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690C5">
      <w:pPr>
        <w:spacing w:line="360" w:lineRule="auto"/>
        <w:jc w:val="center"/>
        <w:rPr>
          <w:rFonts w:ascii="方正小标宋_GBK" w:eastAsia="方正小标宋_GBK" w:cs="宋体"/>
          <w:bCs/>
          <w:color w:val="000000"/>
          <w:sz w:val="72"/>
          <w:szCs w:val="72"/>
        </w:rPr>
      </w:pPr>
      <w:r>
        <w:rPr>
          <w:rFonts w:hint="eastAsia" w:ascii="方正小标宋_GBK" w:hAnsi="宋体" w:eastAsia="方正小标宋_GBK" w:cs="宋体"/>
          <w:bCs/>
          <w:color w:val="000000"/>
          <w:sz w:val="72"/>
          <w:szCs w:val="72"/>
        </w:rPr>
        <w:t>江阴市花山渗滤液处理厂</w:t>
      </w:r>
    </w:p>
    <w:p w14:paraId="1DAD6F76">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运</w:t>
      </w:r>
    </w:p>
    <w:p w14:paraId="4C15C4E2">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维</w:t>
      </w:r>
    </w:p>
    <w:p w14:paraId="7B2FF175">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项</w:t>
      </w:r>
    </w:p>
    <w:p w14:paraId="53CA4B0E">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目</w:t>
      </w:r>
    </w:p>
    <w:p w14:paraId="11547793">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考</w:t>
      </w:r>
    </w:p>
    <w:p w14:paraId="02E54FE0">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核</w:t>
      </w:r>
    </w:p>
    <w:p w14:paraId="1721AE9E">
      <w:pPr>
        <w:spacing w:line="360" w:lineRule="auto"/>
        <w:jc w:val="center"/>
        <w:rPr>
          <w:rFonts w:ascii="方正小标宋简体" w:hAnsi="Times New Roman" w:eastAsia="方正小标宋简体"/>
          <w:b/>
          <w:bCs/>
          <w:color w:val="000000"/>
          <w:sz w:val="52"/>
          <w:szCs w:val="52"/>
        </w:rPr>
      </w:pPr>
      <w:r>
        <w:rPr>
          <w:rFonts w:hint="eastAsia" w:ascii="方正小标宋简体" w:hAnsi="Times New Roman" w:eastAsia="方正小标宋简体"/>
          <w:b/>
          <w:bCs/>
          <w:color w:val="000000"/>
          <w:sz w:val="52"/>
          <w:szCs w:val="52"/>
        </w:rPr>
        <w:t>办</w:t>
      </w:r>
    </w:p>
    <w:p w14:paraId="382D84CB">
      <w:pPr>
        <w:spacing w:line="360" w:lineRule="auto"/>
        <w:jc w:val="center"/>
        <w:rPr>
          <w:rFonts w:ascii="方正小标宋简体" w:hAnsi="Times New Roman" w:eastAsia="方正小标宋简体"/>
          <w:color w:val="000000"/>
          <w:sz w:val="52"/>
          <w:szCs w:val="52"/>
        </w:rPr>
      </w:pPr>
      <w:r>
        <w:rPr>
          <w:rFonts w:hint="eastAsia" w:ascii="方正小标宋简体" w:hAnsi="Times New Roman" w:eastAsia="方正小标宋简体"/>
          <w:b/>
          <w:bCs/>
          <w:color w:val="000000"/>
          <w:sz w:val="52"/>
          <w:szCs w:val="52"/>
        </w:rPr>
        <w:t>法</w:t>
      </w:r>
    </w:p>
    <w:p w14:paraId="08905E77">
      <w:pPr>
        <w:spacing w:line="460" w:lineRule="exact"/>
        <w:ind w:left="-129" w:leftChars="-107" w:right="-269" w:rightChars="-128" w:hanging="96" w:hangingChars="48"/>
        <w:jc w:val="center"/>
        <w:rPr>
          <w:rFonts w:ascii="Times New Roman" w:hAnsi="Times New Roman"/>
          <w:color w:val="000000"/>
          <w:spacing w:val="-2"/>
          <w:w w:val="85"/>
          <w:sz w:val="24"/>
          <w:szCs w:val="24"/>
        </w:rPr>
      </w:pPr>
    </w:p>
    <w:p w14:paraId="74EBC646">
      <w:pPr>
        <w:wordWrap w:val="0"/>
        <w:spacing w:line="460" w:lineRule="exact"/>
        <w:jc w:val="center"/>
        <w:rPr>
          <w:rFonts w:ascii="黑体" w:hAnsi="黑体" w:eastAsia="黑体" w:cs="宋体"/>
          <w:b/>
          <w:bCs/>
          <w:color w:val="000000"/>
          <w:spacing w:val="-2"/>
          <w:sz w:val="44"/>
          <w:szCs w:val="44"/>
        </w:rPr>
      </w:pPr>
      <w:r>
        <w:rPr>
          <w:rFonts w:ascii="黑体" w:hAnsi="黑体" w:eastAsia="黑体" w:cs="宋体"/>
          <w:b/>
          <w:bCs/>
          <w:color w:val="000000"/>
          <w:spacing w:val="-2"/>
          <w:sz w:val="44"/>
          <w:szCs w:val="44"/>
        </w:rPr>
        <w:t xml:space="preserve"> </w:t>
      </w:r>
      <w:r>
        <w:rPr>
          <w:rFonts w:hint="eastAsia" w:ascii="黑体" w:hAnsi="黑体" w:eastAsia="黑体" w:cs="宋体"/>
          <w:b/>
          <w:bCs/>
          <w:color w:val="000000"/>
          <w:spacing w:val="-2"/>
          <w:sz w:val="44"/>
          <w:szCs w:val="44"/>
        </w:rPr>
        <w:t>二零</w:t>
      </w:r>
      <w:r>
        <w:rPr>
          <w:rFonts w:hint="eastAsia" w:ascii="黑体" w:hAnsi="黑体" w:eastAsia="黑体" w:cs="宋体"/>
          <w:b/>
          <w:bCs/>
          <w:color w:val="000000"/>
          <w:spacing w:val="-2"/>
          <w:sz w:val="44"/>
          <w:szCs w:val="44"/>
          <w:lang w:val="en-US" w:eastAsia="zh-CN"/>
        </w:rPr>
        <w:t>二三</w:t>
      </w:r>
      <w:r>
        <w:rPr>
          <w:rFonts w:hint="eastAsia" w:ascii="黑体" w:hAnsi="黑体" w:eastAsia="黑体" w:cs="宋体"/>
          <w:b/>
          <w:bCs/>
          <w:color w:val="000000"/>
          <w:spacing w:val="-2"/>
          <w:sz w:val="44"/>
          <w:szCs w:val="44"/>
        </w:rPr>
        <w:t>年</w:t>
      </w:r>
      <w:r>
        <w:rPr>
          <w:rFonts w:hint="eastAsia" w:ascii="黑体" w:hAnsi="黑体" w:eastAsia="黑体" w:cs="宋体"/>
          <w:b/>
          <w:bCs/>
          <w:color w:val="000000"/>
          <w:spacing w:val="-2"/>
          <w:sz w:val="44"/>
          <w:szCs w:val="44"/>
          <w:lang w:val="en-US" w:eastAsia="zh-CN"/>
        </w:rPr>
        <w:t>十二</w:t>
      </w:r>
      <w:r>
        <w:rPr>
          <w:rFonts w:hint="eastAsia" w:ascii="黑体" w:hAnsi="黑体" w:eastAsia="黑体" w:cs="宋体"/>
          <w:b/>
          <w:bCs/>
          <w:color w:val="000000"/>
          <w:spacing w:val="-2"/>
          <w:sz w:val="44"/>
          <w:szCs w:val="44"/>
        </w:rPr>
        <w:t>月</w:t>
      </w:r>
    </w:p>
    <w:p w14:paraId="25DDBEBA">
      <w:pPr>
        <w:wordWrap w:val="0"/>
        <w:spacing w:line="460" w:lineRule="exact"/>
        <w:rPr>
          <w:rFonts w:ascii="宋体" w:cs="宋体"/>
          <w:b/>
          <w:bCs/>
          <w:color w:val="000000"/>
          <w:spacing w:val="-2"/>
          <w:sz w:val="44"/>
          <w:szCs w:val="44"/>
        </w:rPr>
      </w:pPr>
    </w:p>
    <w:p w14:paraId="3B408834">
      <w:pPr>
        <w:wordWrap w:val="0"/>
        <w:spacing w:line="460" w:lineRule="exact"/>
        <w:rPr>
          <w:rFonts w:ascii="宋体" w:cs="宋体"/>
          <w:b/>
          <w:bCs/>
          <w:color w:val="000000"/>
          <w:spacing w:val="-2"/>
          <w:sz w:val="44"/>
          <w:szCs w:val="44"/>
        </w:rPr>
      </w:pPr>
    </w:p>
    <w:p w14:paraId="32E9E8E4">
      <w:pPr>
        <w:pStyle w:val="2"/>
        <w:keepNext w:val="0"/>
        <w:keepLines w:val="0"/>
        <w:spacing w:before="0" w:afterLines="50" w:line="560" w:lineRule="exact"/>
        <w:jc w:val="center"/>
        <w:rPr>
          <w:rFonts w:hint="eastAsia" w:ascii="方正小标宋_GBK" w:eastAsia="方正小标宋_GBK"/>
          <w:b w:val="0"/>
          <w:sz w:val="44"/>
          <w:szCs w:val="44"/>
        </w:rPr>
      </w:pPr>
    </w:p>
    <w:p w14:paraId="009A44E0">
      <w:pPr>
        <w:pStyle w:val="2"/>
        <w:keepNext w:val="0"/>
        <w:keepLines w:val="0"/>
        <w:spacing w:before="0" w:afterLines="50" w:line="560" w:lineRule="exact"/>
        <w:jc w:val="center"/>
        <w:rPr>
          <w:rFonts w:ascii="方正小标宋_GBK" w:eastAsia="方正小标宋_GBK"/>
          <w:b w:val="0"/>
          <w:sz w:val="44"/>
          <w:szCs w:val="44"/>
        </w:rPr>
      </w:pPr>
      <w:r>
        <w:rPr>
          <w:rFonts w:hint="eastAsia" w:ascii="方正小标宋_GBK" w:eastAsia="方正小标宋_GBK"/>
          <w:b w:val="0"/>
          <w:sz w:val="44"/>
          <w:szCs w:val="44"/>
        </w:rPr>
        <w:t>江阴市花山渗滤液处理厂运维项目</w:t>
      </w:r>
    </w:p>
    <w:p w14:paraId="3E6E07A7">
      <w:pPr>
        <w:pStyle w:val="2"/>
        <w:keepNext w:val="0"/>
        <w:keepLines w:val="0"/>
        <w:spacing w:before="0" w:afterLines="50" w:line="560" w:lineRule="exact"/>
        <w:jc w:val="center"/>
        <w:rPr>
          <w:rFonts w:hint="eastAsia" w:ascii="方正小标宋_GBK" w:eastAsia="方正小标宋_GBK"/>
          <w:b w:val="0"/>
          <w:sz w:val="44"/>
          <w:szCs w:val="44"/>
        </w:rPr>
      </w:pPr>
      <w:r>
        <w:rPr>
          <w:rFonts w:hint="eastAsia" w:ascii="方正小标宋_GBK" w:eastAsia="方正小标宋_GBK"/>
          <w:b w:val="0"/>
          <w:sz w:val="44"/>
          <w:szCs w:val="44"/>
        </w:rPr>
        <w:t>考核办法</w:t>
      </w:r>
    </w:p>
    <w:p w14:paraId="6C8C7B7E">
      <w:pPr>
        <w:pStyle w:val="2"/>
        <w:keepNext w:val="0"/>
        <w:keepLines w:val="0"/>
        <w:spacing w:before="0" w:afterLines="50" w:line="560" w:lineRule="exact"/>
        <w:jc w:val="center"/>
        <w:rPr>
          <w:rFonts w:ascii="方正小标宋_GBK" w:eastAsia="方正小标宋_GBK"/>
          <w:b w:val="0"/>
          <w:sz w:val="32"/>
          <w:szCs w:val="32"/>
        </w:rPr>
      </w:pPr>
      <w:r>
        <w:rPr>
          <w:rFonts w:hint="eastAsia" w:ascii="方正小标宋_GBK" w:eastAsia="方正小标宋_GBK"/>
          <w:b w:val="0"/>
          <w:sz w:val="32"/>
          <w:szCs w:val="32"/>
          <w:lang w:eastAsia="zh-CN"/>
        </w:rPr>
        <w:t>（</w:t>
      </w:r>
      <w:r>
        <w:rPr>
          <w:rFonts w:hint="eastAsia" w:ascii="方正小标宋_GBK" w:eastAsia="方正小标宋_GBK"/>
          <w:b w:val="0"/>
          <w:sz w:val="32"/>
          <w:szCs w:val="32"/>
        </w:rPr>
        <w:t>修订版</w:t>
      </w:r>
      <w:r>
        <w:rPr>
          <w:rFonts w:hint="eastAsia" w:ascii="方正小标宋_GBK" w:eastAsia="方正小标宋_GBK"/>
          <w:b w:val="0"/>
          <w:sz w:val="32"/>
          <w:szCs w:val="32"/>
          <w:lang w:eastAsia="zh-CN"/>
        </w:rPr>
        <w:t>）</w:t>
      </w:r>
    </w:p>
    <w:p w14:paraId="14D91287">
      <w:pPr>
        <w:tabs>
          <w:tab w:val="left" w:pos="42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为规范</w:t>
      </w:r>
      <w:r>
        <w:rPr>
          <w:rFonts w:hint="eastAsia" w:ascii="仿宋_GB2312" w:hAnsi="Times New Roman" w:eastAsia="仿宋_GB2312"/>
          <w:bCs/>
          <w:sz w:val="32"/>
          <w:szCs w:val="32"/>
        </w:rPr>
        <w:t>花山渗滤液处理厂</w:t>
      </w:r>
      <w:r>
        <w:rPr>
          <w:rFonts w:hint="eastAsia" w:ascii="仿宋_GB2312" w:hAnsi="Times New Roman" w:eastAsia="仿宋_GB2312"/>
          <w:sz w:val="32"/>
          <w:szCs w:val="32"/>
        </w:rPr>
        <w:t>日常管理，促进市场化运维公司采取积极措施，确保设施设备稳定运行，保障花山填埋场渗滤液、主城区粪渣水全量、无害化处置，达标排放，现依据招标文件等相关规定，制定本考核办法。</w:t>
      </w:r>
    </w:p>
    <w:p w14:paraId="4AAD0F8D">
      <w:pPr>
        <w:tabs>
          <w:tab w:val="left" w:pos="420"/>
        </w:tabs>
        <w:spacing w:line="580" w:lineRule="exact"/>
        <w:ind w:firstLine="640" w:firstLineChars="200"/>
        <w:rPr>
          <w:rFonts w:ascii="黑体" w:hAnsi="黑体" w:eastAsia="黑体"/>
          <w:sz w:val="32"/>
          <w:szCs w:val="32"/>
        </w:rPr>
      </w:pPr>
      <w:r>
        <w:rPr>
          <w:rFonts w:hint="eastAsia" w:ascii="黑体" w:hAnsi="黑体" w:eastAsia="黑体"/>
          <w:sz w:val="32"/>
          <w:szCs w:val="32"/>
        </w:rPr>
        <w:t>一、考核主体</w:t>
      </w:r>
    </w:p>
    <w:p w14:paraId="26BB5FFB">
      <w:pPr>
        <w:spacing w:line="580" w:lineRule="exact"/>
        <w:ind w:firstLine="627" w:firstLineChars="196"/>
        <w:rPr>
          <w:rFonts w:ascii="宋体" w:hAnsi="宋体" w:eastAsia="仿宋_GB2312"/>
          <w:sz w:val="32"/>
          <w:szCs w:val="32"/>
        </w:rPr>
      </w:pPr>
      <w:r>
        <w:rPr>
          <w:rFonts w:hint="eastAsia" w:ascii="宋体" w:hAnsi="宋体" w:eastAsia="仿宋_GB2312"/>
          <w:sz w:val="32"/>
          <w:szCs w:val="32"/>
          <w:lang w:eastAsia="zh-CN"/>
        </w:rPr>
        <w:t>江阴市城市综合管理局，</w:t>
      </w:r>
      <w:r>
        <w:rPr>
          <w:rFonts w:hint="eastAsia" w:ascii="宋体" w:hAnsi="宋体" w:eastAsia="仿宋_GB2312"/>
          <w:sz w:val="32"/>
          <w:szCs w:val="32"/>
          <w:lang w:val="en-US" w:eastAsia="zh-CN"/>
        </w:rPr>
        <w:t>日常由</w:t>
      </w:r>
      <w:r>
        <w:rPr>
          <w:rFonts w:hint="eastAsia" w:ascii="宋体" w:hAnsi="宋体" w:eastAsia="仿宋_GB2312"/>
          <w:sz w:val="32"/>
          <w:szCs w:val="32"/>
        </w:rPr>
        <w:t>江阴市环境卫生管理中心负责实施</w:t>
      </w:r>
      <w:r>
        <w:rPr>
          <w:rFonts w:ascii="宋体" w:hAnsi="宋体" w:eastAsia="仿宋_GB2312"/>
          <w:sz w:val="32"/>
          <w:szCs w:val="32"/>
        </w:rPr>
        <w:tab/>
      </w:r>
    </w:p>
    <w:p w14:paraId="15652815">
      <w:pPr>
        <w:spacing w:line="580" w:lineRule="exact"/>
        <w:ind w:firstLine="640" w:firstLineChars="200"/>
        <w:rPr>
          <w:rFonts w:ascii="黑体" w:hAnsi="黑体" w:eastAsia="黑体"/>
          <w:sz w:val="32"/>
          <w:szCs w:val="32"/>
        </w:rPr>
      </w:pPr>
      <w:r>
        <w:rPr>
          <w:rFonts w:hint="eastAsia" w:ascii="黑体" w:hAnsi="黑体" w:eastAsia="黑体"/>
          <w:sz w:val="32"/>
          <w:szCs w:val="32"/>
        </w:rPr>
        <w:t>二、考核对象</w:t>
      </w:r>
    </w:p>
    <w:p w14:paraId="31A684A4">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市场化运维公司</w:t>
      </w:r>
    </w:p>
    <w:p w14:paraId="3104F654">
      <w:pPr>
        <w:spacing w:line="580" w:lineRule="exact"/>
        <w:ind w:firstLine="640" w:firstLineChars="200"/>
        <w:rPr>
          <w:rFonts w:ascii="黑体" w:hAnsi="黑体" w:eastAsia="黑体"/>
          <w:sz w:val="32"/>
          <w:szCs w:val="32"/>
        </w:rPr>
      </w:pPr>
      <w:r>
        <w:rPr>
          <w:rFonts w:hint="eastAsia" w:ascii="黑体" w:hAnsi="黑体" w:eastAsia="黑体"/>
          <w:sz w:val="32"/>
          <w:szCs w:val="32"/>
        </w:rPr>
        <w:t>三、考核办法</w:t>
      </w:r>
    </w:p>
    <w:p w14:paraId="70D7E073">
      <w:pPr>
        <w:spacing w:line="580" w:lineRule="exact"/>
        <w:ind w:firstLine="627" w:firstLineChars="196"/>
        <w:rPr>
          <w:rFonts w:ascii="楷体_GB2312" w:hAnsi="黑体" w:eastAsia="楷体_GB2312"/>
          <w:sz w:val="32"/>
          <w:szCs w:val="32"/>
        </w:rPr>
      </w:pPr>
      <w:r>
        <w:rPr>
          <w:rFonts w:hint="eastAsia" w:ascii="楷体_GB2312" w:hAnsi="黑体" w:eastAsia="楷体_GB2312"/>
          <w:sz w:val="32"/>
          <w:szCs w:val="32"/>
        </w:rPr>
        <w:t>（一）考核方式</w:t>
      </w:r>
    </w:p>
    <w:p w14:paraId="003A8D7B">
      <w:pPr>
        <w:spacing w:line="580" w:lineRule="exact"/>
        <w:ind w:firstLine="632" w:firstLineChars="200"/>
        <w:rPr>
          <w:rFonts w:ascii="仿宋_GB2312" w:hAnsi="宋体" w:eastAsia="仿宋_GB2312" w:cs="宋体"/>
          <w:color w:val="000000"/>
          <w:spacing w:val="-2"/>
          <w:sz w:val="32"/>
          <w:szCs w:val="32"/>
        </w:rPr>
      </w:pPr>
      <w:r>
        <w:rPr>
          <w:rFonts w:hint="eastAsia" w:ascii="仿宋_GB2312" w:hAnsi="宋体" w:eastAsia="仿宋_GB2312" w:cs="宋体"/>
          <w:color w:val="000000"/>
          <w:spacing w:val="-2"/>
          <w:sz w:val="32"/>
          <w:szCs w:val="32"/>
        </w:rPr>
        <w:t>考核主体每月度进行一次考核，详见附件《江阴市花山渗滤液处理厂运行管理考核细则》，满分为</w:t>
      </w:r>
      <w:r>
        <w:rPr>
          <w:rFonts w:ascii="仿宋_GB2312" w:hAnsi="Times New Roman" w:eastAsia="仿宋_GB2312"/>
          <w:color w:val="000000"/>
          <w:spacing w:val="-2"/>
          <w:sz w:val="32"/>
          <w:szCs w:val="32"/>
        </w:rPr>
        <w:t>100</w:t>
      </w:r>
      <w:r>
        <w:rPr>
          <w:rFonts w:hint="eastAsia" w:ascii="仿宋_GB2312" w:hAnsi="宋体" w:eastAsia="仿宋_GB2312" w:cs="宋体"/>
          <w:color w:val="000000"/>
          <w:spacing w:val="-2"/>
          <w:sz w:val="32"/>
          <w:szCs w:val="32"/>
        </w:rPr>
        <w:t>分，采用倒扣分方法（每个子项目最低得分为</w:t>
      </w:r>
      <w:r>
        <w:rPr>
          <w:rFonts w:ascii="仿宋_GB2312" w:hAnsi="Times New Roman" w:eastAsia="仿宋_GB2312"/>
          <w:color w:val="000000"/>
          <w:spacing w:val="-2"/>
          <w:sz w:val="32"/>
          <w:szCs w:val="32"/>
        </w:rPr>
        <w:t>0</w:t>
      </w:r>
      <w:r>
        <w:rPr>
          <w:rFonts w:hint="eastAsia" w:ascii="仿宋_GB2312" w:hAnsi="宋体" w:eastAsia="仿宋_GB2312" w:cs="宋体"/>
          <w:color w:val="000000"/>
          <w:spacing w:val="-2"/>
          <w:sz w:val="32"/>
          <w:szCs w:val="32"/>
        </w:rPr>
        <w:t>分）得出月度综合得分。</w:t>
      </w:r>
    </w:p>
    <w:p w14:paraId="73FBB8C2">
      <w:pPr>
        <w:spacing w:line="580" w:lineRule="exact"/>
        <w:ind w:firstLine="632" w:firstLineChars="200"/>
        <w:rPr>
          <w:rFonts w:ascii="仿宋_GB2312" w:hAnsi="黑体" w:eastAsia="仿宋_GB2312"/>
          <w:sz w:val="32"/>
          <w:szCs w:val="32"/>
        </w:rPr>
      </w:pPr>
      <w:r>
        <w:rPr>
          <w:rFonts w:hint="eastAsia" w:ascii="仿宋_GB2312" w:hAnsi="宋体" w:eastAsia="仿宋_GB2312" w:cs="宋体"/>
          <w:color w:val="000000"/>
          <w:spacing w:val="-2"/>
          <w:sz w:val="32"/>
          <w:szCs w:val="32"/>
        </w:rPr>
        <w:t>连续</w:t>
      </w:r>
      <w:r>
        <w:rPr>
          <w:rFonts w:ascii="仿宋_GB2312" w:hAnsi="宋体" w:eastAsia="仿宋_GB2312" w:cs="宋体"/>
          <w:color w:val="000000"/>
          <w:spacing w:val="-2"/>
          <w:sz w:val="32"/>
          <w:szCs w:val="32"/>
        </w:rPr>
        <w:t>3</w:t>
      </w:r>
      <w:r>
        <w:rPr>
          <w:rFonts w:hint="eastAsia" w:ascii="仿宋_GB2312" w:hAnsi="宋体" w:eastAsia="仿宋_GB2312" w:cs="宋体"/>
          <w:color w:val="000000"/>
          <w:spacing w:val="-2"/>
          <w:sz w:val="32"/>
          <w:szCs w:val="32"/>
        </w:rPr>
        <w:t>个月的平均得分为季度得分。</w:t>
      </w:r>
    </w:p>
    <w:p w14:paraId="0BDBF42E">
      <w:pPr>
        <w:spacing w:line="580" w:lineRule="exact"/>
        <w:ind w:firstLine="627" w:firstLineChars="196"/>
        <w:rPr>
          <w:rFonts w:ascii="楷体_GB2312" w:hAnsi="黑体" w:eastAsia="楷体_GB2312"/>
          <w:sz w:val="32"/>
          <w:szCs w:val="32"/>
        </w:rPr>
      </w:pPr>
      <w:r>
        <w:rPr>
          <w:rFonts w:hint="eastAsia" w:ascii="楷体_GB2312" w:hAnsi="黑体" w:eastAsia="楷体_GB2312"/>
          <w:sz w:val="32"/>
          <w:szCs w:val="32"/>
        </w:rPr>
        <w:t>（三）考评结果运用</w:t>
      </w:r>
      <w:bookmarkStart w:id="0" w:name="_GoBack"/>
      <w:bookmarkEnd w:id="0"/>
    </w:p>
    <w:p w14:paraId="746959C6">
      <w:pPr>
        <w:spacing w:line="580" w:lineRule="exact"/>
        <w:ind w:firstLine="627" w:firstLineChars="196"/>
        <w:rPr>
          <w:rFonts w:ascii="仿宋_GB2312" w:hAnsi="黑体" w:eastAsia="仿宋_GB2312"/>
          <w:sz w:val="32"/>
          <w:szCs w:val="32"/>
        </w:rPr>
      </w:pPr>
      <w:r>
        <w:rPr>
          <w:rFonts w:hint="eastAsia" w:ascii="仿宋_GB2312" w:hAnsi="黑体" w:eastAsia="仿宋_GB2312"/>
          <w:sz w:val="32"/>
          <w:szCs w:val="32"/>
        </w:rPr>
        <w:t>运维服务费考核支付：</w:t>
      </w:r>
    </w:p>
    <w:tbl>
      <w:tblPr>
        <w:tblStyle w:val="10"/>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114"/>
        <w:gridCol w:w="2720"/>
        <w:gridCol w:w="2549"/>
      </w:tblGrid>
      <w:tr w14:paraId="438A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51CCFA3D">
            <w:pPr>
              <w:spacing w:line="400" w:lineRule="exact"/>
              <w:ind w:right="89"/>
              <w:jc w:val="center"/>
              <w:outlineLvl w:val="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序号</w:t>
            </w:r>
          </w:p>
        </w:tc>
        <w:tc>
          <w:tcPr>
            <w:tcW w:w="2205" w:type="dxa"/>
            <w:vAlign w:val="center"/>
          </w:tcPr>
          <w:p w14:paraId="1BA238BE">
            <w:pPr>
              <w:spacing w:line="400" w:lineRule="exact"/>
              <w:ind w:right="89"/>
              <w:jc w:val="center"/>
              <w:outlineLvl w:val="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考核分数段</w:t>
            </w:r>
          </w:p>
        </w:tc>
        <w:tc>
          <w:tcPr>
            <w:tcW w:w="2880" w:type="dxa"/>
            <w:vAlign w:val="center"/>
          </w:tcPr>
          <w:p w14:paraId="41B1DBAF">
            <w:pPr>
              <w:spacing w:line="400" w:lineRule="exact"/>
              <w:ind w:right="89"/>
              <w:jc w:val="center"/>
              <w:outlineLvl w:val="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分段扣款金额（元/分）</w:t>
            </w:r>
          </w:p>
        </w:tc>
        <w:tc>
          <w:tcPr>
            <w:tcW w:w="2695" w:type="dxa"/>
            <w:vAlign w:val="center"/>
          </w:tcPr>
          <w:p w14:paraId="2C6CF5F7">
            <w:pPr>
              <w:spacing w:line="400" w:lineRule="exact"/>
              <w:ind w:right="89"/>
              <w:jc w:val="center"/>
              <w:outlineLvl w:val="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备注</w:t>
            </w:r>
          </w:p>
        </w:tc>
      </w:tr>
      <w:tr w14:paraId="5521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3ECE5B39">
            <w:pPr>
              <w:spacing w:line="400" w:lineRule="exact"/>
              <w:ind w:right="89"/>
              <w:jc w:val="center"/>
              <w:outlineLvl w:val="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2205" w:type="dxa"/>
            <w:vAlign w:val="center"/>
          </w:tcPr>
          <w:p w14:paraId="6C8C65B8">
            <w:pPr>
              <w:spacing w:line="400" w:lineRule="exact"/>
              <w:ind w:right="89"/>
              <w:jc w:val="center"/>
              <w:outlineLvl w:val="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95-99</w:t>
            </w:r>
          </w:p>
        </w:tc>
        <w:tc>
          <w:tcPr>
            <w:tcW w:w="2880" w:type="dxa"/>
            <w:vAlign w:val="center"/>
          </w:tcPr>
          <w:p w14:paraId="0954DB69">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1000</w:t>
            </w:r>
          </w:p>
        </w:tc>
        <w:tc>
          <w:tcPr>
            <w:tcW w:w="2695" w:type="dxa"/>
            <w:vMerge w:val="restart"/>
            <w:vAlign w:val="center"/>
          </w:tcPr>
          <w:p w14:paraId="218A2211">
            <w:pPr>
              <w:spacing w:line="400" w:lineRule="exact"/>
              <w:ind w:right="89"/>
              <w:jc w:val="center"/>
              <w:outlineLvl w:val="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考核扣款采用差额阶梯式累进法，分别按照各分数段内扣分标准扣除后累加</w:t>
            </w:r>
          </w:p>
        </w:tc>
      </w:tr>
      <w:tr w14:paraId="26EE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325D6BCE">
            <w:pPr>
              <w:spacing w:line="400" w:lineRule="exact"/>
              <w:ind w:right="89"/>
              <w:jc w:val="center"/>
              <w:outlineLvl w:val="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2205" w:type="dxa"/>
            <w:vAlign w:val="center"/>
          </w:tcPr>
          <w:p w14:paraId="57416B88">
            <w:pPr>
              <w:spacing w:line="400" w:lineRule="exact"/>
              <w:ind w:right="89"/>
              <w:jc w:val="center"/>
              <w:outlineLvl w:val="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90-94</w:t>
            </w:r>
          </w:p>
        </w:tc>
        <w:tc>
          <w:tcPr>
            <w:tcW w:w="2880" w:type="dxa"/>
            <w:vAlign w:val="center"/>
          </w:tcPr>
          <w:p w14:paraId="0033DAB5">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2000</w:t>
            </w:r>
          </w:p>
        </w:tc>
        <w:tc>
          <w:tcPr>
            <w:tcW w:w="2695" w:type="dxa"/>
            <w:vMerge w:val="continue"/>
            <w:vAlign w:val="center"/>
          </w:tcPr>
          <w:p w14:paraId="4032F9C5">
            <w:pPr>
              <w:spacing w:line="400" w:lineRule="exact"/>
              <w:ind w:right="89"/>
              <w:jc w:val="center"/>
              <w:outlineLvl w:val="0"/>
              <w:rPr>
                <w:rFonts w:hint="eastAsia" w:ascii="方正仿宋_GB2312" w:hAnsi="方正仿宋_GB2312" w:eastAsia="方正仿宋_GB2312" w:cs="方正仿宋_GB2312"/>
                <w:color w:val="auto"/>
                <w:sz w:val="28"/>
                <w:szCs w:val="28"/>
                <w:lang w:val="zh-CN"/>
              </w:rPr>
            </w:pPr>
          </w:p>
        </w:tc>
      </w:tr>
      <w:tr w14:paraId="0F40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45" w:type="dxa"/>
            <w:vAlign w:val="center"/>
          </w:tcPr>
          <w:p w14:paraId="2A78591C">
            <w:pPr>
              <w:spacing w:line="400" w:lineRule="exact"/>
              <w:ind w:right="89"/>
              <w:jc w:val="center"/>
              <w:outlineLvl w:val="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w:t>
            </w:r>
          </w:p>
        </w:tc>
        <w:tc>
          <w:tcPr>
            <w:tcW w:w="2205" w:type="dxa"/>
            <w:vAlign w:val="center"/>
          </w:tcPr>
          <w:p w14:paraId="6ADBAF55">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85</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89</w:t>
            </w:r>
          </w:p>
        </w:tc>
        <w:tc>
          <w:tcPr>
            <w:tcW w:w="2880" w:type="dxa"/>
            <w:vAlign w:val="center"/>
          </w:tcPr>
          <w:p w14:paraId="064988F1">
            <w:pPr>
              <w:spacing w:line="400" w:lineRule="exact"/>
              <w:ind w:right="89"/>
              <w:jc w:val="center"/>
              <w:outlineLvl w:val="0"/>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sz w:val="28"/>
                <w:szCs w:val="28"/>
                <w:lang w:val="en-US" w:eastAsia="zh-CN"/>
              </w:rPr>
              <w:t>3000</w:t>
            </w:r>
          </w:p>
        </w:tc>
        <w:tc>
          <w:tcPr>
            <w:tcW w:w="2695" w:type="dxa"/>
            <w:vMerge w:val="continue"/>
            <w:vAlign w:val="center"/>
          </w:tcPr>
          <w:p w14:paraId="5F542789">
            <w:pPr>
              <w:spacing w:line="400" w:lineRule="exact"/>
              <w:ind w:right="89"/>
              <w:jc w:val="center"/>
              <w:outlineLvl w:val="0"/>
              <w:rPr>
                <w:rFonts w:hint="eastAsia" w:ascii="方正仿宋_GB2312" w:hAnsi="方正仿宋_GB2312" w:eastAsia="方正仿宋_GB2312" w:cs="方正仿宋_GB2312"/>
                <w:color w:val="auto"/>
                <w:sz w:val="28"/>
                <w:szCs w:val="28"/>
                <w:lang w:val="zh-CN"/>
              </w:rPr>
            </w:pPr>
          </w:p>
        </w:tc>
      </w:tr>
      <w:tr w14:paraId="0BE5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3759CC97">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w:t>
            </w:r>
          </w:p>
        </w:tc>
        <w:tc>
          <w:tcPr>
            <w:tcW w:w="2205" w:type="dxa"/>
            <w:vAlign w:val="center"/>
          </w:tcPr>
          <w:p w14:paraId="00AE4F25">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80-84</w:t>
            </w:r>
          </w:p>
        </w:tc>
        <w:tc>
          <w:tcPr>
            <w:tcW w:w="2880" w:type="dxa"/>
            <w:vAlign w:val="center"/>
          </w:tcPr>
          <w:p w14:paraId="58A01A1D">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4000</w:t>
            </w:r>
          </w:p>
        </w:tc>
        <w:tc>
          <w:tcPr>
            <w:tcW w:w="2695" w:type="dxa"/>
            <w:vMerge w:val="continue"/>
          </w:tcPr>
          <w:p w14:paraId="6ACBC4B8">
            <w:pPr>
              <w:spacing w:line="400" w:lineRule="exact"/>
              <w:ind w:right="89"/>
              <w:outlineLvl w:val="0"/>
              <w:rPr>
                <w:rFonts w:hint="eastAsia" w:ascii="方正仿宋_GB2312" w:hAnsi="方正仿宋_GB2312" w:eastAsia="方正仿宋_GB2312" w:cs="方正仿宋_GB2312"/>
                <w:color w:val="auto"/>
                <w:sz w:val="28"/>
                <w:szCs w:val="28"/>
                <w:lang w:val="zh-CN"/>
              </w:rPr>
            </w:pPr>
          </w:p>
        </w:tc>
      </w:tr>
      <w:tr w14:paraId="25DE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75A0E2EC">
            <w:pPr>
              <w:spacing w:line="400" w:lineRule="exact"/>
              <w:ind w:right="89"/>
              <w:jc w:val="center"/>
              <w:outlineLvl w:val="0"/>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5</w:t>
            </w:r>
          </w:p>
        </w:tc>
        <w:tc>
          <w:tcPr>
            <w:tcW w:w="2205" w:type="dxa"/>
            <w:vAlign w:val="center"/>
          </w:tcPr>
          <w:p w14:paraId="560DEEF6">
            <w:pPr>
              <w:spacing w:line="400" w:lineRule="exact"/>
              <w:ind w:right="89"/>
              <w:jc w:val="center"/>
              <w:outlineLvl w:val="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75-79</w:t>
            </w:r>
          </w:p>
        </w:tc>
        <w:tc>
          <w:tcPr>
            <w:tcW w:w="2880" w:type="dxa"/>
            <w:vAlign w:val="center"/>
          </w:tcPr>
          <w:p w14:paraId="7CAC4DB4">
            <w:pPr>
              <w:spacing w:line="400" w:lineRule="exact"/>
              <w:ind w:right="89"/>
              <w:jc w:val="center"/>
              <w:outlineLvl w:val="0"/>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sz w:val="28"/>
                <w:szCs w:val="28"/>
                <w:lang w:val="en-US" w:eastAsia="zh-CN"/>
              </w:rPr>
              <w:t>5000</w:t>
            </w:r>
          </w:p>
        </w:tc>
        <w:tc>
          <w:tcPr>
            <w:tcW w:w="2695" w:type="dxa"/>
            <w:vMerge w:val="continue"/>
          </w:tcPr>
          <w:p w14:paraId="1249E42A">
            <w:pPr>
              <w:spacing w:line="400" w:lineRule="exact"/>
              <w:ind w:right="89"/>
              <w:outlineLvl w:val="0"/>
              <w:rPr>
                <w:rFonts w:hint="eastAsia" w:ascii="方正仿宋_GB2312" w:hAnsi="方正仿宋_GB2312" w:eastAsia="方正仿宋_GB2312" w:cs="方正仿宋_GB2312"/>
                <w:color w:val="auto"/>
                <w:sz w:val="28"/>
                <w:szCs w:val="28"/>
                <w:lang w:val="zh-CN"/>
              </w:rPr>
            </w:pPr>
          </w:p>
        </w:tc>
      </w:tr>
    </w:tbl>
    <w:p w14:paraId="7BEAB2AD">
      <w:pPr>
        <w:spacing w:line="580" w:lineRule="exact"/>
        <w:ind w:firstLine="627" w:firstLineChars="196"/>
        <w:rPr>
          <w:rFonts w:hint="eastAsia" w:ascii="仿宋_GB2312" w:hAnsi="黑体" w:eastAsia="仿宋_GB2312"/>
          <w:sz w:val="32"/>
          <w:szCs w:val="32"/>
        </w:rPr>
      </w:pPr>
      <w:r>
        <w:rPr>
          <w:rFonts w:hint="eastAsia" w:ascii="仿宋_GB2312" w:hAnsi="黑体" w:eastAsia="仿宋_GB2312"/>
          <w:sz w:val="32"/>
          <w:szCs w:val="32"/>
        </w:rPr>
        <w:t>对供应商季度考核评分结果等于100分，该季度服务费全额支付；若该季度评分结果低于</w:t>
      </w:r>
      <w:r>
        <w:rPr>
          <w:rFonts w:hint="eastAsia" w:ascii="仿宋_GB2312" w:hAnsi="黑体" w:eastAsia="仿宋_GB2312"/>
          <w:sz w:val="32"/>
          <w:szCs w:val="32"/>
          <w:lang w:val="en-US" w:eastAsia="zh-CN"/>
        </w:rPr>
        <w:t>75</w:t>
      </w:r>
      <w:r>
        <w:rPr>
          <w:rFonts w:hint="eastAsia" w:ascii="仿宋_GB2312" w:hAnsi="黑体" w:eastAsia="仿宋_GB2312"/>
          <w:sz w:val="32"/>
          <w:szCs w:val="32"/>
        </w:rPr>
        <w:t>分，采购人可不予支付该季度服务费用；同时，采购人有权要求中标人立即组织整改，并将整改情况报采购人，对一年内中标人连续两个季度评分低于</w:t>
      </w:r>
      <w:r>
        <w:rPr>
          <w:rFonts w:hint="eastAsia" w:ascii="仿宋_GB2312" w:hAnsi="黑体" w:eastAsia="仿宋_GB2312"/>
          <w:sz w:val="32"/>
          <w:szCs w:val="32"/>
          <w:lang w:val="en-US" w:eastAsia="zh-CN"/>
        </w:rPr>
        <w:t>75</w:t>
      </w:r>
      <w:r>
        <w:rPr>
          <w:rFonts w:hint="eastAsia" w:ascii="仿宋_GB2312" w:hAnsi="黑体" w:eastAsia="仿宋_GB2312"/>
          <w:sz w:val="32"/>
          <w:szCs w:val="32"/>
        </w:rPr>
        <w:t>分，采购人有权单方面终止合同，所造成的损失由中标人承担。</w:t>
      </w:r>
    </w:p>
    <w:p w14:paraId="08FEBA15">
      <w:pPr>
        <w:spacing w:line="580" w:lineRule="exact"/>
        <w:ind w:firstLine="627" w:firstLineChars="196"/>
        <w:rPr>
          <w:rFonts w:ascii="宋体" w:hAnsi="宋体" w:eastAsia="仿宋_GB2312"/>
          <w:sz w:val="32"/>
          <w:szCs w:val="32"/>
        </w:rPr>
      </w:pPr>
      <w:r>
        <w:rPr>
          <w:rFonts w:hint="eastAsia" w:ascii="仿宋_GB2312" w:hAnsi="黑体" w:eastAsia="仿宋_GB2312"/>
          <w:sz w:val="32"/>
          <w:szCs w:val="32"/>
        </w:rPr>
        <w:t>考评结果由</w:t>
      </w:r>
      <w:r>
        <w:rPr>
          <w:rFonts w:hint="eastAsia" w:ascii="宋体" w:hAnsi="宋体" w:eastAsia="仿宋_GB2312"/>
          <w:sz w:val="32"/>
          <w:szCs w:val="32"/>
        </w:rPr>
        <w:t>江阴市环境卫生管理中心</w:t>
      </w:r>
      <w:r>
        <w:rPr>
          <w:rFonts w:hint="eastAsia" w:ascii="仿宋_GB2312" w:hAnsi="黑体" w:eastAsia="仿宋_GB2312"/>
          <w:sz w:val="32"/>
          <w:szCs w:val="32"/>
        </w:rPr>
        <w:t>每季度以书面形式通报至</w:t>
      </w:r>
      <w:r>
        <w:rPr>
          <w:rFonts w:hint="eastAsia" w:ascii="仿宋_GB2312" w:hAnsi="Times New Roman" w:eastAsia="仿宋_GB2312"/>
          <w:sz w:val="32"/>
          <w:szCs w:val="32"/>
        </w:rPr>
        <w:t>市场化运维公司</w:t>
      </w:r>
      <w:r>
        <w:rPr>
          <w:rFonts w:hint="eastAsia" w:ascii="仿宋_GB2312" w:hAnsi="黑体" w:eastAsia="仿宋_GB2312"/>
          <w:sz w:val="32"/>
          <w:szCs w:val="32"/>
        </w:rPr>
        <w:t>，</w:t>
      </w:r>
      <w:r>
        <w:rPr>
          <w:rFonts w:hint="eastAsia" w:ascii="仿宋_GB2312" w:hAnsi="Times New Roman" w:eastAsia="仿宋_GB2312"/>
          <w:sz w:val="32"/>
          <w:szCs w:val="32"/>
        </w:rPr>
        <w:t>市场化运维公司</w:t>
      </w:r>
      <w:r>
        <w:rPr>
          <w:rFonts w:hint="eastAsia" w:ascii="仿宋_GB2312" w:hAnsi="黑体" w:eastAsia="仿宋_GB2312"/>
          <w:sz w:val="32"/>
          <w:szCs w:val="32"/>
        </w:rPr>
        <w:t>以书面形式报告通报问题的整改方案。</w:t>
      </w:r>
    </w:p>
    <w:p w14:paraId="3A863218">
      <w:pPr>
        <w:spacing w:line="580" w:lineRule="exact"/>
        <w:ind w:firstLine="627" w:firstLineChars="196"/>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江阴市城市综合管理局</w:t>
      </w:r>
      <w:r>
        <w:rPr>
          <w:rFonts w:hint="eastAsia" w:ascii="仿宋_GB2312" w:hAnsi="Times New Roman" w:eastAsia="仿宋_GB2312"/>
          <w:sz w:val="32"/>
          <w:szCs w:val="32"/>
        </w:rPr>
        <w:t>可以根据工作实际需要对考核方案及评分细则进行修订</w:t>
      </w:r>
      <w:r>
        <w:rPr>
          <w:rFonts w:hint="eastAsia" w:ascii="仿宋_GB2312" w:hAnsi="Times New Roman" w:eastAsia="仿宋_GB2312"/>
          <w:sz w:val="32"/>
          <w:szCs w:val="32"/>
          <w:lang w:eastAsia="zh-CN"/>
        </w:rPr>
        <w:t>。</w:t>
      </w:r>
    </w:p>
    <w:p w14:paraId="5AB54196">
      <w:pPr>
        <w:spacing w:line="580" w:lineRule="exact"/>
        <w:ind w:firstLine="640" w:firstLineChars="200"/>
        <w:rPr>
          <w:rFonts w:ascii="黑体" w:hAnsi="黑体" w:eastAsia="黑体"/>
          <w:sz w:val="32"/>
          <w:szCs w:val="32"/>
        </w:rPr>
      </w:pPr>
      <w:r>
        <w:rPr>
          <w:rFonts w:hint="eastAsia" w:ascii="黑体" w:hAnsi="黑体" w:eastAsia="黑体"/>
          <w:sz w:val="32"/>
          <w:szCs w:val="32"/>
        </w:rPr>
        <w:t>四、相关说明</w:t>
      </w:r>
    </w:p>
    <w:p w14:paraId="12E502A5">
      <w:pPr>
        <w:spacing w:line="580" w:lineRule="exact"/>
        <w:ind w:firstLine="627" w:firstLineChars="196"/>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、本办法由</w:t>
      </w:r>
      <w:r>
        <w:rPr>
          <w:rFonts w:hint="eastAsia" w:ascii="仿宋_GB2312" w:hAnsi="黑体" w:eastAsia="仿宋_GB2312"/>
          <w:sz w:val="32"/>
          <w:szCs w:val="32"/>
          <w:lang w:eastAsia="zh-CN"/>
        </w:rPr>
        <w:t>江阴市城市综合管理局</w:t>
      </w:r>
      <w:r>
        <w:rPr>
          <w:rFonts w:hint="eastAsia" w:ascii="仿宋_GB2312" w:hAnsi="黑体" w:eastAsia="仿宋_GB2312"/>
          <w:sz w:val="32"/>
          <w:szCs w:val="32"/>
        </w:rPr>
        <w:t>负责解释。</w:t>
      </w:r>
    </w:p>
    <w:p w14:paraId="42F2C70F">
      <w:pPr>
        <w:spacing w:line="580" w:lineRule="exact"/>
        <w:ind w:firstLine="627" w:firstLineChars="196"/>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、本办法自</w:t>
      </w:r>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20</w:t>
      </w:r>
      <w:r>
        <w:rPr>
          <w:rFonts w:hint="eastAsia" w:ascii="仿宋_GB2312" w:hAnsi="黑体" w:eastAsia="仿宋_GB2312"/>
          <w:sz w:val="32"/>
          <w:szCs w:val="32"/>
        </w:rPr>
        <w:t>日起执行。</w:t>
      </w:r>
    </w:p>
    <w:p w14:paraId="106B83D8">
      <w:pPr>
        <w:spacing w:line="580" w:lineRule="exact"/>
        <w:ind w:firstLine="627" w:firstLineChars="196"/>
        <w:rPr>
          <w:rFonts w:ascii="仿宋_GB2312" w:hAnsi="黑体" w:eastAsia="仿宋_GB2312"/>
          <w:sz w:val="32"/>
          <w:szCs w:val="32"/>
        </w:rPr>
      </w:pPr>
    </w:p>
    <w:p w14:paraId="22EA6E83">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w:t>
      </w:r>
      <w:r>
        <w:rPr>
          <w:rFonts w:ascii="仿宋_GB2312" w:hAnsi="宋体" w:eastAsia="仿宋_GB2312" w:cs="宋体"/>
          <w:color w:val="000000"/>
          <w:spacing w:val="-2"/>
          <w:sz w:val="32"/>
          <w:szCs w:val="32"/>
        </w:rPr>
        <w:t xml:space="preserve"> </w:t>
      </w:r>
      <w:r>
        <w:rPr>
          <w:rFonts w:hint="eastAsia" w:ascii="仿宋_GB2312" w:hAnsi="宋体" w:eastAsia="仿宋_GB2312" w:cs="宋体"/>
          <w:color w:val="000000"/>
          <w:spacing w:val="-2"/>
          <w:sz w:val="32"/>
          <w:szCs w:val="32"/>
        </w:rPr>
        <w:t>《江阴市花山渗滤液处理厂运行管理考核细则》</w:t>
      </w:r>
    </w:p>
    <w:p w14:paraId="4CD0B2BD">
      <w:pPr>
        <w:spacing w:line="580" w:lineRule="exact"/>
        <w:ind w:firstLine="627" w:firstLineChars="196"/>
        <w:rPr>
          <w:rFonts w:ascii="仿宋_GB2312" w:hAnsi="黑体" w:eastAsia="仿宋_GB2312"/>
          <w:sz w:val="32"/>
          <w:szCs w:val="32"/>
        </w:rPr>
      </w:pPr>
    </w:p>
    <w:p w14:paraId="271FE2F0">
      <w:pPr>
        <w:spacing w:line="580" w:lineRule="exact"/>
        <w:ind w:firstLine="627" w:firstLineChars="196"/>
        <w:rPr>
          <w:rFonts w:ascii="仿宋_GB2312" w:hAnsi="黑体" w:eastAsia="仿宋_GB2312"/>
          <w:sz w:val="32"/>
          <w:szCs w:val="32"/>
        </w:rPr>
      </w:pPr>
    </w:p>
    <w:p w14:paraId="2F6C1327">
      <w:pPr>
        <w:spacing w:line="580" w:lineRule="exact"/>
        <w:ind w:firstLine="627" w:firstLineChars="196"/>
        <w:jc w:val="right"/>
        <w:rPr>
          <w:rFonts w:ascii="仿宋_GB2312" w:hAnsi="黑体" w:eastAsia="仿宋_GB2312"/>
          <w:sz w:val="32"/>
          <w:szCs w:val="32"/>
        </w:rPr>
      </w:pPr>
      <w:r>
        <w:rPr>
          <w:rFonts w:hint="eastAsia" w:ascii="仿宋_GB2312" w:hAnsi="黑体" w:eastAsia="仿宋_GB2312"/>
          <w:sz w:val="32"/>
          <w:szCs w:val="32"/>
          <w:lang w:eastAsia="zh-CN"/>
        </w:rPr>
        <w:t>江阴市城市综合管理局</w:t>
      </w:r>
      <w:r>
        <w:rPr>
          <w:rFonts w:ascii="仿宋_GB2312" w:hAnsi="黑体" w:eastAsia="仿宋_GB2312"/>
          <w:sz w:val="32"/>
          <w:szCs w:val="32"/>
        </w:rPr>
        <w:t xml:space="preserve">     </w:t>
      </w:r>
    </w:p>
    <w:p w14:paraId="15545B8F">
      <w:pPr>
        <w:spacing w:line="580" w:lineRule="exact"/>
        <w:ind w:right="640" w:firstLine="627" w:firstLineChars="196"/>
        <w:jc w:val="right"/>
        <w:rPr>
          <w:rFonts w:ascii="仿宋_GB2312" w:hAnsi="黑体" w:eastAsia="仿宋_GB2312"/>
          <w:sz w:val="32"/>
          <w:szCs w:val="32"/>
        </w:rPr>
      </w:pPr>
      <w:r>
        <w:rPr>
          <w:rFonts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20</w:t>
      </w:r>
      <w:r>
        <w:rPr>
          <w:rFonts w:hint="eastAsia" w:ascii="仿宋_GB2312" w:hAnsi="黑体" w:eastAsia="仿宋_GB2312"/>
          <w:sz w:val="32"/>
          <w:szCs w:val="32"/>
        </w:rPr>
        <w:t>日</w:t>
      </w:r>
      <w:r>
        <w:rPr>
          <w:rFonts w:ascii="仿宋_GB2312" w:hAnsi="黑体" w:eastAsia="仿宋_GB2312"/>
          <w:sz w:val="32"/>
          <w:szCs w:val="32"/>
        </w:rPr>
        <w:t xml:space="preserve">        </w:t>
      </w:r>
    </w:p>
    <w:p w14:paraId="6D8F038C">
      <w:pPr>
        <w:spacing w:line="460" w:lineRule="exact"/>
        <w:rPr>
          <w:rFonts w:ascii="Times New Roman" w:hAnsi="Times New Roman"/>
          <w:color w:val="000000"/>
          <w:spacing w:val="-2"/>
          <w:szCs w:val="20"/>
        </w:rPr>
        <w:sectPr>
          <w:headerReference r:id="rId3" w:type="default"/>
          <w:footerReference r:id="rId4" w:type="default"/>
          <w:footerReference r:id="rId5" w:type="even"/>
          <w:pgSz w:w="11906" w:h="16838"/>
          <w:pgMar w:top="1701" w:right="1588" w:bottom="1701" w:left="1588" w:header="851" w:footer="1361" w:gutter="0"/>
          <w:paperSrc w:first="7" w:other="7"/>
          <w:cols w:space="425" w:num="1"/>
          <w:docGrid w:linePitch="312" w:charSpace="0"/>
        </w:sectPr>
      </w:pPr>
    </w:p>
    <w:p w14:paraId="1241F21C">
      <w:pPr>
        <w:spacing w:line="460" w:lineRule="exact"/>
        <w:rPr>
          <w:rFonts w:ascii="黑体" w:hAnsi="黑体" w:eastAsia="黑体"/>
          <w:bCs/>
          <w:sz w:val="28"/>
          <w:szCs w:val="28"/>
        </w:rPr>
      </w:pPr>
      <w:r>
        <w:rPr>
          <w:rFonts w:hint="eastAsia" w:ascii="黑体" w:hAnsi="黑体" w:eastAsia="黑体"/>
          <w:color w:val="000000"/>
          <w:spacing w:val="-2"/>
          <w:sz w:val="28"/>
          <w:szCs w:val="28"/>
        </w:rPr>
        <w:t>附件：</w:t>
      </w:r>
      <w:r>
        <w:rPr>
          <w:rFonts w:ascii="黑体" w:hAnsi="黑体" w:eastAsia="黑体"/>
          <w:color w:val="000000"/>
          <w:spacing w:val="-2"/>
          <w:sz w:val="28"/>
          <w:szCs w:val="28"/>
        </w:rPr>
        <w:t xml:space="preserve">          </w:t>
      </w:r>
      <w:r>
        <w:rPr>
          <w:rFonts w:ascii="黑体" w:hAnsi="黑体" w:eastAsia="黑体"/>
          <w:bCs/>
          <w:sz w:val="28"/>
          <w:szCs w:val="28"/>
        </w:rPr>
        <w:t xml:space="preserve">    </w:t>
      </w:r>
    </w:p>
    <w:p w14:paraId="63C4EAF1">
      <w:pPr>
        <w:spacing w:line="460" w:lineRule="exact"/>
        <w:jc w:val="center"/>
        <w:rPr>
          <w:rFonts w:ascii="黑体" w:hAnsi="黑体" w:eastAsia="黑体"/>
          <w:color w:val="000000"/>
          <w:spacing w:val="-2"/>
          <w:sz w:val="28"/>
          <w:szCs w:val="28"/>
        </w:rPr>
      </w:pPr>
      <w:r>
        <w:rPr>
          <w:rFonts w:hint="eastAsia" w:ascii="黑体" w:hAnsi="黑体" w:eastAsia="黑体"/>
          <w:bCs/>
          <w:sz w:val="28"/>
          <w:szCs w:val="28"/>
        </w:rPr>
        <w:t>江阴市花山渗滤液处理厂运行管理考核细则</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882"/>
        <w:gridCol w:w="1192"/>
        <w:gridCol w:w="923"/>
        <w:gridCol w:w="1361"/>
        <w:gridCol w:w="3676"/>
        <w:gridCol w:w="2985"/>
        <w:gridCol w:w="1933"/>
        <w:gridCol w:w="679"/>
        <w:gridCol w:w="691"/>
      </w:tblGrid>
      <w:tr w14:paraId="636E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92" w:type="pct"/>
            <w:vAlign w:val="center"/>
          </w:tcPr>
          <w:p w14:paraId="48640811">
            <w:pPr>
              <w:jc w:val="center"/>
              <w:rPr>
                <w:rFonts w:ascii="黑体" w:hAnsi="黑体" w:eastAsia="黑体"/>
                <w:b/>
                <w:bCs/>
              </w:rPr>
            </w:pPr>
            <w:r>
              <w:rPr>
                <w:rFonts w:hint="eastAsia" w:ascii="黑体" w:hAnsi="黑体" w:eastAsia="黑体"/>
                <w:b/>
                <w:bCs/>
              </w:rPr>
              <w:t>序号</w:t>
            </w:r>
          </w:p>
        </w:tc>
        <w:tc>
          <w:tcPr>
            <w:tcW w:w="296" w:type="pct"/>
            <w:vAlign w:val="center"/>
          </w:tcPr>
          <w:p w14:paraId="7C6A4A17">
            <w:pPr>
              <w:jc w:val="center"/>
              <w:rPr>
                <w:rFonts w:ascii="黑体" w:hAnsi="黑体" w:eastAsia="黑体"/>
                <w:b/>
                <w:bCs/>
              </w:rPr>
            </w:pPr>
            <w:r>
              <w:rPr>
                <w:rFonts w:hint="eastAsia" w:ascii="黑体" w:hAnsi="黑体" w:eastAsia="黑体"/>
                <w:b/>
                <w:bCs/>
              </w:rPr>
              <w:t>考核名称</w:t>
            </w:r>
          </w:p>
        </w:tc>
        <w:tc>
          <w:tcPr>
            <w:tcW w:w="400" w:type="pct"/>
            <w:vAlign w:val="center"/>
          </w:tcPr>
          <w:p w14:paraId="1141EC34">
            <w:pPr>
              <w:jc w:val="center"/>
              <w:rPr>
                <w:rFonts w:ascii="黑体" w:hAnsi="黑体" w:eastAsia="黑体"/>
                <w:b/>
                <w:bCs/>
              </w:rPr>
            </w:pPr>
            <w:r>
              <w:rPr>
                <w:rFonts w:hint="eastAsia" w:ascii="黑体" w:hAnsi="黑体" w:eastAsia="黑体"/>
                <w:b/>
                <w:bCs/>
              </w:rPr>
              <w:t>总分值</w:t>
            </w:r>
          </w:p>
        </w:tc>
        <w:tc>
          <w:tcPr>
            <w:tcW w:w="310" w:type="pct"/>
            <w:vAlign w:val="center"/>
          </w:tcPr>
          <w:p w14:paraId="14AF89BC">
            <w:pPr>
              <w:jc w:val="center"/>
              <w:rPr>
                <w:rFonts w:ascii="黑体" w:hAnsi="黑体" w:eastAsia="黑体"/>
                <w:b/>
                <w:bCs/>
              </w:rPr>
            </w:pPr>
            <w:r>
              <w:rPr>
                <w:rFonts w:hint="eastAsia" w:ascii="黑体" w:hAnsi="黑体" w:eastAsia="黑体"/>
                <w:b/>
                <w:bCs/>
              </w:rPr>
              <w:t>分值</w:t>
            </w:r>
          </w:p>
        </w:tc>
        <w:tc>
          <w:tcPr>
            <w:tcW w:w="457" w:type="pct"/>
            <w:vAlign w:val="center"/>
          </w:tcPr>
          <w:p w14:paraId="41E7131C">
            <w:pPr>
              <w:jc w:val="center"/>
              <w:rPr>
                <w:rFonts w:ascii="黑体" w:hAnsi="黑体" w:eastAsia="黑体"/>
                <w:b/>
                <w:bCs/>
              </w:rPr>
            </w:pPr>
            <w:r>
              <w:rPr>
                <w:rFonts w:hint="eastAsia" w:ascii="黑体" w:hAnsi="黑体" w:eastAsia="黑体"/>
                <w:b/>
                <w:bCs/>
              </w:rPr>
              <w:t>考核内容</w:t>
            </w:r>
          </w:p>
        </w:tc>
        <w:tc>
          <w:tcPr>
            <w:tcW w:w="1234" w:type="pct"/>
            <w:vAlign w:val="center"/>
          </w:tcPr>
          <w:p w14:paraId="7AAA3849">
            <w:pPr>
              <w:jc w:val="center"/>
              <w:rPr>
                <w:rFonts w:ascii="黑体" w:hAnsi="黑体" w:eastAsia="黑体"/>
                <w:b/>
                <w:bCs/>
              </w:rPr>
            </w:pPr>
            <w:r>
              <w:rPr>
                <w:rFonts w:hint="eastAsia" w:ascii="黑体" w:hAnsi="黑体" w:eastAsia="黑体"/>
                <w:b/>
                <w:bCs/>
              </w:rPr>
              <w:t>评分标准</w:t>
            </w:r>
          </w:p>
        </w:tc>
        <w:tc>
          <w:tcPr>
            <w:tcW w:w="1002" w:type="pct"/>
            <w:vAlign w:val="center"/>
          </w:tcPr>
          <w:p w14:paraId="4B240E5C">
            <w:pPr>
              <w:jc w:val="center"/>
              <w:rPr>
                <w:rFonts w:ascii="黑体" w:hAnsi="黑体" w:eastAsia="黑体"/>
                <w:b/>
                <w:bCs/>
              </w:rPr>
            </w:pPr>
            <w:r>
              <w:rPr>
                <w:rFonts w:hint="eastAsia" w:ascii="黑体" w:hAnsi="黑体" w:eastAsia="黑体"/>
                <w:b/>
                <w:bCs/>
              </w:rPr>
              <w:t>考核说明</w:t>
            </w:r>
          </w:p>
        </w:tc>
        <w:tc>
          <w:tcPr>
            <w:tcW w:w="649" w:type="pct"/>
            <w:vAlign w:val="center"/>
          </w:tcPr>
          <w:p w14:paraId="01EF4E95">
            <w:pPr>
              <w:jc w:val="center"/>
              <w:rPr>
                <w:rFonts w:ascii="黑体" w:hAnsi="黑体" w:eastAsia="黑体"/>
                <w:b/>
                <w:bCs/>
              </w:rPr>
            </w:pPr>
            <w:r>
              <w:rPr>
                <w:rFonts w:hint="eastAsia" w:ascii="黑体" w:hAnsi="黑体" w:eastAsia="黑体"/>
                <w:b/>
                <w:bCs/>
              </w:rPr>
              <w:t>考核记录</w:t>
            </w:r>
          </w:p>
        </w:tc>
        <w:tc>
          <w:tcPr>
            <w:tcW w:w="228" w:type="pct"/>
            <w:vAlign w:val="center"/>
          </w:tcPr>
          <w:p w14:paraId="66013159">
            <w:pPr>
              <w:jc w:val="center"/>
              <w:rPr>
                <w:rFonts w:ascii="黑体" w:hAnsi="黑体" w:eastAsia="黑体"/>
                <w:b/>
                <w:bCs/>
              </w:rPr>
            </w:pPr>
            <w:r>
              <w:rPr>
                <w:rFonts w:hint="eastAsia" w:ascii="黑体" w:hAnsi="黑体" w:eastAsia="黑体"/>
                <w:b/>
                <w:bCs/>
              </w:rPr>
              <w:t>分项得分</w:t>
            </w:r>
          </w:p>
        </w:tc>
        <w:tc>
          <w:tcPr>
            <w:tcW w:w="232" w:type="pct"/>
            <w:vAlign w:val="center"/>
          </w:tcPr>
          <w:p w14:paraId="67425F6D">
            <w:pPr>
              <w:jc w:val="center"/>
              <w:rPr>
                <w:rFonts w:ascii="黑体" w:hAnsi="黑体" w:eastAsia="黑体"/>
                <w:b/>
                <w:bCs/>
              </w:rPr>
            </w:pPr>
            <w:r>
              <w:rPr>
                <w:rFonts w:hint="eastAsia" w:ascii="黑体" w:hAnsi="黑体" w:eastAsia="黑体"/>
                <w:b/>
                <w:bCs/>
              </w:rPr>
              <w:t>项目得分</w:t>
            </w:r>
          </w:p>
        </w:tc>
      </w:tr>
      <w:tr w14:paraId="1F4A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92" w:type="pct"/>
            <w:vMerge w:val="restart"/>
            <w:vAlign w:val="center"/>
          </w:tcPr>
          <w:p w14:paraId="0609C61A">
            <w:pPr>
              <w:jc w:val="center"/>
              <w:rPr>
                <w:rFonts w:ascii="仿宋_GB2312" w:eastAsia="仿宋_GB2312"/>
                <w:szCs w:val="21"/>
              </w:rPr>
            </w:pPr>
            <w:r>
              <w:rPr>
                <w:rFonts w:ascii="仿宋_GB2312" w:eastAsia="仿宋_GB2312"/>
                <w:szCs w:val="21"/>
              </w:rPr>
              <w:t>1</w:t>
            </w:r>
          </w:p>
        </w:tc>
        <w:tc>
          <w:tcPr>
            <w:tcW w:w="296" w:type="pct"/>
            <w:vMerge w:val="restart"/>
            <w:vAlign w:val="center"/>
          </w:tcPr>
          <w:p w14:paraId="63C4F1C6">
            <w:pPr>
              <w:jc w:val="center"/>
              <w:rPr>
                <w:rFonts w:ascii="仿宋_GB2312" w:eastAsia="仿宋_GB2312"/>
                <w:szCs w:val="21"/>
              </w:rPr>
            </w:pPr>
            <w:r>
              <w:rPr>
                <w:rFonts w:hint="eastAsia" w:ascii="仿宋_GB2312" w:eastAsia="仿宋_GB2312"/>
                <w:szCs w:val="21"/>
              </w:rPr>
              <w:t>污水管理</w:t>
            </w:r>
          </w:p>
        </w:tc>
        <w:tc>
          <w:tcPr>
            <w:tcW w:w="400" w:type="pct"/>
            <w:vMerge w:val="restart"/>
            <w:vAlign w:val="center"/>
          </w:tcPr>
          <w:p w14:paraId="74D247E7">
            <w:pPr>
              <w:jc w:val="center"/>
              <w:rPr>
                <w:rFonts w:ascii="仿宋_GB2312" w:eastAsia="仿宋_GB2312"/>
                <w:szCs w:val="21"/>
              </w:rPr>
            </w:pPr>
            <w:r>
              <w:rPr>
                <w:rFonts w:ascii="仿宋_GB2312" w:eastAsia="仿宋_GB2312"/>
                <w:szCs w:val="21"/>
              </w:rPr>
              <w:t>25</w:t>
            </w:r>
          </w:p>
        </w:tc>
        <w:tc>
          <w:tcPr>
            <w:tcW w:w="310" w:type="pct"/>
            <w:vAlign w:val="center"/>
          </w:tcPr>
          <w:p w14:paraId="0E953372">
            <w:pPr>
              <w:jc w:val="center"/>
              <w:rPr>
                <w:rFonts w:ascii="仿宋_GB2312" w:eastAsia="仿宋_GB2312"/>
                <w:szCs w:val="21"/>
              </w:rPr>
            </w:pPr>
            <w:r>
              <w:rPr>
                <w:rFonts w:ascii="仿宋_GB2312" w:eastAsia="仿宋_GB2312"/>
                <w:szCs w:val="21"/>
              </w:rPr>
              <w:t>5</w:t>
            </w:r>
          </w:p>
        </w:tc>
        <w:tc>
          <w:tcPr>
            <w:tcW w:w="457" w:type="pct"/>
            <w:vAlign w:val="center"/>
          </w:tcPr>
          <w:p w14:paraId="444C9D2F">
            <w:pPr>
              <w:jc w:val="center"/>
              <w:rPr>
                <w:rFonts w:ascii="仿宋_GB2312" w:eastAsia="仿宋_GB2312"/>
                <w:szCs w:val="21"/>
              </w:rPr>
            </w:pPr>
            <w:r>
              <w:rPr>
                <w:rFonts w:hint="eastAsia" w:ascii="仿宋_GB2312" w:eastAsia="仿宋_GB2312"/>
                <w:szCs w:val="21"/>
              </w:rPr>
              <w:t>污水处理量</w:t>
            </w:r>
          </w:p>
        </w:tc>
        <w:tc>
          <w:tcPr>
            <w:tcW w:w="1234" w:type="pct"/>
            <w:vAlign w:val="center"/>
          </w:tcPr>
          <w:p w14:paraId="0F56E204">
            <w:pPr>
              <w:rPr>
                <w:rFonts w:ascii="仿宋_GB2312" w:eastAsia="仿宋_GB2312"/>
                <w:szCs w:val="21"/>
              </w:rPr>
            </w:pPr>
            <w:r>
              <w:rPr>
                <w:rFonts w:hint="eastAsia" w:ascii="仿宋_GB2312" w:eastAsia="仿宋_GB2312"/>
                <w:szCs w:val="21"/>
              </w:rPr>
              <w:t>保证填埋场垃圾渗滤液能够有效处理，合理控制填埋场垃圾渗滤液调节池的最高水位及最低水位，满足渗滤液收集池的正常使用</w:t>
            </w:r>
            <w:r>
              <w:rPr>
                <w:rFonts w:ascii="仿宋_GB2312" w:eastAsia="仿宋_GB2312"/>
                <w:szCs w:val="21"/>
              </w:rPr>
              <w:t>,</w:t>
            </w:r>
            <w:r>
              <w:rPr>
                <w:rFonts w:hint="eastAsia" w:ascii="仿宋_GB2312" w:eastAsia="仿宋_GB2312"/>
                <w:szCs w:val="21"/>
              </w:rPr>
              <w:t>得</w:t>
            </w:r>
            <w:r>
              <w:rPr>
                <w:rFonts w:ascii="仿宋_GB2312" w:eastAsia="仿宋_GB2312"/>
                <w:szCs w:val="21"/>
              </w:rPr>
              <w:t>5</w:t>
            </w:r>
            <w:r>
              <w:rPr>
                <w:rFonts w:hint="eastAsia" w:ascii="仿宋_GB2312" w:eastAsia="仿宋_GB2312"/>
                <w:szCs w:val="21"/>
              </w:rPr>
              <w:t>分。若污水量充足，每次考核周期内处理量低于考核量</w:t>
            </w:r>
            <w:r>
              <w:rPr>
                <w:rFonts w:ascii="仿宋_GB2312" w:eastAsia="仿宋_GB2312"/>
                <w:szCs w:val="21"/>
              </w:rPr>
              <w:t>2%</w:t>
            </w:r>
            <w:r>
              <w:rPr>
                <w:rFonts w:hint="eastAsia" w:ascii="仿宋_GB2312" w:eastAsia="仿宋_GB2312"/>
                <w:szCs w:val="21"/>
              </w:rPr>
              <w:t>，扣一分，扣完为止</w:t>
            </w:r>
          </w:p>
        </w:tc>
        <w:tc>
          <w:tcPr>
            <w:tcW w:w="1002" w:type="pct"/>
            <w:vAlign w:val="center"/>
          </w:tcPr>
          <w:p w14:paraId="02A22FE4">
            <w:pPr>
              <w:rPr>
                <w:rFonts w:ascii="仿宋_GB2312" w:eastAsia="仿宋_GB2312"/>
                <w:szCs w:val="21"/>
              </w:rPr>
            </w:pPr>
            <w:r>
              <w:rPr>
                <w:rFonts w:hint="eastAsia" w:ascii="仿宋_GB2312" w:eastAsia="仿宋_GB2312"/>
                <w:szCs w:val="21"/>
              </w:rPr>
              <w:t>考核量：</w:t>
            </w:r>
            <w:r>
              <w:rPr>
                <w:rFonts w:ascii="仿宋_GB2312" w:eastAsia="仿宋_GB2312"/>
                <w:szCs w:val="21"/>
              </w:rPr>
              <w:t>300</w:t>
            </w:r>
            <w:r>
              <w:rPr>
                <w:rFonts w:hint="eastAsia" w:ascii="仿宋_GB2312" w:eastAsia="仿宋_GB2312"/>
                <w:szCs w:val="21"/>
              </w:rPr>
              <w:t>吨</w:t>
            </w:r>
            <w:r>
              <w:rPr>
                <w:rFonts w:ascii="仿宋_GB2312" w:eastAsia="仿宋_GB2312"/>
                <w:szCs w:val="21"/>
              </w:rPr>
              <w:t>/</w:t>
            </w:r>
            <w:r>
              <w:rPr>
                <w:rFonts w:hint="eastAsia" w:ascii="仿宋_GB2312" w:eastAsia="仿宋_GB2312"/>
                <w:szCs w:val="21"/>
              </w:rPr>
              <w:t>天</w:t>
            </w:r>
            <w:r>
              <w:rPr>
                <w:rFonts w:ascii="仿宋_GB2312" w:eastAsia="仿宋_GB2312"/>
                <w:szCs w:val="21"/>
              </w:rPr>
              <w:t>*330</w:t>
            </w:r>
            <w:r>
              <w:rPr>
                <w:rFonts w:hint="eastAsia" w:ascii="仿宋_GB2312" w:eastAsia="仿宋_GB2312"/>
                <w:szCs w:val="21"/>
              </w:rPr>
              <w:t>天</w:t>
            </w:r>
            <w:r>
              <w:rPr>
                <w:rFonts w:ascii="仿宋_GB2312" w:eastAsia="仿宋_GB2312"/>
                <w:szCs w:val="21"/>
              </w:rPr>
              <w:t>/4</w:t>
            </w:r>
            <w:r>
              <w:rPr>
                <w:rFonts w:hint="eastAsia" w:ascii="仿宋_GB2312" w:eastAsia="仿宋_GB2312"/>
                <w:szCs w:val="21"/>
              </w:rPr>
              <w:t>季度。若来水不足则得全分</w:t>
            </w:r>
          </w:p>
        </w:tc>
        <w:tc>
          <w:tcPr>
            <w:tcW w:w="649" w:type="pct"/>
            <w:vAlign w:val="center"/>
          </w:tcPr>
          <w:p w14:paraId="42AE9200">
            <w:pPr>
              <w:rPr>
                <w:rFonts w:ascii="仿宋_GB2312" w:eastAsia="仿宋_GB2312"/>
                <w:szCs w:val="21"/>
              </w:rPr>
            </w:pPr>
          </w:p>
        </w:tc>
        <w:tc>
          <w:tcPr>
            <w:tcW w:w="228" w:type="pct"/>
            <w:vAlign w:val="center"/>
          </w:tcPr>
          <w:p w14:paraId="4AA204C0">
            <w:pPr>
              <w:rPr>
                <w:rFonts w:ascii="仿宋_GB2312" w:eastAsia="仿宋_GB2312"/>
                <w:szCs w:val="21"/>
              </w:rPr>
            </w:pPr>
          </w:p>
        </w:tc>
        <w:tc>
          <w:tcPr>
            <w:tcW w:w="232" w:type="pct"/>
            <w:vAlign w:val="center"/>
          </w:tcPr>
          <w:p w14:paraId="012B43DB">
            <w:pPr>
              <w:rPr>
                <w:rFonts w:ascii="仿宋_GB2312" w:eastAsia="仿宋_GB2312"/>
                <w:szCs w:val="21"/>
              </w:rPr>
            </w:pPr>
          </w:p>
        </w:tc>
      </w:tr>
      <w:tr w14:paraId="6C12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2" w:type="pct"/>
            <w:vMerge w:val="continue"/>
            <w:vAlign w:val="center"/>
          </w:tcPr>
          <w:p w14:paraId="239E2A47">
            <w:pPr>
              <w:jc w:val="center"/>
              <w:rPr>
                <w:rFonts w:ascii="仿宋_GB2312" w:eastAsia="仿宋_GB2312"/>
                <w:szCs w:val="21"/>
              </w:rPr>
            </w:pPr>
          </w:p>
        </w:tc>
        <w:tc>
          <w:tcPr>
            <w:tcW w:w="296" w:type="pct"/>
            <w:vMerge w:val="continue"/>
            <w:vAlign w:val="center"/>
          </w:tcPr>
          <w:p w14:paraId="2FB16D87">
            <w:pPr>
              <w:jc w:val="center"/>
              <w:rPr>
                <w:rFonts w:ascii="仿宋_GB2312" w:eastAsia="仿宋_GB2312"/>
                <w:szCs w:val="21"/>
              </w:rPr>
            </w:pPr>
          </w:p>
        </w:tc>
        <w:tc>
          <w:tcPr>
            <w:tcW w:w="400" w:type="pct"/>
            <w:vMerge w:val="continue"/>
            <w:vAlign w:val="center"/>
          </w:tcPr>
          <w:p w14:paraId="3F01F93E">
            <w:pPr>
              <w:jc w:val="center"/>
              <w:rPr>
                <w:rFonts w:ascii="仿宋_GB2312" w:eastAsia="仿宋_GB2312"/>
                <w:szCs w:val="21"/>
              </w:rPr>
            </w:pPr>
          </w:p>
        </w:tc>
        <w:tc>
          <w:tcPr>
            <w:tcW w:w="310" w:type="pct"/>
            <w:vAlign w:val="center"/>
          </w:tcPr>
          <w:p w14:paraId="79DCD400">
            <w:pPr>
              <w:jc w:val="center"/>
              <w:rPr>
                <w:rFonts w:ascii="仿宋_GB2312" w:eastAsia="仿宋_GB2312"/>
                <w:szCs w:val="21"/>
              </w:rPr>
            </w:pPr>
            <w:r>
              <w:rPr>
                <w:rFonts w:ascii="仿宋_GB2312" w:eastAsia="仿宋_GB2312"/>
                <w:szCs w:val="21"/>
              </w:rPr>
              <w:t>10</w:t>
            </w:r>
          </w:p>
        </w:tc>
        <w:tc>
          <w:tcPr>
            <w:tcW w:w="457" w:type="pct"/>
            <w:vAlign w:val="center"/>
          </w:tcPr>
          <w:p w14:paraId="122370AB">
            <w:pPr>
              <w:jc w:val="center"/>
              <w:rPr>
                <w:rFonts w:ascii="仿宋_GB2312" w:eastAsia="仿宋_GB2312"/>
                <w:szCs w:val="21"/>
              </w:rPr>
            </w:pPr>
            <w:r>
              <w:rPr>
                <w:rFonts w:hint="eastAsia" w:ascii="仿宋_GB2312" w:eastAsia="仿宋_GB2312"/>
                <w:szCs w:val="21"/>
              </w:rPr>
              <w:t>清液得率</w:t>
            </w:r>
          </w:p>
        </w:tc>
        <w:tc>
          <w:tcPr>
            <w:tcW w:w="1234" w:type="pct"/>
            <w:vAlign w:val="center"/>
          </w:tcPr>
          <w:p w14:paraId="3C45BCF3">
            <w:pPr>
              <w:rPr>
                <w:rFonts w:ascii="仿宋_GB2312" w:eastAsia="仿宋_GB2312"/>
                <w:szCs w:val="21"/>
              </w:rPr>
            </w:pPr>
            <w:r>
              <w:rPr>
                <w:rFonts w:hint="eastAsia" w:ascii="仿宋_GB2312" w:eastAsia="仿宋_GB2312"/>
                <w:szCs w:val="21"/>
              </w:rPr>
              <w:t>出水按设计要求，得率不低于</w:t>
            </w:r>
            <w:r>
              <w:rPr>
                <w:rFonts w:ascii="仿宋_GB2312" w:eastAsia="仿宋_GB2312"/>
                <w:szCs w:val="21"/>
              </w:rPr>
              <w:t>70%</w:t>
            </w:r>
            <w:r>
              <w:rPr>
                <w:rFonts w:hint="eastAsia" w:ascii="仿宋_GB2312" w:eastAsia="仿宋_GB2312"/>
                <w:szCs w:val="21"/>
              </w:rPr>
              <w:t>，在出水满足设计要求的前提下，达到得率要求得</w:t>
            </w:r>
            <w:r>
              <w:rPr>
                <w:rFonts w:ascii="仿宋_GB2312" w:eastAsia="仿宋_GB2312"/>
                <w:szCs w:val="21"/>
              </w:rPr>
              <w:t>10</w:t>
            </w:r>
            <w:r>
              <w:rPr>
                <w:rFonts w:hint="eastAsia" w:ascii="仿宋_GB2312" w:eastAsia="仿宋_GB2312"/>
                <w:szCs w:val="21"/>
              </w:rPr>
              <w:t>分。如平均出水低于设计要求，每少</w:t>
            </w:r>
            <w:r>
              <w:rPr>
                <w:rFonts w:ascii="仿宋_GB2312" w:eastAsia="仿宋_GB2312"/>
                <w:szCs w:val="21"/>
              </w:rPr>
              <w:t>1%</w:t>
            </w:r>
            <w:r>
              <w:rPr>
                <w:rFonts w:hint="eastAsia" w:ascii="仿宋_GB2312" w:eastAsia="仿宋_GB2312"/>
                <w:szCs w:val="21"/>
              </w:rPr>
              <w:t>扣</w:t>
            </w:r>
            <w:r>
              <w:rPr>
                <w:rFonts w:ascii="仿宋_GB2312" w:eastAsia="仿宋_GB2312"/>
                <w:szCs w:val="21"/>
              </w:rPr>
              <w:t>2</w:t>
            </w:r>
            <w:r>
              <w:rPr>
                <w:rFonts w:hint="eastAsia" w:ascii="仿宋_GB2312" w:eastAsia="仿宋_GB2312"/>
                <w:szCs w:val="21"/>
              </w:rPr>
              <w:t>分，扣完为止</w:t>
            </w:r>
          </w:p>
        </w:tc>
        <w:tc>
          <w:tcPr>
            <w:tcW w:w="1002" w:type="pct"/>
            <w:vAlign w:val="center"/>
          </w:tcPr>
          <w:p w14:paraId="04C5B7DC">
            <w:pPr>
              <w:rPr>
                <w:rFonts w:ascii="仿宋_GB2312" w:eastAsia="仿宋_GB2312"/>
                <w:szCs w:val="21"/>
              </w:rPr>
            </w:pPr>
            <w:r>
              <w:rPr>
                <w:rFonts w:hint="eastAsia" w:ascii="仿宋_GB2312" w:eastAsia="仿宋_GB2312"/>
                <w:szCs w:val="21"/>
              </w:rPr>
              <w:t>若连续运营半年出水得率仍未达标，中标方有权要求停产整顿。</w:t>
            </w:r>
          </w:p>
        </w:tc>
        <w:tc>
          <w:tcPr>
            <w:tcW w:w="649" w:type="pct"/>
            <w:vAlign w:val="center"/>
          </w:tcPr>
          <w:p w14:paraId="0ACDB46E">
            <w:pPr>
              <w:rPr>
                <w:rFonts w:ascii="仿宋_GB2312" w:eastAsia="仿宋_GB2312"/>
                <w:szCs w:val="21"/>
              </w:rPr>
            </w:pPr>
          </w:p>
        </w:tc>
        <w:tc>
          <w:tcPr>
            <w:tcW w:w="228" w:type="pct"/>
            <w:vAlign w:val="center"/>
          </w:tcPr>
          <w:p w14:paraId="7D4C7FF7">
            <w:pPr>
              <w:rPr>
                <w:rFonts w:ascii="仿宋_GB2312" w:eastAsia="仿宋_GB2312"/>
                <w:szCs w:val="21"/>
              </w:rPr>
            </w:pPr>
          </w:p>
        </w:tc>
        <w:tc>
          <w:tcPr>
            <w:tcW w:w="232" w:type="pct"/>
            <w:vAlign w:val="center"/>
          </w:tcPr>
          <w:p w14:paraId="2273B455">
            <w:pPr>
              <w:rPr>
                <w:rFonts w:ascii="仿宋_GB2312" w:eastAsia="仿宋_GB2312"/>
                <w:szCs w:val="21"/>
              </w:rPr>
            </w:pPr>
          </w:p>
        </w:tc>
      </w:tr>
      <w:tr w14:paraId="02F9D88D">
        <w:tblPrEx>
          <w:tblCellMar>
            <w:top w:w="0" w:type="dxa"/>
            <w:left w:w="108" w:type="dxa"/>
            <w:bottom w:w="0" w:type="dxa"/>
            <w:right w:w="108" w:type="dxa"/>
          </w:tblCellMar>
        </w:tblPrEx>
        <w:trPr>
          <w:trHeight w:val="64" w:hRule="atLeast"/>
        </w:trPr>
        <w:tc>
          <w:tcPr>
            <w:tcW w:w="192" w:type="pct"/>
            <w:vMerge w:val="continue"/>
            <w:vAlign w:val="center"/>
          </w:tcPr>
          <w:p w14:paraId="1754D056">
            <w:pPr>
              <w:jc w:val="center"/>
              <w:rPr>
                <w:rFonts w:ascii="仿宋_GB2312" w:eastAsia="仿宋_GB2312"/>
                <w:szCs w:val="21"/>
              </w:rPr>
            </w:pPr>
          </w:p>
        </w:tc>
        <w:tc>
          <w:tcPr>
            <w:tcW w:w="296" w:type="pct"/>
            <w:vMerge w:val="continue"/>
            <w:vAlign w:val="center"/>
          </w:tcPr>
          <w:p w14:paraId="2B21D332">
            <w:pPr>
              <w:jc w:val="center"/>
              <w:rPr>
                <w:rFonts w:ascii="仿宋_GB2312" w:eastAsia="仿宋_GB2312"/>
                <w:szCs w:val="21"/>
              </w:rPr>
            </w:pPr>
          </w:p>
        </w:tc>
        <w:tc>
          <w:tcPr>
            <w:tcW w:w="400" w:type="pct"/>
            <w:vMerge w:val="continue"/>
            <w:vAlign w:val="center"/>
          </w:tcPr>
          <w:p w14:paraId="2F86CB4D">
            <w:pPr>
              <w:jc w:val="center"/>
              <w:rPr>
                <w:rFonts w:ascii="仿宋_GB2312" w:eastAsia="仿宋_GB2312"/>
                <w:szCs w:val="21"/>
              </w:rPr>
            </w:pPr>
          </w:p>
        </w:tc>
        <w:tc>
          <w:tcPr>
            <w:tcW w:w="310" w:type="pct"/>
            <w:vAlign w:val="center"/>
          </w:tcPr>
          <w:p w14:paraId="69575D4D">
            <w:pPr>
              <w:jc w:val="center"/>
              <w:rPr>
                <w:rFonts w:ascii="仿宋_GB2312" w:eastAsia="仿宋_GB2312"/>
                <w:szCs w:val="21"/>
              </w:rPr>
            </w:pPr>
            <w:r>
              <w:rPr>
                <w:rFonts w:ascii="仿宋_GB2312" w:eastAsia="仿宋_GB2312"/>
                <w:szCs w:val="21"/>
              </w:rPr>
              <w:t>5</w:t>
            </w:r>
          </w:p>
        </w:tc>
        <w:tc>
          <w:tcPr>
            <w:tcW w:w="457" w:type="pct"/>
            <w:vAlign w:val="center"/>
          </w:tcPr>
          <w:p w14:paraId="247B5CDC">
            <w:pPr>
              <w:jc w:val="center"/>
              <w:rPr>
                <w:rFonts w:ascii="仿宋_GB2312" w:eastAsia="仿宋_GB2312"/>
                <w:szCs w:val="21"/>
              </w:rPr>
            </w:pPr>
            <w:r>
              <w:rPr>
                <w:rFonts w:hint="eastAsia" w:ascii="仿宋_GB2312" w:eastAsia="仿宋_GB2312"/>
                <w:szCs w:val="21"/>
              </w:rPr>
              <w:t>出水水质</w:t>
            </w:r>
          </w:p>
        </w:tc>
        <w:tc>
          <w:tcPr>
            <w:tcW w:w="1234" w:type="pct"/>
            <w:vAlign w:val="center"/>
          </w:tcPr>
          <w:p w14:paraId="325E7BD8">
            <w:pPr>
              <w:rPr>
                <w:rFonts w:ascii="仿宋_GB2312" w:eastAsia="仿宋_GB2312"/>
                <w:szCs w:val="21"/>
              </w:rPr>
            </w:pPr>
            <w:r>
              <w:rPr>
                <w:rFonts w:hint="eastAsia" w:ascii="仿宋_GB2312" w:eastAsia="仿宋_GB2312"/>
                <w:szCs w:val="21"/>
              </w:rPr>
              <w:t>日出水水质均达标，得</w:t>
            </w:r>
            <w:r>
              <w:rPr>
                <w:rFonts w:ascii="仿宋_GB2312" w:eastAsia="仿宋_GB2312"/>
                <w:szCs w:val="21"/>
              </w:rPr>
              <w:t>5</w:t>
            </w:r>
            <w:r>
              <w:rPr>
                <w:rFonts w:hint="eastAsia" w:ascii="仿宋_GB2312" w:eastAsia="仿宋_GB2312"/>
                <w:szCs w:val="21"/>
              </w:rPr>
              <w:t>分，有一项不达标即认定为一天不达标，一天不达标扣</w:t>
            </w:r>
            <w:r>
              <w:rPr>
                <w:rFonts w:ascii="仿宋_GB2312" w:eastAsia="仿宋_GB2312"/>
                <w:szCs w:val="21"/>
              </w:rPr>
              <w:t>0.5</w:t>
            </w:r>
            <w:r>
              <w:rPr>
                <w:rFonts w:hint="eastAsia" w:ascii="仿宋_GB2312" w:eastAsia="仿宋_GB2312"/>
                <w:szCs w:val="21"/>
              </w:rPr>
              <w:t>分，扣完为止（以在线监测仪，第三方检测数据为准）。</w:t>
            </w:r>
          </w:p>
        </w:tc>
        <w:tc>
          <w:tcPr>
            <w:tcW w:w="1002" w:type="pct"/>
            <w:vAlign w:val="center"/>
          </w:tcPr>
          <w:p w14:paraId="31821F97">
            <w:pPr>
              <w:rPr>
                <w:rFonts w:ascii="仿宋_GB2312" w:eastAsia="仿宋_GB2312"/>
                <w:szCs w:val="21"/>
              </w:rPr>
            </w:pPr>
            <w:r>
              <w:rPr>
                <w:rFonts w:hint="eastAsia" w:ascii="仿宋_GB2312" w:eastAsia="仿宋_GB2312"/>
                <w:szCs w:val="21"/>
              </w:rPr>
              <w:t>查看在线监测数据、第三方检测数据。</w:t>
            </w:r>
          </w:p>
        </w:tc>
        <w:tc>
          <w:tcPr>
            <w:tcW w:w="649" w:type="pct"/>
            <w:vAlign w:val="center"/>
          </w:tcPr>
          <w:p w14:paraId="2D3309A7">
            <w:pPr>
              <w:rPr>
                <w:rFonts w:ascii="仿宋_GB2312" w:eastAsia="仿宋_GB2312"/>
                <w:szCs w:val="21"/>
              </w:rPr>
            </w:pPr>
          </w:p>
        </w:tc>
        <w:tc>
          <w:tcPr>
            <w:tcW w:w="228" w:type="pct"/>
            <w:vAlign w:val="center"/>
          </w:tcPr>
          <w:p w14:paraId="230D5973">
            <w:pPr>
              <w:rPr>
                <w:rFonts w:ascii="仿宋_GB2312" w:eastAsia="仿宋_GB2312"/>
                <w:szCs w:val="21"/>
              </w:rPr>
            </w:pPr>
          </w:p>
        </w:tc>
        <w:tc>
          <w:tcPr>
            <w:tcW w:w="232" w:type="pct"/>
            <w:vAlign w:val="center"/>
          </w:tcPr>
          <w:p w14:paraId="475D97F3">
            <w:pPr>
              <w:rPr>
                <w:rFonts w:ascii="仿宋_GB2312" w:eastAsia="仿宋_GB2312"/>
                <w:szCs w:val="21"/>
              </w:rPr>
            </w:pPr>
          </w:p>
        </w:tc>
      </w:tr>
      <w:tr w14:paraId="0427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2" w:type="pct"/>
            <w:vMerge w:val="continue"/>
            <w:vAlign w:val="center"/>
          </w:tcPr>
          <w:p w14:paraId="71F796FA">
            <w:pPr>
              <w:jc w:val="center"/>
              <w:rPr>
                <w:rFonts w:ascii="仿宋_GB2312" w:eastAsia="仿宋_GB2312"/>
                <w:szCs w:val="21"/>
              </w:rPr>
            </w:pPr>
          </w:p>
        </w:tc>
        <w:tc>
          <w:tcPr>
            <w:tcW w:w="296" w:type="pct"/>
            <w:vMerge w:val="continue"/>
            <w:vAlign w:val="center"/>
          </w:tcPr>
          <w:p w14:paraId="1DA98D4F">
            <w:pPr>
              <w:jc w:val="center"/>
              <w:rPr>
                <w:rFonts w:ascii="仿宋_GB2312" w:eastAsia="仿宋_GB2312"/>
                <w:szCs w:val="21"/>
              </w:rPr>
            </w:pPr>
          </w:p>
        </w:tc>
        <w:tc>
          <w:tcPr>
            <w:tcW w:w="400" w:type="pct"/>
            <w:vMerge w:val="continue"/>
            <w:vAlign w:val="center"/>
          </w:tcPr>
          <w:p w14:paraId="13D27DB3">
            <w:pPr>
              <w:jc w:val="center"/>
              <w:rPr>
                <w:rFonts w:ascii="仿宋_GB2312" w:eastAsia="仿宋_GB2312"/>
                <w:szCs w:val="21"/>
              </w:rPr>
            </w:pPr>
          </w:p>
        </w:tc>
        <w:tc>
          <w:tcPr>
            <w:tcW w:w="310" w:type="pct"/>
            <w:vAlign w:val="center"/>
          </w:tcPr>
          <w:p w14:paraId="0EF2B6B6">
            <w:pPr>
              <w:jc w:val="center"/>
              <w:rPr>
                <w:rFonts w:ascii="仿宋_GB2312" w:eastAsia="仿宋_GB2312"/>
                <w:szCs w:val="21"/>
              </w:rPr>
            </w:pPr>
            <w:r>
              <w:rPr>
                <w:rFonts w:ascii="仿宋_GB2312" w:eastAsia="仿宋_GB2312"/>
                <w:szCs w:val="21"/>
              </w:rPr>
              <w:t>5</w:t>
            </w:r>
          </w:p>
        </w:tc>
        <w:tc>
          <w:tcPr>
            <w:tcW w:w="457" w:type="pct"/>
            <w:vAlign w:val="center"/>
          </w:tcPr>
          <w:p w14:paraId="68DE6F45">
            <w:pPr>
              <w:jc w:val="center"/>
              <w:rPr>
                <w:rFonts w:ascii="仿宋_GB2312" w:eastAsia="仿宋_GB2312"/>
                <w:szCs w:val="21"/>
              </w:rPr>
            </w:pPr>
            <w:r>
              <w:rPr>
                <w:rFonts w:hint="eastAsia" w:ascii="仿宋_GB2312" w:eastAsia="仿宋_GB2312"/>
                <w:szCs w:val="21"/>
              </w:rPr>
              <w:t>污水处理设备现状</w:t>
            </w:r>
          </w:p>
        </w:tc>
        <w:tc>
          <w:tcPr>
            <w:tcW w:w="1234" w:type="pct"/>
            <w:vAlign w:val="center"/>
          </w:tcPr>
          <w:p w14:paraId="2AC144ED">
            <w:pPr>
              <w:rPr>
                <w:rFonts w:ascii="仿宋_GB2312" w:eastAsia="仿宋_GB2312"/>
                <w:szCs w:val="21"/>
              </w:rPr>
            </w:pPr>
            <w:r>
              <w:rPr>
                <w:rFonts w:hint="eastAsia" w:ascii="仿宋_GB2312" w:eastAsia="仿宋_GB2312"/>
                <w:szCs w:val="21"/>
              </w:rPr>
              <w:t>能正常运行得</w:t>
            </w:r>
            <w:r>
              <w:rPr>
                <w:rFonts w:ascii="仿宋_GB2312" w:eastAsia="仿宋_GB2312"/>
                <w:szCs w:val="21"/>
              </w:rPr>
              <w:t>3</w:t>
            </w:r>
            <w:r>
              <w:rPr>
                <w:rFonts w:hint="eastAsia" w:ascii="仿宋_GB2312" w:eastAsia="仿宋_GB2312"/>
                <w:szCs w:val="21"/>
              </w:rPr>
              <w:t>分，否则不得分；厂界无明显异味得</w:t>
            </w:r>
            <w:r>
              <w:rPr>
                <w:rFonts w:ascii="仿宋_GB2312" w:eastAsia="仿宋_GB2312"/>
                <w:szCs w:val="21"/>
              </w:rPr>
              <w:t>2</w:t>
            </w:r>
            <w:r>
              <w:rPr>
                <w:rFonts w:hint="eastAsia" w:ascii="仿宋_GB2312" w:eastAsia="仿宋_GB2312"/>
                <w:szCs w:val="21"/>
              </w:rPr>
              <w:t>分，否则不得分。</w:t>
            </w:r>
          </w:p>
        </w:tc>
        <w:tc>
          <w:tcPr>
            <w:tcW w:w="1002" w:type="pct"/>
            <w:vAlign w:val="center"/>
          </w:tcPr>
          <w:p w14:paraId="36E18D8B">
            <w:pPr>
              <w:rPr>
                <w:rFonts w:ascii="仿宋_GB2312" w:eastAsia="仿宋_GB2312"/>
                <w:szCs w:val="21"/>
              </w:rPr>
            </w:pPr>
            <w:r>
              <w:rPr>
                <w:rFonts w:hint="eastAsia" w:ascii="仿宋_GB2312" w:eastAsia="仿宋_GB2312"/>
                <w:szCs w:val="21"/>
              </w:rPr>
              <w:t>现场查看污水处理厂处理单元是否运行正常，处理出水是否清澈透明；有无明显异味。</w:t>
            </w:r>
          </w:p>
        </w:tc>
        <w:tc>
          <w:tcPr>
            <w:tcW w:w="649" w:type="pct"/>
            <w:vAlign w:val="center"/>
          </w:tcPr>
          <w:p w14:paraId="22A7CA72">
            <w:pPr>
              <w:rPr>
                <w:rFonts w:ascii="仿宋_GB2312" w:eastAsia="仿宋_GB2312"/>
                <w:szCs w:val="21"/>
              </w:rPr>
            </w:pPr>
          </w:p>
        </w:tc>
        <w:tc>
          <w:tcPr>
            <w:tcW w:w="228" w:type="pct"/>
            <w:vAlign w:val="center"/>
          </w:tcPr>
          <w:p w14:paraId="2E4FE9BE">
            <w:pPr>
              <w:rPr>
                <w:rFonts w:ascii="仿宋_GB2312" w:eastAsia="仿宋_GB2312"/>
                <w:szCs w:val="21"/>
              </w:rPr>
            </w:pPr>
          </w:p>
        </w:tc>
        <w:tc>
          <w:tcPr>
            <w:tcW w:w="232" w:type="pct"/>
            <w:vAlign w:val="center"/>
          </w:tcPr>
          <w:p w14:paraId="34A28351">
            <w:pPr>
              <w:rPr>
                <w:rFonts w:ascii="仿宋_GB2312" w:eastAsia="仿宋_GB2312"/>
                <w:szCs w:val="21"/>
              </w:rPr>
            </w:pPr>
          </w:p>
        </w:tc>
      </w:tr>
      <w:tr w14:paraId="1AE3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2" w:type="pct"/>
            <w:vAlign w:val="center"/>
          </w:tcPr>
          <w:p w14:paraId="766084B3">
            <w:pPr>
              <w:jc w:val="center"/>
              <w:rPr>
                <w:rFonts w:ascii="仿宋_GB2312" w:eastAsia="仿宋_GB2312"/>
                <w:szCs w:val="21"/>
              </w:rPr>
            </w:pPr>
            <w:r>
              <w:rPr>
                <w:rFonts w:ascii="仿宋_GB2312" w:eastAsia="仿宋_GB2312"/>
                <w:szCs w:val="21"/>
              </w:rPr>
              <w:t>2</w:t>
            </w:r>
          </w:p>
        </w:tc>
        <w:tc>
          <w:tcPr>
            <w:tcW w:w="296" w:type="pct"/>
            <w:vAlign w:val="center"/>
          </w:tcPr>
          <w:p w14:paraId="7AEAEACE">
            <w:pPr>
              <w:jc w:val="center"/>
              <w:rPr>
                <w:rFonts w:ascii="仿宋_GB2312" w:eastAsia="仿宋_GB2312"/>
                <w:szCs w:val="21"/>
              </w:rPr>
            </w:pPr>
            <w:r>
              <w:rPr>
                <w:rFonts w:hint="eastAsia" w:ascii="仿宋_GB2312" w:eastAsia="仿宋_GB2312"/>
                <w:szCs w:val="21"/>
              </w:rPr>
              <w:t>人员管理</w:t>
            </w:r>
          </w:p>
        </w:tc>
        <w:tc>
          <w:tcPr>
            <w:tcW w:w="400" w:type="pct"/>
            <w:vAlign w:val="center"/>
          </w:tcPr>
          <w:p w14:paraId="0326067C">
            <w:pPr>
              <w:jc w:val="center"/>
              <w:rPr>
                <w:rFonts w:ascii="仿宋_GB2312" w:eastAsia="仿宋_GB2312"/>
                <w:szCs w:val="21"/>
              </w:rPr>
            </w:pPr>
            <w:r>
              <w:rPr>
                <w:rFonts w:ascii="仿宋_GB2312" w:eastAsia="仿宋_GB2312"/>
                <w:szCs w:val="21"/>
              </w:rPr>
              <w:t>10</w:t>
            </w:r>
          </w:p>
        </w:tc>
        <w:tc>
          <w:tcPr>
            <w:tcW w:w="310" w:type="pct"/>
            <w:vAlign w:val="center"/>
          </w:tcPr>
          <w:p w14:paraId="310C6D1E">
            <w:pPr>
              <w:jc w:val="center"/>
              <w:rPr>
                <w:rFonts w:ascii="仿宋_GB2312" w:eastAsia="仿宋_GB2312"/>
                <w:szCs w:val="21"/>
              </w:rPr>
            </w:pPr>
            <w:r>
              <w:rPr>
                <w:rFonts w:ascii="仿宋_GB2312" w:eastAsia="仿宋_GB2312"/>
                <w:szCs w:val="21"/>
              </w:rPr>
              <w:t>2</w:t>
            </w:r>
          </w:p>
        </w:tc>
        <w:tc>
          <w:tcPr>
            <w:tcW w:w="457" w:type="pct"/>
            <w:vAlign w:val="center"/>
          </w:tcPr>
          <w:p w14:paraId="4D13392A">
            <w:pPr>
              <w:jc w:val="center"/>
              <w:rPr>
                <w:rFonts w:ascii="仿宋_GB2312" w:eastAsia="仿宋_GB2312"/>
                <w:szCs w:val="21"/>
              </w:rPr>
            </w:pPr>
            <w:r>
              <w:rPr>
                <w:rFonts w:hint="eastAsia" w:ascii="仿宋_GB2312" w:eastAsia="仿宋_GB2312"/>
                <w:szCs w:val="21"/>
              </w:rPr>
              <w:t>持证上岗</w:t>
            </w:r>
          </w:p>
        </w:tc>
        <w:tc>
          <w:tcPr>
            <w:tcW w:w="1234" w:type="pct"/>
            <w:vAlign w:val="center"/>
          </w:tcPr>
          <w:p w14:paraId="4BBD577E">
            <w:pPr>
              <w:rPr>
                <w:rFonts w:ascii="仿宋_GB2312" w:eastAsia="仿宋_GB2312"/>
                <w:szCs w:val="21"/>
              </w:rPr>
            </w:pPr>
            <w:r>
              <w:rPr>
                <w:rFonts w:hint="eastAsia" w:ascii="仿宋_GB2312" w:eastAsia="仿宋_GB2312"/>
                <w:szCs w:val="21"/>
              </w:rPr>
              <w:t>证件齐全得</w:t>
            </w:r>
            <w:r>
              <w:rPr>
                <w:rFonts w:ascii="仿宋_GB2312" w:eastAsia="仿宋_GB2312"/>
                <w:szCs w:val="21"/>
              </w:rPr>
              <w:t>2</w:t>
            </w:r>
            <w:r>
              <w:rPr>
                <w:rFonts w:hint="eastAsia" w:ascii="仿宋_GB2312" w:eastAsia="仿宋_GB2312"/>
                <w:szCs w:val="21"/>
              </w:rPr>
              <w:t>分，每少一个证书扣</w:t>
            </w:r>
            <w:r>
              <w:rPr>
                <w:rFonts w:ascii="仿宋_GB2312" w:eastAsia="仿宋_GB2312"/>
                <w:szCs w:val="21"/>
              </w:rPr>
              <w:t>0.5</w:t>
            </w:r>
            <w:r>
              <w:rPr>
                <w:rFonts w:hint="eastAsia" w:ascii="仿宋_GB2312" w:eastAsia="仿宋_GB2312"/>
                <w:szCs w:val="21"/>
              </w:rPr>
              <w:t>分，扣完为止（安全员证、化验员证、污水处理操作证等与招标文件对应）。</w:t>
            </w:r>
          </w:p>
        </w:tc>
        <w:tc>
          <w:tcPr>
            <w:tcW w:w="1002" w:type="pct"/>
            <w:vAlign w:val="center"/>
          </w:tcPr>
          <w:p w14:paraId="1523B185">
            <w:pPr>
              <w:rPr>
                <w:rFonts w:ascii="仿宋_GB2312" w:eastAsia="仿宋_GB2312"/>
                <w:szCs w:val="21"/>
              </w:rPr>
            </w:pPr>
            <w:r>
              <w:rPr>
                <w:rFonts w:hint="eastAsia" w:ascii="仿宋_GB2312" w:eastAsia="仿宋_GB2312"/>
                <w:szCs w:val="21"/>
              </w:rPr>
              <w:t>操作人员持证上岗，并具有完善的培训体系；按照投标文件提供相关证书。</w:t>
            </w:r>
          </w:p>
        </w:tc>
        <w:tc>
          <w:tcPr>
            <w:tcW w:w="649" w:type="pct"/>
            <w:vAlign w:val="center"/>
          </w:tcPr>
          <w:p w14:paraId="049C152A">
            <w:pPr>
              <w:rPr>
                <w:rFonts w:ascii="仿宋_GB2312" w:eastAsia="仿宋_GB2312"/>
                <w:szCs w:val="21"/>
              </w:rPr>
            </w:pPr>
          </w:p>
        </w:tc>
        <w:tc>
          <w:tcPr>
            <w:tcW w:w="228" w:type="pct"/>
            <w:vAlign w:val="center"/>
          </w:tcPr>
          <w:p w14:paraId="6C78E116">
            <w:pPr>
              <w:rPr>
                <w:rFonts w:ascii="仿宋_GB2312" w:eastAsia="仿宋_GB2312"/>
                <w:szCs w:val="21"/>
              </w:rPr>
            </w:pPr>
          </w:p>
        </w:tc>
        <w:tc>
          <w:tcPr>
            <w:tcW w:w="232" w:type="pct"/>
            <w:vAlign w:val="center"/>
          </w:tcPr>
          <w:p w14:paraId="51AD4BD1">
            <w:pPr>
              <w:rPr>
                <w:rFonts w:ascii="仿宋_GB2312" w:eastAsia="仿宋_GB2312"/>
                <w:szCs w:val="21"/>
              </w:rPr>
            </w:pPr>
          </w:p>
        </w:tc>
      </w:tr>
      <w:tr w14:paraId="3CF8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92" w:type="pct"/>
            <w:vMerge w:val="restart"/>
            <w:vAlign w:val="center"/>
          </w:tcPr>
          <w:p w14:paraId="3906BD5E">
            <w:pPr>
              <w:jc w:val="center"/>
              <w:rPr>
                <w:rFonts w:ascii="仿宋_GB2312" w:eastAsia="仿宋_GB2312"/>
                <w:szCs w:val="21"/>
              </w:rPr>
            </w:pPr>
            <w:r>
              <w:rPr>
                <w:rFonts w:ascii="仿宋_GB2312" w:eastAsia="仿宋_GB2312"/>
                <w:szCs w:val="21"/>
              </w:rPr>
              <w:t>2</w:t>
            </w:r>
          </w:p>
        </w:tc>
        <w:tc>
          <w:tcPr>
            <w:tcW w:w="296" w:type="pct"/>
            <w:vMerge w:val="restart"/>
            <w:vAlign w:val="center"/>
          </w:tcPr>
          <w:p w14:paraId="50C5CB64">
            <w:pPr>
              <w:jc w:val="center"/>
              <w:rPr>
                <w:rFonts w:ascii="仿宋_GB2312" w:eastAsia="仿宋_GB2312"/>
                <w:szCs w:val="21"/>
              </w:rPr>
            </w:pPr>
            <w:r>
              <w:rPr>
                <w:rFonts w:hint="eastAsia" w:ascii="仿宋_GB2312" w:eastAsia="仿宋_GB2312"/>
                <w:szCs w:val="21"/>
              </w:rPr>
              <w:t>人员管理</w:t>
            </w:r>
          </w:p>
        </w:tc>
        <w:tc>
          <w:tcPr>
            <w:tcW w:w="400" w:type="pct"/>
            <w:vMerge w:val="restart"/>
            <w:vAlign w:val="center"/>
          </w:tcPr>
          <w:p w14:paraId="4A9BCBF8">
            <w:pPr>
              <w:jc w:val="center"/>
              <w:rPr>
                <w:rFonts w:ascii="仿宋_GB2312" w:eastAsia="仿宋_GB2312"/>
                <w:szCs w:val="21"/>
              </w:rPr>
            </w:pPr>
            <w:r>
              <w:rPr>
                <w:rFonts w:ascii="仿宋_GB2312" w:eastAsia="仿宋_GB2312"/>
                <w:szCs w:val="21"/>
              </w:rPr>
              <w:t>10</w:t>
            </w:r>
          </w:p>
        </w:tc>
        <w:tc>
          <w:tcPr>
            <w:tcW w:w="310" w:type="pct"/>
            <w:vAlign w:val="center"/>
          </w:tcPr>
          <w:p w14:paraId="23964271">
            <w:pPr>
              <w:jc w:val="center"/>
              <w:rPr>
                <w:rFonts w:ascii="仿宋_GB2312" w:eastAsia="仿宋_GB2312"/>
                <w:szCs w:val="21"/>
              </w:rPr>
            </w:pPr>
            <w:r>
              <w:rPr>
                <w:rFonts w:ascii="仿宋_GB2312" w:eastAsia="仿宋_GB2312"/>
                <w:szCs w:val="21"/>
              </w:rPr>
              <w:t>3</w:t>
            </w:r>
          </w:p>
        </w:tc>
        <w:tc>
          <w:tcPr>
            <w:tcW w:w="457" w:type="pct"/>
            <w:vAlign w:val="center"/>
          </w:tcPr>
          <w:p w14:paraId="5971A4D1">
            <w:pPr>
              <w:jc w:val="center"/>
              <w:rPr>
                <w:rFonts w:ascii="仿宋_GB2312" w:eastAsia="仿宋_GB2312"/>
                <w:szCs w:val="21"/>
              </w:rPr>
            </w:pPr>
            <w:r>
              <w:rPr>
                <w:rFonts w:hint="eastAsia" w:ascii="仿宋_GB2312" w:eastAsia="仿宋_GB2312"/>
                <w:szCs w:val="21"/>
              </w:rPr>
              <w:t>人员配备</w:t>
            </w:r>
          </w:p>
        </w:tc>
        <w:tc>
          <w:tcPr>
            <w:tcW w:w="1234" w:type="pct"/>
            <w:vAlign w:val="center"/>
          </w:tcPr>
          <w:p w14:paraId="025692FD">
            <w:pPr>
              <w:rPr>
                <w:rFonts w:ascii="仿宋_GB2312" w:eastAsia="仿宋_GB2312"/>
                <w:szCs w:val="21"/>
              </w:rPr>
            </w:pPr>
            <w:r>
              <w:rPr>
                <w:rFonts w:hint="eastAsia" w:ascii="仿宋_GB2312" w:eastAsia="仿宋_GB2312"/>
                <w:szCs w:val="21"/>
              </w:rPr>
              <w:t>人员配备满足处理规模要求，且生产人员比例＞</w:t>
            </w:r>
            <w:r>
              <w:rPr>
                <w:rFonts w:ascii="仿宋_GB2312" w:eastAsia="仿宋_GB2312"/>
                <w:szCs w:val="21"/>
              </w:rPr>
              <w:t>50%</w:t>
            </w:r>
            <w:r>
              <w:rPr>
                <w:rFonts w:hint="eastAsia" w:ascii="仿宋_GB2312" w:eastAsia="仿宋_GB2312"/>
                <w:szCs w:val="21"/>
              </w:rPr>
              <w:t>，技术人员比例≥</w:t>
            </w:r>
            <w:r>
              <w:rPr>
                <w:rFonts w:ascii="仿宋_GB2312" w:eastAsia="仿宋_GB2312"/>
                <w:szCs w:val="21"/>
              </w:rPr>
              <w:t>20%</w:t>
            </w:r>
            <w:r>
              <w:rPr>
                <w:rFonts w:hint="eastAsia" w:ascii="仿宋_GB2312" w:eastAsia="仿宋_GB2312"/>
                <w:szCs w:val="21"/>
              </w:rPr>
              <w:t>，得</w:t>
            </w:r>
            <w:r>
              <w:rPr>
                <w:rFonts w:ascii="仿宋_GB2312" w:eastAsia="仿宋_GB2312"/>
                <w:szCs w:val="21"/>
              </w:rPr>
              <w:t>2</w:t>
            </w:r>
            <w:r>
              <w:rPr>
                <w:rFonts w:hint="eastAsia" w:ascii="仿宋_GB2312" w:eastAsia="仿宋_GB2312"/>
                <w:szCs w:val="21"/>
              </w:rPr>
              <w:t>分；配备</w:t>
            </w:r>
            <w:r>
              <w:rPr>
                <w:rFonts w:ascii="仿宋_GB2312" w:eastAsia="仿宋_GB2312"/>
                <w:szCs w:val="21"/>
              </w:rPr>
              <w:t>7</w:t>
            </w:r>
            <w:r>
              <w:rPr>
                <w:rFonts w:hint="eastAsia" w:ascii="仿宋_GB2312" w:eastAsia="仿宋_GB2312"/>
                <w:szCs w:val="21"/>
              </w:rPr>
              <w:t>人得</w:t>
            </w:r>
            <w:r>
              <w:rPr>
                <w:rFonts w:ascii="仿宋_GB2312" w:eastAsia="仿宋_GB2312"/>
                <w:szCs w:val="21"/>
              </w:rPr>
              <w:t>3</w:t>
            </w:r>
            <w:r>
              <w:rPr>
                <w:rFonts w:hint="eastAsia" w:ascii="仿宋_GB2312" w:eastAsia="仿宋_GB2312"/>
                <w:szCs w:val="21"/>
              </w:rPr>
              <w:t>分，每少</w:t>
            </w:r>
            <w:r>
              <w:rPr>
                <w:rFonts w:ascii="仿宋_GB2312" w:eastAsia="仿宋_GB2312"/>
                <w:szCs w:val="21"/>
              </w:rPr>
              <w:t>1</w:t>
            </w:r>
            <w:r>
              <w:rPr>
                <w:rFonts w:hint="eastAsia" w:ascii="仿宋_GB2312" w:eastAsia="仿宋_GB2312"/>
                <w:szCs w:val="21"/>
              </w:rPr>
              <w:t>人扣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5F79DCDC">
            <w:pPr>
              <w:rPr>
                <w:rFonts w:ascii="仿宋_GB2312" w:eastAsia="仿宋_GB2312"/>
                <w:szCs w:val="21"/>
              </w:rPr>
            </w:pPr>
            <w:r>
              <w:rPr>
                <w:rFonts w:hint="eastAsia" w:ascii="仿宋_GB2312" w:eastAsia="仿宋_GB2312"/>
                <w:szCs w:val="21"/>
              </w:rPr>
              <w:t>提供职工名册和分工。技术人员是指有技术职称并从事技术管理岗位工作的人员</w:t>
            </w:r>
          </w:p>
        </w:tc>
        <w:tc>
          <w:tcPr>
            <w:tcW w:w="649" w:type="pct"/>
            <w:vAlign w:val="center"/>
          </w:tcPr>
          <w:p w14:paraId="170BB9A3">
            <w:pPr>
              <w:rPr>
                <w:rFonts w:ascii="仿宋_GB2312" w:eastAsia="仿宋_GB2312"/>
                <w:szCs w:val="21"/>
              </w:rPr>
            </w:pPr>
          </w:p>
        </w:tc>
        <w:tc>
          <w:tcPr>
            <w:tcW w:w="228" w:type="pct"/>
            <w:vAlign w:val="center"/>
          </w:tcPr>
          <w:p w14:paraId="2B87A782">
            <w:pPr>
              <w:rPr>
                <w:rFonts w:ascii="仿宋_GB2312" w:eastAsia="仿宋_GB2312"/>
                <w:szCs w:val="21"/>
              </w:rPr>
            </w:pPr>
          </w:p>
        </w:tc>
        <w:tc>
          <w:tcPr>
            <w:tcW w:w="232" w:type="pct"/>
            <w:vAlign w:val="center"/>
          </w:tcPr>
          <w:p w14:paraId="4C571B8C">
            <w:pPr>
              <w:rPr>
                <w:rFonts w:ascii="仿宋_GB2312" w:eastAsia="仿宋_GB2312"/>
                <w:szCs w:val="21"/>
              </w:rPr>
            </w:pPr>
          </w:p>
        </w:tc>
      </w:tr>
      <w:tr w14:paraId="655B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2" w:type="pct"/>
            <w:vMerge w:val="continue"/>
            <w:vAlign w:val="center"/>
          </w:tcPr>
          <w:p w14:paraId="024F1D9C">
            <w:pPr>
              <w:jc w:val="center"/>
              <w:rPr>
                <w:rFonts w:ascii="仿宋_GB2312" w:eastAsia="仿宋_GB2312"/>
                <w:szCs w:val="21"/>
              </w:rPr>
            </w:pPr>
          </w:p>
        </w:tc>
        <w:tc>
          <w:tcPr>
            <w:tcW w:w="296" w:type="pct"/>
            <w:vMerge w:val="continue"/>
            <w:vAlign w:val="center"/>
          </w:tcPr>
          <w:p w14:paraId="11D6F772">
            <w:pPr>
              <w:jc w:val="center"/>
              <w:rPr>
                <w:rFonts w:ascii="仿宋_GB2312" w:eastAsia="仿宋_GB2312"/>
                <w:szCs w:val="21"/>
              </w:rPr>
            </w:pPr>
          </w:p>
        </w:tc>
        <w:tc>
          <w:tcPr>
            <w:tcW w:w="400" w:type="pct"/>
            <w:vMerge w:val="continue"/>
            <w:vAlign w:val="center"/>
          </w:tcPr>
          <w:p w14:paraId="0EF614C7">
            <w:pPr>
              <w:jc w:val="center"/>
              <w:rPr>
                <w:rFonts w:ascii="仿宋_GB2312" w:eastAsia="仿宋_GB2312"/>
                <w:szCs w:val="21"/>
              </w:rPr>
            </w:pPr>
          </w:p>
        </w:tc>
        <w:tc>
          <w:tcPr>
            <w:tcW w:w="310" w:type="pct"/>
            <w:vAlign w:val="center"/>
          </w:tcPr>
          <w:p w14:paraId="667F5EBA">
            <w:pPr>
              <w:jc w:val="center"/>
              <w:rPr>
                <w:rFonts w:ascii="仿宋_GB2312" w:eastAsia="仿宋_GB2312"/>
                <w:szCs w:val="21"/>
              </w:rPr>
            </w:pPr>
            <w:r>
              <w:rPr>
                <w:rFonts w:ascii="仿宋_GB2312" w:eastAsia="仿宋_GB2312"/>
                <w:szCs w:val="21"/>
              </w:rPr>
              <w:t>3</w:t>
            </w:r>
          </w:p>
        </w:tc>
        <w:tc>
          <w:tcPr>
            <w:tcW w:w="457" w:type="pct"/>
            <w:vAlign w:val="center"/>
          </w:tcPr>
          <w:p w14:paraId="5CF763D7">
            <w:pPr>
              <w:jc w:val="center"/>
              <w:rPr>
                <w:rFonts w:ascii="仿宋_GB2312" w:eastAsia="仿宋_GB2312"/>
                <w:szCs w:val="21"/>
              </w:rPr>
            </w:pPr>
            <w:r>
              <w:rPr>
                <w:rFonts w:hint="eastAsia" w:ascii="仿宋_GB2312" w:eastAsia="仿宋_GB2312"/>
                <w:szCs w:val="21"/>
              </w:rPr>
              <w:t>负责人</w:t>
            </w:r>
          </w:p>
        </w:tc>
        <w:tc>
          <w:tcPr>
            <w:tcW w:w="1234" w:type="pct"/>
            <w:vAlign w:val="center"/>
          </w:tcPr>
          <w:p w14:paraId="4689A8ED">
            <w:pPr>
              <w:rPr>
                <w:rFonts w:ascii="仿宋_GB2312" w:eastAsia="仿宋_GB2312"/>
                <w:szCs w:val="21"/>
              </w:rPr>
            </w:pPr>
            <w:r>
              <w:rPr>
                <w:rFonts w:hint="eastAsia" w:ascii="仿宋_GB2312" w:eastAsia="仿宋_GB2312"/>
                <w:szCs w:val="21"/>
              </w:rPr>
              <w:t>技术负责人具有中级以上职称、</w:t>
            </w:r>
            <w:r>
              <w:rPr>
                <w:rFonts w:ascii="仿宋_GB2312" w:eastAsia="仿宋_GB2312"/>
                <w:szCs w:val="21"/>
              </w:rPr>
              <w:t>5</w:t>
            </w:r>
            <w:r>
              <w:rPr>
                <w:rFonts w:hint="eastAsia" w:ascii="仿宋_GB2312" w:eastAsia="仿宋_GB2312"/>
                <w:szCs w:val="21"/>
              </w:rPr>
              <w:t>年以上类似工作经验，得</w:t>
            </w:r>
            <w:r>
              <w:rPr>
                <w:rFonts w:ascii="仿宋_GB2312" w:eastAsia="仿宋_GB2312"/>
                <w:szCs w:val="21"/>
              </w:rPr>
              <w:t>2</w:t>
            </w:r>
            <w:r>
              <w:rPr>
                <w:rFonts w:hint="eastAsia" w:ascii="仿宋_GB2312" w:eastAsia="仿宋_GB2312"/>
                <w:szCs w:val="21"/>
              </w:rPr>
              <w:t>分；否则不得分</w:t>
            </w:r>
          </w:p>
        </w:tc>
        <w:tc>
          <w:tcPr>
            <w:tcW w:w="1002" w:type="pct"/>
            <w:vAlign w:val="center"/>
          </w:tcPr>
          <w:p w14:paraId="6F4A89F3">
            <w:pPr>
              <w:rPr>
                <w:rFonts w:ascii="仿宋_GB2312" w:eastAsia="仿宋_GB2312"/>
                <w:szCs w:val="21"/>
              </w:rPr>
            </w:pPr>
          </w:p>
        </w:tc>
        <w:tc>
          <w:tcPr>
            <w:tcW w:w="649" w:type="pct"/>
            <w:vAlign w:val="center"/>
          </w:tcPr>
          <w:p w14:paraId="2446CAA7">
            <w:pPr>
              <w:rPr>
                <w:rFonts w:ascii="仿宋_GB2312" w:eastAsia="仿宋_GB2312"/>
                <w:szCs w:val="21"/>
              </w:rPr>
            </w:pPr>
          </w:p>
        </w:tc>
        <w:tc>
          <w:tcPr>
            <w:tcW w:w="228" w:type="pct"/>
            <w:vAlign w:val="center"/>
          </w:tcPr>
          <w:p w14:paraId="4F25E94A">
            <w:pPr>
              <w:rPr>
                <w:rFonts w:ascii="仿宋_GB2312" w:eastAsia="仿宋_GB2312"/>
                <w:szCs w:val="21"/>
              </w:rPr>
            </w:pPr>
          </w:p>
        </w:tc>
        <w:tc>
          <w:tcPr>
            <w:tcW w:w="232" w:type="pct"/>
            <w:vAlign w:val="center"/>
          </w:tcPr>
          <w:p w14:paraId="2404E1EC">
            <w:pPr>
              <w:rPr>
                <w:rFonts w:ascii="仿宋_GB2312" w:eastAsia="仿宋_GB2312"/>
                <w:szCs w:val="21"/>
              </w:rPr>
            </w:pPr>
          </w:p>
        </w:tc>
      </w:tr>
      <w:tr w14:paraId="22F3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2" w:type="pct"/>
            <w:vMerge w:val="continue"/>
            <w:vAlign w:val="center"/>
          </w:tcPr>
          <w:p w14:paraId="663838DE">
            <w:pPr>
              <w:jc w:val="center"/>
              <w:rPr>
                <w:rFonts w:ascii="仿宋_GB2312" w:eastAsia="仿宋_GB2312"/>
                <w:szCs w:val="21"/>
              </w:rPr>
            </w:pPr>
          </w:p>
        </w:tc>
        <w:tc>
          <w:tcPr>
            <w:tcW w:w="296" w:type="pct"/>
            <w:vMerge w:val="continue"/>
            <w:vAlign w:val="center"/>
          </w:tcPr>
          <w:p w14:paraId="23B3519C">
            <w:pPr>
              <w:jc w:val="center"/>
              <w:rPr>
                <w:rFonts w:ascii="仿宋_GB2312" w:eastAsia="仿宋_GB2312"/>
                <w:szCs w:val="21"/>
              </w:rPr>
            </w:pPr>
          </w:p>
        </w:tc>
        <w:tc>
          <w:tcPr>
            <w:tcW w:w="400" w:type="pct"/>
            <w:vMerge w:val="continue"/>
            <w:vAlign w:val="center"/>
          </w:tcPr>
          <w:p w14:paraId="262A7C2B">
            <w:pPr>
              <w:jc w:val="center"/>
              <w:rPr>
                <w:rFonts w:ascii="仿宋_GB2312" w:eastAsia="仿宋_GB2312"/>
                <w:szCs w:val="21"/>
              </w:rPr>
            </w:pPr>
          </w:p>
        </w:tc>
        <w:tc>
          <w:tcPr>
            <w:tcW w:w="310" w:type="pct"/>
            <w:vAlign w:val="center"/>
          </w:tcPr>
          <w:p w14:paraId="7FE746C3">
            <w:pPr>
              <w:jc w:val="center"/>
              <w:rPr>
                <w:rFonts w:ascii="仿宋_GB2312" w:eastAsia="仿宋_GB2312"/>
                <w:szCs w:val="21"/>
              </w:rPr>
            </w:pPr>
            <w:r>
              <w:rPr>
                <w:rFonts w:ascii="仿宋_GB2312" w:eastAsia="仿宋_GB2312"/>
                <w:szCs w:val="21"/>
              </w:rPr>
              <w:t>2</w:t>
            </w:r>
          </w:p>
        </w:tc>
        <w:tc>
          <w:tcPr>
            <w:tcW w:w="457" w:type="pct"/>
            <w:vAlign w:val="center"/>
          </w:tcPr>
          <w:p w14:paraId="63CE9A88">
            <w:pPr>
              <w:jc w:val="center"/>
              <w:rPr>
                <w:rFonts w:ascii="仿宋_GB2312" w:eastAsia="仿宋_GB2312"/>
                <w:szCs w:val="21"/>
              </w:rPr>
            </w:pPr>
            <w:r>
              <w:rPr>
                <w:rFonts w:hint="eastAsia" w:ascii="仿宋_GB2312" w:eastAsia="仿宋_GB2312"/>
                <w:szCs w:val="21"/>
              </w:rPr>
              <w:t>人员培训制度</w:t>
            </w:r>
          </w:p>
        </w:tc>
        <w:tc>
          <w:tcPr>
            <w:tcW w:w="1234" w:type="pct"/>
            <w:vAlign w:val="center"/>
          </w:tcPr>
          <w:p w14:paraId="31FAB70F">
            <w:pPr>
              <w:rPr>
                <w:rFonts w:ascii="仿宋_GB2312" w:eastAsia="仿宋_GB2312"/>
                <w:szCs w:val="21"/>
              </w:rPr>
            </w:pPr>
            <w:r>
              <w:rPr>
                <w:rFonts w:hint="eastAsia" w:ascii="仿宋_GB2312" w:eastAsia="仿宋_GB2312"/>
                <w:szCs w:val="21"/>
              </w:rPr>
              <w:t>每季度落实现场人员培训制度，保存培训记录，材料齐全得</w:t>
            </w:r>
            <w:r>
              <w:rPr>
                <w:rFonts w:ascii="仿宋_GB2312" w:eastAsia="仿宋_GB2312"/>
                <w:szCs w:val="21"/>
              </w:rPr>
              <w:t>2</w:t>
            </w:r>
            <w:r>
              <w:rPr>
                <w:rFonts w:hint="eastAsia" w:ascii="仿宋_GB2312" w:eastAsia="仿宋_GB2312"/>
                <w:szCs w:val="21"/>
              </w:rPr>
              <w:t>分，制度和培训记录每少一项扣</w:t>
            </w:r>
            <w:r>
              <w:rPr>
                <w:rFonts w:ascii="仿宋_GB2312" w:eastAsia="仿宋_GB2312"/>
                <w:szCs w:val="21"/>
              </w:rPr>
              <w:t>1</w:t>
            </w:r>
            <w:r>
              <w:rPr>
                <w:rFonts w:hint="eastAsia" w:ascii="仿宋_GB2312" w:eastAsia="仿宋_GB2312"/>
                <w:szCs w:val="21"/>
              </w:rPr>
              <w:t>分，扣完为止</w:t>
            </w:r>
          </w:p>
        </w:tc>
        <w:tc>
          <w:tcPr>
            <w:tcW w:w="1002" w:type="pct"/>
            <w:vAlign w:val="center"/>
          </w:tcPr>
          <w:p w14:paraId="142894C7">
            <w:pPr>
              <w:rPr>
                <w:rFonts w:ascii="仿宋_GB2312" w:eastAsia="仿宋_GB2312"/>
                <w:szCs w:val="21"/>
              </w:rPr>
            </w:pPr>
          </w:p>
        </w:tc>
        <w:tc>
          <w:tcPr>
            <w:tcW w:w="649" w:type="pct"/>
            <w:vAlign w:val="center"/>
          </w:tcPr>
          <w:p w14:paraId="02F33D8F">
            <w:pPr>
              <w:rPr>
                <w:rFonts w:ascii="仿宋_GB2312" w:eastAsia="仿宋_GB2312"/>
                <w:szCs w:val="21"/>
              </w:rPr>
            </w:pPr>
          </w:p>
        </w:tc>
        <w:tc>
          <w:tcPr>
            <w:tcW w:w="228" w:type="pct"/>
            <w:vAlign w:val="center"/>
          </w:tcPr>
          <w:p w14:paraId="3EEB4E7A">
            <w:pPr>
              <w:rPr>
                <w:rFonts w:ascii="仿宋_GB2312" w:eastAsia="仿宋_GB2312"/>
                <w:szCs w:val="21"/>
              </w:rPr>
            </w:pPr>
          </w:p>
        </w:tc>
        <w:tc>
          <w:tcPr>
            <w:tcW w:w="232" w:type="pct"/>
            <w:vAlign w:val="center"/>
          </w:tcPr>
          <w:p w14:paraId="27D357B8">
            <w:pPr>
              <w:rPr>
                <w:rFonts w:ascii="仿宋_GB2312" w:eastAsia="仿宋_GB2312"/>
                <w:szCs w:val="21"/>
              </w:rPr>
            </w:pPr>
          </w:p>
        </w:tc>
      </w:tr>
      <w:tr w14:paraId="231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restart"/>
            <w:vAlign w:val="center"/>
          </w:tcPr>
          <w:p w14:paraId="79993073">
            <w:pPr>
              <w:jc w:val="center"/>
              <w:rPr>
                <w:rFonts w:ascii="仿宋_GB2312" w:eastAsia="仿宋_GB2312"/>
                <w:szCs w:val="21"/>
              </w:rPr>
            </w:pPr>
            <w:r>
              <w:rPr>
                <w:rFonts w:ascii="仿宋_GB2312" w:eastAsia="仿宋_GB2312"/>
                <w:szCs w:val="21"/>
              </w:rPr>
              <w:t>3</w:t>
            </w:r>
          </w:p>
        </w:tc>
        <w:tc>
          <w:tcPr>
            <w:tcW w:w="296" w:type="pct"/>
            <w:vMerge w:val="restart"/>
            <w:vAlign w:val="center"/>
          </w:tcPr>
          <w:p w14:paraId="0FDC0545">
            <w:pPr>
              <w:jc w:val="center"/>
              <w:rPr>
                <w:rFonts w:ascii="仿宋_GB2312" w:eastAsia="仿宋_GB2312"/>
                <w:szCs w:val="21"/>
              </w:rPr>
            </w:pPr>
            <w:r>
              <w:rPr>
                <w:rFonts w:hint="eastAsia" w:ascii="仿宋_GB2312" w:eastAsia="仿宋_GB2312"/>
                <w:szCs w:val="21"/>
              </w:rPr>
              <w:t>台账管理</w:t>
            </w:r>
          </w:p>
        </w:tc>
        <w:tc>
          <w:tcPr>
            <w:tcW w:w="400" w:type="pct"/>
            <w:vMerge w:val="restart"/>
            <w:vAlign w:val="center"/>
          </w:tcPr>
          <w:p w14:paraId="3EAE9CD2">
            <w:pPr>
              <w:jc w:val="center"/>
              <w:rPr>
                <w:rFonts w:ascii="仿宋_GB2312" w:eastAsia="仿宋_GB2312"/>
                <w:szCs w:val="21"/>
              </w:rPr>
            </w:pPr>
            <w:r>
              <w:rPr>
                <w:rFonts w:ascii="仿宋_GB2312" w:eastAsia="仿宋_GB2312"/>
                <w:szCs w:val="21"/>
              </w:rPr>
              <w:t>10</w:t>
            </w:r>
          </w:p>
        </w:tc>
        <w:tc>
          <w:tcPr>
            <w:tcW w:w="310" w:type="pct"/>
            <w:vAlign w:val="center"/>
          </w:tcPr>
          <w:p w14:paraId="58ED81BF">
            <w:pPr>
              <w:jc w:val="center"/>
              <w:rPr>
                <w:rFonts w:ascii="仿宋_GB2312" w:eastAsia="仿宋_GB2312"/>
                <w:szCs w:val="21"/>
              </w:rPr>
            </w:pPr>
            <w:r>
              <w:rPr>
                <w:rFonts w:ascii="仿宋_GB2312" w:eastAsia="仿宋_GB2312"/>
                <w:szCs w:val="21"/>
              </w:rPr>
              <w:t>2</w:t>
            </w:r>
          </w:p>
        </w:tc>
        <w:tc>
          <w:tcPr>
            <w:tcW w:w="457" w:type="pct"/>
            <w:vAlign w:val="center"/>
          </w:tcPr>
          <w:p w14:paraId="57D725CD">
            <w:pPr>
              <w:jc w:val="center"/>
              <w:rPr>
                <w:rFonts w:ascii="仿宋_GB2312" w:eastAsia="仿宋_GB2312"/>
                <w:szCs w:val="21"/>
              </w:rPr>
            </w:pPr>
            <w:r>
              <w:rPr>
                <w:rFonts w:hint="eastAsia" w:ascii="仿宋_GB2312" w:eastAsia="仿宋_GB2312"/>
                <w:szCs w:val="21"/>
              </w:rPr>
              <w:t>季度报告</w:t>
            </w:r>
          </w:p>
        </w:tc>
        <w:tc>
          <w:tcPr>
            <w:tcW w:w="1234" w:type="pct"/>
            <w:vAlign w:val="center"/>
          </w:tcPr>
          <w:p w14:paraId="6AF30CD8">
            <w:pPr>
              <w:rPr>
                <w:rFonts w:ascii="仿宋_GB2312" w:eastAsia="仿宋_GB2312"/>
                <w:szCs w:val="21"/>
              </w:rPr>
            </w:pPr>
            <w:r>
              <w:rPr>
                <w:rFonts w:hint="eastAsia" w:ascii="仿宋_GB2312" w:eastAsia="仿宋_GB2312"/>
                <w:szCs w:val="21"/>
              </w:rPr>
              <w:t>按时做季度报告得</w:t>
            </w:r>
            <w:r>
              <w:rPr>
                <w:rFonts w:ascii="仿宋_GB2312" w:eastAsia="仿宋_GB2312"/>
                <w:szCs w:val="21"/>
              </w:rPr>
              <w:t>2</w:t>
            </w:r>
            <w:r>
              <w:rPr>
                <w:rFonts w:hint="eastAsia" w:ascii="仿宋_GB2312" w:eastAsia="仿宋_GB2312"/>
                <w:szCs w:val="21"/>
              </w:rPr>
              <w:t>分，不做不得分</w:t>
            </w:r>
          </w:p>
        </w:tc>
        <w:tc>
          <w:tcPr>
            <w:tcW w:w="1002" w:type="pct"/>
            <w:vAlign w:val="center"/>
          </w:tcPr>
          <w:p w14:paraId="4E51EED2">
            <w:pPr>
              <w:rPr>
                <w:rFonts w:ascii="仿宋_GB2312" w:eastAsia="仿宋_GB2312"/>
                <w:szCs w:val="21"/>
              </w:rPr>
            </w:pPr>
            <w:r>
              <w:rPr>
                <w:rFonts w:hint="eastAsia" w:ascii="仿宋_GB2312" w:eastAsia="仿宋_GB2312"/>
                <w:szCs w:val="21"/>
              </w:rPr>
              <w:t>参考招标文件内容</w:t>
            </w:r>
          </w:p>
        </w:tc>
        <w:tc>
          <w:tcPr>
            <w:tcW w:w="649" w:type="pct"/>
            <w:vAlign w:val="center"/>
          </w:tcPr>
          <w:p w14:paraId="7E48AE5F">
            <w:pPr>
              <w:rPr>
                <w:rFonts w:ascii="仿宋_GB2312" w:eastAsia="仿宋_GB2312"/>
                <w:szCs w:val="21"/>
              </w:rPr>
            </w:pPr>
          </w:p>
        </w:tc>
        <w:tc>
          <w:tcPr>
            <w:tcW w:w="228" w:type="pct"/>
            <w:vAlign w:val="center"/>
          </w:tcPr>
          <w:p w14:paraId="13E141DF">
            <w:pPr>
              <w:rPr>
                <w:rFonts w:ascii="仿宋_GB2312" w:eastAsia="仿宋_GB2312"/>
                <w:szCs w:val="21"/>
              </w:rPr>
            </w:pPr>
          </w:p>
        </w:tc>
        <w:tc>
          <w:tcPr>
            <w:tcW w:w="232" w:type="pct"/>
            <w:vAlign w:val="center"/>
          </w:tcPr>
          <w:p w14:paraId="57B23EF4">
            <w:pPr>
              <w:rPr>
                <w:rFonts w:ascii="仿宋_GB2312" w:eastAsia="仿宋_GB2312"/>
                <w:szCs w:val="21"/>
              </w:rPr>
            </w:pPr>
          </w:p>
        </w:tc>
      </w:tr>
      <w:tr w14:paraId="2D56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2" w:type="pct"/>
            <w:vMerge w:val="continue"/>
            <w:vAlign w:val="center"/>
          </w:tcPr>
          <w:p w14:paraId="714061FE">
            <w:pPr>
              <w:jc w:val="center"/>
              <w:rPr>
                <w:rFonts w:ascii="仿宋_GB2312" w:eastAsia="仿宋_GB2312"/>
                <w:szCs w:val="21"/>
              </w:rPr>
            </w:pPr>
          </w:p>
        </w:tc>
        <w:tc>
          <w:tcPr>
            <w:tcW w:w="296" w:type="pct"/>
            <w:vMerge w:val="continue"/>
            <w:vAlign w:val="center"/>
          </w:tcPr>
          <w:p w14:paraId="327FA6CC">
            <w:pPr>
              <w:jc w:val="center"/>
              <w:rPr>
                <w:rFonts w:ascii="仿宋_GB2312" w:eastAsia="仿宋_GB2312"/>
                <w:szCs w:val="21"/>
              </w:rPr>
            </w:pPr>
          </w:p>
        </w:tc>
        <w:tc>
          <w:tcPr>
            <w:tcW w:w="400" w:type="pct"/>
            <w:vMerge w:val="continue"/>
            <w:vAlign w:val="center"/>
          </w:tcPr>
          <w:p w14:paraId="105BD82C">
            <w:pPr>
              <w:jc w:val="center"/>
              <w:rPr>
                <w:rFonts w:ascii="仿宋_GB2312" w:eastAsia="仿宋_GB2312"/>
                <w:szCs w:val="21"/>
              </w:rPr>
            </w:pPr>
          </w:p>
        </w:tc>
        <w:tc>
          <w:tcPr>
            <w:tcW w:w="310" w:type="pct"/>
            <w:vMerge w:val="restart"/>
            <w:vAlign w:val="center"/>
          </w:tcPr>
          <w:p w14:paraId="37944308">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4D78EB58">
            <w:pPr>
              <w:jc w:val="center"/>
              <w:rPr>
                <w:rFonts w:ascii="仿宋_GB2312" w:eastAsia="仿宋_GB2312"/>
                <w:szCs w:val="21"/>
              </w:rPr>
            </w:pPr>
            <w:r>
              <w:rPr>
                <w:rFonts w:hint="eastAsia" w:ascii="仿宋_GB2312" w:eastAsia="仿宋_GB2312"/>
                <w:szCs w:val="21"/>
              </w:rPr>
              <w:t>污水台帐</w:t>
            </w:r>
          </w:p>
        </w:tc>
        <w:tc>
          <w:tcPr>
            <w:tcW w:w="1234" w:type="pct"/>
            <w:vAlign w:val="center"/>
          </w:tcPr>
          <w:p w14:paraId="1BA08306">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）运行台帐记录齐全、真实可靠，得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1C4291A1">
            <w:pPr>
              <w:rPr>
                <w:rFonts w:ascii="仿宋_GB2312" w:eastAsia="仿宋_GB2312"/>
                <w:szCs w:val="21"/>
              </w:rPr>
            </w:pPr>
            <w:r>
              <w:rPr>
                <w:rFonts w:hint="eastAsia" w:ascii="仿宋_GB2312" w:eastAsia="仿宋_GB2312"/>
                <w:szCs w:val="21"/>
              </w:rPr>
              <w:t>污水台帐记录内容包括：水量、设备、仪表开启及运行记录；工艺控制参数；值班人、接班人、交接班记录等</w:t>
            </w:r>
          </w:p>
        </w:tc>
        <w:tc>
          <w:tcPr>
            <w:tcW w:w="649" w:type="pct"/>
            <w:vAlign w:val="center"/>
          </w:tcPr>
          <w:p w14:paraId="39420DC5">
            <w:pPr>
              <w:rPr>
                <w:rFonts w:ascii="仿宋_GB2312" w:eastAsia="仿宋_GB2312"/>
                <w:szCs w:val="21"/>
              </w:rPr>
            </w:pPr>
          </w:p>
        </w:tc>
        <w:tc>
          <w:tcPr>
            <w:tcW w:w="228" w:type="pct"/>
            <w:vAlign w:val="center"/>
          </w:tcPr>
          <w:p w14:paraId="292C9067">
            <w:pPr>
              <w:rPr>
                <w:rFonts w:ascii="仿宋_GB2312" w:eastAsia="仿宋_GB2312"/>
                <w:szCs w:val="21"/>
              </w:rPr>
            </w:pPr>
          </w:p>
        </w:tc>
        <w:tc>
          <w:tcPr>
            <w:tcW w:w="232" w:type="pct"/>
            <w:vAlign w:val="center"/>
          </w:tcPr>
          <w:p w14:paraId="1AA4E901">
            <w:pPr>
              <w:rPr>
                <w:rFonts w:ascii="仿宋_GB2312" w:eastAsia="仿宋_GB2312"/>
                <w:szCs w:val="21"/>
              </w:rPr>
            </w:pPr>
          </w:p>
        </w:tc>
      </w:tr>
      <w:tr w14:paraId="57EB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47048897">
            <w:pPr>
              <w:jc w:val="center"/>
              <w:rPr>
                <w:rFonts w:ascii="仿宋_GB2312" w:eastAsia="仿宋_GB2312"/>
                <w:szCs w:val="21"/>
              </w:rPr>
            </w:pPr>
          </w:p>
        </w:tc>
        <w:tc>
          <w:tcPr>
            <w:tcW w:w="296" w:type="pct"/>
            <w:vMerge w:val="continue"/>
            <w:vAlign w:val="center"/>
          </w:tcPr>
          <w:p w14:paraId="739047FC">
            <w:pPr>
              <w:jc w:val="center"/>
              <w:rPr>
                <w:rFonts w:ascii="仿宋_GB2312" w:eastAsia="仿宋_GB2312"/>
                <w:szCs w:val="21"/>
              </w:rPr>
            </w:pPr>
          </w:p>
        </w:tc>
        <w:tc>
          <w:tcPr>
            <w:tcW w:w="400" w:type="pct"/>
            <w:vMerge w:val="continue"/>
            <w:vAlign w:val="center"/>
          </w:tcPr>
          <w:p w14:paraId="34E13650">
            <w:pPr>
              <w:jc w:val="center"/>
              <w:rPr>
                <w:rFonts w:ascii="仿宋_GB2312" w:eastAsia="仿宋_GB2312"/>
                <w:szCs w:val="21"/>
              </w:rPr>
            </w:pPr>
          </w:p>
        </w:tc>
        <w:tc>
          <w:tcPr>
            <w:tcW w:w="310" w:type="pct"/>
            <w:vMerge w:val="continue"/>
            <w:vAlign w:val="center"/>
          </w:tcPr>
          <w:p w14:paraId="1A410BC3">
            <w:pPr>
              <w:jc w:val="center"/>
              <w:rPr>
                <w:rFonts w:ascii="仿宋_GB2312" w:eastAsia="仿宋_GB2312"/>
                <w:szCs w:val="21"/>
              </w:rPr>
            </w:pPr>
          </w:p>
        </w:tc>
        <w:tc>
          <w:tcPr>
            <w:tcW w:w="457" w:type="pct"/>
            <w:vMerge w:val="continue"/>
            <w:vAlign w:val="center"/>
          </w:tcPr>
          <w:p w14:paraId="76A8529A">
            <w:pPr>
              <w:jc w:val="center"/>
              <w:rPr>
                <w:rFonts w:ascii="仿宋_GB2312" w:eastAsia="仿宋_GB2312"/>
                <w:szCs w:val="21"/>
              </w:rPr>
            </w:pPr>
          </w:p>
        </w:tc>
        <w:tc>
          <w:tcPr>
            <w:tcW w:w="1234" w:type="pct"/>
            <w:vAlign w:val="center"/>
          </w:tcPr>
          <w:p w14:paraId="5B24E5CC">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）运行台帐记录不齐全，每缺一项扣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0C2AEBC8">
            <w:pPr>
              <w:rPr>
                <w:rFonts w:ascii="仿宋_GB2312" w:eastAsia="仿宋_GB2312"/>
                <w:szCs w:val="21"/>
              </w:rPr>
            </w:pPr>
          </w:p>
        </w:tc>
        <w:tc>
          <w:tcPr>
            <w:tcW w:w="649" w:type="pct"/>
            <w:vAlign w:val="center"/>
          </w:tcPr>
          <w:p w14:paraId="1A0D4BDF">
            <w:pPr>
              <w:rPr>
                <w:rFonts w:ascii="仿宋_GB2312" w:eastAsia="仿宋_GB2312"/>
                <w:szCs w:val="21"/>
              </w:rPr>
            </w:pPr>
          </w:p>
        </w:tc>
        <w:tc>
          <w:tcPr>
            <w:tcW w:w="228" w:type="pct"/>
            <w:vAlign w:val="center"/>
          </w:tcPr>
          <w:p w14:paraId="4B0DE01E">
            <w:pPr>
              <w:rPr>
                <w:rFonts w:ascii="仿宋_GB2312" w:eastAsia="仿宋_GB2312"/>
                <w:szCs w:val="21"/>
              </w:rPr>
            </w:pPr>
          </w:p>
        </w:tc>
        <w:tc>
          <w:tcPr>
            <w:tcW w:w="232" w:type="pct"/>
            <w:vAlign w:val="center"/>
          </w:tcPr>
          <w:p w14:paraId="535706C2">
            <w:pPr>
              <w:rPr>
                <w:rFonts w:ascii="仿宋_GB2312" w:eastAsia="仿宋_GB2312"/>
                <w:szCs w:val="21"/>
              </w:rPr>
            </w:pPr>
          </w:p>
        </w:tc>
      </w:tr>
      <w:tr w14:paraId="1931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5E43B9EF">
            <w:pPr>
              <w:jc w:val="center"/>
              <w:rPr>
                <w:rFonts w:ascii="仿宋_GB2312" w:eastAsia="仿宋_GB2312"/>
                <w:szCs w:val="21"/>
              </w:rPr>
            </w:pPr>
          </w:p>
        </w:tc>
        <w:tc>
          <w:tcPr>
            <w:tcW w:w="296" w:type="pct"/>
            <w:vMerge w:val="continue"/>
            <w:vAlign w:val="center"/>
          </w:tcPr>
          <w:p w14:paraId="113BBB7F">
            <w:pPr>
              <w:jc w:val="center"/>
              <w:rPr>
                <w:rFonts w:ascii="仿宋_GB2312" w:eastAsia="仿宋_GB2312"/>
                <w:szCs w:val="21"/>
              </w:rPr>
            </w:pPr>
          </w:p>
        </w:tc>
        <w:tc>
          <w:tcPr>
            <w:tcW w:w="400" w:type="pct"/>
            <w:vMerge w:val="continue"/>
            <w:vAlign w:val="center"/>
          </w:tcPr>
          <w:p w14:paraId="7A4CC8E1">
            <w:pPr>
              <w:jc w:val="center"/>
              <w:rPr>
                <w:rFonts w:ascii="仿宋_GB2312" w:eastAsia="仿宋_GB2312"/>
                <w:szCs w:val="21"/>
              </w:rPr>
            </w:pPr>
          </w:p>
        </w:tc>
        <w:tc>
          <w:tcPr>
            <w:tcW w:w="310" w:type="pct"/>
            <w:vMerge w:val="continue"/>
            <w:vAlign w:val="center"/>
          </w:tcPr>
          <w:p w14:paraId="58EEF070">
            <w:pPr>
              <w:jc w:val="center"/>
              <w:rPr>
                <w:rFonts w:ascii="仿宋_GB2312" w:eastAsia="仿宋_GB2312"/>
                <w:szCs w:val="21"/>
              </w:rPr>
            </w:pPr>
          </w:p>
        </w:tc>
        <w:tc>
          <w:tcPr>
            <w:tcW w:w="457" w:type="pct"/>
            <w:vMerge w:val="continue"/>
            <w:vAlign w:val="center"/>
          </w:tcPr>
          <w:p w14:paraId="7EE82473">
            <w:pPr>
              <w:jc w:val="center"/>
              <w:rPr>
                <w:rFonts w:ascii="仿宋_GB2312" w:eastAsia="仿宋_GB2312"/>
                <w:szCs w:val="21"/>
              </w:rPr>
            </w:pPr>
          </w:p>
        </w:tc>
        <w:tc>
          <w:tcPr>
            <w:tcW w:w="1234" w:type="pct"/>
            <w:vAlign w:val="center"/>
          </w:tcPr>
          <w:p w14:paraId="38B6D801">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）记录数据不真实不得分；无运行台帐不得分</w:t>
            </w:r>
          </w:p>
        </w:tc>
        <w:tc>
          <w:tcPr>
            <w:tcW w:w="1002" w:type="pct"/>
            <w:vMerge w:val="continue"/>
            <w:vAlign w:val="center"/>
          </w:tcPr>
          <w:p w14:paraId="59E9ECD2">
            <w:pPr>
              <w:rPr>
                <w:rFonts w:ascii="仿宋_GB2312" w:eastAsia="仿宋_GB2312"/>
                <w:szCs w:val="21"/>
              </w:rPr>
            </w:pPr>
          </w:p>
        </w:tc>
        <w:tc>
          <w:tcPr>
            <w:tcW w:w="649" w:type="pct"/>
            <w:vAlign w:val="center"/>
          </w:tcPr>
          <w:p w14:paraId="58549854">
            <w:pPr>
              <w:rPr>
                <w:rFonts w:ascii="仿宋_GB2312" w:eastAsia="仿宋_GB2312"/>
                <w:szCs w:val="21"/>
              </w:rPr>
            </w:pPr>
          </w:p>
        </w:tc>
        <w:tc>
          <w:tcPr>
            <w:tcW w:w="228" w:type="pct"/>
            <w:vAlign w:val="center"/>
          </w:tcPr>
          <w:p w14:paraId="51E5C81F">
            <w:pPr>
              <w:rPr>
                <w:rFonts w:ascii="仿宋_GB2312" w:eastAsia="仿宋_GB2312"/>
                <w:szCs w:val="21"/>
              </w:rPr>
            </w:pPr>
          </w:p>
        </w:tc>
        <w:tc>
          <w:tcPr>
            <w:tcW w:w="232" w:type="pct"/>
            <w:vAlign w:val="center"/>
          </w:tcPr>
          <w:p w14:paraId="1ECE3931">
            <w:pPr>
              <w:rPr>
                <w:rFonts w:ascii="仿宋_GB2312" w:eastAsia="仿宋_GB2312"/>
                <w:szCs w:val="21"/>
              </w:rPr>
            </w:pPr>
          </w:p>
        </w:tc>
      </w:tr>
      <w:tr w14:paraId="1101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2" w:type="pct"/>
            <w:vMerge w:val="continue"/>
            <w:vAlign w:val="center"/>
          </w:tcPr>
          <w:p w14:paraId="77BDC04A">
            <w:pPr>
              <w:jc w:val="center"/>
              <w:rPr>
                <w:rFonts w:ascii="仿宋_GB2312" w:eastAsia="仿宋_GB2312"/>
                <w:szCs w:val="21"/>
              </w:rPr>
            </w:pPr>
          </w:p>
        </w:tc>
        <w:tc>
          <w:tcPr>
            <w:tcW w:w="296" w:type="pct"/>
            <w:vMerge w:val="continue"/>
            <w:vAlign w:val="center"/>
          </w:tcPr>
          <w:p w14:paraId="24A0C58D">
            <w:pPr>
              <w:jc w:val="center"/>
              <w:rPr>
                <w:rFonts w:ascii="仿宋_GB2312" w:eastAsia="仿宋_GB2312"/>
                <w:szCs w:val="21"/>
              </w:rPr>
            </w:pPr>
          </w:p>
        </w:tc>
        <w:tc>
          <w:tcPr>
            <w:tcW w:w="400" w:type="pct"/>
            <w:vMerge w:val="continue"/>
            <w:vAlign w:val="center"/>
          </w:tcPr>
          <w:p w14:paraId="2A8016DB">
            <w:pPr>
              <w:jc w:val="center"/>
              <w:rPr>
                <w:rFonts w:ascii="仿宋_GB2312" w:eastAsia="仿宋_GB2312"/>
                <w:szCs w:val="21"/>
              </w:rPr>
            </w:pPr>
          </w:p>
        </w:tc>
        <w:tc>
          <w:tcPr>
            <w:tcW w:w="310" w:type="pct"/>
            <w:vMerge w:val="restart"/>
            <w:vAlign w:val="center"/>
          </w:tcPr>
          <w:p w14:paraId="694B7E31">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5699BE68">
            <w:pPr>
              <w:jc w:val="center"/>
              <w:rPr>
                <w:rFonts w:ascii="仿宋_GB2312" w:eastAsia="仿宋_GB2312"/>
                <w:szCs w:val="21"/>
              </w:rPr>
            </w:pPr>
            <w:r>
              <w:rPr>
                <w:rFonts w:hint="eastAsia" w:ascii="仿宋_GB2312" w:eastAsia="仿宋_GB2312"/>
                <w:szCs w:val="21"/>
              </w:rPr>
              <w:t>设备及在线仪表台帐</w:t>
            </w:r>
          </w:p>
        </w:tc>
        <w:tc>
          <w:tcPr>
            <w:tcW w:w="1234" w:type="pct"/>
            <w:vAlign w:val="center"/>
          </w:tcPr>
          <w:p w14:paraId="16DB7871">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）台帐记录齐全、真实可靠，得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3F7ED137">
            <w:pPr>
              <w:rPr>
                <w:rFonts w:ascii="仿宋_GB2312" w:eastAsia="仿宋_GB2312"/>
                <w:szCs w:val="21"/>
              </w:rPr>
            </w:pPr>
            <w:r>
              <w:rPr>
                <w:rFonts w:hint="eastAsia" w:ascii="仿宋_GB2312" w:eastAsia="仿宋_GB2312"/>
                <w:szCs w:val="21"/>
              </w:rPr>
              <w:t>主要设备，如鼓风机等的设备运行记录台帐，设备开停时间，设备建档，设备履历卡等齐全；设备大修计划及记录台帐；设备维护保养计划及记录台帐；在线仪表的维护校验记录</w:t>
            </w:r>
          </w:p>
        </w:tc>
        <w:tc>
          <w:tcPr>
            <w:tcW w:w="649" w:type="pct"/>
            <w:vAlign w:val="center"/>
          </w:tcPr>
          <w:p w14:paraId="045D70E6">
            <w:pPr>
              <w:rPr>
                <w:rFonts w:ascii="仿宋_GB2312" w:eastAsia="仿宋_GB2312"/>
                <w:szCs w:val="21"/>
              </w:rPr>
            </w:pPr>
          </w:p>
        </w:tc>
        <w:tc>
          <w:tcPr>
            <w:tcW w:w="228" w:type="pct"/>
            <w:vAlign w:val="center"/>
          </w:tcPr>
          <w:p w14:paraId="654DBAAC">
            <w:pPr>
              <w:rPr>
                <w:rFonts w:ascii="仿宋_GB2312" w:eastAsia="仿宋_GB2312"/>
                <w:szCs w:val="21"/>
              </w:rPr>
            </w:pPr>
          </w:p>
        </w:tc>
        <w:tc>
          <w:tcPr>
            <w:tcW w:w="232" w:type="pct"/>
            <w:vAlign w:val="center"/>
          </w:tcPr>
          <w:p w14:paraId="39CC051C">
            <w:pPr>
              <w:rPr>
                <w:rFonts w:ascii="仿宋_GB2312" w:eastAsia="仿宋_GB2312"/>
                <w:szCs w:val="21"/>
              </w:rPr>
            </w:pPr>
          </w:p>
        </w:tc>
      </w:tr>
      <w:tr w14:paraId="3B2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 w:type="pct"/>
            <w:vMerge w:val="continue"/>
            <w:vAlign w:val="center"/>
          </w:tcPr>
          <w:p w14:paraId="7DE49AD2">
            <w:pPr>
              <w:jc w:val="center"/>
              <w:rPr>
                <w:rFonts w:ascii="仿宋_GB2312" w:eastAsia="仿宋_GB2312"/>
                <w:szCs w:val="21"/>
              </w:rPr>
            </w:pPr>
          </w:p>
        </w:tc>
        <w:tc>
          <w:tcPr>
            <w:tcW w:w="296" w:type="pct"/>
            <w:vMerge w:val="continue"/>
            <w:vAlign w:val="center"/>
          </w:tcPr>
          <w:p w14:paraId="5AA300E1">
            <w:pPr>
              <w:jc w:val="center"/>
              <w:rPr>
                <w:rFonts w:ascii="仿宋_GB2312" w:eastAsia="仿宋_GB2312"/>
                <w:szCs w:val="21"/>
              </w:rPr>
            </w:pPr>
          </w:p>
        </w:tc>
        <w:tc>
          <w:tcPr>
            <w:tcW w:w="400" w:type="pct"/>
            <w:vMerge w:val="continue"/>
            <w:vAlign w:val="center"/>
          </w:tcPr>
          <w:p w14:paraId="57D52993">
            <w:pPr>
              <w:jc w:val="center"/>
              <w:rPr>
                <w:rFonts w:ascii="仿宋_GB2312" w:eastAsia="仿宋_GB2312"/>
                <w:szCs w:val="21"/>
              </w:rPr>
            </w:pPr>
          </w:p>
        </w:tc>
        <w:tc>
          <w:tcPr>
            <w:tcW w:w="310" w:type="pct"/>
            <w:vMerge w:val="continue"/>
            <w:vAlign w:val="center"/>
          </w:tcPr>
          <w:p w14:paraId="4F400069">
            <w:pPr>
              <w:jc w:val="center"/>
              <w:rPr>
                <w:rFonts w:ascii="仿宋_GB2312" w:eastAsia="仿宋_GB2312"/>
                <w:szCs w:val="21"/>
              </w:rPr>
            </w:pPr>
          </w:p>
        </w:tc>
        <w:tc>
          <w:tcPr>
            <w:tcW w:w="457" w:type="pct"/>
            <w:vMerge w:val="continue"/>
            <w:vAlign w:val="center"/>
          </w:tcPr>
          <w:p w14:paraId="5CF9F4DB">
            <w:pPr>
              <w:jc w:val="center"/>
              <w:rPr>
                <w:rFonts w:ascii="仿宋_GB2312" w:eastAsia="仿宋_GB2312"/>
                <w:szCs w:val="21"/>
              </w:rPr>
            </w:pPr>
          </w:p>
        </w:tc>
        <w:tc>
          <w:tcPr>
            <w:tcW w:w="1234" w:type="pct"/>
            <w:vAlign w:val="center"/>
          </w:tcPr>
          <w:p w14:paraId="459B7775">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0C8E8FF0">
            <w:pPr>
              <w:rPr>
                <w:rFonts w:ascii="仿宋_GB2312" w:eastAsia="仿宋_GB2312"/>
                <w:szCs w:val="21"/>
              </w:rPr>
            </w:pPr>
          </w:p>
        </w:tc>
        <w:tc>
          <w:tcPr>
            <w:tcW w:w="649" w:type="pct"/>
            <w:vAlign w:val="center"/>
          </w:tcPr>
          <w:p w14:paraId="4F9795C8">
            <w:pPr>
              <w:rPr>
                <w:rFonts w:ascii="仿宋_GB2312" w:eastAsia="仿宋_GB2312"/>
                <w:szCs w:val="21"/>
              </w:rPr>
            </w:pPr>
          </w:p>
        </w:tc>
        <w:tc>
          <w:tcPr>
            <w:tcW w:w="228" w:type="pct"/>
            <w:vAlign w:val="center"/>
          </w:tcPr>
          <w:p w14:paraId="37126C0A">
            <w:pPr>
              <w:rPr>
                <w:rFonts w:ascii="仿宋_GB2312" w:eastAsia="仿宋_GB2312"/>
                <w:szCs w:val="21"/>
              </w:rPr>
            </w:pPr>
          </w:p>
        </w:tc>
        <w:tc>
          <w:tcPr>
            <w:tcW w:w="232" w:type="pct"/>
            <w:vAlign w:val="center"/>
          </w:tcPr>
          <w:p w14:paraId="7FCF2803">
            <w:pPr>
              <w:rPr>
                <w:rFonts w:ascii="仿宋_GB2312" w:eastAsia="仿宋_GB2312"/>
                <w:szCs w:val="21"/>
              </w:rPr>
            </w:pPr>
          </w:p>
        </w:tc>
      </w:tr>
      <w:tr w14:paraId="41EE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92" w:type="pct"/>
            <w:vMerge w:val="continue"/>
            <w:vAlign w:val="center"/>
          </w:tcPr>
          <w:p w14:paraId="54FDD923">
            <w:pPr>
              <w:jc w:val="center"/>
              <w:rPr>
                <w:rFonts w:ascii="仿宋_GB2312" w:eastAsia="仿宋_GB2312"/>
                <w:szCs w:val="21"/>
              </w:rPr>
            </w:pPr>
          </w:p>
        </w:tc>
        <w:tc>
          <w:tcPr>
            <w:tcW w:w="296" w:type="pct"/>
            <w:vMerge w:val="continue"/>
            <w:vAlign w:val="center"/>
          </w:tcPr>
          <w:p w14:paraId="4B53BC43">
            <w:pPr>
              <w:jc w:val="center"/>
              <w:rPr>
                <w:rFonts w:ascii="仿宋_GB2312" w:eastAsia="仿宋_GB2312"/>
                <w:szCs w:val="21"/>
              </w:rPr>
            </w:pPr>
          </w:p>
        </w:tc>
        <w:tc>
          <w:tcPr>
            <w:tcW w:w="400" w:type="pct"/>
            <w:vMerge w:val="continue"/>
            <w:vAlign w:val="center"/>
          </w:tcPr>
          <w:p w14:paraId="1DCF2AA5">
            <w:pPr>
              <w:jc w:val="center"/>
              <w:rPr>
                <w:rFonts w:ascii="仿宋_GB2312" w:eastAsia="仿宋_GB2312"/>
                <w:szCs w:val="21"/>
              </w:rPr>
            </w:pPr>
          </w:p>
        </w:tc>
        <w:tc>
          <w:tcPr>
            <w:tcW w:w="310" w:type="pct"/>
            <w:vMerge w:val="continue"/>
            <w:vAlign w:val="center"/>
          </w:tcPr>
          <w:p w14:paraId="19698309">
            <w:pPr>
              <w:jc w:val="center"/>
              <w:rPr>
                <w:rFonts w:ascii="仿宋_GB2312" w:eastAsia="仿宋_GB2312"/>
                <w:szCs w:val="21"/>
              </w:rPr>
            </w:pPr>
          </w:p>
        </w:tc>
        <w:tc>
          <w:tcPr>
            <w:tcW w:w="457" w:type="pct"/>
            <w:vMerge w:val="continue"/>
            <w:vAlign w:val="center"/>
          </w:tcPr>
          <w:p w14:paraId="4DFC73F4">
            <w:pPr>
              <w:jc w:val="center"/>
              <w:rPr>
                <w:rFonts w:ascii="仿宋_GB2312" w:eastAsia="仿宋_GB2312"/>
                <w:szCs w:val="21"/>
              </w:rPr>
            </w:pPr>
          </w:p>
        </w:tc>
        <w:tc>
          <w:tcPr>
            <w:tcW w:w="1234" w:type="pct"/>
            <w:vAlign w:val="center"/>
          </w:tcPr>
          <w:p w14:paraId="6CCC2C5C">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）台帐记录不真实，不得分；无台帐不得分</w:t>
            </w:r>
          </w:p>
        </w:tc>
        <w:tc>
          <w:tcPr>
            <w:tcW w:w="1002" w:type="pct"/>
            <w:vMerge w:val="continue"/>
            <w:vAlign w:val="center"/>
          </w:tcPr>
          <w:p w14:paraId="48F198B3">
            <w:pPr>
              <w:rPr>
                <w:rFonts w:ascii="仿宋_GB2312" w:eastAsia="仿宋_GB2312"/>
                <w:szCs w:val="21"/>
              </w:rPr>
            </w:pPr>
          </w:p>
        </w:tc>
        <w:tc>
          <w:tcPr>
            <w:tcW w:w="649" w:type="pct"/>
            <w:vAlign w:val="center"/>
          </w:tcPr>
          <w:p w14:paraId="26B1BA8C">
            <w:pPr>
              <w:rPr>
                <w:rFonts w:ascii="仿宋_GB2312" w:eastAsia="仿宋_GB2312"/>
                <w:szCs w:val="21"/>
              </w:rPr>
            </w:pPr>
          </w:p>
        </w:tc>
        <w:tc>
          <w:tcPr>
            <w:tcW w:w="228" w:type="pct"/>
            <w:vAlign w:val="center"/>
          </w:tcPr>
          <w:p w14:paraId="6C1B1117">
            <w:pPr>
              <w:rPr>
                <w:rFonts w:ascii="仿宋_GB2312" w:eastAsia="仿宋_GB2312"/>
                <w:szCs w:val="21"/>
              </w:rPr>
            </w:pPr>
          </w:p>
        </w:tc>
        <w:tc>
          <w:tcPr>
            <w:tcW w:w="232" w:type="pct"/>
            <w:vAlign w:val="center"/>
          </w:tcPr>
          <w:p w14:paraId="2FB28BCF">
            <w:pPr>
              <w:rPr>
                <w:rFonts w:ascii="仿宋_GB2312" w:eastAsia="仿宋_GB2312"/>
                <w:szCs w:val="21"/>
              </w:rPr>
            </w:pPr>
          </w:p>
        </w:tc>
      </w:tr>
      <w:tr w14:paraId="6E62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92" w:type="pct"/>
            <w:vMerge w:val="restart"/>
            <w:vAlign w:val="center"/>
          </w:tcPr>
          <w:p w14:paraId="63235B34">
            <w:pPr>
              <w:jc w:val="center"/>
              <w:rPr>
                <w:rFonts w:ascii="仿宋_GB2312" w:eastAsia="仿宋_GB2312"/>
                <w:szCs w:val="21"/>
              </w:rPr>
            </w:pPr>
            <w:r>
              <w:rPr>
                <w:rFonts w:ascii="仿宋_GB2312" w:eastAsia="仿宋_GB2312"/>
                <w:szCs w:val="21"/>
              </w:rPr>
              <w:t>3</w:t>
            </w:r>
          </w:p>
        </w:tc>
        <w:tc>
          <w:tcPr>
            <w:tcW w:w="296" w:type="pct"/>
            <w:vMerge w:val="restart"/>
            <w:vAlign w:val="center"/>
          </w:tcPr>
          <w:p w14:paraId="45F358D5">
            <w:pPr>
              <w:jc w:val="center"/>
              <w:rPr>
                <w:rFonts w:ascii="仿宋_GB2312" w:eastAsia="仿宋_GB2312"/>
                <w:szCs w:val="21"/>
              </w:rPr>
            </w:pPr>
            <w:r>
              <w:rPr>
                <w:rFonts w:hint="eastAsia" w:ascii="仿宋_GB2312" w:eastAsia="仿宋_GB2312"/>
                <w:szCs w:val="21"/>
              </w:rPr>
              <w:t>台账管理</w:t>
            </w:r>
          </w:p>
        </w:tc>
        <w:tc>
          <w:tcPr>
            <w:tcW w:w="400" w:type="pct"/>
            <w:vMerge w:val="restart"/>
            <w:vAlign w:val="center"/>
          </w:tcPr>
          <w:p w14:paraId="39619FB8">
            <w:pPr>
              <w:jc w:val="center"/>
              <w:rPr>
                <w:rFonts w:ascii="仿宋_GB2312" w:eastAsia="仿宋_GB2312"/>
                <w:szCs w:val="21"/>
              </w:rPr>
            </w:pPr>
            <w:r>
              <w:rPr>
                <w:rFonts w:ascii="仿宋_GB2312" w:eastAsia="仿宋_GB2312"/>
                <w:szCs w:val="21"/>
              </w:rPr>
              <w:t>10</w:t>
            </w:r>
          </w:p>
        </w:tc>
        <w:tc>
          <w:tcPr>
            <w:tcW w:w="310" w:type="pct"/>
            <w:vMerge w:val="restart"/>
            <w:vAlign w:val="center"/>
          </w:tcPr>
          <w:p w14:paraId="67C14C00">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25461247">
            <w:pPr>
              <w:jc w:val="center"/>
              <w:rPr>
                <w:rFonts w:ascii="仿宋_GB2312" w:eastAsia="仿宋_GB2312"/>
                <w:szCs w:val="21"/>
              </w:rPr>
            </w:pPr>
            <w:r>
              <w:rPr>
                <w:rFonts w:hint="eastAsia" w:ascii="仿宋_GB2312" w:eastAsia="仿宋_GB2312"/>
                <w:szCs w:val="21"/>
              </w:rPr>
              <w:t>化验台帐</w:t>
            </w:r>
          </w:p>
        </w:tc>
        <w:tc>
          <w:tcPr>
            <w:tcW w:w="1234" w:type="pct"/>
            <w:vAlign w:val="center"/>
          </w:tcPr>
          <w:p w14:paraId="6D1F0F3E">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）台帐记录齐全、真实、合理、可靠，得</w:t>
            </w:r>
            <w:r>
              <w:rPr>
                <w:rFonts w:ascii="仿宋_GB2312" w:eastAsia="仿宋_GB2312"/>
                <w:szCs w:val="21"/>
              </w:rPr>
              <w:t>2</w:t>
            </w:r>
            <w:r>
              <w:rPr>
                <w:rFonts w:hint="eastAsia" w:ascii="仿宋_GB2312" w:eastAsia="仿宋_GB2312"/>
                <w:szCs w:val="21"/>
              </w:rPr>
              <w:t>分；</w:t>
            </w:r>
          </w:p>
        </w:tc>
        <w:tc>
          <w:tcPr>
            <w:tcW w:w="1002" w:type="pct"/>
            <w:vAlign w:val="center"/>
          </w:tcPr>
          <w:p w14:paraId="687DF1A5">
            <w:pPr>
              <w:rPr>
                <w:rFonts w:ascii="仿宋_GB2312" w:eastAsia="仿宋_GB2312"/>
                <w:szCs w:val="21"/>
              </w:rPr>
            </w:pPr>
          </w:p>
        </w:tc>
        <w:tc>
          <w:tcPr>
            <w:tcW w:w="649" w:type="pct"/>
            <w:vAlign w:val="center"/>
          </w:tcPr>
          <w:p w14:paraId="2C178D1A">
            <w:pPr>
              <w:rPr>
                <w:rFonts w:ascii="仿宋_GB2312" w:eastAsia="仿宋_GB2312"/>
                <w:szCs w:val="21"/>
              </w:rPr>
            </w:pPr>
          </w:p>
        </w:tc>
        <w:tc>
          <w:tcPr>
            <w:tcW w:w="228" w:type="pct"/>
            <w:vAlign w:val="center"/>
          </w:tcPr>
          <w:p w14:paraId="309CB324">
            <w:pPr>
              <w:rPr>
                <w:rFonts w:ascii="仿宋_GB2312" w:eastAsia="仿宋_GB2312"/>
                <w:szCs w:val="21"/>
              </w:rPr>
            </w:pPr>
          </w:p>
        </w:tc>
        <w:tc>
          <w:tcPr>
            <w:tcW w:w="232" w:type="pct"/>
            <w:vAlign w:val="center"/>
          </w:tcPr>
          <w:p w14:paraId="4EA91FCF">
            <w:pPr>
              <w:rPr>
                <w:rFonts w:ascii="仿宋_GB2312" w:eastAsia="仿宋_GB2312"/>
                <w:szCs w:val="21"/>
              </w:rPr>
            </w:pPr>
          </w:p>
        </w:tc>
      </w:tr>
      <w:tr w14:paraId="376E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2" w:type="pct"/>
            <w:vMerge w:val="continue"/>
            <w:vAlign w:val="center"/>
          </w:tcPr>
          <w:p w14:paraId="6442E7BF">
            <w:pPr>
              <w:jc w:val="center"/>
              <w:rPr>
                <w:rFonts w:ascii="仿宋_GB2312" w:eastAsia="仿宋_GB2312"/>
                <w:szCs w:val="21"/>
              </w:rPr>
            </w:pPr>
          </w:p>
        </w:tc>
        <w:tc>
          <w:tcPr>
            <w:tcW w:w="296" w:type="pct"/>
            <w:vMerge w:val="continue"/>
            <w:vAlign w:val="center"/>
          </w:tcPr>
          <w:p w14:paraId="1AB68D64">
            <w:pPr>
              <w:jc w:val="center"/>
              <w:rPr>
                <w:rFonts w:ascii="仿宋_GB2312" w:eastAsia="仿宋_GB2312"/>
                <w:szCs w:val="21"/>
              </w:rPr>
            </w:pPr>
          </w:p>
        </w:tc>
        <w:tc>
          <w:tcPr>
            <w:tcW w:w="400" w:type="pct"/>
            <w:vMerge w:val="continue"/>
            <w:vAlign w:val="center"/>
          </w:tcPr>
          <w:p w14:paraId="1BCAB4DF">
            <w:pPr>
              <w:jc w:val="center"/>
              <w:rPr>
                <w:rFonts w:ascii="仿宋_GB2312" w:eastAsia="仿宋_GB2312"/>
                <w:szCs w:val="21"/>
              </w:rPr>
            </w:pPr>
          </w:p>
        </w:tc>
        <w:tc>
          <w:tcPr>
            <w:tcW w:w="310" w:type="pct"/>
            <w:vMerge w:val="continue"/>
            <w:vAlign w:val="center"/>
          </w:tcPr>
          <w:p w14:paraId="10678598">
            <w:pPr>
              <w:jc w:val="center"/>
              <w:rPr>
                <w:rFonts w:ascii="仿宋_GB2312" w:eastAsia="仿宋_GB2312"/>
                <w:szCs w:val="21"/>
              </w:rPr>
            </w:pPr>
          </w:p>
        </w:tc>
        <w:tc>
          <w:tcPr>
            <w:tcW w:w="457" w:type="pct"/>
            <w:vMerge w:val="continue"/>
            <w:vAlign w:val="center"/>
          </w:tcPr>
          <w:p w14:paraId="48E97365">
            <w:pPr>
              <w:jc w:val="center"/>
              <w:rPr>
                <w:rFonts w:ascii="仿宋_GB2312" w:eastAsia="仿宋_GB2312"/>
                <w:szCs w:val="21"/>
              </w:rPr>
            </w:pPr>
          </w:p>
        </w:tc>
        <w:tc>
          <w:tcPr>
            <w:tcW w:w="1234" w:type="pct"/>
            <w:vAlign w:val="center"/>
          </w:tcPr>
          <w:p w14:paraId="539DC94E">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0B5B489E">
            <w:pPr>
              <w:rPr>
                <w:rFonts w:ascii="仿宋_GB2312" w:eastAsia="仿宋_GB2312"/>
                <w:szCs w:val="21"/>
              </w:rPr>
            </w:pPr>
          </w:p>
        </w:tc>
        <w:tc>
          <w:tcPr>
            <w:tcW w:w="649" w:type="pct"/>
            <w:vAlign w:val="center"/>
          </w:tcPr>
          <w:p w14:paraId="11218E24">
            <w:pPr>
              <w:rPr>
                <w:rFonts w:ascii="仿宋_GB2312" w:eastAsia="仿宋_GB2312"/>
                <w:szCs w:val="21"/>
              </w:rPr>
            </w:pPr>
          </w:p>
        </w:tc>
        <w:tc>
          <w:tcPr>
            <w:tcW w:w="228" w:type="pct"/>
            <w:vAlign w:val="center"/>
          </w:tcPr>
          <w:p w14:paraId="6D4922E2">
            <w:pPr>
              <w:rPr>
                <w:rFonts w:ascii="仿宋_GB2312" w:eastAsia="仿宋_GB2312"/>
                <w:szCs w:val="21"/>
              </w:rPr>
            </w:pPr>
          </w:p>
        </w:tc>
        <w:tc>
          <w:tcPr>
            <w:tcW w:w="232" w:type="pct"/>
            <w:vAlign w:val="center"/>
          </w:tcPr>
          <w:p w14:paraId="1177B287">
            <w:pPr>
              <w:rPr>
                <w:rFonts w:ascii="仿宋_GB2312" w:eastAsia="仿宋_GB2312"/>
                <w:szCs w:val="21"/>
              </w:rPr>
            </w:pPr>
          </w:p>
        </w:tc>
      </w:tr>
      <w:tr w14:paraId="2CAF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138EB02B">
            <w:pPr>
              <w:jc w:val="center"/>
              <w:rPr>
                <w:rFonts w:ascii="仿宋_GB2312" w:eastAsia="仿宋_GB2312"/>
                <w:szCs w:val="21"/>
              </w:rPr>
            </w:pPr>
          </w:p>
        </w:tc>
        <w:tc>
          <w:tcPr>
            <w:tcW w:w="296" w:type="pct"/>
            <w:vMerge w:val="continue"/>
            <w:vAlign w:val="center"/>
          </w:tcPr>
          <w:p w14:paraId="26115B58">
            <w:pPr>
              <w:jc w:val="center"/>
              <w:rPr>
                <w:rFonts w:ascii="仿宋_GB2312" w:eastAsia="仿宋_GB2312"/>
                <w:szCs w:val="21"/>
              </w:rPr>
            </w:pPr>
          </w:p>
        </w:tc>
        <w:tc>
          <w:tcPr>
            <w:tcW w:w="400" w:type="pct"/>
            <w:vMerge w:val="continue"/>
            <w:vAlign w:val="center"/>
          </w:tcPr>
          <w:p w14:paraId="11E6765F">
            <w:pPr>
              <w:jc w:val="center"/>
              <w:rPr>
                <w:rFonts w:ascii="仿宋_GB2312" w:eastAsia="仿宋_GB2312"/>
                <w:szCs w:val="21"/>
              </w:rPr>
            </w:pPr>
          </w:p>
        </w:tc>
        <w:tc>
          <w:tcPr>
            <w:tcW w:w="310" w:type="pct"/>
            <w:vMerge w:val="continue"/>
            <w:vAlign w:val="center"/>
          </w:tcPr>
          <w:p w14:paraId="43210450">
            <w:pPr>
              <w:jc w:val="center"/>
              <w:rPr>
                <w:rFonts w:ascii="仿宋_GB2312" w:eastAsia="仿宋_GB2312"/>
                <w:szCs w:val="21"/>
              </w:rPr>
            </w:pPr>
          </w:p>
        </w:tc>
        <w:tc>
          <w:tcPr>
            <w:tcW w:w="457" w:type="pct"/>
            <w:vMerge w:val="continue"/>
            <w:vAlign w:val="center"/>
          </w:tcPr>
          <w:p w14:paraId="7D50FE6B">
            <w:pPr>
              <w:jc w:val="center"/>
              <w:rPr>
                <w:rFonts w:ascii="仿宋_GB2312" w:eastAsia="仿宋_GB2312"/>
                <w:szCs w:val="21"/>
              </w:rPr>
            </w:pPr>
          </w:p>
        </w:tc>
        <w:tc>
          <w:tcPr>
            <w:tcW w:w="1234" w:type="pct"/>
            <w:vAlign w:val="center"/>
          </w:tcPr>
          <w:p w14:paraId="33EB03A2">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）台帐记录不真实，不得分；无台帐不得分</w:t>
            </w:r>
          </w:p>
        </w:tc>
        <w:tc>
          <w:tcPr>
            <w:tcW w:w="1002" w:type="pct"/>
            <w:vAlign w:val="center"/>
          </w:tcPr>
          <w:p w14:paraId="044812B8">
            <w:pPr>
              <w:rPr>
                <w:rFonts w:ascii="仿宋_GB2312" w:eastAsia="仿宋_GB2312"/>
                <w:szCs w:val="21"/>
              </w:rPr>
            </w:pPr>
          </w:p>
        </w:tc>
        <w:tc>
          <w:tcPr>
            <w:tcW w:w="649" w:type="pct"/>
            <w:vAlign w:val="center"/>
          </w:tcPr>
          <w:p w14:paraId="19C82AD1">
            <w:pPr>
              <w:rPr>
                <w:rFonts w:ascii="仿宋_GB2312" w:eastAsia="仿宋_GB2312"/>
                <w:szCs w:val="21"/>
              </w:rPr>
            </w:pPr>
          </w:p>
        </w:tc>
        <w:tc>
          <w:tcPr>
            <w:tcW w:w="228" w:type="pct"/>
            <w:vAlign w:val="center"/>
          </w:tcPr>
          <w:p w14:paraId="16D79903">
            <w:pPr>
              <w:rPr>
                <w:rFonts w:ascii="仿宋_GB2312" w:eastAsia="仿宋_GB2312"/>
                <w:szCs w:val="21"/>
              </w:rPr>
            </w:pPr>
          </w:p>
        </w:tc>
        <w:tc>
          <w:tcPr>
            <w:tcW w:w="232" w:type="pct"/>
            <w:vAlign w:val="center"/>
          </w:tcPr>
          <w:p w14:paraId="4AE4F70B">
            <w:pPr>
              <w:rPr>
                <w:rFonts w:ascii="仿宋_GB2312" w:eastAsia="仿宋_GB2312"/>
                <w:szCs w:val="21"/>
              </w:rPr>
            </w:pPr>
          </w:p>
        </w:tc>
      </w:tr>
      <w:tr w14:paraId="2616DAC6">
        <w:tblPrEx>
          <w:tblCellMar>
            <w:top w:w="0" w:type="dxa"/>
            <w:left w:w="108" w:type="dxa"/>
            <w:bottom w:w="0" w:type="dxa"/>
            <w:right w:w="108" w:type="dxa"/>
          </w:tblCellMar>
        </w:tblPrEx>
        <w:trPr>
          <w:trHeight w:val="270" w:hRule="atLeast"/>
        </w:trPr>
        <w:tc>
          <w:tcPr>
            <w:tcW w:w="192" w:type="pct"/>
            <w:vMerge w:val="continue"/>
            <w:vAlign w:val="center"/>
          </w:tcPr>
          <w:p w14:paraId="3A75DB54">
            <w:pPr>
              <w:jc w:val="center"/>
              <w:rPr>
                <w:rFonts w:ascii="仿宋_GB2312" w:eastAsia="仿宋_GB2312"/>
                <w:szCs w:val="21"/>
              </w:rPr>
            </w:pPr>
          </w:p>
        </w:tc>
        <w:tc>
          <w:tcPr>
            <w:tcW w:w="296" w:type="pct"/>
            <w:vMerge w:val="continue"/>
            <w:vAlign w:val="center"/>
          </w:tcPr>
          <w:p w14:paraId="56FE9934">
            <w:pPr>
              <w:jc w:val="center"/>
              <w:rPr>
                <w:rFonts w:ascii="仿宋_GB2312" w:eastAsia="仿宋_GB2312"/>
                <w:szCs w:val="21"/>
              </w:rPr>
            </w:pPr>
          </w:p>
        </w:tc>
        <w:tc>
          <w:tcPr>
            <w:tcW w:w="400" w:type="pct"/>
            <w:vMerge w:val="continue"/>
            <w:vAlign w:val="center"/>
          </w:tcPr>
          <w:p w14:paraId="4B3DB62A">
            <w:pPr>
              <w:jc w:val="center"/>
              <w:rPr>
                <w:rFonts w:ascii="仿宋_GB2312" w:eastAsia="仿宋_GB2312"/>
                <w:szCs w:val="21"/>
              </w:rPr>
            </w:pPr>
          </w:p>
        </w:tc>
        <w:tc>
          <w:tcPr>
            <w:tcW w:w="310" w:type="pct"/>
            <w:vMerge w:val="restart"/>
            <w:vAlign w:val="center"/>
          </w:tcPr>
          <w:p w14:paraId="174EAA9A">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0B842FB2">
            <w:pPr>
              <w:jc w:val="center"/>
              <w:rPr>
                <w:rFonts w:ascii="仿宋_GB2312" w:eastAsia="仿宋_GB2312"/>
                <w:szCs w:val="21"/>
              </w:rPr>
            </w:pPr>
            <w:r>
              <w:rPr>
                <w:rFonts w:hint="eastAsia" w:ascii="仿宋_GB2312" w:eastAsia="仿宋_GB2312"/>
                <w:szCs w:val="21"/>
              </w:rPr>
              <w:t>档案管理</w:t>
            </w:r>
          </w:p>
        </w:tc>
        <w:tc>
          <w:tcPr>
            <w:tcW w:w="1234" w:type="pct"/>
            <w:vAlign w:val="center"/>
          </w:tcPr>
          <w:p w14:paraId="651F145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）配备专（兼）职档案管理人员，得</w:t>
            </w:r>
            <w:r>
              <w:rPr>
                <w:rFonts w:ascii="仿宋_GB2312" w:eastAsia="仿宋_GB2312"/>
                <w:szCs w:val="21"/>
              </w:rPr>
              <w:t>0.5</w:t>
            </w:r>
            <w:r>
              <w:rPr>
                <w:rFonts w:hint="eastAsia" w:ascii="仿宋_GB2312" w:eastAsia="仿宋_GB2312"/>
                <w:szCs w:val="21"/>
              </w:rPr>
              <w:t>分；否则不得分</w:t>
            </w:r>
          </w:p>
        </w:tc>
        <w:tc>
          <w:tcPr>
            <w:tcW w:w="1002" w:type="pct"/>
            <w:vAlign w:val="center"/>
          </w:tcPr>
          <w:p w14:paraId="03EEAA16">
            <w:pPr>
              <w:rPr>
                <w:rFonts w:ascii="仿宋_GB2312" w:eastAsia="仿宋_GB2312"/>
                <w:szCs w:val="21"/>
              </w:rPr>
            </w:pPr>
          </w:p>
        </w:tc>
        <w:tc>
          <w:tcPr>
            <w:tcW w:w="649" w:type="pct"/>
            <w:vAlign w:val="center"/>
          </w:tcPr>
          <w:p w14:paraId="34B4CB37">
            <w:pPr>
              <w:rPr>
                <w:rFonts w:ascii="仿宋_GB2312" w:eastAsia="仿宋_GB2312"/>
                <w:szCs w:val="21"/>
              </w:rPr>
            </w:pPr>
          </w:p>
        </w:tc>
        <w:tc>
          <w:tcPr>
            <w:tcW w:w="228" w:type="pct"/>
            <w:vAlign w:val="center"/>
          </w:tcPr>
          <w:p w14:paraId="2B480403">
            <w:pPr>
              <w:rPr>
                <w:rFonts w:ascii="仿宋_GB2312" w:eastAsia="仿宋_GB2312"/>
                <w:szCs w:val="21"/>
              </w:rPr>
            </w:pPr>
          </w:p>
        </w:tc>
        <w:tc>
          <w:tcPr>
            <w:tcW w:w="232" w:type="pct"/>
            <w:vAlign w:val="center"/>
          </w:tcPr>
          <w:p w14:paraId="48BB63A4">
            <w:pPr>
              <w:rPr>
                <w:rFonts w:ascii="仿宋_GB2312" w:eastAsia="仿宋_GB2312"/>
                <w:szCs w:val="21"/>
              </w:rPr>
            </w:pPr>
          </w:p>
        </w:tc>
      </w:tr>
      <w:tr w14:paraId="23E7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 w:type="pct"/>
            <w:vMerge w:val="continue"/>
            <w:vAlign w:val="center"/>
          </w:tcPr>
          <w:p w14:paraId="08F72000">
            <w:pPr>
              <w:jc w:val="center"/>
              <w:rPr>
                <w:rFonts w:ascii="仿宋_GB2312" w:eastAsia="仿宋_GB2312"/>
                <w:szCs w:val="21"/>
              </w:rPr>
            </w:pPr>
          </w:p>
        </w:tc>
        <w:tc>
          <w:tcPr>
            <w:tcW w:w="296" w:type="pct"/>
            <w:vMerge w:val="continue"/>
            <w:vAlign w:val="center"/>
          </w:tcPr>
          <w:p w14:paraId="046CBB5E">
            <w:pPr>
              <w:jc w:val="center"/>
              <w:rPr>
                <w:rFonts w:ascii="仿宋_GB2312" w:eastAsia="仿宋_GB2312"/>
                <w:szCs w:val="21"/>
              </w:rPr>
            </w:pPr>
          </w:p>
        </w:tc>
        <w:tc>
          <w:tcPr>
            <w:tcW w:w="400" w:type="pct"/>
            <w:vMerge w:val="continue"/>
            <w:vAlign w:val="center"/>
          </w:tcPr>
          <w:p w14:paraId="2B7C05B9">
            <w:pPr>
              <w:jc w:val="center"/>
              <w:rPr>
                <w:rFonts w:ascii="仿宋_GB2312" w:eastAsia="仿宋_GB2312"/>
                <w:szCs w:val="21"/>
              </w:rPr>
            </w:pPr>
          </w:p>
        </w:tc>
        <w:tc>
          <w:tcPr>
            <w:tcW w:w="310" w:type="pct"/>
            <w:vMerge w:val="continue"/>
            <w:vAlign w:val="center"/>
          </w:tcPr>
          <w:p w14:paraId="6728CFC3">
            <w:pPr>
              <w:jc w:val="center"/>
              <w:rPr>
                <w:rFonts w:ascii="仿宋_GB2312" w:eastAsia="仿宋_GB2312"/>
                <w:szCs w:val="21"/>
              </w:rPr>
            </w:pPr>
          </w:p>
        </w:tc>
        <w:tc>
          <w:tcPr>
            <w:tcW w:w="457" w:type="pct"/>
            <w:vMerge w:val="continue"/>
            <w:vAlign w:val="center"/>
          </w:tcPr>
          <w:p w14:paraId="0A45F3D1">
            <w:pPr>
              <w:jc w:val="center"/>
              <w:rPr>
                <w:rFonts w:ascii="仿宋_GB2312" w:eastAsia="仿宋_GB2312"/>
                <w:szCs w:val="21"/>
              </w:rPr>
            </w:pPr>
          </w:p>
        </w:tc>
        <w:tc>
          <w:tcPr>
            <w:tcW w:w="1234" w:type="pct"/>
            <w:vAlign w:val="center"/>
          </w:tcPr>
          <w:p w14:paraId="430DB43B">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）资料完整、安全，月报、年报统计真实可靠，运行记录等档案资料妥善保管，得</w:t>
            </w:r>
            <w:r>
              <w:rPr>
                <w:rFonts w:ascii="仿宋_GB2312" w:eastAsia="仿宋_GB2312"/>
                <w:szCs w:val="21"/>
              </w:rPr>
              <w:t>1</w:t>
            </w:r>
            <w:r>
              <w:rPr>
                <w:rFonts w:hint="eastAsia" w:ascii="仿宋_GB2312" w:eastAsia="仿宋_GB2312"/>
                <w:szCs w:val="21"/>
              </w:rPr>
              <w:t>分；无月报、年报统计得</w:t>
            </w:r>
            <w:r>
              <w:rPr>
                <w:rFonts w:ascii="仿宋_GB2312" w:eastAsia="仿宋_GB2312"/>
                <w:szCs w:val="21"/>
              </w:rPr>
              <w:t>0.5</w:t>
            </w:r>
            <w:r>
              <w:rPr>
                <w:rFonts w:hint="eastAsia" w:ascii="仿宋_GB2312" w:eastAsia="仿宋_GB2312"/>
                <w:szCs w:val="21"/>
              </w:rPr>
              <w:t>分</w:t>
            </w:r>
          </w:p>
        </w:tc>
        <w:tc>
          <w:tcPr>
            <w:tcW w:w="1002" w:type="pct"/>
            <w:vAlign w:val="center"/>
          </w:tcPr>
          <w:p w14:paraId="5B7D1874">
            <w:pPr>
              <w:rPr>
                <w:rFonts w:ascii="仿宋_GB2312" w:eastAsia="仿宋_GB2312"/>
                <w:szCs w:val="21"/>
              </w:rPr>
            </w:pPr>
          </w:p>
        </w:tc>
        <w:tc>
          <w:tcPr>
            <w:tcW w:w="649" w:type="pct"/>
            <w:vAlign w:val="center"/>
          </w:tcPr>
          <w:p w14:paraId="709E3982">
            <w:pPr>
              <w:rPr>
                <w:rFonts w:ascii="仿宋_GB2312" w:eastAsia="仿宋_GB2312"/>
                <w:szCs w:val="21"/>
              </w:rPr>
            </w:pPr>
          </w:p>
        </w:tc>
        <w:tc>
          <w:tcPr>
            <w:tcW w:w="228" w:type="pct"/>
            <w:vAlign w:val="center"/>
          </w:tcPr>
          <w:p w14:paraId="42FC098C">
            <w:pPr>
              <w:rPr>
                <w:rFonts w:ascii="仿宋_GB2312" w:eastAsia="仿宋_GB2312"/>
                <w:szCs w:val="21"/>
              </w:rPr>
            </w:pPr>
          </w:p>
        </w:tc>
        <w:tc>
          <w:tcPr>
            <w:tcW w:w="232" w:type="pct"/>
            <w:vAlign w:val="center"/>
          </w:tcPr>
          <w:p w14:paraId="088D5C31">
            <w:pPr>
              <w:rPr>
                <w:rFonts w:ascii="仿宋_GB2312" w:eastAsia="仿宋_GB2312"/>
                <w:szCs w:val="21"/>
              </w:rPr>
            </w:pPr>
          </w:p>
        </w:tc>
      </w:tr>
      <w:tr w14:paraId="508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 w:type="pct"/>
            <w:vMerge w:val="continue"/>
            <w:vAlign w:val="center"/>
          </w:tcPr>
          <w:p w14:paraId="5FFA7248">
            <w:pPr>
              <w:jc w:val="center"/>
              <w:rPr>
                <w:rFonts w:ascii="仿宋_GB2312" w:eastAsia="仿宋_GB2312"/>
                <w:szCs w:val="21"/>
              </w:rPr>
            </w:pPr>
          </w:p>
        </w:tc>
        <w:tc>
          <w:tcPr>
            <w:tcW w:w="296" w:type="pct"/>
            <w:vMerge w:val="continue"/>
            <w:vAlign w:val="center"/>
          </w:tcPr>
          <w:p w14:paraId="61A390E4">
            <w:pPr>
              <w:jc w:val="center"/>
              <w:rPr>
                <w:rFonts w:ascii="仿宋_GB2312" w:eastAsia="仿宋_GB2312"/>
                <w:szCs w:val="21"/>
              </w:rPr>
            </w:pPr>
          </w:p>
        </w:tc>
        <w:tc>
          <w:tcPr>
            <w:tcW w:w="400" w:type="pct"/>
            <w:vMerge w:val="continue"/>
            <w:vAlign w:val="center"/>
          </w:tcPr>
          <w:p w14:paraId="7B960652">
            <w:pPr>
              <w:jc w:val="center"/>
              <w:rPr>
                <w:rFonts w:ascii="仿宋_GB2312" w:eastAsia="仿宋_GB2312"/>
                <w:szCs w:val="21"/>
              </w:rPr>
            </w:pPr>
          </w:p>
        </w:tc>
        <w:tc>
          <w:tcPr>
            <w:tcW w:w="310" w:type="pct"/>
            <w:vMerge w:val="continue"/>
            <w:vAlign w:val="center"/>
          </w:tcPr>
          <w:p w14:paraId="3C523786">
            <w:pPr>
              <w:jc w:val="center"/>
              <w:rPr>
                <w:rFonts w:ascii="仿宋_GB2312" w:eastAsia="仿宋_GB2312"/>
                <w:szCs w:val="21"/>
              </w:rPr>
            </w:pPr>
          </w:p>
        </w:tc>
        <w:tc>
          <w:tcPr>
            <w:tcW w:w="457" w:type="pct"/>
            <w:vMerge w:val="continue"/>
            <w:vAlign w:val="center"/>
          </w:tcPr>
          <w:p w14:paraId="246D1738">
            <w:pPr>
              <w:jc w:val="center"/>
              <w:rPr>
                <w:rFonts w:ascii="仿宋_GB2312" w:eastAsia="仿宋_GB2312"/>
                <w:szCs w:val="21"/>
              </w:rPr>
            </w:pPr>
          </w:p>
        </w:tc>
        <w:tc>
          <w:tcPr>
            <w:tcW w:w="1234" w:type="pct"/>
            <w:vAlign w:val="center"/>
          </w:tcPr>
          <w:p w14:paraId="680D9C79">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）档案保持期限不低于三年得</w:t>
            </w:r>
            <w:r>
              <w:rPr>
                <w:rFonts w:ascii="仿宋_GB2312" w:eastAsia="仿宋_GB2312"/>
                <w:szCs w:val="21"/>
              </w:rPr>
              <w:t>0.5</w:t>
            </w:r>
            <w:r>
              <w:rPr>
                <w:rFonts w:hint="eastAsia" w:ascii="仿宋_GB2312" w:eastAsia="仿宋_GB2312"/>
                <w:szCs w:val="21"/>
              </w:rPr>
              <w:t>分，否则不得分。（运行不足三年的污水厂，各年度档案齐全得</w:t>
            </w:r>
            <w:r>
              <w:rPr>
                <w:rFonts w:ascii="仿宋_GB2312" w:eastAsia="仿宋_GB2312"/>
                <w:szCs w:val="21"/>
              </w:rPr>
              <w:t>0.5</w:t>
            </w:r>
            <w:r>
              <w:rPr>
                <w:rFonts w:hint="eastAsia" w:ascii="仿宋_GB2312" w:eastAsia="仿宋_GB2312"/>
                <w:szCs w:val="21"/>
              </w:rPr>
              <w:t>分，否则不得分。）</w:t>
            </w:r>
          </w:p>
        </w:tc>
        <w:tc>
          <w:tcPr>
            <w:tcW w:w="1002" w:type="pct"/>
            <w:vAlign w:val="center"/>
          </w:tcPr>
          <w:p w14:paraId="50638545">
            <w:pPr>
              <w:rPr>
                <w:rFonts w:ascii="仿宋_GB2312" w:eastAsia="仿宋_GB2312"/>
                <w:szCs w:val="21"/>
              </w:rPr>
            </w:pPr>
          </w:p>
        </w:tc>
        <w:tc>
          <w:tcPr>
            <w:tcW w:w="649" w:type="pct"/>
            <w:vAlign w:val="center"/>
          </w:tcPr>
          <w:p w14:paraId="1AE929FC">
            <w:pPr>
              <w:rPr>
                <w:rFonts w:ascii="仿宋_GB2312" w:eastAsia="仿宋_GB2312"/>
                <w:szCs w:val="21"/>
              </w:rPr>
            </w:pPr>
          </w:p>
        </w:tc>
        <w:tc>
          <w:tcPr>
            <w:tcW w:w="228" w:type="pct"/>
            <w:vAlign w:val="center"/>
          </w:tcPr>
          <w:p w14:paraId="5490672A">
            <w:pPr>
              <w:rPr>
                <w:rFonts w:ascii="仿宋_GB2312" w:eastAsia="仿宋_GB2312"/>
                <w:szCs w:val="21"/>
              </w:rPr>
            </w:pPr>
          </w:p>
        </w:tc>
        <w:tc>
          <w:tcPr>
            <w:tcW w:w="232" w:type="pct"/>
            <w:vAlign w:val="center"/>
          </w:tcPr>
          <w:p w14:paraId="2BB57848">
            <w:pPr>
              <w:rPr>
                <w:rFonts w:ascii="仿宋_GB2312" w:eastAsia="仿宋_GB2312"/>
                <w:szCs w:val="21"/>
              </w:rPr>
            </w:pPr>
          </w:p>
        </w:tc>
      </w:tr>
      <w:tr w14:paraId="05BA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2" w:type="pct"/>
            <w:vMerge w:val="restart"/>
            <w:vAlign w:val="center"/>
          </w:tcPr>
          <w:p w14:paraId="02F7AEE0">
            <w:pPr>
              <w:jc w:val="center"/>
              <w:rPr>
                <w:rFonts w:ascii="仿宋_GB2312" w:eastAsia="仿宋_GB2312"/>
                <w:szCs w:val="21"/>
              </w:rPr>
            </w:pPr>
            <w:r>
              <w:rPr>
                <w:rFonts w:ascii="仿宋_GB2312" w:eastAsia="仿宋_GB2312"/>
                <w:szCs w:val="21"/>
              </w:rPr>
              <w:t>4</w:t>
            </w:r>
          </w:p>
        </w:tc>
        <w:tc>
          <w:tcPr>
            <w:tcW w:w="296" w:type="pct"/>
            <w:vMerge w:val="restart"/>
            <w:vAlign w:val="center"/>
          </w:tcPr>
          <w:p w14:paraId="1E1C281A">
            <w:pPr>
              <w:jc w:val="center"/>
              <w:rPr>
                <w:rFonts w:ascii="仿宋_GB2312" w:eastAsia="仿宋_GB2312"/>
                <w:szCs w:val="21"/>
              </w:rPr>
            </w:pPr>
            <w:r>
              <w:rPr>
                <w:rFonts w:hint="eastAsia" w:ascii="仿宋_GB2312" w:eastAsia="仿宋_GB2312"/>
                <w:szCs w:val="21"/>
              </w:rPr>
              <w:t>污泥管理</w:t>
            </w:r>
          </w:p>
        </w:tc>
        <w:tc>
          <w:tcPr>
            <w:tcW w:w="400" w:type="pct"/>
            <w:vMerge w:val="restart"/>
            <w:vAlign w:val="center"/>
          </w:tcPr>
          <w:p w14:paraId="4B665D94">
            <w:pPr>
              <w:jc w:val="center"/>
              <w:rPr>
                <w:rFonts w:ascii="仿宋_GB2312" w:eastAsia="仿宋_GB2312"/>
                <w:szCs w:val="21"/>
              </w:rPr>
            </w:pPr>
            <w:r>
              <w:rPr>
                <w:rFonts w:ascii="仿宋_GB2312" w:eastAsia="仿宋_GB2312"/>
                <w:szCs w:val="21"/>
              </w:rPr>
              <w:t>8</w:t>
            </w:r>
          </w:p>
        </w:tc>
        <w:tc>
          <w:tcPr>
            <w:tcW w:w="310" w:type="pct"/>
            <w:vMerge w:val="restart"/>
            <w:vAlign w:val="center"/>
          </w:tcPr>
          <w:p w14:paraId="67213FF8">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794EF5F2">
            <w:pPr>
              <w:jc w:val="center"/>
              <w:rPr>
                <w:rFonts w:ascii="仿宋_GB2312" w:eastAsia="仿宋_GB2312"/>
                <w:szCs w:val="21"/>
              </w:rPr>
            </w:pPr>
            <w:r>
              <w:rPr>
                <w:rFonts w:hint="eastAsia" w:ascii="仿宋_GB2312" w:eastAsia="仿宋_GB2312"/>
                <w:szCs w:val="21"/>
              </w:rPr>
              <w:t>污泥台帐</w:t>
            </w:r>
          </w:p>
        </w:tc>
        <w:tc>
          <w:tcPr>
            <w:tcW w:w="1234" w:type="pct"/>
            <w:vAlign w:val="center"/>
          </w:tcPr>
          <w:p w14:paraId="1D7A1BEA">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）污泥处理运行台帐和污泥处置凭证记录齐全、真实可靠，得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08FCE95B">
            <w:pPr>
              <w:rPr>
                <w:rFonts w:ascii="仿宋_GB2312" w:eastAsia="仿宋_GB2312"/>
                <w:szCs w:val="21"/>
              </w:rPr>
            </w:pPr>
            <w:r>
              <w:rPr>
                <w:rFonts w:hint="eastAsia" w:ascii="仿宋_GB2312" w:eastAsia="仿宋_GB2312"/>
                <w:szCs w:val="21"/>
              </w:rPr>
              <w:t>污泥台帐记录内容包括：脱水机的开停、运行时间、污泥产量等记录，以及絮凝剂的配制及用量、药泵开启时间、污泥外运记录等；值班人、接班人、交接班记录等</w:t>
            </w:r>
          </w:p>
        </w:tc>
        <w:tc>
          <w:tcPr>
            <w:tcW w:w="649" w:type="pct"/>
            <w:vAlign w:val="center"/>
          </w:tcPr>
          <w:p w14:paraId="23F487D3">
            <w:pPr>
              <w:rPr>
                <w:rFonts w:ascii="仿宋_GB2312" w:eastAsia="仿宋_GB2312"/>
                <w:szCs w:val="21"/>
              </w:rPr>
            </w:pPr>
          </w:p>
        </w:tc>
        <w:tc>
          <w:tcPr>
            <w:tcW w:w="228" w:type="pct"/>
            <w:vAlign w:val="center"/>
          </w:tcPr>
          <w:p w14:paraId="66C3479E">
            <w:pPr>
              <w:rPr>
                <w:rFonts w:ascii="仿宋_GB2312" w:eastAsia="仿宋_GB2312"/>
                <w:szCs w:val="21"/>
              </w:rPr>
            </w:pPr>
          </w:p>
        </w:tc>
        <w:tc>
          <w:tcPr>
            <w:tcW w:w="232" w:type="pct"/>
            <w:vAlign w:val="center"/>
          </w:tcPr>
          <w:p w14:paraId="61957FB4">
            <w:pPr>
              <w:rPr>
                <w:rFonts w:ascii="仿宋_GB2312" w:eastAsia="仿宋_GB2312"/>
                <w:szCs w:val="21"/>
              </w:rPr>
            </w:pPr>
          </w:p>
        </w:tc>
      </w:tr>
      <w:tr w14:paraId="787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2" w:type="pct"/>
            <w:vMerge w:val="continue"/>
            <w:vAlign w:val="center"/>
          </w:tcPr>
          <w:p w14:paraId="3ADB22BF">
            <w:pPr>
              <w:jc w:val="center"/>
              <w:rPr>
                <w:rFonts w:ascii="仿宋_GB2312" w:eastAsia="仿宋_GB2312"/>
                <w:szCs w:val="21"/>
              </w:rPr>
            </w:pPr>
          </w:p>
        </w:tc>
        <w:tc>
          <w:tcPr>
            <w:tcW w:w="296" w:type="pct"/>
            <w:vMerge w:val="continue"/>
            <w:vAlign w:val="center"/>
          </w:tcPr>
          <w:p w14:paraId="01FDFD16">
            <w:pPr>
              <w:jc w:val="center"/>
              <w:rPr>
                <w:rFonts w:ascii="仿宋_GB2312" w:eastAsia="仿宋_GB2312"/>
                <w:szCs w:val="21"/>
              </w:rPr>
            </w:pPr>
          </w:p>
        </w:tc>
        <w:tc>
          <w:tcPr>
            <w:tcW w:w="400" w:type="pct"/>
            <w:vMerge w:val="continue"/>
            <w:vAlign w:val="center"/>
          </w:tcPr>
          <w:p w14:paraId="02F6E342">
            <w:pPr>
              <w:jc w:val="center"/>
              <w:rPr>
                <w:rFonts w:ascii="仿宋_GB2312" w:eastAsia="仿宋_GB2312"/>
                <w:szCs w:val="21"/>
              </w:rPr>
            </w:pPr>
          </w:p>
        </w:tc>
        <w:tc>
          <w:tcPr>
            <w:tcW w:w="310" w:type="pct"/>
            <w:vMerge w:val="continue"/>
            <w:vAlign w:val="center"/>
          </w:tcPr>
          <w:p w14:paraId="32F55924">
            <w:pPr>
              <w:jc w:val="center"/>
              <w:rPr>
                <w:rFonts w:ascii="仿宋_GB2312" w:eastAsia="仿宋_GB2312"/>
                <w:szCs w:val="21"/>
              </w:rPr>
            </w:pPr>
          </w:p>
        </w:tc>
        <w:tc>
          <w:tcPr>
            <w:tcW w:w="457" w:type="pct"/>
            <w:vMerge w:val="continue"/>
            <w:vAlign w:val="center"/>
          </w:tcPr>
          <w:p w14:paraId="5B8B665C">
            <w:pPr>
              <w:jc w:val="center"/>
              <w:rPr>
                <w:rFonts w:ascii="仿宋_GB2312" w:eastAsia="仿宋_GB2312"/>
                <w:szCs w:val="21"/>
              </w:rPr>
            </w:pPr>
          </w:p>
        </w:tc>
        <w:tc>
          <w:tcPr>
            <w:tcW w:w="1234" w:type="pct"/>
            <w:vAlign w:val="center"/>
          </w:tcPr>
          <w:p w14:paraId="24499E75">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）台帐记录不齐全，每缺一项扣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186F1EAC">
            <w:pPr>
              <w:rPr>
                <w:rFonts w:ascii="仿宋_GB2312" w:eastAsia="仿宋_GB2312"/>
                <w:szCs w:val="21"/>
              </w:rPr>
            </w:pPr>
          </w:p>
        </w:tc>
        <w:tc>
          <w:tcPr>
            <w:tcW w:w="649" w:type="pct"/>
            <w:vAlign w:val="center"/>
          </w:tcPr>
          <w:p w14:paraId="393EE8B5">
            <w:pPr>
              <w:rPr>
                <w:rFonts w:ascii="仿宋_GB2312" w:eastAsia="仿宋_GB2312"/>
                <w:szCs w:val="21"/>
              </w:rPr>
            </w:pPr>
          </w:p>
        </w:tc>
        <w:tc>
          <w:tcPr>
            <w:tcW w:w="228" w:type="pct"/>
            <w:vAlign w:val="center"/>
          </w:tcPr>
          <w:p w14:paraId="35D16784">
            <w:pPr>
              <w:rPr>
                <w:rFonts w:ascii="仿宋_GB2312" w:eastAsia="仿宋_GB2312"/>
                <w:szCs w:val="21"/>
              </w:rPr>
            </w:pPr>
          </w:p>
        </w:tc>
        <w:tc>
          <w:tcPr>
            <w:tcW w:w="232" w:type="pct"/>
            <w:vAlign w:val="center"/>
          </w:tcPr>
          <w:p w14:paraId="0FC343F0">
            <w:pPr>
              <w:rPr>
                <w:rFonts w:ascii="仿宋_GB2312" w:eastAsia="仿宋_GB2312"/>
                <w:szCs w:val="21"/>
              </w:rPr>
            </w:pPr>
          </w:p>
        </w:tc>
      </w:tr>
      <w:tr w14:paraId="1DF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2" w:type="pct"/>
            <w:vMerge w:val="continue"/>
            <w:vAlign w:val="center"/>
          </w:tcPr>
          <w:p w14:paraId="6B443028">
            <w:pPr>
              <w:jc w:val="center"/>
              <w:rPr>
                <w:rFonts w:ascii="仿宋_GB2312" w:eastAsia="仿宋_GB2312"/>
                <w:szCs w:val="21"/>
              </w:rPr>
            </w:pPr>
          </w:p>
        </w:tc>
        <w:tc>
          <w:tcPr>
            <w:tcW w:w="296" w:type="pct"/>
            <w:vMerge w:val="continue"/>
            <w:vAlign w:val="center"/>
          </w:tcPr>
          <w:p w14:paraId="6EBAA858">
            <w:pPr>
              <w:jc w:val="center"/>
              <w:rPr>
                <w:rFonts w:ascii="仿宋_GB2312" w:eastAsia="仿宋_GB2312"/>
                <w:szCs w:val="21"/>
              </w:rPr>
            </w:pPr>
          </w:p>
        </w:tc>
        <w:tc>
          <w:tcPr>
            <w:tcW w:w="400" w:type="pct"/>
            <w:vMerge w:val="continue"/>
            <w:vAlign w:val="center"/>
          </w:tcPr>
          <w:p w14:paraId="09D4562F">
            <w:pPr>
              <w:jc w:val="center"/>
              <w:rPr>
                <w:rFonts w:ascii="仿宋_GB2312" w:eastAsia="仿宋_GB2312"/>
                <w:szCs w:val="21"/>
              </w:rPr>
            </w:pPr>
          </w:p>
        </w:tc>
        <w:tc>
          <w:tcPr>
            <w:tcW w:w="310" w:type="pct"/>
            <w:vMerge w:val="continue"/>
            <w:vAlign w:val="center"/>
          </w:tcPr>
          <w:p w14:paraId="7DE78A33">
            <w:pPr>
              <w:jc w:val="center"/>
              <w:rPr>
                <w:rFonts w:ascii="仿宋_GB2312" w:eastAsia="仿宋_GB2312"/>
                <w:szCs w:val="21"/>
              </w:rPr>
            </w:pPr>
          </w:p>
        </w:tc>
        <w:tc>
          <w:tcPr>
            <w:tcW w:w="457" w:type="pct"/>
            <w:vMerge w:val="continue"/>
            <w:vAlign w:val="center"/>
          </w:tcPr>
          <w:p w14:paraId="4CC35F8D">
            <w:pPr>
              <w:jc w:val="center"/>
              <w:rPr>
                <w:rFonts w:ascii="仿宋_GB2312" w:eastAsia="仿宋_GB2312"/>
                <w:szCs w:val="21"/>
              </w:rPr>
            </w:pPr>
          </w:p>
        </w:tc>
        <w:tc>
          <w:tcPr>
            <w:tcW w:w="1234" w:type="pct"/>
            <w:vAlign w:val="center"/>
          </w:tcPr>
          <w:p w14:paraId="67B24BE1">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）记录数据不真实不得分；无台帐不得分</w:t>
            </w:r>
          </w:p>
        </w:tc>
        <w:tc>
          <w:tcPr>
            <w:tcW w:w="1002" w:type="pct"/>
            <w:vMerge w:val="continue"/>
            <w:vAlign w:val="center"/>
          </w:tcPr>
          <w:p w14:paraId="7A0D0DEB">
            <w:pPr>
              <w:rPr>
                <w:rFonts w:ascii="仿宋_GB2312" w:eastAsia="仿宋_GB2312"/>
                <w:szCs w:val="21"/>
              </w:rPr>
            </w:pPr>
          </w:p>
        </w:tc>
        <w:tc>
          <w:tcPr>
            <w:tcW w:w="649" w:type="pct"/>
            <w:vAlign w:val="center"/>
          </w:tcPr>
          <w:p w14:paraId="36770F92">
            <w:pPr>
              <w:rPr>
                <w:rFonts w:ascii="仿宋_GB2312" w:eastAsia="仿宋_GB2312"/>
                <w:szCs w:val="21"/>
              </w:rPr>
            </w:pPr>
          </w:p>
        </w:tc>
        <w:tc>
          <w:tcPr>
            <w:tcW w:w="228" w:type="pct"/>
            <w:vAlign w:val="center"/>
          </w:tcPr>
          <w:p w14:paraId="1C44D735">
            <w:pPr>
              <w:rPr>
                <w:rFonts w:ascii="仿宋_GB2312" w:eastAsia="仿宋_GB2312"/>
                <w:szCs w:val="21"/>
              </w:rPr>
            </w:pPr>
          </w:p>
        </w:tc>
        <w:tc>
          <w:tcPr>
            <w:tcW w:w="232" w:type="pct"/>
            <w:vAlign w:val="center"/>
          </w:tcPr>
          <w:p w14:paraId="0E1A683D">
            <w:pPr>
              <w:rPr>
                <w:rFonts w:ascii="仿宋_GB2312" w:eastAsia="仿宋_GB2312"/>
                <w:szCs w:val="21"/>
              </w:rPr>
            </w:pPr>
          </w:p>
        </w:tc>
      </w:tr>
      <w:tr w14:paraId="4AC4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2" w:type="pct"/>
            <w:vMerge w:val="restart"/>
            <w:vAlign w:val="center"/>
          </w:tcPr>
          <w:p w14:paraId="505C5601">
            <w:pPr>
              <w:jc w:val="center"/>
              <w:rPr>
                <w:rFonts w:ascii="仿宋_GB2312" w:eastAsia="仿宋_GB2312"/>
                <w:szCs w:val="21"/>
              </w:rPr>
            </w:pPr>
            <w:r>
              <w:rPr>
                <w:rFonts w:ascii="仿宋_GB2312" w:eastAsia="仿宋_GB2312"/>
                <w:szCs w:val="21"/>
              </w:rPr>
              <w:t>4</w:t>
            </w:r>
          </w:p>
        </w:tc>
        <w:tc>
          <w:tcPr>
            <w:tcW w:w="296" w:type="pct"/>
            <w:vMerge w:val="restart"/>
            <w:vAlign w:val="center"/>
          </w:tcPr>
          <w:p w14:paraId="67F4D05F">
            <w:pPr>
              <w:jc w:val="center"/>
              <w:rPr>
                <w:rFonts w:ascii="仿宋_GB2312" w:eastAsia="仿宋_GB2312"/>
                <w:szCs w:val="21"/>
              </w:rPr>
            </w:pPr>
            <w:r>
              <w:rPr>
                <w:rFonts w:hint="eastAsia" w:ascii="仿宋_GB2312" w:eastAsia="仿宋_GB2312"/>
                <w:szCs w:val="21"/>
              </w:rPr>
              <w:t>污泥管理</w:t>
            </w:r>
          </w:p>
        </w:tc>
        <w:tc>
          <w:tcPr>
            <w:tcW w:w="400" w:type="pct"/>
            <w:vMerge w:val="restart"/>
            <w:vAlign w:val="center"/>
          </w:tcPr>
          <w:p w14:paraId="2E448B96">
            <w:pPr>
              <w:jc w:val="center"/>
              <w:rPr>
                <w:rFonts w:ascii="仿宋_GB2312" w:eastAsia="仿宋_GB2312"/>
                <w:szCs w:val="21"/>
              </w:rPr>
            </w:pPr>
            <w:r>
              <w:rPr>
                <w:rFonts w:ascii="仿宋_GB2312" w:eastAsia="仿宋_GB2312"/>
                <w:szCs w:val="21"/>
              </w:rPr>
              <w:t>8</w:t>
            </w:r>
          </w:p>
        </w:tc>
        <w:tc>
          <w:tcPr>
            <w:tcW w:w="310" w:type="pct"/>
            <w:vAlign w:val="center"/>
          </w:tcPr>
          <w:p w14:paraId="7D8307AA">
            <w:pPr>
              <w:jc w:val="center"/>
              <w:rPr>
                <w:rFonts w:ascii="仿宋_GB2312" w:eastAsia="仿宋_GB2312"/>
                <w:szCs w:val="21"/>
              </w:rPr>
            </w:pPr>
            <w:r>
              <w:rPr>
                <w:rFonts w:ascii="仿宋_GB2312" w:eastAsia="仿宋_GB2312"/>
                <w:szCs w:val="21"/>
              </w:rPr>
              <w:t>2</w:t>
            </w:r>
          </w:p>
        </w:tc>
        <w:tc>
          <w:tcPr>
            <w:tcW w:w="457" w:type="pct"/>
            <w:vAlign w:val="center"/>
          </w:tcPr>
          <w:p w14:paraId="353A820A">
            <w:pPr>
              <w:jc w:val="center"/>
              <w:rPr>
                <w:rFonts w:ascii="仿宋_GB2312" w:eastAsia="仿宋_GB2312"/>
                <w:szCs w:val="21"/>
              </w:rPr>
            </w:pPr>
            <w:r>
              <w:rPr>
                <w:rFonts w:hint="eastAsia" w:ascii="仿宋_GB2312" w:eastAsia="仿宋_GB2312"/>
                <w:szCs w:val="21"/>
              </w:rPr>
              <w:t>污泥处置合同及处置办法</w:t>
            </w:r>
          </w:p>
        </w:tc>
        <w:tc>
          <w:tcPr>
            <w:tcW w:w="1234" w:type="pct"/>
            <w:vAlign w:val="center"/>
          </w:tcPr>
          <w:p w14:paraId="5AA10153">
            <w:pPr>
              <w:rPr>
                <w:rFonts w:ascii="仿宋_GB2312" w:eastAsia="仿宋_GB2312"/>
                <w:szCs w:val="21"/>
              </w:rPr>
            </w:pPr>
            <w:r>
              <w:rPr>
                <w:rFonts w:hint="eastAsia" w:ascii="仿宋_GB2312" w:eastAsia="仿宋_GB2312"/>
                <w:szCs w:val="21"/>
              </w:rPr>
              <w:t>按照招投标文件中管理要求处置，得</w:t>
            </w:r>
            <w:r>
              <w:rPr>
                <w:rFonts w:ascii="仿宋_GB2312" w:eastAsia="仿宋_GB2312"/>
                <w:szCs w:val="21"/>
              </w:rPr>
              <w:t>2</w:t>
            </w:r>
            <w:r>
              <w:rPr>
                <w:rFonts w:hint="eastAsia" w:ascii="仿宋_GB2312" w:eastAsia="仿宋_GB2312"/>
                <w:szCs w:val="21"/>
              </w:rPr>
              <w:t>分，否则不得分</w:t>
            </w:r>
          </w:p>
        </w:tc>
        <w:tc>
          <w:tcPr>
            <w:tcW w:w="1002" w:type="pct"/>
            <w:vAlign w:val="center"/>
          </w:tcPr>
          <w:p w14:paraId="38FA3D4E">
            <w:pPr>
              <w:rPr>
                <w:rFonts w:ascii="仿宋_GB2312" w:eastAsia="仿宋_GB2312"/>
                <w:szCs w:val="21"/>
              </w:rPr>
            </w:pPr>
          </w:p>
        </w:tc>
        <w:tc>
          <w:tcPr>
            <w:tcW w:w="649" w:type="pct"/>
            <w:vAlign w:val="center"/>
          </w:tcPr>
          <w:p w14:paraId="1AFE22E8">
            <w:pPr>
              <w:rPr>
                <w:rFonts w:ascii="仿宋_GB2312" w:eastAsia="仿宋_GB2312"/>
                <w:szCs w:val="21"/>
              </w:rPr>
            </w:pPr>
          </w:p>
        </w:tc>
        <w:tc>
          <w:tcPr>
            <w:tcW w:w="228" w:type="pct"/>
            <w:vAlign w:val="center"/>
          </w:tcPr>
          <w:p w14:paraId="243EB4D3">
            <w:pPr>
              <w:rPr>
                <w:rFonts w:ascii="仿宋_GB2312" w:eastAsia="仿宋_GB2312"/>
                <w:szCs w:val="21"/>
              </w:rPr>
            </w:pPr>
          </w:p>
        </w:tc>
        <w:tc>
          <w:tcPr>
            <w:tcW w:w="232" w:type="pct"/>
            <w:vAlign w:val="center"/>
          </w:tcPr>
          <w:p w14:paraId="73D619A9">
            <w:pPr>
              <w:rPr>
                <w:rFonts w:ascii="仿宋_GB2312" w:eastAsia="仿宋_GB2312"/>
                <w:szCs w:val="21"/>
              </w:rPr>
            </w:pPr>
          </w:p>
        </w:tc>
      </w:tr>
      <w:tr w14:paraId="4491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224F002A">
            <w:pPr>
              <w:jc w:val="center"/>
              <w:rPr>
                <w:rFonts w:ascii="仿宋_GB2312" w:eastAsia="仿宋_GB2312"/>
                <w:szCs w:val="21"/>
              </w:rPr>
            </w:pPr>
          </w:p>
        </w:tc>
        <w:tc>
          <w:tcPr>
            <w:tcW w:w="296" w:type="pct"/>
            <w:vMerge w:val="continue"/>
            <w:vAlign w:val="center"/>
          </w:tcPr>
          <w:p w14:paraId="33DE337B">
            <w:pPr>
              <w:jc w:val="center"/>
              <w:rPr>
                <w:rFonts w:ascii="仿宋_GB2312" w:eastAsia="仿宋_GB2312"/>
                <w:szCs w:val="21"/>
              </w:rPr>
            </w:pPr>
          </w:p>
        </w:tc>
        <w:tc>
          <w:tcPr>
            <w:tcW w:w="400" w:type="pct"/>
            <w:vMerge w:val="continue"/>
            <w:vAlign w:val="center"/>
          </w:tcPr>
          <w:p w14:paraId="3ED99BC6">
            <w:pPr>
              <w:jc w:val="center"/>
              <w:rPr>
                <w:rFonts w:ascii="仿宋_GB2312" w:eastAsia="仿宋_GB2312"/>
                <w:szCs w:val="21"/>
              </w:rPr>
            </w:pPr>
          </w:p>
        </w:tc>
        <w:tc>
          <w:tcPr>
            <w:tcW w:w="310" w:type="pct"/>
            <w:vMerge w:val="restart"/>
            <w:vAlign w:val="center"/>
          </w:tcPr>
          <w:p w14:paraId="05772DBC">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5092107F">
            <w:pPr>
              <w:jc w:val="center"/>
              <w:rPr>
                <w:rFonts w:ascii="仿宋_GB2312" w:eastAsia="仿宋_GB2312"/>
                <w:szCs w:val="21"/>
              </w:rPr>
            </w:pPr>
            <w:r>
              <w:rPr>
                <w:rFonts w:hint="eastAsia" w:ascii="仿宋_GB2312" w:eastAsia="仿宋_GB2312"/>
                <w:szCs w:val="21"/>
              </w:rPr>
              <w:t>污泥处理质量</w:t>
            </w:r>
          </w:p>
        </w:tc>
        <w:tc>
          <w:tcPr>
            <w:tcW w:w="1234" w:type="pct"/>
            <w:vAlign w:val="center"/>
          </w:tcPr>
          <w:p w14:paraId="387E054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）平均污泥含水率≤</w:t>
            </w:r>
            <w:r>
              <w:rPr>
                <w:rFonts w:ascii="仿宋_GB2312" w:eastAsia="仿宋_GB2312"/>
                <w:szCs w:val="21"/>
              </w:rPr>
              <w:t>80%</w:t>
            </w:r>
            <w:r>
              <w:rPr>
                <w:rFonts w:hint="eastAsia" w:ascii="仿宋_GB2312" w:eastAsia="仿宋_GB2312"/>
                <w:szCs w:val="21"/>
              </w:rPr>
              <w:t>，得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00516D5F">
            <w:pPr>
              <w:rPr>
                <w:rFonts w:ascii="仿宋_GB2312" w:eastAsia="仿宋_GB2312"/>
                <w:szCs w:val="21"/>
              </w:rPr>
            </w:pPr>
            <w:r>
              <w:rPr>
                <w:rFonts w:hint="eastAsia" w:ascii="仿宋_GB2312" w:eastAsia="仿宋_GB2312"/>
                <w:szCs w:val="21"/>
              </w:rPr>
              <w:t>查现场和污泥含水率化验台帐</w:t>
            </w:r>
          </w:p>
        </w:tc>
        <w:tc>
          <w:tcPr>
            <w:tcW w:w="649" w:type="pct"/>
            <w:vAlign w:val="center"/>
          </w:tcPr>
          <w:p w14:paraId="53B74401">
            <w:pPr>
              <w:rPr>
                <w:rFonts w:ascii="仿宋_GB2312" w:eastAsia="仿宋_GB2312"/>
                <w:szCs w:val="21"/>
              </w:rPr>
            </w:pPr>
          </w:p>
        </w:tc>
        <w:tc>
          <w:tcPr>
            <w:tcW w:w="228" w:type="pct"/>
            <w:vAlign w:val="center"/>
          </w:tcPr>
          <w:p w14:paraId="43E6DAF1">
            <w:pPr>
              <w:rPr>
                <w:rFonts w:ascii="仿宋_GB2312" w:eastAsia="仿宋_GB2312"/>
                <w:szCs w:val="21"/>
              </w:rPr>
            </w:pPr>
          </w:p>
        </w:tc>
        <w:tc>
          <w:tcPr>
            <w:tcW w:w="232" w:type="pct"/>
            <w:vAlign w:val="center"/>
          </w:tcPr>
          <w:p w14:paraId="74796E61">
            <w:pPr>
              <w:rPr>
                <w:rFonts w:ascii="仿宋_GB2312" w:eastAsia="仿宋_GB2312"/>
                <w:szCs w:val="21"/>
              </w:rPr>
            </w:pPr>
          </w:p>
        </w:tc>
      </w:tr>
      <w:tr w14:paraId="44A9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92" w:type="pct"/>
            <w:vMerge w:val="continue"/>
            <w:vAlign w:val="center"/>
          </w:tcPr>
          <w:p w14:paraId="1DDAD94C">
            <w:pPr>
              <w:jc w:val="center"/>
              <w:rPr>
                <w:rFonts w:ascii="仿宋_GB2312" w:eastAsia="仿宋_GB2312"/>
                <w:szCs w:val="21"/>
              </w:rPr>
            </w:pPr>
          </w:p>
        </w:tc>
        <w:tc>
          <w:tcPr>
            <w:tcW w:w="296" w:type="pct"/>
            <w:vMerge w:val="continue"/>
            <w:vAlign w:val="center"/>
          </w:tcPr>
          <w:p w14:paraId="4E8EABD0">
            <w:pPr>
              <w:jc w:val="center"/>
              <w:rPr>
                <w:rFonts w:ascii="仿宋_GB2312" w:eastAsia="仿宋_GB2312"/>
                <w:szCs w:val="21"/>
              </w:rPr>
            </w:pPr>
          </w:p>
        </w:tc>
        <w:tc>
          <w:tcPr>
            <w:tcW w:w="400" w:type="pct"/>
            <w:vMerge w:val="continue"/>
            <w:vAlign w:val="center"/>
          </w:tcPr>
          <w:p w14:paraId="367C36C1">
            <w:pPr>
              <w:jc w:val="center"/>
              <w:rPr>
                <w:rFonts w:ascii="仿宋_GB2312" w:eastAsia="仿宋_GB2312"/>
                <w:szCs w:val="21"/>
              </w:rPr>
            </w:pPr>
          </w:p>
        </w:tc>
        <w:tc>
          <w:tcPr>
            <w:tcW w:w="310" w:type="pct"/>
            <w:vMerge w:val="continue"/>
            <w:vAlign w:val="center"/>
          </w:tcPr>
          <w:p w14:paraId="0A5CC481">
            <w:pPr>
              <w:jc w:val="center"/>
              <w:rPr>
                <w:rFonts w:ascii="仿宋_GB2312" w:eastAsia="仿宋_GB2312"/>
                <w:szCs w:val="21"/>
              </w:rPr>
            </w:pPr>
          </w:p>
        </w:tc>
        <w:tc>
          <w:tcPr>
            <w:tcW w:w="457" w:type="pct"/>
            <w:vMerge w:val="continue"/>
            <w:vAlign w:val="center"/>
          </w:tcPr>
          <w:p w14:paraId="53182362">
            <w:pPr>
              <w:jc w:val="center"/>
              <w:rPr>
                <w:rFonts w:ascii="仿宋_GB2312" w:eastAsia="仿宋_GB2312"/>
                <w:szCs w:val="21"/>
              </w:rPr>
            </w:pPr>
          </w:p>
        </w:tc>
        <w:tc>
          <w:tcPr>
            <w:tcW w:w="1234" w:type="pct"/>
            <w:vAlign w:val="center"/>
          </w:tcPr>
          <w:p w14:paraId="7A7F3218">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）平均污泥含水率＞</w:t>
            </w:r>
            <w:r>
              <w:rPr>
                <w:rFonts w:ascii="仿宋_GB2312" w:eastAsia="仿宋_GB2312"/>
                <w:szCs w:val="21"/>
              </w:rPr>
              <w:t>80%</w:t>
            </w:r>
            <w:r>
              <w:rPr>
                <w:rFonts w:hint="eastAsia" w:ascii="仿宋_GB2312" w:eastAsia="仿宋_GB2312"/>
                <w:szCs w:val="21"/>
              </w:rPr>
              <w:t>，不得分。</w:t>
            </w:r>
          </w:p>
        </w:tc>
        <w:tc>
          <w:tcPr>
            <w:tcW w:w="1002" w:type="pct"/>
            <w:vMerge w:val="continue"/>
            <w:vAlign w:val="center"/>
          </w:tcPr>
          <w:p w14:paraId="450F2B3D">
            <w:pPr>
              <w:rPr>
                <w:rFonts w:ascii="仿宋_GB2312" w:eastAsia="仿宋_GB2312"/>
                <w:szCs w:val="21"/>
              </w:rPr>
            </w:pPr>
          </w:p>
        </w:tc>
        <w:tc>
          <w:tcPr>
            <w:tcW w:w="649" w:type="pct"/>
            <w:vAlign w:val="center"/>
          </w:tcPr>
          <w:p w14:paraId="419FB97D">
            <w:pPr>
              <w:rPr>
                <w:rFonts w:ascii="仿宋_GB2312" w:eastAsia="仿宋_GB2312"/>
                <w:szCs w:val="21"/>
              </w:rPr>
            </w:pPr>
          </w:p>
        </w:tc>
        <w:tc>
          <w:tcPr>
            <w:tcW w:w="228" w:type="pct"/>
            <w:vAlign w:val="center"/>
          </w:tcPr>
          <w:p w14:paraId="355FB3C7">
            <w:pPr>
              <w:rPr>
                <w:rFonts w:ascii="仿宋_GB2312" w:eastAsia="仿宋_GB2312"/>
                <w:szCs w:val="21"/>
              </w:rPr>
            </w:pPr>
          </w:p>
        </w:tc>
        <w:tc>
          <w:tcPr>
            <w:tcW w:w="232" w:type="pct"/>
            <w:vAlign w:val="center"/>
          </w:tcPr>
          <w:p w14:paraId="5E137530">
            <w:pPr>
              <w:rPr>
                <w:rFonts w:ascii="仿宋_GB2312" w:eastAsia="仿宋_GB2312"/>
                <w:szCs w:val="21"/>
              </w:rPr>
            </w:pPr>
          </w:p>
        </w:tc>
      </w:tr>
      <w:tr w14:paraId="1F31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5A3A216A">
            <w:pPr>
              <w:jc w:val="center"/>
              <w:rPr>
                <w:rFonts w:ascii="仿宋_GB2312" w:eastAsia="仿宋_GB2312"/>
                <w:szCs w:val="21"/>
              </w:rPr>
            </w:pPr>
          </w:p>
        </w:tc>
        <w:tc>
          <w:tcPr>
            <w:tcW w:w="296" w:type="pct"/>
            <w:vMerge w:val="continue"/>
            <w:vAlign w:val="center"/>
          </w:tcPr>
          <w:p w14:paraId="22831594">
            <w:pPr>
              <w:jc w:val="center"/>
              <w:rPr>
                <w:rFonts w:ascii="仿宋_GB2312" w:eastAsia="仿宋_GB2312"/>
                <w:szCs w:val="21"/>
              </w:rPr>
            </w:pPr>
          </w:p>
        </w:tc>
        <w:tc>
          <w:tcPr>
            <w:tcW w:w="400" w:type="pct"/>
            <w:vMerge w:val="continue"/>
            <w:vAlign w:val="center"/>
          </w:tcPr>
          <w:p w14:paraId="4934AFC3">
            <w:pPr>
              <w:jc w:val="center"/>
              <w:rPr>
                <w:rFonts w:ascii="仿宋_GB2312" w:eastAsia="仿宋_GB2312"/>
                <w:szCs w:val="21"/>
              </w:rPr>
            </w:pPr>
          </w:p>
        </w:tc>
        <w:tc>
          <w:tcPr>
            <w:tcW w:w="310" w:type="pct"/>
            <w:vMerge w:val="restart"/>
            <w:vAlign w:val="center"/>
          </w:tcPr>
          <w:p w14:paraId="7EA14727">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4FA09979">
            <w:pPr>
              <w:jc w:val="center"/>
              <w:rPr>
                <w:rFonts w:ascii="仿宋_GB2312" w:eastAsia="仿宋_GB2312"/>
                <w:szCs w:val="21"/>
              </w:rPr>
            </w:pPr>
            <w:r>
              <w:rPr>
                <w:rFonts w:hint="eastAsia" w:ascii="仿宋_GB2312" w:eastAsia="仿宋_GB2312"/>
                <w:szCs w:val="21"/>
              </w:rPr>
              <w:t>污泥处理设施</w:t>
            </w:r>
          </w:p>
        </w:tc>
        <w:tc>
          <w:tcPr>
            <w:tcW w:w="1234" w:type="pct"/>
            <w:vAlign w:val="center"/>
          </w:tcPr>
          <w:p w14:paraId="622F13FB">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）有污泥处理设施且运行正常，得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55724863">
            <w:pPr>
              <w:rPr>
                <w:rFonts w:ascii="仿宋_GB2312" w:eastAsia="仿宋_GB2312"/>
                <w:szCs w:val="21"/>
              </w:rPr>
            </w:pPr>
            <w:r>
              <w:rPr>
                <w:rFonts w:hint="eastAsia" w:ascii="仿宋_GB2312" w:eastAsia="仿宋_GB2312"/>
                <w:szCs w:val="21"/>
              </w:rPr>
              <w:t>现场查看污泥处理设施是否正常运行</w:t>
            </w:r>
          </w:p>
        </w:tc>
        <w:tc>
          <w:tcPr>
            <w:tcW w:w="649" w:type="pct"/>
            <w:vAlign w:val="center"/>
          </w:tcPr>
          <w:p w14:paraId="1C542823">
            <w:pPr>
              <w:rPr>
                <w:rFonts w:ascii="仿宋_GB2312" w:eastAsia="仿宋_GB2312"/>
                <w:szCs w:val="21"/>
              </w:rPr>
            </w:pPr>
          </w:p>
        </w:tc>
        <w:tc>
          <w:tcPr>
            <w:tcW w:w="228" w:type="pct"/>
            <w:vAlign w:val="center"/>
          </w:tcPr>
          <w:p w14:paraId="3D5ED08A">
            <w:pPr>
              <w:rPr>
                <w:rFonts w:ascii="仿宋_GB2312" w:eastAsia="仿宋_GB2312"/>
                <w:szCs w:val="21"/>
              </w:rPr>
            </w:pPr>
          </w:p>
        </w:tc>
        <w:tc>
          <w:tcPr>
            <w:tcW w:w="232" w:type="pct"/>
            <w:vAlign w:val="center"/>
          </w:tcPr>
          <w:p w14:paraId="3118BB2A">
            <w:pPr>
              <w:rPr>
                <w:rFonts w:ascii="仿宋_GB2312" w:eastAsia="仿宋_GB2312"/>
                <w:szCs w:val="21"/>
              </w:rPr>
            </w:pPr>
          </w:p>
        </w:tc>
      </w:tr>
      <w:tr w14:paraId="4349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41F21DD6">
            <w:pPr>
              <w:jc w:val="center"/>
              <w:rPr>
                <w:rFonts w:ascii="仿宋_GB2312" w:eastAsia="仿宋_GB2312"/>
                <w:szCs w:val="21"/>
              </w:rPr>
            </w:pPr>
          </w:p>
        </w:tc>
        <w:tc>
          <w:tcPr>
            <w:tcW w:w="296" w:type="pct"/>
            <w:vMerge w:val="continue"/>
            <w:vAlign w:val="center"/>
          </w:tcPr>
          <w:p w14:paraId="63E57150">
            <w:pPr>
              <w:jc w:val="center"/>
              <w:rPr>
                <w:rFonts w:ascii="仿宋_GB2312" w:eastAsia="仿宋_GB2312"/>
                <w:szCs w:val="21"/>
              </w:rPr>
            </w:pPr>
          </w:p>
        </w:tc>
        <w:tc>
          <w:tcPr>
            <w:tcW w:w="400" w:type="pct"/>
            <w:vMerge w:val="continue"/>
            <w:vAlign w:val="center"/>
          </w:tcPr>
          <w:p w14:paraId="40142580">
            <w:pPr>
              <w:jc w:val="center"/>
              <w:rPr>
                <w:rFonts w:ascii="仿宋_GB2312" w:eastAsia="仿宋_GB2312"/>
                <w:szCs w:val="21"/>
              </w:rPr>
            </w:pPr>
          </w:p>
        </w:tc>
        <w:tc>
          <w:tcPr>
            <w:tcW w:w="310" w:type="pct"/>
            <w:vMerge w:val="continue"/>
            <w:vAlign w:val="center"/>
          </w:tcPr>
          <w:p w14:paraId="198A72D4">
            <w:pPr>
              <w:jc w:val="center"/>
              <w:rPr>
                <w:rFonts w:ascii="仿宋_GB2312" w:eastAsia="仿宋_GB2312"/>
                <w:szCs w:val="21"/>
              </w:rPr>
            </w:pPr>
          </w:p>
        </w:tc>
        <w:tc>
          <w:tcPr>
            <w:tcW w:w="457" w:type="pct"/>
            <w:vMerge w:val="continue"/>
            <w:vAlign w:val="center"/>
          </w:tcPr>
          <w:p w14:paraId="43DC0CB6">
            <w:pPr>
              <w:jc w:val="center"/>
              <w:rPr>
                <w:rFonts w:ascii="仿宋_GB2312" w:eastAsia="仿宋_GB2312"/>
                <w:szCs w:val="21"/>
              </w:rPr>
            </w:pPr>
          </w:p>
        </w:tc>
        <w:tc>
          <w:tcPr>
            <w:tcW w:w="1234" w:type="pct"/>
            <w:vAlign w:val="center"/>
          </w:tcPr>
          <w:p w14:paraId="6302AABE">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）有污泥处理设施但运行不正常，得</w:t>
            </w:r>
            <w:r>
              <w:rPr>
                <w:rFonts w:ascii="仿宋_GB2312" w:eastAsia="仿宋_GB2312"/>
                <w:szCs w:val="21"/>
              </w:rPr>
              <w:t>1</w:t>
            </w:r>
            <w:r>
              <w:rPr>
                <w:rFonts w:hint="eastAsia" w:ascii="仿宋_GB2312" w:eastAsia="仿宋_GB2312"/>
                <w:szCs w:val="21"/>
              </w:rPr>
              <w:t>分；</w:t>
            </w:r>
          </w:p>
        </w:tc>
        <w:tc>
          <w:tcPr>
            <w:tcW w:w="1002" w:type="pct"/>
            <w:vMerge w:val="continue"/>
            <w:vAlign w:val="center"/>
          </w:tcPr>
          <w:p w14:paraId="76DE4ADB">
            <w:pPr>
              <w:rPr>
                <w:rFonts w:ascii="仿宋_GB2312" w:eastAsia="仿宋_GB2312"/>
                <w:szCs w:val="21"/>
              </w:rPr>
            </w:pPr>
          </w:p>
        </w:tc>
        <w:tc>
          <w:tcPr>
            <w:tcW w:w="649" w:type="pct"/>
            <w:vAlign w:val="center"/>
          </w:tcPr>
          <w:p w14:paraId="1298582D">
            <w:pPr>
              <w:rPr>
                <w:rFonts w:ascii="仿宋_GB2312" w:eastAsia="仿宋_GB2312"/>
                <w:szCs w:val="21"/>
              </w:rPr>
            </w:pPr>
          </w:p>
        </w:tc>
        <w:tc>
          <w:tcPr>
            <w:tcW w:w="228" w:type="pct"/>
            <w:vAlign w:val="center"/>
          </w:tcPr>
          <w:p w14:paraId="21FA0E97">
            <w:pPr>
              <w:rPr>
                <w:rFonts w:ascii="仿宋_GB2312" w:eastAsia="仿宋_GB2312"/>
                <w:szCs w:val="21"/>
              </w:rPr>
            </w:pPr>
          </w:p>
        </w:tc>
        <w:tc>
          <w:tcPr>
            <w:tcW w:w="232" w:type="pct"/>
            <w:vAlign w:val="center"/>
          </w:tcPr>
          <w:p w14:paraId="09C200C3">
            <w:pPr>
              <w:rPr>
                <w:rFonts w:ascii="仿宋_GB2312" w:eastAsia="仿宋_GB2312"/>
                <w:szCs w:val="21"/>
              </w:rPr>
            </w:pPr>
          </w:p>
        </w:tc>
      </w:tr>
      <w:tr w14:paraId="0CC7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2" w:type="pct"/>
            <w:vMerge w:val="continue"/>
            <w:vAlign w:val="center"/>
          </w:tcPr>
          <w:p w14:paraId="75328899">
            <w:pPr>
              <w:jc w:val="center"/>
              <w:rPr>
                <w:rFonts w:ascii="仿宋_GB2312" w:eastAsia="仿宋_GB2312"/>
                <w:szCs w:val="21"/>
              </w:rPr>
            </w:pPr>
          </w:p>
        </w:tc>
        <w:tc>
          <w:tcPr>
            <w:tcW w:w="296" w:type="pct"/>
            <w:vMerge w:val="continue"/>
            <w:vAlign w:val="center"/>
          </w:tcPr>
          <w:p w14:paraId="7AE4473C">
            <w:pPr>
              <w:jc w:val="center"/>
              <w:rPr>
                <w:rFonts w:ascii="仿宋_GB2312" w:eastAsia="仿宋_GB2312"/>
                <w:szCs w:val="21"/>
              </w:rPr>
            </w:pPr>
          </w:p>
        </w:tc>
        <w:tc>
          <w:tcPr>
            <w:tcW w:w="400" w:type="pct"/>
            <w:vMerge w:val="continue"/>
            <w:vAlign w:val="center"/>
          </w:tcPr>
          <w:p w14:paraId="239B9552">
            <w:pPr>
              <w:jc w:val="center"/>
              <w:rPr>
                <w:rFonts w:ascii="仿宋_GB2312" w:eastAsia="仿宋_GB2312"/>
                <w:szCs w:val="21"/>
              </w:rPr>
            </w:pPr>
          </w:p>
        </w:tc>
        <w:tc>
          <w:tcPr>
            <w:tcW w:w="310" w:type="pct"/>
            <w:vMerge w:val="continue"/>
            <w:vAlign w:val="center"/>
          </w:tcPr>
          <w:p w14:paraId="0D5D987C">
            <w:pPr>
              <w:jc w:val="center"/>
              <w:rPr>
                <w:rFonts w:ascii="仿宋_GB2312" w:eastAsia="仿宋_GB2312"/>
                <w:szCs w:val="21"/>
              </w:rPr>
            </w:pPr>
          </w:p>
        </w:tc>
        <w:tc>
          <w:tcPr>
            <w:tcW w:w="457" w:type="pct"/>
            <w:vMerge w:val="continue"/>
            <w:vAlign w:val="center"/>
          </w:tcPr>
          <w:p w14:paraId="38669E7D">
            <w:pPr>
              <w:jc w:val="center"/>
              <w:rPr>
                <w:rFonts w:ascii="仿宋_GB2312" w:eastAsia="仿宋_GB2312"/>
                <w:szCs w:val="21"/>
              </w:rPr>
            </w:pPr>
          </w:p>
        </w:tc>
        <w:tc>
          <w:tcPr>
            <w:tcW w:w="1234" w:type="pct"/>
            <w:vAlign w:val="center"/>
          </w:tcPr>
          <w:p w14:paraId="5FEC81BB">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）无污泥处理设施，不得分</w:t>
            </w:r>
          </w:p>
        </w:tc>
        <w:tc>
          <w:tcPr>
            <w:tcW w:w="1002" w:type="pct"/>
            <w:vMerge w:val="continue"/>
            <w:vAlign w:val="center"/>
          </w:tcPr>
          <w:p w14:paraId="2F80E8EB">
            <w:pPr>
              <w:rPr>
                <w:rFonts w:ascii="仿宋_GB2312" w:eastAsia="仿宋_GB2312"/>
                <w:szCs w:val="21"/>
              </w:rPr>
            </w:pPr>
          </w:p>
        </w:tc>
        <w:tc>
          <w:tcPr>
            <w:tcW w:w="649" w:type="pct"/>
            <w:vAlign w:val="center"/>
          </w:tcPr>
          <w:p w14:paraId="4B312611">
            <w:pPr>
              <w:rPr>
                <w:rFonts w:ascii="仿宋_GB2312" w:eastAsia="仿宋_GB2312"/>
                <w:szCs w:val="21"/>
              </w:rPr>
            </w:pPr>
          </w:p>
        </w:tc>
        <w:tc>
          <w:tcPr>
            <w:tcW w:w="228" w:type="pct"/>
            <w:vAlign w:val="center"/>
          </w:tcPr>
          <w:p w14:paraId="23523282">
            <w:pPr>
              <w:rPr>
                <w:rFonts w:ascii="仿宋_GB2312" w:eastAsia="仿宋_GB2312"/>
                <w:szCs w:val="21"/>
              </w:rPr>
            </w:pPr>
          </w:p>
        </w:tc>
        <w:tc>
          <w:tcPr>
            <w:tcW w:w="232" w:type="pct"/>
            <w:vAlign w:val="center"/>
          </w:tcPr>
          <w:p w14:paraId="05122023">
            <w:pPr>
              <w:rPr>
                <w:rFonts w:ascii="仿宋_GB2312" w:eastAsia="仿宋_GB2312"/>
                <w:szCs w:val="21"/>
              </w:rPr>
            </w:pPr>
          </w:p>
        </w:tc>
      </w:tr>
      <w:tr w14:paraId="4AFA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restart"/>
            <w:vAlign w:val="center"/>
          </w:tcPr>
          <w:p w14:paraId="60B5748B">
            <w:pPr>
              <w:jc w:val="center"/>
              <w:rPr>
                <w:rFonts w:ascii="仿宋_GB2312" w:eastAsia="仿宋_GB2312"/>
                <w:szCs w:val="21"/>
              </w:rPr>
            </w:pPr>
            <w:r>
              <w:rPr>
                <w:rFonts w:ascii="仿宋_GB2312" w:eastAsia="仿宋_GB2312"/>
                <w:szCs w:val="21"/>
              </w:rPr>
              <w:t>5</w:t>
            </w:r>
          </w:p>
        </w:tc>
        <w:tc>
          <w:tcPr>
            <w:tcW w:w="296" w:type="pct"/>
            <w:vMerge w:val="restart"/>
            <w:vAlign w:val="center"/>
          </w:tcPr>
          <w:p w14:paraId="33459890">
            <w:pPr>
              <w:jc w:val="center"/>
              <w:rPr>
                <w:rFonts w:ascii="仿宋_GB2312" w:eastAsia="仿宋_GB2312"/>
                <w:szCs w:val="21"/>
              </w:rPr>
            </w:pPr>
            <w:r>
              <w:rPr>
                <w:rFonts w:hint="eastAsia" w:ascii="仿宋_GB2312" w:eastAsia="仿宋_GB2312"/>
                <w:szCs w:val="21"/>
              </w:rPr>
              <w:t>水质监测与第三方检测</w:t>
            </w:r>
          </w:p>
        </w:tc>
        <w:tc>
          <w:tcPr>
            <w:tcW w:w="400" w:type="pct"/>
            <w:vMerge w:val="restart"/>
            <w:vAlign w:val="center"/>
          </w:tcPr>
          <w:p w14:paraId="0AC11E66">
            <w:pPr>
              <w:jc w:val="center"/>
              <w:rPr>
                <w:rFonts w:ascii="仿宋_GB2312" w:eastAsia="仿宋_GB2312"/>
                <w:szCs w:val="21"/>
              </w:rPr>
            </w:pPr>
            <w:r>
              <w:rPr>
                <w:rFonts w:ascii="仿宋_GB2312" w:eastAsia="仿宋_GB2312"/>
                <w:szCs w:val="21"/>
              </w:rPr>
              <w:t>10</w:t>
            </w:r>
          </w:p>
        </w:tc>
        <w:tc>
          <w:tcPr>
            <w:tcW w:w="310" w:type="pct"/>
            <w:vMerge w:val="restart"/>
            <w:vAlign w:val="center"/>
          </w:tcPr>
          <w:p w14:paraId="043CBEA8">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111AA99B">
            <w:pPr>
              <w:jc w:val="center"/>
              <w:rPr>
                <w:rFonts w:ascii="仿宋_GB2312" w:eastAsia="仿宋_GB2312"/>
                <w:szCs w:val="21"/>
              </w:rPr>
            </w:pPr>
            <w:r>
              <w:rPr>
                <w:rFonts w:hint="eastAsia" w:ascii="仿宋_GB2312" w:eastAsia="仿宋_GB2312"/>
                <w:szCs w:val="21"/>
              </w:rPr>
              <w:t>出水水质第三方检测</w:t>
            </w:r>
          </w:p>
        </w:tc>
        <w:tc>
          <w:tcPr>
            <w:tcW w:w="1234" w:type="pct"/>
            <w:vMerge w:val="restart"/>
            <w:vAlign w:val="center"/>
          </w:tcPr>
          <w:p w14:paraId="05BEA197">
            <w:pPr>
              <w:rPr>
                <w:rFonts w:ascii="仿宋_GB2312" w:eastAsia="仿宋_GB2312"/>
                <w:szCs w:val="21"/>
              </w:rPr>
            </w:pPr>
            <w:r>
              <w:rPr>
                <w:rFonts w:hint="eastAsia" w:ascii="仿宋_GB2312" w:eastAsia="仿宋_GB2312"/>
                <w:szCs w:val="21"/>
              </w:rPr>
              <w:t>按招投标文件要求提供季度考核时间内第三方合格报告，得</w:t>
            </w:r>
            <w:r>
              <w:rPr>
                <w:rFonts w:ascii="仿宋_GB2312" w:eastAsia="仿宋_GB2312"/>
                <w:szCs w:val="21"/>
              </w:rPr>
              <w:t>3</w:t>
            </w:r>
            <w:r>
              <w:rPr>
                <w:rFonts w:hint="eastAsia" w:ascii="仿宋_GB2312" w:eastAsia="仿宋_GB2312"/>
                <w:szCs w:val="21"/>
              </w:rPr>
              <w:t>分，无报告不得分</w:t>
            </w:r>
          </w:p>
        </w:tc>
        <w:tc>
          <w:tcPr>
            <w:tcW w:w="1002" w:type="pct"/>
            <w:vMerge w:val="restart"/>
            <w:vAlign w:val="center"/>
          </w:tcPr>
          <w:p w14:paraId="73A2E8A7">
            <w:pPr>
              <w:rPr>
                <w:rFonts w:ascii="仿宋_GB2312" w:eastAsia="仿宋_GB2312"/>
                <w:szCs w:val="21"/>
              </w:rPr>
            </w:pPr>
          </w:p>
        </w:tc>
        <w:tc>
          <w:tcPr>
            <w:tcW w:w="649" w:type="pct"/>
            <w:vAlign w:val="center"/>
          </w:tcPr>
          <w:p w14:paraId="110157B2">
            <w:pPr>
              <w:rPr>
                <w:rFonts w:ascii="仿宋_GB2312" w:eastAsia="仿宋_GB2312"/>
                <w:szCs w:val="21"/>
              </w:rPr>
            </w:pPr>
          </w:p>
        </w:tc>
        <w:tc>
          <w:tcPr>
            <w:tcW w:w="228" w:type="pct"/>
            <w:vAlign w:val="center"/>
          </w:tcPr>
          <w:p w14:paraId="2475DDED">
            <w:pPr>
              <w:rPr>
                <w:rFonts w:ascii="仿宋_GB2312" w:eastAsia="仿宋_GB2312"/>
                <w:szCs w:val="21"/>
              </w:rPr>
            </w:pPr>
          </w:p>
        </w:tc>
        <w:tc>
          <w:tcPr>
            <w:tcW w:w="232" w:type="pct"/>
            <w:vAlign w:val="center"/>
          </w:tcPr>
          <w:p w14:paraId="24128E69">
            <w:pPr>
              <w:rPr>
                <w:rFonts w:ascii="仿宋_GB2312" w:eastAsia="仿宋_GB2312"/>
                <w:szCs w:val="21"/>
              </w:rPr>
            </w:pPr>
          </w:p>
        </w:tc>
      </w:tr>
      <w:tr w14:paraId="2CC2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2" w:type="pct"/>
            <w:vMerge w:val="continue"/>
            <w:vAlign w:val="center"/>
          </w:tcPr>
          <w:p w14:paraId="0F09C17C">
            <w:pPr>
              <w:jc w:val="center"/>
              <w:rPr>
                <w:rFonts w:ascii="仿宋_GB2312" w:eastAsia="仿宋_GB2312"/>
                <w:szCs w:val="21"/>
              </w:rPr>
            </w:pPr>
          </w:p>
        </w:tc>
        <w:tc>
          <w:tcPr>
            <w:tcW w:w="296" w:type="pct"/>
            <w:vMerge w:val="continue"/>
            <w:vAlign w:val="center"/>
          </w:tcPr>
          <w:p w14:paraId="4EF6ABE8">
            <w:pPr>
              <w:jc w:val="center"/>
              <w:rPr>
                <w:rFonts w:ascii="仿宋_GB2312" w:eastAsia="仿宋_GB2312"/>
                <w:szCs w:val="21"/>
              </w:rPr>
            </w:pPr>
          </w:p>
        </w:tc>
        <w:tc>
          <w:tcPr>
            <w:tcW w:w="400" w:type="pct"/>
            <w:vMerge w:val="continue"/>
            <w:vAlign w:val="center"/>
          </w:tcPr>
          <w:p w14:paraId="46B7A86F">
            <w:pPr>
              <w:jc w:val="center"/>
              <w:rPr>
                <w:rFonts w:ascii="仿宋_GB2312" w:eastAsia="仿宋_GB2312"/>
                <w:szCs w:val="21"/>
              </w:rPr>
            </w:pPr>
          </w:p>
        </w:tc>
        <w:tc>
          <w:tcPr>
            <w:tcW w:w="310" w:type="pct"/>
            <w:vMerge w:val="continue"/>
            <w:vAlign w:val="center"/>
          </w:tcPr>
          <w:p w14:paraId="0252B0DD">
            <w:pPr>
              <w:jc w:val="center"/>
              <w:rPr>
                <w:rFonts w:ascii="仿宋_GB2312" w:eastAsia="仿宋_GB2312"/>
                <w:szCs w:val="21"/>
              </w:rPr>
            </w:pPr>
          </w:p>
        </w:tc>
        <w:tc>
          <w:tcPr>
            <w:tcW w:w="457" w:type="pct"/>
            <w:vMerge w:val="continue"/>
            <w:vAlign w:val="center"/>
          </w:tcPr>
          <w:p w14:paraId="5E1A689D">
            <w:pPr>
              <w:jc w:val="center"/>
              <w:rPr>
                <w:rFonts w:ascii="仿宋_GB2312" w:eastAsia="仿宋_GB2312"/>
                <w:szCs w:val="21"/>
              </w:rPr>
            </w:pPr>
          </w:p>
        </w:tc>
        <w:tc>
          <w:tcPr>
            <w:tcW w:w="1234" w:type="pct"/>
            <w:vMerge w:val="continue"/>
            <w:vAlign w:val="center"/>
          </w:tcPr>
          <w:p w14:paraId="0CC90A1F">
            <w:pPr>
              <w:rPr>
                <w:rFonts w:ascii="仿宋_GB2312" w:eastAsia="仿宋_GB2312"/>
                <w:szCs w:val="21"/>
              </w:rPr>
            </w:pPr>
          </w:p>
        </w:tc>
        <w:tc>
          <w:tcPr>
            <w:tcW w:w="1002" w:type="pct"/>
            <w:vMerge w:val="continue"/>
            <w:vAlign w:val="center"/>
          </w:tcPr>
          <w:p w14:paraId="77F6CD25">
            <w:pPr>
              <w:rPr>
                <w:rFonts w:ascii="仿宋_GB2312" w:eastAsia="仿宋_GB2312"/>
                <w:szCs w:val="21"/>
              </w:rPr>
            </w:pPr>
          </w:p>
        </w:tc>
        <w:tc>
          <w:tcPr>
            <w:tcW w:w="649" w:type="pct"/>
            <w:vAlign w:val="center"/>
          </w:tcPr>
          <w:p w14:paraId="0BC7BF87">
            <w:pPr>
              <w:rPr>
                <w:rFonts w:ascii="仿宋_GB2312" w:eastAsia="仿宋_GB2312"/>
                <w:szCs w:val="21"/>
              </w:rPr>
            </w:pPr>
          </w:p>
        </w:tc>
        <w:tc>
          <w:tcPr>
            <w:tcW w:w="228" w:type="pct"/>
            <w:vAlign w:val="center"/>
          </w:tcPr>
          <w:p w14:paraId="0CC770F5">
            <w:pPr>
              <w:rPr>
                <w:rFonts w:ascii="仿宋_GB2312" w:eastAsia="仿宋_GB2312"/>
                <w:szCs w:val="21"/>
              </w:rPr>
            </w:pPr>
          </w:p>
        </w:tc>
        <w:tc>
          <w:tcPr>
            <w:tcW w:w="232" w:type="pct"/>
            <w:vAlign w:val="center"/>
          </w:tcPr>
          <w:p w14:paraId="20F704CF">
            <w:pPr>
              <w:rPr>
                <w:rFonts w:ascii="仿宋_GB2312" w:eastAsia="仿宋_GB2312"/>
                <w:szCs w:val="21"/>
              </w:rPr>
            </w:pPr>
          </w:p>
        </w:tc>
      </w:tr>
      <w:tr w14:paraId="66272F8B">
        <w:tblPrEx>
          <w:tblCellMar>
            <w:top w:w="0" w:type="dxa"/>
            <w:left w:w="108" w:type="dxa"/>
            <w:bottom w:w="0" w:type="dxa"/>
            <w:right w:w="108" w:type="dxa"/>
          </w:tblCellMar>
        </w:tblPrEx>
        <w:trPr>
          <w:trHeight w:val="270" w:hRule="atLeast"/>
        </w:trPr>
        <w:tc>
          <w:tcPr>
            <w:tcW w:w="192" w:type="pct"/>
            <w:vMerge w:val="continue"/>
            <w:vAlign w:val="center"/>
          </w:tcPr>
          <w:p w14:paraId="57B000C6">
            <w:pPr>
              <w:jc w:val="center"/>
              <w:rPr>
                <w:rFonts w:ascii="仿宋_GB2312" w:eastAsia="仿宋_GB2312"/>
                <w:szCs w:val="21"/>
              </w:rPr>
            </w:pPr>
          </w:p>
        </w:tc>
        <w:tc>
          <w:tcPr>
            <w:tcW w:w="296" w:type="pct"/>
            <w:vMerge w:val="continue"/>
            <w:vAlign w:val="center"/>
          </w:tcPr>
          <w:p w14:paraId="3B964125">
            <w:pPr>
              <w:jc w:val="center"/>
              <w:rPr>
                <w:rFonts w:ascii="仿宋_GB2312" w:eastAsia="仿宋_GB2312"/>
                <w:szCs w:val="21"/>
              </w:rPr>
            </w:pPr>
          </w:p>
        </w:tc>
        <w:tc>
          <w:tcPr>
            <w:tcW w:w="400" w:type="pct"/>
            <w:vMerge w:val="continue"/>
            <w:vAlign w:val="center"/>
          </w:tcPr>
          <w:p w14:paraId="15611136">
            <w:pPr>
              <w:jc w:val="center"/>
              <w:rPr>
                <w:rFonts w:ascii="仿宋_GB2312" w:eastAsia="仿宋_GB2312"/>
                <w:szCs w:val="21"/>
              </w:rPr>
            </w:pPr>
          </w:p>
        </w:tc>
        <w:tc>
          <w:tcPr>
            <w:tcW w:w="310" w:type="pct"/>
            <w:vMerge w:val="restart"/>
            <w:vAlign w:val="center"/>
          </w:tcPr>
          <w:p w14:paraId="59273AAB">
            <w:pPr>
              <w:jc w:val="center"/>
              <w:rPr>
                <w:rFonts w:ascii="仿宋_GB2312" w:eastAsia="仿宋_GB2312"/>
                <w:szCs w:val="21"/>
              </w:rPr>
            </w:pPr>
            <w:r>
              <w:rPr>
                <w:rFonts w:ascii="仿宋_GB2312" w:eastAsia="仿宋_GB2312"/>
                <w:szCs w:val="21"/>
              </w:rPr>
              <w:t>4</w:t>
            </w:r>
          </w:p>
        </w:tc>
        <w:tc>
          <w:tcPr>
            <w:tcW w:w="457" w:type="pct"/>
            <w:vMerge w:val="restart"/>
            <w:vAlign w:val="center"/>
          </w:tcPr>
          <w:p w14:paraId="70A19375">
            <w:pPr>
              <w:jc w:val="center"/>
              <w:rPr>
                <w:rFonts w:ascii="仿宋_GB2312" w:eastAsia="仿宋_GB2312"/>
                <w:szCs w:val="21"/>
              </w:rPr>
            </w:pPr>
            <w:r>
              <w:rPr>
                <w:rFonts w:hint="eastAsia" w:ascii="仿宋_GB2312" w:eastAsia="仿宋_GB2312"/>
                <w:szCs w:val="21"/>
              </w:rPr>
              <w:t>化验分析方法</w:t>
            </w:r>
          </w:p>
        </w:tc>
        <w:tc>
          <w:tcPr>
            <w:tcW w:w="1234" w:type="pct"/>
            <w:vAlign w:val="center"/>
          </w:tcPr>
          <w:p w14:paraId="5CB0CC7F">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）采用国家或行业标准检验分析方法，得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20E0918C">
            <w:pPr>
              <w:rPr>
                <w:rFonts w:ascii="仿宋_GB2312" w:eastAsia="仿宋_GB2312"/>
                <w:szCs w:val="21"/>
              </w:rPr>
            </w:pPr>
          </w:p>
        </w:tc>
        <w:tc>
          <w:tcPr>
            <w:tcW w:w="649" w:type="pct"/>
            <w:vAlign w:val="center"/>
          </w:tcPr>
          <w:p w14:paraId="2D75C6BC">
            <w:pPr>
              <w:rPr>
                <w:rFonts w:ascii="仿宋_GB2312" w:eastAsia="仿宋_GB2312"/>
                <w:szCs w:val="21"/>
              </w:rPr>
            </w:pPr>
          </w:p>
        </w:tc>
        <w:tc>
          <w:tcPr>
            <w:tcW w:w="228" w:type="pct"/>
            <w:vAlign w:val="center"/>
          </w:tcPr>
          <w:p w14:paraId="7069B7C0">
            <w:pPr>
              <w:rPr>
                <w:rFonts w:ascii="仿宋_GB2312" w:eastAsia="仿宋_GB2312"/>
                <w:szCs w:val="21"/>
              </w:rPr>
            </w:pPr>
          </w:p>
        </w:tc>
        <w:tc>
          <w:tcPr>
            <w:tcW w:w="232" w:type="pct"/>
            <w:vAlign w:val="center"/>
          </w:tcPr>
          <w:p w14:paraId="224759C4">
            <w:pPr>
              <w:rPr>
                <w:rFonts w:ascii="仿宋_GB2312" w:eastAsia="仿宋_GB2312"/>
                <w:szCs w:val="21"/>
              </w:rPr>
            </w:pPr>
          </w:p>
        </w:tc>
      </w:tr>
      <w:tr w14:paraId="271D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3E08F4FD">
            <w:pPr>
              <w:jc w:val="center"/>
              <w:rPr>
                <w:rFonts w:ascii="仿宋_GB2312" w:eastAsia="仿宋_GB2312"/>
                <w:szCs w:val="21"/>
              </w:rPr>
            </w:pPr>
          </w:p>
        </w:tc>
        <w:tc>
          <w:tcPr>
            <w:tcW w:w="296" w:type="pct"/>
            <w:vMerge w:val="continue"/>
            <w:vAlign w:val="center"/>
          </w:tcPr>
          <w:p w14:paraId="4520CA45">
            <w:pPr>
              <w:jc w:val="center"/>
              <w:rPr>
                <w:rFonts w:ascii="仿宋_GB2312" w:eastAsia="仿宋_GB2312"/>
                <w:szCs w:val="21"/>
              </w:rPr>
            </w:pPr>
          </w:p>
        </w:tc>
        <w:tc>
          <w:tcPr>
            <w:tcW w:w="400" w:type="pct"/>
            <w:vMerge w:val="continue"/>
            <w:vAlign w:val="center"/>
          </w:tcPr>
          <w:p w14:paraId="776BFDA2">
            <w:pPr>
              <w:jc w:val="center"/>
              <w:rPr>
                <w:rFonts w:ascii="仿宋_GB2312" w:eastAsia="仿宋_GB2312"/>
                <w:szCs w:val="21"/>
              </w:rPr>
            </w:pPr>
          </w:p>
        </w:tc>
        <w:tc>
          <w:tcPr>
            <w:tcW w:w="310" w:type="pct"/>
            <w:vMerge w:val="continue"/>
            <w:vAlign w:val="center"/>
          </w:tcPr>
          <w:p w14:paraId="14116D27">
            <w:pPr>
              <w:jc w:val="center"/>
              <w:rPr>
                <w:rFonts w:ascii="仿宋_GB2312" w:eastAsia="仿宋_GB2312"/>
                <w:szCs w:val="21"/>
              </w:rPr>
            </w:pPr>
          </w:p>
        </w:tc>
        <w:tc>
          <w:tcPr>
            <w:tcW w:w="457" w:type="pct"/>
            <w:vMerge w:val="continue"/>
            <w:vAlign w:val="center"/>
          </w:tcPr>
          <w:p w14:paraId="3B04169B">
            <w:pPr>
              <w:jc w:val="center"/>
              <w:rPr>
                <w:rFonts w:ascii="仿宋_GB2312" w:eastAsia="仿宋_GB2312"/>
                <w:szCs w:val="21"/>
              </w:rPr>
            </w:pPr>
          </w:p>
        </w:tc>
        <w:tc>
          <w:tcPr>
            <w:tcW w:w="1234" w:type="pct"/>
            <w:vAlign w:val="center"/>
          </w:tcPr>
          <w:p w14:paraId="7C86FA36">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）每有一项不符合要求扣</w:t>
            </w:r>
            <w:r>
              <w:rPr>
                <w:rFonts w:ascii="仿宋_GB2312" w:eastAsia="仿宋_GB2312"/>
                <w:szCs w:val="21"/>
              </w:rPr>
              <w:t>0.5</w:t>
            </w:r>
            <w:r>
              <w:rPr>
                <w:rFonts w:hint="eastAsia" w:ascii="仿宋_GB2312" w:eastAsia="仿宋_GB2312"/>
                <w:szCs w:val="21"/>
              </w:rPr>
              <w:t>分，扣完为止</w:t>
            </w:r>
          </w:p>
        </w:tc>
        <w:tc>
          <w:tcPr>
            <w:tcW w:w="1002" w:type="pct"/>
            <w:vMerge w:val="continue"/>
            <w:vAlign w:val="center"/>
          </w:tcPr>
          <w:p w14:paraId="50D857FF">
            <w:pPr>
              <w:rPr>
                <w:rFonts w:ascii="仿宋_GB2312" w:eastAsia="仿宋_GB2312"/>
                <w:szCs w:val="21"/>
              </w:rPr>
            </w:pPr>
          </w:p>
        </w:tc>
        <w:tc>
          <w:tcPr>
            <w:tcW w:w="649" w:type="pct"/>
            <w:vAlign w:val="center"/>
          </w:tcPr>
          <w:p w14:paraId="75AAF45E">
            <w:pPr>
              <w:rPr>
                <w:rFonts w:ascii="仿宋_GB2312" w:eastAsia="仿宋_GB2312"/>
                <w:szCs w:val="21"/>
              </w:rPr>
            </w:pPr>
          </w:p>
        </w:tc>
        <w:tc>
          <w:tcPr>
            <w:tcW w:w="228" w:type="pct"/>
            <w:vAlign w:val="center"/>
          </w:tcPr>
          <w:p w14:paraId="1F83D196">
            <w:pPr>
              <w:rPr>
                <w:rFonts w:ascii="仿宋_GB2312" w:eastAsia="仿宋_GB2312"/>
                <w:szCs w:val="21"/>
              </w:rPr>
            </w:pPr>
          </w:p>
        </w:tc>
        <w:tc>
          <w:tcPr>
            <w:tcW w:w="232" w:type="pct"/>
            <w:vAlign w:val="center"/>
          </w:tcPr>
          <w:p w14:paraId="1B3EC0CA">
            <w:pPr>
              <w:rPr>
                <w:rFonts w:ascii="仿宋_GB2312" w:eastAsia="仿宋_GB2312"/>
                <w:szCs w:val="21"/>
              </w:rPr>
            </w:pPr>
          </w:p>
        </w:tc>
      </w:tr>
      <w:tr w14:paraId="6BAA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5C1AB7F8">
            <w:pPr>
              <w:jc w:val="center"/>
              <w:rPr>
                <w:rFonts w:ascii="仿宋_GB2312" w:eastAsia="仿宋_GB2312"/>
                <w:szCs w:val="21"/>
              </w:rPr>
            </w:pPr>
          </w:p>
        </w:tc>
        <w:tc>
          <w:tcPr>
            <w:tcW w:w="296" w:type="pct"/>
            <w:vMerge w:val="continue"/>
            <w:vAlign w:val="center"/>
          </w:tcPr>
          <w:p w14:paraId="3B5CC653">
            <w:pPr>
              <w:jc w:val="center"/>
              <w:rPr>
                <w:rFonts w:ascii="仿宋_GB2312" w:eastAsia="仿宋_GB2312"/>
                <w:szCs w:val="21"/>
              </w:rPr>
            </w:pPr>
          </w:p>
        </w:tc>
        <w:tc>
          <w:tcPr>
            <w:tcW w:w="400" w:type="pct"/>
            <w:vMerge w:val="continue"/>
            <w:vAlign w:val="center"/>
          </w:tcPr>
          <w:p w14:paraId="67D39C9F">
            <w:pPr>
              <w:jc w:val="center"/>
              <w:rPr>
                <w:rFonts w:ascii="仿宋_GB2312" w:eastAsia="仿宋_GB2312"/>
                <w:szCs w:val="21"/>
              </w:rPr>
            </w:pPr>
          </w:p>
        </w:tc>
        <w:tc>
          <w:tcPr>
            <w:tcW w:w="310" w:type="pct"/>
            <w:vMerge w:val="restart"/>
            <w:vAlign w:val="center"/>
          </w:tcPr>
          <w:p w14:paraId="34ADD859">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668CCDA7">
            <w:pPr>
              <w:jc w:val="center"/>
              <w:rPr>
                <w:rFonts w:ascii="仿宋_GB2312" w:eastAsia="仿宋_GB2312"/>
                <w:szCs w:val="21"/>
              </w:rPr>
            </w:pPr>
            <w:r>
              <w:rPr>
                <w:rFonts w:hint="eastAsia" w:ascii="仿宋_GB2312" w:eastAsia="仿宋_GB2312"/>
                <w:szCs w:val="21"/>
              </w:rPr>
              <w:t>化验项目及频次</w:t>
            </w:r>
          </w:p>
        </w:tc>
        <w:tc>
          <w:tcPr>
            <w:tcW w:w="1234" w:type="pct"/>
            <w:vAlign w:val="center"/>
          </w:tcPr>
          <w:p w14:paraId="738DDF7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）化验项目及频次齐全，得</w:t>
            </w:r>
            <w:r>
              <w:rPr>
                <w:rFonts w:ascii="仿宋_GB2312" w:eastAsia="仿宋_GB2312"/>
                <w:szCs w:val="21"/>
              </w:rPr>
              <w:t>3</w:t>
            </w:r>
            <w:r>
              <w:rPr>
                <w:rFonts w:hint="eastAsia" w:ascii="仿宋_GB2312" w:eastAsia="仿宋_GB2312"/>
                <w:szCs w:val="21"/>
              </w:rPr>
              <w:t>分；</w:t>
            </w:r>
          </w:p>
        </w:tc>
        <w:tc>
          <w:tcPr>
            <w:tcW w:w="1002" w:type="pct"/>
            <w:vMerge w:val="restart"/>
            <w:vAlign w:val="center"/>
          </w:tcPr>
          <w:p w14:paraId="0541FE49">
            <w:pPr>
              <w:rPr>
                <w:rFonts w:ascii="仿宋_GB2312" w:eastAsia="仿宋_GB2312"/>
                <w:szCs w:val="21"/>
              </w:rPr>
            </w:pPr>
          </w:p>
        </w:tc>
        <w:tc>
          <w:tcPr>
            <w:tcW w:w="649" w:type="pct"/>
            <w:vAlign w:val="center"/>
          </w:tcPr>
          <w:p w14:paraId="797F0825">
            <w:pPr>
              <w:rPr>
                <w:rFonts w:ascii="仿宋_GB2312" w:eastAsia="仿宋_GB2312"/>
                <w:szCs w:val="21"/>
              </w:rPr>
            </w:pPr>
          </w:p>
        </w:tc>
        <w:tc>
          <w:tcPr>
            <w:tcW w:w="228" w:type="pct"/>
            <w:vAlign w:val="center"/>
          </w:tcPr>
          <w:p w14:paraId="442FBA6A">
            <w:pPr>
              <w:rPr>
                <w:rFonts w:ascii="仿宋_GB2312" w:eastAsia="仿宋_GB2312"/>
                <w:szCs w:val="21"/>
              </w:rPr>
            </w:pPr>
          </w:p>
        </w:tc>
        <w:tc>
          <w:tcPr>
            <w:tcW w:w="232" w:type="pct"/>
            <w:vAlign w:val="center"/>
          </w:tcPr>
          <w:p w14:paraId="3241B23C">
            <w:pPr>
              <w:rPr>
                <w:rFonts w:ascii="仿宋_GB2312" w:eastAsia="仿宋_GB2312"/>
                <w:szCs w:val="21"/>
              </w:rPr>
            </w:pPr>
          </w:p>
        </w:tc>
      </w:tr>
      <w:tr w14:paraId="0873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6E3882E7">
            <w:pPr>
              <w:jc w:val="center"/>
              <w:rPr>
                <w:rFonts w:ascii="仿宋_GB2312" w:eastAsia="仿宋_GB2312"/>
                <w:szCs w:val="21"/>
              </w:rPr>
            </w:pPr>
          </w:p>
        </w:tc>
        <w:tc>
          <w:tcPr>
            <w:tcW w:w="296" w:type="pct"/>
            <w:vMerge w:val="continue"/>
            <w:vAlign w:val="center"/>
          </w:tcPr>
          <w:p w14:paraId="209DE50C">
            <w:pPr>
              <w:jc w:val="center"/>
              <w:rPr>
                <w:rFonts w:ascii="仿宋_GB2312" w:eastAsia="仿宋_GB2312"/>
                <w:szCs w:val="21"/>
              </w:rPr>
            </w:pPr>
          </w:p>
        </w:tc>
        <w:tc>
          <w:tcPr>
            <w:tcW w:w="400" w:type="pct"/>
            <w:vMerge w:val="continue"/>
            <w:vAlign w:val="center"/>
          </w:tcPr>
          <w:p w14:paraId="47062D9B">
            <w:pPr>
              <w:jc w:val="center"/>
              <w:rPr>
                <w:rFonts w:ascii="仿宋_GB2312" w:eastAsia="仿宋_GB2312"/>
                <w:szCs w:val="21"/>
              </w:rPr>
            </w:pPr>
          </w:p>
        </w:tc>
        <w:tc>
          <w:tcPr>
            <w:tcW w:w="310" w:type="pct"/>
            <w:vMerge w:val="continue"/>
            <w:vAlign w:val="center"/>
          </w:tcPr>
          <w:p w14:paraId="02785667">
            <w:pPr>
              <w:jc w:val="center"/>
              <w:rPr>
                <w:rFonts w:ascii="仿宋_GB2312" w:eastAsia="仿宋_GB2312"/>
                <w:szCs w:val="21"/>
              </w:rPr>
            </w:pPr>
          </w:p>
        </w:tc>
        <w:tc>
          <w:tcPr>
            <w:tcW w:w="457" w:type="pct"/>
            <w:vMerge w:val="continue"/>
            <w:vAlign w:val="center"/>
          </w:tcPr>
          <w:p w14:paraId="3E676749">
            <w:pPr>
              <w:jc w:val="center"/>
              <w:rPr>
                <w:rFonts w:ascii="仿宋_GB2312" w:eastAsia="仿宋_GB2312"/>
                <w:szCs w:val="21"/>
              </w:rPr>
            </w:pPr>
          </w:p>
        </w:tc>
        <w:tc>
          <w:tcPr>
            <w:tcW w:w="1234" w:type="pct"/>
            <w:vAlign w:val="center"/>
          </w:tcPr>
          <w:p w14:paraId="311BDCD1">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）化验项目每少一项扣</w:t>
            </w:r>
            <w:r>
              <w:rPr>
                <w:rFonts w:ascii="仿宋_GB2312" w:eastAsia="仿宋_GB2312"/>
                <w:szCs w:val="21"/>
              </w:rPr>
              <w:t>0.5</w:t>
            </w:r>
            <w:r>
              <w:rPr>
                <w:rFonts w:hint="eastAsia" w:ascii="仿宋_GB2312" w:eastAsia="仿宋_GB2312"/>
                <w:szCs w:val="21"/>
              </w:rPr>
              <w:t>分，频次每少一次扣</w:t>
            </w:r>
            <w:r>
              <w:rPr>
                <w:rFonts w:ascii="仿宋_GB2312" w:eastAsia="仿宋_GB2312"/>
                <w:szCs w:val="21"/>
              </w:rPr>
              <w:t>0.1</w:t>
            </w:r>
            <w:r>
              <w:rPr>
                <w:rFonts w:hint="eastAsia" w:ascii="仿宋_GB2312" w:eastAsia="仿宋_GB2312"/>
                <w:szCs w:val="21"/>
              </w:rPr>
              <w:t>分，扣完为止；</w:t>
            </w:r>
          </w:p>
        </w:tc>
        <w:tc>
          <w:tcPr>
            <w:tcW w:w="1002" w:type="pct"/>
            <w:vMerge w:val="continue"/>
            <w:vAlign w:val="center"/>
          </w:tcPr>
          <w:p w14:paraId="0D7C3521">
            <w:pPr>
              <w:rPr>
                <w:rFonts w:ascii="仿宋_GB2312" w:eastAsia="仿宋_GB2312"/>
                <w:szCs w:val="21"/>
              </w:rPr>
            </w:pPr>
          </w:p>
        </w:tc>
        <w:tc>
          <w:tcPr>
            <w:tcW w:w="649" w:type="pct"/>
            <w:vAlign w:val="center"/>
          </w:tcPr>
          <w:p w14:paraId="4DB3FB71">
            <w:pPr>
              <w:rPr>
                <w:rFonts w:ascii="仿宋_GB2312" w:eastAsia="仿宋_GB2312"/>
                <w:szCs w:val="21"/>
              </w:rPr>
            </w:pPr>
          </w:p>
        </w:tc>
        <w:tc>
          <w:tcPr>
            <w:tcW w:w="228" w:type="pct"/>
            <w:vAlign w:val="center"/>
          </w:tcPr>
          <w:p w14:paraId="4A304B78">
            <w:pPr>
              <w:rPr>
                <w:rFonts w:ascii="仿宋_GB2312" w:eastAsia="仿宋_GB2312"/>
                <w:szCs w:val="21"/>
              </w:rPr>
            </w:pPr>
          </w:p>
        </w:tc>
        <w:tc>
          <w:tcPr>
            <w:tcW w:w="232" w:type="pct"/>
            <w:vAlign w:val="center"/>
          </w:tcPr>
          <w:p w14:paraId="298B675F">
            <w:pPr>
              <w:rPr>
                <w:rFonts w:ascii="仿宋_GB2312" w:eastAsia="仿宋_GB2312"/>
                <w:szCs w:val="21"/>
              </w:rPr>
            </w:pPr>
          </w:p>
        </w:tc>
      </w:tr>
      <w:tr w14:paraId="0878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0A76999A">
            <w:pPr>
              <w:jc w:val="center"/>
              <w:rPr>
                <w:rFonts w:ascii="仿宋_GB2312" w:eastAsia="仿宋_GB2312"/>
                <w:szCs w:val="21"/>
              </w:rPr>
            </w:pPr>
          </w:p>
        </w:tc>
        <w:tc>
          <w:tcPr>
            <w:tcW w:w="296" w:type="pct"/>
            <w:vMerge w:val="continue"/>
            <w:vAlign w:val="center"/>
          </w:tcPr>
          <w:p w14:paraId="3170952A">
            <w:pPr>
              <w:jc w:val="center"/>
              <w:rPr>
                <w:rFonts w:ascii="仿宋_GB2312" w:eastAsia="仿宋_GB2312"/>
                <w:szCs w:val="21"/>
              </w:rPr>
            </w:pPr>
          </w:p>
        </w:tc>
        <w:tc>
          <w:tcPr>
            <w:tcW w:w="400" w:type="pct"/>
            <w:vMerge w:val="continue"/>
            <w:vAlign w:val="center"/>
          </w:tcPr>
          <w:p w14:paraId="658DACDA">
            <w:pPr>
              <w:jc w:val="center"/>
              <w:rPr>
                <w:rFonts w:ascii="仿宋_GB2312" w:eastAsia="仿宋_GB2312"/>
                <w:szCs w:val="21"/>
              </w:rPr>
            </w:pPr>
          </w:p>
        </w:tc>
        <w:tc>
          <w:tcPr>
            <w:tcW w:w="310" w:type="pct"/>
            <w:vMerge w:val="continue"/>
            <w:vAlign w:val="center"/>
          </w:tcPr>
          <w:p w14:paraId="5F488CE2">
            <w:pPr>
              <w:jc w:val="center"/>
              <w:rPr>
                <w:rFonts w:ascii="仿宋_GB2312" w:eastAsia="仿宋_GB2312"/>
                <w:szCs w:val="21"/>
              </w:rPr>
            </w:pPr>
          </w:p>
        </w:tc>
        <w:tc>
          <w:tcPr>
            <w:tcW w:w="457" w:type="pct"/>
            <w:vMerge w:val="continue"/>
            <w:vAlign w:val="center"/>
          </w:tcPr>
          <w:p w14:paraId="18B59F72">
            <w:pPr>
              <w:jc w:val="center"/>
              <w:rPr>
                <w:rFonts w:ascii="仿宋_GB2312" w:eastAsia="仿宋_GB2312"/>
                <w:szCs w:val="21"/>
              </w:rPr>
            </w:pPr>
          </w:p>
        </w:tc>
        <w:tc>
          <w:tcPr>
            <w:tcW w:w="1234" w:type="pct"/>
            <w:vAlign w:val="center"/>
          </w:tcPr>
          <w:p w14:paraId="3B57A683">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）未开展化验工作，不得分</w:t>
            </w:r>
          </w:p>
        </w:tc>
        <w:tc>
          <w:tcPr>
            <w:tcW w:w="1002" w:type="pct"/>
            <w:vMerge w:val="continue"/>
            <w:vAlign w:val="center"/>
          </w:tcPr>
          <w:p w14:paraId="1AD37928">
            <w:pPr>
              <w:rPr>
                <w:rFonts w:ascii="仿宋_GB2312" w:eastAsia="仿宋_GB2312"/>
                <w:szCs w:val="21"/>
              </w:rPr>
            </w:pPr>
          </w:p>
        </w:tc>
        <w:tc>
          <w:tcPr>
            <w:tcW w:w="649" w:type="pct"/>
            <w:vAlign w:val="center"/>
          </w:tcPr>
          <w:p w14:paraId="47C4AFC6">
            <w:pPr>
              <w:rPr>
                <w:rFonts w:ascii="仿宋_GB2312" w:eastAsia="仿宋_GB2312"/>
                <w:szCs w:val="21"/>
              </w:rPr>
            </w:pPr>
          </w:p>
        </w:tc>
        <w:tc>
          <w:tcPr>
            <w:tcW w:w="228" w:type="pct"/>
            <w:vAlign w:val="center"/>
          </w:tcPr>
          <w:p w14:paraId="69CB89DA">
            <w:pPr>
              <w:rPr>
                <w:rFonts w:ascii="仿宋_GB2312" w:eastAsia="仿宋_GB2312"/>
                <w:szCs w:val="21"/>
              </w:rPr>
            </w:pPr>
          </w:p>
        </w:tc>
        <w:tc>
          <w:tcPr>
            <w:tcW w:w="232" w:type="pct"/>
            <w:vAlign w:val="center"/>
          </w:tcPr>
          <w:p w14:paraId="6C4351F9">
            <w:pPr>
              <w:rPr>
                <w:rFonts w:ascii="仿宋_GB2312" w:eastAsia="仿宋_GB2312"/>
                <w:szCs w:val="21"/>
              </w:rPr>
            </w:pPr>
          </w:p>
        </w:tc>
      </w:tr>
      <w:tr w14:paraId="2F1E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2" w:type="pct"/>
            <w:vMerge w:val="restart"/>
            <w:vAlign w:val="center"/>
          </w:tcPr>
          <w:p w14:paraId="401D3C18">
            <w:pPr>
              <w:jc w:val="center"/>
              <w:rPr>
                <w:rFonts w:ascii="仿宋_GB2312" w:eastAsia="仿宋_GB2312"/>
                <w:szCs w:val="21"/>
              </w:rPr>
            </w:pPr>
            <w:r>
              <w:rPr>
                <w:rFonts w:ascii="仿宋_GB2312" w:eastAsia="仿宋_GB2312"/>
                <w:szCs w:val="21"/>
              </w:rPr>
              <w:t>6</w:t>
            </w:r>
          </w:p>
        </w:tc>
        <w:tc>
          <w:tcPr>
            <w:tcW w:w="296" w:type="pct"/>
            <w:vMerge w:val="restart"/>
            <w:vAlign w:val="center"/>
          </w:tcPr>
          <w:p w14:paraId="416400A0">
            <w:pPr>
              <w:jc w:val="center"/>
              <w:rPr>
                <w:rFonts w:ascii="仿宋_GB2312" w:eastAsia="仿宋_GB2312"/>
                <w:szCs w:val="21"/>
              </w:rPr>
            </w:pPr>
            <w:r>
              <w:rPr>
                <w:rFonts w:hint="eastAsia" w:ascii="仿宋_GB2312" w:eastAsia="仿宋_GB2312"/>
                <w:szCs w:val="21"/>
              </w:rPr>
              <w:t>设备与仪表</w:t>
            </w:r>
          </w:p>
        </w:tc>
        <w:tc>
          <w:tcPr>
            <w:tcW w:w="400" w:type="pct"/>
            <w:vMerge w:val="restart"/>
            <w:vAlign w:val="center"/>
          </w:tcPr>
          <w:p w14:paraId="29807C6C">
            <w:pPr>
              <w:jc w:val="center"/>
              <w:rPr>
                <w:rFonts w:ascii="仿宋_GB2312" w:eastAsia="仿宋_GB2312"/>
                <w:szCs w:val="21"/>
              </w:rPr>
            </w:pPr>
            <w:r>
              <w:rPr>
                <w:rFonts w:ascii="仿宋_GB2312" w:eastAsia="仿宋_GB2312"/>
                <w:szCs w:val="21"/>
              </w:rPr>
              <w:t>7</w:t>
            </w:r>
          </w:p>
        </w:tc>
        <w:tc>
          <w:tcPr>
            <w:tcW w:w="310" w:type="pct"/>
            <w:vAlign w:val="center"/>
          </w:tcPr>
          <w:p w14:paraId="3431C9FD">
            <w:pPr>
              <w:jc w:val="center"/>
              <w:rPr>
                <w:rFonts w:ascii="仿宋_GB2312" w:eastAsia="仿宋_GB2312"/>
                <w:szCs w:val="21"/>
              </w:rPr>
            </w:pPr>
            <w:r>
              <w:rPr>
                <w:rFonts w:ascii="仿宋_GB2312" w:eastAsia="仿宋_GB2312"/>
                <w:szCs w:val="21"/>
              </w:rPr>
              <w:t>5</w:t>
            </w:r>
          </w:p>
        </w:tc>
        <w:tc>
          <w:tcPr>
            <w:tcW w:w="457" w:type="pct"/>
            <w:vAlign w:val="center"/>
          </w:tcPr>
          <w:p w14:paraId="1A783414">
            <w:pPr>
              <w:jc w:val="center"/>
              <w:rPr>
                <w:rFonts w:ascii="仿宋_GB2312" w:eastAsia="仿宋_GB2312"/>
                <w:szCs w:val="21"/>
              </w:rPr>
            </w:pPr>
            <w:r>
              <w:rPr>
                <w:rFonts w:hint="eastAsia" w:ascii="仿宋_GB2312" w:eastAsia="仿宋_GB2312"/>
                <w:szCs w:val="21"/>
              </w:rPr>
              <w:t>设备运行</w:t>
            </w:r>
          </w:p>
        </w:tc>
        <w:tc>
          <w:tcPr>
            <w:tcW w:w="1234" w:type="pct"/>
            <w:vAlign w:val="center"/>
          </w:tcPr>
          <w:p w14:paraId="263C4EFA">
            <w:pPr>
              <w:rPr>
                <w:rFonts w:ascii="仿宋_GB2312" w:eastAsia="仿宋_GB2312"/>
                <w:szCs w:val="21"/>
              </w:rPr>
            </w:pPr>
            <w:r>
              <w:rPr>
                <w:rFonts w:hint="eastAsia" w:ascii="仿宋_GB2312" w:eastAsia="仿宋_GB2312"/>
                <w:szCs w:val="21"/>
              </w:rPr>
              <w:t>每有</w:t>
            </w:r>
            <w:r>
              <w:rPr>
                <w:rFonts w:ascii="仿宋_GB2312" w:eastAsia="仿宋_GB2312"/>
                <w:szCs w:val="21"/>
              </w:rPr>
              <w:t>1</w:t>
            </w:r>
            <w:r>
              <w:rPr>
                <w:rFonts w:hint="eastAsia" w:ascii="仿宋_GB2312" w:eastAsia="仿宋_GB2312"/>
                <w:szCs w:val="21"/>
              </w:rPr>
              <w:t>项不符合要求，扣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68AB5F1D">
            <w:pPr>
              <w:rPr>
                <w:rFonts w:ascii="仿宋_GB2312" w:eastAsia="仿宋_GB2312"/>
                <w:szCs w:val="21"/>
              </w:rPr>
            </w:pPr>
            <w:r>
              <w:rPr>
                <w:rFonts w:hint="eastAsia" w:ascii="仿宋_GB2312" w:eastAsia="仿宋_GB2312"/>
                <w:szCs w:val="21"/>
              </w:rPr>
              <w:t>设备外观整洁；螺栓齐全牢固；设备无腐蚀，无渗漏，润滑充分；电气设备符合安全要求；附属设备工作正常；整机运行平稳可靠；仪器仪表准确灵敏；使用高效节能设备；设备完好率</w:t>
            </w:r>
            <w:r>
              <w:rPr>
                <w:rFonts w:ascii="仿宋_GB2312" w:eastAsia="仿宋_GB2312"/>
                <w:szCs w:val="21"/>
              </w:rPr>
              <w:t>&gt;95%</w:t>
            </w:r>
          </w:p>
        </w:tc>
        <w:tc>
          <w:tcPr>
            <w:tcW w:w="649" w:type="pct"/>
            <w:vAlign w:val="center"/>
          </w:tcPr>
          <w:p w14:paraId="113C1144">
            <w:pPr>
              <w:rPr>
                <w:rFonts w:ascii="仿宋_GB2312" w:eastAsia="仿宋_GB2312"/>
                <w:szCs w:val="21"/>
              </w:rPr>
            </w:pPr>
          </w:p>
        </w:tc>
        <w:tc>
          <w:tcPr>
            <w:tcW w:w="228" w:type="pct"/>
            <w:vAlign w:val="center"/>
          </w:tcPr>
          <w:p w14:paraId="3913CBB8">
            <w:pPr>
              <w:rPr>
                <w:rFonts w:ascii="仿宋_GB2312" w:eastAsia="仿宋_GB2312"/>
                <w:szCs w:val="21"/>
              </w:rPr>
            </w:pPr>
          </w:p>
        </w:tc>
        <w:tc>
          <w:tcPr>
            <w:tcW w:w="232" w:type="pct"/>
            <w:vAlign w:val="center"/>
          </w:tcPr>
          <w:p w14:paraId="35CDF0FE">
            <w:pPr>
              <w:rPr>
                <w:rFonts w:ascii="仿宋_GB2312" w:eastAsia="仿宋_GB2312"/>
                <w:szCs w:val="21"/>
              </w:rPr>
            </w:pPr>
          </w:p>
        </w:tc>
      </w:tr>
      <w:tr w14:paraId="1C0D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2" w:type="pct"/>
            <w:vMerge w:val="continue"/>
            <w:vAlign w:val="center"/>
          </w:tcPr>
          <w:p w14:paraId="6D137216">
            <w:pPr>
              <w:jc w:val="center"/>
              <w:rPr>
                <w:rFonts w:ascii="仿宋_GB2312" w:eastAsia="仿宋_GB2312"/>
                <w:szCs w:val="21"/>
              </w:rPr>
            </w:pPr>
          </w:p>
        </w:tc>
        <w:tc>
          <w:tcPr>
            <w:tcW w:w="296" w:type="pct"/>
            <w:vMerge w:val="continue"/>
            <w:vAlign w:val="center"/>
          </w:tcPr>
          <w:p w14:paraId="43B03EC5">
            <w:pPr>
              <w:jc w:val="center"/>
              <w:rPr>
                <w:rFonts w:ascii="仿宋_GB2312" w:eastAsia="仿宋_GB2312"/>
                <w:szCs w:val="21"/>
              </w:rPr>
            </w:pPr>
          </w:p>
        </w:tc>
        <w:tc>
          <w:tcPr>
            <w:tcW w:w="400" w:type="pct"/>
            <w:vMerge w:val="continue"/>
            <w:vAlign w:val="center"/>
          </w:tcPr>
          <w:p w14:paraId="0A9EF352">
            <w:pPr>
              <w:jc w:val="center"/>
              <w:rPr>
                <w:rFonts w:ascii="仿宋_GB2312" w:eastAsia="仿宋_GB2312"/>
                <w:szCs w:val="21"/>
              </w:rPr>
            </w:pPr>
          </w:p>
        </w:tc>
        <w:tc>
          <w:tcPr>
            <w:tcW w:w="310" w:type="pct"/>
            <w:vMerge w:val="restart"/>
            <w:vAlign w:val="center"/>
          </w:tcPr>
          <w:p w14:paraId="5AD9B16D">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3BB32827">
            <w:pPr>
              <w:jc w:val="center"/>
              <w:rPr>
                <w:rFonts w:ascii="仿宋_GB2312" w:eastAsia="仿宋_GB2312"/>
                <w:szCs w:val="21"/>
              </w:rPr>
            </w:pPr>
            <w:r>
              <w:rPr>
                <w:rFonts w:hint="eastAsia" w:ascii="仿宋_GB2312" w:eastAsia="仿宋_GB2312"/>
                <w:szCs w:val="21"/>
              </w:rPr>
              <w:t>备品备件</w:t>
            </w:r>
          </w:p>
        </w:tc>
        <w:tc>
          <w:tcPr>
            <w:tcW w:w="1234" w:type="pct"/>
            <w:vAlign w:val="center"/>
          </w:tcPr>
          <w:p w14:paraId="396758A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）遵循备品备件原则，记录及时、准确、可靠，得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4B0C2220">
            <w:pPr>
              <w:rPr>
                <w:rFonts w:ascii="仿宋_GB2312" w:eastAsia="仿宋_GB2312"/>
                <w:szCs w:val="21"/>
              </w:rPr>
            </w:pPr>
            <w:r>
              <w:rPr>
                <w:rFonts w:hint="eastAsia" w:ascii="仿宋_GB2312" w:eastAsia="仿宋_GB2312"/>
                <w:szCs w:val="21"/>
              </w:rPr>
              <w:t>备品备件原则是少品种，低限量，关键必备；备品的分类编号、名称、规格型号、使用设备编号、单位、库存量、单价、购买厂商、订货周期等应记录齐全。较大件必须注明重量、耗材材质、需润滑设备必须有润滑油型号，即必须注明相关重要规格</w:t>
            </w:r>
          </w:p>
        </w:tc>
        <w:tc>
          <w:tcPr>
            <w:tcW w:w="649" w:type="pct"/>
            <w:vAlign w:val="center"/>
          </w:tcPr>
          <w:p w14:paraId="49138109">
            <w:pPr>
              <w:rPr>
                <w:rFonts w:ascii="仿宋_GB2312" w:eastAsia="仿宋_GB2312"/>
                <w:szCs w:val="21"/>
              </w:rPr>
            </w:pPr>
          </w:p>
        </w:tc>
        <w:tc>
          <w:tcPr>
            <w:tcW w:w="228" w:type="pct"/>
            <w:vAlign w:val="center"/>
          </w:tcPr>
          <w:p w14:paraId="6FD6124D">
            <w:pPr>
              <w:rPr>
                <w:rFonts w:ascii="仿宋_GB2312" w:eastAsia="仿宋_GB2312"/>
                <w:szCs w:val="21"/>
              </w:rPr>
            </w:pPr>
          </w:p>
        </w:tc>
        <w:tc>
          <w:tcPr>
            <w:tcW w:w="232" w:type="pct"/>
            <w:vAlign w:val="center"/>
          </w:tcPr>
          <w:p w14:paraId="6515F824">
            <w:pPr>
              <w:rPr>
                <w:rFonts w:ascii="仿宋_GB2312" w:eastAsia="仿宋_GB2312"/>
                <w:szCs w:val="21"/>
              </w:rPr>
            </w:pPr>
          </w:p>
        </w:tc>
      </w:tr>
      <w:tr w14:paraId="7B98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 w:type="pct"/>
            <w:vMerge w:val="continue"/>
            <w:vAlign w:val="center"/>
          </w:tcPr>
          <w:p w14:paraId="180957DB">
            <w:pPr>
              <w:jc w:val="center"/>
              <w:rPr>
                <w:rFonts w:ascii="仿宋_GB2312" w:eastAsia="仿宋_GB2312"/>
                <w:szCs w:val="21"/>
              </w:rPr>
            </w:pPr>
          </w:p>
        </w:tc>
        <w:tc>
          <w:tcPr>
            <w:tcW w:w="296" w:type="pct"/>
            <w:vMerge w:val="continue"/>
            <w:vAlign w:val="center"/>
          </w:tcPr>
          <w:p w14:paraId="447FEF7E">
            <w:pPr>
              <w:jc w:val="center"/>
              <w:rPr>
                <w:rFonts w:ascii="仿宋_GB2312" w:eastAsia="仿宋_GB2312"/>
                <w:szCs w:val="21"/>
              </w:rPr>
            </w:pPr>
          </w:p>
        </w:tc>
        <w:tc>
          <w:tcPr>
            <w:tcW w:w="400" w:type="pct"/>
            <w:vMerge w:val="continue"/>
            <w:vAlign w:val="center"/>
          </w:tcPr>
          <w:p w14:paraId="0EA7E030">
            <w:pPr>
              <w:jc w:val="center"/>
              <w:rPr>
                <w:rFonts w:ascii="仿宋_GB2312" w:eastAsia="仿宋_GB2312"/>
                <w:szCs w:val="21"/>
              </w:rPr>
            </w:pPr>
          </w:p>
        </w:tc>
        <w:tc>
          <w:tcPr>
            <w:tcW w:w="310" w:type="pct"/>
            <w:vMerge w:val="continue"/>
            <w:vAlign w:val="center"/>
          </w:tcPr>
          <w:p w14:paraId="7F6CEF43">
            <w:pPr>
              <w:jc w:val="center"/>
              <w:rPr>
                <w:rFonts w:ascii="仿宋_GB2312" w:eastAsia="仿宋_GB2312"/>
                <w:szCs w:val="21"/>
              </w:rPr>
            </w:pPr>
          </w:p>
        </w:tc>
        <w:tc>
          <w:tcPr>
            <w:tcW w:w="457" w:type="pct"/>
            <w:vMerge w:val="continue"/>
            <w:vAlign w:val="center"/>
          </w:tcPr>
          <w:p w14:paraId="5F6BD85F">
            <w:pPr>
              <w:jc w:val="center"/>
              <w:rPr>
                <w:rFonts w:ascii="仿宋_GB2312" w:eastAsia="仿宋_GB2312"/>
                <w:szCs w:val="21"/>
              </w:rPr>
            </w:pPr>
          </w:p>
        </w:tc>
        <w:tc>
          <w:tcPr>
            <w:tcW w:w="1234" w:type="pct"/>
            <w:vAlign w:val="center"/>
          </w:tcPr>
          <w:p w14:paraId="6055DD40">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）备品备件浪费或不足的，扣</w:t>
            </w:r>
            <w:r>
              <w:rPr>
                <w:rFonts w:ascii="仿宋_GB2312" w:eastAsia="仿宋_GB2312"/>
                <w:szCs w:val="21"/>
              </w:rPr>
              <w:t>0.5</w:t>
            </w:r>
            <w:r>
              <w:rPr>
                <w:rFonts w:hint="eastAsia" w:ascii="仿宋_GB2312" w:eastAsia="仿宋_GB2312"/>
                <w:szCs w:val="21"/>
              </w:rPr>
              <w:t>分；</w:t>
            </w:r>
          </w:p>
        </w:tc>
        <w:tc>
          <w:tcPr>
            <w:tcW w:w="1002" w:type="pct"/>
            <w:vMerge w:val="continue"/>
            <w:vAlign w:val="center"/>
          </w:tcPr>
          <w:p w14:paraId="39C2EB5A">
            <w:pPr>
              <w:rPr>
                <w:rFonts w:ascii="仿宋_GB2312" w:eastAsia="仿宋_GB2312"/>
                <w:szCs w:val="21"/>
              </w:rPr>
            </w:pPr>
          </w:p>
        </w:tc>
        <w:tc>
          <w:tcPr>
            <w:tcW w:w="649" w:type="pct"/>
            <w:vAlign w:val="center"/>
          </w:tcPr>
          <w:p w14:paraId="31E9D4F3">
            <w:pPr>
              <w:rPr>
                <w:rFonts w:ascii="仿宋_GB2312" w:eastAsia="仿宋_GB2312"/>
                <w:szCs w:val="21"/>
              </w:rPr>
            </w:pPr>
          </w:p>
        </w:tc>
        <w:tc>
          <w:tcPr>
            <w:tcW w:w="228" w:type="pct"/>
            <w:vAlign w:val="center"/>
          </w:tcPr>
          <w:p w14:paraId="1F5AEC68">
            <w:pPr>
              <w:rPr>
                <w:rFonts w:ascii="仿宋_GB2312" w:eastAsia="仿宋_GB2312"/>
                <w:szCs w:val="21"/>
              </w:rPr>
            </w:pPr>
          </w:p>
        </w:tc>
        <w:tc>
          <w:tcPr>
            <w:tcW w:w="232" w:type="pct"/>
            <w:vAlign w:val="center"/>
          </w:tcPr>
          <w:p w14:paraId="542B9928">
            <w:pPr>
              <w:rPr>
                <w:rFonts w:ascii="仿宋_GB2312" w:eastAsia="仿宋_GB2312"/>
                <w:szCs w:val="21"/>
              </w:rPr>
            </w:pPr>
          </w:p>
        </w:tc>
      </w:tr>
      <w:tr w14:paraId="4843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2" w:type="pct"/>
            <w:vMerge w:val="continue"/>
            <w:vAlign w:val="center"/>
          </w:tcPr>
          <w:p w14:paraId="524C2315">
            <w:pPr>
              <w:jc w:val="center"/>
              <w:rPr>
                <w:rFonts w:ascii="仿宋_GB2312" w:eastAsia="仿宋_GB2312"/>
                <w:szCs w:val="21"/>
              </w:rPr>
            </w:pPr>
          </w:p>
        </w:tc>
        <w:tc>
          <w:tcPr>
            <w:tcW w:w="296" w:type="pct"/>
            <w:vMerge w:val="continue"/>
            <w:vAlign w:val="center"/>
          </w:tcPr>
          <w:p w14:paraId="3277455E">
            <w:pPr>
              <w:jc w:val="center"/>
              <w:rPr>
                <w:rFonts w:ascii="仿宋_GB2312" w:eastAsia="仿宋_GB2312"/>
                <w:szCs w:val="21"/>
              </w:rPr>
            </w:pPr>
          </w:p>
        </w:tc>
        <w:tc>
          <w:tcPr>
            <w:tcW w:w="400" w:type="pct"/>
            <w:vMerge w:val="continue"/>
            <w:vAlign w:val="center"/>
          </w:tcPr>
          <w:p w14:paraId="7B088EAD">
            <w:pPr>
              <w:jc w:val="center"/>
              <w:rPr>
                <w:rFonts w:ascii="仿宋_GB2312" w:eastAsia="仿宋_GB2312"/>
                <w:szCs w:val="21"/>
              </w:rPr>
            </w:pPr>
          </w:p>
        </w:tc>
        <w:tc>
          <w:tcPr>
            <w:tcW w:w="310" w:type="pct"/>
            <w:vMerge w:val="continue"/>
            <w:vAlign w:val="center"/>
          </w:tcPr>
          <w:p w14:paraId="58FCB672">
            <w:pPr>
              <w:jc w:val="center"/>
              <w:rPr>
                <w:rFonts w:ascii="仿宋_GB2312" w:eastAsia="仿宋_GB2312"/>
                <w:szCs w:val="21"/>
              </w:rPr>
            </w:pPr>
          </w:p>
        </w:tc>
        <w:tc>
          <w:tcPr>
            <w:tcW w:w="457" w:type="pct"/>
            <w:vMerge w:val="continue"/>
            <w:vAlign w:val="center"/>
          </w:tcPr>
          <w:p w14:paraId="1454050C">
            <w:pPr>
              <w:jc w:val="center"/>
              <w:rPr>
                <w:rFonts w:ascii="仿宋_GB2312" w:eastAsia="仿宋_GB2312"/>
                <w:szCs w:val="21"/>
              </w:rPr>
            </w:pPr>
          </w:p>
        </w:tc>
        <w:tc>
          <w:tcPr>
            <w:tcW w:w="1234" w:type="pct"/>
            <w:vAlign w:val="center"/>
          </w:tcPr>
          <w:p w14:paraId="2DB0428C">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）备品备件的记录不及时、准确、可靠，扣</w:t>
            </w:r>
            <w:r>
              <w:rPr>
                <w:rFonts w:ascii="仿宋_GB2312" w:eastAsia="仿宋_GB2312"/>
                <w:szCs w:val="21"/>
              </w:rPr>
              <w:t>0.5</w:t>
            </w:r>
            <w:r>
              <w:rPr>
                <w:rFonts w:hint="eastAsia" w:ascii="仿宋_GB2312" w:eastAsia="仿宋_GB2312"/>
                <w:szCs w:val="21"/>
              </w:rPr>
              <w:t>分；</w:t>
            </w:r>
          </w:p>
        </w:tc>
        <w:tc>
          <w:tcPr>
            <w:tcW w:w="1002" w:type="pct"/>
            <w:vMerge w:val="continue"/>
            <w:vAlign w:val="center"/>
          </w:tcPr>
          <w:p w14:paraId="30A59853">
            <w:pPr>
              <w:rPr>
                <w:rFonts w:ascii="仿宋_GB2312" w:eastAsia="仿宋_GB2312"/>
                <w:szCs w:val="21"/>
              </w:rPr>
            </w:pPr>
          </w:p>
        </w:tc>
        <w:tc>
          <w:tcPr>
            <w:tcW w:w="649" w:type="pct"/>
            <w:vAlign w:val="center"/>
          </w:tcPr>
          <w:p w14:paraId="359BAE47">
            <w:pPr>
              <w:rPr>
                <w:rFonts w:ascii="仿宋_GB2312" w:eastAsia="仿宋_GB2312"/>
                <w:szCs w:val="21"/>
              </w:rPr>
            </w:pPr>
          </w:p>
        </w:tc>
        <w:tc>
          <w:tcPr>
            <w:tcW w:w="228" w:type="pct"/>
            <w:vAlign w:val="center"/>
          </w:tcPr>
          <w:p w14:paraId="010139A2">
            <w:pPr>
              <w:rPr>
                <w:rFonts w:ascii="仿宋_GB2312" w:eastAsia="仿宋_GB2312"/>
                <w:szCs w:val="21"/>
              </w:rPr>
            </w:pPr>
          </w:p>
        </w:tc>
        <w:tc>
          <w:tcPr>
            <w:tcW w:w="232" w:type="pct"/>
            <w:vAlign w:val="center"/>
          </w:tcPr>
          <w:p w14:paraId="46DF2D0A">
            <w:pPr>
              <w:rPr>
                <w:rFonts w:ascii="仿宋_GB2312" w:eastAsia="仿宋_GB2312"/>
                <w:szCs w:val="21"/>
              </w:rPr>
            </w:pPr>
          </w:p>
        </w:tc>
      </w:tr>
      <w:tr w14:paraId="0C99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 w:type="pct"/>
            <w:vMerge w:val="continue"/>
            <w:vAlign w:val="center"/>
          </w:tcPr>
          <w:p w14:paraId="107BE45D">
            <w:pPr>
              <w:jc w:val="center"/>
              <w:rPr>
                <w:rFonts w:ascii="仿宋_GB2312" w:eastAsia="仿宋_GB2312"/>
                <w:szCs w:val="21"/>
              </w:rPr>
            </w:pPr>
          </w:p>
        </w:tc>
        <w:tc>
          <w:tcPr>
            <w:tcW w:w="296" w:type="pct"/>
            <w:vMerge w:val="continue"/>
            <w:vAlign w:val="center"/>
          </w:tcPr>
          <w:p w14:paraId="05B9EC76">
            <w:pPr>
              <w:jc w:val="center"/>
              <w:rPr>
                <w:rFonts w:ascii="仿宋_GB2312" w:eastAsia="仿宋_GB2312"/>
                <w:szCs w:val="21"/>
              </w:rPr>
            </w:pPr>
          </w:p>
        </w:tc>
        <w:tc>
          <w:tcPr>
            <w:tcW w:w="400" w:type="pct"/>
            <w:vMerge w:val="continue"/>
            <w:vAlign w:val="center"/>
          </w:tcPr>
          <w:p w14:paraId="7F74D457">
            <w:pPr>
              <w:jc w:val="center"/>
              <w:rPr>
                <w:rFonts w:ascii="仿宋_GB2312" w:eastAsia="仿宋_GB2312"/>
                <w:szCs w:val="21"/>
              </w:rPr>
            </w:pPr>
          </w:p>
        </w:tc>
        <w:tc>
          <w:tcPr>
            <w:tcW w:w="310" w:type="pct"/>
            <w:vMerge w:val="continue"/>
            <w:vAlign w:val="center"/>
          </w:tcPr>
          <w:p w14:paraId="53D7F651">
            <w:pPr>
              <w:jc w:val="center"/>
              <w:rPr>
                <w:rFonts w:ascii="仿宋_GB2312" w:eastAsia="仿宋_GB2312"/>
                <w:szCs w:val="21"/>
              </w:rPr>
            </w:pPr>
          </w:p>
        </w:tc>
        <w:tc>
          <w:tcPr>
            <w:tcW w:w="457" w:type="pct"/>
            <w:vMerge w:val="continue"/>
            <w:vAlign w:val="center"/>
          </w:tcPr>
          <w:p w14:paraId="2FA31E16">
            <w:pPr>
              <w:jc w:val="center"/>
              <w:rPr>
                <w:rFonts w:ascii="仿宋_GB2312" w:eastAsia="仿宋_GB2312"/>
                <w:szCs w:val="21"/>
              </w:rPr>
            </w:pPr>
          </w:p>
        </w:tc>
        <w:tc>
          <w:tcPr>
            <w:tcW w:w="1234" w:type="pct"/>
            <w:vAlign w:val="center"/>
          </w:tcPr>
          <w:p w14:paraId="6852D72D">
            <w:pPr>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）无备品备件，不得分</w:t>
            </w:r>
          </w:p>
        </w:tc>
        <w:tc>
          <w:tcPr>
            <w:tcW w:w="1002" w:type="pct"/>
            <w:vMerge w:val="continue"/>
            <w:vAlign w:val="center"/>
          </w:tcPr>
          <w:p w14:paraId="0F665751">
            <w:pPr>
              <w:rPr>
                <w:rFonts w:ascii="仿宋_GB2312" w:eastAsia="仿宋_GB2312"/>
                <w:szCs w:val="21"/>
              </w:rPr>
            </w:pPr>
          </w:p>
        </w:tc>
        <w:tc>
          <w:tcPr>
            <w:tcW w:w="649" w:type="pct"/>
            <w:vAlign w:val="center"/>
          </w:tcPr>
          <w:p w14:paraId="53820711">
            <w:pPr>
              <w:rPr>
                <w:rFonts w:ascii="仿宋_GB2312" w:eastAsia="仿宋_GB2312"/>
                <w:szCs w:val="21"/>
              </w:rPr>
            </w:pPr>
          </w:p>
        </w:tc>
        <w:tc>
          <w:tcPr>
            <w:tcW w:w="228" w:type="pct"/>
            <w:vAlign w:val="center"/>
          </w:tcPr>
          <w:p w14:paraId="51CAAA97">
            <w:pPr>
              <w:rPr>
                <w:rFonts w:ascii="仿宋_GB2312" w:eastAsia="仿宋_GB2312"/>
                <w:szCs w:val="21"/>
              </w:rPr>
            </w:pPr>
          </w:p>
        </w:tc>
        <w:tc>
          <w:tcPr>
            <w:tcW w:w="232" w:type="pct"/>
            <w:vAlign w:val="center"/>
          </w:tcPr>
          <w:p w14:paraId="6F413ACE">
            <w:pPr>
              <w:rPr>
                <w:rFonts w:ascii="仿宋_GB2312" w:eastAsia="仿宋_GB2312"/>
                <w:szCs w:val="21"/>
              </w:rPr>
            </w:pPr>
          </w:p>
        </w:tc>
      </w:tr>
      <w:tr w14:paraId="477D6EF4">
        <w:tblPrEx>
          <w:tblCellMar>
            <w:top w:w="0" w:type="dxa"/>
            <w:left w:w="108" w:type="dxa"/>
            <w:bottom w:w="0" w:type="dxa"/>
            <w:right w:w="108" w:type="dxa"/>
          </w:tblCellMar>
        </w:tblPrEx>
        <w:trPr>
          <w:trHeight w:val="600" w:hRule="atLeast"/>
        </w:trPr>
        <w:tc>
          <w:tcPr>
            <w:tcW w:w="192" w:type="pct"/>
            <w:vMerge w:val="restart"/>
            <w:vAlign w:val="center"/>
          </w:tcPr>
          <w:p w14:paraId="31E1602E">
            <w:pPr>
              <w:jc w:val="center"/>
              <w:rPr>
                <w:rFonts w:ascii="仿宋_GB2312" w:eastAsia="仿宋_GB2312"/>
                <w:szCs w:val="21"/>
              </w:rPr>
            </w:pPr>
            <w:r>
              <w:rPr>
                <w:rFonts w:ascii="仿宋_GB2312" w:eastAsia="仿宋_GB2312"/>
                <w:szCs w:val="21"/>
              </w:rPr>
              <w:t>7</w:t>
            </w:r>
          </w:p>
        </w:tc>
        <w:tc>
          <w:tcPr>
            <w:tcW w:w="296" w:type="pct"/>
            <w:vMerge w:val="restart"/>
            <w:vAlign w:val="center"/>
          </w:tcPr>
          <w:p w14:paraId="56C718D4">
            <w:pPr>
              <w:jc w:val="center"/>
              <w:rPr>
                <w:rFonts w:ascii="仿宋_GB2312" w:eastAsia="仿宋_GB2312"/>
                <w:szCs w:val="21"/>
              </w:rPr>
            </w:pPr>
            <w:r>
              <w:rPr>
                <w:rFonts w:hint="eastAsia" w:ascii="仿宋_GB2312" w:eastAsia="仿宋_GB2312"/>
                <w:szCs w:val="21"/>
              </w:rPr>
              <w:t>安全生产</w:t>
            </w:r>
          </w:p>
        </w:tc>
        <w:tc>
          <w:tcPr>
            <w:tcW w:w="400" w:type="pct"/>
            <w:vMerge w:val="restart"/>
            <w:vAlign w:val="center"/>
          </w:tcPr>
          <w:p w14:paraId="19F628C0">
            <w:pPr>
              <w:jc w:val="center"/>
              <w:rPr>
                <w:rFonts w:ascii="仿宋_GB2312" w:eastAsia="仿宋_GB2312"/>
                <w:szCs w:val="21"/>
              </w:rPr>
            </w:pPr>
            <w:r>
              <w:rPr>
                <w:rFonts w:ascii="仿宋_GB2312" w:eastAsia="仿宋_GB2312"/>
                <w:szCs w:val="21"/>
              </w:rPr>
              <w:t>15</w:t>
            </w:r>
          </w:p>
        </w:tc>
        <w:tc>
          <w:tcPr>
            <w:tcW w:w="310" w:type="pct"/>
            <w:vMerge w:val="restart"/>
            <w:vAlign w:val="center"/>
          </w:tcPr>
          <w:p w14:paraId="5A5FCD4A">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3CED04D2">
            <w:pPr>
              <w:jc w:val="center"/>
              <w:rPr>
                <w:rFonts w:ascii="仿宋_GB2312" w:eastAsia="仿宋_GB2312"/>
                <w:szCs w:val="21"/>
              </w:rPr>
            </w:pPr>
            <w:r>
              <w:rPr>
                <w:rFonts w:hint="eastAsia" w:ascii="仿宋_GB2312" w:eastAsia="仿宋_GB2312"/>
                <w:szCs w:val="21"/>
              </w:rPr>
              <w:t>安全管理制度</w:t>
            </w:r>
          </w:p>
        </w:tc>
        <w:tc>
          <w:tcPr>
            <w:tcW w:w="1234" w:type="pct"/>
            <w:vMerge w:val="restart"/>
            <w:vAlign w:val="center"/>
          </w:tcPr>
          <w:p w14:paraId="53E8768F">
            <w:pPr>
              <w:rPr>
                <w:rFonts w:ascii="仿宋_GB2312" w:eastAsia="仿宋_GB2312"/>
                <w:szCs w:val="21"/>
              </w:rPr>
            </w:pPr>
            <w:r>
              <w:rPr>
                <w:rFonts w:hint="eastAsia" w:ascii="仿宋_GB2312" w:eastAsia="仿宋_GB2312"/>
                <w:szCs w:val="21"/>
              </w:rPr>
              <w:t>每缺一项扣</w:t>
            </w:r>
            <w:r>
              <w:rPr>
                <w:rFonts w:ascii="仿宋_GB2312" w:eastAsia="仿宋_GB2312"/>
                <w:szCs w:val="21"/>
              </w:rPr>
              <w:t>0.6</w:t>
            </w:r>
            <w:r>
              <w:rPr>
                <w:rFonts w:hint="eastAsia" w:ascii="仿宋_GB2312" w:eastAsia="仿宋_GB2312"/>
                <w:szCs w:val="21"/>
              </w:rPr>
              <w:t>分，扣完为止</w:t>
            </w:r>
          </w:p>
        </w:tc>
        <w:tc>
          <w:tcPr>
            <w:tcW w:w="1002" w:type="pct"/>
            <w:vMerge w:val="restart"/>
            <w:vAlign w:val="center"/>
          </w:tcPr>
          <w:p w14:paraId="49CDD7A0">
            <w:pPr>
              <w:rPr>
                <w:rFonts w:ascii="仿宋_GB2312" w:eastAsia="仿宋_GB2312"/>
                <w:szCs w:val="21"/>
              </w:rPr>
            </w:pPr>
            <w:r>
              <w:rPr>
                <w:rFonts w:hint="eastAsia" w:ascii="仿宋_GB2312" w:eastAsia="仿宋_GB2312"/>
                <w:szCs w:val="21"/>
              </w:rPr>
              <w:t>有健全的各级安全管理机构；安全规章制度；安全检查记录齐全；发现安全隐患有积极的响应措施、并能及时解决；安全检查台帐及安全隐患排除记录齐全</w:t>
            </w:r>
          </w:p>
        </w:tc>
        <w:tc>
          <w:tcPr>
            <w:tcW w:w="649" w:type="pct"/>
            <w:vAlign w:val="center"/>
          </w:tcPr>
          <w:p w14:paraId="35596561">
            <w:pPr>
              <w:rPr>
                <w:rFonts w:ascii="仿宋_GB2312" w:eastAsia="仿宋_GB2312"/>
                <w:szCs w:val="21"/>
              </w:rPr>
            </w:pPr>
          </w:p>
        </w:tc>
        <w:tc>
          <w:tcPr>
            <w:tcW w:w="228" w:type="pct"/>
            <w:vAlign w:val="center"/>
          </w:tcPr>
          <w:p w14:paraId="0DBDB967">
            <w:pPr>
              <w:rPr>
                <w:rFonts w:ascii="仿宋_GB2312" w:eastAsia="仿宋_GB2312"/>
                <w:szCs w:val="21"/>
              </w:rPr>
            </w:pPr>
          </w:p>
        </w:tc>
        <w:tc>
          <w:tcPr>
            <w:tcW w:w="232" w:type="pct"/>
            <w:vAlign w:val="center"/>
          </w:tcPr>
          <w:p w14:paraId="1F4329E7">
            <w:pPr>
              <w:rPr>
                <w:rFonts w:ascii="仿宋_GB2312" w:eastAsia="仿宋_GB2312"/>
                <w:szCs w:val="21"/>
              </w:rPr>
            </w:pPr>
          </w:p>
        </w:tc>
      </w:tr>
      <w:tr w14:paraId="4C3C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92" w:type="pct"/>
            <w:vMerge w:val="continue"/>
            <w:vAlign w:val="center"/>
          </w:tcPr>
          <w:p w14:paraId="22461771">
            <w:pPr>
              <w:jc w:val="center"/>
              <w:rPr>
                <w:rFonts w:ascii="仿宋_GB2312" w:eastAsia="仿宋_GB2312"/>
                <w:szCs w:val="21"/>
              </w:rPr>
            </w:pPr>
          </w:p>
        </w:tc>
        <w:tc>
          <w:tcPr>
            <w:tcW w:w="296" w:type="pct"/>
            <w:vMerge w:val="continue"/>
            <w:vAlign w:val="center"/>
          </w:tcPr>
          <w:p w14:paraId="4DD0FF4E">
            <w:pPr>
              <w:jc w:val="center"/>
              <w:rPr>
                <w:rFonts w:ascii="仿宋_GB2312" w:eastAsia="仿宋_GB2312"/>
                <w:szCs w:val="21"/>
              </w:rPr>
            </w:pPr>
          </w:p>
        </w:tc>
        <w:tc>
          <w:tcPr>
            <w:tcW w:w="400" w:type="pct"/>
            <w:vMerge w:val="continue"/>
            <w:vAlign w:val="center"/>
          </w:tcPr>
          <w:p w14:paraId="291E3131">
            <w:pPr>
              <w:jc w:val="center"/>
              <w:rPr>
                <w:rFonts w:ascii="仿宋_GB2312" w:eastAsia="仿宋_GB2312"/>
                <w:szCs w:val="21"/>
              </w:rPr>
            </w:pPr>
          </w:p>
        </w:tc>
        <w:tc>
          <w:tcPr>
            <w:tcW w:w="310" w:type="pct"/>
            <w:vMerge w:val="continue"/>
            <w:vAlign w:val="center"/>
          </w:tcPr>
          <w:p w14:paraId="669A60B6">
            <w:pPr>
              <w:jc w:val="center"/>
              <w:rPr>
                <w:rFonts w:ascii="仿宋_GB2312" w:eastAsia="仿宋_GB2312"/>
                <w:szCs w:val="21"/>
              </w:rPr>
            </w:pPr>
          </w:p>
        </w:tc>
        <w:tc>
          <w:tcPr>
            <w:tcW w:w="457" w:type="pct"/>
            <w:vMerge w:val="continue"/>
            <w:vAlign w:val="center"/>
          </w:tcPr>
          <w:p w14:paraId="4566BDFA">
            <w:pPr>
              <w:jc w:val="center"/>
              <w:rPr>
                <w:rFonts w:ascii="仿宋_GB2312" w:eastAsia="仿宋_GB2312"/>
                <w:szCs w:val="21"/>
              </w:rPr>
            </w:pPr>
          </w:p>
        </w:tc>
        <w:tc>
          <w:tcPr>
            <w:tcW w:w="1234" w:type="pct"/>
            <w:vMerge w:val="continue"/>
            <w:vAlign w:val="center"/>
          </w:tcPr>
          <w:p w14:paraId="3B59FCCE">
            <w:pPr>
              <w:rPr>
                <w:rFonts w:ascii="仿宋_GB2312" w:eastAsia="仿宋_GB2312"/>
                <w:szCs w:val="21"/>
              </w:rPr>
            </w:pPr>
          </w:p>
        </w:tc>
        <w:tc>
          <w:tcPr>
            <w:tcW w:w="1002" w:type="pct"/>
            <w:vMerge w:val="continue"/>
            <w:vAlign w:val="center"/>
          </w:tcPr>
          <w:p w14:paraId="4C786E88">
            <w:pPr>
              <w:rPr>
                <w:rFonts w:ascii="仿宋_GB2312" w:eastAsia="仿宋_GB2312"/>
                <w:szCs w:val="21"/>
              </w:rPr>
            </w:pPr>
          </w:p>
        </w:tc>
        <w:tc>
          <w:tcPr>
            <w:tcW w:w="649" w:type="pct"/>
            <w:vAlign w:val="center"/>
          </w:tcPr>
          <w:p w14:paraId="5FA0C256">
            <w:pPr>
              <w:rPr>
                <w:rFonts w:ascii="仿宋_GB2312" w:eastAsia="仿宋_GB2312"/>
                <w:szCs w:val="21"/>
              </w:rPr>
            </w:pPr>
          </w:p>
        </w:tc>
        <w:tc>
          <w:tcPr>
            <w:tcW w:w="228" w:type="pct"/>
            <w:vAlign w:val="center"/>
          </w:tcPr>
          <w:p w14:paraId="41574717">
            <w:pPr>
              <w:rPr>
                <w:rFonts w:ascii="仿宋_GB2312" w:eastAsia="仿宋_GB2312"/>
                <w:szCs w:val="21"/>
              </w:rPr>
            </w:pPr>
          </w:p>
        </w:tc>
        <w:tc>
          <w:tcPr>
            <w:tcW w:w="232" w:type="pct"/>
            <w:vAlign w:val="center"/>
          </w:tcPr>
          <w:p w14:paraId="6E2C3E7A">
            <w:pPr>
              <w:rPr>
                <w:rFonts w:ascii="仿宋_GB2312" w:eastAsia="仿宋_GB2312"/>
                <w:szCs w:val="21"/>
              </w:rPr>
            </w:pPr>
          </w:p>
        </w:tc>
      </w:tr>
      <w:tr w14:paraId="7B28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92" w:type="pct"/>
            <w:vMerge w:val="restart"/>
            <w:vAlign w:val="center"/>
          </w:tcPr>
          <w:p w14:paraId="5AF4B8A3">
            <w:pPr>
              <w:jc w:val="center"/>
              <w:rPr>
                <w:rFonts w:ascii="仿宋_GB2312" w:eastAsia="仿宋_GB2312"/>
                <w:szCs w:val="21"/>
              </w:rPr>
            </w:pPr>
            <w:r>
              <w:rPr>
                <w:rFonts w:ascii="仿宋_GB2312" w:eastAsia="仿宋_GB2312"/>
                <w:szCs w:val="21"/>
              </w:rPr>
              <w:t>7</w:t>
            </w:r>
          </w:p>
        </w:tc>
        <w:tc>
          <w:tcPr>
            <w:tcW w:w="296" w:type="pct"/>
            <w:vMerge w:val="restart"/>
            <w:vAlign w:val="center"/>
          </w:tcPr>
          <w:p w14:paraId="2CDDBC7B">
            <w:pPr>
              <w:jc w:val="center"/>
              <w:rPr>
                <w:rFonts w:ascii="仿宋_GB2312" w:eastAsia="仿宋_GB2312"/>
                <w:szCs w:val="21"/>
              </w:rPr>
            </w:pPr>
            <w:r>
              <w:rPr>
                <w:rFonts w:hint="eastAsia" w:ascii="仿宋_GB2312" w:eastAsia="仿宋_GB2312"/>
                <w:szCs w:val="21"/>
              </w:rPr>
              <w:t>安全生产</w:t>
            </w:r>
          </w:p>
        </w:tc>
        <w:tc>
          <w:tcPr>
            <w:tcW w:w="400" w:type="pct"/>
            <w:vMerge w:val="restart"/>
            <w:vAlign w:val="center"/>
          </w:tcPr>
          <w:p w14:paraId="65B826FB">
            <w:pPr>
              <w:jc w:val="center"/>
              <w:rPr>
                <w:rFonts w:ascii="仿宋_GB2312" w:eastAsia="仿宋_GB2312"/>
                <w:szCs w:val="21"/>
              </w:rPr>
            </w:pPr>
            <w:r>
              <w:rPr>
                <w:rFonts w:ascii="仿宋_GB2312" w:eastAsia="仿宋_GB2312"/>
                <w:szCs w:val="21"/>
              </w:rPr>
              <w:t>15</w:t>
            </w:r>
          </w:p>
        </w:tc>
        <w:tc>
          <w:tcPr>
            <w:tcW w:w="310" w:type="pct"/>
            <w:vAlign w:val="center"/>
          </w:tcPr>
          <w:p w14:paraId="6B7162C5">
            <w:pPr>
              <w:jc w:val="center"/>
              <w:rPr>
                <w:rFonts w:ascii="仿宋_GB2312" w:eastAsia="仿宋_GB2312"/>
                <w:szCs w:val="21"/>
              </w:rPr>
            </w:pPr>
            <w:r>
              <w:rPr>
                <w:rFonts w:ascii="仿宋_GB2312" w:eastAsia="仿宋_GB2312"/>
                <w:szCs w:val="21"/>
              </w:rPr>
              <w:t>3</w:t>
            </w:r>
          </w:p>
        </w:tc>
        <w:tc>
          <w:tcPr>
            <w:tcW w:w="457" w:type="pct"/>
            <w:vAlign w:val="center"/>
          </w:tcPr>
          <w:p w14:paraId="3A9F9F17">
            <w:pPr>
              <w:jc w:val="center"/>
              <w:rPr>
                <w:rFonts w:ascii="仿宋_GB2312" w:eastAsia="仿宋_GB2312"/>
                <w:szCs w:val="21"/>
              </w:rPr>
            </w:pPr>
            <w:r>
              <w:rPr>
                <w:rFonts w:hint="eastAsia" w:ascii="仿宋_GB2312" w:eastAsia="仿宋_GB2312"/>
                <w:szCs w:val="21"/>
              </w:rPr>
              <w:t>安全规程及防护</w:t>
            </w:r>
          </w:p>
        </w:tc>
        <w:tc>
          <w:tcPr>
            <w:tcW w:w="1234" w:type="pct"/>
            <w:vAlign w:val="center"/>
          </w:tcPr>
          <w:p w14:paraId="50DEC6AB">
            <w:pPr>
              <w:rPr>
                <w:rFonts w:ascii="仿宋_GB2312" w:eastAsia="仿宋_GB2312"/>
                <w:szCs w:val="21"/>
              </w:rPr>
            </w:pPr>
            <w:r>
              <w:rPr>
                <w:rFonts w:hint="eastAsia" w:ascii="仿宋_GB2312" w:eastAsia="仿宋_GB2312"/>
                <w:szCs w:val="21"/>
              </w:rPr>
              <w:t>每缺一项扣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227A1142">
            <w:pPr>
              <w:rPr>
                <w:rFonts w:ascii="仿宋_GB2312" w:eastAsia="仿宋_GB2312"/>
                <w:szCs w:val="21"/>
              </w:rPr>
            </w:pPr>
            <w:r>
              <w:rPr>
                <w:rFonts w:hint="eastAsia" w:ascii="仿宋_GB2312" w:eastAsia="仿宋_GB2312"/>
                <w:szCs w:val="21"/>
              </w:rPr>
              <w:t>操作规程齐全、到位；岗位人员有必要的安全保护措施；必要场所有安全警示牌；有毒、有害场所配备有安全防护仪器、仪表、器具；危险品、易燃、易爆品有相应的管理规定。</w:t>
            </w:r>
          </w:p>
        </w:tc>
        <w:tc>
          <w:tcPr>
            <w:tcW w:w="649" w:type="pct"/>
            <w:vAlign w:val="center"/>
          </w:tcPr>
          <w:p w14:paraId="7D8B54FE">
            <w:pPr>
              <w:rPr>
                <w:rFonts w:ascii="仿宋_GB2312" w:eastAsia="仿宋_GB2312"/>
                <w:szCs w:val="21"/>
              </w:rPr>
            </w:pPr>
          </w:p>
        </w:tc>
        <w:tc>
          <w:tcPr>
            <w:tcW w:w="228" w:type="pct"/>
            <w:vAlign w:val="center"/>
          </w:tcPr>
          <w:p w14:paraId="236C2E3E">
            <w:pPr>
              <w:rPr>
                <w:rFonts w:ascii="仿宋_GB2312" w:eastAsia="仿宋_GB2312"/>
                <w:szCs w:val="21"/>
              </w:rPr>
            </w:pPr>
          </w:p>
        </w:tc>
        <w:tc>
          <w:tcPr>
            <w:tcW w:w="232" w:type="pct"/>
            <w:vAlign w:val="center"/>
          </w:tcPr>
          <w:p w14:paraId="48D37DDC">
            <w:pPr>
              <w:rPr>
                <w:rFonts w:ascii="仿宋_GB2312" w:eastAsia="仿宋_GB2312"/>
                <w:szCs w:val="21"/>
              </w:rPr>
            </w:pPr>
          </w:p>
        </w:tc>
      </w:tr>
      <w:tr w14:paraId="74E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2" w:type="pct"/>
            <w:vMerge w:val="continue"/>
            <w:vAlign w:val="center"/>
          </w:tcPr>
          <w:p w14:paraId="0CA80871">
            <w:pPr>
              <w:jc w:val="center"/>
              <w:rPr>
                <w:rFonts w:ascii="仿宋_GB2312" w:eastAsia="仿宋_GB2312"/>
                <w:szCs w:val="21"/>
              </w:rPr>
            </w:pPr>
          </w:p>
        </w:tc>
        <w:tc>
          <w:tcPr>
            <w:tcW w:w="296" w:type="pct"/>
            <w:vMerge w:val="continue"/>
            <w:vAlign w:val="center"/>
          </w:tcPr>
          <w:p w14:paraId="461B4FA6">
            <w:pPr>
              <w:jc w:val="center"/>
              <w:rPr>
                <w:rFonts w:ascii="仿宋_GB2312" w:eastAsia="仿宋_GB2312"/>
                <w:szCs w:val="21"/>
              </w:rPr>
            </w:pPr>
          </w:p>
        </w:tc>
        <w:tc>
          <w:tcPr>
            <w:tcW w:w="400" w:type="pct"/>
            <w:vMerge w:val="continue"/>
            <w:vAlign w:val="center"/>
          </w:tcPr>
          <w:p w14:paraId="54FA94FF">
            <w:pPr>
              <w:jc w:val="center"/>
              <w:rPr>
                <w:rFonts w:ascii="仿宋_GB2312" w:eastAsia="仿宋_GB2312"/>
                <w:szCs w:val="21"/>
              </w:rPr>
            </w:pPr>
          </w:p>
        </w:tc>
        <w:tc>
          <w:tcPr>
            <w:tcW w:w="310" w:type="pct"/>
            <w:vAlign w:val="center"/>
          </w:tcPr>
          <w:p w14:paraId="42442E39">
            <w:pPr>
              <w:jc w:val="center"/>
              <w:rPr>
                <w:rFonts w:ascii="仿宋_GB2312" w:eastAsia="仿宋_GB2312"/>
                <w:szCs w:val="21"/>
              </w:rPr>
            </w:pPr>
            <w:r>
              <w:rPr>
                <w:rFonts w:ascii="仿宋_GB2312" w:eastAsia="仿宋_GB2312"/>
                <w:szCs w:val="21"/>
              </w:rPr>
              <w:t>3</w:t>
            </w:r>
          </w:p>
        </w:tc>
        <w:tc>
          <w:tcPr>
            <w:tcW w:w="457" w:type="pct"/>
            <w:vAlign w:val="center"/>
          </w:tcPr>
          <w:p w14:paraId="4EA17D18">
            <w:pPr>
              <w:jc w:val="center"/>
              <w:rPr>
                <w:rFonts w:ascii="仿宋_GB2312" w:eastAsia="仿宋_GB2312"/>
                <w:szCs w:val="21"/>
              </w:rPr>
            </w:pPr>
            <w:r>
              <w:rPr>
                <w:rFonts w:hint="eastAsia" w:ascii="仿宋_GB2312" w:eastAsia="仿宋_GB2312"/>
                <w:szCs w:val="21"/>
              </w:rPr>
              <w:t>安全培训</w:t>
            </w:r>
          </w:p>
        </w:tc>
        <w:tc>
          <w:tcPr>
            <w:tcW w:w="1234" w:type="pct"/>
            <w:vAlign w:val="center"/>
          </w:tcPr>
          <w:p w14:paraId="37F1823A">
            <w:pPr>
              <w:rPr>
                <w:rFonts w:ascii="仿宋_GB2312" w:eastAsia="仿宋_GB2312"/>
                <w:szCs w:val="21"/>
              </w:rPr>
            </w:pPr>
            <w:r>
              <w:rPr>
                <w:rFonts w:hint="eastAsia" w:ascii="仿宋_GB2312" w:eastAsia="仿宋_GB2312"/>
                <w:szCs w:val="21"/>
              </w:rPr>
              <w:t>每缺一项扣</w:t>
            </w:r>
            <w:r>
              <w:rPr>
                <w:rFonts w:ascii="仿宋_GB2312" w:eastAsia="仿宋_GB2312"/>
                <w:szCs w:val="21"/>
              </w:rPr>
              <w:t>1</w:t>
            </w:r>
            <w:r>
              <w:rPr>
                <w:rFonts w:hint="eastAsia" w:ascii="仿宋_GB2312" w:eastAsia="仿宋_GB2312"/>
                <w:szCs w:val="21"/>
              </w:rPr>
              <w:t>分，扣完为止</w:t>
            </w:r>
          </w:p>
        </w:tc>
        <w:tc>
          <w:tcPr>
            <w:tcW w:w="1002" w:type="pct"/>
            <w:vAlign w:val="center"/>
          </w:tcPr>
          <w:p w14:paraId="76A665AC">
            <w:pPr>
              <w:rPr>
                <w:rFonts w:ascii="仿宋_GB2312" w:eastAsia="仿宋_GB2312"/>
                <w:szCs w:val="21"/>
              </w:rPr>
            </w:pPr>
            <w:r>
              <w:rPr>
                <w:rFonts w:hint="eastAsia" w:ascii="仿宋_GB2312" w:eastAsia="仿宋_GB2312"/>
                <w:szCs w:val="21"/>
              </w:rPr>
              <w:t>安全培训要有年度、月度计划，并结合工作岗位对职工进行安全教育，安全教育台帐齐全；厂主管领导和安全负责人要接受正规安全培训并具有上级颁发的安全培训证书</w:t>
            </w:r>
          </w:p>
        </w:tc>
        <w:tc>
          <w:tcPr>
            <w:tcW w:w="649" w:type="pct"/>
            <w:vAlign w:val="center"/>
          </w:tcPr>
          <w:p w14:paraId="132BB129">
            <w:pPr>
              <w:rPr>
                <w:rFonts w:ascii="仿宋_GB2312" w:eastAsia="仿宋_GB2312"/>
                <w:szCs w:val="21"/>
              </w:rPr>
            </w:pPr>
          </w:p>
        </w:tc>
        <w:tc>
          <w:tcPr>
            <w:tcW w:w="228" w:type="pct"/>
            <w:vAlign w:val="center"/>
          </w:tcPr>
          <w:p w14:paraId="7E8F645F">
            <w:pPr>
              <w:rPr>
                <w:rFonts w:ascii="仿宋_GB2312" w:eastAsia="仿宋_GB2312"/>
                <w:szCs w:val="21"/>
              </w:rPr>
            </w:pPr>
          </w:p>
        </w:tc>
        <w:tc>
          <w:tcPr>
            <w:tcW w:w="232" w:type="pct"/>
            <w:vAlign w:val="center"/>
          </w:tcPr>
          <w:p w14:paraId="366E97EA">
            <w:pPr>
              <w:rPr>
                <w:rFonts w:ascii="仿宋_GB2312" w:eastAsia="仿宋_GB2312"/>
                <w:szCs w:val="21"/>
              </w:rPr>
            </w:pPr>
          </w:p>
        </w:tc>
      </w:tr>
      <w:tr w14:paraId="3467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2" w:type="pct"/>
            <w:vMerge w:val="continue"/>
            <w:vAlign w:val="center"/>
          </w:tcPr>
          <w:p w14:paraId="1545449E">
            <w:pPr>
              <w:jc w:val="center"/>
              <w:rPr>
                <w:rFonts w:ascii="仿宋_GB2312" w:eastAsia="仿宋_GB2312"/>
                <w:szCs w:val="21"/>
              </w:rPr>
            </w:pPr>
          </w:p>
        </w:tc>
        <w:tc>
          <w:tcPr>
            <w:tcW w:w="296" w:type="pct"/>
            <w:vMerge w:val="continue"/>
            <w:vAlign w:val="center"/>
          </w:tcPr>
          <w:p w14:paraId="737363B1">
            <w:pPr>
              <w:jc w:val="center"/>
              <w:rPr>
                <w:rFonts w:ascii="仿宋_GB2312" w:eastAsia="仿宋_GB2312"/>
                <w:szCs w:val="21"/>
              </w:rPr>
            </w:pPr>
          </w:p>
        </w:tc>
        <w:tc>
          <w:tcPr>
            <w:tcW w:w="400" w:type="pct"/>
            <w:vMerge w:val="continue"/>
            <w:vAlign w:val="center"/>
          </w:tcPr>
          <w:p w14:paraId="7680CB65">
            <w:pPr>
              <w:jc w:val="center"/>
              <w:rPr>
                <w:rFonts w:ascii="仿宋_GB2312" w:eastAsia="仿宋_GB2312"/>
                <w:szCs w:val="21"/>
              </w:rPr>
            </w:pPr>
          </w:p>
        </w:tc>
        <w:tc>
          <w:tcPr>
            <w:tcW w:w="310" w:type="pct"/>
            <w:vMerge w:val="restart"/>
            <w:vAlign w:val="center"/>
          </w:tcPr>
          <w:p w14:paraId="3C005CB7">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33BFF924">
            <w:pPr>
              <w:jc w:val="center"/>
              <w:rPr>
                <w:rFonts w:ascii="仿宋_GB2312" w:eastAsia="仿宋_GB2312"/>
                <w:szCs w:val="21"/>
              </w:rPr>
            </w:pPr>
            <w:r>
              <w:rPr>
                <w:rFonts w:hint="eastAsia" w:ascii="仿宋_GB2312" w:eastAsia="仿宋_GB2312"/>
                <w:szCs w:val="21"/>
              </w:rPr>
              <w:t>应急预案</w:t>
            </w:r>
          </w:p>
        </w:tc>
        <w:tc>
          <w:tcPr>
            <w:tcW w:w="1234" w:type="pct"/>
            <w:vAlign w:val="center"/>
          </w:tcPr>
          <w:p w14:paraId="23F65FB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）建立完善的污水处理厂应急预案，并定期组织演练，得</w:t>
            </w:r>
            <w:r>
              <w:rPr>
                <w:rFonts w:ascii="仿宋_GB2312" w:eastAsia="仿宋_GB2312"/>
                <w:szCs w:val="21"/>
              </w:rPr>
              <w:t>3</w:t>
            </w:r>
            <w:r>
              <w:rPr>
                <w:rFonts w:hint="eastAsia" w:ascii="仿宋_GB2312" w:eastAsia="仿宋_GB2312"/>
                <w:szCs w:val="21"/>
              </w:rPr>
              <w:t>分；</w:t>
            </w:r>
          </w:p>
        </w:tc>
        <w:tc>
          <w:tcPr>
            <w:tcW w:w="1002" w:type="pct"/>
            <w:vMerge w:val="restart"/>
            <w:vAlign w:val="center"/>
          </w:tcPr>
          <w:p w14:paraId="13FAEA2A">
            <w:pPr>
              <w:rPr>
                <w:rFonts w:ascii="仿宋_GB2312" w:eastAsia="仿宋_GB2312"/>
                <w:szCs w:val="21"/>
              </w:rPr>
            </w:pPr>
            <w:r>
              <w:rPr>
                <w:rFonts w:hint="eastAsia" w:ascii="仿宋_GB2312" w:eastAsia="仿宋_GB2312"/>
                <w:szCs w:val="21"/>
              </w:rPr>
              <w:t>应急预案应包括水质、管道、电器、停电等突发事故及火灾、爆炸、中毒等重大安全事故的专项预案，并根据实际情况，定期组织演练</w:t>
            </w:r>
          </w:p>
        </w:tc>
        <w:tc>
          <w:tcPr>
            <w:tcW w:w="649" w:type="pct"/>
            <w:vAlign w:val="center"/>
          </w:tcPr>
          <w:p w14:paraId="23D3CEF6">
            <w:pPr>
              <w:rPr>
                <w:rFonts w:ascii="仿宋_GB2312" w:eastAsia="仿宋_GB2312"/>
                <w:szCs w:val="21"/>
              </w:rPr>
            </w:pPr>
          </w:p>
        </w:tc>
        <w:tc>
          <w:tcPr>
            <w:tcW w:w="228" w:type="pct"/>
            <w:vAlign w:val="center"/>
          </w:tcPr>
          <w:p w14:paraId="70D4E895">
            <w:pPr>
              <w:rPr>
                <w:rFonts w:ascii="仿宋_GB2312" w:eastAsia="仿宋_GB2312"/>
                <w:szCs w:val="21"/>
              </w:rPr>
            </w:pPr>
          </w:p>
        </w:tc>
        <w:tc>
          <w:tcPr>
            <w:tcW w:w="232" w:type="pct"/>
            <w:vAlign w:val="center"/>
          </w:tcPr>
          <w:p w14:paraId="1AC2ABA0">
            <w:pPr>
              <w:rPr>
                <w:rFonts w:ascii="仿宋_GB2312" w:eastAsia="仿宋_GB2312"/>
                <w:szCs w:val="21"/>
              </w:rPr>
            </w:pPr>
          </w:p>
        </w:tc>
      </w:tr>
      <w:tr w14:paraId="415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2" w:type="pct"/>
            <w:vMerge w:val="continue"/>
            <w:vAlign w:val="center"/>
          </w:tcPr>
          <w:p w14:paraId="2FBF1856">
            <w:pPr>
              <w:jc w:val="center"/>
              <w:rPr>
                <w:rFonts w:ascii="仿宋_GB2312" w:eastAsia="仿宋_GB2312"/>
                <w:szCs w:val="21"/>
              </w:rPr>
            </w:pPr>
          </w:p>
        </w:tc>
        <w:tc>
          <w:tcPr>
            <w:tcW w:w="296" w:type="pct"/>
            <w:vMerge w:val="continue"/>
            <w:vAlign w:val="center"/>
          </w:tcPr>
          <w:p w14:paraId="492FF6E4">
            <w:pPr>
              <w:jc w:val="center"/>
              <w:rPr>
                <w:rFonts w:ascii="仿宋_GB2312" w:eastAsia="仿宋_GB2312"/>
                <w:szCs w:val="21"/>
              </w:rPr>
            </w:pPr>
          </w:p>
        </w:tc>
        <w:tc>
          <w:tcPr>
            <w:tcW w:w="400" w:type="pct"/>
            <w:vMerge w:val="continue"/>
            <w:vAlign w:val="center"/>
          </w:tcPr>
          <w:p w14:paraId="216EAF44">
            <w:pPr>
              <w:jc w:val="center"/>
              <w:rPr>
                <w:rFonts w:ascii="仿宋_GB2312" w:eastAsia="仿宋_GB2312"/>
                <w:szCs w:val="21"/>
              </w:rPr>
            </w:pPr>
          </w:p>
        </w:tc>
        <w:tc>
          <w:tcPr>
            <w:tcW w:w="310" w:type="pct"/>
            <w:vMerge w:val="continue"/>
            <w:vAlign w:val="center"/>
          </w:tcPr>
          <w:p w14:paraId="48BC6088">
            <w:pPr>
              <w:jc w:val="center"/>
              <w:rPr>
                <w:rFonts w:ascii="仿宋_GB2312" w:eastAsia="仿宋_GB2312"/>
                <w:szCs w:val="21"/>
              </w:rPr>
            </w:pPr>
          </w:p>
        </w:tc>
        <w:tc>
          <w:tcPr>
            <w:tcW w:w="457" w:type="pct"/>
            <w:vMerge w:val="continue"/>
            <w:vAlign w:val="center"/>
          </w:tcPr>
          <w:p w14:paraId="552FD38C">
            <w:pPr>
              <w:jc w:val="center"/>
              <w:rPr>
                <w:rFonts w:ascii="仿宋_GB2312" w:eastAsia="仿宋_GB2312"/>
                <w:szCs w:val="21"/>
              </w:rPr>
            </w:pPr>
          </w:p>
        </w:tc>
        <w:tc>
          <w:tcPr>
            <w:tcW w:w="1234" w:type="pct"/>
            <w:vAlign w:val="center"/>
          </w:tcPr>
          <w:p w14:paraId="66CC10AD">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）有应急预案，未定期组织演练，得</w:t>
            </w:r>
            <w:r>
              <w:rPr>
                <w:rFonts w:ascii="仿宋_GB2312" w:eastAsia="仿宋_GB2312"/>
                <w:szCs w:val="21"/>
              </w:rPr>
              <w:t>2</w:t>
            </w:r>
            <w:r>
              <w:rPr>
                <w:rFonts w:hint="eastAsia" w:ascii="仿宋_GB2312" w:eastAsia="仿宋_GB2312"/>
                <w:szCs w:val="21"/>
              </w:rPr>
              <w:t>分；</w:t>
            </w:r>
          </w:p>
        </w:tc>
        <w:tc>
          <w:tcPr>
            <w:tcW w:w="1002" w:type="pct"/>
            <w:vMerge w:val="continue"/>
            <w:vAlign w:val="center"/>
          </w:tcPr>
          <w:p w14:paraId="23EEAF47">
            <w:pPr>
              <w:rPr>
                <w:rFonts w:ascii="仿宋_GB2312" w:eastAsia="仿宋_GB2312"/>
                <w:szCs w:val="21"/>
              </w:rPr>
            </w:pPr>
          </w:p>
        </w:tc>
        <w:tc>
          <w:tcPr>
            <w:tcW w:w="649" w:type="pct"/>
            <w:vAlign w:val="center"/>
          </w:tcPr>
          <w:p w14:paraId="6D7545E5">
            <w:pPr>
              <w:rPr>
                <w:rFonts w:ascii="仿宋_GB2312" w:eastAsia="仿宋_GB2312"/>
                <w:szCs w:val="21"/>
              </w:rPr>
            </w:pPr>
          </w:p>
        </w:tc>
        <w:tc>
          <w:tcPr>
            <w:tcW w:w="228" w:type="pct"/>
            <w:vAlign w:val="center"/>
          </w:tcPr>
          <w:p w14:paraId="24100905">
            <w:pPr>
              <w:rPr>
                <w:rFonts w:ascii="仿宋_GB2312" w:eastAsia="仿宋_GB2312"/>
                <w:szCs w:val="21"/>
              </w:rPr>
            </w:pPr>
          </w:p>
        </w:tc>
        <w:tc>
          <w:tcPr>
            <w:tcW w:w="232" w:type="pct"/>
            <w:vAlign w:val="center"/>
          </w:tcPr>
          <w:p w14:paraId="043839B0">
            <w:pPr>
              <w:rPr>
                <w:rFonts w:ascii="仿宋_GB2312" w:eastAsia="仿宋_GB2312"/>
                <w:szCs w:val="21"/>
              </w:rPr>
            </w:pPr>
          </w:p>
        </w:tc>
      </w:tr>
      <w:tr w14:paraId="7947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92" w:type="pct"/>
            <w:vMerge w:val="continue"/>
            <w:vAlign w:val="center"/>
          </w:tcPr>
          <w:p w14:paraId="044F3D08">
            <w:pPr>
              <w:jc w:val="center"/>
              <w:rPr>
                <w:rFonts w:ascii="仿宋_GB2312" w:eastAsia="仿宋_GB2312"/>
                <w:szCs w:val="21"/>
              </w:rPr>
            </w:pPr>
          </w:p>
        </w:tc>
        <w:tc>
          <w:tcPr>
            <w:tcW w:w="296" w:type="pct"/>
            <w:vMerge w:val="continue"/>
            <w:vAlign w:val="center"/>
          </w:tcPr>
          <w:p w14:paraId="5C10E08E">
            <w:pPr>
              <w:jc w:val="center"/>
              <w:rPr>
                <w:rFonts w:ascii="仿宋_GB2312" w:eastAsia="仿宋_GB2312"/>
                <w:szCs w:val="21"/>
              </w:rPr>
            </w:pPr>
          </w:p>
        </w:tc>
        <w:tc>
          <w:tcPr>
            <w:tcW w:w="400" w:type="pct"/>
            <w:vMerge w:val="continue"/>
            <w:vAlign w:val="center"/>
          </w:tcPr>
          <w:p w14:paraId="1DD0AEFC">
            <w:pPr>
              <w:jc w:val="center"/>
              <w:rPr>
                <w:rFonts w:ascii="仿宋_GB2312" w:eastAsia="仿宋_GB2312"/>
                <w:szCs w:val="21"/>
              </w:rPr>
            </w:pPr>
          </w:p>
        </w:tc>
        <w:tc>
          <w:tcPr>
            <w:tcW w:w="310" w:type="pct"/>
            <w:vMerge w:val="continue"/>
            <w:vAlign w:val="center"/>
          </w:tcPr>
          <w:p w14:paraId="64976702">
            <w:pPr>
              <w:jc w:val="center"/>
              <w:rPr>
                <w:rFonts w:ascii="仿宋_GB2312" w:eastAsia="仿宋_GB2312"/>
                <w:szCs w:val="21"/>
              </w:rPr>
            </w:pPr>
          </w:p>
        </w:tc>
        <w:tc>
          <w:tcPr>
            <w:tcW w:w="457" w:type="pct"/>
            <w:vMerge w:val="continue"/>
            <w:vAlign w:val="center"/>
          </w:tcPr>
          <w:p w14:paraId="0F804DAC">
            <w:pPr>
              <w:jc w:val="center"/>
              <w:rPr>
                <w:rFonts w:ascii="仿宋_GB2312" w:eastAsia="仿宋_GB2312"/>
                <w:szCs w:val="21"/>
              </w:rPr>
            </w:pPr>
          </w:p>
        </w:tc>
        <w:tc>
          <w:tcPr>
            <w:tcW w:w="1234" w:type="pct"/>
            <w:vAlign w:val="center"/>
          </w:tcPr>
          <w:p w14:paraId="14FEEA4E">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）无应急预案不得分</w:t>
            </w:r>
          </w:p>
        </w:tc>
        <w:tc>
          <w:tcPr>
            <w:tcW w:w="1002" w:type="pct"/>
            <w:vMerge w:val="continue"/>
            <w:vAlign w:val="center"/>
          </w:tcPr>
          <w:p w14:paraId="6011D807">
            <w:pPr>
              <w:rPr>
                <w:rFonts w:ascii="仿宋_GB2312" w:eastAsia="仿宋_GB2312"/>
                <w:szCs w:val="21"/>
              </w:rPr>
            </w:pPr>
          </w:p>
        </w:tc>
        <w:tc>
          <w:tcPr>
            <w:tcW w:w="649" w:type="pct"/>
            <w:vAlign w:val="center"/>
          </w:tcPr>
          <w:p w14:paraId="289994E7">
            <w:pPr>
              <w:rPr>
                <w:rFonts w:ascii="仿宋_GB2312" w:eastAsia="仿宋_GB2312"/>
                <w:szCs w:val="21"/>
              </w:rPr>
            </w:pPr>
          </w:p>
        </w:tc>
        <w:tc>
          <w:tcPr>
            <w:tcW w:w="228" w:type="pct"/>
            <w:vAlign w:val="center"/>
          </w:tcPr>
          <w:p w14:paraId="76A9DBFD">
            <w:pPr>
              <w:rPr>
                <w:rFonts w:ascii="仿宋_GB2312" w:eastAsia="仿宋_GB2312"/>
                <w:szCs w:val="21"/>
              </w:rPr>
            </w:pPr>
          </w:p>
        </w:tc>
        <w:tc>
          <w:tcPr>
            <w:tcW w:w="232" w:type="pct"/>
            <w:vAlign w:val="center"/>
          </w:tcPr>
          <w:p w14:paraId="654766FF">
            <w:pPr>
              <w:rPr>
                <w:rFonts w:ascii="仿宋_GB2312" w:eastAsia="仿宋_GB2312"/>
                <w:szCs w:val="21"/>
              </w:rPr>
            </w:pPr>
          </w:p>
        </w:tc>
      </w:tr>
      <w:tr w14:paraId="4B21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2" w:type="pct"/>
            <w:vMerge w:val="continue"/>
            <w:vAlign w:val="center"/>
          </w:tcPr>
          <w:p w14:paraId="73A1EBA3">
            <w:pPr>
              <w:jc w:val="center"/>
              <w:rPr>
                <w:rFonts w:ascii="仿宋_GB2312" w:eastAsia="仿宋_GB2312"/>
                <w:szCs w:val="21"/>
              </w:rPr>
            </w:pPr>
          </w:p>
        </w:tc>
        <w:tc>
          <w:tcPr>
            <w:tcW w:w="296" w:type="pct"/>
            <w:vMerge w:val="continue"/>
            <w:vAlign w:val="center"/>
          </w:tcPr>
          <w:p w14:paraId="1A1A2B15">
            <w:pPr>
              <w:jc w:val="center"/>
              <w:rPr>
                <w:rFonts w:ascii="仿宋_GB2312" w:eastAsia="仿宋_GB2312"/>
                <w:szCs w:val="21"/>
              </w:rPr>
            </w:pPr>
          </w:p>
        </w:tc>
        <w:tc>
          <w:tcPr>
            <w:tcW w:w="400" w:type="pct"/>
            <w:vMerge w:val="continue"/>
            <w:vAlign w:val="center"/>
          </w:tcPr>
          <w:p w14:paraId="09380B5B">
            <w:pPr>
              <w:jc w:val="center"/>
              <w:rPr>
                <w:rFonts w:ascii="仿宋_GB2312" w:eastAsia="仿宋_GB2312"/>
                <w:szCs w:val="21"/>
              </w:rPr>
            </w:pPr>
          </w:p>
        </w:tc>
        <w:tc>
          <w:tcPr>
            <w:tcW w:w="310" w:type="pct"/>
            <w:vAlign w:val="center"/>
          </w:tcPr>
          <w:p w14:paraId="397793E8">
            <w:pPr>
              <w:jc w:val="center"/>
              <w:rPr>
                <w:rFonts w:ascii="仿宋_GB2312" w:eastAsia="仿宋_GB2312"/>
                <w:szCs w:val="21"/>
              </w:rPr>
            </w:pPr>
            <w:r>
              <w:rPr>
                <w:rFonts w:ascii="仿宋_GB2312" w:eastAsia="仿宋_GB2312"/>
                <w:szCs w:val="21"/>
              </w:rPr>
              <w:t>3</w:t>
            </w:r>
          </w:p>
        </w:tc>
        <w:tc>
          <w:tcPr>
            <w:tcW w:w="457" w:type="pct"/>
            <w:vAlign w:val="center"/>
          </w:tcPr>
          <w:p w14:paraId="4CA8E4A9">
            <w:pPr>
              <w:jc w:val="center"/>
              <w:rPr>
                <w:rFonts w:ascii="仿宋_GB2312" w:eastAsia="仿宋_GB2312"/>
                <w:szCs w:val="21"/>
              </w:rPr>
            </w:pPr>
            <w:r>
              <w:rPr>
                <w:rFonts w:hint="eastAsia" w:ascii="仿宋_GB2312" w:eastAsia="仿宋_GB2312"/>
                <w:szCs w:val="21"/>
              </w:rPr>
              <w:t>安全事故</w:t>
            </w:r>
          </w:p>
        </w:tc>
        <w:tc>
          <w:tcPr>
            <w:tcW w:w="1234" w:type="pct"/>
            <w:vAlign w:val="center"/>
          </w:tcPr>
          <w:p w14:paraId="013ABD75">
            <w:pPr>
              <w:rPr>
                <w:rFonts w:ascii="仿宋_GB2312" w:eastAsia="仿宋_GB2312"/>
                <w:szCs w:val="21"/>
              </w:rPr>
            </w:pPr>
            <w:r>
              <w:rPr>
                <w:rFonts w:hint="eastAsia" w:ascii="仿宋_GB2312" w:eastAsia="仿宋_GB2312"/>
                <w:szCs w:val="21"/>
              </w:rPr>
              <w:t>无安全事故得</w:t>
            </w:r>
            <w:r>
              <w:rPr>
                <w:rFonts w:ascii="仿宋_GB2312" w:eastAsia="仿宋_GB2312"/>
                <w:szCs w:val="21"/>
              </w:rPr>
              <w:t>3</w:t>
            </w:r>
            <w:r>
              <w:rPr>
                <w:rFonts w:hint="eastAsia" w:ascii="仿宋_GB2312" w:eastAsia="仿宋_GB2312"/>
                <w:szCs w:val="21"/>
              </w:rPr>
              <w:t>分，出现安全事故视事故大小扣分，扣完为止</w:t>
            </w:r>
          </w:p>
        </w:tc>
        <w:tc>
          <w:tcPr>
            <w:tcW w:w="1002" w:type="pct"/>
            <w:vAlign w:val="center"/>
          </w:tcPr>
          <w:p w14:paraId="01B9E23D">
            <w:pPr>
              <w:rPr>
                <w:rFonts w:ascii="仿宋_GB2312" w:eastAsia="仿宋_GB2312"/>
                <w:szCs w:val="21"/>
              </w:rPr>
            </w:pPr>
          </w:p>
        </w:tc>
        <w:tc>
          <w:tcPr>
            <w:tcW w:w="649" w:type="pct"/>
            <w:vAlign w:val="center"/>
          </w:tcPr>
          <w:p w14:paraId="106CE804">
            <w:pPr>
              <w:rPr>
                <w:rFonts w:ascii="仿宋_GB2312" w:eastAsia="仿宋_GB2312"/>
                <w:szCs w:val="21"/>
              </w:rPr>
            </w:pPr>
          </w:p>
        </w:tc>
        <w:tc>
          <w:tcPr>
            <w:tcW w:w="228" w:type="pct"/>
            <w:vAlign w:val="center"/>
          </w:tcPr>
          <w:p w14:paraId="0E7AF135">
            <w:pPr>
              <w:rPr>
                <w:rFonts w:ascii="仿宋_GB2312" w:eastAsia="仿宋_GB2312"/>
                <w:szCs w:val="21"/>
              </w:rPr>
            </w:pPr>
          </w:p>
        </w:tc>
        <w:tc>
          <w:tcPr>
            <w:tcW w:w="232" w:type="pct"/>
            <w:vAlign w:val="center"/>
          </w:tcPr>
          <w:p w14:paraId="0B1A1A85">
            <w:pPr>
              <w:rPr>
                <w:rFonts w:ascii="仿宋_GB2312" w:eastAsia="仿宋_GB2312"/>
                <w:szCs w:val="21"/>
              </w:rPr>
            </w:pPr>
          </w:p>
        </w:tc>
      </w:tr>
      <w:tr w14:paraId="1EAF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92" w:type="pct"/>
            <w:vMerge w:val="restart"/>
            <w:vAlign w:val="center"/>
          </w:tcPr>
          <w:p w14:paraId="2088E323">
            <w:pPr>
              <w:jc w:val="center"/>
              <w:rPr>
                <w:rFonts w:ascii="仿宋_GB2312" w:eastAsia="仿宋_GB2312"/>
                <w:szCs w:val="21"/>
              </w:rPr>
            </w:pPr>
            <w:r>
              <w:rPr>
                <w:rFonts w:ascii="仿宋_GB2312" w:eastAsia="仿宋_GB2312"/>
                <w:szCs w:val="21"/>
              </w:rPr>
              <w:t>8</w:t>
            </w:r>
          </w:p>
        </w:tc>
        <w:tc>
          <w:tcPr>
            <w:tcW w:w="296" w:type="pct"/>
            <w:vMerge w:val="restart"/>
            <w:vAlign w:val="center"/>
          </w:tcPr>
          <w:p w14:paraId="102BBEB4">
            <w:pPr>
              <w:jc w:val="center"/>
              <w:rPr>
                <w:rFonts w:ascii="仿宋_GB2312" w:eastAsia="仿宋_GB2312"/>
                <w:szCs w:val="21"/>
              </w:rPr>
            </w:pPr>
            <w:r>
              <w:rPr>
                <w:rFonts w:hint="eastAsia" w:ascii="仿宋_GB2312" w:eastAsia="仿宋_GB2312"/>
                <w:szCs w:val="21"/>
              </w:rPr>
              <w:t>制度建设</w:t>
            </w:r>
          </w:p>
        </w:tc>
        <w:tc>
          <w:tcPr>
            <w:tcW w:w="400" w:type="pct"/>
            <w:vMerge w:val="restart"/>
            <w:noWrap/>
            <w:vAlign w:val="center"/>
          </w:tcPr>
          <w:p w14:paraId="3C97FE6C">
            <w:pPr>
              <w:jc w:val="center"/>
              <w:rPr>
                <w:rFonts w:ascii="仿宋_GB2312" w:eastAsia="仿宋_GB2312"/>
                <w:szCs w:val="21"/>
              </w:rPr>
            </w:pPr>
            <w:r>
              <w:rPr>
                <w:rFonts w:ascii="仿宋_GB2312" w:eastAsia="仿宋_GB2312"/>
                <w:szCs w:val="21"/>
              </w:rPr>
              <w:t>10</w:t>
            </w:r>
          </w:p>
        </w:tc>
        <w:tc>
          <w:tcPr>
            <w:tcW w:w="310" w:type="pct"/>
            <w:noWrap/>
            <w:vAlign w:val="center"/>
          </w:tcPr>
          <w:p w14:paraId="3AA7F666">
            <w:pPr>
              <w:jc w:val="center"/>
              <w:rPr>
                <w:rFonts w:ascii="仿宋_GB2312" w:eastAsia="仿宋_GB2312"/>
                <w:szCs w:val="21"/>
              </w:rPr>
            </w:pPr>
            <w:r>
              <w:rPr>
                <w:rFonts w:ascii="仿宋_GB2312" w:eastAsia="仿宋_GB2312"/>
                <w:szCs w:val="21"/>
              </w:rPr>
              <w:t>5</w:t>
            </w:r>
          </w:p>
        </w:tc>
        <w:tc>
          <w:tcPr>
            <w:tcW w:w="457" w:type="pct"/>
            <w:vAlign w:val="center"/>
          </w:tcPr>
          <w:p w14:paraId="1723F5D2">
            <w:pPr>
              <w:jc w:val="center"/>
              <w:rPr>
                <w:rFonts w:ascii="仿宋_GB2312" w:eastAsia="仿宋_GB2312"/>
                <w:szCs w:val="21"/>
              </w:rPr>
            </w:pPr>
            <w:r>
              <w:rPr>
                <w:rFonts w:hint="eastAsia" w:ascii="仿宋_GB2312" w:eastAsia="仿宋_GB2312"/>
                <w:szCs w:val="21"/>
              </w:rPr>
              <w:t>制度完善</w:t>
            </w:r>
            <w:r>
              <w:rPr>
                <w:rFonts w:ascii="仿宋_GB2312" w:eastAsia="仿宋_GB2312"/>
                <w:szCs w:val="21"/>
              </w:rPr>
              <w:br w:type="textWrapping"/>
            </w:r>
            <w:r>
              <w:rPr>
                <w:rFonts w:hint="eastAsia" w:ascii="仿宋_GB2312" w:eastAsia="仿宋_GB2312"/>
                <w:szCs w:val="21"/>
              </w:rPr>
              <w:t>合理</w:t>
            </w:r>
          </w:p>
        </w:tc>
        <w:tc>
          <w:tcPr>
            <w:tcW w:w="1234" w:type="pct"/>
            <w:vAlign w:val="center"/>
          </w:tcPr>
          <w:p w14:paraId="06EB2ED8">
            <w:pPr>
              <w:rPr>
                <w:rFonts w:ascii="仿宋_GB2312" w:eastAsia="仿宋_GB2312"/>
                <w:szCs w:val="21"/>
              </w:rPr>
            </w:pPr>
            <w:r>
              <w:rPr>
                <w:rFonts w:hint="eastAsia" w:ascii="仿宋_GB2312" w:eastAsia="仿宋_GB2312"/>
                <w:szCs w:val="21"/>
              </w:rPr>
              <w:t>构筑物、设备、岗位、安全的各项操作规程应健全、科学、完善；各工艺、工段操作规程齐全；各工艺，工段安全操作规程、防护规程齐备；安全生产</w:t>
            </w:r>
            <w:r>
              <w:rPr>
                <w:rFonts w:ascii="仿宋_GB2312" w:eastAsia="仿宋_GB2312"/>
                <w:szCs w:val="21"/>
              </w:rPr>
              <w:br w:type="textWrapping"/>
            </w:r>
            <w:r>
              <w:rPr>
                <w:rFonts w:hint="eastAsia" w:ascii="仿宋_GB2312" w:eastAsia="仿宋_GB2312"/>
                <w:szCs w:val="21"/>
              </w:rPr>
              <w:t>管理制度、岗位责任制度、设备管理制度、化验室管理制度、岗位工作职责</w:t>
            </w:r>
            <w:r>
              <w:rPr>
                <w:rFonts w:ascii="仿宋_GB2312" w:eastAsia="仿宋_GB2312"/>
                <w:szCs w:val="21"/>
              </w:rPr>
              <w:br w:type="textWrapping"/>
            </w:r>
            <w:r>
              <w:rPr>
                <w:rFonts w:hint="eastAsia" w:ascii="仿宋_GB2312" w:eastAsia="仿宋_GB2312"/>
                <w:szCs w:val="21"/>
              </w:rPr>
              <w:t>均应齐备。没缺一项扣</w:t>
            </w:r>
            <w:r>
              <w:rPr>
                <w:rFonts w:ascii="仿宋_GB2312" w:eastAsia="仿宋_GB2312"/>
                <w:szCs w:val="21"/>
              </w:rPr>
              <w:t>0.5</w:t>
            </w:r>
            <w:r>
              <w:rPr>
                <w:rFonts w:hint="eastAsia" w:ascii="仿宋_GB2312" w:eastAsia="仿宋_GB2312"/>
                <w:szCs w:val="21"/>
              </w:rPr>
              <w:t>分，扣完为止。</w:t>
            </w:r>
          </w:p>
        </w:tc>
        <w:tc>
          <w:tcPr>
            <w:tcW w:w="1002" w:type="pct"/>
            <w:vAlign w:val="center"/>
          </w:tcPr>
          <w:p w14:paraId="5898A36E">
            <w:pPr>
              <w:rPr>
                <w:rFonts w:ascii="仿宋_GB2312" w:eastAsia="仿宋_GB2312"/>
                <w:szCs w:val="21"/>
              </w:rPr>
            </w:pPr>
          </w:p>
        </w:tc>
        <w:tc>
          <w:tcPr>
            <w:tcW w:w="649" w:type="pct"/>
            <w:vAlign w:val="center"/>
          </w:tcPr>
          <w:p w14:paraId="4C403FA4">
            <w:pPr>
              <w:rPr>
                <w:rFonts w:ascii="仿宋_GB2312" w:eastAsia="仿宋_GB2312"/>
                <w:szCs w:val="21"/>
              </w:rPr>
            </w:pPr>
          </w:p>
        </w:tc>
        <w:tc>
          <w:tcPr>
            <w:tcW w:w="228" w:type="pct"/>
            <w:vAlign w:val="center"/>
          </w:tcPr>
          <w:p w14:paraId="0BB28952">
            <w:pPr>
              <w:rPr>
                <w:rFonts w:ascii="仿宋_GB2312" w:eastAsia="仿宋_GB2312"/>
                <w:szCs w:val="21"/>
              </w:rPr>
            </w:pPr>
          </w:p>
        </w:tc>
        <w:tc>
          <w:tcPr>
            <w:tcW w:w="232" w:type="pct"/>
            <w:vAlign w:val="center"/>
          </w:tcPr>
          <w:p w14:paraId="740948E9">
            <w:pPr>
              <w:rPr>
                <w:rFonts w:ascii="仿宋_GB2312" w:eastAsia="仿宋_GB2312"/>
                <w:szCs w:val="21"/>
              </w:rPr>
            </w:pPr>
          </w:p>
        </w:tc>
      </w:tr>
      <w:tr w14:paraId="4DF3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2" w:type="pct"/>
            <w:vMerge w:val="continue"/>
            <w:vAlign w:val="center"/>
          </w:tcPr>
          <w:p w14:paraId="76D90D2B">
            <w:pPr>
              <w:jc w:val="center"/>
              <w:rPr>
                <w:rFonts w:ascii="仿宋_GB2312" w:eastAsia="仿宋_GB2312"/>
                <w:szCs w:val="21"/>
              </w:rPr>
            </w:pPr>
          </w:p>
        </w:tc>
        <w:tc>
          <w:tcPr>
            <w:tcW w:w="296" w:type="pct"/>
            <w:vMerge w:val="continue"/>
            <w:vAlign w:val="center"/>
          </w:tcPr>
          <w:p w14:paraId="5ECB35EE">
            <w:pPr>
              <w:jc w:val="center"/>
              <w:rPr>
                <w:rFonts w:ascii="仿宋_GB2312" w:eastAsia="仿宋_GB2312"/>
                <w:szCs w:val="21"/>
              </w:rPr>
            </w:pPr>
          </w:p>
        </w:tc>
        <w:tc>
          <w:tcPr>
            <w:tcW w:w="400" w:type="pct"/>
            <w:vMerge w:val="continue"/>
            <w:vAlign w:val="center"/>
          </w:tcPr>
          <w:p w14:paraId="1C0269B2">
            <w:pPr>
              <w:jc w:val="center"/>
              <w:rPr>
                <w:rFonts w:ascii="仿宋_GB2312" w:eastAsia="仿宋_GB2312"/>
                <w:szCs w:val="21"/>
              </w:rPr>
            </w:pPr>
          </w:p>
        </w:tc>
        <w:tc>
          <w:tcPr>
            <w:tcW w:w="310" w:type="pct"/>
            <w:vMerge w:val="restart"/>
            <w:vAlign w:val="center"/>
          </w:tcPr>
          <w:p w14:paraId="0868F7E6">
            <w:pPr>
              <w:jc w:val="center"/>
              <w:rPr>
                <w:rFonts w:ascii="仿宋_GB2312" w:eastAsia="仿宋_GB2312"/>
                <w:szCs w:val="21"/>
              </w:rPr>
            </w:pPr>
            <w:r>
              <w:rPr>
                <w:rFonts w:ascii="仿宋_GB2312" w:eastAsia="仿宋_GB2312"/>
                <w:szCs w:val="21"/>
              </w:rPr>
              <w:t>3</w:t>
            </w:r>
          </w:p>
        </w:tc>
        <w:tc>
          <w:tcPr>
            <w:tcW w:w="457" w:type="pct"/>
            <w:vMerge w:val="restart"/>
            <w:vAlign w:val="center"/>
          </w:tcPr>
          <w:p w14:paraId="242DE322">
            <w:pPr>
              <w:jc w:val="center"/>
              <w:rPr>
                <w:rFonts w:ascii="仿宋_GB2312" w:eastAsia="仿宋_GB2312"/>
                <w:szCs w:val="21"/>
              </w:rPr>
            </w:pPr>
            <w:r>
              <w:rPr>
                <w:rFonts w:hint="eastAsia" w:ascii="仿宋_GB2312" w:eastAsia="仿宋_GB2312"/>
                <w:szCs w:val="21"/>
              </w:rPr>
              <w:t>操作管理</w:t>
            </w:r>
          </w:p>
        </w:tc>
        <w:tc>
          <w:tcPr>
            <w:tcW w:w="1234" w:type="pct"/>
            <w:vMerge w:val="restart"/>
            <w:vAlign w:val="center"/>
          </w:tcPr>
          <w:p w14:paraId="1B4137A7">
            <w:pPr>
              <w:rPr>
                <w:rFonts w:ascii="仿宋_GB2312" w:eastAsia="仿宋_GB2312"/>
                <w:szCs w:val="21"/>
              </w:rPr>
            </w:pPr>
            <w:r>
              <w:rPr>
                <w:rFonts w:hint="eastAsia" w:ascii="仿宋_GB2312" w:eastAsia="仿宋_GB2312"/>
                <w:szCs w:val="21"/>
              </w:rPr>
              <w:t>每缺一项，扣</w:t>
            </w:r>
            <w:r>
              <w:rPr>
                <w:rFonts w:ascii="仿宋_GB2312" w:eastAsia="仿宋_GB2312"/>
                <w:szCs w:val="21"/>
              </w:rPr>
              <w:t>0.5</w:t>
            </w:r>
            <w:r>
              <w:rPr>
                <w:rFonts w:hint="eastAsia" w:ascii="仿宋_GB2312" w:eastAsia="仿宋_GB2312"/>
                <w:szCs w:val="21"/>
              </w:rPr>
              <w:t>分，扣完为止</w:t>
            </w:r>
          </w:p>
        </w:tc>
        <w:tc>
          <w:tcPr>
            <w:tcW w:w="1002" w:type="pct"/>
            <w:vMerge w:val="restart"/>
            <w:vAlign w:val="center"/>
          </w:tcPr>
          <w:p w14:paraId="229C5506">
            <w:pPr>
              <w:rPr>
                <w:rFonts w:ascii="仿宋_GB2312" w:eastAsia="仿宋_GB2312"/>
                <w:szCs w:val="21"/>
              </w:rPr>
            </w:pPr>
            <w:r>
              <w:rPr>
                <w:rFonts w:hint="eastAsia" w:ascii="仿宋_GB2312" w:eastAsia="仿宋_GB2312"/>
                <w:szCs w:val="21"/>
              </w:rPr>
              <w:t>构筑物、设备、岗位、安全的各项操作规程应健全、科学、完善；各工艺、工段操作规程齐备；各工艺、工段安全操作规程、防护规程齐备；生产管理制度、岗位责任制度、设备管理制度、化验室管理制度、岗位工作职责均应齐备</w:t>
            </w:r>
          </w:p>
        </w:tc>
        <w:tc>
          <w:tcPr>
            <w:tcW w:w="649" w:type="pct"/>
            <w:vAlign w:val="center"/>
          </w:tcPr>
          <w:p w14:paraId="36CFDA1A">
            <w:pPr>
              <w:rPr>
                <w:rFonts w:ascii="仿宋_GB2312" w:eastAsia="仿宋_GB2312"/>
                <w:szCs w:val="21"/>
              </w:rPr>
            </w:pPr>
          </w:p>
        </w:tc>
        <w:tc>
          <w:tcPr>
            <w:tcW w:w="228" w:type="pct"/>
            <w:vAlign w:val="center"/>
          </w:tcPr>
          <w:p w14:paraId="29741E72">
            <w:pPr>
              <w:rPr>
                <w:rFonts w:ascii="仿宋_GB2312" w:eastAsia="仿宋_GB2312"/>
                <w:szCs w:val="21"/>
              </w:rPr>
            </w:pPr>
          </w:p>
        </w:tc>
        <w:tc>
          <w:tcPr>
            <w:tcW w:w="232" w:type="pct"/>
            <w:vAlign w:val="center"/>
          </w:tcPr>
          <w:p w14:paraId="4A4ABE3B">
            <w:pPr>
              <w:rPr>
                <w:rFonts w:ascii="仿宋_GB2312" w:eastAsia="仿宋_GB2312"/>
                <w:szCs w:val="21"/>
              </w:rPr>
            </w:pPr>
          </w:p>
        </w:tc>
      </w:tr>
      <w:tr w14:paraId="0A0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92" w:type="pct"/>
            <w:vMerge w:val="continue"/>
            <w:vAlign w:val="center"/>
          </w:tcPr>
          <w:p w14:paraId="35A712C9">
            <w:pPr>
              <w:jc w:val="center"/>
              <w:rPr>
                <w:rFonts w:ascii="仿宋_GB2312" w:eastAsia="仿宋_GB2312"/>
                <w:szCs w:val="21"/>
              </w:rPr>
            </w:pPr>
          </w:p>
        </w:tc>
        <w:tc>
          <w:tcPr>
            <w:tcW w:w="296" w:type="pct"/>
            <w:vMerge w:val="continue"/>
            <w:vAlign w:val="center"/>
          </w:tcPr>
          <w:p w14:paraId="285BCC4F">
            <w:pPr>
              <w:jc w:val="center"/>
              <w:rPr>
                <w:rFonts w:ascii="仿宋_GB2312" w:eastAsia="仿宋_GB2312"/>
                <w:szCs w:val="21"/>
              </w:rPr>
            </w:pPr>
          </w:p>
        </w:tc>
        <w:tc>
          <w:tcPr>
            <w:tcW w:w="400" w:type="pct"/>
            <w:vMerge w:val="continue"/>
            <w:vAlign w:val="center"/>
          </w:tcPr>
          <w:p w14:paraId="7A52738E">
            <w:pPr>
              <w:jc w:val="center"/>
              <w:rPr>
                <w:rFonts w:ascii="仿宋_GB2312" w:eastAsia="仿宋_GB2312"/>
                <w:szCs w:val="21"/>
              </w:rPr>
            </w:pPr>
          </w:p>
        </w:tc>
        <w:tc>
          <w:tcPr>
            <w:tcW w:w="310" w:type="pct"/>
            <w:vMerge w:val="continue"/>
            <w:vAlign w:val="center"/>
          </w:tcPr>
          <w:p w14:paraId="180A5CA9">
            <w:pPr>
              <w:jc w:val="center"/>
              <w:rPr>
                <w:rFonts w:ascii="仿宋_GB2312" w:eastAsia="仿宋_GB2312"/>
                <w:szCs w:val="21"/>
              </w:rPr>
            </w:pPr>
          </w:p>
        </w:tc>
        <w:tc>
          <w:tcPr>
            <w:tcW w:w="457" w:type="pct"/>
            <w:vMerge w:val="continue"/>
            <w:vAlign w:val="center"/>
          </w:tcPr>
          <w:p w14:paraId="68B47F80">
            <w:pPr>
              <w:jc w:val="center"/>
              <w:rPr>
                <w:rFonts w:ascii="仿宋_GB2312" w:eastAsia="仿宋_GB2312"/>
                <w:szCs w:val="21"/>
              </w:rPr>
            </w:pPr>
          </w:p>
        </w:tc>
        <w:tc>
          <w:tcPr>
            <w:tcW w:w="1234" w:type="pct"/>
            <w:vMerge w:val="continue"/>
            <w:vAlign w:val="center"/>
          </w:tcPr>
          <w:p w14:paraId="65B5A578">
            <w:pPr>
              <w:rPr>
                <w:rFonts w:ascii="仿宋_GB2312" w:eastAsia="仿宋_GB2312"/>
                <w:szCs w:val="21"/>
              </w:rPr>
            </w:pPr>
          </w:p>
        </w:tc>
        <w:tc>
          <w:tcPr>
            <w:tcW w:w="1002" w:type="pct"/>
            <w:vMerge w:val="continue"/>
            <w:vAlign w:val="center"/>
          </w:tcPr>
          <w:p w14:paraId="250BCB37">
            <w:pPr>
              <w:rPr>
                <w:rFonts w:ascii="仿宋_GB2312" w:eastAsia="仿宋_GB2312"/>
                <w:szCs w:val="21"/>
              </w:rPr>
            </w:pPr>
          </w:p>
        </w:tc>
        <w:tc>
          <w:tcPr>
            <w:tcW w:w="649" w:type="pct"/>
            <w:vAlign w:val="center"/>
          </w:tcPr>
          <w:p w14:paraId="0A9B7D66">
            <w:pPr>
              <w:rPr>
                <w:rFonts w:ascii="仿宋_GB2312" w:eastAsia="仿宋_GB2312"/>
                <w:szCs w:val="21"/>
              </w:rPr>
            </w:pPr>
          </w:p>
        </w:tc>
        <w:tc>
          <w:tcPr>
            <w:tcW w:w="228" w:type="pct"/>
            <w:vAlign w:val="center"/>
          </w:tcPr>
          <w:p w14:paraId="1D167855">
            <w:pPr>
              <w:rPr>
                <w:rFonts w:ascii="仿宋_GB2312" w:eastAsia="仿宋_GB2312"/>
                <w:szCs w:val="21"/>
              </w:rPr>
            </w:pPr>
          </w:p>
        </w:tc>
        <w:tc>
          <w:tcPr>
            <w:tcW w:w="232" w:type="pct"/>
            <w:vAlign w:val="center"/>
          </w:tcPr>
          <w:p w14:paraId="73B504BA">
            <w:pPr>
              <w:rPr>
                <w:rFonts w:ascii="仿宋_GB2312" w:eastAsia="仿宋_GB2312"/>
                <w:szCs w:val="21"/>
              </w:rPr>
            </w:pPr>
          </w:p>
        </w:tc>
      </w:tr>
      <w:tr w14:paraId="0589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2" w:type="pct"/>
            <w:vMerge w:val="continue"/>
            <w:vAlign w:val="center"/>
          </w:tcPr>
          <w:p w14:paraId="15FC25A0">
            <w:pPr>
              <w:jc w:val="center"/>
              <w:rPr>
                <w:rFonts w:ascii="仿宋_GB2312" w:eastAsia="仿宋_GB2312"/>
                <w:szCs w:val="21"/>
              </w:rPr>
            </w:pPr>
          </w:p>
        </w:tc>
        <w:tc>
          <w:tcPr>
            <w:tcW w:w="296" w:type="pct"/>
            <w:vMerge w:val="continue"/>
            <w:vAlign w:val="center"/>
          </w:tcPr>
          <w:p w14:paraId="095D3101">
            <w:pPr>
              <w:jc w:val="center"/>
              <w:rPr>
                <w:rFonts w:ascii="仿宋_GB2312" w:eastAsia="仿宋_GB2312"/>
                <w:szCs w:val="21"/>
              </w:rPr>
            </w:pPr>
          </w:p>
        </w:tc>
        <w:tc>
          <w:tcPr>
            <w:tcW w:w="400" w:type="pct"/>
            <w:vMerge w:val="continue"/>
            <w:vAlign w:val="center"/>
          </w:tcPr>
          <w:p w14:paraId="375B49E7">
            <w:pPr>
              <w:jc w:val="center"/>
              <w:rPr>
                <w:rFonts w:ascii="仿宋_GB2312" w:eastAsia="仿宋_GB2312"/>
                <w:szCs w:val="21"/>
              </w:rPr>
            </w:pPr>
          </w:p>
        </w:tc>
        <w:tc>
          <w:tcPr>
            <w:tcW w:w="310" w:type="pct"/>
            <w:vMerge w:val="restart"/>
            <w:vAlign w:val="center"/>
          </w:tcPr>
          <w:p w14:paraId="72EE3F46">
            <w:pPr>
              <w:jc w:val="center"/>
              <w:rPr>
                <w:rFonts w:ascii="仿宋_GB2312" w:eastAsia="仿宋_GB2312"/>
                <w:szCs w:val="21"/>
              </w:rPr>
            </w:pPr>
            <w:r>
              <w:rPr>
                <w:rFonts w:ascii="仿宋_GB2312" w:eastAsia="仿宋_GB2312"/>
                <w:szCs w:val="21"/>
              </w:rPr>
              <w:t>2</w:t>
            </w:r>
          </w:p>
        </w:tc>
        <w:tc>
          <w:tcPr>
            <w:tcW w:w="457" w:type="pct"/>
            <w:vMerge w:val="restart"/>
            <w:vAlign w:val="center"/>
          </w:tcPr>
          <w:p w14:paraId="6BA688A5">
            <w:pPr>
              <w:jc w:val="center"/>
              <w:rPr>
                <w:rFonts w:ascii="仿宋_GB2312" w:eastAsia="仿宋_GB2312"/>
                <w:szCs w:val="21"/>
              </w:rPr>
            </w:pPr>
            <w:r>
              <w:rPr>
                <w:rFonts w:hint="eastAsia" w:ascii="仿宋_GB2312" w:eastAsia="仿宋_GB2312"/>
                <w:szCs w:val="21"/>
              </w:rPr>
              <w:t>考核制度</w:t>
            </w:r>
          </w:p>
        </w:tc>
        <w:tc>
          <w:tcPr>
            <w:tcW w:w="1234" w:type="pct"/>
            <w:vAlign w:val="center"/>
          </w:tcPr>
          <w:p w14:paraId="08C2CFE9">
            <w:pPr>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）有完善的考核制度并能很好地实施，得</w:t>
            </w:r>
            <w:r>
              <w:rPr>
                <w:rFonts w:ascii="仿宋_GB2312" w:eastAsia="仿宋_GB2312"/>
                <w:szCs w:val="21"/>
              </w:rPr>
              <w:t>2</w:t>
            </w:r>
            <w:r>
              <w:rPr>
                <w:rFonts w:hint="eastAsia" w:ascii="仿宋_GB2312" w:eastAsia="仿宋_GB2312"/>
                <w:szCs w:val="21"/>
              </w:rPr>
              <w:t>分；</w:t>
            </w:r>
          </w:p>
        </w:tc>
        <w:tc>
          <w:tcPr>
            <w:tcW w:w="1002" w:type="pct"/>
            <w:vMerge w:val="restart"/>
            <w:vAlign w:val="center"/>
          </w:tcPr>
          <w:p w14:paraId="7B88701D">
            <w:pPr>
              <w:rPr>
                <w:rFonts w:ascii="仿宋_GB2312" w:eastAsia="仿宋_GB2312"/>
                <w:szCs w:val="21"/>
              </w:rPr>
            </w:pPr>
            <w:r>
              <w:rPr>
                <w:rFonts w:hint="eastAsia" w:ascii="仿宋_GB2312" w:eastAsia="仿宋_GB2312"/>
                <w:szCs w:val="21"/>
              </w:rPr>
              <w:t>查考核制度及实施情况</w:t>
            </w:r>
          </w:p>
        </w:tc>
        <w:tc>
          <w:tcPr>
            <w:tcW w:w="649" w:type="pct"/>
            <w:vAlign w:val="center"/>
          </w:tcPr>
          <w:p w14:paraId="5F12CC41">
            <w:pPr>
              <w:rPr>
                <w:rFonts w:ascii="仿宋_GB2312" w:eastAsia="仿宋_GB2312"/>
                <w:szCs w:val="21"/>
              </w:rPr>
            </w:pPr>
          </w:p>
        </w:tc>
        <w:tc>
          <w:tcPr>
            <w:tcW w:w="228" w:type="pct"/>
            <w:vAlign w:val="center"/>
          </w:tcPr>
          <w:p w14:paraId="45CA2588">
            <w:pPr>
              <w:rPr>
                <w:rFonts w:ascii="仿宋_GB2312" w:eastAsia="仿宋_GB2312"/>
                <w:szCs w:val="21"/>
              </w:rPr>
            </w:pPr>
          </w:p>
        </w:tc>
        <w:tc>
          <w:tcPr>
            <w:tcW w:w="232" w:type="pct"/>
            <w:vAlign w:val="center"/>
          </w:tcPr>
          <w:p w14:paraId="4D85F511">
            <w:pPr>
              <w:rPr>
                <w:rFonts w:ascii="仿宋_GB2312" w:eastAsia="仿宋_GB2312"/>
                <w:szCs w:val="21"/>
              </w:rPr>
            </w:pPr>
          </w:p>
        </w:tc>
      </w:tr>
      <w:tr w14:paraId="5266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2" w:type="pct"/>
            <w:vMerge w:val="continue"/>
            <w:vAlign w:val="center"/>
          </w:tcPr>
          <w:p w14:paraId="1A6BEF8D">
            <w:pPr>
              <w:jc w:val="center"/>
              <w:rPr>
                <w:rFonts w:ascii="仿宋_GB2312" w:eastAsia="仿宋_GB2312"/>
                <w:szCs w:val="21"/>
              </w:rPr>
            </w:pPr>
          </w:p>
        </w:tc>
        <w:tc>
          <w:tcPr>
            <w:tcW w:w="296" w:type="pct"/>
            <w:vMerge w:val="continue"/>
            <w:vAlign w:val="center"/>
          </w:tcPr>
          <w:p w14:paraId="10E4E07D">
            <w:pPr>
              <w:jc w:val="center"/>
              <w:rPr>
                <w:rFonts w:ascii="仿宋_GB2312" w:eastAsia="仿宋_GB2312"/>
                <w:szCs w:val="21"/>
              </w:rPr>
            </w:pPr>
          </w:p>
        </w:tc>
        <w:tc>
          <w:tcPr>
            <w:tcW w:w="400" w:type="pct"/>
            <w:vMerge w:val="continue"/>
            <w:vAlign w:val="center"/>
          </w:tcPr>
          <w:p w14:paraId="0158F475">
            <w:pPr>
              <w:jc w:val="center"/>
              <w:rPr>
                <w:rFonts w:ascii="仿宋_GB2312" w:eastAsia="仿宋_GB2312"/>
                <w:szCs w:val="21"/>
              </w:rPr>
            </w:pPr>
          </w:p>
        </w:tc>
        <w:tc>
          <w:tcPr>
            <w:tcW w:w="310" w:type="pct"/>
            <w:vMerge w:val="continue"/>
            <w:vAlign w:val="center"/>
          </w:tcPr>
          <w:p w14:paraId="1BDE0532">
            <w:pPr>
              <w:jc w:val="center"/>
              <w:rPr>
                <w:rFonts w:ascii="仿宋_GB2312" w:eastAsia="仿宋_GB2312"/>
                <w:szCs w:val="21"/>
              </w:rPr>
            </w:pPr>
          </w:p>
        </w:tc>
        <w:tc>
          <w:tcPr>
            <w:tcW w:w="457" w:type="pct"/>
            <w:vMerge w:val="continue"/>
            <w:vAlign w:val="center"/>
          </w:tcPr>
          <w:p w14:paraId="6113D1E8">
            <w:pPr>
              <w:jc w:val="center"/>
              <w:rPr>
                <w:rFonts w:ascii="仿宋_GB2312" w:eastAsia="仿宋_GB2312"/>
                <w:szCs w:val="21"/>
              </w:rPr>
            </w:pPr>
          </w:p>
        </w:tc>
        <w:tc>
          <w:tcPr>
            <w:tcW w:w="1234" w:type="pct"/>
            <w:vAlign w:val="center"/>
          </w:tcPr>
          <w:p w14:paraId="13CE78ED">
            <w:pP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）有考核制度但不能很好地实施，得</w:t>
            </w:r>
            <w:r>
              <w:rPr>
                <w:rFonts w:ascii="仿宋_GB2312" w:eastAsia="仿宋_GB2312"/>
                <w:szCs w:val="21"/>
              </w:rPr>
              <w:t>1</w:t>
            </w:r>
            <w:r>
              <w:rPr>
                <w:rFonts w:hint="eastAsia" w:ascii="仿宋_GB2312" w:eastAsia="仿宋_GB2312"/>
                <w:szCs w:val="21"/>
              </w:rPr>
              <w:t>分；</w:t>
            </w:r>
          </w:p>
        </w:tc>
        <w:tc>
          <w:tcPr>
            <w:tcW w:w="1002" w:type="pct"/>
            <w:vMerge w:val="continue"/>
            <w:vAlign w:val="center"/>
          </w:tcPr>
          <w:p w14:paraId="63E2067D">
            <w:pPr>
              <w:rPr>
                <w:rFonts w:ascii="仿宋_GB2312" w:eastAsia="仿宋_GB2312"/>
                <w:szCs w:val="21"/>
              </w:rPr>
            </w:pPr>
          </w:p>
        </w:tc>
        <w:tc>
          <w:tcPr>
            <w:tcW w:w="649" w:type="pct"/>
            <w:vAlign w:val="center"/>
          </w:tcPr>
          <w:p w14:paraId="2309152A">
            <w:pPr>
              <w:rPr>
                <w:rFonts w:ascii="仿宋_GB2312" w:eastAsia="仿宋_GB2312"/>
                <w:szCs w:val="21"/>
              </w:rPr>
            </w:pPr>
          </w:p>
        </w:tc>
        <w:tc>
          <w:tcPr>
            <w:tcW w:w="228" w:type="pct"/>
            <w:vAlign w:val="center"/>
          </w:tcPr>
          <w:p w14:paraId="581AB00D">
            <w:pPr>
              <w:rPr>
                <w:rFonts w:ascii="仿宋_GB2312" w:eastAsia="仿宋_GB2312"/>
                <w:szCs w:val="21"/>
              </w:rPr>
            </w:pPr>
          </w:p>
        </w:tc>
        <w:tc>
          <w:tcPr>
            <w:tcW w:w="232" w:type="pct"/>
            <w:vAlign w:val="center"/>
          </w:tcPr>
          <w:p w14:paraId="25B99CAB">
            <w:pPr>
              <w:rPr>
                <w:rFonts w:ascii="仿宋_GB2312" w:eastAsia="仿宋_GB2312"/>
                <w:szCs w:val="21"/>
              </w:rPr>
            </w:pPr>
          </w:p>
        </w:tc>
      </w:tr>
      <w:tr w14:paraId="039C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2" w:type="pct"/>
            <w:vMerge w:val="continue"/>
            <w:vAlign w:val="center"/>
          </w:tcPr>
          <w:p w14:paraId="7545E579">
            <w:pPr>
              <w:jc w:val="center"/>
              <w:rPr>
                <w:rFonts w:ascii="仿宋_GB2312" w:eastAsia="仿宋_GB2312"/>
                <w:szCs w:val="21"/>
              </w:rPr>
            </w:pPr>
          </w:p>
        </w:tc>
        <w:tc>
          <w:tcPr>
            <w:tcW w:w="296" w:type="pct"/>
            <w:vMerge w:val="continue"/>
            <w:vAlign w:val="center"/>
          </w:tcPr>
          <w:p w14:paraId="3E040716">
            <w:pPr>
              <w:jc w:val="center"/>
              <w:rPr>
                <w:rFonts w:ascii="仿宋_GB2312" w:eastAsia="仿宋_GB2312"/>
                <w:szCs w:val="21"/>
              </w:rPr>
            </w:pPr>
          </w:p>
        </w:tc>
        <w:tc>
          <w:tcPr>
            <w:tcW w:w="400" w:type="pct"/>
            <w:vMerge w:val="continue"/>
            <w:vAlign w:val="center"/>
          </w:tcPr>
          <w:p w14:paraId="3C77FF31">
            <w:pPr>
              <w:jc w:val="center"/>
              <w:rPr>
                <w:rFonts w:ascii="仿宋_GB2312" w:eastAsia="仿宋_GB2312"/>
                <w:szCs w:val="21"/>
              </w:rPr>
            </w:pPr>
          </w:p>
        </w:tc>
        <w:tc>
          <w:tcPr>
            <w:tcW w:w="310" w:type="pct"/>
            <w:vMerge w:val="continue"/>
            <w:vAlign w:val="center"/>
          </w:tcPr>
          <w:p w14:paraId="295793B3">
            <w:pPr>
              <w:jc w:val="center"/>
              <w:rPr>
                <w:rFonts w:ascii="仿宋_GB2312" w:eastAsia="仿宋_GB2312"/>
                <w:szCs w:val="21"/>
              </w:rPr>
            </w:pPr>
          </w:p>
        </w:tc>
        <w:tc>
          <w:tcPr>
            <w:tcW w:w="457" w:type="pct"/>
            <w:vMerge w:val="continue"/>
            <w:vAlign w:val="center"/>
          </w:tcPr>
          <w:p w14:paraId="1DD94D6B">
            <w:pPr>
              <w:jc w:val="center"/>
              <w:rPr>
                <w:rFonts w:ascii="仿宋_GB2312" w:eastAsia="仿宋_GB2312"/>
                <w:szCs w:val="21"/>
              </w:rPr>
            </w:pPr>
          </w:p>
        </w:tc>
        <w:tc>
          <w:tcPr>
            <w:tcW w:w="1234" w:type="pct"/>
            <w:vAlign w:val="center"/>
          </w:tcPr>
          <w:p w14:paraId="55061D60">
            <w:pP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）无考核制度不得分</w:t>
            </w:r>
          </w:p>
        </w:tc>
        <w:tc>
          <w:tcPr>
            <w:tcW w:w="1002" w:type="pct"/>
            <w:vMerge w:val="continue"/>
            <w:vAlign w:val="center"/>
          </w:tcPr>
          <w:p w14:paraId="32704D6F">
            <w:pPr>
              <w:rPr>
                <w:rFonts w:ascii="仿宋_GB2312" w:eastAsia="仿宋_GB2312"/>
                <w:szCs w:val="21"/>
              </w:rPr>
            </w:pPr>
          </w:p>
        </w:tc>
        <w:tc>
          <w:tcPr>
            <w:tcW w:w="649" w:type="pct"/>
            <w:vAlign w:val="center"/>
          </w:tcPr>
          <w:p w14:paraId="224D641D">
            <w:pPr>
              <w:rPr>
                <w:rFonts w:ascii="仿宋_GB2312" w:eastAsia="仿宋_GB2312"/>
                <w:szCs w:val="21"/>
              </w:rPr>
            </w:pPr>
          </w:p>
        </w:tc>
        <w:tc>
          <w:tcPr>
            <w:tcW w:w="228" w:type="pct"/>
            <w:vAlign w:val="center"/>
          </w:tcPr>
          <w:p w14:paraId="3D38BF3A">
            <w:pPr>
              <w:rPr>
                <w:rFonts w:ascii="仿宋_GB2312" w:eastAsia="仿宋_GB2312"/>
                <w:szCs w:val="21"/>
              </w:rPr>
            </w:pPr>
          </w:p>
        </w:tc>
        <w:tc>
          <w:tcPr>
            <w:tcW w:w="232" w:type="pct"/>
            <w:vAlign w:val="center"/>
          </w:tcPr>
          <w:p w14:paraId="3097C3B4">
            <w:pPr>
              <w:rPr>
                <w:rFonts w:ascii="仿宋_GB2312" w:eastAsia="仿宋_GB2312"/>
                <w:szCs w:val="21"/>
              </w:rPr>
            </w:pPr>
          </w:p>
        </w:tc>
      </w:tr>
      <w:tr w14:paraId="0CAE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2" w:type="pct"/>
            <w:vMerge w:val="restart"/>
            <w:vAlign w:val="center"/>
          </w:tcPr>
          <w:p w14:paraId="74788C7C">
            <w:pPr>
              <w:jc w:val="center"/>
              <w:rPr>
                <w:rFonts w:ascii="仿宋_GB2312" w:eastAsia="仿宋_GB2312"/>
                <w:szCs w:val="21"/>
              </w:rPr>
            </w:pPr>
            <w:r>
              <w:rPr>
                <w:rFonts w:ascii="仿宋_GB2312" w:eastAsia="仿宋_GB2312"/>
                <w:szCs w:val="21"/>
              </w:rPr>
              <w:t>9</w:t>
            </w:r>
          </w:p>
        </w:tc>
        <w:tc>
          <w:tcPr>
            <w:tcW w:w="296" w:type="pct"/>
            <w:vMerge w:val="restart"/>
            <w:vAlign w:val="center"/>
          </w:tcPr>
          <w:p w14:paraId="1674F432">
            <w:pPr>
              <w:jc w:val="center"/>
              <w:rPr>
                <w:rFonts w:ascii="仿宋_GB2312" w:eastAsia="仿宋_GB2312"/>
                <w:szCs w:val="21"/>
              </w:rPr>
            </w:pPr>
            <w:r>
              <w:rPr>
                <w:rFonts w:hint="eastAsia" w:ascii="仿宋_GB2312" w:eastAsia="仿宋_GB2312"/>
                <w:szCs w:val="21"/>
              </w:rPr>
              <w:t>厂容厂貌</w:t>
            </w:r>
          </w:p>
        </w:tc>
        <w:tc>
          <w:tcPr>
            <w:tcW w:w="400" w:type="pct"/>
            <w:vMerge w:val="restart"/>
            <w:vAlign w:val="center"/>
          </w:tcPr>
          <w:p w14:paraId="07B22A52">
            <w:pPr>
              <w:jc w:val="center"/>
              <w:rPr>
                <w:rFonts w:ascii="仿宋_GB2312" w:eastAsia="仿宋_GB2312"/>
                <w:szCs w:val="21"/>
              </w:rPr>
            </w:pPr>
            <w:r>
              <w:rPr>
                <w:rFonts w:ascii="仿宋_GB2312" w:eastAsia="仿宋_GB2312"/>
                <w:szCs w:val="21"/>
              </w:rPr>
              <w:t>5</w:t>
            </w:r>
          </w:p>
        </w:tc>
        <w:tc>
          <w:tcPr>
            <w:tcW w:w="310" w:type="pct"/>
            <w:vMerge w:val="restart"/>
            <w:vAlign w:val="center"/>
          </w:tcPr>
          <w:p w14:paraId="52DFBAF2">
            <w:pPr>
              <w:jc w:val="center"/>
              <w:rPr>
                <w:rFonts w:ascii="仿宋_GB2312" w:eastAsia="仿宋_GB2312"/>
                <w:szCs w:val="21"/>
              </w:rPr>
            </w:pPr>
            <w:r>
              <w:rPr>
                <w:rFonts w:ascii="仿宋_GB2312" w:eastAsia="仿宋_GB2312"/>
                <w:szCs w:val="21"/>
              </w:rPr>
              <w:t>1</w:t>
            </w:r>
          </w:p>
        </w:tc>
        <w:tc>
          <w:tcPr>
            <w:tcW w:w="457" w:type="pct"/>
            <w:vMerge w:val="restart"/>
            <w:vAlign w:val="center"/>
          </w:tcPr>
          <w:p w14:paraId="74F1C794">
            <w:pPr>
              <w:jc w:val="center"/>
              <w:rPr>
                <w:rFonts w:ascii="仿宋_GB2312" w:eastAsia="仿宋_GB2312"/>
                <w:szCs w:val="21"/>
              </w:rPr>
            </w:pPr>
            <w:r>
              <w:rPr>
                <w:rFonts w:hint="eastAsia" w:ascii="仿宋_GB2312" w:eastAsia="仿宋_GB2312"/>
                <w:szCs w:val="21"/>
              </w:rPr>
              <w:t>室外</w:t>
            </w:r>
          </w:p>
        </w:tc>
        <w:tc>
          <w:tcPr>
            <w:tcW w:w="1234" w:type="pct"/>
            <w:vMerge w:val="restart"/>
            <w:vAlign w:val="center"/>
          </w:tcPr>
          <w:p w14:paraId="18EACBA5">
            <w:pPr>
              <w:rPr>
                <w:rFonts w:ascii="仿宋_GB2312" w:eastAsia="仿宋_GB2312"/>
                <w:szCs w:val="21"/>
              </w:rPr>
            </w:pPr>
            <w:r>
              <w:rPr>
                <w:rFonts w:hint="eastAsia" w:ascii="仿宋_GB2312" w:eastAsia="仿宋_GB2312"/>
                <w:szCs w:val="21"/>
              </w:rPr>
              <w:t>每有一项不符合要求，扣</w:t>
            </w:r>
            <w:r>
              <w:rPr>
                <w:rFonts w:ascii="仿宋_GB2312" w:eastAsia="仿宋_GB2312"/>
                <w:szCs w:val="21"/>
              </w:rPr>
              <w:t>0.2</w:t>
            </w:r>
            <w:r>
              <w:rPr>
                <w:rFonts w:hint="eastAsia" w:ascii="仿宋_GB2312" w:eastAsia="仿宋_GB2312"/>
                <w:szCs w:val="21"/>
              </w:rPr>
              <w:t>分，扣完为止</w:t>
            </w:r>
          </w:p>
        </w:tc>
        <w:tc>
          <w:tcPr>
            <w:tcW w:w="1002" w:type="pct"/>
            <w:vMerge w:val="restart"/>
            <w:vAlign w:val="center"/>
          </w:tcPr>
          <w:p w14:paraId="37DFA51B">
            <w:pPr>
              <w:rPr>
                <w:rFonts w:ascii="仿宋_GB2312" w:eastAsia="仿宋_GB2312"/>
                <w:szCs w:val="21"/>
              </w:rPr>
            </w:pPr>
            <w:r>
              <w:rPr>
                <w:rFonts w:hint="eastAsia" w:ascii="仿宋_GB2312" w:eastAsia="仿宋_GB2312"/>
                <w:szCs w:val="21"/>
              </w:rPr>
              <w:t>建筑物外观整洁、无明显的破损、渗漏、污染；厂内道路完好、通畅，无破损；所有车辆在固定场所停放有序；各种管道色标明显、阀门井、计量井等处整齐完好，井内无积水污物；厂内照明设施完好；</w:t>
            </w:r>
            <w:r>
              <w:rPr>
                <w:rFonts w:ascii="仿宋_GB2312" w:eastAsia="仿宋_GB2312"/>
                <w:szCs w:val="21"/>
              </w:rPr>
              <w:t xml:space="preserve"> </w:t>
            </w:r>
            <w:r>
              <w:rPr>
                <w:rFonts w:hint="eastAsia" w:ascii="仿宋_GB2312" w:eastAsia="仿宋_GB2312"/>
                <w:szCs w:val="21"/>
              </w:rPr>
              <w:t>厂内绿化、景观良好，且绿地植被无死亡缺损现象</w:t>
            </w:r>
          </w:p>
        </w:tc>
        <w:tc>
          <w:tcPr>
            <w:tcW w:w="649" w:type="pct"/>
            <w:vAlign w:val="center"/>
          </w:tcPr>
          <w:p w14:paraId="1C232F03">
            <w:pPr>
              <w:rPr>
                <w:rFonts w:ascii="仿宋_GB2312" w:eastAsia="仿宋_GB2312"/>
                <w:szCs w:val="21"/>
              </w:rPr>
            </w:pPr>
          </w:p>
        </w:tc>
        <w:tc>
          <w:tcPr>
            <w:tcW w:w="228" w:type="pct"/>
            <w:vAlign w:val="center"/>
          </w:tcPr>
          <w:p w14:paraId="1E244E0F">
            <w:pPr>
              <w:rPr>
                <w:rFonts w:ascii="仿宋_GB2312" w:eastAsia="仿宋_GB2312"/>
                <w:szCs w:val="21"/>
              </w:rPr>
            </w:pPr>
          </w:p>
        </w:tc>
        <w:tc>
          <w:tcPr>
            <w:tcW w:w="232" w:type="pct"/>
            <w:vAlign w:val="center"/>
          </w:tcPr>
          <w:p w14:paraId="51B0AF4F">
            <w:pPr>
              <w:rPr>
                <w:rFonts w:ascii="仿宋_GB2312" w:eastAsia="仿宋_GB2312"/>
                <w:szCs w:val="21"/>
              </w:rPr>
            </w:pPr>
          </w:p>
        </w:tc>
      </w:tr>
      <w:tr w14:paraId="34A7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92" w:type="pct"/>
            <w:vMerge w:val="continue"/>
            <w:vAlign w:val="center"/>
          </w:tcPr>
          <w:p w14:paraId="0E741F24">
            <w:pPr>
              <w:jc w:val="center"/>
              <w:rPr>
                <w:rFonts w:ascii="仿宋_GB2312" w:eastAsia="仿宋_GB2312"/>
                <w:szCs w:val="21"/>
              </w:rPr>
            </w:pPr>
          </w:p>
        </w:tc>
        <w:tc>
          <w:tcPr>
            <w:tcW w:w="296" w:type="pct"/>
            <w:vMerge w:val="continue"/>
            <w:vAlign w:val="center"/>
          </w:tcPr>
          <w:p w14:paraId="03200683">
            <w:pPr>
              <w:jc w:val="center"/>
              <w:rPr>
                <w:rFonts w:ascii="仿宋_GB2312" w:eastAsia="仿宋_GB2312"/>
                <w:szCs w:val="21"/>
              </w:rPr>
            </w:pPr>
          </w:p>
        </w:tc>
        <w:tc>
          <w:tcPr>
            <w:tcW w:w="400" w:type="pct"/>
            <w:vMerge w:val="continue"/>
            <w:vAlign w:val="center"/>
          </w:tcPr>
          <w:p w14:paraId="61DC8DE8">
            <w:pPr>
              <w:jc w:val="center"/>
              <w:rPr>
                <w:rFonts w:ascii="仿宋_GB2312" w:eastAsia="仿宋_GB2312"/>
                <w:szCs w:val="21"/>
              </w:rPr>
            </w:pPr>
          </w:p>
        </w:tc>
        <w:tc>
          <w:tcPr>
            <w:tcW w:w="310" w:type="pct"/>
            <w:vMerge w:val="continue"/>
            <w:vAlign w:val="center"/>
          </w:tcPr>
          <w:p w14:paraId="17832545">
            <w:pPr>
              <w:jc w:val="center"/>
              <w:rPr>
                <w:rFonts w:ascii="仿宋_GB2312" w:eastAsia="仿宋_GB2312"/>
                <w:szCs w:val="21"/>
              </w:rPr>
            </w:pPr>
          </w:p>
        </w:tc>
        <w:tc>
          <w:tcPr>
            <w:tcW w:w="457" w:type="pct"/>
            <w:vMerge w:val="continue"/>
            <w:vAlign w:val="center"/>
          </w:tcPr>
          <w:p w14:paraId="0764F403">
            <w:pPr>
              <w:jc w:val="center"/>
              <w:rPr>
                <w:rFonts w:ascii="仿宋_GB2312" w:eastAsia="仿宋_GB2312"/>
                <w:szCs w:val="21"/>
              </w:rPr>
            </w:pPr>
          </w:p>
        </w:tc>
        <w:tc>
          <w:tcPr>
            <w:tcW w:w="1234" w:type="pct"/>
            <w:vMerge w:val="continue"/>
            <w:vAlign w:val="center"/>
          </w:tcPr>
          <w:p w14:paraId="46A00E52">
            <w:pPr>
              <w:rPr>
                <w:rFonts w:ascii="仿宋_GB2312" w:eastAsia="仿宋_GB2312"/>
                <w:szCs w:val="21"/>
              </w:rPr>
            </w:pPr>
          </w:p>
        </w:tc>
        <w:tc>
          <w:tcPr>
            <w:tcW w:w="1002" w:type="pct"/>
            <w:vMerge w:val="continue"/>
            <w:vAlign w:val="center"/>
          </w:tcPr>
          <w:p w14:paraId="4650A031">
            <w:pPr>
              <w:rPr>
                <w:rFonts w:ascii="仿宋_GB2312" w:eastAsia="仿宋_GB2312"/>
                <w:szCs w:val="21"/>
              </w:rPr>
            </w:pPr>
          </w:p>
        </w:tc>
        <w:tc>
          <w:tcPr>
            <w:tcW w:w="649" w:type="pct"/>
            <w:vAlign w:val="center"/>
          </w:tcPr>
          <w:p w14:paraId="130572AB">
            <w:pPr>
              <w:rPr>
                <w:rFonts w:ascii="仿宋_GB2312" w:eastAsia="仿宋_GB2312"/>
                <w:szCs w:val="21"/>
              </w:rPr>
            </w:pPr>
          </w:p>
        </w:tc>
        <w:tc>
          <w:tcPr>
            <w:tcW w:w="228" w:type="pct"/>
            <w:vAlign w:val="center"/>
          </w:tcPr>
          <w:p w14:paraId="4F46C018">
            <w:pPr>
              <w:rPr>
                <w:rFonts w:ascii="仿宋_GB2312" w:eastAsia="仿宋_GB2312"/>
                <w:szCs w:val="21"/>
              </w:rPr>
            </w:pPr>
          </w:p>
        </w:tc>
        <w:tc>
          <w:tcPr>
            <w:tcW w:w="232" w:type="pct"/>
            <w:vAlign w:val="center"/>
          </w:tcPr>
          <w:p w14:paraId="305BCB47">
            <w:pPr>
              <w:rPr>
                <w:rFonts w:ascii="仿宋_GB2312" w:eastAsia="仿宋_GB2312"/>
                <w:szCs w:val="21"/>
              </w:rPr>
            </w:pPr>
          </w:p>
        </w:tc>
      </w:tr>
      <w:tr w14:paraId="07B0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92" w:type="pct"/>
            <w:vMerge w:val="continue"/>
            <w:vAlign w:val="center"/>
          </w:tcPr>
          <w:p w14:paraId="25A0CAA2">
            <w:pPr>
              <w:jc w:val="center"/>
              <w:rPr>
                <w:rFonts w:ascii="仿宋_GB2312" w:eastAsia="仿宋_GB2312"/>
                <w:szCs w:val="21"/>
              </w:rPr>
            </w:pPr>
          </w:p>
        </w:tc>
        <w:tc>
          <w:tcPr>
            <w:tcW w:w="296" w:type="pct"/>
            <w:vMerge w:val="continue"/>
            <w:vAlign w:val="center"/>
          </w:tcPr>
          <w:p w14:paraId="688E78E1">
            <w:pPr>
              <w:jc w:val="center"/>
              <w:rPr>
                <w:rFonts w:ascii="仿宋_GB2312" w:eastAsia="仿宋_GB2312"/>
                <w:szCs w:val="21"/>
              </w:rPr>
            </w:pPr>
          </w:p>
        </w:tc>
        <w:tc>
          <w:tcPr>
            <w:tcW w:w="400" w:type="pct"/>
            <w:vMerge w:val="continue"/>
            <w:vAlign w:val="center"/>
          </w:tcPr>
          <w:p w14:paraId="426CD984">
            <w:pPr>
              <w:jc w:val="center"/>
              <w:rPr>
                <w:rFonts w:ascii="仿宋_GB2312" w:eastAsia="仿宋_GB2312"/>
                <w:szCs w:val="21"/>
              </w:rPr>
            </w:pPr>
          </w:p>
        </w:tc>
        <w:tc>
          <w:tcPr>
            <w:tcW w:w="310" w:type="pct"/>
            <w:vAlign w:val="center"/>
          </w:tcPr>
          <w:p w14:paraId="0ACF4BC8">
            <w:pPr>
              <w:jc w:val="center"/>
              <w:rPr>
                <w:rFonts w:ascii="仿宋_GB2312" w:eastAsia="仿宋_GB2312"/>
                <w:szCs w:val="21"/>
              </w:rPr>
            </w:pPr>
            <w:r>
              <w:rPr>
                <w:rFonts w:ascii="仿宋_GB2312" w:eastAsia="仿宋_GB2312"/>
                <w:szCs w:val="21"/>
              </w:rPr>
              <w:t>2</w:t>
            </w:r>
          </w:p>
        </w:tc>
        <w:tc>
          <w:tcPr>
            <w:tcW w:w="457" w:type="pct"/>
            <w:vAlign w:val="center"/>
          </w:tcPr>
          <w:p w14:paraId="1B076176">
            <w:pPr>
              <w:jc w:val="center"/>
              <w:rPr>
                <w:rFonts w:ascii="仿宋_GB2312" w:eastAsia="仿宋_GB2312"/>
                <w:szCs w:val="21"/>
              </w:rPr>
            </w:pPr>
            <w:r>
              <w:rPr>
                <w:rFonts w:hint="eastAsia" w:ascii="仿宋_GB2312" w:eastAsia="仿宋_GB2312"/>
                <w:szCs w:val="21"/>
              </w:rPr>
              <w:t>室内</w:t>
            </w:r>
          </w:p>
        </w:tc>
        <w:tc>
          <w:tcPr>
            <w:tcW w:w="1234" w:type="pct"/>
            <w:vAlign w:val="center"/>
          </w:tcPr>
          <w:p w14:paraId="5314B784">
            <w:pPr>
              <w:rPr>
                <w:rFonts w:ascii="仿宋_GB2312" w:eastAsia="仿宋_GB2312"/>
                <w:szCs w:val="21"/>
              </w:rPr>
            </w:pPr>
            <w:r>
              <w:rPr>
                <w:rFonts w:hint="eastAsia" w:ascii="仿宋_GB2312" w:eastAsia="仿宋_GB2312"/>
                <w:szCs w:val="21"/>
              </w:rPr>
              <w:t>每有一项不符合要求，扣</w:t>
            </w:r>
            <w:r>
              <w:rPr>
                <w:rFonts w:ascii="仿宋_GB2312" w:eastAsia="仿宋_GB2312"/>
                <w:szCs w:val="21"/>
              </w:rPr>
              <w:t>0.2</w:t>
            </w:r>
            <w:r>
              <w:rPr>
                <w:rFonts w:hint="eastAsia" w:ascii="仿宋_GB2312" w:eastAsia="仿宋_GB2312"/>
                <w:szCs w:val="21"/>
              </w:rPr>
              <w:t>分，扣完为止</w:t>
            </w:r>
          </w:p>
        </w:tc>
        <w:tc>
          <w:tcPr>
            <w:tcW w:w="1002" w:type="pct"/>
            <w:vAlign w:val="center"/>
          </w:tcPr>
          <w:p w14:paraId="33EEDAD8">
            <w:pPr>
              <w:rPr>
                <w:rFonts w:ascii="仿宋_GB2312" w:eastAsia="仿宋_GB2312"/>
                <w:szCs w:val="21"/>
              </w:rPr>
            </w:pPr>
            <w:r>
              <w:rPr>
                <w:rFonts w:hint="eastAsia" w:ascii="仿宋_GB2312" w:eastAsia="仿宋_GB2312"/>
                <w:szCs w:val="21"/>
              </w:rPr>
              <w:t>办公室、值班室、操作室、机房内物品摆放整齐，卫生整洁，无烟头污渍等，照明齐全有效；门、窗、玻璃明亮无破损，墙壁整洁；办公桌椅、操作工具摆放整齐；淋浴室、卫生间设施齐全、无破损、无异味；操作人员着装整齐、干净、文明礼貌</w:t>
            </w:r>
          </w:p>
        </w:tc>
        <w:tc>
          <w:tcPr>
            <w:tcW w:w="649" w:type="pct"/>
            <w:vAlign w:val="center"/>
          </w:tcPr>
          <w:p w14:paraId="501EE847">
            <w:pPr>
              <w:rPr>
                <w:rFonts w:ascii="仿宋_GB2312" w:eastAsia="仿宋_GB2312"/>
                <w:szCs w:val="21"/>
              </w:rPr>
            </w:pPr>
          </w:p>
        </w:tc>
        <w:tc>
          <w:tcPr>
            <w:tcW w:w="228" w:type="pct"/>
            <w:vAlign w:val="center"/>
          </w:tcPr>
          <w:p w14:paraId="523B1CB2">
            <w:pPr>
              <w:rPr>
                <w:rFonts w:ascii="仿宋_GB2312" w:eastAsia="仿宋_GB2312"/>
                <w:szCs w:val="21"/>
              </w:rPr>
            </w:pPr>
          </w:p>
        </w:tc>
        <w:tc>
          <w:tcPr>
            <w:tcW w:w="232" w:type="pct"/>
            <w:vAlign w:val="center"/>
          </w:tcPr>
          <w:p w14:paraId="346C0969">
            <w:pPr>
              <w:rPr>
                <w:rFonts w:ascii="仿宋_GB2312" w:eastAsia="仿宋_GB2312"/>
                <w:szCs w:val="21"/>
              </w:rPr>
            </w:pPr>
          </w:p>
        </w:tc>
      </w:tr>
      <w:tr w14:paraId="3F01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2" w:type="pct"/>
            <w:vMerge w:val="continue"/>
            <w:vAlign w:val="center"/>
          </w:tcPr>
          <w:p w14:paraId="3311915E">
            <w:pPr>
              <w:jc w:val="center"/>
              <w:rPr>
                <w:rFonts w:ascii="仿宋_GB2312" w:eastAsia="仿宋_GB2312"/>
                <w:szCs w:val="21"/>
              </w:rPr>
            </w:pPr>
          </w:p>
        </w:tc>
        <w:tc>
          <w:tcPr>
            <w:tcW w:w="296" w:type="pct"/>
            <w:vMerge w:val="continue"/>
            <w:vAlign w:val="center"/>
          </w:tcPr>
          <w:p w14:paraId="03350D6F">
            <w:pPr>
              <w:jc w:val="center"/>
              <w:rPr>
                <w:rFonts w:ascii="仿宋_GB2312" w:eastAsia="仿宋_GB2312"/>
                <w:szCs w:val="21"/>
              </w:rPr>
            </w:pPr>
          </w:p>
        </w:tc>
        <w:tc>
          <w:tcPr>
            <w:tcW w:w="400" w:type="pct"/>
            <w:vMerge w:val="continue"/>
            <w:vAlign w:val="center"/>
          </w:tcPr>
          <w:p w14:paraId="2ECF84BF">
            <w:pPr>
              <w:jc w:val="center"/>
              <w:rPr>
                <w:rFonts w:ascii="仿宋_GB2312" w:eastAsia="仿宋_GB2312"/>
                <w:szCs w:val="21"/>
              </w:rPr>
            </w:pPr>
          </w:p>
        </w:tc>
        <w:tc>
          <w:tcPr>
            <w:tcW w:w="310" w:type="pct"/>
            <w:vAlign w:val="center"/>
          </w:tcPr>
          <w:p w14:paraId="43CCFF5A">
            <w:pPr>
              <w:jc w:val="center"/>
              <w:rPr>
                <w:rFonts w:ascii="仿宋_GB2312" w:eastAsia="仿宋_GB2312"/>
                <w:szCs w:val="21"/>
              </w:rPr>
            </w:pPr>
            <w:r>
              <w:rPr>
                <w:rFonts w:ascii="仿宋_GB2312" w:eastAsia="仿宋_GB2312"/>
                <w:szCs w:val="21"/>
              </w:rPr>
              <w:t>2</w:t>
            </w:r>
          </w:p>
        </w:tc>
        <w:tc>
          <w:tcPr>
            <w:tcW w:w="457" w:type="pct"/>
            <w:vAlign w:val="center"/>
          </w:tcPr>
          <w:p w14:paraId="7FA81C85">
            <w:pPr>
              <w:jc w:val="center"/>
              <w:rPr>
                <w:rFonts w:ascii="仿宋_GB2312" w:eastAsia="仿宋_GB2312"/>
                <w:szCs w:val="21"/>
              </w:rPr>
            </w:pPr>
            <w:r>
              <w:rPr>
                <w:rFonts w:hint="eastAsia" w:ascii="仿宋_GB2312" w:eastAsia="仿宋_GB2312"/>
                <w:szCs w:val="21"/>
              </w:rPr>
              <w:t>构筑物</w:t>
            </w:r>
          </w:p>
        </w:tc>
        <w:tc>
          <w:tcPr>
            <w:tcW w:w="1234" w:type="pct"/>
            <w:vAlign w:val="center"/>
          </w:tcPr>
          <w:p w14:paraId="68B9976E">
            <w:pPr>
              <w:rPr>
                <w:rFonts w:ascii="仿宋_GB2312" w:eastAsia="仿宋_GB2312"/>
                <w:szCs w:val="21"/>
              </w:rPr>
            </w:pPr>
            <w:r>
              <w:rPr>
                <w:rFonts w:hint="eastAsia" w:ascii="仿宋_GB2312" w:eastAsia="仿宋_GB2312"/>
                <w:szCs w:val="21"/>
              </w:rPr>
              <w:t>每有一项不符合要求，扣</w:t>
            </w:r>
            <w:r>
              <w:rPr>
                <w:rFonts w:ascii="仿宋_GB2312" w:eastAsia="仿宋_GB2312"/>
                <w:szCs w:val="21"/>
              </w:rPr>
              <w:t>0.2</w:t>
            </w:r>
            <w:r>
              <w:rPr>
                <w:rFonts w:hint="eastAsia" w:ascii="仿宋_GB2312" w:eastAsia="仿宋_GB2312"/>
                <w:szCs w:val="21"/>
              </w:rPr>
              <w:t>分，扣完为止</w:t>
            </w:r>
          </w:p>
        </w:tc>
        <w:tc>
          <w:tcPr>
            <w:tcW w:w="1002" w:type="pct"/>
            <w:vAlign w:val="center"/>
          </w:tcPr>
          <w:p w14:paraId="299851E7">
            <w:pPr>
              <w:rPr>
                <w:rFonts w:ascii="仿宋_GB2312" w:eastAsia="仿宋_GB2312"/>
                <w:szCs w:val="21"/>
              </w:rPr>
            </w:pPr>
            <w:r>
              <w:rPr>
                <w:rFonts w:hint="eastAsia" w:ascii="仿宋_GB2312" w:eastAsia="仿宋_GB2312"/>
                <w:szCs w:val="21"/>
              </w:rPr>
              <w:t>构筑物无渗漏；油漆良好无锈蚀；堰口、池壁保持清洁、完好、出水均匀；池面清洁；闸阀无渗漏、安全有效</w:t>
            </w:r>
          </w:p>
        </w:tc>
        <w:tc>
          <w:tcPr>
            <w:tcW w:w="649" w:type="pct"/>
            <w:vAlign w:val="center"/>
          </w:tcPr>
          <w:p w14:paraId="0BC22833">
            <w:pPr>
              <w:rPr>
                <w:rFonts w:ascii="仿宋_GB2312" w:eastAsia="仿宋_GB2312"/>
                <w:szCs w:val="21"/>
              </w:rPr>
            </w:pPr>
          </w:p>
        </w:tc>
        <w:tc>
          <w:tcPr>
            <w:tcW w:w="228" w:type="pct"/>
            <w:vAlign w:val="center"/>
          </w:tcPr>
          <w:p w14:paraId="2ED3F9EC">
            <w:pPr>
              <w:rPr>
                <w:rFonts w:ascii="仿宋_GB2312" w:eastAsia="仿宋_GB2312"/>
                <w:szCs w:val="21"/>
              </w:rPr>
            </w:pPr>
          </w:p>
        </w:tc>
        <w:tc>
          <w:tcPr>
            <w:tcW w:w="232" w:type="pct"/>
            <w:vAlign w:val="center"/>
          </w:tcPr>
          <w:p w14:paraId="2FBC165D">
            <w:pPr>
              <w:rPr>
                <w:rFonts w:ascii="仿宋_GB2312" w:eastAsia="仿宋_GB2312"/>
                <w:szCs w:val="21"/>
              </w:rPr>
            </w:pPr>
          </w:p>
        </w:tc>
      </w:tr>
      <w:tr w14:paraId="28C0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2" w:type="pct"/>
            <w:vAlign w:val="center"/>
          </w:tcPr>
          <w:p w14:paraId="7E968B25">
            <w:pPr>
              <w:jc w:val="center"/>
              <w:rPr>
                <w:rFonts w:ascii="仿宋_GB2312" w:eastAsia="仿宋_GB2312"/>
                <w:szCs w:val="21"/>
              </w:rPr>
            </w:pPr>
          </w:p>
        </w:tc>
        <w:tc>
          <w:tcPr>
            <w:tcW w:w="296" w:type="pct"/>
            <w:vAlign w:val="center"/>
          </w:tcPr>
          <w:p w14:paraId="289E3B17">
            <w:pPr>
              <w:jc w:val="center"/>
              <w:rPr>
                <w:rFonts w:ascii="仿宋_GB2312" w:eastAsia="仿宋_GB2312"/>
                <w:szCs w:val="21"/>
              </w:rPr>
            </w:pPr>
          </w:p>
        </w:tc>
        <w:tc>
          <w:tcPr>
            <w:tcW w:w="400" w:type="pct"/>
            <w:vAlign w:val="center"/>
          </w:tcPr>
          <w:p w14:paraId="5617EF84">
            <w:pPr>
              <w:jc w:val="center"/>
              <w:rPr>
                <w:rFonts w:ascii="仿宋_GB2312" w:eastAsia="仿宋_GB2312"/>
                <w:szCs w:val="21"/>
              </w:rPr>
            </w:pPr>
          </w:p>
        </w:tc>
        <w:tc>
          <w:tcPr>
            <w:tcW w:w="310" w:type="pct"/>
            <w:vAlign w:val="center"/>
          </w:tcPr>
          <w:p w14:paraId="7F070D37">
            <w:pPr>
              <w:jc w:val="center"/>
              <w:rPr>
                <w:rFonts w:ascii="仿宋_GB2312" w:eastAsia="仿宋_GB2312"/>
                <w:szCs w:val="21"/>
              </w:rPr>
            </w:pPr>
          </w:p>
        </w:tc>
        <w:tc>
          <w:tcPr>
            <w:tcW w:w="457" w:type="pct"/>
            <w:vAlign w:val="center"/>
          </w:tcPr>
          <w:p w14:paraId="0011F0E8">
            <w:pPr>
              <w:jc w:val="center"/>
              <w:rPr>
                <w:rFonts w:hint="eastAsia" w:ascii="仿宋_GB2312" w:eastAsia="仿宋_GB2312"/>
                <w:szCs w:val="21"/>
              </w:rPr>
            </w:pPr>
          </w:p>
        </w:tc>
        <w:tc>
          <w:tcPr>
            <w:tcW w:w="1234" w:type="pct"/>
            <w:vAlign w:val="center"/>
          </w:tcPr>
          <w:p w14:paraId="41267DD0">
            <w:pPr>
              <w:rPr>
                <w:rFonts w:hint="eastAsia" w:ascii="仿宋_GB2312" w:eastAsia="仿宋_GB2312"/>
                <w:szCs w:val="21"/>
              </w:rPr>
            </w:pPr>
          </w:p>
        </w:tc>
        <w:tc>
          <w:tcPr>
            <w:tcW w:w="1002" w:type="pct"/>
            <w:vAlign w:val="center"/>
          </w:tcPr>
          <w:p w14:paraId="1E9ED54B">
            <w:pPr>
              <w:rPr>
                <w:rFonts w:hint="eastAsia" w:ascii="仿宋_GB2312" w:eastAsia="仿宋_GB2312"/>
                <w:szCs w:val="21"/>
              </w:rPr>
            </w:pPr>
          </w:p>
        </w:tc>
        <w:tc>
          <w:tcPr>
            <w:tcW w:w="649" w:type="pct"/>
            <w:vAlign w:val="center"/>
          </w:tcPr>
          <w:p w14:paraId="68FC1F56">
            <w:pPr>
              <w:jc w:val="center"/>
              <w:rPr>
                <w:rFonts w:ascii="仿宋_GB2312" w:eastAsia="仿宋_GB2312"/>
                <w:szCs w:val="21"/>
              </w:rPr>
            </w:pPr>
            <w:r>
              <w:rPr>
                <w:rFonts w:hint="eastAsia" w:ascii="仿宋_GB2312" w:eastAsia="仿宋_GB2312"/>
                <w:szCs w:val="21"/>
              </w:rPr>
              <w:t>合计评分</w:t>
            </w:r>
          </w:p>
        </w:tc>
        <w:tc>
          <w:tcPr>
            <w:tcW w:w="228" w:type="pct"/>
            <w:vAlign w:val="center"/>
          </w:tcPr>
          <w:p w14:paraId="26FC4016">
            <w:pPr>
              <w:rPr>
                <w:rFonts w:ascii="仿宋_GB2312" w:eastAsia="仿宋_GB2312"/>
                <w:szCs w:val="21"/>
              </w:rPr>
            </w:pPr>
          </w:p>
        </w:tc>
        <w:tc>
          <w:tcPr>
            <w:tcW w:w="232" w:type="pct"/>
            <w:vAlign w:val="center"/>
          </w:tcPr>
          <w:p w14:paraId="5CF81569">
            <w:pPr>
              <w:rPr>
                <w:rFonts w:ascii="仿宋_GB2312" w:eastAsia="仿宋_GB2312"/>
                <w:szCs w:val="21"/>
              </w:rPr>
            </w:pPr>
          </w:p>
        </w:tc>
      </w:tr>
    </w:tbl>
    <w:p w14:paraId="1C6109C6">
      <w:pPr>
        <w:ind w:firstLine="525" w:firstLineChars="250"/>
        <w:rPr>
          <w:rFonts w:hint="eastAsia"/>
        </w:rPr>
      </w:pPr>
    </w:p>
    <w:p w14:paraId="3F674552">
      <w:pPr>
        <w:ind w:firstLine="525" w:firstLineChars="250"/>
      </w:pPr>
      <w:r>
        <w:rPr>
          <w:rFonts w:hint="eastAsia"/>
        </w:rPr>
        <w:t>考核方：</w:t>
      </w:r>
      <w:r>
        <w:rPr>
          <w:rFonts w:hint="eastAsia"/>
          <w:lang w:val="en-US" w:eastAsia="zh-CN"/>
        </w:rPr>
        <w:t xml:space="preserve"> </w:t>
      </w:r>
      <w:r>
        <w:rPr>
          <w:rFonts w:hint="eastAsia"/>
        </w:rPr>
        <w:t xml:space="preserve">（盖章）                                    </w:t>
      </w:r>
      <w:r>
        <w:rPr>
          <w:rFonts w:hint="eastAsia"/>
          <w:lang w:val="en-US" w:eastAsia="zh-CN"/>
        </w:rPr>
        <w:t xml:space="preserve">                     </w:t>
      </w:r>
      <w:r>
        <w:rPr>
          <w:rFonts w:hint="eastAsia"/>
        </w:rPr>
        <w:t xml:space="preserve">  运维方：（盖章）</w:t>
      </w:r>
    </w:p>
    <w:p w14:paraId="19AE1414">
      <w:pPr>
        <w:spacing w:line="460" w:lineRule="exact"/>
        <w:rPr>
          <w:rFonts w:hint="eastAsia"/>
        </w:rPr>
      </w:pPr>
    </w:p>
    <w:p w14:paraId="16826C99">
      <w:pPr>
        <w:spacing w:line="460" w:lineRule="exact"/>
        <w:ind w:firstLine="525" w:firstLineChars="250"/>
      </w:pPr>
      <w:r>
        <w:rPr>
          <w:rFonts w:hint="eastAsia"/>
        </w:rPr>
        <w:t>考核人员：                                                                   参与人员：</w:t>
      </w:r>
    </w:p>
    <w:sectPr>
      <w:footerReference r:id="rId6" w:type="default"/>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FB88C3-F505-4CA8-BA46-7DC3E0AF1D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EEF8851-2D5B-4FA9-A9B3-1ADD4A06340C}"/>
  </w:font>
  <w:font w:name="Cambria">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方正小标宋_GBK">
    <w:altName w:val="SimSun-ExtB"/>
    <w:panose1 w:val="03000509000000000000"/>
    <w:charset w:val="86"/>
    <w:family w:val="script"/>
    <w:pitch w:val="default"/>
    <w:sig w:usb0="00000000" w:usb1="00000000" w:usb2="00000010" w:usb3="00000000" w:csb0="00040000" w:csb1="00000000"/>
    <w:embedRegular r:id="rId3" w:fontKey="{7C7360E5-1B58-408D-9ECD-9CC4AC5C0C02}"/>
  </w:font>
  <w:font w:name="SimSun-ExtB">
    <w:panose1 w:val="02010609060101010101"/>
    <w:charset w:val="86"/>
    <w:family w:val="auto"/>
    <w:pitch w:val="default"/>
    <w:sig w:usb0="00000001" w:usb1="02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85CAF541-DDE1-4315-8560-8B3F750A627B}"/>
  </w:font>
  <w:font w:name="仿宋_GB2312">
    <w:altName w:val="仿宋"/>
    <w:panose1 w:val="02010609030101010101"/>
    <w:charset w:val="86"/>
    <w:family w:val="modern"/>
    <w:pitch w:val="default"/>
    <w:sig w:usb0="00000000" w:usb1="00000000" w:usb2="00000010" w:usb3="00000000" w:csb0="00040000" w:csb1="00000000"/>
    <w:embedRegular r:id="rId5" w:fontKey="{BC5D7CD4-CB5F-4499-825D-7A0F623E657C}"/>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6" w:fontKey="{276E5104-8AC3-482B-AA7C-4737EE50794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7" w:fontKey="{C446F468-A26E-4833-AF16-96569AE4A6E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FBFE">
    <w:pPr>
      <w:pStyle w:val="6"/>
      <w:framePr w:w="561" w:wrap="around" w:vAnchor="text" w:hAnchor="margin" w:xAlign="center" w:y="11"/>
      <w:rPr>
        <w:rStyle w:val="12"/>
      </w:rPr>
    </w:pPr>
    <w:r>
      <w:rPr>
        <w:rStyle w:val="12"/>
        <w:sz w:val="24"/>
        <w:szCs w:val="24"/>
      </w:rPr>
      <w:t xml:space="preserve"> </w:t>
    </w: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r>
      <w:rPr>
        <w:rStyle w:val="12"/>
      </w:rPr>
      <w:t xml:space="preserve"> </w:t>
    </w:r>
  </w:p>
  <w:p w14:paraId="03507F6C">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9415">
    <w:pPr>
      <w:pStyle w:val="6"/>
      <w:framePr w:w="821" w:wrap="around" w:vAnchor="text" w:hAnchor="margin" w:xAlign="center" w:y="11"/>
      <w:ind w:firstLine="240" w:firstLineChars="100"/>
      <w:rPr>
        <w:rStyle w:val="12"/>
      </w:rPr>
    </w:pPr>
    <w:r>
      <w:rPr>
        <w:rStyle w:val="12"/>
        <w:sz w:val="24"/>
        <w:szCs w:val="24"/>
      </w:rPr>
      <w:t xml:space="preserve"> </w:t>
    </w:r>
    <w:r>
      <w:rPr>
        <w:rStyle w:val="12"/>
      </w:rPr>
      <w:fldChar w:fldCharType="begin"/>
    </w:r>
    <w:r>
      <w:rPr>
        <w:rStyle w:val="12"/>
      </w:rPr>
      <w:instrText xml:space="preserve">PAGE  </w:instrText>
    </w:r>
    <w:r>
      <w:rPr>
        <w:rStyle w:val="12"/>
      </w:rPr>
      <w:fldChar w:fldCharType="separate"/>
    </w:r>
    <w:r>
      <w:rPr>
        <w:rStyle w:val="12"/>
      </w:rPr>
      <w:t>324</w:t>
    </w:r>
    <w:r>
      <w:rPr>
        <w:rStyle w:val="12"/>
      </w:rPr>
      <w:fldChar w:fldCharType="end"/>
    </w:r>
    <w:r>
      <w:rPr>
        <w:rStyle w:val="12"/>
      </w:rPr>
      <w:t xml:space="preserve"> </w:t>
    </w:r>
  </w:p>
  <w:p w14:paraId="5403177A">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57BA">
    <w:pPr>
      <w:pStyle w:val="6"/>
      <w:framePr w:w="1890" w:wrap="around" w:vAnchor="text" w:hAnchor="page" w:x="13922" w:y="-2"/>
      <w:ind w:right="280"/>
      <w:jc w:val="right"/>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11</w:t>
    </w:r>
    <w:r>
      <w:rPr>
        <w:rStyle w:val="12"/>
        <w:sz w:val="28"/>
        <w:szCs w:val="28"/>
      </w:rPr>
      <w:fldChar w:fldCharType="end"/>
    </w:r>
    <w:r>
      <w:rPr>
        <w:rStyle w:val="12"/>
        <w:sz w:val="28"/>
        <w:szCs w:val="28"/>
      </w:rPr>
      <w:t xml:space="preserve"> —</w:t>
    </w:r>
  </w:p>
  <w:p w14:paraId="37D3535B">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977B">
    <w:pPr>
      <w:pStyle w:val="6"/>
      <w:framePr w:w="1982" w:wrap="around" w:vAnchor="text" w:hAnchor="margin" w:xAlign="outside" w:y="-2"/>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340</w:t>
    </w:r>
    <w:r>
      <w:rPr>
        <w:rStyle w:val="12"/>
        <w:sz w:val="28"/>
        <w:szCs w:val="28"/>
      </w:rPr>
      <w:fldChar w:fldCharType="end"/>
    </w:r>
    <w:r>
      <w:rPr>
        <w:rStyle w:val="12"/>
        <w:sz w:val="28"/>
        <w:szCs w:val="28"/>
      </w:rPr>
      <w:t xml:space="preserve"> —</w:t>
    </w:r>
  </w:p>
  <w:p w14:paraId="04A49F1A">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D73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9D2"/>
    <w:rsid w:val="000C225D"/>
    <w:rsid w:val="001530AF"/>
    <w:rsid w:val="0016066F"/>
    <w:rsid w:val="001729AC"/>
    <w:rsid w:val="001D2782"/>
    <w:rsid w:val="001D2FE0"/>
    <w:rsid w:val="001D68FF"/>
    <w:rsid w:val="00243256"/>
    <w:rsid w:val="00252E8E"/>
    <w:rsid w:val="002733B9"/>
    <w:rsid w:val="002A0A5F"/>
    <w:rsid w:val="003247DE"/>
    <w:rsid w:val="00350FD9"/>
    <w:rsid w:val="003C3179"/>
    <w:rsid w:val="003C4550"/>
    <w:rsid w:val="003F5E6A"/>
    <w:rsid w:val="003F683A"/>
    <w:rsid w:val="00415FAF"/>
    <w:rsid w:val="0046156F"/>
    <w:rsid w:val="00467BDF"/>
    <w:rsid w:val="00474DC4"/>
    <w:rsid w:val="004B7346"/>
    <w:rsid w:val="004F766F"/>
    <w:rsid w:val="00531AD1"/>
    <w:rsid w:val="00542EF7"/>
    <w:rsid w:val="005842D2"/>
    <w:rsid w:val="006741CB"/>
    <w:rsid w:val="006A74E4"/>
    <w:rsid w:val="006E0909"/>
    <w:rsid w:val="006E187C"/>
    <w:rsid w:val="00711DE1"/>
    <w:rsid w:val="00751CAB"/>
    <w:rsid w:val="0076172A"/>
    <w:rsid w:val="0078648D"/>
    <w:rsid w:val="007B52FE"/>
    <w:rsid w:val="007D4AFC"/>
    <w:rsid w:val="007E4AF4"/>
    <w:rsid w:val="00840FFA"/>
    <w:rsid w:val="00862424"/>
    <w:rsid w:val="00886EFF"/>
    <w:rsid w:val="008A6732"/>
    <w:rsid w:val="008D4263"/>
    <w:rsid w:val="008D65C0"/>
    <w:rsid w:val="00946255"/>
    <w:rsid w:val="009B25A0"/>
    <w:rsid w:val="00A269D2"/>
    <w:rsid w:val="00A54116"/>
    <w:rsid w:val="00A61A17"/>
    <w:rsid w:val="00A84981"/>
    <w:rsid w:val="00AC39F8"/>
    <w:rsid w:val="00AD6192"/>
    <w:rsid w:val="00AF11D9"/>
    <w:rsid w:val="00AF327B"/>
    <w:rsid w:val="00B27816"/>
    <w:rsid w:val="00B67339"/>
    <w:rsid w:val="00B80DD8"/>
    <w:rsid w:val="00B87B22"/>
    <w:rsid w:val="00BC53FF"/>
    <w:rsid w:val="00BF5EA0"/>
    <w:rsid w:val="00BF5F73"/>
    <w:rsid w:val="00C44FA5"/>
    <w:rsid w:val="00C92051"/>
    <w:rsid w:val="00CA2B1E"/>
    <w:rsid w:val="00CB220F"/>
    <w:rsid w:val="00CC603E"/>
    <w:rsid w:val="00CE1FE3"/>
    <w:rsid w:val="00D00D54"/>
    <w:rsid w:val="00D02DF2"/>
    <w:rsid w:val="00D03DC2"/>
    <w:rsid w:val="00D110FD"/>
    <w:rsid w:val="00D80732"/>
    <w:rsid w:val="00DE5A39"/>
    <w:rsid w:val="00E762A0"/>
    <w:rsid w:val="00EA1F99"/>
    <w:rsid w:val="00F15495"/>
    <w:rsid w:val="00F47F68"/>
    <w:rsid w:val="00FC5BDD"/>
    <w:rsid w:val="00FC63AE"/>
    <w:rsid w:val="00FD04AC"/>
    <w:rsid w:val="00FE320E"/>
    <w:rsid w:val="00FF17D7"/>
    <w:rsid w:val="05373F98"/>
    <w:rsid w:val="07C26A03"/>
    <w:rsid w:val="0B943C03"/>
    <w:rsid w:val="1A857A12"/>
    <w:rsid w:val="1E1D5A5B"/>
    <w:rsid w:val="1E7770CB"/>
    <w:rsid w:val="21CC3D6A"/>
    <w:rsid w:val="24CA10B7"/>
    <w:rsid w:val="24CF0570"/>
    <w:rsid w:val="26467810"/>
    <w:rsid w:val="2E0C4DEE"/>
    <w:rsid w:val="30772719"/>
    <w:rsid w:val="310A144B"/>
    <w:rsid w:val="3182640F"/>
    <w:rsid w:val="3A7135F2"/>
    <w:rsid w:val="474A2312"/>
    <w:rsid w:val="4F9D18F3"/>
    <w:rsid w:val="561510AB"/>
    <w:rsid w:val="562A7559"/>
    <w:rsid w:val="56A1160C"/>
    <w:rsid w:val="57272D4A"/>
    <w:rsid w:val="57994BA2"/>
    <w:rsid w:val="5BFD76A0"/>
    <w:rsid w:val="64F63B27"/>
    <w:rsid w:val="67FD19CD"/>
    <w:rsid w:val="7D7130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qFormat/>
    <w:locked/>
    <w:uiPriority w:val="99"/>
    <w:pPr>
      <w:keepNext/>
      <w:keepLines/>
      <w:spacing w:before="260" w:after="260" w:line="416" w:lineRule="auto"/>
      <w:outlineLvl w:val="2"/>
    </w:pPr>
    <w:rPr>
      <w:b/>
      <w:kern w:val="0"/>
      <w:sz w:val="32"/>
      <w:szCs w:val="20"/>
    </w:rPr>
  </w:style>
  <w:style w:type="paragraph" w:styleId="3">
    <w:name w:val="heading 6"/>
    <w:basedOn w:val="1"/>
    <w:next w:val="1"/>
    <w:link w:val="14"/>
    <w:qFormat/>
    <w:uiPriority w:val="99"/>
    <w:pPr>
      <w:keepNext/>
      <w:keepLines/>
      <w:spacing w:before="240" w:after="64" w:line="317" w:lineRule="auto"/>
      <w:outlineLvl w:val="5"/>
    </w:pPr>
    <w:rPr>
      <w:rFonts w:ascii="Cambria" w:hAnsi="Cambria"/>
      <w:b/>
      <w:kern w:val="0"/>
      <w:sz w:val="24"/>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420" w:firstLineChars="200"/>
    </w:pPr>
    <w:rPr>
      <w:rFonts w:ascii="宋体" w:hAnsi="宋体"/>
    </w:rPr>
  </w:style>
  <w:style w:type="paragraph" w:styleId="5">
    <w:name w:val="Date"/>
    <w:basedOn w:val="1"/>
    <w:next w:val="1"/>
    <w:link w:val="17"/>
    <w:qFormat/>
    <w:uiPriority w:val="99"/>
    <w:pPr>
      <w:ind w:left="100" w:leftChars="2500"/>
    </w:pPr>
    <w:rPr>
      <w:kern w:val="0"/>
      <w:sz w:val="20"/>
      <w:szCs w:val="20"/>
    </w:rPr>
  </w:style>
  <w:style w:type="paragraph" w:styleId="6">
    <w:name w:val="footer"/>
    <w:basedOn w:val="1"/>
    <w:link w:val="15"/>
    <w:qFormat/>
    <w:uiPriority w:val="99"/>
    <w:pPr>
      <w:tabs>
        <w:tab w:val="center" w:pos="4153"/>
        <w:tab w:val="right" w:pos="8306"/>
      </w:tabs>
      <w:snapToGrid w:val="0"/>
      <w:jc w:val="left"/>
    </w:pPr>
    <w:rPr>
      <w:kern w:val="0"/>
      <w:sz w:val="18"/>
      <w:szCs w:val="20"/>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Body Text First Indent 2"/>
    <w:basedOn w:val="4"/>
    <w:qFormat/>
    <w:uiPriority w:val="0"/>
    <w:pPr>
      <w:spacing w:after="120"/>
      <w:ind w:left="480" w:leftChars="200" w:firstLine="210" w:firstLineChars="100"/>
    </w:pPr>
    <w:rPr>
      <w:rFonts w:ascii="DFKai-SB" w:hAnsi="Times New Roman" w:eastAsia="DFKai-SB"/>
      <w:spacing w:val="-8"/>
    </w:rPr>
  </w:style>
  <w:style w:type="table" w:styleId="10">
    <w:name w:val="Table Grid"/>
    <w:basedOn w:val="9"/>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标题 3 Char"/>
    <w:basedOn w:val="11"/>
    <w:link w:val="2"/>
    <w:qFormat/>
    <w:locked/>
    <w:uiPriority w:val="99"/>
    <w:rPr>
      <w:rFonts w:cs="Times New Roman"/>
      <w:b/>
      <w:sz w:val="32"/>
    </w:rPr>
  </w:style>
  <w:style w:type="character" w:customStyle="1" w:styleId="14">
    <w:name w:val="标题 6 Char"/>
    <w:basedOn w:val="11"/>
    <w:link w:val="3"/>
    <w:locked/>
    <w:uiPriority w:val="99"/>
    <w:rPr>
      <w:rFonts w:ascii="Cambria" w:hAnsi="Cambria" w:eastAsia="宋体" w:cs="Times New Roman"/>
      <w:b/>
      <w:sz w:val="24"/>
    </w:rPr>
  </w:style>
  <w:style w:type="character" w:customStyle="1" w:styleId="15">
    <w:name w:val="页脚 Char"/>
    <w:basedOn w:val="11"/>
    <w:link w:val="6"/>
    <w:qFormat/>
    <w:locked/>
    <w:uiPriority w:val="99"/>
    <w:rPr>
      <w:rFonts w:cs="Times New Roman"/>
      <w:sz w:val="18"/>
    </w:rPr>
  </w:style>
  <w:style w:type="character" w:customStyle="1" w:styleId="16">
    <w:name w:val="页眉 Char"/>
    <w:basedOn w:val="11"/>
    <w:link w:val="7"/>
    <w:qFormat/>
    <w:locked/>
    <w:uiPriority w:val="99"/>
    <w:rPr>
      <w:rFonts w:cs="Times New Roman"/>
      <w:sz w:val="18"/>
    </w:rPr>
  </w:style>
  <w:style w:type="character" w:customStyle="1" w:styleId="17">
    <w:name w:val="日期 Char"/>
    <w:basedOn w:val="11"/>
    <w:link w:val="5"/>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624C-6803-4FE3-B5C3-7B03BAE71D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882</Words>
  <Characters>939</Characters>
  <Lines>33</Lines>
  <Paragraphs>9</Paragraphs>
  <TotalTime>0</TotalTime>
  <ScaleCrop>false</ScaleCrop>
  <LinksUpToDate>false</LinksUpToDate>
  <CharactersWithSpaces>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2017-09-29T00:33:00Z</dcterms:created>
  <dc:creator>王天培</dc:creator>
  <cp:lastModifiedBy>不穿鞋的橙子</cp:lastModifiedBy>
  <cp:lastPrinted>2023-08-21T08:17:00Z</cp:lastPrinted>
  <dcterms:modified xsi:type="dcterms:W3CDTF">2025-08-20T06:27:43Z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eyJoZGlkIjoiMjMyOWY1MmUzMWQxMWI5OWMyMzQzMmE3ZjRmNDY1N2MiLCJ1c2VySWQiOiI1NzM4NjUyNTMifQ==</vt:lpwstr>
  </property>
  <property fmtid="{D5CDD505-2E9C-101B-9397-08002B2CF9AE}" pid="4" name="ICV">
    <vt:lpwstr>648587446EA34A72A7DB1B56A6E054C8_12</vt:lpwstr>
  </property>
</Properties>
</file>