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AB8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高邮市三垛镇2025年高标准农田管护资金维修工程</w:t>
      </w:r>
    </w:p>
    <w:p w14:paraId="4AAA4E7B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施工图预算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清单编制说明</w:t>
      </w:r>
    </w:p>
    <w:p w14:paraId="57E057C1">
      <w:pPr>
        <w:spacing w:line="360" w:lineRule="auto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一、工程概况：</w:t>
      </w:r>
    </w:p>
    <w:p w14:paraId="651115E0"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本项目位于江苏省高邮市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三垛镇，</w:t>
      </w:r>
      <w:r>
        <w:rPr>
          <w:rFonts w:hint="eastAsia" w:ascii="仿宋" w:hAnsi="仿宋" w:eastAsia="仿宋" w:cs="仿宋"/>
          <w:sz w:val="28"/>
          <w:szCs w:val="28"/>
        </w:rPr>
        <w:t>共涉及 7 个村组（春生村、兴联村、耿庭村、司徒村、柘垛村、柳南村、少游村）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F2E7E11"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主要建设内容：区域内涉及的高标准农田项目中受损的农田基础设施进行维修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EDFA651"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</w:t>
      </w:r>
      <w:r>
        <w:rPr>
          <w:rFonts w:hint="eastAsia" w:ascii="仿宋" w:hAnsi="仿宋" w:eastAsia="仿宋" w:cs="仿宋"/>
          <w:sz w:val="28"/>
          <w:szCs w:val="28"/>
        </w:rPr>
        <w:t>编制范围：衬砌渠道工程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、田间道路工程；</w:t>
      </w:r>
    </w:p>
    <w:p w14:paraId="250774ED">
      <w:pPr>
        <w:spacing w:line="360" w:lineRule="auto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二、编制依据：</w:t>
      </w:r>
    </w:p>
    <w:p w14:paraId="41192794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1、《水利工程工程量清单计价规范》(GB50501-2007)、《江苏省水利工程预算定额》(2010年版）、《江苏省市政工程计价定额》(2014年） 及相关工程量计算规范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《江苏省水利工程施工机械台时费定额》(2017年版）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6F1BAD9">
      <w:pPr>
        <w:spacing w:line="360" w:lineRule="auto"/>
        <w:ind w:firstLine="48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《水利工程营业税改征增值税计价依据调整办法》办水总(2016) 132号文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；</w:t>
      </w:r>
    </w:p>
    <w:p w14:paraId="6A348B69">
      <w:pPr>
        <w:spacing w:line="360" w:lineRule="auto"/>
        <w:ind w:firstLine="480"/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江苏省水利建设工程安全文明措施费使用管理办法》苏水规 (2017) 2号文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；</w:t>
      </w:r>
    </w:p>
    <w:p w14:paraId="0F2518B2">
      <w:pPr>
        <w:spacing w:line="360" w:lineRule="auto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、人工单价采用《202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月——苏建函价（202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273</w:t>
      </w:r>
      <w:r>
        <w:rPr>
          <w:rFonts w:hint="eastAsia" w:ascii="仿宋" w:hAnsi="仿宋" w:eastAsia="仿宋" w:cs="仿宋"/>
          <w:sz w:val="28"/>
          <w:szCs w:val="28"/>
        </w:rPr>
        <w:t>号文》；</w:t>
      </w:r>
    </w:p>
    <w:p w14:paraId="1085BF71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、材料价格参照202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月份扬州建设工程造价信息及现行市场价；</w:t>
      </w:r>
    </w:p>
    <w:p w14:paraId="462C29A9">
      <w:pPr>
        <w:spacing w:line="360" w:lineRule="auto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5、国家 、省市颁布的与工程造价有关的法律法规文件规定；</w:t>
      </w:r>
    </w:p>
    <w:p w14:paraId="4AE5B759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6、建设单位提供的由皓筠工程设计有限公司2025年9月设计的《施工图设计》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6B60DB1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三、清单编制说明：</w:t>
      </w:r>
    </w:p>
    <w:p w14:paraId="2683B669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1、衬砌渠道工程：</w:t>
      </w:r>
    </w:p>
    <w:p w14:paraId="074D8F1D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渠道拆除及清运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综合单价包含：拆除破损渠道板、清运；</w:t>
      </w:r>
    </w:p>
    <w:p w14:paraId="630ACB5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渠道维修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综合单价包含：人工修整边坡、安装预制渠道板；</w:t>
      </w:r>
    </w:p>
    <w:p w14:paraId="38E5981F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本单位工程安全文明措施费按6800元计入；</w:t>
      </w:r>
    </w:p>
    <w:p w14:paraId="6652F968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田间道路工程：</w:t>
      </w:r>
    </w:p>
    <w:p w14:paraId="7F9C3424">
      <w:pPr>
        <w:numPr>
          <w:ilvl w:val="0"/>
          <w:numId w:val="3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水泥路面切缝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按缝宽6mm缝深10.00cm计价；</w:t>
      </w:r>
    </w:p>
    <w:p w14:paraId="31888979">
      <w:pPr>
        <w:numPr>
          <w:ilvl w:val="0"/>
          <w:numId w:val="3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混凝土路面综合单价包含：路面浇筑、塑料膜养护、刻痕等；</w:t>
      </w:r>
    </w:p>
    <w:p w14:paraId="72CEF354">
      <w:pPr>
        <w:numPr>
          <w:ilvl w:val="0"/>
          <w:numId w:val="3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切缝、植筋暂按两侧计算，根据现场按实结算；</w:t>
      </w:r>
    </w:p>
    <w:p w14:paraId="1ACE5A0E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本单位工程安全文明措施费按5200元计入；</w:t>
      </w:r>
    </w:p>
    <w:p w14:paraId="0E3AF23B">
      <w:pPr>
        <w:spacing w:line="360" w:lineRule="auto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四、编制成果</w:t>
      </w:r>
    </w:p>
    <w:p w14:paraId="4375DF85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工程预算总价862029.23元：其中衬砌渠道工程495549.75元，田间道路工程366479.48元；</w:t>
      </w:r>
    </w:p>
    <w:p w14:paraId="0715668E">
      <w:pPr>
        <w:spacing w:line="360" w:lineRule="auto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详见工程预算书。</w:t>
      </w:r>
      <w:bookmarkStart w:id="0" w:name="_GoBack"/>
      <w:bookmarkEnd w:id="0"/>
    </w:p>
    <w:p w14:paraId="2D77DCA6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170B0E"/>
    <w:multiLevelType w:val="singleLevel"/>
    <w:tmpl w:val="9C170B0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B3CF7C0"/>
    <w:multiLevelType w:val="singleLevel"/>
    <w:tmpl w:val="BB3CF7C0"/>
    <w:lvl w:ilvl="0" w:tentative="0">
      <w:start w:val="1"/>
      <w:numFmt w:val="decimal"/>
      <w:suff w:val="space"/>
      <w:lvlText w:val="(%1)"/>
      <w:lvlJc w:val="left"/>
      <w:pPr>
        <w:ind w:left="845" w:hanging="425"/>
      </w:pPr>
      <w:rPr>
        <w:rFonts w:hint="default"/>
      </w:rPr>
    </w:lvl>
  </w:abstractNum>
  <w:abstractNum w:abstractNumId="2">
    <w:nsid w:val="0F642A1B"/>
    <w:multiLevelType w:val="singleLevel"/>
    <w:tmpl w:val="0F642A1B"/>
    <w:lvl w:ilvl="0" w:tentative="0">
      <w:start w:val="1"/>
      <w:numFmt w:val="decimal"/>
      <w:suff w:val="space"/>
      <w:lvlText w:val="(%1)"/>
      <w:lvlJc w:val="left"/>
      <w:pPr>
        <w:ind w:left="845" w:hanging="425"/>
      </w:pPr>
      <w:rPr>
        <w:rFonts w:hint="default"/>
      </w:rPr>
    </w:lvl>
  </w:abstractNum>
  <w:abstractNum w:abstractNumId="3">
    <w:nsid w:val="5654DEF3"/>
    <w:multiLevelType w:val="singleLevel"/>
    <w:tmpl w:val="5654DEF3"/>
    <w:lvl w:ilvl="0" w:tentative="0">
      <w:start w:val="1"/>
      <w:numFmt w:val="decimal"/>
      <w:suff w:val="space"/>
      <w:lvlText w:val="(%1)"/>
      <w:lvlJc w:val="left"/>
      <w:pPr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ZGQxZjc0YzM3OTlhNDkzNzVjYTlhODQ1ODhlMmMifQ=="/>
  </w:docVars>
  <w:rsids>
    <w:rsidRoot w:val="007D3B60"/>
    <w:rsid w:val="00003312"/>
    <w:rsid w:val="0000647A"/>
    <w:rsid w:val="00025616"/>
    <w:rsid w:val="00036AAF"/>
    <w:rsid w:val="00046E5B"/>
    <w:rsid w:val="00065670"/>
    <w:rsid w:val="000749C4"/>
    <w:rsid w:val="00074D53"/>
    <w:rsid w:val="000A4454"/>
    <w:rsid w:val="000D11FC"/>
    <w:rsid w:val="000E05C9"/>
    <w:rsid w:val="000F7F86"/>
    <w:rsid w:val="00102F99"/>
    <w:rsid w:val="001041FB"/>
    <w:rsid w:val="00111D35"/>
    <w:rsid w:val="00117AB3"/>
    <w:rsid w:val="001269B0"/>
    <w:rsid w:val="00131C0A"/>
    <w:rsid w:val="00161098"/>
    <w:rsid w:val="0016183F"/>
    <w:rsid w:val="0017062F"/>
    <w:rsid w:val="00171C86"/>
    <w:rsid w:val="00190F2A"/>
    <w:rsid w:val="001B0046"/>
    <w:rsid w:val="001E34B5"/>
    <w:rsid w:val="00253262"/>
    <w:rsid w:val="0028424D"/>
    <w:rsid w:val="00293C3D"/>
    <w:rsid w:val="002C2A14"/>
    <w:rsid w:val="002C35A8"/>
    <w:rsid w:val="002E4760"/>
    <w:rsid w:val="002E7E36"/>
    <w:rsid w:val="002F1BB2"/>
    <w:rsid w:val="003155EA"/>
    <w:rsid w:val="00336350"/>
    <w:rsid w:val="003365A5"/>
    <w:rsid w:val="0035349E"/>
    <w:rsid w:val="00357AE9"/>
    <w:rsid w:val="00361C50"/>
    <w:rsid w:val="00367C35"/>
    <w:rsid w:val="00377E9E"/>
    <w:rsid w:val="00381326"/>
    <w:rsid w:val="00385109"/>
    <w:rsid w:val="003A658F"/>
    <w:rsid w:val="003A70FB"/>
    <w:rsid w:val="003B7FD9"/>
    <w:rsid w:val="003C079D"/>
    <w:rsid w:val="003D13CF"/>
    <w:rsid w:val="003D316B"/>
    <w:rsid w:val="004135A4"/>
    <w:rsid w:val="00447EC0"/>
    <w:rsid w:val="00462384"/>
    <w:rsid w:val="00464CE5"/>
    <w:rsid w:val="004718F7"/>
    <w:rsid w:val="00473C30"/>
    <w:rsid w:val="004A46C7"/>
    <w:rsid w:val="004C2201"/>
    <w:rsid w:val="004C24B8"/>
    <w:rsid w:val="004D7AA9"/>
    <w:rsid w:val="004F2C8C"/>
    <w:rsid w:val="00512D15"/>
    <w:rsid w:val="00515A22"/>
    <w:rsid w:val="00534980"/>
    <w:rsid w:val="00551A3F"/>
    <w:rsid w:val="00554841"/>
    <w:rsid w:val="00566F54"/>
    <w:rsid w:val="00574C07"/>
    <w:rsid w:val="0057584C"/>
    <w:rsid w:val="00595177"/>
    <w:rsid w:val="005A640F"/>
    <w:rsid w:val="005B6BEA"/>
    <w:rsid w:val="005B6E1B"/>
    <w:rsid w:val="005E7F63"/>
    <w:rsid w:val="005F28E4"/>
    <w:rsid w:val="00621EBD"/>
    <w:rsid w:val="006330F0"/>
    <w:rsid w:val="006615E6"/>
    <w:rsid w:val="006726D5"/>
    <w:rsid w:val="0067279D"/>
    <w:rsid w:val="006822B5"/>
    <w:rsid w:val="00695BC9"/>
    <w:rsid w:val="006A3AC1"/>
    <w:rsid w:val="006D563B"/>
    <w:rsid w:val="006D7540"/>
    <w:rsid w:val="006E4A0B"/>
    <w:rsid w:val="006E4BE7"/>
    <w:rsid w:val="006F73E0"/>
    <w:rsid w:val="007043A3"/>
    <w:rsid w:val="0073500B"/>
    <w:rsid w:val="007430D0"/>
    <w:rsid w:val="00744AE2"/>
    <w:rsid w:val="007508F6"/>
    <w:rsid w:val="00752191"/>
    <w:rsid w:val="00756727"/>
    <w:rsid w:val="00756A07"/>
    <w:rsid w:val="0077095F"/>
    <w:rsid w:val="007717C1"/>
    <w:rsid w:val="00797F1A"/>
    <w:rsid w:val="007B267A"/>
    <w:rsid w:val="007D3B60"/>
    <w:rsid w:val="007D47E0"/>
    <w:rsid w:val="00815F3F"/>
    <w:rsid w:val="0083055D"/>
    <w:rsid w:val="00836DF6"/>
    <w:rsid w:val="0084232A"/>
    <w:rsid w:val="00847F84"/>
    <w:rsid w:val="0085055F"/>
    <w:rsid w:val="00851757"/>
    <w:rsid w:val="00853294"/>
    <w:rsid w:val="00865D77"/>
    <w:rsid w:val="00880071"/>
    <w:rsid w:val="0089551D"/>
    <w:rsid w:val="008B0A6C"/>
    <w:rsid w:val="008B6D6A"/>
    <w:rsid w:val="008B78DC"/>
    <w:rsid w:val="008C5650"/>
    <w:rsid w:val="008C623D"/>
    <w:rsid w:val="00906766"/>
    <w:rsid w:val="00912D3D"/>
    <w:rsid w:val="00920F27"/>
    <w:rsid w:val="00922179"/>
    <w:rsid w:val="00936550"/>
    <w:rsid w:val="009574EA"/>
    <w:rsid w:val="00974125"/>
    <w:rsid w:val="00994D57"/>
    <w:rsid w:val="009A75FB"/>
    <w:rsid w:val="009D56FC"/>
    <w:rsid w:val="009D7368"/>
    <w:rsid w:val="009D7C03"/>
    <w:rsid w:val="009E1AB7"/>
    <w:rsid w:val="009E1F1F"/>
    <w:rsid w:val="009F4875"/>
    <w:rsid w:val="00A01332"/>
    <w:rsid w:val="00A23D3F"/>
    <w:rsid w:val="00A404F9"/>
    <w:rsid w:val="00A46327"/>
    <w:rsid w:val="00A50C03"/>
    <w:rsid w:val="00A57009"/>
    <w:rsid w:val="00A80069"/>
    <w:rsid w:val="00AA5BCB"/>
    <w:rsid w:val="00AB483A"/>
    <w:rsid w:val="00AC0DA9"/>
    <w:rsid w:val="00AC5979"/>
    <w:rsid w:val="00AE1FE6"/>
    <w:rsid w:val="00AE39EB"/>
    <w:rsid w:val="00AF2188"/>
    <w:rsid w:val="00AF7C9C"/>
    <w:rsid w:val="00B009D9"/>
    <w:rsid w:val="00B04EB0"/>
    <w:rsid w:val="00B10B7B"/>
    <w:rsid w:val="00B14A6A"/>
    <w:rsid w:val="00B15AA6"/>
    <w:rsid w:val="00B263DB"/>
    <w:rsid w:val="00B6059D"/>
    <w:rsid w:val="00B832D3"/>
    <w:rsid w:val="00B86E7C"/>
    <w:rsid w:val="00BC2105"/>
    <w:rsid w:val="00BC3BCC"/>
    <w:rsid w:val="00BD7C49"/>
    <w:rsid w:val="00BE43DB"/>
    <w:rsid w:val="00C0623D"/>
    <w:rsid w:val="00C13E06"/>
    <w:rsid w:val="00C1485F"/>
    <w:rsid w:val="00C15CFE"/>
    <w:rsid w:val="00C17F81"/>
    <w:rsid w:val="00C339EC"/>
    <w:rsid w:val="00C47F76"/>
    <w:rsid w:val="00C70CF8"/>
    <w:rsid w:val="00C7751C"/>
    <w:rsid w:val="00CA0E02"/>
    <w:rsid w:val="00CA56B1"/>
    <w:rsid w:val="00CB3113"/>
    <w:rsid w:val="00CC01E9"/>
    <w:rsid w:val="00CD3046"/>
    <w:rsid w:val="00CD538C"/>
    <w:rsid w:val="00CE17D5"/>
    <w:rsid w:val="00D0607E"/>
    <w:rsid w:val="00D17303"/>
    <w:rsid w:val="00D17B52"/>
    <w:rsid w:val="00D25284"/>
    <w:rsid w:val="00D41152"/>
    <w:rsid w:val="00D42863"/>
    <w:rsid w:val="00D52925"/>
    <w:rsid w:val="00D664EF"/>
    <w:rsid w:val="00D71149"/>
    <w:rsid w:val="00DA2CCE"/>
    <w:rsid w:val="00DB4A01"/>
    <w:rsid w:val="00DB5D4B"/>
    <w:rsid w:val="00DC19CB"/>
    <w:rsid w:val="00DC7ED4"/>
    <w:rsid w:val="00DD4B2C"/>
    <w:rsid w:val="00DF32D0"/>
    <w:rsid w:val="00E00C35"/>
    <w:rsid w:val="00E23E1D"/>
    <w:rsid w:val="00E33B9F"/>
    <w:rsid w:val="00E354D7"/>
    <w:rsid w:val="00E41EE5"/>
    <w:rsid w:val="00E70284"/>
    <w:rsid w:val="00E86B4A"/>
    <w:rsid w:val="00E87050"/>
    <w:rsid w:val="00E96B0A"/>
    <w:rsid w:val="00E97B44"/>
    <w:rsid w:val="00EA5323"/>
    <w:rsid w:val="00ED012F"/>
    <w:rsid w:val="00ED6DDD"/>
    <w:rsid w:val="00EE2C8D"/>
    <w:rsid w:val="00EE3B5C"/>
    <w:rsid w:val="00EF09B2"/>
    <w:rsid w:val="00EF5BA2"/>
    <w:rsid w:val="00F02FB8"/>
    <w:rsid w:val="00F11F49"/>
    <w:rsid w:val="00F33353"/>
    <w:rsid w:val="00F400AD"/>
    <w:rsid w:val="00F43C7E"/>
    <w:rsid w:val="00F44675"/>
    <w:rsid w:val="00F454F8"/>
    <w:rsid w:val="00F545C9"/>
    <w:rsid w:val="00F71E9E"/>
    <w:rsid w:val="00F75030"/>
    <w:rsid w:val="00F75667"/>
    <w:rsid w:val="00FA3ED7"/>
    <w:rsid w:val="00FA4320"/>
    <w:rsid w:val="00FA6A56"/>
    <w:rsid w:val="00FC4880"/>
    <w:rsid w:val="00FD6360"/>
    <w:rsid w:val="00FF3FDA"/>
    <w:rsid w:val="00FF4B8F"/>
    <w:rsid w:val="0156352C"/>
    <w:rsid w:val="01F52AA4"/>
    <w:rsid w:val="01F86752"/>
    <w:rsid w:val="02005B8D"/>
    <w:rsid w:val="02654C1D"/>
    <w:rsid w:val="02B726F0"/>
    <w:rsid w:val="02C1531D"/>
    <w:rsid w:val="03C36E72"/>
    <w:rsid w:val="042711AF"/>
    <w:rsid w:val="045B70AB"/>
    <w:rsid w:val="048D195A"/>
    <w:rsid w:val="04AE367F"/>
    <w:rsid w:val="05191440"/>
    <w:rsid w:val="05257DE5"/>
    <w:rsid w:val="053C0C8A"/>
    <w:rsid w:val="05997E8B"/>
    <w:rsid w:val="05A056BD"/>
    <w:rsid w:val="05D84E57"/>
    <w:rsid w:val="05EF21A1"/>
    <w:rsid w:val="060A70A7"/>
    <w:rsid w:val="06C76C7A"/>
    <w:rsid w:val="0704265D"/>
    <w:rsid w:val="07143B34"/>
    <w:rsid w:val="072726DA"/>
    <w:rsid w:val="07AA22DB"/>
    <w:rsid w:val="07FF41A1"/>
    <w:rsid w:val="082622EB"/>
    <w:rsid w:val="08905589"/>
    <w:rsid w:val="08FA1985"/>
    <w:rsid w:val="0902043D"/>
    <w:rsid w:val="093F0D49"/>
    <w:rsid w:val="09436A8B"/>
    <w:rsid w:val="097F55EA"/>
    <w:rsid w:val="09B41B99"/>
    <w:rsid w:val="09FE6E56"/>
    <w:rsid w:val="0A0A57FB"/>
    <w:rsid w:val="0A731D63"/>
    <w:rsid w:val="0A92134D"/>
    <w:rsid w:val="0A967038"/>
    <w:rsid w:val="0AA417AC"/>
    <w:rsid w:val="0ABF70A5"/>
    <w:rsid w:val="0B5D195B"/>
    <w:rsid w:val="0B61769D"/>
    <w:rsid w:val="0B6E55C4"/>
    <w:rsid w:val="0B884C29"/>
    <w:rsid w:val="0B9A2BAF"/>
    <w:rsid w:val="0BAE575C"/>
    <w:rsid w:val="0BB84A49"/>
    <w:rsid w:val="0C4D33DA"/>
    <w:rsid w:val="0C5E2E7F"/>
    <w:rsid w:val="0CD81BE1"/>
    <w:rsid w:val="0D5266AC"/>
    <w:rsid w:val="0D5A25F6"/>
    <w:rsid w:val="0DDF276A"/>
    <w:rsid w:val="0DED6FC6"/>
    <w:rsid w:val="0DFF20D2"/>
    <w:rsid w:val="0E5D3BD9"/>
    <w:rsid w:val="0E99714E"/>
    <w:rsid w:val="0EC817E1"/>
    <w:rsid w:val="0F0A004B"/>
    <w:rsid w:val="0FA30E6F"/>
    <w:rsid w:val="0FE90A3F"/>
    <w:rsid w:val="10D42B41"/>
    <w:rsid w:val="10EE19D3"/>
    <w:rsid w:val="111D7BC2"/>
    <w:rsid w:val="114F61E9"/>
    <w:rsid w:val="11A55E09"/>
    <w:rsid w:val="11C10F91"/>
    <w:rsid w:val="11CB5870"/>
    <w:rsid w:val="12011369"/>
    <w:rsid w:val="12045226"/>
    <w:rsid w:val="121216F1"/>
    <w:rsid w:val="122C7583"/>
    <w:rsid w:val="12661A3D"/>
    <w:rsid w:val="12970EF4"/>
    <w:rsid w:val="130F3E82"/>
    <w:rsid w:val="13257202"/>
    <w:rsid w:val="132D4FDE"/>
    <w:rsid w:val="138F0B1F"/>
    <w:rsid w:val="13963C5C"/>
    <w:rsid w:val="13AC269A"/>
    <w:rsid w:val="13C77038"/>
    <w:rsid w:val="142428D4"/>
    <w:rsid w:val="142A6163"/>
    <w:rsid w:val="14832432"/>
    <w:rsid w:val="14BB7E41"/>
    <w:rsid w:val="15030581"/>
    <w:rsid w:val="15174AF7"/>
    <w:rsid w:val="153A2794"/>
    <w:rsid w:val="157F0157"/>
    <w:rsid w:val="15AE1730"/>
    <w:rsid w:val="15E52C78"/>
    <w:rsid w:val="16862EA4"/>
    <w:rsid w:val="172523B1"/>
    <w:rsid w:val="17305017"/>
    <w:rsid w:val="17FC1DFF"/>
    <w:rsid w:val="180417C7"/>
    <w:rsid w:val="183D0526"/>
    <w:rsid w:val="183F0D66"/>
    <w:rsid w:val="184719C8"/>
    <w:rsid w:val="18664544"/>
    <w:rsid w:val="18950986"/>
    <w:rsid w:val="18B86CDB"/>
    <w:rsid w:val="19172FFD"/>
    <w:rsid w:val="19550115"/>
    <w:rsid w:val="196D36B1"/>
    <w:rsid w:val="19CA4142"/>
    <w:rsid w:val="1A1F1969"/>
    <w:rsid w:val="1A562397"/>
    <w:rsid w:val="1AA41354"/>
    <w:rsid w:val="1AEE2078"/>
    <w:rsid w:val="1AF9177F"/>
    <w:rsid w:val="1B15353F"/>
    <w:rsid w:val="1B5C6238"/>
    <w:rsid w:val="1BD9327F"/>
    <w:rsid w:val="1C0025BA"/>
    <w:rsid w:val="1C473274"/>
    <w:rsid w:val="1C6E1C1A"/>
    <w:rsid w:val="1C876837"/>
    <w:rsid w:val="1CB810E7"/>
    <w:rsid w:val="1CE65C54"/>
    <w:rsid w:val="1D0460DA"/>
    <w:rsid w:val="1DB779D1"/>
    <w:rsid w:val="1DDC0E05"/>
    <w:rsid w:val="1DDC7057"/>
    <w:rsid w:val="1DF64E86"/>
    <w:rsid w:val="1E002D45"/>
    <w:rsid w:val="1E31611F"/>
    <w:rsid w:val="1E4C5F8A"/>
    <w:rsid w:val="1E7F010E"/>
    <w:rsid w:val="1ECE074D"/>
    <w:rsid w:val="20166850"/>
    <w:rsid w:val="203B0065"/>
    <w:rsid w:val="206C2914"/>
    <w:rsid w:val="20AE6A88"/>
    <w:rsid w:val="20B61DE1"/>
    <w:rsid w:val="20CD0F23"/>
    <w:rsid w:val="20F76D5C"/>
    <w:rsid w:val="217D7E7B"/>
    <w:rsid w:val="22325497"/>
    <w:rsid w:val="22CE4F8B"/>
    <w:rsid w:val="232C1EE7"/>
    <w:rsid w:val="23333275"/>
    <w:rsid w:val="237D208A"/>
    <w:rsid w:val="248F4E23"/>
    <w:rsid w:val="24934104"/>
    <w:rsid w:val="249B37C8"/>
    <w:rsid w:val="24EF7670"/>
    <w:rsid w:val="257F6859"/>
    <w:rsid w:val="2602217E"/>
    <w:rsid w:val="26574DA6"/>
    <w:rsid w:val="267C4F33"/>
    <w:rsid w:val="268F4C66"/>
    <w:rsid w:val="26A06E73"/>
    <w:rsid w:val="26B7240F"/>
    <w:rsid w:val="26BE554B"/>
    <w:rsid w:val="26C03072"/>
    <w:rsid w:val="2705317A"/>
    <w:rsid w:val="273A72C8"/>
    <w:rsid w:val="27561C28"/>
    <w:rsid w:val="27702CEA"/>
    <w:rsid w:val="279B588D"/>
    <w:rsid w:val="279D33B3"/>
    <w:rsid w:val="279D7857"/>
    <w:rsid w:val="27C923FA"/>
    <w:rsid w:val="28951D06"/>
    <w:rsid w:val="29003BF9"/>
    <w:rsid w:val="292C0E92"/>
    <w:rsid w:val="29D7493D"/>
    <w:rsid w:val="29FD5F64"/>
    <w:rsid w:val="2A2178AD"/>
    <w:rsid w:val="2A275682"/>
    <w:rsid w:val="2AB033FD"/>
    <w:rsid w:val="2B277B63"/>
    <w:rsid w:val="2B3B53BD"/>
    <w:rsid w:val="2BB150A5"/>
    <w:rsid w:val="2C9D0E95"/>
    <w:rsid w:val="2C9F5E1F"/>
    <w:rsid w:val="2CF75313"/>
    <w:rsid w:val="2D7352E2"/>
    <w:rsid w:val="2D825525"/>
    <w:rsid w:val="2DBB3118"/>
    <w:rsid w:val="2DFE26D1"/>
    <w:rsid w:val="2E224612"/>
    <w:rsid w:val="2E6A4A00"/>
    <w:rsid w:val="2E76495E"/>
    <w:rsid w:val="2ED7364E"/>
    <w:rsid w:val="2EFF6701"/>
    <w:rsid w:val="2F320885"/>
    <w:rsid w:val="2F3740ED"/>
    <w:rsid w:val="2F56197C"/>
    <w:rsid w:val="2F9E5F1A"/>
    <w:rsid w:val="2FD8767E"/>
    <w:rsid w:val="2FE46D4B"/>
    <w:rsid w:val="302239A1"/>
    <w:rsid w:val="30354AD0"/>
    <w:rsid w:val="305667F5"/>
    <w:rsid w:val="306521B9"/>
    <w:rsid w:val="30B4168A"/>
    <w:rsid w:val="30C6397A"/>
    <w:rsid w:val="30E63D13"/>
    <w:rsid w:val="30E81C16"/>
    <w:rsid w:val="30FD4708"/>
    <w:rsid w:val="31001739"/>
    <w:rsid w:val="313E5C07"/>
    <w:rsid w:val="31561BF6"/>
    <w:rsid w:val="31AD0696"/>
    <w:rsid w:val="31FB7654"/>
    <w:rsid w:val="325E4A52"/>
    <w:rsid w:val="32E64D95"/>
    <w:rsid w:val="336B0809"/>
    <w:rsid w:val="33D463AE"/>
    <w:rsid w:val="344A6670"/>
    <w:rsid w:val="349507E2"/>
    <w:rsid w:val="34EC7728"/>
    <w:rsid w:val="34F34F5A"/>
    <w:rsid w:val="3538471B"/>
    <w:rsid w:val="35B534EA"/>
    <w:rsid w:val="35C67F79"/>
    <w:rsid w:val="35D501BC"/>
    <w:rsid w:val="3629174A"/>
    <w:rsid w:val="369938DF"/>
    <w:rsid w:val="36D93CDC"/>
    <w:rsid w:val="36E763F9"/>
    <w:rsid w:val="3715740A"/>
    <w:rsid w:val="371E0FDA"/>
    <w:rsid w:val="37712ACA"/>
    <w:rsid w:val="377F5DA3"/>
    <w:rsid w:val="37991DE9"/>
    <w:rsid w:val="37BD53AB"/>
    <w:rsid w:val="3813760F"/>
    <w:rsid w:val="38141441"/>
    <w:rsid w:val="38206066"/>
    <w:rsid w:val="3848736B"/>
    <w:rsid w:val="385E4900"/>
    <w:rsid w:val="38691C52"/>
    <w:rsid w:val="38910D12"/>
    <w:rsid w:val="393D0552"/>
    <w:rsid w:val="39682ADB"/>
    <w:rsid w:val="39FC665F"/>
    <w:rsid w:val="3A4D3F9F"/>
    <w:rsid w:val="3A662700"/>
    <w:rsid w:val="3ABE634B"/>
    <w:rsid w:val="3AE16950"/>
    <w:rsid w:val="3AF3770B"/>
    <w:rsid w:val="3B07350D"/>
    <w:rsid w:val="3B0F5387"/>
    <w:rsid w:val="3B750477"/>
    <w:rsid w:val="3C5938F5"/>
    <w:rsid w:val="3C8F5568"/>
    <w:rsid w:val="3CD45671"/>
    <w:rsid w:val="3E0015D2"/>
    <w:rsid w:val="3E3F2FBE"/>
    <w:rsid w:val="3E782349"/>
    <w:rsid w:val="3E7E3AE6"/>
    <w:rsid w:val="3EA352FB"/>
    <w:rsid w:val="3ED731F7"/>
    <w:rsid w:val="3F3E5024"/>
    <w:rsid w:val="3F6A5E19"/>
    <w:rsid w:val="3FCE63A8"/>
    <w:rsid w:val="40162F77"/>
    <w:rsid w:val="401670B8"/>
    <w:rsid w:val="40A35A86"/>
    <w:rsid w:val="40B530C4"/>
    <w:rsid w:val="418331C2"/>
    <w:rsid w:val="41874A60"/>
    <w:rsid w:val="41E21665"/>
    <w:rsid w:val="422E312E"/>
    <w:rsid w:val="42A47894"/>
    <w:rsid w:val="42EE474F"/>
    <w:rsid w:val="432E1E04"/>
    <w:rsid w:val="433724B6"/>
    <w:rsid w:val="4384657E"/>
    <w:rsid w:val="440A7BCA"/>
    <w:rsid w:val="440B474F"/>
    <w:rsid w:val="44935E12"/>
    <w:rsid w:val="44B26298"/>
    <w:rsid w:val="44EC107E"/>
    <w:rsid w:val="45230F44"/>
    <w:rsid w:val="45392515"/>
    <w:rsid w:val="453C2005"/>
    <w:rsid w:val="45AA0C89"/>
    <w:rsid w:val="45C22B0E"/>
    <w:rsid w:val="45D174D6"/>
    <w:rsid w:val="45D87F80"/>
    <w:rsid w:val="45E92FC3"/>
    <w:rsid w:val="45F11042"/>
    <w:rsid w:val="46205483"/>
    <w:rsid w:val="4662784A"/>
    <w:rsid w:val="466C691A"/>
    <w:rsid w:val="46845A12"/>
    <w:rsid w:val="46971BE9"/>
    <w:rsid w:val="46A169D1"/>
    <w:rsid w:val="46DB5EFD"/>
    <w:rsid w:val="47601FC8"/>
    <w:rsid w:val="478D2CB4"/>
    <w:rsid w:val="479E4F45"/>
    <w:rsid w:val="47C30EB0"/>
    <w:rsid w:val="480C3F11"/>
    <w:rsid w:val="48305C93"/>
    <w:rsid w:val="48873A90"/>
    <w:rsid w:val="488D24EC"/>
    <w:rsid w:val="48A95C04"/>
    <w:rsid w:val="48C26CC5"/>
    <w:rsid w:val="498A3B1A"/>
    <w:rsid w:val="49942410"/>
    <w:rsid w:val="49982FF3"/>
    <w:rsid w:val="499F66A5"/>
    <w:rsid w:val="49C1407E"/>
    <w:rsid w:val="4A4840BC"/>
    <w:rsid w:val="4A4F27DB"/>
    <w:rsid w:val="4A7A1685"/>
    <w:rsid w:val="4AA04DE4"/>
    <w:rsid w:val="4AC24D5B"/>
    <w:rsid w:val="4B6422B6"/>
    <w:rsid w:val="4B904E59"/>
    <w:rsid w:val="4B9425A7"/>
    <w:rsid w:val="4BD226B6"/>
    <w:rsid w:val="4C03562B"/>
    <w:rsid w:val="4C4C63F3"/>
    <w:rsid w:val="4C52210E"/>
    <w:rsid w:val="4C6B68B7"/>
    <w:rsid w:val="4C771B75"/>
    <w:rsid w:val="4CCF550D"/>
    <w:rsid w:val="4CEE1E37"/>
    <w:rsid w:val="4D0944BD"/>
    <w:rsid w:val="4D4C4DB0"/>
    <w:rsid w:val="4D7762D0"/>
    <w:rsid w:val="4DC62DB4"/>
    <w:rsid w:val="4E1938FF"/>
    <w:rsid w:val="4EAA6232"/>
    <w:rsid w:val="4F073DD5"/>
    <w:rsid w:val="4FAD14DC"/>
    <w:rsid w:val="5003209D"/>
    <w:rsid w:val="50033E4B"/>
    <w:rsid w:val="50096F88"/>
    <w:rsid w:val="50163220"/>
    <w:rsid w:val="501A2F43"/>
    <w:rsid w:val="503E30D6"/>
    <w:rsid w:val="505041C9"/>
    <w:rsid w:val="506A1275"/>
    <w:rsid w:val="50E84DEF"/>
    <w:rsid w:val="513B5867"/>
    <w:rsid w:val="525F5F0B"/>
    <w:rsid w:val="52BE22AC"/>
    <w:rsid w:val="52F201A7"/>
    <w:rsid w:val="54442C85"/>
    <w:rsid w:val="54A2668D"/>
    <w:rsid w:val="54E45BA1"/>
    <w:rsid w:val="54EF5F38"/>
    <w:rsid w:val="5524091F"/>
    <w:rsid w:val="556F5ADF"/>
    <w:rsid w:val="55797D86"/>
    <w:rsid w:val="55997370"/>
    <w:rsid w:val="55C70EF4"/>
    <w:rsid w:val="561B7A15"/>
    <w:rsid w:val="563D5C0A"/>
    <w:rsid w:val="56633896"/>
    <w:rsid w:val="567D422C"/>
    <w:rsid w:val="56947729"/>
    <w:rsid w:val="57122BC6"/>
    <w:rsid w:val="576176AA"/>
    <w:rsid w:val="579467E7"/>
    <w:rsid w:val="57D8796C"/>
    <w:rsid w:val="582726A1"/>
    <w:rsid w:val="588C279E"/>
    <w:rsid w:val="588D4BFA"/>
    <w:rsid w:val="58CA7BFC"/>
    <w:rsid w:val="59561490"/>
    <w:rsid w:val="598F49A2"/>
    <w:rsid w:val="59C208D3"/>
    <w:rsid w:val="5A0A5DD6"/>
    <w:rsid w:val="5A1E0981"/>
    <w:rsid w:val="5A4E2167"/>
    <w:rsid w:val="5ABA77FD"/>
    <w:rsid w:val="5B1D4137"/>
    <w:rsid w:val="5B3F2E30"/>
    <w:rsid w:val="5B687259"/>
    <w:rsid w:val="5B977B3E"/>
    <w:rsid w:val="5C0E7CB6"/>
    <w:rsid w:val="5C8400C2"/>
    <w:rsid w:val="5CC93D27"/>
    <w:rsid w:val="5CCE3A33"/>
    <w:rsid w:val="5CD03307"/>
    <w:rsid w:val="5CDD77D2"/>
    <w:rsid w:val="5D015F6A"/>
    <w:rsid w:val="5D1561A9"/>
    <w:rsid w:val="5EFF6126"/>
    <w:rsid w:val="5F0C439F"/>
    <w:rsid w:val="5F412CC2"/>
    <w:rsid w:val="60340051"/>
    <w:rsid w:val="604007A4"/>
    <w:rsid w:val="605E0C2A"/>
    <w:rsid w:val="60C83807"/>
    <w:rsid w:val="61C3168D"/>
    <w:rsid w:val="62127F1E"/>
    <w:rsid w:val="623E51B7"/>
    <w:rsid w:val="625B3673"/>
    <w:rsid w:val="629D332D"/>
    <w:rsid w:val="62A019CE"/>
    <w:rsid w:val="62B352BC"/>
    <w:rsid w:val="62EE2739"/>
    <w:rsid w:val="635C3B47"/>
    <w:rsid w:val="641066DF"/>
    <w:rsid w:val="6419701F"/>
    <w:rsid w:val="6445282D"/>
    <w:rsid w:val="64B259E8"/>
    <w:rsid w:val="65130235"/>
    <w:rsid w:val="65242442"/>
    <w:rsid w:val="654C7BEB"/>
    <w:rsid w:val="657C215B"/>
    <w:rsid w:val="65C3220F"/>
    <w:rsid w:val="66885361"/>
    <w:rsid w:val="66EF4CD2"/>
    <w:rsid w:val="66F00C1D"/>
    <w:rsid w:val="676E1615"/>
    <w:rsid w:val="6771379A"/>
    <w:rsid w:val="68B57855"/>
    <w:rsid w:val="68E65C61"/>
    <w:rsid w:val="690B56C7"/>
    <w:rsid w:val="69146C72"/>
    <w:rsid w:val="69266E0A"/>
    <w:rsid w:val="69373C64"/>
    <w:rsid w:val="69D31271"/>
    <w:rsid w:val="69EA352F"/>
    <w:rsid w:val="6A244C92"/>
    <w:rsid w:val="6A2638CC"/>
    <w:rsid w:val="6ACD70D8"/>
    <w:rsid w:val="6AE9167B"/>
    <w:rsid w:val="6AF64881"/>
    <w:rsid w:val="6B2A277C"/>
    <w:rsid w:val="6B601CFA"/>
    <w:rsid w:val="6B8C6F93"/>
    <w:rsid w:val="6B981494"/>
    <w:rsid w:val="6C5807B4"/>
    <w:rsid w:val="6C87657B"/>
    <w:rsid w:val="6CEF1588"/>
    <w:rsid w:val="6D25144D"/>
    <w:rsid w:val="6D38300F"/>
    <w:rsid w:val="6D5362F6"/>
    <w:rsid w:val="6D7101EF"/>
    <w:rsid w:val="6D7E3F75"/>
    <w:rsid w:val="6DA34120"/>
    <w:rsid w:val="6DC742B3"/>
    <w:rsid w:val="6DE1691C"/>
    <w:rsid w:val="6DF36E56"/>
    <w:rsid w:val="6E4E4131"/>
    <w:rsid w:val="6E573888"/>
    <w:rsid w:val="6E9F307A"/>
    <w:rsid w:val="6ED65C16"/>
    <w:rsid w:val="6F631DB9"/>
    <w:rsid w:val="6FE82CE0"/>
    <w:rsid w:val="703D260A"/>
    <w:rsid w:val="70967F6C"/>
    <w:rsid w:val="70A94143"/>
    <w:rsid w:val="70F133F4"/>
    <w:rsid w:val="710D6480"/>
    <w:rsid w:val="718630DB"/>
    <w:rsid w:val="7189412B"/>
    <w:rsid w:val="71A14E1B"/>
    <w:rsid w:val="71C1726B"/>
    <w:rsid w:val="71E573FD"/>
    <w:rsid w:val="72226B2F"/>
    <w:rsid w:val="72897D89"/>
    <w:rsid w:val="729477FF"/>
    <w:rsid w:val="72BB3CBA"/>
    <w:rsid w:val="72DD168B"/>
    <w:rsid w:val="731C29AB"/>
    <w:rsid w:val="735D2FC3"/>
    <w:rsid w:val="73EF6311"/>
    <w:rsid w:val="73F33DAE"/>
    <w:rsid w:val="744E114A"/>
    <w:rsid w:val="749C55F1"/>
    <w:rsid w:val="74E41BEE"/>
    <w:rsid w:val="74F040EF"/>
    <w:rsid w:val="751A5150"/>
    <w:rsid w:val="7592088C"/>
    <w:rsid w:val="75930F1E"/>
    <w:rsid w:val="75A629FF"/>
    <w:rsid w:val="75DC0016"/>
    <w:rsid w:val="75ED062E"/>
    <w:rsid w:val="76184697"/>
    <w:rsid w:val="76A21419"/>
    <w:rsid w:val="76AA38A1"/>
    <w:rsid w:val="77514BED"/>
    <w:rsid w:val="7791148D"/>
    <w:rsid w:val="77A94A29"/>
    <w:rsid w:val="77DC095A"/>
    <w:rsid w:val="77EE365F"/>
    <w:rsid w:val="78054355"/>
    <w:rsid w:val="78BE087A"/>
    <w:rsid w:val="78EC1071"/>
    <w:rsid w:val="79295E21"/>
    <w:rsid w:val="7961650C"/>
    <w:rsid w:val="79690914"/>
    <w:rsid w:val="797F1EE5"/>
    <w:rsid w:val="79BF22E2"/>
    <w:rsid w:val="7A067F11"/>
    <w:rsid w:val="7A3F3423"/>
    <w:rsid w:val="7A613399"/>
    <w:rsid w:val="7A7B26AD"/>
    <w:rsid w:val="7AB62620"/>
    <w:rsid w:val="7AEA15E0"/>
    <w:rsid w:val="7BDF6C6B"/>
    <w:rsid w:val="7C224D6B"/>
    <w:rsid w:val="7C2B3C5E"/>
    <w:rsid w:val="7C572CA5"/>
    <w:rsid w:val="7C857813"/>
    <w:rsid w:val="7D016EE9"/>
    <w:rsid w:val="7D380D29"/>
    <w:rsid w:val="7D4551F4"/>
    <w:rsid w:val="7D545437"/>
    <w:rsid w:val="7D8E6B9B"/>
    <w:rsid w:val="7DC223A1"/>
    <w:rsid w:val="7DF6029C"/>
    <w:rsid w:val="7E437985"/>
    <w:rsid w:val="7E5B3945"/>
    <w:rsid w:val="7E61605D"/>
    <w:rsid w:val="7E6E42D6"/>
    <w:rsid w:val="7E6F5766"/>
    <w:rsid w:val="7E726D65"/>
    <w:rsid w:val="7EB30B66"/>
    <w:rsid w:val="7EDD6F0A"/>
    <w:rsid w:val="7F70118E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611</Words>
  <Characters>699</Characters>
  <Lines>23</Lines>
  <Paragraphs>6</Paragraphs>
  <TotalTime>1</TotalTime>
  <ScaleCrop>false</ScaleCrop>
  <LinksUpToDate>false</LinksUpToDate>
  <CharactersWithSpaces>706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2021-10-26T07:41:00Z</dcterms:created>
  <dc:creator>周 超</dc:creator>
  <cp:lastModifiedBy>whitechian</cp:lastModifiedBy>
  <cp:lastPrinted>2025-04-24T02:24:00Z</cp:lastPrinted>
  <dcterms:modified xsi:type="dcterms:W3CDTF">2025-12-17T09:39:23Z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B57D630590B04B95906A79BAF64CE23C_12</vt:lpwstr>
  </property>
  <property fmtid="{D5CDD505-2E9C-101B-9397-08002B2CF9AE}" pid="4" name="KSOTemplateDocerSaveRecord">
    <vt:lpwstr>eyJoZGlkIjoiMzIzNmEyMzE3MTQwODU0OGYyZWU3M2QzN2ExYTI2YmIiLCJ1c2VySWQiOiI0MTI0NDg0NzQifQ==</vt:lpwstr>
  </property>
</Properties>
</file>