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43" w:rsidRDefault="00BC1843" w:rsidP="00BC1843">
      <w:pPr>
        <w:pStyle w:val="a3"/>
      </w:pPr>
      <w:r>
        <w:t>名称：</w:t>
      </w:r>
      <w:r>
        <w:t xml:space="preserve"> </w:t>
      </w:r>
      <w:r w:rsidRPr="00BC1843">
        <w:rPr>
          <w:rFonts w:hint="eastAsia"/>
        </w:rPr>
        <w:t>特殊医学用途全营养配方食品（短肽型）采购项目</w:t>
      </w:r>
    </w:p>
    <w:p w:rsidR="00BC1843" w:rsidRDefault="00BC1843" w:rsidP="00BC1843">
      <w:pPr>
        <w:pStyle w:val="a3"/>
      </w:pPr>
      <w:r>
        <w:t>品牌（如有）：</w:t>
      </w:r>
      <w:proofErr w:type="gramStart"/>
      <w:r w:rsidRPr="00BC1843">
        <w:rPr>
          <w:rFonts w:hint="eastAsia"/>
        </w:rPr>
        <w:t>力存优</w:t>
      </w:r>
      <w:proofErr w:type="gramEnd"/>
      <w:r w:rsidRPr="00BC1843">
        <w:rPr>
          <w:rFonts w:hint="eastAsia"/>
        </w:rPr>
        <w:t>太</w:t>
      </w:r>
      <w:r>
        <w:t xml:space="preserve"> </w:t>
      </w:r>
    </w:p>
    <w:p w:rsidR="00BC1843" w:rsidRDefault="00BC1843" w:rsidP="00BC1843">
      <w:pPr>
        <w:pStyle w:val="a3"/>
      </w:pPr>
      <w:r>
        <w:t>规格型号：</w:t>
      </w:r>
      <w:r w:rsidRPr="00BC1843">
        <w:t>400g/罐</w:t>
      </w:r>
      <w:r>
        <w:t xml:space="preserve"> </w:t>
      </w:r>
    </w:p>
    <w:p w:rsidR="00BC1843" w:rsidRDefault="00BC1843" w:rsidP="00BC1843">
      <w:pPr>
        <w:pStyle w:val="a3"/>
      </w:pPr>
      <w:r>
        <w:t>数量：</w:t>
      </w:r>
      <w:r>
        <w:rPr>
          <w:rFonts w:hint="eastAsia"/>
        </w:rPr>
        <w:t>1批</w:t>
      </w:r>
      <w:r>
        <w:t xml:space="preserve"> </w:t>
      </w:r>
    </w:p>
    <w:p w:rsidR="00BC1843" w:rsidRDefault="00BC1843" w:rsidP="00BC1843">
      <w:pPr>
        <w:pStyle w:val="a3"/>
      </w:pPr>
      <w:r>
        <w:t>单价：</w:t>
      </w:r>
      <w:r w:rsidRPr="00BC1843">
        <w:t>0.69元/克</w:t>
      </w:r>
    </w:p>
    <w:p w:rsidR="00083A3B" w:rsidRPr="00BC1843" w:rsidRDefault="00BC1843">
      <w:pPr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sectPr w:rsidR="00083A3B" w:rsidRPr="00BC1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FC"/>
    <w:rsid w:val="00AD1C69"/>
    <w:rsid w:val="00B90FFC"/>
    <w:rsid w:val="00BC1843"/>
    <w:rsid w:val="00E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7F71"/>
  <w15:chartTrackingRefBased/>
  <w15:docId w15:val="{51AF3791-19CD-4F39-84FA-B3F2FCCF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8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2025-09-24T06:06:00Z</dcterms:created>
  <dcterms:modified xsi:type="dcterms:W3CDTF">2025-09-24T06:09:00Z</dcterms:modified>
</cp:coreProperties>
</file>