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常州工学院研究生管理系统</w:t>
      </w:r>
    </w:p>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采购需求</w:t>
      </w:r>
    </w:p>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项目概况</w:t>
      </w:r>
    </w:p>
    <w:p>
      <w:pPr>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常州工学院研究生管理系统包括学科管理、硕士招生管理、学籍管理、培养管理、学位管理、导师管理、研工管理、毕业管理、基础数据管理、系统管理、移动应用、师生服务管理和论文自主送审平台。系统各项功能根据学校实际业务需求进行定制开发，系统支持对接校内系统、国家平台、第三方平台，系统可为师生提供移动端应用功能，</w:t>
      </w:r>
      <w:r>
        <w:rPr>
          <w:rFonts w:hint="eastAsia" w:asciiTheme="minorEastAsia" w:hAnsiTheme="minorEastAsia" w:eastAsiaTheme="minorEastAsia" w:cstheme="minorEastAsia"/>
          <w:sz w:val="24"/>
          <w:szCs w:val="24"/>
        </w:rPr>
        <w:t>推进学校无纸化办公</w:t>
      </w:r>
      <w:r>
        <w:rPr>
          <w:rFonts w:hint="eastAsia" w:asciiTheme="minorEastAsia" w:hAnsiTheme="minorEastAsia" w:eastAsiaTheme="minorEastAsia" w:cstheme="minorEastAsia"/>
          <w:sz w:val="24"/>
          <w:szCs w:val="24"/>
          <w:lang w:val="zh-CN"/>
        </w:rPr>
        <w:t>。</w:t>
      </w:r>
    </w:p>
    <w:p>
      <w:pPr>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涵盖学校研究生管理工作全流程，通过信息化手段规范业务流程、提升工作效率，提高服务质量。系统面向考生、在校生、导师、教师提供高质量的服务体验，面向研究生处管理员、学院管理员提供规范化、信息化管理手段，提升工作效率。同时，系统满足学校学科数据管理需要，基于国家各项评估工作建立统一的校级学科大数据中心，满足学校学科办、学科负责人日常管理需要，实现重点学科建设、学位点申报管理、学位点核验填报、学位点自评管理等全流程管理的综合业务管理需求。</w:t>
      </w:r>
    </w:p>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技术要求</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标注</w:t>
      </w:r>
      <w:r>
        <w:rPr>
          <w:rFonts w:hint="eastAsia" w:asciiTheme="minorEastAsia" w:hAnsiTheme="minorEastAsia" w:eastAsiaTheme="minorEastAsia" w:cstheme="minorEastAsia"/>
          <w:sz w:val="24"/>
          <w:szCs w:val="24"/>
        </w:rPr>
        <w:t>“</w:t>
      </w:r>
      <w:bookmarkStart w:id="0" w:name="OLE_LINK19"/>
      <w:bookmarkStart w:id="1" w:name="OLE_LINK20"/>
      <w:r>
        <w:rPr>
          <w:rFonts w:hint="eastAsia" w:asciiTheme="minorEastAsia" w:hAnsiTheme="minorEastAsia" w:eastAsiaTheme="minorEastAsia" w:cstheme="minorEastAsia"/>
          <w:sz w:val="24"/>
          <w:szCs w:val="24"/>
        </w:rPr>
        <w:t>▲</w:t>
      </w:r>
      <w:bookmarkEnd w:id="0"/>
      <w:bookmarkEnd w:id="1"/>
      <w:r>
        <w:rPr>
          <w:rFonts w:hint="eastAsia" w:asciiTheme="minorEastAsia" w:hAnsiTheme="minorEastAsia" w:eastAsiaTheme="minorEastAsia" w:cstheme="minorEastAsia"/>
          <w:sz w:val="24"/>
          <w:szCs w:val="24"/>
        </w:rPr>
        <w:t>”条款的为关键技术指标，其余无标识条款为一般技术指标。</w:t>
      </w:r>
    </w:p>
    <w:p>
      <w:pPr>
        <w:pStyle w:val="2"/>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★系统共有13个子系统（平台），投标人所投产品子系统（平台）</w:t>
      </w:r>
      <w:r>
        <w:rPr>
          <w:rFonts w:hint="eastAsia" w:asciiTheme="minorEastAsia" w:hAnsiTheme="minorEastAsia" w:eastAsiaTheme="minorEastAsia" w:cstheme="minorEastAsia"/>
          <w:sz w:val="24"/>
          <w:szCs w:val="24"/>
          <w:highlight w:val="none"/>
          <w:lang w:val="en-US" w:eastAsia="zh-CN"/>
        </w:rPr>
        <w:t>数量</w:t>
      </w:r>
      <w:r>
        <w:rPr>
          <w:rFonts w:hint="eastAsia" w:asciiTheme="minorEastAsia" w:hAnsiTheme="minorEastAsia" w:eastAsiaTheme="minorEastAsia" w:cstheme="minorEastAsia"/>
          <w:sz w:val="24"/>
          <w:szCs w:val="24"/>
          <w:highlight w:val="none"/>
        </w:rPr>
        <w:t>有缺失的视为无效响应</w:t>
      </w:r>
      <w:r>
        <w:rPr>
          <w:rFonts w:hint="eastAsia" w:asciiTheme="minorEastAsia" w:hAnsiTheme="minorEastAsia" w:eastAsiaTheme="minorEastAsia" w:cstheme="minorEastAsia"/>
          <w:sz w:val="24"/>
          <w:szCs w:val="24"/>
          <w:highlight w:val="none"/>
          <w:lang w:eastAsia="zh-CN"/>
        </w:rPr>
        <w:t>。</w:t>
      </w:r>
    </w:p>
    <w:p>
      <w:pPr>
        <w:pStyle w:val="4"/>
        <w:ind w:left="480" w:hanging="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总体要求</w:t>
      </w:r>
    </w:p>
    <w:p>
      <w:pPr>
        <w:pStyle w:val="5"/>
        <w:ind w:left="480" w:leftChars="20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技术要求</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1、系统功能覆盖学校研究生管理工作的核心业务，包括学科、招生、学籍、培养、学位、研工、毕业、导师等，系统功能模块和流程支持根据学校需求进行定制开发，确保系统完全适合学校工作需要。</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2、系统支持部署在Windows、Linux等主流操作系统，系统支持使用IE、Edge、Chrome、360极速、火狐、safari等主流浏览器访问。</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3、系统需支持纯国产化环境，包括国产服务器、国产操作系统、国产桌面操作系统、国产数据库、国产中间件等。</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4、系统需对接学校统一身份认证系统和统一门户系统，且采用面向对象的组件技术，开发构成应用程序业务对象的可重复使用组件，并利用这些组件建立分布式应用程序。</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5、系统需具有口令多因子认证、口令强度检测、口令错误次数过多锁定账户、敏感信息加密存储等软件安全机制。</w:t>
      </w:r>
    </w:p>
    <w:p>
      <w:pPr>
        <w:ind w:firstLine="480" w:firstLineChars="200"/>
        <w:rPr>
          <w:rFonts w:hint="eastAsia" w:asciiTheme="minorEastAsia" w:hAnsiTheme="minorEastAsia" w:eastAsiaTheme="minorEastAsia" w:cstheme="minorEastAsia"/>
          <w:b/>
          <w:bCs/>
          <w:sz w:val="24"/>
          <w:szCs w:val="24"/>
        </w:rPr>
      </w:pPr>
      <w:bookmarkStart w:id="2" w:name="OLE_LINK2"/>
      <w:bookmarkStart w:id="3" w:name="OLE_LINK4"/>
      <w:r>
        <w:rPr>
          <w:rFonts w:hint="eastAsia" w:asciiTheme="minorEastAsia" w:hAnsiTheme="minorEastAsia" w:eastAsiaTheme="minorEastAsia" w:cstheme="minorEastAsia"/>
          <w:sz w:val="24"/>
          <w:szCs w:val="24"/>
        </w:rPr>
        <w:t>▲</w:t>
      </w:r>
      <w:bookmarkEnd w:id="2"/>
      <w:bookmarkEnd w:id="3"/>
      <w:r>
        <w:rPr>
          <w:rFonts w:hint="eastAsia" w:asciiTheme="minorEastAsia" w:hAnsiTheme="minorEastAsia" w:eastAsiaTheme="minorEastAsia" w:cstheme="minorEastAsia"/>
          <w:sz w:val="24"/>
          <w:szCs w:val="24"/>
        </w:rPr>
        <w:t>6、系统通过数据安全、应用安全、网络级安全等方面的信息安全测试，需包含以下内容：漏洞测试（含端口和Web应用）、应用系统漏洞扫描测试、主机安全检测、中间件安全检测、数据库系统安全防护设计检测、网络设备安全检查、网络基础服务安全检测、网络传输安全检测、渗透测试检测项等。</w:t>
      </w:r>
      <w:r>
        <w:rPr>
          <w:rFonts w:hint="eastAsia" w:asciiTheme="minorEastAsia" w:hAnsiTheme="minorEastAsia" w:eastAsiaTheme="minorEastAsia" w:cstheme="minorEastAsia"/>
          <w:b/>
          <w:bCs/>
          <w:sz w:val="24"/>
          <w:szCs w:val="24"/>
        </w:rPr>
        <w:t>（提供具备CMA资质的第三方检测机构出具的相关检测报告）</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7、系统按照《教育行业信息系统安全等级保护定级工作指南》中二级等级保护要求进行建设，具备完善的安全机制。</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系统支持全校与研究生业务相关用户使用，考虑到未来学校研究生招生规模不断扩大，系统核心业务场景（如学生选课、成绩查询、学位申请、师生互选等）的并发数≥30000，响应时间≤1.5秒。系统普通业务操作响应时间不超过1秒，复杂业务操作响应时间不超过1.5秒。</w:t>
      </w:r>
      <w:r>
        <w:rPr>
          <w:rFonts w:hint="eastAsia" w:asciiTheme="minorEastAsia" w:hAnsiTheme="minorEastAsia" w:eastAsiaTheme="minorEastAsia" w:cstheme="minorEastAsia"/>
          <w:b/>
          <w:bCs/>
          <w:sz w:val="24"/>
          <w:szCs w:val="24"/>
        </w:rPr>
        <w:t>（提供具备CMA资质的第三方检测机构出具的相关检测报告</w:t>
      </w:r>
      <w:bookmarkStart w:id="26" w:name="_GoBack"/>
      <w:bookmarkEnd w:id="26"/>
      <w:r>
        <w:rPr>
          <w:rFonts w:hint="eastAsia" w:asciiTheme="minorEastAsia" w:hAnsiTheme="minorEastAsia" w:eastAsiaTheme="minorEastAsia" w:cstheme="minorEastAsia"/>
          <w:b/>
          <w:bCs/>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9、系统支持自定义信息采集，便于对各类数据的收集，如住宿、邮寄等。系统支持自定义导出查询结果信息，便于各类场景的应用。</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10、系统支持扫码签名及电子签章。</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系统支持对接学校统一身份认证平台实现单点登录。系统支持对接短信平台、企业微信，便于发送各类通知以及系统待办事项提醒。系统支持通过学校数据中心数据库对接人事、科研、财务、教务数据，实现校内数据互通。</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系统功能满足学科数据管理、监测分析管理需要，基于国家各项评估工作建立统一的校级学科大数据中心。对标国家各类评估工作，内置学科数据指标模型，支持教师成果在线填报审核、认领功能；支持教师及成果跨学科管理；支持学位点申报及核验数据查重报告功能；支持学位点申报数据在线填报，一键导出学科简况表；对标学位授权审核基本条件开展学位点自评工作。（提供软件功能截图及软件功能说明文档并加盖投标人公章）</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论文自主送审平台需具备论文在线评审的全部功能，并与研究生管理系统需实现数据对接，学生论文数据可通过研究生管理系统直接推送至送审平台，送审平台支持研究生管理系统主动获取或平台主动推送形式将评阅结果返回至研究生管理系统。平台能自动检测论文文件内容是否进行匿名处理，同时明显标记显示论文是否已匿名，文件检查结果支持批量导出。</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▲14、为提高数据报送效率，系统要求对</w:t>
      </w:r>
      <w:r>
        <w:rPr>
          <w:rFonts w:hint="eastAsia" w:asciiTheme="minorEastAsia" w:hAnsiTheme="minorEastAsia" w:eastAsiaTheme="minorEastAsia" w:cstheme="minorEastAsia"/>
          <w:bCs/>
          <w:sz w:val="24"/>
          <w:szCs w:val="24"/>
        </w:rPr>
        <w:t>接校内系统、国家平台及第三方平台</w:t>
      </w:r>
      <w:r>
        <w:rPr>
          <w:rFonts w:hint="eastAsia" w:asciiTheme="minorEastAsia" w:hAnsiTheme="minorEastAsia" w:eastAsiaTheme="minorEastAsia" w:cstheme="minorEastAsia"/>
          <w:sz w:val="24"/>
          <w:szCs w:val="24"/>
        </w:rPr>
        <w:t>，包括</w:t>
      </w:r>
      <w:r>
        <w:rPr>
          <w:rFonts w:hint="eastAsia" w:asciiTheme="minorEastAsia" w:hAnsiTheme="minorEastAsia" w:eastAsiaTheme="minorEastAsia" w:cstheme="minorEastAsia"/>
          <w:bCs/>
          <w:sz w:val="24"/>
          <w:szCs w:val="24"/>
        </w:rPr>
        <w:t>①校内系统：</w:t>
      </w:r>
      <w:r>
        <w:rPr>
          <w:rFonts w:hint="eastAsia" w:asciiTheme="minorEastAsia" w:hAnsiTheme="minorEastAsia" w:eastAsiaTheme="minorEastAsia" w:cstheme="minorEastAsia"/>
          <w:sz w:val="24"/>
          <w:szCs w:val="24"/>
        </w:rPr>
        <w:t>统一身份认证平台、数据公共交换中心、个人门户、人事系统、科研系统、本科教务系统、企业微信、短信平台、财务平台；</w:t>
      </w:r>
      <w:r>
        <w:rPr>
          <w:rFonts w:hint="eastAsia" w:asciiTheme="minorEastAsia" w:hAnsiTheme="minorEastAsia" w:eastAsiaTheme="minorEastAsia" w:cstheme="minorEastAsia"/>
          <w:bCs/>
          <w:sz w:val="24"/>
          <w:szCs w:val="24"/>
        </w:rPr>
        <w:t>②国家平台：</w:t>
      </w:r>
      <w:r>
        <w:rPr>
          <w:rFonts w:hint="eastAsia" w:asciiTheme="minorEastAsia" w:hAnsiTheme="minorEastAsia" w:eastAsiaTheme="minorEastAsia" w:cstheme="minorEastAsia"/>
          <w:sz w:val="24"/>
          <w:szCs w:val="24"/>
        </w:rPr>
        <w:t>研究生招生信息网、学籍学历信息管理平台、学位授予信息报送系统、学位中心专家信息采集系统、二级学科自主设置信息平台、研究生培养质量反馈调查平台、全国学位与研究生教育质量信息平台；</w:t>
      </w:r>
      <w:r>
        <w:rPr>
          <w:rFonts w:hint="eastAsia" w:asciiTheme="minorEastAsia" w:hAnsiTheme="minorEastAsia" w:eastAsiaTheme="minorEastAsia" w:cstheme="minorEastAsia"/>
          <w:bCs/>
          <w:sz w:val="24"/>
          <w:szCs w:val="24"/>
        </w:rPr>
        <w:t>③第三方平台：知网、万方、论文评审平台</w:t>
      </w:r>
      <w:r>
        <w:rPr>
          <w:rFonts w:hint="eastAsia" w:asciiTheme="minorEastAsia" w:hAnsiTheme="minorEastAsia" w:eastAsiaTheme="minorEastAsia" w:cstheme="minorEastAsia"/>
          <w:b/>
          <w:bCs/>
          <w:sz w:val="24"/>
          <w:szCs w:val="24"/>
        </w:rPr>
        <w:t>。（提供软件功能截图及软件功能说明文档并加盖投标人公章）</w:t>
      </w:r>
    </w:p>
    <w:p>
      <w:pPr>
        <w:pStyle w:val="2"/>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15、系统中</w:t>
      </w:r>
      <w:r>
        <w:rPr>
          <w:rFonts w:hint="eastAsia" w:asciiTheme="minorEastAsia" w:hAnsiTheme="minorEastAsia" w:eastAsiaTheme="minorEastAsia" w:cstheme="minorEastAsia"/>
          <w:sz w:val="24"/>
          <w:szCs w:val="24"/>
          <w:lang w:val="zh-CN"/>
        </w:rPr>
        <w:t>凡是涉及逐级审核的事项，均有审核步骤导航条，以便显示或查询审核流程。记录明细日志，实时直观查看审核进展情况及各环节的操作明细。</w:t>
      </w:r>
    </w:p>
    <w:p>
      <w:pPr>
        <w:pStyle w:val="5"/>
        <w:ind w:left="480" w:leftChars="20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安全要求</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1、认证授权：系统需保证用户的合法性和用户使用应用信息资源的权力， 避免内部敏感信息泄漏和服务所提供的信息资源被非法访问，造成安全事件。</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2、信息保密：利用密码技术，对于需要保密的信息，采用密码技术进行加解密处理，防止信息的非授权泄漏，确保涉密信息在产生、存储、传递和处理过程中的保密。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3、数据完整性：建立数据完整性检验机制，保证收发双方数据的一致性，防止信息被非授权修改。</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4、审计：记录应用日志，对事件进行分析，并能提供预警信息。</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5、数据备份：利用数据库的备份功能将系统数据备份到指定的服务器或存储系统上。</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6、从物理安全、网络安全、系统安全、应用软件安全、数据备份安全等几个方面提出配套的安全体系完善方案，以便防范安全风险。</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7、等级保护要求：系统应能满足GB/T 22239-2019《信息安全技术网络安全等级保护基本要求》二级要求，投标人应根据采购人实际情况配合采购人完成等保测评工作，要求出具承诺函加盖投标人公章。首次二级等级保护测评费用包含在此次招标预算中，由中标供应商承担。</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8、中标方需具备适配能力，根据采购人当前现状及后续需求开展操作系统和数据库国产化适配与优化工作，确保系统平稳过渡并满足国产化要求。</w:t>
      </w:r>
    </w:p>
    <w:p>
      <w:pPr>
        <w:pStyle w:val="5"/>
        <w:ind w:left="480" w:leftChars="20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集成要求</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1、信息标准要求：本项目的开发必须严格遵循教育部最新发布的教育信息化行业标准，并符合学校要求的相关信息标准。</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2、数据共享要求：本项目内数据所有权完全归校方所有，因此须向学校提供系统数据库内全部数据及数据字典。</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3、与学校统一身份认证系统集成，确保师生通过学校信息门户可单点登录进入研究生管理系统，无需二次认证，同时也需要为校外专家或行业企业导师提供单独的研究生管理系统的页面登录。</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本项目涉及师生办事的服务事项(如学生选课、教师成绩录入等),要求与学校综合服务门户集成待办任务(如流程审批待办任务、已办任务)。集成方式：学校平台提供开放接口和规范，本系统推送待办任务和消息提醒等给学校平台。</w:t>
      </w:r>
    </w:p>
    <w:p>
      <w:pPr>
        <w:pStyle w:val="2"/>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5、本项目将系统中产生的结构化数据对接到公共数据交换中心，通过公共数据交换中心，获取学校其他业务信息系统产生的结构化数据，并自动定期更新到本系统中，以确保全校数据唯一、全面、权威和可信。</w:t>
      </w:r>
    </w:p>
    <w:p>
      <w:pPr>
        <w:pStyle w:val="2"/>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6、本项目主要和常用功能应具有移动端信息服务功能，其功能与PC端保持一致，移动端的接入，需支持移动端H5展示方式，并与学校统一身份认证平台和企业微信进行集成。</w:t>
      </w:r>
    </w:p>
    <w:p>
      <w:pPr>
        <w:pStyle w:val="2"/>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7、本项目需支持IPV4/IPV6双栈同时访问。</w:t>
      </w:r>
    </w:p>
    <w:p>
      <w:pPr>
        <w:pStyle w:val="4"/>
        <w:ind w:left="480" w:leftChars="200" w:firstLine="0"/>
        <w:rPr>
          <w:rFonts w:hint="eastAsia" w:asciiTheme="minorEastAsia" w:hAnsiTheme="minorEastAsia" w:eastAsiaTheme="minorEastAsia" w:cstheme="minorEastAsia"/>
          <w:sz w:val="24"/>
          <w:szCs w:val="24"/>
        </w:rPr>
      </w:pPr>
      <w:bookmarkStart w:id="4" w:name="OLE_LINK3"/>
      <w:r>
        <w:rPr>
          <w:rFonts w:hint="eastAsia" w:asciiTheme="minorEastAsia" w:hAnsiTheme="minorEastAsia" w:eastAsiaTheme="minorEastAsia" w:cstheme="minorEastAsia"/>
          <w:sz w:val="24"/>
          <w:szCs w:val="24"/>
        </w:rPr>
        <w:t>系统功能要求</w:t>
      </w:r>
    </w:p>
    <w:p>
      <w:pPr>
        <w:pStyle w:val="5"/>
        <w:spacing w:line="360" w:lineRule="auto"/>
        <w:ind w:left="480" w:hanging="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学科管理子系统</w:t>
      </w:r>
    </w:p>
    <w:p>
      <w:pPr>
        <w:pStyle w:val="165"/>
        <w:numPr>
          <w:ilvl w:val="0"/>
          <w:numId w:val="3"/>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学科基础数据管理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学校校内组织机构信息、教职工信息、学科信息、学位点信息、学科字典信息、学科代码表信息、各类学科政策文件等基础信息；支持通过学校数据中心对接人事信息，实现组织机构、教职工数据的数据同步。</w:t>
      </w:r>
    </w:p>
    <w:tbl>
      <w:tblPr>
        <w:tblStyle w:val="36"/>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12"/>
        <w:gridCol w:w="605"/>
        <w:gridCol w:w="8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tblHeader/>
          <w:jc w:val="center"/>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605"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功能</w:t>
            </w:r>
          </w:p>
        </w:tc>
        <w:tc>
          <w:tcPr>
            <w:tcW w:w="8312"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功能需求描述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60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机构管理</w:t>
            </w:r>
          </w:p>
        </w:tc>
        <w:tc>
          <w:tcPr>
            <w:tcW w:w="8312"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hint="eastAsia" w:asciiTheme="minorEastAsia" w:hAnsiTheme="minorEastAsia" w:eastAsiaTheme="minorEastAsia" w:cstheme="minorEastAsia"/>
                <w:kern w:val="0"/>
                <w:sz w:val="24"/>
                <w:szCs w:val="24"/>
              </w:rPr>
            </w:pPr>
            <w:bookmarkStart w:id="5" w:name="OLE_LINK15"/>
            <w:bookmarkStart w:id="6" w:name="OLE_LINK16"/>
            <w:r>
              <w:rPr>
                <w:rFonts w:hint="eastAsia" w:asciiTheme="minorEastAsia" w:hAnsiTheme="minorEastAsia" w:eastAsiaTheme="minorEastAsia" w:cstheme="minorEastAsia"/>
                <w:kern w:val="0"/>
                <w:sz w:val="24"/>
                <w:szCs w:val="24"/>
              </w:rPr>
              <w:t>管理本校组织机构（院系、部门）信息。包括：机构代码、机构名称、机构类型、上级机构、院系管理员名单、教职工数量、一级学科、学科方向。</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功能包括：新增机构、批量导入机构、查看院系管理员等。</w:t>
            </w:r>
          </w:p>
          <w:p>
            <w:pPr>
              <w:pStyle w:val="166"/>
              <w:widowControl/>
              <w:numPr>
                <w:ilvl w:val="0"/>
                <w:numId w:val="4"/>
              </w:numPr>
              <w:spacing w:before="0" w:beforeAutospacing="0" w:after="0" w:afterAutospacing="0" w:line="276" w:lineRule="auto"/>
              <w:ind w:leftChars="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设置本校各院系管理员，展示信息包括教职工号、姓名、性别、所属机构、角色类型等。</w:t>
            </w:r>
          </w:p>
          <w:p>
            <w:pPr>
              <w:pStyle w:val="166"/>
              <w:widowControl/>
              <w:numPr>
                <w:ilvl w:val="0"/>
                <w:numId w:val="4"/>
              </w:numPr>
              <w:spacing w:before="0" w:beforeAutospacing="0" w:after="0" w:afterAutospacing="0" w:line="276" w:lineRule="auto"/>
              <w:ind w:leftChars="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查看机构下教职工信息。</w:t>
            </w:r>
          </w:p>
          <w:p>
            <w:pPr>
              <w:pStyle w:val="166"/>
              <w:widowControl/>
              <w:numPr>
                <w:ilvl w:val="0"/>
                <w:numId w:val="4"/>
              </w:numPr>
              <w:spacing w:before="0" w:beforeAutospacing="0" w:after="0" w:afterAutospacing="0" w:line="276" w:lineRule="auto"/>
              <w:ind w:leftChars="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支持下钻查看机构下教职工明细信息。</w:t>
            </w:r>
          </w:p>
          <w:p>
            <w:pPr>
              <w:pStyle w:val="166"/>
              <w:widowControl/>
              <w:numPr>
                <w:ilvl w:val="0"/>
                <w:numId w:val="4"/>
              </w:numPr>
              <w:spacing w:before="0" w:beforeAutospacing="0" w:after="0" w:afterAutospacing="0" w:line="276" w:lineRule="auto"/>
              <w:ind w:leftChars="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支持下钻查看机构下设置一级学科明细信息。</w:t>
            </w:r>
          </w:p>
          <w:p>
            <w:pPr>
              <w:pStyle w:val="166"/>
              <w:widowControl/>
              <w:numPr>
                <w:ilvl w:val="0"/>
                <w:numId w:val="4"/>
              </w:numPr>
              <w:spacing w:before="0" w:beforeAutospacing="0" w:after="0" w:afterAutospacing="0" w:line="276" w:lineRule="auto"/>
              <w:ind w:leftChars="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支持下钻查看机构下设置学科方向明细信息。</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8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60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教职工</w:t>
            </w:r>
          </w:p>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w:t>
            </w:r>
          </w:p>
        </w:tc>
        <w:tc>
          <w:tcPr>
            <w:tcW w:w="8312"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管理本校教职工信息，包括教职工号、姓名、性别、所属机构、角色类型、出生日期、入职年月、更新人、更新时间。</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功能包括：新增教职工、导入教职工、维护角色、重置密码、删除。</w:t>
            </w:r>
          </w:p>
          <w:p>
            <w:pPr>
              <w:pStyle w:val="166"/>
              <w:widowControl/>
              <w:numPr>
                <w:ilvl w:val="0"/>
                <w:numId w:val="5"/>
              </w:numPr>
              <w:spacing w:before="0" w:beforeAutospacing="0" w:after="0" w:afterAutospacing="0" w:line="276" w:lineRule="auto"/>
              <w:ind w:leftChars="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可以为教职工维护角色，赋予教职工在系统中不同身份。</w:t>
            </w:r>
          </w:p>
          <w:p>
            <w:pPr>
              <w:pStyle w:val="166"/>
              <w:widowControl/>
              <w:numPr>
                <w:ilvl w:val="0"/>
                <w:numId w:val="5"/>
              </w:numPr>
              <w:spacing w:before="0" w:beforeAutospacing="0" w:after="0" w:afterAutospacing="0" w:line="276" w:lineRule="auto"/>
              <w:ind w:leftChars="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支持为教职工重置系统登录密码功能。</w:t>
            </w:r>
          </w:p>
          <w:p>
            <w:pPr>
              <w:pStyle w:val="166"/>
              <w:widowControl/>
              <w:numPr>
                <w:ilvl w:val="0"/>
                <w:numId w:val="5"/>
              </w:numPr>
              <w:spacing w:before="0" w:beforeAutospacing="0" w:after="0" w:afterAutospacing="0" w:line="276" w:lineRule="auto"/>
              <w:ind w:leftChars="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支持点击教职工姓名下钻查看教职工个人明细信息。</w:t>
            </w:r>
          </w:p>
          <w:p>
            <w:pPr>
              <w:pStyle w:val="166"/>
              <w:widowControl/>
              <w:numPr>
                <w:ilvl w:val="0"/>
                <w:numId w:val="5"/>
              </w:numPr>
              <w:spacing w:before="0" w:beforeAutospacing="0" w:after="0" w:afterAutospacing="0" w:line="276" w:lineRule="auto"/>
              <w:ind w:leftChars="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支持修改、删除教职工基本信息。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60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学科管理</w:t>
            </w:r>
          </w:p>
        </w:tc>
        <w:tc>
          <w:tcPr>
            <w:tcW w:w="8312" w:type="dxa"/>
            <w:tcBorders>
              <w:top w:val="single" w:color="auto" w:sz="4" w:space="0"/>
              <w:left w:val="single" w:color="auto" w:sz="4" w:space="0"/>
              <w:bottom w:val="single" w:color="auto" w:sz="4" w:space="0"/>
              <w:right w:val="single" w:color="auto" w:sz="4" w:space="0"/>
            </w:tcBorders>
            <w:vAlign w:val="center"/>
          </w:tcPr>
          <w:p>
            <w:pPr>
              <w:pStyle w:val="166"/>
              <w:widowControl/>
              <w:spacing w:before="0" w:beforeAutospacing="0" w:after="0" w:afterAutospacing="0" w:line="276" w:lineRule="auto"/>
              <w:ind w:left="0" w:leftChars="0" w:firstLine="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管理本校拥有学科信息，支持按照国家统编学科目录进行选择添加，支持根据学校实际工作需要维护学校自编学科。</w:t>
            </w:r>
          </w:p>
          <w:p>
            <w:pPr>
              <w:pStyle w:val="166"/>
              <w:widowControl/>
              <w:spacing w:before="0" w:beforeAutospacing="0" w:after="0" w:afterAutospacing="0" w:line="276" w:lineRule="auto"/>
              <w:ind w:left="0" w:leftChars="0" w:firstLine="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功能包括：新增、编辑、维护教师、置为无效。</w:t>
            </w:r>
          </w:p>
          <w:p>
            <w:pPr>
              <w:pStyle w:val="166"/>
              <w:widowControl/>
              <w:numPr>
                <w:ilvl w:val="0"/>
                <w:numId w:val="6"/>
              </w:numPr>
              <w:spacing w:before="0" w:beforeAutospacing="0" w:after="0" w:afterAutospacing="0" w:line="276" w:lineRule="auto"/>
              <w:ind w:leftChars="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新增学科，维护信息项包括学科类别（门类、一级学科、一级学科-自设、学科方向、学科团队）、学科、学科所属院系、牵头学院、上级学科、授予学位类别、学科负责人、学科秘书、是否重点学科、学科层次、是否交叉学科、学科简介等信息。</w:t>
            </w:r>
          </w:p>
          <w:p>
            <w:pPr>
              <w:pStyle w:val="166"/>
              <w:widowControl/>
              <w:numPr>
                <w:ilvl w:val="0"/>
                <w:numId w:val="6"/>
              </w:numPr>
              <w:spacing w:before="0" w:beforeAutospacing="0" w:after="0" w:afterAutospacing="0" w:line="276" w:lineRule="auto"/>
              <w:ind w:leftChars="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维护教师，支持将学校教师维护到学科、学科方向、学科团队上，支持维护团队成员身份为带头人、团队成员。</w:t>
            </w:r>
          </w:p>
          <w:p>
            <w:pPr>
              <w:pStyle w:val="166"/>
              <w:widowControl/>
              <w:numPr>
                <w:ilvl w:val="0"/>
                <w:numId w:val="6"/>
              </w:numPr>
              <w:spacing w:before="0" w:beforeAutospacing="0" w:after="0" w:afterAutospacing="0" w:line="276" w:lineRule="auto"/>
              <w:ind w:leftChars="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支持点击团队成员数下钻查看学科下团队成员明细信息。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60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学位</w:t>
            </w:r>
          </w:p>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授权点</w:t>
            </w:r>
          </w:p>
        </w:tc>
        <w:tc>
          <w:tcPr>
            <w:tcW w:w="8312"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获批的学位授权点信息。学位授权点信息包括该学位点涉及到的院系、所属学科（来源于学科管理模块维护的学科）、授权级别（博士、硕士）、授予学位类别（学术学位、专业学位）、该学位点获批年月、备注。</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功能包括：新增、修改、删除、管理学科方向、导出。</w:t>
            </w:r>
          </w:p>
          <w:p>
            <w:pPr>
              <w:pStyle w:val="166"/>
              <w:widowControl/>
              <w:numPr>
                <w:ilvl w:val="0"/>
                <w:numId w:val="7"/>
              </w:numPr>
              <w:spacing w:before="0" w:beforeAutospacing="0" w:after="0" w:afterAutospacing="0" w:line="276" w:lineRule="auto"/>
              <w:ind w:leftChars="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新增学位授权点：信息包括所在院系、所属学科、授权级别、授予学位类别、获批年月、备注。</w:t>
            </w:r>
          </w:p>
          <w:p>
            <w:pPr>
              <w:pStyle w:val="166"/>
              <w:widowControl/>
              <w:numPr>
                <w:ilvl w:val="0"/>
                <w:numId w:val="7"/>
              </w:numPr>
              <w:spacing w:before="0" w:beforeAutospacing="0" w:after="0" w:afterAutospacing="0" w:line="276" w:lineRule="auto"/>
              <w:ind w:leftChars="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修改学位授权点：信息包括所在院系、所属学科、授权级别、授予学位类别、获批年月、备注。</w:t>
            </w:r>
          </w:p>
          <w:p>
            <w:pPr>
              <w:pStyle w:val="166"/>
              <w:widowControl/>
              <w:numPr>
                <w:ilvl w:val="0"/>
                <w:numId w:val="7"/>
              </w:numPr>
              <w:spacing w:before="0" w:beforeAutospacing="0" w:after="0" w:afterAutospacing="0" w:line="276" w:lineRule="auto"/>
              <w:ind w:leftChars="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支持管理学位点下设的学科/方向信息。结合本校实际学科设置情况维护该学位点下设的二级学科或研究方向信息。</w:t>
            </w:r>
          </w:p>
          <w:p>
            <w:pPr>
              <w:pStyle w:val="166"/>
              <w:widowControl/>
              <w:numPr>
                <w:ilvl w:val="0"/>
                <w:numId w:val="7"/>
              </w:numPr>
              <w:spacing w:before="0" w:beforeAutospacing="0" w:after="0" w:afterAutospacing="0" w:line="276" w:lineRule="auto"/>
              <w:ind w:leftChars="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支持按学位点统计下设的学科方向数量，并在学位点查询列表中进行展示。支持点击下钻查看明细信息，明细展示信息项包括学科/方向类型、学科/方向名称、学科/方向带头人、学术骨干、学科方向归属的院系。</w:t>
            </w:r>
          </w:p>
          <w:p>
            <w:pPr>
              <w:pStyle w:val="166"/>
              <w:widowControl/>
              <w:numPr>
                <w:ilvl w:val="0"/>
                <w:numId w:val="7"/>
              </w:numPr>
              <w:spacing w:before="0" w:beforeAutospacing="0" w:after="0" w:afterAutospacing="0" w:line="276" w:lineRule="auto"/>
              <w:ind w:leftChars="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支持按学位点统计维护的专任教师数量，并在学位点查询列表页面进行展示。支持查看明细信息，明细展示信息项包括姓名、教职工号、性别、所属院系、归属授权点、归属学科/方向。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60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学科字典管理</w:t>
            </w:r>
          </w:p>
        </w:tc>
        <w:tc>
          <w:tcPr>
            <w:tcW w:w="8312"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管理平台学科档案涉及到的学科字典信息，学科字典按照人才培养、师资队伍与资源、科学研究、社会服务与学科声誉、其他五大类进行管理。</w:t>
            </w:r>
          </w:p>
          <w:p>
            <w:pPr>
              <w:pStyle w:val="166"/>
              <w:widowControl/>
              <w:numPr>
                <w:ilvl w:val="0"/>
                <w:numId w:val="8"/>
              </w:numPr>
              <w:spacing w:before="0" w:beforeAutospacing="0" w:after="0" w:afterAutospacing="0" w:line="276" w:lineRule="auto"/>
              <w:ind w:leftChars="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人才培养类：成果类别、报告类型、教学成果-奖项级别、教学成果-获奖等级、教材类别、活动形式、精品课程级别、职称级别、表彰类别、课程类型、课程级别。</w:t>
            </w:r>
          </w:p>
          <w:p>
            <w:pPr>
              <w:pStyle w:val="166"/>
              <w:widowControl/>
              <w:numPr>
                <w:ilvl w:val="0"/>
                <w:numId w:val="8"/>
              </w:numPr>
              <w:spacing w:before="0" w:beforeAutospacing="0" w:after="0" w:afterAutospacing="0" w:line="276" w:lineRule="auto"/>
              <w:ind w:leftChars="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师资队伍类：专业技术职务、任职职位、团队类别、团队级别、国际比赛任职情况担任职务、培训类型、学术头衔类型、学术组织任职情况担任职务、导师类别、平台级别、授予学位情况、授予学位类别、教师职称、最高学位级别、辅导员类别。</w:t>
            </w:r>
          </w:p>
          <w:p>
            <w:pPr>
              <w:pStyle w:val="166"/>
              <w:widowControl/>
              <w:numPr>
                <w:ilvl w:val="0"/>
                <w:numId w:val="8"/>
              </w:numPr>
              <w:spacing w:before="0" w:beforeAutospacing="0" w:after="0" w:afterAutospacing="0" w:line="276" w:lineRule="auto"/>
              <w:ind w:leftChars="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科学研究类：专利类型、专利转换形式、专著类型、学术论文收录类型、学术论文语言、科学研究-国内外标准制定-参与情况、科学研究-国内外标准制定-类型、科学研究-基地类别、科研获奖-奖项级别、科研获奖-获奖等级、科研项目类型、科研项目级别、著作权类型。</w:t>
            </w:r>
          </w:p>
          <w:p>
            <w:pPr>
              <w:pStyle w:val="166"/>
              <w:widowControl/>
              <w:numPr>
                <w:ilvl w:val="0"/>
                <w:numId w:val="8"/>
              </w:numPr>
              <w:spacing w:before="0" w:beforeAutospacing="0" w:after="0" w:afterAutospacing="0" w:line="276" w:lineRule="auto"/>
              <w:ind w:leftChars="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社会服务与学科声誉类：会议类型,展演活动-担任职务。</w:t>
            </w:r>
          </w:p>
          <w:p>
            <w:pPr>
              <w:pStyle w:val="166"/>
              <w:widowControl/>
              <w:numPr>
                <w:ilvl w:val="0"/>
                <w:numId w:val="8"/>
              </w:numPr>
              <w:spacing w:before="0" w:beforeAutospacing="0" w:after="0" w:afterAutospacing="0" w:line="276" w:lineRule="auto"/>
              <w:ind w:leftChars="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其他类：性别,是否。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60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代码表</w:t>
            </w:r>
          </w:p>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w:t>
            </w:r>
          </w:p>
        </w:tc>
        <w:tc>
          <w:tcPr>
            <w:tcW w:w="8312" w:type="dxa"/>
            <w:tcBorders>
              <w:top w:val="single" w:color="auto" w:sz="4" w:space="0"/>
              <w:left w:val="single" w:color="auto" w:sz="4" w:space="0"/>
              <w:bottom w:val="single" w:color="auto" w:sz="4" w:space="0"/>
              <w:right w:val="single" w:color="auto" w:sz="4" w:space="0"/>
            </w:tcBorders>
            <w:vAlign w:val="center"/>
          </w:tcPr>
          <w:p>
            <w:pPr>
              <w:pStyle w:val="166"/>
              <w:widowControl/>
              <w:numPr>
                <w:ilvl w:val="0"/>
                <w:numId w:val="9"/>
              </w:numPr>
              <w:spacing w:before="0" w:beforeAutospacing="0" w:after="0" w:afterAutospacing="0" w:line="276" w:lineRule="auto"/>
              <w:ind w:leftChars="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荣誉表彰</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管理专任教师荣誉表彰代码表，包括荣誉表彰代码、荣誉表彰名称、荣誉表彰类型、更新人、更新时间。</w:t>
            </w:r>
          </w:p>
          <w:p>
            <w:pPr>
              <w:pStyle w:val="166"/>
              <w:widowControl/>
              <w:numPr>
                <w:ilvl w:val="0"/>
                <w:numId w:val="9"/>
              </w:numPr>
              <w:spacing w:before="0" w:beforeAutospacing="0" w:after="0" w:afterAutospacing="0" w:line="276" w:lineRule="auto"/>
              <w:ind w:leftChars="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学术头衔</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管理专任教师学术头衔代码表，包括学术头衔代码、学术头衔名称、学术头衔类型（国家级、省部级、市级）、更新人、更新时间。</w:t>
            </w:r>
          </w:p>
          <w:p>
            <w:pPr>
              <w:pStyle w:val="166"/>
              <w:widowControl/>
              <w:numPr>
                <w:ilvl w:val="0"/>
                <w:numId w:val="9"/>
              </w:numPr>
              <w:spacing w:before="0" w:beforeAutospacing="0" w:after="0" w:afterAutospacing="0" w:line="276" w:lineRule="auto"/>
              <w:ind w:leftChars="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高校机构</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管理专任教师最高学位授予单位代码表，包括高校机构代码、高校机构名称、国内外类型（国内、国外）、所在地区代码、所在地区名称、高校机构类型（中央部署高校、地方省属高校）更新人、更新时间。</w:t>
            </w:r>
          </w:p>
          <w:p>
            <w:pPr>
              <w:pStyle w:val="166"/>
              <w:widowControl/>
              <w:numPr>
                <w:ilvl w:val="0"/>
                <w:numId w:val="9"/>
              </w:numPr>
              <w:spacing w:before="0" w:beforeAutospacing="0" w:after="0" w:afterAutospacing="0" w:line="276" w:lineRule="auto"/>
              <w:ind w:leftChars="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平台类别</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管理科研平台、教学平台、产学研平台类别代码表，包括平台级别、平台类别代码、平台类别名称、是否有效、更新人、更新时间。</w:t>
            </w:r>
          </w:p>
          <w:p>
            <w:pPr>
              <w:pStyle w:val="166"/>
              <w:widowControl/>
              <w:numPr>
                <w:ilvl w:val="0"/>
                <w:numId w:val="9"/>
              </w:numPr>
              <w:spacing w:before="0" w:beforeAutospacing="0" w:after="0" w:afterAutospacing="0" w:line="276" w:lineRule="auto"/>
              <w:ind w:leftChars="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奖项名称（教学）</w:t>
            </w:r>
          </w:p>
          <w:p>
            <w:pPr>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管理教学获奖奖项名称代码表，包括奖项级别、奖项代码、奖项名称、是否有效、更新人、更新时间。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p>
        </w:tc>
        <w:tc>
          <w:tcPr>
            <w:tcW w:w="60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文件专栏</w:t>
            </w:r>
          </w:p>
        </w:tc>
        <w:tc>
          <w:tcPr>
            <w:tcW w:w="8312"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管理学位点申报、学位点合格评估、学科水平评估、双一流建设项目相关的的政策文件，支持线上检索、查阅功能，包括标题、发布日期等信息，点击标题支持下钻查看文件详情，展示项包括标题、链接、发文字号、发布日期、文件类型、上传附件等；点击链接，支持跳转官方政策文件发布页面查看详情。</w:t>
            </w:r>
          </w:p>
        </w:tc>
      </w:tr>
    </w:tbl>
    <w:p>
      <w:pPr>
        <w:pStyle w:val="165"/>
        <w:numPr>
          <w:ilvl w:val="0"/>
          <w:numId w:val="3"/>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学科档案管理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采集、存储学校各个部门业务数据，数据来源为各业务系统同步对接、教师填报、学科办批量导入，为平台提供数据共享池，构建完备的校级学科大数据中心。学科指标包括：</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师资队伍：教师信息、行业教师、高层次人才、荣誉表彰、教学科研团队、学术期刊任职、学术组织任务、国际比赛任职、社会任职；</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教学成果：精品课程、教改项目、出版教材、教学获奖、优秀案例；</w:t>
      </w:r>
    </w:p>
    <w:p>
      <w:pPr>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科研成果：</w:t>
      </w:r>
      <w:r>
        <w:rPr>
          <w:rFonts w:hint="eastAsia" w:asciiTheme="minorEastAsia" w:hAnsiTheme="minorEastAsia" w:eastAsiaTheme="minorEastAsia" w:cstheme="minorEastAsia"/>
          <w:kern w:val="0"/>
          <w:sz w:val="24"/>
          <w:szCs w:val="24"/>
        </w:rPr>
        <w:t>横向</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kern w:val="0"/>
          <w:sz w:val="24"/>
          <w:szCs w:val="24"/>
        </w:rPr>
        <w:t>、纵向项目、科研获奖、学术论文、出版著作、专利及转化、著作权清单、创作设计获奖、建筑设计获奖；</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人才培养：道德规范、思政教育成效、代表性成果、竞赛获奖、优秀学位论文、优秀毕业生；</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交流合作：国内外进修培训、教师学术会议、承办国内外会议、中外合作办学、主办学术期刊、校外专家</w:t>
      </w:r>
      <w:r>
        <w:rPr>
          <w:rFonts w:hint="eastAsia" w:asciiTheme="minorEastAsia" w:hAnsiTheme="minorEastAsia" w:eastAsiaTheme="minorEastAsia" w:cstheme="minorEastAsia"/>
          <w:sz w:val="24"/>
          <w:szCs w:val="24"/>
        </w:rPr>
        <w:t>课程</w:t>
      </w:r>
      <w:r>
        <w:rPr>
          <w:rFonts w:hint="eastAsia" w:asciiTheme="minorEastAsia" w:hAnsiTheme="minorEastAsia" w:eastAsiaTheme="minorEastAsia" w:cstheme="minorEastAsia"/>
          <w:kern w:val="0"/>
          <w:sz w:val="24"/>
          <w:szCs w:val="24"/>
        </w:rPr>
        <w:t>或讲座、学生学术会议；</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平台建设：</w:t>
      </w:r>
      <w:r>
        <w:rPr>
          <w:rFonts w:hint="eastAsia" w:asciiTheme="minorEastAsia" w:hAnsiTheme="minorEastAsia" w:eastAsiaTheme="minorEastAsia" w:cstheme="minorEastAsia"/>
          <w:sz w:val="24"/>
          <w:szCs w:val="24"/>
        </w:rPr>
        <w:t>支撑</w:t>
      </w:r>
      <w:r>
        <w:rPr>
          <w:rFonts w:hint="eastAsia" w:asciiTheme="minorEastAsia" w:hAnsiTheme="minorEastAsia" w:eastAsiaTheme="minorEastAsia" w:cstheme="minorEastAsia"/>
          <w:kern w:val="0"/>
          <w:sz w:val="24"/>
          <w:szCs w:val="24"/>
        </w:rPr>
        <w:t>平台、实践基地、重大仪器设备；</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社会服务：</w:t>
      </w:r>
      <w:r>
        <w:rPr>
          <w:rFonts w:hint="eastAsia" w:asciiTheme="minorEastAsia" w:hAnsiTheme="minorEastAsia" w:eastAsiaTheme="minorEastAsia" w:cstheme="minorEastAsia"/>
          <w:sz w:val="24"/>
          <w:szCs w:val="24"/>
        </w:rPr>
        <w:t>社会服务</w:t>
      </w:r>
      <w:r>
        <w:rPr>
          <w:rFonts w:hint="eastAsia" w:asciiTheme="minorEastAsia" w:hAnsiTheme="minorEastAsia" w:eastAsiaTheme="minorEastAsia" w:cstheme="minorEastAsia"/>
          <w:kern w:val="0"/>
          <w:sz w:val="24"/>
          <w:szCs w:val="24"/>
        </w:rPr>
        <w:t>案例、批示或采纳、国内外标准制定、重大设计展演活动。</w:t>
      </w:r>
    </w:p>
    <w:tbl>
      <w:tblPr>
        <w:tblStyle w:val="36"/>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93"/>
        <w:gridCol w:w="753"/>
        <w:gridCol w:w="8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tblHeader/>
        </w:trPr>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功能</w:t>
            </w:r>
          </w:p>
        </w:tc>
        <w:tc>
          <w:tcPr>
            <w:tcW w:w="80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功能需求描述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2" w:hRule="atLeast"/>
        </w:trPr>
        <w:tc>
          <w:tcPr>
            <w:tcW w:w="793" w:type="dxa"/>
            <w:vAlign w:val="center"/>
          </w:tcPr>
          <w:p>
            <w:pPr>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53" w:type="dxa"/>
            <w:shd w:val="clear" w:color="auto" w:fill="auto"/>
            <w:vAlign w:val="center"/>
          </w:tcPr>
          <w:p>
            <w:pPr>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师资队伍</w:t>
            </w:r>
          </w:p>
        </w:tc>
        <w:tc>
          <w:tcPr>
            <w:tcW w:w="8083" w:type="dxa"/>
            <w:shd w:val="clear" w:color="auto" w:fill="auto"/>
            <w:vAlign w:val="center"/>
          </w:tcPr>
          <w:p>
            <w:pPr>
              <w:numPr>
                <w:ilvl w:val="0"/>
                <w:numId w:val="10"/>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教师信息</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信息，包括1）教师基本信息：姓名、性别、出生日期、手机号、电子邮箱、通讯地址、国家、民族、政治面貌；2）教师任职信息：教职工号、所在院系、办公电话、导师类别、入职年月、离职年月、教师职称、最高学位级别、最高学位获得单位、是否专任教师、专业技术职务、获得年月、是否外籍教师、学科、主要研究方向、个人简介、海外经历简介。</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维护教师归属学位点、学科／学科方向，可以维护多个归属。</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维护教师荣誉表彰，包括荣誉表彰名称、获得年月。</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维护教师学术头衔，包括学术头衔类型、学术头衔名称、获得时间、授予单位。</w:t>
            </w:r>
          </w:p>
          <w:p>
            <w:pPr>
              <w:numPr>
                <w:ilvl w:val="0"/>
                <w:numId w:val="10"/>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行业教师</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行业教师信息，包括：姓名、出生年月、培养领域、专业技术职务、最高学位级别、导师类别、工作单位、职务、工作年限、所在院系、所属授权点、所属学科/方向、入职年月、离职年月、主要情况介绍。</w:t>
            </w:r>
          </w:p>
          <w:p>
            <w:pPr>
              <w:numPr>
                <w:ilvl w:val="0"/>
                <w:numId w:val="10"/>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跨学科教师</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查询并展示本校跨学科专任教师列表，包括教职工号、姓名、所属机构、所属学位授权点、学科/方向、更新人、更新时间。</w:t>
            </w:r>
          </w:p>
          <w:p>
            <w:pPr>
              <w:numPr>
                <w:ilvl w:val="0"/>
                <w:numId w:val="10"/>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高层次人才</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管理本校的高层次人员数据，包括学术头衔登记、学术头衔名称、教师姓名、教职工号、获得时间、授予单位、证明材料。</w:t>
            </w:r>
          </w:p>
          <w:p>
            <w:pPr>
              <w:numPr>
                <w:ilvl w:val="0"/>
                <w:numId w:val="10"/>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荣誉表彰</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管理本校的教师获得的荣誉表彰数据，包括表彰名称、教师姓名、教职工号、获得年月、证明材料。</w:t>
            </w:r>
          </w:p>
          <w:p>
            <w:pPr>
              <w:numPr>
                <w:ilvl w:val="0"/>
                <w:numId w:val="10"/>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教学科研团队</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管理本校的教学科研团队数据，包括团队名称、团队级别（国家级、省部级）、负责人名称、负责人工号、所有成员姓名、所有成员工号、获批年月、资助金额（万元）、授权点、学科方向、团队介绍。</w:t>
            </w:r>
          </w:p>
          <w:p>
            <w:pPr>
              <w:numPr>
                <w:ilvl w:val="0"/>
                <w:numId w:val="10"/>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教师社会任职</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管理本校的专任教师社会任职情况数据，包括教师姓名、教职工号、任职单位名称、担任职务、任职年月起、任职年月止、任职单位所在地、证明材料等。</w:t>
            </w:r>
          </w:p>
          <w:p>
            <w:pPr>
              <w:numPr>
                <w:ilvl w:val="0"/>
                <w:numId w:val="10"/>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教师国内外期刊任职</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的专任教师国内外期刊任职情况数据，包括教师姓名、任职期刊名称、国际刊号、国内刊号、收录情况（CSSCI、CSCD、SCI、SSCI、EI、A&amp;HCI、其他）、任职职位（主编、副主编、编委）、任职年月起、任职年月止等。</w:t>
            </w:r>
          </w:p>
          <w:p>
            <w:pPr>
              <w:numPr>
                <w:ilvl w:val="0"/>
                <w:numId w:val="10"/>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教师学术组织任职</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管理本校的专任教师学术组织任职情况数据，包括教师姓名、学术组织名称、担任职务（会长、副会长、理事长、副理事长、秘书长、副秘书长）、任职年月起、任职年月止等。</w:t>
            </w:r>
          </w:p>
          <w:p>
            <w:pPr>
              <w:numPr>
                <w:ilvl w:val="0"/>
                <w:numId w:val="10"/>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教师国际比赛任职</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管理本校专任教师国际比赛任职情况数据，包括教师姓名、比赛名称、比赛年月、担任职务（评委、裁判）、证明材料等。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1" w:hRule="atLeast"/>
        </w:trPr>
        <w:tc>
          <w:tcPr>
            <w:tcW w:w="793" w:type="dxa"/>
            <w:vAlign w:val="center"/>
          </w:tcPr>
          <w:p>
            <w:pPr>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753" w:type="dxa"/>
            <w:shd w:val="clear" w:color="auto" w:fill="auto"/>
            <w:vAlign w:val="center"/>
          </w:tcPr>
          <w:p>
            <w:pPr>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教学成果</w:t>
            </w:r>
          </w:p>
        </w:tc>
        <w:tc>
          <w:tcPr>
            <w:tcW w:w="8083" w:type="dxa"/>
            <w:shd w:val="clear" w:color="auto" w:fill="auto"/>
            <w:vAlign w:val="center"/>
          </w:tcPr>
          <w:p>
            <w:pPr>
              <w:numPr>
                <w:ilvl w:val="0"/>
                <w:numId w:val="11"/>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精品课程</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精品课程数据，包括课程名称、课程级别（国家级、教育部、其他部委级、省级、市厅级、其他）、课程类别、负责人姓名、负责人工号、所有成员姓名、所有成员工号、批准年月、批准部门、证明材料。</w:t>
            </w:r>
          </w:p>
          <w:p>
            <w:pPr>
              <w:numPr>
                <w:ilvl w:val="0"/>
                <w:numId w:val="11"/>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教改项目</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教改项目数据，包括项目名称、项目编号、项目级别(国家级、教育部、省级、市厅级、校级及其他)、项目类型、主持人姓名、主持人工号、所有成员姓名、所有成员工号、获批/立项时间、批文日期、项目开始年月、项目结束年月、配套经费（万元）、证明材料。</w:t>
            </w:r>
          </w:p>
          <w:p>
            <w:pPr>
              <w:numPr>
                <w:ilvl w:val="0"/>
                <w:numId w:val="11"/>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出版教材</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管理本校出版教材数据，包括教材名称、教材类别、主编姓名、主编工号、所有成员姓名、所有成员工号、出版/再版时间、出版单位、证明材料。</w:t>
            </w:r>
          </w:p>
          <w:p>
            <w:pPr>
              <w:numPr>
                <w:ilvl w:val="0"/>
                <w:numId w:val="11"/>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教学获奖</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的教学成果奖获奖数据，包括成果名称、奖项级别（国家级、省部级、市厅级、校级、其他）、奖项名称、奖项类别、完成人名称、完成人工号、所有成员姓名、所有成员工号、获奖等级、获奖时间、颁发部门、证明材料。</w:t>
            </w:r>
          </w:p>
          <w:p>
            <w:pPr>
              <w:numPr>
                <w:ilvl w:val="0"/>
                <w:numId w:val="11"/>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优秀案例</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管理本校的优秀教学案例数据，包括案例名称、案例编号、第一作者姓名、第一作者工号、所有完成人工号、所有完成人姓名、入库年月、案例库名称、证明材料。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8" w:hRule="atLeast"/>
        </w:trPr>
        <w:tc>
          <w:tcPr>
            <w:tcW w:w="793" w:type="dxa"/>
            <w:vAlign w:val="center"/>
          </w:tcPr>
          <w:p>
            <w:pPr>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753" w:type="dxa"/>
            <w:shd w:val="clear" w:color="auto" w:fill="auto"/>
            <w:vAlign w:val="center"/>
          </w:tcPr>
          <w:p>
            <w:pPr>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科研成果</w:t>
            </w:r>
          </w:p>
        </w:tc>
        <w:tc>
          <w:tcPr>
            <w:tcW w:w="8083" w:type="dxa"/>
            <w:shd w:val="clear" w:color="auto" w:fill="auto"/>
            <w:vAlign w:val="center"/>
          </w:tcPr>
          <w:p>
            <w:pPr>
              <w:numPr>
                <w:ilvl w:val="0"/>
                <w:numId w:val="12"/>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横向项目</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专任教师负责或参与横向项目数据，包括项目名称、项目编号、项目来源、项目类型、负责人姓名、负责人工号、所有成员工号、所有成员姓名、获批/立项时间、项目开始年月、项目结束年月、合同总经费（万元）、到账经费（万元）、证明材料。</w:t>
            </w:r>
          </w:p>
          <w:p>
            <w:pPr>
              <w:numPr>
                <w:ilvl w:val="0"/>
                <w:numId w:val="12"/>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纵向项目</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专任教师负责或参与纵向项目数据，包括项目名称、项目编号、项目级别(国家级、省部级、市厅级、校级、其他)、项目来源、项目类型、负责人姓名、负责人工号、所有成员工号、所有成员姓名、获批/立项时间、项目开始年月、项目结束年月、合同总经费（万元）、到账经费（万元）、证明材料。</w:t>
            </w:r>
          </w:p>
          <w:p>
            <w:pPr>
              <w:numPr>
                <w:ilvl w:val="0"/>
                <w:numId w:val="12"/>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学术论文</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学术论文情况数据，包括论文名称、发表年月、发表期刊、收录类型（SCI、SCIE、SSCI、ESCI、自然指数杂志、CSSCI、CSSCI扩展版、CSCD、SCD、A&amp;HCI、EI、CPCI-S(ISTP)、CPCI-SSH(ISSHP)、PKU(中文核心)、科技核心、国家级期刊、省级期刊、校内核心、会议论文、其他）、发表语言（中文、英文）、第一作者姓名、第一作者工号、通讯作者姓名、通讯作者工号、所有作者姓名、所有作者工号、证明材料。</w:t>
            </w:r>
          </w:p>
          <w:p>
            <w:pPr>
              <w:numPr>
                <w:ilvl w:val="0"/>
                <w:numId w:val="12"/>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科研获奖</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教师参与并获得科研奖项情况数据，包括奖项名称、奖项级别（国家级、省部级、市厅级、校级、其他）、获奖成果名称、获奖等级（特等奖、一等奖、二等奖、三等奖、其他）、第一作者姓名、第一作者工号、所有作者姓名、所有作者工号、获奖年月、颁发部门、证明材料。</w:t>
            </w:r>
          </w:p>
          <w:p>
            <w:pPr>
              <w:numPr>
                <w:ilvl w:val="0"/>
                <w:numId w:val="12"/>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出版著作</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管理本校教师出版专著数据，包括著作名称、著作类型（专著、译著、编著）、出版年月、第一作者姓名、第一作者工号、所有作姓名、所有作者工号、ISBN号、出版社、证明材料。</w:t>
            </w:r>
          </w:p>
          <w:p>
            <w:pPr>
              <w:numPr>
                <w:ilvl w:val="0"/>
                <w:numId w:val="12"/>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专利及转化情况</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教师的发明专利数据，包括专利名称、专利类型（发明专利、国防专利、外观专利、实用新型专利、其他）、专利权人、第一作者姓名、第一作者工号、所有作者姓名、所有作者工号、专利转化形式（未转化、许可、转让、作价入股、其他）、授权公告日期、转化到账经费（万元）、证明材料。</w:t>
            </w:r>
          </w:p>
          <w:p>
            <w:pPr>
              <w:numPr>
                <w:ilvl w:val="0"/>
                <w:numId w:val="12"/>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著作权清单</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著作权清单数据，包括登记号、著作权名称、著作权类型（软件制品、音像制品）、出版日期、负责人姓名、负责人工号、所有作者姓名、所有作者工号、著作权人、转化形式（许可、转让、作价入股、未转化、其他）、转化到账经费（万元）、证明材料。</w:t>
            </w:r>
          </w:p>
          <w:p>
            <w:pPr>
              <w:numPr>
                <w:ilvl w:val="0"/>
                <w:numId w:val="12"/>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创作设计获奖</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管理本校教师参与并获得的创作设计获奖数据，包括作品/节目名称、所获奖项名称、获奖等级（特等奖、一等奖、二等奖、三等奖、其他）、获奖人、获奖年月、颁发部门、证明材料等。</w:t>
            </w:r>
          </w:p>
          <w:p>
            <w:pPr>
              <w:numPr>
                <w:ilvl w:val="0"/>
                <w:numId w:val="12"/>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建筑设计奖</w:t>
            </w:r>
          </w:p>
          <w:p>
            <w:pPr>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kern w:val="0"/>
                <w:sz w:val="24"/>
                <w:szCs w:val="24"/>
              </w:rPr>
              <w:t>管理本校教师获得建筑设计奖数据，包括获奖项目名称、所获奖项名称、获奖等级（特等奖、一等奖、二等奖、三等奖、其他）、获奖人、获奖年月、颁发部门、证明材料等。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 w:hRule="atLeast"/>
        </w:trPr>
        <w:tc>
          <w:tcPr>
            <w:tcW w:w="793" w:type="dxa"/>
            <w:vAlign w:val="center"/>
          </w:tcPr>
          <w:p>
            <w:pPr>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753" w:type="dxa"/>
            <w:shd w:val="clear" w:color="auto" w:fill="auto"/>
            <w:vAlign w:val="center"/>
          </w:tcPr>
          <w:p>
            <w:pPr>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人才培养</w:t>
            </w:r>
          </w:p>
        </w:tc>
        <w:tc>
          <w:tcPr>
            <w:tcW w:w="8083" w:type="dxa"/>
            <w:shd w:val="clear" w:color="auto" w:fill="auto"/>
            <w:vAlign w:val="center"/>
          </w:tcPr>
          <w:p>
            <w:pPr>
              <w:numPr>
                <w:ilvl w:val="0"/>
                <w:numId w:val="13"/>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道德规范</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管理本校科学道德和学术规范教育情况数据，包括活动名称、活动形式、开展时间、参加人数、教育内容、证明材料。</w:t>
            </w:r>
          </w:p>
          <w:p>
            <w:pPr>
              <w:numPr>
                <w:ilvl w:val="0"/>
                <w:numId w:val="13"/>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思政教育成效</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管理本校思政教育成效数据，包括奖项类别、身份类别、获奖人、获奖年月、颁发部门、证明材料。</w:t>
            </w:r>
          </w:p>
          <w:p>
            <w:pPr>
              <w:numPr>
                <w:ilvl w:val="0"/>
                <w:numId w:val="13"/>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代表性成果</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的在校学生在学期间成果数据，包括成果名称、成果类别（科研获奖、论文期刊、著作、专利、展演、装做设计、实践创业、其他）、学生姓名、学号、成果取得日期、学生参与情况、成果简介、证明材料等。</w:t>
            </w:r>
          </w:p>
          <w:p>
            <w:pPr>
              <w:numPr>
                <w:ilvl w:val="0"/>
                <w:numId w:val="13"/>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竞赛获奖</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管理本校学生竞赛获奖数据，包括学生姓名、学号、奖项名称、获奖作品、获奖等级、获奖年月、获奖人类型、组织单位名称、证明材料等。</w:t>
            </w:r>
          </w:p>
          <w:p>
            <w:pPr>
              <w:numPr>
                <w:ilvl w:val="0"/>
                <w:numId w:val="13"/>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优秀学位论文</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管理本校学生优秀学位论文数据，包括学生姓名、学号、培养层次、论文题目、论文等级、获得时间、导师姓名、导师工号、证明材料等。</w:t>
            </w:r>
          </w:p>
          <w:p>
            <w:pPr>
              <w:numPr>
                <w:ilvl w:val="0"/>
                <w:numId w:val="13"/>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优秀毕业生</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管理本校优秀毕业生数据，包括姓名、毕业年度、工作单位、担任职务、毕业生简介、授权点、学科方向、证明材料等。</w:t>
            </w:r>
          </w:p>
          <w:p>
            <w:pPr>
              <w:numPr>
                <w:ilvl w:val="0"/>
                <w:numId w:val="13"/>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学生参与学术会议</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管理本校学生参与学术会议数据，包括学生姓名、会议名称、参会方式（大会报告、专题报告、墙报、其他）、报告题目、开始时间、结束时间、会议地点、主办单位、证明材料等。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2" w:hRule="atLeast"/>
        </w:trPr>
        <w:tc>
          <w:tcPr>
            <w:tcW w:w="793" w:type="dxa"/>
            <w:vAlign w:val="center"/>
          </w:tcPr>
          <w:p>
            <w:pPr>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753" w:type="dxa"/>
            <w:shd w:val="clear" w:color="auto" w:fill="auto"/>
            <w:vAlign w:val="center"/>
          </w:tcPr>
          <w:p>
            <w:pPr>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交流合作</w:t>
            </w:r>
          </w:p>
        </w:tc>
        <w:tc>
          <w:tcPr>
            <w:tcW w:w="8083" w:type="dxa"/>
            <w:shd w:val="clear" w:color="auto" w:fill="auto"/>
            <w:vAlign w:val="center"/>
          </w:tcPr>
          <w:p>
            <w:pPr>
              <w:numPr>
                <w:ilvl w:val="0"/>
                <w:numId w:val="14"/>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教师国内外进修培训</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管理本校的国内外进修培训数据，包括教师姓名、教师工号、进修/培训名称、进修/培训类型(国内培训、国外培训)、开始时间、结束时间、进修/培训单位、进修/培训地点、进修/培训内容、证明材料等。</w:t>
            </w:r>
          </w:p>
          <w:p>
            <w:pPr>
              <w:numPr>
                <w:ilvl w:val="0"/>
                <w:numId w:val="14"/>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教师学术会议</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管理本校的教师参与学术会议数据，包括教师姓名、会议名称、参会方式（大会报告、专题报告、墙报、其他）、报告题目、开始时间、结束时间、会议地点、主办单位、证明材料等。</w:t>
            </w:r>
          </w:p>
          <w:p>
            <w:pPr>
              <w:numPr>
                <w:ilvl w:val="0"/>
                <w:numId w:val="14"/>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国内外会议</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管理本校承办或参与的国内外会议数据，包括会议名称、会议类型、开始时间、结束时间、参与人数、国内外人数、举办地点、会议内容、证明材料等。</w:t>
            </w:r>
          </w:p>
          <w:p>
            <w:pPr>
              <w:numPr>
                <w:ilvl w:val="0"/>
                <w:numId w:val="14"/>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主办学术期刊</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管理本校主办的学术期刊数据，包括期刊名称、国际刊号、国内刊号、收录情况、创刊时间、期刊预研、学术影响力、证明材料等。</w:t>
            </w:r>
          </w:p>
          <w:p>
            <w:pPr>
              <w:numPr>
                <w:ilvl w:val="0"/>
                <w:numId w:val="14"/>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校外专家课程或讲座</w:t>
            </w:r>
          </w:p>
          <w:p>
            <w:pPr>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kern w:val="0"/>
                <w:sz w:val="24"/>
                <w:szCs w:val="24"/>
              </w:rPr>
              <w:t>管理本校的校外专家课程或讲座数据，包括课程/讲座名称、类别、专家、职称级别（正高级、副高级、中级、初级、无）、讲座时间、讲座地点、参与人数、证明材料等。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9" w:hRule="atLeast"/>
        </w:trPr>
        <w:tc>
          <w:tcPr>
            <w:tcW w:w="793" w:type="dxa"/>
            <w:vAlign w:val="center"/>
          </w:tcPr>
          <w:p>
            <w:pPr>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753" w:type="dxa"/>
            <w:shd w:val="clear" w:color="auto" w:fill="auto"/>
            <w:vAlign w:val="center"/>
          </w:tcPr>
          <w:p>
            <w:pPr>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平台建设</w:t>
            </w:r>
          </w:p>
        </w:tc>
        <w:tc>
          <w:tcPr>
            <w:tcW w:w="8083" w:type="dxa"/>
            <w:shd w:val="clear" w:color="auto" w:fill="auto"/>
            <w:vAlign w:val="center"/>
          </w:tcPr>
          <w:p>
            <w:pPr>
              <w:numPr>
                <w:ilvl w:val="0"/>
                <w:numId w:val="15"/>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支撑平台</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管理本校的科研平台数据，包括平台名称、平台级别(国家级、教育部、其他部委级、省级、其他)、平台类型（科研平台、教学平台、产学研平台）、平台类别、批准年月、批准部门、平台作用、证明材料等。</w:t>
            </w:r>
          </w:p>
          <w:p>
            <w:pPr>
              <w:numPr>
                <w:ilvl w:val="0"/>
                <w:numId w:val="15"/>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实践基地</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管理本校的实践基地数据，包括基地名称、基地级别、设立年月、基地负责热、合作单位、建设成效、证明材料等。</w:t>
            </w:r>
          </w:p>
          <w:p>
            <w:pPr>
              <w:numPr>
                <w:ilvl w:val="0"/>
                <w:numId w:val="15"/>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重大仪器设备</w:t>
            </w:r>
          </w:p>
          <w:p>
            <w:pPr>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kern w:val="0"/>
                <w:sz w:val="24"/>
                <w:szCs w:val="24"/>
              </w:rPr>
              <w:t>管理本校的重大仪器设备数据，包括仪器设备名称、型号、生产厂家、价值（万元）、建账时间、支撑作用、证明材料等。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1" w:hRule="atLeast"/>
        </w:trPr>
        <w:tc>
          <w:tcPr>
            <w:tcW w:w="793" w:type="dxa"/>
            <w:vAlign w:val="center"/>
          </w:tcPr>
          <w:p>
            <w:pPr>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p>
        </w:tc>
        <w:tc>
          <w:tcPr>
            <w:tcW w:w="753" w:type="dxa"/>
            <w:shd w:val="clear" w:color="auto" w:fill="auto"/>
            <w:vAlign w:val="center"/>
          </w:tcPr>
          <w:p>
            <w:pPr>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社会服务</w:t>
            </w:r>
          </w:p>
        </w:tc>
        <w:tc>
          <w:tcPr>
            <w:tcW w:w="8083" w:type="dxa"/>
            <w:shd w:val="clear" w:color="auto" w:fill="auto"/>
            <w:vAlign w:val="center"/>
          </w:tcPr>
          <w:p>
            <w:pPr>
              <w:numPr>
                <w:ilvl w:val="0"/>
                <w:numId w:val="16"/>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社会服务案例</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管理本校社会服务案例数据，包括案例名称、参与人员、服务开始时间、服务结束时间、服务案例内容、证明材料等。</w:t>
            </w:r>
          </w:p>
          <w:p>
            <w:pPr>
              <w:numPr>
                <w:ilvl w:val="0"/>
                <w:numId w:val="16"/>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智库建设与资政研究</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管理本校教师参与并获得批示或采纳成果，包括成果名称、成果类型、第一作者姓名、第一作者工号、所有作者姓名、所有作者工号、认定日期、是否被采纳、批示单位、批示人、证明材料。</w:t>
            </w:r>
          </w:p>
          <w:p>
            <w:pPr>
              <w:numPr>
                <w:ilvl w:val="0"/>
                <w:numId w:val="16"/>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国内外标准制定</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管理本校国内外标准制定数据，包括标准名称、类型（国际标准、国内标准）、标准编号、制定实践、参与情况、证明材料等。</w:t>
            </w:r>
          </w:p>
          <w:p>
            <w:pPr>
              <w:numPr>
                <w:ilvl w:val="0"/>
                <w:numId w:val="16"/>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重大设计展演活动</w:t>
            </w:r>
          </w:p>
          <w:p>
            <w:pPr>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kern w:val="0"/>
                <w:sz w:val="24"/>
                <w:szCs w:val="24"/>
              </w:rPr>
              <w:t>管理本校组织参与的重大设计展演活动数据，包括设计/展演名称、设计/展演年月、设计/展演地点、承担任务（牵头、参与）、证明材料等。</w:t>
            </w:r>
          </w:p>
        </w:tc>
      </w:tr>
    </w:tbl>
    <w:p>
      <w:pPr>
        <w:pStyle w:val="165"/>
        <w:numPr>
          <w:ilvl w:val="0"/>
          <w:numId w:val="3"/>
        </w:numPr>
        <w:spacing w:line="360" w:lineRule="auto"/>
        <w:ind w:firstLineChars="0"/>
        <w:rPr>
          <w:rStyle w:val="45"/>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学科数据管理</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提供教师学科成果数据填报、数据认领、数据审核、多维数据查询功能。</w:t>
      </w:r>
    </w:p>
    <w:p>
      <w:pPr>
        <w:pStyle w:val="165"/>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数据填报</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根据指标体系（各指标有相应详细录入字段，部分字段需含佐证材料，可上传图片并要求网页显示出来）依次录入，学院初审，学科办终审。审核后数据允许修改，修改需要提交申请，审核通过后数据会进行更新。</w:t>
      </w:r>
    </w:p>
    <w:p>
      <w:pPr>
        <w:pStyle w:val="165"/>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数据认领</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学科办日常可以批量导入各类指标数据，平台要求支持根据教职工姓名自动识别指标数据中教师教职工号，对于重名的参与人员，可以通过数据认领的方式确定学科数据归属。</w:t>
      </w:r>
    </w:p>
    <w:p>
      <w:pPr>
        <w:pStyle w:val="165"/>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数据审核</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学科办可灵活设置各指标的填报审核流程，设置完成后填报人基于此流程进行填报审核。审核人可以查看审核流程，可以退回填报人修改。</w:t>
      </w:r>
    </w:p>
    <w:p>
      <w:pPr>
        <w:pStyle w:val="165"/>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数据查询</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学科办、学院分管领导、学科负责人可以通过平台查阅教师、学科、学院全部学科数据，可以根据条件检索需要的数据，能够一键下载导出教师、学科、学院全部学科数据。</w:t>
      </w:r>
    </w:p>
    <w:tbl>
      <w:tblPr>
        <w:tblStyle w:val="36"/>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97"/>
        <w:gridCol w:w="1267"/>
        <w:gridCol w:w="7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tblHeader/>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功能</w:t>
            </w:r>
          </w:p>
        </w:tc>
        <w:tc>
          <w:tcPr>
            <w:tcW w:w="7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功能需求描述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09" w:hRule="atLeast"/>
          <w:jc w:val="center"/>
        </w:trPr>
        <w:tc>
          <w:tcPr>
            <w:tcW w:w="697" w:type="dxa"/>
            <w:vAlign w:val="center"/>
          </w:tcPr>
          <w:p>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67" w:type="dxa"/>
            <w:shd w:val="clear" w:color="auto" w:fill="auto"/>
            <w:vAlign w:val="center"/>
          </w:tcPr>
          <w:p>
            <w:pPr>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填报任务管理</w:t>
            </w:r>
          </w:p>
        </w:tc>
        <w:tc>
          <w:tcPr>
            <w:tcW w:w="7665" w:type="dxa"/>
            <w:shd w:val="clear" w:color="auto" w:fill="auto"/>
            <w:vAlign w:val="center"/>
          </w:tcPr>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学科办可发布数据填报任务，设定填报起止时间及填报要求，教师通过系统在线填报各类成果数据。</w:t>
            </w:r>
          </w:p>
          <w:p>
            <w:pPr>
              <w:numPr>
                <w:ilvl w:val="0"/>
                <w:numId w:val="18"/>
              </w:numPr>
              <w:spacing w:line="276"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新增数据填报任务，维护信息包括任务名称、数据填报起止时间、院系审核起止时间、填报要求等。</w:t>
            </w:r>
          </w:p>
          <w:p>
            <w:pPr>
              <w:numPr>
                <w:ilvl w:val="0"/>
                <w:numId w:val="18"/>
              </w:numPr>
              <w:spacing w:line="276"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修改数据填报任务，修改信息项包括任务名称、数据填报起止时间、院系审核起止时间、填报要求等。</w:t>
            </w:r>
          </w:p>
          <w:p>
            <w:pPr>
              <w:numPr>
                <w:ilvl w:val="0"/>
                <w:numId w:val="18"/>
              </w:numPr>
              <w:spacing w:line="276"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删除，系统支持删除数据填报任务功能。</w:t>
            </w:r>
          </w:p>
          <w:p>
            <w:pPr>
              <w:numPr>
                <w:ilvl w:val="0"/>
                <w:numId w:val="18"/>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结束任务，系统支持结束填报任务功能，结束后教师端关闭各类成果指标数据填报功能。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41" w:hRule="atLeast"/>
          <w:jc w:val="center"/>
        </w:trPr>
        <w:tc>
          <w:tcPr>
            <w:tcW w:w="697" w:type="dxa"/>
            <w:vAlign w:val="center"/>
          </w:tcPr>
          <w:p>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67" w:type="dxa"/>
            <w:shd w:val="clear" w:color="auto" w:fill="auto"/>
            <w:vAlign w:val="center"/>
          </w:tcPr>
          <w:p>
            <w:pPr>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教师成果</w:t>
            </w:r>
          </w:p>
          <w:p>
            <w:pPr>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数据填报</w:t>
            </w:r>
          </w:p>
        </w:tc>
        <w:tc>
          <w:tcPr>
            <w:tcW w:w="7665" w:type="dxa"/>
            <w:shd w:val="clear" w:color="auto" w:fill="auto"/>
            <w:vAlign w:val="center"/>
          </w:tcPr>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教师通过系统在线填报自己各类成果数据，包括科研成果类、教学成果类、师资队伍类、人才培养类、交流合作类、社会服务类信息。</w:t>
            </w:r>
          </w:p>
          <w:p>
            <w:pPr>
              <w:numPr>
                <w:ilvl w:val="0"/>
                <w:numId w:val="19"/>
              </w:numPr>
              <w:spacing w:line="276"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成果数据列表，默认展示教师当前指标入库的成果数据信息。</w:t>
            </w:r>
          </w:p>
          <w:p>
            <w:pPr>
              <w:numPr>
                <w:ilvl w:val="0"/>
                <w:numId w:val="19"/>
              </w:numPr>
              <w:spacing w:line="276"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新增成果数据，系统支持教师填报各类成果指标数据信息。</w:t>
            </w:r>
          </w:p>
          <w:p>
            <w:pPr>
              <w:numPr>
                <w:ilvl w:val="0"/>
                <w:numId w:val="19"/>
              </w:numPr>
              <w:spacing w:line="276"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修改成果数据，系统支持教师修改各类成果指标数据信息。</w:t>
            </w:r>
          </w:p>
          <w:p>
            <w:pPr>
              <w:numPr>
                <w:ilvl w:val="0"/>
                <w:numId w:val="19"/>
              </w:numPr>
              <w:spacing w:line="276"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提交审核，系统支持教师提交个人成果数据，提交后系统自动根据填报审核流程流转到下一级审核人员进行审核。</w:t>
            </w:r>
          </w:p>
          <w:p>
            <w:pPr>
              <w:numPr>
                <w:ilvl w:val="0"/>
                <w:numId w:val="19"/>
              </w:numPr>
              <w:spacing w:line="276"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对于上级部门（学院）未审核的申请支持撤销修改操作。</w:t>
            </w:r>
          </w:p>
          <w:p>
            <w:pPr>
              <w:numPr>
                <w:ilvl w:val="0"/>
                <w:numId w:val="19"/>
              </w:numPr>
              <w:spacing w:line="276"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支持查看当前成果指标数据填报审批流程及进度信息。</w:t>
            </w:r>
          </w:p>
          <w:p>
            <w:pPr>
              <w:numPr>
                <w:ilvl w:val="0"/>
                <w:numId w:val="19"/>
              </w:numPr>
              <w:spacing w:line="276"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已审核入库的指标数据，可以发起修改申请，审核流程跟数据填报收集流程保持一致，审核通过后修改信息自动更新入库。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827" w:hRule="atLeast"/>
          <w:jc w:val="center"/>
        </w:trPr>
        <w:tc>
          <w:tcPr>
            <w:tcW w:w="697" w:type="dxa"/>
            <w:vAlign w:val="center"/>
          </w:tcPr>
          <w:p>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67" w:type="dxa"/>
            <w:shd w:val="clear" w:color="auto" w:fill="auto"/>
            <w:vAlign w:val="center"/>
          </w:tcPr>
          <w:p>
            <w:pPr>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学科数据审核</w:t>
            </w:r>
          </w:p>
        </w:tc>
        <w:tc>
          <w:tcPr>
            <w:tcW w:w="7665" w:type="dxa"/>
            <w:shd w:val="clear" w:color="auto" w:fill="auto"/>
            <w:vAlign w:val="center"/>
          </w:tcPr>
          <w:p>
            <w:pPr>
              <w:numPr>
                <w:ilvl w:val="0"/>
                <w:numId w:val="20"/>
              </w:numPr>
              <w:spacing w:line="276"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可根据学科办要求，对学科档案各类指标数据在线收集，学院初审，学科办终审，审核支持退回修改。</w:t>
            </w:r>
          </w:p>
          <w:p>
            <w:pPr>
              <w:numPr>
                <w:ilvl w:val="0"/>
                <w:numId w:val="20"/>
              </w:numPr>
              <w:spacing w:line="276"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学科档案各类指标数据，支持自定义审批流程，支持不同指标根据业务工作需要设定不同的审批流程。</w:t>
            </w:r>
          </w:p>
          <w:p>
            <w:pPr>
              <w:numPr>
                <w:ilvl w:val="0"/>
                <w:numId w:val="20"/>
              </w:numPr>
              <w:spacing w:line="276"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已审核入库的指标数据，可以发起修改申请，审核流程跟数据填报收集流程保持一致，审核通过后修改信息自动更新入库。</w:t>
            </w:r>
          </w:p>
          <w:p>
            <w:pPr>
              <w:numPr>
                <w:ilvl w:val="0"/>
                <w:numId w:val="20"/>
              </w:numPr>
              <w:spacing w:line="276" w:lineRule="auto"/>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系统支持查看审核历史数据记录，可以追溯历史修改记录版本信息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8" w:hRule="atLeast"/>
          <w:jc w:val="center"/>
        </w:trPr>
        <w:tc>
          <w:tcPr>
            <w:tcW w:w="697" w:type="dxa"/>
            <w:vAlign w:val="center"/>
          </w:tcPr>
          <w:p>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7" w:type="dxa"/>
            <w:shd w:val="clear" w:color="auto" w:fill="auto"/>
            <w:vAlign w:val="center"/>
          </w:tcPr>
          <w:p>
            <w:pPr>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数据</w:t>
            </w:r>
            <w:r>
              <w:rPr>
                <w:rFonts w:hint="eastAsia" w:asciiTheme="minorEastAsia" w:hAnsiTheme="minorEastAsia" w:eastAsiaTheme="minorEastAsia" w:cstheme="minorEastAsia"/>
                <w:sz w:val="24"/>
                <w:szCs w:val="24"/>
              </w:rPr>
              <w:t>认领</w:t>
            </w:r>
            <w:r>
              <w:rPr>
                <w:rFonts w:hint="eastAsia" w:asciiTheme="minorEastAsia" w:hAnsiTheme="minorEastAsia" w:eastAsiaTheme="minorEastAsia" w:cstheme="minorEastAsia"/>
                <w:kern w:val="0"/>
                <w:sz w:val="24"/>
                <w:szCs w:val="24"/>
              </w:rPr>
              <w:t>申请</w:t>
            </w:r>
          </w:p>
        </w:tc>
        <w:tc>
          <w:tcPr>
            <w:tcW w:w="7665" w:type="dxa"/>
            <w:shd w:val="clear" w:color="auto" w:fill="auto"/>
            <w:vAlign w:val="center"/>
          </w:tcPr>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对于各类学科指标数据无法对应到具体教师身上的，可以通过数据认领方式，由教师进行数据认领申请操作。</w:t>
            </w:r>
          </w:p>
          <w:p>
            <w:pPr>
              <w:numPr>
                <w:ilvl w:val="0"/>
                <w:numId w:val="21"/>
              </w:numPr>
              <w:spacing w:line="276"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待认领数据列表，教师可以查看当前指标待认领数据列表信息。</w:t>
            </w:r>
          </w:p>
          <w:p>
            <w:pPr>
              <w:numPr>
                <w:ilvl w:val="0"/>
                <w:numId w:val="21"/>
              </w:numPr>
              <w:spacing w:line="276"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数据认领，教师确认成果属于自己后可以发起数据认领申请。</w:t>
            </w:r>
          </w:p>
          <w:p>
            <w:pPr>
              <w:numPr>
                <w:ilvl w:val="0"/>
                <w:numId w:val="21"/>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对于上级</w:t>
            </w:r>
            <w:r>
              <w:rPr>
                <w:rFonts w:hint="eastAsia" w:asciiTheme="minorEastAsia" w:hAnsiTheme="minorEastAsia" w:eastAsiaTheme="minorEastAsia" w:cstheme="minorEastAsia"/>
                <w:sz w:val="24"/>
                <w:szCs w:val="24"/>
              </w:rPr>
              <w:t>部门</w:t>
            </w:r>
            <w:r>
              <w:rPr>
                <w:rFonts w:hint="eastAsia" w:asciiTheme="minorEastAsia" w:hAnsiTheme="minorEastAsia" w:eastAsiaTheme="minorEastAsia" w:cstheme="minorEastAsia"/>
                <w:kern w:val="0"/>
                <w:sz w:val="24"/>
                <w:szCs w:val="24"/>
              </w:rPr>
              <w:t>（学院）未审核的认领申请支持撤销修改操作。</w:t>
            </w:r>
          </w:p>
          <w:p>
            <w:pPr>
              <w:numPr>
                <w:ilvl w:val="0"/>
                <w:numId w:val="21"/>
              </w:numPr>
              <w:spacing w:line="276"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w:t>
            </w:r>
            <w:r>
              <w:rPr>
                <w:rFonts w:hint="eastAsia" w:asciiTheme="minorEastAsia" w:hAnsiTheme="minorEastAsia" w:eastAsiaTheme="minorEastAsia" w:cstheme="minorEastAsia"/>
                <w:kern w:val="0"/>
                <w:sz w:val="24"/>
                <w:szCs w:val="24"/>
              </w:rPr>
              <w:t>查看当前成果指标数据认领审批流程及进度信息。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33" w:hRule="atLeast"/>
          <w:jc w:val="center"/>
        </w:trPr>
        <w:tc>
          <w:tcPr>
            <w:tcW w:w="697" w:type="dxa"/>
            <w:vAlign w:val="center"/>
          </w:tcPr>
          <w:p>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267" w:type="dxa"/>
            <w:shd w:val="clear" w:color="auto" w:fill="auto"/>
            <w:vAlign w:val="center"/>
          </w:tcPr>
          <w:p>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数据认领审核</w:t>
            </w:r>
          </w:p>
        </w:tc>
        <w:tc>
          <w:tcPr>
            <w:tcW w:w="7665" w:type="dxa"/>
            <w:shd w:val="clear" w:color="auto" w:fill="auto"/>
            <w:vAlign w:val="center"/>
          </w:tcPr>
          <w:p>
            <w:pPr>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学院分管领导、学科办可根据填报审批流程，对教师填报各类成果数据进行审核，功能包括查询、审查、批量审查。</w:t>
            </w:r>
            <w:r>
              <w:rPr>
                <w:rFonts w:hint="eastAsia" w:asciiTheme="minorEastAsia" w:hAnsiTheme="minorEastAsia" w:eastAsiaTheme="minorEastAsia" w:cstheme="minorEastAsia"/>
                <w:sz w:val="24"/>
                <w:szCs w:val="24"/>
                <w:lang w:val="zh-CN"/>
              </w:rPr>
              <w:t>支持审核不通过，退回修改功能；支持查看审批流程及审核进度信息。</w:t>
            </w:r>
          </w:p>
          <w:p>
            <w:pPr>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1．待审核任务，系统展示院系分管领导、学科办待审核任务列表信息。包括业务名称、概要信息、认领人、认领时间。</w:t>
            </w:r>
          </w:p>
          <w:p>
            <w:pPr>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功能包括：查询待审核任务列表、审核、批量审核、查看中期检查报告。</w:t>
            </w:r>
          </w:p>
          <w:p>
            <w:pPr>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2．已审核任务，系统展示院系分管领导、学科办已审核任务列表信息。包括业务名称、概要信息、认领人、认领时间、审核结果、审核时间、提交时间等。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6" w:hRule="atLeast"/>
          <w:jc w:val="center"/>
        </w:trPr>
        <w:tc>
          <w:tcPr>
            <w:tcW w:w="697" w:type="dxa"/>
            <w:vAlign w:val="center"/>
          </w:tcPr>
          <w:p>
            <w:pPr>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1267" w:type="dxa"/>
            <w:shd w:val="clear" w:color="auto" w:fill="auto"/>
            <w:vAlign w:val="center"/>
          </w:tcPr>
          <w:p>
            <w:pPr>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学科数据查询</w:t>
            </w:r>
            <w:r>
              <w:rPr>
                <w:rFonts w:hint="eastAsia" w:asciiTheme="minorEastAsia" w:hAnsiTheme="minorEastAsia" w:eastAsiaTheme="minorEastAsia" w:cstheme="minorEastAsia"/>
                <w:b/>
                <w:bCs/>
                <w:sz w:val="24"/>
                <w:szCs w:val="24"/>
              </w:rPr>
              <w:t>（提供详细的技术方案和软件截图）</w:t>
            </w:r>
          </w:p>
          <w:p>
            <w:pPr>
              <w:pStyle w:val="2"/>
              <w:rPr>
                <w:rFonts w:hint="eastAsia" w:asciiTheme="minorEastAsia" w:hAnsiTheme="minorEastAsia" w:eastAsiaTheme="minorEastAsia" w:cstheme="minorEastAsia"/>
                <w:sz w:val="24"/>
                <w:szCs w:val="24"/>
              </w:rPr>
            </w:pPr>
          </w:p>
        </w:tc>
        <w:tc>
          <w:tcPr>
            <w:tcW w:w="7665" w:type="dxa"/>
            <w:shd w:val="clear" w:color="auto" w:fill="auto"/>
            <w:vAlign w:val="center"/>
          </w:tcPr>
          <w:p>
            <w:pPr>
              <w:spacing w:line="276"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1．一教式查询</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查询本校专任教师信息列表，展示信息包括教职工号、姓名、性别、手机号、邮箱、出生日期、所属院系、授权点负责人、学科方向、入职年月、离职年月、最高学位级别、获得单位、教师职称、专业技术职务、获得年月、导师类别、是否学术骨干、是否跨学科教师。</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2）专任教师学科数据，按照教师成果数据逐项展示当前专任教师的各类学科指标数据，学科数据包括教学成果、科研成果、师资队伍、交流合作、人才培养5大维度20+项学科指标数据。</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3）专任教师数据一键导出，系统支持将专任教师所有学科成果数据一键导出功能。</w:t>
            </w:r>
          </w:p>
          <w:p>
            <w:pPr>
              <w:spacing w:line="276"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2．一窗式查询</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1）查询本校学位点信息列表，展示信息包括学科代码、学科（类别）名称、授权级别、授予学位类别、学科/方向数量、专任教师数量、获批年月、所属院系、授权点负责人、更新人、更新时间。</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2）学位点学科数据，按照学科档案目录逐项展示当前学位点的各类学科指标数据，学科数据包括教学成果、科研成果、人才培养、师资队伍、交流合作、平台建设、社会服务于声誉7大维度60+项学科指标数据。</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3）学位点数据一键导出，系统支持将学位点所有学科数据一键导出功能。</w:t>
            </w:r>
          </w:p>
          <w:p>
            <w:pPr>
              <w:spacing w:line="276"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3．一院式查询</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1）查询本校学院信息列表，展示信息包括机构代码、机构名称、教职工数量、专任教师数量、授权点数量、学科方向数量。</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2）学院学科数据，按照学科档案目录逐项展示当前学院下的各类学科指标数据，学科数据包括教学成果、科研成果、人才培养、师资队伍、交流合作、平台建设、社会服务于声誉7大维度60+项学科指标数据。</w:t>
            </w:r>
          </w:p>
          <w:p>
            <w:pPr>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kern w:val="0"/>
                <w:sz w:val="24"/>
                <w:szCs w:val="24"/>
              </w:rPr>
              <w:t>3）学院数据一键导出，系统支持将学院下所有学科数据一键导出功能。</w:t>
            </w:r>
          </w:p>
        </w:tc>
      </w:tr>
    </w:tbl>
    <w:p>
      <w:pPr>
        <w:pStyle w:val="165"/>
        <w:numPr>
          <w:ilvl w:val="0"/>
          <w:numId w:val="3"/>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学科监测分析管理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景式呈现学科建设全貌，系统采用图形化、交互式的数据分析结果展现方式，既可直观的查看学科整体情况，也可详细的查看学科细节数据，系统具备学科数据分析模型，掌握自身学科建设短板，为学校更加科学的统筹规划学科建设提供数据分析手段。通过可视化图形方式，展示全校、各学科建设全貌。通过纵向比对，分析全校各类业务指标年度增量变化趋势、分类占比情况。</w:t>
      </w:r>
    </w:p>
    <w:p>
      <w:pPr>
        <w:pStyle w:val="165"/>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rPr>
      </w:pPr>
      <w:bookmarkStart w:id="7" w:name="OLE_LINK24"/>
      <w:bookmarkStart w:id="8" w:name="OLE_LINK25"/>
      <w:r>
        <w:rPr>
          <w:rFonts w:hint="eastAsia" w:asciiTheme="minorEastAsia" w:hAnsiTheme="minorEastAsia" w:eastAsiaTheme="minorEastAsia" w:cstheme="minorEastAsia"/>
          <w:sz w:val="24"/>
          <w:szCs w:val="24"/>
        </w:rPr>
        <w:t>全景概览</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学校概览：通过图形可视化形式呈现本校学科及授权分布、教师职称及导师类别分布情况、学位授权点和学缘地域分布情况，方便了解本校学科建设全貌。支持点击汇总数据下钻查看学科建设明细数据。</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科概览：通过图形可视化形式呈现本校学科科研成果、教学成果、师资队伍、人才培养、交流合作、社会服务与平台建设类汇总统计数据情况，方便了解各学科建设全貌。支持点击汇总数据下钻查看学科建设明细数据。</w:t>
      </w:r>
    </w:p>
    <w:bookmarkEnd w:id="7"/>
    <w:bookmarkEnd w:id="8"/>
    <w:p>
      <w:pPr>
        <w:pStyle w:val="165"/>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纵向比对</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通过图形化展示方式分析全校各类业务指标（教学成果类、科研成果类、师资队伍类、人才培养类、交流合作类、平台建设类）年度增量变化趋势、分类占比情况。支持各类图表点击下钻查看明细数据。</w:t>
      </w:r>
    </w:p>
    <w:p>
      <w:pPr>
        <w:pStyle w:val="165"/>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横向比对</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通过图形化展示方式分析全校各类业务指标（教学成果类、科研成果类、师资队伍类、人才培养类、交流合作类、平台建设类）在不同学院间、不同学科间数据差异情况。支持各类图表点击下钻查看明细数据。</w:t>
      </w:r>
    </w:p>
    <w:tbl>
      <w:tblPr>
        <w:tblStyle w:val="36"/>
        <w:tblW w:w="91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5"/>
        <w:gridCol w:w="1107"/>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tblHeader/>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功能</w:t>
            </w:r>
          </w:p>
        </w:tc>
        <w:tc>
          <w:tcPr>
            <w:tcW w:w="74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功能需求描述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09" w:hRule="atLeast"/>
          <w:jc w:val="center"/>
        </w:trPr>
        <w:tc>
          <w:tcPr>
            <w:tcW w:w="635" w:type="dxa"/>
            <w:vAlign w:val="center"/>
          </w:tcPr>
          <w:p>
            <w:pPr>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107" w:type="dxa"/>
            <w:shd w:val="clear" w:color="auto" w:fill="auto"/>
            <w:vAlign w:val="center"/>
          </w:tcPr>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全景概览</w:t>
            </w:r>
          </w:p>
        </w:tc>
        <w:tc>
          <w:tcPr>
            <w:tcW w:w="7442" w:type="dxa"/>
            <w:shd w:val="clear" w:color="auto" w:fill="auto"/>
            <w:vAlign w:val="center"/>
          </w:tcPr>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1.学校概览</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(1)通过数据统计卡片、图形可视化分析本校学科及授权分布、教师职称及教师类别分布情况、学位授权点和学缘地域分布情况等主要的基础信息，学科办可以直观的了解本校学科的总体情况。</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(2)部分统计卡片、可视化图形界面需要支持下钻查看明细。</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2．学科概览</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(1)通过数据统计卡片、图形可视化分析学科科研成果、教学成果、师资队伍、人才培养、交流合作、社会服务与平台建设等情况，辅助学校学科办对学科的资源投入做出判断。</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(2)部分统计卡片、可视化图形界面需要支持下钻查看明细。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91" w:hRule="atLeast"/>
          <w:jc w:val="center"/>
        </w:trPr>
        <w:tc>
          <w:tcPr>
            <w:tcW w:w="635" w:type="dxa"/>
            <w:vAlign w:val="center"/>
          </w:tcPr>
          <w:p>
            <w:pPr>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1107" w:type="dxa"/>
            <w:shd w:val="clear" w:color="auto" w:fill="auto"/>
            <w:vAlign w:val="center"/>
          </w:tcPr>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纵向对比</w:t>
            </w:r>
          </w:p>
        </w:tc>
        <w:tc>
          <w:tcPr>
            <w:tcW w:w="7442" w:type="dxa"/>
            <w:shd w:val="clear" w:color="auto" w:fill="auto"/>
            <w:vAlign w:val="center"/>
          </w:tcPr>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1.通过柱状图、饼图形式展示各类学科（科研成果、教学成果、师资队伍、人才培养、交流合作、平台建设）基础数据不同年度的变化情况，分析学科发展的趋势，辅助学科对未来的发展方向做出决策。</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2.可视化图形界面需要支持下钻查看明细数据。</w:t>
            </w:r>
          </w:p>
          <w:p>
            <w:pPr>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kern w:val="0"/>
                <w:sz w:val="24"/>
                <w:szCs w:val="24"/>
              </w:rPr>
              <w:t>3.需要同时支持往年趋势、占比分析呈现。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30" w:hRule="atLeast"/>
          <w:jc w:val="center"/>
        </w:trPr>
        <w:tc>
          <w:tcPr>
            <w:tcW w:w="635" w:type="dxa"/>
            <w:vAlign w:val="center"/>
          </w:tcPr>
          <w:p>
            <w:pPr>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1107" w:type="dxa"/>
            <w:shd w:val="clear" w:color="auto" w:fill="auto"/>
            <w:vAlign w:val="center"/>
          </w:tcPr>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横向对比</w:t>
            </w:r>
          </w:p>
        </w:tc>
        <w:tc>
          <w:tcPr>
            <w:tcW w:w="7442" w:type="dxa"/>
            <w:shd w:val="clear" w:color="auto" w:fill="auto"/>
            <w:vAlign w:val="center"/>
          </w:tcPr>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1.通过柱状图、饼图形式展示年度区间内不同学科、学院在各类（科研成果、教学成果、师资队伍、人才培养、交流合作、平台建设）基础数据的差异情况。帮助分析学科间发展差距，明确学科建设方向。</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2.可视化图形界面需要支持下钻查看明细数据。</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3.需要同时支持往年趋势、占比分析呈现。</w:t>
            </w:r>
          </w:p>
        </w:tc>
      </w:tr>
    </w:tbl>
    <w:p>
      <w:pPr>
        <w:pStyle w:val="165"/>
        <w:numPr>
          <w:ilvl w:val="0"/>
          <w:numId w:val="3"/>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重点学科申报管理</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实现学校重点学科建设项目的流程化管理，包括申报任务管理、重点学科申报及遴选、年度总结在线填写及审核、中期检查报告在线填写及审核、经费执行情况、项目结项管理。</w:t>
      </w:r>
    </w:p>
    <w:tbl>
      <w:tblPr>
        <w:tblStyle w:val="36"/>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97"/>
        <w:gridCol w:w="1267"/>
        <w:gridCol w:w="7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tblHeader/>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功能</w:t>
            </w:r>
          </w:p>
        </w:tc>
        <w:tc>
          <w:tcPr>
            <w:tcW w:w="7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功能需求描述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91" w:hRule="atLeast"/>
          <w:jc w:val="center"/>
        </w:trPr>
        <w:tc>
          <w:tcPr>
            <w:tcW w:w="697"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267"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自定义表单配置</w:t>
            </w:r>
          </w:p>
        </w:tc>
        <w:tc>
          <w:tcPr>
            <w:tcW w:w="7665" w:type="dxa"/>
            <w:shd w:val="clear" w:color="auto" w:fill="auto"/>
            <w:vAlign w:val="center"/>
          </w:tcPr>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1.系统支持根据学科办重点学科建设需要自定义配置项目申报书模板、年度总结报告模板、中期检查报告模板功能。</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kern w:val="0"/>
                <w:sz w:val="24"/>
                <w:szCs w:val="24"/>
              </w:rPr>
              <w:t>支持对表单模版的名称、描述、起止时间、表单显示宽度、提交按钮位置、模版文件进行配置。</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3.支持自定义表单模板信息项，信息项类型支持文本输入框、多行文本框、数值输入框、单选框、复选框等共11类信息项类型。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7" w:hRule="atLeast"/>
          <w:jc w:val="center"/>
        </w:trPr>
        <w:tc>
          <w:tcPr>
            <w:tcW w:w="697"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1267"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申报任务管理</w:t>
            </w:r>
          </w:p>
        </w:tc>
        <w:tc>
          <w:tcPr>
            <w:tcW w:w="7665" w:type="dxa"/>
            <w:shd w:val="clear" w:color="auto" w:fill="auto"/>
            <w:vAlign w:val="center"/>
          </w:tcPr>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学科办可创建重点学科申报任务，明确任务申报起止时间、设置学院申报名额、公示重点学科等操作。</w:t>
            </w:r>
          </w:p>
          <w:p>
            <w:pPr>
              <w:adjustRightInd w:val="0"/>
              <w:spacing w:line="276" w:lineRule="auto"/>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1.创建任务</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学科办可创建重点学科申报任务，维护信息包括任务名称、申报书模板、年度总结报告模板、中期检查报告模板、申报起止时间、数据起止时间、备注说明、附件资料信息。</w:t>
            </w:r>
          </w:p>
          <w:p>
            <w:pPr>
              <w:adjustRightInd w:val="0"/>
              <w:spacing w:line="276" w:lineRule="auto"/>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2.发布任务</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学科办可以发布刚创建的重点学科申报任务，发布后系统自动生成跟本次任务相关的业务功能菜单。</w:t>
            </w:r>
          </w:p>
          <w:p>
            <w:pPr>
              <w:adjustRightInd w:val="0"/>
              <w:spacing w:line="276" w:lineRule="auto"/>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3.设置学院申报名额</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学科办可以针对新创建的重点学科申报任务设置各学院申报名额。</w:t>
            </w:r>
          </w:p>
          <w:p>
            <w:pPr>
              <w:adjustRightInd w:val="0"/>
              <w:spacing w:line="276" w:lineRule="auto"/>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4.公示重点学科</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学科办审核通过后，可以公示重点学科名单，公示后各学院可以查看公示结果名单。</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zh-CN"/>
              </w:rPr>
              <w:t>功能包括：新增、修改、删除、发布任务、取消发布、设置学院申报名额、公示重点学科、调整公示时间。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41" w:hRule="atLeast"/>
          <w:jc w:val="center"/>
        </w:trPr>
        <w:tc>
          <w:tcPr>
            <w:tcW w:w="697"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1267"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重点学科申报</w:t>
            </w:r>
          </w:p>
        </w:tc>
        <w:tc>
          <w:tcPr>
            <w:tcW w:w="7665" w:type="dxa"/>
            <w:shd w:val="clear" w:color="auto" w:fill="auto"/>
            <w:vAlign w:val="center"/>
          </w:tcPr>
          <w:p>
            <w:pPr>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学科负责人、学科秘书可通过该模块进行重点学科申报书填写、上传分委会论证会议相关材料等操作。</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1.支持根据《高校重点学科申报书》模板在线填报申报书信息。</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2.申报书填写完毕后，根据审批流程自动提交上级（学院）审核。</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3.对于上级部门（学院）未审核的申请支持撤销修改操作。</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4.支持查看当前重点学科申报审批流程及进度信息。</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5.支持在线查看预览重点学科申报书详情信息。</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功能包括：选择申报学科、填写、修改、删除、上传论证材料、提交审核、撤销审核。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42" w:hRule="atLeast"/>
          <w:jc w:val="center"/>
        </w:trPr>
        <w:tc>
          <w:tcPr>
            <w:tcW w:w="697"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1267"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重点学科项目遴选</w:t>
            </w:r>
          </w:p>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（学院）</w:t>
            </w:r>
          </w:p>
        </w:tc>
        <w:tc>
          <w:tcPr>
            <w:tcW w:w="7665" w:type="dxa"/>
            <w:shd w:val="clear" w:color="auto" w:fill="auto"/>
            <w:vAlign w:val="center"/>
          </w:tcPr>
          <w:p>
            <w:pPr>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院系分管领导可通过此功能对本学院申报的重点学科建设项目进行审核。院系分管领导根据学科办下达学院申报名额对本学院各学科提交的重点学科申报项目进行审查遴选，形成学院层面的重点学科申报项目名单。学院层面确定名单后，提交学科办进一步审查遴选。</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1.待审核任务，系统展示院系分管领导待审核项目列表信息。包括学科名称、学科层次、建设开始时间、建设结束时间、分委会论证材料等。</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功能包括：查询待审核任务列表、审核、批量审核、查看项目信息、查看申报书、查看分委会论证材料。</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zh-CN"/>
              </w:rPr>
              <w:t>2.已审核任务，系统展示院系分管领导已审核项目列表信息。包括学科名称、学科层次、建设开始时间、建设结束时间、分委会论证材料、审核结果、审核时间、提交时间等。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33" w:hRule="atLeast"/>
          <w:jc w:val="center"/>
        </w:trPr>
        <w:tc>
          <w:tcPr>
            <w:tcW w:w="697"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1267"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重点学科项目遴选（学科办）</w:t>
            </w:r>
            <w:bookmarkStart w:id="9" w:name="OLE_LINK184"/>
            <w:bookmarkStart w:id="10" w:name="OLE_LINK183"/>
            <w:r>
              <w:rPr>
                <w:rFonts w:hint="eastAsia" w:asciiTheme="minorEastAsia" w:hAnsiTheme="minorEastAsia" w:eastAsiaTheme="minorEastAsia" w:cstheme="minorEastAsia"/>
                <w:b/>
                <w:sz w:val="24"/>
                <w:szCs w:val="24"/>
              </w:rPr>
              <w:t>（提供软件功能截图及软件功能说明文档并加盖投标人公章）</w:t>
            </w:r>
            <w:bookmarkEnd w:id="9"/>
            <w:bookmarkEnd w:id="10"/>
          </w:p>
        </w:tc>
        <w:tc>
          <w:tcPr>
            <w:tcW w:w="7665" w:type="dxa"/>
            <w:shd w:val="clear" w:color="auto" w:fill="auto"/>
            <w:vAlign w:val="center"/>
          </w:tcPr>
          <w:p>
            <w:pPr>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学科办可通过此功能对各学院申报的重点学科建设项目进行审核。审核通过后列入重点建设学科库。</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1.待审核任务，系统展示学科办待审核项目列表信息。包括学科名称、学科层次、建设开始时间、建设结束时间、分委会论证材料等。</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功能包括：查询待审核任务列表、审核、批量审核、查看项目信息、查看申报书、查看分委会论证材料。</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2.审核通过，系统展示学科办审核通过的重点学科建设项目列表信息。包括学科名称、学科层次、建设开始时间、建设结束时间、分委会论证材料、审核结果、审核时间、提交时间等。</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功能包括：查询已审核任务列表、查看审核进度、上传校学术委员会论证材料。</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3.审核不通过，系统展示学科办审核不通过的重点学科建设项目列表信息。包括学科名称、学科层次、建设开始时间、建设结束时间、分委会论证材料、审核结果、审核时间、提交时间等。</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功能包括：查询已审核任务列表、查看审核进度。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29" w:hRule="atLeast"/>
          <w:jc w:val="center"/>
        </w:trPr>
        <w:tc>
          <w:tcPr>
            <w:tcW w:w="697"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1267"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重点学科公示结果</w:t>
            </w:r>
          </w:p>
        </w:tc>
        <w:tc>
          <w:tcPr>
            <w:tcW w:w="7665" w:type="dxa"/>
            <w:shd w:val="clear" w:color="auto" w:fill="auto"/>
            <w:vAlign w:val="center"/>
          </w:tcPr>
          <w:p>
            <w:pPr>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默认展示学科办审核通过列入重点建设学科项目的清单。展示信息包括：学科代码、学科名称、学科层次、建设开始时间、建设结束时间、分委会论证材料、校委会论证材料等。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924" w:hRule="atLeast"/>
          <w:jc w:val="center"/>
        </w:trPr>
        <w:tc>
          <w:tcPr>
            <w:tcW w:w="697"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p>
        </w:tc>
        <w:tc>
          <w:tcPr>
            <w:tcW w:w="1267"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年度总结报告填报</w:t>
            </w:r>
          </w:p>
        </w:tc>
        <w:tc>
          <w:tcPr>
            <w:tcW w:w="7665" w:type="dxa"/>
            <w:shd w:val="clear" w:color="auto" w:fill="auto"/>
            <w:vAlign w:val="center"/>
          </w:tcPr>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学科负责人、学科秘书在线填写《学科建设年度工作总结》。满足以下主要功能：</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1．支持根据《学科建设年度工作总结》模板在线填报学科建设年度工作总结报告信息。</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2．年度工作总结填写完毕后，根据审批流程自动提交上级（学院）审核。</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3．对于上级部门（学院）未审核的申请支持撤销修改操作。</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4．支持查看当前年度工作总结审批流程及进度信息。</w:t>
            </w:r>
          </w:p>
          <w:p>
            <w:pPr>
              <w:spacing w:line="276"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5．支持在线查看预览年度工作总结详情信息。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6" w:hRule="atLeast"/>
          <w:jc w:val="center"/>
        </w:trPr>
        <w:tc>
          <w:tcPr>
            <w:tcW w:w="697"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1267" w:type="dxa"/>
            <w:shd w:val="clear" w:color="auto" w:fill="auto"/>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年度工作总结报告审核</w:t>
            </w:r>
            <w:r>
              <w:rPr>
                <w:rFonts w:hint="eastAsia" w:asciiTheme="minorEastAsia" w:hAnsiTheme="minorEastAsia" w:eastAsiaTheme="minorEastAsia" w:cstheme="minorEastAsia"/>
                <w:b/>
                <w:sz w:val="24"/>
                <w:szCs w:val="24"/>
              </w:rPr>
              <w:t>（提供软件功能截图及软件功能说明文档并加盖投标人公章）</w:t>
            </w:r>
          </w:p>
        </w:tc>
        <w:tc>
          <w:tcPr>
            <w:tcW w:w="7665" w:type="dxa"/>
            <w:shd w:val="clear" w:color="auto" w:fill="auto"/>
            <w:vAlign w:val="center"/>
          </w:tcPr>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学院分管领导、学科办可根据填报审批流程，对学科建设年度工作总结数据进行形式审查，功能包括查询、审查、批量审查。支持审核不通过，退回修改功能；支持查看审批流程及审核进度信息。</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1．待审核任务，系统展示院系分管领导、学科办待审核任务列表信息。包括年度、学科名称、学科层次、授予学位类别、建设开始时间、建设结束时间、提交人、提交时间。</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功能包括：查询待审核任务列表、审核、批量审核、查看学科建设年度工作总结。</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2．已审核任务，系统展示院系分管领导、学科办已审核任务列表信息。包括年度、学科名称、学科层次、授予学位类别、建设开始时间、建设结束时间、审核结果、审核时间、提交时间等。</w:t>
            </w:r>
          </w:p>
          <w:p>
            <w:pPr>
              <w:widowControl/>
              <w:spacing w:line="276"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sz w:val="24"/>
                <w:szCs w:val="24"/>
                <w:lang w:val="zh-CN"/>
              </w:rPr>
              <w:t>功能包括：查询已审核任务列表、查看审核进度。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39" w:hRule="atLeast"/>
          <w:jc w:val="center"/>
        </w:trPr>
        <w:tc>
          <w:tcPr>
            <w:tcW w:w="697"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p>
        </w:tc>
        <w:tc>
          <w:tcPr>
            <w:tcW w:w="1267"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中期检查报告填报</w:t>
            </w:r>
          </w:p>
        </w:tc>
        <w:tc>
          <w:tcPr>
            <w:tcW w:w="7665" w:type="dxa"/>
            <w:shd w:val="clear" w:color="auto" w:fill="auto"/>
            <w:vAlign w:val="center"/>
          </w:tcPr>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学科负责人、学科秘书在线填写《学科中期检查报告》。满足以下主要功能：</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1．支持根据《学科中期检查报告》模板在线填报中期检查报告信息。</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2．年度工作总结填写完毕后，根据审批流程自动提交上级（学院）审核。</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3．对于上级部门（学院）未审核的申请支持撤销修改操作。</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4．支持查看中期检查报告审批流程及进度信息。</w:t>
            </w:r>
          </w:p>
          <w:p>
            <w:pPr>
              <w:spacing w:line="276"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5．支持在线查看预览中期检查报告详情信息。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924" w:hRule="atLeast"/>
          <w:jc w:val="center"/>
        </w:trPr>
        <w:tc>
          <w:tcPr>
            <w:tcW w:w="697"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1267"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中期检查报告审核</w:t>
            </w:r>
          </w:p>
        </w:tc>
        <w:tc>
          <w:tcPr>
            <w:tcW w:w="7665" w:type="dxa"/>
            <w:shd w:val="clear" w:color="auto" w:fill="auto"/>
            <w:vAlign w:val="center"/>
          </w:tcPr>
          <w:p>
            <w:pPr>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学院分管领导、学科办可根据填报审批流程，对中期检查报告数据进行形式审查，功能包括查询、审查、批量审查。支持审核不通过，退回修改功能；支持查看审批流程及审核进度信息。</w:t>
            </w:r>
          </w:p>
          <w:p>
            <w:pPr>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1．待审核任务，系统展示院系分管领导、学科办待审核任务列表信息。包括年度、学科名称、学科层次、授予学位类别、建设开始时间、建设结束时间、提交人、提交时间。</w:t>
            </w:r>
          </w:p>
          <w:p>
            <w:pPr>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功能包括：查询待审核任务列表、审核、批量审核、查看中期检查报告。</w:t>
            </w:r>
          </w:p>
          <w:p>
            <w:pPr>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2．已审核任务，系统展示院系分管领导、学科办已审核任务列表信息。包括年度、学科名称、学科层次、授予学位类别、建设开始时间、建设结束时间、审核结果、审核时间、提交时间等。</w:t>
            </w:r>
          </w:p>
          <w:p>
            <w:pPr>
              <w:spacing w:line="276"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val="zh-CN"/>
              </w:rPr>
              <w:t>功能包括：查询已审核任务列表、查看审核进度。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924" w:hRule="atLeast"/>
          <w:jc w:val="center"/>
        </w:trPr>
        <w:tc>
          <w:tcPr>
            <w:tcW w:w="697"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w:t>
            </w:r>
          </w:p>
        </w:tc>
        <w:tc>
          <w:tcPr>
            <w:tcW w:w="1267"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经费执行率</w:t>
            </w:r>
          </w:p>
        </w:tc>
        <w:tc>
          <w:tcPr>
            <w:tcW w:w="7665" w:type="dxa"/>
            <w:shd w:val="clear" w:color="auto" w:fill="auto"/>
            <w:vAlign w:val="center"/>
          </w:tcPr>
          <w:p>
            <w:pPr>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学科办可通过此模块查看重点学科建设项目经费执行率情况，列表展示部门编号、部门名称、项目编号、项目名称、负责人、负责人编号、期初余额、项目收入、项目支持、当前余额、执行率。满足以下功能：</w:t>
            </w:r>
          </w:p>
          <w:p>
            <w:pPr>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1．支持与财务进行数据对接，支持通过系统一键同步学科建设项目经费执行数据，系统自动计算各学科建设项目经费执行率。</w:t>
            </w:r>
          </w:p>
          <w:p>
            <w:pPr>
              <w:widowControl/>
              <w:spacing w:line="276"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sz w:val="24"/>
                <w:szCs w:val="24"/>
                <w:lang w:val="zh-CN"/>
              </w:rPr>
              <w:t>2．支持模板导入财务导出的学科建设经费额度明细数据，根据导入数据系统自动匹配项目并计算经费执行率。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924" w:hRule="atLeast"/>
          <w:jc w:val="center"/>
        </w:trPr>
        <w:tc>
          <w:tcPr>
            <w:tcW w:w="697"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w:t>
            </w:r>
          </w:p>
        </w:tc>
        <w:tc>
          <w:tcPr>
            <w:tcW w:w="1267"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项目结项申请</w:t>
            </w:r>
          </w:p>
        </w:tc>
        <w:tc>
          <w:tcPr>
            <w:tcW w:w="7665" w:type="dxa"/>
            <w:shd w:val="clear" w:color="auto" w:fill="auto"/>
            <w:vAlign w:val="center"/>
          </w:tcPr>
          <w:p>
            <w:pPr>
              <w:adjustRightInd w:val="0"/>
              <w:spacing w:line="276" w:lineRule="auto"/>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1．编写结项报告</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1）学科负责人发起项目结项申请前，需要维护结项报告信息。</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2）系统支持根据学校管理需要自定义配置项目结项报告模板。</w:t>
            </w:r>
          </w:p>
          <w:p>
            <w:pPr>
              <w:adjustRightInd w:val="0"/>
              <w:spacing w:line="276" w:lineRule="auto"/>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2．发起结项申请</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学科项目负责人可通过该模块发起结项申请，填写项目自定义中项目结项收集的信息项。如经费实际执行金额、绩效指标总体完成情况、其他说明等。</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zh-CN"/>
              </w:rPr>
              <w:t>功能包括：查询、编辑结项报告、发起结项申请、查看项目具体信息、查看审核进度。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20" w:hRule="atLeast"/>
          <w:jc w:val="center"/>
        </w:trPr>
        <w:tc>
          <w:tcPr>
            <w:tcW w:w="697"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w:t>
            </w:r>
          </w:p>
        </w:tc>
        <w:tc>
          <w:tcPr>
            <w:tcW w:w="1267"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项目结项审核</w:t>
            </w:r>
          </w:p>
        </w:tc>
        <w:tc>
          <w:tcPr>
            <w:tcW w:w="7665" w:type="dxa"/>
            <w:shd w:val="clear" w:color="auto" w:fill="auto"/>
            <w:vAlign w:val="center"/>
          </w:tcPr>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满足学院、学科办学科建设项目结项审核功能。</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1．待审核任务，系统展示学院分管领导、学科办待审核结项项目列表信息。包括学科名称、学科层次、学科负责人、建设开始时间、建设结束时间、所属院系等。</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功能包括：查询待审核任务列表、审核、批量审核、查看项目信息、查看结项报告。</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2．已审核任务，系统展示学院分管领导、学科办待已审核结项申请项目列表信息。包括学科名称、学科层次、学科负责人、建设开始时间、建设结束时间、所属院系、审核结果、审核时间、提交时间等。</w:t>
            </w:r>
          </w:p>
          <w:p>
            <w:pPr>
              <w:widowControl/>
              <w:spacing w:line="276"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sz w:val="24"/>
                <w:szCs w:val="24"/>
                <w:lang w:val="zh-CN"/>
              </w:rPr>
              <w:t>功能包括：查询已审核任务列表、查看审核进度。</w:t>
            </w:r>
          </w:p>
        </w:tc>
      </w:tr>
    </w:tbl>
    <w:p>
      <w:pPr>
        <w:pStyle w:val="165"/>
        <w:numPr>
          <w:ilvl w:val="0"/>
          <w:numId w:val="3"/>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学位点数据管理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学科档案各类指标数据与学位点关系的管理，提供智能数据修改功能，如将一名教师从一个学位点调整至另一学位点，平台自动将与此教师相关的论文、项目、获奖等信息调整至新学位点。提供一点式查询窗口，可以一键导出学位点全部学科数据。</w:t>
      </w:r>
    </w:p>
    <w:p>
      <w:pPr>
        <w:pStyle w:val="165"/>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教师成果同步</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学科办可将教师的成果数据一键关联到教师所属的学位点上，实现根据教师学位点归属自动同步其成果数据，建立成果数据与学位点之间的数据关系。</w:t>
      </w:r>
    </w:p>
    <w:p>
      <w:pPr>
        <w:pStyle w:val="165"/>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数据拉取</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学科办可以手动为学科档案中各类指标（教学成果、科研成果、师资队伍、人才培养、交流合作、平台建设、社会服务）指定一个或多个学位点，实现学科档案指标与学位点关系的灵活设置。</w:t>
      </w:r>
    </w:p>
    <w:p>
      <w:pPr>
        <w:pStyle w:val="165"/>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数据查询</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学科办、学院管理员、学科负责人可以通过平台查阅学位点全部学科数据，可以根据条件检索需要的数据，能够下载导出学位点全部学科数据。</w:t>
      </w:r>
    </w:p>
    <w:tbl>
      <w:tblPr>
        <w:tblStyle w:val="36"/>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10"/>
        <w:gridCol w:w="836"/>
        <w:gridCol w:w="8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tblHeader/>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功能</w:t>
            </w:r>
          </w:p>
        </w:tc>
        <w:tc>
          <w:tcPr>
            <w:tcW w:w="80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功能需求描述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84" w:hRule="atLeast"/>
          <w:jc w:val="center"/>
        </w:trPr>
        <w:tc>
          <w:tcPr>
            <w:tcW w:w="710"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836"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教师成果同步</w:t>
            </w:r>
          </w:p>
        </w:tc>
        <w:tc>
          <w:tcPr>
            <w:tcW w:w="8083" w:type="dxa"/>
            <w:shd w:val="clear" w:color="auto" w:fill="auto"/>
            <w:vAlign w:val="center"/>
          </w:tcPr>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1．满足学校对专任教师成果同步功能需要，展示信息项包括教职工号、姓名、所属院系、授权点、学科/方向、更新人、更新时间。</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教师同步成果数据包括：科研项目、科研获奖、学术论文、出版著作、专利及转化、著作权清单、创作设计获奖、建筑设计获奖、精品课程、出版教材、教学成果、优秀案例、教师国内外培训、学术会议报告、国内外期刊任职情况、学术组织任职情况、国际比赛任职情况、社会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96" w:hRule="atLeast"/>
          <w:jc w:val="center"/>
        </w:trPr>
        <w:tc>
          <w:tcPr>
            <w:tcW w:w="710"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836"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学科归属调整</w:t>
            </w:r>
          </w:p>
        </w:tc>
        <w:tc>
          <w:tcPr>
            <w:tcW w:w="8083" w:type="dxa"/>
            <w:shd w:val="clear" w:color="auto" w:fill="auto"/>
            <w:vAlign w:val="center"/>
          </w:tcPr>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1．师资队伍类</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提供本校师资队伍类学科档案指标按照所属院系、授权点、学科/方向的查询展示功能。</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1）支持从学科档案中拉取数据并设置数据归属授权点、学科/方向。</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2）支持将学科档案指标归属到一个或多个学位点、学科/方向。</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3）支持根据相关条件检索、导出学科基础数据。</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2．科研成果类</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提供本校科研成果类学科档案指标按照所属院系、授权点、学科/方向的查询展示功能。</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1）支持从学科档案中拉取数据并设置数据归属授权点、学科/方向。</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2）支持将学科档案指标归属到一个或多个学位点、学科/方向。</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3）支持根据相关条件检索、导出学科基础数据。</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3．教学成果类</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提供本校教学成果类学科档案指标按照所属院系、授权点、学科/方向的查询展示功能。</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1）支持从学科档案中拉取数据并设置数据归属授权点、学科/方向。</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2）支持将学科档案指标归属到一个或多个学位点、学科/方向。</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3）支持根据相关条件检索、导出学科基础数据。</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4．人才培养类</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提供本校人才培养类学科档案指标按照所属院系、授权点、学科/方向的查询展示功能。</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1）支持从学科档案中拉取数据并设置数据归属授权点、学科/方向。</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2）支持将学科档案指标归属到一个或多个学位点、学科/方向。</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3）支持根据相关条件检索、导出学科基础数据。</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5．交流合作类</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提供本校师资队伍类学科档案指标按照所属院系、授权点、学科/方向的查询展示功能。</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1）支持从学科档案中拉取数据并设置数据归属授权点、学科/方向。</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2）支持将学科档案指标归属到一个或多个学位点、学科/方向。</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3）支持根据相关条件检索、导出学科基础数据。</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6．平台建设类</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提供本校平台建设类学科档案指标按照所属院系、授权点、学科/方向的查询展示功能。</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1）支持从学科档案中拉取数据并设置数据归属授权点、学科/方向。</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2）支持将学科档案指标归属到一个或多个学位点、学科/方向。</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3）支持根据相关条件检索、导出学科基础数据。</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7．社会服务类</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提供本校社会服务类学科档案指标按照所属院系、授权点、学科/方向的查询展示功能。</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1）支持从学科档案中拉取数据并设置数据归属授权点、学科/方向。</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2）支持将学科档案指标归属到一个或多个学位点、学科/方向。</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3）支持根据相关条件检索、导出学科基础数据。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827" w:hRule="atLeast"/>
          <w:jc w:val="center"/>
        </w:trPr>
        <w:tc>
          <w:tcPr>
            <w:tcW w:w="710"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836"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一点式查询</w:t>
            </w:r>
          </w:p>
        </w:tc>
        <w:tc>
          <w:tcPr>
            <w:tcW w:w="8083" w:type="dxa"/>
            <w:shd w:val="clear" w:color="auto" w:fill="auto"/>
            <w:vAlign w:val="center"/>
          </w:tcPr>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1．查询本校学位点信息列表，展示信息包括学科代码、学科（类别）名称、授权级别、授予学位类别、学科/方向数量、专任教师数量、获批年月、所属院系、授权点负责人、更新人、更新时间。</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2．学位点学科数据，按照学科档案目录逐项展示当前学位点的各类学科指标数据，学科数据包括教学成果、科研成果、人才培养、师资队伍、交流合作、平台建设、社会服务于声誉7大维度60+项学科指标数据。</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3．学位点数据一键导出，系统支持将学位点所有学科数据一键导出功能。</w:t>
            </w:r>
          </w:p>
        </w:tc>
      </w:tr>
    </w:tbl>
    <w:p>
      <w:pPr>
        <w:pStyle w:val="165"/>
        <w:numPr>
          <w:ilvl w:val="0"/>
          <w:numId w:val="3"/>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学位点申报管理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针对学位点申报工作，系统提供学科简况表在线填报业务功能。通过在线填报学科简况表，将申报数据电子化、结构化，支持按照标准模板一键导出简况表数据。系统支持学科简况表填报数据通过学科档案进行数据拉取，减少教师填报工作量。系统支持各学科间学科简况表数据查重功能，查重报告可显示该学科数据填报中与其它学科数据填报相似的填报数据。</w:t>
      </w:r>
      <w:r>
        <w:rPr>
          <w:rFonts w:hint="eastAsia" w:asciiTheme="minorEastAsia" w:hAnsiTheme="minorEastAsia" w:eastAsiaTheme="minorEastAsia" w:cstheme="minorEastAsia"/>
          <w:b/>
          <w:sz w:val="24"/>
          <w:szCs w:val="24"/>
        </w:rPr>
        <w:t>（提供软件功能截图及软件功能说明文档并加盖投标人公章）</w:t>
      </w:r>
    </w:p>
    <w:tbl>
      <w:tblPr>
        <w:tblStyle w:val="36"/>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67"/>
        <w:gridCol w:w="1161"/>
        <w:gridCol w:w="7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tblHeader/>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功能</w:t>
            </w:r>
          </w:p>
        </w:tc>
        <w:tc>
          <w:tcPr>
            <w:tcW w:w="78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功能需求描述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2" w:hRule="atLeast"/>
          <w:jc w:val="center"/>
        </w:trPr>
        <w:tc>
          <w:tcPr>
            <w:tcW w:w="667"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161"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配置管理</w:t>
            </w:r>
          </w:p>
        </w:tc>
        <w:tc>
          <w:tcPr>
            <w:tcW w:w="7801" w:type="dxa"/>
            <w:shd w:val="clear" w:color="auto" w:fill="auto"/>
            <w:vAlign w:val="center"/>
          </w:tcPr>
          <w:p>
            <w:pPr>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rPr>
              <w:t>简况表配置</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按照国家发布的模板配置《申请博士学位授权一级学科点简况表》、《申请硕士学位授权一级学科点简况表》、《申请博士硕士专业学位授权点简况表》。</w:t>
            </w:r>
          </w:p>
          <w:p>
            <w:pPr>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2．审批流程配置</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配置简况表填报审批流程。功能包括：新增、修改、启用、停用、复制模板</w:t>
            </w:r>
          </w:p>
          <w:p>
            <w:pPr>
              <w:pStyle w:val="54"/>
              <w:numPr>
                <w:ilvl w:val="0"/>
                <w:numId w:val="24"/>
              </w:numPr>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新增流程模板</w:t>
            </w:r>
          </w:p>
          <w:p>
            <w:pPr>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新增流程模板，支持上传bpmn格式流程文件，维护流程基本信息，包括流程名称、流程事件监听器、流程说明、审核节点设置、审核意见设置。</w:t>
            </w:r>
          </w:p>
          <w:p>
            <w:pPr>
              <w:pStyle w:val="54"/>
              <w:numPr>
                <w:ilvl w:val="0"/>
                <w:numId w:val="24"/>
              </w:numPr>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修改流程模板</w:t>
            </w:r>
          </w:p>
          <w:p>
            <w:pPr>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修改审批流程模板，包括流程名称、流程事件监听器、流程说明、审核节点设置、审核意见设置。</w:t>
            </w:r>
          </w:p>
          <w:p>
            <w:pPr>
              <w:pStyle w:val="54"/>
              <w:numPr>
                <w:ilvl w:val="0"/>
                <w:numId w:val="24"/>
              </w:numPr>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启用流程模板</w:t>
            </w:r>
          </w:p>
          <w:p>
            <w:pPr>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启用后，在业务功能中使用该流程模板。</w:t>
            </w:r>
          </w:p>
          <w:p>
            <w:pPr>
              <w:pStyle w:val="54"/>
              <w:numPr>
                <w:ilvl w:val="0"/>
                <w:numId w:val="24"/>
              </w:numPr>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停用流程模板</w:t>
            </w:r>
          </w:p>
          <w:p>
            <w:pPr>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停用后，在业务功能中讲不能使用该审批流程模板。</w:t>
            </w:r>
          </w:p>
          <w:p>
            <w:pPr>
              <w:pStyle w:val="54"/>
              <w:numPr>
                <w:ilvl w:val="0"/>
                <w:numId w:val="24"/>
              </w:numPr>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复制模板</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系统支持复制模板功能，复制后可基于复制后的新模板进行修改。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 w:hRule="atLeast"/>
          <w:jc w:val="center"/>
        </w:trPr>
        <w:tc>
          <w:tcPr>
            <w:tcW w:w="667"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1161"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简况表填报</w:t>
            </w:r>
          </w:p>
        </w:tc>
        <w:tc>
          <w:tcPr>
            <w:tcW w:w="7801" w:type="dxa"/>
            <w:shd w:val="clear" w:color="auto" w:fill="auto"/>
            <w:vAlign w:val="center"/>
          </w:tcPr>
          <w:p>
            <w:pPr>
              <w:adjustRightInd w:val="0"/>
              <w:spacing w:line="276"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1．申报任务管理</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针对学位点申报工作，学科办可以创建学科简况表填报任务，包括任务名称、开展年度、填报起止时间、数据起止时间、填报要求、附件资料。</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功能包括：新增、修改、删除、发布任务。</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1）新增，任务信息包括任务名称、开展年度、填报起止时间、数据起止时间、任务说明、附件资料等。</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2）修改任务，修改任务基本信息、流程信息。</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3）发布任务，发布后启动基本状态信息表填报工作。</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4）支持点击任务名称下钻查看任务明细信息。</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5）支持点击申报点数量下钻查看申报学位点明细信息。</w:t>
            </w:r>
          </w:p>
          <w:p>
            <w:pPr>
              <w:adjustRightInd w:val="0"/>
              <w:spacing w:line="276"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2．设置申报学位点</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发布任务后由学科负责人设置申报点、填报人员、填报流程、填报表单等信息。</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功能包括：添加申报点、设置表单、设置填报流程、设置填报人、删除。</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1）添加授权点，支持学科负责人选择本次参与填报任务的学位点；</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2）设置表单，支持学科负责人选择设置学位点填报的表单；</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3）设置填报流程，支持学科负责人选择设置该学位点填报审批流程；</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4）设置填报人，支持学科负责人设置填报人；</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5）删除，支持删除添加的填报学位点信息；</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6）支持点击授权点数量下钻查看填报学位点明细信息。</w:t>
            </w:r>
          </w:p>
          <w:p>
            <w:pPr>
              <w:adjustRightInd w:val="0"/>
              <w:spacing w:line="276"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3．简况表填报</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学科秘书可以登录系统在线填报学科简况表。</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1）正在进行：展示当前正在进行的填报任务信息； </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2）已归档：展示学科办发布已结束填报的任务信息；</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2）填写：支持根据标准模板在线填写学科简况表；</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4）提交：学科简况表填写完毕后，提交上级部门进行审核；</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5）撤销：对于上级部门未审核的任务支持撤销修改功能；</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6）查看流程：支持查看当前任务审批流程及进度信息；</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7）支持点击任务名称下钻查看任务明细信息；</w:t>
            </w:r>
          </w:p>
          <w:p>
            <w:pPr>
              <w:adjustRightInd w:val="0"/>
              <w:spacing w:line="276"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4．简况表审查</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学科负责人、学院分管领导、学科办依次对学科秘书填报的学科简况表数据进行审核。功能包括：查询、审核、批量审核、导出数据、查看申报任务。</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1）支持查看填报学科简况表信息；</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2）支持审核不通过，退回修改功能；</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3）支持查看审批流程及审核进度信息；</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4）支持批量审核功能；</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5）支持点击任务名称查看申报任务详情信息；</w:t>
            </w:r>
          </w:p>
          <w:p>
            <w:pPr>
              <w:adjustRightInd w:val="0"/>
              <w:spacing w:line="276"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5．填报进度统计</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学科办、学院分管领导可查看各学位点填报进度情况。</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正在进行：展示正在进行的填报任务，展示信息包括任务名称、学科代码、学科名称、授权级别、授予学位类别、数据状态、填报进度（已填写数量、待填写数量、总填写数量）、填报人、最近一次填报时间；</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2）已归档：展示学科办发布已结束填报的任务信息；</w:t>
            </w:r>
          </w:p>
          <w:p>
            <w:pPr>
              <w:pStyle w:val="2"/>
              <w:widowControl/>
              <w:spacing w:line="276" w:lineRule="auto"/>
              <w:rPr>
                <w:rFonts w:hint="eastAsia" w:asciiTheme="minorEastAsia" w:hAnsiTheme="minorEastAsia" w:eastAsiaTheme="minorEastAsia" w:cstheme="minorEastAsia"/>
                <w:b/>
                <w:bCs/>
                <w:kern w:val="0"/>
                <w:sz w:val="24"/>
                <w:szCs w:val="24"/>
              </w:rPr>
            </w:pPr>
            <w:bookmarkStart w:id="11" w:name="OLE_LINK186"/>
            <w:bookmarkStart w:id="12" w:name="OLE_LINK185"/>
            <w:r>
              <w:rPr>
                <w:rFonts w:hint="eastAsia" w:asciiTheme="minorEastAsia" w:hAnsiTheme="minorEastAsia" w:eastAsiaTheme="minorEastAsia" w:cstheme="minorEastAsia"/>
                <w:b/>
                <w:bCs/>
                <w:kern w:val="0"/>
                <w:sz w:val="24"/>
                <w:szCs w:val="24"/>
              </w:rPr>
              <w:t>6、导出学科简况表</w:t>
            </w:r>
          </w:p>
          <w:p>
            <w:pPr>
              <w:pStyle w:val="2"/>
              <w:widowControl/>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学科办可通过此模块一键导出学科简况表标准模板数据，支持word、pdf格式导出。功能包括下载简况表、下载简况表（含附件）、在线查看功能。</w:t>
            </w:r>
          </w:p>
          <w:p>
            <w:pPr>
              <w:pStyle w:val="2"/>
              <w:widowControl/>
              <w:spacing w:line="276" w:lineRule="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7、查重分析报告</w:t>
            </w:r>
          </w:p>
          <w:p>
            <w:pPr>
              <w:pStyle w:val="2"/>
              <w:widowControl/>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支持各申报点间学科简况表数据查重功能，查重报告可显示该申报点的数据填报中与其它申报点的数据填报相似的数据。满足以下查重标准：</w:t>
            </w:r>
          </w:p>
          <w:p>
            <w:pPr>
              <w:pStyle w:val="2"/>
              <w:widowControl/>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查重内容：</w:t>
            </w:r>
          </w:p>
          <w:p>
            <w:pPr>
              <w:pStyle w:val="2"/>
              <w:widowControl/>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1）分开两个类型（学术型、专业型）进行查重，不同类型间不进行查重。</w:t>
            </w:r>
          </w:p>
          <w:p>
            <w:pPr>
              <w:pStyle w:val="2"/>
              <w:widowControl/>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2）同一类型不同学位点、同一学位点不同学科方向人员不能重复。</w:t>
            </w:r>
          </w:p>
          <w:p>
            <w:pPr>
              <w:pStyle w:val="2"/>
              <w:widowControl/>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3）原则上不同学位点开设课程教师不能重复。</w:t>
            </w:r>
          </w:p>
          <w:p>
            <w:pPr>
              <w:pStyle w:val="2"/>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4）同一类型不同学位点间成果（含论文、论著、专利、科研项目、获奖、科研平台等）不能重复。</w:t>
            </w:r>
            <w:bookmarkEnd w:id="11"/>
            <w:bookmarkEnd w:id="12"/>
          </w:p>
        </w:tc>
      </w:tr>
    </w:tbl>
    <w:p>
      <w:pPr>
        <w:pStyle w:val="165"/>
        <w:numPr>
          <w:ilvl w:val="0"/>
          <w:numId w:val="3"/>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学位点核验管理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学位点核验工作，学科办可创建学位点基本状态信息表填报任务，发布任务后由学科负责人设置填报学位点、填报人员、填报流程、填报表单，学科秘书登录系统在线填报学位点基本状态信息表，由学科负责人、学院分管领导、学科办依次审批。</w:t>
      </w:r>
    </w:p>
    <w:p>
      <w:pPr>
        <w:pStyle w:val="165"/>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系统支持基本状态信息表填报数据通过学科档案进行数据拉取，减少教师填报工作量。</w:t>
      </w:r>
    </w:p>
    <w:p>
      <w:pPr>
        <w:pStyle w:val="165"/>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学科办可一键导出学位点基本状态信息表标准模板数据（</w:t>
      </w:r>
      <w:r>
        <w:rPr>
          <w:rFonts w:hint="eastAsia" w:asciiTheme="minorEastAsia" w:hAnsiTheme="minorEastAsia" w:eastAsiaTheme="minorEastAsia" w:cstheme="minorEastAsia"/>
          <w:sz w:val="24"/>
          <w:szCs w:val="24"/>
          <w:lang w:val="en-US" w:eastAsia="zh-CN"/>
        </w:rPr>
        <w:t>W</w:t>
      </w:r>
      <w:r>
        <w:rPr>
          <w:rFonts w:hint="eastAsia" w:asciiTheme="minorEastAsia" w:hAnsiTheme="minorEastAsia" w:eastAsiaTheme="minorEastAsia" w:cstheme="minorEastAsia"/>
          <w:sz w:val="24"/>
          <w:szCs w:val="24"/>
        </w:rPr>
        <w:t>ord、</w:t>
      </w:r>
      <w:r>
        <w:rPr>
          <w:rFonts w:hint="eastAsia" w:asciiTheme="minorEastAsia" w:hAnsiTheme="minorEastAsia" w:eastAsiaTheme="minorEastAsia" w:cstheme="minorEastAsia"/>
          <w:sz w:val="24"/>
          <w:szCs w:val="24"/>
          <w:lang w:val="en-US" w:eastAsia="zh-CN"/>
        </w:rPr>
        <w:t>PDF</w:t>
      </w:r>
      <w:r>
        <w:rPr>
          <w:rFonts w:hint="eastAsia" w:asciiTheme="minorEastAsia" w:hAnsiTheme="minorEastAsia" w:eastAsiaTheme="minorEastAsia" w:cstheme="minorEastAsia"/>
          <w:sz w:val="24"/>
          <w:szCs w:val="24"/>
        </w:rPr>
        <w:t>版）。</w:t>
      </w:r>
    </w:p>
    <w:p>
      <w:pPr>
        <w:pStyle w:val="165"/>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系统支持各学位点间基本状态信息表数据查重功能，查重报告可显示该学位点的数据填报中与其它学位授权点的数据填报相似的填报数据。</w:t>
      </w:r>
    </w:p>
    <w:p>
      <w:pPr>
        <w:pStyle w:val="165"/>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系统支持学位点基本状态信息表在线填报、审核、一键导出功能。</w:t>
      </w:r>
    </w:p>
    <w:tbl>
      <w:tblPr>
        <w:tblStyle w:val="36"/>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96"/>
        <w:gridCol w:w="1258"/>
        <w:gridCol w:w="7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tblHeader/>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功能</w:t>
            </w:r>
          </w:p>
        </w:tc>
        <w:tc>
          <w:tcPr>
            <w:tcW w:w="7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功能需求描述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17" w:hRule="atLeast"/>
          <w:jc w:val="center"/>
        </w:trPr>
        <w:tc>
          <w:tcPr>
            <w:tcW w:w="696"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258"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配置管理</w:t>
            </w:r>
          </w:p>
        </w:tc>
        <w:tc>
          <w:tcPr>
            <w:tcW w:w="7675" w:type="dxa"/>
            <w:shd w:val="clear" w:color="auto" w:fill="auto"/>
            <w:vAlign w:val="center"/>
          </w:tcPr>
          <w:p>
            <w:pPr>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1．学位授权点基本状态信息表表单</w:t>
            </w:r>
            <w:r>
              <w:rPr>
                <w:rFonts w:hint="eastAsia" w:asciiTheme="minorEastAsia" w:hAnsiTheme="minorEastAsia" w:eastAsiaTheme="minorEastAsia" w:cstheme="minorEastAsia"/>
                <w:kern w:val="0"/>
                <w:sz w:val="24"/>
                <w:szCs w:val="24"/>
              </w:rPr>
              <w:t>配置</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按照国家发布的模板配置《学位授权点基本状态信息表_学术硕士》、《学位授权点基本状态信息表_学术博士》、《学位授权点基本状态信息表_专业硕士》、《学位授权点基本状态信息表_专业博士》。</w:t>
            </w:r>
          </w:p>
          <w:p>
            <w:pPr>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2．审批流程配置</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配置学位授权点基本状态信息表填报审批流程。</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功能包括：新增、修改、启用、停用、复制模板。</w:t>
            </w:r>
          </w:p>
          <w:p>
            <w:pPr>
              <w:pStyle w:val="54"/>
              <w:numPr>
                <w:ilvl w:val="0"/>
                <w:numId w:val="26"/>
              </w:numPr>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新增流程模板</w:t>
            </w:r>
          </w:p>
          <w:p>
            <w:pPr>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新增流程模板，支持上传bpmn格式流程文件，维护流程基本信息，包括流程名称、流程事件监听器、流程说明、审核节点设置、审核意见设置。</w:t>
            </w:r>
          </w:p>
          <w:p>
            <w:pPr>
              <w:pStyle w:val="54"/>
              <w:numPr>
                <w:ilvl w:val="0"/>
                <w:numId w:val="26"/>
              </w:numPr>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修改流程模板</w:t>
            </w:r>
          </w:p>
          <w:p>
            <w:pPr>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修改审批流程模板，包括流程名称、流程事件监听器、流程说明、审核节点设置、审核意见设置。</w:t>
            </w:r>
          </w:p>
          <w:p>
            <w:pPr>
              <w:pStyle w:val="54"/>
              <w:numPr>
                <w:ilvl w:val="0"/>
                <w:numId w:val="26"/>
              </w:numPr>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启用流程模板</w:t>
            </w:r>
          </w:p>
          <w:p>
            <w:pPr>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启用后，在业务功能中使用该流程模板。</w:t>
            </w:r>
          </w:p>
          <w:p>
            <w:pPr>
              <w:pStyle w:val="54"/>
              <w:numPr>
                <w:ilvl w:val="0"/>
                <w:numId w:val="26"/>
              </w:numPr>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停用流程模板</w:t>
            </w:r>
          </w:p>
          <w:p>
            <w:pPr>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停用后，在业务功能中讲不能使用该审批流程模板。</w:t>
            </w:r>
          </w:p>
          <w:p>
            <w:pPr>
              <w:pStyle w:val="54"/>
              <w:numPr>
                <w:ilvl w:val="0"/>
                <w:numId w:val="26"/>
              </w:numPr>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复制模板</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系统支持复制模板功能，复制后可基于复制后的新模板进行修改。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76" w:hRule="atLeast"/>
          <w:jc w:val="center"/>
        </w:trPr>
        <w:tc>
          <w:tcPr>
            <w:tcW w:w="696"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1258"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发布填报任务</w:t>
            </w:r>
          </w:p>
        </w:tc>
        <w:tc>
          <w:tcPr>
            <w:tcW w:w="7675" w:type="dxa"/>
            <w:shd w:val="clear" w:color="auto" w:fill="auto"/>
            <w:vAlign w:val="center"/>
          </w:tcPr>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针对学位点合格评估工作，学科办可创建学位点基本状态信息表填报任务，包括任务名称、填报起止时间、数据起止时间、审批流程、任务说明、附件资料等信息。</w:t>
            </w:r>
            <w:r>
              <w:rPr>
                <w:rFonts w:hint="eastAsia" w:asciiTheme="minorEastAsia" w:hAnsiTheme="minorEastAsia" w:eastAsiaTheme="minorEastAsia" w:cstheme="minorEastAsia"/>
                <w:kern w:val="0"/>
                <w:sz w:val="24"/>
                <w:szCs w:val="24"/>
              </w:rPr>
              <w:t>功能包括：新增、修改、删除、发布任务。</w:t>
            </w:r>
          </w:p>
          <w:p>
            <w:pPr>
              <w:numPr>
                <w:ilvl w:val="0"/>
                <w:numId w:val="27"/>
              </w:numPr>
              <w:spacing w:line="276" w:lineRule="auto"/>
              <w:jc w:val="left"/>
              <w:rPr>
                <w:rFonts w:hint="eastAsia" w:asciiTheme="minorEastAsia" w:hAnsiTheme="minorEastAsia" w:eastAsiaTheme="minorEastAsia" w:cstheme="minorEastAsia"/>
                <w:kern w:val="0"/>
                <w:sz w:val="24"/>
                <w:szCs w:val="24"/>
              </w:rPr>
            </w:pPr>
            <w:bookmarkStart w:id="13" w:name="OLE_LINK12"/>
            <w:r>
              <w:rPr>
                <w:rFonts w:hint="eastAsia" w:asciiTheme="minorEastAsia" w:hAnsiTheme="minorEastAsia" w:eastAsiaTheme="minorEastAsia" w:cstheme="minorEastAsia"/>
                <w:kern w:val="0"/>
                <w:sz w:val="24"/>
                <w:szCs w:val="24"/>
              </w:rPr>
              <w:t>新增，任务信息包括任务名称、填报起止时间、数据起止时间、审批流程、任务说明、附件资料等；</w:t>
            </w:r>
          </w:p>
          <w:bookmarkEnd w:id="13"/>
          <w:p>
            <w:pPr>
              <w:pStyle w:val="2"/>
              <w:widowControl/>
              <w:numPr>
                <w:ilvl w:val="0"/>
                <w:numId w:val="27"/>
              </w:numPr>
              <w:spacing w:line="276" w:lineRule="auto"/>
              <w:ind w:left="387" w:right="16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设置审批流程，为填报任务设置填报审批流程；</w:t>
            </w:r>
          </w:p>
          <w:p>
            <w:pPr>
              <w:pStyle w:val="2"/>
              <w:widowControl/>
              <w:numPr>
                <w:ilvl w:val="0"/>
                <w:numId w:val="27"/>
              </w:numPr>
              <w:spacing w:line="276" w:lineRule="auto"/>
              <w:ind w:left="387" w:right="16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修改任务，修改任务基本信息、流程信息；</w:t>
            </w:r>
          </w:p>
          <w:p>
            <w:pPr>
              <w:pStyle w:val="2"/>
              <w:widowControl/>
              <w:numPr>
                <w:ilvl w:val="0"/>
                <w:numId w:val="27"/>
              </w:numPr>
              <w:spacing w:line="276" w:lineRule="auto"/>
              <w:ind w:left="387" w:right="16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发布任务，发布后启动基本状态信息表填报工作；</w:t>
            </w:r>
          </w:p>
          <w:p>
            <w:pPr>
              <w:pStyle w:val="2"/>
              <w:widowControl/>
              <w:numPr>
                <w:ilvl w:val="0"/>
                <w:numId w:val="27"/>
              </w:numPr>
              <w:spacing w:line="276" w:lineRule="auto"/>
              <w:ind w:left="387" w:right="16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支持点击任务名称下钻查看任务明细信息；</w:t>
            </w:r>
          </w:p>
          <w:p>
            <w:pPr>
              <w:numPr>
                <w:ilvl w:val="0"/>
                <w:numId w:val="27"/>
              </w:num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支持点击授权点数量下钻查看填报学位点明细信息。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8" w:hRule="atLeast"/>
          <w:jc w:val="center"/>
        </w:trPr>
        <w:tc>
          <w:tcPr>
            <w:tcW w:w="696"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1258"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设置填报学位点</w:t>
            </w:r>
          </w:p>
        </w:tc>
        <w:tc>
          <w:tcPr>
            <w:tcW w:w="7675" w:type="dxa"/>
            <w:shd w:val="clear" w:color="auto" w:fill="auto"/>
            <w:vAlign w:val="center"/>
          </w:tcPr>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发布任务后由学科负责人设置填报学位点、填报人员、填报流程、填报表单等信息。功能包括：添加授权点、设置表单、设置填报流程、设置填报人、删除。</w:t>
            </w:r>
          </w:p>
          <w:p>
            <w:pPr>
              <w:pStyle w:val="54"/>
              <w:numPr>
                <w:ilvl w:val="0"/>
                <w:numId w:val="28"/>
              </w:num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添加授权点，支持学科负责人选择本次参与填报任务的学位点；</w:t>
            </w:r>
          </w:p>
          <w:p>
            <w:pPr>
              <w:pStyle w:val="54"/>
              <w:numPr>
                <w:ilvl w:val="0"/>
                <w:numId w:val="28"/>
              </w:num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设置表单，支持学科负责人选择设置学位点填报的表单；</w:t>
            </w:r>
          </w:p>
          <w:p>
            <w:pPr>
              <w:pStyle w:val="54"/>
              <w:numPr>
                <w:ilvl w:val="0"/>
                <w:numId w:val="28"/>
              </w:num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设置填报流程，支持学科负责人选择设置该学位点填报审批流程；</w:t>
            </w:r>
          </w:p>
          <w:p>
            <w:pPr>
              <w:pStyle w:val="54"/>
              <w:numPr>
                <w:ilvl w:val="0"/>
                <w:numId w:val="28"/>
              </w:num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设置填报人，支持学科负责人设置填报人；</w:t>
            </w:r>
          </w:p>
          <w:p>
            <w:pPr>
              <w:pStyle w:val="54"/>
              <w:numPr>
                <w:ilvl w:val="0"/>
                <w:numId w:val="28"/>
              </w:num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删除，支持删除添加的填报学位点信息；</w:t>
            </w:r>
          </w:p>
          <w:p>
            <w:pPr>
              <w:pStyle w:val="54"/>
              <w:numPr>
                <w:ilvl w:val="0"/>
                <w:numId w:val="28"/>
              </w:numPr>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支持点击授权点数量下钻查看填报学位点明细信息。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42" w:hRule="atLeast"/>
          <w:jc w:val="center"/>
        </w:trPr>
        <w:tc>
          <w:tcPr>
            <w:tcW w:w="696"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1258"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bookmarkStart w:id="14" w:name="OLE_LINK13"/>
            <w:r>
              <w:rPr>
                <w:rFonts w:hint="eastAsia" w:asciiTheme="minorEastAsia" w:hAnsiTheme="minorEastAsia" w:eastAsiaTheme="minorEastAsia" w:cstheme="minorEastAsia"/>
                <w:kern w:val="0"/>
                <w:sz w:val="24"/>
                <w:szCs w:val="24"/>
              </w:rPr>
              <w:t>基本状态信息表</w:t>
            </w:r>
            <w:bookmarkEnd w:id="14"/>
            <w:r>
              <w:rPr>
                <w:rFonts w:hint="eastAsia" w:asciiTheme="minorEastAsia" w:hAnsiTheme="minorEastAsia" w:eastAsiaTheme="minorEastAsia" w:cstheme="minorEastAsia"/>
                <w:kern w:val="0"/>
                <w:sz w:val="24"/>
                <w:szCs w:val="24"/>
              </w:rPr>
              <w:t>填报</w:t>
            </w:r>
          </w:p>
        </w:tc>
        <w:tc>
          <w:tcPr>
            <w:tcW w:w="7675" w:type="dxa"/>
            <w:shd w:val="clear" w:color="auto" w:fill="auto"/>
            <w:vAlign w:val="center"/>
          </w:tcPr>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学科秘书可以登录系统在线填报学位点基本状态信息表。</w:t>
            </w:r>
          </w:p>
          <w:p>
            <w:pPr>
              <w:pStyle w:val="54"/>
              <w:numPr>
                <w:ilvl w:val="0"/>
                <w:numId w:val="29"/>
              </w:num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正在进行：展示当前正在进行的填报任务信息； </w:t>
            </w:r>
          </w:p>
          <w:p>
            <w:pPr>
              <w:pStyle w:val="54"/>
              <w:numPr>
                <w:ilvl w:val="0"/>
                <w:numId w:val="29"/>
              </w:num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已归档：</w:t>
            </w:r>
            <w:bookmarkStart w:id="15" w:name="OLE_LINK14"/>
            <w:r>
              <w:rPr>
                <w:rFonts w:hint="eastAsia" w:asciiTheme="minorEastAsia" w:hAnsiTheme="minorEastAsia" w:eastAsiaTheme="minorEastAsia" w:cstheme="minorEastAsia"/>
                <w:sz w:val="24"/>
                <w:szCs w:val="24"/>
              </w:rPr>
              <w:t>展示学科办发布已结束填报的任务信息</w:t>
            </w:r>
            <w:bookmarkEnd w:id="15"/>
            <w:r>
              <w:rPr>
                <w:rFonts w:hint="eastAsia" w:asciiTheme="minorEastAsia" w:hAnsiTheme="minorEastAsia" w:eastAsiaTheme="minorEastAsia" w:cstheme="minorEastAsia"/>
                <w:sz w:val="24"/>
                <w:szCs w:val="24"/>
              </w:rPr>
              <w:t>；</w:t>
            </w:r>
          </w:p>
          <w:p>
            <w:pPr>
              <w:pStyle w:val="54"/>
              <w:numPr>
                <w:ilvl w:val="0"/>
                <w:numId w:val="29"/>
              </w:num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填写：支持根据标准模板在线填写基本状态信息表；</w:t>
            </w:r>
          </w:p>
          <w:p>
            <w:pPr>
              <w:pStyle w:val="54"/>
              <w:numPr>
                <w:ilvl w:val="0"/>
                <w:numId w:val="29"/>
              </w:num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提交：基本状态信息表填写完毕后，提交上级部门进行审核；</w:t>
            </w:r>
          </w:p>
          <w:p>
            <w:pPr>
              <w:pStyle w:val="54"/>
              <w:numPr>
                <w:ilvl w:val="0"/>
                <w:numId w:val="29"/>
              </w:num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撤销：对于上级部门未审核的任务支持撤销修改功能；</w:t>
            </w:r>
          </w:p>
          <w:p>
            <w:pPr>
              <w:pStyle w:val="54"/>
              <w:numPr>
                <w:ilvl w:val="0"/>
                <w:numId w:val="29"/>
              </w:num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查看流程：支持查看当前任务审批流程及进度信息</w:t>
            </w:r>
          </w:p>
          <w:p>
            <w:pPr>
              <w:pStyle w:val="54"/>
              <w:numPr>
                <w:ilvl w:val="0"/>
                <w:numId w:val="29"/>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支持点击任务名称下钻查看任务明细信息；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42" w:hRule="atLeast"/>
          <w:jc w:val="center"/>
        </w:trPr>
        <w:tc>
          <w:tcPr>
            <w:tcW w:w="696"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1258"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基本状态信息表审核</w:t>
            </w:r>
          </w:p>
        </w:tc>
        <w:tc>
          <w:tcPr>
            <w:tcW w:w="7675" w:type="dxa"/>
            <w:shd w:val="clear" w:color="auto" w:fill="auto"/>
            <w:vAlign w:val="center"/>
          </w:tcPr>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学科负责人、学院分管领导、学科办依次对学科秘书填报的学位点基本状态信息表数据进行审核。</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功能包括：查询、审核、批量审核、导出数据、查看申报任务</w:t>
            </w:r>
          </w:p>
          <w:p>
            <w:pPr>
              <w:pStyle w:val="54"/>
              <w:numPr>
                <w:ilvl w:val="0"/>
                <w:numId w:val="30"/>
              </w:num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支持查看填报基本状态信息表信息；</w:t>
            </w:r>
          </w:p>
          <w:p>
            <w:pPr>
              <w:pStyle w:val="54"/>
              <w:numPr>
                <w:ilvl w:val="0"/>
                <w:numId w:val="30"/>
              </w:num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支持审核不通过，退回修改功能；</w:t>
            </w:r>
          </w:p>
          <w:p>
            <w:pPr>
              <w:pStyle w:val="54"/>
              <w:numPr>
                <w:ilvl w:val="0"/>
                <w:numId w:val="30"/>
              </w:num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支持查看审批流程及审核进度信息；</w:t>
            </w:r>
          </w:p>
          <w:p>
            <w:pPr>
              <w:pStyle w:val="54"/>
              <w:numPr>
                <w:ilvl w:val="0"/>
                <w:numId w:val="30"/>
              </w:num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支持批量审核功能</w:t>
            </w:r>
          </w:p>
          <w:p>
            <w:pPr>
              <w:pStyle w:val="54"/>
              <w:numPr>
                <w:ilvl w:val="0"/>
                <w:numId w:val="30"/>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支持点击任务名称查看申报任务详情信息；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15" w:hRule="atLeast"/>
          <w:jc w:val="center"/>
        </w:trPr>
        <w:tc>
          <w:tcPr>
            <w:tcW w:w="696"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1258"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填报进度统计</w:t>
            </w:r>
          </w:p>
        </w:tc>
        <w:tc>
          <w:tcPr>
            <w:tcW w:w="7675" w:type="dxa"/>
            <w:shd w:val="clear" w:color="auto" w:fill="auto"/>
            <w:vAlign w:val="center"/>
          </w:tcPr>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学科办、学院分管领导可查看各学位点填报进度情况</w:t>
            </w:r>
          </w:p>
          <w:p>
            <w:pPr>
              <w:pStyle w:val="54"/>
              <w:numPr>
                <w:ilvl w:val="0"/>
                <w:numId w:val="31"/>
              </w:num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正在进行：展示正在进行的填报任务，展示信息包括任务名称、学科代码、学科名称、授权级别、授予学位类别、数据状态、填报进度（已填写数量、待填写数量、总填写数量）、填报人、最近一次填报时间；</w:t>
            </w:r>
          </w:p>
          <w:p>
            <w:pPr>
              <w:pStyle w:val="54"/>
              <w:numPr>
                <w:ilvl w:val="0"/>
                <w:numId w:val="31"/>
              </w:num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已归档：展示学科办发布已结束填报的任务信息；</w:t>
            </w:r>
          </w:p>
          <w:p>
            <w:pPr>
              <w:pStyle w:val="54"/>
              <w:numPr>
                <w:ilvl w:val="0"/>
                <w:numId w:val="31"/>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一键导出：支持一键导出基本状态信息表模板数据功能。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5" w:hRule="atLeast"/>
          <w:jc w:val="center"/>
        </w:trPr>
        <w:tc>
          <w:tcPr>
            <w:tcW w:w="696"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p>
        </w:tc>
        <w:tc>
          <w:tcPr>
            <w:tcW w:w="1258"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导出基本状态信息表</w:t>
            </w:r>
          </w:p>
        </w:tc>
        <w:tc>
          <w:tcPr>
            <w:tcW w:w="7675" w:type="dxa"/>
            <w:shd w:val="clear" w:color="auto" w:fill="auto"/>
            <w:vAlign w:val="center"/>
          </w:tcPr>
          <w:p>
            <w:pPr>
              <w:pStyle w:val="2"/>
              <w:widowControl/>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学科办可通过此模块一键导出学位点基本状态信息表标准模板数据，支持word、pdf格式导出。功能包括下载基本状态信息表、下载基本状态信息表（含附件）、在线查看功能。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15" w:hRule="atLeast"/>
          <w:jc w:val="center"/>
        </w:trPr>
        <w:tc>
          <w:tcPr>
            <w:tcW w:w="696"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1258"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查重分析报告</w:t>
            </w:r>
          </w:p>
        </w:tc>
        <w:tc>
          <w:tcPr>
            <w:tcW w:w="7675" w:type="dxa"/>
            <w:shd w:val="clear" w:color="auto" w:fill="auto"/>
            <w:vAlign w:val="center"/>
          </w:tcPr>
          <w:p>
            <w:pPr>
              <w:pStyle w:val="2"/>
              <w:widowControl/>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支持各学位点间基本状态信息表数据查重功能，查重报告可显示该学位点的数据填报中与其它学位授权点的数据填报相似的填报数据。满足以下查重标准：</w:t>
            </w:r>
          </w:p>
          <w:p>
            <w:pPr>
              <w:pStyle w:val="2"/>
              <w:widowControl/>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查重内容：</w:t>
            </w:r>
          </w:p>
          <w:p>
            <w:pPr>
              <w:pStyle w:val="2"/>
              <w:widowControl/>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1）分开两个类型（学术型、专业型）进行查重，不同类型间不进行查重。</w:t>
            </w:r>
          </w:p>
          <w:p>
            <w:pPr>
              <w:pStyle w:val="2"/>
              <w:widowControl/>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2）同一类型不同学位点、同一学位点不同学科方向人员不能重复。</w:t>
            </w:r>
          </w:p>
          <w:p>
            <w:pPr>
              <w:pStyle w:val="2"/>
              <w:widowControl/>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3）原则上不同学位点开设课程教师不能重复。</w:t>
            </w:r>
          </w:p>
          <w:p>
            <w:pPr>
              <w:pStyle w:val="2"/>
              <w:widowControl/>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4）同一类型不同学位点间成果（含论文、论著、专利、科研项目、获奖、科研平台等）不能重复。</w:t>
            </w:r>
          </w:p>
        </w:tc>
      </w:tr>
    </w:tbl>
    <w:p>
      <w:pPr>
        <w:pStyle w:val="165"/>
        <w:numPr>
          <w:ilvl w:val="0"/>
          <w:numId w:val="3"/>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学位点自评管理</w:t>
      </w:r>
    </w:p>
    <w:p>
      <w:pPr>
        <w:pStyle w:val="165"/>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高校学位点申报、学位点核验工作的自我评估需要，对标学位授权审核基本条件2020版、2024版评估标准和本校学位点建设实时数据，提前监测学位点建设整体情况（总评估项、当前合格评估项、不合格评估项），满足学位点建设的数据监测、自我评估的需要。</w:t>
      </w:r>
    </w:p>
    <w:p>
      <w:pPr>
        <w:pStyle w:val="165"/>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建立不同的调整方案，方案内可以灵活调整教师和各类指标数据间的学位点归属关系；调整教师学位点归属后，系统支持根据教师学位点归属进行教师成果同步；同时支持根据调整方案一点式查询学位点学科数据及一键导出调整方案学位点数据功能。</w:t>
      </w:r>
    </w:p>
    <w:tbl>
      <w:tblPr>
        <w:tblStyle w:val="36"/>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61"/>
        <w:gridCol w:w="895"/>
        <w:gridCol w:w="8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tblHeader/>
          <w:jc w:val="center"/>
        </w:trPr>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功能</w:t>
            </w:r>
          </w:p>
        </w:tc>
        <w:tc>
          <w:tcPr>
            <w:tcW w:w="80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功能需求描述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4" w:hRule="atLeast"/>
          <w:jc w:val="center"/>
        </w:trPr>
        <w:tc>
          <w:tcPr>
            <w:tcW w:w="661"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895"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2020版学位授权基本条件</w:t>
            </w:r>
          </w:p>
        </w:tc>
        <w:tc>
          <w:tcPr>
            <w:tcW w:w="8073" w:type="dxa"/>
            <w:shd w:val="clear" w:color="auto" w:fill="auto"/>
            <w:vAlign w:val="center"/>
          </w:tcPr>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zh-CN"/>
              </w:rPr>
              <w:t>系统根据《学位授权审核申请基本条件（2020）》内置学位授权基本条件管理维护功能，支持在线查看申请基本条件内容。展示信息包括学科代码、学科名称、授予学位类别、学位授权级别、更新人、更新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5" w:hRule="atLeast"/>
          <w:jc w:val="center"/>
        </w:trPr>
        <w:tc>
          <w:tcPr>
            <w:tcW w:w="661"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895"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2024版学位授权基本条件</w:t>
            </w:r>
          </w:p>
        </w:tc>
        <w:tc>
          <w:tcPr>
            <w:tcW w:w="8073" w:type="dxa"/>
            <w:shd w:val="clear" w:color="auto" w:fill="auto"/>
            <w:vAlign w:val="center"/>
          </w:tcPr>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zh-CN"/>
              </w:rPr>
              <w:t>系统根据《学位授权审核申请基本条件（2024）》内置学位授权基本条件管理维护功能，支持在线查看申请基本条件内容。展示信息包括学科代码、学科名称、授予学位类别、学位授权级别、更新人、更新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807" w:hRule="atLeast"/>
          <w:jc w:val="center"/>
        </w:trPr>
        <w:tc>
          <w:tcPr>
            <w:tcW w:w="661"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895" w:type="dxa"/>
            <w:shd w:val="clear" w:color="auto" w:fill="auto"/>
            <w:vAlign w:val="center"/>
          </w:tcPr>
          <w:p>
            <w:pPr>
              <w:spacing w:line="276" w:lineRule="auto"/>
              <w:jc w:val="center"/>
              <w:rPr>
                <w:rFonts w:hint="eastAsia" w:asciiTheme="minorEastAsia" w:hAnsiTheme="minorEastAsia" w:eastAsiaTheme="minorEastAsia" w:cstheme="minorEastAsia"/>
                <w:b/>
                <w:sz w:val="24"/>
                <w:szCs w:val="24"/>
                <w:lang w:val="zh-CN"/>
              </w:rPr>
            </w:pPr>
            <w:bookmarkStart w:id="16" w:name="OLE_LINK50"/>
            <w:bookmarkStart w:id="17" w:name="OLE_LINK49"/>
            <w:r>
              <w:rPr>
                <w:rFonts w:hint="eastAsia" w:asciiTheme="minorEastAsia" w:hAnsiTheme="minorEastAsia" w:eastAsiaTheme="minorEastAsia" w:cstheme="minorEastAsia"/>
                <w:sz w:val="24"/>
                <w:szCs w:val="24"/>
              </w:rPr>
              <w:t>▲</w:t>
            </w:r>
            <w:bookmarkEnd w:id="16"/>
            <w:bookmarkEnd w:id="17"/>
            <w:r>
              <w:rPr>
                <w:rFonts w:hint="eastAsia" w:asciiTheme="minorEastAsia" w:hAnsiTheme="minorEastAsia" w:eastAsiaTheme="minorEastAsia" w:cstheme="minorEastAsia"/>
                <w:kern w:val="0"/>
                <w:sz w:val="24"/>
                <w:szCs w:val="24"/>
              </w:rPr>
              <w:t>量化指标</w:t>
            </w:r>
            <w:r>
              <w:rPr>
                <w:rFonts w:hint="eastAsia" w:asciiTheme="minorEastAsia" w:hAnsiTheme="minorEastAsia" w:eastAsiaTheme="minorEastAsia" w:cstheme="minorEastAsia"/>
                <w:b/>
                <w:sz w:val="24"/>
                <w:szCs w:val="24"/>
              </w:rPr>
              <w:t>（提供软件功能截图及软件功能说明文档并加盖投标人公章）</w:t>
            </w:r>
          </w:p>
          <w:p>
            <w:pPr>
              <w:widowControl/>
              <w:spacing w:line="276" w:lineRule="auto"/>
              <w:jc w:val="center"/>
              <w:rPr>
                <w:rFonts w:hint="eastAsia" w:asciiTheme="minorEastAsia" w:hAnsiTheme="minorEastAsia" w:eastAsiaTheme="minorEastAsia" w:cstheme="minorEastAsia"/>
                <w:kern w:val="0"/>
                <w:sz w:val="24"/>
                <w:szCs w:val="24"/>
              </w:rPr>
            </w:pPr>
          </w:p>
        </w:tc>
        <w:tc>
          <w:tcPr>
            <w:tcW w:w="8073" w:type="dxa"/>
            <w:shd w:val="clear" w:color="auto" w:fill="auto"/>
            <w:vAlign w:val="center"/>
          </w:tcPr>
          <w:p>
            <w:pPr>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zh-CN"/>
              </w:rPr>
              <w:t>量化指标管理</w:t>
            </w:r>
          </w:p>
          <w:p>
            <w:pPr>
              <w:spacing w:line="276" w:lineRule="auto"/>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sz w:val="24"/>
                <w:szCs w:val="24"/>
                <w:lang w:val="zh-CN"/>
              </w:rPr>
              <w:t>系统根据基本条件评估内容要求，分析可量化监测评估指标，内置监测指标项。展示信息包括评估标准、评估要求、评估结果、评估项数据结果、结果说明、更新人、更新时间等。</w:t>
            </w:r>
          </w:p>
          <w:p>
            <w:pPr>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2．量化指标查询</w:t>
            </w:r>
          </w:p>
          <w:p>
            <w:pPr>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学科办可查看当前学科系统内置可监测的量化指标明细清单，包括评估标准、评估要求、更新人、更新时间等。</w:t>
            </w:r>
          </w:p>
          <w:p>
            <w:pPr>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功能包括：查询、查看基本条件、查看监测指标项、批量导出。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29" w:hRule="atLeast"/>
          <w:jc w:val="center"/>
        </w:trPr>
        <w:tc>
          <w:tcPr>
            <w:tcW w:w="661"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895"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zh-CN"/>
              </w:rPr>
              <w:t>监测任务</w:t>
            </w:r>
          </w:p>
        </w:tc>
        <w:tc>
          <w:tcPr>
            <w:tcW w:w="8073" w:type="dxa"/>
            <w:shd w:val="clear" w:color="auto" w:fill="auto"/>
            <w:vAlign w:val="center"/>
          </w:tcPr>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zh-CN"/>
              </w:rPr>
              <w:t>学科办可创建学位点自我评估监测任务，明确任务监测学位点。展示信息包括任务名称、监测类型（硕士点申报、博士点申报、周期性合格评估、专项合格评估）、监测年月起、监测年月止、更新人、更新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75" w:hRule="atLeast"/>
          <w:jc w:val="center"/>
        </w:trPr>
        <w:tc>
          <w:tcPr>
            <w:tcW w:w="661"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895"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zh-CN"/>
              </w:rPr>
              <w:t>监测指标</w:t>
            </w:r>
          </w:p>
        </w:tc>
        <w:tc>
          <w:tcPr>
            <w:tcW w:w="8073" w:type="dxa"/>
            <w:shd w:val="clear" w:color="auto" w:fill="auto"/>
            <w:vAlign w:val="center"/>
          </w:tcPr>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1．学科办可以根据需要灵活配置学科监测指标项，展示信息包括任务名称、学科代码、学科名称、学位授权级别、监测指标项、查看学位申请基本条件、更新人、更新时间等。</w:t>
            </w:r>
          </w:p>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zh-CN"/>
              </w:rPr>
              <w:t>2．支持监测指标项目标值的灵活设置管理功能，功能包括：查询、新增监测指标、修改、删除、设置指标值、查看监测学科指标配置详情、批量导出。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82" w:hRule="atLeast"/>
          <w:jc w:val="center"/>
        </w:trPr>
        <w:tc>
          <w:tcPr>
            <w:tcW w:w="661"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895"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评估结果</w:t>
            </w:r>
            <w:bookmarkStart w:id="18" w:name="OLE_LINK51"/>
            <w:bookmarkStart w:id="19" w:name="OLE_LINK52"/>
            <w:r>
              <w:rPr>
                <w:rFonts w:hint="eastAsia" w:asciiTheme="minorEastAsia" w:hAnsiTheme="minorEastAsia" w:eastAsiaTheme="minorEastAsia" w:cstheme="minorEastAsia"/>
                <w:b/>
                <w:sz w:val="24"/>
                <w:szCs w:val="24"/>
              </w:rPr>
              <w:t>（提供软件功能截图及软件功能说明文档并加盖投标人公章）</w:t>
            </w:r>
            <w:bookmarkEnd w:id="18"/>
            <w:bookmarkEnd w:id="19"/>
          </w:p>
        </w:tc>
        <w:tc>
          <w:tcPr>
            <w:tcW w:w="8073" w:type="dxa"/>
            <w:shd w:val="clear" w:color="auto" w:fill="auto"/>
            <w:vAlign w:val="center"/>
          </w:tcPr>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学科办可通过该功能监测当前学位点建设总体完成情况，系统自动对比自评监测任务中制定的监测指标和本校学科档案数据，分析学位点建设监测指标达标情况（学位点建设完成度、学位点建设监测达成情况）。</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1．系统支持以柱状图形式展示监测学位点指标建设排名情况，展示各学位点完成度比例。</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2．系统按监测学位点汇总展示总指标项、合格指标项、不合格指标项；</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3．支持点击汇总数字下钻查看学位点完成度详情信息，展示项包括基本条件、评估要求、评估结果、结果描述、是否合格、评估时间。</w:t>
            </w:r>
          </w:p>
          <w:p>
            <w:pPr>
              <w:adjustRightInd w:val="0"/>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4．支持未达标（不合格）的评估指标特殊背景标注展示。</w:t>
            </w:r>
          </w:p>
          <w:p>
            <w:pPr>
              <w:adjustRightInd w:val="0"/>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zh-CN"/>
              </w:rPr>
              <w:t>5．支持导出学位点完成度情况结果数据。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7" w:hRule="atLeast"/>
          <w:jc w:val="center"/>
        </w:trPr>
        <w:tc>
          <w:tcPr>
            <w:tcW w:w="661"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p>
        </w:tc>
        <w:tc>
          <w:tcPr>
            <w:tcW w:w="895"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调整方案管理</w:t>
            </w:r>
          </w:p>
        </w:tc>
        <w:tc>
          <w:tcPr>
            <w:tcW w:w="8073" w:type="dxa"/>
            <w:shd w:val="clear" w:color="auto" w:fill="auto"/>
            <w:vAlign w:val="center"/>
          </w:tcPr>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管理动态调整方案， 功能包括：新增、修改、发布、取消发布、更新默认方案、更新当前方案。</w:t>
            </w:r>
          </w:p>
          <w:p>
            <w:pPr>
              <w:pStyle w:val="54"/>
              <w:numPr>
                <w:ilvl w:val="0"/>
                <w:numId w:val="33"/>
              </w:num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新增方案：基本信息包括方案名称、开始时间、结束时间、方案描述等；</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修改方案，修改方案名称、开始时间、结束时间、方案描述；</w:t>
            </w:r>
          </w:p>
          <w:p>
            <w:pPr>
              <w:pStyle w:val="54"/>
              <w:numPr>
                <w:ilvl w:val="0"/>
                <w:numId w:val="33"/>
              </w:num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发布方案：发布调整方案后，系统会生成该调整方案的功能菜单。包括教师学位点调整、数据调整、一点式查询；</w:t>
            </w:r>
          </w:p>
          <w:p>
            <w:pPr>
              <w:pStyle w:val="54"/>
              <w:numPr>
                <w:ilvl w:val="0"/>
                <w:numId w:val="33"/>
              </w:num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取消发布：取消发布调整方案后，会取消已生成的功能菜单；</w:t>
            </w:r>
          </w:p>
          <w:p>
            <w:pPr>
              <w:pStyle w:val="54"/>
              <w:numPr>
                <w:ilvl w:val="0"/>
                <w:numId w:val="33"/>
              </w:num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更新默认方案：系统会内置一套与学科数据管理一致的学科数据关联关系，可通过此功能更新，使默认方案与学科数据管理保持一致；</w:t>
            </w:r>
          </w:p>
          <w:p>
            <w:pPr>
              <w:pStyle w:val="54"/>
              <w:numPr>
                <w:ilvl w:val="0"/>
                <w:numId w:val="33"/>
              </w:num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更新当前方案：通过此功能更新当前方案的学科数据关联关系，更新后，学科数据管理内的关联关系将会覆盖本方案。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7" w:hRule="atLeast"/>
          <w:jc w:val="center"/>
        </w:trPr>
        <w:tc>
          <w:tcPr>
            <w:tcW w:w="661"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895"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教师学位点调整</w:t>
            </w:r>
          </w:p>
        </w:tc>
        <w:tc>
          <w:tcPr>
            <w:tcW w:w="8073" w:type="dxa"/>
            <w:shd w:val="clear" w:color="auto" w:fill="auto"/>
            <w:vAlign w:val="center"/>
          </w:tcPr>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管理当前方案中教师归属的授权点，并可以通过此功能进行教师成果同步。</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展示信息项包括教职工号、姓名、所属院系、授权点、学科/方向、更新人、更新时间。</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同步成果数据包括：出版教材、国际比赛任职情况、科研项目、科研获奖、学术论文、出版著作、专利及转化、著作权清单、创作设计获奖、建筑设计获奖、精品课程、教学成果、优秀案例、教师国内外培训、学术会议报告、国内外期刊任职情况、学术组织任职情况、社会任职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42" w:hRule="atLeast"/>
          <w:jc w:val="center"/>
        </w:trPr>
        <w:tc>
          <w:tcPr>
            <w:tcW w:w="661"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p>
        </w:tc>
        <w:tc>
          <w:tcPr>
            <w:tcW w:w="895" w:type="dxa"/>
            <w:shd w:val="clear" w:color="auto" w:fill="auto"/>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数据调整</w:t>
            </w:r>
            <w:r>
              <w:rPr>
                <w:rFonts w:hint="eastAsia" w:asciiTheme="minorEastAsia" w:hAnsiTheme="minorEastAsia" w:eastAsiaTheme="minorEastAsia" w:cstheme="minorEastAsia"/>
                <w:b/>
                <w:sz w:val="24"/>
                <w:szCs w:val="24"/>
              </w:rPr>
              <w:t>（提供软件功能截图及软件功能说明文档并加盖投标人公章）</w:t>
            </w:r>
          </w:p>
        </w:tc>
        <w:tc>
          <w:tcPr>
            <w:tcW w:w="8073" w:type="dxa"/>
            <w:shd w:val="clear" w:color="auto" w:fill="auto"/>
            <w:vAlign w:val="center"/>
          </w:tcPr>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调整当前方案的指标数据与学科关联关系，包括：</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1.基础数据类</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支持调整教师相关归属的授权点、学科/方向，包括：专任教师、行业教师、校外导师。其中，专任教师模块可进行教师成果同步。</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2.科研成果类</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提供本校科研成果类（8项）学科档案指标按照所属院系、授权点、学科/方向的查询展示功能；</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1）支持从学科档案中拉取数据并设置数据归属授权点、学科/方向；</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2）支持将学科档案指标归属到一个或多个学位点、学科/方向；</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3）支持根据相关条件检索、导出学科基础数据。</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3.教学成果类</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提供本校教学成果类（4项）学科档案指标按照所属院系、授权点、学科/方向的查询展示功能；</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1）支持从学科档案中拉取数据并设置数据归属授权点、学科/方向；</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2）支持将学科档案指标归属到一个或多个学位点、学科/方向；</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3）支持根据相关条件检索、导出学科基础数据。</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4.师资队伍类</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提供本校师资队伍类（8项）学科档案指标按照所属院系、授权点、学科/方向的查询展示功能；</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1）支持从学科档案中拉取数据并设置数据归属授权点、学科/方向；</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2）支持将学科档案指标归属到一个或多个学位点、学科/方向；</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3）支持根据相关条件检索、导出学科基础数据。</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5.人才培养类</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提供本校师资队伍类（13项）学科档案指标按照所属院系、授权点、学科/方向的查询展示功能；</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1）支持从学科档案中拉取数据并设置数据归属授权点、学科/方向；</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2）支持将学科档案指标归属到一个或多个学位点、学科/方向；</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3）支持根据相关条件检索、导出学科基础数据。</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6.交流合作类</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提供本校师资队伍类（9项）学科档案指标按照所属院系、授权点、学科/方向的查询展示功能；</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1）支持从学科档案中拉取数据并设置数据归属授权点、学科/方向；</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2）支持将学科档案指标归属到一个或多个学位点、学科/方向；</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3）支持根据相关条件检索、导出学科基础数据。</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7.平台建设类</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提供本校平台建设（4项）学科档案指标按照所属院系、授权点、学科/方向的查询展示功能；</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1）支持从学科档案中拉取数据并设置数据归属授权点、学科/方向；</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2）支持将学科档案指标归属到一个或多个学位点、学科/方向；</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3）支持根据相关条件检索、导出学科基础数据。</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8．社会服务类</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提供本校社会服务（3项）学科档案指标按照所属院系、授权点、学科/方向的查询展示功能；</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1）支持从学科档案中拉取数据并设置数据归属授权点、学科/方向；</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2）支持将学科档案指标归属到一个或多个学位点、学科/方向；</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3）支持根据相关条件检索、导出学科基础数据。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2" w:hRule="atLeast"/>
          <w:jc w:val="center"/>
        </w:trPr>
        <w:tc>
          <w:tcPr>
            <w:tcW w:w="661"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895"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一点式查询</w:t>
            </w:r>
          </w:p>
        </w:tc>
        <w:tc>
          <w:tcPr>
            <w:tcW w:w="8073" w:type="dxa"/>
            <w:shd w:val="clear" w:color="auto" w:fill="auto"/>
            <w:vAlign w:val="center"/>
          </w:tcPr>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1．查询本校学位点信息列表，展示信息包括学科代码、学科（类别）名称、授权级别、授予学位类别、学科/方向数量、专任教师数量、获批年月、所属院系、授权点负责人、更新人、更新时间。</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学位点学科数据，查询当前方案的学位点学科数据，按照学科档案目录逐项展示当前学位点的各类学科指标数据，学科数据包括教学成果、科研成果、人才培养、师资队伍、交流合作、平台建设、社会服务于声誉7大维度60+项学科指标数据。</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3．学位点数据一键导出，系统能够将当前方案学位点所有学科数据一键导出功能。</w:t>
            </w:r>
          </w:p>
        </w:tc>
      </w:tr>
    </w:tbl>
    <w:p>
      <w:pPr>
        <w:pStyle w:val="165"/>
        <w:numPr>
          <w:ilvl w:val="0"/>
          <w:numId w:val="3"/>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个人用户中心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为学科办、学院分管领导、学科负责人、学科方向负责人、专任教师、学科秘书等角色提供个人中心工作台（用户个人信息、待办事项、重点业务列表、常用功能、通知公告、学科数据分析统计展示等），更加直观呈现相关数据和业务入口。</w:t>
      </w:r>
    </w:p>
    <w:tbl>
      <w:tblPr>
        <w:tblStyle w:val="36"/>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98"/>
        <w:gridCol w:w="1263"/>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tblHeader/>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2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功能</w:t>
            </w:r>
          </w:p>
        </w:tc>
        <w:tc>
          <w:tcPr>
            <w:tcW w:w="76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功能需求描述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26" w:hRule="atLeast"/>
          <w:jc w:val="center"/>
        </w:trPr>
        <w:tc>
          <w:tcPr>
            <w:tcW w:w="698"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263"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学科办个人中心</w:t>
            </w:r>
          </w:p>
        </w:tc>
        <w:tc>
          <w:tcPr>
            <w:tcW w:w="7668" w:type="dxa"/>
            <w:shd w:val="clear" w:color="auto" w:fill="auto"/>
            <w:vAlign w:val="center"/>
          </w:tcPr>
          <w:p>
            <w:pPr>
              <w:pStyle w:val="54"/>
              <w:widowControl/>
              <w:numPr>
                <w:ilvl w:val="0"/>
                <w:numId w:val="34"/>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待办事项</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1）展示学科办待审核的教师成果的数量，点击数量支持下钻进入教师成果数据审核页面</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2）展示学科办待审核的重点学科申报的数量，点击数量支持下钻进入重点学科申报审核页面。</w:t>
            </w:r>
          </w:p>
          <w:p>
            <w:pPr>
              <w:pStyle w:val="54"/>
              <w:widowControl/>
              <w:numPr>
                <w:ilvl w:val="0"/>
                <w:numId w:val="34"/>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文件专栏</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展示本校已发布的通知文件，点击可查看文件的详细信息。</w:t>
            </w:r>
          </w:p>
          <w:p>
            <w:pPr>
              <w:pStyle w:val="54"/>
              <w:widowControl/>
              <w:numPr>
                <w:ilvl w:val="0"/>
                <w:numId w:val="34"/>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教师数据</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统计展示学校专任教师、跨学科教师、行业教师、校外导师统计数据及教师职称、导师类别分类统计数据</w:t>
            </w:r>
          </w:p>
          <w:p>
            <w:pPr>
              <w:pStyle w:val="54"/>
              <w:widowControl/>
              <w:numPr>
                <w:ilvl w:val="0"/>
                <w:numId w:val="34"/>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授权点数据</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展示本校博士、硕士学位点的数量及占比</w:t>
            </w:r>
          </w:p>
          <w:p>
            <w:pPr>
              <w:pStyle w:val="54"/>
              <w:widowControl/>
              <w:numPr>
                <w:ilvl w:val="0"/>
                <w:numId w:val="34"/>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学科列表</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1）展示本校的学科信息列表，展示信息包括：学科代码、学科（类别）名称、学科类别、授予学位类别、学科带头人、团队成员数、是否叫查询可、是否重点学科、学科层次。</w:t>
            </w:r>
          </w:p>
          <w:p>
            <w:pPr>
              <w:pStyle w:val="2"/>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2）支持下钻查看该学科下的团队成员。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16" w:hRule="atLeast"/>
          <w:jc w:val="center"/>
        </w:trPr>
        <w:tc>
          <w:tcPr>
            <w:tcW w:w="698"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1263"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学院领导个人中心</w:t>
            </w:r>
          </w:p>
        </w:tc>
        <w:tc>
          <w:tcPr>
            <w:tcW w:w="7668" w:type="dxa"/>
            <w:shd w:val="clear" w:color="auto" w:fill="auto"/>
            <w:vAlign w:val="center"/>
          </w:tcPr>
          <w:p>
            <w:pPr>
              <w:pStyle w:val="54"/>
              <w:widowControl/>
              <w:numPr>
                <w:ilvl w:val="0"/>
                <w:numId w:val="35"/>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待办事项</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1）展示当前学院待审核的教师成果的数量，点击数量支持下钻进入教师成果数据审核页面</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2）展示当前学院待审核的重点学科申报的数量，点击数量支持下钻进入重点学科申报审核页面。</w:t>
            </w:r>
          </w:p>
          <w:p>
            <w:pPr>
              <w:pStyle w:val="54"/>
              <w:widowControl/>
              <w:numPr>
                <w:ilvl w:val="0"/>
                <w:numId w:val="35"/>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文件专栏</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展示本校已发布的通知文件，点击可查看文件的详细信息。</w:t>
            </w:r>
          </w:p>
          <w:p>
            <w:pPr>
              <w:pStyle w:val="54"/>
              <w:widowControl/>
              <w:numPr>
                <w:ilvl w:val="0"/>
                <w:numId w:val="35"/>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学科列表</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1）展示当前学院的学科信息列表，展示信息包括：学科代码、学科（类别）名称、学科类别、授予学位类别、学科带头人、团队成员数、是否叫查询可、是否重点学科、学科层次。</w:t>
            </w:r>
          </w:p>
          <w:p>
            <w:pPr>
              <w:pStyle w:val="2"/>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2）支持下钻查看该学科下的团队成员。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17" w:hRule="atLeast"/>
          <w:jc w:val="center"/>
        </w:trPr>
        <w:tc>
          <w:tcPr>
            <w:tcW w:w="698"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1263"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学科负责人个人中心</w:t>
            </w:r>
          </w:p>
        </w:tc>
        <w:tc>
          <w:tcPr>
            <w:tcW w:w="7668" w:type="dxa"/>
            <w:shd w:val="clear" w:color="auto" w:fill="auto"/>
            <w:vAlign w:val="center"/>
          </w:tcPr>
          <w:p>
            <w:pPr>
              <w:pStyle w:val="54"/>
              <w:widowControl/>
              <w:numPr>
                <w:ilvl w:val="0"/>
                <w:numId w:val="36"/>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待办事项</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展示当前学科负责人待审核的教师成果的数量，点击数量支持下钻进入教师成果数据审核页面。</w:t>
            </w:r>
          </w:p>
          <w:p>
            <w:pPr>
              <w:pStyle w:val="54"/>
              <w:widowControl/>
              <w:numPr>
                <w:ilvl w:val="0"/>
                <w:numId w:val="36"/>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文件专栏</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展示本校已发布的通知文件，点击可查看文件的详细信息。</w:t>
            </w:r>
          </w:p>
          <w:p>
            <w:pPr>
              <w:pStyle w:val="54"/>
              <w:widowControl/>
              <w:numPr>
                <w:ilvl w:val="0"/>
                <w:numId w:val="36"/>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学科列表</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1）展示当前学科负责人负责的学科信息列表，展示信息包括：学科代码、学科（类别）名称、学科类别、授予学位类别、学科带头人、团队成员数、是否叫查询可、是否重点学科、学科层次。</w:t>
            </w:r>
          </w:p>
          <w:p>
            <w:pPr>
              <w:pStyle w:val="2"/>
              <w:widowControl/>
              <w:spacing w:line="276"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kern w:val="0"/>
                <w:sz w:val="24"/>
                <w:szCs w:val="24"/>
              </w:rPr>
              <w:t>2）支持下钻查看该学科下的团队成员。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74" w:hRule="atLeast"/>
          <w:jc w:val="center"/>
        </w:trPr>
        <w:tc>
          <w:tcPr>
            <w:tcW w:w="698"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1263"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学科秘书个人中心</w:t>
            </w:r>
          </w:p>
        </w:tc>
        <w:tc>
          <w:tcPr>
            <w:tcW w:w="7668" w:type="dxa"/>
            <w:shd w:val="clear" w:color="auto" w:fill="auto"/>
            <w:vAlign w:val="center"/>
          </w:tcPr>
          <w:p>
            <w:pPr>
              <w:pStyle w:val="54"/>
              <w:widowControl/>
              <w:numPr>
                <w:ilvl w:val="0"/>
                <w:numId w:val="37"/>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待办事项</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展示当前学科秘书待办事项清单及统计数量，点击数量支持下钻进入待办页面。</w:t>
            </w:r>
          </w:p>
          <w:p>
            <w:pPr>
              <w:pStyle w:val="54"/>
              <w:widowControl/>
              <w:numPr>
                <w:ilvl w:val="0"/>
                <w:numId w:val="37"/>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文件专栏</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展示本校已发布的通知文件，点击可查看文件的详细信息。</w:t>
            </w:r>
          </w:p>
          <w:p>
            <w:pPr>
              <w:pStyle w:val="54"/>
              <w:widowControl/>
              <w:numPr>
                <w:ilvl w:val="0"/>
                <w:numId w:val="37"/>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学科列表</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1）展示当前学科秘书负责的学科信息列表，展示信息包括：学科代码、学科（类别）名称、学科类别、授予学位类别、学科带头人、团队成员数、是否叫查询可、是否重点学科、学科层次。</w:t>
            </w:r>
          </w:p>
          <w:p>
            <w:pPr>
              <w:pStyle w:val="2"/>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2）支持下钻查看该学科下的团队成员。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825" w:hRule="atLeast"/>
          <w:jc w:val="center"/>
        </w:trPr>
        <w:tc>
          <w:tcPr>
            <w:tcW w:w="698" w:type="dxa"/>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1263" w:type="dxa"/>
            <w:shd w:val="clear" w:color="auto" w:fill="auto"/>
            <w:vAlign w:val="center"/>
          </w:tcPr>
          <w:p>
            <w:pPr>
              <w:widowControl/>
              <w:spacing w:line="276"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教师个人中心</w:t>
            </w:r>
          </w:p>
        </w:tc>
        <w:tc>
          <w:tcPr>
            <w:tcW w:w="7668" w:type="dxa"/>
            <w:shd w:val="clear" w:color="auto" w:fill="auto"/>
            <w:vAlign w:val="center"/>
          </w:tcPr>
          <w:p>
            <w:pPr>
              <w:pStyle w:val="54"/>
              <w:widowControl/>
              <w:numPr>
                <w:ilvl w:val="0"/>
                <w:numId w:val="38"/>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个人中心</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展示当前教师的基本信息，包括姓名、职称、教职工号、所在院系、主要学科、导师类别，点击编辑按钮可进入到修改个人信息页面。</w:t>
            </w:r>
          </w:p>
          <w:p>
            <w:pPr>
              <w:pStyle w:val="54"/>
              <w:widowControl/>
              <w:numPr>
                <w:ilvl w:val="0"/>
                <w:numId w:val="38"/>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待办事项</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展示当前教师待办事项清单及统计数量，点击数量支持下钻进入待办页面。</w:t>
            </w:r>
          </w:p>
          <w:p>
            <w:pPr>
              <w:pStyle w:val="54"/>
              <w:widowControl/>
              <w:numPr>
                <w:ilvl w:val="0"/>
                <w:numId w:val="38"/>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教师成果数据</w:t>
            </w:r>
          </w:p>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展示当前教师的成果数据汇总，包括科研成果、教学成果、人才培养、学术交流下的各个业务指标项数据，点击数量可链接到对应的数据明细页面</w:t>
            </w:r>
          </w:p>
          <w:p>
            <w:pPr>
              <w:pStyle w:val="54"/>
              <w:widowControl/>
              <w:numPr>
                <w:ilvl w:val="0"/>
                <w:numId w:val="38"/>
              </w:num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文件专栏</w:t>
            </w:r>
          </w:p>
          <w:p>
            <w:pPr>
              <w:pStyle w:val="2"/>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展示本校已发布的通知文件，点击可查看文件的详细信息。</w:t>
            </w:r>
          </w:p>
        </w:tc>
      </w:tr>
    </w:tbl>
    <w:p>
      <w:pPr>
        <w:pStyle w:val="5"/>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硕士招生管理子系统</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招生管理子系统涵盖硕士招生目录管理、硕士招生初试管理、复试管理、录取管理等核心功能。系统通过模块化设计、自动化处理与数据留痕，全面提升硕士招生管理的效率与规范性，满足学校研究生招生管理工作的全流程需求。功能要求如下：</w:t>
      </w:r>
    </w:p>
    <w:p>
      <w:pPr>
        <w:pStyle w:val="165"/>
        <w:numPr>
          <w:ilvl w:val="0"/>
          <w:numId w:val="39"/>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招生目录管理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组织各学院制定本年度的招生目录及招生计划，包括招生专业（研究方向）、拟招生限额、招生导师、考试科目（初试、考试大纲及主要参考教材）等信息。支持维护招生目录编制任务、维护考试科目（复试科目、加试科目、自命题初试科目）、编制招生目录、审核招生目录，生成招生目录可导出直接上报至研招网，无需二次加工。导出学校公示版招生目录文件。</w:t>
      </w:r>
    </w:p>
    <w:p>
      <w:pPr>
        <w:pStyle w:val="165"/>
        <w:numPr>
          <w:ilvl w:val="0"/>
          <w:numId w:val="40"/>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维护招生目录编制任务</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研究生处管理员维护招生目录编制任务，包含编制时间段与总体的编制要求，设置年度招生总计划，分配各学院招生指标。系统自动校验各项指标是否超过年度招生总计划。</w:t>
      </w:r>
    </w:p>
    <w:p>
      <w:pPr>
        <w:pStyle w:val="165"/>
        <w:numPr>
          <w:ilvl w:val="0"/>
          <w:numId w:val="40"/>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维护考试科目</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科目信息维护需要在招生目录编制时间内进行。研究生处管理员可维护所有考试科目信息，且不需要进行审核。学院秘书仅可以维护本学院的考试科目（包含复试、加试科目以及自命题初试科目）。学院秘书新增修改考试科目需要研究生处管理员进行审核，审核通过后才能正常使用。</w:t>
      </w:r>
    </w:p>
    <w:p>
      <w:pPr>
        <w:pStyle w:val="165"/>
        <w:numPr>
          <w:ilvl w:val="0"/>
          <w:numId w:val="40"/>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编制招生目录</w:t>
      </w:r>
    </w:p>
    <w:p>
      <w:pPr>
        <w:pStyle w:val="54"/>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在规定时间内，按照要求编制招生目录。招生目录编制过程中，系统支持研究生处管理员直接新增招生目录，系统支持直接复制往年招生目录进行微调。学院秘书编制目录时各专业方向的拟招生人数加和不允许超过学校下发给本学院的指标。</w:t>
      </w:r>
    </w:p>
    <w:p>
      <w:pPr>
        <w:pStyle w:val="165"/>
        <w:numPr>
          <w:ilvl w:val="0"/>
          <w:numId w:val="40"/>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审核招生目录</w:t>
      </w:r>
    </w:p>
    <w:p>
      <w:pPr>
        <w:pStyle w:val="54"/>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学院提交招生目录，依次经过学院领导、研究生处管理员审核。审核过程系统支持与往年的招生目录进行比对，差异内容以红色显示。</w:t>
      </w:r>
    </w:p>
    <w:p>
      <w:pPr>
        <w:pStyle w:val="165"/>
        <w:numPr>
          <w:ilvl w:val="0"/>
          <w:numId w:val="40"/>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上报招生目录</w:t>
      </w:r>
    </w:p>
    <w:p>
      <w:pPr>
        <w:pStyle w:val="54"/>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招生目录可导出DBF格式文件直接上报至研招网，无需二次加工。系统支持导出学校公示版招生目录文件，导出文件支持word、pdf格式。</w:t>
      </w:r>
    </w:p>
    <w:p>
      <w:pPr>
        <w:pStyle w:val="165"/>
        <w:numPr>
          <w:ilvl w:val="0"/>
          <w:numId w:val="40"/>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分配招生指标</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设置全校各类考生（普通招考、推免生、退役大学生士兵计划、硕士单考计划、农村师资计划、强军计划、援藏计划、骨干计划等）拟招生总指标，并设置各学院招生指标。系统支持研究生处管理员开放各学院设置专业招生指标的权限。学院秘书设置本学院各专业招生指标，系统自动校验各专业招生指标之和是否超过学院总指标。</w:t>
      </w:r>
    </w:p>
    <w:p>
      <w:pPr>
        <w:pStyle w:val="165"/>
        <w:numPr>
          <w:ilvl w:val="0"/>
          <w:numId w:val="39"/>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初试管理</w:t>
      </w:r>
    </w:p>
    <w:p>
      <w:pPr>
        <w:pStyle w:val="165"/>
        <w:numPr>
          <w:ilvl w:val="0"/>
          <w:numId w:val="41"/>
        </w:numPr>
        <w:spacing w:line="360" w:lineRule="auto"/>
        <w:ind w:left="480" w:firstLine="6"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考务管理</w:t>
      </w:r>
    </w:p>
    <w:p>
      <w:pPr>
        <w:pStyle w:val="54"/>
        <w:numPr>
          <w:ilvl w:val="0"/>
          <w:numId w:val="42"/>
        </w:numPr>
        <w:ind w:left="480" w:firstLine="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研究生处管理员可导入线下编排的考务数据，系统根据导入的考务数据自动生成考场信息、场次信息、考试安排信息。</w:t>
      </w:r>
    </w:p>
    <w:p>
      <w:pPr>
        <w:pStyle w:val="54"/>
        <w:numPr>
          <w:ilvl w:val="0"/>
          <w:numId w:val="42"/>
        </w:numPr>
        <w:ind w:left="480" w:firstLine="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研究生处管理员可按楼号、楼层、教室统计试卷分布及自命题试卷分布情况。</w:t>
      </w:r>
    </w:p>
    <w:p>
      <w:pPr>
        <w:pStyle w:val="54"/>
        <w:numPr>
          <w:ilvl w:val="0"/>
          <w:numId w:val="42"/>
        </w:numPr>
        <w:ind w:left="480" w:firstLine="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研究生处管理员可批量下载考生座号标签、考场考生名单、考生签到表、巡考名单、试题袋封面及考试科目代码标签。支持批量打印试卷回寄信封贴。</w:t>
      </w:r>
    </w:p>
    <w:p>
      <w:pPr>
        <w:pStyle w:val="54"/>
        <w:numPr>
          <w:ilvl w:val="0"/>
          <w:numId w:val="42"/>
        </w:numPr>
        <w:ind w:left="480" w:firstLine="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研究生处管理员公布考试安排，考生可在线查看考场、座号、教学楼、教室等信息。研究生处管理员可查看考生考务安排查看记录。</w:t>
      </w:r>
    </w:p>
    <w:p>
      <w:pPr>
        <w:pStyle w:val="54"/>
        <w:numPr>
          <w:ilvl w:val="0"/>
          <w:numId w:val="42"/>
        </w:numPr>
        <w:ind w:left="480" w:firstLine="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单个新增、批量导入监考员名单。系统根据考点考场要求、监考员的年龄、监考天数、行政职务、性别等属性自动分配监考小组，可根据年龄等进行智能化分配也可自主调整。考试结束后，支持对监考员的监考情况进行评价。</w:t>
      </w:r>
    </w:p>
    <w:p>
      <w:pPr>
        <w:pStyle w:val="165"/>
        <w:numPr>
          <w:ilvl w:val="0"/>
          <w:numId w:val="41"/>
        </w:numPr>
        <w:spacing w:line="360" w:lineRule="auto"/>
        <w:ind w:left="480" w:firstLine="6"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报名管理</w:t>
      </w:r>
    </w:p>
    <w:p>
      <w:pPr>
        <w:pStyle w:val="54"/>
        <w:numPr>
          <w:ilvl w:val="0"/>
          <w:numId w:val="43"/>
        </w:numPr>
        <w:ind w:left="480" w:firstLine="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招生数据导入</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从研招网下载报考本校的考生信息并导入系统，系统支持覆盖式导入。系统可辅助筛查同等学力考生毕业不满足2年、本科毕业专业不符合报考要求等不满足报考条件的考生，针对不满足报考条件的考生支持导出研招网通知DBF文件。研究生处管理员导入考生学籍学历校验信息，系统根据校验信息自动标注异常考生。</w:t>
      </w:r>
    </w:p>
    <w:p>
      <w:pPr>
        <w:pStyle w:val="54"/>
        <w:numPr>
          <w:ilvl w:val="0"/>
          <w:numId w:val="43"/>
        </w:numPr>
        <w:ind w:left="480" w:firstLine="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资格审查</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发布填报材料通知，设置材料提交时间段、补充材料截止时间段及填报须知等信息。考生在线提交材料，由研究生处管理员审核。研究生处管理员审查考生材料并标记是否需要补充材料。系统支持研究生处管理员查看审查结果，并支持导出研招网短信库、同步准考数据及不准考数据。</w:t>
      </w:r>
    </w:p>
    <w:p>
      <w:pPr>
        <w:pStyle w:val="54"/>
        <w:numPr>
          <w:ilvl w:val="0"/>
          <w:numId w:val="43"/>
        </w:numPr>
        <w:ind w:left="480" w:firstLine="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编排准考数据</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自动筛选出不符合报名条件，或有异常的考生信息，并支持批量导入不准考数据。系统根据学校规则自动编排考生编号，支持按照科目批量设置招生单位说明，系统支持按照研招网要求导出准考信息DBF文件。针对不准考考生并且无法提供证明材料学生，自动设置不允许下载准考证，支持导出研招网屏蔽下载准考证DBF文件。</w:t>
      </w:r>
    </w:p>
    <w:p>
      <w:pPr>
        <w:pStyle w:val="165"/>
        <w:numPr>
          <w:ilvl w:val="0"/>
          <w:numId w:val="41"/>
        </w:numPr>
        <w:spacing w:line="360" w:lineRule="auto"/>
        <w:ind w:left="480" w:firstLine="6"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机要交寄</w:t>
      </w:r>
      <w:r>
        <w:rPr>
          <w:rFonts w:hint="eastAsia" w:asciiTheme="minorEastAsia" w:hAnsiTheme="minorEastAsia" w:eastAsiaTheme="minorEastAsia" w:cstheme="minorEastAsia"/>
          <w:sz w:val="24"/>
          <w:szCs w:val="24"/>
        </w:rPr>
        <w:t>管理</w:t>
      </w:r>
    </w:p>
    <w:p>
      <w:pPr>
        <w:pStyle w:val="54"/>
        <w:numPr>
          <w:ilvl w:val="0"/>
          <w:numId w:val="44"/>
        </w:numPr>
        <w:ind w:left="480" w:firstLine="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自命题试卷寄送</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研究生处管理员设置考试场次、科目序号，批量设置科目考试时间。系统支持自动生成小信封贴、大信封贴、机要文件、机要交寄单，查看科目统计，查看考点统计。研究生处管理员可一键打印小信封贴、大信封贴、机要交寄单、考生汇总表等试卷邮寄环节需要使用的材料。打印小信封贴时输出考点流水、科目流水可辅助管理员快速核对试卷是否有缺失，研究生处管理员可自主设置大信封贴和机要交寄单拆分参数，支持自动对考点试卷进行拆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研究生处管理员可按自命题科目统计科目试题总数量，按考点统计考点总人数、自命题试卷总数量、外国语试卷数量、业务课一试卷数量、业务课二试卷数量。</w:t>
      </w:r>
    </w:p>
    <w:p>
      <w:pPr>
        <w:pStyle w:val="54"/>
        <w:numPr>
          <w:ilvl w:val="0"/>
          <w:numId w:val="44"/>
        </w:numPr>
        <w:ind w:left="480" w:firstLine="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试卷回收</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可外接条码枪，扫描信封帖后自动标记试卷回收情况，支持导入线下扫描的试卷条码记录，系统批量标注试卷回收状态。研究生处管理员可根据自命题科目统计试卷回收情况，支持批量设置科目回收状态；可根据考点统计试卷回收情况，支持批量设置考点回收状态。</w:t>
      </w:r>
    </w:p>
    <w:p>
      <w:pPr>
        <w:pStyle w:val="165"/>
        <w:numPr>
          <w:ilvl w:val="0"/>
          <w:numId w:val="41"/>
        </w:numPr>
        <w:spacing w:line="360" w:lineRule="auto"/>
        <w:ind w:left="480" w:firstLine="6"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初试成绩</w:t>
      </w:r>
      <w:r>
        <w:rPr>
          <w:rFonts w:hint="eastAsia" w:asciiTheme="minorEastAsia" w:hAnsiTheme="minorEastAsia" w:eastAsiaTheme="minorEastAsia" w:cstheme="minorEastAsia"/>
          <w:sz w:val="24"/>
          <w:szCs w:val="24"/>
        </w:rPr>
        <w:t>管理</w:t>
      </w:r>
    </w:p>
    <w:p>
      <w:pPr>
        <w:pStyle w:val="54"/>
        <w:numPr>
          <w:ilvl w:val="0"/>
          <w:numId w:val="45"/>
        </w:numPr>
        <w:ind w:left="0" w:firstLine="42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系统采用双人交叉录入成绩模式。二者录入的成绩不一致，系统自动给出提示，成绩录入过程支持标注缺考、作弊情况。成绩录入完毕，经研究生处管理员审核后生效，可打印留底。</w:t>
      </w:r>
    </w:p>
    <w:p>
      <w:pPr>
        <w:pStyle w:val="54"/>
        <w:numPr>
          <w:ilvl w:val="0"/>
          <w:numId w:val="45"/>
        </w:numPr>
        <w:ind w:left="0" w:firstLine="42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支持扫码登记缺考，导入小信封贴标记缺考记录，支持导出缺考名单。系统支持按照招考院要求导出自命题成绩库、自命题缺考库。</w:t>
      </w:r>
    </w:p>
    <w:p>
      <w:pPr>
        <w:pStyle w:val="54"/>
        <w:numPr>
          <w:ilvl w:val="0"/>
          <w:numId w:val="45"/>
        </w:numPr>
        <w:ind w:left="0" w:firstLine="42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导入考试院下发的初试成绩，自动更新考生统考科目成绩和总成绩，计算考生专业研究方向排名、计算考生专业排名。导入考试院下发的成绩库时系统自动校验成绩库与本地自命题成绩库是否一致，不一致提示操作员确认并更正。</w:t>
      </w:r>
    </w:p>
    <w:p>
      <w:pPr>
        <w:pStyle w:val="54"/>
        <w:numPr>
          <w:ilvl w:val="0"/>
          <w:numId w:val="45"/>
        </w:numPr>
        <w:ind w:left="0" w:firstLine="42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系统支持查看缺考统计，导出缺考考生名单，查看成绩不匹配考生信息。</w:t>
      </w:r>
    </w:p>
    <w:p>
      <w:pPr>
        <w:pStyle w:val="165"/>
        <w:numPr>
          <w:ilvl w:val="0"/>
          <w:numId w:val="41"/>
        </w:numPr>
        <w:spacing w:line="360" w:lineRule="auto"/>
        <w:ind w:left="480" w:firstLine="6"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成绩查询</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公布成绩，可支持设置成绩查询的起止时间、设置是否公布专业排名或专业方向排名，公布后系统自动生成查询二维码。考生可扫描二维码，通过输入考生编号、身份证号等信息查询本人初试成绩、专业排名、专业方向排名等情况，同时支持考生通过账号密码登录系统查询初试成绩、专业排名、专业方向排名。</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研究生处管理员可设置院系查看初试成绩的时间段，院系秘书在设定时间范围内可查询考生初试成绩。</w:t>
      </w:r>
    </w:p>
    <w:p>
      <w:pPr>
        <w:pStyle w:val="165"/>
        <w:numPr>
          <w:ilvl w:val="0"/>
          <w:numId w:val="41"/>
        </w:numPr>
        <w:spacing w:line="360" w:lineRule="auto"/>
        <w:ind w:left="480" w:firstLine="6"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初试成绩</w:t>
      </w:r>
      <w:r>
        <w:rPr>
          <w:rFonts w:hint="eastAsia" w:asciiTheme="minorEastAsia" w:hAnsiTheme="minorEastAsia" w:eastAsiaTheme="minorEastAsia" w:cstheme="minorEastAsia"/>
          <w:sz w:val="24"/>
          <w:szCs w:val="24"/>
        </w:rPr>
        <w:t>复核</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线上收集考生初试成绩复核申请，成绩复核申请收集后统考科目申请支持导出上报库提交考试院复核，自命题成绩由本校复核。针对统考、自命题科目的复核结果可分别向考生反馈结果，研究生处管理员可实时查看考生查看复核意见情况。全业务实现线上管理，避免线下收集、整理带来的大量重复工作。</w:t>
      </w:r>
    </w:p>
    <w:p>
      <w:pPr>
        <w:pStyle w:val="54"/>
        <w:numPr>
          <w:ilvl w:val="0"/>
          <w:numId w:val="46"/>
        </w:numPr>
        <w:ind w:left="0" w:firstLine="42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成绩公布后研究生处管理员可发布成绩复核通知，维护考生申请成绩复核的时间段、查看回复意见的截止时间以及申请复核须知。</w:t>
      </w:r>
    </w:p>
    <w:p>
      <w:pPr>
        <w:ind w:firstLine="480"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sz w:val="24"/>
          <w:szCs w:val="24"/>
        </w:rPr>
        <w:t>2）▲考生登录系统提交成绩复核申请，提交成绩复核申请分为3个阶段，第1阶段：阅读成绩复核须知；第2阶段填写复核申请信息，可查看姓名、考生编号、报名号、各科成绩、初试总分，可选择要复核的科目，填写申请理由，支持一次选择多个科目，填写完毕后提交；第3阶段：查看成绩复核进度。研究生处查看学生提交的复核申请，审核复核申请时可查看申请信息。填写复核意见，针对统考科目支持研究生处管理员导出符合考试院要求的成绩复核申请上报库，统考科目上报考试院进行复核。研究生处查看学生提交的复核申请，审核复核申请时可查看申请信息，包括姓名、考生编号、联系电话、电子信箱、申请复核科目、申请复核理由。填写复核意见，复核处理意见分为“调整成绩”和“无需调整”两种情况，如果处理意见为“无需调整”，复核结果直接返回至考生，如果处理意见为“调整成绩”，复核申请自动跳转至“调整复核成绩”环节，调整复核成绩时可查看申请信息、复核意见、需要调整成绩的考试科目、调整前考生成绩、调整后考生成绩。调整复核成绩时可查看申请信息、复核意见、需要调整成绩的考试科目、调整前考生成绩、调整后考生成绩，调整成绩时可自动校验当前录入的成绩与复核意见录入的成绩是否一致，确保成绩录入准确性。（提供软件功能截图及软件功能说明文档并加盖投标人公章）</w:t>
      </w:r>
    </w:p>
    <w:p>
      <w:pPr>
        <w:pStyle w:val="165"/>
        <w:numPr>
          <w:ilvl w:val="0"/>
          <w:numId w:val="39"/>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复试管理</w:t>
      </w:r>
    </w:p>
    <w:p>
      <w:pPr>
        <w:pStyle w:val="165"/>
        <w:numPr>
          <w:ilvl w:val="0"/>
          <w:numId w:val="47"/>
        </w:numPr>
        <w:spacing w:line="360" w:lineRule="auto"/>
        <w:ind w:left="480" w:firstLine="6"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附加分管理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研究生处管理员导入从研招网下载的附加分库，系统按照相应的规则自动计算附加分成绩并更新至对应考生。附加分计算后可自动更新考生初试成绩、过国家线情况，支持自动计算考生专业排名及专业方向排名。</w:t>
      </w:r>
    </w:p>
    <w:p>
      <w:pPr>
        <w:pStyle w:val="165"/>
        <w:numPr>
          <w:ilvl w:val="0"/>
          <w:numId w:val="47"/>
        </w:numPr>
        <w:spacing w:line="360" w:lineRule="auto"/>
        <w:ind w:left="480" w:firstLine="6"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分数线管理</w:t>
      </w:r>
    </w:p>
    <w:p>
      <w:pPr>
        <w:pStyle w:val="54"/>
        <w:numPr>
          <w:ilvl w:val="0"/>
          <w:numId w:val="48"/>
        </w:numPr>
        <w:ind w:left="0" w:firstLine="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研究生处管理员设置分数线，系统支持按照门类、学科、招生目录设置，支持按照学科批量导入分数线，系统支持为退役大学生士兵专项计划、单独考试考生单独设置分数线。</w:t>
      </w:r>
    </w:p>
    <w:p>
      <w:pPr>
        <w:pStyle w:val="54"/>
        <w:numPr>
          <w:ilvl w:val="0"/>
          <w:numId w:val="48"/>
        </w:numPr>
        <w:ind w:left="0" w:firstLine="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系统支持设置国家分数线、学校复试线、特殊考生分数线，学校复试线不允许低于国家分数线。</w:t>
      </w:r>
    </w:p>
    <w:p>
      <w:pPr>
        <w:pStyle w:val="54"/>
        <w:numPr>
          <w:ilvl w:val="0"/>
          <w:numId w:val="48"/>
        </w:numPr>
        <w:ind w:left="0" w:firstLine="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研究生处管理员可批量设置学校复试线，维护方式同国家线维护方式，复试分数线维护后，可自动计算考生是否进入复试名单。</w:t>
      </w:r>
    </w:p>
    <w:p>
      <w:pPr>
        <w:pStyle w:val="54"/>
        <w:numPr>
          <w:ilvl w:val="0"/>
          <w:numId w:val="48"/>
        </w:numPr>
        <w:ind w:left="0" w:firstLine="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系统支持计算考生过线情况。</w:t>
      </w:r>
    </w:p>
    <w:p>
      <w:pPr>
        <w:pStyle w:val="165"/>
        <w:numPr>
          <w:ilvl w:val="0"/>
          <w:numId w:val="47"/>
        </w:numPr>
        <w:spacing w:line="360" w:lineRule="auto"/>
        <w:ind w:left="480" w:firstLine="6"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复试名单管理</w:t>
      </w:r>
    </w:p>
    <w:p>
      <w:pPr>
        <w:pStyle w:val="54"/>
        <w:numPr>
          <w:ilvl w:val="0"/>
          <w:numId w:val="49"/>
        </w:numPr>
        <w:ind w:left="0" w:firstLine="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过国家初试线考生管理：根据设置的国家分数线自动筛选一志愿过线考生名单。标记总分加入附加分后满足分数线的考生，学院秘书、研究生处管理员标记一志愿考生复试资格。</w:t>
      </w:r>
    </w:p>
    <w:p>
      <w:pPr>
        <w:pStyle w:val="54"/>
        <w:numPr>
          <w:ilvl w:val="0"/>
          <w:numId w:val="49"/>
        </w:numPr>
        <w:ind w:left="0" w:firstLine="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过学校复试线考生管理：自动筛选出过学校复试线考生名单，标识考生初试科目满足及格线要求，初试总分再加入附加分后满足及格线要求。系统支持研究生处管理员对过线考生标记复试资格。</w:t>
      </w:r>
    </w:p>
    <w:p>
      <w:pPr>
        <w:pStyle w:val="54"/>
        <w:numPr>
          <w:ilvl w:val="0"/>
          <w:numId w:val="49"/>
        </w:numPr>
        <w:ind w:left="0" w:firstLine="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未过线考生管理：根据设置的国家线自动筛选未过初试分数线考生名单。</w:t>
      </w:r>
    </w:p>
    <w:p>
      <w:pPr>
        <w:pStyle w:val="54"/>
        <w:numPr>
          <w:ilvl w:val="0"/>
          <w:numId w:val="49"/>
        </w:numPr>
        <w:ind w:left="0" w:firstLine="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志愿复试名单：学院秘书提交一志愿复试名单，一志愿复试名单提交时系统自动校验当前系统中是否存在分数高未进入复试的考生，存在则提示学院秘书维护说明。学院秘书提交的一志愿复试名单经过学院分管、研究生处两级审核后生成一志愿复试名单。</w:t>
      </w:r>
    </w:p>
    <w:p>
      <w:pPr>
        <w:pStyle w:val="165"/>
        <w:numPr>
          <w:ilvl w:val="0"/>
          <w:numId w:val="47"/>
        </w:numPr>
        <w:spacing w:line="360" w:lineRule="auto"/>
        <w:ind w:left="480" w:firstLine="6"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调剂生复试名单</w:t>
      </w:r>
    </w:p>
    <w:p>
      <w:pPr>
        <w:pStyle w:val="54"/>
        <w:numPr>
          <w:ilvl w:val="0"/>
          <w:numId w:val="50"/>
        </w:numPr>
        <w:ind w:left="0" w:firstLine="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依据调剂批次导入研招网下载的调剂生名单，调剂生名单系统支持多次增量导入，增量导入时系统依据“考生编号、调剂院系、调剂专业、调剂研究方向、考试方式等”判断调剂生的唯一性，已经存在的调剂生不允许再次导入系统。</w:t>
      </w:r>
    </w:p>
    <w:p>
      <w:pPr>
        <w:pStyle w:val="54"/>
        <w:numPr>
          <w:ilvl w:val="0"/>
          <w:numId w:val="50"/>
        </w:numPr>
        <w:ind w:left="0" w:firstLine="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调剂生导入后系统支持与一志愿考生同一批次开展复试，同时系统支持调剂生独立开展复试工作。</w:t>
      </w:r>
    </w:p>
    <w:p>
      <w:pPr>
        <w:pStyle w:val="165"/>
        <w:numPr>
          <w:ilvl w:val="0"/>
          <w:numId w:val="47"/>
        </w:numPr>
        <w:spacing w:line="360" w:lineRule="auto"/>
        <w:ind w:left="480" w:firstLine="6"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完整复试名单管理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学院秘书可按复试批次多轮次导入研招网下载的同意参加复试的调剂生名单，导入时系统根据年份+报名号自动创建考生账号，导入的调剂生名单与一志愿复试名单合并形成完整复试名单。支持导入学籍学历验证数据、考生照片信息辅助学院秘书审核考生复试资格。研究生处管理员或学院秘书可单个、批量取消考生复试资格，支持在取消复试资格历史中恢复考生复试资格。研究生处管理员、学院秘书可导出复试公示表。</w:t>
      </w:r>
    </w:p>
    <w:p>
      <w:pPr>
        <w:pStyle w:val="165"/>
        <w:numPr>
          <w:ilvl w:val="0"/>
          <w:numId w:val="47"/>
        </w:numPr>
        <w:spacing w:line="360" w:lineRule="auto"/>
        <w:ind w:left="480" w:firstLine="6"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复试资格审查</w:t>
      </w:r>
    </w:p>
    <w:p>
      <w:pPr>
        <w:pStyle w:val="54"/>
        <w:numPr>
          <w:ilvl w:val="0"/>
          <w:numId w:val="51"/>
        </w:numPr>
        <w:ind w:left="0" w:firstLine="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研究生处组织复试资格审查，设置考生填报的时间段，并指定应届毕业生、往届毕业生、退役大学生等考生需要提交的材料，通过系统发布复试资格审查通知。</w:t>
      </w:r>
    </w:p>
    <w:p>
      <w:pPr>
        <w:pStyle w:val="54"/>
        <w:numPr>
          <w:ilvl w:val="0"/>
          <w:numId w:val="51"/>
        </w:numPr>
        <w:ind w:left="0" w:firstLine="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考生根据要求在线填报资格审查材料，由学院秘书审核。研究生处可实时掌握各学院的复试资格审查进度。</w:t>
      </w:r>
    </w:p>
    <w:p>
      <w:pPr>
        <w:pStyle w:val="54"/>
        <w:numPr>
          <w:ilvl w:val="0"/>
          <w:numId w:val="51"/>
        </w:numPr>
        <w:ind w:left="0" w:firstLine="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研究生处和学院都可通过系统下载审查通过的考生材料。系统支持研究生处调整考生考试科目，支持统计复试科目参与考试考生名单。</w:t>
      </w:r>
    </w:p>
    <w:p>
      <w:pPr>
        <w:pStyle w:val="54"/>
        <w:numPr>
          <w:ilvl w:val="0"/>
          <w:numId w:val="51"/>
        </w:numPr>
        <w:ind w:left="0" w:firstLine="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系统支持配置普通考生、特殊专业考生需要缴纳的费用标准。系统支持对接学校财务平台收取考生复试费用。考生登录系统扫码支付复试费。</w:t>
      </w:r>
    </w:p>
    <w:p>
      <w:pPr>
        <w:pStyle w:val="165"/>
        <w:numPr>
          <w:ilvl w:val="0"/>
          <w:numId w:val="47"/>
        </w:numPr>
        <w:spacing w:line="360" w:lineRule="auto"/>
        <w:ind w:left="480" w:firstLine="6"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复试考务管理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研究生处统一组织或学院自主组织复试考务，支持导入线下编排好的考务数据，通过系统可一键打印签到表、桌签、试卷领取回收签字表等材料。支持对考生开通考务安排查询入口，考生可自主查询考场、座号及对应的教室信息，支持考生下载复试通知书。</w:t>
      </w:r>
    </w:p>
    <w:p>
      <w:pPr>
        <w:pStyle w:val="54"/>
        <w:numPr>
          <w:ilvl w:val="0"/>
          <w:numId w:val="52"/>
        </w:numPr>
        <w:ind w:left="0" w:firstLine="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支持研究生处统一组织或学院自主组织复试工作，研究生处管理员或者学院秘书按复试批次发布考务通知，维护考试时间、监考员申请时间、考试须知等内容。</w:t>
      </w:r>
    </w:p>
    <w:p>
      <w:pPr>
        <w:pStyle w:val="54"/>
        <w:numPr>
          <w:ilvl w:val="0"/>
          <w:numId w:val="52"/>
        </w:numPr>
        <w:ind w:left="0" w:firstLine="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或者学院秘书导入线下编排好的考务数据，导入考务数据时系统可自动校验当前考生是否在本轮复试批次内、考生是否经过复试资格审查并完成复试缴费，导入时系统校验各场次安排的考务是否存在重复。支持导入考场和教室对应关系。</w:t>
      </w:r>
    </w:p>
    <w:p>
      <w:pPr>
        <w:pStyle w:val="54"/>
        <w:numPr>
          <w:ilvl w:val="0"/>
          <w:numId w:val="52"/>
        </w:numPr>
        <w:ind w:left="0" w:firstLine="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研究生处管理员或者学院秘书可批量打印考场安排表、考场桌签、考生签到表、试卷领取回收签字表。</w:t>
      </w:r>
    </w:p>
    <w:p>
      <w:pPr>
        <w:pStyle w:val="54"/>
        <w:numPr>
          <w:ilvl w:val="0"/>
          <w:numId w:val="52"/>
        </w:numPr>
        <w:ind w:left="0" w:firstLine="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研究生处管理员或学院秘书可批量设置各复试批次考务安排公布时间段，系统自动生成考生查询二维码。考生可扫描查询本人的考试安排、教室信息，支持考生下载复试通知书。</w:t>
      </w:r>
    </w:p>
    <w:p>
      <w:pPr>
        <w:pStyle w:val="165"/>
        <w:numPr>
          <w:ilvl w:val="0"/>
          <w:numId w:val="47"/>
        </w:numPr>
        <w:spacing w:line="360" w:lineRule="auto"/>
        <w:ind w:left="480" w:firstLine="6"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发布复试通知</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研究生处管理员发布复试通知，维护复试安排公布时间、复试批次、复试通知及在线面试须知信息。</w:t>
      </w:r>
    </w:p>
    <w:p>
      <w:pPr>
        <w:pStyle w:val="165"/>
        <w:numPr>
          <w:ilvl w:val="0"/>
          <w:numId w:val="47"/>
        </w:numPr>
        <w:spacing w:line="360" w:lineRule="auto"/>
        <w:ind w:left="480" w:firstLine="6"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复试面试管理</w:t>
      </w:r>
    </w:p>
    <w:p>
      <w:pPr>
        <w:pStyle w:val="54"/>
        <w:numPr>
          <w:ilvl w:val="0"/>
          <w:numId w:val="53"/>
        </w:numPr>
        <w:ind w:left="0" w:firstLine="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学院秘书维护学院各专业面试小组信息，包含复试批次、面试类型、面试时间、面试地点、评分标准、面试秘书、参与面试的专家信息。学院领导、研究生处管理员审核面试小组信息。</w:t>
      </w:r>
    </w:p>
    <w:p>
      <w:pPr>
        <w:pStyle w:val="54"/>
        <w:numPr>
          <w:ilvl w:val="0"/>
          <w:numId w:val="53"/>
        </w:numPr>
        <w:ind w:left="0" w:firstLine="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维护面试题，系统支持单个新增或批量导入两种方式，系统支持按学科或研究方向设置。</w:t>
      </w:r>
    </w:p>
    <w:p>
      <w:pPr>
        <w:pStyle w:val="54"/>
        <w:numPr>
          <w:ilvl w:val="0"/>
          <w:numId w:val="53"/>
        </w:numPr>
        <w:ind w:left="0" w:firstLine="42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学院秘书为考生分配面试小组，系统支持随机分配小组面试考生，随机分配时根据成绩、性别、学校等属性分配，尽可能确保各小组均衡。系统支持创建小组批次，细分考生参与面试的具体时间安排。系统支持研究生处管理员开放面试安排调整权限。</w:t>
      </w:r>
    </w:p>
    <w:p>
      <w:pPr>
        <w:pStyle w:val="54"/>
        <w:numPr>
          <w:ilvl w:val="0"/>
          <w:numId w:val="53"/>
        </w:numPr>
        <w:ind w:left="0" w:firstLine="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面试安排发布后，考生登录系统查看本人的面试安排。面试秘书设置会议ID、核对考生材料并标记考生是否缺考、下载评分表并支持面试秘书在线查看考生抽取的试题。</w:t>
      </w:r>
    </w:p>
    <w:p>
      <w:pPr>
        <w:pStyle w:val="54"/>
        <w:numPr>
          <w:ilvl w:val="0"/>
          <w:numId w:val="53"/>
        </w:numPr>
        <w:ind w:left="0" w:firstLine="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系统支持基于Zoom、腾讯会议开展在线面试，系统支持双机位（系统支持PC端、移动端）。</w:t>
      </w:r>
    </w:p>
    <w:p>
      <w:pPr>
        <w:pStyle w:val="54"/>
        <w:numPr>
          <w:ilvl w:val="0"/>
          <w:numId w:val="53"/>
        </w:numPr>
        <w:ind w:left="0" w:firstLine="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系统支持考生随机抽取面试序号、面试题号。系统支持与公安部人口库对接，进行实人认证。系统支持专家在线评分，系统根据专家评分自动计算面试成绩。</w:t>
      </w:r>
    </w:p>
    <w:p>
      <w:pPr>
        <w:pStyle w:val="54"/>
        <w:numPr>
          <w:ilvl w:val="0"/>
          <w:numId w:val="53"/>
        </w:numPr>
        <w:ind w:left="0" w:firstLine="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系统支持按照学院、专业配置评分标准。面试评分配置完毕后，可预览评分标准，预览时看到的界面和专家评分界面相同。系统支持巡考老师通过系统进行面试巡考。</w:t>
      </w:r>
    </w:p>
    <w:p>
      <w:pPr>
        <w:pStyle w:val="165"/>
        <w:numPr>
          <w:ilvl w:val="0"/>
          <w:numId w:val="47"/>
        </w:numPr>
        <w:spacing w:line="360" w:lineRule="auto"/>
        <w:ind w:left="480" w:firstLine="6"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▲复试成绩管理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通过双人交叉模式录入笔试成绩、面试成绩。系统支持根据专业、考生类别、考生来源设置考生初试成绩、复试成绩权重，支持设置各专业复试科目中专业笔试、综合面试、英语水平的权重。根据配置的总成绩计算公式，自动计算考生的总成绩、专业内排名。公布考生总成绩，考生可扫描二维码，通过输入考生编号、身份证号等信息查询本人复试成绩、总成绩、专业排名、专业方向排名等情况，同时支持考生通过账号密码登录系统查询复试成绩、总成绩、专业排名、专业方向排名。（提供软件功能截图及软件功能说明文档并加盖投标人公章）</w:t>
      </w:r>
    </w:p>
    <w:p>
      <w:pPr>
        <w:pStyle w:val="165"/>
        <w:numPr>
          <w:ilvl w:val="0"/>
          <w:numId w:val="47"/>
        </w:numPr>
        <w:spacing w:line="360" w:lineRule="auto"/>
        <w:ind w:left="480" w:firstLine="6"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数据分析</w:t>
      </w:r>
    </w:p>
    <w:p>
      <w:pPr>
        <w:pStyle w:val="54"/>
        <w:numPr>
          <w:ilvl w:val="0"/>
          <w:numId w:val="54"/>
        </w:numPr>
        <w:ind w:left="480" w:hanging="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复试统计</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按专业、院系、研究方向、本校外校复试考生、省内外考生及学校类型分别统计过线考生数、录取考生数等信息。按本校外校复试考生、省内外考生及学校类型统计的三种统计方式系统支持计算过线考占比、复试考生占比、一志愿考生占比及调剂生占比。</w:t>
      </w:r>
    </w:p>
    <w:p>
      <w:pPr>
        <w:pStyle w:val="54"/>
        <w:numPr>
          <w:ilvl w:val="0"/>
          <w:numId w:val="54"/>
        </w:numPr>
        <w:ind w:left="480" w:hanging="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复试比例分析</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系统支持查看拟招生人数、考生总数、过线考生数、复试考生数、一志愿过线考生数、一志愿复试比例、调剂生过线考生数等信息。</w:t>
      </w:r>
    </w:p>
    <w:p>
      <w:pPr>
        <w:pStyle w:val="165"/>
        <w:numPr>
          <w:ilvl w:val="0"/>
          <w:numId w:val="39"/>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录取管理</w:t>
      </w:r>
    </w:p>
    <w:p>
      <w:pPr>
        <w:pStyle w:val="54"/>
        <w:numPr>
          <w:ilvl w:val="0"/>
          <w:numId w:val="55"/>
        </w:numPr>
        <w:ind w:left="511" w:hanging="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招生计划分配</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管理员根据国家招生指标调整学校总招生计划及各学院招生计划，学院秘书调整本学院各专业招生计划。系统自动校验各专业维护的招生计划是否超过学院总招生计划。</w:t>
      </w:r>
    </w:p>
    <w:p>
      <w:pPr>
        <w:pStyle w:val="54"/>
        <w:numPr>
          <w:ilvl w:val="0"/>
          <w:numId w:val="55"/>
        </w:numPr>
        <w:ind w:left="511" w:hanging="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拟录取名单管理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秘书筛选拟录取考生，系统自动限制：录取人数不能超过各专业的招生计划数；必须根据考生成绩排名顺序录取。可直接导出带有成绩的完整DBF文件拟录取名单上报至研招网。支持考生在线查看是否录取，只允许查看本人的录取状态。</w:t>
      </w:r>
    </w:p>
    <w:p>
      <w:pPr>
        <w:pStyle w:val="54"/>
        <w:numPr>
          <w:ilvl w:val="0"/>
          <w:numId w:val="55"/>
        </w:numPr>
        <w:ind w:left="511" w:hanging="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调整报考类别</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学校发布调整报考类别通知，设定申请时间段、提交材料。申请非定向调整为定向的考生在线提交申请、支持提交单位允许报考证明材料。审核通过后考生由非定向调整为定向。</w:t>
      </w:r>
    </w:p>
    <w:p>
      <w:pPr>
        <w:pStyle w:val="54"/>
        <w:numPr>
          <w:ilvl w:val="0"/>
          <w:numId w:val="55"/>
        </w:numPr>
        <w:ind w:left="511" w:hanging="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完善录取信息</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发布完善录取信息通知。考生在线填报联系方式、通知书邮寄地址等信息。支持导出邮寄清单。导入邮寄单号，考生在线查询快递信息。</w:t>
      </w:r>
    </w:p>
    <w:p>
      <w:pPr>
        <w:pStyle w:val="54"/>
        <w:numPr>
          <w:ilvl w:val="0"/>
          <w:numId w:val="55"/>
        </w:numPr>
        <w:ind w:left="511" w:hanging="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调档函管理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系统可定制学校的调档函模板，考生通过系统下载调档函。调档函支持自动填充考生信息、单位红章。档案接收员接收档案后支持标记档案接收状态，考生可查看档案接收状态。</w:t>
      </w:r>
    </w:p>
    <w:p>
      <w:pPr>
        <w:pStyle w:val="54"/>
        <w:numPr>
          <w:ilvl w:val="0"/>
          <w:numId w:val="55"/>
        </w:numPr>
        <w:ind w:left="511" w:hanging="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录取通知书</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通过系统</w:t>
      </w:r>
      <w:r>
        <w:rPr>
          <w:rFonts w:hint="eastAsia" w:asciiTheme="minorEastAsia" w:hAnsiTheme="minorEastAsia" w:eastAsiaTheme="minorEastAsia" w:cstheme="minorEastAsia"/>
          <w:bCs/>
          <w:sz w:val="24"/>
          <w:szCs w:val="24"/>
        </w:rPr>
        <w:t>批量</w:t>
      </w:r>
      <w:r>
        <w:rPr>
          <w:rFonts w:hint="eastAsia" w:asciiTheme="minorEastAsia" w:hAnsiTheme="minorEastAsia" w:eastAsiaTheme="minorEastAsia" w:cstheme="minorEastAsia"/>
          <w:sz w:val="24"/>
          <w:szCs w:val="24"/>
        </w:rPr>
        <w:t>为录取考生打印录取通知书文件。</w:t>
      </w:r>
    </w:p>
    <w:p>
      <w:pPr>
        <w:pStyle w:val="54"/>
        <w:numPr>
          <w:ilvl w:val="0"/>
          <w:numId w:val="55"/>
        </w:numPr>
        <w:ind w:left="511" w:hanging="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编排学号</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支持按照学校的学号编排规则一键为录取考生编排学号。</w:t>
      </w:r>
    </w:p>
    <w:p>
      <w:pPr>
        <w:pStyle w:val="165"/>
        <w:numPr>
          <w:ilvl w:val="0"/>
          <w:numId w:val="39"/>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新生报到管理</w:t>
      </w:r>
    </w:p>
    <w:p>
      <w:pPr>
        <w:pStyle w:val="54"/>
        <w:numPr>
          <w:ilvl w:val="0"/>
          <w:numId w:val="56"/>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新生资格审核</w:t>
      </w:r>
    </w:p>
    <w:p>
      <w:pPr>
        <w:pStyle w:val="74"/>
        <w:adjustRightInd w:val="0"/>
        <w:spacing w:line="360" w:lineRule="auto"/>
        <w:ind w:right="63"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同步新生信息后，发布新生入学资格审核通知，设置考生材料提交时间段、补充材料截止时间、填报须知等信息；系统支持按考生类别设置需要提交的材料。系统自动识别新生类别，新生在线按要求提交材料。学院秘书对新生在线提交的材料进行审核。系统支持新生在线查看材料审核结果。</w:t>
      </w:r>
    </w:p>
    <w:p>
      <w:pPr>
        <w:pStyle w:val="54"/>
        <w:numPr>
          <w:ilvl w:val="0"/>
          <w:numId w:val="56"/>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放弃入学审核</w:t>
      </w:r>
    </w:p>
    <w:p>
      <w:pPr>
        <w:pStyle w:val="74"/>
        <w:adjustRightInd w:val="0"/>
        <w:spacing w:line="360" w:lineRule="auto"/>
        <w:ind w:right="63"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发布放弃入学申请通知，维护申请日期时间段及申请须知。新生在线申请放弃入学，并支持研究生处管理员直接维护放弃入学学生。系统根据新生报到的进度自动加载退档、退费申请，系统支持手工调整。学院秘书审核新生提交的放弃入学申请，系统标注考生是否调整退档、退费申请辅助学院秘书审核。新生下载放弃入学申请相关材料，打印签字拍照上传至系统。</w:t>
      </w:r>
    </w:p>
    <w:p>
      <w:pPr>
        <w:pStyle w:val="54"/>
        <w:numPr>
          <w:ilvl w:val="0"/>
          <w:numId w:val="56"/>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分配新生宿舍</w:t>
      </w:r>
    </w:p>
    <w:p>
      <w:pPr>
        <w:pStyle w:val="74"/>
        <w:adjustRightInd w:val="0"/>
        <w:spacing w:line="360" w:lineRule="auto"/>
        <w:ind w:right="63"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研究生处管理员、学院秘书导入可分配的研究生宿舍信息。系统自动为新生分配宿舍。学院秘书可修改新生宿舍分配方案。新生可提交调换宿舍申请，审核通过，可调换宿舍。研究生处管理员、学院秘书可查询并导出宿舍分配情况及未分配宿舍新生信息。</w:t>
      </w:r>
    </w:p>
    <w:p>
      <w:pPr>
        <w:pStyle w:val="54"/>
        <w:numPr>
          <w:ilvl w:val="0"/>
          <w:numId w:val="56"/>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现场报到</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维护现场报道流程，系统支持查看现场报道流程图；管理员现场审核新生在线提交的材料，确认是否分配宿舍、是否已经缴费。辅导员标注新生各报到环节的完成情况。研究生处管理员、学院秘书查询现场报到各个环节办理情况。系统支持扫码报到，使用扫码枪扫描录取通知书条码标记是否报到。</w:t>
      </w:r>
    </w:p>
    <w:p>
      <w:pPr>
        <w:pStyle w:val="5"/>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学籍管理子系统</w:t>
      </w:r>
    </w:p>
    <w:p>
      <w:pPr>
        <w:pStyle w:val="165"/>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1、录取管理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接中国研究生招生信息网和研究生招生系统，导入研招网下载的拟录取新生DBF文件，也可同步研究生招生系统发布的录取名单。可自定义新生入学月日、毕业日期、学号生成规则，为了应对不同系统之间学院和学科编码的差异，可指定系统之间学院学科对应关系。</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入研招网录取信息。研究生处管理员能够一键导入从研招网下载的硕士、推免生录取DBF数据文件，可以查看每位录取新生的基本信息、考生来源及毕业信息、考试信息、录取信息、退役大学生士兵计划信息及其他信息。</w:t>
      </w:r>
    </w:p>
    <w:p>
      <w:pPr>
        <w:pStyle w:val="54"/>
        <w:numPr>
          <w:ilvl w:val="0"/>
          <w:numId w:val="57"/>
        </w:numPr>
        <w:adjustRightInd w:val="0"/>
        <w:ind w:left="0" w:firstLine="42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步招生系统录取信息。研究生处管理员可查询研究生招生管理系统待同步、更新和删除的新生列表，一键完成录取新生同步，可以查看每位录取新生的基本信息、考生来源及毕业信息、考试信息、录取信息、退役大学生士兵计划信息及其他信息。</w:t>
      </w:r>
    </w:p>
    <w:p>
      <w:pPr>
        <w:pStyle w:val="54"/>
        <w:numPr>
          <w:ilvl w:val="0"/>
          <w:numId w:val="57"/>
        </w:numPr>
        <w:adjustRightInd w:val="0"/>
        <w:ind w:left="0" w:firstLine="42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定义学号生成规则。能够设置学号总长度、固定位、自定义位和流水号，自定义位支持按照招生年份、培养层次、录取学习方式、录取院系所码、学院代码、学科代码、学位类型等信息进行拼接，流水号支持根据指定信息项正序或倒序排序。</w:t>
      </w:r>
    </w:p>
    <w:p>
      <w:pPr>
        <w:pStyle w:val="54"/>
        <w:numPr>
          <w:ilvl w:val="0"/>
          <w:numId w:val="57"/>
        </w:numPr>
        <w:adjustRightInd w:val="0"/>
        <w:ind w:left="0" w:firstLine="42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两种学号生成模式。研究生处管理员可按照系统自定义学号编排规则一键生成学号，也可导入学号Excel文件。</w:t>
      </w:r>
    </w:p>
    <w:p>
      <w:pPr>
        <w:pStyle w:val="54"/>
        <w:numPr>
          <w:ilvl w:val="0"/>
          <w:numId w:val="57"/>
        </w:numPr>
        <w:adjustRightInd w:val="0"/>
        <w:ind w:left="0" w:firstLine="42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需确定学籍初始化时间。研究生处管理员可根据实际业务需要选择学籍初始化的时间，如要求在暑假期间对学生指定第一学期课程，则可选择发布新生数据之后初始化学籍，如要求在学生报到后选择第一学期课程，则可选择根据新生报到情况初始化学籍。</w:t>
      </w:r>
    </w:p>
    <w:p>
      <w:pPr>
        <w:pStyle w:val="54"/>
        <w:numPr>
          <w:ilvl w:val="0"/>
          <w:numId w:val="57"/>
        </w:numPr>
        <w:adjustRightInd w:val="0"/>
        <w:ind w:left="0" w:firstLine="42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留存原始录取数据。完整保留原始录取数据，保障录取数据的可查可下载。</w:t>
      </w:r>
    </w:p>
    <w:p>
      <w:pPr>
        <w:pStyle w:val="54"/>
        <w:numPr>
          <w:ilvl w:val="0"/>
          <w:numId w:val="57"/>
        </w:numPr>
        <w:adjustRightInd w:val="0"/>
        <w:ind w:left="0" w:firstLine="42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完整记录业务操作。系统完整记录每一次操作，能够查询录取数据操作描述、操作人和操作时间。</w:t>
      </w:r>
    </w:p>
    <w:p>
      <w:pPr>
        <w:pStyle w:val="165"/>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2、新生报到管理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研究生处管理员可一键同步研究生招生系统新生报到结果，也可单独或批量维护新生报到信息，报到结果含报到入学、取消入学资格、放弃入学资格和保留入学资格4类，每一类均可维护填报信息明细。</w:t>
      </w:r>
    </w:p>
    <w:p>
      <w:pPr>
        <w:pStyle w:val="54"/>
        <w:numPr>
          <w:ilvl w:val="0"/>
          <w:numId w:val="58"/>
        </w:numPr>
        <w:adjustRightInd w:val="0"/>
        <w:ind w:left="0" w:firstLine="42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维护报到结果。研究生处管理员可维护学生报到状态，状态分为报到入学、保留入学资格、放弃入学资格、取消入学资格4类，报到入学学生具有学籍信息，未报到入学学生没有学籍信息。</w:t>
      </w:r>
    </w:p>
    <w:p>
      <w:pPr>
        <w:pStyle w:val="54"/>
        <w:numPr>
          <w:ilvl w:val="0"/>
          <w:numId w:val="58"/>
        </w:numPr>
        <w:adjustRightInd w:val="0"/>
        <w:ind w:left="0" w:firstLine="42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同步报到结果。研究生处管理员可一键同步研究生招生系统新生报到结果，能够在此基础上进行报到结果微调。</w:t>
      </w:r>
    </w:p>
    <w:p>
      <w:pPr>
        <w:pStyle w:val="54"/>
        <w:numPr>
          <w:ilvl w:val="0"/>
          <w:numId w:val="58"/>
        </w:numPr>
        <w:adjustRightInd w:val="0"/>
        <w:ind w:left="0" w:firstLine="42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留入学资格。对于保留入学资格的学生，研究生处管理员可以设置其保留入学资格年限，可修改由系统自动推算的预计报到年份，能够导出保留入学资格信息上报至学信网，支持在预计毕业年份将保留入学资格学生报到入学。</w:t>
      </w:r>
    </w:p>
    <w:p>
      <w:pPr>
        <w:pStyle w:val="54"/>
        <w:numPr>
          <w:ilvl w:val="0"/>
          <w:numId w:val="58"/>
        </w:numPr>
        <w:adjustRightInd w:val="0"/>
        <w:ind w:left="0" w:firstLine="42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取消或放弃入学资格。对于取消入学资格或放弃入学资格学生，研究生处管理员可维护相关材料，系统支持导出取消入学资格和放弃入学资格信息上报至学信网。</w:t>
      </w:r>
    </w:p>
    <w:p>
      <w:pPr>
        <w:pStyle w:val="54"/>
        <w:numPr>
          <w:ilvl w:val="0"/>
          <w:numId w:val="58"/>
        </w:numPr>
        <w:adjustRightInd w:val="0"/>
        <w:ind w:left="0" w:firstLine="42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查询报到进度。研究生处管理员能够查询学生报到进度。</w:t>
      </w:r>
    </w:p>
    <w:p>
      <w:pPr>
        <w:pStyle w:val="165"/>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3、学籍管理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研究生处管理员可导入同等学力学生，研究生处管理员可直接修改学籍信息，也可以由学生发起学籍修改申请，鉴于学生学籍的重要性，学籍的每一次修改均应留痕。</w:t>
      </w:r>
    </w:p>
    <w:p>
      <w:pPr>
        <w:pStyle w:val="54"/>
        <w:numPr>
          <w:ilvl w:val="0"/>
          <w:numId w:val="59"/>
        </w:numPr>
        <w:adjustRightInd w:val="0"/>
        <w:ind w:left="0" w:firstLine="42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入学管理</w:t>
      </w:r>
    </w:p>
    <w:p>
      <w:pPr>
        <w:pStyle w:val="74"/>
        <w:widowControl/>
        <w:numPr>
          <w:ilvl w:val="0"/>
          <w:numId w:val="60"/>
        </w:numPr>
        <w:spacing w:line="360" w:lineRule="auto"/>
        <w:ind w:left="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导入同等学力学生学籍信息。研究生处管理员可批量导入同等学力信息，学籍信息项以同等学力学生标准学籍信息模板为准，确保同等学力学生学籍信息结构统一。</w:t>
      </w:r>
    </w:p>
    <w:p>
      <w:pPr>
        <w:pStyle w:val="74"/>
        <w:widowControl/>
        <w:numPr>
          <w:ilvl w:val="0"/>
          <w:numId w:val="60"/>
        </w:numPr>
        <w:spacing w:line="360" w:lineRule="auto"/>
        <w:ind w:left="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导入留学生学籍信息。研究生处管理员可批量导入留学生信息，学籍信息项以留学生标准学籍信息模板为准，确保留学生学籍信息结构统一。</w:t>
      </w:r>
    </w:p>
    <w:p>
      <w:pPr>
        <w:pStyle w:val="54"/>
        <w:numPr>
          <w:ilvl w:val="0"/>
          <w:numId w:val="59"/>
        </w:numPr>
        <w:adjustRightInd w:val="0"/>
        <w:ind w:left="0" w:firstLine="42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完善学籍信息</w:t>
      </w:r>
    </w:p>
    <w:p>
      <w:pPr>
        <w:pStyle w:val="74"/>
        <w:widowControl/>
        <w:numPr>
          <w:ilvl w:val="0"/>
          <w:numId w:val="61"/>
        </w:numPr>
        <w:spacing w:line="360" w:lineRule="auto"/>
        <w:ind w:left="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强制完善个人信息。学生初次登录系统时强制完善个人信息，必填信息项以学籍标准信息模板设置为准。</w:t>
      </w:r>
    </w:p>
    <w:p>
      <w:pPr>
        <w:pStyle w:val="74"/>
        <w:widowControl/>
        <w:numPr>
          <w:ilvl w:val="0"/>
          <w:numId w:val="61"/>
        </w:numPr>
        <w:spacing w:line="360" w:lineRule="auto"/>
        <w:ind w:left="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申请变更学籍信息。研究生处管理员可直接调整学生学籍信息，学生可申请修改学籍信息，经审核后更新到学籍档案。</w:t>
      </w:r>
    </w:p>
    <w:p>
      <w:pPr>
        <w:pStyle w:val="54"/>
        <w:numPr>
          <w:ilvl w:val="0"/>
          <w:numId w:val="59"/>
        </w:numPr>
        <w:adjustRightInd w:val="0"/>
        <w:ind w:left="0" w:firstLine="42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重置学生密码 </w:t>
      </w:r>
    </w:p>
    <w:p>
      <w:pPr>
        <w:pStyle w:val="74"/>
        <w:widowControl/>
        <w:numPr>
          <w:ilvl w:val="0"/>
          <w:numId w:val="62"/>
        </w:numPr>
        <w:spacing w:line="360" w:lineRule="auto"/>
        <w:ind w:left="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强制修改个人密码。为确保信息安全，学生初次登录时强制要求修改个人密码，密码要求8~20位且同时包含大写字母、小写字母和数字。</w:t>
      </w:r>
    </w:p>
    <w:p>
      <w:pPr>
        <w:pStyle w:val="74"/>
        <w:widowControl/>
        <w:numPr>
          <w:ilvl w:val="0"/>
          <w:numId w:val="62"/>
        </w:numPr>
        <w:spacing w:line="360" w:lineRule="auto"/>
        <w:ind w:left="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找回密码。学生可以通过手机、邮箱找回密码。</w:t>
      </w:r>
    </w:p>
    <w:p>
      <w:pPr>
        <w:pStyle w:val="74"/>
        <w:widowControl/>
        <w:numPr>
          <w:ilvl w:val="0"/>
          <w:numId w:val="62"/>
        </w:numPr>
        <w:spacing w:line="360" w:lineRule="auto"/>
        <w:ind w:left="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重置学生密码。研究生处管理员和秘书可重置学生密码，密码要求8~20位且同时包含大写字母、小写字母和数字。</w:t>
      </w:r>
    </w:p>
    <w:p>
      <w:pPr>
        <w:pStyle w:val="54"/>
        <w:numPr>
          <w:ilvl w:val="0"/>
          <w:numId w:val="59"/>
        </w:numPr>
        <w:adjustRightInd w:val="0"/>
        <w:ind w:left="0" w:firstLine="42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打印学籍卡</w:t>
      </w:r>
    </w:p>
    <w:p>
      <w:pPr>
        <w:pStyle w:val="74"/>
        <w:widowControl/>
        <w:numPr>
          <w:ilvl w:val="0"/>
          <w:numId w:val="63"/>
        </w:numPr>
        <w:spacing w:line="360" w:lineRule="auto"/>
        <w:ind w:left="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学籍卡根据学校学籍卡格式进行定制。</w:t>
      </w:r>
    </w:p>
    <w:p>
      <w:pPr>
        <w:pStyle w:val="74"/>
        <w:widowControl/>
        <w:numPr>
          <w:ilvl w:val="0"/>
          <w:numId w:val="63"/>
        </w:numPr>
        <w:spacing w:line="360" w:lineRule="auto"/>
        <w:ind w:left="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学生、秘书、管理员均可打印学籍卡。</w:t>
      </w:r>
    </w:p>
    <w:p>
      <w:pPr>
        <w:pStyle w:val="165"/>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4、注册管理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为研究生处管理员提供学籍注册和学年注册的快捷注册方式，为便于各学期学生管理，拓展学期注册环节，由学院秘书结合学生实际情况进行学期注册，可限制未学期注册学生的系统权限。</w:t>
      </w:r>
    </w:p>
    <w:p>
      <w:pPr>
        <w:pStyle w:val="54"/>
        <w:numPr>
          <w:ilvl w:val="0"/>
          <w:numId w:val="64"/>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学籍注册</w:t>
      </w:r>
    </w:p>
    <w:p>
      <w:pPr>
        <w:pStyle w:val="74"/>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一键导出学籍注册文件。导出DBF格式新生学籍注册信息直接上报学信网。自动补全考生编号。自动将招生数据的15位考生编号补全至16位（招生年份末1位改为招生年份末2位）。</w:t>
      </w:r>
    </w:p>
    <w:p>
      <w:pPr>
        <w:pStyle w:val="54"/>
        <w:numPr>
          <w:ilvl w:val="0"/>
          <w:numId w:val="64"/>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学年注册</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一键导出学年注册文件。导出DBF格式非新生学年注册信息直接上报学信网。</w:t>
      </w:r>
    </w:p>
    <w:p>
      <w:pPr>
        <w:pStyle w:val="54"/>
        <w:numPr>
          <w:ilvl w:val="0"/>
          <w:numId w:val="64"/>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学期注册</w:t>
      </w:r>
    </w:p>
    <w:p>
      <w:pPr>
        <w:pStyle w:val="74"/>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够限定学期注册时间，学生可通过移动端进行学期注册。学生注册时记录学生GPS定位信息，根据定位判定学生是否在校内。学院秘书可辅助进行学期注册。研究生处管理员能够统计各学院学期注册进度。可根据实际需要配置是否对未注册学生进行系统使用限制。</w:t>
      </w:r>
    </w:p>
    <w:p>
      <w:pPr>
        <w:pStyle w:val="165"/>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5、学籍异动管理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在线管理休学、保留学籍、退学、复学、延期毕业5类学籍异动，可由学生提交学籍异动申请、管理人员审核，也可由研究生处管理员代为录入异动信息。</w:t>
      </w:r>
    </w:p>
    <w:p>
      <w:pPr>
        <w:pStyle w:val="54"/>
        <w:numPr>
          <w:ilvl w:val="0"/>
          <w:numId w:val="65"/>
        </w:num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学籍异动申请及审核</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休学：学生填写联系信息、休学学期、开始结束时间、休学原因、具体说明、证明材料。</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保留学籍：学生填写联系信息、开始学期、持续学期数、保留学籍日期、预计复学日期。</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退学：学生填写联系信息、退学日期、退学原因、具体说明、证明材料。</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复学：学生填写联系信息、复学学期、申请复学日期、复学说明、证明材料。</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延期毕业：学生填写联系信息、申请预计毕业日期、延期毕业原因、相关材料。</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学生提交申请后，依次由导师、学院、研究生处管理员审核后生效，系统支持导出异动审批表。</w:t>
      </w:r>
    </w:p>
    <w:p>
      <w:pPr>
        <w:pStyle w:val="54"/>
        <w:numPr>
          <w:ilvl w:val="0"/>
          <w:numId w:val="65"/>
        </w:num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维护学籍异动</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研究生处管理员可代录各类学籍异动信息。</w:t>
      </w:r>
    </w:p>
    <w:p>
      <w:pPr>
        <w:pStyle w:val="54"/>
        <w:numPr>
          <w:ilvl w:val="0"/>
          <w:numId w:val="65"/>
        </w:num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闭环</w:t>
      </w:r>
      <w:r>
        <w:rPr>
          <w:rFonts w:hint="eastAsia" w:asciiTheme="minorEastAsia" w:hAnsiTheme="minorEastAsia" w:eastAsiaTheme="minorEastAsia" w:cstheme="minorEastAsia"/>
          <w:sz w:val="24"/>
          <w:szCs w:val="24"/>
        </w:rPr>
        <w:t>管理</w:t>
      </w:r>
    </w:p>
    <w:p>
      <w:pPr>
        <w:pStyle w:val="74"/>
        <w:widowControl/>
        <w:numPr>
          <w:ilvl w:val="0"/>
          <w:numId w:val="66"/>
        </w:numPr>
        <w:spacing w:line="360" w:lineRule="auto"/>
        <w:ind w:left="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休学、保留学籍的非在校生及待延期生保留查询及少部分操作权限。</w:t>
      </w:r>
    </w:p>
    <w:p>
      <w:pPr>
        <w:pStyle w:val="74"/>
        <w:widowControl/>
        <w:numPr>
          <w:ilvl w:val="0"/>
          <w:numId w:val="66"/>
        </w:numPr>
        <w:spacing w:line="360" w:lineRule="auto"/>
        <w:ind w:left="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休学、保留学籍学生通过复学恢复在校生状态。</w:t>
      </w:r>
    </w:p>
    <w:p>
      <w:pPr>
        <w:pStyle w:val="74"/>
        <w:widowControl/>
        <w:numPr>
          <w:ilvl w:val="0"/>
          <w:numId w:val="66"/>
        </w:numPr>
        <w:spacing w:line="360" w:lineRule="auto"/>
        <w:ind w:left="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待延期生通过延期毕业申请后，自动变更预计毕业时间并恢复系统操作权限。</w:t>
      </w:r>
    </w:p>
    <w:p>
      <w:pPr>
        <w:pStyle w:val="165"/>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6、学业预警管理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管理员按照学业预警环节设置学业预警规则，系统按照预警规则判断学生预警级别，并能够对预警对象发送预警通知。</w:t>
      </w:r>
    </w:p>
    <w:p>
      <w:pPr>
        <w:pStyle w:val="74"/>
        <w:widowControl/>
        <w:numPr>
          <w:ilvl w:val="0"/>
          <w:numId w:val="67"/>
        </w:numPr>
        <w:spacing w:line="360" w:lineRule="auto"/>
        <w:ind w:left="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系统定义预警环节，例如：学分、成绩、论文开题、中期考核、学位资格审查、论文检测、论文盲审、论文答辩。</w:t>
      </w:r>
    </w:p>
    <w:p>
      <w:pPr>
        <w:pStyle w:val="74"/>
        <w:widowControl/>
        <w:numPr>
          <w:ilvl w:val="0"/>
          <w:numId w:val="67"/>
        </w:numPr>
        <w:spacing w:line="360" w:lineRule="auto"/>
        <w:ind w:left="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系统支持设置预警环节预警规则，可区分年级、学制、培养层次分别设置。</w:t>
      </w:r>
    </w:p>
    <w:p>
      <w:pPr>
        <w:pStyle w:val="74"/>
        <w:widowControl/>
        <w:numPr>
          <w:ilvl w:val="0"/>
          <w:numId w:val="67"/>
        </w:numPr>
        <w:spacing w:line="360" w:lineRule="auto"/>
        <w:ind w:left="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系统监控学生预警信息，根据预警紧迫程度分为一、二、三级预警。</w:t>
      </w:r>
    </w:p>
    <w:p>
      <w:pPr>
        <w:pStyle w:val="74"/>
        <w:widowControl/>
        <w:numPr>
          <w:ilvl w:val="0"/>
          <w:numId w:val="67"/>
        </w:numPr>
        <w:spacing w:line="360" w:lineRule="auto"/>
        <w:ind w:left="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支持研究生处、学院、导师、学生查看预警信息，发送预警通知</w:t>
      </w:r>
    </w:p>
    <w:p>
      <w:pPr>
        <w:pStyle w:val="165"/>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7、照片管理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研究生处管理员可批量导入和导出学生录取照片、入学照片和学历照片，导出照片可按照身份证号或学号统一命名。</w:t>
      </w:r>
    </w:p>
    <w:p>
      <w:pPr>
        <w:pStyle w:val="74"/>
        <w:widowControl/>
        <w:numPr>
          <w:ilvl w:val="0"/>
          <w:numId w:val="68"/>
        </w:numPr>
        <w:spacing w:line="360" w:lineRule="auto"/>
        <w:ind w:right="63"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批量导入录取照片。能够按照考生编号、身份证号、学号批量导入录取照片，如考生编号.jpg。</w:t>
      </w:r>
    </w:p>
    <w:p>
      <w:pPr>
        <w:pStyle w:val="74"/>
        <w:widowControl/>
        <w:numPr>
          <w:ilvl w:val="0"/>
          <w:numId w:val="68"/>
        </w:numPr>
        <w:spacing w:line="360" w:lineRule="auto"/>
        <w:ind w:right="63"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批量导入入学照片。能够按照身份证号、学号批量导入入学照片，如身份证号.jpg。</w:t>
      </w:r>
    </w:p>
    <w:p>
      <w:pPr>
        <w:pStyle w:val="74"/>
        <w:widowControl/>
        <w:numPr>
          <w:ilvl w:val="0"/>
          <w:numId w:val="68"/>
        </w:numPr>
        <w:spacing w:line="360" w:lineRule="auto"/>
        <w:ind w:right="63"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批量导入学历照片。能够按照身份证号、学号批量导入学历照片，如学号.jpg。</w:t>
      </w:r>
    </w:p>
    <w:p>
      <w:pPr>
        <w:pStyle w:val="74"/>
        <w:widowControl/>
        <w:numPr>
          <w:ilvl w:val="0"/>
          <w:numId w:val="68"/>
        </w:numPr>
        <w:spacing w:line="360" w:lineRule="auto"/>
        <w:ind w:right="63"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批量导出照片。能够按照身份证号、学号批量导出学生录取照片、入学照片、学历照片。</w:t>
      </w:r>
    </w:p>
    <w:p>
      <w:pPr>
        <w:pStyle w:val="74"/>
        <w:widowControl/>
        <w:numPr>
          <w:ilvl w:val="0"/>
          <w:numId w:val="68"/>
        </w:numPr>
        <w:spacing w:line="360" w:lineRule="auto"/>
        <w:ind w:right="63"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单独维护照片。能够单独维护学生上述三类照片，能够查询各类照片的维护进度。</w:t>
      </w:r>
    </w:p>
    <w:p>
      <w:pPr>
        <w:pStyle w:val="165"/>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8、归档管理</w:t>
      </w:r>
    </w:p>
    <w:p>
      <w:pPr>
        <w:pStyle w:val="74"/>
        <w:widowControl/>
        <w:numPr>
          <w:ilvl w:val="0"/>
          <w:numId w:val="69"/>
        </w:numPr>
        <w:spacing w:line="360" w:lineRule="auto"/>
        <w:ind w:right="63"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研究生处管理员归档已毕业离校学生，归档后的学生信息默认不出现在系统内。</w:t>
      </w:r>
    </w:p>
    <w:p>
      <w:pPr>
        <w:pStyle w:val="74"/>
        <w:widowControl/>
        <w:numPr>
          <w:ilvl w:val="0"/>
          <w:numId w:val="69"/>
        </w:numPr>
        <w:spacing w:line="360" w:lineRule="auto"/>
        <w:ind w:right="63"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籍管理员、培养管理员、学位管理员、研工管理员可分别管控学生学籍业务、培养业务、学位业务、研工业务的归档状态，例如学生正常毕业离校但需要后续申请学位的情况，可将学籍业务、培养业务、研工业务归档状态置为已归档，保留学位业务归档状态为未归档，学生可正常开展学位业务；待学生学籍业务、培养业务、学位业务、研工业务归档状态全部置为已归档状态时，可注销学生账号登录权限。</w:t>
      </w:r>
    </w:p>
    <w:p>
      <w:pPr>
        <w:pStyle w:val="5"/>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培养管理子系统</w:t>
      </w:r>
    </w:p>
    <w:p>
      <w:pPr>
        <w:pStyle w:val="165"/>
        <w:numPr>
          <w:ilvl w:val="0"/>
          <w:numId w:val="70"/>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课程管理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立课程数据库，可单个新增也可批量导入课程，研究生处管理员拥有所有课程维护权限，学院秘书拥有本学院开课的课程维护权限。研究生处管理员可锁定课程，被锁定的课程不允许任何人修改。支持研究生处管理员解锁课程，被解锁的课程可由研究生处管理员和开课院系秘书修改。</w:t>
      </w:r>
    </w:p>
    <w:p>
      <w:pPr>
        <w:pStyle w:val="165"/>
        <w:numPr>
          <w:ilvl w:val="1"/>
          <w:numId w:val="71"/>
        </w:numPr>
        <w:spacing w:line="360" w:lineRule="auto"/>
        <w:ind w:left="0" w:firstLine="426"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护课程。研究生处管理员维护全校课程，学院秘书维护本学院课程。课程信息包含：授课对象、课程分类、课程号、课程名称、课程英文名称、开课单位、考核方式、开课学期、学分、学时、支持免修、成绩类型、及格线、是否补修课。</w:t>
      </w:r>
    </w:p>
    <w:p>
      <w:pPr>
        <w:pStyle w:val="165"/>
        <w:numPr>
          <w:ilvl w:val="1"/>
          <w:numId w:val="71"/>
        </w:numPr>
        <w:spacing w:line="360" w:lineRule="auto"/>
        <w:ind w:left="0" w:firstLine="426"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锁定课程。研究生处管理员可锁定课程，被锁定的课程不允许任何人修改。</w:t>
      </w:r>
    </w:p>
    <w:p>
      <w:pPr>
        <w:pStyle w:val="165"/>
        <w:numPr>
          <w:ilvl w:val="1"/>
          <w:numId w:val="71"/>
        </w:numPr>
        <w:spacing w:line="360" w:lineRule="auto"/>
        <w:ind w:left="0" w:firstLine="426"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停用课程。研究生处管理员可停用不再开设的课程。</w:t>
      </w:r>
    </w:p>
    <w:p>
      <w:pPr>
        <w:pStyle w:val="165"/>
        <w:numPr>
          <w:ilvl w:val="1"/>
          <w:numId w:val="71"/>
        </w:numPr>
        <w:spacing w:line="360" w:lineRule="auto"/>
        <w:ind w:left="0" w:firstLine="426"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研究生处管理员和学院秘书均可单个新增或批量导入课程。</w:t>
      </w:r>
    </w:p>
    <w:p>
      <w:pPr>
        <w:pStyle w:val="165"/>
        <w:numPr>
          <w:ilvl w:val="0"/>
          <w:numId w:val="70"/>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必修环节管理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建立必修环节数据库，可单个新增也可批量导入必修环节，可自定义必修环节的类型、适用学生范围、申请学分的方式、合格（获取学分）的次数，也可自定义必修环节学分申请的格式和审核的流程。</w:t>
      </w:r>
    </w:p>
    <w:p>
      <w:pPr>
        <w:pStyle w:val="165"/>
        <w:numPr>
          <w:ilvl w:val="0"/>
          <w:numId w:val="72"/>
        </w:numPr>
        <w:spacing w:line="360" w:lineRule="auto"/>
        <w:ind w:left="90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必修环节库</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维护必修环节。必修环节包括：开题、中期、专业实践、学术报告、文献综述等，类型可灵活调整。研究生处管理员维护全校必修环节。必修环节系统支持设置适用范围是全校还是个别学院。研究生处管理员可批量导入必修环节信息。</w:t>
      </w:r>
    </w:p>
    <w:p>
      <w:pPr>
        <w:pStyle w:val="165"/>
        <w:numPr>
          <w:ilvl w:val="0"/>
          <w:numId w:val="72"/>
        </w:numPr>
        <w:spacing w:line="360" w:lineRule="auto"/>
        <w:ind w:left="90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开题、中期获取学分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开题、中期对应学位相应环节，学位工作完成时自动获取对应必修环节学分。</w:t>
      </w:r>
    </w:p>
    <w:p>
      <w:pPr>
        <w:pStyle w:val="165"/>
        <w:numPr>
          <w:ilvl w:val="0"/>
          <w:numId w:val="72"/>
        </w:numPr>
        <w:spacing w:line="360" w:lineRule="auto"/>
        <w:ind w:left="90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学术活动申请学分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学生参加学术活动后维护学术活动信息，审核后生效；学生参加学术活动次数达标后即可获取学分。</w:t>
      </w:r>
    </w:p>
    <w:p>
      <w:pPr>
        <w:pStyle w:val="165"/>
        <w:numPr>
          <w:ilvl w:val="0"/>
          <w:numId w:val="70"/>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任课教师管理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支持教职工提交任课教师资格申请，经审核后确定任课教师资格；管理员可直接新增、调整任课教师资格信息。</w:t>
      </w:r>
    </w:p>
    <w:p>
      <w:pPr>
        <w:pStyle w:val="165"/>
        <w:numPr>
          <w:ilvl w:val="0"/>
          <w:numId w:val="73"/>
        </w:numPr>
        <w:spacing w:line="360" w:lineRule="auto"/>
        <w:ind w:left="0" w:firstLine="426"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教资格申请、审核。教职工可在线申请任课教师资格，提交申请时可选择所要任教的课程，需维护授课经历等信息，提交申请后依次经过学院秘书、教研室、研究生处管理员审核，审核通过后改教职工则拥有任课教师资格，可为其编排教学班。</w:t>
      </w:r>
    </w:p>
    <w:p>
      <w:pPr>
        <w:pStyle w:val="165"/>
        <w:numPr>
          <w:ilvl w:val="0"/>
          <w:numId w:val="73"/>
        </w:numPr>
        <w:spacing w:line="360" w:lineRule="auto"/>
        <w:ind w:left="90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调整任教资格。研究生处管理员可直接调整教职工任课教师资格。</w:t>
      </w:r>
    </w:p>
    <w:p>
      <w:pPr>
        <w:pStyle w:val="165"/>
        <w:numPr>
          <w:ilvl w:val="0"/>
          <w:numId w:val="73"/>
        </w:numPr>
        <w:spacing w:line="360" w:lineRule="auto"/>
        <w:ind w:left="90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新增任教资格。研究生处管理员可单独新增或批量导入教职工任课教师资格。</w:t>
      </w:r>
    </w:p>
    <w:p>
      <w:pPr>
        <w:pStyle w:val="165"/>
        <w:numPr>
          <w:ilvl w:val="0"/>
          <w:numId w:val="70"/>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教材库管理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员建立教材数据库，能够指定教学任务所使用的教材，方便教材基本信息的检索和查阅。管理员维护教材库，可单独新增或批量导入教材。教材信息包含多项内容。可停用教材，教材停用后不可添加至教学班中。更改教材库不影响历史教学任务维护教材信息。查询导出教学任务教材信息。</w:t>
      </w:r>
    </w:p>
    <w:p>
      <w:pPr>
        <w:pStyle w:val="165"/>
        <w:numPr>
          <w:ilvl w:val="0"/>
          <w:numId w:val="70"/>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培养方案管理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基于各学科专业培养方案，结合课程和必修环节数据库，线上编制培养方案，设定培养方案基本信息、课程信息和必修环节信息。培养方案由学院秘书编制、研究生处管理员审核，审核通过之后方可生效应用。</w:t>
      </w:r>
    </w:p>
    <w:p>
      <w:pPr>
        <w:pStyle w:val="165"/>
        <w:numPr>
          <w:ilvl w:val="0"/>
          <w:numId w:val="74"/>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编制培养方案</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秘书制定本学院培养方案，上报培养方案时系统自动校验学分是否满足要求。支持复制培养方案，简化工作，提高培养方案维护效率。修改审核通过的培养方案时系统自动校验培养方案是否已被使用、学分是否满足要求。</w:t>
      </w:r>
    </w:p>
    <w:p>
      <w:pPr>
        <w:pStyle w:val="165"/>
        <w:numPr>
          <w:ilvl w:val="0"/>
          <w:numId w:val="74"/>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培养方案内容</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维护培养方案要求学分、最长修业年限、培养方案适用学生范围。支持面向学科或研究方向维护培养方案。支持设置培养方案总学分范围。支持按学分数和课程数维护课程分组，满足从分组中选几门课程或选几学分的要求。支持灵活调整培养方案适用学生年级。</w:t>
      </w:r>
    </w:p>
    <w:p>
      <w:pPr>
        <w:pStyle w:val="165"/>
        <w:numPr>
          <w:ilvl w:val="0"/>
          <w:numId w:val="74"/>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培养方案课程库</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培养方案下添加课程时支持修改包括学时、学分、是否学位课、是否必修课、是否必选、成绩类型、开课学期等课程属性，不影响其他方案下课程属性。学生成绩单根据对应培养方案判定该课程学分及课程分类。</w:t>
      </w:r>
    </w:p>
    <w:p>
      <w:pPr>
        <w:pStyle w:val="165"/>
        <w:numPr>
          <w:ilvl w:val="0"/>
          <w:numId w:val="70"/>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培养计划管理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将审核通过的培养方案指定给学生，学生根据培养方案编制课程计划，其中必选课默认添加到课程计划中，非必选课由学生选择性的加入到课程计划中，学生课程计划需要提交审核，提交时需校验是否满足培养方案学分要求。包括：指定培养方案、制定课程计划、课程计划审核、课程计划调整、先选课再制定课程计划、课程计划课程统计、课程计划进度查询。</w:t>
      </w:r>
    </w:p>
    <w:p>
      <w:pPr>
        <w:pStyle w:val="165"/>
        <w:numPr>
          <w:ilvl w:val="0"/>
          <w:numId w:val="75"/>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指定培养方案</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支持单个指定、批量指定、自动指定三种方式。自动指定培养方案是指系统根据学生的学院、学科、年级自动指定对应培养方案。可查看已指定培养方案的学生，并支持清空学生的培养方案并重新指定。</w:t>
      </w:r>
    </w:p>
    <w:p>
      <w:pPr>
        <w:pStyle w:val="165"/>
        <w:numPr>
          <w:ilvl w:val="0"/>
          <w:numId w:val="75"/>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制定课程计划</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在规定时间内，通过系统制定个人课程计划。培养方案中必选课及已选课课程不允许移出课程计划。学生选择满足总学分和各类型的学分要求的课程、必修环节，提交时强制校验已添加课程及必修环节是否满足培养方案要求。</w:t>
      </w:r>
    </w:p>
    <w:p>
      <w:pPr>
        <w:pStyle w:val="165"/>
        <w:numPr>
          <w:ilvl w:val="0"/>
          <w:numId w:val="75"/>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调整课程计划</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学生可在系统中申请调整课程计划，学生可调整课程计划中的课程和必修环节。管理员及学院秘书可直接调整学生课程计划信息。</w:t>
      </w:r>
    </w:p>
    <w:p>
      <w:pPr>
        <w:pStyle w:val="165"/>
        <w:numPr>
          <w:ilvl w:val="0"/>
          <w:numId w:val="75"/>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先选课再制定课程计划</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系统支持新生先选课再制定培养计划，系统自动将学生选的课添加至课程计划中。</w:t>
      </w:r>
    </w:p>
    <w:p>
      <w:pPr>
        <w:pStyle w:val="165"/>
        <w:numPr>
          <w:ilvl w:val="0"/>
          <w:numId w:val="75"/>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统计课程计划课程</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系统支持按课程统计待审核及审核通过状态的课程计划信息，提前识别不满足开课人数的课程，退回相关学生的课程计划；统计数据还可以为学期排课提供数据支撑。</w:t>
      </w:r>
    </w:p>
    <w:p>
      <w:pPr>
        <w:pStyle w:val="165"/>
        <w:numPr>
          <w:ilvl w:val="0"/>
          <w:numId w:val="70"/>
        </w:numPr>
        <w:spacing w:line="360" w:lineRule="auto"/>
        <w:ind w:firstLineChars="0"/>
        <w:rPr>
          <w:rFonts w:hint="eastAsia" w:asciiTheme="minorEastAsia" w:hAnsiTheme="minorEastAsia" w:eastAsiaTheme="minorEastAsia" w:cstheme="minorEastAsia"/>
          <w:b/>
          <w:sz w:val="24"/>
          <w:szCs w:val="24"/>
        </w:rPr>
      </w:pPr>
      <w:bookmarkStart w:id="20" w:name="OLE_LINK27"/>
      <w:bookmarkStart w:id="21" w:name="OLE_LINK26"/>
      <w:r>
        <w:rPr>
          <w:rFonts w:hint="eastAsia" w:asciiTheme="minorEastAsia" w:hAnsiTheme="minorEastAsia" w:eastAsiaTheme="minorEastAsia" w:cstheme="minorEastAsia"/>
          <w:b/>
          <w:sz w:val="24"/>
          <w:szCs w:val="24"/>
        </w:rPr>
        <w:t>▲</w:t>
      </w:r>
      <w:bookmarkEnd w:id="20"/>
      <w:bookmarkEnd w:id="21"/>
      <w:r>
        <w:rPr>
          <w:rFonts w:hint="eastAsia" w:asciiTheme="minorEastAsia" w:hAnsiTheme="minorEastAsia" w:eastAsiaTheme="minorEastAsia" w:cstheme="minorEastAsia"/>
          <w:b/>
          <w:sz w:val="24"/>
          <w:szCs w:val="24"/>
        </w:rPr>
        <w:t>教务管理</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sz w:val="24"/>
          <w:szCs w:val="24"/>
        </w:rPr>
        <w:t>（提供软件功能截图及软件功能说明文档并加盖投标人公章）</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和学院秘书可在线排课，有多个任课教师时可以分解教学任务，拓展多种排课方式（周重复性、阶段性、无规则），支持实时对接本科教务系统，支持教师、教室和学生上课冲突校验，支持忽略冲突排课。</w:t>
      </w:r>
    </w:p>
    <w:p>
      <w:pPr>
        <w:pStyle w:val="165"/>
        <w:numPr>
          <w:ilvl w:val="0"/>
          <w:numId w:val="76"/>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排课</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可为所有课程排课，开课学院秘书负责专业课排课。系统支持多种周重复性排课，包含单周重复、双周重复、单双周重复、单双周分别重复、阶段重复、无规则。系统支持分解教学任务，明确各任课教师的上课节次。系统支持对线上课选择虚拟教室进行排课，虚拟教室不进行教室冲突校验。系统支持设置多类学生适用范围。</w:t>
      </w:r>
    </w:p>
    <w:p>
      <w:pPr>
        <w:pStyle w:val="165"/>
        <w:numPr>
          <w:ilvl w:val="0"/>
          <w:numId w:val="76"/>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冲突校验</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动对教室、教师、学生上课冲突进行校验。支持与本科教务系统排课结果进行冲突校验。从学校数据中心获取本科教务系统排课数据，研究生排课时自动校验与本科排课之间的冲突。系统支持设置虚拟教室忽略教室冲突排课。系统支持忽略全部冲突强制排课。</w:t>
      </w:r>
    </w:p>
    <w:p>
      <w:pPr>
        <w:pStyle w:val="165"/>
        <w:numPr>
          <w:ilvl w:val="0"/>
          <w:numId w:val="76"/>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设置节次方案</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系统支持设置多套上课节次方案，系统支持根据冬令时、夏令时设置不同的节次方案。</w:t>
      </w:r>
    </w:p>
    <w:p>
      <w:pPr>
        <w:pStyle w:val="165"/>
        <w:numPr>
          <w:ilvl w:val="0"/>
          <w:numId w:val="76"/>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分解教学任务学时</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分解教学任务学时，排课完成后，主讲教师可将一门课的总课时分解给主讲教师和辅讲教师，例如总课时36，主讲教师20课时，辅讲教师16课时。如排课时已经分解教学任务排课，则自动生成分解学时信息。</w:t>
      </w:r>
    </w:p>
    <w:p>
      <w:pPr>
        <w:pStyle w:val="165"/>
        <w:numPr>
          <w:ilvl w:val="0"/>
          <w:numId w:val="70"/>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选课管理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拓展3种选课模式，可适应不同的场景，包括学生自主选课、一键选课、辅助选课。</w:t>
      </w:r>
    </w:p>
    <w:p>
      <w:pPr>
        <w:pStyle w:val="165"/>
        <w:numPr>
          <w:ilvl w:val="0"/>
          <w:numId w:val="77"/>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学生自主选课</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研究生处管理员设置自主选课规定时间段，学生登录系统自主选课。学生选课时进行上课时间冲突校验，选课人数不能超出设置的课程容量。学生自主选课适用于分多个教学班的公共选修课。</w:t>
      </w:r>
    </w:p>
    <w:p>
      <w:pPr>
        <w:pStyle w:val="165"/>
        <w:numPr>
          <w:ilvl w:val="0"/>
          <w:numId w:val="77"/>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一键选课</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针对一门课程仅有一个教学任务的情况，系统支持研究生处管理员、学院秘书通过一键选课将培养计划中存在该课程的学生添加到选课名单中。</w:t>
      </w:r>
    </w:p>
    <w:p>
      <w:pPr>
        <w:pStyle w:val="165"/>
        <w:numPr>
          <w:ilvl w:val="0"/>
          <w:numId w:val="77"/>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辅助选课</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系统支持研究生处管理员、学院秘书手动调整选课名单，管理员及学院秘书辅助选课时可以忽略适用学生范围、课程容量等限制条件。</w:t>
      </w:r>
    </w:p>
    <w:p>
      <w:pPr>
        <w:pStyle w:val="165"/>
        <w:numPr>
          <w:ilvl w:val="0"/>
          <w:numId w:val="77"/>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查询选课情况</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系统支持导师、任课教师、学生、学院秘书、研究生处管理员在线查询学生及课程选课情况。</w:t>
      </w:r>
    </w:p>
    <w:p>
      <w:pPr>
        <w:pStyle w:val="165"/>
        <w:numPr>
          <w:ilvl w:val="0"/>
          <w:numId w:val="70"/>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课表管理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为尽可能的方便教职工和学生查看课表，应支持多形式、多维度的课表展示。</w:t>
      </w:r>
    </w:p>
    <w:p>
      <w:pPr>
        <w:pStyle w:val="165"/>
        <w:numPr>
          <w:ilvl w:val="0"/>
          <w:numId w:val="78"/>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课表对象</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学院秘书可查看学生课表、任课教师课表、教室课表、专业课表。课表类型包含学期课表、单周课表、大课表。研究生处管理员可通过学生/任课教师等多个维度查看相应课表。学生和任课教师能够通过个人中心及移动端查看个人课表。</w:t>
      </w:r>
    </w:p>
    <w:p>
      <w:pPr>
        <w:pStyle w:val="165"/>
        <w:numPr>
          <w:ilvl w:val="0"/>
          <w:numId w:val="78"/>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课表类型</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二维课表类型包含学期课表、单周课表、大课表。支持导出各类型课表。</w:t>
      </w:r>
    </w:p>
    <w:p>
      <w:pPr>
        <w:pStyle w:val="165"/>
        <w:numPr>
          <w:ilvl w:val="0"/>
          <w:numId w:val="78"/>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更新课表</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开展调整教学任务、分解教学任务、调停课、学生补选课、退选课等业务时，系统自动更新学生课表和任课教师课表，同时向学生和任课教师发送通知。</w:t>
      </w:r>
    </w:p>
    <w:p>
      <w:pPr>
        <w:pStyle w:val="165"/>
        <w:numPr>
          <w:ilvl w:val="0"/>
          <w:numId w:val="70"/>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调停补课管理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任务开课后，对于需要变更上课时间、地点或任课教师的，可由任课教师发起调停补课申请，审核通过后变更课表信息。申请调停补课程时进行教师、教室、学生的上课时间冲突校验。调停课申请审核通过后，系统自动向教师和学生推送微信通知，系统自动更新教师和学生课表。</w:t>
      </w:r>
    </w:p>
    <w:p>
      <w:pPr>
        <w:pStyle w:val="165"/>
        <w:numPr>
          <w:ilvl w:val="0"/>
          <w:numId w:val="70"/>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成绩管理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课教师可自定义成绩类型和组成结构，在线录入学生考试情况和分项成绩，结合学生实际情况自动判定学生缓考、重修、免修身份，自动计算总成绩和实际应获取的学分。学生和各级管理人员均可在成绩发布后查看成绩信息。</w:t>
      </w:r>
    </w:p>
    <w:p>
      <w:pPr>
        <w:pStyle w:val="165"/>
        <w:numPr>
          <w:ilvl w:val="0"/>
          <w:numId w:val="79"/>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录入成绩</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两种维护成绩方式：任课教师录入成绩或研究生处管理员代为录入。研究生处管理员可控制任课教师维护成绩起止时间。系统支持设置考试情况为正常、缺考、缓考、取消考试资格。缓考、重修、免修的学生在维护成绩时会自动标记。录入成绩后，该门教学班会自动置为已结课状态。未录入成绩的教学班信息会自动置为红色。</w:t>
      </w:r>
    </w:p>
    <w:p>
      <w:pPr>
        <w:pStyle w:val="165"/>
        <w:numPr>
          <w:ilvl w:val="0"/>
          <w:numId w:val="79"/>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自定义成绩类型及构成</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任课教师设置成绩类型，如百分制或等级制。系统支持设置平时成绩和期末成绩的占比，默认平时成绩30%，期末成绩70%。系统支持自定义平时成绩构成及占比，如考勤、课堂表现、作业情况、案例学习情况等。</w:t>
      </w:r>
    </w:p>
    <w:p>
      <w:pPr>
        <w:pStyle w:val="165"/>
        <w:numPr>
          <w:ilvl w:val="0"/>
          <w:numId w:val="79"/>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快捷录入</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成绩录入功能支持方向键控制快捷切换。支持按照设置比例自动通过分项成绩计算总成绩。支持批量导入成绩。支持配置小数点保留规则。</w:t>
      </w:r>
    </w:p>
    <w:p>
      <w:pPr>
        <w:pStyle w:val="165"/>
        <w:numPr>
          <w:ilvl w:val="0"/>
          <w:numId w:val="79"/>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合班授课</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支持不同专业不同培养方案的学生合班授课，成绩录入完成后通过该学生对应的培养方案下该课程的属性判断是否及格、获取几学分、学分类型。</w:t>
      </w:r>
    </w:p>
    <w:p>
      <w:pPr>
        <w:pStyle w:val="165"/>
        <w:numPr>
          <w:ilvl w:val="0"/>
          <w:numId w:val="79"/>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查询成绩</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通过系统查询个人成绩，可下载PDF格式成绩单。导师、学院秘书、研究生处管理员可查看学生成绩。系统支持查看导出课程成绩单，系统支持查看课程成绩统计分析。系统支持计算学生加权平均成绩、绩点成绩。系统支持查询异常学生成绩、查询成绩录入进度。系统支持对考试情况为缓补考的学生单独录入成绩。</w:t>
      </w:r>
    </w:p>
    <w:p>
      <w:pPr>
        <w:pStyle w:val="165"/>
        <w:numPr>
          <w:ilvl w:val="0"/>
          <w:numId w:val="79"/>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调整成绩</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由任课教师申请，经学院秘书、研究生处管理员依次审核，主要应对成绩录入错误等情况。</w:t>
      </w:r>
    </w:p>
    <w:p>
      <w:pPr>
        <w:pStyle w:val="165"/>
        <w:numPr>
          <w:ilvl w:val="0"/>
          <w:numId w:val="79"/>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补录成绩</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由学生发起申请，任课教师进行补录，经学院秘书、研究生处管理员依次审核，主要应对未选课等情况。</w:t>
      </w:r>
    </w:p>
    <w:p>
      <w:pPr>
        <w:pStyle w:val="165"/>
        <w:numPr>
          <w:ilvl w:val="0"/>
          <w:numId w:val="79"/>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综合排名分析</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系统支持综合查询学生成绩排名情况。</w:t>
      </w:r>
    </w:p>
    <w:p>
      <w:pPr>
        <w:pStyle w:val="165"/>
        <w:numPr>
          <w:ilvl w:val="0"/>
          <w:numId w:val="70"/>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评教管理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研究生处管理员自定义评价指标方案，发布评教任务，学生、督导员和任课教师可提交评价，研究生处管理员、学院秘书和任课教师可汇总评价信息，可设置是否要求学生评教之后才能查看成绩。</w:t>
      </w:r>
    </w:p>
    <w:p>
      <w:pPr>
        <w:pStyle w:val="165"/>
        <w:numPr>
          <w:ilvl w:val="0"/>
          <w:numId w:val="80"/>
        </w:numPr>
        <w:spacing w:line="360" w:lineRule="auto"/>
        <w:ind w:left="0" w:firstLine="426"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管理员维护教学评价指标方案，指标项分为评分指标及主观描述2类，评分指标支持满分制及权重制2类，满分制支持直接录入评教分数，权重制支持五☆评教，根据权重综合分数。</w:t>
      </w:r>
    </w:p>
    <w:p>
      <w:pPr>
        <w:pStyle w:val="165"/>
        <w:numPr>
          <w:ilvl w:val="0"/>
          <w:numId w:val="80"/>
        </w:numPr>
        <w:spacing w:line="360" w:lineRule="auto"/>
        <w:ind w:left="0" w:firstLine="426"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系统支持设置是否要求学生评教之后才能查看成绩，学生填写完评教问卷后查看成绩。</w:t>
      </w:r>
    </w:p>
    <w:p>
      <w:pPr>
        <w:pStyle w:val="165"/>
        <w:numPr>
          <w:ilvl w:val="0"/>
          <w:numId w:val="80"/>
        </w:numPr>
        <w:spacing w:line="360" w:lineRule="auto"/>
        <w:ind w:left="0" w:firstLine="426"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系统支持双评，学生可对任课教师进行评价，督导员对任课教师进行评价，任课教师可自评。</w:t>
      </w:r>
    </w:p>
    <w:p>
      <w:pPr>
        <w:pStyle w:val="165"/>
        <w:numPr>
          <w:ilvl w:val="0"/>
          <w:numId w:val="80"/>
        </w:numPr>
        <w:spacing w:line="360" w:lineRule="auto"/>
        <w:ind w:left="0" w:firstLine="426"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系统采用任务形式发起评教工作，可灵活选择期初、期中、期末的评教工作。</w:t>
      </w:r>
    </w:p>
    <w:p>
      <w:pPr>
        <w:pStyle w:val="165"/>
        <w:numPr>
          <w:ilvl w:val="0"/>
          <w:numId w:val="80"/>
        </w:numPr>
        <w:spacing w:line="360" w:lineRule="auto"/>
        <w:ind w:left="0" w:firstLine="426"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研究生处管理员可查看全校全部评教结果，学院秘书可查看本学院全部评教结果，任课教师可查看自己授课的课程评教结果。</w:t>
      </w:r>
    </w:p>
    <w:p>
      <w:pPr>
        <w:pStyle w:val="165"/>
        <w:numPr>
          <w:ilvl w:val="0"/>
          <w:numId w:val="80"/>
        </w:numPr>
        <w:spacing w:line="360" w:lineRule="auto"/>
        <w:ind w:left="0" w:firstLine="426"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系统支持发送微信通知，提醒学生进行评教。</w:t>
      </w:r>
    </w:p>
    <w:p>
      <w:pPr>
        <w:pStyle w:val="165"/>
        <w:numPr>
          <w:ilvl w:val="0"/>
          <w:numId w:val="70"/>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重修管理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对于符合重修条件的学生可提交重修申请，申请审核通过后正式具备重修资格，允许重修生参与新一期选课、考试等工作。支持两种重修模式：学生自主提交申请或管理员直接维护。</w:t>
      </w:r>
    </w:p>
    <w:p>
      <w:pPr>
        <w:pStyle w:val="165"/>
        <w:numPr>
          <w:ilvl w:val="0"/>
          <w:numId w:val="81"/>
        </w:numPr>
        <w:spacing w:line="360" w:lineRule="auto"/>
        <w:ind w:left="0" w:firstLine="426"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学生申请审核模式。学生在研究生处管理员维护的申请时间内在线提交课程重修申请，依次经过导师、学院秘书、研究生处管理员审核。审核通过后，学生即可后续参加选课工作。</w:t>
      </w:r>
    </w:p>
    <w:p>
      <w:pPr>
        <w:pStyle w:val="165"/>
        <w:numPr>
          <w:ilvl w:val="0"/>
          <w:numId w:val="81"/>
        </w:numPr>
        <w:spacing w:line="360" w:lineRule="auto"/>
        <w:ind w:left="0" w:firstLine="426"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管理直接维护模式。管理员可直接维护重修学生信息。</w:t>
      </w:r>
    </w:p>
    <w:p>
      <w:pPr>
        <w:pStyle w:val="165"/>
        <w:numPr>
          <w:ilvl w:val="0"/>
          <w:numId w:val="70"/>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补考管理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学生在申请时间范围内，申请补考未及格课程。经审核通过后，任课教师可单独维护该生的补考成绩。</w:t>
      </w:r>
    </w:p>
    <w:p>
      <w:pPr>
        <w:pStyle w:val="165"/>
        <w:numPr>
          <w:ilvl w:val="0"/>
          <w:numId w:val="70"/>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缓考管理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学生在管理员维护的申请时间范围内，申请所需缓考的课程，上传佐证材料。经审核通过后，任课老师在维护该学生成绩时，自动置为缓考。</w:t>
      </w:r>
    </w:p>
    <w:p>
      <w:pPr>
        <w:pStyle w:val="165"/>
        <w:numPr>
          <w:ilvl w:val="0"/>
          <w:numId w:val="70"/>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免修管理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对于符合免修条件的学生可提交免修申请，申请时需要上传佐证材料，申请审核通过后正式具备免修资格，需结合研究生处具体政策确定是否免考。</w:t>
      </w:r>
    </w:p>
    <w:p>
      <w:pPr>
        <w:pStyle w:val="165"/>
        <w:numPr>
          <w:ilvl w:val="0"/>
          <w:numId w:val="82"/>
        </w:numPr>
        <w:spacing w:line="360" w:lineRule="auto"/>
        <w:ind w:left="0" w:firstLine="426"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学生申请。学生在管理员维护的申请时间范围内，申请培养计划中可以免修的课程，上传佐证材料。</w:t>
      </w:r>
    </w:p>
    <w:p>
      <w:pPr>
        <w:pStyle w:val="165"/>
        <w:numPr>
          <w:ilvl w:val="0"/>
          <w:numId w:val="82"/>
        </w:numPr>
        <w:spacing w:line="360" w:lineRule="auto"/>
        <w:ind w:left="0" w:firstLine="426"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管理人员审核。经秘书、研究生处管理员审核通过后给予相应学分。</w:t>
      </w:r>
    </w:p>
    <w:p>
      <w:pPr>
        <w:pStyle w:val="165"/>
        <w:numPr>
          <w:ilvl w:val="0"/>
          <w:numId w:val="82"/>
        </w:numPr>
        <w:spacing w:line="360" w:lineRule="auto"/>
        <w:ind w:left="0" w:firstLine="426"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支持免修免考、免修不免考多种模式配置。</w:t>
      </w:r>
    </w:p>
    <w:p>
      <w:pPr>
        <w:pStyle w:val="165"/>
        <w:numPr>
          <w:ilvl w:val="0"/>
          <w:numId w:val="70"/>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必修环节学分申请管理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建立必修环节数据库，可单个新增也可批量导入必修环节，可自定义必修环节的类型、适用学生范围、申请学分的方式、合格（获取学分）的次数，也可自定义必修环节学分申请的格式和审核的流程。</w:t>
      </w:r>
    </w:p>
    <w:p>
      <w:pPr>
        <w:pStyle w:val="165"/>
        <w:numPr>
          <w:ilvl w:val="0"/>
          <w:numId w:val="83"/>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必修环节库</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科与研究生处管理员维护必修环节。必修环节包括：开题、中期、专业实践、学术报告、文献综述等，类型可灵活调整。学科与研究生处管理员维护全校必修环节。必修环节系统支持设置适用范围是全校还是个别学院。学科与研究生处管理员可批量导入必修环节信息。</w:t>
      </w:r>
    </w:p>
    <w:p>
      <w:pPr>
        <w:pStyle w:val="165"/>
        <w:numPr>
          <w:ilvl w:val="0"/>
          <w:numId w:val="83"/>
        </w:numPr>
        <w:spacing w:line="360" w:lineRule="auto"/>
        <w:ind w:left="0" w:firstLine="426"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开题、中期获取学分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开题、中期对应学位相应环节，学位工作完成时自动获取对应必修环节学分。</w:t>
      </w:r>
    </w:p>
    <w:p>
      <w:pPr>
        <w:pStyle w:val="165"/>
        <w:numPr>
          <w:ilvl w:val="0"/>
          <w:numId w:val="83"/>
        </w:numPr>
        <w:spacing w:line="360" w:lineRule="auto"/>
        <w:ind w:left="0" w:firstLine="426"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学术活动申请学分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学生参加学术活动后维护学术活动信息，审核后生效；学生参加学术活动次数达标后即可获取学分。</w:t>
      </w:r>
    </w:p>
    <w:p>
      <w:pPr>
        <w:pStyle w:val="165"/>
        <w:numPr>
          <w:ilvl w:val="0"/>
          <w:numId w:val="70"/>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专业实践管理</w:t>
      </w:r>
    </w:p>
    <w:p>
      <w:pPr>
        <w:numPr>
          <w:ilvl w:val="0"/>
          <w:numId w:val="84"/>
        </w:numPr>
        <w:spacing w:line="273" w:lineRule="auto"/>
        <w:ind w:firstLine="6"/>
        <w:rPr>
          <w:rFonts w:hint="eastAsia" w:asciiTheme="minorEastAsia" w:hAnsiTheme="minorEastAsia" w:eastAsiaTheme="minorEastAsia" w:cstheme="minorEastAsia"/>
          <w:sz w:val="24"/>
          <w:szCs w:val="24"/>
        </w:rPr>
      </w:pPr>
      <w:bookmarkStart w:id="22" w:name="OLE_LINK180"/>
      <w:r>
        <w:rPr>
          <w:rFonts w:hint="eastAsia" w:asciiTheme="minorEastAsia" w:hAnsiTheme="minorEastAsia" w:eastAsiaTheme="minorEastAsia" w:cstheme="minorEastAsia"/>
          <w:sz w:val="24"/>
          <w:szCs w:val="24"/>
        </w:rPr>
        <w:t>实践基地信息</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提供实践基地的维护，包括名称、地址、负责人信息。</w:t>
      </w:r>
    </w:p>
    <w:p>
      <w:pPr>
        <w:numPr>
          <w:ilvl w:val="0"/>
          <w:numId w:val="84"/>
        </w:numPr>
        <w:spacing w:line="273" w:lineRule="auto"/>
        <w:ind w:firstLine="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学生实践安排</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由学生在系统申请实践，由指定管理员进行审批。系统也支持由指定的管理员直接对学生进行实践活动的安排，包括指导教师、实践基地、实践开始/结束时间，校外导师、专业实践的形式及主要内容等信息。</w:t>
      </w:r>
    </w:p>
    <w:p>
      <w:pPr>
        <w:numPr>
          <w:ilvl w:val="0"/>
          <w:numId w:val="84"/>
        </w:numPr>
        <w:spacing w:line="273" w:lineRule="auto"/>
        <w:ind w:firstLine="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实践考核</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由学生在学生端上传实践活动考核表，由导师录入成绩并完成审核。</w:t>
      </w:r>
    </w:p>
    <w:bookmarkEnd w:id="22"/>
    <w:p>
      <w:pPr>
        <w:pStyle w:val="165"/>
        <w:numPr>
          <w:ilvl w:val="0"/>
          <w:numId w:val="70"/>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工作量管理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根据研究生处工作量统计规则自动计算教职工工作量，教职工可查询和确认个人工作量，也可根据实际情况申请调整个人工作量。</w:t>
      </w:r>
    </w:p>
    <w:p>
      <w:pPr>
        <w:pStyle w:val="165"/>
        <w:numPr>
          <w:ilvl w:val="0"/>
          <w:numId w:val="85"/>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计算工作量</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内置工作量（授课工作量、指导工作量）计算算法，算法根据学校工作量计算标准定制，研究生处管理员可通过系统计算教职工工作量。学院秘书和研究生处管理员可查询计算后自动汇总的授课工作量及指导工作量，支持链接查看汇总工作量明细。</w:t>
      </w:r>
    </w:p>
    <w:p>
      <w:pPr>
        <w:pStyle w:val="165"/>
        <w:numPr>
          <w:ilvl w:val="0"/>
          <w:numId w:val="85"/>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确认工作量</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研究生处管理员发布工作量统计信息，教职工对自己的工作量进行确认。</w:t>
      </w:r>
    </w:p>
    <w:p>
      <w:pPr>
        <w:pStyle w:val="165"/>
        <w:numPr>
          <w:ilvl w:val="0"/>
          <w:numId w:val="85"/>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申请调整工作量</w:t>
      </w:r>
    </w:p>
    <w:p>
      <w:pPr>
        <w:pStyle w:val="2"/>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教职工认为工作量不准确可提交调整申请，依次经过学院秘书、研究生处管理员审核后，进行调整。</w:t>
      </w:r>
    </w:p>
    <w:p>
      <w:pPr>
        <w:pStyle w:val="165"/>
        <w:numPr>
          <w:ilvl w:val="0"/>
          <w:numId w:val="70"/>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教学资源建设管理</w:t>
      </w:r>
    </w:p>
    <w:p>
      <w:pPr>
        <w:pStyle w:val="2"/>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（1）教职工创新项目管理</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教职工科研创新项目包含立项、中期、结项全过程管理。系统支持对教材建设项目、教育教学改革项目、课程建设项目、课程案例库建设项目、课程思政项目等进行立项、中期、结项的过程管控。教职工在线填写项目进展时间、课题组成员、项目研究总结、经费使用情况等信息。部门领导、研究生院管理员审核通过后进行专家评审。评审通过后项目即可完成立项或结项。</w:t>
      </w:r>
      <w:r>
        <w:rPr>
          <w:rFonts w:hint="eastAsia" w:asciiTheme="minorEastAsia" w:hAnsiTheme="minorEastAsia" w:eastAsiaTheme="minorEastAsia" w:cstheme="minorEastAsia"/>
          <w:sz w:val="24"/>
          <w:szCs w:val="24"/>
        </w:rPr>
        <w:t>包括教职工项目申报任务发布、立项申请管理、立项申请审核、立项评审结果维护、结项申请管理、结项申请审核、结项评审结果维护、教职工项目进度查询。</w:t>
      </w:r>
    </w:p>
    <w:p>
      <w:pPr>
        <w:pStyle w:val="2"/>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（2）学生创新项目管理</w:t>
      </w:r>
    </w:p>
    <w:p>
      <w:pPr>
        <w:pStyle w:val="2"/>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学生科研创新项目包含立项、结项2个管理环节。系统支持对学生科研创新项目进行立项、中期、结项的过程管控。学生在线填写项目进展时间、指导教师信息、课题组成员、项目研究总结、经费使用情况等信息。指导教师、学院秘书、研究生院管理员审核通过后进行专家评审。评审通过后项目即可完成立项或结项。</w:t>
      </w:r>
      <w:r>
        <w:rPr>
          <w:rFonts w:hint="eastAsia" w:asciiTheme="minorEastAsia" w:hAnsiTheme="minorEastAsia" w:eastAsiaTheme="minorEastAsia" w:cstheme="minorEastAsia"/>
          <w:sz w:val="24"/>
          <w:szCs w:val="24"/>
        </w:rPr>
        <w:t>包括学生项目申报任务发布、立项申请管理、立项申请审核、立项评审结果维护、结项申请管理、结项申请审核、结项评审结果维护、学生项目进度查询。</w:t>
      </w:r>
    </w:p>
    <w:p>
      <w:pPr>
        <w:pStyle w:val="5"/>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学位管理子系统</w:t>
      </w:r>
    </w:p>
    <w:p>
      <w:pPr>
        <w:pStyle w:val="165"/>
        <w:numPr>
          <w:ilvl w:val="0"/>
          <w:numId w:val="86"/>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学位基础数据管理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学位模块涉及的一些基础性准备工作，如维护学位批次、校外专家、学位委员会。包括：学位批次维护、校外专家库维护、学位委员会成员维护、各环节进度查询。</w:t>
      </w:r>
    </w:p>
    <w:p>
      <w:pPr>
        <w:pStyle w:val="165"/>
        <w:numPr>
          <w:ilvl w:val="0"/>
          <w:numId w:val="87"/>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参数设置</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设置批次名称、学期信息。</w:t>
      </w:r>
    </w:p>
    <w:p>
      <w:pPr>
        <w:pStyle w:val="165"/>
        <w:numPr>
          <w:ilvl w:val="0"/>
          <w:numId w:val="87"/>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外聘专家维护</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维护预答辩、答辩等环节所使用校外专家库信息，包括职务信息、工作单位、专业、研究方向等。</w:t>
      </w:r>
    </w:p>
    <w:p>
      <w:pPr>
        <w:pStyle w:val="165"/>
        <w:numPr>
          <w:ilvl w:val="0"/>
          <w:numId w:val="87"/>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学位委员会成员</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校学位评定委员会、院评定委员会、学科分委会管理，维护各委员会成员名单。</w:t>
      </w:r>
    </w:p>
    <w:p>
      <w:pPr>
        <w:pStyle w:val="165"/>
        <w:numPr>
          <w:ilvl w:val="0"/>
          <w:numId w:val="8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论文开题管理</w:t>
      </w:r>
      <w:r>
        <w:rPr>
          <w:rFonts w:hint="eastAsia" w:asciiTheme="minorEastAsia" w:hAnsiTheme="minorEastAsia" w:eastAsiaTheme="minorEastAsia" w:cstheme="minorEastAsia"/>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填报开题相关信息由导师、学院秘书审核，审核通过后开题秘书维护开题安排，由开题秘书组织开题答辩并维护开题结果，可以按照学校要求生成完整的开题报告。审核及登记结果环节支持采集电子签名，导出开题报告可带出电子签名。</w:t>
      </w:r>
    </w:p>
    <w:p>
      <w:pPr>
        <w:pStyle w:val="165"/>
        <w:numPr>
          <w:ilvl w:val="0"/>
          <w:numId w:val="88"/>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在线申请开题</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学生在开放时间内按要求在线申请开题，通过系统填报论文基本信息、研究目的和意义、国内外研究现状述评、主要研究内容及创新点、拟采取的研究方案及可行性分析、研究计划及预期成果、主要参考文献。填报内容为富文本形式且系统支持上传图片；参考文献为表格形式，系统支持限制中文篇次和英文篇次数量；时间安排为表格形式，包括开始日期、结束日期、主要研究内容、预期结果。提交后依次经过导师、学院秘书审核。</w:t>
      </w:r>
    </w:p>
    <w:p>
      <w:pPr>
        <w:pStyle w:val="165"/>
        <w:numPr>
          <w:ilvl w:val="0"/>
          <w:numId w:val="88"/>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开题安排</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题申请审核通过后，开题秘书设置开题小组，对学生进行分组安排。系统支持对开题委员人数、委员专业技术职务级别等要求进行判断。开题安排发布后，研究生处管理员、开题小组成员、开题答辩学生可通过系统查看开题安排。</w:t>
      </w:r>
    </w:p>
    <w:p>
      <w:pPr>
        <w:pStyle w:val="165"/>
        <w:numPr>
          <w:ilvl w:val="0"/>
          <w:numId w:val="88"/>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登记开题结果</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系统支持预置开题评分标准，开题秘书登记开题结果，系统支持批量导入开题结果。学院秘书、研究生处管理员可查看开题结果、开题异常名单。</w:t>
      </w:r>
    </w:p>
    <w:p>
      <w:pPr>
        <w:pStyle w:val="165"/>
        <w:numPr>
          <w:ilvl w:val="0"/>
          <w:numId w:val="88"/>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导出开题报告</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系统支持根据学校要求定制开题报告模版，系统支持通过系统导出开题报告文件。审核及登记结果环节支持采集电子签名，导出开题报告可带出电子签名。</w:t>
      </w:r>
    </w:p>
    <w:p>
      <w:pPr>
        <w:pStyle w:val="165"/>
        <w:numPr>
          <w:ilvl w:val="0"/>
          <w:numId w:val="86"/>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论文中期检查管理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论文中期检查是对论文过程的管理，是由学生填报论文中期检查相关信息由导师、学院秘书审核，审核通过后中期秘书维护安排，由中期秘书组织中期答辩并维护中期检查结果。</w:t>
      </w:r>
    </w:p>
    <w:p>
      <w:pPr>
        <w:pStyle w:val="165"/>
        <w:numPr>
          <w:ilvl w:val="0"/>
          <w:numId w:val="89"/>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申请中期检查</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开题申请审核通过后，学生在规定时间内提交论文中期检查申请，通过系统填写个人总结，申请依次经过导师审核、学院秘书审核，审核时系统支持查看学生课程学习成绩。</w:t>
      </w:r>
    </w:p>
    <w:p>
      <w:pPr>
        <w:pStyle w:val="165"/>
        <w:numPr>
          <w:ilvl w:val="0"/>
          <w:numId w:val="89"/>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中期检查安排</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申请审核通过后，中期秘书设置中期检查小组，对学生进行分组安排。中期检查安排发布后，小组成员、学生可通过系统查看中期检查安排。</w:t>
      </w:r>
    </w:p>
    <w:p>
      <w:pPr>
        <w:pStyle w:val="165"/>
        <w:numPr>
          <w:ilvl w:val="0"/>
          <w:numId w:val="89"/>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登记中期检查结果</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中期秘书登记中期检查结果，系统支持批量导入中期检查结果；学院秘书、研究生处管理员可查看中期检查结果，系统支持批量导出中期检查结果。</w:t>
      </w:r>
    </w:p>
    <w:p>
      <w:pPr>
        <w:pStyle w:val="165"/>
        <w:numPr>
          <w:ilvl w:val="0"/>
          <w:numId w:val="86"/>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毕业资格审核管理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核由研究生处发起任务，学生提交申请后由导师、学院秘书、研究生处依次进行审核，审核通过的学生具备继续参与毕业/授位环节的资格。审核内容包括学生基本信息、课程修习情况、必修环节完成情况、论文发表情况、实践情况等，可以标记学生的科研是否符合要求，不符合要求的学生需要科研复核。</w:t>
      </w:r>
    </w:p>
    <w:p>
      <w:pPr>
        <w:pStyle w:val="165"/>
        <w:numPr>
          <w:ilvl w:val="0"/>
          <w:numId w:val="86"/>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论文预答辩管理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研究生处管理员可以灵活设置参与预答辩的院系，预答辩分为线上、线下两种模式，线上主要是应对因特殊情况无法进行现场答辩的情况，答辩委员可以通过系统查看学生预答辩论文、在线维护答辩结果。</w:t>
      </w:r>
    </w:p>
    <w:p>
      <w:pPr>
        <w:pStyle w:val="165"/>
        <w:numPr>
          <w:ilvl w:val="0"/>
          <w:numId w:val="90"/>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维护预答辩任务</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维护预答辩任务，填写学生申请的起止时间，可以通过三种方式选择适用的学生范围，第一种：选择全部（满足前置条件学生均可参与）；第二种：维护学生范围（按年级、学院、学科、培养层次设置）；第三种：维护学生名单（可以根据学生所处模块、环节进行批量添加）。</w:t>
      </w:r>
    </w:p>
    <w:p>
      <w:pPr>
        <w:pStyle w:val="165"/>
        <w:numPr>
          <w:ilvl w:val="0"/>
          <w:numId w:val="90"/>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申请预答辩</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学生提交预答辩申请，上传预答辩论文。</w:t>
      </w:r>
    </w:p>
    <w:p>
      <w:pPr>
        <w:pStyle w:val="165"/>
        <w:numPr>
          <w:ilvl w:val="0"/>
          <w:numId w:val="90"/>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审核预答辩申请</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学生提交申请后依次经过导师审核、学院秘书审核。</w:t>
      </w:r>
    </w:p>
    <w:p>
      <w:pPr>
        <w:pStyle w:val="165"/>
        <w:numPr>
          <w:ilvl w:val="0"/>
          <w:numId w:val="90"/>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维护预答辩秘书</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学院秘书维护预答辩秘书不在预答辩主业务流程范围内，可在相应批次下提前维护。</w:t>
      </w:r>
    </w:p>
    <w:p>
      <w:pPr>
        <w:pStyle w:val="165"/>
        <w:numPr>
          <w:ilvl w:val="0"/>
          <w:numId w:val="90"/>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预答辩安排</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预答辩申请审核通过后，预答辩秘书设置预答辩小组，对预答辩学生进行分组。预答辩秘书安排时可以对委员人数、委员专业技术职务级别、导师回避等要求进行判断。预答辩秘书可灵活为每个学生配置出席成员信息。预答辩秘书可以对专家进行自动分组，预答辩秘书可以选择线上、线下两种方式。预答辩分组提交给学科负责人审核，审核通过后预答辩小组成员、预答辩学生可查看预答辩安排。</w:t>
      </w:r>
    </w:p>
    <w:p>
      <w:pPr>
        <w:pStyle w:val="165"/>
        <w:numPr>
          <w:ilvl w:val="0"/>
          <w:numId w:val="90"/>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登记预答辩结果</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线下预答辩由预答辩秘书登记预答辩结果，系统可以批量导入预答辩结果。导师、学院秘书、研究生处管理员、预答辩学生可查看预答辩结果。学院秘书和研究生处管理员可批量导出预答辩结果。预答辩专家可以通过微信扫码进行签名。预答辩秘书选择在线进行预答辩的方式，答辩委员可以登录系统查看学生论文，维护预答辩结果、个人意见。</w:t>
      </w:r>
    </w:p>
    <w:p>
      <w:pPr>
        <w:pStyle w:val="165"/>
        <w:numPr>
          <w:ilvl w:val="0"/>
          <w:numId w:val="90"/>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预答辩功能可以根据业务需要确定开放或者关闭。</w:t>
      </w:r>
    </w:p>
    <w:p>
      <w:pPr>
        <w:pStyle w:val="165"/>
        <w:numPr>
          <w:ilvl w:val="0"/>
          <w:numId w:val="86"/>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论文查重管理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研究生处管理员通过系统导出符合知网/万方要求的论文及信息汇总表，查重结束后直接导入知网/万方下载的查重结果、查重报告，系统自动根据预设的查重区间判定学生查重结果，支持论文复检。</w:t>
      </w:r>
    </w:p>
    <w:p>
      <w:pPr>
        <w:pStyle w:val="165"/>
        <w:numPr>
          <w:ilvl w:val="0"/>
          <w:numId w:val="91"/>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查重规则</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研究生处管理员可以分别设置初检及复检查重区间，用于判断通过、复检、不通过查重结果。</w:t>
      </w:r>
    </w:p>
    <w:p>
      <w:pPr>
        <w:pStyle w:val="165"/>
        <w:numPr>
          <w:ilvl w:val="0"/>
          <w:numId w:val="91"/>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论文隐名</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查重论文将来直接用作盲审，系统提示学生进行必要的隐名操作。系统会自动校验论文中出现学生姓名、导师姓名的次数，给审核人员明确提示。</w:t>
      </w:r>
    </w:p>
    <w:p>
      <w:pPr>
        <w:pStyle w:val="165"/>
        <w:numPr>
          <w:ilvl w:val="0"/>
          <w:numId w:val="91"/>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论文初检</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初检学生提交查重论文，审核通过后研究生处管理员统一进行学术不端行为检测。研究生处管理员可按照知网或万方要求格式批量导出查重论文。系统支持将知网或万方导出的查重结果、查重报告一键导入系统，系统自动根据预设查重区间判定学生查重结果。学院秘书、学生、导师可查看论文查重结果。</w:t>
      </w:r>
    </w:p>
    <w:p>
      <w:pPr>
        <w:pStyle w:val="165"/>
        <w:numPr>
          <w:ilvl w:val="0"/>
          <w:numId w:val="91"/>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论文复检</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复检学生重新提交修改后查重论文，依次经过导师、学院秘书、研究生处管理员审核，审核通过后研究生处管理员统一进行学术不端行为检测。研究生处管理员可以单独下载需要二次查重的学生论文进行查重。将知网或万方导出的查重结果、查重报告一键导入系统，系统根据查重结果判定规则自动判定学生查重结果。</w:t>
      </w:r>
    </w:p>
    <w:p>
      <w:pPr>
        <w:pStyle w:val="165"/>
        <w:numPr>
          <w:ilvl w:val="0"/>
          <w:numId w:val="86"/>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论文盲审管理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盲审论文直接使用查重通过的论文进行送审，不需要学生再次上传盲审论文，研究生处设置论文送审方式后可以导出论文评审平台要求的数据与论文文件，送审结束将评阅明细与结果导入后根据规则进行预判，研究生处管理员参考预判结果进行发布。</w:t>
      </w:r>
    </w:p>
    <w:p>
      <w:pPr>
        <w:pStyle w:val="165"/>
        <w:numPr>
          <w:ilvl w:val="0"/>
          <w:numId w:val="92"/>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获取论文</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查重通过的论文直接用作盲审，不需要学生再次上传盲审论文。</w:t>
      </w:r>
    </w:p>
    <w:p>
      <w:pPr>
        <w:pStyle w:val="165"/>
        <w:numPr>
          <w:ilvl w:val="0"/>
          <w:numId w:val="92"/>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盲审论文</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系统支持研究生处管理员设置送审方式，学校送审或学院送审。系统支持与学校在用的评审平台在线对接，实现论文及评阅结果的自动推送。</w:t>
      </w:r>
    </w:p>
    <w:p>
      <w:pPr>
        <w:pStyle w:val="165"/>
        <w:numPr>
          <w:ilvl w:val="0"/>
          <w:numId w:val="92"/>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盲审结果</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可以设置评审结果判定规则，按照第三方论文评审平台的要求导出论文文件，盲审结束后将第三方论文评审平台的盲审专家评阅意见和盲评结果一键导入到系统中，系统自动根据专家评阅结果判定盲审结果。参与盲审学生可以查看并打印本人的盲审专家评阅意见和盲审结果，研究生处管理员可查看论文盲审结果，系统支持批量导出论文盲审专家评阅意见、盲审结果和结果统计表。严格限制学生及导师对评审专家信息不可见。</w:t>
      </w:r>
    </w:p>
    <w:p>
      <w:pPr>
        <w:pStyle w:val="165"/>
        <w:numPr>
          <w:ilvl w:val="0"/>
          <w:numId w:val="86"/>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论文答辩管理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答辩分为线上、线下两种模式，由学生发起申请，经导师、学院秘书、研究生处依次审核，审核通过后由答辩秘书维护答辩安排，线上答辩主要是应对因特殊情况无法进行现场答辩的情况，答辩委员可以通过系统查看学生答辩论文、在线维护答辩决议、投票情况、答辩成绩、答辩结果，线下答辩由答辩秘书代替委员维护答辩决议、投票情况、答辩成绩及答辩结果。</w:t>
      </w:r>
    </w:p>
    <w:p>
      <w:pPr>
        <w:pStyle w:val="165"/>
        <w:numPr>
          <w:ilvl w:val="0"/>
          <w:numId w:val="93"/>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答辩管控</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管理员控制答辩起止时间，可按照条件/名单灵活控制答辩时间权限。</w:t>
      </w:r>
    </w:p>
    <w:p>
      <w:pPr>
        <w:pStyle w:val="165"/>
        <w:numPr>
          <w:ilvl w:val="0"/>
          <w:numId w:val="93"/>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申请答辩</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提交答辩申请，填写个人经历、科研信息，上传答辩论文。依次经过导师审核、学院秘书审核、研究生处审核。学院分管领导、导师、研究生处所有管理者可以批量查看审核结果，学生可以查看本人的申请审批结果。</w:t>
      </w:r>
    </w:p>
    <w:p>
      <w:pPr>
        <w:pStyle w:val="165"/>
        <w:numPr>
          <w:ilvl w:val="0"/>
          <w:numId w:val="93"/>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答辩安排</w:t>
      </w:r>
    </w:p>
    <w:p>
      <w:pPr>
        <w:pStyle w:val="165"/>
        <w:numPr>
          <w:ilvl w:val="0"/>
          <w:numId w:val="94"/>
        </w:numPr>
        <w:spacing w:line="360" w:lineRule="auto"/>
        <w:ind w:left="0" w:firstLine="567"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秘书指定答辩秘书。答辩秘书维护论文答辩委员会信息和答辩时间、地点等安排信息，所有系统成员（包括所有能可以凭账号登录系统者）可以批量查看到答辩人、答辩论文名称、导师姓名、答辩委员会及答辩时间、地点安排信息。</w:t>
      </w:r>
    </w:p>
    <w:p>
      <w:pPr>
        <w:pStyle w:val="165"/>
        <w:numPr>
          <w:ilvl w:val="0"/>
          <w:numId w:val="94"/>
        </w:numPr>
        <w:spacing w:line="360" w:lineRule="auto"/>
        <w:ind w:left="0" w:firstLine="567"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答辩秘书对学生进行分组安排，系统支持设置学生的答辩委员会人数。系统支持自动、快捷分配答辩委员会成员。</w:t>
      </w:r>
    </w:p>
    <w:p>
      <w:pPr>
        <w:pStyle w:val="165"/>
        <w:numPr>
          <w:ilvl w:val="0"/>
          <w:numId w:val="94"/>
        </w:numPr>
        <w:spacing w:line="360" w:lineRule="auto"/>
        <w:ind w:left="0" w:firstLine="567"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系统支持自动进行职称、专业技术职务级别、导师类别、校内校外、导师回避等规则的校验。</w:t>
      </w:r>
    </w:p>
    <w:p>
      <w:pPr>
        <w:pStyle w:val="165"/>
        <w:numPr>
          <w:ilvl w:val="0"/>
          <w:numId w:val="94"/>
        </w:numPr>
        <w:spacing w:line="360" w:lineRule="auto"/>
        <w:ind w:left="0" w:firstLine="567"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分组安排由学科负责人审核，审核通过后答辩委员会成员、答辩学生可查看答辩安排。答辩委员会成员可以在线查询学生答辩材料。</w:t>
      </w:r>
    </w:p>
    <w:p>
      <w:pPr>
        <w:pStyle w:val="165"/>
        <w:numPr>
          <w:ilvl w:val="0"/>
          <w:numId w:val="93"/>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答辩结果</w:t>
      </w:r>
    </w:p>
    <w:p>
      <w:pPr>
        <w:pStyle w:val="165"/>
        <w:numPr>
          <w:ilvl w:val="0"/>
          <w:numId w:val="95"/>
        </w:numPr>
        <w:spacing w:line="360" w:lineRule="auto"/>
        <w:ind w:left="813" w:hanging="333"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答辩方式分为线下答辩、线上答辩。</w:t>
      </w:r>
    </w:p>
    <w:p>
      <w:pPr>
        <w:pStyle w:val="165"/>
        <w:numPr>
          <w:ilvl w:val="0"/>
          <w:numId w:val="95"/>
        </w:numPr>
        <w:spacing w:line="360" w:lineRule="auto"/>
        <w:ind w:left="813" w:hanging="333"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线上答辩由答辩委员会成员在线提交决议及确认答辩结果，答辩专家可以通过系统生成的链接或二维码进行表决，紧急情况答辩秘书可以代替维护。</w:t>
      </w:r>
    </w:p>
    <w:p>
      <w:pPr>
        <w:pStyle w:val="165"/>
        <w:numPr>
          <w:ilvl w:val="0"/>
          <w:numId w:val="95"/>
        </w:numPr>
        <w:spacing w:line="360" w:lineRule="auto"/>
        <w:ind w:left="813" w:hanging="333"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线下答辩由答辩秘书代替维护答辩决议、投票情况、答辩成绩及答辩结果，系统支持批量导入投票情况、答辩成绩和答辩结果</w:t>
      </w:r>
    </w:p>
    <w:p>
      <w:pPr>
        <w:pStyle w:val="165"/>
        <w:numPr>
          <w:ilvl w:val="0"/>
          <w:numId w:val="95"/>
        </w:numPr>
        <w:spacing w:line="360" w:lineRule="auto"/>
        <w:ind w:left="813" w:hanging="333"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审核答辩申请及确认答辩结果环节需要签名，签名信息体现在导出的学位审核书中。导师、学院秘书、研究生处管理员可查看学生论文答辩结果，学生可以查看并打印个人答辩决议和答辩结果。</w:t>
      </w:r>
    </w:p>
    <w:p>
      <w:pPr>
        <w:pStyle w:val="165"/>
        <w:numPr>
          <w:ilvl w:val="0"/>
          <w:numId w:val="95"/>
        </w:numPr>
        <w:spacing w:line="360" w:lineRule="auto"/>
        <w:ind w:left="813" w:hanging="333"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系统支持通过移动端扫描二维码进行在线签名。</w:t>
      </w:r>
    </w:p>
    <w:p>
      <w:pPr>
        <w:pStyle w:val="165"/>
        <w:numPr>
          <w:ilvl w:val="0"/>
          <w:numId w:val="95"/>
        </w:numPr>
        <w:spacing w:line="360" w:lineRule="auto"/>
        <w:ind w:left="813" w:hanging="333"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系统支持答辩专家通过预留手机短信验证码登录系统（防止忘记账号、密码等情况）</w:t>
      </w:r>
    </w:p>
    <w:p>
      <w:pPr>
        <w:pStyle w:val="165"/>
        <w:numPr>
          <w:ilvl w:val="0"/>
          <w:numId w:val="86"/>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科研复核管理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科研复核是针对在资格审核阶段科研成果未完成的学生，需在上会前进行再次复核，满足要求后方可进行上会。学生申请时可以从科研库中选择论文、专著、软著、专利等多种科研信息。科研复核不通过的学生不允许授予学位上会。 </w:t>
      </w:r>
    </w:p>
    <w:p>
      <w:pPr>
        <w:pStyle w:val="165"/>
        <w:numPr>
          <w:ilvl w:val="0"/>
          <w:numId w:val="86"/>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学位上会管理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学院秘书提供上会名单可以选择线上线下两种模式，学院秘书导出分委会上会材料、维护分委会决议；学院秘书提供分委会决议由研究生处管理员导出校委会上会材料、维护校委会决议，最终导出授位名单。</w:t>
      </w:r>
    </w:p>
    <w:p>
      <w:pPr>
        <w:pStyle w:val="165"/>
        <w:numPr>
          <w:ilvl w:val="0"/>
          <w:numId w:val="96"/>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分委会</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学院秘书维护分委会信息。系统支持学院维护上会名单和不上会名单，系统支持线上线下两种上会模式。线上模式由各委员在线维护决议，线下模式由秘书代为维护分委会决议。系统支持查询待上分委会学生名单，导出上会材料。分委会决议维护完成后由学院秘书进行提交，系统支持补录分委会决议。系统支持查询待上校委会名单、暂缓授位名单、授位名单、学位授予进度等。</w:t>
      </w:r>
    </w:p>
    <w:p>
      <w:pPr>
        <w:pStyle w:val="165"/>
        <w:numPr>
          <w:ilvl w:val="0"/>
          <w:numId w:val="96"/>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校委会</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研究生处管理员维护校委会信息。系统支持查询待上校委会名单，导出上会材料。系统支持线上线下两种上会模式。线上模式由各委员在线维护决议，线下模式由研究生处管理员代为维护校委会决议。系统支持查询授位名单、不授位名单、学位授予进度等。系统支持学院秘书、研究生处管理员导出上会报告书、学位申请一览表、论文发表一览表。</w:t>
      </w:r>
    </w:p>
    <w:p>
      <w:pPr>
        <w:pStyle w:val="165"/>
        <w:numPr>
          <w:ilvl w:val="0"/>
          <w:numId w:val="86"/>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学位证书管理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研究生处管理员通过配置学位证书编号规则自动生成学位证书编号，系统支持按照学校的格式批量导出学位证书进行批量打印。</w:t>
      </w:r>
    </w:p>
    <w:p>
      <w:pPr>
        <w:pStyle w:val="165"/>
        <w:numPr>
          <w:ilvl w:val="0"/>
          <w:numId w:val="86"/>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定稿论文管理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提交定稿版论文依次经导师、学院秘书、研究生处管理员审核，审核通过后研究生处管理员通过系统导出符合知网/万方要求的论文及信息汇总表，查重结束后直接导入知网/万方下载的查重结果、查重报告，系统自动根据预设的查重区间判定学生查重结果，系统根据省教育厅或市教委数据要求生成抽检论文材料，研究生处导出材料后可以直接进行上报。</w:t>
      </w:r>
    </w:p>
    <w:p>
      <w:pPr>
        <w:pStyle w:val="165"/>
        <w:numPr>
          <w:ilvl w:val="0"/>
          <w:numId w:val="86"/>
        </w:numPr>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学位信息备案管理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检查、维护学位备案相关的统一信息，学生自行完善部分允许调整的信息，系统内置与学位授予信息报送（备案）系统一致的校验规则，确保上报数据的准确性，经校验通过后由研究生处管理员导出学位备案信息上报至学位授予信息报送（备案）系统。</w:t>
      </w:r>
    </w:p>
    <w:p>
      <w:pPr>
        <w:pStyle w:val="165"/>
        <w:numPr>
          <w:ilvl w:val="0"/>
          <w:numId w:val="97"/>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备案准备</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维护学科转码信息，维护转码前学科代码、学科名称以及转码后的学科代码、学科名称。系统支持学院秘书维护不符合上报要求的学生名单，研究生处管理员审核通过后将不会出现在学位信息上报名单中。系统支持检查学校代码、校长、学位评定委员会主席、自设交叉学科备案信息、学位点授位信息完整性，提醒补全相关信息。</w:t>
      </w:r>
    </w:p>
    <w:p>
      <w:pPr>
        <w:pStyle w:val="165"/>
        <w:numPr>
          <w:ilvl w:val="0"/>
          <w:numId w:val="97"/>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完善备案信息</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各类学生学位授予信息报送系统数据要求，自动从学生信息中提取个人基本信息和学位论文等信息。支持学生对信息进行确认、完善，下载备案信息确认表。系统支持批量上传学生学位照片。系统支持批量设置决议编号、毕业年月。</w:t>
      </w:r>
    </w:p>
    <w:p>
      <w:pPr>
        <w:pStyle w:val="165"/>
        <w:numPr>
          <w:ilvl w:val="0"/>
          <w:numId w:val="97"/>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上报备案信息</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系统内置学位授予信息报送（备案）系统数据校验规则，可对要上报的学位数据进行合规性预校验。校验通过后研究生处管理员导出学位信息上报至学位授予信息报送（备案）系统。</w:t>
      </w:r>
    </w:p>
    <w:p>
      <w:pPr>
        <w:pStyle w:val="5"/>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导师管理子系统</w:t>
      </w:r>
    </w:p>
    <w:p>
      <w:pPr>
        <w:pStyle w:val="165"/>
        <w:numPr>
          <w:ilvl w:val="0"/>
          <w:numId w:val="98"/>
        </w:numPr>
        <w:spacing w:line="360" w:lineRule="auto"/>
        <w:ind w:left="90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导师基本信息管理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建由导师类别、招生状态、在职状态构建的导师状态体系，实现导师招生状态与导师学位点招生状态的互通校验。批量编辑导师学科专业，实现历史导师遴选结果数据的预置及调整；批量维护导师招生资格，支持对历史招生资格认定结果的预置及调整。可基于学生查看学生各类导师信息，可基于导师查询所带学生信息，包含在校生及毕业生。可灵活设置导师分类，定义不同类型导师的审核、查询等操作权限，可按导师类别设置操作权限，也可以具体到学生分别设置每个学生的各类导师操作权限。</w:t>
      </w:r>
    </w:p>
    <w:p>
      <w:pPr>
        <w:pStyle w:val="165"/>
        <w:numPr>
          <w:ilvl w:val="0"/>
          <w:numId w:val="98"/>
        </w:numPr>
        <w:spacing w:line="360" w:lineRule="auto"/>
        <w:ind w:left="90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导师遴选管理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研究生处管理员发起导师遴选活动，教职工在线填报遴选申请，依次经学院、分委会、研究生处、校委会评审后确定导师身份。当跨学院申报学位点时，各学位点遴选流程独立开展，互不影响。</w:t>
      </w:r>
    </w:p>
    <w:p>
      <w:pPr>
        <w:pStyle w:val="165"/>
        <w:numPr>
          <w:ilvl w:val="0"/>
          <w:numId w:val="99"/>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发起遴选活动</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研究生处管理员发起导师遴选活动。系统支持设置任务名称、遴选年月、申请起止时间、遴选须知（富文本）、相关附件。</w:t>
      </w:r>
    </w:p>
    <w:p>
      <w:pPr>
        <w:pStyle w:val="165"/>
        <w:numPr>
          <w:ilvl w:val="0"/>
          <w:numId w:val="99"/>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教职工提交遴选申请</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职工提交申请，选择学院学位点，系统自动抓取教职工基本信息、学历学位信息、授课信息及科研信息，教职工对自动生成的填报信息进行确认和补充。系统支持导出申请表和附件材料。系统支持对接校科研系统抓取科研信息，包含论文、科研项目、获奖、著作、专利、教学成果奖励。</w:t>
      </w:r>
    </w:p>
    <w:p>
      <w:pPr>
        <w:pStyle w:val="165"/>
        <w:numPr>
          <w:ilvl w:val="0"/>
          <w:numId w:val="99"/>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导师遴选审核</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职工提交的申请依次经过学院秘书审核、学院学位评定分委会审核、校学位评定委员会审核，系统支持上传决议文件。支持定制硕导遴选、博导遴选等不同类型遴选流程。导师申报多学位点时，分学位点单独审核。审核时支持审核通过、取消资格、退回修改等多种操作。</w:t>
      </w:r>
    </w:p>
    <w:p>
      <w:pPr>
        <w:pStyle w:val="165"/>
        <w:numPr>
          <w:ilvl w:val="0"/>
          <w:numId w:val="99"/>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导师库</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遴选审核通过后教职工变为对应学院学位点的导师身份；管理员可单个编辑或批量导入遴选结果数据。</w:t>
      </w:r>
    </w:p>
    <w:p>
      <w:pPr>
        <w:pStyle w:val="165"/>
        <w:numPr>
          <w:ilvl w:val="0"/>
          <w:numId w:val="98"/>
        </w:numPr>
        <w:spacing w:line="360" w:lineRule="auto"/>
        <w:ind w:left="90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招生资格认定管理</w:t>
      </w:r>
      <w:r>
        <w:rPr>
          <w:rFonts w:hint="eastAsia" w:asciiTheme="minorEastAsia" w:hAnsiTheme="minorEastAsia" w:eastAsiaTheme="minorEastAsia" w:cstheme="minorEastAsia"/>
          <w:b/>
          <w:sz w:val="24"/>
          <w:szCs w:val="24"/>
        </w:rPr>
        <w:tab/>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发起导师资格认定活动，导师在线填报资格认定申请，依次经学院、分委会、研究生院、校委会评审后确定导师具备招生资格。当跨学院申报学位点时，各学位点资格认定流程独立开展，互不影响。</w:t>
      </w:r>
    </w:p>
    <w:p>
      <w:pPr>
        <w:numPr>
          <w:ilvl w:val="0"/>
          <w:numId w:val="100"/>
        </w:numPr>
        <w:ind w:left="425" w:firstLine="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发布招生资格认定活动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研究生院管理员发起导师招生资格认定活动。系统支持设置任务名称、遴选年月、申请起止时间、遴选须知（富文本）、相关附件。</w:t>
      </w:r>
    </w:p>
    <w:p>
      <w:pPr>
        <w:numPr>
          <w:ilvl w:val="0"/>
          <w:numId w:val="100"/>
        </w:numPr>
        <w:ind w:left="425" w:firstLine="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导师提交招生资格认定申请</w:t>
      </w:r>
    </w:p>
    <w:p>
      <w:pPr>
        <w:numPr>
          <w:ilvl w:val="0"/>
          <w:numId w:val="101"/>
        </w:numPr>
        <w:adjustRightInd w:val="0"/>
        <w:ind w:left="0"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导师在活动时间范围内进行资格申请，选择学位点，系统自动抓取导师信息、指导学生信息、授课信息、系统支持选择从科研系统同步的科研信息。</w:t>
      </w:r>
    </w:p>
    <w:p>
      <w:pPr>
        <w:numPr>
          <w:ilvl w:val="0"/>
          <w:numId w:val="101"/>
        </w:numPr>
        <w:adjustRightInd w:val="0"/>
        <w:ind w:left="0"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必须保障导师信息复用性。打通导师遴选、招生资格认定、专家信息采集、导师考核等业务，实现导师信息的共享复用，尽可能多自动反填相关信息，降低导师填报难度，提升系统使用体验。</w:t>
      </w:r>
    </w:p>
    <w:p>
      <w:pPr>
        <w:numPr>
          <w:ilvl w:val="0"/>
          <w:numId w:val="100"/>
        </w:numPr>
        <w:ind w:left="425" w:firstLine="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招生资格认定审核</w:t>
      </w:r>
    </w:p>
    <w:p>
      <w:pPr>
        <w:numPr>
          <w:ilvl w:val="0"/>
          <w:numId w:val="102"/>
        </w:numPr>
        <w:adjustRightInd w:val="0"/>
        <w:ind w:left="0"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导师提交的补充材料依次经过学院秘书核查、学位评定委员会审核。系统支持维护分委会、校委会信息。系统支持导出科研成果清单。评审通过后导师具备本年度研究生招生资格。</w:t>
      </w:r>
    </w:p>
    <w:p>
      <w:pPr>
        <w:numPr>
          <w:ilvl w:val="0"/>
          <w:numId w:val="102"/>
        </w:numPr>
        <w:adjustRightInd w:val="0"/>
        <w:ind w:left="0"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导师申报跨多学位点时，分学位点单独进行审核。多学位点之间的审核结果互不影响。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核时支持审核通过、取消资格、退回修改等多种操作。审核通过继续进行下一环节审核，取消资格则取消该教职工在该学位点在本次招生资格认定任务的申报资格，不允许基于当前招生资格认定任务再次发起招生资格认定申请，退回修改则退回到申请端修改后继续提交招生资格认定申请。</w:t>
      </w:r>
    </w:p>
    <w:p>
      <w:pPr>
        <w:pStyle w:val="165"/>
        <w:numPr>
          <w:ilvl w:val="0"/>
          <w:numId w:val="98"/>
        </w:numPr>
        <w:spacing w:line="360" w:lineRule="auto"/>
        <w:ind w:left="90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师生双选管理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选择在线双选及导入双选结果两种形式完成学生与导师指导关系的确定。无论哪种形式都需要对导师的招生资格及招生限额进行校验。在线双选依次经过发起双选活动、维护双选导师名单、维护双选学生名单、学生填报志愿、导师选择学生志愿、学生维护补选志愿、导师选择学生补选志愿完成整个双选工作。</w:t>
      </w:r>
    </w:p>
    <w:p>
      <w:pPr>
        <w:pStyle w:val="165"/>
        <w:numPr>
          <w:ilvl w:val="0"/>
          <w:numId w:val="103"/>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师生双选活动管理</w:t>
      </w:r>
    </w:p>
    <w:p>
      <w:pPr>
        <w:pStyle w:val="165"/>
        <w:numPr>
          <w:ilvl w:val="0"/>
          <w:numId w:val="104"/>
        </w:numPr>
        <w:spacing w:line="360" w:lineRule="auto"/>
        <w:ind w:left="0" w:firstLine="567"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研究生处管理员发布师生双选活动，设置招生年份（招生资格认定年份）、双选类型（第一导师、第二导师）、每轮师生双选起止时间。</w:t>
      </w:r>
    </w:p>
    <w:p>
      <w:pPr>
        <w:pStyle w:val="165"/>
        <w:numPr>
          <w:ilvl w:val="0"/>
          <w:numId w:val="104"/>
        </w:numPr>
        <w:spacing w:line="360" w:lineRule="auto"/>
        <w:ind w:left="0" w:firstLine="567"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系统根据招生资格结果自动生成双选导师名单，如未在系统进行招生资格认定系统支持学院秘书维护本学院参与双选的导师名单，系统支持批量导入导师名单。</w:t>
      </w:r>
    </w:p>
    <w:p>
      <w:pPr>
        <w:pStyle w:val="165"/>
        <w:numPr>
          <w:ilvl w:val="0"/>
          <w:numId w:val="104"/>
        </w:numPr>
        <w:spacing w:line="360" w:lineRule="auto"/>
        <w:ind w:left="0" w:firstLine="567"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学生在线查看导师简历、填报导师志愿，系统支持每名学生填报多个志愿，系统支持查看可选导师剩余人数限额。学生可查看师生双选进度和结果。学生填报志愿后，导师查看选择自己的学生并选择学生。</w:t>
      </w:r>
    </w:p>
    <w:p>
      <w:pPr>
        <w:pStyle w:val="165"/>
        <w:numPr>
          <w:ilvl w:val="0"/>
          <w:numId w:val="103"/>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补选活动</w:t>
      </w:r>
    </w:p>
    <w:p>
      <w:pPr>
        <w:pStyle w:val="165"/>
        <w:numPr>
          <w:ilvl w:val="0"/>
          <w:numId w:val="105"/>
        </w:numPr>
        <w:spacing w:line="360" w:lineRule="auto"/>
        <w:ind w:left="0" w:firstLine="567"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师生双选结束后，若存在未确定双选关系的学生，研究生处管理员发布补选活动。</w:t>
      </w:r>
    </w:p>
    <w:p>
      <w:pPr>
        <w:pStyle w:val="165"/>
        <w:numPr>
          <w:ilvl w:val="0"/>
          <w:numId w:val="105"/>
        </w:numPr>
        <w:spacing w:line="360" w:lineRule="auto"/>
        <w:ind w:left="0" w:firstLine="567"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未确定导师的学生填报补选志愿，有限额的导师选择补选轮次学生。</w:t>
      </w:r>
    </w:p>
    <w:p>
      <w:pPr>
        <w:pStyle w:val="165"/>
        <w:numPr>
          <w:ilvl w:val="0"/>
          <w:numId w:val="103"/>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指定导师</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研究生处管理员可直接为未确定双选关系的学生指定导师。导师可以为所带学生指定企业导师、副导师。</w:t>
      </w:r>
    </w:p>
    <w:p>
      <w:pPr>
        <w:pStyle w:val="165"/>
        <w:numPr>
          <w:ilvl w:val="0"/>
          <w:numId w:val="98"/>
        </w:numPr>
        <w:spacing w:line="360" w:lineRule="auto"/>
        <w:ind w:left="90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专家信息采集管理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专家信息采集是应对教育部学位与研究生教育发展中心的全国研究生教育评估监测专家库的更新工作，要严格按照学位中心要求组织硕导填报相关采集信息。</w:t>
      </w:r>
    </w:p>
    <w:p>
      <w:pPr>
        <w:pStyle w:val="165"/>
        <w:numPr>
          <w:ilvl w:val="0"/>
          <w:numId w:val="106"/>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研究生处管理员发起专家信息采集活动，任务名称、年份、起止时间、任务须知、导师名单。</w:t>
      </w:r>
    </w:p>
    <w:p>
      <w:pPr>
        <w:pStyle w:val="165"/>
        <w:numPr>
          <w:ilvl w:val="0"/>
          <w:numId w:val="106"/>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师填报信息，包括个人基本信息、学历学位信息、学术信息、专业学位信息和兼职信息，系统支持扫码签名确认信息无误，填报信息与学位中心要求严格一致；导师首次填报时系统自动抓取开展导师遴选、招生资格认定业务时已填报的相关信息。导师后续填报时自动抓取历史填报信息。导师可对个人基本信息进行确认和补充。</w:t>
      </w:r>
    </w:p>
    <w:p>
      <w:pPr>
        <w:pStyle w:val="165"/>
        <w:numPr>
          <w:ilvl w:val="0"/>
          <w:numId w:val="106"/>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学院审核导师填报的信息，审核不通过返回导师重新填报。</w:t>
      </w:r>
    </w:p>
    <w:p>
      <w:pPr>
        <w:pStyle w:val="165"/>
        <w:numPr>
          <w:ilvl w:val="0"/>
          <w:numId w:val="106"/>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按照学位中心专家信息库数据要求进行收集信息，导出后直接上报学位中心。按照学位中心采集要求进行匹配升级。</w:t>
      </w:r>
    </w:p>
    <w:p>
      <w:pPr>
        <w:pStyle w:val="165"/>
        <w:numPr>
          <w:ilvl w:val="0"/>
          <w:numId w:val="98"/>
        </w:numPr>
        <w:spacing w:line="360" w:lineRule="auto"/>
        <w:ind w:left="90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导师变更管理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在培养过程中因为特殊原因需要变更导师时，由学生发起变更导师申请，经一系列审核手续后完成导师变更。</w:t>
      </w:r>
    </w:p>
    <w:p>
      <w:pPr>
        <w:pStyle w:val="165"/>
        <w:numPr>
          <w:ilvl w:val="0"/>
          <w:numId w:val="98"/>
        </w:numPr>
        <w:spacing w:line="360" w:lineRule="auto"/>
        <w:ind w:left="90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导师科研管理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导师通过系统填报个人科研成果信息，系统支持批量导入导师科研信息。</w:t>
      </w:r>
    </w:p>
    <w:p>
      <w:pPr>
        <w:pStyle w:val="2"/>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科研类型包含纵向项目、横向项目、校级项目、论文、著作、专利、获奖、标准、研究报告、著作权、鉴定、艺术作品、会议、人员派遣。可对接学校主数据管理平台获取科研系统中导师的科研成果信息。也可以进行系统内部填报审核的模式开展。</w:t>
      </w:r>
    </w:p>
    <w:p>
      <w:pPr>
        <w:pStyle w:val="5"/>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研工管理子系统</w:t>
      </w:r>
    </w:p>
    <w:p>
      <w:pPr>
        <w:pStyle w:val="165"/>
        <w:numPr>
          <w:ilvl w:val="0"/>
          <w:numId w:val="107"/>
        </w:numPr>
        <w:spacing w:line="360" w:lineRule="auto"/>
        <w:ind w:left="90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学生科研管理</w:t>
      </w:r>
      <w:r>
        <w:rPr>
          <w:rFonts w:hint="eastAsia" w:asciiTheme="minorEastAsia" w:hAnsiTheme="minorEastAsia" w:eastAsiaTheme="minorEastAsia" w:cstheme="minorEastAsia"/>
          <w:b/>
          <w:sz w:val="24"/>
          <w:szCs w:val="24"/>
        </w:rPr>
        <w:tab/>
      </w:r>
    </w:p>
    <w:p>
      <w:pPr>
        <w:pStyle w:val="165"/>
        <w:numPr>
          <w:ilvl w:val="0"/>
          <w:numId w:val="108"/>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学生填报科研成果</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学生填报科研成果信息，包含期刊论文、会议论文、专利、专著、软著、奖励等。</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期刊论文：论文名称、作者、本人排名、总人数、共同一作、一作排名、一作署名单位是否本校、一作署名单位名称、刊物名称、发表状态、发表日期、年卷期页、收录情况、影响因子、JCR分区、刊物级别、DOI、原文网址、隶属项目、备注、相关材料、论文原文。</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会议论文：论文名称、作者、本本排名、收录情况、原文网址、会议名称、会议地点、会议日期、会议组织单位、备注、相关材料、论文原文。</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专利：专利名称、专利类型、发明/设计人、本人排名、总人数、专利号、专利授权日、专利权人、授权公告日、隶属项目、备注、相关材料。</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专著：专著类型、书名、作者、本人排名、总人数、出版社、出版地、出版年、国际标准书号、本人撰写字数、总字数、隶属项目、备注、相关材料。</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软件著作：软件名称、完成人、本人排名、总人数、著作权人、开发完成日期、登记号、隶属项目、备注、相关材料。</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奖励：成果名称、完成人、本人排名、总人数、奖励类型、授奖等级、奖励时间、颁奖单位、隶属项目、相关材料。</w:t>
      </w:r>
    </w:p>
    <w:p>
      <w:pPr>
        <w:pStyle w:val="165"/>
        <w:numPr>
          <w:ilvl w:val="0"/>
          <w:numId w:val="108"/>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审核科研成果</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学生填报后，经过导师审核后生效。</w:t>
      </w:r>
    </w:p>
    <w:p>
      <w:pPr>
        <w:pStyle w:val="165"/>
        <w:numPr>
          <w:ilvl w:val="0"/>
          <w:numId w:val="108"/>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导出学生科研成果</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系统支持研究生处管理员、导师导出学生科研成果信息。</w:t>
      </w:r>
    </w:p>
    <w:p>
      <w:pPr>
        <w:pStyle w:val="165"/>
        <w:numPr>
          <w:ilvl w:val="0"/>
          <w:numId w:val="107"/>
        </w:numPr>
        <w:spacing w:line="360" w:lineRule="auto"/>
        <w:ind w:left="90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国家奖学金管理</w:t>
      </w:r>
    </w:p>
    <w:p>
      <w:pPr>
        <w:pStyle w:val="165"/>
        <w:numPr>
          <w:ilvl w:val="0"/>
          <w:numId w:val="109"/>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设置管理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置国家奖学金相关信息，主要包括奖学金名称、奖学金简介、奖学金金额、申请开始时间、申请结束时间、学院审核开始时间、学院审核结束时间、评定学生资格条件、国家奖学金限额控制、国家奖学金发放信息管理。</w:t>
      </w:r>
    </w:p>
    <w:p>
      <w:pPr>
        <w:pStyle w:val="165"/>
        <w:numPr>
          <w:ilvl w:val="0"/>
          <w:numId w:val="109"/>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学生申请</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学生提交申请。</w:t>
      </w:r>
    </w:p>
    <w:p>
      <w:pPr>
        <w:pStyle w:val="165"/>
        <w:numPr>
          <w:ilvl w:val="0"/>
          <w:numId w:val="109"/>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审核</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导师审核，各学院对学生提交的参评科研成果、获奖情况进行审核评分，评分依据《学校奖学金加分细则》，学院初审，由研究生处进行终审，确认通过的学生可以获得国家奖学金。研究生处可以导出奖学金发放信息，公示。要求系统能够按照既定附件导出奖学金信息。</w:t>
      </w:r>
    </w:p>
    <w:p>
      <w:pPr>
        <w:pStyle w:val="165"/>
        <w:numPr>
          <w:ilvl w:val="0"/>
          <w:numId w:val="109"/>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查询</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研究生处、学院、导师、研究生本人可以按权限查询获奖学生信息、国奖发放信息。</w:t>
      </w:r>
    </w:p>
    <w:p>
      <w:pPr>
        <w:pStyle w:val="165"/>
        <w:numPr>
          <w:ilvl w:val="0"/>
          <w:numId w:val="107"/>
        </w:numPr>
        <w:spacing w:line="360" w:lineRule="auto"/>
        <w:ind w:left="90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学业奖学金管理</w:t>
      </w:r>
    </w:p>
    <w:p>
      <w:pPr>
        <w:pStyle w:val="165"/>
        <w:numPr>
          <w:ilvl w:val="0"/>
          <w:numId w:val="110"/>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设置管理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设置奖学金申请开始时间、申请结束时间、学院审核开始时间、学院审核结束时间、评定学生资格条件、</w:t>
      </w:r>
      <w:r>
        <w:rPr>
          <w:rFonts w:hint="eastAsia" w:asciiTheme="minorEastAsia" w:hAnsiTheme="minorEastAsia" w:eastAsiaTheme="minorEastAsia" w:cstheme="minorEastAsia"/>
          <w:kern w:val="0"/>
          <w:sz w:val="24"/>
          <w:szCs w:val="24"/>
          <w:lang w:bidi="ar"/>
        </w:rPr>
        <w:t>学业奖学金名单。</w:t>
      </w:r>
    </w:p>
    <w:p>
      <w:pPr>
        <w:pStyle w:val="165"/>
        <w:numPr>
          <w:ilvl w:val="0"/>
          <w:numId w:val="110"/>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名额分配</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根据培养层次，对各院系的不同奖学金的名额和等级进行分配。</w:t>
      </w:r>
    </w:p>
    <w:p>
      <w:pPr>
        <w:pStyle w:val="165"/>
        <w:numPr>
          <w:ilvl w:val="0"/>
          <w:numId w:val="110"/>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审核</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经导师审核，各学院和研究生处审核，导出奖学金发放信息，公示。要求系统能够按照既定附件导出奖学金信息。</w:t>
      </w:r>
    </w:p>
    <w:p>
      <w:pPr>
        <w:pStyle w:val="165"/>
        <w:numPr>
          <w:ilvl w:val="0"/>
          <w:numId w:val="110"/>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查询</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研究生处、学院、导师、研究生本人可以按权限查询获奖学生信息、奖学金发放信息。</w:t>
      </w:r>
    </w:p>
    <w:p>
      <w:pPr>
        <w:pStyle w:val="165"/>
        <w:numPr>
          <w:ilvl w:val="0"/>
          <w:numId w:val="107"/>
        </w:numPr>
        <w:spacing w:line="360" w:lineRule="auto"/>
        <w:ind w:left="90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助学金管理</w:t>
      </w:r>
      <w:r>
        <w:rPr>
          <w:rFonts w:hint="eastAsia" w:asciiTheme="minorEastAsia" w:hAnsiTheme="minorEastAsia" w:eastAsiaTheme="minorEastAsia" w:cstheme="minorEastAsia"/>
          <w:b/>
          <w:sz w:val="24"/>
          <w:szCs w:val="24"/>
        </w:rPr>
        <w:tab/>
      </w:r>
    </w:p>
    <w:p>
      <w:pPr>
        <w:pStyle w:val="165"/>
        <w:numPr>
          <w:ilvl w:val="0"/>
          <w:numId w:val="111"/>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助学金参数设置</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设置助学金申请开关以及申请开放时间、发放金额、发放月份、发放条件等等数据。</w:t>
      </w:r>
    </w:p>
    <w:p>
      <w:pPr>
        <w:pStyle w:val="165"/>
        <w:numPr>
          <w:ilvl w:val="0"/>
          <w:numId w:val="111"/>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国家助学金上报</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上报国家助学金名单。</w:t>
      </w:r>
    </w:p>
    <w:p>
      <w:pPr>
        <w:pStyle w:val="165"/>
        <w:numPr>
          <w:ilvl w:val="0"/>
          <w:numId w:val="111"/>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发放名单审核</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审核国家助学金发放名单。</w:t>
      </w:r>
    </w:p>
    <w:p>
      <w:pPr>
        <w:pStyle w:val="165"/>
        <w:numPr>
          <w:ilvl w:val="0"/>
          <w:numId w:val="111"/>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发放名单库</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国家助学金发放名单数据维护。</w:t>
      </w:r>
    </w:p>
    <w:p>
      <w:pPr>
        <w:pStyle w:val="165"/>
        <w:numPr>
          <w:ilvl w:val="0"/>
          <w:numId w:val="107"/>
        </w:numPr>
        <w:spacing w:line="360" w:lineRule="auto"/>
        <w:ind w:left="90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三助一辅管理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用工单位/部门发起助管、助研、助教、辅导员岗位的用工信息由研究生处进行审核，学生申请后经导师、用工单位/部门审核，研究生处管理员可以维护并导出薪资信息。</w:t>
      </w:r>
    </w:p>
    <w:p>
      <w:pPr>
        <w:pStyle w:val="165"/>
        <w:numPr>
          <w:ilvl w:val="0"/>
          <w:numId w:val="112"/>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维护岗位信息</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用工单位/部门维护岗位信息，岗位类型、期限、岗位负责人、招聘人数、用工时间、学生申请时间、岗位职责等信息。</w:t>
      </w:r>
    </w:p>
    <w:p>
      <w:pPr>
        <w:pStyle w:val="165"/>
        <w:numPr>
          <w:ilvl w:val="0"/>
          <w:numId w:val="112"/>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岗位信息审核与发布</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岗位信息经过研究生处管理员审核通过后可对外发布。</w:t>
      </w:r>
    </w:p>
    <w:p>
      <w:pPr>
        <w:pStyle w:val="165"/>
        <w:numPr>
          <w:ilvl w:val="0"/>
          <w:numId w:val="112"/>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学生申请岗位</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学生填报“三助一辅”（助管、助研、助教、辅导员）岗位申请。学生每学年只能申请一个岗位，如果中途被解聘，不允许再次申请。</w:t>
      </w:r>
    </w:p>
    <w:p>
      <w:pPr>
        <w:pStyle w:val="165"/>
        <w:numPr>
          <w:ilvl w:val="0"/>
          <w:numId w:val="112"/>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审核岗位申请</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学生提交申请后依次经过导师、用工单位/部门审核，审核通过后“三助一辅”申请生效。</w:t>
      </w:r>
    </w:p>
    <w:p>
      <w:pPr>
        <w:pStyle w:val="165"/>
        <w:numPr>
          <w:ilvl w:val="0"/>
          <w:numId w:val="112"/>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岗位调整</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研究生处管理员可以灵活调整岗位聘用学生。</w:t>
      </w:r>
    </w:p>
    <w:p>
      <w:pPr>
        <w:pStyle w:val="165"/>
        <w:numPr>
          <w:ilvl w:val="0"/>
          <w:numId w:val="112"/>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发放薪资</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研究生处管理员维护薪资发放月份及维护学生发放薪资，并可以导出上报岗位薪资相关数据。</w:t>
      </w:r>
    </w:p>
    <w:p>
      <w:pPr>
        <w:pStyle w:val="165"/>
        <w:numPr>
          <w:ilvl w:val="0"/>
          <w:numId w:val="107"/>
        </w:numPr>
        <w:spacing w:line="360" w:lineRule="auto"/>
        <w:ind w:left="90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请销假管理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研究生处管理员可以配置学生每学期的请假限额，学生请假时根据请假时长自动分配不同的审核流程，学生离校前、返校后均可通过手机签到记录学生的GPS定位信息，实现对学生请假的精准管理。</w:t>
      </w:r>
    </w:p>
    <w:p>
      <w:pPr>
        <w:pStyle w:val="165"/>
        <w:numPr>
          <w:ilvl w:val="0"/>
          <w:numId w:val="113"/>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请假管理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可以按照学期设置请假限额和禁止请假条件。学生提交请假申请，经审核通过后，请假申请生效。系统可以根据请假时长配置不同审核流程。导师、辅导员、学院秘书、研究生处管理员可查看学生的请假信息。研究生处管理员可退回学生请假申请。</w:t>
      </w:r>
    </w:p>
    <w:p>
      <w:pPr>
        <w:pStyle w:val="165"/>
        <w:numPr>
          <w:ilvl w:val="0"/>
          <w:numId w:val="113"/>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销假管理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学生提交销假申请，提交至辅导员、研究生处管理员审核。学院秘书可查看学生的销假信息。</w:t>
      </w:r>
    </w:p>
    <w:p>
      <w:pPr>
        <w:pStyle w:val="165"/>
        <w:numPr>
          <w:ilvl w:val="0"/>
          <w:numId w:val="113"/>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请假过程监控</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学生请假审核通过后，在离校前、到达目的地后、返校后分别通过手机进行签到，系统记录学生的GPS定位信息，实现对学生请假的精准管理。</w:t>
      </w:r>
    </w:p>
    <w:p>
      <w:pPr>
        <w:pStyle w:val="165"/>
        <w:numPr>
          <w:ilvl w:val="0"/>
          <w:numId w:val="107"/>
        </w:numPr>
        <w:spacing w:line="360" w:lineRule="auto"/>
        <w:ind w:left="90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住宿管理</w:t>
      </w:r>
    </w:p>
    <w:p>
      <w:pPr>
        <w:pStyle w:val="165"/>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管理学生住宿信息，进行统计分析，配合宿舍资源整合工作。</w:t>
      </w:r>
    </w:p>
    <w:p>
      <w:pPr>
        <w:pStyle w:val="2"/>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（1）宿舍基础信息：研究生处管理员维护宿舍基信息，包括校区、宿舍楼、宿舍号、床位号等关键信息。</w:t>
      </w:r>
    </w:p>
    <w:p>
      <w:pPr>
        <w:pStyle w:val="2"/>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（2）维护住宿信息：研究生处管理员、宿管人员维护学生住宿信息，精确到床位号。</w:t>
      </w:r>
    </w:p>
    <w:p>
      <w:pPr>
        <w:pStyle w:val="2"/>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（3）住宿调整：支持在线开展退宿、调宿、走读等住宿调整，学生提交申请，管理人员审核通过后生效。</w:t>
      </w:r>
    </w:p>
    <w:p>
      <w:pPr>
        <w:pStyle w:val="2"/>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（4）统计住宿：查询学生住宿信息，查询宿舍学生信息，统计宿舍入住率。</w:t>
      </w:r>
    </w:p>
    <w:p>
      <w:pPr>
        <w:pStyle w:val="165"/>
        <w:numPr>
          <w:ilvl w:val="0"/>
          <w:numId w:val="107"/>
        </w:numPr>
        <w:spacing w:line="360" w:lineRule="auto"/>
        <w:ind w:left="90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四六级管理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研究生处管理员可以导出学生基础学籍信息及照片信息提供给教务处，用于英语四六级报名。</w:t>
      </w:r>
    </w:p>
    <w:p>
      <w:pPr>
        <w:pStyle w:val="165"/>
        <w:numPr>
          <w:ilvl w:val="0"/>
          <w:numId w:val="107"/>
        </w:numPr>
        <w:spacing w:line="360" w:lineRule="auto"/>
        <w:ind w:left="90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证明材料管理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研究生处管理员配置各种证明材料（在校证明、学籍证明、预毕业证明）的申请条件，学生申请审核通过后可以下载/打印相应的证明材料。证明材料可以与学校自助打印机对接，便于学生打印。</w:t>
      </w:r>
    </w:p>
    <w:p>
      <w:pPr>
        <w:pStyle w:val="165"/>
        <w:numPr>
          <w:ilvl w:val="0"/>
          <w:numId w:val="107"/>
        </w:numPr>
        <w:spacing w:line="360" w:lineRule="auto"/>
        <w:ind w:left="90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违纪处分信息</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支持学生信息、违纪信息（违纪类型、违纪日期、通报文件、通报单位、违纪通报文号、违纪情况描述、违纪通报文件等）、拟处分信息维护。</w:t>
      </w:r>
    </w:p>
    <w:p>
      <w:pPr>
        <w:pStyle w:val="165"/>
        <w:numPr>
          <w:ilvl w:val="0"/>
          <w:numId w:val="107"/>
        </w:numPr>
        <w:spacing w:line="360" w:lineRule="auto"/>
        <w:ind w:left="90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通知公告管理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系统支持研究生处管理员发布系统通知公告。系统支持选择需要通知的学生、教职工范围，系统支持维护公告标题、发布时间、公告内容、公告附件。</w:t>
      </w:r>
    </w:p>
    <w:p>
      <w:pPr>
        <w:pStyle w:val="165"/>
        <w:numPr>
          <w:ilvl w:val="0"/>
          <w:numId w:val="107"/>
        </w:numPr>
        <w:spacing w:line="360" w:lineRule="auto"/>
        <w:ind w:left="90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微信通知管理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系统支持对接企业微信，研究生处管理员发布微信通知。系统支持选择需要通知的学生、教职工名单，系统支持维护相关业务、通知内容。系统支持研究生处管理员查询微信通知的发送情况。</w:t>
      </w:r>
    </w:p>
    <w:p>
      <w:pPr>
        <w:pStyle w:val="165"/>
        <w:numPr>
          <w:ilvl w:val="0"/>
          <w:numId w:val="107"/>
        </w:numPr>
        <w:spacing w:line="360" w:lineRule="auto"/>
        <w:ind w:left="90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登录权限管理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系统支持对接学校统一身份认证，实现免密登录管理系统。系统支持设置是否允许不通过统一身份认证单独登录管理系统。</w:t>
      </w:r>
    </w:p>
    <w:p>
      <w:pPr>
        <w:pStyle w:val="5"/>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毕业管理子系统</w:t>
      </w:r>
    </w:p>
    <w:p>
      <w:pPr>
        <w:pStyle w:val="165"/>
        <w:numPr>
          <w:ilvl w:val="0"/>
          <w:numId w:val="114"/>
        </w:numPr>
        <w:spacing w:line="360" w:lineRule="auto"/>
        <w:ind w:firstLine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毕业结论管理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依据学制、培养进度、学籍异动信息推测预计毕业生名单进行预计毕业生信息统计。实际进入毕业流程的学生通过申请审核流程获取毕业资格。</w:t>
      </w:r>
    </w:p>
    <w:p>
      <w:pPr>
        <w:pStyle w:val="165"/>
        <w:numPr>
          <w:ilvl w:val="0"/>
          <w:numId w:val="115"/>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自动生成毕业名单</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系统根据培养环节完成情况、受处分情况和答辩情况自动形成预毕业或延期毕业名单。</w:t>
      </w:r>
    </w:p>
    <w:p>
      <w:pPr>
        <w:pStyle w:val="165"/>
        <w:numPr>
          <w:ilvl w:val="0"/>
          <w:numId w:val="115"/>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提交/审核毕业名单</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学院秘书审核维护学生的毕业、结业、延期毕业和肄业信息并提交研究生处管理员审核。</w:t>
      </w:r>
    </w:p>
    <w:p>
      <w:pPr>
        <w:pStyle w:val="165"/>
        <w:numPr>
          <w:ilvl w:val="0"/>
          <w:numId w:val="115"/>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导出毕业生名单</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系统支持导师导出历年指导学生名单，系统支持学院秘书导出学院历年毕业或授位学生名单，系统支持研究生处管理员导出全校历年毕业或授位学生名单。</w:t>
      </w:r>
    </w:p>
    <w:p>
      <w:pPr>
        <w:pStyle w:val="165"/>
        <w:numPr>
          <w:ilvl w:val="0"/>
          <w:numId w:val="114"/>
        </w:numPr>
        <w:spacing w:line="360" w:lineRule="auto"/>
        <w:ind w:firstLine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学历注册管理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已设置毕业结论且已编排毕业证书编号的学生确认个人学历注册信息，研究生处管理员批量导出学历注册信息，DBF格式注册附件完全符合学信网要求，可直接用于上报学信网。</w:t>
      </w:r>
    </w:p>
    <w:p>
      <w:pPr>
        <w:pStyle w:val="165"/>
        <w:numPr>
          <w:ilvl w:val="0"/>
          <w:numId w:val="114"/>
        </w:numPr>
        <w:spacing w:line="360" w:lineRule="auto"/>
        <w:ind w:firstLine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毕业证书管理</w:t>
      </w:r>
      <w:r>
        <w:rPr>
          <w:rFonts w:hint="eastAsia" w:asciiTheme="minorEastAsia" w:hAnsiTheme="minorEastAsia" w:eastAsiaTheme="minorEastAsia" w:cstheme="minorEastAsia"/>
          <w:b/>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通过系统一键编排毕业证书编号。批量导出学生毕业证书，打印毕业证书。</w:t>
      </w:r>
    </w:p>
    <w:p>
      <w:pPr>
        <w:pStyle w:val="5"/>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基础数据管理</w:t>
      </w:r>
    </w:p>
    <w:p>
      <w:pPr>
        <w:pStyle w:val="165"/>
        <w:numPr>
          <w:ilvl w:val="0"/>
          <w:numId w:val="116"/>
        </w:numPr>
        <w:spacing w:line="360" w:lineRule="auto"/>
        <w:ind w:firstLineChars="0"/>
        <w:jc w:val="left"/>
        <w:rPr>
          <w:rFonts w:hint="eastAsia" w:asciiTheme="minorEastAsia" w:hAnsiTheme="minorEastAsia" w:eastAsiaTheme="minorEastAsia" w:cstheme="minorEastAsia"/>
          <w:sz w:val="24"/>
          <w:szCs w:val="24"/>
        </w:rPr>
      </w:pPr>
      <w:bookmarkStart w:id="23" w:name="OLE_LINK7"/>
      <w:r>
        <w:rPr>
          <w:rFonts w:hint="eastAsia" w:asciiTheme="minorEastAsia" w:hAnsiTheme="minorEastAsia" w:eastAsiaTheme="minorEastAsia" w:cstheme="minorEastAsia"/>
          <w:sz w:val="24"/>
          <w:szCs w:val="24"/>
        </w:rPr>
        <w:t>学期管理</w:t>
      </w:r>
      <w:r>
        <w:rPr>
          <w:rFonts w:hint="eastAsia" w:asciiTheme="minorEastAsia" w:hAnsiTheme="minorEastAsia" w:eastAsiaTheme="minorEastAsia" w:cstheme="minorEastAsia"/>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查询学期，新增学期，修改学期，删除学期，设置为当前学期，设置学期各项活动起止时间。</w:t>
      </w:r>
    </w:p>
    <w:p>
      <w:pPr>
        <w:pStyle w:val="165"/>
        <w:numPr>
          <w:ilvl w:val="0"/>
          <w:numId w:val="116"/>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学校信息管理</w:t>
      </w:r>
      <w:r>
        <w:rPr>
          <w:rFonts w:hint="eastAsia" w:asciiTheme="minorEastAsia" w:hAnsiTheme="minorEastAsia" w:eastAsiaTheme="minorEastAsia" w:cstheme="minorEastAsia"/>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设置学校基本信息（学校代码、学校名称、校长姓名、学位评定委员会主席姓名）。</w:t>
      </w:r>
    </w:p>
    <w:p>
      <w:pPr>
        <w:pStyle w:val="165"/>
        <w:numPr>
          <w:ilvl w:val="0"/>
          <w:numId w:val="116"/>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校区管理</w:t>
      </w:r>
      <w:r>
        <w:rPr>
          <w:rFonts w:hint="eastAsia" w:asciiTheme="minorEastAsia" w:hAnsiTheme="minorEastAsia" w:eastAsiaTheme="minorEastAsia" w:cstheme="minorEastAsia"/>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查询校区，新增校区，修改校区，删除校区。</w:t>
      </w:r>
    </w:p>
    <w:p>
      <w:pPr>
        <w:pStyle w:val="165"/>
        <w:numPr>
          <w:ilvl w:val="0"/>
          <w:numId w:val="116"/>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院系管理</w:t>
      </w:r>
      <w:r>
        <w:rPr>
          <w:rFonts w:hint="eastAsia" w:asciiTheme="minorEastAsia" w:hAnsiTheme="minorEastAsia" w:eastAsiaTheme="minorEastAsia" w:cstheme="minorEastAsia"/>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查询院系，新增院系，修改院系，删除院系。系统支持同步数据中心中间库数据。</w:t>
      </w:r>
    </w:p>
    <w:p>
      <w:pPr>
        <w:pStyle w:val="165"/>
        <w:numPr>
          <w:ilvl w:val="0"/>
          <w:numId w:val="116"/>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部门管理</w:t>
      </w:r>
      <w:r>
        <w:rPr>
          <w:rFonts w:hint="eastAsia" w:asciiTheme="minorEastAsia" w:hAnsiTheme="minorEastAsia" w:eastAsiaTheme="minorEastAsia" w:cstheme="minorEastAsia"/>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查询部门，新增部门，修改部门，删除部门。系统支持同步数据中心中间库数据。</w:t>
      </w:r>
    </w:p>
    <w:p>
      <w:pPr>
        <w:pStyle w:val="165"/>
        <w:numPr>
          <w:ilvl w:val="0"/>
          <w:numId w:val="116"/>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班级管理</w:t>
      </w:r>
      <w:r>
        <w:rPr>
          <w:rFonts w:hint="eastAsia" w:asciiTheme="minorEastAsia" w:hAnsiTheme="minorEastAsia" w:eastAsiaTheme="minorEastAsia" w:cstheme="minorEastAsia"/>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查询班级，新增班级，修改班级，删除班级，批量导入班级信息。</w:t>
      </w:r>
    </w:p>
    <w:p>
      <w:pPr>
        <w:pStyle w:val="165"/>
        <w:numPr>
          <w:ilvl w:val="0"/>
          <w:numId w:val="116"/>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教室管理</w:t>
      </w:r>
      <w:r>
        <w:rPr>
          <w:rFonts w:hint="eastAsia" w:asciiTheme="minorEastAsia" w:hAnsiTheme="minorEastAsia" w:eastAsiaTheme="minorEastAsia" w:cstheme="minorEastAsia"/>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查询教室，新增教室，修改教室，删除教室，批量导入教室信息，查询空闲教室，查询教室空闲时间，申请教室。系统支持同步数据中心中间库数据。</w:t>
      </w:r>
    </w:p>
    <w:p>
      <w:pPr>
        <w:pStyle w:val="165"/>
        <w:numPr>
          <w:ilvl w:val="0"/>
          <w:numId w:val="116"/>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教职工管理</w:t>
      </w:r>
      <w:r>
        <w:rPr>
          <w:rFonts w:hint="eastAsia" w:asciiTheme="minorEastAsia" w:hAnsiTheme="minorEastAsia" w:eastAsiaTheme="minorEastAsia" w:cstheme="minorEastAsia"/>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查询教职工，新增教职工，修改教职工，删除教职工，批量导入教职工信息，批量导入教职工照片，配置角色。系统支持同步数据中心中间库数据。</w:t>
      </w:r>
    </w:p>
    <w:p>
      <w:pPr>
        <w:pStyle w:val="165"/>
        <w:numPr>
          <w:ilvl w:val="0"/>
          <w:numId w:val="116"/>
        </w:numPr>
        <w:spacing w:line="360" w:lineRule="auto"/>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代码查询</w:t>
      </w:r>
      <w:r>
        <w:rPr>
          <w:rFonts w:hint="eastAsia" w:asciiTheme="minorEastAsia" w:hAnsiTheme="minorEastAsia" w:eastAsiaTheme="minorEastAsia" w:cstheme="minorEastAsia"/>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行政区划查询，学位查询，学校代码查询。</w:t>
      </w:r>
      <w:bookmarkEnd w:id="23"/>
    </w:p>
    <w:p>
      <w:pPr>
        <w:pStyle w:val="5"/>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系统管理</w:t>
      </w:r>
    </w:p>
    <w:p>
      <w:pPr>
        <w:pStyle w:val="54"/>
        <w:numPr>
          <w:ilvl w:val="0"/>
          <w:numId w:val="117"/>
        </w:numPr>
        <w:ind w:left="900" w:right="16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用户管理</w:t>
      </w:r>
      <w:r>
        <w:rPr>
          <w:rFonts w:hint="eastAsia" w:asciiTheme="minorEastAsia" w:hAnsiTheme="minorEastAsia" w:eastAsiaTheme="minorEastAsia" w:cstheme="minorEastAsia"/>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用户管理可管理系统中所有用户，对用户提供查询、新增、修改、删除、重置密码、注销、取消注销操作。</w:t>
      </w:r>
    </w:p>
    <w:p>
      <w:pPr>
        <w:pStyle w:val="54"/>
        <w:numPr>
          <w:ilvl w:val="0"/>
          <w:numId w:val="117"/>
        </w:numPr>
        <w:ind w:left="900" w:right="16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角色管理</w:t>
      </w:r>
      <w:r>
        <w:rPr>
          <w:rFonts w:hint="eastAsia" w:asciiTheme="minorEastAsia" w:hAnsiTheme="minorEastAsia" w:eastAsiaTheme="minorEastAsia" w:cstheme="minorEastAsia"/>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可维护系统中所有角色，提供新增、修改、删除角色操作。</w:t>
      </w:r>
    </w:p>
    <w:p>
      <w:pPr>
        <w:pStyle w:val="54"/>
        <w:numPr>
          <w:ilvl w:val="0"/>
          <w:numId w:val="117"/>
        </w:numPr>
        <w:ind w:left="900" w:right="16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功能管理</w:t>
      </w:r>
      <w:r>
        <w:rPr>
          <w:rFonts w:hint="eastAsia" w:asciiTheme="minorEastAsia" w:hAnsiTheme="minorEastAsia" w:eastAsiaTheme="minorEastAsia" w:cstheme="minorEastAsia"/>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可维护系统中所有功能，提供新增、修改、删除角色操作。</w:t>
      </w:r>
    </w:p>
    <w:p>
      <w:pPr>
        <w:pStyle w:val="54"/>
        <w:numPr>
          <w:ilvl w:val="0"/>
          <w:numId w:val="117"/>
        </w:numPr>
        <w:ind w:left="900" w:right="16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字典管理</w:t>
      </w:r>
      <w:r>
        <w:rPr>
          <w:rFonts w:hint="eastAsia" w:asciiTheme="minorEastAsia" w:hAnsiTheme="minorEastAsia" w:eastAsiaTheme="minorEastAsia" w:cstheme="minorEastAsia"/>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字典管理可维护系统中的各类信息项，对字典提供新增、修改、删除操作。</w:t>
      </w:r>
    </w:p>
    <w:p>
      <w:pPr>
        <w:pStyle w:val="54"/>
        <w:numPr>
          <w:ilvl w:val="0"/>
          <w:numId w:val="117"/>
        </w:numPr>
        <w:ind w:left="900" w:right="16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参数管理</w:t>
      </w:r>
      <w:r>
        <w:rPr>
          <w:rFonts w:hint="eastAsia" w:asciiTheme="minorEastAsia" w:hAnsiTheme="minorEastAsia" w:eastAsiaTheme="minorEastAsia" w:cstheme="minorEastAsia"/>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参数管理可维护系统中各控制参数，提供修改、重置操作。</w:t>
      </w:r>
    </w:p>
    <w:p>
      <w:pPr>
        <w:pStyle w:val="5"/>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移动应用</w:t>
      </w:r>
    </w:p>
    <w:p>
      <w:pPr>
        <w:pStyle w:val="54"/>
        <w:numPr>
          <w:ilvl w:val="0"/>
          <w:numId w:val="118"/>
        </w:numPr>
        <w:ind w:left="900" w:right="16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移动应用实现方式</w:t>
      </w:r>
      <w:r>
        <w:rPr>
          <w:rFonts w:hint="eastAsia" w:asciiTheme="minorEastAsia" w:hAnsiTheme="minorEastAsia" w:eastAsiaTheme="minorEastAsia" w:cstheme="minorEastAsia"/>
          <w:sz w:val="24"/>
          <w:szCs w:val="24"/>
        </w:rPr>
        <w:tab/>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系统支持通过企业微信实现移动端应用访问。</w:t>
      </w:r>
    </w:p>
    <w:p>
      <w:pPr>
        <w:pStyle w:val="54"/>
        <w:numPr>
          <w:ilvl w:val="0"/>
          <w:numId w:val="118"/>
        </w:numPr>
        <w:ind w:left="900" w:right="16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移动应用消息提醒</w:t>
      </w:r>
      <w:r>
        <w:rPr>
          <w:rFonts w:hint="eastAsia" w:asciiTheme="minorEastAsia" w:hAnsiTheme="minorEastAsia" w:eastAsiaTheme="minorEastAsia" w:cstheme="minorEastAsia"/>
          <w:sz w:val="24"/>
          <w:szCs w:val="24"/>
        </w:rPr>
        <w:tab/>
      </w:r>
    </w:p>
    <w:p>
      <w:pPr>
        <w:pStyle w:val="165"/>
        <w:numPr>
          <w:ilvl w:val="0"/>
          <w:numId w:val="119"/>
        </w:numPr>
        <w:spacing w:line="360" w:lineRule="auto"/>
        <w:ind w:left="0" w:firstLine="426"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可通过系统向学生、教职工发送自定义通知消息。</w:t>
      </w:r>
    </w:p>
    <w:p>
      <w:pPr>
        <w:pStyle w:val="165"/>
        <w:numPr>
          <w:ilvl w:val="0"/>
          <w:numId w:val="119"/>
        </w:numPr>
        <w:spacing w:line="360" w:lineRule="auto"/>
        <w:ind w:left="0" w:firstLine="426"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在重置密码、调停课管理、选课等关键业务环节预置消息模板，在开展相应业务时自动发送通知。</w:t>
      </w:r>
    </w:p>
    <w:p>
      <w:pPr>
        <w:pStyle w:val="165"/>
        <w:numPr>
          <w:ilvl w:val="0"/>
          <w:numId w:val="119"/>
        </w:numPr>
        <w:spacing w:line="360" w:lineRule="auto"/>
        <w:ind w:left="0" w:firstLine="426"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系统支持发送待办事项消息提醒。</w:t>
      </w:r>
    </w:p>
    <w:p>
      <w:pPr>
        <w:pStyle w:val="54"/>
        <w:numPr>
          <w:ilvl w:val="0"/>
          <w:numId w:val="118"/>
        </w:numPr>
        <w:ind w:left="900" w:right="16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w:t>
      </w:r>
      <w:r>
        <w:rPr>
          <w:rFonts w:hint="eastAsia" w:asciiTheme="minorEastAsia" w:hAnsiTheme="minorEastAsia" w:eastAsiaTheme="minorEastAsia" w:cstheme="minorEastAsia"/>
          <w:sz w:val="24"/>
          <w:szCs w:val="24"/>
        </w:rPr>
        <w:tab/>
      </w:r>
    </w:p>
    <w:p>
      <w:pPr>
        <w:pStyle w:val="165"/>
        <w:numPr>
          <w:ilvl w:val="0"/>
          <w:numId w:val="120"/>
        </w:numPr>
        <w:spacing w:line="360" w:lineRule="auto"/>
        <w:ind w:left="0" w:firstLine="426"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首页</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首页展示了常用功能及便捷通知。</w:t>
      </w:r>
    </w:p>
    <w:p>
      <w:pPr>
        <w:pStyle w:val="165"/>
        <w:numPr>
          <w:ilvl w:val="0"/>
          <w:numId w:val="120"/>
        </w:numPr>
        <w:spacing w:line="360" w:lineRule="auto"/>
        <w:ind w:left="0" w:firstLine="426"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功能中心</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学生功能：学期注册、查看课表、在线评教、查看考试成绩、请假、查看通知公告。</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师功能：审核休学申请、审核复学申请、查询学生选课信息、审核开题报告、查看学生成绩、审核缓考申请、审核必修环节学分申请、审核学术实践申请、查看查重结果、查看盲审结果、审核答辩申请、审核定稿论文、查看指导学生概况、审核导师变更申请、查看通知公告等。</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秘书功能：审核保留入学资格申请、审核恢复入学资格申请、审核休学申请、审核复学申请、审核退学申请、审核放弃入学申请、查询教学任务、查询学生选课信息、查询选课名单、查询课表、审核教师资格申请、审核开题申请、审核调停课申请、查询学生成绩、查询课程成绩、审核缓考申请、审核重修申请、审核必修环节学分申请、查看教学日历、审核论文查重申请、审核定稿论文、第二导师审核、审核导师变更申请、审核离校申请、审核留校申请等。</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任课教师功能：查看选课名单、查看课程成绩、查看课表、查看缓考学生、审核补考申请、查看评教结果、查看通知公告。</w:t>
      </w:r>
    </w:p>
    <w:p>
      <w:pPr>
        <w:pStyle w:val="165"/>
        <w:numPr>
          <w:ilvl w:val="0"/>
          <w:numId w:val="120"/>
        </w:numPr>
        <w:spacing w:line="360" w:lineRule="auto"/>
        <w:ind w:left="0" w:firstLine="426"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通知公告</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系统支持查询系统中发布的通知公告详细信息。</w:t>
      </w:r>
    </w:p>
    <w:p>
      <w:pPr>
        <w:pStyle w:val="165"/>
        <w:numPr>
          <w:ilvl w:val="0"/>
          <w:numId w:val="120"/>
        </w:numPr>
        <w:spacing w:line="360" w:lineRule="auto"/>
        <w:ind w:left="0" w:firstLine="426"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我的信息</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系统支持查询个人信息、切换系统角色。</w:t>
      </w:r>
    </w:p>
    <w:p>
      <w:pPr>
        <w:pStyle w:val="165"/>
        <w:numPr>
          <w:ilvl w:val="0"/>
          <w:numId w:val="120"/>
        </w:numPr>
        <w:spacing w:line="360" w:lineRule="auto"/>
        <w:ind w:left="0" w:firstLine="426"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我的消息</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可实时查询系统发送的消息提醒，例如升级通知。</w:t>
      </w:r>
    </w:p>
    <w:p>
      <w:pPr>
        <w:pStyle w:val="165"/>
        <w:numPr>
          <w:ilvl w:val="0"/>
          <w:numId w:val="120"/>
        </w:numPr>
        <w:spacing w:line="360" w:lineRule="auto"/>
        <w:ind w:left="0" w:firstLine="426"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其他功能</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系统其他功能可以通过响应式布局实现移动端访问。</w:t>
      </w:r>
    </w:p>
    <w:p>
      <w:pPr>
        <w:pStyle w:val="5"/>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师生服务管理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学生服务：学生服务主要包含学生个人学籍管理、师生互选、培养计划、在线选课、在线评教、成绩查询、实践环节、论文开题、奖助学金、三助一辅岗位申请、科研信息、中期考核、论文查重、论文盲审、论文答辩、定稿论文、离校申请等，实现学生从入学到毕业离校的全业务流程的管理。</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教师服务：教师服务主要包含教师个人信息管理、教学管理、导师管理，实现教师、导师、导师风采专栏等相关信息维护；作为教师身份，支持查询课程选课名单、课表、教学评价，提交调停课申请、成绩录入、提交教学计划、教学大纲等操作；作为导师身份，支持对所带学生的学籍异动、师生互选、培养计划、实践环节、论文开题、奖助学金、科研信息、中期考核、论文查重、论文盲审、论文答辩等申请进行审核。</w:t>
      </w:r>
    </w:p>
    <w:p>
      <w:pPr>
        <w:pStyle w:val="5"/>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论文自主送审平台</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供应商需免费提供论文自主送审平台，支持学校使用该平台自主开展研究生学位论文盲审工作。具体要求如下：</w:t>
      </w:r>
    </w:p>
    <w:p>
      <w:pPr>
        <w:pStyle w:val="165"/>
        <w:numPr>
          <w:ilvl w:val="0"/>
          <w:numId w:val="121"/>
        </w:numPr>
        <w:spacing w:line="360" w:lineRule="auto"/>
        <w:ind w:left="0" w:firstLine="567"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自主送审平台需与研究生管理系统实现无缝对接，包含但不限于：创建批次接口、查询批次接口、推送论文接口、推送评阅结果接口，学生论文数据可通过研究生管理系统一键推送至送审平台，送审平台支持研究生管理系统主动获取或平台主动推送形式将评阅结果返回至研究生管理系统。</w:t>
      </w:r>
    </w:p>
    <w:p>
      <w:pPr>
        <w:pStyle w:val="165"/>
        <w:numPr>
          <w:ilvl w:val="0"/>
          <w:numId w:val="121"/>
        </w:numPr>
        <w:spacing w:line="360" w:lineRule="auto"/>
        <w:ind w:left="0" w:firstLine="567"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自主送审平台支持根据学校要求定制论文评阅书，支持设置每类评阅书的适用学生范围，为送审论文指定评阅书。论文自主送审平台具备短信催审和邮件催审功能，可批量选择论文发送催审短信或催审邮件。送审平台支持通过短信向送审人员发送送审进度及评阅完成百分比。送审平台支持分差预警，支持单独设置预警分差，达到设置分差值后，结果列表中有标志提示，并支持导出每个学生的结果分差。（提供软件功能截图及软件功能说明文档并加盖投标人公章）</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论文自主送审平台支持分批次送审论文，以批次为单位配置送审参数，送审参数包括：是否允许学院参与、学生上传论文的起止时间、是否允许学院查看学校送审结果、是否需要采集专家银行卡信息、每位专家最多评阅篇次、评阅意见最少字数。送审平台支持按批次归档，归档后支持查看一个批次下各类送审数据，包括：批次信息、论文信息、论文送审信息、评阅信息、专家评审信息等，为了保障数据安全，查看专家评审信息需要进行身份验证。</w:t>
      </w:r>
      <w:r>
        <w:rPr>
          <w:rFonts w:hint="eastAsia" w:asciiTheme="minorEastAsia" w:hAnsiTheme="minorEastAsia" w:eastAsiaTheme="minorEastAsia" w:cstheme="minorEastAsia"/>
          <w:b/>
          <w:bCs/>
          <w:sz w:val="24"/>
          <w:szCs w:val="24"/>
        </w:rPr>
        <w:t>（提供软件功能截图及软件功能说明文档并加盖投标人公章）</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研究生管理系统推送论文至送审平台后，平台能自动检测文件内容是否进行匿名处理，需匿名内容包括：学号、学生姓名、导师姓名。检测完成后，论文列表中有明显标记显示论文是否已匿名，文件检查结果支持批量导出。</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5．送审平台支持专家在线批注，批注内容可一键汇总，方便专家在线审阅论文填写评阅意见。</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6．送审平台支持查看每个评阅书的页数、下载次数、最近一次的下载时间。可配置专家信息隐藏模式，可选择隐藏专家敏感信息或隐藏专家全部信息。</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7．论文自主送审平台支持专家电子签名，支持直接微信扫码签名。</w:t>
      </w:r>
    </w:p>
    <w:p>
      <w:pPr>
        <w:pStyle w:val="16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8．论文自主送审平台支持设置每位专家最多评阅篇次、评阅意见最少字数等信息，支持对专家评阅意见进行检测，高相似度评语、存在错误的评语不允许提交。</w:t>
      </w:r>
    </w:p>
    <w:p>
      <w:pPr>
        <w:pStyle w:val="165"/>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9．</w:t>
      </w:r>
      <w:bookmarkStart w:id="24" w:name="OLE_LINK55"/>
      <w:bookmarkStart w:id="25" w:name="OLE_LINK56"/>
      <w:r>
        <w:rPr>
          <w:rFonts w:hint="eastAsia" w:asciiTheme="minorEastAsia" w:hAnsiTheme="minorEastAsia" w:eastAsiaTheme="minorEastAsia" w:cstheme="minorEastAsia"/>
          <w:sz w:val="24"/>
          <w:szCs w:val="24"/>
        </w:rPr>
        <w:t>▲</w:t>
      </w:r>
      <w:bookmarkEnd w:id="24"/>
      <w:bookmarkEnd w:id="25"/>
      <w:r>
        <w:rPr>
          <w:rFonts w:hint="eastAsia" w:asciiTheme="minorEastAsia" w:hAnsiTheme="minorEastAsia" w:eastAsiaTheme="minorEastAsia" w:cstheme="minorEastAsia"/>
          <w:sz w:val="24"/>
          <w:szCs w:val="24"/>
        </w:rPr>
        <w:t>论文自主送审平台需满足信息安全保护等级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不低于</w:t>
      </w:r>
      <w:r>
        <w:rPr>
          <w:rFonts w:hint="eastAsia" w:asciiTheme="minorEastAsia" w:hAnsiTheme="minorEastAsia" w:eastAsiaTheme="minorEastAsia" w:cstheme="minorEastAsia"/>
          <w:sz w:val="24"/>
          <w:szCs w:val="24"/>
        </w:rPr>
        <w:t>三级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要求，能够保证送审单位论文数据安全，</w:t>
      </w:r>
      <w:r>
        <w:rPr>
          <w:rFonts w:hint="eastAsia" w:asciiTheme="minorEastAsia" w:hAnsiTheme="minorEastAsia" w:eastAsiaTheme="minorEastAsia" w:cstheme="minorEastAsia"/>
          <w:sz w:val="24"/>
          <w:szCs w:val="24"/>
          <w:lang w:val="en-US" w:eastAsia="zh-CN"/>
        </w:rPr>
        <w:t>最终验收前</w:t>
      </w:r>
      <w:r>
        <w:rPr>
          <w:rFonts w:hint="eastAsia" w:asciiTheme="minorEastAsia" w:hAnsiTheme="minorEastAsia" w:eastAsiaTheme="minorEastAsia" w:cstheme="minorEastAsia"/>
          <w:sz w:val="24"/>
          <w:szCs w:val="24"/>
        </w:rPr>
        <w:t>能够提供信息安全保护等级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不低于</w:t>
      </w:r>
      <w:r>
        <w:rPr>
          <w:rFonts w:hint="eastAsia" w:asciiTheme="minorEastAsia" w:hAnsiTheme="minorEastAsia" w:eastAsiaTheme="minorEastAsia" w:cstheme="minorEastAsia"/>
          <w:sz w:val="24"/>
          <w:szCs w:val="24"/>
        </w:rPr>
        <w:t>三级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备案证书及报告</w:t>
      </w:r>
      <w:r>
        <w:rPr>
          <w:rFonts w:hint="eastAsia" w:asciiTheme="minorEastAsia" w:hAnsiTheme="minorEastAsia" w:eastAsiaTheme="minorEastAsia" w:cstheme="minorEastAsia"/>
          <w:sz w:val="24"/>
          <w:szCs w:val="24"/>
          <w:lang w:val="en-US" w:eastAsia="zh-CN"/>
        </w:rPr>
        <w:t>且</w:t>
      </w:r>
      <w:r>
        <w:rPr>
          <w:rFonts w:hint="eastAsia" w:asciiTheme="minorEastAsia" w:hAnsiTheme="minorEastAsia" w:eastAsiaTheme="minorEastAsia" w:cstheme="minorEastAsia"/>
          <w:sz w:val="24"/>
          <w:szCs w:val="24"/>
        </w:rPr>
        <w:t>由</w:t>
      </w:r>
      <w:r>
        <w:rPr>
          <w:rFonts w:hint="eastAsia" w:asciiTheme="minorEastAsia" w:hAnsiTheme="minorEastAsia" w:eastAsiaTheme="minorEastAsia" w:cstheme="minorEastAsia"/>
          <w:sz w:val="24"/>
          <w:szCs w:val="24"/>
          <w:lang w:val="en-US" w:eastAsia="zh-CN"/>
        </w:rPr>
        <w:t>中标人</w:t>
      </w:r>
      <w:r>
        <w:rPr>
          <w:rFonts w:hint="eastAsia" w:asciiTheme="minorEastAsia" w:hAnsiTheme="minorEastAsia" w:eastAsiaTheme="minorEastAsia" w:cstheme="minorEastAsia"/>
          <w:sz w:val="24"/>
          <w:szCs w:val="24"/>
        </w:rPr>
        <w:t>负责终身等保测评。</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投标文件中提供承诺函加盖投标人公章格式自拟</w:t>
      </w:r>
      <w:r>
        <w:rPr>
          <w:rFonts w:hint="eastAsia" w:asciiTheme="minorEastAsia" w:hAnsiTheme="minorEastAsia" w:eastAsiaTheme="minorEastAsia" w:cstheme="minorEastAsia"/>
          <w:b/>
          <w:bCs/>
          <w:sz w:val="24"/>
          <w:szCs w:val="24"/>
        </w:rPr>
        <w:t>）</w:t>
      </w:r>
    </w:p>
    <w:bookmarkEnd w:id="4"/>
    <w:p>
      <w:pPr>
        <w:pStyle w:val="2"/>
        <w:rPr>
          <w:rFonts w:hint="eastAsia" w:asciiTheme="minorEastAsia" w:hAnsiTheme="minorEastAsia" w:eastAsiaTheme="minorEastAsia" w:cstheme="minorEastAsia"/>
          <w:sz w:val="24"/>
          <w:szCs w:val="24"/>
        </w:rPr>
      </w:pPr>
    </w:p>
    <w:sectPr>
      <w:footerReference r:id="rId4" w:type="first"/>
      <w:footerReference r:id="rId3" w:type="default"/>
      <w:pgSz w:w="11907" w:h="16839"/>
      <w:pgMar w:top="1134" w:right="1134" w:bottom="1134" w:left="1134" w:header="340" w:footer="567" w:gutter="0"/>
      <w:pgNumType w:start="1"/>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1496890"/>
    </w:sdtPr>
    <w:sdtContent>
      <w:p>
        <w:pPr>
          <w:pStyle w:val="25"/>
          <w:jc w:val="center"/>
        </w:pPr>
        <w:r>
          <w:fldChar w:fldCharType="begin"/>
        </w:r>
        <w:r>
          <w:instrText xml:space="preserve">PAGE   \* MERGEFORMAT</w:instrText>
        </w:r>
        <w:r>
          <w:fldChar w:fldCharType="separate"/>
        </w:r>
        <w:r>
          <w:t>23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0666121"/>
    </w:sdtPr>
    <w:sdtEndPr>
      <w:rPr>
        <w:b/>
        <w:bCs/>
        <w:sz w:val="21"/>
        <w:szCs w:val="21"/>
      </w:rPr>
    </w:sdtEndPr>
    <w:sdtContent>
      <w:p>
        <w:pPr>
          <w:pStyle w:val="25"/>
          <w:jc w:val="center"/>
          <w:rPr>
            <w:b/>
            <w:bCs/>
            <w:sz w:val="21"/>
            <w:szCs w:val="21"/>
          </w:rPr>
        </w:pPr>
        <w:r>
          <w:rPr>
            <w:b/>
            <w:bCs/>
            <w:sz w:val="21"/>
            <w:szCs w:val="21"/>
          </w:rPr>
          <w:fldChar w:fldCharType="begin"/>
        </w:r>
        <w:r>
          <w:rPr>
            <w:b/>
            <w:bCs/>
            <w:sz w:val="21"/>
            <w:szCs w:val="21"/>
          </w:rPr>
          <w:instrText xml:space="preserve">PAGE   \* MERGEFORMAT</w:instrText>
        </w:r>
        <w:r>
          <w:rPr>
            <w:b/>
            <w:bCs/>
            <w:sz w:val="21"/>
            <w:szCs w:val="21"/>
          </w:rPr>
          <w:fldChar w:fldCharType="separate"/>
        </w:r>
        <w:r>
          <w:rPr>
            <w:b/>
            <w:bCs/>
            <w:sz w:val="21"/>
            <w:szCs w:val="21"/>
          </w:rPr>
          <w:t>1</w:t>
        </w:r>
        <w:r>
          <w:rPr>
            <w:b/>
            <w:bCs/>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4E2E9"/>
    <w:multiLevelType w:val="singleLevel"/>
    <w:tmpl w:val="CF04E2E9"/>
    <w:lvl w:ilvl="0" w:tentative="0">
      <w:start w:val="1"/>
      <w:numFmt w:val="decimal"/>
      <w:lvlText w:val="(%1)"/>
      <w:lvlJc w:val="left"/>
      <w:pPr>
        <w:ind w:left="425" w:hanging="425"/>
      </w:pPr>
      <w:rPr>
        <w:rFonts w:hint="default"/>
      </w:rPr>
    </w:lvl>
  </w:abstractNum>
  <w:abstractNum w:abstractNumId="1">
    <w:nsid w:val="E5489099"/>
    <w:multiLevelType w:val="singleLevel"/>
    <w:tmpl w:val="E5489099"/>
    <w:lvl w:ilvl="0" w:tentative="0">
      <w:start w:val="1"/>
      <w:numFmt w:val="decimal"/>
      <w:lvlText w:val="(%1)"/>
      <w:lvlJc w:val="left"/>
      <w:pPr>
        <w:ind w:left="425" w:hanging="425"/>
      </w:pPr>
      <w:rPr>
        <w:rFonts w:hint="default"/>
      </w:rPr>
    </w:lvl>
  </w:abstractNum>
  <w:abstractNum w:abstractNumId="2">
    <w:nsid w:val="003648E0"/>
    <w:multiLevelType w:val="multilevel"/>
    <w:tmpl w:val="003648E0"/>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2286BA9"/>
    <w:multiLevelType w:val="multilevel"/>
    <w:tmpl w:val="02286BA9"/>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abstractNum w:abstractNumId="4">
    <w:nsid w:val="024135F8"/>
    <w:multiLevelType w:val="multilevel"/>
    <w:tmpl w:val="024135F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31C7382"/>
    <w:multiLevelType w:val="multilevel"/>
    <w:tmpl w:val="031C7382"/>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3450DA2"/>
    <w:multiLevelType w:val="multilevel"/>
    <w:tmpl w:val="03450DA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65816C1"/>
    <w:multiLevelType w:val="multilevel"/>
    <w:tmpl w:val="065816C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74F1B0E"/>
    <w:multiLevelType w:val="multilevel"/>
    <w:tmpl w:val="074F1B0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077B2BE6"/>
    <w:multiLevelType w:val="multilevel"/>
    <w:tmpl w:val="077B2BE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0">
    <w:nsid w:val="09552F89"/>
    <w:multiLevelType w:val="multilevel"/>
    <w:tmpl w:val="09552F8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1">
    <w:nsid w:val="0AE767D6"/>
    <w:multiLevelType w:val="multilevel"/>
    <w:tmpl w:val="0AE767D6"/>
    <w:lvl w:ilvl="0" w:tentative="0">
      <w:start w:val="1"/>
      <w:numFmt w:val="decimal"/>
      <w:lvlText w:val="(%1)"/>
      <w:lvlJc w:val="left"/>
      <w:pPr>
        <w:ind w:left="0" w:firstLine="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0B22FE4F"/>
    <w:multiLevelType w:val="singleLevel"/>
    <w:tmpl w:val="0B22FE4F"/>
    <w:lvl w:ilvl="0" w:tentative="0">
      <w:start w:val="1"/>
      <w:numFmt w:val="decimal"/>
      <w:lvlText w:val="(%1)"/>
      <w:lvlJc w:val="left"/>
      <w:pPr>
        <w:ind w:left="425" w:hanging="425"/>
      </w:pPr>
      <w:rPr>
        <w:rFonts w:hint="default"/>
      </w:rPr>
    </w:lvl>
  </w:abstractNum>
  <w:abstractNum w:abstractNumId="13">
    <w:nsid w:val="0B626D11"/>
    <w:multiLevelType w:val="multilevel"/>
    <w:tmpl w:val="0B626D11"/>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0B7A7A8F"/>
    <w:multiLevelType w:val="multilevel"/>
    <w:tmpl w:val="0B7A7A8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5">
    <w:nsid w:val="0C3A2FE4"/>
    <w:multiLevelType w:val="multilevel"/>
    <w:tmpl w:val="0C3A2FE4"/>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0D9A73D2"/>
    <w:multiLevelType w:val="multilevel"/>
    <w:tmpl w:val="0D9A73D2"/>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0E242118"/>
    <w:multiLevelType w:val="multilevel"/>
    <w:tmpl w:val="0E24211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8">
    <w:nsid w:val="108B62FB"/>
    <w:multiLevelType w:val="multilevel"/>
    <w:tmpl w:val="108B62F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2AF7C8C"/>
    <w:multiLevelType w:val="multilevel"/>
    <w:tmpl w:val="12AF7C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3C5262D"/>
    <w:multiLevelType w:val="multilevel"/>
    <w:tmpl w:val="13C5262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1">
    <w:nsid w:val="13CD4947"/>
    <w:multiLevelType w:val="multilevel"/>
    <w:tmpl w:val="13CD494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14052EAC"/>
    <w:multiLevelType w:val="multilevel"/>
    <w:tmpl w:val="14052EA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3">
    <w:nsid w:val="14C67E7A"/>
    <w:multiLevelType w:val="singleLevel"/>
    <w:tmpl w:val="14C67E7A"/>
    <w:lvl w:ilvl="0" w:tentative="0">
      <w:start w:val="1"/>
      <w:numFmt w:val="decimal"/>
      <w:lvlText w:val="(%1)"/>
      <w:lvlJc w:val="left"/>
      <w:pPr>
        <w:ind w:left="425" w:hanging="425"/>
      </w:pPr>
      <w:rPr>
        <w:rFonts w:hint="default"/>
      </w:rPr>
    </w:lvl>
  </w:abstractNum>
  <w:abstractNum w:abstractNumId="24">
    <w:nsid w:val="16612B2F"/>
    <w:multiLevelType w:val="multilevel"/>
    <w:tmpl w:val="16612B2F"/>
    <w:lvl w:ilvl="0" w:tentative="0">
      <w:start w:val="1"/>
      <w:numFmt w:val="decimal"/>
      <w:lvlText w:val="%1."/>
      <w:lvlJc w:val="left"/>
      <w:pPr>
        <w:ind w:left="420" w:hanging="420"/>
      </w:pPr>
      <w:rPr>
        <w:rFonts w:hint="default"/>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6EF0FD6"/>
    <w:multiLevelType w:val="multilevel"/>
    <w:tmpl w:val="16EF0FD6"/>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1963175D"/>
    <w:multiLevelType w:val="multilevel"/>
    <w:tmpl w:val="1963175D"/>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1968534D"/>
    <w:multiLevelType w:val="multilevel"/>
    <w:tmpl w:val="1968534D"/>
    <w:lvl w:ilvl="0" w:tentative="0">
      <w:start w:val="1"/>
      <w:numFmt w:val="decimal"/>
      <w:lvlText w:val="%1."/>
      <w:lvlJc w:val="left"/>
      <w:pPr>
        <w:tabs>
          <w:tab w:val="left" w:pos="720"/>
        </w:tabs>
        <w:ind w:left="720" w:hanging="720"/>
      </w:pPr>
    </w:lvl>
    <w:lvl w:ilvl="1" w:tentative="0">
      <w:start w:val="1"/>
      <w:numFmt w:val="decimal"/>
      <w:pStyle w:val="141"/>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8">
    <w:nsid w:val="1AD6447A"/>
    <w:multiLevelType w:val="multilevel"/>
    <w:tmpl w:val="1AD6447A"/>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9">
    <w:nsid w:val="1ADE61DD"/>
    <w:multiLevelType w:val="multilevel"/>
    <w:tmpl w:val="1ADE61DD"/>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
    <w:nsid w:val="1B3874A9"/>
    <w:multiLevelType w:val="multilevel"/>
    <w:tmpl w:val="1B3874A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1B4F5CB2"/>
    <w:multiLevelType w:val="multilevel"/>
    <w:tmpl w:val="1B4F5CB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2">
    <w:nsid w:val="1BF700AD"/>
    <w:multiLevelType w:val="multilevel"/>
    <w:tmpl w:val="1BF700AD"/>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3">
    <w:nsid w:val="1E5F5EB9"/>
    <w:multiLevelType w:val="multilevel"/>
    <w:tmpl w:val="1E5F5EB9"/>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4">
    <w:nsid w:val="1E7F3382"/>
    <w:multiLevelType w:val="multilevel"/>
    <w:tmpl w:val="1E7F3382"/>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1F8C02DD"/>
    <w:multiLevelType w:val="multilevel"/>
    <w:tmpl w:val="1F8C02D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6">
    <w:nsid w:val="232620A9"/>
    <w:multiLevelType w:val="multilevel"/>
    <w:tmpl w:val="232620A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7">
    <w:nsid w:val="23D30D73"/>
    <w:multiLevelType w:val="multilevel"/>
    <w:tmpl w:val="23D30D73"/>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24201C5E"/>
    <w:multiLevelType w:val="multilevel"/>
    <w:tmpl w:val="24201C5E"/>
    <w:lvl w:ilvl="0" w:tentative="0">
      <w:start w:val="1"/>
      <w:numFmt w:val="decimal"/>
      <w:lvlText w:val="%1)"/>
      <w:lvlJc w:val="left"/>
      <w:pPr>
        <w:ind w:left="425" w:hanging="425"/>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255E4A9E"/>
    <w:multiLevelType w:val="multilevel"/>
    <w:tmpl w:val="255E4A9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6141192"/>
    <w:multiLevelType w:val="multilevel"/>
    <w:tmpl w:val="26141192"/>
    <w:lvl w:ilvl="0" w:tentative="0">
      <w:start w:val="1"/>
      <w:numFmt w:val="decimal"/>
      <w:lvlText w:val="%1."/>
      <w:lvlJc w:val="left"/>
      <w:pPr>
        <w:ind w:left="420" w:hanging="420"/>
      </w:pPr>
      <w:rPr>
        <w:rFonts w:hint="default"/>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2A5F42EA"/>
    <w:multiLevelType w:val="multilevel"/>
    <w:tmpl w:val="2A5F42E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2AEA0EE8"/>
    <w:multiLevelType w:val="multilevel"/>
    <w:tmpl w:val="2AEA0EE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3">
    <w:nsid w:val="2C283EA8"/>
    <w:multiLevelType w:val="multilevel"/>
    <w:tmpl w:val="2C283EA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4">
    <w:nsid w:val="2D793902"/>
    <w:multiLevelType w:val="multilevel"/>
    <w:tmpl w:val="2D793902"/>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5">
    <w:nsid w:val="2E787EA1"/>
    <w:multiLevelType w:val="multilevel"/>
    <w:tmpl w:val="2E787EA1"/>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6">
    <w:nsid w:val="2EB75C2A"/>
    <w:multiLevelType w:val="multilevel"/>
    <w:tmpl w:val="2EB75C2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2F0A4CDA"/>
    <w:multiLevelType w:val="multilevel"/>
    <w:tmpl w:val="2F0A4CDA"/>
    <w:lvl w:ilvl="0" w:tentative="0">
      <w:start w:val="1"/>
      <w:numFmt w:val="decimal"/>
      <w:pStyle w:val="3"/>
      <w:lvlText w:val="%1"/>
      <w:lvlJc w:val="left"/>
      <w:pPr>
        <w:ind w:left="432" w:hanging="432"/>
      </w:pPr>
      <w:rPr>
        <w:rFonts w:hint="default" w:ascii="Times New Roman" w:hAnsi="Times New Roman"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pStyle w:val="4"/>
      <w:lvlText w:val="%1.%2"/>
      <w:lvlJc w:val="left"/>
      <w:pPr>
        <w:ind w:left="2135" w:hanging="576"/>
      </w:pPr>
      <w:rPr>
        <w:rFonts w:hint="default" w:ascii="Times New Roman" w:hAnsi="Times New Roman" w:cs="Times New Roman"/>
      </w:rPr>
    </w:lvl>
    <w:lvl w:ilvl="2" w:tentative="0">
      <w:start w:val="1"/>
      <w:numFmt w:val="decimal"/>
      <w:pStyle w:val="5"/>
      <w:lvlText w:val="%1.%2.%3"/>
      <w:lvlJc w:val="left"/>
      <w:pPr>
        <w:ind w:left="720" w:hanging="72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
      <w:lvlText w:val="%1.%2.%3.%4"/>
      <w:lvlJc w:val="left"/>
      <w:pPr>
        <w:ind w:left="864" w:hanging="864"/>
      </w:pPr>
      <w:rPr>
        <w:rFonts w:hint="default" w:ascii="Times New Roman" w:hAnsi="Times New Roman"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48">
    <w:nsid w:val="2FAD2D5C"/>
    <w:multiLevelType w:val="multilevel"/>
    <w:tmpl w:val="2FAD2D5C"/>
    <w:lvl w:ilvl="0" w:tentative="0">
      <w:start w:val="1"/>
      <w:numFmt w:val="decimal"/>
      <w:lvlText w:val="%1."/>
      <w:lvlJc w:val="left"/>
      <w:pPr>
        <w:ind w:left="420" w:hanging="420"/>
      </w:pPr>
      <w:rPr>
        <w:rFonts w:hint="default"/>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3067289F"/>
    <w:multiLevelType w:val="multilevel"/>
    <w:tmpl w:val="3067289F"/>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0">
    <w:nsid w:val="32481F4C"/>
    <w:multiLevelType w:val="multilevel"/>
    <w:tmpl w:val="32481F4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32610037"/>
    <w:multiLevelType w:val="multilevel"/>
    <w:tmpl w:val="3261003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2">
    <w:nsid w:val="34264640"/>
    <w:multiLevelType w:val="multilevel"/>
    <w:tmpl w:val="34264640"/>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3">
    <w:nsid w:val="386116E8"/>
    <w:multiLevelType w:val="multilevel"/>
    <w:tmpl w:val="386116E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3A8C5AD7"/>
    <w:multiLevelType w:val="multilevel"/>
    <w:tmpl w:val="3A8C5A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5">
    <w:nsid w:val="3CA1360A"/>
    <w:multiLevelType w:val="multilevel"/>
    <w:tmpl w:val="3CA1360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6">
    <w:nsid w:val="3D373298"/>
    <w:multiLevelType w:val="multilevel"/>
    <w:tmpl w:val="3D37329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7">
    <w:nsid w:val="3D7719D7"/>
    <w:multiLevelType w:val="singleLevel"/>
    <w:tmpl w:val="3D7719D7"/>
    <w:lvl w:ilvl="0" w:tentative="0">
      <w:start w:val="1"/>
      <w:numFmt w:val="decimal"/>
      <w:lvlText w:val="(%1)"/>
      <w:lvlJc w:val="left"/>
      <w:pPr>
        <w:ind w:left="425" w:hanging="425"/>
      </w:pPr>
      <w:rPr>
        <w:rFonts w:hint="default"/>
      </w:rPr>
    </w:lvl>
  </w:abstractNum>
  <w:abstractNum w:abstractNumId="58">
    <w:nsid w:val="3DA409E0"/>
    <w:multiLevelType w:val="multilevel"/>
    <w:tmpl w:val="3DA409E0"/>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9">
    <w:nsid w:val="3F137B34"/>
    <w:multiLevelType w:val="multilevel"/>
    <w:tmpl w:val="3F137B34"/>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0">
    <w:nsid w:val="42021151"/>
    <w:multiLevelType w:val="multilevel"/>
    <w:tmpl w:val="42021151"/>
    <w:lvl w:ilvl="0" w:tentative="0">
      <w:start w:val="1"/>
      <w:numFmt w:val="decimal"/>
      <w:lvlText w:val="%1、"/>
      <w:lvlJc w:val="left"/>
      <w:pPr>
        <w:ind w:left="420" w:hanging="420"/>
      </w:pPr>
      <w:rPr>
        <w:rFonts w:hint="default"/>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4289434D"/>
    <w:multiLevelType w:val="multilevel"/>
    <w:tmpl w:val="4289434D"/>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2">
    <w:nsid w:val="44C32DFA"/>
    <w:multiLevelType w:val="multilevel"/>
    <w:tmpl w:val="44C32DF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3">
    <w:nsid w:val="45A74F94"/>
    <w:multiLevelType w:val="multilevel"/>
    <w:tmpl w:val="45A74F94"/>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4">
    <w:nsid w:val="46DD4501"/>
    <w:multiLevelType w:val="multilevel"/>
    <w:tmpl w:val="46DD4501"/>
    <w:lvl w:ilvl="0" w:tentative="0">
      <w:start w:val="1"/>
      <w:numFmt w:val="decimal"/>
      <w:lvlText w:val="%1."/>
      <w:lvlJc w:val="left"/>
      <w:pPr>
        <w:ind w:left="420" w:hanging="420"/>
      </w:pPr>
      <w:rPr>
        <w:rFonts w:hint="default"/>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47670D8B"/>
    <w:multiLevelType w:val="multilevel"/>
    <w:tmpl w:val="47670D8B"/>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6">
    <w:nsid w:val="49AE6C21"/>
    <w:multiLevelType w:val="multilevel"/>
    <w:tmpl w:val="49AE6C2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7">
    <w:nsid w:val="49F20C11"/>
    <w:multiLevelType w:val="multilevel"/>
    <w:tmpl w:val="49F20C1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8">
    <w:nsid w:val="4A1956D4"/>
    <w:multiLevelType w:val="multilevel"/>
    <w:tmpl w:val="4A1956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4CD960DE"/>
    <w:multiLevelType w:val="multilevel"/>
    <w:tmpl w:val="4CD960D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0">
    <w:nsid w:val="4E111D5B"/>
    <w:multiLevelType w:val="multilevel"/>
    <w:tmpl w:val="4E111D5B"/>
    <w:lvl w:ilvl="0" w:tentative="0">
      <w:start w:val="1"/>
      <w:numFmt w:val="decimal"/>
      <w:lvlText w:val="%1."/>
      <w:lvlJc w:val="left"/>
      <w:pPr>
        <w:ind w:left="420" w:hanging="420"/>
      </w:pPr>
      <w:rPr>
        <w:rFonts w:hint="default"/>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4F6648D5"/>
    <w:multiLevelType w:val="multilevel"/>
    <w:tmpl w:val="4F6648D5"/>
    <w:lvl w:ilvl="0" w:tentative="0">
      <w:start w:val="1"/>
      <w:numFmt w:val="decimal"/>
      <w:lvlText w:val="%1."/>
      <w:lvlJc w:val="left"/>
      <w:pPr>
        <w:ind w:left="420" w:hanging="420"/>
      </w:pPr>
      <w:rPr>
        <w:rFonts w:hint="default"/>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512D76EF"/>
    <w:multiLevelType w:val="multilevel"/>
    <w:tmpl w:val="512D76EF"/>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3">
    <w:nsid w:val="518361D1"/>
    <w:multiLevelType w:val="multilevel"/>
    <w:tmpl w:val="518361D1"/>
    <w:lvl w:ilvl="0" w:tentative="0">
      <w:start w:val="1"/>
      <w:numFmt w:val="decimal"/>
      <w:lvlText w:val="%1)"/>
      <w:lvlJc w:val="left"/>
      <w:pPr>
        <w:ind w:left="425" w:hanging="425"/>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4">
    <w:nsid w:val="53221509"/>
    <w:multiLevelType w:val="multilevel"/>
    <w:tmpl w:val="532215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5">
    <w:nsid w:val="55DD49A9"/>
    <w:multiLevelType w:val="multilevel"/>
    <w:tmpl w:val="55DD49A9"/>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abstractNum w:abstractNumId="76">
    <w:nsid w:val="58BB3622"/>
    <w:multiLevelType w:val="multilevel"/>
    <w:tmpl w:val="58BB362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58C554A0"/>
    <w:multiLevelType w:val="multilevel"/>
    <w:tmpl w:val="58C554A0"/>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8">
    <w:nsid w:val="58CC43D6"/>
    <w:multiLevelType w:val="multilevel"/>
    <w:tmpl w:val="58CC43D6"/>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9">
    <w:nsid w:val="593622C6"/>
    <w:multiLevelType w:val="multilevel"/>
    <w:tmpl w:val="593622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59C77A47"/>
    <w:multiLevelType w:val="multilevel"/>
    <w:tmpl w:val="59C77A4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59DF06BD"/>
    <w:multiLevelType w:val="multilevel"/>
    <w:tmpl w:val="59DF06B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2">
    <w:nsid w:val="5AC2017F"/>
    <w:multiLevelType w:val="multilevel"/>
    <w:tmpl w:val="5AC2017F"/>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abstractNum w:abstractNumId="83">
    <w:nsid w:val="5C097C43"/>
    <w:multiLevelType w:val="multilevel"/>
    <w:tmpl w:val="5C097C4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4">
    <w:nsid w:val="5E187C3E"/>
    <w:multiLevelType w:val="multilevel"/>
    <w:tmpl w:val="5E187C3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5E1B6948"/>
    <w:multiLevelType w:val="multilevel"/>
    <w:tmpl w:val="5E1B694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5E2E52F4"/>
    <w:multiLevelType w:val="multilevel"/>
    <w:tmpl w:val="5E2E52F4"/>
    <w:lvl w:ilvl="0" w:tentative="0">
      <w:start w:val="1"/>
      <w:numFmt w:val="decimal"/>
      <w:lvlText w:val="%1."/>
      <w:lvlJc w:val="left"/>
      <w:pPr>
        <w:ind w:left="988"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7">
    <w:nsid w:val="601301AE"/>
    <w:multiLevelType w:val="multilevel"/>
    <w:tmpl w:val="601301AE"/>
    <w:lvl w:ilvl="0" w:tentative="0">
      <w:start w:val="1"/>
      <w:numFmt w:val="decimal"/>
      <w:lvlText w:val="(%1)"/>
      <w:lvlJc w:val="left"/>
      <w:pPr>
        <w:ind w:left="0" w:firstLine="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8">
    <w:nsid w:val="60305625"/>
    <w:multiLevelType w:val="multilevel"/>
    <w:tmpl w:val="60305625"/>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9">
    <w:nsid w:val="60560681"/>
    <w:multiLevelType w:val="multilevel"/>
    <w:tmpl w:val="60560681"/>
    <w:lvl w:ilvl="0" w:tentative="0">
      <w:start w:val="1"/>
      <w:numFmt w:val="decimal"/>
      <w:lvlText w:val="(%1)"/>
      <w:lvlJc w:val="left"/>
      <w:pPr>
        <w:ind w:left="0" w:firstLine="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0">
    <w:nsid w:val="61165523"/>
    <w:multiLevelType w:val="multilevel"/>
    <w:tmpl w:val="61165523"/>
    <w:lvl w:ilvl="0" w:tentative="0">
      <w:start w:val="1"/>
      <w:numFmt w:val="decimal"/>
      <w:lvlText w:val="%1."/>
      <w:lvlJc w:val="left"/>
      <w:pPr>
        <w:ind w:left="420" w:hanging="420"/>
      </w:pPr>
      <w:rPr>
        <w:rFonts w:hint="default"/>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6210599F"/>
    <w:multiLevelType w:val="multilevel"/>
    <w:tmpl w:val="6210599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633B298A"/>
    <w:multiLevelType w:val="multilevel"/>
    <w:tmpl w:val="633B298A"/>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3">
    <w:nsid w:val="64351F41"/>
    <w:multiLevelType w:val="multilevel"/>
    <w:tmpl w:val="64351F41"/>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4">
    <w:nsid w:val="665065E4"/>
    <w:multiLevelType w:val="multilevel"/>
    <w:tmpl w:val="665065E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95">
    <w:nsid w:val="66800F47"/>
    <w:multiLevelType w:val="multilevel"/>
    <w:tmpl w:val="66800F4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6">
    <w:nsid w:val="675208FD"/>
    <w:multiLevelType w:val="multilevel"/>
    <w:tmpl w:val="675208F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7">
    <w:nsid w:val="67F16115"/>
    <w:multiLevelType w:val="multilevel"/>
    <w:tmpl w:val="67F1611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8">
    <w:nsid w:val="685E250D"/>
    <w:multiLevelType w:val="multilevel"/>
    <w:tmpl w:val="685E250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9">
    <w:nsid w:val="686F3E28"/>
    <w:multiLevelType w:val="multilevel"/>
    <w:tmpl w:val="686F3E28"/>
    <w:lvl w:ilvl="0" w:tentative="0">
      <w:start w:val="1"/>
      <w:numFmt w:val="decimal"/>
      <w:lvlText w:val="(%1)"/>
      <w:lvlJc w:val="left"/>
      <w:pPr>
        <w:ind w:left="840" w:hanging="420"/>
      </w:pPr>
      <w:rPr>
        <w:rFonts w:hint="default"/>
      </w:rPr>
    </w:lvl>
    <w:lvl w:ilvl="1" w:tentative="0">
      <w:start w:val="1"/>
      <w:numFmt w:val="decimal"/>
      <w:lvlText w:val="(%2)"/>
      <w:lvlJc w:val="left"/>
      <w:pPr>
        <w:ind w:left="1260" w:hanging="4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0">
    <w:nsid w:val="69F17FCF"/>
    <w:multiLevelType w:val="multilevel"/>
    <w:tmpl w:val="69F17FCF"/>
    <w:lvl w:ilvl="0" w:tentative="0">
      <w:start w:val="1"/>
      <w:numFmt w:val="decimal"/>
      <w:lvlText w:val="%1."/>
      <w:lvlJc w:val="left"/>
      <w:pPr>
        <w:ind w:left="420" w:hanging="420"/>
      </w:pPr>
      <w:rPr>
        <w:rFonts w:hint="default"/>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1">
    <w:nsid w:val="6A185802"/>
    <w:multiLevelType w:val="multilevel"/>
    <w:tmpl w:val="6A18580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2">
    <w:nsid w:val="6A8E1C47"/>
    <w:multiLevelType w:val="multilevel"/>
    <w:tmpl w:val="6A8E1C47"/>
    <w:lvl w:ilvl="0" w:tentative="0">
      <w:start w:val="1"/>
      <w:numFmt w:val="decimal"/>
      <w:lvlText w:val="%1、"/>
      <w:lvlJc w:val="left"/>
      <w:pPr>
        <w:ind w:left="900" w:hanging="420"/>
      </w:pPr>
      <w:rPr>
        <w:rFonts w:hint="eastAsia"/>
        <w:sz w:val="24"/>
        <w:szCs w:val="24"/>
      </w:rPr>
    </w:lvl>
    <w:lvl w:ilvl="1" w:tentative="0">
      <w:start w:val="1"/>
      <w:numFmt w:val="decimalFullWidth"/>
      <w:lvlText w:val="%2、"/>
      <w:lvlJc w:val="left"/>
      <w:pPr>
        <w:ind w:left="1380" w:hanging="480"/>
      </w:pPr>
      <w:rPr>
        <w:rFonts w:hint="default"/>
      </w:rPr>
    </w:lvl>
    <w:lvl w:ilvl="2" w:tentative="0">
      <w:start w:val="1"/>
      <w:numFmt w:val="decimal"/>
      <w:lvlText w:val="%3）"/>
      <w:lvlJc w:val="left"/>
      <w:pPr>
        <w:ind w:left="1680" w:hanging="36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3">
    <w:nsid w:val="6B4B5D2C"/>
    <w:multiLevelType w:val="multilevel"/>
    <w:tmpl w:val="6B4B5D2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04">
    <w:nsid w:val="6C891AC3"/>
    <w:multiLevelType w:val="multilevel"/>
    <w:tmpl w:val="6C891AC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5">
    <w:nsid w:val="6D121F3E"/>
    <w:multiLevelType w:val="multilevel"/>
    <w:tmpl w:val="6D121F3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6">
    <w:nsid w:val="6D1915A1"/>
    <w:multiLevelType w:val="multilevel"/>
    <w:tmpl w:val="6D1915A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07">
    <w:nsid w:val="6E190F56"/>
    <w:multiLevelType w:val="multilevel"/>
    <w:tmpl w:val="6E190F56"/>
    <w:lvl w:ilvl="0" w:tentative="0">
      <w:start w:val="1"/>
      <w:numFmt w:val="decimal"/>
      <w:lvlText w:val="%1."/>
      <w:lvlJc w:val="left"/>
      <w:pPr>
        <w:ind w:left="420" w:hanging="420"/>
      </w:pPr>
      <w:rPr>
        <w:rFonts w:hint="default"/>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8">
    <w:nsid w:val="6E4A60FE"/>
    <w:multiLevelType w:val="multilevel"/>
    <w:tmpl w:val="6E4A60FE"/>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9">
    <w:nsid w:val="6EE525B6"/>
    <w:multiLevelType w:val="multilevel"/>
    <w:tmpl w:val="6EE525B6"/>
    <w:lvl w:ilvl="0" w:tentative="0">
      <w:start w:val="1"/>
      <w:numFmt w:val="decimal"/>
      <w:lvlText w:val="(%1)"/>
      <w:lvlJc w:val="left"/>
      <w:pPr>
        <w:ind w:left="900" w:hanging="420"/>
      </w:pPr>
      <w:rPr>
        <w:rFonts w:hint="default"/>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0">
    <w:nsid w:val="6EE9210A"/>
    <w:multiLevelType w:val="multilevel"/>
    <w:tmpl w:val="6EE9210A"/>
    <w:lvl w:ilvl="0" w:tentative="0">
      <w:start w:val="1"/>
      <w:numFmt w:val="decimal"/>
      <w:lvlText w:val="%1."/>
      <w:lvlJc w:val="left"/>
      <w:pPr>
        <w:ind w:left="420" w:hanging="420"/>
      </w:pPr>
      <w:rPr>
        <w:rFonts w:hint="default"/>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6F421761"/>
    <w:multiLevelType w:val="multilevel"/>
    <w:tmpl w:val="6F42176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2">
    <w:nsid w:val="701F3546"/>
    <w:multiLevelType w:val="multilevel"/>
    <w:tmpl w:val="701F3546"/>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3">
    <w:nsid w:val="706C398E"/>
    <w:multiLevelType w:val="multilevel"/>
    <w:tmpl w:val="706C398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4">
    <w:nsid w:val="730D02C7"/>
    <w:multiLevelType w:val="multilevel"/>
    <w:tmpl w:val="730D02C7"/>
    <w:lvl w:ilvl="0" w:tentative="0">
      <w:start w:val="1"/>
      <w:numFmt w:val="decimal"/>
      <w:lvlText w:val="%1."/>
      <w:lvlJc w:val="left"/>
      <w:pPr>
        <w:ind w:left="420" w:hanging="420"/>
      </w:pPr>
      <w:rPr>
        <w:rFonts w:hint="default"/>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5">
    <w:nsid w:val="73305A56"/>
    <w:multiLevelType w:val="multilevel"/>
    <w:tmpl w:val="73305A5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6">
    <w:nsid w:val="738B780F"/>
    <w:multiLevelType w:val="multilevel"/>
    <w:tmpl w:val="738B78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7">
    <w:nsid w:val="77431064"/>
    <w:multiLevelType w:val="multilevel"/>
    <w:tmpl w:val="7743106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8">
    <w:nsid w:val="793F33E6"/>
    <w:multiLevelType w:val="multilevel"/>
    <w:tmpl w:val="793F33E6"/>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9">
    <w:nsid w:val="7CAC205C"/>
    <w:multiLevelType w:val="multilevel"/>
    <w:tmpl w:val="7CAC205C"/>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0">
    <w:nsid w:val="7E9D1845"/>
    <w:multiLevelType w:val="multilevel"/>
    <w:tmpl w:val="7E9D184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7"/>
  </w:num>
  <w:num w:numId="2">
    <w:abstractNumId w:val="27"/>
  </w:num>
  <w:num w:numId="3">
    <w:abstractNumId w:val="43"/>
  </w:num>
  <w:num w:numId="4">
    <w:abstractNumId w:val="58"/>
  </w:num>
  <w:num w:numId="5">
    <w:abstractNumId w:val="9"/>
  </w:num>
  <w:num w:numId="6">
    <w:abstractNumId w:val="35"/>
  </w:num>
  <w:num w:numId="7">
    <w:abstractNumId w:val="22"/>
  </w:num>
  <w:num w:numId="8">
    <w:abstractNumId w:val="54"/>
  </w:num>
  <w:num w:numId="9">
    <w:abstractNumId w:val="56"/>
  </w:num>
  <w:num w:numId="10">
    <w:abstractNumId w:val="71"/>
  </w:num>
  <w:num w:numId="11">
    <w:abstractNumId w:val="110"/>
  </w:num>
  <w:num w:numId="12">
    <w:abstractNumId w:val="40"/>
  </w:num>
  <w:num w:numId="13">
    <w:abstractNumId w:val="70"/>
  </w:num>
  <w:num w:numId="14">
    <w:abstractNumId w:val="114"/>
  </w:num>
  <w:num w:numId="15">
    <w:abstractNumId w:val="64"/>
  </w:num>
  <w:num w:numId="16">
    <w:abstractNumId w:val="107"/>
  </w:num>
  <w:num w:numId="17">
    <w:abstractNumId w:val="23"/>
  </w:num>
  <w:num w:numId="18">
    <w:abstractNumId w:val="90"/>
  </w:num>
  <w:num w:numId="19">
    <w:abstractNumId w:val="48"/>
  </w:num>
  <w:num w:numId="20">
    <w:abstractNumId w:val="24"/>
  </w:num>
  <w:num w:numId="21">
    <w:abstractNumId w:val="100"/>
  </w:num>
  <w:num w:numId="22">
    <w:abstractNumId w:val="0"/>
  </w:num>
  <w:num w:numId="23">
    <w:abstractNumId w:val="1"/>
  </w:num>
  <w:num w:numId="24">
    <w:abstractNumId w:val="79"/>
  </w:num>
  <w:num w:numId="25">
    <w:abstractNumId w:val="57"/>
  </w:num>
  <w:num w:numId="26">
    <w:abstractNumId w:val="19"/>
  </w:num>
  <w:num w:numId="27">
    <w:abstractNumId w:val="68"/>
  </w:num>
  <w:num w:numId="28">
    <w:abstractNumId w:val="98"/>
  </w:num>
  <w:num w:numId="29">
    <w:abstractNumId w:val="120"/>
  </w:num>
  <w:num w:numId="30">
    <w:abstractNumId w:val="53"/>
  </w:num>
  <w:num w:numId="31">
    <w:abstractNumId w:val="84"/>
  </w:num>
  <w:num w:numId="32">
    <w:abstractNumId w:val="12"/>
  </w:num>
  <w:num w:numId="33">
    <w:abstractNumId w:val="116"/>
  </w:num>
  <w:num w:numId="34">
    <w:abstractNumId w:val="115"/>
  </w:num>
  <w:num w:numId="35">
    <w:abstractNumId w:val="117"/>
  </w:num>
  <w:num w:numId="36">
    <w:abstractNumId w:val="96"/>
  </w:num>
  <w:num w:numId="37">
    <w:abstractNumId w:val="55"/>
  </w:num>
  <w:num w:numId="38">
    <w:abstractNumId w:val="101"/>
  </w:num>
  <w:num w:numId="39">
    <w:abstractNumId w:val="66"/>
  </w:num>
  <w:num w:numId="40">
    <w:abstractNumId w:val="92"/>
  </w:num>
  <w:num w:numId="41">
    <w:abstractNumId w:val="95"/>
  </w:num>
  <w:num w:numId="42">
    <w:abstractNumId w:val="46"/>
  </w:num>
  <w:num w:numId="43">
    <w:abstractNumId w:val="113"/>
  </w:num>
  <w:num w:numId="44">
    <w:abstractNumId w:val="30"/>
  </w:num>
  <w:num w:numId="45">
    <w:abstractNumId w:val="4"/>
  </w:num>
  <w:num w:numId="46">
    <w:abstractNumId w:val="50"/>
  </w:num>
  <w:num w:numId="47">
    <w:abstractNumId w:val="76"/>
  </w:num>
  <w:num w:numId="48">
    <w:abstractNumId w:val="39"/>
  </w:num>
  <w:num w:numId="49">
    <w:abstractNumId w:val="18"/>
  </w:num>
  <w:num w:numId="50">
    <w:abstractNumId w:val="85"/>
  </w:num>
  <w:num w:numId="51">
    <w:abstractNumId w:val="119"/>
  </w:num>
  <w:num w:numId="52">
    <w:abstractNumId w:val="6"/>
  </w:num>
  <w:num w:numId="53">
    <w:abstractNumId w:val="2"/>
  </w:num>
  <w:num w:numId="54">
    <w:abstractNumId w:val="104"/>
  </w:num>
  <w:num w:numId="55">
    <w:abstractNumId w:val="69"/>
  </w:num>
  <w:num w:numId="56">
    <w:abstractNumId w:val="75"/>
  </w:num>
  <w:num w:numId="57">
    <w:abstractNumId w:val="17"/>
  </w:num>
  <w:num w:numId="58">
    <w:abstractNumId w:val="10"/>
  </w:num>
  <w:num w:numId="59">
    <w:abstractNumId w:val="14"/>
  </w:num>
  <w:num w:numId="60">
    <w:abstractNumId w:val="106"/>
  </w:num>
  <w:num w:numId="61">
    <w:abstractNumId w:val="36"/>
  </w:num>
  <w:num w:numId="62">
    <w:abstractNumId w:val="97"/>
  </w:num>
  <w:num w:numId="63">
    <w:abstractNumId w:val="51"/>
  </w:num>
  <w:num w:numId="64">
    <w:abstractNumId w:val="82"/>
  </w:num>
  <w:num w:numId="65">
    <w:abstractNumId w:val="3"/>
  </w:num>
  <w:num w:numId="66">
    <w:abstractNumId w:val="67"/>
  </w:num>
  <w:num w:numId="67">
    <w:abstractNumId w:val="31"/>
  </w:num>
  <w:num w:numId="68">
    <w:abstractNumId w:val="11"/>
  </w:num>
  <w:num w:numId="69">
    <w:abstractNumId w:val="89"/>
  </w:num>
  <w:num w:numId="70">
    <w:abstractNumId w:val="74"/>
  </w:num>
  <w:num w:numId="71">
    <w:abstractNumId w:val="99"/>
  </w:num>
  <w:num w:numId="72">
    <w:abstractNumId w:val="32"/>
  </w:num>
  <w:num w:numId="73">
    <w:abstractNumId w:val="108"/>
  </w:num>
  <w:num w:numId="74">
    <w:abstractNumId w:val="63"/>
  </w:num>
  <w:num w:numId="75">
    <w:abstractNumId w:val="78"/>
  </w:num>
  <w:num w:numId="76">
    <w:abstractNumId w:val="8"/>
  </w:num>
  <w:num w:numId="77">
    <w:abstractNumId w:val="65"/>
  </w:num>
  <w:num w:numId="78">
    <w:abstractNumId w:val="45"/>
  </w:num>
  <w:num w:numId="79">
    <w:abstractNumId w:val="26"/>
  </w:num>
  <w:num w:numId="80">
    <w:abstractNumId w:val="44"/>
  </w:num>
  <w:num w:numId="81">
    <w:abstractNumId w:val="25"/>
  </w:num>
  <w:num w:numId="82">
    <w:abstractNumId w:val="59"/>
  </w:num>
  <w:num w:numId="83">
    <w:abstractNumId w:val="42"/>
  </w:num>
  <w:num w:numId="84">
    <w:abstractNumId w:val="20"/>
  </w:num>
  <w:num w:numId="85">
    <w:abstractNumId w:val="16"/>
  </w:num>
  <w:num w:numId="86">
    <w:abstractNumId w:val="83"/>
  </w:num>
  <w:num w:numId="87">
    <w:abstractNumId w:val="93"/>
  </w:num>
  <w:num w:numId="88">
    <w:abstractNumId w:val="13"/>
  </w:num>
  <w:num w:numId="89">
    <w:abstractNumId w:val="88"/>
  </w:num>
  <w:num w:numId="90">
    <w:abstractNumId w:val="37"/>
  </w:num>
  <w:num w:numId="91">
    <w:abstractNumId w:val="34"/>
  </w:num>
  <w:num w:numId="92">
    <w:abstractNumId w:val="61"/>
  </w:num>
  <w:num w:numId="93">
    <w:abstractNumId w:val="52"/>
  </w:num>
  <w:num w:numId="94">
    <w:abstractNumId w:val="62"/>
  </w:num>
  <w:num w:numId="95">
    <w:abstractNumId w:val="81"/>
  </w:num>
  <w:num w:numId="96">
    <w:abstractNumId w:val="49"/>
  </w:num>
  <w:num w:numId="97">
    <w:abstractNumId w:val="28"/>
  </w:num>
  <w:num w:numId="98">
    <w:abstractNumId w:val="94"/>
  </w:num>
  <w:num w:numId="99">
    <w:abstractNumId w:val="105"/>
  </w:num>
  <w:num w:numId="100">
    <w:abstractNumId w:val="87"/>
  </w:num>
  <w:num w:numId="101">
    <w:abstractNumId w:val="38"/>
  </w:num>
  <w:num w:numId="102">
    <w:abstractNumId w:val="73"/>
  </w:num>
  <w:num w:numId="103">
    <w:abstractNumId w:val="77"/>
  </w:num>
  <w:num w:numId="104">
    <w:abstractNumId w:val="7"/>
  </w:num>
  <w:num w:numId="105">
    <w:abstractNumId w:val="111"/>
  </w:num>
  <w:num w:numId="106">
    <w:abstractNumId w:val="112"/>
  </w:num>
  <w:num w:numId="107">
    <w:abstractNumId w:val="103"/>
  </w:num>
  <w:num w:numId="108">
    <w:abstractNumId w:val="118"/>
  </w:num>
  <w:num w:numId="109">
    <w:abstractNumId w:val="5"/>
  </w:num>
  <w:num w:numId="110">
    <w:abstractNumId w:val="33"/>
  </w:num>
  <w:num w:numId="111">
    <w:abstractNumId w:val="29"/>
  </w:num>
  <w:num w:numId="112">
    <w:abstractNumId w:val="15"/>
  </w:num>
  <w:num w:numId="113">
    <w:abstractNumId w:val="72"/>
  </w:num>
  <w:num w:numId="114">
    <w:abstractNumId w:val="102"/>
  </w:num>
  <w:num w:numId="115">
    <w:abstractNumId w:val="109"/>
  </w:num>
  <w:num w:numId="116">
    <w:abstractNumId w:val="21"/>
  </w:num>
  <w:num w:numId="117">
    <w:abstractNumId w:val="41"/>
  </w:num>
  <w:num w:numId="118">
    <w:abstractNumId w:val="60"/>
  </w:num>
  <w:num w:numId="119">
    <w:abstractNumId w:val="91"/>
  </w:num>
  <w:num w:numId="120">
    <w:abstractNumId w:val="80"/>
  </w:num>
  <w:num w:numId="121">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yOTQ1MWJjYWNiNzBjOTZlOTgxN2ZhZmJmMzFkMzAifQ=="/>
  </w:docVars>
  <w:rsids>
    <w:rsidRoot w:val="009D6DFE"/>
    <w:rsid w:val="0000004A"/>
    <w:rsid w:val="00000C61"/>
    <w:rsid w:val="00000C84"/>
    <w:rsid w:val="00000F12"/>
    <w:rsid w:val="000018B2"/>
    <w:rsid w:val="00001E58"/>
    <w:rsid w:val="0000261C"/>
    <w:rsid w:val="00002A5D"/>
    <w:rsid w:val="00002C8F"/>
    <w:rsid w:val="000039AD"/>
    <w:rsid w:val="00004998"/>
    <w:rsid w:val="00004CD0"/>
    <w:rsid w:val="00005616"/>
    <w:rsid w:val="0000567C"/>
    <w:rsid w:val="00005ADB"/>
    <w:rsid w:val="00005D6C"/>
    <w:rsid w:val="00010323"/>
    <w:rsid w:val="00011664"/>
    <w:rsid w:val="00011F67"/>
    <w:rsid w:val="00012843"/>
    <w:rsid w:val="00012A5F"/>
    <w:rsid w:val="00013D0A"/>
    <w:rsid w:val="00013F20"/>
    <w:rsid w:val="000144A5"/>
    <w:rsid w:val="0001450F"/>
    <w:rsid w:val="00014898"/>
    <w:rsid w:val="00014CEB"/>
    <w:rsid w:val="00015063"/>
    <w:rsid w:val="00015266"/>
    <w:rsid w:val="00015619"/>
    <w:rsid w:val="00015939"/>
    <w:rsid w:val="000165A3"/>
    <w:rsid w:val="00016B9D"/>
    <w:rsid w:val="00017490"/>
    <w:rsid w:val="00017729"/>
    <w:rsid w:val="0001781C"/>
    <w:rsid w:val="00017E33"/>
    <w:rsid w:val="00017F99"/>
    <w:rsid w:val="00020213"/>
    <w:rsid w:val="000207DB"/>
    <w:rsid w:val="00020BFE"/>
    <w:rsid w:val="0002118A"/>
    <w:rsid w:val="00021564"/>
    <w:rsid w:val="00022F3F"/>
    <w:rsid w:val="00023771"/>
    <w:rsid w:val="00024163"/>
    <w:rsid w:val="000244A6"/>
    <w:rsid w:val="000254FF"/>
    <w:rsid w:val="0002582F"/>
    <w:rsid w:val="0002592A"/>
    <w:rsid w:val="00025BB0"/>
    <w:rsid w:val="00026CC0"/>
    <w:rsid w:val="000273BC"/>
    <w:rsid w:val="00027803"/>
    <w:rsid w:val="00027F8C"/>
    <w:rsid w:val="00027FA2"/>
    <w:rsid w:val="00030338"/>
    <w:rsid w:val="000306AF"/>
    <w:rsid w:val="00030DE5"/>
    <w:rsid w:val="00030EBC"/>
    <w:rsid w:val="00030EC4"/>
    <w:rsid w:val="00032764"/>
    <w:rsid w:val="00032A73"/>
    <w:rsid w:val="00033645"/>
    <w:rsid w:val="0003367A"/>
    <w:rsid w:val="000349E2"/>
    <w:rsid w:val="00034A1A"/>
    <w:rsid w:val="00034DB2"/>
    <w:rsid w:val="00034E2B"/>
    <w:rsid w:val="00035205"/>
    <w:rsid w:val="000363CA"/>
    <w:rsid w:val="0003649E"/>
    <w:rsid w:val="0003650D"/>
    <w:rsid w:val="00036C2B"/>
    <w:rsid w:val="00037B51"/>
    <w:rsid w:val="00040D9C"/>
    <w:rsid w:val="00040DEE"/>
    <w:rsid w:val="00041291"/>
    <w:rsid w:val="000414A1"/>
    <w:rsid w:val="00041C8A"/>
    <w:rsid w:val="000423B6"/>
    <w:rsid w:val="0004411E"/>
    <w:rsid w:val="00044BBF"/>
    <w:rsid w:val="00045566"/>
    <w:rsid w:val="000458B1"/>
    <w:rsid w:val="00045E23"/>
    <w:rsid w:val="00046125"/>
    <w:rsid w:val="00047280"/>
    <w:rsid w:val="00047659"/>
    <w:rsid w:val="00047A72"/>
    <w:rsid w:val="000502D3"/>
    <w:rsid w:val="00050557"/>
    <w:rsid w:val="0005055E"/>
    <w:rsid w:val="00051D22"/>
    <w:rsid w:val="00052988"/>
    <w:rsid w:val="00052CDE"/>
    <w:rsid w:val="000532B8"/>
    <w:rsid w:val="0005444C"/>
    <w:rsid w:val="000549A1"/>
    <w:rsid w:val="00054B73"/>
    <w:rsid w:val="00054E60"/>
    <w:rsid w:val="00055163"/>
    <w:rsid w:val="00055347"/>
    <w:rsid w:val="00055480"/>
    <w:rsid w:val="00055ADF"/>
    <w:rsid w:val="00055F22"/>
    <w:rsid w:val="00056214"/>
    <w:rsid w:val="000566FF"/>
    <w:rsid w:val="00056A0F"/>
    <w:rsid w:val="00056C4A"/>
    <w:rsid w:val="00056F71"/>
    <w:rsid w:val="00056FEA"/>
    <w:rsid w:val="000571E7"/>
    <w:rsid w:val="00057BAD"/>
    <w:rsid w:val="00057BC3"/>
    <w:rsid w:val="00060102"/>
    <w:rsid w:val="0006055F"/>
    <w:rsid w:val="000607C8"/>
    <w:rsid w:val="00060840"/>
    <w:rsid w:val="0006094B"/>
    <w:rsid w:val="00062027"/>
    <w:rsid w:val="0006245F"/>
    <w:rsid w:val="00062522"/>
    <w:rsid w:val="00063CBC"/>
    <w:rsid w:val="00064399"/>
    <w:rsid w:val="0006561D"/>
    <w:rsid w:val="00065C7B"/>
    <w:rsid w:val="00065EF9"/>
    <w:rsid w:val="0006608C"/>
    <w:rsid w:val="0006676C"/>
    <w:rsid w:val="00066ACC"/>
    <w:rsid w:val="00066CD6"/>
    <w:rsid w:val="00066CF6"/>
    <w:rsid w:val="00067122"/>
    <w:rsid w:val="000678D5"/>
    <w:rsid w:val="00067BCA"/>
    <w:rsid w:val="00070471"/>
    <w:rsid w:val="00070A9E"/>
    <w:rsid w:val="00070EE4"/>
    <w:rsid w:val="00071332"/>
    <w:rsid w:val="00071368"/>
    <w:rsid w:val="00071AB4"/>
    <w:rsid w:val="000727C2"/>
    <w:rsid w:val="000733A0"/>
    <w:rsid w:val="00073A6F"/>
    <w:rsid w:val="00073CB7"/>
    <w:rsid w:val="00073E92"/>
    <w:rsid w:val="000741A9"/>
    <w:rsid w:val="00074A52"/>
    <w:rsid w:val="00074D06"/>
    <w:rsid w:val="0007515E"/>
    <w:rsid w:val="00075810"/>
    <w:rsid w:val="00081890"/>
    <w:rsid w:val="0008285C"/>
    <w:rsid w:val="000828C6"/>
    <w:rsid w:val="00082D4A"/>
    <w:rsid w:val="00083080"/>
    <w:rsid w:val="000837A9"/>
    <w:rsid w:val="00084D52"/>
    <w:rsid w:val="00084EC1"/>
    <w:rsid w:val="000852DD"/>
    <w:rsid w:val="00085527"/>
    <w:rsid w:val="000860DD"/>
    <w:rsid w:val="0008718C"/>
    <w:rsid w:val="000871B1"/>
    <w:rsid w:val="00087543"/>
    <w:rsid w:val="000879DC"/>
    <w:rsid w:val="00087F5A"/>
    <w:rsid w:val="00087F9F"/>
    <w:rsid w:val="0009022B"/>
    <w:rsid w:val="00090DCE"/>
    <w:rsid w:val="00090FA8"/>
    <w:rsid w:val="00091639"/>
    <w:rsid w:val="00091D22"/>
    <w:rsid w:val="00092653"/>
    <w:rsid w:val="00092D30"/>
    <w:rsid w:val="0009377B"/>
    <w:rsid w:val="00094160"/>
    <w:rsid w:val="000942F5"/>
    <w:rsid w:val="00094BAF"/>
    <w:rsid w:val="000950DE"/>
    <w:rsid w:val="000951A6"/>
    <w:rsid w:val="0009571F"/>
    <w:rsid w:val="00095FB4"/>
    <w:rsid w:val="000964EB"/>
    <w:rsid w:val="00096CAE"/>
    <w:rsid w:val="00096EFB"/>
    <w:rsid w:val="00097AFA"/>
    <w:rsid w:val="00097F93"/>
    <w:rsid w:val="000A008B"/>
    <w:rsid w:val="000A0268"/>
    <w:rsid w:val="000A026C"/>
    <w:rsid w:val="000A07AF"/>
    <w:rsid w:val="000A1206"/>
    <w:rsid w:val="000A1256"/>
    <w:rsid w:val="000A1B1A"/>
    <w:rsid w:val="000A2180"/>
    <w:rsid w:val="000A221A"/>
    <w:rsid w:val="000A2260"/>
    <w:rsid w:val="000A275E"/>
    <w:rsid w:val="000A356B"/>
    <w:rsid w:val="000A371E"/>
    <w:rsid w:val="000A3ACC"/>
    <w:rsid w:val="000A4383"/>
    <w:rsid w:val="000A4508"/>
    <w:rsid w:val="000A544C"/>
    <w:rsid w:val="000A75D9"/>
    <w:rsid w:val="000A77AD"/>
    <w:rsid w:val="000A79DD"/>
    <w:rsid w:val="000A7F15"/>
    <w:rsid w:val="000B19CA"/>
    <w:rsid w:val="000B1CCF"/>
    <w:rsid w:val="000B2672"/>
    <w:rsid w:val="000B28F5"/>
    <w:rsid w:val="000B3BBB"/>
    <w:rsid w:val="000B48D2"/>
    <w:rsid w:val="000B4BDE"/>
    <w:rsid w:val="000B4DAC"/>
    <w:rsid w:val="000B7204"/>
    <w:rsid w:val="000B757B"/>
    <w:rsid w:val="000C0B6C"/>
    <w:rsid w:val="000C0E87"/>
    <w:rsid w:val="000C10CD"/>
    <w:rsid w:val="000C1223"/>
    <w:rsid w:val="000C132D"/>
    <w:rsid w:val="000C1370"/>
    <w:rsid w:val="000C1F33"/>
    <w:rsid w:val="000C23D9"/>
    <w:rsid w:val="000C2978"/>
    <w:rsid w:val="000C2AF5"/>
    <w:rsid w:val="000C2B1B"/>
    <w:rsid w:val="000C2D4F"/>
    <w:rsid w:val="000C3214"/>
    <w:rsid w:val="000C3298"/>
    <w:rsid w:val="000C3333"/>
    <w:rsid w:val="000C356F"/>
    <w:rsid w:val="000C3E33"/>
    <w:rsid w:val="000C42D3"/>
    <w:rsid w:val="000C43D3"/>
    <w:rsid w:val="000C4BB5"/>
    <w:rsid w:val="000C54CA"/>
    <w:rsid w:val="000C5A0D"/>
    <w:rsid w:val="000C6E9D"/>
    <w:rsid w:val="000C7A11"/>
    <w:rsid w:val="000D0098"/>
    <w:rsid w:val="000D012D"/>
    <w:rsid w:val="000D1018"/>
    <w:rsid w:val="000D18FB"/>
    <w:rsid w:val="000D1ABD"/>
    <w:rsid w:val="000D28C4"/>
    <w:rsid w:val="000D36B0"/>
    <w:rsid w:val="000D49C5"/>
    <w:rsid w:val="000D4D9F"/>
    <w:rsid w:val="000D6B95"/>
    <w:rsid w:val="000E13DE"/>
    <w:rsid w:val="000E216C"/>
    <w:rsid w:val="000E2A2E"/>
    <w:rsid w:val="000E2D12"/>
    <w:rsid w:val="000E2EF4"/>
    <w:rsid w:val="000E3269"/>
    <w:rsid w:val="000E35B2"/>
    <w:rsid w:val="000E3C59"/>
    <w:rsid w:val="000E4FCD"/>
    <w:rsid w:val="000E5082"/>
    <w:rsid w:val="000E5E74"/>
    <w:rsid w:val="000E7A00"/>
    <w:rsid w:val="000E7F27"/>
    <w:rsid w:val="000F01E9"/>
    <w:rsid w:val="000F025E"/>
    <w:rsid w:val="000F0528"/>
    <w:rsid w:val="000F08EC"/>
    <w:rsid w:val="000F1433"/>
    <w:rsid w:val="000F18F1"/>
    <w:rsid w:val="000F1A58"/>
    <w:rsid w:val="000F1B63"/>
    <w:rsid w:val="000F2B1A"/>
    <w:rsid w:val="000F34E0"/>
    <w:rsid w:val="000F4C6A"/>
    <w:rsid w:val="000F4FD1"/>
    <w:rsid w:val="000F660E"/>
    <w:rsid w:val="000F6BA5"/>
    <w:rsid w:val="000F717E"/>
    <w:rsid w:val="000F7901"/>
    <w:rsid w:val="0010008B"/>
    <w:rsid w:val="00100711"/>
    <w:rsid w:val="00100898"/>
    <w:rsid w:val="00100A4C"/>
    <w:rsid w:val="0010115E"/>
    <w:rsid w:val="00101E50"/>
    <w:rsid w:val="00102514"/>
    <w:rsid w:val="00102BA4"/>
    <w:rsid w:val="00103B59"/>
    <w:rsid w:val="0010497A"/>
    <w:rsid w:val="00104D91"/>
    <w:rsid w:val="001051DA"/>
    <w:rsid w:val="00106426"/>
    <w:rsid w:val="001066DF"/>
    <w:rsid w:val="00106839"/>
    <w:rsid w:val="001068D0"/>
    <w:rsid w:val="001116BC"/>
    <w:rsid w:val="0011334B"/>
    <w:rsid w:val="001140FA"/>
    <w:rsid w:val="00114802"/>
    <w:rsid w:val="00115344"/>
    <w:rsid w:val="0011667E"/>
    <w:rsid w:val="001168AA"/>
    <w:rsid w:val="00116E54"/>
    <w:rsid w:val="001178B9"/>
    <w:rsid w:val="001210C9"/>
    <w:rsid w:val="0012294F"/>
    <w:rsid w:val="001232AD"/>
    <w:rsid w:val="00123D9D"/>
    <w:rsid w:val="00124023"/>
    <w:rsid w:val="00125291"/>
    <w:rsid w:val="0012563F"/>
    <w:rsid w:val="001257B0"/>
    <w:rsid w:val="00125C63"/>
    <w:rsid w:val="0012650E"/>
    <w:rsid w:val="0012666B"/>
    <w:rsid w:val="00127CAC"/>
    <w:rsid w:val="00130BB0"/>
    <w:rsid w:val="00130F8E"/>
    <w:rsid w:val="001312D8"/>
    <w:rsid w:val="001317E4"/>
    <w:rsid w:val="00132359"/>
    <w:rsid w:val="001324C8"/>
    <w:rsid w:val="001326E2"/>
    <w:rsid w:val="00132B92"/>
    <w:rsid w:val="00132BE9"/>
    <w:rsid w:val="0013320D"/>
    <w:rsid w:val="001338A0"/>
    <w:rsid w:val="001346AC"/>
    <w:rsid w:val="00135325"/>
    <w:rsid w:val="001357B9"/>
    <w:rsid w:val="00135A97"/>
    <w:rsid w:val="00135DAA"/>
    <w:rsid w:val="00136081"/>
    <w:rsid w:val="00137B23"/>
    <w:rsid w:val="00137D82"/>
    <w:rsid w:val="00137E05"/>
    <w:rsid w:val="001407F4"/>
    <w:rsid w:val="00140830"/>
    <w:rsid w:val="00140B60"/>
    <w:rsid w:val="00140D2A"/>
    <w:rsid w:val="00141218"/>
    <w:rsid w:val="00141AC5"/>
    <w:rsid w:val="00142771"/>
    <w:rsid w:val="001428C9"/>
    <w:rsid w:val="00142A5E"/>
    <w:rsid w:val="00143B29"/>
    <w:rsid w:val="00143D64"/>
    <w:rsid w:val="00145485"/>
    <w:rsid w:val="00146151"/>
    <w:rsid w:val="00146264"/>
    <w:rsid w:val="00146414"/>
    <w:rsid w:val="00146513"/>
    <w:rsid w:val="00146E21"/>
    <w:rsid w:val="001474F1"/>
    <w:rsid w:val="00147F0B"/>
    <w:rsid w:val="00151D96"/>
    <w:rsid w:val="0015261F"/>
    <w:rsid w:val="00152D37"/>
    <w:rsid w:val="00153598"/>
    <w:rsid w:val="00154519"/>
    <w:rsid w:val="00154929"/>
    <w:rsid w:val="00154D29"/>
    <w:rsid w:val="0015617A"/>
    <w:rsid w:val="001561A8"/>
    <w:rsid w:val="0015625C"/>
    <w:rsid w:val="0015626F"/>
    <w:rsid w:val="00156847"/>
    <w:rsid w:val="00157416"/>
    <w:rsid w:val="00157683"/>
    <w:rsid w:val="00157EDC"/>
    <w:rsid w:val="001603E5"/>
    <w:rsid w:val="00160B7B"/>
    <w:rsid w:val="001620A5"/>
    <w:rsid w:val="00162350"/>
    <w:rsid w:val="00162A2D"/>
    <w:rsid w:val="00162BDB"/>
    <w:rsid w:val="00162BE4"/>
    <w:rsid w:val="00163588"/>
    <w:rsid w:val="001637DB"/>
    <w:rsid w:val="00163A57"/>
    <w:rsid w:val="00163B39"/>
    <w:rsid w:val="00164223"/>
    <w:rsid w:val="00164BA4"/>
    <w:rsid w:val="0016593A"/>
    <w:rsid w:val="00165F09"/>
    <w:rsid w:val="0016615D"/>
    <w:rsid w:val="00166D8A"/>
    <w:rsid w:val="00166F3C"/>
    <w:rsid w:val="0016751C"/>
    <w:rsid w:val="001675A0"/>
    <w:rsid w:val="00167BF9"/>
    <w:rsid w:val="00170CB0"/>
    <w:rsid w:val="00171328"/>
    <w:rsid w:val="0017155F"/>
    <w:rsid w:val="00172CE8"/>
    <w:rsid w:val="00172EDA"/>
    <w:rsid w:val="00172FF5"/>
    <w:rsid w:val="00173EF9"/>
    <w:rsid w:val="00174419"/>
    <w:rsid w:val="00175047"/>
    <w:rsid w:val="00176927"/>
    <w:rsid w:val="00177AC3"/>
    <w:rsid w:val="00177FC2"/>
    <w:rsid w:val="00181027"/>
    <w:rsid w:val="001818BA"/>
    <w:rsid w:val="00181BE7"/>
    <w:rsid w:val="00181F30"/>
    <w:rsid w:val="001822C3"/>
    <w:rsid w:val="00182859"/>
    <w:rsid w:val="001830EB"/>
    <w:rsid w:val="00183F17"/>
    <w:rsid w:val="001848AE"/>
    <w:rsid w:val="00184CFB"/>
    <w:rsid w:val="00184E6C"/>
    <w:rsid w:val="0018500E"/>
    <w:rsid w:val="00185365"/>
    <w:rsid w:val="00185528"/>
    <w:rsid w:val="00186ABD"/>
    <w:rsid w:val="001871EE"/>
    <w:rsid w:val="00187913"/>
    <w:rsid w:val="00187CF8"/>
    <w:rsid w:val="00190300"/>
    <w:rsid w:val="00190594"/>
    <w:rsid w:val="0019136B"/>
    <w:rsid w:val="00191CB4"/>
    <w:rsid w:val="001920CA"/>
    <w:rsid w:val="0019283E"/>
    <w:rsid w:val="00193986"/>
    <w:rsid w:val="0019414A"/>
    <w:rsid w:val="0019440B"/>
    <w:rsid w:val="00194F77"/>
    <w:rsid w:val="00195A19"/>
    <w:rsid w:val="00196B05"/>
    <w:rsid w:val="00197B86"/>
    <w:rsid w:val="001A055F"/>
    <w:rsid w:val="001A0B54"/>
    <w:rsid w:val="001A0DBC"/>
    <w:rsid w:val="001A1339"/>
    <w:rsid w:val="001A22BF"/>
    <w:rsid w:val="001A2589"/>
    <w:rsid w:val="001A26F9"/>
    <w:rsid w:val="001A27F0"/>
    <w:rsid w:val="001A2B8E"/>
    <w:rsid w:val="001A37C3"/>
    <w:rsid w:val="001A39C1"/>
    <w:rsid w:val="001A3D78"/>
    <w:rsid w:val="001A46B3"/>
    <w:rsid w:val="001A504F"/>
    <w:rsid w:val="001A549E"/>
    <w:rsid w:val="001A576F"/>
    <w:rsid w:val="001A5C1C"/>
    <w:rsid w:val="001A5EB9"/>
    <w:rsid w:val="001A6583"/>
    <w:rsid w:val="001A697C"/>
    <w:rsid w:val="001A6A80"/>
    <w:rsid w:val="001A7377"/>
    <w:rsid w:val="001A7662"/>
    <w:rsid w:val="001B0260"/>
    <w:rsid w:val="001B075F"/>
    <w:rsid w:val="001B1978"/>
    <w:rsid w:val="001B25C9"/>
    <w:rsid w:val="001B2661"/>
    <w:rsid w:val="001B2809"/>
    <w:rsid w:val="001B3082"/>
    <w:rsid w:val="001B3FA3"/>
    <w:rsid w:val="001B41F7"/>
    <w:rsid w:val="001B4208"/>
    <w:rsid w:val="001B42C2"/>
    <w:rsid w:val="001B4E32"/>
    <w:rsid w:val="001B57AB"/>
    <w:rsid w:val="001B5DAC"/>
    <w:rsid w:val="001B616D"/>
    <w:rsid w:val="001B6C16"/>
    <w:rsid w:val="001B75FD"/>
    <w:rsid w:val="001C0590"/>
    <w:rsid w:val="001C065F"/>
    <w:rsid w:val="001C07C5"/>
    <w:rsid w:val="001C0A35"/>
    <w:rsid w:val="001C0C3C"/>
    <w:rsid w:val="001C1105"/>
    <w:rsid w:val="001C1F14"/>
    <w:rsid w:val="001C2B1C"/>
    <w:rsid w:val="001C38A2"/>
    <w:rsid w:val="001C40D0"/>
    <w:rsid w:val="001C41EC"/>
    <w:rsid w:val="001C445A"/>
    <w:rsid w:val="001C4682"/>
    <w:rsid w:val="001C4D85"/>
    <w:rsid w:val="001C52C5"/>
    <w:rsid w:val="001C5654"/>
    <w:rsid w:val="001C6392"/>
    <w:rsid w:val="001C651C"/>
    <w:rsid w:val="001C77F9"/>
    <w:rsid w:val="001D03B7"/>
    <w:rsid w:val="001D1DC6"/>
    <w:rsid w:val="001D2454"/>
    <w:rsid w:val="001D29B3"/>
    <w:rsid w:val="001D33CE"/>
    <w:rsid w:val="001D3DE6"/>
    <w:rsid w:val="001D426D"/>
    <w:rsid w:val="001D5035"/>
    <w:rsid w:val="001D617D"/>
    <w:rsid w:val="001D61DE"/>
    <w:rsid w:val="001D69E6"/>
    <w:rsid w:val="001D6F1F"/>
    <w:rsid w:val="001D724E"/>
    <w:rsid w:val="001D76FC"/>
    <w:rsid w:val="001D7D20"/>
    <w:rsid w:val="001E11A2"/>
    <w:rsid w:val="001E1225"/>
    <w:rsid w:val="001E16AA"/>
    <w:rsid w:val="001E1D64"/>
    <w:rsid w:val="001E1F0A"/>
    <w:rsid w:val="001E2B9B"/>
    <w:rsid w:val="001E2D1E"/>
    <w:rsid w:val="001E31BA"/>
    <w:rsid w:val="001E3AF6"/>
    <w:rsid w:val="001E625B"/>
    <w:rsid w:val="001E64E6"/>
    <w:rsid w:val="001E7066"/>
    <w:rsid w:val="001E7797"/>
    <w:rsid w:val="001E7D2F"/>
    <w:rsid w:val="001E7DA4"/>
    <w:rsid w:val="001F017C"/>
    <w:rsid w:val="001F0451"/>
    <w:rsid w:val="001F04DB"/>
    <w:rsid w:val="001F0646"/>
    <w:rsid w:val="001F0929"/>
    <w:rsid w:val="001F0E4E"/>
    <w:rsid w:val="001F1BC6"/>
    <w:rsid w:val="001F1E92"/>
    <w:rsid w:val="001F1EDF"/>
    <w:rsid w:val="001F294D"/>
    <w:rsid w:val="001F32F4"/>
    <w:rsid w:val="001F435B"/>
    <w:rsid w:val="001F4B01"/>
    <w:rsid w:val="001F515A"/>
    <w:rsid w:val="001F606B"/>
    <w:rsid w:val="001F60F2"/>
    <w:rsid w:val="001F7462"/>
    <w:rsid w:val="001F7508"/>
    <w:rsid w:val="001F753E"/>
    <w:rsid w:val="001F75BD"/>
    <w:rsid w:val="001F7F30"/>
    <w:rsid w:val="0020017C"/>
    <w:rsid w:val="00200C9D"/>
    <w:rsid w:val="0020196F"/>
    <w:rsid w:val="00202E53"/>
    <w:rsid w:val="00202E75"/>
    <w:rsid w:val="00203222"/>
    <w:rsid w:val="0020382D"/>
    <w:rsid w:val="002057A6"/>
    <w:rsid w:val="00206117"/>
    <w:rsid w:val="00206C65"/>
    <w:rsid w:val="0020772B"/>
    <w:rsid w:val="002077AB"/>
    <w:rsid w:val="00207ECA"/>
    <w:rsid w:val="00207F72"/>
    <w:rsid w:val="00210BD8"/>
    <w:rsid w:val="002117D5"/>
    <w:rsid w:val="00212284"/>
    <w:rsid w:val="002122D7"/>
    <w:rsid w:val="00212513"/>
    <w:rsid w:val="00212928"/>
    <w:rsid w:val="00212DD0"/>
    <w:rsid w:val="00212F52"/>
    <w:rsid w:val="002136EE"/>
    <w:rsid w:val="00213A3A"/>
    <w:rsid w:val="00213A47"/>
    <w:rsid w:val="00214258"/>
    <w:rsid w:val="00215A1E"/>
    <w:rsid w:val="00216604"/>
    <w:rsid w:val="0021672E"/>
    <w:rsid w:val="00216769"/>
    <w:rsid w:val="00217883"/>
    <w:rsid w:val="002179D8"/>
    <w:rsid w:val="00217A46"/>
    <w:rsid w:val="00220A6D"/>
    <w:rsid w:val="00220DFB"/>
    <w:rsid w:val="00221211"/>
    <w:rsid w:val="00221520"/>
    <w:rsid w:val="00221DB5"/>
    <w:rsid w:val="00222761"/>
    <w:rsid w:val="00222B9D"/>
    <w:rsid w:val="002230E0"/>
    <w:rsid w:val="002233FF"/>
    <w:rsid w:val="002234F9"/>
    <w:rsid w:val="00223642"/>
    <w:rsid w:val="00223B8B"/>
    <w:rsid w:val="0022415B"/>
    <w:rsid w:val="002241DC"/>
    <w:rsid w:val="0022479A"/>
    <w:rsid w:val="002248D7"/>
    <w:rsid w:val="00224AE4"/>
    <w:rsid w:val="0022596A"/>
    <w:rsid w:val="00225A0C"/>
    <w:rsid w:val="00225E96"/>
    <w:rsid w:val="002267EC"/>
    <w:rsid w:val="00226E7D"/>
    <w:rsid w:val="002307A1"/>
    <w:rsid w:val="0023180C"/>
    <w:rsid w:val="002319F6"/>
    <w:rsid w:val="002328D9"/>
    <w:rsid w:val="002329D6"/>
    <w:rsid w:val="00232F81"/>
    <w:rsid w:val="0023343F"/>
    <w:rsid w:val="00234A28"/>
    <w:rsid w:val="00234B6E"/>
    <w:rsid w:val="002368C9"/>
    <w:rsid w:val="00236C46"/>
    <w:rsid w:val="00236F08"/>
    <w:rsid w:val="00237610"/>
    <w:rsid w:val="00237901"/>
    <w:rsid w:val="00237B4B"/>
    <w:rsid w:val="00237B9C"/>
    <w:rsid w:val="00237C29"/>
    <w:rsid w:val="00240484"/>
    <w:rsid w:val="0024095A"/>
    <w:rsid w:val="002409CC"/>
    <w:rsid w:val="00241129"/>
    <w:rsid w:val="00241149"/>
    <w:rsid w:val="00241309"/>
    <w:rsid w:val="00241B23"/>
    <w:rsid w:val="00241DB1"/>
    <w:rsid w:val="0024252F"/>
    <w:rsid w:val="00242764"/>
    <w:rsid w:val="00243048"/>
    <w:rsid w:val="002431C8"/>
    <w:rsid w:val="00243342"/>
    <w:rsid w:val="00243347"/>
    <w:rsid w:val="002434B7"/>
    <w:rsid w:val="00243EA8"/>
    <w:rsid w:val="00243F9C"/>
    <w:rsid w:val="00245149"/>
    <w:rsid w:val="002453AB"/>
    <w:rsid w:val="00245492"/>
    <w:rsid w:val="00245930"/>
    <w:rsid w:val="00246D62"/>
    <w:rsid w:val="002471BF"/>
    <w:rsid w:val="00247552"/>
    <w:rsid w:val="00247985"/>
    <w:rsid w:val="002501B0"/>
    <w:rsid w:val="002506B6"/>
    <w:rsid w:val="002507BC"/>
    <w:rsid w:val="002509E6"/>
    <w:rsid w:val="002521F4"/>
    <w:rsid w:val="00252284"/>
    <w:rsid w:val="0025234A"/>
    <w:rsid w:val="00253390"/>
    <w:rsid w:val="002538AB"/>
    <w:rsid w:val="00253F2F"/>
    <w:rsid w:val="00254096"/>
    <w:rsid w:val="002551DD"/>
    <w:rsid w:val="00255B78"/>
    <w:rsid w:val="00256030"/>
    <w:rsid w:val="00257017"/>
    <w:rsid w:val="00257234"/>
    <w:rsid w:val="00257602"/>
    <w:rsid w:val="002578D5"/>
    <w:rsid w:val="002578DB"/>
    <w:rsid w:val="0026086C"/>
    <w:rsid w:val="00260B19"/>
    <w:rsid w:val="00261611"/>
    <w:rsid w:val="002632AC"/>
    <w:rsid w:val="002636FC"/>
    <w:rsid w:val="00263AD1"/>
    <w:rsid w:val="00264002"/>
    <w:rsid w:val="002645AD"/>
    <w:rsid w:val="00265E46"/>
    <w:rsid w:val="002663C7"/>
    <w:rsid w:val="00266B43"/>
    <w:rsid w:val="00266B7D"/>
    <w:rsid w:val="0026715A"/>
    <w:rsid w:val="00267372"/>
    <w:rsid w:val="002673FB"/>
    <w:rsid w:val="0027149F"/>
    <w:rsid w:val="00271A2E"/>
    <w:rsid w:val="00271E0C"/>
    <w:rsid w:val="00271FC8"/>
    <w:rsid w:val="00272163"/>
    <w:rsid w:val="00272806"/>
    <w:rsid w:val="00272FDA"/>
    <w:rsid w:val="00273656"/>
    <w:rsid w:val="0027376B"/>
    <w:rsid w:val="00273D6C"/>
    <w:rsid w:val="00273E97"/>
    <w:rsid w:val="002742B7"/>
    <w:rsid w:val="002742D8"/>
    <w:rsid w:val="002745AD"/>
    <w:rsid w:val="00274869"/>
    <w:rsid w:val="0027511C"/>
    <w:rsid w:val="0027575F"/>
    <w:rsid w:val="00275C2E"/>
    <w:rsid w:val="00275E12"/>
    <w:rsid w:val="0027602C"/>
    <w:rsid w:val="002760A7"/>
    <w:rsid w:val="00276934"/>
    <w:rsid w:val="00276D31"/>
    <w:rsid w:val="00277854"/>
    <w:rsid w:val="00277C3E"/>
    <w:rsid w:val="00280FEB"/>
    <w:rsid w:val="00281B5A"/>
    <w:rsid w:val="00281C18"/>
    <w:rsid w:val="0028206E"/>
    <w:rsid w:val="00282FF3"/>
    <w:rsid w:val="0028352E"/>
    <w:rsid w:val="002839A2"/>
    <w:rsid w:val="00283B19"/>
    <w:rsid w:val="00283C63"/>
    <w:rsid w:val="002843AE"/>
    <w:rsid w:val="002845B9"/>
    <w:rsid w:val="00284856"/>
    <w:rsid w:val="002849DE"/>
    <w:rsid w:val="00284D0A"/>
    <w:rsid w:val="00284D5A"/>
    <w:rsid w:val="0028527B"/>
    <w:rsid w:val="002859A6"/>
    <w:rsid w:val="00285F15"/>
    <w:rsid w:val="00286487"/>
    <w:rsid w:val="002868B6"/>
    <w:rsid w:val="0028715F"/>
    <w:rsid w:val="002872AE"/>
    <w:rsid w:val="00287C03"/>
    <w:rsid w:val="00290547"/>
    <w:rsid w:val="002912FB"/>
    <w:rsid w:val="00291971"/>
    <w:rsid w:val="00291BA4"/>
    <w:rsid w:val="00292290"/>
    <w:rsid w:val="002924DD"/>
    <w:rsid w:val="00293140"/>
    <w:rsid w:val="00293FA2"/>
    <w:rsid w:val="002947B7"/>
    <w:rsid w:val="00294944"/>
    <w:rsid w:val="00296263"/>
    <w:rsid w:val="00296331"/>
    <w:rsid w:val="002966C9"/>
    <w:rsid w:val="00296AD7"/>
    <w:rsid w:val="0029758B"/>
    <w:rsid w:val="002977E3"/>
    <w:rsid w:val="002A00E3"/>
    <w:rsid w:val="002A0CAA"/>
    <w:rsid w:val="002A17F2"/>
    <w:rsid w:val="002A21B5"/>
    <w:rsid w:val="002A2574"/>
    <w:rsid w:val="002A2756"/>
    <w:rsid w:val="002A2882"/>
    <w:rsid w:val="002A2F53"/>
    <w:rsid w:val="002A3172"/>
    <w:rsid w:val="002A31E5"/>
    <w:rsid w:val="002A34E9"/>
    <w:rsid w:val="002A3763"/>
    <w:rsid w:val="002A37A1"/>
    <w:rsid w:val="002A4368"/>
    <w:rsid w:val="002A46DB"/>
    <w:rsid w:val="002A6434"/>
    <w:rsid w:val="002A7010"/>
    <w:rsid w:val="002A7190"/>
    <w:rsid w:val="002A7296"/>
    <w:rsid w:val="002A7E0E"/>
    <w:rsid w:val="002B0EA3"/>
    <w:rsid w:val="002B0EEC"/>
    <w:rsid w:val="002B15BC"/>
    <w:rsid w:val="002B15DC"/>
    <w:rsid w:val="002B17E5"/>
    <w:rsid w:val="002B1D21"/>
    <w:rsid w:val="002B1EBC"/>
    <w:rsid w:val="002B20DD"/>
    <w:rsid w:val="002B23ED"/>
    <w:rsid w:val="002B3008"/>
    <w:rsid w:val="002B34FE"/>
    <w:rsid w:val="002B50BC"/>
    <w:rsid w:val="002B53FF"/>
    <w:rsid w:val="002B5B11"/>
    <w:rsid w:val="002B62A5"/>
    <w:rsid w:val="002B6952"/>
    <w:rsid w:val="002B6A3F"/>
    <w:rsid w:val="002B7004"/>
    <w:rsid w:val="002B74A8"/>
    <w:rsid w:val="002C063E"/>
    <w:rsid w:val="002C06CD"/>
    <w:rsid w:val="002C0881"/>
    <w:rsid w:val="002C0C23"/>
    <w:rsid w:val="002C10D8"/>
    <w:rsid w:val="002C11B9"/>
    <w:rsid w:val="002C22AC"/>
    <w:rsid w:val="002C4156"/>
    <w:rsid w:val="002C41E5"/>
    <w:rsid w:val="002C48FE"/>
    <w:rsid w:val="002C49C9"/>
    <w:rsid w:val="002C5080"/>
    <w:rsid w:val="002C53C2"/>
    <w:rsid w:val="002C5515"/>
    <w:rsid w:val="002C55AC"/>
    <w:rsid w:val="002C5BD5"/>
    <w:rsid w:val="002C6E37"/>
    <w:rsid w:val="002C7D00"/>
    <w:rsid w:val="002C7D83"/>
    <w:rsid w:val="002D0116"/>
    <w:rsid w:val="002D047A"/>
    <w:rsid w:val="002D156F"/>
    <w:rsid w:val="002D1A8F"/>
    <w:rsid w:val="002D237D"/>
    <w:rsid w:val="002D23CB"/>
    <w:rsid w:val="002D265E"/>
    <w:rsid w:val="002D298E"/>
    <w:rsid w:val="002D2F11"/>
    <w:rsid w:val="002D3B2F"/>
    <w:rsid w:val="002D46FC"/>
    <w:rsid w:val="002D47E9"/>
    <w:rsid w:val="002D4880"/>
    <w:rsid w:val="002D58C6"/>
    <w:rsid w:val="002D5D13"/>
    <w:rsid w:val="002D60EB"/>
    <w:rsid w:val="002D6182"/>
    <w:rsid w:val="002D62FF"/>
    <w:rsid w:val="002D684B"/>
    <w:rsid w:val="002D736E"/>
    <w:rsid w:val="002D7451"/>
    <w:rsid w:val="002D7503"/>
    <w:rsid w:val="002D784A"/>
    <w:rsid w:val="002D7F88"/>
    <w:rsid w:val="002E080B"/>
    <w:rsid w:val="002E0831"/>
    <w:rsid w:val="002E0AB7"/>
    <w:rsid w:val="002E112F"/>
    <w:rsid w:val="002E164B"/>
    <w:rsid w:val="002E1D26"/>
    <w:rsid w:val="002E2853"/>
    <w:rsid w:val="002E300F"/>
    <w:rsid w:val="002E308D"/>
    <w:rsid w:val="002E30BC"/>
    <w:rsid w:val="002E3123"/>
    <w:rsid w:val="002E330E"/>
    <w:rsid w:val="002E3813"/>
    <w:rsid w:val="002E40A4"/>
    <w:rsid w:val="002E45D6"/>
    <w:rsid w:val="002E5A4F"/>
    <w:rsid w:val="002E6236"/>
    <w:rsid w:val="002E643A"/>
    <w:rsid w:val="002E666A"/>
    <w:rsid w:val="002E6982"/>
    <w:rsid w:val="002F00D2"/>
    <w:rsid w:val="002F083D"/>
    <w:rsid w:val="002F08E5"/>
    <w:rsid w:val="002F0AF6"/>
    <w:rsid w:val="002F1198"/>
    <w:rsid w:val="002F29E6"/>
    <w:rsid w:val="002F2AF8"/>
    <w:rsid w:val="002F30D9"/>
    <w:rsid w:val="002F3107"/>
    <w:rsid w:val="002F5896"/>
    <w:rsid w:val="002F5AD4"/>
    <w:rsid w:val="002F5E73"/>
    <w:rsid w:val="002F64A0"/>
    <w:rsid w:val="002F6F0F"/>
    <w:rsid w:val="002F780C"/>
    <w:rsid w:val="002F7A6F"/>
    <w:rsid w:val="00300500"/>
    <w:rsid w:val="00300B09"/>
    <w:rsid w:val="00300C44"/>
    <w:rsid w:val="00300D00"/>
    <w:rsid w:val="0030123B"/>
    <w:rsid w:val="003012B9"/>
    <w:rsid w:val="00301794"/>
    <w:rsid w:val="00301E6F"/>
    <w:rsid w:val="0030283E"/>
    <w:rsid w:val="00303151"/>
    <w:rsid w:val="003032D7"/>
    <w:rsid w:val="003036A7"/>
    <w:rsid w:val="00304000"/>
    <w:rsid w:val="0030477A"/>
    <w:rsid w:val="003047D4"/>
    <w:rsid w:val="00304C3F"/>
    <w:rsid w:val="00305102"/>
    <w:rsid w:val="0030590A"/>
    <w:rsid w:val="00306233"/>
    <w:rsid w:val="00307D35"/>
    <w:rsid w:val="00310139"/>
    <w:rsid w:val="00310F84"/>
    <w:rsid w:val="00311612"/>
    <w:rsid w:val="003119E0"/>
    <w:rsid w:val="003124BA"/>
    <w:rsid w:val="0031282F"/>
    <w:rsid w:val="00312924"/>
    <w:rsid w:val="00312D78"/>
    <w:rsid w:val="003130D0"/>
    <w:rsid w:val="00313216"/>
    <w:rsid w:val="0031329C"/>
    <w:rsid w:val="0031387C"/>
    <w:rsid w:val="003138E5"/>
    <w:rsid w:val="0031395E"/>
    <w:rsid w:val="003147C3"/>
    <w:rsid w:val="00315287"/>
    <w:rsid w:val="00315740"/>
    <w:rsid w:val="00316102"/>
    <w:rsid w:val="00316934"/>
    <w:rsid w:val="003175BF"/>
    <w:rsid w:val="003205F9"/>
    <w:rsid w:val="00320823"/>
    <w:rsid w:val="003211C6"/>
    <w:rsid w:val="00321B95"/>
    <w:rsid w:val="00321E1F"/>
    <w:rsid w:val="003227C0"/>
    <w:rsid w:val="0032317E"/>
    <w:rsid w:val="00324066"/>
    <w:rsid w:val="00324B81"/>
    <w:rsid w:val="00324BCF"/>
    <w:rsid w:val="00324E78"/>
    <w:rsid w:val="00325420"/>
    <w:rsid w:val="003255E0"/>
    <w:rsid w:val="00326214"/>
    <w:rsid w:val="00326B80"/>
    <w:rsid w:val="00326C39"/>
    <w:rsid w:val="0032738A"/>
    <w:rsid w:val="00327B5E"/>
    <w:rsid w:val="003305CC"/>
    <w:rsid w:val="00330BC8"/>
    <w:rsid w:val="00330CD5"/>
    <w:rsid w:val="00331203"/>
    <w:rsid w:val="0033146B"/>
    <w:rsid w:val="003319BE"/>
    <w:rsid w:val="00331BA2"/>
    <w:rsid w:val="00332779"/>
    <w:rsid w:val="00332F44"/>
    <w:rsid w:val="0033351F"/>
    <w:rsid w:val="0033422C"/>
    <w:rsid w:val="00336332"/>
    <w:rsid w:val="00336BF8"/>
    <w:rsid w:val="003376BC"/>
    <w:rsid w:val="00337DAD"/>
    <w:rsid w:val="0034084A"/>
    <w:rsid w:val="00340F43"/>
    <w:rsid w:val="00340FC6"/>
    <w:rsid w:val="0034103E"/>
    <w:rsid w:val="003411C4"/>
    <w:rsid w:val="00341697"/>
    <w:rsid w:val="0034255B"/>
    <w:rsid w:val="003425DE"/>
    <w:rsid w:val="003435FE"/>
    <w:rsid w:val="00343930"/>
    <w:rsid w:val="00343A44"/>
    <w:rsid w:val="00345874"/>
    <w:rsid w:val="00345D3B"/>
    <w:rsid w:val="00346164"/>
    <w:rsid w:val="003463F0"/>
    <w:rsid w:val="0034660E"/>
    <w:rsid w:val="00347F5A"/>
    <w:rsid w:val="0035003A"/>
    <w:rsid w:val="003500E6"/>
    <w:rsid w:val="003501DE"/>
    <w:rsid w:val="00350893"/>
    <w:rsid w:val="0035160E"/>
    <w:rsid w:val="003525BB"/>
    <w:rsid w:val="003529EF"/>
    <w:rsid w:val="0035300A"/>
    <w:rsid w:val="003534E8"/>
    <w:rsid w:val="0035357D"/>
    <w:rsid w:val="003537D8"/>
    <w:rsid w:val="00353A04"/>
    <w:rsid w:val="00354314"/>
    <w:rsid w:val="00354427"/>
    <w:rsid w:val="003546BB"/>
    <w:rsid w:val="0035491D"/>
    <w:rsid w:val="00354D56"/>
    <w:rsid w:val="00354E1F"/>
    <w:rsid w:val="003551A0"/>
    <w:rsid w:val="00355228"/>
    <w:rsid w:val="00355E50"/>
    <w:rsid w:val="003564EC"/>
    <w:rsid w:val="003576E0"/>
    <w:rsid w:val="00357D28"/>
    <w:rsid w:val="0036061C"/>
    <w:rsid w:val="00360E06"/>
    <w:rsid w:val="0036162E"/>
    <w:rsid w:val="00361D73"/>
    <w:rsid w:val="003625A1"/>
    <w:rsid w:val="0036280C"/>
    <w:rsid w:val="00362DA6"/>
    <w:rsid w:val="00362E1A"/>
    <w:rsid w:val="00364536"/>
    <w:rsid w:val="00365166"/>
    <w:rsid w:val="00365281"/>
    <w:rsid w:val="00365C83"/>
    <w:rsid w:val="00365C94"/>
    <w:rsid w:val="00366741"/>
    <w:rsid w:val="00366AFA"/>
    <w:rsid w:val="00367073"/>
    <w:rsid w:val="00367831"/>
    <w:rsid w:val="00367CA1"/>
    <w:rsid w:val="00370050"/>
    <w:rsid w:val="00370059"/>
    <w:rsid w:val="00370689"/>
    <w:rsid w:val="003709A2"/>
    <w:rsid w:val="00371C08"/>
    <w:rsid w:val="00372162"/>
    <w:rsid w:val="00372CAE"/>
    <w:rsid w:val="0037309D"/>
    <w:rsid w:val="003734D1"/>
    <w:rsid w:val="00373B5D"/>
    <w:rsid w:val="00373F7D"/>
    <w:rsid w:val="00374064"/>
    <w:rsid w:val="00374D7E"/>
    <w:rsid w:val="00374DB3"/>
    <w:rsid w:val="00374EB0"/>
    <w:rsid w:val="003751DD"/>
    <w:rsid w:val="00375645"/>
    <w:rsid w:val="00375A65"/>
    <w:rsid w:val="00375B0C"/>
    <w:rsid w:val="00376546"/>
    <w:rsid w:val="00377911"/>
    <w:rsid w:val="00380805"/>
    <w:rsid w:val="00381016"/>
    <w:rsid w:val="00381B57"/>
    <w:rsid w:val="00381D34"/>
    <w:rsid w:val="00381F52"/>
    <w:rsid w:val="00382051"/>
    <w:rsid w:val="0038238D"/>
    <w:rsid w:val="003826DF"/>
    <w:rsid w:val="00382D0F"/>
    <w:rsid w:val="003834F1"/>
    <w:rsid w:val="00383BCD"/>
    <w:rsid w:val="00383C7F"/>
    <w:rsid w:val="003840B2"/>
    <w:rsid w:val="003850E0"/>
    <w:rsid w:val="00385A14"/>
    <w:rsid w:val="00385AA5"/>
    <w:rsid w:val="00386995"/>
    <w:rsid w:val="00386B89"/>
    <w:rsid w:val="00386CBC"/>
    <w:rsid w:val="00387F9B"/>
    <w:rsid w:val="00390040"/>
    <w:rsid w:val="00390780"/>
    <w:rsid w:val="00390EAA"/>
    <w:rsid w:val="003911F3"/>
    <w:rsid w:val="0039196A"/>
    <w:rsid w:val="00391AD5"/>
    <w:rsid w:val="00391B74"/>
    <w:rsid w:val="00391C32"/>
    <w:rsid w:val="00391DB1"/>
    <w:rsid w:val="00392894"/>
    <w:rsid w:val="00392BC8"/>
    <w:rsid w:val="00393683"/>
    <w:rsid w:val="003938EB"/>
    <w:rsid w:val="00393D30"/>
    <w:rsid w:val="00394209"/>
    <w:rsid w:val="00394A8E"/>
    <w:rsid w:val="00395229"/>
    <w:rsid w:val="00395694"/>
    <w:rsid w:val="00395914"/>
    <w:rsid w:val="003959F9"/>
    <w:rsid w:val="00397716"/>
    <w:rsid w:val="00397A23"/>
    <w:rsid w:val="00397B62"/>
    <w:rsid w:val="003A081F"/>
    <w:rsid w:val="003A101D"/>
    <w:rsid w:val="003A2017"/>
    <w:rsid w:val="003A3410"/>
    <w:rsid w:val="003A3DFD"/>
    <w:rsid w:val="003A406E"/>
    <w:rsid w:val="003A4485"/>
    <w:rsid w:val="003A44E0"/>
    <w:rsid w:val="003A48A8"/>
    <w:rsid w:val="003A4AAA"/>
    <w:rsid w:val="003A540D"/>
    <w:rsid w:val="003A586E"/>
    <w:rsid w:val="003A5E43"/>
    <w:rsid w:val="003A5EB8"/>
    <w:rsid w:val="003A679A"/>
    <w:rsid w:val="003A6AB0"/>
    <w:rsid w:val="003A70C2"/>
    <w:rsid w:val="003A747C"/>
    <w:rsid w:val="003A7B1B"/>
    <w:rsid w:val="003A7D90"/>
    <w:rsid w:val="003B0791"/>
    <w:rsid w:val="003B0BA3"/>
    <w:rsid w:val="003B0E44"/>
    <w:rsid w:val="003B119C"/>
    <w:rsid w:val="003B2D5A"/>
    <w:rsid w:val="003B2F50"/>
    <w:rsid w:val="003B3132"/>
    <w:rsid w:val="003B3FBA"/>
    <w:rsid w:val="003B54B4"/>
    <w:rsid w:val="003B54E9"/>
    <w:rsid w:val="003B601F"/>
    <w:rsid w:val="003B6036"/>
    <w:rsid w:val="003B6377"/>
    <w:rsid w:val="003B6E5B"/>
    <w:rsid w:val="003B7036"/>
    <w:rsid w:val="003B7CD8"/>
    <w:rsid w:val="003B7EAB"/>
    <w:rsid w:val="003C175B"/>
    <w:rsid w:val="003C1928"/>
    <w:rsid w:val="003C29B8"/>
    <w:rsid w:val="003C3E02"/>
    <w:rsid w:val="003C5115"/>
    <w:rsid w:val="003C6E09"/>
    <w:rsid w:val="003C7244"/>
    <w:rsid w:val="003C76FC"/>
    <w:rsid w:val="003D03B4"/>
    <w:rsid w:val="003D079D"/>
    <w:rsid w:val="003D159E"/>
    <w:rsid w:val="003D3B33"/>
    <w:rsid w:val="003D3E5F"/>
    <w:rsid w:val="003D54FD"/>
    <w:rsid w:val="003D5588"/>
    <w:rsid w:val="003D5A3F"/>
    <w:rsid w:val="003D6933"/>
    <w:rsid w:val="003D69AF"/>
    <w:rsid w:val="003D6E3E"/>
    <w:rsid w:val="003D724A"/>
    <w:rsid w:val="003D7618"/>
    <w:rsid w:val="003D7A60"/>
    <w:rsid w:val="003E070C"/>
    <w:rsid w:val="003E08BC"/>
    <w:rsid w:val="003E1657"/>
    <w:rsid w:val="003E251A"/>
    <w:rsid w:val="003E2B38"/>
    <w:rsid w:val="003E2E2A"/>
    <w:rsid w:val="003E3963"/>
    <w:rsid w:val="003E3A0C"/>
    <w:rsid w:val="003E5324"/>
    <w:rsid w:val="003E5840"/>
    <w:rsid w:val="003E5863"/>
    <w:rsid w:val="003E5CA4"/>
    <w:rsid w:val="003E66FC"/>
    <w:rsid w:val="003E6709"/>
    <w:rsid w:val="003E708C"/>
    <w:rsid w:val="003E7E48"/>
    <w:rsid w:val="003E7F89"/>
    <w:rsid w:val="003F0DC2"/>
    <w:rsid w:val="003F1754"/>
    <w:rsid w:val="003F3B69"/>
    <w:rsid w:val="003F3BAB"/>
    <w:rsid w:val="003F3E9B"/>
    <w:rsid w:val="003F4526"/>
    <w:rsid w:val="003F4A6C"/>
    <w:rsid w:val="003F4CFC"/>
    <w:rsid w:val="003F4EF0"/>
    <w:rsid w:val="003F4FE6"/>
    <w:rsid w:val="003F5BD0"/>
    <w:rsid w:val="003F6A18"/>
    <w:rsid w:val="003F7183"/>
    <w:rsid w:val="003F7291"/>
    <w:rsid w:val="003F771C"/>
    <w:rsid w:val="004005A7"/>
    <w:rsid w:val="0040072B"/>
    <w:rsid w:val="0040091B"/>
    <w:rsid w:val="0040107D"/>
    <w:rsid w:val="004014F2"/>
    <w:rsid w:val="00402648"/>
    <w:rsid w:val="00404151"/>
    <w:rsid w:val="004042CA"/>
    <w:rsid w:val="0040570F"/>
    <w:rsid w:val="00405831"/>
    <w:rsid w:val="00407395"/>
    <w:rsid w:val="00407541"/>
    <w:rsid w:val="004076C8"/>
    <w:rsid w:val="004079EB"/>
    <w:rsid w:val="00410235"/>
    <w:rsid w:val="00411035"/>
    <w:rsid w:val="00411824"/>
    <w:rsid w:val="00411BAC"/>
    <w:rsid w:val="00411F8E"/>
    <w:rsid w:val="00412A50"/>
    <w:rsid w:val="00413130"/>
    <w:rsid w:val="00413C17"/>
    <w:rsid w:val="00413D3C"/>
    <w:rsid w:val="0041448F"/>
    <w:rsid w:val="00414984"/>
    <w:rsid w:val="0041555D"/>
    <w:rsid w:val="00415D25"/>
    <w:rsid w:val="00416730"/>
    <w:rsid w:val="00416F97"/>
    <w:rsid w:val="004175DE"/>
    <w:rsid w:val="0042011B"/>
    <w:rsid w:val="004207F3"/>
    <w:rsid w:val="00420C13"/>
    <w:rsid w:val="004216CE"/>
    <w:rsid w:val="004216F4"/>
    <w:rsid w:val="00421E41"/>
    <w:rsid w:val="004227DD"/>
    <w:rsid w:val="00422D51"/>
    <w:rsid w:val="004234EE"/>
    <w:rsid w:val="00423FF6"/>
    <w:rsid w:val="00424D14"/>
    <w:rsid w:val="004252B4"/>
    <w:rsid w:val="0042607C"/>
    <w:rsid w:val="00426CAC"/>
    <w:rsid w:val="004274A4"/>
    <w:rsid w:val="00427EE5"/>
    <w:rsid w:val="004302A7"/>
    <w:rsid w:val="00430997"/>
    <w:rsid w:val="0043152D"/>
    <w:rsid w:val="00431A87"/>
    <w:rsid w:val="00431C0E"/>
    <w:rsid w:val="00432256"/>
    <w:rsid w:val="00433CA2"/>
    <w:rsid w:val="0043411D"/>
    <w:rsid w:val="00434122"/>
    <w:rsid w:val="004349F1"/>
    <w:rsid w:val="00434F55"/>
    <w:rsid w:val="0043530A"/>
    <w:rsid w:val="004353EF"/>
    <w:rsid w:val="00435599"/>
    <w:rsid w:val="00435ED1"/>
    <w:rsid w:val="004361A9"/>
    <w:rsid w:val="0043720F"/>
    <w:rsid w:val="00437FCB"/>
    <w:rsid w:val="00440404"/>
    <w:rsid w:val="00440D22"/>
    <w:rsid w:val="00440D7C"/>
    <w:rsid w:val="004411B9"/>
    <w:rsid w:val="0044140F"/>
    <w:rsid w:val="00441463"/>
    <w:rsid w:val="004416D5"/>
    <w:rsid w:val="00441BD1"/>
    <w:rsid w:val="004426B7"/>
    <w:rsid w:val="00442BFE"/>
    <w:rsid w:val="00443C20"/>
    <w:rsid w:val="00444A5E"/>
    <w:rsid w:val="004450FB"/>
    <w:rsid w:val="00445861"/>
    <w:rsid w:val="00445B32"/>
    <w:rsid w:val="00451458"/>
    <w:rsid w:val="004519E9"/>
    <w:rsid w:val="00452390"/>
    <w:rsid w:val="00452516"/>
    <w:rsid w:val="00453D5F"/>
    <w:rsid w:val="00454511"/>
    <w:rsid w:val="00454B6E"/>
    <w:rsid w:val="00454C79"/>
    <w:rsid w:val="00454D33"/>
    <w:rsid w:val="0045630B"/>
    <w:rsid w:val="004569AF"/>
    <w:rsid w:val="00456F2F"/>
    <w:rsid w:val="00457B14"/>
    <w:rsid w:val="00457D42"/>
    <w:rsid w:val="00457DAB"/>
    <w:rsid w:val="004601D7"/>
    <w:rsid w:val="0046135E"/>
    <w:rsid w:val="00464506"/>
    <w:rsid w:val="00464614"/>
    <w:rsid w:val="0046528B"/>
    <w:rsid w:val="0046567B"/>
    <w:rsid w:val="004665EB"/>
    <w:rsid w:val="004666EC"/>
    <w:rsid w:val="00472424"/>
    <w:rsid w:val="00472ABE"/>
    <w:rsid w:val="004730DF"/>
    <w:rsid w:val="00473185"/>
    <w:rsid w:val="004744D6"/>
    <w:rsid w:val="00474D95"/>
    <w:rsid w:val="00475125"/>
    <w:rsid w:val="00475351"/>
    <w:rsid w:val="00475509"/>
    <w:rsid w:val="00475580"/>
    <w:rsid w:val="00476894"/>
    <w:rsid w:val="00476966"/>
    <w:rsid w:val="004770B4"/>
    <w:rsid w:val="004801AA"/>
    <w:rsid w:val="0048029C"/>
    <w:rsid w:val="0048107E"/>
    <w:rsid w:val="00481545"/>
    <w:rsid w:val="00481FE6"/>
    <w:rsid w:val="0048254F"/>
    <w:rsid w:val="0048278F"/>
    <w:rsid w:val="004830E3"/>
    <w:rsid w:val="004836FA"/>
    <w:rsid w:val="00483B85"/>
    <w:rsid w:val="00483FCD"/>
    <w:rsid w:val="0048446B"/>
    <w:rsid w:val="00485D63"/>
    <w:rsid w:val="004864EF"/>
    <w:rsid w:val="00486D78"/>
    <w:rsid w:val="00486E73"/>
    <w:rsid w:val="00486EE7"/>
    <w:rsid w:val="0048749E"/>
    <w:rsid w:val="00487E3B"/>
    <w:rsid w:val="00487ECB"/>
    <w:rsid w:val="00490693"/>
    <w:rsid w:val="00491757"/>
    <w:rsid w:val="00491E68"/>
    <w:rsid w:val="0049253D"/>
    <w:rsid w:val="00492F5A"/>
    <w:rsid w:val="00493808"/>
    <w:rsid w:val="004940AD"/>
    <w:rsid w:val="004946D8"/>
    <w:rsid w:val="00495177"/>
    <w:rsid w:val="00495BF7"/>
    <w:rsid w:val="00495D00"/>
    <w:rsid w:val="004961F2"/>
    <w:rsid w:val="0049655D"/>
    <w:rsid w:val="0049679F"/>
    <w:rsid w:val="00496E15"/>
    <w:rsid w:val="00496F03"/>
    <w:rsid w:val="00497241"/>
    <w:rsid w:val="0049744E"/>
    <w:rsid w:val="004A019E"/>
    <w:rsid w:val="004A2805"/>
    <w:rsid w:val="004A2FB7"/>
    <w:rsid w:val="004A339D"/>
    <w:rsid w:val="004A3538"/>
    <w:rsid w:val="004A449C"/>
    <w:rsid w:val="004A4806"/>
    <w:rsid w:val="004A51CD"/>
    <w:rsid w:val="004A51D0"/>
    <w:rsid w:val="004A5E67"/>
    <w:rsid w:val="004A6961"/>
    <w:rsid w:val="004A6C97"/>
    <w:rsid w:val="004A7264"/>
    <w:rsid w:val="004A7893"/>
    <w:rsid w:val="004B0A3B"/>
    <w:rsid w:val="004B0E55"/>
    <w:rsid w:val="004B0F68"/>
    <w:rsid w:val="004B2726"/>
    <w:rsid w:val="004B2DFC"/>
    <w:rsid w:val="004B32F1"/>
    <w:rsid w:val="004B3B0F"/>
    <w:rsid w:val="004B457A"/>
    <w:rsid w:val="004B4BE2"/>
    <w:rsid w:val="004B50C4"/>
    <w:rsid w:val="004B53E8"/>
    <w:rsid w:val="004B635A"/>
    <w:rsid w:val="004B6408"/>
    <w:rsid w:val="004B7341"/>
    <w:rsid w:val="004C080C"/>
    <w:rsid w:val="004C1178"/>
    <w:rsid w:val="004C1E66"/>
    <w:rsid w:val="004C232C"/>
    <w:rsid w:val="004C2B47"/>
    <w:rsid w:val="004C3789"/>
    <w:rsid w:val="004C39B3"/>
    <w:rsid w:val="004C3FC1"/>
    <w:rsid w:val="004C44FC"/>
    <w:rsid w:val="004C5556"/>
    <w:rsid w:val="004C59C6"/>
    <w:rsid w:val="004C6E99"/>
    <w:rsid w:val="004C7109"/>
    <w:rsid w:val="004C7609"/>
    <w:rsid w:val="004D024E"/>
    <w:rsid w:val="004D03E7"/>
    <w:rsid w:val="004D137C"/>
    <w:rsid w:val="004D171D"/>
    <w:rsid w:val="004D1821"/>
    <w:rsid w:val="004D1959"/>
    <w:rsid w:val="004D1E48"/>
    <w:rsid w:val="004D1E8E"/>
    <w:rsid w:val="004D1F31"/>
    <w:rsid w:val="004D281E"/>
    <w:rsid w:val="004D38CB"/>
    <w:rsid w:val="004D3ED1"/>
    <w:rsid w:val="004D4300"/>
    <w:rsid w:val="004D500D"/>
    <w:rsid w:val="004D5508"/>
    <w:rsid w:val="004D5A53"/>
    <w:rsid w:val="004D5E56"/>
    <w:rsid w:val="004D7132"/>
    <w:rsid w:val="004D76BF"/>
    <w:rsid w:val="004D76C2"/>
    <w:rsid w:val="004D7E1F"/>
    <w:rsid w:val="004E091F"/>
    <w:rsid w:val="004E0D11"/>
    <w:rsid w:val="004E2F9D"/>
    <w:rsid w:val="004E3290"/>
    <w:rsid w:val="004E331C"/>
    <w:rsid w:val="004E3518"/>
    <w:rsid w:val="004E3592"/>
    <w:rsid w:val="004E3685"/>
    <w:rsid w:val="004E3856"/>
    <w:rsid w:val="004E509C"/>
    <w:rsid w:val="004E5E68"/>
    <w:rsid w:val="004E6221"/>
    <w:rsid w:val="004E651D"/>
    <w:rsid w:val="004E6F27"/>
    <w:rsid w:val="004F0D2F"/>
    <w:rsid w:val="004F13BE"/>
    <w:rsid w:val="004F18EC"/>
    <w:rsid w:val="004F29BD"/>
    <w:rsid w:val="004F30B3"/>
    <w:rsid w:val="004F3203"/>
    <w:rsid w:val="004F385E"/>
    <w:rsid w:val="004F38D0"/>
    <w:rsid w:val="004F41B7"/>
    <w:rsid w:val="004F530A"/>
    <w:rsid w:val="004F5530"/>
    <w:rsid w:val="004F569A"/>
    <w:rsid w:val="004F5A43"/>
    <w:rsid w:val="004F6202"/>
    <w:rsid w:val="004F64F9"/>
    <w:rsid w:val="004F6B9E"/>
    <w:rsid w:val="004F6BC1"/>
    <w:rsid w:val="004F6DAB"/>
    <w:rsid w:val="004F7AD5"/>
    <w:rsid w:val="00500ADA"/>
    <w:rsid w:val="00502C27"/>
    <w:rsid w:val="00502D88"/>
    <w:rsid w:val="0050329B"/>
    <w:rsid w:val="0050379A"/>
    <w:rsid w:val="005042CB"/>
    <w:rsid w:val="00504E7C"/>
    <w:rsid w:val="00504F09"/>
    <w:rsid w:val="00504FCF"/>
    <w:rsid w:val="005069CF"/>
    <w:rsid w:val="0050749B"/>
    <w:rsid w:val="005077C3"/>
    <w:rsid w:val="00510849"/>
    <w:rsid w:val="00510854"/>
    <w:rsid w:val="00510F36"/>
    <w:rsid w:val="00511139"/>
    <w:rsid w:val="00511D56"/>
    <w:rsid w:val="0051200F"/>
    <w:rsid w:val="005120E7"/>
    <w:rsid w:val="005126D5"/>
    <w:rsid w:val="00512B55"/>
    <w:rsid w:val="00513468"/>
    <w:rsid w:val="005143F3"/>
    <w:rsid w:val="00514FBC"/>
    <w:rsid w:val="00515346"/>
    <w:rsid w:val="0051535C"/>
    <w:rsid w:val="00515ECE"/>
    <w:rsid w:val="00515F80"/>
    <w:rsid w:val="00516122"/>
    <w:rsid w:val="0051626A"/>
    <w:rsid w:val="00516942"/>
    <w:rsid w:val="00516ACE"/>
    <w:rsid w:val="00516B08"/>
    <w:rsid w:val="00517E6D"/>
    <w:rsid w:val="005201A4"/>
    <w:rsid w:val="005201A6"/>
    <w:rsid w:val="005205DD"/>
    <w:rsid w:val="00520828"/>
    <w:rsid w:val="0052208F"/>
    <w:rsid w:val="00522260"/>
    <w:rsid w:val="005227B0"/>
    <w:rsid w:val="005227F7"/>
    <w:rsid w:val="00522920"/>
    <w:rsid w:val="00522FAF"/>
    <w:rsid w:val="00523064"/>
    <w:rsid w:val="0052382C"/>
    <w:rsid w:val="00524015"/>
    <w:rsid w:val="005243FF"/>
    <w:rsid w:val="0052440B"/>
    <w:rsid w:val="00524932"/>
    <w:rsid w:val="00525C48"/>
    <w:rsid w:val="00526788"/>
    <w:rsid w:val="005267B2"/>
    <w:rsid w:val="0053077E"/>
    <w:rsid w:val="00531A3D"/>
    <w:rsid w:val="00532E01"/>
    <w:rsid w:val="005332C5"/>
    <w:rsid w:val="00533D01"/>
    <w:rsid w:val="0053482A"/>
    <w:rsid w:val="00534F33"/>
    <w:rsid w:val="00535720"/>
    <w:rsid w:val="005360EB"/>
    <w:rsid w:val="0053634E"/>
    <w:rsid w:val="00537044"/>
    <w:rsid w:val="0053770F"/>
    <w:rsid w:val="0054055F"/>
    <w:rsid w:val="00540BCB"/>
    <w:rsid w:val="005426A9"/>
    <w:rsid w:val="00543838"/>
    <w:rsid w:val="00544EB8"/>
    <w:rsid w:val="0054552D"/>
    <w:rsid w:val="00546BA4"/>
    <w:rsid w:val="00547CAB"/>
    <w:rsid w:val="00550970"/>
    <w:rsid w:val="00550A55"/>
    <w:rsid w:val="00551AF4"/>
    <w:rsid w:val="00551B5D"/>
    <w:rsid w:val="00552AD9"/>
    <w:rsid w:val="00552E56"/>
    <w:rsid w:val="00554327"/>
    <w:rsid w:val="00554335"/>
    <w:rsid w:val="00554449"/>
    <w:rsid w:val="00554664"/>
    <w:rsid w:val="00554ED2"/>
    <w:rsid w:val="00555B38"/>
    <w:rsid w:val="0055646F"/>
    <w:rsid w:val="00560309"/>
    <w:rsid w:val="0056031A"/>
    <w:rsid w:val="00560395"/>
    <w:rsid w:val="005610F4"/>
    <w:rsid w:val="0056124A"/>
    <w:rsid w:val="005613B0"/>
    <w:rsid w:val="00562132"/>
    <w:rsid w:val="0056270C"/>
    <w:rsid w:val="00563555"/>
    <w:rsid w:val="00564219"/>
    <w:rsid w:val="00564991"/>
    <w:rsid w:val="00564C24"/>
    <w:rsid w:val="00565C74"/>
    <w:rsid w:val="00566005"/>
    <w:rsid w:val="00566571"/>
    <w:rsid w:val="005714CD"/>
    <w:rsid w:val="00572089"/>
    <w:rsid w:val="005727C1"/>
    <w:rsid w:val="00572B02"/>
    <w:rsid w:val="00573214"/>
    <w:rsid w:val="0057351C"/>
    <w:rsid w:val="00575451"/>
    <w:rsid w:val="0057599A"/>
    <w:rsid w:val="00576538"/>
    <w:rsid w:val="005773B4"/>
    <w:rsid w:val="0058011E"/>
    <w:rsid w:val="00580137"/>
    <w:rsid w:val="00581391"/>
    <w:rsid w:val="00581E0A"/>
    <w:rsid w:val="0058236F"/>
    <w:rsid w:val="00582DDA"/>
    <w:rsid w:val="0058330D"/>
    <w:rsid w:val="005834AC"/>
    <w:rsid w:val="005834B6"/>
    <w:rsid w:val="00583786"/>
    <w:rsid w:val="00583F74"/>
    <w:rsid w:val="005843FC"/>
    <w:rsid w:val="0058467C"/>
    <w:rsid w:val="005847C9"/>
    <w:rsid w:val="005851AD"/>
    <w:rsid w:val="0058537F"/>
    <w:rsid w:val="005854B8"/>
    <w:rsid w:val="00585ABA"/>
    <w:rsid w:val="0058755F"/>
    <w:rsid w:val="00587C70"/>
    <w:rsid w:val="00587F5C"/>
    <w:rsid w:val="00591163"/>
    <w:rsid w:val="0059124A"/>
    <w:rsid w:val="0059126B"/>
    <w:rsid w:val="005918A6"/>
    <w:rsid w:val="005925FF"/>
    <w:rsid w:val="00592C52"/>
    <w:rsid w:val="0059331F"/>
    <w:rsid w:val="00593CC6"/>
    <w:rsid w:val="00595257"/>
    <w:rsid w:val="005956C8"/>
    <w:rsid w:val="0059574A"/>
    <w:rsid w:val="005960E4"/>
    <w:rsid w:val="00596478"/>
    <w:rsid w:val="00596557"/>
    <w:rsid w:val="00597BB6"/>
    <w:rsid w:val="00597F38"/>
    <w:rsid w:val="005A02B6"/>
    <w:rsid w:val="005A02F0"/>
    <w:rsid w:val="005A052F"/>
    <w:rsid w:val="005A06AA"/>
    <w:rsid w:val="005A0B80"/>
    <w:rsid w:val="005A0BB9"/>
    <w:rsid w:val="005A0F4A"/>
    <w:rsid w:val="005A17BA"/>
    <w:rsid w:val="005A1CB3"/>
    <w:rsid w:val="005A2FBE"/>
    <w:rsid w:val="005A3011"/>
    <w:rsid w:val="005A354F"/>
    <w:rsid w:val="005A369D"/>
    <w:rsid w:val="005A3857"/>
    <w:rsid w:val="005A3D6F"/>
    <w:rsid w:val="005A3E2D"/>
    <w:rsid w:val="005A4A78"/>
    <w:rsid w:val="005A5131"/>
    <w:rsid w:val="005A5B42"/>
    <w:rsid w:val="005A6118"/>
    <w:rsid w:val="005A64CB"/>
    <w:rsid w:val="005A66AE"/>
    <w:rsid w:val="005A6EBF"/>
    <w:rsid w:val="005A6F92"/>
    <w:rsid w:val="005A71A6"/>
    <w:rsid w:val="005A793A"/>
    <w:rsid w:val="005B0201"/>
    <w:rsid w:val="005B03C7"/>
    <w:rsid w:val="005B08B4"/>
    <w:rsid w:val="005B0C8F"/>
    <w:rsid w:val="005B0C99"/>
    <w:rsid w:val="005B13AF"/>
    <w:rsid w:val="005B1C85"/>
    <w:rsid w:val="005B1D5E"/>
    <w:rsid w:val="005B210A"/>
    <w:rsid w:val="005B2B5C"/>
    <w:rsid w:val="005B2F92"/>
    <w:rsid w:val="005B3A97"/>
    <w:rsid w:val="005B3B65"/>
    <w:rsid w:val="005B3B84"/>
    <w:rsid w:val="005B4F08"/>
    <w:rsid w:val="005B562F"/>
    <w:rsid w:val="005B629D"/>
    <w:rsid w:val="005B643C"/>
    <w:rsid w:val="005B6DF3"/>
    <w:rsid w:val="005B78E6"/>
    <w:rsid w:val="005C05F2"/>
    <w:rsid w:val="005C0812"/>
    <w:rsid w:val="005C08C0"/>
    <w:rsid w:val="005C0D04"/>
    <w:rsid w:val="005C0E7B"/>
    <w:rsid w:val="005C1006"/>
    <w:rsid w:val="005C1253"/>
    <w:rsid w:val="005C16CA"/>
    <w:rsid w:val="005C1759"/>
    <w:rsid w:val="005C3914"/>
    <w:rsid w:val="005C3B3E"/>
    <w:rsid w:val="005C4B08"/>
    <w:rsid w:val="005C4B21"/>
    <w:rsid w:val="005C5DA8"/>
    <w:rsid w:val="005C62EB"/>
    <w:rsid w:val="005C6630"/>
    <w:rsid w:val="005C740B"/>
    <w:rsid w:val="005C758C"/>
    <w:rsid w:val="005C787C"/>
    <w:rsid w:val="005C7F38"/>
    <w:rsid w:val="005D05DC"/>
    <w:rsid w:val="005D0BDD"/>
    <w:rsid w:val="005D236E"/>
    <w:rsid w:val="005D2373"/>
    <w:rsid w:val="005D2BDD"/>
    <w:rsid w:val="005D4F19"/>
    <w:rsid w:val="005D4FEA"/>
    <w:rsid w:val="005D5301"/>
    <w:rsid w:val="005D5A05"/>
    <w:rsid w:val="005E0079"/>
    <w:rsid w:val="005E05B9"/>
    <w:rsid w:val="005E05C3"/>
    <w:rsid w:val="005E0649"/>
    <w:rsid w:val="005E0830"/>
    <w:rsid w:val="005E0A30"/>
    <w:rsid w:val="005E0A36"/>
    <w:rsid w:val="005E0E6B"/>
    <w:rsid w:val="005E118B"/>
    <w:rsid w:val="005E1434"/>
    <w:rsid w:val="005E14B6"/>
    <w:rsid w:val="005E1C06"/>
    <w:rsid w:val="005E23C2"/>
    <w:rsid w:val="005E24BF"/>
    <w:rsid w:val="005E3261"/>
    <w:rsid w:val="005E35F5"/>
    <w:rsid w:val="005E385E"/>
    <w:rsid w:val="005E3B04"/>
    <w:rsid w:val="005E3B6B"/>
    <w:rsid w:val="005E4123"/>
    <w:rsid w:val="005E4128"/>
    <w:rsid w:val="005E5BAC"/>
    <w:rsid w:val="005E6441"/>
    <w:rsid w:val="005E64CA"/>
    <w:rsid w:val="005E724A"/>
    <w:rsid w:val="005E7958"/>
    <w:rsid w:val="005E7EA5"/>
    <w:rsid w:val="005F0066"/>
    <w:rsid w:val="005F0DC4"/>
    <w:rsid w:val="005F0EED"/>
    <w:rsid w:val="005F2A77"/>
    <w:rsid w:val="005F31B3"/>
    <w:rsid w:val="005F3534"/>
    <w:rsid w:val="005F3838"/>
    <w:rsid w:val="005F39E0"/>
    <w:rsid w:val="005F3E7D"/>
    <w:rsid w:val="005F40D4"/>
    <w:rsid w:val="005F4168"/>
    <w:rsid w:val="005F4AD8"/>
    <w:rsid w:val="005F50A5"/>
    <w:rsid w:val="005F51C4"/>
    <w:rsid w:val="005F5483"/>
    <w:rsid w:val="005F5892"/>
    <w:rsid w:val="005F7387"/>
    <w:rsid w:val="00600F4A"/>
    <w:rsid w:val="00601099"/>
    <w:rsid w:val="0060159D"/>
    <w:rsid w:val="00601D09"/>
    <w:rsid w:val="00601F01"/>
    <w:rsid w:val="00602165"/>
    <w:rsid w:val="00602467"/>
    <w:rsid w:val="006036DE"/>
    <w:rsid w:val="00605AC5"/>
    <w:rsid w:val="006067FB"/>
    <w:rsid w:val="00606F71"/>
    <w:rsid w:val="00607A61"/>
    <w:rsid w:val="006117B0"/>
    <w:rsid w:val="00612E0A"/>
    <w:rsid w:val="00612ED3"/>
    <w:rsid w:val="00612F90"/>
    <w:rsid w:val="0061341D"/>
    <w:rsid w:val="006134EF"/>
    <w:rsid w:val="006136A6"/>
    <w:rsid w:val="00613AEE"/>
    <w:rsid w:val="00613C6A"/>
    <w:rsid w:val="00613F90"/>
    <w:rsid w:val="00614942"/>
    <w:rsid w:val="00614B75"/>
    <w:rsid w:val="00616110"/>
    <w:rsid w:val="00616AFD"/>
    <w:rsid w:val="00617940"/>
    <w:rsid w:val="00617A73"/>
    <w:rsid w:val="006209F7"/>
    <w:rsid w:val="006211C6"/>
    <w:rsid w:val="006213F5"/>
    <w:rsid w:val="00621AF1"/>
    <w:rsid w:val="00621BEA"/>
    <w:rsid w:val="00621E5C"/>
    <w:rsid w:val="00622778"/>
    <w:rsid w:val="00622FB3"/>
    <w:rsid w:val="00624958"/>
    <w:rsid w:val="00624BB9"/>
    <w:rsid w:val="0062507A"/>
    <w:rsid w:val="00625A2B"/>
    <w:rsid w:val="00625B58"/>
    <w:rsid w:val="00625D42"/>
    <w:rsid w:val="0062601D"/>
    <w:rsid w:val="006261C2"/>
    <w:rsid w:val="00626ADE"/>
    <w:rsid w:val="006272A2"/>
    <w:rsid w:val="0062770C"/>
    <w:rsid w:val="00630E9A"/>
    <w:rsid w:val="00631FAC"/>
    <w:rsid w:val="00632701"/>
    <w:rsid w:val="006329F7"/>
    <w:rsid w:val="00633EC8"/>
    <w:rsid w:val="0063413E"/>
    <w:rsid w:val="00634156"/>
    <w:rsid w:val="006348B1"/>
    <w:rsid w:val="00634F3B"/>
    <w:rsid w:val="0063539A"/>
    <w:rsid w:val="00635728"/>
    <w:rsid w:val="00635A99"/>
    <w:rsid w:val="00635E15"/>
    <w:rsid w:val="006364DC"/>
    <w:rsid w:val="00636BA6"/>
    <w:rsid w:val="00636E1E"/>
    <w:rsid w:val="00640F1F"/>
    <w:rsid w:val="006410AB"/>
    <w:rsid w:val="00641E9B"/>
    <w:rsid w:val="006421E4"/>
    <w:rsid w:val="00642F21"/>
    <w:rsid w:val="00643701"/>
    <w:rsid w:val="00643D05"/>
    <w:rsid w:val="00643EBE"/>
    <w:rsid w:val="00644C79"/>
    <w:rsid w:val="00645A8F"/>
    <w:rsid w:val="00646F42"/>
    <w:rsid w:val="00646FBB"/>
    <w:rsid w:val="006478F5"/>
    <w:rsid w:val="006501EB"/>
    <w:rsid w:val="006503A7"/>
    <w:rsid w:val="00651369"/>
    <w:rsid w:val="00651810"/>
    <w:rsid w:val="0065197A"/>
    <w:rsid w:val="00651D92"/>
    <w:rsid w:val="00652246"/>
    <w:rsid w:val="0065231A"/>
    <w:rsid w:val="0065266F"/>
    <w:rsid w:val="00652E2E"/>
    <w:rsid w:val="00652E42"/>
    <w:rsid w:val="00652FC5"/>
    <w:rsid w:val="00653049"/>
    <w:rsid w:val="00653160"/>
    <w:rsid w:val="00653AF9"/>
    <w:rsid w:val="00653E00"/>
    <w:rsid w:val="00654976"/>
    <w:rsid w:val="006552AC"/>
    <w:rsid w:val="006556C4"/>
    <w:rsid w:val="006564DF"/>
    <w:rsid w:val="0065693E"/>
    <w:rsid w:val="0065793C"/>
    <w:rsid w:val="0066025B"/>
    <w:rsid w:val="0066096E"/>
    <w:rsid w:val="00661ACA"/>
    <w:rsid w:val="00663099"/>
    <w:rsid w:val="006640CE"/>
    <w:rsid w:val="006644B7"/>
    <w:rsid w:val="00664D28"/>
    <w:rsid w:val="00664E8D"/>
    <w:rsid w:val="00665073"/>
    <w:rsid w:val="006652FC"/>
    <w:rsid w:val="006665B7"/>
    <w:rsid w:val="0066693D"/>
    <w:rsid w:val="00667852"/>
    <w:rsid w:val="0067041E"/>
    <w:rsid w:val="00670B72"/>
    <w:rsid w:val="00670C02"/>
    <w:rsid w:val="00670CFF"/>
    <w:rsid w:val="0067106B"/>
    <w:rsid w:val="00671340"/>
    <w:rsid w:val="00671745"/>
    <w:rsid w:val="00672428"/>
    <w:rsid w:val="006726EC"/>
    <w:rsid w:val="0067304E"/>
    <w:rsid w:val="00673339"/>
    <w:rsid w:val="00673506"/>
    <w:rsid w:val="00674955"/>
    <w:rsid w:val="00674BA5"/>
    <w:rsid w:val="0067532F"/>
    <w:rsid w:val="0067574E"/>
    <w:rsid w:val="006760C7"/>
    <w:rsid w:val="00676A79"/>
    <w:rsid w:val="00677AC3"/>
    <w:rsid w:val="00677B42"/>
    <w:rsid w:val="00677C29"/>
    <w:rsid w:val="00677D5D"/>
    <w:rsid w:val="00677EF1"/>
    <w:rsid w:val="0068104E"/>
    <w:rsid w:val="006810C7"/>
    <w:rsid w:val="00682CAD"/>
    <w:rsid w:val="0068439B"/>
    <w:rsid w:val="00684B75"/>
    <w:rsid w:val="00685A87"/>
    <w:rsid w:val="00686085"/>
    <w:rsid w:val="00686225"/>
    <w:rsid w:val="00686B4C"/>
    <w:rsid w:val="006874F8"/>
    <w:rsid w:val="00687691"/>
    <w:rsid w:val="006879DC"/>
    <w:rsid w:val="00690A33"/>
    <w:rsid w:val="00691A16"/>
    <w:rsid w:val="00692356"/>
    <w:rsid w:val="006929B2"/>
    <w:rsid w:val="00692C94"/>
    <w:rsid w:val="006930E3"/>
    <w:rsid w:val="00693165"/>
    <w:rsid w:val="006931C5"/>
    <w:rsid w:val="00693AE3"/>
    <w:rsid w:val="00694288"/>
    <w:rsid w:val="0069445F"/>
    <w:rsid w:val="00694EA1"/>
    <w:rsid w:val="006950AD"/>
    <w:rsid w:val="00695173"/>
    <w:rsid w:val="006952F7"/>
    <w:rsid w:val="00695BB4"/>
    <w:rsid w:val="00695E58"/>
    <w:rsid w:val="00696B66"/>
    <w:rsid w:val="006972E5"/>
    <w:rsid w:val="00697596"/>
    <w:rsid w:val="006977DF"/>
    <w:rsid w:val="006A01C1"/>
    <w:rsid w:val="006A03CE"/>
    <w:rsid w:val="006A04D9"/>
    <w:rsid w:val="006A0E2A"/>
    <w:rsid w:val="006A17D0"/>
    <w:rsid w:val="006A206F"/>
    <w:rsid w:val="006A2618"/>
    <w:rsid w:val="006A2D9E"/>
    <w:rsid w:val="006A4A52"/>
    <w:rsid w:val="006A4C55"/>
    <w:rsid w:val="006A4DBF"/>
    <w:rsid w:val="006A5D44"/>
    <w:rsid w:val="006A637F"/>
    <w:rsid w:val="006B0772"/>
    <w:rsid w:val="006B0F6E"/>
    <w:rsid w:val="006B1558"/>
    <w:rsid w:val="006B15A7"/>
    <w:rsid w:val="006B190B"/>
    <w:rsid w:val="006B2344"/>
    <w:rsid w:val="006B2516"/>
    <w:rsid w:val="006B270E"/>
    <w:rsid w:val="006B278F"/>
    <w:rsid w:val="006B41BE"/>
    <w:rsid w:val="006B4241"/>
    <w:rsid w:val="006B4E39"/>
    <w:rsid w:val="006B55DD"/>
    <w:rsid w:val="006B56EB"/>
    <w:rsid w:val="006B5C35"/>
    <w:rsid w:val="006B774E"/>
    <w:rsid w:val="006B78DF"/>
    <w:rsid w:val="006B7B33"/>
    <w:rsid w:val="006B7D1E"/>
    <w:rsid w:val="006C082B"/>
    <w:rsid w:val="006C088B"/>
    <w:rsid w:val="006C0A60"/>
    <w:rsid w:val="006C0D43"/>
    <w:rsid w:val="006C1FCF"/>
    <w:rsid w:val="006C202B"/>
    <w:rsid w:val="006C20C2"/>
    <w:rsid w:val="006C2921"/>
    <w:rsid w:val="006C2E8E"/>
    <w:rsid w:val="006C3B98"/>
    <w:rsid w:val="006C4BF8"/>
    <w:rsid w:val="006C584E"/>
    <w:rsid w:val="006C59D9"/>
    <w:rsid w:val="006C5FC7"/>
    <w:rsid w:val="006C64F4"/>
    <w:rsid w:val="006C6CC9"/>
    <w:rsid w:val="006C7750"/>
    <w:rsid w:val="006C77F6"/>
    <w:rsid w:val="006C7C4B"/>
    <w:rsid w:val="006D01C5"/>
    <w:rsid w:val="006D021E"/>
    <w:rsid w:val="006D1451"/>
    <w:rsid w:val="006D1F0D"/>
    <w:rsid w:val="006D2113"/>
    <w:rsid w:val="006D22E7"/>
    <w:rsid w:val="006D351B"/>
    <w:rsid w:val="006D3897"/>
    <w:rsid w:val="006D4101"/>
    <w:rsid w:val="006D4340"/>
    <w:rsid w:val="006D4A21"/>
    <w:rsid w:val="006D51EC"/>
    <w:rsid w:val="006D538F"/>
    <w:rsid w:val="006D5859"/>
    <w:rsid w:val="006D5EEA"/>
    <w:rsid w:val="006D600F"/>
    <w:rsid w:val="006D6019"/>
    <w:rsid w:val="006D622D"/>
    <w:rsid w:val="006D63CB"/>
    <w:rsid w:val="006D6BAC"/>
    <w:rsid w:val="006D72F4"/>
    <w:rsid w:val="006D75FA"/>
    <w:rsid w:val="006D785F"/>
    <w:rsid w:val="006E0511"/>
    <w:rsid w:val="006E055D"/>
    <w:rsid w:val="006E0E77"/>
    <w:rsid w:val="006E1D46"/>
    <w:rsid w:val="006E32CD"/>
    <w:rsid w:val="006E3E38"/>
    <w:rsid w:val="006E4476"/>
    <w:rsid w:val="006E58D8"/>
    <w:rsid w:val="006E5CE1"/>
    <w:rsid w:val="006E5DFA"/>
    <w:rsid w:val="006E5E51"/>
    <w:rsid w:val="006E5F19"/>
    <w:rsid w:val="006E65CF"/>
    <w:rsid w:val="006E6809"/>
    <w:rsid w:val="006E6DF2"/>
    <w:rsid w:val="006E7A00"/>
    <w:rsid w:val="006E7A4F"/>
    <w:rsid w:val="006E7DD7"/>
    <w:rsid w:val="006F0032"/>
    <w:rsid w:val="006F0116"/>
    <w:rsid w:val="006F1F67"/>
    <w:rsid w:val="006F278A"/>
    <w:rsid w:val="006F29EB"/>
    <w:rsid w:val="006F3112"/>
    <w:rsid w:val="006F3363"/>
    <w:rsid w:val="006F3A03"/>
    <w:rsid w:val="006F3E12"/>
    <w:rsid w:val="006F3FDA"/>
    <w:rsid w:val="006F402E"/>
    <w:rsid w:val="006F4875"/>
    <w:rsid w:val="006F4BA7"/>
    <w:rsid w:val="006F4EF0"/>
    <w:rsid w:val="006F51F9"/>
    <w:rsid w:val="006F52E1"/>
    <w:rsid w:val="006F5919"/>
    <w:rsid w:val="006F5BFB"/>
    <w:rsid w:val="006F68E0"/>
    <w:rsid w:val="006F6E3B"/>
    <w:rsid w:val="006F6E53"/>
    <w:rsid w:val="006F78BE"/>
    <w:rsid w:val="006F7C0C"/>
    <w:rsid w:val="007001E2"/>
    <w:rsid w:val="007018B1"/>
    <w:rsid w:val="0070194F"/>
    <w:rsid w:val="007019AD"/>
    <w:rsid w:val="00702157"/>
    <w:rsid w:val="007025C1"/>
    <w:rsid w:val="007026DA"/>
    <w:rsid w:val="00702EEE"/>
    <w:rsid w:val="0070521E"/>
    <w:rsid w:val="00705687"/>
    <w:rsid w:val="00706388"/>
    <w:rsid w:val="007067A1"/>
    <w:rsid w:val="00707026"/>
    <w:rsid w:val="00707F92"/>
    <w:rsid w:val="007102E8"/>
    <w:rsid w:val="00710471"/>
    <w:rsid w:val="00710479"/>
    <w:rsid w:val="007114D5"/>
    <w:rsid w:val="00711ADD"/>
    <w:rsid w:val="00711BB1"/>
    <w:rsid w:val="0071254F"/>
    <w:rsid w:val="0071516A"/>
    <w:rsid w:val="0071562B"/>
    <w:rsid w:val="00715CEE"/>
    <w:rsid w:val="007162D2"/>
    <w:rsid w:val="007168D4"/>
    <w:rsid w:val="00716C5A"/>
    <w:rsid w:val="0072002B"/>
    <w:rsid w:val="0072045C"/>
    <w:rsid w:val="007215BE"/>
    <w:rsid w:val="00721F7F"/>
    <w:rsid w:val="007220EA"/>
    <w:rsid w:val="007223A6"/>
    <w:rsid w:val="007224AE"/>
    <w:rsid w:val="00722634"/>
    <w:rsid w:val="007231DC"/>
    <w:rsid w:val="00724752"/>
    <w:rsid w:val="00724F06"/>
    <w:rsid w:val="007252ED"/>
    <w:rsid w:val="00726106"/>
    <w:rsid w:val="00726436"/>
    <w:rsid w:val="0072644B"/>
    <w:rsid w:val="00726B21"/>
    <w:rsid w:val="00726B91"/>
    <w:rsid w:val="0072754F"/>
    <w:rsid w:val="00727DB1"/>
    <w:rsid w:val="00727DC0"/>
    <w:rsid w:val="0073169C"/>
    <w:rsid w:val="00731A81"/>
    <w:rsid w:val="00732846"/>
    <w:rsid w:val="00732A9B"/>
    <w:rsid w:val="00733022"/>
    <w:rsid w:val="00733330"/>
    <w:rsid w:val="00733906"/>
    <w:rsid w:val="00733A0C"/>
    <w:rsid w:val="00733BB4"/>
    <w:rsid w:val="007341A9"/>
    <w:rsid w:val="007341D4"/>
    <w:rsid w:val="00734B6D"/>
    <w:rsid w:val="0073558A"/>
    <w:rsid w:val="00737BA4"/>
    <w:rsid w:val="0074033D"/>
    <w:rsid w:val="00741791"/>
    <w:rsid w:val="007417C8"/>
    <w:rsid w:val="00743088"/>
    <w:rsid w:val="00743A9A"/>
    <w:rsid w:val="00743C7C"/>
    <w:rsid w:val="007440F2"/>
    <w:rsid w:val="007441DC"/>
    <w:rsid w:val="00744387"/>
    <w:rsid w:val="00745150"/>
    <w:rsid w:val="00745949"/>
    <w:rsid w:val="00745B16"/>
    <w:rsid w:val="00745B46"/>
    <w:rsid w:val="00745B94"/>
    <w:rsid w:val="00745CD6"/>
    <w:rsid w:val="00746513"/>
    <w:rsid w:val="00746D00"/>
    <w:rsid w:val="0074725F"/>
    <w:rsid w:val="00747646"/>
    <w:rsid w:val="00750023"/>
    <w:rsid w:val="00750159"/>
    <w:rsid w:val="007504E4"/>
    <w:rsid w:val="00750AE5"/>
    <w:rsid w:val="00750D42"/>
    <w:rsid w:val="00751369"/>
    <w:rsid w:val="00751695"/>
    <w:rsid w:val="0075180C"/>
    <w:rsid w:val="00751AE8"/>
    <w:rsid w:val="00751BA1"/>
    <w:rsid w:val="007522BE"/>
    <w:rsid w:val="00752396"/>
    <w:rsid w:val="0075255A"/>
    <w:rsid w:val="007525E2"/>
    <w:rsid w:val="00752896"/>
    <w:rsid w:val="00752E48"/>
    <w:rsid w:val="00753263"/>
    <w:rsid w:val="0075362E"/>
    <w:rsid w:val="0075434F"/>
    <w:rsid w:val="00754391"/>
    <w:rsid w:val="007552B1"/>
    <w:rsid w:val="00755682"/>
    <w:rsid w:val="00756BBB"/>
    <w:rsid w:val="00756BFC"/>
    <w:rsid w:val="00757D56"/>
    <w:rsid w:val="00760185"/>
    <w:rsid w:val="00760764"/>
    <w:rsid w:val="0076110E"/>
    <w:rsid w:val="0076136E"/>
    <w:rsid w:val="00761560"/>
    <w:rsid w:val="0076193B"/>
    <w:rsid w:val="00762077"/>
    <w:rsid w:val="007626B0"/>
    <w:rsid w:val="007628F9"/>
    <w:rsid w:val="00762E46"/>
    <w:rsid w:val="00763463"/>
    <w:rsid w:val="00763D3B"/>
    <w:rsid w:val="007650AA"/>
    <w:rsid w:val="0076559F"/>
    <w:rsid w:val="00765C14"/>
    <w:rsid w:val="0076624C"/>
    <w:rsid w:val="00766E11"/>
    <w:rsid w:val="007673FE"/>
    <w:rsid w:val="00767825"/>
    <w:rsid w:val="00767B30"/>
    <w:rsid w:val="00770188"/>
    <w:rsid w:val="00771C7E"/>
    <w:rsid w:val="00771FB7"/>
    <w:rsid w:val="00772DE4"/>
    <w:rsid w:val="00773864"/>
    <w:rsid w:val="00773D22"/>
    <w:rsid w:val="007740D5"/>
    <w:rsid w:val="00774323"/>
    <w:rsid w:val="00774FD7"/>
    <w:rsid w:val="0077527A"/>
    <w:rsid w:val="00775729"/>
    <w:rsid w:val="007758C9"/>
    <w:rsid w:val="0077758B"/>
    <w:rsid w:val="00780A3A"/>
    <w:rsid w:val="00780D7F"/>
    <w:rsid w:val="00780F73"/>
    <w:rsid w:val="00781363"/>
    <w:rsid w:val="0078169D"/>
    <w:rsid w:val="00781953"/>
    <w:rsid w:val="007819BE"/>
    <w:rsid w:val="00781A3C"/>
    <w:rsid w:val="007826B6"/>
    <w:rsid w:val="00782969"/>
    <w:rsid w:val="00782F2A"/>
    <w:rsid w:val="00783154"/>
    <w:rsid w:val="007831CF"/>
    <w:rsid w:val="00783366"/>
    <w:rsid w:val="007835A0"/>
    <w:rsid w:val="00783AA2"/>
    <w:rsid w:val="00783D61"/>
    <w:rsid w:val="00784397"/>
    <w:rsid w:val="00784C2D"/>
    <w:rsid w:val="00784EC7"/>
    <w:rsid w:val="00784F6A"/>
    <w:rsid w:val="00785025"/>
    <w:rsid w:val="00785EC5"/>
    <w:rsid w:val="007863AA"/>
    <w:rsid w:val="00786893"/>
    <w:rsid w:val="00786CA2"/>
    <w:rsid w:val="00790316"/>
    <w:rsid w:val="007908EC"/>
    <w:rsid w:val="00790C8D"/>
    <w:rsid w:val="00790FA3"/>
    <w:rsid w:val="0079158B"/>
    <w:rsid w:val="007916AD"/>
    <w:rsid w:val="0079297F"/>
    <w:rsid w:val="00792A6C"/>
    <w:rsid w:val="007935A1"/>
    <w:rsid w:val="00795293"/>
    <w:rsid w:val="0079592E"/>
    <w:rsid w:val="00796A38"/>
    <w:rsid w:val="00797CF7"/>
    <w:rsid w:val="007A1F6C"/>
    <w:rsid w:val="007A20CC"/>
    <w:rsid w:val="007A32C0"/>
    <w:rsid w:val="007A3370"/>
    <w:rsid w:val="007A3426"/>
    <w:rsid w:val="007A3467"/>
    <w:rsid w:val="007A3BB0"/>
    <w:rsid w:val="007A3DD0"/>
    <w:rsid w:val="007A3E9E"/>
    <w:rsid w:val="007A422C"/>
    <w:rsid w:val="007A4240"/>
    <w:rsid w:val="007A49F9"/>
    <w:rsid w:val="007A49FD"/>
    <w:rsid w:val="007A5359"/>
    <w:rsid w:val="007A60D6"/>
    <w:rsid w:val="007A62CC"/>
    <w:rsid w:val="007A65F4"/>
    <w:rsid w:val="007A6A83"/>
    <w:rsid w:val="007A6A88"/>
    <w:rsid w:val="007A774E"/>
    <w:rsid w:val="007B0D57"/>
    <w:rsid w:val="007B18CA"/>
    <w:rsid w:val="007B1973"/>
    <w:rsid w:val="007B2126"/>
    <w:rsid w:val="007B2CCE"/>
    <w:rsid w:val="007B2E0B"/>
    <w:rsid w:val="007B44A7"/>
    <w:rsid w:val="007B5802"/>
    <w:rsid w:val="007B5BB9"/>
    <w:rsid w:val="007B5E9F"/>
    <w:rsid w:val="007B6270"/>
    <w:rsid w:val="007B6282"/>
    <w:rsid w:val="007B644D"/>
    <w:rsid w:val="007B69D2"/>
    <w:rsid w:val="007B70F4"/>
    <w:rsid w:val="007B7F3C"/>
    <w:rsid w:val="007C00E8"/>
    <w:rsid w:val="007C0291"/>
    <w:rsid w:val="007C0535"/>
    <w:rsid w:val="007C0E88"/>
    <w:rsid w:val="007C1686"/>
    <w:rsid w:val="007C1C0D"/>
    <w:rsid w:val="007C1CCF"/>
    <w:rsid w:val="007C1EF6"/>
    <w:rsid w:val="007C287D"/>
    <w:rsid w:val="007C3679"/>
    <w:rsid w:val="007C4F40"/>
    <w:rsid w:val="007C549A"/>
    <w:rsid w:val="007C54D3"/>
    <w:rsid w:val="007C5848"/>
    <w:rsid w:val="007C5A03"/>
    <w:rsid w:val="007C5B56"/>
    <w:rsid w:val="007C5D06"/>
    <w:rsid w:val="007C757C"/>
    <w:rsid w:val="007C77F8"/>
    <w:rsid w:val="007D0778"/>
    <w:rsid w:val="007D0D38"/>
    <w:rsid w:val="007D1ED0"/>
    <w:rsid w:val="007D218B"/>
    <w:rsid w:val="007D2949"/>
    <w:rsid w:val="007D37DF"/>
    <w:rsid w:val="007D43D5"/>
    <w:rsid w:val="007D4DF7"/>
    <w:rsid w:val="007D5852"/>
    <w:rsid w:val="007D5EDA"/>
    <w:rsid w:val="007D69E4"/>
    <w:rsid w:val="007D6F06"/>
    <w:rsid w:val="007D6F5E"/>
    <w:rsid w:val="007D7934"/>
    <w:rsid w:val="007E0AB7"/>
    <w:rsid w:val="007E0ACA"/>
    <w:rsid w:val="007E1195"/>
    <w:rsid w:val="007E1290"/>
    <w:rsid w:val="007E20B5"/>
    <w:rsid w:val="007E2D05"/>
    <w:rsid w:val="007E2FD9"/>
    <w:rsid w:val="007E35E1"/>
    <w:rsid w:val="007E362A"/>
    <w:rsid w:val="007E4804"/>
    <w:rsid w:val="007E5B2A"/>
    <w:rsid w:val="007E5ECE"/>
    <w:rsid w:val="007E60C6"/>
    <w:rsid w:val="007E657C"/>
    <w:rsid w:val="007E68E0"/>
    <w:rsid w:val="007E6A20"/>
    <w:rsid w:val="007E6B3E"/>
    <w:rsid w:val="007E6CB8"/>
    <w:rsid w:val="007E6DA9"/>
    <w:rsid w:val="007E77E5"/>
    <w:rsid w:val="007E789F"/>
    <w:rsid w:val="007E7B6A"/>
    <w:rsid w:val="007F007B"/>
    <w:rsid w:val="007F0B09"/>
    <w:rsid w:val="007F168C"/>
    <w:rsid w:val="007F16BC"/>
    <w:rsid w:val="007F175E"/>
    <w:rsid w:val="007F206E"/>
    <w:rsid w:val="007F2785"/>
    <w:rsid w:val="007F28E3"/>
    <w:rsid w:val="007F34C1"/>
    <w:rsid w:val="007F363A"/>
    <w:rsid w:val="007F382B"/>
    <w:rsid w:val="007F38D9"/>
    <w:rsid w:val="007F4467"/>
    <w:rsid w:val="007F4E79"/>
    <w:rsid w:val="007F552D"/>
    <w:rsid w:val="007F5920"/>
    <w:rsid w:val="007F6423"/>
    <w:rsid w:val="007F6EFD"/>
    <w:rsid w:val="007F745E"/>
    <w:rsid w:val="007F7B11"/>
    <w:rsid w:val="00800A79"/>
    <w:rsid w:val="0080149B"/>
    <w:rsid w:val="0080238B"/>
    <w:rsid w:val="00803C68"/>
    <w:rsid w:val="00803FB2"/>
    <w:rsid w:val="008041B7"/>
    <w:rsid w:val="0080429A"/>
    <w:rsid w:val="0080463C"/>
    <w:rsid w:val="00804B0C"/>
    <w:rsid w:val="00806A21"/>
    <w:rsid w:val="00810557"/>
    <w:rsid w:val="00810876"/>
    <w:rsid w:val="00812E46"/>
    <w:rsid w:val="0081340B"/>
    <w:rsid w:val="00813858"/>
    <w:rsid w:val="0081447E"/>
    <w:rsid w:val="0081451C"/>
    <w:rsid w:val="008148E5"/>
    <w:rsid w:val="00814B51"/>
    <w:rsid w:val="00814F5A"/>
    <w:rsid w:val="00815788"/>
    <w:rsid w:val="00815941"/>
    <w:rsid w:val="00815ABC"/>
    <w:rsid w:val="008163FB"/>
    <w:rsid w:val="00816468"/>
    <w:rsid w:val="00817ADE"/>
    <w:rsid w:val="00817EF9"/>
    <w:rsid w:val="008211B8"/>
    <w:rsid w:val="008212FF"/>
    <w:rsid w:val="008213F5"/>
    <w:rsid w:val="0082175D"/>
    <w:rsid w:val="00821839"/>
    <w:rsid w:val="00821842"/>
    <w:rsid w:val="00821969"/>
    <w:rsid w:val="00822050"/>
    <w:rsid w:val="008236EC"/>
    <w:rsid w:val="00823DBF"/>
    <w:rsid w:val="00824231"/>
    <w:rsid w:val="0082449C"/>
    <w:rsid w:val="00824954"/>
    <w:rsid w:val="00825296"/>
    <w:rsid w:val="00825511"/>
    <w:rsid w:val="0082567C"/>
    <w:rsid w:val="008272E7"/>
    <w:rsid w:val="008273ED"/>
    <w:rsid w:val="0082790F"/>
    <w:rsid w:val="00827E36"/>
    <w:rsid w:val="00827F1D"/>
    <w:rsid w:val="008309BC"/>
    <w:rsid w:val="00830F2B"/>
    <w:rsid w:val="008312B9"/>
    <w:rsid w:val="00831DB9"/>
    <w:rsid w:val="00831DE9"/>
    <w:rsid w:val="00832044"/>
    <w:rsid w:val="00832CE5"/>
    <w:rsid w:val="00833381"/>
    <w:rsid w:val="008334DC"/>
    <w:rsid w:val="0083412B"/>
    <w:rsid w:val="00835793"/>
    <w:rsid w:val="008368B0"/>
    <w:rsid w:val="00837555"/>
    <w:rsid w:val="008375E7"/>
    <w:rsid w:val="0083771E"/>
    <w:rsid w:val="0083784D"/>
    <w:rsid w:val="00837A1F"/>
    <w:rsid w:val="0084012C"/>
    <w:rsid w:val="00840225"/>
    <w:rsid w:val="008405DD"/>
    <w:rsid w:val="00841139"/>
    <w:rsid w:val="00842239"/>
    <w:rsid w:val="00843711"/>
    <w:rsid w:val="00843AB1"/>
    <w:rsid w:val="00843D1F"/>
    <w:rsid w:val="00843FCE"/>
    <w:rsid w:val="008442B5"/>
    <w:rsid w:val="0084586F"/>
    <w:rsid w:val="008464B4"/>
    <w:rsid w:val="0084676A"/>
    <w:rsid w:val="00847203"/>
    <w:rsid w:val="00847BD3"/>
    <w:rsid w:val="0085060A"/>
    <w:rsid w:val="008510C2"/>
    <w:rsid w:val="00851C8D"/>
    <w:rsid w:val="00851F7B"/>
    <w:rsid w:val="008523B1"/>
    <w:rsid w:val="008525DE"/>
    <w:rsid w:val="00853F20"/>
    <w:rsid w:val="00853F2A"/>
    <w:rsid w:val="0085478E"/>
    <w:rsid w:val="00854973"/>
    <w:rsid w:val="00854DD6"/>
    <w:rsid w:val="0085529E"/>
    <w:rsid w:val="008557D4"/>
    <w:rsid w:val="00855C5B"/>
    <w:rsid w:val="00855EC8"/>
    <w:rsid w:val="008560C0"/>
    <w:rsid w:val="0085682A"/>
    <w:rsid w:val="00857031"/>
    <w:rsid w:val="00857344"/>
    <w:rsid w:val="00857DFD"/>
    <w:rsid w:val="0086020B"/>
    <w:rsid w:val="00860310"/>
    <w:rsid w:val="00861528"/>
    <w:rsid w:val="0086186E"/>
    <w:rsid w:val="0086236B"/>
    <w:rsid w:val="008626E8"/>
    <w:rsid w:val="00863197"/>
    <w:rsid w:val="008639F9"/>
    <w:rsid w:val="00863D08"/>
    <w:rsid w:val="00863E21"/>
    <w:rsid w:val="00863FB0"/>
    <w:rsid w:val="008651DC"/>
    <w:rsid w:val="0086549C"/>
    <w:rsid w:val="00865A5C"/>
    <w:rsid w:val="0086620A"/>
    <w:rsid w:val="008667E3"/>
    <w:rsid w:val="00866950"/>
    <w:rsid w:val="00867832"/>
    <w:rsid w:val="00867DC1"/>
    <w:rsid w:val="00871306"/>
    <w:rsid w:val="00871725"/>
    <w:rsid w:val="00872600"/>
    <w:rsid w:val="0087260B"/>
    <w:rsid w:val="00873588"/>
    <w:rsid w:val="0087466F"/>
    <w:rsid w:val="00875EEF"/>
    <w:rsid w:val="00876925"/>
    <w:rsid w:val="00876D2F"/>
    <w:rsid w:val="008775AA"/>
    <w:rsid w:val="00877AAE"/>
    <w:rsid w:val="00877AE1"/>
    <w:rsid w:val="00877B95"/>
    <w:rsid w:val="008812A8"/>
    <w:rsid w:val="008815CE"/>
    <w:rsid w:val="00881BF6"/>
    <w:rsid w:val="00882AB5"/>
    <w:rsid w:val="008830C0"/>
    <w:rsid w:val="00886237"/>
    <w:rsid w:val="0088666F"/>
    <w:rsid w:val="00886974"/>
    <w:rsid w:val="00886A7E"/>
    <w:rsid w:val="00886B7E"/>
    <w:rsid w:val="00886E49"/>
    <w:rsid w:val="00887968"/>
    <w:rsid w:val="00887D58"/>
    <w:rsid w:val="00890A68"/>
    <w:rsid w:val="00891625"/>
    <w:rsid w:val="00891757"/>
    <w:rsid w:val="00891814"/>
    <w:rsid w:val="008918AF"/>
    <w:rsid w:val="00891BC3"/>
    <w:rsid w:val="00891FFB"/>
    <w:rsid w:val="00892211"/>
    <w:rsid w:val="00892B33"/>
    <w:rsid w:val="00892E9A"/>
    <w:rsid w:val="008934A4"/>
    <w:rsid w:val="008936C8"/>
    <w:rsid w:val="008937BB"/>
    <w:rsid w:val="00894657"/>
    <w:rsid w:val="00895597"/>
    <w:rsid w:val="008959AA"/>
    <w:rsid w:val="00895B26"/>
    <w:rsid w:val="00896827"/>
    <w:rsid w:val="0089686B"/>
    <w:rsid w:val="00896EA0"/>
    <w:rsid w:val="00897CDB"/>
    <w:rsid w:val="008A0129"/>
    <w:rsid w:val="008A0650"/>
    <w:rsid w:val="008A08A9"/>
    <w:rsid w:val="008A0DB7"/>
    <w:rsid w:val="008A1624"/>
    <w:rsid w:val="008A1C84"/>
    <w:rsid w:val="008A28CE"/>
    <w:rsid w:val="008A2EF1"/>
    <w:rsid w:val="008A485E"/>
    <w:rsid w:val="008A6807"/>
    <w:rsid w:val="008A795B"/>
    <w:rsid w:val="008A7D48"/>
    <w:rsid w:val="008B0160"/>
    <w:rsid w:val="008B0250"/>
    <w:rsid w:val="008B0650"/>
    <w:rsid w:val="008B08BF"/>
    <w:rsid w:val="008B09AB"/>
    <w:rsid w:val="008B0DFD"/>
    <w:rsid w:val="008B13BB"/>
    <w:rsid w:val="008B24AE"/>
    <w:rsid w:val="008B28C7"/>
    <w:rsid w:val="008B3947"/>
    <w:rsid w:val="008B42A4"/>
    <w:rsid w:val="008B47F8"/>
    <w:rsid w:val="008B4BF2"/>
    <w:rsid w:val="008B57EE"/>
    <w:rsid w:val="008B584D"/>
    <w:rsid w:val="008B5864"/>
    <w:rsid w:val="008B618B"/>
    <w:rsid w:val="008B73A7"/>
    <w:rsid w:val="008C0601"/>
    <w:rsid w:val="008C06AD"/>
    <w:rsid w:val="008C0D4D"/>
    <w:rsid w:val="008C188C"/>
    <w:rsid w:val="008C19E5"/>
    <w:rsid w:val="008C1EAC"/>
    <w:rsid w:val="008C34E0"/>
    <w:rsid w:val="008C38C9"/>
    <w:rsid w:val="008C41AB"/>
    <w:rsid w:val="008C42A9"/>
    <w:rsid w:val="008C4354"/>
    <w:rsid w:val="008C4AC6"/>
    <w:rsid w:val="008C5FFC"/>
    <w:rsid w:val="008C6273"/>
    <w:rsid w:val="008C6501"/>
    <w:rsid w:val="008C6548"/>
    <w:rsid w:val="008C6B8D"/>
    <w:rsid w:val="008C742D"/>
    <w:rsid w:val="008D01B8"/>
    <w:rsid w:val="008D0969"/>
    <w:rsid w:val="008D2DD9"/>
    <w:rsid w:val="008D347B"/>
    <w:rsid w:val="008D385F"/>
    <w:rsid w:val="008D3F59"/>
    <w:rsid w:val="008D5506"/>
    <w:rsid w:val="008D5C3E"/>
    <w:rsid w:val="008D6244"/>
    <w:rsid w:val="008D6548"/>
    <w:rsid w:val="008D682D"/>
    <w:rsid w:val="008D68A2"/>
    <w:rsid w:val="008D6D40"/>
    <w:rsid w:val="008D73F1"/>
    <w:rsid w:val="008D7EDA"/>
    <w:rsid w:val="008E056B"/>
    <w:rsid w:val="008E06EB"/>
    <w:rsid w:val="008E0F52"/>
    <w:rsid w:val="008E2093"/>
    <w:rsid w:val="008E473B"/>
    <w:rsid w:val="008E5126"/>
    <w:rsid w:val="008E5AE8"/>
    <w:rsid w:val="008E5D80"/>
    <w:rsid w:val="008E5E89"/>
    <w:rsid w:val="008E6198"/>
    <w:rsid w:val="008E632B"/>
    <w:rsid w:val="008E7311"/>
    <w:rsid w:val="008E751F"/>
    <w:rsid w:val="008E752F"/>
    <w:rsid w:val="008E79E4"/>
    <w:rsid w:val="008E7A1A"/>
    <w:rsid w:val="008F0C1E"/>
    <w:rsid w:val="008F1D84"/>
    <w:rsid w:val="008F27C9"/>
    <w:rsid w:val="008F30F1"/>
    <w:rsid w:val="008F3235"/>
    <w:rsid w:val="008F35B8"/>
    <w:rsid w:val="008F3B2E"/>
    <w:rsid w:val="008F3F53"/>
    <w:rsid w:val="008F404C"/>
    <w:rsid w:val="008F45A8"/>
    <w:rsid w:val="008F57FE"/>
    <w:rsid w:val="008F58B3"/>
    <w:rsid w:val="008F5F47"/>
    <w:rsid w:val="008F5F68"/>
    <w:rsid w:val="008F6578"/>
    <w:rsid w:val="008F6BE1"/>
    <w:rsid w:val="008F7C60"/>
    <w:rsid w:val="008F7FAD"/>
    <w:rsid w:val="00900630"/>
    <w:rsid w:val="00900AA2"/>
    <w:rsid w:val="00900B19"/>
    <w:rsid w:val="00901DF4"/>
    <w:rsid w:val="009026D7"/>
    <w:rsid w:val="009030D5"/>
    <w:rsid w:val="00903ACD"/>
    <w:rsid w:val="00903F15"/>
    <w:rsid w:val="00905EFC"/>
    <w:rsid w:val="00906216"/>
    <w:rsid w:val="00906ED0"/>
    <w:rsid w:val="009072EA"/>
    <w:rsid w:val="00907507"/>
    <w:rsid w:val="00907C8C"/>
    <w:rsid w:val="009111FA"/>
    <w:rsid w:val="00911571"/>
    <w:rsid w:val="00911844"/>
    <w:rsid w:val="009119AD"/>
    <w:rsid w:val="009120FC"/>
    <w:rsid w:val="0091364F"/>
    <w:rsid w:val="009139A2"/>
    <w:rsid w:val="009143F3"/>
    <w:rsid w:val="00914C98"/>
    <w:rsid w:val="00914FB4"/>
    <w:rsid w:val="00915D6B"/>
    <w:rsid w:val="009166C0"/>
    <w:rsid w:val="00916987"/>
    <w:rsid w:val="00916AC9"/>
    <w:rsid w:val="00916D07"/>
    <w:rsid w:val="00916DBB"/>
    <w:rsid w:val="009173D1"/>
    <w:rsid w:val="00920646"/>
    <w:rsid w:val="009213A8"/>
    <w:rsid w:val="0092142C"/>
    <w:rsid w:val="00921756"/>
    <w:rsid w:val="009231E9"/>
    <w:rsid w:val="00925D85"/>
    <w:rsid w:val="009269E4"/>
    <w:rsid w:val="00926F6E"/>
    <w:rsid w:val="009277D5"/>
    <w:rsid w:val="009308EE"/>
    <w:rsid w:val="00930E29"/>
    <w:rsid w:val="00930EC6"/>
    <w:rsid w:val="009311AF"/>
    <w:rsid w:val="00931E2D"/>
    <w:rsid w:val="00931F5C"/>
    <w:rsid w:val="0093579B"/>
    <w:rsid w:val="00935ADA"/>
    <w:rsid w:val="00935D0B"/>
    <w:rsid w:val="00935FC0"/>
    <w:rsid w:val="0093602C"/>
    <w:rsid w:val="00936705"/>
    <w:rsid w:val="00936EC0"/>
    <w:rsid w:val="0093716E"/>
    <w:rsid w:val="00937244"/>
    <w:rsid w:val="0093762A"/>
    <w:rsid w:val="00940414"/>
    <w:rsid w:val="0094069D"/>
    <w:rsid w:val="00940E34"/>
    <w:rsid w:val="00940E81"/>
    <w:rsid w:val="00941221"/>
    <w:rsid w:val="009416AE"/>
    <w:rsid w:val="009417AA"/>
    <w:rsid w:val="00941C70"/>
    <w:rsid w:val="00942BB4"/>
    <w:rsid w:val="0094339C"/>
    <w:rsid w:val="00943649"/>
    <w:rsid w:val="0094658B"/>
    <w:rsid w:val="0094665B"/>
    <w:rsid w:val="00946C32"/>
    <w:rsid w:val="00946FD1"/>
    <w:rsid w:val="009474AA"/>
    <w:rsid w:val="009474C7"/>
    <w:rsid w:val="00951230"/>
    <w:rsid w:val="00951343"/>
    <w:rsid w:val="00951443"/>
    <w:rsid w:val="00951570"/>
    <w:rsid w:val="00952C3A"/>
    <w:rsid w:val="00952EB5"/>
    <w:rsid w:val="00953C9B"/>
    <w:rsid w:val="00954C1D"/>
    <w:rsid w:val="00954D64"/>
    <w:rsid w:val="00955165"/>
    <w:rsid w:val="00955FAC"/>
    <w:rsid w:val="00957C65"/>
    <w:rsid w:val="00960358"/>
    <w:rsid w:val="00960993"/>
    <w:rsid w:val="009614BE"/>
    <w:rsid w:val="00961BD1"/>
    <w:rsid w:val="0096278B"/>
    <w:rsid w:val="0096290E"/>
    <w:rsid w:val="00962A65"/>
    <w:rsid w:val="00962F27"/>
    <w:rsid w:val="00962F86"/>
    <w:rsid w:val="00962F9C"/>
    <w:rsid w:val="0096395D"/>
    <w:rsid w:val="009644AB"/>
    <w:rsid w:val="00965778"/>
    <w:rsid w:val="00965A9A"/>
    <w:rsid w:val="00965BAA"/>
    <w:rsid w:val="009669A7"/>
    <w:rsid w:val="009679CD"/>
    <w:rsid w:val="00967F27"/>
    <w:rsid w:val="00970F44"/>
    <w:rsid w:val="00972B06"/>
    <w:rsid w:val="00972B08"/>
    <w:rsid w:val="009739C9"/>
    <w:rsid w:val="00974528"/>
    <w:rsid w:val="009749D5"/>
    <w:rsid w:val="00974EC7"/>
    <w:rsid w:val="00975CD9"/>
    <w:rsid w:val="00975E4E"/>
    <w:rsid w:val="00976011"/>
    <w:rsid w:val="00976474"/>
    <w:rsid w:val="00976967"/>
    <w:rsid w:val="00976C22"/>
    <w:rsid w:val="00977A3C"/>
    <w:rsid w:val="00977D96"/>
    <w:rsid w:val="0098030D"/>
    <w:rsid w:val="00980715"/>
    <w:rsid w:val="00981055"/>
    <w:rsid w:val="009810BB"/>
    <w:rsid w:val="00981197"/>
    <w:rsid w:val="00981F3B"/>
    <w:rsid w:val="0098201A"/>
    <w:rsid w:val="0098221C"/>
    <w:rsid w:val="009828EE"/>
    <w:rsid w:val="009834D2"/>
    <w:rsid w:val="0098384B"/>
    <w:rsid w:val="009838E6"/>
    <w:rsid w:val="00984E0C"/>
    <w:rsid w:val="00985110"/>
    <w:rsid w:val="009852B6"/>
    <w:rsid w:val="00985834"/>
    <w:rsid w:val="00985E30"/>
    <w:rsid w:val="00986021"/>
    <w:rsid w:val="00986CDA"/>
    <w:rsid w:val="0098700B"/>
    <w:rsid w:val="009879D7"/>
    <w:rsid w:val="00987CFC"/>
    <w:rsid w:val="00987F34"/>
    <w:rsid w:val="00990591"/>
    <w:rsid w:val="00990595"/>
    <w:rsid w:val="00990C8B"/>
    <w:rsid w:val="00990EEA"/>
    <w:rsid w:val="009915DE"/>
    <w:rsid w:val="00991640"/>
    <w:rsid w:val="00991F96"/>
    <w:rsid w:val="00992550"/>
    <w:rsid w:val="0099255C"/>
    <w:rsid w:val="009926BC"/>
    <w:rsid w:val="00992CCB"/>
    <w:rsid w:val="0099319A"/>
    <w:rsid w:val="009941BE"/>
    <w:rsid w:val="0099528F"/>
    <w:rsid w:val="00995892"/>
    <w:rsid w:val="00995E4E"/>
    <w:rsid w:val="00996215"/>
    <w:rsid w:val="009966B8"/>
    <w:rsid w:val="00997211"/>
    <w:rsid w:val="00997497"/>
    <w:rsid w:val="00997AC5"/>
    <w:rsid w:val="00997CFE"/>
    <w:rsid w:val="00997EFF"/>
    <w:rsid w:val="009A0108"/>
    <w:rsid w:val="009A0191"/>
    <w:rsid w:val="009A0578"/>
    <w:rsid w:val="009A0CC6"/>
    <w:rsid w:val="009A0EEB"/>
    <w:rsid w:val="009A1303"/>
    <w:rsid w:val="009A2BA5"/>
    <w:rsid w:val="009A38CF"/>
    <w:rsid w:val="009A419B"/>
    <w:rsid w:val="009A462D"/>
    <w:rsid w:val="009A466D"/>
    <w:rsid w:val="009A4C2D"/>
    <w:rsid w:val="009A5056"/>
    <w:rsid w:val="009A51C1"/>
    <w:rsid w:val="009A5242"/>
    <w:rsid w:val="009A551B"/>
    <w:rsid w:val="009A59B3"/>
    <w:rsid w:val="009A65F9"/>
    <w:rsid w:val="009A69F7"/>
    <w:rsid w:val="009A6C64"/>
    <w:rsid w:val="009A6DC3"/>
    <w:rsid w:val="009A7A45"/>
    <w:rsid w:val="009A7AFB"/>
    <w:rsid w:val="009A7C51"/>
    <w:rsid w:val="009A7DE7"/>
    <w:rsid w:val="009B003B"/>
    <w:rsid w:val="009B0068"/>
    <w:rsid w:val="009B0A11"/>
    <w:rsid w:val="009B24F0"/>
    <w:rsid w:val="009B285C"/>
    <w:rsid w:val="009B289A"/>
    <w:rsid w:val="009B29E5"/>
    <w:rsid w:val="009B30DA"/>
    <w:rsid w:val="009B33AC"/>
    <w:rsid w:val="009B45B4"/>
    <w:rsid w:val="009B4694"/>
    <w:rsid w:val="009B56D6"/>
    <w:rsid w:val="009B5AE4"/>
    <w:rsid w:val="009B6367"/>
    <w:rsid w:val="009B63C6"/>
    <w:rsid w:val="009B6BA1"/>
    <w:rsid w:val="009B6EF0"/>
    <w:rsid w:val="009B6F24"/>
    <w:rsid w:val="009B7696"/>
    <w:rsid w:val="009B7CD2"/>
    <w:rsid w:val="009C008E"/>
    <w:rsid w:val="009C192D"/>
    <w:rsid w:val="009C1F8B"/>
    <w:rsid w:val="009C22CA"/>
    <w:rsid w:val="009C2E4A"/>
    <w:rsid w:val="009C2EC7"/>
    <w:rsid w:val="009C3839"/>
    <w:rsid w:val="009C3913"/>
    <w:rsid w:val="009C39A6"/>
    <w:rsid w:val="009C3CD1"/>
    <w:rsid w:val="009C3D14"/>
    <w:rsid w:val="009C3D33"/>
    <w:rsid w:val="009C49D1"/>
    <w:rsid w:val="009C4DBD"/>
    <w:rsid w:val="009C4F6F"/>
    <w:rsid w:val="009C598F"/>
    <w:rsid w:val="009C62E4"/>
    <w:rsid w:val="009C6E17"/>
    <w:rsid w:val="009C767D"/>
    <w:rsid w:val="009C7E17"/>
    <w:rsid w:val="009D0D80"/>
    <w:rsid w:val="009D2115"/>
    <w:rsid w:val="009D25C1"/>
    <w:rsid w:val="009D25E6"/>
    <w:rsid w:val="009D3419"/>
    <w:rsid w:val="009D3559"/>
    <w:rsid w:val="009D403B"/>
    <w:rsid w:val="009D6DFE"/>
    <w:rsid w:val="009D6E4C"/>
    <w:rsid w:val="009D6E7F"/>
    <w:rsid w:val="009D720E"/>
    <w:rsid w:val="009D74FF"/>
    <w:rsid w:val="009D7848"/>
    <w:rsid w:val="009D79C9"/>
    <w:rsid w:val="009E00C3"/>
    <w:rsid w:val="009E0525"/>
    <w:rsid w:val="009E05F8"/>
    <w:rsid w:val="009E14D2"/>
    <w:rsid w:val="009E1991"/>
    <w:rsid w:val="009E1EF2"/>
    <w:rsid w:val="009E20F3"/>
    <w:rsid w:val="009E24FA"/>
    <w:rsid w:val="009E2C08"/>
    <w:rsid w:val="009E3231"/>
    <w:rsid w:val="009E3238"/>
    <w:rsid w:val="009E3C29"/>
    <w:rsid w:val="009E45A8"/>
    <w:rsid w:val="009E5088"/>
    <w:rsid w:val="009E511B"/>
    <w:rsid w:val="009E589A"/>
    <w:rsid w:val="009E6237"/>
    <w:rsid w:val="009E6305"/>
    <w:rsid w:val="009E63F2"/>
    <w:rsid w:val="009E6500"/>
    <w:rsid w:val="009E765C"/>
    <w:rsid w:val="009F0470"/>
    <w:rsid w:val="009F0953"/>
    <w:rsid w:val="009F143C"/>
    <w:rsid w:val="009F15A8"/>
    <w:rsid w:val="009F15CA"/>
    <w:rsid w:val="009F1A18"/>
    <w:rsid w:val="009F2502"/>
    <w:rsid w:val="009F4356"/>
    <w:rsid w:val="009F4602"/>
    <w:rsid w:val="009F5539"/>
    <w:rsid w:val="009F55F7"/>
    <w:rsid w:val="009F574B"/>
    <w:rsid w:val="009F57DB"/>
    <w:rsid w:val="009F60A8"/>
    <w:rsid w:val="009F61A9"/>
    <w:rsid w:val="009F7F98"/>
    <w:rsid w:val="00A00EE9"/>
    <w:rsid w:val="00A0218D"/>
    <w:rsid w:val="00A02768"/>
    <w:rsid w:val="00A02796"/>
    <w:rsid w:val="00A02CC1"/>
    <w:rsid w:val="00A0357A"/>
    <w:rsid w:val="00A03CE9"/>
    <w:rsid w:val="00A03EA0"/>
    <w:rsid w:val="00A04138"/>
    <w:rsid w:val="00A04CF4"/>
    <w:rsid w:val="00A05183"/>
    <w:rsid w:val="00A06028"/>
    <w:rsid w:val="00A06494"/>
    <w:rsid w:val="00A068DE"/>
    <w:rsid w:val="00A072C8"/>
    <w:rsid w:val="00A07517"/>
    <w:rsid w:val="00A07CD0"/>
    <w:rsid w:val="00A11F75"/>
    <w:rsid w:val="00A121D6"/>
    <w:rsid w:val="00A124B2"/>
    <w:rsid w:val="00A126EB"/>
    <w:rsid w:val="00A13556"/>
    <w:rsid w:val="00A13597"/>
    <w:rsid w:val="00A1374C"/>
    <w:rsid w:val="00A13896"/>
    <w:rsid w:val="00A139C9"/>
    <w:rsid w:val="00A13D87"/>
    <w:rsid w:val="00A13FF1"/>
    <w:rsid w:val="00A14796"/>
    <w:rsid w:val="00A1495A"/>
    <w:rsid w:val="00A150C8"/>
    <w:rsid w:val="00A15E6F"/>
    <w:rsid w:val="00A16E7F"/>
    <w:rsid w:val="00A174EE"/>
    <w:rsid w:val="00A179A4"/>
    <w:rsid w:val="00A20511"/>
    <w:rsid w:val="00A20CFC"/>
    <w:rsid w:val="00A21463"/>
    <w:rsid w:val="00A22225"/>
    <w:rsid w:val="00A229FD"/>
    <w:rsid w:val="00A22BEE"/>
    <w:rsid w:val="00A22D86"/>
    <w:rsid w:val="00A2338D"/>
    <w:rsid w:val="00A23433"/>
    <w:rsid w:val="00A23610"/>
    <w:rsid w:val="00A2362E"/>
    <w:rsid w:val="00A239E8"/>
    <w:rsid w:val="00A240BE"/>
    <w:rsid w:val="00A250C2"/>
    <w:rsid w:val="00A2526A"/>
    <w:rsid w:val="00A25B4C"/>
    <w:rsid w:val="00A26562"/>
    <w:rsid w:val="00A26ABC"/>
    <w:rsid w:val="00A26ECF"/>
    <w:rsid w:val="00A27055"/>
    <w:rsid w:val="00A27C48"/>
    <w:rsid w:val="00A301E3"/>
    <w:rsid w:val="00A30C2B"/>
    <w:rsid w:val="00A31602"/>
    <w:rsid w:val="00A31610"/>
    <w:rsid w:val="00A31E75"/>
    <w:rsid w:val="00A32525"/>
    <w:rsid w:val="00A3273E"/>
    <w:rsid w:val="00A327C6"/>
    <w:rsid w:val="00A32853"/>
    <w:rsid w:val="00A328C8"/>
    <w:rsid w:val="00A32A3B"/>
    <w:rsid w:val="00A32EFC"/>
    <w:rsid w:val="00A353B1"/>
    <w:rsid w:val="00A363DE"/>
    <w:rsid w:val="00A40556"/>
    <w:rsid w:val="00A4058B"/>
    <w:rsid w:val="00A405E0"/>
    <w:rsid w:val="00A40BC5"/>
    <w:rsid w:val="00A41A05"/>
    <w:rsid w:val="00A41CC9"/>
    <w:rsid w:val="00A42039"/>
    <w:rsid w:val="00A420A0"/>
    <w:rsid w:val="00A42670"/>
    <w:rsid w:val="00A430D3"/>
    <w:rsid w:val="00A437C2"/>
    <w:rsid w:val="00A439B0"/>
    <w:rsid w:val="00A43EAE"/>
    <w:rsid w:val="00A44184"/>
    <w:rsid w:val="00A442AC"/>
    <w:rsid w:val="00A44DCE"/>
    <w:rsid w:val="00A45BB2"/>
    <w:rsid w:val="00A45BF4"/>
    <w:rsid w:val="00A45FC4"/>
    <w:rsid w:val="00A47413"/>
    <w:rsid w:val="00A47B06"/>
    <w:rsid w:val="00A5023B"/>
    <w:rsid w:val="00A5084C"/>
    <w:rsid w:val="00A51490"/>
    <w:rsid w:val="00A5184C"/>
    <w:rsid w:val="00A518ED"/>
    <w:rsid w:val="00A53C83"/>
    <w:rsid w:val="00A53F03"/>
    <w:rsid w:val="00A54B05"/>
    <w:rsid w:val="00A54C05"/>
    <w:rsid w:val="00A556E8"/>
    <w:rsid w:val="00A56849"/>
    <w:rsid w:val="00A573A7"/>
    <w:rsid w:val="00A60157"/>
    <w:rsid w:val="00A602C1"/>
    <w:rsid w:val="00A613AB"/>
    <w:rsid w:val="00A616A7"/>
    <w:rsid w:val="00A61801"/>
    <w:rsid w:val="00A61DF3"/>
    <w:rsid w:val="00A6297D"/>
    <w:rsid w:val="00A62A51"/>
    <w:rsid w:val="00A63050"/>
    <w:rsid w:val="00A63708"/>
    <w:rsid w:val="00A63D18"/>
    <w:rsid w:val="00A63EF4"/>
    <w:rsid w:val="00A6448A"/>
    <w:rsid w:val="00A6480E"/>
    <w:rsid w:val="00A64FD5"/>
    <w:rsid w:val="00A64FEF"/>
    <w:rsid w:val="00A66407"/>
    <w:rsid w:val="00A674C6"/>
    <w:rsid w:val="00A674E4"/>
    <w:rsid w:val="00A67C85"/>
    <w:rsid w:val="00A70401"/>
    <w:rsid w:val="00A72521"/>
    <w:rsid w:val="00A74BC2"/>
    <w:rsid w:val="00A74F05"/>
    <w:rsid w:val="00A75BD4"/>
    <w:rsid w:val="00A76082"/>
    <w:rsid w:val="00A76DA6"/>
    <w:rsid w:val="00A774FD"/>
    <w:rsid w:val="00A77703"/>
    <w:rsid w:val="00A8025A"/>
    <w:rsid w:val="00A80565"/>
    <w:rsid w:val="00A80A94"/>
    <w:rsid w:val="00A80ED0"/>
    <w:rsid w:val="00A80F9E"/>
    <w:rsid w:val="00A81E4A"/>
    <w:rsid w:val="00A824D9"/>
    <w:rsid w:val="00A82C2C"/>
    <w:rsid w:val="00A82C4E"/>
    <w:rsid w:val="00A82CC1"/>
    <w:rsid w:val="00A83738"/>
    <w:rsid w:val="00A8488D"/>
    <w:rsid w:val="00A84A1A"/>
    <w:rsid w:val="00A84A6F"/>
    <w:rsid w:val="00A84E75"/>
    <w:rsid w:val="00A858B2"/>
    <w:rsid w:val="00A864A4"/>
    <w:rsid w:val="00A86887"/>
    <w:rsid w:val="00A86A32"/>
    <w:rsid w:val="00A86AD6"/>
    <w:rsid w:val="00A87466"/>
    <w:rsid w:val="00A87D4A"/>
    <w:rsid w:val="00A90072"/>
    <w:rsid w:val="00A903C4"/>
    <w:rsid w:val="00A90AF6"/>
    <w:rsid w:val="00A91663"/>
    <w:rsid w:val="00A92792"/>
    <w:rsid w:val="00A93592"/>
    <w:rsid w:val="00A935A6"/>
    <w:rsid w:val="00A94D95"/>
    <w:rsid w:val="00A955B5"/>
    <w:rsid w:val="00A95ABB"/>
    <w:rsid w:val="00A95CAF"/>
    <w:rsid w:val="00A963B4"/>
    <w:rsid w:val="00A966F6"/>
    <w:rsid w:val="00A9688B"/>
    <w:rsid w:val="00A971B0"/>
    <w:rsid w:val="00AA0212"/>
    <w:rsid w:val="00AA0FD1"/>
    <w:rsid w:val="00AA1E95"/>
    <w:rsid w:val="00AA237B"/>
    <w:rsid w:val="00AA3A29"/>
    <w:rsid w:val="00AA45CA"/>
    <w:rsid w:val="00AA51BF"/>
    <w:rsid w:val="00AA5351"/>
    <w:rsid w:val="00AA572C"/>
    <w:rsid w:val="00AA628D"/>
    <w:rsid w:val="00AA662A"/>
    <w:rsid w:val="00AA6BEA"/>
    <w:rsid w:val="00AA7464"/>
    <w:rsid w:val="00AB0561"/>
    <w:rsid w:val="00AB06D4"/>
    <w:rsid w:val="00AB0F07"/>
    <w:rsid w:val="00AB16E4"/>
    <w:rsid w:val="00AB271E"/>
    <w:rsid w:val="00AB27EA"/>
    <w:rsid w:val="00AB2969"/>
    <w:rsid w:val="00AB2B09"/>
    <w:rsid w:val="00AB2C75"/>
    <w:rsid w:val="00AB2E71"/>
    <w:rsid w:val="00AB3AED"/>
    <w:rsid w:val="00AB3D54"/>
    <w:rsid w:val="00AB3D88"/>
    <w:rsid w:val="00AB3E31"/>
    <w:rsid w:val="00AB3E5F"/>
    <w:rsid w:val="00AB5069"/>
    <w:rsid w:val="00AB5841"/>
    <w:rsid w:val="00AB593F"/>
    <w:rsid w:val="00AB5B2E"/>
    <w:rsid w:val="00AB68EF"/>
    <w:rsid w:val="00AB69DA"/>
    <w:rsid w:val="00AB7ABE"/>
    <w:rsid w:val="00AC0447"/>
    <w:rsid w:val="00AC0EE8"/>
    <w:rsid w:val="00AC155E"/>
    <w:rsid w:val="00AC219C"/>
    <w:rsid w:val="00AC3EFB"/>
    <w:rsid w:val="00AC4E27"/>
    <w:rsid w:val="00AC54D6"/>
    <w:rsid w:val="00AC5F81"/>
    <w:rsid w:val="00AC6879"/>
    <w:rsid w:val="00AC6D00"/>
    <w:rsid w:val="00AC6E57"/>
    <w:rsid w:val="00AC729F"/>
    <w:rsid w:val="00AD0B94"/>
    <w:rsid w:val="00AD104B"/>
    <w:rsid w:val="00AD217E"/>
    <w:rsid w:val="00AD2524"/>
    <w:rsid w:val="00AD2554"/>
    <w:rsid w:val="00AD2B13"/>
    <w:rsid w:val="00AD34CF"/>
    <w:rsid w:val="00AD37D1"/>
    <w:rsid w:val="00AD3A18"/>
    <w:rsid w:val="00AD3BA8"/>
    <w:rsid w:val="00AD3F86"/>
    <w:rsid w:val="00AD4867"/>
    <w:rsid w:val="00AD4BE7"/>
    <w:rsid w:val="00AD54AF"/>
    <w:rsid w:val="00AD551F"/>
    <w:rsid w:val="00AD7057"/>
    <w:rsid w:val="00AD7070"/>
    <w:rsid w:val="00AD7652"/>
    <w:rsid w:val="00AD7C83"/>
    <w:rsid w:val="00AE00A7"/>
    <w:rsid w:val="00AE03FB"/>
    <w:rsid w:val="00AE1D8A"/>
    <w:rsid w:val="00AE2D03"/>
    <w:rsid w:val="00AE2EF1"/>
    <w:rsid w:val="00AE3BD4"/>
    <w:rsid w:val="00AE3C23"/>
    <w:rsid w:val="00AE4714"/>
    <w:rsid w:val="00AE5386"/>
    <w:rsid w:val="00AE54CD"/>
    <w:rsid w:val="00AE58FA"/>
    <w:rsid w:val="00AE6DC3"/>
    <w:rsid w:val="00AE7A0F"/>
    <w:rsid w:val="00AE7CB2"/>
    <w:rsid w:val="00AE7FD8"/>
    <w:rsid w:val="00AF0166"/>
    <w:rsid w:val="00AF0378"/>
    <w:rsid w:val="00AF04D9"/>
    <w:rsid w:val="00AF1043"/>
    <w:rsid w:val="00AF11DC"/>
    <w:rsid w:val="00AF28B6"/>
    <w:rsid w:val="00AF2F38"/>
    <w:rsid w:val="00AF4412"/>
    <w:rsid w:val="00AF48F0"/>
    <w:rsid w:val="00AF6783"/>
    <w:rsid w:val="00AF6F93"/>
    <w:rsid w:val="00AF7048"/>
    <w:rsid w:val="00AF734B"/>
    <w:rsid w:val="00B00125"/>
    <w:rsid w:val="00B00A61"/>
    <w:rsid w:val="00B025CF"/>
    <w:rsid w:val="00B02AB6"/>
    <w:rsid w:val="00B02BAE"/>
    <w:rsid w:val="00B02D40"/>
    <w:rsid w:val="00B03EC1"/>
    <w:rsid w:val="00B04164"/>
    <w:rsid w:val="00B04900"/>
    <w:rsid w:val="00B0498F"/>
    <w:rsid w:val="00B04BE4"/>
    <w:rsid w:val="00B050C0"/>
    <w:rsid w:val="00B05149"/>
    <w:rsid w:val="00B051EF"/>
    <w:rsid w:val="00B05C55"/>
    <w:rsid w:val="00B05D62"/>
    <w:rsid w:val="00B05EAC"/>
    <w:rsid w:val="00B0650A"/>
    <w:rsid w:val="00B0650F"/>
    <w:rsid w:val="00B06565"/>
    <w:rsid w:val="00B068A3"/>
    <w:rsid w:val="00B069B5"/>
    <w:rsid w:val="00B06A5D"/>
    <w:rsid w:val="00B06ECB"/>
    <w:rsid w:val="00B07316"/>
    <w:rsid w:val="00B0752A"/>
    <w:rsid w:val="00B075AB"/>
    <w:rsid w:val="00B110C8"/>
    <w:rsid w:val="00B1115F"/>
    <w:rsid w:val="00B11409"/>
    <w:rsid w:val="00B11AB9"/>
    <w:rsid w:val="00B12231"/>
    <w:rsid w:val="00B126EC"/>
    <w:rsid w:val="00B146FF"/>
    <w:rsid w:val="00B1612F"/>
    <w:rsid w:val="00B16BFB"/>
    <w:rsid w:val="00B17096"/>
    <w:rsid w:val="00B178BC"/>
    <w:rsid w:val="00B17BD9"/>
    <w:rsid w:val="00B17F3B"/>
    <w:rsid w:val="00B20907"/>
    <w:rsid w:val="00B20CD9"/>
    <w:rsid w:val="00B2157D"/>
    <w:rsid w:val="00B224F1"/>
    <w:rsid w:val="00B225EA"/>
    <w:rsid w:val="00B228AC"/>
    <w:rsid w:val="00B22F2E"/>
    <w:rsid w:val="00B249F1"/>
    <w:rsid w:val="00B25D97"/>
    <w:rsid w:val="00B26115"/>
    <w:rsid w:val="00B261A5"/>
    <w:rsid w:val="00B26A34"/>
    <w:rsid w:val="00B26F08"/>
    <w:rsid w:val="00B274F0"/>
    <w:rsid w:val="00B27679"/>
    <w:rsid w:val="00B27C32"/>
    <w:rsid w:val="00B30A75"/>
    <w:rsid w:val="00B30DF2"/>
    <w:rsid w:val="00B3104F"/>
    <w:rsid w:val="00B31D7D"/>
    <w:rsid w:val="00B31E65"/>
    <w:rsid w:val="00B32D9F"/>
    <w:rsid w:val="00B3308D"/>
    <w:rsid w:val="00B34865"/>
    <w:rsid w:val="00B34A8D"/>
    <w:rsid w:val="00B34B95"/>
    <w:rsid w:val="00B34D93"/>
    <w:rsid w:val="00B35470"/>
    <w:rsid w:val="00B36211"/>
    <w:rsid w:val="00B37A9D"/>
    <w:rsid w:val="00B37E61"/>
    <w:rsid w:val="00B403F9"/>
    <w:rsid w:val="00B40408"/>
    <w:rsid w:val="00B40565"/>
    <w:rsid w:val="00B41340"/>
    <w:rsid w:val="00B4175A"/>
    <w:rsid w:val="00B41D3F"/>
    <w:rsid w:val="00B42056"/>
    <w:rsid w:val="00B42588"/>
    <w:rsid w:val="00B42613"/>
    <w:rsid w:val="00B42753"/>
    <w:rsid w:val="00B427C3"/>
    <w:rsid w:val="00B431C7"/>
    <w:rsid w:val="00B433F3"/>
    <w:rsid w:val="00B443FF"/>
    <w:rsid w:val="00B4446B"/>
    <w:rsid w:val="00B456F8"/>
    <w:rsid w:val="00B4698C"/>
    <w:rsid w:val="00B46995"/>
    <w:rsid w:val="00B46A3D"/>
    <w:rsid w:val="00B5077D"/>
    <w:rsid w:val="00B517A1"/>
    <w:rsid w:val="00B51987"/>
    <w:rsid w:val="00B51D26"/>
    <w:rsid w:val="00B53172"/>
    <w:rsid w:val="00B531B0"/>
    <w:rsid w:val="00B532EF"/>
    <w:rsid w:val="00B53542"/>
    <w:rsid w:val="00B53A5D"/>
    <w:rsid w:val="00B54972"/>
    <w:rsid w:val="00B55882"/>
    <w:rsid w:val="00B55F3F"/>
    <w:rsid w:val="00B55F61"/>
    <w:rsid w:val="00B56C48"/>
    <w:rsid w:val="00B56E35"/>
    <w:rsid w:val="00B57493"/>
    <w:rsid w:val="00B57784"/>
    <w:rsid w:val="00B57F82"/>
    <w:rsid w:val="00B6085A"/>
    <w:rsid w:val="00B60CE5"/>
    <w:rsid w:val="00B6118C"/>
    <w:rsid w:val="00B63000"/>
    <w:rsid w:val="00B630DF"/>
    <w:rsid w:val="00B6353B"/>
    <w:rsid w:val="00B643DE"/>
    <w:rsid w:val="00B647B3"/>
    <w:rsid w:val="00B65B5E"/>
    <w:rsid w:val="00B660D0"/>
    <w:rsid w:val="00B66B10"/>
    <w:rsid w:val="00B66CA4"/>
    <w:rsid w:val="00B66E31"/>
    <w:rsid w:val="00B67A82"/>
    <w:rsid w:val="00B67B8A"/>
    <w:rsid w:val="00B67EBC"/>
    <w:rsid w:val="00B70795"/>
    <w:rsid w:val="00B70D4D"/>
    <w:rsid w:val="00B711AE"/>
    <w:rsid w:val="00B71520"/>
    <w:rsid w:val="00B71791"/>
    <w:rsid w:val="00B71904"/>
    <w:rsid w:val="00B72614"/>
    <w:rsid w:val="00B727EF"/>
    <w:rsid w:val="00B7284A"/>
    <w:rsid w:val="00B728BE"/>
    <w:rsid w:val="00B72BA4"/>
    <w:rsid w:val="00B73687"/>
    <w:rsid w:val="00B738CC"/>
    <w:rsid w:val="00B73C13"/>
    <w:rsid w:val="00B73D49"/>
    <w:rsid w:val="00B73E7B"/>
    <w:rsid w:val="00B74C4A"/>
    <w:rsid w:val="00B75A43"/>
    <w:rsid w:val="00B75E9C"/>
    <w:rsid w:val="00B75FDB"/>
    <w:rsid w:val="00B7652B"/>
    <w:rsid w:val="00B7676B"/>
    <w:rsid w:val="00B76771"/>
    <w:rsid w:val="00B768C2"/>
    <w:rsid w:val="00B76961"/>
    <w:rsid w:val="00B76B4F"/>
    <w:rsid w:val="00B76DF8"/>
    <w:rsid w:val="00B76F90"/>
    <w:rsid w:val="00B770A3"/>
    <w:rsid w:val="00B77D18"/>
    <w:rsid w:val="00B8143A"/>
    <w:rsid w:val="00B819A0"/>
    <w:rsid w:val="00B81AF1"/>
    <w:rsid w:val="00B828CE"/>
    <w:rsid w:val="00B82D48"/>
    <w:rsid w:val="00B842B3"/>
    <w:rsid w:val="00B845CB"/>
    <w:rsid w:val="00B85001"/>
    <w:rsid w:val="00B85735"/>
    <w:rsid w:val="00B8635D"/>
    <w:rsid w:val="00B86406"/>
    <w:rsid w:val="00B86BA0"/>
    <w:rsid w:val="00B87C63"/>
    <w:rsid w:val="00B900DA"/>
    <w:rsid w:val="00B90D85"/>
    <w:rsid w:val="00B92097"/>
    <w:rsid w:val="00B92D25"/>
    <w:rsid w:val="00B9307D"/>
    <w:rsid w:val="00B9385B"/>
    <w:rsid w:val="00B943E1"/>
    <w:rsid w:val="00B9505D"/>
    <w:rsid w:val="00B95D9E"/>
    <w:rsid w:val="00B95E71"/>
    <w:rsid w:val="00B96CB8"/>
    <w:rsid w:val="00B97107"/>
    <w:rsid w:val="00BA0A88"/>
    <w:rsid w:val="00BA0B56"/>
    <w:rsid w:val="00BA12E2"/>
    <w:rsid w:val="00BA1734"/>
    <w:rsid w:val="00BA1AC4"/>
    <w:rsid w:val="00BA1C66"/>
    <w:rsid w:val="00BA1D70"/>
    <w:rsid w:val="00BA2FD8"/>
    <w:rsid w:val="00BA3AE0"/>
    <w:rsid w:val="00BA3B40"/>
    <w:rsid w:val="00BA52E4"/>
    <w:rsid w:val="00BA5F15"/>
    <w:rsid w:val="00BA6789"/>
    <w:rsid w:val="00BA7C40"/>
    <w:rsid w:val="00BB00C7"/>
    <w:rsid w:val="00BB04D5"/>
    <w:rsid w:val="00BB157B"/>
    <w:rsid w:val="00BB16E3"/>
    <w:rsid w:val="00BB18DB"/>
    <w:rsid w:val="00BB2501"/>
    <w:rsid w:val="00BB401E"/>
    <w:rsid w:val="00BB4E0B"/>
    <w:rsid w:val="00BB51DC"/>
    <w:rsid w:val="00BB5933"/>
    <w:rsid w:val="00BB6907"/>
    <w:rsid w:val="00BB73C9"/>
    <w:rsid w:val="00BB754E"/>
    <w:rsid w:val="00BC008A"/>
    <w:rsid w:val="00BC040E"/>
    <w:rsid w:val="00BC09AE"/>
    <w:rsid w:val="00BC0F7A"/>
    <w:rsid w:val="00BC11BA"/>
    <w:rsid w:val="00BC11BF"/>
    <w:rsid w:val="00BC120B"/>
    <w:rsid w:val="00BC1866"/>
    <w:rsid w:val="00BC1CD7"/>
    <w:rsid w:val="00BC1ED5"/>
    <w:rsid w:val="00BC2220"/>
    <w:rsid w:val="00BC284A"/>
    <w:rsid w:val="00BC2C07"/>
    <w:rsid w:val="00BC2FC8"/>
    <w:rsid w:val="00BC38D4"/>
    <w:rsid w:val="00BC3B2E"/>
    <w:rsid w:val="00BC3B64"/>
    <w:rsid w:val="00BC3E85"/>
    <w:rsid w:val="00BC414D"/>
    <w:rsid w:val="00BC474F"/>
    <w:rsid w:val="00BC4C0D"/>
    <w:rsid w:val="00BC4E5D"/>
    <w:rsid w:val="00BC532A"/>
    <w:rsid w:val="00BC56A9"/>
    <w:rsid w:val="00BC588D"/>
    <w:rsid w:val="00BC65DD"/>
    <w:rsid w:val="00BC690C"/>
    <w:rsid w:val="00BC753C"/>
    <w:rsid w:val="00BC75C8"/>
    <w:rsid w:val="00BC781E"/>
    <w:rsid w:val="00BC7BAF"/>
    <w:rsid w:val="00BC7F16"/>
    <w:rsid w:val="00BD03DA"/>
    <w:rsid w:val="00BD0B65"/>
    <w:rsid w:val="00BD18D6"/>
    <w:rsid w:val="00BD21A5"/>
    <w:rsid w:val="00BD2735"/>
    <w:rsid w:val="00BD2CB5"/>
    <w:rsid w:val="00BD2D1F"/>
    <w:rsid w:val="00BD3431"/>
    <w:rsid w:val="00BD42C4"/>
    <w:rsid w:val="00BD4E13"/>
    <w:rsid w:val="00BD5794"/>
    <w:rsid w:val="00BD5C37"/>
    <w:rsid w:val="00BD6536"/>
    <w:rsid w:val="00BD6567"/>
    <w:rsid w:val="00BD6719"/>
    <w:rsid w:val="00BD68A0"/>
    <w:rsid w:val="00BD6B05"/>
    <w:rsid w:val="00BD735C"/>
    <w:rsid w:val="00BD7DFB"/>
    <w:rsid w:val="00BE037A"/>
    <w:rsid w:val="00BE09E9"/>
    <w:rsid w:val="00BE0FCE"/>
    <w:rsid w:val="00BE0FE0"/>
    <w:rsid w:val="00BE1364"/>
    <w:rsid w:val="00BE16A1"/>
    <w:rsid w:val="00BE2FF3"/>
    <w:rsid w:val="00BE3038"/>
    <w:rsid w:val="00BE4BA3"/>
    <w:rsid w:val="00BE4C2D"/>
    <w:rsid w:val="00BE4DC7"/>
    <w:rsid w:val="00BE50F7"/>
    <w:rsid w:val="00BE5938"/>
    <w:rsid w:val="00BE70E6"/>
    <w:rsid w:val="00BE7830"/>
    <w:rsid w:val="00BE7FBC"/>
    <w:rsid w:val="00BF0239"/>
    <w:rsid w:val="00BF0F01"/>
    <w:rsid w:val="00BF198D"/>
    <w:rsid w:val="00BF1A2E"/>
    <w:rsid w:val="00BF2314"/>
    <w:rsid w:val="00BF25BE"/>
    <w:rsid w:val="00BF2ABE"/>
    <w:rsid w:val="00BF2D84"/>
    <w:rsid w:val="00BF2FA5"/>
    <w:rsid w:val="00BF333B"/>
    <w:rsid w:val="00BF36F9"/>
    <w:rsid w:val="00BF3E5A"/>
    <w:rsid w:val="00BF40C9"/>
    <w:rsid w:val="00BF67BA"/>
    <w:rsid w:val="00BF69EE"/>
    <w:rsid w:val="00BF71FA"/>
    <w:rsid w:val="00BF76E7"/>
    <w:rsid w:val="00BF7817"/>
    <w:rsid w:val="00BF78F9"/>
    <w:rsid w:val="00BF7A0C"/>
    <w:rsid w:val="00BF7F34"/>
    <w:rsid w:val="00C00034"/>
    <w:rsid w:val="00C00C2B"/>
    <w:rsid w:val="00C01311"/>
    <w:rsid w:val="00C0192D"/>
    <w:rsid w:val="00C02383"/>
    <w:rsid w:val="00C025EE"/>
    <w:rsid w:val="00C02DD0"/>
    <w:rsid w:val="00C03245"/>
    <w:rsid w:val="00C033C1"/>
    <w:rsid w:val="00C03AA0"/>
    <w:rsid w:val="00C03D3B"/>
    <w:rsid w:val="00C03FD6"/>
    <w:rsid w:val="00C046EB"/>
    <w:rsid w:val="00C049A1"/>
    <w:rsid w:val="00C04F8E"/>
    <w:rsid w:val="00C0504C"/>
    <w:rsid w:val="00C050D1"/>
    <w:rsid w:val="00C05EEF"/>
    <w:rsid w:val="00C060FF"/>
    <w:rsid w:val="00C071FA"/>
    <w:rsid w:val="00C07FDC"/>
    <w:rsid w:val="00C10093"/>
    <w:rsid w:val="00C10113"/>
    <w:rsid w:val="00C1097C"/>
    <w:rsid w:val="00C10B54"/>
    <w:rsid w:val="00C11274"/>
    <w:rsid w:val="00C118DF"/>
    <w:rsid w:val="00C129CB"/>
    <w:rsid w:val="00C12BCB"/>
    <w:rsid w:val="00C1302B"/>
    <w:rsid w:val="00C131FE"/>
    <w:rsid w:val="00C136A6"/>
    <w:rsid w:val="00C13A35"/>
    <w:rsid w:val="00C13A68"/>
    <w:rsid w:val="00C1618E"/>
    <w:rsid w:val="00C17397"/>
    <w:rsid w:val="00C1744B"/>
    <w:rsid w:val="00C20434"/>
    <w:rsid w:val="00C20822"/>
    <w:rsid w:val="00C21480"/>
    <w:rsid w:val="00C21EAA"/>
    <w:rsid w:val="00C22766"/>
    <w:rsid w:val="00C22821"/>
    <w:rsid w:val="00C2412C"/>
    <w:rsid w:val="00C2438A"/>
    <w:rsid w:val="00C24CC9"/>
    <w:rsid w:val="00C24DFD"/>
    <w:rsid w:val="00C24EEC"/>
    <w:rsid w:val="00C2505D"/>
    <w:rsid w:val="00C25E98"/>
    <w:rsid w:val="00C26010"/>
    <w:rsid w:val="00C273AC"/>
    <w:rsid w:val="00C30825"/>
    <w:rsid w:val="00C317AF"/>
    <w:rsid w:val="00C31810"/>
    <w:rsid w:val="00C319F2"/>
    <w:rsid w:val="00C319F3"/>
    <w:rsid w:val="00C3268F"/>
    <w:rsid w:val="00C33092"/>
    <w:rsid w:val="00C33270"/>
    <w:rsid w:val="00C3375C"/>
    <w:rsid w:val="00C3448E"/>
    <w:rsid w:val="00C3517C"/>
    <w:rsid w:val="00C3542F"/>
    <w:rsid w:val="00C35660"/>
    <w:rsid w:val="00C356EB"/>
    <w:rsid w:val="00C359C7"/>
    <w:rsid w:val="00C360BC"/>
    <w:rsid w:val="00C3728B"/>
    <w:rsid w:val="00C37C8A"/>
    <w:rsid w:val="00C41449"/>
    <w:rsid w:val="00C41559"/>
    <w:rsid w:val="00C41DCB"/>
    <w:rsid w:val="00C41E7A"/>
    <w:rsid w:val="00C42541"/>
    <w:rsid w:val="00C42852"/>
    <w:rsid w:val="00C42B51"/>
    <w:rsid w:val="00C42EF7"/>
    <w:rsid w:val="00C432C7"/>
    <w:rsid w:val="00C43733"/>
    <w:rsid w:val="00C43B8C"/>
    <w:rsid w:val="00C44BC8"/>
    <w:rsid w:val="00C45359"/>
    <w:rsid w:val="00C455E2"/>
    <w:rsid w:val="00C45670"/>
    <w:rsid w:val="00C46417"/>
    <w:rsid w:val="00C46657"/>
    <w:rsid w:val="00C467B2"/>
    <w:rsid w:val="00C46C4F"/>
    <w:rsid w:val="00C46CBC"/>
    <w:rsid w:val="00C47713"/>
    <w:rsid w:val="00C47FF1"/>
    <w:rsid w:val="00C50572"/>
    <w:rsid w:val="00C507E4"/>
    <w:rsid w:val="00C50DBF"/>
    <w:rsid w:val="00C5111D"/>
    <w:rsid w:val="00C515FF"/>
    <w:rsid w:val="00C51737"/>
    <w:rsid w:val="00C51E09"/>
    <w:rsid w:val="00C5210C"/>
    <w:rsid w:val="00C530F7"/>
    <w:rsid w:val="00C5354F"/>
    <w:rsid w:val="00C55431"/>
    <w:rsid w:val="00C55949"/>
    <w:rsid w:val="00C55AC5"/>
    <w:rsid w:val="00C55DB0"/>
    <w:rsid w:val="00C5617C"/>
    <w:rsid w:val="00C56858"/>
    <w:rsid w:val="00C56A7B"/>
    <w:rsid w:val="00C579F6"/>
    <w:rsid w:val="00C57E20"/>
    <w:rsid w:val="00C60C52"/>
    <w:rsid w:val="00C60CE0"/>
    <w:rsid w:val="00C60CF4"/>
    <w:rsid w:val="00C60E3E"/>
    <w:rsid w:val="00C60EB9"/>
    <w:rsid w:val="00C60FFF"/>
    <w:rsid w:val="00C611B2"/>
    <w:rsid w:val="00C61734"/>
    <w:rsid w:val="00C61BA7"/>
    <w:rsid w:val="00C61DD2"/>
    <w:rsid w:val="00C624D3"/>
    <w:rsid w:val="00C62EA0"/>
    <w:rsid w:val="00C634EE"/>
    <w:rsid w:val="00C64499"/>
    <w:rsid w:val="00C64BEA"/>
    <w:rsid w:val="00C6598B"/>
    <w:rsid w:val="00C65AF2"/>
    <w:rsid w:val="00C669A7"/>
    <w:rsid w:val="00C66AC3"/>
    <w:rsid w:val="00C66F40"/>
    <w:rsid w:val="00C67323"/>
    <w:rsid w:val="00C67492"/>
    <w:rsid w:val="00C7014F"/>
    <w:rsid w:val="00C703F1"/>
    <w:rsid w:val="00C70DC3"/>
    <w:rsid w:val="00C71EE3"/>
    <w:rsid w:val="00C72350"/>
    <w:rsid w:val="00C72369"/>
    <w:rsid w:val="00C7240B"/>
    <w:rsid w:val="00C7269C"/>
    <w:rsid w:val="00C72EEF"/>
    <w:rsid w:val="00C73CCF"/>
    <w:rsid w:val="00C74E83"/>
    <w:rsid w:val="00C7521C"/>
    <w:rsid w:val="00C75369"/>
    <w:rsid w:val="00C75AA3"/>
    <w:rsid w:val="00C75F08"/>
    <w:rsid w:val="00C75F81"/>
    <w:rsid w:val="00C7612C"/>
    <w:rsid w:val="00C800B5"/>
    <w:rsid w:val="00C81A7B"/>
    <w:rsid w:val="00C81F40"/>
    <w:rsid w:val="00C8224B"/>
    <w:rsid w:val="00C8226B"/>
    <w:rsid w:val="00C826D4"/>
    <w:rsid w:val="00C828B4"/>
    <w:rsid w:val="00C82ACD"/>
    <w:rsid w:val="00C83E55"/>
    <w:rsid w:val="00C8439E"/>
    <w:rsid w:val="00C85151"/>
    <w:rsid w:val="00C851CE"/>
    <w:rsid w:val="00C85616"/>
    <w:rsid w:val="00C862CF"/>
    <w:rsid w:val="00C86E4E"/>
    <w:rsid w:val="00C87398"/>
    <w:rsid w:val="00C87B81"/>
    <w:rsid w:val="00C902EB"/>
    <w:rsid w:val="00C90636"/>
    <w:rsid w:val="00C90778"/>
    <w:rsid w:val="00C90E94"/>
    <w:rsid w:val="00C91541"/>
    <w:rsid w:val="00C91B98"/>
    <w:rsid w:val="00C91D33"/>
    <w:rsid w:val="00C91F2A"/>
    <w:rsid w:val="00C92417"/>
    <w:rsid w:val="00C92D08"/>
    <w:rsid w:val="00C92D39"/>
    <w:rsid w:val="00C93333"/>
    <w:rsid w:val="00C933AD"/>
    <w:rsid w:val="00C9382E"/>
    <w:rsid w:val="00C94E7C"/>
    <w:rsid w:val="00C94EA3"/>
    <w:rsid w:val="00C954A5"/>
    <w:rsid w:val="00C96E6B"/>
    <w:rsid w:val="00C970B2"/>
    <w:rsid w:val="00C97C36"/>
    <w:rsid w:val="00C97CF9"/>
    <w:rsid w:val="00CA16F3"/>
    <w:rsid w:val="00CA1813"/>
    <w:rsid w:val="00CA1A2C"/>
    <w:rsid w:val="00CA1D6E"/>
    <w:rsid w:val="00CA2548"/>
    <w:rsid w:val="00CA2BAD"/>
    <w:rsid w:val="00CA3BA1"/>
    <w:rsid w:val="00CA3BC8"/>
    <w:rsid w:val="00CA3D55"/>
    <w:rsid w:val="00CA58D6"/>
    <w:rsid w:val="00CA5AD0"/>
    <w:rsid w:val="00CA5DA7"/>
    <w:rsid w:val="00CA5F4E"/>
    <w:rsid w:val="00CA62FD"/>
    <w:rsid w:val="00CA7241"/>
    <w:rsid w:val="00CA727B"/>
    <w:rsid w:val="00CA7835"/>
    <w:rsid w:val="00CA7D47"/>
    <w:rsid w:val="00CA7F4A"/>
    <w:rsid w:val="00CB0191"/>
    <w:rsid w:val="00CB04AD"/>
    <w:rsid w:val="00CB0F6B"/>
    <w:rsid w:val="00CB11D5"/>
    <w:rsid w:val="00CB1293"/>
    <w:rsid w:val="00CB17C4"/>
    <w:rsid w:val="00CB19CA"/>
    <w:rsid w:val="00CB19E3"/>
    <w:rsid w:val="00CB1BFB"/>
    <w:rsid w:val="00CB224A"/>
    <w:rsid w:val="00CB2315"/>
    <w:rsid w:val="00CB2BA4"/>
    <w:rsid w:val="00CB2C2C"/>
    <w:rsid w:val="00CB3372"/>
    <w:rsid w:val="00CB3F5C"/>
    <w:rsid w:val="00CB4333"/>
    <w:rsid w:val="00CB4420"/>
    <w:rsid w:val="00CB4C60"/>
    <w:rsid w:val="00CB4D42"/>
    <w:rsid w:val="00CB5655"/>
    <w:rsid w:val="00CB5718"/>
    <w:rsid w:val="00CB6489"/>
    <w:rsid w:val="00CB6733"/>
    <w:rsid w:val="00CB675D"/>
    <w:rsid w:val="00CB74EF"/>
    <w:rsid w:val="00CB7694"/>
    <w:rsid w:val="00CB7C02"/>
    <w:rsid w:val="00CB7C9B"/>
    <w:rsid w:val="00CB7FEB"/>
    <w:rsid w:val="00CC0468"/>
    <w:rsid w:val="00CC0719"/>
    <w:rsid w:val="00CC09E0"/>
    <w:rsid w:val="00CC1312"/>
    <w:rsid w:val="00CC1A9F"/>
    <w:rsid w:val="00CC1BBC"/>
    <w:rsid w:val="00CC1BC5"/>
    <w:rsid w:val="00CC1F51"/>
    <w:rsid w:val="00CC30C3"/>
    <w:rsid w:val="00CC4413"/>
    <w:rsid w:val="00CC4615"/>
    <w:rsid w:val="00CC4C38"/>
    <w:rsid w:val="00CC598A"/>
    <w:rsid w:val="00CC64F7"/>
    <w:rsid w:val="00CC6770"/>
    <w:rsid w:val="00CC69C6"/>
    <w:rsid w:val="00CC6A63"/>
    <w:rsid w:val="00CC74D5"/>
    <w:rsid w:val="00CC762A"/>
    <w:rsid w:val="00CC7C7C"/>
    <w:rsid w:val="00CC7D5D"/>
    <w:rsid w:val="00CD0AC2"/>
    <w:rsid w:val="00CD0FC6"/>
    <w:rsid w:val="00CD2140"/>
    <w:rsid w:val="00CD260F"/>
    <w:rsid w:val="00CD29A5"/>
    <w:rsid w:val="00CD3802"/>
    <w:rsid w:val="00CD3A49"/>
    <w:rsid w:val="00CD3DFE"/>
    <w:rsid w:val="00CD43C9"/>
    <w:rsid w:val="00CD4565"/>
    <w:rsid w:val="00CD48B1"/>
    <w:rsid w:val="00CD5C4E"/>
    <w:rsid w:val="00CE0114"/>
    <w:rsid w:val="00CE02AB"/>
    <w:rsid w:val="00CE0328"/>
    <w:rsid w:val="00CE1E18"/>
    <w:rsid w:val="00CE2A31"/>
    <w:rsid w:val="00CE2D24"/>
    <w:rsid w:val="00CE3D1B"/>
    <w:rsid w:val="00CE41C8"/>
    <w:rsid w:val="00CE4420"/>
    <w:rsid w:val="00CE4756"/>
    <w:rsid w:val="00CE4947"/>
    <w:rsid w:val="00CE53C7"/>
    <w:rsid w:val="00CE685A"/>
    <w:rsid w:val="00CE6F66"/>
    <w:rsid w:val="00CE73F3"/>
    <w:rsid w:val="00CF0368"/>
    <w:rsid w:val="00CF2DF3"/>
    <w:rsid w:val="00CF32F7"/>
    <w:rsid w:val="00CF3606"/>
    <w:rsid w:val="00CF3C22"/>
    <w:rsid w:val="00CF4405"/>
    <w:rsid w:val="00CF4D20"/>
    <w:rsid w:val="00CF5225"/>
    <w:rsid w:val="00CF5B6E"/>
    <w:rsid w:val="00CF6436"/>
    <w:rsid w:val="00CF6A36"/>
    <w:rsid w:val="00CF6B52"/>
    <w:rsid w:val="00CF6C6C"/>
    <w:rsid w:val="00CF6F1B"/>
    <w:rsid w:val="00CF7519"/>
    <w:rsid w:val="00CF7C40"/>
    <w:rsid w:val="00D00379"/>
    <w:rsid w:val="00D004EF"/>
    <w:rsid w:val="00D00D69"/>
    <w:rsid w:val="00D01CD9"/>
    <w:rsid w:val="00D01E46"/>
    <w:rsid w:val="00D02E46"/>
    <w:rsid w:val="00D02F08"/>
    <w:rsid w:val="00D02F83"/>
    <w:rsid w:val="00D03050"/>
    <w:rsid w:val="00D0336C"/>
    <w:rsid w:val="00D03AD9"/>
    <w:rsid w:val="00D03F80"/>
    <w:rsid w:val="00D04026"/>
    <w:rsid w:val="00D04CD7"/>
    <w:rsid w:val="00D04D33"/>
    <w:rsid w:val="00D05CC1"/>
    <w:rsid w:val="00D061A7"/>
    <w:rsid w:val="00D0652B"/>
    <w:rsid w:val="00D06875"/>
    <w:rsid w:val="00D06D5E"/>
    <w:rsid w:val="00D07926"/>
    <w:rsid w:val="00D10115"/>
    <w:rsid w:val="00D1154E"/>
    <w:rsid w:val="00D11579"/>
    <w:rsid w:val="00D11849"/>
    <w:rsid w:val="00D11AC7"/>
    <w:rsid w:val="00D1211A"/>
    <w:rsid w:val="00D12CFE"/>
    <w:rsid w:val="00D13324"/>
    <w:rsid w:val="00D13D5D"/>
    <w:rsid w:val="00D13E22"/>
    <w:rsid w:val="00D14565"/>
    <w:rsid w:val="00D15010"/>
    <w:rsid w:val="00D15A14"/>
    <w:rsid w:val="00D1617E"/>
    <w:rsid w:val="00D164C3"/>
    <w:rsid w:val="00D173D2"/>
    <w:rsid w:val="00D175ED"/>
    <w:rsid w:val="00D179C7"/>
    <w:rsid w:val="00D17A77"/>
    <w:rsid w:val="00D17BAC"/>
    <w:rsid w:val="00D2010F"/>
    <w:rsid w:val="00D20175"/>
    <w:rsid w:val="00D212A7"/>
    <w:rsid w:val="00D213D9"/>
    <w:rsid w:val="00D2155E"/>
    <w:rsid w:val="00D22187"/>
    <w:rsid w:val="00D22AF3"/>
    <w:rsid w:val="00D22D96"/>
    <w:rsid w:val="00D23A36"/>
    <w:rsid w:val="00D23E88"/>
    <w:rsid w:val="00D250A8"/>
    <w:rsid w:val="00D251F5"/>
    <w:rsid w:val="00D25348"/>
    <w:rsid w:val="00D25439"/>
    <w:rsid w:val="00D26054"/>
    <w:rsid w:val="00D264F2"/>
    <w:rsid w:val="00D27305"/>
    <w:rsid w:val="00D27A3F"/>
    <w:rsid w:val="00D3090E"/>
    <w:rsid w:val="00D3125A"/>
    <w:rsid w:val="00D31C0D"/>
    <w:rsid w:val="00D321CF"/>
    <w:rsid w:val="00D3311D"/>
    <w:rsid w:val="00D35B13"/>
    <w:rsid w:val="00D36565"/>
    <w:rsid w:val="00D365E3"/>
    <w:rsid w:val="00D36DCC"/>
    <w:rsid w:val="00D36FB9"/>
    <w:rsid w:val="00D3773F"/>
    <w:rsid w:val="00D401BD"/>
    <w:rsid w:val="00D40275"/>
    <w:rsid w:val="00D4296A"/>
    <w:rsid w:val="00D43248"/>
    <w:rsid w:val="00D433F1"/>
    <w:rsid w:val="00D434D4"/>
    <w:rsid w:val="00D43D29"/>
    <w:rsid w:val="00D43E98"/>
    <w:rsid w:val="00D44941"/>
    <w:rsid w:val="00D44B72"/>
    <w:rsid w:val="00D44EB6"/>
    <w:rsid w:val="00D45770"/>
    <w:rsid w:val="00D46895"/>
    <w:rsid w:val="00D46DEF"/>
    <w:rsid w:val="00D46E12"/>
    <w:rsid w:val="00D471C2"/>
    <w:rsid w:val="00D511EF"/>
    <w:rsid w:val="00D516A4"/>
    <w:rsid w:val="00D5295B"/>
    <w:rsid w:val="00D530F2"/>
    <w:rsid w:val="00D533D5"/>
    <w:rsid w:val="00D53827"/>
    <w:rsid w:val="00D546B6"/>
    <w:rsid w:val="00D54E9F"/>
    <w:rsid w:val="00D553CC"/>
    <w:rsid w:val="00D55E2F"/>
    <w:rsid w:val="00D56C21"/>
    <w:rsid w:val="00D5725A"/>
    <w:rsid w:val="00D576FD"/>
    <w:rsid w:val="00D57AAB"/>
    <w:rsid w:val="00D605C7"/>
    <w:rsid w:val="00D605D4"/>
    <w:rsid w:val="00D614DE"/>
    <w:rsid w:val="00D6175C"/>
    <w:rsid w:val="00D61D99"/>
    <w:rsid w:val="00D6218E"/>
    <w:rsid w:val="00D62F22"/>
    <w:rsid w:val="00D63123"/>
    <w:rsid w:val="00D6386E"/>
    <w:rsid w:val="00D63EF2"/>
    <w:rsid w:val="00D647CE"/>
    <w:rsid w:val="00D64A95"/>
    <w:rsid w:val="00D64AAA"/>
    <w:rsid w:val="00D64CD1"/>
    <w:rsid w:val="00D65251"/>
    <w:rsid w:val="00D654B4"/>
    <w:rsid w:val="00D656E8"/>
    <w:rsid w:val="00D66F07"/>
    <w:rsid w:val="00D67E6A"/>
    <w:rsid w:val="00D67E9D"/>
    <w:rsid w:val="00D7026A"/>
    <w:rsid w:val="00D7209B"/>
    <w:rsid w:val="00D72171"/>
    <w:rsid w:val="00D7297D"/>
    <w:rsid w:val="00D72D92"/>
    <w:rsid w:val="00D735CC"/>
    <w:rsid w:val="00D73FCE"/>
    <w:rsid w:val="00D74F7C"/>
    <w:rsid w:val="00D7658D"/>
    <w:rsid w:val="00D76A49"/>
    <w:rsid w:val="00D7763E"/>
    <w:rsid w:val="00D778A1"/>
    <w:rsid w:val="00D800C2"/>
    <w:rsid w:val="00D801E8"/>
    <w:rsid w:val="00D80F40"/>
    <w:rsid w:val="00D81341"/>
    <w:rsid w:val="00D81585"/>
    <w:rsid w:val="00D816EC"/>
    <w:rsid w:val="00D819EE"/>
    <w:rsid w:val="00D81BA5"/>
    <w:rsid w:val="00D82261"/>
    <w:rsid w:val="00D83179"/>
    <w:rsid w:val="00D8343A"/>
    <w:rsid w:val="00D83C74"/>
    <w:rsid w:val="00D83D1C"/>
    <w:rsid w:val="00D83F0D"/>
    <w:rsid w:val="00D843AB"/>
    <w:rsid w:val="00D85A48"/>
    <w:rsid w:val="00D8610D"/>
    <w:rsid w:val="00D8652D"/>
    <w:rsid w:val="00D86537"/>
    <w:rsid w:val="00D86EDD"/>
    <w:rsid w:val="00D87BB6"/>
    <w:rsid w:val="00D9027F"/>
    <w:rsid w:val="00D90FEF"/>
    <w:rsid w:val="00D912BC"/>
    <w:rsid w:val="00D912D3"/>
    <w:rsid w:val="00D91BF4"/>
    <w:rsid w:val="00D922B4"/>
    <w:rsid w:val="00D930AE"/>
    <w:rsid w:val="00D93411"/>
    <w:rsid w:val="00D935B7"/>
    <w:rsid w:val="00D94C85"/>
    <w:rsid w:val="00D9575E"/>
    <w:rsid w:val="00D96DDB"/>
    <w:rsid w:val="00D97165"/>
    <w:rsid w:val="00D97EC0"/>
    <w:rsid w:val="00DA03C2"/>
    <w:rsid w:val="00DA1385"/>
    <w:rsid w:val="00DA16B4"/>
    <w:rsid w:val="00DA190E"/>
    <w:rsid w:val="00DA20F8"/>
    <w:rsid w:val="00DA2B9C"/>
    <w:rsid w:val="00DA2E75"/>
    <w:rsid w:val="00DA32BE"/>
    <w:rsid w:val="00DA3ABB"/>
    <w:rsid w:val="00DA3ACE"/>
    <w:rsid w:val="00DA3E75"/>
    <w:rsid w:val="00DA448E"/>
    <w:rsid w:val="00DA4581"/>
    <w:rsid w:val="00DA4DDF"/>
    <w:rsid w:val="00DA5BFA"/>
    <w:rsid w:val="00DA74AD"/>
    <w:rsid w:val="00DA7D34"/>
    <w:rsid w:val="00DB01FC"/>
    <w:rsid w:val="00DB0841"/>
    <w:rsid w:val="00DB0AC8"/>
    <w:rsid w:val="00DB0C58"/>
    <w:rsid w:val="00DB28B1"/>
    <w:rsid w:val="00DB2B9B"/>
    <w:rsid w:val="00DB44F5"/>
    <w:rsid w:val="00DB4A88"/>
    <w:rsid w:val="00DB4AA2"/>
    <w:rsid w:val="00DB4D68"/>
    <w:rsid w:val="00DB5043"/>
    <w:rsid w:val="00DB5455"/>
    <w:rsid w:val="00DB5795"/>
    <w:rsid w:val="00DB6898"/>
    <w:rsid w:val="00DB734B"/>
    <w:rsid w:val="00DB7792"/>
    <w:rsid w:val="00DB7E9B"/>
    <w:rsid w:val="00DC0561"/>
    <w:rsid w:val="00DC0735"/>
    <w:rsid w:val="00DC081A"/>
    <w:rsid w:val="00DC0E4A"/>
    <w:rsid w:val="00DC1497"/>
    <w:rsid w:val="00DC1743"/>
    <w:rsid w:val="00DC1917"/>
    <w:rsid w:val="00DC1C5C"/>
    <w:rsid w:val="00DC1C62"/>
    <w:rsid w:val="00DC3595"/>
    <w:rsid w:val="00DC4A4D"/>
    <w:rsid w:val="00DC5360"/>
    <w:rsid w:val="00DC58E1"/>
    <w:rsid w:val="00DC6A8B"/>
    <w:rsid w:val="00DC72CD"/>
    <w:rsid w:val="00DC73D4"/>
    <w:rsid w:val="00DC7964"/>
    <w:rsid w:val="00DC7D7C"/>
    <w:rsid w:val="00DD05D2"/>
    <w:rsid w:val="00DD1918"/>
    <w:rsid w:val="00DD1A04"/>
    <w:rsid w:val="00DD1E29"/>
    <w:rsid w:val="00DD228B"/>
    <w:rsid w:val="00DD25EB"/>
    <w:rsid w:val="00DD26AF"/>
    <w:rsid w:val="00DD2A32"/>
    <w:rsid w:val="00DD2B6E"/>
    <w:rsid w:val="00DD2C81"/>
    <w:rsid w:val="00DD3167"/>
    <w:rsid w:val="00DD39A5"/>
    <w:rsid w:val="00DD4E9B"/>
    <w:rsid w:val="00DD71AC"/>
    <w:rsid w:val="00DD774B"/>
    <w:rsid w:val="00DE0236"/>
    <w:rsid w:val="00DE2577"/>
    <w:rsid w:val="00DE2C31"/>
    <w:rsid w:val="00DE3242"/>
    <w:rsid w:val="00DE4246"/>
    <w:rsid w:val="00DE44EE"/>
    <w:rsid w:val="00DE52D9"/>
    <w:rsid w:val="00DE5828"/>
    <w:rsid w:val="00DE58F8"/>
    <w:rsid w:val="00DE591A"/>
    <w:rsid w:val="00DE62EB"/>
    <w:rsid w:val="00DE6C94"/>
    <w:rsid w:val="00DE7CEA"/>
    <w:rsid w:val="00DF0039"/>
    <w:rsid w:val="00DF10E5"/>
    <w:rsid w:val="00DF1354"/>
    <w:rsid w:val="00DF2810"/>
    <w:rsid w:val="00DF2CA7"/>
    <w:rsid w:val="00DF33CA"/>
    <w:rsid w:val="00DF4106"/>
    <w:rsid w:val="00DF4265"/>
    <w:rsid w:val="00DF4BFE"/>
    <w:rsid w:val="00DF4E4E"/>
    <w:rsid w:val="00DF584C"/>
    <w:rsid w:val="00DF68B1"/>
    <w:rsid w:val="00DF6934"/>
    <w:rsid w:val="00DF6D46"/>
    <w:rsid w:val="00DF6F8C"/>
    <w:rsid w:val="00DF7F5A"/>
    <w:rsid w:val="00E003B1"/>
    <w:rsid w:val="00E00B75"/>
    <w:rsid w:val="00E0179A"/>
    <w:rsid w:val="00E0179C"/>
    <w:rsid w:val="00E02C02"/>
    <w:rsid w:val="00E03369"/>
    <w:rsid w:val="00E03BBD"/>
    <w:rsid w:val="00E03BC4"/>
    <w:rsid w:val="00E04078"/>
    <w:rsid w:val="00E04B29"/>
    <w:rsid w:val="00E04F1C"/>
    <w:rsid w:val="00E050AE"/>
    <w:rsid w:val="00E05352"/>
    <w:rsid w:val="00E06587"/>
    <w:rsid w:val="00E067B1"/>
    <w:rsid w:val="00E07345"/>
    <w:rsid w:val="00E07677"/>
    <w:rsid w:val="00E0778D"/>
    <w:rsid w:val="00E07B05"/>
    <w:rsid w:val="00E10C33"/>
    <w:rsid w:val="00E10D48"/>
    <w:rsid w:val="00E11C3E"/>
    <w:rsid w:val="00E125E2"/>
    <w:rsid w:val="00E12A59"/>
    <w:rsid w:val="00E12A7C"/>
    <w:rsid w:val="00E12B21"/>
    <w:rsid w:val="00E12DBD"/>
    <w:rsid w:val="00E12E5D"/>
    <w:rsid w:val="00E13D5A"/>
    <w:rsid w:val="00E14775"/>
    <w:rsid w:val="00E14AF4"/>
    <w:rsid w:val="00E14D74"/>
    <w:rsid w:val="00E15FE6"/>
    <w:rsid w:val="00E16257"/>
    <w:rsid w:val="00E172C7"/>
    <w:rsid w:val="00E178F3"/>
    <w:rsid w:val="00E17C6E"/>
    <w:rsid w:val="00E20268"/>
    <w:rsid w:val="00E206B0"/>
    <w:rsid w:val="00E20A18"/>
    <w:rsid w:val="00E20A65"/>
    <w:rsid w:val="00E2155F"/>
    <w:rsid w:val="00E21A41"/>
    <w:rsid w:val="00E21DF6"/>
    <w:rsid w:val="00E231B9"/>
    <w:rsid w:val="00E23431"/>
    <w:rsid w:val="00E238FC"/>
    <w:rsid w:val="00E23B28"/>
    <w:rsid w:val="00E25B8D"/>
    <w:rsid w:val="00E26BB9"/>
    <w:rsid w:val="00E275F8"/>
    <w:rsid w:val="00E277F2"/>
    <w:rsid w:val="00E27E43"/>
    <w:rsid w:val="00E31F93"/>
    <w:rsid w:val="00E3202F"/>
    <w:rsid w:val="00E33577"/>
    <w:rsid w:val="00E33878"/>
    <w:rsid w:val="00E3489F"/>
    <w:rsid w:val="00E34E5D"/>
    <w:rsid w:val="00E35B81"/>
    <w:rsid w:val="00E3655D"/>
    <w:rsid w:val="00E378C7"/>
    <w:rsid w:val="00E40451"/>
    <w:rsid w:val="00E405DA"/>
    <w:rsid w:val="00E406AC"/>
    <w:rsid w:val="00E40A8C"/>
    <w:rsid w:val="00E41A74"/>
    <w:rsid w:val="00E42328"/>
    <w:rsid w:val="00E42747"/>
    <w:rsid w:val="00E4292D"/>
    <w:rsid w:val="00E431CD"/>
    <w:rsid w:val="00E436B9"/>
    <w:rsid w:val="00E438CE"/>
    <w:rsid w:val="00E43ED9"/>
    <w:rsid w:val="00E4564F"/>
    <w:rsid w:val="00E462EE"/>
    <w:rsid w:val="00E46A54"/>
    <w:rsid w:val="00E46BCB"/>
    <w:rsid w:val="00E47277"/>
    <w:rsid w:val="00E474AA"/>
    <w:rsid w:val="00E505FD"/>
    <w:rsid w:val="00E5079D"/>
    <w:rsid w:val="00E50C27"/>
    <w:rsid w:val="00E50DA7"/>
    <w:rsid w:val="00E519B1"/>
    <w:rsid w:val="00E51C09"/>
    <w:rsid w:val="00E51D25"/>
    <w:rsid w:val="00E525AE"/>
    <w:rsid w:val="00E5293A"/>
    <w:rsid w:val="00E52FD9"/>
    <w:rsid w:val="00E53021"/>
    <w:rsid w:val="00E53815"/>
    <w:rsid w:val="00E53BCF"/>
    <w:rsid w:val="00E53D1D"/>
    <w:rsid w:val="00E54A36"/>
    <w:rsid w:val="00E54F4D"/>
    <w:rsid w:val="00E551A4"/>
    <w:rsid w:val="00E5547C"/>
    <w:rsid w:val="00E55604"/>
    <w:rsid w:val="00E55ACF"/>
    <w:rsid w:val="00E55C9A"/>
    <w:rsid w:val="00E55F76"/>
    <w:rsid w:val="00E5607A"/>
    <w:rsid w:val="00E56A71"/>
    <w:rsid w:val="00E572A4"/>
    <w:rsid w:val="00E60A12"/>
    <w:rsid w:val="00E60C9B"/>
    <w:rsid w:val="00E62511"/>
    <w:rsid w:val="00E631D2"/>
    <w:rsid w:val="00E63D48"/>
    <w:rsid w:val="00E64540"/>
    <w:rsid w:val="00E64CC7"/>
    <w:rsid w:val="00E65282"/>
    <w:rsid w:val="00E65339"/>
    <w:rsid w:val="00E65786"/>
    <w:rsid w:val="00E65D81"/>
    <w:rsid w:val="00E660E4"/>
    <w:rsid w:val="00E66CEB"/>
    <w:rsid w:val="00E67759"/>
    <w:rsid w:val="00E67825"/>
    <w:rsid w:val="00E67ACA"/>
    <w:rsid w:val="00E67EDE"/>
    <w:rsid w:val="00E70B92"/>
    <w:rsid w:val="00E71DDA"/>
    <w:rsid w:val="00E71EF9"/>
    <w:rsid w:val="00E729AB"/>
    <w:rsid w:val="00E73D0D"/>
    <w:rsid w:val="00E73ED6"/>
    <w:rsid w:val="00E749AB"/>
    <w:rsid w:val="00E74C03"/>
    <w:rsid w:val="00E74DC0"/>
    <w:rsid w:val="00E74F8E"/>
    <w:rsid w:val="00E7698A"/>
    <w:rsid w:val="00E76C6F"/>
    <w:rsid w:val="00E76D3D"/>
    <w:rsid w:val="00E777C6"/>
    <w:rsid w:val="00E778D2"/>
    <w:rsid w:val="00E77AC5"/>
    <w:rsid w:val="00E77D2C"/>
    <w:rsid w:val="00E804CD"/>
    <w:rsid w:val="00E80502"/>
    <w:rsid w:val="00E808A2"/>
    <w:rsid w:val="00E8148D"/>
    <w:rsid w:val="00E8150C"/>
    <w:rsid w:val="00E8153B"/>
    <w:rsid w:val="00E82B82"/>
    <w:rsid w:val="00E82F9C"/>
    <w:rsid w:val="00E83008"/>
    <w:rsid w:val="00E8393F"/>
    <w:rsid w:val="00E84B1E"/>
    <w:rsid w:val="00E85991"/>
    <w:rsid w:val="00E869EB"/>
    <w:rsid w:val="00E8744A"/>
    <w:rsid w:val="00E9012F"/>
    <w:rsid w:val="00E92333"/>
    <w:rsid w:val="00E93024"/>
    <w:rsid w:val="00E93349"/>
    <w:rsid w:val="00E93ADC"/>
    <w:rsid w:val="00E93C5F"/>
    <w:rsid w:val="00E941EF"/>
    <w:rsid w:val="00E948BC"/>
    <w:rsid w:val="00E94BB1"/>
    <w:rsid w:val="00E958EC"/>
    <w:rsid w:val="00E95B62"/>
    <w:rsid w:val="00E96345"/>
    <w:rsid w:val="00E97245"/>
    <w:rsid w:val="00E978A4"/>
    <w:rsid w:val="00EA0167"/>
    <w:rsid w:val="00EA030A"/>
    <w:rsid w:val="00EA085C"/>
    <w:rsid w:val="00EA1512"/>
    <w:rsid w:val="00EA1581"/>
    <w:rsid w:val="00EA1623"/>
    <w:rsid w:val="00EA1B0D"/>
    <w:rsid w:val="00EA2820"/>
    <w:rsid w:val="00EA2EFE"/>
    <w:rsid w:val="00EA305E"/>
    <w:rsid w:val="00EA32ED"/>
    <w:rsid w:val="00EA390A"/>
    <w:rsid w:val="00EA3C97"/>
    <w:rsid w:val="00EA3CB9"/>
    <w:rsid w:val="00EA4020"/>
    <w:rsid w:val="00EA46B1"/>
    <w:rsid w:val="00EA4903"/>
    <w:rsid w:val="00EA5A73"/>
    <w:rsid w:val="00EA613C"/>
    <w:rsid w:val="00EA76C9"/>
    <w:rsid w:val="00EB027A"/>
    <w:rsid w:val="00EB065F"/>
    <w:rsid w:val="00EB0701"/>
    <w:rsid w:val="00EB0CB2"/>
    <w:rsid w:val="00EB1693"/>
    <w:rsid w:val="00EB1F99"/>
    <w:rsid w:val="00EB2320"/>
    <w:rsid w:val="00EB2659"/>
    <w:rsid w:val="00EB3095"/>
    <w:rsid w:val="00EB3104"/>
    <w:rsid w:val="00EB38A8"/>
    <w:rsid w:val="00EB3F22"/>
    <w:rsid w:val="00EB4834"/>
    <w:rsid w:val="00EB545B"/>
    <w:rsid w:val="00EB67D8"/>
    <w:rsid w:val="00EB777B"/>
    <w:rsid w:val="00EC0A70"/>
    <w:rsid w:val="00EC13D2"/>
    <w:rsid w:val="00EC2BC9"/>
    <w:rsid w:val="00EC33C9"/>
    <w:rsid w:val="00EC37CC"/>
    <w:rsid w:val="00EC5B66"/>
    <w:rsid w:val="00EC61CD"/>
    <w:rsid w:val="00EC6BBF"/>
    <w:rsid w:val="00EC7FEC"/>
    <w:rsid w:val="00ED0ECE"/>
    <w:rsid w:val="00ED203D"/>
    <w:rsid w:val="00ED29D7"/>
    <w:rsid w:val="00ED2B85"/>
    <w:rsid w:val="00ED3D6A"/>
    <w:rsid w:val="00ED3ECF"/>
    <w:rsid w:val="00ED45D6"/>
    <w:rsid w:val="00ED4EFD"/>
    <w:rsid w:val="00ED51FA"/>
    <w:rsid w:val="00ED52BD"/>
    <w:rsid w:val="00ED5398"/>
    <w:rsid w:val="00ED57D6"/>
    <w:rsid w:val="00ED59EC"/>
    <w:rsid w:val="00ED5D9D"/>
    <w:rsid w:val="00ED5EDB"/>
    <w:rsid w:val="00ED61A1"/>
    <w:rsid w:val="00ED6212"/>
    <w:rsid w:val="00ED6B3C"/>
    <w:rsid w:val="00ED6C33"/>
    <w:rsid w:val="00ED7CC3"/>
    <w:rsid w:val="00ED7DFF"/>
    <w:rsid w:val="00EE00DE"/>
    <w:rsid w:val="00EE0F15"/>
    <w:rsid w:val="00EE1141"/>
    <w:rsid w:val="00EE1DA1"/>
    <w:rsid w:val="00EE1E3A"/>
    <w:rsid w:val="00EE2660"/>
    <w:rsid w:val="00EE2E8D"/>
    <w:rsid w:val="00EE3033"/>
    <w:rsid w:val="00EE3392"/>
    <w:rsid w:val="00EE41FB"/>
    <w:rsid w:val="00EE4954"/>
    <w:rsid w:val="00EE4F48"/>
    <w:rsid w:val="00EE52D6"/>
    <w:rsid w:val="00EE56D3"/>
    <w:rsid w:val="00EE6055"/>
    <w:rsid w:val="00EE6E13"/>
    <w:rsid w:val="00EE771D"/>
    <w:rsid w:val="00EE7737"/>
    <w:rsid w:val="00EF0090"/>
    <w:rsid w:val="00EF0EFE"/>
    <w:rsid w:val="00EF1421"/>
    <w:rsid w:val="00EF1696"/>
    <w:rsid w:val="00EF1BAD"/>
    <w:rsid w:val="00EF25F8"/>
    <w:rsid w:val="00EF3AFE"/>
    <w:rsid w:val="00EF4274"/>
    <w:rsid w:val="00EF469F"/>
    <w:rsid w:val="00EF48AA"/>
    <w:rsid w:val="00EF539B"/>
    <w:rsid w:val="00EF69F5"/>
    <w:rsid w:val="00EF7500"/>
    <w:rsid w:val="00EF75A0"/>
    <w:rsid w:val="00EF7E2A"/>
    <w:rsid w:val="00F00FC5"/>
    <w:rsid w:val="00F012CD"/>
    <w:rsid w:val="00F0136D"/>
    <w:rsid w:val="00F01924"/>
    <w:rsid w:val="00F01EB2"/>
    <w:rsid w:val="00F03682"/>
    <w:rsid w:val="00F03DB9"/>
    <w:rsid w:val="00F044B8"/>
    <w:rsid w:val="00F047E6"/>
    <w:rsid w:val="00F0483B"/>
    <w:rsid w:val="00F04A4B"/>
    <w:rsid w:val="00F04EE1"/>
    <w:rsid w:val="00F04F9F"/>
    <w:rsid w:val="00F050C3"/>
    <w:rsid w:val="00F0543E"/>
    <w:rsid w:val="00F0563A"/>
    <w:rsid w:val="00F05CEC"/>
    <w:rsid w:val="00F05D74"/>
    <w:rsid w:val="00F060ED"/>
    <w:rsid w:val="00F06AB8"/>
    <w:rsid w:val="00F072A5"/>
    <w:rsid w:val="00F07CCD"/>
    <w:rsid w:val="00F10335"/>
    <w:rsid w:val="00F10CA4"/>
    <w:rsid w:val="00F10FAD"/>
    <w:rsid w:val="00F11020"/>
    <w:rsid w:val="00F110F3"/>
    <w:rsid w:val="00F114F7"/>
    <w:rsid w:val="00F1229D"/>
    <w:rsid w:val="00F12700"/>
    <w:rsid w:val="00F12DEB"/>
    <w:rsid w:val="00F133CD"/>
    <w:rsid w:val="00F134F9"/>
    <w:rsid w:val="00F14527"/>
    <w:rsid w:val="00F14C41"/>
    <w:rsid w:val="00F1572A"/>
    <w:rsid w:val="00F15AA6"/>
    <w:rsid w:val="00F165DC"/>
    <w:rsid w:val="00F16678"/>
    <w:rsid w:val="00F16C49"/>
    <w:rsid w:val="00F170E2"/>
    <w:rsid w:val="00F1715E"/>
    <w:rsid w:val="00F17F3B"/>
    <w:rsid w:val="00F20F37"/>
    <w:rsid w:val="00F212C5"/>
    <w:rsid w:val="00F21800"/>
    <w:rsid w:val="00F21C94"/>
    <w:rsid w:val="00F22031"/>
    <w:rsid w:val="00F223D5"/>
    <w:rsid w:val="00F226E8"/>
    <w:rsid w:val="00F22B9A"/>
    <w:rsid w:val="00F22C8F"/>
    <w:rsid w:val="00F22CC5"/>
    <w:rsid w:val="00F2386B"/>
    <w:rsid w:val="00F2398C"/>
    <w:rsid w:val="00F23E23"/>
    <w:rsid w:val="00F2594B"/>
    <w:rsid w:val="00F264EB"/>
    <w:rsid w:val="00F26762"/>
    <w:rsid w:val="00F2716B"/>
    <w:rsid w:val="00F27670"/>
    <w:rsid w:val="00F278B0"/>
    <w:rsid w:val="00F27F98"/>
    <w:rsid w:val="00F27FB0"/>
    <w:rsid w:val="00F30BFF"/>
    <w:rsid w:val="00F314BD"/>
    <w:rsid w:val="00F31E01"/>
    <w:rsid w:val="00F32102"/>
    <w:rsid w:val="00F32EDB"/>
    <w:rsid w:val="00F32F75"/>
    <w:rsid w:val="00F336E3"/>
    <w:rsid w:val="00F34A40"/>
    <w:rsid w:val="00F34CEB"/>
    <w:rsid w:val="00F34D42"/>
    <w:rsid w:val="00F34F39"/>
    <w:rsid w:val="00F3548E"/>
    <w:rsid w:val="00F35E6B"/>
    <w:rsid w:val="00F35E85"/>
    <w:rsid w:val="00F362AF"/>
    <w:rsid w:val="00F363A3"/>
    <w:rsid w:val="00F3674F"/>
    <w:rsid w:val="00F3799D"/>
    <w:rsid w:val="00F40173"/>
    <w:rsid w:val="00F40364"/>
    <w:rsid w:val="00F40D72"/>
    <w:rsid w:val="00F414E5"/>
    <w:rsid w:val="00F4214B"/>
    <w:rsid w:val="00F4352C"/>
    <w:rsid w:val="00F43787"/>
    <w:rsid w:val="00F44230"/>
    <w:rsid w:val="00F458F6"/>
    <w:rsid w:val="00F45A15"/>
    <w:rsid w:val="00F46057"/>
    <w:rsid w:val="00F46D1E"/>
    <w:rsid w:val="00F4706C"/>
    <w:rsid w:val="00F47490"/>
    <w:rsid w:val="00F47498"/>
    <w:rsid w:val="00F509DB"/>
    <w:rsid w:val="00F50B0B"/>
    <w:rsid w:val="00F50CC2"/>
    <w:rsid w:val="00F5131B"/>
    <w:rsid w:val="00F51F9E"/>
    <w:rsid w:val="00F52077"/>
    <w:rsid w:val="00F52744"/>
    <w:rsid w:val="00F52981"/>
    <w:rsid w:val="00F53041"/>
    <w:rsid w:val="00F5377C"/>
    <w:rsid w:val="00F546A8"/>
    <w:rsid w:val="00F54988"/>
    <w:rsid w:val="00F55398"/>
    <w:rsid w:val="00F55958"/>
    <w:rsid w:val="00F56292"/>
    <w:rsid w:val="00F56345"/>
    <w:rsid w:val="00F56D11"/>
    <w:rsid w:val="00F56E52"/>
    <w:rsid w:val="00F56F06"/>
    <w:rsid w:val="00F60069"/>
    <w:rsid w:val="00F60BF1"/>
    <w:rsid w:val="00F61215"/>
    <w:rsid w:val="00F61AE4"/>
    <w:rsid w:val="00F62187"/>
    <w:rsid w:val="00F629C8"/>
    <w:rsid w:val="00F62B59"/>
    <w:rsid w:val="00F62E2B"/>
    <w:rsid w:val="00F649B0"/>
    <w:rsid w:val="00F64FD9"/>
    <w:rsid w:val="00F659B9"/>
    <w:rsid w:val="00F70845"/>
    <w:rsid w:val="00F71528"/>
    <w:rsid w:val="00F71615"/>
    <w:rsid w:val="00F71765"/>
    <w:rsid w:val="00F71C9E"/>
    <w:rsid w:val="00F730FB"/>
    <w:rsid w:val="00F7335C"/>
    <w:rsid w:val="00F73961"/>
    <w:rsid w:val="00F73F96"/>
    <w:rsid w:val="00F746EE"/>
    <w:rsid w:val="00F74831"/>
    <w:rsid w:val="00F74A0F"/>
    <w:rsid w:val="00F753FF"/>
    <w:rsid w:val="00F757C2"/>
    <w:rsid w:val="00F75DA0"/>
    <w:rsid w:val="00F7689C"/>
    <w:rsid w:val="00F76B8E"/>
    <w:rsid w:val="00F77F9B"/>
    <w:rsid w:val="00F8028D"/>
    <w:rsid w:val="00F821F1"/>
    <w:rsid w:val="00F82E8B"/>
    <w:rsid w:val="00F835BF"/>
    <w:rsid w:val="00F8377D"/>
    <w:rsid w:val="00F83EB5"/>
    <w:rsid w:val="00F84BA0"/>
    <w:rsid w:val="00F85E8E"/>
    <w:rsid w:val="00F86190"/>
    <w:rsid w:val="00F86211"/>
    <w:rsid w:val="00F8692F"/>
    <w:rsid w:val="00F8766B"/>
    <w:rsid w:val="00F90995"/>
    <w:rsid w:val="00F909F0"/>
    <w:rsid w:val="00F90C36"/>
    <w:rsid w:val="00F91D1C"/>
    <w:rsid w:val="00F927E4"/>
    <w:rsid w:val="00F92FA7"/>
    <w:rsid w:val="00F9326A"/>
    <w:rsid w:val="00F9383F"/>
    <w:rsid w:val="00F93AC0"/>
    <w:rsid w:val="00F94437"/>
    <w:rsid w:val="00F94AFB"/>
    <w:rsid w:val="00F94B1B"/>
    <w:rsid w:val="00F95EF1"/>
    <w:rsid w:val="00F9614A"/>
    <w:rsid w:val="00F963DE"/>
    <w:rsid w:val="00F96784"/>
    <w:rsid w:val="00F96AA7"/>
    <w:rsid w:val="00F96AEA"/>
    <w:rsid w:val="00F97C56"/>
    <w:rsid w:val="00FA01D1"/>
    <w:rsid w:val="00FA12B3"/>
    <w:rsid w:val="00FA196C"/>
    <w:rsid w:val="00FA1CB0"/>
    <w:rsid w:val="00FA34F3"/>
    <w:rsid w:val="00FA3818"/>
    <w:rsid w:val="00FA425B"/>
    <w:rsid w:val="00FA44CA"/>
    <w:rsid w:val="00FA4A00"/>
    <w:rsid w:val="00FA4AA8"/>
    <w:rsid w:val="00FA4FF3"/>
    <w:rsid w:val="00FA5384"/>
    <w:rsid w:val="00FA62C6"/>
    <w:rsid w:val="00FA653E"/>
    <w:rsid w:val="00FA6894"/>
    <w:rsid w:val="00FA68B3"/>
    <w:rsid w:val="00FA773A"/>
    <w:rsid w:val="00FA79F1"/>
    <w:rsid w:val="00FA7A98"/>
    <w:rsid w:val="00FB0A77"/>
    <w:rsid w:val="00FB1855"/>
    <w:rsid w:val="00FB2642"/>
    <w:rsid w:val="00FB290B"/>
    <w:rsid w:val="00FB3164"/>
    <w:rsid w:val="00FB3C9F"/>
    <w:rsid w:val="00FB3DBA"/>
    <w:rsid w:val="00FB3F0C"/>
    <w:rsid w:val="00FB4204"/>
    <w:rsid w:val="00FB43AD"/>
    <w:rsid w:val="00FB460F"/>
    <w:rsid w:val="00FB4950"/>
    <w:rsid w:val="00FB4FEB"/>
    <w:rsid w:val="00FB728A"/>
    <w:rsid w:val="00FB768B"/>
    <w:rsid w:val="00FB7698"/>
    <w:rsid w:val="00FB7B17"/>
    <w:rsid w:val="00FB7C00"/>
    <w:rsid w:val="00FC0036"/>
    <w:rsid w:val="00FC0EC7"/>
    <w:rsid w:val="00FC0EC9"/>
    <w:rsid w:val="00FC130B"/>
    <w:rsid w:val="00FC16BA"/>
    <w:rsid w:val="00FC1FE2"/>
    <w:rsid w:val="00FC2ED4"/>
    <w:rsid w:val="00FC3021"/>
    <w:rsid w:val="00FC36A7"/>
    <w:rsid w:val="00FC36A8"/>
    <w:rsid w:val="00FC3BCA"/>
    <w:rsid w:val="00FC4381"/>
    <w:rsid w:val="00FC494E"/>
    <w:rsid w:val="00FC4BDC"/>
    <w:rsid w:val="00FC513A"/>
    <w:rsid w:val="00FC588E"/>
    <w:rsid w:val="00FC5ECB"/>
    <w:rsid w:val="00FC638F"/>
    <w:rsid w:val="00FC6E3F"/>
    <w:rsid w:val="00FC71A6"/>
    <w:rsid w:val="00FD0CB4"/>
    <w:rsid w:val="00FD0D5F"/>
    <w:rsid w:val="00FD1A81"/>
    <w:rsid w:val="00FD2048"/>
    <w:rsid w:val="00FD2BA0"/>
    <w:rsid w:val="00FD31D4"/>
    <w:rsid w:val="00FD388B"/>
    <w:rsid w:val="00FD3C66"/>
    <w:rsid w:val="00FD5137"/>
    <w:rsid w:val="00FD5981"/>
    <w:rsid w:val="00FD6A59"/>
    <w:rsid w:val="00FD6BB7"/>
    <w:rsid w:val="00FD7048"/>
    <w:rsid w:val="00FE0682"/>
    <w:rsid w:val="00FE0F12"/>
    <w:rsid w:val="00FE155F"/>
    <w:rsid w:val="00FE1AA8"/>
    <w:rsid w:val="00FE22D2"/>
    <w:rsid w:val="00FE32ED"/>
    <w:rsid w:val="00FE3F6C"/>
    <w:rsid w:val="00FE4631"/>
    <w:rsid w:val="00FE4ABF"/>
    <w:rsid w:val="00FE53D1"/>
    <w:rsid w:val="00FE5E19"/>
    <w:rsid w:val="00FE6F27"/>
    <w:rsid w:val="00FE7AB2"/>
    <w:rsid w:val="00FE7EB6"/>
    <w:rsid w:val="00FF0E33"/>
    <w:rsid w:val="00FF1B05"/>
    <w:rsid w:val="00FF28DC"/>
    <w:rsid w:val="00FF295E"/>
    <w:rsid w:val="00FF301C"/>
    <w:rsid w:val="00FF30C9"/>
    <w:rsid w:val="00FF3722"/>
    <w:rsid w:val="00FF38D2"/>
    <w:rsid w:val="00FF4167"/>
    <w:rsid w:val="00FF4175"/>
    <w:rsid w:val="00FF43CD"/>
    <w:rsid w:val="00FF47D0"/>
    <w:rsid w:val="00FF492B"/>
    <w:rsid w:val="00FF4E5A"/>
    <w:rsid w:val="00FF5BE8"/>
    <w:rsid w:val="00FF7046"/>
    <w:rsid w:val="00FF728B"/>
    <w:rsid w:val="00FF7503"/>
    <w:rsid w:val="00FF7FC2"/>
    <w:rsid w:val="01C42A3B"/>
    <w:rsid w:val="0345199D"/>
    <w:rsid w:val="053C52DF"/>
    <w:rsid w:val="06945D45"/>
    <w:rsid w:val="07622B7C"/>
    <w:rsid w:val="07E41D2C"/>
    <w:rsid w:val="083438FE"/>
    <w:rsid w:val="09796BC6"/>
    <w:rsid w:val="0A2E72A5"/>
    <w:rsid w:val="0B3F1CD9"/>
    <w:rsid w:val="0B7A386D"/>
    <w:rsid w:val="0BFD01B4"/>
    <w:rsid w:val="0C4A754E"/>
    <w:rsid w:val="0CE431E6"/>
    <w:rsid w:val="0DC932D7"/>
    <w:rsid w:val="0E404083"/>
    <w:rsid w:val="0E9857DB"/>
    <w:rsid w:val="0EE472D7"/>
    <w:rsid w:val="0F551C17"/>
    <w:rsid w:val="101E2259"/>
    <w:rsid w:val="12395B1A"/>
    <w:rsid w:val="147A672A"/>
    <w:rsid w:val="14E52288"/>
    <w:rsid w:val="150512E4"/>
    <w:rsid w:val="16727311"/>
    <w:rsid w:val="170E7F0C"/>
    <w:rsid w:val="1738520D"/>
    <w:rsid w:val="176028A1"/>
    <w:rsid w:val="1879475D"/>
    <w:rsid w:val="196E6437"/>
    <w:rsid w:val="1A273D24"/>
    <w:rsid w:val="1A38788C"/>
    <w:rsid w:val="1AD54CF7"/>
    <w:rsid w:val="1AD9259A"/>
    <w:rsid w:val="1B880AB4"/>
    <w:rsid w:val="1C704B88"/>
    <w:rsid w:val="1EEC3C0A"/>
    <w:rsid w:val="20BF3889"/>
    <w:rsid w:val="23E8618D"/>
    <w:rsid w:val="245A7FE2"/>
    <w:rsid w:val="24836881"/>
    <w:rsid w:val="25211488"/>
    <w:rsid w:val="252462EC"/>
    <w:rsid w:val="2570540E"/>
    <w:rsid w:val="25F168F9"/>
    <w:rsid w:val="26AE2875"/>
    <w:rsid w:val="27557C2A"/>
    <w:rsid w:val="27D773F0"/>
    <w:rsid w:val="27F96A63"/>
    <w:rsid w:val="280633D5"/>
    <w:rsid w:val="28DD2926"/>
    <w:rsid w:val="29530FFC"/>
    <w:rsid w:val="2F1E0DAB"/>
    <w:rsid w:val="30C95310"/>
    <w:rsid w:val="30D2602A"/>
    <w:rsid w:val="330154D7"/>
    <w:rsid w:val="332D48F1"/>
    <w:rsid w:val="33912798"/>
    <w:rsid w:val="34063086"/>
    <w:rsid w:val="34AD6512"/>
    <w:rsid w:val="367B4170"/>
    <w:rsid w:val="37492C0F"/>
    <w:rsid w:val="386D682C"/>
    <w:rsid w:val="3B244F48"/>
    <w:rsid w:val="3CDD1203"/>
    <w:rsid w:val="3DE33AA4"/>
    <w:rsid w:val="3EDD16E6"/>
    <w:rsid w:val="400F7D80"/>
    <w:rsid w:val="43F06D50"/>
    <w:rsid w:val="44642B83"/>
    <w:rsid w:val="46387AA4"/>
    <w:rsid w:val="4A271307"/>
    <w:rsid w:val="4A417DAF"/>
    <w:rsid w:val="4AE12C9B"/>
    <w:rsid w:val="4CB93877"/>
    <w:rsid w:val="4CD55FF3"/>
    <w:rsid w:val="4CFF4E90"/>
    <w:rsid w:val="4EF73880"/>
    <w:rsid w:val="50892E86"/>
    <w:rsid w:val="545B3BC7"/>
    <w:rsid w:val="55452810"/>
    <w:rsid w:val="56A338FE"/>
    <w:rsid w:val="58A60C58"/>
    <w:rsid w:val="594D2795"/>
    <w:rsid w:val="59C07322"/>
    <w:rsid w:val="5C186156"/>
    <w:rsid w:val="5FD03EE2"/>
    <w:rsid w:val="6011222A"/>
    <w:rsid w:val="61A61603"/>
    <w:rsid w:val="62A3611A"/>
    <w:rsid w:val="62F0701D"/>
    <w:rsid w:val="664D5221"/>
    <w:rsid w:val="66BA2932"/>
    <w:rsid w:val="67443FA1"/>
    <w:rsid w:val="67974A89"/>
    <w:rsid w:val="68305B9D"/>
    <w:rsid w:val="68405457"/>
    <w:rsid w:val="684F2A99"/>
    <w:rsid w:val="696D2DE6"/>
    <w:rsid w:val="6B0702CB"/>
    <w:rsid w:val="6B5D459F"/>
    <w:rsid w:val="6B611221"/>
    <w:rsid w:val="6C016102"/>
    <w:rsid w:val="6C2F1BC3"/>
    <w:rsid w:val="6C7B769B"/>
    <w:rsid w:val="6CB32D4C"/>
    <w:rsid w:val="6CED146F"/>
    <w:rsid w:val="6D194C70"/>
    <w:rsid w:val="6EBB5C69"/>
    <w:rsid w:val="720434B7"/>
    <w:rsid w:val="72A26D0D"/>
    <w:rsid w:val="74022A0E"/>
    <w:rsid w:val="752D16C8"/>
    <w:rsid w:val="75406660"/>
    <w:rsid w:val="75EB68C0"/>
    <w:rsid w:val="762207C2"/>
    <w:rsid w:val="765E6FC8"/>
    <w:rsid w:val="7A2E3B0B"/>
    <w:rsid w:val="7B430508"/>
    <w:rsid w:val="7CBF177D"/>
    <w:rsid w:val="7CDD54CC"/>
    <w:rsid w:val="7DA87F4B"/>
    <w:rsid w:val="7E951EAE"/>
    <w:rsid w:val="7F2A483D"/>
    <w:rsid w:val="7F78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43"/>
    <w:qFormat/>
    <w:uiPriority w:val="9"/>
    <w:pPr>
      <w:keepNext/>
      <w:keepLines/>
      <w:numPr>
        <w:ilvl w:val="0"/>
        <w:numId w:val="1"/>
      </w:numPr>
      <w:spacing w:line="480" w:lineRule="auto"/>
      <w:outlineLvl w:val="0"/>
    </w:pPr>
    <w:rPr>
      <w:rFonts w:ascii="仿宋" w:hAnsi="仿宋" w:eastAsia="黑体"/>
      <w:b/>
      <w:bCs/>
      <w:kern w:val="44"/>
      <w:sz w:val="28"/>
      <w:szCs w:val="21"/>
      <w:lang w:val="zh-CN"/>
    </w:rPr>
  </w:style>
  <w:style w:type="paragraph" w:styleId="4">
    <w:name w:val="heading 2"/>
    <w:basedOn w:val="1"/>
    <w:next w:val="1"/>
    <w:link w:val="44"/>
    <w:unhideWhenUsed/>
    <w:qFormat/>
    <w:uiPriority w:val="9"/>
    <w:pPr>
      <w:keepNext/>
      <w:keepLines/>
      <w:numPr>
        <w:ilvl w:val="1"/>
        <w:numId w:val="1"/>
      </w:numPr>
      <w:spacing w:line="480" w:lineRule="auto"/>
      <w:outlineLvl w:val="1"/>
    </w:pPr>
    <w:rPr>
      <w:rFonts w:ascii="仿宋" w:hAnsi="仿宋" w:eastAsia="黑体"/>
      <w:b/>
      <w:bCs/>
      <w:sz w:val="28"/>
      <w:szCs w:val="21"/>
      <w:lang w:val="zh-CN"/>
    </w:rPr>
  </w:style>
  <w:style w:type="paragraph" w:styleId="5">
    <w:name w:val="heading 3"/>
    <w:basedOn w:val="1"/>
    <w:next w:val="1"/>
    <w:link w:val="45"/>
    <w:unhideWhenUsed/>
    <w:qFormat/>
    <w:uiPriority w:val="9"/>
    <w:pPr>
      <w:keepNext/>
      <w:keepLines/>
      <w:numPr>
        <w:ilvl w:val="2"/>
        <w:numId w:val="1"/>
      </w:numPr>
      <w:spacing w:line="480" w:lineRule="auto"/>
      <w:outlineLvl w:val="2"/>
    </w:pPr>
    <w:rPr>
      <w:rFonts w:eastAsia="黑体"/>
      <w:b/>
      <w:bCs/>
      <w:szCs w:val="32"/>
      <w:lang w:val="zh-CN"/>
    </w:rPr>
  </w:style>
  <w:style w:type="paragraph" w:styleId="6">
    <w:name w:val="heading 4"/>
    <w:basedOn w:val="1"/>
    <w:next w:val="1"/>
    <w:link w:val="46"/>
    <w:unhideWhenUsed/>
    <w:qFormat/>
    <w:uiPriority w:val="9"/>
    <w:pPr>
      <w:keepNext/>
      <w:keepLines/>
      <w:numPr>
        <w:ilvl w:val="3"/>
        <w:numId w:val="1"/>
      </w:numPr>
      <w:spacing w:before="280" w:after="200" w:line="377" w:lineRule="auto"/>
      <w:ind w:left="1062" w:leftChars="200" w:hanging="862"/>
      <w:outlineLvl w:val="3"/>
    </w:pPr>
    <w:rPr>
      <w:rFonts w:ascii="Cambria" w:hAnsi="Cambria" w:eastAsia="黑体"/>
      <w:b/>
      <w:bCs/>
      <w:szCs w:val="28"/>
      <w:lang w:val="zh-CN"/>
    </w:rPr>
  </w:style>
  <w:style w:type="paragraph" w:styleId="7">
    <w:name w:val="heading 5"/>
    <w:basedOn w:val="1"/>
    <w:next w:val="1"/>
    <w:link w:val="47"/>
    <w:unhideWhenUsed/>
    <w:qFormat/>
    <w:uiPriority w:val="9"/>
    <w:pPr>
      <w:keepNext/>
      <w:keepLines/>
      <w:numPr>
        <w:ilvl w:val="4"/>
        <w:numId w:val="1"/>
      </w:numPr>
      <w:spacing w:before="280" w:after="290" w:line="377" w:lineRule="auto"/>
      <w:outlineLvl w:val="4"/>
    </w:pPr>
    <w:rPr>
      <w:rFonts w:eastAsia="黑体"/>
      <w:b/>
      <w:bCs/>
      <w:szCs w:val="28"/>
      <w:lang w:val="zh-CN"/>
    </w:rPr>
  </w:style>
  <w:style w:type="paragraph" w:styleId="8">
    <w:name w:val="heading 6"/>
    <w:basedOn w:val="1"/>
    <w:next w:val="1"/>
    <w:link w:val="48"/>
    <w:unhideWhenUsed/>
    <w:qFormat/>
    <w:uiPriority w:val="9"/>
    <w:pPr>
      <w:keepNext/>
      <w:keepLines/>
      <w:numPr>
        <w:ilvl w:val="5"/>
        <w:numId w:val="1"/>
      </w:numPr>
      <w:spacing w:before="240" w:after="64" w:line="320" w:lineRule="auto"/>
      <w:outlineLvl w:val="5"/>
    </w:pPr>
    <w:rPr>
      <w:rFonts w:ascii="Cambria" w:hAnsi="Cambria"/>
      <w:b/>
      <w:bCs/>
      <w:lang w:val="zh-CN"/>
    </w:rPr>
  </w:style>
  <w:style w:type="paragraph" w:styleId="9">
    <w:name w:val="heading 7"/>
    <w:basedOn w:val="1"/>
    <w:next w:val="1"/>
    <w:link w:val="49"/>
    <w:unhideWhenUsed/>
    <w:qFormat/>
    <w:uiPriority w:val="9"/>
    <w:pPr>
      <w:keepNext/>
      <w:keepLines/>
      <w:numPr>
        <w:ilvl w:val="6"/>
        <w:numId w:val="1"/>
      </w:numPr>
      <w:spacing w:before="240" w:after="64" w:line="320" w:lineRule="auto"/>
      <w:outlineLvl w:val="6"/>
    </w:pPr>
    <w:rPr>
      <w:b/>
      <w:bCs/>
      <w:lang w:val="zh-CN"/>
    </w:rPr>
  </w:style>
  <w:style w:type="paragraph" w:styleId="10">
    <w:name w:val="heading 8"/>
    <w:basedOn w:val="1"/>
    <w:next w:val="1"/>
    <w:link w:val="50"/>
    <w:unhideWhenUsed/>
    <w:qFormat/>
    <w:uiPriority w:val="9"/>
    <w:pPr>
      <w:keepNext/>
      <w:keepLines/>
      <w:numPr>
        <w:ilvl w:val="7"/>
        <w:numId w:val="1"/>
      </w:numPr>
      <w:spacing w:before="240" w:after="64" w:line="320" w:lineRule="auto"/>
      <w:outlineLvl w:val="7"/>
    </w:pPr>
    <w:rPr>
      <w:rFonts w:ascii="Cambria" w:hAnsi="Cambria"/>
      <w:lang w:val="zh-CN"/>
    </w:rPr>
  </w:style>
  <w:style w:type="paragraph" w:styleId="11">
    <w:name w:val="heading 9"/>
    <w:basedOn w:val="1"/>
    <w:next w:val="1"/>
    <w:link w:val="51"/>
    <w:unhideWhenUsed/>
    <w:qFormat/>
    <w:uiPriority w:val="9"/>
    <w:pPr>
      <w:keepNext/>
      <w:keepLines/>
      <w:numPr>
        <w:ilvl w:val="8"/>
        <w:numId w:val="1"/>
      </w:numPr>
      <w:spacing w:before="240" w:after="64" w:line="320" w:lineRule="auto"/>
      <w:outlineLvl w:val="8"/>
    </w:pPr>
    <w:rPr>
      <w:rFonts w:ascii="Cambria" w:hAnsi="Cambria"/>
      <w:sz w:val="21"/>
      <w:szCs w:val="21"/>
      <w:lang w:val="zh-CN"/>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1"/>
    <w:qFormat/>
    <w:uiPriority w:val="0"/>
    <w:rPr>
      <w:sz w:val="21"/>
    </w:rPr>
  </w:style>
  <w:style w:type="paragraph" w:styleId="12">
    <w:name w:val="toc 7"/>
    <w:basedOn w:val="1"/>
    <w:next w:val="1"/>
    <w:unhideWhenUsed/>
    <w:qFormat/>
    <w:uiPriority w:val="39"/>
    <w:pPr>
      <w:ind w:left="1440"/>
      <w:jc w:val="left"/>
    </w:pPr>
    <w:rPr>
      <w:rFonts w:asciiTheme="minorHAnsi" w:hAnsiTheme="minorHAnsi"/>
      <w:sz w:val="18"/>
      <w:szCs w:val="18"/>
    </w:rPr>
  </w:style>
  <w:style w:type="paragraph" w:styleId="13">
    <w:name w:val="Normal Indent"/>
    <w:basedOn w:val="1"/>
    <w:unhideWhenUsed/>
    <w:qFormat/>
    <w:uiPriority w:val="99"/>
    <w:pPr>
      <w:spacing w:line="312" w:lineRule="auto"/>
      <w:jc w:val="center"/>
    </w:pPr>
    <w:rPr>
      <w:rFonts w:ascii="仿宋" w:hAnsi="仿宋" w:cstheme="minorBidi"/>
      <w:b/>
      <w:sz w:val="21"/>
      <w:szCs w:val="21"/>
    </w:rPr>
  </w:style>
  <w:style w:type="paragraph" w:styleId="14">
    <w:name w:val="caption"/>
    <w:basedOn w:val="1"/>
    <w:next w:val="1"/>
    <w:unhideWhenUsed/>
    <w:qFormat/>
    <w:uiPriority w:val="35"/>
    <w:rPr>
      <w:rFonts w:ascii="Cambria" w:hAnsi="Cambria" w:eastAsia="黑体"/>
      <w:sz w:val="20"/>
      <w:szCs w:val="20"/>
    </w:rPr>
  </w:style>
  <w:style w:type="paragraph" w:styleId="15">
    <w:name w:val="Document Map"/>
    <w:basedOn w:val="1"/>
    <w:link w:val="55"/>
    <w:unhideWhenUsed/>
    <w:qFormat/>
    <w:uiPriority w:val="99"/>
    <w:rPr>
      <w:rFonts w:ascii="宋体"/>
      <w:kern w:val="0"/>
      <w:sz w:val="18"/>
      <w:szCs w:val="18"/>
      <w:lang w:val="zh-CN"/>
    </w:rPr>
  </w:style>
  <w:style w:type="paragraph" w:styleId="16">
    <w:name w:val="annotation text"/>
    <w:basedOn w:val="1"/>
    <w:link w:val="59"/>
    <w:unhideWhenUsed/>
    <w:qFormat/>
    <w:uiPriority w:val="99"/>
    <w:pPr>
      <w:jc w:val="left"/>
    </w:pPr>
    <w:rPr>
      <w:lang w:val="zh-CN"/>
    </w:rPr>
  </w:style>
  <w:style w:type="paragraph" w:styleId="17">
    <w:name w:val="Body Text Indent"/>
    <w:basedOn w:val="1"/>
    <w:link w:val="82"/>
    <w:semiHidden/>
    <w:unhideWhenUsed/>
    <w:qFormat/>
    <w:uiPriority w:val="99"/>
    <w:pPr>
      <w:spacing w:after="120" w:line="240" w:lineRule="auto"/>
      <w:ind w:left="420" w:leftChars="200"/>
    </w:pPr>
    <w:rPr>
      <w:rFonts w:ascii="Calibri" w:hAnsi="Calibri" w:eastAsia="宋体"/>
      <w:sz w:val="21"/>
      <w:szCs w:val="22"/>
    </w:rPr>
  </w:style>
  <w:style w:type="paragraph" w:styleId="18">
    <w:name w:val="Block Text"/>
    <w:basedOn w:val="1"/>
    <w:semiHidden/>
    <w:unhideWhenUsed/>
    <w:qFormat/>
    <w:uiPriority w:val="99"/>
    <w:pPr>
      <w:spacing w:after="120"/>
      <w:ind w:left="1440" w:leftChars="700" w:right="1440" w:rightChars="700"/>
      <w:jc w:val="left"/>
    </w:pPr>
    <w:rPr>
      <w:szCs w:val="21"/>
    </w:rPr>
  </w:style>
  <w:style w:type="paragraph" w:styleId="19">
    <w:name w:val="toc 5"/>
    <w:basedOn w:val="1"/>
    <w:next w:val="1"/>
    <w:unhideWhenUsed/>
    <w:qFormat/>
    <w:uiPriority w:val="39"/>
    <w:pPr>
      <w:ind w:left="960"/>
      <w:jc w:val="left"/>
    </w:pPr>
    <w:rPr>
      <w:rFonts w:asciiTheme="minorHAnsi" w:hAnsiTheme="minorHAnsi"/>
      <w:sz w:val="18"/>
      <w:szCs w:val="18"/>
    </w:rPr>
  </w:style>
  <w:style w:type="paragraph" w:styleId="20">
    <w:name w:val="toc 3"/>
    <w:basedOn w:val="1"/>
    <w:next w:val="1"/>
    <w:unhideWhenUsed/>
    <w:qFormat/>
    <w:uiPriority w:val="39"/>
    <w:pPr>
      <w:ind w:left="480"/>
      <w:jc w:val="left"/>
    </w:pPr>
    <w:rPr>
      <w:rFonts w:asciiTheme="minorHAnsi" w:hAnsiTheme="minorHAnsi"/>
      <w:i/>
      <w:iCs/>
      <w:sz w:val="20"/>
      <w:szCs w:val="20"/>
    </w:rPr>
  </w:style>
  <w:style w:type="paragraph" w:styleId="21">
    <w:name w:val="Plain Text"/>
    <w:basedOn w:val="1"/>
    <w:link w:val="168"/>
    <w:qFormat/>
    <w:uiPriority w:val="99"/>
    <w:pPr>
      <w:spacing w:line="240" w:lineRule="auto"/>
    </w:pPr>
    <w:rPr>
      <w:rFonts w:ascii="宋体" w:hAnsi="Courier New" w:eastAsia="宋体" w:cs="Courier New"/>
      <w:sz w:val="21"/>
      <w:szCs w:val="21"/>
    </w:rPr>
  </w:style>
  <w:style w:type="paragraph" w:styleId="22">
    <w:name w:val="toc 8"/>
    <w:basedOn w:val="1"/>
    <w:next w:val="1"/>
    <w:unhideWhenUsed/>
    <w:qFormat/>
    <w:uiPriority w:val="39"/>
    <w:pPr>
      <w:ind w:left="1680"/>
      <w:jc w:val="left"/>
    </w:pPr>
    <w:rPr>
      <w:rFonts w:asciiTheme="minorHAnsi" w:hAnsiTheme="minorHAnsi"/>
      <w:sz w:val="18"/>
      <w:szCs w:val="18"/>
    </w:rPr>
  </w:style>
  <w:style w:type="paragraph" w:styleId="23">
    <w:name w:val="Date"/>
    <w:basedOn w:val="1"/>
    <w:next w:val="1"/>
    <w:link w:val="57"/>
    <w:unhideWhenUsed/>
    <w:qFormat/>
    <w:uiPriority w:val="99"/>
    <w:pPr>
      <w:ind w:left="100" w:leftChars="2500"/>
    </w:pPr>
    <w:rPr>
      <w:lang w:val="zh-CN"/>
    </w:rPr>
  </w:style>
  <w:style w:type="paragraph" w:styleId="24">
    <w:name w:val="Balloon Text"/>
    <w:basedOn w:val="1"/>
    <w:link w:val="56"/>
    <w:unhideWhenUsed/>
    <w:qFormat/>
    <w:uiPriority w:val="99"/>
    <w:pPr>
      <w:spacing w:line="240" w:lineRule="auto"/>
    </w:pPr>
    <w:rPr>
      <w:sz w:val="18"/>
      <w:szCs w:val="18"/>
      <w:lang w:val="zh-CN"/>
    </w:rPr>
  </w:style>
  <w:style w:type="paragraph" w:styleId="25">
    <w:name w:val="footer"/>
    <w:basedOn w:val="1"/>
    <w:link w:val="53"/>
    <w:unhideWhenUsed/>
    <w:qFormat/>
    <w:uiPriority w:val="99"/>
    <w:pPr>
      <w:tabs>
        <w:tab w:val="center" w:pos="4153"/>
        <w:tab w:val="right" w:pos="8306"/>
      </w:tabs>
      <w:jc w:val="left"/>
    </w:pPr>
    <w:rPr>
      <w:kern w:val="0"/>
      <w:sz w:val="18"/>
      <w:szCs w:val="18"/>
      <w:lang w:val="zh-CN"/>
    </w:rPr>
  </w:style>
  <w:style w:type="paragraph" w:styleId="26">
    <w:name w:val="header"/>
    <w:basedOn w:val="1"/>
    <w:link w:val="52"/>
    <w:unhideWhenUsed/>
    <w:qFormat/>
    <w:uiPriority w:val="99"/>
    <w:pPr>
      <w:pBdr>
        <w:bottom w:val="single" w:color="auto" w:sz="6" w:space="1"/>
      </w:pBdr>
      <w:tabs>
        <w:tab w:val="center" w:pos="4153"/>
        <w:tab w:val="right" w:pos="8306"/>
      </w:tabs>
      <w:jc w:val="center"/>
    </w:pPr>
    <w:rPr>
      <w:kern w:val="0"/>
      <w:sz w:val="18"/>
      <w:szCs w:val="18"/>
      <w:lang w:val="zh-CN"/>
    </w:rPr>
  </w:style>
  <w:style w:type="paragraph" w:styleId="27">
    <w:name w:val="toc 1"/>
    <w:basedOn w:val="1"/>
    <w:next w:val="1"/>
    <w:unhideWhenUsed/>
    <w:qFormat/>
    <w:uiPriority w:val="39"/>
    <w:pPr>
      <w:tabs>
        <w:tab w:val="left" w:pos="480"/>
        <w:tab w:val="right" w:leader="dot" w:pos="9737"/>
      </w:tabs>
      <w:jc w:val="center"/>
    </w:pPr>
    <w:rPr>
      <w:rFonts w:ascii="黑体" w:hAnsi="黑体" w:eastAsia="黑体"/>
      <w:b/>
      <w:bCs/>
      <w:caps/>
      <w:sz w:val="20"/>
      <w:szCs w:val="20"/>
    </w:rPr>
  </w:style>
  <w:style w:type="paragraph" w:styleId="28">
    <w:name w:val="toc 4"/>
    <w:basedOn w:val="1"/>
    <w:next w:val="1"/>
    <w:unhideWhenUsed/>
    <w:qFormat/>
    <w:uiPriority w:val="39"/>
    <w:pPr>
      <w:ind w:left="720"/>
      <w:jc w:val="left"/>
    </w:pPr>
    <w:rPr>
      <w:rFonts w:asciiTheme="minorHAnsi" w:hAnsiTheme="minorHAnsi"/>
      <w:sz w:val="18"/>
      <w:szCs w:val="18"/>
    </w:rPr>
  </w:style>
  <w:style w:type="paragraph" w:styleId="29">
    <w:name w:val="toc 6"/>
    <w:basedOn w:val="1"/>
    <w:next w:val="1"/>
    <w:unhideWhenUsed/>
    <w:qFormat/>
    <w:uiPriority w:val="39"/>
    <w:pPr>
      <w:ind w:left="1200"/>
      <w:jc w:val="left"/>
    </w:pPr>
    <w:rPr>
      <w:rFonts w:asciiTheme="minorHAnsi" w:hAnsiTheme="minorHAnsi"/>
      <w:sz w:val="18"/>
      <w:szCs w:val="18"/>
    </w:rPr>
  </w:style>
  <w:style w:type="paragraph" w:styleId="30">
    <w:name w:val="toc 2"/>
    <w:basedOn w:val="1"/>
    <w:next w:val="1"/>
    <w:unhideWhenUsed/>
    <w:qFormat/>
    <w:uiPriority w:val="39"/>
    <w:pPr>
      <w:ind w:left="240"/>
      <w:jc w:val="left"/>
    </w:pPr>
    <w:rPr>
      <w:rFonts w:asciiTheme="minorHAnsi" w:hAnsiTheme="minorHAnsi"/>
      <w:smallCaps/>
      <w:sz w:val="20"/>
      <w:szCs w:val="20"/>
    </w:rPr>
  </w:style>
  <w:style w:type="paragraph" w:styleId="31">
    <w:name w:val="toc 9"/>
    <w:basedOn w:val="1"/>
    <w:next w:val="1"/>
    <w:unhideWhenUsed/>
    <w:qFormat/>
    <w:uiPriority w:val="39"/>
    <w:pPr>
      <w:ind w:left="1920"/>
      <w:jc w:val="left"/>
    </w:pPr>
    <w:rPr>
      <w:rFonts w:asciiTheme="minorHAnsi" w:hAnsiTheme="minorHAnsi"/>
      <w:sz w:val="18"/>
      <w:szCs w:val="18"/>
    </w:rPr>
  </w:style>
  <w:style w:type="paragraph" w:styleId="32">
    <w:name w:val="Normal (Web)"/>
    <w:basedOn w:val="1"/>
    <w:link w:val="85"/>
    <w:unhideWhenUsed/>
    <w:qFormat/>
    <w:uiPriority w:val="99"/>
    <w:pPr>
      <w:widowControl/>
      <w:spacing w:before="100" w:beforeAutospacing="1" w:after="100" w:afterAutospacing="1" w:line="240" w:lineRule="auto"/>
      <w:ind w:firstLine="480" w:firstLineChars="200"/>
      <w:jc w:val="left"/>
    </w:pPr>
    <w:rPr>
      <w:rFonts w:eastAsia="Times New Roman"/>
      <w:kern w:val="0"/>
    </w:rPr>
  </w:style>
  <w:style w:type="paragraph" w:styleId="33">
    <w:name w:val="Title"/>
    <w:basedOn w:val="1"/>
    <w:next w:val="1"/>
    <w:link w:val="83"/>
    <w:qFormat/>
    <w:uiPriority w:val="10"/>
    <w:pPr>
      <w:spacing w:before="50" w:beforeLines="50" w:after="50" w:afterLines="50"/>
      <w:ind w:firstLine="480" w:firstLineChars="200"/>
      <w:jc w:val="left"/>
      <w:outlineLvl w:val="0"/>
    </w:pPr>
    <w:rPr>
      <w:rFonts w:ascii="Cambria" w:hAnsi="Cambria" w:eastAsia="黑体" w:cstheme="majorBidi"/>
      <w:b/>
      <w:bCs/>
      <w:sz w:val="32"/>
      <w:szCs w:val="32"/>
    </w:rPr>
  </w:style>
  <w:style w:type="paragraph" w:styleId="34">
    <w:name w:val="annotation subject"/>
    <w:basedOn w:val="16"/>
    <w:next w:val="16"/>
    <w:link w:val="60"/>
    <w:unhideWhenUsed/>
    <w:qFormat/>
    <w:uiPriority w:val="99"/>
    <w:rPr>
      <w:b/>
      <w:bCs/>
    </w:rPr>
  </w:style>
  <w:style w:type="paragraph" w:styleId="35">
    <w:name w:val="Body Text First Indent 2"/>
    <w:basedOn w:val="17"/>
    <w:link w:val="84"/>
    <w:qFormat/>
    <w:uiPriority w:val="0"/>
    <w:pPr>
      <w:ind w:firstLine="420" w:firstLineChars="200"/>
    </w:pPr>
    <w:rPr>
      <w:rFonts w:ascii="宋体" w:hAnsi="宋体" w:eastAsiaTheme="minorEastAsia" w:cstheme="minorBidi"/>
      <w:szCs w:val="21"/>
    </w:rPr>
  </w:style>
  <w:style w:type="table" w:styleId="37">
    <w:name w:val="Table Grid"/>
    <w:basedOn w:val="36"/>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9">
    <w:name w:val="Strong"/>
    <w:basedOn w:val="38"/>
    <w:qFormat/>
    <w:uiPriority w:val="22"/>
    <w:rPr>
      <w:b/>
      <w:bCs/>
    </w:rPr>
  </w:style>
  <w:style w:type="character" w:styleId="40">
    <w:name w:val="FollowedHyperlink"/>
    <w:unhideWhenUsed/>
    <w:qFormat/>
    <w:uiPriority w:val="99"/>
    <w:rPr>
      <w:color w:val="800080"/>
      <w:u w:val="single"/>
    </w:rPr>
  </w:style>
  <w:style w:type="character" w:styleId="41">
    <w:name w:val="Hyperlink"/>
    <w:unhideWhenUsed/>
    <w:qFormat/>
    <w:uiPriority w:val="99"/>
    <w:rPr>
      <w:color w:val="0000FF"/>
      <w:u w:val="single"/>
    </w:rPr>
  </w:style>
  <w:style w:type="character" w:styleId="42">
    <w:name w:val="annotation reference"/>
    <w:unhideWhenUsed/>
    <w:qFormat/>
    <w:uiPriority w:val="99"/>
    <w:rPr>
      <w:sz w:val="21"/>
      <w:szCs w:val="21"/>
    </w:rPr>
  </w:style>
  <w:style w:type="character" w:customStyle="1" w:styleId="43">
    <w:name w:val="标题 1 字符"/>
    <w:basedOn w:val="38"/>
    <w:link w:val="3"/>
    <w:qFormat/>
    <w:uiPriority w:val="9"/>
    <w:rPr>
      <w:rFonts w:ascii="仿宋" w:hAnsi="仿宋" w:eastAsia="黑体"/>
      <w:b/>
      <w:bCs/>
      <w:kern w:val="44"/>
      <w:sz w:val="28"/>
      <w:szCs w:val="21"/>
      <w:lang w:val="zh-CN"/>
    </w:rPr>
  </w:style>
  <w:style w:type="character" w:customStyle="1" w:styleId="44">
    <w:name w:val="标题 2 字符"/>
    <w:basedOn w:val="38"/>
    <w:link w:val="4"/>
    <w:qFormat/>
    <w:uiPriority w:val="9"/>
    <w:rPr>
      <w:rFonts w:ascii="仿宋" w:hAnsi="仿宋" w:eastAsia="黑体"/>
      <w:b/>
      <w:bCs/>
      <w:kern w:val="2"/>
      <w:sz w:val="28"/>
      <w:szCs w:val="21"/>
      <w:lang w:val="zh-CN"/>
    </w:rPr>
  </w:style>
  <w:style w:type="character" w:customStyle="1" w:styleId="45">
    <w:name w:val="标题 3 字符"/>
    <w:basedOn w:val="38"/>
    <w:link w:val="5"/>
    <w:qFormat/>
    <w:uiPriority w:val="9"/>
    <w:rPr>
      <w:rFonts w:eastAsia="黑体"/>
      <w:b/>
      <w:bCs/>
      <w:kern w:val="2"/>
      <w:sz w:val="24"/>
      <w:szCs w:val="32"/>
      <w:lang w:val="zh-CN"/>
    </w:rPr>
  </w:style>
  <w:style w:type="character" w:customStyle="1" w:styleId="46">
    <w:name w:val="标题 4 字符"/>
    <w:basedOn w:val="38"/>
    <w:link w:val="6"/>
    <w:qFormat/>
    <w:uiPriority w:val="9"/>
    <w:rPr>
      <w:rFonts w:ascii="Cambria" w:hAnsi="Cambria" w:eastAsia="黑体"/>
      <w:b/>
      <w:bCs/>
      <w:kern w:val="2"/>
      <w:sz w:val="24"/>
      <w:szCs w:val="28"/>
      <w:lang w:val="zh-CN"/>
    </w:rPr>
  </w:style>
  <w:style w:type="character" w:customStyle="1" w:styleId="47">
    <w:name w:val="标题 5 字符"/>
    <w:basedOn w:val="38"/>
    <w:link w:val="7"/>
    <w:qFormat/>
    <w:uiPriority w:val="9"/>
    <w:rPr>
      <w:rFonts w:eastAsia="黑体"/>
      <w:b/>
      <w:bCs/>
      <w:kern w:val="2"/>
      <w:sz w:val="24"/>
      <w:szCs w:val="28"/>
      <w:lang w:val="zh-CN"/>
    </w:rPr>
  </w:style>
  <w:style w:type="character" w:customStyle="1" w:styleId="48">
    <w:name w:val="标题 6 字符"/>
    <w:basedOn w:val="38"/>
    <w:link w:val="8"/>
    <w:qFormat/>
    <w:uiPriority w:val="9"/>
    <w:rPr>
      <w:rFonts w:ascii="Cambria" w:hAnsi="Cambria" w:eastAsia="仿宋"/>
      <w:b/>
      <w:bCs/>
      <w:kern w:val="2"/>
      <w:sz w:val="24"/>
      <w:szCs w:val="24"/>
      <w:lang w:val="zh-CN"/>
    </w:rPr>
  </w:style>
  <w:style w:type="character" w:customStyle="1" w:styleId="49">
    <w:name w:val="标题 7 字符"/>
    <w:basedOn w:val="38"/>
    <w:link w:val="9"/>
    <w:qFormat/>
    <w:uiPriority w:val="9"/>
    <w:rPr>
      <w:rFonts w:eastAsia="仿宋"/>
      <w:b/>
      <w:bCs/>
      <w:kern w:val="2"/>
      <w:sz w:val="24"/>
      <w:szCs w:val="24"/>
      <w:lang w:val="zh-CN"/>
    </w:rPr>
  </w:style>
  <w:style w:type="character" w:customStyle="1" w:styleId="50">
    <w:name w:val="标题 8 字符"/>
    <w:basedOn w:val="38"/>
    <w:link w:val="10"/>
    <w:qFormat/>
    <w:uiPriority w:val="9"/>
    <w:rPr>
      <w:rFonts w:ascii="Cambria" w:hAnsi="Cambria" w:eastAsia="仿宋"/>
      <w:kern w:val="2"/>
      <w:sz w:val="24"/>
      <w:szCs w:val="24"/>
      <w:lang w:val="zh-CN"/>
    </w:rPr>
  </w:style>
  <w:style w:type="character" w:customStyle="1" w:styleId="51">
    <w:name w:val="标题 9 字符"/>
    <w:basedOn w:val="38"/>
    <w:link w:val="11"/>
    <w:qFormat/>
    <w:uiPriority w:val="9"/>
    <w:rPr>
      <w:rFonts w:ascii="Cambria" w:hAnsi="Cambria" w:eastAsia="仿宋"/>
      <w:kern w:val="2"/>
      <w:sz w:val="21"/>
      <w:szCs w:val="21"/>
      <w:lang w:val="zh-CN"/>
    </w:rPr>
  </w:style>
  <w:style w:type="character" w:customStyle="1" w:styleId="52">
    <w:name w:val="页眉 字符"/>
    <w:basedOn w:val="38"/>
    <w:link w:val="26"/>
    <w:qFormat/>
    <w:uiPriority w:val="99"/>
    <w:rPr>
      <w:rFonts w:ascii="Times New Roman" w:hAnsi="Times New Roman" w:eastAsia="宋体" w:cs="Times New Roman"/>
      <w:kern w:val="0"/>
      <w:sz w:val="18"/>
      <w:szCs w:val="18"/>
      <w:lang w:val="zh-CN" w:eastAsia="zh-CN"/>
    </w:rPr>
  </w:style>
  <w:style w:type="character" w:customStyle="1" w:styleId="53">
    <w:name w:val="页脚 字符"/>
    <w:basedOn w:val="38"/>
    <w:link w:val="25"/>
    <w:qFormat/>
    <w:uiPriority w:val="99"/>
    <w:rPr>
      <w:rFonts w:ascii="Times New Roman" w:hAnsi="Times New Roman" w:eastAsia="宋体" w:cs="Times New Roman"/>
      <w:kern w:val="0"/>
      <w:sz w:val="18"/>
      <w:szCs w:val="18"/>
      <w:lang w:val="zh-CN" w:eastAsia="zh-CN"/>
    </w:rPr>
  </w:style>
  <w:style w:type="paragraph" w:styleId="54">
    <w:name w:val="List Paragraph"/>
    <w:basedOn w:val="1"/>
    <w:link w:val="72"/>
    <w:qFormat/>
    <w:uiPriority w:val="34"/>
    <w:pPr>
      <w:ind w:firstLine="420"/>
    </w:pPr>
  </w:style>
  <w:style w:type="character" w:customStyle="1" w:styleId="55">
    <w:name w:val="文档结构图 字符"/>
    <w:basedOn w:val="38"/>
    <w:link w:val="15"/>
    <w:qFormat/>
    <w:uiPriority w:val="99"/>
    <w:rPr>
      <w:rFonts w:ascii="宋体" w:hAnsi="Times New Roman" w:eastAsia="宋体" w:cs="Times New Roman"/>
      <w:kern w:val="0"/>
      <w:sz w:val="18"/>
      <w:szCs w:val="18"/>
      <w:lang w:val="zh-CN" w:eastAsia="zh-CN"/>
    </w:rPr>
  </w:style>
  <w:style w:type="character" w:customStyle="1" w:styleId="56">
    <w:name w:val="批注框文本 字符"/>
    <w:basedOn w:val="38"/>
    <w:link w:val="24"/>
    <w:qFormat/>
    <w:uiPriority w:val="99"/>
    <w:rPr>
      <w:rFonts w:ascii="Times New Roman" w:hAnsi="Times New Roman" w:eastAsia="宋体" w:cs="Times New Roman"/>
      <w:sz w:val="18"/>
      <w:szCs w:val="18"/>
      <w:lang w:val="zh-CN" w:eastAsia="zh-CN"/>
    </w:rPr>
  </w:style>
  <w:style w:type="character" w:customStyle="1" w:styleId="57">
    <w:name w:val="日期 字符"/>
    <w:basedOn w:val="38"/>
    <w:link w:val="23"/>
    <w:qFormat/>
    <w:uiPriority w:val="99"/>
    <w:rPr>
      <w:rFonts w:ascii="Times New Roman" w:hAnsi="Times New Roman" w:eastAsia="宋体" w:cs="Times New Roman"/>
      <w:sz w:val="24"/>
      <w:szCs w:val="24"/>
      <w:lang w:val="zh-CN" w:eastAsia="zh-CN"/>
    </w:rPr>
  </w:style>
  <w:style w:type="paragraph" w:customStyle="1" w:styleId="58">
    <w:name w:val="TOC 标题1"/>
    <w:basedOn w:val="3"/>
    <w:next w:val="1"/>
    <w:unhideWhenUsed/>
    <w:qFormat/>
    <w:uiPriority w:val="39"/>
    <w:pPr>
      <w:widowControl/>
      <w:numPr>
        <w:numId w:val="0"/>
      </w:numPr>
      <w:spacing w:before="480" w:line="276" w:lineRule="auto"/>
      <w:jc w:val="left"/>
      <w:outlineLvl w:val="9"/>
    </w:pPr>
    <w:rPr>
      <w:rFonts w:ascii="Cambria" w:hAnsi="Cambria" w:eastAsia="宋体"/>
      <w:color w:val="365F91"/>
      <w:kern w:val="0"/>
      <w:szCs w:val="28"/>
    </w:rPr>
  </w:style>
  <w:style w:type="character" w:customStyle="1" w:styleId="59">
    <w:name w:val="批注文字 字符"/>
    <w:basedOn w:val="38"/>
    <w:link w:val="16"/>
    <w:qFormat/>
    <w:uiPriority w:val="99"/>
    <w:rPr>
      <w:rFonts w:ascii="Times New Roman" w:hAnsi="Times New Roman" w:eastAsia="宋体" w:cs="Times New Roman"/>
      <w:sz w:val="24"/>
      <w:szCs w:val="24"/>
      <w:lang w:val="zh-CN" w:eastAsia="zh-CN"/>
    </w:rPr>
  </w:style>
  <w:style w:type="character" w:customStyle="1" w:styleId="60">
    <w:name w:val="批注主题 字符"/>
    <w:basedOn w:val="59"/>
    <w:link w:val="34"/>
    <w:qFormat/>
    <w:uiPriority w:val="99"/>
    <w:rPr>
      <w:rFonts w:ascii="Times New Roman" w:hAnsi="Times New Roman" w:eastAsia="宋体" w:cs="Times New Roman"/>
      <w:b/>
      <w:bCs/>
      <w:sz w:val="24"/>
      <w:szCs w:val="24"/>
      <w:lang w:val="zh-CN" w:eastAsia="zh-CN"/>
    </w:rPr>
  </w:style>
  <w:style w:type="paragraph" w:customStyle="1" w:styleId="61">
    <w:name w:val="图片标注"/>
    <w:basedOn w:val="1"/>
    <w:link w:val="62"/>
    <w:qFormat/>
    <w:uiPriority w:val="0"/>
    <w:pPr>
      <w:spacing w:after="326" w:afterLines="100"/>
      <w:jc w:val="center"/>
    </w:pPr>
    <w:rPr>
      <w:rFonts w:ascii="黑体" w:hAnsi="黑体" w:eastAsia="黑体"/>
    </w:rPr>
  </w:style>
  <w:style w:type="character" w:customStyle="1" w:styleId="62">
    <w:name w:val="图片标注 Char"/>
    <w:link w:val="61"/>
    <w:qFormat/>
    <w:uiPriority w:val="0"/>
    <w:rPr>
      <w:rFonts w:ascii="黑体" w:hAnsi="黑体" w:eastAsia="黑体" w:cs="Times New Roman"/>
      <w:sz w:val="24"/>
      <w:szCs w:val="24"/>
    </w:rPr>
  </w:style>
  <w:style w:type="paragraph" w:customStyle="1" w:styleId="63">
    <w:name w:val="列出段落1"/>
    <w:basedOn w:val="1"/>
    <w:link w:val="71"/>
    <w:qFormat/>
    <w:uiPriority w:val="0"/>
    <w:pPr>
      <w:spacing w:after="120"/>
      <w:ind w:firstLine="420"/>
    </w:pPr>
  </w:style>
  <w:style w:type="paragraph" w:customStyle="1" w:styleId="64">
    <w:name w:val="正文标题"/>
    <w:basedOn w:val="1"/>
    <w:next w:val="1"/>
    <w:link w:val="65"/>
    <w:qFormat/>
    <w:uiPriority w:val="0"/>
    <w:pPr>
      <w:spacing w:before="50" w:beforeLines="50"/>
    </w:pPr>
    <w:rPr>
      <w:rFonts w:eastAsia="黑体"/>
      <w:b/>
      <w:lang w:val="zh-CN"/>
    </w:rPr>
  </w:style>
  <w:style w:type="character" w:customStyle="1" w:styleId="65">
    <w:name w:val="正文标题 Char"/>
    <w:basedOn w:val="38"/>
    <w:link w:val="64"/>
    <w:qFormat/>
    <w:uiPriority w:val="0"/>
    <w:rPr>
      <w:rFonts w:ascii="Times New Roman" w:hAnsi="Times New Roman" w:eastAsia="黑体" w:cs="Times New Roman"/>
      <w:b/>
      <w:sz w:val="24"/>
      <w:szCs w:val="24"/>
      <w:lang w:val="zh-CN"/>
    </w:rPr>
  </w:style>
  <w:style w:type="paragraph" w:customStyle="1" w:styleId="66">
    <w:name w:val="图注"/>
    <w:basedOn w:val="1"/>
    <w:link w:val="67"/>
    <w:qFormat/>
    <w:uiPriority w:val="0"/>
    <w:pPr>
      <w:spacing w:after="50" w:afterLines="50"/>
      <w:jc w:val="center"/>
    </w:pPr>
    <w:rPr>
      <w:rFonts w:ascii="黑体" w:hAnsi="黑体" w:eastAsia="黑体"/>
      <w:szCs w:val="22"/>
      <w:lang w:val="zh-CN"/>
    </w:rPr>
  </w:style>
  <w:style w:type="character" w:customStyle="1" w:styleId="67">
    <w:name w:val="图注 Char"/>
    <w:link w:val="66"/>
    <w:qFormat/>
    <w:uiPriority w:val="0"/>
    <w:rPr>
      <w:rFonts w:ascii="黑体" w:hAnsi="黑体" w:eastAsia="黑体" w:cs="Times New Roman"/>
      <w:sz w:val="24"/>
      <w:lang w:val="zh-CN"/>
    </w:rPr>
  </w:style>
  <w:style w:type="table" w:customStyle="1" w:styleId="68">
    <w:name w:val="网格型浅色1"/>
    <w:basedOn w:val="36"/>
    <w:qFormat/>
    <w:uiPriority w:val="40"/>
    <w:rPr>
      <w:rFonts w:ascii="Calibri" w:hAnsi="Calibri"/>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paragraph" w:customStyle="1" w:styleId="69">
    <w:name w:val="图片段后一行"/>
    <w:basedOn w:val="66"/>
    <w:link w:val="70"/>
    <w:qFormat/>
    <w:uiPriority w:val="0"/>
    <w:pPr>
      <w:spacing w:after="0" w:afterLines="0" w:line="240" w:lineRule="auto"/>
    </w:pPr>
  </w:style>
  <w:style w:type="character" w:customStyle="1" w:styleId="70">
    <w:name w:val="图片段后一行 Char"/>
    <w:basedOn w:val="67"/>
    <w:link w:val="69"/>
    <w:qFormat/>
    <w:uiPriority w:val="0"/>
    <w:rPr>
      <w:rFonts w:ascii="黑体" w:hAnsi="黑体" w:eastAsia="黑体" w:cs="Times New Roman"/>
      <w:sz w:val="24"/>
      <w:lang w:val="zh-CN"/>
    </w:rPr>
  </w:style>
  <w:style w:type="character" w:customStyle="1" w:styleId="71">
    <w:name w:val="列出段落 Char"/>
    <w:link w:val="63"/>
    <w:qFormat/>
    <w:locked/>
    <w:uiPriority w:val="99"/>
    <w:rPr>
      <w:rFonts w:ascii="Times New Roman" w:hAnsi="Times New Roman" w:eastAsia="宋体" w:cs="Times New Roman"/>
      <w:sz w:val="24"/>
      <w:szCs w:val="24"/>
    </w:rPr>
  </w:style>
  <w:style w:type="character" w:customStyle="1" w:styleId="72">
    <w:name w:val="列表段落 字符"/>
    <w:link w:val="54"/>
    <w:qFormat/>
    <w:locked/>
    <w:uiPriority w:val="34"/>
    <w:rPr>
      <w:rFonts w:ascii="Times New Roman" w:hAnsi="Times New Roman" w:eastAsia="宋体" w:cs="Times New Roman"/>
      <w:sz w:val="24"/>
      <w:szCs w:val="24"/>
    </w:rPr>
  </w:style>
  <w:style w:type="paragraph" w:customStyle="1" w:styleId="73">
    <w:name w:val="表格正文加粗"/>
    <w:basedOn w:val="1"/>
    <w:next w:val="74"/>
    <w:link w:val="75"/>
    <w:qFormat/>
    <w:uiPriority w:val="0"/>
    <w:pPr>
      <w:spacing w:line="276" w:lineRule="auto"/>
    </w:pPr>
    <w:rPr>
      <w:b/>
      <w:bCs/>
      <w:sz w:val="21"/>
      <w:szCs w:val="21"/>
      <w:lang w:val="zh-CN"/>
    </w:rPr>
  </w:style>
  <w:style w:type="paragraph" w:customStyle="1" w:styleId="74">
    <w:name w:val="表格正文"/>
    <w:basedOn w:val="1"/>
    <w:link w:val="76"/>
    <w:qFormat/>
    <w:uiPriority w:val="0"/>
    <w:pPr>
      <w:spacing w:line="276" w:lineRule="auto"/>
    </w:pPr>
    <w:rPr>
      <w:sz w:val="21"/>
      <w:szCs w:val="21"/>
      <w:lang w:val="zh-CN"/>
    </w:rPr>
  </w:style>
  <w:style w:type="character" w:customStyle="1" w:styleId="75">
    <w:name w:val="表格正文加粗 字符"/>
    <w:basedOn w:val="38"/>
    <w:link w:val="73"/>
    <w:qFormat/>
    <w:uiPriority w:val="0"/>
    <w:rPr>
      <w:rFonts w:eastAsia="仿宋"/>
      <w:b/>
      <w:bCs/>
      <w:kern w:val="2"/>
      <w:sz w:val="21"/>
      <w:szCs w:val="21"/>
      <w:lang w:val="zh-CN"/>
    </w:rPr>
  </w:style>
  <w:style w:type="character" w:customStyle="1" w:styleId="76">
    <w:name w:val="表格正文 字符"/>
    <w:basedOn w:val="38"/>
    <w:link w:val="74"/>
    <w:qFormat/>
    <w:uiPriority w:val="0"/>
    <w:rPr>
      <w:rFonts w:eastAsia="仿宋"/>
      <w:kern w:val="2"/>
      <w:sz w:val="21"/>
      <w:szCs w:val="21"/>
      <w:lang w:val="zh-CN"/>
    </w:rPr>
  </w:style>
  <w:style w:type="paragraph" w:customStyle="1" w:styleId="77">
    <w:name w:val="列出段落2"/>
    <w:basedOn w:val="1"/>
    <w:qFormat/>
    <w:uiPriority w:val="34"/>
    <w:pPr>
      <w:ind w:firstLine="420" w:firstLineChars="200"/>
    </w:pPr>
    <w:rPr>
      <w:rFonts w:ascii="Calibri" w:hAnsi="Calibri"/>
    </w:rPr>
  </w:style>
  <w:style w:type="character" w:customStyle="1" w:styleId="78">
    <w:name w:val="批注文字 Char"/>
    <w:qFormat/>
    <w:uiPriority w:val="0"/>
    <w:rPr>
      <w:rFonts w:ascii="Tahoma" w:hAnsi="Tahoma" w:eastAsia="微软雅黑" w:cs="Times New Roman"/>
      <w:sz w:val="22"/>
      <w:szCs w:val="22"/>
    </w:rPr>
  </w:style>
  <w:style w:type="paragraph" w:customStyle="1" w:styleId="79">
    <w:name w:val="修订1"/>
    <w:hidden/>
    <w:semiHidden/>
    <w:qFormat/>
    <w:uiPriority w:val="99"/>
    <w:rPr>
      <w:rFonts w:ascii="Times New Roman" w:hAnsi="Times New Roman" w:eastAsia="仿宋" w:cs="Times New Roman"/>
      <w:kern w:val="2"/>
      <w:sz w:val="24"/>
      <w:szCs w:val="24"/>
      <w:lang w:val="en-US" w:eastAsia="zh-CN" w:bidi="ar-SA"/>
    </w:rPr>
  </w:style>
  <w:style w:type="paragraph" w:customStyle="1" w:styleId="80">
    <w:name w:val="修订2"/>
    <w:hidden/>
    <w:semiHidden/>
    <w:qFormat/>
    <w:uiPriority w:val="99"/>
    <w:rPr>
      <w:rFonts w:ascii="Times New Roman" w:hAnsi="Times New Roman" w:eastAsia="仿宋" w:cs="Times New Roman"/>
      <w:kern w:val="2"/>
      <w:sz w:val="24"/>
      <w:szCs w:val="24"/>
      <w:lang w:val="en-US" w:eastAsia="zh-CN" w:bidi="ar-SA"/>
    </w:rPr>
  </w:style>
  <w:style w:type="character" w:customStyle="1" w:styleId="81">
    <w:name w:val="正文文本 字符"/>
    <w:basedOn w:val="38"/>
    <w:link w:val="2"/>
    <w:qFormat/>
    <w:uiPriority w:val="0"/>
    <w:rPr>
      <w:rFonts w:eastAsia="仿宋"/>
      <w:kern w:val="2"/>
      <w:sz w:val="21"/>
      <w:szCs w:val="24"/>
    </w:rPr>
  </w:style>
  <w:style w:type="character" w:customStyle="1" w:styleId="82">
    <w:name w:val="正文文本缩进 字符"/>
    <w:basedOn w:val="38"/>
    <w:link w:val="17"/>
    <w:semiHidden/>
    <w:qFormat/>
    <w:uiPriority w:val="99"/>
    <w:rPr>
      <w:rFonts w:ascii="Calibri" w:hAnsi="Calibri"/>
      <w:kern w:val="2"/>
      <w:sz w:val="21"/>
      <w:szCs w:val="22"/>
    </w:rPr>
  </w:style>
  <w:style w:type="character" w:customStyle="1" w:styleId="83">
    <w:name w:val="标题 字符"/>
    <w:basedOn w:val="38"/>
    <w:link w:val="33"/>
    <w:qFormat/>
    <w:uiPriority w:val="10"/>
    <w:rPr>
      <w:rFonts w:ascii="Cambria" w:hAnsi="Cambria" w:eastAsia="黑体" w:cstheme="majorBidi"/>
      <w:b/>
      <w:bCs/>
      <w:kern w:val="2"/>
      <w:sz w:val="32"/>
      <w:szCs w:val="32"/>
    </w:rPr>
  </w:style>
  <w:style w:type="character" w:customStyle="1" w:styleId="84">
    <w:name w:val="正文文本首行缩进 2 字符"/>
    <w:basedOn w:val="82"/>
    <w:link w:val="35"/>
    <w:qFormat/>
    <w:uiPriority w:val="0"/>
    <w:rPr>
      <w:rFonts w:ascii="宋体" w:hAnsi="宋体" w:eastAsiaTheme="minorEastAsia" w:cstheme="minorBidi"/>
      <w:kern w:val="2"/>
      <w:sz w:val="21"/>
      <w:szCs w:val="21"/>
    </w:rPr>
  </w:style>
  <w:style w:type="character" w:customStyle="1" w:styleId="85">
    <w:name w:val="普通(网站) 字符"/>
    <w:link w:val="32"/>
    <w:qFormat/>
    <w:locked/>
    <w:uiPriority w:val="99"/>
    <w:rPr>
      <w:rFonts w:eastAsia="Times New Roman"/>
      <w:sz w:val="24"/>
      <w:szCs w:val="24"/>
    </w:rPr>
  </w:style>
  <w:style w:type="paragraph" w:customStyle="1" w:styleId="86">
    <w:name w:val="仿宋+小四"/>
    <w:basedOn w:val="1"/>
    <w:link w:val="87"/>
    <w:qFormat/>
    <w:uiPriority w:val="0"/>
    <w:pPr>
      <w:ind w:firstLine="480" w:firstLineChars="200"/>
    </w:pPr>
  </w:style>
  <w:style w:type="character" w:customStyle="1" w:styleId="87">
    <w:name w:val="仿宋+小四 字符"/>
    <w:basedOn w:val="38"/>
    <w:link w:val="86"/>
    <w:qFormat/>
    <w:uiPriority w:val="0"/>
    <w:rPr>
      <w:rFonts w:eastAsia="仿宋"/>
      <w:kern w:val="2"/>
      <w:sz w:val="24"/>
      <w:szCs w:val="24"/>
    </w:rPr>
  </w:style>
  <w:style w:type="paragraph" w:styleId="88">
    <w:name w:val="No Spacing"/>
    <w:link w:val="89"/>
    <w:qFormat/>
    <w:uiPriority w:val="1"/>
    <w:pPr>
      <w:widowControl w:val="0"/>
      <w:spacing w:line="312" w:lineRule="auto"/>
      <w:jc w:val="center"/>
    </w:pPr>
    <w:rPr>
      <w:rFonts w:ascii="Times New Roman" w:hAnsi="Times New Roman" w:eastAsia="仿宋" w:cs="Times New Roman"/>
      <w:color w:val="000000"/>
      <w:sz w:val="24"/>
      <w:szCs w:val="24"/>
      <w:lang w:val="en-US" w:eastAsia="zh-CN" w:bidi="ar-SA"/>
    </w:rPr>
  </w:style>
  <w:style w:type="character" w:customStyle="1" w:styleId="89">
    <w:name w:val="无间隔 字符"/>
    <w:link w:val="88"/>
    <w:qFormat/>
    <w:uiPriority w:val="1"/>
    <w:rPr>
      <w:rFonts w:eastAsia="仿宋"/>
      <w:color w:val="000000"/>
      <w:sz w:val="24"/>
      <w:szCs w:val="24"/>
    </w:rPr>
  </w:style>
  <w:style w:type="paragraph" w:customStyle="1" w:styleId="90">
    <w:name w:val="正文1"/>
    <w:link w:val="91"/>
    <w:qFormat/>
    <w:uiPriority w:val="0"/>
    <w:pPr>
      <w:jc w:val="both"/>
    </w:pPr>
    <w:rPr>
      <w:rFonts w:ascii="Calibri" w:hAnsi="Calibri" w:eastAsia="宋体" w:cs="Calibri"/>
      <w:kern w:val="2"/>
      <w:sz w:val="21"/>
      <w:szCs w:val="21"/>
      <w:lang w:val="en-US" w:eastAsia="zh-CN" w:bidi="ar-SA"/>
    </w:rPr>
  </w:style>
  <w:style w:type="character" w:customStyle="1" w:styleId="91">
    <w:name w:val="正文 Char"/>
    <w:link w:val="90"/>
    <w:qFormat/>
    <w:uiPriority w:val="0"/>
    <w:rPr>
      <w:rFonts w:ascii="Calibri" w:hAnsi="Calibri" w:cs="Calibri"/>
      <w:kern w:val="2"/>
      <w:sz w:val="21"/>
      <w:szCs w:val="21"/>
    </w:rPr>
  </w:style>
  <w:style w:type="paragraph" w:customStyle="1" w:styleId="92">
    <w:name w:val="样式2"/>
    <w:basedOn w:val="1"/>
    <w:link w:val="93"/>
    <w:qFormat/>
    <w:uiPriority w:val="0"/>
    <w:pPr>
      <w:widowControl/>
      <w:adjustRightInd w:val="0"/>
      <w:jc w:val="center"/>
    </w:pPr>
    <w:rPr>
      <w:rFonts w:ascii="宋体" w:hAnsi="宋体" w:eastAsia="宋体"/>
      <w:kern w:val="0"/>
      <w:lang w:eastAsia="en-US"/>
    </w:rPr>
  </w:style>
  <w:style w:type="character" w:customStyle="1" w:styleId="93">
    <w:name w:val="样式2 Char"/>
    <w:link w:val="92"/>
    <w:qFormat/>
    <w:uiPriority w:val="0"/>
    <w:rPr>
      <w:rFonts w:ascii="宋体" w:hAnsi="宋体"/>
      <w:sz w:val="24"/>
      <w:szCs w:val="24"/>
      <w:lang w:eastAsia="en-US"/>
    </w:rPr>
  </w:style>
  <w:style w:type="paragraph" w:customStyle="1" w:styleId="94">
    <w:name w:val="正文样式"/>
    <w:basedOn w:val="92"/>
    <w:link w:val="95"/>
    <w:qFormat/>
    <w:uiPriority w:val="0"/>
    <w:pPr>
      <w:ind w:firstLine="482"/>
      <w:jc w:val="both"/>
    </w:pPr>
    <w:rPr>
      <w:rFonts w:ascii="仿宋" w:hAnsi="仿宋" w:eastAsia="仿宋"/>
    </w:rPr>
  </w:style>
  <w:style w:type="character" w:customStyle="1" w:styleId="95">
    <w:name w:val="正文样式 字符"/>
    <w:basedOn w:val="93"/>
    <w:link w:val="94"/>
    <w:qFormat/>
    <w:uiPriority w:val="0"/>
    <w:rPr>
      <w:rFonts w:ascii="仿宋" w:hAnsi="仿宋" w:eastAsia="仿宋"/>
      <w:sz w:val="24"/>
      <w:szCs w:val="24"/>
      <w:lang w:eastAsia="en-US"/>
    </w:rPr>
  </w:style>
  <w:style w:type="paragraph" w:customStyle="1" w:styleId="96">
    <w:name w:val="正文2"/>
    <w:qFormat/>
    <w:uiPriority w:val="0"/>
    <w:pPr>
      <w:jc w:val="both"/>
    </w:pPr>
    <w:rPr>
      <w:rFonts w:ascii="Calibri" w:hAnsi="Calibri" w:eastAsia="宋体" w:cs="Calibri"/>
      <w:kern w:val="2"/>
      <w:sz w:val="21"/>
      <w:szCs w:val="21"/>
      <w:lang w:val="en-US" w:eastAsia="zh-CN" w:bidi="ar-SA"/>
    </w:rPr>
  </w:style>
  <w:style w:type="paragraph" w:customStyle="1" w:styleId="97">
    <w:name w:val="黑体-小四-加粗"/>
    <w:basedOn w:val="1"/>
    <w:link w:val="148"/>
    <w:qFormat/>
    <w:uiPriority w:val="0"/>
    <w:pPr>
      <w:ind w:firstLine="480" w:firstLineChars="200"/>
      <w:jc w:val="left"/>
    </w:pPr>
    <w:rPr>
      <w:rFonts w:eastAsia="黑体"/>
      <w:b/>
      <w:bCs/>
    </w:rPr>
  </w:style>
  <w:style w:type="paragraph" w:customStyle="1" w:styleId="98">
    <w:name w:val="黑体-五号"/>
    <w:basedOn w:val="1"/>
    <w:link w:val="99"/>
    <w:qFormat/>
    <w:uiPriority w:val="0"/>
    <w:pPr>
      <w:widowControl/>
      <w:jc w:val="center"/>
    </w:pPr>
    <w:rPr>
      <w:rFonts w:ascii="黑体" w:hAnsi="黑体" w:eastAsia="黑体"/>
      <w:b/>
      <w:bCs/>
      <w:kern w:val="44"/>
      <w:sz w:val="21"/>
      <w:szCs w:val="44"/>
    </w:rPr>
  </w:style>
  <w:style w:type="character" w:customStyle="1" w:styleId="99">
    <w:name w:val="黑体-五号 字符"/>
    <w:basedOn w:val="38"/>
    <w:link w:val="98"/>
    <w:qFormat/>
    <w:uiPriority w:val="0"/>
    <w:rPr>
      <w:rFonts w:ascii="黑体" w:hAnsi="黑体" w:eastAsia="黑体"/>
      <w:b/>
      <w:bCs/>
      <w:kern w:val="44"/>
      <w:sz w:val="21"/>
      <w:szCs w:val="44"/>
    </w:rPr>
  </w:style>
  <w:style w:type="paragraph" w:customStyle="1" w:styleId="100">
    <w:name w:val="图标样式"/>
    <w:basedOn w:val="1"/>
    <w:link w:val="101"/>
    <w:qFormat/>
    <w:uiPriority w:val="0"/>
    <w:pPr>
      <w:widowControl/>
      <w:adjustRightInd w:val="0"/>
      <w:spacing w:line="312" w:lineRule="auto"/>
      <w:jc w:val="center"/>
    </w:pPr>
    <w:rPr>
      <w:rFonts w:ascii="宋体" w:hAnsi="宋体" w:eastAsia="宋体"/>
      <w:kern w:val="0"/>
      <w:sz w:val="20"/>
    </w:rPr>
  </w:style>
  <w:style w:type="character" w:customStyle="1" w:styleId="101">
    <w:name w:val="图标样式 Char"/>
    <w:link w:val="100"/>
    <w:qFormat/>
    <w:uiPriority w:val="0"/>
    <w:rPr>
      <w:rFonts w:ascii="宋体" w:hAnsi="宋体"/>
      <w:szCs w:val="24"/>
    </w:rPr>
  </w:style>
  <w:style w:type="paragraph" w:customStyle="1" w:styleId="102">
    <w:name w:val="方案正文"/>
    <w:basedOn w:val="1"/>
    <w:link w:val="103"/>
    <w:qFormat/>
    <w:uiPriority w:val="0"/>
    <w:pPr>
      <w:widowControl/>
      <w:ind w:firstLine="600" w:firstLineChars="200"/>
    </w:pPr>
    <w:rPr>
      <w:rFonts w:ascii="仿宋_GB2312" w:hAnsi="Calibri" w:eastAsia="仿宋_GB2312"/>
      <w:kern w:val="0"/>
      <w:sz w:val="30"/>
      <w:szCs w:val="30"/>
    </w:rPr>
  </w:style>
  <w:style w:type="character" w:customStyle="1" w:styleId="103">
    <w:name w:val="方案正文 Char"/>
    <w:basedOn w:val="38"/>
    <w:link w:val="102"/>
    <w:qFormat/>
    <w:uiPriority w:val="0"/>
    <w:rPr>
      <w:rFonts w:ascii="仿宋_GB2312" w:hAnsi="Calibri" w:eastAsia="仿宋_GB2312"/>
      <w:sz w:val="30"/>
      <w:szCs w:val="30"/>
    </w:rPr>
  </w:style>
  <w:style w:type="paragraph" w:customStyle="1" w:styleId="104">
    <w:name w:val="宋体正文"/>
    <w:basedOn w:val="1"/>
    <w:link w:val="105"/>
    <w:qFormat/>
    <w:uiPriority w:val="0"/>
    <w:pPr>
      <w:jc w:val="center"/>
    </w:pPr>
    <w:rPr>
      <w:rFonts w:ascii="黑体" w:hAnsi="黑体" w:eastAsia="黑体"/>
      <w:b/>
      <w:sz w:val="32"/>
      <w:szCs w:val="32"/>
      <w:lang w:val="en-GB"/>
    </w:rPr>
  </w:style>
  <w:style w:type="character" w:customStyle="1" w:styleId="105">
    <w:name w:val="宋体正文 字符"/>
    <w:basedOn w:val="38"/>
    <w:link w:val="104"/>
    <w:qFormat/>
    <w:uiPriority w:val="0"/>
    <w:rPr>
      <w:rFonts w:ascii="黑体" w:hAnsi="黑体" w:eastAsia="黑体"/>
      <w:b/>
      <w:kern w:val="2"/>
      <w:sz w:val="32"/>
      <w:szCs w:val="32"/>
      <w:lang w:val="en-GB"/>
    </w:rPr>
  </w:style>
  <w:style w:type="paragraph" w:customStyle="1" w:styleId="106">
    <w:name w:val="章节样式"/>
    <w:basedOn w:val="92"/>
    <w:link w:val="107"/>
    <w:qFormat/>
    <w:uiPriority w:val="0"/>
    <w:pPr>
      <w:ind w:firstLine="562"/>
    </w:pPr>
    <w:rPr>
      <w:rFonts w:ascii="仿宋_GB2312" w:eastAsia="黑体"/>
      <w:b/>
      <w:bCs/>
      <w:sz w:val="28"/>
      <w:szCs w:val="28"/>
    </w:rPr>
  </w:style>
  <w:style w:type="character" w:customStyle="1" w:styleId="107">
    <w:name w:val="章节样式 字符"/>
    <w:basedOn w:val="93"/>
    <w:link w:val="106"/>
    <w:qFormat/>
    <w:uiPriority w:val="0"/>
    <w:rPr>
      <w:rFonts w:ascii="仿宋_GB2312" w:hAnsi="宋体" w:eastAsia="黑体"/>
      <w:b/>
      <w:bCs/>
      <w:sz w:val="28"/>
      <w:szCs w:val="28"/>
      <w:lang w:eastAsia="en-US"/>
    </w:rPr>
  </w:style>
  <w:style w:type="paragraph" w:customStyle="1" w:styleId="108">
    <w:name w:val="正文一级"/>
    <w:basedOn w:val="54"/>
    <w:qFormat/>
    <w:uiPriority w:val="0"/>
    <w:pPr>
      <w:widowControl/>
      <w:spacing w:line="240" w:lineRule="auto"/>
      <w:ind w:firstLine="0"/>
      <w:jc w:val="left"/>
    </w:pPr>
    <w:rPr>
      <w:rFonts w:ascii="Calibri" w:hAnsi="Calibri" w:eastAsia="宋体"/>
      <w:b/>
      <w:sz w:val="21"/>
    </w:rPr>
  </w:style>
  <w:style w:type="paragraph" w:customStyle="1" w:styleId="109">
    <w:name w:val="样式 段落正文 + 首行缩进:  2 字符"/>
    <w:basedOn w:val="1"/>
    <w:qFormat/>
    <w:uiPriority w:val="0"/>
    <w:pPr>
      <w:widowControl/>
      <w:spacing w:line="312" w:lineRule="auto"/>
      <w:ind w:firstLine="480" w:firstLineChars="200"/>
      <w:jc w:val="left"/>
    </w:pPr>
    <w:rPr>
      <w:rFonts w:ascii="Arial" w:hAnsi="Arial" w:eastAsia="宋体"/>
      <w:sz w:val="21"/>
      <w:szCs w:val="20"/>
    </w:rPr>
  </w:style>
  <w:style w:type="paragraph" w:customStyle="1" w:styleId="110">
    <w:name w:val="图表注"/>
    <w:link w:val="111"/>
    <w:qFormat/>
    <w:uiPriority w:val="0"/>
    <w:pPr>
      <w:spacing w:line="360" w:lineRule="auto"/>
      <w:jc w:val="center"/>
    </w:pPr>
    <w:rPr>
      <w:rFonts w:ascii="Times New Roman" w:hAnsi="Times New Roman" w:eastAsia="宋体" w:cs="Times New Roman"/>
      <w:kern w:val="2"/>
      <w:sz w:val="21"/>
      <w:szCs w:val="22"/>
      <w:lang w:val="en-US" w:eastAsia="zh-CN" w:bidi="ar-SA"/>
    </w:rPr>
  </w:style>
  <w:style w:type="character" w:customStyle="1" w:styleId="111">
    <w:name w:val="图表注 Char"/>
    <w:link w:val="110"/>
    <w:qFormat/>
    <w:uiPriority w:val="0"/>
    <w:rPr>
      <w:kern w:val="2"/>
      <w:sz w:val="21"/>
      <w:szCs w:val="22"/>
    </w:rPr>
  </w:style>
  <w:style w:type="paragraph" w:customStyle="1" w:styleId="112">
    <w:name w:val="font5"/>
    <w:basedOn w:val="1"/>
    <w:qFormat/>
    <w:uiPriority w:val="0"/>
    <w:pPr>
      <w:widowControl/>
      <w:spacing w:before="100" w:beforeAutospacing="1" w:after="100" w:afterAutospacing="1" w:line="240" w:lineRule="auto"/>
      <w:jc w:val="left"/>
    </w:pPr>
    <w:rPr>
      <w:rFonts w:ascii="宋体" w:hAnsi="宋体" w:eastAsia="宋体" w:cs="宋体"/>
      <w:kern w:val="0"/>
      <w:sz w:val="18"/>
      <w:szCs w:val="18"/>
    </w:rPr>
  </w:style>
  <w:style w:type="paragraph" w:customStyle="1" w:styleId="113">
    <w:name w:val="xl65"/>
    <w:basedOn w:val="1"/>
    <w:qFormat/>
    <w:uiPriority w:val="0"/>
    <w:pPr>
      <w:widowControl/>
      <w:spacing w:before="100" w:beforeAutospacing="1" w:after="100" w:afterAutospacing="1" w:line="240" w:lineRule="auto"/>
      <w:jc w:val="center"/>
    </w:pPr>
    <w:rPr>
      <w:rFonts w:ascii="宋体" w:hAnsi="宋体" w:eastAsia="宋体" w:cs="宋体"/>
      <w:kern w:val="0"/>
      <w:sz w:val="20"/>
      <w:szCs w:val="20"/>
    </w:rPr>
  </w:style>
  <w:style w:type="paragraph" w:customStyle="1" w:styleId="114">
    <w:name w:val="xl66"/>
    <w:basedOn w:val="1"/>
    <w:qFormat/>
    <w:uiPriority w:val="0"/>
    <w:pPr>
      <w:widowControl/>
      <w:spacing w:before="100" w:beforeAutospacing="1" w:after="100" w:afterAutospacing="1" w:line="240" w:lineRule="auto"/>
      <w:jc w:val="left"/>
    </w:pPr>
    <w:rPr>
      <w:rFonts w:ascii="宋体" w:hAnsi="宋体" w:eastAsia="宋体" w:cs="宋体"/>
      <w:kern w:val="0"/>
      <w:sz w:val="20"/>
      <w:szCs w:val="20"/>
    </w:rPr>
  </w:style>
  <w:style w:type="paragraph" w:customStyle="1" w:styleId="115">
    <w:name w:val="xl67"/>
    <w:basedOn w:val="1"/>
    <w:qFormat/>
    <w:uiPriority w:val="0"/>
    <w:pPr>
      <w:widowControl/>
      <w:spacing w:before="100" w:beforeAutospacing="1" w:after="100" w:afterAutospacing="1" w:line="240" w:lineRule="auto"/>
      <w:jc w:val="left"/>
    </w:pPr>
    <w:rPr>
      <w:rFonts w:ascii="宋体" w:hAnsi="宋体" w:eastAsia="宋体" w:cs="宋体"/>
      <w:kern w:val="0"/>
      <w:sz w:val="20"/>
      <w:szCs w:val="20"/>
    </w:rPr>
  </w:style>
  <w:style w:type="paragraph" w:customStyle="1" w:styleId="116">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line="240" w:lineRule="auto"/>
      <w:jc w:val="center"/>
    </w:pPr>
    <w:rPr>
      <w:rFonts w:ascii="宋体" w:hAnsi="宋体" w:eastAsia="宋体" w:cs="宋体"/>
      <w:b/>
      <w:bCs/>
      <w:kern w:val="0"/>
      <w:sz w:val="20"/>
      <w:szCs w:val="20"/>
    </w:rPr>
  </w:style>
  <w:style w:type="paragraph" w:customStyle="1" w:styleId="117">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1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1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20">
    <w:name w:val="xl72"/>
    <w:basedOn w:val="1"/>
    <w:qFormat/>
    <w:uiPriority w:val="0"/>
    <w:pPr>
      <w:widowControl/>
      <w:pBdr>
        <w:left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21">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22">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23">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0"/>
      <w:szCs w:val="20"/>
    </w:rPr>
  </w:style>
  <w:style w:type="paragraph" w:customStyle="1" w:styleId="124">
    <w:name w:val="xl76"/>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0"/>
      <w:szCs w:val="20"/>
    </w:rPr>
  </w:style>
  <w:style w:type="paragraph" w:customStyle="1" w:styleId="12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0"/>
      <w:szCs w:val="20"/>
    </w:rPr>
  </w:style>
  <w:style w:type="paragraph" w:customStyle="1" w:styleId="126">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27">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28">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character" w:customStyle="1" w:styleId="129">
    <w:name w:val="edited2"/>
    <w:qFormat/>
    <w:uiPriority w:val="0"/>
  </w:style>
  <w:style w:type="paragraph" w:customStyle="1" w:styleId="130">
    <w:name w:val="表格题头"/>
    <w:basedOn w:val="1"/>
    <w:link w:val="131"/>
    <w:qFormat/>
    <w:uiPriority w:val="0"/>
    <w:pPr>
      <w:spacing w:line="240" w:lineRule="auto"/>
      <w:jc w:val="left"/>
    </w:pPr>
    <w:rPr>
      <w:rFonts w:ascii="Calibri" w:hAnsi="Calibri" w:eastAsia="宋体"/>
      <w:b/>
      <w:sz w:val="21"/>
      <w:szCs w:val="21"/>
    </w:rPr>
  </w:style>
  <w:style w:type="character" w:customStyle="1" w:styleId="131">
    <w:name w:val="表格题头 Char"/>
    <w:link w:val="130"/>
    <w:qFormat/>
    <w:uiPriority w:val="0"/>
    <w:rPr>
      <w:rFonts w:ascii="Calibri" w:hAnsi="Calibri"/>
      <w:b/>
      <w:kern w:val="2"/>
      <w:sz w:val="21"/>
      <w:szCs w:val="21"/>
    </w:rPr>
  </w:style>
  <w:style w:type="character" w:customStyle="1" w:styleId="132">
    <w:name w:val="表格正文 Char"/>
    <w:qFormat/>
    <w:uiPriority w:val="0"/>
    <w:rPr>
      <w:rFonts w:ascii="Calibri" w:hAnsi="Calibri" w:eastAsia="宋体" w:cs="Times New Roman"/>
      <w:kern w:val="0"/>
      <w:szCs w:val="21"/>
    </w:rPr>
  </w:style>
  <w:style w:type="character" w:customStyle="1" w:styleId="133">
    <w:name w:val="图片段后无行+居中 字符"/>
    <w:link w:val="134"/>
    <w:qFormat/>
    <w:locked/>
    <w:uiPriority w:val="0"/>
    <w:rPr>
      <w:sz w:val="24"/>
      <w:szCs w:val="24"/>
    </w:rPr>
  </w:style>
  <w:style w:type="paragraph" w:customStyle="1" w:styleId="134">
    <w:name w:val="图片段后无行+居中"/>
    <w:basedOn w:val="1"/>
    <w:link w:val="133"/>
    <w:qFormat/>
    <w:uiPriority w:val="0"/>
    <w:pPr>
      <w:snapToGrid w:val="0"/>
      <w:jc w:val="center"/>
    </w:pPr>
    <w:rPr>
      <w:rFonts w:eastAsia="宋体"/>
      <w:kern w:val="0"/>
    </w:rPr>
  </w:style>
  <w:style w:type="character" w:customStyle="1" w:styleId="135">
    <w:name w:val="正文-无空行 字符"/>
    <w:link w:val="136"/>
    <w:qFormat/>
    <w:locked/>
    <w:uiPriority w:val="0"/>
    <w:rPr>
      <w:sz w:val="24"/>
      <w:szCs w:val="24"/>
    </w:rPr>
  </w:style>
  <w:style w:type="paragraph" w:customStyle="1" w:styleId="136">
    <w:name w:val="正文-无空行"/>
    <w:basedOn w:val="1"/>
    <w:link w:val="135"/>
    <w:qFormat/>
    <w:uiPriority w:val="0"/>
    <w:pPr>
      <w:snapToGrid w:val="0"/>
    </w:pPr>
    <w:rPr>
      <w:rFonts w:eastAsia="宋体"/>
      <w:kern w:val="0"/>
    </w:rPr>
  </w:style>
  <w:style w:type="character" w:customStyle="1" w:styleId="137">
    <w:name w:val="正文-段后0行 Char"/>
    <w:link w:val="138"/>
    <w:qFormat/>
    <w:locked/>
    <w:uiPriority w:val="0"/>
    <w:rPr>
      <w:sz w:val="24"/>
      <w:szCs w:val="24"/>
    </w:rPr>
  </w:style>
  <w:style w:type="paragraph" w:customStyle="1" w:styleId="138">
    <w:name w:val="正文-段后0行"/>
    <w:basedOn w:val="1"/>
    <w:link w:val="137"/>
    <w:qFormat/>
    <w:uiPriority w:val="0"/>
    <w:pPr>
      <w:snapToGrid w:val="0"/>
      <w:ind w:firstLine="420"/>
    </w:pPr>
    <w:rPr>
      <w:rFonts w:eastAsia="宋体"/>
      <w:kern w:val="0"/>
    </w:rPr>
  </w:style>
  <w:style w:type="paragraph" w:customStyle="1" w:styleId="139">
    <w:name w:val="样式3"/>
    <w:basedOn w:val="1"/>
    <w:link w:val="140"/>
    <w:qFormat/>
    <w:uiPriority w:val="0"/>
    <w:pPr>
      <w:spacing w:line="240" w:lineRule="auto"/>
    </w:pPr>
    <w:rPr>
      <w:rFonts w:eastAsia="宋体"/>
    </w:rPr>
  </w:style>
  <w:style w:type="character" w:customStyle="1" w:styleId="140">
    <w:name w:val="样式3 Char"/>
    <w:link w:val="139"/>
    <w:qFormat/>
    <w:uiPriority w:val="0"/>
    <w:rPr>
      <w:kern w:val="2"/>
      <w:sz w:val="24"/>
      <w:szCs w:val="24"/>
    </w:rPr>
  </w:style>
  <w:style w:type="paragraph" w:customStyle="1" w:styleId="141">
    <w:name w:val="标题2"/>
    <w:basedOn w:val="4"/>
    <w:qFormat/>
    <w:uiPriority w:val="0"/>
    <w:pPr>
      <w:numPr>
        <w:numId w:val="2"/>
      </w:numPr>
      <w:tabs>
        <w:tab w:val="left" w:pos="720"/>
      </w:tabs>
      <w:ind w:left="420" w:hanging="420"/>
      <w:jc w:val="left"/>
    </w:pPr>
    <w:rPr>
      <w:color w:val="404040"/>
      <w:sz w:val="30"/>
      <w:szCs w:val="32"/>
      <w:lang w:val="en-GB"/>
    </w:rPr>
  </w:style>
  <w:style w:type="paragraph" w:customStyle="1" w:styleId="142">
    <w:name w:val="无格式"/>
    <w:basedOn w:val="1"/>
    <w:link w:val="143"/>
    <w:qFormat/>
    <w:uiPriority w:val="0"/>
    <w:pPr>
      <w:widowControl/>
      <w:ind w:firstLine="482" w:firstLineChars="200"/>
      <w:jc w:val="left"/>
    </w:pPr>
    <w:rPr>
      <w:b/>
      <w:kern w:val="0"/>
      <w:szCs w:val="22"/>
    </w:rPr>
  </w:style>
  <w:style w:type="character" w:customStyle="1" w:styleId="143">
    <w:name w:val="无格式 字符"/>
    <w:link w:val="142"/>
    <w:qFormat/>
    <w:uiPriority w:val="0"/>
    <w:rPr>
      <w:rFonts w:eastAsia="仿宋"/>
      <w:b/>
      <w:sz w:val="24"/>
      <w:szCs w:val="22"/>
    </w:rPr>
  </w:style>
  <w:style w:type="paragraph" w:customStyle="1" w:styleId="144">
    <w:name w:val="四级标题"/>
    <w:basedOn w:val="7"/>
    <w:link w:val="145"/>
    <w:qFormat/>
    <w:uiPriority w:val="0"/>
    <w:pPr>
      <w:numPr>
        <w:ilvl w:val="0"/>
        <w:numId w:val="0"/>
      </w:numPr>
      <w:spacing w:before="120" w:after="120" w:line="360" w:lineRule="auto"/>
      <w:ind w:left="1134" w:hanging="420"/>
    </w:pPr>
    <w:rPr>
      <w:rFonts w:ascii="仿宋" w:hAnsi="仿宋" w:eastAsia="仿宋"/>
      <w:sz w:val="28"/>
    </w:rPr>
  </w:style>
  <w:style w:type="character" w:customStyle="1" w:styleId="145">
    <w:name w:val="四级标题 字符"/>
    <w:link w:val="144"/>
    <w:qFormat/>
    <w:uiPriority w:val="0"/>
    <w:rPr>
      <w:rFonts w:ascii="仿宋" w:hAnsi="仿宋" w:eastAsia="仿宋"/>
      <w:b/>
      <w:bCs/>
      <w:kern w:val="2"/>
      <w:sz w:val="28"/>
      <w:szCs w:val="28"/>
      <w:lang w:val="zh-CN"/>
    </w:rPr>
  </w:style>
  <w:style w:type="paragraph" w:customStyle="1" w:styleId="146">
    <w:name w:val="二级标题"/>
    <w:basedOn w:val="5"/>
    <w:link w:val="147"/>
    <w:qFormat/>
    <w:uiPriority w:val="0"/>
    <w:pPr>
      <w:numPr>
        <w:ilvl w:val="0"/>
        <w:numId w:val="0"/>
      </w:numPr>
      <w:spacing w:before="163" w:after="163" w:line="360" w:lineRule="auto"/>
      <w:ind w:firstLine="562" w:firstLineChars="200"/>
    </w:pPr>
    <w:rPr>
      <w:rFonts w:ascii="仿宋" w:hAnsi="仿宋" w:eastAsia="仿宋"/>
      <w:bCs w:val="0"/>
      <w:sz w:val="28"/>
      <w:szCs w:val="28"/>
      <w:lang w:val="en-US"/>
    </w:rPr>
  </w:style>
  <w:style w:type="character" w:customStyle="1" w:styleId="147">
    <w:name w:val="二级标题 字符"/>
    <w:link w:val="146"/>
    <w:qFormat/>
    <w:uiPriority w:val="0"/>
    <w:rPr>
      <w:rFonts w:ascii="仿宋" w:hAnsi="仿宋" w:eastAsia="仿宋"/>
      <w:b/>
      <w:kern w:val="2"/>
      <w:sz w:val="28"/>
      <w:szCs w:val="28"/>
    </w:rPr>
  </w:style>
  <w:style w:type="character" w:customStyle="1" w:styleId="148">
    <w:name w:val="黑体-小四-加粗 字符"/>
    <w:basedOn w:val="38"/>
    <w:link w:val="97"/>
    <w:qFormat/>
    <w:uiPriority w:val="0"/>
    <w:rPr>
      <w:rFonts w:eastAsia="黑体"/>
      <w:b/>
      <w:bCs/>
      <w:kern w:val="2"/>
      <w:sz w:val="24"/>
      <w:szCs w:val="24"/>
    </w:rPr>
  </w:style>
  <w:style w:type="paragraph" w:customStyle="1" w:styleId="149">
    <w:name w:val="黑体+五号"/>
    <w:basedOn w:val="1"/>
    <w:link w:val="150"/>
    <w:qFormat/>
    <w:uiPriority w:val="0"/>
    <w:pPr>
      <w:jc w:val="center"/>
    </w:pPr>
    <w:rPr>
      <w:rFonts w:ascii="黑体" w:hAnsi="黑体" w:eastAsia="黑体"/>
      <w:b/>
      <w:sz w:val="21"/>
      <w:szCs w:val="22"/>
    </w:rPr>
  </w:style>
  <w:style w:type="character" w:customStyle="1" w:styleId="150">
    <w:name w:val="黑体+五号 字符"/>
    <w:basedOn w:val="38"/>
    <w:link w:val="149"/>
    <w:qFormat/>
    <w:uiPriority w:val="0"/>
    <w:rPr>
      <w:rFonts w:ascii="黑体" w:hAnsi="黑体" w:eastAsia="黑体"/>
      <w:b/>
      <w:kern w:val="2"/>
      <w:sz w:val="21"/>
      <w:szCs w:val="22"/>
    </w:rPr>
  </w:style>
  <w:style w:type="character" w:customStyle="1" w:styleId="151">
    <w:name w:val="text_czf0o"/>
    <w:basedOn w:val="38"/>
    <w:qFormat/>
    <w:uiPriority w:val="0"/>
  </w:style>
  <w:style w:type="character" w:customStyle="1" w:styleId="152">
    <w:name w:val="supwrap_edikz"/>
    <w:basedOn w:val="38"/>
    <w:qFormat/>
    <w:uiPriority w:val="0"/>
  </w:style>
  <w:style w:type="character" w:customStyle="1" w:styleId="153">
    <w:name w:val="正文文本首行缩进 2 字符1"/>
    <w:basedOn w:val="82"/>
    <w:semiHidden/>
    <w:qFormat/>
    <w:uiPriority w:val="99"/>
    <w:rPr>
      <w:rFonts w:ascii="Calibri" w:hAnsi="Calibri" w:eastAsia="宋体" w:cs="Times New Roman"/>
      <w:kern w:val="2"/>
      <w:sz w:val="21"/>
      <w:szCs w:val="22"/>
    </w:rPr>
  </w:style>
  <w:style w:type="table" w:customStyle="1" w:styleId="154">
    <w:name w:val="网格型1"/>
    <w:basedOn w:val="36"/>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5">
    <w:name w:val="未处理的提及1"/>
    <w:basedOn w:val="38"/>
    <w:semiHidden/>
    <w:unhideWhenUsed/>
    <w:qFormat/>
    <w:uiPriority w:val="99"/>
    <w:rPr>
      <w:color w:val="605E5C"/>
      <w:shd w:val="clear" w:color="auto" w:fill="E1DFDD"/>
    </w:rPr>
  </w:style>
  <w:style w:type="character" w:customStyle="1" w:styleId="156">
    <w:name w:val="未处理的提及2"/>
    <w:basedOn w:val="38"/>
    <w:semiHidden/>
    <w:unhideWhenUsed/>
    <w:qFormat/>
    <w:uiPriority w:val="99"/>
    <w:rPr>
      <w:color w:val="605E5C"/>
      <w:shd w:val="clear" w:color="auto" w:fill="E1DFDD"/>
    </w:rPr>
  </w:style>
  <w:style w:type="paragraph" w:customStyle="1" w:styleId="157">
    <w:name w:val="正文-标题-加粗"/>
    <w:basedOn w:val="64"/>
    <w:link w:val="158"/>
    <w:qFormat/>
    <w:uiPriority w:val="0"/>
    <w:pPr>
      <w:spacing w:before="0" w:beforeLines="0"/>
      <w:ind w:left="420" w:leftChars="200"/>
    </w:pPr>
    <w:rPr>
      <w:rFonts w:ascii="Calibri" w:hAnsi="Calibri"/>
    </w:rPr>
  </w:style>
  <w:style w:type="character" w:customStyle="1" w:styleId="158">
    <w:name w:val="正文-标题-加粗 字符"/>
    <w:basedOn w:val="65"/>
    <w:link w:val="157"/>
    <w:qFormat/>
    <w:uiPriority w:val="0"/>
    <w:rPr>
      <w:rFonts w:ascii="Calibri" w:hAnsi="Calibri" w:eastAsia="黑体" w:cs="Times New Roman"/>
      <w:kern w:val="2"/>
      <w:sz w:val="24"/>
      <w:szCs w:val="24"/>
      <w:lang w:val="zh-CN"/>
    </w:rPr>
  </w:style>
  <w:style w:type="paragraph" w:customStyle="1" w:styleId="159">
    <w:name w:val="正文3"/>
    <w:qFormat/>
    <w:uiPriority w:val="0"/>
    <w:pPr>
      <w:jc w:val="both"/>
    </w:pPr>
    <w:rPr>
      <w:rFonts w:ascii="Calibri" w:hAnsi="Calibri" w:eastAsia="宋体" w:cs="Calibri"/>
      <w:kern w:val="2"/>
      <w:sz w:val="21"/>
      <w:szCs w:val="21"/>
      <w:lang w:val="en-US" w:eastAsia="zh-CN" w:bidi="ar-SA"/>
    </w:rPr>
  </w:style>
  <w:style w:type="character" w:customStyle="1" w:styleId="160">
    <w:name w:val="未处理的提及3"/>
    <w:basedOn w:val="38"/>
    <w:semiHidden/>
    <w:unhideWhenUsed/>
    <w:qFormat/>
    <w:uiPriority w:val="99"/>
    <w:rPr>
      <w:color w:val="605E5C"/>
      <w:shd w:val="clear" w:color="auto" w:fill="E1DFDD"/>
    </w:rPr>
  </w:style>
  <w:style w:type="table" w:customStyle="1" w:styleId="161">
    <w:name w:val="网格型2"/>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2">
    <w:name w:val="仿宋小四"/>
    <w:basedOn w:val="1"/>
    <w:qFormat/>
    <w:uiPriority w:val="0"/>
    <w:pPr>
      <w:ind w:firstLine="200" w:firstLineChars="200"/>
      <w:jc w:val="left"/>
    </w:pPr>
  </w:style>
  <w:style w:type="paragraph" w:customStyle="1" w:styleId="163">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64">
    <w:name w:val="列出段落3"/>
    <w:basedOn w:val="1"/>
    <w:qFormat/>
    <w:uiPriority w:val="0"/>
    <w:pPr>
      <w:ind w:firstLine="420" w:firstLineChars="200"/>
    </w:pPr>
    <w:rPr>
      <w:rFonts w:ascii="等线" w:hAnsi="等线"/>
    </w:rPr>
  </w:style>
  <w:style w:type="paragraph" w:customStyle="1" w:styleId="165">
    <w:name w:val="首行缩进"/>
    <w:basedOn w:val="1"/>
    <w:qFormat/>
    <w:uiPriority w:val="0"/>
    <w:pPr>
      <w:spacing w:line="240" w:lineRule="auto"/>
      <w:ind w:firstLine="480" w:firstLineChars="200"/>
    </w:pPr>
  </w:style>
  <w:style w:type="paragraph" w:customStyle="1" w:styleId="166">
    <w:name w:val="列出段落4"/>
    <w:basedOn w:val="1"/>
    <w:qFormat/>
    <w:uiPriority w:val="0"/>
    <w:pPr>
      <w:spacing w:before="100" w:beforeAutospacing="1" w:after="100" w:afterAutospacing="1"/>
      <w:ind w:left="200" w:leftChars="200" w:firstLine="420" w:firstLineChars="200"/>
      <w:jc w:val="left"/>
    </w:pPr>
    <w:rPr>
      <w:rFonts w:ascii="等线" w:hAnsi="等线"/>
    </w:rPr>
  </w:style>
  <w:style w:type="paragraph" w:customStyle="1" w:styleId="167">
    <w:name w:val="正文4"/>
    <w:qFormat/>
    <w:uiPriority w:val="0"/>
    <w:pPr>
      <w:jc w:val="both"/>
    </w:pPr>
    <w:rPr>
      <w:rFonts w:ascii="等线" w:hAnsi="等线" w:eastAsia="宋体" w:cs="Times New Roman"/>
      <w:kern w:val="2"/>
      <w:sz w:val="21"/>
      <w:szCs w:val="21"/>
      <w:lang w:val="en-US" w:eastAsia="zh-CN" w:bidi="ar-SA"/>
    </w:rPr>
  </w:style>
  <w:style w:type="character" w:customStyle="1" w:styleId="168">
    <w:name w:val="纯文本 字符"/>
    <w:basedOn w:val="38"/>
    <w:link w:val="21"/>
    <w:qFormat/>
    <w:uiPriority w:val="99"/>
    <w:rPr>
      <w:rFonts w:ascii="宋体" w:hAnsi="Courier New" w:cs="Courier New"/>
      <w:kern w:val="2"/>
      <w:sz w:val="21"/>
      <w:szCs w:val="21"/>
    </w:rPr>
  </w:style>
  <w:style w:type="paragraph" w:customStyle="1" w:styleId="169">
    <w:name w:val="正文（绿盟科技）"/>
    <w:basedOn w:val="1"/>
    <w:qFormat/>
    <w:uiPriority w:val="0"/>
    <w:pPr>
      <w:widowControl/>
      <w:spacing w:line="300" w:lineRule="auto"/>
      <w:jc w:val="left"/>
    </w:pPr>
    <w:rPr>
      <w:rFonts w:ascii="Arial" w:hAnsi="Arial" w:eastAsia="Times New Roman" w:cs="黑体"/>
      <w:kern w:val="0"/>
      <w:sz w:val="21"/>
      <w:szCs w:val="21"/>
    </w:rPr>
  </w:style>
  <w:style w:type="paragraph" w:customStyle="1" w:styleId="170">
    <w:name w:val="列出段落5"/>
    <w:basedOn w:val="1"/>
    <w:qFormat/>
    <w:uiPriority w:val="0"/>
    <w:pPr>
      <w:spacing w:before="100" w:beforeAutospacing="1" w:after="100" w:afterAutospacing="1" w:line="273" w:lineRule="auto"/>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61B20E-A077-4266-A556-ECE9C3719B9C}">
  <ds:schemaRefs/>
</ds:datastoreItem>
</file>

<file path=docProps/app.xml><?xml version="1.0" encoding="utf-8"?>
<Properties xmlns="http://schemas.openxmlformats.org/officeDocument/2006/extended-properties" xmlns:vt="http://schemas.openxmlformats.org/officeDocument/2006/docPropsVTypes">
  <Template>Normal</Template>
  <Company>五思科技</Company>
  <Pages>70</Pages>
  <Words>8334</Words>
  <Characters>47508</Characters>
  <Lines>395</Lines>
  <Paragraphs>111</Paragraphs>
  <TotalTime>0</TotalTime>
  <ScaleCrop>false</ScaleCrop>
  <LinksUpToDate>false</LinksUpToDate>
  <CharactersWithSpaces>55731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2025-05-15T06:12:00Z</dcterms:created>
  <dc:creator>吕晓燕</dc:creator>
  <cp:lastModifiedBy>贾工</cp:lastModifiedBy>
  <cp:lastPrinted>2025-05-15T06:15:00Z</cp:lastPrinted>
  <dcterms:modified xsi:type="dcterms:W3CDTF">2025-05-26T01:10:42Z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9C25FA5E5D374DF497189A8CF7D51909</vt:lpwstr>
  </property>
</Properties>
</file>