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昆山旅游度假区管理委员会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昆山旅游度假区2024-2025年宣传服务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单一来源论证公告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苏州鸿鑫工程咨询有限公司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昆山旅游度假区管理委员会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委托，为其拟采购的昆山旅游度假区2024-2025年宣传服务项目组织政府采购。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根据本项目的特殊情况及采购人的申请，苏州鸿鑫工程咨询有限公司于202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日对其拟采用的单一来源采购方式组织论证，相关内容公示如下：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论证专家信息：</w:t>
      </w:r>
    </w:p>
    <w:tbl>
      <w:tblPr>
        <w:tblStyle w:val="5"/>
        <w:tblW w:w="0" w:type="auto"/>
        <w:tblCellSpacing w:w="0" w:type="dxa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3629"/>
        <w:gridCol w:w="1623"/>
        <w:gridCol w:w="1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3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1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刘国臣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江苏仁合中惠工程咨询有限公司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广告服务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任锦燕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无锡市基础工程有限公司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商务服务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殷伟芬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苏州工业园区唯亭街道办事处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商务服务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中级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二、项目信息：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（1）项目名称：昆山旅游度假区2024-2025年宣传服务项目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（2）项目编号：SZHXK2024-D-001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（3）采购预算：人民币叁佰万元整（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3000000.00）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（4）服务期限：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三、论证意见：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1、采用单一来源采购方式的原因相关说明：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1）昆山传媒集团有限公司(融媒体中心)，作为我市官方主流媒体宣传单位，拥有电视、广播、报纸、昆山发布、第一昆山、抖音、网易等各类宣传平台，涵盖了新闻出版、广播电视、网络宣传、新媒体等渠道平台，覆盖全市所有村、社等，归口市委宣传部，且是全市唯一被国家授予宣传许可的新闻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（2）昆山传媒集团下子公司、各部门人员近500人，车辆30余辆，拥有上亿元的宣传设备。在户外氛围布置施工、巡查和维护及整体宣传氛围营造上具有绝对的专业人员、硬件设备优势。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综合上述原因，为保证昆山旅游度假区2024-2025年宣传服务项目的有序运行，在符合《政府采购非招标采购方式管理办法》的相关规定基础上，该项目符合采用单一来源采购。推荐昆山传媒集团有限公司（地址：昆山开发区前进中路 409 号）作为本项目采购的单一来源供应商。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2、专家论证意见: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本项目为昆山旅游度假区和锦淀周三镇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-202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年度宣传合作服务，旨在推动其一体化高质量发展，故采用单一来源采购方式，经论证认为：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（1）昆山传媒集团有限公司作为昆山市官方主流媒体，拥有较为广泛的宣传媒体平台及渠道，且是全市唯一被国家授予宣传许可的新闻单位。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（2）昆山传媒集团有限公司人员充足、设备齐全、实力雄厚、具有很强的专业优势。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综上所述，</w:t>
      </w:r>
      <w:r>
        <w:rPr>
          <w:rFonts w:hint="eastAsia" w:cs="宋体" w:asciiTheme="minorEastAsia" w:hAnsiTheme="minorEastAsia" w:eastAsiaTheme="minorEastAsia"/>
          <w:sz w:val="24"/>
        </w:rPr>
        <w:t>本次项目的采购只能采用单一来源方式，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符合《中华人民共和国政府采购法》第三十一条第一款相关规定，推荐昆山传媒集团有限公司为本次单一来源采购供应商。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3、拟定的唯一供应商名称：昆山传媒集团有限公司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4、拟定的唯一供应商地址：昆山开发区前进中路 409 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 四、公示期限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本公示期自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日起至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日止。 (公示期限不得少于5个工作日)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五、本次采购联系事项：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（一）采购单位：昆山旅游度假区管理委员会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联系人：孙倩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联系电话：13773119003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代理机构：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苏州鸿鑫工程咨询有限公司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联系人：邵诚诚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15962637582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联系地址：昆山市庆丰西路639号智谷创意产业园B区616室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（三）监管部门：昆山市财政局政府采购科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联系人：刘昌明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联系电话：0512-57310854 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地址：昆山市前进中路368号 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如对以上公示内容存有异议，请于上述公示期限内携书面材料向苏州鸿鑫工程咨询有限公司提出，在此期限后提出的异议将不再受理。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RmZWY2NTJkNDhhYzQ1ZWNhMDRiYzgyNWUyZGJiOTgifQ=="/>
  </w:docVars>
  <w:rsids>
    <w:rsidRoot w:val="00D31D50"/>
    <w:rsid w:val="0005450E"/>
    <w:rsid w:val="000F0106"/>
    <w:rsid w:val="0011085A"/>
    <w:rsid w:val="00155E66"/>
    <w:rsid w:val="00190AD7"/>
    <w:rsid w:val="001B06AD"/>
    <w:rsid w:val="00231B4C"/>
    <w:rsid w:val="00235643"/>
    <w:rsid w:val="0025616A"/>
    <w:rsid w:val="00306B5B"/>
    <w:rsid w:val="00323B43"/>
    <w:rsid w:val="00345921"/>
    <w:rsid w:val="0035755A"/>
    <w:rsid w:val="003D37D8"/>
    <w:rsid w:val="00402F69"/>
    <w:rsid w:val="00426133"/>
    <w:rsid w:val="004358AB"/>
    <w:rsid w:val="00463A3C"/>
    <w:rsid w:val="004C5EBB"/>
    <w:rsid w:val="004E07AD"/>
    <w:rsid w:val="004E6401"/>
    <w:rsid w:val="00527479"/>
    <w:rsid w:val="00531973"/>
    <w:rsid w:val="00534215"/>
    <w:rsid w:val="005C7CFA"/>
    <w:rsid w:val="00620752"/>
    <w:rsid w:val="006F612F"/>
    <w:rsid w:val="00705A1E"/>
    <w:rsid w:val="00717E0C"/>
    <w:rsid w:val="007A5935"/>
    <w:rsid w:val="007E6E08"/>
    <w:rsid w:val="00833C44"/>
    <w:rsid w:val="00872E08"/>
    <w:rsid w:val="008B7726"/>
    <w:rsid w:val="008E1F5A"/>
    <w:rsid w:val="00980E28"/>
    <w:rsid w:val="009B3E3C"/>
    <w:rsid w:val="009C506D"/>
    <w:rsid w:val="00A024A1"/>
    <w:rsid w:val="00A47412"/>
    <w:rsid w:val="00A879E7"/>
    <w:rsid w:val="00AA4362"/>
    <w:rsid w:val="00AF45B1"/>
    <w:rsid w:val="00B7487A"/>
    <w:rsid w:val="00BE4F93"/>
    <w:rsid w:val="00BF33DA"/>
    <w:rsid w:val="00C20AA4"/>
    <w:rsid w:val="00C56AA1"/>
    <w:rsid w:val="00CE6EC0"/>
    <w:rsid w:val="00D31D50"/>
    <w:rsid w:val="00E4245A"/>
    <w:rsid w:val="00E846E1"/>
    <w:rsid w:val="00E91289"/>
    <w:rsid w:val="00ED1B3E"/>
    <w:rsid w:val="00F00E31"/>
    <w:rsid w:val="00F87E98"/>
    <w:rsid w:val="00FA7F96"/>
    <w:rsid w:val="01265D4D"/>
    <w:rsid w:val="06F30209"/>
    <w:rsid w:val="0B106E41"/>
    <w:rsid w:val="0C564D28"/>
    <w:rsid w:val="0DFA5B87"/>
    <w:rsid w:val="0E2C2973"/>
    <w:rsid w:val="12502219"/>
    <w:rsid w:val="12D76496"/>
    <w:rsid w:val="1A293A7B"/>
    <w:rsid w:val="25B61F3B"/>
    <w:rsid w:val="2895052E"/>
    <w:rsid w:val="2A7A3E7F"/>
    <w:rsid w:val="2B1E2A5D"/>
    <w:rsid w:val="31807FCD"/>
    <w:rsid w:val="3E6742F8"/>
    <w:rsid w:val="3FF02139"/>
    <w:rsid w:val="41DD0B24"/>
    <w:rsid w:val="458F0387"/>
    <w:rsid w:val="45E01239"/>
    <w:rsid w:val="480F755D"/>
    <w:rsid w:val="49350C9F"/>
    <w:rsid w:val="4AFD3FE5"/>
    <w:rsid w:val="4F9F566B"/>
    <w:rsid w:val="50CC06E1"/>
    <w:rsid w:val="51E43809"/>
    <w:rsid w:val="543071D9"/>
    <w:rsid w:val="5438608E"/>
    <w:rsid w:val="552A3C28"/>
    <w:rsid w:val="56B0015D"/>
    <w:rsid w:val="5A5B4884"/>
    <w:rsid w:val="5A8B33BB"/>
    <w:rsid w:val="5EF62DCD"/>
    <w:rsid w:val="65982D92"/>
    <w:rsid w:val="668A2779"/>
    <w:rsid w:val="6EA445F4"/>
    <w:rsid w:val="73BA21C4"/>
    <w:rsid w:val="78AA6CAB"/>
    <w:rsid w:val="7F3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1215</Words>
  <Characters>1340</Characters>
  <Lines>15</Lines>
  <Paragraphs>4</Paragraphs>
  <TotalTime>169</TotalTime>
  <ScaleCrop>false</ScaleCrop>
  <LinksUpToDate>false</LinksUpToDate>
  <CharactersWithSpaces>1356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橙子</cp:lastModifiedBy>
  <dcterms:modified xsi:type="dcterms:W3CDTF">2024-04-30T07:54:12Z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57DBCF8197724B79889C6A1EA0E2D414_12</vt:lpwstr>
  </property>
</Properties>
</file>