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0" w:lineRule="atLeast"/>
        <w:rPr>
          <w:rFonts w:ascii="仿宋" w:hAnsi="仿宋" w:eastAsia="仿宋"/>
          <w:b/>
          <w:bCs/>
          <w:sz w:val="36"/>
          <w:szCs w:val="36"/>
          <w:highlight w:val="none"/>
        </w:rPr>
      </w:pPr>
      <w:r>
        <w:rPr>
          <w:rFonts w:hint="eastAsia" w:ascii="仿宋" w:hAnsi="仿宋" w:eastAsia="仿宋"/>
          <w:b/>
          <w:sz w:val="36"/>
          <w:highlight w:val="none"/>
        </w:rPr>
      </w:r>
      <w:r>
        <w:rPr>
          <w:rFonts w:hint="eastAsia" w:ascii="仿宋" w:hAnsi="仿宋" w:eastAsia="仿宋"/>
          <w:b/>
          <w:sz w:val="36"/>
          <w:highlight w:val="none"/>
        </w:rPr>
      </w:r>
      <w:r/>
    </w:p>
    <w:p>
      <w:pPr>
        <w:jc w:val="center"/>
        <w:spacing w:line="0" w:lineRule="atLeast"/>
        <w:rPr>
          <w:rFonts w:hint="eastAsia" w:ascii="仿宋" w:hAnsi="仿宋" w:eastAsia="仿宋"/>
          <w:b/>
          <w:bCs/>
          <w:sz w:val="36"/>
          <w:szCs w:val="36"/>
          <w:highlight w:val="none"/>
        </w:rPr>
      </w:pPr>
      <w:r>
        <w:rPr>
          <w:rFonts w:hint="eastAsia" w:ascii="仿宋" w:hAnsi="仿宋" w:eastAsia="仿宋"/>
          <w:b/>
          <w:sz w:val="36"/>
          <w:highlight w:val="none"/>
        </w:rPr>
        <w:t xml:space="preserve">竞争性磋商文件</w:t>
      </w:r>
      <w:r/>
    </w:p>
    <w:p>
      <w:pPr>
        <w:spacing w:line="0" w:lineRule="atLeast"/>
        <w:rPr>
          <w:rFonts w:ascii="仿宋" w:hAnsi="仿宋" w:eastAsia="仿宋"/>
          <w:sz w:val="24"/>
          <w:highlight w:val="none"/>
        </w:rPr>
      </w:pPr>
      <w:r>
        <w:rPr>
          <w:rFonts w:ascii="仿宋" w:hAnsi="仿宋" w:eastAsia="仿宋"/>
          <w:sz w:val="24"/>
          <w:highlight w:val="none"/>
        </w:rPr>
      </w:r>
      <w:r/>
    </w:p>
    <w:p>
      <w:pPr>
        <w:jc w:val="center"/>
        <w:spacing w:line="0" w:lineRule="atLeast"/>
        <w:rPr>
          <w:rFonts w:hint="eastAsia" w:ascii="仿宋" w:hAnsi="仿宋" w:eastAsia="仿宋"/>
          <w:sz w:val="24"/>
          <w:highlight w:val="none"/>
          <w:u w:val="singl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JSZC-320305-JWZX-C2025-0027</w:t>
      </w:r>
      <w:r/>
    </w:p>
    <w:p>
      <w:pPr>
        <w:tabs>
          <w:tab w:val="left" w:pos="3240" w:leader="none"/>
        </w:tabs>
        <w:rPr>
          <w:rFonts w:ascii="仿宋" w:hAnsi="仿宋" w:eastAsia="仿宋"/>
          <w:sz w:val="24"/>
          <w:highlight w:val="none"/>
          <w:u w:val="single"/>
        </w:rPr>
      </w:pPr>
      <w:r>
        <w:rPr>
          <w:rFonts w:ascii="仿宋" w:hAnsi="仿宋" w:eastAsia="仿宋"/>
          <w:sz w:val="24"/>
          <w:highlight w:val="none"/>
          <w:u w:val="single"/>
        </w:rPr>
      </w:r>
      <w:r/>
    </w:p>
    <w:p>
      <w:pPr>
        <w:tabs>
          <w:tab w:val="left" w:pos="3240" w:leader="none"/>
        </w:tabs>
        <w:rPr>
          <w:rFonts w:ascii="仿宋" w:hAnsi="仿宋" w:eastAsia="仿宋"/>
          <w:sz w:val="24"/>
          <w:highlight w:val="non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 （供应商）：</w:t>
      </w:r>
      <w:r/>
    </w:p>
    <w:p>
      <w:pPr>
        <w:ind w:firstLine="497"/>
        <w:spacing w:line="10" w:lineRule="atLeast"/>
        <w:rPr>
          <w:rFonts w:ascii="仿宋" w:hAnsi="仿宋" w:eastAsia="仿宋"/>
          <w:sz w:val="24"/>
          <w:highlight w:val="none"/>
        </w:rPr>
      </w:pPr>
      <w:r>
        <w:rPr>
          <w:rFonts w:ascii="仿宋" w:hAnsi="仿宋" w:eastAsia="仿宋"/>
          <w:sz w:val="24"/>
          <w:highlight w:val="none"/>
        </w:rPr>
      </w:r>
      <w:r/>
    </w:p>
    <w:p>
      <w:pPr>
        <w:ind w:firstLine="497"/>
        <w:rPr>
          <w:rFonts w:ascii="仿宋" w:hAnsi="仿宋" w:eastAsia="仿宋"/>
          <w:sz w:val="24"/>
          <w:highlight w:val="none"/>
        </w:rPr>
      </w:pPr>
      <w:r>
        <w:rPr>
          <w:rFonts w:hint="eastAsia" w:ascii="仿宋" w:hAnsi="仿宋" w:eastAsia="仿宋"/>
          <w:sz w:val="24"/>
          <w:highlight w:val="none"/>
          <w:lang w:eastAsia="zh-CN"/>
        </w:rPr>
        <w:t xml:space="preserve">贾汪区公共资源交易中心</w:t>
      </w:r>
      <w:r>
        <w:rPr>
          <w:rFonts w:hint="eastAsia" w:ascii="仿宋" w:hAnsi="仿宋" w:eastAsia="仿宋"/>
          <w:sz w:val="24"/>
          <w:highlight w:val="none"/>
        </w:rPr>
        <w:t xml:space="preserve">对</w:t>
      </w:r>
      <w:r>
        <w:rPr>
          <w:rFonts w:hint="eastAsia" w:ascii="仿宋" w:hAnsi="仿宋" w:eastAsia="仿宋"/>
          <w:sz w:val="24"/>
          <w:highlight w:val="none"/>
          <w:lang w:eastAsia="zh-CN"/>
        </w:rPr>
        <w:t xml:space="preserve">江苏师范大学附属实验学校文印服务项目</w:t>
      </w:r>
      <w:r>
        <w:rPr>
          <w:rFonts w:hint="eastAsia" w:ascii="仿宋" w:hAnsi="仿宋" w:eastAsia="仿宋"/>
          <w:sz w:val="24"/>
          <w:highlight w:val="none"/>
        </w:rPr>
        <w:t xml:space="preserve">采取竞争性磋商采购方式进行采购，竞争性磋商文件（以下简称《磋商文件》）内容如下：</w:t>
      </w:r>
      <w:r/>
    </w:p>
    <w:p>
      <w:pPr>
        <w:ind w:firstLine="497"/>
        <w:rPr>
          <w:rFonts w:ascii="仿宋" w:hAnsi="仿宋" w:eastAsia="仿宋"/>
          <w:sz w:val="24"/>
          <w:highlight w:val="none"/>
        </w:rPr>
      </w:pPr>
      <w:r>
        <w:rPr>
          <w:rFonts w:ascii="仿宋" w:hAnsi="仿宋" w:eastAsia="仿宋"/>
          <w:sz w:val="24"/>
          <w:highlight w:val="none"/>
        </w:rPr>
      </w:r>
      <w:r/>
    </w:p>
    <w:p>
      <w:pPr>
        <w:ind w:left="497"/>
        <w:jc w:val="center"/>
        <w:rPr>
          <w:rFonts w:ascii="仿宋" w:hAnsi="仿宋" w:eastAsia="仿宋"/>
          <w:sz w:val="24"/>
          <w:highlight w:val="none"/>
        </w:rPr>
      </w:pPr>
      <w:r>
        <w:rPr>
          <w:rFonts w:hint="eastAsia" w:ascii="仿宋" w:hAnsi="仿宋" w:eastAsia="仿宋"/>
          <w:sz w:val="24"/>
          <w:highlight w:val="none"/>
        </w:rPr>
        <w:t xml:space="preserve">第一章 项目说明</w:t>
      </w:r>
      <w:r/>
    </w:p>
    <w:p>
      <w:pPr>
        <w:ind w:left="497"/>
        <w:jc w:val="center"/>
        <w:rPr>
          <w:rFonts w:ascii="仿宋" w:hAnsi="仿宋" w:eastAsia="仿宋"/>
          <w:sz w:val="24"/>
          <w:highlight w:val="none"/>
        </w:rPr>
      </w:pPr>
      <w:r>
        <w:rPr>
          <w:rFonts w:ascii="仿宋" w:hAnsi="仿宋" w:eastAsia="仿宋"/>
          <w:sz w:val="24"/>
          <w:highlight w:val="none"/>
        </w:rPr>
      </w:r>
      <w:r/>
    </w:p>
    <w:p>
      <w:pPr>
        <w:ind w:firstLine="480"/>
        <w:rPr>
          <w:rFonts w:hint="eastAsia" w:ascii="仿宋" w:hAnsi="仿宋" w:eastAsia="仿宋"/>
          <w:sz w:val="24"/>
          <w:highlight w:val="none"/>
          <w:lang w:eastAsia="zh-CN"/>
        </w:rPr>
      </w:pPr>
      <w:r>
        <w:rPr>
          <w:rFonts w:hint="eastAsia" w:ascii="仿宋" w:hAnsi="仿宋" w:eastAsia="仿宋"/>
          <w:sz w:val="24"/>
          <w:highlight w:val="none"/>
        </w:rPr>
        <w:t xml:space="preserve">一、采购人： </w:t>
      </w:r>
      <w:r>
        <w:rPr>
          <w:rFonts w:hint="eastAsia" w:ascii="仿宋" w:hAnsi="仿宋" w:eastAsia="仿宋"/>
          <w:sz w:val="24"/>
          <w:highlight w:val="none"/>
          <w:lang w:eastAsia="zh-CN"/>
        </w:rPr>
        <w:t xml:space="preserve">江苏师范大学附属实验学校</w:t>
      </w:r>
      <w:r/>
    </w:p>
    <w:p>
      <w:pPr>
        <w:ind w:left="497"/>
        <w:rPr>
          <w:rFonts w:hint="eastAsia" w:ascii="仿宋" w:hAnsi="仿宋" w:eastAsia="仿宋"/>
          <w:sz w:val="24"/>
          <w:highlight w:val="none"/>
          <w:lang w:eastAsia="zh-CN"/>
        </w:rPr>
      </w:pPr>
      <w:r>
        <w:rPr>
          <w:rFonts w:hint="eastAsia" w:ascii="仿宋" w:hAnsi="仿宋" w:eastAsia="仿宋"/>
          <w:sz w:val="24"/>
          <w:highlight w:val="none"/>
        </w:rPr>
        <w:t xml:space="preserve">二、项目名称：</w:t>
      </w:r>
      <w:r>
        <w:rPr>
          <w:rFonts w:hint="eastAsia" w:ascii="仿宋" w:hAnsi="仿宋" w:eastAsia="仿宋"/>
          <w:sz w:val="24"/>
          <w:highlight w:val="none"/>
          <w:lang w:eastAsia="zh-CN"/>
        </w:rPr>
        <w:t xml:space="preserve">江苏师范大学附属实验学校文印服务项目</w:t>
      </w:r>
      <w:r/>
    </w:p>
    <w:p>
      <w:pPr>
        <w:ind w:firstLine="480"/>
        <w:jc w:val="left"/>
        <w:rPr>
          <w:rFonts w:hint="eastAsia" w:ascii="仿宋" w:hAnsi="仿宋" w:eastAsia="仿宋"/>
          <w:sz w:val="24"/>
          <w:highlight w:val="none"/>
          <w:lang w:eastAsia="zh-CN"/>
        </w:rPr>
      </w:pPr>
      <w:r>
        <w:rPr>
          <w:rFonts w:hint="eastAsia" w:ascii="仿宋" w:hAnsi="仿宋" w:eastAsia="仿宋"/>
          <w:sz w:val="24"/>
          <w:highlight w:val="none"/>
        </w:rPr>
        <w:t xml:space="preserve">三、项目编号：</w:t>
      </w:r>
      <w:r>
        <w:rPr>
          <w:rFonts w:hint="eastAsia" w:ascii="仿宋" w:hAnsi="仿宋" w:eastAsia="仿宋"/>
          <w:sz w:val="24"/>
          <w:highlight w:val="none"/>
          <w:lang w:eastAsia="zh-CN"/>
        </w:rPr>
        <w:t xml:space="preserve">JSZC-320305-JWZX-C2025-0027</w:t>
      </w:r>
      <w:r/>
    </w:p>
    <w:p>
      <w:pPr>
        <w:ind w:firstLine="496"/>
        <w:rPr>
          <w:rFonts w:ascii="仿宋" w:hAnsi="仿宋" w:eastAsia="仿宋" w:cs="宋体"/>
          <w:sz w:val="24"/>
          <w:highlight w:val="none"/>
        </w:rPr>
      </w:pPr>
      <w:r>
        <w:rPr>
          <w:rFonts w:hint="eastAsia" w:ascii="仿宋" w:hAnsi="仿宋" w:eastAsia="仿宋"/>
          <w:sz w:val="24"/>
          <w:highlight w:val="none"/>
        </w:rPr>
        <w:t xml:space="preserve">四、采购邀请：</w:t>
      </w:r>
      <w:r>
        <w:rPr>
          <w:rFonts w:hint="eastAsia" w:ascii="仿宋" w:hAnsi="仿宋" w:eastAsia="仿宋" w:cs="宋体"/>
          <w:sz w:val="24"/>
          <w:highlight w:val="none"/>
        </w:rPr>
        <w:t xml:space="preserve">通过发布公告的方式邀请符合相应资格条件的供应商参与竞争性磋商采购活动。</w:t>
      </w:r>
      <w:r/>
    </w:p>
    <w:p>
      <w:pPr>
        <w:ind w:firstLine="480"/>
        <w:jc w:val="left"/>
        <w:widowControl/>
        <w:rPr>
          <w:rFonts w:ascii="仿宋" w:hAnsi="仿宋" w:eastAsia="仿宋" w:cs="宋体"/>
          <w:color w:val="ff0000"/>
          <w:sz w:val="24"/>
          <w:highlight w:val="none"/>
        </w:rPr>
      </w:pPr>
      <w:r>
        <w:rPr>
          <w:rFonts w:hint="eastAsia" w:ascii="仿宋" w:hAnsi="仿宋" w:eastAsia="仿宋" w:cs="宋体"/>
          <w:sz w:val="24"/>
          <w:highlight w:val="none"/>
        </w:rPr>
        <w:t xml:space="preserve">五、采购方式：</w:t>
      </w:r>
      <w:r>
        <w:rPr>
          <w:rFonts w:hint="eastAsia" w:ascii="仿宋" w:hAnsi="仿宋" w:eastAsia="仿宋"/>
          <w:sz w:val="24"/>
          <w:highlight w:val="none"/>
        </w:rPr>
        <w:t xml:space="preserve">竞争性磋商</w:t>
      </w:r>
      <w:r>
        <w:rPr>
          <w:rFonts w:hint="eastAsia" w:ascii="仿宋" w:hAnsi="仿宋" w:eastAsia="仿宋" w:cs="宋体"/>
          <w:sz w:val="24"/>
          <w:highlight w:val="none"/>
        </w:rPr>
        <w:t xml:space="preserve">采购方式</w:t>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六、供应商资格条件：见竞争性磋商公告（项目编号：</w:t>
      </w:r>
      <w:r>
        <w:rPr>
          <w:rFonts w:hint="eastAsia" w:ascii="仿宋" w:hAnsi="仿宋" w:eastAsia="仿宋"/>
          <w:sz w:val="24"/>
          <w:highlight w:val="none"/>
          <w:lang w:eastAsia="zh-CN"/>
        </w:rPr>
        <w:t xml:space="preserve">JSZC-320305-JWZX-C2025-0027</w:t>
      </w:r>
      <w:r>
        <w:rPr>
          <w:rFonts w:hint="eastAsia" w:ascii="仿宋" w:hAnsi="仿宋" w:eastAsia="仿宋"/>
          <w:sz w:val="24"/>
          <w:highlight w:val="none"/>
        </w:rPr>
        <w:t xml:space="preserve">）</w:t>
      </w:r>
      <w:r/>
    </w:p>
    <w:p>
      <w:pPr>
        <w:ind w:left="497"/>
        <w:rPr>
          <w:rFonts w:ascii="仿宋" w:hAnsi="仿宋" w:eastAsia="仿宋"/>
          <w:sz w:val="24"/>
          <w:highlight w:val="none"/>
        </w:rPr>
      </w:pPr>
      <w:r>
        <w:rPr>
          <w:rFonts w:hint="eastAsia" w:ascii="仿宋" w:hAnsi="仿宋" w:eastAsia="仿宋"/>
          <w:sz w:val="24"/>
          <w:highlight w:val="none"/>
        </w:rPr>
        <w:t xml:space="preserve">七、采购预算（采购项目预算金额）：见《磋商文件》附件2.《项目要求（采购需求）》。</w:t>
      </w:r>
      <w:r/>
    </w:p>
    <w:p>
      <w:pPr>
        <w:ind w:firstLine="480"/>
        <w:rPr>
          <w:rFonts w:ascii="仿宋" w:hAnsi="仿宋" w:eastAsia="仿宋"/>
          <w:sz w:val="24"/>
          <w:highlight w:val="none"/>
        </w:rPr>
      </w:pPr>
      <w:r>
        <w:rPr>
          <w:rFonts w:hint="eastAsia" w:ascii="仿宋" w:hAnsi="仿宋" w:eastAsia="仿宋"/>
          <w:sz w:val="24"/>
          <w:highlight w:val="none"/>
        </w:rPr>
        <w:t xml:space="preserve">八、采购需求：见《磋商文件》附件2.《项目要求（采购需求）》</w:t>
      </w:r>
      <w:r/>
    </w:p>
    <w:p>
      <w:pPr>
        <w:ind w:firstLine="480"/>
        <w:rPr>
          <w:rFonts w:ascii="仿宋" w:hAnsi="仿宋" w:eastAsia="仿宋"/>
          <w:sz w:val="24"/>
          <w:highlight w:val="none"/>
        </w:rPr>
      </w:pPr>
      <w:r>
        <w:rPr>
          <w:rFonts w:hint="eastAsia" w:ascii="仿宋" w:hAnsi="仿宋" w:eastAsia="仿宋"/>
          <w:sz w:val="24"/>
          <w:highlight w:val="none"/>
        </w:rPr>
        <w:t xml:space="preserve">九、</w:t>
      </w:r>
      <w:r>
        <w:rPr>
          <w:rFonts w:hint="eastAsia" w:ascii="仿宋" w:hAnsi="仿宋" w:eastAsia="仿宋" w:cs="宋体"/>
          <w:sz w:val="24"/>
          <w:highlight w:val="none"/>
        </w:rPr>
        <w:t xml:space="preserve">合同草案条款：见</w:t>
      </w:r>
      <w:r>
        <w:rPr>
          <w:rFonts w:hint="eastAsia" w:ascii="仿宋" w:hAnsi="仿宋" w:eastAsia="仿宋"/>
          <w:sz w:val="24"/>
          <w:highlight w:val="none"/>
        </w:rPr>
        <w:t xml:space="preserve">《磋商文件》附件6.《</w:t>
      </w:r>
      <w:r>
        <w:rPr>
          <w:rFonts w:hint="eastAsia" w:ascii="仿宋" w:hAnsi="仿宋" w:eastAsia="仿宋" w:cs="宋体"/>
          <w:sz w:val="24"/>
          <w:highlight w:val="none"/>
        </w:rPr>
        <w:t xml:space="preserve">合同草案条款</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十、报价要求</w:t>
      </w:r>
      <w:r/>
    </w:p>
    <w:p>
      <w:pPr>
        <w:ind w:firstLine="480"/>
        <w:rPr>
          <w:rFonts w:ascii="仿宋" w:hAnsi="仿宋" w:eastAsia="仿宋"/>
          <w:sz w:val="24"/>
          <w:highlight w:val="none"/>
        </w:rPr>
      </w:pPr>
      <w:r>
        <w:rPr>
          <w:rFonts w:hint="eastAsia" w:ascii="仿宋" w:hAnsi="仿宋" w:eastAsia="仿宋"/>
          <w:sz w:val="24"/>
          <w:highlight w:val="none"/>
        </w:rPr>
        <w:t xml:space="preserve">1.供应商报价为要约，</w:t>
      </w:r>
      <w:r>
        <w:rPr>
          <w:rFonts w:hint="eastAsia" w:ascii="仿宋" w:hAnsi="仿宋" w:eastAsia="仿宋"/>
          <w:sz w:val="24"/>
          <w:highlight w:val="none"/>
          <w:lang w:eastAsia="zh-CN"/>
        </w:rPr>
        <w:t xml:space="preserve">贾汪区公共资源交易中心</w:t>
      </w:r>
      <w:r>
        <w:rPr>
          <w:rFonts w:hint="eastAsia" w:ascii="仿宋" w:hAnsi="仿宋" w:eastAsia="仿宋"/>
          <w:sz w:val="24"/>
          <w:highlight w:val="none"/>
        </w:rPr>
        <w:t xml:space="preserve">无承诺表示时视为未成交，</w:t>
      </w:r>
      <w:r>
        <w:rPr>
          <w:rFonts w:hint="eastAsia" w:ascii="仿宋" w:hAnsi="仿宋" w:eastAsia="仿宋"/>
          <w:sz w:val="24"/>
          <w:highlight w:val="none"/>
          <w:lang w:eastAsia="zh-CN"/>
        </w:rPr>
        <w:t xml:space="preserve">贾汪区公共资源交易中心</w:t>
      </w:r>
      <w:r>
        <w:rPr>
          <w:rFonts w:hint="eastAsia" w:ascii="仿宋" w:hAnsi="仿宋" w:eastAsia="仿宋"/>
          <w:sz w:val="24"/>
          <w:highlight w:val="none"/>
        </w:rPr>
        <w:t xml:space="preserve">认为必要时可重新进行竞争性磋商采购或采取其它方式采购。</w:t>
      </w:r>
      <w:r/>
    </w:p>
    <w:p>
      <w:pPr>
        <w:ind w:firstLine="480"/>
        <w:rPr>
          <w:rFonts w:ascii="仿宋" w:hAnsi="仿宋" w:eastAsia="仿宋"/>
          <w:sz w:val="24"/>
          <w:highlight w:val="none"/>
        </w:rPr>
      </w:pPr>
      <w:r>
        <w:rPr>
          <w:rFonts w:hint="eastAsia" w:ascii="仿宋" w:hAnsi="仿宋" w:eastAsia="仿宋"/>
          <w:sz w:val="24"/>
          <w:highlight w:val="none"/>
        </w:rPr>
        <w:t xml:space="preserve">2.按照《磋商报价表》要求填写首次报价。</w:t>
      </w:r>
      <w:r/>
    </w:p>
    <w:p>
      <w:pPr>
        <w:ind w:firstLine="480"/>
        <w:rPr>
          <w:rFonts w:ascii="仿宋" w:hAnsi="仿宋" w:eastAsia="仿宋"/>
          <w:sz w:val="24"/>
          <w:highlight w:val="none"/>
        </w:rPr>
      </w:pPr>
      <w:r>
        <w:rPr>
          <w:rFonts w:ascii="仿宋" w:hAnsi="仿宋" w:eastAsia="仿宋"/>
          <w:sz w:val="24"/>
          <w:highlight w:val="none"/>
        </w:rPr>
      </w:r>
      <w:r/>
    </w:p>
    <w:p>
      <w:pPr>
        <w:ind w:left="497"/>
        <w:jc w:val="center"/>
        <w:rPr>
          <w:rFonts w:ascii="仿宋" w:hAnsi="仿宋" w:eastAsia="仿宋"/>
          <w:sz w:val="24"/>
          <w:highlight w:val="none"/>
        </w:rPr>
      </w:pPr>
      <w:r>
        <w:rPr>
          <w:rFonts w:hint="eastAsia" w:ascii="仿宋" w:hAnsi="仿宋" w:eastAsia="仿宋"/>
          <w:sz w:val="24"/>
          <w:highlight w:val="none"/>
        </w:rPr>
        <w:t xml:space="preserve">第二章 磋商保证金</w:t>
      </w:r>
      <w:r/>
    </w:p>
    <w:p>
      <w:pPr>
        <w:ind w:left="497"/>
        <w:jc w:val="center"/>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十一、供应商提交磋商保证金</w:t>
      </w:r>
      <w:r/>
    </w:p>
    <w:p>
      <w:pPr>
        <w:ind w:firstLine="480"/>
        <w:rPr>
          <w:rFonts w:ascii="仿宋" w:hAnsi="仿宋" w:eastAsia="仿宋"/>
          <w:sz w:val="24"/>
          <w:highlight w:val="none"/>
        </w:rPr>
      </w:pPr>
      <w:r>
        <w:rPr>
          <w:rFonts w:hint="eastAsia" w:ascii="仿宋" w:hAnsi="仿宋" w:eastAsia="仿宋"/>
          <w:sz w:val="24"/>
          <w:highlight w:val="none"/>
        </w:rPr>
        <w:t xml:space="preserve">1.磋商保证金交纳数额和形式</w:t>
      </w:r>
      <w:r>
        <w:rPr>
          <w:rFonts w:hint="eastAsia" w:ascii="仿宋" w:hAnsi="仿宋" w:eastAsia="仿宋" w:cs="宋体"/>
          <w:sz w:val="24"/>
          <w:highlight w:val="none"/>
        </w:rPr>
        <w:t xml:space="preserve">：不需交纳。</w:t>
      </w:r>
      <w:r/>
    </w:p>
    <w:p>
      <w:pPr>
        <w:ind w:left="497"/>
        <w:jc w:val="center"/>
        <w:rPr>
          <w:rFonts w:ascii="仿宋" w:hAnsi="仿宋" w:eastAsia="仿宋"/>
          <w:sz w:val="24"/>
          <w:highlight w:val="none"/>
        </w:rPr>
      </w:pPr>
      <w:r>
        <w:rPr>
          <w:rFonts w:ascii="仿宋" w:hAnsi="仿宋" w:eastAsia="仿宋"/>
          <w:sz w:val="24"/>
          <w:highlight w:val="none"/>
        </w:rPr>
      </w:r>
      <w:r/>
    </w:p>
    <w:p>
      <w:pPr>
        <w:ind w:left="497"/>
        <w:jc w:val="center"/>
        <w:rPr>
          <w:rFonts w:ascii="仿宋" w:hAnsi="仿宋" w:eastAsia="仿宋"/>
          <w:sz w:val="24"/>
          <w:highlight w:val="none"/>
        </w:rPr>
      </w:pPr>
      <w:r>
        <w:rPr>
          <w:rFonts w:hint="eastAsia" w:ascii="仿宋" w:hAnsi="仿宋" w:eastAsia="仿宋"/>
          <w:sz w:val="24"/>
          <w:highlight w:val="none"/>
        </w:rPr>
        <w:t xml:space="preserve">第三章 响应文件</w:t>
      </w:r>
      <w:r/>
    </w:p>
    <w:p>
      <w:pPr>
        <w:ind w:left="497"/>
        <w:jc w:val="center"/>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十二、提交响应文件要求</w:t>
      </w:r>
      <w:r/>
    </w:p>
    <w:p>
      <w:pPr>
        <w:ind w:firstLine="480"/>
        <w:rPr>
          <w:rFonts w:ascii="仿宋" w:hAnsi="仿宋" w:eastAsia="仿宋"/>
          <w:sz w:val="24"/>
          <w:highlight w:val="none"/>
        </w:rPr>
      </w:pPr>
      <w:r>
        <w:rPr>
          <w:rFonts w:hint="eastAsia" w:ascii="仿宋" w:hAnsi="仿宋" w:eastAsia="仿宋"/>
          <w:sz w:val="24"/>
          <w:highlight w:val="none"/>
        </w:rPr>
        <w:t xml:space="preserve">（一）本项目通过“苏采云”系统进行电子招标投标，即供应商响应文件使用政府采购客户端工具制作并通过“苏采云”系统提交。</w:t>
      </w:r>
      <w:r/>
    </w:p>
    <w:p>
      <w:pPr>
        <w:ind w:firstLine="480"/>
        <w:rPr>
          <w:rFonts w:ascii="仿宋" w:hAnsi="仿宋" w:eastAsia="仿宋"/>
          <w:sz w:val="24"/>
          <w:highlight w:val="none"/>
        </w:rPr>
      </w:pPr>
      <w:r>
        <w:rPr>
          <w:rFonts w:hint="eastAsia" w:ascii="仿宋" w:hAnsi="仿宋" w:eastAsia="仿宋"/>
          <w:sz w:val="24"/>
          <w:highlight w:val="none"/>
        </w:rPr>
        <w:t xml:space="preserve">供应商应当通过“苏采云”系统提交数据电文形式的响应文件（即电子投标）。未进行响应文件提交并解密(因“苏采云”系统导致解密失败的除外)的供应商，按照无效响应处理。</w:t>
      </w:r>
      <w:r/>
    </w:p>
    <w:p>
      <w:pPr>
        <w:ind w:firstLine="480"/>
        <w:rPr>
          <w:rFonts w:ascii="仿宋" w:hAnsi="仿宋" w:eastAsia="仿宋"/>
          <w:sz w:val="24"/>
          <w:highlight w:val="none"/>
        </w:rPr>
      </w:pPr>
      <w:r>
        <w:rPr>
          <w:rFonts w:hint="eastAsia" w:ascii="仿宋" w:hAnsi="仿宋" w:eastAsia="仿宋"/>
          <w:sz w:val="24"/>
          <w:highlight w:val="none"/>
        </w:rPr>
        <w:t xml:space="preserve">“CA数字证书”的获取：</w:t>
      </w:r>
      <w:r>
        <w:rPr>
          <w:rFonts w:hint="eastAsia" w:ascii="仿宋" w:hAnsi="仿宋" w:eastAsia="仿宋" w:cs="Tahoma"/>
          <w:sz w:val="24"/>
          <w:highlight w:val="none"/>
        </w:rPr>
        <w:t xml:space="preserve">供应商参与政府采购活动需办理“CA数字证书”。“CA数字证书”的办理方法详见徐州政府采购网-行业规范-《关于更换全省政府采购交易系统CA数字证书和电子签章的通知》或者“苏采云”系统登录界面中的“新CA办理指南”</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t xml:space="preserve">使用需要第三方认证的电子签名、数据电文</w:t>
      </w:r>
      <w:r>
        <w:rPr>
          <w:rFonts w:hint="eastAsia" w:ascii="仿宋" w:hAnsi="仿宋" w:eastAsia="仿宋"/>
          <w:sz w:val="24"/>
          <w:highlight w:val="none"/>
        </w:rPr>
        <w:t xml:space="preserve">，通过互联网方式提交首次响应文件。即：使用“</w:t>
      </w:r>
      <w:r>
        <w:rPr>
          <w:rFonts w:ascii="仿宋" w:hAnsi="仿宋" w:eastAsia="仿宋"/>
          <w:sz w:val="24"/>
          <w:highlight w:val="none"/>
        </w:rPr>
        <w:t xml:space="preserve">电子签名认证证书</w:t>
      </w:r>
      <w:r>
        <w:rPr>
          <w:rFonts w:hint="eastAsia" w:ascii="仿宋" w:hAnsi="仿宋" w:eastAsia="仿宋"/>
          <w:sz w:val="24"/>
          <w:highlight w:val="none"/>
        </w:rPr>
        <w:t xml:space="preserve">（CA数字证书）”登录“苏采云”系统（网址：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仿宋" w:hAnsi="仿宋" w:eastAsia="仿宋"/>
          <w:sz w:val="24"/>
          <w:highlight w:val="none"/>
        </w:rPr>
        <w:t xml:space="preserve">http://jszfcg.jsczt.cn/</w:t>
      </w:r>
      <w:r>
        <w:rPr>
          <w:rFonts w:hint="eastAsia" w:ascii="仿宋" w:hAnsi="仿宋" w:eastAsia="仿宋"/>
          <w:sz w:val="24"/>
          <w:highlight w:val="none"/>
        </w:rPr>
        <w:fldChar w:fldCharType="end"/>
      </w:r>
      <w:r>
        <w:rPr>
          <w:rFonts w:hint="eastAsia" w:ascii="仿宋" w:hAnsi="仿宋" w:eastAsia="仿宋"/>
          <w:sz w:val="24"/>
          <w:highlight w:val="none"/>
        </w:rPr>
        <w:t xml:space="preserve">；或进入徐州政府采购网（网址：http://czj.xz.gov.cn/Home/HomeIndex）--业务工作--用户登录，点击“苏采云”进入系统），按照要求通过互联网方式提交首次响应文件。</w:t>
      </w:r>
      <w:r/>
    </w:p>
    <w:p>
      <w:pPr>
        <w:ind w:firstLine="480"/>
        <w:rPr>
          <w:rFonts w:ascii="仿宋" w:hAnsi="仿宋" w:eastAsia="仿宋"/>
          <w:sz w:val="24"/>
          <w:highlight w:val="none"/>
        </w:rPr>
      </w:pPr>
      <w:r>
        <w:rPr>
          <w:rFonts w:hint="eastAsia" w:ascii="仿宋" w:hAnsi="仿宋" w:eastAsia="仿宋"/>
          <w:sz w:val="24"/>
          <w:highlight w:val="none"/>
        </w:rPr>
        <w:t xml:space="preserve">（二）首次响应文件提交的截止时间：</w:t>
      </w:r>
      <w:r>
        <w:rPr>
          <w:rFonts w:hint="eastAsia" w:ascii="仿宋" w:hAnsi="仿宋" w:eastAsia="仿宋"/>
          <w:sz w:val="24"/>
          <w:highlight w:val="none"/>
          <w:lang w:eastAsia="zh-CN"/>
        </w:rPr>
        <w:t xml:space="preserve">2025年</w:t>
      </w:r>
      <w:r>
        <w:rPr>
          <w:rFonts w:hint="eastAsia" w:ascii="仿宋" w:hAnsi="仿宋" w:eastAsia="仿宋"/>
          <w:sz w:val="24"/>
          <w:highlight w:val="none"/>
          <w:lang w:val="en-US" w:eastAsia="zh-CN"/>
        </w:rPr>
        <w:t xml:space="preserve">11</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6</w:t>
      </w:r>
      <w:r>
        <w:rPr>
          <w:rFonts w:hint="eastAsia" w:ascii="仿宋" w:hAnsi="仿宋" w:eastAsia="仿宋"/>
          <w:sz w:val="24"/>
          <w:highlight w:val="none"/>
          <w:lang w:eastAsia="zh-CN"/>
        </w:rPr>
        <w:t xml:space="preserve">日上午10:00</w:t>
      </w:r>
      <w:r>
        <w:rPr>
          <w:rFonts w:hint="eastAsia" w:ascii="仿宋" w:hAnsi="仿宋" w:eastAsia="仿宋"/>
          <w:sz w:val="24"/>
          <w:highlight w:val="none"/>
        </w:rPr>
        <w:t xml:space="preserve">，在截止时间后提交的首次响应文件为无效文件，将被拒收。</w:t>
      </w:r>
      <w:r/>
    </w:p>
    <w:p>
      <w:pPr>
        <w:ind w:firstLine="480"/>
        <w:rPr>
          <w:rFonts w:ascii="仿宋" w:hAnsi="仿宋" w:eastAsia="仿宋"/>
          <w:sz w:val="24"/>
          <w:highlight w:val="none"/>
        </w:rPr>
      </w:pPr>
      <w:r>
        <w:rPr>
          <w:rFonts w:hint="eastAsia" w:ascii="仿宋" w:hAnsi="仿宋" w:eastAsia="仿宋"/>
          <w:sz w:val="24"/>
          <w:highlight w:val="none"/>
        </w:rPr>
        <w:t xml:space="preserve">（三）首次响应文件提交时间、地点：</w:t>
      </w:r>
      <w:r/>
    </w:p>
    <w:p>
      <w:pPr>
        <w:ind w:firstLine="480"/>
        <w:rPr>
          <w:rFonts w:hint="eastAsia" w:ascii="仿宋" w:hAnsi="仿宋" w:eastAsia="仿宋"/>
          <w:sz w:val="24"/>
          <w:szCs w:val="24"/>
          <w:highlight w:val="none"/>
        </w:rPr>
      </w:pPr>
      <w:r>
        <w:rPr>
          <w:rFonts w:hint="eastAsia" w:ascii="仿宋" w:hAnsi="仿宋" w:eastAsia="仿宋"/>
          <w:sz w:val="24"/>
          <w:highlight w:val="none"/>
        </w:rPr>
        <w:t xml:space="preserve">1.提交时间：首次响应文件提交的截止时间（</w:t>
      </w:r>
      <w:r>
        <w:rPr>
          <w:rFonts w:hint="eastAsia" w:ascii="仿宋" w:hAnsi="仿宋" w:eastAsia="仿宋"/>
          <w:sz w:val="24"/>
          <w:highlight w:val="none"/>
          <w:lang w:eastAsia="zh-CN"/>
        </w:rPr>
        <w:t xml:space="preserve">2025年</w:t>
      </w:r>
      <w:r>
        <w:rPr>
          <w:rFonts w:hint="eastAsia" w:ascii="仿宋" w:hAnsi="仿宋" w:eastAsia="仿宋"/>
          <w:sz w:val="24"/>
          <w:highlight w:val="none"/>
          <w:lang w:val="en-US" w:eastAsia="zh-CN"/>
        </w:rPr>
        <w:t xml:space="preserve">11</w:t>
      </w:r>
      <w:r>
        <w:rPr>
          <w:rFonts w:hint="eastAsia" w:ascii="仿宋" w:hAnsi="仿宋" w:eastAsia="仿宋"/>
          <w:sz w:val="24"/>
          <w:highlight w:val="none"/>
          <w:lang w:eastAsia="zh-CN"/>
        </w:rPr>
        <w:t xml:space="preserve">月</w:t>
      </w:r>
      <w:r>
        <w:rPr>
          <w:rFonts w:hint="eastAsia" w:ascii="仿宋" w:hAnsi="仿宋" w:eastAsia="仿宋"/>
          <w:sz w:val="24"/>
          <w:highlight w:val="none"/>
          <w:lang w:val="en-US" w:eastAsia="zh-CN"/>
        </w:rPr>
        <w:t xml:space="preserve">6</w:t>
      </w:r>
      <w:r>
        <w:rPr>
          <w:rFonts w:hint="eastAsia" w:ascii="仿宋" w:hAnsi="仿宋" w:eastAsia="仿宋"/>
          <w:sz w:val="24"/>
          <w:highlight w:val="none"/>
          <w:lang w:eastAsia="zh-CN"/>
        </w:rPr>
        <w:t xml:space="preserve">日上午10:00</w:t>
      </w:r>
      <w:r>
        <w:rPr>
          <w:rFonts w:hint="eastAsia" w:ascii="仿宋" w:hAnsi="仿宋" w:eastAsia="仿宋"/>
          <w:sz w:val="24"/>
          <w:highlight w:val="none"/>
        </w:rPr>
        <w:t xml:space="preserve">）前。</w:t>
      </w:r>
      <w:r/>
    </w:p>
    <w:p>
      <w:pPr>
        <w:ind w:firstLine="480"/>
        <w:rPr>
          <w:rFonts w:ascii="仿宋" w:hAnsi="仿宋" w:eastAsia="仿宋"/>
          <w:sz w:val="24"/>
          <w:highlight w:val="none"/>
        </w:rPr>
      </w:pPr>
      <w:r>
        <w:rPr>
          <w:rFonts w:hint="eastAsia" w:ascii="仿宋" w:hAnsi="仿宋" w:eastAsia="仿宋"/>
          <w:sz w:val="24"/>
          <w:highlight w:val="none"/>
        </w:rPr>
        <w:t xml:space="preserve">2.提交地点：</w:t>
      </w:r>
      <w:r/>
    </w:p>
    <w:p>
      <w:pPr>
        <w:ind w:firstLine="480"/>
        <w:rPr>
          <w:rFonts w:ascii="仿宋" w:hAnsi="仿宋" w:eastAsia="仿宋"/>
          <w:sz w:val="24"/>
          <w:highlight w:val="none"/>
        </w:rPr>
      </w:pPr>
      <w:r>
        <w:rPr>
          <w:rFonts w:hint="eastAsia" w:ascii="仿宋" w:hAnsi="仿宋" w:eastAsia="仿宋"/>
          <w:sz w:val="24"/>
          <w:highlight w:val="none"/>
        </w:rPr>
        <w:t xml:space="preserve">“苏采云”系统（网址： http://jszfcg.jsczt.cn/）“开标大厅”或进入徐州政府采购网（网址：http://czj.xz.gov.cn/Home/HomeIndex）-业务工作-用户登录，点击“苏采云”进入系统“开标大厅”。</w:t>
      </w:r>
      <w:r/>
    </w:p>
    <w:p>
      <w:pPr>
        <w:ind w:firstLine="480"/>
        <w:rPr>
          <w:rFonts w:ascii="仿宋" w:hAnsi="仿宋" w:eastAsia="仿宋"/>
          <w:sz w:val="24"/>
          <w:highlight w:val="none"/>
        </w:rPr>
      </w:pPr>
      <w:r>
        <w:rPr>
          <w:rFonts w:hint="eastAsia" w:ascii="仿宋" w:hAnsi="仿宋" w:eastAsia="仿宋"/>
          <w:sz w:val="24"/>
          <w:highlight w:val="none"/>
        </w:rPr>
        <w:t xml:space="preserve">（四）</w:t>
      </w:r>
      <w:r>
        <w:rPr>
          <w:rFonts w:hint="eastAsia" w:ascii="仿宋" w:hAnsi="仿宋" w:eastAsia="仿宋"/>
          <w:bCs/>
          <w:sz w:val="24"/>
          <w:highlight w:val="none"/>
        </w:rPr>
        <w:t xml:space="preserve">首次响应文件开启时间：</w:t>
      </w:r>
      <w:r>
        <w:rPr>
          <w:rFonts w:hint="eastAsia" w:ascii="仿宋" w:hAnsi="仿宋" w:eastAsia="仿宋"/>
          <w:bCs/>
          <w:sz w:val="24"/>
          <w:highlight w:val="none"/>
          <w:lang w:eastAsia="zh-CN"/>
        </w:rPr>
        <w:t xml:space="preserve">2025年</w:t>
      </w:r>
      <w:r>
        <w:rPr>
          <w:rFonts w:hint="eastAsia" w:ascii="仿宋" w:hAnsi="仿宋" w:eastAsia="仿宋"/>
          <w:bCs/>
          <w:sz w:val="24"/>
          <w:highlight w:val="none"/>
          <w:lang w:val="en-US" w:eastAsia="zh-CN"/>
        </w:rPr>
        <w:t xml:space="preserve">11</w:t>
      </w:r>
      <w:r>
        <w:rPr>
          <w:rFonts w:hint="eastAsia" w:ascii="仿宋" w:hAnsi="仿宋" w:eastAsia="仿宋"/>
          <w:bCs/>
          <w:sz w:val="24"/>
          <w:highlight w:val="none"/>
          <w:lang w:eastAsia="zh-CN"/>
        </w:rPr>
        <w:t xml:space="preserve">月</w:t>
      </w:r>
      <w:r>
        <w:rPr>
          <w:rFonts w:hint="eastAsia" w:ascii="仿宋" w:hAnsi="仿宋" w:eastAsia="仿宋"/>
          <w:bCs/>
          <w:sz w:val="24"/>
          <w:highlight w:val="none"/>
          <w:lang w:val="en-US" w:eastAsia="zh-CN"/>
        </w:rPr>
        <w:t xml:space="preserve">6</w:t>
      </w:r>
      <w:r>
        <w:rPr>
          <w:rFonts w:hint="eastAsia" w:ascii="仿宋" w:hAnsi="仿宋" w:eastAsia="仿宋"/>
          <w:bCs/>
          <w:sz w:val="24"/>
          <w:highlight w:val="none"/>
          <w:lang w:eastAsia="zh-CN"/>
        </w:rPr>
        <w:t xml:space="preserve">日上午10:00</w:t>
      </w:r>
      <w:r>
        <w:rPr>
          <w:rFonts w:hint="eastAsia" w:ascii="仿宋" w:hAnsi="仿宋" w:eastAsia="仿宋"/>
          <w:sz w:val="24"/>
          <w:highlight w:val="none"/>
        </w:rPr>
        <w:t xml:space="preserve">。</w:t>
      </w:r>
      <w:r/>
    </w:p>
    <w:p>
      <w:pPr>
        <w:ind w:firstLine="480"/>
        <w:spacing w:line="10" w:lineRule="atLeast"/>
        <w:rPr>
          <w:rFonts w:ascii="仿宋" w:hAnsi="仿宋" w:eastAsia="仿宋"/>
          <w:sz w:val="24"/>
          <w:highlight w:val="none"/>
        </w:rPr>
      </w:pPr>
      <w:r>
        <w:rPr>
          <w:rFonts w:hint="eastAsia" w:ascii="仿宋" w:hAnsi="仿宋" w:eastAsia="仿宋"/>
          <w:sz w:val="24"/>
          <w:highlight w:val="none"/>
        </w:rPr>
        <w:t xml:space="preserve">（五）首次响应文件开启地点：</w:t>
      </w:r>
      <w:r/>
    </w:p>
    <w:p>
      <w:pPr>
        <w:ind w:firstLine="480"/>
        <w:spacing w:line="10" w:lineRule="atLeast"/>
        <w:rPr>
          <w:rFonts w:ascii="仿宋" w:hAnsi="仿宋" w:eastAsia="仿宋"/>
          <w:sz w:val="24"/>
          <w:highlight w:val="none"/>
        </w:rPr>
      </w:pPr>
      <w:r>
        <w:rPr>
          <w:rFonts w:hint="eastAsia" w:ascii="仿宋" w:hAnsi="仿宋" w:eastAsia="仿宋"/>
          <w:sz w:val="24"/>
          <w:highlight w:val="none"/>
        </w:rPr>
        <w:t xml:space="preserve"> “苏采云”系统（网址： http://jszfcg.jsczt.cn/）“开标大厅”或进入徐州政府采购网（网址：http://czj.xz.gov.cn/Home/HomeIndex）-业务工作-用户登录，点击“苏采云”进入系统“开标大厅”。</w:t>
      </w:r>
      <w:r/>
    </w:p>
    <w:p>
      <w:pPr>
        <w:pStyle w:val="728"/>
        <w:ind w:firstLine="480"/>
        <w:spacing w:before="0" w:beforeAutospacing="0" w:after="0" w:afterAutospacing="0"/>
        <w:shd w:val="clear" w:color="auto" w:fill="ffffff"/>
        <w:rPr>
          <w:rFonts w:ascii="仿宋" w:hAnsi="仿宋" w:eastAsia="仿宋" w:cs="Times New Roman"/>
          <w:highlight w:val="none"/>
        </w:rPr>
      </w:pPr>
      <w:r>
        <w:rPr>
          <w:rFonts w:hint="eastAsia" w:ascii="仿宋" w:hAnsi="仿宋" w:eastAsia="仿宋"/>
          <w:highlight w:val="none"/>
        </w:rPr>
        <w:t xml:space="preserve">（六）</w:t>
      </w:r>
      <w:r>
        <w:rPr>
          <w:rFonts w:ascii="仿宋" w:hAnsi="仿宋" w:eastAsia="仿宋"/>
          <w:highlight w:val="none"/>
        </w:rPr>
        <w:t xml:space="preserve">供应商在</w:t>
      </w:r>
      <w:r>
        <w:rPr>
          <w:rFonts w:hint="eastAsia" w:ascii="仿宋" w:hAnsi="仿宋" w:eastAsia="仿宋"/>
          <w:highlight w:val="none"/>
        </w:rPr>
        <w:t xml:space="preserve">首次</w:t>
      </w:r>
      <w:r>
        <w:rPr>
          <w:rFonts w:ascii="仿宋" w:hAnsi="仿宋" w:eastAsia="仿宋"/>
          <w:highlight w:val="none"/>
        </w:rPr>
        <w:t xml:space="preserve">响应文件提交</w:t>
      </w:r>
      <w:r>
        <w:rPr>
          <w:rFonts w:hint="eastAsia" w:ascii="仿宋" w:hAnsi="仿宋" w:eastAsia="仿宋"/>
          <w:highlight w:val="none"/>
        </w:rPr>
        <w:t xml:space="preserve">的</w:t>
      </w:r>
      <w:r>
        <w:rPr>
          <w:rFonts w:ascii="仿宋" w:hAnsi="仿宋" w:eastAsia="仿宋"/>
          <w:highlight w:val="none"/>
        </w:rPr>
        <w:t xml:space="preserve">截止时间前，可以对所提交的</w:t>
      </w:r>
      <w:r>
        <w:rPr>
          <w:rFonts w:hint="eastAsia" w:ascii="仿宋" w:hAnsi="仿宋" w:eastAsia="仿宋"/>
          <w:highlight w:val="none"/>
        </w:rPr>
        <w:t xml:space="preserve">首次</w:t>
      </w:r>
      <w:r>
        <w:rPr>
          <w:rFonts w:ascii="仿宋" w:hAnsi="仿宋" w:eastAsia="仿宋"/>
          <w:highlight w:val="none"/>
        </w:rPr>
        <w:t xml:space="preserve">响应文件进行补充、修改或者撤回。</w:t>
      </w:r>
      <w:r>
        <w:rPr>
          <w:rFonts w:ascii="仿宋" w:hAnsi="仿宋" w:eastAsia="仿宋" w:cs="Times New Roman"/>
          <w:highlight w:val="none"/>
        </w:rPr>
        <w:t xml:space="preserve">补充、修改</w:t>
      </w:r>
      <w:r>
        <w:rPr>
          <w:rFonts w:hint="eastAsia" w:ascii="仿宋" w:hAnsi="仿宋" w:eastAsia="仿宋"/>
          <w:highlight w:val="none"/>
        </w:rPr>
        <w:t xml:space="preserve">首次</w:t>
      </w:r>
      <w:r>
        <w:rPr>
          <w:rFonts w:ascii="仿宋" w:hAnsi="仿宋" w:eastAsia="仿宋"/>
          <w:highlight w:val="none"/>
        </w:rPr>
        <w:t xml:space="preserve">响应文件</w:t>
      </w:r>
      <w:r>
        <w:rPr>
          <w:rFonts w:hint="eastAsia" w:ascii="仿宋" w:hAnsi="仿宋" w:eastAsia="仿宋" w:cs="Times New Roman"/>
          <w:highlight w:val="none"/>
        </w:rPr>
        <w:t xml:space="preserve">的，须先撤回</w:t>
      </w:r>
      <w:r>
        <w:rPr>
          <w:rFonts w:hint="eastAsia" w:ascii="仿宋" w:hAnsi="仿宋" w:eastAsia="仿宋"/>
          <w:highlight w:val="none"/>
        </w:rPr>
        <w:t xml:space="preserve">首次</w:t>
      </w:r>
      <w:r>
        <w:rPr>
          <w:rFonts w:ascii="仿宋" w:hAnsi="仿宋" w:eastAsia="仿宋"/>
          <w:highlight w:val="none"/>
        </w:rPr>
        <w:t xml:space="preserve">响应文件</w:t>
      </w:r>
      <w:r>
        <w:rPr>
          <w:rFonts w:hint="eastAsia" w:ascii="仿宋" w:hAnsi="仿宋" w:eastAsia="仿宋" w:cs="Times New Roman"/>
          <w:highlight w:val="none"/>
        </w:rPr>
        <w:t xml:space="preserve">，重新编制（即</w:t>
      </w:r>
      <w:r>
        <w:rPr>
          <w:rFonts w:ascii="仿宋" w:hAnsi="仿宋" w:eastAsia="仿宋" w:cs="Times New Roman"/>
          <w:highlight w:val="none"/>
        </w:rPr>
        <w:t xml:space="preserve">补充、修改</w:t>
      </w:r>
      <w:r>
        <w:rPr>
          <w:rFonts w:hint="eastAsia" w:ascii="仿宋" w:hAnsi="仿宋" w:eastAsia="仿宋" w:cs="Times New Roman"/>
          <w:highlight w:val="none"/>
        </w:rPr>
        <w:t xml:space="preserve">）</w:t>
      </w:r>
      <w:r>
        <w:rPr>
          <w:rFonts w:hint="eastAsia" w:ascii="仿宋" w:hAnsi="仿宋" w:eastAsia="仿宋"/>
          <w:highlight w:val="none"/>
        </w:rPr>
        <w:t xml:space="preserve">后</w:t>
      </w:r>
      <w:r>
        <w:rPr>
          <w:rFonts w:hint="eastAsia" w:ascii="仿宋" w:hAnsi="仿宋" w:eastAsia="仿宋" w:cs="Times New Roman"/>
          <w:highlight w:val="none"/>
        </w:rPr>
        <w:t xml:space="preserve">，</w:t>
      </w:r>
      <w:r>
        <w:rPr>
          <w:rFonts w:ascii="仿宋" w:hAnsi="仿宋" w:eastAsia="仿宋" w:cs="Times New Roman"/>
          <w:highlight w:val="none"/>
        </w:rPr>
        <w:t xml:space="preserve">在</w:t>
      </w:r>
      <w:r>
        <w:rPr>
          <w:rFonts w:hint="eastAsia" w:ascii="仿宋" w:hAnsi="仿宋" w:eastAsia="仿宋" w:cs="Times New Roman"/>
          <w:highlight w:val="none"/>
        </w:rPr>
        <w:t xml:space="preserve">提交</w:t>
      </w:r>
      <w:r>
        <w:rPr>
          <w:rFonts w:ascii="仿宋" w:hAnsi="仿宋" w:eastAsia="仿宋" w:cs="Times New Roman"/>
          <w:highlight w:val="none"/>
        </w:rPr>
        <w:t xml:space="preserve">截止时间前完成</w:t>
      </w:r>
      <w:r>
        <w:rPr>
          <w:rFonts w:hint="eastAsia" w:ascii="仿宋" w:hAnsi="仿宋" w:eastAsia="仿宋"/>
          <w:highlight w:val="none"/>
        </w:rPr>
        <w:t xml:space="preserve">首次</w:t>
      </w:r>
      <w:r>
        <w:rPr>
          <w:rFonts w:ascii="仿宋" w:hAnsi="仿宋" w:eastAsia="仿宋"/>
          <w:highlight w:val="none"/>
        </w:rPr>
        <w:t xml:space="preserve">响应文件</w:t>
      </w:r>
      <w:r>
        <w:rPr>
          <w:rFonts w:ascii="仿宋" w:hAnsi="仿宋" w:eastAsia="仿宋" w:cs="Times New Roman"/>
          <w:highlight w:val="none"/>
        </w:rPr>
        <w:t xml:space="preserve">的传输</w:t>
      </w:r>
      <w:r>
        <w:rPr>
          <w:rFonts w:hint="eastAsia" w:ascii="仿宋" w:hAnsi="仿宋" w:eastAsia="仿宋" w:cs="Times New Roman"/>
          <w:highlight w:val="none"/>
        </w:rPr>
        <w:t xml:space="preserve">提交</w:t>
      </w:r>
      <w:r>
        <w:rPr>
          <w:rFonts w:ascii="仿宋" w:hAnsi="仿宋" w:eastAsia="仿宋" w:cs="Times New Roman"/>
          <w:highlight w:val="none"/>
        </w:rPr>
        <w:t xml:space="preserve">。</w:t>
      </w:r>
      <w:r/>
    </w:p>
    <w:p>
      <w:pPr>
        <w:pStyle w:val="728"/>
        <w:ind w:firstLine="480"/>
        <w:spacing w:before="0" w:beforeAutospacing="0" w:after="0" w:afterAutospacing="0"/>
        <w:shd w:val="clear" w:color="auto" w:fill="ffffff"/>
        <w:rPr>
          <w:rFonts w:ascii="仿宋" w:hAnsi="仿宋" w:eastAsia="仿宋" w:cs="Times New Roman"/>
          <w:highlight w:val="none"/>
        </w:rPr>
      </w:pPr>
      <w:r>
        <w:rPr>
          <w:rFonts w:hint="eastAsia" w:ascii="仿宋" w:hAnsi="仿宋" w:eastAsia="仿宋" w:cs="Times New Roman"/>
          <w:highlight w:val="none"/>
        </w:rPr>
        <w:t xml:space="preserve">提交</w:t>
      </w:r>
      <w:r>
        <w:rPr>
          <w:rFonts w:ascii="仿宋" w:hAnsi="仿宋" w:eastAsia="仿宋" w:cs="Times New Roman"/>
          <w:highlight w:val="none"/>
        </w:rPr>
        <w:t xml:space="preserve">截止时间前未完成</w:t>
      </w:r>
      <w:r>
        <w:rPr>
          <w:rFonts w:hint="eastAsia" w:ascii="仿宋" w:hAnsi="仿宋" w:eastAsia="仿宋"/>
          <w:highlight w:val="none"/>
        </w:rPr>
        <w:t xml:space="preserve">首次</w:t>
      </w:r>
      <w:r>
        <w:rPr>
          <w:rFonts w:ascii="仿宋" w:hAnsi="仿宋" w:eastAsia="仿宋"/>
          <w:highlight w:val="none"/>
        </w:rPr>
        <w:t xml:space="preserve">响应文件</w:t>
      </w:r>
      <w:r>
        <w:rPr>
          <w:rFonts w:ascii="仿宋" w:hAnsi="仿宋" w:eastAsia="仿宋" w:cs="Times New Roman"/>
          <w:highlight w:val="none"/>
        </w:rPr>
        <w:t xml:space="preserve">传输的，视为撤回</w:t>
      </w:r>
      <w:r>
        <w:rPr>
          <w:rFonts w:hint="eastAsia" w:ascii="仿宋" w:hAnsi="仿宋" w:eastAsia="仿宋"/>
          <w:highlight w:val="none"/>
        </w:rPr>
        <w:t xml:space="preserve">首次</w:t>
      </w:r>
      <w:r>
        <w:rPr>
          <w:rFonts w:ascii="仿宋" w:hAnsi="仿宋" w:eastAsia="仿宋"/>
          <w:highlight w:val="none"/>
        </w:rPr>
        <w:t xml:space="preserve">响应文件</w:t>
      </w:r>
      <w:r>
        <w:rPr>
          <w:rFonts w:ascii="仿宋" w:hAnsi="仿宋" w:eastAsia="仿宋" w:cs="Times New Roman"/>
          <w:highlight w:val="none"/>
        </w:rPr>
        <w:t xml:space="preserve">。</w:t>
      </w:r>
      <w:r>
        <w:rPr>
          <w:rFonts w:hint="eastAsia" w:ascii="仿宋" w:hAnsi="仿宋" w:eastAsia="仿宋" w:cs="Times New Roman"/>
          <w:highlight w:val="none"/>
        </w:rPr>
        <w:t xml:space="preserve">提交</w:t>
      </w:r>
      <w:r>
        <w:rPr>
          <w:rFonts w:ascii="仿宋" w:hAnsi="仿宋" w:eastAsia="仿宋" w:cs="Times New Roman"/>
          <w:highlight w:val="none"/>
        </w:rPr>
        <w:t xml:space="preserve">截止时间后送达的</w:t>
      </w:r>
      <w:r>
        <w:rPr>
          <w:rFonts w:hint="eastAsia" w:ascii="仿宋" w:hAnsi="仿宋" w:eastAsia="仿宋"/>
          <w:highlight w:val="none"/>
        </w:rPr>
        <w:t xml:space="preserve">首次</w:t>
      </w:r>
      <w:r>
        <w:rPr>
          <w:rFonts w:ascii="仿宋" w:hAnsi="仿宋" w:eastAsia="仿宋"/>
          <w:highlight w:val="none"/>
        </w:rPr>
        <w:t xml:space="preserve">响应文件</w:t>
      </w:r>
      <w:r>
        <w:rPr>
          <w:rFonts w:ascii="仿宋" w:hAnsi="仿宋" w:eastAsia="仿宋" w:cs="Times New Roman"/>
          <w:highlight w:val="none"/>
        </w:rPr>
        <w:t xml:space="preserve">，</w:t>
      </w:r>
      <w:r>
        <w:rPr>
          <w:rFonts w:hint="eastAsia" w:ascii="仿宋" w:hAnsi="仿宋" w:eastAsia="仿宋"/>
          <w:highlight w:val="none"/>
        </w:rPr>
        <w:t xml:space="preserve">“苏采云”系统</w:t>
      </w:r>
      <w:r>
        <w:rPr>
          <w:rFonts w:ascii="仿宋" w:hAnsi="仿宋" w:eastAsia="仿宋" w:cs="Times New Roman"/>
          <w:highlight w:val="none"/>
        </w:rPr>
        <w:t xml:space="preserve">应当拒收。</w:t>
      </w:r>
      <w:r/>
    </w:p>
    <w:p>
      <w:pPr>
        <w:ind w:firstLine="480"/>
        <w:jc w:val="left"/>
        <w:shd w:val="clear" w:color="auto" w:fill="ffffff"/>
        <w:widowControl/>
        <w:rPr>
          <w:rFonts w:ascii="仿宋" w:hAnsi="仿宋" w:eastAsia="仿宋"/>
          <w:sz w:val="24"/>
          <w:highlight w:val="none"/>
        </w:rPr>
        <w:outlineLvl w:val="0"/>
      </w:pPr>
      <w:r>
        <w:rPr>
          <w:rFonts w:hint="eastAsia" w:ascii="仿宋" w:hAnsi="仿宋" w:eastAsia="仿宋"/>
          <w:sz w:val="24"/>
          <w:highlight w:val="none"/>
        </w:rPr>
        <w:t xml:space="preserve">（七）不接受不按要求加盖公章（电子签章）的首次</w:t>
      </w:r>
      <w:r>
        <w:rPr>
          <w:rFonts w:ascii="仿宋" w:hAnsi="仿宋" w:eastAsia="仿宋"/>
          <w:sz w:val="24"/>
          <w:highlight w:val="none"/>
        </w:rPr>
        <w:t xml:space="preserve">响应文件</w:t>
      </w:r>
      <w:r>
        <w:rPr>
          <w:rFonts w:hint="eastAsia" w:ascii="仿宋" w:hAnsi="仿宋" w:eastAsia="仿宋"/>
          <w:sz w:val="24"/>
          <w:highlight w:val="none"/>
        </w:rPr>
        <w:t xml:space="preserve">。电子签章相关要求见“苏采云”系统。</w:t>
      </w:r>
      <w:r/>
    </w:p>
    <w:p>
      <w:pPr>
        <w:ind w:firstLine="480"/>
        <w:rPr>
          <w:rFonts w:ascii="仿宋" w:hAnsi="仿宋" w:eastAsia="仿宋" w:cs="宋体"/>
          <w:sz w:val="24"/>
          <w:highlight w:val="none"/>
        </w:rPr>
      </w:pPr>
      <w:r>
        <w:rPr>
          <w:rFonts w:hint="eastAsia" w:ascii="仿宋" w:hAnsi="仿宋" w:eastAsia="仿宋"/>
          <w:bCs/>
          <w:sz w:val="24"/>
          <w:highlight w:val="none"/>
        </w:rPr>
        <w:t xml:space="preserve">（八）首次响应文件解密：到达开启时间，</w:t>
      </w:r>
      <w:r>
        <w:rPr>
          <w:rFonts w:hint="eastAsia" w:ascii="仿宋" w:hAnsi="仿宋" w:eastAsia="仿宋" w:cs="宋体"/>
          <w:sz w:val="24"/>
          <w:highlight w:val="none"/>
        </w:rPr>
        <w:t xml:space="preserve">“苏采云”系统</w:t>
      </w:r>
      <w:r>
        <w:rPr>
          <w:rFonts w:ascii="仿宋" w:hAnsi="仿宋" w:eastAsia="仿宋" w:cs="宋体"/>
          <w:sz w:val="24"/>
          <w:highlight w:val="none"/>
        </w:rPr>
        <w:t xml:space="preserve">自动提取所有</w:t>
      </w:r>
      <w:r>
        <w:rPr>
          <w:rFonts w:hint="eastAsia" w:ascii="仿宋" w:hAnsi="仿宋" w:eastAsia="仿宋" w:cs="宋体"/>
          <w:sz w:val="24"/>
          <w:highlight w:val="none"/>
        </w:rPr>
        <w:t xml:space="preserve">响应</w:t>
      </w:r>
      <w:r>
        <w:rPr>
          <w:rFonts w:ascii="仿宋" w:hAnsi="仿宋" w:eastAsia="仿宋" w:cs="宋体"/>
          <w:sz w:val="24"/>
          <w:highlight w:val="none"/>
        </w:rPr>
        <w:t xml:space="preserve">文件，</w:t>
      </w:r>
      <w:r>
        <w:rPr>
          <w:rFonts w:hint="eastAsia" w:ascii="仿宋" w:hAnsi="仿宋" w:eastAsia="仿宋" w:cs="宋体"/>
          <w:sz w:val="24"/>
          <w:highlight w:val="none"/>
        </w:rPr>
        <w:t xml:space="preserve">供应商</w:t>
      </w:r>
      <w:r>
        <w:rPr>
          <w:rFonts w:ascii="仿宋" w:hAnsi="仿宋" w:eastAsia="仿宋" w:cs="宋体"/>
          <w:sz w:val="24"/>
          <w:highlight w:val="none"/>
        </w:rPr>
        <w:t xml:space="preserve">按</w:t>
      </w:r>
      <w:r>
        <w:rPr>
          <w:rFonts w:hint="eastAsia" w:ascii="仿宋" w:hAnsi="仿宋" w:eastAsia="仿宋" w:cs="宋体"/>
          <w:sz w:val="24"/>
          <w:highlight w:val="none"/>
        </w:rPr>
        <w:t xml:space="preserve">采购</w:t>
      </w:r>
      <w:r>
        <w:rPr>
          <w:rFonts w:ascii="仿宋" w:hAnsi="仿宋" w:eastAsia="仿宋" w:cs="宋体"/>
          <w:sz w:val="24"/>
          <w:highlight w:val="none"/>
        </w:rPr>
        <w:t xml:space="preserve">文件规定方式按时在线解密。</w:t>
      </w:r>
      <w:r>
        <w:rPr>
          <w:rFonts w:hint="eastAsia" w:ascii="仿宋" w:hAnsi="仿宋" w:eastAsia="仿宋" w:cs="宋体"/>
          <w:sz w:val="24"/>
          <w:highlight w:val="none"/>
        </w:rPr>
        <w:t xml:space="preserve">本项目采购</w:t>
      </w:r>
      <w:r>
        <w:rPr>
          <w:rFonts w:ascii="仿宋" w:hAnsi="仿宋" w:eastAsia="仿宋" w:cs="宋体"/>
          <w:sz w:val="24"/>
          <w:highlight w:val="none"/>
        </w:rPr>
        <w:t xml:space="preserve">文件规定</w:t>
      </w:r>
      <w:r>
        <w:rPr>
          <w:rFonts w:hint="eastAsia" w:ascii="仿宋" w:hAnsi="仿宋" w:eastAsia="仿宋" w:cs="宋体"/>
          <w:sz w:val="24"/>
          <w:highlight w:val="none"/>
        </w:rPr>
        <w:t xml:space="preserve">的供应商</w:t>
      </w:r>
      <w:r>
        <w:rPr>
          <w:rFonts w:ascii="仿宋" w:hAnsi="仿宋" w:eastAsia="仿宋" w:cs="宋体"/>
          <w:sz w:val="24"/>
          <w:highlight w:val="none"/>
        </w:rPr>
        <w:t xml:space="preserve">按时在线解密方式</w:t>
      </w:r>
      <w:r>
        <w:rPr>
          <w:rFonts w:hint="eastAsia" w:ascii="仿宋" w:hAnsi="仿宋" w:eastAsia="仿宋" w:cs="宋体"/>
          <w:sz w:val="24"/>
          <w:highlight w:val="none"/>
        </w:rPr>
        <w:t xml:space="preserve">：进入解密环节后，</w:t>
      </w:r>
      <w:r>
        <w:rPr>
          <w:rFonts w:hint="eastAsia" w:ascii="仿宋" w:hAnsi="仿宋" w:eastAsia="仿宋" w:cs="宋体"/>
          <w:b/>
          <w:bCs/>
          <w:sz w:val="24"/>
          <w:highlight w:val="none"/>
        </w:rPr>
        <w:t xml:space="preserve">30分钟内</w:t>
      </w:r>
      <w:r>
        <w:rPr>
          <w:rFonts w:hint="eastAsia" w:ascii="仿宋" w:hAnsi="仿宋" w:eastAsia="仿宋" w:cs="宋体"/>
          <w:sz w:val="24"/>
          <w:highlight w:val="none"/>
        </w:rPr>
        <w:t xml:space="preserve">，通过“苏采云”系统（使用“CA数字证书”）解密。</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w:t>
      </w:r>
      <w:r>
        <w:rPr>
          <w:rFonts w:hint="eastAsia" w:ascii="仿宋" w:hAnsi="仿宋" w:eastAsia="仿宋"/>
          <w:sz w:val="24"/>
          <w:highlight w:val="none"/>
        </w:rPr>
        <w:t xml:space="preserve">九</w:t>
      </w:r>
      <w:r>
        <w:rPr>
          <w:rFonts w:hint="eastAsia" w:ascii="仿宋" w:hAnsi="仿宋" w:eastAsia="仿宋" w:cs="宋体"/>
          <w:sz w:val="24"/>
          <w:highlight w:val="none"/>
        </w:rPr>
        <w:t xml:space="preserve">）采购文件</w:t>
      </w:r>
      <w:r>
        <w:rPr>
          <w:rFonts w:hint="eastAsia" w:ascii="仿宋" w:hAnsi="仿宋" w:eastAsia="仿宋"/>
          <w:bCs/>
          <w:sz w:val="24"/>
          <w:highlight w:val="none"/>
        </w:rPr>
        <w:t xml:space="preserve">（后缀名为“.kedt”）</w:t>
      </w:r>
      <w:r>
        <w:rPr>
          <w:rFonts w:hint="eastAsia" w:ascii="仿宋" w:hAnsi="仿宋" w:eastAsia="仿宋" w:cs="宋体"/>
          <w:sz w:val="24"/>
          <w:highlight w:val="none"/>
        </w:rPr>
        <w:t xml:space="preserve">、供应商操作手册及政府采购客户端工具可通过“苏采云”系统（网址：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仿宋" w:hAnsi="仿宋" w:eastAsia="仿宋" w:cs="宋体"/>
          <w:sz w:val="24"/>
          <w:highlight w:val="none"/>
        </w:rPr>
        <w:t xml:space="preserve">http://jszfcg.jsczt.cn/</w:t>
      </w:r>
      <w:r>
        <w:rPr>
          <w:rFonts w:hint="eastAsia" w:ascii="仿宋" w:hAnsi="仿宋" w:eastAsia="仿宋" w:cs="宋体"/>
          <w:sz w:val="24"/>
          <w:highlight w:val="none"/>
        </w:rPr>
        <w:fldChar w:fldCharType="end"/>
      </w:r>
      <w:r>
        <w:rPr>
          <w:rFonts w:hint="eastAsia" w:ascii="仿宋" w:hAnsi="仿宋" w:eastAsia="仿宋" w:cs="宋体"/>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10" w:lineRule="atLeast"/>
        <w:rPr>
          <w:rFonts w:ascii="仿宋" w:hAnsi="仿宋" w:eastAsia="仿宋"/>
          <w:sz w:val="24"/>
          <w:highlight w:val="none"/>
        </w:rPr>
      </w:pPr>
      <w:r>
        <w:rPr>
          <w:rFonts w:hint="eastAsia" w:ascii="仿宋" w:hAnsi="仿宋" w:eastAsia="仿宋"/>
          <w:sz w:val="24"/>
          <w:highlight w:val="none"/>
        </w:rPr>
        <w:t xml:space="preserve">（十）相关说明: 供应商在“苏采云”系统中提交首次响应文件的时间即为</w:t>
      </w:r>
      <w:r>
        <w:rPr>
          <w:rFonts w:ascii="仿宋" w:hAnsi="仿宋" w:eastAsia="仿宋"/>
          <w:sz w:val="24"/>
          <w:highlight w:val="none"/>
        </w:rPr>
        <w:t xml:space="preserve">数据电文</w:t>
      </w:r>
      <w:r>
        <w:rPr>
          <w:rFonts w:hint="eastAsia" w:ascii="仿宋" w:hAnsi="仿宋" w:eastAsia="仿宋"/>
          <w:sz w:val="24"/>
          <w:highlight w:val="none"/>
        </w:rPr>
        <w:t xml:space="preserve">（响应文件，下同）</w:t>
      </w:r>
      <w:r>
        <w:rPr>
          <w:rFonts w:ascii="仿宋" w:hAnsi="仿宋" w:eastAsia="仿宋"/>
          <w:sz w:val="24"/>
          <w:highlight w:val="none"/>
        </w:rPr>
        <w:t xml:space="preserve">的发送时间</w:t>
      </w:r>
      <w:r>
        <w:rPr>
          <w:rFonts w:hint="eastAsia" w:ascii="仿宋" w:hAnsi="仿宋" w:eastAsia="仿宋"/>
          <w:sz w:val="24"/>
          <w:highlight w:val="none"/>
        </w:rPr>
        <w:t xml:space="preserve">和</w:t>
      </w:r>
      <w:r>
        <w:rPr>
          <w:rFonts w:ascii="仿宋" w:hAnsi="仿宋" w:eastAsia="仿宋"/>
          <w:sz w:val="24"/>
          <w:highlight w:val="none"/>
        </w:rPr>
        <w:t xml:space="preserve">接收时间</w:t>
      </w:r>
      <w:r>
        <w:rPr>
          <w:rFonts w:hint="eastAsia" w:ascii="仿宋" w:hAnsi="仿宋" w:eastAsia="仿宋"/>
          <w:sz w:val="24"/>
          <w:highlight w:val="none"/>
        </w:rPr>
        <w:t xml:space="preserve">。供应商（</w:t>
      </w:r>
      <w:r>
        <w:rPr>
          <w:rFonts w:ascii="仿宋" w:hAnsi="仿宋" w:eastAsia="仿宋"/>
          <w:sz w:val="24"/>
          <w:highlight w:val="none"/>
        </w:rPr>
        <w:t xml:space="preserve">发件人</w:t>
      </w:r>
      <w:r>
        <w:rPr>
          <w:rFonts w:hint="eastAsia" w:ascii="仿宋" w:hAnsi="仿宋" w:eastAsia="仿宋"/>
          <w:sz w:val="24"/>
          <w:highlight w:val="none"/>
        </w:rPr>
        <w:t xml:space="preserve">）</w:t>
      </w:r>
      <w:r>
        <w:rPr>
          <w:rFonts w:ascii="仿宋" w:hAnsi="仿宋" w:eastAsia="仿宋"/>
          <w:sz w:val="24"/>
          <w:highlight w:val="none"/>
        </w:rPr>
        <w:t xml:space="preserve">的主营业地为数据电文的发送地点，</w:t>
      </w:r>
      <w:r>
        <w:rPr>
          <w:rFonts w:hint="eastAsia" w:ascii="仿宋" w:hAnsi="仿宋" w:eastAsia="仿宋"/>
          <w:sz w:val="24"/>
          <w:highlight w:val="none"/>
          <w:lang w:eastAsia="zh-CN"/>
        </w:rPr>
        <w:t xml:space="preserve">贾汪区公共资源交易中心</w:t>
      </w:r>
      <w:r>
        <w:rPr>
          <w:rFonts w:hint="eastAsia" w:ascii="仿宋" w:hAnsi="仿宋" w:eastAsia="仿宋"/>
          <w:sz w:val="24"/>
          <w:highlight w:val="none"/>
        </w:rPr>
        <w:t xml:space="preserve">（</w:t>
      </w:r>
      <w:r>
        <w:rPr>
          <w:rFonts w:ascii="仿宋" w:hAnsi="仿宋" w:eastAsia="仿宋"/>
          <w:sz w:val="24"/>
          <w:highlight w:val="none"/>
        </w:rPr>
        <w:t xml:space="preserve">收件人</w:t>
      </w:r>
      <w:r>
        <w:rPr>
          <w:rFonts w:hint="eastAsia" w:ascii="仿宋" w:hAnsi="仿宋" w:eastAsia="仿宋"/>
          <w:sz w:val="24"/>
          <w:highlight w:val="none"/>
        </w:rPr>
        <w:t xml:space="preserve">）</w:t>
      </w:r>
      <w:r>
        <w:rPr>
          <w:rFonts w:ascii="仿宋" w:hAnsi="仿宋" w:eastAsia="仿宋"/>
          <w:sz w:val="24"/>
          <w:highlight w:val="none"/>
        </w:rPr>
        <w:t xml:space="preserve">的主营业地为数据电文的接收地点。没有主营业地的，其经常居住地为发送或者接收地点。</w:t>
      </w:r>
      <w:r/>
    </w:p>
    <w:p>
      <w:pPr>
        <w:ind w:left="497"/>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十三、响应文件编制要求</w:t>
      </w:r>
      <w:r/>
    </w:p>
    <w:p>
      <w:pPr>
        <w:ind w:firstLine="482"/>
        <w:rPr>
          <w:rFonts w:ascii="仿宋" w:hAnsi="仿宋" w:eastAsia="仿宋" w:cs="仿宋"/>
          <w:sz w:val="24"/>
          <w:highlight w:val="none"/>
        </w:rPr>
      </w:pPr>
      <w:r>
        <w:rPr>
          <w:rFonts w:hint="eastAsia" w:ascii="仿宋" w:hAnsi="仿宋" w:eastAsia="仿宋" w:cs="仿宋"/>
          <w:b/>
          <w:bCs/>
          <w:sz w:val="24"/>
          <w:highlight w:val="none"/>
        </w:rPr>
        <w:t xml:space="preserve">首次</w:t>
      </w:r>
      <w:r>
        <w:rPr>
          <w:rFonts w:hint="eastAsia" w:ascii="仿宋" w:hAnsi="仿宋" w:eastAsia="仿宋"/>
          <w:b/>
          <w:sz w:val="24"/>
          <w:highlight w:val="none"/>
        </w:rPr>
        <w:t xml:space="preserve">响应文件</w:t>
      </w:r>
      <w:r>
        <w:rPr>
          <w:rFonts w:hint="eastAsia" w:ascii="仿宋" w:hAnsi="仿宋" w:eastAsia="仿宋" w:cs="仿宋"/>
          <w:b/>
          <w:bCs/>
          <w:sz w:val="24"/>
          <w:highlight w:val="none"/>
        </w:rPr>
        <w:t xml:space="preserve">编制的要求</w:t>
      </w:r>
      <w:r>
        <w:rPr>
          <w:rFonts w:hint="eastAsia" w:ascii="仿宋" w:hAnsi="仿宋" w:eastAsia="仿宋" w:cs="仿宋"/>
          <w:sz w:val="24"/>
          <w:highlight w:val="none"/>
        </w:rPr>
        <w:t xml:space="preserve">：</w:t>
      </w:r>
      <w:r/>
    </w:p>
    <w:p>
      <w:pPr>
        <w:ind w:firstLine="480"/>
        <w:spacing w:line="10" w:lineRule="atLeast"/>
        <w:rPr>
          <w:rFonts w:ascii="仿宋" w:hAnsi="仿宋" w:eastAsia="仿宋"/>
          <w:bCs/>
          <w:sz w:val="24"/>
          <w:highlight w:val="none"/>
        </w:rPr>
      </w:pPr>
      <w:r>
        <w:rPr>
          <w:rFonts w:hint="eastAsia" w:ascii="仿宋" w:hAnsi="仿宋" w:eastAsia="仿宋"/>
          <w:bCs/>
          <w:sz w:val="24"/>
          <w:highlight w:val="none"/>
        </w:rPr>
        <w:t xml:space="preserve">请按照以下要求（包括但不限于以下要求）制作：</w:t>
      </w:r>
      <w:r/>
    </w:p>
    <w:p>
      <w:pPr>
        <w:ind w:firstLine="424"/>
        <w:spacing w:line="10" w:lineRule="atLeast"/>
        <w:rPr>
          <w:rFonts w:ascii="仿宋" w:hAnsi="仿宋" w:eastAsia="仿宋"/>
          <w:bCs/>
          <w:sz w:val="24"/>
          <w:highlight w:val="none"/>
        </w:rPr>
      </w:pPr>
      <w:r>
        <w:rPr>
          <w:rFonts w:hint="eastAsia" w:ascii="仿宋" w:hAnsi="仿宋" w:eastAsia="仿宋"/>
          <w:bCs/>
          <w:sz w:val="24"/>
          <w:highlight w:val="none"/>
        </w:rPr>
        <w:t xml:space="preserve">（一）基本目录</w:t>
      </w:r>
      <w:r/>
    </w:p>
    <w:p>
      <w:pPr>
        <w:ind w:firstLine="480"/>
        <w:spacing w:line="10" w:lineRule="atLeast"/>
        <w:rPr>
          <w:rFonts w:ascii="仿宋" w:hAnsi="仿宋" w:eastAsia="仿宋"/>
          <w:bCs/>
          <w:sz w:val="24"/>
          <w:highlight w:val="none"/>
        </w:rPr>
      </w:pPr>
      <w:r>
        <w:rPr>
          <w:rFonts w:hint="eastAsia" w:ascii="仿宋" w:hAnsi="仿宋" w:eastAsia="仿宋"/>
          <w:bCs/>
          <w:sz w:val="24"/>
          <w:highlight w:val="none"/>
        </w:rPr>
        <w:t xml:space="preserve">1.</w:t>
      </w:r>
      <w:r>
        <w:rPr>
          <w:rFonts w:hint="eastAsia" w:ascii="仿宋" w:hAnsi="仿宋" w:eastAsia="仿宋"/>
          <w:sz w:val="24"/>
          <w:highlight w:val="none"/>
        </w:rPr>
        <w:t xml:space="preserve">《磋商报价表》（加盖电子签章，格式见《磋商文件》附件。</w:t>
      </w:r>
      <w:r>
        <w:rPr>
          <w:rFonts w:hint="eastAsia" w:ascii="仿宋" w:hAnsi="仿宋" w:eastAsia="仿宋"/>
          <w:bCs/>
          <w:sz w:val="24"/>
          <w:highlight w:val="none"/>
        </w:rPr>
        <w:t xml:space="preserve">政府采购客户端工具输入报价自动生成）；</w:t>
      </w:r>
      <w:r/>
    </w:p>
    <w:p>
      <w:pPr>
        <w:ind w:firstLine="480"/>
        <w:rPr>
          <w:rFonts w:ascii="仿宋" w:hAnsi="仿宋" w:eastAsia="仿宋"/>
          <w:sz w:val="24"/>
          <w:highlight w:val="none"/>
        </w:rPr>
      </w:pPr>
      <w:r>
        <w:rPr>
          <w:rFonts w:hint="eastAsia" w:ascii="仿宋" w:hAnsi="仿宋" w:eastAsia="仿宋"/>
          <w:bCs/>
          <w:sz w:val="24"/>
          <w:highlight w:val="none"/>
        </w:rPr>
        <w:t xml:space="preserve">2.</w:t>
      </w:r>
      <w:r>
        <w:rPr>
          <w:rFonts w:hint="eastAsia" w:ascii="仿宋" w:hAnsi="仿宋" w:eastAsia="仿宋"/>
          <w:sz w:val="24"/>
          <w:highlight w:val="none"/>
        </w:rPr>
        <w:t xml:space="preserve">授权委托书（提供原件的扫描件（含授权委托书中受托人身份证的扫描件），格式见《磋商文件》附件）。</w:t>
      </w:r>
      <w:r/>
    </w:p>
    <w:p>
      <w:pPr>
        <w:rPr>
          <w:rFonts w:ascii="仿宋" w:hAnsi="仿宋" w:eastAsia="仿宋"/>
          <w:sz w:val="24"/>
          <w:highlight w:val="none"/>
        </w:rPr>
      </w:pPr>
      <w:r>
        <w:rPr>
          <w:rFonts w:ascii="仿宋" w:hAnsi="仿宋" w:eastAsia="仿宋"/>
          <w:sz w:val="24"/>
          <w:highlight w:val="none"/>
        </w:rPr>
      </w:r>
      <w:r/>
    </w:p>
    <w:p>
      <w:pPr>
        <w:ind w:firstLine="424"/>
        <w:spacing w:line="10" w:lineRule="atLeast"/>
        <w:rPr>
          <w:rFonts w:ascii="仿宋" w:hAnsi="仿宋" w:eastAsia="仿宋"/>
          <w:bCs/>
          <w:sz w:val="24"/>
          <w:highlight w:val="none"/>
        </w:rPr>
      </w:pPr>
      <w:r>
        <w:rPr>
          <w:rFonts w:hint="eastAsia" w:ascii="仿宋" w:hAnsi="仿宋" w:eastAsia="仿宋"/>
          <w:bCs/>
          <w:sz w:val="24"/>
          <w:highlight w:val="none"/>
        </w:rPr>
        <w:t xml:space="preserve">（二）资格条件（</w:t>
      </w:r>
      <w:r>
        <w:rPr>
          <w:rFonts w:hint="eastAsia" w:ascii="仿宋" w:hAnsi="仿宋" w:eastAsia="仿宋" w:cs="仿宋"/>
          <w:b/>
          <w:sz w:val="24"/>
          <w:highlight w:val="none"/>
        </w:rPr>
        <w:t xml:space="preserve">1～7项及9</w:t>
      </w:r>
      <w:r>
        <w:rPr>
          <w:rFonts w:hint="eastAsia" w:ascii="仿宋" w:hAnsi="仿宋" w:eastAsia="仿宋" w:cs="仿宋"/>
          <w:b/>
          <w:sz w:val="24"/>
          <w:highlight w:val="none"/>
          <w:lang w:val="en-US" w:eastAsia="zh-CN"/>
        </w:rPr>
        <w:t xml:space="preserve">.10</w:t>
      </w:r>
      <w:r>
        <w:rPr>
          <w:rFonts w:hint="eastAsia" w:ascii="仿宋" w:hAnsi="仿宋" w:eastAsia="仿宋" w:cs="仿宋"/>
          <w:b/>
          <w:sz w:val="24"/>
          <w:highlight w:val="none"/>
        </w:rPr>
        <w:t xml:space="preserve">项</w:t>
      </w:r>
      <w:r>
        <w:rPr>
          <w:rFonts w:hint="eastAsia" w:ascii="仿宋" w:hAnsi="仿宋" w:eastAsia="仿宋"/>
          <w:b/>
          <w:bCs/>
          <w:sz w:val="24"/>
          <w:highlight w:val="none"/>
        </w:rPr>
        <w:t xml:space="preserve">必须提供，否则</w:t>
      </w:r>
      <w:r>
        <w:rPr>
          <w:rFonts w:hint="eastAsia" w:ascii="仿宋" w:hAnsi="仿宋" w:eastAsia="仿宋" w:cs="宋体"/>
          <w:b/>
          <w:sz w:val="24"/>
          <w:highlight w:val="none"/>
        </w:rPr>
        <w:t xml:space="preserve">响应无效</w:t>
      </w:r>
      <w:r>
        <w:rPr>
          <w:rFonts w:hint="eastAsia" w:ascii="仿宋" w:hAnsi="仿宋" w:eastAsia="仿宋"/>
          <w:bCs/>
          <w:sz w:val="24"/>
          <w:highlight w:val="none"/>
        </w:rPr>
        <w:t xml:space="preserve">）</w:t>
      </w:r>
      <w:r/>
    </w:p>
    <w:p>
      <w:pPr>
        <w:ind w:firstLine="480"/>
        <w:rPr>
          <w:rFonts w:ascii="仿宋" w:hAnsi="仿宋" w:eastAsia="仿宋"/>
          <w:bCs/>
          <w:sz w:val="24"/>
          <w:highlight w:val="none"/>
        </w:rPr>
      </w:pPr>
      <w:r>
        <w:rPr>
          <w:rFonts w:hint="eastAsia" w:ascii="仿宋" w:hAnsi="仿宋" w:eastAsia="仿宋"/>
          <w:sz w:val="24"/>
          <w:highlight w:val="none"/>
        </w:rPr>
        <w:t xml:space="preserve">1.</w:t>
      </w:r>
      <w:r>
        <w:rPr>
          <w:rFonts w:hint="eastAsia" w:ascii="仿宋" w:hAnsi="仿宋" w:eastAsia="仿宋"/>
          <w:bCs/>
          <w:sz w:val="24"/>
          <w:highlight w:val="none"/>
        </w:rPr>
        <w:t xml:space="preserve">供应商</w:t>
      </w:r>
      <w:r>
        <w:rPr>
          <w:rFonts w:hint="eastAsia" w:ascii="仿宋" w:hAnsi="仿宋" w:eastAsia="仿宋"/>
          <w:sz w:val="24"/>
          <w:highlight w:val="none"/>
        </w:rPr>
        <w:t xml:space="preserve">合法有效的</w:t>
      </w:r>
      <w:r>
        <w:rPr>
          <w:rFonts w:hint="eastAsia" w:ascii="仿宋" w:hAnsi="仿宋" w:eastAsia="仿宋" w:cs="宋体"/>
          <w:sz w:val="24"/>
          <w:highlight w:val="none"/>
        </w:rPr>
        <w:t xml:space="preserve">法人或者其他组织的营业执照等证明文件，自然人的身份证明。以上证明文件提供</w:t>
      </w:r>
      <w:r>
        <w:rPr>
          <w:rFonts w:hint="eastAsia" w:ascii="仿宋" w:hAnsi="仿宋" w:eastAsia="仿宋"/>
          <w:sz w:val="24"/>
          <w:highlight w:val="none"/>
        </w:rPr>
        <w:t xml:space="preserve">扫描件。</w:t>
      </w:r>
      <w:r/>
    </w:p>
    <w:p>
      <w:pPr>
        <w:ind w:right="26" w:firstLine="480"/>
        <w:jc w:val="left"/>
        <w:widowControl/>
        <w:rPr>
          <w:rFonts w:ascii="仿宋" w:hAnsi="仿宋" w:eastAsia="仿宋"/>
          <w:sz w:val="24"/>
          <w:highlight w:val="none"/>
        </w:rPr>
      </w:pPr>
      <w:r>
        <w:rPr>
          <w:rFonts w:hint="eastAsia" w:ascii="仿宋" w:hAnsi="仿宋" w:eastAsia="仿宋"/>
          <w:sz w:val="24"/>
          <w:highlight w:val="none"/>
        </w:rPr>
        <w:t xml:space="preserve">2.财务状况报告，至少提供：</w:t>
      </w:r>
      <w:r/>
    </w:p>
    <w:p>
      <w:pPr>
        <w:ind w:right="26" w:firstLine="480"/>
        <w:jc w:val="left"/>
        <w:widowControl/>
        <w:rPr>
          <w:rFonts w:ascii="仿宋" w:hAnsi="仿宋" w:eastAsia="仿宋"/>
          <w:sz w:val="24"/>
          <w:highlight w:val="none"/>
        </w:rPr>
      </w:pPr>
      <w:r>
        <w:rPr>
          <w:rFonts w:hint="eastAsia" w:ascii="仿宋" w:hAnsi="仿宋" w:eastAsia="仿宋"/>
          <w:sz w:val="24"/>
          <w:highlight w:val="none"/>
        </w:rPr>
        <w:t xml:space="preserve">（1）供应商的“</w:t>
      </w:r>
      <w:r>
        <w:rPr>
          <w:rFonts w:hint="eastAsia" w:ascii="仿宋" w:hAnsi="仿宋" w:eastAsia="仿宋"/>
          <w:bCs/>
          <w:sz w:val="24"/>
          <w:highlight w:val="none"/>
        </w:rPr>
        <w:t xml:space="preserve">首次响应文件提交的截止时间</w:t>
      </w:r>
      <w:r>
        <w:rPr>
          <w:rFonts w:hint="eastAsia" w:ascii="仿宋" w:hAnsi="仿宋" w:eastAsia="仿宋"/>
          <w:sz w:val="24"/>
          <w:highlight w:val="none"/>
        </w:rPr>
        <w:t xml:space="preserve">”前6个月内</w:t>
      </w:r>
      <w:r>
        <w:rPr>
          <w:rFonts w:hint="eastAsia" w:ascii="仿宋" w:hAnsi="仿宋" w:eastAsia="仿宋" w:cs="仿宋"/>
          <w:sz w:val="24"/>
          <w:highlight w:val="none"/>
        </w:rPr>
        <w:t xml:space="preserve">任一时间截点</w:t>
      </w:r>
      <w:r>
        <w:rPr>
          <w:rFonts w:hint="eastAsia" w:ascii="仿宋" w:hAnsi="仿宋" w:eastAsia="仿宋"/>
          <w:sz w:val="24"/>
          <w:highlight w:val="none"/>
        </w:rPr>
        <w:t xml:space="preserve">的资产负债表扫描件1份；</w:t>
      </w:r>
      <w:r/>
    </w:p>
    <w:p>
      <w:pPr>
        <w:ind w:right="26" w:firstLine="480"/>
        <w:jc w:val="left"/>
        <w:widowControl/>
        <w:rPr>
          <w:rFonts w:ascii="仿宋" w:hAnsi="仿宋" w:eastAsia="仿宋"/>
          <w:sz w:val="24"/>
          <w:highlight w:val="none"/>
        </w:rPr>
      </w:pPr>
      <w:r>
        <w:rPr>
          <w:rFonts w:hint="eastAsia" w:ascii="仿宋" w:hAnsi="仿宋" w:eastAsia="仿宋"/>
          <w:sz w:val="24"/>
          <w:highlight w:val="none"/>
        </w:rPr>
        <w:t xml:space="preserve">（2）供应商的“</w:t>
      </w:r>
      <w:r>
        <w:rPr>
          <w:rFonts w:hint="eastAsia" w:ascii="仿宋" w:hAnsi="仿宋" w:eastAsia="仿宋"/>
          <w:bCs/>
          <w:sz w:val="24"/>
          <w:highlight w:val="none"/>
        </w:rPr>
        <w:t xml:space="preserve">首次响应文件提交的截止时间</w:t>
      </w:r>
      <w:r>
        <w:rPr>
          <w:rFonts w:hint="eastAsia" w:ascii="仿宋" w:hAnsi="仿宋" w:eastAsia="仿宋"/>
          <w:sz w:val="24"/>
          <w:highlight w:val="none"/>
        </w:rPr>
        <w:t xml:space="preserve">”前6个月内任何1月（不含“</w:t>
      </w:r>
      <w:r>
        <w:rPr>
          <w:rFonts w:hint="eastAsia" w:ascii="仿宋" w:hAnsi="仿宋" w:eastAsia="仿宋"/>
          <w:bCs/>
          <w:sz w:val="24"/>
          <w:highlight w:val="none"/>
        </w:rPr>
        <w:t xml:space="preserve">首次响应文件提交的截止时间</w:t>
      </w:r>
      <w:r>
        <w:rPr>
          <w:rFonts w:hint="eastAsia" w:ascii="仿宋" w:hAnsi="仿宋" w:eastAsia="仿宋"/>
          <w:sz w:val="24"/>
          <w:highlight w:val="none"/>
        </w:rPr>
        <w:t xml:space="preserve">”当月）的利润表月报表扫描件1份。</w:t>
      </w:r>
      <w:r/>
    </w:p>
    <w:p>
      <w:pPr>
        <w:ind w:right="26" w:firstLine="480"/>
        <w:jc w:val="left"/>
        <w:widowControl/>
        <w:rPr>
          <w:rFonts w:ascii="仿宋" w:hAnsi="仿宋" w:eastAsia="仿宋"/>
          <w:sz w:val="24"/>
          <w:highlight w:val="none"/>
        </w:rPr>
      </w:pPr>
      <w:r>
        <w:rPr>
          <w:rFonts w:hint="eastAsia" w:ascii="仿宋" w:hAnsi="仿宋" w:eastAsia="仿宋"/>
          <w:sz w:val="24"/>
          <w:highlight w:val="none"/>
        </w:rPr>
        <w:t xml:space="preserve">3.供应商</w:t>
      </w:r>
      <w:r>
        <w:rPr>
          <w:rFonts w:hint="eastAsia" w:ascii="仿宋" w:hAnsi="仿宋" w:eastAsia="仿宋" w:cs="仿宋"/>
          <w:sz w:val="24"/>
          <w:highlight w:val="none"/>
        </w:rPr>
        <w:t xml:space="preserve">依法缴纳税收和社会保障资金的记录：</w:t>
      </w:r>
      <w:r/>
    </w:p>
    <w:p>
      <w:pPr>
        <w:ind w:right="26" w:firstLine="480"/>
        <w:jc w:val="left"/>
        <w:widowControl/>
        <w:rPr>
          <w:rFonts w:ascii="仿宋" w:hAnsi="仿宋" w:eastAsia="仿宋"/>
          <w:sz w:val="24"/>
          <w:highlight w:val="none"/>
        </w:rPr>
      </w:pPr>
      <w:r>
        <w:rPr>
          <w:rFonts w:hint="eastAsia" w:ascii="仿宋" w:hAnsi="仿宋" w:eastAsia="仿宋"/>
          <w:sz w:val="24"/>
          <w:highlight w:val="none"/>
        </w:rPr>
        <w:t xml:space="preserve">（1）供应商“</w:t>
      </w:r>
      <w:r>
        <w:rPr>
          <w:rFonts w:hint="eastAsia" w:ascii="仿宋" w:hAnsi="仿宋" w:eastAsia="仿宋"/>
          <w:bCs/>
          <w:sz w:val="24"/>
          <w:highlight w:val="none"/>
        </w:rPr>
        <w:t xml:space="preserve">首次响应文件提交的截止时间</w:t>
      </w:r>
      <w:r>
        <w:rPr>
          <w:rFonts w:hint="eastAsia" w:ascii="仿宋" w:hAnsi="仿宋" w:eastAsia="仿宋"/>
          <w:sz w:val="24"/>
          <w:highlight w:val="none"/>
        </w:rPr>
        <w:t xml:space="preserve">”前6个月内任何1月的依法缴纳税收的相关材料扫描件；</w:t>
      </w:r>
      <w:r/>
    </w:p>
    <w:p>
      <w:pPr>
        <w:ind w:right="26" w:firstLine="480"/>
        <w:jc w:val="left"/>
        <w:widowControl/>
        <w:rPr>
          <w:rFonts w:ascii="仿宋" w:hAnsi="仿宋" w:eastAsia="仿宋"/>
          <w:sz w:val="24"/>
          <w:highlight w:val="none"/>
        </w:rPr>
      </w:pPr>
      <w:r>
        <w:rPr>
          <w:rFonts w:hint="eastAsia" w:ascii="仿宋" w:hAnsi="仿宋" w:eastAsia="仿宋"/>
          <w:sz w:val="24"/>
          <w:highlight w:val="none"/>
        </w:rPr>
        <w:t xml:space="preserve">（2）供应商“</w:t>
      </w:r>
      <w:r>
        <w:rPr>
          <w:rFonts w:hint="eastAsia" w:ascii="仿宋" w:hAnsi="仿宋" w:eastAsia="仿宋"/>
          <w:bCs/>
          <w:sz w:val="24"/>
          <w:highlight w:val="none"/>
        </w:rPr>
        <w:t xml:space="preserve">首次响应文件提交的截止时间</w:t>
      </w:r>
      <w:r>
        <w:rPr>
          <w:rFonts w:hint="eastAsia" w:ascii="仿宋" w:hAnsi="仿宋" w:eastAsia="仿宋"/>
          <w:sz w:val="24"/>
          <w:highlight w:val="none"/>
        </w:rPr>
        <w:t xml:space="preserve">”前6个月内任何1月的依法缴纳社会保障资金的相关材料扫描件。</w:t>
      </w:r>
      <w:r/>
    </w:p>
    <w:p>
      <w:pPr>
        <w:ind w:firstLine="480"/>
        <w:spacing w:line="10" w:lineRule="atLeast"/>
        <w:rPr>
          <w:rFonts w:ascii="仿宋" w:hAnsi="仿宋" w:eastAsia="仿宋"/>
          <w:bCs/>
          <w:sz w:val="24"/>
          <w:highlight w:val="none"/>
        </w:rPr>
      </w:pPr>
      <w:r>
        <w:rPr>
          <w:rFonts w:hint="eastAsia" w:ascii="仿宋" w:hAnsi="仿宋" w:eastAsia="仿宋"/>
          <w:sz w:val="24"/>
          <w:highlight w:val="none"/>
        </w:rPr>
        <w:t xml:space="preserve">4.具备履行合同所必需的设备和专业技术能力的证明材料，即</w:t>
      </w:r>
      <w:r>
        <w:rPr>
          <w:rFonts w:ascii="仿宋" w:hAnsi="仿宋" w:eastAsia="仿宋"/>
          <w:sz w:val="24"/>
          <w:highlight w:val="none"/>
        </w:rPr>
        <w:t xml:space="preserve">响应文件</w:t>
      </w:r>
      <w:r>
        <w:rPr>
          <w:rFonts w:hint="eastAsia" w:ascii="仿宋" w:hAnsi="仿宋" w:eastAsia="仿宋"/>
          <w:sz w:val="24"/>
          <w:highlight w:val="none"/>
        </w:rPr>
        <w:t xml:space="preserve">中</w:t>
      </w:r>
      <w:r>
        <w:rPr>
          <w:rFonts w:hint="eastAsia" w:ascii="仿宋" w:hAnsi="仿宋" w:eastAsia="仿宋"/>
          <w:bCs/>
          <w:sz w:val="24"/>
          <w:highlight w:val="none"/>
        </w:rPr>
        <w:t xml:space="preserve">提供《具备履行合同所必需的设备和专业技术能力的书面声明（附证明材料</w:t>
      </w:r>
      <w:r>
        <w:rPr>
          <w:rFonts w:hint="eastAsia" w:ascii="仿宋" w:hAnsi="仿宋" w:eastAsia="仿宋"/>
          <w:sz w:val="24"/>
          <w:highlight w:val="none"/>
        </w:rPr>
        <w:t xml:space="preserve">扫描件</w:t>
      </w:r>
      <w:r>
        <w:rPr>
          <w:rFonts w:hint="eastAsia" w:ascii="仿宋" w:hAnsi="仿宋" w:eastAsia="仿宋"/>
          <w:bCs/>
          <w:sz w:val="24"/>
          <w:highlight w:val="none"/>
        </w:rPr>
        <w:t xml:space="preserve">）》（</w:t>
      </w:r>
      <w:r>
        <w:rPr>
          <w:rFonts w:hint="eastAsia" w:ascii="仿宋" w:hAnsi="仿宋" w:eastAsia="仿宋"/>
          <w:sz w:val="24"/>
          <w:highlight w:val="none"/>
        </w:rPr>
        <w:t xml:space="preserve">加盖电子签章，格式见《磋商文件》附件</w:t>
      </w:r>
      <w:r>
        <w:rPr>
          <w:rFonts w:hint="eastAsia" w:ascii="仿宋" w:hAnsi="仿宋" w:eastAsia="仿宋"/>
          <w:bCs/>
          <w:sz w:val="24"/>
          <w:highlight w:val="none"/>
        </w:rPr>
        <w:t xml:space="preserve">）；</w:t>
      </w:r>
      <w:r/>
    </w:p>
    <w:p>
      <w:pPr>
        <w:ind w:right="26" w:firstLine="480"/>
        <w:jc w:val="left"/>
        <w:widowControl/>
        <w:rPr>
          <w:rFonts w:ascii="仿宋" w:hAnsi="仿宋" w:eastAsia="仿宋"/>
          <w:sz w:val="24"/>
          <w:highlight w:val="none"/>
        </w:rPr>
      </w:pPr>
      <w:r>
        <w:rPr>
          <w:rFonts w:hint="eastAsia" w:ascii="仿宋" w:hAnsi="仿宋" w:eastAsia="仿宋"/>
          <w:sz w:val="24"/>
          <w:highlight w:val="none"/>
        </w:rPr>
        <w:t xml:space="preserve">5.供应商参加政府采购活动前3年内在经营活动中没有重大违法记录的书面声明（加盖电子签章，格式见《磋商文件》附件</w:t>
      </w:r>
      <w:r>
        <w:rPr>
          <w:rFonts w:ascii="仿宋" w:hAnsi="仿宋" w:eastAsia="仿宋"/>
          <w:sz w:val="24"/>
          <w:highlight w:val="none"/>
        </w:rPr>
        <w:t xml:space="preserve">）</w:t>
      </w:r>
      <w:r>
        <w:rPr>
          <w:rFonts w:hint="eastAsia" w:ascii="仿宋" w:hAnsi="仿宋" w:eastAsia="仿宋"/>
          <w:sz w:val="24"/>
          <w:highlight w:val="none"/>
        </w:rPr>
        <w:t xml:space="preserve">；</w:t>
      </w:r>
      <w:r/>
    </w:p>
    <w:p>
      <w:pPr>
        <w:ind w:right="26" w:firstLine="480"/>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6.供应商关于单位负责人为同一人或者存在直接控股、管理关系的不同供应商，不得参加同一合同项下的政府采购活动的承诺。（加盖电子签章，格式见</w:t>
      </w:r>
      <w:r>
        <w:rPr>
          <w:rFonts w:hint="eastAsia" w:ascii="仿宋" w:hAnsi="仿宋" w:eastAsia="仿宋"/>
          <w:sz w:val="24"/>
          <w:highlight w:val="none"/>
        </w:rPr>
        <w:t xml:space="preserve">《磋商文件》附件</w:t>
      </w:r>
      <w:r>
        <w:rPr>
          <w:rFonts w:hint="eastAsia" w:ascii="仿宋" w:hAnsi="仿宋" w:eastAsia="仿宋" w:cs="宋体"/>
          <w:color w:val="000000"/>
          <w:sz w:val="24"/>
          <w:highlight w:val="none"/>
        </w:rPr>
        <w:t xml:space="preserve">）；</w:t>
      </w:r>
      <w:r/>
    </w:p>
    <w:p>
      <w:pPr>
        <w:ind w:right="26" w:firstLine="480"/>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7.供应商不是为本采购项目提供整体设计、规范编制或者项目管理、监理、检测等服务的供应商的书面声明。（加盖电子签章，格式见</w:t>
      </w:r>
      <w:r>
        <w:rPr>
          <w:rFonts w:hint="eastAsia" w:ascii="仿宋" w:hAnsi="仿宋" w:eastAsia="仿宋"/>
          <w:sz w:val="24"/>
          <w:highlight w:val="none"/>
        </w:rPr>
        <w:t xml:space="preserve">《磋商文件》附件</w:t>
      </w:r>
      <w:r>
        <w:rPr>
          <w:rFonts w:hint="eastAsia" w:ascii="仿宋" w:hAnsi="仿宋" w:eastAsia="仿宋" w:cs="宋体"/>
          <w:color w:val="000000"/>
          <w:sz w:val="24"/>
          <w:highlight w:val="none"/>
        </w:rPr>
        <w:t xml:space="preserve">）；</w:t>
      </w:r>
      <w:r/>
    </w:p>
    <w:p>
      <w:pPr>
        <w:ind w:firstLine="480"/>
        <w:rPr>
          <w:rFonts w:ascii="仿宋" w:hAnsi="仿宋" w:eastAsia="仿宋" w:cs="宋体"/>
          <w:sz w:val="24"/>
          <w:highlight w:val="none"/>
        </w:rPr>
      </w:pPr>
      <w:r>
        <w:rPr>
          <w:rFonts w:hint="eastAsia" w:ascii="仿宋" w:hAnsi="仿宋" w:eastAsia="仿宋"/>
          <w:bCs/>
          <w:sz w:val="24"/>
          <w:highlight w:val="none"/>
        </w:rPr>
        <w:t xml:space="preserve">8.</w:t>
      </w:r>
      <w:r>
        <w:rPr>
          <w:rFonts w:hint="eastAsia" w:ascii="仿宋" w:hAnsi="仿宋" w:eastAsia="仿宋" w:cs="仿宋"/>
          <w:sz w:val="24"/>
          <w:highlight w:val="none"/>
        </w:rPr>
        <w:t xml:space="preserve">供应商信用信息（要求见“</w:t>
      </w:r>
      <w:r>
        <w:rPr>
          <w:rFonts w:hint="eastAsia" w:ascii="仿宋" w:hAnsi="仿宋" w:eastAsia="仿宋"/>
          <w:sz w:val="24"/>
          <w:highlight w:val="none"/>
        </w:rPr>
        <w:t xml:space="preserve">十四、磋商相关说明</w:t>
      </w:r>
      <w:r>
        <w:rPr>
          <w:rFonts w:hint="eastAsia" w:ascii="仿宋" w:hAnsi="仿宋" w:eastAsia="仿宋" w:cs="仿宋"/>
          <w:sz w:val="24"/>
          <w:highlight w:val="none"/>
        </w:rPr>
        <w:t xml:space="preserve">”中“</w:t>
      </w:r>
      <w:r>
        <w:rPr>
          <w:rFonts w:hint="eastAsia" w:ascii="仿宋" w:hAnsi="仿宋" w:eastAsia="仿宋" w:cs="宋体"/>
          <w:sz w:val="24"/>
          <w:highlight w:val="none"/>
        </w:rPr>
        <w:t xml:space="preserve">(三) 查询及使用供应商信用记录</w:t>
      </w:r>
      <w:r>
        <w:rPr>
          <w:rFonts w:hint="eastAsia" w:ascii="仿宋" w:hAnsi="仿宋" w:eastAsia="仿宋" w:cs="仿宋"/>
          <w:sz w:val="24"/>
          <w:highlight w:val="none"/>
        </w:rPr>
        <w:t xml:space="preserve">”内容）。</w:t>
      </w:r>
      <w:r/>
    </w:p>
    <w:p>
      <w:pPr>
        <w:ind w:firstLine="480"/>
        <w:rPr>
          <w:rFonts w:hint="eastAsia" w:ascii="仿宋" w:hAnsi="仿宋" w:eastAsia="仿宋"/>
          <w:bCs/>
          <w:sz w:val="24"/>
          <w:highlight w:val="none"/>
        </w:rPr>
      </w:pPr>
      <w:r>
        <w:rPr>
          <w:rFonts w:hint="eastAsia" w:ascii="仿宋" w:hAnsi="仿宋" w:eastAsia="仿宋"/>
          <w:bCs/>
          <w:sz w:val="24"/>
          <w:highlight w:val="none"/>
        </w:rPr>
        <w:t xml:space="preserve">9.本项目为专门面向中小企业采购的项目，供应商应为中小微企业、监狱企业、残疾人福利性单位。</w:t>
      </w:r>
      <w:r/>
    </w:p>
    <w:p>
      <w:pPr>
        <w:pStyle w:val="686"/>
        <w:rPr>
          <w:rFonts w:hint="default" w:eastAsia="仿宋"/>
          <w:lang w:val="en-US" w:eastAsia="zh-CN"/>
        </w:rPr>
      </w:pPr>
      <w:r>
        <w:rPr>
          <w:rFonts w:hint="eastAsia" w:ascii="仿宋" w:hAnsi="仿宋" w:eastAsia="仿宋"/>
          <w:bCs/>
          <w:sz w:val="24"/>
          <w:highlight w:val="none"/>
          <w:lang w:val="en-US" w:eastAsia="zh-CN"/>
        </w:rPr>
        <w:t xml:space="preserve">10.《印刷经营许可证》</w:t>
      </w:r>
      <w:r/>
    </w:p>
    <w:p>
      <w:pPr>
        <w:ind w:firstLine="480"/>
        <w:rPr>
          <w:rFonts w:ascii="仿宋" w:hAnsi="仿宋" w:eastAsia="仿宋"/>
          <w:sz w:val="24"/>
          <w:highlight w:val="none"/>
        </w:rPr>
      </w:pPr>
      <w:r>
        <w:rPr>
          <w:rFonts w:hint="eastAsia" w:ascii="仿宋" w:hAnsi="仿宋" w:eastAsia="仿宋"/>
          <w:bCs/>
          <w:sz w:val="24"/>
          <w:highlight w:val="none"/>
        </w:rPr>
        <w:t xml:space="preserve">（1）</w:t>
      </w:r>
      <w:r>
        <w:rPr>
          <w:rFonts w:hint="eastAsia" w:ascii="仿宋" w:hAnsi="仿宋" w:eastAsia="仿宋"/>
          <w:sz w:val="24"/>
          <w:highlight w:val="none"/>
        </w:rPr>
        <w:t xml:space="preserve">供应商提供的服务全部由符合政策要求的中小企业承接的，提供《中小企业声明函》（加盖电子公章，格式见《磋商文件》附件）。</w:t>
      </w:r>
      <w:r/>
    </w:p>
    <w:p>
      <w:pPr>
        <w:ind w:firstLine="480"/>
        <w:rPr>
          <w:rFonts w:ascii="仿宋" w:hAnsi="仿宋" w:eastAsia="仿宋"/>
          <w:sz w:val="24"/>
          <w:highlight w:val="none"/>
        </w:rPr>
      </w:pPr>
      <w:r>
        <w:rPr>
          <w:rFonts w:hint="eastAsia" w:ascii="仿宋" w:hAnsi="仿宋" w:eastAsia="仿宋"/>
          <w:sz w:val="24"/>
          <w:highlight w:val="none"/>
        </w:rPr>
        <w:t xml:space="preserve">注：具体以《政府采购促进中小企业发展管理办法》（财库[2020]46号）和《关于印发中小企业划型标准规定的通知》（工信部联企业[2011]300号）的规定为准。</w:t>
      </w:r>
      <w:r/>
    </w:p>
    <w:p>
      <w:pPr>
        <w:rPr>
          <w:rFonts w:ascii="仿宋" w:hAnsi="仿宋" w:eastAsia="仿宋"/>
          <w:sz w:val="24"/>
          <w:highlight w:val="none"/>
        </w:rPr>
      </w:pPr>
      <w:r>
        <w:rPr>
          <w:rFonts w:hint="eastAsia" w:ascii="仿宋" w:hAnsi="仿宋" w:eastAsia="仿宋"/>
          <w:sz w:val="24"/>
          <w:highlight w:val="none"/>
        </w:rPr>
        <w:t xml:space="preserve">    （2）供应商为监狱企业的，提供省级以上监狱管理局、戒毒管理局（含新疆生产建设兵团）出具的属于监狱企业的证明文件的扫描件。</w:t>
      </w:r>
      <w:r/>
    </w:p>
    <w:p>
      <w:pPr>
        <w:ind w:firstLine="480"/>
        <w:rPr>
          <w:rFonts w:ascii="仿宋" w:hAnsi="仿宋" w:eastAsia="仿宋"/>
          <w:sz w:val="24"/>
          <w:highlight w:val="none"/>
        </w:rPr>
      </w:pPr>
      <w:r>
        <w:rPr>
          <w:rFonts w:hint="eastAsia" w:ascii="仿宋" w:hAnsi="仿宋" w:eastAsia="仿宋"/>
          <w:sz w:val="24"/>
          <w:highlight w:val="none"/>
        </w:rPr>
        <w:t xml:space="preserve">注：具体以《财政部 司法部关于政府采购支持监狱企业发展有关问题的通知》（财库〔2014〕68号）的规定为准。</w:t>
      </w:r>
      <w:r/>
    </w:p>
    <w:p>
      <w:pPr>
        <w:ind w:firstLine="480"/>
        <w:rPr>
          <w:rFonts w:ascii="仿宋" w:hAnsi="仿宋" w:eastAsia="仿宋"/>
          <w:sz w:val="24"/>
          <w:highlight w:val="none"/>
        </w:rPr>
      </w:pPr>
      <w:r>
        <w:rPr>
          <w:rFonts w:hint="eastAsia" w:ascii="仿宋" w:hAnsi="仿宋" w:eastAsia="仿宋"/>
          <w:sz w:val="24"/>
          <w:highlight w:val="none"/>
        </w:rPr>
        <w:t xml:space="preserve">（3）供应商为</w:t>
      </w:r>
      <w:r>
        <w:rPr>
          <w:rFonts w:hint="eastAsia" w:ascii="仿宋" w:hAnsi="仿宋" w:eastAsia="仿宋" w:cs="宋体"/>
          <w:sz w:val="24"/>
          <w:highlight w:val="none"/>
        </w:rPr>
        <w:t xml:space="preserve">享受政府采购支持政策的残疾人福利性单位的，提供《残疾人福利性单位声明函》</w:t>
      </w:r>
      <w:r>
        <w:rPr>
          <w:rFonts w:hint="eastAsia" w:ascii="仿宋" w:hAnsi="仿宋" w:eastAsia="仿宋"/>
          <w:sz w:val="24"/>
          <w:highlight w:val="none"/>
        </w:rPr>
        <w:t xml:space="preserve">（加盖电子签章，格式见《磋商文件》附件）。</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享受政府采购支持政策的残疾人福利性单位应当同时满足以下条件：</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1）安置的残疾人占本单位在职职工人数的比例不低于25%（含25%），并且安置的残疾人人数不少于10人（含10人）；</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2）依法与安置的每位残疾人签订了一年以上（含一年）的劳动合同或服务协议；</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3）为安置的每位残疾人按月足额缴纳了基本养老保险、基本医疗保险、失业保险、工伤保险和生育保险等社会保险费；</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4）通过银行等金融机构向安置的每位残疾人，按月支付了不低于单位所在区县适用的经省级人民政府批准的月最低工资标准的工资；</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5）提供本单位制造的货物、承担的工程或者服务（以下简称产品），或者提供其他残疾人福利性单位制造的货物（不包括使用非残疾人福利性单位注册商标的货物）。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宋体"/>
          <w:sz w:val="24"/>
          <w:highlight w:val="none"/>
        </w:rPr>
        <w:outlineLvl w:val="2"/>
      </w:pPr>
      <w:r>
        <w:rPr>
          <w:rFonts w:hint="eastAsia" w:ascii="仿宋" w:hAnsi="仿宋" w:eastAsia="仿宋" w:cs="宋体"/>
          <w:sz w:val="24"/>
          <w:highlight w:val="none"/>
        </w:rPr>
        <w:t xml:space="preserve">    </w:t>
      </w:r>
      <w:r>
        <w:rPr>
          <w:rFonts w:hint="eastAsia" w:ascii="仿宋" w:hAnsi="仿宋" w:eastAsia="仿宋"/>
          <w:sz w:val="24"/>
          <w:highlight w:val="none"/>
        </w:rPr>
        <w:t xml:space="preserve">具体以《</w:t>
      </w:r>
      <w:r>
        <w:rPr>
          <w:rFonts w:hint="eastAsia" w:ascii="仿宋" w:hAnsi="仿宋" w:eastAsia="仿宋" w:cs="宋体"/>
          <w:sz w:val="24"/>
          <w:highlight w:val="none"/>
        </w:rPr>
        <w:t xml:space="preserve">三部门联合发布关于促进残疾人就业政府采购政策的通知》（财库〔2017〕141号）规定为准。</w:t>
      </w:r>
      <w:r/>
    </w:p>
    <w:p>
      <w:pPr>
        <w:ind w:firstLine="480"/>
        <w:spacing w:line="10" w:lineRule="atLeast"/>
        <w:rPr>
          <w:rFonts w:ascii="仿宋" w:hAnsi="仿宋" w:eastAsia="仿宋"/>
          <w:bCs/>
          <w:sz w:val="24"/>
          <w:highlight w:val="none"/>
        </w:rPr>
      </w:pPr>
      <w:r>
        <w:rPr>
          <w:rFonts w:ascii="仿宋" w:hAnsi="仿宋" w:eastAsia="仿宋"/>
          <w:bCs/>
          <w:sz w:val="24"/>
          <w:highlight w:val="none"/>
        </w:rPr>
      </w:r>
      <w:r/>
    </w:p>
    <w:p>
      <w:pPr>
        <w:ind w:firstLine="424"/>
        <w:spacing w:line="10" w:lineRule="atLeast"/>
        <w:rPr>
          <w:rFonts w:ascii="仿宋" w:hAnsi="仿宋" w:eastAsia="仿宋"/>
          <w:bCs/>
          <w:sz w:val="24"/>
          <w:highlight w:val="none"/>
        </w:rPr>
      </w:pPr>
      <w:r>
        <w:rPr>
          <w:rFonts w:hint="eastAsia" w:ascii="仿宋" w:hAnsi="仿宋" w:eastAsia="仿宋"/>
          <w:bCs/>
          <w:sz w:val="24"/>
          <w:highlight w:val="none"/>
        </w:rPr>
        <w:t xml:space="preserve">（三）符合条件（</w:t>
      </w:r>
      <w:r>
        <w:rPr>
          <w:rFonts w:hint="eastAsia" w:ascii="仿宋" w:hAnsi="仿宋" w:eastAsia="仿宋"/>
          <w:b/>
          <w:bCs/>
          <w:sz w:val="24"/>
          <w:highlight w:val="none"/>
        </w:rPr>
        <w:t xml:space="preserve">必须提供，否则</w:t>
      </w:r>
      <w:r>
        <w:rPr>
          <w:rFonts w:hint="eastAsia" w:ascii="仿宋" w:hAnsi="仿宋" w:eastAsia="仿宋" w:cs="宋体"/>
          <w:b/>
          <w:sz w:val="24"/>
          <w:highlight w:val="none"/>
        </w:rPr>
        <w:t xml:space="preserve">响应无效</w:t>
      </w:r>
      <w:r>
        <w:rPr>
          <w:rFonts w:hint="eastAsia" w:ascii="仿宋" w:hAnsi="仿宋" w:eastAsia="仿宋"/>
          <w:bCs/>
          <w:sz w:val="24"/>
          <w:highlight w:val="none"/>
        </w:rPr>
        <w:t xml:space="preserve">）</w:t>
      </w:r>
      <w:r/>
    </w:p>
    <w:p>
      <w:pPr>
        <w:ind w:firstLine="480"/>
        <w:spacing w:line="10" w:lineRule="atLeast"/>
        <w:rPr>
          <w:rFonts w:ascii="仿宋" w:hAnsi="仿宋" w:eastAsia="仿宋"/>
          <w:bCs/>
          <w:sz w:val="24"/>
          <w:highlight w:val="none"/>
        </w:rPr>
      </w:pPr>
      <w:r>
        <w:rPr>
          <w:rFonts w:hint="eastAsia" w:ascii="仿宋" w:hAnsi="仿宋" w:eastAsia="仿宋"/>
          <w:bCs/>
          <w:sz w:val="24"/>
          <w:highlight w:val="none"/>
        </w:rPr>
        <w:t xml:space="preserve">1.《分项价格表》（</w:t>
      </w:r>
      <w:r>
        <w:rPr>
          <w:rFonts w:hint="eastAsia" w:ascii="仿宋" w:hAnsi="仿宋" w:eastAsia="仿宋"/>
          <w:sz w:val="24"/>
          <w:highlight w:val="none"/>
        </w:rPr>
        <w:t xml:space="preserve">加盖电子签章，格式见《磋商文件》附件</w:t>
      </w:r>
      <w:r>
        <w:rPr>
          <w:rFonts w:hint="eastAsia" w:ascii="仿宋" w:hAnsi="仿宋" w:eastAsia="仿宋"/>
          <w:bCs/>
          <w:sz w:val="24"/>
          <w:highlight w:val="none"/>
        </w:rPr>
        <w:t xml:space="preserve">）；</w:t>
      </w:r>
      <w:r/>
    </w:p>
    <w:p>
      <w:pPr>
        <w:ind w:firstLine="480"/>
        <w:spacing w:line="10" w:lineRule="atLeast"/>
        <w:rPr>
          <w:rFonts w:ascii="仿宋" w:hAnsi="仿宋" w:eastAsia="仿宋"/>
          <w:bCs/>
          <w:sz w:val="24"/>
          <w:highlight w:val="none"/>
        </w:rPr>
      </w:pPr>
      <w:r>
        <w:rPr>
          <w:rFonts w:hint="eastAsia" w:ascii="仿宋" w:hAnsi="仿宋" w:eastAsia="仿宋"/>
          <w:bCs/>
          <w:sz w:val="24"/>
          <w:highlight w:val="none"/>
        </w:rPr>
        <w:t xml:space="preserve">2.</w:t>
      </w:r>
      <w:r>
        <w:rPr>
          <w:rFonts w:hint="eastAsia" w:ascii="仿宋" w:hAnsi="仿宋" w:eastAsia="仿宋"/>
          <w:sz w:val="24"/>
          <w:highlight w:val="none"/>
        </w:rPr>
        <w:t xml:space="preserve">《承诺书》（加盖电子签章，格式见《磋商文件》附件）；</w:t>
      </w:r>
      <w:r/>
    </w:p>
    <w:p>
      <w:pPr>
        <w:ind w:firstLine="480"/>
        <w:rPr>
          <w:rFonts w:ascii="仿宋" w:hAnsi="仿宋" w:eastAsia="仿宋"/>
          <w:sz w:val="24"/>
          <w:highlight w:val="none"/>
        </w:rPr>
      </w:pPr>
      <w:r>
        <w:rPr>
          <w:rFonts w:hint="eastAsia" w:ascii="仿宋" w:hAnsi="仿宋" w:eastAsia="仿宋"/>
          <w:bCs/>
          <w:sz w:val="24"/>
          <w:highlight w:val="none"/>
        </w:rPr>
        <w:t xml:space="preserve">3.</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授权委托书</w:t>
      </w:r>
      <w:r>
        <w:rPr>
          <w:rFonts w:hint="eastAsia" w:ascii="仿宋" w:hAnsi="仿宋" w:eastAsia="仿宋"/>
          <w:sz w:val="24"/>
          <w:highlight w:val="none"/>
        </w:rPr>
        <w:t xml:space="preserve">》（加盖电子签章，格式见《磋商文件》附件）；</w:t>
      </w:r>
      <w:r/>
    </w:p>
    <w:p>
      <w:pPr>
        <w:ind w:firstLine="480"/>
        <w:rPr>
          <w:rFonts w:ascii="仿宋" w:hAnsi="仿宋" w:eastAsia="仿宋"/>
          <w:bCs/>
          <w:sz w:val="24"/>
          <w:highlight w:val="none"/>
        </w:rPr>
      </w:pPr>
      <w:r>
        <w:rPr>
          <w:rFonts w:hint="eastAsia" w:ascii="仿宋" w:hAnsi="仿宋" w:eastAsia="仿宋"/>
          <w:bCs/>
          <w:sz w:val="24"/>
          <w:highlight w:val="none"/>
        </w:rPr>
        <w:t xml:space="preserve">4.《偏离表》</w:t>
      </w:r>
      <w:r>
        <w:rPr>
          <w:rFonts w:hint="eastAsia" w:ascii="仿宋" w:hAnsi="仿宋" w:eastAsia="仿宋"/>
          <w:sz w:val="24"/>
          <w:highlight w:val="none"/>
        </w:rPr>
        <w:t xml:space="preserve">（加盖电子签章，格式见《磋商文件》附件）。</w:t>
      </w:r>
      <w:r/>
    </w:p>
    <w:p>
      <w:pPr>
        <w:ind w:firstLine="480"/>
        <w:spacing w:line="10" w:lineRule="atLeast"/>
        <w:rPr>
          <w:rFonts w:ascii="仿宋" w:hAnsi="仿宋" w:eastAsia="仿宋"/>
          <w:bCs/>
          <w:sz w:val="24"/>
          <w:highlight w:val="none"/>
        </w:rPr>
      </w:pPr>
      <w:r>
        <w:rPr>
          <w:rFonts w:ascii="仿宋" w:hAnsi="仿宋" w:eastAsia="仿宋"/>
          <w:bCs/>
          <w:sz w:val="24"/>
          <w:highlight w:val="none"/>
        </w:rPr>
      </w:r>
      <w:r/>
    </w:p>
    <w:p>
      <w:pPr>
        <w:ind w:firstLine="480"/>
        <w:spacing w:line="10" w:lineRule="atLeast"/>
        <w:rPr>
          <w:rFonts w:ascii="仿宋" w:hAnsi="仿宋" w:eastAsia="仿宋"/>
          <w:bCs/>
          <w:sz w:val="24"/>
          <w:highlight w:val="none"/>
        </w:rPr>
      </w:pPr>
      <w:r>
        <w:rPr>
          <w:rFonts w:hint="eastAsia" w:ascii="仿宋" w:hAnsi="仿宋" w:eastAsia="仿宋"/>
          <w:bCs/>
          <w:sz w:val="24"/>
          <w:highlight w:val="none"/>
        </w:rPr>
        <w:t xml:space="preserve">（四）综合评审评分项</w:t>
      </w:r>
      <w:r/>
    </w:p>
    <w:p>
      <w:pPr>
        <w:ind w:firstLine="480"/>
        <w:spacing w:line="10" w:lineRule="atLeast"/>
        <w:rPr>
          <w:rFonts w:ascii="仿宋" w:hAnsi="仿宋" w:eastAsia="仿宋"/>
          <w:bCs/>
          <w:sz w:val="24"/>
          <w:highlight w:val="none"/>
        </w:rPr>
      </w:pPr>
      <w:r>
        <w:rPr>
          <w:rFonts w:hint="eastAsia" w:ascii="仿宋" w:hAnsi="仿宋" w:eastAsia="仿宋"/>
          <w:bCs/>
          <w:sz w:val="24"/>
          <w:highlight w:val="none"/>
        </w:rPr>
        <w:t xml:space="preserve">1.技术部分</w:t>
      </w:r>
      <w:r/>
    </w:p>
    <w:p>
      <w:pPr>
        <w:pStyle w:val="696"/>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技术方案（要求见《磋商文件》附件：《评分细则》及《项目要求》）；</w:t>
      </w:r>
      <w:r/>
    </w:p>
    <w:p>
      <w:pPr>
        <w:pStyle w:val="696"/>
        <w:ind w:firstLine="480"/>
        <w:keepLines w:val="0"/>
        <w:keepNext w:val="0"/>
        <w:pageBreakBefore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（2）评分细则中评分得分需提供的相关证明文件扫描件或供应商认为需要提供的其他资料扫描件。</w:t>
      </w:r>
      <w:r/>
    </w:p>
    <w:p>
      <w:pPr>
        <w:ind w:firstLine="480"/>
        <w:spacing w:line="10" w:lineRule="atLeast"/>
        <w:rPr>
          <w:rFonts w:ascii="仿宋" w:hAnsi="仿宋" w:eastAsia="仿宋"/>
          <w:bCs/>
          <w:sz w:val="24"/>
          <w:highlight w:val="none"/>
        </w:rPr>
      </w:pPr>
      <w:r>
        <w:rPr>
          <w:rFonts w:hint="eastAsia" w:ascii="仿宋" w:hAnsi="仿宋" w:eastAsia="仿宋"/>
          <w:bCs/>
          <w:sz w:val="24"/>
          <w:highlight w:val="none"/>
        </w:rPr>
        <w:t xml:space="preserve">2.商务部分</w:t>
      </w:r>
      <w:r/>
    </w:p>
    <w:p>
      <w:pPr>
        <w:pStyle w:val="696"/>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商务</w:t>
      </w:r>
      <w:r>
        <w:rPr>
          <w:rFonts w:hint="eastAsia" w:ascii="宋体" w:hAnsi="宋体"/>
          <w:color w:val="auto"/>
          <w:sz w:val="24"/>
          <w:highlight w:val="none"/>
        </w:rPr>
        <w:t xml:space="preserve">方案（要求见《磋商文件》附件：《评分细则》及《项目要求》）；</w:t>
      </w:r>
      <w:r/>
    </w:p>
    <w:p>
      <w:pPr>
        <w:pStyle w:val="696"/>
        <w:ind w:firstLine="480"/>
        <w:keepLines w:val="0"/>
        <w:keepNext w:val="0"/>
        <w:pageBreakBefore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（2）评分细则中评分得分需提供的相关证明文件扫描件或供应商认为需要提供的其他资料扫描件。</w:t>
      </w:r>
      <w:r/>
    </w:p>
    <w:p>
      <w:pPr>
        <w:ind w:firstLine="480"/>
        <w:spacing w:line="10" w:lineRule="atLeast"/>
        <w:rPr>
          <w:rFonts w:ascii="仿宋" w:hAnsi="仿宋" w:eastAsia="仿宋"/>
          <w:bCs/>
          <w:sz w:val="24"/>
          <w:highlight w:val="none"/>
        </w:rPr>
      </w:pPr>
      <w:r>
        <w:rPr>
          <w:rFonts w:hint="eastAsia" w:ascii="仿宋" w:hAnsi="仿宋" w:eastAsia="仿宋"/>
          <w:bCs/>
          <w:sz w:val="24"/>
          <w:highlight w:val="none"/>
        </w:rPr>
        <w:t xml:space="preserve">（五）价格折扣文件格式</w:t>
      </w:r>
      <w:r/>
    </w:p>
    <w:p>
      <w:pPr>
        <w:ind w:firstLine="480"/>
        <w:spacing w:line="10" w:lineRule="atLeast"/>
        <w:rPr>
          <w:rFonts w:ascii="仿宋" w:hAnsi="仿宋" w:eastAsia="仿宋"/>
          <w:bCs/>
          <w:sz w:val="24"/>
          <w:highlight w:val="none"/>
        </w:rPr>
      </w:pPr>
      <w:r>
        <w:rPr>
          <w:rFonts w:hint="eastAsia" w:ascii="仿宋" w:hAnsi="仿宋" w:eastAsia="仿宋"/>
          <w:bCs/>
          <w:sz w:val="24"/>
          <w:highlight w:val="none"/>
        </w:rPr>
        <w:t xml:space="preserve">1.企业报价折扣证明：无</w:t>
      </w:r>
      <w:r/>
    </w:p>
    <w:p>
      <w:pPr>
        <w:ind w:firstLine="360"/>
        <w:rPr>
          <w:rFonts w:ascii="仿宋" w:hAnsi="仿宋" w:eastAsia="仿宋"/>
          <w:sz w:val="24"/>
          <w:highlight w:val="none"/>
        </w:rPr>
      </w:pPr>
      <w:r>
        <w:rPr>
          <w:rFonts w:ascii="仿宋" w:hAnsi="仿宋" w:eastAsia="仿宋"/>
          <w:sz w:val="24"/>
          <w:highlight w:val="none"/>
        </w:rPr>
      </w:r>
      <w:r/>
    </w:p>
    <w:p>
      <w:pPr>
        <w:ind w:firstLine="360"/>
        <w:rPr>
          <w:rFonts w:ascii="仿宋" w:hAnsi="仿宋" w:eastAsia="仿宋"/>
          <w:sz w:val="24"/>
          <w:highlight w:val="none"/>
        </w:rPr>
      </w:pPr>
      <w:r>
        <w:rPr>
          <w:rFonts w:hint="eastAsia" w:ascii="仿宋" w:hAnsi="仿宋" w:eastAsia="仿宋"/>
          <w:sz w:val="24"/>
          <w:highlight w:val="none"/>
        </w:rPr>
        <w:t xml:space="preserve">（六）提交首次响应</w:t>
      </w:r>
      <w:r>
        <w:rPr>
          <w:rFonts w:ascii="仿宋" w:hAnsi="仿宋" w:eastAsia="仿宋"/>
          <w:sz w:val="24"/>
          <w:highlight w:val="none"/>
        </w:rPr>
        <w:t xml:space="preserve">文件的密封、签署、盖章要求：</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密封（加密）要求：</w:t>
      </w:r>
      <w:r/>
    </w:p>
    <w:p>
      <w:pPr>
        <w:ind w:firstLine="480"/>
        <w:rPr>
          <w:rFonts w:ascii="仿宋" w:hAnsi="仿宋" w:eastAsia="仿宋"/>
          <w:sz w:val="24"/>
          <w:highlight w:val="none"/>
        </w:rPr>
      </w:pPr>
      <w:r>
        <w:rPr>
          <w:rFonts w:hint="eastAsia" w:ascii="仿宋" w:hAnsi="仿宋" w:eastAsia="仿宋"/>
          <w:sz w:val="24"/>
          <w:highlight w:val="none"/>
        </w:rPr>
        <w:t xml:space="preserve">供应商</w:t>
      </w:r>
      <w:r>
        <w:rPr>
          <w:rFonts w:ascii="仿宋" w:hAnsi="仿宋" w:eastAsia="仿宋"/>
          <w:sz w:val="24"/>
          <w:highlight w:val="none"/>
        </w:rPr>
        <w:t xml:space="preserve">应当按照</w:t>
      </w:r>
      <w:r>
        <w:rPr>
          <w:rFonts w:hint="eastAsia" w:ascii="仿宋" w:hAnsi="仿宋" w:eastAsia="仿宋"/>
          <w:sz w:val="24"/>
          <w:highlight w:val="none"/>
        </w:rPr>
        <w:t xml:space="preserve">《磋商</w:t>
      </w:r>
      <w:r>
        <w:rPr>
          <w:rFonts w:ascii="仿宋" w:hAnsi="仿宋" w:eastAsia="仿宋"/>
          <w:sz w:val="24"/>
          <w:highlight w:val="none"/>
        </w:rPr>
        <w:t xml:space="preserve">文件</w:t>
      </w:r>
      <w:r>
        <w:rPr>
          <w:rFonts w:hint="eastAsia" w:ascii="仿宋" w:hAnsi="仿宋" w:eastAsia="仿宋"/>
          <w:sz w:val="24"/>
          <w:highlight w:val="none"/>
        </w:rPr>
        <w:t xml:space="preserve">》</w:t>
      </w:r>
      <w:r>
        <w:rPr>
          <w:rFonts w:ascii="仿宋" w:hAnsi="仿宋" w:eastAsia="仿宋"/>
          <w:sz w:val="24"/>
          <w:highlight w:val="none"/>
        </w:rPr>
        <w:t xml:space="preserve">和“苏采云”系统的要求编制并加密</w:t>
      </w:r>
      <w:r>
        <w:rPr>
          <w:rFonts w:hint="eastAsia" w:ascii="仿宋" w:hAnsi="仿宋" w:eastAsia="仿宋"/>
          <w:sz w:val="24"/>
          <w:highlight w:val="none"/>
        </w:rPr>
        <w:t xml:space="preserve">响应</w:t>
      </w:r>
      <w:r>
        <w:rPr>
          <w:rFonts w:ascii="仿宋" w:hAnsi="仿宋" w:eastAsia="仿宋"/>
          <w:sz w:val="24"/>
          <w:highlight w:val="none"/>
        </w:rPr>
        <w:t xml:space="preserve">文件。本项目</w:t>
      </w:r>
      <w:r>
        <w:rPr>
          <w:rFonts w:hint="eastAsia" w:ascii="仿宋" w:hAnsi="仿宋" w:eastAsia="仿宋"/>
          <w:sz w:val="24"/>
          <w:highlight w:val="none"/>
        </w:rPr>
        <w:t xml:space="preserve">供应商</w:t>
      </w:r>
      <w:r>
        <w:rPr>
          <w:rFonts w:ascii="仿宋" w:hAnsi="仿宋" w:eastAsia="仿宋"/>
          <w:sz w:val="24"/>
          <w:highlight w:val="none"/>
        </w:rPr>
        <w:t xml:space="preserve">须通过“苏采云”系统提供的政府采购客户端工具（使用“CA数字证书”）对其数据电文形式的</w:t>
      </w:r>
      <w:r>
        <w:rPr>
          <w:rFonts w:hint="eastAsia" w:ascii="仿宋" w:hAnsi="仿宋" w:eastAsia="仿宋"/>
          <w:sz w:val="24"/>
          <w:highlight w:val="none"/>
        </w:rPr>
        <w:t xml:space="preserve">响应</w:t>
      </w:r>
      <w:r>
        <w:rPr>
          <w:rFonts w:ascii="仿宋" w:hAnsi="仿宋" w:eastAsia="仿宋"/>
          <w:sz w:val="24"/>
          <w:highlight w:val="none"/>
        </w:rPr>
        <w:t xml:space="preserve">文件加密。</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ascii="仿宋" w:hAnsi="仿宋" w:eastAsia="仿宋"/>
          <w:sz w:val="24"/>
          <w:highlight w:val="none"/>
        </w:rPr>
        <w:t xml:space="preserve">签署要求：见</w:t>
      </w:r>
      <w:r>
        <w:rPr>
          <w:rFonts w:hint="eastAsia" w:ascii="仿宋" w:hAnsi="仿宋" w:eastAsia="仿宋"/>
          <w:sz w:val="24"/>
          <w:highlight w:val="none"/>
        </w:rPr>
        <w:t xml:space="preserve">《磋商</w:t>
      </w:r>
      <w:r>
        <w:rPr>
          <w:rFonts w:ascii="仿宋" w:hAnsi="仿宋" w:eastAsia="仿宋"/>
          <w:sz w:val="24"/>
          <w:highlight w:val="none"/>
        </w:rPr>
        <w:t xml:space="preserve">文件</w:t>
      </w:r>
      <w:r>
        <w:rPr>
          <w:rFonts w:hint="eastAsia" w:ascii="仿宋" w:hAnsi="仿宋" w:eastAsia="仿宋"/>
          <w:sz w:val="24"/>
          <w:highlight w:val="none"/>
        </w:rPr>
        <w:t xml:space="preserve">》第八章附件中</w:t>
      </w:r>
      <w:r>
        <w:rPr>
          <w:rFonts w:ascii="仿宋" w:hAnsi="仿宋" w:eastAsia="仿宋"/>
          <w:sz w:val="24"/>
          <w:highlight w:val="none"/>
        </w:rPr>
        <w:t xml:space="preserve">相关格式</w:t>
      </w:r>
      <w:r>
        <w:rPr>
          <w:rFonts w:hint="eastAsia" w:ascii="仿宋" w:hAnsi="仿宋" w:eastAsia="仿宋"/>
          <w:sz w:val="24"/>
          <w:highlight w:val="none"/>
        </w:rPr>
        <w:t xml:space="preserve">要求</w:t>
      </w:r>
      <w:r>
        <w:rPr>
          <w:rFonts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ascii="仿宋" w:hAnsi="仿宋" w:eastAsia="仿宋"/>
          <w:sz w:val="24"/>
          <w:highlight w:val="none"/>
        </w:rPr>
        <w:t xml:space="preserve">盖章要求：见</w:t>
      </w:r>
      <w:r>
        <w:rPr>
          <w:rFonts w:hint="eastAsia" w:ascii="仿宋" w:hAnsi="仿宋" w:eastAsia="仿宋"/>
          <w:sz w:val="24"/>
          <w:highlight w:val="none"/>
        </w:rPr>
        <w:t xml:space="preserve">《磋商</w:t>
      </w:r>
      <w:r>
        <w:rPr>
          <w:rFonts w:ascii="仿宋" w:hAnsi="仿宋" w:eastAsia="仿宋"/>
          <w:sz w:val="24"/>
          <w:highlight w:val="none"/>
        </w:rPr>
        <w:t xml:space="preserve">文件</w:t>
      </w:r>
      <w:r>
        <w:rPr>
          <w:rFonts w:hint="eastAsia" w:ascii="仿宋" w:hAnsi="仿宋" w:eastAsia="仿宋"/>
          <w:sz w:val="24"/>
          <w:highlight w:val="none"/>
        </w:rPr>
        <w:t xml:space="preserve">》第八章附件中</w:t>
      </w:r>
      <w:r>
        <w:rPr>
          <w:rFonts w:ascii="仿宋" w:hAnsi="仿宋" w:eastAsia="仿宋"/>
          <w:sz w:val="24"/>
          <w:highlight w:val="none"/>
        </w:rPr>
        <w:t xml:space="preserve">相关格式</w:t>
      </w:r>
      <w:r>
        <w:rPr>
          <w:rFonts w:hint="eastAsia" w:ascii="仿宋" w:hAnsi="仿宋" w:eastAsia="仿宋"/>
          <w:sz w:val="24"/>
          <w:highlight w:val="none"/>
        </w:rPr>
        <w:t xml:space="preserve">要求</w:t>
      </w:r>
      <w:r>
        <w:rPr>
          <w:rFonts w:ascii="仿宋" w:hAnsi="仿宋" w:eastAsia="仿宋"/>
          <w:sz w:val="24"/>
          <w:highlight w:val="none"/>
        </w:rPr>
        <w:t xml:space="preserve">。</w:t>
      </w:r>
      <w:r>
        <w:rPr>
          <w:rFonts w:hint="eastAsia" w:ascii="仿宋" w:hAnsi="仿宋" w:eastAsia="仿宋"/>
          <w:sz w:val="24"/>
          <w:highlight w:val="none"/>
        </w:rPr>
        <w:t xml:space="preserve">供应商</w:t>
      </w:r>
      <w:r>
        <w:rPr>
          <w:rFonts w:ascii="仿宋" w:hAnsi="仿宋" w:eastAsia="仿宋"/>
          <w:sz w:val="24"/>
          <w:highlight w:val="none"/>
        </w:rPr>
        <w:t xml:space="preserve">须通过“苏采云”系统提供的政府采购客户端工具（使用“CA数字证书”）加盖电子签章。</w:t>
      </w:r>
      <w:r/>
    </w:p>
    <w:p>
      <w:pPr>
        <w:ind w:firstLine="480"/>
        <w:rPr>
          <w:rFonts w:ascii="仿宋" w:hAnsi="仿宋" w:eastAsia="仿宋"/>
          <w:sz w:val="24"/>
          <w:highlight w:val="none"/>
        </w:rPr>
      </w:pPr>
      <w:r>
        <w:rPr>
          <w:rFonts w:hint="eastAsia" w:ascii="仿宋" w:hAnsi="仿宋" w:eastAsia="仿宋"/>
          <w:sz w:val="24"/>
          <w:highlight w:val="none"/>
        </w:rPr>
        <w:t xml:space="preserve">（七）</w:t>
      </w:r>
      <w:r>
        <w:rPr>
          <w:rFonts w:hint="eastAsia" w:ascii="仿宋" w:hAnsi="仿宋" w:eastAsia="仿宋"/>
          <w:b/>
          <w:sz w:val="24"/>
          <w:highlight w:val="none"/>
        </w:rPr>
        <w:t xml:space="preserve">通过“苏采云”系统提交政府采购客户端工具导出加密的响应文件（后缀名为zip）。响应文件不得超过150M！</w:t>
      </w:r>
      <w:r>
        <w:rPr>
          <w:rFonts w:hint="eastAsia" w:ascii="仿宋" w:hAnsi="仿宋" w:eastAsia="仿宋"/>
          <w:sz w:val="24"/>
          <w:highlight w:val="none"/>
        </w:rPr>
        <w:t xml:space="preserve"> </w:t>
      </w:r>
      <w:r/>
    </w:p>
    <w:p>
      <w:pPr>
        <w:ind w:firstLine="496"/>
        <w:rPr>
          <w:rFonts w:ascii="仿宋" w:hAnsi="仿宋" w:eastAsia="仿宋"/>
          <w:sz w:val="24"/>
          <w:highlight w:val="none"/>
        </w:rPr>
      </w:pPr>
      <w:r>
        <w:rPr>
          <w:rFonts w:ascii="仿宋" w:hAnsi="仿宋" w:eastAsia="仿宋"/>
          <w:sz w:val="24"/>
          <w:highlight w:val="none"/>
        </w:rPr>
      </w:r>
      <w:r/>
    </w:p>
    <w:p>
      <w:pPr>
        <w:ind w:firstLine="496"/>
        <w:rPr>
          <w:rFonts w:ascii="仿宋" w:hAnsi="仿宋" w:eastAsia="仿宋"/>
          <w:sz w:val="24"/>
          <w:highlight w:val="none"/>
        </w:rPr>
      </w:pPr>
      <w:r>
        <w:rPr>
          <w:rFonts w:hint="eastAsia" w:ascii="仿宋" w:hAnsi="仿宋" w:eastAsia="仿宋"/>
          <w:sz w:val="24"/>
          <w:highlight w:val="none"/>
        </w:rPr>
        <w:t xml:space="preserve">注：</w:t>
      </w:r>
      <w:r/>
    </w:p>
    <w:p>
      <w:pPr>
        <w:ind w:firstLine="496"/>
        <w:rPr>
          <w:rFonts w:ascii="仿宋" w:hAnsi="仿宋" w:eastAsia="仿宋"/>
          <w:sz w:val="24"/>
          <w:highlight w:val="none"/>
        </w:rPr>
      </w:pPr>
      <w:r>
        <w:rPr>
          <w:rFonts w:hint="eastAsia" w:ascii="仿宋" w:hAnsi="仿宋" w:eastAsia="仿宋"/>
          <w:sz w:val="24"/>
          <w:highlight w:val="none"/>
        </w:rPr>
        <w:t xml:space="preserve">1.供应商应当按照《磋商文件》的要求编制响应文件，并对其提交的响应文件的真实性、合法性承担法律责任。</w:t>
      </w:r>
      <w:r/>
    </w:p>
    <w:p>
      <w:pPr>
        <w:ind w:firstLine="480"/>
        <w:jc w:val="left"/>
        <w:rPr>
          <w:rFonts w:ascii="仿宋" w:hAnsi="仿宋" w:eastAsia="仿宋"/>
          <w:sz w:val="24"/>
          <w:highlight w:val="none"/>
        </w:rPr>
      </w:pPr>
      <w:r>
        <w:rPr>
          <w:rFonts w:hint="eastAsia" w:ascii="仿宋" w:hAnsi="仿宋" w:eastAsia="仿宋" w:cs="宋体"/>
          <w:sz w:val="24"/>
          <w:highlight w:val="none"/>
        </w:rPr>
        <w:t xml:space="preserve">2.</w:t>
      </w:r>
      <w:r>
        <w:rPr>
          <w:rFonts w:hint="eastAsia" w:ascii="仿宋" w:hAnsi="仿宋" w:eastAsia="仿宋"/>
          <w:sz w:val="24"/>
          <w:highlight w:val="none"/>
        </w:rPr>
        <w:t xml:space="preserve">采购人索取成交供应商的响应文件，须在双方签订政府采购合同后，由本中心提供给采购人。</w:t>
      </w:r>
      <w:r/>
    </w:p>
    <w:p>
      <w:pPr>
        <w:ind w:firstLine="477"/>
        <w:jc w:val="center"/>
        <w:rPr>
          <w:rFonts w:ascii="仿宋" w:hAnsi="仿宋" w:eastAsia="仿宋"/>
          <w:sz w:val="24"/>
          <w:highlight w:val="none"/>
        </w:rPr>
      </w:pPr>
      <w:r>
        <w:rPr>
          <w:rFonts w:ascii="仿宋" w:hAnsi="仿宋" w:eastAsia="仿宋"/>
          <w:sz w:val="24"/>
          <w:highlight w:val="none"/>
        </w:rPr>
      </w:r>
      <w:r/>
    </w:p>
    <w:p>
      <w:pPr>
        <w:jc w:val="left"/>
        <w:widowControl/>
        <w:rPr>
          <w:rFonts w:hint="eastAsia" w:ascii="仿宋" w:hAnsi="仿宋" w:eastAsia="仿宋"/>
          <w:sz w:val="24"/>
          <w:highlight w:val="none"/>
        </w:rPr>
      </w:pPr>
      <w:r>
        <w:rPr>
          <w:rFonts w:hint="eastAsia" w:ascii="仿宋" w:hAnsi="仿宋" w:eastAsia="仿宋"/>
          <w:sz w:val="24"/>
          <w:highlight w:val="none"/>
        </w:rPr>
        <w:t xml:space="preserve">第四章 磋商相关说明</w:t>
      </w:r>
      <w:r/>
    </w:p>
    <w:p>
      <w:pPr>
        <w:jc w:val="left"/>
        <w:widowControl/>
        <w:rPr>
          <w:rFonts w:hint="eastAsia" w:ascii="仿宋" w:hAnsi="仿宋" w:eastAsia="仿宋"/>
          <w:sz w:val="24"/>
          <w:highlight w:val="none"/>
        </w:rPr>
      </w:pPr>
      <w:r>
        <w:rPr>
          <w:rFonts w:hint="eastAsia" w:ascii="仿宋" w:hAnsi="仿宋" w:eastAsia="仿宋"/>
          <w:sz w:val="24"/>
          <w:highlight w:val="none"/>
        </w:rPr>
        <w:t xml:space="preserve">十四、磋商相关说明</w:t>
      </w:r>
      <w:r/>
    </w:p>
    <w:p>
      <w:pPr>
        <w:jc w:val="left"/>
        <w:widowControl/>
        <w:rPr>
          <w:rFonts w:hint="eastAsia" w:ascii="仿宋" w:hAnsi="仿宋" w:eastAsia="仿宋"/>
          <w:sz w:val="24"/>
          <w:highlight w:val="none"/>
        </w:rPr>
      </w:pPr>
      <w:r>
        <w:rPr>
          <w:rFonts w:hint="eastAsia" w:ascii="仿宋" w:hAnsi="仿宋" w:eastAsia="仿宋"/>
          <w:sz w:val="24"/>
          <w:highlight w:val="none"/>
        </w:rPr>
        <w:t xml:space="preserve">(一)磋商要求</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1、被邀请参与磋商的供应商需按本竞争性磋商文件要求的截止时间、方式（地点）提交首次响应文件，同时派人通过“苏采云”系统在“开标大厅”等待磋商。</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2、供应商可通过CA数字证书，在首次响应文件开启时间后，使用CA数字证书在规定时间内解密各自响应文件。</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供应商的授权代表或法定代表人须全程守候在“苏采云”系统开标大厅，并确保视频语音设备正常使用。授权代表须携带授权委托书原件及身份证原件，法定代表人须携带法定代表人身份证明书及身份证原件。经磋商小组核查后参与磋商活动。</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4、磋商顺序按照电子标书解密先后时间进行，解密时间相同的，不分先后顺序。</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6.未在规定时间内进行答疑澄清的，视同放弃澄清。</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7.未在规定时间内进行报价的，视为响应无效。</w:t>
      </w:r>
      <w:r/>
    </w:p>
    <w:p>
      <w:pPr>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注：本项目报价采用二轮报价，各供应商在未进行第二次报价前，请不要离开开标系统，随时接受评标委员会发起的二次报价，供应商应凭CA数字证书以及能够登录“苏采云”系统的电脑在规定时间内进行二轮报价，如未进行二轮报价，视为响应无效，由此而引起的废标及损失，由供应商自行承担。</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8.被邀请参与磋商的供应商如未按上述磋商要求执行，视同放弃磋商的权利。</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9.本项目无效标书判定（磋商文件的实质性要求）</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9.1供应商资格条件不符合国家有关规定或磋商文件要求的；</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9.2响应报价低于成本或者高于磋商文件设定的最高限价的；</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9.3与磋商文件提供的工程量清单中的项目编码、项目名称、项目特征、计量单位、工程量不一致的；</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9.4响应文件载明的招标项目完成期限超过磋商文件规定的期限的； </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9.5明显不符合技术规范、技术标准的要求的； </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9.6响应文件载明的货物包装方式、检验标准和方法等不符合磋商文件的要求的； </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9.7响应文件提出了不能满足磋商文件要求或采购人不能接受的工程验收、计量、价款结算和支付办法的； </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9.8不同供应商的响应文件以及响应文件制作过程出现了评标委员会认为不应当雷同的情况的； </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9.9以他人的名义投标、串通投标、以行贿手段谋取成交或者以其他弄虚作假方式投标的。</w:t>
      </w:r>
      <w:r/>
    </w:p>
    <w:p>
      <w:pPr>
        <w:ind w:firstLine="480"/>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9.10未按磋商文件规定的格式填写，内容不全或关键字模糊、无法辨认的；未按磋商文件要求提供电子响应文件，或者响应文件未能解密且按照磋商文件明确的响应文件解密失败的补救方案补救不成功的。</w:t>
      </w:r>
      <w:r/>
    </w:p>
    <w:p>
      <w:pPr>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（二）评审程序</w:t>
      </w:r>
      <w:r/>
    </w:p>
    <w:p>
      <w:pPr>
        <w:jc w:val="left"/>
        <w:widowControl/>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jc w:val="left"/>
        <w:widowControl/>
        <w:rPr>
          <w:rFonts w:ascii="仿宋" w:hAnsi="仿宋" w:eastAsia="仿宋"/>
          <w:sz w:val="24"/>
          <w:highlight w:val="none"/>
        </w:rPr>
      </w:pPr>
      <w:r>
        <w:rPr>
          <w:rFonts w:hint="eastAsia" w:ascii="仿宋" w:hAnsi="仿宋" w:eastAsia="仿宋"/>
          <w:sz w:val="24"/>
          <w:highlight w:val="none"/>
        </w:rPr>
        <w:t xml:space="preserve">    磋商小组应当根据综合评分情况，按照评审得分由高到低顺序推荐成交候选供应商，并编写评审报告。评审得分相同的，按照最后报价由低到高的顺序推荐。评审得分且最后报价相同的，按照技术指标（</w:t>
      </w:r>
      <w:r>
        <w:rPr>
          <w:rFonts w:hint="eastAsia" w:ascii="仿宋" w:hAnsi="仿宋" w:eastAsia="仿宋"/>
          <w:bCs/>
          <w:sz w:val="24"/>
          <w:highlight w:val="none"/>
        </w:rPr>
        <w:t xml:space="preserve">《物业管理服务方案》</w:t>
      </w:r>
      <w:r>
        <w:rPr>
          <w:rFonts w:hint="eastAsia" w:ascii="仿宋" w:hAnsi="仿宋" w:eastAsia="仿宋"/>
          <w:sz w:val="24"/>
          <w:highlight w:val="none"/>
        </w:rPr>
        <w:t xml:space="preserve">）优劣（得分）顺序推荐。评审得分且最后报价且技术指标（</w:t>
      </w:r>
      <w:r>
        <w:rPr>
          <w:rFonts w:hint="eastAsia" w:ascii="仿宋" w:hAnsi="仿宋" w:eastAsia="仿宋"/>
          <w:bCs/>
          <w:sz w:val="24"/>
          <w:highlight w:val="none"/>
        </w:rPr>
        <w:t xml:space="preserve">《物业管理服务方案》</w:t>
      </w:r>
      <w:r>
        <w:rPr>
          <w:rFonts w:hint="eastAsia" w:ascii="仿宋" w:hAnsi="仿宋" w:eastAsia="仿宋"/>
          <w:sz w:val="24"/>
          <w:highlight w:val="none"/>
        </w:rPr>
        <w:t xml:space="preserve">）优劣（得分）都相同的，由采购人确定成交候选供应商：</w:t>
      </w:r>
      <w:r/>
    </w:p>
    <w:p>
      <w:pPr>
        <w:ind w:firstLine="480"/>
        <w:rPr>
          <w:rFonts w:ascii="仿宋" w:hAnsi="仿宋" w:eastAsia="仿宋"/>
          <w:sz w:val="24"/>
          <w:highlight w:val="none"/>
        </w:rPr>
      </w:pPr>
      <w:r>
        <w:rPr>
          <w:rFonts w:hint="eastAsia" w:ascii="仿宋" w:hAnsi="仿宋" w:eastAsia="仿宋"/>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rPr>
          <w:rFonts w:hint="eastAsia" w:ascii="仿宋" w:hAnsi="仿宋" w:eastAsia="仿宋"/>
          <w:sz w:val="24"/>
          <w:szCs w:val="24"/>
          <w:highlight w:val="none"/>
        </w:rPr>
      </w:pPr>
      <w:r>
        <w:rPr>
          <w:rFonts w:hint="eastAsia" w:ascii="仿宋" w:hAnsi="仿宋" w:eastAsia="仿宋"/>
          <w:sz w:val="24"/>
          <w:highlight w:val="none"/>
        </w:rPr>
        <w:t xml:space="preserve">相关内容和要求见：《中华人民共和国政府采购法》、</w:t>
      </w:r>
      <w:r>
        <w:rPr>
          <w:rFonts w:hint="eastAsia" w:ascii="仿宋" w:hAnsi="仿宋" w:eastAsia="仿宋" w:cs="宋体"/>
          <w:sz w:val="24"/>
          <w:highlight w:val="none"/>
        </w:rPr>
        <w:t xml:space="preserve">《中华人民共和国政府采购法实施条例》及</w:t>
      </w:r>
      <w:r>
        <w:rPr>
          <w:rFonts w:hint="eastAsia" w:ascii="仿宋" w:hAnsi="仿宋" w:eastAsia="仿宋"/>
          <w:sz w:val="24"/>
          <w:highlight w:val="none"/>
        </w:rPr>
        <w:t xml:space="preserve">《政府采购竞争性磋商采购方式管理暂行办法》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评审过程中出现下列情形之一的，评审委员会应当启动异常低价投标（响应）审查程序：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1.投标（响应）报价低于采购项目预算50%的，即投标（响应）报价&lt;采购项目预算×50%；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2.投标（响应）报价低于采购项目最高限价45%的，即投标（响应）报价&lt;采购项目最高限价×45%；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3.评审委员会认定的供应商报价过低、有可能影响产品质量或者不能诚信履约的其他情形。</w:t>
      </w:r>
      <w:r/>
    </w:p>
    <w:p>
      <w:pPr>
        <w:ind w:firstLine="480"/>
        <w:rPr>
          <w:rFonts w:ascii="仿宋" w:hAnsi="仿宋" w:eastAsia="仿宋"/>
          <w:sz w:val="24"/>
          <w:szCs w:val="24"/>
          <w:highlight w:val="none"/>
        </w:rPr>
      </w:pPr>
      <w:r>
        <w:rPr>
          <w:rFonts w:hint="eastAsia" w:ascii="仿宋" w:hAnsi="仿宋" w:eastAsia="仿宋"/>
          <w:sz w:val="24"/>
          <w:highlight w:val="none"/>
        </w:rPr>
      </w:r>
      <w:r>
        <w:rPr>
          <w:rFonts w:hint="eastAsia" w:ascii="仿宋" w:hAnsi="仿宋" w:eastAsia="仿宋"/>
          <w:sz w:val="24"/>
          <w:highlight w:val="none"/>
        </w:rPr>
      </w:r>
      <w:r/>
    </w:p>
    <w:p>
      <w:pPr>
        <w:ind w:firstLine="477"/>
        <w:rPr>
          <w:rFonts w:ascii="仿宋" w:hAnsi="仿宋" w:eastAsia="仿宋"/>
          <w:sz w:val="24"/>
          <w:highlight w:val="none"/>
        </w:rPr>
      </w:pPr>
      <w:r>
        <w:rPr>
          <w:rFonts w:ascii="仿宋" w:hAnsi="仿宋" w:eastAsia="仿宋"/>
          <w:sz w:val="24"/>
          <w:highlight w:val="none"/>
        </w:rPr>
      </w:r>
      <w:r/>
    </w:p>
    <w:p>
      <w:pPr>
        <w:ind w:firstLine="477"/>
        <w:rPr>
          <w:rFonts w:ascii="仿宋" w:hAnsi="仿宋" w:eastAsia="仿宋"/>
          <w:sz w:val="24"/>
          <w:highlight w:val="none"/>
        </w:rPr>
      </w:pPr>
      <w:r>
        <w:rPr>
          <w:rFonts w:hint="eastAsia" w:ascii="仿宋" w:hAnsi="仿宋" w:eastAsia="仿宋"/>
          <w:sz w:val="24"/>
          <w:highlight w:val="none"/>
        </w:rPr>
        <w:t xml:space="preserve">特别说明：</w:t>
      </w:r>
      <w:r/>
    </w:p>
    <w:p>
      <w:pPr>
        <w:ind w:firstLine="477"/>
        <w:rPr>
          <w:rFonts w:ascii="仿宋" w:hAnsi="仿宋" w:eastAsia="仿宋"/>
          <w:sz w:val="24"/>
          <w:highlight w:val="none"/>
        </w:rPr>
      </w:pPr>
      <w:r>
        <w:rPr>
          <w:rFonts w:hint="eastAsia" w:ascii="仿宋" w:hAnsi="仿宋" w:eastAsia="仿宋" w:cs="宋体"/>
          <w:sz w:val="24"/>
          <w:highlight w:val="none"/>
        </w:rPr>
        <w:t xml:space="preserve">根据《财政部关于政府采购竞争性磋商采购方式管理暂行办法有关问题的补充通知》(财库〔2015〕124号)规定，采用竞</w:t>
      </w:r>
      <w:r>
        <w:rPr>
          <w:rFonts w:hint="eastAsia" w:ascii="仿宋" w:hAnsi="仿宋" w:eastAsia="仿宋" w:cs="宋体"/>
          <w:sz w:val="24"/>
          <w:highlight w:val="none"/>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firstLine="240"/>
        <w:rPr>
          <w:rFonts w:ascii="仿宋" w:hAnsi="仿宋" w:eastAsia="仿宋" w:cs="宋体"/>
          <w:sz w:val="24"/>
          <w:highlight w:val="none"/>
        </w:rPr>
      </w:pPr>
      <w:r>
        <w:rPr>
          <w:rFonts w:ascii="仿宋" w:hAnsi="仿宋" w:eastAsia="仿宋" w:cs="宋体"/>
          <w:sz w:val="24"/>
          <w:highlight w:val="none"/>
        </w:rPr>
      </w:r>
      <w:r/>
    </w:p>
    <w:p>
      <w:pPr>
        <w:ind w:firstLine="240"/>
        <w:rPr>
          <w:rFonts w:ascii="仿宋" w:hAnsi="仿宋" w:eastAsia="仿宋" w:cs="宋体"/>
          <w:sz w:val="24"/>
          <w:highlight w:val="none"/>
        </w:rPr>
      </w:pPr>
      <w:r>
        <w:rPr>
          <w:rFonts w:hint="eastAsia" w:ascii="仿宋" w:hAnsi="仿宋" w:eastAsia="仿宋" w:cs="宋体"/>
          <w:sz w:val="24"/>
          <w:highlight w:val="none"/>
        </w:rPr>
        <w:t xml:space="preserve"> (三) 查询及使用供应商信用记录</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1.由采购人查询信用信息。</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2.查询渠道包括：</w:t>
      </w:r>
      <w:r/>
    </w:p>
    <w:p>
      <w:pPr>
        <w:ind w:firstLine="600"/>
        <w:rPr>
          <w:rFonts w:ascii="仿宋" w:hAnsi="仿宋" w:eastAsia="仿宋" w:cs="宋体"/>
          <w:sz w:val="24"/>
          <w:highlight w:val="none"/>
        </w:rPr>
      </w:pPr>
      <w:r>
        <w:rPr>
          <w:rFonts w:hint="eastAsia" w:ascii="仿宋" w:hAnsi="仿宋" w:eastAsia="仿宋" w:cs="宋体"/>
          <w:sz w:val="24"/>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Style w:val="733"/>
          <w:rFonts w:hint="eastAsia" w:ascii="仿宋" w:hAnsi="仿宋" w:eastAsia="仿宋" w:cs="宋体"/>
          <w:sz w:val="24"/>
          <w:highlight w:val="none"/>
        </w:rPr>
        <w:t xml:space="preserve">www.creditchina.gov.cn</w:t>
      </w:r>
      <w:r>
        <w:rPr>
          <w:rStyle w:val="733"/>
          <w:rFonts w:hint="eastAsia" w:ascii="仿宋" w:hAnsi="仿宋" w:eastAsia="仿宋" w:cs="宋体"/>
          <w:sz w:val="24"/>
          <w:highlight w:val="none"/>
        </w:rPr>
        <w:fldChar w:fldCharType="end"/>
      </w:r>
      <w:r>
        <w:rPr>
          <w:rFonts w:hint="eastAsia" w:ascii="仿宋" w:hAnsi="仿宋" w:eastAsia="仿宋" w:cs="宋体"/>
          <w:sz w:val="24"/>
          <w:highlight w:val="none"/>
        </w:rPr>
        <w:t xml:space="preserve">）；</w:t>
      </w:r>
      <w:r/>
    </w:p>
    <w:p>
      <w:pPr>
        <w:ind w:firstLine="600"/>
        <w:rPr>
          <w:rFonts w:ascii="仿宋" w:hAnsi="仿宋" w:eastAsia="仿宋" w:cs="宋体"/>
          <w:sz w:val="24"/>
          <w:highlight w:val="none"/>
        </w:rPr>
      </w:pPr>
      <w:r>
        <w:rPr>
          <w:rFonts w:hint="eastAsia" w:ascii="仿宋" w:hAnsi="仿宋" w:eastAsia="仿宋" w:cs="宋体"/>
          <w:sz w:val="24"/>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Style w:val="733"/>
          <w:rFonts w:hint="eastAsia" w:ascii="仿宋" w:hAnsi="仿宋" w:eastAsia="仿宋" w:cs="宋体"/>
          <w:sz w:val="24"/>
          <w:highlight w:val="none"/>
        </w:rPr>
        <w:t xml:space="preserve">www.ccgp.gov.cn</w:t>
      </w:r>
      <w:r>
        <w:rPr>
          <w:rStyle w:val="733"/>
          <w:rFonts w:hint="eastAsia" w:ascii="仿宋" w:hAnsi="仿宋" w:eastAsia="仿宋" w:cs="宋体"/>
          <w:sz w:val="24"/>
          <w:highlight w:val="none"/>
        </w:rPr>
        <w:fldChar w:fldCharType="end"/>
      </w:r>
      <w:r>
        <w:rPr>
          <w:rFonts w:hint="eastAsia" w:ascii="仿宋" w:hAnsi="仿宋" w:eastAsia="仿宋" w:cs="宋体"/>
          <w:sz w:val="24"/>
          <w:highlight w:val="none"/>
        </w:rPr>
        <w:t xml:space="preserve">）；</w:t>
      </w:r>
      <w:r/>
    </w:p>
    <w:p>
      <w:pPr>
        <w:rPr>
          <w:rFonts w:ascii="仿宋" w:hAnsi="仿宋" w:eastAsia="仿宋"/>
          <w:bCs/>
          <w:sz w:val="24"/>
          <w:highlight w:val="none"/>
        </w:rPr>
      </w:pPr>
      <w:r>
        <w:rPr>
          <w:rFonts w:hint="eastAsia" w:ascii="仿宋" w:hAnsi="仿宋" w:eastAsia="仿宋"/>
          <w:bCs/>
          <w:sz w:val="24"/>
          <w:highlight w:val="none"/>
        </w:rPr>
        <w:t xml:space="preserve">     (3)</w:t>
      </w:r>
      <w:r>
        <w:rPr>
          <w:rFonts w:hint="eastAsia" w:ascii="仿宋" w:hAnsi="仿宋" w:eastAsia="仿宋" w:cs="宋体"/>
          <w:sz w:val="24"/>
          <w:highlight w:val="none"/>
        </w:rPr>
        <w:t xml:space="preserve">“信用江苏”网（http://credit.jiangsu.gov.cn/）</w:t>
      </w:r>
      <w:r>
        <w:rPr>
          <w:rFonts w:hint="eastAsia" w:ascii="仿宋" w:hAnsi="仿宋" w:eastAsia="仿宋"/>
          <w:bCs/>
          <w:sz w:val="24"/>
          <w:highlight w:val="none"/>
        </w:rPr>
        <w:t xml:space="preserve">；</w:t>
      </w:r>
      <w:r/>
    </w:p>
    <w:p>
      <w:pPr>
        <w:rPr>
          <w:szCs w:val="21"/>
          <w:highlight w:val="none"/>
        </w:rPr>
      </w:pPr>
      <w:r>
        <w:rPr>
          <w:rFonts w:hint="eastAsia" w:ascii="仿宋" w:hAnsi="仿宋" w:eastAsia="仿宋" w:cs="宋体"/>
          <w:sz w:val="24"/>
          <w:highlight w:val="none"/>
        </w:rPr>
        <w:t xml:space="preserve">     (4)“信用徐州”网（</w:t>
      </w:r>
      <w:r>
        <w:rPr>
          <w:rFonts w:hint="eastAsia" w:ascii="仿宋" w:hAnsi="仿宋" w:eastAsia="仿宋"/>
          <w:bCs/>
          <w:sz w:val="24"/>
          <w:highlight w:val="none"/>
        </w:rPr>
        <w:t xml:space="preserve">www.xuzhoucredit.gov.cn/</w:t>
      </w:r>
      <w:r>
        <w:rPr>
          <w:rFonts w:hint="eastAsia" w:ascii="仿宋" w:hAnsi="仿宋" w:eastAsia="仿宋" w:cs="宋体"/>
          <w:sz w:val="24"/>
          <w:highlight w:val="none"/>
        </w:rPr>
        <w:t xml:space="preserve">）。</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3.截止时点（查询环节）：</w:t>
      </w:r>
      <w:r>
        <w:rPr>
          <w:rFonts w:hint="eastAsia" w:ascii="仿宋" w:hAnsi="仿宋" w:eastAsia="仿宋"/>
          <w:sz w:val="24"/>
          <w:highlight w:val="none"/>
        </w:rPr>
        <w:t xml:space="preserve">首次响应文件开启后资格审查</w:t>
      </w:r>
      <w:r>
        <w:rPr>
          <w:rFonts w:hint="eastAsia" w:ascii="仿宋" w:hAnsi="仿宋" w:eastAsia="仿宋" w:cs="宋体"/>
          <w:sz w:val="24"/>
          <w:highlight w:val="none"/>
        </w:rPr>
        <w:t xml:space="preserve">结束前。</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4.信用信息查询记录和证据留存的具体方式：</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网页截屏打印，与其他采购文件一并保存。</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5.信用信息的使用规则：</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77"/>
        <w:rPr>
          <w:rFonts w:ascii="仿宋" w:hAnsi="仿宋" w:eastAsia="仿宋"/>
          <w:sz w:val="24"/>
          <w:highlight w:val="none"/>
        </w:rPr>
      </w:pPr>
      <w:r>
        <w:rPr>
          <w:rFonts w:ascii="仿宋" w:hAnsi="仿宋" w:eastAsia="仿宋"/>
          <w:sz w:val="24"/>
          <w:highlight w:val="none"/>
        </w:rPr>
      </w:r>
      <w:r/>
    </w:p>
    <w:p>
      <w:pPr>
        <w:ind w:firstLine="477"/>
        <w:rPr>
          <w:rFonts w:ascii="仿宋" w:hAnsi="仿宋" w:eastAsia="仿宋"/>
          <w:sz w:val="24"/>
          <w:highlight w:val="none"/>
        </w:rPr>
      </w:pPr>
      <w:r>
        <w:rPr>
          <w:rFonts w:hint="eastAsia" w:ascii="仿宋" w:hAnsi="仿宋" w:eastAsia="仿宋"/>
          <w:sz w:val="24"/>
          <w:highlight w:val="none"/>
        </w:rPr>
        <w:t xml:space="preserve">十五、评审方法和评审标准</w:t>
      </w:r>
      <w:r/>
    </w:p>
    <w:p>
      <w:pPr>
        <w:ind w:firstLine="477"/>
        <w:rPr>
          <w:rFonts w:ascii="仿宋" w:hAnsi="仿宋" w:eastAsia="仿宋"/>
          <w:sz w:val="24"/>
          <w:highlight w:val="none"/>
        </w:rPr>
      </w:pPr>
      <w:r>
        <w:rPr>
          <w:rFonts w:hint="eastAsia" w:ascii="仿宋" w:hAnsi="仿宋" w:eastAsia="仿宋"/>
          <w:sz w:val="24"/>
          <w:highlight w:val="none"/>
        </w:rPr>
        <w:t xml:space="preserve">1.评审方法：综合评分法</w:t>
      </w:r>
      <w:r/>
    </w:p>
    <w:p>
      <w:pPr>
        <w:ind w:left="2" w:right="29" w:firstLine="480"/>
        <w:rPr>
          <w:rFonts w:ascii="仿宋" w:hAnsi="仿宋" w:eastAsia="仿宋"/>
          <w:sz w:val="24"/>
          <w:highlight w:val="none"/>
        </w:rPr>
      </w:pPr>
      <w:r>
        <w:rPr>
          <w:rFonts w:hint="eastAsia" w:ascii="仿宋" w:hAnsi="仿宋" w:eastAsia="仿宋"/>
          <w:sz w:val="24"/>
          <w:highlight w:val="none"/>
        </w:rPr>
        <w:t xml:space="preserve">2.评审标准：详见《磋商文件》附件1.《评分细则》</w:t>
      </w:r>
      <w:r/>
    </w:p>
    <w:p>
      <w:pPr>
        <w:ind w:left="2" w:right="29" w:firstLine="480"/>
        <w:rPr>
          <w:rFonts w:ascii="仿宋" w:hAnsi="仿宋" w:eastAsia="仿宋" w:cs="宋体"/>
          <w:sz w:val="24"/>
          <w:highlight w:val="none"/>
        </w:rPr>
      </w:pPr>
      <w:r>
        <w:rPr>
          <w:rFonts w:ascii="仿宋" w:hAnsi="仿宋" w:eastAsia="仿宋" w:cs="宋体"/>
          <w:sz w:val="24"/>
          <w:highlight w:val="none"/>
        </w:rPr>
      </w:r>
      <w:r/>
    </w:p>
    <w:p>
      <w:pPr>
        <w:ind w:left="2" w:right="29" w:firstLine="480"/>
        <w:rPr>
          <w:rFonts w:ascii="仿宋" w:hAnsi="仿宋" w:eastAsia="仿宋"/>
          <w:sz w:val="24"/>
          <w:highlight w:val="none"/>
        </w:rPr>
      </w:pPr>
      <w:r>
        <w:rPr>
          <w:rFonts w:hint="eastAsia" w:ascii="仿宋" w:hAnsi="仿宋" w:eastAsia="仿宋"/>
          <w:sz w:val="24"/>
          <w:highlight w:val="none"/>
        </w:rPr>
        <w:t xml:space="preserve">十六、磋商过程中可能实质性变动的内容：在磋商过程中，磋商小组可以根据《磋商文件》和磋商情况实质性变动采购需求中的技术、服务要求以及合同草案条款。</w:t>
      </w:r>
      <w:r/>
    </w:p>
    <w:p>
      <w:pPr>
        <w:ind w:left="2" w:right="29" w:firstLine="480"/>
        <w:rPr>
          <w:rFonts w:ascii="仿宋" w:hAnsi="仿宋" w:eastAsia="仿宋"/>
          <w:sz w:val="24"/>
          <w:highlight w:val="none"/>
        </w:rPr>
      </w:pPr>
      <w:r>
        <w:rPr>
          <w:rFonts w:ascii="仿宋" w:hAnsi="仿宋" w:eastAsia="仿宋"/>
          <w:sz w:val="24"/>
          <w:highlight w:val="none"/>
        </w:rPr>
      </w:r>
      <w:r/>
    </w:p>
    <w:p>
      <w:pPr>
        <w:ind w:left="2" w:right="29" w:firstLine="480"/>
        <w:rPr>
          <w:rFonts w:ascii="仿宋" w:hAnsi="仿宋" w:eastAsia="仿宋"/>
          <w:sz w:val="24"/>
          <w:highlight w:val="none"/>
        </w:rPr>
      </w:pPr>
      <w:r>
        <w:rPr>
          <w:rFonts w:hint="eastAsia" w:ascii="仿宋" w:hAnsi="仿宋" w:eastAsia="仿宋"/>
          <w:sz w:val="24"/>
          <w:highlight w:val="none"/>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480"/>
        <w:rPr>
          <w:rFonts w:ascii="仿宋" w:hAnsi="仿宋" w:eastAsia="仿宋"/>
          <w:sz w:val="24"/>
          <w:highlight w:val="none"/>
        </w:rPr>
      </w:pPr>
      <w:r>
        <w:rPr>
          <w:rFonts w:ascii="仿宋" w:hAnsi="仿宋" w:eastAsia="仿宋"/>
          <w:sz w:val="24"/>
          <w:highlight w:val="none"/>
        </w:rPr>
      </w:r>
      <w:r/>
    </w:p>
    <w:p>
      <w:pPr>
        <w:ind w:left="2" w:right="29" w:firstLine="480"/>
        <w:jc w:val="center"/>
        <w:rPr>
          <w:rFonts w:ascii="仿宋" w:hAnsi="仿宋" w:eastAsia="仿宋"/>
          <w:sz w:val="24"/>
          <w:highlight w:val="none"/>
        </w:rPr>
      </w:pPr>
      <w:r>
        <w:rPr>
          <w:rFonts w:hint="eastAsia" w:ascii="仿宋" w:hAnsi="仿宋" w:eastAsia="仿宋"/>
          <w:sz w:val="24"/>
          <w:highlight w:val="none"/>
        </w:rPr>
        <w:t xml:space="preserve">第五章 确定成交供应商及合同签订等</w:t>
      </w:r>
      <w:r/>
    </w:p>
    <w:p>
      <w:pPr>
        <w:ind w:left="2" w:right="29" w:firstLine="480"/>
        <w:jc w:val="center"/>
        <w:rPr>
          <w:rFonts w:ascii="仿宋" w:hAnsi="仿宋" w:eastAsia="仿宋"/>
          <w:sz w:val="24"/>
          <w:highlight w:val="none"/>
        </w:rPr>
      </w:pPr>
      <w:r>
        <w:rPr>
          <w:rFonts w:ascii="仿宋" w:hAnsi="仿宋" w:eastAsia="仿宋"/>
          <w:sz w:val="24"/>
          <w:highlight w:val="none"/>
        </w:rPr>
      </w:r>
      <w:r/>
    </w:p>
    <w:p>
      <w:pPr>
        <w:ind w:left="2" w:right="29" w:firstLine="480"/>
        <w:rPr>
          <w:rFonts w:ascii="仿宋" w:hAnsi="仿宋" w:eastAsia="仿宋"/>
          <w:sz w:val="24"/>
          <w:highlight w:val="none"/>
        </w:rPr>
      </w:pPr>
      <w:r>
        <w:rPr>
          <w:rFonts w:hint="eastAsia" w:ascii="仿宋" w:hAnsi="仿宋" w:eastAsia="仿宋"/>
          <w:sz w:val="24"/>
          <w:highlight w:val="none"/>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left="2" w:right="29"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十九、采购人与成交供应商应当在成交通知书发出之日起30日内，按照《磋商文件》确定的合同文本以及采购标的、规格型号、采购金额、采购数量、技术和服务要求等事项签订政府采购合同。</w:t>
      </w:r>
      <w:r/>
    </w:p>
    <w:p>
      <w:pPr>
        <w:ind w:firstLine="480"/>
        <w:rPr>
          <w:rFonts w:ascii="仿宋" w:hAnsi="仿宋" w:eastAsia="仿宋"/>
          <w:sz w:val="24"/>
          <w:highlight w:val="none"/>
        </w:rPr>
      </w:pPr>
      <w:r>
        <w:rPr>
          <w:rFonts w:hint="eastAsia" w:ascii="仿宋" w:hAnsi="仿宋" w:eastAsia="仿宋" w:cs="宋体"/>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360"/>
        <w:jc w:val="left"/>
        <w:widowControl/>
        <w:rPr>
          <w:rFonts w:ascii="仿宋_GB2312" w:eastAsia="仿宋_GB2312"/>
          <w:sz w:val="24"/>
          <w:highlight w:val="none"/>
        </w:rPr>
      </w:pPr>
      <w:r>
        <w:rPr>
          <w:rFonts w:ascii="仿宋_GB2312" w:eastAsia="仿宋_GB2312"/>
          <w:sz w:val="24"/>
          <w:highlight w:val="none"/>
        </w:rPr>
      </w:r>
      <w:r/>
    </w:p>
    <w:p>
      <w:pPr>
        <w:ind w:firstLine="480"/>
        <w:jc w:val="left"/>
        <w:rPr>
          <w:rFonts w:ascii="仿宋" w:hAnsi="仿宋" w:eastAsia="仿宋"/>
          <w:b/>
          <w:bCs/>
          <w:sz w:val="24"/>
          <w:highlight w:val="none"/>
        </w:rPr>
      </w:pPr>
      <w:r>
        <w:rPr>
          <w:rFonts w:hint="eastAsia" w:ascii="仿宋" w:hAnsi="仿宋" w:eastAsia="仿宋"/>
          <w:sz w:val="24"/>
          <w:highlight w:val="none"/>
        </w:rPr>
        <w:t xml:space="preserve">二十、</w:t>
      </w:r>
      <w:r>
        <w:rPr>
          <w:rFonts w:hint="eastAsia" w:ascii="仿宋" w:hAnsi="仿宋" w:eastAsia="仿宋"/>
          <w:b/>
          <w:bCs/>
          <w:sz w:val="24"/>
          <w:highlight w:val="none"/>
        </w:rPr>
        <w:t xml:space="preserve">签订合同前，成交供应商必须向采购人提交其响应文件中所有原件扫描件的原件，采购人核查（核对）无误后，签订合同。</w:t>
      </w:r>
      <w:r>
        <w:rPr>
          <w:rFonts w:hint="eastAsia" w:ascii="仿宋" w:hAnsi="仿宋" w:eastAsia="仿宋" w:cs="宋体"/>
          <w:b/>
          <w:bCs/>
          <w:sz w:val="24"/>
          <w:highlight w:val="none"/>
        </w:rPr>
        <w:t xml:space="preserve">如</w:t>
      </w:r>
      <w:r>
        <w:rPr>
          <w:rFonts w:hint="eastAsia" w:ascii="仿宋" w:hAnsi="仿宋" w:eastAsia="仿宋"/>
          <w:b/>
          <w:bCs/>
          <w:sz w:val="24"/>
          <w:highlight w:val="none"/>
        </w:rPr>
        <w:t xml:space="preserve">成交供应商</w:t>
      </w:r>
      <w:r>
        <w:rPr>
          <w:rFonts w:hint="eastAsia" w:ascii="仿宋" w:hAnsi="仿宋" w:eastAsia="仿宋" w:cs="宋体"/>
          <w:b/>
          <w:bCs/>
          <w:sz w:val="24"/>
          <w:highlight w:val="none"/>
        </w:rPr>
        <w:t xml:space="preserve">不能在采购人规定的时间内向采购人提供原件，将被采购人认定为具有《中华人民共和国政府采购法》第七十七条所规定的“提供虚假材料谋取中标、成交的”情形，并承担相应的法律责任。</w:t>
      </w:r>
      <w:r>
        <w:rPr>
          <w:rFonts w:hint="eastAsia" w:ascii="仿宋" w:hAnsi="仿宋" w:eastAsia="仿宋"/>
          <w:b/>
          <w:bCs/>
          <w:sz w:val="24"/>
          <w:highlight w:val="none"/>
        </w:rPr>
        <w:t xml:space="preserve">特别要求的除外。</w:t>
      </w:r>
      <w:r/>
    </w:p>
    <w:p>
      <w:pPr>
        <w:ind w:firstLine="480"/>
        <w:jc w:val="left"/>
        <w:widowControl/>
        <w:rPr>
          <w:rFonts w:ascii="仿宋" w:hAnsi="仿宋" w:eastAsia="仿宋"/>
          <w:sz w:val="24"/>
          <w:highlight w:val="none"/>
        </w:rPr>
      </w:pPr>
      <w:r>
        <w:rPr>
          <w:rFonts w:ascii="仿宋" w:hAnsi="仿宋" w:eastAsia="仿宋"/>
          <w:sz w:val="24"/>
          <w:highlight w:val="none"/>
        </w:rPr>
      </w:r>
      <w:r/>
    </w:p>
    <w:p>
      <w:pPr>
        <w:ind w:firstLine="480"/>
        <w:jc w:val="center"/>
        <w:widowControl/>
        <w:rPr>
          <w:rFonts w:ascii="仿宋" w:hAnsi="仿宋" w:eastAsia="仿宋"/>
          <w:sz w:val="24"/>
          <w:highlight w:val="none"/>
        </w:rPr>
      </w:pPr>
      <w:r>
        <w:rPr>
          <w:rFonts w:hint="eastAsia" w:ascii="仿宋" w:hAnsi="仿宋" w:eastAsia="仿宋"/>
          <w:sz w:val="24"/>
          <w:highlight w:val="none"/>
        </w:rPr>
        <w:t xml:space="preserve">第六章 磋商文件的澄清或者修改</w:t>
      </w:r>
      <w:r/>
    </w:p>
    <w:p>
      <w:pPr>
        <w:ind w:firstLine="480"/>
        <w:jc w:val="left"/>
        <w:widowControl/>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二十一、《磋商文件》的澄清或者修改</w:t>
      </w:r>
      <w:r/>
    </w:p>
    <w:p>
      <w:pPr>
        <w:ind w:firstLine="480"/>
        <w:rPr>
          <w:rFonts w:ascii="仿宋" w:hAnsi="仿宋" w:eastAsia="仿宋"/>
          <w:sz w:val="24"/>
          <w:highlight w:val="none"/>
        </w:rPr>
      </w:pPr>
      <w:r>
        <w:rPr>
          <w:rFonts w:hint="eastAsia" w:ascii="仿宋" w:hAnsi="仿宋" w:eastAsia="仿宋"/>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w:t>
      </w:r>
      <w:r>
        <w:rPr>
          <w:rFonts w:hint="eastAsia" w:ascii="仿宋" w:hAnsi="仿宋" w:eastAsia="仿宋" w:cs="宋体"/>
          <w:sz w:val="24"/>
          <w:highlight w:val="none"/>
        </w:rPr>
        <w:t xml:space="preserve">各</w:t>
      </w:r>
      <w:r>
        <w:rPr>
          <w:rFonts w:hint="eastAsia" w:ascii="仿宋" w:hAnsi="仿宋" w:eastAsia="仿宋"/>
          <w:sz w:val="24"/>
          <w:highlight w:val="none"/>
        </w:rPr>
        <w:t xml:space="preserve">所有获取《磋商文件》的供应商关注本项目的“更正公告”，否则，将自行承担相应的风险。</w:t>
      </w:r>
      <w:r/>
    </w:p>
    <w:p>
      <w:pPr>
        <w:ind w:firstLine="480"/>
        <w:rPr>
          <w:rFonts w:ascii="仿宋" w:hAnsi="仿宋" w:eastAsia="仿宋"/>
          <w:sz w:val="24"/>
          <w:highlight w:val="none"/>
        </w:rPr>
      </w:pPr>
      <w:r>
        <w:rPr>
          <w:rFonts w:ascii="仿宋" w:hAnsi="仿宋" w:eastAsia="仿宋"/>
          <w:sz w:val="24"/>
          <w:highlight w:val="none"/>
        </w:rPr>
      </w:r>
      <w:r/>
    </w:p>
    <w:p>
      <w:pPr>
        <w:ind w:firstLine="480"/>
        <w:jc w:val="center"/>
        <w:widowControl/>
        <w:rPr>
          <w:rFonts w:ascii="仿宋" w:hAnsi="仿宋" w:eastAsia="仿宋" w:cs="宋体"/>
          <w:sz w:val="24"/>
          <w:highlight w:val="none"/>
        </w:rPr>
      </w:pPr>
      <w:r>
        <w:rPr>
          <w:rFonts w:hint="eastAsia" w:ascii="仿宋" w:hAnsi="仿宋" w:eastAsia="仿宋"/>
          <w:sz w:val="24"/>
          <w:highlight w:val="none"/>
        </w:rPr>
        <w:t xml:space="preserve">第七章 </w:t>
      </w:r>
      <w:r>
        <w:rPr>
          <w:rFonts w:hint="eastAsia" w:ascii="仿宋" w:hAnsi="仿宋" w:eastAsia="仿宋" w:cs="宋体"/>
          <w:sz w:val="24"/>
          <w:highlight w:val="none"/>
        </w:rPr>
        <w:t xml:space="preserve">询问和质疑</w:t>
      </w:r>
      <w:r/>
    </w:p>
    <w:p>
      <w:pPr>
        <w:ind w:firstLine="480"/>
        <w:jc w:val="center"/>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二十二、</w:t>
      </w:r>
      <w:r>
        <w:rPr>
          <w:rFonts w:hint="eastAsia" w:ascii="仿宋" w:hAnsi="仿宋" w:eastAsia="仿宋" w:cs="宋体"/>
          <w:sz w:val="24"/>
          <w:highlight w:val="none"/>
        </w:rPr>
        <w:t xml:space="preserve">询问和质疑</w:t>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 1.根据</w:t>
      </w:r>
      <w:r>
        <w:rPr>
          <w:rFonts w:hint="eastAsia" w:ascii="仿宋" w:hAnsi="仿宋" w:eastAsia="仿宋"/>
          <w:sz w:val="24"/>
          <w:highlight w:val="none"/>
          <w:lang w:eastAsia="zh-CN"/>
        </w:rPr>
        <w:t xml:space="preserve">贾汪区公共资源交易中心</w:t>
      </w:r>
      <w:r>
        <w:rPr>
          <w:rFonts w:hint="eastAsia" w:ascii="仿宋" w:hAnsi="仿宋" w:eastAsia="仿宋"/>
          <w:sz w:val="24"/>
          <w:highlight w:val="none"/>
        </w:rPr>
        <w:t xml:space="preserve">与</w:t>
      </w:r>
      <w:r>
        <w:rPr>
          <w:rFonts w:hint="eastAsia" w:ascii="仿宋" w:hAnsi="仿宋" w:eastAsia="仿宋"/>
          <w:sz w:val="24"/>
          <w:highlight w:val="none"/>
          <w:lang w:eastAsia="zh-CN"/>
        </w:rPr>
        <w:t xml:space="preserve">江苏师范大学附属实验学校</w:t>
      </w:r>
      <w:r>
        <w:rPr>
          <w:rFonts w:hint="eastAsia" w:ascii="仿宋" w:hAnsi="仿宋" w:eastAsia="仿宋"/>
          <w:sz w:val="24"/>
          <w:highlight w:val="none"/>
        </w:rPr>
        <w:t xml:space="preserve">（采购人）签订的本采购项目的《委托代理协议》，供应商对政府采购活动事项有疑问的，向</w:t>
      </w:r>
      <w:r>
        <w:rPr>
          <w:rFonts w:hint="eastAsia" w:ascii="仿宋" w:hAnsi="仿宋" w:eastAsia="仿宋"/>
          <w:sz w:val="24"/>
          <w:highlight w:val="none"/>
          <w:lang w:eastAsia="zh-CN"/>
        </w:rPr>
        <w:t xml:space="preserve">江苏师范大学附属实验学校</w:t>
      </w:r>
      <w:r>
        <w:rPr>
          <w:rFonts w:hint="eastAsia" w:ascii="仿宋" w:hAnsi="仿宋" w:eastAsia="仿宋"/>
          <w:sz w:val="24"/>
          <w:highlight w:val="none"/>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highlight w:val="none"/>
          <w:lang w:eastAsia="zh-CN"/>
        </w:rPr>
        <w:t xml:space="preserve">江苏师范大学附属实验学校</w:t>
      </w:r>
      <w:r>
        <w:rPr>
          <w:rFonts w:hint="eastAsia" w:ascii="仿宋" w:hAnsi="仿宋" w:eastAsia="仿宋"/>
          <w:sz w:val="24"/>
          <w:highlight w:val="none"/>
        </w:rPr>
        <w:t xml:space="preserve">（采购人）提出质疑。询问和质疑由</w:t>
      </w:r>
      <w:r>
        <w:rPr>
          <w:rFonts w:hint="eastAsia" w:ascii="仿宋" w:hAnsi="仿宋" w:eastAsia="仿宋"/>
          <w:sz w:val="24"/>
          <w:highlight w:val="none"/>
          <w:lang w:eastAsia="zh-CN"/>
        </w:rPr>
        <w:t xml:space="preserve">江苏师范大学附属实验学校</w:t>
      </w:r>
      <w:r>
        <w:rPr>
          <w:rFonts w:hint="eastAsia" w:ascii="仿宋" w:hAnsi="仿宋" w:eastAsia="仿宋"/>
          <w:sz w:val="24"/>
          <w:highlight w:val="none"/>
        </w:rPr>
        <w:t xml:space="preserve">（采购人）依法处理。</w:t>
      </w:r>
      <w:r/>
    </w:p>
    <w:p>
      <w:pPr>
        <w:ind w:firstLine="480"/>
        <w:jc w:val="left"/>
        <w:shd w:val="clear" w:color="auto" w:fill="ffffff"/>
        <w:widowControl/>
        <w:rPr>
          <w:rFonts w:ascii="仿宋" w:hAnsi="仿宋" w:eastAsia="仿宋" w:cs="Arial"/>
          <w:sz w:val="24"/>
          <w:highlight w:val="none"/>
        </w:rPr>
      </w:pPr>
      <w:r>
        <w:rPr>
          <w:rFonts w:hint="eastAsia" w:ascii="仿宋" w:hAnsi="仿宋" w:eastAsia="仿宋"/>
          <w:sz w:val="24"/>
          <w:highlight w:val="none"/>
        </w:rPr>
        <w:t xml:space="preserve">2.</w:t>
      </w:r>
      <w:r>
        <w:rPr>
          <w:rFonts w:hint="eastAsia" w:ascii="仿宋" w:hAnsi="仿宋" w:eastAsia="仿宋" w:cs="Arial"/>
          <w:sz w:val="24"/>
          <w:highlight w:val="none"/>
        </w:rPr>
        <w:t xml:space="preserve">供应商在法定质疑期内一次性提出针对同一采购程序环节的质疑。</w:t>
      </w:r>
      <w:r/>
    </w:p>
    <w:p>
      <w:pPr>
        <w:ind w:firstLine="480"/>
        <w:rPr>
          <w:rFonts w:ascii="仿宋" w:hAnsi="仿宋" w:eastAsia="仿宋"/>
          <w:sz w:val="24"/>
          <w:highlight w:val="none"/>
        </w:rPr>
      </w:pPr>
      <w:r>
        <w:rPr>
          <w:rFonts w:hint="eastAsia" w:ascii="仿宋" w:hAnsi="仿宋" w:eastAsia="仿宋"/>
          <w:sz w:val="24"/>
          <w:highlight w:val="none"/>
        </w:rPr>
        <w:t xml:space="preserve">3.质疑函</w:t>
      </w:r>
      <w:r/>
    </w:p>
    <w:p>
      <w:pPr>
        <w:ind w:firstLine="480"/>
        <w:rPr>
          <w:rFonts w:ascii="仿宋" w:hAnsi="仿宋" w:eastAsia="仿宋"/>
          <w:sz w:val="24"/>
          <w:highlight w:val="none"/>
        </w:rPr>
      </w:pPr>
      <w:r>
        <w:rPr>
          <w:rFonts w:hint="eastAsia" w:ascii="仿宋" w:hAnsi="仿宋" w:eastAsia="仿宋"/>
          <w:sz w:val="24"/>
          <w:highlight w:val="none"/>
        </w:rPr>
        <w:t xml:space="preserve">接收质疑函的方式：供应商直接送交或供应商通过EMS邮寄。</w:t>
      </w:r>
      <w:r/>
    </w:p>
    <w:p>
      <w:pPr>
        <w:ind w:firstLine="480"/>
        <w:jc w:val="left"/>
        <w:shd w:val="clear" w:color="auto" w:fill="ffffff"/>
        <w:widowControl/>
        <w:rPr>
          <w:rFonts w:hint="eastAsia" w:ascii="仿宋" w:hAnsi="仿宋" w:eastAsia="仿宋" w:cs="Arial"/>
          <w:sz w:val="24"/>
          <w:highlight w:val="none"/>
          <w:lang w:eastAsia="zh-CN"/>
        </w:rPr>
      </w:pPr>
      <w:r>
        <w:rPr>
          <w:rFonts w:hint="eastAsia" w:ascii="仿宋" w:hAnsi="仿宋" w:eastAsia="仿宋" w:cs="Arial"/>
          <w:sz w:val="24"/>
          <w:highlight w:val="none"/>
        </w:rPr>
        <w:t xml:space="preserve">联系部门：</w:t>
      </w:r>
      <w:r>
        <w:rPr>
          <w:rFonts w:hint="eastAsia" w:ascii="仿宋" w:hAnsi="仿宋" w:eastAsia="仿宋"/>
          <w:sz w:val="24"/>
          <w:highlight w:val="none"/>
          <w:lang w:eastAsia="zh-CN"/>
        </w:rPr>
        <w:t xml:space="preserve">江苏师范大学附属实验学校</w:t>
      </w:r>
      <w:r/>
    </w:p>
    <w:p>
      <w:pPr>
        <w:ind w:firstLine="480"/>
        <w:jc w:val="left"/>
        <w:shd w:val="clear" w:color="auto" w:fill="ffffff"/>
        <w:widowControl/>
        <w:rPr>
          <w:rFonts w:hint="default" w:ascii="仿宋" w:hAnsi="仿宋" w:eastAsia="仿宋" w:cs="Arial"/>
          <w:sz w:val="24"/>
          <w:highlight w:val="none"/>
          <w:lang w:val="en-US" w:eastAsia="zh-CN"/>
        </w:rPr>
      </w:pPr>
      <w:r>
        <w:rPr>
          <w:rFonts w:hint="eastAsia" w:ascii="仿宋" w:hAnsi="仿宋" w:eastAsia="仿宋" w:cs="Arial"/>
          <w:sz w:val="24"/>
          <w:highlight w:val="none"/>
        </w:rPr>
        <w:t xml:space="preserve">联系电话：</w:t>
      </w:r>
      <w:r>
        <w:rPr>
          <w:rFonts w:hint="eastAsia" w:ascii="仿宋" w:hAnsi="仿宋" w:eastAsia="仿宋" w:cs="宋体"/>
          <w:sz w:val="24"/>
          <w:lang w:val="en-US" w:eastAsia="zh-CN"/>
        </w:rPr>
        <w:t xml:space="preserve">15952270795</w:t>
      </w:r>
      <w:r/>
    </w:p>
    <w:p>
      <w:pPr>
        <w:ind w:firstLine="480"/>
        <w:jc w:val="left"/>
        <w:shd w:val="clear" w:color="auto" w:fill="ffffff"/>
        <w:widowControl/>
        <w:rPr>
          <w:rFonts w:hint="default" w:ascii="仿宋" w:hAnsi="仿宋" w:eastAsia="仿宋"/>
          <w:sz w:val="24"/>
          <w:highlight w:val="none"/>
          <w:lang w:val="en-US" w:eastAsia="zh-CN"/>
        </w:rPr>
      </w:pPr>
      <w:r>
        <w:rPr>
          <w:rFonts w:hint="eastAsia" w:ascii="仿宋" w:hAnsi="仿宋" w:eastAsia="仿宋" w:cs="Arial"/>
          <w:sz w:val="24"/>
          <w:highlight w:val="none"/>
        </w:rPr>
        <w:t xml:space="preserve">通讯地址：</w:t>
      </w:r>
      <w:r>
        <w:rPr>
          <w:rFonts w:hint="eastAsia" w:ascii="仿宋" w:hAnsi="仿宋" w:eastAsia="仿宋" w:cs="Arial"/>
          <w:sz w:val="24"/>
          <w:highlight w:val="none"/>
          <w:lang w:val="en-US" w:eastAsia="zh-CN"/>
        </w:rPr>
        <w:t xml:space="preserve">徐州市贾汪区山水大道6号</w:t>
      </w:r>
      <w:r/>
    </w:p>
    <w:p>
      <w:pPr>
        <w:ind w:firstLine="480"/>
        <w:jc w:val="center"/>
        <w:rPr>
          <w:rFonts w:ascii="仿宋" w:hAnsi="仿宋" w:eastAsia="仿宋"/>
          <w:sz w:val="24"/>
          <w:highlight w:val="none"/>
        </w:rPr>
      </w:pPr>
      <w:r>
        <w:rPr>
          <w:rFonts w:ascii="仿宋" w:hAnsi="仿宋" w:eastAsia="仿宋"/>
          <w:sz w:val="24"/>
          <w:highlight w:val="none"/>
        </w:rPr>
      </w:r>
      <w:r/>
    </w:p>
    <w:p>
      <w:pPr>
        <w:rPr>
          <w:rFonts w:hint="eastAsia" w:ascii="仿宋" w:hAnsi="仿宋" w:eastAsia="仿宋"/>
          <w:sz w:val="24"/>
          <w:highlight w:val="none"/>
        </w:rPr>
      </w:pPr>
      <w:r>
        <w:rPr>
          <w:rFonts w:hint="eastAsia" w:ascii="仿宋" w:hAnsi="仿宋" w:eastAsia="仿宋"/>
          <w:sz w:val="24"/>
          <w:highlight w:val="none"/>
        </w:rPr>
        <w:br w:type="page" w:clear="all"/>
      </w:r>
      <w:r/>
    </w:p>
    <w:p>
      <w:pPr>
        <w:ind w:firstLine="480"/>
        <w:jc w:val="center"/>
        <w:rPr>
          <w:rFonts w:ascii="仿宋" w:hAnsi="仿宋" w:eastAsia="仿宋"/>
          <w:sz w:val="24"/>
          <w:highlight w:val="none"/>
        </w:rPr>
      </w:pPr>
      <w:r>
        <w:rPr>
          <w:rFonts w:hint="eastAsia" w:ascii="仿宋" w:hAnsi="仿宋" w:eastAsia="仿宋"/>
          <w:sz w:val="24"/>
          <w:highlight w:val="none"/>
        </w:rPr>
        <w:t xml:space="preserve">第八章 附件</w:t>
      </w:r>
      <w:r/>
    </w:p>
    <w:p>
      <w:pPr>
        <w:ind w:firstLine="492"/>
        <w:jc w:val="center"/>
        <w:rPr>
          <w:rFonts w:ascii="仿宋" w:hAnsi="仿宋" w:eastAsia="仿宋"/>
          <w:sz w:val="24"/>
          <w:highlight w:val="none"/>
        </w:rPr>
      </w:pPr>
      <w:r>
        <w:rPr>
          <w:rFonts w:ascii="仿宋" w:hAnsi="仿宋" w:eastAsia="仿宋"/>
          <w:sz w:val="24"/>
          <w:highlight w:val="none"/>
        </w:rPr>
      </w:r>
      <w:r/>
    </w:p>
    <w:p>
      <w:pPr>
        <w:ind w:firstLine="492"/>
        <w:rPr>
          <w:rFonts w:ascii="仿宋" w:hAnsi="仿宋" w:eastAsia="仿宋"/>
          <w:sz w:val="24"/>
          <w:highlight w:val="none"/>
        </w:rPr>
      </w:pPr>
      <w:r>
        <w:rPr>
          <w:rFonts w:hint="eastAsia" w:ascii="仿宋" w:hAnsi="仿宋" w:eastAsia="仿宋"/>
          <w:sz w:val="24"/>
          <w:highlight w:val="none"/>
        </w:rPr>
        <w:t xml:space="preserve">二十三、附件：附后。</w:t>
      </w:r>
      <w:r/>
    </w:p>
    <w:p>
      <w:pPr>
        <w:ind w:firstLine="492"/>
        <w:rPr>
          <w:rFonts w:ascii="仿宋" w:hAnsi="仿宋" w:eastAsia="仿宋"/>
          <w:sz w:val="24"/>
          <w:highlight w:val="none"/>
        </w:rPr>
      </w:pPr>
      <w:r>
        <w:rPr>
          <w:rFonts w:ascii="仿宋" w:hAnsi="仿宋" w:eastAsia="仿宋"/>
          <w:sz w:val="24"/>
          <w:highlight w:val="none"/>
        </w:rPr>
      </w:r>
      <w:r/>
    </w:p>
    <w:p>
      <w:pPr>
        <w:ind w:firstLine="492"/>
        <w:rPr>
          <w:rFonts w:ascii="仿宋" w:hAnsi="仿宋" w:eastAsia="仿宋"/>
          <w:sz w:val="24"/>
          <w:highlight w:val="none"/>
        </w:rPr>
      </w:pPr>
      <w:r>
        <w:rPr>
          <w:rFonts w:hint="eastAsia" w:ascii="仿宋" w:hAnsi="仿宋" w:eastAsia="仿宋"/>
          <w:sz w:val="24"/>
          <w:highlight w:val="none"/>
        </w:rPr>
        <w:t xml:space="preserve">附件：</w:t>
      </w:r>
      <w:r/>
    </w:p>
    <w:p>
      <w:pPr>
        <w:ind w:firstLine="972"/>
        <w:rPr>
          <w:rFonts w:ascii="仿宋" w:hAnsi="仿宋" w:eastAsia="仿宋"/>
          <w:sz w:val="24"/>
          <w:highlight w:val="none"/>
        </w:rPr>
      </w:pPr>
      <w:r>
        <w:rPr>
          <w:rFonts w:hint="eastAsia" w:ascii="仿宋" w:hAnsi="仿宋" w:eastAsia="仿宋"/>
          <w:sz w:val="24"/>
          <w:highlight w:val="none"/>
        </w:rPr>
        <w:t xml:space="preserve">1.《评分细则》</w:t>
      </w:r>
      <w:r/>
    </w:p>
    <w:p>
      <w:pPr>
        <w:ind w:firstLine="972"/>
        <w:rPr>
          <w:rFonts w:ascii="仿宋" w:hAnsi="仿宋" w:eastAsia="仿宋"/>
          <w:sz w:val="24"/>
          <w:highlight w:val="none"/>
        </w:rPr>
      </w:pPr>
      <w:r>
        <w:rPr>
          <w:rFonts w:hint="eastAsia" w:ascii="仿宋" w:hAnsi="仿宋" w:eastAsia="仿宋"/>
          <w:sz w:val="24"/>
          <w:highlight w:val="none"/>
        </w:rPr>
        <w:t xml:space="preserve">2.《项目要求（采购需求）》</w:t>
      </w:r>
      <w:r/>
    </w:p>
    <w:p>
      <w:pPr>
        <w:ind w:firstLine="972"/>
        <w:rPr>
          <w:rFonts w:ascii="仿宋" w:hAnsi="仿宋" w:eastAsia="仿宋"/>
          <w:sz w:val="24"/>
          <w:highlight w:val="none"/>
        </w:rPr>
      </w:pPr>
      <w:r>
        <w:rPr>
          <w:rFonts w:hint="eastAsia" w:ascii="仿宋" w:hAnsi="仿宋" w:eastAsia="仿宋"/>
          <w:sz w:val="24"/>
          <w:highlight w:val="none"/>
        </w:rPr>
        <w:t xml:space="preserve">3.《磋商报价表》</w:t>
      </w:r>
      <w:r/>
    </w:p>
    <w:p>
      <w:pPr>
        <w:ind w:firstLine="972"/>
        <w:rPr>
          <w:rFonts w:ascii="仿宋" w:hAnsi="仿宋" w:eastAsia="仿宋"/>
          <w:sz w:val="24"/>
          <w:highlight w:val="none"/>
        </w:rPr>
      </w:pPr>
      <w:r>
        <w:rPr>
          <w:rFonts w:hint="eastAsia" w:ascii="仿宋" w:hAnsi="仿宋" w:eastAsia="仿宋"/>
          <w:sz w:val="24"/>
          <w:highlight w:val="none"/>
        </w:rPr>
        <w:t xml:space="preserve">4.《分项价格表》</w:t>
      </w:r>
      <w:r/>
    </w:p>
    <w:p>
      <w:pPr>
        <w:ind w:firstLine="972"/>
        <w:rPr>
          <w:rFonts w:ascii="仿宋" w:hAnsi="仿宋" w:eastAsia="仿宋"/>
          <w:sz w:val="24"/>
          <w:highlight w:val="none"/>
        </w:rPr>
      </w:pPr>
      <w:r>
        <w:rPr>
          <w:rFonts w:hint="eastAsia" w:ascii="仿宋" w:hAnsi="仿宋" w:eastAsia="仿宋"/>
          <w:sz w:val="24"/>
          <w:highlight w:val="none"/>
        </w:rPr>
        <w:t xml:space="preserve">5.《偏离表》</w:t>
      </w:r>
      <w:r/>
    </w:p>
    <w:p>
      <w:pPr>
        <w:ind w:firstLine="972"/>
        <w:rPr>
          <w:rFonts w:ascii="仿宋" w:hAnsi="仿宋" w:eastAsia="仿宋"/>
          <w:sz w:val="24"/>
          <w:highlight w:val="none"/>
        </w:rPr>
      </w:pPr>
      <w:r>
        <w:rPr>
          <w:rFonts w:hint="eastAsia" w:ascii="仿宋" w:hAnsi="仿宋" w:eastAsia="仿宋"/>
          <w:sz w:val="24"/>
          <w:highlight w:val="none"/>
        </w:rPr>
        <w:t xml:space="preserve">6.《</w:t>
      </w:r>
      <w:r>
        <w:rPr>
          <w:rFonts w:hint="eastAsia" w:ascii="仿宋" w:hAnsi="仿宋" w:eastAsia="仿宋" w:cs="宋体"/>
          <w:sz w:val="24"/>
          <w:highlight w:val="none"/>
        </w:rPr>
        <w:t xml:space="preserve">合同草案条款</w:t>
      </w:r>
      <w:r>
        <w:rPr>
          <w:rFonts w:hint="eastAsia" w:ascii="仿宋" w:hAnsi="仿宋" w:eastAsia="仿宋"/>
          <w:sz w:val="24"/>
          <w:highlight w:val="none"/>
        </w:rPr>
        <w:t xml:space="preserve">》</w:t>
      </w:r>
      <w:r/>
    </w:p>
    <w:p>
      <w:pPr>
        <w:ind w:firstLine="972"/>
        <w:rPr>
          <w:rFonts w:ascii="仿宋" w:hAnsi="仿宋" w:eastAsia="仿宋"/>
          <w:sz w:val="24"/>
          <w:highlight w:val="none"/>
        </w:rPr>
      </w:pPr>
      <w:r>
        <w:rPr>
          <w:rFonts w:hint="eastAsia" w:ascii="仿宋" w:hAnsi="仿宋" w:eastAsia="仿宋"/>
          <w:sz w:val="24"/>
          <w:highlight w:val="none"/>
        </w:rPr>
        <w:t xml:space="preserve">7.《承诺书》</w:t>
      </w:r>
      <w:r/>
    </w:p>
    <w:p>
      <w:pPr>
        <w:ind w:firstLine="972"/>
        <w:rPr>
          <w:rFonts w:ascii="仿宋" w:hAnsi="仿宋" w:eastAsia="仿宋"/>
          <w:sz w:val="24"/>
          <w:highlight w:val="none"/>
        </w:rPr>
      </w:pPr>
      <w:r>
        <w:rPr>
          <w:rFonts w:hint="eastAsia" w:ascii="仿宋" w:hAnsi="仿宋" w:eastAsia="仿宋"/>
          <w:sz w:val="24"/>
          <w:highlight w:val="none"/>
        </w:rPr>
        <w:t xml:space="preserve">8.《授权委托书》</w:t>
      </w:r>
      <w:r/>
    </w:p>
    <w:p>
      <w:pPr>
        <w:ind w:firstLine="972"/>
        <w:rPr>
          <w:rFonts w:ascii="仿宋" w:hAnsi="仿宋" w:eastAsia="仿宋"/>
          <w:sz w:val="24"/>
          <w:highlight w:val="none"/>
        </w:rPr>
      </w:pPr>
      <w:r>
        <w:rPr>
          <w:rFonts w:hint="eastAsia" w:ascii="仿宋" w:hAnsi="仿宋" w:eastAsia="仿宋"/>
          <w:sz w:val="24"/>
          <w:highlight w:val="none"/>
        </w:rPr>
        <w:t xml:space="preserve">9.《中小企业声明函》</w:t>
      </w:r>
      <w:r/>
    </w:p>
    <w:p>
      <w:pPr>
        <w:ind w:firstLine="972"/>
        <w:rPr>
          <w:rFonts w:ascii="仿宋" w:hAnsi="仿宋" w:eastAsia="仿宋"/>
          <w:sz w:val="24"/>
          <w:highlight w:val="none"/>
        </w:rPr>
      </w:pPr>
      <w:r>
        <w:rPr>
          <w:rFonts w:hint="eastAsia" w:ascii="仿宋" w:hAnsi="仿宋" w:eastAsia="仿宋"/>
          <w:sz w:val="24"/>
          <w:highlight w:val="none"/>
        </w:rPr>
        <w:t xml:space="preserve">10.《供应商参加政府采购活动前3年内在经营活动中没有重大违法记录的书面声明》</w:t>
      </w:r>
      <w:r/>
    </w:p>
    <w:p>
      <w:pPr>
        <w:ind w:firstLine="972"/>
        <w:rPr>
          <w:rFonts w:ascii="仿宋" w:hAnsi="仿宋" w:eastAsia="仿宋" w:cs="宋体"/>
          <w:sz w:val="24"/>
          <w:highlight w:val="none"/>
        </w:rPr>
      </w:pPr>
      <w:r>
        <w:rPr>
          <w:rFonts w:hint="eastAsia" w:ascii="仿宋" w:hAnsi="仿宋" w:eastAsia="仿宋"/>
          <w:sz w:val="24"/>
          <w:highlight w:val="none"/>
        </w:rPr>
        <w:t xml:space="preserve">11.《</w:t>
      </w:r>
      <w:r>
        <w:rPr>
          <w:rFonts w:hint="eastAsia" w:ascii="仿宋" w:hAnsi="仿宋" w:eastAsia="仿宋" w:cs="宋体"/>
          <w:sz w:val="24"/>
          <w:highlight w:val="none"/>
        </w:rPr>
        <w:t xml:space="preserve">残疾人福利性单位声明函》</w:t>
      </w:r>
      <w:r/>
    </w:p>
    <w:p>
      <w:pPr>
        <w:ind w:firstLine="972"/>
        <w:rPr>
          <w:rFonts w:ascii="仿宋" w:hAnsi="仿宋" w:eastAsia="仿宋"/>
          <w:sz w:val="24"/>
          <w:highlight w:val="none"/>
        </w:rPr>
      </w:pPr>
      <w:r>
        <w:rPr>
          <w:rFonts w:hint="eastAsia" w:ascii="仿宋" w:hAnsi="仿宋" w:eastAsia="仿宋"/>
          <w:sz w:val="24"/>
          <w:highlight w:val="none"/>
        </w:rPr>
        <w:t xml:space="preserve">12.《具备履行合同所必需的设备和专业技术能力的书面声明（附证明材料原的扫描件）》</w:t>
      </w:r>
      <w:r/>
    </w:p>
    <w:p>
      <w:pPr>
        <w:ind w:firstLine="972"/>
        <w:rPr>
          <w:rFonts w:ascii="仿宋" w:hAnsi="仿宋" w:eastAsia="仿宋"/>
          <w:sz w:val="24"/>
          <w:highlight w:val="none"/>
        </w:rPr>
      </w:pPr>
      <w:r>
        <w:rPr>
          <w:rFonts w:hint="eastAsia" w:ascii="仿宋" w:hAnsi="仿宋" w:eastAsia="仿宋"/>
          <w:sz w:val="24"/>
          <w:highlight w:val="none"/>
        </w:rPr>
        <w:t xml:space="preserve">13. 供应商相关承诺</w:t>
      </w:r>
      <w:r/>
    </w:p>
    <w:p>
      <w:pPr>
        <w:ind w:firstLine="972"/>
        <w:rPr>
          <w:rFonts w:hint="eastAsia" w:ascii="仿宋" w:hAnsi="仿宋" w:eastAsia="仿宋"/>
          <w:sz w:val="24"/>
          <w:highlight w:val="none"/>
        </w:rPr>
      </w:pPr>
      <w:r>
        <w:rPr>
          <w:rFonts w:hint="eastAsia" w:ascii="仿宋" w:hAnsi="仿宋" w:eastAsia="仿宋"/>
          <w:sz w:val="24"/>
          <w:highlight w:val="none"/>
        </w:rPr>
        <w:t xml:space="preserve">14. 供应商书面声明</w:t>
      </w:r>
      <w:r/>
    </w:p>
    <w:p>
      <w:pPr>
        <w:pStyle w:val="723"/>
        <w:rPr>
          <w:rFonts w:hint="default" w:eastAsia="仿宋"/>
          <w:lang w:val="en-US" w:eastAsia="zh-CN"/>
        </w:rPr>
      </w:pPr>
      <w:r>
        <w:rPr>
          <w:rFonts w:hint="eastAsia" w:ascii="仿宋" w:hAnsi="仿宋" w:eastAsia="仿宋"/>
          <w:sz w:val="24"/>
          <w:highlight w:val="none"/>
          <w:lang w:val="en-US" w:eastAsia="zh-CN"/>
        </w:rPr>
        <w:t xml:space="preserve">        1</w:t>
      </w:r>
      <w:r>
        <w:rPr>
          <w:rFonts w:hint="eastAsia" w:ascii="仿宋" w:hAnsi="仿宋" w:eastAsia="仿宋" w:cs="Times New Roman"/>
          <w:sz w:val="24"/>
          <w:szCs w:val="24"/>
          <w:highlight w:val="none"/>
          <w:lang w:val="en-US" w:eastAsia="zh-CN" w:bidi="ar-SA"/>
        </w:rPr>
        <w:t xml:space="preserve">5.预付款保函支付条款模板</w:t>
      </w:r>
      <w:r/>
    </w:p>
    <w:p>
      <w:pPr>
        <w:ind w:left="660"/>
        <w:rPr>
          <w:rFonts w:ascii="仿宋" w:hAnsi="仿宋" w:eastAsia="仿宋"/>
          <w:sz w:val="24"/>
          <w:highlight w:val="none"/>
        </w:rPr>
      </w:pPr>
      <w:r>
        <w:rPr>
          <w:rFonts w:ascii="仿宋" w:hAnsi="仿宋" w:eastAsia="仿宋"/>
          <w:sz w:val="24"/>
          <w:highlight w:val="none"/>
        </w:rPr>
      </w:r>
      <w:r/>
    </w:p>
    <w:p>
      <w:pPr>
        <w:ind w:firstLine="5664"/>
        <w:rPr>
          <w:rFonts w:ascii="仿宋" w:hAnsi="仿宋" w:eastAsia="仿宋"/>
          <w:sz w:val="24"/>
          <w:highlight w:val="none"/>
        </w:rPr>
      </w:pPr>
      <w:r>
        <w:rPr>
          <w:rFonts w:ascii="仿宋" w:hAnsi="仿宋" w:eastAsia="仿宋"/>
          <w:sz w:val="24"/>
          <w:highlight w:val="none"/>
        </w:rPr>
      </w:r>
      <w:r/>
    </w:p>
    <w:p>
      <w:pPr>
        <w:ind w:firstLine="5664"/>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center"/>
        <w:pageBreakBefore/>
        <w:rPr>
          <w:rFonts w:ascii="仿宋" w:hAnsi="仿宋" w:eastAsia="仿宋"/>
          <w:sz w:val="24"/>
          <w:highlight w:val="none"/>
        </w:rPr>
      </w:pPr>
      <w:r>
        <w:rPr>
          <w:rFonts w:ascii="仿宋" w:hAnsi="仿宋" w:eastAsia="仿宋"/>
          <w:sz w:val="24"/>
          <w:highlight w:val="none"/>
        </w:rPr>
      </w:r>
      <w:r/>
    </w:p>
    <w:p>
      <w:pPr>
        <w:jc w:val="center"/>
        <w:spacing w:line="0" w:lineRule="atLeast"/>
        <w:rPr>
          <w:rFonts w:ascii="仿宋" w:hAnsi="仿宋" w:eastAsia="仿宋"/>
          <w:b/>
          <w:sz w:val="36"/>
          <w:highlight w:val="none"/>
        </w:rPr>
      </w:pPr>
      <w:r>
        <w:rPr>
          <w:rFonts w:hint="eastAsia" w:ascii="仿宋" w:hAnsi="仿宋" w:eastAsia="仿宋"/>
          <w:b/>
          <w:sz w:val="36"/>
          <w:highlight w:val="none"/>
        </w:rPr>
        <w:t xml:space="preserve">1.</w:t>
      </w:r>
      <w:r>
        <w:rPr>
          <w:rFonts w:ascii="仿宋" w:hAnsi="仿宋" w:eastAsia="仿宋"/>
          <w:b/>
          <w:sz w:val="36"/>
          <w:highlight w:val="none"/>
        </w:rPr>
        <w:t xml:space="preserve">评分细则</w:t>
      </w:r>
      <w:r/>
    </w:p>
    <w:tbl>
      <w:tblPr>
        <w:tblStyle w:val="73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96"/>
        <w:gridCol w:w="3096"/>
        <w:gridCol w:w="3096"/>
      </w:tblGrid>
      <w:tr>
        <w:trPr/>
        <w:tc>
          <w:tcPr>
            <w:tcW w:w="3096" w:type="dxa"/>
            <w:vAlign w:val="top"/>
            <w:textDirection w:val="lrTb"/>
            <w:noWrap w:val="false"/>
          </w:tcPr>
          <w:p>
            <w:pP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rPr>
              <w:t xml:space="preserve">评分因素</w:t>
            </w:r>
            <w:r/>
          </w:p>
        </w:tc>
        <w:tc>
          <w:tcPr>
            <w:tcW w:w="3096" w:type="dxa"/>
            <w:vAlign w:val="top"/>
            <w:textDirection w:val="lrTb"/>
            <w:noWrap w:val="false"/>
          </w:tcPr>
          <w:p>
            <w:pP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rPr>
              <w:t xml:space="preserve">分值</w:t>
            </w:r>
            <w:r/>
          </w:p>
        </w:tc>
        <w:tc>
          <w:tcPr>
            <w:tcW w:w="3096" w:type="dxa"/>
            <w:vAlign w:val="top"/>
            <w:textDirection w:val="lrTb"/>
            <w:noWrap w:val="false"/>
          </w:tcPr>
          <w:p>
            <w:pP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评分</w:t>
            </w:r>
            <w:r>
              <w:rPr>
                <w:rFonts w:hint="eastAsia" w:ascii="宋体" w:hAnsi="宋体" w:eastAsia="宋体" w:cs="宋体"/>
                <w:sz w:val="24"/>
                <w:szCs w:val="24"/>
                <w:lang w:val="en-US" w:eastAsia="zh-CN"/>
              </w:rPr>
              <w:t xml:space="preserve">细则</w:t>
            </w:r>
            <w:r/>
          </w:p>
          <w:p>
            <w:pP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r>
        <w:trPr>
          <w:trHeight w:val="472"/>
        </w:trPr>
        <w:tc>
          <w:tcPr>
            <w:tcW w:w="3096" w:type="dxa"/>
            <w:vAlign w:val="top"/>
            <w:textDirection w:val="lrTb"/>
            <w:noWrap w:val="false"/>
          </w:tcPr>
          <w:p>
            <w:pPr>
              <w:spacing w:after="0"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价格部分</w:t>
            </w:r>
            <w:r/>
          </w:p>
        </w:tc>
        <w:tc>
          <w:tcPr>
            <w:tcW w:w="3096" w:type="dxa"/>
            <w:vAlign w:val="top"/>
            <w:textDirection w:val="lrTb"/>
            <w:noWrap w:val="false"/>
          </w:tcPr>
          <w:p>
            <w:pPr>
              <w:spacing w:after="0" w:line="240" w:lineRule="auto"/>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30分</w:t>
            </w:r>
            <w:r/>
          </w:p>
        </w:tc>
        <w:tc>
          <w:tcPr>
            <w:tcW w:w="3096" w:type="dxa"/>
            <w:vAlign w:val="top"/>
            <w:textDirection w:val="lrTb"/>
            <w:noWrap w:val="false"/>
          </w:tcPr>
          <w:p>
            <w:pPr>
              <w:spacing w:after="0"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得分：</w:t>
            </w:r>
            <w:r/>
          </w:p>
        </w:tc>
      </w:tr>
      <w:tr>
        <w:trPr>
          <w:trHeight w:val="3352"/>
        </w:trPr>
        <w:tc>
          <w:tcPr>
            <w:tcW w:w="3096" w:type="dxa"/>
            <w:vAlign w:val="top"/>
            <w:textDirection w:val="lrTb"/>
            <w:noWrap w:val="false"/>
          </w:tcPr>
          <w:p>
            <w:pP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rPr>
              <w:t xml:space="preserve">价格部分</w:t>
            </w:r>
            <w:r/>
          </w:p>
        </w:tc>
        <w:tc>
          <w:tcPr>
            <w:tcW w:w="3096" w:type="dxa"/>
            <w:vAlign w:val="top"/>
            <w:textDirection w:val="lrTb"/>
            <w:noWrap w:val="false"/>
          </w:tcPr>
          <w:p>
            <w:pP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p>
        </w:tc>
        <w:tc>
          <w:tcPr>
            <w:tcW w:w="3096" w:type="dxa"/>
            <w:vAlign w:val="top"/>
            <w:textDirection w:val="lrTb"/>
            <w:noWrap w:val="false"/>
          </w:tcPr>
          <w:p>
            <w:pP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rPr>
              <w:t xml:space="preserve">满足招标要求且最后报价最低的为评标基准价，其价格分为满分30分。 其他投标人的价格分统一按照下列公式计算： 报价得分 = (评标基准价／投标报价) × 30% × 100（四舍五入保留小数点后两位）</w:t>
            </w:r>
            <w:r/>
          </w:p>
        </w:tc>
      </w:tr>
      <w:tr>
        <w:trPr>
          <w:trHeight w:val="551"/>
        </w:trPr>
        <w:tc>
          <w:tcPr>
            <w:tcW w:w="3096" w:type="dxa"/>
            <w:vAlign w:val="top"/>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b/>
                <w:bCs/>
                <w:sz w:val="24"/>
                <w:szCs w:val="24"/>
              </w:rPr>
              <w:t xml:space="preserve">技术部分</w:t>
            </w:r>
            <w:r>
              <w:rPr>
                <w:rFonts w:hint="eastAsia" w:ascii="宋体" w:hAnsi="宋体" w:eastAsia="宋体" w:cs="宋体"/>
                <w:sz w:val="24"/>
                <w:szCs w:val="24"/>
              </w:rPr>
              <w:t xml:space="preserve"> </w:t>
            </w:r>
            <w:r/>
          </w:p>
        </w:tc>
        <w:tc>
          <w:tcPr>
            <w:tcW w:w="3096" w:type="dxa"/>
            <w:vAlign w:val="top"/>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56</w:t>
            </w:r>
            <w:r>
              <w:rPr>
                <w:rFonts w:hint="eastAsia" w:ascii="宋体" w:hAnsi="宋体" w:eastAsia="宋体" w:cs="宋体"/>
                <w:b/>
                <w:bCs/>
                <w:sz w:val="24"/>
                <w:szCs w:val="24"/>
              </w:rPr>
              <w:t xml:space="preserve">分</w:t>
            </w:r>
            <w:r/>
          </w:p>
        </w:tc>
        <w:tc>
          <w:tcPr>
            <w:tcW w:w="3096" w:type="dxa"/>
            <w:vAlign w:val="top"/>
            <w:textDirection w:val="lrTb"/>
            <w:noWrap w:val="false"/>
          </w:tcPr>
          <w:p>
            <w:pPr>
              <w:numPr>
                <w:ilvl w:val="0"/>
                <w:numId w:val="0"/>
              </w:numP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得分：</w:t>
            </w:r>
            <w:r/>
          </w:p>
        </w:tc>
      </w:tr>
      <w:tr>
        <w:trPr>
          <w:trHeight w:val="1675"/>
        </w:trPr>
        <w:tc>
          <w:tcPr>
            <w:tcW w:w="3096" w:type="dxa"/>
            <w:vAlign w:val="top"/>
            <w:textDirection w:val="lrTb"/>
            <w:noWrap w:val="false"/>
          </w:tcPr>
          <w:p>
            <w:pPr>
              <w:jc w:val="center"/>
              <w:spacing w:after="0" w:line="240" w:lineRule="auto"/>
              <w:rPr>
                <w:rFonts w:hint="eastAsia" w:ascii="仿宋" w:hAnsi="仿宋" w:eastAsia="仿宋"/>
                <w:bCs/>
                <w:sz w:val="24"/>
              </w:rPr>
            </w:pPr>
            <w:r>
              <w:rPr>
                <w:rFonts w:hint="eastAsia" w:ascii="仿宋" w:hAnsi="仿宋" w:eastAsia="仿宋" w:cs="宋体"/>
                <w:sz w:val="24"/>
              </w:rPr>
              <w:t xml:space="preserve">印刷项目</w:t>
            </w:r>
            <w:r>
              <w:rPr>
                <w:rFonts w:hint="eastAsia" w:ascii="仿宋" w:hAnsi="仿宋" w:eastAsia="仿宋" w:cs="宋体"/>
                <w:sz w:val="24"/>
              </w:rPr>
              <w:t xml:space="preserve">组织实施</w:t>
            </w:r>
            <w:r>
              <w:rPr>
                <w:rFonts w:hint="eastAsia" w:ascii="仿宋" w:hAnsi="仿宋" w:eastAsia="仿宋"/>
                <w:bCs/>
                <w:sz w:val="24"/>
              </w:rPr>
              <w:t xml:space="preserve">方案</w:t>
            </w:r>
            <w:r/>
          </w:p>
          <w:p>
            <w:pPr>
              <w:jc w:val="center"/>
              <w:spacing w:after="0"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仿宋" w:hAnsi="仿宋" w:eastAsia="仿宋" w:cs="宋体"/>
                <w:sz w:val="24"/>
              </w:rPr>
              <w:t xml:space="preserve">送印</w:t>
            </w:r>
            <w:r>
              <w:rPr>
                <w:rFonts w:hint="eastAsia" w:ascii="仿宋" w:hAnsi="仿宋" w:eastAsia="仿宋"/>
                <w:sz w:val="24"/>
              </w:rPr>
              <w:t xml:space="preserve">方案</w:t>
            </w:r>
            <w:r>
              <w:rPr>
                <w:rFonts w:hint="eastAsia" w:ascii="宋体" w:hAnsi="宋体" w:cs="宋体"/>
                <w:sz w:val="24"/>
                <w:szCs w:val="24"/>
                <w:lang w:eastAsia="zh-CN"/>
              </w:rPr>
              <w:t xml:space="preserve">）</w:t>
            </w:r>
            <w:r/>
          </w:p>
        </w:tc>
        <w:tc>
          <w:tcPr>
            <w:tcW w:w="3096" w:type="dxa"/>
            <w:vAlign w:val="top"/>
            <w:textDirection w:val="lrTb"/>
            <w:noWrap w:val="false"/>
          </w:tcPr>
          <w:p>
            <w:pPr>
              <w:spacing w:after="0" w:line="240" w:lineRule="auto"/>
              <w:rPr>
                <w:rFonts w:hint="default" w:ascii="宋体" w:hAnsi="宋体" w:cs="宋体"/>
                <w:sz w:val="24"/>
                <w:szCs w:val="24"/>
                <w:vertAlign w:val="baseline"/>
                <w:lang w:val="en-US" w:eastAsia="zh-CN"/>
              </w:rPr>
            </w:pPr>
            <w:r>
              <w:rPr>
                <w:rFonts w:hint="eastAsia" w:ascii="宋体" w:hAnsi="宋体" w:cs="宋体"/>
                <w:sz w:val="24"/>
                <w:szCs w:val="24"/>
                <w:vertAlign w:val="baseline"/>
                <w:lang w:val="en-US" w:eastAsia="zh-CN"/>
              </w:rPr>
              <w:t xml:space="preserve">10</w:t>
            </w:r>
            <w:r/>
          </w:p>
        </w:tc>
        <w:tc>
          <w:tcPr>
            <w:tcW w:w="3096" w:type="dxa"/>
            <w:vAlign w:val="top"/>
            <w:textDirection w:val="lrTb"/>
            <w:noWrap w:val="false"/>
          </w:tcPr>
          <w:p>
            <w:pPr>
              <w:numPr>
                <w:ilvl w:val="0"/>
                <w:numId w:val="0"/>
              </w:numP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根据投标人针对本项目制定的方案进行评审： </w:t>
            </w:r>
            <w:r/>
          </w:p>
          <w:p>
            <w:pPr>
              <w:numPr>
                <w:ilvl w:val="0"/>
                <w:numId w:val="0"/>
              </w:numPr>
              <w:spacing w:after="0"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优（</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 方案详尽、科学、合理，流程清晰，应急保障措施全面有力，完全满足并优于招标要求。  </w:t>
            </w:r>
            <w:r/>
          </w:p>
          <w:p>
            <w:pPr>
              <w:numPr>
                <w:ilvl w:val="0"/>
                <w:numId w:val="0"/>
              </w:numPr>
              <w:spacing w:after="0"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良（</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 方案较详细、合理，流程较清晰，有应急措施，能满足招标要求。  </w:t>
            </w:r>
            <w:r/>
          </w:p>
          <w:p>
            <w:pPr>
              <w:numPr>
                <w:ilvl w:val="0"/>
                <w:numId w:val="0"/>
              </w:numPr>
              <w:spacing w:after="0"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一般（</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 方案简单，但基本满足招标要求。  </w:t>
            </w:r>
            <w:r/>
          </w:p>
          <w:p>
            <w:pPr>
              <w:numPr>
                <w:ilvl w:val="0"/>
                <w:numId w:val="0"/>
              </w:numPr>
              <w:spacing w:after="0"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差（</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 方案不清晰、不合理，或存在重大缺陷。</w:t>
            </w:r>
            <w:r/>
          </w:p>
          <w:p>
            <w:pPr>
              <w:numPr>
                <w:ilvl w:val="0"/>
                <w:numId w:val="0"/>
              </w:numPr>
              <w:ind w:left="120"/>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r>
        <w:trPr>
          <w:trHeight w:val="2376"/>
        </w:trPr>
        <w:tc>
          <w:tcPr>
            <w:tcW w:w="3096" w:type="dxa"/>
            <w:vAlign w:val="top"/>
            <w:textDirection w:val="lrTb"/>
            <w:noWrap w:val="false"/>
          </w:tcPr>
          <w:p>
            <w:pPr>
              <w:jc w:val="center"/>
              <w:spacing w:after="0" w:line="240" w:lineRule="auto"/>
              <w:rPr>
                <w:rFonts w:hint="eastAsia" w:ascii="仿宋" w:hAnsi="仿宋" w:eastAsia="仿宋"/>
                <w:bCs/>
                <w:sz w:val="24"/>
              </w:rPr>
            </w:pPr>
            <w:r>
              <w:rPr>
                <w:rFonts w:hint="eastAsia" w:ascii="仿宋" w:hAnsi="仿宋" w:eastAsia="仿宋" w:cs="宋体"/>
                <w:sz w:val="24"/>
              </w:rPr>
              <w:t xml:space="preserve">印刷项目</w:t>
            </w:r>
            <w:r>
              <w:rPr>
                <w:rFonts w:hint="eastAsia" w:ascii="仿宋" w:hAnsi="仿宋" w:eastAsia="仿宋" w:cs="宋体"/>
                <w:sz w:val="24"/>
              </w:rPr>
              <w:t xml:space="preserve">组织实施</w:t>
            </w:r>
            <w:r>
              <w:rPr>
                <w:rFonts w:hint="eastAsia" w:ascii="仿宋" w:hAnsi="仿宋" w:eastAsia="仿宋"/>
                <w:bCs/>
                <w:sz w:val="24"/>
              </w:rPr>
              <w:t xml:space="preserve">方案</w:t>
            </w:r>
            <w:r/>
          </w:p>
          <w:p>
            <w:pPr>
              <w:jc w:val="center"/>
              <w:spacing w:after="0" w:line="240" w:lineRule="auto"/>
              <w:rPr>
                <w:rFonts w:hint="eastAsia" w:ascii="仿宋" w:hAnsi="仿宋" w:eastAsia="仿宋"/>
                <w:sz w:val="24"/>
                <w:lang w:eastAsia="zh-CN"/>
              </w:rPr>
            </w:pPr>
            <w:r>
              <w:rPr>
                <w:rFonts w:hint="eastAsia" w:ascii="仿宋" w:hAnsi="仿宋" w:eastAsia="仿宋" w:cs="宋体"/>
                <w:sz w:val="24"/>
                <w:lang w:eastAsia="zh-CN"/>
              </w:rPr>
              <w:t xml:space="preserve">（</w:t>
            </w:r>
            <w:r>
              <w:rPr>
                <w:rFonts w:hint="eastAsia" w:ascii="仿宋" w:hAnsi="仿宋" w:eastAsia="仿宋" w:cs="宋体"/>
                <w:sz w:val="24"/>
              </w:rPr>
              <w:t xml:space="preserve">印刷品交接</w:t>
            </w:r>
            <w:r>
              <w:rPr>
                <w:rFonts w:hint="eastAsia" w:ascii="仿宋" w:hAnsi="仿宋" w:eastAsia="仿宋"/>
                <w:sz w:val="24"/>
              </w:rPr>
              <w:t xml:space="preserve">方案</w:t>
            </w:r>
            <w:r>
              <w:rPr>
                <w:rFonts w:hint="eastAsia" w:ascii="仿宋" w:hAnsi="仿宋" w:eastAsia="仿宋"/>
                <w:sz w:val="24"/>
                <w:lang w:eastAsia="zh-CN"/>
              </w:rPr>
              <w:t xml:space="preserve">）</w:t>
            </w:r>
            <w:r/>
          </w:p>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3096" w:type="dxa"/>
            <w:vAlign w:val="top"/>
            <w:textDirection w:val="lrTb"/>
            <w:noWrap w:val="false"/>
          </w:tcPr>
          <w:p>
            <w:pPr>
              <w:spacing w:after="0" w:line="240" w:lineRule="auto"/>
              <w:rPr>
                <w:rFonts w:hint="default" w:ascii="宋体" w:hAnsi="宋体" w:cs="宋体"/>
                <w:sz w:val="24"/>
                <w:szCs w:val="24"/>
                <w:vertAlign w:val="baseline"/>
                <w:lang w:val="en-US" w:eastAsia="zh-CN"/>
              </w:rPr>
            </w:pPr>
            <w:r>
              <w:rPr>
                <w:rFonts w:hint="eastAsia" w:ascii="宋体" w:hAnsi="宋体" w:cs="宋体"/>
                <w:sz w:val="24"/>
                <w:szCs w:val="24"/>
                <w:vertAlign w:val="baseline"/>
                <w:lang w:val="en-US" w:eastAsia="zh-CN"/>
              </w:rPr>
              <w:t xml:space="preserve">10</w:t>
            </w:r>
            <w:r/>
          </w:p>
        </w:tc>
        <w:tc>
          <w:tcPr>
            <w:tcW w:w="3096" w:type="dxa"/>
            <w:vAlign w:val="top"/>
            <w:textDirection w:val="lrTb"/>
            <w:noWrap w:val="false"/>
          </w:tcPr>
          <w:p>
            <w:pPr>
              <w:numPr>
                <w:ilvl w:val="0"/>
                <w:numId w:val="0"/>
              </w:numP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根据投标人针对本项目制定的方案进行评审： </w:t>
            </w:r>
            <w:r/>
          </w:p>
          <w:p>
            <w:pPr>
              <w:numPr>
                <w:ilvl w:val="0"/>
                <w:numId w:val="0"/>
              </w:numPr>
              <w:spacing w:after="0"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优（</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 方案详尽、科学、合理，流程清晰，应急保障措施全面有力，完全满足并优于招标要求。  </w:t>
            </w:r>
            <w:r/>
          </w:p>
          <w:p>
            <w:pPr>
              <w:numPr>
                <w:ilvl w:val="0"/>
                <w:numId w:val="0"/>
              </w:numPr>
              <w:spacing w:after="0"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良（</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 方案较详细、合理，流程较清晰，有应急措施，能满足招标要求。  </w:t>
            </w:r>
            <w:r/>
          </w:p>
          <w:p>
            <w:pPr>
              <w:numPr>
                <w:ilvl w:val="0"/>
                <w:numId w:val="0"/>
              </w:numPr>
              <w:spacing w:after="0"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一般（</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 方案简单，但基本满足招标要求。  </w:t>
            </w:r>
            <w:r/>
          </w:p>
          <w:p>
            <w:pPr>
              <w:numPr>
                <w:ilvl w:val="0"/>
                <w:numId w:val="0"/>
              </w:numPr>
              <w:spacing w:after="0"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差（</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 方案不清晰、不合理，或存在重大缺陷。</w:t>
            </w:r>
            <w:r/>
          </w:p>
          <w:p>
            <w:pPr>
              <w:numPr>
                <w:ilvl w:val="0"/>
                <w:numId w:val="0"/>
              </w:numPr>
              <w:ind w:left="120"/>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r>
        <w:trPr/>
        <w:tc>
          <w:tcPr>
            <w:tcW w:w="3096" w:type="dxa"/>
            <w:vAlign w:val="top"/>
            <w:textDirection w:val="lrTb"/>
            <w:noWrap w:val="false"/>
          </w:tcPr>
          <w:p>
            <w:pP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rPr>
              <w:t xml:space="preserve">服务承诺 </w:t>
            </w:r>
            <w:r/>
          </w:p>
        </w:tc>
        <w:tc>
          <w:tcPr>
            <w:tcW w:w="3096" w:type="dxa"/>
            <w:vAlign w:val="top"/>
            <w:textDirection w:val="lrTb"/>
            <w:noWrap w:val="false"/>
          </w:tcPr>
          <w:p>
            <w:pP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10</w:t>
            </w:r>
            <w:r>
              <w:rPr>
                <w:rFonts w:hint="eastAsia" w:ascii="宋体" w:hAnsi="宋体" w:eastAsia="宋体" w:cs="宋体"/>
                <w:sz w:val="24"/>
                <w:szCs w:val="24"/>
                <w:vertAlign w:val="baseline"/>
                <w:lang w:val="en-US" w:eastAsia="zh-CN"/>
              </w:rPr>
              <w:t xml:space="preserve">分</w:t>
            </w:r>
            <w:r/>
          </w:p>
        </w:tc>
        <w:tc>
          <w:tcPr>
            <w:tcW w:w="3096" w:type="dxa"/>
            <w:vAlign w:val="top"/>
            <w:textDirection w:val="lrTb"/>
            <w:noWrap w:val="false"/>
          </w:tcPr>
          <w:p>
            <w:pPr>
              <w:numPr>
                <w:ilvl w:val="0"/>
                <w:numId w:val="0"/>
              </w:numP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根据投标人针对本项目制定的服务方案进行评审： </w:t>
            </w:r>
            <w:r/>
          </w:p>
          <w:p>
            <w:pPr>
              <w:numPr>
                <w:ilvl w:val="0"/>
                <w:numId w:val="0"/>
              </w:numPr>
              <w:spacing w:after="0"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优（</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 方案详尽、科学、合理，流程清晰，应急保障措施全面有力，完全满足并优于招标要求。  </w:t>
            </w:r>
            <w:r/>
          </w:p>
          <w:p>
            <w:pPr>
              <w:numPr>
                <w:ilvl w:val="0"/>
                <w:numId w:val="0"/>
              </w:numPr>
              <w:spacing w:after="0"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良（</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 方案较详细、合理，流程较清晰，有应急措施，能满足招标要求。  </w:t>
            </w:r>
            <w:r/>
          </w:p>
          <w:p>
            <w:pPr>
              <w:numPr>
                <w:ilvl w:val="0"/>
                <w:numId w:val="0"/>
              </w:numPr>
              <w:spacing w:after="0"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一般（</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 方案简单，但基本满足招标要求。  </w:t>
            </w:r>
            <w:r/>
          </w:p>
          <w:p>
            <w:pPr>
              <w:numPr>
                <w:ilvl w:val="0"/>
                <w:numId w:val="0"/>
              </w:numPr>
              <w:spacing w:after="0"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差（</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 方案不清晰、不合理，或存在重大缺陷。</w:t>
            </w:r>
            <w:r/>
          </w:p>
          <w:p>
            <w:pPr>
              <w:numPr>
                <w:ilvl w:val="0"/>
                <w:numId w:val="0"/>
              </w:numPr>
              <w:ind w:left="120"/>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r>
        <w:trPr/>
        <w:tc>
          <w:tcPr>
            <w:tcW w:w="3096" w:type="dxa"/>
            <w:vAlign w:val="top"/>
            <w:textDirection w:val="lrTb"/>
            <w:noWrap w:val="false"/>
          </w:tcPr>
          <w:p>
            <w:pP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 xml:space="preserve">2.</w:t>
            </w:r>
            <w:r>
              <w:rPr>
                <w:rFonts w:hint="eastAsia" w:ascii="宋体" w:hAnsi="宋体" w:eastAsia="宋体" w:cs="宋体"/>
                <w:sz w:val="24"/>
                <w:szCs w:val="24"/>
                <w:vertAlign w:val="baseline"/>
              </w:rPr>
              <w:t xml:space="preserve">印刷样品质量 </w:t>
            </w:r>
            <w:r/>
          </w:p>
        </w:tc>
        <w:tc>
          <w:tcPr>
            <w:tcW w:w="3096" w:type="dxa"/>
            <w:vAlign w:val="top"/>
            <w:textDirection w:val="lrTb"/>
            <w:noWrap w:val="false"/>
          </w:tcPr>
          <w:p>
            <w:pPr>
              <w:spacing w:after="0" w:line="240" w:lineRule="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10</w:t>
            </w:r>
            <w:r>
              <w:rPr>
                <w:rFonts w:hint="eastAsia" w:ascii="宋体" w:hAnsi="宋体" w:eastAsia="宋体" w:cs="宋体"/>
                <w:sz w:val="24"/>
                <w:szCs w:val="24"/>
                <w:vertAlign w:val="baseline"/>
              </w:rPr>
              <w:t xml:space="preserve">分</w:t>
            </w:r>
            <w:r/>
          </w:p>
        </w:tc>
        <w:tc>
          <w:tcPr>
            <w:tcW w:w="3096" w:type="dxa"/>
            <w:vAlign w:val="top"/>
            <w:textDirection w:val="lrTb"/>
            <w:noWrap w:val="false"/>
          </w:tcPr>
          <w:p>
            <w:pPr>
              <w:numPr>
                <w:ilvl w:val="0"/>
                <w:numId w:val="0"/>
              </w:numP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t xml:space="preserve">现场提供统一内容的8</w:t>
            </w:r>
            <w:r>
              <w:rPr>
                <w:rFonts w:hint="eastAsia" w:ascii="宋体" w:hAnsi="宋体" w:eastAsia="宋体" w:cs="宋体"/>
                <w:sz w:val="24"/>
                <w:szCs w:val="24"/>
                <w:vertAlign w:val="baseline"/>
                <w:lang w:eastAsia="zh-CN"/>
              </w:rPr>
              <w:t xml:space="preserve">开</w:t>
            </w:r>
            <w:r>
              <w:rPr>
                <w:rFonts w:hint="eastAsia" w:ascii="宋体" w:hAnsi="宋体" w:eastAsia="宋体" w:cs="宋体"/>
                <w:sz w:val="24"/>
                <w:szCs w:val="24"/>
                <w:vertAlign w:val="baseline"/>
              </w:rPr>
              <w:t xml:space="preserve"> 60g双面打印样品，由评委盲评：  </w:t>
            </w:r>
            <w:r/>
          </w:p>
          <w:p>
            <w:pPr>
              <w:numPr>
                <w:ilvl w:val="0"/>
                <w:numId w:val="0"/>
              </w:numPr>
              <w:ind w:left="120"/>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w:t>
            </w:r>
            <w:r>
              <w:rPr>
                <w:rFonts w:hint="eastAsia" w:ascii="宋体" w:hAnsi="宋体" w:eastAsia="宋体" w:cs="宋体"/>
                <w:sz w:val="24"/>
                <w:szCs w:val="24"/>
                <w:vertAlign w:val="baseline"/>
              </w:rPr>
              <w:t xml:space="preserve">优（</w:t>
            </w:r>
            <w:r>
              <w:rPr>
                <w:rFonts w:hint="eastAsia" w:ascii="宋体" w:hAnsi="宋体" w:cs="宋体"/>
                <w:sz w:val="24"/>
                <w:szCs w:val="24"/>
                <w:vertAlign w:val="baseline"/>
                <w:lang w:val="en-US" w:eastAsia="zh-CN"/>
              </w:rPr>
              <w:t xml:space="preserve">10</w:t>
            </w:r>
            <w:r>
              <w:rPr>
                <w:rFonts w:hint="eastAsia" w:ascii="宋体" w:hAnsi="宋体" w:eastAsia="宋体" w:cs="宋体"/>
                <w:sz w:val="24"/>
                <w:szCs w:val="24"/>
                <w:vertAlign w:val="baseline"/>
              </w:rPr>
              <w:t xml:space="preserve">分）： 文字极其清晰，墨色均匀，版面干净，无任何瑕疵。  </w:t>
            </w:r>
            <w:r/>
          </w:p>
          <w:p>
            <w:pPr>
              <w:numPr>
                <w:ilvl w:val="0"/>
                <w:numId w:val="0"/>
              </w:numPr>
              <w:ind w:left="120"/>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w:t>
            </w:r>
            <w:r>
              <w:rPr>
                <w:rFonts w:hint="eastAsia" w:ascii="宋体" w:hAnsi="宋体" w:eastAsia="宋体" w:cs="宋体"/>
                <w:sz w:val="24"/>
                <w:szCs w:val="24"/>
                <w:vertAlign w:val="baseline"/>
              </w:rPr>
              <w:t xml:space="preserve">良（</w:t>
            </w:r>
            <w:r>
              <w:rPr>
                <w:rFonts w:hint="eastAsia" w:ascii="宋体" w:hAnsi="宋体" w:cs="宋体"/>
                <w:sz w:val="24"/>
                <w:szCs w:val="24"/>
                <w:vertAlign w:val="baseline"/>
                <w:lang w:val="en-US" w:eastAsia="zh-CN"/>
              </w:rPr>
              <w:t xml:space="preserve">7</w:t>
            </w:r>
            <w:r>
              <w:rPr>
                <w:rFonts w:hint="eastAsia" w:ascii="宋体" w:hAnsi="宋体" w:eastAsia="宋体" w:cs="宋体"/>
                <w:sz w:val="24"/>
                <w:szCs w:val="24"/>
                <w:vertAlign w:val="baseline"/>
              </w:rPr>
              <w:t xml:space="preserve">分）： 文字清晰，墨色基本均匀，有轻微瑕疵但不影响阅读。   </w:t>
            </w:r>
            <w:r/>
          </w:p>
          <w:p>
            <w:pPr>
              <w:numPr>
                <w:ilvl w:val="0"/>
                <w:numId w:val="0"/>
              </w:numPr>
              <w:ind w:left="120"/>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w:t>
            </w:r>
            <w:r>
              <w:rPr>
                <w:rFonts w:hint="eastAsia" w:ascii="宋体" w:hAnsi="宋体" w:eastAsia="宋体" w:cs="宋体"/>
                <w:sz w:val="24"/>
                <w:szCs w:val="24"/>
                <w:vertAlign w:val="baseline"/>
              </w:rPr>
              <w:t xml:space="preserve">一般（</w:t>
            </w:r>
            <w:r>
              <w:rPr>
                <w:rFonts w:hint="eastAsia" w:ascii="宋体" w:hAnsi="宋体" w:cs="宋体"/>
                <w:sz w:val="24"/>
                <w:szCs w:val="24"/>
                <w:vertAlign w:val="baseline"/>
                <w:lang w:val="en-US" w:eastAsia="zh-CN"/>
              </w:rPr>
              <w:t xml:space="preserve">4</w:t>
            </w:r>
            <w:r>
              <w:rPr>
                <w:rFonts w:hint="eastAsia" w:ascii="宋体" w:hAnsi="宋体" w:eastAsia="宋体" w:cs="宋体"/>
                <w:sz w:val="24"/>
                <w:szCs w:val="24"/>
                <w:vertAlign w:val="baseline"/>
              </w:rPr>
              <w:t xml:space="preserve">分）： 文字清晰度一般，有可见瑕疵。  </w:t>
            </w:r>
            <w:r/>
          </w:p>
          <w:p>
            <w:pPr>
              <w:numPr>
                <w:ilvl w:val="0"/>
                <w:numId w:val="0"/>
              </w:numPr>
              <w:ind w:left="120"/>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w:t>
            </w:r>
            <w:r>
              <w:rPr>
                <w:rFonts w:hint="eastAsia" w:ascii="宋体" w:hAnsi="宋体" w:eastAsia="宋体" w:cs="宋体"/>
                <w:sz w:val="24"/>
                <w:szCs w:val="24"/>
                <w:vertAlign w:val="baseline"/>
              </w:rPr>
              <w:t xml:space="preserve">差（</w:t>
            </w:r>
            <w:r>
              <w:rPr>
                <w:rFonts w:hint="eastAsia" w:ascii="宋体" w:hAnsi="宋体" w:cs="宋体"/>
                <w:sz w:val="24"/>
                <w:szCs w:val="24"/>
                <w:vertAlign w:val="baseline"/>
                <w:lang w:val="en-US" w:eastAsia="zh-CN"/>
              </w:rPr>
              <w:t xml:space="preserve">1</w:t>
            </w:r>
            <w:r>
              <w:rPr>
                <w:rFonts w:hint="eastAsia" w:ascii="宋体" w:hAnsi="宋体" w:eastAsia="宋体" w:cs="宋体"/>
                <w:sz w:val="24"/>
                <w:szCs w:val="24"/>
                <w:vertAlign w:val="baseline"/>
              </w:rPr>
              <w:t xml:space="preserve">分）： 文字模糊、有重影、脏迹等严重问题。</w:t>
            </w:r>
            <w:r/>
          </w:p>
          <w:p>
            <w:pPr>
              <w:numPr>
                <w:ilvl w:val="0"/>
                <w:numId w:val="0"/>
              </w:numPr>
              <w:ind w:left="120"/>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3096" w:type="dxa"/>
            <w:vAlign w:val="top"/>
            <w:textDirection w:val="lrTb"/>
            <w:noWrap w:val="false"/>
          </w:tcPr>
          <w:p>
            <w:pP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rPr>
                <w:rFonts w:hint="eastAsia" w:ascii="宋体" w:hAnsi="宋体" w:eastAsia="宋体" w:cs="宋体"/>
                <w:sz w:val="24"/>
                <w:szCs w:val="24"/>
                <w:vertAlign w:val="baseline"/>
              </w:rPr>
              <w:t xml:space="preserve">节能环保情况</w:t>
            </w:r>
            <w:r/>
          </w:p>
        </w:tc>
        <w:tc>
          <w:tcPr>
            <w:tcW w:w="3096" w:type="dxa"/>
            <w:vAlign w:val="top"/>
            <w:textDirection w:val="lrTb"/>
            <w:noWrap w:val="false"/>
          </w:tcPr>
          <w:p>
            <w:pP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4分</w:t>
            </w:r>
            <w:r/>
          </w:p>
        </w:tc>
        <w:tc>
          <w:tcPr>
            <w:tcW w:w="3096" w:type="dxa"/>
            <w:vAlign w:val="top"/>
            <w:textDirection w:val="lrTb"/>
            <w:noWrap w:val="false"/>
          </w:tcPr>
          <w:p>
            <w:pPr>
              <w:numPr>
                <w:ilvl w:val="0"/>
                <w:numId w:val="0"/>
              </w:numP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t xml:space="preserve">提供所投主要耗材</w:t>
            </w:r>
            <w:r>
              <w:rPr>
                <w:rFonts w:hint="eastAsia" w:ascii="宋体" w:hAnsi="宋体" w:cs="宋体"/>
                <w:sz w:val="24"/>
                <w:szCs w:val="24"/>
                <w:vertAlign w:val="baseline"/>
                <w:lang w:val="en-US" w:eastAsia="zh-CN"/>
              </w:rPr>
              <w:t xml:space="preserve">符合国标</w:t>
            </w:r>
            <w:r>
              <w:rPr>
                <w:rFonts w:hint="eastAsia" w:ascii="宋体" w:hAnsi="宋体" w:eastAsia="宋体" w:cs="宋体"/>
                <w:sz w:val="24"/>
                <w:szCs w:val="24"/>
                <w:vertAlign w:val="baseline"/>
              </w:rPr>
              <w:t xml:space="preserve">的节能、环保产品认证证书：</w:t>
            </w:r>
            <w:r/>
          </w:p>
          <w:p>
            <w:pPr>
              <w:numPr>
                <w:ilvl w:val="0"/>
                <w:numId w:val="0"/>
              </w:numPr>
              <w:ind w:left="120"/>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w:t>
            </w:r>
            <w:r>
              <w:rPr>
                <w:rFonts w:hint="eastAsia" w:ascii="宋体" w:hAnsi="宋体" w:cs="宋体"/>
                <w:sz w:val="24"/>
                <w:szCs w:val="24"/>
                <w:vertAlign w:val="baseline"/>
                <w:lang w:val="en-US" w:eastAsia="zh-CN"/>
              </w:rPr>
              <w:t xml:space="preserve">提供2个证书得4分</w:t>
            </w:r>
            <w:r>
              <w:rPr>
                <w:rFonts w:hint="eastAsia" w:ascii="宋体" w:hAnsi="宋体" w:eastAsia="宋体" w:cs="宋体"/>
                <w:sz w:val="24"/>
                <w:szCs w:val="24"/>
                <w:vertAlign w:val="baseline"/>
              </w:rPr>
              <w:t xml:space="preserve">；  </w:t>
            </w:r>
            <w:r/>
          </w:p>
          <w:p>
            <w:pPr>
              <w:numPr>
                <w:ilvl w:val="0"/>
                <w:numId w:val="0"/>
              </w:numPr>
              <w:ind w:left="120"/>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w:t>
            </w:r>
            <w:r>
              <w:rPr>
                <w:rFonts w:hint="eastAsia" w:ascii="宋体" w:hAnsi="宋体" w:cs="宋体"/>
                <w:sz w:val="24"/>
                <w:szCs w:val="24"/>
                <w:vertAlign w:val="baseline"/>
                <w:lang w:val="en-US" w:eastAsia="zh-CN"/>
              </w:rPr>
              <w:t xml:space="preserve">提供1个证书得</w:t>
            </w:r>
            <w:r>
              <w:rPr>
                <w:rFonts w:hint="eastAsia" w:ascii="宋体" w:hAnsi="宋体" w:eastAsia="宋体" w:cs="宋体"/>
                <w:sz w:val="24"/>
                <w:szCs w:val="24"/>
                <w:vertAlign w:val="baseline"/>
                <w:lang w:val="en-US" w:eastAsia="zh-CN"/>
              </w:rPr>
              <w:t xml:space="preserve">2</w:t>
            </w:r>
            <w:r>
              <w:rPr>
                <w:rFonts w:hint="eastAsia" w:ascii="宋体" w:hAnsi="宋体" w:eastAsia="宋体" w:cs="宋体"/>
                <w:sz w:val="24"/>
                <w:szCs w:val="24"/>
                <w:vertAlign w:val="baseline"/>
              </w:rPr>
              <w:t xml:space="preserve">分；  </w:t>
            </w:r>
            <w:r/>
          </w:p>
          <w:p>
            <w:pPr>
              <w:numPr>
                <w:ilvl w:val="0"/>
                <w:numId w:val="0"/>
              </w:numPr>
              <w:ind w:left="120"/>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hint="eastAsia" w:ascii="宋体" w:hAnsi="宋体" w:eastAsia="宋体" w:cs="宋体"/>
                <w:sz w:val="24"/>
                <w:szCs w:val="24"/>
                <w:vertAlign w:val="baseline"/>
              </w:rPr>
              <w:t xml:space="preserve">无法提供或节能环保</w:t>
            </w:r>
            <w:r>
              <w:rPr>
                <w:rFonts w:hint="eastAsia" w:ascii="宋体" w:hAnsi="宋体" w:eastAsia="宋体" w:cs="宋体"/>
                <w:sz w:val="24"/>
                <w:szCs w:val="24"/>
                <w:vertAlign w:val="baseline"/>
                <w:lang w:eastAsia="zh-CN"/>
              </w:rPr>
              <w:t xml:space="preserve">不</w:t>
            </w:r>
            <w:r>
              <w:rPr>
                <w:rFonts w:hint="eastAsia" w:ascii="宋体" w:hAnsi="宋体" w:eastAsia="宋体" w:cs="宋体"/>
                <w:sz w:val="24"/>
                <w:szCs w:val="24"/>
                <w:vertAlign w:val="baseline"/>
              </w:rPr>
              <w:t xml:space="preserve">符合国标得0分。</w:t>
            </w:r>
            <w:r/>
          </w:p>
        </w:tc>
      </w:tr>
      <w:tr>
        <w:trPr/>
        <w:tc>
          <w:tcPr>
            <w:tcW w:w="3096" w:type="dxa"/>
            <w:vAlign w:val="top"/>
            <w:textDirection w:val="lrTb"/>
            <w:noWrap w:val="false"/>
          </w:tcPr>
          <w:p>
            <w:pP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4.售后服务方案</w:t>
            </w:r>
            <w:r/>
          </w:p>
        </w:tc>
        <w:tc>
          <w:tcPr>
            <w:tcW w:w="3096" w:type="dxa"/>
            <w:vAlign w:val="top"/>
            <w:textDirection w:val="lrTb"/>
            <w:noWrap w:val="false"/>
          </w:tcPr>
          <w:p>
            <w:pP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12分</w:t>
            </w:r>
            <w:r/>
          </w:p>
        </w:tc>
        <w:tc>
          <w:tcPr>
            <w:tcW w:w="3096" w:type="dxa"/>
            <w:vAlign w:val="top"/>
            <w:textDirection w:val="lrTb"/>
            <w:noWrap w:val="false"/>
          </w:tcPr>
          <w:p>
            <w:pPr>
              <w:numPr>
                <w:ilvl w:val="0"/>
                <w:numId w:val="0"/>
              </w:numPr>
              <w:ind w:left="120"/>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对投标文件中的售后服务方案的服务承诺、服务方式、维护方案、故障维修、的针对性、内容完整性进行评价:</w:t>
            </w:r>
            <w:r/>
          </w:p>
          <w:p>
            <w:pPr>
              <w:numPr>
                <w:ilvl w:val="0"/>
                <w:numId w:val="0"/>
              </w:numPr>
              <w:ind w:left="120"/>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针对性(</w:t>
            </w:r>
            <w:r>
              <w:rPr>
                <w:rFonts w:hint="eastAsia" w:ascii="宋体" w:hAnsi="宋体" w:cs="宋体"/>
                <w:sz w:val="24"/>
                <w:szCs w:val="24"/>
                <w:vertAlign w:val="baseline"/>
                <w:lang w:val="en-US" w:eastAsia="zh-CN"/>
              </w:rPr>
              <w:t xml:space="preserve">6</w:t>
            </w:r>
            <w:r>
              <w:rPr>
                <w:rFonts w:hint="eastAsia" w:ascii="宋体" w:hAnsi="宋体" w:eastAsia="宋体" w:cs="宋体"/>
                <w:sz w:val="24"/>
                <w:szCs w:val="24"/>
                <w:vertAlign w:val="baseline"/>
                <w:lang w:val="en-US" w:eastAsia="zh-CN"/>
              </w:rPr>
              <w:t xml:space="preserve">分):针对性强得6分;针对性较强得4分;针对性不强得2分。</w:t>
            </w:r>
            <w:r/>
          </w:p>
          <w:p>
            <w:pPr>
              <w:numPr>
                <w:ilvl w:val="0"/>
                <w:numId w:val="0"/>
              </w:numPr>
              <w:ind w:left="120"/>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内容完整性(</w:t>
            </w:r>
            <w:r>
              <w:rPr>
                <w:rFonts w:hint="eastAsia" w:ascii="宋体" w:hAnsi="宋体" w:cs="宋体"/>
                <w:sz w:val="24"/>
                <w:szCs w:val="24"/>
                <w:vertAlign w:val="baseline"/>
                <w:lang w:val="en-US" w:eastAsia="zh-CN"/>
              </w:rPr>
              <w:t xml:space="preserve">6</w:t>
            </w:r>
            <w:r>
              <w:rPr>
                <w:rFonts w:hint="eastAsia" w:ascii="宋体" w:hAnsi="宋体" w:eastAsia="宋体" w:cs="宋体"/>
                <w:sz w:val="24"/>
                <w:szCs w:val="24"/>
                <w:vertAlign w:val="baseline"/>
                <w:lang w:val="en-US" w:eastAsia="zh-CN"/>
              </w:rPr>
              <w:t xml:space="preserve">分):内容完整得6分;内容较完整得4分;内容不完整得2分。</w:t>
            </w:r>
            <w:r/>
          </w:p>
          <w:p>
            <w:pPr>
              <w:numPr>
                <w:ilvl w:val="0"/>
                <w:numId w:val="0"/>
              </w:numPr>
              <w:ind w:left="120"/>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未提供不得分</w:t>
            </w:r>
            <w:r/>
          </w:p>
        </w:tc>
      </w:tr>
      <w:tr>
        <w:trPr/>
        <w:tc>
          <w:tcPr>
            <w:tcW w:w="3096" w:type="dxa"/>
            <w:vAlign w:val="top"/>
            <w:textDirection w:val="lrTb"/>
            <w:noWrap w:val="false"/>
          </w:tcPr>
          <w:p>
            <w:pPr>
              <w:spacing w:after="0" w:line="240" w:lineRule="auto"/>
              <w:rPr>
                <w:rFonts w:hint="eastAsia" w:ascii="宋体" w:hAnsi="宋体" w:eastAsia="宋体" w:cs="宋体"/>
                <w:b/>
                <w:bCs/>
                <w:sz w:val="24"/>
                <w:szCs w:val="24"/>
                <w:vertAlign w:val="baseline"/>
              </w:rPr>
            </w:pPr>
            <w:r>
              <w:rPr>
                <w:rFonts w:hint="eastAsia" w:ascii="宋体" w:hAnsi="宋体" w:eastAsia="宋体" w:cs="宋体"/>
                <w:b/>
                <w:bCs/>
                <w:sz w:val="24"/>
                <w:szCs w:val="24"/>
                <w:vertAlign w:val="baseline"/>
              </w:rPr>
              <w:t xml:space="preserve">商务要求</w:t>
            </w:r>
            <w:r/>
          </w:p>
        </w:tc>
        <w:tc>
          <w:tcPr>
            <w:tcW w:w="3096" w:type="dxa"/>
            <w:vAlign w:val="top"/>
            <w:textDirection w:val="lrTb"/>
            <w:noWrap w:val="false"/>
          </w:tcPr>
          <w:p>
            <w:pPr>
              <w:spacing w:after="0" w:line="24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14分</w:t>
            </w:r>
            <w:r/>
          </w:p>
        </w:tc>
        <w:tc>
          <w:tcPr>
            <w:tcW w:w="3096" w:type="dxa"/>
            <w:vAlign w:val="top"/>
            <w:textDirection w:val="lrTb"/>
            <w:noWrap w:val="false"/>
          </w:tcPr>
          <w:p>
            <w:pPr>
              <w:spacing w:after="0" w:line="240" w:lineRule="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得分：</w:t>
            </w:r>
            <w:r/>
          </w:p>
        </w:tc>
      </w:tr>
      <w:tr>
        <w:trPr/>
        <w:tc>
          <w:tcPr>
            <w:tcW w:w="3096" w:type="dxa"/>
            <w:vAlign w:val="top"/>
            <w:textDirection w:val="lrTb"/>
            <w:noWrap w:val="false"/>
          </w:tcPr>
          <w:p>
            <w:pPr>
              <w:spacing w:after="0" w:line="240" w:lineRule="auto"/>
              <w:rPr>
                <w:rFonts w:hint="eastAsia" w:ascii="宋体" w:hAnsi="宋体" w:eastAsia="宋体" w:cs="宋体"/>
                <w:b/>
                <w:bCs/>
                <w:sz w:val="24"/>
                <w:szCs w:val="24"/>
                <w:vertAlign w:val="baseline"/>
              </w:rPr>
            </w:pPr>
            <w:r>
              <w:rPr>
                <w:rFonts w:hint="eastAsia" w:ascii="宋体" w:hAnsi="宋体" w:eastAsia="宋体" w:cs="宋体"/>
                <w:sz w:val="24"/>
                <w:szCs w:val="24"/>
                <w:lang w:val="en-US" w:eastAsia="zh-CN"/>
              </w:rPr>
              <w:t xml:space="preserve">1.应急与售后团队</w:t>
            </w:r>
            <w:r/>
          </w:p>
        </w:tc>
        <w:tc>
          <w:tcPr>
            <w:tcW w:w="3096" w:type="dxa"/>
            <w:vAlign w:val="top"/>
            <w:textDirection w:val="lrTb"/>
            <w:noWrap w:val="false"/>
          </w:tcPr>
          <w:p>
            <w:pPr>
              <w:spacing w:after="0" w:line="240" w:lineRule="auto"/>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10分</w:t>
            </w:r>
            <w:r/>
          </w:p>
        </w:tc>
        <w:tc>
          <w:tcPr>
            <w:tcW w:w="3096" w:type="dxa"/>
            <w:vAlign w:val="top"/>
            <w:textDirection w:val="lrTb"/>
            <w:noWrap w:val="false"/>
          </w:tcPr>
          <w:p>
            <w:pP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根据投标人为本项目配置的服务团队方案（须提供人员名单、社保缴纳证明、职称/技能证书）： </w:t>
            </w:r>
            <w:r/>
          </w:p>
          <w:p>
            <w:pP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配置专职项目经理和技术员，团队结构合理，经验丰富，承诺响应时间极短（&lt;30分钟）得10分；  </w:t>
            </w:r>
            <w:r/>
          </w:p>
          <w:p>
            <w:pP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配置专人，团队结构基本合理，承诺响应时间较短（&lt;1小时）得6分；</w:t>
            </w:r>
            <w:r/>
          </w:p>
          <w:p>
            <w:pPr>
              <w:spacing w:after="0" w:line="240" w:lineRule="auto"/>
              <w:rPr>
                <w:rFonts w:hint="eastAsia" w:ascii="宋体" w:hAnsi="宋体" w:eastAsia="宋体" w:cs="宋体"/>
                <w:b/>
                <w:bCs/>
                <w:sz w:val="24"/>
                <w:szCs w:val="24"/>
                <w:vertAlign w:val="baseline"/>
                <w:lang w:val="en-US" w:eastAsia="zh-CN"/>
              </w:rPr>
            </w:pPr>
            <w:r>
              <w:rPr>
                <w:rFonts w:hint="eastAsia" w:ascii="宋体" w:hAnsi="宋体" w:eastAsia="宋体" w:cs="宋体"/>
                <w:sz w:val="24"/>
                <w:szCs w:val="24"/>
                <w:lang w:val="en-US" w:eastAsia="zh-CN"/>
              </w:rPr>
              <w:t xml:space="preserve">- 未明确配置或承诺响应时间过长得0分。</w:t>
            </w:r>
            <w:r/>
          </w:p>
        </w:tc>
      </w:tr>
      <w:tr>
        <w:trPr/>
        <w:tc>
          <w:tcPr>
            <w:tcW w:w="3096" w:type="dxa"/>
            <w:vAlign w:val="top"/>
            <w:textDirection w:val="lrTb"/>
            <w:noWrap w:val="false"/>
          </w:tcPr>
          <w:p>
            <w:pP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lang w:val="en-US" w:eastAsia="zh-CN"/>
              </w:rPr>
              <w:t xml:space="preserve">2.类似项目业绩</w:t>
            </w:r>
            <w:r/>
          </w:p>
        </w:tc>
        <w:tc>
          <w:tcPr>
            <w:tcW w:w="3096" w:type="dxa"/>
            <w:vAlign w:val="top"/>
            <w:textDirection w:val="lrTb"/>
            <w:noWrap w:val="false"/>
          </w:tcPr>
          <w:p>
            <w:pP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4分</w:t>
            </w:r>
            <w:r/>
          </w:p>
        </w:tc>
        <w:tc>
          <w:tcPr>
            <w:tcW w:w="3096" w:type="dxa"/>
            <w:vAlign w:val="top"/>
            <w:textDirection w:val="lrTb"/>
            <w:noWrap w:val="false"/>
          </w:tcPr>
          <w:p>
            <w:pPr>
              <w:numPr>
                <w:ilvl w:val="0"/>
                <w:numId w:val="0"/>
              </w:numPr>
              <w:spacing w:after="0" w:line="240" w:lineRule="auto"/>
              <w:rPr>
                <w:rFonts w:hint="eastAsia" w:ascii="宋体" w:hAnsi="宋体" w:eastAsia="宋体" w:cs="宋体"/>
                <w:sz w:val="24"/>
                <w:szCs w:val="24"/>
                <w:lang w:val="en-US" w:eastAsia="zh-CN"/>
              </w:rPr>
            </w:pPr>
            <w:r/>
            <w:bookmarkStart w:id="2" w:name="_GoBack"/>
            <w:r>
              <w:rPr>
                <w:rFonts w:hint="eastAsia" w:ascii="宋体" w:hAnsi="宋体" w:eastAsia="宋体" w:cs="宋体"/>
                <w:sz w:val="24"/>
                <w:szCs w:val="24"/>
                <w:lang w:val="en-US" w:eastAsia="zh-CN"/>
              </w:rPr>
              <w:t xml:space="preserve">提供近</w:t>
            </w:r>
            <w:r>
              <w:rPr>
                <w:rFonts w:hint="eastAsia" w:ascii="宋体" w:hAnsi="宋体" w:cs="宋体"/>
                <w:sz w:val="24"/>
                <w:szCs w:val="24"/>
                <w:lang w:val="en-US" w:eastAsia="zh-CN"/>
              </w:rPr>
              <w:t xml:space="preserve">2022年10月以后</w:t>
            </w:r>
            <w:r>
              <w:rPr>
                <w:rFonts w:hint="eastAsia" w:ascii="宋体" w:hAnsi="宋体" w:eastAsia="宋体" w:cs="宋体"/>
                <w:sz w:val="24"/>
                <w:szCs w:val="24"/>
                <w:lang w:val="en-US" w:eastAsia="zh-CN"/>
              </w:rPr>
              <w:t xml:space="preserve">签订的</w:t>
            </w:r>
            <w:r>
              <w:rPr>
                <w:rFonts w:hint="eastAsia" w:ascii="宋体" w:hAnsi="宋体" w:cs="宋体"/>
                <w:sz w:val="24"/>
                <w:szCs w:val="24"/>
                <w:lang w:val="en-US" w:eastAsia="zh-CN"/>
              </w:rPr>
              <w:t xml:space="preserve">类似</w:t>
            </w:r>
            <w:r>
              <w:rPr>
                <w:rFonts w:hint="eastAsia" w:ascii="宋体" w:hAnsi="宋体" w:eastAsia="宋体" w:cs="宋体"/>
                <w:sz w:val="24"/>
                <w:szCs w:val="24"/>
                <w:lang w:val="en-US" w:eastAsia="zh-CN"/>
              </w:rPr>
              <w:t xml:space="preserve">文印服务合同：  </w:t>
            </w:r>
            <w:r/>
          </w:p>
          <w:p>
            <w:pPr>
              <w:numPr>
                <w:ilvl w:val="0"/>
                <w:numId w:val="0"/>
              </w:numP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-提供3份或以上有效合同得4分；  </w:t>
            </w:r>
            <w:r/>
          </w:p>
          <w:p>
            <w:pPr>
              <w:numPr>
                <w:ilvl w:val="0"/>
                <w:numId w:val="0"/>
              </w:numP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-提供2份有效合同得2分；  </w:t>
            </w:r>
            <w:r/>
          </w:p>
          <w:p>
            <w:pPr>
              <w:numPr>
                <w:ilvl w:val="0"/>
                <w:numId w:val="0"/>
              </w:numP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-提供1份有效合同得1分；  </w:t>
            </w:r>
            <w:r/>
          </w:p>
          <w:p>
            <w:pPr>
              <w:numPr>
                <w:ilvl w:val="0"/>
                <w:numId w:val="0"/>
              </w:numP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-未提供得0分。 </w:t>
            </w:r>
            <w:r/>
          </w:p>
          <w:p>
            <w:pPr>
              <w:numPr>
                <w:ilvl w:val="0"/>
                <w:numId w:val="0"/>
              </w:numP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（须提供合同关键页复印件，含合同金额、签字盖章页、服务内容页）</w:t>
            </w:r>
            <w:bookmarkEnd w:id="2"/>
            <w:r/>
            <w:r/>
          </w:p>
          <w:p>
            <w:pP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r>
        <w:trPr/>
        <w:tc>
          <w:tcPr>
            <w:tcW w:w="3096" w:type="dxa"/>
            <w:vAlign w:val="top"/>
            <w:textDirection w:val="lrTb"/>
            <w:noWrap w:val="false"/>
          </w:tcPr>
          <w:p>
            <w:pP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3096" w:type="dxa"/>
            <w:vAlign w:val="top"/>
            <w:textDirection w:val="lrTb"/>
            <w:noWrap w:val="false"/>
          </w:tcPr>
          <w:p>
            <w:pP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3096" w:type="dxa"/>
            <w:vAlign w:val="top"/>
            <w:textDirection w:val="lrTb"/>
            <w:noWrap w:val="false"/>
          </w:tcPr>
          <w:p>
            <w:pP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bl>
    <w:p>
      <w:pPr>
        <w:widowControl/>
        <w:rPr>
          <w:rFonts w:ascii="仿宋" w:hAnsi="仿宋" w:eastAsia="仿宋"/>
          <w:sz w:val="24"/>
          <w:highlight w:val="none"/>
        </w:rPr>
      </w:pPr>
      <w:r>
        <w:rPr>
          <w:rFonts w:ascii="仿宋" w:hAnsi="仿宋" w:eastAsia="仿宋"/>
          <w:sz w:val="24"/>
          <w:highlight w:val="none"/>
        </w:rPr>
      </w:r>
      <w:r/>
    </w:p>
    <w:p>
      <w:pPr>
        <w:rPr>
          <w:rFonts w:ascii="仿宋" w:hAnsi="仿宋" w:eastAsia="仿宋" w:cs="仿宋_GB2312"/>
          <w:b/>
          <w:bCs/>
          <w:sz w:val="36"/>
          <w:szCs w:val="36"/>
          <w:highlight w:val="none"/>
        </w:rPr>
      </w:pPr>
      <w:r>
        <w:rPr>
          <w:rFonts w:ascii="仿宋" w:hAnsi="仿宋" w:eastAsia="仿宋" w:cs="仿宋_GB2312"/>
          <w:b/>
          <w:bCs/>
          <w:sz w:val="36"/>
          <w:szCs w:val="36"/>
          <w:highlight w:val="none"/>
        </w:rPr>
      </w:r>
      <w:r/>
    </w:p>
    <w:p>
      <w:pPr>
        <w:ind w:firstLine="723"/>
        <w:jc w:val="center"/>
        <w:pageBreakBefore/>
        <w:rPr>
          <w:rFonts w:ascii="仿宋" w:hAnsi="仿宋" w:eastAsia="仿宋" w:cs="仿宋_GB2312"/>
          <w:b/>
          <w:bCs/>
          <w:sz w:val="36"/>
          <w:szCs w:val="36"/>
          <w:highlight w:val="none"/>
        </w:rPr>
      </w:pPr>
      <w:r>
        <w:rPr>
          <w:rFonts w:ascii="仿宋" w:hAnsi="仿宋" w:eastAsia="仿宋" w:cs="仿宋_GB2312"/>
          <w:b/>
          <w:bCs/>
          <w:sz w:val="36"/>
          <w:szCs w:val="36"/>
          <w:highlight w:val="none"/>
        </w:rPr>
      </w:r>
      <w:r/>
    </w:p>
    <w:p>
      <w:pPr>
        <w:pStyle w:val="898"/>
        <w:numPr>
          <w:ilvl w:val="0"/>
          <w:numId w:val="1"/>
        </w:numPr>
        <w:jc w:val="center"/>
        <w:rPr>
          <w:rFonts w:ascii="仿宋" w:hAnsi="仿宋" w:eastAsia="仿宋"/>
          <w:b/>
          <w:sz w:val="36"/>
          <w:szCs w:val="36"/>
          <w:highlight w:val="none"/>
        </w:rPr>
      </w:pPr>
      <w:r>
        <w:rPr>
          <w:rFonts w:hint="eastAsia" w:ascii="仿宋" w:hAnsi="仿宋" w:eastAsia="仿宋"/>
          <w:b/>
          <w:bCs/>
          <w:sz w:val="36"/>
          <w:szCs w:val="36"/>
          <w:highlight w:val="none"/>
        </w:rPr>
        <w:t xml:space="preserve">项目要求（采购需求）</w:t>
      </w:r>
      <w:r/>
    </w:p>
    <w:p>
      <w:pPr>
        <w:ind w:right="27" w:firstLine="465"/>
        <w:rPr>
          <w:rFonts w:hint="eastAsia" w:ascii="仿宋" w:hAnsi="仿宋" w:eastAsia="仿宋" w:cs="宋体"/>
          <w:sz w:val="24"/>
        </w:rPr>
      </w:pPr>
      <w:r>
        <w:rPr>
          <w:rFonts w:hint="eastAsia" w:ascii="仿宋" w:hAnsi="仿宋" w:eastAsia="仿宋" w:cs="宋体"/>
          <w:sz w:val="24"/>
        </w:rPr>
        <w:t xml:space="preserve">一、项目说明</w:t>
      </w:r>
      <w:r/>
    </w:p>
    <w:p>
      <w:pPr>
        <w:ind w:right="27" w:firstLine="465"/>
        <w:rPr>
          <w:rFonts w:hint="eastAsia"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lang w:eastAsia="zh-CN"/>
        </w:rPr>
        <w:t xml:space="preserve">项目名称</w:t>
      </w:r>
      <w:r>
        <w:rPr>
          <w:rFonts w:hint="eastAsia" w:ascii="仿宋" w:hAnsi="仿宋" w:eastAsia="仿宋" w:cs="宋体"/>
          <w:sz w:val="24"/>
        </w:rPr>
        <w:t xml:space="preserve">：江苏师范大学附属实验学校文印服务采购项目</w:t>
      </w:r>
      <w:r/>
    </w:p>
    <w:p>
      <w:pPr>
        <w:ind w:right="27" w:firstLine="465"/>
        <w:rPr>
          <w:rFonts w:hint="eastAsia" w:ascii="仿宋" w:hAnsi="仿宋" w:eastAsia="仿宋" w:cs="宋体"/>
          <w:sz w:val="24"/>
        </w:rPr>
      </w:pPr>
      <w:r>
        <w:rPr>
          <w:rFonts w:hint="eastAsia" w:ascii="仿宋" w:hAnsi="仿宋" w:eastAsia="仿宋" w:cs="宋体"/>
          <w:sz w:val="24"/>
        </w:rPr>
        <w:t xml:space="preserve">3、本项目为非专门面向中小企业的项目。</w:t>
      </w:r>
      <w:r/>
    </w:p>
    <w:p>
      <w:pPr>
        <w:ind w:right="27" w:firstLine="465"/>
        <w:rPr>
          <w:rFonts w:hint="eastAsia" w:ascii="仿宋" w:hAnsi="仿宋" w:eastAsia="仿宋" w:cs="宋体"/>
          <w:sz w:val="24"/>
        </w:rPr>
      </w:pPr>
      <w:r>
        <w:rPr>
          <w:rFonts w:hint="eastAsia" w:ascii="仿宋" w:hAnsi="仿宋" w:eastAsia="仿宋" w:cs="宋体"/>
          <w:sz w:val="24"/>
        </w:rPr>
        <w:t xml:space="preserve">4、合同期限：自合同签订生效之日起</w:t>
      </w:r>
      <w:r>
        <w:rPr>
          <w:rFonts w:hint="eastAsia" w:ascii="仿宋" w:hAnsi="仿宋" w:eastAsia="仿宋" w:cs="宋体"/>
          <w:sz w:val="24"/>
          <w:lang w:eastAsia="zh-CN"/>
        </w:rPr>
        <w:t xml:space="preserve">一</w:t>
      </w:r>
      <w:r>
        <w:rPr>
          <w:rFonts w:hint="eastAsia" w:ascii="仿宋" w:hAnsi="仿宋" w:eastAsia="仿宋" w:cs="宋体"/>
          <w:sz w:val="24"/>
        </w:rPr>
        <w:t xml:space="preserve">年。</w:t>
      </w:r>
      <w:r/>
    </w:p>
    <w:p>
      <w:pPr>
        <w:ind w:right="27"/>
        <w:rPr>
          <w:rFonts w:hint="eastAsia" w:ascii="仿宋" w:hAnsi="仿宋" w:eastAsia="仿宋" w:cs="宋体"/>
          <w:sz w:val="24"/>
        </w:rPr>
      </w:pPr>
      <w:r>
        <w:rPr>
          <w:rFonts w:hint="eastAsia" w:ascii="仿宋" w:hAnsi="仿宋" w:eastAsia="仿宋" w:cs="宋体"/>
          <w:sz w:val="24"/>
        </w:rPr>
        <w:t xml:space="preserve">    </w:t>
      </w:r>
      <w:r/>
    </w:p>
    <w:p>
      <w:pPr>
        <w:ind w:right="27" w:firstLine="480"/>
        <w:rPr>
          <w:rFonts w:hint="eastAsia" w:ascii="仿宋" w:hAnsi="仿宋" w:eastAsia="仿宋" w:cs="宋体"/>
          <w:sz w:val="24"/>
        </w:rPr>
      </w:pPr>
      <w:r>
        <w:rPr>
          <w:rFonts w:hint="eastAsia" w:ascii="仿宋" w:hAnsi="仿宋" w:eastAsia="仿宋" w:cs="宋体"/>
          <w:sz w:val="24"/>
        </w:rPr>
        <w:t xml:space="preserve">二、项目内容：</w:t>
      </w:r>
      <w:r/>
    </w:p>
    <w:p>
      <w:pPr>
        <w:ind w:firstLine="480"/>
        <w:rPr>
          <w:rFonts w:hint="eastAsia" w:ascii="仿宋" w:hAnsi="仿宋" w:eastAsia="仿宋" w:cs="宋体"/>
          <w:sz w:val="24"/>
        </w:rPr>
      </w:pPr>
      <w:r>
        <w:rPr>
          <w:rFonts w:hint="eastAsia" w:ascii="仿宋" w:hAnsi="仿宋" w:eastAsia="仿宋" w:cs="宋体"/>
          <w:sz w:val="24"/>
          <w:lang w:val="en-US" w:eastAsia="zh-CN"/>
        </w:rPr>
        <w:t xml:space="preserve">1、</w:t>
      </w:r>
      <w:r>
        <w:rPr>
          <w:rFonts w:hint="eastAsia" w:ascii="仿宋" w:hAnsi="仿宋" w:eastAsia="仿宋" w:cs="宋体"/>
          <w:sz w:val="24"/>
        </w:rPr>
        <w:t xml:space="preserve">服务内容：提供日常文印服务。</w:t>
      </w:r>
      <w:r/>
    </w:p>
    <w:p>
      <w:pPr>
        <w:ind w:firstLine="480"/>
        <w:rPr>
          <w:rFonts w:hint="eastAsia" w:ascii="仿宋" w:hAnsi="仿宋" w:eastAsia="仿宋" w:cs="宋体"/>
          <w:sz w:val="24"/>
        </w:rPr>
      </w:pPr>
      <w:r>
        <w:rPr>
          <w:rFonts w:hint="eastAsia" w:ascii="仿宋" w:hAnsi="仿宋" w:eastAsia="仿宋" w:cs="宋体"/>
          <w:sz w:val="24"/>
          <w:lang w:val="en-US" w:eastAsia="zh-CN"/>
        </w:rPr>
        <w:t xml:space="preserve">2、</w:t>
      </w:r>
      <w:r>
        <w:rPr>
          <w:rFonts w:hint="eastAsia" w:ascii="仿宋" w:hAnsi="仿宋" w:eastAsia="仿宋" w:cs="宋体"/>
          <w:sz w:val="24"/>
        </w:rPr>
        <w:t xml:space="preserve">具体规格：</w:t>
      </w:r>
      <w:r>
        <w:rPr>
          <w:rFonts w:hint="eastAsia" w:ascii="仿宋" w:hAnsi="仿宋" w:eastAsia="仿宋" w:cs="宋体"/>
          <w:sz w:val="24"/>
          <w:lang w:eastAsia="zh-CN"/>
        </w:rPr>
        <w:t xml:space="preserve">纸张环保</w:t>
      </w:r>
      <w:r>
        <w:rPr>
          <w:rFonts w:hint="eastAsia" w:ascii="仿宋" w:hAnsi="仿宋" w:eastAsia="仿宋" w:cs="宋体"/>
          <w:sz w:val="24"/>
        </w:rPr>
        <w:t xml:space="preserve">8</w:t>
      </w:r>
      <w:r>
        <w:rPr>
          <w:rFonts w:hint="eastAsia" w:ascii="仿宋" w:hAnsi="仿宋" w:eastAsia="仿宋" w:cs="宋体"/>
          <w:sz w:val="24"/>
          <w:lang w:eastAsia="zh-CN"/>
        </w:rPr>
        <w:t xml:space="preserve">开</w:t>
      </w:r>
      <w:r>
        <w:rPr>
          <w:rFonts w:hint="eastAsia" w:ascii="仿宋" w:hAnsi="仿宋" w:eastAsia="仿宋" w:cs="宋体"/>
          <w:sz w:val="24"/>
        </w:rPr>
        <w:t xml:space="preserve"> 60g 双面印刷。</w:t>
      </w:r>
      <w:r/>
    </w:p>
    <w:p>
      <w:pPr>
        <w:ind w:firstLine="480"/>
        <w:rPr>
          <w:rFonts w:hint="eastAsia" w:ascii="仿宋" w:hAnsi="仿宋" w:eastAsia="仿宋" w:cs="宋体"/>
          <w:sz w:val="24"/>
          <w:lang w:val="en-US" w:eastAsia="zh-CN"/>
        </w:rPr>
      </w:pPr>
      <w:r>
        <w:rPr>
          <w:rFonts w:hint="eastAsia" w:ascii="仿宋" w:hAnsi="仿宋" w:eastAsia="仿宋" w:cs="宋体"/>
          <w:sz w:val="24"/>
          <w:lang w:val="en-US" w:eastAsia="zh-CN"/>
        </w:rPr>
        <w:t xml:space="preserve">3、印刷要求：双面黑白印刷，字迹清晰、均匀，无脏迹、无重影、无破损。</w:t>
      </w:r>
      <w:r/>
    </w:p>
    <w:p>
      <w:pPr>
        <w:ind w:firstLine="480"/>
        <w:rPr>
          <w:rFonts w:hint="eastAsia" w:ascii="仿宋" w:hAnsi="仿宋" w:eastAsia="仿宋" w:cs="宋体"/>
          <w:sz w:val="24"/>
        </w:rPr>
      </w:pPr>
      <w:r>
        <w:rPr>
          <w:rFonts w:hint="eastAsia" w:ascii="仿宋" w:hAnsi="仿宋" w:eastAsia="仿宋" w:cs="宋体"/>
          <w:sz w:val="24"/>
        </w:rPr>
        <w:t xml:space="preserve">    </w:t>
      </w:r>
      <w:r/>
    </w:p>
    <w:p>
      <w:pPr>
        <w:ind w:firstLine="480"/>
        <w:rPr>
          <w:rFonts w:hint="eastAsia" w:ascii="仿宋" w:hAnsi="仿宋" w:eastAsia="仿宋" w:cs="宋体"/>
          <w:sz w:val="24"/>
        </w:rPr>
      </w:pPr>
      <w:r>
        <w:rPr>
          <w:rFonts w:hint="eastAsia" w:ascii="仿宋" w:hAnsi="仿宋" w:eastAsia="仿宋" w:cs="宋体"/>
          <w:sz w:val="24"/>
        </w:rPr>
        <w:t xml:space="preserve">三、最高限价：人民币</w:t>
      </w:r>
      <w:r>
        <w:rPr>
          <w:rFonts w:hint="eastAsia" w:ascii="仿宋" w:hAnsi="仿宋" w:eastAsia="仿宋" w:cs="宋体"/>
          <w:sz w:val="24"/>
          <w:lang w:eastAsia="zh-CN"/>
        </w:rPr>
        <w:t xml:space="preserve">不超</w:t>
      </w:r>
      <w:r>
        <w:rPr>
          <w:rFonts w:hint="eastAsia" w:ascii="仿宋" w:hAnsi="仿宋" w:eastAsia="仿宋" w:cs="宋体"/>
          <w:sz w:val="24"/>
        </w:rPr>
        <w:t xml:space="preserve">陆拾万元整（￥600,000.00），单价最高限价为 0.12元/张。</w:t>
      </w:r>
      <w:r/>
    </w:p>
    <w:p>
      <w:pPr>
        <w:ind w:firstLine="480"/>
        <w:rPr>
          <w:rFonts w:hint="eastAsia" w:ascii="仿宋" w:hAnsi="仿宋" w:eastAsia="仿宋" w:cs="宋体"/>
          <w:sz w:val="24"/>
        </w:rPr>
      </w:pPr>
      <w:r>
        <w:rPr>
          <w:rFonts w:hint="eastAsia" w:ascii="仿宋" w:hAnsi="仿宋" w:eastAsia="仿宋" w:cs="宋体"/>
          <w:sz w:val="24"/>
        </w:rPr>
      </w:r>
      <w:r/>
    </w:p>
    <w:p>
      <w:pPr>
        <w:ind w:right="27" w:firstLine="468"/>
        <w:rPr>
          <w:rFonts w:hint="eastAsia" w:ascii="仿宋" w:hAnsi="仿宋" w:eastAsia="仿宋" w:cs="宋体"/>
          <w:sz w:val="24"/>
        </w:rPr>
      </w:pPr>
      <w:r>
        <w:rPr>
          <w:rFonts w:hint="eastAsia" w:ascii="仿宋" w:hAnsi="仿宋" w:eastAsia="仿宋" w:cs="宋体"/>
          <w:sz w:val="24"/>
        </w:rPr>
        <w:t xml:space="preserve">四、印刷项目</w:t>
      </w:r>
      <w:r>
        <w:rPr>
          <w:rFonts w:hint="eastAsia" w:ascii="仿宋" w:hAnsi="仿宋" w:eastAsia="仿宋" w:cs="宋体"/>
          <w:sz w:val="24"/>
        </w:rPr>
        <w:t xml:space="preserve">组织实施</w:t>
      </w:r>
      <w:r/>
    </w:p>
    <w:p>
      <w:pPr>
        <w:ind w:firstLine="360"/>
        <w:rPr>
          <w:rFonts w:hint="eastAsia" w:ascii="仿宋" w:hAnsi="仿宋" w:eastAsia="仿宋" w:cs="宋体"/>
          <w:sz w:val="24"/>
        </w:rPr>
      </w:pPr>
      <w:r>
        <w:rPr>
          <w:rFonts w:hint="eastAsia" w:ascii="仿宋" w:hAnsi="仿宋" w:eastAsia="仿宋" w:cs="宋体"/>
          <w:sz w:val="24"/>
        </w:rPr>
        <w:t xml:space="preserve">(一) 送印要求</w:t>
      </w:r>
      <w:r/>
    </w:p>
    <w:p>
      <w:pPr>
        <w:rPr>
          <w:rFonts w:hint="eastAsia" w:ascii="仿宋" w:hAnsi="仿宋" w:eastAsia="仿宋" w:cs="宋体"/>
          <w:sz w:val="24"/>
        </w:rPr>
      </w:pPr>
      <w:r>
        <w:rPr>
          <w:rFonts w:hint="eastAsia" w:ascii="仿宋" w:hAnsi="仿宋" w:eastAsia="仿宋" w:cs="宋体"/>
          <w:sz w:val="24"/>
        </w:rPr>
        <w:t xml:space="preserve">    1、采购单位根据印刷情况与合同乙方（即中标人，下同）联系印刷事宜。</w:t>
      </w:r>
      <w:r/>
    </w:p>
    <w:p>
      <w:pPr>
        <w:ind w:firstLine="480"/>
        <w:rPr>
          <w:rFonts w:hint="eastAsia" w:ascii="仿宋" w:hAnsi="仿宋" w:eastAsia="仿宋" w:cs="宋体"/>
          <w:sz w:val="24"/>
        </w:rPr>
      </w:pPr>
      <w:r>
        <w:rPr>
          <w:rFonts w:hint="eastAsia" w:ascii="仿宋" w:hAnsi="仿宋" w:eastAsia="仿宋" w:cs="宋体"/>
          <w:sz w:val="24"/>
        </w:rPr>
        <w:t xml:space="preserve">2、在印刷前，合同乙方将采购单位确认的印刷所用纸张样品</w:t>
      </w:r>
      <w:r>
        <w:rPr>
          <w:rFonts w:hint="eastAsia" w:ascii="仿宋" w:hAnsi="仿宋" w:eastAsia="仿宋" w:cs="宋体"/>
          <w:sz w:val="24"/>
          <w:lang w:eastAsia="zh-CN"/>
        </w:rPr>
        <w:t xml:space="preserve">与</w:t>
      </w:r>
      <w:r>
        <w:rPr>
          <w:rFonts w:hint="eastAsia" w:ascii="仿宋" w:hAnsi="仿宋" w:eastAsia="仿宋" w:cs="宋体"/>
          <w:sz w:val="24"/>
        </w:rPr>
        <w:t xml:space="preserve">采购</w:t>
      </w:r>
      <w:r>
        <w:rPr>
          <w:rFonts w:hint="eastAsia" w:ascii="仿宋" w:hAnsi="仿宋" w:eastAsia="仿宋" w:cs="宋体"/>
          <w:sz w:val="24"/>
          <w:lang w:eastAsia="zh-CN"/>
        </w:rPr>
        <w:t xml:space="preserve">方确认</w:t>
      </w:r>
      <w:r>
        <w:rPr>
          <w:rFonts w:hint="eastAsia" w:ascii="仿宋" w:hAnsi="仿宋" w:eastAsia="仿宋" w:cs="宋体"/>
          <w:sz w:val="24"/>
        </w:rPr>
        <w:t xml:space="preserve">。</w:t>
      </w:r>
      <w:r/>
    </w:p>
    <w:p>
      <w:pPr>
        <w:ind w:firstLine="480"/>
        <w:rPr>
          <w:rFonts w:hint="eastAsia" w:ascii="仿宋" w:hAnsi="仿宋" w:eastAsia="仿宋" w:cs="宋体"/>
          <w:sz w:val="24"/>
        </w:rPr>
      </w:pPr>
      <w:r>
        <w:rPr>
          <w:rFonts w:hint="eastAsia" w:ascii="仿宋" w:hAnsi="仿宋" w:eastAsia="仿宋" w:cs="宋体"/>
          <w:sz w:val="24"/>
          <w:lang w:val="en-US" w:eastAsia="zh-CN"/>
        </w:rPr>
        <w:t xml:space="preserve">3</w:t>
      </w:r>
      <w:r>
        <w:rPr>
          <w:rFonts w:hint="eastAsia" w:ascii="仿宋" w:hAnsi="仿宋" w:eastAsia="仿宋" w:cs="宋体"/>
          <w:sz w:val="24"/>
        </w:rPr>
        <w:t xml:space="preserve">、在印刷过程中，合同乙方如需延长印刷时间，应及时以书面形式通知采购单位，若采购单位在接到通知后3天内未给予同意的书面答复，则视为不同意。</w:t>
      </w:r>
      <w:r/>
    </w:p>
    <w:p>
      <w:pPr>
        <w:ind w:firstLine="480"/>
        <w:rPr>
          <w:rFonts w:hint="eastAsia" w:ascii="仿宋" w:hAnsi="仿宋" w:eastAsia="仿宋" w:cs="宋体"/>
          <w:sz w:val="24"/>
        </w:rPr>
      </w:pPr>
      <w:r>
        <w:rPr>
          <w:rFonts w:hint="eastAsia" w:ascii="仿宋" w:hAnsi="仿宋" w:eastAsia="仿宋" w:cs="宋体"/>
          <w:sz w:val="24"/>
          <w:lang w:val="en-US" w:eastAsia="zh-CN"/>
        </w:rPr>
        <w:t xml:space="preserve">4</w:t>
      </w:r>
      <w:r>
        <w:rPr>
          <w:rFonts w:hint="eastAsia" w:ascii="仿宋" w:hAnsi="仿宋" w:eastAsia="仿宋" w:cs="宋体"/>
          <w:sz w:val="24"/>
        </w:rPr>
        <w:t xml:space="preserve">、采购单位可与合同乙方签订合同，合同内容不得与本项目合同相抵触。</w:t>
      </w:r>
      <w:r/>
    </w:p>
    <w:p>
      <w:pPr>
        <w:ind w:firstLine="120"/>
        <w:widowControl/>
        <w:rPr>
          <w:rFonts w:hint="eastAsia" w:ascii="仿宋" w:hAnsi="仿宋" w:eastAsia="仿宋" w:cs="宋体"/>
          <w:sz w:val="24"/>
        </w:rPr>
      </w:pPr>
      <w:r>
        <w:rPr>
          <w:rFonts w:hint="eastAsia" w:ascii="仿宋" w:hAnsi="仿宋" w:eastAsia="仿宋" w:cs="宋体"/>
          <w:sz w:val="24"/>
        </w:rPr>
        <w:t xml:space="preserve">  (二) 印刷品交接要求</w:t>
      </w:r>
      <w:r/>
    </w:p>
    <w:p>
      <w:pPr>
        <w:ind w:firstLine="240"/>
        <w:widowControl/>
        <w:rPr>
          <w:rFonts w:hint="eastAsia" w:ascii="仿宋" w:hAnsi="仿宋" w:eastAsia="仿宋" w:cs="宋体"/>
          <w:sz w:val="24"/>
        </w:rPr>
      </w:pPr>
      <w:r>
        <w:rPr>
          <w:rFonts w:hint="eastAsia" w:ascii="宋体" w:hAnsi="宋体" w:eastAsia="仿宋" w:cs="宋体"/>
          <w:sz w:val="24"/>
        </w:rPr>
        <w:t xml:space="preserve"> </w:t>
      </w:r>
      <w:r>
        <w:rPr>
          <w:rFonts w:hint="eastAsia" w:ascii="仿宋" w:hAnsi="仿宋" w:eastAsia="仿宋" w:cs="宋体"/>
          <w:sz w:val="24"/>
        </w:rPr>
        <w:t xml:space="preserve">1、在“委托单”的完工时间内，合同乙方在对印刷品进行准确而全面的检验合格后，应提前通知采购单位做好接货准备，并在约定的时间内免费将印刷品交到采购单位指定地点。</w:t>
      </w:r>
      <w:r/>
    </w:p>
    <w:p>
      <w:pPr>
        <w:ind w:firstLine="480"/>
        <w:rPr>
          <w:rFonts w:hint="eastAsia" w:ascii="仿宋" w:hAnsi="仿宋" w:eastAsia="仿宋" w:cs="宋体"/>
          <w:sz w:val="24"/>
        </w:rPr>
      </w:pPr>
      <w:r>
        <w:rPr>
          <w:rFonts w:hint="eastAsia" w:ascii="仿宋" w:hAnsi="仿宋" w:eastAsia="仿宋" w:cs="宋体"/>
          <w:sz w:val="24"/>
        </w:rPr>
        <w:t xml:space="preserve">2、采购单位应仔细检查印刷品，如果印刷品的质量（包括纸张质量和印刷质量）、内容、数量都符合印刷要求，应办理相关交接手续；如果印刷品的质量（包括纸张质量和印刷质量）、内容、数量不符合印刷要求，采购单位应以书面形式向合同乙方提出。</w:t>
      </w:r>
      <w:r/>
    </w:p>
    <w:p>
      <w:pPr>
        <w:ind w:firstLine="240"/>
        <w:rPr>
          <w:rFonts w:hint="eastAsia" w:ascii="仿宋" w:hAnsi="仿宋" w:eastAsia="仿宋" w:cs="宋体"/>
          <w:sz w:val="24"/>
        </w:rPr>
      </w:pPr>
      <w:r>
        <w:rPr>
          <w:rFonts w:hint="eastAsia" w:ascii="仿宋" w:hAnsi="仿宋" w:eastAsia="仿宋" w:cs="宋体"/>
          <w:sz w:val="24"/>
        </w:rPr>
        <w:t xml:space="preserve">（三）投标文件要求</w:t>
      </w:r>
      <w:r/>
    </w:p>
    <w:p>
      <w:pPr>
        <w:rPr>
          <w:rFonts w:hint="eastAsia" w:ascii="仿宋" w:hAnsi="仿宋" w:eastAsia="仿宋"/>
          <w:bCs/>
          <w:sz w:val="24"/>
        </w:rPr>
      </w:pPr>
      <w:r>
        <w:rPr>
          <w:rFonts w:hint="eastAsia" w:ascii="仿宋" w:hAnsi="仿宋" w:eastAsia="仿宋"/>
          <w:sz w:val="24"/>
        </w:rPr>
        <w:t xml:space="preserve">     1、</w:t>
      </w:r>
      <w:r>
        <w:rPr>
          <w:rFonts w:hint="eastAsia" w:ascii="仿宋" w:hAnsi="仿宋" w:eastAsia="仿宋"/>
          <w:bCs/>
          <w:sz w:val="24"/>
        </w:rPr>
        <w:t xml:space="preserve">投标文件中提供《</w:t>
      </w:r>
      <w:r>
        <w:rPr>
          <w:rFonts w:hint="eastAsia" w:ascii="仿宋" w:hAnsi="仿宋" w:eastAsia="仿宋" w:cs="宋体"/>
          <w:sz w:val="24"/>
        </w:rPr>
        <w:t xml:space="preserve">印刷项目</w:t>
      </w:r>
      <w:r>
        <w:rPr>
          <w:rFonts w:hint="eastAsia" w:ascii="仿宋" w:hAnsi="仿宋" w:eastAsia="仿宋" w:cs="宋体"/>
          <w:sz w:val="24"/>
        </w:rPr>
        <w:t xml:space="preserve">组织实施</w:t>
      </w:r>
      <w:r>
        <w:rPr>
          <w:rFonts w:hint="eastAsia" w:ascii="仿宋" w:hAnsi="仿宋" w:eastAsia="仿宋"/>
          <w:bCs/>
          <w:sz w:val="24"/>
        </w:rPr>
        <w:t xml:space="preserve">方案》</w:t>
      </w:r>
      <w:r/>
    </w:p>
    <w:p>
      <w:pPr>
        <w:rPr>
          <w:rFonts w:hint="eastAsia" w:ascii="仿宋" w:hAnsi="仿宋" w:eastAsia="仿宋"/>
          <w:bCs/>
          <w:sz w:val="24"/>
        </w:rPr>
      </w:pPr>
      <w:r>
        <w:rPr>
          <w:rFonts w:hint="eastAsia" w:ascii="仿宋" w:hAnsi="仿宋" w:eastAsia="仿宋"/>
          <w:sz w:val="24"/>
        </w:rPr>
        <w:t xml:space="preserve">     2、</w:t>
      </w:r>
      <w:r>
        <w:rPr>
          <w:rFonts w:hint="eastAsia" w:ascii="仿宋" w:hAnsi="仿宋" w:eastAsia="仿宋"/>
          <w:bCs/>
          <w:sz w:val="24"/>
        </w:rPr>
        <w:t xml:space="preserve">《</w:t>
      </w:r>
      <w:r>
        <w:rPr>
          <w:rFonts w:hint="eastAsia" w:ascii="仿宋" w:hAnsi="仿宋" w:eastAsia="仿宋" w:cs="宋体"/>
          <w:sz w:val="24"/>
        </w:rPr>
        <w:t xml:space="preserve">印刷项目</w:t>
      </w:r>
      <w:r>
        <w:rPr>
          <w:rFonts w:hint="eastAsia" w:ascii="仿宋" w:hAnsi="仿宋" w:eastAsia="仿宋" w:cs="宋体"/>
          <w:sz w:val="24"/>
        </w:rPr>
        <w:t xml:space="preserve">组织实施</w:t>
      </w:r>
      <w:r>
        <w:rPr>
          <w:rFonts w:hint="eastAsia" w:ascii="仿宋" w:hAnsi="仿宋" w:eastAsia="仿宋"/>
          <w:bCs/>
          <w:sz w:val="24"/>
        </w:rPr>
        <w:t xml:space="preserve">方案》应包括以下内容：</w:t>
      </w:r>
      <w:r/>
    </w:p>
    <w:p>
      <w:pPr>
        <w:ind w:firstLine="480"/>
        <w:rPr>
          <w:rFonts w:hint="eastAsia" w:ascii="仿宋" w:hAnsi="仿宋" w:eastAsia="仿宋"/>
          <w:bCs/>
          <w:sz w:val="24"/>
        </w:rPr>
      </w:pPr>
      <w:r>
        <w:rPr>
          <w:rFonts w:hint="eastAsia" w:ascii="仿宋" w:hAnsi="仿宋" w:eastAsia="仿宋"/>
          <w:bCs/>
          <w:sz w:val="24"/>
        </w:rPr>
        <w:t xml:space="preserve">(1) </w:t>
      </w:r>
      <w:r>
        <w:rPr>
          <w:rFonts w:hint="eastAsia" w:ascii="仿宋" w:hAnsi="仿宋" w:eastAsia="仿宋" w:cs="宋体"/>
          <w:sz w:val="24"/>
        </w:rPr>
        <w:t xml:space="preserve">送印</w:t>
      </w:r>
      <w:r>
        <w:rPr>
          <w:rFonts w:hint="eastAsia" w:ascii="仿宋" w:hAnsi="仿宋" w:eastAsia="仿宋"/>
          <w:sz w:val="24"/>
        </w:rPr>
        <w:t xml:space="preserve">方案;</w:t>
      </w:r>
      <w:r/>
    </w:p>
    <w:p>
      <w:pPr>
        <w:ind w:firstLine="465"/>
        <w:rPr>
          <w:rFonts w:hint="eastAsia" w:ascii="仿宋" w:hAnsi="仿宋" w:eastAsia="仿宋"/>
          <w:sz w:val="24"/>
        </w:rPr>
      </w:pPr>
      <w:r>
        <w:rPr>
          <w:rFonts w:hint="eastAsia" w:ascii="仿宋" w:hAnsi="仿宋" w:eastAsia="仿宋"/>
          <w:bCs/>
          <w:sz w:val="24"/>
        </w:rPr>
        <w:t xml:space="preserve">(2) </w:t>
      </w:r>
      <w:r>
        <w:rPr>
          <w:rFonts w:hint="eastAsia" w:ascii="仿宋" w:hAnsi="仿宋" w:eastAsia="仿宋" w:cs="宋体"/>
          <w:sz w:val="24"/>
        </w:rPr>
        <w:t xml:space="preserve">印刷品交接</w:t>
      </w:r>
      <w:r>
        <w:rPr>
          <w:rFonts w:hint="eastAsia" w:ascii="仿宋" w:hAnsi="仿宋" w:eastAsia="仿宋"/>
          <w:sz w:val="24"/>
        </w:rPr>
        <w:t xml:space="preserve">方案。</w:t>
      </w:r>
      <w:r/>
    </w:p>
    <w:p>
      <w:pPr>
        <w:ind w:firstLine="465"/>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cs="宋体"/>
          <w:sz w:val="24"/>
        </w:rPr>
      </w:pPr>
      <w:r>
        <w:rPr>
          <w:rFonts w:hint="eastAsia" w:ascii="仿宋" w:hAnsi="仿宋" w:eastAsia="仿宋"/>
          <w:sz w:val="24"/>
        </w:rPr>
        <w:t xml:space="preserve">五、</w:t>
      </w:r>
      <w:r>
        <w:rPr>
          <w:rFonts w:hint="eastAsia" w:ascii="仿宋" w:hAnsi="仿宋" w:eastAsia="仿宋" w:cs="宋体"/>
          <w:sz w:val="24"/>
        </w:rPr>
        <w:t xml:space="preserve">服务承诺</w:t>
      </w:r>
      <w:r/>
    </w:p>
    <w:p>
      <w:pPr>
        <w:ind w:firstLine="240"/>
        <w:rPr>
          <w:rFonts w:hint="eastAsia" w:ascii="仿宋" w:hAnsi="仿宋" w:eastAsia="仿宋"/>
          <w:sz w:val="24"/>
        </w:rPr>
      </w:pPr>
      <w:r>
        <w:rPr>
          <w:rFonts w:hint="eastAsia" w:ascii="仿宋" w:hAnsi="仿宋" w:eastAsia="仿宋" w:cs="宋体"/>
          <w:sz w:val="24"/>
        </w:rPr>
        <w:t xml:space="preserve">（一）服务承诺要求</w:t>
      </w:r>
      <w:r/>
    </w:p>
    <w:p>
      <w:pPr>
        <w:ind w:firstLine="480"/>
        <w:rPr>
          <w:rFonts w:hint="eastAsia" w:ascii="仿宋" w:hAnsi="仿宋" w:eastAsia="仿宋" w:cs="宋体"/>
          <w:sz w:val="24"/>
        </w:rPr>
      </w:pPr>
      <w:r>
        <w:rPr>
          <w:rFonts w:hint="eastAsia" w:ascii="仿宋" w:hAnsi="仿宋" w:eastAsia="仿宋" w:cs="宋体"/>
          <w:sz w:val="24"/>
        </w:rPr>
        <w:t xml:space="preserve">1、热情承接、承揽采购单位印刷业务，收件、送件实行电话预约，上门服务，并</w:t>
      </w:r>
      <w:r>
        <w:rPr>
          <w:rFonts w:hint="eastAsia" w:ascii="仿宋" w:hAnsi="仿宋" w:eastAsia="仿宋" w:cs="宋体"/>
          <w:sz w:val="24"/>
        </w:rPr>
        <w:t xml:space="preserve">优先为采购单位的送印项目提供印刷服务, 即优先排版制版，优先印刷，优先装订，优先免费送货。</w:t>
      </w:r>
      <w:r/>
    </w:p>
    <w:p>
      <w:pPr>
        <w:ind w:firstLine="480"/>
        <w:rPr>
          <w:rFonts w:hint="eastAsia" w:ascii="仿宋" w:hAnsi="仿宋" w:eastAsia="仿宋" w:cs="宋体"/>
          <w:sz w:val="24"/>
        </w:rPr>
      </w:pPr>
      <w:r>
        <w:rPr>
          <w:rFonts w:hint="eastAsia" w:ascii="仿宋" w:hAnsi="仿宋" w:eastAsia="仿宋" w:cs="宋体"/>
          <w:sz w:val="24"/>
        </w:rPr>
        <w:t xml:space="preserve">2、接到采购单位印刷业务后，做到准时交货，不拖延工期，严格按照要求按时完工，送货上门，且质量优，服务好。</w:t>
      </w:r>
      <w:r/>
    </w:p>
    <w:p>
      <w:pPr>
        <w:ind w:firstLine="480"/>
        <w:rPr>
          <w:rFonts w:hint="eastAsia" w:ascii="仿宋" w:hAnsi="仿宋" w:eastAsia="仿宋" w:cs="宋体"/>
          <w:sz w:val="24"/>
        </w:rPr>
      </w:pPr>
      <w:r>
        <w:rPr>
          <w:rFonts w:hint="eastAsia" w:ascii="仿宋" w:hAnsi="仿宋" w:eastAsia="仿宋" w:cs="宋体"/>
          <w:sz w:val="24"/>
        </w:rPr>
        <w:t xml:space="preserve">3、保证印刷质量，严格把好各工序技术审验关，杜绝印刷质量不合格的印刷品出厂。</w:t>
      </w:r>
      <w:r/>
    </w:p>
    <w:p>
      <w:pPr>
        <w:ind w:firstLine="480"/>
        <w:rPr>
          <w:rFonts w:hint="eastAsia" w:ascii="仿宋" w:hAnsi="仿宋" w:eastAsia="仿宋" w:cs="宋体"/>
          <w:sz w:val="24"/>
        </w:rPr>
      </w:pPr>
      <w:r>
        <w:rPr>
          <w:rFonts w:hint="eastAsia" w:ascii="仿宋" w:hAnsi="仿宋" w:eastAsia="仿宋" w:cs="宋体"/>
          <w:sz w:val="24"/>
        </w:rPr>
        <w:t xml:space="preserve">4、做好售后服务工作，跟踪用户使用情况，一旦出现问题立即解决。</w:t>
      </w:r>
      <w:r/>
    </w:p>
    <w:p>
      <w:pPr>
        <w:ind w:right="11" w:firstLine="480"/>
        <w:rPr>
          <w:rFonts w:hint="eastAsia" w:ascii="仿宋" w:hAnsi="仿宋" w:eastAsia="仿宋" w:cs="宋体"/>
          <w:sz w:val="24"/>
        </w:rPr>
      </w:pPr>
      <w:r>
        <w:rPr>
          <w:rFonts w:hint="eastAsia" w:ascii="仿宋" w:hAnsi="仿宋" w:eastAsia="仿宋" w:cs="宋体"/>
          <w:sz w:val="24"/>
        </w:rPr>
        <w:t xml:space="preserve">5、提供全年每天24小时服务，设立服务专线电话，实行24小时专人值班制度。</w:t>
      </w:r>
      <w:r/>
    </w:p>
    <w:p>
      <w:pPr>
        <w:ind w:right="11" w:firstLine="480"/>
        <w:rPr>
          <w:rFonts w:hint="eastAsia" w:ascii="仿宋" w:hAnsi="仿宋" w:eastAsia="仿宋" w:cs="宋体"/>
          <w:sz w:val="24"/>
        </w:rPr>
      </w:pPr>
      <w:r>
        <w:rPr>
          <w:rFonts w:hint="eastAsia" w:ascii="仿宋" w:hAnsi="仿宋" w:eastAsia="仿宋" w:cs="宋体"/>
          <w:sz w:val="24"/>
        </w:rPr>
        <w:t xml:space="preserve">6、保证生产过程中使用优质、环保的纸张、油墨等原辅材料。</w:t>
      </w:r>
      <w:r/>
    </w:p>
    <w:p>
      <w:pPr>
        <w:ind w:right="11" w:firstLine="480"/>
        <w:rPr>
          <w:rFonts w:hint="eastAsia" w:ascii="仿宋" w:hAnsi="仿宋" w:eastAsia="仿宋" w:cs="宋体"/>
          <w:sz w:val="24"/>
        </w:rPr>
      </w:pPr>
      <w:r>
        <w:rPr>
          <w:rFonts w:hint="eastAsia" w:ascii="仿宋" w:hAnsi="仿宋" w:eastAsia="仿宋" w:cs="宋体"/>
          <w:sz w:val="24"/>
        </w:rPr>
        <w:t xml:space="preserve">7、免费提供照相机、扫描仪等专业器材，技术人员跟随帮助做好印前材料的收集、整理、初编等准备工作。</w:t>
      </w:r>
      <w:r/>
    </w:p>
    <w:p>
      <w:pPr>
        <w:ind w:right="11" w:firstLine="480"/>
        <w:rPr>
          <w:rFonts w:hint="eastAsia" w:ascii="仿宋" w:hAnsi="仿宋" w:eastAsia="仿宋" w:cs="宋体"/>
          <w:sz w:val="24"/>
        </w:rPr>
      </w:pPr>
      <w:r>
        <w:rPr>
          <w:rFonts w:hint="eastAsia" w:ascii="仿宋" w:hAnsi="仿宋" w:eastAsia="仿宋" w:cs="宋体"/>
          <w:sz w:val="24"/>
        </w:rPr>
        <w:t xml:space="preserve">8、代为仓储——为没有仓储条件的采购单位免费提供仓储，按需随送。</w:t>
      </w:r>
      <w:r/>
    </w:p>
    <w:p>
      <w:pPr>
        <w:ind w:right="11" w:firstLine="480"/>
        <w:rPr>
          <w:rFonts w:hint="eastAsia" w:ascii="仿宋" w:hAnsi="仿宋" w:eastAsia="仿宋" w:cs="宋体"/>
          <w:sz w:val="24"/>
        </w:rPr>
      </w:pPr>
      <w:r>
        <w:rPr>
          <w:rFonts w:hint="eastAsia" w:ascii="仿宋" w:hAnsi="仿宋" w:eastAsia="仿宋" w:cs="宋体"/>
          <w:sz w:val="24"/>
        </w:rPr>
        <w:t xml:space="preserve">9、免费送货到采购单位指定地点，并按采购单位的要求给予摆放。</w:t>
      </w:r>
      <w:r/>
    </w:p>
    <w:p>
      <w:pPr>
        <w:ind w:right="11" w:firstLine="480"/>
        <w:rPr>
          <w:rFonts w:hint="eastAsia" w:ascii="仿宋" w:hAnsi="仿宋" w:eastAsia="仿宋" w:cs="宋体"/>
          <w:sz w:val="24"/>
        </w:rPr>
      </w:pPr>
      <w:r>
        <w:rPr>
          <w:rFonts w:hint="eastAsia" w:ascii="仿宋" w:hAnsi="仿宋" w:eastAsia="仿宋" w:cs="宋体"/>
          <w:sz w:val="24"/>
        </w:rPr>
        <w:t xml:space="preserve">10、对采购单位的底稿、底版做到分类存档，妥善保管，随时为采购单位提供查阅和复制服务。</w:t>
      </w:r>
      <w:r/>
    </w:p>
    <w:p>
      <w:pPr>
        <w:ind w:right="11" w:firstLine="480"/>
        <w:rPr>
          <w:rFonts w:hint="eastAsia" w:ascii="仿宋" w:hAnsi="仿宋" w:eastAsia="仿宋" w:cs="宋体"/>
          <w:sz w:val="24"/>
        </w:rPr>
      </w:pPr>
      <w:r>
        <w:rPr>
          <w:rFonts w:hint="eastAsia" w:ascii="仿宋" w:hAnsi="仿宋" w:eastAsia="仿宋" w:cs="宋体"/>
          <w:sz w:val="24"/>
        </w:rPr>
        <w:t xml:space="preserve">11、严格执行印制过程中残次品的销毁制度，杜绝残次品流失。</w:t>
      </w:r>
      <w:r/>
    </w:p>
    <w:p>
      <w:pPr>
        <w:ind w:firstLine="240"/>
        <w:rPr>
          <w:rFonts w:hint="eastAsia" w:ascii="仿宋" w:hAnsi="仿宋" w:eastAsia="仿宋" w:cs="宋体"/>
          <w:sz w:val="24"/>
        </w:rPr>
      </w:pPr>
      <w:r>
        <w:rPr>
          <w:rFonts w:hint="eastAsia" w:ascii="仿宋" w:hAnsi="仿宋" w:eastAsia="仿宋" w:cs="宋体"/>
          <w:sz w:val="24"/>
        </w:rPr>
        <w:t xml:space="preserve">（二）投标文件要求</w:t>
      </w:r>
      <w:r/>
    </w:p>
    <w:p>
      <w:pPr>
        <w:rPr>
          <w:rFonts w:hint="eastAsia" w:ascii="仿宋" w:hAnsi="仿宋" w:eastAsia="仿宋"/>
          <w:bCs/>
          <w:sz w:val="24"/>
        </w:rPr>
      </w:pPr>
      <w:r>
        <w:rPr>
          <w:rFonts w:hint="eastAsia" w:ascii="仿宋" w:hAnsi="仿宋" w:eastAsia="仿宋"/>
          <w:sz w:val="24"/>
        </w:rPr>
        <w:t xml:space="preserve">     1、</w:t>
      </w:r>
      <w:r>
        <w:rPr>
          <w:rFonts w:hint="eastAsia" w:ascii="仿宋" w:hAnsi="仿宋" w:eastAsia="仿宋"/>
          <w:bCs/>
          <w:sz w:val="24"/>
        </w:rPr>
        <w:t xml:space="preserve">投标文件中提供《</w:t>
      </w:r>
      <w:r>
        <w:rPr>
          <w:rFonts w:hint="eastAsia" w:ascii="仿宋" w:hAnsi="仿宋" w:eastAsia="仿宋" w:cs="宋体"/>
          <w:sz w:val="24"/>
        </w:rPr>
        <w:t xml:space="preserve">服务承诺</w:t>
      </w:r>
      <w:r>
        <w:rPr>
          <w:rFonts w:hint="eastAsia" w:ascii="仿宋" w:hAnsi="仿宋" w:eastAsia="仿宋"/>
          <w:bCs/>
          <w:sz w:val="24"/>
        </w:rPr>
        <w:t xml:space="preserve">》</w:t>
      </w:r>
      <w:r/>
    </w:p>
    <w:p>
      <w:pPr>
        <w:rPr>
          <w:rFonts w:hint="eastAsia" w:ascii="仿宋" w:hAnsi="仿宋" w:eastAsia="仿宋"/>
          <w:bCs/>
          <w:sz w:val="24"/>
        </w:rPr>
      </w:pPr>
      <w:r>
        <w:rPr>
          <w:rFonts w:hint="eastAsia" w:ascii="仿宋" w:hAnsi="仿宋" w:eastAsia="仿宋"/>
          <w:sz w:val="24"/>
        </w:rPr>
        <w:t xml:space="preserve">     2、</w:t>
      </w:r>
      <w:r>
        <w:rPr>
          <w:rFonts w:hint="eastAsia" w:ascii="仿宋" w:hAnsi="仿宋" w:eastAsia="仿宋"/>
          <w:bCs/>
          <w:sz w:val="24"/>
        </w:rPr>
        <w:t xml:space="preserve">《</w:t>
      </w:r>
      <w:r>
        <w:rPr>
          <w:rFonts w:hint="eastAsia" w:ascii="仿宋" w:hAnsi="仿宋" w:eastAsia="仿宋" w:cs="宋体"/>
          <w:sz w:val="24"/>
        </w:rPr>
        <w:t xml:space="preserve">服务承诺</w:t>
      </w:r>
      <w:r>
        <w:rPr>
          <w:rFonts w:hint="eastAsia" w:ascii="仿宋" w:hAnsi="仿宋" w:eastAsia="仿宋"/>
          <w:bCs/>
          <w:sz w:val="24"/>
        </w:rPr>
        <w:t xml:space="preserve">》应包括以下内容：</w:t>
      </w:r>
      <w:r/>
    </w:p>
    <w:p>
      <w:pPr>
        <w:ind w:firstLine="480"/>
        <w:rPr>
          <w:rFonts w:hint="eastAsia" w:ascii="仿宋" w:hAnsi="仿宋" w:eastAsia="仿宋"/>
          <w:bCs/>
          <w:sz w:val="24"/>
        </w:rPr>
      </w:pPr>
      <w:r>
        <w:rPr>
          <w:rFonts w:hint="eastAsia" w:ascii="仿宋" w:hAnsi="仿宋" w:eastAsia="仿宋"/>
          <w:bCs/>
          <w:sz w:val="24"/>
        </w:rPr>
        <w:t xml:space="preserve">(1) </w:t>
      </w:r>
      <w:r>
        <w:rPr>
          <w:rFonts w:hint="eastAsia" w:ascii="仿宋" w:hAnsi="仿宋" w:eastAsia="仿宋" w:cs="宋体"/>
          <w:sz w:val="24"/>
        </w:rPr>
        <w:t xml:space="preserve">服务承诺具体内容</w:t>
      </w:r>
      <w:r>
        <w:rPr>
          <w:rFonts w:hint="eastAsia" w:ascii="仿宋" w:hAnsi="仿宋" w:eastAsia="仿宋"/>
          <w:sz w:val="24"/>
        </w:rPr>
        <w:t xml:space="preserve">;</w:t>
      </w:r>
      <w:r/>
    </w:p>
    <w:p>
      <w:pPr>
        <w:ind w:firstLine="465"/>
        <w:rPr>
          <w:rFonts w:hint="eastAsia" w:ascii="仿宋" w:hAnsi="仿宋" w:eastAsia="仿宋"/>
          <w:sz w:val="24"/>
        </w:rPr>
      </w:pPr>
      <w:r>
        <w:rPr>
          <w:rFonts w:hint="eastAsia" w:ascii="仿宋" w:hAnsi="仿宋" w:eastAsia="仿宋"/>
          <w:bCs/>
          <w:sz w:val="24"/>
        </w:rPr>
        <w:t xml:space="preserve">(2) 服务承诺保障措施</w:t>
      </w:r>
      <w:r>
        <w:rPr>
          <w:rFonts w:hint="eastAsia" w:ascii="仿宋" w:hAnsi="仿宋" w:eastAsia="仿宋"/>
          <w:sz w:val="24"/>
        </w:rPr>
        <w:t xml:space="preserve">。</w:t>
      </w:r>
      <w:r/>
    </w:p>
    <w:p>
      <w:pPr>
        <w:ind w:firstLine="465"/>
        <w:rPr>
          <w:rFonts w:hint="eastAsia" w:ascii="仿宋" w:hAnsi="仿宋" w:eastAsia="仿宋"/>
          <w:bCs/>
          <w:sz w:val="24"/>
        </w:rPr>
      </w:pPr>
      <w:r>
        <w:rPr>
          <w:rFonts w:hint="eastAsia" w:ascii="仿宋" w:hAnsi="仿宋" w:eastAsia="仿宋"/>
          <w:bCs/>
          <w:sz w:val="24"/>
        </w:rPr>
      </w:r>
      <w:r/>
    </w:p>
    <w:p>
      <w:pPr>
        <w:ind w:right="27" w:firstLine="468"/>
        <w:rPr>
          <w:rFonts w:hint="eastAsia" w:ascii="仿宋" w:hAnsi="仿宋" w:eastAsia="仿宋" w:cs="宋体"/>
          <w:sz w:val="24"/>
        </w:rPr>
      </w:pPr>
      <w:r>
        <w:rPr>
          <w:rFonts w:hint="eastAsia" w:ascii="仿宋" w:hAnsi="仿宋" w:eastAsia="仿宋" w:cs="宋体"/>
          <w:sz w:val="24"/>
        </w:rPr>
        <w:t xml:space="preserve">六、</w:t>
      </w:r>
      <w:r>
        <w:rPr>
          <w:rFonts w:hint="eastAsia" w:ascii="仿宋" w:hAnsi="仿宋" w:eastAsia="仿宋" w:cs="宋体"/>
          <w:sz w:val="24"/>
          <w:lang w:val="en-US" w:eastAsia="zh-CN"/>
        </w:rPr>
        <w:t xml:space="preserve">样品</w:t>
      </w:r>
      <w:r>
        <w:rPr>
          <w:rFonts w:hint="eastAsia" w:ascii="仿宋" w:hAnsi="仿宋" w:eastAsia="仿宋" w:cs="宋体"/>
          <w:sz w:val="24"/>
        </w:rPr>
        <w:t xml:space="preserve">要求：</w:t>
      </w:r>
      <w:r/>
    </w:p>
    <w:p>
      <w:pPr>
        <w:ind w:firstLine="480"/>
        <w:jc w:val="left"/>
        <w:rPr>
          <w:rFonts w:hint="eastAsia" w:ascii="仿宋" w:hAnsi="仿宋" w:eastAsia="仿宋" w:cs="宋体"/>
          <w:sz w:val="24"/>
        </w:rPr>
      </w:pPr>
      <w:r>
        <w:rPr>
          <w:rFonts w:hint="eastAsia" w:ascii="仿宋" w:hAnsi="仿宋" w:eastAsia="仿宋" w:cs="宋体"/>
          <w:sz w:val="24"/>
        </w:rPr>
        <w:t xml:space="preserve">成品样要求</w:t>
      </w:r>
      <w:r/>
    </w:p>
    <w:p>
      <w:pPr>
        <w:ind w:firstLine="480"/>
        <w:jc w:val="left"/>
        <w:rPr>
          <w:rFonts w:hint="eastAsia" w:ascii="仿宋" w:hAnsi="仿宋" w:eastAsia="仿宋" w:cs="宋体"/>
          <w:sz w:val="24"/>
        </w:rPr>
      </w:pPr>
      <w:r>
        <w:rPr>
          <w:rFonts w:hint="eastAsia" w:ascii="仿宋" w:hAnsi="仿宋" w:eastAsia="仿宋" w:cs="宋体"/>
          <w:sz w:val="24"/>
        </w:rPr>
        <w:t xml:space="preserve">(1) 要求：现场提供统一内容的8k 60g双面打印样品。</w:t>
      </w:r>
      <w:r/>
    </w:p>
    <w:p>
      <w:pPr>
        <w:ind w:firstLine="480"/>
        <w:rPr>
          <w:rFonts w:hint="eastAsia" w:ascii="仿宋" w:hAnsi="仿宋" w:eastAsia="仿宋" w:cs="宋体"/>
          <w:color w:val="ff0000"/>
          <w:sz w:val="24"/>
        </w:rPr>
      </w:pPr>
      <w:r>
        <w:rPr>
          <w:rFonts w:hint="eastAsia" w:ascii="仿宋" w:hAnsi="仿宋" w:eastAsia="仿宋" w:cs="宋体"/>
          <w:color w:val="auto"/>
          <w:sz w:val="24"/>
        </w:rPr>
        <w:t xml:space="preserve">(2) 数量：</w:t>
      </w:r>
      <w:r>
        <w:rPr>
          <w:rFonts w:hint="eastAsia" w:ascii="仿宋" w:hAnsi="仿宋" w:eastAsia="仿宋" w:cs="宋体"/>
          <w:color w:val="auto"/>
          <w:sz w:val="24"/>
          <w:lang w:val="en-US" w:eastAsia="zh-CN"/>
        </w:rPr>
        <w:t xml:space="preserve">5份</w:t>
      </w:r>
      <w:r>
        <w:rPr>
          <w:rFonts w:hint="eastAsia" w:ascii="仿宋" w:hAnsi="仿宋" w:eastAsia="仿宋" w:cs="宋体"/>
          <w:color w:val="auto"/>
          <w:sz w:val="24"/>
        </w:rPr>
        <w:t xml:space="preserve">。</w:t>
      </w:r>
      <w:r/>
    </w:p>
    <w:p>
      <w:pPr>
        <w:ind w:firstLine="480"/>
        <w:rPr>
          <w:rFonts w:hint="default" w:ascii="仿宋" w:hAnsi="仿宋" w:eastAsia="仿宋" w:cs="宋体"/>
          <w:sz w:val="24"/>
          <w:lang w:val="en-US" w:eastAsia="zh-CN"/>
        </w:rPr>
      </w:pPr>
      <w:r>
        <w:rPr>
          <w:rFonts w:hint="eastAsia" w:ascii="仿宋" w:hAnsi="仿宋" w:eastAsia="仿宋" w:cs="宋体"/>
          <w:sz w:val="24"/>
        </w:rPr>
        <w:t xml:space="preserve">(3)</w:t>
      </w:r>
      <w:r>
        <w:rPr>
          <w:rFonts w:hint="eastAsia" w:ascii="仿宋" w:hAnsi="仿宋" w:eastAsia="仿宋" w:cs="宋体"/>
          <w:sz w:val="24"/>
          <w:lang w:val="en-US" w:eastAsia="zh-CN"/>
        </w:rPr>
        <w:t xml:space="preserve">样品提交时间地点：样品于开标当日10点前交至贾汪区数据局2楼202（贾汪区文化名园南门数据局）</w:t>
      </w:r>
      <w:r/>
    </w:p>
    <w:p>
      <w:pPr>
        <w:ind w:firstLine="480"/>
        <w:jc w:val="left"/>
        <w:rPr>
          <w:rFonts w:hint="eastAsia" w:ascii="仿宋" w:hAnsi="仿宋" w:eastAsia="仿宋" w:cs="宋体"/>
          <w:sz w:val="24"/>
        </w:rPr>
      </w:pPr>
      <w:r>
        <w:rPr>
          <w:rFonts w:hint="eastAsia" w:ascii="仿宋" w:hAnsi="仿宋" w:eastAsia="仿宋" w:cs="宋体"/>
          <w:sz w:val="24"/>
        </w:rPr>
        <w:t xml:space="preserve">(4) 按招标文件</w:t>
      </w:r>
      <w:r>
        <w:rPr>
          <w:rFonts w:hint="eastAsia" w:ascii="仿宋" w:hAnsi="仿宋" w:eastAsia="仿宋" w:cs="宋体"/>
          <w:sz w:val="24"/>
          <w:lang w:eastAsia="zh-CN"/>
        </w:rPr>
        <w:t xml:space="preserve">按</w:t>
      </w:r>
      <w:r>
        <w:rPr>
          <w:rFonts w:hint="eastAsia" w:ascii="仿宋" w:hAnsi="仿宋" w:eastAsia="仿宋" w:cs="宋体"/>
          <w:sz w:val="24"/>
        </w:rPr>
        <w:t xml:space="preserve">要求密封。</w:t>
      </w:r>
      <w:r/>
    </w:p>
    <w:p>
      <w:pPr>
        <w:ind w:firstLine="480"/>
        <w:rPr>
          <w:rFonts w:hint="eastAsia" w:ascii="仿宋" w:hAnsi="仿宋" w:eastAsia="仿宋" w:cs="宋体"/>
          <w:sz w:val="24"/>
        </w:rPr>
      </w:pPr>
      <w:r>
        <w:rPr>
          <w:rFonts w:hint="eastAsia" w:ascii="仿宋" w:hAnsi="仿宋" w:eastAsia="仿宋" w:cs="宋体"/>
          <w:sz w:val="24"/>
        </w:rPr>
        <w:t xml:space="preserve">(5) 必须在成品样的扉页上标明以下内容：</w:t>
      </w:r>
      <w:r/>
    </w:p>
    <w:p>
      <w:pPr>
        <w:ind w:firstLine="480"/>
        <w:jc w:val="left"/>
        <w:rPr>
          <w:rFonts w:hint="eastAsia" w:ascii="仿宋" w:hAnsi="仿宋" w:eastAsia="仿宋" w:cs="宋体"/>
          <w:sz w:val="24"/>
        </w:rPr>
      </w:pPr>
      <w:r>
        <w:rPr>
          <w:rFonts w:hint="eastAsia" w:ascii="仿宋" w:hAnsi="仿宋" w:eastAsia="仿宋" w:cs="宋体"/>
          <w:sz w:val="24"/>
        </w:rPr>
        <w:t xml:space="preserve">① 投标人名称（公章）</w:t>
      </w:r>
      <w:r/>
    </w:p>
    <w:p>
      <w:pPr>
        <w:ind w:firstLine="480"/>
        <w:jc w:val="left"/>
        <w:rPr>
          <w:rFonts w:hint="eastAsia" w:ascii="仿宋" w:hAnsi="仿宋" w:eastAsia="仿宋" w:cs="宋体"/>
          <w:sz w:val="24"/>
        </w:rPr>
      </w:pPr>
      <w:r>
        <w:rPr>
          <w:rFonts w:hint="eastAsia" w:ascii="仿宋" w:hAnsi="仿宋" w:eastAsia="仿宋" w:cs="宋体"/>
          <w:sz w:val="24"/>
        </w:rPr>
        <w:t xml:space="preserve">② 项目名称：江苏师范大学附属实验学校文印服务采购项目</w:t>
      </w:r>
      <w:r/>
    </w:p>
    <w:p>
      <w:pPr>
        <w:ind w:firstLine="480"/>
        <w:jc w:val="left"/>
        <w:spacing w:line="0" w:lineRule="atLeast"/>
        <w:rPr>
          <w:rFonts w:hint="eastAsia" w:ascii="仿宋" w:hAnsi="仿宋" w:eastAsia="仿宋"/>
          <w:sz w:val="24"/>
          <w:highlight w:val="none"/>
          <w:u w:val="single"/>
          <w:lang w:eastAsia="zh-CN"/>
        </w:rPr>
      </w:pPr>
      <w:r>
        <w:rPr>
          <w:rFonts w:hint="eastAsia" w:ascii="仿宋" w:hAnsi="仿宋" w:eastAsia="仿宋" w:cs="宋体"/>
          <w:sz w:val="24"/>
        </w:rPr>
        <w:t xml:space="preserve">③ 项目编号：</w:t>
      </w:r>
      <w:r>
        <w:rPr>
          <w:rFonts w:hint="eastAsia" w:ascii="仿宋" w:hAnsi="仿宋" w:eastAsia="仿宋"/>
          <w:sz w:val="24"/>
          <w:highlight w:val="none"/>
          <w:lang w:eastAsia="zh-CN"/>
        </w:rPr>
        <w:t xml:space="preserve">JSZC-320305-JWZX-C2025-0027</w:t>
      </w:r>
      <w:r/>
    </w:p>
    <w:p>
      <w:pPr>
        <w:ind w:firstLine="480"/>
        <w:jc w:val="left"/>
        <w:rPr>
          <w:rFonts w:hint="eastAsia" w:ascii="仿宋" w:hAnsi="仿宋" w:eastAsia="仿宋" w:cs="宋体"/>
          <w:sz w:val="24"/>
        </w:rPr>
      </w:pPr>
      <w:r>
        <w:rPr>
          <w:rFonts w:hint="eastAsia" w:ascii="仿宋" w:hAnsi="仿宋" w:eastAsia="仿宋" w:cs="宋体"/>
          <w:sz w:val="24"/>
        </w:rPr>
        <w:t xml:space="preserve">④ 标注“</w:t>
      </w:r>
      <w:r>
        <w:rPr>
          <w:rFonts w:hint="eastAsia" w:ascii="仿宋" w:hAnsi="仿宋" w:eastAsia="仿宋" w:cs="宋体"/>
          <w:sz w:val="24"/>
          <w:lang w:val="en-US" w:eastAsia="zh-CN"/>
        </w:rPr>
        <w:t xml:space="preserve">样品</w:t>
      </w:r>
      <w:r>
        <w:rPr>
          <w:rFonts w:hint="eastAsia" w:ascii="仿宋" w:hAnsi="仿宋" w:eastAsia="仿宋" w:cs="宋体"/>
          <w:sz w:val="24"/>
        </w:rPr>
        <w:t xml:space="preserve">”字样</w:t>
      </w:r>
      <w:r/>
    </w:p>
    <w:p>
      <w:pPr>
        <w:ind w:firstLine="360"/>
        <w:jc w:val="left"/>
        <w:rPr>
          <w:rFonts w:hint="eastAsia" w:ascii="仿宋" w:hAnsi="仿宋" w:eastAsia="仿宋" w:cs="宋体"/>
          <w:sz w:val="24"/>
        </w:rPr>
      </w:pPr>
      <w:r>
        <w:rPr>
          <w:rFonts w:hint="eastAsia" w:ascii="仿宋" w:hAnsi="仿宋" w:eastAsia="仿宋" w:cs="宋体"/>
          <w:sz w:val="24"/>
          <w:lang w:val="en-US" w:eastAsia="zh-CN"/>
        </w:rPr>
        <w:t xml:space="preserve">样品</w:t>
      </w:r>
      <w:r>
        <w:rPr>
          <w:rFonts w:hint="eastAsia" w:ascii="仿宋" w:hAnsi="仿宋" w:eastAsia="仿宋" w:cs="宋体"/>
          <w:sz w:val="24"/>
        </w:rPr>
        <w:t xml:space="preserve">不退还。</w:t>
      </w:r>
      <w:r/>
    </w:p>
    <w:p>
      <w:pPr>
        <w:rPr>
          <w:rFonts w:ascii="仿宋" w:hAnsi="仿宋" w:eastAsia="仿宋"/>
          <w:b/>
          <w:sz w:val="36"/>
          <w:highlight w:val="none"/>
        </w:rPr>
      </w:pPr>
      <w:r>
        <w:rPr>
          <w:rFonts w:hint="eastAsia" w:ascii="宋体" w:hAnsi="宋体" w:eastAsia="宋体" w:cs="宋体"/>
          <w:color w:val="auto"/>
          <w:sz w:val="24"/>
          <w:szCs w:val="24"/>
        </w:rPr>
        <w:br w:type="page" w:clear="all"/>
      </w:r>
      <w:r/>
    </w:p>
    <w:p>
      <w:pPr>
        <w:jc w:val="center"/>
        <w:rPr>
          <w:rFonts w:ascii="仿宋" w:hAnsi="仿宋" w:eastAsia="仿宋"/>
          <w:b/>
          <w:bCs/>
          <w:sz w:val="36"/>
          <w:highlight w:val="none"/>
        </w:rPr>
      </w:pPr>
      <w:r>
        <w:rPr>
          <w:rFonts w:ascii="仿宋" w:hAnsi="仿宋" w:eastAsia="仿宋"/>
          <w:b/>
          <w:sz w:val="36"/>
          <w:highlight w:val="none"/>
        </w:rPr>
        <w:t xml:space="preserve">3.磋商</w:t>
      </w:r>
      <w:r>
        <w:rPr>
          <w:rFonts w:ascii="仿宋" w:hAnsi="仿宋" w:eastAsia="仿宋"/>
          <w:b/>
          <w:bCs/>
          <w:sz w:val="36"/>
          <w:highlight w:val="none"/>
        </w:rPr>
        <w:t xml:space="preserve">报价表</w:t>
      </w:r>
      <w:r/>
    </w:p>
    <w:p>
      <w:pPr>
        <w:ind w:firstLine="2692"/>
        <w:spacing w:line="0" w:lineRule="atLeast"/>
        <w:rPr>
          <w:rFonts w:ascii="仿宋" w:hAnsi="仿宋" w:eastAsia="仿宋"/>
          <w:b/>
          <w:bCs/>
          <w:sz w:val="36"/>
          <w:highlight w:val="none"/>
        </w:rPr>
      </w:pPr>
      <w:r>
        <w:rPr>
          <w:rFonts w:ascii="仿宋" w:hAnsi="仿宋" w:eastAsia="仿宋"/>
          <w:b/>
          <w:bCs/>
          <w:sz w:val="36"/>
          <w:highlight w:val="none"/>
        </w:rPr>
      </w:r>
      <w:r/>
    </w:p>
    <w:p>
      <w:pPr>
        <w:rPr>
          <w:rFonts w:ascii="仿宋_GB2312" w:eastAsia="仿宋_GB2312"/>
          <w:sz w:val="24"/>
          <w:highlight w:val="none"/>
        </w:rPr>
      </w:pPr>
      <w:r>
        <w:rPr>
          <w:rFonts w:ascii="仿宋_GB2312" w:eastAsia="仿宋_GB2312"/>
          <w:sz w:val="24"/>
          <w:highlight w:val="none"/>
        </w:rPr>
      </w:r>
      <w:r/>
    </w:p>
    <w:p>
      <w:pPr>
        <w:ind w:firstLine="120"/>
        <w:spacing w:line="360" w:lineRule="auto"/>
        <w:rPr>
          <w:rFonts w:ascii="仿宋" w:hAnsi="仿宋" w:eastAsia="仿宋"/>
          <w:sz w:val="24"/>
          <w:highlight w:val="none"/>
        </w:rPr>
      </w:pPr>
      <w:r>
        <w:rPr>
          <w:rFonts w:hint="eastAsia" w:ascii="仿宋" w:hAnsi="仿宋" w:eastAsia="仿宋"/>
          <w:sz w:val="24"/>
          <w:highlight w:val="none"/>
        </w:rPr>
        <w:t xml:space="preserve">本次为首次报价                                    货币单位：人民币元</w:t>
      </w:r>
      <w:r/>
    </w:p>
    <w:p>
      <w:pPr>
        <w:spacing w:line="360" w:lineRule="auto"/>
        <w:rPr>
          <w:rFonts w:ascii="仿宋" w:hAnsi="仿宋" w:eastAsia="仿宋"/>
          <w:sz w:val="24"/>
          <w:highlight w:val="none"/>
        </w:rPr>
      </w:pPr>
      <w:r>
        <w:rPr>
          <w:rFonts w:hint="eastAsia" w:ascii="仿宋" w:hAnsi="仿宋" w:eastAsia="仿宋"/>
          <w:sz w:val="24"/>
          <w:highlight w:val="none"/>
        </w:rPr>
        <w:t xml:space="preserve"> 项目编号：</w:t>
      </w:r>
      <w:r>
        <w:rPr>
          <w:rFonts w:hint="eastAsia" w:ascii="仿宋" w:hAnsi="仿宋" w:eastAsia="仿宋"/>
          <w:sz w:val="24"/>
          <w:highlight w:val="none"/>
          <w:lang w:eastAsia="zh-CN"/>
        </w:rPr>
        <w:t xml:space="preserve">JSZC-320305-JWZX-C2025-0027</w:t>
      </w:r>
      <w:r>
        <w:rPr>
          <w:rFonts w:hint="eastAsia" w:ascii="仿宋" w:hAnsi="仿宋" w:eastAsia="仿宋"/>
          <w:sz w:val="24"/>
          <w:highlight w:val="none"/>
        </w:rPr>
        <w:t xml:space="preserve">                        </w:t>
      </w:r>
      <w:r/>
    </w:p>
    <w:tbl>
      <w:tblPr>
        <w:tblStyle w:val="685"/>
        <w:tblW w:w="8522"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76"/>
        <w:gridCol w:w="2493"/>
        <w:gridCol w:w="3653"/>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237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49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65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lang w:val="en-US" w:eastAsia="zh-CN"/>
              </w:rPr>
              <w:t xml:space="preserve">单</w:t>
            </w:r>
            <w:r>
              <w:rPr>
                <w:rFonts w:hint="eastAsia" w:ascii="仿宋" w:hAnsi="仿宋" w:eastAsia="仿宋"/>
                <w:sz w:val="24"/>
                <w:highlight w:val="none"/>
              </w:rPr>
              <w:t xml:space="preserve">价（小写）</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376" w:type="dxa"/>
            <w:vAlign w:val="center"/>
            <w:textDirection w:val="lrTb"/>
            <w:noWrap w:val="false"/>
          </w:tcPr>
          <w:p>
            <w:pPr>
              <w:jc w:val="center"/>
              <w:rPr>
                <w:rFonts w:hint="eastAsia" w:ascii="仿宋" w:hAnsi="仿宋" w:eastAsia="仿宋"/>
                <w:sz w:val="24"/>
                <w:highlight w:val="none"/>
                <w:lang w:eastAsia="zh-CN"/>
              </w:rPr>
            </w:pPr>
            <w:r>
              <w:rPr>
                <w:rFonts w:hint="eastAsia" w:ascii="仿宋" w:hAnsi="仿宋" w:eastAsia="仿宋"/>
                <w:sz w:val="24"/>
                <w:highlight w:val="none"/>
                <w:lang w:eastAsia="zh-CN"/>
              </w:rPr>
              <w:t xml:space="preserve">江苏师范大学附属实验学校文印服务项目</w:t>
            </w:r>
            <w:r/>
          </w:p>
        </w:tc>
        <w:tc>
          <w:tcPr>
            <w:tcBorders>
              <w:top w:val="single" w:color="000000" w:sz="2" w:space="0"/>
              <w:left w:val="single" w:color="000000" w:sz="2" w:space="0"/>
              <w:bottom w:val="single" w:color="000000" w:sz="2" w:space="0"/>
              <w:right w:val="single" w:color="000000" w:sz="2" w:space="0"/>
            </w:tcBorders>
            <w:tcW w:w="249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详见响应文件</w:t>
            </w:r>
            <w:r/>
          </w:p>
        </w:tc>
        <w:tc>
          <w:tcPr>
            <w:tcBorders>
              <w:top w:val="single" w:color="000000" w:sz="2" w:space="0"/>
              <w:left w:val="single" w:color="000000" w:sz="2" w:space="0"/>
              <w:bottom w:val="single" w:color="000000" w:sz="2" w:space="0"/>
              <w:right w:val="single" w:color="000000" w:sz="2" w:space="0"/>
            </w:tcBorders>
            <w:tcW w:w="365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r>
            <w:r>
              <w:rPr>
                <w:rFonts w:hint="eastAsia" w:ascii="仿宋" w:hAnsi="仿宋" w:eastAsia="仿宋"/>
                <w:sz w:val="24"/>
                <w:highlight w:val="none"/>
              </w:rPr>
              <w:t xml:space="preserve">  </w:t>
            </w:r>
            <w:r/>
          </w:p>
        </w:tc>
      </w:tr>
      <w:tr>
        <w:trPr>
          <w:cantSplit/>
          <w:jc w:val="center"/>
          <w:trHeight w:val="1140"/>
        </w:trPr>
        <w:tc>
          <w:tcPr>
            <w:tcBorders>
              <w:top w:val="single" w:color="000000" w:sz="2" w:space="0"/>
              <w:left w:val="single" w:color="000000" w:sz="6" w:space="0"/>
              <w:bottom w:val="single" w:color="000000" w:sz="2" w:space="0"/>
              <w:right w:val="single" w:color="000000" w:sz="2" w:space="0"/>
            </w:tcBorders>
            <w:tcW w:w="237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lang w:val="en-US" w:eastAsia="zh-CN"/>
              </w:rPr>
              <w:t xml:space="preserve">单</w:t>
            </w:r>
            <w:r>
              <w:rPr>
                <w:rFonts w:hint="eastAsia" w:ascii="仿宋" w:hAnsi="仿宋" w:eastAsia="仿宋"/>
                <w:sz w:val="24"/>
                <w:highlight w:val="none"/>
              </w:rPr>
              <w:t xml:space="preserve">价（大写）：</w:t>
            </w:r>
            <w:r/>
          </w:p>
        </w:tc>
        <w:tc>
          <w:tcPr>
            <w:gridSpan w:val="2"/>
            <w:tcBorders>
              <w:top w:val="single" w:color="000000" w:sz="2" w:space="0"/>
              <w:left w:val="single" w:color="000000" w:sz="2" w:space="0"/>
              <w:bottom w:val="single" w:color="000000" w:sz="2" w:space="0"/>
              <w:right w:val="single" w:color="000000" w:sz="2" w:space="0"/>
            </w:tcBorders>
            <w:tcW w:w="6146" w:type="dxa"/>
            <w:textDirection w:val="lrTb"/>
            <w:noWrap w:val="false"/>
          </w:tcPr>
          <w:p>
            <w:pPr>
              <w:jc w:val="center"/>
              <w:rPr>
                <w:rFonts w:ascii="仿宋" w:hAnsi="仿宋" w:eastAsia="仿宋"/>
                <w:sz w:val="24"/>
                <w:szCs w:val="24"/>
                <w:highlight w:val="none"/>
              </w:rPr>
            </w:pPr>
            <w:r>
              <w:rPr>
                <w:rFonts w:hint="eastAsia" w:ascii="仿宋" w:hAnsi="仿宋" w:eastAsia="仿宋"/>
                <w:sz w:val="24"/>
                <w:highlight w:val="none"/>
              </w:rPr>
            </w:r>
            <w:r>
              <w:rPr>
                <w:rFonts w:hint="eastAsia" w:ascii="仿宋" w:hAnsi="仿宋" w:eastAsia="仿宋"/>
                <w:sz w:val="24"/>
                <w:highlight w:val="none"/>
              </w:rPr>
            </w:r>
            <w:r/>
          </w:p>
          <w:p>
            <w:pPr>
              <w:jc w:val="center"/>
              <w:rPr>
                <w:rFonts w:hint="eastAsia" w:ascii="仿宋" w:hAnsi="仿宋" w:eastAsia="仿宋"/>
                <w:sz w:val="24"/>
                <w:szCs w:val="24"/>
                <w:highlight w:val="none"/>
              </w:rPr>
            </w:pPr>
            <w:r>
              <w:rPr>
                <w:rFonts w:ascii="仿宋" w:hAnsi="仿宋" w:eastAsia="仿宋"/>
                <w:sz w:val="24"/>
                <w:highlight w:val="none"/>
              </w:rPr>
            </w:r>
            <w:r/>
          </w:p>
        </w:tc>
      </w:tr>
    </w:tbl>
    <w:p>
      <w:pPr>
        <w:jc w:val="center"/>
        <w:rPr>
          <w:rFonts w:hint="eastAsia" w:ascii="仿宋" w:hAnsi="仿宋" w:eastAsia="仿宋"/>
          <w:highlight w:val="none"/>
        </w:rPr>
      </w:pPr>
      <w:r>
        <w:rPr>
          <w:rFonts w:ascii="仿宋" w:hAnsi="仿宋" w:eastAsia="仿宋"/>
          <w:sz w:val="24"/>
          <w:highlight w:val="none"/>
        </w:rPr>
      </w:r>
      <w:r>
        <w:rPr>
          <w:rFonts w:hint="eastAsia" w:ascii="仿宋" w:hAnsi="仿宋" w:eastAsia="仿宋"/>
          <w:sz w:val="24"/>
          <w:highlight w:val="none"/>
        </w:rPr>
        <w:t xml:space="preserve">（</w:t>
      </w:r>
      <w:r>
        <w:rPr>
          <w:rFonts w:hint="eastAsia" w:ascii="仿宋" w:hAnsi="仿宋" w:eastAsia="仿宋"/>
          <w:sz w:val="24"/>
          <w:highlight w:val="none"/>
        </w:rPr>
        <w:t xml:space="preserve">每张</w:t>
      </w:r>
      <w:r>
        <w:rPr>
          <w:rFonts w:hint="eastAsia" w:ascii="仿宋" w:hAnsi="仿宋" w:eastAsia="仿宋"/>
          <w:sz w:val="24"/>
          <w:highlight w:val="none"/>
        </w:rPr>
        <w:t xml:space="preserve">报价.</w:t>
      </w:r>
      <w:r>
        <w:rPr>
          <w:rFonts w:hint="eastAsia" w:ascii="仿宋" w:hAnsi="仿宋" w:eastAsia="仿宋"/>
          <w:sz w:val="24"/>
          <w:highlight w:val="none"/>
        </w:rPr>
        <w:t xml:space="preserve">最高</w:t>
      </w:r>
      <w:r>
        <w:rPr>
          <w:rFonts w:hint="eastAsia" w:ascii="仿宋" w:hAnsi="仿宋" w:eastAsia="仿宋"/>
          <w:sz w:val="24"/>
          <w:highlight w:val="none"/>
        </w:rPr>
        <w:t xml:space="preserve">限价0.12</w:t>
      </w:r>
      <w:r>
        <w:rPr>
          <w:rFonts w:hint="eastAsia" w:ascii="仿宋" w:hAnsi="仿宋" w:eastAsia="仿宋"/>
          <w:sz w:val="24"/>
          <w:highlight w:val="none"/>
        </w:rPr>
        <w:t xml:space="preserve">元</w:t>
      </w:r>
      <w:r>
        <w:rPr>
          <w:rFonts w:hint="eastAsia" w:ascii="仿宋" w:hAnsi="仿宋" w:eastAsia="仿宋"/>
          <w:sz w:val="24"/>
          <w:highlight w:val="none"/>
        </w:rPr>
        <w:t xml:space="preserve">）</w:t>
      </w:r>
      <w:r>
        <w:rPr>
          <w:rFonts w:hint="eastAsia" w:ascii="仿宋" w:hAnsi="仿宋" w:eastAsia="仿宋"/>
          <w:sz w:val="24"/>
          <w:highlight w:val="none"/>
        </w:rPr>
        <w:t xml:space="preserve">  </w:t>
      </w:r>
      <w:r>
        <w:rPr>
          <w:rFonts w:hint="eastAsia" w:ascii="仿宋" w:hAnsi="仿宋" w:eastAsia="仿宋"/>
          <w:sz w:val="24"/>
          <w:szCs w:val="24"/>
          <w:highlight w:val="none"/>
        </w:rPr>
      </w:r>
      <w:r/>
    </w:p>
    <w:p>
      <w:pPr>
        <w:spacing w:line="360" w:lineRule="auto"/>
        <w:rPr>
          <w:rFonts w:ascii="仿宋" w:hAnsi="仿宋" w:eastAsia="仿宋"/>
          <w:sz w:val="24"/>
          <w:highlight w:val="none"/>
        </w:rPr>
      </w:pPr>
      <w:r>
        <w:rPr>
          <w:rFonts w:ascii="仿宋" w:hAnsi="仿宋" w:eastAsia="仿宋"/>
          <w:sz w:val="24"/>
          <w:highlight w:val="none"/>
        </w:rPr>
      </w:r>
      <w:r/>
    </w:p>
    <w:p>
      <w:pPr>
        <w:spacing w:line="360" w:lineRule="auto"/>
        <w:rPr>
          <w:rFonts w:ascii="仿宋" w:hAnsi="仿宋" w:eastAsia="仿宋"/>
          <w:sz w:val="24"/>
          <w:highlight w:val="none"/>
        </w:rPr>
      </w:pPr>
      <w:r>
        <w:rPr>
          <w:rFonts w:ascii="仿宋" w:hAnsi="仿宋" w:eastAsia="仿宋"/>
          <w:sz w:val="24"/>
          <w:highlight w:val="none"/>
        </w:rPr>
      </w:r>
      <w:r/>
    </w:p>
    <w:p>
      <w:pPr>
        <w:spacing w:line="360" w:lineRule="auto"/>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t xml:space="preserve">报价说明：</w:t>
      </w:r>
      <w:r/>
    </w:p>
    <w:p>
      <w:pPr>
        <w:ind w:right="-1052" w:firstLine="480"/>
        <w:rPr>
          <w:rFonts w:ascii="仿宋" w:hAnsi="仿宋" w:eastAsia="仿宋"/>
          <w:sz w:val="24"/>
          <w:highlight w:val="none"/>
        </w:rPr>
      </w:pPr>
      <w:r>
        <w:rPr>
          <w:rFonts w:ascii="仿宋" w:hAnsi="仿宋" w:eastAsia="仿宋"/>
          <w:sz w:val="24"/>
          <w:highlight w:val="none"/>
        </w:rPr>
        <w:t xml:space="preserve">1.报价包括完成项目的所有费用。采购人不再支付报价以外的任何费用。</w:t>
      </w:r>
      <w:r/>
    </w:p>
    <w:p>
      <w:pPr>
        <w:ind w:right="-1052" w:firstLine="480"/>
        <w:rPr>
          <w:rFonts w:ascii="仿宋" w:hAnsi="仿宋" w:eastAsia="仿宋"/>
          <w:sz w:val="24"/>
          <w:highlight w:val="none"/>
        </w:rPr>
      </w:pPr>
      <w:r>
        <w:rPr>
          <w:rFonts w:ascii="仿宋" w:hAnsi="仿宋" w:eastAsia="仿宋"/>
          <w:sz w:val="24"/>
          <w:highlight w:val="none"/>
        </w:rPr>
        <w:t xml:space="preserve">2.报价以总价为准，大小写不一致以大写为准；</w:t>
      </w:r>
      <w:r/>
    </w:p>
    <w:p>
      <w:pPr>
        <w:ind w:right="-1052" w:firstLine="480"/>
        <w:rPr>
          <w:rFonts w:ascii="仿宋" w:hAnsi="仿宋" w:eastAsia="仿宋"/>
          <w:sz w:val="24"/>
          <w:highlight w:val="none"/>
        </w:rPr>
      </w:pPr>
      <w:r>
        <w:rPr>
          <w:rFonts w:ascii="仿宋" w:hAnsi="仿宋" w:eastAsia="仿宋"/>
          <w:sz w:val="24"/>
          <w:highlight w:val="none"/>
        </w:rPr>
        <w:t xml:space="preserve">3.偏离说明：详见《偏离表》；</w:t>
      </w:r>
      <w:r/>
    </w:p>
    <w:p>
      <w:pPr>
        <w:ind w:firstLine="480"/>
        <w:rPr>
          <w:rFonts w:ascii="仿宋" w:hAnsi="仿宋" w:eastAsia="仿宋"/>
          <w:sz w:val="24"/>
          <w:highlight w:val="none"/>
        </w:rPr>
      </w:pPr>
      <w:r>
        <w:rPr>
          <w:rFonts w:ascii="仿宋" w:hAnsi="仿宋" w:eastAsia="仿宋"/>
          <w:sz w:val="24"/>
          <w:highlight w:val="none"/>
        </w:rPr>
      </w:r>
      <w:r/>
    </w:p>
    <w:p>
      <w:pPr>
        <w:ind w:right="29" w:firstLine="3960"/>
        <w:rPr>
          <w:rFonts w:ascii="仿宋_GB2312" w:eastAsia="仿宋_GB2312"/>
          <w:sz w:val="24"/>
          <w:highlight w:val="none"/>
        </w:rPr>
      </w:pPr>
      <w:r>
        <w:rPr>
          <w:rFonts w:ascii="仿宋_GB2312" w:eastAsia="仿宋_GB2312"/>
          <w:sz w:val="24"/>
          <w:highlight w:val="none"/>
        </w:rPr>
      </w:r>
      <w:r/>
    </w:p>
    <w:p>
      <w:pPr>
        <w:ind w:right="29" w:firstLine="3960"/>
        <w:rPr>
          <w:rFonts w:ascii="仿宋_GB2312" w:eastAsia="仿宋_GB2312"/>
          <w:sz w:val="24"/>
          <w:highlight w:val="none"/>
        </w:rPr>
      </w:pPr>
      <w:r>
        <w:rPr>
          <w:rFonts w:ascii="仿宋_GB2312" w:eastAsia="仿宋_GB2312"/>
          <w:sz w:val="24"/>
          <w:highlight w:val="none"/>
        </w:rPr>
      </w:r>
      <w:r/>
    </w:p>
    <w:p>
      <w:pPr>
        <w:ind w:right="29" w:firstLine="3960"/>
        <w:rPr>
          <w:rFonts w:ascii="仿宋" w:hAnsi="仿宋" w:eastAsia="仿宋"/>
          <w:sz w:val="24"/>
          <w:highlight w:val="none"/>
        </w:rPr>
      </w:pPr>
      <w:r>
        <w:rPr>
          <w:rFonts w:hint="eastAsia" w:ascii="仿宋" w:hAnsi="仿宋" w:eastAsia="仿宋"/>
          <w:sz w:val="24"/>
          <w:highlight w:val="none"/>
        </w:rPr>
        <w:t xml:space="preserve">供应商（电子签章）：</w:t>
      </w:r>
      <w:r/>
    </w:p>
    <w:p>
      <w:pPr>
        <w:ind w:firstLine="3960"/>
        <w:rPr>
          <w:rFonts w:ascii="仿宋" w:hAnsi="仿宋" w:eastAsia="仿宋"/>
          <w:b/>
          <w:bCs/>
          <w:highlight w:val="none"/>
        </w:rPr>
      </w:pPr>
      <w:r>
        <w:rPr>
          <w:rFonts w:hint="eastAsia" w:ascii="仿宋" w:hAnsi="仿宋" w:eastAsia="仿宋"/>
          <w:sz w:val="24"/>
          <w:highlight w:val="none"/>
        </w:rPr>
        <w:t xml:space="preserve">日期：</w:t>
      </w:r>
      <w:r/>
    </w:p>
    <w:p>
      <w:pPr>
        <w:ind w:right="29"/>
        <w:rPr>
          <w:rFonts w:ascii="仿宋" w:hAnsi="仿宋" w:eastAsia="仿宋"/>
          <w:sz w:val="24"/>
          <w:highlight w:val="none"/>
        </w:rPr>
      </w:pPr>
      <w:r>
        <w:rPr>
          <w:rFonts w:ascii="仿宋" w:hAnsi="仿宋" w:eastAsia="仿宋"/>
          <w:sz w:val="24"/>
          <w:highlight w:val="none"/>
        </w:rPr>
      </w:r>
      <w:r/>
    </w:p>
    <w:p>
      <w:pPr>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pageBreakBefore/>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hint="eastAsia" w:ascii="仿宋" w:hAnsi="仿宋" w:eastAsia="仿宋"/>
          <w:b/>
          <w:bCs/>
          <w:sz w:val="36"/>
          <w:highlight w:val="none"/>
        </w:rPr>
        <w:t xml:space="preserve">4．分项价格表</w:t>
      </w:r>
      <w:r>
        <w:rPr>
          <w:rFonts w:hint="eastAsia" w:ascii="仿宋" w:hAnsi="仿宋" w:eastAsia="仿宋"/>
          <w:b/>
          <w:bCs/>
          <w:sz w:val="36"/>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spacing w:line="360" w:lineRule="auto"/>
        <w:rPr>
          <w:rFonts w:ascii="仿宋" w:hAnsi="仿宋" w:eastAsia="仿宋"/>
          <w:sz w:val="24"/>
          <w:highlight w:val="none"/>
        </w:rPr>
      </w:pPr>
      <w:r>
        <w:rPr>
          <w:rFonts w:hint="eastAsia" w:ascii="仿宋" w:hAnsi="仿宋" w:eastAsia="仿宋"/>
          <w:sz w:val="24"/>
          <w:highlight w:val="none"/>
        </w:rPr>
        <w:t xml:space="preserve">本次为首次报价</w:t>
      </w:r>
      <w:r/>
    </w:p>
    <w:p>
      <w:pPr>
        <w:ind w:firstLine="480"/>
        <w:jc w:val="center"/>
        <w:rPr>
          <w:rFonts w:ascii="仿宋" w:hAnsi="仿宋" w:eastAsia="仿宋"/>
          <w:sz w:val="24"/>
          <w:highlight w:val="none"/>
        </w:rPr>
      </w:pPr>
      <w:r>
        <w:rPr>
          <w:rFonts w:ascii="仿宋" w:hAnsi="仿宋" w:eastAsia="仿宋"/>
          <w:sz w:val="24"/>
          <w:highlight w:val="none"/>
        </w:rPr>
      </w:r>
      <w:r/>
    </w:p>
    <w:p>
      <w:pPr>
        <w:jc w:val="left"/>
        <w:spacing w:line="0" w:lineRule="atLeast"/>
        <w:rPr>
          <w:rFonts w:hint="eastAsia" w:ascii="仿宋" w:hAnsi="仿宋" w:eastAsia="仿宋"/>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JSZC-320305-JWZX-C2025-0027</w:t>
      </w:r>
      <w:r/>
    </w:p>
    <w:p>
      <w:pPr>
        <w:rPr>
          <w:rFonts w:ascii="仿宋" w:hAnsi="仿宋" w:eastAsia="仿宋"/>
          <w:sz w:val="24"/>
          <w:highlight w:val="none"/>
        </w:rPr>
      </w:pPr>
      <w:r>
        <w:rPr>
          <w:rFonts w:hint="eastAsia" w:ascii="仿宋" w:hAnsi="仿宋" w:eastAsia="仿宋"/>
          <w:sz w:val="24"/>
          <w:highlight w:val="none"/>
        </w:rPr>
        <w:t xml:space="preserve">              </w:t>
      </w:r>
      <w:r/>
    </w:p>
    <w:p>
      <w:pPr>
        <w:rPr>
          <w:rFonts w:ascii="仿宋" w:hAnsi="仿宋" w:eastAsia="仿宋"/>
          <w:sz w:val="24"/>
          <w:highlight w:val="none"/>
        </w:rPr>
      </w:pPr>
      <w:r>
        <w:rPr>
          <w:rFonts w:ascii="仿宋" w:hAnsi="仿宋" w:eastAsia="仿宋"/>
          <w:sz w:val="24"/>
          <w:highlight w:val="none"/>
        </w:rPr>
      </w:r>
      <w:r/>
    </w:p>
    <w:p>
      <w:pPr>
        <w:jc w:val="center"/>
        <w:spacing w:line="0" w:lineRule="atLeast"/>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1080"/>
        <w:rPr>
          <w:rFonts w:ascii="仿宋" w:hAnsi="仿宋" w:eastAsia="仿宋"/>
          <w:sz w:val="24"/>
          <w:highlight w:val="none"/>
        </w:rPr>
      </w:pPr>
      <w:r>
        <w:rPr>
          <w:rFonts w:hint="eastAsia" w:ascii="仿宋" w:hAnsi="仿宋" w:eastAsia="仿宋"/>
          <w:sz w:val="24"/>
          <w:highlight w:val="none"/>
        </w:rPr>
        <w:t xml:space="preserve">（详细分项报价内容自制</w:t>
      </w:r>
      <w:r>
        <w:rPr>
          <w:rFonts w:hint="eastAsia" w:ascii="仿宋" w:hAnsi="仿宋" w:eastAsia="仿宋"/>
          <w:sz w:val="24"/>
          <w:highlight w:val="none"/>
        </w:rPr>
        <w:t xml:space="preserve">，</w:t>
      </w:r>
      <w:r>
        <w:rPr>
          <w:rFonts w:hint="eastAsia" w:ascii="仿宋" w:hAnsi="仿宋" w:eastAsia="仿宋"/>
          <w:sz w:val="24"/>
          <w:highlight w:val="none"/>
        </w:rPr>
        <w:t xml:space="preserve">报价</w:t>
      </w:r>
      <w:r>
        <w:rPr>
          <w:rFonts w:hint="eastAsia" w:ascii="仿宋" w:hAnsi="仿宋" w:eastAsia="仿宋"/>
          <w:sz w:val="24"/>
          <w:highlight w:val="none"/>
        </w:rPr>
        <w:t xml:space="preserve">为</w:t>
      </w:r>
      <w:r>
        <w:rPr>
          <w:rFonts w:hint="eastAsia" w:ascii="仿宋" w:hAnsi="仿宋" w:eastAsia="仿宋"/>
          <w:sz w:val="24"/>
          <w:highlight w:val="none"/>
        </w:rPr>
        <w:t xml:space="preserve">单价</w:t>
      </w:r>
      <w:r>
        <w:rPr>
          <w:rFonts w:hint="eastAsia" w:ascii="仿宋" w:hAnsi="仿宋" w:eastAsia="仿宋"/>
          <w:sz w:val="24"/>
          <w:highlight w:val="none"/>
        </w:rPr>
        <w:t xml:space="preserve">）</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right="29"/>
        <w:rPr>
          <w:rFonts w:ascii="仿宋" w:hAnsi="仿宋" w:eastAsia="仿宋"/>
          <w:sz w:val="24"/>
          <w:highlight w:val="none"/>
        </w:rPr>
      </w:pPr>
      <w:r>
        <w:rPr>
          <w:rFonts w:hint="eastAsia" w:ascii="仿宋" w:hAnsi="仿宋" w:eastAsia="仿宋"/>
          <w:sz w:val="24"/>
          <w:highlight w:val="none"/>
        </w:rPr>
        <w:t xml:space="preserve">                           供应商（电子签章）：</w:t>
      </w:r>
      <w:r/>
    </w:p>
    <w:p>
      <w:pPr>
        <w:ind w:right="29"/>
        <w:rPr>
          <w:rFonts w:ascii="仿宋" w:hAnsi="仿宋" w:eastAsia="仿宋"/>
          <w:sz w:val="24"/>
          <w:highlight w:val="none"/>
        </w:rPr>
      </w:pPr>
      <w:r>
        <w:rPr>
          <w:rFonts w:hint="eastAsia" w:ascii="仿宋" w:hAnsi="仿宋" w:eastAsia="仿宋"/>
          <w:sz w:val="24"/>
          <w:highlight w:val="none"/>
        </w:rPr>
        <w:t xml:space="preserve">                           日期：</w:t>
      </w:r>
      <w:r/>
    </w:p>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注：1．如果按单价计算的结果与总价不一致，以总价为准。</w:t>
      </w:r>
      <w:r/>
    </w:p>
    <w:p>
      <w:pPr>
        <w:ind w:firstLine="480"/>
        <w:rPr>
          <w:rFonts w:ascii="仿宋" w:hAnsi="仿宋" w:eastAsia="仿宋"/>
          <w:sz w:val="24"/>
          <w:highlight w:val="none"/>
        </w:rPr>
      </w:pPr>
      <w:r>
        <w:rPr>
          <w:rFonts w:hint="eastAsia" w:ascii="仿宋" w:hAnsi="仿宋" w:eastAsia="仿宋"/>
          <w:sz w:val="24"/>
          <w:highlight w:val="none"/>
        </w:rPr>
        <w:t xml:space="preserve">2．如果不提供详细分项报价将视为没有实质性响应。</w:t>
      </w:r>
      <w:r/>
    </w:p>
    <w:p>
      <w:pPr>
        <w:ind w:firstLine="480"/>
        <w:rPr>
          <w:rFonts w:ascii="仿宋" w:hAnsi="仿宋" w:eastAsia="仿宋"/>
          <w:sz w:val="24"/>
          <w:highlight w:val="none"/>
        </w:rPr>
      </w:pPr>
      <w:r>
        <w:rPr>
          <w:rFonts w:hint="eastAsia" w:ascii="仿宋" w:hAnsi="仿宋" w:eastAsia="仿宋"/>
          <w:sz w:val="24"/>
          <w:highlight w:val="none"/>
        </w:rPr>
        <w:t xml:space="preserve">3. 供应商对以上数据的真实性负责。</w:t>
      </w:r>
      <w:r/>
    </w:p>
    <w:p>
      <w:pPr>
        <w:ind w:firstLine="482"/>
        <w:rPr>
          <w:rFonts w:ascii="仿宋" w:hAnsi="仿宋" w:eastAsia="仿宋"/>
          <w:b/>
          <w:i/>
          <w:sz w:val="24"/>
          <w:highlight w:val="none"/>
          <w:u w:val="single"/>
        </w:rPr>
      </w:pPr>
      <w:r>
        <w:rPr>
          <w:rFonts w:hint="eastAsia" w:ascii="仿宋" w:hAnsi="仿宋" w:eastAsia="仿宋"/>
          <w:b/>
          <w:i/>
          <w:sz w:val="24"/>
          <w:highlight w:val="none"/>
          <w:u w:val="single"/>
          <w:lang w:eastAsia="zh-CN"/>
        </w:rPr>
        <w:t xml:space="preserve">贾汪区公共资源交易中心</w:t>
      </w:r>
      <w:r>
        <w:rPr>
          <w:rFonts w:hint="eastAsia" w:ascii="仿宋" w:hAnsi="仿宋" w:eastAsia="仿宋"/>
          <w:b/>
          <w:i/>
          <w:sz w:val="24"/>
          <w:highlight w:val="none"/>
          <w:u w:val="single"/>
        </w:rPr>
        <w:t xml:space="preserve">有权将以上内容进行公示。</w:t>
      </w:r>
      <w:r/>
    </w:p>
    <w:p>
      <w:pPr>
        <w:rPr>
          <w:rFonts w:ascii="仿宋" w:hAnsi="仿宋" w:eastAsia="仿宋"/>
          <w:b/>
          <w:bCs/>
          <w:sz w:val="36"/>
          <w:highlight w:val="none"/>
        </w:rPr>
      </w:pPr>
      <w:r>
        <w:rPr>
          <w:rFonts w:ascii="仿宋" w:hAnsi="仿宋" w:eastAsia="仿宋"/>
          <w:b/>
          <w:bCs/>
          <w:sz w:val="36"/>
          <w:highlight w:val="none"/>
        </w:rPr>
      </w:r>
      <w:r/>
    </w:p>
    <w:p>
      <w:pPr>
        <w:ind w:firstLine="480"/>
        <w:rPr>
          <w:rFonts w:ascii="仿宋" w:hAnsi="仿宋" w:eastAsia="仿宋"/>
          <w:sz w:val="24"/>
          <w:highlight w:val="none"/>
        </w:rPr>
      </w:pPr>
      <w:r>
        <w:rPr>
          <w:rFonts w:ascii="仿宋" w:hAnsi="仿宋" w:eastAsia="仿宋"/>
          <w:sz w:val="24"/>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ascii="仿宋" w:hAnsi="仿宋" w:eastAsia="仿宋"/>
          <w:b/>
          <w:bCs/>
          <w:sz w:val="36"/>
          <w:highlight w:val="none"/>
        </w:rPr>
      </w:r>
      <w:r/>
    </w:p>
    <w:p>
      <w:pPr>
        <w:jc w:val="center"/>
        <w:pageBreakBefore/>
        <w:rPr>
          <w:rFonts w:ascii="仿宋" w:hAnsi="仿宋" w:eastAsia="仿宋"/>
          <w:b/>
          <w:bCs/>
          <w:sz w:val="36"/>
          <w:highlight w:val="none"/>
        </w:rPr>
      </w:pPr>
      <w:r>
        <w:rPr>
          <w:rFonts w:ascii="仿宋" w:hAnsi="仿宋" w:eastAsia="仿宋"/>
          <w:b/>
          <w:bCs/>
          <w:sz w:val="36"/>
          <w:highlight w:val="none"/>
        </w:rPr>
      </w:r>
      <w:r/>
    </w:p>
    <w:p>
      <w:pPr>
        <w:jc w:val="center"/>
        <w:rPr>
          <w:rFonts w:ascii="仿宋" w:hAnsi="仿宋" w:eastAsia="仿宋"/>
          <w:b/>
          <w:bCs/>
          <w:sz w:val="36"/>
          <w:highlight w:val="none"/>
        </w:rPr>
      </w:pPr>
      <w:r>
        <w:rPr>
          <w:rFonts w:hint="eastAsia" w:ascii="仿宋" w:hAnsi="仿宋" w:eastAsia="仿宋"/>
          <w:b/>
          <w:bCs/>
          <w:sz w:val="36"/>
          <w:highlight w:val="none"/>
        </w:rPr>
        <w:t xml:space="preserve">5.偏离表</w:t>
      </w:r>
      <w:r/>
    </w:p>
    <w:p>
      <w:pPr>
        <w:jc w:val="center"/>
        <w:rPr>
          <w:rFonts w:ascii="仿宋" w:hAnsi="仿宋" w:eastAsia="仿宋"/>
          <w:b/>
          <w:bCs/>
          <w:sz w:val="36"/>
          <w:highlight w:val="none"/>
        </w:rPr>
      </w:pPr>
      <w:r>
        <w:rPr>
          <w:rFonts w:hint="eastAsia" w:ascii="仿宋" w:hAnsi="仿宋" w:eastAsia="仿宋"/>
          <w:sz w:val="24"/>
          <w:highlight w:val="none"/>
        </w:rPr>
        <w:t xml:space="preserve">（首次报价）</w:t>
      </w:r>
      <w:r/>
    </w:p>
    <w:p>
      <w:pPr>
        <w:jc w:val="left"/>
        <w:spacing w:line="0" w:lineRule="atLeast"/>
        <w:rPr>
          <w:rFonts w:hint="eastAsia" w:ascii="仿宋" w:hAnsi="仿宋" w:eastAsia="仿宋"/>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JSZC-320305-JWZX-C2025-0027</w:t>
      </w:r>
      <w:r/>
    </w:p>
    <w:p>
      <w:pPr>
        <w:jc w:val="left"/>
        <w:spacing w:line="0" w:lineRule="atLeast"/>
        <w:rPr>
          <w:rFonts w:ascii="仿宋" w:hAnsi="仿宋" w:eastAsia="仿宋"/>
          <w:sz w:val="24"/>
          <w:highlight w:val="none"/>
        </w:rPr>
      </w:pPr>
      <w:r>
        <w:rPr>
          <w:rFonts w:ascii="仿宋" w:hAnsi="仿宋" w:eastAsia="仿宋"/>
          <w:sz w:val="24"/>
          <w:highlight w:val="none"/>
        </w:rPr>
      </w:r>
      <w:r/>
    </w:p>
    <w:tbl>
      <w:tblPr>
        <w:tblStyle w:val="685"/>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竞争性磋商文件（含竞争性磋商文件</w:t>
            </w:r>
            <w:r>
              <w:rPr>
                <w:rFonts w:hint="eastAsia" w:ascii="仿宋" w:hAnsi="仿宋" w:eastAsia="仿宋" w:cs="宋体"/>
                <w:sz w:val="24"/>
                <w:highlight w:val="none"/>
              </w:rPr>
              <w:t xml:space="preserve">的澄清或者修改</w:t>
            </w:r>
            <w:r>
              <w:rPr>
                <w:rFonts w:hint="eastAsia" w:ascii="仿宋" w:hAnsi="仿宋" w:eastAsia="仿宋"/>
                <w:sz w:val="24"/>
                <w:highlight w:val="none"/>
              </w:rPr>
              <w:t xml:space="preserve">）的要求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aps/>
                <w:sz w:val="24"/>
                <w:highlight w:val="none"/>
              </w:rPr>
            </w:pPr>
            <w:r>
              <w:rPr>
                <w:rFonts w:hint="eastAsia" w:ascii="仿宋" w:hAnsi="仿宋" w:eastAsia="仿宋"/>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aps/>
                <w:sz w:val="24"/>
                <w:highlight w:val="none"/>
              </w:rPr>
            </w:pPr>
            <w:r>
              <w:rPr>
                <w:rFonts w:ascii="仿宋" w:hAnsi="仿宋" w:eastAsia="仿宋"/>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rPr>
                <w:rFonts w:ascii="仿宋" w:hAnsi="仿宋" w:eastAsia="仿宋"/>
                <w:caps/>
                <w:sz w:val="24"/>
                <w:highlight w:val="none"/>
              </w:rPr>
            </w:pPr>
            <w:r>
              <w:rPr>
                <w:rFonts w:ascii="仿宋" w:hAnsi="仿宋" w:eastAsia="仿宋"/>
                <w:caps/>
                <w:sz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rPr>
                <w:rFonts w:ascii="仿宋" w:hAnsi="仿宋" w:eastAsia="仿宋"/>
                <w:caps/>
                <w:sz w:val="24"/>
                <w:highlight w:val="none"/>
              </w:rPr>
            </w:pPr>
            <w:r>
              <w:rPr>
                <w:rFonts w:ascii="仿宋" w:hAnsi="仿宋" w:eastAsia="仿宋"/>
                <w:caps/>
                <w:sz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rPr>
                <w:rFonts w:ascii="仿宋" w:hAnsi="仿宋" w:eastAsia="仿宋"/>
                <w:caps/>
                <w:sz w:val="24"/>
                <w:highlight w:val="none"/>
              </w:rPr>
            </w:pPr>
            <w:r>
              <w:rPr>
                <w:rFonts w:ascii="仿宋" w:hAnsi="仿宋" w:eastAsia="仿宋"/>
                <w:caps/>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ascii="仿宋" w:hAnsi="仿宋" w:eastAsia="仿宋"/>
                <w:caps/>
                <w:sz w:val="24"/>
                <w:highlight w:val="none"/>
              </w:rPr>
            </w:pPr>
            <w:r>
              <w:rPr>
                <w:rFonts w:ascii="仿宋" w:hAnsi="仿宋" w:eastAsia="仿宋"/>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rPr>
                <w:rFonts w:ascii="仿宋" w:hAnsi="仿宋" w:eastAsia="仿宋"/>
                <w:caps/>
                <w:sz w:val="24"/>
                <w:highlight w:val="none"/>
              </w:rPr>
            </w:pPr>
            <w:r>
              <w:rPr>
                <w:rFonts w:ascii="仿宋" w:hAnsi="仿宋" w:eastAsia="仿宋"/>
                <w:caps/>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rPr>
                <w:rFonts w:ascii="仿宋" w:hAnsi="仿宋" w:eastAsia="仿宋"/>
                <w:sz w:val="24"/>
                <w:highlight w:val="none"/>
              </w:rPr>
            </w:pPr>
            <w:r>
              <w:rPr>
                <w:rFonts w:ascii="仿宋" w:hAnsi="仿宋" w:eastAsia="仿宋"/>
                <w:sz w:val="24"/>
                <w:highlight w:val="none"/>
              </w:rPr>
            </w:r>
            <w:r/>
          </w:p>
        </w:tc>
      </w:tr>
    </w:tbl>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rPr>
      </w:pPr>
      <w:r>
        <w:rPr>
          <w:rFonts w:hint="eastAsia" w:ascii="仿宋" w:hAnsi="仿宋" w:eastAsia="仿宋"/>
          <w:sz w:val="24"/>
          <w:highlight w:val="none"/>
          <w:u w:val="single"/>
        </w:rPr>
        <w:t xml:space="preserve">注：供应商的首次响应文件中的内容与竞争性磋商文件（含竞争性磋商文件</w:t>
      </w:r>
      <w:r>
        <w:rPr>
          <w:rFonts w:hint="eastAsia" w:ascii="仿宋" w:hAnsi="仿宋" w:eastAsia="仿宋" w:cs="宋体"/>
          <w:sz w:val="24"/>
          <w:highlight w:val="none"/>
          <w:u w:val="single"/>
        </w:rPr>
        <w:t xml:space="preserve">的澄清或者修改，下同</w:t>
      </w:r>
      <w:r>
        <w:rPr>
          <w:rFonts w:hint="eastAsia" w:ascii="仿宋" w:hAnsi="仿宋" w:eastAsia="仿宋"/>
          <w:sz w:val="24"/>
          <w:highlight w:val="none"/>
          <w:u w:val="single"/>
        </w:rPr>
        <w:t xml:space="preserve">）的要求不同时，逐条列在偏离表中，否则将认为供应商接受竞争性磋商文件的要求。</w:t>
      </w:r>
      <w:r/>
    </w:p>
    <w:p>
      <w:pPr>
        <w:rPr>
          <w:rFonts w:ascii="仿宋" w:hAnsi="仿宋" w:eastAsia="仿宋"/>
          <w:sz w:val="24"/>
          <w:highlight w:val="none"/>
        </w:rPr>
      </w:pPr>
      <w:r>
        <w:rPr>
          <w:rFonts w:ascii="仿宋" w:hAnsi="仿宋" w:eastAsia="仿宋"/>
          <w:sz w:val="24"/>
          <w:highlight w:val="none"/>
        </w:rPr>
      </w:r>
      <w:r/>
    </w:p>
    <w:p>
      <w:pPr>
        <w:ind w:right="29"/>
        <w:rPr>
          <w:rFonts w:ascii="仿宋" w:hAnsi="仿宋" w:eastAsia="仿宋"/>
          <w:sz w:val="24"/>
          <w:highlight w:val="none"/>
        </w:rPr>
      </w:pPr>
      <w:r>
        <w:rPr>
          <w:rFonts w:hint="eastAsia" w:ascii="仿宋" w:hAnsi="仿宋" w:eastAsia="仿宋"/>
          <w:sz w:val="24"/>
          <w:highlight w:val="none"/>
        </w:rPr>
        <w:t xml:space="preserve">                           供应商（电子签章）：</w:t>
      </w:r>
      <w:r/>
    </w:p>
    <w:p>
      <w:pPr>
        <w:ind w:right="29"/>
        <w:rPr>
          <w:rFonts w:ascii="仿宋" w:hAnsi="仿宋" w:eastAsia="仿宋"/>
          <w:sz w:val="24"/>
          <w:highlight w:val="none"/>
        </w:rPr>
      </w:pPr>
      <w:r>
        <w:rPr>
          <w:rFonts w:hint="eastAsia" w:ascii="仿宋" w:hAnsi="仿宋" w:eastAsia="仿宋"/>
          <w:sz w:val="24"/>
          <w:highlight w:val="none"/>
        </w:rPr>
        <w:t xml:space="preserve">                           日期：</w:t>
      </w:r>
      <w:r/>
    </w:p>
    <w:p>
      <w:pPr>
        <w:rPr>
          <w:rFonts w:ascii="仿宋" w:hAnsi="仿宋" w:eastAsia="仿宋"/>
          <w:sz w:val="24"/>
          <w:highlight w:val="none"/>
        </w:rPr>
      </w:pPr>
      <w:r>
        <w:rPr>
          <w:rFonts w:ascii="仿宋" w:hAnsi="仿宋" w:eastAsia="仿宋"/>
          <w:sz w:val="24"/>
          <w:highlight w:val="none"/>
        </w:rPr>
      </w:r>
      <w:r/>
    </w:p>
    <w:p>
      <w:pPr>
        <w:spacing w:line="360" w:lineRule="auto"/>
        <w:rPr>
          <w:rFonts w:ascii="仿宋" w:hAnsi="仿宋" w:eastAsia="仿宋"/>
          <w:sz w:val="24"/>
          <w:highlight w:val="none"/>
        </w:rPr>
      </w:pPr>
      <w:r>
        <w:rPr>
          <w:rFonts w:ascii="仿宋" w:hAnsi="仿宋" w:eastAsia="仿宋"/>
          <w:sz w:val="24"/>
          <w:highlight w:val="none"/>
        </w:rPr>
      </w:r>
      <w:r/>
    </w:p>
    <w:p>
      <w:pPr>
        <w:contextualSpacing/>
        <w:jc w:val="center"/>
        <w:pageBreakBefore/>
        <w:rPr>
          <w:rFonts w:ascii="仿宋" w:hAnsi="仿宋" w:eastAsia="仿宋"/>
          <w:b/>
          <w:sz w:val="36"/>
          <w:highlight w:val="none"/>
        </w:rPr>
      </w:pPr>
      <w:r>
        <w:rPr>
          <w:rFonts w:ascii="仿宋" w:hAnsi="仿宋" w:eastAsia="仿宋"/>
          <w:b/>
          <w:sz w:val="36"/>
          <w:highlight w:val="none"/>
        </w:rPr>
      </w:r>
      <w:r/>
    </w:p>
    <w:p>
      <w:pPr>
        <w:contextualSpacing/>
        <w:jc w:val="center"/>
        <w:rPr>
          <w:rFonts w:ascii="仿宋" w:hAnsi="仿宋" w:eastAsia="仿宋"/>
          <w:b/>
          <w:sz w:val="36"/>
          <w:highlight w:val="none"/>
        </w:rPr>
      </w:pPr>
      <w:r>
        <w:rPr>
          <w:rFonts w:hint="eastAsia" w:ascii="仿宋" w:hAnsi="仿宋" w:eastAsia="仿宋"/>
          <w:b/>
          <w:sz w:val="36"/>
          <w:highlight w:val="none"/>
        </w:rPr>
        <w:t xml:space="preserve">6.合同草案条款</w:t>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30"/>
          <w:szCs w:val="30"/>
        </w:rPr>
      </w:pPr>
      <w:r>
        <w:rPr>
          <w:rFonts w:hint="eastAsia" w:ascii="仿宋" w:hAnsi="仿宋" w:eastAsia="仿宋"/>
          <w:sz w:val="24"/>
        </w:rPr>
        <w:t xml:space="preserve">江苏师范大学附属实验学校文印服务采购项目采购合同</w:t>
      </w:r>
      <w:r/>
    </w:p>
    <w:p>
      <w:pPr>
        <w:spacing w:line="360" w:lineRule="auto"/>
        <w:rPr>
          <w:rFonts w:hint="eastAsia" w:ascii="仿宋" w:hAnsi="仿宋" w:eastAsia="仿宋"/>
          <w:sz w:val="24"/>
        </w:rPr>
      </w:pPr>
      <w:r>
        <w:rPr>
          <w:rFonts w:hint="eastAsia" w:ascii="仿宋" w:hAnsi="仿宋" w:eastAsia="仿宋"/>
          <w:sz w:val="24"/>
        </w:rPr>
        <w:t xml:space="preserve"> </w:t>
      </w:r>
      <w:r/>
    </w:p>
    <w:p>
      <w:pPr>
        <w:ind w:left="-1" w:hanging="566"/>
        <w:rPr>
          <w:rFonts w:hint="eastAsia" w:ascii="仿宋" w:hAnsi="仿宋" w:eastAsia="仿宋" w:cs="宋体"/>
          <w:sz w:val="24"/>
        </w:rPr>
      </w:pPr>
      <w:r>
        <w:rPr>
          <w:rFonts w:hint="eastAsia" w:ascii="仿宋" w:hAnsi="仿宋" w:eastAsia="仿宋" w:cs="宋体"/>
          <w:sz w:val="24"/>
        </w:rPr>
        <w:t xml:space="preserve">甲方：</w:t>
      </w:r>
      <w:r>
        <w:rPr>
          <w:rFonts w:hint="eastAsia" w:ascii="仿宋" w:hAnsi="仿宋" w:eastAsia="仿宋"/>
          <w:sz w:val="24"/>
        </w:rPr>
        <w:t xml:space="preserve">江苏师范大学附属实验学校</w:t>
      </w:r>
      <w:r>
        <w:rPr>
          <w:rFonts w:hint="eastAsia" w:ascii="仿宋" w:hAnsi="仿宋" w:eastAsia="仿宋" w:cs="宋体"/>
          <w:sz w:val="24"/>
        </w:rPr>
        <w:t xml:space="preserve">            项目编号：</w:t>
      </w:r>
      <w:r/>
    </w:p>
    <w:p>
      <w:pPr>
        <w:ind w:left="-567"/>
        <w:rPr>
          <w:rFonts w:hint="eastAsia" w:ascii="仿宋" w:hAnsi="仿宋" w:eastAsia="仿宋" w:cs="宋体"/>
          <w:sz w:val="24"/>
        </w:rPr>
      </w:pPr>
      <w:r>
        <w:rPr>
          <w:rFonts w:hint="eastAsia" w:ascii="仿宋" w:hAnsi="仿宋" w:eastAsia="仿宋" w:cs="宋体"/>
          <w:sz w:val="24"/>
        </w:rPr>
        <w:t xml:space="preserve">乙方：</w:t>
      </w:r>
      <w:r>
        <w:rPr>
          <w:rFonts w:hint="eastAsia" w:ascii="仿宋" w:hAnsi="仿宋" w:eastAsia="仿宋" w:cs="宋体"/>
          <w:sz w:val="24"/>
          <w:u w:val="single"/>
        </w:rPr>
        <w:t xml:space="preserve">                        </w:t>
      </w:r>
      <w:r>
        <w:rPr>
          <w:rFonts w:hint="eastAsia" w:ascii="仿宋" w:hAnsi="仿宋" w:eastAsia="仿宋" w:cs="宋体"/>
          <w:sz w:val="24"/>
        </w:rPr>
        <w:t xml:space="preserve">（承印方）  签订地点：</w:t>
      </w:r>
      <w:r>
        <w:rPr>
          <w:rFonts w:hint="eastAsia" w:ascii="仿宋" w:hAnsi="仿宋" w:eastAsia="仿宋" w:cs="宋体"/>
          <w:sz w:val="24"/>
          <w:u w:val="single"/>
        </w:rPr>
        <w:t xml:space="preserve">                  </w:t>
      </w:r>
      <w:r/>
    </w:p>
    <w:p>
      <w:pPr>
        <w:rPr>
          <w:rFonts w:hint="eastAsia" w:ascii="仿宋" w:hAnsi="仿宋" w:eastAsia="仿宋" w:cs="宋体"/>
          <w:bCs/>
          <w:sz w:val="24"/>
        </w:rPr>
      </w:pPr>
      <w:r>
        <w:rPr>
          <w:rFonts w:hint="eastAsia" w:ascii="仿宋" w:hAnsi="仿宋" w:eastAsia="仿宋" w:cs="宋体"/>
          <w:bCs/>
          <w:sz w:val="24"/>
        </w:rPr>
      </w:r>
      <w:r/>
    </w:p>
    <w:p>
      <w:pPr>
        <w:numPr>
          <w:ilvl w:val="0"/>
          <w:numId w:val="2"/>
        </w:numPr>
        <w:rPr>
          <w:rFonts w:hint="eastAsia" w:ascii="仿宋" w:hAnsi="仿宋" w:eastAsia="仿宋" w:cs="宋体"/>
          <w:sz w:val="24"/>
        </w:rPr>
      </w:pPr>
      <w:r>
        <w:rPr>
          <w:rFonts w:hint="eastAsia" w:ascii="仿宋" w:hAnsi="仿宋" w:eastAsia="仿宋" w:cs="宋体"/>
          <w:sz w:val="24"/>
        </w:rPr>
        <w:t xml:space="preserve">定义</w:t>
      </w:r>
      <w:r/>
    </w:p>
    <w:p>
      <w:pPr>
        <w:ind w:firstLine="480"/>
        <w:rPr>
          <w:rFonts w:hint="eastAsia" w:ascii="仿宋" w:hAnsi="仿宋" w:eastAsia="仿宋" w:cs="宋体"/>
          <w:sz w:val="24"/>
        </w:rPr>
      </w:pPr>
      <w:r>
        <w:rPr>
          <w:rFonts w:hint="eastAsia" w:ascii="仿宋" w:hAnsi="仿宋" w:eastAsia="仿宋" w:cs="宋体"/>
          <w:sz w:val="24"/>
        </w:rPr>
        <w:t xml:space="preserve">1、“甲方”系指签订合同的</w:t>
      </w:r>
      <w:r>
        <w:rPr>
          <w:rFonts w:hint="eastAsia" w:ascii="仿宋" w:hAnsi="仿宋" w:eastAsia="仿宋"/>
          <w:sz w:val="24"/>
        </w:rPr>
        <w:t xml:space="preserve">江苏师范大学附属实验学校</w:t>
      </w:r>
      <w:r>
        <w:rPr>
          <w:rFonts w:hint="eastAsia" w:ascii="仿宋" w:hAnsi="仿宋" w:eastAsia="仿宋" w:cs="宋体"/>
          <w:sz w:val="24"/>
        </w:rPr>
        <w:t xml:space="preserve">。</w:t>
      </w:r>
      <w:r/>
    </w:p>
    <w:p>
      <w:pPr>
        <w:ind w:firstLine="480"/>
        <w:rPr>
          <w:rFonts w:hint="eastAsia" w:ascii="仿宋" w:hAnsi="仿宋" w:eastAsia="仿宋" w:cs="宋体"/>
          <w:sz w:val="24"/>
        </w:rPr>
      </w:pPr>
      <w:r>
        <w:rPr>
          <w:rFonts w:hint="eastAsia" w:ascii="仿宋" w:hAnsi="仿宋" w:eastAsia="仿宋" w:cs="宋体"/>
          <w:sz w:val="24"/>
        </w:rPr>
        <w:t xml:space="preserve">2、“乙方”系指按照合同约定提供定点印刷服务的定点印刷单位。</w:t>
      </w:r>
      <w:r/>
    </w:p>
    <w:p>
      <w:pPr>
        <w:ind w:firstLine="480"/>
        <w:rPr>
          <w:rFonts w:hint="eastAsia" w:ascii="仿宋" w:hAnsi="仿宋" w:eastAsia="仿宋" w:cs="宋体"/>
          <w:sz w:val="24"/>
        </w:rPr>
      </w:pPr>
      <w:r>
        <w:rPr>
          <w:rFonts w:hint="eastAsia" w:ascii="仿宋" w:hAnsi="仿宋" w:eastAsia="仿宋" w:cs="宋体"/>
          <w:sz w:val="24"/>
        </w:rPr>
        <w:t xml:space="preserve">3、“合同”系指甲方与乙方签署的、合同格式中载明的甲方与乙方所达成的协议，包括构成合同的招投标等所有文件。</w:t>
      </w:r>
      <w:r/>
    </w:p>
    <w:p>
      <w:pPr>
        <w:ind w:firstLine="480"/>
        <w:rPr>
          <w:rFonts w:hint="eastAsia" w:ascii="仿宋" w:hAnsi="仿宋" w:eastAsia="仿宋" w:cs="宋体"/>
          <w:sz w:val="24"/>
        </w:rPr>
      </w:pPr>
      <w:r>
        <w:rPr>
          <w:rFonts w:hint="eastAsia" w:ascii="仿宋" w:hAnsi="仿宋" w:eastAsia="仿宋" w:cs="宋体"/>
          <w:sz w:val="24"/>
          <w:lang w:val="en-US" w:eastAsia="zh-CN"/>
        </w:rPr>
        <w:t xml:space="preserve">4</w:t>
      </w:r>
      <w:r>
        <w:rPr>
          <w:rFonts w:hint="eastAsia" w:ascii="仿宋" w:hAnsi="仿宋" w:eastAsia="仿宋" w:cs="宋体"/>
          <w:sz w:val="24"/>
        </w:rPr>
        <w:t xml:space="preserve">、“货物”系指乙方根据合同规定须向采购单位提供的印刷品(印刷项目)、材料等。</w:t>
      </w:r>
      <w:r/>
    </w:p>
    <w:p>
      <w:pPr>
        <w:ind w:left="479"/>
        <w:rPr>
          <w:rFonts w:hint="eastAsia" w:ascii="仿宋" w:hAnsi="仿宋" w:eastAsia="仿宋" w:cs="宋体"/>
          <w:sz w:val="24"/>
        </w:rPr>
      </w:pPr>
      <w:r>
        <w:rPr>
          <w:rFonts w:hint="eastAsia" w:ascii="仿宋" w:hAnsi="仿宋" w:eastAsia="仿宋" w:cs="宋体"/>
          <w:sz w:val="24"/>
          <w:lang w:val="en-US" w:eastAsia="zh-CN"/>
        </w:rPr>
        <w:t xml:space="preserve">5</w:t>
      </w:r>
      <w:r>
        <w:rPr>
          <w:rFonts w:hint="eastAsia" w:ascii="仿宋" w:hAnsi="仿宋" w:eastAsia="仿宋" w:cs="宋体"/>
          <w:sz w:val="24"/>
        </w:rPr>
        <w:t xml:space="preserve">、“服务”系指根据合同规定乙方须承担与印刷有关的所有服务。</w:t>
      </w:r>
      <w:r/>
    </w:p>
    <w:p>
      <w:pPr>
        <w:ind w:left="479"/>
        <w:rPr>
          <w:rFonts w:hint="eastAsia" w:ascii="仿宋" w:hAnsi="仿宋" w:eastAsia="仿宋" w:cs="宋体"/>
          <w:sz w:val="24"/>
        </w:rPr>
      </w:pPr>
      <w:r>
        <w:rPr>
          <w:rFonts w:hint="eastAsia" w:ascii="仿宋" w:hAnsi="仿宋" w:eastAsia="仿宋" w:cs="宋体"/>
          <w:sz w:val="24"/>
        </w:rPr>
      </w:r>
      <w:r/>
    </w:p>
    <w:p>
      <w:pPr>
        <w:pStyle w:val="898"/>
        <w:numPr>
          <w:ilvl w:val="0"/>
          <w:numId w:val="2"/>
        </w:numPr>
        <w:rPr>
          <w:rFonts w:hint="eastAsia" w:ascii="仿宋" w:hAnsi="仿宋" w:eastAsia="仿宋" w:cs="宋体"/>
          <w:sz w:val="24"/>
        </w:rPr>
      </w:pPr>
      <w:r>
        <w:rPr>
          <w:rFonts w:hint="eastAsia" w:ascii="仿宋" w:hAnsi="仿宋" w:eastAsia="仿宋" w:cs="宋体"/>
          <w:sz w:val="24"/>
        </w:rPr>
        <w:t xml:space="preserve">印刷项目</w:t>
      </w:r>
      <w:r/>
    </w:p>
    <w:p>
      <w:pPr>
        <w:ind w:left="480"/>
        <w:rPr>
          <w:rFonts w:hint="eastAsia" w:ascii="仿宋" w:hAnsi="仿宋" w:eastAsia="仿宋" w:cs="宋体"/>
          <w:sz w:val="24"/>
          <w:lang w:eastAsia="zh-CN"/>
        </w:rPr>
      </w:pPr>
      <w:r>
        <w:rPr>
          <w:rFonts w:hint="eastAsia" w:ascii="仿宋" w:hAnsi="仿宋" w:eastAsia="仿宋" w:cs="宋体"/>
          <w:sz w:val="24"/>
        </w:rPr>
        <w:t xml:space="preserve">1、采购需求：见招标</w:t>
      </w:r>
      <w:r>
        <w:rPr>
          <w:rFonts w:hint="eastAsia" w:ascii="仿宋" w:hAnsi="仿宋" w:eastAsia="仿宋" w:cs="宋体"/>
          <w:sz w:val="24"/>
          <w:lang w:eastAsia="zh-CN"/>
        </w:rPr>
        <w:t xml:space="preserve">公告；</w:t>
      </w:r>
      <w:r/>
    </w:p>
    <w:p>
      <w:pPr>
        <w:ind w:firstLine="480"/>
        <w:rPr>
          <w:rFonts w:hint="eastAsia" w:ascii="仿宋" w:hAnsi="仿宋" w:eastAsia="仿宋" w:cs="宋体"/>
          <w:sz w:val="24"/>
          <w:lang w:eastAsia="zh-CN"/>
        </w:rPr>
      </w:pPr>
      <w:r>
        <w:rPr>
          <w:rFonts w:hint="eastAsia" w:ascii="仿宋" w:hAnsi="仿宋" w:eastAsia="仿宋" w:cs="宋体"/>
          <w:sz w:val="24"/>
        </w:rPr>
        <w:t xml:space="preserve">2、服务内容：提供日常文印服务</w:t>
      </w:r>
      <w:r>
        <w:rPr>
          <w:rFonts w:hint="eastAsia" w:ascii="仿宋" w:hAnsi="仿宋" w:eastAsia="仿宋" w:cs="宋体"/>
          <w:sz w:val="24"/>
          <w:lang w:eastAsia="zh-CN"/>
        </w:rPr>
        <w:t xml:space="preserve">；</w:t>
      </w:r>
      <w:r/>
    </w:p>
    <w:p>
      <w:pPr>
        <w:ind w:firstLine="480"/>
        <w:rPr>
          <w:rFonts w:hint="eastAsia" w:ascii="仿宋" w:hAnsi="仿宋" w:eastAsia="仿宋" w:cs="宋体"/>
          <w:sz w:val="24"/>
        </w:rPr>
      </w:pPr>
      <w:r>
        <w:rPr>
          <w:rFonts w:hint="eastAsia" w:ascii="仿宋" w:hAnsi="仿宋" w:eastAsia="仿宋" w:cs="宋体"/>
          <w:sz w:val="24"/>
          <w:lang w:val="en-US" w:eastAsia="zh-CN"/>
        </w:rPr>
        <w:t xml:space="preserve">3、</w:t>
      </w:r>
      <w:r>
        <w:rPr>
          <w:rFonts w:hint="eastAsia" w:ascii="仿宋" w:hAnsi="仿宋" w:eastAsia="仿宋" w:cs="宋体"/>
          <w:sz w:val="24"/>
        </w:rPr>
        <w:t xml:space="preserve">具体规格：8</w:t>
      </w:r>
      <w:r>
        <w:rPr>
          <w:rFonts w:hint="eastAsia" w:ascii="仿宋" w:hAnsi="仿宋" w:eastAsia="仿宋" w:cs="宋体"/>
          <w:sz w:val="24"/>
          <w:lang w:eastAsia="zh-CN"/>
        </w:rPr>
        <w:t xml:space="preserve">开</w:t>
      </w:r>
      <w:r>
        <w:rPr>
          <w:rFonts w:hint="eastAsia" w:ascii="仿宋" w:hAnsi="仿宋" w:eastAsia="仿宋" w:cs="宋体"/>
          <w:sz w:val="24"/>
        </w:rPr>
        <w:t xml:space="preserve"> 60g 双面印刷。</w:t>
      </w:r>
      <w:r/>
    </w:p>
    <w:p>
      <w:pPr>
        <w:ind w:left="479"/>
        <w:rPr>
          <w:rFonts w:hint="eastAsia" w:ascii="仿宋" w:hAnsi="仿宋" w:eastAsia="仿宋" w:cs="宋体"/>
          <w:sz w:val="24"/>
        </w:rPr>
      </w:pPr>
      <w:r>
        <w:rPr>
          <w:rFonts w:hint="eastAsia" w:ascii="仿宋" w:hAnsi="仿宋" w:eastAsia="仿宋" w:cs="宋体"/>
          <w:sz w:val="24"/>
        </w:rPr>
      </w:r>
      <w:r/>
    </w:p>
    <w:p>
      <w:pPr>
        <w:ind w:left="479"/>
        <w:rPr>
          <w:rFonts w:hint="eastAsia" w:ascii="仿宋" w:hAnsi="仿宋" w:eastAsia="仿宋" w:cs="宋体"/>
          <w:sz w:val="24"/>
        </w:rPr>
      </w:pPr>
      <w:r>
        <w:rPr>
          <w:rFonts w:hint="eastAsia" w:ascii="仿宋" w:hAnsi="仿宋" w:eastAsia="仿宋" w:cs="宋体"/>
          <w:sz w:val="24"/>
        </w:rPr>
        <w:t xml:space="preserve">三、印刷项目</w:t>
      </w:r>
      <w:r>
        <w:rPr>
          <w:rFonts w:hint="eastAsia" w:ascii="仿宋" w:hAnsi="仿宋" w:eastAsia="仿宋" w:cs="宋体"/>
          <w:sz w:val="24"/>
        </w:rPr>
        <w:t xml:space="preserve">组织实施</w:t>
      </w:r>
      <w:r/>
    </w:p>
    <w:p>
      <w:pPr>
        <w:ind w:firstLine="360"/>
        <w:rPr>
          <w:rFonts w:hint="eastAsia" w:ascii="仿宋" w:hAnsi="仿宋" w:eastAsia="仿宋" w:cs="宋体"/>
          <w:sz w:val="24"/>
        </w:rPr>
      </w:pPr>
      <w:r>
        <w:rPr>
          <w:rFonts w:hint="eastAsia" w:ascii="仿宋" w:hAnsi="仿宋" w:eastAsia="仿宋" w:cs="宋体"/>
          <w:sz w:val="24"/>
        </w:rPr>
        <w:t xml:space="preserve"> 见乙方投标文件中</w:t>
      </w:r>
      <w:r>
        <w:rPr>
          <w:rFonts w:hint="eastAsia" w:ascii="仿宋" w:hAnsi="仿宋" w:eastAsia="仿宋"/>
          <w:bCs/>
          <w:sz w:val="24"/>
        </w:rPr>
        <w:t xml:space="preserve">《</w:t>
      </w:r>
      <w:r>
        <w:rPr>
          <w:rFonts w:hint="eastAsia" w:ascii="仿宋" w:hAnsi="仿宋" w:eastAsia="仿宋" w:cs="宋体"/>
          <w:sz w:val="24"/>
        </w:rPr>
        <w:t xml:space="preserve">印刷项目</w:t>
      </w:r>
      <w:r>
        <w:rPr>
          <w:rFonts w:hint="eastAsia" w:ascii="仿宋" w:hAnsi="仿宋" w:eastAsia="仿宋" w:cs="宋体"/>
          <w:sz w:val="24"/>
        </w:rPr>
        <w:t xml:space="preserve">组织实施</w:t>
      </w:r>
      <w:r>
        <w:rPr>
          <w:rFonts w:hint="eastAsia" w:ascii="仿宋" w:hAnsi="仿宋" w:eastAsia="仿宋"/>
          <w:bCs/>
          <w:sz w:val="24"/>
        </w:rPr>
        <w:t xml:space="preserve">方案》。</w:t>
      </w:r>
      <w:r/>
    </w:p>
    <w:p>
      <w:pPr>
        <w:rPr>
          <w:rFonts w:hint="eastAsia" w:ascii="仿宋" w:hAnsi="仿宋" w:eastAsia="仿宋" w:cs="宋体"/>
          <w:sz w:val="24"/>
        </w:rPr>
      </w:pPr>
      <w:r>
        <w:rPr>
          <w:rFonts w:hint="eastAsia" w:ascii="仿宋" w:hAnsi="仿宋" w:eastAsia="仿宋" w:cs="宋体"/>
          <w:sz w:val="24"/>
        </w:rPr>
      </w:r>
      <w:r/>
    </w:p>
    <w:p>
      <w:pPr>
        <w:ind w:firstLine="465"/>
        <w:rPr>
          <w:rFonts w:hint="eastAsia" w:ascii="仿宋" w:hAnsi="仿宋" w:eastAsia="仿宋" w:cs="宋体"/>
          <w:sz w:val="24"/>
        </w:rPr>
      </w:pPr>
      <w:r>
        <w:rPr>
          <w:rFonts w:hint="eastAsia" w:ascii="仿宋" w:hAnsi="仿宋" w:eastAsia="仿宋" w:cs="宋体"/>
          <w:sz w:val="24"/>
        </w:rPr>
        <w:t xml:space="preserve">四、印刷费用及印刷费用结算</w:t>
      </w:r>
      <w:r/>
    </w:p>
    <w:p>
      <w:pPr>
        <w:ind w:firstLine="360"/>
        <w:rPr>
          <w:rFonts w:hint="eastAsia" w:ascii="仿宋" w:hAnsi="仿宋" w:eastAsia="仿宋" w:cs="宋体"/>
          <w:sz w:val="24"/>
        </w:rPr>
      </w:pPr>
      <w:r>
        <w:rPr>
          <w:rFonts w:hint="eastAsia" w:ascii="仿宋" w:hAnsi="仿宋" w:eastAsia="仿宋" w:cs="宋体"/>
          <w:sz w:val="24"/>
        </w:rPr>
        <w:t xml:space="preserve">(一) 印刷费用</w:t>
      </w:r>
      <w:r/>
    </w:p>
    <w:p>
      <w:pPr>
        <w:ind w:firstLine="480"/>
        <w:rPr>
          <w:rFonts w:hint="eastAsia" w:ascii="仿宋" w:hAnsi="仿宋" w:eastAsia="仿宋" w:cs="宋体"/>
          <w:sz w:val="24"/>
        </w:rPr>
      </w:pPr>
      <w:r>
        <w:rPr>
          <w:rFonts w:hint="eastAsia" w:ascii="仿宋" w:hAnsi="仿宋" w:eastAsia="仿宋" w:cs="宋体"/>
          <w:sz w:val="24"/>
        </w:rPr>
        <w:t xml:space="preserve">具体价格由采购单位与乙方协商确定，但价格不得高于合同期限内的政府采购最高限价。乙方的供应价不得高于市场平均价，乙方不得给于甲方和采购单位以外的任何单位低于本合同的优惠价格，即本合同价格是乙方的最优惠价格。</w:t>
      </w:r>
      <w:r/>
    </w:p>
    <w:p>
      <w:pPr>
        <w:ind w:firstLine="480"/>
        <w:rPr>
          <w:rFonts w:hint="eastAsia" w:ascii="仿宋" w:hAnsi="仿宋" w:eastAsia="仿宋" w:cs="宋体"/>
          <w:sz w:val="24"/>
        </w:rPr>
      </w:pPr>
      <w:r>
        <w:rPr>
          <w:rFonts w:hint="eastAsia" w:ascii="仿宋" w:hAnsi="仿宋" w:eastAsia="仿宋" w:cs="宋体"/>
          <w:sz w:val="24"/>
        </w:rPr>
        <w:t xml:space="preserve">(二) 印刷费用结算</w:t>
      </w:r>
      <w:r/>
    </w:p>
    <w:p>
      <w:pPr>
        <w:ind w:firstLine="480"/>
        <w:rPr>
          <w:rFonts w:hint="eastAsia" w:ascii="仿宋" w:hAnsi="仿宋" w:eastAsia="仿宋" w:cs="宋体"/>
          <w:sz w:val="24"/>
        </w:rPr>
      </w:pPr>
      <w:r>
        <w:rPr>
          <w:rFonts w:hint="eastAsia" w:ascii="仿宋" w:hAnsi="仿宋" w:eastAsia="仿宋" w:cs="宋体"/>
          <w:sz w:val="24"/>
        </w:rPr>
        <w:t xml:space="preserve">1、采购单位与乙方结算印刷费用。具体结算方式:经采购单位验收合格后，由采购单位办理采购资金结算手续，经审核后支付给乙方。</w:t>
      </w:r>
      <w:r/>
    </w:p>
    <w:p>
      <w:pPr>
        <w:ind w:firstLine="480"/>
        <w:rPr>
          <w:rFonts w:hint="eastAsia" w:ascii="仿宋" w:hAnsi="仿宋" w:eastAsia="仿宋" w:cs="宋体"/>
          <w:sz w:val="24"/>
        </w:rPr>
      </w:pPr>
      <w:r>
        <w:rPr>
          <w:rFonts w:hint="eastAsia" w:ascii="仿宋" w:hAnsi="仿宋" w:eastAsia="仿宋" w:cs="宋体"/>
          <w:sz w:val="24"/>
        </w:rPr>
        <w:t xml:space="preserve">2、乙方结算后，向甲方报送相关数据文件，报送方式和报送内容以甲方要求为准。</w:t>
      </w:r>
      <w:r/>
    </w:p>
    <w:p>
      <w:pPr>
        <w:ind w:firstLine="480"/>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sz w:val="24"/>
        </w:rPr>
      </w:pPr>
      <w:r>
        <w:rPr>
          <w:rFonts w:hint="eastAsia" w:ascii="仿宋" w:hAnsi="仿宋" w:eastAsia="仿宋" w:cs="宋体"/>
          <w:sz w:val="24"/>
        </w:rPr>
        <w:t xml:space="preserve">五、质量要求</w:t>
      </w:r>
      <w:r/>
    </w:p>
    <w:p>
      <w:pPr>
        <w:ind w:firstLine="480"/>
        <w:rPr>
          <w:rFonts w:hint="eastAsia" w:ascii="仿宋" w:hAnsi="仿宋" w:eastAsia="仿宋" w:cs="宋体"/>
          <w:sz w:val="24"/>
        </w:rPr>
      </w:pPr>
      <w:r>
        <w:rPr>
          <w:rFonts w:hint="eastAsia" w:ascii="仿宋" w:hAnsi="仿宋" w:eastAsia="仿宋" w:cs="宋体"/>
          <w:sz w:val="24"/>
        </w:rPr>
        <w:t xml:space="preserve">1、乙方提供印刷服务时，制版、印刷、装订要求应按不低于国家、省、市有关部门规定的质量标准执行。</w:t>
      </w:r>
      <w:r/>
    </w:p>
    <w:p>
      <w:pPr>
        <w:ind w:firstLine="480"/>
        <w:rPr>
          <w:rFonts w:hint="eastAsia" w:ascii="仿宋" w:hAnsi="仿宋" w:eastAsia="仿宋" w:cs="宋体"/>
          <w:sz w:val="24"/>
        </w:rPr>
      </w:pPr>
      <w:r>
        <w:rPr>
          <w:rFonts w:hint="eastAsia" w:ascii="仿宋" w:hAnsi="仿宋" w:eastAsia="仿宋" w:cs="宋体"/>
          <w:sz w:val="24"/>
        </w:rPr>
        <w:t xml:space="preserve">2、乙方对承印的印刷项目，必须严格按投标时所承诺的内容进行服务，纸张品质应符合采购单位的要求；所有印刷品要字迹清楚、墨迹饱满、颜色无偏差、规格尺寸准确。</w:t>
      </w:r>
      <w:r/>
    </w:p>
    <w:p>
      <w:pPr>
        <w:ind w:firstLine="480"/>
        <w:rPr>
          <w:rFonts w:hint="eastAsia" w:ascii="仿宋" w:hAnsi="仿宋" w:eastAsia="仿宋" w:cs="宋体"/>
          <w:sz w:val="24"/>
        </w:rPr>
      </w:pPr>
      <w:r>
        <w:rPr>
          <w:rFonts w:hint="eastAsia" w:ascii="仿宋" w:hAnsi="仿宋" w:eastAsia="仿宋" w:cs="宋体"/>
          <w:sz w:val="24"/>
        </w:rPr>
        <w:t xml:space="preserve">3、乙方应保证印刷所用材料是未使用过的合同承诺的合格正品，并完全符合合同规定的质量和性能的要求。乙方应对由于印刷技术、工艺或印刷材料的缺陷以及其他由于乙方的原因而发生的任何不足负责，费用由乙方负担。根据法定检验机构的检验结果，如果证明印刷是有缺陷的，包括潜在的缺陷或使用不符合要求的印刷材料等，采购单位将以书面形式向乙方提出本保证下的索赔。</w:t>
      </w:r>
      <w:r/>
    </w:p>
    <w:p>
      <w:pPr>
        <w:ind w:firstLine="480"/>
        <w:rPr>
          <w:rFonts w:hint="eastAsia" w:ascii="仿宋" w:hAnsi="仿宋" w:eastAsia="仿宋" w:cs="宋体"/>
          <w:sz w:val="24"/>
        </w:rPr>
      </w:pPr>
      <w:r>
        <w:rPr>
          <w:rFonts w:hint="eastAsia" w:ascii="仿宋" w:hAnsi="仿宋" w:eastAsia="仿宋" w:cs="宋体"/>
          <w:sz w:val="24"/>
        </w:rPr>
        <w:t xml:space="preserve">4、如果乙方在收到索赔通知后，在合同约定的时间内没有采取措施，采购单位可采取必要的补救措施，但风险和费用将由乙方承担。</w:t>
      </w:r>
      <w:r/>
    </w:p>
    <w:p>
      <w:pPr>
        <w:ind w:firstLine="360"/>
        <w:rPr>
          <w:rFonts w:hint="eastAsia" w:ascii="仿宋" w:hAnsi="仿宋" w:eastAsia="仿宋" w:cs="宋体"/>
          <w:sz w:val="24"/>
        </w:rPr>
      </w:pPr>
      <w:r>
        <w:rPr>
          <w:rFonts w:hint="eastAsia" w:ascii="仿宋" w:hAnsi="仿宋" w:eastAsia="仿宋" w:cs="宋体"/>
          <w:sz w:val="24"/>
        </w:rPr>
      </w:r>
      <w:r/>
    </w:p>
    <w:p>
      <w:pPr>
        <w:ind w:firstLine="360"/>
        <w:rPr>
          <w:rFonts w:hint="eastAsia" w:ascii="仿宋" w:hAnsi="仿宋" w:eastAsia="仿宋" w:cs="宋体"/>
          <w:sz w:val="24"/>
        </w:rPr>
      </w:pPr>
      <w:r>
        <w:rPr>
          <w:rFonts w:hint="eastAsia" w:ascii="仿宋" w:hAnsi="仿宋" w:eastAsia="仿宋" w:cs="宋体"/>
          <w:sz w:val="24"/>
        </w:rPr>
        <w:t xml:space="preserve"> 六、索赔</w:t>
      </w:r>
      <w:r/>
    </w:p>
    <w:p>
      <w:pPr>
        <w:widowControl/>
        <w:rPr>
          <w:rFonts w:hint="eastAsia" w:ascii="仿宋" w:hAnsi="仿宋" w:eastAsia="仿宋" w:cs="宋体"/>
          <w:sz w:val="24"/>
        </w:rPr>
      </w:pPr>
      <w:r>
        <w:rPr>
          <w:rFonts w:hint="eastAsia" w:ascii="宋体" w:hAnsi="宋体" w:eastAsia="仿宋" w:cs="宋体"/>
          <w:sz w:val="24"/>
        </w:rPr>
        <w:t xml:space="preserve">  </w:t>
      </w:r>
      <w:r>
        <w:rPr>
          <w:rFonts w:hint="eastAsia" w:ascii="仿宋" w:hAnsi="仿宋" w:eastAsia="仿宋" w:cs="宋体"/>
          <w:sz w:val="24"/>
        </w:rPr>
        <w:t xml:space="preserve">1、采购单位有权根据法定检验机构出具的印刷或纸张质量检验报告，向乙方提出索赔。</w:t>
      </w:r>
      <w:r/>
    </w:p>
    <w:p>
      <w:pPr>
        <w:widowControl/>
        <w:rPr>
          <w:rFonts w:hint="eastAsia" w:ascii="仿宋" w:hAnsi="仿宋" w:eastAsia="仿宋" w:cs="宋体"/>
          <w:sz w:val="24"/>
        </w:rPr>
      </w:pPr>
      <w:r>
        <w:rPr>
          <w:rFonts w:hint="eastAsia" w:ascii="宋体" w:hAnsi="宋体" w:eastAsia="仿宋" w:cs="宋体"/>
          <w:sz w:val="24"/>
        </w:rPr>
        <w:t xml:space="preserve">  </w:t>
      </w:r>
      <w:r>
        <w:rPr>
          <w:rFonts w:hint="eastAsia" w:ascii="仿宋" w:hAnsi="仿宋" w:eastAsia="仿宋" w:cs="宋体"/>
          <w:sz w:val="24"/>
        </w:rPr>
        <w:t xml:space="preserve">2、如果乙方对采购单位提出的索赔负有责任，乙方应按照采购单位同意的下列一种或多种方式解决索赔事宜：</w:t>
      </w:r>
      <w:r/>
    </w:p>
    <w:p>
      <w:pPr>
        <w:widowControl/>
        <w:rPr>
          <w:rFonts w:hint="eastAsia" w:ascii="仿宋" w:hAnsi="仿宋" w:eastAsia="仿宋" w:cs="宋体"/>
          <w:sz w:val="24"/>
        </w:rPr>
      </w:pPr>
      <w:r>
        <w:rPr>
          <w:rFonts w:hint="eastAsia" w:ascii="宋体" w:hAnsi="宋体" w:eastAsia="仿宋" w:cs="宋体"/>
          <w:sz w:val="24"/>
        </w:rPr>
        <w:t xml:space="preserve"> </w:t>
      </w:r>
      <w:r>
        <w:rPr>
          <w:rFonts w:hint="eastAsia" w:ascii="仿宋" w:hAnsi="仿宋" w:eastAsia="仿宋" w:cs="宋体"/>
          <w:sz w:val="24"/>
        </w:rPr>
        <w:t xml:space="preserve"> （1）乙方同意将全部印刷费用退还给采购单位，并承担由此发生的一切损失和费用，包括利息、银行手续费、运费、保险费、检验费、仓储费、装卸费以及其它必要费用；</w:t>
      </w:r>
      <w:r/>
    </w:p>
    <w:p>
      <w:pPr>
        <w:widowControl/>
        <w:rPr>
          <w:rFonts w:hint="eastAsia" w:ascii="仿宋" w:hAnsi="仿宋" w:eastAsia="仿宋" w:cs="宋体"/>
          <w:sz w:val="24"/>
        </w:rPr>
      </w:pPr>
      <w:r>
        <w:rPr>
          <w:rFonts w:hint="eastAsia" w:ascii="宋体" w:hAnsi="宋体" w:eastAsia="仿宋" w:cs="宋体"/>
          <w:sz w:val="24"/>
        </w:rPr>
        <w:t xml:space="preserve"> </w:t>
      </w:r>
      <w:r>
        <w:rPr>
          <w:rFonts w:hint="eastAsia" w:ascii="仿宋" w:hAnsi="仿宋" w:eastAsia="仿宋" w:cs="宋体"/>
          <w:sz w:val="24"/>
        </w:rPr>
        <w:t xml:space="preserve"> （2）根据印刷材料的低劣程度，以及采购单位所遭受损失的数额，乙方必须按采购单位所能接受的数额，退还部分印刷费用，并用符合合同规定的规格、质量和标准要求的全新的合格品免费予以更换。</w:t>
      </w:r>
      <w:r/>
    </w:p>
    <w:p>
      <w:pPr>
        <w:ind w:firstLine="480"/>
        <w:widowControl/>
        <w:rPr>
          <w:rFonts w:hint="eastAsia" w:ascii="仿宋" w:hAnsi="仿宋" w:eastAsia="仿宋" w:cs="宋体"/>
          <w:sz w:val="24"/>
        </w:rPr>
      </w:pPr>
      <w:r>
        <w:rPr>
          <w:rFonts w:hint="eastAsia" w:ascii="仿宋" w:hAnsi="仿宋" w:eastAsia="仿宋" w:cs="宋体"/>
          <w:sz w:val="24"/>
        </w:rPr>
        <w:t xml:space="preserve">3、如果在采购单位发出索赔通知后5天内，乙方未作答复，上述索赔应视为已被乙方接受，如乙方未能在采购单位发出索赔通知后10天内或采购单位同意的更长时间内，按照本合同规定的任何一种方法解决索赔事宜或采取法律手段解决索赔事宜。</w:t>
      </w:r>
      <w:r/>
    </w:p>
    <w:p>
      <w:pPr>
        <w:ind w:firstLine="480"/>
        <w:widowControl/>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sz w:val="24"/>
        </w:rPr>
      </w:pPr>
      <w:r>
        <w:rPr>
          <w:rFonts w:hint="eastAsia" w:ascii="仿宋" w:hAnsi="仿宋" w:eastAsia="仿宋" w:cs="宋体"/>
          <w:sz w:val="24"/>
        </w:rPr>
        <w:t xml:space="preserve">七、甲方、采购单位的权利和义务</w:t>
      </w:r>
      <w:r/>
    </w:p>
    <w:p>
      <w:pPr>
        <w:ind w:firstLine="360"/>
        <w:rPr>
          <w:rFonts w:hint="eastAsia" w:ascii="仿宋" w:hAnsi="仿宋" w:eastAsia="仿宋" w:cs="宋体"/>
          <w:sz w:val="24"/>
        </w:rPr>
      </w:pPr>
      <w:r>
        <w:rPr>
          <w:rFonts w:hint="eastAsia" w:ascii="仿宋" w:hAnsi="仿宋" w:eastAsia="仿宋" w:cs="宋体"/>
          <w:sz w:val="24"/>
        </w:rPr>
        <w:t xml:space="preserve">(一) 甲方、采购单位的权利</w:t>
      </w:r>
      <w:r/>
    </w:p>
    <w:p>
      <w:pPr>
        <w:ind w:firstLine="480"/>
        <w:rPr>
          <w:rFonts w:hint="eastAsia" w:ascii="仿宋" w:hAnsi="仿宋" w:eastAsia="仿宋" w:cs="宋体"/>
          <w:sz w:val="24"/>
        </w:rPr>
      </w:pPr>
      <w:r>
        <w:rPr>
          <w:rFonts w:hint="eastAsia" w:ascii="仿宋" w:hAnsi="仿宋" w:eastAsia="仿宋" w:cs="宋体"/>
          <w:sz w:val="24"/>
        </w:rPr>
        <w:t xml:space="preserve">1、有权获得优先服务；</w:t>
      </w:r>
      <w:r/>
    </w:p>
    <w:p>
      <w:pPr>
        <w:rPr>
          <w:rFonts w:hint="eastAsia" w:ascii="仿宋" w:hAnsi="仿宋" w:eastAsia="仿宋" w:cs="宋体"/>
          <w:sz w:val="24"/>
        </w:rPr>
      </w:pPr>
      <w:r>
        <w:rPr>
          <w:rFonts w:hint="eastAsia" w:ascii="仿宋" w:hAnsi="仿宋" w:eastAsia="仿宋" w:cs="宋体"/>
          <w:sz w:val="24"/>
        </w:rPr>
        <w:t xml:space="preserve">    2、对已完工印刷项目，如发现不合格或与“委托单”不符，有权要求乙方无偿返工，直至符合要求为止；</w:t>
      </w:r>
      <w:r/>
    </w:p>
    <w:p>
      <w:pPr>
        <w:ind w:firstLine="480"/>
        <w:rPr>
          <w:rFonts w:hint="eastAsia" w:ascii="仿宋" w:hAnsi="仿宋" w:eastAsia="仿宋" w:cs="宋体"/>
          <w:sz w:val="24"/>
        </w:rPr>
      </w:pPr>
      <w:r>
        <w:rPr>
          <w:rFonts w:hint="eastAsia" w:ascii="仿宋" w:hAnsi="仿宋" w:eastAsia="仿宋" w:cs="宋体"/>
          <w:sz w:val="24"/>
        </w:rPr>
        <w:t xml:space="preserve">3、有权向有关部门投诉乙方违约行为；</w:t>
      </w:r>
      <w:r/>
    </w:p>
    <w:p>
      <w:pPr>
        <w:ind w:firstLine="480"/>
        <w:rPr>
          <w:rFonts w:hint="eastAsia" w:ascii="仿宋" w:hAnsi="仿宋" w:eastAsia="仿宋" w:cs="宋体"/>
          <w:sz w:val="24"/>
        </w:rPr>
      </w:pPr>
      <w:r>
        <w:rPr>
          <w:rFonts w:hint="eastAsia" w:ascii="仿宋" w:hAnsi="仿宋" w:eastAsia="仿宋" w:cs="宋体"/>
          <w:sz w:val="24"/>
        </w:rPr>
        <w:t xml:space="preserve">4、有权对乙方的财务、印刷记录、印刷设备等情况进行定期、不定期检查，检查方式由甲方确定。主要包括：</w:t>
      </w:r>
      <w:r/>
    </w:p>
    <w:p>
      <w:pPr>
        <w:ind w:firstLine="240"/>
        <w:rPr>
          <w:rFonts w:hint="eastAsia" w:ascii="仿宋" w:hAnsi="仿宋" w:eastAsia="仿宋" w:cs="宋体"/>
          <w:sz w:val="24"/>
        </w:rPr>
      </w:pPr>
      <w:r>
        <w:rPr>
          <w:rFonts w:hint="eastAsia" w:ascii="仿宋" w:hAnsi="仿宋" w:eastAsia="仿宋" w:cs="宋体"/>
          <w:sz w:val="24"/>
        </w:rPr>
        <w:t xml:space="preserve">（1）乙方财务资料； </w:t>
      </w:r>
      <w:r/>
    </w:p>
    <w:p>
      <w:pPr>
        <w:ind w:firstLine="240"/>
        <w:rPr>
          <w:rFonts w:hint="eastAsia" w:ascii="仿宋" w:hAnsi="仿宋" w:eastAsia="仿宋" w:cs="宋体"/>
          <w:sz w:val="24"/>
        </w:rPr>
      </w:pPr>
      <w:r>
        <w:rPr>
          <w:rFonts w:hint="eastAsia" w:ascii="仿宋" w:hAnsi="仿宋" w:eastAsia="仿宋" w:cs="宋体"/>
          <w:sz w:val="24"/>
        </w:rPr>
        <w:t xml:space="preserve">（2）询问当事人或者有关人员，并可以要求其提供证明材料和其他资料；</w:t>
      </w:r>
      <w:r/>
    </w:p>
    <w:p>
      <w:pPr>
        <w:ind w:firstLine="240"/>
        <w:rPr>
          <w:rFonts w:hint="eastAsia" w:ascii="仿宋" w:hAnsi="仿宋" w:eastAsia="仿宋" w:cs="宋体"/>
          <w:sz w:val="24"/>
        </w:rPr>
      </w:pPr>
      <w:r>
        <w:rPr>
          <w:rFonts w:hint="eastAsia" w:ascii="仿宋" w:hAnsi="仿宋" w:eastAsia="仿宋" w:cs="宋体"/>
          <w:sz w:val="24"/>
        </w:rPr>
        <w:t xml:space="preserve">（3）查询、复制有关的台帐、单据、凭证、文件及其他资料，核对有关的技术资料；</w:t>
      </w:r>
      <w:r>
        <w:rPr>
          <w:rFonts w:hint="eastAsia" w:ascii="仿宋" w:hAnsi="仿宋" w:eastAsia="仿宋" w:cs="宋体"/>
          <w:sz w:val="24"/>
        </w:rPr>
        <w:br/>
      </w:r>
      <w:r>
        <w:rPr>
          <w:rFonts w:hint="eastAsia" w:ascii="仿宋" w:hAnsi="仿宋" w:eastAsia="仿宋" w:cs="宋体"/>
          <w:sz w:val="24"/>
        </w:rPr>
        <w:t xml:space="preserve">  （4）在证据可能灭失或者以后难以取得的情况下，可以先行登记保存，乙方不得转移、隐匿或者销毁证据；</w:t>
      </w:r>
      <w:r/>
    </w:p>
    <w:p>
      <w:pPr>
        <w:ind w:firstLine="240"/>
        <w:rPr>
          <w:rFonts w:hint="eastAsia" w:ascii="仿宋" w:hAnsi="仿宋" w:eastAsia="仿宋" w:cs="宋体"/>
          <w:sz w:val="24"/>
        </w:rPr>
      </w:pPr>
      <w:r>
        <w:rPr>
          <w:rFonts w:hint="eastAsia" w:ascii="仿宋" w:hAnsi="仿宋" w:eastAsia="仿宋" w:cs="宋体"/>
          <w:sz w:val="24"/>
        </w:rPr>
        <w:t xml:space="preserve">（5）其他资料和材料。</w:t>
      </w:r>
      <w:r/>
    </w:p>
    <w:p>
      <w:pPr>
        <w:ind w:firstLine="480"/>
        <w:rPr>
          <w:rFonts w:hint="eastAsia" w:ascii="仿宋" w:hAnsi="仿宋" w:eastAsia="仿宋" w:cs="宋体"/>
          <w:sz w:val="24"/>
        </w:rPr>
      </w:pPr>
      <w:r>
        <w:rPr>
          <w:rFonts w:hint="eastAsia" w:ascii="仿宋" w:hAnsi="仿宋" w:eastAsia="仿宋" w:cs="宋体"/>
          <w:sz w:val="24"/>
        </w:rPr>
        <w:t xml:space="preserve">乙方应当予以配合，如实提供相关资料。</w:t>
      </w:r>
      <w:r/>
    </w:p>
    <w:p>
      <w:pPr>
        <w:ind w:firstLine="480"/>
        <w:rPr>
          <w:rFonts w:hint="eastAsia" w:ascii="仿宋" w:eastAsia="仿宋" w:cs="仿宋"/>
          <w:sz w:val="24"/>
          <w:lang w:val="zh-CN"/>
        </w:rPr>
      </w:pPr>
      <w:r>
        <w:rPr>
          <w:rFonts w:ascii="仿宋" w:eastAsia="仿宋" w:cs="仿宋"/>
          <w:sz w:val="24"/>
          <w:lang w:val="zh-CN"/>
        </w:rPr>
        <w:t xml:space="preserve">5</w:t>
      </w:r>
      <w:r>
        <w:rPr>
          <w:rFonts w:hint="eastAsia" w:ascii="仿宋" w:eastAsia="仿宋" w:cs="仿宋"/>
          <w:sz w:val="24"/>
          <w:lang w:val="zh-CN"/>
        </w:rPr>
        <w:t xml:space="preserve">、对于印刷预算在当年</w:t>
      </w:r>
      <w:r>
        <w:rPr>
          <w:rFonts w:ascii="仿宋" w:eastAsia="仿宋" w:cs="仿宋"/>
          <w:sz w:val="24"/>
          <w:lang w:val="zh-CN"/>
        </w:rPr>
        <w:t xml:space="preserve">“</w:t>
      </w:r>
      <w:r>
        <w:rPr>
          <w:rFonts w:hint="eastAsia" w:ascii="仿宋" w:eastAsia="仿宋" w:cs="仿宋"/>
          <w:sz w:val="24"/>
          <w:lang w:val="zh-CN"/>
        </w:rPr>
        <w:t xml:space="preserve">集中采购目录及标准</w:t>
      </w:r>
      <w:r>
        <w:rPr>
          <w:rFonts w:ascii="仿宋" w:eastAsia="仿宋" w:cs="仿宋"/>
          <w:sz w:val="24"/>
          <w:lang w:val="zh-CN"/>
        </w:rPr>
        <w:t xml:space="preserve">”</w:t>
      </w:r>
      <w:r>
        <w:rPr>
          <w:rFonts w:hint="eastAsia" w:ascii="仿宋" w:eastAsia="仿宋" w:cs="仿宋"/>
          <w:sz w:val="24"/>
          <w:lang w:val="zh-CN"/>
        </w:rPr>
        <w:t xml:space="preserve">中协议供货（定点采购）限额标准以上的印刷业务，由采购人按照政府采购程序另行组织采购。</w:t>
      </w:r>
      <w:r/>
    </w:p>
    <w:p>
      <w:pPr>
        <w:ind w:firstLine="480"/>
        <w:rPr>
          <w:rFonts w:hint="eastAsia" w:ascii="仿宋" w:hAnsi="仿宋" w:eastAsia="仿宋" w:cs="宋体"/>
          <w:sz w:val="24"/>
        </w:rPr>
      </w:pPr>
      <w:r>
        <w:rPr>
          <w:rFonts w:hint="eastAsia" w:ascii="仿宋" w:hAnsi="仿宋" w:eastAsia="仿宋" w:cs="宋体"/>
          <w:sz w:val="24"/>
        </w:rPr>
        <w:t xml:space="preserve">6、甲方有权将本合同所有内容向采购单位及社会予以公布，具体方式和方法由甲方确定。</w:t>
      </w:r>
      <w:r/>
    </w:p>
    <w:p>
      <w:pPr>
        <w:rPr>
          <w:rFonts w:hint="eastAsia" w:ascii="仿宋" w:hAnsi="仿宋" w:eastAsia="仿宋" w:cs="宋体"/>
          <w:sz w:val="24"/>
        </w:rPr>
      </w:pPr>
      <w:r>
        <w:rPr>
          <w:rFonts w:hint="eastAsia" w:ascii="仿宋" w:hAnsi="仿宋" w:eastAsia="仿宋" w:cs="宋体"/>
          <w:sz w:val="24"/>
        </w:rPr>
        <w:t xml:space="preserve">   (二)甲方、采购单位的义务</w:t>
      </w:r>
      <w:r/>
    </w:p>
    <w:p>
      <w:pPr>
        <w:ind w:firstLine="480"/>
        <w:rPr>
          <w:rFonts w:hint="eastAsia" w:ascii="仿宋" w:hAnsi="仿宋" w:eastAsia="仿宋" w:cs="宋体"/>
          <w:sz w:val="24"/>
        </w:rPr>
      </w:pPr>
      <w:r>
        <w:rPr>
          <w:rFonts w:hint="eastAsia" w:ascii="仿宋" w:hAnsi="仿宋" w:eastAsia="仿宋" w:cs="宋体"/>
          <w:sz w:val="24"/>
        </w:rPr>
        <w:t xml:space="preserve">1、甲方监督采购单位将合同约定的印刷项目送到乙方印刷；</w:t>
      </w:r>
      <w:r/>
    </w:p>
    <w:p>
      <w:pPr>
        <w:ind w:firstLine="480"/>
        <w:rPr>
          <w:rFonts w:hint="eastAsia" w:ascii="仿宋" w:hAnsi="仿宋" w:eastAsia="仿宋" w:cs="宋体"/>
          <w:sz w:val="24"/>
        </w:rPr>
      </w:pPr>
      <w:r>
        <w:rPr>
          <w:rFonts w:hint="eastAsia" w:ascii="仿宋" w:hAnsi="仿宋" w:eastAsia="仿宋" w:cs="宋体"/>
          <w:sz w:val="24"/>
        </w:rPr>
        <w:t xml:space="preserve">2、甲方监督采购单位出具印刷项目的“委托单”；</w:t>
      </w:r>
      <w:r/>
    </w:p>
    <w:p>
      <w:pPr>
        <w:ind w:firstLine="480"/>
        <w:rPr>
          <w:rFonts w:hint="eastAsia" w:ascii="仿宋" w:hAnsi="仿宋" w:eastAsia="仿宋" w:cs="宋体"/>
          <w:sz w:val="24"/>
        </w:rPr>
      </w:pPr>
      <w:r>
        <w:rPr>
          <w:rFonts w:hint="eastAsia" w:ascii="仿宋" w:hAnsi="仿宋" w:eastAsia="仿宋" w:cs="宋体"/>
          <w:sz w:val="24"/>
        </w:rPr>
        <w:t xml:space="preserve">3、甲方监督采购单位按合同约定办理印刷品的交接；</w:t>
      </w:r>
      <w:r/>
    </w:p>
    <w:p>
      <w:pPr>
        <w:ind w:firstLine="480"/>
        <w:rPr>
          <w:rFonts w:hint="eastAsia" w:ascii="仿宋" w:hAnsi="仿宋" w:eastAsia="仿宋" w:cs="宋体"/>
          <w:sz w:val="24"/>
        </w:rPr>
      </w:pPr>
      <w:r>
        <w:rPr>
          <w:rFonts w:hint="eastAsia" w:ascii="仿宋" w:hAnsi="仿宋" w:eastAsia="仿宋" w:cs="宋体"/>
          <w:sz w:val="24"/>
        </w:rPr>
        <w:t xml:space="preserve">4、甲方监督采购单位按合同约定结算印刷费用；</w:t>
      </w:r>
      <w:r/>
    </w:p>
    <w:p>
      <w:pPr>
        <w:ind w:firstLine="480"/>
        <w:rPr>
          <w:rFonts w:hint="eastAsia" w:ascii="仿宋" w:hAnsi="仿宋" w:eastAsia="仿宋" w:cs="宋体"/>
          <w:sz w:val="24"/>
        </w:rPr>
      </w:pPr>
      <w:r>
        <w:rPr>
          <w:rFonts w:hint="eastAsia" w:ascii="仿宋" w:hAnsi="仿宋" w:eastAsia="仿宋" w:cs="宋体"/>
          <w:sz w:val="24"/>
        </w:rPr>
        <w:t xml:space="preserve">5、甲方、采购单位不得向乙方提出除本合同约定外的要求。</w:t>
      </w:r>
      <w:r/>
    </w:p>
    <w:p>
      <w:pPr>
        <w:rPr>
          <w:rFonts w:hint="eastAsia" w:ascii="仿宋" w:hAnsi="仿宋" w:eastAsia="仿宋" w:cs="宋体"/>
          <w:sz w:val="24"/>
        </w:rPr>
      </w:pPr>
      <w:r>
        <w:rPr>
          <w:rFonts w:hint="eastAsia" w:ascii="仿宋" w:hAnsi="仿宋" w:eastAsia="仿宋" w:cs="宋体"/>
          <w:sz w:val="24"/>
        </w:rPr>
        <w:t xml:space="preserve">   </w:t>
      </w:r>
      <w:r/>
    </w:p>
    <w:p>
      <w:pPr>
        <w:ind w:firstLine="360"/>
        <w:rPr>
          <w:rFonts w:hint="eastAsia" w:ascii="仿宋" w:hAnsi="仿宋" w:eastAsia="仿宋" w:cs="宋体"/>
          <w:sz w:val="24"/>
        </w:rPr>
      </w:pPr>
      <w:r>
        <w:rPr>
          <w:rFonts w:hint="eastAsia" w:ascii="仿宋" w:hAnsi="仿宋" w:eastAsia="仿宋" w:cs="宋体"/>
          <w:sz w:val="24"/>
        </w:rPr>
        <w:t xml:space="preserve">八、乙方的权利和义务</w:t>
      </w:r>
      <w:r/>
    </w:p>
    <w:p>
      <w:pPr>
        <w:ind w:firstLine="360"/>
        <w:rPr>
          <w:rFonts w:hint="eastAsia" w:ascii="仿宋" w:hAnsi="仿宋" w:eastAsia="仿宋" w:cs="宋体"/>
          <w:sz w:val="24"/>
        </w:rPr>
      </w:pPr>
      <w:r>
        <w:rPr>
          <w:rFonts w:hint="eastAsia" w:ascii="仿宋" w:hAnsi="仿宋" w:eastAsia="仿宋" w:cs="宋体"/>
          <w:sz w:val="24"/>
        </w:rPr>
        <w:t xml:space="preserve">(一) 乙方的权利：</w:t>
      </w:r>
      <w:r/>
    </w:p>
    <w:p>
      <w:pPr>
        <w:ind w:firstLine="465"/>
        <w:rPr>
          <w:rFonts w:hint="eastAsia" w:ascii="仿宋" w:hAnsi="仿宋" w:eastAsia="仿宋" w:cs="宋体"/>
          <w:sz w:val="24"/>
        </w:rPr>
      </w:pPr>
      <w:r>
        <w:rPr>
          <w:rFonts w:hint="eastAsia" w:ascii="仿宋" w:hAnsi="仿宋" w:eastAsia="仿宋" w:cs="宋体"/>
          <w:sz w:val="24"/>
        </w:rPr>
        <w:t xml:space="preserve">1、有权要求采购单位按合同约定出具印刷项目的“委托单”；</w:t>
      </w:r>
      <w:r/>
    </w:p>
    <w:p>
      <w:pPr>
        <w:ind w:firstLine="465"/>
        <w:rPr>
          <w:rFonts w:hint="eastAsia" w:ascii="仿宋" w:hAnsi="仿宋" w:eastAsia="仿宋" w:cs="宋体"/>
          <w:sz w:val="24"/>
        </w:rPr>
      </w:pPr>
      <w:r>
        <w:rPr>
          <w:rFonts w:hint="eastAsia" w:ascii="仿宋" w:hAnsi="仿宋" w:eastAsia="仿宋" w:cs="宋体"/>
          <w:sz w:val="24"/>
        </w:rPr>
        <w:t xml:space="preserve">2、有权要求采购单位按合同约定接收已印刷项目；</w:t>
      </w:r>
      <w:r/>
    </w:p>
    <w:p>
      <w:pPr>
        <w:ind w:firstLine="465"/>
        <w:rPr>
          <w:rFonts w:hint="eastAsia" w:ascii="仿宋" w:hAnsi="仿宋" w:eastAsia="仿宋" w:cs="宋体"/>
          <w:sz w:val="24"/>
        </w:rPr>
      </w:pPr>
      <w:r>
        <w:rPr>
          <w:rFonts w:hint="eastAsia" w:ascii="仿宋" w:hAnsi="仿宋" w:eastAsia="仿宋" w:cs="宋体"/>
          <w:sz w:val="24"/>
        </w:rPr>
        <w:t xml:space="preserve">3、有权要求采购单位按合同约定结算印刷费用；</w:t>
      </w:r>
      <w:r/>
    </w:p>
    <w:p>
      <w:pPr>
        <w:ind w:firstLine="465"/>
        <w:rPr>
          <w:rFonts w:hint="eastAsia" w:ascii="仿宋" w:hAnsi="仿宋" w:eastAsia="仿宋" w:cs="宋体"/>
          <w:sz w:val="24"/>
        </w:rPr>
      </w:pPr>
      <w:r>
        <w:rPr>
          <w:rFonts w:hint="eastAsia" w:ascii="仿宋" w:hAnsi="仿宋" w:eastAsia="仿宋" w:cs="宋体"/>
          <w:sz w:val="24"/>
        </w:rPr>
        <w:t xml:space="preserve">4、有权拒绝甲方、采购单位提出的除本合同约定外的要求。</w:t>
      </w:r>
      <w:r/>
    </w:p>
    <w:p>
      <w:pPr>
        <w:rPr>
          <w:rFonts w:hint="eastAsia" w:ascii="仿宋" w:hAnsi="仿宋" w:eastAsia="仿宋" w:cs="宋体"/>
          <w:sz w:val="24"/>
        </w:rPr>
      </w:pPr>
      <w:r>
        <w:rPr>
          <w:rFonts w:hint="eastAsia" w:ascii="仿宋" w:hAnsi="仿宋" w:eastAsia="仿宋" w:cs="宋体"/>
          <w:sz w:val="24"/>
        </w:rPr>
        <w:t xml:space="preserve">    5、有权向有关部门投诉甲方、采购单位的违约行为。</w:t>
      </w:r>
      <w:r/>
    </w:p>
    <w:p>
      <w:pPr>
        <w:rPr>
          <w:rFonts w:hint="eastAsia" w:ascii="仿宋" w:hAnsi="仿宋" w:eastAsia="仿宋" w:cs="宋体"/>
          <w:sz w:val="24"/>
        </w:rPr>
      </w:pPr>
      <w:r>
        <w:rPr>
          <w:rFonts w:hint="eastAsia" w:ascii="仿宋" w:hAnsi="仿宋" w:eastAsia="仿宋" w:cs="宋体"/>
          <w:sz w:val="24"/>
        </w:rPr>
      </w:r>
      <w:r/>
    </w:p>
    <w:p>
      <w:pPr>
        <w:ind w:firstLine="240"/>
        <w:rPr>
          <w:rFonts w:hint="eastAsia" w:ascii="仿宋" w:hAnsi="仿宋" w:eastAsia="仿宋" w:cs="宋体"/>
          <w:sz w:val="24"/>
        </w:rPr>
      </w:pPr>
      <w:r>
        <w:rPr>
          <w:rFonts w:hint="eastAsia" w:ascii="仿宋" w:hAnsi="仿宋" w:eastAsia="仿宋" w:cs="宋体"/>
          <w:sz w:val="24"/>
        </w:rPr>
        <w:t xml:space="preserve"> (二) 乙方的义务：</w:t>
      </w:r>
      <w:r/>
    </w:p>
    <w:p>
      <w:pPr>
        <w:ind w:firstLine="480"/>
        <w:rPr>
          <w:rFonts w:hint="eastAsia" w:ascii="仿宋" w:hAnsi="仿宋" w:eastAsia="仿宋" w:cs="宋体"/>
          <w:sz w:val="24"/>
        </w:rPr>
      </w:pPr>
      <w:r>
        <w:rPr>
          <w:rFonts w:hint="eastAsia" w:ascii="仿宋" w:hAnsi="仿宋" w:eastAsia="仿宋" w:cs="宋体"/>
          <w:sz w:val="24"/>
        </w:rPr>
        <w:t xml:space="preserve">1、设置一名联络员，建立联络员制度，如联络员、联系电话（见附件）有变动，应在2个工作日内通知甲方。</w:t>
      </w:r>
      <w:r/>
    </w:p>
    <w:p>
      <w:pPr>
        <w:ind w:firstLine="480"/>
        <w:rPr>
          <w:rFonts w:hint="eastAsia" w:ascii="仿宋" w:hAnsi="仿宋" w:eastAsia="仿宋" w:cs="宋体"/>
          <w:sz w:val="24"/>
        </w:rPr>
      </w:pPr>
      <w:r>
        <w:rPr>
          <w:rFonts w:hint="eastAsia" w:ascii="仿宋" w:hAnsi="仿宋" w:eastAsia="仿宋" w:cs="宋体"/>
          <w:sz w:val="24"/>
        </w:rPr>
        <w:t xml:space="preserve">2、印刷项目符合合同约定。</w:t>
      </w:r>
      <w:r/>
    </w:p>
    <w:p>
      <w:pPr>
        <w:ind w:firstLine="480"/>
        <w:rPr>
          <w:rFonts w:hint="eastAsia"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rPr>
        <w:t xml:space="preserve">印刷项目组织实施</w:t>
      </w:r>
      <w:r>
        <w:rPr>
          <w:rFonts w:hint="eastAsia" w:ascii="仿宋" w:hAnsi="仿宋" w:eastAsia="仿宋" w:cs="宋体"/>
          <w:sz w:val="24"/>
        </w:rPr>
        <w:t xml:space="preserve">符合合同约定。</w:t>
      </w:r>
      <w:r/>
    </w:p>
    <w:p>
      <w:pPr>
        <w:ind w:firstLine="480"/>
        <w:rPr>
          <w:rFonts w:hint="eastAsia" w:ascii="仿宋" w:hAnsi="仿宋" w:eastAsia="仿宋" w:cs="宋体"/>
          <w:sz w:val="24"/>
        </w:rPr>
      </w:pPr>
      <w:r>
        <w:rPr>
          <w:rFonts w:hint="eastAsia" w:ascii="仿宋" w:hAnsi="仿宋" w:eastAsia="仿宋" w:cs="宋体"/>
          <w:sz w:val="24"/>
        </w:rPr>
        <w:t xml:space="preserve">4、质量要求符合合同约定。</w:t>
      </w:r>
      <w:r/>
    </w:p>
    <w:p>
      <w:pPr>
        <w:ind w:firstLine="480"/>
        <w:rPr>
          <w:rFonts w:hint="eastAsia" w:ascii="仿宋" w:hAnsi="仿宋" w:eastAsia="仿宋" w:cs="宋体"/>
          <w:sz w:val="24"/>
        </w:rPr>
      </w:pPr>
      <w:r>
        <w:rPr>
          <w:rFonts w:hint="eastAsia" w:ascii="仿宋" w:hAnsi="仿宋" w:eastAsia="仿宋" w:cs="宋体"/>
          <w:sz w:val="24"/>
        </w:rPr>
        <w:t xml:space="preserve">5、印刷费用及印刷费用结算符合合同约定。</w:t>
      </w:r>
      <w:r/>
    </w:p>
    <w:p>
      <w:pPr>
        <w:ind w:firstLine="480"/>
        <w:rPr>
          <w:rFonts w:hint="eastAsia" w:ascii="仿宋" w:hAnsi="仿宋" w:eastAsia="仿宋" w:cs="宋体"/>
          <w:sz w:val="24"/>
        </w:rPr>
      </w:pPr>
      <w:r>
        <w:rPr>
          <w:rFonts w:hint="eastAsia" w:ascii="仿宋" w:hAnsi="仿宋" w:eastAsia="仿宋" w:cs="宋体"/>
          <w:sz w:val="24"/>
        </w:rPr>
        <w:t xml:space="preserve">6、乙方不得将合同约定的印刷项目转厂印刷。</w:t>
      </w:r>
      <w:r/>
    </w:p>
    <w:p>
      <w:pPr>
        <w:ind w:firstLine="480"/>
        <w:rPr>
          <w:rFonts w:hint="eastAsia" w:ascii="仿宋" w:hAnsi="仿宋" w:eastAsia="仿宋" w:cs="宋体"/>
          <w:sz w:val="24"/>
        </w:rPr>
      </w:pPr>
      <w:r>
        <w:rPr>
          <w:rFonts w:hint="eastAsia" w:ascii="仿宋" w:hAnsi="仿宋" w:eastAsia="仿宋" w:cs="宋体"/>
          <w:sz w:val="24"/>
        </w:rPr>
        <w:t xml:space="preserve">7、乙方在接到采购单位书面异议后，应在5天内负责处理。否则，即视为默认采购单位提出的异议和处理意见。</w:t>
      </w:r>
      <w:r/>
    </w:p>
    <w:p>
      <w:pPr>
        <w:ind w:right="11" w:firstLine="480"/>
        <w:rPr>
          <w:rFonts w:hint="eastAsia" w:ascii="仿宋" w:hAnsi="仿宋" w:eastAsia="仿宋" w:cs="宋体"/>
          <w:sz w:val="24"/>
        </w:rPr>
      </w:pPr>
      <w:r>
        <w:rPr>
          <w:rFonts w:hint="eastAsia" w:ascii="仿宋" w:hAnsi="仿宋" w:eastAsia="仿宋" w:cs="宋体"/>
          <w:sz w:val="24"/>
        </w:rPr>
        <w:t xml:space="preserve">8、</w:t>
      </w:r>
      <w:r>
        <w:rPr>
          <w:rFonts w:hint="eastAsia" w:ascii="仿宋" w:hAnsi="仿宋" w:eastAsia="仿宋" w:cs="宋体"/>
          <w:sz w:val="24"/>
          <w:lang w:eastAsia="zh-CN"/>
        </w:rPr>
        <w:t xml:space="preserve">乙方</w:t>
      </w:r>
      <w:r>
        <w:rPr>
          <w:rFonts w:hint="eastAsia" w:ascii="仿宋" w:hAnsi="仿宋" w:eastAsia="仿宋" w:cs="宋体"/>
          <w:sz w:val="24"/>
        </w:rPr>
        <w:t xml:space="preserve">接到采购人通知后，应在30分钟内予以确认。交付时限：常规订单（5万张以内）应在24小时内交付完毕；特大订单（50万张以上）双方协商确定交付时间。紧急订单（2万张以内）应在4-8小时内送达。交付地点：由采购方指定位置。交付方式：送货上门，并协助搬运至指定位置。</w:t>
      </w:r>
      <w:r/>
    </w:p>
    <w:p>
      <w:pPr>
        <w:ind w:right="11" w:firstLine="480"/>
        <w:rPr>
          <w:rFonts w:hint="eastAsia" w:ascii="仿宋" w:hAnsi="仿宋" w:eastAsia="仿宋" w:cs="宋体"/>
          <w:sz w:val="24"/>
        </w:rPr>
      </w:pPr>
      <w:r>
        <w:rPr>
          <w:rFonts w:hint="eastAsia" w:ascii="仿宋" w:hAnsi="仿宋" w:eastAsia="仿宋" w:cs="宋体"/>
          <w:sz w:val="24"/>
          <w:lang w:val="en-US" w:eastAsia="zh-CN"/>
        </w:rPr>
        <w:t xml:space="preserve">9</w:t>
      </w:r>
      <w:r>
        <w:rPr>
          <w:rFonts w:hint="eastAsia" w:ascii="仿宋" w:hAnsi="仿宋" w:eastAsia="仿宋" w:cs="宋体"/>
          <w:sz w:val="24"/>
          <w:lang w:eastAsia="zh-CN"/>
        </w:rPr>
        <w:t xml:space="preserve">、乙方</w:t>
      </w:r>
      <w:r>
        <w:rPr>
          <w:rFonts w:hint="eastAsia" w:ascii="仿宋" w:hAnsi="仿宋" w:eastAsia="仿宋" w:cs="宋体"/>
          <w:sz w:val="24"/>
        </w:rPr>
        <w:t xml:space="preserve">按批次送货上门，由采购人指定专人清点验收。</w:t>
      </w:r>
      <w:r/>
    </w:p>
    <w:p>
      <w:pPr>
        <w:ind w:right="11" w:firstLine="480"/>
        <w:rPr>
          <w:rFonts w:hint="eastAsia" w:ascii="仿宋" w:hAnsi="仿宋" w:eastAsia="仿宋" w:cs="宋体"/>
          <w:sz w:val="24"/>
        </w:rPr>
      </w:pPr>
      <w:r>
        <w:rPr>
          <w:rFonts w:hint="eastAsia" w:ascii="仿宋" w:hAnsi="仿宋" w:eastAsia="仿宋" w:cs="宋体"/>
          <w:sz w:val="24"/>
          <w:lang w:val="en-US" w:eastAsia="zh-CN"/>
        </w:rPr>
        <w:t xml:space="preserve">10</w:t>
      </w:r>
      <w:r>
        <w:rPr>
          <w:rFonts w:hint="eastAsia" w:ascii="仿宋" w:hAnsi="仿宋" w:eastAsia="仿宋" w:cs="宋体"/>
          <w:sz w:val="24"/>
          <w:lang w:eastAsia="zh-CN"/>
        </w:rPr>
        <w:t xml:space="preserve">、乙方</w:t>
      </w:r>
      <w:r>
        <w:rPr>
          <w:rFonts w:hint="eastAsia" w:ascii="仿宋" w:hAnsi="仿宋" w:eastAsia="仿宋" w:cs="宋体"/>
          <w:sz w:val="24"/>
        </w:rPr>
        <w:t xml:space="preserve">必须对采购人所有文印内容严格保密，并签订保密协议。如有泄露，承担一切法律后果。投标人售后服务与承诺： 提供7x24小时技术支持与服务，对因印刷、纸张质量等问题造成的次品，无条件免费重印，定期提供用量明细对账单，供采购人核对。</w:t>
      </w:r>
      <w:r/>
    </w:p>
    <w:p>
      <w:pPr>
        <w:ind w:firstLine="480"/>
        <w:rPr>
          <w:rFonts w:hint="eastAsia"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lang w:val="en-US" w:eastAsia="zh-CN"/>
        </w:rPr>
        <w:t xml:space="preserve">1</w:t>
      </w:r>
      <w:r>
        <w:rPr>
          <w:rFonts w:hint="eastAsia" w:ascii="仿宋" w:hAnsi="仿宋" w:eastAsia="仿宋" w:cs="宋体"/>
          <w:sz w:val="24"/>
        </w:rPr>
        <w:t xml:space="preserve">、认真遵守国家法律、法规，遵守职业道德和行业规范，严格遵守各项财经纪律，坚决杜绝送礼品、给回扣、报销费用等一切不正当竞争行为。</w:t>
      </w:r>
      <w:r>
        <w:rPr>
          <w:rFonts w:hint="eastAsia" w:ascii="仿宋" w:hAnsi="仿宋" w:eastAsia="仿宋" w:cs="宋体"/>
          <w:sz w:val="24"/>
        </w:rPr>
        <w:t xml:space="preserve">不得向甲方、采购单位或经办人员以任何形式提供好处。</w:t>
      </w:r>
      <w:r/>
    </w:p>
    <w:p>
      <w:pPr>
        <w:ind w:firstLine="516"/>
        <w:rPr>
          <w:rFonts w:hint="eastAsia"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lang w:val="en-US" w:eastAsia="zh-CN"/>
        </w:rPr>
        <w:t xml:space="preserve">2</w:t>
      </w:r>
      <w:r>
        <w:rPr>
          <w:rFonts w:hint="eastAsia" w:ascii="仿宋" w:hAnsi="仿宋" w:eastAsia="仿宋" w:cs="宋体"/>
          <w:sz w:val="24"/>
        </w:rPr>
        <w:t xml:space="preserve">、不得向其他供应商代开发票。</w:t>
      </w:r>
      <w:r/>
    </w:p>
    <w:p>
      <w:pPr>
        <w:ind w:firstLine="540"/>
        <w:tabs>
          <w:tab w:val="left" w:pos="1720" w:leader="none"/>
        </w:tabs>
        <w:rPr>
          <w:rFonts w:hint="eastAsia"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lang w:val="en-US" w:eastAsia="zh-CN"/>
        </w:rPr>
        <w:t xml:space="preserve">3</w:t>
      </w:r>
      <w:r>
        <w:rPr>
          <w:rFonts w:hint="eastAsia" w:ascii="仿宋" w:hAnsi="仿宋" w:eastAsia="仿宋" w:cs="宋体"/>
          <w:sz w:val="24"/>
        </w:rPr>
        <w:t xml:space="preserve">、向甲方报送相关数据文，具体的程序、内容等由甲方确定。</w:t>
      </w:r>
      <w:r/>
    </w:p>
    <w:p>
      <w:pPr>
        <w:ind w:firstLine="540"/>
        <w:tabs>
          <w:tab w:val="left" w:pos="1720" w:leader="none"/>
        </w:tabs>
        <w:rPr>
          <w:rFonts w:hint="eastAsia" w:ascii="仿宋" w:hAnsi="仿宋" w:eastAsia="仿宋" w:cs="宋体"/>
          <w:sz w:val="24"/>
          <w:lang w:val="en-US" w:eastAsia="zh-CN"/>
        </w:rPr>
      </w:pPr>
      <w:r>
        <w:rPr>
          <w:rFonts w:hint="eastAsia" w:ascii="仿宋" w:hAnsi="仿宋" w:eastAsia="仿宋" w:cs="宋体"/>
          <w:sz w:val="24"/>
          <w:lang w:val="en-US" w:eastAsia="zh-CN"/>
        </w:rPr>
        <w:t xml:space="preserve">14、乙方应保存好所有的印刷单据和资料，随时接受有关部门检查。乙方须自觉接受甲方的检查。乙方须如实提供相关资料。</w:t>
      </w:r>
      <w:r/>
    </w:p>
    <w:p>
      <w:pPr>
        <w:ind w:firstLine="540"/>
        <w:tabs>
          <w:tab w:val="left" w:pos="1720" w:leader="none"/>
        </w:tabs>
        <w:rPr>
          <w:rFonts w:hint="eastAsia" w:ascii="仿宋" w:hAnsi="仿宋" w:eastAsia="仿宋" w:cs="宋体"/>
          <w:sz w:val="24"/>
        </w:rPr>
      </w:pPr>
      <w:r>
        <w:rPr>
          <w:rFonts w:hint="eastAsia" w:ascii="仿宋" w:hAnsi="仿宋" w:eastAsia="仿宋" w:cs="宋体"/>
          <w:sz w:val="24"/>
          <w:lang w:val="en-US" w:eastAsia="zh-CN"/>
        </w:rPr>
        <w:t xml:space="preserve">15、</w:t>
      </w:r>
      <w:r>
        <w:rPr>
          <w:rFonts w:hint="eastAsia" w:ascii="仿宋" w:hAnsi="仿宋" w:eastAsia="仿宋" w:cs="宋体"/>
          <w:sz w:val="24"/>
        </w:rPr>
        <w:t xml:space="preserve">未经甲方同意，不使用任何政府采购相关文字、标识的（含语音）。</w:t>
      </w:r>
      <w:r/>
    </w:p>
    <w:p>
      <w:pPr>
        <w:ind w:firstLine="540"/>
        <w:tabs>
          <w:tab w:val="left" w:pos="1720" w:leader="none"/>
        </w:tabs>
        <w:rPr>
          <w:rFonts w:hint="eastAsia" w:ascii="仿宋" w:hAnsi="仿宋" w:eastAsia="仿宋" w:cs="宋体"/>
          <w:sz w:val="24"/>
        </w:rPr>
      </w:pPr>
      <w:r>
        <w:rPr>
          <w:rFonts w:hint="eastAsia" w:ascii="仿宋" w:hAnsi="仿宋" w:eastAsia="仿宋" w:cs="宋体"/>
          <w:sz w:val="24"/>
        </w:rPr>
      </w:r>
      <w:r/>
    </w:p>
    <w:p>
      <w:pPr>
        <w:ind w:right="-694" w:firstLine="480"/>
        <w:rPr>
          <w:rFonts w:hint="eastAsia" w:ascii="仿宋" w:hAnsi="仿宋" w:eastAsia="仿宋" w:cs="宋体"/>
          <w:sz w:val="24"/>
        </w:rPr>
      </w:pPr>
      <w:r>
        <w:rPr>
          <w:rFonts w:hint="eastAsia" w:ascii="仿宋" w:hAnsi="仿宋" w:eastAsia="仿宋" w:cs="宋体"/>
          <w:sz w:val="24"/>
        </w:rPr>
        <w:t xml:space="preserve">九、服务承诺</w:t>
      </w:r>
      <w:r/>
    </w:p>
    <w:p>
      <w:pPr>
        <w:ind w:firstLine="480"/>
        <w:rPr>
          <w:rFonts w:hint="eastAsia" w:ascii="仿宋" w:hAnsi="仿宋" w:eastAsia="仿宋" w:cs="宋体"/>
          <w:sz w:val="24"/>
        </w:rPr>
      </w:pPr>
      <w:r>
        <w:rPr>
          <w:rFonts w:hint="eastAsia" w:ascii="仿宋" w:hAnsi="仿宋" w:eastAsia="仿宋" w:cs="宋体"/>
          <w:sz w:val="24"/>
        </w:rPr>
        <w:t xml:space="preserve">1、热情承接、承揽采购单位印刷业务，收件、送件实行电话预约，上门服务，并</w:t>
      </w:r>
      <w:r>
        <w:rPr>
          <w:rFonts w:hint="eastAsia" w:ascii="仿宋" w:hAnsi="仿宋" w:eastAsia="仿宋" w:cs="宋体"/>
          <w:sz w:val="24"/>
        </w:rPr>
        <w:t xml:space="preserve">优先为采购单位的送印项目提供印刷服务, 即优先排版制版，优先印刷，优先装订，优先免费送货。</w:t>
      </w:r>
      <w:r/>
    </w:p>
    <w:p>
      <w:pPr>
        <w:ind w:firstLine="480"/>
        <w:rPr>
          <w:rFonts w:hint="eastAsia" w:ascii="仿宋" w:hAnsi="仿宋" w:eastAsia="仿宋" w:cs="宋体"/>
          <w:sz w:val="24"/>
        </w:rPr>
      </w:pPr>
      <w:r>
        <w:rPr>
          <w:rFonts w:hint="eastAsia" w:ascii="仿宋" w:hAnsi="仿宋" w:eastAsia="仿宋" w:cs="宋体"/>
          <w:sz w:val="24"/>
        </w:rPr>
        <w:t xml:space="preserve">2、接到采购单位印刷业务后，做到准时交货，不拖延工期，严格按照要求按时完工，送货上门，且质量优，服务好。</w:t>
      </w:r>
      <w:r/>
    </w:p>
    <w:p>
      <w:pPr>
        <w:ind w:firstLine="480"/>
        <w:rPr>
          <w:rFonts w:hint="eastAsia" w:ascii="仿宋" w:hAnsi="仿宋" w:eastAsia="仿宋" w:cs="宋体"/>
          <w:sz w:val="24"/>
        </w:rPr>
      </w:pPr>
      <w:r>
        <w:rPr>
          <w:rFonts w:hint="eastAsia" w:ascii="仿宋" w:hAnsi="仿宋" w:eastAsia="仿宋" w:cs="宋体"/>
          <w:sz w:val="24"/>
        </w:rPr>
        <w:t xml:space="preserve">3、保证印刷质量，严格把好各工序技术审验关，杜绝印刷质量不合格的印刷品出厂。</w:t>
      </w:r>
      <w:r/>
    </w:p>
    <w:p>
      <w:pPr>
        <w:ind w:firstLine="480"/>
        <w:rPr>
          <w:rFonts w:hint="eastAsia" w:ascii="仿宋" w:hAnsi="仿宋" w:eastAsia="仿宋" w:cs="宋体"/>
          <w:sz w:val="24"/>
        </w:rPr>
      </w:pPr>
      <w:r>
        <w:rPr>
          <w:rFonts w:hint="eastAsia" w:ascii="仿宋" w:hAnsi="仿宋" w:eastAsia="仿宋" w:cs="宋体"/>
          <w:sz w:val="24"/>
        </w:rPr>
        <w:t xml:space="preserve">4、做好售后服务工作，跟踪用户使用情况，一旦出现问题立即解决。</w:t>
      </w:r>
      <w:r/>
    </w:p>
    <w:p>
      <w:pPr>
        <w:ind w:right="11" w:firstLine="480"/>
        <w:rPr>
          <w:rFonts w:hint="eastAsia" w:ascii="仿宋" w:hAnsi="仿宋" w:eastAsia="仿宋" w:cs="宋体"/>
          <w:sz w:val="24"/>
        </w:rPr>
      </w:pPr>
      <w:r>
        <w:rPr>
          <w:rFonts w:hint="eastAsia" w:ascii="仿宋" w:hAnsi="仿宋" w:eastAsia="仿宋" w:cs="宋体"/>
          <w:sz w:val="24"/>
        </w:rPr>
        <w:t xml:space="preserve">5、提供全年每天24小时服务，设立服务专线电话，实行24小时专人值班制度。</w:t>
      </w:r>
      <w:r/>
    </w:p>
    <w:p>
      <w:pPr>
        <w:ind w:right="11" w:firstLine="480"/>
        <w:rPr>
          <w:rFonts w:hint="eastAsia" w:ascii="仿宋" w:hAnsi="仿宋" w:eastAsia="仿宋" w:cs="宋体"/>
          <w:sz w:val="24"/>
        </w:rPr>
      </w:pPr>
      <w:r>
        <w:rPr>
          <w:rFonts w:hint="eastAsia" w:ascii="仿宋" w:hAnsi="仿宋" w:eastAsia="仿宋" w:cs="宋体"/>
          <w:sz w:val="24"/>
        </w:rPr>
        <w:t xml:space="preserve">6、保证生产过程中使用优质、环保的纸张、油墨等原辅材料。</w:t>
      </w:r>
      <w:r/>
    </w:p>
    <w:p>
      <w:pPr>
        <w:ind w:right="11" w:firstLine="480"/>
        <w:rPr>
          <w:rFonts w:hint="eastAsia" w:ascii="仿宋" w:hAnsi="仿宋" w:eastAsia="仿宋" w:cs="宋体"/>
          <w:sz w:val="24"/>
        </w:rPr>
      </w:pPr>
      <w:r>
        <w:rPr>
          <w:rFonts w:hint="eastAsia" w:ascii="仿宋" w:hAnsi="仿宋" w:eastAsia="仿宋" w:cs="宋体"/>
          <w:sz w:val="24"/>
        </w:rPr>
        <w:t xml:space="preserve">7、免费提供照相机、扫描仪等专业器材，技术人员跟随帮助做好印前材料的收集、整理、初编等准备工作。</w:t>
      </w:r>
      <w:r/>
    </w:p>
    <w:p>
      <w:pPr>
        <w:ind w:right="11" w:firstLine="480"/>
        <w:rPr>
          <w:rFonts w:hint="eastAsia" w:ascii="仿宋" w:hAnsi="仿宋" w:eastAsia="仿宋" w:cs="宋体"/>
          <w:sz w:val="24"/>
        </w:rPr>
      </w:pPr>
      <w:r>
        <w:rPr>
          <w:rFonts w:hint="eastAsia" w:ascii="仿宋" w:hAnsi="仿宋" w:eastAsia="仿宋" w:cs="宋体"/>
          <w:sz w:val="24"/>
        </w:rPr>
        <w:t xml:space="preserve">8、代为仓储——为没有仓储条件的采购单位免费提供仓储，按需随送。</w:t>
      </w:r>
      <w:r/>
    </w:p>
    <w:p>
      <w:pPr>
        <w:ind w:right="11" w:firstLine="480"/>
        <w:rPr>
          <w:rFonts w:hint="eastAsia" w:ascii="仿宋" w:hAnsi="仿宋" w:eastAsia="仿宋" w:cs="宋体"/>
          <w:sz w:val="24"/>
        </w:rPr>
      </w:pPr>
      <w:r>
        <w:rPr>
          <w:rFonts w:hint="eastAsia" w:ascii="仿宋" w:hAnsi="仿宋" w:eastAsia="仿宋" w:cs="宋体"/>
          <w:sz w:val="24"/>
        </w:rPr>
        <w:t xml:space="preserve">9、免费送货到采购单位指定地点，并按采购单位的要求给予摆放。</w:t>
      </w:r>
      <w:r/>
    </w:p>
    <w:p>
      <w:pPr>
        <w:ind w:right="11" w:firstLine="480"/>
        <w:rPr>
          <w:rFonts w:hint="eastAsia" w:ascii="仿宋" w:hAnsi="仿宋" w:eastAsia="仿宋" w:cs="宋体"/>
          <w:sz w:val="24"/>
        </w:rPr>
      </w:pPr>
      <w:r>
        <w:rPr>
          <w:rFonts w:hint="eastAsia" w:ascii="仿宋" w:hAnsi="仿宋" w:eastAsia="仿宋" w:cs="宋体"/>
          <w:sz w:val="24"/>
        </w:rPr>
        <w:t xml:space="preserve">10、对采购单位的底稿、底版做到分类存档，妥善保管，随时为采购单位提供查阅和复制服务。</w:t>
      </w:r>
      <w:r/>
    </w:p>
    <w:p>
      <w:pPr>
        <w:ind w:firstLine="480"/>
        <w:rPr>
          <w:rFonts w:hint="eastAsia" w:ascii="仿宋" w:hAnsi="仿宋" w:eastAsia="仿宋"/>
          <w:bCs/>
          <w:sz w:val="24"/>
        </w:rPr>
      </w:pPr>
      <w:r>
        <w:rPr>
          <w:rFonts w:hint="eastAsia" w:ascii="仿宋" w:hAnsi="仿宋" w:eastAsia="仿宋" w:cs="宋体"/>
          <w:sz w:val="24"/>
        </w:rPr>
        <w:t xml:space="preserve">11、严格执行印制过程中残次品的销毁制度，杜绝残次品流失。</w:t>
      </w:r>
      <w:r/>
    </w:p>
    <w:p>
      <w:pPr>
        <w:ind w:firstLine="480"/>
        <w:rPr>
          <w:rFonts w:hint="eastAsia" w:ascii="仿宋" w:hAnsi="仿宋" w:eastAsia="仿宋" w:cs="宋体"/>
          <w:sz w:val="24"/>
        </w:rPr>
      </w:pPr>
      <w:r>
        <w:rPr>
          <w:rFonts w:hint="eastAsia" w:ascii="仿宋" w:hAnsi="仿宋" w:eastAsia="仿宋" w:cs="宋体"/>
          <w:sz w:val="24"/>
        </w:rPr>
      </w:r>
      <w:r/>
    </w:p>
    <w:p>
      <w:pPr>
        <w:ind w:right="-694" w:firstLine="480"/>
        <w:rPr>
          <w:rFonts w:hint="eastAsia" w:ascii="仿宋" w:hAnsi="仿宋" w:eastAsia="仿宋" w:cs="宋体"/>
          <w:sz w:val="24"/>
        </w:rPr>
      </w:pPr>
      <w:r>
        <w:rPr>
          <w:rFonts w:hint="eastAsia" w:ascii="仿宋" w:hAnsi="仿宋" w:eastAsia="仿宋" w:cs="宋体"/>
          <w:sz w:val="24"/>
        </w:rPr>
        <w:t xml:space="preserve">十、交付与验收</w:t>
      </w:r>
      <w:r/>
    </w:p>
    <w:p>
      <w:pPr>
        <w:ind w:firstLine="480"/>
        <w:rPr>
          <w:rFonts w:hint="eastAsia" w:ascii="仿宋" w:hAnsi="仿宋" w:eastAsia="仿宋" w:cs="宋体"/>
          <w:sz w:val="24"/>
        </w:rPr>
      </w:pPr>
      <w:r>
        <w:rPr>
          <w:rFonts w:hint="eastAsia" w:ascii="仿宋" w:hAnsi="仿宋" w:eastAsia="仿宋" w:cs="宋体"/>
          <w:sz w:val="24"/>
        </w:rPr>
        <w:t xml:space="preserve">按批次送货上门，由采购人指定专人清点验收。</w:t>
      </w:r>
      <w:r/>
    </w:p>
    <w:p>
      <w:pPr>
        <w:ind w:firstLine="480"/>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sz w:val="24"/>
        </w:rPr>
      </w:pPr>
      <w:r>
        <w:rPr>
          <w:rFonts w:hint="eastAsia" w:ascii="仿宋" w:hAnsi="仿宋" w:eastAsia="仿宋" w:cs="宋体"/>
          <w:sz w:val="24"/>
        </w:rPr>
        <w:t xml:space="preserve">十一、违约责任：</w:t>
      </w:r>
      <w:r/>
    </w:p>
    <w:p>
      <w:pPr>
        <w:ind w:firstLine="480"/>
        <w:rPr>
          <w:rFonts w:hint="eastAsia" w:ascii="仿宋" w:hAnsi="仿宋" w:eastAsia="仿宋" w:cs="宋体"/>
          <w:sz w:val="24"/>
        </w:rPr>
      </w:pPr>
      <w:r>
        <w:rPr>
          <w:rFonts w:hint="eastAsia" w:ascii="仿宋" w:hAnsi="仿宋" w:eastAsia="仿宋" w:cs="宋体"/>
          <w:sz w:val="24"/>
        </w:rPr>
        <w:t xml:space="preserve">1、乙方应按“委托单”规定的期限完成印刷工作，如逾期未能完成，则乙方应向采购单位每天交付印刷费（包括纸张费用和印刷工费）的5%作为违约金，违约金的最高限额为该项目印刷费用（包括纸张费用和印刷工费）。该费用从应支付给乙方的印刷费中扣减。一旦违约金达到最高限额，采购单位可终止该采购项目。</w:t>
      </w:r>
      <w:r/>
    </w:p>
    <w:p>
      <w:pPr>
        <w:ind w:firstLine="480"/>
        <w:rPr>
          <w:rFonts w:hint="eastAsia"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乙方违反本合同中下述任一条款规定，</w:t>
      </w:r>
      <w:r>
        <w:rPr>
          <w:rFonts w:hint="eastAsia" w:ascii="仿宋" w:hAnsi="仿宋" w:eastAsia="仿宋" w:cs="宋体"/>
          <w:sz w:val="24"/>
        </w:rPr>
        <w:t xml:space="preserve">一经查实，通报批评，</w:t>
      </w:r>
      <w:r>
        <w:rPr>
          <w:rFonts w:hint="eastAsia" w:ascii="仿宋" w:hAnsi="仿宋" w:eastAsia="仿宋" w:cs="宋体"/>
          <w:sz w:val="24"/>
        </w:rPr>
        <w:t xml:space="preserve">甲方有权单方面终止合同，</w:t>
      </w:r>
      <w:r>
        <w:rPr>
          <w:rFonts w:hint="eastAsia" w:ascii="仿宋" w:hAnsi="仿宋" w:eastAsia="仿宋" w:cs="宋体"/>
          <w:sz w:val="24"/>
        </w:rPr>
        <w:t xml:space="preserve">取消其公务印刷定点政府采购供应商资格且在政府采购信息公告指定媒体上予以公告，如</w:t>
      </w:r>
      <w:r>
        <w:rPr>
          <w:rFonts w:hint="eastAsia" w:ascii="仿宋" w:hAnsi="仿宋" w:eastAsia="仿宋" w:cs="宋体"/>
          <w:sz w:val="24"/>
        </w:rPr>
        <w:t xml:space="preserve">造成损失，应承担相应赔偿责任：</w:t>
      </w:r>
      <w:r/>
    </w:p>
    <w:p>
      <w:pPr>
        <w:ind w:left="479"/>
        <w:rPr>
          <w:rFonts w:hint="eastAsia"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二、印刷项目</w:t>
      </w:r>
      <w:r>
        <w:rPr>
          <w:rFonts w:hint="eastAsia" w:ascii="仿宋" w:hAnsi="仿宋" w:eastAsia="仿宋" w:cs="宋体"/>
          <w:sz w:val="24"/>
        </w:rPr>
        <w:t xml:space="preserve">；</w:t>
      </w:r>
      <w:r/>
    </w:p>
    <w:p>
      <w:pPr>
        <w:ind w:firstLine="480"/>
        <w:rPr>
          <w:rFonts w:hint="eastAsia"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三、</w:t>
      </w:r>
      <w:r>
        <w:rPr>
          <w:rFonts w:hint="eastAsia" w:ascii="仿宋" w:hAnsi="仿宋" w:eastAsia="仿宋" w:cs="宋体"/>
          <w:sz w:val="24"/>
        </w:rPr>
        <w:t xml:space="preserve">印刷项目组织实施；</w:t>
      </w:r>
      <w:r/>
    </w:p>
    <w:p>
      <w:pPr>
        <w:ind w:firstLine="480"/>
        <w:rPr>
          <w:rFonts w:hint="eastAsia"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rPr>
        <w:t xml:space="preserve">八、乙方的权利和义务</w:t>
      </w:r>
      <w:r>
        <w:rPr>
          <w:rFonts w:hint="eastAsia" w:ascii="仿宋" w:hAnsi="仿宋" w:eastAsia="仿宋" w:cs="宋体"/>
          <w:sz w:val="24"/>
        </w:rPr>
        <w:t xml:space="preserve">”</w:t>
      </w:r>
      <w:r>
        <w:rPr>
          <w:rFonts w:hint="eastAsia" w:ascii="仿宋" w:hAnsi="仿宋" w:eastAsia="仿宋" w:cs="宋体"/>
          <w:sz w:val="24"/>
        </w:rPr>
        <w:t xml:space="preserve">中“(二) 乙方的义务”中“1”、“7”、“8”、 </w:t>
      </w:r>
      <w:r>
        <w:rPr>
          <w:rFonts w:hint="eastAsia" w:ascii="仿宋" w:hAnsi="仿宋" w:eastAsia="仿宋" w:cs="宋体"/>
          <w:sz w:val="24"/>
          <w:lang w:eastAsia="zh-CN"/>
        </w:rPr>
        <w:t xml:space="preserve">“</w:t>
      </w:r>
      <w:r>
        <w:rPr>
          <w:rFonts w:hint="eastAsia" w:ascii="仿宋" w:hAnsi="仿宋" w:eastAsia="仿宋" w:cs="宋体"/>
          <w:sz w:val="24"/>
          <w:lang w:val="en-US" w:eastAsia="zh-CN"/>
        </w:rPr>
        <w:t xml:space="preserve">10</w:t>
      </w:r>
      <w:r>
        <w:rPr>
          <w:rFonts w:hint="eastAsia" w:ascii="仿宋" w:hAnsi="仿宋" w:eastAsia="仿宋" w:cs="宋体"/>
          <w:sz w:val="24"/>
          <w:lang w:eastAsia="zh-CN"/>
        </w:rPr>
        <w:t xml:space="preserve">”、</w:t>
      </w:r>
      <w:r>
        <w:rPr>
          <w:rFonts w:hint="eastAsia" w:ascii="仿宋" w:hAnsi="仿宋" w:eastAsia="仿宋" w:cs="宋体"/>
          <w:sz w:val="24"/>
        </w:rPr>
        <w:t xml:space="preserve">“11”、“12”、“13”、“1</w:t>
      </w:r>
      <w:r>
        <w:rPr>
          <w:rFonts w:hint="eastAsia" w:ascii="仿宋" w:hAnsi="仿宋" w:eastAsia="仿宋" w:cs="宋体"/>
          <w:sz w:val="24"/>
          <w:lang w:val="en-US" w:eastAsia="zh-CN"/>
        </w:rPr>
        <w:t xml:space="preserve">5</w:t>
      </w:r>
      <w:r>
        <w:rPr>
          <w:rFonts w:hint="eastAsia" w:ascii="仿宋" w:hAnsi="仿宋" w:eastAsia="仿宋" w:cs="宋体"/>
          <w:sz w:val="24"/>
        </w:rPr>
        <w:t xml:space="preserve">”；</w:t>
      </w:r>
      <w:r/>
    </w:p>
    <w:p>
      <w:pPr>
        <w:ind w:right="-694" w:firstLine="480"/>
        <w:rPr>
          <w:rFonts w:hint="eastAsia" w:ascii="仿宋" w:hAnsi="仿宋" w:eastAsia="仿宋" w:cs="宋体"/>
          <w:sz w:val="24"/>
        </w:rPr>
      </w:pPr>
      <w:r>
        <w:rPr>
          <w:rFonts w:hint="eastAsia" w:ascii="仿宋" w:hAnsi="仿宋" w:eastAsia="仿宋" w:cs="宋体"/>
          <w:sz w:val="24"/>
        </w:rPr>
        <w:t xml:space="preserve">（4）</w:t>
      </w:r>
      <w:r>
        <w:rPr>
          <w:rFonts w:hint="eastAsia" w:ascii="仿宋" w:hAnsi="仿宋" w:eastAsia="仿宋" w:cs="宋体"/>
          <w:sz w:val="24"/>
        </w:rPr>
        <w:t xml:space="preserve">九、服务承诺要求。</w:t>
      </w:r>
      <w:r/>
    </w:p>
    <w:p>
      <w:pPr>
        <w:ind w:firstLine="600"/>
        <w:rPr>
          <w:rFonts w:hint="eastAsia" w:ascii="仿宋" w:hAnsi="仿宋" w:eastAsia="仿宋" w:cs="宋体"/>
          <w:sz w:val="24"/>
        </w:rPr>
      </w:pPr>
      <w:r>
        <w:rPr>
          <w:rFonts w:hint="eastAsia" w:ascii="仿宋" w:hAnsi="仿宋" w:eastAsia="仿宋" w:cs="宋体"/>
          <w:sz w:val="24"/>
        </w:rPr>
        <w:t xml:space="preserve">3、乙方违反本合同中下述任一条款规定，一经发现，调查属实的，甲方有权单方面终止合同，并向乙方追究经济赔偿，</w:t>
      </w:r>
      <w:r>
        <w:rPr>
          <w:rFonts w:hint="eastAsia" w:ascii="仿宋" w:hAnsi="仿宋" w:eastAsia="仿宋" w:cs="宋体"/>
          <w:sz w:val="24"/>
        </w:rPr>
        <w:t xml:space="preserve">取消其公务印刷定点政府采购供应商资格且在政府采购信息公告指定媒体上予以公告，</w:t>
      </w:r>
      <w:r>
        <w:rPr>
          <w:rFonts w:hint="eastAsia" w:ascii="仿宋" w:hAnsi="仿宋" w:eastAsia="仿宋" w:cs="宋体"/>
          <w:sz w:val="24"/>
        </w:rPr>
        <w:t xml:space="preserve">乙方三年内不得参加甲方为采购人的政府采购活动。情节严重的，依法提交政府采购监督部门给予行政处罚:</w:t>
      </w:r>
      <w:r/>
    </w:p>
    <w:p>
      <w:pPr>
        <w:ind w:firstLine="465"/>
        <w:rPr>
          <w:rFonts w:hint="eastAsia" w:ascii="仿宋" w:hAnsi="仿宋" w:eastAsia="仿宋" w:cs="宋体"/>
          <w:sz w:val="24"/>
        </w:rPr>
      </w:pPr>
      <w:r>
        <w:rPr>
          <w:rFonts w:hint="eastAsia" w:ascii="仿宋" w:hAnsi="仿宋" w:eastAsia="仿宋"/>
          <w:sz w:val="24"/>
        </w:rPr>
        <w:t xml:space="preserve">（1）</w:t>
      </w:r>
      <w:r>
        <w:rPr>
          <w:rFonts w:hint="eastAsia" w:ascii="仿宋" w:hAnsi="仿宋" w:eastAsia="仿宋" w:cs="宋体"/>
          <w:sz w:val="24"/>
        </w:rPr>
        <w:t xml:space="preserve">四、印刷费用及印刷费用结算；</w:t>
      </w:r>
      <w:r/>
    </w:p>
    <w:p>
      <w:pPr>
        <w:ind w:firstLine="480"/>
        <w:rPr>
          <w:rFonts w:hint="eastAsia"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五、质量要求；</w:t>
      </w:r>
      <w:r/>
    </w:p>
    <w:p>
      <w:pPr>
        <w:ind w:firstLine="465"/>
        <w:rPr>
          <w:rFonts w:hint="eastAsia"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rPr>
        <w:t xml:space="preserve">六、索赔；</w:t>
      </w:r>
      <w:r/>
    </w:p>
    <w:p>
      <w:pPr>
        <w:ind w:firstLine="465"/>
        <w:rPr>
          <w:rFonts w:hint="eastAsia" w:ascii="仿宋" w:hAnsi="仿宋" w:eastAsia="仿宋" w:cs="宋体"/>
          <w:sz w:val="24"/>
        </w:rPr>
      </w:pPr>
      <w:r>
        <w:rPr>
          <w:rFonts w:hint="eastAsia" w:ascii="仿宋" w:hAnsi="仿宋" w:eastAsia="仿宋" w:cs="宋体"/>
          <w:sz w:val="24"/>
        </w:rPr>
        <w:t xml:space="preserve">（4）“</w:t>
      </w:r>
      <w:r>
        <w:rPr>
          <w:rFonts w:hint="eastAsia" w:ascii="仿宋" w:hAnsi="仿宋" w:eastAsia="仿宋" w:cs="宋体"/>
          <w:sz w:val="24"/>
        </w:rPr>
        <w:t xml:space="preserve">八、乙方的权利和义务</w:t>
      </w:r>
      <w:r>
        <w:rPr>
          <w:rFonts w:hint="eastAsia" w:ascii="仿宋" w:hAnsi="仿宋" w:eastAsia="仿宋" w:cs="宋体"/>
          <w:sz w:val="24"/>
        </w:rPr>
        <w:t xml:space="preserve">”</w:t>
      </w:r>
      <w:r>
        <w:rPr>
          <w:rFonts w:hint="eastAsia" w:ascii="仿宋" w:hAnsi="仿宋" w:eastAsia="仿宋" w:cs="宋体"/>
          <w:sz w:val="24"/>
        </w:rPr>
        <w:t xml:space="preserve">中“(二) 乙方的义务”中“6”、“</w:t>
      </w:r>
      <w:r>
        <w:rPr>
          <w:rFonts w:hint="eastAsia" w:ascii="仿宋" w:hAnsi="仿宋" w:eastAsia="仿宋" w:cs="宋体"/>
          <w:sz w:val="24"/>
          <w:lang w:val="en-US" w:eastAsia="zh-CN"/>
        </w:rPr>
        <w:t xml:space="preserve">14</w:t>
      </w:r>
      <w:r>
        <w:rPr>
          <w:rFonts w:hint="eastAsia" w:ascii="仿宋" w:hAnsi="仿宋" w:eastAsia="仿宋" w:cs="宋体"/>
          <w:sz w:val="24"/>
        </w:rPr>
        <w:t xml:space="preserve">”。</w:t>
      </w:r>
      <w:r/>
    </w:p>
    <w:p>
      <w:pPr>
        <w:ind w:firstLine="600"/>
        <w:rPr>
          <w:rFonts w:hint="eastAsia" w:ascii="仿宋" w:hAnsi="仿宋" w:eastAsia="仿宋" w:cs="宋体"/>
          <w:sz w:val="24"/>
        </w:rPr>
      </w:pPr>
      <w:r>
        <w:rPr>
          <w:rFonts w:hint="eastAsia" w:ascii="仿宋" w:hAnsi="仿宋" w:eastAsia="仿宋" w:cs="宋体"/>
          <w:sz w:val="24"/>
        </w:rPr>
        <w:t xml:space="preserve">4、本合同履行期内，乙方因各种原因而不具备招标文件要求的资格条件：（1）乙方必须在不具备资格条件后的2个工作日内书面通知甲方，并中止合同履行，待乙方具备相应资格后，继续履行合同。（2）如乙方未能在不具备资格条件后的2个工作日内告知或未告知甲方上述情况，则视为乙方严重违约，甲方有权立即终止本合同，并由乙方承担由此引发的一切法律后果。</w:t>
      </w:r>
      <w:r/>
    </w:p>
    <w:p>
      <w:pPr>
        <w:ind w:firstLine="480"/>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sz w:val="24"/>
        </w:rPr>
      </w:pPr>
      <w:r>
        <w:rPr>
          <w:rFonts w:hint="eastAsia" w:ascii="仿宋" w:hAnsi="仿宋" w:eastAsia="仿宋" w:cs="宋体"/>
          <w:sz w:val="24"/>
        </w:rPr>
        <w:t xml:space="preserve">十二、投诉</w:t>
      </w:r>
      <w:r/>
    </w:p>
    <w:p>
      <w:pPr>
        <w:ind w:firstLine="480"/>
        <w:rPr>
          <w:rFonts w:hint="eastAsia" w:ascii="仿宋" w:hAnsi="仿宋" w:eastAsia="仿宋" w:cs="宋体"/>
          <w:sz w:val="24"/>
        </w:rPr>
      </w:pPr>
      <w:r>
        <w:rPr>
          <w:rFonts w:hint="eastAsia" w:ascii="仿宋" w:hAnsi="仿宋" w:eastAsia="仿宋" w:cs="宋体"/>
          <w:sz w:val="24"/>
        </w:rPr>
        <w:t xml:space="preserve">为了保障双方的权益，本合同建立投诉监管制度。其具体方式为：采购单位或乙方可对印刷质量、服务、价格及其他问题向</w:t>
      </w:r>
      <w:r>
        <w:rPr>
          <w:rFonts w:hint="eastAsia" w:ascii="仿宋" w:hAnsi="仿宋" w:eastAsia="仿宋" w:cs="宋体"/>
          <w:sz w:val="24"/>
          <w:lang w:eastAsia="zh-CN"/>
        </w:rPr>
        <w:t xml:space="preserve">贾汪区</w:t>
      </w:r>
      <w:r>
        <w:rPr>
          <w:rFonts w:hint="eastAsia" w:ascii="仿宋" w:hAnsi="仿宋" w:eastAsia="仿宋" w:cs="宋体"/>
          <w:sz w:val="24"/>
        </w:rPr>
        <w:t xml:space="preserve">财政局政府采购管理处、甲方和</w:t>
      </w:r>
      <w:r>
        <w:rPr>
          <w:rFonts w:hint="eastAsia" w:ascii="仿宋" w:hAnsi="仿宋" w:eastAsia="仿宋" w:cs="宋体"/>
          <w:sz w:val="24"/>
          <w:lang w:eastAsia="zh-CN"/>
        </w:rPr>
        <w:t xml:space="preserve">区</w:t>
      </w:r>
      <w:r>
        <w:rPr>
          <w:rFonts w:hint="eastAsia" w:ascii="仿宋" w:hAnsi="仿宋" w:eastAsia="仿宋" w:cs="宋体"/>
          <w:sz w:val="24"/>
        </w:rPr>
        <w:t xml:space="preserve">行业主管部门投诉，经核查后，对情况属实的有效投诉，将记录在案，并按合同规定进行处理。</w:t>
      </w:r>
      <w:r/>
    </w:p>
    <w:p>
      <w:pPr>
        <w:ind w:firstLine="480"/>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sz w:val="24"/>
        </w:rPr>
      </w:pPr>
      <w:r>
        <w:rPr>
          <w:rFonts w:hint="eastAsia" w:ascii="仿宋" w:hAnsi="仿宋" w:eastAsia="仿宋" w:cs="宋体"/>
          <w:sz w:val="24"/>
        </w:rPr>
        <w:t xml:space="preserve">十三、合同的修改与终止：</w:t>
      </w:r>
      <w:r/>
    </w:p>
    <w:p>
      <w:pPr>
        <w:ind w:firstLine="480"/>
        <w:rPr>
          <w:rFonts w:hint="eastAsia" w:ascii="仿宋" w:hAnsi="仿宋" w:eastAsia="仿宋" w:cs="宋体"/>
          <w:sz w:val="24"/>
        </w:rPr>
      </w:pPr>
      <w:r>
        <w:rPr>
          <w:rFonts w:hint="eastAsia" w:ascii="仿宋" w:hAnsi="仿宋" w:eastAsia="仿宋" w:cs="宋体"/>
          <w:sz w:val="24"/>
        </w:rPr>
        <w:t xml:space="preserve">1、合同的双方当事人不得擅自变更、中止或者终止合同；</w:t>
      </w:r>
      <w:r/>
    </w:p>
    <w:p>
      <w:pPr>
        <w:ind w:firstLine="480"/>
        <w:rPr>
          <w:rFonts w:hint="eastAsia" w:ascii="仿宋" w:hAnsi="仿宋" w:eastAsia="仿宋" w:cs="宋体"/>
          <w:sz w:val="24"/>
        </w:rPr>
      </w:pPr>
      <w:r>
        <w:rPr>
          <w:rFonts w:hint="eastAsia" w:ascii="仿宋" w:hAnsi="仿宋" w:eastAsia="仿宋" w:cs="宋体"/>
          <w:sz w:val="24"/>
        </w:rPr>
        <w:t xml:space="preserve">2、任何一方如因发生不可抗拒事件而丧失履行合同能力，本合同可自行终止。</w:t>
      </w:r>
      <w:r/>
    </w:p>
    <w:p>
      <w:pPr>
        <w:ind w:firstLine="480"/>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color w:val="ff0000"/>
          <w:sz w:val="24"/>
        </w:rPr>
      </w:pPr>
      <w:r>
        <w:rPr>
          <w:rFonts w:hint="eastAsia" w:ascii="仿宋" w:hAnsi="仿宋" w:eastAsia="仿宋" w:cs="宋体"/>
          <w:sz w:val="24"/>
        </w:rPr>
        <w:t xml:space="preserve">十四、合同期限：自合同签订生效之日起</w:t>
      </w:r>
      <w:r>
        <w:rPr>
          <w:rFonts w:hint="eastAsia" w:ascii="仿宋" w:hAnsi="仿宋" w:eastAsia="仿宋" w:cs="宋体"/>
          <w:sz w:val="24"/>
          <w:lang w:eastAsia="zh-CN"/>
        </w:rPr>
        <w:t xml:space="preserve">一</w:t>
      </w:r>
      <w:r>
        <w:rPr>
          <w:rFonts w:hint="eastAsia" w:ascii="仿宋" w:hAnsi="仿宋" w:eastAsia="仿宋" w:cs="宋体"/>
          <w:sz w:val="24"/>
        </w:rPr>
        <w:t xml:space="preserve">年。</w:t>
      </w:r>
      <w:r/>
    </w:p>
    <w:p>
      <w:pPr>
        <w:ind w:firstLine="480"/>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sz w:val="24"/>
        </w:rPr>
      </w:pPr>
      <w:r>
        <w:rPr>
          <w:rFonts w:hint="eastAsia" w:ascii="仿宋" w:hAnsi="仿宋" w:eastAsia="仿宋" w:cs="宋体"/>
          <w:sz w:val="24"/>
        </w:rPr>
        <w:t xml:space="preserve">十五、争议及解决</w:t>
      </w:r>
      <w:r/>
    </w:p>
    <w:p>
      <w:pPr>
        <w:ind w:firstLine="480"/>
        <w:rPr>
          <w:rFonts w:hint="eastAsia" w:ascii="仿宋" w:hAnsi="仿宋" w:eastAsia="仿宋" w:cs="宋体"/>
          <w:sz w:val="24"/>
        </w:rPr>
      </w:pPr>
      <w:r>
        <w:rPr>
          <w:rFonts w:hint="eastAsia" w:ascii="仿宋" w:hAnsi="仿宋" w:eastAsia="仿宋" w:cs="宋体"/>
          <w:sz w:val="24"/>
        </w:rPr>
        <w:t xml:space="preserve">如双方在履行合同时发生纠纷，应尽量协商解决。如果不能协商一致，可向合同签订地点人民法院提起诉讼。</w:t>
      </w:r>
      <w:r/>
    </w:p>
    <w:p>
      <w:pPr>
        <w:ind w:firstLine="480"/>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sz w:val="24"/>
        </w:rPr>
      </w:pPr>
      <w:r>
        <w:rPr>
          <w:rFonts w:hint="eastAsia" w:ascii="仿宋" w:hAnsi="仿宋" w:eastAsia="仿宋" w:cs="宋体"/>
          <w:sz w:val="24"/>
        </w:rPr>
        <w:t xml:space="preserve">十六、其它</w:t>
      </w:r>
      <w:r/>
    </w:p>
    <w:p>
      <w:pPr>
        <w:ind w:firstLine="480"/>
        <w:rPr>
          <w:rFonts w:hint="eastAsia" w:ascii="仿宋" w:hAnsi="仿宋" w:eastAsia="仿宋"/>
          <w:color w:val="000000"/>
          <w:sz w:val="24"/>
        </w:rPr>
      </w:pPr>
      <w:r>
        <w:rPr>
          <w:rFonts w:hint="eastAsia" w:ascii="仿宋" w:hAnsi="仿宋" w:eastAsia="仿宋"/>
          <w:color w:val="000000"/>
          <w:sz w:val="24"/>
        </w:rPr>
        <w:t xml:space="preserve">1、合同一式</w:t>
      </w:r>
      <w:r>
        <w:rPr>
          <w:rFonts w:hint="eastAsia" w:ascii="仿宋" w:hAnsi="仿宋" w:eastAsia="仿宋"/>
          <w:color w:val="000000"/>
          <w:sz w:val="24"/>
          <w:lang w:eastAsia="zh-CN"/>
        </w:rPr>
        <w:t xml:space="preserve">四</w:t>
      </w:r>
      <w:r>
        <w:rPr>
          <w:rFonts w:hint="eastAsia" w:ascii="仿宋" w:hAnsi="仿宋" w:eastAsia="仿宋"/>
          <w:color w:val="000000"/>
          <w:sz w:val="24"/>
        </w:rPr>
        <w:t xml:space="preserve">份，具有同等法律效力，甲方一份，乙方一份，</w:t>
      </w:r>
      <w:r>
        <w:rPr>
          <w:rFonts w:hint="eastAsia" w:ascii="仿宋" w:hAnsi="仿宋" w:eastAsia="仿宋"/>
          <w:color w:val="000000"/>
          <w:sz w:val="24"/>
          <w:lang w:eastAsia="zh-CN"/>
        </w:rPr>
        <w:t xml:space="preserve">贾汪区</w:t>
      </w:r>
      <w:r>
        <w:rPr>
          <w:rFonts w:hint="eastAsia" w:ascii="仿宋" w:hAnsi="仿宋" w:eastAsia="仿宋"/>
          <w:color w:val="000000"/>
          <w:sz w:val="24"/>
        </w:rPr>
        <w:t xml:space="preserve">政府采购中心一份存档，政府采购管理部门一份备案。</w:t>
      </w:r>
      <w:r/>
    </w:p>
    <w:p>
      <w:pPr>
        <w:ind w:firstLine="480"/>
        <w:rPr>
          <w:rFonts w:hint="eastAsia" w:ascii="仿宋" w:hAnsi="仿宋" w:eastAsia="仿宋"/>
          <w:color w:val="000000"/>
          <w:sz w:val="24"/>
        </w:rPr>
      </w:pPr>
      <w:r>
        <w:rPr>
          <w:rFonts w:hint="eastAsia" w:ascii="仿宋" w:hAnsi="仿宋" w:eastAsia="仿宋"/>
          <w:color w:val="000000"/>
          <w:sz w:val="24"/>
        </w:rPr>
        <w:t xml:space="preserve">3、本合同其他未尽事宜及与采购</w:t>
      </w:r>
      <w:r>
        <w:rPr>
          <w:rFonts w:hint="eastAsia" w:ascii="仿宋" w:hAnsi="仿宋" w:eastAsia="仿宋"/>
          <w:color w:val="000000"/>
          <w:sz w:val="24"/>
          <w:lang w:eastAsia="zh-CN"/>
        </w:rPr>
        <w:t xml:space="preserve">文件</w:t>
      </w:r>
      <w:r>
        <w:rPr>
          <w:rFonts w:hint="eastAsia" w:ascii="仿宋" w:hAnsi="仿宋" w:eastAsia="仿宋"/>
          <w:color w:val="000000"/>
          <w:sz w:val="24"/>
        </w:rPr>
        <w:t xml:space="preserve">有矛盾之处，以采购</w:t>
      </w:r>
      <w:r>
        <w:rPr>
          <w:rFonts w:hint="eastAsia" w:ascii="仿宋" w:hAnsi="仿宋" w:eastAsia="仿宋"/>
          <w:color w:val="000000"/>
          <w:sz w:val="24"/>
          <w:lang w:eastAsia="zh-CN"/>
        </w:rPr>
        <w:t xml:space="preserve">文件</w:t>
      </w:r>
      <w:r>
        <w:rPr>
          <w:rFonts w:hint="eastAsia" w:ascii="仿宋" w:hAnsi="仿宋" w:eastAsia="仿宋"/>
          <w:color w:val="000000"/>
          <w:sz w:val="24"/>
        </w:rPr>
        <w:t xml:space="preserve">为准。</w:t>
      </w:r>
      <w:r/>
    </w:p>
    <w:p>
      <w:pPr>
        <w:ind w:firstLine="480"/>
        <w:rPr>
          <w:rFonts w:hint="eastAsia" w:ascii="仿宋" w:hAnsi="仿宋" w:eastAsia="仿宋" w:cs="宋体"/>
          <w:sz w:val="24"/>
        </w:rPr>
      </w:pPr>
      <w:r>
        <w:rPr>
          <w:rFonts w:hint="eastAsia" w:ascii="仿宋" w:hAnsi="仿宋" w:eastAsia="仿宋" w:cs="宋体"/>
          <w:sz w:val="24"/>
        </w:rPr>
      </w:r>
      <w:r/>
    </w:p>
    <w:p>
      <w:pPr>
        <w:numPr>
          <w:ilvl w:val="0"/>
          <w:numId w:val="3"/>
        </w:numPr>
        <w:ind w:left="420"/>
        <w:rPr>
          <w:rFonts w:hint="eastAsia" w:ascii="仿宋" w:hAnsi="仿宋" w:eastAsia="仿宋" w:cs="宋体"/>
          <w:sz w:val="24"/>
        </w:rPr>
      </w:pPr>
      <w:r>
        <w:rPr>
          <w:rFonts w:hint="eastAsia" w:ascii="仿宋" w:hAnsi="仿宋" w:eastAsia="仿宋" w:cs="宋体"/>
          <w:sz w:val="24"/>
        </w:rPr>
        <w:t xml:space="preserve">本合同在下列条件全部满足后生效，生效日期以下列条件全部满足的</w:t>
      </w:r>
      <w:r/>
    </w:p>
    <w:p>
      <w:pPr>
        <w:numPr>
          <w:ilvl w:val="0"/>
          <w:numId w:val="0"/>
        </w:numPr>
        <w:rPr>
          <w:rFonts w:hint="eastAsia" w:ascii="仿宋" w:hAnsi="仿宋" w:eastAsia="仿宋" w:cs="宋体"/>
          <w:sz w:val="24"/>
        </w:rPr>
      </w:pPr>
      <w:r>
        <w:rPr>
          <w:rFonts w:hint="eastAsia" w:ascii="仿宋" w:hAnsi="仿宋" w:eastAsia="仿宋" w:cs="宋体"/>
          <w:sz w:val="24"/>
        </w:rPr>
        <w:t xml:space="preserve">最晚日期为准：双方加盖公章或合同专用章； </w:t>
      </w:r>
      <w:r/>
    </w:p>
    <w:p>
      <w:pPr>
        <w:ind w:firstLine="480"/>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sz w:val="24"/>
        </w:rPr>
      </w:pPr>
      <w:r>
        <w:rPr>
          <w:rFonts w:hint="eastAsia" w:ascii="仿宋" w:hAnsi="仿宋" w:eastAsia="仿宋" w:cs="宋体"/>
          <w:sz w:val="24"/>
        </w:rPr>
        <w:t xml:space="preserve">甲方（单位盖章）：                乙方（单位盖章）： </w:t>
      </w:r>
      <w:r/>
    </w:p>
    <w:p>
      <w:pPr>
        <w:ind w:firstLine="480"/>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sz w:val="24"/>
        </w:rPr>
      </w:pPr>
      <w:r>
        <w:rPr>
          <w:rFonts w:hint="eastAsia" w:ascii="仿宋" w:hAnsi="仿宋" w:eastAsia="仿宋" w:cs="宋体"/>
          <w:sz w:val="24"/>
        </w:rPr>
        <w:t xml:space="preserve">法定代表人（签字或盖章）：        法定代表人：（签字或盖章）</w:t>
      </w:r>
      <w:r/>
    </w:p>
    <w:p>
      <w:pPr>
        <w:ind w:firstLine="480"/>
        <w:rPr>
          <w:rFonts w:hint="eastAsia" w:ascii="仿宋" w:hAnsi="仿宋" w:eastAsia="仿宋" w:cs="宋体"/>
          <w:sz w:val="24"/>
        </w:rPr>
      </w:pPr>
      <w:r>
        <w:rPr>
          <w:rFonts w:hint="eastAsia" w:ascii="仿宋" w:hAnsi="仿宋" w:eastAsia="仿宋" w:cs="宋体"/>
          <w:sz w:val="24"/>
        </w:rPr>
      </w:r>
      <w:r/>
    </w:p>
    <w:p>
      <w:pPr>
        <w:ind w:firstLine="480"/>
        <w:rPr>
          <w:rFonts w:hint="eastAsia" w:ascii="仿宋" w:hAnsi="仿宋" w:eastAsia="仿宋" w:cs="宋体"/>
          <w:sz w:val="24"/>
        </w:rPr>
      </w:pPr>
      <w:r>
        <w:rPr>
          <w:rFonts w:hint="eastAsia" w:ascii="仿宋" w:hAnsi="仿宋" w:eastAsia="仿宋" w:cs="宋体"/>
          <w:sz w:val="24"/>
        </w:rPr>
        <w:t xml:space="preserve">日期：    年    月   日           日期：    年    月   日</w:t>
      </w:r>
      <w:r/>
    </w:p>
    <w:p>
      <w:pPr>
        <w:jc w:val="center"/>
        <w:spacing w:line="312" w:lineRule="auto"/>
        <w:rPr>
          <w:rFonts w:hint="eastAsia" w:ascii="宋体" w:hAnsi="宋体" w:eastAsia="宋体" w:cs="宋体"/>
          <w:sz w:val="52"/>
          <w:szCs w:val="52"/>
        </w:rPr>
      </w:pPr>
      <w:r>
        <w:rPr>
          <w:rFonts w:hint="eastAsia" w:ascii="宋体" w:hAnsi="宋体" w:eastAsia="宋体" w:cs="宋体"/>
          <w:sz w:val="52"/>
          <w:szCs w:val="52"/>
        </w:rPr>
      </w:r>
      <w:r/>
    </w:p>
    <w:p>
      <w:pPr>
        <w:contextualSpacing/>
        <w:pageBreakBefore/>
        <w:rPr>
          <w:rFonts w:ascii="仿宋" w:hAnsi="仿宋" w:eastAsia="仿宋"/>
          <w:b/>
          <w:sz w:val="36"/>
          <w:highlight w:val="none"/>
        </w:rPr>
      </w:pPr>
      <w:r>
        <w:rPr>
          <w:rFonts w:ascii="仿宋" w:hAnsi="仿宋" w:eastAsia="仿宋"/>
          <w:b/>
          <w:sz w:val="36"/>
          <w:highlight w:val="none"/>
        </w:rPr>
      </w:r>
      <w:r/>
    </w:p>
    <w:p>
      <w:pPr>
        <w:contextualSpacing/>
        <w:ind w:firstLine="723"/>
        <w:jc w:val="center"/>
        <w:rPr>
          <w:rFonts w:ascii="仿宋" w:hAnsi="仿宋" w:eastAsia="仿宋"/>
          <w:b/>
          <w:sz w:val="36"/>
          <w:highlight w:val="none"/>
        </w:rPr>
      </w:pPr>
      <w:r>
        <w:rPr>
          <w:rFonts w:hint="eastAsia" w:ascii="仿宋" w:hAnsi="仿宋" w:eastAsia="仿宋"/>
          <w:b/>
          <w:sz w:val="36"/>
          <w:highlight w:val="none"/>
        </w:rPr>
        <w:t xml:space="preserve">7.承诺书</w:t>
      </w:r>
      <w:r/>
    </w:p>
    <w:p>
      <w:pPr>
        <w:jc w:val="cente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致</w:t>
      </w:r>
      <w:r>
        <w:rPr>
          <w:rFonts w:hint="eastAsia" w:ascii="仿宋" w:hAnsi="仿宋" w:eastAsia="仿宋"/>
          <w:sz w:val="24"/>
          <w:highlight w:val="none"/>
          <w:lang w:eastAsia="zh-CN"/>
        </w:rPr>
        <w:t xml:space="preserve">贾汪区公共资源交易中心</w:t>
      </w:r>
      <w:r>
        <w:rPr>
          <w:rFonts w:hint="eastAsia" w:ascii="仿宋" w:hAnsi="仿宋" w:eastAsia="仿宋"/>
          <w:sz w:val="24"/>
          <w:highlight w:val="none"/>
        </w:rPr>
        <w:t xml:space="preserve">：</w:t>
      </w:r>
      <w:r/>
    </w:p>
    <w:p>
      <w:pPr>
        <w:pStyle w:val="717"/>
        <w:ind w:firstLine="480"/>
        <w:spacing w:line="0" w:lineRule="atLeast"/>
        <w:rPr>
          <w:rFonts w:ascii="仿宋" w:hAnsi="仿宋" w:eastAsia="仿宋"/>
          <w:sz w:val="24"/>
          <w:highlight w:val="none"/>
        </w:rPr>
      </w:pPr>
      <w:r>
        <w:rPr>
          <w:rFonts w:hint="eastAsia" w:ascii="仿宋" w:hAnsi="仿宋" w:eastAsia="仿宋"/>
          <w:sz w:val="24"/>
          <w:highlight w:val="none"/>
        </w:rPr>
        <w:t xml:space="preserve">根据贵方《</w:t>
      </w:r>
      <w:r>
        <w:rPr>
          <w:rFonts w:hint="eastAsia" w:ascii="仿宋" w:hAnsi="仿宋" w:eastAsia="仿宋"/>
          <w:bCs/>
          <w:sz w:val="24"/>
          <w:highlight w:val="none"/>
        </w:rPr>
        <w:t xml:space="preserve">磋商文件</w:t>
      </w:r>
      <w:r>
        <w:rPr>
          <w:rFonts w:hint="eastAsia" w:ascii="仿宋" w:hAnsi="仿宋" w:eastAsia="仿宋"/>
          <w:sz w:val="24"/>
          <w:highlight w:val="none"/>
        </w:rPr>
        <w:t xml:space="preserve">》（项目编号：</w:t>
      </w:r>
      <w:r>
        <w:rPr>
          <w:rFonts w:hint="eastAsia" w:ascii="仿宋" w:hAnsi="仿宋" w:eastAsia="仿宋" w:cs="宋体"/>
          <w:sz w:val="24"/>
          <w:highlight w:val="none"/>
          <w:lang w:eastAsia="zh-CN"/>
        </w:rPr>
        <w:t xml:space="preserve">JSZC-320305-JWZX-C2025-0027</w:t>
      </w:r>
      <w:r>
        <w:rPr>
          <w:rFonts w:hint="eastAsia" w:ascii="仿宋" w:hAnsi="仿宋" w:eastAsia="仿宋"/>
          <w:sz w:val="24"/>
          <w:highlight w:val="none"/>
        </w:rPr>
        <w:t xml:space="preserve">）要求，本供应商正式提交以下首次响应文件。</w:t>
      </w:r>
      <w:r/>
    </w:p>
    <w:p>
      <w:pPr>
        <w:pStyle w:val="717"/>
        <w:ind w:firstLine="480"/>
        <w:spacing w:line="0" w:lineRule="atLeast"/>
        <w:rPr>
          <w:rFonts w:ascii="仿宋" w:hAnsi="仿宋" w:eastAsia="仿宋"/>
          <w:sz w:val="24"/>
          <w:highlight w:val="none"/>
        </w:rPr>
      </w:pPr>
      <w:r>
        <w:rPr>
          <w:rFonts w:ascii="仿宋" w:hAnsi="仿宋" w:eastAsia="仿宋"/>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sz w:val="24"/>
          <w:highlight w:val="none"/>
        </w:rPr>
        <w:t xml:space="preserve">（1）承诺书； </w:t>
      </w:r>
      <w:r/>
    </w:p>
    <w:p>
      <w:pPr>
        <w:pStyle w:val="717"/>
        <w:ind w:firstLine="480"/>
        <w:spacing w:line="0" w:lineRule="atLeast"/>
        <w:rPr>
          <w:rFonts w:ascii="仿宋" w:hAnsi="仿宋" w:eastAsia="仿宋"/>
          <w:sz w:val="24"/>
          <w:highlight w:val="none"/>
        </w:rPr>
      </w:pPr>
      <w:r>
        <w:rPr>
          <w:rFonts w:hint="eastAsia" w:ascii="仿宋" w:hAnsi="仿宋" w:eastAsia="仿宋"/>
          <w:sz w:val="24"/>
          <w:highlight w:val="none"/>
        </w:rPr>
        <w:t xml:space="preserve">（2）磋商报价表； </w:t>
      </w:r>
      <w:r/>
    </w:p>
    <w:p>
      <w:pPr>
        <w:pStyle w:val="717"/>
        <w:ind w:firstLine="480"/>
        <w:spacing w:line="0" w:lineRule="atLeast"/>
        <w:rPr>
          <w:rFonts w:ascii="仿宋" w:hAnsi="仿宋" w:eastAsia="仿宋"/>
          <w:sz w:val="24"/>
          <w:highlight w:val="none"/>
        </w:rPr>
      </w:pPr>
      <w:r>
        <w:rPr>
          <w:rFonts w:hint="eastAsia" w:ascii="仿宋" w:hAnsi="仿宋" w:eastAsia="仿宋"/>
          <w:sz w:val="24"/>
          <w:highlight w:val="none"/>
        </w:rPr>
        <w:t xml:space="preserve">（3）分项价格表；</w:t>
      </w:r>
      <w:r/>
    </w:p>
    <w:p>
      <w:pPr>
        <w:pStyle w:val="717"/>
        <w:ind w:firstLine="480"/>
        <w:spacing w:line="0" w:lineRule="atLeast"/>
        <w:rPr>
          <w:rFonts w:ascii="仿宋" w:hAnsi="仿宋" w:eastAsia="仿宋"/>
          <w:sz w:val="24"/>
          <w:highlight w:val="none"/>
        </w:rPr>
      </w:pPr>
      <w:r>
        <w:rPr>
          <w:rFonts w:hint="eastAsia" w:ascii="仿宋" w:hAnsi="仿宋" w:eastAsia="仿宋"/>
          <w:sz w:val="24"/>
          <w:highlight w:val="none"/>
        </w:rPr>
        <w:t xml:space="preserve">（4）磋商</w:t>
      </w:r>
      <w:r>
        <w:rPr>
          <w:rFonts w:hint="eastAsia" w:ascii="仿宋" w:hAnsi="仿宋" w:eastAsia="仿宋"/>
          <w:bCs/>
          <w:sz w:val="24"/>
          <w:highlight w:val="none"/>
        </w:rPr>
        <w:t xml:space="preserve">文件</w:t>
      </w:r>
      <w:r>
        <w:rPr>
          <w:rFonts w:hint="eastAsia" w:ascii="仿宋" w:hAnsi="仿宋" w:eastAsia="仿宋"/>
          <w:sz w:val="24"/>
          <w:highlight w:val="none"/>
        </w:rPr>
        <w:t xml:space="preserve">要求提供的其他响应文件。</w:t>
      </w:r>
      <w:r/>
    </w:p>
    <w:p>
      <w:pPr>
        <w:pStyle w:val="717"/>
        <w:ind w:firstLine="480"/>
        <w:spacing w:line="0" w:lineRule="atLeast"/>
        <w:rPr>
          <w:rFonts w:ascii="仿宋" w:hAnsi="仿宋" w:eastAsia="仿宋"/>
          <w:sz w:val="24"/>
          <w:highlight w:val="none"/>
        </w:rPr>
      </w:pPr>
      <w:r>
        <w:rPr>
          <w:rFonts w:hint="eastAsia" w:ascii="仿宋" w:hAnsi="仿宋" w:eastAsia="仿宋"/>
          <w:sz w:val="24"/>
          <w:highlight w:val="none"/>
        </w:rPr>
        <w:t xml:space="preserve">我单位符合《中华人民共和国政府采购法》第二十二条的规定，符合本项目供应商资格要求。</w:t>
      </w:r>
      <w:r/>
    </w:p>
    <w:p>
      <w:pPr>
        <w:pStyle w:val="717"/>
        <w:ind w:firstLine="480"/>
        <w:spacing w:line="0" w:lineRule="atLeast"/>
        <w:rPr>
          <w:rFonts w:ascii="仿宋" w:hAnsi="仿宋" w:eastAsia="仿宋"/>
          <w:sz w:val="24"/>
          <w:highlight w:val="none"/>
        </w:rPr>
      </w:pPr>
      <w:r>
        <w:rPr>
          <w:rFonts w:hint="eastAsia" w:ascii="仿宋" w:hAnsi="仿宋" w:eastAsia="仿宋"/>
          <w:sz w:val="24"/>
          <w:highlight w:val="none"/>
        </w:rPr>
        <w:t xml:space="preserve">我单位按照磋商文件的要求编制响应文件，并对其提交的响应文件的真实性、合法性承担法律责任。</w:t>
      </w:r>
      <w:r/>
    </w:p>
    <w:p>
      <w:pPr>
        <w:ind w:right="29" w:firstLine="480"/>
        <w:rPr>
          <w:rFonts w:ascii="仿宋" w:hAnsi="仿宋" w:eastAsia="仿宋"/>
          <w:sz w:val="24"/>
          <w:highlight w:val="none"/>
        </w:rPr>
      </w:pPr>
      <w:r>
        <w:rPr>
          <w:rFonts w:hint="eastAsia" w:ascii="仿宋" w:hAnsi="仿宋" w:eastAsia="仿宋"/>
          <w:sz w:val="24"/>
          <w:highlight w:val="none"/>
        </w:rPr>
        <w:t xml:space="preserve">供应商兹宣布同意如下: </w:t>
      </w:r>
      <w:r/>
    </w:p>
    <w:p>
      <w:pPr>
        <w:pStyle w:val="717"/>
        <w:ind w:firstLine="480"/>
        <w:spacing w:line="0" w:lineRule="atLeast"/>
        <w:rPr>
          <w:rFonts w:ascii="仿宋" w:hAnsi="仿宋" w:eastAsia="仿宋"/>
          <w:sz w:val="24"/>
          <w:highlight w:val="none"/>
        </w:rPr>
      </w:pPr>
      <w:r>
        <w:rPr>
          <w:rFonts w:ascii="仿宋" w:hAnsi="仿宋" w:eastAsia="仿宋"/>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1312;mso-wrap-distance-left:9.0pt;mso-wrap-distance-top:0.0pt;mso-wrap-distance-right:9.0pt;mso-wrap-distance-bottom:0.0pt;visibility:visible;" from="246.8pt,23.4pt" to="246.8pt,23.4pt" fillcolor="#FFFFFF" strokecolor="#000000"/>
            </w:pict>
          </mc:Fallback>
        </mc:AlternateContent>
      </w:r>
      <w:r>
        <w:rPr>
          <w:rFonts w:ascii="仿宋" w:hAnsi="仿宋" w:eastAsia="仿宋"/>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sz w:val="24"/>
          <w:highlight w:val="none"/>
        </w:rPr>
        <w:t xml:space="preserve">一、本项目由供应商</w:t>
      </w:r>
      <w:r>
        <w:rPr>
          <w:rFonts w:hint="eastAsia" w:ascii="仿宋" w:hAnsi="仿宋" w:eastAsia="仿宋" w:cs="宋体"/>
          <w:sz w:val="24"/>
          <w:highlight w:val="none"/>
        </w:rPr>
        <w:t xml:space="preserve">本企业提供服务。</w:t>
      </w:r>
      <w:r>
        <w:rPr>
          <w:rFonts w:hint="eastAsia" w:ascii="仿宋" w:hAnsi="仿宋" w:eastAsia="仿宋"/>
          <w:sz w:val="24"/>
          <w:highlight w:val="none"/>
        </w:rPr>
        <w:t xml:space="preserve">完全承担根据《磋商文件》规定完成合同的责任和义务（如有偏离，将全部填写在偏离表中）。</w:t>
      </w:r>
      <w:r/>
    </w:p>
    <w:p>
      <w:pPr>
        <w:pStyle w:val="717"/>
        <w:ind w:firstLine="480"/>
        <w:spacing w:line="0" w:lineRule="atLeast"/>
        <w:rPr>
          <w:rFonts w:ascii="仿宋" w:hAnsi="仿宋" w:eastAsia="仿宋"/>
          <w:sz w:val="24"/>
          <w:highlight w:val="none"/>
        </w:rPr>
      </w:pPr>
      <w:r>
        <w:rPr>
          <w:rFonts w:ascii="仿宋" w:hAnsi="仿宋" w:eastAsia="仿宋"/>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9.5pt" to="210.1pt,19.5pt" fillcolor="#FFFFFF" strokecolor="#000000"/>
            </w:pict>
          </mc:Fallback>
        </mc:AlternateContent>
      </w:r>
      <w:r>
        <w:rPr>
          <w:rFonts w:ascii="仿宋" w:hAnsi="仿宋" w:eastAsia="仿宋"/>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sz w:val="24"/>
          <w:highlight w:val="none"/>
        </w:rPr>
        <w:t xml:space="preserve">二、保证所提供的响应文件及所有材料的真实、合法、有效，并对其负责。</w:t>
      </w:r>
      <w:r/>
    </w:p>
    <w:p>
      <w:pPr>
        <w:ind w:firstLine="480"/>
        <w:spacing w:line="0" w:lineRule="atLeast"/>
        <w:rPr>
          <w:rFonts w:ascii="仿宋" w:hAnsi="仿宋" w:eastAsia="仿宋"/>
          <w:sz w:val="24"/>
          <w:highlight w:val="none"/>
        </w:rPr>
      </w:pPr>
      <w:r>
        <w:rPr>
          <w:rFonts w:hint="eastAsia" w:ascii="仿宋" w:hAnsi="仿宋" w:eastAsia="仿宋"/>
          <w:sz w:val="24"/>
          <w:highlight w:val="none"/>
        </w:rPr>
        <w:t xml:space="preserve">三、已详细审核竞争性磋商文件（含竞争性磋商文件</w:t>
      </w:r>
      <w:r>
        <w:rPr>
          <w:rFonts w:hint="eastAsia" w:ascii="仿宋" w:hAnsi="仿宋" w:eastAsia="仿宋" w:cs="宋体"/>
          <w:sz w:val="24"/>
          <w:highlight w:val="none"/>
        </w:rPr>
        <w:t xml:space="preserve">的澄清或者修改</w:t>
      </w:r>
      <w:r>
        <w:rPr>
          <w:rFonts w:hint="eastAsia" w:ascii="仿宋" w:hAnsi="仿宋" w:eastAsia="仿宋"/>
          <w:sz w:val="24"/>
          <w:highlight w:val="none"/>
        </w:rPr>
        <w:t xml:space="preserve">），本供应商完全理解并同意放弃对这方面不明及误解的权利。</w:t>
      </w:r>
      <w:r/>
    </w:p>
    <w:p>
      <w:pPr>
        <w:ind w:right="29" w:firstLine="480"/>
        <w:rPr>
          <w:rFonts w:ascii="仿宋" w:hAnsi="仿宋" w:eastAsia="仿宋"/>
          <w:sz w:val="24"/>
          <w:highlight w:val="none"/>
        </w:rPr>
      </w:pPr>
      <w:r>
        <w:rPr>
          <w:rFonts w:hint="eastAsia" w:ascii="仿宋" w:hAnsi="仿宋" w:eastAsia="仿宋"/>
          <w:sz w:val="24"/>
          <w:highlight w:val="none"/>
        </w:rPr>
        <w:t xml:space="preserve">四、所供货物保证符合国家有关产品质量、性能和安全标准，无权利瑕疵。</w:t>
      </w:r>
      <w:r/>
    </w:p>
    <w:p>
      <w:pPr>
        <w:ind w:right="29" w:firstLine="480"/>
        <w:rPr>
          <w:rFonts w:ascii="仿宋" w:hAnsi="仿宋" w:eastAsia="仿宋"/>
          <w:sz w:val="24"/>
          <w:highlight w:val="none"/>
        </w:rPr>
      </w:pPr>
      <w:r>
        <w:rPr>
          <w:rFonts w:hint="eastAsia" w:ascii="仿宋" w:hAnsi="仿宋" w:eastAsia="仿宋"/>
          <w:sz w:val="24"/>
          <w:highlight w:val="none"/>
        </w:rPr>
        <w:t xml:space="preserve">五、报价有效期为30个工作日。</w:t>
      </w:r>
      <w:r/>
    </w:p>
    <w:p>
      <w:pPr>
        <w:ind w:right="29" w:firstLine="480"/>
        <w:rPr>
          <w:rFonts w:ascii="仿宋" w:hAnsi="仿宋" w:eastAsia="仿宋"/>
          <w:sz w:val="24"/>
          <w:highlight w:val="none"/>
        </w:rPr>
      </w:pPr>
      <w:r>
        <w:rPr>
          <w:rFonts w:hint="eastAsia" w:ascii="仿宋" w:hAnsi="仿宋" w:eastAsia="仿宋"/>
          <w:sz w:val="24"/>
          <w:highlight w:val="none"/>
        </w:rPr>
        <w:t xml:space="preserve">六、同意向贵方提供贵方可能要求的与本次磋商采购有关的任何证据或资料。</w:t>
      </w:r>
      <w:r/>
    </w:p>
    <w:p>
      <w:pPr>
        <w:ind w:right="29" w:firstLine="480"/>
        <w:rPr>
          <w:rFonts w:ascii="仿宋" w:hAnsi="仿宋" w:eastAsia="仿宋"/>
          <w:sz w:val="24"/>
          <w:highlight w:val="none"/>
        </w:rPr>
      </w:pPr>
      <w:r>
        <w:rPr>
          <w:rFonts w:hint="eastAsia" w:ascii="仿宋" w:hAnsi="仿宋" w:eastAsia="仿宋"/>
          <w:sz w:val="24"/>
          <w:highlight w:val="none"/>
        </w:rPr>
        <w:t xml:space="preserve">七、完全理解贵方不一定要接受最低的报价或收到的任何报价。</w:t>
      </w:r>
      <w:r/>
    </w:p>
    <w:p>
      <w:pPr>
        <w:ind w:right="29" w:firstLine="480"/>
        <w:rPr>
          <w:rFonts w:ascii="仿宋" w:hAnsi="仿宋" w:eastAsia="仿宋"/>
          <w:sz w:val="24"/>
          <w:highlight w:val="none"/>
        </w:rPr>
      </w:pPr>
      <w:r>
        <w:rPr>
          <w:rFonts w:hint="eastAsia" w:ascii="仿宋" w:hAnsi="仿宋" w:eastAsia="仿宋"/>
          <w:sz w:val="24"/>
          <w:highlight w:val="none"/>
        </w:rPr>
        <w:t xml:space="preserve">八、 </w:t>
      </w:r>
      <w:r>
        <w:rPr>
          <w:rFonts w:hint="eastAsia" w:ascii="仿宋" w:hAnsi="仿宋" w:eastAsia="仿宋"/>
          <w:sz w:val="24"/>
          <w:highlight w:val="none"/>
          <w:lang w:eastAsia="zh-CN"/>
        </w:rPr>
        <w:t xml:space="preserve">贾汪区公共资源交易中心</w:t>
      </w:r>
      <w:r>
        <w:rPr>
          <w:rFonts w:hint="eastAsia" w:ascii="仿宋" w:hAnsi="仿宋" w:eastAsia="仿宋"/>
          <w:sz w:val="24"/>
          <w:highlight w:val="none"/>
        </w:rPr>
        <w:t xml:space="preserve">有权将我单位本项目响应文件中的《磋商报价表》和《分项价格表》予以公示，公示的方式由</w:t>
      </w:r>
      <w:r>
        <w:rPr>
          <w:rFonts w:hint="eastAsia" w:ascii="仿宋" w:hAnsi="仿宋" w:eastAsia="仿宋"/>
          <w:sz w:val="24"/>
          <w:highlight w:val="none"/>
          <w:lang w:eastAsia="zh-CN"/>
        </w:rPr>
        <w:t xml:space="preserve">贾汪区公共资源交易中心</w:t>
      </w:r>
      <w:r>
        <w:rPr>
          <w:rFonts w:hint="eastAsia" w:ascii="仿宋" w:hAnsi="仿宋" w:eastAsia="仿宋"/>
          <w:sz w:val="24"/>
          <w:highlight w:val="none"/>
        </w:rPr>
        <w:t xml:space="preserve">确定。如我单位被确定为中标、成交供应商，</w:t>
      </w:r>
      <w:r>
        <w:rPr>
          <w:rFonts w:hint="eastAsia" w:ascii="仿宋" w:hAnsi="仿宋" w:eastAsia="仿宋"/>
          <w:sz w:val="24"/>
          <w:highlight w:val="none"/>
          <w:lang w:eastAsia="zh-CN"/>
        </w:rPr>
        <w:t xml:space="preserve">贾汪区公共资源交易中心</w:t>
      </w:r>
      <w:r>
        <w:rPr>
          <w:rFonts w:hint="eastAsia" w:ascii="仿宋" w:hAnsi="仿宋" w:eastAsia="仿宋"/>
          <w:sz w:val="24"/>
          <w:highlight w:val="none"/>
        </w:rPr>
        <w:t xml:space="preserve">有权将我单位本项目响应文件中的《中小企业声明函》（如有），《残疾人福利性单位声明函》（如有）和我单位</w:t>
      </w:r>
      <w:r>
        <w:rPr>
          <w:rFonts w:hint="eastAsia" w:ascii="仿宋" w:hAnsi="仿宋" w:eastAsia="仿宋" w:cs="宋体"/>
          <w:sz w:val="24"/>
          <w:highlight w:val="none"/>
        </w:rPr>
        <w:t xml:space="preserve">注册所在县扶贫部门出具的聘用建档立卡贫困人员具体数量的证明（如有）作为《中标（成交）结果公告》的附件</w:t>
      </w:r>
      <w:r>
        <w:rPr>
          <w:rFonts w:hint="eastAsia" w:ascii="仿宋" w:hAnsi="仿宋" w:eastAsia="仿宋"/>
          <w:sz w:val="24"/>
          <w:highlight w:val="none"/>
        </w:rPr>
        <w:t xml:space="preserve">予以公告。</w:t>
      </w:r>
      <w:r/>
    </w:p>
    <w:p>
      <w:pPr>
        <w:ind w:right="29" w:firstLine="480"/>
        <w:rPr>
          <w:rFonts w:ascii="仿宋" w:hAnsi="仿宋" w:eastAsia="仿宋"/>
          <w:sz w:val="24"/>
          <w:highlight w:val="none"/>
        </w:rPr>
      </w:pPr>
      <w:r>
        <w:rPr>
          <w:rFonts w:hint="eastAsia" w:ascii="仿宋" w:hAnsi="仿宋" w:eastAsia="仿宋"/>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1125"/>
        <w:rPr>
          <w:rFonts w:ascii="仿宋" w:hAnsi="仿宋" w:eastAsia="仿宋"/>
          <w:sz w:val="24"/>
          <w:highlight w:val="none"/>
        </w:rPr>
      </w:pPr>
      <w:r>
        <w:rPr>
          <w:rFonts w:ascii="仿宋" w:hAnsi="仿宋" w:eastAsia="仿宋"/>
          <w:sz w:val="24"/>
          <w:highlight w:val="none"/>
        </w:rPr>
      </w:r>
      <w:r/>
    </w:p>
    <w:p>
      <w:pPr>
        <w:ind w:right="29"/>
        <w:rPr>
          <w:rFonts w:ascii="仿宋" w:hAnsi="仿宋" w:eastAsia="仿宋"/>
          <w:sz w:val="24"/>
          <w:highlight w:val="none"/>
        </w:rPr>
      </w:pPr>
      <w:r>
        <w:rPr>
          <w:rFonts w:hint="eastAsia" w:ascii="仿宋" w:hAnsi="仿宋" w:eastAsia="仿宋"/>
          <w:sz w:val="24"/>
          <w:highlight w:val="none"/>
        </w:rPr>
        <w:t xml:space="preserve">                           供应商（电子签章）：</w:t>
      </w:r>
      <w:r/>
    </w:p>
    <w:p>
      <w:pPr>
        <w:ind w:right="29"/>
        <w:rPr>
          <w:rFonts w:ascii="仿宋" w:hAnsi="仿宋" w:eastAsia="仿宋"/>
          <w:sz w:val="24"/>
          <w:highlight w:val="none"/>
        </w:rPr>
      </w:pPr>
      <w:r>
        <w:rPr>
          <w:rFonts w:hint="eastAsia" w:ascii="仿宋" w:hAnsi="仿宋" w:eastAsia="仿宋"/>
          <w:sz w:val="24"/>
          <w:highlight w:val="none"/>
        </w:rPr>
        <w:t xml:space="preserve">                           联系电话：</w:t>
      </w:r>
      <w:r/>
    </w:p>
    <w:p>
      <w:pPr>
        <w:rPr>
          <w:rFonts w:ascii="仿宋" w:hAnsi="仿宋" w:eastAsia="仿宋"/>
          <w:sz w:val="24"/>
          <w:highlight w:val="none"/>
        </w:rPr>
      </w:pPr>
      <w:r>
        <w:rPr>
          <w:rFonts w:hint="eastAsia" w:ascii="仿宋" w:hAnsi="仿宋" w:eastAsia="仿宋"/>
          <w:sz w:val="24"/>
          <w:highlight w:val="none"/>
        </w:rPr>
        <w:t xml:space="preserve">                           移动电话：</w:t>
      </w:r>
      <w:r/>
    </w:p>
    <w:p>
      <w:pPr>
        <w:ind w:right="29"/>
        <w:rPr>
          <w:rFonts w:ascii="仿宋" w:hAnsi="仿宋" w:eastAsia="仿宋"/>
          <w:sz w:val="24"/>
          <w:highlight w:val="none"/>
        </w:rPr>
      </w:pPr>
      <w:r>
        <w:rPr>
          <w:rFonts w:hint="eastAsia" w:ascii="仿宋" w:hAnsi="仿宋" w:eastAsia="仿宋"/>
          <w:sz w:val="24"/>
          <w:highlight w:val="none"/>
        </w:rPr>
        <w:t xml:space="preserve">                           日期：</w:t>
      </w:r>
      <w:r/>
    </w:p>
    <w:p>
      <w:pPr>
        <w:jc w:val="center"/>
        <w:pageBreakBefore/>
        <w:rPr>
          <w:rFonts w:ascii="仿宋" w:hAnsi="仿宋" w:eastAsia="仿宋"/>
          <w:b/>
          <w:bCs/>
          <w:sz w:val="28"/>
          <w:highlight w:val="none"/>
        </w:rPr>
      </w:pPr>
      <w:r>
        <w:rPr>
          <w:rFonts w:ascii="仿宋" w:hAnsi="仿宋" w:eastAsia="仿宋"/>
          <w:b/>
          <w:bCs/>
          <w:sz w:val="28"/>
          <w:highlight w:val="none"/>
        </w:rPr>
      </w:r>
      <w:r/>
    </w:p>
    <w:p>
      <w:pPr>
        <w:contextualSpacing/>
        <w:ind w:firstLine="723"/>
        <w:jc w:val="center"/>
        <w:rPr>
          <w:rFonts w:ascii="仿宋" w:hAnsi="仿宋" w:eastAsia="仿宋"/>
          <w:b/>
          <w:sz w:val="36"/>
          <w:highlight w:val="none"/>
        </w:rPr>
      </w:pPr>
      <w:r>
        <w:rPr>
          <w:rFonts w:hint="eastAsia" w:ascii="仿宋" w:hAnsi="仿宋" w:eastAsia="仿宋"/>
          <w:b/>
          <w:sz w:val="36"/>
          <w:highlight w:val="none"/>
        </w:rPr>
        <w:t xml:space="preserve">8.授权委托书</w:t>
      </w:r>
      <w:r/>
    </w:p>
    <w:p>
      <w:pPr>
        <w:spacing w:line="500" w:lineRule="exact"/>
        <w:rPr>
          <w:rFonts w:ascii="仿宋" w:hAnsi="仿宋" w:eastAsia="仿宋"/>
          <w:sz w:val="32"/>
          <w:highlight w:val="none"/>
        </w:rPr>
      </w:pPr>
      <w:r>
        <w:rPr>
          <w:rFonts w:ascii="仿宋" w:hAnsi="仿宋" w:eastAsia="仿宋"/>
          <w:sz w:val="32"/>
          <w:highlight w:val="none"/>
        </w:rPr>
      </w:r>
      <w:r/>
    </w:p>
    <w:p>
      <w:pPr>
        <w:spacing w:line="500" w:lineRule="exact"/>
        <w:rPr>
          <w:rFonts w:ascii="仿宋" w:hAnsi="仿宋" w:eastAsia="仿宋"/>
          <w:sz w:val="24"/>
          <w:highlight w:val="none"/>
        </w:rPr>
      </w:pPr>
      <w:r>
        <w:rPr>
          <w:rFonts w:hint="eastAsia" w:ascii="仿宋" w:hAnsi="仿宋" w:eastAsia="仿宋"/>
          <w:sz w:val="24"/>
          <w:highlight w:val="none"/>
        </w:rPr>
        <w:t xml:space="preserve">委托人（全称）：</w:t>
      </w:r>
      <w:r/>
    </w:p>
    <w:p>
      <w:pPr>
        <w:spacing w:line="500" w:lineRule="exact"/>
        <w:rPr>
          <w:rFonts w:ascii="仿宋" w:hAnsi="仿宋" w:eastAsia="仿宋"/>
          <w:sz w:val="24"/>
          <w:highlight w:val="none"/>
        </w:rPr>
      </w:pPr>
      <w:r>
        <w:rPr>
          <w:rFonts w:hint="eastAsia" w:ascii="仿宋" w:hAnsi="仿宋" w:eastAsia="仿宋"/>
          <w:sz w:val="24"/>
          <w:highlight w:val="none"/>
        </w:rPr>
        <w:t xml:space="preserve">地  址：</w:t>
      </w:r>
      <w:r/>
    </w:p>
    <w:p>
      <w:pPr>
        <w:spacing w:line="500" w:lineRule="exact"/>
        <w:rPr>
          <w:rFonts w:ascii="仿宋" w:hAnsi="仿宋" w:eastAsia="仿宋"/>
          <w:sz w:val="24"/>
          <w:highlight w:val="none"/>
        </w:rPr>
      </w:pPr>
      <w:r>
        <w:rPr>
          <w:rFonts w:hint="eastAsia" w:ascii="仿宋" w:hAnsi="仿宋" w:eastAsia="仿宋"/>
          <w:sz w:val="24"/>
          <w:highlight w:val="none"/>
        </w:rPr>
        <w:t xml:space="preserve">法定代表人（负责人）：               </w:t>
      </w:r>
      <w:r/>
    </w:p>
    <w:p>
      <w:pPr>
        <w:spacing w:line="500" w:lineRule="exact"/>
        <w:rPr>
          <w:rFonts w:ascii="仿宋" w:hAnsi="仿宋" w:eastAsia="仿宋"/>
          <w:sz w:val="24"/>
          <w:highlight w:val="none"/>
        </w:rPr>
      </w:pPr>
      <w:r>
        <w:rPr>
          <w:rFonts w:hint="eastAsia" w:ascii="仿宋" w:hAnsi="仿宋" w:eastAsia="仿宋"/>
          <w:sz w:val="24"/>
          <w:highlight w:val="none"/>
        </w:rPr>
        <w:t xml:space="preserve">统一社会信用代码：</w:t>
      </w:r>
      <w:r/>
    </w:p>
    <w:p>
      <w:pPr>
        <w:spacing w:line="500" w:lineRule="exact"/>
        <w:rPr>
          <w:rFonts w:ascii="仿宋" w:hAnsi="仿宋" w:eastAsia="仿宋"/>
          <w:sz w:val="24"/>
          <w:highlight w:val="none"/>
        </w:rPr>
      </w:pPr>
      <w:r>
        <w:rPr>
          <w:rFonts w:ascii="仿宋" w:hAnsi="仿宋" w:eastAsia="仿宋"/>
          <w:sz w:val="24"/>
          <w:highlight w:val="none"/>
        </w:rPr>
      </w:r>
      <w:r/>
    </w:p>
    <w:p>
      <w:pPr>
        <w:spacing w:line="500" w:lineRule="exact"/>
        <w:rPr>
          <w:rFonts w:ascii="仿宋" w:hAnsi="仿宋" w:eastAsia="仿宋"/>
          <w:sz w:val="24"/>
          <w:highlight w:val="none"/>
        </w:rPr>
      </w:pPr>
      <w:r>
        <w:rPr>
          <w:rFonts w:hint="eastAsia" w:ascii="仿宋" w:hAnsi="仿宋" w:eastAsia="仿宋"/>
          <w:sz w:val="24"/>
          <w:highlight w:val="none"/>
        </w:rPr>
        <w:t xml:space="preserve">受托人：                  先生（女士）</w:t>
      </w:r>
      <w:r/>
    </w:p>
    <w:p>
      <w:pPr>
        <w:spacing w:line="500" w:lineRule="exact"/>
        <w:rPr>
          <w:rFonts w:ascii="仿宋" w:hAnsi="仿宋" w:eastAsia="仿宋"/>
          <w:sz w:val="24"/>
          <w:highlight w:val="none"/>
        </w:rPr>
      </w:pPr>
      <w:r>
        <w:rPr>
          <w:rFonts w:hint="eastAsia" w:ascii="仿宋" w:hAnsi="仿宋" w:eastAsia="仿宋"/>
          <w:sz w:val="24"/>
          <w:highlight w:val="none"/>
        </w:rPr>
        <w:t xml:space="preserve">身份证号：</w:t>
      </w:r>
      <w:r/>
    </w:p>
    <w:p>
      <w:pPr>
        <w:jc w:val="center"/>
        <w:spacing w:line="0" w:lineRule="atLeast"/>
        <w:rPr>
          <w:rFonts w:ascii="仿宋" w:hAnsi="仿宋" w:eastAsia="仿宋"/>
          <w:sz w:val="24"/>
          <w:highlight w:val="none"/>
        </w:rPr>
      </w:pPr>
      <w:r>
        <w:rPr>
          <w:rFonts w:ascii="仿宋" w:hAnsi="仿宋" w:eastAsia="仿宋"/>
          <w:sz w:val="24"/>
          <w:highlight w:val="none"/>
        </w:rPr>
      </w:r>
      <w:r/>
    </w:p>
    <w:p>
      <w:pPr>
        <w:spacing w:line="500" w:lineRule="exact"/>
        <w:rPr>
          <w:rFonts w:ascii="仿宋" w:hAnsi="仿宋" w:eastAsia="仿宋"/>
          <w:sz w:val="24"/>
          <w:highlight w:val="none"/>
        </w:rPr>
      </w:pPr>
      <w:r>
        <w:rPr>
          <w:rFonts w:ascii="仿宋" w:hAnsi="仿宋" w:eastAsia="仿宋"/>
          <w:sz w:val="24"/>
          <w:highlight w:val="none"/>
        </w:rPr>
      </w:r>
      <w:r/>
    </w:p>
    <w:p>
      <w:pPr>
        <w:ind w:firstLine="630"/>
        <w:spacing w:line="360" w:lineRule="auto"/>
        <w:rPr>
          <w:rFonts w:ascii="仿宋" w:hAnsi="仿宋" w:eastAsia="仿宋"/>
          <w:sz w:val="24"/>
          <w:highlight w:val="none"/>
        </w:rPr>
      </w:pPr>
      <w:r>
        <w:rPr>
          <w:rFonts w:hint="eastAsia" w:ascii="仿宋" w:hAnsi="仿宋" w:eastAsia="仿宋"/>
          <w:sz w:val="24"/>
          <w:highlight w:val="none"/>
        </w:rPr>
        <w:t xml:space="preserve">兹委托（            ）全权代表我企业（公司）参与</w:t>
      </w:r>
      <w:r>
        <w:rPr>
          <w:rFonts w:hint="eastAsia" w:ascii="仿宋" w:hAnsi="仿宋" w:eastAsia="仿宋"/>
          <w:sz w:val="24"/>
          <w:highlight w:val="none"/>
          <w:u w:val="single"/>
          <w:lang w:eastAsia="zh-CN"/>
        </w:rPr>
        <w:t xml:space="preserve">江苏师范大学附属实验学校文印服务项目</w:t>
      </w:r>
      <w:r>
        <w:rPr>
          <w:rFonts w:hint="eastAsia" w:ascii="仿宋" w:hAnsi="仿宋" w:eastAsia="仿宋"/>
          <w:sz w:val="24"/>
          <w:highlight w:val="none"/>
        </w:rPr>
        <w:t xml:space="preserve">[项目编号：</w:t>
      </w:r>
      <w:r>
        <w:rPr>
          <w:rFonts w:hint="eastAsia" w:ascii="仿宋" w:hAnsi="仿宋" w:eastAsia="仿宋" w:cs="宋体"/>
          <w:sz w:val="24"/>
          <w:highlight w:val="none"/>
          <w:lang w:eastAsia="zh-CN"/>
        </w:rPr>
        <w:t xml:space="preserve">JSZC-320305-JWZX-C2025-0027</w:t>
      </w:r>
      <w:r>
        <w:rPr>
          <w:rFonts w:hint="eastAsia" w:ascii="仿宋" w:hAnsi="仿宋" w:eastAsia="仿宋"/>
          <w:sz w:val="24"/>
          <w:highlight w:val="none"/>
        </w:rPr>
        <w:t xml:space="preserve">]的磋商活动及签订合同。（</w:t>
      </w:r>
      <w:r>
        <w:rPr>
          <w:rFonts w:hint="eastAsia" w:ascii="仿宋" w:hAnsi="仿宋" w:eastAsia="仿宋"/>
          <w:b/>
          <w:sz w:val="24"/>
          <w:highlight w:val="none"/>
        </w:rPr>
        <w:t xml:space="preserve">      </w:t>
      </w:r>
      <w:r>
        <w:rPr>
          <w:rFonts w:hint="eastAsia" w:ascii="仿宋" w:hAnsi="仿宋" w:eastAsia="仿宋"/>
          <w:sz w:val="24"/>
          <w:highlight w:val="none"/>
        </w:rPr>
        <w:t xml:space="preserve">   ）以我企业（公司）名义所为的行为及签署的文件，我企业（公司）均予以认可。有关法律责任均由我企业（公司）承担。（         ）无转委托权。委托期限自2025年  月   日起至2025年  月    日止。</w:t>
      </w:r>
      <w:r/>
    </w:p>
    <w:p>
      <w:pPr>
        <w:spacing w:line="360" w:lineRule="auto"/>
        <w:rPr>
          <w:rFonts w:ascii="仿宋" w:hAnsi="仿宋" w:eastAsia="仿宋"/>
          <w:sz w:val="24"/>
          <w:highlight w:val="none"/>
        </w:rPr>
      </w:pPr>
      <w:r>
        <w:rPr>
          <w:rFonts w:ascii="仿宋" w:hAnsi="仿宋" w:eastAsia="仿宋"/>
          <w:sz w:val="24"/>
          <w:highlight w:val="none"/>
        </w:rPr>
      </w:r>
      <w:r/>
    </w:p>
    <w:p>
      <w:pPr>
        <w:spacing w:line="500" w:lineRule="exact"/>
        <w:rPr>
          <w:rFonts w:ascii="仿宋" w:hAnsi="仿宋" w:eastAsia="仿宋"/>
          <w:sz w:val="24"/>
          <w:highlight w:val="none"/>
        </w:rPr>
      </w:pPr>
      <w:r>
        <w:rPr>
          <w:rFonts w:hint="eastAsia" w:ascii="仿宋" w:hAnsi="仿宋" w:eastAsia="仿宋"/>
          <w:sz w:val="24"/>
          <w:highlight w:val="none"/>
        </w:rPr>
        <w:t xml:space="preserve">委托人（公章）：</w:t>
      </w:r>
      <w:r/>
    </w:p>
    <w:p>
      <w:pPr>
        <w:spacing w:line="500" w:lineRule="exact"/>
        <w:rPr>
          <w:rFonts w:ascii="仿宋" w:hAnsi="仿宋" w:eastAsia="仿宋"/>
          <w:sz w:val="24"/>
          <w:highlight w:val="none"/>
        </w:rPr>
      </w:pPr>
      <w:r>
        <w:rPr>
          <w:rFonts w:ascii="仿宋" w:hAnsi="仿宋" w:eastAsia="仿宋"/>
          <w:sz w:val="24"/>
          <w:highlight w:val="none"/>
        </w:rPr>
      </w:r>
      <w:r/>
    </w:p>
    <w:p>
      <w:pPr>
        <w:spacing w:line="500" w:lineRule="exact"/>
        <w:rPr>
          <w:rFonts w:ascii="仿宋" w:hAnsi="仿宋" w:eastAsia="仿宋"/>
          <w:sz w:val="24"/>
          <w:highlight w:val="none"/>
        </w:rPr>
      </w:pPr>
      <w:r>
        <w:rPr>
          <w:rFonts w:hint="eastAsia" w:ascii="仿宋" w:hAnsi="仿宋" w:eastAsia="仿宋"/>
          <w:sz w:val="24"/>
          <w:highlight w:val="none"/>
        </w:rPr>
        <w:t xml:space="preserve">法定代表人（负责人）（签字）：</w:t>
      </w:r>
      <w:r/>
    </w:p>
    <w:p>
      <w:pPr>
        <w:spacing w:line="500" w:lineRule="exact"/>
        <w:rPr>
          <w:rFonts w:ascii="仿宋" w:hAnsi="仿宋" w:eastAsia="仿宋"/>
          <w:sz w:val="24"/>
          <w:highlight w:val="none"/>
        </w:rPr>
      </w:pPr>
      <w:r>
        <w:rPr>
          <w:rFonts w:hint="eastAsia" w:ascii="仿宋" w:hAnsi="仿宋" w:eastAsia="仿宋"/>
          <w:sz w:val="24"/>
          <w:highlight w:val="none"/>
        </w:rPr>
        <w:t xml:space="preserve"> </w:t>
      </w:r>
      <w:r/>
    </w:p>
    <w:p>
      <w:pPr>
        <w:spacing w:line="500" w:lineRule="exact"/>
        <w:rPr>
          <w:rFonts w:ascii="仿宋" w:hAnsi="仿宋" w:eastAsia="仿宋"/>
          <w:sz w:val="24"/>
          <w:highlight w:val="none"/>
        </w:rPr>
      </w:pPr>
      <w:r>
        <w:rPr>
          <w:rFonts w:hint="eastAsia" w:ascii="仿宋" w:hAnsi="仿宋" w:eastAsia="仿宋"/>
          <w:sz w:val="24"/>
          <w:highlight w:val="none"/>
        </w:rPr>
        <w:t xml:space="preserve">受托人（签字）：</w:t>
      </w:r>
      <w:r/>
    </w:p>
    <w:p>
      <w:pPr>
        <w:ind w:firstLine="3561"/>
        <w:spacing w:line="500" w:lineRule="exact"/>
        <w:rPr>
          <w:rFonts w:ascii="仿宋" w:hAnsi="仿宋" w:eastAsia="仿宋"/>
          <w:sz w:val="24"/>
          <w:highlight w:val="none"/>
        </w:rPr>
      </w:pPr>
      <w:r>
        <w:rPr>
          <w:rFonts w:hint="eastAsia" w:ascii="仿宋" w:hAnsi="仿宋" w:eastAsia="仿宋"/>
          <w:sz w:val="24"/>
          <w:highlight w:val="none"/>
        </w:rPr>
        <w:t xml:space="preserve">二Ｏ二五年   月   日</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(受托人身份证原件扫描件附后)</w:t>
      </w:r>
      <w:r/>
    </w:p>
    <w:p>
      <w:pPr>
        <w:jc w:val="center"/>
        <w:spacing w:before="100" w:beforeAutospacing="1" w:after="100" w:afterAutospacing="1" w:line="450" w:lineRule="atLeast"/>
        <w:widowControl/>
        <w:rPr>
          <w:rFonts w:ascii="仿宋" w:hAnsi="仿宋" w:eastAsia="仿宋"/>
          <w:b/>
          <w:sz w:val="36"/>
          <w:szCs w:val="36"/>
          <w:highlight w:val="none"/>
        </w:rPr>
      </w:pPr>
      <w:r>
        <w:rPr>
          <w:rFonts w:ascii="仿宋" w:hAnsi="仿宋" w:eastAsia="仿宋"/>
          <w:b/>
          <w:sz w:val="36"/>
          <w:szCs w:val="36"/>
          <w:highlight w:val="none"/>
        </w:rPr>
      </w:r>
      <w:r/>
    </w:p>
    <w:p>
      <w:pPr>
        <w:jc w:val="center"/>
        <w:pageBreakBefore/>
        <w:spacing w:before="100" w:beforeAutospacing="1" w:after="100" w:afterAutospacing="1" w:line="450" w:lineRule="atLeast"/>
        <w:widowControl/>
        <w:rPr>
          <w:rFonts w:ascii="仿宋" w:hAnsi="仿宋" w:eastAsia="仿宋"/>
          <w:b/>
          <w:sz w:val="36"/>
          <w:szCs w:val="36"/>
          <w:highlight w:val="none"/>
        </w:rPr>
      </w:pPr>
      <w:r>
        <w:rPr>
          <w:rFonts w:ascii="仿宋" w:hAnsi="仿宋" w:eastAsia="仿宋"/>
          <w:b/>
          <w:sz w:val="36"/>
          <w:szCs w:val="36"/>
          <w:highlight w:val="none"/>
        </w:rPr>
      </w:r>
      <w:r/>
    </w:p>
    <w:p>
      <w:pPr>
        <w:contextualSpacing/>
        <w:ind w:firstLine="723"/>
        <w:jc w:val="center"/>
        <w:rPr>
          <w:rFonts w:ascii="仿宋" w:hAnsi="仿宋" w:eastAsia="仿宋"/>
          <w:b/>
          <w:sz w:val="36"/>
          <w:highlight w:val="none"/>
        </w:rPr>
      </w:pPr>
      <w:r>
        <w:rPr>
          <w:rFonts w:hint="eastAsia" w:ascii="仿宋" w:hAnsi="仿宋" w:eastAsia="仿宋"/>
          <w:b/>
          <w:sz w:val="36"/>
          <w:highlight w:val="none"/>
        </w:rPr>
        <w:t xml:space="preserve">9.中小企业声明函</w:t>
      </w:r>
      <w:r/>
    </w:p>
    <w:p>
      <w:pPr>
        <w:rPr>
          <w:rFonts w:ascii="仿宋" w:hAnsi="仿宋" w:eastAsia="仿宋"/>
          <w:sz w:val="24"/>
          <w:highlight w:val="none"/>
        </w:rPr>
      </w:pPr>
      <w:r>
        <w:rPr>
          <w:rFonts w:ascii="仿宋" w:hAnsi="仿宋" w:eastAsia="仿宋"/>
          <w:sz w:val="24"/>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lang w:eastAsia="zh-CN"/>
        </w:rPr>
        <w:t xml:space="preserve">江苏师范大学附属实验学校文印服务项目</w:t>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JSZC-320305-JWZX-C2025-0027</w:t>
      </w:r>
      <w:r/>
    </w:p>
    <w:p>
      <w:pPr>
        <w:jc w:val="center"/>
        <w:spacing w:line="380" w:lineRule="exact"/>
        <w:widowControl/>
        <w:rPr>
          <w:rFonts w:ascii="仿宋" w:hAnsi="仿宋" w:eastAsia="仿宋" w:cs="宋体"/>
          <w:b/>
          <w:sz w:val="24"/>
          <w:highlight w:val="none"/>
        </w:rPr>
      </w:pPr>
      <w:r>
        <w:rPr>
          <w:rFonts w:ascii="仿宋" w:hAnsi="仿宋" w:eastAsia="仿宋" w:cs="宋体"/>
          <w:b/>
          <w:sz w:val="24"/>
          <w:highlight w:val="none"/>
        </w:rPr>
      </w:r>
      <w:r/>
    </w:p>
    <w:p>
      <w:pPr>
        <w:ind w:firstLine="480"/>
        <w:spacing w:line="380" w:lineRule="exact"/>
        <w:rPr>
          <w:rFonts w:ascii="仿宋" w:hAnsi="仿宋" w:eastAsia="仿宋" w:cs="宋体"/>
          <w:sz w:val="24"/>
          <w:highlight w:val="none"/>
        </w:rPr>
      </w:pPr>
      <w:r>
        <w:rPr>
          <w:rFonts w:hint="eastAsia" w:ascii="仿宋" w:hAnsi="仿宋" w:eastAsia="仿宋" w:cs="宋体"/>
          <w:sz w:val="24"/>
          <w:highlight w:val="none"/>
        </w:rPr>
        <w:t xml:space="preserve">本公司郑重声明，根据《政府采购促进中小企业发展管理办法》（财库[2020]46号）的规定，本公司参加（</w:t>
      </w:r>
      <w:r>
        <w:rPr>
          <w:rFonts w:hint="eastAsia" w:ascii="仿宋" w:hAnsi="仿宋" w:eastAsia="仿宋"/>
          <w:sz w:val="24"/>
          <w:highlight w:val="none"/>
          <w:lang w:eastAsia="zh-CN"/>
        </w:rPr>
        <w:t xml:space="preserve">江苏师范大学附属实验学校</w:t>
      </w:r>
      <w:r>
        <w:rPr>
          <w:rFonts w:hint="eastAsia" w:ascii="仿宋" w:hAnsi="仿宋" w:eastAsia="仿宋" w:cs="宋体"/>
          <w:sz w:val="24"/>
          <w:highlight w:val="none"/>
        </w:rPr>
        <w:t xml:space="preserve">）的（</w:t>
      </w:r>
      <w:r>
        <w:rPr>
          <w:rFonts w:hint="eastAsia" w:ascii="仿宋" w:hAnsi="仿宋" w:eastAsia="仿宋" w:cs="宋体"/>
          <w:sz w:val="24"/>
          <w:highlight w:val="none"/>
          <w:lang w:eastAsia="zh-CN"/>
        </w:rPr>
        <w:t xml:space="preserve">江苏师范大学附属实验学校文印服务项目</w:t>
      </w:r>
      <w:r>
        <w:rPr>
          <w:rFonts w:hint="eastAsia" w:ascii="仿宋" w:hAnsi="仿宋" w:eastAsia="仿宋" w:cs="宋体"/>
          <w:sz w:val="24"/>
          <w:highlight w:val="none"/>
        </w:rPr>
        <w:t xml:space="preserve">）采购活动，服务全部由符合政策要求的中小企业承接。相关企业的具体情况如下：</w:t>
      </w:r>
      <w:r/>
    </w:p>
    <w:p>
      <w:pPr>
        <w:pStyle w:val="686"/>
        <w:ind w:left="0" w:firstLine="480"/>
        <w:rPr>
          <w:rFonts w:ascii="仿宋" w:hAnsi="仿宋" w:eastAsia="仿宋" w:cs="宋体"/>
          <w:sz w:val="24"/>
          <w:highlight w:val="none"/>
        </w:rPr>
      </w:pPr>
      <w:r>
        <w:rPr>
          <w:rFonts w:hint="eastAsia" w:ascii="仿宋" w:hAnsi="仿宋" w:eastAsia="仿宋" w:cs="宋体"/>
          <w:sz w:val="24"/>
          <w:highlight w:val="none"/>
        </w:rPr>
        <w:t xml:space="preserve">1.（</w:t>
      </w:r>
      <w:r>
        <w:rPr>
          <w:rFonts w:hint="eastAsia" w:ascii="仿宋" w:hAnsi="仿宋" w:eastAsia="仿宋" w:cs="宋体"/>
          <w:sz w:val="24"/>
          <w:highlight w:val="none"/>
          <w:lang w:eastAsia="zh-CN"/>
        </w:rPr>
        <w:t xml:space="preserve">江苏师范大学附属实验学校文印服务项目</w:t>
      </w:r>
      <w:r>
        <w:rPr>
          <w:rFonts w:hint="eastAsia" w:ascii="仿宋" w:hAnsi="仿宋" w:eastAsia="仿宋" w:cs="宋体"/>
          <w:sz w:val="24"/>
          <w:highlight w:val="none"/>
        </w:rPr>
        <w:t xml:space="preserve">），属于（</w:t>
      </w:r>
      <w:r>
        <w:rPr>
          <w:rFonts w:hint="eastAsia" w:ascii="仿宋" w:hAnsi="仿宋" w:eastAsia="仿宋"/>
          <w:sz w:val="24"/>
          <w:highlight w:val="none"/>
        </w:rPr>
        <w:t xml:space="preserve">物业管理</w:t>
      </w:r>
      <w:r>
        <w:rPr>
          <w:rFonts w:hint="eastAsia" w:ascii="仿宋" w:hAnsi="仿宋" w:eastAsia="仿宋" w:cs="宋体"/>
          <w:sz w:val="24"/>
          <w:highlight w:val="none"/>
        </w:rPr>
        <w:t xml:space="preserve">）；承建（承接）企业为</w:t>
      </w:r>
      <w:r>
        <w:rPr>
          <w:rFonts w:hint="eastAsia" w:ascii="仿宋" w:hAnsi="仿宋" w:eastAsia="仿宋" w:cs="宋体"/>
          <w:sz w:val="24"/>
          <w:highlight w:val="none"/>
          <w:u w:val="single"/>
        </w:rPr>
        <w:t xml:space="preserve">       </w:t>
      </w:r>
      <w:r>
        <w:rPr>
          <w:rFonts w:hint="eastAsia" w:ascii="仿宋" w:hAnsi="仿宋" w:eastAsia="仿宋" w:cs="宋体"/>
          <w:sz w:val="24"/>
          <w:highlight w:val="none"/>
        </w:rPr>
        <w:t xml:space="preserve">（企业名称），从业人员（  ）人，营业收入为（   万元），资产总额为（  万元）</w:t>
      </w:r>
      <w:r>
        <w:rPr>
          <w:rFonts w:ascii="仿宋" w:hAnsi="仿宋" w:eastAsia="仿宋" w:cs="宋体"/>
          <w:sz w:val="24"/>
          <w:highlight w:val="none"/>
        </w:rPr>
        <w:t xml:space="preserve">①</w:t>
      </w:r>
      <w:r>
        <w:rPr>
          <w:rFonts w:hint="eastAsia" w:ascii="仿宋" w:hAnsi="仿宋" w:eastAsia="仿宋" w:cs="宋体"/>
          <w:sz w:val="24"/>
          <w:highlight w:val="none"/>
        </w:rPr>
        <w:t xml:space="preserve">，属于</w:t>
      </w:r>
      <w:r>
        <w:rPr>
          <w:rFonts w:hint="eastAsia" w:ascii="仿宋" w:hAnsi="仿宋" w:eastAsia="仿宋" w:cs="宋体"/>
          <w:sz w:val="24"/>
          <w:highlight w:val="none"/>
          <w:u w:val="single"/>
        </w:rPr>
        <w:t xml:space="preserve">          </w:t>
      </w:r>
      <w:r>
        <w:rPr>
          <w:rFonts w:hint="eastAsia" w:ascii="仿宋" w:hAnsi="仿宋" w:eastAsia="仿宋" w:cs="宋体"/>
          <w:sz w:val="24"/>
          <w:highlight w:val="none"/>
        </w:rPr>
        <w:t xml:space="preserve">（中型企业、小型企业、微型企业）；</w:t>
      </w:r>
      <w:r/>
    </w:p>
    <w:p>
      <w:pPr>
        <w:pStyle w:val="686"/>
        <w:rPr>
          <w:rFonts w:ascii="仿宋" w:hAnsi="仿宋" w:eastAsia="仿宋" w:cs="宋体"/>
          <w:sz w:val="24"/>
          <w:highlight w:val="none"/>
        </w:rPr>
      </w:pPr>
      <w:r>
        <w:rPr>
          <w:rFonts w:ascii="仿宋" w:hAnsi="仿宋" w:eastAsia="仿宋" w:cs="宋体"/>
          <w:sz w:val="24"/>
          <w:highlight w:val="none"/>
        </w:rPr>
        <w:t xml:space="preserve">…</w:t>
      </w:r>
      <w:r>
        <w:rPr>
          <w:rFonts w:hint="eastAsia" w:ascii="仿宋" w:hAnsi="仿宋" w:eastAsia="仿宋" w:cs="宋体"/>
          <w:sz w:val="24"/>
          <w:highlight w:val="none"/>
        </w:rPr>
        <w:t xml:space="preserve">…</w:t>
      </w:r>
      <w:r/>
    </w:p>
    <w:p>
      <w:pPr>
        <w:pStyle w:val="686"/>
        <w:rPr>
          <w:rFonts w:ascii="仿宋" w:hAnsi="仿宋" w:eastAsia="仿宋" w:cs="宋体"/>
          <w:sz w:val="24"/>
          <w:highlight w:val="none"/>
        </w:rPr>
      </w:pPr>
      <w:r>
        <w:rPr>
          <w:rFonts w:hint="eastAsia" w:ascii="仿宋" w:hAnsi="仿宋" w:eastAsia="仿宋" w:cs="宋体"/>
          <w:sz w:val="24"/>
          <w:highlight w:val="none"/>
        </w:rPr>
        <w:t xml:space="preserve">以上企业，不属于大企业的分支机构，不存在控股股东为大企业的情形，也</w:t>
      </w:r>
      <w:r/>
    </w:p>
    <w:p>
      <w:pPr>
        <w:pStyle w:val="686"/>
        <w:ind w:left="0"/>
        <w:rPr>
          <w:rFonts w:ascii="仿宋" w:hAnsi="仿宋" w:eastAsia="仿宋" w:cs="宋体"/>
          <w:sz w:val="24"/>
          <w:highlight w:val="none"/>
        </w:rPr>
      </w:pPr>
      <w:r>
        <w:rPr>
          <w:rFonts w:hint="eastAsia" w:ascii="仿宋" w:hAnsi="仿宋" w:eastAsia="仿宋" w:cs="宋体"/>
          <w:sz w:val="24"/>
          <w:highlight w:val="none"/>
        </w:rPr>
        <w:t xml:space="preserve">不存在与大企业的负责人为同一人的情形。</w:t>
      </w:r>
      <w:r/>
    </w:p>
    <w:p>
      <w:pPr>
        <w:pStyle w:val="686"/>
        <w:rPr>
          <w:rFonts w:ascii="仿宋" w:hAnsi="仿宋" w:eastAsia="仿宋" w:cs="宋体"/>
          <w:sz w:val="24"/>
          <w:highlight w:val="none"/>
        </w:rPr>
      </w:pPr>
      <w:r>
        <w:rPr>
          <w:rFonts w:hint="eastAsia" w:ascii="仿宋" w:hAnsi="仿宋" w:eastAsia="仿宋" w:cs="宋体"/>
          <w:sz w:val="24"/>
          <w:highlight w:val="none"/>
        </w:rPr>
        <w:t xml:space="preserve">本企业对上述声明内容的真实性负责。如有虚假，将依法承担相应责任。</w:t>
      </w:r>
      <w:r/>
    </w:p>
    <w:p>
      <w:pPr>
        <w:pStyle w:val="686"/>
        <w:ind w:right="480" w:firstLine="360"/>
        <w:rPr>
          <w:rFonts w:ascii="仿宋" w:hAnsi="仿宋" w:eastAsia="仿宋" w:cs="宋体"/>
          <w:sz w:val="24"/>
          <w:highlight w:val="none"/>
        </w:rPr>
      </w:pPr>
      <w:r>
        <w:rPr>
          <w:rFonts w:ascii="仿宋" w:hAnsi="仿宋" w:eastAsia="仿宋" w:cs="宋体"/>
          <w:sz w:val="24"/>
          <w:highlight w:val="none"/>
        </w:rPr>
      </w:r>
      <w:r/>
    </w:p>
    <w:p>
      <w:pPr>
        <w:pStyle w:val="686"/>
        <w:ind w:right="480" w:firstLine="2640"/>
        <w:rPr>
          <w:rFonts w:ascii="仿宋" w:hAnsi="仿宋" w:eastAsia="仿宋" w:cs="宋体"/>
          <w:sz w:val="24"/>
          <w:highlight w:val="none"/>
        </w:rPr>
      </w:pPr>
      <w:r>
        <w:rPr>
          <w:rFonts w:ascii="仿宋" w:hAnsi="仿宋" w:eastAsia="仿宋" w:cs="宋体"/>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企业名称（电子签章）：</w:t>
      </w:r>
      <w:r>
        <w:rPr>
          <w:rFonts w:hint="eastAsia" w:ascii="仿宋" w:hAnsi="仿宋" w:eastAsia="仿宋"/>
          <w:sz w:val="24"/>
          <w:highlight w:val="none"/>
          <w:u w:val="single"/>
        </w:rPr>
        <w:t xml:space="preserve">                  </w:t>
      </w:r>
      <w:r/>
    </w:p>
    <w:p>
      <w:pPr>
        <w:ind w:firstLine="360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pStyle w:val="686"/>
        <w:ind w:right="480" w:firstLine="3240"/>
        <w:rPr>
          <w:rFonts w:ascii="仿宋" w:hAnsi="仿宋" w:eastAsia="仿宋" w:cs="宋体"/>
          <w:sz w:val="24"/>
          <w:highlight w:val="none"/>
        </w:rPr>
      </w:pPr>
      <w:r>
        <w:rPr>
          <w:rFonts w:ascii="仿宋" w:hAnsi="仿宋" w:eastAsia="仿宋" w:cs="宋体"/>
          <w:sz w:val="24"/>
          <w:highlight w:val="none"/>
        </w:rPr>
      </w:r>
      <w:r/>
    </w:p>
    <w:p>
      <w:pPr>
        <w:pStyle w:val="686"/>
        <w:rPr>
          <w:rFonts w:ascii="仿宋" w:hAnsi="仿宋" w:eastAsia="仿宋" w:cs="宋体"/>
          <w:sz w:val="24"/>
          <w:highlight w:val="none"/>
        </w:rPr>
      </w:pPr>
      <w:r>
        <w:rPr>
          <w:rFonts w:ascii="仿宋" w:hAnsi="仿宋" w:eastAsia="仿宋" w:cs="宋体"/>
          <w:sz w:val="24"/>
          <w:highlight w:val="none"/>
        </w:rPr>
      </w:r>
      <w:r/>
    </w:p>
    <w:p>
      <w:pPr>
        <w:pStyle w:val="686"/>
        <w:rPr>
          <w:rFonts w:ascii="仿宋" w:hAnsi="仿宋" w:eastAsia="仿宋" w:cs="宋体"/>
          <w:sz w:val="24"/>
          <w:highlight w:val="none"/>
        </w:rPr>
      </w:pPr>
      <w:r>
        <w:rPr>
          <w:rFonts w:ascii="仿宋" w:hAnsi="仿宋" w:eastAsia="仿宋" w:cs="宋体"/>
          <w:sz w:val="24"/>
          <w:highlight w:val="none"/>
        </w:rPr>
      </w:r>
      <w:r/>
    </w:p>
    <w:p>
      <w:pPr>
        <w:pStyle w:val="686"/>
        <w:rPr>
          <w:rFonts w:ascii="仿宋" w:hAnsi="仿宋" w:eastAsia="仿宋" w:cs="宋体"/>
          <w:sz w:val="24"/>
          <w:highlight w:val="none"/>
        </w:rPr>
      </w:pPr>
      <w:r>
        <w:rPr>
          <w:rFonts w:ascii="仿宋" w:hAnsi="仿宋" w:eastAsia="仿宋" w:cs="宋体"/>
          <w:sz w:val="24"/>
          <w:highlight w:val="none"/>
        </w:rPr>
      </w:r>
      <w:r/>
    </w:p>
    <w:p>
      <w:pPr>
        <w:pStyle w:val="686"/>
        <w:rPr>
          <w:rFonts w:ascii="仿宋" w:hAnsi="仿宋" w:eastAsia="仿宋" w:cs="宋体"/>
          <w:sz w:val="24"/>
          <w:highlight w:val="none"/>
        </w:rPr>
      </w:pPr>
      <w:r>
        <w:rPr>
          <w:rFonts w:ascii="仿宋" w:hAnsi="仿宋" w:eastAsia="仿宋" w:cs="宋体"/>
          <w:sz w:val="24"/>
          <w:highlight w:val="none"/>
        </w:rPr>
      </w:r>
      <w:r/>
    </w:p>
    <w:p>
      <w:pPr>
        <w:pStyle w:val="686"/>
        <w:rPr>
          <w:rFonts w:ascii="仿宋" w:hAnsi="仿宋" w:eastAsia="仿宋" w:cs="宋体"/>
          <w:sz w:val="24"/>
          <w:highlight w:val="none"/>
        </w:rPr>
      </w:pPr>
      <w:r>
        <w:rPr>
          <w:rFonts w:ascii="仿宋" w:hAnsi="仿宋" w:eastAsia="仿宋" w:cs="宋体"/>
          <w:sz w:val="24"/>
          <w:highlight w:val="none"/>
        </w:rPr>
        <w:t xml:space="preserve">①</w:t>
      </w:r>
      <w:r>
        <w:rPr>
          <w:rFonts w:hint="eastAsia" w:ascii="仿宋" w:hAnsi="仿宋" w:eastAsia="仿宋" w:cs="宋体"/>
          <w:sz w:val="24"/>
          <w:highlight w:val="none"/>
        </w:rPr>
        <w:t xml:space="preserve">：从业人员、营业收入、资产总额填报上一年度数据，无上一年度数据的新成立企业可不填报。</w:t>
      </w:r>
      <w:r/>
    </w:p>
    <w:p>
      <w:pPr>
        <w:ind w:firstLine="2400"/>
        <w:rPr>
          <w:rFonts w:ascii="仿宋" w:hAnsi="仿宋" w:eastAsia="仿宋"/>
          <w:sz w:val="24"/>
          <w:highlight w:val="none"/>
        </w:rPr>
      </w:pPr>
      <w:r>
        <w:rPr>
          <w:rFonts w:ascii="仿宋" w:hAnsi="仿宋" w:eastAsia="仿宋"/>
          <w:sz w:val="24"/>
          <w:highlight w:val="none"/>
        </w:rPr>
      </w:r>
      <w:r/>
    </w:p>
    <w:p>
      <w:pPr>
        <w:jc w:val="center"/>
        <w:pageBreakBefore/>
        <w:rPr>
          <w:rFonts w:ascii="仿宋" w:hAnsi="仿宋" w:eastAsia="仿宋"/>
          <w:sz w:val="36"/>
          <w:szCs w:val="36"/>
          <w:highlight w:val="none"/>
        </w:rPr>
      </w:pPr>
      <w:r>
        <w:rPr>
          <w:rFonts w:ascii="仿宋" w:hAnsi="仿宋" w:eastAsia="仿宋"/>
          <w:sz w:val="36"/>
          <w:szCs w:val="36"/>
          <w:highlight w:val="none"/>
        </w:rPr>
      </w:r>
      <w:r/>
    </w:p>
    <w:p>
      <w:pPr>
        <w:jc w:val="center"/>
        <w:rPr>
          <w:rFonts w:ascii="仿宋" w:hAnsi="仿宋" w:eastAsia="仿宋"/>
          <w:b/>
          <w:sz w:val="36"/>
          <w:szCs w:val="36"/>
          <w:highlight w:val="none"/>
        </w:rPr>
      </w:pPr>
      <w:r>
        <w:rPr>
          <w:rFonts w:hint="eastAsia" w:ascii="仿宋" w:hAnsi="仿宋" w:eastAsia="仿宋"/>
          <w:sz w:val="36"/>
          <w:szCs w:val="36"/>
          <w:highlight w:val="none"/>
        </w:rPr>
        <w:t xml:space="preserve">10.</w:t>
      </w:r>
      <w:r>
        <w:rPr>
          <w:rFonts w:hint="eastAsia" w:ascii="仿宋" w:hAnsi="仿宋" w:eastAsia="仿宋"/>
          <w:b/>
          <w:sz w:val="36"/>
          <w:szCs w:val="36"/>
          <w:highlight w:val="none"/>
        </w:rPr>
        <w:t xml:space="preserve">供应商参加政府采购活动前3年内在经营活动中没有重大违法记录的书面声明</w:t>
      </w:r>
      <w:r/>
    </w:p>
    <w:p>
      <w:pPr>
        <w:rPr>
          <w:rFonts w:ascii="仿宋" w:hAnsi="仿宋" w:eastAsia="仿宋"/>
          <w:sz w:val="24"/>
          <w:highlight w:val="none"/>
        </w:rPr>
      </w:pPr>
      <w:r>
        <w:rPr>
          <w:rFonts w:ascii="仿宋" w:hAnsi="仿宋" w:eastAsia="仿宋"/>
          <w:sz w:val="24"/>
          <w:highlight w:val="none"/>
        </w:rPr>
      </w:r>
      <w:r/>
    </w:p>
    <w:p>
      <w:pPr>
        <w:ind w:firstLine="720"/>
        <w:jc w:val="left"/>
        <w:spacing w:before="100" w:beforeAutospacing="1" w:after="100" w:afterAutospacing="1" w:line="360" w:lineRule="auto"/>
        <w:widowControl/>
        <w:rPr>
          <w:rFonts w:ascii="仿宋" w:hAnsi="仿宋" w:eastAsia="仿宋"/>
          <w:sz w:val="24"/>
          <w:highlight w:val="none"/>
        </w:rPr>
      </w:pPr>
      <w:r>
        <w:rPr>
          <w:rFonts w:hint="eastAsia" w:ascii="仿宋" w:hAnsi="仿宋" w:eastAsia="仿宋"/>
          <w:sz w:val="24"/>
          <w:highlight w:val="none"/>
        </w:rPr>
        <w:t xml:space="preserve">我单位在参加</w:t>
      </w:r>
      <w:r>
        <w:rPr>
          <w:rFonts w:hint="eastAsia" w:ascii="仿宋" w:hAnsi="仿宋" w:eastAsia="仿宋"/>
          <w:sz w:val="24"/>
          <w:highlight w:val="none"/>
          <w:u w:val="single"/>
          <w:lang w:eastAsia="zh-CN"/>
        </w:rPr>
        <w:t xml:space="preserve">江苏师范大学附属实验学校文印服务项目</w:t>
      </w: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JSZC-320305-JWZX-C2025-0027</w:t>
      </w:r>
      <w:r>
        <w:rPr>
          <w:rFonts w:hint="eastAsia" w:ascii="仿宋" w:hAnsi="仿宋" w:eastAsia="仿宋"/>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ascii="仿宋" w:hAnsi="仿宋" w:eastAsia="仿宋"/>
          <w:sz w:val="24"/>
          <w:highlight w:val="none"/>
        </w:rPr>
      </w:pPr>
      <w:r>
        <w:rPr>
          <w:rFonts w:hint="eastAsia" w:ascii="仿宋" w:hAnsi="仿宋" w:eastAsia="仿宋"/>
          <w:sz w:val="24"/>
          <w:highlight w:val="none"/>
        </w:rPr>
        <w:t xml:space="preserve">我单位对上述声明的真实性负责。如有虚假，将依法承担相应责任。</w:t>
      </w:r>
      <w:r/>
    </w:p>
    <w:p>
      <w:pPr>
        <w:ind w:right="29"/>
        <w:rPr>
          <w:rFonts w:ascii="仿宋" w:hAnsi="仿宋" w:eastAsia="仿宋"/>
          <w:sz w:val="24"/>
          <w:highlight w:val="none"/>
        </w:rPr>
      </w:pPr>
      <w:r>
        <w:rPr>
          <w:rFonts w:hint="eastAsia" w:ascii="仿宋" w:hAnsi="仿宋" w:eastAsia="仿宋"/>
          <w:sz w:val="24"/>
          <w:highlight w:val="none"/>
        </w:rPr>
        <w:t xml:space="preserve">                          </w:t>
      </w:r>
      <w:r/>
    </w:p>
    <w:p>
      <w:pPr>
        <w:ind w:right="29"/>
        <w:rPr>
          <w:rFonts w:ascii="仿宋" w:hAnsi="仿宋" w:eastAsia="仿宋"/>
          <w:sz w:val="24"/>
          <w:highlight w:val="none"/>
        </w:rPr>
      </w:pPr>
      <w:r>
        <w:rPr>
          <w:rFonts w:ascii="仿宋" w:hAnsi="仿宋" w:eastAsia="仿宋"/>
          <w:sz w:val="24"/>
          <w:highlight w:val="none"/>
        </w:rPr>
      </w:r>
      <w:r/>
    </w:p>
    <w:p>
      <w:pPr>
        <w:ind w:right="29"/>
        <w:rPr>
          <w:rFonts w:ascii="仿宋" w:hAnsi="仿宋" w:eastAsia="仿宋"/>
          <w:sz w:val="24"/>
          <w:highlight w:val="none"/>
        </w:rPr>
      </w:pPr>
      <w:r>
        <w:rPr>
          <w:rFonts w:hint="eastAsia" w:ascii="仿宋" w:hAnsi="仿宋" w:eastAsia="仿宋"/>
          <w:sz w:val="24"/>
          <w:highlight w:val="none"/>
        </w:rPr>
        <w:t xml:space="preserve">                           供应商（电子签章）：</w:t>
      </w:r>
      <w:r/>
    </w:p>
    <w:p>
      <w:pPr>
        <w:ind w:right="29"/>
        <w:rPr>
          <w:rFonts w:ascii="仿宋" w:hAnsi="仿宋" w:eastAsia="仿宋"/>
          <w:sz w:val="24"/>
          <w:highlight w:val="none"/>
        </w:rPr>
      </w:pPr>
      <w:r>
        <w:rPr>
          <w:rFonts w:hint="eastAsia" w:ascii="仿宋" w:hAnsi="仿宋" w:eastAsia="仿宋"/>
          <w:sz w:val="24"/>
          <w:highlight w:val="none"/>
        </w:rPr>
        <w:t xml:space="preserve">                           日期：</w:t>
      </w:r>
      <w:r/>
    </w:p>
    <w:p>
      <w:pPr>
        <w:jc w:val="center"/>
        <w:pageBreakBefore/>
        <w:spacing w:line="588" w:lineRule="exact"/>
        <w:rPr>
          <w:rFonts w:ascii="仿宋" w:hAnsi="仿宋" w:eastAsia="仿宋"/>
          <w:b/>
          <w:sz w:val="36"/>
          <w:szCs w:val="36"/>
          <w:highlight w:val="none"/>
        </w:rPr>
      </w:pPr>
      <w:r>
        <w:rPr>
          <w:rFonts w:ascii="仿宋" w:hAnsi="仿宋" w:eastAsia="仿宋"/>
          <w:b/>
          <w:sz w:val="36"/>
          <w:szCs w:val="36"/>
          <w:highlight w:val="none"/>
        </w:rPr>
      </w:r>
      <w:r/>
    </w:p>
    <w:p>
      <w:pPr>
        <w:jc w:val="center"/>
        <w:spacing w:line="588" w:lineRule="exact"/>
        <w:rPr>
          <w:rFonts w:ascii="仿宋" w:hAnsi="仿宋" w:eastAsia="仿宋"/>
          <w:b/>
          <w:spacing w:val="6"/>
          <w:sz w:val="36"/>
          <w:szCs w:val="36"/>
          <w:highlight w:val="none"/>
        </w:rPr>
      </w:pPr>
      <w:r>
        <w:rPr>
          <w:rFonts w:hint="eastAsia" w:ascii="仿宋" w:hAnsi="仿宋" w:eastAsia="仿宋"/>
          <w:b/>
          <w:sz w:val="36"/>
          <w:szCs w:val="36"/>
          <w:highlight w:val="none"/>
        </w:rPr>
        <w:t xml:space="preserve">11.</w:t>
      </w:r>
      <w:bookmarkStart w:id="0" w:name="OLE_LINK13"/>
      <w:r/>
      <w:bookmarkStart w:id="1" w:name="OLE_LINK14"/>
      <w:r>
        <w:rPr>
          <w:rFonts w:hint="eastAsia" w:ascii="仿宋" w:hAnsi="仿宋" w:eastAsia="仿宋"/>
          <w:b/>
          <w:spacing w:val="6"/>
          <w:sz w:val="36"/>
          <w:szCs w:val="36"/>
          <w:highlight w:val="none"/>
        </w:rPr>
        <w:t xml:space="preserve"> 残疾人福利性单位声明函</w:t>
      </w:r>
      <w:bookmarkEnd w:id="0"/>
      <w:r/>
      <w:bookmarkEnd w:id="1"/>
      <w:r/>
      <w:r/>
    </w:p>
    <w:p>
      <w:pPr>
        <w:jc w:val="center"/>
        <w:spacing w:line="0" w:lineRule="atLeast"/>
        <w:rPr>
          <w:rFonts w:ascii="仿宋" w:hAnsi="仿宋" w:eastAsia="仿宋"/>
          <w:b/>
          <w:sz w:val="36"/>
          <w:szCs w:val="36"/>
          <w:highlight w:val="none"/>
        </w:rPr>
      </w:pPr>
      <w:r>
        <w:rPr>
          <w:rFonts w:ascii="仿宋" w:hAnsi="仿宋" w:eastAsia="仿宋"/>
          <w:b/>
          <w:sz w:val="36"/>
          <w:szCs w:val="36"/>
          <w:highlight w:val="none"/>
        </w:rPr>
      </w:r>
      <w:r/>
    </w:p>
    <w:p>
      <w:pPr>
        <w:jc w:val="center"/>
        <w:spacing w:line="0" w:lineRule="atLeast"/>
        <w:rPr>
          <w:rFonts w:ascii="仿宋" w:hAnsi="仿宋" w:eastAsia="仿宋"/>
          <w:sz w:val="24"/>
          <w:highlight w:val="none"/>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JSZC-320305-JWZX-C2025-0027</w:t>
      </w:r>
      <w:r>
        <w:rPr>
          <w:rFonts w:hint="eastAsia" w:ascii="仿宋" w:hAnsi="仿宋" w:eastAsia="仿宋"/>
          <w:sz w:val="24"/>
          <w:highlight w:val="none"/>
        </w:rPr>
        <w:t xml:space="preserve"> </w:t>
      </w:r>
      <w:r/>
    </w:p>
    <w:p>
      <w:pPr>
        <w:spacing w:line="588" w:lineRule="exact"/>
        <w:rPr>
          <w:rFonts w:ascii="仿宋" w:hAnsi="仿宋" w:eastAsia="仿宋"/>
          <w:b/>
          <w:spacing w:val="6"/>
          <w:sz w:val="30"/>
          <w:szCs w:val="30"/>
          <w:highlight w:val="none"/>
        </w:rPr>
      </w:pPr>
      <w:r>
        <w:rPr>
          <w:rFonts w:ascii="仿宋" w:hAnsi="仿宋" w:eastAsia="仿宋"/>
          <w:b/>
          <w:spacing w:val="6"/>
          <w:sz w:val="30"/>
          <w:szCs w:val="30"/>
          <w:highlight w:val="none"/>
        </w:rPr>
      </w:r>
      <w:r/>
    </w:p>
    <w:p>
      <w:pPr>
        <w:ind w:firstLine="504"/>
        <w:spacing w:line="588" w:lineRule="exact"/>
        <w:rPr>
          <w:rFonts w:ascii="仿宋" w:hAnsi="仿宋" w:eastAsia="仿宋"/>
          <w:spacing w:val="6"/>
          <w:sz w:val="24"/>
          <w:highlight w:val="none"/>
        </w:rPr>
      </w:pPr>
      <w:r>
        <w:rPr>
          <w:rFonts w:hint="eastAsia" w:ascii="仿宋" w:hAnsi="仿宋" w:eastAsia="仿宋"/>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sz w:val="24"/>
          <w:highlight w:val="none"/>
        </w:rPr>
        <w:t xml:space="preserve">〔2017〕 141</w:t>
      </w:r>
      <w:r>
        <w:rPr>
          <w:rFonts w:hint="eastAsia" w:ascii="仿宋" w:hAnsi="仿宋" w:eastAsia="仿宋"/>
          <w:spacing w:val="6"/>
          <w:sz w:val="24"/>
          <w:highlight w:val="none"/>
        </w:rPr>
        <w:t xml:space="preserve">号）的规定，本单位为符合条件的残疾人福利性单位，且本单位参加</w:t>
      </w:r>
      <w:r>
        <w:rPr>
          <w:rFonts w:hint="eastAsia" w:ascii="仿宋" w:hAnsi="仿宋" w:eastAsia="仿宋"/>
          <w:sz w:val="24"/>
          <w:highlight w:val="none"/>
          <w:u w:val="single"/>
          <w:lang w:eastAsia="zh-CN"/>
        </w:rPr>
        <w:t xml:space="preserve">江苏师范大学附属实验学校</w:t>
      </w:r>
      <w:r>
        <w:rPr>
          <w:rFonts w:hint="eastAsia" w:ascii="仿宋" w:hAnsi="仿宋" w:eastAsia="仿宋"/>
          <w:spacing w:val="6"/>
          <w:sz w:val="24"/>
          <w:highlight w:val="none"/>
        </w:rPr>
        <w:t xml:space="preserve">的</w:t>
      </w:r>
      <w:r>
        <w:rPr>
          <w:rFonts w:hint="eastAsia" w:ascii="仿宋" w:hAnsi="仿宋" w:eastAsia="仿宋"/>
          <w:sz w:val="24"/>
          <w:highlight w:val="none"/>
          <w:u w:val="single"/>
          <w:lang w:eastAsia="zh-CN"/>
        </w:rPr>
        <w:t xml:space="preserve">江苏师范大学附属实验学校文印服务项目</w:t>
      </w:r>
      <w:r>
        <w:rPr>
          <w:rFonts w:hint="eastAsia" w:ascii="仿宋" w:hAnsi="仿宋" w:eastAsia="仿宋"/>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仿宋" w:hAnsi="仿宋" w:eastAsia="仿宋"/>
          <w:spacing w:val="6"/>
          <w:sz w:val="24"/>
          <w:highlight w:val="none"/>
        </w:rPr>
      </w:pPr>
      <w:r>
        <w:rPr>
          <w:rFonts w:hint="eastAsia" w:ascii="仿宋" w:hAnsi="仿宋" w:eastAsia="仿宋"/>
          <w:spacing w:val="6"/>
          <w:sz w:val="24"/>
          <w:highlight w:val="none"/>
        </w:rPr>
        <w:t xml:space="preserve">本单位对上述声明的真实性负责。如有虚假，将依法承担相应责任。</w:t>
      </w:r>
      <w:r/>
    </w:p>
    <w:p>
      <w:pPr>
        <w:ind w:firstLine="504"/>
        <w:spacing w:line="588" w:lineRule="exact"/>
        <w:rPr>
          <w:rFonts w:ascii="仿宋" w:hAnsi="仿宋" w:eastAsia="仿宋"/>
          <w:spacing w:val="6"/>
          <w:sz w:val="24"/>
          <w:highlight w:val="none"/>
        </w:rPr>
      </w:pPr>
      <w:r>
        <w:rPr>
          <w:rFonts w:ascii="仿宋" w:hAnsi="仿宋" w:eastAsia="仿宋"/>
          <w:spacing w:val="6"/>
          <w:sz w:val="24"/>
          <w:highlight w:val="none"/>
        </w:rPr>
      </w:r>
      <w:r/>
    </w:p>
    <w:p>
      <w:pPr>
        <w:ind w:firstLine="504"/>
        <w:spacing w:line="588" w:lineRule="exact"/>
        <w:rPr>
          <w:rFonts w:ascii="仿宋" w:hAnsi="仿宋" w:eastAsia="仿宋"/>
          <w:spacing w:val="6"/>
          <w:sz w:val="24"/>
          <w:highlight w:val="none"/>
        </w:rPr>
      </w:pPr>
      <w:r>
        <w:rPr>
          <w:rFonts w:ascii="仿宋" w:hAnsi="仿宋" w:eastAsia="仿宋"/>
          <w:spacing w:val="6"/>
          <w:sz w:val="24"/>
          <w:highlight w:val="none"/>
        </w:rPr>
      </w:r>
      <w:r/>
    </w:p>
    <w:p>
      <w:pPr>
        <w:ind w:right="1560" w:firstLine="504"/>
        <w:jc w:val="center"/>
        <w:spacing w:line="588" w:lineRule="exact"/>
        <w:tabs>
          <w:tab w:val="left" w:pos="4860" w:leader="none"/>
        </w:tabs>
        <w:rPr>
          <w:rFonts w:ascii="仿宋" w:hAnsi="仿宋" w:eastAsia="仿宋"/>
          <w:spacing w:val="6"/>
          <w:sz w:val="24"/>
          <w:highlight w:val="none"/>
        </w:rPr>
      </w:pPr>
      <w:r>
        <w:rPr>
          <w:rFonts w:hint="eastAsia" w:ascii="仿宋" w:hAnsi="仿宋" w:eastAsia="仿宋"/>
          <w:spacing w:val="6"/>
          <w:sz w:val="24"/>
          <w:highlight w:val="none"/>
        </w:rPr>
        <w:t xml:space="preserve">               单位名称（电子签章）：</w:t>
      </w:r>
      <w:r/>
    </w:p>
    <w:p>
      <w:pPr>
        <w:ind w:right="1560" w:firstLine="504"/>
        <w:jc w:val="center"/>
        <w:spacing w:line="588" w:lineRule="exact"/>
        <w:tabs>
          <w:tab w:val="left" w:pos="4860" w:leader="none"/>
        </w:tabs>
        <w:rPr>
          <w:rFonts w:ascii="仿宋" w:hAnsi="仿宋" w:eastAsia="仿宋"/>
          <w:spacing w:val="6"/>
          <w:sz w:val="24"/>
          <w:highlight w:val="none"/>
        </w:rPr>
      </w:pPr>
      <w:r>
        <w:rPr>
          <w:rFonts w:hint="eastAsia" w:ascii="仿宋" w:hAnsi="仿宋" w:eastAsia="仿宋"/>
          <w:spacing w:val="6"/>
          <w:sz w:val="24"/>
          <w:highlight w:val="none"/>
        </w:rPr>
        <w:t xml:space="preserve">       日  期：</w:t>
      </w:r>
      <w:r/>
    </w:p>
    <w:p>
      <w:pPr>
        <w:spacing w:line="360" w:lineRule="auto"/>
        <w:rPr>
          <w:rFonts w:ascii="仿宋" w:hAnsi="仿宋" w:eastAsia="仿宋"/>
          <w:sz w:val="24"/>
          <w:highlight w:val="none"/>
        </w:rPr>
      </w:pPr>
      <w:r>
        <w:rPr>
          <w:rFonts w:ascii="仿宋" w:hAnsi="仿宋" w:eastAsia="仿宋"/>
          <w:sz w:val="24"/>
          <w:highlight w:val="none"/>
        </w:rPr>
      </w:r>
      <w:r/>
    </w:p>
    <w:p>
      <w:pPr>
        <w:jc w:val="left"/>
        <w:widowControl/>
        <w:rPr>
          <w:rFonts w:ascii="仿宋" w:hAnsi="仿宋" w:eastAsia="仿宋"/>
          <w:sz w:val="24"/>
          <w:highlight w:val="none"/>
        </w:rPr>
      </w:pPr>
      <w:r>
        <w:rPr>
          <w:rFonts w:hint="eastAsia" w:ascii="仿宋" w:hAnsi="仿宋" w:eastAsia="仿宋"/>
          <w:sz w:val="24"/>
          <w:highlight w:val="none"/>
        </w:rPr>
        <w:t xml:space="preserve">说明：</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供应商提供的《残疾人福利性单位声明函》与事实不符的，依照《政府采购法》第七十七条第一款的规定追究法律责任。</w:t>
      </w:r>
      <w:r/>
    </w:p>
    <w:p>
      <w:pPr>
        <w:ind w:firstLine="747"/>
        <w:jc w:val="center"/>
        <w:pageBreakBefore/>
        <w:widowControl/>
        <w:rPr>
          <w:rFonts w:ascii="仿宋" w:hAnsi="仿宋" w:eastAsia="仿宋"/>
          <w:b/>
          <w:spacing w:val="6"/>
          <w:sz w:val="36"/>
          <w:szCs w:val="36"/>
          <w:highlight w:val="none"/>
        </w:rPr>
      </w:pPr>
      <w:r>
        <w:rPr>
          <w:rFonts w:ascii="仿宋" w:hAnsi="仿宋" w:eastAsia="仿宋"/>
          <w:b/>
          <w:spacing w:val="6"/>
          <w:sz w:val="36"/>
          <w:szCs w:val="36"/>
          <w:highlight w:val="none"/>
        </w:rPr>
      </w:r>
      <w:r/>
    </w:p>
    <w:p>
      <w:pPr>
        <w:ind w:firstLine="747"/>
        <w:jc w:val="center"/>
        <w:widowControl/>
        <w:rPr>
          <w:rFonts w:ascii="仿宋" w:hAnsi="仿宋" w:eastAsia="仿宋"/>
          <w:b/>
          <w:spacing w:val="6"/>
          <w:sz w:val="36"/>
          <w:szCs w:val="36"/>
          <w:highlight w:val="none"/>
        </w:rPr>
      </w:pPr>
      <w:r>
        <w:rPr>
          <w:rFonts w:hint="eastAsia" w:ascii="仿宋" w:hAnsi="仿宋" w:eastAsia="仿宋"/>
          <w:b/>
          <w:spacing w:val="6"/>
          <w:sz w:val="36"/>
          <w:szCs w:val="36"/>
          <w:highlight w:val="none"/>
        </w:rPr>
        <w:t xml:space="preserve">12.具备履行合同所必需的设备和专业技术能力的书面声明</w:t>
      </w:r>
      <w:r/>
    </w:p>
    <w:p>
      <w:pPr>
        <w:jc w:val="center"/>
        <w:rPr>
          <w:rFonts w:ascii="仿宋" w:hAnsi="仿宋" w:eastAsia="仿宋"/>
          <w:b/>
          <w:spacing w:val="6"/>
          <w:sz w:val="24"/>
          <w:highlight w:val="none"/>
        </w:rPr>
      </w:pPr>
      <w:r>
        <w:rPr>
          <w:rFonts w:ascii="仿宋" w:hAnsi="仿宋" w:eastAsia="仿宋"/>
          <w:b/>
          <w:spacing w:val="6"/>
          <w:sz w:val="24"/>
          <w:highlight w:val="none"/>
        </w:rPr>
      </w:r>
      <w:r/>
    </w:p>
    <w:p>
      <w:pPr>
        <w:jc w:val="center"/>
        <w:rPr>
          <w:rFonts w:ascii="仿宋" w:hAnsi="仿宋" w:eastAsia="仿宋"/>
          <w:b/>
          <w:spacing w:val="6"/>
          <w:sz w:val="28"/>
          <w:szCs w:val="28"/>
          <w:highlight w:val="none"/>
        </w:rPr>
      </w:pPr>
      <w:r>
        <w:rPr>
          <w:rFonts w:hint="eastAsia" w:ascii="仿宋" w:hAnsi="仿宋" w:eastAsia="仿宋"/>
          <w:b/>
          <w:spacing w:val="6"/>
          <w:sz w:val="28"/>
          <w:szCs w:val="28"/>
          <w:highlight w:val="none"/>
        </w:rPr>
        <w:t xml:space="preserve">（附证明材料的扫描件）</w:t>
      </w:r>
      <w:r/>
    </w:p>
    <w:p>
      <w:pPr>
        <w:rPr>
          <w:rFonts w:ascii="仿宋_GB2312" w:hAnsi="仿宋" w:eastAsia="仿宋_GB2312"/>
          <w:sz w:val="24"/>
          <w:highlight w:val="none"/>
        </w:rPr>
      </w:pPr>
      <w:r>
        <w:rPr>
          <w:rFonts w:ascii="仿宋_GB2312" w:hAnsi="仿宋" w:eastAsia="仿宋_GB2312"/>
          <w:sz w:val="24"/>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lang w:eastAsia="zh-CN"/>
        </w:rPr>
        <w:t xml:space="preserve">江苏师范大学附属实验学校文印服务项目</w:t>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JSZC-320305-JWZX-C2025-0027</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供应商郑重声明：供应商具备履行合同（项目名称：</w:t>
      </w:r>
      <w:r>
        <w:rPr>
          <w:rFonts w:hint="eastAsia" w:ascii="仿宋" w:hAnsi="仿宋" w:eastAsia="仿宋"/>
          <w:sz w:val="24"/>
          <w:highlight w:val="none"/>
          <w:lang w:eastAsia="zh-CN"/>
        </w:rPr>
        <w:t xml:space="preserve">江苏师范大学附属实验学校文印服务项目</w:t>
      </w: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JSZC-320305-JWZX-C2025-0027</w:t>
      </w:r>
      <w:r>
        <w:rPr>
          <w:rFonts w:hint="eastAsia" w:ascii="仿宋" w:hAnsi="仿宋" w:eastAsia="仿宋"/>
          <w:sz w:val="24"/>
          <w:highlight w:val="none"/>
        </w:rPr>
        <w:t xml:space="preserve">）所必需的设备和专业技术能力，具体为：</w:t>
      </w:r>
      <w:r/>
    </w:p>
    <w:p>
      <w:pPr>
        <w:ind w:firstLine="480"/>
        <w:rPr>
          <w:rFonts w:ascii="仿宋" w:hAnsi="仿宋" w:eastAsia="仿宋"/>
          <w:sz w:val="24"/>
          <w:highlight w:val="none"/>
        </w:rPr>
      </w:pPr>
      <w:r>
        <w:rPr>
          <w:rFonts w:hint="eastAsia" w:ascii="仿宋" w:hAnsi="仿宋" w:eastAsia="仿宋"/>
          <w:sz w:val="24"/>
          <w:highlight w:val="none"/>
        </w:rPr>
        <w:t xml:space="preserve">设备：</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专业技术能力：</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特此声明。</w:t>
      </w:r>
      <w:r/>
    </w:p>
    <w:p>
      <w:pPr>
        <w:ind w:firstLine="480"/>
        <w:rPr>
          <w:rFonts w:ascii="仿宋" w:hAnsi="仿宋" w:eastAsia="仿宋"/>
          <w:sz w:val="24"/>
          <w:highlight w:val="none"/>
        </w:rPr>
      </w:pPr>
      <w:r>
        <w:rPr>
          <w:rFonts w:hint="eastAsia" w:ascii="仿宋" w:hAnsi="仿宋" w:eastAsia="仿宋"/>
          <w:sz w:val="24"/>
          <w:highlight w:val="none"/>
        </w:rPr>
        <w:t xml:space="preserve">供应商对上述声明的真实性负责。如有虚假，将依法承担相应责任。</w:t>
      </w:r>
      <w:r/>
    </w:p>
    <w:p>
      <w:pPr>
        <w:rPr>
          <w:rFonts w:ascii="仿宋" w:hAnsi="仿宋" w:eastAsia="仿宋" w:cs="宋体"/>
          <w:sz w:val="24"/>
          <w:highlight w:val="none"/>
        </w:rPr>
      </w:pPr>
      <w:r>
        <w:rPr>
          <w:rFonts w:ascii="仿宋" w:hAnsi="仿宋" w:eastAsia="仿宋" w:cs="宋体"/>
          <w:sz w:val="24"/>
          <w:highlight w:val="none"/>
        </w:rPr>
      </w:r>
      <w:r/>
    </w:p>
    <w:p>
      <w:pPr>
        <w:ind w:firstLine="3000"/>
        <w:spacing w:line="300" w:lineRule="auto"/>
        <w:rPr>
          <w:rFonts w:ascii="仿宋" w:hAnsi="仿宋" w:eastAsia="仿宋"/>
          <w:sz w:val="24"/>
          <w:highlight w:val="none"/>
        </w:rPr>
      </w:pPr>
      <w:r>
        <w:rPr>
          <w:rFonts w:ascii="仿宋" w:hAnsi="仿宋" w:eastAsia="仿宋"/>
          <w:sz w:val="24"/>
          <w:highlight w:val="none"/>
        </w:rPr>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 </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675"/>
        <w:jc w:val="center"/>
        <w:rPr>
          <w:rFonts w:ascii="仿宋" w:hAnsi="仿宋" w:eastAsia="仿宋"/>
          <w:bCs/>
          <w:sz w:val="30"/>
          <w:szCs w:val="30"/>
          <w:highlight w:val="none"/>
        </w:rPr>
      </w:pPr>
      <w:r>
        <w:rPr>
          <w:rFonts w:ascii="仿宋" w:hAnsi="仿宋" w:eastAsia="仿宋"/>
          <w:bCs/>
          <w:sz w:val="30"/>
          <w:szCs w:val="30"/>
          <w:highlight w:val="none"/>
        </w:rPr>
      </w:r>
      <w:r/>
    </w:p>
    <w:p>
      <w:pPr>
        <w:ind w:right="29" w:firstLine="3960"/>
        <w:rPr>
          <w:rFonts w:ascii="仿宋" w:hAnsi="仿宋" w:eastAsia="仿宋"/>
          <w:sz w:val="24"/>
          <w:highlight w:val="none"/>
        </w:rPr>
      </w:pPr>
      <w:r>
        <w:rPr>
          <w:rFonts w:hint="eastAsia" w:ascii="仿宋" w:hAnsi="仿宋" w:eastAsia="仿宋"/>
          <w:sz w:val="24"/>
          <w:highlight w:val="none"/>
        </w:rPr>
        <w:t xml:space="preserve">供应商（电子签章）：</w:t>
      </w:r>
      <w:r/>
    </w:p>
    <w:p>
      <w:pPr>
        <w:ind w:right="29" w:firstLine="3960"/>
        <w:rPr>
          <w:rFonts w:ascii="仿宋" w:hAnsi="仿宋" w:eastAsia="仿宋"/>
          <w:sz w:val="24"/>
          <w:highlight w:val="none"/>
        </w:rPr>
      </w:pPr>
      <w:r>
        <w:rPr>
          <w:rFonts w:ascii="仿宋" w:hAnsi="仿宋" w:eastAsia="仿宋"/>
          <w:sz w:val="24"/>
          <w:highlight w:val="none"/>
        </w:rPr>
      </w:r>
      <w:r/>
    </w:p>
    <w:p>
      <w:pPr>
        <w:ind w:right="29" w:firstLine="3960"/>
        <w:rPr>
          <w:rFonts w:ascii="仿宋" w:hAnsi="仿宋" w:eastAsia="仿宋"/>
          <w:sz w:val="24"/>
          <w:highlight w:val="none"/>
        </w:rPr>
      </w:pPr>
      <w:r>
        <w:rPr>
          <w:rFonts w:hint="eastAsia" w:ascii="仿宋" w:hAnsi="仿宋" w:eastAsia="仿宋"/>
          <w:sz w:val="24"/>
          <w:highlight w:val="none"/>
        </w:rPr>
        <w:t xml:space="preserve">日期：</w:t>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ind w:firstLine="747"/>
        <w:jc w:val="center"/>
        <w:widowControl/>
        <w:rPr>
          <w:rFonts w:ascii="仿宋" w:hAnsi="仿宋" w:eastAsia="仿宋"/>
          <w:b/>
          <w:spacing w:val="6"/>
          <w:sz w:val="36"/>
          <w:szCs w:val="36"/>
          <w:highlight w:val="none"/>
        </w:rPr>
      </w:pPr>
      <w:r>
        <w:rPr>
          <w:rFonts w:hint="eastAsia" w:ascii="仿宋" w:hAnsi="仿宋" w:eastAsia="仿宋"/>
          <w:b/>
          <w:spacing w:val="6"/>
          <w:sz w:val="36"/>
          <w:szCs w:val="36"/>
          <w:highlight w:val="none"/>
        </w:rPr>
        <w:t xml:space="preserve">13.供应商相关承诺</w:t>
      </w:r>
      <w:r/>
    </w:p>
    <w:p>
      <w:pPr>
        <w:rPr>
          <w:rFonts w:ascii="仿宋" w:hAnsi="仿宋" w:eastAsia="仿宋"/>
          <w:sz w:val="24"/>
          <w:highlight w:val="none"/>
        </w:rPr>
      </w:pPr>
      <w:r>
        <w:rPr>
          <w:rFonts w:ascii="仿宋" w:hAnsi="仿宋" w:eastAsia="仿宋"/>
          <w:sz w:val="24"/>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lang w:eastAsia="zh-CN"/>
        </w:rPr>
        <w:t xml:space="preserve">江苏师范大学附属实验学校文印服务项目</w:t>
      </w:r>
      <w:r/>
    </w:p>
    <w:p>
      <w:pPr>
        <w:rPr>
          <w:rFonts w:hint="eastAsia" w:ascii="仿宋" w:hAnsi="仿宋" w:eastAsia="仿宋"/>
          <w:spacing w:val="6"/>
          <w:sz w:val="28"/>
          <w:szCs w:val="28"/>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JSZC-320305-JWZX-C2025-0027</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我单位承诺：</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如有参与同一合同项下政府采购活动的供应商与我单位存在负责人为同一人的情况或者存在直接控股、管理关系，我单位不再参加该同一合同项下的政府采购活动。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我单位对上述承诺负责，并依法承担相应责任。</w:t>
      </w:r>
      <w:r/>
    </w:p>
    <w:p>
      <w:pPr>
        <w:ind w:firstLine="3000"/>
        <w:spacing w:line="300" w:lineRule="auto"/>
        <w:rPr>
          <w:rFonts w:ascii="仿宋" w:hAnsi="仿宋" w:eastAsia="仿宋"/>
          <w:sz w:val="24"/>
          <w:highlight w:val="none"/>
        </w:rPr>
      </w:pPr>
      <w:r>
        <w:rPr>
          <w:rFonts w:ascii="仿宋" w:hAnsi="仿宋" w:eastAsia="仿宋"/>
          <w:sz w:val="24"/>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供应商（电子签章）： </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jc w:val="center"/>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ascii="仿宋" w:hAnsi="仿宋" w:eastAsia="仿宋"/>
          <w:sz w:val="30"/>
          <w:szCs w:val="30"/>
          <w:highlight w:val="none"/>
        </w:rPr>
      </w:pPr>
      <w:r>
        <w:rPr>
          <w:rFonts w:ascii="仿宋" w:hAnsi="仿宋" w:eastAsia="仿宋"/>
          <w:sz w:val="30"/>
          <w:szCs w:val="30"/>
          <w:highlight w:val="none"/>
        </w:rPr>
      </w:r>
      <w:r/>
    </w:p>
    <w:p>
      <w:pPr>
        <w:ind w:firstLine="700"/>
        <w:spacing w:line="360" w:lineRule="auto"/>
        <w:rPr>
          <w:rFonts w:ascii="仿宋" w:hAnsi="仿宋" w:eastAsia="仿宋" w:cs="宋体"/>
          <w:sz w:val="28"/>
          <w:szCs w:val="28"/>
          <w:highlight w:val="none"/>
        </w:rPr>
      </w:pPr>
      <w:r>
        <w:rPr>
          <w:rFonts w:ascii="仿宋" w:hAnsi="仿宋" w:eastAsia="仿宋" w:cs="宋体"/>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pStyle w:val="718"/>
        <w:rPr>
          <w:highlight w:val="none"/>
        </w:rPr>
      </w:pPr>
      <w:r>
        <w:rPr>
          <w:highlight w:val="none"/>
        </w:rPr>
      </w:r>
      <w:r/>
    </w:p>
    <w:p>
      <w:pPr>
        <w:ind w:firstLine="560"/>
        <w:jc w:val="center"/>
        <w:widowControl/>
        <w:rPr>
          <w:rFonts w:ascii="仿宋" w:hAnsi="仿宋" w:eastAsia="仿宋"/>
          <w:sz w:val="28"/>
          <w:szCs w:val="28"/>
          <w:highlight w:val="none"/>
        </w:rPr>
      </w:pPr>
      <w:r>
        <w:rPr>
          <w:rFonts w:ascii="仿宋" w:hAnsi="仿宋" w:eastAsia="仿宋"/>
          <w:sz w:val="28"/>
          <w:szCs w:val="28"/>
          <w:highlight w:val="none"/>
        </w:rPr>
        <w:br w:type="page" w:clear="all"/>
      </w:r>
      <w:r>
        <w:rPr>
          <w:rFonts w:hint="eastAsia" w:ascii="仿宋" w:hAnsi="仿宋" w:eastAsia="仿宋"/>
          <w:b/>
          <w:spacing w:val="6"/>
          <w:sz w:val="36"/>
          <w:szCs w:val="36"/>
          <w:highlight w:val="none"/>
        </w:rPr>
        <w:t xml:space="preserve">14.供应商书面声明</w:t>
      </w:r>
      <w:r/>
    </w:p>
    <w:p>
      <w:pPr>
        <w:rPr>
          <w:rFonts w:ascii="仿宋" w:hAnsi="仿宋" w:eastAsia="仿宋"/>
          <w:sz w:val="24"/>
          <w:highlight w:val="none"/>
        </w:rPr>
      </w:pPr>
      <w:r>
        <w:rPr>
          <w:rFonts w:ascii="仿宋" w:hAnsi="仿宋" w:eastAsia="仿宋"/>
          <w:sz w:val="24"/>
          <w:highlight w:val="none"/>
        </w:rPr>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项目名称：</w:t>
      </w:r>
      <w:r>
        <w:rPr>
          <w:rFonts w:hint="eastAsia" w:ascii="仿宋" w:hAnsi="仿宋" w:eastAsia="仿宋"/>
          <w:sz w:val="24"/>
          <w:highlight w:val="none"/>
          <w:lang w:eastAsia="zh-CN"/>
        </w:rPr>
        <w:t xml:space="preserve">江苏师范大学附属实验学校文印服务项目</w:t>
      </w:r>
      <w:r/>
    </w:p>
    <w:p>
      <w:pPr>
        <w:rPr>
          <w:rFonts w:hint="eastAsia" w:ascii="仿宋" w:hAnsi="仿宋" w:eastAsia="仿宋" w:cs="Segoe UI"/>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JSZC-320305-JWZX-C2025-0027</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特此声明。</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我单位对上述声明的真实性负责。如有虚假，将依法承担相应责任。</w:t>
      </w:r>
      <w:r/>
    </w:p>
    <w:p>
      <w:pPr>
        <w:rPr>
          <w:rFonts w:ascii="仿宋" w:hAnsi="仿宋" w:eastAsia="仿宋" w:cs="宋体"/>
          <w:sz w:val="24"/>
          <w:highlight w:val="none"/>
        </w:rPr>
      </w:pPr>
      <w:r>
        <w:rPr>
          <w:rFonts w:ascii="仿宋" w:hAnsi="仿宋" w:eastAsia="仿宋" w:cs="宋体"/>
          <w:sz w:val="24"/>
          <w:highlight w:val="none"/>
        </w:rPr>
      </w:r>
      <w:r/>
    </w:p>
    <w:p>
      <w:pPr>
        <w:ind w:firstLine="3000"/>
        <w:spacing w:line="300" w:lineRule="auto"/>
        <w:rPr>
          <w:rFonts w:ascii="仿宋" w:hAnsi="仿宋" w:eastAsia="仿宋"/>
          <w:sz w:val="24"/>
          <w:highlight w:val="none"/>
        </w:rPr>
      </w:pPr>
      <w:r>
        <w:rPr>
          <w:rFonts w:ascii="仿宋" w:hAnsi="仿宋" w:eastAsia="仿宋"/>
          <w:sz w:val="24"/>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18"/>
        <w:rPr>
          <w:highlight w:val="none"/>
        </w:rPr>
      </w:pPr>
      <w:r>
        <w:rPr>
          <w:highlight w:val="none"/>
        </w:rPr>
      </w:r>
      <w:r/>
    </w:p>
    <w:p>
      <w:pPr>
        <w:pStyle w:val="709"/>
        <w:ind w:firstLine="2880"/>
        <w:rPr>
          <w:rFonts w:ascii="仿宋" w:hAnsi="仿宋"/>
          <w:sz w:val="24"/>
          <w:highlight w:val="none"/>
        </w:rPr>
      </w:pPr>
      <w:r>
        <w:rPr>
          <w:rFonts w:hint="eastAsia" w:ascii="仿宋" w:hAnsi="仿宋"/>
          <w:sz w:val="24"/>
          <w:highlight w:val="none"/>
        </w:rPr>
        <w:t xml:space="preserve">供应商（电子签章）：</w:t>
      </w:r>
      <w:r/>
    </w:p>
    <w:p>
      <w:pPr>
        <w:pStyle w:val="709"/>
        <w:ind w:firstLine="2880"/>
        <w:rPr>
          <w:rFonts w:ascii="仿宋" w:hAnsi="仿宋" w:cs="宋体"/>
          <w:sz w:val="30"/>
          <w:szCs w:val="30"/>
          <w:highlight w:val="none"/>
        </w:rPr>
      </w:pPr>
      <w:r>
        <w:rPr>
          <w:rFonts w:hint="eastAsia" w:ascii="仿宋" w:hAnsi="仿宋"/>
          <w:sz w:val="24"/>
          <w:highlight w:val="none"/>
        </w:rPr>
        <w:t xml:space="preserve">日期：   年  月  日</w:t>
      </w:r>
      <w:r/>
    </w:p>
    <w:p>
      <w:pPr>
        <w:pStyle w:val="709"/>
        <w:rPr>
          <w:rFonts w:ascii="仿宋" w:hAnsi="仿宋" w:cs="宋体"/>
          <w:sz w:val="30"/>
          <w:szCs w:val="30"/>
          <w:highlight w:val="none"/>
        </w:rPr>
      </w:pPr>
      <w:r>
        <w:rPr>
          <w:rFonts w:ascii="仿宋" w:hAnsi="仿宋" w:cs="宋体"/>
          <w:sz w:val="30"/>
          <w:szCs w:val="30"/>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cs="仿宋"/>
          <w:highlight w:val="none"/>
        </w:rPr>
      </w:pPr>
      <w:r>
        <w:rPr>
          <w:rFonts w:ascii="仿宋" w:hAnsi="仿宋" w:eastAsia="仿宋" w:cs="仿宋"/>
          <w:highlight w:val="none"/>
        </w:rPr>
      </w:r>
      <w:r/>
    </w:p>
    <w:p>
      <w:pPr>
        <w:jc w:val="center"/>
        <w:rPr>
          <w:rFonts w:ascii="仿宋" w:hAnsi="仿宋" w:eastAsia="仿宋" w:cs="仿宋"/>
          <w:highlight w:val="none"/>
        </w:rPr>
      </w:pPr>
      <w:r>
        <w:rPr>
          <w:rFonts w:ascii="仿宋" w:hAnsi="仿宋" w:eastAsia="仿宋" w:cs="仿宋"/>
          <w:highlight w:val="none"/>
        </w:rPr>
      </w:r>
      <w:r/>
    </w:p>
    <w:p>
      <w:pPr>
        <w:jc w:val="center"/>
        <w:rPr>
          <w:rFonts w:ascii="仿宋" w:hAnsi="仿宋" w:eastAsia="仿宋" w:cs="仿宋"/>
          <w:highlight w:val="none"/>
        </w:rPr>
      </w:pPr>
      <w:r>
        <w:rPr>
          <w:rFonts w:ascii="仿宋" w:hAnsi="仿宋" w:eastAsia="仿宋" w:cs="仿宋"/>
          <w:highlight w:val="none"/>
        </w:rPr>
      </w:r>
      <w:r/>
    </w:p>
    <w:p>
      <w:pPr>
        <w:jc w:val="both"/>
        <w:rPr>
          <w:rFonts w:ascii="仿宋" w:hAnsi="仿宋" w:eastAsia="仿宋"/>
          <w:highlight w:val="none"/>
        </w:rPr>
      </w:pPr>
      <w:r>
        <w:rPr>
          <w:rFonts w:ascii="仿宋" w:hAnsi="仿宋" w:eastAsia="仿宋"/>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cs="宋体"/>
          <w:b/>
          <w:color w:val="auto"/>
          <w:sz w:val="36"/>
          <w:szCs w:val="36"/>
          <w:highlight w:val="none"/>
          <w:lang w:val="en-US" w:eastAsia="zh-CN"/>
        </w:rPr>
        <w:t xml:space="preserve">15、</w:t>
      </w:r>
      <w:r>
        <w:rPr>
          <w:rFonts w:hint="eastAsia" w:ascii="宋体" w:hAnsi="宋体" w:eastAsia="宋体" w:cs="宋体"/>
          <w:b/>
          <w:color w:val="auto"/>
          <w:sz w:val="36"/>
          <w:szCs w:val="36"/>
          <w:highlight w:val="none"/>
        </w:rPr>
        <w:t xml:space="preserve">预付款保函支付条款模板</w:t>
      </w:r>
      <w:r/>
    </w:p>
    <w:p>
      <w:pPr>
        <w:pStyle w:val="6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付款条件一：提交预付款保函的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xx</w:t>
      </w:r>
      <w:r>
        <w:rPr>
          <w:rFonts w:hint="eastAsia" w:ascii="宋体" w:hAnsi="宋体" w:eastAsia="宋体" w:cs="宋体"/>
          <w:color w:val="auto"/>
          <w:sz w:val="24"/>
          <w:highlight w:val="none"/>
        </w:rPr>
        <w:t xml:space="preserve">%)小写¥大写：人民币。</w:t>
      </w:r>
      <w:r/>
    </w:p>
    <w:p>
      <w:pPr>
        <w:pStyle w:val="692"/>
        <w:ind w:firstLine="480"/>
        <w:spacing w:line="360" w:lineRule="auto"/>
        <w:tabs>
          <w:tab w:val="left" w:pos="550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 %）小写￥大写：人民币。</w:t>
      </w:r>
      <w:r/>
    </w:p>
    <w:p>
      <w:pPr>
        <w:pStyle w:val="6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6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付款条件二： 不提交预付款保函的</w:t>
      </w:r>
      <w:r/>
    </w:p>
    <w:p>
      <w:pPr>
        <w:pStyle w:val="692"/>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 （％）小写￥大写：人民币</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w:t>
      </w:r>
      <w:r/>
    </w:p>
    <w:p>
      <w:pPr>
        <w:pStyle w:val="692"/>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（％）小写￥大写：人民币。</w:t>
      </w:r>
      <w:r/>
    </w:p>
    <w:p>
      <w:pPr>
        <w:pStyle w:val="6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注：1、付款条件一中，出具预付款保函后支付的合同款应当与保函金额一致。</w:t>
      </w:r>
      <w:r/>
    </w:p>
    <w:p>
      <w:pPr>
        <w:pStyle w:val="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rPr>
          <w:rFonts w:ascii="仿宋" w:hAnsi="仿宋" w:eastAsia="仿宋"/>
          <w:b/>
          <w:bCs/>
          <w:highlight w:val="none"/>
        </w:rPr>
      </w:pPr>
      <w:r>
        <w:rPr>
          <w:rFonts w:ascii="仿宋" w:hAnsi="仿宋" w:eastAsia="仿宋"/>
          <w:b/>
          <w:bCs/>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highlight w:val="none"/>
        </w:rPr>
      </w:pPr>
      <w:r>
        <w:rPr>
          <w:rFonts w:ascii="仿宋" w:hAnsi="仿宋" w:eastAsia="仿宋"/>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both"/>
        <w:rPr>
          <w:rFonts w:ascii="仿宋" w:hAnsi="仿宋" w:eastAsia="仿宋"/>
          <w:highlight w:val="none"/>
        </w:rPr>
      </w:pPr>
      <w:r>
        <w:rPr>
          <w:rFonts w:ascii="仿宋" w:hAnsi="仿宋" w:eastAsia="仿宋"/>
          <w:highlight w:val="none"/>
        </w:rPr>
      </w:r>
      <w:r/>
    </w:p>
    <w:sectPr>
      <w:footerReference w:type="default" r:id="rId9"/>
      <w:footerReference w:type="even" r:id="rId10"/>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FangSong">
    <w:panose1 w:val="02010609060101010101"/>
  </w:font>
  <w:font w:name="Symbol">
    <w:panose1 w:val="05050102010706020507"/>
  </w:font>
  <w:font w:name="新宋体">
    <w:panose1 w:val="02010609030101010101"/>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rPr>
        <w:rStyle w:val="731"/>
      </w:rPr>
      <w:framePr w:wrap="around" w:vAnchor="text" w:hAnchor="margin" w:xAlign="center" w:y="1"/>
    </w:pPr>
    <w:r>
      <w:fldChar w:fldCharType="begin"/>
    </w:r>
    <w:r>
      <w:rPr>
        <w:rStyle w:val="731"/>
      </w:rPr>
      <w:instrText xml:space="preserve">PAGE  </w:instrText>
    </w:r>
    <w:r>
      <w:fldChar w:fldCharType="separate"/>
    </w:r>
    <w:r>
      <w:rPr>
        <w:rStyle w:val="731"/>
      </w:rPr>
      <w:t xml:space="preserve">32</w:t>
    </w:r>
    <w:r>
      <w:fldChar w:fldCharType="end"/>
    </w:r>
    <w:r/>
  </w:p>
  <w:p>
    <w:pPr>
      <w:pStyle w:val="7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rPr>
        <w:rStyle w:val="731"/>
      </w:rPr>
      <w:framePr w:wrap="around" w:vAnchor="text" w:hAnchor="margin" w:xAlign="center" w:y="1"/>
    </w:pPr>
    <w:r>
      <w:fldChar w:fldCharType="begin"/>
    </w:r>
    <w:r>
      <w:rPr>
        <w:rStyle w:val="731"/>
      </w:rPr>
      <w:instrText xml:space="preserve">PAGE  </w:instrText>
    </w:r>
    <w:r>
      <w:fldChar w:fldCharType="end"/>
    </w:r>
    <w:r/>
  </w:p>
  <w:p>
    <w:pPr>
      <w:pStyle w:val="7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1、"/>
      <w:lvlJc w:val="left"/>
      <w:pPr>
        <w:ind w:left="960" w:hanging="480"/>
        <w:tabs>
          <w:tab w:val="left" w:pos="9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next w:val="6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5">
    <w:name w:val="Heading 1"/>
    <w:basedOn w:val="674"/>
    <w:next w:val="674"/>
    <w:link w:val="737"/>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74"/>
    <w:link w:val="738"/>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link w:val="905"/>
    <w:uiPriority w:val="99"/>
    <w:qFormat/>
    <w:pPr>
      <w:keepLines/>
      <w:keepNext/>
      <w:spacing w:before="260" w:after="260" w:line="415" w:lineRule="auto"/>
      <w:outlineLvl w:val="2"/>
    </w:pPr>
    <w:rPr>
      <w:b/>
      <w:bCs/>
      <w:sz w:val="32"/>
      <w:szCs w:val="32"/>
    </w:rPr>
  </w:style>
  <w:style w:type="paragraph" w:styleId="678">
    <w:name w:val="Heading 4"/>
    <w:basedOn w:val="674"/>
    <w:next w:val="674"/>
    <w:link w:val="740"/>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41"/>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42"/>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44"/>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45"/>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Layout w:type="fixed"/>
      <w:tblCellMar>
        <w:left w:w="108" w:type="dxa"/>
        <w:top w:w="0" w:type="dxa"/>
        <w:right w:w="108" w:type="dxa"/>
        <w:bottom w:w="0" w:type="dxa"/>
      </w:tblCellMar>
    </w:tblPr>
  </w:style>
  <w:style w:type="paragraph" w:styleId="686">
    <w:name w:val="Body Text Indent"/>
    <w:basedOn w:val="674"/>
    <w:link w:val="886"/>
    <w:uiPriority w:val="0"/>
    <w:qFormat/>
    <w:pPr>
      <w:ind w:left="420"/>
      <w:spacing w:after="120"/>
    </w:pPr>
  </w:style>
  <w:style w:type="paragraph" w:styleId="687">
    <w:name w:val="annotation subject"/>
    <w:basedOn w:val="688"/>
    <w:next w:val="688"/>
    <w:link w:val="890"/>
    <w:uiPriority w:val="0"/>
    <w:qFormat/>
    <w:rPr>
      <w:b/>
      <w:bCs/>
    </w:rPr>
  </w:style>
  <w:style w:type="paragraph" w:styleId="688">
    <w:name w:val="annotation text"/>
    <w:basedOn w:val="674"/>
    <w:link w:val="885"/>
    <w:uiPriority w:val="0"/>
    <w:qFormat/>
    <w:pPr>
      <w:jc w:val="left"/>
    </w:pPr>
  </w:style>
  <w:style w:type="paragraph" w:styleId="689">
    <w:name w:val="toc 7"/>
    <w:basedOn w:val="674"/>
    <w:next w:val="674"/>
    <w:uiPriority w:val="39"/>
    <w:unhideWhenUsed/>
    <w:qFormat/>
    <w:pPr>
      <w:ind w:left="1701" w:right="0" w:firstLine="0"/>
      <w:spacing w:after="57"/>
    </w:pPr>
  </w:style>
  <w:style w:type="paragraph" w:styleId="690">
    <w:name w:val="Normal Indent"/>
    <w:basedOn w:val="674"/>
    <w:uiPriority w:val="0"/>
    <w:qFormat/>
    <w:pPr>
      <w:ind w:firstLine="420"/>
    </w:pPr>
  </w:style>
  <w:style w:type="paragraph" w:styleId="691">
    <w:name w:val="Caption"/>
    <w:basedOn w:val="674"/>
    <w:next w:val="674"/>
    <w:uiPriority w:val="35"/>
    <w:semiHidden/>
    <w:unhideWhenUsed/>
    <w:qFormat/>
    <w:pPr>
      <w:spacing w:line="276" w:lineRule="auto"/>
    </w:pPr>
    <w:rPr>
      <w:b/>
      <w:bCs/>
      <w:color w:val="4f81bd" w:themeColor="accent1"/>
      <w:sz w:val="18"/>
      <w:szCs w:val="18"/>
    </w:rPr>
  </w:style>
  <w:style w:type="paragraph" w:styleId="692">
    <w:name w:val="Body Text"/>
    <w:basedOn w:val="674"/>
    <w:next w:val="693"/>
    <w:uiPriority w:val="0"/>
    <w:qFormat/>
    <w:pPr>
      <w:spacing w:after="120"/>
    </w:pPr>
  </w:style>
  <w:style w:type="paragraph" w:styleId="693" w:customStyle="1">
    <w:name w:val="一级条标题"/>
    <w:basedOn w:val="694"/>
    <w:next w:val="69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4" w:customStyle="1">
    <w:name w:val="章标题"/>
    <w:next w:val="67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695" w:customStyle="1">
    <w:name w:val="段"/>
    <w:basedOn w:val="696"/>
    <w:next w:val="674"/>
    <w:uiPriority w:val="0"/>
    <w:qFormat/>
    <w:pPr>
      <w:ind w:firstLine="200"/>
      <w:widowControl/>
    </w:pPr>
    <w:rPr>
      <w:rFonts w:hint="eastAsia" w:ascii="宋体"/>
      <w:sz w:val="20"/>
      <w:szCs w:val="20"/>
    </w:rPr>
  </w:style>
  <w:style w:type="paragraph" w:styleId="696" w:customStyle="1">
    <w:name w:val="正文11"/>
    <w:next w:val="6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7" w:customStyle="1">
    <w:name w:val="正文首行缩进11"/>
    <w:basedOn w:val="698"/>
    <w:next w:val="700"/>
    <w:uiPriority w:val="0"/>
    <w:qFormat/>
    <w:pPr>
      <w:ind w:firstLine="420"/>
    </w:pPr>
    <w:rPr>
      <w:rFonts w:ascii="仿宋_GB2312" w:eastAsia="仿宋_GB2312"/>
      <w:sz w:val="30"/>
      <w:szCs w:val="30"/>
    </w:rPr>
  </w:style>
  <w:style w:type="paragraph" w:styleId="698" w:customStyle="1">
    <w:name w:val="正文文本11"/>
    <w:basedOn w:val="699"/>
    <w:next w:val="674"/>
    <w:uiPriority w:val="0"/>
    <w:qFormat/>
    <w:pPr>
      <w:spacing w:after="120"/>
    </w:pPr>
  </w:style>
  <w:style w:type="paragraph" w:styleId="699" w:customStyle="1">
    <w:name w:val="正文112"/>
    <w:next w:val="6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0" w:customStyle="1">
    <w:name w:val="正文首行缩进 211"/>
    <w:basedOn w:val="701"/>
    <w:uiPriority w:val="0"/>
    <w:qFormat/>
    <w:pPr>
      <w:ind w:firstLine="420"/>
    </w:pPr>
    <w:rPr>
      <w:rFonts w:ascii="Times New Roman" w:hAnsi="Times New Roman"/>
    </w:rPr>
  </w:style>
  <w:style w:type="paragraph" w:styleId="701" w:customStyle="1">
    <w:name w:val="正文文本缩进11"/>
    <w:basedOn w:val="702"/>
    <w:next w:val="708"/>
    <w:uiPriority w:val="0"/>
    <w:qFormat/>
    <w:pPr>
      <w:ind w:left="420"/>
      <w:spacing w:after="120"/>
    </w:pPr>
    <w:rPr>
      <w:rFonts w:ascii="Calibri" w:hAnsi="Calibri"/>
    </w:rPr>
  </w:style>
  <w:style w:type="paragraph" w:styleId="702" w:customStyle="1">
    <w:name w:val="正文12"/>
    <w:next w:val="70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03" w:customStyle="1">
    <w:name w:val="脚注文本1"/>
    <w:basedOn w:val="704"/>
    <w:next w:val="707"/>
    <w:uiPriority w:val="0"/>
    <w:qFormat/>
    <w:rPr>
      <w:sz w:val="18"/>
      <w:szCs w:val="18"/>
    </w:rPr>
  </w:style>
  <w:style w:type="paragraph" w:styleId="704" w:customStyle="1">
    <w:name w:val="正文1"/>
    <w:basedOn w:val="705"/>
    <w:next w:val="706"/>
    <w:uiPriority w:val="0"/>
    <w:qFormat/>
    <w:pPr>
      <w:ind w:firstLine="361"/>
      <w:spacing w:line="360" w:lineRule="auto"/>
    </w:pPr>
    <w:rPr>
      <w:rFonts w:ascii="宋体" w:hAnsi="宋体" w:eastAsia="仿宋_GB2312"/>
      <w:sz w:val="24"/>
    </w:rPr>
  </w:style>
  <w:style w:type="paragraph" w:styleId="705" w:customStyle="1">
    <w:name w:val="正文111"/>
    <w:next w:val="6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6" w:customStyle="1">
    <w:name w:val="目录 11"/>
    <w:basedOn w:val="702"/>
    <w:next w:val="702"/>
    <w:uiPriority w:val="0"/>
    <w:qFormat/>
    <w:pPr>
      <w:jc w:val="left"/>
      <w:spacing w:after="100" w:line="256" w:lineRule="auto"/>
      <w:widowControl/>
    </w:pPr>
    <w:rPr>
      <w:rFonts w:ascii="Calibri" w:hAnsi="Calibri"/>
      <w:sz w:val="22"/>
      <w:szCs w:val="22"/>
    </w:rPr>
  </w:style>
  <w:style w:type="paragraph" w:styleId="707" w:customStyle="1">
    <w:name w:val="索引 51"/>
    <w:basedOn w:val="702"/>
    <w:next w:val="704"/>
    <w:uiPriority w:val="0"/>
    <w:qFormat/>
    <w:pPr>
      <w:ind w:left="798"/>
      <w:jc w:val="left"/>
    </w:pPr>
    <w:rPr>
      <w:rFonts w:ascii="Calibri" w:hAnsi="Calibri"/>
    </w:rPr>
  </w:style>
  <w:style w:type="paragraph" w:styleId="708" w:customStyle="1">
    <w:name w:val="寄信人地址11"/>
    <w:basedOn w:val="696"/>
    <w:uiPriority w:val="0"/>
    <w:qFormat/>
    <w:rPr>
      <w:rFonts w:ascii="Arial" w:hAnsi="Arial"/>
    </w:rPr>
  </w:style>
  <w:style w:type="paragraph" w:styleId="709">
    <w:name w:val="Block Text"/>
    <w:basedOn w:val="674"/>
    <w:uiPriority w:val="6"/>
    <w:qFormat/>
    <w:pPr>
      <w:ind w:left="256" w:right="6" w:firstLine="624"/>
    </w:pPr>
    <w:rPr>
      <w:rFonts w:eastAsia="仿宋"/>
      <w:sz w:val="28"/>
      <w:szCs w:val="20"/>
    </w:rPr>
  </w:style>
  <w:style w:type="paragraph" w:styleId="710">
    <w:name w:val="toc 5"/>
    <w:basedOn w:val="674"/>
    <w:next w:val="674"/>
    <w:uiPriority w:val="39"/>
    <w:unhideWhenUsed/>
    <w:qFormat/>
    <w:pPr>
      <w:ind w:left="1134" w:right="0" w:firstLine="0"/>
      <w:spacing w:after="57"/>
    </w:pPr>
  </w:style>
  <w:style w:type="paragraph" w:styleId="711">
    <w:name w:val="toc 3"/>
    <w:basedOn w:val="674"/>
    <w:next w:val="674"/>
    <w:uiPriority w:val="39"/>
    <w:unhideWhenUsed/>
    <w:qFormat/>
    <w:pPr>
      <w:ind w:left="567" w:right="0" w:firstLine="0"/>
      <w:spacing w:after="57"/>
    </w:pPr>
  </w:style>
  <w:style w:type="paragraph" w:styleId="712">
    <w:name w:val="Plain Text"/>
    <w:basedOn w:val="674"/>
    <w:link w:val="887"/>
    <w:uiPriority w:val="0"/>
    <w:qFormat/>
    <w:rPr>
      <w:rFonts w:ascii="宋体" w:hAnsi="Courier New"/>
      <w:szCs w:val="21"/>
    </w:rPr>
  </w:style>
  <w:style w:type="paragraph" w:styleId="713">
    <w:name w:val="toc 8"/>
    <w:basedOn w:val="674"/>
    <w:next w:val="674"/>
    <w:uiPriority w:val="39"/>
    <w:unhideWhenUsed/>
    <w:qFormat/>
    <w:pPr>
      <w:ind w:left="1984" w:right="0" w:firstLine="0"/>
      <w:spacing w:after="57"/>
    </w:pPr>
  </w:style>
  <w:style w:type="paragraph" w:styleId="714">
    <w:name w:val="Body Text Indent 2"/>
    <w:basedOn w:val="674"/>
    <w:link w:val="888"/>
    <w:uiPriority w:val="0"/>
    <w:qFormat/>
    <w:pPr>
      <w:ind w:left="420"/>
      <w:spacing w:after="120" w:line="480" w:lineRule="auto"/>
    </w:pPr>
  </w:style>
  <w:style w:type="paragraph" w:styleId="715">
    <w:name w:val="endnote text"/>
    <w:basedOn w:val="674"/>
    <w:link w:val="882"/>
    <w:uiPriority w:val="99"/>
    <w:semiHidden/>
    <w:unhideWhenUsed/>
    <w:qFormat/>
    <w:pPr>
      <w:spacing w:after="0" w:line="240" w:lineRule="auto"/>
    </w:pPr>
    <w:rPr>
      <w:sz w:val="20"/>
    </w:rPr>
  </w:style>
  <w:style w:type="paragraph" w:styleId="716">
    <w:name w:val="Balloon Text"/>
    <w:basedOn w:val="674"/>
    <w:link w:val="889"/>
    <w:uiPriority w:val="0"/>
    <w:qFormat/>
    <w:rPr>
      <w:sz w:val="18"/>
      <w:szCs w:val="18"/>
    </w:rPr>
  </w:style>
  <w:style w:type="paragraph" w:styleId="717">
    <w:name w:val="Footer"/>
    <w:basedOn w:val="674"/>
    <w:uiPriority w:val="0"/>
    <w:qFormat/>
    <w:pPr>
      <w:jc w:val="left"/>
      <w:tabs>
        <w:tab w:val="center" w:pos="4153" w:leader="none"/>
        <w:tab w:val="right" w:pos="8306" w:leader="none"/>
      </w:tabs>
    </w:pPr>
    <w:rPr>
      <w:sz w:val="18"/>
      <w:szCs w:val="18"/>
    </w:rPr>
  </w:style>
  <w:style w:type="paragraph" w:styleId="718">
    <w:name w:val="Body Text First Indent 2"/>
    <w:basedOn w:val="686"/>
    <w:next w:val="674"/>
    <w:link w:val="891"/>
    <w:uiPriority w:val="0"/>
    <w:qFormat/>
    <w:pPr>
      <w:ind w:firstLine="420"/>
    </w:pPr>
  </w:style>
  <w:style w:type="paragraph" w:styleId="719">
    <w:name w:val="Header"/>
    <w:basedOn w:val="674"/>
    <w:uiPriority w:val="0"/>
    <w:qFormat/>
    <w:pPr>
      <w:jc w:val="center"/>
      <w:tabs>
        <w:tab w:val="center" w:pos="4153" w:leader="none"/>
        <w:tab w:val="right" w:pos="8306" w:leader="none"/>
      </w:tabs>
      <w:pBdr>
        <w:bottom w:val="single" w:color="auto" w:sz="6" w:space="1"/>
      </w:pBdr>
    </w:pPr>
    <w:rPr>
      <w:sz w:val="18"/>
      <w:szCs w:val="18"/>
    </w:rPr>
  </w:style>
  <w:style w:type="paragraph" w:styleId="720">
    <w:name w:val="toc 1"/>
    <w:basedOn w:val="674"/>
    <w:next w:val="674"/>
    <w:uiPriority w:val="39"/>
    <w:unhideWhenUsed/>
    <w:qFormat/>
    <w:pPr>
      <w:jc w:val="left"/>
      <w:spacing w:after="100" w:line="259" w:lineRule="auto"/>
      <w:widowControl/>
    </w:pPr>
    <w:rPr>
      <w:rFonts w:ascii="Calibri" w:hAnsi="Calibri"/>
      <w:sz w:val="22"/>
      <w:szCs w:val="22"/>
    </w:rPr>
  </w:style>
  <w:style w:type="paragraph" w:styleId="721">
    <w:name w:val="toc 4"/>
    <w:basedOn w:val="674"/>
    <w:next w:val="674"/>
    <w:uiPriority w:val="0"/>
    <w:qFormat/>
    <w:pPr>
      <w:ind w:left="1260"/>
    </w:pPr>
  </w:style>
  <w:style w:type="paragraph" w:styleId="722">
    <w:name w:val="Subtitle"/>
    <w:basedOn w:val="674"/>
    <w:next w:val="674"/>
    <w:link w:val="748"/>
    <w:uiPriority w:val="11"/>
    <w:qFormat/>
    <w:pPr>
      <w:spacing w:before="200" w:after="200"/>
    </w:pPr>
    <w:rPr>
      <w:sz w:val="24"/>
      <w:szCs w:val="24"/>
    </w:rPr>
  </w:style>
  <w:style w:type="paragraph" w:styleId="723">
    <w:name w:val="footnote text"/>
    <w:basedOn w:val="674"/>
    <w:link w:val="881"/>
    <w:uiPriority w:val="99"/>
    <w:semiHidden/>
    <w:unhideWhenUsed/>
    <w:qFormat/>
    <w:pPr>
      <w:spacing w:after="40" w:line="240" w:lineRule="auto"/>
    </w:pPr>
    <w:rPr>
      <w:sz w:val="18"/>
    </w:rPr>
  </w:style>
  <w:style w:type="paragraph" w:styleId="724">
    <w:name w:val="toc 6"/>
    <w:basedOn w:val="674"/>
    <w:next w:val="674"/>
    <w:uiPriority w:val="39"/>
    <w:unhideWhenUsed/>
    <w:qFormat/>
    <w:pPr>
      <w:ind w:left="1417" w:right="0" w:firstLine="0"/>
      <w:spacing w:after="57"/>
    </w:pPr>
  </w:style>
  <w:style w:type="paragraph" w:styleId="725">
    <w:name w:val="table of figures"/>
    <w:basedOn w:val="674"/>
    <w:next w:val="674"/>
    <w:uiPriority w:val="99"/>
    <w:unhideWhenUsed/>
    <w:qFormat/>
    <w:pPr>
      <w:spacing w:after="0" w:afterAutospacing="0"/>
    </w:pPr>
  </w:style>
  <w:style w:type="paragraph" w:styleId="726">
    <w:name w:val="toc 2"/>
    <w:basedOn w:val="674"/>
    <w:next w:val="674"/>
    <w:uiPriority w:val="39"/>
    <w:unhideWhenUsed/>
    <w:qFormat/>
    <w:pPr>
      <w:ind w:left="283" w:right="0" w:firstLine="0"/>
      <w:spacing w:after="57"/>
    </w:pPr>
  </w:style>
  <w:style w:type="paragraph" w:styleId="727">
    <w:name w:val="toc 9"/>
    <w:basedOn w:val="674"/>
    <w:next w:val="674"/>
    <w:uiPriority w:val="39"/>
    <w:unhideWhenUsed/>
    <w:pPr>
      <w:ind w:left="2268" w:right="0" w:firstLine="0"/>
      <w:spacing w:after="57"/>
    </w:pPr>
  </w:style>
  <w:style w:type="paragraph" w:styleId="728">
    <w:name w:val="Normal (Web)"/>
    <w:basedOn w:val="674"/>
    <w:uiPriority w:val="99"/>
    <w:qFormat/>
    <w:pPr>
      <w:jc w:val="left"/>
      <w:spacing w:before="100" w:beforeAutospacing="1" w:after="100" w:afterAutospacing="1"/>
      <w:widowControl/>
    </w:pPr>
    <w:rPr>
      <w:rFonts w:ascii="宋体" w:hAnsi="宋体" w:cs="宋体"/>
      <w:sz w:val="24"/>
    </w:rPr>
  </w:style>
  <w:style w:type="paragraph" w:styleId="729">
    <w:name w:val="Title"/>
    <w:basedOn w:val="674"/>
    <w:next w:val="674"/>
    <w:link w:val="747"/>
    <w:uiPriority w:val="10"/>
    <w:qFormat/>
    <w:pPr>
      <w:contextualSpacing/>
      <w:spacing w:before="300" w:after="200"/>
    </w:pPr>
    <w:rPr>
      <w:sz w:val="48"/>
      <w:szCs w:val="48"/>
    </w:rPr>
  </w:style>
  <w:style w:type="character" w:styleId="730">
    <w:name w:val="endnote reference"/>
    <w:basedOn w:val="684"/>
    <w:uiPriority w:val="99"/>
    <w:semiHidden/>
    <w:unhideWhenUsed/>
    <w:qFormat/>
    <w:rPr>
      <w:vertAlign w:val="superscript"/>
    </w:rPr>
  </w:style>
  <w:style w:type="character" w:styleId="731">
    <w:name w:val="page number"/>
    <w:basedOn w:val="684"/>
    <w:uiPriority w:val="0"/>
    <w:qFormat/>
  </w:style>
  <w:style w:type="character" w:styleId="732">
    <w:name w:val="FollowedHyperlink"/>
    <w:uiPriority w:val="99"/>
    <w:qFormat/>
    <w:rPr>
      <w:color w:val="800080"/>
      <w:u w:val="single"/>
    </w:rPr>
  </w:style>
  <w:style w:type="character" w:styleId="733">
    <w:name w:val="Hyperlink"/>
    <w:uiPriority w:val="99"/>
    <w:qFormat/>
    <w:rPr>
      <w:color w:val="0000ff"/>
      <w:u w:val="single"/>
    </w:rPr>
  </w:style>
  <w:style w:type="character" w:styleId="734">
    <w:name w:val="annotation reference"/>
    <w:uiPriority w:val="0"/>
    <w:qFormat/>
    <w:rPr>
      <w:sz w:val="21"/>
      <w:szCs w:val="21"/>
    </w:rPr>
  </w:style>
  <w:style w:type="character" w:styleId="735">
    <w:name w:val="footnote reference"/>
    <w:basedOn w:val="684"/>
    <w:uiPriority w:val="99"/>
    <w:unhideWhenUsed/>
    <w:qFormat/>
    <w:rPr>
      <w:vertAlign w:val="superscript"/>
    </w:rPr>
  </w:style>
  <w:style w:type="table" w:styleId="736">
    <w:name w:val="Table Grid"/>
    <w:basedOn w:val="68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37" w:customStyle="1">
    <w:name w:val="Heading 1 Char"/>
    <w:basedOn w:val="684"/>
    <w:link w:val="675"/>
    <w:uiPriority w:val="9"/>
    <w:qFormat/>
    <w:rPr>
      <w:rFonts w:ascii="Arial" w:hAnsi="Arial" w:eastAsia="Arial" w:cs="Arial"/>
      <w:sz w:val="40"/>
      <w:szCs w:val="40"/>
    </w:rPr>
  </w:style>
  <w:style w:type="character" w:styleId="738" w:customStyle="1">
    <w:name w:val="Heading 2 Char"/>
    <w:basedOn w:val="684"/>
    <w:link w:val="676"/>
    <w:uiPriority w:val="9"/>
    <w:qFormat/>
    <w:rPr>
      <w:rFonts w:ascii="Arial" w:hAnsi="Arial" w:eastAsia="Arial" w:cs="Arial"/>
      <w:sz w:val="34"/>
    </w:rPr>
  </w:style>
  <w:style w:type="character" w:styleId="739" w:customStyle="1">
    <w:name w:val="Heading 3 Char"/>
    <w:basedOn w:val="684"/>
    <w:uiPriority w:val="9"/>
    <w:qFormat/>
    <w:rPr>
      <w:rFonts w:ascii="Arial" w:hAnsi="Arial" w:eastAsia="Arial" w:cs="Arial"/>
      <w:sz w:val="30"/>
      <w:szCs w:val="30"/>
    </w:rPr>
  </w:style>
  <w:style w:type="character" w:styleId="740" w:customStyle="1">
    <w:name w:val="Heading 4 Char"/>
    <w:basedOn w:val="684"/>
    <w:link w:val="678"/>
    <w:uiPriority w:val="9"/>
    <w:qFormat/>
    <w:rPr>
      <w:rFonts w:ascii="Arial" w:hAnsi="Arial" w:eastAsia="Arial" w:cs="Arial"/>
      <w:b/>
      <w:bCs/>
      <w:sz w:val="26"/>
      <w:szCs w:val="26"/>
    </w:rPr>
  </w:style>
  <w:style w:type="character" w:styleId="741" w:customStyle="1">
    <w:name w:val="Heading 5 Char"/>
    <w:basedOn w:val="684"/>
    <w:link w:val="679"/>
    <w:uiPriority w:val="9"/>
    <w:qFormat/>
    <w:rPr>
      <w:rFonts w:ascii="Arial" w:hAnsi="Arial" w:eastAsia="Arial" w:cs="Arial"/>
      <w:b/>
      <w:bCs/>
      <w:sz w:val="24"/>
      <w:szCs w:val="24"/>
    </w:rPr>
  </w:style>
  <w:style w:type="character" w:styleId="742" w:customStyle="1">
    <w:name w:val="Heading 6 Char"/>
    <w:basedOn w:val="684"/>
    <w:link w:val="680"/>
    <w:uiPriority w:val="9"/>
    <w:qFormat/>
    <w:rPr>
      <w:rFonts w:ascii="Arial" w:hAnsi="Arial" w:eastAsia="Arial" w:cs="Arial"/>
      <w:b/>
      <w:bCs/>
      <w:sz w:val="22"/>
      <w:szCs w:val="22"/>
    </w:rPr>
  </w:style>
  <w:style w:type="character" w:styleId="743" w:customStyle="1">
    <w:name w:val="Heading 7 Char"/>
    <w:basedOn w:val="684"/>
    <w:link w:val="681"/>
    <w:uiPriority w:val="9"/>
    <w:qFormat/>
    <w:rPr>
      <w:rFonts w:ascii="Arial" w:hAnsi="Arial" w:eastAsia="Arial" w:cs="Arial"/>
      <w:b/>
      <w:bCs/>
      <w:i/>
      <w:iCs/>
      <w:sz w:val="22"/>
      <w:szCs w:val="22"/>
    </w:rPr>
  </w:style>
  <w:style w:type="character" w:styleId="744" w:customStyle="1">
    <w:name w:val="Heading 8 Char"/>
    <w:basedOn w:val="684"/>
    <w:link w:val="682"/>
    <w:uiPriority w:val="9"/>
    <w:qFormat/>
    <w:rPr>
      <w:rFonts w:ascii="Arial" w:hAnsi="Arial" w:eastAsia="Arial" w:cs="Arial"/>
      <w:i/>
      <w:iCs/>
      <w:sz w:val="22"/>
      <w:szCs w:val="22"/>
    </w:rPr>
  </w:style>
  <w:style w:type="character" w:styleId="745" w:customStyle="1">
    <w:name w:val="Heading 9 Char"/>
    <w:basedOn w:val="684"/>
    <w:link w:val="683"/>
    <w:uiPriority w:val="9"/>
    <w:qFormat/>
    <w:rPr>
      <w:rFonts w:ascii="Arial" w:hAnsi="Arial" w:eastAsia="Arial" w:cs="Arial"/>
      <w:i/>
      <w:iCs/>
      <w:sz w:val="21"/>
      <w:szCs w:val="21"/>
    </w:r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basedOn w:val="684"/>
    <w:link w:val="729"/>
    <w:uiPriority w:val="10"/>
    <w:qFormat/>
    <w:rPr>
      <w:sz w:val="48"/>
      <w:szCs w:val="48"/>
    </w:rPr>
  </w:style>
  <w:style w:type="character" w:styleId="748" w:customStyle="1">
    <w:name w:val="Subtitle Char"/>
    <w:basedOn w:val="684"/>
    <w:link w:val="722"/>
    <w:uiPriority w:val="11"/>
    <w:qFormat/>
    <w:rPr>
      <w:sz w:val="24"/>
      <w:szCs w:val="24"/>
    </w:rPr>
  </w:style>
  <w:style w:type="paragraph" w:styleId="749">
    <w:name w:val="Quote"/>
    <w:basedOn w:val="674"/>
    <w:next w:val="674"/>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74"/>
    <w:next w:val="674"/>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basedOn w:val="684"/>
    <w:uiPriority w:val="99"/>
    <w:qFormat/>
  </w:style>
  <w:style w:type="character" w:styleId="754" w:customStyle="1">
    <w:name w:val="Footer Char"/>
    <w:basedOn w:val="684"/>
    <w:uiPriority w:val="99"/>
    <w:qFormat/>
  </w:style>
  <w:style w:type="character" w:styleId="755" w:customStyle="1">
    <w:name w:val="Caption Char"/>
    <w:uiPriority w:val="99"/>
    <w:qFormat/>
  </w:style>
  <w:style w:type="table" w:styleId="756" w:customStyle="1">
    <w:name w:val="Table Grid Light"/>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57"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68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68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68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basedOn w:val="6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6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6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6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6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6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basedOn w:val="6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6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6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6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6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6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basedOn w:val="6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basedOn w:val="6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basedOn w:val="6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basedOn w:val="6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basedOn w:val="6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basedOn w:val="6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basedOn w:val="68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basedOn w:val="68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basedOn w:val="68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basedOn w:val="68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basedOn w:val="68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basedOn w:val="68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8" w:customStyle="1">
    <w:name w:val="Grid Table 6 Colorful - Accent 1"/>
    <w:basedOn w:val="68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9" w:customStyle="1">
    <w:name w:val="Grid Table 6 Colorful - Accent 2"/>
    <w:basedOn w:val="6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0" w:customStyle="1">
    <w:name w:val="Grid Table 6 Colorful - Accent 3"/>
    <w:basedOn w:val="68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1" w:customStyle="1">
    <w:name w:val="Grid Table 6 Colorful - Accent 4"/>
    <w:basedOn w:val="6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2" w:customStyle="1">
    <w:name w:val="Grid Table 6 Colorful - Accent 5"/>
    <w:basedOn w:val="68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customStyle="1">
    <w:name w:val="Grid Table 6 Colorful - Accent 6"/>
    <w:basedOn w:val="68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basedOn w:val="68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68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68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68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68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68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basedOn w:val="685"/>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basedOn w:val="685"/>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basedOn w:val="685"/>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basedOn w:val="685"/>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basedOn w:val="685"/>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basedOn w:val="685"/>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basedOn w:val="685"/>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basedOn w:val="68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basedOn w:val="68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basedOn w:val="68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basedOn w:val="68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basedOn w:val="68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basedOn w:val="68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basedOn w:val="68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basedOn w:val="6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basedOn w:val="68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basedOn w:val="6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basedOn w:val="68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basedOn w:val="68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basedOn w:val="68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basedOn w:val="68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basedOn w:val="68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basedOn w:val="68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basedOn w:val="68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basedOn w:val="68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0" w:customStyle="1">
    <w:name w:val="List Table 5 Dark - Accent 1"/>
    <w:basedOn w:val="68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1" w:customStyle="1">
    <w:name w:val="List Table 5 Dark - Accent 2"/>
    <w:basedOn w:val="68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2" w:customStyle="1">
    <w:name w:val="List Table 5 Dark - Accent 3"/>
    <w:basedOn w:val="68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3" w:customStyle="1">
    <w:name w:val="List Table 5 Dark - Accent 4"/>
    <w:basedOn w:val="68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4" w:customStyle="1">
    <w:name w:val="List Table 5 Dark - Accent 5"/>
    <w:basedOn w:val="68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5" w:customStyle="1">
    <w:name w:val="List Table 5 Dark - Accent 6"/>
    <w:basedOn w:val="68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6"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7" w:customStyle="1">
    <w:name w:val="List Table 6 Colorful - Accent 1"/>
    <w:basedOn w:val="685"/>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8" w:customStyle="1">
    <w:name w:val="List Table 6 Colorful - Accent 2"/>
    <w:basedOn w:val="685"/>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9" w:customStyle="1">
    <w:name w:val="List Table 6 Colorful - Accent 3"/>
    <w:basedOn w:val="685"/>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0" w:customStyle="1">
    <w:name w:val="List Table 6 Colorful - Accent 4"/>
    <w:basedOn w:val="685"/>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1" w:customStyle="1">
    <w:name w:val="List Table 6 Colorful - Accent 5"/>
    <w:basedOn w:val="68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2" w:customStyle="1">
    <w:name w:val="List Table 6 Colorful - Accent 6"/>
    <w:basedOn w:val="685"/>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3" w:customStyle="1">
    <w:name w:val="List Table 7 Colorful"/>
    <w:basedOn w:val="685"/>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basedOn w:val="685"/>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basedOn w:val="685"/>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basedOn w:val="685"/>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basedOn w:val="685"/>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basedOn w:val="68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basedOn w:val="685"/>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basedOn w:val="68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basedOn w:val="68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basedOn w:val="68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basedOn w:val="68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basedOn w:val="68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basedOn w:val="68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basedOn w:val="68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basedOn w:val="6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basedOn w:val="68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basedOn w:val="68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basedOn w:val="68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basedOn w:val="68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basedOn w:val="68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basedOn w:val="68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basedOn w:val="6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basedOn w:val="6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basedOn w:val="6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basedOn w:val="6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basedOn w:val="6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basedOn w:val="6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basedOn w:val="6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3"/>
    <w:uiPriority w:val="99"/>
    <w:qFormat/>
    <w:rPr>
      <w:sz w:val="18"/>
    </w:rPr>
  </w:style>
  <w:style w:type="character" w:styleId="882" w:customStyle="1">
    <w:name w:val="Endnote Text Char"/>
    <w:link w:val="715"/>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文本块11"/>
    <w:basedOn w:val="702"/>
    <w:uiPriority w:val="0"/>
    <w:qFormat/>
    <w:pPr>
      <w:ind w:left="420" w:right="33"/>
      <w:jc w:val="left"/>
    </w:pPr>
    <w:rPr>
      <w:szCs w:val="20"/>
    </w:rPr>
  </w:style>
  <w:style w:type="character" w:styleId="885" w:customStyle="1">
    <w:name w:val="批注文字 Char"/>
    <w:link w:val="688"/>
    <w:uiPriority w:val="0"/>
    <w:qFormat/>
    <w:rPr>
      <w:sz w:val="21"/>
      <w:szCs w:val="24"/>
    </w:rPr>
  </w:style>
  <w:style w:type="character" w:styleId="886" w:customStyle="1">
    <w:name w:val="正文文本缩进 Char"/>
    <w:basedOn w:val="684"/>
    <w:link w:val="686"/>
    <w:uiPriority w:val="0"/>
    <w:qFormat/>
    <w:rPr>
      <w:sz w:val="21"/>
      <w:szCs w:val="24"/>
    </w:rPr>
  </w:style>
  <w:style w:type="character" w:styleId="887" w:customStyle="1">
    <w:name w:val="纯文本 Char"/>
    <w:link w:val="712"/>
    <w:uiPriority w:val="0"/>
    <w:qFormat/>
    <w:rPr>
      <w:rFonts w:ascii="宋体" w:hAnsi="Courier New" w:eastAsia="宋体"/>
      <w:sz w:val="21"/>
      <w:szCs w:val="21"/>
      <w:lang w:bidi="ar-SA"/>
    </w:rPr>
  </w:style>
  <w:style w:type="character" w:styleId="888" w:customStyle="1">
    <w:name w:val="正文文本缩进 2 Char"/>
    <w:link w:val="714"/>
    <w:uiPriority w:val="0"/>
    <w:qFormat/>
    <w:rPr>
      <w:sz w:val="21"/>
      <w:szCs w:val="24"/>
    </w:rPr>
  </w:style>
  <w:style w:type="character" w:styleId="889" w:customStyle="1">
    <w:name w:val="批注框文本 Char"/>
    <w:link w:val="716"/>
    <w:uiPriority w:val="0"/>
    <w:qFormat/>
    <w:rPr>
      <w:sz w:val="18"/>
      <w:szCs w:val="18"/>
    </w:rPr>
  </w:style>
  <w:style w:type="character" w:styleId="890" w:customStyle="1">
    <w:name w:val="批注主题 Char"/>
    <w:link w:val="687"/>
    <w:uiPriority w:val="0"/>
    <w:qFormat/>
    <w:rPr>
      <w:b/>
      <w:bCs/>
      <w:sz w:val="21"/>
      <w:szCs w:val="24"/>
    </w:rPr>
  </w:style>
  <w:style w:type="character" w:styleId="891" w:customStyle="1">
    <w:name w:val="正文首行缩进 2 Char"/>
    <w:basedOn w:val="886"/>
    <w:link w:val="718"/>
    <w:uiPriority w:val="0"/>
    <w:qFormat/>
  </w:style>
  <w:style w:type="character" w:styleId="892" w:customStyle="1">
    <w:name w:val="大汉方案正文 Char1"/>
    <w:link w:val="893"/>
    <w:uiPriority w:val="0"/>
    <w:qFormat/>
    <w:rPr>
      <w:rFonts w:ascii="Arial" w:hAnsi="Arial"/>
      <w:sz w:val="24"/>
      <w:szCs w:val="24"/>
    </w:rPr>
  </w:style>
  <w:style w:type="paragraph" w:styleId="893" w:customStyle="1">
    <w:name w:val="大汉方案正文"/>
    <w:basedOn w:val="674"/>
    <w:link w:val="892"/>
    <w:uiPriority w:val="0"/>
    <w:qFormat/>
    <w:pPr>
      <w:ind w:firstLine="200"/>
      <w:spacing w:line="360" w:lineRule="auto"/>
    </w:pPr>
    <w:rPr>
      <w:rFonts w:ascii="Arial" w:hAnsi="Arial"/>
      <w:sz w:val="24"/>
    </w:rPr>
  </w:style>
  <w:style w:type="paragraph" w:styleId="894" w:customStyle="1">
    <w:name w:val="Char"/>
    <w:basedOn w:val="674"/>
    <w:uiPriority w:val="0"/>
    <w:qFormat/>
    <w:pPr>
      <w:tabs>
        <w:tab w:val="left" w:pos="360" w:leader="none"/>
      </w:tabs>
    </w:pPr>
    <w:rPr>
      <w:sz w:val="24"/>
    </w:rPr>
  </w:style>
  <w:style w:type="paragraph" w:styleId="895" w:customStyle="1">
    <w:name w:val="p0"/>
    <w:basedOn w:val="674"/>
    <w:uiPriority w:val="0"/>
    <w:qFormat/>
    <w:pPr>
      <w:widowControl/>
    </w:pPr>
    <w:rPr>
      <w:szCs w:val="21"/>
    </w:rPr>
  </w:style>
  <w:style w:type="paragraph" w:styleId="896" w:customStyle="1">
    <w:name w:val="表格3"/>
    <w:basedOn w:val="674"/>
    <w:uiPriority w:val="0"/>
    <w:qFormat/>
    <w:pPr>
      <w:jc w:val="center"/>
    </w:pPr>
  </w:style>
  <w:style w:type="paragraph" w:styleId="897" w:customStyle="1">
    <w:name w:val="默认段落字体 Para Char Char Char Char Char Char Char"/>
    <w:basedOn w:val="674"/>
    <w:uiPriority w:val="0"/>
    <w:qFormat/>
    <w:rPr>
      <w:rFonts w:ascii="Tahoma" w:hAnsi="Tahoma"/>
      <w:sz w:val="24"/>
      <w:szCs w:val="20"/>
    </w:rPr>
  </w:style>
  <w:style w:type="paragraph" w:styleId="898">
    <w:name w:val="List Paragraph"/>
    <w:basedOn w:val="674"/>
    <w:uiPriority w:val="0"/>
    <w:qFormat/>
    <w:pPr>
      <w:ind w:firstLine="420"/>
    </w:pPr>
  </w:style>
  <w:style w:type="character" w:styleId="899" w:customStyle="1">
    <w:name w:val="纯文本 Char1"/>
    <w:uiPriority w:val="0"/>
    <w:qFormat/>
    <w:rPr>
      <w:rFonts w:ascii="宋体" w:hAnsi="Courier New" w:cs="Courier New"/>
      <w:sz w:val="21"/>
      <w:szCs w:val="21"/>
    </w:rPr>
  </w:style>
  <w:style w:type="paragraph" w:styleId="900" w:customStyle="1">
    <w:name w:val="*正文"/>
    <w:basedOn w:val="674"/>
    <w:uiPriority w:val="0"/>
    <w:qFormat/>
    <w:pPr>
      <w:ind w:firstLine="200"/>
      <w:spacing w:line="360" w:lineRule="auto"/>
    </w:pPr>
    <w:rPr>
      <w:rFonts w:ascii="宋体" w:hAnsi="Calibri"/>
      <w:sz w:val="24"/>
    </w:rPr>
  </w:style>
  <w:style w:type="character" w:styleId="901" w:customStyle="1">
    <w:name w:val="NormalCharacter"/>
    <w:uiPriority w:val="0"/>
    <w:semiHidden/>
    <w:qFormat/>
    <w:rPr>
      <w:sz w:val="20"/>
    </w:rPr>
  </w:style>
  <w:style w:type="paragraph" w:styleId="902" w:customStyle="1">
    <w:name w:val="文本块1"/>
    <w:basedOn w:val="674"/>
    <w:uiPriority w:val="0"/>
    <w:qFormat/>
    <w:pPr>
      <w:ind w:left="256" w:right="6" w:firstLine="624"/>
    </w:pPr>
    <w:rPr>
      <w:rFonts w:eastAsia="仿宋"/>
      <w:sz w:val="28"/>
      <w:szCs w:val="20"/>
    </w:rPr>
  </w:style>
  <w:style w:type="paragraph" w:styleId="903" w:customStyle="1">
    <w:name w:val="正文首行缩进 21"/>
    <w:basedOn w:val="674"/>
    <w:uiPriority w:val="0"/>
    <w:qFormat/>
    <w:pPr>
      <w:ind w:left="420" w:firstLine="420"/>
      <w:spacing w:after="120" w:line="357" w:lineRule="atLeast"/>
    </w:pPr>
    <w:rPr>
      <w:color w:val="000000"/>
      <w:sz w:val="20"/>
      <w:szCs w:val="20"/>
    </w:rPr>
  </w:style>
  <w:style w:type="paragraph" w:styleId="904" w:customStyle="1">
    <w:name w:val="正文文本1"/>
    <w:basedOn w:val="696"/>
    <w:next w:val="693"/>
    <w:uiPriority w:val="0"/>
    <w:qFormat/>
    <w:pPr>
      <w:spacing w:after="120"/>
    </w:pPr>
  </w:style>
  <w:style w:type="character" w:styleId="905" w:customStyle="1">
    <w:name w:val="标题 3 Char"/>
    <w:basedOn w:val="684"/>
    <w:link w:val="677"/>
    <w:uiPriority w:val="99"/>
    <w:qFormat/>
    <w:rPr>
      <w:b/>
      <w:bCs/>
      <w:sz w:val="32"/>
      <w:szCs w:val="32"/>
    </w:rPr>
  </w:style>
  <w:style w:type="paragraph" w:styleId="906" w:customStyle="1">
    <w:name w:val="List Paragraph1"/>
    <w:basedOn w:val="674"/>
    <w:uiPriority w:val="0"/>
    <w:qFormat/>
    <w:pPr>
      <w:ind w:right="-107"/>
      <w:spacing w:before="100" w:beforeAutospacing="1" w:after="100" w:afterAutospacing="1"/>
    </w:pPr>
    <w:rPr>
      <w:szCs w:val="21"/>
    </w:rPr>
  </w:style>
  <w:style w:type="paragraph" w:styleId="907" w:customStyle="1">
    <w:name w:val="Table Paragraph"/>
    <w:basedOn w:val="674"/>
    <w:uiPriority w:val="0"/>
    <w:qFormat/>
    <w:rPr>
      <w:rFonts w:ascii="宋体" w:hAnsi="宋体" w:cs="宋体"/>
      <w:szCs w:val="21"/>
    </w:rPr>
  </w:style>
  <w:style w:type="paragraph" w:styleId="90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09" w:customStyle="1">
    <w:name w:val="目录 112"/>
    <w:basedOn w:val="674"/>
    <w:next w:val="674"/>
    <w:uiPriority w:val="39"/>
    <w:unhideWhenUsed/>
    <w:qFormat/>
    <w:pPr>
      <w:jc w:val="left"/>
      <w:spacing w:after="100" w:line="259" w:lineRule="auto"/>
      <w:widowControl/>
    </w:pPr>
    <w:rPr>
      <w:rFonts w:ascii="Calibri" w:hAnsi="Calibri" w:eastAsia="宋体"/>
      <w:sz w:val="22"/>
      <w:szCs w:val="22"/>
    </w:rPr>
  </w:style>
  <w:style w:type="paragraph" w:styleId="910" w:customStyle="1">
    <w:name w:val="正文13"/>
    <w:next w:val="9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1" w:customStyle="1">
    <w:name w:val="索引 41"/>
    <w:next w:val="910"/>
    <w:uiPriority w:val="0"/>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paragraph" w:styleId="912" w:customStyle="1">
    <w:name w:val="纯文本1"/>
    <w:basedOn w:val="674"/>
    <w:uiPriority w:val="0"/>
    <w:rPr>
      <w:rFonts w:ascii="宋体" w:hAnsi="Courier New"/>
      <w:szCs w:val="21"/>
    </w:rPr>
  </w:style>
  <w:style w:type="paragraph" w:styleId="913" w:customStyle="1">
    <w:name w:val="正文首行缩进 212"/>
    <w:basedOn w:val="914"/>
    <w:next w:val="674"/>
    <w:uiPriority w:val="99"/>
    <w:qFormat/>
    <w:pPr>
      <w:ind w:left="0" w:firstLine="420"/>
      <w:spacing w:after="0" w:line="360" w:lineRule="auto"/>
    </w:pPr>
    <w:rPr>
      <w:rFonts w:ascii="宋体" w:hAnsi="宋体"/>
    </w:rPr>
  </w:style>
  <w:style w:type="paragraph" w:styleId="914" w:customStyle="1">
    <w:name w:val="正文文本缩进12"/>
    <w:next w:val="915"/>
    <w:uiPriority w:val="99"/>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15" w:customStyle="1">
    <w:name w:val="寄信人地址12"/>
    <w:uiPriority w:val="0"/>
    <w:qFormat/>
    <w:pPr>
      <w:jc w:val="both"/>
      <w:widowControl w:val="off"/>
    </w:pPr>
    <w:rPr>
      <w:rFonts w:hint="default" w:ascii="Arial" w:hAnsi="Arial" w:eastAsia="宋体" w:cs="Times New Roman"/>
      <w:sz w:val="21"/>
      <w:szCs w:val="24"/>
      <w:lang w:val="en-US" w:eastAsia="zh-CN" w:bidi="ar-SA"/>
    </w:rPr>
  </w:style>
  <w:style w:type="paragraph" w:styleId="916" w:customStyle="1">
    <w:name w:val="标题 11"/>
    <w:basedOn w:val="674"/>
    <w:next w:val="674"/>
    <w:uiPriority w:val="0"/>
    <w:qFormat/>
    <w:pPr>
      <w:jc w:val="center"/>
      <w:keepLines/>
      <w:keepNext/>
      <w:spacing w:line="578" w:lineRule="auto"/>
      <w:outlineLvl w:val="0"/>
    </w:pPr>
    <w:rPr>
      <w:rFonts w:eastAsia="新宋体"/>
      <w:b/>
      <w:bCs/>
      <w:sz w:val="30"/>
      <w:szCs w:val="44"/>
    </w:rPr>
  </w:style>
  <w:style w:type="paragraph" w:styleId="917" w:customStyle="1">
    <w:name w:val="目录 111"/>
    <w:basedOn w:val="674"/>
    <w:next w:val="674"/>
    <w:uiPriority w:val="39"/>
    <w:qFormat/>
  </w:style>
  <w:style w:type="table" w:styleId="918" w:customStyle="1">
    <w:name w:val="Table Normal"/>
    <w:uiPriority w:val="0"/>
    <w:unhideWhenUsed/>
    <w:qFormat/>
    <w:tblPr>
      <w:tblLayout w:type="fixed"/>
      <w:tblCellMar>
        <w:left w:w="0" w:type="dxa"/>
        <w:top w:w="0" w:type="dxa"/>
        <w:right w:w="0" w:type="dxa"/>
        <w:bottom w:w="0" w:type="dxa"/>
      </w:tblCellMar>
    </w:tblPr>
  </w:style>
  <w:style w:type="numbering" w:styleId="9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许先生</cp:lastModifiedBy>
  <cp:revision>16</cp:revision>
  <dcterms:created xsi:type="dcterms:W3CDTF">2025-05-09T01:06:00Z</dcterms:created>
  <dcterms:modified xsi:type="dcterms:W3CDTF">2025-10-24T03:32:16Z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2825D9A7795F4058A327C52CE2E6FDF1_13</vt:lpwstr>
  </property>
  <property fmtid="{D5CDD505-2E9C-101B-9397-08002B2CF9AE}" pid="4" name="KSOTemplateDocerSaveRecord">
    <vt:lpwstr>eyJoZGlkIjoiZjRmNjA2NTI2YzkwNDY3ODhhYWM0M2M5NzIwYWU2YjMiLCJ1c2VySWQiOiIyNzcyMjY5MjEifQ==</vt:lpwstr>
  </property>
</Properties>
</file>