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5076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各投标人评审情况表</w:t>
      </w:r>
    </w:p>
    <w:p w14:paraId="471EB1A5">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项目名称：东台市民政局居家和社区基本养老服务提升行动家庭照护床位建设项目（包一：</w:t>
      </w:r>
      <w:r>
        <w:rPr>
          <w:rFonts w:hint="eastAsia" w:ascii="宋体" w:hAnsi="宋体" w:eastAsia="宋体" w:cs="宋体"/>
          <w:color w:val="auto"/>
          <w:sz w:val="24"/>
          <w:szCs w:val="24"/>
          <w:highlight w:val="none"/>
          <w:lang w:val="en-US" w:eastAsia="zh-CN"/>
        </w:rPr>
        <w:t>溱东镇、时堰镇、梁垛镇</w:t>
      </w:r>
      <w:r>
        <w:rPr>
          <w:rFonts w:hint="eastAsia" w:asciiTheme="majorEastAsia" w:hAnsiTheme="majorEastAsia" w:eastAsiaTheme="majorEastAsia" w:cstheme="majorEastAsia"/>
          <w:b w:val="0"/>
          <w:bCs w:val="0"/>
          <w:kern w:val="0"/>
          <w:sz w:val="24"/>
          <w:szCs w:val="24"/>
          <w:lang w:val="en-US" w:eastAsia="zh-CN"/>
        </w:rPr>
        <w:t>）</w:t>
      </w:r>
    </w:p>
    <w:tbl>
      <w:tblPr>
        <w:tblStyle w:val="3"/>
        <w:tblW w:w="12864"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108" w:type="dxa"/>
          <w:bottom w:w="0" w:type="dxa"/>
          <w:right w:w="108" w:type="dxa"/>
        </w:tblCellMar>
      </w:tblPr>
      <w:tblGrid>
        <w:gridCol w:w="772"/>
        <w:gridCol w:w="4026"/>
        <w:gridCol w:w="1613"/>
        <w:gridCol w:w="1613"/>
        <w:gridCol w:w="1613"/>
        <w:gridCol w:w="1613"/>
        <w:gridCol w:w="1614"/>
      </w:tblGrid>
      <w:tr w14:paraId="2FAD3D7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72" w:type="dxa"/>
            <w:tcBorders>
              <w:top w:val="single" w:color="000000" w:sz="4" w:space="0"/>
              <w:left w:val="single" w:color="000000" w:sz="4" w:space="0"/>
              <w:bottom w:val="single" w:color="000000" w:sz="4" w:space="0"/>
              <w:right w:val="single" w:color="000000" w:sz="4" w:space="0"/>
            </w:tcBorders>
            <w:noWrap/>
            <w:vAlign w:val="center"/>
          </w:tcPr>
          <w:p w14:paraId="6CAD8E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w:t>
            </w:r>
          </w:p>
        </w:tc>
        <w:tc>
          <w:tcPr>
            <w:tcW w:w="4026" w:type="dxa"/>
            <w:tcBorders>
              <w:top w:val="single" w:color="000000" w:sz="4" w:space="0"/>
              <w:left w:val="nil"/>
              <w:bottom w:val="single" w:color="000000" w:sz="4" w:space="0"/>
              <w:right w:val="single" w:color="000000" w:sz="4" w:space="0"/>
            </w:tcBorders>
            <w:noWrap/>
            <w:vAlign w:val="center"/>
          </w:tcPr>
          <w:p w14:paraId="209977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投标单位</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5BC6FC6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投标报价</w:t>
            </w:r>
          </w:p>
          <w:p w14:paraId="5EC7EC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折扣率/%</w:t>
            </w:r>
            <w:r>
              <w:rPr>
                <w:rFonts w:hint="eastAsia" w:ascii="宋体" w:hAnsi="宋体" w:eastAsia="宋体" w:cs="宋体"/>
                <w:i w:val="0"/>
                <w:iCs w:val="0"/>
                <w:color w:val="000000"/>
                <w:kern w:val="0"/>
                <w:sz w:val="21"/>
                <w:szCs w:val="21"/>
                <w:u w:val="none"/>
                <w:lang w:val="en-US" w:eastAsia="zh-CN" w:bidi="ar"/>
              </w:rPr>
              <w:t>）</w:t>
            </w:r>
          </w:p>
        </w:tc>
        <w:tc>
          <w:tcPr>
            <w:tcW w:w="1613" w:type="dxa"/>
            <w:tcBorders>
              <w:top w:val="single" w:color="000000" w:sz="4" w:space="0"/>
              <w:left w:val="nil"/>
              <w:bottom w:val="single" w:color="000000" w:sz="4" w:space="0"/>
              <w:right w:val="single" w:color="000000" w:sz="4" w:space="0"/>
            </w:tcBorders>
            <w:noWrap/>
            <w:vAlign w:val="center"/>
          </w:tcPr>
          <w:p w14:paraId="442613D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评审价</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折扣率/%</w:t>
            </w:r>
            <w:r>
              <w:rPr>
                <w:rFonts w:hint="eastAsia" w:ascii="宋体" w:hAnsi="宋体" w:eastAsia="宋体" w:cs="宋体"/>
                <w:i w:val="0"/>
                <w:iCs w:val="0"/>
                <w:color w:val="000000"/>
                <w:kern w:val="0"/>
                <w:sz w:val="21"/>
                <w:szCs w:val="21"/>
                <w:u w:val="none"/>
                <w:lang w:val="en-US" w:eastAsia="zh-CN" w:bidi="ar"/>
              </w:rPr>
              <w:t>）</w:t>
            </w:r>
          </w:p>
        </w:tc>
        <w:tc>
          <w:tcPr>
            <w:tcW w:w="1613" w:type="dxa"/>
            <w:tcBorders>
              <w:top w:val="single" w:color="000000" w:sz="4" w:space="0"/>
              <w:left w:val="nil"/>
              <w:bottom w:val="single" w:color="000000" w:sz="4" w:space="0"/>
              <w:right w:val="single" w:color="000000" w:sz="4" w:space="0"/>
            </w:tcBorders>
            <w:noWrap/>
            <w:vAlign w:val="center"/>
          </w:tcPr>
          <w:p w14:paraId="1843A5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价格</w:t>
            </w:r>
            <w:r>
              <w:rPr>
                <w:rFonts w:hint="eastAsia" w:ascii="宋体" w:hAnsi="宋体" w:eastAsia="宋体" w:cs="宋体"/>
                <w:i w:val="0"/>
                <w:iCs w:val="0"/>
                <w:color w:val="000000"/>
                <w:kern w:val="0"/>
                <w:sz w:val="21"/>
                <w:szCs w:val="21"/>
                <w:u w:val="none"/>
                <w:lang w:val="en-US" w:eastAsia="zh-CN" w:bidi="ar"/>
              </w:rPr>
              <w:t>分</w:t>
            </w:r>
          </w:p>
        </w:tc>
        <w:tc>
          <w:tcPr>
            <w:tcW w:w="1613" w:type="dxa"/>
            <w:tcBorders>
              <w:top w:val="single" w:color="000000" w:sz="4" w:space="0"/>
              <w:left w:val="nil"/>
              <w:bottom w:val="single" w:color="000000" w:sz="4" w:space="0"/>
              <w:right w:val="single" w:color="000000" w:sz="4" w:space="0"/>
            </w:tcBorders>
            <w:noWrap/>
            <w:vAlign w:val="center"/>
          </w:tcPr>
          <w:p w14:paraId="7EFF0A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p w14:paraId="7E52F4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得分</w:t>
            </w:r>
          </w:p>
        </w:tc>
        <w:tc>
          <w:tcPr>
            <w:tcW w:w="1614" w:type="dxa"/>
            <w:tcBorders>
              <w:top w:val="single" w:color="000000" w:sz="4" w:space="0"/>
              <w:left w:val="nil"/>
              <w:bottom w:val="single" w:color="000000" w:sz="4" w:space="0"/>
              <w:right w:val="single" w:color="000000" w:sz="4" w:space="0"/>
            </w:tcBorders>
            <w:noWrap/>
            <w:vAlign w:val="center"/>
          </w:tcPr>
          <w:p w14:paraId="104A00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r>
      <w:tr w14:paraId="027AC48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6D37C0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7EBF25AC">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EFEFE"/>
              </w:rPr>
              <w:t>南京索酷信息科技股份有限公司</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D66837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65.00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1552A1C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65.00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0AB237D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25.85</w:t>
            </w:r>
          </w:p>
        </w:tc>
        <w:tc>
          <w:tcPr>
            <w:tcW w:w="1613" w:type="dxa"/>
            <w:tcBorders>
              <w:top w:val="single" w:color="000000" w:sz="4" w:space="0"/>
              <w:left w:val="nil"/>
              <w:bottom w:val="single" w:color="000000" w:sz="4" w:space="0"/>
              <w:right w:val="single" w:color="000000" w:sz="4" w:space="0"/>
            </w:tcBorders>
            <w:noWrap/>
            <w:vAlign w:val="center"/>
          </w:tcPr>
          <w:p w14:paraId="708617D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56.80</w:t>
            </w:r>
          </w:p>
        </w:tc>
        <w:tc>
          <w:tcPr>
            <w:tcW w:w="1614" w:type="dxa"/>
            <w:tcBorders>
              <w:top w:val="single" w:color="000000" w:sz="4" w:space="0"/>
              <w:left w:val="nil"/>
              <w:bottom w:val="single" w:color="000000" w:sz="4" w:space="0"/>
              <w:right w:val="single" w:color="000000" w:sz="4" w:space="0"/>
            </w:tcBorders>
            <w:shd w:val="clear"/>
            <w:noWrap/>
            <w:vAlign w:val="center"/>
          </w:tcPr>
          <w:p w14:paraId="5343F04B">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82.65</w:t>
            </w:r>
          </w:p>
        </w:tc>
      </w:tr>
      <w:tr w14:paraId="17866AA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41A8388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3DC955F3">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FFFFF"/>
              </w:rPr>
              <w:t>江苏杰豪健康养老产业发展有限公司</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49C8905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80.00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3DCA580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64</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4F186CC5">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26.25</w:t>
            </w:r>
          </w:p>
        </w:tc>
        <w:tc>
          <w:tcPr>
            <w:tcW w:w="1613" w:type="dxa"/>
            <w:tcBorders>
              <w:top w:val="single" w:color="000000" w:sz="4" w:space="0"/>
              <w:left w:val="nil"/>
              <w:bottom w:val="single" w:color="000000" w:sz="4" w:space="0"/>
              <w:right w:val="single" w:color="000000" w:sz="4" w:space="0"/>
            </w:tcBorders>
            <w:noWrap/>
            <w:vAlign w:val="center"/>
          </w:tcPr>
          <w:p w14:paraId="7CAEE7E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59.20</w:t>
            </w:r>
          </w:p>
        </w:tc>
        <w:tc>
          <w:tcPr>
            <w:tcW w:w="1614" w:type="dxa"/>
            <w:tcBorders>
              <w:top w:val="single" w:color="000000" w:sz="4" w:space="0"/>
              <w:left w:val="nil"/>
              <w:bottom w:val="single" w:color="000000" w:sz="4" w:space="0"/>
              <w:right w:val="single" w:color="000000" w:sz="4" w:space="0"/>
            </w:tcBorders>
            <w:shd w:val="clear"/>
            <w:noWrap/>
            <w:vAlign w:val="center"/>
          </w:tcPr>
          <w:p w14:paraId="501669B9">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85.45</w:t>
            </w:r>
          </w:p>
        </w:tc>
      </w:tr>
      <w:tr w14:paraId="19E5F92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7BCDCD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2830613D">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DFDFD"/>
              </w:rPr>
              <w:t>苏州市福爱养老服务有限公司</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B8AE326">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80.00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557EB14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64</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5361A523">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26.25</w:t>
            </w:r>
          </w:p>
        </w:tc>
        <w:tc>
          <w:tcPr>
            <w:tcW w:w="1613" w:type="dxa"/>
            <w:tcBorders>
              <w:top w:val="single" w:color="000000" w:sz="4" w:space="0"/>
              <w:left w:val="nil"/>
              <w:bottom w:val="single" w:color="000000" w:sz="4" w:space="0"/>
              <w:right w:val="single" w:color="000000" w:sz="4" w:space="0"/>
            </w:tcBorders>
            <w:noWrap/>
            <w:vAlign w:val="center"/>
          </w:tcPr>
          <w:p w14:paraId="4709823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62.40</w:t>
            </w:r>
          </w:p>
        </w:tc>
        <w:tc>
          <w:tcPr>
            <w:tcW w:w="1614" w:type="dxa"/>
            <w:tcBorders>
              <w:top w:val="single" w:color="000000" w:sz="4" w:space="0"/>
              <w:left w:val="nil"/>
              <w:bottom w:val="single" w:color="000000" w:sz="4" w:space="0"/>
              <w:right w:val="single" w:color="000000" w:sz="4" w:space="0"/>
            </w:tcBorders>
            <w:shd w:val="clear"/>
            <w:noWrap/>
            <w:vAlign w:val="center"/>
          </w:tcPr>
          <w:p w14:paraId="0F3115FF">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88.65</w:t>
            </w:r>
          </w:p>
        </w:tc>
      </w:tr>
      <w:tr w14:paraId="53E806F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7B3F9AF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5AC43B95">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BFBFB"/>
              </w:rPr>
              <w:t>江苏瑞德信息产业有限公司</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3EA7CCC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76.00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446922C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60.8</w:t>
            </w:r>
            <w:r>
              <w:rPr>
                <w:rFonts w:hint="eastAsia" w:ascii="宋体" w:hAnsi="宋体"/>
                <w:color w:val="000000"/>
                <w:sz w:val="22"/>
                <w:szCs w:val="24"/>
                <w:lang w:val="en-US" w:eastAsia="zh-CN"/>
              </w:rPr>
              <w:t>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65038B1">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27.63</w:t>
            </w:r>
          </w:p>
        </w:tc>
        <w:tc>
          <w:tcPr>
            <w:tcW w:w="1613" w:type="dxa"/>
            <w:tcBorders>
              <w:top w:val="single" w:color="000000" w:sz="4" w:space="0"/>
              <w:left w:val="nil"/>
              <w:bottom w:val="single" w:color="000000" w:sz="4" w:space="0"/>
              <w:right w:val="single" w:color="000000" w:sz="4" w:space="0"/>
            </w:tcBorders>
            <w:noWrap/>
            <w:vAlign w:val="center"/>
          </w:tcPr>
          <w:p w14:paraId="5010B62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68.00</w:t>
            </w:r>
          </w:p>
        </w:tc>
        <w:tc>
          <w:tcPr>
            <w:tcW w:w="1614" w:type="dxa"/>
            <w:tcBorders>
              <w:top w:val="single" w:color="000000" w:sz="4" w:space="0"/>
              <w:left w:val="nil"/>
              <w:bottom w:val="single" w:color="000000" w:sz="4" w:space="0"/>
              <w:right w:val="single" w:color="000000" w:sz="4" w:space="0"/>
            </w:tcBorders>
            <w:shd w:val="clear"/>
            <w:noWrap/>
            <w:vAlign w:val="center"/>
          </w:tcPr>
          <w:p w14:paraId="4A7CF2B6">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95.63</w:t>
            </w:r>
          </w:p>
        </w:tc>
      </w:tr>
      <w:tr w14:paraId="1DCBEDB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70FEE5C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3A82ECBF">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DFDFD"/>
              </w:rPr>
              <w:t>华龄佳年乐（上海）健康科技有限公司</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4D908D2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78.00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20C749B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62.4</w:t>
            </w:r>
            <w:r>
              <w:rPr>
                <w:rFonts w:hint="eastAsia" w:ascii="宋体" w:hAnsi="宋体"/>
                <w:color w:val="000000"/>
                <w:sz w:val="22"/>
                <w:szCs w:val="24"/>
                <w:lang w:val="en-US" w:eastAsia="zh-CN"/>
              </w:rPr>
              <w:t>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59FEB6ED">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26.92</w:t>
            </w:r>
          </w:p>
        </w:tc>
        <w:tc>
          <w:tcPr>
            <w:tcW w:w="1613" w:type="dxa"/>
            <w:tcBorders>
              <w:top w:val="single" w:color="000000" w:sz="4" w:space="0"/>
              <w:left w:val="nil"/>
              <w:bottom w:val="single" w:color="000000" w:sz="4" w:space="0"/>
              <w:right w:val="single" w:color="000000" w:sz="4" w:space="0"/>
            </w:tcBorders>
            <w:noWrap/>
            <w:vAlign w:val="center"/>
          </w:tcPr>
          <w:p w14:paraId="5D3DBE8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68.40</w:t>
            </w:r>
          </w:p>
        </w:tc>
        <w:tc>
          <w:tcPr>
            <w:tcW w:w="1614" w:type="dxa"/>
            <w:tcBorders>
              <w:top w:val="single" w:color="000000" w:sz="4" w:space="0"/>
              <w:left w:val="nil"/>
              <w:bottom w:val="single" w:color="000000" w:sz="4" w:space="0"/>
              <w:right w:val="single" w:color="000000" w:sz="4" w:space="0"/>
            </w:tcBorders>
            <w:shd w:val="clear"/>
            <w:noWrap/>
            <w:vAlign w:val="center"/>
          </w:tcPr>
          <w:p w14:paraId="778FF567">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95.32</w:t>
            </w:r>
          </w:p>
        </w:tc>
      </w:tr>
      <w:tr w14:paraId="479280F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5D00CC86">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075AEF9F">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AFAFA"/>
              </w:rPr>
              <w:t>山东右典健康产业有限公司</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0E14479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77.00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505BD64">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77</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55E57AD6">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 xml:space="preserve">21.82 </w:t>
            </w:r>
          </w:p>
        </w:tc>
        <w:tc>
          <w:tcPr>
            <w:tcW w:w="1613" w:type="dxa"/>
            <w:tcBorders>
              <w:top w:val="single" w:color="000000" w:sz="4" w:space="0"/>
              <w:left w:val="nil"/>
              <w:bottom w:val="single" w:color="000000" w:sz="4" w:space="0"/>
              <w:right w:val="single" w:color="000000" w:sz="4" w:space="0"/>
            </w:tcBorders>
            <w:noWrap/>
            <w:vAlign w:val="center"/>
          </w:tcPr>
          <w:p w14:paraId="257C6E9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66.80</w:t>
            </w:r>
          </w:p>
        </w:tc>
        <w:tc>
          <w:tcPr>
            <w:tcW w:w="1614" w:type="dxa"/>
            <w:tcBorders>
              <w:top w:val="single" w:color="000000" w:sz="4" w:space="0"/>
              <w:left w:val="nil"/>
              <w:bottom w:val="single" w:color="000000" w:sz="4" w:space="0"/>
              <w:right w:val="single" w:color="000000" w:sz="4" w:space="0"/>
            </w:tcBorders>
            <w:shd w:val="clear"/>
            <w:noWrap/>
            <w:vAlign w:val="center"/>
          </w:tcPr>
          <w:p w14:paraId="08211717">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88.62</w:t>
            </w:r>
          </w:p>
        </w:tc>
      </w:tr>
      <w:tr w14:paraId="71FB5FC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0336901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0C1564E0">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AFAFA"/>
              </w:rPr>
              <w:t>南京福康通健康产业有限公司</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460942A5">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76.00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010F3CB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60.8</w:t>
            </w:r>
            <w:r>
              <w:rPr>
                <w:rFonts w:hint="eastAsia" w:ascii="宋体" w:hAnsi="宋体"/>
                <w:color w:val="000000"/>
                <w:sz w:val="22"/>
                <w:szCs w:val="24"/>
                <w:lang w:val="en-US" w:eastAsia="zh-CN"/>
              </w:rPr>
              <w:t>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B22DF2A">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27.63</w:t>
            </w:r>
          </w:p>
        </w:tc>
        <w:tc>
          <w:tcPr>
            <w:tcW w:w="1613" w:type="dxa"/>
            <w:tcBorders>
              <w:top w:val="single" w:color="000000" w:sz="4" w:space="0"/>
              <w:left w:val="nil"/>
              <w:bottom w:val="single" w:color="000000" w:sz="4" w:space="0"/>
              <w:right w:val="single" w:color="000000" w:sz="4" w:space="0"/>
            </w:tcBorders>
            <w:noWrap/>
            <w:vAlign w:val="center"/>
          </w:tcPr>
          <w:p w14:paraId="46A6B4E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66.00</w:t>
            </w:r>
          </w:p>
        </w:tc>
        <w:tc>
          <w:tcPr>
            <w:tcW w:w="1614" w:type="dxa"/>
            <w:tcBorders>
              <w:top w:val="single" w:color="000000" w:sz="4" w:space="0"/>
              <w:left w:val="nil"/>
              <w:bottom w:val="single" w:color="000000" w:sz="4" w:space="0"/>
              <w:right w:val="single" w:color="000000" w:sz="4" w:space="0"/>
            </w:tcBorders>
            <w:shd w:val="clear"/>
            <w:noWrap/>
            <w:vAlign w:val="center"/>
          </w:tcPr>
          <w:p w14:paraId="3955C76F">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93.63</w:t>
            </w:r>
          </w:p>
        </w:tc>
      </w:tr>
      <w:tr w14:paraId="6EBA98E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0D94B5B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39BC1B9B">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AFAFA"/>
              </w:rPr>
              <w:t>江苏立风健康发展有限公司</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44894E4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790B5C1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56</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51101A1B">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30.00</w:t>
            </w:r>
          </w:p>
        </w:tc>
        <w:tc>
          <w:tcPr>
            <w:tcW w:w="1613" w:type="dxa"/>
            <w:tcBorders>
              <w:top w:val="single" w:color="000000" w:sz="4" w:space="0"/>
              <w:left w:val="nil"/>
              <w:bottom w:val="single" w:color="000000" w:sz="4" w:space="0"/>
              <w:right w:val="single" w:color="000000" w:sz="4" w:space="0"/>
            </w:tcBorders>
            <w:noWrap/>
            <w:vAlign w:val="center"/>
          </w:tcPr>
          <w:p w14:paraId="03EAC1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53.80</w:t>
            </w:r>
          </w:p>
        </w:tc>
        <w:tc>
          <w:tcPr>
            <w:tcW w:w="1614" w:type="dxa"/>
            <w:tcBorders>
              <w:top w:val="single" w:color="000000" w:sz="4" w:space="0"/>
              <w:left w:val="nil"/>
              <w:bottom w:val="single" w:color="000000" w:sz="4" w:space="0"/>
              <w:right w:val="single" w:color="000000" w:sz="4" w:space="0"/>
            </w:tcBorders>
            <w:shd w:val="clear"/>
            <w:noWrap/>
            <w:vAlign w:val="center"/>
          </w:tcPr>
          <w:p w14:paraId="3032F64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83.8</w:t>
            </w:r>
            <w:r>
              <w:rPr>
                <w:rFonts w:hint="eastAsia" w:ascii="宋体" w:hAnsi="宋体"/>
                <w:color w:val="000000"/>
                <w:sz w:val="22"/>
                <w:szCs w:val="24"/>
                <w:lang w:val="en-US" w:eastAsia="zh-CN"/>
              </w:rPr>
              <w:t>0</w:t>
            </w:r>
          </w:p>
        </w:tc>
      </w:tr>
      <w:tr w14:paraId="000C8EB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6418D8D5">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60CE0151">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CFCFC"/>
              </w:rPr>
              <w:t>安润泽康（南京）健康科技有限责任公司</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F85A1E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01EEBC0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72</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005F43BB">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23.33</w:t>
            </w:r>
          </w:p>
        </w:tc>
        <w:tc>
          <w:tcPr>
            <w:tcW w:w="1613" w:type="dxa"/>
            <w:tcBorders>
              <w:top w:val="single" w:color="000000" w:sz="4" w:space="0"/>
              <w:left w:val="nil"/>
              <w:bottom w:val="single" w:color="000000" w:sz="4" w:space="0"/>
              <w:right w:val="single" w:color="000000" w:sz="4" w:space="0"/>
            </w:tcBorders>
            <w:noWrap/>
            <w:vAlign w:val="center"/>
          </w:tcPr>
          <w:p w14:paraId="12EF214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53.80</w:t>
            </w:r>
          </w:p>
        </w:tc>
        <w:tc>
          <w:tcPr>
            <w:tcW w:w="1614" w:type="dxa"/>
            <w:tcBorders>
              <w:top w:val="single" w:color="000000" w:sz="4" w:space="0"/>
              <w:left w:val="nil"/>
              <w:bottom w:val="single" w:color="000000" w:sz="4" w:space="0"/>
              <w:right w:val="single" w:color="000000" w:sz="4" w:space="0"/>
            </w:tcBorders>
            <w:shd w:val="clear"/>
            <w:noWrap/>
            <w:vAlign w:val="center"/>
          </w:tcPr>
          <w:p w14:paraId="644D1B21">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77.13</w:t>
            </w:r>
          </w:p>
        </w:tc>
      </w:tr>
      <w:tr w14:paraId="4B569AC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411" w:type="dxa"/>
            <w:gridSpan w:val="3"/>
            <w:tcBorders>
              <w:top w:val="single" w:color="000000" w:sz="4" w:space="0"/>
              <w:left w:val="single" w:color="000000" w:sz="4" w:space="0"/>
              <w:bottom w:val="single" w:color="000000" w:sz="4" w:space="0"/>
              <w:right w:val="single" w:color="000000" w:sz="4" w:space="0"/>
            </w:tcBorders>
            <w:noWrap w:val="0"/>
            <w:vAlign w:val="center"/>
          </w:tcPr>
          <w:p w14:paraId="149B0E2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评标基准价</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7239512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56.00</w:t>
            </w:r>
          </w:p>
        </w:tc>
        <w:tc>
          <w:tcPr>
            <w:tcW w:w="3226" w:type="dxa"/>
            <w:gridSpan w:val="2"/>
            <w:tcBorders>
              <w:top w:val="single" w:color="000000" w:sz="4" w:space="0"/>
              <w:left w:val="nil"/>
              <w:bottom w:val="single" w:color="000000" w:sz="4" w:space="0"/>
              <w:right w:val="single" w:color="000000" w:sz="4" w:space="0"/>
            </w:tcBorders>
            <w:shd w:val="clear" w:color="auto" w:fill="auto"/>
            <w:noWrap/>
            <w:vAlign w:val="center"/>
          </w:tcPr>
          <w:p w14:paraId="2862B98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价格权重</w:t>
            </w:r>
          </w:p>
        </w:tc>
        <w:tc>
          <w:tcPr>
            <w:tcW w:w="1614" w:type="dxa"/>
            <w:tcBorders>
              <w:top w:val="single" w:color="000000" w:sz="4" w:space="0"/>
              <w:left w:val="nil"/>
              <w:bottom w:val="single" w:color="000000" w:sz="4" w:space="0"/>
              <w:right w:val="single" w:color="000000" w:sz="4" w:space="0"/>
            </w:tcBorders>
            <w:shd w:val="clear" w:color="auto" w:fill="auto"/>
            <w:noWrap/>
            <w:vAlign w:val="center"/>
          </w:tcPr>
          <w:p w14:paraId="72EDF9C3">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30%</w:t>
            </w:r>
          </w:p>
        </w:tc>
      </w:tr>
    </w:tbl>
    <w:p w14:paraId="3AC1CC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kern w:val="0"/>
          <w:sz w:val="32"/>
          <w:szCs w:val="32"/>
          <w:lang w:val="en-US" w:eastAsia="zh-CN"/>
        </w:rPr>
      </w:pPr>
    </w:p>
    <w:p w14:paraId="5A5DCE3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各投标人评审情况表</w:t>
      </w:r>
    </w:p>
    <w:p w14:paraId="74F119C2">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项目名称：东台市民政局居家和社区基本养老服务提升行动家庭照护床位建设项目（包二：</w:t>
      </w:r>
      <w:r>
        <w:rPr>
          <w:rFonts w:hint="eastAsia" w:ascii="宋体" w:hAnsi="宋体" w:eastAsia="宋体" w:cs="宋体"/>
          <w:color w:val="auto"/>
          <w:sz w:val="24"/>
          <w:szCs w:val="24"/>
          <w:highlight w:val="none"/>
          <w:lang w:val="en-US" w:eastAsia="zh-CN"/>
        </w:rPr>
        <w:t>五烈镇、东台镇、高新区、经济开发区、西溪景区</w:t>
      </w:r>
      <w:r>
        <w:rPr>
          <w:rFonts w:hint="eastAsia" w:asciiTheme="majorEastAsia" w:hAnsiTheme="majorEastAsia" w:eastAsiaTheme="majorEastAsia" w:cstheme="majorEastAsia"/>
          <w:b w:val="0"/>
          <w:bCs w:val="0"/>
          <w:kern w:val="0"/>
          <w:sz w:val="24"/>
          <w:szCs w:val="24"/>
          <w:lang w:val="en-US" w:eastAsia="zh-CN"/>
        </w:rPr>
        <w:t>）</w:t>
      </w:r>
    </w:p>
    <w:tbl>
      <w:tblPr>
        <w:tblStyle w:val="3"/>
        <w:tblW w:w="12864"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108" w:type="dxa"/>
          <w:bottom w:w="0" w:type="dxa"/>
          <w:right w:w="108" w:type="dxa"/>
        </w:tblCellMar>
      </w:tblPr>
      <w:tblGrid>
        <w:gridCol w:w="772"/>
        <w:gridCol w:w="4026"/>
        <w:gridCol w:w="1613"/>
        <w:gridCol w:w="1613"/>
        <w:gridCol w:w="1613"/>
        <w:gridCol w:w="1613"/>
        <w:gridCol w:w="1614"/>
      </w:tblGrid>
      <w:tr w14:paraId="4A6FD22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72" w:type="dxa"/>
            <w:tcBorders>
              <w:top w:val="single" w:color="000000" w:sz="4" w:space="0"/>
              <w:left w:val="single" w:color="000000" w:sz="4" w:space="0"/>
              <w:bottom w:val="single" w:color="000000" w:sz="4" w:space="0"/>
              <w:right w:val="single" w:color="000000" w:sz="4" w:space="0"/>
            </w:tcBorders>
            <w:noWrap/>
            <w:vAlign w:val="center"/>
          </w:tcPr>
          <w:p w14:paraId="16B5A0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w:t>
            </w:r>
          </w:p>
        </w:tc>
        <w:tc>
          <w:tcPr>
            <w:tcW w:w="4026" w:type="dxa"/>
            <w:tcBorders>
              <w:top w:val="single" w:color="000000" w:sz="4" w:space="0"/>
              <w:left w:val="nil"/>
              <w:bottom w:val="single" w:color="000000" w:sz="4" w:space="0"/>
              <w:right w:val="single" w:color="000000" w:sz="4" w:space="0"/>
            </w:tcBorders>
            <w:noWrap/>
            <w:vAlign w:val="center"/>
          </w:tcPr>
          <w:p w14:paraId="7ED4D2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投标单位</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3A6F7F9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投标报价</w:t>
            </w:r>
          </w:p>
          <w:p w14:paraId="06D796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折扣率/%</w:t>
            </w:r>
            <w:r>
              <w:rPr>
                <w:rFonts w:hint="eastAsia" w:ascii="宋体" w:hAnsi="宋体" w:eastAsia="宋体" w:cs="宋体"/>
                <w:i w:val="0"/>
                <w:iCs w:val="0"/>
                <w:color w:val="000000"/>
                <w:kern w:val="0"/>
                <w:sz w:val="21"/>
                <w:szCs w:val="21"/>
                <w:u w:val="none"/>
                <w:lang w:val="en-US" w:eastAsia="zh-CN" w:bidi="ar"/>
              </w:rPr>
              <w:t>）</w:t>
            </w:r>
          </w:p>
        </w:tc>
        <w:tc>
          <w:tcPr>
            <w:tcW w:w="1613" w:type="dxa"/>
            <w:tcBorders>
              <w:top w:val="single" w:color="000000" w:sz="4" w:space="0"/>
              <w:left w:val="nil"/>
              <w:bottom w:val="single" w:color="000000" w:sz="4" w:space="0"/>
              <w:right w:val="single" w:color="000000" w:sz="4" w:space="0"/>
            </w:tcBorders>
            <w:noWrap/>
            <w:vAlign w:val="center"/>
          </w:tcPr>
          <w:p w14:paraId="7F3A8EA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评审价</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折扣率/%</w:t>
            </w:r>
            <w:r>
              <w:rPr>
                <w:rFonts w:hint="eastAsia" w:ascii="宋体" w:hAnsi="宋体" w:eastAsia="宋体" w:cs="宋体"/>
                <w:i w:val="0"/>
                <w:iCs w:val="0"/>
                <w:color w:val="000000"/>
                <w:kern w:val="0"/>
                <w:sz w:val="21"/>
                <w:szCs w:val="21"/>
                <w:u w:val="none"/>
                <w:lang w:val="en-US" w:eastAsia="zh-CN" w:bidi="ar"/>
              </w:rPr>
              <w:t>）</w:t>
            </w:r>
          </w:p>
        </w:tc>
        <w:tc>
          <w:tcPr>
            <w:tcW w:w="1613" w:type="dxa"/>
            <w:tcBorders>
              <w:top w:val="single" w:color="000000" w:sz="4" w:space="0"/>
              <w:left w:val="nil"/>
              <w:bottom w:val="single" w:color="000000" w:sz="4" w:space="0"/>
              <w:right w:val="single" w:color="000000" w:sz="4" w:space="0"/>
            </w:tcBorders>
            <w:noWrap/>
            <w:vAlign w:val="center"/>
          </w:tcPr>
          <w:p w14:paraId="132A4C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价格</w:t>
            </w:r>
            <w:r>
              <w:rPr>
                <w:rFonts w:hint="eastAsia" w:ascii="宋体" w:hAnsi="宋体" w:eastAsia="宋体" w:cs="宋体"/>
                <w:i w:val="0"/>
                <w:iCs w:val="0"/>
                <w:color w:val="000000"/>
                <w:kern w:val="0"/>
                <w:sz w:val="21"/>
                <w:szCs w:val="21"/>
                <w:u w:val="none"/>
                <w:lang w:val="en-US" w:eastAsia="zh-CN" w:bidi="ar"/>
              </w:rPr>
              <w:t>分</w:t>
            </w:r>
          </w:p>
        </w:tc>
        <w:tc>
          <w:tcPr>
            <w:tcW w:w="1613" w:type="dxa"/>
            <w:tcBorders>
              <w:top w:val="single" w:color="000000" w:sz="4" w:space="0"/>
              <w:left w:val="nil"/>
              <w:bottom w:val="single" w:color="000000" w:sz="4" w:space="0"/>
              <w:right w:val="single" w:color="000000" w:sz="4" w:space="0"/>
            </w:tcBorders>
            <w:noWrap/>
            <w:vAlign w:val="center"/>
          </w:tcPr>
          <w:p w14:paraId="46D0B1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p w14:paraId="7E1C5F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得分</w:t>
            </w:r>
          </w:p>
        </w:tc>
        <w:tc>
          <w:tcPr>
            <w:tcW w:w="1614" w:type="dxa"/>
            <w:tcBorders>
              <w:top w:val="single" w:color="000000" w:sz="4" w:space="0"/>
              <w:left w:val="nil"/>
              <w:bottom w:val="single" w:color="000000" w:sz="4" w:space="0"/>
              <w:right w:val="single" w:color="000000" w:sz="4" w:space="0"/>
            </w:tcBorders>
            <w:noWrap/>
            <w:vAlign w:val="center"/>
          </w:tcPr>
          <w:p w14:paraId="0BD67A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r>
      <w:tr w14:paraId="7FAE4DC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62E300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09C6A4AB">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EFEFE"/>
              </w:rPr>
              <w:t>南京索酷信息科技股份有限公司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1DEA6AC8">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65</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6557EA1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65</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1F2D71A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25.85</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02693EC5">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57.60</w:t>
            </w:r>
          </w:p>
        </w:tc>
        <w:tc>
          <w:tcPr>
            <w:tcW w:w="1614" w:type="dxa"/>
            <w:tcBorders>
              <w:top w:val="single" w:color="000000" w:sz="4" w:space="0"/>
              <w:left w:val="nil"/>
              <w:bottom w:val="single" w:color="000000" w:sz="4" w:space="0"/>
              <w:right w:val="single" w:color="000000" w:sz="4" w:space="0"/>
            </w:tcBorders>
            <w:shd w:val="clear"/>
            <w:noWrap/>
            <w:vAlign w:val="center"/>
          </w:tcPr>
          <w:p w14:paraId="0D8B6DD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83.45</w:t>
            </w:r>
          </w:p>
        </w:tc>
      </w:tr>
      <w:tr w14:paraId="1C6F2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19B04F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0C8A3326">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FFFFF"/>
              </w:rPr>
              <w:t>江苏杰豪健康养老产业发展有限公司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7DE87867">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75</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1D9ACEC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60</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79F28DA9">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28.00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27F5283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58.80</w:t>
            </w:r>
          </w:p>
        </w:tc>
        <w:tc>
          <w:tcPr>
            <w:tcW w:w="1614" w:type="dxa"/>
            <w:tcBorders>
              <w:top w:val="single" w:color="000000" w:sz="4" w:space="0"/>
              <w:left w:val="nil"/>
              <w:bottom w:val="single" w:color="000000" w:sz="4" w:space="0"/>
              <w:right w:val="single" w:color="000000" w:sz="4" w:space="0"/>
            </w:tcBorders>
            <w:shd w:val="clear"/>
            <w:noWrap/>
            <w:vAlign w:val="center"/>
          </w:tcPr>
          <w:p w14:paraId="65F1CDD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86.8</w:t>
            </w:r>
            <w:r>
              <w:rPr>
                <w:rFonts w:hint="eastAsia" w:ascii="宋体" w:hAnsi="宋体"/>
                <w:color w:val="000000"/>
                <w:sz w:val="22"/>
                <w:szCs w:val="24"/>
                <w:lang w:val="en-US" w:eastAsia="zh-CN"/>
              </w:rPr>
              <w:t>0</w:t>
            </w:r>
          </w:p>
        </w:tc>
      </w:tr>
      <w:tr w14:paraId="03EA572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2DE68B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099AE43F">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DFDFD"/>
              </w:rPr>
              <w:t>苏州市福爱养老服务有限公司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75445FAF">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80</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109FA7B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64</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2133CC41">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26.25</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2E6F041">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62.00</w:t>
            </w:r>
          </w:p>
        </w:tc>
        <w:tc>
          <w:tcPr>
            <w:tcW w:w="1614" w:type="dxa"/>
            <w:tcBorders>
              <w:top w:val="single" w:color="000000" w:sz="4" w:space="0"/>
              <w:left w:val="nil"/>
              <w:bottom w:val="single" w:color="000000" w:sz="4" w:space="0"/>
              <w:right w:val="single" w:color="000000" w:sz="4" w:space="0"/>
            </w:tcBorders>
            <w:shd w:val="clear"/>
            <w:noWrap/>
            <w:vAlign w:val="center"/>
          </w:tcPr>
          <w:p w14:paraId="2159B7B3">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8</w:t>
            </w:r>
            <w:r>
              <w:rPr>
                <w:rFonts w:hint="eastAsia" w:ascii="宋体" w:hAnsi="宋体"/>
                <w:color w:val="000000"/>
                <w:sz w:val="22"/>
                <w:szCs w:val="24"/>
              </w:rPr>
              <w:t>8.25</w:t>
            </w:r>
          </w:p>
        </w:tc>
      </w:tr>
      <w:tr w14:paraId="13A594B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ED0832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4EF3ED2F">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DFDFD"/>
              </w:rPr>
              <w:t>华龄佳年乐（上海）健康科技有限公司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0BC139A1">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78</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113F09B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62.4</w:t>
            </w:r>
            <w:r>
              <w:rPr>
                <w:rFonts w:hint="eastAsia" w:ascii="宋体" w:hAnsi="宋体"/>
                <w:color w:val="000000"/>
                <w:sz w:val="22"/>
                <w:szCs w:val="24"/>
                <w:lang w:val="en-US" w:eastAsia="zh-CN"/>
              </w:rPr>
              <w:t>0</w:t>
            </w:r>
          </w:p>
        </w:tc>
        <w:tc>
          <w:tcPr>
            <w:tcW w:w="1613" w:type="dxa"/>
            <w:tcBorders>
              <w:top w:val="single" w:color="000000" w:sz="4" w:space="0"/>
              <w:left w:val="nil"/>
              <w:bottom w:val="single" w:color="000000" w:sz="4" w:space="0"/>
              <w:right w:val="single" w:color="000000" w:sz="4" w:space="0"/>
            </w:tcBorders>
            <w:shd w:val="clear"/>
            <w:noWrap/>
            <w:vAlign w:val="center"/>
          </w:tcPr>
          <w:p w14:paraId="037077BE">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26.92</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2F4AE0B5">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68.00</w:t>
            </w:r>
          </w:p>
        </w:tc>
        <w:tc>
          <w:tcPr>
            <w:tcW w:w="1614" w:type="dxa"/>
            <w:tcBorders>
              <w:top w:val="single" w:color="000000" w:sz="4" w:space="0"/>
              <w:left w:val="nil"/>
              <w:bottom w:val="single" w:color="000000" w:sz="4" w:space="0"/>
              <w:right w:val="single" w:color="000000" w:sz="4" w:space="0"/>
            </w:tcBorders>
            <w:shd w:val="clear"/>
            <w:noWrap/>
            <w:vAlign w:val="center"/>
          </w:tcPr>
          <w:p w14:paraId="3DD0BAC6">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94.92</w:t>
            </w:r>
          </w:p>
        </w:tc>
      </w:tr>
      <w:tr w14:paraId="3AAC26A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41557EA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7A919EA6">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AFAFA"/>
              </w:rPr>
              <w:t>山东右典健康产业有限公司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5D3D288E">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77</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5CC0F39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77</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2109CFA1">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21.82</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0DF11588">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66.80</w:t>
            </w:r>
          </w:p>
        </w:tc>
        <w:tc>
          <w:tcPr>
            <w:tcW w:w="1614" w:type="dxa"/>
            <w:tcBorders>
              <w:top w:val="single" w:color="000000" w:sz="4" w:space="0"/>
              <w:left w:val="nil"/>
              <w:bottom w:val="single" w:color="000000" w:sz="4" w:space="0"/>
              <w:right w:val="single" w:color="000000" w:sz="4" w:space="0"/>
            </w:tcBorders>
            <w:shd w:val="clear"/>
            <w:noWrap/>
            <w:vAlign w:val="center"/>
          </w:tcPr>
          <w:p w14:paraId="44A29271">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88.62</w:t>
            </w:r>
          </w:p>
        </w:tc>
      </w:tr>
      <w:tr w14:paraId="13FFD50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870D446">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4E8B9EFB">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AFAFA"/>
              </w:rPr>
              <w:t>南京福康通健康产业有限公司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02715F52">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76</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1956CA2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60.8</w:t>
            </w:r>
            <w:r>
              <w:rPr>
                <w:rFonts w:hint="eastAsia" w:ascii="宋体" w:hAnsi="宋体"/>
                <w:color w:val="000000"/>
                <w:sz w:val="22"/>
                <w:szCs w:val="24"/>
                <w:lang w:val="en-US" w:eastAsia="zh-CN"/>
              </w:rPr>
              <w:t>0</w:t>
            </w:r>
          </w:p>
        </w:tc>
        <w:tc>
          <w:tcPr>
            <w:tcW w:w="1613" w:type="dxa"/>
            <w:tcBorders>
              <w:top w:val="single" w:color="000000" w:sz="4" w:space="0"/>
              <w:left w:val="nil"/>
              <w:bottom w:val="single" w:color="000000" w:sz="4" w:space="0"/>
              <w:right w:val="single" w:color="000000" w:sz="4" w:space="0"/>
            </w:tcBorders>
            <w:shd w:val="clear"/>
            <w:noWrap/>
            <w:vAlign w:val="center"/>
          </w:tcPr>
          <w:p w14:paraId="3C53749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27.63</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8C98EE9">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66.00</w:t>
            </w:r>
          </w:p>
        </w:tc>
        <w:tc>
          <w:tcPr>
            <w:tcW w:w="1614" w:type="dxa"/>
            <w:tcBorders>
              <w:top w:val="single" w:color="000000" w:sz="4" w:space="0"/>
              <w:left w:val="nil"/>
              <w:bottom w:val="single" w:color="000000" w:sz="4" w:space="0"/>
              <w:right w:val="single" w:color="000000" w:sz="4" w:space="0"/>
            </w:tcBorders>
            <w:shd w:val="clear"/>
            <w:noWrap/>
            <w:vAlign w:val="center"/>
          </w:tcPr>
          <w:p w14:paraId="5D333FA8">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93.63</w:t>
            </w:r>
          </w:p>
        </w:tc>
      </w:tr>
      <w:tr w14:paraId="1A909B3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4A426B8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4F2F3617">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AFAFA"/>
              </w:rPr>
              <w:t>江苏立风健康发展有限公司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7EF88C0D">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70</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40D618C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56</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2594C803">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30.00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2DC97745">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54.60</w:t>
            </w:r>
          </w:p>
        </w:tc>
        <w:tc>
          <w:tcPr>
            <w:tcW w:w="1614" w:type="dxa"/>
            <w:tcBorders>
              <w:top w:val="single" w:color="000000" w:sz="4" w:space="0"/>
              <w:left w:val="nil"/>
              <w:bottom w:val="single" w:color="000000" w:sz="4" w:space="0"/>
              <w:right w:val="single" w:color="000000" w:sz="4" w:space="0"/>
            </w:tcBorders>
            <w:shd w:val="clear"/>
            <w:noWrap/>
            <w:vAlign w:val="center"/>
          </w:tcPr>
          <w:p w14:paraId="3D226A0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84.6</w:t>
            </w:r>
            <w:r>
              <w:rPr>
                <w:rFonts w:hint="eastAsia" w:ascii="宋体" w:hAnsi="宋体"/>
                <w:color w:val="000000"/>
                <w:sz w:val="22"/>
                <w:szCs w:val="24"/>
                <w:lang w:val="en-US" w:eastAsia="zh-CN"/>
              </w:rPr>
              <w:t>0</w:t>
            </w:r>
          </w:p>
        </w:tc>
      </w:tr>
      <w:tr w14:paraId="28F6DC4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59ACC62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4026" w:type="dxa"/>
            <w:tcBorders>
              <w:top w:val="single" w:color="000000" w:sz="4" w:space="0"/>
              <w:left w:val="nil"/>
              <w:bottom w:val="single" w:color="000000" w:sz="4" w:space="0"/>
              <w:right w:val="single" w:color="000000" w:sz="4" w:space="0"/>
            </w:tcBorders>
            <w:shd w:val="clear" w:color="auto" w:fill="auto"/>
            <w:noWrap/>
            <w:vAlign w:val="center"/>
          </w:tcPr>
          <w:p w14:paraId="7F574ED3">
            <w:pPr>
              <w:spacing w:beforeLines="0" w:afterLines="0"/>
              <w:jc w:val="center"/>
              <w:rPr>
                <w:rFonts w:hint="default" w:ascii="宋体" w:hAnsi="宋体" w:eastAsia="宋体" w:cs="Times New Roman"/>
                <w:color w:val="000000"/>
                <w:kern w:val="2"/>
                <w:sz w:val="22"/>
                <w:szCs w:val="22"/>
                <w:lang w:val="en-US" w:eastAsia="zh-CN" w:bidi="ar-SA"/>
              </w:rPr>
            </w:pPr>
            <w:r>
              <w:rPr>
                <w:rFonts w:ascii="Segoe UI" w:hAnsi="Segoe UI" w:eastAsia="Segoe UI" w:cs="Segoe UI"/>
                <w:i w:val="0"/>
                <w:iCs w:val="0"/>
                <w:caps w:val="0"/>
                <w:spacing w:val="0"/>
                <w:sz w:val="21"/>
                <w:szCs w:val="21"/>
                <w:shd w:val="clear" w:fill="FCFCFC"/>
              </w:rPr>
              <w:t>安润泽康（南京）健康科技有限责任公司</w:t>
            </w:r>
          </w:p>
        </w:tc>
        <w:tc>
          <w:tcPr>
            <w:tcW w:w="1613" w:type="dxa"/>
            <w:tcBorders>
              <w:top w:val="single" w:color="000000" w:sz="4" w:space="0"/>
              <w:left w:val="nil"/>
              <w:bottom w:val="single" w:color="000000" w:sz="4" w:space="0"/>
              <w:right w:val="single" w:color="000000" w:sz="4" w:space="0"/>
            </w:tcBorders>
            <w:shd w:val="clear"/>
            <w:noWrap/>
            <w:vAlign w:val="center"/>
          </w:tcPr>
          <w:p w14:paraId="3F695D74">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85</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03991A1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68</w:t>
            </w:r>
            <w:r>
              <w:rPr>
                <w:rFonts w:hint="eastAsia" w:ascii="宋体" w:hAnsi="宋体" w:cs="宋体"/>
                <w:i w:val="0"/>
                <w:iCs w:val="0"/>
                <w:color w:val="000000"/>
                <w:kern w:val="0"/>
                <w:sz w:val="21"/>
                <w:szCs w:val="21"/>
                <w:u w:val="none"/>
                <w:lang w:val="en-US" w:eastAsia="zh-CN" w:bidi="ar"/>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25B3596E">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24.71</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4B57651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53.80</w:t>
            </w:r>
          </w:p>
        </w:tc>
        <w:tc>
          <w:tcPr>
            <w:tcW w:w="1614" w:type="dxa"/>
            <w:tcBorders>
              <w:top w:val="single" w:color="000000" w:sz="4" w:space="0"/>
              <w:left w:val="nil"/>
              <w:bottom w:val="single" w:color="000000" w:sz="4" w:space="0"/>
              <w:right w:val="single" w:color="000000" w:sz="4" w:space="0"/>
            </w:tcBorders>
            <w:shd w:val="clear"/>
            <w:noWrap/>
            <w:vAlign w:val="center"/>
          </w:tcPr>
          <w:p w14:paraId="28B4B5E2">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78.51</w:t>
            </w:r>
          </w:p>
        </w:tc>
      </w:tr>
      <w:tr w14:paraId="4898EAC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411" w:type="dxa"/>
            <w:gridSpan w:val="3"/>
            <w:tcBorders>
              <w:top w:val="single" w:color="000000" w:sz="4" w:space="0"/>
              <w:left w:val="single" w:color="000000" w:sz="4" w:space="0"/>
              <w:bottom w:val="single" w:color="000000" w:sz="4" w:space="0"/>
              <w:right w:val="single" w:color="000000" w:sz="4" w:space="0"/>
            </w:tcBorders>
            <w:noWrap w:val="0"/>
            <w:vAlign w:val="center"/>
          </w:tcPr>
          <w:p w14:paraId="74AF6FA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评标基准价</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155577B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56.00</w:t>
            </w:r>
          </w:p>
        </w:tc>
        <w:tc>
          <w:tcPr>
            <w:tcW w:w="3226" w:type="dxa"/>
            <w:gridSpan w:val="2"/>
            <w:tcBorders>
              <w:top w:val="single" w:color="000000" w:sz="4" w:space="0"/>
              <w:left w:val="nil"/>
              <w:bottom w:val="single" w:color="000000" w:sz="4" w:space="0"/>
              <w:right w:val="single" w:color="000000" w:sz="4" w:space="0"/>
            </w:tcBorders>
            <w:shd w:val="clear" w:color="auto" w:fill="auto"/>
            <w:noWrap/>
            <w:vAlign w:val="center"/>
          </w:tcPr>
          <w:p w14:paraId="732416C0">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价格权重</w:t>
            </w:r>
          </w:p>
        </w:tc>
        <w:tc>
          <w:tcPr>
            <w:tcW w:w="1614" w:type="dxa"/>
            <w:tcBorders>
              <w:top w:val="single" w:color="000000" w:sz="4" w:space="0"/>
              <w:left w:val="nil"/>
              <w:bottom w:val="single" w:color="000000" w:sz="4" w:space="0"/>
              <w:right w:val="single" w:color="000000" w:sz="4" w:space="0"/>
            </w:tcBorders>
            <w:shd w:val="clear" w:color="auto" w:fill="auto"/>
            <w:noWrap/>
            <w:vAlign w:val="center"/>
          </w:tcPr>
          <w:p w14:paraId="0C094BB3">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30%</w:t>
            </w:r>
          </w:p>
        </w:tc>
      </w:tr>
    </w:tbl>
    <w:p w14:paraId="41514E1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kern w:val="0"/>
          <w:sz w:val="32"/>
          <w:szCs w:val="32"/>
          <w:lang w:val="en-US" w:eastAsia="zh-CN"/>
        </w:rPr>
      </w:pPr>
    </w:p>
    <w:p w14:paraId="136443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各投标人评审情况表</w:t>
      </w:r>
    </w:p>
    <w:p w14:paraId="1347CD99">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项目名称：东台市民政局居家和社区基本养老服务提升行动家庭照护床位建设项目（包三：</w:t>
      </w:r>
      <w:r>
        <w:rPr>
          <w:rFonts w:hint="eastAsia" w:ascii="宋体" w:hAnsi="宋体" w:eastAsia="宋体" w:cs="宋体"/>
          <w:color w:val="auto"/>
          <w:sz w:val="24"/>
          <w:szCs w:val="24"/>
          <w:highlight w:val="none"/>
          <w:lang w:val="en-US" w:eastAsia="zh-CN"/>
        </w:rPr>
        <w:t>南沈灶镇、三仓镇、安丰镇、富安镇</w:t>
      </w:r>
      <w:r>
        <w:rPr>
          <w:rFonts w:hint="eastAsia" w:asciiTheme="majorEastAsia" w:hAnsiTheme="majorEastAsia" w:eastAsiaTheme="majorEastAsia" w:cstheme="majorEastAsia"/>
          <w:b w:val="0"/>
          <w:bCs w:val="0"/>
          <w:kern w:val="0"/>
          <w:sz w:val="24"/>
          <w:szCs w:val="24"/>
          <w:lang w:val="en-US" w:eastAsia="zh-CN"/>
        </w:rPr>
        <w:t>）</w:t>
      </w:r>
    </w:p>
    <w:tbl>
      <w:tblPr>
        <w:tblStyle w:val="3"/>
        <w:tblW w:w="12864"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108" w:type="dxa"/>
          <w:bottom w:w="0" w:type="dxa"/>
          <w:right w:w="108" w:type="dxa"/>
        </w:tblCellMar>
      </w:tblPr>
      <w:tblGrid>
        <w:gridCol w:w="772"/>
        <w:gridCol w:w="4026"/>
        <w:gridCol w:w="1613"/>
        <w:gridCol w:w="1613"/>
        <w:gridCol w:w="1613"/>
        <w:gridCol w:w="1613"/>
        <w:gridCol w:w="1614"/>
      </w:tblGrid>
      <w:tr w14:paraId="7BDD2D8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72" w:type="dxa"/>
            <w:tcBorders>
              <w:top w:val="single" w:color="000000" w:sz="4" w:space="0"/>
              <w:left w:val="single" w:color="000000" w:sz="4" w:space="0"/>
              <w:bottom w:val="single" w:color="000000" w:sz="4" w:space="0"/>
              <w:right w:val="single" w:color="000000" w:sz="4" w:space="0"/>
            </w:tcBorders>
            <w:noWrap/>
            <w:vAlign w:val="center"/>
          </w:tcPr>
          <w:p w14:paraId="25E8BA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w:t>
            </w:r>
          </w:p>
        </w:tc>
        <w:tc>
          <w:tcPr>
            <w:tcW w:w="4026" w:type="dxa"/>
            <w:tcBorders>
              <w:top w:val="single" w:color="000000" w:sz="4" w:space="0"/>
              <w:left w:val="nil"/>
              <w:bottom w:val="single" w:color="000000" w:sz="4" w:space="0"/>
              <w:right w:val="single" w:color="000000" w:sz="4" w:space="0"/>
            </w:tcBorders>
            <w:noWrap/>
            <w:vAlign w:val="center"/>
          </w:tcPr>
          <w:p w14:paraId="63FC01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投标单位</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406AAE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投标报价</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1"/>
                <w:szCs w:val="21"/>
                <w:u w:val="none"/>
                <w:lang w:val="en-US" w:eastAsia="zh-CN" w:bidi="ar"/>
              </w:rPr>
              <w:t>）</w:t>
            </w:r>
          </w:p>
        </w:tc>
        <w:tc>
          <w:tcPr>
            <w:tcW w:w="1613" w:type="dxa"/>
            <w:tcBorders>
              <w:top w:val="single" w:color="000000" w:sz="4" w:space="0"/>
              <w:left w:val="nil"/>
              <w:bottom w:val="single" w:color="000000" w:sz="4" w:space="0"/>
              <w:right w:val="single" w:color="000000" w:sz="4" w:space="0"/>
            </w:tcBorders>
            <w:noWrap/>
            <w:vAlign w:val="center"/>
          </w:tcPr>
          <w:p w14:paraId="7C3E624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评审价（元）</w:t>
            </w:r>
          </w:p>
        </w:tc>
        <w:tc>
          <w:tcPr>
            <w:tcW w:w="1613" w:type="dxa"/>
            <w:tcBorders>
              <w:top w:val="single" w:color="000000" w:sz="4" w:space="0"/>
              <w:left w:val="nil"/>
              <w:bottom w:val="single" w:color="000000" w:sz="4" w:space="0"/>
              <w:right w:val="single" w:color="000000" w:sz="4" w:space="0"/>
            </w:tcBorders>
            <w:noWrap/>
            <w:vAlign w:val="center"/>
          </w:tcPr>
          <w:p w14:paraId="75334C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价格</w:t>
            </w:r>
            <w:r>
              <w:rPr>
                <w:rFonts w:hint="eastAsia" w:ascii="宋体" w:hAnsi="宋体" w:eastAsia="宋体" w:cs="宋体"/>
                <w:i w:val="0"/>
                <w:iCs w:val="0"/>
                <w:color w:val="000000"/>
                <w:kern w:val="0"/>
                <w:sz w:val="21"/>
                <w:szCs w:val="21"/>
                <w:u w:val="none"/>
                <w:lang w:val="en-US" w:eastAsia="zh-CN" w:bidi="ar"/>
              </w:rPr>
              <w:t>分</w:t>
            </w:r>
          </w:p>
        </w:tc>
        <w:tc>
          <w:tcPr>
            <w:tcW w:w="1613" w:type="dxa"/>
            <w:tcBorders>
              <w:top w:val="single" w:color="000000" w:sz="4" w:space="0"/>
              <w:left w:val="nil"/>
              <w:bottom w:val="single" w:color="000000" w:sz="4" w:space="0"/>
              <w:right w:val="single" w:color="000000" w:sz="4" w:space="0"/>
            </w:tcBorders>
            <w:noWrap/>
            <w:vAlign w:val="center"/>
          </w:tcPr>
          <w:p w14:paraId="0A9992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p w14:paraId="65E002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得分</w:t>
            </w:r>
          </w:p>
        </w:tc>
        <w:tc>
          <w:tcPr>
            <w:tcW w:w="1614" w:type="dxa"/>
            <w:tcBorders>
              <w:top w:val="single" w:color="000000" w:sz="4" w:space="0"/>
              <w:left w:val="nil"/>
              <w:bottom w:val="single" w:color="000000" w:sz="4" w:space="0"/>
              <w:right w:val="single" w:color="000000" w:sz="4" w:space="0"/>
            </w:tcBorders>
            <w:noWrap/>
            <w:vAlign w:val="center"/>
          </w:tcPr>
          <w:p w14:paraId="57C5BE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r>
      <w:tr w14:paraId="210E281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74996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026" w:type="dxa"/>
            <w:tcBorders>
              <w:top w:val="single" w:color="000000" w:sz="4" w:space="0"/>
              <w:left w:val="nil"/>
              <w:bottom w:val="single" w:color="000000" w:sz="4" w:space="0"/>
              <w:right w:val="single" w:color="000000" w:sz="4" w:space="0"/>
            </w:tcBorders>
            <w:shd w:val="clear"/>
            <w:noWrap/>
            <w:vAlign w:val="center"/>
          </w:tcPr>
          <w:p w14:paraId="5105AF39">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南京索酷信息科技股份有限公司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69BCCF94">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65</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67A136C4">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65</w:t>
            </w:r>
            <w:r>
              <w:rPr>
                <w:rFonts w:hint="eastAsia" w:ascii="宋体" w:hAnsi="宋体"/>
                <w:color w:val="000000"/>
                <w:sz w:val="22"/>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135D463B">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25.85</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1DCE42C2">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56.40</w:t>
            </w:r>
          </w:p>
        </w:tc>
        <w:tc>
          <w:tcPr>
            <w:tcW w:w="1614" w:type="dxa"/>
            <w:tcBorders>
              <w:top w:val="single" w:color="000000" w:sz="4" w:space="0"/>
              <w:left w:val="nil"/>
              <w:bottom w:val="single" w:color="000000" w:sz="4" w:space="0"/>
              <w:right w:val="single" w:color="000000" w:sz="4" w:space="0"/>
            </w:tcBorders>
            <w:shd w:val="clear"/>
            <w:noWrap/>
            <w:vAlign w:val="center"/>
          </w:tcPr>
          <w:p w14:paraId="217179BD">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82.25</w:t>
            </w:r>
          </w:p>
        </w:tc>
      </w:tr>
      <w:tr w14:paraId="72FECF6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421190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026" w:type="dxa"/>
            <w:tcBorders>
              <w:top w:val="single" w:color="000000" w:sz="4" w:space="0"/>
              <w:left w:val="nil"/>
              <w:bottom w:val="single" w:color="000000" w:sz="4" w:space="0"/>
              <w:right w:val="single" w:color="000000" w:sz="4" w:space="0"/>
            </w:tcBorders>
            <w:shd w:val="clear"/>
            <w:noWrap/>
            <w:vAlign w:val="center"/>
          </w:tcPr>
          <w:p w14:paraId="1E6A8D6D">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江苏杰豪健康养老产业发展有限公司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4CC3D460">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70</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32A687B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56</w:t>
            </w:r>
            <w:r>
              <w:rPr>
                <w:rFonts w:hint="eastAsia" w:ascii="宋体" w:hAnsi="宋体"/>
                <w:color w:val="000000"/>
                <w:sz w:val="22"/>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1F953C77">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30.00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3430619A">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58.80</w:t>
            </w:r>
          </w:p>
        </w:tc>
        <w:tc>
          <w:tcPr>
            <w:tcW w:w="1614" w:type="dxa"/>
            <w:tcBorders>
              <w:top w:val="single" w:color="000000" w:sz="4" w:space="0"/>
              <w:left w:val="nil"/>
              <w:bottom w:val="single" w:color="000000" w:sz="4" w:space="0"/>
              <w:right w:val="single" w:color="000000" w:sz="4" w:space="0"/>
            </w:tcBorders>
            <w:shd w:val="clear"/>
            <w:noWrap/>
            <w:vAlign w:val="center"/>
          </w:tcPr>
          <w:p w14:paraId="55DD0BB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88.8</w:t>
            </w:r>
            <w:r>
              <w:rPr>
                <w:rFonts w:hint="eastAsia" w:ascii="宋体" w:hAnsi="宋体"/>
                <w:color w:val="000000"/>
                <w:sz w:val="22"/>
                <w:szCs w:val="24"/>
                <w:lang w:val="en-US" w:eastAsia="zh-CN"/>
              </w:rPr>
              <w:t>0</w:t>
            </w:r>
          </w:p>
        </w:tc>
      </w:tr>
      <w:tr w14:paraId="184E766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00CFE17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4026" w:type="dxa"/>
            <w:tcBorders>
              <w:top w:val="single" w:color="000000" w:sz="4" w:space="0"/>
              <w:left w:val="nil"/>
              <w:bottom w:val="single" w:color="000000" w:sz="4" w:space="0"/>
              <w:right w:val="single" w:color="000000" w:sz="4" w:space="0"/>
            </w:tcBorders>
            <w:shd w:val="clear"/>
            <w:noWrap/>
            <w:vAlign w:val="center"/>
          </w:tcPr>
          <w:p w14:paraId="163CA180">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苏州市福爱养老服务有限公司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24D5DC80">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80</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591D312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64</w:t>
            </w:r>
            <w:r>
              <w:rPr>
                <w:rFonts w:hint="eastAsia" w:ascii="宋体" w:hAnsi="宋体"/>
                <w:color w:val="000000"/>
                <w:sz w:val="22"/>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45B24F97">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26.25</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73492925">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62.00</w:t>
            </w:r>
          </w:p>
        </w:tc>
        <w:tc>
          <w:tcPr>
            <w:tcW w:w="1614" w:type="dxa"/>
            <w:tcBorders>
              <w:top w:val="single" w:color="000000" w:sz="4" w:space="0"/>
              <w:left w:val="nil"/>
              <w:bottom w:val="single" w:color="000000" w:sz="4" w:space="0"/>
              <w:right w:val="single" w:color="000000" w:sz="4" w:space="0"/>
            </w:tcBorders>
            <w:shd w:val="clear"/>
            <w:noWrap/>
            <w:vAlign w:val="center"/>
          </w:tcPr>
          <w:p w14:paraId="7CD6B32B">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88.25</w:t>
            </w:r>
          </w:p>
        </w:tc>
      </w:tr>
      <w:tr w14:paraId="70CD4FC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516147A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4026" w:type="dxa"/>
            <w:tcBorders>
              <w:top w:val="single" w:color="000000" w:sz="4" w:space="0"/>
              <w:left w:val="nil"/>
              <w:bottom w:val="single" w:color="000000" w:sz="4" w:space="0"/>
              <w:right w:val="single" w:color="000000" w:sz="4" w:space="0"/>
            </w:tcBorders>
            <w:shd w:val="clear"/>
            <w:noWrap/>
            <w:vAlign w:val="center"/>
          </w:tcPr>
          <w:p w14:paraId="346A8941">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山东右典健康产业有限公司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56BB5FAB">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77</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0FDBBB4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77</w:t>
            </w:r>
            <w:r>
              <w:rPr>
                <w:rFonts w:hint="eastAsia" w:ascii="宋体" w:hAnsi="宋体"/>
                <w:color w:val="000000"/>
                <w:sz w:val="22"/>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6FF26E39">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21.82</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581EA36D">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66.80</w:t>
            </w:r>
          </w:p>
        </w:tc>
        <w:tc>
          <w:tcPr>
            <w:tcW w:w="1614" w:type="dxa"/>
            <w:tcBorders>
              <w:top w:val="single" w:color="000000" w:sz="4" w:space="0"/>
              <w:left w:val="nil"/>
              <w:bottom w:val="single" w:color="000000" w:sz="4" w:space="0"/>
              <w:right w:val="single" w:color="000000" w:sz="4" w:space="0"/>
            </w:tcBorders>
            <w:shd w:val="clear"/>
            <w:noWrap/>
            <w:vAlign w:val="center"/>
          </w:tcPr>
          <w:p w14:paraId="4A033861">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88.62</w:t>
            </w:r>
          </w:p>
        </w:tc>
      </w:tr>
      <w:tr w14:paraId="0BBC398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32C4B5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4026" w:type="dxa"/>
            <w:tcBorders>
              <w:top w:val="single" w:color="000000" w:sz="4" w:space="0"/>
              <w:left w:val="nil"/>
              <w:bottom w:val="single" w:color="000000" w:sz="4" w:space="0"/>
              <w:right w:val="single" w:color="000000" w:sz="4" w:space="0"/>
            </w:tcBorders>
            <w:shd w:val="clear"/>
            <w:noWrap/>
            <w:vAlign w:val="center"/>
          </w:tcPr>
          <w:p w14:paraId="13460938">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南京福康通健康产业有限公司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379CDB5C">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76</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2B8D6C2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60.8</w:t>
            </w:r>
            <w:r>
              <w:rPr>
                <w:rFonts w:hint="eastAsia" w:ascii="宋体" w:hAnsi="宋体"/>
                <w:color w:val="000000"/>
                <w:sz w:val="22"/>
                <w:szCs w:val="24"/>
                <w:lang w:val="en-US" w:eastAsia="zh-CN"/>
              </w:rPr>
              <w:t>0</w:t>
            </w:r>
          </w:p>
        </w:tc>
        <w:tc>
          <w:tcPr>
            <w:tcW w:w="1613" w:type="dxa"/>
            <w:tcBorders>
              <w:top w:val="single" w:color="000000" w:sz="4" w:space="0"/>
              <w:left w:val="nil"/>
              <w:bottom w:val="single" w:color="000000" w:sz="4" w:space="0"/>
              <w:right w:val="single" w:color="000000" w:sz="4" w:space="0"/>
            </w:tcBorders>
            <w:shd w:val="clear"/>
            <w:noWrap/>
            <w:vAlign w:val="center"/>
          </w:tcPr>
          <w:p w14:paraId="443127E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27.63</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23120C86">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66.00</w:t>
            </w:r>
          </w:p>
        </w:tc>
        <w:tc>
          <w:tcPr>
            <w:tcW w:w="1614" w:type="dxa"/>
            <w:tcBorders>
              <w:top w:val="single" w:color="000000" w:sz="4" w:space="0"/>
              <w:left w:val="nil"/>
              <w:bottom w:val="single" w:color="000000" w:sz="4" w:space="0"/>
              <w:right w:val="single" w:color="000000" w:sz="4" w:space="0"/>
            </w:tcBorders>
            <w:shd w:val="clear"/>
            <w:noWrap/>
            <w:vAlign w:val="center"/>
          </w:tcPr>
          <w:p w14:paraId="40355C7C">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93.63</w:t>
            </w:r>
          </w:p>
        </w:tc>
      </w:tr>
      <w:tr w14:paraId="258A13E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152144D6">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4026" w:type="dxa"/>
            <w:tcBorders>
              <w:top w:val="single" w:color="000000" w:sz="4" w:space="0"/>
              <w:left w:val="nil"/>
              <w:bottom w:val="single" w:color="000000" w:sz="4" w:space="0"/>
              <w:right w:val="single" w:color="000000" w:sz="4" w:space="0"/>
            </w:tcBorders>
            <w:shd w:val="clear"/>
            <w:noWrap/>
            <w:vAlign w:val="center"/>
          </w:tcPr>
          <w:p w14:paraId="5CFD1347">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江苏立风健康发展有限公司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14BA25A7">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70</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5D889AD2">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56</w:t>
            </w:r>
            <w:r>
              <w:rPr>
                <w:rFonts w:hint="eastAsia" w:ascii="宋体" w:hAnsi="宋体"/>
                <w:color w:val="000000"/>
                <w:sz w:val="22"/>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7BF45D78">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30.00</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1C437AD">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53.80</w:t>
            </w:r>
          </w:p>
        </w:tc>
        <w:tc>
          <w:tcPr>
            <w:tcW w:w="1614" w:type="dxa"/>
            <w:tcBorders>
              <w:top w:val="single" w:color="000000" w:sz="4" w:space="0"/>
              <w:left w:val="nil"/>
              <w:bottom w:val="single" w:color="000000" w:sz="4" w:space="0"/>
              <w:right w:val="single" w:color="000000" w:sz="4" w:space="0"/>
            </w:tcBorders>
            <w:shd w:val="clear"/>
            <w:noWrap/>
            <w:vAlign w:val="center"/>
          </w:tcPr>
          <w:p w14:paraId="220EDFD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83.8</w:t>
            </w:r>
            <w:r>
              <w:rPr>
                <w:rFonts w:hint="eastAsia" w:ascii="宋体" w:hAnsi="宋体"/>
                <w:color w:val="000000"/>
                <w:sz w:val="22"/>
                <w:szCs w:val="24"/>
                <w:lang w:val="en-US" w:eastAsia="zh-CN"/>
              </w:rPr>
              <w:t>0</w:t>
            </w:r>
          </w:p>
        </w:tc>
      </w:tr>
      <w:tr w14:paraId="16B3806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2DF6E9C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4026" w:type="dxa"/>
            <w:tcBorders>
              <w:top w:val="single" w:color="000000" w:sz="4" w:space="0"/>
              <w:left w:val="nil"/>
              <w:bottom w:val="single" w:color="000000" w:sz="4" w:space="0"/>
              <w:right w:val="single" w:color="000000" w:sz="4" w:space="0"/>
            </w:tcBorders>
            <w:shd w:val="clear"/>
            <w:noWrap/>
            <w:vAlign w:val="center"/>
          </w:tcPr>
          <w:p w14:paraId="3F9B7DAF">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安润泽康（南京）健康科技有限责任公司</w:t>
            </w:r>
          </w:p>
        </w:tc>
        <w:tc>
          <w:tcPr>
            <w:tcW w:w="1613" w:type="dxa"/>
            <w:tcBorders>
              <w:top w:val="single" w:color="000000" w:sz="4" w:space="0"/>
              <w:left w:val="nil"/>
              <w:bottom w:val="single" w:color="000000" w:sz="4" w:space="0"/>
              <w:right w:val="single" w:color="000000" w:sz="4" w:space="0"/>
            </w:tcBorders>
            <w:shd w:val="clear"/>
            <w:noWrap/>
            <w:vAlign w:val="center"/>
          </w:tcPr>
          <w:p w14:paraId="3B9CEDB7">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80</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50576488">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64</w:t>
            </w:r>
            <w:r>
              <w:rPr>
                <w:rFonts w:hint="eastAsia" w:ascii="宋体" w:hAnsi="宋体"/>
                <w:color w:val="000000"/>
                <w:sz w:val="22"/>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71F99709">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26.25</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18ABB792">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s="Times New Roman"/>
                <w:color w:val="000000"/>
                <w:kern w:val="2"/>
                <w:sz w:val="22"/>
                <w:szCs w:val="24"/>
                <w:lang w:val="en-US" w:eastAsia="zh-CN" w:bidi="ar-SA"/>
              </w:rPr>
              <w:t>53.80</w:t>
            </w:r>
          </w:p>
        </w:tc>
        <w:tc>
          <w:tcPr>
            <w:tcW w:w="1614" w:type="dxa"/>
            <w:tcBorders>
              <w:top w:val="single" w:color="000000" w:sz="4" w:space="0"/>
              <w:left w:val="nil"/>
              <w:bottom w:val="single" w:color="000000" w:sz="4" w:space="0"/>
              <w:right w:val="single" w:color="000000" w:sz="4" w:space="0"/>
            </w:tcBorders>
            <w:shd w:val="clear"/>
            <w:noWrap/>
            <w:vAlign w:val="center"/>
          </w:tcPr>
          <w:p w14:paraId="2DA4875D">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80.05</w:t>
            </w:r>
          </w:p>
        </w:tc>
      </w:tr>
      <w:tr w14:paraId="5ED23DD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411" w:type="dxa"/>
            <w:gridSpan w:val="3"/>
            <w:tcBorders>
              <w:top w:val="single" w:color="000000" w:sz="4" w:space="0"/>
              <w:left w:val="single" w:color="000000" w:sz="4" w:space="0"/>
              <w:bottom w:val="single" w:color="000000" w:sz="4" w:space="0"/>
              <w:right w:val="single" w:color="000000" w:sz="4" w:space="0"/>
            </w:tcBorders>
            <w:noWrap w:val="0"/>
            <w:vAlign w:val="center"/>
          </w:tcPr>
          <w:p w14:paraId="18B5AB4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评标基准价</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E4E23D6">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56.00</w:t>
            </w:r>
          </w:p>
        </w:tc>
        <w:tc>
          <w:tcPr>
            <w:tcW w:w="3226" w:type="dxa"/>
            <w:gridSpan w:val="2"/>
            <w:tcBorders>
              <w:top w:val="single" w:color="000000" w:sz="4" w:space="0"/>
              <w:left w:val="nil"/>
              <w:bottom w:val="single" w:color="000000" w:sz="4" w:space="0"/>
              <w:right w:val="single" w:color="000000" w:sz="4" w:space="0"/>
            </w:tcBorders>
            <w:shd w:val="clear" w:color="auto" w:fill="auto"/>
            <w:noWrap/>
            <w:vAlign w:val="center"/>
          </w:tcPr>
          <w:p w14:paraId="103FC7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价格权重</w:t>
            </w:r>
          </w:p>
        </w:tc>
        <w:tc>
          <w:tcPr>
            <w:tcW w:w="1614" w:type="dxa"/>
            <w:tcBorders>
              <w:top w:val="single" w:color="000000" w:sz="4" w:space="0"/>
              <w:left w:val="nil"/>
              <w:bottom w:val="single" w:color="000000" w:sz="4" w:space="0"/>
              <w:right w:val="single" w:color="000000" w:sz="4" w:space="0"/>
            </w:tcBorders>
            <w:shd w:val="clear" w:color="auto" w:fill="auto"/>
            <w:noWrap/>
            <w:vAlign w:val="center"/>
          </w:tcPr>
          <w:p w14:paraId="4454DD0B">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30%</w:t>
            </w:r>
          </w:p>
        </w:tc>
      </w:tr>
    </w:tbl>
    <w:p w14:paraId="4FA7EA72">
      <w:pPr>
        <w:rPr>
          <w:rFonts w:hint="default"/>
          <w:lang w:val="en-US"/>
        </w:rPr>
      </w:pPr>
    </w:p>
    <w:p w14:paraId="1B49CD34">
      <w:pPr>
        <w:rPr>
          <w:rFonts w:hint="default"/>
          <w:lang w:val="en-US"/>
        </w:rPr>
      </w:pPr>
    </w:p>
    <w:p w14:paraId="61AAF37C">
      <w:pPr>
        <w:rPr>
          <w:rFonts w:hint="default"/>
          <w:lang w:val="en-US"/>
        </w:rPr>
      </w:pPr>
    </w:p>
    <w:p w14:paraId="116EF219">
      <w:pPr>
        <w:rPr>
          <w:rFonts w:hint="default"/>
          <w:lang w:val="en-US"/>
        </w:rPr>
      </w:pPr>
    </w:p>
    <w:p w14:paraId="6051042B">
      <w:pPr>
        <w:rPr>
          <w:rFonts w:hint="default"/>
          <w:lang w:val="en-US"/>
        </w:rPr>
      </w:pPr>
    </w:p>
    <w:p w14:paraId="769A4BD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各投标人评审情况表</w:t>
      </w:r>
    </w:p>
    <w:p w14:paraId="7D60AEF4">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项目名称：东台市民政局居家和社区基本养老服务提升行动家庭照护床位建设项目（包四：</w:t>
      </w:r>
      <w:r>
        <w:rPr>
          <w:rFonts w:hint="eastAsia" w:ascii="宋体" w:hAnsi="宋体" w:eastAsia="宋体" w:cs="宋体"/>
          <w:color w:val="auto"/>
          <w:sz w:val="24"/>
          <w:szCs w:val="24"/>
          <w:highlight w:val="none"/>
          <w:lang w:val="en-US" w:eastAsia="zh-CN"/>
        </w:rPr>
        <w:t>弶港镇、唐洋镇、许河镇、新街镇、头灶镇、弶港农场、新曹农场</w:t>
      </w:r>
      <w:r>
        <w:rPr>
          <w:rFonts w:hint="eastAsia" w:asciiTheme="majorEastAsia" w:hAnsiTheme="majorEastAsia" w:eastAsiaTheme="majorEastAsia" w:cstheme="majorEastAsia"/>
          <w:b w:val="0"/>
          <w:bCs w:val="0"/>
          <w:kern w:val="0"/>
          <w:sz w:val="24"/>
          <w:szCs w:val="24"/>
          <w:lang w:val="en-US" w:eastAsia="zh-CN"/>
        </w:rPr>
        <w:t>）</w:t>
      </w:r>
    </w:p>
    <w:tbl>
      <w:tblPr>
        <w:tblStyle w:val="3"/>
        <w:tblW w:w="12864"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108" w:type="dxa"/>
          <w:bottom w:w="0" w:type="dxa"/>
          <w:right w:w="108" w:type="dxa"/>
        </w:tblCellMar>
      </w:tblPr>
      <w:tblGrid>
        <w:gridCol w:w="772"/>
        <w:gridCol w:w="4026"/>
        <w:gridCol w:w="1613"/>
        <w:gridCol w:w="1613"/>
        <w:gridCol w:w="1613"/>
        <w:gridCol w:w="1613"/>
        <w:gridCol w:w="1614"/>
      </w:tblGrid>
      <w:tr w14:paraId="3F2A812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772" w:type="dxa"/>
            <w:tcBorders>
              <w:top w:val="single" w:color="000000" w:sz="4" w:space="0"/>
              <w:left w:val="single" w:color="000000" w:sz="4" w:space="0"/>
              <w:bottom w:val="single" w:color="000000" w:sz="4" w:space="0"/>
              <w:right w:val="single" w:color="000000" w:sz="4" w:space="0"/>
            </w:tcBorders>
            <w:noWrap/>
            <w:vAlign w:val="center"/>
          </w:tcPr>
          <w:p w14:paraId="29584A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w:t>
            </w:r>
          </w:p>
        </w:tc>
        <w:tc>
          <w:tcPr>
            <w:tcW w:w="4026" w:type="dxa"/>
            <w:tcBorders>
              <w:top w:val="single" w:color="000000" w:sz="4" w:space="0"/>
              <w:left w:val="nil"/>
              <w:bottom w:val="single" w:color="000000" w:sz="4" w:space="0"/>
              <w:right w:val="single" w:color="000000" w:sz="4" w:space="0"/>
            </w:tcBorders>
            <w:noWrap/>
            <w:vAlign w:val="center"/>
          </w:tcPr>
          <w:p w14:paraId="568341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投标单位</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36F9B5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投标报价</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1"/>
                <w:szCs w:val="21"/>
                <w:u w:val="none"/>
                <w:lang w:val="en-US" w:eastAsia="zh-CN" w:bidi="ar"/>
              </w:rPr>
              <w:t>）</w:t>
            </w:r>
          </w:p>
        </w:tc>
        <w:tc>
          <w:tcPr>
            <w:tcW w:w="1613" w:type="dxa"/>
            <w:tcBorders>
              <w:top w:val="single" w:color="000000" w:sz="4" w:space="0"/>
              <w:left w:val="nil"/>
              <w:bottom w:val="single" w:color="000000" w:sz="4" w:space="0"/>
              <w:right w:val="single" w:color="000000" w:sz="4" w:space="0"/>
            </w:tcBorders>
            <w:noWrap/>
            <w:vAlign w:val="center"/>
          </w:tcPr>
          <w:p w14:paraId="37189C5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评审价（元）</w:t>
            </w:r>
          </w:p>
        </w:tc>
        <w:tc>
          <w:tcPr>
            <w:tcW w:w="1613" w:type="dxa"/>
            <w:tcBorders>
              <w:top w:val="single" w:color="000000" w:sz="4" w:space="0"/>
              <w:left w:val="nil"/>
              <w:bottom w:val="single" w:color="000000" w:sz="4" w:space="0"/>
              <w:right w:val="single" w:color="000000" w:sz="4" w:space="0"/>
            </w:tcBorders>
            <w:noWrap/>
            <w:vAlign w:val="center"/>
          </w:tcPr>
          <w:p w14:paraId="6B68B1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价格</w:t>
            </w:r>
            <w:r>
              <w:rPr>
                <w:rFonts w:hint="eastAsia" w:ascii="宋体" w:hAnsi="宋体" w:eastAsia="宋体" w:cs="宋体"/>
                <w:i w:val="0"/>
                <w:iCs w:val="0"/>
                <w:color w:val="000000"/>
                <w:kern w:val="0"/>
                <w:sz w:val="21"/>
                <w:szCs w:val="21"/>
                <w:u w:val="none"/>
                <w:lang w:val="en-US" w:eastAsia="zh-CN" w:bidi="ar"/>
              </w:rPr>
              <w:t>分</w:t>
            </w:r>
          </w:p>
        </w:tc>
        <w:tc>
          <w:tcPr>
            <w:tcW w:w="1613" w:type="dxa"/>
            <w:tcBorders>
              <w:top w:val="single" w:color="000000" w:sz="4" w:space="0"/>
              <w:left w:val="nil"/>
              <w:bottom w:val="single" w:color="000000" w:sz="4" w:space="0"/>
              <w:right w:val="single" w:color="000000" w:sz="4" w:space="0"/>
            </w:tcBorders>
            <w:noWrap/>
            <w:vAlign w:val="center"/>
          </w:tcPr>
          <w:p w14:paraId="7CBAAE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p w14:paraId="26B183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得分</w:t>
            </w:r>
          </w:p>
        </w:tc>
        <w:tc>
          <w:tcPr>
            <w:tcW w:w="1614" w:type="dxa"/>
            <w:tcBorders>
              <w:top w:val="single" w:color="000000" w:sz="4" w:space="0"/>
              <w:left w:val="nil"/>
              <w:bottom w:val="single" w:color="000000" w:sz="4" w:space="0"/>
              <w:right w:val="single" w:color="000000" w:sz="4" w:space="0"/>
            </w:tcBorders>
            <w:noWrap/>
            <w:vAlign w:val="center"/>
          </w:tcPr>
          <w:p w14:paraId="2E2B06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r>
      <w:tr w14:paraId="2F57B1D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6F6797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026" w:type="dxa"/>
            <w:tcBorders>
              <w:top w:val="single" w:color="000000" w:sz="4" w:space="0"/>
              <w:left w:val="nil"/>
              <w:bottom w:val="single" w:color="000000" w:sz="4" w:space="0"/>
              <w:right w:val="single" w:color="000000" w:sz="4" w:space="0"/>
            </w:tcBorders>
            <w:shd w:val="clear"/>
            <w:noWrap/>
            <w:vAlign w:val="center"/>
          </w:tcPr>
          <w:p w14:paraId="0BB49CDF">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南京索酷信息科技股份有限公司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257346D9">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65</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47BDF22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65</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7B3FAF53">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25.11</w:t>
            </w:r>
          </w:p>
        </w:tc>
        <w:tc>
          <w:tcPr>
            <w:tcW w:w="1613" w:type="dxa"/>
            <w:tcBorders>
              <w:top w:val="single" w:color="000000" w:sz="4" w:space="0"/>
              <w:left w:val="nil"/>
              <w:bottom w:val="single" w:color="000000" w:sz="4" w:space="0"/>
              <w:right w:val="single" w:color="000000" w:sz="4" w:space="0"/>
            </w:tcBorders>
            <w:noWrap/>
            <w:vAlign w:val="center"/>
          </w:tcPr>
          <w:p w14:paraId="6839A18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57.20</w:t>
            </w:r>
          </w:p>
        </w:tc>
        <w:tc>
          <w:tcPr>
            <w:tcW w:w="1614" w:type="dxa"/>
            <w:tcBorders>
              <w:top w:val="single" w:color="000000" w:sz="4" w:space="0"/>
              <w:left w:val="nil"/>
              <w:bottom w:val="single" w:color="000000" w:sz="4" w:space="0"/>
              <w:right w:val="single" w:color="000000" w:sz="4" w:space="0"/>
            </w:tcBorders>
            <w:shd w:val="clear"/>
            <w:noWrap/>
            <w:vAlign w:val="center"/>
          </w:tcPr>
          <w:p w14:paraId="5CF3B0A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82.31</w:t>
            </w:r>
          </w:p>
        </w:tc>
      </w:tr>
      <w:tr w14:paraId="735AB9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0E5901E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4026" w:type="dxa"/>
            <w:tcBorders>
              <w:top w:val="single" w:color="000000" w:sz="4" w:space="0"/>
              <w:left w:val="nil"/>
              <w:bottom w:val="single" w:color="000000" w:sz="4" w:space="0"/>
              <w:right w:val="single" w:color="000000" w:sz="4" w:space="0"/>
            </w:tcBorders>
            <w:shd w:val="clear"/>
            <w:noWrap/>
            <w:vAlign w:val="center"/>
          </w:tcPr>
          <w:p w14:paraId="3EBF0A54">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江苏杰豪健康养老产业发展有限公司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43D81082">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68</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0C3FB7C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54.4</w:t>
            </w:r>
            <w:r>
              <w:rPr>
                <w:rFonts w:hint="eastAsia" w:ascii="宋体" w:hAnsi="宋体"/>
                <w:color w:val="000000"/>
                <w:sz w:val="22"/>
                <w:szCs w:val="24"/>
                <w:lang w:val="en-US" w:eastAsia="zh-CN"/>
              </w:rPr>
              <w:t>0</w:t>
            </w:r>
          </w:p>
        </w:tc>
        <w:tc>
          <w:tcPr>
            <w:tcW w:w="1613" w:type="dxa"/>
            <w:tcBorders>
              <w:top w:val="single" w:color="000000" w:sz="4" w:space="0"/>
              <w:left w:val="nil"/>
              <w:bottom w:val="single" w:color="000000" w:sz="4" w:space="0"/>
              <w:right w:val="single" w:color="000000" w:sz="4" w:space="0"/>
            </w:tcBorders>
            <w:shd w:val="clear"/>
            <w:noWrap/>
            <w:vAlign w:val="center"/>
          </w:tcPr>
          <w:p w14:paraId="2A4F2D8F">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30.00</w:t>
            </w:r>
          </w:p>
        </w:tc>
        <w:tc>
          <w:tcPr>
            <w:tcW w:w="1613" w:type="dxa"/>
            <w:tcBorders>
              <w:top w:val="single" w:color="000000" w:sz="4" w:space="0"/>
              <w:left w:val="nil"/>
              <w:bottom w:val="single" w:color="000000" w:sz="4" w:space="0"/>
              <w:right w:val="single" w:color="000000" w:sz="4" w:space="0"/>
            </w:tcBorders>
            <w:noWrap/>
            <w:vAlign w:val="center"/>
          </w:tcPr>
          <w:p w14:paraId="31BC61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58.40</w:t>
            </w:r>
          </w:p>
        </w:tc>
        <w:tc>
          <w:tcPr>
            <w:tcW w:w="1614" w:type="dxa"/>
            <w:tcBorders>
              <w:top w:val="single" w:color="000000" w:sz="4" w:space="0"/>
              <w:left w:val="nil"/>
              <w:bottom w:val="single" w:color="000000" w:sz="4" w:space="0"/>
              <w:right w:val="single" w:color="000000" w:sz="4" w:space="0"/>
            </w:tcBorders>
            <w:shd w:val="clear"/>
            <w:noWrap/>
            <w:vAlign w:val="center"/>
          </w:tcPr>
          <w:p w14:paraId="272EE96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88.4</w:t>
            </w:r>
            <w:r>
              <w:rPr>
                <w:rFonts w:hint="eastAsia" w:ascii="宋体" w:hAnsi="宋体"/>
                <w:color w:val="000000"/>
                <w:sz w:val="22"/>
                <w:szCs w:val="24"/>
                <w:lang w:val="en-US" w:eastAsia="zh-CN"/>
              </w:rPr>
              <w:t>0</w:t>
            </w:r>
          </w:p>
        </w:tc>
      </w:tr>
      <w:tr w14:paraId="27EDADB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3642946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4026" w:type="dxa"/>
            <w:tcBorders>
              <w:top w:val="single" w:color="000000" w:sz="4" w:space="0"/>
              <w:left w:val="nil"/>
              <w:bottom w:val="single" w:color="000000" w:sz="4" w:space="0"/>
              <w:right w:val="single" w:color="000000" w:sz="4" w:space="0"/>
            </w:tcBorders>
            <w:shd w:val="clear"/>
            <w:noWrap/>
            <w:vAlign w:val="center"/>
          </w:tcPr>
          <w:p w14:paraId="66F82B40">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苏州市福爱养老服务有限公司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33993BA5">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80</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0D0ECF1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64</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5D9625FC">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25.50</w:t>
            </w:r>
          </w:p>
        </w:tc>
        <w:tc>
          <w:tcPr>
            <w:tcW w:w="1613" w:type="dxa"/>
            <w:tcBorders>
              <w:top w:val="single" w:color="000000" w:sz="4" w:space="0"/>
              <w:left w:val="nil"/>
              <w:bottom w:val="single" w:color="000000" w:sz="4" w:space="0"/>
              <w:right w:val="single" w:color="000000" w:sz="4" w:space="0"/>
            </w:tcBorders>
            <w:noWrap/>
            <w:vAlign w:val="center"/>
          </w:tcPr>
          <w:p w14:paraId="4C8AAACF">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62.40</w:t>
            </w:r>
          </w:p>
        </w:tc>
        <w:tc>
          <w:tcPr>
            <w:tcW w:w="1614" w:type="dxa"/>
            <w:tcBorders>
              <w:top w:val="single" w:color="000000" w:sz="4" w:space="0"/>
              <w:left w:val="nil"/>
              <w:bottom w:val="single" w:color="000000" w:sz="4" w:space="0"/>
              <w:right w:val="single" w:color="000000" w:sz="4" w:space="0"/>
            </w:tcBorders>
            <w:shd w:val="clear"/>
            <w:noWrap/>
            <w:vAlign w:val="center"/>
          </w:tcPr>
          <w:p w14:paraId="6CBB21A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87.9</w:t>
            </w:r>
            <w:r>
              <w:rPr>
                <w:rFonts w:hint="eastAsia" w:ascii="宋体" w:hAnsi="宋体"/>
                <w:color w:val="000000"/>
                <w:sz w:val="22"/>
                <w:szCs w:val="24"/>
                <w:lang w:val="en-US" w:eastAsia="zh-CN"/>
              </w:rPr>
              <w:t>0</w:t>
            </w:r>
          </w:p>
        </w:tc>
      </w:tr>
      <w:tr w14:paraId="359CFDB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5C3E251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4026" w:type="dxa"/>
            <w:tcBorders>
              <w:top w:val="single" w:color="000000" w:sz="4" w:space="0"/>
              <w:left w:val="nil"/>
              <w:bottom w:val="single" w:color="000000" w:sz="4" w:space="0"/>
              <w:right w:val="single" w:color="000000" w:sz="4" w:space="0"/>
            </w:tcBorders>
            <w:shd w:val="clear"/>
            <w:noWrap/>
            <w:vAlign w:val="center"/>
          </w:tcPr>
          <w:p w14:paraId="1D6D9CE0">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山东右典健康产业有限公司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32F867DF">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77</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082700A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77</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64A16F0E">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21.19</w:t>
            </w:r>
          </w:p>
        </w:tc>
        <w:tc>
          <w:tcPr>
            <w:tcW w:w="1613" w:type="dxa"/>
            <w:tcBorders>
              <w:top w:val="single" w:color="000000" w:sz="4" w:space="0"/>
              <w:left w:val="nil"/>
              <w:bottom w:val="single" w:color="000000" w:sz="4" w:space="0"/>
              <w:right w:val="single" w:color="000000" w:sz="4" w:space="0"/>
            </w:tcBorders>
            <w:noWrap/>
            <w:vAlign w:val="center"/>
          </w:tcPr>
          <w:p w14:paraId="456D76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67.60</w:t>
            </w:r>
          </w:p>
        </w:tc>
        <w:tc>
          <w:tcPr>
            <w:tcW w:w="1614" w:type="dxa"/>
            <w:tcBorders>
              <w:top w:val="single" w:color="000000" w:sz="4" w:space="0"/>
              <w:left w:val="nil"/>
              <w:bottom w:val="single" w:color="000000" w:sz="4" w:space="0"/>
              <w:right w:val="single" w:color="000000" w:sz="4" w:space="0"/>
            </w:tcBorders>
            <w:shd w:val="clear"/>
            <w:noWrap/>
            <w:vAlign w:val="center"/>
          </w:tcPr>
          <w:p w14:paraId="221AE220">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88.79</w:t>
            </w:r>
          </w:p>
        </w:tc>
      </w:tr>
      <w:tr w14:paraId="182C23B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47761ED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4026" w:type="dxa"/>
            <w:tcBorders>
              <w:top w:val="single" w:color="000000" w:sz="4" w:space="0"/>
              <w:left w:val="nil"/>
              <w:bottom w:val="single" w:color="000000" w:sz="4" w:space="0"/>
              <w:right w:val="single" w:color="000000" w:sz="4" w:space="0"/>
            </w:tcBorders>
            <w:shd w:val="clear"/>
            <w:noWrap/>
            <w:vAlign w:val="center"/>
          </w:tcPr>
          <w:p w14:paraId="2B6796DB">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江苏立风健康发展有限公司</w:t>
            </w:r>
          </w:p>
        </w:tc>
        <w:tc>
          <w:tcPr>
            <w:tcW w:w="1613" w:type="dxa"/>
            <w:tcBorders>
              <w:top w:val="single" w:color="000000" w:sz="4" w:space="0"/>
              <w:left w:val="nil"/>
              <w:bottom w:val="single" w:color="000000" w:sz="4" w:space="0"/>
              <w:right w:val="single" w:color="000000" w:sz="4" w:space="0"/>
            </w:tcBorders>
            <w:shd w:val="clear"/>
            <w:noWrap/>
            <w:vAlign w:val="center"/>
          </w:tcPr>
          <w:p w14:paraId="41E8366C">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70</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312E7B9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56</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60919CC2">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29.14</w:t>
            </w:r>
          </w:p>
        </w:tc>
        <w:tc>
          <w:tcPr>
            <w:tcW w:w="1613" w:type="dxa"/>
            <w:tcBorders>
              <w:top w:val="single" w:color="000000" w:sz="4" w:space="0"/>
              <w:left w:val="nil"/>
              <w:bottom w:val="single" w:color="000000" w:sz="4" w:space="0"/>
              <w:right w:val="single" w:color="000000" w:sz="4" w:space="0"/>
            </w:tcBorders>
            <w:noWrap/>
            <w:vAlign w:val="center"/>
          </w:tcPr>
          <w:p w14:paraId="663BDFA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53.80</w:t>
            </w:r>
          </w:p>
        </w:tc>
        <w:tc>
          <w:tcPr>
            <w:tcW w:w="1614" w:type="dxa"/>
            <w:tcBorders>
              <w:top w:val="single" w:color="000000" w:sz="4" w:space="0"/>
              <w:left w:val="nil"/>
              <w:bottom w:val="single" w:color="000000" w:sz="4" w:space="0"/>
              <w:right w:val="single" w:color="000000" w:sz="4" w:space="0"/>
            </w:tcBorders>
            <w:shd w:val="clear"/>
            <w:noWrap/>
            <w:vAlign w:val="center"/>
          </w:tcPr>
          <w:p w14:paraId="62972626">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8</w:t>
            </w:r>
            <w:bookmarkStart w:id="0" w:name="_GoBack"/>
            <w:bookmarkEnd w:id="0"/>
            <w:r>
              <w:rPr>
                <w:rFonts w:hint="eastAsia" w:ascii="宋体" w:hAnsi="宋体"/>
                <w:color w:val="000000"/>
                <w:sz w:val="22"/>
                <w:szCs w:val="24"/>
              </w:rPr>
              <w:t>2.94</w:t>
            </w:r>
          </w:p>
        </w:tc>
      </w:tr>
      <w:tr w14:paraId="5F19620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72" w:type="dxa"/>
            <w:tcBorders>
              <w:top w:val="single" w:color="000000" w:sz="4" w:space="0"/>
              <w:left w:val="single" w:color="000000" w:sz="4" w:space="0"/>
              <w:bottom w:val="single" w:color="000000" w:sz="4" w:space="0"/>
              <w:right w:val="single" w:color="000000" w:sz="4" w:space="0"/>
            </w:tcBorders>
            <w:noWrap w:val="0"/>
            <w:vAlign w:val="center"/>
          </w:tcPr>
          <w:p w14:paraId="31684BC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4026" w:type="dxa"/>
            <w:tcBorders>
              <w:top w:val="single" w:color="000000" w:sz="4" w:space="0"/>
              <w:left w:val="nil"/>
              <w:bottom w:val="single" w:color="000000" w:sz="4" w:space="0"/>
              <w:right w:val="single" w:color="000000" w:sz="4" w:space="0"/>
            </w:tcBorders>
            <w:shd w:val="clear"/>
            <w:noWrap/>
            <w:vAlign w:val="center"/>
          </w:tcPr>
          <w:p w14:paraId="7B0A462C">
            <w:pPr>
              <w:spacing w:beforeLines="0" w:afterLines="0"/>
              <w:jc w:val="center"/>
              <w:rPr>
                <w:rFonts w:hint="default" w:ascii="Segoe UI" w:hAnsi="Segoe UI" w:eastAsia="Segoe UI" w:cs="Times New Roman"/>
                <w:color w:val="000000"/>
                <w:kern w:val="2"/>
                <w:sz w:val="21"/>
                <w:szCs w:val="24"/>
                <w:lang w:val="en-US" w:eastAsia="zh-CN" w:bidi="ar-SA"/>
              </w:rPr>
            </w:pPr>
            <w:r>
              <w:rPr>
                <w:rFonts w:hint="eastAsia" w:ascii="Segoe UI" w:hAnsi="Segoe UI" w:eastAsia="Segoe UI"/>
                <w:color w:val="000000"/>
                <w:sz w:val="21"/>
                <w:szCs w:val="24"/>
              </w:rPr>
              <w:t>安润泽康（南京）健康科技有限责任公司</w:t>
            </w:r>
          </w:p>
        </w:tc>
        <w:tc>
          <w:tcPr>
            <w:tcW w:w="1613" w:type="dxa"/>
            <w:tcBorders>
              <w:top w:val="single" w:color="000000" w:sz="4" w:space="0"/>
              <w:left w:val="nil"/>
              <w:bottom w:val="single" w:color="000000" w:sz="4" w:space="0"/>
              <w:right w:val="single" w:color="000000" w:sz="4" w:space="0"/>
            </w:tcBorders>
            <w:shd w:val="clear"/>
            <w:noWrap/>
            <w:vAlign w:val="center"/>
          </w:tcPr>
          <w:p w14:paraId="2F42A91D">
            <w:pPr>
              <w:spacing w:beforeLines="0" w:afterLines="0"/>
              <w:jc w:val="center"/>
              <w:rPr>
                <w:rFonts w:hint="default" w:ascii="宋体" w:hAnsi="宋体" w:eastAsia="宋体" w:cs="Times New Roman"/>
                <w:color w:val="000000"/>
                <w:kern w:val="2"/>
                <w:sz w:val="21"/>
                <w:szCs w:val="24"/>
                <w:lang w:val="en-US" w:eastAsia="zh-CN" w:bidi="ar-SA"/>
              </w:rPr>
            </w:pPr>
            <w:r>
              <w:rPr>
                <w:rFonts w:hint="eastAsia" w:ascii="宋体" w:hAnsi="宋体"/>
                <w:color w:val="000000"/>
                <w:sz w:val="21"/>
                <w:szCs w:val="24"/>
              </w:rPr>
              <w:t>83</w:t>
            </w:r>
            <w:r>
              <w:rPr>
                <w:rFonts w:hint="eastAsia" w:ascii="宋体" w:hAnsi="宋体"/>
                <w:color w:val="000000"/>
                <w:sz w:val="21"/>
                <w:szCs w:val="24"/>
                <w:lang w:val="en-US" w:eastAsia="zh-CN"/>
              </w:rPr>
              <w:t>.00</w:t>
            </w:r>
          </w:p>
        </w:tc>
        <w:tc>
          <w:tcPr>
            <w:tcW w:w="1613" w:type="dxa"/>
            <w:tcBorders>
              <w:top w:val="single" w:color="000000" w:sz="4" w:space="0"/>
              <w:left w:val="nil"/>
              <w:bottom w:val="single" w:color="000000" w:sz="4" w:space="0"/>
              <w:right w:val="single" w:color="000000" w:sz="4" w:space="0"/>
            </w:tcBorders>
            <w:shd w:val="clear"/>
            <w:noWrap/>
            <w:vAlign w:val="center"/>
          </w:tcPr>
          <w:p w14:paraId="67F506C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66.4</w:t>
            </w:r>
            <w:r>
              <w:rPr>
                <w:rFonts w:hint="eastAsia" w:ascii="宋体" w:hAnsi="宋体"/>
                <w:color w:val="000000"/>
                <w:sz w:val="22"/>
                <w:szCs w:val="24"/>
                <w:lang w:val="en-US" w:eastAsia="zh-CN"/>
              </w:rPr>
              <w:t>0</w:t>
            </w:r>
          </w:p>
        </w:tc>
        <w:tc>
          <w:tcPr>
            <w:tcW w:w="1613" w:type="dxa"/>
            <w:tcBorders>
              <w:top w:val="single" w:color="000000" w:sz="4" w:space="0"/>
              <w:left w:val="nil"/>
              <w:bottom w:val="single" w:color="000000" w:sz="4" w:space="0"/>
              <w:right w:val="single" w:color="000000" w:sz="4" w:space="0"/>
            </w:tcBorders>
            <w:shd w:val="clear"/>
            <w:noWrap/>
            <w:vAlign w:val="center"/>
          </w:tcPr>
          <w:p w14:paraId="7C965392">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24.58</w:t>
            </w:r>
          </w:p>
        </w:tc>
        <w:tc>
          <w:tcPr>
            <w:tcW w:w="1613" w:type="dxa"/>
            <w:tcBorders>
              <w:top w:val="single" w:color="000000" w:sz="4" w:space="0"/>
              <w:left w:val="nil"/>
              <w:bottom w:val="single" w:color="000000" w:sz="4" w:space="0"/>
              <w:right w:val="single" w:color="000000" w:sz="4" w:space="0"/>
            </w:tcBorders>
            <w:noWrap/>
            <w:vAlign w:val="center"/>
          </w:tcPr>
          <w:p w14:paraId="068AA57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53.40</w:t>
            </w:r>
          </w:p>
        </w:tc>
        <w:tc>
          <w:tcPr>
            <w:tcW w:w="1614" w:type="dxa"/>
            <w:tcBorders>
              <w:top w:val="single" w:color="000000" w:sz="4" w:space="0"/>
              <w:left w:val="nil"/>
              <w:bottom w:val="single" w:color="000000" w:sz="4" w:space="0"/>
              <w:right w:val="single" w:color="000000" w:sz="4" w:space="0"/>
            </w:tcBorders>
            <w:shd w:val="clear"/>
            <w:noWrap/>
            <w:vAlign w:val="center"/>
          </w:tcPr>
          <w:p w14:paraId="2F65198A">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rPr>
              <w:t>77.98</w:t>
            </w:r>
          </w:p>
        </w:tc>
      </w:tr>
      <w:tr w14:paraId="59F3AF28">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411" w:type="dxa"/>
            <w:gridSpan w:val="3"/>
            <w:tcBorders>
              <w:top w:val="single" w:color="000000" w:sz="4" w:space="0"/>
              <w:left w:val="single" w:color="000000" w:sz="4" w:space="0"/>
              <w:bottom w:val="single" w:color="000000" w:sz="4" w:space="0"/>
              <w:right w:val="single" w:color="000000" w:sz="4" w:space="0"/>
            </w:tcBorders>
            <w:noWrap w:val="0"/>
            <w:vAlign w:val="center"/>
          </w:tcPr>
          <w:p w14:paraId="4044191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评标基准价</w:t>
            </w:r>
          </w:p>
        </w:tc>
        <w:tc>
          <w:tcPr>
            <w:tcW w:w="1613" w:type="dxa"/>
            <w:tcBorders>
              <w:top w:val="single" w:color="000000" w:sz="4" w:space="0"/>
              <w:left w:val="nil"/>
              <w:bottom w:val="single" w:color="000000" w:sz="4" w:space="0"/>
              <w:right w:val="single" w:color="000000" w:sz="4" w:space="0"/>
            </w:tcBorders>
            <w:shd w:val="clear" w:color="auto" w:fill="auto"/>
            <w:noWrap/>
            <w:vAlign w:val="center"/>
          </w:tcPr>
          <w:p w14:paraId="661082D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54.40</w:t>
            </w:r>
          </w:p>
        </w:tc>
        <w:tc>
          <w:tcPr>
            <w:tcW w:w="3226" w:type="dxa"/>
            <w:gridSpan w:val="2"/>
            <w:tcBorders>
              <w:top w:val="single" w:color="000000" w:sz="4" w:space="0"/>
              <w:left w:val="nil"/>
              <w:bottom w:val="single" w:color="000000" w:sz="4" w:space="0"/>
              <w:right w:val="single" w:color="000000" w:sz="4" w:space="0"/>
            </w:tcBorders>
            <w:shd w:val="clear" w:color="auto" w:fill="auto"/>
            <w:noWrap/>
            <w:vAlign w:val="center"/>
          </w:tcPr>
          <w:p w14:paraId="6DA8B0D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价格权重</w:t>
            </w:r>
          </w:p>
        </w:tc>
        <w:tc>
          <w:tcPr>
            <w:tcW w:w="1614" w:type="dxa"/>
            <w:tcBorders>
              <w:top w:val="single" w:color="000000" w:sz="4" w:space="0"/>
              <w:left w:val="nil"/>
              <w:bottom w:val="single" w:color="000000" w:sz="4" w:space="0"/>
              <w:right w:val="single" w:color="000000" w:sz="4" w:space="0"/>
            </w:tcBorders>
            <w:shd w:val="clear" w:color="auto" w:fill="auto"/>
            <w:noWrap/>
            <w:vAlign w:val="center"/>
          </w:tcPr>
          <w:p w14:paraId="4C89DDE1">
            <w:pPr>
              <w:spacing w:beforeLines="0" w:afterLines="0"/>
              <w:jc w:val="center"/>
              <w:rPr>
                <w:rFonts w:hint="default" w:ascii="宋体" w:hAnsi="宋体" w:eastAsia="宋体"/>
                <w:color w:val="000000"/>
                <w:sz w:val="22"/>
                <w:szCs w:val="24"/>
                <w:lang w:val="en-US" w:eastAsia="zh-CN"/>
              </w:rPr>
            </w:pPr>
            <w:r>
              <w:rPr>
                <w:rFonts w:hint="eastAsia" w:ascii="宋体" w:hAnsi="宋体"/>
                <w:color w:val="000000"/>
                <w:sz w:val="22"/>
                <w:szCs w:val="24"/>
                <w:lang w:val="en-US" w:eastAsia="zh-CN"/>
              </w:rPr>
              <w:t>30%</w:t>
            </w:r>
          </w:p>
        </w:tc>
      </w:tr>
    </w:tbl>
    <w:p w14:paraId="17D04900">
      <w:pPr>
        <w:rPr>
          <w:rFonts w:hint="default"/>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Segoe UI">
    <w:panose1 w:val="020B0502040204020203"/>
    <w:charset w:val="86"/>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mNkMzY1Mzg3M2Y1OWNkNjAzOGE5YWM0NjNiNmMifQ=="/>
  </w:docVars>
  <w:rsids>
    <w:rsidRoot w:val="00172A27"/>
    <w:rsid w:val="03656D94"/>
    <w:rsid w:val="04182509"/>
    <w:rsid w:val="04620439"/>
    <w:rsid w:val="05A9696D"/>
    <w:rsid w:val="06A25465"/>
    <w:rsid w:val="07043A2A"/>
    <w:rsid w:val="07413D40"/>
    <w:rsid w:val="07862691"/>
    <w:rsid w:val="086329D2"/>
    <w:rsid w:val="09646A2E"/>
    <w:rsid w:val="0B8A6581"/>
    <w:rsid w:val="0C930CA5"/>
    <w:rsid w:val="0CB4643F"/>
    <w:rsid w:val="0D4637BD"/>
    <w:rsid w:val="0D5A43A4"/>
    <w:rsid w:val="0DF30354"/>
    <w:rsid w:val="11665A0D"/>
    <w:rsid w:val="137D0DEC"/>
    <w:rsid w:val="14DA16AC"/>
    <w:rsid w:val="156A4BD7"/>
    <w:rsid w:val="15CA22E2"/>
    <w:rsid w:val="15F15AC1"/>
    <w:rsid w:val="18BC04E4"/>
    <w:rsid w:val="1A4C59BC"/>
    <w:rsid w:val="1A9C1C7A"/>
    <w:rsid w:val="1C6A2129"/>
    <w:rsid w:val="1CFF6053"/>
    <w:rsid w:val="1E2C7556"/>
    <w:rsid w:val="1E7807A0"/>
    <w:rsid w:val="1EB31B66"/>
    <w:rsid w:val="20A7394C"/>
    <w:rsid w:val="20C10E4C"/>
    <w:rsid w:val="212C63CA"/>
    <w:rsid w:val="231C5AC0"/>
    <w:rsid w:val="23907664"/>
    <w:rsid w:val="23DA4D4A"/>
    <w:rsid w:val="246062EC"/>
    <w:rsid w:val="24B91EA0"/>
    <w:rsid w:val="25545725"/>
    <w:rsid w:val="26065781"/>
    <w:rsid w:val="26976211"/>
    <w:rsid w:val="26CF02AD"/>
    <w:rsid w:val="27983FEE"/>
    <w:rsid w:val="27DB3EDB"/>
    <w:rsid w:val="28E91A76"/>
    <w:rsid w:val="29993AA5"/>
    <w:rsid w:val="29FF65A7"/>
    <w:rsid w:val="2AF60E4D"/>
    <w:rsid w:val="2F665AB1"/>
    <w:rsid w:val="2FEF6776"/>
    <w:rsid w:val="328533C1"/>
    <w:rsid w:val="32C97752"/>
    <w:rsid w:val="3307722A"/>
    <w:rsid w:val="331F7372"/>
    <w:rsid w:val="33B0446E"/>
    <w:rsid w:val="354441F5"/>
    <w:rsid w:val="35B40698"/>
    <w:rsid w:val="36405F7D"/>
    <w:rsid w:val="373B64E0"/>
    <w:rsid w:val="37991DE9"/>
    <w:rsid w:val="38284F1B"/>
    <w:rsid w:val="38654E8C"/>
    <w:rsid w:val="38D372A8"/>
    <w:rsid w:val="38E353BC"/>
    <w:rsid w:val="38FB7CD1"/>
    <w:rsid w:val="3BF50763"/>
    <w:rsid w:val="3CA01523"/>
    <w:rsid w:val="3CD016DD"/>
    <w:rsid w:val="3D2E4D81"/>
    <w:rsid w:val="3D7E1D00"/>
    <w:rsid w:val="3E43740D"/>
    <w:rsid w:val="3FEF631E"/>
    <w:rsid w:val="408C61C9"/>
    <w:rsid w:val="42BF5CFC"/>
    <w:rsid w:val="43E91A02"/>
    <w:rsid w:val="467C0537"/>
    <w:rsid w:val="47F17FDB"/>
    <w:rsid w:val="490322C6"/>
    <w:rsid w:val="492C082F"/>
    <w:rsid w:val="4A080708"/>
    <w:rsid w:val="4A9645DE"/>
    <w:rsid w:val="4A9A340D"/>
    <w:rsid w:val="4B885FA4"/>
    <w:rsid w:val="4C177328"/>
    <w:rsid w:val="4DC4703C"/>
    <w:rsid w:val="4E4C150B"/>
    <w:rsid w:val="4EE34167"/>
    <w:rsid w:val="4EE96968"/>
    <w:rsid w:val="50F11EF6"/>
    <w:rsid w:val="53ED48AB"/>
    <w:rsid w:val="558570B1"/>
    <w:rsid w:val="55C50210"/>
    <w:rsid w:val="55C93441"/>
    <w:rsid w:val="569B62A5"/>
    <w:rsid w:val="56D37A2A"/>
    <w:rsid w:val="576C677A"/>
    <w:rsid w:val="57727B09"/>
    <w:rsid w:val="58257983"/>
    <w:rsid w:val="58FB0454"/>
    <w:rsid w:val="59CF2FF0"/>
    <w:rsid w:val="5A630675"/>
    <w:rsid w:val="5BF94355"/>
    <w:rsid w:val="5D6D6DA8"/>
    <w:rsid w:val="5D991795"/>
    <w:rsid w:val="5DC170F4"/>
    <w:rsid w:val="5E451AD3"/>
    <w:rsid w:val="5F3D09FC"/>
    <w:rsid w:val="60673F83"/>
    <w:rsid w:val="624F4CCE"/>
    <w:rsid w:val="65457B21"/>
    <w:rsid w:val="6D6E06C5"/>
    <w:rsid w:val="6DDC77F8"/>
    <w:rsid w:val="6EA63EC8"/>
    <w:rsid w:val="6F3E67F6"/>
    <w:rsid w:val="6F4357E6"/>
    <w:rsid w:val="6F913D15"/>
    <w:rsid w:val="6FA455B4"/>
    <w:rsid w:val="7243004C"/>
    <w:rsid w:val="76516E0F"/>
    <w:rsid w:val="7696114D"/>
    <w:rsid w:val="77A72002"/>
    <w:rsid w:val="77FA34D6"/>
    <w:rsid w:val="78B33DB1"/>
    <w:rsid w:val="78F537A6"/>
    <w:rsid w:val="78FB2499"/>
    <w:rsid w:val="79AF47D3"/>
    <w:rsid w:val="7AF82C3C"/>
    <w:rsid w:val="7B09415C"/>
    <w:rsid w:val="7BD86F26"/>
    <w:rsid w:val="7BF87D2D"/>
    <w:rsid w:val="7CEC5610"/>
    <w:rsid w:val="7F71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619</Words>
  <Characters>683</Characters>
  <Lines>0</Lines>
  <Paragraphs>0</Paragraphs>
  <TotalTime>41</TotalTime>
  <ScaleCrop>false</ScaleCrop>
  <LinksUpToDate>false</LinksUpToDate>
  <CharactersWithSpaces>684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2022-03-09T15:59:00Z</dcterms:created>
  <dc:creator>封印</dc:creator>
  <cp:lastModifiedBy>卞</cp:lastModifiedBy>
  <cp:lastPrinted>2022-03-24T05:11:00Z</cp:lastPrinted>
  <dcterms:modified xsi:type="dcterms:W3CDTF">2025-10-21T01:15:49Z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902A4027CF794F77B0AB969033DE4DCE</vt:lpwstr>
  </property>
  <property fmtid="{D5CDD505-2E9C-101B-9397-08002B2CF9AE}" pid="4" name="KSOTemplateDocerSaveRecord">
    <vt:lpwstr>eyJoZGlkIjoiMGVlNTcxYjIyNTdjMzg1NWY2NWViMWM4MjBjZWJmMjUiLCJ1c2VySWQiOiI0MjMzMDQ2NzYifQ==</vt:lpwstr>
  </property>
</Properties>
</file>