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A17A">
      <w:r>
        <w:drawing>
          <wp:inline distT="0" distB="0" distL="114300" distR="114300">
            <wp:extent cx="5273040" cy="749236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BDF64">
      <w:r>
        <w:drawing>
          <wp:inline distT="0" distB="0" distL="114300" distR="114300">
            <wp:extent cx="5272405" cy="7489825"/>
            <wp:effectExtent l="0" t="0" r="44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44807"/>
    <w:rsid w:val="4B7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2025-10-15T08:39:00Z</dcterms:created>
  <dc:creator>任艳秋</dc:creator>
  <cp:lastModifiedBy>任艳秋</cp:lastModifiedBy>
  <dcterms:modified xsi:type="dcterms:W3CDTF">2025-10-15T08:40:25Z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2714646792174614AC93B29227F062F8_11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