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3F2DC2">
      <w:r>
        <w:drawing>
          <wp:inline distT="0" distB="0" distL="114300" distR="114300">
            <wp:extent cx="5631180" cy="6809105"/>
            <wp:effectExtent l="0" t="0" r="7620" b="1079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31180" cy="6809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BA3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2025-09-30T06:45:07Z</dcterms:created>
  <dc:creator>GWX</dc:creator>
  <cp:lastModifiedBy>Maybe</cp:lastModifiedBy>
  <dcterms:modified xsi:type="dcterms:W3CDTF">2025-09-30T06:45:13Z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eyJoZGlkIjoiMDliNmY2YmIwNWEzOGYxMGFiOWYzYmJmMDQyZTE2NGQiLCJ1c2VySWQiOiIyODcwNDI5MDYifQ==</vt:lpwstr>
  </property>
  <property fmtid="{D5CDD505-2E9C-101B-9397-08002B2CF9AE}" pid="4" name="ICV">
    <vt:lpwstr>C7B0D65448224FC0AB7A5A56CE1AFA5A_12</vt:lpwstr>
  </property>
</Properties>
</file>