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FA11E">
      <w:pPr>
        <w:tabs>
          <w:tab w:val="left" w:pos="684"/>
        </w:tabs>
        <w:snapToGrid w:val="0"/>
        <w:spacing w:line="360" w:lineRule="auto"/>
        <w:rPr>
          <w:rFonts w:ascii="宋体" w:hAnsi="宋体" w:eastAsia="宋体" w:cs="宋体"/>
          <w:b/>
          <w:sz w:val="24"/>
          <w:szCs w:val="24"/>
        </w:rPr>
      </w:pPr>
      <w:r>
        <w:rPr>
          <w:rFonts w:hint="eastAsia" w:ascii="宋体" w:hAnsi="宋体" w:eastAsia="宋体" w:cs="宋体"/>
          <w:b/>
          <w:sz w:val="24"/>
          <w:szCs w:val="24"/>
        </w:rPr>
        <w:t>附件6：考核明细表</w:t>
      </w:r>
    </w:p>
    <w:p w14:paraId="2A55657C">
      <w:pPr>
        <w:tabs>
          <w:tab w:val="left" w:pos="684"/>
        </w:tabs>
        <w:snapToGrid w:val="0"/>
        <w:spacing w:line="360" w:lineRule="auto"/>
        <w:jc w:val="center"/>
        <w:rPr>
          <w:rFonts w:ascii="宋体" w:hAnsi="宋体" w:eastAsia="宋体" w:cs="宋体"/>
          <w:sz w:val="24"/>
          <w:szCs w:val="24"/>
        </w:rPr>
      </w:pPr>
      <w:r>
        <w:rPr>
          <w:rFonts w:hint="eastAsia" w:ascii="宋体" w:hAnsi="宋体" w:eastAsia="宋体" w:cs="宋体"/>
          <w:b/>
          <w:sz w:val="24"/>
          <w:szCs w:val="24"/>
        </w:rPr>
        <w:t>考核明细表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23"/>
        <w:gridCol w:w="2176"/>
      </w:tblGrid>
      <w:tr w14:paraId="4B64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17" w:type="dxa"/>
            <w:tcBorders>
              <w:top w:val="single" w:color="auto" w:sz="4" w:space="0"/>
              <w:left w:val="single" w:color="auto" w:sz="4" w:space="0"/>
              <w:bottom w:val="single" w:color="auto" w:sz="4" w:space="0"/>
              <w:right w:val="single" w:color="auto" w:sz="4" w:space="0"/>
            </w:tcBorders>
            <w:vAlign w:val="center"/>
          </w:tcPr>
          <w:p w14:paraId="6C850340">
            <w:pPr>
              <w:tabs>
                <w:tab w:val="left" w:pos="720"/>
              </w:tabs>
              <w:spacing w:line="400" w:lineRule="exact"/>
              <w:jc w:val="center"/>
              <w:rPr>
                <w:rFonts w:ascii="仿宋_GB2312" w:hAnsi="宋体" w:eastAsia="仿宋_GB2312" w:cs="宋体"/>
                <w:b/>
                <w:szCs w:val="21"/>
              </w:rPr>
            </w:pPr>
            <w:r>
              <w:rPr>
                <w:rFonts w:hint="eastAsia" w:ascii="仿宋_GB2312" w:hAnsi="宋体" w:eastAsia="仿宋_GB2312" w:cs="宋体"/>
                <w:b/>
                <w:szCs w:val="21"/>
              </w:rPr>
              <w:t>序号</w:t>
            </w:r>
          </w:p>
        </w:tc>
        <w:tc>
          <w:tcPr>
            <w:tcW w:w="5528" w:type="dxa"/>
            <w:tcBorders>
              <w:top w:val="single" w:color="auto" w:sz="4" w:space="0"/>
              <w:left w:val="single" w:color="auto" w:sz="4" w:space="0"/>
              <w:bottom w:val="single" w:color="auto" w:sz="4" w:space="0"/>
              <w:right w:val="single" w:color="auto" w:sz="4" w:space="0"/>
            </w:tcBorders>
            <w:vAlign w:val="center"/>
          </w:tcPr>
          <w:p w14:paraId="348CD62E">
            <w:pPr>
              <w:tabs>
                <w:tab w:val="left" w:pos="720"/>
              </w:tabs>
              <w:spacing w:line="400" w:lineRule="exact"/>
              <w:jc w:val="center"/>
              <w:rPr>
                <w:rFonts w:ascii="仿宋_GB2312" w:hAnsi="宋体" w:eastAsia="仿宋_GB2312" w:cs="宋体"/>
                <w:b/>
                <w:szCs w:val="21"/>
              </w:rPr>
            </w:pPr>
            <w:r>
              <w:rPr>
                <w:rFonts w:hint="eastAsia" w:ascii="仿宋_GB2312" w:hAnsi="宋体" w:eastAsia="仿宋_GB2312" w:cs="宋体"/>
                <w:b/>
                <w:szCs w:val="21"/>
              </w:rPr>
              <w:t>违规内容</w:t>
            </w:r>
          </w:p>
        </w:tc>
        <w:tc>
          <w:tcPr>
            <w:tcW w:w="2177" w:type="dxa"/>
            <w:tcBorders>
              <w:top w:val="single" w:color="auto" w:sz="4" w:space="0"/>
              <w:left w:val="single" w:color="auto" w:sz="4" w:space="0"/>
              <w:bottom w:val="single" w:color="auto" w:sz="4" w:space="0"/>
              <w:right w:val="single" w:color="auto" w:sz="4" w:space="0"/>
            </w:tcBorders>
            <w:vAlign w:val="center"/>
          </w:tcPr>
          <w:p w14:paraId="052C12BA">
            <w:pPr>
              <w:tabs>
                <w:tab w:val="left" w:pos="720"/>
              </w:tabs>
              <w:spacing w:line="400" w:lineRule="exact"/>
              <w:jc w:val="center"/>
              <w:rPr>
                <w:rFonts w:ascii="仿宋_GB2312" w:hAnsi="宋体" w:eastAsia="仿宋_GB2312" w:cs="宋体"/>
                <w:b/>
                <w:szCs w:val="21"/>
              </w:rPr>
            </w:pPr>
            <w:r>
              <w:rPr>
                <w:rFonts w:hint="eastAsia" w:ascii="仿宋_GB2312" w:hAnsi="宋体" w:eastAsia="仿宋_GB2312" w:cs="宋体"/>
                <w:b/>
                <w:szCs w:val="21"/>
              </w:rPr>
              <w:t>违约扣款</w:t>
            </w:r>
          </w:p>
        </w:tc>
      </w:tr>
      <w:tr w14:paraId="72AC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tcBorders>
              <w:top w:val="single" w:color="auto" w:sz="4" w:space="0"/>
              <w:left w:val="single" w:color="auto" w:sz="4" w:space="0"/>
              <w:bottom w:val="single" w:color="auto" w:sz="4" w:space="0"/>
              <w:right w:val="single" w:color="auto" w:sz="4" w:space="0"/>
            </w:tcBorders>
            <w:vAlign w:val="center"/>
          </w:tcPr>
          <w:p w14:paraId="362F7161">
            <w:pPr>
              <w:tabs>
                <w:tab w:val="left" w:pos="720"/>
              </w:tabs>
              <w:jc w:val="center"/>
              <w:rPr>
                <w:rFonts w:ascii="仿宋_GB2312" w:hAnsi="宋体" w:eastAsia="仿宋_GB2312" w:cs="宋体"/>
                <w:b/>
                <w:szCs w:val="21"/>
              </w:rPr>
            </w:pPr>
            <w:r>
              <w:rPr>
                <w:rFonts w:hint="eastAsia" w:ascii="仿宋_GB2312" w:hAnsi="宋体" w:eastAsia="仿宋_GB2312" w:cs="宋体"/>
                <w:b/>
                <w:szCs w:val="21"/>
              </w:rPr>
              <w:t>一</w:t>
            </w:r>
          </w:p>
        </w:tc>
        <w:tc>
          <w:tcPr>
            <w:tcW w:w="7705" w:type="dxa"/>
            <w:gridSpan w:val="2"/>
            <w:tcBorders>
              <w:top w:val="single" w:color="auto" w:sz="4" w:space="0"/>
              <w:left w:val="single" w:color="auto" w:sz="4" w:space="0"/>
              <w:bottom w:val="single" w:color="auto" w:sz="4" w:space="0"/>
              <w:right w:val="single" w:color="auto" w:sz="4" w:space="0"/>
            </w:tcBorders>
            <w:vAlign w:val="center"/>
          </w:tcPr>
          <w:p w14:paraId="28DD2575">
            <w:pPr>
              <w:tabs>
                <w:tab w:val="left" w:pos="720"/>
              </w:tabs>
              <w:spacing w:line="400" w:lineRule="atLeast"/>
              <w:jc w:val="left"/>
              <w:rPr>
                <w:rFonts w:ascii="仿宋_GB2312" w:hAnsi="宋体" w:eastAsia="仿宋_GB2312" w:cs="宋体"/>
                <w:color w:val="FF0000"/>
                <w:szCs w:val="21"/>
              </w:rPr>
            </w:pPr>
            <w:r>
              <w:rPr>
                <w:rFonts w:hint="eastAsia" w:ascii="仿宋_GB2312" w:hAnsi="宋体" w:eastAsia="仿宋_GB2312" w:cs="宋体"/>
                <w:b/>
                <w:szCs w:val="21"/>
              </w:rPr>
              <w:t>项目管理考核</w:t>
            </w:r>
          </w:p>
        </w:tc>
      </w:tr>
      <w:tr w14:paraId="76F9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14:paraId="67D6A6EA">
            <w:pPr>
              <w:tabs>
                <w:tab w:val="left" w:pos="720"/>
              </w:tabs>
              <w:jc w:val="center"/>
              <w:rPr>
                <w:rFonts w:ascii="仿宋_GB2312" w:hAnsi="宋体" w:eastAsia="仿宋_GB2312" w:cs="宋体"/>
                <w:szCs w:val="21"/>
              </w:rPr>
            </w:pPr>
            <w:r>
              <w:rPr>
                <w:rFonts w:hint="eastAsia" w:ascii="仿宋_GB2312" w:hAnsi="宋体" w:eastAsia="仿宋_GB2312" w:cs="宋体"/>
                <w:szCs w:val="21"/>
              </w:rPr>
              <w:t>1.1</w:t>
            </w:r>
          </w:p>
        </w:tc>
        <w:tc>
          <w:tcPr>
            <w:tcW w:w="5528" w:type="dxa"/>
            <w:tcBorders>
              <w:top w:val="single" w:color="auto" w:sz="4" w:space="0"/>
              <w:left w:val="single" w:color="auto" w:sz="4" w:space="0"/>
              <w:bottom w:val="single" w:color="auto" w:sz="4" w:space="0"/>
              <w:right w:val="single" w:color="auto" w:sz="4" w:space="0"/>
            </w:tcBorders>
            <w:vAlign w:val="center"/>
          </w:tcPr>
          <w:p w14:paraId="2098E334">
            <w:pPr>
              <w:adjustRightInd w:val="0"/>
              <w:snapToGrid w:val="0"/>
              <w:rPr>
                <w:rFonts w:ascii="仿宋_GB2312" w:hAnsi="宋体" w:eastAsia="仿宋_GB2312" w:cs="宋体"/>
                <w:szCs w:val="21"/>
              </w:rPr>
            </w:pPr>
            <w:r>
              <w:rPr>
                <w:rFonts w:hint="eastAsia" w:ascii="仿宋_GB2312" w:hAnsi="宋体" w:eastAsia="仿宋_GB2312" w:cs="宋体"/>
                <w:szCs w:val="21"/>
              </w:rPr>
              <w:t>项目经理或安全员无故脱离工作岗位、无故缺席工作会议等业主召集的其它工作活动。</w:t>
            </w:r>
          </w:p>
        </w:tc>
        <w:tc>
          <w:tcPr>
            <w:tcW w:w="2177" w:type="dxa"/>
            <w:tcBorders>
              <w:top w:val="single" w:color="auto" w:sz="4" w:space="0"/>
              <w:left w:val="single" w:color="auto" w:sz="4" w:space="0"/>
              <w:bottom w:val="single" w:color="auto" w:sz="4" w:space="0"/>
              <w:right w:val="single" w:color="auto" w:sz="4" w:space="0"/>
            </w:tcBorders>
            <w:vAlign w:val="center"/>
          </w:tcPr>
          <w:p w14:paraId="49847390">
            <w:pPr>
              <w:adjustRightInd w:val="0"/>
              <w:snapToGrid w:val="0"/>
              <w:jc w:val="center"/>
              <w:rPr>
                <w:rFonts w:ascii="仿宋_GB2312" w:hAnsi="宋体" w:eastAsia="仿宋_GB2312" w:cs="宋体"/>
                <w:szCs w:val="21"/>
              </w:rPr>
            </w:pPr>
            <w:r>
              <w:rPr>
                <w:rFonts w:hint="eastAsia" w:ascii="仿宋_GB2312" w:hAnsi="宋体" w:eastAsia="仿宋_GB2312" w:cs="宋体"/>
                <w:szCs w:val="21"/>
              </w:rPr>
              <w:t>2000元/次</w:t>
            </w:r>
          </w:p>
        </w:tc>
      </w:tr>
      <w:tr w14:paraId="6879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1F2DDF5">
            <w:pPr>
              <w:tabs>
                <w:tab w:val="left" w:pos="720"/>
              </w:tabs>
              <w:jc w:val="center"/>
              <w:rPr>
                <w:rFonts w:ascii="仿宋_GB2312" w:hAnsi="宋体" w:eastAsia="仿宋_GB2312" w:cs="宋体"/>
                <w:szCs w:val="21"/>
              </w:rPr>
            </w:pPr>
            <w:r>
              <w:rPr>
                <w:rFonts w:hint="eastAsia" w:ascii="仿宋_GB2312" w:hAnsi="宋体" w:eastAsia="仿宋_GB2312" w:cs="宋体"/>
                <w:szCs w:val="21"/>
              </w:rPr>
              <w:t>1.2</w:t>
            </w:r>
          </w:p>
        </w:tc>
        <w:tc>
          <w:tcPr>
            <w:tcW w:w="5528" w:type="dxa"/>
            <w:tcBorders>
              <w:top w:val="single" w:color="auto" w:sz="4" w:space="0"/>
              <w:left w:val="single" w:color="auto" w:sz="4" w:space="0"/>
              <w:bottom w:val="single" w:color="auto" w:sz="4" w:space="0"/>
              <w:right w:val="single" w:color="auto" w:sz="4" w:space="0"/>
            </w:tcBorders>
            <w:vAlign w:val="center"/>
          </w:tcPr>
          <w:p w14:paraId="37E2E5CC">
            <w:pPr>
              <w:tabs>
                <w:tab w:val="left" w:pos="720"/>
              </w:tabs>
              <w:adjustRightInd w:val="0"/>
              <w:snapToGrid w:val="0"/>
              <w:rPr>
                <w:rFonts w:ascii="仿宋_GB2312" w:hAnsi="宋体" w:eastAsia="仿宋_GB2312" w:cs="宋体"/>
                <w:szCs w:val="21"/>
              </w:rPr>
            </w:pPr>
            <w:r>
              <w:rPr>
                <w:rFonts w:hint="eastAsia" w:ascii="仿宋_GB2312" w:hAnsi="宋体" w:eastAsia="仿宋_GB2312" w:cs="宋体"/>
                <w:color w:val="000000" w:themeColor="text1"/>
                <w:szCs w:val="21"/>
              </w:rPr>
              <w:t>未建立完善的内业管理制度，重要资料缺失或未建立台账、未归档等。</w:t>
            </w:r>
          </w:p>
        </w:tc>
        <w:tc>
          <w:tcPr>
            <w:tcW w:w="2177" w:type="dxa"/>
            <w:tcBorders>
              <w:top w:val="single" w:color="auto" w:sz="4" w:space="0"/>
              <w:left w:val="single" w:color="auto" w:sz="4" w:space="0"/>
              <w:bottom w:val="single" w:color="auto" w:sz="4" w:space="0"/>
              <w:right w:val="single" w:color="auto" w:sz="4" w:space="0"/>
            </w:tcBorders>
            <w:vAlign w:val="center"/>
          </w:tcPr>
          <w:p w14:paraId="2387D37A">
            <w:pPr>
              <w:tabs>
                <w:tab w:val="left" w:pos="720"/>
              </w:tabs>
              <w:spacing w:line="400" w:lineRule="atLeast"/>
              <w:jc w:val="center"/>
              <w:rPr>
                <w:rFonts w:ascii="仿宋_GB2312" w:hAnsi="宋体" w:eastAsia="仿宋_GB2312" w:cs="宋体"/>
                <w:szCs w:val="21"/>
              </w:rPr>
            </w:pPr>
            <w:r>
              <w:rPr>
                <w:rFonts w:hint="eastAsia" w:ascii="仿宋_GB2312" w:hAnsi="宋体" w:eastAsia="仿宋_GB2312" w:cs="宋体"/>
                <w:szCs w:val="21"/>
              </w:rPr>
              <w:t>1000元/次</w:t>
            </w:r>
          </w:p>
        </w:tc>
      </w:tr>
      <w:tr w14:paraId="2151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7" w:type="dxa"/>
            <w:tcBorders>
              <w:top w:val="single" w:color="auto" w:sz="4" w:space="0"/>
              <w:left w:val="single" w:color="auto" w:sz="4" w:space="0"/>
              <w:bottom w:val="single" w:color="auto" w:sz="4" w:space="0"/>
              <w:right w:val="single" w:color="auto" w:sz="4" w:space="0"/>
            </w:tcBorders>
            <w:vAlign w:val="center"/>
          </w:tcPr>
          <w:p w14:paraId="1C428321">
            <w:pPr>
              <w:tabs>
                <w:tab w:val="left" w:pos="720"/>
              </w:tabs>
              <w:jc w:val="center"/>
              <w:rPr>
                <w:rFonts w:ascii="仿宋_GB2312" w:hAnsi="宋体" w:eastAsia="仿宋_GB2312" w:cs="宋体"/>
                <w:szCs w:val="21"/>
              </w:rPr>
            </w:pPr>
            <w:r>
              <w:rPr>
                <w:rFonts w:hint="eastAsia" w:ascii="仿宋_GB2312" w:hAnsi="宋体" w:eastAsia="仿宋_GB2312" w:cs="宋体"/>
                <w:szCs w:val="21"/>
              </w:rPr>
              <w:t>1.3</w:t>
            </w:r>
          </w:p>
        </w:tc>
        <w:tc>
          <w:tcPr>
            <w:tcW w:w="5528" w:type="dxa"/>
            <w:tcBorders>
              <w:top w:val="single" w:color="auto" w:sz="4" w:space="0"/>
              <w:left w:val="single" w:color="auto" w:sz="4" w:space="0"/>
              <w:bottom w:val="single" w:color="auto" w:sz="4" w:space="0"/>
              <w:right w:val="single" w:color="auto" w:sz="4" w:space="0"/>
            </w:tcBorders>
            <w:vAlign w:val="center"/>
          </w:tcPr>
          <w:p w14:paraId="4749D786">
            <w:pPr>
              <w:tabs>
                <w:tab w:val="left" w:pos="720"/>
              </w:tabs>
              <w:adjustRightInd w:val="0"/>
              <w:snapToGrid w:val="0"/>
              <w:rPr>
                <w:rFonts w:ascii="仿宋_GB2312" w:hAnsi="宋体" w:eastAsia="仿宋_GB2312" w:cs="宋体"/>
                <w:szCs w:val="21"/>
              </w:rPr>
            </w:pPr>
            <w:r>
              <w:rPr>
                <w:rFonts w:hint="eastAsia" w:ascii="仿宋_GB2312" w:hAnsi="宋体" w:eastAsia="仿宋_GB2312" w:cs="宋体"/>
                <w:szCs w:val="21"/>
              </w:rPr>
              <w:t>违反合同或相关法规，造成有责事件或被媒体曝光造成社会负面影响；重大活动保证不力，收到上级部门通报或批评。</w:t>
            </w:r>
          </w:p>
        </w:tc>
        <w:tc>
          <w:tcPr>
            <w:tcW w:w="2177" w:type="dxa"/>
            <w:tcBorders>
              <w:top w:val="single" w:color="auto" w:sz="4" w:space="0"/>
              <w:left w:val="single" w:color="auto" w:sz="4" w:space="0"/>
              <w:bottom w:val="single" w:color="auto" w:sz="4" w:space="0"/>
              <w:right w:val="single" w:color="auto" w:sz="4" w:space="0"/>
            </w:tcBorders>
            <w:vAlign w:val="center"/>
          </w:tcPr>
          <w:p w14:paraId="3D46B021">
            <w:pPr>
              <w:tabs>
                <w:tab w:val="left" w:pos="720"/>
              </w:tabs>
              <w:adjustRightInd w:val="0"/>
              <w:snapToGrid w:val="0"/>
              <w:jc w:val="center"/>
              <w:rPr>
                <w:rFonts w:ascii="仿宋_GB2312" w:hAnsi="宋体" w:eastAsia="仿宋_GB2312" w:cs="宋体"/>
                <w:szCs w:val="21"/>
              </w:rPr>
            </w:pPr>
            <w:r>
              <w:rPr>
                <w:rFonts w:hint="eastAsia" w:ascii="仿宋_GB2312" w:hAnsi="宋体" w:eastAsia="仿宋_GB2312" w:cs="宋体"/>
                <w:szCs w:val="21"/>
              </w:rPr>
              <w:t>20000元/次　</w:t>
            </w:r>
          </w:p>
        </w:tc>
      </w:tr>
      <w:tr w14:paraId="0F06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7" w:type="dxa"/>
            <w:tcBorders>
              <w:top w:val="single" w:color="auto" w:sz="4" w:space="0"/>
              <w:left w:val="single" w:color="auto" w:sz="4" w:space="0"/>
              <w:bottom w:val="single" w:color="auto" w:sz="4" w:space="0"/>
              <w:right w:val="single" w:color="auto" w:sz="4" w:space="0"/>
            </w:tcBorders>
            <w:vAlign w:val="center"/>
          </w:tcPr>
          <w:p w14:paraId="6B68A39E">
            <w:pPr>
              <w:tabs>
                <w:tab w:val="left" w:pos="720"/>
              </w:tabs>
              <w:jc w:val="center"/>
              <w:rPr>
                <w:rFonts w:ascii="仿宋_GB2312" w:hAnsi="宋体" w:eastAsia="仿宋_GB2312" w:cs="宋体"/>
                <w:szCs w:val="21"/>
              </w:rPr>
            </w:pPr>
            <w:r>
              <w:rPr>
                <w:rFonts w:hint="eastAsia" w:ascii="仿宋_GB2312" w:hAnsi="宋体" w:eastAsia="仿宋_GB2312" w:cs="宋体"/>
                <w:szCs w:val="21"/>
              </w:rPr>
              <w:t>1.4</w:t>
            </w:r>
          </w:p>
        </w:tc>
        <w:tc>
          <w:tcPr>
            <w:tcW w:w="5528" w:type="dxa"/>
            <w:tcBorders>
              <w:top w:val="single" w:color="auto" w:sz="4" w:space="0"/>
              <w:left w:val="single" w:color="auto" w:sz="4" w:space="0"/>
              <w:bottom w:val="single" w:color="auto" w:sz="4" w:space="0"/>
              <w:right w:val="single" w:color="auto" w:sz="4" w:space="0"/>
            </w:tcBorders>
            <w:vAlign w:val="center"/>
          </w:tcPr>
          <w:p w14:paraId="55C5B426">
            <w:pPr>
              <w:tabs>
                <w:tab w:val="left" w:pos="720"/>
              </w:tabs>
              <w:adjustRightInd w:val="0"/>
              <w:snapToGrid w:val="0"/>
              <w:rPr>
                <w:rFonts w:ascii="仿宋_GB2312" w:hAnsi="宋体" w:eastAsia="仿宋_GB2312" w:cs="宋体"/>
                <w:color w:val="000000" w:themeColor="text1"/>
                <w:szCs w:val="21"/>
              </w:rPr>
            </w:pPr>
            <w:r>
              <w:rPr>
                <w:rFonts w:hint="eastAsia" w:ascii="仿宋_GB2312" w:hAnsi="宋体" w:eastAsia="仿宋_GB2312" w:cs="宋体"/>
                <w:color w:val="000000"/>
                <w:kern w:val="0"/>
                <w:szCs w:val="21"/>
              </w:rPr>
              <w:t>不服从甲方人员管理，无故顶撞、辱骂甲方人员。</w:t>
            </w:r>
          </w:p>
        </w:tc>
        <w:tc>
          <w:tcPr>
            <w:tcW w:w="2177" w:type="dxa"/>
            <w:tcBorders>
              <w:top w:val="single" w:color="auto" w:sz="4" w:space="0"/>
              <w:left w:val="single" w:color="auto" w:sz="4" w:space="0"/>
              <w:bottom w:val="single" w:color="auto" w:sz="4" w:space="0"/>
              <w:right w:val="single" w:color="auto" w:sz="4" w:space="0"/>
            </w:tcBorders>
            <w:vAlign w:val="center"/>
          </w:tcPr>
          <w:p w14:paraId="163E3916">
            <w:pPr>
              <w:tabs>
                <w:tab w:val="left" w:pos="720"/>
              </w:tabs>
              <w:adjustRightInd w:val="0"/>
              <w:snapToGrid w:val="0"/>
              <w:jc w:val="center"/>
              <w:rPr>
                <w:rFonts w:ascii="仿宋_GB2312" w:hAnsi="宋体" w:eastAsia="仿宋_GB2312" w:cs="宋体"/>
                <w:szCs w:val="21"/>
              </w:rPr>
            </w:pPr>
            <w:r>
              <w:rPr>
                <w:rFonts w:hint="eastAsia" w:ascii="仿宋_GB2312" w:hAnsi="宋体" w:eastAsia="仿宋_GB2312" w:cs="宋体"/>
                <w:szCs w:val="21"/>
              </w:rPr>
              <w:t>5000元/次　</w:t>
            </w:r>
          </w:p>
        </w:tc>
      </w:tr>
      <w:tr w14:paraId="5F65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7" w:type="dxa"/>
            <w:tcBorders>
              <w:top w:val="single" w:color="auto" w:sz="4" w:space="0"/>
              <w:left w:val="single" w:color="auto" w:sz="4" w:space="0"/>
              <w:bottom w:val="single" w:color="auto" w:sz="4" w:space="0"/>
              <w:right w:val="single" w:color="auto" w:sz="4" w:space="0"/>
            </w:tcBorders>
            <w:vAlign w:val="center"/>
          </w:tcPr>
          <w:p w14:paraId="5DBD27B1">
            <w:pPr>
              <w:tabs>
                <w:tab w:val="left" w:pos="720"/>
              </w:tabs>
              <w:jc w:val="center"/>
              <w:rPr>
                <w:rFonts w:ascii="仿宋_GB2312" w:hAnsi="宋体" w:eastAsia="仿宋_GB2312" w:cs="宋体"/>
                <w:szCs w:val="21"/>
              </w:rPr>
            </w:pPr>
            <w:r>
              <w:rPr>
                <w:rFonts w:hint="eastAsia" w:ascii="仿宋_GB2312" w:hAnsi="宋体" w:eastAsia="仿宋_GB2312" w:cs="宋体"/>
                <w:szCs w:val="21"/>
              </w:rPr>
              <w:t>1.5</w:t>
            </w:r>
          </w:p>
        </w:tc>
        <w:tc>
          <w:tcPr>
            <w:tcW w:w="5528" w:type="dxa"/>
            <w:tcBorders>
              <w:top w:val="single" w:color="auto" w:sz="4" w:space="0"/>
              <w:left w:val="single" w:color="auto" w:sz="4" w:space="0"/>
              <w:bottom w:val="single" w:color="auto" w:sz="4" w:space="0"/>
              <w:right w:val="single" w:color="auto" w:sz="4" w:space="0"/>
            </w:tcBorders>
            <w:vAlign w:val="center"/>
          </w:tcPr>
          <w:p w14:paraId="276FD607">
            <w:pPr>
              <w:tabs>
                <w:tab w:val="left" w:pos="720"/>
              </w:tabs>
              <w:adjustRightInd w:val="0"/>
              <w:snapToGrid w:val="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数字城管案件、社会投诉事件未在规定时间内按要求处理完成。</w:t>
            </w:r>
          </w:p>
        </w:tc>
        <w:tc>
          <w:tcPr>
            <w:tcW w:w="2177" w:type="dxa"/>
            <w:tcBorders>
              <w:top w:val="single" w:color="auto" w:sz="4" w:space="0"/>
              <w:left w:val="single" w:color="auto" w:sz="4" w:space="0"/>
              <w:bottom w:val="single" w:color="auto" w:sz="4" w:space="0"/>
              <w:right w:val="single" w:color="auto" w:sz="4" w:space="0"/>
            </w:tcBorders>
            <w:vAlign w:val="center"/>
          </w:tcPr>
          <w:p w14:paraId="67C9DC7E">
            <w:pPr>
              <w:tabs>
                <w:tab w:val="left" w:pos="720"/>
              </w:tabs>
              <w:adjustRightInd w:val="0"/>
              <w:snapToGrid w:val="0"/>
              <w:jc w:val="center"/>
              <w:rPr>
                <w:rFonts w:ascii="仿宋_GB2312" w:hAnsi="宋体" w:eastAsia="仿宋_GB2312" w:cs="宋体"/>
                <w:szCs w:val="21"/>
              </w:rPr>
            </w:pPr>
            <w:r>
              <w:rPr>
                <w:rFonts w:hint="eastAsia" w:ascii="仿宋_GB2312" w:hAnsi="宋体" w:eastAsia="仿宋_GB2312" w:cs="宋体"/>
                <w:szCs w:val="21"/>
              </w:rPr>
              <w:t>1000元/次　</w:t>
            </w:r>
          </w:p>
        </w:tc>
      </w:tr>
      <w:tr w14:paraId="6084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7" w:type="dxa"/>
            <w:tcBorders>
              <w:top w:val="single" w:color="auto" w:sz="4" w:space="0"/>
              <w:left w:val="single" w:color="auto" w:sz="4" w:space="0"/>
              <w:bottom w:val="single" w:color="auto" w:sz="4" w:space="0"/>
              <w:right w:val="single" w:color="auto" w:sz="4" w:space="0"/>
            </w:tcBorders>
            <w:vAlign w:val="center"/>
          </w:tcPr>
          <w:p w14:paraId="76CAC865">
            <w:pPr>
              <w:tabs>
                <w:tab w:val="left" w:pos="720"/>
              </w:tabs>
              <w:jc w:val="center"/>
              <w:rPr>
                <w:rFonts w:ascii="仿宋_GB2312" w:hAnsi="宋体" w:eastAsia="仿宋_GB2312" w:cs="宋体"/>
                <w:szCs w:val="21"/>
              </w:rPr>
            </w:pPr>
            <w:r>
              <w:rPr>
                <w:rFonts w:hint="eastAsia" w:ascii="仿宋_GB2312" w:hAnsi="宋体" w:eastAsia="仿宋_GB2312" w:cs="宋体"/>
                <w:szCs w:val="21"/>
              </w:rPr>
              <w:t>1.6</w:t>
            </w:r>
          </w:p>
        </w:tc>
        <w:tc>
          <w:tcPr>
            <w:tcW w:w="5528" w:type="dxa"/>
            <w:tcBorders>
              <w:top w:val="single" w:color="auto" w:sz="4" w:space="0"/>
              <w:left w:val="single" w:color="auto" w:sz="4" w:space="0"/>
              <w:bottom w:val="single" w:color="auto" w:sz="4" w:space="0"/>
              <w:right w:val="single" w:color="auto" w:sz="4" w:space="0"/>
            </w:tcBorders>
            <w:vAlign w:val="center"/>
          </w:tcPr>
          <w:p w14:paraId="21E63E60">
            <w:pPr>
              <w:tabs>
                <w:tab w:val="left" w:pos="720"/>
              </w:tabs>
              <w:adjustRightInd w:val="0"/>
              <w:snapToGrid w:val="0"/>
              <w:rPr>
                <w:rFonts w:ascii="仿宋_GB2312" w:hAnsi="宋体" w:eastAsia="仿宋_GB2312" w:cs="宋体"/>
                <w:color w:val="000000"/>
                <w:kern w:val="0"/>
                <w:szCs w:val="21"/>
              </w:rPr>
            </w:pPr>
            <w:r>
              <w:rPr>
                <w:rFonts w:hint="eastAsia" w:ascii="仿宋_GB2312" w:hAnsi="宋体" w:eastAsia="仿宋_GB2312" w:cs="宋体"/>
                <w:szCs w:val="21"/>
              </w:rPr>
              <w:t>设备管理、看护不到位，造成人为损坏或遗失。</w:t>
            </w:r>
          </w:p>
        </w:tc>
        <w:tc>
          <w:tcPr>
            <w:tcW w:w="2177" w:type="dxa"/>
            <w:tcBorders>
              <w:top w:val="single" w:color="auto" w:sz="4" w:space="0"/>
              <w:left w:val="single" w:color="auto" w:sz="4" w:space="0"/>
              <w:bottom w:val="single" w:color="auto" w:sz="4" w:space="0"/>
              <w:right w:val="single" w:color="auto" w:sz="4" w:space="0"/>
            </w:tcBorders>
            <w:vAlign w:val="center"/>
          </w:tcPr>
          <w:p w14:paraId="46F7E739">
            <w:pPr>
              <w:tabs>
                <w:tab w:val="left" w:pos="720"/>
              </w:tabs>
              <w:adjustRightInd w:val="0"/>
              <w:snapToGrid w:val="0"/>
              <w:jc w:val="center"/>
              <w:rPr>
                <w:rFonts w:ascii="仿宋_GB2312" w:hAnsi="宋体" w:eastAsia="仿宋_GB2312" w:cs="宋体"/>
                <w:szCs w:val="21"/>
              </w:rPr>
            </w:pPr>
            <w:r>
              <w:rPr>
                <w:rFonts w:hint="eastAsia" w:ascii="仿宋_GB2312" w:hAnsi="宋体" w:eastAsia="仿宋_GB2312" w:cs="宋体"/>
                <w:szCs w:val="21"/>
              </w:rPr>
              <w:t>5000元/次</w:t>
            </w:r>
          </w:p>
        </w:tc>
      </w:tr>
      <w:tr w14:paraId="2BEB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7" w:type="dxa"/>
            <w:tcBorders>
              <w:top w:val="single" w:color="auto" w:sz="4" w:space="0"/>
              <w:left w:val="single" w:color="auto" w:sz="4" w:space="0"/>
              <w:bottom w:val="single" w:color="auto" w:sz="4" w:space="0"/>
              <w:right w:val="single" w:color="auto" w:sz="4" w:space="0"/>
            </w:tcBorders>
            <w:vAlign w:val="center"/>
          </w:tcPr>
          <w:p w14:paraId="2434F41D">
            <w:pPr>
              <w:tabs>
                <w:tab w:val="left" w:pos="720"/>
              </w:tabs>
              <w:jc w:val="center"/>
              <w:rPr>
                <w:rFonts w:ascii="仿宋_GB2312" w:hAnsi="宋体" w:eastAsia="仿宋_GB2312" w:cs="宋体"/>
                <w:szCs w:val="21"/>
              </w:rPr>
            </w:pPr>
            <w:r>
              <w:rPr>
                <w:rFonts w:hint="eastAsia" w:ascii="仿宋_GB2312" w:hAnsi="宋体" w:eastAsia="仿宋_GB2312" w:cs="宋体"/>
                <w:szCs w:val="21"/>
              </w:rPr>
              <w:t>1.7</w:t>
            </w:r>
          </w:p>
        </w:tc>
        <w:tc>
          <w:tcPr>
            <w:tcW w:w="5528" w:type="dxa"/>
            <w:tcBorders>
              <w:top w:val="single" w:color="auto" w:sz="4" w:space="0"/>
              <w:left w:val="single" w:color="auto" w:sz="4" w:space="0"/>
              <w:bottom w:val="single" w:color="auto" w:sz="4" w:space="0"/>
              <w:right w:val="single" w:color="auto" w:sz="4" w:space="0"/>
            </w:tcBorders>
            <w:vAlign w:val="center"/>
          </w:tcPr>
          <w:p w14:paraId="4AE05B60">
            <w:pPr>
              <w:tabs>
                <w:tab w:val="left" w:pos="720"/>
              </w:tabs>
              <w:adjustRightInd w:val="0"/>
              <w:snapToGrid w:val="0"/>
              <w:rPr>
                <w:rFonts w:ascii="仿宋_GB2312" w:hAnsi="宋体" w:eastAsia="仿宋_GB2312" w:cs="宋体"/>
                <w:szCs w:val="21"/>
              </w:rPr>
            </w:pPr>
            <w:r>
              <w:rPr>
                <w:rFonts w:hint="eastAsia" w:ascii="仿宋_GB2312" w:hAnsi="宋体" w:eastAsia="仿宋_GB2312" w:cs="宋体"/>
                <w:szCs w:val="21"/>
              </w:rPr>
              <w:t>重要信息未及时向甲方汇报、造成不良影响的。</w:t>
            </w:r>
          </w:p>
        </w:tc>
        <w:tc>
          <w:tcPr>
            <w:tcW w:w="2177" w:type="dxa"/>
            <w:tcBorders>
              <w:top w:val="single" w:color="auto" w:sz="4" w:space="0"/>
              <w:left w:val="single" w:color="auto" w:sz="4" w:space="0"/>
              <w:bottom w:val="single" w:color="auto" w:sz="4" w:space="0"/>
              <w:right w:val="single" w:color="auto" w:sz="4" w:space="0"/>
            </w:tcBorders>
            <w:vAlign w:val="center"/>
          </w:tcPr>
          <w:p w14:paraId="013C2EC8">
            <w:pPr>
              <w:tabs>
                <w:tab w:val="left" w:pos="720"/>
              </w:tabs>
              <w:adjustRightInd w:val="0"/>
              <w:snapToGrid w:val="0"/>
              <w:jc w:val="center"/>
              <w:rPr>
                <w:rFonts w:ascii="仿宋_GB2312" w:hAnsi="宋体" w:eastAsia="仿宋_GB2312" w:cs="宋体"/>
                <w:szCs w:val="21"/>
              </w:rPr>
            </w:pPr>
            <w:r>
              <w:rPr>
                <w:rFonts w:hint="eastAsia" w:ascii="仿宋_GB2312" w:hAnsi="宋体" w:eastAsia="仿宋_GB2312" w:cs="宋体"/>
                <w:szCs w:val="21"/>
              </w:rPr>
              <w:t>10000元/次</w:t>
            </w:r>
          </w:p>
        </w:tc>
      </w:tr>
      <w:tr w14:paraId="44F8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88AC5C7">
            <w:pPr>
              <w:tabs>
                <w:tab w:val="left" w:pos="720"/>
              </w:tabs>
              <w:jc w:val="center"/>
              <w:rPr>
                <w:rFonts w:ascii="仿宋_GB2312" w:hAnsi="宋体" w:eastAsia="仿宋_GB2312" w:cs="宋体"/>
                <w:b/>
                <w:szCs w:val="21"/>
              </w:rPr>
            </w:pPr>
            <w:r>
              <w:rPr>
                <w:rFonts w:hint="eastAsia" w:ascii="仿宋_GB2312" w:hAnsi="宋体" w:eastAsia="仿宋_GB2312" w:cs="宋体"/>
                <w:b/>
                <w:szCs w:val="21"/>
              </w:rPr>
              <w:t>二</w:t>
            </w:r>
          </w:p>
        </w:tc>
        <w:tc>
          <w:tcPr>
            <w:tcW w:w="7705" w:type="dxa"/>
            <w:gridSpan w:val="2"/>
            <w:tcBorders>
              <w:top w:val="single" w:color="auto" w:sz="4" w:space="0"/>
              <w:left w:val="single" w:color="auto" w:sz="4" w:space="0"/>
              <w:bottom w:val="single" w:color="auto" w:sz="4" w:space="0"/>
              <w:right w:val="single" w:color="auto" w:sz="4" w:space="0"/>
            </w:tcBorders>
            <w:vAlign w:val="center"/>
          </w:tcPr>
          <w:p w14:paraId="2E1B7173">
            <w:pPr>
              <w:tabs>
                <w:tab w:val="left" w:pos="720"/>
              </w:tabs>
              <w:spacing w:line="400" w:lineRule="atLeast"/>
              <w:jc w:val="left"/>
              <w:rPr>
                <w:rFonts w:ascii="仿宋_GB2312" w:hAnsi="宋体" w:eastAsia="仿宋_GB2312" w:cs="宋体"/>
                <w:szCs w:val="21"/>
              </w:rPr>
            </w:pPr>
            <w:r>
              <w:rPr>
                <w:rFonts w:hint="eastAsia" w:ascii="仿宋_GB2312" w:hAnsi="宋体" w:eastAsia="仿宋_GB2312" w:cs="宋体"/>
                <w:b/>
                <w:szCs w:val="21"/>
              </w:rPr>
              <w:t>作业管理考核</w:t>
            </w:r>
          </w:p>
        </w:tc>
      </w:tr>
      <w:tr w14:paraId="0377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C971EC3">
            <w:pPr>
              <w:tabs>
                <w:tab w:val="left" w:pos="720"/>
              </w:tabs>
              <w:jc w:val="center"/>
              <w:rPr>
                <w:rFonts w:ascii="仿宋_GB2312" w:hAnsi="宋体" w:eastAsia="仿宋_GB2312" w:cs="宋体"/>
                <w:szCs w:val="21"/>
              </w:rPr>
            </w:pPr>
            <w:r>
              <w:rPr>
                <w:rFonts w:hint="eastAsia" w:ascii="仿宋_GB2312" w:hAnsi="宋体" w:eastAsia="仿宋_GB2312" w:cs="宋体"/>
                <w:szCs w:val="21"/>
              </w:rPr>
              <w:t>2.1</w:t>
            </w:r>
          </w:p>
        </w:tc>
        <w:tc>
          <w:tcPr>
            <w:tcW w:w="5528" w:type="dxa"/>
            <w:tcBorders>
              <w:top w:val="single" w:color="auto" w:sz="4" w:space="0"/>
              <w:left w:val="single" w:color="auto" w:sz="4" w:space="0"/>
              <w:bottom w:val="single" w:color="auto" w:sz="4" w:space="0"/>
              <w:right w:val="single" w:color="auto" w:sz="4" w:space="0"/>
            </w:tcBorders>
            <w:vAlign w:val="center"/>
          </w:tcPr>
          <w:p w14:paraId="1FCA0E7D">
            <w:pPr>
              <w:adjustRightInd w:val="0"/>
              <w:snapToGrid w:val="0"/>
              <w:rPr>
                <w:rFonts w:ascii="仿宋_GB2312" w:hAnsi="宋体" w:eastAsia="仿宋_GB2312" w:cs="宋体"/>
                <w:szCs w:val="21"/>
              </w:rPr>
            </w:pPr>
            <w:r>
              <w:rPr>
                <w:rFonts w:hint="eastAsia" w:ascii="仿宋_GB2312" w:hAnsi="宋体" w:eastAsia="仿宋_GB2312" w:cs="宋体"/>
                <w:szCs w:val="21"/>
              </w:rPr>
              <w:t>人员管理不到位，未按要求配置，以及迟到、早退、缺勤等；工作时间内作业人员未按规定要求着装、着装不规范或有不文明行为。</w:t>
            </w:r>
          </w:p>
        </w:tc>
        <w:tc>
          <w:tcPr>
            <w:tcW w:w="2177" w:type="dxa"/>
            <w:tcBorders>
              <w:top w:val="single" w:color="auto" w:sz="4" w:space="0"/>
              <w:left w:val="single" w:color="auto" w:sz="4" w:space="0"/>
              <w:bottom w:val="single" w:color="auto" w:sz="4" w:space="0"/>
              <w:right w:val="single" w:color="auto" w:sz="4" w:space="0"/>
            </w:tcBorders>
            <w:vAlign w:val="center"/>
          </w:tcPr>
          <w:p w14:paraId="6E7252C3">
            <w:pPr>
              <w:adjustRightInd w:val="0"/>
              <w:snapToGrid w:val="0"/>
              <w:jc w:val="center"/>
              <w:rPr>
                <w:rFonts w:ascii="仿宋_GB2312" w:hAnsi="宋体" w:eastAsia="仿宋_GB2312" w:cs="宋体"/>
                <w:szCs w:val="21"/>
              </w:rPr>
            </w:pPr>
            <w:r>
              <w:rPr>
                <w:rFonts w:hint="eastAsia" w:ascii="仿宋_GB2312" w:hAnsi="宋体" w:eastAsia="仿宋_GB2312" w:cs="宋体"/>
                <w:szCs w:val="21"/>
              </w:rPr>
              <w:t>1000元/人·次</w:t>
            </w:r>
          </w:p>
        </w:tc>
      </w:tr>
      <w:tr w14:paraId="385F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D3A3F01">
            <w:pPr>
              <w:tabs>
                <w:tab w:val="left" w:pos="720"/>
              </w:tabs>
              <w:jc w:val="center"/>
              <w:rPr>
                <w:rFonts w:ascii="仿宋_GB2312" w:hAnsi="宋体" w:eastAsia="仿宋_GB2312" w:cs="宋体"/>
                <w:szCs w:val="21"/>
              </w:rPr>
            </w:pPr>
            <w:r>
              <w:rPr>
                <w:rFonts w:hint="eastAsia" w:ascii="仿宋_GB2312" w:hAnsi="宋体" w:eastAsia="仿宋_GB2312" w:cs="宋体"/>
                <w:szCs w:val="21"/>
              </w:rPr>
              <w:t>2.2</w:t>
            </w:r>
          </w:p>
        </w:tc>
        <w:tc>
          <w:tcPr>
            <w:tcW w:w="5528" w:type="dxa"/>
            <w:tcBorders>
              <w:top w:val="single" w:color="auto" w:sz="4" w:space="0"/>
              <w:left w:val="single" w:color="auto" w:sz="4" w:space="0"/>
              <w:bottom w:val="single" w:color="auto" w:sz="4" w:space="0"/>
              <w:right w:val="single" w:color="auto" w:sz="4" w:space="0"/>
            </w:tcBorders>
            <w:vAlign w:val="center"/>
          </w:tcPr>
          <w:p w14:paraId="3251A481">
            <w:pPr>
              <w:adjustRightInd w:val="0"/>
              <w:snapToGrid w:val="0"/>
              <w:rPr>
                <w:rFonts w:ascii="仿宋_GB2312" w:hAnsi="宋体" w:eastAsia="仿宋_GB2312" w:cs="宋体"/>
                <w:szCs w:val="21"/>
              </w:rPr>
            </w:pPr>
            <w:r>
              <w:rPr>
                <w:rFonts w:hint="eastAsia" w:ascii="仿宋_GB2312" w:hAnsi="宋体" w:eastAsia="仿宋_GB2312" w:cs="宋体"/>
                <w:color w:val="000000"/>
                <w:kern w:val="0"/>
                <w:szCs w:val="21"/>
              </w:rPr>
              <w:t>在园区水面进行违法拉网捕鱼；发生酒驾、毒驾、疲劳驾驶或其他危险驾驶行为。</w:t>
            </w:r>
          </w:p>
        </w:tc>
        <w:tc>
          <w:tcPr>
            <w:tcW w:w="2177" w:type="dxa"/>
            <w:tcBorders>
              <w:top w:val="single" w:color="auto" w:sz="4" w:space="0"/>
              <w:left w:val="single" w:color="auto" w:sz="4" w:space="0"/>
              <w:bottom w:val="single" w:color="auto" w:sz="4" w:space="0"/>
              <w:right w:val="single" w:color="auto" w:sz="4" w:space="0"/>
            </w:tcBorders>
            <w:vAlign w:val="center"/>
          </w:tcPr>
          <w:p w14:paraId="7443C888">
            <w:pPr>
              <w:adjustRightInd w:val="0"/>
              <w:snapToGrid w:val="0"/>
              <w:jc w:val="center"/>
              <w:rPr>
                <w:rFonts w:ascii="仿宋_GB2312" w:hAnsi="宋体" w:eastAsia="仿宋_GB2312" w:cs="宋体"/>
                <w:szCs w:val="21"/>
              </w:rPr>
            </w:pPr>
            <w:r>
              <w:rPr>
                <w:rFonts w:hint="eastAsia" w:ascii="仿宋_GB2312" w:hAnsi="宋体" w:eastAsia="仿宋_GB2312" w:cs="宋体"/>
                <w:szCs w:val="21"/>
              </w:rPr>
              <w:t>20000元/次</w:t>
            </w:r>
          </w:p>
        </w:tc>
      </w:tr>
      <w:tr w14:paraId="7256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A6AAC77">
            <w:pPr>
              <w:tabs>
                <w:tab w:val="left" w:pos="720"/>
              </w:tabs>
              <w:jc w:val="center"/>
              <w:rPr>
                <w:rFonts w:ascii="仿宋_GB2312" w:hAnsi="宋体" w:eastAsia="仿宋_GB2312" w:cs="宋体"/>
                <w:szCs w:val="21"/>
              </w:rPr>
            </w:pPr>
            <w:r>
              <w:rPr>
                <w:rFonts w:hint="eastAsia" w:ascii="仿宋_GB2312" w:hAnsi="宋体" w:eastAsia="仿宋_GB2312" w:cs="宋体"/>
                <w:szCs w:val="21"/>
              </w:rPr>
              <w:t>2.3</w:t>
            </w:r>
          </w:p>
        </w:tc>
        <w:tc>
          <w:tcPr>
            <w:tcW w:w="5528" w:type="dxa"/>
            <w:tcBorders>
              <w:top w:val="single" w:color="auto" w:sz="4" w:space="0"/>
              <w:left w:val="single" w:color="auto" w:sz="4" w:space="0"/>
              <w:bottom w:val="single" w:color="auto" w:sz="4" w:space="0"/>
              <w:right w:val="single" w:color="auto" w:sz="4" w:space="0"/>
            </w:tcBorders>
            <w:vAlign w:val="center"/>
          </w:tcPr>
          <w:p w14:paraId="017E1A37">
            <w:pPr>
              <w:adjustRightInd w:val="0"/>
              <w:snapToGrid w:val="0"/>
              <w:rPr>
                <w:rFonts w:ascii="仿宋_GB2312" w:hAnsi="宋体" w:eastAsia="仿宋_GB2312" w:cs="宋体"/>
                <w:szCs w:val="21"/>
              </w:rPr>
            </w:pPr>
            <w:r>
              <w:rPr>
                <w:rFonts w:hint="eastAsia" w:ascii="仿宋_GB2312" w:hAnsi="宋体" w:eastAsia="仿宋_GB2312" w:cs="宋体"/>
                <w:color w:val="000000"/>
                <w:kern w:val="0"/>
                <w:szCs w:val="21"/>
              </w:rPr>
              <w:t>船只管理不到位，杂物乱堆乱放、堆放违禁物品；作业船只不干净、不整洁、船上标志、标识不清有污损；打捞产生的垃圾、蓝藻、水生植物等清运不及时、未做到日产日清、随意倾倒等；码头、上岸点、管理房、休息驿站等不干净、不整洁。</w:t>
            </w:r>
          </w:p>
        </w:tc>
        <w:tc>
          <w:tcPr>
            <w:tcW w:w="2177" w:type="dxa"/>
            <w:tcBorders>
              <w:top w:val="single" w:color="auto" w:sz="4" w:space="0"/>
              <w:left w:val="single" w:color="auto" w:sz="4" w:space="0"/>
              <w:bottom w:val="single" w:color="auto" w:sz="4" w:space="0"/>
              <w:right w:val="single" w:color="auto" w:sz="4" w:space="0"/>
            </w:tcBorders>
            <w:vAlign w:val="center"/>
          </w:tcPr>
          <w:p w14:paraId="29C9C198">
            <w:pPr>
              <w:adjustRightInd w:val="0"/>
              <w:snapToGrid w:val="0"/>
              <w:jc w:val="center"/>
              <w:rPr>
                <w:rFonts w:ascii="仿宋_GB2312" w:hAnsi="宋体" w:eastAsia="仿宋_GB2312" w:cs="宋体"/>
                <w:szCs w:val="21"/>
              </w:rPr>
            </w:pPr>
            <w:r>
              <w:rPr>
                <w:rFonts w:hint="eastAsia" w:ascii="仿宋_GB2312" w:hAnsi="宋体" w:eastAsia="仿宋_GB2312" w:cs="宋体"/>
                <w:szCs w:val="21"/>
              </w:rPr>
              <w:t>1000元/次</w:t>
            </w:r>
          </w:p>
        </w:tc>
      </w:tr>
      <w:tr w14:paraId="19E1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4727D5F">
            <w:pPr>
              <w:tabs>
                <w:tab w:val="left" w:pos="720"/>
              </w:tabs>
              <w:jc w:val="center"/>
              <w:rPr>
                <w:rFonts w:ascii="仿宋_GB2312" w:hAnsi="宋体" w:eastAsia="仿宋_GB2312" w:cs="宋体"/>
                <w:szCs w:val="21"/>
              </w:rPr>
            </w:pPr>
            <w:r>
              <w:rPr>
                <w:rFonts w:hint="eastAsia" w:ascii="仿宋_GB2312" w:hAnsi="宋体" w:eastAsia="仿宋_GB2312" w:cs="宋体"/>
                <w:szCs w:val="21"/>
              </w:rPr>
              <w:t>2.4</w:t>
            </w:r>
          </w:p>
        </w:tc>
        <w:tc>
          <w:tcPr>
            <w:tcW w:w="5528" w:type="dxa"/>
            <w:tcBorders>
              <w:top w:val="single" w:color="auto" w:sz="4" w:space="0"/>
              <w:left w:val="single" w:color="auto" w:sz="4" w:space="0"/>
              <w:bottom w:val="single" w:color="auto" w:sz="4" w:space="0"/>
              <w:right w:val="single" w:color="auto" w:sz="4" w:space="0"/>
            </w:tcBorders>
            <w:vAlign w:val="center"/>
          </w:tcPr>
          <w:p w14:paraId="5A5CB8B7">
            <w:pPr>
              <w:adjustRightInd w:val="0"/>
              <w:snapToGrid w:val="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不服从甲方对船只调度、安排，</w:t>
            </w:r>
            <w:r>
              <w:rPr>
                <w:rFonts w:hint="eastAsia" w:ascii="仿宋_GB2312" w:hAnsi="宋体" w:eastAsia="仿宋_GB2312" w:cs="宋体"/>
                <w:szCs w:val="21"/>
              </w:rPr>
              <w:t>怠于履行甲方指令的</w:t>
            </w:r>
            <w:r>
              <w:rPr>
                <w:rFonts w:hint="eastAsia" w:ascii="仿宋_GB2312" w:hAnsi="宋体" w:eastAsia="仿宋_GB2312" w:cs="宋体"/>
                <w:color w:val="000000"/>
                <w:kern w:val="0"/>
                <w:szCs w:val="21"/>
              </w:rPr>
              <w:t>；对突发性的蓝藻打捞不及时或未在甲方规定时间内打捞完成的；船只不在规定区域作业，擅自挪着他用或未按甲方要求的位置停放的。</w:t>
            </w:r>
          </w:p>
        </w:tc>
        <w:tc>
          <w:tcPr>
            <w:tcW w:w="2177" w:type="dxa"/>
            <w:tcBorders>
              <w:top w:val="single" w:color="auto" w:sz="4" w:space="0"/>
              <w:left w:val="single" w:color="auto" w:sz="4" w:space="0"/>
              <w:bottom w:val="single" w:color="auto" w:sz="4" w:space="0"/>
              <w:right w:val="single" w:color="auto" w:sz="4" w:space="0"/>
            </w:tcBorders>
            <w:vAlign w:val="center"/>
          </w:tcPr>
          <w:p w14:paraId="580E99F2">
            <w:pPr>
              <w:adjustRightInd w:val="0"/>
              <w:snapToGrid w:val="0"/>
              <w:jc w:val="center"/>
              <w:rPr>
                <w:rFonts w:ascii="仿宋_GB2312" w:hAnsi="宋体" w:eastAsia="仿宋_GB2312" w:cs="宋体"/>
                <w:szCs w:val="21"/>
              </w:rPr>
            </w:pPr>
            <w:r>
              <w:rPr>
                <w:rFonts w:hint="eastAsia" w:ascii="仿宋_GB2312" w:hAnsi="宋体" w:eastAsia="仿宋_GB2312" w:cs="宋体"/>
                <w:szCs w:val="21"/>
              </w:rPr>
              <w:t>2000元/次</w:t>
            </w:r>
          </w:p>
        </w:tc>
      </w:tr>
      <w:tr w14:paraId="274B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5F52111">
            <w:pPr>
              <w:tabs>
                <w:tab w:val="left" w:pos="720"/>
              </w:tabs>
              <w:jc w:val="center"/>
              <w:rPr>
                <w:rFonts w:ascii="仿宋_GB2312" w:hAnsi="宋体" w:eastAsia="仿宋_GB2312" w:cs="宋体"/>
                <w:szCs w:val="21"/>
              </w:rPr>
            </w:pPr>
            <w:r>
              <w:rPr>
                <w:rFonts w:hint="eastAsia" w:ascii="仿宋_GB2312" w:hAnsi="宋体" w:eastAsia="仿宋_GB2312" w:cs="宋体"/>
                <w:szCs w:val="21"/>
              </w:rPr>
              <w:t>2.5</w:t>
            </w:r>
          </w:p>
        </w:tc>
        <w:tc>
          <w:tcPr>
            <w:tcW w:w="5528" w:type="dxa"/>
            <w:tcBorders>
              <w:top w:val="single" w:color="auto" w:sz="4" w:space="0"/>
              <w:left w:val="single" w:color="auto" w:sz="4" w:space="0"/>
              <w:bottom w:val="single" w:color="auto" w:sz="4" w:space="0"/>
              <w:right w:val="single" w:color="auto" w:sz="4" w:space="0"/>
            </w:tcBorders>
            <w:vAlign w:val="center"/>
          </w:tcPr>
          <w:p w14:paraId="626E8F43">
            <w:pPr>
              <w:adjustRightInd w:val="0"/>
              <w:snapToGrid w:val="0"/>
              <w:rPr>
                <w:rFonts w:ascii="仿宋_GB2312" w:hAnsi="宋体" w:eastAsia="仿宋_GB2312" w:cs="宋体"/>
                <w:szCs w:val="21"/>
              </w:rPr>
            </w:pPr>
            <w:r>
              <w:rPr>
                <w:rFonts w:hint="eastAsia" w:ascii="仿宋_GB2312" w:hAnsi="宋体" w:eastAsia="仿宋_GB2312" w:cs="宋体"/>
                <w:color w:val="000000"/>
                <w:kern w:val="0"/>
                <w:szCs w:val="21"/>
              </w:rPr>
              <w:t>工作时间内项目人员做与工作无关的事情；设备擅自挪作他用、接私活。</w:t>
            </w:r>
          </w:p>
        </w:tc>
        <w:tc>
          <w:tcPr>
            <w:tcW w:w="2177" w:type="dxa"/>
            <w:tcBorders>
              <w:top w:val="single" w:color="auto" w:sz="4" w:space="0"/>
              <w:left w:val="single" w:color="auto" w:sz="4" w:space="0"/>
              <w:bottom w:val="single" w:color="auto" w:sz="4" w:space="0"/>
              <w:right w:val="single" w:color="auto" w:sz="4" w:space="0"/>
            </w:tcBorders>
            <w:vAlign w:val="center"/>
          </w:tcPr>
          <w:p w14:paraId="00F4602B">
            <w:pPr>
              <w:adjustRightInd w:val="0"/>
              <w:snapToGrid w:val="0"/>
              <w:jc w:val="center"/>
              <w:rPr>
                <w:rFonts w:ascii="仿宋_GB2312" w:hAnsi="宋体" w:eastAsia="仿宋_GB2312" w:cs="宋体"/>
                <w:szCs w:val="21"/>
              </w:rPr>
            </w:pPr>
            <w:r>
              <w:rPr>
                <w:rFonts w:hint="eastAsia" w:ascii="仿宋_GB2312" w:hAnsi="宋体" w:eastAsia="仿宋_GB2312" w:cs="宋体"/>
                <w:szCs w:val="21"/>
              </w:rPr>
              <w:t>2000元/次</w:t>
            </w:r>
          </w:p>
        </w:tc>
      </w:tr>
      <w:tr w14:paraId="63CB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9E6F42E">
            <w:pPr>
              <w:tabs>
                <w:tab w:val="left" w:pos="720"/>
              </w:tabs>
              <w:jc w:val="center"/>
              <w:rPr>
                <w:rFonts w:ascii="仿宋_GB2312" w:hAnsi="宋体" w:eastAsia="仿宋_GB2312" w:cs="宋体"/>
                <w:szCs w:val="21"/>
              </w:rPr>
            </w:pPr>
            <w:r>
              <w:rPr>
                <w:rFonts w:hint="eastAsia" w:ascii="仿宋_GB2312" w:hAnsi="宋体" w:eastAsia="仿宋_GB2312" w:cs="宋体"/>
                <w:szCs w:val="21"/>
              </w:rPr>
              <w:t>2.6</w:t>
            </w:r>
          </w:p>
        </w:tc>
        <w:tc>
          <w:tcPr>
            <w:tcW w:w="5528" w:type="dxa"/>
            <w:tcBorders>
              <w:top w:val="single" w:color="auto" w:sz="4" w:space="0"/>
              <w:left w:val="single" w:color="auto" w:sz="4" w:space="0"/>
              <w:bottom w:val="single" w:color="auto" w:sz="4" w:space="0"/>
              <w:right w:val="single" w:color="auto" w:sz="4" w:space="0"/>
            </w:tcBorders>
            <w:vAlign w:val="center"/>
          </w:tcPr>
          <w:p w14:paraId="017BA87D">
            <w:pPr>
              <w:adjustRightInd w:val="0"/>
              <w:snapToGrid w:val="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企业负责人未落实带班制度</w:t>
            </w:r>
          </w:p>
        </w:tc>
        <w:tc>
          <w:tcPr>
            <w:tcW w:w="2177" w:type="dxa"/>
            <w:tcBorders>
              <w:top w:val="single" w:color="auto" w:sz="4" w:space="0"/>
              <w:left w:val="single" w:color="auto" w:sz="4" w:space="0"/>
              <w:bottom w:val="single" w:color="auto" w:sz="4" w:space="0"/>
              <w:right w:val="single" w:color="auto" w:sz="4" w:space="0"/>
            </w:tcBorders>
            <w:vAlign w:val="center"/>
          </w:tcPr>
          <w:p w14:paraId="7CACE374">
            <w:pPr>
              <w:adjustRightInd w:val="0"/>
              <w:snapToGrid w:val="0"/>
              <w:jc w:val="center"/>
              <w:rPr>
                <w:rFonts w:ascii="仿宋_GB2312" w:hAnsi="宋体" w:eastAsia="仿宋_GB2312" w:cs="宋体"/>
                <w:szCs w:val="21"/>
              </w:rPr>
            </w:pPr>
            <w:r>
              <w:rPr>
                <w:rFonts w:hint="eastAsia" w:ascii="仿宋_GB2312" w:hAnsi="宋体" w:eastAsia="仿宋_GB2312" w:cs="宋体"/>
                <w:szCs w:val="21"/>
              </w:rPr>
              <w:t>2000元/人/次</w:t>
            </w:r>
          </w:p>
        </w:tc>
      </w:tr>
      <w:tr w14:paraId="0E59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341A3F7">
            <w:pPr>
              <w:tabs>
                <w:tab w:val="left" w:pos="720"/>
              </w:tabs>
              <w:jc w:val="center"/>
              <w:rPr>
                <w:rFonts w:ascii="仿宋_GB2312" w:hAnsi="宋体" w:eastAsia="仿宋_GB2312" w:cs="宋体"/>
                <w:szCs w:val="21"/>
              </w:rPr>
            </w:pPr>
            <w:r>
              <w:rPr>
                <w:rFonts w:hint="eastAsia" w:ascii="仿宋_GB2312" w:hAnsi="宋体" w:eastAsia="仿宋_GB2312" w:cs="宋体"/>
                <w:szCs w:val="21"/>
              </w:rPr>
              <w:t>2.7</w:t>
            </w:r>
          </w:p>
        </w:tc>
        <w:tc>
          <w:tcPr>
            <w:tcW w:w="5528" w:type="dxa"/>
            <w:tcBorders>
              <w:top w:val="single" w:color="auto" w:sz="4" w:space="0"/>
              <w:left w:val="single" w:color="auto" w:sz="4" w:space="0"/>
              <w:bottom w:val="single" w:color="auto" w:sz="4" w:space="0"/>
              <w:right w:val="single" w:color="auto" w:sz="4" w:space="0"/>
            </w:tcBorders>
            <w:vAlign w:val="center"/>
          </w:tcPr>
          <w:p w14:paraId="3E3B7FC0">
            <w:pPr>
              <w:adjustRightInd w:val="0"/>
              <w:snapToGrid w:val="0"/>
              <w:rPr>
                <w:rFonts w:ascii="仿宋_GB2312" w:hAnsi="宋体" w:eastAsia="仿宋_GB2312" w:cs="宋体"/>
                <w:szCs w:val="21"/>
              </w:rPr>
            </w:pPr>
            <w:r>
              <w:rPr>
                <w:rFonts w:hint="eastAsia" w:ascii="仿宋_GB2312" w:hAnsi="宋体" w:eastAsia="仿宋_GB2312" w:cs="宋体"/>
                <w:szCs w:val="21"/>
              </w:rPr>
              <w:t>机械设备未按照合同要求或投标承诺进场，每逾期一天。</w:t>
            </w:r>
          </w:p>
        </w:tc>
        <w:tc>
          <w:tcPr>
            <w:tcW w:w="2177" w:type="dxa"/>
            <w:tcBorders>
              <w:top w:val="single" w:color="auto" w:sz="4" w:space="0"/>
              <w:left w:val="single" w:color="auto" w:sz="4" w:space="0"/>
              <w:bottom w:val="single" w:color="auto" w:sz="4" w:space="0"/>
              <w:right w:val="single" w:color="auto" w:sz="4" w:space="0"/>
            </w:tcBorders>
            <w:vAlign w:val="center"/>
          </w:tcPr>
          <w:p w14:paraId="16757E42">
            <w:pPr>
              <w:adjustRightInd w:val="0"/>
              <w:snapToGrid w:val="0"/>
              <w:jc w:val="center"/>
              <w:rPr>
                <w:rFonts w:ascii="仿宋_GB2312" w:hAnsi="宋体" w:eastAsia="仿宋_GB2312" w:cs="宋体"/>
                <w:szCs w:val="21"/>
              </w:rPr>
            </w:pPr>
            <w:r>
              <w:rPr>
                <w:rFonts w:hint="eastAsia" w:ascii="仿宋_GB2312" w:hAnsi="宋体" w:eastAsia="仿宋_GB2312" w:cs="宋体"/>
                <w:szCs w:val="21"/>
              </w:rPr>
              <w:t>5000元/台·天</w:t>
            </w:r>
          </w:p>
        </w:tc>
      </w:tr>
      <w:tr w14:paraId="490F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95806D9">
            <w:pPr>
              <w:tabs>
                <w:tab w:val="left" w:pos="720"/>
              </w:tabs>
              <w:jc w:val="center"/>
              <w:rPr>
                <w:rFonts w:ascii="仿宋_GB2312" w:hAnsi="宋体" w:eastAsia="仿宋_GB2312" w:cs="宋体"/>
                <w:szCs w:val="21"/>
              </w:rPr>
            </w:pPr>
            <w:r>
              <w:rPr>
                <w:rFonts w:hint="eastAsia" w:ascii="仿宋_GB2312" w:hAnsi="宋体" w:eastAsia="仿宋_GB2312" w:cs="宋体"/>
                <w:szCs w:val="21"/>
              </w:rPr>
              <w:t>2.8</w:t>
            </w:r>
          </w:p>
        </w:tc>
        <w:tc>
          <w:tcPr>
            <w:tcW w:w="5528" w:type="dxa"/>
            <w:tcBorders>
              <w:top w:val="single" w:color="auto" w:sz="4" w:space="0"/>
              <w:left w:val="single" w:color="auto" w:sz="4" w:space="0"/>
              <w:bottom w:val="single" w:color="auto" w:sz="4" w:space="0"/>
              <w:right w:val="single" w:color="auto" w:sz="4" w:space="0"/>
            </w:tcBorders>
            <w:vAlign w:val="center"/>
          </w:tcPr>
          <w:p w14:paraId="34651B71">
            <w:pPr>
              <w:adjustRightInd w:val="0"/>
              <w:snapToGrid w:val="0"/>
              <w:rPr>
                <w:rFonts w:ascii="仿宋_GB2312" w:hAnsi="宋体" w:eastAsia="仿宋_GB2312" w:cs="宋体"/>
                <w:szCs w:val="21"/>
              </w:rPr>
            </w:pPr>
            <w:r>
              <w:rPr>
                <w:rFonts w:hint="eastAsia" w:ascii="仿宋_GB2312" w:hAnsi="宋体" w:eastAsia="仿宋_GB2312" w:cs="宋体"/>
                <w:szCs w:val="21"/>
              </w:rPr>
              <w:t>擅自施工或未按照批准的方案施工的。</w:t>
            </w:r>
          </w:p>
        </w:tc>
        <w:tc>
          <w:tcPr>
            <w:tcW w:w="2177" w:type="dxa"/>
            <w:tcBorders>
              <w:top w:val="single" w:color="auto" w:sz="4" w:space="0"/>
              <w:left w:val="single" w:color="auto" w:sz="4" w:space="0"/>
              <w:bottom w:val="single" w:color="auto" w:sz="4" w:space="0"/>
              <w:right w:val="single" w:color="auto" w:sz="4" w:space="0"/>
            </w:tcBorders>
            <w:vAlign w:val="center"/>
          </w:tcPr>
          <w:p w14:paraId="4D7536FD">
            <w:pPr>
              <w:adjustRightInd w:val="0"/>
              <w:snapToGrid w:val="0"/>
              <w:jc w:val="center"/>
              <w:rPr>
                <w:rFonts w:ascii="仿宋_GB2312" w:hAnsi="宋体" w:eastAsia="仿宋_GB2312" w:cs="宋体"/>
                <w:szCs w:val="21"/>
              </w:rPr>
            </w:pPr>
            <w:r>
              <w:rPr>
                <w:rFonts w:hint="eastAsia" w:ascii="仿宋_GB2312" w:hAnsi="宋体" w:eastAsia="仿宋_GB2312" w:cs="宋体"/>
                <w:szCs w:val="21"/>
              </w:rPr>
              <w:t>10000元/项</w:t>
            </w:r>
          </w:p>
        </w:tc>
      </w:tr>
      <w:tr w14:paraId="6937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10F069D">
            <w:pPr>
              <w:tabs>
                <w:tab w:val="left" w:pos="720"/>
              </w:tabs>
              <w:jc w:val="center"/>
              <w:rPr>
                <w:rFonts w:ascii="仿宋_GB2312" w:hAnsi="宋体" w:eastAsia="仿宋_GB2312" w:cs="宋体"/>
                <w:szCs w:val="21"/>
              </w:rPr>
            </w:pPr>
            <w:r>
              <w:rPr>
                <w:rFonts w:hint="eastAsia" w:ascii="仿宋_GB2312" w:hAnsi="宋体" w:eastAsia="仿宋_GB2312" w:cs="宋体"/>
                <w:szCs w:val="21"/>
              </w:rPr>
              <w:t>2.9</w:t>
            </w:r>
          </w:p>
        </w:tc>
        <w:tc>
          <w:tcPr>
            <w:tcW w:w="5528" w:type="dxa"/>
            <w:tcBorders>
              <w:top w:val="single" w:color="auto" w:sz="4" w:space="0"/>
              <w:left w:val="single" w:color="auto" w:sz="4" w:space="0"/>
              <w:bottom w:val="single" w:color="auto" w:sz="4" w:space="0"/>
              <w:right w:val="single" w:color="auto" w:sz="4" w:space="0"/>
            </w:tcBorders>
            <w:vAlign w:val="center"/>
          </w:tcPr>
          <w:p w14:paraId="5724A75A">
            <w:pPr>
              <w:adjustRightInd w:val="0"/>
              <w:snapToGrid w:val="0"/>
              <w:rPr>
                <w:rFonts w:ascii="仿宋_GB2312" w:hAnsi="宋体" w:eastAsia="仿宋_GB2312" w:cs="宋体"/>
                <w:szCs w:val="21"/>
              </w:rPr>
            </w:pPr>
            <w:r>
              <w:rPr>
                <w:rFonts w:hint="eastAsia" w:ascii="仿宋_GB2312" w:hAnsi="宋体" w:eastAsia="仿宋_GB2312" w:cs="宋体"/>
                <w:szCs w:val="21"/>
              </w:rPr>
              <w:t>设施、设备未按照甲方指令运行的。</w:t>
            </w:r>
          </w:p>
        </w:tc>
        <w:tc>
          <w:tcPr>
            <w:tcW w:w="2177" w:type="dxa"/>
            <w:tcBorders>
              <w:top w:val="single" w:color="auto" w:sz="4" w:space="0"/>
              <w:left w:val="single" w:color="auto" w:sz="4" w:space="0"/>
              <w:bottom w:val="single" w:color="auto" w:sz="4" w:space="0"/>
              <w:right w:val="single" w:color="auto" w:sz="4" w:space="0"/>
            </w:tcBorders>
            <w:vAlign w:val="center"/>
          </w:tcPr>
          <w:p w14:paraId="523FD2CC">
            <w:pPr>
              <w:adjustRightInd w:val="0"/>
              <w:snapToGrid w:val="0"/>
              <w:jc w:val="center"/>
              <w:rPr>
                <w:rFonts w:ascii="仿宋_GB2312" w:hAnsi="宋体" w:eastAsia="仿宋_GB2312" w:cs="宋体"/>
                <w:szCs w:val="21"/>
              </w:rPr>
            </w:pPr>
            <w:r>
              <w:rPr>
                <w:rFonts w:hint="eastAsia" w:ascii="仿宋_GB2312" w:hAnsi="宋体" w:eastAsia="仿宋_GB2312" w:cs="宋体"/>
                <w:szCs w:val="21"/>
              </w:rPr>
              <w:t>1000元/处·次</w:t>
            </w:r>
          </w:p>
        </w:tc>
      </w:tr>
      <w:tr w14:paraId="30AD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F1DA64">
            <w:pPr>
              <w:tabs>
                <w:tab w:val="left" w:pos="720"/>
              </w:tabs>
              <w:jc w:val="center"/>
              <w:rPr>
                <w:rFonts w:ascii="仿宋_GB2312" w:hAnsi="宋体" w:eastAsia="仿宋_GB2312" w:cs="宋体"/>
                <w:szCs w:val="21"/>
              </w:rPr>
            </w:pPr>
            <w:r>
              <w:rPr>
                <w:rFonts w:hint="eastAsia" w:ascii="仿宋_GB2312" w:hAnsi="宋体" w:eastAsia="仿宋_GB2312" w:cs="宋体"/>
                <w:szCs w:val="21"/>
              </w:rPr>
              <w:t>2.10</w:t>
            </w:r>
          </w:p>
        </w:tc>
        <w:tc>
          <w:tcPr>
            <w:tcW w:w="5528" w:type="dxa"/>
            <w:tcBorders>
              <w:top w:val="single" w:color="auto" w:sz="4" w:space="0"/>
              <w:left w:val="single" w:color="auto" w:sz="4" w:space="0"/>
              <w:bottom w:val="single" w:color="auto" w:sz="4" w:space="0"/>
              <w:right w:val="single" w:color="auto" w:sz="4" w:space="0"/>
            </w:tcBorders>
            <w:vAlign w:val="center"/>
          </w:tcPr>
          <w:p w14:paraId="3DB69823">
            <w:pPr>
              <w:adjustRightInd w:val="0"/>
              <w:snapToGrid w:val="0"/>
              <w:rPr>
                <w:rFonts w:ascii="仿宋_GB2312" w:hAnsi="宋体" w:eastAsia="仿宋_GB2312" w:cs="宋体"/>
                <w:szCs w:val="21"/>
              </w:rPr>
            </w:pPr>
            <w:r>
              <w:rPr>
                <w:rFonts w:hint="eastAsia" w:ascii="仿宋_GB2312" w:hAnsi="宋体" w:eastAsia="仿宋_GB2312" w:cs="宋体"/>
                <w:szCs w:val="21"/>
              </w:rPr>
              <w:t>设备、材料采购不符合标准或规范要求</w:t>
            </w:r>
          </w:p>
        </w:tc>
        <w:tc>
          <w:tcPr>
            <w:tcW w:w="2177" w:type="dxa"/>
            <w:tcBorders>
              <w:top w:val="single" w:color="auto" w:sz="4" w:space="0"/>
              <w:left w:val="single" w:color="auto" w:sz="4" w:space="0"/>
              <w:bottom w:val="single" w:color="auto" w:sz="4" w:space="0"/>
              <w:right w:val="single" w:color="auto" w:sz="4" w:space="0"/>
            </w:tcBorders>
            <w:vAlign w:val="center"/>
          </w:tcPr>
          <w:p w14:paraId="605277D7">
            <w:pPr>
              <w:adjustRightInd w:val="0"/>
              <w:snapToGrid w:val="0"/>
              <w:jc w:val="center"/>
              <w:rPr>
                <w:rFonts w:ascii="仿宋_GB2312" w:hAnsi="宋体" w:eastAsia="仿宋_GB2312" w:cs="宋体"/>
                <w:szCs w:val="21"/>
              </w:rPr>
            </w:pPr>
            <w:r>
              <w:rPr>
                <w:rFonts w:hint="eastAsia" w:ascii="仿宋_GB2312" w:hAnsi="宋体" w:eastAsia="仿宋_GB2312" w:cs="宋体"/>
                <w:szCs w:val="21"/>
              </w:rPr>
              <w:t>20000元/件</w:t>
            </w:r>
          </w:p>
        </w:tc>
      </w:tr>
      <w:tr w14:paraId="4566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3A9E1B8">
            <w:pPr>
              <w:tabs>
                <w:tab w:val="left" w:pos="720"/>
              </w:tabs>
              <w:jc w:val="center"/>
              <w:rPr>
                <w:rFonts w:ascii="仿宋_GB2312" w:hAnsi="宋体" w:eastAsia="仿宋_GB2312" w:cs="宋体"/>
                <w:szCs w:val="21"/>
              </w:rPr>
            </w:pPr>
            <w:r>
              <w:rPr>
                <w:rFonts w:hint="eastAsia" w:ascii="仿宋_GB2312" w:hAnsi="宋体" w:eastAsia="仿宋_GB2312" w:cs="宋体"/>
                <w:szCs w:val="21"/>
              </w:rPr>
              <w:t>2.11</w:t>
            </w:r>
          </w:p>
        </w:tc>
        <w:tc>
          <w:tcPr>
            <w:tcW w:w="5528" w:type="dxa"/>
            <w:tcBorders>
              <w:top w:val="single" w:color="auto" w:sz="4" w:space="0"/>
              <w:left w:val="single" w:color="auto" w:sz="4" w:space="0"/>
              <w:bottom w:val="single" w:color="auto" w:sz="4" w:space="0"/>
              <w:right w:val="single" w:color="auto" w:sz="4" w:space="0"/>
            </w:tcBorders>
            <w:vAlign w:val="center"/>
          </w:tcPr>
          <w:p w14:paraId="29A0634A">
            <w:pPr>
              <w:adjustRightInd w:val="0"/>
              <w:snapToGrid w:val="0"/>
              <w:rPr>
                <w:rFonts w:ascii="仿宋_GB2312" w:hAnsi="宋体" w:eastAsia="仿宋_GB2312" w:cs="宋体"/>
                <w:szCs w:val="21"/>
              </w:rPr>
            </w:pPr>
            <w:r>
              <w:rPr>
                <w:rFonts w:hint="eastAsia" w:ascii="仿宋_GB2312" w:hAnsi="宋体" w:eastAsia="仿宋_GB2312" w:cs="宋体"/>
                <w:szCs w:val="21"/>
              </w:rPr>
              <w:t>设备未按规定进行定期检验，维护不到位，影响正常运行或存在隐患</w:t>
            </w:r>
          </w:p>
        </w:tc>
        <w:tc>
          <w:tcPr>
            <w:tcW w:w="2177" w:type="dxa"/>
            <w:tcBorders>
              <w:top w:val="single" w:color="auto" w:sz="4" w:space="0"/>
              <w:left w:val="single" w:color="auto" w:sz="4" w:space="0"/>
              <w:bottom w:val="single" w:color="auto" w:sz="4" w:space="0"/>
              <w:right w:val="single" w:color="auto" w:sz="4" w:space="0"/>
            </w:tcBorders>
            <w:vAlign w:val="center"/>
          </w:tcPr>
          <w:p w14:paraId="5D33C582">
            <w:pPr>
              <w:adjustRightInd w:val="0"/>
              <w:snapToGrid w:val="0"/>
              <w:jc w:val="center"/>
              <w:rPr>
                <w:rFonts w:ascii="仿宋_GB2312" w:hAnsi="宋体" w:eastAsia="仿宋_GB2312" w:cs="宋体"/>
                <w:szCs w:val="21"/>
              </w:rPr>
            </w:pPr>
            <w:r>
              <w:rPr>
                <w:rFonts w:hint="eastAsia" w:ascii="仿宋_GB2312" w:hAnsi="宋体" w:eastAsia="仿宋_GB2312" w:cs="宋体"/>
                <w:szCs w:val="21"/>
              </w:rPr>
              <w:t>1000元/处.次</w:t>
            </w:r>
          </w:p>
        </w:tc>
      </w:tr>
      <w:tr w14:paraId="2427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56E5ABC">
            <w:pPr>
              <w:tabs>
                <w:tab w:val="left" w:pos="720"/>
              </w:tabs>
              <w:jc w:val="center"/>
              <w:rPr>
                <w:rFonts w:ascii="仿宋_GB2312" w:hAnsi="宋体" w:eastAsia="仿宋_GB2312" w:cs="宋体"/>
                <w:szCs w:val="21"/>
              </w:rPr>
            </w:pPr>
            <w:r>
              <w:rPr>
                <w:rFonts w:hint="eastAsia" w:ascii="仿宋_GB2312" w:hAnsi="宋体" w:eastAsia="仿宋_GB2312" w:cs="宋体"/>
                <w:szCs w:val="21"/>
              </w:rPr>
              <w:t>2.12</w:t>
            </w:r>
          </w:p>
        </w:tc>
        <w:tc>
          <w:tcPr>
            <w:tcW w:w="5528" w:type="dxa"/>
            <w:tcBorders>
              <w:top w:val="single" w:color="auto" w:sz="4" w:space="0"/>
              <w:left w:val="single" w:color="auto" w:sz="4" w:space="0"/>
              <w:bottom w:val="single" w:color="auto" w:sz="4" w:space="0"/>
              <w:right w:val="single" w:color="auto" w:sz="4" w:space="0"/>
            </w:tcBorders>
            <w:vAlign w:val="center"/>
          </w:tcPr>
          <w:p w14:paraId="2DECBAA8">
            <w:pPr>
              <w:adjustRightInd w:val="0"/>
              <w:snapToGrid w:val="0"/>
              <w:rPr>
                <w:rFonts w:ascii="仿宋_GB2312" w:hAnsi="宋体" w:eastAsia="仿宋_GB2312" w:cs="宋体"/>
                <w:szCs w:val="21"/>
              </w:rPr>
            </w:pPr>
            <w:r>
              <w:rPr>
                <w:rFonts w:hint="eastAsia" w:ascii="仿宋_GB2312" w:hAnsi="宋体" w:eastAsia="仿宋_GB2312" w:cs="宋体"/>
                <w:szCs w:val="21"/>
              </w:rPr>
              <w:t>作业现场管理不到位、物料堆放凌乱，环境脏、乱、差，未按要求设置标志、标牌等</w:t>
            </w:r>
          </w:p>
        </w:tc>
        <w:tc>
          <w:tcPr>
            <w:tcW w:w="2177" w:type="dxa"/>
            <w:tcBorders>
              <w:top w:val="single" w:color="auto" w:sz="4" w:space="0"/>
              <w:left w:val="single" w:color="auto" w:sz="4" w:space="0"/>
              <w:bottom w:val="single" w:color="auto" w:sz="4" w:space="0"/>
              <w:right w:val="single" w:color="auto" w:sz="4" w:space="0"/>
            </w:tcBorders>
            <w:vAlign w:val="center"/>
          </w:tcPr>
          <w:p w14:paraId="22D0D33F">
            <w:pPr>
              <w:adjustRightInd w:val="0"/>
              <w:snapToGrid w:val="0"/>
              <w:jc w:val="center"/>
              <w:rPr>
                <w:rFonts w:ascii="仿宋_GB2312" w:hAnsi="宋体" w:eastAsia="仿宋_GB2312" w:cs="宋体"/>
                <w:szCs w:val="21"/>
              </w:rPr>
            </w:pPr>
            <w:r>
              <w:rPr>
                <w:rFonts w:hint="eastAsia" w:ascii="仿宋_GB2312" w:hAnsi="宋体" w:eastAsia="仿宋_GB2312" w:cs="宋体"/>
                <w:szCs w:val="21"/>
              </w:rPr>
              <w:t>2000元/次</w:t>
            </w:r>
          </w:p>
        </w:tc>
      </w:tr>
      <w:tr w14:paraId="01B6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517C49B">
            <w:pPr>
              <w:tabs>
                <w:tab w:val="left" w:pos="720"/>
              </w:tabs>
              <w:jc w:val="center"/>
              <w:rPr>
                <w:rFonts w:hint="eastAsia" w:ascii="仿宋_GB2312" w:hAnsi="宋体" w:eastAsia="仿宋_GB2312" w:cs="宋体"/>
                <w:szCs w:val="21"/>
              </w:rPr>
            </w:pPr>
            <w:r>
              <w:rPr>
                <w:rFonts w:hint="eastAsia" w:ascii="仿宋_GB2312" w:hAnsi="宋体" w:eastAsia="仿宋_GB2312" w:cs="宋体"/>
                <w:szCs w:val="21"/>
              </w:rPr>
              <w:t>2.13</w:t>
            </w:r>
          </w:p>
        </w:tc>
        <w:tc>
          <w:tcPr>
            <w:tcW w:w="5528" w:type="dxa"/>
            <w:tcBorders>
              <w:top w:val="single" w:color="auto" w:sz="4" w:space="0"/>
              <w:left w:val="single" w:color="auto" w:sz="4" w:space="0"/>
              <w:bottom w:val="single" w:color="auto" w:sz="4" w:space="0"/>
              <w:right w:val="single" w:color="auto" w:sz="4" w:space="0"/>
            </w:tcBorders>
            <w:vAlign w:val="center"/>
          </w:tcPr>
          <w:p w14:paraId="72854253">
            <w:pPr>
              <w:adjustRightInd w:val="0"/>
              <w:snapToGrid w:val="0"/>
              <w:rPr>
                <w:rFonts w:hint="eastAsia" w:ascii="仿宋_GB2312" w:hAnsi="宋体" w:eastAsia="仿宋_GB2312" w:cs="宋体"/>
                <w:szCs w:val="21"/>
              </w:rPr>
            </w:pPr>
            <w:r>
              <w:rPr>
                <w:rFonts w:hint="eastAsia" w:ascii="仿宋_GB2312" w:hAnsi="宋体" w:eastAsia="仿宋_GB2312" w:cs="宋体"/>
                <w:szCs w:val="21"/>
              </w:rPr>
              <w:t>曝气装置、监控设施、围挡等设施、设备施工进度滞后，未在甲方规定的时间内完成。</w:t>
            </w:r>
          </w:p>
        </w:tc>
        <w:tc>
          <w:tcPr>
            <w:tcW w:w="2177" w:type="dxa"/>
            <w:tcBorders>
              <w:top w:val="single" w:color="auto" w:sz="4" w:space="0"/>
              <w:left w:val="single" w:color="auto" w:sz="4" w:space="0"/>
              <w:bottom w:val="single" w:color="auto" w:sz="4" w:space="0"/>
              <w:right w:val="single" w:color="auto" w:sz="4" w:space="0"/>
            </w:tcBorders>
            <w:vAlign w:val="center"/>
          </w:tcPr>
          <w:p w14:paraId="4DD9AA89">
            <w:pPr>
              <w:adjustRightInd w:val="0"/>
              <w:snapToGrid w:val="0"/>
              <w:jc w:val="center"/>
              <w:rPr>
                <w:rFonts w:hint="eastAsia" w:ascii="仿宋_GB2312" w:hAnsi="宋体" w:eastAsia="仿宋_GB2312" w:cs="宋体"/>
                <w:szCs w:val="21"/>
              </w:rPr>
            </w:pPr>
            <w:r>
              <w:rPr>
                <w:rFonts w:hint="eastAsia" w:ascii="仿宋_GB2312" w:hAnsi="宋体" w:eastAsia="仿宋_GB2312" w:cs="宋体"/>
                <w:szCs w:val="21"/>
              </w:rPr>
              <w:t>2000元/天/项</w:t>
            </w:r>
          </w:p>
        </w:tc>
      </w:tr>
      <w:tr w14:paraId="1FF0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left w:val="single" w:color="auto" w:sz="4" w:space="0"/>
              <w:bottom w:val="single" w:color="auto" w:sz="4" w:space="0"/>
              <w:right w:val="single" w:color="auto" w:sz="4" w:space="0"/>
            </w:tcBorders>
            <w:vAlign w:val="center"/>
          </w:tcPr>
          <w:p w14:paraId="10D33BCC">
            <w:pPr>
              <w:tabs>
                <w:tab w:val="left" w:pos="720"/>
              </w:tabs>
              <w:jc w:val="center"/>
              <w:rPr>
                <w:rFonts w:ascii="仿宋_GB2312" w:hAnsi="宋体" w:eastAsia="仿宋_GB2312" w:cs="宋体"/>
                <w:b/>
                <w:szCs w:val="21"/>
              </w:rPr>
            </w:pPr>
            <w:r>
              <w:rPr>
                <w:rFonts w:hint="eastAsia" w:ascii="仿宋_GB2312" w:hAnsi="宋体" w:eastAsia="仿宋_GB2312" w:cs="宋体"/>
                <w:b/>
                <w:szCs w:val="21"/>
              </w:rPr>
              <w:t>三</w:t>
            </w:r>
          </w:p>
        </w:tc>
        <w:tc>
          <w:tcPr>
            <w:tcW w:w="7705" w:type="dxa"/>
            <w:gridSpan w:val="2"/>
            <w:tcBorders>
              <w:top w:val="single" w:color="auto" w:sz="4" w:space="0"/>
              <w:left w:val="single" w:color="auto" w:sz="4" w:space="0"/>
              <w:bottom w:val="single" w:color="auto" w:sz="4" w:space="0"/>
              <w:right w:val="single" w:color="auto" w:sz="4" w:space="0"/>
            </w:tcBorders>
            <w:vAlign w:val="center"/>
          </w:tcPr>
          <w:p w14:paraId="6D734185">
            <w:pPr>
              <w:adjustRightInd w:val="0"/>
              <w:snapToGrid w:val="0"/>
              <w:jc w:val="left"/>
              <w:rPr>
                <w:rFonts w:ascii="仿宋_GB2312" w:hAnsi="宋体" w:eastAsia="仿宋_GB2312" w:cs="宋体"/>
                <w:szCs w:val="21"/>
              </w:rPr>
            </w:pPr>
            <w:r>
              <w:rPr>
                <w:rFonts w:hint="eastAsia" w:ascii="仿宋_GB2312" w:hAnsi="宋体" w:eastAsia="仿宋_GB2312" w:cs="宋体"/>
                <w:b/>
                <w:szCs w:val="21"/>
              </w:rPr>
              <w:t>作业效果考核</w:t>
            </w:r>
          </w:p>
        </w:tc>
      </w:tr>
      <w:tr w14:paraId="0D74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14:paraId="7E7C8235">
            <w:pPr>
              <w:tabs>
                <w:tab w:val="left" w:pos="720"/>
              </w:tabs>
              <w:jc w:val="center"/>
              <w:rPr>
                <w:rFonts w:ascii="仿宋_GB2312" w:hAnsi="宋体" w:eastAsia="仿宋_GB2312" w:cs="宋体"/>
                <w:szCs w:val="21"/>
              </w:rPr>
            </w:pPr>
            <w:r>
              <w:rPr>
                <w:rFonts w:hint="eastAsia" w:ascii="仿宋_GB2312" w:hAnsi="宋体" w:eastAsia="仿宋_GB2312" w:cs="宋体"/>
                <w:szCs w:val="21"/>
              </w:rPr>
              <w:t>3.1</w:t>
            </w:r>
          </w:p>
        </w:tc>
        <w:tc>
          <w:tcPr>
            <w:tcW w:w="5528" w:type="dxa"/>
            <w:tcBorders>
              <w:top w:val="single" w:color="auto" w:sz="4" w:space="0"/>
              <w:left w:val="single" w:color="auto" w:sz="4" w:space="0"/>
              <w:bottom w:val="single" w:color="auto" w:sz="4" w:space="0"/>
              <w:right w:val="single" w:color="auto" w:sz="4" w:space="0"/>
            </w:tcBorders>
            <w:vAlign w:val="center"/>
          </w:tcPr>
          <w:p w14:paraId="20FBE247">
            <w:pPr>
              <w:tabs>
                <w:tab w:val="left" w:pos="720"/>
              </w:tabs>
              <w:adjustRightInd w:val="0"/>
              <w:snapToGrid w:val="0"/>
              <w:rPr>
                <w:rFonts w:ascii="仿宋_GB2312" w:hAnsi="宋体" w:eastAsia="仿宋_GB2312" w:cs="宋体"/>
                <w:szCs w:val="21"/>
              </w:rPr>
            </w:pPr>
            <w:r>
              <w:rPr>
                <w:rFonts w:hint="eastAsia" w:ascii="仿宋_GB2312" w:hAnsi="宋体" w:eastAsia="仿宋_GB2312" w:cs="宋体"/>
                <w:szCs w:val="21"/>
              </w:rPr>
              <w:t>日常巡查不到位，造成水面有蓝藻长时间聚集的（根据面积大小进行扣款）</w:t>
            </w:r>
          </w:p>
        </w:tc>
        <w:tc>
          <w:tcPr>
            <w:tcW w:w="2177" w:type="dxa"/>
            <w:tcBorders>
              <w:top w:val="single" w:color="auto" w:sz="4" w:space="0"/>
              <w:left w:val="single" w:color="auto" w:sz="4" w:space="0"/>
              <w:bottom w:val="single" w:color="auto" w:sz="4" w:space="0"/>
              <w:right w:val="single" w:color="auto" w:sz="4" w:space="0"/>
            </w:tcBorders>
            <w:vAlign w:val="center"/>
          </w:tcPr>
          <w:p w14:paraId="222D6C3C">
            <w:pPr>
              <w:tabs>
                <w:tab w:val="left" w:pos="720"/>
              </w:tabs>
              <w:adjustRightInd w:val="0"/>
              <w:snapToGrid w:val="0"/>
              <w:jc w:val="left"/>
              <w:rPr>
                <w:rFonts w:ascii="仿宋_GB2312" w:hAnsi="宋体" w:eastAsia="仿宋_GB2312" w:cs="宋体"/>
                <w:szCs w:val="21"/>
              </w:rPr>
            </w:pPr>
            <w:r>
              <w:rPr>
                <w:rFonts w:hint="eastAsia" w:ascii="仿宋_GB2312" w:hAnsi="宋体" w:eastAsia="仿宋_GB2312" w:cs="宋体"/>
                <w:szCs w:val="21"/>
              </w:rPr>
              <w:t>面积5-20m2扣1000元/处；面积在20-50m2扣2000元/处；面积大于50m2扣5000元/处</w:t>
            </w:r>
          </w:p>
        </w:tc>
      </w:tr>
      <w:tr w14:paraId="5C87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14:paraId="5DC3788F">
            <w:pPr>
              <w:tabs>
                <w:tab w:val="left" w:pos="720"/>
              </w:tabs>
              <w:jc w:val="center"/>
              <w:rPr>
                <w:rFonts w:ascii="仿宋_GB2312" w:hAnsi="宋体" w:eastAsia="仿宋_GB2312" w:cs="宋体"/>
                <w:szCs w:val="21"/>
              </w:rPr>
            </w:pPr>
            <w:r>
              <w:rPr>
                <w:rFonts w:hint="eastAsia" w:ascii="仿宋_GB2312" w:hAnsi="宋体" w:eastAsia="仿宋_GB2312" w:cs="宋体"/>
                <w:szCs w:val="21"/>
              </w:rPr>
              <w:t>3.2</w:t>
            </w:r>
          </w:p>
        </w:tc>
        <w:tc>
          <w:tcPr>
            <w:tcW w:w="5528" w:type="dxa"/>
            <w:tcBorders>
              <w:top w:val="single" w:color="auto" w:sz="4" w:space="0"/>
              <w:left w:val="single" w:color="auto" w:sz="4" w:space="0"/>
              <w:bottom w:val="single" w:color="auto" w:sz="4" w:space="0"/>
              <w:right w:val="single" w:color="auto" w:sz="4" w:space="0"/>
            </w:tcBorders>
            <w:vAlign w:val="center"/>
          </w:tcPr>
          <w:p w14:paraId="3C00B803">
            <w:pPr>
              <w:tabs>
                <w:tab w:val="left" w:pos="720"/>
              </w:tabs>
              <w:adjustRightInd w:val="0"/>
              <w:snapToGrid w:val="0"/>
              <w:rPr>
                <w:rFonts w:ascii="仿宋_GB2312" w:hAnsi="宋体" w:eastAsia="仿宋_GB2312" w:cs="宋体"/>
                <w:szCs w:val="21"/>
              </w:rPr>
            </w:pPr>
            <w:r>
              <w:rPr>
                <w:rFonts w:hint="eastAsia" w:ascii="仿宋_GB2312" w:hAnsi="宋体" w:eastAsia="仿宋_GB2312" w:cs="宋体"/>
                <w:szCs w:val="21"/>
              </w:rPr>
              <w:t>设施设备表面不干净整洁，附着青苔、杂物等未清除</w:t>
            </w:r>
          </w:p>
        </w:tc>
        <w:tc>
          <w:tcPr>
            <w:tcW w:w="2177" w:type="dxa"/>
            <w:tcBorders>
              <w:top w:val="single" w:color="auto" w:sz="4" w:space="0"/>
              <w:left w:val="single" w:color="auto" w:sz="4" w:space="0"/>
              <w:bottom w:val="single" w:color="auto" w:sz="4" w:space="0"/>
              <w:right w:val="single" w:color="auto" w:sz="4" w:space="0"/>
            </w:tcBorders>
            <w:vAlign w:val="center"/>
          </w:tcPr>
          <w:p w14:paraId="1B0A30DA">
            <w:pPr>
              <w:tabs>
                <w:tab w:val="left" w:pos="720"/>
              </w:tabs>
              <w:adjustRightInd w:val="0"/>
              <w:snapToGrid w:val="0"/>
              <w:jc w:val="center"/>
              <w:rPr>
                <w:rFonts w:ascii="仿宋_GB2312" w:hAnsi="宋体" w:eastAsia="仿宋_GB2312" w:cs="宋体"/>
                <w:szCs w:val="21"/>
              </w:rPr>
            </w:pPr>
            <w:r>
              <w:rPr>
                <w:rFonts w:hint="eastAsia" w:ascii="仿宋_GB2312" w:hAnsi="宋体" w:eastAsia="仿宋_GB2312" w:cs="宋体"/>
                <w:szCs w:val="21"/>
              </w:rPr>
              <w:t>5000元/处·次</w:t>
            </w:r>
          </w:p>
        </w:tc>
      </w:tr>
      <w:tr w14:paraId="1186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7" w:type="dxa"/>
            <w:tcBorders>
              <w:top w:val="single" w:color="auto" w:sz="4" w:space="0"/>
              <w:left w:val="single" w:color="auto" w:sz="4" w:space="0"/>
              <w:bottom w:val="single" w:color="auto" w:sz="4" w:space="0"/>
              <w:right w:val="single" w:color="auto" w:sz="4" w:space="0"/>
            </w:tcBorders>
            <w:vAlign w:val="center"/>
          </w:tcPr>
          <w:p w14:paraId="4775E386">
            <w:pPr>
              <w:tabs>
                <w:tab w:val="left" w:pos="720"/>
              </w:tabs>
              <w:jc w:val="center"/>
              <w:rPr>
                <w:rFonts w:ascii="仿宋_GB2312" w:hAnsi="宋体" w:eastAsia="仿宋_GB2312" w:cs="宋体"/>
                <w:b/>
                <w:color w:val="000000" w:themeColor="text1"/>
                <w:szCs w:val="21"/>
              </w:rPr>
            </w:pPr>
            <w:r>
              <w:rPr>
                <w:rFonts w:hint="eastAsia" w:ascii="仿宋_GB2312" w:hAnsi="宋体" w:eastAsia="仿宋_GB2312" w:cs="宋体"/>
                <w:b/>
                <w:color w:val="000000" w:themeColor="text1"/>
                <w:szCs w:val="21"/>
              </w:rPr>
              <w:t>四</w:t>
            </w:r>
          </w:p>
        </w:tc>
        <w:tc>
          <w:tcPr>
            <w:tcW w:w="7705" w:type="dxa"/>
            <w:gridSpan w:val="2"/>
            <w:tcBorders>
              <w:top w:val="single" w:color="auto" w:sz="4" w:space="0"/>
              <w:left w:val="single" w:color="auto" w:sz="4" w:space="0"/>
              <w:bottom w:val="single" w:color="auto" w:sz="4" w:space="0"/>
              <w:right w:val="single" w:color="auto" w:sz="4" w:space="0"/>
            </w:tcBorders>
            <w:vAlign w:val="center"/>
          </w:tcPr>
          <w:p w14:paraId="62D40DCD">
            <w:pPr>
              <w:adjustRightInd w:val="0"/>
              <w:snapToGrid w:val="0"/>
              <w:jc w:val="left"/>
              <w:rPr>
                <w:rFonts w:ascii="仿宋_GB2312" w:hAnsi="宋体" w:eastAsia="仿宋_GB2312" w:cs="宋体"/>
                <w:color w:val="000000" w:themeColor="text1"/>
                <w:szCs w:val="21"/>
              </w:rPr>
            </w:pPr>
            <w:r>
              <w:rPr>
                <w:rFonts w:hint="eastAsia" w:ascii="仿宋_GB2312" w:hAnsi="宋体" w:eastAsia="仿宋_GB2312" w:cs="宋体"/>
                <w:b/>
                <w:color w:val="000000" w:themeColor="text1"/>
                <w:szCs w:val="21"/>
              </w:rPr>
              <w:t>信息化考核</w:t>
            </w:r>
          </w:p>
        </w:tc>
      </w:tr>
      <w:tr w14:paraId="4528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7" w:type="dxa"/>
            <w:tcBorders>
              <w:top w:val="single" w:color="auto" w:sz="4" w:space="0"/>
              <w:left w:val="single" w:color="auto" w:sz="4" w:space="0"/>
              <w:bottom w:val="single" w:color="auto" w:sz="4" w:space="0"/>
              <w:right w:val="single" w:color="auto" w:sz="4" w:space="0"/>
            </w:tcBorders>
            <w:vAlign w:val="center"/>
          </w:tcPr>
          <w:p w14:paraId="4F9A6840">
            <w:pPr>
              <w:tabs>
                <w:tab w:val="left" w:pos="720"/>
              </w:tabs>
              <w:jc w:val="center"/>
              <w:rPr>
                <w:rFonts w:ascii="仿宋_GB2312" w:hAnsi="宋体" w:eastAsia="仿宋_GB2312" w:cs="宋体"/>
                <w:szCs w:val="21"/>
              </w:rPr>
            </w:pPr>
            <w:r>
              <w:rPr>
                <w:rFonts w:hint="eastAsia" w:ascii="仿宋_GB2312" w:hAnsi="宋体" w:eastAsia="仿宋_GB2312" w:cs="宋体"/>
                <w:szCs w:val="21"/>
              </w:rPr>
              <w:t>4.1</w:t>
            </w:r>
          </w:p>
        </w:tc>
        <w:tc>
          <w:tcPr>
            <w:tcW w:w="5528" w:type="dxa"/>
            <w:tcBorders>
              <w:top w:val="single" w:color="auto" w:sz="4" w:space="0"/>
              <w:left w:val="single" w:color="auto" w:sz="4" w:space="0"/>
              <w:bottom w:val="single" w:color="auto" w:sz="4" w:space="0"/>
              <w:right w:val="single" w:color="auto" w:sz="4" w:space="0"/>
            </w:tcBorders>
            <w:vAlign w:val="center"/>
          </w:tcPr>
          <w:p w14:paraId="5D2A4B24">
            <w:pPr>
              <w:widowControl/>
              <w:jc w:val="left"/>
              <w:rPr>
                <w:rFonts w:ascii="仿宋_GB2312" w:hAnsi="宋体" w:eastAsia="仿宋_GB2312" w:cs="宋体"/>
                <w:szCs w:val="21"/>
              </w:rPr>
            </w:pPr>
            <w:r>
              <w:rPr>
                <w:rFonts w:hint="eastAsia" w:ascii="仿宋_GB2312" w:hAnsi="宋体" w:eastAsia="仿宋_GB2312" w:cs="宋体"/>
                <w:szCs w:val="21"/>
              </w:rPr>
              <w:t>信息化系统维护不到位，运行不正常（系统自身原因除外）。</w:t>
            </w:r>
          </w:p>
        </w:tc>
        <w:tc>
          <w:tcPr>
            <w:tcW w:w="2177" w:type="dxa"/>
            <w:tcBorders>
              <w:top w:val="single" w:color="auto" w:sz="4" w:space="0"/>
              <w:left w:val="single" w:color="auto" w:sz="4" w:space="0"/>
              <w:bottom w:val="single" w:color="auto" w:sz="4" w:space="0"/>
              <w:right w:val="single" w:color="auto" w:sz="4" w:space="0"/>
            </w:tcBorders>
            <w:vAlign w:val="center"/>
          </w:tcPr>
          <w:p w14:paraId="5AA58543">
            <w:pPr>
              <w:widowControl/>
              <w:jc w:val="center"/>
              <w:rPr>
                <w:rFonts w:ascii="仿宋_GB2312" w:hAnsi="宋体" w:eastAsia="仿宋_GB2312" w:cs="宋体"/>
                <w:szCs w:val="21"/>
              </w:rPr>
            </w:pPr>
            <w:r>
              <w:rPr>
                <w:rFonts w:hint="eastAsia" w:ascii="仿宋_GB2312" w:hAnsi="宋体" w:eastAsia="仿宋_GB2312" w:cs="宋体"/>
                <w:szCs w:val="21"/>
              </w:rPr>
              <w:t>1000元/次</w:t>
            </w:r>
          </w:p>
        </w:tc>
      </w:tr>
      <w:tr w14:paraId="736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7" w:type="dxa"/>
            <w:tcBorders>
              <w:top w:val="single" w:color="auto" w:sz="4" w:space="0"/>
              <w:left w:val="single" w:color="auto" w:sz="4" w:space="0"/>
              <w:bottom w:val="single" w:color="auto" w:sz="4" w:space="0"/>
              <w:right w:val="single" w:color="auto" w:sz="4" w:space="0"/>
            </w:tcBorders>
            <w:vAlign w:val="center"/>
          </w:tcPr>
          <w:p w14:paraId="7DC734DD">
            <w:pPr>
              <w:tabs>
                <w:tab w:val="left" w:pos="720"/>
              </w:tabs>
              <w:jc w:val="center"/>
              <w:rPr>
                <w:rFonts w:ascii="仿宋_GB2312" w:hAnsi="宋体" w:eastAsia="仿宋_GB2312" w:cs="宋体"/>
                <w:szCs w:val="21"/>
              </w:rPr>
            </w:pPr>
            <w:r>
              <w:rPr>
                <w:rFonts w:hint="eastAsia" w:ascii="仿宋_GB2312" w:hAnsi="宋体" w:eastAsia="仿宋_GB2312" w:cs="宋体"/>
                <w:szCs w:val="21"/>
              </w:rPr>
              <w:t>4.2</w:t>
            </w:r>
          </w:p>
        </w:tc>
        <w:tc>
          <w:tcPr>
            <w:tcW w:w="5528" w:type="dxa"/>
            <w:tcBorders>
              <w:top w:val="single" w:color="auto" w:sz="4" w:space="0"/>
              <w:left w:val="single" w:color="auto" w:sz="4" w:space="0"/>
              <w:bottom w:val="single" w:color="auto" w:sz="4" w:space="0"/>
              <w:right w:val="single" w:color="auto" w:sz="4" w:space="0"/>
            </w:tcBorders>
            <w:vAlign w:val="center"/>
          </w:tcPr>
          <w:p w14:paraId="74129D7F">
            <w:pPr>
              <w:widowControl/>
              <w:jc w:val="left"/>
              <w:rPr>
                <w:rFonts w:ascii="仿宋_GB2312" w:hAnsi="宋体" w:eastAsia="仿宋_GB2312" w:cs="宋体"/>
                <w:szCs w:val="21"/>
              </w:rPr>
            </w:pPr>
            <w:r>
              <w:rPr>
                <w:rFonts w:hint="eastAsia" w:ascii="仿宋_GB2312" w:hAnsi="宋体" w:eastAsia="仿宋_GB2312" w:cs="宋体"/>
                <w:szCs w:val="21"/>
              </w:rPr>
              <w:t>发现乙方有人为破坏船只信息化配置硬件、不配合甲方使用现象的。</w:t>
            </w:r>
          </w:p>
        </w:tc>
        <w:tc>
          <w:tcPr>
            <w:tcW w:w="2177" w:type="dxa"/>
            <w:tcBorders>
              <w:top w:val="single" w:color="auto" w:sz="4" w:space="0"/>
              <w:left w:val="single" w:color="auto" w:sz="4" w:space="0"/>
              <w:bottom w:val="single" w:color="auto" w:sz="4" w:space="0"/>
              <w:right w:val="single" w:color="auto" w:sz="4" w:space="0"/>
            </w:tcBorders>
            <w:vAlign w:val="center"/>
          </w:tcPr>
          <w:p w14:paraId="0E4E52AD">
            <w:pPr>
              <w:widowControl/>
              <w:jc w:val="center"/>
              <w:rPr>
                <w:rFonts w:ascii="仿宋_GB2312" w:hAnsi="宋体" w:eastAsia="仿宋_GB2312" w:cs="宋体"/>
                <w:szCs w:val="21"/>
              </w:rPr>
            </w:pPr>
            <w:r>
              <w:rPr>
                <w:rFonts w:hint="eastAsia" w:ascii="仿宋_GB2312" w:hAnsi="宋体" w:eastAsia="仿宋_GB2312" w:cs="宋体"/>
                <w:szCs w:val="21"/>
              </w:rPr>
              <w:t>2000元/次</w:t>
            </w:r>
          </w:p>
        </w:tc>
      </w:tr>
      <w:tr w14:paraId="74FE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7" w:type="dxa"/>
            <w:tcBorders>
              <w:top w:val="single" w:color="auto" w:sz="4" w:space="0"/>
              <w:left w:val="single" w:color="auto" w:sz="4" w:space="0"/>
              <w:bottom w:val="single" w:color="auto" w:sz="4" w:space="0"/>
              <w:right w:val="single" w:color="auto" w:sz="4" w:space="0"/>
            </w:tcBorders>
            <w:vAlign w:val="center"/>
          </w:tcPr>
          <w:p w14:paraId="7E03890F">
            <w:pPr>
              <w:tabs>
                <w:tab w:val="left" w:pos="720"/>
              </w:tabs>
              <w:jc w:val="center"/>
              <w:rPr>
                <w:rFonts w:ascii="仿宋_GB2312" w:hAnsi="宋体" w:eastAsia="仿宋_GB2312" w:cs="宋体"/>
                <w:szCs w:val="21"/>
              </w:rPr>
            </w:pPr>
            <w:r>
              <w:rPr>
                <w:rFonts w:hint="eastAsia" w:ascii="仿宋_GB2312" w:hAnsi="宋体" w:eastAsia="仿宋_GB2312" w:cs="宋体"/>
                <w:szCs w:val="21"/>
              </w:rPr>
              <w:t>4.3</w:t>
            </w:r>
          </w:p>
        </w:tc>
        <w:tc>
          <w:tcPr>
            <w:tcW w:w="5528" w:type="dxa"/>
            <w:tcBorders>
              <w:top w:val="single" w:color="auto" w:sz="4" w:space="0"/>
              <w:left w:val="single" w:color="auto" w:sz="4" w:space="0"/>
              <w:bottom w:val="single" w:color="auto" w:sz="4" w:space="0"/>
              <w:right w:val="single" w:color="auto" w:sz="4" w:space="0"/>
            </w:tcBorders>
            <w:vAlign w:val="center"/>
          </w:tcPr>
          <w:p w14:paraId="5E0BB65A">
            <w:pPr>
              <w:widowControl/>
              <w:jc w:val="left"/>
              <w:rPr>
                <w:rFonts w:ascii="仿宋_GB2312" w:hAnsi="宋体" w:eastAsia="仿宋_GB2312" w:cs="宋体"/>
                <w:szCs w:val="21"/>
              </w:rPr>
            </w:pPr>
            <w:r>
              <w:rPr>
                <w:rFonts w:hint="eastAsia" w:ascii="仿宋_GB2312" w:hAnsi="宋体" w:eastAsia="仿宋_GB2312" w:cs="宋体"/>
                <w:szCs w:val="21"/>
              </w:rPr>
              <w:t>出现故障未及时响应或无故拖延。</w:t>
            </w:r>
          </w:p>
        </w:tc>
        <w:tc>
          <w:tcPr>
            <w:tcW w:w="2177" w:type="dxa"/>
            <w:tcBorders>
              <w:top w:val="single" w:color="auto" w:sz="4" w:space="0"/>
              <w:left w:val="single" w:color="auto" w:sz="4" w:space="0"/>
              <w:bottom w:val="single" w:color="auto" w:sz="4" w:space="0"/>
              <w:right w:val="single" w:color="auto" w:sz="4" w:space="0"/>
            </w:tcBorders>
            <w:vAlign w:val="center"/>
          </w:tcPr>
          <w:p w14:paraId="042979BE">
            <w:pPr>
              <w:widowControl/>
              <w:jc w:val="center"/>
              <w:rPr>
                <w:rFonts w:ascii="仿宋_GB2312" w:hAnsi="宋体" w:eastAsia="仿宋_GB2312" w:cs="宋体"/>
                <w:szCs w:val="21"/>
              </w:rPr>
            </w:pPr>
            <w:r>
              <w:rPr>
                <w:rFonts w:hint="eastAsia" w:ascii="仿宋_GB2312" w:hAnsi="宋体" w:eastAsia="仿宋_GB2312" w:cs="宋体"/>
                <w:szCs w:val="21"/>
              </w:rPr>
              <w:t>500 元/天</w:t>
            </w:r>
          </w:p>
        </w:tc>
      </w:tr>
      <w:tr w14:paraId="0681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7" w:type="dxa"/>
            <w:tcBorders>
              <w:top w:val="single" w:color="auto" w:sz="4" w:space="0"/>
              <w:left w:val="single" w:color="auto" w:sz="4" w:space="0"/>
              <w:bottom w:val="single" w:color="auto" w:sz="4" w:space="0"/>
              <w:right w:val="single" w:color="auto" w:sz="4" w:space="0"/>
            </w:tcBorders>
            <w:vAlign w:val="center"/>
          </w:tcPr>
          <w:p w14:paraId="389EC13B">
            <w:pPr>
              <w:tabs>
                <w:tab w:val="left" w:pos="720"/>
              </w:tabs>
              <w:jc w:val="center"/>
              <w:rPr>
                <w:rFonts w:ascii="仿宋_GB2312" w:hAnsi="宋体" w:eastAsia="仿宋_GB2312" w:cs="宋体"/>
                <w:b/>
                <w:color w:val="000000" w:themeColor="text1"/>
                <w:szCs w:val="21"/>
              </w:rPr>
            </w:pPr>
            <w:r>
              <w:rPr>
                <w:rFonts w:hint="eastAsia" w:ascii="仿宋_GB2312" w:hAnsi="宋体" w:eastAsia="仿宋_GB2312" w:cs="宋体"/>
                <w:b/>
                <w:color w:val="000000" w:themeColor="text1"/>
                <w:szCs w:val="21"/>
              </w:rPr>
              <w:t>五</w:t>
            </w:r>
          </w:p>
        </w:tc>
        <w:tc>
          <w:tcPr>
            <w:tcW w:w="7705" w:type="dxa"/>
            <w:gridSpan w:val="2"/>
            <w:tcBorders>
              <w:top w:val="single" w:color="auto" w:sz="4" w:space="0"/>
              <w:left w:val="single" w:color="auto" w:sz="4" w:space="0"/>
              <w:bottom w:val="single" w:color="auto" w:sz="4" w:space="0"/>
              <w:right w:val="single" w:color="auto" w:sz="4" w:space="0"/>
            </w:tcBorders>
            <w:vAlign w:val="center"/>
          </w:tcPr>
          <w:p w14:paraId="577C67CA">
            <w:pPr>
              <w:widowControl/>
              <w:jc w:val="left"/>
              <w:rPr>
                <w:rFonts w:ascii="仿宋_GB2312" w:hAnsi="宋体" w:eastAsia="仿宋_GB2312" w:cs="宋体"/>
                <w:szCs w:val="21"/>
              </w:rPr>
            </w:pPr>
            <w:r>
              <w:rPr>
                <w:rFonts w:hint="eastAsia" w:ascii="仿宋_GB2312" w:hAnsi="宋体" w:eastAsia="仿宋_GB2312" w:cs="宋体"/>
                <w:b/>
                <w:color w:val="000000" w:themeColor="text1"/>
                <w:szCs w:val="21"/>
              </w:rPr>
              <w:t>安全文明作业</w:t>
            </w:r>
          </w:p>
        </w:tc>
      </w:tr>
      <w:tr w14:paraId="5053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7" w:type="dxa"/>
            <w:tcBorders>
              <w:top w:val="single" w:color="auto" w:sz="4" w:space="0"/>
              <w:left w:val="single" w:color="auto" w:sz="4" w:space="0"/>
              <w:bottom w:val="single" w:color="auto" w:sz="4" w:space="0"/>
              <w:right w:val="single" w:color="auto" w:sz="4" w:space="0"/>
            </w:tcBorders>
            <w:vAlign w:val="center"/>
          </w:tcPr>
          <w:p w14:paraId="6966EDC7">
            <w:pPr>
              <w:tabs>
                <w:tab w:val="left" w:pos="720"/>
              </w:tabs>
              <w:jc w:val="center"/>
              <w:rPr>
                <w:rFonts w:ascii="仿宋_GB2312" w:hAnsi="宋体" w:eastAsia="仿宋_GB2312" w:cs="宋体"/>
                <w:szCs w:val="21"/>
              </w:rPr>
            </w:pPr>
            <w:r>
              <w:rPr>
                <w:rFonts w:hint="eastAsia" w:ascii="仿宋_GB2312" w:hAnsi="宋体" w:eastAsia="仿宋_GB2312" w:cs="宋体"/>
                <w:szCs w:val="21"/>
              </w:rPr>
              <w:t>5.1</w:t>
            </w:r>
          </w:p>
        </w:tc>
        <w:tc>
          <w:tcPr>
            <w:tcW w:w="5528" w:type="dxa"/>
            <w:tcBorders>
              <w:top w:val="single" w:color="auto" w:sz="4" w:space="0"/>
              <w:left w:val="single" w:color="auto" w:sz="4" w:space="0"/>
              <w:bottom w:val="single" w:color="auto" w:sz="4" w:space="0"/>
              <w:right w:val="single" w:color="auto" w:sz="4" w:space="0"/>
            </w:tcBorders>
            <w:vAlign w:val="center"/>
          </w:tcPr>
          <w:p w14:paraId="6854EB80">
            <w:pPr>
              <w:widowControl/>
              <w:jc w:val="left"/>
              <w:rPr>
                <w:rFonts w:ascii="仿宋_GB2312" w:hAnsi="宋体" w:eastAsia="仿宋_GB2312" w:cs="宋体"/>
                <w:szCs w:val="21"/>
              </w:rPr>
            </w:pPr>
            <w:r>
              <w:rPr>
                <w:rFonts w:hint="eastAsia" w:ascii="仿宋_GB2312" w:hAnsi="宋体" w:eastAsia="仿宋_GB2312" w:cs="宋体"/>
                <w:szCs w:val="21"/>
              </w:rPr>
              <w:t>承包人未建立安全生产责任制；未按安全管理要求进行安全交底、安全培训、无安全交底、安全培训记录；未按要求进行安全检查，无安全检查记录。</w:t>
            </w:r>
          </w:p>
        </w:tc>
        <w:tc>
          <w:tcPr>
            <w:tcW w:w="2177" w:type="dxa"/>
            <w:tcBorders>
              <w:top w:val="single" w:color="auto" w:sz="4" w:space="0"/>
              <w:left w:val="single" w:color="auto" w:sz="4" w:space="0"/>
              <w:bottom w:val="single" w:color="auto" w:sz="4" w:space="0"/>
              <w:right w:val="single" w:color="auto" w:sz="4" w:space="0"/>
            </w:tcBorders>
            <w:vAlign w:val="center"/>
          </w:tcPr>
          <w:p w14:paraId="0BD3DEB9">
            <w:pPr>
              <w:widowControl/>
              <w:jc w:val="center"/>
              <w:rPr>
                <w:rFonts w:ascii="仿宋_GB2312" w:hAnsi="宋体" w:eastAsia="仿宋_GB2312" w:cs="宋体"/>
                <w:szCs w:val="21"/>
              </w:rPr>
            </w:pPr>
            <w:r>
              <w:rPr>
                <w:rFonts w:hint="eastAsia" w:ascii="仿宋_GB2312" w:hAnsi="宋体" w:eastAsia="仿宋_GB2312" w:cs="宋体"/>
                <w:szCs w:val="21"/>
              </w:rPr>
              <w:t>1000元/项</w:t>
            </w:r>
          </w:p>
        </w:tc>
      </w:tr>
      <w:tr w14:paraId="7F27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7" w:type="dxa"/>
            <w:tcBorders>
              <w:top w:val="single" w:color="auto" w:sz="4" w:space="0"/>
              <w:left w:val="single" w:color="auto" w:sz="4" w:space="0"/>
              <w:bottom w:val="single" w:color="auto" w:sz="4" w:space="0"/>
              <w:right w:val="single" w:color="auto" w:sz="4" w:space="0"/>
            </w:tcBorders>
            <w:vAlign w:val="center"/>
          </w:tcPr>
          <w:p w14:paraId="71A9BB01">
            <w:pPr>
              <w:tabs>
                <w:tab w:val="left" w:pos="720"/>
              </w:tabs>
              <w:jc w:val="center"/>
              <w:rPr>
                <w:rFonts w:ascii="仿宋_GB2312" w:hAnsi="宋体" w:eastAsia="仿宋_GB2312" w:cs="宋体"/>
                <w:szCs w:val="21"/>
              </w:rPr>
            </w:pPr>
            <w:r>
              <w:rPr>
                <w:rFonts w:hint="eastAsia" w:ascii="仿宋_GB2312" w:hAnsi="宋体" w:eastAsia="仿宋_GB2312" w:cs="宋体"/>
                <w:szCs w:val="21"/>
              </w:rPr>
              <w:t>5.2</w:t>
            </w:r>
          </w:p>
        </w:tc>
        <w:tc>
          <w:tcPr>
            <w:tcW w:w="5528" w:type="dxa"/>
            <w:tcBorders>
              <w:top w:val="single" w:color="auto" w:sz="4" w:space="0"/>
              <w:left w:val="single" w:color="auto" w:sz="4" w:space="0"/>
              <w:bottom w:val="single" w:color="auto" w:sz="4" w:space="0"/>
              <w:right w:val="single" w:color="auto" w:sz="4" w:space="0"/>
            </w:tcBorders>
            <w:vAlign w:val="center"/>
          </w:tcPr>
          <w:p w14:paraId="75081F39">
            <w:pPr>
              <w:widowControl/>
              <w:jc w:val="left"/>
              <w:rPr>
                <w:rFonts w:ascii="仿宋_GB2312" w:hAnsi="宋体" w:eastAsia="仿宋_GB2312" w:cs="宋体"/>
                <w:szCs w:val="21"/>
              </w:rPr>
            </w:pPr>
            <w:r>
              <w:rPr>
                <w:rFonts w:hint="eastAsia" w:ascii="仿宋_GB2312" w:hAnsi="宋体" w:eastAsia="仿宋_GB2312" w:cs="宋体"/>
                <w:szCs w:val="21"/>
              </w:rPr>
              <w:t>违反用电规定；配电设施设备不符合要求；擅自乱拉乱接用电。</w:t>
            </w:r>
          </w:p>
        </w:tc>
        <w:tc>
          <w:tcPr>
            <w:tcW w:w="2177" w:type="dxa"/>
            <w:tcBorders>
              <w:top w:val="single" w:color="auto" w:sz="4" w:space="0"/>
              <w:left w:val="single" w:color="auto" w:sz="4" w:space="0"/>
              <w:bottom w:val="single" w:color="auto" w:sz="4" w:space="0"/>
              <w:right w:val="single" w:color="auto" w:sz="4" w:space="0"/>
            </w:tcBorders>
            <w:vAlign w:val="center"/>
          </w:tcPr>
          <w:p w14:paraId="020FD2C9">
            <w:pPr>
              <w:widowControl/>
              <w:jc w:val="center"/>
              <w:rPr>
                <w:rFonts w:ascii="仿宋_GB2312" w:hAnsi="宋体" w:eastAsia="仿宋_GB2312" w:cs="宋体"/>
                <w:szCs w:val="21"/>
              </w:rPr>
            </w:pPr>
            <w:r>
              <w:rPr>
                <w:rFonts w:hint="eastAsia" w:ascii="仿宋_GB2312" w:hAnsi="宋体" w:eastAsia="仿宋_GB2312" w:cs="宋体"/>
                <w:szCs w:val="21"/>
              </w:rPr>
              <w:t>1000元/次</w:t>
            </w:r>
          </w:p>
        </w:tc>
      </w:tr>
      <w:tr w14:paraId="535A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17" w:type="dxa"/>
            <w:tcBorders>
              <w:top w:val="single" w:color="auto" w:sz="4" w:space="0"/>
              <w:left w:val="single" w:color="auto" w:sz="4" w:space="0"/>
              <w:bottom w:val="single" w:color="auto" w:sz="4" w:space="0"/>
              <w:right w:val="single" w:color="auto" w:sz="4" w:space="0"/>
            </w:tcBorders>
            <w:vAlign w:val="center"/>
          </w:tcPr>
          <w:p w14:paraId="42E90268">
            <w:pPr>
              <w:tabs>
                <w:tab w:val="left" w:pos="720"/>
              </w:tabs>
              <w:jc w:val="center"/>
              <w:rPr>
                <w:rFonts w:ascii="仿宋_GB2312" w:hAnsi="宋体" w:eastAsia="仿宋_GB2312" w:cs="宋体"/>
                <w:szCs w:val="21"/>
              </w:rPr>
            </w:pPr>
            <w:r>
              <w:rPr>
                <w:rFonts w:hint="eastAsia" w:ascii="仿宋_GB2312" w:hAnsi="宋体" w:eastAsia="仿宋_GB2312" w:cs="宋体"/>
                <w:szCs w:val="21"/>
              </w:rPr>
              <w:t>5.3</w:t>
            </w:r>
          </w:p>
        </w:tc>
        <w:tc>
          <w:tcPr>
            <w:tcW w:w="5528" w:type="dxa"/>
            <w:tcBorders>
              <w:top w:val="single" w:color="auto" w:sz="4" w:space="0"/>
              <w:left w:val="single" w:color="auto" w:sz="4" w:space="0"/>
              <w:bottom w:val="single" w:color="auto" w:sz="4" w:space="0"/>
              <w:right w:val="single" w:color="auto" w:sz="4" w:space="0"/>
            </w:tcBorders>
            <w:vAlign w:val="center"/>
          </w:tcPr>
          <w:p w14:paraId="0A53DB47">
            <w:pPr>
              <w:widowControl/>
              <w:jc w:val="left"/>
              <w:rPr>
                <w:rFonts w:ascii="仿宋_GB2312" w:hAnsi="宋体" w:eastAsia="仿宋_GB2312" w:cs="宋体"/>
                <w:szCs w:val="21"/>
              </w:rPr>
            </w:pPr>
            <w:r>
              <w:rPr>
                <w:rFonts w:hint="eastAsia" w:ascii="仿宋_GB2312" w:hAnsi="宋体" w:eastAsia="仿宋_GB2312" w:cs="宋体"/>
                <w:szCs w:val="21"/>
              </w:rPr>
              <w:t>设施、设备存在运行故障或安全隐患未及时发现并采取措施；设施、设备出现故障，未能在甲方要求时间内完成维修任务的。</w:t>
            </w:r>
          </w:p>
        </w:tc>
        <w:tc>
          <w:tcPr>
            <w:tcW w:w="2177" w:type="dxa"/>
            <w:tcBorders>
              <w:top w:val="single" w:color="auto" w:sz="4" w:space="0"/>
              <w:left w:val="single" w:color="auto" w:sz="4" w:space="0"/>
              <w:bottom w:val="single" w:color="auto" w:sz="4" w:space="0"/>
              <w:right w:val="single" w:color="auto" w:sz="4" w:space="0"/>
            </w:tcBorders>
            <w:vAlign w:val="center"/>
          </w:tcPr>
          <w:p w14:paraId="54B28C63">
            <w:pPr>
              <w:widowControl/>
              <w:jc w:val="center"/>
              <w:rPr>
                <w:rFonts w:ascii="仿宋_GB2312" w:hAnsi="宋体" w:eastAsia="仿宋_GB2312" w:cs="宋体"/>
                <w:szCs w:val="21"/>
              </w:rPr>
            </w:pPr>
            <w:r>
              <w:rPr>
                <w:rFonts w:hint="eastAsia" w:ascii="仿宋_GB2312" w:hAnsi="宋体" w:eastAsia="仿宋_GB2312" w:cs="宋体"/>
                <w:szCs w:val="21"/>
              </w:rPr>
              <w:t>1000元/次</w:t>
            </w:r>
          </w:p>
        </w:tc>
      </w:tr>
    </w:tbl>
    <w:p w14:paraId="172B1295">
      <w:pPr>
        <w:ind w:firstLine="240" w:firstLineChars="100"/>
        <w:rPr>
          <w:sz w:val="24"/>
          <w:szCs w:val="24"/>
        </w:rPr>
      </w:pPr>
    </w:p>
    <w:p w14:paraId="3B56C4BA">
      <w:pPr>
        <w:ind w:firstLine="240" w:firstLineChars="100"/>
        <w:rPr>
          <w:sz w:val="24"/>
          <w:szCs w:val="24"/>
        </w:rPr>
      </w:pPr>
    </w:p>
    <w:p w14:paraId="3B114EEA">
      <w:pPr>
        <w:rPr>
          <w:sz w:val="24"/>
          <w:szCs w:val="24"/>
        </w:rPr>
      </w:pPr>
      <w:bookmarkStart w:id="0" w:name="_GoBack"/>
      <w:bookmarkEnd w:id="0"/>
      <w:r>
        <w:rPr>
          <w:rFonts w:hint="eastAsia"/>
          <w:sz w:val="24"/>
          <w:szCs w:val="24"/>
        </w:rPr>
        <w:br w:type="page"/>
      </w:r>
    </w:p>
    <w:p w14:paraId="2C345D6A">
      <w:pPr>
        <w:ind w:firstLine="120" w:firstLineChars="50"/>
        <w:rPr>
          <w:sz w:val="24"/>
          <w:szCs w:val="24"/>
        </w:rPr>
      </w:pPr>
    </w:p>
    <w:tbl>
      <w:tblPr>
        <w:tblStyle w:val="8"/>
        <w:tblW w:w="5000" w:type="pct"/>
        <w:tblInd w:w="0" w:type="dxa"/>
        <w:tblLayout w:type="autofit"/>
        <w:tblCellMar>
          <w:top w:w="0" w:type="dxa"/>
          <w:left w:w="108" w:type="dxa"/>
          <w:bottom w:w="0" w:type="dxa"/>
          <w:right w:w="108" w:type="dxa"/>
        </w:tblCellMar>
      </w:tblPr>
      <w:tblGrid>
        <w:gridCol w:w="512"/>
        <w:gridCol w:w="808"/>
        <w:gridCol w:w="3832"/>
        <w:gridCol w:w="1629"/>
        <w:gridCol w:w="864"/>
        <w:gridCol w:w="871"/>
      </w:tblGrid>
      <w:tr w14:paraId="7DBBB210">
        <w:trPr>
          <w:trHeight w:val="540" w:hRule="atLeast"/>
        </w:trPr>
        <w:tc>
          <w:tcPr>
            <w:tcW w:w="5000" w:type="pct"/>
            <w:gridSpan w:val="6"/>
            <w:tcBorders>
              <w:top w:val="nil"/>
              <w:left w:val="nil"/>
              <w:bottom w:val="nil"/>
              <w:right w:val="nil"/>
            </w:tcBorders>
            <w:shd w:val="clear" w:color="auto" w:fill="auto"/>
            <w:noWrap/>
            <w:vAlign w:val="center"/>
          </w:tcPr>
          <w:p w14:paraId="4168C33A">
            <w:pPr>
              <w:widowControl/>
              <w:jc w:val="center"/>
              <w:textAlignment w:val="center"/>
              <w:rPr>
                <w:rFonts w:ascii="宋体" w:hAnsi="宋体" w:eastAsia="宋体" w:cs="宋体"/>
                <w:b/>
                <w:bCs/>
                <w:color w:val="000000"/>
                <w:sz w:val="44"/>
                <w:szCs w:val="44"/>
              </w:rPr>
            </w:pPr>
            <w:r>
              <w:rPr>
                <w:rFonts w:hint="eastAsia" w:ascii="宋体" w:hAnsi="宋体" w:eastAsia="宋体" w:cs="宋体"/>
                <w:b/>
                <w:bCs/>
                <w:color w:val="000000"/>
                <w:kern w:val="0"/>
                <w:sz w:val="44"/>
                <w:szCs w:val="44"/>
              </w:rPr>
              <w:t>安全检查考核表</w:t>
            </w:r>
          </w:p>
        </w:tc>
      </w:tr>
      <w:tr w14:paraId="55137B14">
        <w:tblPrEx>
          <w:tblCellMar>
            <w:top w:w="0" w:type="dxa"/>
            <w:left w:w="108" w:type="dxa"/>
            <w:bottom w:w="0" w:type="dxa"/>
            <w:right w:w="108" w:type="dxa"/>
          </w:tblCellMar>
        </w:tblPrEx>
        <w:trPr>
          <w:trHeight w:val="499" w:hRule="atLeast"/>
        </w:trPr>
        <w:tc>
          <w:tcPr>
            <w:tcW w:w="467" w:type="pct"/>
            <w:gridSpan w:val="2"/>
            <w:tcBorders>
              <w:top w:val="nil"/>
              <w:left w:val="nil"/>
              <w:bottom w:val="single" w:color="000000" w:sz="4" w:space="0"/>
              <w:right w:val="nil"/>
            </w:tcBorders>
            <w:shd w:val="clear" w:color="auto" w:fill="auto"/>
            <w:vAlign w:val="center"/>
          </w:tcPr>
          <w:p w14:paraId="5842C22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标段名称：</w:t>
            </w:r>
          </w:p>
        </w:tc>
        <w:tc>
          <w:tcPr>
            <w:tcW w:w="2476" w:type="pct"/>
            <w:tcBorders>
              <w:top w:val="nil"/>
              <w:left w:val="nil"/>
              <w:bottom w:val="single" w:color="000000" w:sz="4" w:space="0"/>
              <w:right w:val="nil"/>
            </w:tcBorders>
            <w:shd w:val="clear" w:color="auto" w:fill="auto"/>
            <w:noWrap/>
            <w:vAlign w:val="center"/>
          </w:tcPr>
          <w:p w14:paraId="403344D9">
            <w:pPr>
              <w:jc w:val="center"/>
              <w:rPr>
                <w:rFonts w:ascii="宋体" w:hAnsi="宋体" w:eastAsia="宋体" w:cs="宋体"/>
                <w:b/>
                <w:bCs/>
                <w:color w:val="000000"/>
                <w:sz w:val="24"/>
                <w:szCs w:val="24"/>
              </w:rPr>
            </w:pPr>
          </w:p>
        </w:tc>
        <w:tc>
          <w:tcPr>
            <w:tcW w:w="1021" w:type="pct"/>
            <w:tcBorders>
              <w:top w:val="nil"/>
              <w:left w:val="nil"/>
              <w:bottom w:val="single" w:color="000000" w:sz="4" w:space="0"/>
              <w:right w:val="nil"/>
            </w:tcBorders>
            <w:shd w:val="clear" w:color="auto" w:fill="auto"/>
            <w:noWrap/>
            <w:vAlign w:val="center"/>
          </w:tcPr>
          <w:p w14:paraId="5E22BC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单位名称：</w:t>
            </w:r>
          </w:p>
        </w:tc>
        <w:tc>
          <w:tcPr>
            <w:tcW w:w="516" w:type="pct"/>
            <w:tcBorders>
              <w:top w:val="nil"/>
              <w:left w:val="nil"/>
              <w:bottom w:val="single" w:color="000000" w:sz="4" w:space="0"/>
              <w:right w:val="nil"/>
            </w:tcBorders>
            <w:shd w:val="clear" w:color="auto" w:fill="auto"/>
            <w:noWrap/>
            <w:vAlign w:val="center"/>
          </w:tcPr>
          <w:p w14:paraId="085F56A1">
            <w:pPr>
              <w:jc w:val="center"/>
              <w:rPr>
                <w:rFonts w:ascii="宋体" w:hAnsi="宋体" w:eastAsia="宋体" w:cs="宋体"/>
                <w:b/>
                <w:bCs/>
                <w:color w:val="000000"/>
                <w:sz w:val="24"/>
                <w:szCs w:val="24"/>
              </w:rPr>
            </w:pPr>
          </w:p>
        </w:tc>
        <w:tc>
          <w:tcPr>
            <w:tcW w:w="517" w:type="pct"/>
            <w:tcBorders>
              <w:top w:val="nil"/>
              <w:left w:val="nil"/>
              <w:bottom w:val="single" w:color="000000" w:sz="4" w:space="0"/>
              <w:right w:val="nil"/>
            </w:tcBorders>
            <w:shd w:val="clear" w:color="auto" w:fill="auto"/>
            <w:noWrap/>
            <w:vAlign w:val="center"/>
          </w:tcPr>
          <w:p w14:paraId="22E634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     月</w:t>
            </w:r>
          </w:p>
        </w:tc>
      </w:tr>
      <w:tr w14:paraId="60F1358B">
        <w:tblPrEx>
          <w:tblCellMar>
            <w:top w:w="0" w:type="dxa"/>
            <w:left w:w="108" w:type="dxa"/>
            <w:bottom w:w="0" w:type="dxa"/>
            <w:right w:w="108" w:type="dxa"/>
          </w:tblCellMar>
        </w:tblPrEx>
        <w:trPr>
          <w:trHeight w:val="57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DAFF">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B80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检查项目</w:t>
            </w:r>
          </w:p>
        </w:tc>
        <w:tc>
          <w:tcPr>
            <w:tcW w:w="2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4A9E">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检查内容</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21B9">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处罚标准（参考值）</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965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处罚说明</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C88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扣款金额</w:t>
            </w:r>
          </w:p>
        </w:tc>
      </w:tr>
      <w:tr w14:paraId="2E612A01">
        <w:tblPrEx>
          <w:tblCellMar>
            <w:top w:w="0" w:type="dxa"/>
            <w:left w:w="108" w:type="dxa"/>
            <w:bottom w:w="0" w:type="dxa"/>
            <w:right w:w="108" w:type="dxa"/>
          </w:tblCellMar>
        </w:tblPrEx>
        <w:trPr>
          <w:trHeight w:val="375" w:hRule="atLeast"/>
        </w:trPr>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60F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0E5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制度建设</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9B5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未制定项目安全管理目标、全员安全生产责任制、考核制度</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50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DC93">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E259">
            <w:pPr>
              <w:jc w:val="center"/>
              <w:rPr>
                <w:rFonts w:ascii="宋体" w:hAnsi="宋体" w:eastAsia="宋体" w:cs="宋体"/>
                <w:b/>
                <w:bCs/>
                <w:color w:val="000000"/>
                <w:sz w:val="24"/>
                <w:szCs w:val="24"/>
              </w:rPr>
            </w:pPr>
          </w:p>
        </w:tc>
      </w:tr>
      <w:tr w14:paraId="4BF5BBF7">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7F69F">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E45B">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38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未制定项目安全技术交底制度、各工种安全技术操作规程</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83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1ECC">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9884">
            <w:pPr>
              <w:jc w:val="center"/>
              <w:rPr>
                <w:rFonts w:ascii="宋体" w:hAnsi="宋体" w:eastAsia="宋体" w:cs="宋体"/>
                <w:b/>
                <w:bCs/>
                <w:color w:val="000000"/>
                <w:sz w:val="24"/>
                <w:szCs w:val="24"/>
              </w:rPr>
            </w:pPr>
          </w:p>
        </w:tc>
      </w:tr>
      <w:tr w14:paraId="37BE6CAD">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DE219">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28B0C">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99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未制定项目安全生产教育制度、班前安全活动制度</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91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0D99">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9ACF">
            <w:pPr>
              <w:jc w:val="center"/>
              <w:rPr>
                <w:rFonts w:ascii="宋体" w:hAnsi="宋体" w:eastAsia="宋体" w:cs="宋体"/>
                <w:b/>
                <w:bCs/>
                <w:color w:val="000000"/>
                <w:sz w:val="24"/>
                <w:szCs w:val="24"/>
              </w:rPr>
            </w:pPr>
          </w:p>
        </w:tc>
      </w:tr>
      <w:tr w14:paraId="697573A3">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246DE">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B7D8">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B9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未制定项目安全检查、隐患排查治理制度</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1B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DEE6">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B3F4">
            <w:pPr>
              <w:jc w:val="center"/>
              <w:rPr>
                <w:rFonts w:ascii="宋体" w:hAnsi="宋体" w:eastAsia="宋体" w:cs="宋体"/>
                <w:b/>
                <w:bCs/>
                <w:color w:val="000000"/>
                <w:sz w:val="24"/>
                <w:szCs w:val="24"/>
              </w:rPr>
            </w:pPr>
          </w:p>
        </w:tc>
      </w:tr>
      <w:tr w14:paraId="536920BC">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73489">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07913">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08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未建立项目设备、车辆管理制度</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AD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C5DC">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BEDA">
            <w:pPr>
              <w:jc w:val="center"/>
              <w:rPr>
                <w:rFonts w:ascii="宋体" w:hAnsi="宋体" w:eastAsia="宋体" w:cs="宋体"/>
                <w:b/>
                <w:bCs/>
                <w:color w:val="000000"/>
                <w:sz w:val="24"/>
                <w:szCs w:val="24"/>
              </w:rPr>
            </w:pPr>
          </w:p>
        </w:tc>
      </w:tr>
      <w:tr w14:paraId="77FC2793">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EFF98">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0A13">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9D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未制定项目动火等特殊作业安全管理制度</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0C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988A">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5EB">
            <w:pPr>
              <w:jc w:val="center"/>
              <w:rPr>
                <w:rFonts w:ascii="宋体" w:hAnsi="宋体" w:eastAsia="宋体" w:cs="宋体"/>
                <w:b/>
                <w:bCs/>
                <w:color w:val="000000"/>
                <w:sz w:val="24"/>
                <w:szCs w:val="24"/>
              </w:rPr>
            </w:pPr>
          </w:p>
        </w:tc>
      </w:tr>
      <w:tr w14:paraId="391ADB3E">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03817">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517D9">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EE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未建立项目安全防护用品管理制度</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BAC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08AF">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0AE3">
            <w:pPr>
              <w:jc w:val="center"/>
              <w:rPr>
                <w:rFonts w:ascii="宋体" w:hAnsi="宋体" w:eastAsia="宋体" w:cs="宋体"/>
                <w:b/>
                <w:bCs/>
                <w:color w:val="000000"/>
                <w:sz w:val="24"/>
                <w:szCs w:val="24"/>
              </w:rPr>
            </w:pPr>
          </w:p>
        </w:tc>
      </w:tr>
      <w:tr w14:paraId="6552F0F2">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019C">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EB57E">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75A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未建立项目安全生产费用管理制度</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24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5940">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7D1A">
            <w:pPr>
              <w:jc w:val="center"/>
              <w:rPr>
                <w:rFonts w:ascii="宋体" w:hAnsi="宋体" w:eastAsia="宋体" w:cs="宋体"/>
                <w:b/>
                <w:bCs/>
                <w:color w:val="000000"/>
                <w:sz w:val="24"/>
                <w:szCs w:val="24"/>
              </w:rPr>
            </w:pPr>
          </w:p>
        </w:tc>
      </w:tr>
      <w:tr w14:paraId="6821926B">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FE691">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B00E">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B4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未按规定编制项目安全事故应急救援预案和现场处置方案</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16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6495">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F259">
            <w:pPr>
              <w:jc w:val="center"/>
              <w:rPr>
                <w:rFonts w:ascii="宋体" w:hAnsi="宋体" w:eastAsia="宋体" w:cs="宋体"/>
                <w:b/>
                <w:bCs/>
                <w:color w:val="000000"/>
                <w:sz w:val="24"/>
                <w:szCs w:val="24"/>
              </w:rPr>
            </w:pPr>
          </w:p>
        </w:tc>
      </w:tr>
      <w:tr w14:paraId="799C9655">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7786B">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2582">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8C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未建立项目事故报告与调查处理制度</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86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3E42">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6C5A">
            <w:pPr>
              <w:jc w:val="center"/>
              <w:rPr>
                <w:rFonts w:ascii="宋体" w:hAnsi="宋体" w:eastAsia="宋体" w:cs="宋体"/>
                <w:b/>
                <w:bCs/>
                <w:color w:val="000000"/>
                <w:sz w:val="24"/>
                <w:szCs w:val="24"/>
              </w:rPr>
            </w:pPr>
          </w:p>
        </w:tc>
      </w:tr>
      <w:tr w14:paraId="6FAF8458">
        <w:tblPrEx>
          <w:tblCellMar>
            <w:top w:w="0" w:type="dxa"/>
            <w:left w:w="108" w:type="dxa"/>
            <w:bottom w:w="0" w:type="dxa"/>
            <w:right w:w="108" w:type="dxa"/>
          </w:tblCellMar>
        </w:tblPrEx>
        <w:trPr>
          <w:trHeight w:val="375" w:hRule="atLeast"/>
        </w:trPr>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3FC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0001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教育培训</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D0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未对进入新岗位或新进施工现场的作业人员（含临时作业人员）进行安全教育</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97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0A05">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617A">
            <w:pPr>
              <w:jc w:val="center"/>
              <w:rPr>
                <w:rFonts w:ascii="宋体" w:hAnsi="宋体" w:eastAsia="宋体" w:cs="宋体"/>
                <w:b/>
                <w:bCs/>
                <w:color w:val="000000"/>
                <w:sz w:val="24"/>
                <w:szCs w:val="24"/>
              </w:rPr>
            </w:pPr>
          </w:p>
        </w:tc>
      </w:tr>
      <w:tr w14:paraId="40A6CC87">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FC6EE">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7D2D">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7D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未开展年度安全教育培训，或教育培训学时达不到要求，或安全教育档案不全</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A0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D3ED">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4738">
            <w:pPr>
              <w:jc w:val="center"/>
              <w:rPr>
                <w:rFonts w:ascii="宋体" w:hAnsi="宋体" w:eastAsia="宋体" w:cs="宋体"/>
                <w:b/>
                <w:bCs/>
                <w:color w:val="000000"/>
                <w:sz w:val="24"/>
                <w:szCs w:val="24"/>
              </w:rPr>
            </w:pPr>
          </w:p>
        </w:tc>
      </w:tr>
      <w:tr w14:paraId="69976198">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A02C">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E5339">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AF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未开展班前安全活动或无班前安全活动记录</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F4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81BE">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545B">
            <w:pPr>
              <w:jc w:val="center"/>
              <w:rPr>
                <w:rFonts w:ascii="宋体" w:hAnsi="宋体" w:eastAsia="宋体" w:cs="宋体"/>
                <w:b/>
                <w:bCs/>
                <w:color w:val="000000"/>
                <w:sz w:val="24"/>
                <w:szCs w:val="24"/>
              </w:rPr>
            </w:pPr>
          </w:p>
        </w:tc>
      </w:tr>
      <w:tr w14:paraId="72AE80DA">
        <w:tblPrEx>
          <w:tblCellMar>
            <w:top w:w="0" w:type="dxa"/>
            <w:left w:w="108" w:type="dxa"/>
            <w:bottom w:w="0" w:type="dxa"/>
            <w:right w:w="108" w:type="dxa"/>
          </w:tblCellMar>
        </w:tblPrEx>
        <w:trPr>
          <w:trHeight w:val="375" w:hRule="atLeast"/>
        </w:trPr>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971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w:t>
            </w:r>
          </w:p>
        </w:tc>
        <w:tc>
          <w:tcPr>
            <w:tcW w:w="288" w:type="pct"/>
            <w:vMerge w:val="restart"/>
            <w:tcBorders>
              <w:top w:val="single" w:color="000000" w:sz="4" w:space="0"/>
              <w:left w:val="single" w:color="000000" w:sz="4" w:space="0"/>
              <w:bottom w:val="single" w:color="000000" w:sz="4" w:space="0"/>
              <w:right w:val="nil"/>
            </w:tcBorders>
            <w:shd w:val="clear" w:color="auto" w:fill="auto"/>
            <w:vAlign w:val="center"/>
          </w:tcPr>
          <w:p w14:paraId="55C4851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现场管理</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0F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未按规定或合同约定设置安全管理机构或配备项目安全管理人员</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30E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BDAB">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FC8A">
            <w:pPr>
              <w:jc w:val="center"/>
              <w:rPr>
                <w:rFonts w:ascii="宋体" w:hAnsi="宋体" w:eastAsia="宋体" w:cs="宋体"/>
                <w:b/>
                <w:bCs/>
                <w:color w:val="000000"/>
                <w:sz w:val="24"/>
                <w:szCs w:val="24"/>
              </w:rPr>
            </w:pPr>
          </w:p>
        </w:tc>
      </w:tr>
      <w:tr w14:paraId="3472C682">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D21D8">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042A153B">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9B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项目经理（主要负责人)、安全管理人员未持安全生产考核合格证</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62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D73E">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D85E">
            <w:pPr>
              <w:jc w:val="center"/>
              <w:rPr>
                <w:rFonts w:ascii="宋体" w:hAnsi="宋体" w:eastAsia="宋体" w:cs="宋体"/>
                <w:b/>
                <w:bCs/>
                <w:color w:val="000000"/>
                <w:sz w:val="24"/>
                <w:szCs w:val="24"/>
              </w:rPr>
            </w:pPr>
          </w:p>
        </w:tc>
      </w:tr>
      <w:tr w14:paraId="2E045924">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BA1C">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08E4683D">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0C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未定期组织项目安全生产会议，或无记录的</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72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53BF">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DE46">
            <w:pPr>
              <w:jc w:val="center"/>
              <w:rPr>
                <w:rFonts w:ascii="宋体" w:hAnsi="宋体" w:eastAsia="宋体" w:cs="宋体"/>
                <w:b/>
                <w:bCs/>
                <w:color w:val="000000"/>
                <w:sz w:val="24"/>
                <w:szCs w:val="24"/>
              </w:rPr>
            </w:pPr>
          </w:p>
        </w:tc>
      </w:tr>
      <w:tr w14:paraId="73F5E41C">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1A5D3">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46160944">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BC3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车辆或特种设备未按规定检验，或未定期进行检维修并记录</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D2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0EDB">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6804">
            <w:pPr>
              <w:jc w:val="center"/>
              <w:rPr>
                <w:rFonts w:ascii="宋体" w:hAnsi="宋体" w:eastAsia="宋体" w:cs="宋体"/>
                <w:b/>
                <w:bCs/>
                <w:color w:val="000000"/>
                <w:sz w:val="24"/>
                <w:szCs w:val="24"/>
              </w:rPr>
            </w:pPr>
          </w:p>
        </w:tc>
      </w:tr>
      <w:tr w14:paraId="14EF4757">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A7687">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567BF9D2">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33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未组织项目的安全风险辨识和评估，未进行风险动态管理</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1C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E128">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AD44">
            <w:pPr>
              <w:jc w:val="center"/>
              <w:rPr>
                <w:rFonts w:ascii="宋体" w:hAnsi="宋体" w:eastAsia="宋体" w:cs="宋体"/>
                <w:b/>
                <w:bCs/>
                <w:color w:val="000000"/>
                <w:sz w:val="24"/>
                <w:szCs w:val="24"/>
              </w:rPr>
            </w:pPr>
          </w:p>
        </w:tc>
      </w:tr>
      <w:tr w14:paraId="4D4A9302">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8F195">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16BBA931">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F2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项目专职安全员未进行日常安全检查</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B3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3781">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2BC4">
            <w:pPr>
              <w:jc w:val="center"/>
              <w:rPr>
                <w:rFonts w:ascii="宋体" w:hAnsi="宋体" w:eastAsia="宋体" w:cs="宋体"/>
                <w:b/>
                <w:bCs/>
                <w:color w:val="000000"/>
                <w:sz w:val="24"/>
                <w:szCs w:val="24"/>
              </w:rPr>
            </w:pPr>
          </w:p>
        </w:tc>
      </w:tr>
      <w:tr w14:paraId="53CBFE62">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B708C">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50B715DA">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D6E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未严格执行安全检查、隐患排查治理或无检查记录、无整改闭环记录</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EF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45B9">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5787">
            <w:pPr>
              <w:jc w:val="center"/>
              <w:rPr>
                <w:rFonts w:ascii="宋体" w:hAnsi="宋体" w:eastAsia="宋体" w:cs="宋体"/>
                <w:b/>
                <w:bCs/>
                <w:color w:val="000000"/>
                <w:sz w:val="24"/>
                <w:szCs w:val="24"/>
              </w:rPr>
            </w:pPr>
          </w:p>
        </w:tc>
      </w:tr>
      <w:tr w14:paraId="1ACD3503">
        <w:tblPrEx>
          <w:tblCellMar>
            <w:top w:w="0" w:type="dxa"/>
            <w:left w:w="108" w:type="dxa"/>
            <w:bottom w:w="0" w:type="dxa"/>
            <w:right w:w="108" w:type="dxa"/>
          </w:tblCellMar>
        </w:tblPrEx>
        <w:trPr>
          <w:trHeight w:val="70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FCCA">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3BD4866C">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26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动火等危险性作业未执行有关管理制度，未报备业主或施工时无专职人员进行现场安全管理的</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0B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7FBE">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B7F1">
            <w:pPr>
              <w:jc w:val="center"/>
              <w:rPr>
                <w:rFonts w:ascii="宋体" w:hAnsi="宋体" w:eastAsia="宋体" w:cs="宋体"/>
                <w:b/>
                <w:bCs/>
                <w:color w:val="000000"/>
                <w:sz w:val="24"/>
                <w:szCs w:val="24"/>
              </w:rPr>
            </w:pPr>
          </w:p>
        </w:tc>
      </w:tr>
      <w:tr w14:paraId="4557B2FF">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80F72">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22E02FA5">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07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未就动火等特殊作业安全对现场管理人员、施工班组、作业人员交底并形成记录</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38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0BC5">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F0ED">
            <w:pPr>
              <w:jc w:val="center"/>
              <w:rPr>
                <w:rFonts w:ascii="宋体" w:hAnsi="宋体" w:eastAsia="宋体" w:cs="宋体"/>
                <w:b/>
                <w:bCs/>
                <w:color w:val="000000"/>
                <w:sz w:val="24"/>
                <w:szCs w:val="24"/>
              </w:rPr>
            </w:pPr>
          </w:p>
        </w:tc>
      </w:tr>
      <w:tr w14:paraId="6BBB4235">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A550">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77AAD9CA">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84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未按要求进行现场安全防护、安全条件验收，安全措施不到位的</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AA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DC34">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E1E0">
            <w:pPr>
              <w:jc w:val="center"/>
              <w:rPr>
                <w:rFonts w:ascii="宋体" w:hAnsi="宋体" w:eastAsia="宋体" w:cs="宋体"/>
                <w:b/>
                <w:bCs/>
                <w:color w:val="000000"/>
                <w:sz w:val="24"/>
                <w:szCs w:val="24"/>
              </w:rPr>
            </w:pPr>
          </w:p>
        </w:tc>
      </w:tr>
      <w:tr w14:paraId="00626493">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7040F">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0DC7C6FF">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F5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特种作业人员、特种设备操作人员未持证上岗</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5B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913E">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7F40">
            <w:pPr>
              <w:jc w:val="center"/>
              <w:rPr>
                <w:rFonts w:ascii="宋体" w:hAnsi="宋体" w:eastAsia="宋体" w:cs="宋体"/>
                <w:b/>
                <w:bCs/>
                <w:color w:val="000000"/>
                <w:sz w:val="24"/>
                <w:szCs w:val="24"/>
              </w:rPr>
            </w:pPr>
          </w:p>
        </w:tc>
      </w:tr>
      <w:tr w14:paraId="040D1490">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A1B0B">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3A8D4482">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83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未向作业人员提供合格的安全防护用品或未按要求正确使用劳保防护用品</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6C0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A6DA">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C258">
            <w:pPr>
              <w:jc w:val="center"/>
              <w:rPr>
                <w:rFonts w:ascii="宋体" w:hAnsi="宋体" w:eastAsia="宋体" w:cs="宋体"/>
                <w:b/>
                <w:bCs/>
                <w:color w:val="000000"/>
                <w:sz w:val="24"/>
                <w:szCs w:val="24"/>
              </w:rPr>
            </w:pPr>
          </w:p>
        </w:tc>
      </w:tr>
      <w:tr w14:paraId="5A75C123">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2E88E">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375B5270">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06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未按规定储存、使用危化品的</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5C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8EE5">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F9F9">
            <w:pPr>
              <w:jc w:val="center"/>
              <w:rPr>
                <w:rFonts w:ascii="宋体" w:hAnsi="宋体" w:eastAsia="宋体" w:cs="宋体"/>
                <w:b/>
                <w:bCs/>
                <w:color w:val="000000"/>
                <w:sz w:val="24"/>
                <w:szCs w:val="24"/>
              </w:rPr>
            </w:pPr>
          </w:p>
        </w:tc>
      </w:tr>
      <w:tr w14:paraId="65D60791">
        <w:tblPrEx>
          <w:tblCellMar>
            <w:top w:w="0" w:type="dxa"/>
            <w:left w:w="108" w:type="dxa"/>
            <w:bottom w:w="0" w:type="dxa"/>
            <w:right w:w="108" w:type="dxa"/>
          </w:tblCellMar>
        </w:tblPrEx>
        <w:trPr>
          <w:trHeight w:val="480"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A8CA">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42B318B3">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9B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作业人员未按规定穿戴救生衣或穿戴不规范；作业船只未配备救生圈或救生圈失效。</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35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E0E0">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19DF">
            <w:pPr>
              <w:jc w:val="center"/>
              <w:rPr>
                <w:rFonts w:ascii="宋体" w:hAnsi="宋体" w:eastAsia="宋体" w:cs="宋体"/>
                <w:b/>
                <w:bCs/>
                <w:color w:val="000000"/>
                <w:sz w:val="24"/>
                <w:szCs w:val="24"/>
              </w:rPr>
            </w:pPr>
          </w:p>
        </w:tc>
      </w:tr>
      <w:tr w14:paraId="55BD3EED">
        <w:tblPrEx>
          <w:tblCellMar>
            <w:top w:w="0" w:type="dxa"/>
            <w:left w:w="108" w:type="dxa"/>
            <w:bottom w:w="0" w:type="dxa"/>
            <w:right w:w="108" w:type="dxa"/>
          </w:tblCellMar>
        </w:tblPrEx>
        <w:trPr>
          <w:trHeight w:val="600"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EC00B">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7F1752DC">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A9A2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作业船只未配备消防器材（灭火器/桶等）或消防器材失效；作业船只未按最低配员或人员超载。</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40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3147">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0790">
            <w:pPr>
              <w:jc w:val="center"/>
              <w:rPr>
                <w:rFonts w:ascii="宋体" w:hAnsi="宋体" w:eastAsia="宋体" w:cs="宋体"/>
                <w:b/>
                <w:bCs/>
                <w:color w:val="000000"/>
                <w:sz w:val="24"/>
                <w:szCs w:val="24"/>
              </w:rPr>
            </w:pPr>
          </w:p>
        </w:tc>
      </w:tr>
      <w:tr w14:paraId="7EE3D07A">
        <w:tblPrEx>
          <w:tblCellMar>
            <w:top w:w="0" w:type="dxa"/>
            <w:left w:w="108" w:type="dxa"/>
            <w:bottom w:w="0" w:type="dxa"/>
            <w:right w:w="108" w:type="dxa"/>
          </w:tblCellMar>
        </w:tblPrEx>
        <w:trPr>
          <w:trHeight w:val="43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C57D">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3CFEDE39">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AC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作业船只相关证件不全或证件过期；作业人员相关操作证件不全或证件过期；</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85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5000元/次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9532">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B753">
            <w:pPr>
              <w:jc w:val="center"/>
              <w:rPr>
                <w:rFonts w:ascii="宋体" w:hAnsi="宋体" w:eastAsia="宋体" w:cs="宋体"/>
                <w:b/>
                <w:bCs/>
                <w:color w:val="000000"/>
                <w:sz w:val="24"/>
                <w:szCs w:val="24"/>
              </w:rPr>
            </w:pPr>
          </w:p>
        </w:tc>
      </w:tr>
      <w:tr w14:paraId="03FADC24">
        <w:tblPrEx>
          <w:tblCellMar>
            <w:top w:w="0" w:type="dxa"/>
            <w:left w:w="108" w:type="dxa"/>
            <w:bottom w:w="0" w:type="dxa"/>
            <w:right w:w="108" w:type="dxa"/>
          </w:tblCellMar>
        </w:tblPrEx>
        <w:trPr>
          <w:trHeight w:val="43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B6E0">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6141CC2C">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B0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作业期间，驾驶人员存在酒后驾驶、刷手机或其他威胁安全驾驶的行为</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59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5000元/次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9768">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2790">
            <w:pPr>
              <w:jc w:val="center"/>
              <w:rPr>
                <w:rFonts w:ascii="宋体" w:hAnsi="宋体" w:eastAsia="宋体" w:cs="宋体"/>
                <w:b/>
                <w:bCs/>
                <w:color w:val="000000"/>
                <w:sz w:val="24"/>
                <w:szCs w:val="24"/>
              </w:rPr>
            </w:pPr>
          </w:p>
        </w:tc>
      </w:tr>
      <w:tr w14:paraId="77B8B17B">
        <w:tblPrEx>
          <w:tblCellMar>
            <w:top w:w="0" w:type="dxa"/>
            <w:left w:w="108" w:type="dxa"/>
            <w:bottom w:w="0" w:type="dxa"/>
            <w:right w:w="108" w:type="dxa"/>
          </w:tblCellMar>
        </w:tblPrEx>
        <w:trPr>
          <w:trHeight w:val="43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DBF4">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nil"/>
            </w:tcBorders>
            <w:shd w:val="clear" w:color="auto" w:fill="auto"/>
            <w:vAlign w:val="center"/>
          </w:tcPr>
          <w:p w14:paraId="4A4E8301">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A1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船只停靠点、基地、管理房存在私搭乱接或其他危害基地安全的行为</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39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4329">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8487">
            <w:pPr>
              <w:jc w:val="center"/>
              <w:rPr>
                <w:rFonts w:ascii="宋体" w:hAnsi="宋体" w:eastAsia="宋体" w:cs="宋体"/>
                <w:b/>
                <w:bCs/>
                <w:color w:val="000000"/>
                <w:sz w:val="24"/>
                <w:szCs w:val="24"/>
              </w:rPr>
            </w:pPr>
          </w:p>
        </w:tc>
      </w:tr>
      <w:tr w14:paraId="162413C0">
        <w:trPr>
          <w:trHeight w:val="375" w:hRule="atLeast"/>
        </w:trPr>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F61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2D5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应急管理</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811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未建立项目应急救援队伍，定期对应急物资、设备进行检查，定期开展预案演练</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CD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E876">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AA82">
            <w:pPr>
              <w:jc w:val="center"/>
              <w:rPr>
                <w:rFonts w:ascii="宋体" w:hAnsi="宋体" w:eastAsia="宋体" w:cs="宋体"/>
                <w:b/>
                <w:bCs/>
                <w:color w:val="000000"/>
                <w:sz w:val="24"/>
                <w:szCs w:val="24"/>
              </w:rPr>
            </w:pPr>
          </w:p>
        </w:tc>
      </w:tr>
      <w:tr w14:paraId="005940C8">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E2AF3">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A8012">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9D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事故、险情发生后未立即启动应急预案</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C4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F454">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CAA0">
            <w:pPr>
              <w:jc w:val="center"/>
              <w:rPr>
                <w:rFonts w:ascii="宋体" w:hAnsi="宋体" w:eastAsia="宋体" w:cs="宋体"/>
                <w:b/>
                <w:bCs/>
                <w:color w:val="000000"/>
                <w:sz w:val="24"/>
                <w:szCs w:val="24"/>
              </w:rPr>
            </w:pPr>
          </w:p>
        </w:tc>
      </w:tr>
      <w:tr w14:paraId="646ACCD4">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39187">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F08A7">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3F9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事故、险情发生后未按规定报告，未建立事故管理档案</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E0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50F4">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3822">
            <w:pPr>
              <w:jc w:val="center"/>
              <w:rPr>
                <w:rFonts w:ascii="宋体" w:hAnsi="宋体" w:eastAsia="宋体" w:cs="宋体"/>
                <w:b/>
                <w:bCs/>
                <w:color w:val="000000"/>
                <w:sz w:val="24"/>
                <w:szCs w:val="24"/>
              </w:rPr>
            </w:pPr>
          </w:p>
        </w:tc>
      </w:tr>
      <w:tr w14:paraId="57437D77">
        <w:tblPrEx>
          <w:tblCellMar>
            <w:top w:w="0" w:type="dxa"/>
            <w:left w:w="108" w:type="dxa"/>
            <w:bottom w:w="0" w:type="dxa"/>
            <w:right w:w="108" w:type="dxa"/>
          </w:tblCellMar>
        </w:tblPrEx>
        <w:trPr>
          <w:trHeight w:val="375" w:hRule="atLeast"/>
        </w:trPr>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A45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09A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w:t>
            </w: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92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上级或业主检查发现存在事故隐患的</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1A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500-2000元/项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5A8F">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1506">
            <w:pPr>
              <w:jc w:val="center"/>
              <w:rPr>
                <w:rFonts w:ascii="宋体" w:hAnsi="宋体" w:eastAsia="宋体" w:cs="宋体"/>
                <w:b/>
                <w:bCs/>
                <w:color w:val="000000"/>
                <w:sz w:val="24"/>
                <w:szCs w:val="24"/>
              </w:rPr>
            </w:pPr>
          </w:p>
        </w:tc>
      </w:tr>
      <w:tr w14:paraId="49AF8F12">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9925">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5530">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EDA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未按要求落实业主有关指令或安全管理事宜的</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A5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1000元/项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8CE4">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3327">
            <w:pPr>
              <w:jc w:val="center"/>
              <w:rPr>
                <w:rFonts w:ascii="宋体" w:hAnsi="宋体" w:eastAsia="宋体" w:cs="宋体"/>
                <w:b/>
                <w:bCs/>
                <w:color w:val="000000"/>
                <w:sz w:val="24"/>
                <w:szCs w:val="24"/>
              </w:rPr>
            </w:pPr>
          </w:p>
        </w:tc>
      </w:tr>
      <w:tr w14:paraId="02477F05">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67FE1">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4837">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9A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业务部门个性化指标</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C044">
            <w:pPr>
              <w:jc w:val="center"/>
              <w:rPr>
                <w:rFonts w:ascii="宋体" w:hAnsi="宋体" w:eastAsia="宋体" w:cs="宋体"/>
                <w:color w:val="000000"/>
                <w:sz w:val="24"/>
                <w:szCs w:val="24"/>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9A13">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0650">
            <w:pPr>
              <w:jc w:val="center"/>
              <w:rPr>
                <w:rFonts w:ascii="宋体" w:hAnsi="宋体" w:eastAsia="宋体" w:cs="宋体"/>
                <w:b/>
                <w:bCs/>
                <w:color w:val="000000"/>
                <w:sz w:val="24"/>
                <w:szCs w:val="24"/>
              </w:rPr>
            </w:pPr>
          </w:p>
        </w:tc>
      </w:tr>
      <w:tr w14:paraId="02074065">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812B">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421F">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4C8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施工/养护现场抽查发现“三违行为”</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68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3000元/起</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C37C">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B6BD">
            <w:pPr>
              <w:jc w:val="center"/>
              <w:rPr>
                <w:rFonts w:ascii="宋体" w:hAnsi="宋体" w:eastAsia="宋体" w:cs="宋体"/>
                <w:b/>
                <w:bCs/>
                <w:color w:val="000000"/>
                <w:sz w:val="24"/>
                <w:szCs w:val="24"/>
              </w:rPr>
            </w:pPr>
          </w:p>
        </w:tc>
      </w:tr>
      <w:tr w14:paraId="31349D24">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CD62">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264D">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4EB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存在消防类安全隐患</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E6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2000元/处</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8DB8">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F6A9">
            <w:pPr>
              <w:jc w:val="center"/>
              <w:rPr>
                <w:rFonts w:ascii="宋体" w:hAnsi="宋体" w:eastAsia="宋体" w:cs="宋体"/>
                <w:b/>
                <w:bCs/>
                <w:color w:val="000000"/>
                <w:sz w:val="24"/>
                <w:szCs w:val="24"/>
              </w:rPr>
            </w:pPr>
          </w:p>
        </w:tc>
      </w:tr>
      <w:tr w14:paraId="448E5011">
        <w:tblPrEx>
          <w:tblCellMar>
            <w:top w:w="0" w:type="dxa"/>
            <w:left w:w="108" w:type="dxa"/>
            <w:bottom w:w="0" w:type="dxa"/>
            <w:right w:w="108" w:type="dxa"/>
          </w:tblCellMar>
        </w:tblPrEx>
        <w:trPr>
          <w:trHeight w:val="375"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40CA6">
            <w:pPr>
              <w:jc w:val="center"/>
              <w:rPr>
                <w:rFonts w:ascii="宋体" w:hAnsi="宋体" w:eastAsia="宋体" w:cs="宋体"/>
                <w:color w:val="000000"/>
                <w:sz w:val="20"/>
                <w:szCs w:val="20"/>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1A0E4">
            <w:pPr>
              <w:jc w:val="center"/>
              <w:rPr>
                <w:rFonts w:ascii="宋体" w:hAnsi="宋体" w:eastAsia="宋体" w:cs="宋体"/>
                <w:color w:val="000000"/>
                <w:sz w:val="20"/>
                <w:szCs w:val="20"/>
              </w:rPr>
            </w:pPr>
          </w:p>
        </w:tc>
        <w:tc>
          <w:tcPr>
            <w:tcW w:w="2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4A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管理房/办公楼/停靠点使用过程中存在安全隐患</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C7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2000元/处</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E9DF">
            <w:pPr>
              <w:jc w:val="center"/>
              <w:rPr>
                <w:rFonts w:ascii="宋体" w:hAnsi="宋体" w:eastAsia="宋体" w:cs="宋体"/>
                <w:color w:val="000000"/>
                <w:sz w:val="24"/>
                <w:szCs w:val="24"/>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FD7F">
            <w:pPr>
              <w:jc w:val="center"/>
              <w:rPr>
                <w:rFonts w:ascii="宋体" w:hAnsi="宋体" w:eastAsia="宋体" w:cs="宋体"/>
                <w:b/>
                <w:bCs/>
                <w:color w:val="000000"/>
                <w:sz w:val="24"/>
                <w:szCs w:val="24"/>
              </w:rPr>
            </w:pPr>
          </w:p>
        </w:tc>
      </w:tr>
      <w:tr w14:paraId="3DBF5A64">
        <w:tblPrEx>
          <w:tblCellMar>
            <w:top w:w="0" w:type="dxa"/>
            <w:left w:w="108" w:type="dxa"/>
            <w:bottom w:w="0" w:type="dxa"/>
            <w:right w:w="108" w:type="dxa"/>
          </w:tblCellMar>
        </w:tblPrEx>
        <w:trPr>
          <w:trHeight w:val="375" w:hRule="atLeast"/>
        </w:trPr>
        <w:tc>
          <w:tcPr>
            <w:tcW w:w="467" w:type="pct"/>
            <w:gridSpan w:val="2"/>
            <w:tcBorders>
              <w:top w:val="single" w:color="000000" w:sz="4" w:space="0"/>
              <w:left w:val="single" w:color="000000" w:sz="4" w:space="0"/>
              <w:bottom w:val="nil"/>
              <w:right w:val="single" w:color="000000" w:sz="4" w:space="0"/>
            </w:tcBorders>
            <w:shd w:val="clear" w:color="auto" w:fill="auto"/>
            <w:vAlign w:val="center"/>
          </w:tcPr>
          <w:p w14:paraId="745AF9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476" w:type="pct"/>
            <w:tcBorders>
              <w:top w:val="single" w:color="000000" w:sz="4" w:space="0"/>
              <w:left w:val="single" w:color="000000" w:sz="4" w:space="0"/>
              <w:bottom w:val="nil"/>
              <w:right w:val="single" w:color="000000" w:sz="4" w:space="0"/>
            </w:tcBorders>
            <w:shd w:val="clear" w:color="auto" w:fill="auto"/>
            <w:noWrap/>
            <w:vAlign w:val="center"/>
          </w:tcPr>
          <w:p w14:paraId="48A50B36">
            <w:pPr>
              <w:jc w:val="left"/>
              <w:rPr>
                <w:rFonts w:ascii="宋体" w:hAnsi="宋体" w:eastAsia="宋体" w:cs="宋体"/>
                <w:color w:val="000000"/>
                <w:sz w:val="22"/>
              </w:rPr>
            </w:pPr>
          </w:p>
        </w:tc>
        <w:tc>
          <w:tcPr>
            <w:tcW w:w="1021" w:type="pct"/>
            <w:tcBorders>
              <w:top w:val="single" w:color="000000" w:sz="4" w:space="0"/>
              <w:left w:val="single" w:color="000000" w:sz="4" w:space="0"/>
              <w:bottom w:val="nil"/>
              <w:right w:val="single" w:color="000000" w:sz="4" w:space="0"/>
            </w:tcBorders>
            <w:shd w:val="clear" w:color="auto" w:fill="auto"/>
            <w:noWrap/>
            <w:vAlign w:val="center"/>
          </w:tcPr>
          <w:p w14:paraId="4C0205C0">
            <w:pPr>
              <w:jc w:val="left"/>
              <w:rPr>
                <w:rFonts w:ascii="宋体" w:hAnsi="宋体" w:eastAsia="宋体" w:cs="宋体"/>
                <w:color w:val="000000"/>
                <w:sz w:val="22"/>
              </w:rPr>
            </w:pPr>
          </w:p>
        </w:tc>
        <w:tc>
          <w:tcPr>
            <w:tcW w:w="516" w:type="pct"/>
            <w:tcBorders>
              <w:top w:val="single" w:color="000000" w:sz="4" w:space="0"/>
              <w:left w:val="single" w:color="000000" w:sz="4" w:space="0"/>
              <w:bottom w:val="nil"/>
              <w:right w:val="single" w:color="000000" w:sz="4" w:space="0"/>
            </w:tcBorders>
            <w:shd w:val="clear" w:color="auto" w:fill="auto"/>
            <w:noWrap/>
            <w:vAlign w:val="center"/>
          </w:tcPr>
          <w:p w14:paraId="009F7C5B">
            <w:pPr>
              <w:jc w:val="left"/>
              <w:rPr>
                <w:rFonts w:ascii="宋体" w:hAnsi="宋体" w:eastAsia="宋体" w:cs="宋体"/>
                <w:color w:val="000000"/>
                <w:sz w:val="22"/>
              </w:rPr>
            </w:pPr>
          </w:p>
        </w:tc>
        <w:tc>
          <w:tcPr>
            <w:tcW w:w="517" w:type="pct"/>
            <w:tcBorders>
              <w:top w:val="single" w:color="000000" w:sz="4" w:space="0"/>
              <w:left w:val="single" w:color="000000" w:sz="4" w:space="0"/>
              <w:bottom w:val="nil"/>
              <w:right w:val="single" w:color="000000" w:sz="4" w:space="0"/>
            </w:tcBorders>
            <w:shd w:val="clear" w:color="auto" w:fill="auto"/>
            <w:noWrap/>
            <w:vAlign w:val="center"/>
          </w:tcPr>
          <w:p w14:paraId="3FA21B07">
            <w:pPr>
              <w:jc w:val="left"/>
              <w:rPr>
                <w:rFonts w:ascii="宋体" w:hAnsi="宋体" w:eastAsia="宋体" w:cs="宋体"/>
                <w:color w:val="000000"/>
                <w:sz w:val="22"/>
              </w:rPr>
            </w:pPr>
          </w:p>
        </w:tc>
      </w:tr>
      <w:tr w14:paraId="438E056B">
        <w:tblPrEx>
          <w:tblCellMar>
            <w:top w:w="0" w:type="dxa"/>
            <w:left w:w="108" w:type="dxa"/>
            <w:bottom w:w="0" w:type="dxa"/>
            <w:right w:w="108" w:type="dxa"/>
          </w:tblCellMar>
        </w:tblPrEx>
        <w:trPr>
          <w:trHeight w:val="270" w:hRule="atLeast"/>
        </w:trPr>
        <w:tc>
          <w:tcPr>
            <w:tcW w:w="5000" w:type="pct"/>
            <w:gridSpan w:val="6"/>
            <w:tcBorders>
              <w:top w:val="single" w:color="000000" w:sz="4" w:space="0"/>
              <w:left w:val="nil"/>
              <w:bottom w:val="nil"/>
              <w:right w:val="nil"/>
            </w:tcBorders>
            <w:shd w:val="clear" w:color="auto" w:fill="auto"/>
            <w:noWrap/>
            <w:vAlign w:val="center"/>
          </w:tcPr>
          <w:p w14:paraId="31C13D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被考核单位：                                    考核人：                        部门安全分管负责人：           </w:t>
            </w:r>
          </w:p>
        </w:tc>
      </w:tr>
      <w:tr w14:paraId="48809C82">
        <w:trPr>
          <w:trHeight w:val="1320" w:hRule="atLeast"/>
        </w:trPr>
        <w:tc>
          <w:tcPr>
            <w:tcW w:w="5000" w:type="pct"/>
            <w:gridSpan w:val="6"/>
            <w:tcBorders>
              <w:top w:val="nil"/>
              <w:left w:val="nil"/>
              <w:bottom w:val="nil"/>
              <w:right w:val="nil"/>
            </w:tcBorders>
            <w:shd w:val="clear" w:color="auto" w:fill="auto"/>
            <w:vAlign w:val="center"/>
          </w:tcPr>
          <w:p w14:paraId="6FA7740B">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rPr>
              <w:t>备注：</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1.本考核表适用于集团业务部门安全管理处对委外项目的考核，具体处罚标准业务部门可结合具体项目自行制定。</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2.涉及项目经理、安全员更换或未按规定到岗履职的考核由业务处室负责。</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3.合同招标文件内已有处罚标准的，按原标准执行。</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4.个性化考核指标可由业务部门自行制定。</w:t>
            </w:r>
          </w:p>
        </w:tc>
      </w:tr>
    </w:tbl>
    <w:p w14:paraId="793E494A"/>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327190"/>
    </w:sdtPr>
    <w:sdtContent>
      <w:sdt>
        <w:sdtPr>
          <w:id w:val="171357217"/>
        </w:sdtPr>
        <w:sdtContent>
          <w:p w14:paraId="5D99248C">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378E8C0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mYmQ2NjU0ZTIxMTg3ZDA0Y2M4Mjk1Yzk4NTFkNTIifQ=="/>
  </w:docVars>
  <w:rsids>
    <w:rsidRoot w:val="004010F6"/>
    <w:rsid w:val="00001C8A"/>
    <w:rsid w:val="00042009"/>
    <w:rsid w:val="000544C1"/>
    <w:rsid w:val="00141BCD"/>
    <w:rsid w:val="0016704E"/>
    <w:rsid w:val="00167FF9"/>
    <w:rsid w:val="00174571"/>
    <w:rsid w:val="00182469"/>
    <w:rsid w:val="001A2D8A"/>
    <w:rsid w:val="001C0071"/>
    <w:rsid w:val="001E1B8B"/>
    <w:rsid w:val="00211FE7"/>
    <w:rsid w:val="00217899"/>
    <w:rsid w:val="002203EB"/>
    <w:rsid w:val="00267B33"/>
    <w:rsid w:val="002A1590"/>
    <w:rsid w:val="002A2F8F"/>
    <w:rsid w:val="002C303E"/>
    <w:rsid w:val="002E2C5D"/>
    <w:rsid w:val="002E56EB"/>
    <w:rsid w:val="003077D8"/>
    <w:rsid w:val="00336788"/>
    <w:rsid w:val="00340F94"/>
    <w:rsid w:val="0034785D"/>
    <w:rsid w:val="003979E1"/>
    <w:rsid w:val="003B48F4"/>
    <w:rsid w:val="003C6C2D"/>
    <w:rsid w:val="004010F6"/>
    <w:rsid w:val="00421375"/>
    <w:rsid w:val="0044567A"/>
    <w:rsid w:val="004C664A"/>
    <w:rsid w:val="004D2500"/>
    <w:rsid w:val="004F6D63"/>
    <w:rsid w:val="00502B1E"/>
    <w:rsid w:val="00504F96"/>
    <w:rsid w:val="00523C04"/>
    <w:rsid w:val="0053230E"/>
    <w:rsid w:val="00541726"/>
    <w:rsid w:val="00550D67"/>
    <w:rsid w:val="00554DC3"/>
    <w:rsid w:val="005622F7"/>
    <w:rsid w:val="0057238B"/>
    <w:rsid w:val="00592ADE"/>
    <w:rsid w:val="0060782F"/>
    <w:rsid w:val="00620D83"/>
    <w:rsid w:val="00645DE2"/>
    <w:rsid w:val="006658D3"/>
    <w:rsid w:val="006B49EA"/>
    <w:rsid w:val="006C22E4"/>
    <w:rsid w:val="006C65EA"/>
    <w:rsid w:val="006D7766"/>
    <w:rsid w:val="006E3776"/>
    <w:rsid w:val="006E57F4"/>
    <w:rsid w:val="0077465A"/>
    <w:rsid w:val="00787CFB"/>
    <w:rsid w:val="00797B20"/>
    <w:rsid w:val="007A76B2"/>
    <w:rsid w:val="00801364"/>
    <w:rsid w:val="00822187"/>
    <w:rsid w:val="00823BC6"/>
    <w:rsid w:val="0082484D"/>
    <w:rsid w:val="0089333A"/>
    <w:rsid w:val="008B5E32"/>
    <w:rsid w:val="009374F4"/>
    <w:rsid w:val="00961192"/>
    <w:rsid w:val="00991199"/>
    <w:rsid w:val="009A54BA"/>
    <w:rsid w:val="009B486A"/>
    <w:rsid w:val="009E56AE"/>
    <w:rsid w:val="009F2779"/>
    <w:rsid w:val="00A216F6"/>
    <w:rsid w:val="00A2602E"/>
    <w:rsid w:val="00A304C5"/>
    <w:rsid w:val="00A50EC1"/>
    <w:rsid w:val="00A610A2"/>
    <w:rsid w:val="00A93DF9"/>
    <w:rsid w:val="00A96C35"/>
    <w:rsid w:val="00AA0A0F"/>
    <w:rsid w:val="00AD5AC7"/>
    <w:rsid w:val="00AF157B"/>
    <w:rsid w:val="00B018E7"/>
    <w:rsid w:val="00B06759"/>
    <w:rsid w:val="00B139C2"/>
    <w:rsid w:val="00B327AB"/>
    <w:rsid w:val="00B61FD5"/>
    <w:rsid w:val="00B63BDA"/>
    <w:rsid w:val="00B70304"/>
    <w:rsid w:val="00B8036E"/>
    <w:rsid w:val="00B82252"/>
    <w:rsid w:val="00C343C1"/>
    <w:rsid w:val="00C51459"/>
    <w:rsid w:val="00C86073"/>
    <w:rsid w:val="00C93600"/>
    <w:rsid w:val="00CC3507"/>
    <w:rsid w:val="00CC51C1"/>
    <w:rsid w:val="00CD22BB"/>
    <w:rsid w:val="00CE0BE6"/>
    <w:rsid w:val="00CE53F0"/>
    <w:rsid w:val="00CF2F2F"/>
    <w:rsid w:val="00D02AFE"/>
    <w:rsid w:val="00D119DE"/>
    <w:rsid w:val="00D342D3"/>
    <w:rsid w:val="00D726BE"/>
    <w:rsid w:val="00D82D2D"/>
    <w:rsid w:val="00DB13FE"/>
    <w:rsid w:val="00DB1F89"/>
    <w:rsid w:val="00DC19A5"/>
    <w:rsid w:val="00DC4709"/>
    <w:rsid w:val="00DD3B01"/>
    <w:rsid w:val="00DD5C01"/>
    <w:rsid w:val="00DD7427"/>
    <w:rsid w:val="00E0039F"/>
    <w:rsid w:val="00E2747F"/>
    <w:rsid w:val="00E37C4E"/>
    <w:rsid w:val="00E47423"/>
    <w:rsid w:val="00E70762"/>
    <w:rsid w:val="00E84032"/>
    <w:rsid w:val="00EE15C0"/>
    <w:rsid w:val="00EF49BE"/>
    <w:rsid w:val="00F07CFD"/>
    <w:rsid w:val="00F2498A"/>
    <w:rsid w:val="00F25296"/>
    <w:rsid w:val="00F3276E"/>
    <w:rsid w:val="00F61DF9"/>
    <w:rsid w:val="00F93802"/>
    <w:rsid w:val="00F96266"/>
    <w:rsid w:val="00FA7554"/>
    <w:rsid w:val="00FB38F4"/>
    <w:rsid w:val="00FD1C6F"/>
    <w:rsid w:val="00FE0961"/>
    <w:rsid w:val="00FE6792"/>
    <w:rsid w:val="00FE6F0D"/>
    <w:rsid w:val="00FF1FD9"/>
    <w:rsid w:val="01E30863"/>
    <w:rsid w:val="219531A1"/>
    <w:rsid w:val="24164C96"/>
    <w:rsid w:val="2E293661"/>
    <w:rsid w:val="31142CB9"/>
    <w:rsid w:val="3C7B0CEF"/>
    <w:rsid w:val="3E7933A9"/>
    <w:rsid w:val="3F08611D"/>
    <w:rsid w:val="4083134D"/>
    <w:rsid w:val="4164367A"/>
    <w:rsid w:val="49E6704C"/>
    <w:rsid w:val="5874602B"/>
    <w:rsid w:val="587635EE"/>
    <w:rsid w:val="59AB6FDC"/>
    <w:rsid w:val="5B911954"/>
    <w:rsid w:val="5F210EE1"/>
    <w:rsid w:val="66AF599D"/>
    <w:rsid w:val="687867CA"/>
    <w:rsid w:val="68FA64CF"/>
    <w:rsid w:val="6AB57DBC"/>
    <w:rsid w:val="7C254BD4"/>
    <w:rsid w:val="7CB11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Indent 2"/>
    <w:basedOn w:val="1"/>
    <w:qFormat/>
    <w:uiPriority w:val="0"/>
    <w:pPr>
      <w:adjustRightInd w:val="0"/>
      <w:snapToGrid w:val="0"/>
      <w:spacing w:before="100" w:beforeAutospacing="1" w:after="100" w:afterAutospacing="1" w:line="480" w:lineRule="exact"/>
      <w:ind w:firstLine="600"/>
    </w:pPr>
    <w:rPr>
      <w:rFonts w:ascii="Times New Roman" w:hAnsi="Times New Roman" w:eastAsia="仿宋_GB2312" w:cs="Times New Roman"/>
      <w:sz w:val="30"/>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10"/>
    <w:link w:val="2"/>
    <w:semiHidden/>
    <w:qFormat/>
    <w:uiPriority w:val="99"/>
    <w:rPr>
      <w:kern w:val="2"/>
      <w:sz w:val="21"/>
      <w:szCs w:val="22"/>
    </w:rPr>
  </w:style>
  <w:style w:type="character" w:customStyle="1" w:styleId="16">
    <w:name w:val="批注主题 Char"/>
    <w:basedOn w:val="15"/>
    <w:link w:val="7"/>
    <w:semiHidden/>
    <w:qFormat/>
    <w:uiPriority w:val="99"/>
    <w:rPr>
      <w:b/>
      <w:bCs/>
    </w:rPr>
  </w:style>
  <w:style w:type="character" w:customStyle="1" w:styleId="17">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6072-520F-46BE-BE37-3DB9D4AD5A58}">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1578</Words>
  <Characters>1746</Characters>
  <Lines>82</Lines>
  <Paragraphs>23</Paragraphs>
  <TotalTime>35</TotalTime>
  <ScaleCrop>false</ScaleCrop>
  <LinksUpToDate>false</LinksUpToDate>
  <CharactersWithSpaces>1755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2024-09-05T09:15:00Z</dcterms:created>
  <dc:creator>刘新宇</dc:creator>
  <cp:lastModifiedBy>大任有大量</cp:lastModifiedBy>
  <cp:lastPrinted>2021-10-22T06:06:00Z</cp:lastPrinted>
  <dcterms:modified xsi:type="dcterms:W3CDTF">2025-07-24T07:29:24Z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CDBE245011E64468B136131AB8BE2D1E_13</vt:lpwstr>
  </property>
  <property fmtid="{D5CDD505-2E9C-101B-9397-08002B2CF9AE}" pid="4" name="KSOTemplateDocerSaveRecord">
    <vt:lpwstr>eyJoZGlkIjoiZGRhNzc4NmI1ZWQ1NTZhYTFiZWE4MWRjM2M5OTUyZGEiLCJ1c2VySWQiOiIyNTY2NDA2ODIifQ==</vt:lpwstr>
  </property>
</Properties>
</file>