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6E30D">
      <w:pPr>
        <w:jc w:val="center"/>
        <w:rPr>
          <w:rFonts w:ascii="仿宋_GB2312" w:hAnsi="仿宋_GB2312" w:eastAsia="仿宋_GB2312" w:cs="仿宋_GB2312"/>
          <w:b/>
          <w:bCs/>
          <w:sz w:val="24"/>
        </w:rPr>
      </w:pPr>
      <w:r>
        <w:rPr>
          <w:rFonts w:hint="eastAsia" w:ascii="宋体" w:hAnsi="宋体"/>
          <w:sz w:val="52"/>
        </w:rPr>
        <w:t>编 制 说 明</w:t>
      </w:r>
    </w:p>
    <w:p w14:paraId="3F4108FC">
      <w:pPr>
        <w:rPr>
          <w:rFonts w:ascii="仿宋" w:hAnsi="仿宋" w:eastAsia="仿宋" w:cs="仿宋_GB2312"/>
          <w:bCs/>
          <w:sz w:val="28"/>
          <w:szCs w:val="28"/>
        </w:rPr>
      </w:pPr>
      <w:r>
        <w:rPr>
          <w:rFonts w:hint="eastAsia" w:ascii="仿宋" w:hAnsi="仿宋" w:eastAsia="仿宋" w:cs="仿宋_GB2312"/>
          <w:bCs/>
          <w:sz w:val="28"/>
          <w:szCs w:val="28"/>
        </w:rPr>
        <w:t>一、工程概况</w:t>
      </w:r>
    </w:p>
    <w:p w14:paraId="145EB217">
      <w:pPr>
        <w:ind w:firstLine="560"/>
        <w:rPr>
          <w:rFonts w:hint="default" w:ascii="仿宋" w:hAnsi="仿宋" w:eastAsia="仿宋" w:cs="仿宋_GB2312"/>
          <w:bCs/>
          <w:sz w:val="28"/>
          <w:szCs w:val="28"/>
          <w:lang w:val="en-US" w:eastAsia="zh-CN"/>
        </w:rPr>
      </w:pPr>
      <w:r>
        <w:rPr>
          <w:rFonts w:hint="eastAsia" w:ascii="仿宋" w:hAnsi="仿宋" w:eastAsia="仿宋" w:cs="仿宋_GB2312"/>
          <w:bCs/>
          <w:sz w:val="28"/>
          <w:szCs w:val="28"/>
        </w:rPr>
        <w:t>本工程为刘陈卫生院(泰兴市精神卫生中心)钢结构活动用房采购安装项目，工程地点位于</w:t>
      </w:r>
      <w:r>
        <w:rPr>
          <w:rFonts w:hint="eastAsia" w:ascii="仿宋" w:hAnsi="仿宋" w:eastAsia="仿宋" w:cs="仿宋_GB2312"/>
          <w:bCs/>
          <w:sz w:val="28"/>
          <w:szCs w:val="28"/>
          <w:lang w:val="en-US" w:eastAsia="zh-CN"/>
        </w:rPr>
        <w:t>泰兴市；</w:t>
      </w:r>
    </w:p>
    <w:p w14:paraId="27F3C629">
      <w:pPr>
        <w:numPr>
          <w:ilvl w:val="0"/>
          <w:numId w:val="1"/>
        </w:numPr>
        <w:rPr>
          <w:rFonts w:ascii="仿宋" w:hAnsi="仿宋" w:eastAsia="仿宋" w:cs="仿宋_GB2312"/>
          <w:bCs/>
          <w:sz w:val="28"/>
          <w:szCs w:val="28"/>
        </w:rPr>
      </w:pPr>
      <w:r>
        <w:rPr>
          <w:rFonts w:hint="eastAsia" w:ascii="仿宋" w:hAnsi="仿宋" w:eastAsia="仿宋" w:cs="仿宋_GB2312"/>
          <w:bCs/>
          <w:sz w:val="28"/>
          <w:szCs w:val="28"/>
        </w:rPr>
        <w:t>工程范围：刘陈卫生院(泰兴市精神卫生中心)钢结构活动用房采购安装项目</w:t>
      </w:r>
      <w:r>
        <w:rPr>
          <w:rFonts w:hint="eastAsia" w:ascii="仿宋" w:hAnsi="仿宋" w:eastAsia="仿宋" w:cs="仿宋_GB2312"/>
          <w:bCs/>
          <w:sz w:val="28"/>
          <w:szCs w:val="28"/>
          <w:lang w:val="en-US" w:eastAsia="zh-CN"/>
        </w:rPr>
        <w:t>；</w:t>
      </w:r>
    </w:p>
    <w:p w14:paraId="2C5C0B1D">
      <w:pPr>
        <w:numPr>
          <w:ilvl w:val="0"/>
          <w:numId w:val="1"/>
        </w:numPr>
        <w:rPr>
          <w:rFonts w:ascii="仿宋" w:hAnsi="仿宋" w:eastAsia="仿宋" w:cs="仿宋_GB2312"/>
          <w:bCs/>
          <w:sz w:val="28"/>
          <w:szCs w:val="28"/>
        </w:rPr>
      </w:pPr>
      <w:r>
        <w:rPr>
          <w:rFonts w:hint="eastAsia" w:ascii="仿宋" w:hAnsi="仿宋" w:eastAsia="仿宋" w:cs="仿宋_GB2312"/>
          <w:bCs/>
          <w:sz w:val="28"/>
          <w:szCs w:val="28"/>
        </w:rPr>
        <w:t>工程类别：</w:t>
      </w:r>
      <w:r>
        <w:rPr>
          <w:rFonts w:hint="eastAsia" w:ascii="仿宋" w:hAnsi="仿宋" w:eastAsia="仿宋" w:cs="仿宋_GB2312"/>
          <w:bCs/>
          <w:sz w:val="28"/>
          <w:szCs w:val="28"/>
          <w:lang w:val="en-US" w:eastAsia="zh-CN"/>
        </w:rPr>
        <w:t>土建三类工程、安装三类工程</w:t>
      </w:r>
      <w:bookmarkStart w:id="0" w:name="_GoBack"/>
      <w:bookmarkEnd w:id="0"/>
      <w:r>
        <w:rPr>
          <w:rFonts w:hint="eastAsia" w:ascii="仿宋" w:hAnsi="仿宋" w:eastAsia="仿宋" w:cs="仿宋_GB2312"/>
          <w:bCs/>
          <w:sz w:val="28"/>
          <w:szCs w:val="28"/>
          <w:lang w:val="en-US" w:eastAsia="zh-CN"/>
        </w:rPr>
        <w:t>；</w:t>
      </w:r>
    </w:p>
    <w:p w14:paraId="22442681">
      <w:pPr>
        <w:numPr>
          <w:ilvl w:val="0"/>
          <w:numId w:val="1"/>
        </w:numPr>
        <w:ind w:left="0" w:leftChars="0" w:firstLine="0" w:firstLineChars="0"/>
        <w:rPr>
          <w:rFonts w:hint="eastAsia" w:ascii="仿宋" w:hAnsi="仿宋" w:eastAsia="仿宋" w:cs="仿宋_GB2312"/>
          <w:bCs/>
          <w:sz w:val="28"/>
          <w:szCs w:val="28"/>
        </w:rPr>
      </w:pPr>
      <w:r>
        <w:rPr>
          <w:rFonts w:hint="eastAsia" w:ascii="仿宋" w:hAnsi="仿宋" w:eastAsia="仿宋" w:cs="仿宋_GB2312"/>
          <w:bCs/>
          <w:sz w:val="28"/>
          <w:szCs w:val="28"/>
        </w:rPr>
        <w:t>编制依据</w:t>
      </w:r>
    </w:p>
    <w:p w14:paraId="613399C1">
      <w:pPr>
        <w:numPr>
          <w:ilvl w:val="0"/>
          <w:numId w:val="0"/>
        </w:numPr>
        <w:ind w:leftChars="0"/>
        <w:rPr>
          <w:rFonts w:ascii="仿宋" w:hAnsi="仿宋" w:eastAsia="仿宋" w:cs="仿宋_GB2312"/>
          <w:bCs/>
          <w:sz w:val="28"/>
          <w:szCs w:val="28"/>
        </w:rPr>
      </w:pPr>
      <w:r>
        <w:rPr>
          <w:rFonts w:hint="eastAsia" w:ascii="仿宋" w:hAnsi="仿宋" w:eastAsia="仿宋" w:cs="仿宋_GB2312"/>
          <w:bCs/>
          <w:sz w:val="28"/>
          <w:szCs w:val="28"/>
        </w:rPr>
        <w:t xml:space="preserve">1、 </w:t>
      </w:r>
      <w:r>
        <w:rPr>
          <w:rFonts w:hint="eastAsia" w:ascii="仿宋" w:hAnsi="仿宋" w:eastAsia="仿宋" w:cs="仿宋_GB2312"/>
          <w:bCs/>
          <w:sz w:val="28"/>
          <w:szCs w:val="28"/>
          <w:lang w:val="en-US" w:eastAsia="zh-CN"/>
        </w:rPr>
        <w:t>建设单位提供的图纸、范围</w:t>
      </w:r>
      <w:r>
        <w:rPr>
          <w:rFonts w:hint="eastAsia" w:ascii="仿宋" w:hAnsi="仿宋" w:eastAsia="仿宋" w:cs="仿宋_GB2312"/>
          <w:bCs/>
          <w:sz w:val="28"/>
          <w:szCs w:val="28"/>
        </w:rPr>
        <w:t>；</w:t>
      </w:r>
    </w:p>
    <w:p w14:paraId="1B8CF6CF">
      <w:pPr>
        <w:rPr>
          <w:rFonts w:hint="eastAsia" w:ascii="仿宋" w:hAnsi="仿宋" w:eastAsia="仿宋" w:cs="仿宋_GB2312"/>
          <w:bCs/>
          <w:sz w:val="28"/>
          <w:szCs w:val="28"/>
          <w:lang w:eastAsia="zh-CN"/>
        </w:rPr>
      </w:pPr>
      <w:r>
        <w:rPr>
          <w:rFonts w:hint="eastAsia" w:ascii="仿宋" w:hAnsi="仿宋" w:eastAsia="仿宋" w:cs="仿宋_GB2312"/>
          <w:bCs/>
          <w:sz w:val="28"/>
          <w:szCs w:val="28"/>
        </w:rPr>
        <w:t>2、《建设工程工程量清单计价规范》(GB 50500-2013)</w:t>
      </w:r>
      <w:r>
        <w:rPr>
          <w:rFonts w:hint="eastAsia" w:ascii="仿宋" w:hAnsi="仿宋" w:eastAsia="仿宋" w:cs="仿宋_GB2312"/>
          <w:bCs/>
          <w:sz w:val="28"/>
          <w:szCs w:val="28"/>
          <w:lang w:eastAsia="zh-CN"/>
        </w:rPr>
        <w:t>；</w:t>
      </w:r>
    </w:p>
    <w:p w14:paraId="1B72EEF3">
      <w:pPr>
        <w:rPr>
          <w:rFonts w:hint="eastAsia"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3、《江苏省建筑与装饰工程计价定额》（2014年）、《江苏省安装工程计价定额》（2014年）；</w:t>
      </w:r>
    </w:p>
    <w:p w14:paraId="1D0A243A">
      <w:pPr>
        <w:rPr>
          <w:rFonts w:hint="eastAsia" w:ascii="仿宋" w:hAnsi="仿宋" w:eastAsia="仿宋" w:cs="仿宋_GB2312"/>
          <w:bCs/>
          <w:sz w:val="28"/>
          <w:szCs w:val="28"/>
          <w:lang w:eastAsia="zh-CN"/>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、《江苏省建设工程费用定额》（2014年）营改增后调整内容</w:t>
      </w:r>
      <w:r>
        <w:rPr>
          <w:rFonts w:hint="eastAsia" w:ascii="仿宋" w:hAnsi="仿宋" w:eastAsia="仿宋" w:cs="仿宋_GB2312"/>
          <w:bCs/>
          <w:sz w:val="28"/>
          <w:szCs w:val="28"/>
          <w:lang w:eastAsia="zh-CN"/>
        </w:rPr>
        <w:t>；</w:t>
      </w:r>
    </w:p>
    <w:p w14:paraId="1F4ADC2A">
      <w:pPr>
        <w:rPr>
          <w:rFonts w:hint="eastAsia" w:ascii="仿宋" w:hAnsi="仿宋" w:eastAsia="仿宋" w:cs="仿宋_GB2312"/>
          <w:bCs/>
          <w:sz w:val="28"/>
          <w:szCs w:val="28"/>
          <w:lang w:eastAsia="zh-CN"/>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苏建价[2019]178号《省住房城乡建设厅关于调整建设工程计价增值税率的通知》</w:t>
      </w:r>
      <w:r>
        <w:rPr>
          <w:rFonts w:hint="eastAsia" w:ascii="仿宋" w:hAnsi="仿宋" w:eastAsia="仿宋" w:cs="仿宋_GB2312"/>
          <w:bCs/>
          <w:sz w:val="28"/>
          <w:szCs w:val="28"/>
          <w:lang w:eastAsia="zh-CN"/>
        </w:rPr>
        <w:t>；</w:t>
      </w:r>
    </w:p>
    <w:p w14:paraId="136C4E50">
      <w:pPr>
        <w:rPr>
          <w:rFonts w:hint="eastAsia" w:ascii="仿宋" w:hAnsi="仿宋" w:eastAsia="仿宋" w:cs="仿宋_GB2312"/>
          <w:bCs/>
          <w:sz w:val="28"/>
          <w:szCs w:val="28"/>
          <w:lang w:eastAsia="zh-CN"/>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《江苏省施工机械台班2007年单价表》</w:t>
      </w:r>
      <w:r>
        <w:rPr>
          <w:rFonts w:hint="eastAsia" w:ascii="仿宋" w:hAnsi="仿宋" w:eastAsia="仿宋" w:cs="仿宋_GB2312"/>
          <w:bCs/>
          <w:sz w:val="28"/>
          <w:szCs w:val="28"/>
          <w:lang w:eastAsia="zh-CN"/>
        </w:rPr>
        <w:t>；</w:t>
      </w:r>
    </w:p>
    <w:p w14:paraId="41DD87DC">
      <w:pPr>
        <w:rPr>
          <w:rFonts w:hint="eastAsia" w:ascii="仿宋" w:hAnsi="仿宋" w:eastAsia="仿宋" w:cs="仿宋_GB2312"/>
          <w:bCs/>
          <w:sz w:val="28"/>
          <w:szCs w:val="28"/>
          <w:lang w:eastAsia="zh-CN"/>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、苏建函价[2</w:t>
      </w:r>
      <w:r>
        <w:rPr>
          <w:rFonts w:hint="eastAsia" w:ascii="仿宋" w:hAnsi="仿宋" w:eastAsia="仿宋" w:cs="仿宋_GB2312"/>
          <w:bCs/>
          <w:sz w:val="28"/>
          <w:szCs w:val="28"/>
          <w:lang w:val="en-US" w:eastAsia="zh-CN"/>
        </w:rPr>
        <w:t>025</w:t>
      </w:r>
      <w:r>
        <w:rPr>
          <w:rFonts w:hint="eastAsia" w:ascii="仿宋" w:hAnsi="仿宋" w:eastAsia="仿宋" w:cs="仿宋_GB2312"/>
          <w:bCs/>
          <w:sz w:val="28"/>
          <w:szCs w:val="28"/>
        </w:rPr>
        <w:t>]</w:t>
      </w:r>
      <w:r>
        <w:rPr>
          <w:rFonts w:hint="eastAsia" w:ascii="仿宋" w:hAnsi="仿宋" w:eastAsia="仿宋" w:cs="仿宋_GB2312"/>
          <w:bCs/>
          <w:sz w:val="28"/>
          <w:szCs w:val="28"/>
          <w:lang w:val="en-US" w:eastAsia="zh-CN"/>
        </w:rPr>
        <w:t>66</w:t>
      </w:r>
      <w:r>
        <w:rPr>
          <w:rFonts w:hint="eastAsia" w:ascii="仿宋" w:hAnsi="仿宋" w:eastAsia="仿宋" w:cs="仿宋_GB2312"/>
          <w:bCs/>
          <w:sz w:val="28"/>
          <w:szCs w:val="28"/>
        </w:rPr>
        <w:t>号《省住房城乡建设厅关于发布建设工程人工工资指导价的通知》</w:t>
      </w:r>
      <w:r>
        <w:rPr>
          <w:rFonts w:hint="eastAsia" w:ascii="仿宋" w:hAnsi="仿宋" w:eastAsia="仿宋" w:cs="仿宋_GB2312"/>
          <w:bCs/>
          <w:sz w:val="28"/>
          <w:szCs w:val="28"/>
          <w:lang w:eastAsia="zh-CN"/>
        </w:rPr>
        <w:t>；</w:t>
      </w:r>
    </w:p>
    <w:p w14:paraId="014A9ACF">
      <w:pPr>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w:t>
      </w:r>
      <w:r>
        <w:rPr>
          <w:rFonts w:hint="eastAsia" w:ascii="仿宋" w:hAnsi="仿宋" w:eastAsia="仿宋" w:cs="仿宋_GB2312"/>
          <w:bCs/>
          <w:sz w:val="28"/>
          <w:szCs w:val="28"/>
          <w:lang w:val="en-US" w:eastAsia="zh-CN"/>
        </w:rPr>
        <w:t>泰州</w:t>
      </w:r>
      <w:r>
        <w:rPr>
          <w:rFonts w:hint="eastAsia" w:ascii="仿宋" w:hAnsi="仿宋" w:eastAsia="仿宋" w:cs="仿宋_GB2312"/>
          <w:bCs/>
          <w:sz w:val="28"/>
          <w:szCs w:val="28"/>
        </w:rPr>
        <w:t>市工程造价信息》（</w:t>
      </w:r>
      <w:r>
        <w:rPr>
          <w:rFonts w:hint="eastAsia" w:ascii="仿宋" w:hAnsi="仿宋" w:eastAsia="仿宋" w:cs="仿宋_GB2312"/>
          <w:bCs/>
          <w:sz w:val="28"/>
          <w:szCs w:val="28"/>
          <w:lang w:val="en-US" w:eastAsia="zh-CN"/>
        </w:rPr>
        <w:t>2025</w:t>
      </w:r>
      <w:r>
        <w:rPr>
          <w:rFonts w:hint="eastAsia" w:ascii="仿宋" w:hAnsi="仿宋" w:eastAsia="仿宋" w:cs="仿宋_GB2312"/>
          <w:bCs/>
          <w:sz w:val="28"/>
          <w:szCs w:val="28"/>
        </w:rPr>
        <w:t>年第</w:t>
      </w: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期）及市场询价</w:t>
      </w:r>
      <w:r>
        <w:rPr>
          <w:rFonts w:hint="eastAsia" w:ascii="仿宋" w:hAnsi="仿宋" w:eastAsia="仿宋" w:cs="仿宋_GB2312"/>
          <w:bCs/>
          <w:sz w:val="28"/>
          <w:szCs w:val="28"/>
          <w:lang w:eastAsia="zh-CN"/>
        </w:rPr>
        <w:t>；</w:t>
      </w:r>
    </w:p>
    <w:p w14:paraId="4F747755">
      <w:pPr>
        <w:rPr>
          <w:rFonts w:hint="eastAsia" w:ascii="仿宋" w:hAnsi="仿宋" w:eastAsia="仿宋" w:cs="仿宋_GB2312"/>
          <w:bCs/>
          <w:sz w:val="28"/>
          <w:szCs w:val="28"/>
          <w:lang w:eastAsia="zh-CN"/>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w:t>
      </w:r>
      <w:r>
        <w:rPr>
          <w:rFonts w:hint="eastAsia" w:ascii="仿宋" w:hAnsi="仿宋" w:eastAsia="仿宋" w:cs="仿宋_GB2312"/>
          <w:bCs/>
          <w:sz w:val="28"/>
          <w:szCs w:val="28"/>
          <w:lang w:val="en-US" w:eastAsia="zh-CN"/>
        </w:rPr>
        <w:t>《省住房城乡建设厅关于调整建设工程按质论价等费用计取方法的公告》</w:t>
      </w:r>
      <w:r>
        <w:rPr>
          <w:rFonts w:hint="eastAsia" w:ascii="仿宋" w:hAnsi="仿宋" w:eastAsia="仿宋" w:cs="仿宋_GB2312"/>
          <w:bCs/>
          <w:sz w:val="28"/>
          <w:szCs w:val="28"/>
        </w:rPr>
        <w:t>[201</w:t>
      </w: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w:t>
      </w:r>
      <w:r>
        <w:rPr>
          <w:rFonts w:hint="eastAsia" w:ascii="仿宋" w:hAnsi="仿宋" w:eastAsia="仿宋" w:cs="仿宋_GB2312"/>
          <w:bCs/>
          <w:sz w:val="28"/>
          <w:szCs w:val="28"/>
          <w:lang w:val="en-US" w:eastAsia="zh-CN"/>
        </w:rPr>
        <w:t>第24</w:t>
      </w:r>
      <w:r>
        <w:rPr>
          <w:rFonts w:hint="eastAsia" w:ascii="仿宋" w:hAnsi="仿宋" w:eastAsia="仿宋" w:cs="仿宋_GB2312"/>
          <w:bCs/>
          <w:sz w:val="28"/>
          <w:szCs w:val="28"/>
        </w:rPr>
        <w:t>号</w:t>
      </w:r>
      <w:r>
        <w:rPr>
          <w:rFonts w:hint="eastAsia" w:ascii="仿宋" w:hAnsi="仿宋" w:eastAsia="仿宋" w:cs="仿宋_GB2312"/>
          <w:bCs/>
          <w:sz w:val="28"/>
          <w:szCs w:val="28"/>
          <w:lang w:eastAsia="zh-CN"/>
        </w:rPr>
        <w:t>；</w:t>
      </w:r>
    </w:p>
    <w:p w14:paraId="26C9A938">
      <w:pPr>
        <w:rPr>
          <w:rFonts w:hint="eastAsia" w:ascii="仿宋" w:hAnsi="仿宋" w:eastAsia="仿宋" w:cs="仿宋_GB2312"/>
          <w:bCs/>
          <w:sz w:val="28"/>
          <w:szCs w:val="28"/>
          <w:lang w:eastAsia="zh-CN"/>
        </w:rPr>
      </w:pPr>
      <w:r>
        <w:rPr>
          <w:rFonts w:hint="eastAsia" w:ascii="仿宋" w:hAnsi="仿宋" w:eastAsia="仿宋" w:cs="仿宋_GB2312"/>
          <w:bCs/>
          <w:sz w:val="28"/>
          <w:szCs w:val="28"/>
          <w:lang w:val="en-US" w:eastAsia="zh-CN"/>
        </w:rPr>
        <w:t>10、《省住房城乡建设厅关于建筑工人实名制费用计取方法的公告》</w:t>
      </w:r>
      <w:r>
        <w:rPr>
          <w:rFonts w:hint="eastAsia" w:ascii="仿宋" w:hAnsi="仿宋" w:eastAsia="仿宋" w:cs="仿宋_GB2312"/>
          <w:bCs/>
          <w:sz w:val="28"/>
          <w:szCs w:val="28"/>
        </w:rPr>
        <w:t>[201</w:t>
      </w: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w:t>
      </w:r>
      <w:r>
        <w:rPr>
          <w:rFonts w:hint="eastAsia" w:ascii="仿宋" w:hAnsi="仿宋" w:eastAsia="仿宋" w:cs="仿宋_GB2312"/>
          <w:bCs/>
          <w:sz w:val="28"/>
          <w:szCs w:val="28"/>
          <w:lang w:val="en-US" w:eastAsia="zh-CN"/>
        </w:rPr>
        <w:t>第19</w:t>
      </w:r>
      <w:r>
        <w:rPr>
          <w:rFonts w:hint="eastAsia" w:ascii="仿宋" w:hAnsi="仿宋" w:eastAsia="仿宋" w:cs="仿宋_GB2312"/>
          <w:bCs/>
          <w:sz w:val="28"/>
          <w:szCs w:val="28"/>
        </w:rPr>
        <w:t>号</w:t>
      </w:r>
      <w:r>
        <w:rPr>
          <w:rFonts w:hint="eastAsia" w:ascii="仿宋" w:hAnsi="仿宋" w:eastAsia="仿宋" w:cs="仿宋_GB2312"/>
          <w:bCs/>
          <w:sz w:val="28"/>
          <w:szCs w:val="28"/>
          <w:lang w:eastAsia="zh-CN"/>
        </w:rPr>
        <w:t>；</w:t>
      </w:r>
    </w:p>
    <w:p w14:paraId="09BB24A0">
      <w:pPr>
        <w:rPr>
          <w:rFonts w:hint="default"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五、其他说明</w:t>
      </w:r>
    </w:p>
    <w:p w14:paraId="4E3F892A">
      <w:pPr>
        <w:rPr>
          <w:rFonts w:hint="default" w:ascii="仿宋" w:hAnsi="仿宋" w:eastAsia="仿宋" w:cs="仿宋_GB2312"/>
          <w:bCs/>
          <w:sz w:val="28"/>
          <w:szCs w:val="28"/>
          <w:lang w:val="en-US" w:eastAsia="zh-CN"/>
        </w:rPr>
      </w:pPr>
      <w:r>
        <w:rPr>
          <w:rFonts w:hint="default" w:ascii="仿宋" w:hAnsi="仿宋" w:eastAsia="仿宋" w:cs="仿宋_GB2312"/>
          <w:bCs/>
          <w:sz w:val="28"/>
          <w:szCs w:val="28"/>
          <w:lang w:val="en-US" w:eastAsia="zh-CN"/>
        </w:rPr>
        <w:t>1.</w:t>
      </w:r>
      <w:r>
        <w:rPr>
          <w:rFonts w:hint="eastAsia" w:ascii="仿宋" w:hAnsi="仿宋" w:eastAsia="仿宋" w:cs="仿宋_GB2312"/>
          <w:bCs/>
          <w:sz w:val="28"/>
          <w:szCs w:val="28"/>
          <w:lang w:val="en-US" w:eastAsia="zh-CN"/>
        </w:rPr>
        <w:t>本次控制价编制未考虑暂列金额；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48167"/>
    <w:multiLevelType w:val="singleLevel"/>
    <w:tmpl w:val="00D481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4YjVjODg5Y2ZhMzViOWI0NGY3MDI1ZmZhNDE3MDQifQ=="/>
  </w:docVars>
  <w:rsids>
    <w:rsidRoot w:val="00911D66"/>
    <w:rsid w:val="00006149"/>
    <w:rsid w:val="00050FD7"/>
    <w:rsid w:val="00094B23"/>
    <w:rsid w:val="000B6BBD"/>
    <w:rsid w:val="000E0838"/>
    <w:rsid w:val="000F1FE1"/>
    <w:rsid w:val="00101CD6"/>
    <w:rsid w:val="001369DD"/>
    <w:rsid w:val="00172FAA"/>
    <w:rsid w:val="001954C3"/>
    <w:rsid w:val="00215A48"/>
    <w:rsid w:val="0023780B"/>
    <w:rsid w:val="003367A9"/>
    <w:rsid w:val="003B6698"/>
    <w:rsid w:val="003C2079"/>
    <w:rsid w:val="003C62B0"/>
    <w:rsid w:val="003D13D3"/>
    <w:rsid w:val="00402631"/>
    <w:rsid w:val="00447F55"/>
    <w:rsid w:val="00486569"/>
    <w:rsid w:val="00486748"/>
    <w:rsid w:val="004874F3"/>
    <w:rsid w:val="004E535D"/>
    <w:rsid w:val="0052596B"/>
    <w:rsid w:val="005C40F7"/>
    <w:rsid w:val="005E43A3"/>
    <w:rsid w:val="0062681B"/>
    <w:rsid w:val="00636104"/>
    <w:rsid w:val="0066417A"/>
    <w:rsid w:val="006959B4"/>
    <w:rsid w:val="006B7FC3"/>
    <w:rsid w:val="006C6CA3"/>
    <w:rsid w:val="006E0092"/>
    <w:rsid w:val="007113CE"/>
    <w:rsid w:val="00725B6B"/>
    <w:rsid w:val="00753CF8"/>
    <w:rsid w:val="007652E0"/>
    <w:rsid w:val="007A3CDA"/>
    <w:rsid w:val="007B06C5"/>
    <w:rsid w:val="007B1BF0"/>
    <w:rsid w:val="007E7761"/>
    <w:rsid w:val="0085130A"/>
    <w:rsid w:val="008948C0"/>
    <w:rsid w:val="008B3377"/>
    <w:rsid w:val="008E0A50"/>
    <w:rsid w:val="00902D44"/>
    <w:rsid w:val="00911D66"/>
    <w:rsid w:val="00926777"/>
    <w:rsid w:val="0092719D"/>
    <w:rsid w:val="009B36E7"/>
    <w:rsid w:val="009E6900"/>
    <w:rsid w:val="00A1119D"/>
    <w:rsid w:val="00A177F3"/>
    <w:rsid w:val="00A31915"/>
    <w:rsid w:val="00AB584F"/>
    <w:rsid w:val="00AF0886"/>
    <w:rsid w:val="00B142B8"/>
    <w:rsid w:val="00B257EA"/>
    <w:rsid w:val="00B72DD0"/>
    <w:rsid w:val="00B741D9"/>
    <w:rsid w:val="00BD4F39"/>
    <w:rsid w:val="00BE0DEE"/>
    <w:rsid w:val="00BF449B"/>
    <w:rsid w:val="00C61F6E"/>
    <w:rsid w:val="00C94CCE"/>
    <w:rsid w:val="00CA7A37"/>
    <w:rsid w:val="00CB0F85"/>
    <w:rsid w:val="00CB3449"/>
    <w:rsid w:val="00CC0090"/>
    <w:rsid w:val="00CE1F29"/>
    <w:rsid w:val="00D83B71"/>
    <w:rsid w:val="00D86EAF"/>
    <w:rsid w:val="00DF3A6C"/>
    <w:rsid w:val="00E274D0"/>
    <w:rsid w:val="00E30D00"/>
    <w:rsid w:val="00E72D45"/>
    <w:rsid w:val="00E81687"/>
    <w:rsid w:val="00E96BD1"/>
    <w:rsid w:val="00EA5538"/>
    <w:rsid w:val="00F46EFD"/>
    <w:rsid w:val="00F512AA"/>
    <w:rsid w:val="00F62927"/>
    <w:rsid w:val="00FD535F"/>
    <w:rsid w:val="01B67987"/>
    <w:rsid w:val="025E182D"/>
    <w:rsid w:val="02BA44BA"/>
    <w:rsid w:val="08AF6A7E"/>
    <w:rsid w:val="08D75A38"/>
    <w:rsid w:val="0AF85C54"/>
    <w:rsid w:val="0C222C5A"/>
    <w:rsid w:val="0CC750CC"/>
    <w:rsid w:val="0FD84D23"/>
    <w:rsid w:val="148F4566"/>
    <w:rsid w:val="17571A55"/>
    <w:rsid w:val="17652C08"/>
    <w:rsid w:val="182E38A2"/>
    <w:rsid w:val="195A0A8D"/>
    <w:rsid w:val="19C100F3"/>
    <w:rsid w:val="1B2E1588"/>
    <w:rsid w:val="1C9B5728"/>
    <w:rsid w:val="1D2E60EE"/>
    <w:rsid w:val="1EE0669D"/>
    <w:rsid w:val="1EF33B9F"/>
    <w:rsid w:val="20DE7C84"/>
    <w:rsid w:val="24C6416A"/>
    <w:rsid w:val="27D219D0"/>
    <w:rsid w:val="295C2C64"/>
    <w:rsid w:val="297E0AC9"/>
    <w:rsid w:val="298634FF"/>
    <w:rsid w:val="2BAB29B5"/>
    <w:rsid w:val="2BEA4A8B"/>
    <w:rsid w:val="2CB23290"/>
    <w:rsid w:val="2D6A7DDC"/>
    <w:rsid w:val="2DFA155F"/>
    <w:rsid w:val="3068096E"/>
    <w:rsid w:val="31716284"/>
    <w:rsid w:val="32970CF3"/>
    <w:rsid w:val="33703DFC"/>
    <w:rsid w:val="354C6FBB"/>
    <w:rsid w:val="36CE257B"/>
    <w:rsid w:val="38F86DA8"/>
    <w:rsid w:val="3B282D97"/>
    <w:rsid w:val="3CB94393"/>
    <w:rsid w:val="3D8E4E49"/>
    <w:rsid w:val="3DA277E8"/>
    <w:rsid w:val="41085363"/>
    <w:rsid w:val="427B385D"/>
    <w:rsid w:val="42D66952"/>
    <w:rsid w:val="438E0157"/>
    <w:rsid w:val="441457CA"/>
    <w:rsid w:val="49733457"/>
    <w:rsid w:val="4C2A51FC"/>
    <w:rsid w:val="4C4633C5"/>
    <w:rsid w:val="4CB5517D"/>
    <w:rsid w:val="4D711168"/>
    <w:rsid w:val="4F10099A"/>
    <w:rsid w:val="503F55C0"/>
    <w:rsid w:val="52AE0B97"/>
    <w:rsid w:val="571B6E13"/>
    <w:rsid w:val="584B625E"/>
    <w:rsid w:val="59034AA5"/>
    <w:rsid w:val="5CDE132D"/>
    <w:rsid w:val="5E75597B"/>
    <w:rsid w:val="5EC5016D"/>
    <w:rsid w:val="603666DD"/>
    <w:rsid w:val="67D93379"/>
    <w:rsid w:val="684D6D74"/>
    <w:rsid w:val="69A46B34"/>
    <w:rsid w:val="6B120A40"/>
    <w:rsid w:val="6BC07511"/>
    <w:rsid w:val="6C385D04"/>
    <w:rsid w:val="6C496C32"/>
    <w:rsid w:val="6D0B4828"/>
    <w:rsid w:val="6E463C5E"/>
    <w:rsid w:val="6F5C4AF2"/>
    <w:rsid w:val="755D5C1B"/>
    <w:rsid w:val="78C31C03"/>
    <w:rsid w:val="79D04FFC"/>
    <w:rsid w:val="7BEE39B8"/>
    <w:rsid w:val="7CD55DA3"/>
    <w:rsid w:val="7F825591"/>
    <w:rsid w:val="7F8A7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Times New Roman" w:hAnsi="Times New Roman" w:eastAsia="宋体" w:cs="Times New Roman"/>
      <w:sz w:val="18"/>
      <w:szCs w:val="18"/>
    </w:rPr>
  </w:style>
  <w:style w:type="character" w:customStyle="1" w:styleId="7">
    <w:name w:val="页脚 Char"/>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429</Words>
  <Characters>485</Characters>
  <Lines>9</Lines>
  <Paragraphs>2</Paragraphs>
  <TotalTime>2</TotalTime>
  <ScaleCrop>false</ScaleCrop>
  <LinksUpToDate>false</LinksUpToDate>
  <CharactersWithSpaces>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2018-08-09T07:55:00Z</dcterms:created>
  <dc:creator>Admin</dc:creator>
  <cp:lastModifiedBy>lenovo</cp:lastModifiedBy>
  <cp:lastPrinted>2023-11-06T01:26:00Z</cp:lastPrinted>
  <dcterms:modified xsi:type="dcterms:W3CDTF">2025-06-04T13:41:21Z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10B9D223D2F14E1CA8FD6811E0166BF5</vt:lpwstr>
  </property>
  <property fmtid="{D5CDD505-2E9C-101B-9397-08002B2CF9AE}" pid="4" name="KSOTemplateDocerSaveRecord">
    <vt:lpwstr>eyJoZGlkIjoiOWU4YjVjODg5Y2ZhMzViOWI0NGY3MDI1ZmZhNDE3MDQifQ==</vt:lpwstr>
  </property>
</Properties>
</file>