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45BA">
      <w:p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泉子村施工图（预算版）8.29.7z 链接: https://pan.baidu.com/s/1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IYkcTNyBuxO0xf4j-DLuNw?pwd=d9hc 提取码: d9hc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2025-09-10T08:36:01Z</dcterms:created>
  <dc:creator>HN</dc:creator>
  <cp:lastModifiedBy>胡楠</cp:lastModifiedBy>
  <dcterms:modified xsi:type="dcterms:W3CDTF">2025-09-10T08:36:30Z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eyJoZGlkIjoiMDQwOTYwMGNkMmQzNzM5ZTlhOGMxOTkxN2E0NTAxMzYiLCJ1c2VySWQiOiI2MzcyMTQ2NzkifQ==</vt:lpwstr>
  </property>
  <property fmtid="{D5CDD505-2E9C-101B-9397-08002B2CF9AE}" pid="4" name="ICV">
    <vt:lpwstr>CB0B4CC27DA844F5A3C3B4649618DF3A_12</vt:lpwstr>
  </property>
</Properties>
</file>