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"/>
        <w:rPr/>
      </w:pPr>
      <w:r>
        <w:pict>
          <v:shape id="_x0000_s2" style="position:absolute;margin-left:38.4995pt;margin-top:295.678pt;mso-position-vertical-relative:page;mso-position-horizontal-relative:page;width:19.85pt;height:7.3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9"/>
                      <w:szCs w:val="9"/>
                    </w:rPr>
                  </w:pPr>
                  <w:r>
                    <w:rPr>
                      <w:rFonts w:ascii="SimSun" w:hAnsi="SimSun" w:eastAsia="SimSun" w:cs="SimSun"/>
                      <w:sz w:val="9"/>
                      <w:szCs w:val="9"/>
                      <w:spacing w:val="-1"/>
                    </w:rPr>
                    <w:t>检测页面</w:t>
                  </w:r>
                </w:p>
              </w:txbxContent>
            </v:textbox>
          </v:shape>
        </w:pict>
      </w:r>
      <w:r>
        <w:pict>
          <v:shape id="_x0000_s4" style="position:absolute;margin-left:547.997pt;margin-top:482.678pt;mso-position-vertical-relative:page;mso-position-horizontal-relative:page;width:6.35pt;height:7.3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9"/>
                      <w:szCs w:val="9"/>
                    </w:rPr>
                  </w:pPr>
                  <w:r>
                    <w:rPr>
                      <w:rFonts w:ascii="SimSun" w:hAnsi="SimSun" w:eastAsia="SimSun" w:cs="SimSun"/>
                      <w:sz w:val="9"/>
                      <w:szCs w:val="9"/>
                      <w:color w:val="2070F0"/>
                    </w:rPr>
                    <w:t>译</w:t>
                  </w:r>
                </w:p>
              </w:txbxContent>
            </v:textbox>
          </v:shape>
        </w:pict>
      </w: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027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4"/>
        <w:gridCol w:w="1675"/>
        <w:gridCol w:w="1608"/>
        <w:gridCol w:w="1404"/>
        <w:gridCol w:w="100"/>
        <w:gridCol w:w="620"/>
        <w:gridCol w:w="974"/>
        <w:gridCol w:w="105"/>
        <w:gridCol w:w="854"/>
        <w:gridCol w:w="665"/>
        <w:gridCol w:w="420"/>
        <w:gridCol w:w="115"/>
      </w:tblGrid>
      <w:tr>
        <w:trPr>
          <w:trHeight w:val="840" w:hRule="atLeast"/>
        </w:trPr>
        <w:tc>
          <w:tcPr>
            <w:tcW w:w="10274" w:type="dxa"/>
            <w:vAlign w:val="top"/>
            <w:gridSpan w:val="12"/>
            <w:tcBorders>
              <w:bottom w:val="nil"/>
              <w:right w:val="nil"/>
              <w:top w:val="nil"/>
            </w:tcBorders>
          </w:tcPr>
          <w:p>
            <w:pPr>
              <w:pStyle w:val="TableText"/>
              <w:ind w:firstLine="30"/>
              <w:spacing w:before="170" w:line="660" w:lineRule="exact"/>
              <w:rPr/>
            </w:pPr>
            <w:r>
              <w:rPr>
                <w:position w:val="-14"/>
              </w:rPr>
              <w:pict>
                <v:group id="_x0000_s6" style="mso-position-vertical-relative:line;mso-position-horizontal-relative:char;width:505.05pt;height:33.5pt;" filled="false" stroked="false" coordsize="10100,670" coordorigin="0,0">
                  <v:shape id="_x0000_s8" style="position:absolute;left:0;top:0;width:10100;height:670;" filled="false" stroked="false" type="#_x0000_t75">
                    <v:imagedata o:title="" r:id="rId2"/>
                  </v:shape>
                  <v:shape id="_x0000_s10" style="position:absolute;left:-20;top:-20;width:10140;height:71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31"/>
                            <w:spacing w:before="211" w:line="219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淮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安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经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济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技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术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开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发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区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都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市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生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活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区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环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卫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作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业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服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务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采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购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30"/>
                              <w:w w:val="101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b/>
                              <w:bCs/>
                              <w:spacing w:val="-4"/>
                            </w:rPr>
                            <w:t>目</w:t>
                          </w:r>
                        </w:p>
                        <w:p>
                          <w:pPr>
                            <w:ind w:left="140"/>
                            <w:spacing w:before="114" w:line="221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</w:rPr>
                            <w:t>标段编号：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9"/>
                              <w:szCs w:val="9"/>
                              <w:spacing w:val="-4"/>
                            </w:rPr>
                            <w:t>JSZC-320891-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9"/>
                              <w:szCs w:val="9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9"/>
                              <w:szCs w:val="9"/>
                              <w:spacing w:val="-4"/>
                            </w:rPr>
                            <w:t>JZCG-G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</w:rPr>
                            <w:t>2025-0010采购包1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4"/>
                            </w:rPr>
                            <w:t xml:space="preserve">   </w:t>
                          </w:r>
                          <w:r>
                            <w:rPr>
                              <w:rFonts w:ascii="SimHei" w:hAnsi="SimHei" w:eastAsia="SimHei" w:cs="SimHei"/>
                              <w:sz w:val="9"/>
                              <w:szCs w:val="9"/>
                              <w:spacing w:val="-5"/>
                            </w:rPr>
                            <w:t xml:space="preserve"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5"/>
                            </w:rPr>
                            <w:t>采购人：淮安经济技术开发区综合行政执法局               采购代理；谁安经济技术开发区招标投标管理服务中心        检测时间：2025-09-19 15:02:35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>
        <w:trPr>
          <w:trHeight w:val="650" w:hRule="atLeast"/>
        </w:trPr>
        <w:tc>
          <w:tcPr>
            <w:tcW w:w="1734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firstLine="1200"/>
              <w:spacing w:before="129" w:line="431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304782" cy="273109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4782" cy="2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097" w:hanging="10"/>
              <w:spacing w:before="29" w:line="289" w:lineRule="auto"/>
              <w:rPr/>
            </w:pPr>
            <w:r>
              <w:rPr>
                <w:spacing w:val="-1"/>
              </w:rPr>
              <w:t>检测类型总数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 </w:t>
            </w:r>
            <w:r>
              <w:rPr>
                <w:spacing w:val="-4"/>
              </w:rPr>
              <w:t>类</w:t>
            </w:r>
          </w:p>
        </w:tc>
        <w:tc>
          <w:tcPr>
            <w:tcW w:w="1608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ind w:firstLine="1096"/>
              <w:spacing w:before="150" w:line="410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298429" cy="260384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8429" cy="26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vAlign w:val="top"/>
            <w:gridSpan w:val="2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ind w:left="37"/>
              <w:spacing w:before="263" w:line="187" w:lineRule="auto"/>
              <w:rPr/>
            </w:pPr>
            <w:r>
              <w:rPr>
                <w:spacing w:val="5"/>
              </w:rPr>
              <w:t>检测通过</w:t>
            </w:r>
          </w:p>
          <w:p>
            <w:pPr>
              <w:pStyle w:val="TableText"/>
              <w:ind w:left="57"/>
              <w:spacing w:line="184" w:lineRule="auto"/>
              <w:rPr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209020"/>
                <w:spacing w:val="-11"/>
              </w:rPr>
              <w:t>16</w:t>
            </w:r>
            <w:r>
              <w:rPr/>
              <w:t>类</w:t>
            </w:r>
          </w:p>
        </w:tc>
        <w:tc>
          <w:tcPr>
            <w:tcW w:w="1594" w:type="dxa"/>
            <w:vAlign w:val="top"/>
            <w:gridSpan w:val="2"/>
            <w:tcBorders>
              <w:left w:val="nil"/>
              <w:bottom w:val="nil"/>
              <w:right w:val="nil"/>
              <w:top w:val="nil"/>
            </w:tcBorders>
          </w:tcPr>
          <w:p>
            <w:pPr>
              <w:ind w:firstLine="1084"/>
              <w:spacing w:before="140" w:line="430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304782" cy="273002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4782" cy="27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vAlign w:val="top"/>
            <w:gridSpan w:val="2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29" w:line="219" w:lineRule="auto"/>
              <w:rPr/>
            </w:pPr>
            <w:r>
              <w:rPr>
                <w:spacing w:val="6"/>
              </w:rPr>
              <w:t>检测异常</w:t>
            </w:r>
          </w:p>
          <w:p>
            <w:pPr>
              <w:pStyle w:val="TableText"/>
              <w:ind w:left="30"/>
              <w:spacing w:before="33" w:line="219" w:lineRule="auto"/>
              <w:rPr/>
            </w:pPr>
            <w:r>
              <w:rPr>
                <w:rFonts w:ascii="Times New Roman" w:hAnsi="Times New Roman" w:eastAsia="Times New Roman" w:cs="Times New Roman"/>
                <w:color w:val="703050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color w:val="703050"/>
                <w:spacing w:val="6"/>
                <w:w w:val="102"/>
              </w:rPr>
              <w:t xml:space="preserve">  </w:t>
            </w:r>
            <w:r>
              <w:rPr>
                <w:color w:val="703050"/>
                <w:spacing w:val="-2"/>
              </w:rPr>
              <w:t>类</w:t>
            </w:r>
          </w:p>
        </w:tc>
        <w:tc>
          <w:tcPr>
            <w:tcW w:w="1200" w:type="dxa"/>
            <w:vAlign w:val="top"/>
            <w:gridSpan w:val="3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firstLine="541"/>
              <w:spacing w:line="180" w:lineRule="exact"/>
              <w:rPr/>
            </w:pPr>
            <w:r>
              <w:rPr>
                <w:position w:val="-3"/>
              </w:rPr>
              <w:pict>
                <v:group id="_x0000_s12" style="mso-position-vertical-relative:line;mso-position-horizontal-relative:char;width:26pt;height:9pt;" filled="false" stroked="false" coordsize="520,180" coordorigin="0,0">
                  <v:shape id="_x0000_s14" style="position:absolute;left:0;top:0;width:520;height:180;" filled="false" stroked="false" type="#_x0000_t75">
                    <v:imagedata o:title="" r:id="rId6"/>
                  </v:shape>
                  <v:shape id="_x0000_s16" style="position:absolute;left:-20;top:-20;width:560;height:22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99"/>
                            <w:spacing w:before="93" w:line="219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color w:val="FFFFFF"/>
                              <w:spacing w:val="-1"/>
                            </w:rPr>
                            <w:t>重新检测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>
        <w:trPr>
          <w:trHeight w:val="525" w:hRule="atLeast"/>
        </w:trPr>
        <w:tc>
          <w:tcPr>
            <w:tcW w:w="8220" w:type="dxa"/>
            <w:vAlign w:val="top"/>
            <w:gridSpan w:val="8"/>
            <w:tcBorders>
              <w:right w:val="nil"/>
              <w:top w:val="nil"/>
              <w:bottom w:val="single" w:color="000000" w:sz="2" w:space="0"/>
            </w:tcBorders>
          </w:tcPr>
          <w:p>
            <w:pPr>
              <w:pStyle w:val="TableText"/>
              <w:ind w:left="2270"/>
              <w:spacing w:before="173"/>
              <w:rPr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19060</wp:posOffset>
                  </wp:positionH>
                  <wp:positionV relativeFrom="paragraph">
                    <wp:posOffset>-19</wp:posOffset>
                  </wp:positionV>
                  <wp:extent cx="6483328" cy="330212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83328" cy="33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2070D0"/>
                <w:spacing w:val="2"/>
              </w:rPr>
              <w:t>检测情况概览               </w:t>
            </w:r>
            <w:r>
              <w:rPr>
                <w:color w:val="2070D0"/>
                <w:spacing w:val="1"/>
              </w:rPr>
              <w:t xml:space="preserve">                                                                                       </w:t>
            </w:r>
            <w:r>
              <w:rPr>
                <w:spacing w:val="1"/>
                <w:position w:val="1"/>
              </w:rPr>
              <w:t>文件扫描</w:t>
            </w:r>
          </w:p>
        </w:tc>
        <w:tc>
          <w:tcPr>
            <w:tcW w:w="2054" w:type="dxa"/>
            <w:vAlign w:val="top"/>
            <w:gridSpan w:val="4"/>
            <w:tcBorders>
              <w:left w:val="nil"/>
              <w:right w:val="nil"/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5" w:hRule="atLeast"/>
        </w:trPr>
        <w:tc>
          <w:tcPr>
            <w:tcW w:w="8220" w:type="dxa"/>
            <w:vAlign w:val="top"/>
            <w:gridSpan w:val="8"/>
            <w:tcBorders>
              <w:right w:val="nil"/>
              <w:top w:val="single" w:color="000000" w:sz="2" w:space="0"/>
            </w:tcBorders>
          </w:tcPr>
          <w:p>
            <w:pPr>
              <w:pStyle w:val="TableText"/>
              <w:ind w:left="101"/>
              <w:spacing w:before="72" w:line="219" w:lineRule="auto"/>
              <w:rPr/>
            </w:pPr>
            <w:r>
              <w:rPr>
                <w:b/>
                <w:bCs/>
                <w:spacing w:val="-7"/>
              </w:rPr>
              <w:t>历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7"/>
              </w:rPr>
              <w:t>史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7"/>
              </w:rPr>
              <w:t>检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7"/>
              </w:rPr>
              <w:t>测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7"/>
              </w:rPr>
              <w:t>记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7"/>
              </w:rPr>
              <w:t>录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(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7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7"/>
              </w:rPr>
              <w:t>)</w:t>
            </w:r>
          </w:p>
        </w:tc>
        <w:tc>
          <w:tcPr>
            <w:tcW w:w="2054" w:type="dxa"/>
            <w:vAlign w:val="top"/>
            <w:gridSpan w:val="4"/>
            <w:tcBorders>
              <w:left w:val="nil"/>
              <w:right w:val="nil"/>
              <w:top w:val="single" w:color="000000" w:sz="2" w:space="0"/>
            </w:tcBorders>
          </w:tcPr>
          <w:p>
            <w:pPr>
              <w:spacing w:line="205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70" w:hRule="atLeast"/>
        </w:trPr>
        <w:tc>
          <w:tcPr>
            <w:tcW w:w="6421" w:type="dxa"/>
            <w:vAlign w:val="top"/>
            <w:gridSpan w:val="4"/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  <w:tc>
          <w:tcPr>
            <w:tcW w:w="1079" w:type="dxa"/>
            <w:vAlign w:val="top"/>
            <w:gridSpan w:val="2"/>
            <w:tcBorders>
              <w:right w:val="nil"/>
            </w:tcBorders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  <w:tc>
          <w:tcPr>
            <w:tcW w:w="1519" w:type="dxa"/>
            <w:vAlign w:val="top"/>
            <w:gridSpan w:val="2"/>
            <w:tcBorders>
              <w:left w:val="nil"/>
            </w:tcBorders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  <w:tc>
          <w:tcPr>
            <w:tcW w:w="115" w:type="dxa"/>
            <w:vAlign w:val="top"/>
            <w:tcBorders>
              <w:bottom w:val="nil"/>
              <w:right w:val="nil"/>
            </w:tcBorders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</w:tr>
      <w:tr>
        <w:trPr>
          <w:trHeight w:val="250" w:hRule="atLeast"/>
        </w:trPr>
        <w:tc>
          <w:tcPr>
            <w:tcW w:w="6421" w:type="dxa"/>
            <w:vAlign w:val="top"/>
            <w:gridSpan w:val="4"/>
          </w:tcPr>
          <w:p>
            <w:pPr>
              <w:pStyle w:val="TableText"/>
              <w:ind w:left="110"/>
              <w:spacing w:before="58" w:line="120" w:lineRule="exact"/>
              <w:rPr/>
            </w:pPr>
            <w:r>
              <w:rPr>
                <w:rFonts w:ascii="SimHei" w:hAnsi="SimHei" w:eastAsia="SimHei" w:cs="SimHei"/>
                <w:spacing w:val="-11"/>
              </w:rPr>
              <w:t>序</w:t>
            </w:r>
            <w:r>
              <w:rPr>
                <w:rFonts w:ascii="SimHei" w:hAnsi="SimHei" w:eastAsia="SimHei" w:cs="SimHei"/>
                <w:spacing w:val="8"/>
              </w:rPr>
              <w:t xml:space="preserve">  </w:t>
            </w:r>
            <w:r>
              <w:rPr>
                <w:rFonts w:ascii="SimHei" w:hAnsi="SimHei" w:eastAsia="SimHei" w:cs="SimHei"/>
                <w:spacing w:val="-11"/>
              </w:rPr>
              <w:t>…</w:t>
            </w:r>
            <w:r>
              <w:rPr>
                <w:rFonts w:ascii="SimHei" w:hAnsi="SimHei" w:eastAsia="SimHei" w:cs="SimHei"/>
                <w:spacing w:val="8"/>
              </w:rPr>
              <w:t xml:space="preserve">  </w:t>
            </w:r>
            <w:r>
              <w:rPr>
                <w:spacing w:val="-11"/>
              </w:rPr>
              <w:t>检测时间</w:t>
            </w:r>
          </w:p>
        </w:tc>
        <w:tc>
          <w:tcPr>
            <w:tcW w:w="720" w:type="dxa"/>
            <w:vAlign w:val="top"/>
            <w:gridSpan w:val="2"/>
          </w:tcPr>
          <w:p>
            <w:pPr>
              <w:ind w:left="58"/>
              <w:spacing w:before="58" w:line="222" w:lineRule="auto"/>
              <w:rPr>
                <w:rFonts w:ascii="SimHei" w:hAnsi="SimHei" w:eastAsia="SimHei" w:cs="SimHei"/>
                <w:sz w:val="9"/>
                <w:szCs w:val="9"/>
              </w:rPr>
            </w:pPr>
            <w:r>
              <w:rPr>
                <w:rFonts w:ascii="SimHei" w:hAnsi="SimHei" w:eastAsia="SimHei" w:cs="SimHei"/>
                <w:sz w:val="9"/>
                <w:szCs w:val="9"/>
                <w:spacing w:val="-1"/>
              </w:rPr>
              <w:t>异常检测点</w:t>
            </w:r>
          </w:p>
        </w:tc>
        <w:tc>
          <w:tcPr>
            <w:tcW w:w="107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49"/>
              <w:spacing w:before="68" w:line="219" w:lineRule="auto"/>
              <w:rPr/>
            </w:pPr>
            <w:r>
              <w:rPr>
                <w:color w:val="204050"/>
                <w:spacing w:val="-7"/>
              </w:rPr>
              <w:t>检测单位</w:t>
            </w:r>
          </w:p>
        </w:tc>
        <w:tc>
          <w:tcPr>
            <w:tcW w:w="151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75"/>
              <w:spacing w:before="58" w:line="219" w:lineRule="auto"/>
              <w:rPr/>
            </w:pPr>
            <w:r>
              <w:rPr>
                <w:spacing w:val="-5"/>
              </w:rPr>
              <w:t>检测账号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121"/>
              <w:spacing w:before="58" w:line="219" w:lineRule="auto"/>
              <w:rPr/>
            </w:pPr>
            <w:r>
              <w:rPr>
                <w:spacing w:val="-2"/>
              </w:rPr>
              <w:t>查看</w:t>
            </w:r>
          </w:p>
        </w:tc>
        <w:tc>
          <w:tcPr>
            <w:tcW w:w="115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0" w:hRule="atLeast"/>
        </w:trPr>
        <w:tc>
          <w:tcPr>
            <w:tcW w:w="6421" w:type="dxa"/>
            <w:vAlign w:val="top"/>
            <w:gridSpan w:val="4"/>
          </w:tcPr>
          <w:p>
            <w:pPr>
              <w:ind w:left="150"/>
              <w:spacing w:before="72" w:line="188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spacing w:val="-1"/>
              </w:rPr>
              <w:t>1            2025-08-01   10:26:45</w:t>
            </w:r>
          </w:p>
        </w:tc>
        <w:tc>
          <w:tcPr>
            <w:tcW w:w="720" w:type="dxa"/>
            <w:vAlign w:val="top"/>
            <w:gridSpan w:val="2"/>
          </w:tcPr>
          <w:p>
            <w:pPr>
              <w:ind w:left="58"/>
              <w:spacing w:before="72" w:line="188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  <w:t>0</w:t>
            </w:r>
          </w:p>
        </w:tc>
        <w:tc>
          <w:tcPr>
            <w:tcW w:w="107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49"/>
              <w:spacing w:before="48" w:line="219" w:lineRule="auto"/>
              <w:rPr/>
            </w:pPr>
            <w:r>
              <w:rPr>
                <w:spacing w:val="-5"/>
              </w:rPr>
              <w:t>江苏省淮安市市辖区</w:t>
            </w:r>
          </w:p>
        </w:tc>
        <w:tc>
          <w:tcPr>
            <w:tcW w:w="151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265"/>
              <w:spacing w:before="49" w:line="221" w:lineRule="auto"/>
              <w:rPr/>
            </w:pPr>
            <w:r>
              <w:rPr>
                <w:spacing w:val="-2"/>
              </w:rPr>
              <w:t>张磊</w:t>
            </w:r>
          </w:p>
        </w:tc>
        <w:tc>
          <w:tcPr>
            <w:tcW w:w="420" w:type="dxa"/>
            <w:vAlign w:val="top"/>
          </w:tcPr>
          <w:p>
            <w:pPr>
              <w:ind w:left="161"/>
              <w:spacing w:before="45" w:line="188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color w:val="2080E0"/>
              </w:rPr>
              <w:t>Q</w:t>
            </w:r>
          </w:p>
        </w:tc>
        <w:tc>
          <w:tcPr>
            <w:tcW w:w="115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0" w:hRule="atLeast"/>
        </w:trPr>
        <w:tc>
          <w:tcPr>
            <w:tcW w:w="6421" w:type="dxa"/>
            <w:vAlign w:val="top"/>
            <w:gridSpan w:val="4"/>
            <w:tcBorders>
              <w:bottom w:val="single" w:color="000000" w:sz="2" w:space="0"/>
            </w:tcBorders>
          </w:tcPr>
          <w:p>
            <w:pPr>
              <w:ind w:left="150"/>
              <w:spacing w:before="72" w:line="188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spacing w:val="1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spacing w:val="-1"/>
              </w:rPr>
              <w:t>2025-09-19   15:02:35</w:t>
            </w:r>
          </w:p>
        </w:tc>
        <w:tc>
          <w:tcPr>
            <w:tcW w:w="720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ind w:left="69"/>
              <w:spacing w:before="62" w:line="188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  <w:t>0</w:t>
            </w:r>
          </w:p>
        </w:tc>
        <w:tc>
          <w:tcPr>
            <w:tcW w:w="1079" w:type="dxa"/>
            <w:vAlign w:val="top"/>
            <w:gridSpan w:val="2"/>
            <w:tcBorders>
              <w:right w:val="nil"/>
              <w:bottom w:val="single" w:color="000000" w:sz="2" w:space="0"/>
            </w:tcBorders>
          </w:tcPr>
          <w:p>
            <w:pPr>
              <w:pStyle w:val="TableText"/>
              <w:ind w:left="49"/>
              <w:spacing w:before="48" w:line="219" w:lineRule="auto"/>
              <w:rPr/>
            </w:pPr>
            <w:r>
              <w:rPr>
                <w:spacing w:val="5"/>
              </w:rPr>
              <w:t>江苏省安市市辖区</w:t>
            </w:r>
          </w:p>
        </w:tc>
        <w:tc>
          <w:tcPr>
            <w:tcW w:w="1519" w:type="dxa"/>
            <w:vAlign w:val="top"/>
            <w:gridSpan w:val="2"/>
            <w:tcBorders>
              <w:left w:val="nil"/>
              <w:bottom w:val="single" w:color="000000" w:sz="2" w:space="0"/>
            </w:tcBorders>
          </w:tcPr>
          <w:p>
            <w:pPr>
              <w:pStyle w:val="TableText"/>
              <w:ind w:left="265"/>
              <w:spacing w:before="49" w:line="221" w:lineRule="auto"/>
              <w:rPr/>
            </w:pPr>
            <w:r>
              <w:rPr>
                <w:spacing w:val="-2"/>
              </w:rPr>
              <w:t>张磊</w:t>
            </w:r>
          </w:p>
        </w:tc>
        <w:tc>
          <w:tcPr>
            <w:tcW w:w="420" w:type="dxa"/>
            <w:vAlign w:val="top"/>
            <w:tcBorders>
              <w:bottom w:val="single" w:color="000000" w:sz="2" w:space="0"/>
            </w:tcBorders>
          </w:tcPr>
          <w:p>
            <w:pPr>
              <w:ind w:left="161"/>
              <w:spacing w:before="55" w:line="188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color w:val="2080E0"/>
              </w:rPr>
              <w:t>Q</w:t>
            </w:r>
          </w:p>
        </w:tc>
        <w:tc>
          <w:tcPr>
            <w:tcW w:w="115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1970" w:hRule="atLeast"/>
        </w:trPr>
        <w:tc>
          <w:tcPr>
            <w:tcW w:w="10274" w:type="dxa"/>
            <w:vAlign w:val="top"/>
            <w:gridSpan w:val="12"/>
            <w:tcBorders>
              <w:bottom w:val="nil"/>
              <w:right w:val="nil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-983596</wp:posOffset>
                  </wp:positionH>
                  <wp:positionV relativeFrom="topMargin">
                    <wp:posOffset>641342</wp:posOffset>
                  </wp:positionV>
                  <wp:extent cx="349252" cy="6350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492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90"/>
              <w:spacing w:before="29" w:line="220" w:lineRule="auto"/>
              <w:rPr/>
            </w:pPr>
            <w:r>
              <w:rPr>
                <w:spacing w:val="-1"/>
              </w:rPr>
              <w:t>10条/页∨</w:t>
            </w:r>
            <w:r>
              <w:rPr>
                <w:spacing w:val="22"/>
              </w:rPr>
              <w:t xml:space="preserve">  </w:t>
            </w:r>
            <w:r>
              <w:rPr>
                <w:spacing w:val="-1"/>
              </w:rPr>
              <w:t>跳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至  1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页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2条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760"/>
              <w:spacing w:before="29" w:line="222" w:lineRule="auto"/>
              <w:rPr>
                <w:rFonts w:ascii="Arial" w:hAnsi="Arial" w:eastAsia="Arial" w:cs="Arial"/>
                <w:sz w:val="9"/>
                <w:szCs w:val="9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6354</wp:posOffset>
                      </wp:positionH>
                      <wp:positionV relativeFrom="paragraph">
                        <wp:posOffset>-250077</wp:posOffset>
                      </wp:positionV>
                      <wp:extent cx="6521450" cy="444500"/>
                      <wp:effectExtent l="0" t="0" r="0" b="0"/>
                      <wp:wrapNone/>
                      <wp:docPr id="12" name="Rect 12"/>
                      <wp:cNvGraphicFramePr/>
                      <a:graphic>
                        <a:graphicData uri="http://schemas.microsoft.com/office/word/2010/wordprocessingShape">
                          <wps:wsp>
                            <wps:cNvPr id="12" name="Rect 12"/>
                            <wps:cNvSpPr/>
                            <wps:spPr>
                              <a:xfrm>
                                <a:off x="6354" y="-250077"/>
                                <a:ext cx="65214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8" style="position:absolute;margin-left:0.500393pt;margin-top:-19.6911pt;mso-position-vertical-relative:text;mso-position-horizontal-relative:text;width:513.5pt;height:35pt;z-index:-251658240;" fillcolor="#F1F1F1" filled="true" stroked="false"/>
                  </w:pict>
                </mc:Fallback>
              </mc:AlternateContent>
            </w:r>
            <w:r>
              <w:rPr>
                <w:rFonts w:ascii="SimHei" w:hAnsi="SimHei" w:eastAsia="SimHei" w:cs="SimHei"/>
                <w:sz w:val="9"/>
                <w:szCs w:val="9"/>
                <w:spacing w:val="7"/>
              </w:rPr>
              <w:t>激活</w:t>
            </w:r>
            <w:r>
              <w:rPr>
                <w:rFonts w:ascii="SimHei" w:hAnsi="SimHei" w:eastAsia="SimHei" w:cs="SimHei"/>
                <w:sz w:val="9"/>
                <w:szCs w:val="9"/>
                <w:spacing w:val="18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z w:val="9"/>
                <w:szCs w:val="9"/>
              </w:rPr>
              <w:t>Windows</w:t>
            </w:r>
          </w:p>
          <w:p>
            <w:pPr>
              <w:ind w:left="8760"/>
              <w:spacing w:before="17" w:line="215" w:lineRule="auto"/>
              <w:rPr>
                <w:rFonts w:ascii="Arial" w:hAnsi="Arial" w:eastAsia="Arial" w:cs="Arial"/>
                <w:sz w:val="9"/>
                <w:szCs w:val="9"/>
              </w:rPr>
            </w:pPr>
            <w:r>
              <w:rPr>
                <w:rFonts w:ascii="SimHei" w:hAnsi="SimHei" w:eastAsia="SimHei" w:cs="SimHei"/>
                <w:sz w:val="9"/>
                <w:szCs w:val="9"/>
                <w:spacing w:val="-3"/>
              </w:rPr>
              <w:t>转到”设置以激活</w:t>
            </w:r>
            <w:r>
              <w:rPr>
                <w:rFonts w:ascii="Arial" w:hAnsi="Arial" w:eastAsia="Arial" w:cs="Arial"/>
                <w:sz w:val="9"/>
                <w:szCs w:val="9"/>
                <w:spacing w:val="-3"/>
              </w:rPr>
              <w:t>Windows,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10" w:h="16840"/>
          <w:pgMar w:top="400" w:right="843" w:bottom="0" w:left="75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spacing w:line="1580" w:lineRule="exact"/>
        <w:rPr/>
      </w:pPr>
      <w:r>
        <w:rPr>
          <w:position w:val="-31"/>
        </w:rPr>
        <w:pict>
          <v:group id="_x0000_s20" style="mso-position-vertical-relative:line;mso-position-horizontal-relative:char;width:516.55pt;height:79.05pt;" filled="false" stroked="false" coordsize="10330,1581" coordorigin="0,0">
            <v:shape id="_x0000_s22" style="position:absolute;left:0;top:0;width:10330;height:1581;" filled="false" stroked="false" type="#_x0000_t75">
              <v:imagedata o:title="" r:id="rId10"/>
            </v:shape>
            <v:shape id="_x0000_s24" style="position:absolute;left:100;top:43;width:4035;height:145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"/>
                      </w:rPr>
                      <w:t>检测页面</w:t>
                    </w:r>
                  </w:p>
                  <w:p>
                    <w:pPr>
                      <w:ind w:left="151"/>
                      <w:spacing w:before="270" w:line="221" w:lineRule="auto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  <w:b/>
                        <w:bCs/>
                        <w:spacing w:val="-5"/>
                      </w:rPr>
                      <w:t>淮安经济技术开发区都市生活区环卫作业服务采购项目</w:t>
                    </w:r>
                  </w:p>
                  <w:p>
                    <w:pPr>
                      <w:ind w:right="10"/>
                      <w:spacing w:before="104" w:line="221" w:lineRule="auto"/>
                      <w:jc w:val="right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4"/>
                      </w:rPr>
                      <w:t>标段编号：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4"/>
                      </w:rPr>
                      <w:t>JSZC-320891-JZCG-G2025-0010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4"/>
                      </w:rPr>
                      <w:t>采购包1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4"/>
                      </w:rPr>
                      <w:t xml:space="preserve">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4"/>
                      </w:rPr>
                      <w:t>采购人：淮安经济技术开发区综合行政执法局</w:t>
                    </w:r>
                  </w:p>
                  <w:p>
                    <w:pPr>
                      <w:spacing w:line="40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769"/>
                      <w:spacing w:before="26" w:line="221" w:lineRule="auto"/>
                      <w:rPr>
                        <w:rFonts w:ascii="SimHei" w:hAnsi="SimHei" w:eastAsia="SimHei" w:cs="SimHei"/>
                        <w:sz w:val="8"/>
                        <w:szCs w:val="8"/>
                      </w:rPr>
                    </w:pPr>
                    <w:r>
                      <w:rPr>
                        <w:rFonts w:ascii="SimHei" w:hAnsi="SimHei" w:eastAsia="SimHei" w:cs="SimHei"/>
                        <w:sz w:val="8"/>
                        <w:szCs w:val="8"/>
                        <w:spacing w:val="14"/>
                      </w:rPr>
                      <w:t>检测类型总数</w:t>
                    </w:r>
                  </w:p>
                  <w:p>
                    <w:pPr>
                      <w:ind w:left="1769"/>
                      <w:spacing w:before="15" w:line="221" w:lineRule="auto"/>
                      <w:rPr>
                        <w:rFonts w:ascii="SimHei" w:hAnsi="SimHei" w:eastAsia="SimHei" w:cs="SimHei"/>
                        <w:sz w:val="12"/>
                        <w:szCs w:val="12"/>
                      </w:rPr>
                    </w:pPr>
                    <w:r>
                      <w:rPr>
                        <w:rFonts w:ascii="SimHei" w:hAnsi="SimHei" w:eastAsia="SimHei" w:cs="SimHei"/>
                        <w:sz w:val="12"/>
                        <w:szCs w:val="12"/>
                        <w:spacing w:val="12"/>
                      </w:rPr>
                      <w:t>16类</w:t>
                    </w:r>
                  </w:p>
                </w:txbxContent>
              </v:textbox>
            </v:shape>
            <v:shape id="_x0000_s26" style="position:absolute;left:4750;top:682;width:3495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</w:rPr>
                      <w:t>采购代理：淮安经济技术开发区招标投标管理服务中心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</w:rPr>
                      <w:t xml:space="preserve">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5"/>
                      </w:rPr>
                      <w:t>检测时间：2025-09-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6"/>
                      </w:rPr>
                      <w:t>1915:02:35</w:t>
                    </w:r>
                  </w:p>
                </w:txbxContent>
              </v:textbox>
            </v:shape>
            <v:shape id="_x0000_s28" style="position:absolute;left:7789;top:1172;width:826;height:3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50" w:right="20" w:hanging="430"/>
                      <w:spacing w:before="20" w:line="212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2080E0"/>
                        <w:spacing w:val="-4"/>
                        <w:position w:val="-1"/>
                      </w:rPr>
                      <w:t>品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2080E0"/>
                        <w:spacing w:val="15"/>
                        <w:position w:val="-1"/>
                      </w:rPr>
                      <w:t xml:space="preserve">  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4"/>
                        <w:position w:val="1"/>
                      </w:rPr>
                      <w:t>检测异常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position w:val="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  <w:color w:val="E01020"/>
                        <w:spacing w:val="-2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  <w:color w:val="E01020"/>
                        <w:spacing w:val="6"/>
                        <w:w w:val="102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类</w:t>
                    </w:r>
                  </w:p>
                </w:txbxContent>
              </v:textbox>
            </v:shape>
            <v:shape id="_x0000_s30" style="position:absolute;left:5130;top:1223;width:414;height:27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14"/>
                      </w:rPr>
                      <w:t>检测通过</w:t>
                    </w:r>
                  </w:p>
                  <w:p>
                    <w:pPr>
                      <w:ind w:left="20"/>
                      <w:spacing w:before="16" w:line="219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2"/>
                        <w:szCs w:val="12"/>
                        <w:color w:val="309040"/>
                        <w:spacing w:val="-5"/>
                      </w:rPr>
                      <w:t>16</w:t>
                    </w:r>
                    <w:r>
                      <w:rPr>
                        <w:rFonts w:ascii="Times New Roman" w:hAnsi="Times New Roman" w:eastAsia="Times New Roman" w:cs="Times New Roman"/>
                        <w:sz w:val="12"/>
                        <w:szCs w:val="12"/>
                        <w:color w:val="309040"/>
                        <w:spacing w:val="2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403050"/>
                        <w:spacing w:val="-5"/>
                      </w:rPr>
                      <w:t>类</w:t>
                    </w:r>
                  </w:p>
                </w:txbxContent>
              </v:textbox>
            </v:shape>
            <v:shape id="_x0000_s32" style="position:absolute;left:4700;top:1138;width:217;height:2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22" w:lineRule="auto"/>
                      <w:jc w:val="right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color w:val="2080E0"/>
                        <w:spacing w:val="-14"/>
                        <w:w w:val="95"/>
                      </w:rPr>
                      <w:t>昆</w:t>
                    </w:r>
                  </w:p>
                </w:txbxContent>
              </v:textbox>
            </v:shape>
            <v:shape id="_x0000_s34" style="position:absolute;left:9760;top:1262;width:395;height: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-2"/>
                      </w:rPr>
                      <w:t>重新检测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firstLine="5310"/>
        <w:spacing w:before="79" w:line="270" w:lineRule="exact"/>
        <w:rPr/>
      </w:pPr>
      <w:r>
        <w:pict>
          <v:shape id="_x0000_s36" style="position:absolute;margin-left:117.505pt;margin-top:10.1413pt;mso-position-vertical-relative:text;mso-position-horizontal-relative:text;width:30.2pt;height:7.4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1" w:lineRule="auto"/>
                    <w:rPr/>
                  </w:pPr>
                  <w:r>
                    <w:rPr>
                      <w:spacing w:val="3"/>
                    </w:rPr>
                    <w:t>检测情况概览</w:t>
                  </w:r>
                </w:p>
              </w:txbxContent>
            </v:textbox>
          </v:shape>
        </w:pict>
      </w:r>
      <w:r>
        <w:rPr>
          <w:position w:val="-5"/>
        </w:rPr>
        <w:pict>
          <v:group id="_x0000_s38" style="mso-position-vertical-relative:line;mso-position-horizontal-relative:char;width:252.5pt;height:13.5pt;" filled="false" stroked="false" coordsize="5050,270" coordorigin="0,0">
            <v:shape id="_x0000_s40" style="position:absolute;left:0;top:0;width:5050;height:270;" filled="false" stroked="false" type="#_x0000_t75">
              <v:imagedata o:title="" r:id="rId11"/>
            </v:shape>
            <v:shape id="_x0000_s42" style="position:absolute;left:-20;top:-20;width:5090;height:3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09"/>
                      <w:spacing w:before="143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2080D0"/>
                        <w:spacing w:val="5"/>
                      </w:rPr>
                      <w:t>文件扫描</w:t>
                    </w:r>
                  </w:p>
                </w:txbxContent>
              </v:textbox>
            </v:shape>
          </v:group>
        </w:pict>
      </w:r>
    </w:p>
    <w:p>
      <w:pPr>
        <w:spacing w:line="141" w:lineRule="exact"/>
        <w:rPr/>
      </w:pPr>
      <w:r/>
    </w:p>
    <w:p>
      <w:pPr>
        <w:spacing w:line="141" w:lineRule="exact"/>
        <w:sectPr>
          <w:headerReference w:type="default" r:id="rId9"/>
          <w:pgSz w:w="11910" w:h="16840"/>
          <w:pgMar w:top="400" w:right="799" w:bottom="0" w:left="739" w:header="0" w:footer="0" w:gutter="0"/>
          <w:cols w:equalWidth="0" w:num="1">
            <w:col w:w="10371" w:space="0"/>
          </w:cols>
        </w:sectPr>
        <w:rPr/>
      </w:pPr>
    </w:p>
    <w:p>
      <w:pPr>
        <w:pStyle w:val="BodyText"/>
        <w:ind w:firstLine="200"/>
        <w:spacing w:before="58" w:line="280" w:lineRule="exact"/>
        <w:rPr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127055</wp:posOffset>
            </wp:positionH>
            <wp:positionV relativeFrom="paragraph">
              <wp:posOffset>252966</wp:posOffset>
            </wp:positionV>
            <wp:extent cx="139685" cy="285727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5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pict>
          <v:group id="_x0000_s44" style="mso-position-vertical-relative:line;mso-position-horizontal-relative:char;width:123pt;height:14pt;" filled="false" stroked="false" coordsize="2460,280" coordorigin="0,0">
            <v:shape id="_x0000_s46" style="position:absolute;left:0;top:0;width:2460;height:280;" filled="false" stroked="false" type="#_x0000_t75">
              <v:imagedata o:title="" r:id="rId13"/>
            </v:shape>
            <v:shape id="_x0000_s48" style="position:absolute;left:-20;top:-20;width:2500;height:3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49"/>
                      <w:spacing w:before="123"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FFFFFF"/>
                        <w:spacing w:val="-1"/>
                      </w:rPr>
                      <w:t>检测结果：正常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123" w:line="221" w:lineRule="auto"/>
        <w:rPr/>
      </w:pPr>
      <w:r>
        <w:pict>
          <v:shape id="_x0000_s50" style="position:absolute;margin-left:112.002pt;margin-top:5.63169pt;mso-position-vertical-relative:text;mso-position-horizontal-relative:text;width:15.35pt;height:7.4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0" w:lineRule="auto"/>
                    <w:rPr/>
                  </w:pPr>
                  <w:r>
                    <w:rPr>
                      <w:color w:val="40B050"/>
                      <w:spacing w:val="-1"/>
                    </w:rPr>
                    <w:t>②通过</w:t>
                  </w:r>
                </w:p>
              </w:txbxContent>
            </v:textbox>
          </v:shape>
        </w:pict>
      </w:r>
      <w:r>
        <w:rPr>
          <w:spacing w:val="-7"/>
        </w:rPr>
        <w:t>1.400万元以下项目未专门面向中小企业</w:t>
      </w:r>
    </w:p>
    <w:p>
      <w:pPr>
        <w:pStyle w:val="BodyText"/>
        <w:ind w:left="430"/>
        <w:spacing w:before="19" w:line="230" w:lineRule="auto"/>
        <w:rPr/>
      </w:pPr>
      <w:r>
        <w:rPr>
          <w:color w:val="404070"/>
          <w:spacing w:val="-12"/>
        </w:rPr>
        <w:t>提示信息</w:t>
      </w:r>
      <w:r>
        <w:rPr>
          <w:color w:val="203050"/>
          <w:spacing w:val="-12"/>
        </w:rPr>
        <w:t>；</w:t>
      </w:r>
      <w:r>
        <w:rPr>
          <w:spacing w:val="-12"/>
        </w:rPr>
        <w:t>未检测到文件中存在问题</w:t>
      </w:r>
      <w:r>
        <w:rPr>
          <w:spacing w:val="-12"/>
        </w:rPr>
        <w:t xml:space="preserve">   </w:t>
      </w:r>
      <w:r>
        <w:rPr>
          <w:color w:val="203040"/>
          <w:spacing w:val="-12"/>
          <w:position w:val="-1"/>
        </w:rPr>
        <w:t>法律依据：</w:t>
      </w:r>
    </w:p>
    <w:p>
      <w:pPr>
        <w:pStyle w:val="BodyText"/>
        <w:ind w:firstLine="209"/>
        <w:spacing w:before="218" w:line="470" w:lineRule="exact"/>
        <w:rPr/>
      </w:pPr>
      <w:r>
        <w:rPr>
          <w:position w:val="-9"/>
        </w:rPr>
        <w:pict>
          <v:group id="_x0000_s52" style="mso-position-vertical-relative:line;mso-position-horizontal-relative:char;width:118.55pt;height:23.55pt;" filled="false" stroked="false" coordsize="2371,470" coordorigin="0,0">
            <v:shape id="_x0000_s54" style="position:absolute;left:0;top:0;width:2371;height:470;" filled="false" stroked="false" type="#_x0000_t75">
              <v:imagedata o:title="" r:id="rId14"/>
            </v:shape>
            <v:shape id="_x0000_s56" style="position:absolute;left:200;top:33;width:2136;height:2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9" w:line="285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6"/>
                      </w:rPr>
                      <w:t>2.违规设定政府购买服务范围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6"/>
                      </w:rPr>
                      <w:t xml:space="preserve">            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50B060"/>
                        <w:spacing w:val="-6"/>
                      </w:rPr>
                      <w:t>◎通过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50B060"/>
                        <w:spacing w:val="1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4060"/>
                        <w:spacing w:val="-10"/>
                        <w:w w:val="95"/>
                      </w:rPr>
                      <w:t>提示信息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202040"/>
                        <w:spacing w:val="-10"/>
                        <w:w w:val="95"/>
                      </w:rPr>
                      <w:t>：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0"/>
                        <w:w w:val="95"/>
                      </w:rPr>
                      <w:t>未检测到文件中存在相关内容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5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4060"/>
                        <w:spacing w:val="-10"/>
                        <w:w w:val="95"/>
                        <w:position w:val="1"/>
                      </w:rPr>
                      <w:t>法律依据：</w:t>
                    </w:r>
                  </w:p>
                </w:txbxContent>
              </v:textbox>
            </v:shape>
            <v:shape id="_x0000_s58" style="position:absolute;left:63;top:5;width:123;height:4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4"/>
                      </w:rPr>
                      <w:t>系统检测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firstLine="209"/>
        <w:spacing w:before="40" w:line="490" w:lineRule="exact"/>
        <w:rPr/>
      </w:pPr>
      <w:r>
        <w:rPr>
          <w:position w:val="-9"/>
        </w:rPr>
        <w:pict>
          <v:group id="_x0000_s60" style="mso-position-vertical-relative:line;mso-position-horizontal-relative:char;width:118.05pt;height:24.55pt;" filled="false" stroked="false" coordsize="2361,490" coordorigin="0,0">
            <v:shape id="_x0000_s62" style="position:absolute;left:0;top:0;width:2361;height:490;" filled="false" stroked="false" type="#_x0000_t75">
              <v:imagedata o:title="" r:id="rId15"/>
            </v:shape>
            <v:shape id="_x0000_s64" style="position:absolute;left:200;top:62;width:2136;height:27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9" w:line="276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7"/>
                        <w:w w:val="99"/>
                      </w:rPr>
                      <w:t>3.未按规定细织开标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1"/>
                      </w:rPr>
                      <w:t xml:space="preserve">                 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50C050"/>
                        <w:spacing w:val="-7"/>
                        <w:w w:val="99"/>
                      </w:rPr>
                      <w:t>②通过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50C050"/>
                        <w:spacing w:val="13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203050"/>
                        <w:spacing w:val="-10"/>
                        <w:w w:val="95"/>
                      </w:rPr>
                      <w:t>提示值息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0"/>
                        <w:w w:val="95"/>
                      </w:rPr>
                      <w:t>：未检测到文件中存在相关内容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5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204060"/>
                        <w:spacing w:val="-10"/>
                        <w:w w:val="95"/>
                      </w:rPr>
                      <w:t>法律依据：</w:t>
                    </w:r>
                  </w:p>
                </w:txbxContent>
              </v:textbox>
            </v:shape>
            <v:shape id="_x0000_s66" style="position:absolute;left:63;top:22;width:123;height:4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0"/>
                      </w:rPr>
                      <w:t>黑统检测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firstLine="209"/>
        <w:spacing w:before="50" w:line="480" w:lineRule="exact"/>
        <w:rPr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127055</wp:posOffset>
            </wp:positionH>
            <wp:positionV relativeFrom="paragraph">
              <wp:posOffset>381006</wp:posOffset>
            </wp:positionV>
            <wp:extent cx="139685" cy="298452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5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group id="_x0000_s68" style="mso-position-vertical-relative:line;mso-position-horizontal-relative:char;width:117.55pt;height:24pt;" filled="false" stroked="false" coordsize="2351,480" coordorigin="0,0">
            <v:shape id="_x0000_s70" style="position:absolute;left:0;top:0;width:2351;height:480;" filled="false" stroked="false" type="#_x0000_t75">
              <v:imagedata o:title="" r:id="rId17"/>
            </v:shape>
            <v:shape id="_x0000_s72" style="position:absolute;left:200;top:52;width:2136;height:27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9" w:line="276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7"/>
                      </w:rPr>
                      <w:t>4.违期要求提供样品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1"/>
                      </w:rPr>
                      <w:t xml:space="preserve">                     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40B050"/>
                        <w:spacing w:val="-7"/>
                      </w:rPr>
                      <w:t>②通过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40B050"/>
                        <w:spacing w:val="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-10"/>
                        <w:w w:val="95"/>
                      </w:rPr>
                      <w:t>提示信息：未检测到文件中存在相关内容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5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9"/>
                        <w:szCs w:val="9"/>
                        <w:color w:val="304060"/>
                        <w:spacing w:val="-10"/>
                        <w:w w:val="95"/>
                      </w:rPr>
                      <w:t>法律依据：</w:t>
                    </w:r>
                  </w:p>
                </w:txbxContent>
              </v:textbox>
            </v:shape>
            <v:shape id="_x0000_s74" style="position:absolute;left:63;top:30;width:123;height:4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3"/>
                      </w:rPr>
                      <w:t>函统检测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 w:right="133"/>
        <w:spacing w:before="132" w:line="257" w:lineRule="auto"/>
        <w:rPr/>
      </w:pPr>
      <w:r>
        <w:rPr>
          <w:spacing w:val="-5"/>
          <w:w w:val="97"/>
        </w:rPr>
        <w:t>5.未执行政府采购政策</w:t>
      </w:r>
      <w:r>
        <w:rPr>
          <w:spacing w:val="1"/>
        </w:rPr>
        <w:t xml:space="preserve">                      </w:t>
      </w:r>
      <w:r>
        <w:rPr>
          <w:color w:val="40C050"/>
          <w:spacing w:val="-5"/>
          <w:w w:val="97"/>
        </w:rPr>
        <w:t>②通过</w:t>
      </w:r>
      <w:r>
        <w:rPr>
          <w:color w:val="40C050"/>
          <w:spacing w:val="18"/>
          <w:w w:val="101"/>
        </w:rPr>
        <w:t xml:space="preserve"> </w:t>
      </w:r>
      <w:r>
        <w:rPr>
          <w:color w:val="404060"/>
          <w:spacing w:val="-9"/>
          <w:w w:val="97"/>
        </w:rPr>
        <w:t>提示信息</w:t>
      </w:r>
      <w:r>
        <w:rPr>
          <w:spacing w:val="-9"/>
          <w:w w:val="97"/>
        </w:rPr>
        <w:t>；未检测到文件中存在相关内容</w:t>
      </w:r>
      <w:r>
        <w:rPr>
          <w:spacing w:val="28"/>
        </w:rPr>
        <w:t xml:space="preserve"> </w:t>
      </w:r>
      <w:r>
        <w:rPr>
          <w:color w:val="203050"/>
          <w:spacing w:val="-9"/>
          <w:w w:val="97"/>
        </w:rPr>
        <w:t>法律依据：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"/>
        <w:spacing w:before="20" w:line="222" w:lineRule="auto"/>
        <w:rPr>
          <w:sz w:val="11"/>
          <w:szCs w:val="1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3907</wp:posOffset>
            </wp:positionH>
            <wp:positionV relativeFrom="paragraph">
              <wp:posOffset>77998</wp:posOffset>
            </wp:positionV>
            <wp:extent cx="4841155" cy="635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4115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38116</wp:posOffset>
            </wp:positionH>
            <wp:positionV relativeFrom="paragraph">
              <wp:posOffset>143922</wp:posOffset>
            </wp:positionV>
            <wp:extent cx="146038" cy="108003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38" cy="10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  <w:szCs w:val="11"/>
          <w:spacing w:val="-3"/>
        </w:rPr>
        <w:t>招</w:t>
      </w:r>
      <w:r>
        <w:rPr>
          <w:sz w:val="11"/>
          <w:szCs w:val="11"/>
          <w:spacing w:val="12"/>
        </w:rPr>
        <w:t xml:space="preserve"> </w:t>
      </w:r>
      <w:r>
        <w:rPr>
          <w:sz w:val="11"/>
          <w:szCs w:val="11"/>
          <w:spacing w:val="-3"/>
        </w:rPr>
        <w:t>标</w:t>
      </w:r>
      <w:r>
        <w:rPr>
          <w:sz w:val="11"/>
          <w:szCs w:val="11"/>
          <w:spacing w:val="16"/>
        </w:rPr>
        <w:t xml:space="preserve"> </w:t>
      </w:r>
      <w:r>
        <w:rPr>
          <w:sz w:val="11"/>
          <w:szCs w:val="11"/>
          <w:spacing w:val="-3"/>
        </w:rPr>
        <w:t>文</w:t>
      </w:r>
      <w:r>
        <w:rPr>
          <w:sz w:val="11"/>
          <w:szCs w:val="11"/>
          <w:spacing w:val="13"/>
          <w:w w:val="101"/>
        </w:rPr>
        <w:t xml:space="preserve"> </w:t>
      </w:r>
      <w:r>
        <w:rPr>
          <w:sz w:val="11"/>
          <w:szCs w:val="11"/>
          <w:spacing w:val="-3"/>
        </w:rPr>
        <w:t>件</w:t>
      </w:r>
    </w:p>
    <w:p>
      <w:pPr>
        <w:pStyle w:val="BodyText"/>
        <w:ind w:left="6523"/>
        <w:spacing w:before="158" w:line="222" w:lineRule="auto"/>
        <w:rPr>
          <w:sz w:val="10"/>
          <w:szCs w:val="10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158640</wp:posOffset>
            </wp:positionV>
            <wp:extent cx="4845065" cy="635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4506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  <w:szCs w:val="10"/>
          <w:color w:val="F02020"/>
          <w:spacing w:val="-4"/>
        </w:rPr>
        <w:t>控</w:t>
      </w:r>
      <w:r>
        <w:rPr>
          <w:sz w:val="10"/>
          <w:szCs w:val="10"/>
          <w:color w:val="F02020"/>
          <w:spacing w:val="12"/>
        </w:rPr>
        <w:t xml:space="preserve"> </w:t>
      </w:r>
      <w:r>
        <w:rPr>
          <w:sz w:val="10"/>
          <w:szCs w:val="10"/>
          <w:color w:val="F02020"/>
          <w:spacing w:val="-4"/>
        </w:rPr>
        <w:t>件</w:t>
      </w:r>
      <w:r>
        <w:rPr>
          <w:sz w:val="10"/>
          <w:szCs w:val="10"/>
          <w:color w:val="F02020"/>
          <w:spacing w:val="12"/>
        </w:rPr>
        <w:t xml:space="preserve"> </w:t>
      </w:r>
      <w:r>
        <w:rPr>
          <w:sz w:val="10"/>
          <w:szCs w:val="10"/>
          <w:color w:val="F02020"/>
          <w:spacing w:val="-4"/>
        </w:rPr>
        <w:t>激</w:t>
      </w:r>
      <w:r>
        <w:rPr>
          <w:sz w:val="10"/>
          <w:szCs w:val="10"/>
          <w:color w:val="F02020"/>
          <w:spacing w:val="15"/>
        </w:rPr>
        <w:t xml:space="preserve"> </w:t>
      </w:r>
      <w:r>
        <w:rPr>
          <w:sz w:val="10"/>
          <w:szCs w:val="10"/>
          <w:color w:val="F02020"/>
          <w:spacing w:val="-4"/>
        </w:rPr>
        <w:t>活</w:t>
      </w:r>
      <w:r>
        <w:rPr>
          <w:sz w:val="10"/>
          <w:szCs w:val="10"/>
          <w:color w:val="F02020"/>
          <w:spacing w:val="15"/>
        </w:rPr>
        <w:t xml:space="preserve"> </w:t>
      </w:r>
      <w:r>
        <w:rPr>
          <w:sz w:val="10"/>
          <w:szCs w:val="10"/>
          <w:color w:val="F02020"/>
          <w:spacing w:val="-4"/>
        </w:rPr>
        <w:t>失</w:t>
      </w:r>
      <w:r>
        <w:rPr>
          <w:sz w:val="10"/>
          <w:szCs w:val="10"/>
          <w:color w:val="F02020"/>
          <w:spacing w:val="12"/>
        </w:rPr>
        <w:t xml:space="preserve"> </w:t>
      </w:r>
      <w:r>
        <w:rPr>
          <w:sz w:val="10"/>
          <w:szCs w:val="10"/>
          <w:color w:val="F02020"/>
          <w:spacing w:val="-4"/>
        </w:rPr>
        <w:t>败</w:t>
      </w:r>
    </w:p>
    <w:p>
      <w:pPr>
        <w:spacing w:line="156" w:lineRule="exact"/>
        <w:rPr/>
      </w:pPr>
      <w:r/>
    </w:p>
    <w:tbl>
      <w:tblPr>
        <w:tblStyle w:val="TableNormal"/>
        <w:tblW w:w="7559" w:type="dxa"/>
        <w:tblInd w:w="10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105"/>
        <w:gridCol w:w="6454"/>
      </w:tblGrid>
      <w:tr>
        <w:trPr>
          <w:trHeight w:val="1351" w:hRule="atLeast"/>
        </w:trPr>
        <w:tc>
          <w:tcPr>
            <w:tcW w:w="11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2" w:line="224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color w:val="4030B0"/>
              </w:rPr>
              <w:t>田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2070D0"/>
              </w:rPr>
              <w:t>@</w:t>
            </w:r>
          </w:p>
        </w:tc>
        <w:tc>
          <w:tcPr>
            <w:tcW w:w="6454" w:type="dxa"/>
            <w:vAlign w:val="top"/>
          </w:tcPr>
          <w:p>
            <w:pPr>
              <w:ind w:firstLine="6334"/>
              <w:spacing w:line="109" w:lineRule="exact"/>
              <w:rPr/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-50192</wp:posOffset>
                  </wp:positionH>
                  <wp:positionV relativeFrom="topMargin">
                    <wp:posOffset>698493</wp:posOffset>
                  </wp:positionV>
                  <wp:extent cx="50821" cy="82553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821" cy="8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2"/>
              </w:rPr>
              <w:drawing>
                <wp:inline distT="0" distB="0" distL="0" distR="0">
                  <wp:extent cx="25411" cy="69827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411" cy="6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014"/>
              <w:spacing w:before="182" w:line="221" w:lineRule="auto"/>
              <w:rPr>
                <w:rFonts w:ascii="SimHei" w:hAnsi="SimHei" w:eastAsia="SimHei" w:cs="SimHei"/>
                <w:sz w:val="9"/>
                <w:szCs w:val="9"/>
              </w:rPr>
            </w:pPr>
            <w:r>
              <w:rPr>
                <w:rFonts w:ascii="SimHei" w:hAnsi="SimHei" w:eastAsia="SimHei" w:cs="SimHei"/>
                <w:sz w:val="9"/>
                <w:szCs w:val="9"/>
                <w:spacing w:val="-8"/>
                <w:w w:val="96"/>
              </w:rPr>
              <w:t>经开区都市生活区环卫作业照务采购项目</w:t>
            </w:r>
          </w:p>
          <w:p>
            <w:pPr>
              <w:ind w:left="914"/>
              <w:spacing w:before="6" w:line="192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color w:val="F03020"/>
              </w:rPr>
              <w:t>Evaluation              Only.Created              with              Aspose.Words.Copyright              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color w:val="F03020"/>
                <w:spacing w:val="-1"/>
              </w:rPr>
              <w:t xml:space="preserve"> 2003-2021</w:t>
            </w:r>
          </w:p>
          <w:p>
            <w:pPr>
              <w:ind w:left="914"/>
              <w:spacing w:before="37" w:line="192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color w:val="F02020"/>
                <w:spacing w:val="-1"/>
              </w:rPr>
              <w:t>Aspose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color w:val="F02020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color w:val="F02020"/>
                <w:spacing w:val="-1"/>
              </w:rPr>
              <w:t>Pty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color w:val="F02020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9"/>
                <w:szCs w:val="9"/>
                <w:color w:val="F02020"/>
                <w:spacing w:val="-1"/>
              </w:rPr>
              <w:t>Ltd.</w:t>
            </w:r>
          </w:p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1423"/>
              <w:spacing w:before="82" w:line="181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b/>
                <w:bCs/>
                <w:spacing w:val="19"/>
              </w:rPr>
              <w:t>“全流程不见面交易”</w:t>
            </w:r>
          </w:p>
        </w:tc>
      </w:tr>
    </w:tbl>
    <w:p>
      <w:pPr>
        <w:ind w:left="3173"/>
        <w:spacing w:before="11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b/>
          <w:bCs/>
          <w:spacing w:val="3"/>
        </w:rPr>
        <w:t>公开招标文件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110"/>
        <w:spacing w:before="30" w:line="200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页码；</w:t>
      </w:r>
      <w:r>
        <w:rPr/>
        <w:t xml:space="preserve">     </w:t>
      </w:r>
      <w:r>
        <w:rPr>
          <w:rFonts w:ascii="Times New Roman" w:hAnsi="Times New Roman" w:eastAsia="Times New Roman" w:cs="Times New Roman"/>
          <w:spacing w:val="-2"/>
        </w:rPr>
        <w:t>1/11</w:t>
      </w: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2"/>
        </w:rPr>
        <w:t>面</w:t>
      </w:r>
      <w:r>
        <w:rPr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pacing w:val="-2"/>
        </w:rPr>
        <w:t>100%</w:t>
      </w:r>
    </w:p>
    <w:sectPr>
      <w:type w:val="continuous"/>
      <w:pgSz w:w="11910" w:h="16840"/>
      <w:pgMar w:top="400" w:right="799" w:bottom="0" w:left="739" w:header="0" w:footer="0" w:gutter="0"/>
      <w:cols w:equalWidth="0" w:num="2">
        <w:col w:w="2660" w:space="50"/>
        <w:col w:w="7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9"/>
      <w:szCs w:val="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image" Target="media/image7.jpeg"/><Relationship Id="rId7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png"/><Relationship Id="rId2" Type="http://schemas.openxmlformats.org/officeDocument/2006/relationships/image" Target="media/image1.jpeg"/><Relationship Id="rId19" Type="http://schemas.openxmlformats.org/officeDocument/2006/relationships/image" Target="media/image17.jpe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2025-09-19T15:05:24Z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2025-09-19T15:05:24</vt:filetime>
  </property>
  <property fmtid="{D5CDD505-2E9C-101B-9397-08002B2CF9AE}" pid="4" name="UsrData">
    <vt:lpwstr>68cd00b017e839001fe8385ewl</vt:lpwstr>
  </property>
</Properties>
</file>