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67233">
      <w:pPr>
        <w:spacing w:line="360" w:lineRule="auto"/>
        <w:ind w:firstLine="562" w:firstLineChars="200"/>
        <w:contextualSpacing/>
        <w:jc w:val="center"/>
        <w:outlineLvl w:val="1"/>
        <w:rPr>
          <w:rFonts w:hint="default" w:ascii="宋体" w:hAnsi="宋体" w:eastAsia="宋体" w:cs="宋体"/>
          <w:b/>
          <w:sz w:val="28"/>
          <w:szCs w:val="28"/>
          <w:u w:val="none"/>
          <w:lang w:val="en-US" w:eastAsia="zh-CN"/>
        </w:rPr>
      </w:pPr>
      <w:r>
        <w:rPr>
          <w:rFonts w:hint="eastAsia" w:ascii="宋体" w:hAnsi="宋体" w:cs="宋体"/>
          <w:b/>
          <w:sz w:val="28"/>
          <w:szCs w:val="28"/>
          <w:u w:val="none"/>
          <w:lang w:val="en-US" w:eastAsia="zh-CN"/>
        </w:rPr>
        <w:t>服务范围、服务</w:t>
      </w:r>
      <w:r>
        <w:rPr>
          <w:rFonts w:hint="eastAsia" w:ascii="宋体" w:hAnsi="宋体" w:cs="宋体"/>
          <w:b/>
          <w:sz w:val="28"/>
          <w:szCs w:val="28"/>
          <w:u w:val="none"/>
        </w:rPr>
        <w:t>要求</w:t>
      </w:r>
      <w:r>
        <w:rPr>
          <w:rFonts w:hint="eastAsia" w:ascii="宋体" w:hAnsi="宋体" w:cs="宋体"/>
          <w:b/>
          <w:sz w:val="28"/>
          <w:szCs w:val="28"/>
          <w:u w:val="none"/>
          <w:lang w:val="en-US" w:eastAsia="zh-CN"/>
        </w:rPr>
        <w:t>及服务标准</w:t>
      </w:r>
    </w:p>
    <w:p w14:paraId="1B6AE13D">
      <w:pPr>
        <w:snapToGrid w:val="0"/>
        <w:spacing w:line="360" w:lineRule="auto"/>
        <w:ind w:firstLine="482" w:firstLineChars="200"/>
        <w:outlineLvl w:val="2"/>
        <w:rPr>
          <w:rFonts w:hint="eastAsia" w:ascii="宋体" w:hAnsi="宋体" w:cs="宋体"/>
          <w:b/>
          <w:sz w:val="24"/>
          <w:szCs w:val="22"/>
          <w:u w:val="none"/>
        </w:rPr>
      </w:pPr>
      <w:r>
        <w:rPr>
          <w:rFonts w:hint="eastAsia" w:ascii="宋体" w:hAnsi="宋体" w:cs="宋体"/>
          <w:b/>
          <w:sz w:val="24"/>
          <w:szCs w:val="22"/>
          <w:u w:val="none"/>
        </w:rPr>
        <w:t>（一）项目清单</w:t>
      </w:r>
    </w:p>
    <w:tbl>
      <w:tblPr>
        <w:tblStyle w:val="2"/>
        <w:tblW w:w="4961"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060"/>
        <w:gridCol w:w="2198"/>
        <w:gridCol w:w="1912"/>
        <w:gridCol w:w="1424"/>
        <w:gridCol w:w="8"/>
      </w:tblGrid>
      <w:tr w14:paraId="7FB8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blHeader/>
        </w:trPr>
        <w:tc>
          <w:tcPr>
            <w:tcW w:w="470" w:type="pct"/>
            <w:noWrap w:val="0"/>
            <w:vAlign w:val="center"/>
          </w:tcPr>
          <w:p w14:paraId="0EA53F3E">
            <w:pPr>
              <w:widowControl/>
              <w:adjustRightInd w:val="0"/>
              <w:snapToGrid w:val="0"/>
              <w:jc w:val="center"/>
              <w:rPr>
                <w:rFonts w:hint="eastAsia" w:ascii="宋体" w:hAnsi="宋体" w:cs="宋体"/>
                <w:b/>
                <w:szCs w:val="21"/>
                <w:u w:val="none"/>
              </w:rPr>
            </w:pPr>
            <w:r>
              <w:rPr>
                <w:rFonts w:hint="eastAsia" w:ascii="宋体" w:hAnsi="宋体" w:cs="宋体"/>
                <w:b/>
                <w:szCs w:val="21"/>
                <w:u w:val="none"/>
              </w:rPr>
              <w:t>序号</w:t>
            </w:r>
          </w:p>
        </w:tc>
        <w:tc>
          <w:tcPr>
            <w:tcW w:w="1611" w:type="pct"/>
            <w:noWrap w:val="0"/>
            <w:vAlign w:val="center"/>
          </w:tcPr>
          <w:p w14:paraId="448819D3">
            <w:pPr>
              <w:widowControl/>
              <w:adjustRightInd w:val="0"/>
              <w:snapToGrid w:val="0"/>
              <w:jc w:val="center"/>
              <w:rPr>
                <w:rFonts w:hint="eastAsia" w:ascii="宋体" w:hAnsi="宋体" w:cs="宋体"/>
                <w:b/>
                <w:szCs w:val="21"/>
                <w:u w:val="none"/>
              </w:rPr>
            </w:pPr>
            <w:r>
              <w:rPr>
                <w:rFonts w:hint="eastAsia" w:ascii="宋体" w:hAnsi="宋体" w:cs="宋体"/>
                <w:b/>
                <w:szCs w:val="21"/>
                <w:u w:val="none"/>
              </w:rPr>
              <w:t>分项目名称</w:t>
            </w:r>
          </w:p>
        </w:tc>
        <w:tc>
          <w:tcPr>
            <w:tcW w:w="1157" w:type="pct"/>
            <w:noWrap w:val="0"/>
            <w:vAlign w:val="center"/>
          </w:tcPr>
          <w:p w14:paraId="72F78535">
            <w:pPr>
              <w:widowControl/>
              <w:adjustRightInd w:val="0"/>
              <w:snapToGrid w:val="0"/>
              <w:jc w:val="center"/>
              <w:rPr>
                <w:rFonts w:hint="eastAsia" w:ascii="宋体" w:hAnsi="宋体" w:cs="宋体"/>
                <w:b/>
                <w:szCs w:val="21"/>
                <w:u w:val="none"/>
              </w:rPr>
            </w:pPr>
            <w:r>
              <w:rPr>
                <w:rFonts w:hint="eastAsia" w:ascii="宋体" w:hAnsi="宋体" w:cs="宋体"/>
                <w:b/>
                <w:szCs w:val="21"/>
                <w:u w:val="none"/>
              </w:rPr>
              <w:t>预算主体</w:t>
            </w:r>
          </w:p>
        </w:tc>
        <w:tc>
          <w:tcPr>
            <w:tcW w:w="1007" w:type="pct"/>
            <w:noWrap w:val="0"/>
            <w:vAlign w:val="center"/>
          </w:tcPr>
          <w:p w14:paraId="58E831E8">
            <w:pPr>
              <w:widowControl/>
              <w:adjustRightInd w:val="0"/>
              <w:snapToGrid w:val="0"/>
              <w:jc w:val="center"/>
              <w:rPr>
                <w:rFonts w:hint="eastAsia" w:ascii="宋体" w:hAnsi="宋体" w:cs="宋体"/>
                <w:b/>
                <w:szCs w:val="21"/>
                <w:u w:val="none"/>
              </w:rPr>
            </w:pPr>
            <w:r>
              <w:rPr>
                <w:rFonts w:hint="eastAsia" w:ascii="宋体" w:hAnsi="宋体" w:cs="宋体"/>
                <w:b/>
                <w:szCs w:val="21"/>
                <w:u w:val="none"/>
              </w:rPr>
              <w:t>服务起始时间</w:t>
            </w:r>
          </w:p>
        </w:tc>
        <w:tc>
          <w:tcPr>
            <w:tcW w:w="750" w:type="pct"/>
            <w:noWrap w:val="0"/>
            <w:vAlign w:val="center"/>
          </w:tcPr>
          <w:p w14:paraId="689DF07D">
            <w:pPr>
              <w:widowControl/>
              <w:adjustRightInd w:val="0"/>
              <w:snapToGrid w:val="0"/>
              <w:jc w:val="center"/>
              <w:rPr>
                <w:rFonts w:hint="eastAsia" w:ascii="宋体" w:hAnsi="宋体" w:cs="宋体"/>
                <w:b/>
                <w:szCs w:val="21"/>
                <w:u w:val="none"/>
              </w:rPr>
            </w:pPr>
            <w:r>
              <w:rPr>
                <w:rFonts w:hint="eastAsia" w:ascii="宋体" w:hAnsi="宋体" w:cs="宋体"/>
                <w:b/>
                <w:szCs w:val="21"/>
                <w:u w:val="none"/>
              </w:rPr>
              <w:t>规模</w:t>
            </w:r>
          </w:p>
          <w:p w14:paraId="79EC9413">
            <w:pPr>
              <w:widowControl/>
              <w:adjustRightInd w:val="0"/>
              <w:snapToGrid w:val="0"/>
              <w:jc w:val="center"/>
              <w:rPr>
                <w:rFonts w:hint="eastAsia" w:ascii="宋体" w:hAnsi="宋体" w:cs="宋体"/>
                <w:b/>
                <w:szCs w:val="21"/>
                <w:u w:val="none"/>
              </w:rPr>
            </w:pPr>
            <w:r>
              <w:rPr>
                <w:rFonts w:hint="eastAsia" w:ascii="宋体" w:hAnsi="宋体" w:cs="宋体"/>
                <w:b/>
                <w:szCs w:val="21"/>
                <w:u w:val="none"/>
              </w:rPr>
              <w:t>（万元/年）</w:t>
            </w:r>
          </w:p>
        </w:tc>
      </w:tr>
      <w:tr w14:paraId="266D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shd w:val="clear" w:color="auto" w:fill="ECECEC"/>
            <w:noWrap w:val="0"/>
            <w:vAlign w:val="center"/>
          </w:tcPr>
          <w:p w14:paraId="2A16EC4C">
            <w:pPr>
              <w:widowControl/>
              <w:adjustRightInd w:val="0"/>
              <w:snapToGrid w:val="0"/>
              <w:jc w:val="center"/>
              <w:rPr>
                <w:rFonts w:hint="eastAsia" w:ascii="宋体" w:hAnsi="宋体" w:cs="宋体"/>
                <w:b/>
                <w:szCs w:val="21"/>
                <w:u w:val="none"/>
              </w:rPr>
            </w:pPr>
            <w:r>
              <w:rPr>
                <w:rFonts w:hint="eastAsia" w:ascii="宋体" w:hAnsi="宋体" w:cs="宋体"/>
                <w:b/>
                <w:szCs w:val="21"/>
                <w:u w:val="none"/>
              </w:rPr>
              <w:t>1</w:t>
            </w:r>
          </w:p>
        </w:tc>
        <w:tc>
          <w:tcPr>
            <w:tcW w:w="4529" w:type="pct"/>
            <w:gridSpan w:val="5"/>
            <w:shd w:val="clear" w:color="auto" w:fill="ECECEC"/>
            <w:noWrap w:val="0"/>
            <w:vAlign w:val="center"/>
          </w:tcPr>
          <w:p w14:paraId="29F2C474">
            <w:pPr>
              <w:widowControl/>
              <w:adjustRightInd w:val="0"/>
              <w:snapToGrid w:val="0"/>
              <w:jc w:val="center"/>
              <w:rPr>
                <w:rFonts w:hint="eastAsia" w:ascii="宋体" w:hAnsi="宋体" w:cs="宋体"/>
                <w:b/>
                <w:szCs w:val="21"/>
                <w:u w:val="none"/>
              </w:rPr>
            </w:pPr>
            <w:r>
              <w:rPr>
                <w:rFonts w:hint="eastAsia" w:ascii="宋体" w:hAnsi="宋体" w:cs="宋体"/>
                <w:b/>
                <w:szCs w:val="21"/>
                <w:u w:val="none"/>
              </w:rPr>
              <w:t>武进区水利局</w:t>
            </w:r>
          </w:p>
        </w:tc>
      </w:tr>
      <w:tr w14:paraId="714A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1B55229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1.1</w:t>
            </w:r>
          </w:p>
        </w:tc>
        <w:tc>
          <w:tcPr>
            <w:tcW w:w="1611" w:type="pct"/>
            <w:noWrap w:val="0"/>
            <w:vAlign w:val="center"/>
          </w:tcPr>
          <w:p w14:paraId="76BFEA8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半夜浜、战斗河水质提升工程设施长效管护服务</w:t>
            </w:r>
          </w:p>
        </w:tc>
        <w:tc>
          <w:tcPr>
            <w:tcW w:w="1157" w:type="pct"/>
            <w:noWrap w:val="0"/>
            <w:vAlign w:val="center"/>
          </w:tcPr>
          <w:p w14:paraId="098C9AF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常州市武进区水利局</w:t>
            </w:r>
          </w:p>
        </w:tc>
        <w:tc>
          <w:tcPr>
            <w:tcW w:w="1007" w:type="pct"/>
            <w:noWrap w:val="0"/>
            <w:vAlign w:val="center"/>
          </w:tcPr>
          <w:p w14:paraId="050CA50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2026/5/13</w:t>
            </w:r>
          </w:p>
        </w:tc>
        <w:tc>
          <w:tcPr>
            <w:tcW w:w="750" w:type="pct"/>
            <w:noWrap w:val="0"/>
            <w:vAlign w:val="center"/>
          </w:tcPr>
          <w:p w14:paraId="42F7590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45</w:t>
            </w:r>
          </w:p>
        </w:tc>
      </w:tr>
      <w:tr w14:paraId="044B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19D4C87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1.2</w:t>
            </w:r>
          </w:p>
        </w:tc>
        <w:tc>
          <w:tcPr>
            <w:tcW w:w="1611" w:type="pct"/>
            <w:noWrap w:val="0"/>
            <w:vAlign w:val="center"/>
          </w:tcPr>
          <w:p w14:paraId="1011E8A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锡溧漕河航道及大通河（苏南运河北侧段）保洁服务</w:t>
            </w:r>
          </w:p>
        </w:tc>
        <w:tc>
          <w:tcPr>
            <w:tcW w:w="1157" w:type="pct"/>
            <w:noWrap w:val="0"/>
            <w:vAlign w:val="center"/>
          </w:tcPr>
          <w:p w14:paraId="03170F1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常州市武进区水利局</w:t>
            </w:r>
          </w:p>
        </w:tc>
        <w:tc>
          <w:tcPr>
            <w:tcW w:w="1007" w:type="pct"/>
            <w:noWrap w:val="0"/>
            <w:vAlign w:val="center"/>
          </w:tcPr>
          <w:p w14:paraId="5CF5224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自合同签订之日起</w:t>
            </w:r>
          </w:p>
        </w:tc>
        <w:tc>
          <w:tcPr>
            <w:tcW w:w="750" w:type="pct"/>
            <w:noWrap w:val="0"/>
            <w:vAlign w:val="center"/>
          </w:tcPr>
          <w:p w14:paraId="01AE91F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206</w:t>
            </w:r>
          </w:p>
        </w:tc>
      </w:tr>
      <w:tr w14:paraId="1EA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020B72E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1.3</w:t>
            </w:r>
          </w:p>
        </w:tc>
        <w:tc>
          <w:tcPr>
            <w:tcW w:w="1611" w:type="pct"/>
            <w:noWrap w:val="0"/>
            <w:vAlign w:val="center"/>
          </w:tcPr>
          <w:p w14:paraId="2E63EDE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新孟河（南延段）、北干河、漕桥河、太滆运河河道绿化、岸坡设施、防汛道路长效管护项目</w:t>
            </w:r>
          </w:p>
        </w:tc>
        <w:tc>
          <w:tcPr>
            <w:tcW w:w="1157" w:type="pct"/>
            <w:noWrap w:val="0"/>
            <w:vAlign w:val="center"/>
          </w:tcPr>
          <w:p w14:paraId="3B9481B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常州市武进区水利局</w:t>
            </w:r>
          </w:p>
        </w:tc>
        <w:tc>
          <w:tcPr>
            <w:tcW w:w="1007" w:type="pct"/>
            <w:noWrap w:val="0"/>
            <w:vAlign w:val="center"/>
          </w:tcPr>
          <w:p w14:paraId="343E41B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自合同签订之日起</w:t>
            </w:r>
          </w:p>
        </w:tc>
        <w:tc>
          <w:tcPr>
            <w:tcW w:w="750" w:type="pct"/>
            <w:noWrap w:val="0"/>
            <w:vAlign w:val="center"/>
          </w:tcPr>
          <w:p w14:paraId="0D5677F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205</w:t>
            </w:r>
          </w:p>
        </w:tc>
      </w:tr>
      <w:tr w14:paraId="0A8C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25292A6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1.4</w:t>
            </w:r>
          </w:p>
        </w:tc>
        <w:tc>
          <w:tcPr>
            <w:tcW w:w="1611" w:type="pct"/>
            <w:noWrap w:val="0"/>
            <w:vAlign w:val="center"/>
          </w:tcPr>
          <w:p w14:paraId="34EDBEF5">
            <w:pPr>
              <w:widowControl/>
              <w:adjustRightInd w:val="0"/>
              <w:snapToGrid w:val="0"/>
              <w:jc w:val="center"/>
              <w:rPr>
                <w:rFonts w:hint="eastAsia" w:ascii="宋体" w:hAnsi="宋体" w:cs="宋体"/>
                <w:bCs/>
                <w:szCs w:val="21"/>
                <w:u w:val="none"/>
              </w:rPr>
            </w:pPr>
            <w:bookmarkStart w:id="0" w:name="_Hlk213334122"/>
            <w:r>
              <w:rPr>
                <w:rFonts w:hint="eastAsia" w:ascii="宋体" w:hAnsi="宋体" w:cs="宋体"/>
                <w:bCs/>
                <w:szCs w:val="21"/>
                <w:u w:val="none"/>
              </w:rPr>
              <w:t>骨干河湖应急处置</w:t>
            </w:r>
            <w:bookmarkEnd w:id="0"/>
          </w:p>
        </w:tc>
        <w:tc>
          <w:tcPr>
            <w:tcW w:w="1157" w:type="pct"/>
            <w:noWrap w:val="0"/>
            <w:vAlign w:val="center"/>
          </w:tcPr>
          <w:p w14:paraId="3BEECC6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常州市武进区水利局</w:t>
            </w:r>
          </w:p>
        </w:tc>
        <w:tc>
          <w:tcPr>
            <w:tcW w:w="1007" w:type="pct"/>
            <w:noWrap w:val="0"/>
            <w:vAlign w:val="center"/>
          </w:tcPr>
          <w:p w14:paraId="2F5D7F2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自合同签订之日起</w:t>
            </w:r>
          </w:p>
        </w:tc>
        <w:tc>
          <w:tcPr>
            <w:tcW w:w="750" w:type="pct"/>
            <w:noWrap w:val="0"/>
            <w:vAlign w:val="center"/>
          </w:tcPr>
          <w:p w14:paraId="51FB1BE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30</w:t>
            </w:r>
          </w:p>
        </w:tc>
      </w:tr>
      <w:tr w14:paraId="784E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shd w:val="clear" w:color="auto" w:fill="ECECEC"/>
            <w:noWrap w:val="0"/>
            <w:vAlign w:val="center"/>
          </w:tcPr>
          <w:p w14:paraId="0770B109">
            <w:pPr>
              <w:widowControl/>
              <w:adjustRightInd w:val="0"/>
              <w:snapToGrid w:val="0"/>
              <w:jc w:val="center"/>
              <w:rPr>
                <w:rFonts w:hint="eastAsia" w:ascii="宋体" w:hAnsi="宋体" w:cs="宋体"/>
                <w:b/>
                <w:szCs w:val="21"/>
                <w:u w:val="none"/>
              </w:rPr>
            </w:pPr>
            <w:r>
              <w:rPr>
                <w:rFonts w:hint="eastAsia" w:ascii="宋体" w:hAnsi="宋体" w:cs="宋体"/>
                <w:b/>
                <w:szCs w:val="21"/>
                <w:u w:val="none"/>
              </w:rPr>
              <w:t>2</w:t>
            </w:r>
          </w:p>
        </w:tc>
        <w:tc>
          <w:tcPr>
            <w:tcW w:w="4529" w:type="pct"/>
            <w:gridSpan w:val="5"/>
            <w:shd w:val="clear" w:color="auto" w:fill="ECECEC"/>
            <w:noWrap w:val="0"/>
            <w:vAlign w:val="center"/>
          </w:tcPr>
          <w:p w14:paraId="59D5B8D0">
            <w:pPr>
              <w:widowControl/>
              <w:adjustRightInd w:val="0"/>
              <w:snapToGrid w:val="0"/>
              <w:jc w:val="center"/>
              <w:rPr>
                <w:rFonts w:hint="eastAsia" w:ascii="宋体" w:hAnsi="宋体" w:cs="宋体"/>
                <w:b/>
                <w:szCs w:val="21"/>
                <w:u w:val="none"/>
              </w:rPr>
            </w:pPr>
            <w:r>
              <w:rPr>
                <w:rFonts w:hint="eastAsia" w:ascii="宋体" w:hAnsi="宋体" w:cs="宋体"/>
                <w:b/>
                <w:szCs w:val="21"/>
                <w:u w:val="none"/>
              </w:rPr>
              <w:t>武进区公路事业发展中心</w:t>
            </w:r>
          </w:p>
        </w:tc>
      </w:tr>
      <w:tr w14:paraId="039D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4A15277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2.1</w:t>
            </w:r>
          </w:p>
        </w:tc>
        <w:tc>
          <w:tcPr>
            <w:tcW w:w="1611" w:type="pct"/>
            <w:noWrap w:val="0"/>
            <w:vAlign w:val="center"/>
          </w:tcPr>
          <w:p w14:paraId="1986029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武进区县道公路泵站管养服务</w:t>
            </w:r>
          </w:p>
        </w:tc>
        <w:tc>
          <w:tcPr>
            <w:tcW w:w="1157" w:type="pct"/>
            <w:noWrap w:val="0"/>
            <w:vAlign w:val="center"/>
          </w:tcPr>
          <w:p w14:paraId="2E81E25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常州市武进区公路事业发展中心</w:t>
            </w:r>
          </w:p>
        </w:tc>
        <w:tc>
          <w:tcPr>
            <w:tcW w:w="1007" w:type="pct"/>
            <w:noWrap w:val="0"/>
            <w:vAlign w:val="center"/>
          </w:tcPr>
          <w:p w14:paraId="2F25521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2026/1/1</w:t>
            </w:r>
          </w:p>
        </w:tc>
        <w:tc>
          <w:tcPr>
            <w:tcW w:w="750" w:type="pct"/>
            <w:noWrap w:val="0"/>
            <w:vAlign w:val="center"/>
          </w:tcPr>
          <w:p w14:paraId="72DE20F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58</w:t>
            </w:r>
          </w:p>
        </w:tc>
      </w:tr>
      <w:tr w14:paraId="7D67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0" w:type="pct"/>
            <w:shd w:val="clear" w:color="auto" w:fill="ECECEC"/>
            <w:noWrap w:val="0"/>
            <w:vAlign w:val="center"/>
          </w:tcPr>
          <w:p w14:paraId="585919A9">
            <w:pPr>
              <w:widowControl/>
              <w:adjustRightInd w:val="0"/>
              <w:snapToGrid w:val="0"/>
              <w:jc w:val="center"/>
              <w:rPr>
                <w:rFonts w:hint="eastAsia" w:ascii="宋体" w:hAnsi="宋体" w:cs="宋体"/>
                <w:b/>
                <w:szCs w:val="21"/>
                <w:u w:val="none"/>
              </w:rPr>
            </w:pPr>
            <w:r>
              <w:rPr>
                <w:rFonts w:hint="eastAsia" w:ascii="宋体" w:hAnsi="宋体" w:cs="宋体"/>
                <w:b/>
                <w:szCs w:val="21"/>
                <w:u w:val="none"/>
              </w:rPr>
              <w:t>3</w:t>
            </w:r>
          </w:p>
        </w:tc>
        <w:tc>
          <w:tcPr>
            <w:tcW w:w="4529" w:type="pct"/>
            <w:gridSpan w:val="5"/>
            <w:shd w:val="clear" w:color="auto" w:fill="ECECEC"/>
            <w:noWrap w:val="0"/>
            <w:vAlign w:val="center"/>
          </w:tcPr>
          <w:p w14:paraId="1C75836A">
            <w:pPr>
              <w:widowControl/>
              <w:adjustRightInd w:val="0"/>
              <w:snapToGrid w:val="0"/>
              <w:jc w:val="center"/>
              <w:rPr>
                <w:rFonts w:hint="eastAsia" w:ascii="宋体" w:hAnsi="宋体" w:cs="宋体"/>
                <w:b/>
                <w:szCs w:val="21"/>
                <w:u w:val="none"/>
              </w:rPr>
            </w:pPr>
            <w:r>
              <w:rPr>
                <w:rFonts w:hint="eastAsia" w:ascii="宋体" w:hAnsi="宋体" w:cs="宋体"/>
                <w:b/>
                <w:szCs w:val="21"/>
                <w:u w:val="none"/>
              </w:rPr>
              <w:t>相关镇人民政府</w:t>
            </w:r>
          </w:p>
        </w:tc>
      </w:tr>
      <w:tr w14:paraId="27C5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2D9B23E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3.1</w:t>
            </w:r>
          </w:p>
        </w:tc>
        <w:tc>
          <w:tcPr>
            <w:tcW w:w="1611" w:type="pct"/>
            <w:noWrap w:val="0"/>
            <w:vAlign w:val="center"/>
          </w:tcPr>
          <w:p w14:paraId="3D79859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湖塘镇河道长效管护服务</w:t>
            </w:r>
          </w:p>
        </w:tc>
        <w:tc>
          <w:tcPr>
            <w:tcW w:w="1157" w:type="pct"/>
            <w:noWrap w:val="0"/>
            <w:vAlign w:val="center"/>
          </w:tcPr>
          <w:p w14:paraId="531C269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常州市武进区湖塘镇人民政府</w:t>
            </w:r>
          </w:p>
        </w:tc>
        <w:tc>
          <w:tcPr>
            <w:tcW w:w="1007" w:type="pct"/>
            <w:noWrap w:val="0"/>
            <w:vAlign w:val="center"/>
          </w:tcPr>
          <w:p w14:paraId="16F1570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2026/1/1</w:t>
            </w:r>
          </w:p>
        </w:tc>
        <w:tc>
          <w:tcPr>
            <w:tcW w:w="750" w:type="pct"/>
            <w:noWrap w:val="0"/>
            <w:vAlign w:val="center"/>
          </w:tcPr>
          <w:p w14:paraId="34B7FDC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101</w:t>
            </w:r>
          </w:p>
        </w:tc>
      </w:tr>
      <w:tr w14:paraId="71F4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71FF3AB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3.2</w:t>
            </w:r>
          </w:p>
        </w:tc>
        <w:tc>
          <w:tcPr>
            <w:tcW w:w="1611" w:type="pct"/>
            <w:noWrap w:val="0"/>
            <w:vAlign w:val="center"/>
          </w:tcPr>
          <w:p w14:paraId="7940B61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常州市武进区前黄镇圩堤长效管护服务</w:t>
            </w:r>
          </w:p>
        </w:tc>
        <w:tc>
          <w:tcPr>
            <w:tcW w:w="1157" w:type="pct"/>
            <w:noWrap w:val="0"/>
            <w:vAlign w:val="center"/>
          </w:tcPr>
          <w:p w14:paraId="1C7F875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常州市武进区前黄镇人民政府</w:t>
            </w:r>
          </w:p>
        </w:tc>
        <w:tc>
          <w:tcPr>
            <w:tcW w:w="1007" w:type="pct"/>
            <w:noWrap w:val="0"/>
            <w:vAlign w:val="center"/>
          </w:tcPr>
          <w:p w14:paraId="170AB30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自合同签订之日起</w:t>
            </w:r>
          </w:p>
        </w:tc>
        <w:tc>
          <w:tcPr>
            <w:tcW w:w="750" w:type="pct"/>
            <w:noWrap w:val="0"/>
            <w:vAlign w:val="center"/>
          </w:tcPr>
          <w:p w14:paraId="442572E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13</w:t>
            </w:r>
          </w:p>
        </w:tc>
      </w:tr>
      <w:tr w14:paraId="098A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6DF4C7F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3.3</w:t>
            </w:r>
          </w:p>
        </w:tc>
        <w:tc>
          <w:tcPr>
            <w:tcW w:w="1611" w:type="pct"/>
            <w:noWrap w:val="0"/>
            <w:vAlign w:val="center"/>
          </w:tcPr>
          <w:p w14:paraId="041C41E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嘉泽镇镇级河道长效管护服务</w:t>
            </w:r>
          </w:p>
        </w:tc>
        <w:tc>
          <w:tcPr>
            <w:tcW w:w="1157" w:type="pct"/>
            <w:noWrap w:val="0"/>
            <w:vAlign w:val="center"/>
          </w:tcPr>
          <w:p w14:paraId="351D02A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常州市武进区嘉泽镇人民政府</w:t>
            </w:r>
          </w:p>
        </w:tc>
        <w:tc>
          <w:tcPr>
            <w:tcW w:w="1007" w:type="pct"/>
            <w:noWrap w:val="0"/>
            <w:vAlign w:val="center"/>
          </w:tcPr>
          <w:p w14:paraId="0D98D78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2026/3/1</w:t>
            </w:r>
          </w:p>
        </w:tc>
        <w:tc>
          <w:tcPr>
            <w:tcW w:w="750" w:type="pct"/>
            <w:noWrap w:val="0"/>
            <w:vAlign w:val="center"/>
          </w:tcPr>
          <w:p w14:paraId="7105BDA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153</w:t>
            </w:r>
          </w:p>
        </w:tc>
      </w:tr>
      <w:tr w14:paraId="5215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0B5945B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3.4</w:t>
            </w:r>
          </w:p>
        </w:tc>
        <w:tc>
          <w:tcPr>
            <w:tcW w:w="1611" w:type="pct"/>
            <w:noWrap w:val="0"/>
            <w:vAlign w:val="center"/>
          </w:tcPr>
          <w:p w14:paraId="586D8FA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南夏墅街道镇村级河道长效管护服务</w:t>
            </w:r>
          </w:p>
        </w:tc>
        <w:tc>
          <w:tcPr>
            <w:tcW w:w="1157" w:type="pct"/>
            <w:noWrap w:val="0"/>
            <w:vAlign w:val="center"/>
          </w:tcPr>
          <w:p w14:paraId="68C54C0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常州市武进区南夏墅街道办事处</w:t>
            </w:r>
          </w:p>
        </w:tc>
        <w:tc>
          <w:tcPr>
            <w:tcW w:w="1007" w:type="pct"/>
            <w:noWrap w:val="0"/>
            <w:vAlign w:val="center"/>
          </w:tcPr>
          <w:p w14:paraId="6AED6A5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2026/2/1</w:t>
            </w:r>
          </w:p>
        </w:tc>
        <w:tc>
          <w:tcPr>
            <w:tcW w:w="750" w:type="pct"/>
            <w:noWrap w:val="0"/>
            <w:vAlign w:val="center"/>
          </w:tcPr>
          <w:p w14:paraId="1885AAB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48</w:t>
            </w:r>
          </w:p>
        </w:tc>
      </w:tr>
      <w:tr w14:paraId="0047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228FA1E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3.5</w:t>
            </w:r>
          </w:p>
        </w:tc>
        <w:tc>
          <w:tcPr>
            <w:tcW w:w="1611" w:type="pct"/>
            <w:noWrap w:val="0"/>
            <w:vAlign w:val="center"/>
          </w:tcPr>
          <w:p w14:paraId="7737686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礼嘉镇河道长效管护项目</w:t>
            </w:r>
          </w:p>
        </w:tc>
        <w:tc>
          <w:tcPr>
            <w:tcW w:w="1157" w:type="pct"/>
            <w:noWrap w:val="0"/>
            <w:vAlign w:val="center"/>
          </w:tcPr>
          <w:p w14:paraId="4109267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常州市武进区礼嘉镇人民政府</w:t>
            </w:r>
          </w:p>
        </w:tc>
        <w:tc>
          <w:tcPr>
            <w:tcW w:w="1007" w:type="pct"/>
            <w:noWrap w:val="0"/>
            <w:vAlign w:val="center"/>
          </w:tcPr>
          <w:p w14:paraId="01899A7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自合同签订之日起</w:t>
            </w:r>
          </w:p>
        </w:tc>
        <w:tc>
          <w:tcPr>
            <w:tcW w:w="750" w:type="pct"/>
            <w:noWrap w:val="0"/>
            <w:vAlign w:val="center"/>
          </w:tcPr>
          <w:p w14:paraId="6351BDB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157</w:t>
            </w:r>
          </w:p>
        </w:tc>
      </w:tr>
      <w:tr w14:paraId="4224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trPr>
        <w:tc>
          <w:tcPr>
            <w:tcW w:w="470" w:type="pct"/>
            <w:noWrap w:val="0"/>
            <w:vAlign w:val="center"/>
          </w:tcPr>
          <w:p w14:paraId="66FDC45C">
            <w:pPr>
              <w:widowControl/>
              <w:adjustRightInd w:val="0"/>
              <w:snapToGrid w:val="0"/>
              <w:jc w:val="center"/>
              <w:rPr>
                <w:rFonts w:hint="eastAsia" w:ascii="宋体" w:hAnsi="宋体" w:cs="宋体"/>
                <w:bCs/>
                <w:szCs w:val="21"/>
                <w:u w:val="none"/>
              </w:rPr>
            </w:pPr>
          </w:p>
        </w:tc>
        <w:tc>
          <w:tcPr>
            <w:tcW w:w="1611" w:type="pct"/>
            <w:noWrap w:val="0"/>
            <w:vAlign w:val="center"/>
          </w:tcPr>
          <w:p w14:paraId="2322578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年度总计</w:t>
            </w:r>
          </w:p>
        </w:tc>
        <w:tc>
          <w:tcPr>
            <w:tcW w:w="1157" w:type="pct"/>
            <w:noWrap w:val="0"/>
            <w:vAlign w:val="center"/>
          </w:tcPr>
          <w:p w14:paraId="470A68B9">
            <w:pPr>
              <w:widowControl/>
              <w:adjustRightInd w:val="0"/>
              <w:snapToGrid w:val="0"/>
              <w:jc w:val="center"/>
              <w:rPr>
                <w:rFonts w:hint="eastAsia" w:ascii="宋体" w:hAnsi="宋体" w:cs="宋体"/>
                <w:bCs/>
                <w:szCs w:val="21"/>
                <w:u w:val="none"/>
              </w:rPr>
            </w:pPr>
          </w:p>
        </w:tc>
        <w:tc>
          <w:tcPr>
            <w:tcW w:w="1007" w:type="pct"/>
            <w:noWrap w:val="0"/>
            <w:vAlign w:val="center"/>
          </w:tcPr>
          <w:p w14:paraId="001BBEFF">
            <w:pPr>
              <w:widowControl/>
              <w:adjustRightInd w:val="0"/>
              <w:snapToGrid w:val="0"/>
              <w:jc w:val="center"/>
              <w:rPr>
                <w:rFonts w:hint="eastAsia" w:ascii="宋体" w:hAnsi="宋体" w:cs="宋体"/>
                <w:bCs/>
                <w:szCs w:val="21"/>
                <w:u w:val="none"/>
              </w:rPr>
            </w:pPr>
          </w:p>
        </w:tc>
        <w:tc>
          <w:tcPr>
            <w:tcW w:w="750" w:type="pct"/>
            <w:noWrap w:val="0"/>
            <w:vAlign w:val="center"/>
          </w:tcPr>
          <w:p w14:paraId="3D0E26B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1016</w:t>
            </w:r>
          </w:p>
        </w:tc>
      </w:tr>
    </w:tbl>
    <w:p w14:paraId="40BE4B60">
      <w:pPr>
        <w:widowControl/>
        <w:jc w:val="left"/>
        <w:rPr>
          <w:rFonts w:hint="eastAsia" w:ascii="宋体" w:hAnsi="宋体" w:cs="宋体"/>
          <w:b/>
          <w:sz w:val="24"/>
          <w:szCs w:val="22"/>
          <w:u w:val="none"/>
        </w:rPr>
      </w:pPr>
    </w:p>
    <w:p w14:paraId="754BB0E0">
      <w:pPr>
        <w:widowControl/>
        <w:jc w:val="left"/>
        <w:rPr>
          <w:rFonts w:hint="eastAsia" w:ascii="宋体" w:hAnsi="宋体" w:cs="宋体"/>
          <w:b/>
          <w:sz w:val="24"/>
          <w:szCs w:val="22"/>
          <w:u w:val="none"/>
        </w:rPr>
      </w:pPr>
    </w:p>
    <w:p w14:paraId="0330DE4C">
      <w:pPr>
        <w:widowControl/>
        <w:jc w:val="left"/>
        <w:rPr>
          <w:rFonts w:hint="eastAsia" w:ascii="宋体" w:hAnsi="宋体" w:cs="宋体"/>
          <w:b/>
          <w:sz w:val="24"/>
          <w:szCs w:val="22"/>
          <w:u w:val="none"/>
        </w:rPr>
      </w:pPr>
      <w:r>
        <w:rPr>
          <w:rFonts w:hint="eastAsia" w:ascii="宋体" w:hAnsi="宋体" w:cs="宋体"/>
          <w:b/>
          <w:sz w:val="24"/>
          <w:szCs w:val="22"/>
          <w:u w:val="none"/>
        </w:rPr>
        <w:t>（二）各分项服务要求</w:t>
      </w:r>
    </w:p>
    <w:p w14:paraId="298AEB57">
      <w:pPr>
        <w:widowControl/>
        <w:jc w:val="left"/>
        <w:rPr>
          <w:rFonts w:hint="eastAsia" w:ascii="宋体" w:hAnsi="宋体" w:cs="宋体"/>
          <w:b/>
          <w:sz w:val="24"/>
          <w:szCs w:val="22"/>
          <w:u w:val="none"/>
        </w:rPr>
      </w:pPr>
    </w:p>
    <w:p w14:paraId="4B35A742">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常州市武进区水利局</w:t>
      </w:r>
    </w:p>
    <w:p w14:paraId="500D2B5A">
      <w:pPr>
        <w:snapToGrid w:val="0"/>
        <w:spacing w:line="360" w:lineRule="auto"/>
        <w:ind w:firstLine="482" w:firstLineChars="200"/>
        <w:outlineLvl w:val="3"/>
        <w:rPr>
          <w:rFonts w:hint="eastAsia" w:ascii="宋体" w:hAnsi="宋体" w:cs="宋体"/>
          <w:b/>
          <w:sz w:val="24"/>
          <w:szCs w:val="22"/>
          <w:u w:val="none"/>
        </w:rPr>
      </w:pPr>
      <w:bookmarkStart w:id="1" w:name="_Hlk208940775"/>
      <w:r>
        <w:rPr>
          <w:rFonts w:hint="eastAsia" w:ascii="宋体" w:hAnsi="宋体" w:cs="宋体"/>
          <w:b/>
          <w:sz w:val="24"/>
          <w:szCs w:val="22"/>
          <w:u w:val="none"/>
        </w:rPr>
        <w:t>分项目1.1半夜浜、战斗河水质提升工程设施长效管护服务</w:t>
      </w:r>
    </w:p>
    <w:p w14:paraId="00357DD3">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42862DE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1.1战斗河段</w:t>
      </w:r>
    </w:p>
    <w:p w14:paraId="58B6376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（1）2万吨/日水质净化站（含取水泵站）的日常运行维护，泵站位于长沟河与战斗河交叉口北侧；</w:t>
      </w:r>
    </w:p>
    <w:p w14:paraId="0B897C6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（2）长沟河口控制闸门1座（12m×3.5m）的日常运行维护；</w:t>
      </w:r>
    </w:p>
    <w:p w14:paraId="3C3E521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（3）湖塘河控制闸门2座（1.5m×2m、1.5m×1.5m）的日常运行维护。</w:t>
      </w:r>
    </w:p>
    <w:p w14:paraId="3CD6ABF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1.2半夜浜、战斗河段</w:t>
      </w:r>
    </w:p>
    <w:p w14:paraId="6ADE99C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曝气设备5组（净水设施段、府南桥段、澳新风情街段、假日酒店段、马元桥段）的运行维护。</w:t>
      </w:r>
    </w:p>
    <w:p w14:paraId="233786D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1.3合同履行期限：2026年5月13日-2029年5月12日</w:t>
      </w:r>
    </w:p>
    <w:p w14:paraId="31932F4D">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054326B5">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2.1运行维护要求</w:t>
      </w:r>
    </w:p>
    <w:p w14:paraId="4B9BC70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保证水质净化站出水水质达标（6≤pH≤9，SS≤20mg/L、浊度≤10NTU、TP≤0.3mg/L，）；甲方要求设施运行期间，水质净化站每天运行12小时（每天早上6点到晚上6点），曝气设备每天至少运行8小时（早上8点到12点，下午2点到晚上6点）。具体运行日期以甲方通知为准。</w:t>
      </w:r>
    </w:p>
    <w:p w14:paraId="63DCCF4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（2）运维期间，曝气、闸门保证设备正常运行。</w:t>
      </w:r>
    </w:p>
    <w:p w14:paraId="74024C4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（3）负责本项目涉及的设施设备及附属设施日常的保养及维修（大修理除外）。</w:t>
      </w:r>
    </w:p>
    <w:p w14:paraId="77F9C513">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2.2工艺流程</w:t>
      </w:r>
    </w:p>
    <w:p w14:paraId="407DEAD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本项目中的水质净化站工艺流程为：取水泵站取水后进入水质净化站，水质净化站采用无动力循环净化装置，通过投加聚丙烯酰胺（PAM），聚氯化铝（PAC）药剂处理达标后排水进入战斗河。</w:t>
      </w:r>
    </w:p>
    <w:p w14:paraId="7D551B07">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2.3水质净化站水质要求</w:t>
      </w:r>
    </w:p>
    <w:p w14:paraId="16A1997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（1）设计进水水质：</w:t>
      </w:r>
    </w:p>
    <w:tbl>
      <w:tblPr>
        <w:tblStyle w:val="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1"/>
        <w:gridCol w:w="1228"/>
        <w:gridCol w:w="1578"/>
        <w:gridCol w:w="1842"/>
        <w:gridCol w:w="1453"/>
      </w:tblGrid>
      <w:tr w14:paraId="7B96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86" w:type="dxa"/>
            <w:noWrap/>
            <w:vAlign w:val="center"/>
          </w:tcPr>
          <w:p w14:paraId="0A35B36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水质指标</w:t>
            </w:r>
          </w:p>
        </w:tc>
        <w:tc>
          <w:tcPr>
            <w:tcW w:w="1271" w:type="dxa"/>
            <w:noWrap/>
            <w:vAlign w:val="center"/>
          </w:tcPr>
          <w:p w14:paraId="7CFAC89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单位</w:t>
            </w:r>
          </w:p>
        </w:tc>
        <w:tc>
          <w:tcPr>
            <w:tcW w:w="1228" w:type="dxa"/>
            <w:noWrap/>
            <w:vAlign w:val="center"/>
          </w:tcPr>
          <w:p w14:paraId="604717F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PH</w:t>
            </w:r>
          </w:p>
        </w:tc>
        <w:tc>
          <w:tcPr>
            <w:tcW w:w="1578" w:type="dxa"/>
            <w:noWrap/>
            <w:vAlign w:val="center"/>
          </w:tcPr>
          <w:p w14:paraId="715446C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SS</w:t>
            </w:r>
          </w:p>
        </w:tc>
        <w:tc>
          <w:tcPr>
            <w:tcW w:w="1842" w:type="dxa"/>
            <w:noWrap/>
            <w:vAlign w:val="center"/>
          </w:tcPr>
          <w:p w14:paraId="2484201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TP</w:t>
            </w:r>
          </w:p>
        </w:tc>
        <w:tc>
          <w:tcPr>
            <w:tcW w:w="1453" w:type="dxa"/>
            <w:noWrap/>
            <w:vAlign w:val="center"/>
          </w:tcPr>
          <w:p w14:paraId="43FEC1A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浊度</w:t>
            </w:r>
          </w:p>
        </w:tc>
      </w:tr>
      <w:tr w14:paraId="41C6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86" w:type="dxa"/>
            <w:noWrap/>
            <w:vAlign w:val="center"/>
          </w:tcPr>
          <w:p w14:paraId="5C7E4BE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设计进水</w:t>
            </w:r>
          </w:p>
        </w:tc>
        <w:tc>
          <w:tcPr>
            <w:tcW w:w="1271" w:type="dxa"/>
            <w:noWrap/>
            <w:vAlign w:val="center"/>
          </w:tcPr>
          <w:p w14:paraId="7F26EE0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mg/L</w:t>
            </w:r>
          </w:p>
        </w:tc>
        <w:tc>
          <w:tcPr>
            <w:tcW w:w="1228" w:type="dxa"/>
            <w:noWrap/>
            <w:vAlign w:val="center"/>
          </w:tcPr>
          <w:p w14:paraId="54D08A0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6-9</w:t>
            </w:r>
          </w:p>
        </w:tc>
        <w:tc>
          <w:tcPr>
            <w:tcW w:w="1578" w:type="dxa"/>
            <w:noWrap/>
            <w:vAlign w:val="center"/>
          </w:tcPr>
          <w:p w14:paraId="528D5F3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100</w:t>
            </w:r>
          </w:p>
        </w:tc>
        <w:tc>
          <w:tcPr>
            <w:tcW w:w="1842" w:type="dxa"/>
            <w:noWrap/>
            <w:vAlign w:val="center"/>
          </w:tcPr>
          <w:p w14:paraId="348F483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1453" w:type="dxa"/>
            <w:noWrap/>
            <w:vAlign w:val="center"/>
          </w:tcPr>
          <w:p w14:paraId="33FDBD3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100</w:t>
            </w:r>
          </w:p>
        </w:tc>
      </w:tr>
    </w:tbl>
    <w:p w14:paraId="6C70194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（2）设计出水水质</w:t>
      </w:r>
    </w:p>
    <w:tbl>
      <w:tblPr>
        <w:tblStyle w:val="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271"/>
        <w:gridCol w:w="1228"/>
        <w:gridCol w:w="1578"/>
        <w:gridCol w:w="1842"/>
        <w:gridCol w:w="1453"/>
      </w:tblGrid>
      <w:tr w14:paraId="624A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86" w:type="dxa"/>
            <w:noWrap/>
            <w:vAlign w:val="center"/>
          </w:tcPr>
          <w:p w14:paraId="2A9FEE3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水质指标</w:t>
            </w:r>
          </w:p>
        </w:tc>
        <w:tc>
          <w:tcPr>
            <w:tcW w:w="1271" w:type="dxa"/>
            <w:noWrap/>
            <w:vAlign w:val="center"/>
          </w:tcPr>
          <w:p w14:paraId="707BB88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单位</w:t>
            </w:r>
          </w:p>
        </w:tc>
        <w:tc>
          <w:tcPr>
            <w:tcW w:w="1228" w:type="dxa"/>
            <w:noWrap/>
            <w:vAlign w:val="center"/>
          </w:tcPr>
          <w:p w14:paraId="14C88F7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PH</w:t>
            </w:r>
          </w:p>
        </w:tc>
        <w:tc>
          <w:tcPr>
            <w:tcW w:w="1578" w:type="dxa"/>
            <w:noWrap/>
            <w:vAlign w:val="center"/>
          </w:tcPr>
          <w:p w14:paraId="2B8735A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SS</w:t>
            </w:r>
          </w:p>
        </w:tc>
        <w:tc>
          <w:tcPr>
            <w:tcW w:w="1842" w:type="dxa"/>
            <w:noWrap/>
            <w:vAlign w:val="center"/>
          </w:tcPr>
          <w:p w14:paraId="2D2934A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TP</w:t>
            </w:r>
          </w:p>
        </w:tc>
        <w:tc>
          <w:tcPr>
            <w:tcW w:w="1453" w:type="dxa"/>
            <w:noWrap/>
            <w:vAlign w:val="center"/>
          </w:tcPr>
          <w:p w14:paraId="62C8603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浊度</w:t>
            </w:r>
          </w:p>
        </w:tc>
      </w:tr>
      <w:tr w14:paraId="2AA8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486" w:type="dxa"/>
            <w:noWrap/>
            <w:vAlign w:val="center"/>
          </w:tcPr>
          <w:p w14:paraId="20996BD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设计进水</w:t>
            </w:r>
          </w:p>
        </w:tc>
        <w:tc>
          <w:tcPr>
            <w:tcW w:w="1271" w:type="dxa"/>
            <w:noWrap/>
            <w:vAlign w:val="center"/>
          </w:tcPr>
          <w:p w14:paraId="3C16E83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mg/L</w:t>
            </w:r>
          </w:p>
        </w:tc>
        <w:tc>
          <w:tcPr>
            <w:tcW w:w="1228" w:type="dxa"/>
            <w:noWrap/>
            <w:vAlign w:val="center"/>
          </w:tcPr>
          <w:p w14:paraId="4394106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6-9</w:t>
            </w:r>
          </w:p>
        </w:tc>
        <w:tc>
          <w:tcPr>
            <w:tcW w:w="1578" w:type="dxa"/>
            <w:noWrap/>
            <w:vAlign w:val="center"/>
          </w:tcPr>
          <w:p w14:paraId="224B276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w:t>
            </w:r>
          </w:p>
        </w:tc>
        <w:tc>
          <w:tcPr>
            <w:tcW w:w="1842" w:type="dxa"/>
            <w:noWrap/>
            <w:vAlign w:val="center"/>
          </w:tcPr>
          <w:p w14:paraId="350CCF8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0.3</w:t>
            </w:r>
          </w:p>
        </w:tc>
        <w:tc>
          <w:tcPr>
            <w:tcW w:w="1453" w:type="dxa"/>
            <w:noWrap/>
            <w:vAlign w:val="center"/>
          </w:tcPr>
          <w:p w14:paraId="10FEBE2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r>
    </w:tbl>
    <w:p w14:paraId="1F9AC81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当进水水质指标不超过设计进水水质标准时，投标人应保证出水水质达到设计出水水质标准，同时去除绝大部分胶体、悬浮物和不溶性CODcr（去除率达到50%~80%）。</w:t>
      </w:r>
    </w:p>
    <w:p w14:paraId="554C56D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2.4质量保证</w:t>
      </w:r>
    </w:p>
    <w:p w14:paraId="0CE2E40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2.4.1乙方应按招标文件规定的服务要求、技术要求、质量标准向甲方提供服务。</w:t>
      </w:r>
    </w:p>
    <w:p w14:paraId="5A703C8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2.4.2水质监督</w:t>
      </w:r>
    </w:p>
    <w:p w14:paraId="58D5E50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当进水水质指标不超过设计进水设计标准时，乙方应保证出水水质达到合同约定的出水水质标准；如果出水某项水质超过设计出水水质标准，乙方在进水水质超标的情况下的处理义务如下：</w:t>
      </w:r>
    </w:p>
    <w:p w14:paraId="270B0DE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（1）当实测浓度值/进水标准≤1.1时，乙方承担确保出水水质符合标准的义务。</w:t>
      </w:r>
    </w:p>
    <w:p w14:paraId="3E93AE7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（2）当1.1&lt;实测浓度值/进水标准≤1.2持续2日以上时，则从第3日起（自乙方通知甲方之日起计算），乙方在进水持续超标期间应保证出水去除率指标达到合同中各项水质指标的进出水数值计算得出的去除率。</w:t>
      </w:r>
    </w:p>
    <w:p w14:paraId="3F144E2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（3）当实测浓度值/进水标准&gt;1.2时，则自该日起（自乙方通知甲方之日起计算），乙方在进水持续超标期间的出水超标免责。</w:t>
      </w:r>
    </w:p>
    <w:p w14:paraId="7501F63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当实测浓度值/进水标准&gt;1.3时，或出现重金属等有毒物质含量过高对水质净化系统可能产生严重破坏的严重污染情况时，乙方应立即通知甲方，并按照有关技术要求暂停水质净化服务，并视为计划外暂停。经甲方或其委托的专业机构鉴定证明乙方适当采用了停止进水或减量处理措施的，甲方应当免除乙方在进水水质严重超标期间及净水系统恢复至正常期间的不足量处理的违约责任，并按正常标准支付运营管理服务费。</w:t>
      </w:r>
    </w:p>
    <w:p w14:paraId="544406A7">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4838D07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6648F7B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项目维护人员应长期固定。需要配备专职维修保养人员，必须持有电工进网作业许可证（高压）或特种作业操作证（高压电工作业证）。</w:t>
      </w:r>
    </w:p>
    <w:p w14:paraId="4D8E3BE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3.2设备要求：符合项目要求。</w:t>
      </w:r>
    </w:p>
    <w:p w14:paraId="729AC904">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52D32EA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lang w:val="en-US" w:eastAsia="zh-CN"/>
        </w:rPr>
        <w:t>4</w:t>
      </w:r>
      <w:r>
        <w:rPr>
          <w:rFonts w:hint="eastAsia" w:ascii="宋体" w:hAnsi="宋体" w:cs="宋体"/>
          <w:sz w:val="24"/>
          <w:szCs w:val="22"/>
          <w:u w:val="none"/>
        </w:rPr>
        <w:t>.1半夜浜、战斗河水质提升工程设施运行管护考核要求见下表：</w:t>
      </w:r>
    </w:p>
    <w:p w14:paraId="17DCDB40">
      <w:pPr>
        <w:snapToGrid w:val="0"/>
        <w:spacing w:line="360" w:lineRule="auto"/>
        <w:ind w:firstLine="1687" w:firstLineChars="700"/>
        <w:rPr>
          <w:rFonts w:hint="eastAsia" w:ascii="宋体" w:hAnsi="宋体" w:cs="宋体"/>
          <w:b/>
          <w:bCs/>
          <w:sz w:val="24"/>
          <w:szCs w:val="22"/>
          <w:u w:val="none"/>
        </w:rPr>
      </w:pPr>
      <w:r>
        <w:rPr>
          <w:rFonts w:hint="eastAsia" w:ascii="宋体" w:hAnsi="宋体" w:cs="宋体"/>
          <w:b/>
          <w:bCs/>
          <w:sz w:val="24"/>
          <w:szCs w:val="22"/>
          <w:u w:val="none"/>
        </w:rPr>
        <w:t>半夜浜、战斗河水质提升工程设施运行管护考核表</w:t>
      </w:r>
    </w:p>
    <w:tbl>
      <w:tblPr>
        <w:tblStyle w:val="2"/>
        <w:tblW w:w="9143" w:type="dxa"/>
        <w:tblInd w:w="15" w:type="dxa"/>
        <w:tblLayout w:type="fixed"/>
        <w:tblCellMar>
          <w:top w:w="0" w:type="dxa"/>
          <w:left w:w="0" w:type="dxa"/>
          <w:bottom w:w="0" w:type="dxa"/>
          <w:right w:w="0" w:type="dxa"/>
        </w:tblCellMar>
      </w:tblPr>
      <w:tblGrid>
        <w:gridCol w:w="346"/>
        <w:gridCol w:w="500"/>
        <w:gridCol w:w="567"/>
        <w:gridCol w:w="425"/>
        <w:gridCol w:w="709"/>
        <w:gridCol w:w="2551"/>
        <w:gridCol w:w="2977"/>
        <w:gridCol w:w="567"/>
        <w:gridCol w:w="501"/>
      </w:tblGrid>
      <w:tr w14:paraId="7E664F02">
        <w:trPr>
          <w:trHeight w:val="20" w:hRule="atLeast"/>
          <w:tblHeader/>
        </w:trPr>
        <w:tc>
          <w:tcPr>
            <w:tcW w:w="346"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721A930">
            <w:pPr>
              <w:widowControl/>
              <w:adjustRightInd w:val="0"/>
              <w:snapToGrid w:val="0"/>
              <w:jc w:val="center"/>
              <w:rPr>
                <w:rFonts w:hint="eastAsia" w:ascii="宋体" w:hAnsi="宋体" w:cs="宋体"/>
                <w:b/>
                <w:szCs w:val="21"/>
                <w:u w:val="none"/>
              </w:rPr>
            </w:pPr>
            <w:r>
              <w:rPr>
                <w:rFonts w:hint="eastAsia" w:ascii="宋体" w:hAnsi="宋体" w:cs="宋体"/>
                <w:b/>
                <w:szCs w:val="21"/>
                <w:u w:val="none"/>
              </w:rPr>
              <w:t>序</w:t>
            </w:r>
          </w:p>
          <w:p w14:paraId="15C3C03D">
            <w:pPr>
              <w:widowControl/>
              <w:adjustRightInd w:val="0"/>
              <w:snapToGrid w:val="0"/>
              <w:jc w:val="center"/>
              <w:rPr>
                <w:rFonts w:hint="eastAsia" w:ascii="宋体" w:hAnsi="宋体" w:cs="宋体"/>
                <w:b/>
                <w:szCs w:val="21"/>
                <w:u w:val="none"/>
              </w:rPr>
            </w:pPr>
            <w:r>
              <w:rPr>
                <w:rFonts w:hint="eastAsia" w:ascii="宋体" w:hAnsi="宋体" w:cs="宋体"/>
                <w:b/>
                <w:szCs w:val="21"/>
                <w:u w:val="none"/>
              </w:rPr>
              <w:t>号</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7A69170">
            <w:pPr>
              <w:widowControl/>
              <w:adjustRightInd w:val="0"/>
              <w:snapToGrid w:val="0"/>
              <w:jc w:val="center"/>
              <w:rPr>
                <w:rFonts w:hint="eastAsia" w:ascii="宋体" w:hAnsi="宋体" w:cs="宋体"/>
                <w:b/>
                <w:szCs w:val="21"/>
                <w:u w:val="none"/>
              </w:rPr>
            </w:pPr>
            <w:r>
              <w:rPr>
                <w:rFonts w:hint="eastAsia" w:ascii="宋体" w:hAnsi="宋体" w:cs="宋体"/>
                <w:b/>
                <w:szCs w:val="21"/>
                <w:u w:val="none"/>
              </w:rPr>
              <w:t>项目</w:t>
            </w:r>
          </w:p>
          <w:p w14:paraId="64E1FF3F">
            <w:pPr>
              <w:widowControl/>
              <w:adjustRightInd w:val="0"/>
              <w:snapToGrid w:val="0"/>
              <w:jc w:val="center"/>
              <w:rPr>
                <w:rFonts w:hint="eastAsia" w:ascii="宋体" w:hAnsi="宋体" w:cs="宋体"/>
                <w:b/>
                <w:szCs w:val="21"/>
                <w:u w:val="none"/>
              </w:rPr>
            </w:pPr>
            <w:r>
              <w:rPr>
                <w:rFonts w:hint="eastAsia" w:ascii="宋体" w:hAnsi="宋体" w:cs="宋体"/>
                <w:b/>
                <w:szCs w:val="21"/>
                <w:u w:val="none"/>
              </w:rPr>
              <w:t>名称</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F2812">
            <w:pPr>
              <w:widowControl/>
              <w:adjustRightInd w:val="0"/>
              <w:snapToGrid w:val="0"/>
              <w:jc w:val="center"/>
              <w:rPr>
                <w:rFonts w:hint="eastAsia" w:ascii="宋体" w:hAnsi="宋体" w:cs="宋体"/>
                <w:b/>
                <w:szCs w:val="21"/>
                <w:u w:val="none"/>
              </w:rPr>
            </w:pPr>
            <w:r>
              <w:rPr>
                <w:rFonts w:hint="eastAsia" w:ascii="宋体" w:hAnsi="宋体" w:cs="宋体"/>
                <w:b/>
                <w:szCs w:val="21"/>
                <w:u w:val="none"/>
              </w:rPr>
              <w:t>项目</w:t>
            </w:r>
          </w:p>
          <w:p w14:paraId="09086850">
            <w:pPr>
              <w:widowControl/>
              <w:adjustRightInd w:val="0"/>
              <w:snapToGrid w:val="0"/>
              <w:jc w:val="center"/>
              <w:rPr>
                <w:rFonts w:hint="eastAsia" w:ascii="宋体" w:hAnsi="宋体" w:cs="宋体"/>
                <w:b/>
                <w:szCs w:val="21"/>
                <w:u w:val="none"/>
              </w:rPr>
            </w:pPr>
            <w:r>
              <w:rPr>
                <w:rFonts w:hint="eastAsia" w:ascii="宋体" w:hAnsi="宋体" w:cs="宋体"/>
                <w:b/>
                <w:szCs w:val="21"/>
                <w:u w:val="none"/>
              </w:rPr>
              <w:t>总分</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2B136CB">
            <w:pPr>
              <w:widowControl/>
              <w:adjustRightInd w:val="0"/>
              <w:snapToGrid w:val="0"/>
              <w:jc w:val="center"/>
              <w:rPr>
                <w:rFonts w:hint="eastAsia" w:ascii="宋体" w:hAnsi="宋体" w:cs="宋体"/>
                <w:b/>
                <w:szCs w:val="21"/>
                <w:u w:val="none"/>
              </w:rPr>
            </w:pPr>
            <w:r>
              <w:rPr>
                <w:rFonts w:hint="eastAsia" w:ascii="宋体" w:hAnsi="宋体" w:cs="宋体"/>
                <w:b/>
                <w:szCs w:val="21"/>
                <w:u w:val="none"/>
              </w:rPr>
              <w:t>分</w:t>
            </w:r>
          </w:p>
          <w:p w14:paraId="5C35BC59">
            <w:pPr>
              <w:widowControl/>
              <w:adjustRightInd w:val="0"/>
              <w:snapToGrid w:val="0"/>
              <w:jc w:val="center"/>
              <w:rPr>
                <w:rFonts w:hint="eastAsia" w:ascii="宋体" w:hAnsi="宋体" w:cs="宋体"/>
                <w:b/>
                <w:szCs w:val="21"/>
                <w:u w:val="none"/>
              </w:rPr>
            </w:pPr>
            <w:r>
              <w:rPr>
                <w:rFonts w:hint="eastAsia" w:ascii="宋体" w:hAnsi="宋体" w:cs="宋体"/>
                <w:b/>
                <w:szCs w:val="21"/>
                <w:u w:val="none"/>
              </w:rPr>
              <w:t>值</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CF8CCA">
            <w:pPr>
              <w:widowControl/>
              <w:adjustRightInd w:val="0"/>
              <w:snapToGrid w:val="0"/>
              <w:jc w:val="center"/>
              <w:rPr>
                <w:rFonts w:hint="eastAsia" w:ascii="宋体" w:hAnsi="宋体" w:cs="宋体"/>
                <w:b/>
                <w:szCs w:val="21"/>
                <w:u w:val="none"/>
              </w:rPr>
            </w:pPr>
            <w:r>
              <w:rPr>
                <w:rFonts w:hint="eastAsia" w:ascii="宋体" w:hAnsi="宋体" w:cs="宋体"/>
                <w:b/>
                <w:szCs w:val="21"/>
                <w:u w:val="none"/>
              </w:rPr>
              <w:t>考核</w:t>
            </w:r>
          </w:p>
          <w:p w14:paraId="2015E8C2">
            <w:pPr>
              <w:widowControl/>
              <w:adjustRightInd w:val="0"/>
              <w:snapToGrid w:val="0"/>
              <w:jc w:val="center"/>
              <w:rPr>
                <w:rFonts w:hint="eastAsia" w:ascii="宋体" w:hAnsi="宋体" w:cs="宋体"/>
                <w:b/>
                <w:szCs w:val="21"/>
                <w:u w:val="none"/>
              </w:rPr>
            </w:pPr>
            <w:r>
              <w:rPr>
                <w:rFonts w:hint="eastAsia" w:ascii="宋体" w:hAnsi="宋体" w:cs="宋体"/>
                <w:b/>
                <w:szCs w:val="21"/>
                <w:u w:val="none"/>
              </w:rPr>
              <w:t>内容</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E490F85">
            <w:pPr>
              <w:widowControl/>
              <w:adjustRightInd w:val="0"/>
              <w:snapToGrid w:val="0"/>
              <w:ind w:right="134" w:rightChars="64"/>
              <w:jc w:val="center"/>
              <w:rPr>
                <w:rFonts w:hint="eastAsia" w:ascii="宋体" w:hAnsi="宋体" w:cs="宋体"/>
                <w:b/>
                <w:szCs w:val="21"/>
                <w:u w:val="none"/>
              </w:rPr>
            </w:pPr>
            <w:r>
              <w:rPr>
                <w:rFonts w:hint="eastAsia" w:ascii="宋体" w:hAnsi="宋体" w:cs="宋体"/>
                <w:b/>
                <w:szCs w:val="21"/>
                <w:u w:val="none"/>
              </w:rPr>
              <w:t>评分标准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01580A">
            <w:pPr>
              <w:widowControl/>
              <w:adjustRightInd w:val="0"/>
              <w:snapToGrid w:val="0"/>
              <w:jc w:val="center"/>
              <w:rPr>
                <w:rFonts w:hint="eastAsia" w:ascii="宋体" w:hAnsi="宋体" w:cs="宋体"/>
                <w:b/>
                <w:szCs w:val="21"/>
                <w:u w:val="none"/>
              </w:rPr>
            </w:pPr>
            <w:r>
              <w:rPr>
                <w:rFonts w:hint="eastAsia" w:ascii="宋体" w:hAnsi="宋体" w:cs="宋体"/>
                <w:b/>
                <w:szCs w:val="21"/>
                <w:u w:val="none"/>
              </w:rPr>
              <w:t>考核说明</w:t>
            </w:r>
          </w:p>
        </w:tc>
        <w:tc>
          <w:tcPr>
            <w:tcW w:w="56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EEA8B64">
            <w:pPr>
              <w:widowControl/>
              <w:adjustRightInd w:val="0"/>
              <w:snapToGrid w:val="0"/>
              <w:jc w:val="center"/>
              <w:rPr>
                <w:rFonts w:hint="eastAsia" w:ascii="宋体" w:hAnsi="宋体" w:cs="宋体"/>
                <w:b/>
                <w:szCs w:val="21"/>
                <w:u w:val="none"/>
              </w:rPr>
            </w:pPr>
            <w:r>
              <w:rPr>
                <w:rFonts w:hint="eastAsia" w:ascii="宋体" w:hAnsi="宋体" w:cs="宋体"/>
                <w:b/>
                <w:szCs w:val="21"/>
                <w:u w:val="none"/>
              </w:rPr>
              <w:t>考核</w:t>
            </w:r>
          </w:p>
          <w:p w14:paraId="716EC530">
            <w:pPr>
              <w:widowControl/>
              <w:adjustRightInd w:val="0"/>
              <w:snapToGrid w:val="0"/>
              <w:jc w:val="center"/>
              <w:rPr>
                <w:rFonts w:hint="eastAsia" w:ascii="宋体" w:hAnsi="宋体" w:cs="宋体"/>
                <w:b/>
                <w:szCs w:val="21"/>
                <w:u w:val="none"/>
              </w:rPr>
            </w:pPr>
            <w:r>
              <w:rPr>
                <w:rFonts w:hint="eastAsia" w:ascii="宋体" w:hAnsi="宋体" w:cs="宋体"/>
                <w:b/>
                <w:szCs w:val="21"/>
                <w:u w:val="none"/>
              </w:rPr>
              <w:t>记录</w:t>
            </w:r>
          </w:p>
        </w:tc>
        <w:tc>
          <w:tcPr>
            <w:tcW w:w="50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3F4302">
            <w:pPr>
              <w:widowControl/>
              <w:adjustRightInd w:val="0"/>
              <w:snapToGrid w:val="0"/>
              <w:jc w:val="center"/>
              <w:rPr>
                <w:rFonts w:hint="eastAsia" w:ascii="宋体" w:hAnsi="宋体" w:cs="宋体"/>
                <w:b/>
                <w:szCs w:val="21"/>
                <w:u w:val="none"/>
              </w:rPr>
            </w:pPr>
            <w:r>
              <w:rPr>
                <w:rFonts w:hint="eastAsia" w:ascii="宋体" w:hAnsi="宋体" w:cs="宋体"/>
                <w:b/>
                <w:szCs w:val="21"/>
                <w:u w:val="none"/>
              </w:rPr>
              <w:t>分项</w:t>
            </w:r>
          </w:p>
          <w:p w14:paraId="740A5E60">
            <w:pPr>
              <w:widowControl/>
              <w:adjustRightInd w:val="0"/>
              <w:snapToGrid w:val="0"/>
              <w:jc w:val="center"/>
              <w:rPr>
                <w:rFonts w:hint="eastAsia" w:ascii="宋体" w:hAnsi="宋体" w:cs="宋体"/>
                <w:b/>
                <w:szCs w:val="21"/>
                <w:u w:val="none"/>
              </w:rPr>
            </w:pPr>
            <w:r>
              <w:rPr>
                <w:rFonts w:hint="eastAsia" w:ascii="宋体" w:hAnsi="宋体" w:cs="宋体"/>
                <w:b/>
                <w:szCs w:val="21"/>
                <w:u w:val="none"/>
              </w:rPr>
              <w:t>得分</w:t>
            </w:r>
          </w:p>
        </w:tc>
      </w:tr>
      <w:tr w14:paraId="3E2A80D4">
        <w:tblPrEx>
          <w:tblCellMar>
            <w:top w:w="0" w:type="dxa"/>
            <w:left w:w="0" w:type="dxa"/>
            <w:bottom w:w="0" w:type="dxa"/>
            <w:right w:w="0" w:type="dxa"/>
          </w:tblCellMar>
        </w:tblPrEx>
        <w:trPr>
          <w:trHeight w:val="20" w:hRule="atLeast"/>
        </w:trPr>
        <w:tc>
          <w:tcPr>
            <w:tcW w:w="34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A9B7D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w:t>
            </w:r>
          </w:p>
        </w:tc>
        <w:tc>
          <w:tcPr>
            <w:tcW w:w="5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1FD2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安全</w:t>
            </w:r>
          </w:p>
          <w:p w14:paraId="2E49BF8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管理</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B61149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695B3A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8</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151FFE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安全管理制度及生产</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BF2B6D5">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缺一项扣2分，扣完为止。发生安全生产事故，扣8分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2FD8014">
            <w:pPr>
              <w:widowControl/>
              <w:adjustRightInd w:val="0"/>
              <w:snapToGrid w:val="0"/>
              <w:rPr>
                <w:rFonts w:hint="eastAsia" w:ascii="宋体" w:hAnsi="宋体" w:cs="宋体"/>
                <w:bCs/>
                <w:szCs w:val="21"/>
                <w:u w:val="none"/>
              </w:rPr>
            </w:pPr>
            <w:r>
              <w:rPr>
                <w:rFonts w:hint="eastAsia" w:ascii="宋体" w:hAnsi="宋体" w:cs="宋体"/>
                <w:bCs/>
                <w:szCs w:val="21"/>
                <w:u w:val="none"/>
              </w:rPr>
              <w:t>有健全的安全规章制度；建立安全管理机构；隐患排除记录齐全；危险品、易燃、易爆品有相应的管理规定。安全文明运维，严禁发生安全事故。</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35DFF6">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474BE02">
            <w:pPr>
              <w:widowControl/>
              <w:adjustRightInd w:val="0"/>
              <w:snapToGrid w:val="0"/>
              <w:jc w:val="center"/>
              <w:rPr>
                <w:rFonts w:hint="eastAsia" w:ascii="宋体" w:hAnsi="宋体" w:cs="宋体"/>
                <w:bCs/>
                <w:szCs w:val="21"/>
                <w:u w:val="none"/>
              </w:rPr>
            </w:pPr>
          </w:p>
        </w:tc>
      </w:tr>
      <w:tr w14:paraId="016708AE">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3E8162">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F16E84A">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06E9137">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4D1AFF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869AE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安全防护</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5A5F6B9">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防护设施齐全得4分，视防护设施配置完好情况相应扣分，无防护设施扣4分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8371E8">
            <w:pPr>
              <w:widowControl/>
              <w:adjustRightInd w:val="0"/>
              <w:snapToGrid w:val="0"/>
              <w:rPr>
                <w:rFonts w:hint="eastAsia" w:ascii="宋体" w:hAnsi="宋体" w:cs="宋体"/>
                <w:bCs/>
                <w:szCs w:val="21"/>
                <w:u w:val="none"/>
              </w:rPr>
            </w:pPr>
            <w:r>
              <w:rPr>
                <w:rFonts w:hint="eastAsia" w:ascii="宋体" w:hAnsi="宋体" w:cs="宋体"/>
                <w:bCs/>
                <w:szCs w:val="21"/>
                <w:u w:val="none"/>
              </w:rPr>
              <w:t>管护现场有安全警示牌；现场人员配有安全防护仪器、器具。</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D3ABA61">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552080">
            <w:pPr>
              <w:widowControl/>
              <w:adjustRightInd w:val="0"/>
              <w:snapToGrid w:val="0"/>
              <w:jc w:val="center"/>
              <w:rPr>
                <w:rFonts w:hint="eastAsia" w:ascii="宋体" w:hAnsi="宋体" w:cs="宋体"/>
                <w:bCs/>
                <w:szCs w:val="21"/>
                <w:u w:val="none"/>
              </w:rPr>
            </w:pPr>
          </w:p>
        </w:tc>
      </w:tr>
      <w:tr w14:paraId="0515DAA0">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520A83">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C297AE9">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860CA8A">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08F7AA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36E4B3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安全培训</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CC30A28">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有计划、安全教育台账得4分，视计划编制、台账记录情况相应扣分，无计划、台账扣4分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379A36D">
            <w:pPr>
              <w:widowControl/>
              <w:adjustRightInd w:val="0"/>
              <w:snapToGrid w:val="0"/>
              <w:rPr>
                <w:rFonts w:hint="eastAsia" w:ascii="宋体" w:hAnsi="宋体" w:cs="宋体"/>
                <w:bCs/>
                <w:szCs w:val="21"/>
                <w:u w:val="none"/>
              </w:rPr>
            </w:pPr>
            <w:r>
              <w:rPr>
                <w:rFonts w:hint="eastAsia" w:ascii="宋体" w:hAnsi="宋体" w:cs="宋体"/>
                <w:bCs/>
                <w:szCs w:val="21"/>
                <w:u w:val="none"/>
              </w:rPr>
              <w:t>安全培训要有年度计划，并结合工作岗位对职工进行安全教育，并有安全教育台帐。</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B20BA7D">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79A09A">
            <w:pPr>
              <w:widowControl/>
              <w:adjustRightInd w:val="0"/>
              <w:snapToGrid w:val="0"/>
              <w:jc w:val="center"/>
              <w:rPr>
                <w:rFonts w:hint="eastAsia" w:ascii="宋体" w:hAnsi="宋体" w:cs="宋体"/>
                <w:bCs/>
                <w:szCs w:val="21"/>
                <w:u w:val="none"/>
              </w:rPr>
            </w:pPr>
          </w:p>
        </w:tc>
      </w:tr>
      <w:tr w14:paraId="4FF8F28B">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F05A736">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912B52">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6D64820">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FD0965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86B3DB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应急预案</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1BBEF82">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有处置方案及演练记录得4分，视处置方案编写及演练记录情况相应扣分，无处置方案及演练记录扣4分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4B3E894">
            <w:pPr>
              <w:widowControl/>
              <w:adjustRightInd w:val="0"/>
              <w:snapToGrid w:val="0"/>
              <w:rPr>
                <w:rFonts w:hint="eastAsia" w:ascii="宋体" w:hAnsi="宋体" w:cs="宋体"/>
                <w:bCs/>
                <w:szCs w:val="21"/>
                <w:u w:val="none"/>
              </w:rPr>
            </w:pPr>
            <w:r>
              <w:rPr>
                <w:rFonts w:hint="eastAsia" w:ascii="宋体" w:hAnsi="宋体" w:cs="宋体"/>
                <w:bCs/>
                <w:szCs w:val="21"/>
                <w:u w:val="none"/>
              </w:rPr>
              <w:t>有现场应急处置方案并组织演练。</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468413D">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5041457">
            <w:pPr>
              <w:widowControl/>
              <w:adjustRightInd w:val="0"/>
              <w:snapToGrid w:val="0"/>
              <w:jc w:val="center"/>
              <w:rPr>
                <w:rFonts w:hint="eastAsia" w:ascii="宋体" w:hAnsi="宋体" w:cs="宋体"/>
                <w:bCs/>
                <w:szCs w:val="21"/>
                <w:u w:val="none"/>
              </w:rPr>
            </w:pPr>
          </w:p>
        </w:tc>
      </w:tr>
      <w:tr w14:paraId="74D8C4C4">
        <w:tblPrEx>
          <w:tblCellMar>
            <w:top w:w="0" w:type="dxa"/>
            <w:left w:w="0" w:type="dxa"/>
            <w:bottom w:w="0" w:type="dxa"/>
            <w:right w:w="0" w:type="dxa"/>
          </w:tblCellMar>
        </w:tblPrEx>
        <w:trPr>
          <w:trHeight w:val="20" w:hRule="atLeast"/>
        </w:trPr>
        <w:tc>
          <w:tcPr>
            <w:tcW w:w="34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30D48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w:t>
            </w:r>
          </w:p>
        </w:tc>
        <w:tc>
          <w:tcPr>
            <w:tcW w:w="5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AC842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生产</w:t>
            </w:r>
          </w:p>
          <w:p w14:paraId="6B3ED1B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运行</w:t>
            </w:r>
          </w:p>
          <w:p w14:paraId="2A2030F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管理</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047A96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60</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27B197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3CD81E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设施管护现状</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4B60987">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能正常运行，设施定期保养维护，得10分；视设施保养相应扣分，不按设施要求定期保养或设施不能正常运行扣10分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DE82276">
            <w:pPr>
              <w:widowControl/>
              <w:adjustRightInd w:val="0"/>
              <w:snapToGrid w:val="0"/>
              <w:rPr>
                <w:rFonts w:hint="eastAsia" w:ascii="宋体" w:hAnsi="宋体" w:cs="宋体"/>
                <w:bCs/>
                <w:szCs w:val="21"/>
                <w:u w:val="none"/>
              </w:rPr>
            </w:pPr>
            <w:r>
              <w:rPr>
                <w:rFonts w:hint="eastAsia" w:ascii="宋体" w:hAnsi="宋体" w:cs="宋体"/>
                <w:bCs/>
                <w:szCs w:val="21"/>
                <w:u w:val="none"/>
              </w:rPr>
              <w:t>查现场看相关设施是否运行正常，按照设施要求定期保养。</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62447A0">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2E2BE18">
            <w:pPr>
              <w:widowControl/>
              <w:adjustRightInd w:val="0"/>
              <w:snapToGrid w:val="0"/>
              <w:jc w:val="center"/>
              <w:rPr>
                <w:rFonts w:hint="eastAsia" w:ascii="宋体" w:hAnsi="宋体" w:cs="宋体"/>
                <w:bCs/>
                <w:szCs w:val="21"/>
                <w:u w:val="none"/>
              </w:rPr>
            </w:pPr>
          </w:p>
        </w:tc>
      </w:tr>
      <w:tr w14:paraId="0B83FFCD">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25CEFAC">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6A7E394">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4F37B65">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A05A87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EBC6BE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设施运行时长</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4153730">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要求运行期间：净水站每天运行12小时，每天早上6点到晚上6点；曝气设备要每天运行8个小时，早上8点到12点，下午2点到晚上6点。甲方对设施采取不定期抽查，在抽查过程中，发现设施无故不运行，扣2分/次，扣完为止。</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E37187">
            <w:pPr>
              <w:widowControl/>
              <w:adjustRightInd w:val="0"/>
              <w:snapToGrid w:val="0"/>
              <w:rPr>
                <w:rFonts w:hint="eastAsia" w:ascii="宋体" w:hAnsi="宋体" w:cs="宋体"/>
                <w:bCs/>
                <w:szCs w:val="21"/>
                <w:u w:val="none"/>
              </w:rPr>
            </w:pPr>
            <w:r>
              <w:rPr>
                <w:rFonts w:hint="eastAsia" w:ascii="宋体" w:hAnsi="宋体" w:cs="宋体"/>
                <w:bCs/>
                <w:szCs w:val="21"/>
                <w:u w:val="none"/>
              </w:rPr>
              <w:t>查设施运行台账，并进行现场抽查。</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1ECDA6">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DF48537">
            <w:pPr>
              <w:widowControl/>
              <w:adjustRightInd w:val="0"/>
              <w:snapToGrid w:val="0"/>
              <w:jc w:val="center"/>
              <w:rPr>
                <w:rFonts w:hint="eastAsia" w:ascii="宋体" w:hAnsi="宋体" w:cs="宋体"/>
                <w:bCs/>
                <w:szCs w:val="21"/>
                <w:u w:val="none"/>
              </w:rPr>
            </w:pPr>
          </w:p>
        </w:tc>
      </w:tr>
      <w:tr w14:paraId="7B6C08B3">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452AD3B">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3540E35">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8102BDC">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5BE0B54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AD0B5E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水质管理</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DC8CC86">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甲方每月聘请第三方对水质进行不定期抽检，抽查指标有一项不合格，扣2分，扣完为止，如连续3次考核均有不合格指标，扣20分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FF9C42B">
            <w:pPr>
              <w:widowControl/>
              <w:adjustRightInd w:val="0"/>
              <w:snapToGrid w:val="0"/>
              <w:rPr>
                <w:rFonts w:hint="eastAsia" w:ascii="宋体" w:hAnsi="宋体" w:cs="宋体"/>
                <w:bCs/>
                <w:szCs w:val="21"/>
                <w:u w:val="none"/>
              </w:rPr>
            </w:pPr>
            <w:r>
              <w:rPr>
                <w:rFonts w:hint="eastAsia" w:ascii="宋体" w:hAnsi="宋体" w:cs="宋体"/>
                <w:bCs/>
                <w:szCs w:val="21"/>
                <w:u w:val="none"/>
              </w:rPr>
              <w:t>每月抽查出水水质指标，进水波动不大时，出水指标标准为：6≤PH≤9，SS≤20mg/L、浊度≤10NTU、TP≤0.3mg/L。</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650AC63">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526A740">
            <w:pPr>
              <w:widowControl/>
              <w:adjustRightInd w:val="0"/>
              <w:snapToGrid w:val="0"/>
              <w:jc w:val="center"/>
              <w:rPr>
                <w:rFonts w:hint="eastAsia" w:ascii="宋体" w:hAnsi="宋体" w:cs="宋体"/>
                <w:bCs/>
                <w:szCs w:val="21"/>
                <w:u w:val="none"/>
              </w:rPr>
            </w:pPr>
          </w:p>
        </w:tc>
      </w:tr>
      <w:tr w14:paraId="2F1D269F">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ECDE8BB">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B0C7EF6">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39536BA">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0C217D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FE657F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运行培训</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E4EF3A6">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有培训记录得5分，视培训及记录情况相应扣分，无培训及记录情况扣5分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10F700E">
            <w:pPr>
              <w:widowControl/>
              <w:adjustRightInd w:val="0"/>
              <w:snapToGrid w:val="0"/>
              <w:rPr>
                <w:rFonts w:hint="eastAsia" w:ascii="宋体" w:hAnsi="宋体" w:cs="宋体"/>
                <w:bCs/>
                <w:szCs w:val="21"/>
                <w:u w:val="none"/>
              </w:rPr>
            </w:pPr>
            <w:r>
              <w:rPr>
                <w:rFonts w:hint="eastAsia" w:ascii="宋体" w:hAnsi="宋体" w:cs="宋体"/>
                <w:bCs/>
                <w:szCs w:val="21"/>
                <w:u w:val="none"/>
              </w:rPr>
              <w:t>现场管护人员需经培训后上岗，熟悉各类设施操作规程。</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8D1A44E">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7DBCE94">
            <w:pPr>
              <w:widowControl/>
              <w:adjustRightInd w:val="0"/>
              <w:snapToGrid w:val="0"/>
              <w:jc w:val="center"/>
              <w:rPr>
                <w:rFonts w:hint="eastAsia" w:ascii="宋体" w:hAnsi="宋体" w:cs="宋体"/>
                <w:bCs/>
                <w:szCs w:val="21"/>
                <w:u w:val="none"/>
              </w:rPr>
            </w:pPr>
          </w:p>
        </w:tc>
      </w:tr>
      <w:tr w14:paraId="0E860197">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223073E">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629079BD">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DB8970D">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67A10A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B527D6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人员</w:t>
            </w:r>
          </w:p>
          <w:p w14:paraId="38F113D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配备</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DCA25C0">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有管护人员名册及相关证书得5分，视名册和证书情况相应扣分，无名册和证书扣5分</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102E121">
            <w:pPr>
              <w:widowControl/>
              <w:adjustRightInd w:val="0"/>
              <w:snapToGrid w:val="0"/>
              <w:rPr>
                <w:rFonts w:hint="eastAsia" w:ascii="宋体" w:hAnsi="宋体" w:cs="宋体"/>
                <w:bCs/>
                <w:szCs w:val="21"/>
                <w:u w:val="none"/>
              </w:rPr>
            </w:pP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F6102CF">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74BAB9">
            <w:pPr>
              <w:widowControl/>
              <w:adjustRightInd w:val="0"/>
              <w:snapToGrid w:val="0"/>
              <w:jc w:val="center"/>
              <w:rPr>
                <w:rFonts w:hint="eastAsia" w:ascii="宋体" w:hAnsi="宋体" w:cs="宋体"/>
                <w:bCs/>
                <w:szCs w:val="21"/>
                <w:u w:val="none"/>
              </w:rPr>
            </w:pPr>
          </w:p>
        </w:tc>
      </w:tr>
      <w:tr w14:paraId="0EA92A9F">
        <w:tblPrEx>
          <w:tblCellMar>
            <w:top w:w="0" w:type="dxa"/>
            <w:left w:w="0" w:type="dxa"/>
            <w:bottom w:w="0" w:type="dxa"/>
            <w:right w:w="0" w:type="dxa"/>
          </w:tblCellMar>
        </w:tblPrEx>
        <w:trPr>
          <w:trHeight w:val="20" w:hRule="atLeast"/>
        </w:trPr>
        <w:tc>
          <w:tcPr>
            <w:tcW w:w="34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8EDABB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w:t>
            </w:r>
          </w:p>
        </w:tc>
        <w:tc>
          <w:tcPr>
            <w:tcW w:w="5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958A8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台帐</w:t>
            </w:r>
          </w:p>
          <w:p w14:paraId="192B881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管理</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AE2D9A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253D82E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65BDB0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运行台帐</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EB00792">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运行台帐记录齐全、真实可靠，得10分，视记录齐全情况相应扣分，缺一项扣2分，扣完为止</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808917F">
            <w:pPr>
              <w:widowControl/>
              <w:adjustRightInd w:val="0"/>
              <w:snapToGrid w:val="0"/>
              <w:rPr>
                <w:rFonts w:hint="eastAsia" w:ascii="宋体" w:hAnsi="宋体" w:cs="宋体"/>
                <w:bCs/>
                <w:szCs w:val="21"/>
                <w:u w:val="none"/>
              </w:rPr>
            </w:pPr>
            <w:r>
              <w:rPr>
                <w:rFonts w:hint="eastAsia" w:ascii="宋体" w:hAnsi="宋体" w:cs="宋体"/>
                <w:bCs/>
                <w:szCs w:val="21"/>
                <w:u w:val="none"/>
              </w:rPr>
              <w:t>运行台帐记录内容包括：净水站处理水量、加药量、闸门两侧水位、值班人员、交接班记录、保养维修记录等。</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27BAF378">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BA87BAB">
            <w:pPr>
              <w:widowControl/>
              <w:adjustRightInd w:val="0"/>
              <w:snapToGrid w:val="0"/>
              <w:jc w:val="center"/>
              <w:rPr>
                <w:rFonts w:hint="eastAsia" w:ascii="宋体" w:hAnsi="宋体" w:cs="宋体"/>
                <w:bCs/>
                <w:szCs w:val="21"/>
                <w:u w:val="none"/>
              </w:rPr>
            </w:pPr>
          </w:p>
        </w:tc>
      </w:tr>
      <w:tr w14:paraId="27948F00">
        <w:tblPrEx>
          <w:tblCellMar>
            <w:top w:w="0" w:type="dxa"/>
            <w:left w:w="0" w:type="dxa"/>
            <w:bottom w:w="0" w:type="dxa"/>
            <w:right w:w="0" w:type="dxa"/>
          </w:tblCellMar>
        </w:tblPrEx>
        <w:trPr>
          <w:trHeight w:val="20" w:hRule="atLeast"/>
        </w:trPr>
        <w:tc>
          <w:tcPr>
            <w:tcW w:w="346"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157BB9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w:t>
            </w:r>
          </w:p>
        </w:tc>
        <w:tc>
          <w:tcPr>
            <w:tcW w:w="500"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943EEA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区域管理</w:t>
            </w:r>
          </w:p>
        </w:tc>
        <w:tc>
          <w:tcPr>
            <w:tcW w:w="567"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6B4E3F1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FC57A1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49F515F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室外</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604BC3D">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每有一处不符合扣1分，扣完为止</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1BCB70A9">
            <w:pPr>
              <w:widowControl/>
              <w:adjustRightInd w:val="0"/>
              <w:snapToGrid w:val="0"/>
              <w:rPr>
                <w:rFonts w:hint="eastAsia" w:ascii="宋体" w:hAnsi="宋体" w:cs="宋体"/>
                <w:bCs/>
                <w:szCs w:val="21"/>
                <w:u w:val="none"/>
              </w:rPr>
            </w:pPr>
            <w:r>
              <w:rPr>
                <w:rFonts w:hint="eastAsia" w:ascii="宋体" w:hAnsi="宋体" w:cs="宋体"/>
                <w:bCs/>
                <w:szCs w:val="21"/>
                <w:u w:val="none"/>
              </w:rPr>
              <w:t>管护区内部道路完好、通畅，无破损；各种构筑物、管道标志、油漆等整齐完好，厂内照明设施完好。</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7EA048EC">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1743D0CF">
            <w:pPr>
              <w:widowControl/>
              <w:adjustRightInd w:val="0"/>
              <w:snapToGrid w:val="0"/>
              <w:jc w:val="center"/>
              <w:rPr>
                <w:rFonts w:hint="eastAsia" w:ascii="宋体" w:hAnsi="宋体" w:cs="宋体"/>
                <w:bCs/>
                <w:szCs w:val="21"/>
                <w:u w:val="none"/>
              </w:rPr>
            </w:pPr>
          </w:p>
        </w:tc>
      </w:tr>
      <w:tr w14:paraId="56624B5E">
        <w:tblPrEx>
          <w:tblCellMar>
            <w:top w:w="0" w:type="dxa"/>
            <w:left w:w="0" w:type="dxa"/>
            <w:bottom w:w="0" w:type="dxa"/>
            <w:right w:w="0" w:type="dxa"/>
          </w:tblCellMar>
        </w:tblPrEx>
        <w:trPr>
          <w:trHeight w:val="20" w:hRule="atLeast"/>
        </w:trPr>
        <w:tc>
          <w:tcPr>
            <w:tcW w:w="346"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59A097F1">
            <w:pPr>
              <w:widowControl/>
              <w:adjustRightInd w:val="0"/>
              <w:snapToGrid w:val="0"/>
              <w:jc w:val="center"/>
              <w:rPr>
                <w:rFonts w:hint="eastAsia" w:ascii="宋体" w:hAnsi="宋体" w:cs="宋体"/>
                <w:bCs/>
                <w:szCs w:val="21"/>
                <w:u w:val="none"/>
              </w:rPr>
            </w:pPr>
          </w:p>
        </w:tc>
        <w:tc>
          <w:tcPr>
            <w:tcW w:w="500"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BED300D">
            <w:pPr>
              <w:widowControl/>
              <w:adjustRightInd w:val="0"/>
              <w:snapToGrid w:val="0"/>
              <w:jc w:val="center"/>
              <w:rPr>
                <w:rFonts w:hint="eastAsia" w:ascii="宋体" w:hAnsi="宋体" w:cs="宋体"/>
                <w:bCs/>
                <w:szCs w:val="21"/>
                <w:u w:val="none"/>
              </w:rPr>
            </w:pPr>
          </w:p>
        </w:tc>
        <w:tc>
          <w:tcPr>
            <w:tcW w:w="567"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4158AEA4">
            <w:pPr>
              <w:widowControl/>
              <w:adjustRightInd w:val="0"/>
              <w:snapToGrid w:val="0"/>
              <w:jc w:val="center"/>
              <w:rPr>
                <w:rFonts w:hint="eastAsia" w:ascii="宋体" w:hAnsi="宋体" w:cs="宋体"/>
                <w:bCs/>
                <w:szCs w:val="21"/>
                <w:u w:val="none"/>
              </w:rPr>
            </w:pPr>
          </w:p>
        </w:tc>
        <w:tc>
          <w:tcPr>
            <w:tcW w:w="42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6AF676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w:t>
            </w:r>
          </w:p>
        </w:tc>
        <w:tc>
          <w:tcPr>
            <w:tcW w:w="70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73DEA2B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室内</w:t>
            </w:r>
          </w:p>
        </w:tc>
        <w:tc>
          <w:tcPr>
            <w:tcW w:w="255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0426FCF4">
            <w:pPr>
              <w:widowControl/>
              <w:adjustRightInd w:val="0"/>
              <w:snapToGrid w:val="0"/>
              <w:ind w:right="134" w:rightChars="64"/>
              <w:rPr>
                <w:rFonts w:hint="eastAsia" w:ascii="宋体" w:hAnsi="宋体" w:cs="宋体"/>
                <w:bCs/>
                <w:szCs w:val="21"/>
                <w:u w:val="none"/>
              </w:rPr>
            </w:pPr>
            <w:r>
              <w:rPr>
                <w:rFonts w:hint="eastAsia" w:ascii="宋体" w:hAnsi="宋体" w:cs="宋体"/>
                <w:bCs/>
                <w:szCs w:val="21"/>
                <w:u w:val="none"/>
              </w:rPr>
              <w:t>每有一项不符合扣1分，扣完为止</w:t>
            </w:r>
          </w:p>
        </w:tc>
        <w:tc>
          <w:tcPr>
            <w:tcW w:w="297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14:paraId="382375A9">
            <w:pPr>
              <w:widowControl/>
              <w:adjustRightInd w:val="0"/>
              <w:snapToGrid w:val="0"/>
              <w:rPr>
                <w:rFonts w:hint="eastAsia" w:ascii="宋体" w:hAnsi="宋体" w:cs="宋体"/>
                <w:bCs/>
                <w:szCs w:val="21"/>
                <w:u w:val="none"/>
              </w:rPr>
            </w:pPr>
            <w:r>
              <w:rPr>
                <w:rFonts w:hint="eastAsia" w:ascii="宋体" w:hAnsi="宋体" w:cs="宋体"/>
                <w:bCs/>
                <w:szCs w:val="21"/>
                <w:u w:val="none"/>
              </w:rPr>
              <w:t>办公室、值班室、机房内物品摆放整齐，卫生整洁，无烟头污渍等，照明齐全有效；办公桌椅、操作工具摆放整齐；操作人员着装整齐、干净。</w:t>
            </w:r>
          </w:p>
        </w:tc>
        <w:tc>
          <w:tcPr>
            <w:tcW w:w="56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3658188F">
            <w:pPr>
              <w:widowControl/>
              <w:adjustRightInd w:val="0"/>
              <w:snapToGrid w:val="0"/>
              <w:jc w:val="center"/>
              <w:rPr>
                <w:rFonts w:hint="eastAsia" w:ascii="宋体" w:hAnsi="宋体" w:cs="宋体"/>
                <w:bCs/>
                <w:szCs w:val="21"/>
                <w:u w:val="none"/>
              </w:rPr>
            </w:pPr>
          </w:p>
        </w:tc>
        <w:tc>
          <w:tcPr>
            <w:tcW w:w="50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14:paraId="023F64E3">
            <w:pPr>
              <w:widowControl/>
              <w:adjustRightInd w:val="0"/>
              <w:snapToGrid w:val="0"/>
              <w:jc w:val="center"/>
              <w:rPr>
                <w:rFonts w:hint="eastAsia" w:ascii="宋体" w:hAnsi="宋体" w:cs="宋体"/>
                <w:bCs/>
                <w:szCs w:val="21"/>
                <w:u w:val="none"/>
              </w:rPr>
            </w:pPr>
          </w:p>
        </w:tc>
      </w:tr>
    </w:tbl>
    <w:p w14:paraId="025C3774">
      <w:pPr>
        <w:widowControl/>
        <w:jc w:val="left"/>
        <w:rPr>
          <w:rFonts w:hint="eastAsia" w:ascii="宋体" w:hAnsi="宋体" w:cs="宋体"/>
          <w:sz w:val="24"/>
          <w:szCs w:val="22"/>
          <w:u w:val="none"/>
        </w:rPr>
      </w:pPr>
    </w:p>
    <w:p w14:paraId="66AF4EC8">
      <w:pPr>
        <w:snapToGrid w:val="0"/>
        <w:spacing w:line="360" w:lineRule="auto"/>
        <w:ind w:right="134" w:rightChars="64" w:firstLine="482" w:firstLineChars="200"/>
        <w:rPr>
          <w:rFonts w:hint="eastAsia" w:ascii="宋体" w:hAnsi="宋体" w:cs="宋体"/>
          <w:b/>
          <w:bCs/>
          <w:sz w:val="24"/>
          <w:szCs w:val="22"/>
          <w:u w:val="none"/>
        </w:rPr>
      </w:pPr>
      <w:r>
        <w:rPr>
          <w:rFonts w:hint="eastAsia" w:ascii="宋体" w:hAnsi="宋体" w:cs="宋体"/>
          <w:b/>
          <w:bCs/>
          <w:sz w:val="24"/>
          <w:szCs w:val="22"/>
          <w:u w:val="none"/>
          <w:lang w:val="en-US" w:eastAsia="zh-CN"/>
        </w:rPr>
        <w:t>4</w:t>
      </w:r>
      <w:r>
        <w:rPr>
          <w:rFonts w:hint="eastAsia" w:ascii="宋体" w:hAnsi="宋体" w:cs="宋体"/>
          <w:b/>
          <w:bCs/>
          <w:sz w:val="24"/>
          <w:szCs w:val="22"/>
          <w:u w:val="none"/>
        </w:rPr>
        <w:t>.2考核结果应用：</w:t>
      </w:r>
    </w:p>
    <w:p w14:paraId="1D22FD9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甲方每月不少于一次对现场环境、运行保养记录、设施运行情况、出水水质质量等项目进行检查考核，考核得分95分以上，不扣款；考核得分在90-95分，按1000元/分扣款；考核得分在80-89分，按2000元/分扣款；考核得分低于80分，甲方有权终止与乙方的管护合同。</w:t>
      </w:r>
    </w:p>
    <w:p w14:paraId="195D9C09">
      <w:pPr>
        <w:snapToGrid w:val="0"/>
        <w:spacing w:line="360" w:lineRule="auto"/>
        <w:ind w:firstLine="480" w:firstLineChars="200"/>
        <w:rPr>
          <w:rFonts w:hint="eastAsia" w:ascii="宋体" w:hAnsi="宋体" w:cs="宋体"/>
          <w:sz w:val="24"/>
          <w:szCs w:val="22"/>
          <w:u w:val="none"/>
        </w:rPr>
      </w:pPr>
    </w:p>
    <w:p w14:paraId="7E5C3BD2">
      <w:pPr>
        <w:widowControl/>
        <w:jc w:val="left"/>
        <w:rPr>
          <w:rFonts w:hint="eastAsia" w:ascii="宋体" w:hAnsi="宋体" w:cs="宋体"/>
          <w:sz w:val="24"/>
          <w:szCs w:val="22"/>
          <w:u w:val="none"/>
        </w:rPr>
      </w:pPr>
    </w:p>
    <w:p w14:paraId="1CCBF8E5">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分项目1.2锡溧漕河航道及大通河（苏南运河北侧段）保洁服务项目</w:t>
      </w:r>
    </w:p>
    <w:p w14:paraId="585758BB">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4B01616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本项目服务范围包括：</w:t>
      </w:r>
    </w:p>
    <w:p w14:paraId="3FDFA00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锡溧漕河航道保洁服务：航道长度约23.27公里，保洁范围包括河道两岸之间的水域（中心航道区域除外）和沿线支浜内延伸10米水面（有涵闸站的，以临近主河道的涵闸站为界）。保洁服务包括但不限于打捞、清运河面垃圾和有害水生植物等。服务内容如下：</w:t>
      </w:r>
    </w:p>
    <w:p w14:paraId="2AF8041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（1）实施锡溧漕河航道保洁，包括打捞河面漂浮物、废弃物、有害水生植物，以及清理河道两岸迎水坡临水面、沿线闸站口的垃圾等。</w:t>
      </w:r>
    </w:p>
    <w:p w14:paraId="169CA8D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（2）组织河道保洁所产生垃圾的上岸、收集、清运和处置。</w:t>
      </w:r>
    </w:p>
    <w:p w14:paraId="18C4C49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（3）乙方能随时应付各种突击保洁工作，当航道内出现大面积垃圾漂浮、水生植物爆发等情况，乙方应增加保洁人员、设备，延长作业时间进行突击保洁。此外，还须完成由甲方交办的临时性事务。</w:t>
      </w:r>
    </w:p>
    <w:p w14:paraId="5574292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（4）乙方按甲方要求在沿线闸站口等指定地点设置漂浮物拦截设施，拦截设施标准应按照甲方要求设置、修缮及维护，确保所有拦截设施设备能够起到很好的拦截作用。</w:t>
      </w:r>
    </w:p>
    <w:p w14:paraId="683319E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大通河（苏南运河北侧段）河道及岸坡保洁：大通河苏南运河北侧段长约2km，含支浜。保洁范围包括：河道管理范围内的水域、陆域（两堤之间的水域、滩地、行洪区，两岸堤防背水坡堤脚外10m范围）、绿化及与河道功能相关的附属设施。服务内容包括水域保洁、岸坡保洁等。</w:t>
      </w:r>
    </w:p>
    <w:p w14:paraId="309425F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1.2.1水域保洁：</w:t>
      </w:r>
    </w:p>
    <w:p w14:paraId="501A4E0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（1）河道水面洁净，无有害水生植物和垃圾等漂浮物，限时2小时清理。</w:t>
      </w:r>
    </w:p>
    <w:p w14:paraId="7C63398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（2）河道上视实际情况在支浜汇入口设拦污栅以拦截漂浮物，桥角、桥墩边、闸站前宜采取措施拦阻漂浮物；拦阻的漂浮物应及时打捞清除。</w:t>
      </w:r>
    </w:p>
    <w:p w14:paraId="5ADCEB9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（3）拦漂设施应进行及时养护、维修，处于完好状态。拦漂设施松动、变形或不能正常使用时，应及时修理或更换。</w:t>
      </w:r>
    </w:p>
    <w:p w14:paraId="5EC57BC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（4）河道岸坡或驳岸以下范围内，河坡整齐清洁，无废弃物（垃圾）及其他杂物堆放。</w:t>
      </w:r>
    </w:p>
    <w:p w14:paraId="25BE5E6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1.2.2陆域保洁：</w:t>
      </w:r>
    </w:p>
    <w:p w14:paraId="085351C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（1）河道陆域范围应无废弃物（垃圾）、吊挂物和杂草。城区河道陆域无瓜皮、果壳、纸屑、烟蒂等散落物。</w:t>
      </w:r>
    </w:p>
    <w:p w14:paraId="29274A1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（2）河道管理范围内的建（构）筑物立面应无明显污迹、无乱贴、乱挂和过时破损标语。</w:t>
      </w:r>
    </w:p>
    <w:p w14:paraId="49B5F6F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1.3合同履行期限：合同签订之日起3年。</w:t>
      </w:r>
    </w:p>
    <w:p w14:paraId="70BAE025">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33CB538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2.1服务目标：河面无漂浮物、废弃物、有害水生植物，河道两岸迎水坡临水面、沿线闸口无垃圾。</w:t>
      </w:r>
    </w:p>
    <w:p w14:paraId="65B5F89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2.2通用标准：</w:t>
      </w:r>
    </w:p>
    <w:p w14:paraId="234BF36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（1）作业人员统一着装、佩证上岗。作业人员必须按规定穿戴救生衣及其他防护用品，并准备好作业器具。</w:t>
      </w:r>
    </w:p>
    <w:p w14:paraId="07893C2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（2）作业船只应选用无污染、噪音低、环保性船只，船舶设施完好，并按要求安装运行轨迹监测仪。作业船只、作业工具等保持整洁，状态良好。船上无乱堆放、乱挂放，工具摆放整齐。</w:t>
      </w:r>
    </w:p>
    <w:p w14:paraId="65CC12D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（3）作业文明，采取有效措施减少噪音、油污等作业扰民问题。</w:t>
      </w:r>
    </w:p>
    <w:p w14:paraId="6638744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（4）作业船只应配备救生设备，作业人员应穿救生衣，严禁酒后上岗。</w:t>
      </w:r>
    </w:p>
    <w:p w14:paraId="2FFE393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（5）作业人员上岗期间应统一的服装或标志着装。</w:t>
      </w:r>
    </w:p>
    <w:p w14:paraId="731A94C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（6）作业船只应定期清洗，应统一标识。</w:t>
      </w:r>
    </w:p>
    <w:p w14:paraId="0F38819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2.3作业频率：每艘保洁船每天至少在保洁责任区段往返作业2次，当漂浮垃圾和水生植物大面积聚集时，应适当增加保洁频次。</w:t>
      </w:r>
    </w:p>
    <w:p w14:paraId="146684B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2.4河道巡查：</w:t>
      </w:r>
    </w:p>
    <w:p w14:paraId="20604B6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（1）河道水面漂浮物控制：静态水域中，无聚集性漂浮物，基本无水面零星漂浮物；流动水域中，可视范围内水面漂浮物及时清除。</w:t>
      </w:r>
    </w:p>
    <w:p w14:paraId="366B755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 xml:space="preserve">（2）河道畅通，无阻水高杆植物，无挡水围堰、坝埂，无乱占河面、河岸，无乱挖、乱填河道现象等； </w:t>
      </w:r>
    </w:p>
    <w:p w14:paraId="50925A3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（3）河道界桩、管护标志牌、警示牌、公示牌齐全、完好，表面洁净，字体完整清晰、镶嵌牢固，立柱保持直立，无摇动。</w:t>
      </w:r>
    </w:p>
    <w:p w14:paraId="4194443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（4）河道管理范围无乱挖、乱种、乱垦，无违法占用现象；</w:t>
      </w:r>
    </w:p>
    <w:p w14:paraId="1D034D3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2.5堤防保洁（仅大通河）</w:t>
      </w:r>
    </w:p>
    <w:p w14:paraId="22DBE7F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（1）堤防管理范围内环境整洁，无生活废弃物（垃圾）、杂草和其他杂物堆放，保持坡面整洁完好。</w:t>
      </w:r>
    </w:p>
    <w:p w14:paraId="6643EF5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（2）保洁做到无死角和盲区，垃圾无漏收；保洁产生的垃圾、杂物及时收集、清运，做到日产日清。</w:t>
      </w:r>
    </w:p>
    <w:p w14:paraId="21DE6D0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2.6土堤养护（仅大通河）</w:t>
      </w:r>
    </w:p>
    <w:p w14:paraId="69F0BC4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（1）堤顶宽度和堤顶结构符合设计标准，堤面坚实平整，堤肩线平顺，无凹陷、裂缝、残缺，无明显波状起伏，雨后无积水。</w:t>
      </w:r>
    </w:p>
    <w:p w14:paraId="4A4BD70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（2）堤坡符合设计标准，坡面平顺，无雨淋沟、滑坡、裂缝、塌陷、洞穴，无有害堤动物洞穴和活动痕迹，堤脚无冲刷、残缺、洞穴。</w:t>
      </w:r>
    </w:p>
    <w:p w14:paraId="2E2FEE5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（3）堤防经观测发生下沉但结构稳定时，应及时加高，发生较大下沉时，应及时上报。堤防局部出现裂缝，应加强观测，判别裂缝成因，进行处理。</w:t>
      </w:r>
    </w:p>
    <w:p w14:paraId="49FA7BF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（4）草皮护坡和堤顶其他绿化应保持植物存活率，适时修剪、浇水、治虫，防止杂草绵延，并及时补植、补栽或换种，保持黄土不裸露。</w:t>
      </w:r>
    </w:p>
    <w:p w14:paraId="6B9BA3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2.7应急响应要求：</w:t>
      </w:r>
    </w:p>
    <w:p w14:paraId="2728857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（1）遇到重大节日或特殊活动，乙方应服从甲方的安排，做好突击性的保洁工作。</w:t>
      </w:r>
    </w:p>
    <w:p w14:paraId="4DA7CF4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（2）接到甲方通知后，须在1个小时内做出响应，并立即到达现场处理突发情况。</w:t>
      </w:r>
    </w:p>
    <w:p w14:paraId="6EF335B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（3）水生植物爆发期间，乙方应无条件配合甲方的调度。</w:t>
      </w:r>
    </w:p>
    <w:p w14:paraId="5B7D8E2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（4）汛期保洁应服从河道防汛调度要求，当常州气象台发布黄色及黄色以上暴雨、台风信号时，停止河道保洁作业。</w:t>
      </w:r>
    </w:p>
    <w:p w14:paraId="201DD6C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2.8垃圾上岸点的设置、垃圾清运和处置</w:t>
      </w:r>
    </w:p>
    <w:p w14:paraId="0FAB5EF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（1）乙方需自行设置垃圾上岸点。供应商在投标前应自行进行现场踏勘航道保洁危险区域及两侧堤防区域，了解并获取与本项目服务有关的一切信息。</w:t>
      </w:r>
    </w:p>
    <w:p w14:paraId="1027B43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（2）垃圾上岸点的选址原则上应在锡溧漕河航道保洁两侧范围内，且方便垃圾清运车进出。如超出范围的，不能超出本项目区域相关的行政区合理范围。</w:t>
      </w:r>
    </w:p>
    <w:p w14:paraId="590C156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（3）保洁时间段内，凡保洁船只满载的，应立即将装载垃圾转运至垃圾上岸点或转运船只上。严禁出现保洁船只满载垃圾巡航的情况。</w:t>
      </w:r>
    </w:p>
    <w:p w14:paraId="65876ED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（4）乙方选择的垃圾上岸点必须向甲方报备，待确认同意后投入使用。</w:t>
      </w:r>
    </w:p>
    <w:p w14:paraId="4F1E15F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（5）河岸边坡无杂物堆放、无零星垃圾、无垦种。</w:t>
      </w:r>
    </w:p>
    <w:p w14:paraId="736047E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（6）河道岸滩整洁无暴露垃圾堆、无明显散落垃圾、无枯枝、砖石等明显杂物。</w:t>
      </w:r>
    </w:p>
    <w:p w14:paraId="64CF537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（7）作业结束后及时对船只等进行清理，做到无垃圾、杂物。</w:t>
      </w:r>
    </w:p>
    <w:p w14:paraId="3BACC68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垃圾及时清运，处置必须符合“无害化处理”的要求，处置过程中须符合相关法律法规的要求，不得对沿线生态环境造成二次污染。严禁违规处置、丢弃垃圾，否则，由此所造成的影响和责任由乙方承担，甲方保留追加处罚的权利。</w:t>
      </w:r>
    </w:p>
    <w:p w14:paraId="6B17CECF">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3.人员及设备配置要求</w:t>
      </w:r>
    </w:p>
    <w:p w14:paraId="5D31F2C4">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3.1人员配置及要求</w:t>
      </w:r>
    </w:p>
    <w:p w14:paraId="7D6BB3D0">
      <w:pPr>
        <w:autoSpaceDE w:val="0"/>
        <w:autoSpaceDN w:val="0"/>
        <w:adjustRightInd w:val="0"/>
        <w:snapToGrid w:val="0"/>
        <w:spacing w:line="360" w:lineRule="auto"/>
        <w:ind w:right="-357" w:rightChars="-170" w:firstLine="482"/>
        <w:jc w:val="left"/>
        <w:rPr>
          <w:rFonts w:hint="eastAsia" w:ascii="宋体" w:hAnsi="宋体" w:cs="宋体"/>
          <w:kern w:val="0"/>
          <w:sz w:val="24"/>
          <w:u w:val="none"/>
        </w:rPr>
      </w:pPr>
      <w:bookmarkStart w:id="2" w:name="_Hlk204885233"/>
      <w:r>
        <w:rPr>
          <w:rFonts w:hint="eastAsia" w:ascii="宋体" w:hAnsi="宋体" w:cs="宋体"/>
          <w:kern w:val="0"/>
          <w:sz w:val="24"/>
          <w:u w:val="none"/>
        </w:rPr>
        <w:t>以下为最低配置要求，投标人具体根据安全生产、工作要求合理配置人员</w:t>
      </w:r>
    </w:p>
    <w:tbl>
      <w:tblPr>
        <w:tblStyle w:val="2"/>
        <w:tblW w:w="9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3949"/>
        <w:gridCol w:w="1560"/>
        <w:gridCol w:w="1844"/>
        <w:gridCol w:w="1134"/>
      </w:tblGrid>
      <w:tr w14:paraId="4E2F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blHeader/>
          <w:jc w:val="center"/>
        </w:trPr>
        <w:tc>
          <w:tcPr>
            <w:tcW w:w="870" w:type="dxa"/>
            <w:noWrap w:val="0"/>
            <w:vAlign w:val="center"/>
          </w:tcPr>
          <w:p w14:paraId="42A00592">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序号</w:t>
            </w:r>
          </w:p>
        </w:tc>
        <w:tc>
          <w:tcPr>
            <w:tcW w:w="3949" w:type="dxa"/>
            <w:noWrap w:val="0"/>
            <w:vAlign w:val="center"/>
          </w:tcPr>
          <w:p w14:paraId="72584827">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岗位</w:t>
            </w:r>
          </w:p>
        </w:tc>
        <w:tc>
          <w:tcPr>
            <w:tcW w:w="1560" w:type="dxa"/>
            <w:noWrap w:val="0"/>
            <w:vAlign w:val="center"/>
          </w:tcPr>
          <w:p w14:paraId="06EE51A8">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数量（名）</w:t>
            </w:r>
          </w:p>
        </w:tc>
        <w:tc>
          <w:tcPr>
            <w:tcW w:w="1844" w:type="dxa"/>
            <w:noWrap w:val="0"/>
            <w:vAlign w:val="center"/>
          </w:tcPr>
          <w:p w14:paraId="496793E4">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年龄</w:t>
            </w:r>
          </w:p>
        </w:tc>
        <w:tc>
          <w:tcPr>
            <w:tcW w:w="1134" w:type="dxa"/>
            <w:noWrap w:val="0"/>
            <w:vAlign w:val="center"/>
          </w:tcPr>
          <w:p w14:paraId="47E8D67E">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备注</w:t>
            </w:r>
          </w:p>
        </w:tc>
      </w:tr>
      <w:tr w14:paraId="7FF46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870" w:type="dxa"/>
            <w:noWrap w:val="0"/>
            <w:vAlign w:val="center"/>
          </w:tcPr>
          <w:p w14:paraId="797F3042">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1</w:t>
            </w:r>
          </w:p>
        </w:tc>
        <w:tc>
          <w:tcPr>
            <w:tcW w:w="3949" w:type="dxa"/>
            <w:noWrap w:val="0"/>
            <w:vAlign w:val="center"/>
          </w:tcPr>
          <w:p w14:paraId="6C0337F0">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项目负责人</w:t>
            </w:r>
          </w:p>
        </w:tc>
        <w:tc>
          <w:tcPr>
            <w:tcW w:w="1560" w:type="dxa"/>
            <w:noWrap w:val="0"/>
            <w:vAlign w:val="center"/>
          </w:tcPr>
          <w:p w14:paraId="69C8B0F9">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1</w:t>
            </w:r>
          </w:p>
        </w:tc>
        <w:tc>
          <w:tcPr>
            <w:tcW w:w="1844" w:type="dxa"/>
            <w:noWrap w:val="0"/>
            <w:vAlign w:val="center"/>
          </w:tcPr>
          <w:p w14:paraId="1B33725D">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134" w:type="dxa"/>
            <w:noWrap w:val="0"/>
            <w:vAlign w:val="center"/>
          </w:tcPr>
          <w:p w14:paraId="7062C326">
            <w:pPr>
              <w:tabs>
                <w:tab w:val="left" w:pos="567"/>
              </w:tabs>
              <w:snapToGrid w:val="0"/>
              <w:jc w:val="center"/>
              <w:rPr>
                <w:rFonts w:hint="eastAsia" w:ascii="宋体" w:hAnsi="宋体" w:cs="宋体"/>
                <w:kern w:val="0"/>
                <w:sz w:val="24"/>
                <w:u w:val="none"/>
              </w:rPr>
            </w:pPr>
          </w:p>
        </w:tc>
      </w:tr>
      <w:tr w14:paraId="3C5A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870" w:type="dxa"/>
            <w:noWrap w:val="0"/>
            <w:vAlign w:val="center"/>
          </w:tcPr>
          <w:p w14:paraId="5EC2AEC1">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2</w:t>
            </w:r>
          </w:p>
        </w:tc>
        <w:tc>
          <w:tcPr>
            <w:tcW w:w="3949" w:type="dxa"/>
            <w:noWrap w:val="0"/>
            <w:vAlign w:val="center"/>
          </w:tcPr>
          <w:p w14:paraId="51C73BA4">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专职管理员兼船舶驾驶员（满足航道海事部门管理要求）</w:t>
            </w:r>
          </w:p>
        </w:tc>
        <w:tc>
          <w:tcPr>
            <w:tcW w:w="1560" w:type="dxa"/>
            <w:noWrap w:val="0"/>
            <w:vAlign w:val="center"/>
          </w:tcPr>
          <w:p w14:paraId="126ECD47">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1</w:t>
            </w:r>
          </w:p>
        </w:tc>
        <w:tc>
          <w:tcPr>
            <w:tcW w:w="1844" w:type="dxa"/>
            <w:noWrap w:val="0"/>
            <w:vAlign w:val="center"/>
          </w:tcPr>
          <w:p w14:paraId="6818B378">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134" w:type="dxa"/>
            <w:noWrap w:val="0"/>
            <w:vAlign w:val="center"/>
          </w:tcPr>
          <w:p w14:paraId="68911D42">
            <w:pPr>
              <w:tabs>
                <w:tab w:val="left" w:pos="567"/>
              </w:tabs>
              <w:snapToGrid w:val="0"/>
              <w:jc w:val="center"/>
              <w:rPr>
                <w:rFonts w:hint="eastAsia" w:ascii="宋体" w:hAnsi="宋体" w:cs="宋体"/>
                <w:kern w:val="0"/>
                <w:sz w:val="24"/>
                <w:u w:val="none"/>
              </w:rPr>
            </w:pPr>
          </w:p>
        </w:tc>
      </w:tr>
      <w:tr w14:paraId="14A66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870" w:type="dxa"/>
            <w:noWrap w:val="0"/>
            <w:vAlign w:val="center"/>
          </w:tcPr>
          <w:p w14:paraId="012B6496">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3</w:t>
            </w:r>
          </w:p>
        </w:tc>
        <w:tc>
          <w:tcPr>
            <w:tcW w:w="3949" w:type="dxa"/>
            <w:noWrap w:val="0"/>
            <w:vAlign w:val="center"/>
          </w:tcPr>
          <w:p w14:paraId="34B4D4D4">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船舶驾驶员（满足航道海事部门管理要求）</w:t>
            </w:r>
          </w:p>
        </w:tc>
        <w:tc>
          <w:tcPr>
            <w:tcW w:w="1560" w:type="dxa"/>
            <w:noWrap w:val="0"/>
            <w:vAlign w:val="center"/>
          </w:tcPr>
          <w:p w14:paraId="7D12321F">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7</w:t>
            </w:r>
          </w:p>
        </w:tc>
        <w:tc>
          <w:tcPr>
            <w:tcW w:w="1844" w:type="dxa"/>
            <w:noWrap w:val="0"/>
            <w:vAlign w:val="center"/>
          </w:tcPr>
          <w:p w14:paraId="180AE31B">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134" w:type="dxa"/>
            <w:noWrap w:val="0"/>
            <w:vAlign w:val="center"/>
          </w:tcPr>
          <w:p w14:paraId="719FF857">
            <w:pPr>
              <w:tabs>
                <w:tab w:val="left" w:pos="567"/>
              </w:tabs>
              <w:snapToGrid w:val="0"/>
              <w:jc w:val="center"/>
              <w:rPr>
                <w:rFonts w:hint="eastAsia" w:ascii="宋体" w:hAnsi="宋体" w:cs="宋体"/>
                <w:kern w:val="0"/>
                <w:sz w:val="24"/>
                <w:u w:val="none"/>
              </w:rPr>
            </w:pPr>
          </w:p>
        </w:tc>
      </w:tr>
      <w:tr w14:paraId="70276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870" w:type="dxa"/>
            <w:noWrap w:val="0"/>
            <w:vAlign w:val="center"/>
          </w:tcPr>
          <w:p w14:paraId="5280D3B4">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4</w:t>
            </w:r>
          </w:p>
        </w:tc>
        <w:tc>
          <w:tcPr>
            <w:tcW w:w="3949" w:type="dxa"/>
            <w:noWrap w:val="0"/>
            <w:vAlign w:val="center"/>
          </w:tcPr>
          <w:p w14:paraId="74A31DE7">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河道保洁员</w:t>
            </w:r>
          </w:p>
        </w:tc>
        <w:tc>
          <w:tcPr>
            <w:tcW w:w="1560" w:type="dxa"/>
            <w:noWrap w:val="0"/>
            <w:vAlign w:val="center"/>
          </w:tcPr>
          <w:p w14:paraId="68E55517">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9</w:t>
            </w:r>
          </w:p>
        </w:tc>
        <w:tc>
          <w:tcPr>
            <w:tcW w:w="1844" w:type="dxa"/>
            <w:noWrap w:val="0"/>
            <w:vAlign w:val="center"/>
          </w:tcPr>
          <w:p w14:paraId="6A771C3D">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134" w:type="dxa"/>
            <w:noWrap w:val="0"/>
            <w:vAlign w:val="center"/>
          </w:tcPr>
          <w:p w14:paraId="2F8BFCC8">
            <w:pPr>
              <w:tabs>
                <w:tab w:val="left" w:pos="567"/>
              </w:tabs>
              <w:snapToGrid w:val="0"/>
              <w:jc w:val="center"/>
              <w:rPr>
                <w:rFonts w:hint="eastAsia" w:ascii="宋体" w:hAnsi="宋体" w:cs="宋体"/>
                <w:kern w:val="0"/>
                <w:sz w:val="24"/>
                <w:u w:val="none"/>
              </w:rPr>
            </w:pPr>
          </w:p>
        </w:tc>
      </w:tr>
    </w:tbl>
    <w:p w14:paraId="2220196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备注：</w:t>
      </w:r>
    </w:p>
    <w:bookmarkEnd w:id="2"/>
    <w:p w14:paraId="70CF129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（1）必须满足上述人员的最低配置数量及标准要求，按照最长服务时间考虑在岗人数。</w:t>
      </w:r>
    </w:p>
    <w:p w14:paraId="509594E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（2）投标文件中承诺的项目人员原则上不得更换，乙方实际配员与投标文件不一致，更换的人员的配置标准、方式和数量低于投标文件标准的，甲方可要求及时整改，乙方必须无条件响应。</w:t>
      </w:r>
    </w:p>
    <w:p w14:paraId="680B4D08">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3.2人员总体要求</w:t>
      </w:r>
    </w:p>
    <w:p w14:paraId="0C2E12A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本项目配备人员均须会游泳，身体健康（上岗前均须先提交体检报告），胜任锡溧漕航道航行和保洁作业。上岗人员必须身着统一的保洁服装及救生衣，佩戴统一标识，保持整洁、美观，如出现老旧污损及时更新。上船人员必须佩戴安全帽，相关个人及船只防护用品均由乙方自行配备。</w:t>
      </w:r>
    </w:p>
    <w:p w14:paraId="3CFCEB4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（2）本项目配备人员必须会操作智能手机（钉钉、微信等APP），经培训后均能熟练使用自动打捞船、机动打捞船、转驳船和上岸点的视频监控等设备，根据甲方要求按时完成数据传输或拷贝等工作。</w:t>
      </w:r>
    </w:p>
    <w:p w14:paraId="7C9B64C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（3）乙方在合同生效后15天内上报全年项目计划，并结合季节特点，将特定季度按月制定项目计划送交甲方。甲方在7天内予以确认。乙方必须按照甲方确认的项目计划组织作业，并接受甲方的监督、检查。</w:t>
      </w:r>
    </w:p>
    <w:p w14:paraId="3ADB8E6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（4）乙方每月25日前向甲方报送日常保洁工作台账，半年度和年度最后一个月25日前向甲方报送工作报告。包括但不限于垃圾打捞清运量、船只运行情况、人员考核情况、人员信息等，并确保资料信息的真实性。</w:t>
      </w:r>
    </w:p>
    <w:p w14:paraId="3AF49F3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（5）乙方需建立巡查报告制度，每天有专人进行巡查，做好每日巡查记录，发现问题及时报告、及时处理。</w:t>
      </w:r>
    </w:p>
    <w:p w14:paraId="3840596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（6）服务期限内，若涉及突发事件、灾害天气、重大保障、专项布置等，甲方有权要求乙方增加机动保障人员，乙方应积极响应并完成任务。</w:t>
      </w:r>
    </w:p>
    <w:p w14:paraId="266DFB36">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3.3人员岗位职责</w:t>
      </w:r>
    </w:p>
    <w:p w14:paraId="476688B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3.3.1项目负责人岗位职责</w:t>
      </w:r>
    </w:p>
    <w:p w14:paraId="34E6A67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具有河道保洁、安全管理、人员管理、船舶管理及维修养护相关经验，并能按招标文件要求，及时协调垃圾上岸、处置和清运的能力。遇到突发情况和重大活动保障时，有能力进行紧急调度和处置，完成各种突击任务。</w:t>
      </w:r>
    </w:p>
    <w:p w14:paraId="0D93D12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3.3.2专职管理员兼船舶驾驶员</w:t>
      </w:r>
    </w:p>
    <w:p w14:paraId="6FF7226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（1）具有管理能力，能严格履行本项目日常管理职责，落实好人员、设备等管理措施，组织实施日常保洁工作。</w:t>
      </w:r>
    </w:p>
    <w:p w14:paraId="0C9C262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（2）专职管理员应加强对服务现场的检查，安排安全作业检查、日常保洁作业、垃圾上岸、清运和处置、应急处置等工作。</w:t>
      </w:r>
    </w:p>
    <w:p w14:paraId="6F088F8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（3）严格按照甲方要求，做好日常服务的信息报备等工作。</w:t>
      </w:r>
    </w:p>
    <w:p w14:paraId="4BB3A70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3.3.3 船舶驾驶员岗位职责</w:t>
      </w:r>
    </w:p>
    <w:p w14:paraId="5A16B17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承担船舶驾驶员岗位职责，以及自动保洁装置和其它相关设备的操作，并做好船容船貌维护等相关工作。</w:t>
      </w:r>
    </w:p>
    <w:p w14:paraId="08C7F8C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3.3.4 河道保洁员岗位职责</w:t>
      </w:r>
    </w:p>
    <w:p w14:paraId="2076D61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（1）身体健康，胜任锡溧漕河航道的水上作业。</w:t>
      </w:r>
    </w:p>
    <w:p w14:paraId="386140D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（2）负责河道垃圾清理、垃圾上岸和转运等工作，协助做好其它相关工作。</w:t>
      </w:r>
    </w:p>
    <w:p w14:paraId="4B8A839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（3）负责日常船舶清洗工作，保证船容船貌的清洁。</w:t>
      </w:r>
    </w:p>
    <w:p w14:paraId="0E0BFCC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（4）履行垃圾上岸点的垃圾上岸、装卸、场地保洁等职责。</w:t>
      </w:r>
    </w:p>
    <w:p w14:paraId="61BA574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（5）承担船舶靠泊区的场地环境卫生、协助船舶清洗等工作。</w:t>
      </w:r>
    </w:p>
    <w:p w14:paraId="1D55A8C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（6）日常保洁的其它作业时间段，协助管理员做好全标段水域、陆域的巡视和其它相关工作，及时报告相关情况。</w:t>
      </w:r>
    </w:p>
    <w:p w14:paraId="78BD53FA">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3.4设备配置要求</w:t>
      </w:r>
    </w:p>
    <w:p w14:paraId="2B03826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3.4.1 乙方必须按设备配置要求，中标后5个工作日内提供船只采购/租赁合同、发票及船舶检验证书，交由甲方核实。</w:t>
      </w:r>
    </w:p>
    <w:p w14:paraId="1FD2AB1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3.4.2 成交供应商应在保洁作业船只及垃圾上岸点配视频监控、GPS等供保洁作业使用，并根据实际作业情况，增加垃圾打捞和转运船只的配置，相关费用由成交供应商自行承担。</w:t>
      </w:r>
    </w:p>
    <w:p w14:paraId="35F5D23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3.4.3 服务期限内，若涉及突发事件、灾害天气、重大保障、专项布置等，甲方有权要求成交供应商调配设备，成交供应商应积极响应并完成任务。</w:t>
      </w:r>
    </w:p>
    <w:p w14:paraId="6502E80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3.4.4针对本项目设备最低配备要求：</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992"/>
        <w:gridCol w:w="1845"/>
        <w:gridCol w:w="3383"/>
      </w:tblGrid>
      <w:tr w14:paraId="17144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blHeader/>
          <w:jc w:val="center"/>
        </w:trPr>
        <w:tc>
          <w:tcPr>
            <w:tcW w:w="2547" w:type="dxa"/>
            <w:noWrap w:val="0"/>
            <w:vAlign w:val="center"/>
          </w:tcPr>
          <w:p w14:paraId="6B8AD21F">
            <w:pPr>
              <w:tabs>
                <w:tab w:val="left" w:pos="630"/>
              </w:tabs>
              <w:snapToGrid w:val="0"/>
              <w:jc w:val="center"/>
              <w:rPr>
                <w:rFonts w:hint="eastAsia" w:ascii="宋体" w:hAnsi="宋体" w:cs="宋体"/>
                <w:b/>
                <w:sz w:val="24"/>
                <w:szCs w:val="22"/>
                <w:u w:val="none"/>
              </w:rPr>
            </w:pPr>
            <w:r>
              <w:rPr>
                <w:rFonts w:hint="eastAsia" w:ascii="宋体" w:hAnsi="宋体" w:cs="宋体"/>
                <w:b/>
                <w:sz w:val="24"/>
                <w:szCs w:val="22"/>
                <w:u w:val="none"/>
              </w:rPr>
              <w:t>设备</w:t>
            </w:r>
          </w:p>
        </w:tc>
        <w:tc>
          <w:tcPr>
            <w:tcW w:w="992" w:type="dxa"/>
            <w:tcBorders>
              <w:right w:val="single" w:color="auto" w:sz="4" w:space="0"/>
            </w:tcBorders>
            <w:noWrap w:val="0"/>
            <w:vAlign w:val="center"/>
          </w:tcPr>
          <w:p w14:paraId="0A5DDD48">
            <w:pPr>
              <w:tabs>
                <w:tab w:val="left" w:pos="630"/>
              </w:tabs>
              <w:snapToGrid w:val="0"/>
              <w:jc w:val="center"/>
              <w:rPr>
                <w:rFonts w:hint="eastAsia" w:ascii="宋体" w:hAnsi="宋体" w:cs="宋体"/>
                <w:b/>
                <w:sz w:val="24"/>
                <w:szCs w:val="22"/>
                <w:u w:val="none"/>
              </w:rPr>
            </w:pPr>
            <w:r>
              <w:rPr>
                <w:rFonts w:hint="eastAsia" w:ascii="宋体" w:hAnsi="宋体" w:cs="宋体"/>
                <w:b/>
                <w:sz w:val="24"/>
                <w:szCs w:val="22"/>
                <w:u w:val="none"/>
              </w:rPr>
              <w:t>单位</w:t>
            </w:r>
          </w:p>
        </w:tc>
        <w:tc>
          <w:tcPr>
            <w:tcW w:w="1845" w:type="dxa"/>
            <w:tcBorders>
              <w:left w:val="single" w:color="auto" w:sz="4" w:space="0"/>
            </w:tcBorders>
            <w:noWrap w:val="0"/>
            <w:vAlign w:val="center"/>
          </w:tcPr>
          <w:p w14:paraId="0BA000D6">
            <w:pPr>
              <w:tabs>
                <w:tab w:val="left" w:pos="630"/>
              </w:tabs>
              <w:snapToGrid w:val="0"/>
              <w:jc w:val="center"/>
              <w:rPr>
                <w:rFonts w:hint="eastAsia" w:ascii="宋体" w:hAnsi="宋体" w:cs="宋体"/>
                <w:b/>
                <w:dstrike/>
                <w:sz w:val="24"/>
                <w:szCs w:val="22"/>
                <w:u w:val="none"/>
              </w:rPr>
            </w:pPr>
            <w:r>
              <w:rPr>
                <w:rFonts w:hint="eastAsia" w:ascii="宋体" w:hAnsi="宋体" w:cs="宋体"/>
                <w:b/>
                <w:sz w:val="24"/>
                <w:szCs w:val="22"/>
                <w:u w:val="none"/>
              </w:rPr>
              <w:t>数量</w:t>
            </w:r>
          </w:p>
        </w:tc>
        <w:tc>
          <w:tcPr>
            <w:tcW w:w="3383" w:type="dxa"/>
            <w:noWrap w:val="0"/>
            <w:vAlign w:val="center"/>
          </w:tcPr>
          <w:p w14:paraId="050FF7B5">
            <w:pPr>
              <w:tabs>
                <w:tab w:val="left" w:pos="630"/>
              </w:tabs>
              <w:snapToGrid w:val="0"/>
              <w:jc w:val="center"/>
              <w:rPr>
                <w:rFonts w:hint="eastAsia" w:ascii="宋体" w:hAnsi="宋体" w:cs="宋体"/>
                <w:b/>
                <w:sz w:val="24"/>
                <w:szCs w:val="22"/>
                <w:u w:val="none"/>
              </w:rPr>
            </w:pPr>
            <w:r>
              <w:rPr>
                <w:rFonts w:hint="eastAsia" w:ascii="宋体" w:hAnsi="宋体" w:cs="宋体"/>
                <w:b/>
                <w:sz w:val="24"/>
                <w:szCs w:val="22"/>
                <w:u w:val="none"/>
              </w:rPr>
              <w:t>备注</w:t>
            </w:r>
          </w:p>
        </w:tc>
      </w:tr>
      <w:tr w14:paraId="7B65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noWrap w:val="0"/>
            <w:vAlign w:val="center"/>
          </w:tcPr>
          <w:p w14:paraId="59E84045">
            <w:pPr>
              <w:snapToGrid w:val="0"/>
              <w:jc w:val="center"/>
              <w:rPr>
                <w:rFonts w:hint="eastAsia" w:ascii="宋体" w:hAnsi="宋体" w:cs="宋体"/>
                <w:sz w:val="24"/>
                <w:szCs w:val="22"/>
                <w:u w:val="none"/>
              </w:rPr>
            </w:pPr>
            <w:r>
              <w:rPr>
                <w:rFonts w:hint="eastAsia" w:ascii="宋体" w:hAnsi="宋体" w:cs="宋体"/>
                <w:sz w:val="24"/>
                <w:szCs w:val="22"/>
                <w:u w:val="none"/>
              </w:rPr>
              <w:t>机械化自动打捞船</w:t>
            </w:r>
          </w:p>
        </w:tc>
        <w:tc>
          <w:tcPr>
            <w:tcW w:w="992" w:type="dxa"/>
            <w:tcBorders>
              <w:right w:val="single" w:color="auto" w:sz="4" w:space="0"/>
            </w:tcBorders>
            <w:noWrap w:val="0"/>
            <w:vAlign w:val="center"/>
          </w:tcPr>
          <w:p w14:paraId="1378EC6D">
            <w:pPr>
              <w:snapToGrid w:val="0"/>
              <w:jc w:val="center"/>
              <w:rPr>
                <w:rFonts w:hint="eastAsia" w:ascii="宋体" w:hAnsi="宋体" w:cs="宋体"/>
                <w:sz w:val="24"/>
                <w:szCs w:val="22"/>
                <w:u w:val="none"/>
              </w:rPr>
            </w:pPr>
            <w:r>
              <w:rPr>
                <w:rFonts w:hint="eastAsia" w:ascii="宋体" w:hAnsi="宋体" w:cs="宋体"/>
                <w:sz w:val="24"/>
                <w:szCs w:val="22"/>
                <w:u w:val="none"/>
              </w:rPr>
              <w:t>艘</w:t>
            </w:r>
          </w:p>
        </w:tc>
        <w:tc>
          <w:tcPr>
            <w:tcW w:w="1845" w:type="dxa"/>
            <w:tcBorders>
              <w:left w:val="single" w:color="auto" w:sz="4" w:space="0"/>
            </w:tcBorders>
            <w:noWrap w:val="0"/>
            <w:vAlign w:val="center"/>
          </w:tcPr>
          <w:p w14:paraId="33A17F6E">
            <w:pPr>
              <w:snapToGrid w:val="0"/>
              <w:jc w:val="center"/>
              <w:rPr>
                <w:rFonts w:hint="eastAsia" w:ascii="宋体" w:hAnsi="宋体" w:cs="宋体"/>
                <w:sz w:val="24"/>
                <w:szCs w:val="22"/>
                <w:u w:val="none"/>
              </w:rPr>
            </w:pPr>
            <w:r>
              <w:rPr>
                <w:rFonts w:hint="eastAsia" w:ascii="宋体" w:hAnsi="宋体" w:cs="宋体"/>
                <w:sz w:val="24"/>
                <w:szCs w:val="22"/>
                <w:u w:val="none"/>
              </w:rPr>
              <w:t>2</w:t>
            </w:r>
          </w:p>
        </w:tc>
        <w:tc>
          <w:tcPr>
            <w:tcW w:w="3383" w:type="dxa"/>
            <w:noWrap w:val="0"/>
            <w:vAlign w:val="center"/>
          </w:tcPr>
          <w:p w14:paraId="4C66B6FA">
            <w:pPr>
              <w:snapToGrid w:val="0"/>
              <w:jc w:val="center"/>
              <w:rPr>
                <w:rFonts w:hint="eastAsia" w:ascii="宋体" w:hAnsi="宋体" w:cs="宋体"/>
                <w:sz w:val="24"/>
                <w:szCs w:val="22"/>
                <w:u w:val="none"/>
              </w:rPr>
            </w:pPr>
            <w:r>
              <w:rPr>
                <w:rFonts w:hint="eastAsia" w:ascii="宋体" w:hAnsi="宋体" w:cs="宋体"/>
                <w:sz w:val="24"/>
                <w:szCs w:val="22"/>
                <w:u w:val="none"/>
              </w:rPr>
              <w:t>中型及以上，锡溧漕河2艘</w:t>
            </w:r>
          </w:p>
        </w:tc>
      </w:tr>
      <w:tr w14:paraId="6103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noWrap w:val="0"/>
            <w:vAlign w:val="center"/>
          </w:tcPr>
          <w:p w14:paraId="43E21B83">
            <w:pPr>
              <w:snapToGrid w:val="0"/>
              <w:jc w:val="center"/>
              <w:rPr>
                <w:rFonts w:hint="eastAsia" w:ascii="宋体" w:hAnsi="宋体" w:cs="宋体"/>
                <w:sz w:val="24"/>
                <w:szCs w:val="22"/>
                <w:u w:val="none"/>
              </w:rPr>
            </w:pPr>
            <w:r>
              <w:rPr>
                <w:rFonts w:hint="eastAsia" w:ascii="宋体" w:hAnsi="宋体" w:cs="宋体"/>
                <w:sz w:val="24"/>
                <w:szCs w:val="22"/>
                <w:u w:val="none"/>
              </w:rPr>
              <w:t>保洁作业船（钢质）</w:t>
            </w:r>
          </w:p>
        </w:tc>
        <w:tc>
          <w:tcPr>
            <w:tcW w:w="992" w:type="dxa"/>
            <w:tcBorders>
              <w:right w:val="single" w:color="auto" w:sz="4" w:space="0"/>
            </w:tcBorders>
            <w:noWrap w:val="0"/>
            <w:vAlign w:val="center"/>
          </w:tcPr>
          <w:p w14:paraId="79F23D78">
            <w:pPr>
              <w:snapToGrid w:val="0"/>
              <w:jc w:val="center"/>
              <w:rPr>
                <w:rFonts w:hint="eastAsia" w:ascii="宋体" w:hAnsi="宋体" w:cs="宋体"/>
                <w:sz w:val="24"/>
                <w:szCs w:val="22"/>
                <w:u w:val="none"/>
              </w:rPr>
            </w:pPr>
            <w:r>
              <w:rPr>
                <w:rFonts w:hint="eastAsia" w:ascii="宋体" w:hAnsi="宋体" w:cs="宋体"/>
                <w:sz w:val="24"/>
                <w:szCs w:val="22"/>
                <w:u w:val="none"/>
              </w:rPr>
              <w:t>艘</w:t>
            </w:r>
          </w:p>
        </w:tc>
        <w:tc>
          <w:tcPr>
            <w:tcW w:w="1845" w:type="dxa"/>
            <w:tcBorders>
              <w:left w:val="single" w:color="auto" w:sz="4" w:space="0"/>
            </w:tcBorders>
            <w:noWrap w:val="0"/>
            <w:vAlign w:val="center"/>
          </w:tcPr>
          <w:p w14:paraId="248C6909">
            <w:pPr>
              <w:snapToGrid w:val="0"/>
              <w:jc w:val="center"/>
              <w:rPr>
                <w:rFonts w:hint="eastAsia" w:ascii="宋体" w:hAnsi="宋体" w:cs="宋体"/>
                <w:sz w:val="24"/>
                <w:szCs w:val="22"/>
                <w:u w:val="none"/>
              </w:rPr>
            </w:pPr>
            <w:r>
              <w:rPr>
                <w:rFonts w:hint="eastAsia" w:ascii="宋体" w:hAnsi="宋体" w:cs="宋体"/>
                <w:sz w:val="24"/>
                <w:szCs w:val="22"/>
                <w:u w:val="none"/>
              </w:rPr>
              <w:t>4</w:t>
            </w:r>
          </w:p>
        </w:tc>
        <w:tc>
          <w:tcPr>
            <w:tcW w:w="3383" w:type="dxa"/>
            <w:noWrap w:val="0"/>
            <w:vAlign w:val="center"/>
          </w:tcPr>
          <w:p w14:paraId="494DE228">
            <w:pPr>
              <w:snapToGrid w:val="0"/>
              <w:jc w:val="center"/>
              <w:rPr>
                <w:rFonts w:hint="eastAsia" w:ascii="宋体" w:hAnsi="宋体" w:cs="宋体"/>
                <w:sz w:val="24"/>
                <w:szCs w:val="22"/>
                <w:u w:val="none"/>
              </w:rPr>
            </w:pPr>
            <w:r>
              <w:rPr>
                <w:rFonts w:hint="eastAsia" w:ascii="宋体" w:hAnsi="宋体" w:cs="宋体"/>
                <w:sz w:val="24"/>
                <w:szCs w:val="22"/>
                <w:u w:val="none"/>
              </w:rPr>
              <w:t>大通河1艘，锡溧漕河3艘</w:t>
            </w:r>
          </w:p>
        </w:tc>
      </w:tr>
      <w:tr w14:paraId="4AD1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noWrap w:val="0"/>
            <w:vAlign w:val="center"/>
          </w:tcPr>
          <w:p w14:paraId="365BF173">
            <w:pPr>
              <w:snapToGrid w:val="0"/>
              <w:jc w:val="center"/>
              <w:rPr>
                <w:rFonts w:hint="eastAsia" w:ascii="宋体" w:hAnsi="宋体" w:cs="宋体"/>
                <w:sz w:val="24"/>
                <w:szCs w:val="22"/>
                <w:u w:val="none"/>
              </w:rPr>
            </w:pPr>
            <w:r>
              <w:rPr>
                <w:rFonts w:hint="eastAsia" w:ascii="宋体" w:hAnsi="宋体" w:cs="宋体"/>
                <w:sz w:val="24"/>
                <w:szCs w:val="22"/>
                <w:u w:val="none"/>
              </w:rPr>
              <w:t>转运船</w:t>
            </w:r>
          </w:p>
        </w:tc>
        <w:tc>
          <w:tcPr>
            <w:tcW w:w="992" w:type="dxa"/>
            <w:tcBorders>
              <w:right w:val="single" w:color="auto" w:sz="4" w:space="0"/>
            </w:tcBorders>
            <w:noWrap w:val="0"/>
            <w:vAlign w:val="center"/>
          </w:tcPr>
          <w:p w14:paraId="4E26A8DF">
            <w:pPr>
              <w:snapToGrid w:val="0"/>
              <w:jc w:val="center"/>
              <w:rPr>
                <w:rFonts w:hint="eastAsia" w:ascii="宋体" w:hAnsi="宋体" w:cs="宋体"/>
                <w:sz w:val="24"/>
                <w:szCs w:val="22"/>
                <w:u w:val="none"/>
              </w:rPr>
            </w:pPr>
            <w:r>
              <w:rPr>
                <w:rFonts w:hint="eastAsia" w:ascii="宋体" w:hAnsi="宋体" w:cs="宋体"/>
                <w:sz w:val="24"/>
                <w:szCs w:val="22"/>
                <w:u w:val="none"/>
              </w:rPr>
              <w:t>艘</w:t>
            </w:r>
          </w:p>
        </w:tc>
        <w:tc>
          <w:tcPr>
            <w:tcW w:w="1845" w:type="dxa"/>
            <w:tcBorders>
              <w:left w:val="single" w:color="auto" w:sz="4" w:space="0"/>
            </w:tcBorders>
            <w:noWrap w:val="0"/>
            <w:vAlign w:val="center"/>
          </w:tcPr>
          <w:p w14:paraId="3CD9A2D0">
            <w:pPr>
              <w:snapToGrid w:val="0"/>
              <w:jc w:val="center"/>
              <w:rPr>
                <w:rFonts w:hint="eastAsia" w:ascii="宋体" w:hAnsi="宋体" w:cs="宋体"/>
                <w:sz w:val="24"/>
                <w:szCs w:val="22"/>
                <w:u w:val="none"/>
              </w:rPr>
            </w:pPr>
            <w:r>
              <w:rPr>
                <w:rFonts w:hint="eastAsia" w:ascii="宋体" w:hAnsi="宋体" w:cs="宋体"/>
                <w:sz w:val="24"/>
                <w:szCs w:val="22"/>
                <w:u w:val="none"/>
              </w:rPr>
              <w:t>1</w:t>
            </w:r>
          </w:p>
        </w:tc>
        <w:tc>
          <w:tcPr>
            <w:tcW w:w="3383" w:type="dxa"/>
            <w:noWrap w:val="0"/>
            <w:vAlign w:val="center"/>
          </w:tcPr>
          <w:p w14:paraId="7D967699">
            <w:pPr>
              <w:snapToGrid w:val="0"/>
              <w:jc w:val="center"/>
              <w:rPr>
                <w:rFonts w:hint="eastAsia" w:ascii="宋体" w:hAnsi="宋体" w:cs="宋体"/>
                <w:sz w:val="24"/>
                <w:szCs w:val="22"/>
                <w:u w:val="none"/>
              </w:rPr>
            </w:pPr>
            <w:r>
              <w:rPr>
                <w:rFonts w:hint="eastAsia" w:ascii="宋体" w:hAnsi="宋体" w:cs="宋体"/>
                <w:sz w:val="24"/>
                <w:szCs w:val="22"/>
                <w:u w:val="none"/>
              </w:rPr>
              <w:t>装载量100吨及以上</w:t>
            </w:r>
          </w:p>
        </w:tc>
      </w:tr>
      <w:tr w14:paraId="2E25E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noWrap w:val="0"/>
            <w:vAlign w:val="center"/>
          </w:tcPr>
          <w:p w14:paraId="5ABD7077">
            <w:pPr>
              <w:snapToGrid w:val="0"/>
              <w:jc w:val="center"/>
              <w:rPr>
                <w:rFonts w:hint="eastAsia" w:ascii="宋体" w:hAnsi="宋体" w:cs="宋体"/>
                <w:sz w:val="24"/>
                <w:szCs w:val="22"/>
                <w:u w:val="none"/>
              </w:rPr>
            </w:pPr>
            <w:r>
              <w:rPr>
                <w:rFonts w:hint="eastAsia" w:ascii="宋体" w:hAnsi="宋体" w:cs="宋体"/>
                <w:sz w:val="24"/>
                <w:szCs w:val="22"/>
                <w:u w:val="none"/>
              </w:rPr>
              <w:t>巡查快艇</w:t>
            </w:r>
          </w:p>
        </w:tc>
        <w:tc>
          <w:tcPr>
            <w:tcW w:w="992" w:type="dxa"/>
            <w:tcBorders>
              <w:right w:val="single" w:color="auto" w:sz="4" w:space="0"/>
            </w:tcBorders>
            <w:noWrap w:val="0"/>
            <w:vAlign w:val="center"/>
          </w:tcPr>
          <w:p w14:paraId="16B94414">
            <w:pPr>
              <w:snapToGrid w:val="0"/>
              <w:jc w:val="center"/>
              <w:rPr>
                <w:rFonts w:hint="eastAsia" w:ascii="宋体" w:hAnsi="宋体" w:cs="宋体"/>
                <w:sz w:val="24"/>
                <w:szCs w:val="22"/>
                <w:u w:val="none"/>
              </w:rPr>
            </w:pPr>
            <w:r>
              <w:rPr>
                <w:rFonts w:hint="eastAsia" w:ascii="宋体" w:hAnsi="宋体" w:cs="宋体"/>
                <w:sz w:val="24"/>
                <w:szCs w:val="22"/>
                <w:u w:val="none"/>
              </w:rPr>
              <w:t>艘</w:t>
            </w:r>
          </w:p>
        </w:tc>
        <w:tc>
          <w:tcPr>
            <w:tcW w:w="1845" w:type="dxa"/>
            <w:tcBorders>
              <w:left w:val="single" w:color="auto" w:sz="4" w:space="0"/>
            </w:tcBorders>
            <w:noWrap w:val="0"/>
            <w:vAlign w:val="center"/>
          </w:tcPr>
          <w:p w14:paraId="2610D2AA">
            <w:pPr>
              <w:snapToGrid w:val="0"/>
              <w:jc w:val="center"/>
              <w:rPr>
                <w:rFonts w:hint="eastAsia" w:ascii="宋体" w:hAnsi="宋体" w:cs="宋体"/>
                <w:sz w:val="24"/>
                <w:szCs w:val="22"/>
                <w:u w:val="none"/>
              </w:rPr>
            </w:pPr>
            <w:r>
              <w:rPr>
                <w:rFonts w:hint="eastAsia" w:ascii="宋体" w:hAnsi="宋体" w:cs="宋体"/>
                <w:sz w:val="24"/>
                <w:szCs w:val="22"/>
                <w:u w:val="none"/>
              </w:rPr>
              <w:t>1</w:t>
            </w:r>
          </w:p>
        </w:tc>
        <w:tc>
          <w:tcPr>
            <w:tcW w:w="3383" w:type="dxa"/>
            <w:noWrap w:val="0"/>
            <w:vAlign w:val="center"/>
          </w:tcPr>
          <w:p w14:paraId="5689228B">
            <w:pPr>
              <w:snapToGrid w:val="0"/>
              <w:jc w:val="center"/>
              <w:rPr>
                <w:rFonts w:hint="eastAsia" w:ascii="宋体" w:hAnsi="宋体" w:cs="宋体"/>
                <w:sz w:val="24"/>
                <w:szCs w:val="22"/>
                <w:u w:val="none"/>
              </w:rPr>
            </w:pPr>
          </w:p>
        </w:tc>
      </w:tr>
    </w:tbl>
    <w:p w14:paraId="049F4F2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注：上述船舶均需通过航道部门备案。</w:t>
      </w:r>
    </w:p>
    <w:p w14:paraId="27E2B256">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41624AF9">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lang w:val="en-US" w:eastAsia="zh-CN"/>
        </w:rPr>
        <w:t>4</w:t>
      </w:r>
      <w:r>
        <w:rPr>
          <w:rFonts w:hint="eastAsia" w:ascii="宋体" w:hAnsi="宋体" w:cs="宋体"/>
          <w:b/>
          <w:bCs/>
          <w:sz w:val="24"/>
          <w:szCs w:val="22"/>
          <w:u w:val="none"/>
        </w:rPr>
        <w:t>.1考核要求及标准</w:t>
      </w:r>
    </w:p>
    <w:p w14:paraId="36FD003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考核要求及标准详见《河道保洁考核评分表》。</w:t>
      </w:r>
    </w:p>
    <w:p w14:paraId="73FF4425">
      <w:pPr>
        <w:snapToGrid w:val="0"/>
        <w:spacing w:line="360" w:lineRule="auto"/>
        <w:jc w:val="center"/>
        <w:rPr>
          <w:rFonts w:hint="eastAsia" w:ascii="宋体" w:hAnsi="宋体" w:cs="宋体"/>
          <w:b/>
          <w:bCs/>
          <w:sz w:val="24"/>
          <w:szCs w:val="22"/>
          <w:u w:val="none"/>
        </w:rPr>
      </w:pPr>
      <w:r>
        <w:rPr>
          <w:rFonts w:hint="eastAsia" w:ascii="宋体" w:hAnsi="宋体" w:cs="宋体"/>
          <w:b/>
          <w:bCs/>
          <w:sz w:val="24"/>
          <w:szCs w:val="22"/>
          <w:u w:val="none"/>
        </w:rPr>
        <w:t>常州市武进区区级河道管护项目考核表</w:t>
      </w:r>
    </w:p>
    <w:tbl>
      <w:tblPr>
        <w:tblStyle w:val="2"/>
        <w:tblW w:w="942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712"/>
        <w:gridCol w:w="5331"/>
        <w:gridCol w:w="9"/>
        <w:gridCol w:w="1508"/>
        <w:gridCol w:w="9"/>
        <w:gridCol w:w="1309"/>
        <w:gridCol w:w="10"/>
      </w:tblGrid>
      <w:tr w14:paraId="2C66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blHeader/>
        </w:trPr>
        <w:tc>
          <w:tcPr>
            <w:tcW w:w="533" w:type="dxa"/>
            <w:noWrap w:val="0"/>
            <w:vAlign w:val="center"/>
          </w:tcPr>
          <w:p w14:paraId="6FDABD30">
            <w:pPr>
              <w:adjustRightInd w:val="0"/>
              <w:snapToGrid w:val="0"/>
              <w:jc w:val="center"/>
              <w:rPr>
                <w:rFonts w:hint="eastAsia" w:ascii="宋体" w:hAnsi="宋体" w:cs="宋体"/>
                <w:b/>
                <w:bCs/>
                <w:szCs w:val="21"/>
                <w:u w:val="none"/>
              </w:rPr>
            </w:pPr>
            <w:r>
              <w:rPr>
                <w:rFonts w:hint="eastAsia" w:ascii="宋体" w:hAnsi="宋体" w:cs="宋体"/>
                <w:b/>
                <w:bCs/>
                <w:szCs w:val="21"/>
                <w:u w:val="none"/>
              </w:rPr>
              <w:t>序号</w:t>
            </w:r>
          </w:p>
        </w:tc>
        <w:tc>
          <w:tcPr>
            <w:tcW w:w="6053" w:type="dxa"/>
            <w:gridSpan w:val="3"/>
            <w:noWrap w:val="0"/>
            <w:vAlign w:val="center"/>
          </w:tcPr>
          <w:p w14:paraId="2B52E406">
            <w:pPr>
              <w:adjustRightInd w:val="0"/>
              <w:snapToGrid w:val="0"/>
              <w:jc w:val="center"/>
              <w:rPr>
                <w:rFonts w:hint="eastAsia" w:ascii="宋体" w:hAnsi="宋体" w:cs="宋体"/>
                <w:b/>
                <w:bCs/>
                <w:szCs w:val="21"/>
                <w:u w:val="none"/>
              </w:rPr>
            </w:pPr>
            <w:r>
              <w:rPr>
                <w:rFonts w:hint="eastAsia" w:ascii="宋体" w:hAnsi="宋体" w:cs="宋体"/>
                <w:b/>
                <w:bCs/>
                <w:szCs w:val="21"/>
                <w:u w:val="none"/>
              </w:rPr>
              <w:t>考核内容</w:t>
            </w:r>
          </w:p>
        </w:tc>
        <w:tc>
          <w:tcPr>
            <w:tcW w:w="1517" w:type="dxa"/>
            <w:gridSpan w:val="2"/>
            <w:noWrap w:val="0"/>
            <w:vAlign w:val="center"/>
          </w:tcPr>
          <w:p w14:paraId="1B3BF752">
            <w:pPr>
              <w:adjustRightInd w:val="0"/>
              <w:snapToGrid w:val="0"/>
              <w:jc w:val="center"/>
              <w:rPr>
                <w:rFonts w:hint="eastAsia" w:ascii="宋体" w:hAnsi="宋体" w:cs="宋体"/>
                <w:b/>
                <w:bCs/>
                <w:szCs w:val="21"/>
                <w:u w:val="none"/>
              </w:rPr>
            </w:pPr>
            <w:r>
              <w:rPr>
                <w:rFonts w:hint="eastAsia" w:ascii="宋体" w:hAnsi="宋体" w:cs="宋体"/>
                <w:b/>
                <w:bCs/>
                <w:szCs w:val="21"/>
                <w:u w:val="none"/>
              </w:rPr>
              <w:t>扣分及扣分原因</w:t>
            </w:r>
          </w:p>
        </w:tc>
        <w:tc>
          <w:tcPr>
            <w:tcW w:w="1318" w:type="dxa"/>
            <w:gridSpan w:val="2"/>
            <w:noWrap w:val="0"/>
            <w:vAlign w:val="center"/>
          </w:tcPr>
          <w:p w14:paraId="52BEC229">
            <w:pPr>
              <w:adjustRightInd w:val="0"/>
              <w:snapToGrid w:val="0"/>
              <w:jc w:val="center"/>
              <w:rPr>
                <w:rFonts w:hint="eastAsia" w:ascii="宋体" w:hAnsi="宋体" w:cs="宋体"/>
                <w:b/>
                <w:bCs/>
                <w:szCs w:val="21"/>
                <w:u w:val="none"/>
              </w:rPr>
            </w:pPr>
            <w:r>
              <w:rPr>
                <w:rFonts w:hint="eastAsia" w:ascii="宋体" w:hAnsi="宋体" w:cs="宋体"/>
                <w:b/>
                <w:bCs/>
                <w:szCs w:val="21"/>
                <w:u w:val="none"/>
              </w:rPr>
              <w:t>备注</w:t>
            </w:r>
          </w:p>
        </w:tc>
      </w:tr>
      <w:tr w14:paraId="5DB6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4822F3AE">
            <w:pPr>
              <w:adjustRightInd w:val="0"/>
              <w:snapToGrid w:val="0"/>
              <w:jc w:val="center"/>
              <w:rPr>
                <w:rFonts w:hint="eastAsia" w:ascii="宋体" w:hAnsi="宋体" w:cs="宋体"/>
                <w:szCs w:val="21"/>
                <w:u w:val="none"/>
              </w:rPr>
            </w:pPr>
            <w:r>
              <w:rPr>
                <w:rFonts w:hint="eastAsia" w:ascii="宋体" w:hAnsi="宋体" w:cs="宋体"/>
                <w:szCs w:val="21"/>
                <w:u w:val="none"/>
              </w:rPr>
              <w:t>1</w:t>
            </w:r>
          </w:p>
        </w:tc>
        <w:tc>
          <w:tcPr>
            <w:tcW w:w="711" w:type="dxa"/>
            <w:vMerge w:val="restart"/>
            <w:noWrap w:val="0"/>
            <w:vAlign w:val="center"/>
          </w:tcPr>
          <w:p w14:paraId="656D7739">
            <w:pPr>
              <w:adjustRightInd w:val="0"/>
              <w:snapToGrid w:val="0"/>
              <w:jc w:val="center"/>
              <w:rPr>
                <w:rFonts w:hint="eastAsia" w:ascii="宋体" w:hAnsi="宋体" w:cs="宋体"/>
                <w:szCs w:val="21"/>
                <w:u w:val="none"/>
              </w:rPr>
            </w:pPr>
            <w:r>
              <w:rPr>
                <w:rFonts w:hint="eastAsia" w:ascii="宋体" w:hAnsi="宋体" w:cs="宋体"/>
                <w:szCs w:val="21"/>
                <w:u w:val="none"/>
              </w:rPr>
              <w:t>月度考评</w:t>
            </w:r>
          </w:p>
        </w:tc>
        <w:tc>
          <w:tcPr>
            <w:tcW w:w="5332" w:type="dxa"/>
            <w:noWrap w:val="0"/>
            <w:vAlign w:val="center"/>
          </w:tcPr>
          <w:p w14:paraId="1B1CF4A5">
            <w:pPr>
              <w:adjustRightInd w:val="0"/>
              <w:snapToGrid w:val="0"/>
              <w:rPr>
                <w:rFonts w:hint="eastAsia" w:ascii="宋体" w:hAnsi="宋体" w:cs="宋体"/>
                <w:szCs w:val="21"/>
                <w:u w:val="none"/>
              </w:rPr>
            </w:pPr>
            <w:r>
              <w:rPr>
                <w:rFonts w:hint="eastAsia" w:ascii="宋体" w:hAnsi="宋体" w:cs="宋体"/>
                <w:szCs w:val="21"/>
                <w:u w:val="none"/>
              </w:rPr>
              <w:t>考评中发现的河面有害水生植物和垃圾等漂浮物及岸坡垃圾未在规定时间内清理完毕的，每处扣0.2分。单条河道发现多处河面漂浮物的，每5处扣0.2分。</w:t>
            </w:r>
          </w:p>
        </w:tc>
        <w:tc>
          <w:tcPr>
            <w:tcW w:w="1517" w:type="dxa"/>
            <w:gridSpan w:val="2"/>
            <w:noWrap w:val="0"/>
            <w:vAlign w:val="center"/>
          </w:tcPr>
          <w:p w14:paraId="723BCAD9">
            <w:pPr>
              <w:adjustRightInd w:val="0"/>
              <w:snapToGrid w:val="0"/>
              <w:jc w:val="center"/>
              <w:rPr>
                <w:rFonts w:hint="eastAsia" w:ascii="宋体" w:hAnsi="宋体" w:cs="宋体"/>
                <w:szCs w:val="21"/>
                <w:u w:val="none"/>
              </w:rPr>
            </w:pPr>
          </w:p>
        </w:tc>
        <w:tc>
          <w:tcPr>
            <w:tcW w:w="1318" w:type="dxa"/>
            <w:gridSpan w:val="2"/>
            <w:noWrap w:val="0"/>
            <w:vAlign w:val="center"/>
          </w:tcPr>
          <w:p w14:paraId="15D0B3AA">
            <w:pPr>
              <w:adjustRightInd w:val="0"/>
              <w:snapToGrid w:val="0"/>
              <w:jc w:val="center"/>
              <w:rPr>
                <w:rFonts w:hint="eastAsia" w:ascii="宋体" w:hAnsi="宋体" w:cs="宋体"/>
                <w:szCs w:val="21"/>
                <w:u w:val="none"/>
              </w:rPr>
            </w:pPr>
            <w:r>
              <w:rPr>
                <w:rFonts w:hint="eastAsia" w:ascii="宋体" w:hAnsi="宋体" w:cs="宋体"/>
                <w:szCs w:val="21"/>
                <w:u w:val="none"/>
              </w:rPr>
              <w:t>岸坡仅考核大通河</w:t>
            </w:r>
          </w:p>
        </w:tc>
      </w:tr>
      <w:tr w14:paraId="42E0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27EC96D6">
            <w:pPr>
              <w:adjustRightInd w:val="0"/>
              <w:snapToGrid w:val="0"/>
              <w:jc w:val="center"/>
              <w:rPr>
                <w:rFonts w:hint="eastAsia" w:ascii="宋体" w:hAnsi="宋体" w:cs="宋体"/>
                <w:szCs w:val="21"/>
                <w:u w:val="none"/>
              </w:rPr>
            </w:pPr>
            <w:r>
              <w:rPr>
                <w:rFonts w:hint="eastAsia" w:ascii="宋体" w:hAnsi="宋体" w:cs="宋体"/>
                <w:szCs w:val="21"/>
                <w:u w:val="none"/>
              </w:rPr>
              <w:t>2</w:t>
            </w:r>
          </w:p>
        </w:tc>
        <w:tc>
          <w:tcPr>
            <w:tcW w:w="711" w:type="dxa"/>
            <w:vMerge w:val="continue"/>
            <w:noWrap w:val="0"/>
            <w:vAlign w:val="center"/>
          </w:tcPr>
          <w:p w14:paraId="2DEC6353">
            <w:pPr>
              <w:adjustRightInd w:val="0"/>
              <w:snapToGrid w:val="0"/>
              <w:jc w:val="center"/>
              <w:rPr>
                <w:rFonts w:hint="eastAsia" w:ascii="宋体" w:hAnsi="宋体" w:cs="宋体"/>
                <w:szCs w:val="21"/>
                <w:u w:val="none"/>
              </w:rPr>
            </w:pPr>
          </w:p>
        </w:tc>
        <w:tc>
          <w:tcPr>
            <w:tcW w:w="5332" w:type="dxa"/>
            <w:noWrap w:val="0"/>
            <w:vAlign w:val="center"/>
          </w:tcPr>
          <w:p w14:paraId="3C79FCB2">
            <w:pPr>
              <w:adjustRightInd w:val="0"/>
              <w:snapToGrid w:val="0"/>
              <w:rPr>
                <w:rFonts w:hint="eastAsia" w:ascii="宋体" w:hAnsi="宋体" w:cs="宋体"/>
                <w:szCs w:val="21"/>
                <w:u w:val="none"/>
              </w:rPr>
            </w:pPr>
            <w:r>
              <w:rPr>
                <w:rFonts w:hint="eastAsia" w:ascii="宋体" w:hAnsi="宋体" w:cs="宋体"/>
                <w:szCs w:val="21"/>
                <w:u w:val="none"/>
              </w:rPr>
              <w:t>发现的堤防、岸坡等问题在规定时间内未清理完毕的，每处扣0.2分。</w:t>
            </w:r>
          </w:p>
        </w:tc>
        <w:tc>
          <w:tcPr>
            <w:tcW w:w="1517" w:type="dxa"/>
            <w:gridSpan w:val="2"/>
            <w:noWrap w:val="0"/>
            <w:vAlign w:val="center"/>
          </w:tcPr>
          <w:p w14:paraId="57442119">
            <w:pPr>
              <w:adjustRightInd w:val="0"/>
              <w:snapToGrid w:val="0"/>
              <w:jc w:val="center"/>
              <w:rPr>
                <w:rFonts w:hint="eastAsia" w:ascii="宋体" w:hAnsi="宋体" w:cs="宋体"/>
                <w:szCs w:val="21"/>
                <w:u w:val="none"/>
              </w:rPr>
            </w:pPr>
          </w:p>
        </w:tc>
        <w:tc>
          <w:tcPr>
            <w:tcW w:w="1318" w:type="dxa"/>
            <w:gridSpan w:val="2"/>
            <w:noWrap w:val="0"/>
            <w:vAlign w:val="center"/>
          </w:tcPr>
          <w:p w14:paraId="026FE622">
            <w:pPr>
              <w:adjustRightInd w:val="0"/>
              <w:snapToGrid w:val="0"/>
              <w:jc w:val="center"/>
              <w:rPr>
                <w:rFonts w:hint="eastAsia" w:ascii="宋体" w:hAnsi="宋体" w:cs="宋体"/>
                <w:szCs w:val="21"/>
                <w:u w:val="none"/>
              </w:rPr>
            </w:pPr>
            <w:r>
              <w:rPr>
                <w:rFonts w:hint="eastAsia" w:ascii="宋体" w:hAnsi="宋体" w:cs="宋体"/>
                <w:szCs w:val="21"/>
                <w:u w:val="none"/>
              </w:rPr>
              <w:t>岸坡仅考核大通河</w:t>
            </w:r>
          </w:p>
        </w:tc>
      </w:tr>
      <w:tr w14:paraId="6B4F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47688F0D">
            <w:pPr>
              <w:adjustRightInd w:val="0"/>
              <w:snapToGrid w:val="0"/>
              <w:jc w:val="center"/>
              <w:rPr>
                <w:rFonts w:hint="eastAsia" w:ascii="宋体" w:hAnsi="宋体" w:cs="宋体"/>
                <w:szCs w:val="21"/>
                <w:u w:val="none"/>
              </w:rPr>
            </w:pPr>
            <w:r>
              <w:rPr>
                <w:rFonts w:hint="eastAsia" w:ascii="宋体" w:hAnsi="宋体" w:cs="宋体"/>
                <w:szCs w:val="21"/>
                <w:u w:val="none"/>
              </w:rPr>
              <w:t>3</w:t>
            </w:r>
          </w:p>
        </w:tc>
        <w:tc>
          <w:tcPr>
            <w:tcW w:w="711" w:type="dxa"/>
            <w:vMerge w:val="continue"/>
            <w:noWrap w:val="0"/>
            <w:vAlign w:val="center"/>
          </w:tcPr>
          <w:p w14:paraId="774EF59F">
            <w:pPr>
              <w:adjustRightInd w:val="0"/>
              <w:snapToGrid w:val="0"/>
              <w:jc w:val="center"/>
              <w:rPr>
                <w:rFonts w:hint="eastAsia" w:ascii="宋体" w:hAnsi="宋体" w:cs="宋体"/>
                <w:szCs w:val="21"/>
                <w:u w:val="none"/>
              </w:rPr>
            </w:pPr>
          </w:p>
        </w:tc>
        <w:tc>
          <w:tcPr>
            <w:tcW w:w="5332" w:type="dxa"/>
            <w:noWrap w:val="0"/>
            <w:vAlign w:val="center"/>
          </w:tcPr>
          <w:p w14:paraId="1F6AD6BF">
            <w:pPr>
              <w:adjustRightInd w:val="0"/>
              <w:snapToGrid w:val="0"/>
              <w:rPr>
                <w:rFonts w:hint="eastAsia" w:ascii="宋体" w:hAnsi="宋体" w:cs="宋体"/>
                <w:szCs w:val="21"/>
                <w:u w:val="none"/>
              </w:rPr>
            </w:pPr>
            <w:r>
              <w:rPr>
                <w:rFonts w:hint="eastAsia" w:ascii="宋体" w:hAnsi="宋体" w:cs="宋体"/>
                <w:szCs w:val="21"/>
                <w:u w:val="none"/>
              </w:rPr>
              <w:t>发现有害水生植物满河，管护缺位情况，每处扣0.5分。</w:t>
            </w:r>
          </w:p>
        </w:tc>
        <w:tc>
          <w:tcPr>
            <w:tcW w:w="1517" w:type="dxa"/>
            <w:gridSpan w:val="2"/>
            <w:noWrap w:val="0"/>
            <w:vAlign w:val="center"/>
          </w:tcPr>
          <w:p w14:paraId="13FB5577">
            <w:pPr>
              <w:adjustRightInd w:val="0"/>
              <w:snapToGrid w:val="0"/>
              <w:jc w:val="center"/>
              <w:rPr>
                <w:rFonts w:hint="eastAsia" w:ascii="宋体" w:hAnsi="宋体" w:cs="宋体"/>
                <w:szCs w:val="21"/>
                <w:u w:val="none"/>
              </w:rPr>
            </w:pPr>
          </w:p>
        </w:tc>
        <w:tc>
          <w:tcPr>
            <w:tcW w:w="1318" w:type="dxa"/>
            <w:gridSpan w:val="2"/>
            <w:noWrap w:val="0"/>
            <w:vAlign w:val="center"/>
          </w:tcPr>
          <w:p w14:paraId="1696B9DC">
            <w:pPr>
              <w:adjustRightInd w:val="0"/>
              <w:snapToGrid w:val="0"/>
              <w:jc w:val="center"/>
              <w:rPr>
                <w:rFonts w:hint="eastAsia" w:ascii="宋体" w:hAnsi="宋体" w:cs="宋体"/>
                <w:szCs w:val="21"/>
                <w:u w:val="none"/>
              </w:rPr>
            </w:pPr>
          </w:p>
        </w:tc>
      </w:tr>
      <w:tr w14:paraId="7A8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3E17E30A">
            <w:pPr>
              <w:adjustRightInd w:val="0"/>
              <w:snapToGrid w:val="0"/>
              <w:jc w:val="center"/>
              <w:rPr>
                <w:rFonts w:hint="eastAsia" w:ascii="宋体" w:hAnsi="宋体" w:cs="宋体"/>
                <w:szCs w:val="21"/>
                <w:u w:val="none"/>
              </w:rPr>
            </w:pPr>
            <w:r>
              <w:rPr>
                <w:rFonts w:hint="eastAsia" w:ascii="宋体" w:hAnsi="宋体" w:cs="宋体"/>
                <w:szCs w:val="21"/>
                <w:u w:val="none"/>
              </w:rPr>
              <w:t>4</w:t>
            </w:r>
          </w:p>
        </w:tc>
        <w:tc>
          <w:tcPr>
            <w:tcW w:w="711" w:type="dxa"/>
            <w:vMerge w:val="restart"/>
            <w:noWrap w:val="0"/>
            <w:vAlign w:val="center"/>
          </w:tcPr>
          <w:p w14:paraId="3E94F724">
            <w:pPr>
              <w:adjustRightInd w:val="0"/>
              <w:snapToGrid w:val="0"/>
              <w:jc w:val="center"/>
              <w:rPr>
                <w:rFonts w:hint="eastAsia" w:ascii="宋体" w:hAnsi="宋体" w:cs="宋体"/>
                <w:szCs w:val="21"/>
                <w:u w:val="none"/>
              </w:rPr>
            </w:pPr>
            <w:r>
              <w:rPr>
                <w:rFonts w:hint="eastAsia" w:ascii="宋体" w:hAnsi="宋体" w:cs="宋体"/>
                <w:szCs w:val="21"/>
                <w:u w:val="none"/>
              </w:rPr>
              <w:t>日常考评</w:t>
            </w:r>
          </w:p>
        </w:tc>
        <w:tc>
          <w:tcPr>
            <w:tcW w:w="5332" w:type="dxa"/>
            <w:noWrap w:val="0"/>
            <w:vAlign w:val="center"/>
          </w:tcPr>
          <w:p w14:paraId="066B2298">
            <w:pPr>
              <w:adjustRightInd w:val="0"/>
              <w:snapToGrid w:val="0"/>
              <w:rPr>
                <w:rFonts w:hint="eastAsia" w:ascii="宋体" w:hAnsi="宋体" w:cs="宋体"/>
                <w:szCs w:val="21"/>
                <w:u w:val="none"/>
              </w:rPr>
            </w:pPr>
            <w:r>
              <w:rPr>
                <w:rFonts w:hint="eastAsia" w:ascii="宋体" w:hAnsi="宋体" w:cs="宋体"/>
                <w:szCs w:val="21"/>
                <w:u w:val="none"/>
              </w:rPr>
              <w:t>发现的河面漂浮物、有害水生植物未在规定时间内清理完毕的，每处扣0.1分。单条河道发现多处河面漂浮物的，每5处扣0.2分。</w:t>
            </w:r>
          </w:p>
        </w:tc>
        <w:tc>
          <w:tcPr>
            <w:tcW w:w="1517" w:type="dxa"/>
            <w:gridSpan w:val="2"/>
            <w:noWrap w:val="0"/>
            <w:vAlign w:val="center"/>
          </w:tcPr>
          <w:p w14:paraId="59468EDC">
            <w:pPr>
              <w:adjustRightInd w:val="0"/>
              <w:snapToGrid w:val="0"/>
              <w:jc w:val="center"/>
              <w:rPr>
                <w:rFonts w:hint="eastAsia" w:ascii="宋体" w:hAnsi="宋体" w:cs="宋体"/>
                <w:szCs w:val="21"/>
                <w:u w:val="none"/>
              </w:rPr>
            </w:pPr>
          </w:p>
        </w:tc>
        <w:tc>
          <w:tcPr>
            <w:tcW w:w="1318" w:type="dxa"/>
            <w:gridSpan w:val="2"/>
            <w:noWrap w:val="0"/>
            <w:vAlign w:val="center"/>
          </w:tcPr>
          <w:p w14:paraId="378357E1">
            <w:pPr>
              <w:adjustRightInd w:val="0"/>
              <w:snapToGrid w:val="0"/>
              <w:jc w:val="center"/>
              <w:rPr>
                <w:rFonts w:hint="eastAsia" w:ascii="宋体" w:hAnsi="宋体" w:cs="宋体"/>
                <w:szCs w:val="21"/>
                <w:u w:val="none"/>
              </w:rPr>
            </w:pPr>
          </w:p>
        </w:tc>
      </w:tr>
      <w:tr w14:paraId="3E28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03CE55F5">
            <w:pPr>
              <w:adjustRightInd w:val="0"/>
              <w:snapToGrid w:val="0"/>
              <w:jc w:val="center"/>
              <w:rPr>
                <w:rFonts w:hint="eastAsia" w:ascii="宋体" w:hAnsi="宋体" w:cs="宋体"/>
                <w:szCs w:val="21"/>
                <w:u w:val="none"/>
              </w:rPr>
            </w:pPr>
            <w:r>
              <w:rPr>
                <w:rFonts w:hint="eastAsia" w:ascii="宋体" w:hAnsi="宋体" w:cs="宋体"/>
                <w:szCs w:val="21"/>
                <w:u w:val="none"/>
              </w:rPr>
              <w:t>5</w:t>
            </w:r>
          </w:p>
        </w:tc>
        <w:tc>
          <w:tcPr>
            <w:tcW w:w="711" w:type="dxa"/>
            <w:vMerge w:val="continue"/>
            <w:noWrap w:val="0"/>
            <w:vAlign w:val="center"/>
          </w:tcPr>
          <w:p w14:paraId="1B7667DA">
            <w:pPr>
              <w:adjustRightInd w:val="0"/>
              <w:snapToGrid w:val="0"/>
              <w:jc w:val="center"/>
              <w:rPr>
                <w:rFonts w:hint="eastAsia" w:ascii="宋体" w:hAnsi="宋体" w:cs="宋体"/>
                <w:szCs w:val="21"/>
                <w:u w:val="none"/>
              </w:rPr>
            </w:pPr>
          </w:p>
        </w:tc>
        <w:tc>
          <w:tcPr>
            <w:tcW w:w="5332" w:type="dxa"/>
            <w:noWrap w:val="0"/>
            <w:vAlign w:val="center"/>
          </w:tcPr>
          <w:p w14:paraId="3DBCB382">
            <w:pPr>
              <w:adjustRightInd w:val="0"/>
              <w:snapToGrid w:val="0"/>
              <w:rPr>
                <w:rFonts w:hint="eastAsia" w:ascii="宋体" w:hAnsi="宋体" w:cs="宋体"/>
                <w:szCs w:val="21"/>
                <w:u w:val="none"/>
              </w:rPr>
            </w:pPr>
            <w:r>
              <w:rPr>
                <w:rFonts w:hint="eastAsia" w:ascii="宋体" w:hAnsi="宋体" w:cs="宋体"/>
                <w:szCs w:val="21"/>
                <w:u w:val="none"/>
              </w:rPr>
              <w:t>发现的堤防、岸坡等在规定时间内未清理完毕的，每处扣0.1分。</w:t>
            </w:r>
          </w:p>
        </w:tc>
        <w:tc>
          <w:tcPr>
            <w:tcW w:w="1517" w:type="dxa"/>
            <w:gridSpan w:val="2"/>
            <w:noWrap w:val="0"/>
            <w:vAlign w:val="center"/>
          </w:tcPr>
          <w:p w14:paraId="71972D8D">
            <w:pPr>
              <w:adjustRightInd w:val="0"/>
              <w:snapToGrid w:val="0"/>
              <w:jc w:val="center"/>
              <w:rPr>
                <w:rFonts w:hint="eastAsia" w:ascii="宋体" w:hAnsi="宋体" w:cs="宋体"/>
                <w:szCs w:val="21"/>
                <w:u w:val="none"/>
              </w:rPr>
            </w:pPr>
          </w:p>
        </w:tc>
        <w:tc>
          <w:tcPr>
            <w:tcW w:w="1318" w:type="dxa"/>
            <w:gridSpan w:val="2"/>
            <w:noWrap w:val="0"/>
            <w:vAlign w:val="center"/>
          </w:tcPr>
          <w:p w14:paraId="4F9A56D7">
            <w:pPr>
              <w:adjustRightInd w:val="0"/>
              <w:snapToGrid w:val="0"/>
              <w:jc w:val="center"/>
              <w:rPr>
                <w:rFonts w:hint="eastAsia" w:ascii="宋体" w:hAnsi="宋体" w:cs="宋体"/>
                <w:szCs w:val="21"/>
                <w:u w:val="none"/>
              </w:rPr>
            </w:pPr>
            <w:r>
              <w:rPr>
                <w:rFonts w:hint="eastAsia" w:ascii="宋体" w:hAnsi="宋体" w:cs="宋体"/>
                <w:szCs w:val="21"/>
                <w:u w:val="none"/>
              </w:rPr>
              <w:t>岸坡仅考核大通河</w:t>
            </w:r>
          </w:p>
        </w:tc>
      </w:tr>
      <w:tr w14:paraId="4752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7B232113">
            <w:pPr>
              <w:adjustRightInd w:val="0"/>
              <w:snapToGrid w:val="0"/>
              <w:jc w:val="center"/>
              <w:rPr>
                <w:rFonts w:hint="eastAsia" w:ascii="宋体" w:hAnsi="宋体" w:cs="宋体"/>
                <w:szCs w:val="21"/>
                <w:u w:val="none"/>
              </w:rPr>
            </w:pPr>
            <w:r>
              <w:rPr>
                <w:rFonts w:hint="eastAsia" w:ascii="宋体" w:hAnsi="宋体" w:cs="宋体"/>
                <w:szCs w:val="21"/>
                <w:u w:val="none"/>
              </w:rPr>
              <w:t>6</w:t>
            </w:r>
          </w:p>
        </w:tc>
        <w:tc>
          <w:tcPr>
            <w:tcW w:w="711" w:type="dxa"/>
            <w:vMerge w:val="continue"/>
            <w:noWrap w:val="0"/>
            <w:vAlign w:val="center"/>
          </w:tcPr>
          <w:p w14:paraId="694867FB">
            <w:pPr>
              <w:adjustRightInd w:val="0"/>
              <w:snapToGrid w:val="0"/>
              <w:jc w:val="center"/>
              <w:rPr>
                <w:rFonts w:hint="eastAsia" w:ascii="宋体" w:hAnsi="宋体" w:cs="宋体"/>
                <w:szCs w:val="21"/>
                <w:u w:val="none"/>
              </w:rPr>
            </w:pPr>
          </w:p>
        </w:tc>
        <w:tc>
          <w:tcPr>
            <w:tcW w:w="5332" w:type="dxa"/>
            <w:noWrap w:val="0"/>
            <w:vAlign w:val="center"/>
          </w:tcPr>
          <w:p w14:paraId="094FC80F">
            <w:pPr>
              <w:adjustRightInd w:val="0"/>
              <w:snapToGrid w:val="0"/>
              <w:rPr>
                <w:rFonts w:hint="eastAsia" w:ascii="宋体" w:hAnsi="宋体" w:cs="宋体"/>
                <w:szCs w:val="21"/>
                <w:u w:val="none"/>
              </w:rPr>
            </w:pPr>
            <w:r>
              <w:rPr>
                <w:rFonts w:hint="eastAsia" w:ascii="宋体" w:hAnsi="宋体" w:cs="宋体"/>
                <w:szCs w:val="21"/>
                <w:u w:val="none"/>
              </w:rPr>
              <w:t>发现有害水生植物满河，管护缺位情况，每处扣0.2分。</w:t>
            </w:r>
          </w:p>
        </w:tc>
        <w:tc>
          <w:tcPr>
            <w:tcW w:w="1517" w:type="dxa"/>
            <w:gridSpan w:val="2"/>
            <w:noWrap w:val="0"/>
            <w:vAlign w:val="center"/>
          </w:tcPr>
          <w:p w14:paraId="503FB167">
            <w:pPr>
              <w:adjustRightInd w:val="0"/>
              <w:snapToGrid w:val="0"/>
              <w:jc w:val="center"/>
              <w:rPr>
                <w:rFonts w:hint="eastAsia" w:ascii="宋体" w:hAnsi="宋体" w:cs="宋体"/>
                <w:szCs w:val="21"/>
                <w:u w:val="none"/>
              </w:rPr>
            </w:pPr>
          </w:p>
        </w:tc>
        <w:tc>
          <w:tcPr>
            <w:tcW w:w="1318" w:type="dxa"/>
            <w:gridSpan w:val="2"/>
            <w:noWrap w:val="0"/>
            <w:vAlign w:val="center"/>
          </w:tcPr>
          <w:p w14:paraId="1C19F531">
            <w:pPr>
              <w:adjustRightInd w:val="0"/>
              <w:snapToGrid w:val="0"/>
              <w:jc w:val="center"/>
              <w:rPr>
                <w:rFonts w:hint="eastAsia" w:ascii="宋体" w:hAnsi="宋体" w:cs="宋体"/>
                <w:szCs w:val="21"/>
                <w:u w:val="none"/>
              </w:rPr>
            </w:pPr>
          </w:p>
        </w:tc>
      </w:tr>
      <w:tr w14:paraId="4518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266128A1">
            <w:pPr>
              <w:adjustRightInd w:val="0"/>
              <w:snapToGrid w:val="0"/>
              <w:jc w:val="center"/>
              <w:rPr>
                <w:rFonts w:hint="eastAsia" w:ascii="宋体" w:hAnsi="宋体" w:cs="宋体"/>
                <w:szCs w:val="21"/>
                <w:u w:val="none"/>
              </w:rPr>
            </w:pPr>
            <w:r>
              <w:rPr>
                <w:rFonts w:hint="eastAsia" w:ascii="宋体" w:hAnsi="宋体" w:cs="宋体"/>
                <w:szCs w:val="21"/>
                <w:u w:val="none"/>
              </w:rPr>
              <w:t>7</w:t>
            </w:r>
          </w:p>
        </w:tc>
        <w:tc>
          <w:tcPr>
            <w:tcW w:w="711" w:type="dxa"/>
            <w:vMerge w:val="restart"/>
            <w:noWrap w:val="0"/>
            <w:vAlign w:val="center"/>
          </w:tcPr>
          <w:p w14:paraId="2EB58ED8">
            <w:pPr>
              <w:adjustRightInd w:val="0"/>
              <w:snapToGrid w:val="0"/>
              <w:jc w:val="center"/>
              <w:rPr>
                <w:rFonts w:hint="eastAsia" w:ascii="宋体" w:hAnsi="宋体" w:cs="宋体"/>
                <w:szCs w:val="21"/>
                <w:u w:val="none"/>
              </w:rPr>
            </w:pPr>
            <w:r>
              <w:rPr>
                <w:rFonts w:hint="eastAsia" w:ascii="宋体" w:hAnsi="宋体" w:cs="宋体"/>
                <w:szCs w:val="21"/>
                <w:u w:val="none"/>
              </w:rPr>
              <w:t>动态管理</w:t>
            </w:r>
          </w:p>
        </w:tc>
        <w:tc>
          <w:tcPr>
            <w:tcW w:w="5332" w:type="dxa"/>
            <w:noWrap w:val="0"/>
            <w:vAlign w:val="center"/>
          </w:tcPr>
          <w:p w14:paraId="11FFD85E">
            <w:pPr>
              <w:adjustRightInd w:val="0"/>
              <w:snapToGrid w:val="0"/>
              <w:rPr>
                <w:rFonts w:hint="eastAsia" w:ascii="宋体" w:hAnsi="宋体" w:cs="宋体"/>
                <w:szCs w:val="21"/>
                <w:u w:val="none"/>
              </w:rPr>
            </w:pPr>
            <w:r>
              <w:rPr>
                <w:rFonts w:hint="eastAsia" w:ascii="宋体" w:hAnsi="宋体" w:cs="宋体"/>
                <w:szCs w:val="21"/>
                <w:u w:val="none"/>
              </w:rPr>
              <w:t>沿河提防损坏，未及时上报，每处扣0.2分。</w:t>
            </w:r>
          </w:p>
        </w:tc>
        <w:tc>
          <w:tcPr>
            <w:tcW w:w="1517" w:type="dxa"/>
            <w:gridSpan w:val="2"/>
            <w:noWrap w:val="0"/>
            <w:vAlign w:val="center"/>
          </w:tcPr>
          <w:p w14:paraId="006DF538">
            <w:pPr>
              <w:adjustRightInd w:val="0"/>
              <w:snapToGrid w:val="0"/>
              <w:jc w:val="center"/>
              <w:rPr>
                <w:rFonts w:hint="eastAsia" w:ascii="宋体" w:hAnsi="宋体" w:cs="宋体"/>
                <w:szCs w:val="21"/>
                <w:u w:val="none"/>
              </w:rPr>
            </w:pPr>
          </w:p>
        </w:tc>
        <w:tc>
          <w:tcPr>
            <w:tcW w:w="1318" w:type="dxa"/>
            <w:gridSpan w:val="2"/>
            <w:noWrap w:val="0"/>
            <w:vAlign w:val="center"/>
          </w:tcPr>
          <w:p w14:paraId="22732C92">
            <w:pPr>
              <w:adjustRightInd w:val="0"/>
              <w:snapToGrid w:val="0"/>
              <w:jc w:val="center"/>
              <w:rPr>
                <w:rFonts w:hint="eastAsia" w:ascii="宋体" w:hAnsi="宋体" w:cs="宋体"/>
                <w:szCs w:val="21"/>
                <w:u w:val="none"/>
              </w:rPr>
            </w:pPr>
          </w:p>
        </w:tc>
      </w:tr>
      <w:tr w14:paraId="4BE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23127197">
            <w:pPr>
              <w:adjustRightInd w:val="0"/>
              <w:snapToGrid w:val="0"/>
              <w:jc w:val="center"/>
              <w:rPr>
                <w:rFonts w:hint="eastAsia" w:ascii="宋体" w:hAnsi="宋体" w:cs="宋体"/>
                <w:szCs w:val="21"/>
                <w:u w:val="none"/>
              </w:rPr>
            </w:pPr>
            <w:r>
              <w:rPr>
                <w:rFonts w:hint="eastAsia" w:ascii="宋体" w:hAnsi="宋体" w:cs="宋体"/>
                <w:szCs w:val="21"/>
                <w:u w:val="none"/>
              </w:rPr>
              <w:t>9</w:t>
            </w:r>
          </w:p>
        </w:tc>
        <w:tc>
          <w:tcPr>
            <w:tcW w:w="711" w:type="dxa"/>
            <w:vMerge w:val="continue"/>
            <w:noWrap w:val="0"/>
            <w:vAlign w:val="center"/>
          </w:tcPr>
          <w:p w14:paraId="6D6CF383">
            <w:pPr>
              <w:adjustRightInd w:val="0"/>
              <w:snapToGrid w:val="0"/>
              <w:jc w:val="center"/>
              <w:rPr>
                <w:rFonts w:hint="eastAsia" w:ascii="宋体" w:hAnsi="宋体" w:cs="宋体"/>
                <w:szCs w:val="21"/>
                <w:u w:val="none"/>
              </w:rPr>
            </w:pPr>
          </w:p>
        </w:tc>
        <w:tc>
          <w:tcPr>
            <w:tcW w:w="5332" w:type="dxa"/>
            <w:noWrap w:val="0"/>
            <w:vAlign w:val="center"/>
          </w:tcPr>
          <w:p w14:paraId="2C8F8778">
            <w:pPr>
              <w:adjustRightInd w:val="0"/>
              <w:snapToGrid w:val="0"/>
              <w:rPr>
                <w:rFonts w:hint="eastAsia" w:ascii="宋体" w:hAnsi="宋体" w:cs="宋体"/>
                <w:szCs w:val="21"/>
                <w:u w:val="none"/>
              </w:rPr>
            </w:pPr>
            <w:r>
              <w:rPr>
                <w:rFonts w:hint="eastAsia" w:ascii="宋体" w:hAnsi="宋体" w:cs="宋体"/>
                <w:szCs w:val="21"/>
                <w:u w:val="none"/>
              </w:rPr>
              <w:t>河道、岸线违法占用、乱挖、乱种、乱恳等违法行为未及时上报的每处扣0.2分。</w:t>
            </w:r>
          </w:p>
        </w:tc>
        <w:tc>
          <w:tcPr>
            <w:tcW w:w="1517" w:type="dxa"/>
            <w:gridSpan w:val="2"/>
            <w:noWrap w:val="0"/>
            <w:vAlign w:val="center"/>
          </w:tcPr>
          <w:p w14:paraId="7DF923BD">
            <w:pPr>
              <w:adjustRightInd w:val="0"/>
              <w:snapToGrid w:val="0"/>
              <w:jc w:val="center"/>
              <w:rPr>
                <w:rFonts w:hint="eastAsia" w:ascii="宋体" w:hAnsi="宋体" w:cs="宋体"/>
                <w:szCs w:val="21"/>
                <w:u w:val="none"/>
              </w:rPr>
            </w:pPr>
          </w:p>
        </w:tc>
        <w:tc>
          <w:tcPr>
            <w:tcW w:w="1318" w:type="dxa"/>
            <w:gridSpan w:val="2"/>
            <w:noWrap w:val="0"/>
            <w:vAlign w:val="center"/>
          </w:tcPr>
          <w:p w14:paraId="57028BFA">
            <w:pPr>
              <w:adjustRightInd w:val="0"/>
              <w:snapToGrid w:val="0"/>
              <w:jc w:val="center"/>
              <w:rPr>
                <w:rFonts w:hint="eastAsia" w:ascii="宋体" w:hAnsi="宋体" w:cs="宋体"/>
                <w:szCs w:val="21"/>
                <w:u w:val="none"/>
              </w:rPr>
            </w:pPr>
          </w:p>
        </w:tc>
      </w:tr>
      <w:tr w14:paraId="106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7E629031">
            <w:pPr>
              <w:adjustRightInd w:val="0"/>
              <w:snapToGrid w:val="0"/>
              <w:jc w:val="center"/>
              <w:rPr>
                <w:rFonts w:hint="eastAsia" w:ascii="宋体" w:hAnsi="宋体" w:cs="宋体"/>
                <w:szCs w:val="21"/>
                <w:u w:val="none"/>
              </w:rPr>
            </w:pPr>
            <w:r>
              <w:rPr>
                <w:rFonts w:hint="eastAsia" w:ascii="宋体" w:hAnsi="宋体" w:cs="宋体"/>
                <w:szCs w:val="21"/>
                <w:u w:val="none"/>
              </w:rPr>
              <w:t>10</w:t>
            </w:r>
          </w:p>
        </w:tc>
        <w:tc>
          <w:tcPr>
            <w:tcW w:w="711" w:type="dxa"/>
            <w:vMerge w:val="continue"/>
            <w:noWrap w:val="0"/>
            <w:vAlign w:val="center"/>
          </w:tcPr>
          <w:p w14:paraId="388E4769">
            <w:pPr>
              <w:adjustRightInd w:val="0"/>
              <w:snapToGrid w:val="0"/>
              <w:jc w:val="center"/>
              <w:rPr>
                <w:rFonts w:hint="eastAsia" w:ascii="宋体" w:hAnsi="宋体" w:cs="宋体"/>
                <w:szCs w:val="21"/>
                <w:u w:val="none"/>
              </w:rPr>
            </w:pPr>
          </w:p>
        </w:tc>
        <w:tc>
          <w:tcPr>
            <w:tcW w:w="5332" w:type="dxa"/>
            <w:noWrap w:val="0"/>
            <w:vAlign w:val="center"/>
          </w:tcPr>
          <w:p w14:paraId="70234E00">
            <w:pPr>
              <w:adjustRightInd w:val="0"/>
              <w:snapToGrid w:val="0"/>
              <w:rPr>
                <w:rFonts w:hint="eastAsia" w:ascii="宋体" w:hAnsi="宋体" w:cs="宋体"/>
                <w:szCs w:val="21"/>
                <w:u w:val="none"/>
              </w:rPr>
            </w:pPr>
            <w:r>
              <w:rPr>
                <w:rFonts w:hint="eastAsia" w:ascii="宋体" w:hAnsi="宋体" w:cs="宋体"/>
                <w:szCs w:val="21"/>
                <w:u w:val="none"/>
              </w:rPr>
              <w:t>河道界桩、管护牌、警示牌、河长牌、公示牌缺损未及时上报的，一处扣0.2分。</w:t>
            </w:r>
          </w:p>
        </w:tc>
        <w:tc>
          <w:tcPr>
            <w:tcW w:w="1517" w:type="dxa"/>
            <w:gridSpan w:val="2"/>
            <w:noWrap w:val="0"/>
            <w:vAlign w:val="center"/>
          </w:tcPr>
          <w:p w14:paraId="7E9C1871">
            <w:pPr>
              <w:adjustRightInd w:val="0"/>
              <w:snapToGrid w:val="0"/>
              <w:jc w:val="center"/>
              <w:rPr>
                <w:rFonts w:hint="eastAsia" w:ascii="宋体" w:hAnsi="宋体" w:cs="宋体"/>
                <w:szCs w:val="21"/>
                <w:u w:val="none"/>
              </w:rPr>
            </w:pPr>
          </w:p>
        </w:tc>
        <w:tc>
          <w:tcPr>
            <w:tcW w:w="1318" w:type="dxa"/>
            <w:gridSpan w:val="2"/>
            <w:noWrap w:val="0"/>
            <w:vAlign w:val="center"/>
          </w:tcPr>
          <w:p w14:paraId="68FBE616">
            <w:pPr>
              <w:adjustRightInd w:val="0"/>
              <w:snapToGrid w:val="0"/>
              <w:jc w:val="center"/>
              <w:rPr>
                <w:rFonts w:hint="eastAsia" w:ascii="宋体" w:hAnsi="宋体" w:cs="宋体"/>
                <w:szCs w:val="21"/>
                <w:u w:val="none"/>
              </w:rPr>
            </w:pPr>
          </w:p>
        </w:tc>
      </w:tr>
      <w:tr w14:paraId="4B8A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0630105B">
            <w:pPr>
              <w:adjustRightInd w:val="0"/>
              <w:snapToGrid w:val="0"/>
              <w:jc w:val="center"/>
              <w:rPr>
                <w:rFonts w:hint="eastAsia" w:ascii="宋体" w:hAnsi="宋体" w:cs="宋体"/>
                <w:szCs w:val="21"/>
                <w:u w:val="none"/>
              </w:rPr>
            </w:pPr>
            <w:r>
              <w:rPr>
                <w:rFonts w:hint="eastAsia" w:ascii="宋体" w:hAnsi="宋体" w:cs="宋体"/>
                <w:szCs w:val="21"/>
                <w:u w:val="none"/>
              </w:rPr>
              <w:t>11</w:t>
            </w:r>
          </w:p>
        </w:tc>
        <w:tc>
          <w:tcPr>
            <w:tcW w:w="711" w:type="dxa"/>
            <w:vMerge w:val="continue"/>
            <w:noWrap w:val="0"/>
            <w:vAlign w:val="center"/>
          </w:tcPr>
          <w:p w14:paraId="708A51A7">
            <w:pPr>
              <w:adjustRightInd w:val="0"/>
              <w:snapToGrid w:val="0"/>
              <w:jc w:val="center"/>
              <w:rPr>
                <w:rFonts w:hint="eastAsia" w:ascii="宋体" w:hAnsi="宋体" w:cs="宋体"/>
                <w:szCs w:val="21"/>
                <w:u w:val="none"/>
              </w:rPr>
            </w:pPr>
          </w:p>
        </w:tc>
        <w:tc>
          <w:tcPr>
            <w:tcW w:w="5332" w:type="dxa"/>
            <w:noWrap w:val="0"/>
            <w:vAlign w:val="center"/>
          </w:tcPr>
          <w:p w14:paraId="27AFC68C">
            <w:pPr>
              <w:adjustRightInd w:val="0"/>
              <w:snapToGrid w:val="0"/>
              <w:rPr>
                <w:rFonts w:hint="eastAsia" w:ascii="宋体" w:hAnsi="宋体" w:cs="宋体"/>
                <w:szCs w:val="21"/>
                <w:u w:val="none"/>
              </w:rPr>
            </w:pPr>
            <w:r>
              <w:rPr>
                <w:rFonts w:hint="eastAsia" w:ascii="宋体" w:hAnsi="宋体" w:cs="宋体"/>
                <w:szCs w:val="21"/>
                <w:u w:val="none"/>
              </w:rPr>
              <w:t>管道排污，未及时上报造成影响的每次扣0.2分。</w:t>
            </w:r>
          </w:p>
        </w:tc>
        <w:tc>
          <w:tcPr>
            <w:tcW w:w="1517" w:type="dxa"/>
            <w:gridSpan w:val="2"/>
            <w:noWrap w:val="0"/>
            <w:vAlign w:val="center"/>
          </w:tcPr>
          <w:p w14:paraId="1F5CD9E9">
            <w:pPr>
              <w:adjustRightInd w:val="0"/>
              <w:snapToGrid w:val="0"/>
              <w:jc w:val="center"/>
              <w:rPr>
                <w:rFonts w:hint="eastAsia" w:ascii="宋体" w:hAnsi="宋体" w:cs="宋体"/>
                <w:szCs w:val="21"/>
                <w:u w:val="none"/>
              </w:rPr>
            </w:pPr>
          </w:p>
        </w:tc>
        <w:tc>
          <w:tcPr>
            <w:tcW w:w="1318" w:type="dxa"/>
            <w:gridSpan w:val="2"/>
            <w:noWrap w:val="0"/>
            <w:vAlign w:val="center"/>
          </w:tcPr>
          <w:p w14:paraId="578C718A">
            <w:pPr>
              <w:adjustRightInd w:val="0"/>
              <w:snapToGrid w:val="0"/>
              <w:jc w:val="center"/>
              <w:rPr>
                <w:rFonts w:hint="eastAsia" w:ascii="宋体" w:hAnsi="宋体" w:cs="宋体"/>
                <w:szCs w:val="21"/>
                <w:u w:val="none"/>
              </w:rPr>
            </w:pPr>
          </w:p>
        </w:tc>
      </w:tr>
      <w:tr w14:paraId="48A5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7C11DD4A">
            <w:pPr>
              <w:adjustRightInd w:val="0"/>
              <w:snapToGrid w:val="0"/>
              <w:jc w:val="center"/>
              <w:rPr>
                <w:rFonts w:hint="eastAsia" w:ascii="宋体" w:hAnsi="宋体" w:cs="宋体"/>
                <w:szCs w:val="21"/>
                <w:u w:val="none"/>
              </w:rPr>
            </w:pPr>
            <w:r>
              <w:rPr>
                <w:rFonts w:hint="eastAsia" w:ascii="宋体" w:hAnsi="宋体" w:cs="宋体"/>
                <w:szCs w:val="21"/>
                <w:u w:val="none"/>
              </w:rPr>
              <w:t>12</w:t>
            </w:r>
          </w:p>
        </w:tc>
        <w:tc>
          <w:tcPr>
            <w:tcW w:w="711" w:type="dxa"/>
            <w:vMerge w:val="restart"/>
            <w:noWrap w:val="0"/>
            <w:vAlign w:val="center"/>
          </w:tcPr>
          <w:p w14:paraId="2169A36F">
            <w:pPr>
              <w:adjustRightInd w:val="0"/>
              <w:snapToGrid w:val="0"/>
              <w:jc w:val="center"/>
              <w:rPr>
                <w:rFonts w:hint="eastAsia" w:ascii="宋体" w:hAnsi="宋体" w:cs="宋体"/>
                <w:szCs w:val="21"/>
                <w:u w:val="none"/>
              </w:rPr>
            </w:pPr>
            <w:r>
              <w:rPr>
                <w:rFonts w:hint="eastAsia" w:ascii="宋体" w:hAnsi="宋体" w:cs="宋体"/>
                <w:szCs w:val="21"/>
                <w:u w:val="none"/>
              </w:rPr>
              <w:t>举报监督考评</w:t>
            </w:r>
          </w:p>
        </w:tc>
        <w:tc>
          <w:tcPr>
            <w:tcW w:w="5332" w:type="dxa"/>
            <w:noWrap w:val="0"/>
            <w:vAlign w:val="center"/>
          </w:tcPr>
          <w:p w14:paraId="0ACB5CB8">
            <w:pPr>
              <w:adjustRightInd w:val="0"/>
              <w:snapToGrid w:val="0"/>
              <w:rPr>
                <w:rFonts w:hint="eastAsia" w:ascii="宋体" w:hAnsi="宋体" w:cs="宋体"/>
                <w:szCs w:val="21"/>
                <w:u w:val="none"/>
              </w:rPr>
            </w:pPr>
            <w:r>
              <w:rPr>
                <w:rFonts w:hint="eastAsia" w:ascii="宋体" w:hAnsi="宋体" w:cs="宋体"/>
                <w:szCs w:val="21"/>
                <w:u w:val="none"/>
              </w:rPr>
              <w:t>媒体曝光，省级部门反映的问题，一处扣1分；市级部门反映的问题，一处扣0.5分；区级部门反映的问题，一处扣0.3分。群众举报的问题，一处扣0.3分。同一条河道当月出现两次及以上曝光或投诉情况的，经核实后再扣3分。</w:t>
            </w:r>
          </w:p>
        </w:tc>
        <w:tc>
          <w:tcPr>
            <w:tcW w:w="1517" w:type="dxa"/>
            <w:gridSpan w:val="2"/>
            <w:noWrap w:val="0"/>
            <w:vAlign w:val="center"/>
          </w:tcPr>
          <w:p w14:paraId="297516CA">
            <w:pPr>
              <w:adjustRightInd w:val="0"/>
              <w:snapToGrid w:val="0"/>
              <w:jc w:val="center"/>
              <w:rPr>
                <w:rFonts w:hint="eastAsia" w:ascii="宋体" w:hAnsi="宋体" w:cs="宋体"/>
                <w:szCs w:val="21"/>
                <w:u w:val="none"/>
              </w:rPr>
            </w:pPr>
          </w:p>
        </w:tc>
        <w:tc>
          <w:tcPr>
            <w:tcW w:w="1318" w:type="dxa"/>
            <w:gridSpan w:val="2"/>
            <w:noWrap w:val="0"/>
            <w:vAlign w:val="center"/>
          </w:tcPr>
          <w:p w14:paraId="22ADBB91">
            <w:pPr>
              <w:adjustRightInd w:val="0"/>
              <w:snapToGrid w:val="0"/>
              <w:jc w:val="center"/>
              <w:rPr>
                <w:rFonts w:hint="eastAsia" w:ascii="宋体" w:hAnsi="宋体" w:cs="宋体"/>
                <w:szCs w:val="21"/>
                <w:u w:val="none"/>
              </w:rPr>
            </w:pPr>
          </w:p>
        </w:tc>
      </w:tr>
      <w:tr w14:paraId="0CCB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7A925CD2">
            <w:pPr>
              <w:adjustRightInd w:val="0"/>
              <w:snapToGrid w:val="0"/>
              <w:jc w:val="center"/>
              <w:rPr>
                <w:rFonts w:hint="eastAsia" w:ascii="宋体" w:hAnsi="宋体" w:cs="宋体"/>
                <w:szCs w:val="21"/>
                <w:u w:val="none"/>
              </w:rPr>
            </w:pPr>
            <w:r>
              <w:rPr>
                <w:rFonts w:hint="eastAsia" w:ascii="宋体" w:hAnsi="宋体" w:cs="宋体"/>
                <w:szCs w:val="21"/>
                <w:u w:val="none"/>
              </w:rPr>
              <w:t>13</w:t>
            </w:r>
          </w:p>
        </w:tc>
        <w:tc>
          <w:tcPr>
            <w:tcW w:w="711" w:type="dxa"/>
            <w:vMerge w:val="continue"/>
            <w:noWrap w:val="0"/>
            <w:vAlign w:val="center"/>
          </w:tcPr>
          <w:p w14:paraId="585AB9B6">
            <w:pPr>
              <w:adjustRightInd w:val="0"/>
              <w:snapToGrid w:val="0"/>
              <w:jc w:val="center"/>
              <w:rPr>
                <w:rFonts w:hint="eastAsia" w:ascii="宋体" w:hAnsi="宋体" w:cs="宋体"/>
                <w:szCs w:val="21"/>
                <w:u w:val="none"/>
              </w:rPr>
            </w:pPr>
          </w:p>
        </w:tc>
        <w:tc>
          <w:tcPr>
            <w:tcW w:w="5332" w:type="dxa"/>
            <w:noWrap w:val="0"/>
            <w:vAlign w:val="center"/>
          </w:tcPr>
          <w:p w14:paraId="0C557028">
            <w:pPr>
              <w:adjustRightInd w:val="0"/>
              <w:snapToGrid w:val="0"/>
              <w:rPr>
                <w:rFonts w:hint="eastAsia" w:ascii="宋体" w:hAnsi="宋体" w:cs="宋体"/>
                <w:szCs w:val="21"/>
                <w:u w:val="none"/>
              </w:rPr>
            </w:pPr>
            <w:r>
              <w:rPr>
                <w:rFonts w:hint="eastAsia" w:ascii="宋体" w:hAnsi="宋体" w:cs="宋体"/>
                <w:szCs w:val="21"/>
                <w:u w:val="none"/>
              </w:rPr>
              <w:t>各部门交办的问题未能按时处理的，一处扣1分。</w:t>
            </w:r>
          </w:p>
        </w:tc>
        <w:tc>
          <w:tcPr>
            <w:tcW w:w="1517" w:type="dxa"/>
            <w:gridSpan w:val="2"/>
            <w:noWrap w:val="0"/>
            <w:vAlign w:val="center"/>
          </w:tcPr>
          <w:p w14:paraId="2D6F8DC2">
            <w:pPr>
              <w:adjustRightInd w:val="0"/>
              <w:snapToGrid w:val="0"/>
              <w:jc w:val="center"/>
              <w:rPr>
                <w:rFonts w:hint="eastAsia" w:ascii="宋体" w:hAnsi="宋体" w:cs="宋体"/>
                <w:szCs w:val="21"/>
                <w:u w:val="none"/>
              </w:rPr>
            </w:pPr>
          </w:p>
        </w:tc>
        <w:tc>
          <w:tcPr>
            <w:tcW w:w="1318" w:type="dxa"/>
            <w:gridSpan w:val="2"/>
            <w:noWrap w:val="0"/>
            <w:vAlign w:val="center"/>
          </w:tcPr>
          <w:p w14:paraId="581A0C1F">
            <w:pPr>
              <w:adjustRightInd w:val="0"/>
              <w:snapToGrid w:val="0"/>
              <w:jc w:val="center"/>
              <w:rPr>
                <w:rFonts w:hint="eastAsia" w:ascii="宋体" w:hAnsi="宋体" w:cs="宋体"/>
                <w:szCs w:val="21"/>
                <w:u w:val="none"/>
              </w:rPr>
            </w:pPr>
          </w:p>
        </w:tc>
      </w:tr>
      <w:tr w14:paraId="5F3E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2019ED34">
            <w:pPr>
              <w:adjustRightInd w:val="0"/>
              <w:snapToGrid w:val="0"/>
              <w:jc w:val="center"/>
              <w:rPr>
                <w:rFonts w:hint="eastAsia" w:ascii="宋体" w:hAnsi="宋体" w:cs="宋体"/>
                <w:szCs w:val="21"/>
                <w:u w:val="none"/>
              </w:rPr>
            </w:pPr>
            <w:r>
              <w:rPr>
                <w:rFonts w:hint="eastAsia" w:ascii="宋体" w:hAnsi="宋体" w:cs="宋体"/>
                <w:szCs w:val="21"/>
                <w:u w:val="none"/>
              </w:rPr>
              <w:t>14</w:t>
            </w:r>
          </w:p>
        </w:tc>
        <w:tc>
          <w:tcPr>
            <w:tcW w:w="711" w:type="dxa"/>
            <w:vMerge w:val="continue"/>
            <w:noWrap w:val="0"/>
            <w:vAlign w:val="center"/>
          </w:tcPr>
          <w:p w14:paraId="4582EBC5">
            <w:pPr>
              <w:adjustRightInd w:val="0"/>
              <w:snapToGrid w:val="0"/>
              <w:jc w:val="center"/>
              <w:rPr>
                <w:rFonts w:hint="eastAsia" w:ascii="宋体" w:hAnsi="宋体" w:cs="宋体"/>
                <w:szCs w:val="21"/>
                <w:u w:val="none"/>
              </w:rPr>
            </w:pPr>
          </w:p>
        </w:tc>
        <w:tc>
          <w:tcPr>
            <w:tcW w:w="5332" w:type="dxa"/>
            <w:noWrap w:val="0"/>
            <w:vAlign w:val="center"/>
          </w:tcPr>
          <w:p w14:paraId="790CA2F1">
            <w:pPr>
              <w:adjustRightInd w:val="0"/>
              <w:snapToGrid w:val="0"/>
              <w:rPr>
                <w:rFonts w:hint="eastAsia" w:ascii="宋体" w:hAnsi="宋体" w:cs="宋体"/>
                <w:szCs w:val="21"/>
                <w:u w:val="none"/>
              </w:rPr>
            </w:pPr>
            <w:r>
              <w:rPr>
                <w:rFonts w:hint="eastAsia" w:ascii="宋体" w:hAnsi="宋体" w:cs="宋体"/>
                <w:szCs w:val="21"/>
                <w:u w:val="none"/>
              </w:rPr>
              <w:t>各级部门考评中发现的问题，未能及时处理每处扣1分。</w:t>
            </w:r>
          </w:p>
        </w:tc>
        <w:tc>
          <w:tcPr>
            <w:tcW w:w="1517" w:type="dxa"/>
            <w:gridSpan w:val="2"/>
            <w:noWrap w:val="0"/>
            <w:vAlign w:val="center"/>
          </w:tcPr>
          <w:p w14:paraId="7822F6D3">
            <w:pPr>
              <w:adjustRightInd w:val="0"/>
              <w:snapToGrid w:val="0"/>
              <w:jc w:val="center"/>
              <w:rPr>
                <w:rFonts w:hint="eastAsia" w:ascii="宋体" w:hAnsi="宋体" w:cs="宋体"/>
                <w:szCs w:val="21"/>
                <w:u w:val="none"/>
              </w:rPr>
            </w:pPr>
          </w:p>
        </w:tc>
        <w:tc>
          <w:tcPr>
            <w:tcW w:w="1318" w:type="dxa"/>
            <w:gridSpan w:val="2"/>
            <w:noWrap w:val="0"/>
            <w:vAlign w:val="center"/>
          </w:tcPr>
          <w:p w14:paraId="497846D9">
            <w:pPr>
              <w:adjustRightInd w:val="0"/>
              <w:snapToGrid w:val="0"/>
              <w:jc w:val="center"/>
              <w:rPr>
                <w:rFonts w:hint="eastAsia" w:ascii="宋体" w:hAnsi="宋体" w:cs="宋体"/>
                <w:szCs w:val="21"/>
                <w:u w:val="none"/>
              </w:rPr>
            </w:pPr>
          </w:p>
        </w:tc>
      </w:tr>
      <w:tr w14:paraId="3A7F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30" w:hRule="atLeast"/>
        </w:trPr>
        <w:tc>
          <w:tcPr>
            <w:tcW w:w="533" w:type="dxa"/>
            <w:noWrap w:val="0"/>
            <w:vAlign w:val="center"/>
          </w:tcPr>
          <w:p w14:paraId="0156CEAC">
            <w:pPr>
              <w:adjustRightInd w:val="0"/>
              <w:snapToGrid w:val="0"/>
              <w:jc w:val="center"/>
              <w:rPr>
                <w:rFonts w:hint="eastAsia" w:ascii="宋体" w:hAnsi="宋体" w:cs="宋体"/>
                <w:szCs w:val="21"/>
                <w:u w:val="none"/>
              </w:rPr>
            </w:pPr>
            <w:r>
              <w:rPr>
                <w:rFonts w:hint="eastAsia" w:ascii="宋体" w:hAnsi="宋体" w:cs="宋体"/>
                <w:szCs w:val="21"/>
                <w:u w:val="none"/>
              </w:rPr>
              <w:t>15</w:t>
            </w:r>
          </w:p>
        </w:tc>
        <w:tc>
          <w:tcPr>
            <w:tcW w:w="711" w:type="dxa"/>
            <w:vMerge w:val="restart"/>
            <w:noWrap w:val="0"/>
            <w:vAlign w:val="center"/>
          </w:tcPr>
          <w:p w14:paraId="41638A7D">
            <w:pPr>
              <w:adjustRightInd w:val="0"/>
              <w:snapToGrid w:val="0"/>
              <w:jc w:val="center"/>
              <w:rPr>
                <w:rFonts w:hint="eastAsia" w:ascii="宋体" w:hAnsi="宋体" w:cs="宋体"/>
                <w:szCs w:val="21"/>
                <w:u w:val="none"/>
              </w:rPr>
            </w:pPr>
            <w:r>
              <w:rPr>
                <w:rFonts w:hint="eastAsia" w:ascii="宋体" w:hAnsi="宋体" w:cs="宋体"/>
                <w:szCs w:val="21"/>
                <w:u w:val="none"/>
              </w:rPr>
              <w:t>巡查</w:t>
            </w:r>
          </w:p>
          <w:p w14:paraId="4D1855C7">
            <w:pPr>
              <w:adjustRightInd w:val="0"/>
              <w:snapToGrid w:val="0"/>
              <w:jc w:val="center"/>
              <w:rPr>
                <w:rFonts w:hint="eastAsia" w:ascii="宋体" w:hAnsi="宋体" w:cs="宋体"/>
                <w:szCs w:val="21"/>
                <w:u w:val="none"/>
              </w:rPr>
            </w:pPr>
            <w:r>
              <w:rPr>
                <w:rFonts w:hint="eastAsia" w:ascii="宋体" w:hAnsi="宋体" w:cs="宋体"/>
                <w:szCs w:val="21"/>
                <w:u w:val="none"/>
              </w:rPr>
              <w:t>、</w:t>
            </w:r>
          </w:p>
          <w:p w14:paraId="2F1A1F4E">
            <w:pPr>
              <w:adjustRightInd w:val="0"/>
              <w:snapToGrid w:val="0"/>
              <w:jc w:val="center"/>
              <w:rPr>
                <w:rFonts w:hint="eastAsia" w:ascii="宋体" w:hAnsi="宋体" w:cs="宋体"/>
                <w:szCs w:val="21"/>
                <w:u w:val="none"/>
              </w:rPr>
            </w:pPr>
            <w:r>
              <w:rPr>
                <w:rFonts w:hint="eastAsia" w:ascii="宋体" w:hAnsi="宋体" w:cs="宋体"/>
                <w:szCs w:val="21"/>
                <w:u w:val="none"/>
              </w:rPr>
              <w:t>养护及台账记录</w:t>
            </w:r>
          </w:p>
        </w:tc>
        <w:tc>
          <w:tcPr>
            <w:tcW w:w="5332" w:type="dxa"/>
            <w:noWrap w:val="0"/>
            <w:vAlign w:val="center"/>
          </w:tcPr>
          <w:p w14:paraId="649B3DFA">
            <w:pPr>
              <w:adjustRightInd w:val="0"/>
              <w:snapToGrid w:val="0"/>
              <w:rPr>
                <w:rFonts w:hint="eastAsia" w:ascii="宋体" w:hAnsi="宋体" w:cs="宋体"/>
                <w:szCs w:val="21"/>
                <w:u w:val="none"/>
              </w:rPr>
            </w:pPr>
            <w:r>
              <w:rPr>
                <w:rFonts w:hint="eastAsia" w:ascii="宋体" w:hAnsi="宋体" w:cs="宋体"/>
                <w:szCs w:val="21"/>
                <w:u w:val="none"/>
              </w:rPr>
              <w:t>未每天全河段保洁的（非城区河道10公里/两人/船），或保洁台账缺记、少记等情况，1次扣0.1分</w:t>
            </w:r>
          </w:p>
        </w:tc>
        <w:tc>
          <w:tcPr>
            <w:tcW w:w="1517" w:type="dxa"/>
            <w:gridSpan w:val="2"/>
            <w:noWrap w:val="0"/>
            <w:vAlign w:val="center"/>
          </w:tcPr>
          <w:p w14:paraId="19F2D302">
            <w:pPr>
              <w:adjustRightInd w:val="0"/>
              <w:snapToGrid w:val="0"/>
              <w:jc w:val="center"/>
              <w:rPr>
                <w:rFonts w:hint="eastAsia" w:ascii="宋体" w:hAnsi="宋体" w:cs="宋体"/>
                <w:szCs w:val="21"/>
                <w:u w:val="none"/>
              </w:rPr>
            </w:pPr>
          </w:p>
        </w:tc>
        <w:tc>
          <w:tcPr>
            <w:tcW w:w="1318" w:type="dxa"/>
            <w:gridSpan w:val="2"/>
            <w:noWrap w:val="0"/>
            <w:vAlign w:val="center"/>
          </w:tcPr>
          <w:p w14:paraId="2ABE08B5">
            <w:pPr>
              <w:adjustRightInd w:val="0"/>
              <w:snapToGrid w:val="0"/>
              <w:jc w:val="center"/>
              <w:rPr>
                <w:rFonts w:hint="eastAsia" w:ascii="宋体" w:hAnsi="宋体" w:cs="宋体"/>
                <w:szCs w:val="21"/>
                <w:u w:val="none"/>
              </w:rPr>
            </w:pPr>
          </w:p>
        </w:tc>
      </w:tr>
      <w:tr w14:paraId="2E5F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32BECFA7">
            <w:pPr>
              <w:adjustRightInd w:val="0"/>
              <w:snapToGrid w:val="0"/>
              <w:jc w:val="center"/>
              <w:rPr>
                <w:rFonts w:hint="eastAsia" w:ascii="宋体" w:hAnsi="宋体" w:cs="宋体"/>
                <w:szCs w:val="21"/>
                <w:u w:val="none"/>
              </w:rPr>
            </w:pPr>
            <w:r>
              <w:rPr>
                <w:rFonts w:hint="eastAsia" w:ascii="宋体" w:hAnsi="宋体" w:cs="宋体"/>
                <w:szCs w:val="21"/>
                <w:u w:val="none"/>
              </w:rPr>
              <w:t>17</w:t>
            </w:r>
          </w:p>
        </w:tc>
        <w:tc>
          <w:tcPr>
            <w:tcW w:w="711" w:type="dxa"/>
            <w:vMerge w:val="continue"/>
            <w:noWrap w:val="0"/>
            <w:vAlign w:val="center"/>
          </w:tcPr>
          <w:p w14:paraId="5394842D">
            <w:pPr>
              <w:adjustRightInd w:val="0"/>
              <w:snapToGrid w:val="0"/>
              <w:jc w:val="center"/>
              <w:rPr>
                <w:rFonts w:hint="eastAsia" w:ascii="宋体" w:hAnsi="宋体" w:cs="宋体"/>
                <w:szCs w:val="21"/>
                <w:u w:val="none"/>
              </w:rPr>
            </w:pPr>
          </w:p>
        </w:tc>
        <w:tc>
          <w:tcPr>
            <w:tcW w:w="5332" w:type="dxa"/>
            <w:noWrap w:val="0"/>
            <w:vAlign w:val="center"/>
          </w:tcPr>
          <w:p w14:paraId="3D10EB29">
            <w:pPr>
              <w:numPr>
                <w:ilvl w:val="0"/>
                <w:numId w:val="1"/>
              </w:numPr>
              <w:adjustRightInd w:val="0"/>
              <w:snapToGrid w:val="0"/>
              <w:rPr>
                <w:rFonts w:hint="eastAsia" w:ascii="宋体" w:hAnsi="宋体" w:cs="宋体"/>
                <w:szCs w:val="21"/>
                <w:u w:val="none"/>
              </w:rPr>
            </w:pPr>
            <w:r>
              <w:rPr>
                <w:rFonts w:hint="eastAsia" w:ascii="宋体" w:hAnsi="宋体" w:cs="宋体"/>
                <w:szCs w:val="21"/>
                <w:u w:val="none"/>
              </w:rPr>
              <w:t>每月未开展至少一次河道界桩、管护牌、警示牌、河长牌、公示牌的巡查工作巡查工作，一次扣1分。未及时上报问题，一处扣0.2分，台账记录缺失，一处扣0.1分。</w:t>
            </w:r>
          </w:p>
        </w:tc>
        <w:tc>
          <w:tcPr>
            <w:tcW w:w="1517" w:type="dxa"/>
            <w:gridSpan w:val="2"/>
            <w:noWrap w:val="0"/>
            <w:vAlign w:val="center"/>
          </w:tcPr>
          <w:p w14:paraId="368E773A">
            <w:pPr>
              <w:adjustRightInd w:val="0"/>
              <w:snapToGrid w:val="0"/>
              <w:jc w:val="center"/>
              <w:rPr>
                <w:rFonts w:hint="eastAsia" w:ascii="宋体" w:hAnsi="宋体" w:cs="宋体"/>
                <w:szCs w:val="21"/>
                <w:u w:val="none"/>
              </w:rPr>
            </w:pPr>
          </w:p>
        </w:tc>
        <w:tc>
          <w:tcPr>
            <w:tcW w:w="1318" w:type="dxa"/>
            <w:gridSpan w:val="2"/>
            <w:noWrap w:val="0"/>
            <w:vAlign w:val="center"/>
          </w:tcPr>
          <w:p w14:paraId="710DE85E">
            <w:pPr>
              <w:adjustRightInd w:val="0"/>
              <w:snapToGrid w:val="0"/>
              <w:jc w:val="center"/>
              <w:rPr>
                <w:rFonts w:hint="eastAsia" w:ascii="宋体" w:hAnsi="宋体" w:cs="宋体"/>
                <w:szCs w:val="21"/>
                <w:u w:val="none"/>
              </w:rPr>
            </w:pPr>
          </w:p>
        </w:tc>
      </w:tr>
      <w:tr w14:paraId="4FF5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68B40636">
            <w:pPr>
              <w:adjustRightInd w:val="0"/>
              <w:snapToGrid w:val="0"/>
              <w:jc w:val="center"/>
              <w:rPr>
                <w:rFonts w:hint="eastAsia" w:ascii="宋体" w:hAnsi="宋体" w:cs="宋体"/>
                <w:szCs w:val="21"/>
                <w:u w:val="none"/>
              </w:rPr>
            </w:pPr>
            <w:r>
              <w:rPr>
                <w:rFonts w:hint="eastAsia" w:ascii="宋体" w:hAnsi="宋体" w:cs="宋体"/>
                <w:szCs w:val="21"/>
                <w:u w:val="none"/>
              </w:rPr>
              <w:t>18</w:t>
            </w:r>
          </w:p>
        </w:tc>
        <w:tc>
          <w:tcPr>
            <w:tcW w:w="711" w:type="dxa"/>
            <w:vMerge w:val="restart"/>
            <w:noWrap w:val="0"/>
            <w:vAlign w:val="center"/>
          </w:tcPr>
          <w:p w14:paraId="65CB4298">
            <w:pPr>
              <w:adjustRightInd w:val="0"/>
              <w:snapToGrid w:val="0"/>
              <w:jc w:val="center"/>
              <w:rPr>
                <w:rFonts w:hint="eastAsia" w:ascii="宋体" w:hAnsi="宋体" w:cs="宋体"/>
                <w:szCs w:val="21"/>
                <w:u w:val="none"/>
              </w:rPr>
            </w:pPr>
            <w:r>
              <w:rPr>
                <w:rFonts w:hint="eastAsia" w:ascii="宋体" w:hAnsi="宋体" w:cs="宋体"/>
                <w:szCs w:val="21"/>
                <w:u w:val="none"/>
              </w:rPr>
              <w:t>日常管理</w:t>
            </w:r>
          </w:p>
        </w:tc>
        <w:tc>
          <w:tcPr>
            <w:tcW w:w="5332" w:type="dxa"/>
            <w:noWrap w:val="0"/>
            <w:vAlign w:val="center"/>
          </w:tcPr>
          <w:p w14:paraId="6E190882">
            <w:pPr>
              <w:adjustRightInd w:val="0"/>
              <w:snapToGrid w:val="0"/>
              <w:rPr>
                <w:rFonts w:hint="eastAsia" w:ascii="宋体" w:hAnsi="宋体" w:cs="宋体"/>
                <w:szCs w:val="21"/>
                <w:u w:val="none"/>
              </w:rPr>
            </w:pPr>
            <w:r>
              <w:rPr>
                <w:rFonts w:hint="eastAsia" w:ascii="宋体" w:hAnsi="宋体" w:cs="宋体"/>
                <w:szCs w:val="21"/>
                <w:u w:val="none"/>
              </w:rPr>
              <w:t>制度管理：保洁制度、管理制度、应急处理制度、自检自查制度，每缺一项扣1分，制度执行记录缺漏一处扣0.1分。</w:t>
            </w:r>
          </w:p>
        </w:tc>
        <w:tc>
          <w:tcPr>
            <w:tcW w:w="1517" w:type="dxa"/>
            <w:gridSpan w:val="2"/>
            <w:noWrap w:val="0"/>
            <w:vAlign w:val="center"/>
          </w:tcPr>
          <w:p w14:paraId="26AB6451">
            <w:pPr>
              <w:adjustRightInd w:val="0"/>
              <w:snapToGrid w:val="0"/>
              <w:jc w:val="center"/>
              <w:rPr>
                <w:rFonts w:hint="eastAsia" w:ascii="宋体" w:hAnsi="宋体" w:cs="宋体"/>
                <w:szCs w:val="21"/>
                <w:u w:val="none"/>
              </w:rPr>
            </w:pPr>
          </w:p>
        </w:tc>
        <w:tc>
          <w:tcPr>
            <w:tcW w:w="1318" w:type="dxa"/>
            <w:gridSpan w:val="2"/>
            <w:noWrap w:val="0"/>
            <w:vAlign w:val="center"/>
          </w:tcPr>
          <w:p w14:paraId="1A118A2F">
            <w:pPr>
              <w:adjustRightInd w:val="0"/>
              <w:snapToGrid w:val="0"/>
              <w:jc w:val="center"/>
              <w:rPr>
                <w:rFonts w:hint="eastAsia" w:ascii="宋体" w:hAnsi="宋体" w:cs="宋体"/>
                <w:szCs w:val="21"/>
                <w:u w:val="none"/>
              </w:rPr>
            </w:pPr>
          </w:p>
        </w:tc>
      </w:tr>
      <w:tr w14:paraId="3F52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4E176BAE">
            <w:pPr>
              <w:adjustRightInd w:val="0"/>
              <w:snapToGrid w:val="0"/>
              <w:jc w:val="center"/>
              <w:rPr>
                <w:rFonts w:hint="eastAsia" w:ascii="宋体" w:hAnsi="宋体" w:cs="宋体"/>
                <w:szCs w:val="21"/>
                <w:u w:val="none"/>
              </w:rPr>
            </w:pPr>
            <w:r>
              <w:rPr>
                <w:rFonts w:hint="eastAsia" w:ascii="宋体" w:hAnsi="宋体" w:cs="宋体"/>
                <w:szCs w:val="21"/>
                <w:u w:val="none"/>
              </w:rPr>
              <w:t>19</w:t>
            </w:r>
          </w:p>
        </w:tc>
        <w:tc>
          <w:tcPr>
            <w:tcW w:w="711" w:type="dxa"/>
            <w:vMerge w:val="continue"/>
            <w:noWrap w:val="0"/>
            <w:vAlign w:val="top"/>
          </w:tcPr>
          <w:p w14:paraId="488F67C4">
            <w:pPr>
              <w:adjustRightInd w:val="0"/>
              <w:snapToGrid w:val="0"/>
              <w:jc w:val="left"/>
              <w:rPr>
                <w:rFonts w:hint="eastAsia" w:ascii="宋体" w:hAnsi="宋体" w:cs="宋体"/>
                <w:szCs w:val="21"/>
                <w:u w:val="none"/>
              </w:rPr>
            </w:pPr>
          </w:p>
        </w:tc>
        <w:tc>
          <w:tcPr>
            <w:tcW w:w="5332" w:type="dxa"/>
            <w:noWrap w:val="0"/>
            <w:vAlign w:val="center"/>
          </w:tcPr>
          <w:p w14:paraId="063DC57E">
            <w:pPr>
              <w:adjustRightInd w:val="0"/>
              <w:snapToGrid w:val="0"/>
              <w:rPr>
                <w:rFonts w:hint="eastAsia" w:ascii="宋体" w:hAnsi="宋体" w:cs="宋体"/>
                <w:szCs w:val="21"/>
                <w:u w:val="none"/>
              </w:rPr>
            </w:pPr>
            <w:r>
              <w:rPr>
                <w:rFonts w:hint="eastAsia" w:ascii="宋体" w:hAnsi="宋体" w:cs="宋体"/>
                <w:szCs w:val="21"/>
                <w:u w:val="none"/>
              </w:rPr>
              <w:t>安全管理：发现一次未着统一工作装扣0.1分，发现一次防护用品配备不齐扣0.1分，未办理相关人身意外保险的，扣2分/人/次。</w:t>
            </w:r>
          </w:p>
        </w:tc>
        <w:tc>
          <w:tcPr>
            <w:tcW w:w="1517" w:type="dxa"/>
            <w:gridSpan w:val="2"/>
            <w:noWrap w:val="0"/>
            <w:vAlign w:val="center"/>
          </w:tcPr>
          <w:p w14:paraId="0B5FAF5A">
            <w:pPr>
              <w:adjustRightInd w:val="0"/>
              <w:snapToGrid w:val="0"/>
              <w:jc w:val="center"/>
              <w:rPr>
                <w:rFonts w:hint="eastAsia" w:ascii="宋体" w:hAnsi="宋体" w:cs="宋体"/>
                <w:szCs w:val="21"/>
                <w:u w:val="none"/>
              </w:rPr>
            </w:pPr>
          </w:p>
        </w:tc>
        <w:tc>
          <w:tcPr>
            <w:tcW w:w="1318" w:type="dxa"/>
            <w:gridSpan w:val="2"/>
            <w:noWrap w:val="0"/>
            <w:vAlign w:val="center"/>
          </w:tcPr>
          <w:p w14:paraId="25A62166">
            <w:pPr>
              <w:adjustRightInd w:val="0"/>
              <w:snapToGrid w:val="0"/>
              <w:jc w:val="center"/>
              <w:rPr>
                <w:rFonts w:hint="eastAsia" w:ascii="宋体" w:hAnsi="宋体" w:cs="宋体"/>
                <w:szCs w:val="21"/>
                <w:u w:val="none"/>
              </w:rPr>
            </w:pPr>
          </w:p>
        </w:tc>
      </w:tr>
      <w:tr w14:paraId="4509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54CFD9B4">
            <w:pPr>
              <w:adjustRightInd w:val="0"/>
              <w:snapToGrid w:val="0"/>
              <w:jc w:val="center"/>
              <w:rPr>
                <w:rFonts w:hint="eastAsia" w:ascii="宋体" w:hAnsi="宋体" w:cs="宋体"/>
                <w:szCs w:val="21"/>
                <w:u w:val="none"/>
              </w:rPr>
            </w:pPr>
            <w:r>
              <w:rPr>
                <w:rFonts w:hint="eastAsia" w:ascii="宋体" w:hAnsi="宋体" w:cs="宋体"/>
                <w:szCs w:val="21"/>
                <w:u w:val="none"/>
              </w:rPr>
              <w:t>20</w:t>
            </w:r>
          </w:p>
        </w:tc>
        <w:tc>
          <w:tcPr>
            <w:tcW w:w="711" w:type="dxa"/>
            <w:vMerge w:val="continue"/>
            <w:noWrap w:val="0"/>
            <w:vAlign w:val="top"/>
          </w:tcPr>
          <w:p w14:paraId="5BCEADA3">
            <w:pPr>
              <w:adjustRightInd w:val="0"/>
              <w:snapToGrid w:val="0"/>
              <w:jc w:val="left"/>
              <w:rPr>
                <w:rFonts w:hint="eastAsia" w:ascii="宋体" w:hAnsi="宋体" w:cs="宋体"/>
                <w:szCs w:val="21"/>
                <w:u w:val="none"/>
              </w:rPr>
            </w:pPr>
          </w:p>
        </w:tc>
        <w:tc>
          <w:tcPr>
            <w:tcW w:w="5332" w:type="dxa"/>
            <w:noWrap w:val="0"/>
            <w:vAlign w:val="center"/>
          </w:tcPr>
          <w:p w14:paraId="1DCB8688">
            <w:pPr>
              <w:adjustRightInd w:val="0"/>
              <w:snapToGrid w:val="0"/>
              <w:rPr>
                <w:rFonts w:hint="eastAsia" w:ascii="宋体" w:hAnsi="宋体" w:cs="宋体"/>
                <w:szCs w:val="21"/>
                <w:u w:val="none"/>
              </w:rPr>
            </w:pPr>
            <w:r>
              <w:rPr>
                <w:rFonts w:hint="eastAsia" w:ascii="宋体" w:hAnsi="宋体" w:cs="宋体"/>
                <w:szCs w:val="21"/>
                <w:u w:val="none"/>
              </w:rPr>
              <w:t>设备管理：发现保洁船未日产日清情况，一次扣0.5分。发现一次随意倾倒、填埋或焚烧，扣3分。</w:t>
            </w:r>
          </w:p>
        </w:tc>
        <w:tc>
          <w:tcPr>
            <w:tcW w:w="1517" w:type="dxa"/>
            <w:gridSpan w:val="2"/>
            <w:noWrap w:val="0"/>
            <w:vAlign w:val="center"/>
          </w:tcPr>
          <w:p w14:paraId="40570888">
            <w:pPr>
              <w:adjustRightInd w:val="0"/>
              <w:snapToGrid w:val="0"/>
              <w:jc w:val="center"/>
              <w:rPr>
                <w:rFonts w:hint="eastAsia" w:ascii="宋体" w:hAnsi="宋体" w:cs="宋体"/>
                <w:szCs w:val="21"/>
                <w:u w:val="none"/>
              </w:rPr>
            </w:pPr>
          </w:p>
        </w:tc>
        <w:tc>
          <w:tcPr>
            <w:tcW w:w="1318" w:type="dxa"/>
            <w:gridSpan w:val="2"/>
            <w:noWrap w:val="0"/>
            <w:vAlign w:val="center"/>
          </w:tcPr>
          <w:p w14:paraId="2C3954F7">
            <w:pPr>
              <w:adjustRightInd w:val="0"/>
              <w:snapToGrid w:val="0"/>
              <w:jc w:val="center"/>
              <w:rPr>
                <w:rFonts w:hint="eastAsia" w:ascii="宋体" w:hAnsi="宋体" w:cs="宋体"/>
                <w:szCs w:val="21"/>
                <w:u w:val="none"/>
              </w:rPr>
            </w:pPr>
          </w:p>
        </w:tc>
      </w:tr>
      <w:tr w14:paraId="6272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533" w:type="dxa"/>
            <w:noWrap w:val="0"/>
            <w:vAlign w:val="center"/>
          </w:tcPr>
          <w:p w14:paraId="7CFDF9A6">
            <w:pPr>
              <w:adjustRightInd w:val="0"/>
              <w:snapToGrid w:val="0"/>
              <w:jc w:val="center"/>
              <w:rPr>
                <w:rFonts w:hint="eastAsia" w:ascii="宋体" w:hAnsi="宋体" w:cs="宋体"/>
                <w:szCs w:val="21"/>
                <w:u w:val="none"/>
              </w:rPr>
            </w:pPr>
            <w:r>
              <w:rPr>
                <w:rFonts w:hint="eastAsia" w:ascii="宋体" w:hAnsi="宋体" w:cs="宋体"/>
                <w:szCs w:val="21"/>
                <w:u w:val="none"/>
              </w:rPr>
              <w:t>21</w:t>
            </w:r>
          </w:p>
        </w:tc>
        <w:tc>
          <w:tcPr>
            <w:tcW w:w="711" w:type="dxa"/>
            <w:vMerge w:val="continue"/>
            <w:noWrap w:val="0"/>
            <w:vAlign w:val="top"/>
          </w:tcPr>
          <w:p w14:paraId="288B1769">
            <w:pPr>
              <w:adjustRightInd w:val="0"/>
              <w:snapToGrid w:val="0"/>
              <w:jc w:val="left"/>
              <w:rPr>
                <w:rFonts w:hint="eastAsia" w:ascii="宋体" w:hAnsi="宋体" w:cs="宋体"/>
                <w:szCs w:val="21"/>
                <w:u w:val="none"/>
              </w:rPr>
            </w:pPr>
          </w:p>
        </w:tc>
        <w:tc>
          <w:tcPr>
            <w:tcW w:w="5332" w:type="dxa"/>
            <w:noWrap w:val="0"/>
            <w:vAlign w:val="center"/>
          </w:tcPr>
          <w:p w14:paraId="30E8B720">
            <w:pPr>
              <w:adjustRightInd w:val="0"/>
              <w:snapToGrid w:val="0"/>
              <w:rPr>
                <w:rFonts w:hint="eastAsia" w:ascii="宋体" w:hAnsi="宋体" w:cs="宋体"/>
                <w:szCs w:val="21"/>
                <w:u w:val="none"/>
              </w:rPr>
            </w:pPr>
            <w:r>
              <w:rPr>
                <w:rFonts w:hint="eastAsia" w:ascii="宋体" w:hAnsi="宋体" w:cs="宋体"/>
                <w:szCs w:val="21"/>
                <w:u w:val="none"/>
              </w:rPr>
              <w:t>虚假整改：发现一次虚假整改，扣5分。</w:t>
            </w:r>
          </w:p>
        </w:tc>
        <w:tc>
          <w:tcPr>
            <w:tcW w:w="1517" w:type="dxa"/>
            <w:gridSpan w:val="2"/>
            <w:noWrap w:val="0"/>
            <w:vAlign w:val="center"/>
          </w:tcPr>
          <w:p w14:paraId="52D44354">
            <w:pPr>
              <w:adjustRightInd w:val="0"/>
              <w:snapToGrid w:val="0"/>
              <w:jc w:val="center"/>
              <w:rPr>
                <w:rFonts w:hint="eastAsia" w:ascii="宋体" w:hAnsi="宋体" w:cs="宋体"/>
                <w:szCs w:val="21"/>
                <w:u w:val="none"/>
              </w:rPr>
            </w:pPr>
          </w:p>
        </w:tc>
        <w:tc>
          <w:tcPr>
            <w:tcW w:w="1318" w:type="dxa"/>
            <w:gridSpan w:val="2"/>
            <w:noWrap w:val="0"/>
            <w:vAlign w:val="center"/>
          </w:tcPr>
          <w:p w14:paraId="568EA738">
            <w:pPr>
              <w:adjustRightInd w:val="0"/>
              <w:snapToGrid w:val="0"/>
              <w:jc w:val="center"/>
              <w:rPr>
                <w:rFonts w:hint="eastAsia" w:ascii="宋体" w:hAnsi="宋体" w:cs="宋体"/>
                <w:szCs w:val="21"/>
                <w:u w:val="none"/>
              </w:rPr>
            </w:pPr>
          </w:p>
        </w:tc>
      </w:tr>
      <w:tr w14:paraId="4CC6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1245" w:type="dxa"/>
            <w:gridSpan w:val="2"/>
            <w:noWrap w:val="0"/>
            <w:vAlign w:val="center"/>
          </w:tcPr>
          <w:p w14:paraId="293F8C11">
            <w:pPr>
              <w:adjustRightInd w:val="0"/>
              <w:snapToGrid w:val="0"/>
              <w:jc w:val="center"/>
              <w:rPr>
                <w:rFonts w:hint="eastAsia" w:ascii="宋体" w:hAnsi="宋体" w:cs="宋体"/>
                <w:szCs w:val="21"/>
                <w:u w:val="none"/>
              </w:rPr>
            </w:pPr>
            <w:r>
              <w:rPr>
                <w:rFonts w:hint="eastAsia" w:ascii="宋体" w:hAnsi="宋体" w:cs="宋体"/>
                <w:szCs w:val="21"/>
                <w:u w:val="none"/>
              </w:rPr>
              <w:t>备注</w:t>
            </w:r>
          </w:p>
        </w:tc>
        <w:tc>
          <w:tcPr>
            <w:tcW w:w="5332" w:type="dxa"/>
            <w:noWrap w:val="0"/>
            <w:vAlign w:val="center"/>
          </w:tcPr>
          <w:p w14:paraId="46BF8792">
            <w:pPr>
              <w:adjustRightInd w:val="0"/>
              <w:snapToGrid w:val="0"/>
              <w:jc w:val="left"/>
              <w:rPr>
                <w:rFonts w:hint="eastAsia" w:ascii="宋体" w:hAnsi="宋体" w:cs="宋体"/>
                <w:szCs w:val="21"/>
                <w:u w:val="none"/>
              </w:rPr>
            </w:pPr>
            <w:r>
              <w:rPr>
                <w:rFonts w:hint="eastAsia" w:ascii="宋体" w:hAnsi="宋体" w:cs="宋体"/>
                <w:szCs w:val="21"/>
                <w:u w:val="none"/>
              </w:rPr>
              <w:t>城区河道问题处理规定时间为2小时，其余河道问题处理规定时间为4小时，圩堤杂草清理清理规定时间2天，问题整改后需及时反馈整改信息。</w:t>
            </w:r>
          </w:p>
        </w:tc>
        <w:tc>
          <w:tcPr>
            <w:tcW w:w="1517" w:type="dxa"/>
            <w:gridSpan w:val="2"/>
            <w:noWrap w:val="0"/>
            <w:vAlign w:val="center"/>
          </w:tcPr>
          <w:p w14:paraId="698BDF86">
            <w:pPr>
              <w:adjustRightInd w:val="0"/>
              <w:snapToGrid w:val="0"/>
              <w:jc w:val="center"/>
              <w:rPr>
                <w:rFonts w:hint="eastAsia" w:ascii="宋体" w:hAnsi="宋体" w:cs="宋体"/>
                <w:szCs w:val="21"/>
                <w:u w:val="none"/>
              </w:rPr>
            </w:pPr>
          </w:p>
        </w:tc>
        <w:tc>
          <w:tcPr>
            <w:tcW w:w="1318" w:type="dxa"/>
            <w:gridSpan w:val="2"/>
            <w:noWrap w:val="0"/>
            <w:vAlign w:val="center"/>
          </w:tcPr>
          <w:p w14:paraId="49EB8FEB">
            <w:pPr>
              <w:adjustRightInd w:val="0"/>
              <w:snapToGrid w:val="0"/>
              <w:jc w:val="center"/>
              <w:rPr>
                <w:rFonts w:hint="eastAsia" w:ascii="宋体" w:hAnsi="宋体" w:cs="宋体"/>
                <w:szCs w:val="21"/>
                <w:u w:val="none"/>
              </w:rPr>
            </w:pPr>
          </w:p>
        </w:tc>
      </w:tr>
      <w:tr w14:paraId="51B6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 w:hRule="atLeast"/>
        </w:trPr>
        <w:tc>
          <w:tcPr>
            <w:tcW w:w="1245" w:type="dxa"/>
            <w:gridSpan w:val="2"/>
            <w:noWrap w:val="0"/>
            <w:vAlign w:val="center"/>
          </w:tcPr>
          <w:p w14:paraId="68D942A5">
            <w:pPr>
              <w:adjustRightInd w:val="0"/>
              <w:snapToGrid w:val="0"/>
              <w:jc w:val="center"/>
              <w:rPr>
                <w:rFonts w:hint="eastAsia" w:ascii="宋体" w:hAnsi="宋体" w:cs="宋体"/>
                <w:szCs w:val="21"/>
                <w:u w:val="none"/>
              </w:rPr>
            </w:pPr>
          </w:p>
        </w:tc>
        <w:tc>
          <w:tcPr>
            <w:tcW w:w="5332" w:type="dxa"/>
            <w:noWrap w:val="0"/>
            <w:vAlign w:val="center"/>
          </w:tcPr>
          <w:p w14:paraId="76A7FED0">
            <w:pPr>
              <w:adjustRightInd w:val="0"/>
              <w:snapToGrid w:val="0"/>
              <w:jc w:val="center"/>
              <w:rPr>
                <w:rFonts w:hint="eastAsia" w:ascii="宋体" w:hAnsi="宋体" w:cs="宋体"/>
                <w:szCs w:val="21"/>
                <w:u w:val="none"/>
              </w:rPr>
            </w:pPr>
            <w:r>
              <w:rPr>
                <w:rFonts w:hint="eastAsia" w:ascii="宋体" w:hAnsi="宋体" w:cs="宋体"/>
                <w:szCs w:val="21"/>
                <w:u w:val="none"/>
              </w:rPr>
              <w:t>扣分合计</w:t>
            </w:r>
          </w:p>
        </w:tc>
        <w:tc>
          <w:tcPr>
            <w:tcW w:w="1517" w:type="dxa"/>
            <w:gridSpan w:val="2"/>
            <w:noWrap w:val="0"/>
            <w:vAlign w:val="center"/>
          </w:tcPr>
          <w:p w14:paraId="13D989EA">
            <w:pPr>
              <w:adjustRightInd w:val="0"/>
              <w:snapToGrid w:val="0"/>
              <w:jc w:val="center"/>
              <w:rPr>
                <w:rFonts w:hint="eastAsia" w:ascii="宋体" w:hAnsi="宋体" w:cs="宋体"/>
                <w:szCs w:val="21"/>
                <w:u w:val="none"/>
              </w:rPr>
            </w:pPr>
          </w:p>
        </w:tc>
        <w:tc>
          <w:tcPr>
            <w:tcW w:w="1318" w:type="dxa"/>
            <w:gridSpan w:val="2"/>
            <w:noWrap w:val="0"/>
            <w:vAlign w:val="center"/>
          </w:tcPr>
          <w:p w14:paraId="762AE0BB">
            <w:pPr>
              <w:adjustRightInd w:val="0"/>
              <w:snapToGrid w:val="0"/>
              <w:jc w:val="center"/>
              <w:rPr>
                <w:rFonts w:hint="eastAsia" w:ascii="宋体" w:hAnsi="宋体" w:cs="宋体"/>
                <w:szCs w:val="21"/>
                <w:u w:val="none"/>
              </w:rPr>
            </w:pPr>
          </w:p>
        </w:tc>
      </w:tr>
    </w:tbl>
    <w:p w14:paraId="00D2567D">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lang w:val="en-US" w:eastAsia="zh-CN"/>
        </w:rPr>
        <w:t>4</w:t>
      </w:r>
      <w:r>
        <w:rPr>
          <w:rFonts w:hint="eastAsia" w:ascii="宋体" w:hAnsi="宋体" w:cs="宋体"/>
          <w:b/>
          <w:bCs/>
          <w:sz w:val="24"/>
          <w:szCs w:val="22"/>
          <w:u w:val="none"/>
        </w:rPr>
        <w:t>.2考核结果应用</w:t>
      </w:r>
    </w:p>
    <w:p w14:paraId="3D5E9F4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甲方每月对乙方服务情况开展考核，考核满分为100分。</w:t>
      </w:r>
    </w:p>
    <w:p w14:paraId="34AE143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（1）月度考核结果为95分以上（含95分）不扣款；</w:t>
      </w:r>
    </w:p>
    <w:p w14:paraId="6BCFE64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（2）90分-95分（含90分）扣除当月合同价的2%；</w:t>
      </w:r>
    </w:p>
    <w:p w14:paraId="0D8E37A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（3）85分-90分（含85分）的扣除当月合同价的5%；</w:t>
      </w:r>
    </w:p>
    <w:p w14:paraId="42B2062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（4）低于85分的扣除当月合同价的10%。</w:t>
      </w:r>
    </w:p>
    <w:p w14:paraId="3B2565B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 xml:space="preserve">乙方的年度服务费 = 当年合同价-∑月度考核结果扣除的费用 </w:t>
      </w:r>
    </w:p>
    <w:p w14:paraId="187D48F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乙方连续两个月或累计三个月考核低于85分，将视为无法满足服务项目要求且未响应甲方整改要求，甲方有权终止合同。</w:t>
      </w:r>
    </w:p>
    <w:bookmarkEnd w:id="1"/>
    <w:p w14:paraId="4CAEF935">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分项目1.3新孟河（南延段）、北干河、漕桥河、太滆运河河道绿化、岸坡设施、防汛道路长效管护项目</w:t>
      </w:r>
    </w:p>
    <w:p w14:paraId="25A03107">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31F11BC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1.1本项目服务范围包括</w:t>
      </w:r>
    </w:p>
    <w:p w14:paraId="388487F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（1）新孟河</w:t>
      </w:r>
      <w:r>
        <w:rPr>
          <w:rFonts w:hint="eastAsia" w:ascii="宋体" w:hAnsi="宋体" w:cs="宋体"/>
          <w:bCs/>
          <w:sz w:val="24"/>
          <w:szCs w:val="22"/>
          <w:u w:val="none"/>
        </w:rPr>
        <w:t>（南延段）</w:t>
      </w:r>
      <w:r>
        <w:rPr>
          <w:rFonts w:hint="eastAsia" w:ascii="宋体" w:hAnsi="宋体" w:cs="宋体"/>
          <w:sz w:val="24"/>
          <w:szCs w:val="22"/>
          <w:u w:val="none"/>
        </w:rPr>
        <w:t>、北干河、漕桥河（前黄段、雪堰段）、太滆运河岸坡绿化的长效管护，管护总面积约44.39万平米，详见下表：</w:t>
      </w:r>
    </w:p>
    <w:tbl>
      <w:tblPr>
        <w:tblStyle w:val="2"/>
        <w:tblW w:w="8574" w:type="dxa"/>
        <w:jc w:val="center"/>
        <w:tblLayout w:type="autofit"/>
        <w:tblCellMar>
          <w:top w:w="0" w:type="dxa"/>
          <w:left w:w="108" w:type="dxa"/>
          <w:bottom w:w="0" w:type="dxa"/>
          <w:right w:w="108" w:type="dxa"/>
        </w:tblCellMar>
      </w:tblPr>
      <w:tblGrid>
        <w:gridCol w:w="840"/>
        <w:gridCol w:w="4542"/>
        <w:gridCol w:w="881"/>
        <w:gridCol w:w="1245"/>
        <w:gridCol w:w="1066"/>
      </w:tblGrid>
      <w:tr w14:paraId="52A45321">
        <w:tblPrEx>
          <w:tblCellMar>
            <w:top w:w="0" w:type="dxa"/>
            <w:left w:w="108" w:type="dxa"/>
            <w:bottom w:w="0" w:type="dxa"/>
            <w:right w:w="108" w:type="dxa"/>
          </w:tblCellMar>
        </w:tblPrEx>
        <w:trPr>
          <w:trHeight w:val="438" w:hRule="atLeast"/>
          <w:tblHeader/>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469E7D4A">
            <w:pPr>
              <w:widowControl/>
              <w:jc w:val="center"/>
              <w:rPr>
                <w:rFonts w:hint="eastAsia" w:ascii="宋体" w:hAnsi="宋体" w:cs="宋体"/>
                <w:kern w:val="0"/>
                <w:szCs w:val="21"/>
                <w:u w:val="none"/>
              </w:rPr>
            </w:pPr>
            <w:r>
              <w:rPr>
                <w:rFonts w:hint="eastAsia" w:ascii="宋体" w:hAnsi="宋体" w:cs="宋体"/>
                <w:kern w:val="0"/>
                <w:szCs w:val="21"/>
                <w:u w:val="none"/>
              </w:rPr>
              <w:t>序号</w:t>
            </w:r>
          </w:p>
        </w:tc>
        <w:tc>
          <w:tcPr>
            <w:tcW w:w="4542" w:type="dxa"/>
            <w:tcBorders>
              <w:top w:val="single" w:color="auto" w:sz="4" w:space="0"/>
              <w:left w:val="nil"/>
              <w:bottom w:val="single" w:color="auto" w:sz="4" w:space="0"/>
              <w:right w:val="single" w:color="auto" w:sz="4" w:space="0"/>
            </w:tcBorders>
            <w:noWrap/>
            <w:vAlign w:val="center"/>
          </w:tcPr>
          <w:p w14:paraId="54E75882">
            <w:pPr>
              <w:widowControl/>
              <w:jc w:val="center"/>
              <w:rPr>
                <w:rFonts w:hint="eastAsia" w:ascii="宋体" w:hAnsi="宋体" w:cs="宋体"/>
                <w:kern w:val="0"/>
                <w:szCs w:val="21"/>
                <w:u w:val="none"/>
              </w:rPr>
            </w:pPr>
            <w:r>
              <w:rPr>
                <w:rFonts w:hint="eastAsia" w:ascii="宋体" w:hAnsi="宋体" w:cs="宋体"/>
                <w:kern w:val="0"/>
                <w:szCs w:val="21"/>
                <w:u w:val="none"/>
              </w:rPr>
              <w:t>项目名称</w:t>
            </w:r>
          </w:p>
        </w:tc>
        <w:tc>
          <w:tcPr>
            <w:tcW w:w="881" w:type="dxa"/>
            <w:tcBorders>
              <w:top w:val="single" w:color="auto" w:sz="4" w:space="0"/>
              <w:left w:val="nil"/>
              <w:bottom w:val="single" w:color="auto" w:sz="4" w:space="0"/>
              <w:right w:val="single" w:color="auto" w:sz="4" w:space="0"/>
            </w:tcBorders>
            <w:noWrap/>
            <w:vAlign w:val="center"/>
          </w:tcPr>
          <w:p w14:paraId="67194570">
            <w:pPr>
              <w:widowControl/>
              <w:jc w:val="center"/>
              <w:rPr>
                <w:rFonts w:hint="eastAsia" w:ascii="宋体" w:hAnsi="宋体" w:cs="宋体"/>
                <w:kern w:val="0"/>
                <w:szCs w:val="21"/>
                <w:u w:val="none"/>
              </w:rPr>
            </w:pPr>
            <w:r>
              <w:rPr>
                <w:rFonts w:hint="eastAsia" w:ascii="宋体" w:hAnsi="宋体" w:cs="宋体"/>
                <w:kern w:val="0"/>
                <w:szCs w:val="21"/>
                <w:u w:val="none"/>
              </w:rPr>
              <w:t>单位</w:t>
            </w:r>
          </w:p>
        </w:tc>
        <w:tc>
          <w:tcPr>
            <w:tcW w:w="1245" w:type="dxa"/>
            <w:tcBorders>
              <w:top w:val="single" w:color="auto" w:sz="4" w:space="0"/>
              <w:left w:val="nil"/>
              <w:bottom w:val="single" w:color="auto" w:sz="4" w:space="0"/>
              <w:right w:val="single" w:color="auto" w:sz="4" w:space="0"/>
            </w:tcBorders>
            <w:noWrap/>
            <w:vAlign w:val="center"/>
          </w:tcPr>
          <w:p w14:paraId="74F91F62">
            <w:pPr>
              <w:widowControl/>
              <w:jc w:val="center"/>
              <w:rPr>
                <w:rFonts w:hint="eastAsia" w:ascii="宋体" w:hAnsi="宋体" w:cs="宋体"/>
                <w:kern w:val="0"/>
                <w:szCs w:val="21"/>
                <w:u w:val="none"/>
              </w:rPr>
            </w:pPr>
            <w:r>
              <w:rPr>
                <w:rFonts w:hint="eastAsia" w:ascii="宋体" w:hAnsi="宋体" w:cs="宋体"/>
                <w:kern w:val="0"/>
                <w:szCs w:val="21"/>
                <w:u w:val="none"/>
              </w:rPr>
              <w:t>数量</w:t>
            </w:r>
          </w:p>
        </w:tc>
        <w:tc>
          <w:tcPr>
            <w:tcW w:w="1066" w:type="dxa"/>
            <w:tcBorders>
              <w:top w:val="single" w:color="auto" w:sz="4" w:space="0"/>
              <w:left w:val="nil"/>
              <w:bottom w:val="single" w:color="auto" w:sz="4" w:space="0"/>
              <w:right w:val="single" w:color="auto" w:sz="4" w:space="0"/>
            </w:tcBorders>
            <w:noWrap w:val="0"/>
            <w:vAlign w:val="center"/>
          </w:tcPr>
          <w:p w14:paraId="2E910E29">
            <w:pPr>
              <w:widowControl/>
              <w:jc w:val="center"/>
              <w:rPr>
                <w:rFonts w:hint="eastAsia" w:ascii="宋体" w:hAnsi="宋体" w:cs="宋体"/>
                <w:kern w:val="0"/>
                <w:szCs w:val="21"/>
                <w:u w:val="none"/>
              </w:rPr>
            </w:pPr>
            <w:r>
              <w:rPr>
                <w:rFonts w:hint="eastAsia" w:ascii="宋体" w:hAnsi="宋体" w:cs="宋体"/>
                <w:kern w:val="0"/>
                <w:szCs w:val="21"/>
                <w:u w:val="none"/>
              </w:rPr>
              <w:t>备注</w:t>
            </w:r>
          </w:p>
        </w:tc>
      </w:tr>
      <w:tr w14:paraId="3F14FBDE">
        <w:tblPrEx>
          <w:tblCellMar>
            <w:top w:w="0" w:type="dxa"/>
            <w:left w:w="108" w:type="dxa"/>
            <w:bottom w:w="0" w:type="dxa"/>
            <w:right w:w="108" w:type="dxa"/>
          </w:tblCellMar>
        </w:tblPrEx>
        <w:trPr>
          <w:trHeight w:val="438"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14:paraId="119A52FE">
            <w:pPr>
              <w:widowControl/>
              <w:jc w:val="center"/>
              <w:rPr>
                <w:rFonts w:hint="eastAsia" w:ascii="宋体" w:hAnsi="宋体" w:cs="宋体"/>
                <w:kern w:val="0"/>
                <w:szCs w:val="21"/>
                <w:u w:val="none"/>
              </w:rPr>
            </w:pPr>
            <w:r>
              <w:rPr>
                <w:rFonts w:hint="eastAsia" w:ascii="宋体" w:hAnsi="宋体" w:cs="宋体"/>
                <w:kern w:val="0"/>
                <w:szCs w:val="21"/>
                <w:u w:val="none"/>
              </w:rPr>
              <w:t>1</w:t>
            </w:r>
          </w:p>
        </w:tc>
        <w:tc>
          <w:tcPr>
            <w:tcW w:w="4542" w:type="dxa"/>
            <w:tcBorders>
              <w:top w:val="nil"/>
              <w:left w:val="nil"/>
              <w:bottom w:val="single" w:color="auto" w:sz="4" w:space="0"/>
              <w:right w:val="single" w:color="auto" w:sz="4" w:space="0"/>
            </w:tcBorders>
            <w:shd w:val="clear" w:color="auto" w:fill="auto"/>
            <w:noWrap w:val="0"/>
            <w:vAlign w:val="center"/>
          </w:tcPr>
          <w:p w14:paraId="1873A473">
            <w:pPr>
              <w:widowControl/>
              <w:jc w:val="center"/>
              <w:rPr>
                <w:rFonts w:hint="eastAsia" w:ascii="宋体" w:hAnsi="宋体" w:cs="宋体"/>
                <w:kern w:val="0"/>
                <w:szCs w:val="21"/>
                <w:u w:val="none"/>
              </w:rPr>
            </w:pPr>
            <w:r>
              <w:rPr>
                <w:rFonts w:hint="eastAsia" w:ascii="宋体" w:hAnsi="宋体" w:cs="宋体"/>
                <w:kern w:val="0"/>
                <w:szCs w:val="21"/>
                <w:u w:val="none"/>
              </w:rPr>
              <w:t>新孟河（南延段）岸坡绿化长效管护</w:t>
            </w:r>
          </w:p>
        </w:tc>
        <w:tc>
          <w:tcPr>
            <w:tcW w:w="881" w:type="dxa"/>
            <w:tcBorders>
              <w:top w:val="nil"/>
              <w:left w:val="nil"/>
              <w:bottom w:val="single" w:color="auto" w:sz="4" w:space="0"/>
              <w:right w:val="single" w:color="auto" w:sz="4" w:space="0"/>
            </w:tcBorders>
            <w:shd w:val="clear" w:color="auto" w:fill="auto"/>
            <w:noWrap/>
            <w:vAlign w:val="center"/>
          </w:tcPr>
          <w:p w14:paraId="07E6E588">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nil"/>
              <w:left w:val="nil"/>
              <w:bottom w:val="single" w:color="auto" w:sz="4" w:space="0"/>
              <w:right w:val="single" w:color="auto" w:sz="4" w:space="0"/>
            </w:tcBorders>
            <w:shd w:val="clear" w:color="000000" w:fill="FFFFFF"/>
            <w:noWrap/>
            <w:vAlign w:val="center"/>
          </w:tcPr>
          <w:p w14:paraId="2527EB96">
            <w:pPr>
              <w:widowControl/>
              <w:jc w:val="center"/>
              <w:rPr>
                <w:rFonts w:hint="eastAsia" w:ascii="宋体" w:hAnsi="宋体" w:cs="宋体"/>
                <w:kern w:val="0"/>
                <w:szCs w:val="21"/>
                <w:u w:val="none"/>
              </w:rPr>
            </w:pPr>
            <w:r>
              <w:rPr>
                <w:rFonts w:hint="eastAsia" w:ascii="宋体" w:hAnsi="宋体" w:cs="宋体"/>
                <w:szCs w:val="21"/>
                <w:u w:val="none"/>
              </w:rPr>
              <w:t>7020</w:t>
            </w:r>
          </w:p>
        </w:tc>
        <w:tc>
          <w:tcPr>
            <w:tcW w:w="1066" w:type="dxa"/>
            <w:tcBorders>
              <w:top w:val="nil"/>
              <w:left w:val="nil"/>
              <w:bottom w:val="single" w:color="auto" w:sz="4" w:space="0"/>
              <w:right w:val="single" w:color="auto" w:sz="4" w:space="0"/>
            </w:tcBorders>
            <w:shd w:val="clear" w:color="000000" w:fill="FFFFFF"/>
            <w:noWrap w:val="0"/>
            <w:vAlign w:val="center"/>
          </w:tcPr>
          <w:p w14:paraId="5E0D3D56">
            <w:pPr>
              <w:widowControl/>
              <w:jc w:val="center"/>
              <w:rPr>
                <w:rFonts w:hint="eastAsia" w:ascii="宋体" w:hAnsi="宋体" w:cs="宋体"/>
                <w:kern w:val="0"/>
                <w:szCs w:val="21"/>
                <w:u w:val="none"/>
              </w:rPr>
            </w:pPr>
          </w:p>
        </w:tc>
      </w:tr>
      <w:tr w14:paraId="3A1E49A1">
        <w:tblPrEx>
          <w:tblCellMar>
            <w:top w:w="0" w:type="dxa"/>
            <w:left w:w="108" w:type="dxa"/>
            <w:bottom w:w="0" w:type="dxa"/>
            <w:right w:w="108" w:type="dxa"/>
          </w:tblCellMar>
        </w:tblPrEx>
        <w:trPr>
          <w:trHeight w:val="438"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14:paraId="50025843">
            <w:pPr>
              <w:widowControl/>
              <w:jc w:val="center"/>
              <w:rPr>
                <w:rFonts w:hint="eastAsia" w:ascii="宋体" w:hAnsi="宋体" w:cs="宋体"/>
                <w:kern w:val="0"/>
                <w:szCs w:val="21"/>
                <w:u w:val="none"/>
              </w:rPr>
            </w:pPr>
            <w:r>
              <w:rPr>
                <w:rFonts w:hint="eastAsia" w:ascii="宋体" w:hAnsi="宋体" w:cs="宋体"/>
                <w:kern w:val="0"/>
                <w:szCs w:val="21"/>
                <w:u w:val="none"/>
              </w:rPr>
              <w:t>2</w:t>
            </w:r>
          </w:p>
        </w:tc>
        <w:tc>
          <w:tcPr>
            <w:tcW w:w="4542" w:type="dxa"/>
            <w:tcBorders>
              <w:top w:val="nil"/>
              <w:left w:val="nil"/>
              <w:bottom w:val="single" w:color="auto" w:sz="4" w:space="0"/>
              <w:right w:val="single" w:color="auto" w:sz="4" w:space="0"/>
            </w:tcBorders>
            <w:shd w:val="clear" w:color="auto" w:fill="auto"/>
            <w:noWrap w:val="0"/>
            <w:vAlign w:val="center"/>
          </w:tcPr>
          <w:p w14:paraId="746D6DF1">
            <w:pPr>
              <w:widowControl/>
              <w:jc w:val="center"/>
              <w:rPr>
                <w:rFonts w:hint="eastAsia" w:ascii="宋体" w:hAnsi="宋体" w:cs="宋体"/>
                <w:kern w:val="0"/>
                <w:szCs w:val="21"/>
                <w:u w:val="none"/>
              </w:rPr>
            </w:pPr>
            <w:r>
              <w:rPr>
                <w:rFonts w:hint="eastAsia" w:ascii="宋体" w:hAnsi="宋体" w:cs="宋体"/>
                <w:kern w:val="0"/>
                <w:szCs w:val="21"/>
                <w:u w:val="none"/>
              </w:rPr>
              <w:t>新孟河（南延段）水保绿地长效管护-堤顶</w:t>
            </w:r>
          </w:p>
        </w:tc>
        <w:tc>
          <w:tcPr>
            <w:tcW w:w="881" w:type="dxa"/>
            <w:tcBorders>
              <w:top w:val="nil"/>
              <w:left w:val="nil"/>
              <w:bottom w:val="single" w:color="auto" w:sz="4" w:space="0"/>
              <w:right w:val="single" w:color="auto" w:sz="4" w:space="0"/>
            </w:tcBorders>
            <w:shd w:val="clear" w:color="auto" w:fill="auto"/>
            <w:noWrap/>
            <w:vAlign w:val="center"/>
          </w:tcPr>
          <w:p w14:paraId="440BBA2D">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nil"/>
              <w:left w:val="nil"/>
              <w:bottom w:val="single" w:color="auto" w:sz="4" w:space="0"/>
              <w:right w:val="single" w:color="auto" w:sz="4" w:space="0"/>
            </w:tcBorders>
            <w:shd w:val="clear" w:color="000000" w:fill="FFFFFF"/>
            <w:noWrap/>
            <w:vAlign w:val="center"/>
          </w:tcPr>
          <w:p w14:paraId="27EE1788">
            <w:pPr>
              <w:widowControl/>
              <w:jc w:val="center"/>
              <w:rPr>
                <w:rFonts w:hint="eastAsia" w:ascii="宋体" w:hAnsi="宋体" w:cs="宋体"/>
                <w:kern w:val="0"/>
                <w:szCs w:val="21"/>
                <w:u w:val="none"/>
              </w:rPr>
            </w:pPr>
            <w:r>
              <w:rPr>
                <w:rFonts w:hint="eastAsia" w:ascii="宋体" w:hAnsi="宋体" w:cs="宋体"/>
                <w:szCs w:val="21"/>
                <w:u w:val="none"/>
              </w:rPr>
              <w:t>35680</w:t>
            </w:r>
          </w:p>
        </w:tc>
        <w:tc>
          <w:tcPr>
            <w:tcW w:w="1066" w:type="dxa"/>
            <w:tcBorders>
              <w:top w:val="nil"/>
              <w:left w:val="nil"/>
              <w:bottom w:val="single" w:color="auto" w:sz="4" w:space="0"/>
              <w:right w:val="single" w:color="auto" w:sz="4" w:space="0"/>
            </w:tcBorders>
            <w:shd w:val="clear" w:color="000000" w:fill="FFFFFF"/>
            <w:noWrap w:val="0"/>
            <w:vAlign w:val="center"/>
          </w:tcPr>
          <w:p w14:paraId="045EA00C">
            <w:pPr>
              <w:widowControl/>
              <w:jc w:val="center"/>
              <w:rPr>
                <w:rFonts w:hint="eastAsia" w:ascii="宋体" w:hAnsi="宋体" w:cs="宋体"/>
                <w:kern w:val="0"/>
                <w:szCs w:val="21"/>
                <w:u w:val="none"/>
              </w:rPr>
            </w:pPr>
          </w:p>
        </w:tc>
      </w:tr>
      <w:tr w14:paraId="4DEF99D1">
        <w:tblPrEx>
          <w:tblCellMar>
            <w:top w:w="0" w:type="dxa"/>
            <w:left w:w="108" w:type="dxa"/>
            <w:bottom w:w="0" w:type="dxa"/>
            <w:right w:w="108" w:type="dxa"/>
          </w:tblCellMar>
        </w:tblPrEx>
        <w:trPr>
          <w:trHeight w:val="438"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14:paraId="312C3B4D">
            <w:pPr>
              <w:widowControl/>
              <w:jc w:val="center"/>
              <w:rPr>
                <w:rFonts w:hint="eastAsia" w:ascii="宋体" w:hAnsi="宋体" w:cs="宋体"/>
                <w:kern w:val="0"/>
                <w:szCs w:val="21"/>
                <w:u w:val="none"/>
              </w:rPr>
            </w:pPr>
            <w:r>
              <w:rPr>
                <w:rFonts w:hint="eastAsia" w:ascii="宋体" w:hAnsi="宋体" w:cs="宋体"/>
                <w:kern w:val="0"/>
                <w:szCs w:val="21"/>
                <w:u w:val="none"/>
              </w:rPr>
              <w:t>3</w:t>
            </w:r>
          </w:p>
        </w:tc>
        <w:tc>
          <w:tcPr>
            <w:tcW w:w="4542" w:type="dxa"/>
            <w:tcBorders>
              <w:top w:val="nil"/>
              <w:left w:val="nil"/>
              <w:bottom w:val="single" w:color="auto" w:sz="4" w:space="0"/>
              <w:right w:val="single" w:color="auto" w:sz="4" w:space="0"/>
            </w:tcBorders>
            <w:shd w:val="clear" w:color="auto" w:fill="auto"/>
            <w:noWrap w:val="0"/>
            <w:vAlign w:val="center"/>
          </w:tcPr>
          <w:p w14:paraId="645136E6">
            <w:pPr>
              <w:widowControl/>
              <w:jc w:val="center"/>
              <w:rPr>
                <w:rFonts w:hint="eastAsia" w:ascii="宋体" w:hAnsi="宋体" w:cs="宋体"/>
                <w:kern w:val="0"/>
                <w:szCs w:val="21"/>
                <w:u w:val="none"/>
              </w:rPr>
            </w:pPr>
            <w:r>
              <w:rPr>
                <w:rFonts w:hint="eastAsia" w:ascii="宋体" w:hAnsi="宋体" w:cs="宋体"/>
                <w:kern w:val="0"/>
                <w:szCs w:val="21"/>
                <w:u w:val="none"/>
              </w:rPr>
              <w:t>新孟河（南延段）水保绿地长效管护-节点</w:t>
            </w:r>
          </w:p>
        </w:tc>
        <w:tc>
          <w:tcPr>
            <w:tcW w:w="881" w:type="dxa"/>
            <w:tcBorders>
              <w:top w:val="nil"/>
              <w:left w:val="nil"/>
              <w:bottom w:val="single" w:color="auto" w:sz="4" w:space="0"/>
              <w:right w:val="single" w:color="auto" w:sz="4" w:space="0"/>
            </w:tcBorders>
            <w:shd w:val="clear" w:color="auto" w:fill="auto"/>
            <w:noWrap/>
            <w:vAlign w:val="center"/>
          </w:tcPr>
          <w:p w14:paraId="39BC242A">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nil"/>
              <w:left w:val="nil"/>
              <w:bottom w:val="single" w:color="auto" w:sz="4" w:space="0"/>
              <w:right w:val="single" w:color="auto" w:sz="4" w:space="0"/>
            </w:tcBorders>
            <w:shd w:val="clear" w:color="000000" w:fill="FFFFFF"/>
            <w:noWrap/>
            <w:vAlign w:val="center"/>
          </w:tcPr>
          <w:p w14:paraId="4B02A553">
            <w:pPr>
              <w:widowControl/>
              <w:jc w:val="center"/>
              <w:rPr>
                <w:rFonts w:hint="eastAsia" w:ascii="宋体" w:hAnsi="宋体" w:cs="宋体"/>
                <w:kern w:val="0"/>
                <w:szCs w:val="21"/>
                <w:u w:val="none"/>
              </w:rPr>
            </w:pPr>
            <w:r>
              <w:rPr>
                <w:rFonts w:hint="eastAsia" w:ascii="宋体" w:hAnsi="宋体" w:cs="宋体"/>
                <w:szCs w:val="21"/>
                <w:u w:val="none"/>
              </w:rPr>
              <w:t>27314</w:t>
            </w:r>
          </w:p>
        </w:tc>
        <w:tc>
          <w:tcPr>
            <w:tcW w:w="1066" w:type="dxa"/>
            <w:tcBorders>
              <w:top w:val="nil"/>
              <w:left w:val="nil"/>
              <w:bottom w:val="single" w:color="auto" w:sz="4" w:space="0"/>
              <w:right w:val="single" w:color="auto" w:sz="4" w:space="0"/>
            </w:tcBorders>
            <w:shd w:val="clear" w:color="000000" w:fill="FFFFFF"/>
            <w:noWrap w:val="0"/>
            <w:vAlign w:val="center"/>
          </w:tcPr>
          <w:p w14:paraId="50E74789">
            <w:pPr>
              <w:widowControl/>
              <w:jc w:val="center"/>
              <w:rPr>
                <w:rFonts w:hint="eastAsia" w:ascii="宋体" w:hAnsi="宋体" w:cs="宋体"/>
                <w:kern w:val="0"/>
                <w:szCs w:val="21"/>
                <w:u w:val="none"/>
              </w:rPr>
            </w:pPr>
          </w:p>
        </w:tc>
      </w:tr>
      <w:tr w14:paraId="4F084B77">
        <w:tblPrEx>
          <w:tblCellMar>
            <w:top w:w="0" w:type="dxa"/>
            <w:left w:w="108" w:type="dxa"/>
            <w:bottom w:w="0" w:type="dxa"/>
            <w:right w:w="108" w:type="dxa"/>
          </w:tblCellMar>
        </w:tblPrEx>
        <w:trPr>
          <w:trHeight w:val="438" w:hRule="atLeast"/>
          <w:jc w:val="center"/>
        </w:trPr>
        <w:tc>
          <w:tcPr>
            <w:tcW w:w="840" w:type="dxa"/>
            <w:tcBorders>
              <w:top w:val="nil"/>
              <w:left w:val="single" w:color="auto" w:sz="4" w:space="0"/>
              <w:bottom w:val="single" w:color="auto" w:sz="4" w:space="0"/>
              <w:right w:val="single" w:color="auto" w:sz="4" w:space="0"/>
            </w:tcBorders>
            <w:shd w:val="clear" w:color="auto" w:fill="auto"/>
            <w:noWrap/>
            <w:vAlign w:val="center"/>
          </w:tcPr>
          <w:p w14:paraId="2FC8BF8C">
            <w:pPr>
              <w:widowControl/>
              <w:jc w:val="center"/>
              <w:rPr>
                <w:rFonts w:hint="eastAsia" w:ascii="宋体" w:hAnsi="宋体" w:cs="宋体"/>
                <w:kern w:val="0"/>
                <w:szCs w:val="21"/>
                <w:u w:val="none"/>
              </w:rPr>
            </w:pPr>
            <w:r>
              <w:rPr>
                <w:rFonts w:hint="eastAsia" w:ascii="宋体" w:hAnsi="宋体" w:cs="宋体"/>
                <w:kern w:val="0"/>
                <w:szCs w:val="21"/>
                <w:u w:val="none"/>
              </w:rPr>
              <w:t>4</w:t>
            </w:r>
          </w:p>
        </w:tc>
        <w:tc>
          <w:tcPr>
            <w:tcW w:w="4542" w:type="dxa"/>
            <w:tcBorders>
              <w:top w:val="nil"/>
              <w:left w:val="nil"/>
              <w:bottom w:val="single" w:color="auto" w:sz="4" w:space="0"/>
              <w:right w:val="single" w:color="auto" w:sz="4" w:space="0"/>
            </w:tcBorders>
            <w:shd w:val="clear" w:color="auto" w:fill="auto"/>
            <w:noWrap w:val="0"/>
            <w:vAlign w:val="center"/>
          </w:tcPr>
          <w:p w14:paraId="38C6C751">
            <w:pPr>
              <w:widowControl/>
              <w:jc w:val="center"/>
              <w:rPr>
                <w:rFonts w:hint="eastAsia" w:ascii="宋体" w:hAnsi="宋体" w:cs="宋体"/>
                <w:kern w:val="0"/>
                <w:szCs w:val="21"/>
                <w:u w:val="none"/>
              </w:rPr>
            </w:pPr>
            <w:r>
              <w:rPr>
                <w:rFonts w:hint="eastAsia" w:ascii="宋体" w:hAnsi="宋体" w:cs="宋体"/>
                <w:kern w:val="0"/>
                <w:szCs w:val="21"/>
                <w:u w:val="none"/>
              </w:rPr>
              <w:t>北干河岸坡绿化长效管护</w:t>
            </w:r>
          </w:p>
        </w:tc>
        <w:tc>
          <w:tcPr>
            <w:tcW w:w="881" w:type="dxa"/>
            <w:tcBorders>
              <w:top w:val="nil"/>
              <w:left w:val="nil"/>
              <w:bottom w:val="single" w:color="auto" w:sz="4" w:space="0"/>
              <w:right w:val="single" w:color="auto" w:sz="4" w:space="0"/>
            </w:tcBorders>
            <w:shd w:val="clear" w:color="auto" w:fill="auto"/>
            <w:noWrap/>
            <w:vAlign w:val="center"/>
          </w:tcPr>
          <w:p w14:paraId="58865C63">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nil"/>
              <w:left w:val="nil"/>
              <w:bottom w:val="single" w:color="auto" w:sz="4" w:space="0"/>
              <w:right w:val="single" w:color="auto" w:sz="4" w:space="0"/>
            </w:tcBorders>
            <w:shd w:val="clear" w:color="000000" w:fill="FFFFFF"/>
            <w:noWrap/>
            <w:vAlign w:val="center"/>
          </w:tcPr>
          <w:p w14:paraId="020FCD51">
            <w:pPr>
              <w:widowControl/>
              <w:jc w:val="center"/>
              <w:rPr>
                <w:rFonts w:hint="eastAsia" w:ascii="宋体" w:hAnsi="宋体" w:cs="宋体"/>
                <w:kern w:val="0"/>
                <w:szCs w:val="21"/>
                <w:u w:val="none"/>
              </w:rPr>
            </w:pPr>
            <w:r>
              <w:rPr>
                <w:rFonts w:hint="eastAsia" w:ascii="宋体" w:hAnsi="宋体" w:cs="宋体"/>
                <w:szCs w:val="21"/>
                <w:u w:val="none"/>
              </w:rPr>
              <w:t>104017</w:t>
            </w:r>
          </w:p>
        </w:tc>
        <w:tc>
          <w:tcPr>
            <w:tcW w:w="1066" w:type="dxa"/>
            <w:tcBorders>
              <w:top w:val="nil"/>
              <w:left w:val="nil"/>
              <w:bottom w:val="single" w:color="auto" w:sz="4" w:space="0"/>
              <w:right w:val="single" w:color="auto" w:sz="4" w:space="0"/>
            </w:tcBorders>
            <w:shd w:val="clear" w:color="000000" w:fill="FFFFFF"/>
            <w:noWrap w:val="0"/>
            <w:vAlign w:val="center"/>
          </w:tcPr>
          <w:p w14:paraId="7ED26817">
            <w:pPr>
              <w:widowControl/>
              <w:jc w:val="center"/>
              <w:rPr>
                <w:rFonts w:hint="eastAsia" w:ascii="宋体" w:hAnsi="宋体" w:cs="宋体"/>
                <w:kern w:val="0"/>
                <w:szCs w:val="21"/>
                <w:u w:val="none"/>
              </w:rPr>
            </w:pPr>
          </w:p>
        </w:tc>
      </w:tr>
      <w:tr w14:paraId="23DB7B47">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48E4C453">
            <w:pPr>
              <w:widowControl/>
              <w:jc w:val="center"/>
              <w:rPr>
                <w:rFonts w:hint="eastAsia" w:ascii="宋体" w:hAnsi="宋体" w:cs="宋体"/>
                <w:kern w:val="0"/>
                <w:szCs w:val="21"/>
                <w:u w:val="none"/>
              </w:rPr>
            </w:pPr>
            <w:r>
              <w:rPr>
                <w:rFonts w:hint="eastAsia" w:ascii="宋体" w:hAnsi="宋体" w:cs="宋体"/>
                <w:kern w:val="0"/>
                <w:szCs w:val="21"/>
                <w:u w:val="none"/>
              </w:rPr>
              <w:t>5</w:t>
            </w:r>
          </w:p>
        </w:tc>
        <w:tc>
          <w:tcPr>
            <w:tcW w:w="4542" w:type="dxa"/>
            <w:tcBorders>
              <w:top w:val="single" w:color="auto" w:sz="4" w:space="0"/>
              <w:left w:val="nil"/>
              <w:bottom w:val="single" w:color="auto" w:sz="4" w:space="0"/>
              <w:right w:val="single" w:color="auto" w:sz="4" w:space="0"/>
            </w:tcBorders>
            <w:noWrap w:val="0"/>
            <w:vAlign w:val="center"/>
          </w:tcPr>
          <w:p w14:paraId="0AEB6257">
            <w:pPr>
              <w:widowControl/>
              <w:jc w:val="center"/>
              <w:rPr>
                <w:rFonts w:hint="eastAsia" w:ascii="宋体" w:hAnsi="宋体" w:cs="宋体"/>
                <w:kern w:val="0"/>
                <w:szCs w:val="21"/>
                <w:u w:val="none"/>
              </w:rPr>
            </w:pPr>
            <w:r>
              <w:rPr>
                <w:rFonts w:hint="eastAsia" w:ascii="宋体" w:hAnsi="宋体" w:cs="宋体"/>
                <w:kern w:val="0"/>
                <w:szCs w:val="21"/>
                <w:u w:val="none"/>
              </w:rPr>
              <w:t>北干河水保绿地长效管护-堤顶</w:t>
            </w:r>
          </w:p>
        </w:tc>
        <w:tc>
          <w:tcPr>
            <w:tcW w:w="881" w:type="dxa"/>
            <w:tcBorders>
              <w:top w:val="single" w:color="auto" w:sz="4" w:space="0"/>
              <w:left w:val="nil"/>
              <w:bottom w:val="single" w:color="auto" w:sz="4" w:space="0"/>
              <w:right w:val="single" w:color="auto" w:sz="4" w:space="0"/>
            </w:tcBorders>
            <w:noWrap/>
            <w:vAlign w:val="center"/>
          </w:tcPr>
          <w:p w14:paraId="6815A311">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1CD276F1">
            <w:pPr>
              <w:widowControl/>
              <w:jc w:val="center"/>
              <w:rPr>
                <w:rFonts w:hint="eastAsia" w:ascii="宋体" w:hAnsi="宋体" w:cs="宋体"/>
                <w:kern w:val="0"/>
                <w:szCs w:val="21"/>
                <w:u w:val="none"/>
              </w:rPr>
            </w:pPr>
            <w:r>
              <w:rPr>
                <w:rFonts w:hint="eastAsia" w:ascii="宋体" w:hAnsi="宋体" w:cs="宋体"/>
                <w:szCs w:val="21"/>
                <w:u w:val="none"/>
              </w:rPr>
              <w:t>11983</w:t>
            </w:r>
          </w:p>
        </w:tc>
        <w:tc>
          <w:tcPr>
            <w:tcW w:w="1066" w:type="dxa"/>
            <w:tcBorders>
              <w:top w:val="single" w:color="auto" w:sz="4" w:space="0"/>
              <w:left w:val="nil"/>
              <w:bottom w:val="single" w:color="auto" w:sz="4" w:space="0"/>
              <w:right w:val="single" w:color="auto" w:sz="4" w:space="0"/>
            </w:tcBorders>
            <w:noWrap w:val="0"/>
            <w:vAlign w:val="center"/>
          </w:tcPr>
          <w:p w14:paraId="0124775E">
            <w:pPr>
              <w:widowControl/>
              <w:jc w:val="center"/>
              <w:rPr>
                <w:rFonts w:hint="eastAsia" w:ascii="宋体" w:hAnsi="宋体" w:cs="宋体"/>
                <w:kern w:val="0"/>
                <w:szCs w:val="21"/>
                <w:u w:val="none"/>
              </w:rPr>
            </w:pPr>
          </w:p>
        </w:tc>
      </w:tr>
      <w:tr w14:paraId="6E0190E8">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860CD81">
            <w:pPr>
              <w:widowControl/>
              <w:jc w:val="center"/>
              <w:rPr>
                <w:rFonts w:hint="eastAsia" w:ascii="宋体" w:hAnsi="宋体" w:cs="宋体"/>
                <w:kern w:val="0"/>
                <w:szCs w:val="21"/>
                <w:u w:val="none"/>
              </w:rPr>
            </w:pPr>
            <w:r>
              <w:rPr>
                <w:rFonts w:hint="eastAsia" w:ascii="宋体" w:hAnsi="宋体" w:cs="宋体"/>
                <w:kern w:val="0"/>
                <w:szCs w:val="21"/>
                <w:u w:val="none"/>
              </w:rPr>
              <w:t>6</w:t>
            </w:r>
          </w:p>
        </w:tc>
        <w:tc>
          <w:tcPr>
            <w:tcW w:w="4542" w:type="dxa"/>
            <w:tcBorders>
              <w:top w:val="single" w:color="auto" w:sz="4" w:space="0"/>
              <w:left w:val="nil"/>
              <w:bottom w:val="single" w:color="auto" w:sz="4" w:space="0"/>
              <w:right w:val="single" w:color="auto" w:sz="4" w:space="0"/>
            </w:tcBorders>
            <w:noWrap w:val="0"/>
            <w:vAlign w:val="center"/>
          </w:tcPr>
          <w:p w14:paraId="1361475B">
            <w:pPr>
              <w:widowControl/>
              <w:jc w:val="center"/>
              <w:rPr>
                <w:rFonts w:hint="eastAsia" w:ascii="宋体" w:hAnsi="宋体" w:cs="宋体"/>
                <w:kern w:val="0"/>
                <w:szCs w:val="21"/>
                <w:u w:val="none"/>
              </w:rPr>
            </w:pPr>
            <w:r>
              <w:rPr>
                <w:rFonts w:hint="eastAsia" w:ascii="宋体" w:hAnsi="宋体" w:cs="宋体"/>
                <w:kern w:val="0"/>
                <w:szCs w:val="21"/>
                <w:u w:val="none"/>
              </w:rPr>
              <w:t>北干河水保绿地长效管护（人民桥-西市桥节点）</w:t>
            </w:r>
          </w:p>
        </w:tc>
        <w:tc>
          <w:tcPr>
            <w:tcW w:w="881" w:type="dxa"/>
            <w:tcBorders>
              <w:top w:val="single" w:color="auto" w:sz="4" w:space="0"/>
              <w:left w:val="nil"/>
              <w:bottom w:val="single" w:color="auto" w:sz="4" w:space="0"/>
              <w:right w:val="single" w:color="auto" w:sz="4" w:space="0"/>
            </w:tcBorders>
            <w:noWrap/>
            <w:vAlign w:val="center"/>
          </w:tcPr>
          <w:p w14:paraId="3ABAB5E2">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48904DB2">
            <w:pPr>
              <w:widowControl/>
              <w:jc w:val="center"/>
              <w:rPr>
                <w:rFonts w:hint="eastAsia" w:ascii="宋体" w:hAnsi="宋体" w:cs="宋体"/>
                <w:kern w:val="0"/>
                <w:szCs w:val="21"/>
                <w:u w:val="none"/>
              </w:rPr>
            </w:pPr>
            <w:r>
              <w:rPr>
                <w:rFonts w:hint="eastAsia" w:ascii="宋体" w:hAnsi="宋体" w:cs="宋体"/>
                <w:szCs w:val="21"/>
                <w:u w:val="none"/>
              </w:rPr>
              <w:t>9290</w:t>
            </w:r>
          </w:p>
        </w:tc>
        <w:tc>
          <w:tcPr>
            <w:tcW w:w="1066" w:type="dxa"/>
            <w:tcBorders>
              <w:top w:val="single" w:color="auto" w:sz="4" w:space="0"/>
              <w:left w:val="nil"/>
              <w:bottom w:val="single" w:color="auto" w:sz="4" w:space="0"/>
              <w:right w:val="single" w:color="auto" w:sz="4" w:space="0"/>
            </w:tcBorders>
            <w:noWrap w:val="0"/>
            <w:vAlign w:val="center"/>
          </w:tcPr>
          <w:p w14:paraId="6200DD55">
            <w:pPr>
              <w:widowControl/>
              <w:jc w:val="center"/>
              <w:rPr>
                <w:rFonts w:hint="eastAsia" w:ascii="宋体" w:hAnsi="宋体" w:cs="宋体"/>
                <w:kern w:val="0"/>
                <w:szCs w:val="21"/>
                <w:u w:val="none"/>
              </w:rPr>
            </w:pPr>
            <w:r>
              <w:rPr>
                <w:rFonts w:hint="eastAsia" w:ascii="宋体" w:hAnsi="宋体" w:cs="宋体"/>
                <w:szCs w:val="21"/>
                <w:u w:val="none"/>
              </w:rPr>
              <w:t>约1km</w:t>
            </w:r>
          </w:p>
        </w:tc>
      </w:tr>
      <w:tr w14:paraId="5E927E7F">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7EA53EE">
            <w:pPr>
              <w:widowControl/>
              <w:jc w:val="center"/>
              <w:rPr>
                <w:rFonts w:hint="eastAsia" w:ascii="宋体" w:hAnsi="宋体" w:cs="宋体"/>
                <w:kern w:val="0"/>
                <w:szCs w:val="21"/>
                <w:u w:val="none"/>
              </w:rPr>
            </w:pPr>
            <w:r>
              <w:rPr>
                <w:rFonts w:hint="eastAsia" w:ascii="宋体" w:hAnsi="宋体" w:cs="宋体"/>
                <w:kern w:val="0"/>
                <w:szCs w:val="21"/>
                <w:u w:val="none"/>
              </w:rPr>
              <w:t>7</w:t>
            </w:r>
          </w:p>
        </w:tc>
        <w:tc>
          <w:tcPr>
            <w:tcW w:w="4542" w:type="dxa"/>
            <w:tcBorders>
              <w:top w:val="single" w:color="auto" w:sz="4" w:space="0"/>
              <w:left w:val="nil"/>
              <w:bottom w:val="single" w:color="auto" w:sz="4" w:space="0"/>
              <w:right w:val="single" w:color="auto" w:sz="4" w:space="0"/>
            </w:tcBorders>
            <w:noWrap w:val="0"/>
            <w:vAlign w:val="center"/>
          </w:tcPr>
          <w:p w14:paraId="03FC541F">
            <w:pPr>
              <w:widowControl/>
              <w:jc w:val="center"/>
              <w:rPr>
                <w:rFonts w:hint="eastAsia" w:ascii="宋体" w:hAnsi="宋体" w:cs="宋体"/>
                <w:kern w:val="0"/>
                <w:szCs w:val="21"/>
                <w:u w:val="none"/>
              </w:rPr>
            </w:pPr>
            <w:r>
              <w:rPr>
                <w:rFonts w:hint="eastAsia" w:ascii="宋体" w:hAnsi="宋体" w:cs="宋体"/>
                <w:kern w:val="0"/>
                <w:szCs w:val="21"/>
                <w:u w:val="none"/>
              </w:rPr>
              <w:t>北干河水保绿地长效管护（西鲁村节点-待定）</w:t>
            </w:r>
          </w:p>
        </w:tc>
        <w:tc>
          <w:tcPr>
            <w:tcW w:w="881" w:type="dxa"/>
            <w:tcBorders>
              <w:top w:val="single" w:color="auto" w:sz="4" w:space="0"/>
              <w:left w:val="nil"/>
              <w:bottom w:val="single" w:color="auto" w:sz="4" w:space="0"/>
              <w:right w:val="single" w:color="auto" w:sz="4" w:space="0"/>
            </w:tcBorders>
            <w:noWrap/>
            <w:vAlign w:val="center"/>
          </w:tcPr>
          <w:p w14:paraId="1B6DDB4D">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0865EB2A">
            <w:pPr>
              <w:widowControl/>
              <w:jc w:val="center"/>
              <w:rPr>
                <w:rFonts w:hint="eastAsia" w:ascii="宋体" w:hAnsi="宋体" w:cs="宋体"/>
                <w:kern w:val="0"/>
                <w:szCs w:val="21"/>
                <w:u w:val="none"/>
              </w:rPr>
            </w:pPr>
            <w:r>
              <w:rPr>
                <w:rFonts w:hint="eastAsia" w:ascii="宋体" w:hAnsi="宋体" w:cs="宋体"/>
                <w:szCs w:val="21"/>
                <w:u w:val="none"/>
              </w:rPr>
              <w:t>36911</w:t>
            </w:r>
          </w:p>
        </w:tc>
        <w:tc>
          <w:tcPr>
            <w:tcW w:w="1066" w:type="dxa"/>
            <w:tcBorders>
              <w:top w:val="single" w:color="auto" w:sz="4" w:space="0"/>
              <w:left w:val="nil"/>
              <w:bottom w:val="single" w:color="auto" w:sz="4" w:space="0"/>
              <w:right w:val="single" w:color="auto" w:sz="4" w:space="0"/>
            </w:tcBorders>
            <w:noWrap w:val="0"/>
            <w:vAlign w:val="center"/>
          </w:tcPr>
          <w:p w14:paraId="51C7D120">
            <w:pPr>
              <w:widowControl/>
              <w:jc w:val="center"/>
              <w:rPr>
                <w:rFonts w:hint="eastAsia" w:ascii="宋体" w:hAnsi="宋体" w:cs="宋体"/>
                <w:kern w:val="0"/>
                <w:szCs w:val="21"/>
                <w:u w:val="none"/>
              </w:rPr>
            </w:pPr>
          </w:p>
        </w:tc>
      </w:tr>
      <w:tr w14:paraId="3E60E031">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0A22E456">
            <w:pPr>
              <w:widowControl/>
              <w:jc w:val="center"/>
              <w:rPr>
                <w:rFonts w:hint="eastAsia" w:ascii="宋体" w:hAnsi="宋体" w:cs="宋体"/>
                <w:kern w:val="0"/>
                <w:szCs w:val="21"/>
                <w:u w:val="none"/>
              </w:rPr>
            </w:pPr>
            <w:r>
              <w:rPr>
                <w:rFonts w:hint="eastAsia" w:ascii="宋体" w:hAnsi="宋体" w:cs="宋体"/>
                <w:kern w:val="0"/>
                <w:szCs w:val="21"/>
                <w:u w:val="none"/>
              </w:rPr>
              <w:t>8</w:t>
            </w:r>
          </w:p>
        </w:tc>
        <w:tc>
          <w:tcPr>
            <w:tcW w:w="4542" w:type="dxa"/>
            <w:tcBorders>
              <w:top w:val="single" w:color="auto" w:sz="4" w:space="0"/>
              <w:left w:val="nil"/>
              <w:bottom w:val="single" w:color="auto" w:sz="4" w:space="0"/>
              <w:right w:val="single" w:color="auto" w:sz="4" w:space="0"/>
            </w:tcBorders>
            <w:noWrap w:val="0"/>
            <w:vAlign w:val="center"/>
          </w:tcPr>
          <w:p w14:paraId="1C09E83F">
            <w:pPr>
              <w:widowControl/>
              <w:jc w:val="center"/>
              <w:rPr>
                <w:rFonts w:hint="eastAsia" w:ascii="宋体" w:hAnsi="宋体" w:cs="宋体"/>
                <w:kern w:val="0"/>
                <w:szCs w:val="21"/>
                <w:u w:val="none"/>
              </w:rPr>
            </w:pPr>
            <w:r>
              <w:rPr>
                <w:rFonts w:hint="eastAsia" w:ascii="宋体" w:hAnsi="宋体" w:cs="宋体"/>
                <w:kern w:val="0"/>
                <w:szCs w:val="21"/>
                <w:u w:val="none"/>
              </w:rPr>
              <w:t>漕桥河（前黄段）岸坡绿化长效管护</w:t>
            </w:r>
          </w:p>
        </w:tc>
        <w:tc>
          <w:tcPr>
            <w:tcW w:w="881" w:type="dxa"/>
            <w:tcBorders>
              <w:top w:val="single" w:color="auto" w:sz="4" w:space="0"/>
              <w:left w:val="nil"/>
              <w:bottom w:val="single" w:color="auto" w:sz="4" w:space="0"/>
              <w:right w:val="single" w:color="auto" w:sz="4" w:space="0"/>
            </w:tcBorders>
            <w:noWrap/>
            <w:vAlign w:val="center"/>
          </w:tcPr>
          <w:p w14:paraId="1ECF90BE">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14C2779B">
            <w:pPr>
              <w:widowControl/>
              <w:jc w:val="center"/>
              <w:rPr>
                <w:rFonts w:hint="eastAsia" w:ascii="宋体" w:hAnsi="宋体" w:cs="宋体"/>
                <w:kern w:val="0"/>
                <w:szCs w:val="21"/>
                <w:u w:val="none"/>
              </w:rPr>
            </w:pPr>
            <w:r>
              <w:rPr>
                <w:rFonts w:hint="eastAsia" w:ascii="宋体" w:hAnsi="宋体" w:cs="宋体"/>
                <w:szCs w:val="21"/>
                <w:u w:val="none"/>
              </w:rPr>
              <w:t>20100</w:t>
            </w:r>
          </w:p>
        </w:tc>
        <w:tc>
          <w:tcPr>
            <w:tcW w:w="1066" w:type="dxa"/>
            <w:tcBorders>
              <w:top w:val="single" w:color="auto" w:sz="4" w:space="0"/>
              <w:left w:val="nil"/>
              <w:bottom w:val="single" w:color="auto" w:sz="4" w:space="0"/>
              <w:right w:val="single" w:color="auto" w:sz="4" w:space="0"/>
            </w:tcBorders>
            <w:noWrap w:val="0"/>
            <w:vAlign w:val="center"/>
          </w:tcPr>
          <w:p w14:paraId="5E4C78C4">
            <w:pPr>
              <w:widowControl/>
              <w:jc w:val="center"/>
              <w:rPr>
                <w:rFonts w:hint="eastAsia" w:ascii="宋体" w:hAnsi="宋体" w:cs="宋体"/>
                <w:kern w:val="0"/>
                <w:szCs w:val="21"/>
                <w:u w:val="none"/>
              </w:rPr>
            </w:pPr>
          </w:p>
        </w:tc>
      </w:tr>
      <w:tr w14:paraId="7EF9FE88">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55426A5">
            <w:pPr>
              <w:widowControl/>
              <w:jc w:val="center"/>
              <w:rPr>
                <w:rFonts w:hint="eastAsia" w:ascii="宋体" w:hAnsi="宋体" w:cs="宋体"/>
                <w:kern w:val="0"/>
                <w:szCs w:val="21"/>
                <w:u w:val="none"/>
              </w:rPr>
            </w:pPr>
            <w:r>
              <w:rPr>
                <w:rFonts w:hint="eastAsia" w:ascii="宋体" w:hAnsi="宋体" w:cs="宋体"/>
                <w:kern w:val="0"/>
                <w:szCs w:val="21"/>
                <w:u w:val="none"/>
              </w:rPr>
              <w:t>9</w:t>
            </w:r>
          </w:p>
        </w:tc>
        <w:tc>
          <w:tcPr>
            <w:tcW w:w="4542" w:type="dxa"/>
            <w:tcBorders>
              <w:top w:val="single" w:color="auto" w:sz="4" w:space="0"/>
              <w:left w:val="nil"/>
              <w:bottom w:val="single" w:color="auto" w:sz="4" w:space="0"/>
              <w:right w:val="single" w:color="auto" w:sz="4" w:space="0"/>
            </w:tcBorders>
            <w:noWrap w:val="0"/>
            <w:vAlign w:val="center"/>
          </w:tcPr>
          <w:p w14:paraId="2D1D092D">
            <w:pPr>
              <w:widowControl/>
              <w:jc w:val="center"/>
              <w:rPr>
                <w:rFonts w:hint="eastAsia" w:ascii="宋体" w:hAnsi="宋体" w:cs="宋体"/>
                <w:kern w:val="0"/>
                <w:szCs w:val="21"/>
                <w:u w:val="none"/>
              </w:rPr>
            </w:pPr>
            <w:r>
              <w:rPr>
                <w:rFonts w:hint="eastAsia" w:ascii="宋体" w:hAnsi="宋体" w:cs="宋体"/>
                <w:kern w:val="0"/>
                <w:szCs w:val="21"/>
                <w:u w:val="none"/>
              </w:rPr>
              <w:t>漕桥河（雪堰段）岸坡绿化长效管护</w:t>
            </w:r>
          </w:p>
        </w:tc>
        <w:tc>
          <w:tcPr>
            <w:tcW w:w="881" w:type="dxa"/>
            <w:tcBorders>
              <w:top w:val="single" w:color="auto" w:sz="4" w:space="0"/>
              <w:left w:val="nil"/>
              <w:bottom w:val="single" w:color="auto" w:sz="4" w:space="0"/>
              <w:right w:val="single" w:color="auto" w:sz="4" w:space="0"/>
            </w:tcBorders>
            <w:noWrap/>
            <w:vAlign w:val="center"/>
          </w:tcPr>
          <w:p w14:paraId="4EEDF820">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50CDD21C">
            <w:pPr>
              <w:widowControl/>
              <w:jc w:val="center"/>
              <w:rPr>
                <w:rFonts w:hint="eastAsia" w:ascii="宋体" w:hAnsi="宋体" w:cs="宋体"/>
                <w:kern w:val="0"/>
                <w:szCs w:val="21"/>
                <w:u w:val="none"/>
              </w:rPr>
            </w:pPr>
            <w:r>
              <w:rPr>
                <w:rFonts w:hint="eastAsia" w:ascii="宋体" w:hAnsi="宋体" w:cs="宋体"/>
                <w:szCs w:val="21"/>
                <w:u w:val="none"/>
              </w:rPr>
              <w:t>4900</w:t>
            </w:r>
          </w:p>
        </w:tc>
        <w:tc>
          <w:tcPr>
            <w:tcW w:w="1066" w:type="dxa"/>
            <w:tcBorders>
              <w:top w:val="single" w:color="auto" w:sz="4" w:space="0"/>
              <w:left w:val="nil"/>
              <w:bottom w:val="single" w:color="auto" w:sz="4" w:space="0"/>
              <w:right w:val="single" w:color="auto" w:sz="4" w:space="0"/>
            </w:tcBorders>
            <w:noWrap w:val="0"/>
            <w:vAlign w:val="center"/>
          </w:tcPr>
          <w:p w14:paraId="6C9DE52C">
            <w:pPr>
              <w:widowControl/>
              <w:jc w:val="center"/>
              <w:rPr>
                <w:rFonts w:hint="eastAsia" w:ascii="宋体" w:hAnsi="宋体" w:cs="宋体"/>
                <w:kern w:val="0"/>
                <w:szCs w:val="21"/>
                <w:u w:val="none"/>
              </w:rPr>
            </w:pPr>
          </w:p>
        </w:tc>
      </w:tr>
      <w:tr w14:paraId="12D145C9">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0AA1ADA8">
            <w:pPr>
              <w:widowControl/>
              <w:jc w:val="center"/>
              <w:rPr>
                <w:rFonts w:hint="eastAsia" w:ascii="宋体" w:hAnsi="宋体" w:cs="宋体"/>
                <w:kern w:val="0"/>
                <w:szCs w:val="21"/>
                <w:u w:val="none"/>
              </w:rPr>
            </w:pPr>
            <w:r>
              <w:rPr>
                <w:rFonts w:hint="eastAsia" w:ascii="宋体" w:hAnsi="宋体" w:cs="宋体"/>
                <w:kern w:val="0"/>
                <w:szCs w:val="21"/>
                <w:u w:val="none"/>
              </w:rPr>
              <w:t>10</w:t>
            </w:r>
          </w:p>
        </w:tc>
        <w:tc>
          <w:tcPr>
            <w:tcW w:w="4542" w:type="dxa"/>
            <w:tcBorders>
              <w:top w:val="single" w:color="auto" w:sz="4" w:space="0"/>
              <w:left w:val="nil"/>
              <w:bottom w:val="single" w:color="auto" w:sz="4" w:space="0"/>
              <w:right w:val="single" w:color="auto" w:sz="4" w:space="0"/>
            </w:tcBorders>
            <w:noWrap w:val="0"/>
            <w:vAlign w:val="center"/>
          </w:tcPr>
          <w:p w14:paraId="226D22E3">
            <w:pPr>
              <w:widowControl/>
              <w:jc w:val="center"/>
              <w:rPr>
                <w:rFonts w:hint="eastAsia" w:ascii="宋体" w:hAnsi="宋体" w:cs="宋体"/>
                <w:kern w:val="0"/>
                <w:szCs w:val="21"/>
                <w:u w:val="none"/>
              </w:rPr>
            </w:pPr>
            <w:r>
              <w:rPr>
                <w:rFonts w:hint="eastAsia" w:ascii="宋体" w:hAnsi="宋体" w:cs="宋体"/>
                <w:kern w:val="0"/>
                <w:szCs w:val="21"/>
                <w:u w:val="none"/>
              </w:rPr>
              <w:t>漕桥河水保绿化长效管护</w:t>
            </w:r>
          </w:p>
        </w:tc>
        <w:tc>
          <w:tcPr>
            <w:tcW w:w="881" w:type="dxa"/>
            <w:tcBorders>
              <w:top w:val="single" w:color="auto" w:sz="4" w:space="0"/>
              <w:left w:val="nil"/>
              <w:bottom w:val="single" w:color="auto" w:sz="4" w:space="0"/>
              <w:right w:val="single" w:color="auto" w:sz="4" w:space="0"/>
            </w:tcBorders>
            <w:noWrap/>
            <w:vAlign w:val="center"/>
          </w:tcPr>
          <w:p w14:paraId="440CA4AC">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6AF2EB0E">
            <w:pPr>
              <w:widowControl/>
              <w:jc w:val="center"/>
              <w:rPr>
                <w:rFonts w:hint="eastAsia" w:ascii="宋体" w:hAnsi="宋体" w:cs="宋体"/>
                <w:kern w:val="0"/>
                <w:szCs w:val="21"/>
                <w:u w:val="none"/>
              </w:rPr>
            </w:pPr>
            <w:r>
              <w:rPr>
                <w:rFonts w:hint="eastAsia" w:ascii="宋体" w:hAnsi="宋体" w:cs="宋体"/>
                <w:szCs w:val="21"/>
                <w:u w:val="none"/>
              </w:rPr>
              <w:t>19800</w:t>
            </w:r>
          </w:p>
        </w:tc>
        <w:tc>
          <w:tcPr>
            <w:tcW w:w="1066" w:type="dxa"/>
            <w:tcBorders>
              <w:top w:val="single" w:color="auto" w:sz="4" w:space="0"/>
              <w:left w:val="nil"/>
              <w:bottom w:val="single" w:color="auto" w:sz="4" w:space="0"/>
              <w:right w:val="single" w:color="auto" w:sz="4" w:space="0"/>
            </w:tcBorders>
            <w:noWrap w:val="0"/>
            <w:vAlign w:val="center"/>
          </w:tcPr>
          <w:p w14:paraId="4999130D">
            <w:pPr>
              <w:widowControl/>
              <w:jc w:val="center"/>
              <w:rPr>
                <w:rFonts w:hint="eastAsia" w:ascii="宋体" w:hAnsi="宋体" w:cs="宋体"/>
                <w:kern w:val="0"/>
                <w:szCs w:val="21"/>
                <w:u w:val="none"/>
              </w:rPr>
            </w:pPr>
          </w:p>
        </w:tc>
      </w:tr>
      <w:tr w14:paraId="15E83A8E">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32ACE99">
            <w:pPr>
              <w:widowControl/>
              <w:jc w:val="center"/>
              <w:rPr>
                <w:rFonts w:hint="eastAsia" w:ascii="宋体" w:hAnsi="宋体" w:cs="宋体"/>
                <w:kern w:val="0"/>
                <w:szCs w:val="21"/>
                <w:u w:val="none"/>
              </w:rPr>
            </w:pPr>
            <w:r>
              <w:rPr>
                <w:rFonts w:hint="eastAsia" w:ascii="宋体" w:hAnsi="宋体" w:cs="宋体"/>
                <w:kern w:val="0"/>
                <w:szCs w:val="21"/>
                <w:u w:val="none"/>
              </w:rPr>
              <w:t>11</w:t>
            </w:r>
          </w:p>
        </w:tc>
        <w:tc>
          <w:tcPr>
            <w:tcW w:w="4542" w:type="dxa"/>
            <w:tcBorders>
              <w:top w:val="single" w:color="auto" w:sz="4" w:space="0"/>
              <w:left w:val="nil"/>
              <w:bottom w:val="single" w:color="auto" w:sz="4" w:space="0"/>
              <w:right w:val="single" w:color="auto" w:sz="4" w:space="0"/>
            </w:tcBorders>
            <w:noWrap w:val="0"/>
            <w:vAlign w:val="center"/>
          </w:tcPr>
          <w:p w14:paraId="6AEECDB7">
            <w:pPr>
              <w:widowControl/>
              <w:jc w:val="center"/>
              <w:rPr>
                <w:rFonts w:hint="eastAsia" w:ascii="宋体" w:hAnsi="宋体" w:cs="宋体"/>
                <w:kern w:val="0"/>
                <w:szCs w:val="21"/>
                <w:u w:val="none"/>
              </w:rPr>
            </w:pPr>
            <w:r>
              <w:rPr>
                <w:rFonts w:hint="eastAsia" w:ascii="宋体" w:hAnsi="宋体" w:cs="宋体"/>
                <w:kern w:val="0"/>
                <w:szCs w:val="21"/>
                <w:u w:val="none"/>
              </w:rPr>
              <w:t>太滆运河岸坡绿化长效管护</w:t>
            </w:r>
          </w:p>
        </w:tc>
        <w:tc>
          <w:tcPr>
            <w:tcW w:w="881" w:type="dxa"/>
            <w:tcBorders>
              <w:top w:val="single" w:color="auto" w:sz="4" w:space="0"/>
              <w:left w:val="nil"/>
              <w:bottom w:val="single" w:color="auto" w:sz="4" w:space="0"/>
              <w:right w:val="single" w:color="auto" w:sz="4" w:space="0"/>
            </w:tcBorders>
            <w:noWrap/>
            <w:vAlign w:val="center"/>
          </w:tcPr>
          <w:p w14:paraId="65481734">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5EEE612F">
            <w:pPr>
              <w:widowControl/>
              <w:jc w:val="center"/>
              <w:rPr>
                <w:rFonts w:hint="eastAsia" w:ascii="宋体" w:hAnsi="宋体" w:cs="宋体"/>
                <w:kern w:val="0"/>
                <w:szCs w:val="21"/>
                <w:u w:val="none"/>
              </w:rPr>
            </w:pPr>
            <w:r>
              <w:rPr>
                <w:rFonts w:hint="eastAsia" w:ascii="宋体" w:hAnsi="宋体" w:cs="宋体"/>
                <w:szCs w:val="21"/>
                <w:u w:val="none"/>
              </w:rPr>
              <w:t>111688</w:t>
            </w:r>
          </w:p>
        </w:tc>
        <w:tc>
          <w:tcPr>
            <w:tcW w:w="1066" w:type="dxa"/>
            <w:tcBorders>
              <w:top w:val="single" w:color="auto" w:sz="4" w:space="0"/>
              <w:left w:val="nil"/>
              <w:bottom w:val="single" w:color="auto" w:sz="4" w:space="0"/>
              <w:right w:val="single" w:color="auto" w:sz="4" w:space="0"/>
            </w:tcBorders>
            <w:noWrap w:val="0"/>
            <w:vAlign w:val="center"/>
          </w:tcPr>
          <w:p w14:paraId="4E01F1B8">
            <w:pPr>
              <w:widowControl/>
              <w:jc w:val="center"/>
              <w:rPr>
                <w:rFonts w:hint="eastAsia" w:ascii="宋体" w:hAnsi="宋体" w:cs="宋体"/>
                <w:kern w:val="0"/>
                <w:szCs w:val="21"/>
                <w:u w:val="none"/>
              </w:rPr>
            </w:pPr>
          </w:p>
        </w:tc>
      </w:tr>
      <w:tr w14:paraId="1A5CAEBB">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5E97A225">
            <w:pPr>
              <w:widowControl/>
              <w:jc w:val="center"/>
              <w:rPr>
                <w:rFonts w:hint="eastAsia" w:ascii="宋体" w:hAnsi="宋体" w:cs="宋体"/>
                <w:kern w:val="0"/>
                <w:szCs w:val="21"/>
                <w:u w:val="none"/>
              </w:rPr>
            </w:pPr>
            <w:r>
              <w:rPr>
                <w:rFonts w:hint="eastAsia" w:ascii="宋体" w:hAnsi="宋体" w:cs="宋体"/>
                <w:kern w:val="0"/>
                <w:szCs w:val="21"/>
                <w:u w:val="none"/>
              </w:rPr>
              <w:t>12</w:t>
            </w:r>
          </w:p>
        </w:tc>
        <w:tc>
          <w:tcPr>
            <w:tcW w:w="4542" w:type="dxa"/>
            <w:tcBorders>
              <w:top w:val="single" w:color="auto" w:sz="4" w:space="0"/>
              <w:left w:val="nil"/>
              <w:bottom w:val="single" w:color="auto" w:sz="4" w:space="0"/>
              <w:right w:val="single" w:color="auto" w:sz="4" w:space="0"/>
            </w:tcBorders>
            <w:noWrap w:val="0"/>
            <w:vAlign w:val="center"/>
          </w:tcPr>
          <w:p w14:paraId="75BC1D25">
            <w:pPr>
              <w:widowControl/>
              <w:jc w:val="center"/>
              <w:rPr>
                <w:rFonts w:hint="eastAsia" w:ascii="宋体" w:hAnsi="宋体" w:cs="宋体"/>
                <w:kern w:val="0"/>
                <w:szCs w:val="21"/>
                <w:u w:val="none"/>
              </w:rPr>
            </w:pPr>
            <w:r>
              <w:rPr>
                <w:rFonts w:hint="eastAsia" w:ascii="宋体" w:hAnsi="宋体" w:cs="宋体"/>
                <w:kern w:val="0"/>
                <w:szCs w:val="21"/>
                <w:u w:val="none"/>
              </w:rPr>
              <w:t>太滆运河水保绿化长效管护（插板桩段节点）</w:t>
            </w:r>
          </w:p>
        </w:tc>
        <w:tc>
          <w:tcPr>
            <w:tcW w:w="881" w:type="dxa"/>
            <w:tcBorders>
              <w:top w:val="single" w:color="auto" w:sz="4" w:space="0"/>
              <w:left w:val="nil"/>
              <w:bottom w:val="single" w:color="auto" w:sz="4" w:space="0"/>
              <w:right w:val="single" w:color="auto" w:sz="4" w:space="0"/>
            </w:tcBorders>
            <w:noWrap/>
            <w:vAlign w:val="center"/>
          </w:tcPr>
          <w:p w14:paraId="1E7BB9C6">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002B639D">
            <w:pPr>
              <w:widowControl/>
              <w:jc w:val="center"/>
              <w:rPr>
                <w:rFonts w:hint="eastAsia" w:ascii="宋体" w:hAnsi="宋体" w:cs="宋体"/>
                <w:kern w:val="0"/>
                <w:szCs w:val="21"/>
                <w:u w:val="none"/>
              </w:rPr>
            </w:pPr>
            <w:r>
              <w:rPr>
                <w:rFonts w:hint="eastAsia" w:ascii="宋体" w:hAnsi="宋体" w:cs="宋体"/>
                <w:szCs w:val="21"/>
                <w:u w:val="none"/>
              </w:rPr>
              <w:t>35695</w:t>
            </w:r>
          </w:p>
        </w:tc>
        <w:tc>
          <w:tcPr>
            <w:tcW w:w="1066" w:type="dxa"/>
            <w:tcBorders>
              <w:top w:val="single" w:color="auto" w:sz="4" w:space="0"/>
              <w:left w:val="nil"/>
              <w:bottom w:val="single" w:color="auto" w:sz="4" w:space="0"/>
              <w:right w:val="single" w:color="auto" w:sz="4" w:space="0"/>
            </w:tcBorders>
            <w:noWrap w:val="0"/>
            <w:vAlign w:val="center"/>
          </w:tcPr>
          <w:p w14:paraId="6C194509">
            <w:pPr>
              <w:widowControl/>
              <w:jc w:val="center"/>
              <w:rPr>
                <w:rFonts w:hint="eastAsia" w:ascii="宋体" w:hAnsi="宋体" w:cs="宋体"/>
                <w:kern w:val="0"/>
                <w:szCs w:val="21"/>
                <w:u w:val="none"/>
              </w:rPr>
            </w:pPr>
          </w:p>
        </w:tc>
      </w:tr>
      <w:tr w14:paraId="0E97D547">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74DA0E0">
            <w:pPr>
              <w:widowControl/>
              <w:jc w:val="center"/>
              <w:rPr>
                <w:rFonts w:hint="eastAsia" w:ascii="宋体" w:hAnsi="宋体" w:cs="宋体"/>
                <w:kern w:val="0"/>
                <w:szCs w:val="21"/>
                <w:u w:val="none"/>
              </w:rPr>
            </w:pPr>
            <w:r>
              <w:rPr>
                <w:rFonts w:hint="eastAsia" w:ascii="宋体" w:hAnsi="宋体" w:cs="宋体"/>
                <w:kern w:val="0"/>
                <w:szCs w:val="21"/>
                <w:u w:val="none"/>
              </w:rPr>
              <w:t>13</w:t>
            </w:r>
          </w:p>
        </w:tc>
        <w:tc>
          <w:tcPr>
            <w:tcW w:w="4542" w:type="dxa"/>
            <w:tcBorders>
              <w:top w:val="single" w:color="auto" w:sz="4" w:space="0"/>
              <w:left w:val="nil"/>
              <w:bottom w:val="single" w:color="auto" w:sz="4" w:space="0"/>
              <w:right w:val="single" w:color="auto" w:sz="4" w:space="0"/>
            </w:tcBorders>
            <w:noWrap w:val="0"/>
            <w:vAlign w:val="center"/>
          </w:tcPr>
          <w:p w14:paraId="1CF54CA3">
            <w:pPr>
              <w:widowControl/>
              <w:jc w:val="center"/>
              <w:rPr>
                <w:rFonts w:hint="eastAsia" w:ascii="宋体" w:hAnsi="宋体" w:cs="宋体"/>
                <w:kern w:val="0"/>
                <w:szCs w:val="21"/>
                <w:u w:val="none"/>
              </w:rPr>
            </w:pPr>
            <w:r>
              <w:rPr>
                <w:rFonts w:hint="eastAsia" w:ascii="宋体" w:hAnsi="宋体" w:cs="宋体"/>
                <w:kern w:val="0"/>
                <w:szCs w:val="21"/>
                <w:u w:val="none"/>
              </w:rPr>
              <w:t>太滆运河水保绿化长效管护（入太湖口节点）</w:t>
            </w:r>
          </w:p>
        </w:tc>
        <w:tc>
          <w:tcPr>
            <w:tcW w:w="881" w:type="dxa"/>
            <w:tcBorders>
              <w:top w:val="single" w:color="auto" w:sz="4" w:space="0"/>
              <w:left w:val="nil"/>
              <w:bottom w:val="single" w:color="auto" w:sz="4" w:space="0"/>
              <w:right w:val="single" w:color="auto" w:sz="4" w:space="0"/>
            </w:tcBorders>
            <w:noWrap/>
            <w:vAlign w:val="center"/>
          </w:tcPr>
          <w:p w14:paraId="48DA0C52">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758559D3">
            <w:pPr>
              <w:widowControl/>
              <w:jc w:val="center"/>
              <w:rPr>
                <w:rFonts w:hint="eastAsia" w:ascii="宋体" w:hAnsi="宋体" w:cs="宋体"/>
                <w:kern w:val="0"/>
                <w:szCs w:val="21"/>
                <w:u w:val="none"/>
              </w:rPr>
            </w:pPr>
            <w:r>
              <w:rPr>
                <w:rFonts w:hint="eastAsia" w:ascii="宋体" w:hAnsi="宋体" w:cs="宋体"/>
                <w:szCs w:val="21"/>
                <w:u w:val="none"/>
              </w:rPr>
              <w:t>19504</w:t>
            </w:r>
          </w:p>
        </w:tc>
        <w:tc>
          <w:tcPr>
            <w:tcW w:w="1066" w:type="dxa"/>
            <w:tcBorders>
              <w:top w:val="single" w:color="auto" w:sz="4" w:space="0"/>
              <w:left w:val="nil"/>
              <w:bottom w:val="single" w:color="auto" w:sz="4" w:space="0"/>
              <w:right w:val="single" w:color="auto" w:sz="4" w:space="0"/>
            </w:tcBorders>
            <w:noWrap w:val="0"/>
            <w:vAlign w:val="center"/>
          </w:tcPr>
          <w:p w14:paraId="559F5C6A">
            <w:pPr>
              <w:widowControl/>
              <w:jc w:val="center"/>
              <w:rPr>
                <w:rFonts w:hint="eastAsia" w:ascii="宋体" w:hAnsi="宋体" w:cs="宋体"/>
                <w:kern w:val="0"/>
                <w:szCs w:val="21"/>
                <w:u w:val="none"/>
              </w:rPr>
            </w:pPr>
          </w:p>
        </w:tc>
      </w:tr>
      <w:tr w14:paraId="1F174A2B">
        <w:tblPrEx>
          <w:tblCellMar>
            <w:top w:w="0" w:type="dxa"/>
            <w:left w:w="108" w:type="dxa"/>
            <w:bottom w:w="0" w:type="dxa"/>
            <w:right w:w="108" w:type="dxa"/>
          </w:tblCellMar>
        </w:tblPrEx>
        <w:trPr>
          <w:trHeight w:val="438"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0C613261">
            <w:pPr>
              <w:widowControl/>
              <w:jc w:val="center"/>
              <w:rPr>
                <w:rFonts w:hint="eastAsia" w:ascii="宋体" w:hAnsi="宋体" w:cs="宋体"/>
                <w:kern w:val="0"/>
                <w:szCs w:val="21"/>
                <w:u w:val="none"/>
              </w:rPr>
            </w:pPr>
          </w:p>
        </w:tc>
        <w:tc>
          <w:tcPr>
            <w:tcW w:w="4542" w:type="dxa"/>
            <w:tcBorders>
              <w:top w:val="single" w:color="auto" w:sz="4" w:space="0"/>
              <w:left w:val="nil"/>
              <w:bottom w:val="single" w:color="auto" w:sz="4" w:space="0"/>
              <w:right w:val="single" w:color="auto" w:sz="4" w:space="0"/>
            </w:tcBorders>
            <w:noWrap w:val="0"/>
            <w:vAlign w:val="center"/>
          </w:tcPr>
          <w:p w14:paraId="5E51E14E">
            <w:pPr>
              <w:widowControl/>
              <w:jc w:val="center"/>
              <w:rPr>
                <w:rFonts w:hint="eastAsia" w:ascii="宋体" w:hAnsi="宋体" w:cs="宋体"/>
                <w:kern w:val="0"/>
                <w:szCs w:val="21"/>
                <w:u w:val="none"/>
              </w:rPr>
            </w:pPr>
            <w:r>
              <w:rPr>
                <w:rFonts w:hint="eastAsia" w:ascii="宋体" w:hAnsi="宋体" w:cs="宋体"/>
                <w:kern w:val="0"/>
                <w:szCs w:val="21"/>
                <w:u w:val="none"/>
              </w:rPr>
              <w:t>合计</w:t>
            </w:r>
          </w:p>
        </w:tc>
        <w:tc>
          <w:tcPr>
            <w:tcW w:w="881" w:type="dxa"/>
            <w:tcBorders>
              <w:top w:val="single" w:color="auto" w:sz="4" w:space="0"/>
              <w:left w:val="nil"/>
              <w:bottom w:val="single" w:color="auto" w:sz="4" w:space="0"/>
              <w:right w:val="single" w:color="auto" w:sz="4" w:space="0"/>
            </w:tcBorders>
            <w:noWrap/>
            <w:vAlign w:val="center"/>
          </w:tcPr>
          <w:p w14:paraId="5A2833F0">
            <w:pPr>
              <w:widowControl/>
              <w:jc w:val="center"/>
              <w:rPr>
                <w:rFonts w:hint="eastAsia" w:ascii="宋体" w:hAnsi="宋体" w:cs="宋体"/>
                <w:kern w:val="0"/>
                <w:szCs w:val="21"/>
                <w:u w:val="none"/>
              </w:rPr>
            </w:pPr>
            <w:r>
              <w:rPr>
                <w:rFonts w:hint="eastAsia" w:ascii="宋体" w:hAnsi="宋体" w:cs="宋体"/>
                <w:kern w:val="0"/>
                <w:szCs w:val="21"/>
                <w:u w:val="none"/>
              </w:rPr>
              <w:t>㎡</w:t>
            </w:r>
          </w:p>
        </w:tc>
        <w:tc>
          <w:tcPr>
            <w:tcW w:w="1245" w:type="dxa"/>
            <w:tcBorders>
              <w:top w:val="single" w:color="auto" w:sz="4" w:space="0"/>
              <w:left w:val="nil"/>
              <w:bottom w:val="single" w:color="auto" w:sz="4" w:space="0"/>
              <w:right w:val="single" w:color="auto" w:sz="4" w:space="0"/>
            </w:tcBorders>
            <w:noWrap/>
            <w:vAlign w:val="center"/>
          </w:tcPr>
          <w:p w14:paraId="56E55123">
            <w:pPr>
              <w:widowControl/>
              <w:jc w:val="center"/>
              <w:rPr>
                <w:rFonts w:hint="eastAsia" w:ascii="宋体" w:hAnsi="宋体" w:cs="宋体"/>
                <w:kern w:val="0"/>
                <w:szCs w:val="21"/>
                <w:u w:val="none"/>
              </w:rPr>
            </w:pPr>
            <w:r>
              <w:rPr>
                <w:rFonts w:hint="eastAsia" w:ascii="宋体" w:hAnsi="宋体" w:cs="宋体"/>
                <w:kern w:val="0"/>
                <w:szCs w:val="21"/>
                <w:u w:val="none"/>
              </w:rPr>
              <w:t>443902</w:t>
            </w:r>
          </w:p>
        </w:tc>
        <w:tc>
          <w:tcPr>
            <w:tcW w:w="1066" w:type="dxa"/>
            <w:tcBorders>
              <w:top w:val="single" w:color="auto" w:sz="4" w:space="0"/>
              <w:left w:val="nil"/>
              <w:bottom w:val="single" w:color="auto" w:sz="4" w:space="0"/>
              <w:right w:val="single" w:color="auto" w:sz="4" w:space="0"/>
            </w:tcBorders>
            <w:noWrap w:val="0"/>
            <w:vAlign w:val="center"/>
          </w:tcPr>
          <w:p w14:paraId="594E63C5">
            <w:pPr>
              <w:widowControl/>
              <w:jc w:val="center"/>
              <w:rPr>
                <w:rFonts w:hint="eastAsia" w:ascii="宋体" w:hAnsi="宋体" w:cs="宋体"/>
                <w:kern w:val="0"/>
                <w:szCs w:val="21"/>
                <w:u w:val="none"/>
              </w:rPr>
            </w:pPr>
          </w:p>
        </w:tc>
      </w:tr>
    </w:tbl>
    <w:p w14:paraId="529A6E1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注：岸坡绿化包含草皮护坡、堤顶灌木、植株在内，水保绿化包含草皮、灌木、植株等在内。</w:t>
      </w:r>
    </w:p>
    <w:p w14:paraId="2E9FF12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（2）需对河道岸坡构筑物（包括预制块、混凝土、格宾网垫、联锁块等各类护坡、防汛道路、各类挡墙、护栏、排水沟、涵洞等）进行定期巡查，发现破损及时上报，并按甲方要求修复或更换。</w:t>
      </w:r>
    </w:p>
    <w:p w14:paraId="2465166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1.3合同履行期限：合同签订之日起3年。</w:t>
      </w:r>
    </w:p>
    <w:p w14:paraId="5EA6A1D5">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0FA08EC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2.1总体要求</w:t>
      </w:r>
    </w:p>
    <w:p w14:paraId="5CB5B19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绿地整体无死树、缺株、空秃现象，无积尘，土壤疏松，施肥合理，浇水及时，无明显病虫害，施药规范；乔灌木生长良好；绿篱、色块、球类修剪整齐规范；草花种植密度适宜，开花率符合要求；地被花境修剪及时；草坪边缘线清晰、修剪及时；秩序良好，设施完好。</w:t>
      </w:r>
    </w:p>
    <w:p w14:paraId="1C41B9D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2.2行道树（景观树）管养要求</w:t>
      </w:r>
    </w:p>
    <w:p w14:paraId="67A2364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 xml:space="preserve">（1）无明显枯枝、死树、枯枝败叶及杂树均应及时清除，无缺株； </w:t>
      </w:r>
    </w:p>
    <w:p w14:paraId="1D44DCA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（2）死树、杂树需连根清除，清除后的空穴应及时填平；</w:t>
      </w:r>
    </w:p>
    <w:p w14:paraId="20AC1B9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（3）按树种要求及时修剪，截口需平整，涂防腐剂；</w:t>
      </w:r>
    </w:p>
    <w:p w14:paraId="248F900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（4）支撑无明显破损、缺失；支撑需作保护性处理，不得损伤树体；</w:t>
      </w:r>
    </w:p>
    <w:p w14:paraId="35F7B25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（5）发现植株缺损，应及时补植同品种、同规格苗木，并确保成活；</w:t>
      </w:r>
    </w:p>
    <w:p w14:paraId="24A243F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（6）发现树木长势衰弱、歪斜，应及时扶正，树木不得有倒伏现象；</w:t>
      </w:r>
    </w:p>
    <w:p w14:paraId="6C326E7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（7）树体无明显蛀洞、腐烂树体需及时修复。</w:t>
      </w:r>
    </w:p>
    <w:p w14:paraId="65A824D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2.3乔木、花灌木管养要求</w:t>
      </w:r>
    </w:p>
    <w:p w14:paraId="1E7736B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 xml:space="preserve">（1）无明显枯枝、死树、枯枝败叶及杂树均应及时清除，无缺株； </w:t>
      </w:r>
    </w:p>
    <w:p w14:paraId="34855E1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（2）植株及时施肥，长势衰弱、歪斜的植株需及时扶正；</w:t>
      </w:r>
    </w:p>
    <w:p w14:paraId="29E233C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（3）不得有大型缠绕性杂草或有碍景观的大面积杂草；</w:t>
      </w:r>
    </w:p>
    <w:p w14:paraId="06D3301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（4）及时防治和控制病虫害，不得存在明显虫口、虫粪、成（幼）虫；</w:t>
      </w:r>
    </w:p>
    <w:p w14:paraId="081146C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（5）植株不得有大面积空秃、死亡 (待种植的平整地除外)；</w:t>
      </w:r>
    </w:p>
    <w:p w14:paraId="7D586CC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（6）规则式绿篱、色块、球类应及时修剪；</w:t>
      </w:r>
    </w:p>
    <w:p w14:paraId="47CF514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（7）绿篱修剪需整齐，不得存在线条缺断或不一致；</w:t>
      </w:r>
    </w:p>
    <w:p w14:paraId="1FB9FD3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（8）球类修剪应仔细，不得造成球面空洞，球类大小不一等现象。</w:t>
      </w:r>
    </w:p>
    <w:p w14:paraId="1BEF574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2.4草皮管养要求</w:t>
      </w:r>
    </w:p>
    <w:p w14:paraId="1497835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（1）生长季（6-7月）不得大面积死亡；</w:t>
      </w:r>
    </w:p>
    <w:p w14:paraId="2AAF15E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（2）冬季枯萎后（1月前）需完成收割；</w:t>
      </w:r>
    </w:p>
    <w:p w14:paraId="4CF7477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（3）草皮植物管理应到位；</w:t>
      </w:r>
    </w:p>
    <w:p w14:paraId="3F136A4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（4）不得存在大面积枯死、空秃情况（绿地分割沟和待种植的平整地除外）；</w:t>
      </w:r>
    </w:p>
    <w:p w14:paraId="7FDF8C4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（5）草坪需及时修剪；</w:t>
      </w:r>
    </w:p>
    <w:p w14:paraId="4029046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（6）不得出现黄化、退化、大范围长势衰退或滞长现象；</w:t>
      </w:r>
    </w:p>
    <w:p w14:paraId="0B3DCEA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（7）绿地范围内无明显杂草。</w:t>
      </w:r>
    </w:p>
    <w:p w14:paraId="092AB66C">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3.人员及设备配置要求</w:t>
      </w:r>
    </w:p>
    <w:p w14:paraId="5E7EB03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符合项目要求。</w:t>
      </w:r>
    </w:p>
    <w:p w14:paraId="4222BC10">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235F7BF1">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lang w:val="en-US" w:eastAsia="zh-CN"/>
        </w:rPr>
        <w:t>4</w:t>
      </w:r>
      <w:r>
        <w:rPr>
          <w:rFonts w:hint="eastAsia" w:ascii="宋体" w:hAnsi="宋体" w:cs="宋体"/>
          <w:b/>
          <w:bCs/>
          <w:sz w:val="24"/>
          <w:szCs w:val="22"/>
          <w:u w:val="none"/>
        </w:rPr>
        <w:t>.1考核要求及标准</w:t>
      </w:r>
    </w:p>
    <w:p w14:paraId="114CB98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考评标准：绿地整体无死树、缺株、空秃现象，无积尘，土壤疏松，施肥合理，浇水及时，无明显病虫害，施药规范；乔灌木生长良好；绿篱、色块、球类修剪整齐规范；草花种植密度适宜，开花率符合要求；地被花境修剪及时；草坪边缘线清晰、修剪及时；古树名木养护到位；秩序良好，设施完好。</w:t>
      </w:r>
    </w:p>
    <w:p w14:paraId="36593BC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（2）考评细则</w:t>
      </w:r>
    </w:p>
    <w:p w14:paraId="4728D4C6">
      <w:pPr>
        <w:jc w:val="center"/>
        <w:rPr>
          <w:rFonts w:hint="eastAsia" w:ascii="宋体" w:hAnsi="宋体" w:cs="宋体"/>
          <w:b/>
          <w:sz w:val="28"/>
          <w:u w:val="none"/>
        </w:rPr>
      </w:pPr>
      <w:r>
        <w:rPr>
          <w:rFonts w:hint="eastAsia" w:ascii="宋体" w:hAnsi="宋体" w:cs="宋体"/>
          <w:b/>
          <w:sz w:val="28"/>
          <w:u w:val="none"/>
        </w:rPr>
        <w:t>武进区河道管护项目绿化考评表</w:t>
      </w:r>
    </w:p>
    <w:p w14:paraId="47F1C08B">
      <w:pPr>
        <w:jc w:val="left"/>
        <w:rPr>
          <w:rFonts w:hint="eastAsia" w:ascii="宋体" w:hAnsi="宋体" w:cs="宋体"/>
          <w:bCs/>
          <w:kern w:val="0"/>
          <w:szCs w:val="21"/>
          <w:u w:val="none"/>
        </w:rPr>
      </w:pPr>
      <w:r>
        <w:rPr>
          <w:rFonts w:hint="eastAsia" w:ascii="宋体" w:hAnsi="宋体" w:cs="宋体"/>
          <w:bCs/>
          <w:kern w:val="0"/>
          <w:szCs w:val="21"/>
          <w:u w:val="none"/>
        </w:rPr>
        <w:t>河道名称：                                                       日期：   年   月   日</w:t>
      </w:r>
    </w:p>
    <w:tbl>
      <w:tblPr>
        <w:tblStyle w:val="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05"/>
        <w:gridCol w:w="5956"/>
        <w:gridCol w:w="851"/>
        <w:gridCol w:w="777"/>
        <w:gridCol w:w="499"/>
      </w:tblGrid>
      <w:tr w14:paraId="7DF9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705" w:type="dxa"/>
            <w:noWrap w:val="0"/>
            <w:vAlign w:val="center"/>
          </w:tcPr>
          <w:p w14:paraId="6FFD250E">
            <w:pPr>
              <w:widowControl/>
              <w:snapToGrid w:val="0"/>
              <w:jc w:val="center"/>
              <w:rPr>
                <w:rFonts w:hint="eastAsia" w:ascii="宋体" w:hAnsi="宋体" w:cs="宋体"/>
                <w:kern w:val="0"/>
                <w:szCs w:val="21"/>
                <w:u w:val="none"/>
              </w:rPr>
            </w:pPr>
            <w:r>
              <w:rPr>
                <w:rFonts w:hint="eastAsia" w:ascii="宋体" w:hAnsi="宋体" w:cs="宋体"/>
                <w:kern w:val="0"/>
                <w:szCs w:val="21"/>
                <w:u w:val="none"/>
              </w:rPr>
              <w:t>分类</w:t>
            </w:r>
          </w:p>
        </w:tc>
        <w:tc>
          <w:tcPr>
            <w:tcW w:w="705" w:type="dxa"/>
            <w:noWrap w:val="0"/>
            <w:vAlign w:val="center"/>
          </w:tcPr>
          <w:p w14:paraId="0014A8BB">
            <w:pPr>
              <w:widowControl/>
              <w:snapToGrid w:val="0"/>
              <w:jc w:val="center"/>
              <w:rPr>
                <w:rFonts w:hint="eastAsia" w:ascii="宋体" w:hAnsi="宋体" w:cs="宋体"/>
                <w:kern w:val="0"/>
                <w:szCs w:val="21"/>
                <w:u w:val="none"/>
              </w:rPr>
            </w:pPr>
            <w:r>
              <w:rPr>
                <w:rFonts w:hint="eastAsia" w:ascii="宋体" w:hAnsi="宋体" w:cs="宋体"/>
                <w:kern w:val="0"/>
                <w:szCs w:val="21"/>
                <w:u w:val="none"/>
              </w:rPr>
              <w:t>序号</w:t>
            </w:r>
          </w:p>
        </w:tc>
        <w:tc>
          <w:tcPr>
            <w:tcW w:w="5956" w:type="dxa"/>
            <w:noWrap w:val="0"/>
            <w:vAlign w:val="center"/>
          </w:tcPr>
          <w:p w14:paraId="50C62949">
            <w:pPr>
              <w:widowControl/>
              <w:snapToGrid w:val="0"/>
              <w:jc w:val="center"/>
              <w:rPr>
                <w:rFonts w:hint="eastAsia" w:ascii="宋体" w:hAnsi="宋体" w:cs="宋体"/>
                <w:kern w:val="0"/>
                <w:szCs w:val="21"/>
                <w:u w:val="none"/>
              </w:rPr>
            </w:pPr>
            <w:r>
              <w:rPr>
                <w:rFonts w:hint="eastAsia" w:ascii="宋体" w:hAnsi="宋体" w:cs="宋体"/>
                <w:kern w:val="0"/>
                <w:szCs w:val="21"/>
                <w:u w:val="none"/>
              </w:rPr>
              <w:t>扣分依据</w:t>
            </w:r>
          </w:p>
        </w:tc>
        <w:tc>
          <w:tcPr>
            <w:tcW w:w="851" w:type="dxa"/>
            <w:noWrap w:val="0"/>
            <w:vAlign w:val="center"/>
          </w:tcPr>
          <w:p w14:paraId="51A92251">
            <w:pPr>
              <w:widowControl/>
              <w:snapToGrid w:val="0"/>
              <w:jc w:val="center"/>
              <w:rPr>
                <w:rFonts w:hint="eastAsia" w:ascii="宋体" w:hAnsi="宋体" w:cs="宋体"/>
                <w:kern w:val="0"/>
                <w:szCs w:val="21"/>
                <w:u w:val="none"/>
              </w:rPr>
            </w:pPr>
            <w:r>
              <w:rPr>
                <w:rFonts w:hint="eastAsia" w:ascii="宋体" w:hAnsi="宋体" w:cs="宋体"/>
                <w:kern w:val="0"/>
                <w:szCs w:val="21"/>
                <w:u w:val="none"/>
              </w:rPr>
              <w:t>扣分值/次</w:t>
            </w:r>
          </w:p>
        </w:tc>
        <w:tc>
          <w:tcPr>
            <w:tcW w:w="777" w:type="dxa"/>
            <w:noWrap w:val="0"/>
            <w:vAlign w:val="center"/>
          </w:tcPr>
          <w:p w14:paraId="6805082C">
            <w:pPr>
              <w:widowControl/>
              <w:snapToGrid w:val="0"/>
              <w:jc w:val="center"/>
              <w:rPr>
                <w:rFonts w:hint="eastAsia" w:ascii="宋体" w:hAnsi="宋体" w:cs="宋体"/>
                <w:kern w:val="0"/>
                <w:szCs w:val="21"/>
                <w:u w:val="none"/>
              </w:rPr>
            </w:pPr>
            <w:r>
              <w:rPr>
                <w:rFonts w:hint="eastAsia" w:ascii="宋体" w:hAnsi="宋体" w:cs="宋体"/>
                <w:kern w:val="0"/>
                <w:szCs w:val="21"/>
                <w:u w:val="none"/>
              </w:rPr>
              <w:t>现场扣分</w:t>
            </w:r>
          </w:p>
        </w:tc>
        <w:tc>
          <w:tcPr>
            <w:tcW w:w="499" w:type="dxa"/>
            <w:noWrap w:val="0"/>
            <w:vAlign w:val="center"/>
          </w:tcPr>
          <w:p w14:paraId="5C8C7856">
            <w:pPr>
              <w:widowControl/>
              <w:snapToGrid w:val="0"/>
              <w:jc w:val="center"/>
              <w:rPr>
                <w:rFonts w:hint="eastAsia" w:ascii="宋体" w:hAnsi="宋体" w:cs="宋体"/>
                <w:kern w:val="0"/>
                <w:szCs w:val="21"/>
                <w:u w:val="none"/>
              </w:rPr>
            </w:pPr>
            <w:r>
              <w:rPr>
                <w:rFonts w:hint="eastAsia" w:ascii="宋体" w:hAnsi="宋体" w:cs="宋体"/>
                <w:kern w:val="0"/>
                <w:szCs w:val="21"/>
                <w:u w:val="none"/>
              </w:rPr>
              <w:t>备注</w:t>
            </w:r>
          </w:p>
        </w:tc>
      </w:tr>
      <w:tr w14:paraId="0AEA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restart"/>
            <w:shd w:val="clear" w:color="auto" w:fill="FFFFFF"/>
            <w:noWrap w:val="0"/>
            <w:vAlign w:val="center"/>
          </w:tcPr>
          <w:p w14:paraId="6488CA15">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行道树（景观树）</w:t>
            </w:r>
          </w:p>
        </w:tc>
        <w:tc>
          <w:tcPr>
            <w:tcW w:w="705" w:type="dxa"/>
            <w:shd w:val="clear" w:color="auto" w:fill="FFFFFF"/>
            <w:noWrap w:val="0"/>
            <w:vAlign w:val="center"/>
          </w:tcPr>
          <w:p w14:paraId="7C0E7240">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5956" w:type="dxa"/>
            <w:noWrap w:val="0"/>
            <w:vAlign w:val="center"/>
          </w:tcPr>
          <w:p w14:paraId="3BD51026">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 xml:space="preserve">有明显枯枝、死树、杂树未清除的；有缺株的； </w:t>
            </w:r>
          </w:p>
        </w:tc>
        <w:tc>
          <w:tcPr>
            <w:tcW w:w="851" w:type="dxa"/>
            <w:noWrap w:val="0"/>
            <w:vAlign w:val="center"/>
          </w:tcPr>
          <w:p w14:paraId="121ED5EA">
            <w:pPr>
              <w:snapToGrid w:val="0"/>
              <w:jc w:val="center"/>
              <w:rPr>
                <w:rFonts w:hint="eastAsia" w:ascii="宋体" w:hAnsi="宋体" w:cs="宋体"/>
                <w:bCs/>
                <w:szCs w:val="21"/>
                <w:u w:val="none"/>
              </w:rPr>
            </w:pPr>
            <w:r>
              <w:rPr>
                <w:rFonts w:hint="eastAsia" w:ascii="宋体" w:hAnsi="宋体" w:cs="宋体"/>
                <w:szCs w:val="21"/>
                <w:u w:val="none"/>
              </w:rPr>
              <w:t>2</w:t>
            </w:r>
          </w:p>
        </w:tc>
        <w:tc>
          <w:tcPr>
            <w:tcW w:w="777" w:type="dxa"/>
            <w:noWrap w:val="0"/>
            <w:vAlign w:val="center"/>
          </w:tcPr>
          <w:p w14:paraId="63D89555">
            <w:pPr>
              <w:snapToGrid w:val="0"/>
              <w:jc w:val="center"/>
              <w:rPr>
                <w:rFonts w:hint="eastAsia" w:ascii="宋体" w:hAnsi="宋体" w:cs="宋体"/>
                <w:bCs/>
                <w:szCs w:val="21"/>
                <w:u w:val="none"/>
              </w:rPr>
            </w:pPr>
          </w:p>
        </w:tc>
        <w:tc>
          <w:tcPr>
            <w:tcW w:w="499" w:type="dxa"/>
            <w:noWrap w:val="0"/>
            <w:vAlign w:val="center"/>
          </w:tcPr>
          <w:p w14:paraId="5E4A73B8">
            <w:pPr>
              <w:snapToGrid w:val="0"/>
              <w:jc w:val="center"/>
              <w:rPr>
                <w:rFonts w:hint="eastAsia" w:ascii="宋体" w:hAnsi="宋体" w:cs="宋体"/>
                <w:bCs/>
                <w:szCs w:val="21"/>
                <w:u w:val="none"/>
              </w:rPr>
            </w:pPr>
          </w:p>
        </w:tc>
      </w:tr>
      <w:tr w14:paraId="6CB4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05" w:type="dxa"/>
            <w:vMerge w:val="continue"/>
            <w:shd w:val="clear" w:color="auto" w:fill="auto"/>
            <w:noWrap w:val="0"/>
            <w:vAlign w:val="center"/>
          </w:tcPr>
          <w:p w14:paraId="78353DA6">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5BBDFF15">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5956" w:type="dxa"/>
            <w:noWrap w:val="0"/>
            <w:vAlign w:val="center"/>
          </w:tcPr>
          <w:p w14:paraId="4C0105C3">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死树、杂树未连根清除的；清除后的空穴未及时填平的；</w:t>
            </w:r>
          </w:p>
        </w:tc>
        <w:tc>
          <w:tcPr>
            <w:tcW w:w="851" w:type="dxa"/>
            <w:noWrap w:val="0"/>
            <w:vAlign w:val="center"/>
          </w:tcPr>
          <w:p w14:paraId="7E926E58">
            <w:pPr>
              <w:snapToGrid w:val="0"/>
              <w:jc w:val="center"/>
              <w:rPr>
                <w:rFonts w:hint="eastAsia" w:ascii="宋体" w:hAnsi="宋体" w:cs="宋体"/>
                <w:bCs/>
                <w:szCs w:val="21"/>
                <w:u w:val="none"/>
              </w:rPr>
            </w:pPr>
            <w:r>
              <w:rPr>
                <w:rFonts w:hint="eastAsia" w:ascii="宋体" w:hAnsi="宋体" w:cs="宋体"/>
                <w:szCs w:val="21"/>
                <w:u w:val="none"/>
              </w:rPr>
              <w:t>1</w:t>
            </w:r>
          </w:p>
        </w:tc>
        <w:tc>
          <w:tcPr>
            <w:tcW w:w="777" w:type="dxa"/>
            <w:noWrap w:val="0"/>
            <w:vAlign w:val="center"/>
          </w:tcPr>
          <w:p w14:paraId="4BA314CF">
            <w:pPr>
              <w:snapToGrid w:val="0"/>
              <w:jc w:val="center"/>
              <w:rPr>
                <w:rFonts w:hint="eastAsia" w:ascii="宋体" w:hAnsi="宋体" w:cs="宋体"/>
                <w:bCs/>
                <w:szCs w:val="21"/>
                <w:u w:val="none"/>
              </w:rPr>
            </w:pPr>
          </w:p>
        </w:tc>
        <w:tc>
          <w:tcPr>
            <w:tcW w:w="499" w:type="dxa"/>
            <w:noWrap w:val="0"/>
            <w:vAlign w:val="center"/>
          </w:tcPr>
          <w:p w14:paraId="21524015">
            <w:pPr>
              <w:snapToGrid w:val="0"/>
              <w:jc w:val="center"/>
              <w:rPr>
                <w:rFonts w:hint="eastAsia" w:ascii="宋体" w:hAnsi="宋体" w:cs="宋体"/>
                <w:bCs/>
                <w:szCs w:val="21"/>
                <w:u w:val="none"/>
              </w:rPr>
            </w:pPr>
          </w:p>
        </w:tc>
      </w:tr>
      <w:tr w14:paraId="6DCF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525FDEAE">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3E467D75">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5956" w:type="dxa"/>
            <w:noWrap w:val="0"/>
            <w:vAlign w:val="center"/>
          </w:tcPr>
          <w:p w14:paraId="57E0F54A">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未按树种要求及时修剪，截口不平，树木未涂防腐剂的；</w:t>
            </w:r>
          </w:p>
        </w:tc>
        <w:tc>
          <w:tcPr>
            <w:tcW w:w="851" w:type="dxa"/>
            <w:noWrap w:val="0"/>
            <w:vAlign w:val="center"/>
          </w:tcPr>
          <w:p w14:paraId="5B55A8F0">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57864CFA">
            <w:pPr>
              <w:widowControl/>
              <w:snapToGrid w:val="0"/>
              <w:jc w:val="center"/>
              <w:rPr>
                <w:rFonts w:hint="eastAsia" w:ascii="宋体" w:hAnsi="宋体" w:cs="宋体"/>
                <w:kern w:val="0"/>
                <w:szCs w:val="21"/>
                <w:u w:val="none"/>
              </w:rPr>
            </w:pPr>
          </w:p>
        </w:tc>
        <w:tc>
          <w:tcPr>
            <w:tcW w:w="499" w:type="dxa"/>
            <w:noWrap w:val="0"/>
            <w:vAlign w:val="center"/>
          </w:tcPr>
          <w:p w14:paraId="6CE99D78">
            <w:pPr>
              <w:widowControl/>
              <w:snapToGrid w:val="0"/>
              <w:jc w:val="center"/>
              <w:rPr>
                <w:rFonts w:hint="eastAsia" w:ascii="宋体" w:hAnsi="宋体" w:cs="宋体"/>
                <w:kern w:val="0"/>
                <w:szCs w:val="21"/>
                <w:u w:val="none"/>
              </w:rPr>
            </w:pPr>
          </w:p>
        </w:tc>
      </w:tr>
      <w:tr w14:paraId="41E5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1E2CE83B">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0DC833D3">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4</w:t>
            </w:r>
          </w:p>
        </w:tc>
        <w:tc>
          <w:tcPr>
            <w:tcW w:w="5956" w:type="dxa"/>
            <w:noWrap w:val="0"/>
            <w:vAlign w:val="center"/>
          </w:tcPr>
          <w:p w14:paraId="79DD5D79">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支撑有明显破损、缺失的；支撑未作保护性处理损伤树体的；</w:t>
            </w:r>
          </w:p>
        </w:tc>
        <w:tc>
          <w:tcPr>
            <w:tcW w:w="851" w:type="dxa"/>
            <w:noWrap w:val="0"/>
            <w:vAlign w:val="center"/>
          </w:tcPr>
          <w:p w14:paraId="6A704959">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65688E20">
            <w:pPr>
              <w:widowControl/>
              <w:snapToGrid w:val="0"/>
              <w:jc w:val="center"/>
              <w:rPr>
                <w:rFonts w:hint="eastAsia" w:ascii="宋体" w:hAnsi="宋体" w:cs="宋体"/>
                <w:kern w:val="0"/>
                <w:szCs w:val="21"/>
                <w:u w:val="none"/>
              </w:rPr>
            </w:pPr>
          </w:p>
        </w:tc>
        <w:tc>
          <w:tcPr>
            <w:tcW w:w="499" w:type="dxa"/>
            <w:noWrap w:val="0"/>
            <w:vAlign w:val="center"/>
          </w:tcPr>
          <w:p w14:paraId="2C0C8191">
            <w:pPr>
              <w:widowControl/>
              <w:snapToGrid w:val="0"/>
              <w:jc w:val="center"/>
              <w:rPr>
                <w:rFonts w:hint="eastAsia" w:ascii="宋体" w:hAnsi="宋体" w:cs="宋体"/>
                <w:kern w:val="0"/>
                <w:szCs w:val="21"/>
                <w:u w:val="none"/>
              </w:rPr>
            </w:pPr>
          </w:p>
        </w:tc>
      </w:tr>
      <w:tr w14:paraId="0DD9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Merge w:val="continue"/>
            <w:shd w:val="clear" w:color="auto" w:fill="auto"/>
            <w:noWrap w:val="0"/>
            <w:vAlign w:val="center"/>
          </w:tcPr>
          <w:p w14:paraId="73CCD939">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79D64D0B">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5956" w:type="dxa"/>
            <w:noWrap w:val="0"/>
            <w:vAlign w:val="center"/>
          </w:tcPr>
          <w:p w14:paraId="11BE6993">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新补植树品种与原品种不一致的；未及时补植同品种、同规格苗木，并确保成活的；</w:t>
            </w:r>
          </w:p>
        </w:tc>
        <w:tc>
          <w:tcPr>
            <w:tcW w:w="851" w:type="dxa"/>
            <w:noWrap w:val="0"/>
            <w:vAlign w:val="center"/>
          </w:tcPr>
          <w:p w14:paraId="00B3DD66">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2D5DC98A">
            <w:pPr>
              <w:widowControl/>
              <w:snapToGrid w:val="0"/>
              <w:jc w:val="center"/>
              <w:rPr>
                <w:rFonts w:hint="eastAsia" w:ascii="宋体" w:hAnsi="宋体" w:cs="宋体"/>
                <w:kern w:val="0"/>
                <w:szCs w:val="21"/>
                <w:u w:val="none"/>
              </w:rPr>
            </w:pPr>
          </w:p>
        </w:tc>
        <w:tc>
          <w:tcPr>
            <w:tcW w:w="499" w:type="dxa"/>
            <w:noWrap w:val="0"/>
            <w:vAlign w:val="center"/>
          </w:tcPr>
          <w:p w14:paraId="127EEA34">
            <w:pPr>
              <w:widowControl/>
              <w:snapToGrid w:val="0"/>
              <w:jc w:val="center"/>
              <w:rPr>
                <w:rFonts w:hint="eastAsia" w:ascii="宋体" w:hAnsi="宋体" w:cs="宋体"/>
                <w:kern w:val="0"/>
                <w:szCs w:val="21"/>
                <w:u w:val="none"/>
              </w:rPr>
            </w:pPr>
          </w:p>
        </w:tc>
      </w:tr>
      <w:tr w14:paraId="4920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Merge w:val="continue"/>
            <w:shd w:val="clear" w:color="auto" w:fill="auto"/>
            <w:noWrap w:val="0"/>
            <w:vAlign w:val="center"/>
          </w:tcPr>
          <w:p w14:paraId="4D49604F">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46755230">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6</w:t>
            </w:r>
          </w:p>
        </w:tc>
        <w:tc>
          <w:tcPr>
            <w:tcW w:w="5956" w:type="dxa"/>
            <w:noWrap w:val="0"/>
            <w:vAlign w:val="center"/>
          </w:tcPr>
          <w:p w14:paraId="1C094CCE">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发现树木长势衰弱、歪斜，未及时扶正，树木有倒伏现象的；</w:t>
            </w:r>
          </w:p>
        </w:tc>
        <w:tc>
          <w:tcPr>
            <w:tcW w:w="851" w:type="dxa"/>
            <w:noWrap w:val="0"/>
            <w:vAlign w:val="center"/>
          </w:tcPr>
          <w:p w14:paraId="49FC3D00">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35F0E9AF">
            <w:pPr>
              <w:widowControl/>
              <w:snapToGrid w:val="0"/>
              <w:jc w:val="center"/>
              <w:rPr>
                <w:rFonts w:hint="eastAsia" w:ascii="宋体" w:hAnsi="宋体" w:cs="宋体"/>
                <w:kern w:val="0"/>
                <w:szCs w:val="21"/>
                <w:u w:val="none"/>
              </w:rPr>
            </w:pPr>
          </w:p>
        </w:tc>
        <w:tc>
          <w:tcPr>
            <w:tcW w:w="499" w:type="dxa"/>
            <w:noWrap w:val="0"/>
            <w:vAlign w:val="center"/>
          </w:tcPr>
          <w:p w14:paraId="0EF10B12">
            <w:pPr>
              <w:widowControl/>
              <w:snapToGrid w:val="0"/>
              <w:jc w:val="center"/>
              <w:rPr>
                <w:rFonts w:hint="eastAsia" w:ascii="宋体" w:hAnsi="宋体" w:cs="宋体"/>
                <w:kern w:val="0"/>
                <w:szCs w:val="21"/>
                <w:u w:val="none"/>
              </w:rPr>
            </w:pPr>
          </w:p>
        </w:tc>
      </w:tr>
      <w:tr w14:paraId="6549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0381C70B">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638A4DE9">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7</w:t>
            </w:r>
          </w:p>
        </w:tc>
        <w:tc>
          <w:tcPr>
            <w:tcW w:w="5956" w:type="dxa"/>
            <w:noWrap w:val="0"/>
            <w:vAlign w:val="center"/>
          </w:tcPr>
          <w:p w14:paraId="1B022ACE">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树体有明显蛀洞、腐烂树体未修复的；</w:t>
            </w:r>
          </w:p>
        </w:tc>
        <w:tc>
          <w:tcPr>
            <w:tcW w:w="851" w:type="dxa"/>
            <w:noWrap w:val="0"/>
            <w:vAlign w:val="center"/>
          </w:tcPr>
          <w:p w14:paraId="47D2B425">
            <w:pPr>
              <w:widowControl/>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777" w:type="dxa"/>
            <w:noWrap w:val="0"/>
            <w:vAlign w:val="center"/>
          </w:tcPr>
          <w:p w14:paraId="551568A4">
            <w:pPr>
              <w:widowControl/>
              <w:snapToGrid w:val="0"/>
              <w:jc w:val="center"/>
              <w:rPr>
                <w:rFonts w:hint="eastAsia" w:ascii="宋体" w:hAnsi="宋体" w:cs="宋体"/>
                <w:kern w:val="0"/>
                <w:szCs w:val="21"/>
                <w:u w:val="none"/>
              </w:rPr>
            </w:pPr>
          </w:p>
        </w:tc>
        <w:tc>
          <w:tcPr>
            <w:tcW w:w="499" w:type="dxa"/>
            <w:noWrap w:val="0"/>
            <w:vAlign w:val="center"/>
          </w:tcPr>
          <w:p w14:paraId="506BA8B8">
            <w:pPr>
              <w:widowControl/>
              <w:snapToGrid w:val="0"/>
              <w:jc w:val="center"/>
              <w:rPr>
                <w:rFonts w:hint="eastAsia" w:ascii="宋体" w:hAnsi="宋体" w:cs="宋体"/>
                <w:kern w:val="0"/>
                <w:szCs w:val="21"/>
                <w:u w:val="none"/>
              </w:rPr>
            </w:pPr>
          </w:p>
        </w:tc>
      </w:tr>
      <w:tr w14:paraId="502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restart"/>
            <w:shd w:val="clear" w:color="auto" w:fill="FFFFFF"/>
            <w:noWrap w:val="0"/>
            <w:vAlign w:val="center"/>
          </w:tcPr>
          <w:p w14:paraId="57C902F5">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乔木花灌木</w:t>
            </w:r>
          </w:p>
        </w:tc>
        <w:tc>
          <w:tcPr>
            <w:tcW w:w="705" w:type="dxa"/>
            <w:shd w:val="clear" w:color="auto" w:fill="FFFFFF"/>
            <w:noWrap w:val="0"/>
            <w:vAlign w:val="center"/>
          </w:tcPr>
          <w:p w14:paraId="47F1A31F">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5956" w:type="dxa"/>
            <w:noWrap w:val="0"/>
            <w:vAlign w:val="center"/>
          </w:tcPr>
          <w:p w14:paraId="2E6D17B9">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 xml:space="preserve">有明显枯枝、死株，枯枝败叶未及时清除的；有缺株的； </w:t>
            </w:r>
          </w:p>
        </w:tc>
        <w:tc>
          <w:tcPr>
            <w:tcW w:w="851" w:type="dxa"/>
            <w:noWrap w:val="0"/>
            <w:vAlign w:val="center"/>
          </w:tcPr>
          <w:p w14:paraId="724B004B">
            <w:pPr>
              <w:snapToGrid w:val="0"/>
              <w:jc w:val="center"/>
              <w:rPr>
                <w:rFonts w:hint="eastAsia" w:ascii="宋体" w:hAnsi="宋体" w:cs="宋体"/>
                <w:bCs/>
                <w:szCs w:val="21"/>
                <w:u w:val="none"/>
              </w:rPr>
            </w:pPr>
            <w:r>
              <w:rPr>
                <w:rFonts w:hint="eastAsia" w:ascii="宋体" w:hAnsi="宋体" w:cs="宋体"/>
                <w:bCs/>
                <w:szCs w:val="21"/>
                <w:u w:val="none"/>
              </w:rPr>
              <w:t>1</w:t>
            </w:r>
          </w:p>
        </w:tc>
        <w:tc>
          <w:tcPr>
            <w:tcW w:w="777" w:type="dxa"/>
            <w:noWrap w:val="0"/>
            <w:vAlign w:val="center"/>
          </w:tcPr>
          <w:p w14:paraId="41C363F1">
            <w:pPr>
              <w:snapToGrid w:val="0"/>
              <w:jc w:val="center"/>
              <w:rPr>
                <w:rFonts w:hint="eastAsia" w:ascii="宋体" w:hAnsi="宋体" w:cs="宋体"/>
                <w:bCs/>
                <w:szCs w:val="21"/>
                <w:u w:val="none"/>
              </w:rPr>
            </w:pPr>
          </w:p>
        </w:tc>
        <w:tc>
          <w:tcPr>
            <w:tcW w:w="499" w:type="dxa"/>
            <w:noWrap w:val="0"/>
            <w:vAlign w:val="center"/>
          </w:tcPr>
          <w:p w14:paraId="692681F7">
            <w:pPr>
              <w:snapToGrid w:val="0"/>
              <w:jc w:val="center"/>
              <w:rPr>
                <w:rFonts w:hint="eastAsia" w:ascii="宋体" w:hAnsi="宋体" w:cs="宋体"/>
                <w:bCs/>
                <w:szCs w:val="21"/>
                <w:u w:val="none"/>
              </w:rPr>
            </w:pPr>
          </w:p>
        </w:tc>
      </w:tr>
      <w:tr w14:paraId="4E92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42A02249">
            <w:pPr>
              <w:snapToGrid w:val="0"/>
              <w:jc w:val="center"/>
              <w:rPr>
                <w:rFonts w:hint="eastAsia" w:ascii="宋体" w:hAnsi="宋体" w:cs="宋体"/>
                <w:bCs/>
                <w:kern w:val="0"/>
                <w:szCs w:val="21"/>
                <w:u w:val="none"/>
              </w:rPr>
            </w:pPr>
          </w:p>
        </w:tc>
        <w:tc>
          <w:tcPr>
            <w:tcW w:w="705" w:type="dxa"/>
            <w:shd w:val="clear" w:color="auto" w:fill="FFFFFF"/>
            <w:noWrap w:val="0"/>
            <w:vAlign w:val="center"/>
          </w:tcPr>
          <w:p w14:paraId="428B1D6F">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5956" w:type="dxa"/>
            <w:noWrap w:val="0"/>
            <w:vAlign w:val="center"/>
          </w:tcPr>
          <w:p w14:paraId="22914243">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植株未及时施肥，长势衰弱，歪斜植株不及时扶正的；</w:t>
            </w:r>
          </w:p>
        </w:tc>
        <w:tc>
          <w:tcPr>
            <w:tcW w:w="851" w:type="dxa"/>
            <w:noWrap w:val="0"/>
            <w:vAlign w:val="center"/>
          </w:tcPr>
          <w:p w14:paraId="3773ED95">
            <w:pPr>
              <w:widowControl/>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777" w:type="dxa"/>
            <w:noWrap w:val="0"/>
            <w:vAlign w:val="center"/>
          </w:tcPr>
          <w:p w14:paraId="1C6E71A8">
            <w:pPr>
              <w:widowControl/>
              <w:snapToGrid w:val="0"/>
              <w:jc w:val="center"/>
              <w:rPr>
                <w:rFonts w:hint="eastAsia" w:ascii="宋体" w:hAnsi="宋体" w:cs="宋体"/>
                <w:kern w:val="0"/>
                <w:szCs w:val="21"/>
                <w:u w:val="none"/>
              </w:rPr>
            </w:pPr>
          </w:p>
        </w:tc>
        <w:tc>
          <w:tcPr>
            <w:tcW w:w="499" w:type="dxa"/>
            <w:noWrap w:val="0"/>
            <w:vAlign w:val="center"/>
          </w:tcPr>
          <w:p w14:paraId="2DCE898C">
            <w:pPr>
              <w:widowControl/>
              <w:snapToGrid w:val="0"/>
              <w:jc w:val="center"/>
              <w:rPr>
                <w:rFonts w:hint="eastAsia" w:ascii="宋体" w:hAnsi="宋体" w:cs="宋体"/>
                <w:kern w:val="0"/>
                <w:szCs w:val="21"/>
                <w:u w:val="none"/>
              </w:rPr>
            </w:pPr>
          </w:p>
        </w:tc>
      </w:tr>
      <w:tr w14:paraId="299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05" w:type="dxa"/>
            <w:vMerge w:val="continue"/>
            <w:shd w:val="clear" w:color="auto" w:fill="auto"/>
            <w:noWrap w:val="0"/>
            <w:vAlign w:val="center"/>
          </w:tcPr>
          <w:p w14:paraId="4ACC7249">
            <w:pPr>
              <w:snapToGrid w:val="0"/>
              <w:jc w:val="center"/>
              <w:rPr>
                <w:rFonts w:hint="eastAsia" w:ascii="宋体" w:hAnsi="宋体" w:cs="宋体"/>
                <w:bCs/>
                <w:kern w:val="0"/>
                <w:szCs w:val="21"/>
                <w:u w:val="none"/>
              </w:rPr>
            </w:pPr>
          </w:p>
        </w:tc>
        <w:tc>
          <w:tcPr>
            <w:tcW w:w="705" w:type="dxa"/>
            <w:shd w:val="clear" w:color="auto" w:fill="FFFFFF"/>
            <w:noWrap w:val="0"/>
            <w:vAlign w:val="center"/>
          </w:tcPr>
          <w:p w14:paraId="50204AF8">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5956" w:type="dxa"/>
            <w:noWrap w:val="0"/>
            <w:vAlign w:val="center"/>
          </w:tcPr>
          <w:p w14:paraId="1AC65035">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有大型缠绕性杂草或有碍景观的大面积杂草的；</w:t>
            </w:r>
          </w:p>
        </w:tc>
        <w:tc>
          <w:tcPr>
            <w:tcW w:w="851" w:type="dxa"/>
            <w:noWrap w:val="0"/>
            <w:vAlign w:val="center"/>
          </w:tcPr>
          <w:p w14:paraId="62B885D7">
            <w:pPr>
              <w:snapToGrid w:val="0"/>
              <w:jc w:val="center"/>
              <w:rPr>
                <w:rFonts w:hint="eastAsia" w:ascii="宋体" w:hAnsi="宋体" w:cs="宋体"/>
                <w:bCs/>
                <w:szCs w:val="21"/>
                <w:u w:val="none"/>
              </w:rPr>
            </w:pPr>
            <w:r>
              <w:rPr>
                <w:rFonts w:hint="eastAsia" w:ascii="宋体" w:hAnsi="宋体" w:cs="宋体"/>
                <w:bCs/>
                <w:szCs w:val="21"/>
                <w:u w:val="none"/>
              </w:rPr>
              <w:t>1</w:t>
            </w:r>
          </w:p>
        </w:tc>
        <w:tc>
          <w:tcPr>
            <w:tcW w:w="777" w:type="dxa"/>
            <w:noWrap w:val="0"/>
            <w:vAlign w:val="center"/>
          </w:tcPr>
          <w:p w14:paraId="53BCBAF5">
            <w:pPr>
              <w:snapToGrid w:val="0"/>
              <w:jc w:val="center"/>
              <w:rPr>
                <w:rFonts w:hint="eastAsia" w:ascii="宋体" w:hAnsi="宋体" w:cs="宋体"/>
                <w:bCs/>
                <w:szCs w:val="21"/>
                <w:u w:val="none"/>
              </w:rPr>
            </w:pPr>
          </w:p>
        </w:tc>
        <w:tc>
          <w:tcPr>
            <w:tcW w:w="499" w:type="dxa"/>
            <w:noWrap w:val="0"/>
            <w:vAlign w:val="center"/>
          </w:tcPr>
          <w:p w14:paraId="3929F6E2">
            <w:pPr>
              <w:snapToGrid w:val="0"/>
              <w:jc w:val="center"/>
              <w:rPr>
                <w:rFonts w:hint="eastAsia" w:ascii="宋体" w:hAnsi="宋体" w:cs="宋体"/>
                <w:bCs/>
                <w:szCs w:val="21"/>
                <w:u w:val="none"/>
              </w:rPr>
            </w:pPr>
          </w:p>
        </w:tc>
      </w:tr>
      <w:tr w14:paraId="768E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5EA12E15">
            <w:pPr>
              <w:snapToGrid w:val="0"/>
              <w:jc w:val="center"/>
              <w:rPr>
                <w:rFonts w:hint="eastAsia" w:ascii="宋体" w:hAnsi="宋体" w:cs="宋体"/>
                <w:bCs/>
                <w:kern w:val="0"/>
                <w:szCs w:val="21"/>
                <w:u w:val="none"/>
              </w:rPr>
            </w:pPr>
          </w:p>
        </w:tc>
        <w:tc>
          <w:tcPr>
            <w:tcW w:w="705" w:type="dxa"/>
            <w:shd w:val="clear" w:color="auto" w:fill="FFFFFF"/>
            <w:noWrap w:val="0"/>
            <w:vAlign w:val="center"/>
          </w:tcPr>
          <w:p w14:paraId="0E579241">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4</w:t>
            </w:r>
          </w:p>
        </w:tc>
        <w:tc>
          <w:tcPr>
            <w:tcW w:w="5956" w:type="dxa"/>
            <w:noWrap w:val="0"/>
            <w:vAlign w:val="center"/>
          </w:tcPr>
          <w:p w14:paraId="1FDA8B7D">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未及时防治和控制病虫害的，发现有明显虫口、虫粪、成（幼）虫的；</w:t>
            </w:r>
          </w:p>
        </w:tc>
        <w:tc>
          <w:tcPr>
            <w:tcW w:w="851" w:type="dxa"/>
            <w:noWrap w:val="0"/>
            <w:vAlign w:val="center"/>
          </w:tcPr>
          <w:p w14:paraId="38D7969C">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44AF535E">
            <w:pPr>
              <w:widowControl/>
              <w:snapToGrid w:val="0"/>
              <w:jc w:val="center"/>
              <w:rPr>
                <w:rFonts w:hint="eastAsia" w:ascii="宋体" w:hAnsi="宋体" w:cs="宋体"/>
                <w:kern w:val="0"/>
                <w:szCs w:val="21"/>
                <w:u w:val="none"/>
              </w:rPr>
            </w:pPr>
          </w:p>
        </w:tc>
        <w:tc>
          <w:tcPr>
            <w:tcW w:w="499" w:type="dxa"/>
            <w:noWrap w:val="0"/>
            <w:vAlign w:val="center"/>
          </w:tcPr>
          <w:p w14:paraId="698002AB">
            <w:pPr>
              <w:widowControl/>
              <w:snapToGrid w:val="0"/>
              <w:jc w:val="center"/>
              <w:rPr>
                <w:rFonts w:hint="eastAsia" w:ascii="宋体" w:hAnsi="宋体" w:cs="宋体"/>
                <w:kern w:val="0"/>
                <w:szCs w:val="21"/>
                <w:u w:val="none"/>
              </w:rPr>
            </w:pPr>
          </w:p>
        </w:tc>
      </w:tr>
      <w:tr w14:paraId="64F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FFFFFF"/>
            <w:noWrap w:val="0"/>
            <w:vAlign w:val="center"/>
          </w:tcPr>
          <w:p w14:paraId="2D070F56">
            <w:pPr>
              <w:widowControl/>
              <w:snapToGrid w:val="0"/>
              <w:jc w:val="center"/>
              <w:rPr>
                <w:rFonts w:hint="eastAsia" w:ascii="宋体" w:hAnsi="宋体" w:cs="宋体"/>
                <w:bCs/>
                <w:kern w:val="0"/>
                <w:szCs w:val="21"/>
                <w:u w:val="none"/>
              </w:rPr>
            </w:pPr>
          </w:p>
        </w:tc>
        <w:tc>
          <w:tcPr>
            <w:tcW w:w="705" w:type="dxa"/>
            <w:shd w:val="clear" w:color="auto" w:fill="FFFFFF"/>
            <w:noWrap w:val="0"/>
            <w:vAlign w:val="center"/>
          </w:tcPr>
          <w:p w14:paraId="13B6D2BB">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5956" w:type="dxa"/>
            <w:noWrap w:val="0"/>
            <w:vAlign w:val="center"/>
          </w:tcPr>
          <w:p w14:paraId="04781F3D">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大面积（50m</w:t>
            </w:r>
            <w:r>
              <w:rPr>
                <w:rFonts w:hint="eastAsia" w:ascii="宋体" w:hAnsi="宋体" w:cs="宋体"/>
                <w:bCs/>
                <w:kern w:val="0"/>
                <w:szCs w:val="21"/>
                <w:u w:val="none"/>
                <w:vertAlign w:val="superscript"/>
              </w:rPr>
              <w:t>2</w:t>
            </w:r>
            <w:r>
              <w:rPr>
                <w:rFonts w:hint="eastAsia" w:ascii="宋体" w:hAnsi="宋体" w:cs="宋体"/>
                <w:bCs/>
                <w:kern w:val="0"/>
                <w:szCs w:val="21"/>
                <w:u w:val="none"/>
              </w:rPr>
              <w:t>及以上）空秃、死亡的(待种植的平整地除外)；</w:t>
            </w:r>
          </w:p>
        </w:tc>
        <w:tc>
          <w:tcPr>
            <w:tcW w:w="851" w:type="dxa"/>
            <w:noWrap w:val="0"/>
            <w:vAlign w:val="center"/>
          </w:tcPr>
          <w:p w14:paraId="0AE7068E">
            <w:pPr>
              <w:snapToGrid w:val="0"/>
              <w:jc w:val="center"/>
              <w:rPr>
                <w:rFonts w:hint="eastAsia" w:ascii="宋体" w:hAnsi="宋体" w:cs="宋体"/>
                <w:bCs/>
                <w:szCs w:val="21"/>
                <w:u w:val="none"/>
              </w:rPr>
            </w:pPr>
            <w:r>
              <w:rPr>
                <w:rFonts w:hint="eastAsia" w:ascii="宋体" w:hAnsi="宋体" w:cs="宋体"/>
                <w:bCs/>
                <w:szCs w:val="21"/>
                <w:u w:val="none"/>
              </w:rPr>
              <w:t>2</w:t>
            </w:r>
          </w:p>
        </w:tc>
        <w:tc>
          <w:tcPr>
            <w:tcW w:w="777" w:type="dxa"/>
            <w:noWrap w:val="0"/>
            <w:vAlign w:val="center"/>
          </w:tcPr>
          <w:p w14:paraId="336A5281">
            <w:pPr>
              <w:snapToGrid w:val="0"/>
              <w:jc w:val="center"/>
              <w:rPr>
                <w:rFonts w:hint="eastAsia" w:ascii="宋体" w:hAnsi="宋体" w:cs="宋体"/>
                <w:bCs/>
                <w:szCs w:val="21"/>
                <w:u w:val="none"/>
              </w:rPr>
            </w:pPr>
          </w:p>
        </w:tc>
        <w:tc>
          <w:tcPr>
            <w:tcW w:w="499" w:type="dxa"/>
            <w:noWrap w:val="0"/>
            <w:vAlign w:val="center"/>
          </w:tcPr>
          <w:p w14:paraId="11454C28">
            <w:pPr>
              <w:snapToGrid w:val="0"/>
              <w:jc w:val="center"/>
              <w:rPr>
                <w:rFonts w:hint="eastAsia" w:ascii="宋体" w:hAnsi="宋体" w:cs="宋体"/>
                <w:bCs/>
                <w:szCs w:val="21"/>
                <w:u w:val="none"/>
              </w:rPr>
            </w:pPr>
          </w:p>
        </w:tc>
      </w:tr>
      <w:tr w14:paraId="5C7B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2CD6B235">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405E7D7D">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6</w:t>
            </w:r>
          </w:p>
        </w:tc>
        <w:tc>
          <w:tcPr>
            <w:tcW w:w="5956" w:type="dxa"/>
            <w:noWrap w:val="0"/>
            <w:vAlign w:val="center"/>
          </w:tcPr>
          <w:p w14:paraId="32B1B108">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规则式绿篱、色块、球类未及时修剪的；</w:t>
            </w:r>
          </w:p>
        </w:tc>
        <w:tc>
          <w:tcPr>
            <w:tcW w:w="851" w:type="dxa"/>
            <w:noWrap w:val="0"/>
            <w:vAlign w:val="center"/>
          </w:tcPr>
          <w:p w14:paraId="29FB5059">
            <w:pPr>
              <w:snapToGrid w:val="0"/>
              <w:jc w:val="center"/>
              <w:rPr>
                <w:rFonts w:hint="eastAsia" w:ascii="宋体" w:hAnsi="宋体" w:cs="宋体"/>
                <w:bCs/>
                <w:szCs w:val="21"/>
                <w:u w:val="none"/>
              </w:rPr>
            </w:pPr>
            <w:r>
              <w:rPr>
                <w:rFonts w:hint="eastAsia" w:ascii="宋体" w:hAnsi="宋体" w:cs="宋体"/>
                <w:szCs w:val="21"/>
                <w:u w:val="none"/>
              </w:rPr>
              <w:t>1</w:t>
            </w:r>
          </w:p>
        </w:tc>
        <w:tc>
          <w:tcPr>
            <w:tcW w:w="777" w:type="dxa"/>
            <w:noWrap w:val="0"/>
            <w:vAlign w:val="center"/>
          </w:tcPr>
          <w:p w14:paraId="77577C03">
            <w:pPr>
              <w:snapToGrid w:val="0"/>
              <w:jc w:val="center"/>
              <w:rPr>
                <w:rFonts w:hint="eastAsia" w:ascii="宋体" w:hAnsi="宋体" w:cs="宋体"/>
                <w:bCs/>
                <w:szCs w:val="21"/>
                <w:u w:val="none"/>
              </w:rPr>
            </w:pPr>
          </w:p>
        </w:tc>
        <w:tc>
          <w:tcPr>
            <w:tcW w:w="499" w:type="dxa"/>
            <w:noWrap w:val="0"/>
            <w:vAlign w:val="center"/>
          </w:tcPr>
          <w:p w14:paraId="6480E38E">
            <w:pPr>
              <w:snapToGrid w:val="0"/>
              <w:jc w:val="center"/>
              <w:rPr>
                <w:rFonts w:hint="eastAsia" w:ascii="宋体" w:hAnsi="宋体" w:cs="宋体"/>
                <w:bCs/>
                <w:szCs w:val="21"/>
                <w:u w:val="none"/>
              </w:rPr>
            </w:pPr>
          </w:p>
        </w:tc>
      </w:tr>
      <w:tr w14:paraId="338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1173DF08">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64023A06">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 xml:space="preserve">7 </w:t>
            </w:r>
          </w:p>
        </w:tc>
        <w:tc>
          <w:tcPr>
            <w:tcW w:w="5956" w:type="dxa"/>
            <w:noWrap w:val="0"/>
            <w:vAlign w:val="center"/>
          </w:tcPr>
          <w:p w14:paraId="3FFC4122">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绿篱修剪不整齐，线条缺断或不一致的；</w:t>
            </w:r>
          </w:p>
        </w:tc>
        <w:tc>
          <w:tcPr>
            <w:tcW w:w="851" w:type="dxa"/>
            <w:noWrap w:val="0"/>
            <w:vAlign w:val="center"/>
          </w:tcPr>
          <w:p w14:paraId="3928B454">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4BFA1197">
            <w:pPr>
              <w:widowControl/>
              <w:snapToGrid w:val="0"/>
              <w:jc w:val="center"/>
              <w:rPr>
                <w:rFonts w:hint="eastAsia" w:ascii="宋体" w:hAnsi="宋体" w:cs="宋体"/>
                <w:kern w:val="0"/>
                <w:szCs w:val="21"/>
                <w:u w:val="none"/>
              </w:rPr>
            </w:pPr>
          </w:p>
        </w:tc>
        <w:tc>
          <w:tcPr>
            <w:tcW w:w="499" w:type="dxa"/>
            <w:noWrap w:val="0"/>
            <w:vAlign w:val="center"/>
          </w:tcPr>
          <w:p w14:paraId="6A2D7FFB">
            <w:pPr>
              <w:widowControl/>
              <w:snapToGrid w:val="0"/>
              <w:jc w:val="center"/>
              <w:rPr>
                <w:rFonts w:hint="eastAsia" w:ascii="宋体" w:hAnsi="宋体" w:cs="宋体"/>
                <w:kern w:val="0"/>
                <w:szCs w:val="21"/>
                <w:u w:val="none"/>
              </w:rPr>
            </w:pPr>
          </w:p>
        </w:tc>
      </w:tr>
      <w:tr w14:paraId="7156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10529CAE">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7700C5E9">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8</w:t>
            </w:r>
          </w:p>
        </w:tc>
        <w:tc>
          <w:tcPr>
            <w:tcW w:w="5956" w:type="dxa"/>
            <w:noWrap w:val="0"/>
            <w:vAlign w:val="center"/>
          </w:tcPr>
          <w:p w14:paraId="4E1A91B4">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球类修剪造成球面空洞，球类大小不一的。</w:t>
            </w:r>
          </w:p>
        </w:tc>
        <w:tc>
          <w:tcPr>
            <w:tcW w:w="851" w:type="dxa"/>
            <w:noWrap w:val="0"/>
            <w:vAlign w:val="center"/>
          </w:tcPr>
          <w:p w14:paraId="66A424E9">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011C9FA2">
            <w:pPr>
              <w:widowControl/>
              <w:snapToGrid w:val="0"/>
              <w:jc w:val="center"/>
              <w:rPr>
                <w:rFonts w:hint="eastAsia" w:ascii="宋体" w:hAnsi="宋体" w:cs="宋体"/>
                <w:kern w:val="0"/>
                <w:szCs w:val="21"/>
                <w:u w:val="none"/>
              </w:rPr>
            </w:pPr>
          </w:p>
        </w:tc>
        <w:tc>
          <w:tcPr>
            <w:tcW w:w="499" w:type="dxa"/>
            <w:noWrap w:val="0"/>
            <w:vAlign w:val="center"/>
          </w:tcPr>
          <w:p w14:paraId="3166F2A3">
            <w:pPr>
              <w:widowControl/>
              <w:snapToGrid w:val="0"/>
              <w:jc w:val="center"/>
              <w:rPr>
                <w:rFonts w:hint="eastAsia" w:ascii="宋体" w:hAnsi="宋体" w:cs="宋体"/>
                <w:kern w:val="0"/>
                <w:szCs w:val="21"/>
                <w:u w:val="none"/>
              </w:rPr>
            </w:pPr>
          </w:p>
        </w:tc>
      </w:tr>
      <w:tr w14:paraId="5827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restart"/>
            <w:shd w:val="clear" w:color="auto" w:fill="FFFFFF"/>
            <w:noWrap w:val="0"/>
            <w:vAlign w:val="center"/>
          </w:tcPr>
          <w:p w14:paraId="773389FF">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草皮、浮岛水生植物</w:t>
            </w:r>
          </w:p>
        </w:tc>
        <w:tc>
          <w:tcPr>
            <w:tcW w:w="705" w:type="dxa"/>
            <w:shd w:val="clear" w:color="auto" w:fill="FFFFFF"/>
            <w:noWrap w:val="0"/>
            <w:vAlign w:val="center"/>
          </w:tcPr>
          <w:p w14:paraId="54D7AC49">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5956" w:type="dxa"/>
            <w:noWrap w:val="0"/>
            <w:vAlign w:val="center"/>
          </w:tcPr>
          <w:p w14:paraId="48879146">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生长季（6-7月）大面积（100m</w:t>
            </w:r>
            <w:r>
              <w:rPr>
                <w:rFonts w:hint="eastAsia" w:ascii="宋体" w:hAnsi="宋体" w:cs="宋体"/>
                <w:bCs/>
                <w:kern w:val="0"/>
                <w:szCs w:val="21"/>
                <w:u w:val="none"/>
                <w:vertAlign w:val="superscript"/>
              </w:rPr>
              <w:t>2</w:t>
            </w:r>
            <w:r>
              <w:rPr>
                <w:rFonts w:hint="eastAsia" w:ascii="宋体" w:hAnsi="宋体" w:cs="宋体"/>
                <w:bCs/>
                <w:kern w:val="0"/>
                <w:szCs w:val="21"/>
                <w:u w:val="none"/>
              </w:rPr>
              <w:t>及以上）死亡的；</w:t>
            </w:r>
          </w:p>
        </w:tc>
        <w:tc>
          <w:tcPr>
            <w:tcW w:w="851" w:type="dxa"/>
            <w:noWrap w:val="0"/>
            <w:vAlign w:val="center"/>
          </w:tcPr>
          <w:p w14:paraId="168D2B19">
            <w:pPr>
              <w:widowControl/>
              <w:snapToGrid w:val="0"/>
              <w:jc w:val="center"/>
              <w:rPr>
                <w:rFonts w:hint="eastAsia" w:ascii="宋体" w:hAnsi="宋体" w:cs="宋体"/>
                <w:kern w:val="0"/>
                <w:szCs w:val="21"/>
                <w:u w:val="none"/>
              </w:rPr>
            </w:pPr>
            <w:r>
              <w:rPr>
                <w:rFonts w:hint="eastAsia" w:ascii="宋体" w:hAnsi="宋体" w:cs="宋体"/>
                <w:szCs w:val="21"/>
                <w:u w:val="none"/>
              </w:rPr>
              <w:t>2</w:t>
            </w:r>
          </w:p>
        </w:tc>
        <w:tc>
          <w:tcPr>
            <w:tcW w:w="777" w:type="dxa"/>
            <w:noWrap w:val="0"/>
            <w:vAlign w:val="center"/>
          </w:tcPr>
          <w:p w14:paraId="78D82793">
            <w:pPr>
              <w:widowControl/>
              <w:snapToGrid w:val="0"/>
              <w:jc w:val="center"/>
              <w:rPr>
                <w:rFonts w:hint="eastAsia" w:ascii="宋体" w:hAnsi="宋体" w:cs="宋体"/>
                <w:kern w:val="0"/>
                <w:szCs w:val="21"/>
                <w:u w:val="none"/>
              </w:rPr>
            </w:pPr>
          </w:p>
        </w:tc>
        <w:tc>
          <w:tcPr>
            <w:tcW w:w="499" w:type="dxa"/>
            <w:noWrap w:val="0"/>
            <w:vAlign w:val="center"/>
          </w:tcPr>
          <w:p w14:paraId="50933535">
            <w:pPr>
              <w:widowControl/>
              <w:snapToGrid w:val="0"/>
              <w:jc w:val="center"/>
              <w:rPr>
                <w:rFonts w:hint="eastAsia" w:ascii="宋体" w:hAnsi="宋体" w:cs="宋体"/>
                <w:kern w:val="0"/>
                <w:szCs w:val="21"/>
                <w:u w:val="none"/>
              </w:rPr>
            </w:pPr>
          </w:p>
        </w:tc>
      </w:tr>
      <w:tr w14:paraId="7ABB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3C441491">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715D35A2">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5956" w:type="dxa"/>
            <w:noWrap w:val="0"/>
            <w:vAlign w:val="center"/>
          </w:tcPr>
          <w:p w14:paraId="1E789D64">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冬季枯萎后（1月前）未完成收割的；</w:t>
            </w:r>
          </w:p>
        </w:tc>
        <w:tc>
          <w:tcPr>
            <w:tcW w:w="851" w:type="dxa"/>
            <w:noWrap w:val="0"/>
            <w:vAlign w:val="center"/>
          </w:tcPr>
          <w:p w14:paraId="3175574C">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41093457">
            <w:pPr>
              <w:widowControl/>
              <w:snapToGrid w:val="0"/>
              <w:jc w:val="center"/>
              <w:rPr>
                <w:rFonts w:hint="eastAsia" w:ascii="宋体" w:hAnsi="宋体" w:cs="宋体"/>
                <w:kern w:val="0"/>
                <w:szCs w:val="21"/>
                <w:u w:val="none"/>
              </w:rPr>
            </w:pPr>
          </w:p>
        </w:tc>
        <w:tc>
          <w:tcPr>
            <w:tcW w:w="499" w:type="dxa"/>
            <w:noWrap w:val="0"/>
            <w:vAlign w:val="center"/>
          </w:tcPr>
          <w:p w14:paraId="31149E1F">
            <w:pPr>
              <w:widowControl/>
              <w:snapToGrid w:val="0"/>
              <w:jc w:val="center"/>
              <w:rPr>
                <w:rFonts w:hint="eastAsia" w:ascii="宋体" w:hAnsi="宋体" w:cs="宋体"/>
                <w:kern w:val="0"/>
                <w:szCs w:val="21"/>
                <w:u w:val="none"/>
              </w:rPr>
            </w:pPr>
          </w:p>
        </w:tc>
      </w:tr>
      <w:tr w14:paraId="202C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2601DA5E">
            <w:pPr>
              <w:widowControl/>
              <w:snapToGrid w:val="0"/>
              <w:jc w:val="center"/>
              <w:rPr>
                <w:rFonts w:hint="eastAsia" w:ascii="宋体" w:hAnsi="宋体" w:cs="宋体"/>
                <w:bCs/>
                <w:kern w:val="0"/>
                <w:szCs w:val="21"/>
                <w:u w:val="none"/>
              </w:rPr>
            </w:pPr>
          </w:p>
        </w:tc>
        <w:tc>
          <w:tcPr>
            <w:tcW w:w="705" w:type="dxa"/>
            <w:shd w:val="clear" w:color="auto" w:fill="FFFFFF"/>
            <w:noWrap w:val="0"/>
            <w:vAlign w:val="center"/>
          </w:tcPr>
          <w:p w14:paraId="7829B391">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5956" w:type="dxa"/>
            <w:noWrap w:val="0"/>
            <w:vAlign w:val="center"/>
          </w:tcPr>
          <w:p w14:paraId="1BB6111D">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出现管理不到位导致浮岛移位、缺损、造型破坏的。</w:t>
            </w:r>
          </w:p>
        </w:tc>
        <w:tc>
          <w:tcPr>
            <w:tcW w:w="851" w:type="dxa"/>
            <w:noWrap w:val="0"/>
            <w:vAlign w:val="center"/>
          </w:tcPr>
          <w:p w14:paraId="266D04D8">
            <w:pPr>
              <w:snapToGrid w:val="0"/>
              <w:jc w:val="center"/>
              <w:rPr>
                <w:rFonts w:hint="eastAsia" w:ascii="宋体" w:hAnsi="宋体" w:cs="宋体"/>
                <w:szCs w:val="21"/>
                <w:u w:val="none"/>
              </w:rPr>
            </w:pPr>
            <w:r>
              <w:rPr>
                <w:rFonts w:hint="eastAsia" w:ascii="宋体" w:hAnsi="宋体" w:cs="宋体"/>
                <w:szCs w:val="21"/>
                <w:u w:val="none"/>
              </w:rPr>
              <w:t>1</w:t>
            </w:r>
          </w:p>
        </w:tc>
        <w:tc>
          <w:tcPr>
            <w:tcW w:w="777" w:type="dxa"/>
            <w:noWrap w:val="0"/>
            <w:vAlign w:val="center"/>
          </w:tcPr>
          <w:p w14:paraId="4FD6A2D4">
            <w:pPr>
              <w:snapToGrid w:val="0"/>
              <w:jc w:val="center"/>
              <w:rPr>
                <w:rFonts w:hint="eastAsia" w:ascii="宋体" w:hAnsi="宋体" w:cs="宋体"/>
                <w:bCs/>
                <w:szCs w:val="21"/>
                <w:u w:val="none"/>
              </w:rPr>
            </w:pPr>
          </w:p>
        </w:tc>
        <w:tc>
          <w:tcPr>
            <w:tcW w:w="499" w:type="dxa"/>
            <w:noWrap w:val="0"/>
            <w:vAlign w:val="center"/>
          </w:tcPr>
          <w:p w14:paraId="01B024A0">
            <w:pPr>
              <w:snapToGrid w:val="0"/>
              <w:jc w:val="center"/>
              <w:rPr>
                <w:rFonts w:hint="eastAsia" w:ascii="宋体" w:hAnsi="宋体" w:cs="宋体"/>
                <w:bCs/>
                <w:szCs w:val="21"/>
                <w:u w:val="none"/>
              </w:rPr>
            </w:pPr>
          </w:p>
        </w:tc>
      </w:tr>
      <w:tr w14:paraId="4EE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357EFB2C">
            <w:pPr>
              <w:widowControl/>
              <w:snapToGrid w:val="0"/>
              <w:jc w:val="center"/>
              <w:rPr>
                <w:rFonts w:hint="eastAsia" w:ascii="宋体" w:hAnsi="宋体" w:cs="宋体"/>
                <w:bCs/>
                <w:kern w:val="0"/>
                <w:szCs w:val="21"/>
                <w:u w:val="none"/>
              </w:rPr>
            </w:pPr>
          </w:p>
        </w:tc>
        <w:tc>
          <w:tcPr>
            <w:tcW w:w="705" w:type="dxa"/>
            <w:shd w:val="clear" w:color="auto" w:fill="FFFFFF"/>
            <w:noWrap w:val="0"/>
            <w:vAlign w:val="center"/>
          </w:tcPr>
          <w:p w14:paraId="62E013A1">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4</w:t>
            </w:r>
          </w:p>
        </w:tc>
        <w:tc>
          <w:tcPr>
            <w:tcW w:w="5956" w:type="dxa"/>
            <w:noWrap w:val="0"/>
            <w:vAlign w:val="center"/>
          </w:tcPr>
          <w:p w14:paraId="32D7E651">
            <w:pPr>
              <w:widowControl/>
              <w:snapToGrid w:val="0"/>
              <w:ind w:right="59" w:rightChars="28"/>
              <w:jc w:val="left"/>
              <w:rPr>
                <w:rFonts w:hint="eastAsia" w:ascii="宋体" w:hAnsi="宋体" w:cs="宋体"/>
                <w:bCs/>
                <w:kern w:val="0"/>
                <w:szCs w:val="21"/>
                <w:u w:val="none"/>
              </w:rPr>
            </w:pPr>
            <w:r>
              <w:rPr>
                <w:rFonts w:hint="eastAsia" w:ascii="宋体" w:hAnsi="宋体" w:cs="宋体"/>
                <w:bCs/>
                <w:kern w:val="0"/>
                <w:szCs w:val="21"/>
                <w:u w:val="none"/>
              </w:rPr>
              <w:t>有大面积（100m</w:t>
            </w:r>
            <w:r>
              <w:rPr>
                <w:rFonts w:hint="eastAsia" w:ascii="宋体" w:hAnsi="宋体" w:cs="宋体"/>
                <w:bCs/>
                <w:kern w:val="0"/>
                <w:szCs w:val="21"/>
                <w:u w:val="none"/>
                <w:vertAlign w:val="superscript"/>
              </w:rPr>
              <w:t>2</w:t>
            </w:r>
            <w:r>
              <w:rPr>
                <w:rFonts w:hint="eastAsia" w:ascii="宋体" w:hAnsi="宋体" w:cs="宋体"/>
                <w:bCs/>
                <w:kern w:val="0"/>
                <w:szCs w:val="21"/>
                <w:u w:val="none"/>
              </w:rPr>
              <w:t>及以上）枯死、空秃（绿地分割沟和待种植的平整地除外）的；</w:t>
            </w:r>
          </w:p>
        </w:tc>
        <w:tc>
          <w:tcPr>
            <w:tcW w:w="851" w:type="dxa"/>
            <w:noWrap w:val="0"/>
            <w:vAlign w:val="center"/>
          </w:tcPr>
          <w:p w14:paraId="3A4389BC">
            <w:pPr>
              <w:snapToGrid w:val="0"/>
              <w:jc w:val="center"/>
              <w:rPr>
                <w:rFonts w:hint="eastAsia" w:ascii="宋体" w:hAnsi="宋体" w:cs="宋体"/>
                <w:bCs/>
                <w:szCs w:val="21"/>
                <w:u w:val="none"/>
              </w:rPr>
            </w:pPr>
            <w:r>
              <w:rPr>
                <w:rFonts w:hint="eastAsia" w:ascii="宋体" w:hAnsi="宋体" w:cs="宋体"/>
                <w:szCs w:val="21"/>
                <w:u w:val="none"/>
              </w:rPr>
              <w:t>3</w:t>
            </w:r>
          </w:p>
        </w:tc>
        <w:tc>
          <w:tcPr>
            <w:tcW w:w="777" w:type="dxa"/>
            <w:noWrap w:val="0"/>
            <w:vAlign w:val="center"/>
          </w:tcPr>
          <w:p w14:paraId="4CAE658B">
            <w:pPr>
              <w:snapToGrid w:val="0"/>
              <w:jc w:val="center"/>
              <w:rPr>
                <w:rFonts w:hint="eastAsia" w:ascii="宋体" w:hAnsi="宋体" w:cs="宋体"/>
                <w:bCs/>
                <w:szCs w:val="21"/>
                <w:u w:val="none"/>
              </w:rPr>
            </w:pPr>
          </w:p>
        </w:tc>
        <w:tc>
          <w:tcPr>
            <w:tcW w:w="499" w:type="dxa"/>
            <w:noWrap w:val="0"/>
            <w:vAlign w:val="center"/>
          </w:tcPr>
          <w:p w14:paraId="59A03582">
            <w:pPr>
              <w:snapToGrid w:val="0"/>
              <w:jc w:val="center"/>
              <w:rPr>
                <w:rFonts w:hint="eastAsia" w:ascii="宋体" w:hAnsi="宋体" w:cs="宋体"/>
                <w:bCs/>
                <w:szCs w:val="21"/>
                <w:u w:val="none"/>
              </w:rPr>
            </w:pPr>
          </w:p>
        </w:tc>
      </w:tr>
      <w:tr w14:paraId="1F9C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auto"/>
            <w:noWrap w:val="0"/>
            <w:vAlign w:val="center"/>
          </w:tcPr>
          <w:p w14:paraId="30E6579F">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15EC73B8">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5956" w:type="dxa"/>
            <w:noWrap w:val="0"/>
            <w:vAlign w:val="center"/>
          </w:tcPr>
          <w:p w14:paraId="34A28889">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草坪未及时修剪的；</w:t>
            </w:r>
          </w:p>
        </w:tc>
        <w:tc>
          <w:tcPr>
            <w:tcW w:w="851" w:type="dxa"/>
            <w:noWrap w:val="0"/>
            <w:vAlign w:val="center"/>
          </w:tcPr>
          <w:p w14:paraId="418FC94C">
            <w:pPr>
              <w:snapToGrid w:val="0"/>
              <w:jc w:val="center"/>
              <w:rPr>
                <w:rFonts w:hint="eastAsia" w:ascii="宋体" w:hAnsi="宋体" w:cs="宋体"/>
                <w:bCs/>
                <w:szCs w:val="21"/>
                <w:u w:val="none"/>
              </w:rPr>
            </w:pPr>
            <w:r>
              <w:rPr>
                <w:rFonts w:hint="eastAsia" w:ascii="宋体" w:hAnsi="宋体" w:cs="宋体"/>
                <w:szCs w:val="21"/>
                <w:u w:val="none"/>
              </w:rPr>
              <w:t>1</w:t>
            </w:r>
          </w:p>
        </w:tc>
        <w:tc>
          <w:tcPr>
            <w:tcW w:w="777" w:type="dxa"/>
            <w:noWrap w:val="0"/>
            <w:vAlign w:val="center"/>
          </w:tcPr>
          <w:p w14:paraId="4C031DE5">
            <w:pPr>
              <w:snapToGrid w:val="0"/>
              <w:jc w:val="center"/>
              <w:rPr>
                <w:rFonts w:hint="eastAsia" w:ascii="宋体" w:hAnsi="宋体" w:cs="宋体"/>
                <w:bCs/>
                <w:szCs w:val="21"/>
                <w:u w:val="none"/>
              </w:rPr>
            </w:pPr>
          </w:p>
        </w:tc>
        <w:tc>
          <w:tcPr>
            <w:tcW w:w="499" w:type="dxa"/>
            <w:noWrap w:val="0"/>
            <w:vAlign w:val="center"/>
          </w:tcPr>
          <w:p w14:paraId="0F3673D3">
            <w:pPr>
              <w:snapToGrid w:val="0"/>
              <w:jc w:val="center"/>
              <w:rPr>
                <w:rFonts w:hint="eastAsia" w:ascii="宋体" w:hAnsi="宋体" w:cs="宋体"/>
                <w:bCs/>
                <w:szCs w:val="21"/>
                <w:u w:val="none"/>
              </w:rPr>
            </w:pPr>
          </w:p>
        </w:tc>
      </w:tr>
      <w:tr w14:paraId="09A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05" w:type="dxa"/>
            <w:vMerge w:val="continue"/>
            <w:shd w:val="clear" w:color="auto" w:fill="auto"/>
            <w:noWrap w:val="0"/>
            <w:vAlign w:val="center"/>
          </w:tcPr>
          <w:p w14:paraId="2755B80C">
            <w:pPr>
              <w:widowControl/>
              <w:snapToGrid w:val="0"/>
              <w:jc w:val="left"/>
              <w:rPr>
                <w:rFonts w:hint="eastAsia" w:ascii="宋体" w:hAnsi="宋体" w:cs="宋体"/>
                <w:bCs/>
                <w:kern w:val="0"/>
                <w:szCs w:val="21"/>
                <w:u w:val="none"/>
              </w:rPr>
            </w:pPr>
          </w:p>
        </w:tc>
        <w:tc>
          <w:tcPr>
            <w:tcW w:w="705" w:type="dxa"/>
            <w:shd w:val="clear" w:color="auto" w:fill="FFFFFF"/>
            <w:noWrap w:val="0"/>
            <w:vAlign w:val="center"/>
          </w:tcPr>
          <w:p w14:paraId="744C1152">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6</w:t>
            </w:r>
          </w:p>
        </w:tc>
        <w:tc>
          <w:tcPr>
            <w:tcW w:w="5956" w:type="dxa"/>
            <w:noWrap w:val="0"/>
            <w:vAlign w:val="center"/>
          </w:tcPr>
          <w:p w14:paraId="0776D3B2">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出现黄化、退化大范围长势衰退或滞长现象的；</w:t>
            </w:r>
          </w:p>
        </w:tc>
        <w:tc>
          <w:tcPr>
            <w:tcW w:w="851" w:type="dxa"/>
            <w:noWrap w:val="0"/>
            <w:vAlign w:val="center"/>
          </w:tcPr>
          <w:p w14:paraId="5050FF53">
            <w:pPr>
              <w:widowControl/>
              <w:snapToGrid w:val="0"/>
              <w:jc w:val="center"/>
              <w:rPr>
                <w:rFonts w:hint="eastAsia" w:ascii="宋体" w:hAnsi="宋体" w:cs="宋体"/>
                <w:kern w:val="0"/>
                <w:szCs w:val="21"/>
                <w:u w:val="none"/>
              </w:rPr>
            </w:pPr>
            <w:r>
              <w:rPr>
                <w:rFonts w:hint="eastAsia" w:ascii="宋体" w:hAnsi="宋体" w:cs="宋体"/>
                <w:szCs w:val="21"/>
                <w:u w:val="none"/>
              </w:rPr>
              <w:t>1</w:t>
            </w:r>
          </w:p>
        </w:tc>
        <w:tc>
          <w:tcPr>
            <w:tcW w:w="777" w:type="dxa"/>
            <w:noWrap w:val="0"/>
            <w:vAlign w:val="center"/>
          </w:tcPr>
          <w:p w14:paraId="6DBCF22F">
            <w:pPr>
              <w:widowControl/>
              <w:snapToGrid w:val="0"/>
              <w:jc w:val="center"/>
              <w:rPr>
                <w:rFonts w:hint="eastAsia" w:ascii="宋体" w:hAnsi="宋体" w:cs="宋体"/>
                <w:kern w:val="0"/>
                <w:szCs w:val="21"/>
                <w:u w:val="none"/>
              </w:rPr>
            </w:pPr>
          </w:p>
        </w:tc>
        <w:tc>
          <w:tcPr>
            <w:tcW w:w="499" w:type="dxa"/>
            <w:noWrap w:val="0"/>
            <w:vAlign w:val="center"/>
          </w:tcPr>
          <w:p w14:paraId="37E76C73">
            <w:pPr>
              <w:widowControl/>
              <w:snapToGrid w:val="0"/>
              <w:jc w:val="center"/>
              <w:rPr>
                <w:rFonts w:hint="eastAsia" w:ascii="宋体" w:hAnsi="宋体" w:cs="宋体"/>
                <w:kern w:val="0"/>
                <w:szCs w:val="21"/>
                <w:u w:val="none"/>
              </w:rPr>
            </w:pPr>
          </w:p>
        </w:tc>
      </w:tr>
      <w:tr w14:paraId="6563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5" w:type="dxa"/>
            <w:vMerge w:val="continue"/>
            <w:shd w:val="clear" w:color="auto" w:fill="FFFFFF"/>
            <w:noWrap w:val="0"/>
            <w:vAlign w:val="center"/>
          </w:tcPr>
          <w:p w14:paraId="07006126">
            <w:pPr>
              <w:widowControl/>
              <w:snapToGrid w:val="0"/>
              <w:jc w:val="center"/>
              <w:rPr>
                <w:rFonts w:hint="eastAsia" w:ascii="宋体" w:hAnsi="宋体" w:cs="宋体"/>
                <w:bCs/>
                <w:kern w:val="0"/>
                <w:szCs w:val="21"/>
                <w:u w:val="none"/>
              </w:rPr>
            </w:pPr>
          </w:p>
        </w:tc>
        <w:tc>
          <w:tcPr>
            <w:tcW w:w="705" w:type="dxa"/>
            <w:shd w:val="clear" w:color="auto" w:fill="FFFFFF"/>
            <w:noWrap w:val="0"/>
            <w:vAlign w:val="center"/>
          </w:tcPr>
          <w:p w14:paraId="29573D7B">
            <w:pPr>
              <w:widowControl/>
              <w:snapToGrid w:val="0"/>
              <w:jc w:val="center"/>
              <w:rPr>
                <w:rFonts w:hint="eastAsia" w:ascii="宋体" w:hAnsi="宋体" w:cs="宋体"/>
                <w:bCs/>
                <w:kern w:val="0"/>
                <w:szCs w:val="21"/>
                <w:u w:val="none"/>
              </w:rPr>
            </w:pPr>
            <w:r>
              <w:rPr>
                <w:rFonts w:hint="eastAsia" w:ascii="宋体" w:hAnsi="宋体" w:cs="宋体"/>
                <w:bCs/>
                <w:kern w:val="0"/>
                <w:szCs w:val="21"/>
                <w:u w:val="none"/>
              </w:rPr>
              <w:t>7</w:t>
            </w:r>
          </w:p>
        </w:tc>
        <w:tc>
          <w:tcPr>
            <w:tcW w:w="5956" w:type="dxa"/>
            <w:noWrap w:val="0"/>
            <w:vAlign w:val="center"/>
          </w:tcPr>
          <w:p w14:paraId="7813347C">
            <w:pPr>
              <w:widowControl/>
              <w:snapToGrid w:val="0"/>
              <w:jc w:val="left"/>
              <w:rPr>
                <w:rFonts w:hint="eastAsia" w:ascii="宋体" w:hAnsi="宋体" w:cs="宋体"/>
                <w:bCs/>
                <w:kern w:val="0"/>
                <w:szCs w:val="21"/>
                <w:u w:val="none"/>
              </w:rPr>
            </w:pPr>
            <w:r>
              <w:rPr>
                <w:rFonts w:hint="eastAsia" w:ascii="宋体" w:hAnsi="宋体" w:cs="宋体"/>
                <w:bCs/>
                <w:kern w:val="0"/>
                <w:szCs w:val="21"/>
                <w:u w:val="none"/>
              </w:rPr>
              <w:t>绿地范围内有明显杂草的；</w:t>
            </w:r>
          </w:p>
        </w:tc>
        <w:tc>
          <w:tcPr>
            <w:tcW w:w="851" w:type="dxa"/>
            <w:noWrap w:val="0"/>
            <w:vAlign w:val="center"/>
          </w:tcPr>
          <w:p w14:paraId="03FD0CB7">
            <w:pPr>
              <w:snapToGrid w:val="0"/>
              <w:jc w:val="center"/>
              <w:rPr>
                <w:rFonts w:hint="eastAsia" w:ascii="宋体" w:hAnsi="宋体" w:cs="宋体"/>
                <w:bCs/>
                <w:szCs w:val="21"/>
                <w:u w:val="none"/>
              </w:rPr>
            </w:pPr>
            <w:r>
              <w:rPr>
                <w:rFonts w:hint="eastAsia" w:ascii="宋体" w:hAnsi="宋体" w:cs="宋体"/>
                <w:szCs w:val="21"/>
                <w:u w:val="none"/>
              </w:rPr>
              <w:t>0.5</w:t>
            </w:r>
          </w:p>
        </w:tc>
        <w:tc>
          <w:tcPr>
            <w:tcW w:w="777" w:type="dxa"/>
            <w:noWrap w:val="0"/>
            <w:vAlign w:val="center"/>
          </w:tcPr>
          <w:p w14:paraId="01B162C9">
            <w:pPr>
              <w:snapToGrid w:val="0"/>
              <w:jc w:val="center"/>
              <w:rPr>
                <w:rFonts w:hint="eastAsia" w:ascii="宋体" w:hAnsi="宋体" w:cs="宋体"/>
                <w:bCs/>
                <w:szCs w:val="21"/>
                <w:u w:val="none"/>
              </w:rPr>
            </w:pPr>
          </w:p>
        </w:tc>
        <w:tc>
          <w:tcPr>
            <w:tcW w:w="499" w:type="dxa"/>
            <w:noWrap w:val="0"/>
            <w:vAlign w:val="center"/>
          </w:tcPr>
          <w:p w14:paraId="252D45A2">
            <w:pPr>
              <w:snapToGrid w:val="0"/>
              <w:jc w:val="center"/>
              <w:rPr>
                <w:rFonts w:hint="eastAsia" w:ascii="宋体" w:hAnsi="宋体" w:cs="宋体"/>
                <w:bCs/>
                <w:szCs w:val="21"/>
                <w:u w:val="none"/>
              </w:rPr>
            </w:pPr>
          </w:p>
        </w:tc>
      </w:tr>
    </w:tbl>
    <w:p w14:paraId="09F93F91">
      <w:pPr>
        <w:jc w:val="left"/>
        <w:rPr>
          <w:rFonts w:hint="eastAsia" w:ascii="宋体" w:hAnsi="宋体" w:cs="宋体"/>
          <w:bCs/>
          <w:kern w:val="0"/>
          <w:szCs w:val="21"/>
          <w:u w:val="none"/>
        </w:rPr>
      </w:pPr>
      <w:r>
        <w:rPr>
          <w:rFonts w:hint="eastAsia" w:ascii="宋体" w:hAnsi="宋体" w:cs="宋体"/>
          <w:bCs/>
          <w:kern w:val="0"/>
          <w:szCs w:val="21"/>
          <w:u w:val="none"/>
        </w:rPr>
        <w:t>被考核单位：                                                     考核人员：</w:t>
      </w:r>
    </w:p>
    <w:p w14:paraId="70A98FFC">
      <w:pPr>
        <w:snapToGrid w:val="0"/>
        <w:spacing w:before="120" w:beforeLines="50"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lang w:val="en-US" w:eastAsia="zh-CN"/>
        </w:rPr>
        <w:t>4</w:t>
      </w:r>
      <w:r>
        <w:rPr>
          <w:rFonts w:hint="eastAsia" w:ascii="宋体" w:hAnsi="宋体" w:cs="宋体"/>
          <w:b/>
          <w:bCs/>
          <w:sz w:val="24"/>
          <w:szCs w:val="22"/>
          <w:u w:val="none"/>
        </w:rPr>
        <w:t>.2考核结果应用</w:t>
      </w:r>
    </w:p>
    <w:p w14:paraId="26BD11A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甲方每月对乙方服务情况开展考核，考核满分为100分。</w:t>
      </w:r>
    </w:p>
    <w:p w14:paraId="7BD623A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（1）月度考核结果为90分以上（含90分）为优秀，不扣款；</w:t>
      </w:r>
    </w:p>
    <w:p w14:paraId="19742D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（2）85分-90分（含85分）为良好，扣除当年合同价的0.5%；</w:t>
      </w:r>
    </w:p>
    <w:p w14:paraId="014D58C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（3）80分-85分（含80分）为合格，扣除当年合同价的1%；</w:t>
      </w:r>
    </w:p>
    <w:p w14:paraId="7C45A36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（4）低于80分为不合格，扣除当年合同价的2%。</w:t>
      </w:r>
    </w:p>
    <w:p w14:paraId="2A7B93C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 xml:space="preserve">乙方的年度服务费 = 当年合同价-∑月度考核结果扣除的费用 </w:t>
      </w:r>
    </w:p>
    <w:p w14:paraId="38EF0F3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乙方连续两个月或累计三个月考核低于80分，将视为无法满足服务项目要求且未响应甲方整改要求，甲方有权终止合同。</w:t>
      </w:r>
    </w:p>
    <w:p w14:paraId="292B3724">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5</w:t>
      </w:r>
      <w:r>
        <w:rPr>
          <w:rFonts w:hint="eastAsia" w:ascii="宋体" w:hAnsi="宋体" w:cs="宋体"/>
          <w:b/>
          <w:sz w:val="24"/>
          <w:szCs w:val="22"/>
          <w:u w:val="none"/>
        </w:rPr>
        <w:t>.其他要求</w:t>
      </w:r>
    </w:p>
    <w:p w14:paraId="4EED4C8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若由于特殊情况，甲方需提前终止合同，乙方应无条件配合。</w:t>
      </w:r>
    </w:p>
    <w:p w14:paraId="32304558">
      <w:pPr>
        <w:widowControl/>
        <w:jc w:val="left"/>
        <w:rPr>
          <w:rFonts w:hint="eastAsia" w:ascii="宋体" w:hAnsi="宋体" w:cs="宋体"/>
          <w:sz w:val="24"/>
          <w:szCs w:val="22"/>
          <w:u w:val="none"/>
        </w:rPr>
      </w:pPr>
    </w:p>
    <w:p w14:paraId="4232F6DC">
      <w:pPr>
        <w:widowControl/>
        <w:jc w:val="left"/>
        <w:rPr>
          <w:rFonts w:hint="eastAsia" w:ascii="宋体" w:hAnsi="宋体" w:cs="宋体"/>
          <w:b/>
          <w:sz w:val="24"/>
          <w:szCs w:val="22"/>
          <w:u w:val="none"/>
        </w:rPr>
      </w:pPr>
    </w:p>
    <w:p w14:paraId="783AA4D0">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分项目1.4骨干河湖应急处置</w:t>
      </w:r>
    </w:p>
    <w:p w14:paraId="13FB99F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本项目按不可竞争费30万元/年报价，合同内容包括但不限于：蓝藻、水葫芦打捞等。</w:t>
      </w:r>
    </w:p>
    <w:p w14:paraId="25AD91D0">
      <w:pPr>
        <w:snapToGrid w:val="0"/>
        <w:spacing w:line="360" w:lineRule="auto"/>
        <w:ind w:firstLine="480" w:firstLineChars="200"/>
        <w:rPr>
          <w:rFonts w:hint="eastAsia" w:ascii="宋体" w:hAnsi="宋体" w:cs="宋体"/>
          <w:sz w:val="24"/>
          <w:szCs w:val="22"/>
          <w:u w:val="none"/>
        </w:rPr>
      </w:pPr>
    </w:p>
    <w:p w14:paraId="254A47CB">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武进区公路事业发展中心</w:t>
      </w:r>
    </w:p>
    <w:p w14:paraId="59F514AF">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分项目2.1武进区县道公路泵站管养服务</w:t>
      </w:r>
    </w:p>
    <w:p w14:paraId="0F3CC6D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5BFCA89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1.1本项目包含5座排水泵站，服务范围详见下表：</w:t>
      </w:r>
    </w:p>
    <w:p w14:paraId="1A110943">
      <w:pPr>
        <w:snapToGrid w:val="0"/>
        <w:spacing w:line="360" w:lineRule="auto"/>
        <w:ind w:firstLine="480" w:firstLineChars="200"/>
        <w:rPr>
          <w:rFonts w:hint="eastAsia" w:ascii="宋体" w:hAnsi="宋体" w:cs="宋体"/>
          <w:sz w:val="24"/>
          <w:szCs w:val="22"/>
          <w:u w:val="none"/>
        </w:rPr>
      </w:pPr>
    </w:p>
    <w:tbl>
      <w:tblPr>
        <w:tblStyle w:val="2"/>
        <w:tblW w:w="6146" w:type="dxa"/>
        <w:jc w:val="center"/>
        <w:tblLayout w:type="autofit"/>
        <w:tblCellMar>
          <w:top w:w="0" w:type="dxa"/>
          <w:left w:w="108" w:type="dxa"/>
          <w:bottom w:w="0" w:type="dxa"/>
          <w:right w:w="108" w:type="dxa"/>
        </w:tblCellMar>
      </w:tblPr>
      <w:tblGrid>
        <w:gridCol w:w="1061"/>
        <w:gridCol w:w="3207"/>
        <w:gridCol w:w="1878"/>
      </w:tblGrid>
      <w:tr w14:paraId="32DEDB89">
        <w:tblPrEx>
          <w:tblCellMar>
            <w:top w:w="0" w:type="dxa"/>
            <w:left w:w="108" w:type="dxa"/>
            <w:bottom w:w="0" w:type="dxa"/>
            <w:right w:w="108" w:type="dxa"/>
          </w:tblCellMar>
        </w:tblPrEx>
        <w:trPr>
          <w:trHeight w:val="373" w:hRule="atLeast"/>
          <w:jc w:val="center"/>
        </w:trPr>
        <w:tc>
          <w:tcPr>
            <w:tcW w:w="1061" w:type="dxa"/>
            <w:tcBorders>
              <w:top w:val="single" w:color="auto" w:sz="4" w:space="0"/>
              <w:left w:val="single" w:color="auto" w:sz="4" w:space="0"/>
              <w:bottom w:val="single" w:color="auto" w:sz="4" w:space="0"/>
              <w:right w:val="single" w:color="auto" w:sz="4" w:space="0"/>
            </w:tcBorders>
            <w:noWrap/>
            <w:vAlign w:val="center"/>
          </w:tcPr>
          <w:p w14:paraId="63F6860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序号</w:t>
            </w:r>
          </w:p>
        </w:tc>
        <w:tc>
          <w:tcPr>
            <w:tcW w:w="3207" w:type="dxa"/>
            <w:tcBorders>
              <w:top w:val="single" w:color="auto" w:sz="4" w:space="0"/>
              <w:left w:val="nil"/>
              <w:bottom w:val="single" w:color="auto" w:sz="4" w:space="0"/>
              <w:right w:val="single" w:color="auto" w:sz="4" w:space="0"/>
            </w:tcBorders>
            <w:noWrap/>
            <w:vAlign w:val="center"/>
          </w:tcPr>
          <w:p w14:paraId="271C366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名称</w:t>
            </w:r>
          </w:p>
        </w:tc>
        <w:tc>
          <w:tcPr>
            <w:tcW w:w="1878" w:type="dxa"/>
            <w:tcBorders>
              <w:top w:val="single" w:color="auto" w:sz="4" w:space="0"/>
              <w:left w:val="nil"/>
              <w:bottom w:val="single" w:color="auto" w:sz="4" w:space="0"/>
              <w:right w:val="single" w:color="auto" w:sz="4" w:space="0"/>
            </w:tcBorders>
            <w:noWrap/>
            <w:vAlign w:val="center"/>
          </w:tcPr>
          <w:p w14:paraId="63495BF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类型</w:t>
            </w:r>
          </w:p>
        </w:tc>
      </w:tr>
      <w:tr w14:paraId="3A72F84B">
        <w:tblPrEx>
          <w:tblCellMar>
            <w:top w:w="0" w:type="dxa"/>
            <w:left w:w="108" w:type="dxa"/>
            <w:bottom w:w="0" w:type="dxa"/>
            <w:right w:w="108" w:type="dxa"/>
          </w:tblCellMar>
        </w:tblPrEx>
        <w:trPr>
          <w:trHeight w:val="373" w:hRule="atLeast"/>
          <w:jc w:val="center"/>
        </w:trPr>
        <w:tc>
          <w:tcPr>
            <w:tcW w:w="1061" w:type="dxa"/>
            <w:tcBorders>
              <w:top w:val="nil"/>
              <w:left w:val="single" w:color="auto" w:sz="4" w:space="0"/>
              <w:bottom w:val="single" w:color="auto" w:sz="4" w:space="0"/>
              <w:right w:val="single" w:color="auto" w:sz="4" w:space="0"/>
            </w:tcBorders>
            <w:noWrap/>
            <w:vAlign w:val="center"/>
          </w:tcPr>
          <w:p w14:paraId="2457D92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3207" w:type="dxa"/>
            <w:tcBorders>
              <w:top w:val="nil"/>
              <w:left w:val="nil"/>
              <w:bottom w:val="single" w:color="auto" w:sz="4" w:space="0"/>
              <w:right w:val="single" w:color="auto" w:sz="4" w:space="0"/>
            </w:tcBorders>
            <w:noWrap/>
            <w:vAlign w:val="center"/>
          </w:tcPr>
          <w:p w14:paraId="49C068C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青洋路新长铁路排水泵站</w:t>
            </w:r>
          </w:p>
        </w:tc>
        <w:tc>
          <w:tcPr>
            <w:tcW w:w="1878" w:type="dxa"/>
            <w:tcBorders>
              <w:top w:val="nil"/>
              <w:left w:val="nil"/>
              <w:bottom w:val="single" w:color="auto" w:sz="4" w:space="0"/>
              <w:right w:val="single" w:color="auto" w:sz="4" w:space="0"/>
            </w:tcBorders>
            <w:noWrap/>
            <w:vAlign w:val="center"/>
          </w:tcPr>
          <w:p w14:paraId="70CEA1E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人工看护型</w:t>
            </w:r>
          </w:p>
        </w:tc>
      </w:tr>
      <w:tr w14:paraId="326D2EA4">
        <w:tblPrEx>
          <w:tblCellMar>
            <w:top w:w="0" w:type="dxa"/>
            <w:left w:w="108" w:type="dxa"/>
            <w:bottom w:w="0" w:type="dxa"/>
            <w:right w:w="108" w:type="dxa"/>
          </w:tblCellMar>
        </w:tblPrEx>
        <w:trPr>
          <w:trHeight w:val="339" w:hRule="atLeast"/>
          <w:jc w:val="center"/>
        </w:trPr>
        <w:tc>
          <w:tcPr>
            <w:tcW w:w="1061" w:type="dxa"/>
            <w:tcBorders>
              <w:top w:val="nil"/>
              <w:left w:val="single" w:color="auto" w:sz="4" w:space="0"/>
              <w:bottom w:val="single" w:color="auto" w:sz="4" w:space="0"/>
              <w:right w:val="single" w:color="auto" w:sz="4" w:space="0"/>
            </w:tcBorders>
            <w:noWrap/>
            <w:vAlign w:val="center"/>
          </w:tcPr>
          <w:p w14:paraId="42840EA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w:t>
            </w:r>
          </w:p>
        </w:tc>
        <w:tc>
          <w:tcPr>
            <w:tcW w:w="3207" w:type="dxa"/>
            <w:tcBorders>
              <w:top w:val="nil"/>
              <w:left w:val="nil"/>
              <w:bottom w:val="single" w:color="auto" w:sz="4" w:space="0"/>
              <w:right w:val="single" w:color="auto" w:sz="4" w:space="0"/>
            </w:tcBorders>
            <w:noWrap/>
            <w:vAlign w:val="center"/>
          </w:tcPr>
          <w:p w14:paraId="593631C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长虹路厚塘路排水泵站</w:t>
            </w:r>
          </w:p>
        </w:tc>
        <w:tc>
          <w:tcPr>
            <w:tcW w:w="1878" w:type="dxa"/>
            <w:tcBorders>
              <w:top w:val="nil"/>
              <w:left w:val="nil"/>
              <w:bottom w:val="single" w:color="auto" w:sz="4" w:space="0"/>
              <w:right w:val="single" w:color="auto" w:sz="4" w:space="0"/>
            </w:tcBorders>
            <w:noWrap/>
            <w:vAlign w:val="center"/>
          </w:tcPr>
          <w:p w14:paraId="2971045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人工看护型</w:t>
            </w:r>
          </w:p>
        </w:tc>
      </w:tr>
      <w:tr w14:paraId="2EDD8885">
        <w:tblPrEx>
          <w:tblCellMar>
            <w:top w:w="0" w:type="dxa"/>
            <w:left w:w="108" w:type="dxa"/>
            <w:bottom w:w="0" w:type="dxa"/>
            <w:right w:w="108" w:type="dxa"/>
          </w:tblCellMar>
        </w:tblPrEx>
        <w:trPr>
          <w:trHeight w:val="373" w:hRule="atLeast"/>
          <w:jc w:val="center"/>
        </w:trPr>
        <w:tc>
          <w:tcPr>
            <w:tcW w:w="1061" w:type="dxa"/>
            <w:tcBorders>
              <w:top w:val="nil"/>
              <w:left w:val="single" w:color="auto" w:sz="4" w:space="0"/>
              <w:bottom w:val="single" w:color="auto" w:sz="4" w:space="0"/>
              <w:right w:val="single" w:color="auto" w:sz="4" w:space="0"/>
            </w:tcBorders>
            <w:noWrap/>
            <w:vAlign w:val="center"/>
          </w:tcPr>
          <w:p w14:paraId="4E23C1D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w:t>
            </w:r>
          </w:p>
        </w:tc>
        <w:tc>
          <w:tcPr>
            <w:tcW w:w="3207" w:type="dxa"/>
            <w:tcBorders>
              <w:top w:val="nil"/>
              <w:left w:val="nil"/>
              <w:bottom w:val="single" w:color="auto" w:sz="4" w:space="0"/>
              <w:right w:val="single" w:color="auto" w:sz="4" w:space="0"/>
            </w:tcBorders>
            <w:noWrap/>
            <w:vAlign w:val="center"/>
          </w:tcPr>
          <w:p w14:paraId="3574438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青洋路沿江高速排水泵站</w:t>
            </w:r>
          </w:p>
        </w:tc>
        <w:tc>
          <w:tcPr>
            <w:tcW w:w="1878" w:type="dxa"/>
            <w:tcBorders>
              <w:top w:val="nil"/>
              <w:left w:val="nil"/>
              <w:bottom w:val="single" w:color="auto" w:sz="4" w:space="0"/>
              <w:right w:val="single" w:color="auto" w:sz="4" w:space="0"/>
            </w:tcBorders>
            <w:noWrap/>
            <w:vAlign w:val="center"/>
          </w:tcPr>
          <w:p w14:paraId="786C7E4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人工看护型</w:t>
            </w:r>
          </w:p>
        </w:tc>
      </w:tr>
      <w:tr w14:paraId="7649333A">
        <w:tblPrEx>
          <w:tblCellMar>
            <w:top w:w="0" w:type="dxa"/>
            <w:left w:w="108" w:type="dxa"/>
            <w:bottom w:w="0" w:type="dxa"/>
            <w:right w:w="108" w:type="dxa"/>
          </w:tblCellMar>
        </w:tblPrEx>
        <w:trPr>
          <w:trHeight w:val="373" w:hRule="atLeast"/>
          <w:jc w:val="center"/>
        </w:trPr>
        <w:tc>
          <w:tcPr>
            <w:tcW w:w="1061" w:type="dxa"/>
            <w:tcBorders>
              <w:top w:val="nil"/>
              <w:left w:val="single" w:color="auto" w:sz="4" w:space="0"/>
              <w:bottom w:val="single" w:color="auto" w:sz="4" w:space="0"/>
              <w:right w:val="single" w:color="auto" w:sz="4" w:space="0"/>
            </w:tcBorders>
            <w:noWrap/>
            <w:vAlign w:val="center"/>
          </w:tcPr>
          <w:p w14:paraId="32DA056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w:t>
            </w:r>
          </w:p>
        </w:tc>
        <w:tc>
          <w:tcPr>
            <w:tcW w:w="3207" w:type="dxa"/>
            <w:tcBorders>
              <w:top w:val="nil"/>
              <w:left w:val="nil"/>
              <w:bottom w:val="single" w:color="auto" w:sz="4" w:space="0"/>
              <w:right w:val="single" w:color="auto" w:sz="4" w:space="0"/>
            </w:tcBorders>
            <w:noWrap/>
            <w:vAlign w:val="center"/>
          </w:tcPr>
          <w:p w14:paraId="49B1011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淹城路沿江高速排水泵站</w:t>
            </w:r>
          </w:p>
        </w:tc>
        <w:tc>
          <w:tcPr>
            <w:tcW w:w="1878" w:type="dxa"/>
            <w:tcBorders>
              <w:top w:val="nil"/>
              <w:left w:val="nil"/>
              <w:bottom w:val="single" w:color="auto" w:sz="4" w:space="0"/>
              <w:right w:val="single" w:color="auto" w:sz="4" w:space="0"/>
            </w:tcBorders>
            <w:noWrap/>
            <w:vAlign w:val="center"/>
          </w:tcPr>
          <w:p w14:paraId="5925CE9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人工看护型</w:t>
            </w:r>
          </w:p>
        </w:tc>
      </w:tr>
      <w:tr w14:paraId="6B4AC795">
        <w:tblPrEx>
          <w:tblCellMar>
            <w:top w:w="0" w:type="dxa"/>
            <w:left w:w="108" w:type="dxa"/>
            <w:bottom w:w="0" w:type="dxa"/>
            <w:right w:w="108" w:type="dxa"/>
          </w:tblCellMar>
        </w:tblPrEx>
        <w:trPr>
          <w:trHeight w:val="373" w:hRule="atLeast"/>
          <w:jc w:val="center"/>
        </w:trPr>
        <w:tc>
          <w:tcPr>
            <w:tcW w:w="1061" w:type="dxa"/>
            <w:tcBorders>
              <w:top w:val="nil"/>
              <w:left w:val="single" w:color="auto" w:sz="4" w:space="0"/>
              <w:bottom w:val="single" w:color="auto" w:sz="4" w:space="0"/>
              <w:right w:val="single" w:color="auto" w:sz="4" w:space="0"/>
            </w:tcBorders>
            <w:noWrap/>
            <w:vAlign w:val="center"/>
          </w:tcPr>
          <w:p w14:paraId="62AE62E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w:t>
            </w:r>
          </w:p>
        </w:tc>
        <w:tc>
          <w:tcPr>
            <w:tcW w:w="3207" w:type="dxa"/>
            <w:tcBorders>
              <w:top w:val="nil"/>
              <w:left w:val="nil"/>
              <w:bottom w:val="single" w:color="auto" w:sz="4" w:space="0"/>
              <w:right w:val="single" w:color="auto" w:sz="4" w:space="0"/>
            </w:tcBorders>
            <w:noWrap/>
            <w:vAlign w:val="center"/>
          </w:tcPr>
          <w:p w14:paraId="1079949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青洋路武进大道排水泵站</w:t>
            </w:r>
          </w:p>
        </w:tc>
        <w:tc>
          <w:tcPr>
            <w:tcW w:w="1878" w:type="dxa"/>
            <w:tcBorders>
              <w:top w:val="nil"/>
              <w:left w:val="nil"/>
              <w:bottom w:val="single" w:color="auto" w:sz="4" w:space="0"/>
              <w:right w:val="single" w:color="auto" w:sz="4" w:space="0"/>
            </w:tcBorders>
            <w:noWrap/>
            <w:vAlign w:val="center"/>
          </w:tcPr>
          <w:p w14:paraId="6E99DAE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无人看护型</w:t>
            </w:r>
          </w:p>
        </w:tc>
      </w:tr>
    </w:tbl>
    <w:p w14:paraId="4008E619">
      <w:pPr>
        <w:snapToGrid w:val="0"/>
        <w:spacing w:before="120" w:beforeLines="50"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1.2服务内容：上述泵站的日常管养和维修以及合同期间的质量和安全工作。</w:t>
      </w:r>
    </w:p>
    <w:p w14:paraId="42C879B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日常管养：包括泵站日常巡查、维护及运营，排水泵（含控制柜、机电设备、发电机及相关的配套设施等）常规保养（含发电机机油、空气滤芯、柴油滤芯更换，相关设备设施的检查、调试、润滑、密封、紧固、清洁、维护等工作），泵站蓄水池杂物清理，站房范围及站房配套道路日常保洁，台账登记，资料归档等服务。</w:t>
      </w:r>
    </w:p>
    <w:p w14:paraId="01CAAF7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（2）泵站维修：包括排水泵（含控制柜、机电设备、发电机及相关的配套设施等）维修,站房配套道路及房屋（含门窗、围墙、排水管道等）维修，泵站蓄水池清淤等服务。</w:t>
      </w:r>
    </w:p>
    <w:p w14:paraId="2D168D7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（3）汛期必须配合配合道路养护抢险工作。</w:t>
      </w:r>
    </w:p>
    <w:p w14:paraId="362B8AC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1.3合同履行期限：2026年1月1日-2028年12月31日，合同一年一签。</w:t>
      </w:r>
    </w:p>
    <w:p w14:paraId="1B9B0A65">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309D821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（1）人工看护型要求24小时有人看护（</w:t>
      </w:r>
      <w:r>
        <w:rPr>
          <w:rFonts w:hint="eastAsia" w:ascii="宋体" w:hAnsi="宋体" w:cs="宋体"/>
          <w:spacing w:val="2"/>
          <w:sz w:val="24"/>
          <w:szCs w:val="22"/>
          <w:u w:val="none"/>
        </w:rPr>
        <w:t>至少2人）</w:t>
      </w:r>
      <w:r>
        <w:rPr>
          <w:rFonts w:hint="eastAsia" w:ascii="宋体" w:hAnsi="宋体" w:cs="宋体"/>
          <w:sz w:val="24"/>
          <w:szCs w:val="22"/>
          <w:u w:val="none"/>
        </w:rPr>
        <w:t>，无人看护型要求每周巡查至少一次。区防汛四级（及以上）应急响应期间，所有泵站必须24小时有人看护。</w:t>
      </w:r>
    </w:p>
    <w:p w14:paraId="58B9F8F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（2）乙方应当严格按照甲方制订的《武进区县道公路排水泵站管理办法》等相关管理制度做好泵站及其附属设施的日常管养与维修，保证泵站设施完好，运行正常，并做好巡查台账记录。</w:t>
      </w:r>
    </w:p>
    <w:p w14:paraId="74B5F2D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（3）乙方应认真做好泵站及其附属设施的安全维护，定期进行安全检查，在整个合同期内泵站管养单位由于自身原因造成的有关人身伤亡、泵站设施损坏及其他一切责任应由乙方负责。</w:t>
      </w:r>
    </w:p>
    <w:p w14:paraId="10D9EAC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泵站（包括排水泵、房配套道路以及房屋设施等）病害维修及泵站蓄水池清淤单价参考同期武进区县道公路养护维修单价执行，最终费用按审计单位审计金额结算，资料按武进区县道公路养护维修的要求进行收集归档，并与泵站资料一并装订归档。</w:t>
      </w:r>
    </w:p>
    <w:p w14:paraId="6DEF7D3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（5）乙方在实施和完成本合同项目的全过程中，应遵守国家或江苏省颁布的法律、法令、条例及当地的有关规定，甲方不承担由于乙方违反任何上述规定的各种罚款和责任。</w:t>
      </w:r>
    </w:p>
    <w:p w14:paraId="45038565">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3AEF926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23D5E85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人工看护型要求24小时有人看护（</w:t>
      </w:r>
      <w:r>
        <w:rPr>
          <w:rFonts w:hint="eastAsia" w:ascii="宋体" w:hAnsi="宋体" w:cs="宋体"/>
          <w:spacing w:val="2"/>
          <w:sz w:val="24"/>
          <w:szCs w:val="22"/>
          <w:u w:val="none"/>
        </w:rPr>
        <w:t>（至少2人）</w:t>
      </w:r>
      <w:r>
        <w:rPr>
          <w:rFonts w:hint="eastAsia" w:ascii="宋体" w:hAnsi="宋体" w:cs="宋体"/>
          <w:sz w:val="24"/>
          <w:szCs w:val="22"/>
          <w:u w:val="none"/>
        </w:rPr>
        <w:t>，无人看护型要求每周巡查至少一次</w:t>
      </w:r>
      <w:bookmarkStart w:id="3" w:name="OLE_LINK3"/>
      <w:bookmarkStart w:id="4" w:name="OLE_LINK4"/>
      <w:r>
        <w:rPr>
          <w:rFonts w:hint="eastAsia" w:ascii="宋体" w:hAnsi="宋体" w:cs="宋体"/>
          <w:sz w:val="24"/>
          <w:szCs w:val="22"/>
          <w:u w:val="none"/>
        </w:rPr>
        <w:t>。区防汛四级（及以上）应急响应期间，所有泵站必须24小时有人看护。</w:t>
      </w:r>
      <w:bookmarkEnd w:id="3"/>
      <w:bookmarkEnd w:id="4"/>
    </w:p>
    <w:p w14:paraId="45C6FCC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w:t>
      </w:r>
    </w:p>
    <w:p w14:paraId="021D6CA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符合项目要求。</w:t>
      </w:r>
    </w:p>
    <w:p w14:paraId="2A0D1740">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2545E3E2">
      <w:pPr>
        <w:snapToGrid w:val="0"/>
        <w:spacing w:line="360" w:lineRule="auto"/>
        <w:ind w:firstLine="482" w:firstLineChars="200"/>
        <w:jc w:val="center"/>
        <w:rPr>
          <w:rFonts w:hint="eastAsia" w:ascii="宋体" w:hAnsi="宋体" w:cs="宋体"/>
          <w:b/>
          <w:bCs/>
          <w:sz w:val="24"/>
          <w:szCs w:val="22"/>
          <w:u w:val="none"/>
        </w:rPr>
      </w:pPr>
      <w:r>
        <w:rPr>
          <w:rFonts w:hint="eastAsia" w:ascii="宋体" w:hAnsi="宋体" w:cs="宋体"/>
          <w:b/>
          <w:bCs/>
          <w:sz w:val="24"/>
          <w:szCs w:val="22"/>
          <w:u w:val="none"/>
        </w:rPr>
        <w:t>武进区县道公路排水泵站管理办法</w:t>
      </w:r>
    </w:p>
    <w:p w14:paraId="5F961E06">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第一章  总  则</w:t>
      </w:r>
    </w:p>
    <w:p w14:paraId="09731B8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第一条 为做好公路通道排水管理，保障公路排水泵站正常运行，防止公路通道水淹，保障公路安全畅通，促进经济和社会发展，结合本区实际，制定本办法。</w:t>
      </w:r>
    </w:p>
    <w:p w14:paraId="7236ACB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第二条 武进区公路事业发展中心（以下简称区公路中心）为武进区县道公路排水泵站检查验收主体，各养护单位（以下简称承包人）为被检查验收对象。</w:t>
      </w:r>
    </w:p>
    <w:p w14:paraId="54965DE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第三条 本办法适用于武进区县道公路通道排水泵站及其相关设施（以下简称泵站）日常养护、维修及应急保障等工作。</w:t>
      </w:r>
    </w:p>
    <w:p w14:paraId="5447EEA9">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第二章  泵站管养内容</w:t>
      </w:r>
    </w:p>
    <w:p w14:paraId="462A4B6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第四条 泵站管养主要内容如下：</w:t>
      </w:r>
    </w:p>
    <w:p w14:paraId="0B1F4FE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1.日常养护：</w:t>
      </w:r>
    </w:p>
    <w:p w14:paraId="7140C68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（1）泵站日常巡查、维护及运行；</w:t>
      </w:r>
    </w:p>
    <w:p w14:paraId="57B84C4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（2）排水泵（含控制柜、机电设备、发电机及相关的配套设施等）常规保养（含发电机机油、空气滤芯、柴油滤芯更换，相关设备设施的检查、调试、润滑、密封、紧固、清洁、维护等工作）；</w:t>
      </w:r>
    </w:p>
    <w:p w14:paraId="746327F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（3）泵站蓄水池日常清理；</w:t>
      </w:r>
    </w:p>
    <w:p w14:paraId="73849DA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（4）站房范围及站房配套道路日常保洁；</w:t>
      </w:r>
    </w:p>
    <w:p w14:paraId="0C917D6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（5）台账登记，资料归档等；</w:t>
      </w:r>
    </w:p>
    <w:p w14:paraId="4E2B666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（6）其它日常养护类工作。</w:t>
      </w:r>
    </w:p>
    <w:p w14:paraId="4F6D73C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2.维修：</w:t>
      </w:r>
    </w:p>
    <w:p w14:paraId="0313A2F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（1）排水泵维修；</w:t>
      </w:r>
    </w:p>
    <w:p w14:paraId="0E08AC8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（2）站房配套道路及房屋（含门窗、围墙、排水管道等）维修；</w:t>
      </w:r>
    </w:p>
    <w:p w14:paraId="094E743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（3）泵站蓄水池清淤；</w:t>
      </w:r>
    </w:p>
    <w:p w14:paraId="0785047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（4）其它维修类工作。</w:t>
      </w:r>
    </w:p>
    <w:p w14:paraId="33B3478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3.防汛应急保障等相关工作：</w:t>
      </w:r>
    </w:p>
    <w:p w14:paraId="0B8551D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（1）存放保管包括标志标牌在内的公路防汛抢险应急保障机械设备物资；</w:t>
      </w:r>
    </w:p>
    <w:p w14:paraId="662BFDA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（2）配合做好通道封闭等交通管控工作；</w:t>
      </w:r>
    </w:p>
    <w:p w14:paraId="5A06773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（3）其它应急保障类工作。</w:t>
      </w:r>
    </w:p>
    <w:p w14:paraId="3116DF99">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第三章  工作要求</w:t>
      </w:r>
    </w:p>
    <w:p w14:paraId="3F4CECC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第五条 承包人应建立健全包括教育培训、值班值守、安全生产等组织机构和各项管理制度，严格按照区公路中心要求做好泵站日常养护、维修及防汛应急保障等相关工作，保障相关设备设施完好，运行正常，确保泵站管养工作能够正常有序开展。</w:t>
      </w:r>
    </w:p>
    <w:p w14:paraId="4C5F03E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第六条 承包人泵站工作人员经教育培训合格后方可上岗（电工等特种作业人员须持有效证件），确保会规范操作排水泵，会熟练使用消防设施，会正确填写相关记录和台账，能严格遵守如下工作纪律：</w:t>
      </w:r>
    </w:p>
    <w:p w14:paraId="71B165D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6.1工作期间应坚守岗位，保持电话畅通，不得离开泵站大院。无特殊情况，原则上不允许请假（如确需请假，承包人应安排另外符合要求的人员到岗，并做好交接班工作）；</w:t>
      </w:r>
    </w:p>
    <w:p w14:paraId="5C5FB5E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6.2着装整齐，严禁赤背，穿拖鞋、高跟鞋。女职工须将长发盘起，严禁穿长裙；</w:t>
      </w:r>
    </w:p>
    <w:p w14:paraId="29ABDF9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6.3工作期间不得饮酒，严禁干与工作无关的事情；</w:t>
      </w:r>
    </w:p>
    <w:p w14:paraId="4D31244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6.4严禁带闲人进入泵房；</w:t>
      </w:r>
    </w:p>
    <w:p w14:paraId="59597D1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6.5严禁私拉乱接电线；</w:t>
      </w:r>
    </w:p>
    <w:p w14:paraId="4B07674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6.6严禁使用或存放液化气瓶。</w:t>
      </w:r>
    </w:p>
    <w:p w14:paraId="3BB1EFD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第七条 承包人应做好泵站安全管理工作，在配电控制室、发电机房等重点部位配备合理数量的沙箱、灭火器等相应消防设施，并及时开展教育培训、隐患排查、应急演练等工作。如因管养不到位导致通道积水淹水被曝光、投诉、起诉，或发生安全事故所造成的有关人身伤亡、财产损坏及其它一切责任均由承包人承担。</w:t>
      </w:r>
    </w:p>
    <w:p w14:paraId="637DD64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第八条 泵站日常养护工作要求：</w:t>
      </w:r>
    </w:p>
    <w:p w14:paraId="2BC3209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8.1人工看护型泵站必须24小时有人看护；无人看护型泵站每月至少人工巡检一次。区防汛四级（及以上）应急响应期间，所有泵站必须24小时有人看护；</w:t>
      </w:r>
    </w:p>
    <w:p w14:paraId="2777221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8.2泵站蓄水池、站房范围及站房配套道路要做好日常清理保洁，确保环境整洁卫生，无杂草、垃圾，保持良好的站容站貌；</w:t>
      </w:r>
    </w:p>
    <w:p w14:paraId="10798B4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8.3排水泵要及时保养（同时登记台账），确保其处于良好工作状态，随时可以开机排涝；</w:t>
      </w:r>
    </w:p>
    <w:p w14:paraId="2E6F981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8.4泵站日常运行台账至少每天记录一次，记录应及时、准确、完整；</w:t>
      </w:r>
    </w:p>
    <w:p w14:paraId="0AAA98E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8.5各类图纸，机械设备质保书、使用说明书、保养记录，泵站运行台账、经费计量等资料要及时做好登记、收集、整理、归档等工作。本办法应张贴上墙，破旧及时更换。</w:t>
      </w:r>
    </w:p>
    <w:p w14:paraId="24B005F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第九条 泵站维修工作要求：</w:t>
      </w:r>
    </w:p>
    <w:p w14:paraId="3F961C2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9.1承包人发现排水泵故障、泵站蓄水池站淤塞、泵房配套道路及房屋病害应及时告知区公路中心，经后者同意后尽快进行维修，同时留存维修台账、工作照片等相关凭证；</w:t>
      </w:r>
    </w:p>
    <w:p w14:paraId="501F8C9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9.2维修单价以工程量清单为准，若工程量清单上没有则参考同期武进区县道公路养护单价或其它合理单价。</w:t>
      </w:r>
    </w:p>
    <w:p w14:paraId="263E03D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第十条 泵站防汛应急保障等相关工作要求：</w:t>
      </w:r>
    </w:p>
    <w:p w14:paraId="33E4871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10.1承包人应密切关注天气变化，提前做好防汛应急保障各项准备工作；</w:t>
      </w:r>
    </w:p>
    <w:p w14:paraId="2F9FC26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10.2承包人应做好人员值班值守，隐患巡查排查工作；</w:t>
      </w:r>
    </w:p>
    <w:p w14:paraId="30F08FE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10.3承包人遇到排水泵故障、通道积水等紧急情况应第一时间通知区公路中心；</w:t>
      </w:r>
    </w:p>
    <w:p w14:paraId="0566BEE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10.4承包人应及时报送泵站及通道现场影像资料；</w:t>
      </w:r>
    </w:p>
    <w:p w14:paraId="3B8EAE2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10.5承包人应配合区公路中心做好防汛应急保障等相关工作。</w:t>
      </w:r>
    </w:p>
    <w:p w14:paraId="5E12FA70">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第四章  检查验收</w:t>
      </w:r>
    </w:p>
    <w:p w14:paraId="69E08F9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第十一条 承包人应严格按照工作要求做好泵站管养工作，没有按照要求做好相关工作视为存在工作缺陷。</w:t>
      </w:r>
    </w:p>
    <w:p w14:paraId="14F7F92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第十二条 区公路中心根据本办法对承包人泵站管养工作开展不定期的检查和验收，发现工作缺陷每次每处扣罚1000元，因管养不到位被曝光、投诉、起诉的每次每处扣罚5000元，造成人员伤亡或财产重大损失等严重后果的每次每处扣罚10000元，并要求承包人限期整改到位，无正当理由拒不整改或验收不合格的中止管养合同。</w:t>
      </w:r>
    </w:p>
    <w:p w14:paraId="68373E0F">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第五章  经费支付</w:t>
      </w:r>
    </w:p>
    <w:p w14:paraId="3157670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第十三条 泵站管养经费包括日常养护及维修费用，不包括电费（由区公路中心支付）。日常养护费用总价包干，维修费用为按实结算。</w:t>
      </w:r>
    </w:p>
    <w:p w14:paraId="1E45CC6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第十四条 泵站管养经费支付采用总价包干、按实结算及缺陷扣减的原则，年底一次性全额支付相应经费。</w:t>
      </w:r>
    </w:p>
    <w:p w14:paraId="375EC8D3">
      <w:pPr>
        <w:snapToGrid w:val="0"/>
        <w:spacing w:line="360" w:lineRule="auto"/>
        <w:ind w:firstLine="480" w:firstLineChars="200"/>
        <w:jc w:val="center"/>
        <w:rPr>
          <w:rFonts w:hint="eastAsia" w:ascii="宋体" w:hAnsi="宋体" w:cs="宋体"/>
          <w:sz w:val="24"/>
          <w:szCs w:val="22"/>
          <w:u w:val="none"/>
        </w:rPr>
      </w:pPr>
      <w:r>
        <w:rPr>
          <w:rFonts w:hint="eastAsia" w:ascii="宋体" w:hAnsi="宋体" w:cs="宋体"/>
          <w:sz w:val="24"/>
          <w:szCs w:val="22"/>
          <w:u w:val="none"/>
        </w:rPr>
        <w:t>第六章  附则</w:t>
      </w:r>
    </w:p>
    <w:p w14:paraId="2E1F06E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第十五条  本办法自2026年1月1日起实施。</w:t>
      </w:r>
    </w:p>
    <w:p w14:paraId="7B943DD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第十六条  本办法最终解释权归区公路中心所有。区公路中心可根据相关要求对本办法进行更新。如有更新，承包人应按照更新后的办法执行。</w:t>
      </w:r>
    </w:p>
    <w:p w14:paraId="4AA9008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附件1：武进区县道公路排水泵站列表</w:t>
      </w:r>
    </w:p>
    <w:p w14:paraId="2DF7836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附件2：武进区县道公路排水泵站操作规程</w:t>
      </w:r>
    </w:p>
    <w:p w14:paraId="323BA41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附件3：武进区县道公路排水泵站运行台账</w:t>
      </w:r>
    </w:p>
    <w:p w14:paraId="050CABC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附件4：武进区县道公路排水泵站保养维修台账</w:t>
      </w:r>
    </w:p>
    <w:p w14:paraId="51BAFE1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附件5：武进区县道公路排水泵站计量表</w:t>
      </w:r>
    </w:p>
    <w:p w14:paraId="02449702">
      <w:pPr>
        <w:snapToGrid w:val="0"/>
        <w:spacing w:line="360" w:lineRule="auto"/>
        <w:ind w:firstLine="480" w:firstLineChars="200"/>
        <w:rPr>
          <w:rFonts w:hint="eastAsia" w:ascii="宋体" w:hAnsi="宋体" w:cs="宋体"/>
          <w:sz w:val="24"/>
          <w:szCs w:val="22"/>
          <w:u w:val="none"/>
        </w:rPr>
      </w:pPr>
    </w:p>
    <w:p w14:paraId="21D8151E">
      <w:pPr>
        <w:widowControl/>
        <w:jc w:val="left"/>
        <w:rPr>
          <w:rFonts w:hint="eastAsia" w:ascii="宋体" w:hAnsi="宋体" w:cs="宋体"/>
          <w:b/>
          <w:sz w:val="24"/>
          <w:szCs w:val="22"/>
          <w:u w:val="none"/>
        </w:rPr>
      </w:pPr>
    </w:p>
    <w:p w14:paraId="10FD7A88">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武进区湖塘镇</w:t>
      </w:r>
    </w:p>
    <w:p w14:paraId="2AF955CF">
      <w:pPr>
        <w:snapToGrid w:val="0"/>
        <w:spacing w:line="360" w:lineRule="auto"/>
        <w:ind w:firstLine="482" w:firstLineChars="200"/>
        <w:outlineLvl w:val="3"/>
        <w:rPr>
          <w:rFonts w:hint="eastAsia" w:ascii="宋体" w:hAnsi="宋体" w:cs="宋体"/>
          <w:b/>
          <w:sz w:val="24"/>
          <w:szCs w:val="22"/>
          <w:u w:val="none"/>
        </w:rPr>
      </w:pPr>
      <w:bookmarkStart w:id="5" w:name="_Hlk209770044"/>
      <w:r>
        <w:rPr>
          <w:rFonts w:hint="eastAsia" w:ascii="宋体" w:hAnsi="宋体" w:cs="宋体"/>
          <w:b/>
          <w:sz w:val="24"/>
          <w:szCs w:val="22"/>
          <w:u w:val="none"/>
        </w:rPr>
        <w:t>分项目3.1湖塘镇河道长效管护服务</w:t>
      </w:r>
    </w:p>
    <w:p w14:paraId="0AC67E66">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50DF887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（1）本项目是湖塘镇镇村级河道长效管护项目，河道总长度42.41km，详见下表：</w:t>
      </w:r>
    </w:p>
    <w:tbl>
      <w:tblPr>
        <w:tblStyle w:val="2"/>
        <w:tblW w:w="491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615"/>
        <w:gridCol w:w="1029"/>
        <w:gridCol w:w="1226"/>
        <w:gridCol w:w="2598"/>
        <w:gridCol w:w="2025"/>
      </w:tblGrid>
      <w:tr w14:paraId="788E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84" w:type="pct"/>
            <w:noWrap/>
            <w:vAlign w:val="center"/>
          </w:tcPr>
          <w:p w14:paraId="331584F5">
            <w:pPr>
              <w:widowControl/>
              <w:adjustRightInd w:val="0"/>
              <w:snapToGrid w:val="0"/>
              <w:jc w:val="center"/>
              <w:rPr>
                <w:rFonts w:hint="eastAsia" w:ascii="宋体" w:hAnsi="宋体" w:cs="宋体"/>
                <w:b/>
                <w:szCs w:val="21"/>
                <w:u w:val="none"/>
              </w:rPr>
            </w:pPr>
            <w:r>
              <w:rPr>
                <w:rFonts w:hint="eastAsia" w:ascii="宋体" w:hAnsi="宋体" w:cs="宋体"/>
                <w:b/>
                <w:szCs w:val="21"/>
                <w:u w:val="none"/>
              </w:rPr>
              <w:t>序号</w:t>
            </w:r>
          </w:p>
        </w:tc>
        <w:tc>
          <w:tcPr>
            <w:tcW w:w="858" w:type="pct"/>
            <w:noWrap/>
            <w:vAlign w:val="center"/>
          </w:tcPr>
          <w:p w14:paraId="5F4FEDBB">
            <w:pPr>
              <w:widowControl/>
              <w:adjustRightInd w:val="0"/>
              <w:snapToGrid w:val="0"/>
              <w:jc w:val="center"/>
              <w:rPr>
                <w:rFonts w:hint="eastAsia" w:ascii="宋体" w:hAnsi="宋体" w:cs="宋体"/>
                <w:b/>
                <w:szCs w:val="21"/>
                <w:u w:val="none"/>
              </w:rPr>
            </w:pPr>
            <w:r>
              <w:rPr>
                <w:rFonts w:hint="eastAsia" w:ascii="宋体" w:hAnsi="宋体" w:cs="宋体"/>
                <w:b/>
                <w:szCs w:val="21"/>
                <w:u w:val="none"/>
              </w:rPr>
              <w:t>河道名称</w:t>
            </w:r>
          </w:p>
        </w:tc>
        <w:tc>
          <w:tcPr>
            <w:tcW w:w="547" w:type="pct"/>
            <w:noWrap/>
            <w:vAlign w:val="center"/>
          </w:tcPr>
          <w:p w14:paraId="51275E46">
            <w:pPr>
              <w:widowControl/>
              <w:adjustRightInd w:val="0"/>
              <w:snapToGrid w:val="0"/>
              <w:jc w:val="center"/>
              <w:rPr>
                <w:rFonts w:hint="eastAsia" w:ascii="宋体" w:hAnsi="宋体" w:cs="宋体"/>
                <w:b/>
                <w:szCs w:val="21"/>
                <w:u w:val="none"/>
              </w:rPr>
            </w:pPr>
            <w:r>
              <w:rPr>
                <w:rFonts w:hint="eastAsia" w:ascii="宋体" w:hAnsi="宋体" w:cs="宋体"/>
                <w:b/>
                <w:szCs w:val="21"/>
                <w:u w:val="none"/>
              </w:rPr>
              <w:t>级别</w:t>
            </w:r>
          </w:p>
        </w:tc>
        <w:tc>
          <w:tcPr>
            <w:tcW w:w="652" w:type="pct"/>
            <w:noWrap/>
            <w:vAlign w:val="center"/>
          </w:tcPr>
          <w:p w14:paraId="1C13E12A">
            <w:pPr>
              <w:widowControl/>
              <w:adjustRightInd w:val="0"/>
              <w:snapToGrid w:val="0"/>
              <w:jc w:val="center"/>
              <w:rPr>
                <w:rFonts w:hint="eastAsia" w:ascii="宋体" w:hAnsi="宋体" w:cs="宋体"/>
                <w:b/>
                <w:szCs w:val="21"/>
                <w:u w:val="none"/>
              </w:rPr>
            </w:pPr>
            <w:r>
              <w:rPr>
                <w:rFonts w:hint="eastAsia" w:ascii="宋体" w:hAnsi="宋体" w:cs="宋体"/>
                <w:b/>
                <w:szCs w:val="21"/>
                <w:u w:val="none"/>
              </w:rPr>
              <w:t>河道长度</w:t>
            </w:r>
          </w:p>
          <w:p w14:paraId="26065EFD">
            <w:pPr>
              <w:widowControl/>
              <w:adjustRightInd w:val="0"/>
              <w:snapToGrid w:val="0"/>
              <w:jc w:val="center"/>
              <w:rPr>
                <w:rFonts w:hint="eastAsia" w:ascii="宋体" w:hAnsi="宋体" w:cs="宋体"/>
                <w:b/>
                <w:szCs w:val="21"/>
                <w:u w:val="none"/>
              </w:rPr>
            </w:pPr>
            <w:r>
              <w:rPr>
                <w:rFonts w:hint="eastAsia" w:ascii="宋体" w:hAnsi="宋体" w:cs="宋体"/>
                <w:b/>
                <w:szCs w:val="21"/>
                <w:u w:val="none"/>
              </w:rPr>
              <w:t>(km)</w:t>
            </w:r>
          </w:p>
        </w:tc>
        <w:tc>
          <w:tcPr>
            <w:tcW w:w="1380" w:type="pct"/>
            <w:noWrap/>
            <w:vAlign w:val="center"/>
          </w:tcPr>
          <w:p w14:paraId="3426A9D5">
            <w:pPr>
              <w:widowControl/>
              <w:adjustRightInd w:val="0"/>
              <w:snapToGrid w:val="0"/>
              <w:jc w:val="center"/>
              <w:rPr>
                <w:rFonts w:hint="eastAsia" w:ascii="宋体" w:hAnsi="宋体" w:cs="宋体"/>
                <w:b/>
                <w:szCs w:val="21"/>
                <w:u w:val="none"/>
              </w:rPr>
            </w:pPr>
            <w:r>
              <w:rPr>
                <w:rFonts w:hint="eastAsia" w:ascii="宋体" w:hAnsi="宋体" w:cs="宋体"/>
                <w:b/>
                <w:szCs w:val="21"/>
                <w:u w:val="none"/>
              </w:rPr>
              <w:t>地点</w:t>
            </w:r>
          </w:p>
        </w:tc>
        <w:tc>
          <w:tcPr>
            <w:tcW w:w="1076" w:type="pct"/>
            <w:noWrap/>
            <w:vAlign w:val="center"/>
          </w:tcPr>
          <w:p w14:paraId="1A0DD519">
            <w:pPr>
              <w:widowControl/>
              <w:adjustRightInd w:val="0"/>
              <w:snapToGrid w:val="0"/>
              <w:jc w:val="center"/>
              <w:rPr>
                <w:rFonts w:hint="eastAsia" w:ascii="宋体" w:hAnsi="宋体" w:cs="宋体"/>
                <w:b/>
                <w:szCs w:val="21"/>
                <w:u w:val="none"/>
              </w:rPr>
            </w:pPr>
            <w:r>
              <w:rPr>
                <w:rFonts w:hint="eastAsia" w:ascii="宋体" w:hAnsi="宋体" w:cs="宋体"/>
                <w:b/>
                <w:szCs w:val="21"/>
                <w:u w:val="none"/>
              </w:rPr>
              <w:t>备注</w:t>
            </w:r>
          </w:p>
        </w:tc>
      </w:tr>
      <w:tr w14:paraId="3638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7035A8BF">
            <w:pPr>
              <w:widowControl/>
              <w:adjustRightInd w:val="0"/>
              <w:snapToGrid w:val="0"/>
              <w:jc w:val="center"/>
              <w:rPr>
                <w:rFonts w:hint="eastAsia" w:ascii="宋体" w:hAnsi="宋体" w:cs="宋体"/>
                <w:bCs/>
                <w:szCs w:val="21"/>
                <w:u w:val="none"/>
              </w:rPr>
            </w:pPr>
            <w:r>
              <w:rPr>
                <w:rFonts w:hint="eastAsia" w:ascii="宋体" w:hAnsi="宋体" w:cs="宋体"/>
                <w:szCs w:val="21"/>
                <w:u w:val="none"/>
              </w:rPr>
              <w:t>1</w:t>
            </w:r>
          </w:p>
        </w:tc>
        <w:tc>
          <w:tcPr>
            <w:tcW w:w="858" w:type="pct"/>
            <w:noWrap/>
            <w:vAlign w:val="center"/>
          </w:tcPr>
          <w:p w14:paraId="603F8FA2">
            <w:pPr>
              <w:widowControl/>
              <w:adjustRightInd w:val="0"/>
              <w:snapToGrid w:val="0"/>
              <w:jc w:val="center"/>
              <w:rPr>
                <w:rFonts w:hint="eastAsia" w:ascii="宋体" w:hAnsi="宋体" w:cs="宋体"/>
                <w:bCs/>
                <w:szCs w:val="21"/>
                <w:u w:val="none"/>
              </w:rPr>
            </w:pPr>
            <w:r>
              <w:rPr>
                <w:rFonts w:hint="eastAsia" w:ascii="宋体" w:hAnsi="宋体" w:cs="宋体"/>
                <w:szCs w:val="21"/>
                <w:u w:val="none"/>
              </w:rPr>
              <w:t>进贤浜</w:t>
            </w:r>
          </w:p>
        </w:tc>
        <w:tc>
          <w:tcPr>
            <w:tcW w:w="547" w:type="pct"/>
            <w:noWrap/>
            <w:vAlign w:val="center"/>
          </w:tcPr>
          <w:p w14:paraId="751897A7">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3735328F">
            <w:pPr>
              <w:widowControl/>
              <w:adjustRightInd w:val="0"/>
              <w:snapToGrid w:val="0"/>
              <w:jc w:val="center"/>
              <w:rPr>
                <w:rFonts w:hint="eastAsia" w:ascii="宋体" w:hAnsi="宋体" w:cs="宋体"/>
                <w:bCs/>
                <w:szCs w:val="21"/>
                <w:u w:val="none"/>
              </w:rPr>
            </w:pPr>
            <w:r>
              <w:rPr>
                <w:rFonts w:hint="eastAsia" w:ascii="宋体" w:hAnsi="宋体" w:cs="宋体"/>
                <w:szCs w:val="21"/>
                <w:u w:val="none"/>
              </w:rPr>
              <w:t>1</w:t>
            </w:r>
          </w:p>
        </w:tc>
        <w:tc>
          <w:tcPr>
            <w:tcW w:w="1380" w:type="pct"/>
            <w:noWrap/>
            <w:vAlign w:val="center"/>
          </w:tcPr>
          <w:p w14:paraId="2D7CC54B">
            <w:pPr>
              <w:widowControl/>
              <w:adjustRightInd w:val="0"/>
              <w:snapToGrid w:val="0"/>
              <w:jc w:val="center"/>
              <w:rPr>
                <w:rFonts w:hint="eastAsia" w:ascii="宋体" w:hAnsi="宋体" w:cs="宋体"/>
                <w:bCs/>
                <w:szCs w:val="21"/>
                <w:u w:val="none"/>
              </w:rPr>
            </w:pPr>
            <w:r>
              <w:rPr>
                <w:rFonts w:hint="eastAsia" w:ascii="宋体" w:hAnsi="宋体" w:cs="宋体"/>
                <w:szCs w:val="21"/>
                <w:u w:val="none"/>
              </w:rPr>
              <w:t>长沟河—西园路</w:t>
            </w:r>
          </w:p>
        </w:tc>
        <w:tc>
          <w:tcPr>
            <w:tcW w:w="1076" w:type="pct"/>
            <w:noWrap/>
            <w:vAlign w:val="center"/>
          </w:tcPr>
          <w:p w14:paraId="0A1AAE20">
            <w:pPr>
              <w:widowControl/>
              <w:adjustRightInd w:val="0"/>
              <w:snapToGrid w:val="0"/>
              <w:jc w:val="center"/>
              <w:rPr>
                <w:rFonts w:hint="eastAsia" w:ascii="宋体" w:hAnsi="宋体" w:cs="宋体"/>
                <w:bCs/>
                <w:szCs w:val="21"/>
                <w:u w:val="none"/>
              </w:rPr>
            </w:pPr>
            <w:r>
              <w:rPr>
                <w:rFonts w:hint="eastAsia" w:ascii="宋体" w:hAnsi="宋体" w:cs="宋体"/>
                <w:szCs w:val="21"/>
                <w:u w:val="none"/>
              </w:rPr>
              <w:t>0.2公里生态管护</w:t>
            </w:r>
          </w:p>
        </w:tc>
      </w:tr>
      <w:tr w14:paraId="4D6A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0B1E96AB">
            <w:pPr>
              <w:widowControl/>
              <w:adjustRightInd w:val="0"/>
              <w:snapToGrid w:val="0"/>
              <w:jc w:val="center"/>
              <w:rPr>
                <w:rFonts w:hint="eastAsia" w:ascii="宋体" w:hAnsi="宋体" w:cs="宋体"/>
                <w:bCs/>
                <w:szCs w:val="21"/>
                <w:u w:val="none"/>
              </w:rPr>
            </w:pPr>
            <w:r>
              <w:rPr>
                <w:rFonts w:hint="eastAsia" w:ascii="宋体" w:hAnsi="宋体" w:cs="宋体"/>
                <w:szCs w:val="21"/>
                <w:u w:val="none"/>
              </w:rPr>
              <w:t>2</w:t>
            </w:r>
          </w:p>
        </w:tc>
        <w:tc>
          <w:tcPr>
            <w:tcW w:w="858" w:type="pct"/>
            <w:noWrap/>
            <w:vAlign w:val="center"/>
          </w:tcPr>
          <w:p w14:paraId="147BDE1D">
            <w:pPr>
              <w:widowControl/>
              <w:adjustRightInd w:val="0"/>
              <w:snapToGrid w:val="0"/>
              <w:jc w:val="center"/>
              <w:rPr>
                <w:rFonts w:hint="eastAsia" w:ascii="宋体" w:hAnsi="宋体" w:cs="宋体"/>
                <w:bCs/>
                <w:szCs w:val="21"/>
                <w:u w:val="none"/>
              </w:rPr>
            </w:pPr>
            <w:r>
              <w:rPr>
                <w:rFonts w:hint="eastAsia" w:ascii="宋体" w:hAnsi="宋体" w:cs="宋体"/>
                <w:szCs w:val="21"/>
                <w:u w:val="none"/>
              </w:rPr>
              <w:t>邹家浜</w:t>
            </w:r>
          </w:p>
        </w:tc>
        <w:tc>
          <w:tcPr>
            <w:tcW w:w="547" w:type="pct"/>
            <w:noWrap/>
            <w:vAlign w:val="center"/>
          </w:tcPr>
          <w:p w14:paraId="548513E4">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0A5110AF">
            <w:pPr>
              <w:widowControl/>
              <w:adjustRightInd w:val="0"/>
              <w:snapToGrid w:val="0"/>
              <w:jc w:val="center"/>
              <w:rPr>
                <w:rFonts w:hint="eastAsia" w:ascii="宋体" w:hAnsi="宋体" w:cs="宋体"/>
                <w:bCs/>
                <w:szCs w:val="21"/>
                <w:u w:val="none"/>
              </w:rPr>
            </w:pPr>
            <w:r>
              <w:rPr>
                <w:rFonts w:hint="eastAsia" w:ascii="宋体" w:hAnsi="宋体" w:cs="宋体"/>
                <w:szCs w:val="21"/>
                <w:u w:val="none"/>
              </w:rPr>
              <w:t>0.9</w:t>
            </w:r>
          </w:p>
        </w:tc>
        <w:tc>
          <w:tcPr>
            <w:tcW w:w="1380" w:type="pct"/>
            <w:noWrap/>
            <w:vAlign w:val="center"/>
          </w:tcPr>
          <w:p w14:paraId="1467BEBB">
            <w:pPr>
              <w:widowControl/>
              <w:adjustRightInd w:val="0"/>
              <w:snapToGrid w:val="0"/>
              <w:jc w:val="center"/>
              <w:rPr>
                <w:rFonts w:hint="eastAsia" w:ascii="宋体" w:hAnsi="宋体" w:cs="宋体"/>
                <w:bCs/>
                <w:szCs w:val="21"/>
                <w:u w:val="none"/>
              </w:rPr>
            </w:pPr>
            <w:r>
              <w:rPr>
                <w:rFonts w:hint="eastAsia" w:ascii="宋体" w:hAnsi="宋体" w:cs="宋体"/>
                <w:szCs w:val="21"/>
                <w:u w:val="none"/>
              </w:rPr>
              <w:t>长沟河—刘家村</w:t>
            </w:r>
          </w:p>
        </w:tc>
        <w:tc>
          <w:tcPr>
            <w:tcW w:w="1076" w:type="pct"/>
            <w:noWrap/>
            <w:vAlign w:val="center"/>
          </w:tcPr>
          <w:p w14:paraId="5205F828">
            <w:pPr>
              <w:widowControl/>
              <w:adjustRightInd w:val="0"/>
              <w:snapToGrid w:val="0"/>
              <w:jc w:val="center"/>
              <w:rPr>
                <w:rFonts w:hint="eastAsia" w:ascii="宋体" w:hAnsi="宋体" w:cs="宋体"/>
                <w:bCs/>
                <w:szCs w:val="21"/>
                <w:u w:val="none"/>
              </w:rPr>
            </w:pPr>
          </w:p>
        </w:tc>
      </w:tr>
      <w:tr w14:paraId="5874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1B4B9AC3">
            <w:pPr>
              <w:widowControl/>
              <w:adjustRightInd w:val="0"/>
              <w:snapToGrid w:val="0"/>
              <w:jc w:val="center"/>
              <w:rPr>
                <w:rFonts w:hint="eastAsia" w:ascii="宋体" w:hAnsi="宋体" w:cs="宋体"/>
                <w:bCs/>
                <w:szCs w:val="21"/>
                <w:u w:val="none"/>
              </w:rPr>
            </w:pPr>
            <w:r>
              <w:rPr>
                <w:rFonts w:hint="eastAsia" w:ascii="宋体" w:hAnsi="宋体" w:cs="宋体"/>
                <w:szCs w:val="21"/>
                <w:u w:val="none"/>
              </w:rPr>
              <w:t>3</w:t>
            </w:r>
          </w:p>
        </w:tc>
        <w:tc>
          <w:tcPr>
            <w:tcW w:w="858" w:type="pct"/>
            <w:noWrap/>
            <w:vAlign w:val="center"/>
          </w:tcPr>
          <w:p w14:paraId="6BF44AA4">
            <w:pPr>
              <w:widowControl/>
              <w:adjustRightInd w:val="0"/>
              <w:snapToGrid w:val="0"/>
              <w:jc w:val="center"/>
              <w:rPr>
                <w:rFonts w:hint="eastAsia" w:ascii="宋体" w:hAnsi="宋体" w:cs="宋体"/>
                <w:bCs/>
                <w:szCs w:val="21"/>
                <w:u w:val="none"/>
              </w:rPr>
            </w:pPr>
            <w:r>
              <w:rPr>
                <w:rFonts w:hint="eastAsia" w:ascii="宋体" w:hAnsi="宋体" w:cs="宋体"/>
                <w:szCs w:val="21"/>
                <w:u w:val="none"/>
              </w:rPr>
              <w:t>大坝浜</w:t>
            </w:r>
          </w:p>
        </w:tc>
        <w:tc>
          <w:tcPr>
            <w:tcW w:w="547" w:type="pct"/>
            <w:noWrap/>
            <w:vAlign w:val="center"/>
          </w:tcPr>
          <w:p w14:paraId="1926B40E">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1B8070F3">
            <w:pPr>
              <w:widowControl/>
              <w:adjustRightInd w:val="0"/>
              <w:snapToGrid w:val="0"/>
              <w:jc w:val="center"/>
              <w:rPr>
                <w:rFonts w:hint="eastAsia" w:ascii="宋体" w:hAnsi="宋体" w:cs="宋体"/>
                <w:bCs/>
                <w:szCs w:val="21"/>
                <w:u w:val="none"/>
              </w:rPr>
            </w:pPr>
            <w:r>
              <w:rPr>
                <w:rFonts w:hint="eastAsia" w:ascii="宋体" w:hAnsi="宋体" w:cs="宋体"/>
                <w:szCs w:val="21"/>
                <w:u w:val="none"/>
              </w:rPr>
              <w:t>3.4</w:t>
            </w:r>
          </w:p>
        </w:tc>
        <w:tc>
          <w:tcPr>
            <w:tcW w:w="1380" w:type="pct"/>
            <w:noWrap/>
            <w:vAlign w:val="center"/>
          </w:tcPr>
          <w:p w14:paraId="76539293">
            <w:pPr>
              <w:widowControl/>
              <w:adjustRightInd w:val="0"/>
              <w:snapToGrid w:val="0"/>
              <w:jc w:val="center"/>
              <w:rPr>
                <w:rFonts w:hint="eastAsia" w:ascii="宋体" w:hAnsi="宋体" w:cs="宋体"/>
                <w:bCs/>
                <w:szCs w:val="21"/>
                <w:u w:val="none"/>
              </w:rPr>
            </w:pPr>
            <w:r>
              <w:rPr>
                <w:rFonts w:hint="eastAsia" w:ascii="宋体" w:hAnsi="宋体" w:cs="宋体"/>
                <w:szCs w:val="21"/>
                <w:u w:val="none"/>
              </w:rPr>
              <w:t>长沟河—虹西路</w:t>
            </w:r>
          </w:p>
        </w:tc>
        <w:tc>
          <w:tcPr>
            <w:tcW w:w="1076" w:type="pct"/>
            <w:noWrap/>
            <w:vAlign w:val="center"/>
          </w:tcPr>
          <w:p w14:paraId="047A19B9">
            <w:pPr>
              <w:widowControl/>
              <w:adjustRightInd w:val="0"/>
              <w:snapToGrid w:val="0"/>
              <w:jc w:val="center"/>
              <w:rPr>
                <w:rFonts w:hint="eastAsia" w:ascii="宋体" w:hAnsi="宋体" w:cs="宋体"/>
                <w:bCs/>
                <w:szCs w:val="21"/>
                <w:u w:val="none"/>
              </w:rPr>
            </w:pPr>
            <w:r>
              <w:rPr>
                <w:rFonts w:hint="eastAsia" w:ascii="宋体" w:hAnsi="宋体" w:cs="宋体"/>
                <w:szCs w:val="21"/>
                <w:u w:val="none"/>
              </w:rPr>
              <w:t>0.55公里生态管护</w:t>
            </w:r>
          </w:p>
        </w:tc>
      </w:tr>
      <w:tr w14:paraId="7E52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1257BA8">
            <w:pPr>
              <w:widowControl/>
              <w:adjustRightInd w:val="0"/>
              <w:snapToGrid w:val="0"/>
              <w:jc w:val="center"/>
              <w:rPr>
                <w:rFonts w:hint="eastAsia" w:ascii="宋体" w:hAnsi="宋体" w:cs="宋体"/>
                <w:bCs/>
                <w:szCs w:val="21"/>
                <w:u w:val="none"/>
              </w:rPr>
            </w:pPr>
            <w:r>
              <w:rPr>
                <w:rFonts w:hint="eastAsia" w:ascii="宋体" w:hAnsi="宋体" w:cs="宋体"/>
                <w:szCs w:val="21"/>
                <w:u w:val="none"/>
              </w:rPr>
              <w:t>4</w:t>
            </w:r>
          </w:p>
        </w:tc>
        <w:tc>
          <w:tcPr>
            <w:tcW w:w="858" w:type="pct"/>
            <w:noWrap/>
            <w:vAlign w:val="center"/>
          </w:tcPr>
          <w:p w14:paraId="376B4767">
            <w:pPr>
              <w:widowControl/>
              <w:adjustRightInd w:val="0"/>
              <w:snapToGrid w:val="0"/>
              <w:jc w:val="center"/>
              <w:rPr>
                <w:rFonts w:hint="eastAsia" w:ascii="宋体" w:hAnsi="宋体" w:cs="宋体"/>
                <w:bCs/>
                <w:szCs w:val="21"/>
                <w:u w:val="none"/>
              </w:rPr>
            </w:pPr>
            <w:r>
              <w:rPr>
                <w:rFonts w:hint="eastAsia" w:ascii="宋体" w:hAnsi="宋体" w:cs="宋体"/>
                <w:szCs w:val="21"/>
                <w:u w:val="none"/>
              </w:rPr>
              <w:t>大寨河</w:t>
            </w:r>
          </w:p>
        </w:tc>
        <w:tc>
          <w:tcPr>
            <w:tcW w:w="547" w:type="pct"/>
            <w:noWrap/>
            <w:vAlign w:val="center"/>
          </w:tcPr>
          <w:p w14:paraId="11C8A7C6">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574D3EE0">
            <w:pPr>
              <w:widowControl/>
              <w:adjustRightInd w:val="0"/>
              <w:snapToGrid w:val="0"/>
              <w:jc w:val="center"/>
              <w:rPr>
                <w:rFonts w:hint="eastAsia" w:ascii="宋体" w:hAnsi="宋体" w:cs="宋体"/>
                <w:bCs/>
                <w:szCs w:val="21"/>
                <w:u w:val="none"/>
              </w:rPr>
            </w:pPr>
            <w:r>
              <w:rPr>
                <w:rFonts w:hint="eastAsia" w:ascii="宋体" w:hAnsi="宋体" w:cs="宋体"/>
                <w:szCs w:val="21"/>
                <w:u w:val="none"/>
              </w:rPr>
              <w:t>1.5</w:t>
            </w:r>
          </w:p>
        </w:tc>
        <w:tc>
          <w:tcPr>
            <w:tcW w:w="1380" w:type="pct"/>
            <w:noWrap/>
            <w:vAlign w:val="center"/>
          </w:tcPr>
          <w:p w14:paraId="398F48CF">
            <w:pPr>
              <w:widowControl/>
              <w:adjustRightInd w:val="0"/>
              <w:snapToGrid w:val="0"/>
              <w:jc w:val="center"/>
              <w:rPr>
                <w:rFonts w:hint="eastAsia" w:ascii="宋体" w:hAnsi="宋体" w:cs="宋体"/>
                <w:bCs/>
                <w:szCs w:val="21"/>
                <w:u w:val="none"/>
              </w:rPr>
            </w:pPr>
            <w:r>
              <w:rPr>
                <w:rFonts w:hint="eastAsia" w:ascii="宋体" w:hAnsi="宋体" w:cs="宋体"/>
                <w:szCs w:val="21"/>
                <w:u w:val="none"/>
              </w:rPr>
              <w:t>武宜路—镇界</w:t>
            </w:r>
          </w:p>
        </w:tc>
        <w:tc>
          <w:tcPr>
            <w:tcW w:w="1076" w:type="pct"/>
            <w:noWrap/>
            <w:vAlign w:val="center"/>
          </w:tcPr>
          <w:p w14:paraId="58CBB2C2">
            <w:pPr>
              <w:widowControl/>
              <w:adjustRightInd w:val="0"/>
              <w:snapToGrid w:val="0"/>
              <w:jc w:val="center"/>
              <w:rPr>
                <w:rFonts w:hint="eastAsia" w:ascii="宋体" w:hAnsi="宋体" w:cs="宋体"/>
                <w:bCs/>
                <w:szCs w:val="21"/>
                <w:u w:val="none"/>
              </w:rPr>
            </w:pPr>
          </w:p>
        </w:tc>
      </w:tr>
      <w:tr w14:paraId="2861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1801C14F">
            <w:pPr>
              <w:widowControl/>
              <w:adjustRightInd w:val="0"/>
              <w:snapToGrid w:val="0"/>
              <w:jc w:val="center"/>
              <w:rPr>
                <w:rFonts w:hint="eastAsia" w:ascii="宋体" w:hAnsi="宋体" w:cs="宋体"/>
                <w:bCs/>
                <w:szCs w:val="21"/>
                <w:u w:val="none"/>
              </w:rPr>
            </w:pPr>
            <w:r>
              <w:rPr>
                <w:rFonts w:hint="eastAsia" w:ascii="宋体" w:hAnsi="宋体" w:cs="宋体"/>
                <w:szCs w:val="21"/>
                <w:u w:val="none"/>
              </w:rPr>
              <w:t>5</w:t>
            </w:r>
          </w:p>
        </w:tc>
        <w:tc>
          <w:tcPr>
            <w:tcW w:w="858" w:type="pct"/>
            <w:noWrap/>
            <w:vAlign w:val="center"/>
          </w:tcPr>
          <w:p w14:paraId="3DD16403">
            <w:pPr>
              <w:widowControl/>
              <w:adjustRightInd w:val="0"/>
              <w:snapToGrid w:val="0"/>
              <w:jc w:val="center"/>
              <w:rPr>
                <w:rFonts w:hint="eastAsia" w:ascii="宋体" w:hAnsi="宋体" w:cs="宋体"/>
                <w:bCs/>
                <w:szCs w:val="21"/>
                <w:u w:val="none"/>
              </w:rPr>
            </w:pPr>
            <w:r>
              <w:rPr>
                <w:rFonts w:hint="eastAsia" w:ascii="宋体" w:hAnsi="宋体" w:cs="宋体"/>
                <w:szCs w:val="21"/>
                <w:u w:val="none"/>
              </w:rPr>
              <w:t>庙桥浜</w:t>
            </w:r>
          </w:p>
        </w:tc>
        <w:tc>
          <w:tcPr>
            <w:tcW w:w="547" w:type="pct"/>
            <w:noWrap/>
            <w:vAlign w:val="center"/>
          </w:tcPr>
          <w:p w14:paraId="3D93CA32">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0DE8D081">
            <w:pPr>
              <w:widowControl/>
              <w:adjustRightInd w:val="0"/>
              <w:snapToGrid w:val="0"/>
              <w:jc w:val="center"/>
              <w:rPr>
                <w:rFonts w:hint="eastAsia" w:ascii="宋体" w:hAnsi="宋体" w:cs="宋体"/>
                <w:bCs/>
                <w:szCs w:val="21"/>
                <w:u w:val="none"/>
              </w:rPr>
            </w:pPr>
            <w:r>
              <w:rPr>
                <w:rFonts w:hint="eastAsia" w:ascii="宋体" w:hAnsi="宋体" w:cs="宋体"/>
                <w:szCs w:val="21"/>
                <w:u w:val="none"/>
              </w:rPr>
              <w:t>0.8</w:t>
            </w:r>
          </w:p>
        </w:tc>
        <w:tc>
          <w:tcPr>
            <w:tcW w:w="1380" w:type="pct"/>
            <w:noWrap/>
            <w:vAlign w:val="center"/>
          </w:tcPr>
          <w:p w14:paraId="2A50B43D">
            <w:pPr>
              <w:widowControl/>
              <w:adjustRightInd w:val="0"/>
              <w:snapToGrid w:val="0"/>
              <w:jc w:val="center"/>
              <w:rPr>
                <w:rFonts w:hint="eastAsia" w:ascii="宋体" w:hAnsi="宋体" w:cs="宋体"/>
                <w:bCs/>
                <w:szCs w:val="21"/>
                <w:u w:val="none"/>
              </w:rPr>
            </w:pPr>
            <w:r>
              <w:rPr>
                <w:rFonts w:hint="eastAsia" w:ascii="宋体" w:hAnsi="宋体" w:cs="宋体"/>
                <w:szCs w:val="21"/>
                <w:u w:val="none"/>
              </w:rPr>
              <w:t>长沟河—武宜路</w:t>
            </w:r>
          </w:p>
        </w:tc>
        <w:tc>
          <w:tcPr>
            <w:tcW w:w="1076" w:type="pct"/>
            <w:noWrap/>
            <w:vAlign w:val="center"/>
          </w:tcPr>
          <w:p w14:paraId="267E8E8B">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7B37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376DA997">
            <w:pPr>
              <w:widowControl/>
              <w:adjustRightInd w:val="0"/>
              <w:snapToGrid w:val="0"/>
              <w:jc w:val="center"/>
              <w:rPr>
                <w:rFonts w:hint="eastAsia" w:ascii="宋体" w:hAnsi="宋体" w:cs="宋体"/>
                <w:bCs/>
                <w:szCs w:val="21"/>
                <w:u w:val="none"/>
              </w:rPr>
            </w:pPr>
            <w:r>
              <w:rPr>
                <w:rFonts w:hint="eastAsia" w:ascii="宋体" w:hAnsi="宋体" w:cs="宋体"/>
                <w:szCs w:val="21"/>
                <w:u w:val="none"/>
              </w:rPr>
              <w:t>6</w:t>
            </w:r>
          </w:p>
        </w:tc>
        <w:tc>
          <w:tcPr>
            <w:tcW w:w="858" w:type="pct"/>
            <w:noWrap/>
            <w:vAlign w:val="center"/>
          </w:tcPr>
          <w:p w14:paraId="721AF495">
            <w:pPr>
              <w:widowControl/>
              <w:adjustRightInd w:val="0"/>
              <w:snapToGrid w:val="0"/>
              <w:jc w:val="center"/>
              <w:rPr>
                <w:rFonts w:hint="eastAsia" w:ascii="宋体" w:hAnsi="宋体" w:cs="宋体"/>
                <w:bCs/>
                <w:szCs w:val="21"/>
                <w:u w:val="none"/>
              </w:rPr>
            </w:pPr>
            <w:r>
              <w:rPr>
                <w:rFonts w:hint="eastAsia" w:ascii="宋体" w:hAnsi="宋体" w:cs="宋体"/>
                <w:szCs w:val="21"/>
                <w:u w:val="none"/>
              </w:rPr>
              <w:t>淹桥浜</w:t>
            </w:r>
          </w:p>
        </w:tc>
        <w:tc>
          <w:tcPr>
            <w:tcW w:w="547" w:type="pct"/>
            <w:noWrap/>
            <w:vAlign w:val="center"/>
          </w:tcPr>
          <w:p w14:paraId="2AC19DB0">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1446848B">
            <w:pPr>
              <w:widowControl/>
              <w:adjustRightInd w:val="0"/>
              <w:snapToGrid w:val="0"/>
              <w:jc w:val="center"/>
              <w:rPr>
                <w:rFonts w:hint="eastAsia" w:ascii="宋体" w:hAnsi="宋体" w:cs="宋体"/>
                <w:bCs/>
                <w:szCs w:val="21"/>
                <w:u w:val="none"/>
              </w:rPr>
            </w:pPr>
            <w:r>
              <w:rPr>
                <w:rFonts w:hint="eastAsia" w:ascii="宋体" w:hAnsi="宋体" w:cs="宋体"/>
                <w:szCs w:val="21"/>
                <w:u w:val="none"/>
              </w:rPr>
              <w:t>2.3</w:t>
            </w:r>
          </w:p>
        </w:tc>
        <w:tc>
          <w:tcPr>
            <w:tcW w:w="1380" w:type="pct"/>
            <w:noWrap/>
            <w:vAlign w:val="center"/>
          </w:tcPr>
          <w:p w14:paraId="1AA4A39C">
            <w:pPr>
              <w:widowControl/>
              <w:adjustRightInd w:val="0"/>
              <w:snapToGrid w:val="0"/>
              <w:jc w:val="center"/>
              <w:rPr>
                <w:rFonts w:hint="eastAsia" w:ascii="宋体" w:hAnsi="宋体" w:cs="宋体"/>
                <w:bCs/>
                <w:szCs w:val="21"/>
                <w:u w:val="none"/>
              </w:rPr>
            </w:pPr>
            <w:r>
              <w:rPr>
                <w:rFonts w:hint="eastAsia" w:ascii="宋体" w:hAnsi="宋体" w:cs="宋体"/>
                <w:szCs w:val="21"/>
                <w:u w:val="none"/>
              </w:rPr>
              <w:t>运河—华家村</w:t>
            </w:r>
          </w:p>
        </w:tc>
        <w:tc>
          <w:tcPr>
            <w:tcW w:w="1076" w:type="pct"/>
            <w:noWrap/>
            <w:vAlign w:val="center"/>
          </w:tcPr>
          <w:p w14:paraId="6515CD28">
            <w:pPr>
              <w:widowControl/>
              <w:adjustRightInd w:val="0"/>
              <w:snapToGrid w:val="0"/>
              <w:jc w:val="center"/>
              <w:rPr>
                <w:rFonts w:hint="eastAsia" w:ascii="宋体" w:hAnsi="宋体" w:cs="宋体"/>
                <w:bCs/>
                <w:szCs w:val="21"/>
                <w:u w:val="none"/>
              </w:rPr>
            </w:pPr>
          </w:p>
        </w:tc>
      </w:tr>
      <w:tr w14:paraId="487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1DB56C51">
            <w:pPr>
              <w:widowControl/>
              <w:adjustRightInd w:val="0"/>
              <w:snapToGrid w:val="0"/>
              <w:jc w:val="center"/>
              <w:rPr>
                <w:rFonts w:hint="eastAsia" w:ascii="宋体" w:hAnsi="宋体" w:cs="宋体"/>
                <w:bCs/>
                <w:szCs w:val="21"/>
                <w:u w:val="none"/>
              </w:rPr>
            </w:pPr>
            <w:r>
              <w:rPr>
                <w:rFonts w:hint="eastAsia" w:ascii="宋体" w:hAnsi="宋体" w:cs="宋体"/>
                <w:szCs w:val="21"/>
                <w:u w:val="none"/>
              </w:rPr>
              <w:t>7</w:t>
            </w:r>
          </w:p>
        </w:tc>
        <w:tc>
          <w:tcPr>
            <w:tcW w:w="858" w:type="pct"/>
            <w:noWrap/>
            <w:vAlign w:val="center"/>
          </w:tcPr>
          <w:p w14:paraId="64F026B2">
            <w:pPr>
              <w:widowControl/>
              <w:adjustRightInd w:val="0"/>
              <w:snapToGrid w:val="0"/>
              <w:jc w:val="center"/>
              <w:rPr>
                <w:rFonts w:hint="eastAsia" w:ascii="宋体" w:hAnsi="宋体" w:cs="宋体"/>
                <w:bCs/>
                <w:szCs w:val="21"/>
                <w:u w:val="none"/>
              </w:rPr>
            </w:pPr>
            <w:r>
              <w:rPr>
                <w:rFonts w:hint="eastAsia" w:ascii="宋体" w:hAnsi="宋体" w:cs="宋体"/>
                <w:szCs w:val="21"/>
                <w:u w:val="none"/>
              </w:rPr>
              <w:t>兴隆河</w:t>
            </w:r>
          </w:p>
        </w:tc>
        <w:tc>
          <w:tcPr>
            <w:tcW w:w="547" w:type="pct"/>
            <w:noWrap/>
            <w:vAlign w:val="center"/>
          </w:tcPr>
          <w:p w14:paraId="3C09F484">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5A207A6B">
            <w:pPr>
              <w:widowControl/>
              <w:adjustRightInd w:val="0"/>
              <w:snapToGrid w:val="0"/>
              <w:jc w:val="center"/>
              <w:rPr>
                <w:rFonts w:hint="eastAsia" w:ascii="宋体" w:hAnsi="宋体" w:cs="宋体"/>
                <w:bCs/>
                <w:szCs w:val="21"/>
                <w:u w:val="none"/>
              </w:rPr>
            </w:pPr>
            <w:r>
              <w:rPr>
                <w:rFonts w:hint="eastAsia" w:ascii="宋体" w:hAnsi="宋体" w:cs="宋体"/>
                <w:szCs w:val="21"/>
                <w:u w:val="none"/>
              </w:rPr>
              <w:t>3.2</w:t>
            </w:r>
          </w:p>
        </w:tc>
        <w:tc>
          <w:tcPr>
            <w:tcW w:w="1380" w:type="pct"/>
            <w:noWrap/>
            <w:vAlign w:val="center"/>
          </w:tcPr>
          <w:p w14:paraId="372FF13A">
            <w:pPr>
              <w:widowControl/>
              <w:adjustRightInd w:val="0"/>
              <w:snapToGrid w:val="0"/>
              <w:jc w:val="center"/>
              <w:rPr>
                <w:rFonts w:hint="eastAsia" w:ascii="宋体" w:hAnsi="宋体" w:cs="宋体"/>
                <w:bCs/>
                <w:szCs w:val="21"/>
                <w:u w:val="none"/>
              </w:rPr>
            </w:pPr>
            <w:r>
              <w:rPr>
                <w:rFonts w:hint="eastAsia" w:ascii="宋体" w:hAnsi="宋体" w:cs="宋体"/>
                <w:szCs w:val="21"/>
                <w:u w:val="none"/>
              </w:rPr>
              <w:t>夏城路—永安河</w:t>
            </w:r>
          </w:p>
        </w:tc>
        <w:tc>
          <w:tcPr>
            <w:tcW w:w="1076" w:type="pct"/>
            <w:noWrap/>
            <w:vAlign w:val="center"/>
          </w:tcPr>
          <w:p w14:paraId="2362474A">
            <w:pPr>
              <w:widowControl/>
              <w:adjustRightInd w:val="0"/>
              <w:snapToGrid w:val="0"/>
              <w:jc w:val="center"/>
              <w:rPr>
                <w:rFonts w:hint="eastAsia" w:ascii="宋体" w:hAnsi="宋体" w:cs="宋体"/>
                <w:bCs/>
                <w:szCs w:val="21"/>
                <w:u w:val="none"/>
              </w:rPr>
            </w:pPr>
          </w:p>
        </w:tc>
      </w:tr>
      <w:tr w14:paraId="1D0D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4CDC7CC3">
            <w:pPr>
              <w:widowControl/>
              <w:adjustRightInd w:val="0"/>
              <w:snapToGrid w:val="0"/>
              <w:jc w:val="center"/>
              <w:rPr>
                <w:rFonts w:hint="eastAsia" w:ascii="宋体" w:hAnsi="宋体" w:cs="宋体"/>
                <w:bCs/>
                <w:szCs w:val="21"/>
                <w:u w:val="none"/>
              </w:rPr>
            </w:pPr>
            <w:r>
              <w:rPr>
                <w:rFonts w:hint="eastAsia" w:ascii="宋体" w:hAnsi="宋体" w:cs="宋体"/>
                <w:szCs w:val="21"/>
                <w:u w:val="none"/>
              </w:rPr>
              <w:t>8</w:t>
            </w:r>
          </w:p>
        </w:tc>
        <w:tc>
          <w:tcPr>
            <w:tcW w:w="858" w:type="pct"/>
            <w:noWrap/>
            <w:vAlign w:val="center"/>
          </w:tcPr>
          <w:p w14:paraId="52D9EB26">
            <w:pPr>
              <w:widowControl/>
              <w:adjustRightInd w:val="0"/>
              <w:snapToGrid w:val="0"/>
              <w:jc w:val="center"/>
              <w:rPr>
                <w:rFonts w:hint="eastAsia" w:ascii="宋体" w:hAnsi="宋体" w:cs="宋体"/>
                <w:bCs/>
                <w:szCs w:val="21"/>
                <w:u w:val="none"/>
              </w:rPr>
            </w:pPr>
            <w:r>
              <w:rPr>
                <w:rFonts w:hint="eastAsia" w:ascii="宋体" w:hAnsi="宋体" w:cs="宋体"/>
                <w:szCs w:val="21"/>
                <w:u w:val="none"/>
              </w:rPr>
              <w:t>黄土浜</w:t>
            </w:r>
          </w:p>
        </w:tc>
        <w:tc>
          <w:tcPr>
            <w:tcW w:w="547" w:type="pct"/>
            <w:noWrap/>
            <w:vAlign w:val="center"/>
          </w:tcPr>
          <w:p w14:paraId="08307546">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7CDF8544">
            <w:pPr>
              <w:widowControl/>
              <w:adjustRightInd w:val="0"/>
              <w:snapToGrid w:val="0"/>
              <w:jc w:val="center"/>
              <w:rPr>
                <w:rFonts w:hint="eastAsia" w:ascii="宋体" w:hAnsi="宋体" w:cs="宋体"/>
                <w:bCs/>
                <w:szCs w:val="21"/>
                <w:u w:val="none"/>
              </w:rPr>
            </w:pPr>
            <w:r>
              <w:rPr>
                <w:rFonts w:hint="eastAsia" w:ascii="宋体" w:hAnsi="宋体" w:cs="宋体"/>
                <w:szCs w:val="21"/>
                <w:u w:val="none"/>
              </w:rPr>
              <w:t>4.3</w:t>
            </w:r>
          </w:p>
        </w:tc>
        <w:tc>
          <w:tcPr>
            <w:tcW w:w="1380" w:type="pct"/>
            <w:noWrap/>
            <w:vAlign w:val="center"/>
          </w:tcPr>
          <w:p w14:paraId="19150787">
            <w:pPr>
              <w:widowControl/>
              <w:adjustRightInd w:val="0"/>
              <w:snapToGrid w:val="0"/>
              <w:jc w:val="center"/>
              <w:rPr>
                <w:rFonts w:hint="eastAsia" w:ascii="宋体" w:hAnsi="宋体" w:cs="宋体"/>
                <w:bCs/>
                <w:szCs w:val="21"/>
                <w:u w:val="none"/>
              </w:rPr>
            </w:pPr>
            <w:r>
              <w:rPr>
                <w:rFonts w:hint="eastAsia" w:ascii="宋体" w:hAnsi="宋体" w:cs="宋体"/>
                <w:szCs w:val="21"/>
                <w:u w:val="none"/>
              </w:rPr>
              <w:t>采菱港—黄土浜东节制闸</w:t>
            </w:r>
          </w:p>
        </w:tc>
        <w:tc>
          <w:tcPr>
            <w:tcW w:w="1076" w:type="pct"/>
            <w:noWrap/>
            <w:vAlign w:val="center"/>
          </w:tcPr>
          <w:p w14:paraId="4BBFCF61">
            <w:pPr>
              <w:widowControl/>
              <w:adjustRightInd w:val="0"/>
              <w:snapToGrid w:val="0"/>
              <w:jc w:val="center"/>
              <w:rPr>
                <w:rFonts w:hint="eastAsia" w:ascii="宋体" w:hAnsi="宋体" w:cs="宋体"/>
                <w:bCs/>
                <w:szCs w:val="21"/>
                <w:u w:val="none"/>
              </w:rPr>
            </w:pPr>
          </w:p>
        </w:tc>
      </w:tr>
      <w:tr w14:paraId="569E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56EB1C96">
            <w:pPr>
              <w:widowControl/>
              <w:adjustRightInd w:val="0"/>
              <w:snapToGrid w:val="0"/>
              <w:jc w:val="center"/>
              <w:rPr>
                <w:rFonts w:hint="eastAsia" w:ascii="宋体" w:hAnsi="宋体" w:cs="宋体"/>
                <w:bCs/>
                <w:szCs w:val="21"/>
                <w:u w:val="none"/>
              </w:rPr>
            </w:pPr>
            <w:r>
              <w:rPr>
                <w:rFonts w:hint="eastAsia" w:ascii="宋体" w:hAnsi="宋体" w:cs="宋体"/>
                <w:szCs w:val="21"/>
                <w:u w:val="none"/>
              </w:rPr>
              <w:t>9</w:t>
            </w:r>
          </w:p>
        </w:tc>
        <w:tc>
          <w:tcPr>
            <w:tcW w:w="858" w:type="pct"/>
            <w:noWrap/>
            <w:vAlign w:val="center"/>
          </w:tcPr>
          <w:p w14:paraId="5427B8D6">
            <w:pPr>
              <w:widowControl/>
              <w:adjustRightInd w:val="0"/>
              <w:snapToGrid w:val="0"/>
              <w:jc w:val="center"/>
              <w:rPr>
                <w:rFonts w:hint="eastAsia" w:ascii="宋体" w:hAnsi="宋体" w:cs="宋体"/>
                <w:bCs/>
                <w:szCs w:val="21"/>
                <w:u w:val="none"/>
              </w:rPr>
            </w:pPr>
            <w:r>
              <w:rPr>
                <w:rFonts w:hint="eastAsia" w:ascii="宋体" w:hAnsi="宋体" w:cs="宋体"/>
                <w:szCs w:val="21"/>
                <w:u w:val="none"/>
              </w:rPr>
              <w:t>何家浜</w:t>
            </w:r>
          </w:p>
        </w:tc>
        <w:tc>
          <w:tcPr>
            <w:tcW w:w="547" w:type="pct"/>
            <w:noWrap/>
            <w:vAlign w:val="center"/>
          </w:tcPr>
          <w:p w14:paraId="4F0260C5">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74BC31E4">
            <w:pPr>
              <w:widowControl/>
              <w:adjustRightInd w:val="0"/>
              <w:snapToGrid w:val="0"/>
              <w:jc w:val="center"/>
              <w:rPr>
                <w:rFonts w:hint="eastAsia" w:ascii="宋体" w:hAnsi="宋体" w:cs="宋体"/>
                <w:bCs/>
                <w:szCs w:val="21"/>
                <w:u w:val="none"/>
              </w:rPr>
            </w:pPr>
            <w:r>
              <w:rPr>
                <w:rFonts w:hint="eastAsia" w:ascii="宋体" w:hAnsi="宋体" w:cs="宋体"/>
                <w:szCs w:val="21"/>
                <w:u w:val="none"/>
              </w:rPr>
              <w:t>0.75</w:t>
            </w:r>
          </w:p>
        </w:tc>
        <w:tc>
          <w:tcPr>
            <w:tcW w:w="1380" w:type="pct"/>
            <w:noWrap/>
            <w:vAlign w:val="center"/>
          </w:tcPr>
          <w:p w14:paraId="455BB748">
            <w:pPr>
              <w:widowControl/>
              <w:adjustRightInd w:val="0"/>
              <w:snapToGrid w:val="0"/>
              <w:jc w:val="center"/>
              <w:rPr>
                <w:rFonts w:hint="eastAsia" w:ascii="宋体" w:hAnsi="宋体" w:cs="宋体"/>
                <w:bCs/>
                <w:szCs w:val="21"/>
                <w:u w:val="none"/>
              </w:rPr>
            </w:pPr>
            <w:r>
              <w:rPr>
                <w:rFonts w:hint="eastAsia" w:ascii="宋体" w:hAnsi="宋体" w:cs="宋体"/>
                <w:szCs w:val="21"/>
                <w:u w:val="none"/>
              </w:rPr>
              <w:t>永安河—何家站</w:t>
            </w:r>
          </w:p>
        </w:tc>
        <w:tc>
          <w:tcPr>
            <w:tcW w:w="1076" w:type="pct"/>
            <w:noWrap/>
            <w:vAlign w:val="center"/>
          </w:tcPr>
          <w:p w14:paraId="27C1B453">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7DB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13D4A95">
            <w:pPr>
              <w:widowControl/>
              <w:adjustRightInd w:val="0"/>
              <w:snapToGrid w:val="0"/>
              <w:jc w:val="center"/>
              <w:rPr>
                <w:rFonts w:hint="eastAsia" w:ascii="宋体" w:hAnsi="宋体" w:cs="宋体"/>
                <w:bCs/>
                <w:szCs w:val="21"/>
                <w:u w:val="none"/>
              </w:rPr>
            </w:pPr>
            <w:r>
              <w:rPr>
                <w:rFonts w:hint="eastAsia" w:ascii="宋体" w:hAnsi="宋体" w:cs="宋体"/>
                <w:szCs w:val="21"/>
                <w:u w:val="none"/>
              </w:rPr>
              <w:t>10</w:t>
            </w:r>
          </w:p>
        </w:tc>
        <w:tc>
          <w:tcPr>
            <w:tcW w:w="858" w:type="pct"/>
            <w:noWrap/>
            <w:vAlign w:val="center"/>
          </w:tcPr>
          <w:p w14:paraId="2EC87267">
            <w:pPr>
              <w:widowControl/>
              <w:adjustRightInd w:val="0"/>
              <w:snapToGrid w:val="0"/>
              <w:jc w:val="center"/>
              <w:rPr>
                <w:rFonts w:hint="eastAsia" w:ascii="宋体" w:hAnsi="宋体" w:cs="宋体"/>
                <w:bCs/>
                <w:szCs w:val="21"/>
                <w:u w:val="none"/>
              </w:rPr>
            </w:pPr>
            <w:r>
              <w:rPr>
                <w:rFonts w:hint="eastAsia" w:ascii="宋体" w:hAnsi="宋体" w:cs="宋体"/>
                <w:szCs w:val="21"/>
                <w:u w:val="none"/>
              </w:rPr>
              <w:t>圻舍河</w:t>
            </w:r>
          </w:p>
        </w:tc>
        <w:tc>
          <w:tcPr>
            <w:tcW w:w="547" w:type="pct"/>
            <w:noWrap/>
            <w:vAlign w:val="center"/>
          </w:tcPr>
          <w:p w14:paraId="2ACC4237">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10C47F6E">
            <w:pPr>
              <w:widowControl/>
              <w:adjustRightInd w:val="0"/>
              <w:snapToGrid w:val="0"/>
              <w:jc w:val="center"/>
              <w:rPr>
                <w:rFonts w:hint="eastAsia" w:ascii="宋体" w:hAnsi="宋体" w:cs="宋体"/>
                <w:bCs/>
                <w:szCs w:val="21"/>
                <w:u w:val="none"/>
              </w:rPr>
            </w:pPr>
            <w:r>
              <w:rPr>
                <w:rFonts w:hint="eastAsia" w:ascii="宋体" w:hAnsi="宋体" w:cs="宋体"/>
                <w:szCs w:val="21"/>
                <w:u w:val="none"/>
              </w:rPr>
              <w:t>1.9</w:t>
            </w:r>
          </w:p>
        </w:tc>
        <w:tc>
          <w:tcPr>
            <w:tcW w:w="1380" w:type="pct"/>
            <w:noWrap/>
            <w:vAlign w:val="center"/>
          </w:tcPr>
          <w:p w14:paraId="599F983A">
            <w:pPr>
              <w:widowControl/>
              <w:adjustRightInd w:val="0"/>
              <w:snapToGrid w:val="0"/>
              <w:jc w:val="center"/>
              <w:rPr>
                <w:rFonts w:hint="eastAsia" w:ascii="宋体" w:hAnsi="宋体" w:cs="宋体"/>
                <w:bCs/>
                <w:szCs w:val="21"/>
                <w:u w:val="none"/>
              </w:rPr>
            </w:pPr>
            <w:r>
              <w:rPr>
                <w:rFonts w:hint="eastAsia" w:ascii="宋体" w:hAnsi="宋体" w:cs="宋体"/>
                <w:szCs w:val="21"/>
                <w:u w:val="none"/>
              </w:rPr>
              <w:t>永安河—礼坂河</w:t>
            </w:r>
          </w:p>
        </w:tc>
        <w:tc>
          <w:tcPr>
            <w:tcW w:w="1076" w:type="pct"/>
            <w:noWrap/>
            <w:vAlign w:val="center"/>
          </w:tcPr>
          <w:p w14:paraId="33FF123B">
            <w:pPr>
              <w:widowControl/>
              <w:adjustRightInd w:val="0"/>
              <w:snapToGrid w:val="0"/>
              <w:jc w:val="center"/>
              <w:rPr>
                <w:rFonts w:hint="eastAsia" w:ascii="宋体" w:hAnsi="宋体" w:cs="宋体"/>
                <w:bCs/>
                <w:szCs w:val="21"/>
                <w:u w:val="none"/>
              </w:rPr>
            </w:pPr>
          </w:p>
        </w:tc>
      </w:tr>
      <w:tr w14:paraId="7C8E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3DE4DFE4">
            <w:pPr>
              <w:widowControl/>
              <w:adjustRightInd w:val="0"/>
              <w:snapToGrid w:val="0"/>
              <w:jc w:val="center"/>
              <w:rPr>
                <w:rFonts w:hint="eastAsia" w:ascii="宋体" w:hAnsi="宋体" w:cs="宋体"/>
                <w:bCs/>
                <w:szCs w:val="21"/>
                <w:u w:val="none"/>
              </w:rPr>
            </w:pPr>
            <w:r>
              <w:rPr>
                <w:rFonts w:hint="eastAsia" w:ascii="宋体" w:hAnsi="宋体" w:cs="宋体"/>
                <w:szCs w:val="21"/>
                <w:u w:val="none"/>
              </w:rPr>
              <w:t>11</w:t>
            </w:r>
          </w:p>
        </w:tc>
        <w:tc>
          <w:tcPr>
            <w:tcW w:w="858" w:type="pct"/>
            <w:noWrap/>
            <w:vAlign w:val="center"/>
          </w:tcPr>
          <w:p w14:paraId="3AAE67E2">
            <w:pPr>
              <w:widowControl/>
              <w:adjustRightInd w:val="0"/>
              <w:snapToGrid w:val="0"/>
              <w:jc w:val="center"/>
              <w:rPr>
                <w:rFonts w:hint="eastAsia" w:ascii="宋体" w:hAnsi="宋体" w:cs="宋体"/>
                <w:bCs/>
                <w:szCs w:val="21"/>
                <w:u w:val="none"/>
              </w:rPr>
            </w:pPr>
            <w:r>
              <w:rPr>
                <w:rFonts w:hint="eastAsia" w:ascii="宋体" w:hAnsi="宋体" w:cs="宋体"/>
                <w:szCs w:val="21"/>
                <w:u w:val="none"/>
              </w:rPr>
              <w:t>战斗河东段</w:t>
            </w:r>
          </w:p>
        </w:tc>
        <w:tc>
          <w:tcPr>
            <w:tcW w:w="547" w:type="pct"/>
            <w:noWrap/>
            <w:vAlign w:val="center"/>
          </w:tcPr>
          <w:p w14:paraId="3D753F83">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33F876F9">
            <w:pPr>
              <w:widowControl/>
              <w:adjustRightInd w:val="0"/>
              <w:snapToGrid w:val="0"/>
              <w:jc w:val="center"/>
              <w:rPr>
                <w:rFonts w:hint="eastAsia" w:ascii="宋体" w:hAnsi="宋体" w:cs="宋体"/>
                <w:bCs/>
                <w:szCs w:val="21"/>
                <w:u w:val="none"/>
              </w:rPr>
            </w:pPr>
            <w:r>
              <w:rPr>
                <w:rFonts w:hint="eastAsia" w:ascii="宋体" w:hAnsi="宋体" w:cs="宋体"/>
                <w:szCs w:val="21"/>
                <w:u w:val="none"/>
              </w:rPr>
              <w:t>1.3</w:t>
            </w:r>
          </w:p>
        </w:tc>
        <w:tc>
          <w:tcPr>
            <w:tcW w:w="1380" w:type="pct"/>
            <w:noWrap/>
            <w:vAlign w:val="center"/>
          </w:tcPr>
          <w:p w14:paraId="38031671">
            <w:pPr>
              <w:widowControl/>
              <w:adjustRightInd w:val="0"/>
              <w:snapToGrid w:val="0"/>
              <w:jc w:val="center"/>
              <w:rPr>
                <w:rFonts w:hint="eastAsia" w:ascii="宋体" w:hAnsi="宋体" w:cs="宋体"/>
                <w:bCs/>
                <w:szCs w:val="21"/>
                <w:u w:val="none"/>
              </w:rPr>
            </w:pPr>
            <w:r>
              <w:rPr>
                <w:rFonts w:hint="eastAsia" w:ascii="宋体" w:hAnsi="宋体" w:cs="宋体"/>
                <w:szCs w:val="21"/>
                <w:u w:val="none"/>
              </w:rPr>
              <w:t>花园街—常武路</w:t>
            </w:r>
          </w:p>
        </w:tc>
        <w:tc>
          <w:tcPr>
            <w:tcW w:w="1076" w:type="pct"/>
            <w:noWrap/>
            <w:vAlign w:val="center"/>
          </w:tcPr>
          <w:p w14:paraId="467FC202">
            <w:pPr>
              <w:widowControl/>
              <w:adjustRightInd w:val="0"/>
              <w:snapToGrid w:val="0"/>
              <w:jc w:val="center"/>
              <w:rPr>
                <w:rFonts w:hint="eastAsia" w:ascii="宋体" w:hAnsi="宋体" w:cs="宋体"/>
                <w:bCs/>
                <w:szCs w:val="21"/>
                <w:u w:val="none"/>
              </w:rPr>
            </w:pPr>
          </w:p>
        </w:tc>
      </w:tr>
      <w:tr w14:paraId="72546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66A3BAA">
            <w:pPr>
              <w:widowControl/>
              <w:adjustRightInd w:val="0"/>
              <w:snapToGrid w:val="0"/>
              <w:jc w:val="center"/>
              <w:rPr>
                <w:rFonts w:hint="eastAsia" w:ascii="宋体" w:hAnsi="宋体" w:cs="宋体"/>
                <w:bCs/>
                <w:szCs w:val="21"/>
                <w:u w:val="none"/>
              </w:rPr>
            </w:pPr>
            <w:r>
              <w:rPr>
                <w:rFonts w:hint="eastAsia" w:ascii="宋体" w:hAnsi="宋体" w:cs="宋体"/>
                <w:szCs w:val="21"/>
                <w:u w:val="none"/>
              </w:rPr>
              <w:t>12</w:t>
            </w:r>
          </w:p>
        </w:tc>
        <w:tc>
          <w:tcPr>
            <w:tcW w:w="858" w:type="pct"/>
            <w:noWrap/>
            <w:vAlign w:val="center"/>
          </w:tcPr>
          <w:p w14:paraId="0BAC14BD">
            <w:pPr>
              <w:widowControl/>
              <w:adjustRightInd w:val="0"/>
              <w:snapToGrid w:val="0"/>
              <w:jc w:val="center"/>
              <w:rPr>
                <w:rFonts w:hint="eastAsia" w:ascii="宋体" w:hAnsi="宋体" w:cs="宋体"/>
                <w:bCs/>
                <w:szCs w:val="21"/>
                <w:u w:val="none"/>
              </w:rPr>
            </w:pPr>
            <w:r>
              <w:rPr>
                <w:rFonts w:hint="eastAsia" w:ascii="宋体" w:hAnsi="宋体" w:cs="宋体"/>
                <w:szCs w:val="21"/>
                <w:u w:val="none"/>
              </w:rPr>
              <w:t>王家浜</w:t>
            </w:r>
          </w:p>
        </w:tc>
        <w:tc>
          <w:tcPr>
            <w:tcW w:w="547" w:type="pct"/>
            <w:noWrap/>
            <w:vAlign w:val="center"/>
          </w:tcPr>
          <w:p w14:paraId="726138AD">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5046E417">
            <w:pPr>
              <w:widowControl/>
              <w:adjustRightInd w:val="0"/>
              <w:snapToGrid w:val="0"/>
              <w:jc w:val="center"/>
              <w:rPr>
                <w:rFonts w:hint="eastAsia" w:ascii="宋体" w:hAnsi="宋体" w:cs="宋体"/>
                <w:bCs/>
                <w:szCs w:val="21"/>
                <w:u w:val="none"/>
              </w:rPr>
            </w:pPr>
            <w:r>
              <w:rPr>
                <w:rFonts w:hint="eastAsia" w:ascii="宋体" w:hAnsi="宋体" w:cs="宋体"/>
                <w:szCs w:val="21"/>
                <w:u w:val="none"/>
              </w:rPr>
              <w:t>1.55</w:t>
            </w:r>
          </w:p>
        </w:tc>
        <w:tc>
          <w:tcPr>
            <w:tcW w:w="1380" w:type="pct"/>
            <w:noWrap/>
            <w:vAlign w:val="center"/>
          </w:tcPr>
          <w:p w14:paraId="29216660">
            <w:pPr>
              <w:widowControl/>
              <w:adjustRightInd w:val="0"/>
              <w:snapToGrid w:val="0"/>
              <w:jc w:val="center"/>
              <w:rPr>
                <w:rFonts w:hint="eastAsia" w:ascii="宋体" w:hAnsi="宋体" w:cs="宋体"/>
                <w:bCs/>
                <w:szCs w:val="21"/>
                <w:u w:val="none"/>
              </w:rPr>
            </w:pPr>
            <w:r>
              <w:rPr>
                <w:rFonts w:hint="eastAsia" w:ascii="宋体" w:hAnsi="宋体" w:cs="宋体"/>
                <w:szCs w:val="21"/>
                <w:u w:val="none"/>
              </w:rPr>
              <w:t>采菱港—东升路</w:t>
            </w:r>
          </w:p>
        </w:tc>
        <w:tc>
          <w:tcPr>
            <w:tcW w:w="1076" w:type="pct"/>
            <w:noWrap/>
            <w:vAlign w:val="center"/>
          </w:tcPr>
          <w:p w14:paraId="0EF6CCF9">
            <w:pPr>
              <w:widowControl/>
              <w:adjustRightInd w:val="0"/>
              <w:snapToGrid w:val="0"/>
              <w:jc w:val="center"/>
              <w:rPr>
                <w:rFonts w:hint="eastAsia" w:ascii="宋体" w:hAnsi="宋体" w:cs="宋体"/>
                <w:bCs/>
                <w:szCs w:val="21"/>
                <w:u w:val="none"/>
              </w:rPr>
            </w:pPr>
            <w:r>
              <w:rPr>
                <w:rFonts w:hint="eastAsia" w:ascii="宋体" w:hAnsi="宋体" w:cs="宋体"/>
                <w:szCs w:val="21"/>
                <w:u w:val="none"/>
              </w:rPr>
              <w:t>园区管理</w:t>
            </w:r>
          </w:p>
        </w:tc>
      </w:tr>
      <w:tr w14:paraId="0822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78157F19">
            <w:pPr>
              <w:widowControl/>
              <w:adjustRightInd w:val="0"/>
              <w:snapToGrid w:val="0"/>
              <w:jc w:val="center"/>
              <w:rPr>
                <w:rFonts w:hint="eastAsia" w:ascii="宋体" w:hAnsi="宋体" w:cs="宋体"/>
                <w:bCs/>
                <w:szCs w:val="21"/>
                <w:u w:val="none"/>
              </w:rPr>
            </w:pPr>
            <w:r>
              <w:rPr>
                <w:rFonts w:hint="eastAsia" w:ascii="宋体" w:hAnsi="宋体" w:cs="宋体"/>
                <w:szCs w:val="21"/>
                <w:u w:val="none"/>
              </w:rPr>
              <w:t>13</w:t>
            </w:r>
          </w:p>
        </w:tc>
        <w:tc>
          <w:tcPr>
            <w:tcW w:w="858" w:type="pct"/>
            <w:noWrap/>
            <w:vAlign w:val="center"/>
          </w:tcPr>
          <w:p w14:paraId="128A16C6">
            <w:pPr>
              <w:widowControl/>
              <w:adjustRightInd w:val="0"/>
              <w:snapToGrid w:val="0"/>
              <w:jc w:val="center"/>
              <w:rPr>
                <w:rFonts w:hint="eastAsia" w:ascii="宋体" w:hAnsi="宋体" w:cs="宋体"/>
                <w:bCs/>
                <w:szCs w:val="21"/>
                <w:u w:val="none"/>
              </w:rPr>
            </w:pPr>
            <w:r>
              <w:rPr>
                <w:rFonts w:hint="eastAsia" w:ascii="宋体" w:hAnsi="宋体" w:cs="宋体"/>
                <w:szCs w:val="21"/>
                <w:u w:val="none"/>
              </w:rPr>
              <w:t>官庄浜</w:t>
            </w:r>
          </w:p>
        </w:tc>
        <w:tc>
          <w:tcPr>
            <w:tcW w:w="547" w:type="pct"/>
            <w:noWrap/>
            <w:vAlign w:val="center"/>
          </w:tcPr>
          <w:p w14:paraId="53168F7D">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200F869F">
            <w:pPr>
              <w:widowControl/>
              <w:adjustRightInd w:val="0"/>
              <w:snapToGrid w:val="0"/>
              <w:jc w:val="center"/>
              <w:rPr>
                <w:rFonts w:hint="eastAsia" w:ascii="宋体" w:hAnsi="宋体" w:cs="宋体"/>
                <w:bCs/>
                <w:szCs w:val="21"/>
                <w:u w:val="none"/>
              </w:rPr>
            </w:pPr>
            <w:r>
              <w:rPr>
                <w:rFonts w:hint="eastAsia" w:ascii="宋体" w:hAnsi="宋体" w:cs="宋体"/>
                <w:szCs w:val="21"/>
                <w:u w:val="none"/>
              </w:rPr>
              <w:t>2.3</w:t>
            </w:r>
          </w:p>
        </w:tc>
        <w:tc>
          <w:tcPr>
            <w:tcW w:w="1380" w:type="pct"/>
            <w:noWrap/>
            <w:vAlign w:val="center"/>
          </w:tcPr>
          <w:p w14:paraId="4AFD04B0">
            <w:pPr>
              <w:widowControl/>
              <w:adjustRightInd w:val="0"/>
              <w:snapToGrid w:val="0"/>
              <w:jc w:val="center"/>
              <w:rPr>
                <w:rFonts w:hint="eastAsia" w:ascii="宋体" w:hAnsi="宋体" w:cs="宋体"/>
                <w:bCs/>
                <w:szCs w:val="21"/>
                <w:u w:val="none"/>
              </w:rPr>
            </w:pPr>
            <w:r>
              <w:rPr>
                <w:rFonts w:hint="eastAsia" w:ascii="宋体" w:hAnsi="宋体" w:cs="宋体"/>
                <w:szCs w:val="21"/>
                <w:u w:val="none"/>
              </w:rPr>
              <w:t xml:space="preserve">大通河—华家站 </w:t>
            </w:r>
          </w:p>
        </w:tc>
        <w:tc>
          <w:tcPr>
            <w:tcW w:w="1076" w:type="pct"/>
            <w:noWrap/>
            <w:vAlign w:val="center"/>
          </w:tcPr>
          <w:p w14:paraId="21794BB1">
            <w:pPr>
              <w:widowControl/>
              <w:adjustRightInd w:val="0"/>
              <w:snapToGrid w:val="0"/>
              <w:jc w:val="center"/>
              <w:rPr>
                <w:rFonts w:hint="eastAsia" w:ascii="宋体" w:hAnsi="宋体" w:cs="宋体"/>
                <w:bCs/>
                <w:szCs w:val="21"/>
                <w:u w:val="none"/>
              </w:rPr>
            </w:pPr>
            <w:r>
              <w:rPr>
                <w:rFonts w:hint="eastAsia" w:ascii="宋体" w:hAnsi="宋体" w:cs="宋体"/>
                <w:szCs w:val="21"/>
                <w:u w:val="none"/>
              </w:rPr>
              <w:t>0.5公里生态管护</w:t>
            </w:r>
          </w:p>
        </w:tc>
      </w:tr>
      <w:tr w14:paraId="73FB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537ADAF4">
            <w:pPr>
              <w:widowControl/>
              <w:adjustRightInd w:val="0"/>
              <w:snapToGrid w:val="0"/>
              <w:jc w:val="center"/>
              <w:rPr>
                <w:rFonts w:hint="eastAsia" w:ascii="宋体" w:hAnsi="宋体" w:cs="宋体"/>
                <w:bCs/>
                <w:szCs w:val="21"/>
                <w:u w:val="none"/>
              </w:rPr>
            </w:pPr>
            <w:r>
              <w:rPr>
                <w:rFonts w:hint="eastAsia" w:ascii="宋体" w:hAnsi="宋体" w:cs="宋体"/>
                <w:szCs w:val="21"/>
                <w:u w:val="none"/>
              </w:rPr>
              <w:t>14</w:t>
            </w:r>
          </w:p>
        </w:tc>
        <w:tc>
          <w:tcPr>
            <w:tcW w:w="858" w:type="pct"/>
            <w:noWrap/>
            <w:vAlign w:val="center"/>
          </w:tcPr>
          <w:p w14:paraId="09FD94D7">
            <w:pPr>
              <w:widowControl/>
              <w:adjustRightInd w:val="0"/>
              <w:snapToGrid w:val="0"/>
              <w:jc w:val="center"/>
              <w:rPr>
                <w:rFonts w:hint="eastAsia" w:ascii="宋体" w:hAnsi="宋体" w:cs="宋体"/>
                <w:bCs/>
                <w:szCs w:val="21"/>
                <w:u w:val="none"/>
              </w:rPr>
            </w:pPr>
            <w:r>
              <w:rPr>
                <w:rFonts w:hint="eastAsia" w:ascii="宋体" w:hAnsi="宋体" w:cs="宋体"/>
                <w:szCs w:val="21"/>
                <w:u w:val="none"/>
              </w:rPr>
              <w:t>崔家浜</w:t>
            </w:r>
          </w:p>
        </w:tc>
        <w:tc>
          <w:tcPr>
            <w:tcW w:w="547" w:type="pct"/>
            <w:noWrap/>
            <w:vAlign w:val="center"/>
          </w:tcPr>
          <w:p w14:paraId="28159F2D">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6359D1A0">
            <w:pPr>
              <w:widowControl/>
              <w:adjustRightInd w:val="0"/>
              <w:snapToGrid w:val="0"/>
              <w:jc w:val="center"/>
              <w:rPr>
                <w:rFonts w:hint="eastAsia" w:ascii="宋体" w:hAnsi="宋体" w:cs="宋体"/>
                <w:bCs/>
                <w:szCs w:val="21"/>
                <w:u w:val="none"/>
              </w:rPr>
            </w:pPr>
            <w:r>
              <w:rPr>
                <w:rFonts w:hint="eastAsia" w:ascii="宋体" w:hAnsi="宋体" w:cs="宋体"/>
                <w:szCs w:val="21"/>
                <w:u w:val="none"/>
              </w:rPr>
              <w:t>0.24</w:t>
            </w:r>
          </w:p>
        </w:tc>
        <w:tc>
          <w:tcPr>
            <w:tcW w:w="1380" w:type="pct"/>
            <w:noWrap/>
            <w:vAlign w:val="center"/>
          </w:tcPr>
          <w:p w14:paraId="7665F158">
            <w:pPr>
              <w:widowControl/>
              <w:adjustRightInd w:val="0"/>
              <w:snapToGrid w:val="0"/>
              <w:jc w:val="center"/>
              <w:rPr>
                <w:rFonts w:hint="eastAsia" w:ascii="宋体" w:hAnsi="宋体" w:cs="宋体"/>
                <w:bCs/>
                <w:szCs w:val="21"/>
                <w:u w:val="none"/>
              </w:rPr>
            </w:pPr>
            <w:r>
              <w:rPr>
                <w:rFonts w:hint="eastAsia" w:ascii="宋体" w:hAnsi="宋体" w:cs="宋体"/>
                <w:szCs w:val="21"/>
                <w:u w:val="none"/>
              </w:rPr>
              <w:t>大通河—金鸡路</w:t>
            </w:r>
          </w:p>
        </w:tc>
        <w:tc>
          <w:tcPr>
            <w:tcW w:w="1076" w:type="pct"/>
            <w:noWrap/>
            <w:vAlign w:val="center"/>
          </w:tcPr>
          <w:p w14:paraId="6D8FDCC9">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605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5B8084C2">
            <w:pPr>
              <w:widowControl/>
              <w:adjustRightInd w:val="0"/>
              <w:snapToGrid w:val="0"/>
              <w:jc w:val="center"/>
              <w:rPr>
                <w:rFonts w:hint="eastAsia" w:ascii="宋体" w:hAnsi="宋体" w:cs="宋体"/>
                <w:bCs/>
                <w:szCs w:val="21"/>
                <w:u w:val="none"/>
              </w:rPr>
            </w:pPr>
            <w:r>
              <w:rPr>
                <w:rFonts w:hint="eastAsia" w:ascii="宋体" w:hAnsi="宋体" w:cs="宋体"/>
                <w:szCs w:val="21"/>
                <w:u w:val="none"/>
              </w:rPr>
              <w:t>15</w:t>
            </w:r>
          </w:p>
        </w:tc>
        <w:tc>
          <w:tcPr>
            <w:tcW w:w="858" w:type="pct"/>
            <w:noWrap/>
            <w:vAlign w:val="center"/>
          </w:tcPr>
          <w:p w14:paraId="3A674B1D">
            <w:pPr>
              <w:widowControl/>
              <w:adjustRightInd w:val="0"/>
              <w:snapToGrid w:val="0"/>
              <w:jc w:val="center"/>
              <w:rPr>
                <w:rFonts w:hint="eastAsia" w:ascii="宋体" w:hAnsi="宋体" w:cs="宋体"/>
                <w:bCs/>
                <w:szCs w:val="21"/>
                <w:u w:val="none"/>
              </w:rPr>
            </w:pPr>
            <w:r>
              <w:rPr>
                <w:rFonts w:hint="eastAsia" w:ascii="宋体" w:hAnsi="宋体" w:cs="宋体"/>
                <w:szCs w:val="21"/>
                <w:u w:val="none"/>
              </w:rPr>
              <w:t>新华河</w:t>
            </w:r>
          </w:p>
        </w:tc>
        <w:tc>
          <w:tcPr>
            <w:tcW w:w="547" w:type="pct"/>
            <w:noWrap/>
            <w:vAlign w:val="center"/>
          </w:tcPr>
          <w:p w14:paraId="579C510E">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6BDB3F14">
            <w:pPr>
              <w:widowControl/>
              <w:adjustRightInd w:val="0"/>
              <w:snapToGrid w:val="0"/>
              <w:jc w:val="center"/>
              <w:rPr>
                <w:rFonts w:hint="eastAsia" w:ascii="宋体" w:hAnsi="宋体" w:cs="宋体"/>
                <w:bCs/>
                <w:szCs w:val="21"/>
                <w:u w:val="none"/>
              </w:rPr>
            </w:pPr>
            <w:r>
              <w:rPr>
                <w:rFonts w:hint="eastAsia" w:ascii="宋体" w:hAnsi="宋体" w:cs="宋体"/>
                <w:szCs w:val="21"/>
                <w:u w:val="none"/>
              </w:rPr>
              <w:t>0.9</w:t>
            </w:r>
          </w:p>
        </w:tc>
        <w:tc>
          <w:tcPr>
            <w:tcW w:w="1380" w:type="pct"/>
            <w:noWrap/>
            <w:vAlign w:val="center"/>
          </w:tcPr>
          <w:p w14:paraId="181DA436">
            <w:pPr>
              <w:widowControl/>
              <w:adjustRightInd w:val="0"/>
              <w:snapToGrid w:val="0"/>
              <w:jc w:val="center"/>
              <w:rPr>
                <w:rFonts w:hint="eastAsia" w:ascii="宋体" w:hAnsi="宋体" w:cs="宋体"/>
                <w:bCs/>
                <w:szCs w:val="21"/>
                <w:u w:val="none"/>
              </w:rPr>
            </w:pPr>
            <w:r>
              <w:rPr>
                <w:rFonts w:hint="eastAsia" w:ascii="宋体" w:hAnsi="宋体" w:cs="宋体"/>
                <w:szCs w:val="21"/>
                <w:u w:val="none"/>
              </w:rPr>
              <w:t>无名桥—兴隆河</w:t>
            </w:r>
          </w:p>
        </w:tc>
        <w:tc>
          <w:tcPr>
            <w:tcW w:w="1076" w:type="pct"/>
            <w:noWrap/>
            <w:vAlign w:val="center"/>
          </w:tcPr>
          <w:p w14:paraId="3B7E875B">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4DF0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5114F0E1">
            <w:pPr>
              <w:widowControl/>
              <w:adjustRightInd w:val="0"/>
              <w:snapToGrid w:val="0"/>
              <w:jc w:val="center"/>
              <w:rPr>
                <w:rFonts w:hint="eastAsia" w:ascii="宋体" w:hAnsi="宋体" w:cs="宋体"/>
                <w:bCs/>
                <w:szCs w:val="21"/>
                <w:u w:val="none"/>
              </w:rPr>
            </w:pPr>
            <w:r>
              <w:rPr>
                <w:rFonts w:hint="eastAsia" w:ascii="宋体" w:hAnsi="宋体" w:cs="宋体"/>
                <w:szCs w:val="21"/>
                <w:u w:val="none"/>
              </w:rPr>
              <w:t>16</w:t>
            </w:r>
          </w:p>
        </w:tc>
        <w:tc>
          <w:tcPr>
            <w:tcW w:w="858" w:type="pct"/>
            <w:noWrap/>
            <w:vAlign w:val="center"/>
          </w:tcPr>
          <w:p w14:paraId="34A30FB5">
            <w:pPr>
              <w:widowControl/>
              <w:adjustRightInd w:val="0"/>
              <w:snapToGrid w:val="0"/>
              <w:jc w:val="center"/>
              <w:rPr>
                <w:rFonts w:hint="eastAsia" w:ascii="宋体" w:hAnsi="宋体" w:cs="宋体"/>
                <w:bCs/>
                <w:szCs w:val="21"/>
                <w:u w:val="none"/>
              </w:rPr>
            </w:pPr>
            <w:r>
              <w:rPr>
                <w:rFonts w:hint="eastAsia" w:ascii="宋体" w:hAnsi="宋体" w:cs="宋体"/>
                <w:szCs w:val="21"/>
                <w:u w:val="none"/>
              </w:rPr>
              <w:t>下沿浜</w:t>
            </w:r>
          </w:p>
        </w:tc>
        <w:tc>
          <w:tcPr>
            <w:tcW w:w="547" w:type="pct"/>
            <w:noWrap/>
            <w:vAlign w:val="center"/>
          </w:tcPr>
          <w:p w14:paraId="4C8ECEF6">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644A2AA4">
            <w:pPr>
              <w:widowControl/>
              <w:adjustRightInd w:val="0"/>
              <w:snapToGrid w:val="0"/>
              <w:jc w:val="center"/>
              <w:rPr>
                <w:rFonts w:hint="eastAsia" w:ascii="宋体" w:hAnsi="宋体" w:cs="宋体"/>
                <w:bCs/>
                <w:szCs w:val="21"/>
                <w:u w:val="none"/>
              </w:rPr>
            </w:pPr>
            <w:r>
              <w:rPr>
                <w:rFonts w:hint="eastAsia" w:ascii="宋体" w:hAnsi="宋体" w:cs="宋体"/>
                <w:szCs w:val="21"/>
                <w:u w:val="none"/>
              </w:rPr>
              <w:t>1</w:t>
            </w:r>
          </w:p>
        </w:tc>
        <w:tc>
          <w:tcPr>
            <w:tcW w:w="1380" w:type="pct"/>
            <w:noWrap/>
            <w:vAlign w:val="center"/>
          </w:tcPr>
          <w:p w14:paraId="425FF72E">
            <w:pPr>
              <w:widowControl/>
              <w:adjustRightInd w:val="0"/>
              <w:snapToGrid w:val="0"/>
              <w:jc w:val="center"/>
              <w:rPr>
                <w:rFonts w:hint="eastAsia" w:ascii="宋体" w:hAnsi="宋体" w:cs="宋体"/>
                <w:bCs/>
                <w:szCs w:val="21"/>
                <w:u w:val="none"/>
              </w:rPr>
            </w:pPr>
            <w:r>
              <w:rPr>
                <w:rFonts w:hint="eastAsia" w:ascii="宋体" w:hAnsi="宋体" w:cs="宋体"/>
                <w:szCs w:val="21"/>
                <w:u w:val="none"/>
              </w:rPr>
              <w:t>采菱港—长虹桥</w:t>
            </w:r>
          </w:p>
        </w:tc>
        <w:tc>
          <w:tcPr>
            <w:tcW w:w="1076" w:type="pct"/>
            <w:noWrap/>
            <w:vAlign w:val="center"/>
          </w:tcPr>
          <w:p w14:paraId="0E6BC54B">
            <w:pPr>
              <w:widowControl/>
              <w:adjustRightInd w:val="0"/>
              <w:snapToGrid w:val="0"/>
              <w:jc w:val="center"/>
              <w:rPr>
                <w:rFonts w:hint="eastAsia" w:ascii="宋体" w:hAnsi="宋体" w:cs="宋体"/>
                <w:bCs/>
                <w:szCs w:val="21"/>
                <w:u w:val="none"/>
              </w:rPr>
            </w:pPr>
          </w:p>
        </w:tc>
      </w:tr>
      <w:tr w14:paraId="5CB0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5CC85BD6">
            <w:pPr>
              <w:widowControl/>
              <w:adjustRightInd w:val="0"/>
              <w:snapToGrid w:val="0"/>
              <w:jc w:val="center"/>
              <w:rPr>
                <w:rFonts w:hint="eastAsia" w:ascii="宋体" w:hAnsi="宋体" w:cs="宋体"/>
                <w:bCs/>
                <w:szCs w:val="21"/>
                <w:u w:val="none"/>
              </w:rPr>
            </w:pPr>
            <w:r>
              <w:rPr>
                <w:rFonts w:hint="eastAsia" w:ascii="宋体" w:hAnsi="宋体" w:cs="宋体"/>
                <w:szCs w:val="21"/>
                <w:u w:val="none"/>
              </w:rPr>
              <w:t>17</w:t>
            </w:r>
          </w:p>
        </w:tc>
        <w:tc>
          <w:tcPr>
            <w:tcW w:w="858" w:type="pct"/>
            <w:noWrap/>
            <w:vAlign w:val="center"/>
          </w:tcPr>
          <w:p w14:paraId="7D522FC9">
            <w:pPr>
              <w:widowControl/>
              <w:adjustRightInd w:val="0"/>
              <w:snapToGrid w:val="0"/>
              <w:jc w:val="center"/>
              <w:rPr>
                <w:rFonts w:hint="eastAsia" w:ascii="宋体" w:hAnsi="宋体" w:cs="宋体"/>
                <w:bCs/>
                <w:szCs w:val="21"/>
                <w:u w:val="none"/>
              </w:rPr>
            </w:pPr>
            <w:r>
              <w:rPr>
                <w:rFonts w:hint="eastAsia" w:ascii="宋体" w:hAnsi="宋体" w:cs="宋体"/>
                <w:szCs w:val="21"/>
                <w:u w:val="none"/>
              </w:rPr>
              <w:t>塘门浜</w:t>
            </w:r>
          </w:p>
        </w:tc>
        <w:tc>
          <w:tcPr>
            <w:tcW w:w="547" w:type="pct"/>
            <w:noWrap/>
            <w:vAlign w:val="center"/>
          </w:tcPr>
          <w:p w14:paraId="31EC4ACD">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7E496D2B">
            <w:pPr>
              <w:widowControl/>
              <w:adjustRightInd w:val="0"/>
              <w:snapToGrid w:val="0"/>
              <w:jc w:val="center"/>
              <w:rPr>
                <w:rFonts w:hint="eastAsia" w:ascii="宋体" w:hAnsi="宋体" w:cs="宋体"/>
                <w:bCs/>
                <w:szCs w:val="21"/>
                <w:u w:val="none"/>
              </w:rPr>
            </w:pPr>
            <w:r>
              <w:rPr>
                <w:rFonts w:hint="eastAsia" w:ascii="宋体" w:hAnsi="宋体" w:cs="宋体"/>
                <w:szCs w:val="21"/>
                <w:u w:val="none"/>
              </w:rPr>
              <w:t>2.1</w:t>
            </w:r>
          </w:p>
        </w:tc>
        <w:tc>
          <w:tcPr>
            <w:tcW w:w="1380" w:type="pct"/>
            <w:noWrap/>
            <w:vAlign w:val="center"/>
          </w:tcPr>
          <w:p w14:paraId="684E083C">
            <w:pPr>
              <w:widowControl/>
              <w:adjustRightInd w:val="0"/>
              <w:snapToGrid w:val="0"/>
              <w:jc w:val="center"/>
              <w:rPr>
                <w:rFonts w:hint="eastAsia" w:ascii="宋体" w:hAnsi="宋体" w:cs="宋体"/>
                <w:bCs/>
                <w:szCs w:val="21"/>
                <w:u w:val="none"/>
              </w:rPr>
            </w:pPr>
            <w:r>
              <w:rPr>
                <w:rFonts w:hint="eastAsia" w:ascii="宋体" w:hAnsi="宋体" w:cs="宋体"/>
                <w:szCs w:val="21"/>
                <w:u w:val="none"/>
              </w:rPr>
              <w:t>永安河—延政路</w:t>
            </w:r>
          </w:p>
        </w:tc>
        <w:tc>
          <w:tcPr>
            <w:tcW w:w="1076" w:type="pct"/>
            <w:noWrap/>
            <w:vAlign w:val="center"/>
          </w:tcPr>
          <w:p w14:paraId="122A83A0">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4142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4D0EC4DB">
            <w:pPr>
              <w:widowControl/>
              <w:adjustRightInd w:val="0"/>
              <w:snapToGrid w:val="0"/>
              <w:jc w:val="center"/>
              <w:rPr>
                <w:rFonts w:hint="eastAsia" w:ascii="宋体" w:hAnsi="宋体" w:cs="宋体"/>
                <w:bCs/>
                <w:szCs w:val="21"/>
                <w:u w:val="none"/>
              </w:rPr>
            </w:pPr>
            <w:r>
              <w:rPr>
                <w:rFonts w:hint="eastAsia" w:ascii="宋体" w:hAnsi="宋体" w:cs="宋体"/>
                <w:szCs w:val="21"/>
                <w:u w:val="none"/>
              </w:rPr>
              <w:t>18</w:t>
            </w:r>
          </w:p>
        </w:tc>
        <w:tc>
          <w:tcPr>
            <w:tcW w:w="858" w:type="pct"/>
            <w:noWrap/>
            <w:vAlign w:val="center"/>
          </w:tcPr>
          <w:p w14:paraId="577057B4">
            <w:pPr>
              <w:widowControl/>
              <w:adjustRightInd w:val="0"/>
              <w:snapToGrid w:val="0"/>
              <w:jc w:val="center"/>
              <w:rPr>
                <w:rFonts w:hint="eastAsia" w:ascii="宋体" w:hAnsi="宋体" w:cs="宋体"/>
                <w:bCs/>
                <w:szCs w:val="21"/>
                <w:u w:val="none"/>
              </w:rPr>
            </w:pPr>
            <w:r>
              <w:rPr>
                <w:rFonts w:hint="eastAsia" w:ascii="宋体" w:hAnsi="宋体" w:cs="宋体"/>
                <w:szCs w:val="21"/>
                <w:u w:val="none"/>
              </w:rPr>
              <w:t>向东河</w:t>
            </w:r>
          </w:p>
        </w:tc>
        <w:tc>
          <w:tcPr>
            <w:tcW w:w="547" w:type="pct"/>
            <w:noWrap/>
            <w:vAlign w:val="center"/>
          </w:tcPr>
          <w:p w14:paraId="7A0F6D5F">
            <w:pPr>
              <w:widowControl/>
              <w:adjustRightInd w:val="0"/>
              <w:snapToGrid w:val="0"/>
              <w:jc w:val="center"/>
              <w:rPr>
                <w:rFonts w:hint="eastAsia" w:ascii="宋体" w:hAnsi="宋体" w:cs="宋体"/>
                <w:bCs/>
                <w:szCs w:val="21"/>
                <w:u w:val="none"/>
              </w:rPr>
            </w:pPr>
            <w:r>
              <w:rPr>
                <w:rFonts w:hint="eastAsia" w:ascii="宋体" w:hAnsi="宋体" w:cs="宋体"/>
                <w:szCs w:val="21"/>
                <w:u w:val="none"/>
              </w:rPr>
              <w:t>镇级</w:t>
            </w:r>
          </w:p>
        </w:tc>
        <w:tc>
          <w:tcPr>
            <w:tcW w:w="652" w:type="pct"/>
            <w:noWrap/>
            <w:vAlign w:val="center"/>
          </w:tcPr>
          <w:p w14:paraId="0E7EEA79">
            <w:pPr>
              <w:widowControl/>
              <w:adjustRightInd w:val="0"/>
              <w:snapToGrid w:val="0"/>
              <w:jc w:val="center"/>
              <w:rPr>
                <w:rFonts w:hint="eastAsia" w:ascii="宋体" w:hAnsi="宋体" w:cs="宋体"/>
                <w:bCs/>
                <w:szCs w:val="21"/>
                <w:u w:val="none"/>
              </w:rPr>
            </w:pPr>
            <w:r>
              <w:rPr>
                <w:rFonts w:hint="eastAsia" w:ascii="宋体" w:hAnsi="宋体" w:cs="宋体"/>
                <w:szCs w:val="21"/>
                <w:u w:val="none"/>
              </w:rPr>
              <w:t>1.6</w:t>
            </w:r>
          </w:p>
        </w:tc>
        <w:tc>
          <w:tcPr>
            <w:tcW w:w="1380" w:type="pct"/>
            <w:noWrap/>
            <w:vAlign w:val="center"/>
          </w:tcPr>
          <w:p w14:paraId="4BFEFB89">
            <w:pPr>
              <w:widowControl/>
              <w:adjustRightInd w:val="0"/>
              <w:snapToGrid w:val="0"/>
              <w:jc w:val="center"/>
              <w:rPr>
                <w:rFonts w:hint="eastAsia" w:ascii="宋体" w:hAnsi="宋体" w:cs="宋体"/>
                <w:bCs/>
                <w:szCs w:val="21"/>
                <w:u w:val="none"/>
              </w:rPr>
            </w:pPr>
            <w:r>
              <w:rPr>
                <w:rFonts w:hint="eastAsia" w:ascii="宋体" w:hAnsi="宋体" w:cs="宋体"/>
                <w:szCs w:val="21"/>
                <w:u w:val="none"/>
              </w:rPr>
              <w:t>采菱港—黄土浜东节制闸</w:t>
            </w:r>
          </w:p>
        </w:tc>
        <w:tc>
          <w:tcPr>
            <w:tcW w:w="1076" w:type="pct"/>
            <w:noWrap/>
            <w:vAlign w:val="center"/>
          </w:tcPr>
          <w:p w14:paraId="32FB1E40">
            <w:pPr>
              <w:widowControl/>
              <w:adjustRightInd w:val="0"/>
              <w:snapToGrid w:val="0"/>
              <w:jc w:val="center"/>
              <w:rPr>
                <w:rFonts w:hint="eastAsia" w:ascii="宋体" w:hAnsi="宋体" w:cs="宋体"/>
                <w:bCs/>
                <w:szCs w:val="21"/>
                <w:u w:val="none"/>
              </w:rPr>
            </w:pPr>
          </w:p>
        </w:tc>
      </w:tr>
      <w:tr w14:paraId="7F6D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195843B">
            <w:pPr>
              <w:widowControl/>
              <w:adjustRightInd w:val="0"/>
              <w:snapToGrid w:val="0"/>
              <w:jc w:val="center"/>
              <w:rPr>
                <w:rFonts w:hint="eastAsia" w:ascii="宋体" w:hAnsi="宋体" w:cs="宋体"/>
                <w:bCs/>
                <w:szCs w:val="21"/>
                <w:u w:val="none"/>
              </w:rPr>
            </w:pPr>
            <w:r>
              <w:rPr>
                <w:rFonts w:hint="eastAsia" w:ascii="宋体" w:hAnsi="宋体" w:cs="宋体"/>
                <w:szCs w:val="21"/>
                <w:u w:val="none"/>
              </w:rPr>
              <w:t>19</w:t>
            </w:r>
          </w:p>
        </w:tc>
        <w:tc>
          <w:tcPr>
            <w:tcW w:w="858" w:type="pct"/>
            <w:noWrap/>
            <w:vAlign w:val="center"/>
          </w:tcPr>
          <w:p w14:paraId="7C3DAE7A">
            <w:pPr>
              <w:widowControl/>
              <w:adjustRightInd w:val="0"/>
              <w:snapToGrid w:val="0"/>
              <w:jc w:val="center"/>
              <w:rPr>
                <w:rFonts w:hint="eastAsia" w:ascii="宋体" w:hAnsi="宋体" w:cs="宋体"/>
                <w:bCs/>
                <w:szCs w:val="21"/>
                <w:u w:val="none"/>
              </w:rPr>
            </w:pPr>
            <w:r>
              <w:rPr>
                <w:rFonts w:hint="eastAsia" w:ascii="宋体" w:hAnsi="宋体" w:cs="宋体"/>
                <w:szCs w:val="21"/>
                <w:u w:val="none"/>
              </w:rPr>
              <w:t>中华河</w:t>
            </w:r>
          </w:p>
        </w:tc>
        <w:tc>
          <w:tcPr>
            <w:tcW w:w="547" w:type="pct"/>
            <w:noWrap/>
            <w:vAlign w:val="center"/>
          </w:tcPr>
          <w:p w14:paraId="3EE60D78">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69CA569B">
            <w:pPr>
              <w:widowControl/>
              <w:adjustRightInd w:val="0"/>
              <w:snapToGrid w:val="0"/>
              <w:jc w:val="center"/>
              <w:rPr>
                <w:rFonts w:hint="eastAsia" w:ascii="宋体" w:hAnsi="宋体" w:cs="宋体"/>
                <w:bCs/>
                <w:szCs w:val="21"/>
                <w:u w:val="none"/>
              </w:rPr>
            </w:pPr>
            <w:r>
              <w:rPr>
                <w:rFonts w:hint="eastAsia" w:ascii="宋体" w:hAnsi="宋体" w:cs="宋体"/>
                <w:szCs w:val="21"/>
                <w:u w:val="none"/>
              </w:rPr>
              <w:t>1.35</w:t>
            </w:r>
          </w:p>
        </w:tc>
        <w:tc>
          <w:tcPr>
            <w:tcW w:w="1380" w:type="pct"/>
            <w:noWrap/>
            <w:vAlign w:val="center"/>
          </w:tcPr>
          <w:p w14:paraId="6AE67959">
            <w:pPr>
              <w:widowControl/>
              <w:adjustRightInd w:val="0"/>
              <w:snapToGrid w:val="0"/>
              <w:jc w:val="center"/>
              <w:rPr>
                <w:rFonts w:hint="eastAsia" w:ascii="宋体" w:hAnsi="宋体" w:cs="宋体"/>
                <w:bCs/>
                <w:szCs w:val="21"/>
                <w:u w:val="none"/>
              </w:rPr>
            </w:pPr>
            <w:r>
              <w:rPr>
                <w:rFonts w:hint="eastAsia" w:ascii="宋体" w:hAnsi="宋体" w:cs="宋体"/>
                <w:szCs w:val="21"/>
                <w:u w:val="none"/>
              </w:rPr>
              <w:t>湖塘河—夏城路</w:t>
            </w:r>
          </w:p>
        </w:tc>
        <w:tc>
          <w:tcPr>
            <w:tcW w:w="1076" w:type="pct"/>
            <w:noWrap/>
            <w:vAlign w:val="center"/>
          </w:tcPr>
          <w:p w14:paraId="26D0F37E">
            <w:pPr>
              <w:widowControl/>
              <w:adjustRightInd w:val="0"/>
              <w:snapToGrid w:val="0"/>
              <w:jc w:val="center"/>
              <w:rPr>
                <w:rFonts w:hint="eastAsia" w:ascii="宋体" w:hAnsi="宋体" w:cs="宋体"/>
                <w:bCs/>
                <w:szCs w:val="21"/>
                <w:u w:val="none"/>
              </w:rPr>
            </w:pPr>
          </w:p>
        </w:tc>
      </w:tr>
      <w:tr w14:paraId="4EA5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4B8136B7">
            <w:pPr>
              <w:widowControl/>
              <w:adjustRightInd w:val="0"/>
              <w:snapToGrid w:val="0"/>
              <w:jc w:val="center"/>
              <w:rPr>
                <w:rFonts w:hint="eastAsia" w:ascii="宋体" w:hAnsi="宋体" w:cs="宋体"/>
                <w:bCs/>
                <w:szCs w:val="21"/>
                <w:u w:val="none"/>
              </w:rPr>
            </w:pPr>
            <w:r>
              <w:rPr>
                <w:rFonts w:hint="eastAsia" w:ascii="宋体" w:hAnsi="宋体" w:cs="宋体"/>
                <w:szCs w:val="21"/>
                <w:u w:val="none"/>
              </w:rPr>
              <w:t>20</w:t>
            </w:r>
          </w:p>
        </w:tc>
        <w:tc>
          <w:tcPr>
            <w:tcW w:w="858" w:type="pct"/>
            <w:noWrap/>
            <w:vAlign w:val="center"/>
          </w:tcPr>
          <w:p w14:paraId="4F3DBE2F">
            <w:pPr>
              <w:widowControl/>
              <w:adjustRightInd w:val="0"/>
              <w:snapToGrid w:val="0"/>
              <w:jc w:val="center"/>
              <w:rPr>
                <w:rFonts w:hint="eastAsia" w:ascii="宋体" w:hAnsi="宋体" w:cs="宋体"/>
                <w:bCs/>
                <w:szCs w:val="21"/>
                <w:u w:val="none"/>
              </w:rPr>
            </w:pPr>
            <w:r>
              <w:rPr>
                <w:rFonts w:hint="eastAsia" w:ascii="宋体" w:hAnsi="宋体" w:cs="宋体"/>
                <w:szCs w:val="21"/>
                <w:u w:val="none"/>
              </w:rPr>
              <w:t>东升浜</w:t>
            </w:r>
          </w:p>
        </w:tc>
        <w:tc>
          <w:tcPr>
            <w:tcW w:w="547" w:type="pct"/>
            <w:noWrap/>
            <w:vAlign w:val="center"/>
          </w:tcPr>
          <w:p w14:paraId="4E9ACDE5">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68031F4">
            <w:pPr>
              <w:widowControl/>
              <w:adjustRightInd w:val="0"/>
              <w:snapToGrid w:val="0"/>
              <w:jc w:val="center"/>
              <w:rPr>
                <w:rFonts w:hint="eastAsia" w:ascii="宋体" w:hAnsi="宋体" w:cs="宋体"/>
                <w:bCs/>
                <w:szCs w:val="21"/>
                <w:u w:val="none"/>
              </w:rPr>
            </w:pPr>
            <w:r>
              <w:rPr>
                <w:rFonts w:hint="eastAsia" w:ascii="宋体" w:hAnsi="宋体" w:cs="宋体"/>
                <w:szCs w:val="21"/>
                <w:u w:val="none"/>
              </w:rPr>
              <w:t>1</w:t>
            </w:r>
          </w:p>
        </w:tc>
        <w:tc>
          <w:tcPr>
            <w:tcW w:w="1380" w:type="pct"/>
            <w:noWrap/>
            <w:vAlign w:val="center"/>
          </w:tcPr>
          <w:p w14:paraId="1BF42142">
            <w:pPr>
              <w:widowControl/>
              <w:adjustRightInd w:val="0"/>
              <w:snapToGrid w:val="0"/>
              <w:jc w:val="center"/>
              <w:rPr>
                <w:rFonts w:hint="eastAsia" w:ascii="宋体" w:hAnsi="宋体" w:cs="宋体"/>
                <w:bCs/>
                <w:szCs w:val="21"/>
                <w:u w:val="none"/>
              </w:rPr>
            </w:pPr>
            <w:r>
              <w:rPr>
                <w:rFonts w:hint="eastAsia" w:ascii="宋体" w:hAnsi="宋体" w:cs="宋体"/>
                <w:szCs w:val="21"/>
                <w:u w:val="none"/>
              </w:rPr>
              <w:t>东升站—东升路</w:t>
            </w:r>
          </w:p>
        </w:tc>
        <w:tc>
          <w:tcPr>
            <w:tcW w:w="1076" w:type="pct"/>
            <w:noWrap/>
            <w:vAlign w:val="center"/>
          </w:tcPr>
          <w:p w14:paraId="233E8949">
            <w:pPr>
              <w:widowControl/>
              <w:adjustRightInd w:val="0"/>
              <w:snapToGrid w:val="0"/>
              <w:jc w:val="center"/>
              <w:rPr>
                <w:rFonts w:hint="eastAsia" w:ascii="宋体" w:hAnsi="宋体" w:cs="宋体"/>
                <w:bCs/>
                <w:szCs w:val="21"/>
                <w:u w:val="none"/>
              </w:rPr>
            </w:pPr>
          </w:p>
        </w:tc>
      </w:tr>
      <w:tr w14:paraId="5C29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7C2CAD45">
            <w:pPr>
              <w:widowControl/>
              <w:adjustRightInd w:val="0"/>
              <w:snapToGrid w:val="0"/>
              <w:jc w:val="center"/>
              <w:rPr>
                <w:rFonts w:hint="eastAsia" w:ascii="宋体" w:hAnsi="宋体" w:cs="宋体"/>
                <w:bCs/>
                <w:szCs w:val="21"/>
                <w:u w:val="none"/>
              </w:rPr>
            </w:pPr>
            <w:r>
              <w:rPr>
                <w:rFonts w:hint="eastAsia" w:ascii="宋体" w:hAnsi="宋体" w:cs="宋体"/>
                <w:szCs w:val="21"/>
                <w:u w:val="none"/>
              </w:rPr>
              <w:t>21</w:t>
            </w:r>
          </w:p>
        </w:tc>
        <w:tc>
          <w:tcPr>
            <w:tcW w:w="858" w:type="pct"/>
            <w:noWrap/>
            <w:vAlign w:val="center"/>
          </w:tcPr>
          <w:p w14:paraId="30B8ECAC">
            <w:pPr>
              <w:widowControl/>
              <w:adjustRightInd w:val="0"/>
              <w:snapToGrid w:val="0"/>
              <w:jc w:val="center"/>
              <w:rPr>
                <w:rFonts w:hint="eastAsia" w:ascii="宋体" w:hAnsi="宋体" w:cs="宋体"/>
                <w:bCs/>
                <w:szCs w:val="21"/>
                <w:u w:val="none"/>
              </w:rPr>
            </w:pPr>
            <w:r>
              <w:rPr>
                <w:rFonts w:hint="eastAsia" w:ascii="宋体" w:hAnsi="宋体" w:cs="宋体"/>
                <w:szCs w:val="21"/>
                <w:u w:val="none"/>
              </w:rPr>
              <w:t>凌家浜</w:t>
            </w:r>
          </w:p>
        </w:tc>
        <w:tc>
          <w:tcPr>
            <w:tcW w:w="547" w:type="pct"/>
            <w:noWrap/>
            <w:vAlign w:val="center"/>
          </w:tcPr>
          <w:p w14:paraId="661EFC05">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09E805A7">
            <w:pPr>
              <w:widowControl/>
              <w:adjustRightInd w:val="0"/>
              <w:snapToGrid w:val="0"/>
              <w:jc w:val="center"/>
              <w:rPr>
                <w:rFonts w:hint="eastAsia" w:ascii="宋体" w:hAnsi="宋体" w:cs="宋体"/>
                <w:bCs/>
                <w:szCs w:val="21"/>
                <w:u w:val="none"/>
              </w:rPr>
            </w:pPr>
            <w:r>
              <w:rPr>
                <w:rFonts w:hint="eastAsia" w:ascii="宋体" w:hAnsi="宋体" w:cs="宋体"/>
                <w:szCs w:val="21"/>
                <w:u w:val="none"/>
              </w:rPr>
              <w:t>0.4</w:t>
            </w:r>
          </w:p>
        </w:tc>
        <w:tc>
          <w:tcPr>
            <w:tcW w:w="1380" w:type="pct"/>
            <w:noWrap/>
            <w:vAlign w:val="center"/>
          </w:tcPr>
          <w:p w14:paraId="3A5379AF">
            <w:pPr>
              <w:widowControl/>
              <w:adjustRightInd w:val="0"/>
              <w:snapToGrid w:val="0"/>
              <w:jc w:val="center"/>
              <w:rPr>
                <w:rFonts w:hint="eastAsia" w:ascii="宋体" w:hAnsi="宋体" w:cs="宋体"/>
                <w:bCs/>
                <w:szCs w:val="21"/>
                <w:u w:val="none"/>
              </w:rPr>
            </w:pPr>
            <w:r>
              <w:rPr>
                <w:rFonts w:hint="eastAsia" w:ascii="宋体" w:hAnsi="宋体" w:cs="宋体"/>
                <w:szCs w:val="21"/>
                <w:u w:val="none"/>
              </w:rPr>
              <w:t>淹桥浜—凌家组</w:t>
            </w:r>
          </w:p>
        </w:tc>
        <w:tc>
          <w:tcPr>
            <w:tcW w:w="1076" w:type="pct"/>
            <w:noWrap/>
            <w:vAlign w:val="center"/>
          </w:tcPr>
          <w:p w14:paraId="1ABFEB0E">
            <w:pPr>
              <w:widowControl/>
              <w:adjustRightInd w:val="0"/>
              <w:snapToGrid w:val="0"/>
              <w:jc w:val="center"/>
              <w:rPr>
                <w:rFonts w:hint="eastAsia" w:ascii="宋体" w:hAnsi="宋体" w:cs="宋体"/>
                <w:bCs/>
                <w:szCs w:val="21"/>
                <w:u w:val="none"/>
              </w:rPr>
            </w:pPr>
          </w:p>
        </w:tc>
      </w:tr>
      <w:tr w14:paraId="4BBA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E199160">
            <w:pPr>
              <w:widowControl/>
              <w:adjustRightInd w:val="0"/>
              <w:snapToGrid w:val="0"/>
              <w:jc w:val="center"/>
              <w:rPr>
                <w:rFonts w:hint="eastAsia" w:ascii="宋体" w:hAnsi="宋体" w:cs="宋体"/>
                <w:bCs/>
                <w:szCs w:val="21"/>
                <w:u w:val="none"/>
              </w:rPr>
            </w:pPr>
            <w:r>
              <w:rPr>
                <w:rFonts w:hint="eastAsia" w:ascii="宋体" w:hAnsi="宋体" w:cs="宋体"/>
                <w:szCs w:val="21"/>
                <w:u w:val="none"/>
              </w:rPr>
              <w:t>22</w:t>
            </w:r>
          </w:p>
        </w:tc>
        <w:tc>
          <w:tcPr>
            <w:tcW w:w="858" w:type="pct"/>
            <w:noWrap/>
            <w:vAlign w:val="center"/>
          </w:tcPr>
          <w:p w14:paraId="0266407A">
            <w:pPr>
              <w:widowControl/>
              <w:adjustRightInd w:val="0"/>
              <w:snapToGrid w:val="0"/>
              <w:jc w:val="center"/>
              <w:rPr>
                <w:rFonts w:hint="eastAsia" w:ascii="宋体" w:hAnsi="宋体" w:cs="宋体"/>
                <w:bCs/>
                <w:szCs w:val="21"/>
                <w:u w:val="none"/>
              </w:rPr>
            </w:pPr>
            <w:r>
              <w:rPr>
                <w:rFonts w:hint="eastAsia" w:ascii="宋体" w:hAnsi="宋体" w:cs="宋体"/>
                <w:szCs w:val="21"/>
                <w:u w:val="none"/>
              </w:rPr>
              <w:t>长坝浜</w:t>
            </w:r>
          </w:p>
        </w:tc>
        <w:tc>
          <w:tcPr>
            <w:tcW w:w="547" w:type="pct"/>
            <w:noWrap/>
            <w:vAlign w:val="center"/>
          </w:tcPr>
          <w:p w14:paraId="24998DF9">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1A0F3435">
            <w:pPr>
              <w:widowControl/>
              <w:adjustRightInd w:val="0"/>
              <w:snapToGrid w:val="0"/>
              <w:jc w:val="center"/>
              <w:rPr>
                <w:rFonts w:hint="eastAsia" w:ascii="宋体" w:hAnsi="宋体" w:cs="宋体"/>
                <w:bCs/>
                <w:szCs w:val="21"/>
                <w:u w:val="none"/>
              </w:rPr>
            </w:pPr>
            <w:r>
              <w:rPr>
                <w:rFonts w:hint="eastAsia" w:ascii="宋体" w:hAnsi="宋体" w:cs="宋体"/>
                <w:szCs w:val="21"/>
                <w:u w:val="none"/>
              </w:rPr>
              <w:t>0.4</w:t>
            </w:r>
          </w:p>
        </w:tc>
        <w:tc>
          <w:tcPr>
            <w:tcW w:w="1380" w:type="pct"/>
            <w:noWrap/>
            <w:vAlign w:val="center"/>
          </w:tcPr>
          <w:p w14:paraId="678D1808">
            <w:pPr>
              <w:widowControl/>
              <w:adjustRightInd w:val="0"/>
              <w:snapToGrid w:val="0"/>
              <w:jc w:val="center"/>
              <w:rPr>
                <w:rFonts w:hint="eastAsia" w:ascii="宋体" w:hAnsi="宋体" w:cs="宋体"/>
                <w:bCs/>
                <w:szCs w:val="21"/>
                <w:u w:val="none"/>
              </w:rPr>
            </w:pPr>
            <w:r>
              <w:rPr>
                <w:rFonts w:hint="eastAsia" w:ascii="宋体" w:hAnsi="宋体" w:cs="宋体"/>
                <w:szCs w:val="21"/>
                <w:u w:val="none"/>
              </w:rPr>
              <w:t>大通河—聚湖路北</w:t>
            </w:r>
          </w:p>
        </w:tc>
        <w:tc>
          <w:tcPr>
            <w:tcW w:w="1076" w:type="pct"/>
            <w:noWrap/>
            <w:vAlign w:val="center"/>
          </w:tcPr>
          <w:p w14:paraId="12E8C9BE">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5569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7005BBA3">
            <w:pPr>
              <w:widowControl/>
              <w:adjustRightInd w:val="0"/>
              <w:snapToGrid w:val="0"/>
              <w:jc w:val="center"/>
              <w:rPr>
                <w:rFonts w:hint="eastAsia" w:ascii="宋体" w:hAnsi="宋体" w:cs="宋体"/>
                <w:bCs/>
                <w:szCs w:val="21"/>
                <w:u w:val="none"/>
              </w:rPr>
            </w:pPr>
            <w:r>
              <w:rPr>
                <w:rFonts w:hint="eastAsia" w:ascii="宋体" w:hAnsi="宋体" w:cs="宋体"/>
                <w:szCs w:val="21"/>
                <w:u w:val="none"/>
              </w:rPr>
              <w:t>23</w:t>
            </w:r>
          </w:p>
        </w:tc>
        <w:tc>
          <w:tcPr>
            <w:tcW w:w="858" w:type="pct"/>
            <w:noWrap/>
            <w:vAlign w:val="center"/>
          </w:tcPr>
          <w:p w14:paraId="5F905D78">
            <w:pPr>
              <w:widowControl/>
              <w:adjustRightInd w:val="0"/>
              <w:snapToGrid w:val="0"/>
              <w:jc w:val="center"/>
              <w:rPr>
                <w:rFonts w:hint="eastAsia" w:ascii="宋体" w:hAnsi="宋体" w:cs="宋体"/>
                <w:bCs/>
                <w:szCs w:val="21"/>
                <w:u w:val="none"/>
              </w:rPr>
            </w:pPr>
            <w:r>
              <w:rPr>
                <w:rFonts w:hint="eastAsia" w:ascii="宋体" w:hAnsi="宋体" w:cs="宋体"/>
                <w:szCs w:val="21"/>
                <w:u w:val="none"/>
              </w:rPr>
              <w:t>前湾浜</w:t>
            </w:r>
          </w:p>
        </w:tc>
        <w:tc>
          <w:tcPr>
            <w:tcW w:w="547" w:type="pct"/>
            <w:noWrap/>
            <w:vAlign w:val="center"/>
          </w:tcPr>
          <w:p w14:paraId="58671BF6">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0E5BBF67">
            <w:pPr>
              <w:widowControl/>
              <w:adjustRightInd w:val="0"/>
              <w:snapToGrid w:val="0"/>
              <w:jc w:val="center"/>
              <w:rPr>
                <w:rFonts w:hint="eastAsia" w:ascii="宋体" w:hAnsi="宋体" w:cs="宋体"/>
                <w:bCs/>
                <w:szCs w:val="21"/>
                <w:u w:val="none"/>
              </w:rPr>
            </w:pPr>
            <w:r>
              <w:rPr>
                <w:rFonts w:hint="eastAsia" w:ascii="宋体" w:hAnsi="宋体" w:cs="宋体"/>
                <w:szCs w:val="21"/>
                <w:u w:val="none"/>
              </w:rPr>
              <w:t>0.47</w:t>
            </w:r>
          </w:p>
        </w:tc>
        <w:tc>
          <w:tcPr>
            <w:tcW w:w="1380" w:type="pct"/>
            <w:noWrap/>
            <w:vAlign w:val="center"/>
          </w:tcPr>
          <w:p w14:paraId="036E4B7D">
            <w:pPr>
              <w:widowControl/>
              <w:adjustRightInd w:val="0"/>
              <w:snapToGrid w:val="0"/>
              <w:jc w:val="center"/>
              <w:rPr>
                <w:rFonts w:hint="eastAsia" w:ascii="宋体" w:hAnsi="宋体" w:cs="宋体"/>
                <w:bCs/>
                <w:szCs w:val="21"/>
                <w:u w:val="none"/>
              </w:rPr>
            </w:pPr>
            <w:r>
              <w:rPr>
                <w:rFonts w:hint="eastAsia" w:ascii="宋体" w:hAnsi="宋体" w:cs="宋体"/>
                <w:szCs w:val="21"/>
                <w:u w:val="none"/>
              </w:rPr>
              <w:t>圻舍河—三勤园区</w:t>
            </w:r>
          </w:p>
        </w:tc>
        <w:tc>
          <w:tcPr>
            <w:tcW w:w="1076" w:type="pct"/>
            <w:noWrap/>
            <w:vAlign w:val="center"/>
          </w:tcPr>
          <w:p w14:paraId="6F076877">
            <w:pPr>
              <w:widowControl/>
              <w:adjustRightInd w:val="0"/>
              <w:snapToGrid w:val="0"/>
              <w:jc w:val="center"/>
              <w:rPr>
                <w:rFonts w:hint="eastAsia" w:ascii="宋体" w:hAnsi="宋体" w:cs="宋体"/>
                <w:bCs/>
                <w:szCs w:val="21"/>
                <w:u w:val="none"/>
              </w:rPr>
            </w:pPr>
          </w:p>
        </w:tc>
      </w:tr>
      <w:tr w14:paraId="53F3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54163F6">
            <w:pPr>
              <w:widowControl/>
              <w:adjustRightInd w:val="0"/>
              <w:snapToGrid w:val="0"/>
              <w:jc w:val="center"/>
              <w:rPr>
                <w:rFonts w:hint="eastAsia" w:ascii="宋体" w:hAnsi="宋体" w:cs="宋体"/>
                <w:bCs/>
                <w:szCs w:val="21"/>
                <w:u w:val="none"/>
              </w:rPr>
            </w:pPr>
            <w:r>
              <w:rPr>
                <w:rFonts w:hint="eastAsia" w:ascii="宋体" w:hAnsi="宋体" w:cs="宋体"/>
                <w:szCs w:val="21"/>
                <w:u w:val="none"/>
              </w:rPr>
              <w:t>24</w:t>
            </w:r>
          </w:p>
        </w:tc>
        <w:tc>
          <w:tcPr>
            <w:tcW w:w="858" w:type="pct"/>
            <w:noWrap/>
            <w:vAlign w:val="center"/>
          </w:tcPr>
          <w:p w14:paraId="5C5084BA">
            <w:pPr>
              <w:widowControl/>
              <w:adjustRightInd w:val="0"/>
              <w:snapToGrid w:val="0"/>
              <w:jc w:val="center"/>
              <w:rPr>
                <w:rFonts w:hint="eastAsia" w:ascii="宋体" w:hAnsi="宋体" w:cs="宋体"/>
                <w:bCs/>
                <w:szCs w:val="21"/>
                <w:u w:val="none"/>
              </w:rPr>
            </w:pPr>
            <w:r>
              <w:rPr>
                <w:rFonts w:hint="eastAsia" w:ascii="宋体" w:hAnsi="宋体" w:cs="宋体"/>
                <w:szCs w:val="21"/>
                <w:u w:val="none"/>
              </w:rPr>
              <w:t>薛家浜</w:t>
            </w:r>
          </w:p>
        </w:tc>
        <w:tc>
          <w:tcPr>
            <w:tcW w:w="547" w:type="pct"/>
            <w:noWrap/>
            <w:vAlign w:val="center"/>
          </w:tcPr>
          <w:p w14:paraId="2F77750F">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24923FC">
            <w:pPr>
              <w:widowControl/>
              <w:adjustRightInd w:val="0"/>
              <w:snapToGrid w:val="0"/>
              <w:jc w:val="center"/>
              <w:rPr>
                <w:rFonts w:hint="eastAsia" w:ascii="宋体" w:hAnsi="宋体" w:cs="宋体"/>
                <w:bCs/>
                <w:szCs w:val="21"/>
                <w:u w:val="none"/>
              </w:rPr>
            </w:pPr>
            <w:r>
              <w:rPr>
                <w:rFonts w:hint="eastAsia" w:ascii="宋体" w:hAnsi="宋体" w:cs="宋体"/>
                <w:szCs w:val="21"/>
                <w:u w:val="none"/>
              </w:rPr>
              <w:t>0.64</w:t>
            </w:r>
          </w:p>
        </w:tc>
        <w:tc>
          <w:tcPr>
            <w:tcW w:w="1380" w:type="pct"/>
            <w:noWrap/>
            <w:vAlign w:val="center"/>
          </w:tcPr>
          <w:p w14:paraId="288ECEA6">
            <w:pPr>
              <w:widowControl/>
              <w:adjustRightInd w:val="0"/>
              <w:snapToGrid w:val="0"/>
              <w:jc w:val="center"/>
              <w:rPr>
                <w:rFonts w:hint="eastAsia" w:ascii="宋体" w:hAnsi="宋体" w:cs="宋体"/>
                <w:bCs/>
                <w:szCs w:val="21"/>
                <w:u w:val="none"/>
              </w:rPr>
            </w:pPr>
            <w:r>
              <w:rPr>
                <w:rFonts w:hint="eastAsia" w:ascii="宋体" w:hAnsi="宋体" w:cs="宋体"/>
                <w:szCs w:val="21"/>
                <w:u w:val="none"/>
              </w:rPr>
              <w:t>薛家站—礼坂河</w:t>
            </w:r>
          </w:p>
        </w:tc>
        <w:tc>
          <w:tcPr>
            <w:tcW w:w="1076" w:type="pct"/>
            <w:noWrap/>
            <w:vAlign w:val="center"/>
          </w:tcPr>
          <w:p w14:paraId="1EB4A3EB">
            <w:pPr>
              <w:widowControl/>
              <w:adjustRightInd w:val="0"/>
              <w:snapToGrid w:val="0"/>
              <w:jc w:val="center"/>
              <w:rPr>
                <w:rFonts w:hint="eastAsia" w:ascii="宋体" w:hAnsi="宋体" w:cs="宋体"/>
                <w:bCs/>
                <w:szCs w:val="21"/>
                <w:u w:val="none"/>
              </w:rPr>
            </w:pPr>
          </w:p>
        </w:tc>
      </w:tr>
      <w:tr w14:paraId="13FA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75A74BD7">
            <w:pPr>
              <w:widowControl/>
              <w:adjustRightInd w:val="0"/>
              <w:snapToGrid w:val="0"/>
              <w:jc w:val="center"/>
              <w:rPr>
                <w:rFonts w:hint="eastAsia" w:ascii="宋体" w:hAnsi="宋体" w:cs="宋体"/>
                <w:bCs/>
                <w:szCs w:val="21"/>
                <w:u w:val="none"/>
              </w:rPr>
            </w:pPr>
            <w:r>
              <w:rPr>
                <w:rFonts w:hint="eastAsia" w:ascii="宋体" w:hAnsi="宋体" w:cs="宋体"/>
                <w:szCs w:val="21"/>
                <w:u w:val="none"/>
              </w:rPr>
              <w:t>25</w:t>
            </w:r>
          </w:p>
        </w:tc>
        <w:tc>
          <w:tcPr>
            <w:tcW w:w="858" w:type="pct"/>
            <w:noWrap/>
            <w:vAlign w:val="center"/>
          </w:tcPr>
          <w:p w14:paraId="70DAE75E">
            <w:pPr>
              <w:widowControl/>
              <w:adjustRightInd w:val="0"/>
              <w:snapToGrid w:val="0"/>
              <w:jc w:val="center"/>
              <w:rPr>
                <w:rFonts w:hint="eastAsia" w:ascii="宋体" w:hAnsi="宋体" w:cs="宋体"/>
                <w:bCs/>
                <w:szCs w:val="21"/>
                <w:u w:val="none"/>
              </w:rPr>
            </w:pPr>
            <w:r>
              <w:rPr>
                <w:rFonts w:hint="eastAsia" w:ascii="宋体" w:hAnsi="宋体" w:cs="宋体"/>
                <w:szCs w:val="21"/>
                <w:u w:val="none"/>
              </w:rPr>
              <w:t>兴隆河（鸣凰）</w:t>
            </w:r>
          </w:p>
        </w:tc>
        <w:tc>
          <w:tcPr>
            <w:tcW w:w="547" w:type="pct"/>
            <w:noWrap/>
            <w:vAlign w:val="center"/>
          </w:tcPr>
          <w:p w14:paraId="3938DEFB">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2A7D7CA">
            <w:pPr>
              <w:widowControl/>
              <w:adjustRightInd w:val="0"/>
              <w:snapToGrid w:val="0"/>
              <w:jc w:val="center"/>
              <w:rPr>
                <w:rFonts w:hint="eastAsia" w:ascii="宋体" w:hAnsi="宋体" w:cs="宋体"/>
                <w:bCs/>
                <w:szCs w:val="21"/>
                <w:u w:val="none"/>
              </w:rPr>
            </w:pPr>
            <w:r>
              <w:rPr>
                <w:rFonts w:hint="eastAsia" w:ascii="宋体" w:hAnsi="宋体" w:cs="宋体"/>
                <w:szCs w:val="21"/>
                <w:u w:val="none"/>
              </w:rPr>
              <w:t>1.5</w:t>
            </w:r>
          </w:p>
        </w:tc>
        <w:tc>
          <w:tcPr>
            <w:tcW w:w="1380" w:type="pct"/>
            <w:noWrap/>
            <w:vAlign w:val="center"/>
          </w:tcPr>
          <w:p w14:paraId="4FC82153">
            <w:pPr>
              <w:widowControl/>
              <w:adjustRightInd w:val="0"/>
              <w:snapToGrid w:val="0"/>
              <w:jc w:val="center"/>
              <w:rPr>
                <w:rFonts w:hint="eastAsia" w:ascii="宋体" w:hAnsi="宋体" w:cs="宋体"/>
                <w:bCs/>
                <w:szCs w:val="21"/>
                <w:u w:val="none"/>
              </w:rPr>
            </w:pPr>
            <w:r>
              <w:rPr>
                <w:rFonts w:hint="eastAsia" w:ascii="宋体" w:hAnsi="宋体" w:cs="宋体"/>
                <w:szCs w:val="21"/>
                <w:u w:val="none"/>
              </w:rPr>
              <w:t>西湖路—鸣凰老街</w:t>
            </w:r>
          </w:p>
        </w:tc>
        <w:tc>
          <w:tcPr>
            <w:tcW w:w="1076" w:type="pct"/>
            <w:noWrap/>
            <w:vAlign w:val="center"/>
          </w:tcPr>
          <w:p w14:paraId="127F806B">
            <w:pPr>
              <w:widowControl/>
              <w:adjustRightInd w:val="0"/>
              <w:snapToGrid w:val="0"/>
              <w:jc w:val="center"/>
              <w:rPr>
                <w:rFonts w:hint="eastAsia" w:ascii="宋体" w:hAnsi="宋体" w:cs="宋体"/>
                <w:bCs/>
                <w:szCs w:val="21"/>
                <w:u w:val="none"/>
              </w:rPr>
            </w:pPr>
          </w:p>
        </w:tc>
      </w:tr>
      <w:tr w14:paraId="2B7C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3B5FFC74">
            <w:pPr>
              <w:widowControl/>
              <w:adjustRightInd w:val="0"/>
              <w:snapToGrid w:val="0"/>
              <w:jc w:val="center"/>
              <w:rPr>
                <w:rFonts w:hint="eastAsia" w:ascii="宋体" w:hAnsi="宋体" w:cs="宋体"/>
                <w:bCs/>
                <w:szCs w:val="21"/>
                <w:u w:val="none"/>
              </w:rPr>
            </w:pPr>
            <w:r>
              <w:rPr>
                <w:rFonts w:hint="eastAsia" w:ascii="宋体" w:hAnsi="宋体" w:cs="宋体"/>
                <w:szCs w:val="21"/>
                <w:u w:val="none"/>
              </w:rPr>
              <w:t>26</w:t>
            </w:r>
          </w:p>
        </w:tc>
        <w:tc>
          <w:tcPr>
            <w:tcW w:w="858" w:type="pct"/>
            <w:noWrap/>
            <w:vAlign w:val="center"/>
          </w:tcPr>
          <w:p w14:paraId="55239D9A">
            <w:pPr>
              <w:widowControl/>
              <w:adjustRightInd w:val="0"/>
              <w:snapToGrid w:val="0"/>
              <w:jc w:val="center"/>
              <w:rPr>
                <w:rFonts w:hint="eastAsia" w:ascii="宋体" w:hAnsi="宋体" w:cs="宋体"/>
                <w:bCs/>
                <w:szCs w:val="21"/>
                <w:u w:val="none"/>
              </w:rPr>
            </w:pPr>
            <w:r>
              <w:rPr>
                <w:rFonts w:hint="eastAsia" w:ascii="宋体" w:hAnsi="宋体" w:cs="宋体"/>
                <w:szCs w:val="21"/>
                <w:u w:val="none"/>
              </w:rPr>
              <w:t>城庄浜</w:t>
            </w:r>
          </w:p>
        </w:tc>
        <w:tc>
          <w:tcPr>
            <w:tcW w:w="547" w:type="pct"/>
            <w:noWrap/>
            <w:vAlign w:val="center"/>
          </w:tcPr>
          <w:p w14:paraId="5E45D5C1">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33B8F5DA">
            <w:pPr>
              <w:widowControl/>
              <w:adjustRightInd w:val="0"/>
              <w:snapToGrid w:val="0"/>
              <w:jc w:val="center"/>
              <w:rPr>
                <w:rFonts w:hint="eastAsia" w:ascii="宋体" w:hAnsi="宋体" w:cs="宋体"/>
                <w:bCs/>
                <w:szCs w:val="21"/>
                <w:u w:val="none"/>
              </w:rPr>
            </w:pPr>
            <w:r>
              <w:rPr>
                <w:rFonts w:hint="eastAsia" w:ascii="宋体" w:hAnsi="宋体" w:cs="宋体"/>
                <w:szCs w:val="21"/>
                <w:u w:val="none"/>
              </w:rPr>
              <w:t>0.34</w:t>
            </w:r>
          </w:p>
        </w:tc>
        <w:tc>
          <w:tcPr>
            <w:tcW w:w="1380" w:type="pct"/>
            <w:noWrap/>
            <w:vAlign w:val="center"/>
          </w:tcPr>
          <w:p w14:paraId="3B5D4BFA">
            <w:pPr>
              <w:widowControl/>
              <w:adjustRightInd w:val="0"/>
              <w:snapToGrid w:val="0"/>
              <w:jc w:val="center"/>
              <w:rPr>
                <w:rFonts w:hint="eastAsia" w:ascii="宋体" w:hAnsi="宋体" w:cs="宋体"/>
                <w:bCs/>
                <w:szCs w:val="21"/>
                <w:u w:val="none"/>
              </w:rPr>
            </w:pPr>
            <w:r>
              <w:rPr>
                <w:rFonts w:hint="eastAsia" w:ascii="宋体" w:hAnsi="宋体" w:cs="宋体"/>
                <w:szCs w:val="21"/>
                <w:u w:val="none"/>
              </w:rPr>
              <w:t>泵站北—长沟河</w:t>
            </w:r>
          </w:p>
        </w:tc>
        <w:tc>
          <w:tcPr>
            <w:tcW w:w="1076" w:type="pct"/>
            <w:noWrap/>
            <w:vAlign w:val="center"/>
          </w:tcPr>
          <w:p w14:paraId="30FBFD33">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219F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4A9F053">
            <w:pPr>
              <w:widowControl/>
              <w:adjustRightInd w:val="0"/>
              <w:snapToGrid w:val="0"/>
              <w:jc w:val="center"/>
              <w:rPr>
                <w:rFonts w:hint="eastAsia" w:ascii="宋体" w:hAnsi="宋体" w:cs="宋体"/>
                <w:bCs/>
                <w:szCs w:val="21"/>
                <w:u w:val="none"/>
              </w:rPr>
            </w:pPr>
            <w:r>
              <w:rPr>
                <w:rFonts w:hint="eastAsia" w:ascii="宋体" w:hAnsi="宋体" w:cs="宋体"/>
                <w:szCs w:val="21"/>
                <w:u w:val="none"/>
              </w:rPr>
              <w:t>27</w:t>
            </w:r>
          </w:p>
        </w:tc>
        <w:tc>
          <w:tcPr>
            <w:tcW w:w="858" w:type="pct"/>
            <w:noWrap/>
            <w:vAlign w:val="center"/>
          </w:tcPr>
          <w:p w14:paraId="1763D8FE">
            <w:pPr>
              <w:widowControl/>
              <w:adjustRightInd w:val="0"/>
              <w:snapToGrid w:val="0"/>
              <w:jc w:val="center"/>
              <w:rPr>
                <w:rFonts w:hint="eastAsia" w:ascii="宋体" w:hAnsi="宋体" w:cs="宋体"/>
                <w:bCs/>
                <w:szCs w:val="21"/>
                <w:u w:val="none"/>
              </w:rPr>
            </w:pPr>
            <w:r>
              <w:rPr>
                <w:rFonts w:hint="eastAsia" w:ascii="宋体" w:hAnsi="宋体" w:cs="宋体"/>
                <w:szCs w:val="21"/>
                <w:u w:val="none"/>
              </w:rPr>
              <w:t>深流沟浜</w:t>
            </w:r>
          </w:p>
        </w:tc>
        <w:tc>
          <w:tcPr>
            <w:tcW w:w="547" w:type="pct"/>
            <w:noWrap/>
            <w:vAlign w:val="center"/>
          </w:tcPr>
          <w:p w14:paraId="386FDC10">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07100185">
            <w:pPr>
              <w:widowControl/>
              <w:adjustRightInd w:val="0"/>
              <w:snapToGrid w:val="0"/>
              <w:jc w:val="center"/>
              <w:rPr>
                <w:rFonts w:hint="eastAsia" w:ascii="宋体" w:hAnsi="宋体" w:cs="宋体"/>
                <w:bCs/>
                <w:szCs w:val="21"/>
                <w:u w:val="none"/>
              </w:rPr>
            </w:pPr>
            <w:r>
              <w:rPr>
                <w:rFonts w:hint="eastAsia" w:ascii="宋体" w:hAnsi="宋体" w:cs="宋体"/>
                <w:szCs w:val="21"/>
                <w:u w:val="none"/>
              </w:rPr>
              <w:t>0.15</w:t>
            </w:r>
          </w:p>
        </w:tc>
        <w:tc>
          <w:tcPr>
            <w:tcW w:w="1380" w:type="pct"/>
            <w:noWrap/>
            <w:vAlign w:val="center"/>
          </w:tcPr>
          <w:p w14:paraId="02178B4E">
            <w:pPr>
              <w:widowControl/>
              <w:adjustRightInd w:val="0"/>
              <w:snapToGrid w:val="0"/>
              <w:jc w:val="center"/>
              <w:rPr>
                <w:rFonts w:hint="eastAsia" w:ascii="宋体" w:hAnsi="宋体" w:cs="宋体"/>
                <w:bCs/>
                <w:szCs w:val="21"/>
                <w:u w:val="none"/>
              </w:rPr>
            </w:pPr>
            <w:r>
              <w:rPr>
                <w:rFonts w:hint="eastAsia" w:ascii="宋体" w:hAnsi="宋体" w:cs="宋体"/>
                <w:szCs w:val="21"/>
                <w:u w:val="none"/>
              </w:rPr>
              <w:t>采菱港—排涝站</w:t>
            </w:r>
          </w:p>
        </w:tc>
        <w:tc>
          <w:tcPr>
            <w:tcW w:w="1076" w:type="pct"/>
            <w:noWrap/>
            <w:vAlign w:val="center"/>
          </w:tcPr>
          <w:p w14:paraId="1E7E6275">
            <w:pPr>
              <w:widowControl/>
              <w:adjustRightInd w:val="0"/>
              <w:snapToGrid w:val="0"/>
              <w:jc w:val="center"/>
              <w:rPr>
                <w:rFonts w:hint="eastAsia" w:ascii="宋体" w:hAnsi="宋体" w:cs="宋体"/>
                <w:bCs/>
                <w:szCs w:val="21"/>
                <w:u w:val="none"/>
              </w:rPr>
            </w:pPr>
          </w:p>
        </w:tc>
      </w:tr>
      <w:tr w14:paraId="1166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B475AC8">
            <w:pPr>
              <w:widowControl/>
              <w:adjustRightInd w:val="0"/>
              <w:snapToGrid w:val="0"/>
              <w:jc w:val="center"/>
              <w:rPr>
                <w:rFonts w:hint="eastAsia" w:ascii="宋体" w:hAnsi="宋体" w:cs="宋体"/>
                <w:bCs/>
                <w:szCs w:val="21"/>
                <w:u w:val="none"/>
              </w:rPr>
            </w:pPr>
            <w:r>
              <w:rPr>
                <w:rFonts w:hint="eastAsia" w:ascii="宋体" w:hAnsi="宋体" w:cs="宋体"/>
                <w:szCs w:val="21"/>
                <w:u w:val="none"/>
              </w:rPr>
              <w:t>28</w:t>
            </w:r>
          </w:p>
        </w:tc>
        <w:tc>
          <w:tcPr>
            <w:tcW w:w="858" w:type="pct"/>
            <w:noWrap/>
            <w:vAlign w:val="center"/>
          </w:tcPr>
          <w:p w14:paraId="1BC27C94">
            <w:pPr>
              <w:widowControl/>
              <w:adjustRightInd w:val="0"/>
              <w:snapToGrid w:val="0"/>
              <w:jc w:val="center"/>
              <w:rPr>
                <w:rFonts w:hint="eastAsia" w:ascii="宋体" w:hAnsi="宋体" w:cs="宋体"/>
                <w:bCs/>
                <w:szCs w:val="21"/>
                <w:u w:val="none"/>
              </w:rPr>
            </w:pPr>
            <w:r>
              <w:rPr>
                <w:rFonts w:hint="eastAsia" w:ascii="宋体" w:hAnsi="宋体" w:cs="宋体"/>
                <w:szCs w:val="21"/>
                <w:u w:val="none"/>
              </w:rPr>
              <w:t>晓柳河</w:t>
            </w:r>
          </w:p>
        </w:tc>
        <w:tc>
          <w:tcPr>
            <w:tcW w:w="547" w:type="pct"/>
            <w:noWrap/>
            <w:vAlign w:val="center"/>
          </w:tcPr>
          <w:p w14:paraId="42D69014">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42668CCD">
            <w:pPr>
              <w:widowControl/>
              <w:adjustRightInd w:val="0"/>
              <w:snapToGrid w:val="0"/>
              <w:jc w:val="center"/>
              <w:rPr>
                <w:rFonts w:hint="eastAsia" w:ascii="宋体" w:hAnsi="宋体" w:cs="宋体"/>
                <w:bCs/>
                <w:szCs w:val="21"/>
                <w:u w:val="none"/>
              </w:rPr>
            </w:pPr>
            <w:r>
              <w:rPr>
                <w:rFonts w:hint="eastAsia" w:ascii="宋体" w:hAnsi="宋体" w:cs="宋体"/>
                <w:szCs w:val="21"/>
                <w:u w:val="none"/>
              </w:rPr>
              <w:t>0.7</w:t>
            </w:r>
          </w:p>
        </w:tc>
        <w:tc>
          <w:tcPr>
            <w:tcW w:w="1380" w:type="pct"/>
            <w:noWrap/>
            <w:vAlign w:val="center"/>
          </w:tcPr>
          <w:p w14:paraId="12433C2C">
            <w:pPr>
              <w:widowControl/>
              <w:adjustRightInd w:val="0"/>
              <w:snapToGrid w:val="0"/>
              <w:jc w:val="center"/>
              <w:rPr>
                <w:rFonts w:hint="eastAsia" w:ascii="宋体" w:hAnsi="宋体" w:cs="宋体"/>
                <w:bCs/>
                <w:szCs w:val="21"/>
                <w:u w:val="none"/>
              </w:rPr>
            </w:pPr>
            <w:r>
              <w:rPr>
                <w:rFonts w:hint="eastAsia" w:ascii="宋体" w:hAnsi="宋体" w:cs="宋体"/>
                <w:szCs w:val="21"/>
                <w:u w:val="none"/>
              </w:rPr>
              <w:t xml:space="preserve">大寨河—延政路 </w:t>
            </w:r>
          </w:p>
        </w:tc>
        <w:tc>
          <w:tcPr>
            <w:tcW w:w="1076" w:type="pct"/>
            <w:noWrap/>
            <w:vAlign w:val="center"/>
          </w:tcPr>
          <w:p w14:paraId="0D13DB70">
            <w:pPr>
              <w:widowControl/>
              <w:adjustRightInd w:val="0"/>
              <w:snapToGrid w:val="0"/>
              <w:jc w:val="center"/>
              <w:rPr>
                <w:rFonts w:hint="eastAsia" w:ascii="宋体" w:hAnsi="宋体" w:cs="宋体"/>
                <w:bCs/>
                <w:szCs w:val="21"/>
                <w:u w:val="none"/>
              </w:rPr>
            </w:pPr>
          </w:p>
        </w:tc>
      </w:tr>
      <w:tr w14:paraId="1900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0BDA2A48">
            <w:pPr>
              <w:widowControl/>
              <w:adjustRightInd w:val="0"/>
              <w:snapToGrid w:val="0"/>
              <w:jc w:val="center"/>
              <w:rPr>
                <w:rFonts w:hint="eastAsia" w:ascii="宋体" w:hAnsi="宋体" w:cs="宋体"/>
                <w:bCs/>
                <w:szCs w:val="21"/>
                <w:u w:val="none"/>
              </w:rPr>
            </w:pPr>
            <w:r>
              <w:rPr>
                <w:rFonts w:hint="eastAsia" w:ascii="宋体" w:hAnsi="宋体" w:cs="宋体"/>
                <w:szCs w:val="21"/>
                <w:u w:val="none"/>
              </w:rPr>
              <w:t>29</w:t>
            </w:r>
          </w:p>
        </w:tc>
        <w:tc>
          <w:tcPr>
            <w:tcW w:w="858" w:type="pct"/>
            <w:noWrap/>
            <w:vAlign w:val="center"/>
          </w:tcPr>
          <w:p w14:paraId="2DEE522D">
            <w:pPr>
              <w:widowControl/>
              <w:adjustRightInd w:val="0"/>
              <w:snapToGrid w:val="0"/>
              <w:jc w:val="center"/>
              <w:rPr>
                <w:rFonts w:hint="eastAsia" w:ascii="宋体" w:hAnsi="宋体" w:cs="宋体"/>
                <w:bCs/>
                <w:szCs w:val="21"/>
                <w:u w:val="none"/>
              </w:rPr>
            </w:pPr>
            <w:r>
              <w:rPr>
                <w:rFonts w:hint="eastAsia" w:ascii="宋体" w:hAnsi="宋体" w:cs="宋体"/>
                <w:szCs w:val="21"/>
                <w:u w:val="none"/>
              </w:rPr>
              <w:t>晓柳河西段</w:t>
            </w:r>
          </w:p>
        </w:tc>
        <w:tc>
          <w:tcPr>
            <w:tcW w:w="547" w:type="pct"/>
            <w:noWrap/>
            <w:vAlign w:val="center"/>
          </w:tcPr>
          <w:p w14:paraId="7ACB7118">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ED69F34">
            <w:pPr>
              <w:widowControl/>
              <w:adjustRightInd w:val="0"/>
              <w:snapToGrid w:val="0"/>
              <w:jc w:val="center"/>
              <w:rPr>
                <w:rFonts w:hint="eastAsia" w:ascii="宋体" w:hAnsi="宋体" w:cs="宋体"/>
                <w:bCs/>
                <w:szCs w:val="21"/>
                <w:u w:val="none"/>
              </w:rPr>
            </w:pPr>
            <w:r>
              <w:rPr>
                <w:rFonts w:hint="eastAsia" w:ascii="宋体" w:hAnsi="宋体" w:cs="宋体"/>
                <w:szCs w:val="21"/>
                <w:u w:val="none"/>
              </w:rPr>
              <w:t>0.4</w:t>
            </w:r>
          </w:p>
        </w:tc>
        <w:tc>
          <w:tcPr>
            <w:tcW w:w="1380" w:type="pct"/>
            <w:noWrap/>
            <w:vAlign w:val="center"/>
          </w:tcPr>
          <w:p w14:paraId="349D6320">
            <w:pPr>
              <w:widowControl/>
              <w:adjustRightInd w:val="0"/>
              <w:snapToGrid w:val="0"/>
              <w:jc w:val="center"/>
              <w:rPr>
                <w:rFonts w:hint="eastAsia" w:ascii="宋体" w:hAnsi="宋体" w:cs="宋体"/>
                <w:bCs/>
                <w:szCs w:val="21"/>
                <w:u w:val="none"/>
              </w:rPr>
            </w:pPr>
            <w:r>
              <w:rPr>
                <w:rFonts w:hint="eastAsia" w:ascii="宋体" w:hAnsi="宋体" w:cs="宋体"/>
                <w:szCs w:val="21"/>
                <w:u w:val="none"/>
              </w:rPr>
              <w:t xml:space="preserve">新秀路—新腾路 </w:t>
            </w:r>
          </w:p>
        </w:tc>
        <w:tc>
          <w:tcPr>
            <w:tcW w:w="1076" w:type="pct"/>
            <w:noWrap/>
            <w:vAlign w:val="center"/>
          </w:tcPr>
          <w:p w14:paraId="48A5C7F6">
            <w:pPr>
              <w:widowControl/>
              <w:adjustRightInd w:val="0"/>
              <w:snapToGrid w:val="0"/>
              <w:jc w:val="center"/>
              <w:rPr>
                <w:rFonts w:hint="eastAsia" w:ascii="宋体" w:hAnsi="宋体" w:cs="宋体"/>
                <w:bCs/>
                <w:szCs w:val="21"/>
                <w:u w:val="none"/>
              </w:rPr>
            </w:pPr>
            <w:r>
              <w:rPr>
                <w:rFonts w:hint="eastAsia" w:ascii="宋体" w:hAnsi="宋体" w:cs="宋体"/>
                <w:szCs w:val="21"/>
                <w:u w:val="none"/>
              </w:rPr>
              <w:t>新开河 未接收</w:t>
            </w:r>
          </w:p>
        </w:tc>
      </w:tr>
      <w:tr w14:paraId="043F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3E8344B8">
            <w:pPr>
              <w:widowControl/>
              <w:adjustRightInd w:val="0"/>
              <w:snapToGrid w:val="0"/>
              <w:jc w:val="center"/>
              <w:rPr>
                <w:rFonts w:hint="eastAsia" w:ascii="宋体" w:hAnsi="宋体" w:cs="宋体"/>
                <w:bCs/>
                <w:szCs w:val="21"/>
                <w:u w:val="none"/>
              </w:rPr>
            </w:pPr>
            <w:r>
              <w:rPr>
                <w:rFonts w:hint="eastAsia" w:ascii="宋体" w:hAnsi="宋体" w:cs="宋体"/>
                <w:szCs w:val="21"/>
                <w:u w:val="none"/>
              </w:rPr>
              <w:t>30</w:t>
            </w:r>
          </w:p>
        </w:tc>
        <w:tc>
          <w:tcPr>
            <w:tcW w:w="858" w:type="pct"/>
            <w:noWrap/>
            <w:vAlign w:val="center"/>
          </w:tcPr>
          <w:p w14:paraId="4628D359">
            <w:pPr>
              <w:widowControl/>
              <w:adjustRightInd w:val="0"/>
              <w:snapToGrid w:val="0"/>
              <w:jc w:val="center"/>
              <w:rPr>
                <w:rFonts w:hint="eastAsia" w:ascii="宋体" w:hAnsi="宋体" w:cs="宋体"/>
                <w:bCs/>
                <w:szCs w:val="21"/>
                <w:u w:val="none"/>
              </w:rPr>
            </w:pPr>
            <w:r>
              <w:rPr>
                <w:rFonts w:hint="eastAsia" w:ascii="宋体" w:hAnsi="宋体" w:cs="宋体"/>
                <w:szCs w:val="21"/>
                <w:u w:val="none"/>
              </w:rPr>
              <w:t>狄家浜</w:t>
            </w:r>
          </w:p>
        </w:tc>
        <w:tc>
          <w:tcPr>
            <w:tcW w:w="547" w:type="pct"/>
            <w:noWrap/>
            <w:vAlign w:val="center"/>
          </w:tcPr>
          <w:p w14:paraId="76F6336E">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354B1FBC">
            <w:pPr>
              <w:widowControl/>
              <w:adjustRightInd w:val="0"/>
              <w:snapToGrid w:val="0"/>
              <w:jc w:val="center"/>
              <w:rPr>
                <w:rFonts w:hint="eastAsia" w:ascii="宋体" w:hAnsi="宋体" w:cs="宋体"/>
                <w:bCs/>
                <w:szCs w:val="21"/>
                <w:u w:val="none"/>
              </w:rPr>
            </w:pPr>
            <w:r>
              <w:rPr>
                <w:rFonts w:hint="eastAsia" w:ascii="宋体" w:hAnsi="宋体" w:cs="宋体"/>
                <w:szCs w:val="21"/>
                <w:u w:val="none"/>
              </w:rPr>
              <w:t>0.87</w:t>
            </w:r>
          </w:p>
        </w:tc>
        <w:tc>
          <w:tcPr>
            <w:tcW w:w="1380" w:type="pct"/>
            <w:noWrap/>
            <w:vAlign w:val="center"/>
          </w:tcPr>
          <w:p w14:paraId="1B3E98CD">
            <w:pPr>
              <w:widowControl/>
              <w:adjustRightInd w:val="0"/>
              <w:snapToGrid w:val="0"/>
              <w:jc w:val="center"/>
              <w:rPr>
                <w:rFonts w:hint="eastAsia" w:ascii="宋体" w:hAnsi="宋体" w:cs="宋体"/>
                <w:bCs/>
                <w:szCs w:val="21"/>
                <w:u w:val="none"/>
              </w:rPr>
            </w:pPr>
            <w:r>
              <w:rPr>
                <w:rFonts w:hint="eastAsia" w:ascii="宋体" w:hAnsi="宋体" w:cs="宋体"/>
                <w:szCs w:val="21"/>
                <w:u w:val="none"/>
              </w:rPr>
              <w:t>武南河—鸣凰中学</w:t>
            </w:r>
          </w:p>
        </w:tc>
        <w:tc>
          <w:tcPr>
            <w:tcW w:w="1076" w:type="pct"/>
            <w:noWrap/>
            <w:vAlign w:val="center"/>
          </w:tcPr>
          <w:p w14:paraId="17D41A2E">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3529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05B825DD">
            <w:pPr>
              <w:widowControl/>
              <w:adjustRightInd w:val="0"/>
              <w:snapToGrid w:val="0"/>
              <w:jc w:val="center"/>
              <w:rPr>
                <w:rFonts w:hint="eastAsia" w:ascii="宋体" w:hAnsi="宋体" w:cs="宋体"/>
                <w:bCs/>
                <w:szCs w:val="21"/>
                <w:u w:val="none"/>
              </w:rPr>
            </w:pPr>
            <w:r>
              <w:rPr>
                <w:rFonts w:hint="eastAsia" w:ascii="宋体" w:hAnsi="宋体" w:cs="宋体"/>
                <w:szCs w:val="21"/>
                <w:u w:val="none"/>
              </w:rPr>
              <w:t>31</w:t>
            </w:r>
          </w:p>
        </w:tc>
        <w:tc>
          <w:tcPr>
            <w:tcW w:w="858" w:type="pct"/>
            <w:noWrap/>
            <w:vAlign w:val="center"/>
          </w:tcPr>
          <w:p w14:paraId="14CFD2CF">
            <w:pPr>
              <w:widowControl/>
              <w:adjustRightInd w:val="0"/>
              <w:snapToGrid w:val="0"/>
              <w:jc w:val="center"/>
              <w:rPr>
                <w:rFonts w:hint="eastAsia" w:ascii="宋体" w:hAnsi="宋体" w:cs="宋体"/>
                <w:bCs/>
                <w:szCs w:val="21"/>
                <w:u w:val="none"/>
              </w:rPr>
            </w:pPr>
            <w:r>
              <w:rPr>
                <w:rFonts w:hint="eastAsia" w:ascii="宋体" w:hAnsi="宋体" w:cs="宋体"/>
                <w:szCs w:val="21"/>
                <w:u w:val="none"/>
              </w:rPr>
              <w:t>东桥浜</w:t>
            </w:r>
          </w:p>
        </w:tc>
        <w:tc>
          <w:tcPr>
            <w:tcW w:w="547" w:type="pct"/>
            <w:noWrap/>
            <w:vAlign w:val="center"/>
          </w:tcPr>
          <w:p w14:paraId="537B758B">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3D05BF7">
            <w:pPr>
              <w:widowControl/>
              <w:adjustRightInd w:val="0"/>
              <w:snapToGrid w:val="0"/>
              <w:jc w:val="center"/>
              <w:rPr>
                <w:rFonts w:hint="eastAsia" w:ascii="宋体" w:hAnsi="宋体" w:cs="宋体"/>
                <w:bCs/>
                <w:szCs w:val="21"/>
                <w:u w:val="none"/>
              </w:rPr>
            </w:pPr>
            <w:r>
              <w:rPr>
                <w:rFonts w:hint="eastAsia" w:ascii="宋体" w:hAnsi="宋体" w:cs="宋体"/>
                <w:szCs w:val="21"/>
                <w:u w:val="none"/>
              </w:rPr>
              <w:t>0.6</w:t>
            </w:r>
          </w:p>
        </w:tc>
        <w:tc>
          <w:tcPr>
            <w:tcW w:w="1380" w:type="pct"/>
            <w:noWrap/>
            <w:vAlign w:val="center"/>
          </w:tcPr>
          <w:p w14:paraId="271754B3">
            <w:pPr>
              <w:widowControl/>
              <w:adjustRightInd w:val="0"/>
              <w:snapToGrid w:val="0"/>
              <w:jc w:val="center"/>
              <w:rPr>
                <w:rFonts w:hint="eastAsia" w:ascii="宋体" w:hAnsi="宋体" w:cs="宋体"/>
                <w:bCs/>
                <w:szCs w:val="21"/>
                <w:u w:val="none"/>
              </w:rPr>
            </w:pPr>
            <w:r>
              <w:rPr>
                <w:rFonts w:hint="eastAsia" w:ascii="宋体" w:hAnsi="宋体" w:cs="宋体"/>
                <w:szCs w:val="21"/>
                <w:u w:val="none"/>
              </w:rPr>
              <w:t>湖塘河—广电路</w:t>
            </w:r>
          </w:p>
        </w:tc>
        <w:tc>
          <w:tcPr>
            <w:tcW w:w="1076" w:type="pct"/>
            <w:noWrap/>
            <w:vAlign w:val="center"/>
          </w:tcPr>
          <w:p w14:paraId="45A4524C">
            <w:pPr>
              <w:widowControl/>
              <w:adjustRightInd w:val="0"/>
              <w:snapToGrid w:val="0"/>
              <w:jc w:val="center"/>
              <w:rPr>
                <w:rFonts w:hint="eastAsia" w:ascii="宋体" w:hAnsi="宋体" w:cs="宋体"/>
                <w:bCs/>
                <w:szCs w:val="21"/>
                <w:u w:val="none"/>
              </w:rPr>
            </w:pPr>
          </w:p>
        </w:tc>
      </w:tr>
      <w:tr w14:paraId="670A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3CC0402B">
            <w:pPr>
              <w:widowControl/>
              <w:adjustRightInd w:val="0"/>
              <w:snapToGrid w:val="0"/>
              <w:jc w:val="center"/>
              <w:rPr>
                <w:rFonts w:hint="eastAsia" w:ascii="宋体" w:hAnsi="宋体" w:cs="宋体"/>
                <w:bCs/>
                <w:szCs w:val="21"/>
                <w:u w:val="none"/>
              </w:rPr>
            </w:pPr>
            <w:r>
              <w:rPr>
                <w:rFonts w:hint="eastAsia" w:ascii="宋体" w:hAnsi="宋体" w:cs="宋体"/>
                <w:szCs w:val="21"/>
                <w:u w:val="none"/>
              </w:rPr>
              <w:t>32</w:t>
            </w:r>
          </w:p>
        </w:tc>
        <w:tc>
          <w:tcPr>
            <w:tcW w:w="858" w:type="pct"/>
            <w:noWrap/>
            <w:vAlign w:val="center"/>
          </w:tcPr>
          <w:p w14:paraId="5E1C4B37">
            <w:pPr>
              <w:widowControl/>
              <w:adjustRightInd w:val="0"/>
              <w:snapToGrid w:val="0"/>
              <w:jc w:val="center"/>
              <w:rPr>
                <w:rFonts w:hint="eastAsia" w:ascii="宋体" w:hAnsi="宋体" w:cs="宋体"/>
                <w:bCs/>
                <w:szCs w:val="21"/>
                <w:u w:val="none"/>
              </w:rPr>
            </w:pPr>
            <w:r>
              <w:rPr>
                <w:rFonts w:hint="eastAsia" w:ascii="宋体" w:hAnsi="宋体" w:cs="宋体"/>
                <w:szCs w:val="21"/>
                <w:u w:val="none"/>
              </w:rPr>
              <w:t>杨家浜</w:t>
            </w:r>
          </w:p>
        </w:tc>
        <w:tc>
          <w:tcPr>
            <w:tcW w:w="547" w:type="pct"/>
            <w:noWrap/>
            <w:vAlign w:val="center"/>
          </w:tcPr>
          <w:p w14:paraId="53D8603C">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18D3BD1C">
            <w:pPr>
              <w:widowControl/>
              <w:adjustRightInd w:val="0"/>
              <w:snapToGrid w:val="0"/>
              <w:jc w:val="center"/>
              <w:rPr>
                <w:rFonts w:hint="eastAsia" w:ascii="宋体" w:hAnsi="宋体" w:cs="宋体"/>
                <w:bCs/>
                <w:szCs w:val="21"/>
                <w:u w:val="none"/>
              </w:rPr>
            </w:pPr>
            <w:r>
              <w:rPr>
                <w:rFonts w:hint="eastAsia" w:ascii="宋体" w:hAnsi="宋体" w:cs="宋体"/>
                <w:szCs w:val="21"/>
                <w:u w:val="none"/>
              </w:rPr>
              <w:t>0.28</w:t>
            </w:r>
          </w:p>
        </w:tc>
        <w:tc>
          <w:tcPr>
            <w:tcW w:w="1380" w:type="pct"/>
            <w:noWrap/>
            <w:vAlign w:val="center"/>
          </w:tcPr>
          <w:p w14:paraId="76C63B1D">
            <w:pPr>
              <w:widowControl/>
              <w:adjustRightInd w:val="0"/>
              <w:snapToGrid w:val="0"/>
              <w:jc w:val="center"/>
              <w:rPr>
                <w:rFonts w:hint="eastAsia" w:ascii="宋体" w:hAnsi="宋体" w:cs="宋体"/>
                <w:bCs/>
                <w:szCs w:val="21"/>
                <w:u w:val="none"/>
              </w:rPr>
            </w:pPr>
            <w:r>
              <w:rPr>
                <w:rFonts w:hint="eastAsia" w:ascii="宋体" w:hAnsi="宋体" w:cs="宋体"/>
                <w:szCs w:val="21"/>
                <w:u w:val="none"/>
              </w:rPr>
              <w:t>武南河—鸣新路</w:t>
            </w:r>
          </w:p>
        </w:tc>
        <w:tc>
          <w:tcPr>
            <w:tcW w:w="1076" w:type="pct"/>
            <w:noWrap/>
            <w:vAlign w:val="center"/>
          </w:tcPr>
          <w:p w14:paraId="5ED7A449">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1D6A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9F9DAD1">
            <w:pPr>
              <w:widowControl/>
              <w:adjustRightInd w:val="0"/>
              <w:snapToGrid w:val="0"/>
              <w:jc w:val="center"/>
              <w:rPr>
                <w:rFonts w:hint="eastAsia" w:ascii="宋体" w:hAnsi="宋体" w:cs="宋体"/>
                <w:bCs/>
                <w:szCs w:val="21"/>
                <w:u w:val="none"/>
              </w:rPr>
            </w:pPr>
            <w:r>
              <w:rPr>
                <w:rFonts w:hint="eastAsia" w:ascii="宋体" w:hAnsi="宋体" w:cs="宋体"/>
                <w:szCs w:val="21"/>
                <w:u w:val="none"/>
              </w:rPr>
              <w:t>33</w:t>
            </w:r>
          </w:p>
        </w:tc>
        <w:tc>
          <w:tcPr>
            <w:tcW w:w="858" w:type="pct"/>
            <w:noWrap/>
            <w:vAlign w:val="center"/>
          </w:tcPr>
          <w:p w14:paraId="76DEC4F2">
            <w:pPr>
              <w:widowControl/>
              <w:adjustRightInd w:val="0"/>
              <w:snapToGrid w:val="0"/>
              <w:jc w:val="center"/>
              <w:rPr>
                <w:rFonts w:hint="eastAsia" w:ascii="宋体" w:hAnsi="宋体" w:cs="宋体"/>
                <w:bCs/>
                <w:szCs w:val="21"/>
                <w:u w:val="none"/>
              </w:rPr>
            </w:pPr>
            <w:r>
              <w:rPr>
                <w:rFonts w:hint="eastAsia" w:ascii="宋体" w:hAnsi="宋体" w:cs="宋体"/>
                <w:szCs w:val="21"/>
                <w:u w:val="none"/>
              </w:rPr>
              <w:t>北半夜浜</w:t>
            </w:r>
          </w:p>
        </w:tc>
        <w:tc>
          <w:tcPr>
            <w:tcW w:w="547" w:type="pct"/>
            <w:noWrap/>
            <w:vAlign w:val="center"/>
          </w:tcPr>
          <w:p w14:paraId="6DBE1387">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31A615F3">
            <w:pPr>
              <w:widowControl/>
              <w:adjustRightInd w:val="0"/>
              <w:snapToGrid w:val="0"/>
              <w:jc w:val="center"/>
              <w:rPr>
                <w:rFonts w:hint="eastAsia" w:ascii="宋体" w:hAnsi="宋体" w:cs="宋体"/>
                <w:bCs/>
                <w:szCs w:val="21"/>
                <w:u w:val="none"/>
              </w:rPr>
            </w:pPr>
            <w:r>
              <w:rPr>
                <w:rFonts w:hint="eastAsia" w:ascii="宋体" w:hAnsi="宋体" w:cs="宋体"/>
                <w:szCs w:val="21"/>
                <w:u w:val="none"/>
              </w:rPr>
              <w:t>0.75</w:t>
            </w:r>
          </w:p>
        </w:tc>
        <w:tc>
          <w:tcPr>
            <w:tcW w:w="1380" w:type="pct"/>
            <w:noWrap/>
            <w:vAlign w:val="center"/>
          </w:tcPr>
          <w:p w14:paraId="3E2EE2ED">
            <w:pPr>
              <w:widowControl/>
              <w:adjustRightInd w:val="0"/>
              <w:snapToGrid w:val="0"/>
              <w:jc w:val="center"/>
              <w:rPr>
                <w:rFonts w:hint="eastAsia" w:ascii="宋体" w:hAnsi="宋体" w:cs="宋体"/>
                <w:bCs/>
                <w:szCs w:val="21"/>
                <w:u w:val="none"/>
              </w:rPr>
            </w:pPr>
            <w:r>
              <w:rPr>
                <w:rFonts w:hint="eastAsia" w:ascii="宋体" w:hAnsi="宋体" w:cs="宋体"/>
                <w:szCs w:val="21"/>
                <w:u w:val="none"/>
              </w:rPr>
              <w:t>运河—许家村</w:t>
            </w:r>
          </w:p>
        </w:tc>
        <w:tc>
          <w:tcPr>
            <w:tcW w:w="1076" w:type="pct"/>
            <w:noWrap/>
            <w:vAlign w:val="center"/>
          </w:tcPr>
          <w:p w14:paraId="16E7EE14">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633C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06C63314">
            <w:pPr>
              <w:widowControl/>
              <w:adjustRightInd w:val="0"/>
              <w:snapToGrid w:val="0"/>
              <w:jc w:val="center"/>
              <w:rPr>
                <w:rFonts w:hint="eastAsia" w:ascii="宋体" w:hAnsi="宋体" w:cs="宋体"/>
                <w:bCs/>
                <w:szCs w:val="21"/>
                <w:u w:val="none"/>
              </w:rPr>
            </w:pPr>
            <w:r>
              <w:rPr>
                <w:rFonts w:hint="eastAsia" w:ascii="宋体" w:hAnsi="宋体" w:cs="宋体"/>
                <w:szCs w:val="21"/>
                <w:u w:val="none"/>
              </w:rPr>
              <w:t>34</w:t>
            </w:r>
          </w:p>
        </w:tc>
        <w:tc>
          <w:tcPr>
            <w:tcW w:w="858" w:type="pct"/>
            <w:noWrap/>
            <w:vAlign w:val="center"/>
          </w:tcPr>
          <w:p w14:paraId="2BAD0925">
            <w:pPr>
              <w:widowControl/>
              <w:adjustRightInd w:val="0"/>
              <w:snapToGrid w:val="0"/>
              <w:jc w:val="center"/>
              <w:rPr>
                <w:rFonts w:hint="eastAsia" w:ascii="宋体" w:hAnsi="宋体" w:cs="宋体"/>
                <w:bCs/>
                <w:szCs w:val="21"/>
                <w:u w:val="none"/>
              </w:rPr>
            </w:pPr>
            <w:r>
              <w:rPr>
                <w:rFonts w:hint="eastAsia" w:ascii="宋体" w:hAnsi="宋体" w:cs="宋体"/>
                <w:szCs w:val="21"/>
                <w:u w:val="none"/>
              </w:rPr>
              <w:t>查观浜</w:t>
            </w:r>
          </w:p>
        </w:tc>
        <w:tc>
          <w:tcPr>
            <w:tcW w:w="547" w:type="pct"/>
            <w:noWrap/>
            <w:vAlign w:val="center"/>
          </w:tcPr>
          <w:p w14:paraId="71EA269C">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6985455D">
            <w:pPr>
              <w:widowControl/>
              <w:adjustRightInd w:val="0"/>
              <w:snapToGrid w:val="0"/>
              <w:jc w:val="center"/>
              <w:rPr>
                <w:rFonts w:hint="eastAsia" w:ascii="宋体" w:hAnsi="宋体" w:cs="宋体"/>
                <w:bCs/>
                <w:szCs w:val="21"/>
                <w:u w:val="none"/>
              </w:rPr>
            </w:pPr>
            <w:r>
              <w:rPr>
                <w:rFonts w:hint="eastAsia" w:ascii="宋体" w:hAnsi="宋体" w:cs="宋体"/>
                <w:szCs w:val="21"/>
                <w:u w:val="none"/>
              </w:rPr>
              <w:t>0.47</w:t>
            </w:r>
          </w:p>
        </w:tc>
        <w:tc>
          <w:tcPr>
            <w:tcW w:w="1380" w:type="pct"/>
            <w:noWrap/>
            <w:vAlign w:val="center"/>
          </w:tcPr>
          <w:p w14:paraId="0AE71B28">
            <w:pPr>
              <w:widowControl/>
              <w:adjustRightInd w:val="0"/>
              <w:snapToGrid w:val="0"/>
              <w:jc w:val="center"/>
              <w:rPr>
                <w:rFonts w:hint="eastAsia" w:ascii="宋体" w:hAnsi="宋体" w:cs="宋体"/>
                <w:bCs/>
                <w:szCs w:val="21"/>
                <w:u w:val="none"/>
              </w:rPr>
            </w:pPr>
            <w:r>
              <w:rPr>
                <w:rFonts w:hint="eastAsia" w:ascii="宋体" w:hAnsi="宋体" w:cs="宋体"/>
                <w:szCs w:val="21"/>
                <w:u w:val="none"/>
              </w:rPr>
              <w:t>长沟河—镇界</w:t>
            </w:r>
          </w:p>
        </w:tc>
        <w:tc>
          <w:tcPr>
            <w:tcW w:w="1076" w:type="pct"/>
            <w:noWrap/>
            <w:vAlign w:val="center"/>
          </w:tcPr>
          <w:p w14:paraId="033B5035">
            <w:pPr>
              <w:widowControl/>
              <w:adjustRightInd w:val="0"/>
              <w:snapToGrid w:val="0"/>
              <w:jc w:val="center"/>
              <w:rPr>
                <w:rFonts w:hint="eastAsia" w:ascii="宋体" w:hAnsi="宋体" w:cs="宋体"/>
                <w:bCs/>
                <w:szCs w:val="21"/>
                <w:u w:val="none"/>
              </w:rPr>
            </w:pPr>
            <w:r>
              <w:rPr>
                <w:rFonts w:hint="eastAsia" w:ascii="宋体" w:hAnsi="宋体" w:cs="宋体"/>
                <w:szCs w:val="21"/>
                <w:u w:val="none"/>
              </w:rPr>
              <w:t>生态管护</w:t>
            </w:r>
          </w:p>
        </w:tc>
      </w:tr>
      <w:tr w14:paraId="44F9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83521F3">
            <w:pPr>
              <w:widowControl/>
              <w:adjustRightInd w:val="0"/>
              <w:snapToGrid w:val="0"/>
              <w:jc w:val="center"/>
              <w:rPr>
                <w:rFonts w:hint="eastAsia" w:ascii="宋体" w:hAnsi="宋体" w:cs="宋体"/>
                <w:bCs/>
                <w:szCs w:val="21"/>
                <w:u w:val="none"/>
              </w:rPr>
            </w:pPr>
            <w:r>
              <w:rPr>
                <w:rFonts w:hint="eastAsia" w:ascii="宋体" w:hAnsi="宋体" w:cs="宋体"/>
                <w:szCs w:val="21"/>
                <w:u w:val="none"/>
              </w:rPr>
              <w:t>35</w:t>
            </w:r>
          </w:p>
        </w:tc>
        <w:tc>
          <w:tcPr>
            <w:tcW w:w="858" w:type="pct"/>
            <w:noWrap/>
            <w:vAlign w:val="center"/>
          </w:tcPr>
          <w:p w14:paraId="131E6DEF">
            <w:pPr>
              <w:widowControl/>
              <w:adjustRightInd w:val="0"/>
              <w:snapToGrid w:val="0"/>
              <w:jc w:val="center"/>
              <w:rPr>
                <w:rFonts w:hint="eastAsia" w:ascii="宋体" w:hAnsi="宋体" w:cs="宋体"/>
                <w:bCs/>
                <w:szCs w:val="21"/>
                <w:u w:val="none"/>
              </w:rPr>
            </w:pPr>
            <w:r>
              <w:rPr>
                <w:rFonts w:hint="eastAsia" w:ascii="宋体" w:hAnsi="宋体" w:cs="宋体"/>
                <w:szCs w:val="21"/>
                <w:u w:val="none"/>
              </w:rPr>
              <w:t>唐家浜</w:t>
            </w:r>
          </w:p>
        </w:tc>
        <w:tc>
          <w:tcPr>
            <w:tcW w:w="547" w:type="pct"/>
            <w:noWrap/>
            <w:vAlign w:val="center"/>
          </w:tcPr>
          <w:p w14:paraId="3C8BA451">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6BA3E690">
            <w:pPr>
              <w:widowControl/>
              <w:adjustRightInd w:val="0"/>
              <w:snapToGrid w:val="0"/>
              <w:jc w:val="center"/>
              <w:rPr>
                <w:rFonts w:hint="eastAsia" w:ascii="宋体" w:hAnsi="宋体" w:cs="宋体"/>
                <w:bCs/>
                <w:szCs w:val="21"/>
                <w:u w:val="none"/>
              </w:rPr>
            </w:pPr>
            <w:r>
              <w:rPr>
                <w:rFonts w:hint="eastAsia" w:ascii="宋体" w:hAnsi="宋体" w:cs="宋体"/>
                <w:szCs w:val="21"/>
                <w:u w:val="none"/>
              </w:rPr>
              <w:t>0.2</w:t>
            </w:r>
          </w:p>
        </w:tc>
        <w:tc>
          <w:tcPr>
            <w:tcW w:w="1380" w:type="pct"/>
            <w:noWrap/>
            <w:vAlign w:val="center"/>
          </w:tcPr>
          <w:p w14:paraId="3293F3C3">
            <w:pPr>
              <w:widowControl/>
              <w:adjustRightInd w:val="0"/>
              <w:snapToGrid w:val="0"/>
              <w:jc w:val="center"/>
              <w:rPr>
                <w:rFonts w:hint="eastAsia" w:ascii="宋体" w:hAnsi="宋体" w:cs="宋体"/>
                <w:bCs/>
                <w:szCs w:val="21"/>
                <w:u w:val="none"/>
              </w:rPr>
            </w:pPr>
            <w:r>
              <w:rPr>
                <w:rFonts w:hint="eastAsia" w:ascii="宋体" w:hAnsi="宋体" w:cs="宋体"/>
                <w:szCs w:val="21"/>
                <w:u w:val="none"/>
              </w:rPr>
              <w:t>里底河—茂业泰富城</w:t>
            </w:r>
          </w:p>
        </w:tc>
        <w:tc>
          <w:tcPr>
            <w:tcW w:w="1076" w:type="pct"/>
            <w:noWrap/>
            <w:vAlign w:val="center"/>
          </w:tcPr>
          <w:p w14:paraId="2B4AF644">
            <w:pPr>
              <w:widowControl/>
              <w:adjustRightInd w:val="0"/>
              <w:snapToGrid w:val="0"/>
              <w:jc w:val="center"/>
              <w:rPr>
                <w:rFonts w:hint="eastAsia" w:ascii="宋体" w:hAnsi="宋体" w:cs="宋体"/>
                <w:bCs/>
                <w:szCs w:val="21"/>
                <w:u w:val="none"/>
              </w:rPr>
            </w:pPr>
          </w:p>
        </w:tc>
      </w:tr>
      <w:tr w14:paraId="3F1D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62F08BEC">
            <w:pPr>
              <w:widowControl/>
              <w:adjustRightInd w:val="0"/>
              <w:snapToGrid w:val="0"/>
              <w:jc w:val="center"/>
              <w:rPr>
                <w:rFonts w:hint="eastAsia" w:ascii="宋体" w:hAnsi="宋体" w:cs="宋体"/>
                <w:bCs/>
                <w:szCs w:val="21"/>
                <w:u w:val="none"/>
              </w:rPr>
            </w:pPr>
            <w:r>
              <w:rPr>
                <w:rFonts w:hint="eastAsia" w:ascii="宋体" w:hAnsi="宋体" w:cs="宋体"/>
                <w:szCs w:val="21"/>
                <w:u w:val="none"/>
              </w:rPr>
              <w:t>36</w:t>
            </w:r>
          </w:p>
        </w:tc>
        <w:tc>
          <w:tcPr>
            <w:tcW w:w="858" w:type="pct"/>
            <w:noWrap/>
            <w:vAlign w:val="center"/>
          </w:tcPr>
          <w:p w14:paraId="2A991F92">
            <w:pPr>
              <w:widowControl/>
              <w:adjustRightInd w:val="0"/>
              <w:snapToGrid w:val="0"/>
              <w:jc w:val="center"/>
              <w:rPr>
                <w:rFonts w:hint="eastAsia" w:ascii="宋体" w:hAnsi="宋体" w:cs="宋体"/>
                <w:bCs/>
                <w:szCs w:val="21"/>
                <w:u w:val="none"/>
              </w:rPr>
            </w:pPr>
            <w:r>
              <w:rPr>
                <w:rFonts w:hint="eastAsia" w:ascii="宋体" w:hAnsi="宋体" w:cs="宋体"/>
                <w:szCs w:val="21"/>
                <w:u w:val="none"/>
              </w:rPr>
              <w:t>环太湖景观河</w:t>
            </w:r>
          </w:p>
        </w:tc>
        <w:tc>
          <w:tcPr>
            <w:tcW w:w="547" w:type="pct"/>
            <w:noWrap/>
            <w:vAlign w:val="center"/>
          </w:tcPr>
          <w:p w14:paraId="3EC6F12A">
            <w:pPr>
              <w:widowControl/>
              <w:adjustRightInd w:val="0"/>
              <w:snapToGrid w:val="0"/>
              <w:jc w:val="center"/>
              <w:rPr>
                <w:rFonts w:hint="eastAsia" w:ascii="宋体" w:hAnsi="宋体" w:cs="宋体"/>
                <w:bCs/>
                <w:szCs w:val="21"/>
                <w:u w:val="none"/>
              </w:rPr>
            </w:pPr>
            <w:r>
              <w:rPr>
                <w:rFonts w:hint="eastAsia" w:ascii="宋体" w:hAnsi="宋体" w:cs="宋体"/>
                <w:szCs w:val="21"/>
                <w:u w:val="none"/>
              </w:rPr>
              <w:t>村级</w:t>
            </w:r>
          </w:p>
        </w:tc>
        <w:tc>
          <w:tcPr>
            <w:tcW w:w="652" w:type="pct"/>
            <w:noWrap/>
            <w:vAlign w:val="center"/>
          </w:tcPr>
          <w:p w14:paraId="788AC281">
            <w:pPr>
              <w:widowControl/>
              <w:adjustRightInd w:val="0"/>
              <w:snapToGrid w:val="0"/>
              <w:jc w:val="center"/>
              <w:rPr>
                <w:rFonts w:hint="eastAsia" w:ascii="宋体" w:hAnsi="宋体" w:cs="宋体"/>
                <w:bCs/>
                <w:szCs w:val="21"/>
                <w:u w:val="none"/>
              </w:rPr>
            </w:pPr>
            <w:r>
              <w:rPr>
                <w:rFonts w:hint="eastAsia" w:ascii="宋体" w:hAnsi="宋体" w:cs="宋体"/>
                <w:szCs w:val="21"/>
                <w:u w:val="none"/>
              </w:rPr>
              <w:t>0.85</w:t>
            </w:r>
          </w:p>
        </w:tc>
        <w:tc>
          <w:tcPr>
            <w:tcW w:w="1380" w:type="pct"/>
            <w:noWrap/>
            <w:vAlign w:val="center"/>
          </w:tcPr>
          <w:p w14:paraId="2EFF9359">
            <w:pPr>
              <w:widowControl/>
              <w:adjustRightInd w:val="0"/>
              <w:snapToGrid w:val="0"/>
              <w:jc w:val="center"/>
              <w:rPr>
                <w:rFonts w:hint="eastAsia" w:ascii="宋体" w:hAnsi="宋体" w:cs="宋体"/>
                <w:bCs/>
                <w:szCs w:val="21"/>
                <w:u w:val="none"/>
              </w:rPr>
            </w:pPr>
            <w:r>
              <w:rPr>
                <w:rFonts w:hint="eastAsia" w:ascii="宋体" w:hAnsi="宋体" w:cs="宋体"/>
                <w:szCs w:val="21"/>
                <w:u w:val="none"/>
              </w:rPr>
              <w:t>云溪路—漕溪浜</w:t>
            </w:r>
          </w:p>
        </w:tc>
        <w:tc>
          <w:tcPr>
            <w:tcW w:w="1076" w:type="pct"/>
            <w:noWrap/>
            <w:vAlign w:val="center"/>
          </w:tcPr>
          <w:p w14:paraId="2E8628F9">
            <w:pPr>
              <w:widowControl/>
              <w:adjustRightInd w:val="0"/>
              <w:snapToGrid w:val="0"/>
              <w:jc w:val="center"/>
              <w:rPr>
                <w:rFonts w:hint="eastAsia" w:ascii="宋体" w:hAnsi="宋体" w:cs="宋体"/>
                <w:bCs/>
                <w:szCs w:val="21"/>
                <w:u w:val="none"/>
              </w:rPr>
            </w:pPr>
            <w:r>
              <w:rPr>
                <w:rFonts w:hint="eastAsia" w:ascii="宋体" w:hAnsi="宋体" w:cs="宋体"/>
                <w:szCs w:val="21"/>
                <w:u w:val="none"/>
              </w:rPr>
              <w:t>新开河 未接收</w:t>
            </w:r>
          </w:p>
        </w:tc>
      </w:tr>
      <w:tr w14:paraId="446D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4" w:type="pct"/>
            <w:noWrap/>
            <w:vAlign w:val="center"/>
          </w:tcPr>
          <w:p w14:paraId="2F86513B">
            <w:pPr>
              <w:widowControl/>
              <w:adjustRightInd w:val="0"/>
              <w:snapToGrid w:val="0"/>
              <w:jc w:val="center"/>
              <w:rPr>
                <w:rFonts w:hint="eastAsia" w:ascii="宋体" w:hAnsi="宋体" w:cs="宋体"/>
                <w:bCs/>
                <w:szCs w:val="21"/>
                <w:u w:val="none"/>
              </w:rPr>
            </w:pPr>
          </w:p>
        </w:tc>
        <w:tc>
          <w:tcPr>
            <w:tcW w:w="858" w:type="pct"/>
            <w:noWrap/>
            <w:vAlign w:val="center"/>
          </w:tcPr>
          <w:p w14:paraId="11051C63">
            <w:pPr>
              <w:widowControl/>
              <w:adjustRightInd w:val="0"/>
              <w:snapToGrid w:val="0"/>
              <w:jc w:val="center"/>
              <w:rPr>
                <w:rFonts w:hint="eastAsia" w:ascii="宋体" w:hAnsi="宋体" w:cs="宋体"/>
                <w:bCs/>
                <w:szCs w:val="21"/>
                <w:u w:val="none"/>
              </w:rPr>
            </w:pPr>
            <w:r>
              <w:rPr>
                <w:rFonts w:hint="eastAsia" w:ascii="宋体" w:hAnsi="宋体" w:cs="宋体"/>
                <w:szCs w:val="21"/>
                <w:u w:val="none"/>
              </w:rPr>
              <w:t>合计</w:t>
            </w:r>
          </w:p>
        </w:tc>
        <w:tc>
          <w:tcPr>
            <w:tcW w:w="547" w:type="pct"/>
            <w:noWrap/>
            <w:vAlign w:val="center"/>
          </w:tcPr>
          <w:p w14:paraId="1D92A410">
            <w:pPr>
              <w:widowControl/>
              <w:adjustRightInd w:val="0"/>
              <w:snapToGrid w:val="0"/>
              <w:jc w:val="center"/>
              <w:rPr>
                <w:rFonts w:hint="eastAsia" w:ascii="宋体" w:hAnsi="宋体" w:cs="宋体"/>
                <w:bCs/>
                <w:szCs w:val="21"/>
                <w:u w:val="none"/>
              </w:rPr>
            </w:pPr>
          </w:p>
        </w:tc>
        <w:tc>
          <w:tcPr>
            <w:tcW w:w="652" w:type="pct"/>
            <w:noWrap/>
            <w:vAlign w:val="center"/>
          </w:tcPr>
          <w:p w14:paraId="7A89812E">
            <w:pPr>
              <w:widowControl/>
              <w:adjustRightInd w:val="0"/>
              <w:snapToGrid w:val="0"/>
              <w:jc w:val="center"/>
              <w:rPr>
                <w:rFonts w:hint="eastAsia" w:ascii="宋体" w:hAnsi="宋体" w:cs="宋体"/>
                <w:bCs/>
                <w:szCs w:val="21"/>
                <w:u w:val="none"/>
              </w:rPr>
            </w:pPr>
            <w:r>
              <w:rPr>
                <w:rFonts w:hint="eastAsia" w:ascii="宋体" w:hAnsi="宋体" w:cs="宋体"/>
                <w:szCs w:val="21"/>
                <w:u w:val="none"/>
              </w:rPr>
              <w:t>42.41</w:t>
            </w:r>
          </w:p>
        </w:tc>
        <w:tc>
          <w:tcPr>
            <w:tcW w:w="1380" w:type="pct"/>
            <w:noWrap/>
            <w:vAlign w:val="center"/>
          </w:tcPr>
          <w:p w14:paraId="55A21F00">
            <w:pPr>
              <w:widowControl/>
              <w:adjustRightInd w:val="0"/>
              <w:snapToGrid w:val="0"/>
              <w:jc w:val="center"/>
              <w:rPr>
                <w:rFonts w:hint="eastAsia" w:ascii="宋体" w:hAnsi="宋体" w:cs="宋体"/>
                <w:bCs/>
                <w:szCs w:val="21"/>
                <w:u w:val="none"/>
              </w:rPr>
            </w:pPr>
          </w:p>
        </w:tc>
        <w:tc>
          <w:tcPr>
            <w:tcW w:w="1076" w:type="pct"/>
            <w:noWrap/>
            <w:vAlign w:val="center"/>
          </w:tcPr>
          <w:p w14:paraId="43F5CE9D">
            <w:pPr>
              <w:widowControl/>
              <w:adjustRightInd w:val="0"/>
              <w:snapToGrid w:val="0"/>
              <w:jc w:val="center"/>
              <w:rPr>
                <w:rFonts w:hint="eastAsia" w:ascii="宋体" w:hAnsi="宋体" w:cs="宋体"/>
                <w:bCs/>
                <w:szCs w:val="21"/>
                <w:u w:val="none"/>
              </w:rPr>
            </w:pPr>
          </w:p>
        </w:tc>
      </w:tr>
    </w:tbl>
    <w:p w14:paraId="6D82EBD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注：①部分河道因水质要求实施生态治理，长效管护由治理单位实施，河道管护数量将根据生态治理情况随时调整，根据区域开发调整河道的数量，随时增减河道管护的长度和数量。</w:t>
      </w:r>
      <w:r>
        <w:rPr>
          <w:rFonts w:hint="eastAsia" w:ascii="宋体" w:hAnsi="宋体" w:cs="宋体"/>
          <w:sz w:val="24"/>
          <w:szCs w:val="22"/>
          <w:u w:val="none"/>
        </w:rPr>
        <w:t>目前生态治理河道总长9.15公里。</w:t>
      </w:r>
    </w:p>
    <w:p w14:paraId="719B040B">
      <w:pPr>
        <w:snapToGrid w:val="0"/>
        <w:spacing w:line="360" w:lineRule="auto"/>
        <w:ind w:firstLine="960" w:firstLineChars="400"/>
        <w:rPr>
          <w:rFonts w:hint="eastAsia" w:ascii="宋体" w:hAnsi="宋体" w:cs="宋体"/>
          <w:sz w:val="24"/>
          <w:szCs w:val="22"/>
          <w:u w:val="none"/>
        </w:rPr>
      </w:pPr>
      <w:r>
        <w:rPr>
          <w:rFonts w:hint="eastAsia" w:ascii="宋体" w:hAnsi="宋体" w:cs="宋体"/>
          <w:sz w:val="24"/>
          <w:szCs w:val="22"/>
          <w:u w:val="none"/>
        </w:rPr>
        <w:t>②支付时根据实际管护的河道长度计算服务费。</w:t>
      </w:r>
    </w:p>
    <w:p w14:paraId="734E6FC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服务内容（包括但不限于）：做到河面无垃圾树木、水花生、浮萍等漂浮物，水中驳岸无福寿螺，岸坡、驳岸压顶及以下部位无垃圾等杂物；对界桩、管护牌（长效管护、河长制）、沿河堤防、岸线占用、管道排污和涉河建设等动态情况执行报告，以及招标文件所要求的相关服务等全部内容。</w:t>
      </w:r>
    </w:p>
    <w:p w14:paraId="02E6680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（3）合同履行期限：2026年1月1日-2028年12月30日</w:t>
      </w:r>
    </w:p>
    <w:p w14:paraId="3F0219B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48613214">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2.1整体要求</w:t>
      </w:r>
    </w:p>
    <w:p w14:paraId="712DD8A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供应商应具有健全的保洁、应急处理、日常巡查、安全生产、日常管理等制度。</w:t>
      </w:r>
    </w:p>
    <w:p w14:paraId="3B35F80E">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2.2基本要求</w:t>
      </w:r>
    </w:p>
    <w:p w14:paraId="17E6D98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根据《常州市武进区河道长效管护实施细则（试行）2023版》、《常州市武进区河道长效管护考核评分表》、《常州市武进区湖塘镇河道长效管护作业考核细则》和《湖塘镇镇村级河道保洁月度考核表》要求，开展保洁工作。确保承包保洁的各级河道干净整洁，确保垃圾收集及运输工作日产日清，并按指定地点、指定时间、指定运输线路运送垃圾，不得拒绝沿线居民向垃圾收集车辆内倾倒生活垃圾。</w:t>
      </w:r>
    </w:p>
    <w:p w14:paraId="6D0BCA0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为保证河道管护作业工作正常有效开展，乙方负责组成固定的专业河道管护作业队伍，按要求提交作业计划和相关的工作预案，经甲方认可并备案。</w:t>
      </w:r>
    </w:p>
    <w:p w14:paraId="3CE86CD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规定时段内河道的水面洁净，无漂浮物、无渔网渔簖、无断树、水中或驳岸无福寿螺；河道斜坡或驳岸外5米线内区域干净，无岸坡垃圾、建筑垃圾、杂物、种植等，做到保洁无盲区、无死角。清理河道岸坡边100平方米内的乱垦乱种现象。</w:t>
      </w:r>
    </w:p>
    <w:p w14:paraId="00BA995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（3）负责甲方为提升河道水环境质量而设置的设施（如水面垃圾收集网等）周围的保洁工作。</w:t>
      </w:r>
    </w:p>
    <w:p w14:paraId="5542EEB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（4）联系确定固定垃圾回收站，及时清运垃圾，做到无漏收，如实行垃圾分类，按分类要求处理。</w:t>
      </w:r>
    </w:p>
    <w:p w14:paraId="092C8F2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（5）规定时段内护栏无晾晒、无张贴涂写。</w:t>
      </w:r>
    </w:p>
    <w:p w14:paraId="40B841A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（6）水质变化、护栏驳岸破损、救生设施缺失、河道宣传牌破损、岸线占用、岸坡种植等现象及时上报。</w:t>
      </w:r>
    </w:p>
    <w:p w14:paraId="28FB17D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（7）负责所有人员的管护设备的购置及配备。</w:t>
      </w:r>
    </w:p>
    <w:p w14:paraId="5F50242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（8）保洁人员保洁作业时间内必须穿戴救生衣。</w:t>
      </w:r>
    </w:p>
    <w:p w14:paraId="034CFE8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（9）独立承担河道保洁作业服务中发生的一切与人身及设备、设施的安全责任和经济赔偿或补偿。</w:t>
      </w:r>
    </w:p>
    <w:p w14:paraId="1F1EBB6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自觉执行国家的法律法规，签订与河道保洁服务相关人员的劳动用工合同，所有作业人员的工资不得低于常州市最低工资标准。按规定办理缴纳有关保险，独立处理和承担劳资纠纷等事项，按月支付员工工资。</w:t>
      </w:r>
    </w:p>
    <w:p w14:paraId="7B8F2C2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（11）保洁人员在工作期间不得从事与保洁工作无关的事项。</w:t>
      </w:r>
    </w:p>
    <w:p w14:paraId="7BDDC68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（12）成交供应商应每月开展一次安全生产教育或安全检查，每年至少组织一次安全培训。</w:t>
      </w:r>
    </w:p>
    <w:p w14:paraId="3E0F665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（13）接受市、区、镇、水利、第三方及相关部门合法合理的考核评定结果。</w:t>
      </w:r>
    </w:p>
    <w:p w14:paraId="11E0C35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（14）接受社会各界的监督，对存在问题在指定时间内整改到位，并将结果及时上报。</w:t>
      </w:r>
    </w:p>
    <w:p w14:paraId="24C13963">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2.3技术要求</w:t>
      </w:r>
    </w:p>
    <w:p w14:paraId="5E0C2CA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（1）成交供应商指定专职负责人员，作为保洁服务期间与甲方联系的专人。</w:t>
      </w:r>
    </w:p>
    <w:p w14:paraId="5645B2C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成交供应商对中标的河面、排涝站周围无垃圾、树木、水花生、浮萍等漂浮物，岸坡、驳岸压顶及以下部位无垃圾等杂物；界桩、管护牌（长效管护、河长制）、沿河堤防、岸线占用、管道排污和涉河建设这五类信息需执行的动态情况报告制度。</w:t>
      </w:r>
    </w:p>
    <w:p w14:paraId="27AE284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（3）成交供应商建立每日巡查、督查制度，每日向甲方上报巡查督查材料，以每条河为单位，做到循环巡查，考评重点区域每日必到。</w:t>
      </w:r>
    </w:p>
    <w:p w14:paraId="13095B9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（4）成交供应商必须配备车辆、无人机每日至少对5条河道进行航拍巡查，一周内对所有河道全覆盖航拍，对发现的保洁问题能及时处理。</w:t>
      </w:r>
    </w:p>
    <w:p w14:paraId="1566E52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（5）准时参加甲方召开的会议和相关培训。</w:t>
      </w:r>
    </w:p>
    <w:p w14:paraId="68057ED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（6）成交供应商法人或现场项目经理必须参加由甲方组织的每月工作例会。</w:t>
      </w:r>
    </w:p>
    <w:p w14:paraId="5CEE74ED">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2.4相关要求</w:t>
      </w:r>
    </w:p>
    <w:p w14:paraId="09E30C8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u w:val="none"/>
        </w:rPr>
        <w:t>如遇重大自然灾害、恶劣天气、重大活动、重要节日、专项行动，成交供应商必须服从甲方统一安排和要求。在任何情况下（如灾害天气期间或重大活动期间），乙方均应保质保量按时完成甲方安排的指令性任务。</w:t>
      </w:r>
    </w:p>
    <w:p w14:paraId="05DF05B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3.人员及设备要求</w:t>
      </w:r>
    </w:p>
    <w:p w14:paraId="5FC57E22">
      <w:pPr>
        <w:autoSpaceDE w:val="0"/>
        <w:autoSpaceDN w:val="0"/>
        <w:adjustRightInd w:val="0"/>
        <w:snapToGrid w:val="0"/>
        <w:spacing w:line="360" w:lineRule="auto"/>
        <w:ind w:right="-357" w:rightChars="-170" w:firstLine="482"/>
        <w:jc w:val="left"/>
        <w:rPr>
          <w:rFonts w:hint="eastAsia" w:ascii="宋体" w:hAnsi="宋体" w:cs="宋体"/>
          <w:kern w:val="0"/>
          <w:sz w:val="24"/>
          <w:u w:val="none"/>
        </w:rPr>
      </w:pPr>
      <w:bookmarkStart w:id="6" w:name="_Hlk204887358"/>
      <w:bookmarkStart w:id="7" w:name="_Hlk204889650"/>
      <w:r>
        <w:rPr>
          <w:rFonts w:hint="eastAsia" w:ascii="宋体" w:hAnsi="宋体" w:cs="宋体"/>
          <w:kern w:val="0"/>
          <w:sz w:val="24"/>
          <w:u w:val="none"/>
        </w:rPr>
        <w:t>以下为最低配置要求，投标人具体根据安全生产、工作要求合理配置人员：</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9"/>
        <w:gridCol w:w="2668"/>
        <w:gridCol w:w="1558"/>
        <w:gridCol w:w="2126"/>
        <w:gridCol w:w="1457"/>
      </w:tblGrid>
      <w:tr w14:paraId="7C1D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blHeader/>
          <w:jc w:val="center"/>
        </w:trPr>
        <w:tc>
          <w:tcPr>
            <w:tcW w:w="869" w:type="dxa"/>
            <w:noWrap w:val="0"/>
            <w:vAlign w:val="center"/>
          </w:tcPr>
          <w:p w14:paraId="208FEC97">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序号</w:t>
            </w:r>
          </w:p>
        </w:tc>
        <w:tc>
          <w:tcPr>
            <w:tcW w:w="2668" w:type="dxa"/>
            <w:noWrap w:val="0"/>
            <w:vAlign w:val="center"/>
          </w:tcPr>
          <w:p w14:paraId="1DEFC1F2">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岗位</w:t>
            </w:r>
          </w:p>
        </w:tc>
        <w:tc>
          <w:tcPr>
            <w:tcW w:w="1558" w:type="dxa"/>
            <w:noWrap w:val="0"/>
            <w:vAlign w:val="center"/>
          </w:tcPr>
          <w:p w14:paraId="522EE4B6">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数量</w:t>
            </w:r>
          </w:p>
        </w:tc>
        <w:tc>
          <w:tcPr>
            <w:tcW w:w="2126" w:type="dxa"/>
            <w:noWrap w:val="0"/>
            <w:vAlign w:val="center"/>
          </w:tcPr>
          <w:p w14:paraId="661D5A5F">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年龄</w:t>
            </w:r>
          </w:p>
        </w:tc>
        <w:tc>
          <w:tcPr>
            <w:tcW w:w="1457" w:type="dxa"/>
            <w:noWrap w:val="0"/>
            <w:vAlign w:val="center"/>
          </w:tcPr>
          <w:p w14:paraId="70696B17">
            <w:pPr>
              <w:tabs>
                <w:tab w:val="left" w:pos="567"/>
              </w:tabs>
              <w:snapToGrid w:val="0"/>
              <w:jc w:val="center"/>
              <w:rPr>
                <w:rFonts w:hint="eastAsia" w:ascii="宋体" w:hAnsi="宋体" w:cs="宋体"/>
                <w:b/>
                <w:bCs/>
                <w:kern w:val="0"/>
                <w:sz w:val="24"/>
                <w:u w:val="none"/>
              </w:rPr>
            </w:pPr>
            <w:r>
              <w:rPr>
                <w:rFonts w:hint="eastAsia" w:ascii="宋体" w:hAnsi="宋体" w:cs="宋体"/>
                <w:b/>
                <w:bCs/>
                <w:kern w:val="0"/>
                <w:sz w:val="24"/>
                <w:u w:val="none"/>
              </w:rPr>
              <w:t>备注</w:t>
            </w:r>
          </w:p>
        </w:tc>
      </w:tr>
      <w:tr w14:paraId="0881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69" w:type="dxa"/>
            <w:noWrap w:val="0"/>
            <w:vAlign w:val="center"/>
          </w:tcPr>
          <w:p w14:paraId="22C17368">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1</w:t>
            </w:r>
          </w:p>
        </w:tc>
        <w:tc>
          <w:tcPr>
            <w:tcW w:w="2668" w:type="dxa"/>
            <w:noWrap w:val="0"/>
            <w:vAlign w:val="center"/>
          </w:tcPr>
          <w:p w14:paraId="10845A0E">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现场管理人员</w:t>
            </w:r>
          </w:p>
        </w:tc>
        <w:tc>
          <w:tcPr>
            <w:tcW w:w="1558" w:type="dxa"/>
            <w:noWrap w:val="0"/>
            <w:vAlign w:val="center"/>
          </w:tcPr>
          <w:p w14:paraId="2F1D299F">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1-2人</w:t>
            </w:r>
          </w:p>
        </w:tc>
        <w:tc>
          <w:tcPr>
            <w:tcW w:w="2126" w:type="dxa"/>
            <w:noWrap w:val="0"/>
            <w:vAlign w:val="center"/>
          </w:tcPr>
          <w:p w14:paraId="738D4375">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457" w:type="dxa"/>
            <w:noWrap w:val="0"/>
            <w:vAlign w:val="center"/>
          </w:tcPr>
          <w:p w14:paraId="65FF3E03">
            <w:pPr>
              <w:tabs>
                <w:tab w:val="left" w:pos="567"/>
              </w:tabs>
              <w:snapToGrid w:val="0"/>
              <w:jc w:val="center"/>
              <w:rPr>
                <w:rFonts w:hint="eastAsia" w:ascii="宋体" w:hAnsi="宋体" w:cs="宋体"/>
                <w:kern w:val="0"/>
                <w:sz w:val="24"/>
                <w:u w:val="none"/>
              </w:rPr>
            </w:pPr>
          </w:p>
        </w:tc>
      </w:tr>
      <w:tr w14:paraId="2D97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869" w:type="dxa"/>
            <w:noWrap w:val="0"/>
            <w:vAlign w:val="center"/>
          </w:tcPr>
          <w:p w14:paraId="6D0E54E0">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2</w:t>
            </w:r>
          </w:p>
        </w:tc>
        <w:tc>
          <w:tcPr>
            <w:tcW w:w="2668" w:type="dxa"/>
            <w:noWrap w:val="0"/>
            <w:vAlign w:val="center"/>
          </w:tcPr>
          <w:p w14:paraId="5F6A5444">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保洁人员</w:t>
            </w:r>
          </w:p>
        </w:tc>
        <w:tc>
          <w:tcPr>
            <w:tcW w:w="1558" w:type="dxa"/>
            <w:noWrap w:val="0"/>
            <w:vAlign w:val="center"/>
          </w:tcPr>
          <w:p w14:paraId="39E2557A">
            <w:pPr>
              <w:tabs>
                <w:tab w:val="left" w:pos="567"/>
              </w:tabs>
              <w:snapToGrid w:val="0"/>
              <w:jc w:val="center"/>
              <w:rPr>
                <w:rFonts w:hint="eastAsia" w:ascii="宋体" w:hAnsi="宋体" w:cs="宋体"/>
                <w:kern w:val="0"/>
                <w:sz w:val="24"/>
                <w:u w:val="none"/>
              </w:rPr>
            </w:pPr>
            <w:r>
              <w:rPr>
                <w:rFonts w:hint="eastAsia" w:ascii="宋体" w:hAnsi="宋体" w:cs="宋体"/>
                <w:sz w:val="24"/>
                <w:u w:val="none"/>
              </w:rPr>
              <w:t>不少于6人</w:t>
            </w:r>
          </w:p>
        </w:tc>
        <w:tc>
          <w:tcPr>
            <w:tcW w:w="2126" w:type="dxa"/>
            <w:noWrap w:val="0"/>
            <w:vAlign w:val="center"/>
          </w:tcPr>
          <w:p w14:paraId="4D0A257E">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≤60周岁</w:t>
            </w:r>
          </w:p>
        </w:tc>
        <w:tc>
          <w:tcPr>
            <w:tcW w:w="1457" w:type="dxa"/>
            <w:noWrap w:val="0"/>
            <w:vAlign w:val="center"/>
          </w:tcPr>
          <w:p w14:paraId="67125490">
            <w:pPr>
              <w:tabs>
                <w:tab w:val="left" w:pos="567"/>
              </w:tabs>
              <w:snapToGrid w:val="0"/>
              <w:jc w:val="center"/>
              <w:rPr>
                <w:rFonts w:hint="eastAsia" w:ascii="宋体" w:hAnsi="宋体" w:cs="宋体"/>
                <w:kern w:val="0"/>
                <w:sz w:val="24"/>
                <w:u w:val="none"/>
              </w:rPr>
            </w:pPr>
          </w:p>
        </w:tc>
      </w:tr>
      <w:tr w14:paraId="79D4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869" w:type="dxa"/>
            <w:noWrap w:val="0"/>
            <w:vAlign w:val="center"/>
          </w:tcPr>
          <w:p w14:paraId="34EA8577">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3</w:t>
            </w:r>
          </w:p>
        </w:tc>
        <w:tc>
          <w:tcPr>
            <w:tcW w:w="2668" w:type="dxa"/>
            <w:noWrap w:val="0"/>
            <w:vAlign w:val="center"/>
          </w:tcPr>
          <w:p w14:paraId="28FA0123">
            <w:pPr>
              <w:tabs>
                <w:tab w:val="left" w:pos="567"/>
              </w:tabs>
              <w:snapToGrid w:val="0"/>
              <w:jc w:val="center"/>
              <w:rPr>
                <w:rFonts w:hint="eastAsia" w:ascii="宋体" w:hAnsi="宋体" w:cs="宋体"/>
                <w:kern w:val="0"/>
                <w:sz w:val="24"/>
                <w:u w:val="none"/>
              </w:rPr>
            </w:pPr>
            <w:r>
              <w:rPr>
                <w:rFonts w:hint="eastAsia" w:ascii="宋体" w:hAnsi="宋体" w:cs="宋体"/>
                <w:kern w:val="0"/>
                <w:sz w:val="24"/>
                <w:u w:val="none"/>
              </w:rPr>
              <w:t>打捞船只</w:t>
            </w:r>
          </w:p>
        </w:tc>
        <w:tc>
          <w:tcPr>
            <w:tcW w:w="1558" w:type="dxa"/>
            <w:noWrap w:val="0"/>
            <w:vAlign w:val="center"/>
          </w:tcPr>
          <w:p w14:paraId="0551B680">
            <w:pPr>
              <w:tabs>
                <w:tab w:val="left" w:pos="567"/>
              </w:tabs>
              <w:snapToGrid w:val="0"/>
              <w:jc w:val="center"/>
              <w:rPr>
                <w:rFonts w:hint="eastAsia" w:ascii="宋体" w:hAnsi="宋体" w:cs="宋体"/>
                <w:sz w:val="24"/>
                <w:szCs w:val="22"/>
                <w:u w:val="none"/>
              </w:rPr>
            </w:pPr>
            <w:r>
              <w:rPr>
                <w:rFonts w:hint="eastAsia" w:ascii="宋体" w:hAnsi="宋体" w:cs="宋体"/>
                <w:sz w:val="24"/>
                <w:u w:val="none"/>
              </w:rPr>
              <w:t>8艘</w:t>
            </w:r>
          </w:p>
        </w:tc>
        <w:tc>
          <w:tcPr>
            <w:tcW w:w="2126" w:type="dxa"/>
            <w:noWrap w:val="0"/>
            <w:vAlign w:val="center"/>
          </w:tcPr>
          <w:p w14:paraId="799BF1BB">
            <w:pPr>
              <w:tabs>
                <w:tab w:val="left" w:pos="567"/>
              </w:tabs>
              <w:snapToGrid w:val="0"/>
              <w:jc w:val="center"/>
              <w:rPr>
                <w:rFonts w:hint="eastAsia" w:ascii="宋体" w:hAnsi="宋体" w:cs="宋体"/>
                <w:kern w:val="0"/>
                <w:sz w:val="24"/>
                <w:u w:val="none"/>
              </w:rPr>
            </w:pPr>
          </w:p>
        </w:tc>
        <w:tc>
          <w:tcPr>
            <w:tcW w:w="1457" w:type="dxa"/>
            <w:noWrap w:val="0"/>
            <w:vAlign w:val="center"/>
          </w:tcPr>
          <w:p w14:paraId="773E50C5">
            <w:pPr>
              <w:tabs>
                <w:tab w:val="left" w:pos="567"/>
              </w:tabs>
              <w:snapToGrid w:val="0"/>
              <w:jc w:val="center"/>
              <w:rPr>
                <w:rFonts w:hint="eastAsia" w:ascii="宋体" w:hAnsi="宋体" w:cs="宋体"/>
                <w:kern w:val="0"/>
                <w:sz w:val="24"/>
                <w:u w:val="none"/>
              </w:rPr>
            </w:pPr>
          </w:p>
        </w:tc>
      </w:tr>
    </w:tbl>
    <w:p w14:paraId="6A08E23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备注：</w:t>
      </w:r>
    </w:p>
    <w:bookmarkEnd w:id="6"/>
    <w:bookmarkEnd w:id="7"/>
    <w:p w14:paraId="1A4B45B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（1）为保证河道保洁作业服务正常有效开展，负责成立固定的专业保洁队伍，按照要求提交作业计划和相关的工作预案。</w:t>
      </w:r>
    </w:p>
    <w:p w14:paraId="5E4EE9E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（2）所有人员必须办理人身意外保险，提供所有人员联系通信方式和电话号码，如人员有机动车辆的，必须持交通部门有效的驾驶证和行驶证，并保证年审合格，报水管湖塘分中心认可和备案。</w:t>
      </w:r>
    </w:p>
    <w:p w14:paraId="215540B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w:t>
      </w:r>
      <w:r>
        <w:rPr>
          <w:rFonts w:hint="eastAsia" w:ascii="宋体" w:hAnsi="宋体" w:cs="宋体"/>
          <w:sz w:val="24"/>
          <w:szCs w:val="22"/>
          <w:u w:val="none"/>
        </w:rPr>
        <w:t>供应商须提供为其现场管理员及保洁人员购买人身意外保险</w:t>
      </w:r>
    </w:p>
    <w:p w14:paraId="111DE341">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26006154">
      <w:pPr>
        <w:snapToGrid w:val="0"/>
        <w:spacing w:line="360" w:lineRule="auto"/>
        <w:ind w:firstLine="480" w:firstLineChars="200"/>
        <w:rPr>
          <w:rFonts w:hint="eastAsia" w:ascii="宋体" w:hAnsi="宋体" w:cs="宋体"/>
          <w:sz w:val="24"/>
          <w:u w:val="none"/>
        </w:rPr>
      </w:pPr>
      <w:r>
        <w:rPr>
          <w:rFonts w:hint="eastAsia" w:ascii="宋体" w:hAnsi="宋体" w:cs="宋体"/>
          <w:sz w:val="24"/>
          <w:u w:val="none"/>
        </w:rPr>
        <w:t>甲方根据《常州市武进区湖塘镇河道长效管护作业考核细则》和《湖塘镇镇村级河道保洁月度考核表》，对乙方河道管护等工作及履行合同情况进行指导和考核。</w:t>
      </w:r>
    </w:p>
    <w:p w14:paraId="2B2FB503">
      <w:pPr>
        <w:snapToGrid w:val="0"/>
        <w:spacing w:line="360" w:lineRule="auto"/>
        <w:ind w:firstLine="480" w:firstLineChars="200"/>
        <w:rPr>
          <w:rFonts w:hint="eastAsia" w:ascii="宋体" w:hAnsi="宋体" w:cs="宋体"/>
          <w:sz w:val="24"/>
          <w:u w:val="none"/>
        </w:rPr>
      </w:pPr>
      <w:r>
        <w:rPr>
          <w:rFonts w:hint="eastAsia" w:ascii="宋体" w:hAnsi="宋体" w:cs="宋体"/>
          <w:sz w:val="24"/>
          <w:u w:val="none"/>
        </w:rPr>
        <w:t>甲方拥有《常州市武进区湖塘镇河道长效管护作业考核细则》和《湖塘镇镇村级河道保洁月度考核表》的解释权。</w:t>
      </w:r>
    </w:p>
    <w:p w14:paraId="704469D6">
      <w:pPr>
        <w:snapToGrid w:val="0"/>
        <w:spacing w:line="360" w:lineRule="auto"/>
        <w:jc w:val="center"/>
        <w:rPr>
          <w:rFonts w:hint="eastAsia" w:ascii="宋体" w:hAnsi="宋体" w:cs="宋体"/>
          <w:b/>
          <w:bCs/>
          <w:sz w:val="24"/>
          <w:u w:val="none"/>
        </w:rPr>
      </w:pPr>
      <w:r>
        <w:rPr>
          <w:rFonts w:hint="eastAsia" w:ascii="宋体" w:hAnsi="宋体" w:cs="宋体"/>
          <w:b/>
          <w:bCs/>
          <w:sz w:val="24"/>
          <w:szCs w:val="22"/>
          <w:u w:val="none"/>
        </w:rPr>
        <w:t>常州市武进区湖塘镇河道长效管护作业考核细则</w:t>
      </w:r>
    </w:p>
    <w:p w14:paraId="60A6B0E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常州市武进区湖塘镇人民政府，为有效促进镇级河道长效管理措施落实，进一步提高镇级河道保洁管理质量，改善全镇河道水环境整体形象，特制定本考核办法。</w:t>
      </w:r>
    </w:p>
    <w:p w14:paraId="2C26538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一、考核范围</w:t>
      </w:r>
    </w:p>
    <w:p w14:paraId="7E5D4CD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成交供应商所承包河段的水面、岸坡（坡底到坡顶范围内，下同）、驳岸压顶及以下部位、岸坡外5米线范围内。</w:t>
      </w:r>
    </w:p>
    <w:p w14:paraId="55141D5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二、考核内容</w:t>
      </w:r>
    </w:p>
    <w:p w14:paraId="7464739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总体要求：河面无漂浮物、树木、水花生、无福寿螺、浮萍等，岸坡外5米线范围内区域干净、驳岸压顶及以下部位；无垃圾等杂物；清理岸坡边100平方米内的乱垦乱种现象。界桩、管护牌（长效管护、河长制）、沿河堤防、岸线占用、管道排污和涉河建设这五类信息需执行的动态情况报告制度。</w:t>
      </w:r>
    </w:p>
    <w:p w14:paraId="45B72F1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三、考核方法</w:t>
      </w:r>
    </w:p>
    <w:p w14:paraId="5312C58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1.日常巡查：水管湖塘分中心专职巡查人员对标段内所有河道的保洁工作质量实行日常考评。</w:t>
      </w:r>
    </w:p>
    <w:p w14:paraId="6B2534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2.每月考评：由水管湖塘分中心约同乙方每月组织一次巡查考核。</w:t>
      </w:r>
    </w:p>
    <w:p w14:paraId="7794D5E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3.上级考核：由市、区水利局不定期对乡镇河道的考核。</w:t>
      </w:r>
    </w:p>
    <w:p w14:paraId="4B8894C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四、奖惩管理</w:t>
      </w:r>
    </w:p>
    <w:p w14:paraId="67CBD8A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1.由水管湖塘分中心约同乙方每月组织一次考评，对河道、岸坡的每个漂浮物、每处水花生、每处未拦截的浮萍、每处杂物、树木均扣1分，根据面积大小，每处扣款100-500元。</w:t>
      </w:r>
    </w:p>
    <w:p w14:paraId="20F974D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2.由市、区水利局组织的乡镇河道考评，对河道、岸坡的每个漂浮物、每处水花生、每处未拦截的浮萍、每处杂物、树木均扣1分，根据面积大小，每处扣款100-500元。</w:t>
      </w:r>
    </w:p>
    <w:p w14:paraId="50BBE45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3.由水管湖塘分中心巡查员对河道进行随机巡查，巡查发现不符合要求的情况，以照片为准，未在规定时间内整改到位并回复照片的，按照每处100元扣除。</w:t>
      </w:r>
    </w:p>
    <w:p w14:paraId="3F93E8E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4.由市、区、镇考评办对河道进行航拍巡查，巡查发现不符合要求的情况，以照片为准，未在规定时间内整改到位并回复照片的，按照每处500元扣除。</w:t>
      </w:r>
    </w:p>
    <w:p w14:paraId="0B7998A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水管湖塘分中心每月对河道管护效果进行考评，根据得分情况计算考核经费。考评经费4000元/公里/年，即2000元/公里/半年。半年内平均考核得分≥95分的，不扣除考核经费；95分&gt;平均考核得分≥90分的，扣除500元/km；平均考核得分&lt;90分的，扣除1500元/km。</w:t>
      </w:r>
    </w:p>
    <w:p w14:paraId="05D6744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6.整改时限:(1)河面少量漂浮物、岸坡少量垃圾，1个工作日内整改到位。（2）大量河面漂浮物、浮萍、树木、鱼簖网簖等，3个工作日内整改到位。（3）岸坡少量乱垦乱种、畜禽养殖等，7个工作日内整改到位。</w:t>
      </w:r>
    </w:p>
    <w:p w14:paraId="77A1CFE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动态管理方面：乙方在河道作业过程中同时有巡查河道职责，发现有河道堤防损坏，河道岸线占用、涉河建设、设置鱼簖、公示牌（长效管护、河长制）缺失等情况，应及时上报甲方，未及时上报有一处扣100元。</w:t>
      </w:r>
    </w:p>
    <w:p w14:paraId="30AD032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8.举报监督考评：媒体曝光的、市领导反映的、群众投诉的河道管护不到位，有一次扣200元；</w:t>
      </w:r>
    </w:p>
    <w:p w14:paraId="0B62E0C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9.出勤率考评：要求每天必须有1名项目经理在岗巡查，每天不少于6人3组在岗保洁，缺岗一组扣200元（天气原因除外）。</w:t>
      </w:r>
    </w:p>
    <w:p w14:paraId="0A976CF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10.河道管护中如有生态治理项目、涉河项目施工，工程施工期间管护费（按实际河道工程长度）扣除。</w:t>
      </w:r>
    </w:p>
    <w:p w14:paraId="442032A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11.</w:t>
      </w:r>
      <w:r>
        <w:rPr>
          <w:rFonts w:hint="eastAsia" w:ascii="宋体" w:hAnsi="宋体" w:cs="宋体"/>
          <w:sz w:val="24"/>
          <w:u w:val="none"/>
        </w:rPr>
        <w:t>全年平均考核成绩低于90分的，不再续签下一年管护合同。</w:t>
      </w:r>
    </w:p>
    <w:p w14:paraId="45666C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五、乙方权利和义务</w:t>
      </w:r>
    </w:p>
    <w:p w14:paraId="4F967B5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根据《常州市武进区河道长效管护实施细则（试行）》和《常州市武进区河道长效管护考核评分表》的要求，开展保洁工作。确保承包保洁的各级河道干净整洁，确保垃圾收集及运输工作日产日清，管护质量得到有效提升。</w:t>
      </w:r>
    </w:p>
    <w:p w14:paraId="5E9BAFF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为保证河道保洁作业服务正常有效开展，负责成立固定的专业保洁队伍，按照要求提交作业计划和相关的工作预案。专业队伍必须确保现场管理员1-2名，队员不少于6人，任何管护人员年龄不得超过60周岁（以身份证为准）。所有人员必须办理人身意外保险，提供所有人员联系通信方式和电话号码，如人员有机动车辆的，必须持交通部门有效的驾驶证和行驶证，并保证年审合格。本条需报街道认可和备案。</w:t>
      </w:r>
    </w:p>
    <w:p w14:paraId="6492BF9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3.接受镇、水利、第三方及相关部门合法合理的考核评定结果。</w:t>
      </w:r>
    </w:p>
    <w:p w14:paraId="413E1A8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4.负责所有人员的管护设备的购置及配备。</w:t>
      </w:r>
    </w:p>
    <w:p w14:paraId="5883FFF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5.独立承担河道保洁作业服务中发生的一切与人身及设备、设施的安全责任和经济赔偿或补偿。</w:t>
      </w:r>
    </w:p>
    <w:p w14:paraId="3157170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6.自觉执行国家的法律法规，签订与河道保洁服务相关人员的劳动用工合同，所有作业人员的工资不得低于常州市最低工资标准。按规定办理缴纳有关保险，独立处理和承担劳资纠纷等事项，按月支付员工工资。</w:t>
      </w:r>
    </w:p>
    <w:p w14:paraId="0FECF5D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7.接受社会各界的监督，对存在问题在指定时间内整改到位，并将结果及时上报。</w:t>
      </w:r>
    </w:p>
    <w:p w14:paraId="7AFA81D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8.准时参加甲方召开的会议和相关培训。</w:t>
      </w:r>
    </w:p>
    <w:p w14:paraId="21F3DFB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9.乙方负责河道水面、岸坡的所有垃圾、漂浮物、水草、树木等杂物打捞工作，并及时清运。负责日常巡查工作，发现管理范围内新建违章建筑物或违章建设、企业排污，水质发黑等影响河道管护质量情况，需及时上报。对宣传河道政策或管护标识（管护）牌，发现缺失或损坏的及时上报。</w:t>
      </w:r>
    </w:p>
    <w:p w14:paraId="7EBF4424">
      <w:pPr>
        <w:snapToGrid w:val="0"/>
        <w:spacing w:line="360" w:lineRule="auto"/>
        <w:jc w:val="center"/>
        <w:rPr>
          <w:rFonts w:hint="eastAsia" w:ascii="宋体" w:hAnsi="宋体" w:cs="宋体"/>
          <w:b/>
          <w:bCs/>
          <w:sz w:val="24"/>
          <w:szCs w:val="22"/>
          <w:u w:val="none"/>
        </w:rPr>
      </w:pPr>
      <w:r>
        <w:rPr>
          <w:rFonts w:hint="eastAsia" w:ascii="宋体" w:hAnsi="宋体" w:cs="宋体"/>
          <w:b/>
          <w:bCs/>
          <w:sz w:val="24"/>
          <w:szCs w:val="22"/>
          <w:u w:val="none"/>
        </w:rPr>
        <w:t>湖塘镇镇村级河道保洁月度考核表</w:t>
      </w:r>
    </w:p>
    <w:p w14:paraId="1D542EAB">
      <w:pPr>
        <w:keepNext/>
        <w:snapToGrid w:val="0"/>
        <w:spacing w:line="360" w:lineRule="auto"/>
        <w:ind w:firstLine="420" w:firstLineChars="200"/>
        <w:rPr>
          <w:rFonts w:hint="eastAsia" w:ascii="宋体" w:hAnsi="宋体" w:cs="宋体"/>
          <w:szCs w:val="21"/>
          <w:u w:val="none"/>
        </w:rPr>
      </w:pPr>
      <w:r>
        <w:rPr>
          <w:rFonts w:hint="eastAsia" w:ascii="宋体" w:hAnsi="宋体" w:cs="宋体"/>
          <w:szCs w:val="21"/>
          <w:u w:val="none"/>
        </w:rPr>
        <w:t>河道名称：                                                  考核日期：</w:t>
      </w:r>
    </w:p>
    <w:tbl>
      <w:tblPr>
        <w:tblStyle w:val="2"/>
        <w:tblW w:w="4984" w:type="pct"/>
        <w:tblInd w:w="113" w:type="dxa"/>
        <w:tblLayout w:type="autofit"/>
        <w:tblCellMar>
          <w:top w:w="0" w:type="dxa"/>
          <w:left w:w="108" w:type="dxa"/>
          <w:bottom w:w="0" w:type="dxa"/>
          <w:right w:w="108" w:type="dxa"/>
        </w:tblCellMar>
      </w:tblPr>
      <w:tblGrid>
        <w:gridCol w:w="912"/>
        <w:gridCol w:w="1065"/>
        <w:gridCol w:w="1620"/>
        <w:gridCol w:w="5033"/>
        <w:gridCol w:w="910"/>
      </w:tblGrid>
      <w:tr w14:paraId="43E00A93">
        <w:tblPrEx>
          <w:tblCellMar>
            <w:top w:w="0" w:type="dxa"/>
            <w:left w:w="108" w:type="dxa"/>
            <w:bottom w:w="0" w:type="dxa"/>
            <w:right w:w="108" w:type="dxa"/>
          </w:tblCellMar>
        </w:tblPrEx>
        <w:trPr>
          <w:trHeight w:val="468" w:hRule="atLeast"/>
          <w:tblHeader/>
        </w:trPr>
        <w:tc>
          <w:tcPr>
            <w:tcW w:w="1885" w:type="pct"/>
            <w:gridSpan w:val="3"/>
            <w:tcBorders>
              <w:top w:val="single" w:color="000000" w:sz="4" w:space="0"/>
              <w:left w:val="single" w:color="000000" w:sz="4" w:space="0"/>
              <w:bottom w:val="single" w:color="000000" w:sz="4" w:space="0"/>
              <w:right w:val="single" w:color="000000" w:sz="4" w:space="0"/>
            </w:tcBorders>
            <w:noWrap w:val="0"/>
            <w:vAlign w:val="center"/>
          </w:tcPr>
          <w:p w14:paraId="13F38A64">
            <w:pPr>
              <w:keepNext/>
              <w:widowControl/>
              <w:adjustRightInd w:val="0"/>
              <w:snapToGrid w:val="0"/>
              <w:jc w:val="center"/>
              <w:rPr>
                <w:rFonts w:hint="eastAsia" w:ascii="宋体" w:hAnsi="宋体" w:cs="宋体"/>
                <w:b/>
                <w:szCs w:val="21"/>
                <w:u w:val="none"/>
              </w:rPr>
            </w:pPr>
            <w:r>
              <w:rPr>
                <w:rFonts w:hint="eastAsia" w:ascii="宋体" w:hAnsi="宋体" w:cs="宋体"/>
                <w:b/>
                <w:szCs w:val="21"/>
                <w:u w:val="none"/>
              </w:rPr>
              <w:t>考核项目</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7049B42F">
            <w:pPr>
              <w:keepNext/>
              <w:widowControl/>
              <w:adjustRightInd w:val="0"/>
              <w:snapToGrid w:val="0"/>
              <w:jc w:val="center"/>
              <w:rPr>
                <w:rFonts w:hint="eastAsia" w:ascii="宋体" w:hAnsi="宋体" w:cs="宋体"/>
                <w:b/>
                <w:szCs w:val="21"/>
                <w:u w:val="none"/>
              </w:rPr>
            </w:pPr>
            <w:r>
              <w:rPr>
                <w:rFonts w:hint="eastAsia" w:ascii="宋体" w:hAnsi="宋体" w:cs="宋体"/>
                <w:b/>
                <w:szCs w:val="21"/>
                <w:u w:val="none"/>
              </w:rPr>
              <w:t>考核内容</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2CD5E1B">
            <w:pPr>
              <w:keepNext/>
              <w:widowControl/>
              <w:adjustRightInd w:val="0"/>
              <w:snapToGrid w:val="0"/>
              <w:jc w:val="center"/>
              <w:rPr>
                <w:rFonts w:hint="eastAsia" w:ascii="宋体" w:hAnsi="宋体" w:cs="宋体"/>
                <w:b/>
                <w:szCs w:val="21"/>
                <w:u w:val="none"/>
              </w:rPr>
            </w:pPr>
            <w:r>
              <w:rPr>
                <w:rFonts w:hint="eastAsia" w:ascii="宋体" w:hAnsi="宋体" w:cs="宋体"/>
                <w:b/>
                <w:szCs w:val="21"/>
                <w:u w:val="none"/>
              </w:rPr>
              <w:t>扣分</w:t>
            </w:r>
          </w:p>
        </w:tc>
      </w:tr>
      <w:tr w14:paraId="266325C7">
        <w:tblPrEx>
          <w:tblCellMar>
            <w:top w:w="0" w:type="dxa"/>
            <w:left w:w="108" w:type="dxa"/>
            <w:bottom w:w="0" w:type="dxa"/>
            <w:right w:w="108" w:type="dxa"/>
          </w:tblCellMar>
        </w:tblPrEx>
        <w:trPr>
          <w:trHeight w:val="20" w:hRule="atLeast"/>
        </w:trPr>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14:paraId="539230A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一</w:t>
            </w:r>
          </w:p>
        </w:tc>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18B54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考核（60）</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4D768F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1.市、区、镇考核</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60A61F25">
            <w:pPr>
              <w:widowControl/>
              <w:adjustRightInd w:val="0"/>
              <w:snapToGrid w:val="0"/>
              <w:rPr>
                <w:rFonts w:hint="eastAsia" w:ascii="宋体" w:hAnsi="宋体" w:cs="宋体"/>
                <w:bCs/>
                <w:szCs w:val="21"/>
                <w:u w:val="none"/>
              </w:rPr>
            </w:pPr>
            <w:r>
              <w:rPr>
                <w:rFonts w:hint="eastAsia" w:ascii="宋体" w:hAnsi="宋体" w:cs="宋体"/>
                <w:bCs/>
                <w:szCs w:val="21"/>
                <w:u w:val="none"/>
              </w:rPr>
              <w:t>发现河道水面、岸坡以及灌、排站周围有漂浮物、水花生或杂物，浮萍未拦截的、河内树木等每处均扣1分。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A93CAA2">
            <w:pPr>
              <w:widowControl/>
              <w:adjustRightInd w:val="0"/>
              <w:snapToGrid w:val="0"/>
              <w:jc w:val="center"/>
              <w:rPr>
                <w:rFonts w:hint="eastAsia" w:ascii="宋体" w:hAnsi="宋体" w:cs="宋体"/>
                <w:bCs/>
                <w:szCs w:val="21"/>
                <w:u w:val="none"/>
              </w:rPr>
            </w:pPr>
          </w:p>
        </w:tc>
      </w:tr>
      <w:tr w14:paraId="01EC21C0">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24D35">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18226A">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09F8E4B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2.整改回复</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0D2B7635">
            <w:pPr>
              <w:widowControl/>
              <w:adjustRightInd w:val="0"/>
              <w:snapToGrid w:val="0"/>
              <w:rPr>
                <w:rFonts w:hint="eastAsia" w:ascii="宋体" w:hAnsi="宋体" w:cs="宋体"/>
                <w:bCs/>
                <w:szCs w:val="21"/>
                <w:u w:val="none"/>
              </w:rPr>
            </w:pPr>
            <w:r>
              <w:rPr>
                <w:rFonts w:hint="eastAsia" w:ascii="宋体" w:hAnsi="宋体" w:cs="宋体"/>
                <w:bCs/>
                <w:szCs w:val="21"/>
                <w:u w:val="none"/>
              </w:rPr>
              <w:t>未按时整改回复的案卷每处均扣1分。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41B0268">
            <w:pPr>
              <w:widowControl/>
              <w:adjustRightInd w:val="0"/>
              <w:snapToGrid w:val="0"/>
              <w:jc w:val="center"/>
              <w:rPr>
                <w:rFonts w:hint="eastAsia" w:ascii="宋体" w:hAnsi="宋体" w:cs="宋体"/>
                <w:bCs/>
                <w:szCs w:val="21"/>
                <w:u w:val="none"/>
              </w:rPr>
            </w:pPr>
          </w:p>
        </w:tc>
      </w:tr>
      <w:tr w14:paraId="40AC614B">
        <w:tblPrEx>
          <w:tblCellMar>
            <w:top w:w="0" w:type="dxa"/>
            <w:left w:w="108" w:type="dxa"/>
            <w:bottom w:w="0" w:type="dxa"/>
            <w:right w:w="108" w:type="dxa"/>
          </w:tblCellMar>
        </w:tblPrEx>
        <w:trPr>
          <w:trHeight w:val="20" w:hRule="atLeast"/>
        </w:trPr>
        <w:tc>
          <w:tcPr>
            <w:tcW w:w="4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D0FF65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二</w:t>
            </w:r>
          </w:p>
        </w:tc>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3AB2933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日常管理（30）</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42052C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1.管护牌</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2AE7C224">
            <w:pPr>
              <w:widowControl/>
              <w:adjustRightInd w:val="0"/>
              <w:snapToGrid w:val="0"/>
              <w:rPr>
                <w:rFonts w:hint="eastAsia" w:ascii="宋体" w:hAnsi="宋体" w:cs="宋体"/>
                <w:bCs/>
                <w:szCs w:val="21"/>
                <w:u w:val="none"/>
              </w:rPr>
            </w:pPr>
            <w:r>
              <w:rPr>
                <w:rFonts w:hint="eastAsia" w:ascii="宋体" w:hAnsi="宋体" w:cs="宋体"/>
                <w:bCs/>
                <w:szCs w:val="21"/>
                <w:u w:val="none"/>
              </w:rPr>
              <w:t>发现一处缺损未及时填报扣1分。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EE46F7B">
            <w:pPr>
              <w:widowControl/>
              <w:adjustRightInd w:val="0"/>
              <w:snapToGrid w:val="0"/>
              <w:jc w:val="center"/>
              <w:rPr>
                <w:rFonts w:hint="eastAsia" w:ascii="宋体" w:hAnsi="宋体" w:cs="宋体"/>
                <w:bCs/>
                <w:szCs w:val="21"/>
                <w:u w:val="none"/>
              </w:rPr>
            </w:pPr>
          </w:p>
        </w:tc>
      </w:tr>
      <w:tr w14:paraId="04B5CB79">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BB1263">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2D0D2">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C4AEDF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2.沿河堤防</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2565F35C">
            <w:pPr>
              <w:widowControl/>
              <w:adjustRightInd w:val="0"/>
              <w:snapToGrid w:val="0"/>
              <w:rPr>
                <w:rFonts w:hint="eastAsia" w:ascii="宋体" w:hAnsi="宋体" w:cs="宋体"/>
                <w:bCs/>
                <w:szCs w:val="21"/>
                <w:u w:val="none"/>
              </w:rPr>
            </w:pPr>
            <w:r>
              <w:rPr>
                <w:rFonts w:hint="eastAsia" w:ascii="宋体" w:hAnsi="宋体" w:cs="宋体"/>
                <w:bCs/>
                <w:szCs w:val="21"/>
                <w:u w:val="none"/>
              </w:rPr>
              <w:t>每一处未及时上报的扣1分，收到纸质反映的扣1分。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23A6298">
            <w:pPr>
              <w:widowControl/>
              <w:adjustRightInd w:val="0"/>
              <w:snapToGrid w:val="0"/>
              <w:jc w:val="center"/>
              <w:rPr>
                <w:rFonts w:hint="eastAsia" w:ascii="宋体" w:hAnsi="宋体" w:cs="宋体"/>
                <w:bCs/>
                <w:szCs w:val="21"/>
                <w:u w:val="none"/>
              </w:rPr>
            </w:pPr>
          </w:p>
        </w:tc>
      </w:tr>
      <w:tr w14:paraId="59588FB1">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77857F">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8F5D7">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7211DF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3.岸线占用</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452708E3">
            <w:pPr>
              <w:widowControl/>
              <w:adjustRightInd w:val="0"/>
              <w:snapToGrid w:val="0"/>
              <w:rPr>
                <w:rFonts w:hint="eastAsia" w:ascii="宋体" w:hAnsi="宋体" w:cs="宋体"/>
                <w:bCs/>
                <w:szCs w:val="21"/>
                <w:u w:val="none"/>
              </w:rPr>
            </w:pPr>
            <w:r>
              <w:rPr>
                <w:rFonts w:hint="eastAsia" w:ascii="宋体" w:hAnsi="宋体" w:cs="宋体"/>
                <w:bCs/>
                <w:szCs w:val="21"/>
                <w:u w:val="none"/>
              </w:rPr>
              <w:t>未及时填报每处扣1分，收到电话或纸质反映的扣1分。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10948E1">
            <w:pPr>
              <w:widowControl/>
              <w:adjustRightInd w:val="0"/>
              <w:snapToGrid w:val="0"/>
              <w:jc w:val="center"/>
              <w:rPr>
                <w:rFonts w:hint="eastAsia" w:ascii="宋体" w:hAnsi="宋体" w:cs="宋体"/>
                <w:bCs/>
                <w:szCs w:val="21"/>
                <w:u w:val="none"/>
              </w:rPr>
            </w:pPr>
          </w:p>
        </w:tc>
      </w:tr>
      <w:tr w14:paraId="1750C107">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55E683">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1E64C">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281851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4.管道排污</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44E670DA">
            <w:pPr>
              <w:widowControl/>
              <w:adjustRightInd w:val="0"/>
              <w:snapToGrid w:val="0"/>
              <w:rPr>
                <w:rFonts w:hint="eastAsia" w:ascii="宋体" w:hAnsi="宋体" w:cs="宋体"/>
                <w:bCs/>
                <w:szCs w:val="21"/>
                <w:u w:val="none"/>
              </w:rPr>
            </w:pPr>
            <w:r>
              <w:rPr>
                <w:rFonts w:hint="eastAsia" w:ascii="宋体" w:hAnsi="宋体" w:cs="宋体"/>
                <w:bCs/>
                <w:szCs w:val="21"/>
                <w:u w:val="none"/>
              </w:rPr>
              <w:t>未及时上报造成影响的扣1分。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3F9BC2E">
            <w:pPr>
              <w:widowControl/>
              <w:adjustRightInd w:val="0"/>
              <w:snapToGrid w:val="0"/>
              <w:jc w:val="center"/>
              <w:rPr>
                <w:rFonts w:hint="eastAsia" w:ascii="宋体" w:hAnsi="宋体" w:cs="宋体"/>
                <w:bCs/>
                <w:szCs w:val="21"/>
                <w:u w:val="none"/>
              </w:rPr>
            </w:pPr>
          </w:p>
        </w:tc>
      </w:tr>
      <w:tr w14:paraId="33E356EE">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F8043">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F9F95">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10F719E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5.涉河建设</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70CA9616">
            <w:pPr>
              <w:widowControl/>
              <w:adjustRightInd w:val="0"/>
              <w:snapToGrid w:val="0"/>
              <w:rPr>
                <w:rFonts w:hint="eastAsia" w:ascii="宋体" w:hAnsi="宋体" w:cs="宋体"/>
                <w:bCs/>
                <w:szCs w:val="21"/>
                <w:u w:val="none"/>
              </w:rPr>
            </w:pPr>
            <w:r>
              <w:rPr>
                <w:rFonts w:hint="eastAsia" w:ascii="宋体" w:hAnsi="宋体" w:cs="宋体"/>
                <w:bCs/>
                <w:szCs w:val="21"/>
                <w:u w:val="none"/>
              </w:rPr>
              <w:t>未及时上报每处扣1分，收到电话或纸质反映的扣1分。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71EF752">
            <w:pPr>
              <w:widowControl/>
              <w:adjustRightInd w:val="0"/>
              <w:snapToGrid w:val="0"/>
              <w:jc w:val="center"/>
              <w:rPr>
                <w:rFonts w:hint="eastAsia" w:ascii="宋体" w:hAnsi="宋体" w:cs="宋体"/>
                <w:bCs/>
                <w:szCs w:val="21"/>
                <w:u w:val="none"/>
              </w:rPr>
            </w:pPr>
          </w:p>
        </w:tc>
      </w:tr>
      <w:tr w14:paraId="1DA70E5C">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D3A2B">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3E4A3F">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CAEDE0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6.保洁日常管理</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36A1B2B3">
            <w:pPr>
              <w:widowControl/>
              <w:adjustRightInd w:val="0"/>
              <w:snapToGrid w:val="0"/>
              <w:rPr>
                <w:rFonts w:hint="eastAsia" w:ascii="宋体" w:hAnsi="宋体" w:cs="宋体"/>
                <w:bCs/>
                <w:szCs w:val="21"/>
                <w:u w:val="none"/>
              </w:rPr>
            </w:pPr>
            <w:r>
              <w:rPr>
                <w:rFonts w:hint="eastAsia" w:ascii="宋体" w:hAnsi="宋体" w:cs="宋体"/>
                <w:bCs/>
                <w:szCs w:val="21"/>
                <w:u w:val="none"/>
              </w:rPr>
              <w:t>发现河道水面、岸坡（包括岸坡）以及灌、排站周围有漂浮物、水花生或杂物，浮萍未拦截的每处均扣1分。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2BBFE482">
            <w:pPr>
              <w:widowControl/>
              <w:adjustRightInd w:val="0"/>
              <w:snapToGrid w:val="0"/>
              <w:jc w:val="center"/>
              <w:rPr>
                <w:rFonts w:hint="eastAsia" w:ascii="宋体" w:hAnsi="宋体" w:cs="宋体"/>
                <w:bCs/>
                <w:szCs w:val="21"/>
                <w:u w:val="none"/>
              </w:rPr>
            </w:pPr>
          </w:p>
        </w:tc>
      </w:tr>
      <w:tr w14:paraId="0000EF5B">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D645B">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305474">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53C6182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7.制度管理</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152E0D5F">
            <w:pPr>
              <w:widowControl/>
              <w:adjustRightInd w:val="0"/>
              <w:snapToGrid w:val="0"/>
              <w:rPr>
                <w:rFonts w:hint="eastAsia" w:ascii="宋体" w:hAnsi="宋体" w:cs="宋体"/>
                <w:bCs/>
                <w:szCs w:val="21"/>
                <w:u w:val="none"/>
              </w:rPr>
            </w:pPr>
            <w:r>
              <w:rPr>
                <w:rFonts w:hint="eastAsia" w:ascii="宋体" w:hAnsi="宋体" w:cs="宋体"/>
                <w:bCs/>
                <w:szCs w:val="21"/>
                <w:u w:val="none"/>
              </w:rPr>
              <w:t>具有齐全的保洁制度、管理制度、应急处理制度、自检自查制度，发现每缺一项扣1分，无制度执行记录扣1分。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EBDF4FF">
            <w:pPr>
              <w:widowControl/>
              <w:adjustRightInd w:val="0"/>
              <w:snapToGrid w:val="0"/>
              <w:jc w:val="center"/>
              <w:rPr>
                <w:rFonts w:hint="eastAsia" w:ascii="宋体" w:hAnsi="宋体" w:cs="宋体"/>
                <w:bCs/>
                <w:szCs w:val="21"/>
                <w:u w:val="none"/>
              </w:rPr>
            </w:pPr>
          </w:p>
        </w:tc>
      </w:tr>
      <w:tr w14:paraId="712D9BCB">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9645B">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FED26">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1D9CE7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8.安全管理</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29C6965F">
            <w:pPr>
              <w:widowControl/>
              <w:adjustRightInd w:val="0"/>
              <w:snapToGrid w:val="0"/>
              <w:rPr>
                <w:rFonts w:hint="eastAsia" w:ascii="宋体" w:hAnsi="宋体" w:cs="宋体"/>
                <w:bCs/>
                <w:szCs w:val="21"/>
                <w:u w:val="none"/>
              </w:rPr>
            </w:pPr>
            <w:r>
              <w:rPr>
                <w:rFonts w:hint="eastAsia" w:ascii="宋体" w:hAnsi="宋体" w:cs="宋体"/>
                <w:bCs/>
                <w:szCs w:val="21"/>
                <w:u w:val="none"/>
              </w:rPr>
              <w:t>发现一次未着统一工作装扣1分，发现一次安全用具配备不齐全扣1分，出现一次安全责任事故扣5分；未办理相关人身意外保险的，扣1分/人/次。</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1C9D560">
            <w:pPr>
              <w:widowControl/>
              <w:adjustRightInd w:val="0"/>
              <w:snapToGrid w:val="0"/>
              <w:jc w:val="center"/>
              <w:rPr>
                <w:rFonts w:hint="eastAsia" w:ascii="宋体" w:hAnsi="宋体" w:cs="宋体"/>
                <w:bCs/>
                <w:szCs w:val="21"/>
                <w:u w:val="none"/>
              </w:rPr>
            </w:pPr>
          </w:p>
        </w:tc>
      </w:tr>
      <w:tr w14:paraId="75AB6BBF">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54E4D">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A8656">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C39888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9.设备管理</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591E16E1">
            <w:pPr>
              <w:widowControl/>
              <w:adjustRightInd w:val="0"/>
              <w:snapToGrid w:val="0"/>
              <w:rPr>
                <w:rFonts w:hint="eastAsia" w:ascii="宋体" w:hAnsi="宋体" w:cs="宋体"/>
                <w:bCs/>
                <w:szCs w:val="21"/>
                <w:u w:val="none"/>
              </w:rPr>
            </w:pPr>
            <w:r>
              <w:rPr>
                <w:rFonts w:hint="eastAsia" w:ascii="宋体" w:hAnsi="宋体" w:cs="宋体"/>
                <w:bCs/>
                <w:szCs w:val="21"/>
                <w:u w:val="none"/>
              </w:rPr>
              <w:t>发现船只脏、乱、差现象，每次扣1分，发现杂物未及时清运，每次扣1分，发现宣传标志不齐全，每次扣1分。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74F49A9B">
            <w:pPr>
              <w:widowControl/>
              <w:adjustRightInd w:val="0"/>
              <w:snapToGrid w:val="0"/>
              <w:jc w:val="center"/>
              <w:rPr>
                <w:rFonts w:hint="eastAsia" w:ascii="宋体" w:hAnsi="宋体" w:cs="宋体"/>
                <w:bCs/>
                <w:szCs w:val="21"/>
                <w:u w:val="none"/>
              </w:rPr>
            </w:pPr>
          </w:p>
        </w:tc>
      </w:tr>
      <w:tr w14:paraId="7FF83B71">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F55A7">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534226">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794254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10.材料上报</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5FF6A221">
            <w:pPr>
              <w:widowControl/>
              <w:adjustRightInd w:val="0"/>
              <w:snapToGrid w:val="0"/>
              <w:rPr>
                <w:rFonts w:hint="eastAsia" w:ascii="宋体" w:hAnsi="宋体" w:cs="宋体"/>
                <w:bCs/>
                <w:szCs w:val="21"/>
                <w:u w:val="none"/>
              </w:rPr>
            </w:pPr>
            <w:r>
              <w:rPr>
                <w:rFonts w:hint="eastAsia" w:ascii="宋体" w:hAnsi="宋体" w:cs="宋体"/>
                <w:bCs/>
                <w:szCs w:val="21"/>
                <w:u w:val="none"/>
              </w:rPr>
              <w:t>凡明确时间要求上报的材料，出现迟报扣1分，漏填、缺项，每次扣1分，不报扣1分。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D9F91A6">
            <w:pPr>
              <w:widowControl/>
              <w:adjustRightInd w:val="0"/>
              <w:snapToGrid w:val="0"/>
              <w:jc w:val="center"/>
              <w:rPr>
                <w:rFonts w:hint="eastAsia" w:ascii="宋体" w:hAnsi="宋体" w:cs="宋体"/>
                <w:bCs/>
                <w:szCs w:val="21"/>
                <w:u w:val="none"/>
              </w:rPr>
            </w:pPr>
          </w:p>
        </w:tc>
      </w:tr>
      <w:tr w14:paraId="76B1619E">
        <w:tblPrEx>
          <w:tblCellMar>
            <w:top w:w="0" w:type="dxa"/>
            <w:left w:w="108" w:type="dxa"/>
            <w:bottom w:w="0" w:type="dxa"/>
            <w:right w:w="108" w:type="dxa"/>
          </w:tblCellMar>
        </w:tblPrEx>
        <w:trPr>
          <w:trHeight w:val="20" w:hRule="atLeast"/>
        </w:trPr>
        <w:tc>
          <w:tcPr>
            <w:tcW w:w="478" w:type="pct"/>
            <w:vMerge w:val="continue"/>
            <w:tcBorders>
              <w:top w:val="single" w:color="000000" w:sz="4" w:space="0"/>
              <w:left w:val="single" w:color="000000" w:sz="4" w:space="0"/>
              <w:bottom w:val="single" w:color="auto" w:sz="4" w:space="0"/>
              <w:right w:val="single" w:color="000000" w:sz="4" w:space="0"/>
            </w:tcBorders>
            <w:noWrap w:val="0"/>
            <w:vAlign w:val="center"/>
          </w:tcPr>
          <w:p w14:paraId="4439B8CF">
            <w:pPr>
              <w:widowControl/>
              <w:adjustRightInd w:val="0"/>
              <w:snapToGrid w:val="0"/>
              <w:jc w:val="center"/>
              <w:rPr>
                <w:rFonts w:hint="eastAsia" w:ascii="宋体" w:hAnsi="宋体" w:cs="宋体"/>
                <w:bCs/>
                <w:szCs w:val="21"/>
                <w:u w:val="none"/>
              </w:rPr>
            </w:pPr>
          </w:p>
        </w:tc>
        <w:tc>
          <w:tcPr>
            <w:tcW w:w="558" w:type="pct"/>
            <w:vMerge w:val="continue"/>
            <w:tcBorders>
              <w:top w:val="single" w:color="000000" w:sz="4" w:space="0"/>
              <w:left w:val="single" w:color="000000" w:sz="4" w:space="0"/>
              <w:bottom w:val="single" w:color="auto" w:sz="4" w:space="0"/>
              <w:right w:val="single" w:color="000000" w:sz="4" w:space="0"/>
            </w:tcBorders>
            <w:noWrap w:val="0"/>
            <w:vAlign w:val="center"/>
          </w:tcPr>
          <w:p w14:paraId="6FA191F2">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auto" w:sz="4" w:space="0"/>
              <w:right w:val="single" w:color="000000" w:sz="4" w:space="0"/>
            </w:tcBorders>
            <w:noWrap w:val="0"/>
            <w:vAlign w:val="center"/>
          </w:tcPr>
          <w:p w14:paraId="216D755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11.劳动纪律</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5B0B0158">
            <w:pPr>
              <w:widowControl/>
              <w:adjustRightInd w:val="0"/>
              <w:snapToGrid w:val="0"/>
              <w:rPr>
                <w:rFonts w:hint="eastAsia" w:ascii="宋体" w:hAnsi="宋体" w:cs="宋体"/>
                <w:bCs/>
                <w:szCs w:val="21"/>
                <w:u w:val="none"/>
              </w:rPr>
            </w:pPr>
            <w:r>
              <w:rPr>
                <w:rFonts w:hint="eastAsia" w:ascii="宋体" w:hAnsi="宋体" w:cs="宋体"/>
                <w:bCs/>
                <w:szCs w:val="21"/>
                <w:u w:val="none"/>
              </w:rPr>
              <w:t>迟到一次扣1分，未经同意由非项目负责人参加的，每次扣1分。无故缺席检查、会议的每次扣1分。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62E92123">
            <w:pPr>
              <w:widowControl/>
              <w:adjustRightInd w:val="0"/>
              <w:snapToGrid w:val="0"/>
              <w:jc w:val="center"/>
              <w:rPr>
                <w:rFonts w:hint="eastAsia" w:ascii="宋体" w:hAnsi="宋体" w:cs="宋体"/>
                <w:bCs/>
                <w:szCs w:val="21"/>
                <w:u w:val="none"/>
              </w:rPr>
            </w:pPr>
          </w:p>
        </w:tc>
      </w:tr>
      <w:tr w14:paraId="76E6DA4A">
        <w:tblPrEx>
          <w:tblCellMar>
            <w:top w:w="0" w:type="dxa"/>
            <w:left w:w="108" w:type="dxa"/>
            <w:bottom w:w="0" w:type="dxa"/>
            <w:right w:w="108" w:type="dxa"/>
          </w:tblCellMar>
        </w:tblPrEx>
        <w:trPr>
          <w:trHeight w:val="20" w:hRule="atLeast"/>
        </w:trPr>
        <w:tc>
          <w:tcPr>
            <w:tcW w:w="478" w:type="pct"/>
            <w:vMerge w:val="restart"/>
            <w:tcBorders>
              <w:top w:val="single" w:color="auto" w:sz="4" w:space="0"/>
              <w:left w:val="single" w:color="auto" w:sz="4" w:space="0"/>
              <w:bottom w:val="single" w:color="auto" w:sz="4" w:space="0"/>
              <w:right w:val="single" w:color="auto" w:sz="4" w:space="0"/>
            </w:tcBorders>
            <w:noWrap w:val="0"/>
            <w:vAlign w:val="center"/>
          </w:tcPr>
          <w:p w14:paraId="26B1BAB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三</w:t>
            </w:r>
          </w:p>
        </w:tc>
        <w:tc>
          <w:tcPr>
            <w:tcW w:w="558" w:type="pct"/>
            <w:vMerge w:val="restart"/>
            <w:tcBorders>
              <w:top w:val="single" w:color="auto" w:sz="4" w:space="0"/>
              <w:left w:val="single" w:color="auto" w:sz="4" w:space="0"/>
              <w:bottom w:val="single" w:color="auto" w:sz="4" w:space="0"/>
              <w:right w:val="single" w:color="auto" w:sz="4" w:space="0"/>
            </w:tcBorders>
            <w:noWrap w:val="0"/>
            <w:vAlign w:val="center"/>
          </w:tcPr>
          <w:p w14:paraId="798F47A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社会监督（10）</w:t>
            </w:r>
          </w:p>
        </w:tc>
        <w:tc>
          <w:tcPr>
            <w:tcW w:w="849" w:type="pct"/>
            <w:tcBorders>
              <w:top w:val="single" w:color="auto" w:sz="4" w:space="0"/>
              <w:left w:val="single" w:color="auto" w:sz="4" w:space="0"/>
              <w:bottom w:val="single" w:color="auto" w:sz="4" w:space="0"/>
              <w:right w:val="single" w:color="auto" w:sz="4" w:space="0"/>
            </w:tcBorders>
            <w:noWrap w:val="0"/>
            <w:vAlign w:val="center"/>
          </w:tcPr>
          <w:p w14:paraId="16ABBFB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1.领导反映</w:t>
            </w:r>
          </w:p>
        </w:tc>
        <w:tc>
          <w:tcPr>
            <w:tcW w:w="2638" w:type="pct"/>
            <w:tcBorders>
              <w:top w:val="single" w:color="000000" w:sz="4" w:space="0"/>
              <w:left w:val="single" w:color="auto" w:sz="4" w:space="0"/>
              <w:bottom w:val="single" w:color="000000" w:sz="4" w:space="0"/>
              <w:right w:val="single" w:color="000000" w:sz="4" w:space="0"/>
            </w:tcBorders>
            <w:noWrap w:val="0"/>
            <w:vAlign w:val="center"/>
          </w:tcPr>
          <w:p w14:paraId="0E474336">
            <w:pPr>
              <w:widowControl/>
              <w:adjustRightInd w:val="0"/>
              <w:snapToGrid w:val="0"/>
              <w:rPr>
                <w:rFonts w:hint="eastAsia" w:ascii="宋体" w:hAnsi="宋体" w:cs="宋体"/>
                <w:bCs/>
                <w:szCs w:val="21"/>
                <w:u w:val="none"/>
              </w:rPr>
            </w:pPr>
            <w:r>
              <w:rPr>
                <w:rFonts w:hint="eastAsia" w:ascii="宋体" w:hAnsi="宋体" w:cs="宋体"/>
                <w:bCs/>
                <w:szCs w:val="21"/>
                <w:u w:val="none"/>
              </w:rPr>
              <w:t>水利局或镇上领导反映的，每次扣1分。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5D6CBEBE">
            <w:pPr>
              <w:widowControl/>
              <w:adjustRightInd w:val="0"/>
              <w:snapToGrid w:val="0"/>
              <w:jc w:val="center"/>
              <w:rPr>
                <w:rFonts w:hint="eastAsia" w:ascii="宋体" w:hAnsi="宋体" w:cs="宋体"/>
                <w:bCs/>
                <w:szCs w:val="21"/>
                <w:u w:val="none"/>
              </w:rPr>
            </w:pPr>
          </w:p>
        </w:tc>
      </w:tr>
      <w:tr w14:paraId="66C99434">
        <w:tblPrEx>
          <w:tblCellMar>
            <w:top w:w="0" w:type="dxa"/>
            <w:left w:w="108" w:type="dxa"/>
            <w:bottom w:w="0" w:type="dxa"/>
            <w:right w:w="108" w:type="dxa"/>
          </w:tblCellMar>
        </w:tblPrEx>
        <w:trPr>
          <w:trHeight w:val="20" w:hRule="atLeast"/>
        </w:trPr>
        <w:tc>
          <w:tcPr>
            <w:tcW w:w="478" w:type="pct"/>
            <w:vMerge w:val="continue"/>
            <w:tcBorders>
              <w:top w:val="single" w:color="auto" w:sz="4" w:space="0"/>
              <w:left w:val="single" w:color="000000" w:sz="4" w:space="0"/>
              <w:right w:val="single" w:color="000000" w:sz="4" w:space="0"/>
            </w:tcBorders>
            <w:noWrap w:val="0"/>
            <w:vAlign w:val="center"/>
          </w:tcPr>
          <w:p w14:paraId="478EBE36">
            <w:pPr>
              <w:widowControl/>
              <w:adjustRightInd w:val="0"/>
              <w:snapToGrid w:val="0"/>
              <w:jc w:val="center"/>
              <w:rPr>
                <w:rFonts w:hint="eastAsia" w:ascii="宋体" w:hAnsi="宋体" w:cs="宋体"/>
                <w:bCs/>
                <w:szCs w:val="21"/>
                <w:u w:val="none"/>
              </w:rPr>
            </w:pPr>
          </w:p>
        </w:tc>
        <w:tc>
          <w:tcPr>
            <w:tcW w:w="558" w:type="pct"/>
            <w:vMerge w:val="continue"/>
            <w:tcBorders>
              <w:top w:val="single" w:color="auto" w:sz="4" w:space="0"/>
              <w:left w:val="single" w:color="000000" w:sz="4" w:space="0"/>
              <w:right w:val="single" w:color="000000" w:sz="4" w:space="0"/>
            </w:tcBorders>
            <w:noWrap w:val="0"/>
            <w:vAlign w:val="center"/>
          </w:tcPr>
          <w:p w14:paraId="495E26C0">
            <w:pPr>
              <w:widowControl/>
              <w:adjustRightInd w:val="0"/>
              <w:snapToGrid w:val="0"/>
              <w:jc w:val="center"/>
              <w:rPr>
                <w:rFonts w:hint="eastAsia" w:ascii="宋体" w:hAnsi="宋体" w:cs="宋体"/>
                <w:bCs/>
                <w:szCs w:val="21"/>
                <w:u w:val="none"/>
              </w:rPr>
            </w:pPr>
          </w:p>
        </w:tc>
        <w:tc>
          <w:tcPr>
            <w:tcW w:w="849" w:type="pct"/>
            <w:tcBorders>
              <w:top w:val="single" w:color="auto" w:sz="4" w:space="0"/>
              <w:left w:val="single" w:color="000000" w:sz="4" w:space="0"/>
              <w:bottom w:val="single" w:color="000000" w:sz="4" w:space="0"/>
              <w:right w:val="single" w:color="000000" w:sz="4" w:space="0"/>
            </w:tcBorders>
            <w:noWrap w:val="0"/>
            <w:vAlign w:val="center"/>
          </w:tcPr>
          <w:p w14:paraId="7FFE182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2.群众举报</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1524324C">
            <w:pPr>
              <w:widowControl/>
              <w:adjustRightInd w:val="0"/>
              <w:snapToGrid w:val="0"/>
              <w:rPr>
                <w:rFonts w:hint="eastAsia" w:ascii="宋体" w:hAnsi="宋体" w:cs="宋体"/>
                <w:bCs/>
                <w:szCs w:val="21"/>
                <w:u w:val="none"/>
              </w:rPr>
            </w:pPr>
            <w:r>
              <w:rPr>
                <w:rFonts w:hint="eastAsia" w:ascii="宋体" w:hAnsi="宋体" w:cs="宋体"/>
                <w:bCs/>
                <w:szCs w:val="21"/>
                <w:u w:val="none"/>
              </w:rPr>
              <w:t>群众举报等纸质投诉的，每次扣1分。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0B6F8E37">
            <w:pPr>
              <w:widowControl/>
              <w:adjustRightInd w:val="0"/>
              <w:snapToGrid w:val="0"/>
              <w:jc w:val="center"/>
              <w:rPr>
                <w:rFonts w:hint="eastAsia" w:ascii="宋体" w:hAnsi="宋体" w:cs="宋体"/>
                <w:bCs/>
                <w:szCs w:val="21"/>
                <w:u w:val="none"/>
              </w:rPr>
            </w:pPr>
          </w:p>
        </w:tc>
      </w:tr>
      <w:tr w14:paraId="10CDC523">
        <w:tblPrEx>
          <w:tblCellMar>
            <w:top w:w="0" w:type="dxa"/>
            <w:left w:w="108" w:type="dxa"/>
            <w:bottom w:w="0" w:type="dxa"/>
            <w:right w:w="108" w:type="dxa"/>
          </w:tblCellMar>
        </w:tblPrEx>
        <w:trPr>
          <w:trHeight w:val="20" w:hRule="atLeast"/>
        </w:trPr>
        <w:tc>
          <w:tcPr>
            <w:tcW w:w="478" w:type="pct"/>
            <w:vMerge w:val="continue"/>
            <w:tcBorders>
              <w:left w:val="single" w:color="000000" w:sz="4" w:space="0"/>
              <w:right w:val="single" w:color="000000" w:sz="4" w:space="0"/>
            </w:tcBorders>
            <w:noWrap w:val="0"/>
            <w:vAlign w:val="center"/>
          </w:tcPr>
          <w:p w14:paraId="0967247A">
            <w:pPr>
              <w:widowControl/>
              <w:adjustRightInd w:val="0"/>
              <w:snapToGrid w:val="0"/>
              <w:jc w:val="center"/>
              <w:rPr>
                <w:rFonts w:hint="eastAsia" w:ascii="宋体" w:hAnsi="宋体" w:cs="宋体"/>
                <w:bCs/>
                <w:szCs w:val="21"/>
                <w:u w:val="none"/>
              </w:rPr>
            </w:pPr>
          </w:p>
        </w:tc>
        <w:tc>
          <w:tcPr>
            <w:tcW w:w="558" w:type="pct"/>
            <w:vMerge w:val="continue"/>
            <w:tcBorders>
              <w:left w:val="single" w:color="000000" w:sz="4" w:space="0"/>
              <w:right w:val="single" w:color="000000" w:sz="4" w:space="0"/>
            </w:tcBorders>
            <w:noWrap w:val="0"/>
            <w:vAlign w:val="center"/>
          </w:tcPr>
          <w:p w14:paraId="631C9D44">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7AA35B7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3.媒体曝光</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4641FBEC">
            <w:pPr>
              <w:widowControl/>
              <w:adjustRightInd w:val="0"/>
              <w:snapToGrid w:val="0"/>
              <w:rPr>
                <w:rFonts w:hint="eastAsia" w:ascii="宋体" w:hAnsi="宋体" w:cs="宋体"/>
                <w:bCs/>
                <w:szCs w:val="21"/>
                <w:u w:val="none"/>
              </w:rPr>
            </w:pPr>
            <w:r>
              <w:rPr>
                <w:rFonts w:hint="eastAsia" w:ascii="宋体" w:hAnsi="宋体" w:cs="宋体"/>
                <w:bCs/>
                <w:szCs w:val="21"/>
                <w:u w:val="none"/>
              </w:rPr>
              <w:t>市媒体曝光的，一次扣1分。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9963E8B">
            <w:pPr>
              <w:widowControl/>
              <w:adjustRightInd w:val="0"/>
              <w:snapToGrid w:val="0"/>
              <w:jc w:val="center"/>
              <w:rPr>
                <w:rFonts w:hint="eastAsia" w:ascii="宋体" w:hAnsi="宋体" w:cs="宋体"/>
                <w:bCs/>
                <w:szCs w:val="21"/>
                <w:u w:val="none"/>
              </w:rPr>
            </w:pPr>
          </w:p>
        </w:tc>
      </w:tr>
      <w:tr w14:paraId="7FB6570B">
        <w:tblPrEx>
          <w:tblCellMar>
            <w:top w:w="0" w:type="dxa"/>
            <w:left w:w="108" w:type="dxa"/>
            <w:bottom w:w="0" w:type="dxa"/>
            <w:right w:w="108" w:type="dxa"/>
          </w:tblCellMar>
        </w:tblPrEx>
        <w:trPr>
          <w:trHeight w:val="20" w:hRule="atLeast"/>
        </w:trPr>
        <w:tc>
          <w:tcPr>
            <w:tcW w:w="478" w:type="pct"/>
            <w:vMerge w:val="continue"/>
            <w:tcBorders>
              <w:left w:val="single" w:color="000000" w:sz="4" w:space="0"/>
              <w:bottom w:val="single" w:color="000000" w:sz="4" w:space="0"/>
              <w:right w:val="single" w:color="000000" w:sz="4" w:space="0"/>
            </w:tcBorders>
            <w:noWrap w:val="0"/>
            <w:vAlign w:val="center"/>
          </w:tcPr>
          <w:p w14:paraId="72FD7D27">
            <w:pPr>
              <w:widowControl/>
              <w:adjustRightInd w:val="0"/>
              <w:snapToGrid w:val="0"/>
              <w:jc w:val="center"/>
              <w:rPr>
                <w:rFonts w:hint="eastAsia" w:ascii="宋体" w:hAnsi="宋体" w:cs="宋体"/>
                <w:bCs/>
                <w:szCs w:val="21"/>
                <w:u w:val="none"/>
              </w:rPr>
            </w:pPr>
          </w:p>
        </w:tc>
        <w:tc>
          <w:tcPr>
            <w:tcW w:w="558" w:type="pct"/>
            <w:vMerge w:val="continue"/>
            <w:tcBorders>
              <w:left w:val="single" w:color="000000" w:sz="4" w:space="0"/>
              <w:bottom w:val="single" w:color="000000" w:sz="4" w:space="0"/>
              <w:right w:val="single" w:color="000000" w:sz="4" w:space="0"/>
            </w:tcBorders>
            <w:noWrap w:val="0"/>
            <w:vAlign w:val="center"/>
          </w:tcPr>
          <w:p w14:paraId="760B2A87">
            <w:pPr>
              <w:widowControl/>
              <w:adjustRightInd w:val="0"/>
              <w:snapToGrid w:val="0"/>
              <w:jc w:val="center"/>
              <w:rPr>
                <w:rFonts w:hint="eastAsia" w:ascii="宋体" w:hAnsi="宋体" w:cs="宋体"/>
                <w:bCs/>
                <w:szCs w:val="21"/>
                <w:u w:val="none"/>
              </w:rPr>
            </w:pP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4B67EBB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4.整改处理</w:t>
            </w: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50B60D86">
            <w:pPr>
              <w:widowControl/>
              <w:adjustRightInd w:val="0"/>
              <w:snapToGrid w:val="0"/>
              <w:rPr>
                <w:rFonts w:hint="eastAsia" w:ascii="宋体" w:hAnsi="宋体" w:cs="宋体"/>
                <w:bCs/>
                <w:szCs w:val="21"/>
                <w:u w:val="none"/>
              </w:rPr>
            </w:pPr>
            <w:r>
              <w:rPr>
                <w:rFonts w:hint="eastAsia" w:ascii="宋体" w:hAnsi="宋体" w:cs="宋体"/>
                <w:bCs/>
                <w:szCs w:val="21"/>
                <w:u w:val="none"/>
              </w:rPr>
              <w:t>若同一条河出现两次以上曝光或投诉情况的，再扣3分。</w:t>
            </w: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389A0117">
            <w:pPr>
              <w:widowControl/>
              <w:adjustRightInd w:val="0"/>
              <w:snapToGrid w:val="0"/>
              <w:jc w:val="center"/>
              <w:rPr>
                <w:rFonts w:hint="eastAsia" w:ascii="宋体" w:hAnsi="宋体" w:cs="宋体"/>
                <w:bCs/>
                <w:szCs w:val="21"/>
                <w:u w:val="none"/>
              </w:rPr>
            </w:pPr>
          </w:p>
        </w:tc>
      </w:tr>
      <w:tr w14:paraId="6E97F3DE">
        <w:tblPrEx>
          <w:tblCellMar>
            <w:top w:w="0" w:type="dxa"/>
            <w:left w:w="108" w:type="dxa"/>
            <w:bottom w:w="0" w:type="dxa"/>
            <w:right w:w="108" w:type="dxa"/>
          </w:tblCellMar>
        </w:tblPrEx>
        <w:trPr>
          <w:trHeight w:val="20" w:hRule="atLeast"/>
        </w:trPr>
        <w:tc>
          <w:tcPr>
            <w:tcW w:w="1036" w:type="pct"/>
            <w:gridSpan w:val="2"/>
            <w:tcBorders>
              <w:top w:val="single" w:color="000000" w:sz="4" w:space="0"/>
              <w:left w:val="single" w:color="000000" w:sz="4" w:space="0"/>
              <w:bottom w:val="single" w:color="000000" w:sz="4" w:space="0"/>
              <w:right w:val="single" w:color="000000" w:sz="4" w:space="0"/>
            </w:tcBorders>
            <w:noWrap w:val="0"/>
            <w:vAlign w:val="center"/>
          </w:tcPr>
          <w:p w14:paraId="1F8C42D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合计</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619A76C9">
            <w:pPr>
              <w:widowControl/>
              <w:adjustRightInd w:val="0"/>
              <w:snapToGrid w:val="0"/>
              <w:jc w:val="center"/>
              <w:rPr>
                <w:rFonts w:hint="eastAsia" w:ascii="宋体" w:hAnsi="宋体" w:cs="宋体"/>
                <w:bCs/>
                <w:szCs w:val="21"/>
                <w:u w:val="none"/>
              </w:rPr>
            </w:pP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3DD1F3C0">
            <w:pPr>
              <w:widowControl/>
              <w:adjustRightInd w:val="0"/>
              <w:snapToGrid w:val="0"/>
              <w:jc w:val="center"/>
              <w:rPr>
                <w:rFonts w:hint="eastAsia" w:ascii="宋体" w:hAnsi="宋体" w:cs="宋体"/>
                <w:bCs/>
                <w:szCs w:val="21"/>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45F2E104">
            <w:pPr>
              <w:widowControl/>
              <w:adjustRightInd w:val="0"/>
              <w:snapToGrid w:val="0"/>
              <w:jc w:val="center"/>
              <w:rPr>
                <w:rFonts w:hint="eastAsia" w:ascii="宋体" w:hAnsi="宋体" w:cs="宋体"/>
                <w:bCs/>
                <w:szCs w:val="21"/>
                <w:u w:val="none"/>
              </w:rPr>
            </w:pPr>
          </w:p>
        </w:tc>
      </w:tr>
      <w:tr w14:paraId="32B45966">
        <w:tblPrEx>
          <w:tblCellMar>
            <w:top w:w="0" w:type="dxa"/>
            <w:left w:w="108" w:type="dxa"/>
            <w:bottom w:w="0" w:type="dxa"/>
            <w:right w:w="108" w:type="dxa"/>
          </w:tblCellMar>
        </w:tblPrEx>
        <w:trPr>
          <w:trHeight w:val="20" w:hRule="atLeast"/>
        </w:trPr>
        <w:tc>
          <w:tcPr>
            <w:tcW w:w="1036" w:type="pct"/>
            <w:gridSpan w:val="2"/>
            <w:tcBorders>
              <w:top w:val="single" w:color="000000" w:sz="4" w:space="0"/>
              <w:left w:val="single" w:color="000000" w:sz="4" w:space="0"/>
              <w:bottom w:val="single" w:color="000000" w:sz="4" w:space="0"/>
              <w:right w:val="single" w:color="000000" w:sz="4" w:space="0"/>
            </w:tcBorders>
            <w:noWrap w:val="0"/>
            <w:vAlign w:val="center"/>
          </w:tcPr>
          <w:p w14:paraId="521565D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说明</w:t>
            </w:r>
          </w:p>
        </w:tc>
        <w:tc>
          <w:tcPr>
            <w:tcW w:w="849" w:type="pct"/>
            <w:tcBorders>
              <w:top w:val="single" w:color="000000" w:sz="4" w:space="0"/>
              <w:left w:val="single" w:color="000000" w:sz="4" w:space="0"/>
              <w:bottom w:val="single" w:color="000000" w:sz="4" w:space="0"/>
              <w:right w:val="single" w:color="000000" w:sz="4" w:space="0"/>
            </w:tcBorders>
            <w:noWrap w:val="0"/>
            <w:vAlign w:val="center"/>
          </w:tcPr>
          <w:p w14:paraId="2230A3F9">
            <w:pPr>
              <w:widowControl/>
              <w:adjustRightInd w:val="0"/>
              <w:snapToGrid w:val="0"/>
              <w:jc w:val="center"/>
              <w:rPr>
                <w:rFonts w:hint="eastAsia" w:ascii="宋体" w:hAnsi="宋体" w:cs="宋体"/>
                <w:bCs/>
                <w:szCs w:val="21"/>
                <w:u w:val="none"/>
              </w:rPr>
            </w:pPr>
          </w:p>
        </w:tc>
        <w:tc>
          <w:tcPr>
            <w:tcW w:w="2638" w:type="pct"/>
            <w:tcBorders>
              <w:top w:val="single" w:color="000000" w:sz="4" w:space="0"/>
              <w:left w:val="single" w:color="000000" w:sz="4" w:space="0"/>
              <w:bottom w:val="single" w:color="000000" w:sz="4" w:space="0"/>
              <w:right w:val="single" w:color="000000" w:sz="4" w:space="0"/>
            </w:tcBorders>
            <w:noWrap w:val="0"/>
            <w:vAlign w:val="center"/>
          </w:tcPr>
          <w:p w14:paraId="70D06D5C">
            <w:pPr>
              <w:widowControl/>
              <w:adjustRightInd w:val="0"/>
              <w:snapToGrid w:val="0"/>
              <w:jc w:val="center"/>
              <w:rPr>
                <w:rFonts w:hint="eastAsia" w:ascii="宋体" w:hAnsi="宋体" w:cs="宋体"/>
                <w:bCs/>
                <w:szCs w:val="21"/>
                <w:u w:val="none"/>
              </w:rPr>
            </w:pPr>
          </w:p>
        </w:tc>
        <w:tc>
          <w:tcPr>
            <w:tcW w:w="477" w:type="pct"/>
            <w:tcBorders>
              <w:top w:val="single" w:color="000000" w:sz="4" w:space="0"/>
              <w:left w:val="single" w:color="000000" w:sz="4" w:space="0"/>
              <w:bottom w:val="single" w:color="000000" w:sz="4" w:space="0"/>
              <w:right w:val="single" w:color="000000" w:sz="4" w:space="0"/>
            </w:tcBorders>
            <w:noWrap w:val="0"/>
            <w:vAlign w:val="center"/>
          </w:tcPr>
          <w:p w14:paraId="18CE1795">
            <w:pPr>
              <w:widowControl/>
              <w:adjustRightInd w:val="0"/>
              <w:snapToGrid w:val="0"/>
              <w:jc w:val="center"/>
              <w:rPr>
                <w:rFonts w:hint="eastAsia" w:ascii="宋体" w:hAnsi="宋体" w:cs="宋体"/>
                <w:bCs/>
                <w:szCs w:val="21"/>
                <w:u w:val="none"/>
              </w:rPr>
            </w:pPr>
          </w:p>
        </w:tc>
      </w:tr>
    </w:tbl>
    <w:p w14:paraId="3BDD25D7">
      <w:pPr>
        <w:snapToGrid w:val="0"/>
        <w:spacing w:line="400" w:lineRule="exact"/>
        <w:ind w:firstLine="420" w:firstLineChars="200"/>
        <w:rPr>
          <w:rFonts w:hint="eastAsia" w:ascii="宋体" w:hAnsi="宋体" w:cs="宋体"/>
          <w:szCs w:val="21"/>
          <w:u w:val="none"/>
        </w:rPr>
      </w:pPr>
      <w:r>
        <w:rPr>
          <w:rFonts w:hint="eastAsia" w:ascii="宋体" w:hAnsi="宋体" w:cs="宋体"/>
          <w:szCs w:val="21"/>
          <w:u w:val="none"/>
        </w:rPr>
        <w:t>备注：考核发现的问题根据面积大小按100-500元扣除，在说明中体现。</w:t>
      </w:r>
    </w:p>
    <w:p w14:paraId="25A450F7">
      <w:pPr>
        <w:snapToGrid w:val="0"/>
        <w:spacing w:line="400" w:lineRule="exact"/>
        <w:ind w:firstLine="420" w:firstLineChars="200"/>
        <w:rPr>
          <w:rFonts w:hint="eastAsia" w:ascii="宋体" w:hAnsi="宋体" w:cs="宋体"/>
          <w:szCs w:val="21"/>
          <w:u w:val="none"/>
        </w:rPr>
      </w:pPr>
      <w:r>
        <w:rPr>
          <w:rFonts w:hint="eastAsia" w:ascii="宋体" w:hAnsi="宋体" w:cs="宋体"/>
          <w:szCs w:val="21"/>
          <w:u w:val="none"/>
        </w:rPr>
        <w:t>考核人员：                                  管护单位负责人：</w:t>
      </w:r>
    </w:p>
    <w:bookmarkEnd w:id="5"/>
    <w:p w14:paraId="6A2631E4">
      <w:pPr>
        <w:snapToGrid w:val="0"/>
        <w:spacing w:line="360" w:lineRule="auto"/>
        <w:ind w:firstLine="480" w:firstLineChars="200"/>
        <w:rPr>
          <w:rFonts w:hint="eastAsia" w:ascii="宋体" w:hAnsi="宋体" w:cs="宋体"/>
          <w:sz w:val="24"/>
          <w:szCs w:val="22"/>
          <w:u w:val="none"/>
        </w:rPr>
      </w:pPr>
    </w:p>
    <w:p w14:paraId="040A45E4">
      <w:pPr>
        <w:snapToGrid w:val="0"/>
        <w:spacing w:line="360" w:lineRule="auto"/>
        <w:ind w:firstLine="482" w:firstLineChars="200"/>
        <w:rPr>
          <w:rFonts w:hint="eastAsia" w:ascii="宋体" w:hAnsi="宋体" w:cs="宋体"/>
          <w:b/>
          <w:sz w:val="24"/>
          <w:szCs w:val="22"/>
          <w:u w:val="none"/>
        </w:rPr>
      </w:pPr>
    </w:p>
    <w:p w14:paraId="0F18A313">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武进区前黄镇</w:t>
      </w:r>
    </w:p>
    <w:p w14:paraId="27E1C016">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分项目3.2常州市武进区前黄镇圩堤长效管护服务项目</w:t>
      </w:r>
    </w:p>
    <w:p w14:paraId="1089715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7960CF3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（1）本项目为前黄镇圩堤长效管护项目，包含全镇达标圩堤8.97公里，非达标圩堤17.63公里。详见下表：</w:t>
      </w:r>
    </w:p>
    <w:p w14:paraId="4FAB06F8">
      <w:pPr>
        <w:snapToGrid w:val="0"/>
        <w:spacing w:line="360" w:lineRule="auto"/>
        <w:ind w:firstLine="480" w:firstLineChars="200"/>
        <w:rPr>
          <w:rFonts w:hint="eastAsia" w:ascii="宋体" w:hAnsi="宋体" w:cs="宋体"/>
          <w:sz w:val="24"/>
          <w:szCs w:val="22"/>
          <w:u w:val="none"/>
        </w:rPr>
      </w:pPr>
    </w:p>
    <w:tbl>
      <w:tblPr>
        <w:tblStyle w:val="2"/>
        <w:tblW w:w="8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8"/>
        <w:gridCol w:w="1577"/>
        <w:gridCol w:w="1339"/>
        <w:gridCol w:w="1349"/>
        <w:gridCol w:w="1347"/>
        <w:gridCol w:w="1505"/>
        <w:gridCol w:w="835"/>
      </w:tblGrid>
      <w:tr w14:paraId="740C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blHeader/>
          <w:jc w:val="center"/>
        </w:trPr>
        <w:tc>
          <w:tcPr>
            <w:tcW w:w="988" w:type="dxa"/>
            <w:noWrap w:val="0"/>
            <w:vAlign w:val="center"/>
          </w:tcPr>
          <w:p w14:paraId="30F9A4AE">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序号</w:t>
            </w:r>
          </w:p>
        </w:tc>
        <w:tc>
          <w:tcPr>
            <w:tcW w:w="1577" w:type="dxa"/>
            <w:noWrap w:val="0"/>
            <w:vAlign w:val="center"/>
          </w:tcPr>
          <w:p w14:paraId="4B9A79EF">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圩名</w:t>
            </w:r>
          </w:p>
        </w:tc>
        <w:tc>
          <w:tcPr>
            <w:tcW w:w="1339" w:type="dxa"/>
            <w:noWrap w:val="0"/>
            <w:vAlign w:val="center"/>
          </w:tcPr>
          <w:p w14:paraId="6F409199">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所在乡镇</w:t>
            </w:r>
          </w:p>
        </w:tc>
        <w:tc>
          <w:tcPr>
            <w:tcW w:w="1349" w:type="dxa"/>
            <w:noWrap w:val="0"/>
            <w:vAlign w:val="center"/>
          </w:tcPr>
          <w:p w14:paraId="227BF1D9">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堤防总长度（公里）</w:t>
            </w:r>
          </w:p>
        </w:tc>
        <w:tc>
          <w:tcPr>
            <w:tcW w:w="1347" w:type="dxa"/>
            <w:noWrap w:val="0"/>
            <w:vAlign w:val="center"/>
          </w:tcPr>
          <w:p w14:paraId="1A003BCD">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达标堤防长度（公里）</w:t>
            </w:r>
          </w:p>
        </w:tc>
        <w:tc>
          <w:tcPr>
            <w:tcW w:w="1505" w:type="dxa"/>
            <w:noWrap w:val="0"/>
            <w:vAlign w:val="center"/>
          </w:tcPr>
          <w:p w14:paraId="4E0B878A">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非达标堤防长度（公里）</w:t>
            </w:r>
          </w:p>
        </w:tc>
        <w:tc>
          <w:tcPr>
            <w:tcW w:w="835" w:type="dxa"/>
            <w:noWrap w:val="0"/>
            <w:vAlign w:val="center"/>
          </w:tcPr>
          <w:p w14:paraId="059508B3">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备注</w:t>
            </w:r>
          </w:p>
        </w:tc>
      </w:tr>
      <w:tr w14:paraId="11E7B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5C83DC2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1577" w:type="dxa"/>
            <w:noWrap w:val="0"/>
            <w:vAlign w:val="center"/>
          </w:tcPr>
          <w:p w14:paraId="4121944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四大联圩</w:t>
            </w:r>
          </w:p>
        </w:tc>
        <w:tc>
          <w:tcPr>
            <w:tcW w:w="1339" w:type="dxa"/>
            <w:noWrap w:val="0"/>
            <w:vAlign w:val="center"/>
          </w:tcPr>
          <w:p w14:paraId="62076D9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1ADAB33D">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11.53</w:t>
            </w:r>
          </w:p>
        </w:tc>
        <w:tc>
          <w:tcPr>
            <w:tcW w:w="1347" w:type="dxa"/>
            <w:noWrap w:val="0"/>
            <w:vAlign w:val="center"/>
          </w:tcPr>
          <w:p w14:paraId="46F10FB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8.13</w:t>
            </w:r>
          </w:p>
        </w:tc>
        <w:tc>
          <w:tcPr>
            <w:tcW w:w="1505" w:type="dxa"/>
            <w:noWrap w:val="0"/>
            <w:vAlign w:val="center"/>
          </w:tcPr>
          <w:p w14:paraId="28CC8E4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3.40</w:t>
            </w:r>
          </w:p>
        </w:tc>
        <w:tc>
          <w:tcPr>
            <w:tcW w:w="835" w:type="dxa"/>
            <w:noWrap w:val="0"/>
            <w:vAlign w:val="center"/>
          </w:tcPr>
          <w:p w14:paraId="2536D6B7">
            <w:pPr>
              <w:widowControl/>
              <w:adjustRightInd w:val="0"/>
              <w:snapToGrid w:val="0"/>
              <w:jc w:val="center"/>
              <w:rPr>
                <w:rFonts w:hint="eastAsia" w:ascii="宋体" w:hAnsi="宋体" w:cs="宋体"/>
                <w:bCs/>
                <w:kern w:val="0"/>
                <w:szCs w:val="21"/>
                <w:u w:val="none"/>
              </w:rPr>
            </w:pPr>
          </w:p>
        </w:tc>
      </w:tr>
      <w:tr w14:paraId="51DC9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175F272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1577" w:type="dxa"/>
            <w:noWrap w:val="0"/>
            <w:vAlign w:val="center"/>
          </w:tcPr>
          <w:p w14:paraId="2DEF6F4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南阳圩</w:t>
            </w:r>
          </w:p>
        </w:tc>
        <w:tc>
          <w:tcPr>
            <w:tcW w:w="1339" w:type="dxa"/>
            <w:noWrap w:val="0"/>
            <w:vAlign w:val="center"/>
          </w:tcPr>
          <w:p w14:paraId="6294B6C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0F89517D">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5.34</w:t>
            </w:r>
          </w:p>
        </w:tc>
        <w:tc>
          <w:tcPr>
            <w:tcW w:w="1347" w:type="dxa"/>
            <w:noWrap w:val="0"/>
            <w:vAlign w:val="center"/>
          </w:tcPr>
          <w:p w14:paraId="7F96038F">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0.84</w:t>
            </w:r>
          </w:p>
        </w:tc>
        <w:tc>
          <w:tcPr>
            <w:tcW w:w="1505" w:type="dxa"/>
            <w:noWrap w:val="0"/>
            <w:vAlign w:val="center"/>
          </w:tcPr>
          <w:p w14:paraId="1F6B15F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4.50</w:t>
            </w:r>
          </w:p>
        </w:tc>
        <w:tc>
          <w:tcPr>
            <w:tcW w:w="835" w:type="dxa"/>
            <w:noWrap w:val="0"/>
            <w:vAlign w:val="center"/>
          </w:tcPr>
          <w:p w14:paraId="52207E89">
            <w:pPr>
              <w:widowControl/>
              <w:adjustRightInd w:val="0"/>
              <w:snapToGrid w:val="0"/>
              <w:jc w:val="center"/>
              <w:rPr>
                <w:rFonts w:hint="eastAsia" w:ascii="宋体" w:hAnsi="宋体" w:cs="宋体"/>
                <w:bCs/>
                <w:kern w:val="0"/>
                <w:szCs w:val="21"/>
                <w:u w:val="none"/>
              </w:rPr>
            </w:pPr>
          </w:p>
        </w:tc>
      </w:tr>
      <w:tr w14:paraId="22A23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06B3313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1577" w:type="dxa"/>
            <w:noWrap w:val="0"/>
            <w:vAlign w:val="center"/>
          </w:tcPr>
          <w:p w14:paraId="59FC351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前黄集镇圩</w:t>
            </w:r>
          </w:p>
        </w:tc>
        <w:tc>
          <w:tcPr>
            <w:tcW w:w="1339" w:type="dxa"/>
            <w:noWrap w:val="0"/>
            <w:vAlign w:val="center"/>
          </w:tcPr>
          <w:p w14:paraId="245147C8">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4FAE383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1.80</w:t>
            </w:r>
          </w:p>
        </w:tc>
        <w:tc>
          <w:tcPr>
            <w:tcW w:w="1347" w:type="dxa"/>
            <w:noWrap w:val="0"/>
            <w:vAlign w:val="center"/>
          </w:tcPr>
          <w:p w14:paraId="2DF41082">
            <w:pPr>
              <w:widowControl/>
              <w:adjustRightInd w:val="0"/>
              <w:snapToGrid w:val="0"/>
              <w:jc w:val="center"/>
              <w:rPr>
                <w:rFonts w:hint="eastAsia" w:ascii="宋体" w:hAnsi="宋体" w:cs="宋体"/>
                <w:bCs/>
                <w:kern w:val="0"/>
                <w:szCs w:val="21"/>
                <w:u w:val="none"/>
              </w:rPr>
            </w:pPr>
          </w:p>
        </w:tc>
        <w:tc>
          <w:tcPr>
            <w:tcW w:w="1505" w:type="dxa"/>
            <w:noWrap w:val="0"/>
            <w:vAlign w:val="center"/>
          </w:tcPr>
          <w:p w14:paraId="4EB5E29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1.80</w:t>
            </w:r>
          </w:p>
        </w:tc>
        <w:tc>
          <w:tcPr>
            <w:tcW w:w="835" w:type="dxa"/>
            <w:noWrap w:val="0"/>
            <w:vAlign w:val="center"/>
          </w:tcPr>
          <w:p w14:paraId="48DD0473">
            <w:pPr>
              <w:widowControl/>
              <w:adjustRightInd w:val="0"/>
              <w:snapToGrid w:val="0"/>
              <w:jc w:val="center"/>
              <w:rPr>
                <w:rFonts w:hint="eastAsia" w:ascii="宋体" w:hAnsi="宋体" w:cs="宋体"/>
                <w:bCs/>
                <w:kern w:val="0"/>
                <w:szCs w:val="21"/>
                <w:u w:val="none"/>
              </w:rPr>
            </w:pPr>
          </w:p>
        </w:tc>
      </w:tr>
      <w:tr w14:paraId="7A39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0DCAB72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4</w:t>
            </w:r>
          </w:p>
        </w:tc>
        <w:tc>
          <w:tcPr>
            <w:tcW w:w="1577" w:type="dxa"/>
            <w:noWrap w:val="0"/>
            <w:vAlign w:val="center"/>
          </w:tcPr>
          <w:p w14:paraId="01CBF9A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武宜圩</w:t>
            </w:r>
          </w:p>
        </w:tc>
        <w:tc>
          <w:tcPr>
            <w:tcW w:w="1339" w:type="dxa"/>
            <w:noWrap w:val="0"/>
            <w:vAlign w:val="center"/>
          </w:tcPr>
          <w:p w14:paraId="33A004F0">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02ACCD4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0.75</w:t>
            </w:r>
          </w:p>
        </w:tc>
        <w:tc>
          <w:tcPr>
            <w:tcW w:w="1347" w:type="dxa"/>
            <w:noWrap w:val="0"/>
            <w:vAlign w:val="center"/>
          </w:tcPr>
          <w:p w14:paraId="7628D158">
            <w:pPr>
              <w:widowControl/>
              <w:adjustRightInd w:val="0"/>
              <w:snapToGrid w:val="0"/>
              <w:jc w:val="center"/>
              <w:rPr>
                <w:rFonts w:hint="eastAsia" w:ascii="宋体" w:hAnsi="宋体" w:cs="宋体"/>
                <w:bCs/>
                <w:kern w:val="0"/>
                <w:szCs w:val="21"/>
                <w:u w:val="none"/>
              </w:rPr>
            </w:pPr>
          </w:p>
        </w:tc>
        <w:tc>
          <w:tcPr>
            <w:tcW w:w="1505" w:type="dxa"/>
            <w:noWrap w:val="0"/>
            <w:vAlign w:val="center"/>
          </w:tcPr>
          <w:p w14:paraId="762B952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0.75</w:t>
            </w:r>
          </w:p>
        </w:tc>
        <w:tc>
          <w:tcPr>
            <w:tcW w:w="835" w:type="dxa"/>
            <w:noWrap w:val="0"/>
            <w:vAlign w:val="center"/>
          </w:tcPr>
          <w:p w14:paraId="22DE8AF9">
            <w:pPr>
              <w:widowControl/>
              <w:adjustRightInd w:val="0"/>
              <w:snapToGrid w:val="0"/>
              <w:jc w:val="center"/>
              <w:rPr>
                <w:rFonts w:hint="eastAsia" w:ascii="宋体" w:hAnsi="宋体" w:cs="宋体"/>
                <w:bCs/>
                <w:kern w:val="0"/>
                <w:szCs w:val="21"/>
                <w:u w:val="none"/>
              </w:rPr>
            </w:pPr>
          </w:p>
        </w:tc>
      </w:tr>
      <w:tr w14:paraId="668EE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35EF4D5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1577" w:type="dxa"/>
            <w:noWrap w:val="0"/>
            <w:vAlign w:val="center"/>
          </w:tcPr>
          <w:p w14:paraId="13E7B05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兴隆圩</w:t>
            </w:r>
          </w:p>
        </w:tc>
        <w:tc>
          <w:tcPr>
            <w:tcW w:w="1339" w:type="dxa"/>
            <w:noWrap w:val="0"/>
            <w:vAlign w:val="center"/>
          </w:tcPr>
          <w:p w14:paraId="230F269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292ABC5F">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2.58</w:t>
            </w:r>
          </w:p>
        </w:tc>
        <w:tc>
          <w:tcPr>
            <w:tcW w:w="1347" w:type="dxa"/>
            <w:noWrap w:val="0"/>
            <w:vAlign w:val="center"/>
          </w:tcPr>
          <w:p w14:paraId="61C3778B">
            <w:pPr>
              <w:widowControl/>
              <w:adjustRightInd w:val="0"/>
              <w:snapToGrid w:val="0"/>
              <w:jc w:val="center"/>
              <w:rPr>
                <w:rFonts w:hint="eastAsia" w:ascii="宋体" w:hAnsi="宋体" w:cs="宋体"/>
                <w:bCs/>
                <w:kern w:val="0"/>
                <w:szCs w:val="21"/>
                <w:u w:val="none"/>
              </w:rPr>
            </w:pPr>
          </w:p>
        </w:tc>
        <w:tc>
          <w:tcPr>
            <w:tcW w:w="1505" w:type="dxa"/>
            <w:noWrap w:val="0"/>
            <w:vAlign w:val="center"/>
          </w:tcPr>
          <w:p w14:paraId="3A520B7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2.58</w:t>
            </w:r>
          </w:p>
        </w:tc>
        <w:tc>
          <w:tcPr>
            <w:tcW w:w="835" w:type="dxa"/>
            <w:noWrap w:val="0"/>
            <w:vAlign w:val="center"/>
          </w:tcPr>
          <w:p w14:paraId="08E021FC">
            <w:pPr>
              <w:widowControl/>
              <w:adjustRightInd w:val="0"/>
              <w:snapToGrid w:val="0"/>
              <w:jc w:val="center"/>
              <w:rPr>
                <w:rFonts w:hint="eastAsia" w:ascii="宋体" w:hAnsi="宋体" w:cs="宋体"/>
                <w:bCs/>
                <w:kern w:val="0"/>
                <w:szCs w:val="21"/>
                <w:u w:val="none"/>
              </w:rPr>
            </w:pPr>
          </w:p>
        </w:tc>
      </w:tr>
      <w:tr w14:paraId="6D3DC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2E1F63B8">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6</w:t>
            </w:r>
          </w:p>
        </w:tc>
        <w:tc>
          <w:tcPr>
            <w:tcW w:w="1577" w:type="dxa"/>
            <w:noWrap w:val="0"/>
            <w:vAlign w:val="center"/>
          </w:tcPr>
          <w:p w14:paraId="5C6427E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杨家圩</w:t>
            </w:r>
          </w:p>
        </w:tc>
        <w:tc>
          <w:tcPr>
            <w:tcW w:w="1339" w:type="dxa"/>
            <w:noWrap w:val="0"/>
            <w:vAlign w:val="center"/>
          </w:tcPr>
          <w:p w14:paraId="12B494C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44BAFB1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1.15</w:t>
            </w:r>
          </w:p>
        </w:tc>
        <w:tc>
          <w:tcPr>
            <w:tcW w:w="1347" w:type="dxa"/>
            <w:noWrap w:val="0"/>
            <w:vAlign w:val="center"/>
          </w:tcPr>
          <w:p w14:paraId="6892FD16">
            <w:pPr>
              <w:widowControl/>
              <w:adjustRightInd w:val="0"/>
              <w:snapToGrid w:val="0"/>
              <w:jc w:val="center"/>
              <w:rPr>
                <w:rFonts w:hint="eastAsia" w:ascii="宋体" w:hAnsi="宋体" w:cs="宋体"/>
                <w:bCs/>
                <w:kern w:val="0"/>
                <w:szCs w:val="21"/>
                <w:u w:val="none"/>
              </w:rPr>
            </w:pPr>
          </w:p>
        </w:tc>
        <w:tc>
          <w:tcPr>
            <w:tcW w:w="1505" w:type="dxa"/>
            <w:noWrap w:val="0"/>
            <w:vAlign w:val="center"/>
          </w:tcPr>
          <w:p w14:paraId="0D6ABD1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1.15</w:t>
            </w:r>
          </w:p>
        </w:tc>
        <w:tc>
          <w:tcPr>
            <w:tcW w:w="835" w:type="dxa"/>
            <w:noWrap w:val="0"/>
            <w:vAlign w:val="center"/>
          </w:tcPr>
          <w:p w14:paraId="262729CE">
            <w:pPr>
              <w:widowControl/>
              <w:adjustRightInd w:val="0"/>
              <w:snapToGrid w:val="0"/>
              <w:jc w:val="center"/>
              <w:rPr>
                <w:rFonts w:hint="eastAsia" w:ascii="宋体" w:hAnsi="宋体" w:cs="宋体"/>
                <w:bCs/>
                <w:kern w:val="0"/>
                <w:szCs w:val="21"/>
                <w:u w:val="none"/>
              </w:rPr>
            </w:pPr>
          </w:p>
        </w:tc>
      </w:tr>
      <w:tr w14:paraId="27EED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988" w:type="dxa"/>
            <w:noWrap w:val="0"/>
            <w:vAlign w:val="center"/>
          </w:tcPr>
          <w:p w14:paraId="214C4DDB">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7</w:t>
            </w:r>
          </w:p>
        </w:tc>
        <w:tc>
          <w:tcPr>
            <w:tcW w:w="1577" w:type="dxa"/>
            <w:noWrap w:val="0"/>
            <w:vAlign w:val="center"/>
          </w:tcPr>
          <w:p w14:paraId="4E1ED57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农场段</w:t>
            </w:r>
          </w:p>
        </w:tc>
        <w:tc>
          <w:tcPr>
            <w:tcW w:w="1339" w:type="dxa"/>
            <w:noWrap w:val="0"/>
            <w:vAlign w:val="center"/>
          </w:tcPr>
          <w:p w14:paraId="7C641AFB">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70D0C9E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2.08</w:t>
            </w:r>
          </w:p>
        </w:tc>
        <w:tc>
          <w:tcPr>
            <w:tcW w:w="1347" w:type="dxa"/>
            <w:noWrap w:val="0"/>
            <w:vAlign w:val="center"/>
          </w:tcPr>
          <w:p w14:paraId="10714D2E">
            <w:pPr>
              <w:widowControl/>
              <w:adjustRightInd w:val="0"/>
              <w:snapToGrid w:val="0"/>
              <w:jc w:val="center"/>
              <w:rPr>
                <w:rFonts w:hint="eastAsia" w:ascii="宋体" w:hAnsi="宋体" w:cs="宋体"/>
                <w:bCs/>
                <w:kern w:val="0"/>
                <w:szCs w:val="21"/>
                <w:u w:val="none"/>
              </w:rPr>
            </w:pPr>
          </w:p>
        </w:tc>
        <w:tc>
          <w:tcPr>
            <w:tcW w:w="1505" w:type="dxa"/>
            <w:noWrap w:val="0"/>
            <w:vAlign w:val="center"/>
          </w:tcPr>
          <w:p w14:paraId="50BF380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2.08</w:t>
            </w:r>
          </w:p>
        </w:tc>
        <w:tc>
          <w:tcPr>
            <w:tcW w:w="835" w:type="dxa"/>
            <w:noWrap w:val="0"/>
            <w:vAlign w:val="center"/>
          </w:tcPr>
          <w:p w14:paraId="7990B757">
            <w:pPr>
              <w:widowControl/>
              <w:adjustRightInd w:val="0"/>
              <w:snapToGrid w:val="0"/>
              <w:jc w:val="center"/>
              <w:rPr>
                <w:rFonts w:hint="eastAsia" w:ascii="宋体" w:hAnsi="宋体" w:cs="宋体"/>
                <w:bCs/>
                <w:kern w:val="0"/>
                <w:szCs w:val="21"/>
                <w:u w:val="none"/>
              </w:rPr>
            </w:pPr>
          </w:p>
        </w:tc>
      </w:tr>
      <w:tr w14:paraId="278CA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0E641E7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8</w:t>
            </w:r>
          </w:p>
        </w:tc>
        <w:tc>
          <w:tcPr>
            <w:tcW w:w="1577" w:type="dxa"/>
            <w:noWrap w:val="0"/>
            <w:vAlign w:val="center"/>
          </w:tcPr>
          <w:p w14:paraId="111F720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潘家圩</w:t>
            </w:r>
          </w:p>
        </w:tc>
        <w:tc>
          <w:tcPr>
            <w:tcW w:w="1339" w:type="dxa"/>
            <w:noWrap w:val="0"/>
            <w:vAlign w:val="center"/>
          </w:tcPr>
          <w:p w14:paraId="4803DEE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3652953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0.97</w:t>
            </w:r>
          </w:p>
        </w:tc>
        <w:tc>
          <w:tcPr>
            <w:tcW w:w="1347" w:type="dxa"/>
            <w:noWrap w:val="0"/>
            <w:vAlign w:val="center"/>
          </w:tcPr>
          <w:p w14:paraId="7A1EE6F5">
            <w:pPr>
              <w:widowControl/>
              <w:adjustRightInd w:val="0"/>
              <w:snapToGrid w:val="0"/>
              <w:jc w:val="center"/>
              <w:rPr>
                <w:rFonts w:hint="eastAsia" w:ascii="宋体" w:hAnsi="宋体" w:cs="宋体"/>
                <w:bCs/>
                <w:kern w:val="0"/>
                <w:szCs w:val="21"/>
                <w:u w:val="none"/>
              </w:rPr>
            </w:pPr>
          </w:p>
        </w:tc>
        <w:tc>
          <w:tcPr>
            <w:tcW w:w="1505" w:type="dxa"/>
            <w:noWrap w:val="0"/>
            <w:vAlign w:val="center"/>
          </w:tcPr>
          <w:p w14:paraId="0B0AE8B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0.97</w:t>
            </w:r>
          </w:p>
        </w:tc>
        <w:tc>
          <w:tcPr>
            <w:tcW w:w="835" w:type="dxa"/>
            <w:noWrap w:val="0"/>
            <w:vAlign w:val="center"/>
          </w:tcPr>
          <w:p w14:paraId="048DB7E3">
            <w:pPr>
              <w:widowControl/>
              <w:adjustRightInd w:val="0"/>
              <w:snapToGrid w:val="0"/>
              <w:jc w:val="center"/>
              <w:rPr>
                <w:rFonts w:hint="eastAsia" w:ascii="宋体" w:hAnsi="宋体" w:cs="宋体"/>
                <w:bCs/>
                <w:kern w:val="0"/>
                <w:szCs w:val="21"/>
                <w:u w:val="none"/>
              </w:rPr>
            </w:pPr>
          </w:p>
        </w:tc>
      </w:tr>
      <w:tr w14:paraId="366E4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988" w:type="dxa"/>
            <w:noWrap w:val="0"/>
            <w:vAlign w:val="center"/>
          </w:tcPr>
          <w:p w14:paraId="008252BC">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9</w:t>
            </w:r>
          </w:p>
        </w:tc>
        <w:tc>
          <w:tcPr>
            <w:tcW w:w="1577" w:type="dxa"/>
            <w:noWrap w:val="0"/>
            <w:vAlign w:val="center"/>
          </w:tcPr>
          <w:p w14:paraId="7EA2BFB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贾家头</w:t>
            </w:r>
          </w:p>
        </w:tc>
        <w:tc>
          <w:tcPr>
            <w:tcW w:w="1339" w:type="dxa"/>
            <w:noWrap w:val="0"/>
            <w:vAlign w:val="center"/>
          </w:tcPr>
          <w:p w14:paraId="2DF38700">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前黄</w:t>
            </w:r>
          </w:p>
        </w:tc>
        <w:tc>
          <w:tcPr>
            <w:tcW w:w="1349" w:type="dxa"/>
            <w:noWrap w:val="0"/>
            <w:vAlign w:val="center"/>
          </w:tcPr>
          <w:p w14:paraId="1C84A9C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0.4</w:t>
            </w:r>
          </w:p>
        </w:tc>
        <w:tc>
          <w:tcPr>
            <w:tcW w:w="1347" w:type="dxa"/>
            <w:noWrap w:val="0"/>
            <w:vAlign w:val="center"/>
          </w:tcPr>
          <w:p w14:paraId="20CC124D">
            <w:pPr>
              <w:widowControl/>
              <w:adjustRightInd w:val="0"/>
              <w:snapToGrid w:val="0"/>
              <w:jc w:val="center"/>
              <w:rPr>
                <w:rFonts w:hint="eastAsia" w:ascii="宋体" w:hAnsi="宋体" w:cs="宋体"/>
                <w:bCs/>
                <w:kern w:val="0"/>
                <w:szCs w:val="21"/>
                <w:u w:val="none"/>
              </w:rPr>
            </w:pPr>
          </w:p>
        </w:tc>
        <w:tc>
          <w:tcPr>
            <w:tcW w:w="1505" w:type="dxa"/>
            <w:noWrap w:val="0"/>
            <w:vAlign w:val="center"/>
          </w:tcPr>
          <w:p w14:paraId="0EFE728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0.4</w:t>
            </w:r>
          </w:p>
        </w:tc>
        <w:tc>
          <w:tcPr>
            <w:tcW w:w="835" w:type="dxa"/>
            <w:noWrap w:val="0"/>
            <w:vAlign w:val="center"/>
          </w:tcPr>
          <w:p w14:paraId="535F35DC">
            <w:pPr>
              <w:widowControl/>
              <w:adjustRightInd w:val="0"/>
              <w:snapToGrid w:val="0"/>
              <w:jc w:val="center"/>
              <w:rPr>
                <w:rFonts w:hint="eastAsia" w:ascii="宋体" w:hAnsi="宋体" w:cs="宋体"/>
                <w:bCs/>
                <w:kern w:val="0"/>
                <w:szCs w:val="21"/>
                <w:u w:val="none"/>
              </w:rPr>
            </w:pPr>
          </w:p>
        </w:tc>
      </w:tr>
      <w:tr w14:paraId="43A0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988" w:type="dxa"/>
            <w:noWrap w:val="0"/>
            <w:vAlign w:val="center"/>
          </w:tcPr>
          <w:p w14:paraId="2785E1A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合计</w:t>
            </w:r>
          </w:p>
        </w:tc>
        <w:tc>
          <w:tcPr>
            <w:tcW w:w="1577" w:type="dxa"/>
            <w:noWrap w:val="0"/>
            <w:vAlign w:val="center"/>
          </w:tcPr>
          <w:p w14:paraId="2B5E6166">
            <w:pPr>
              <w:widowControl/>
              <w:adjustRightInd w:val="0"/>
              <w:snapToGrid w:val="0"/>
              <w:jc w:val="center"/>
              <w:rPr>
                <w:rFonts w:hint="eastAsia" w:ascii="宋体" w:hAnsi="宋体" w:cs="宋体"/>
                <w:bCs/>
                <w:kern w:val="0"/>
                <w:szCs w:val="21"/>
                <w:u w:val="none"/>
              </w:rPr>
            </w:pPr>
          </w:p>
        </w:tc>
        <w:tc>
          <w:tcPr>
            <w:tcW w:w="1339" w:type="dxa"/>
            <w:noWrap w:val="0"/>
            <w:vAlign w:val="center"/>
          </w:tcPr>
          <w:p w14:paraId="189177DD">
            <w:pPr>
              <w:widowControl/>
              <w:adjustRightInd w:val="0"/>
              <w:snapToGrid w:val="0"/>
              <w:jc w:val="center"/>
              <w:rPr>
                <w:rFonts w:hint="eastAsia" w:ascii="宋体" w:hAnsi="宋体" w:cs="宋体"/>
                <w:bCs/>
                <w:kern w:val="0"/>
                <w:szCs w:val="21"/>
                <w:u w:val="none"/>
              </w:rPr>
            </w:pPr>
          </w:p>
        </w:tc>
        <w:tc>
          <w:tcPr>
            <w:tcW w:w="1349" w:type="dxa"/>
            <w:noWrap w:val="0"/>
            <w:vAlign w:val="center"/>
          </w:tcPr>
          <w:p w14:paraId="50A2E35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26.6</w:t>
            </w:r>
          </w:p>
        </w:tc>
        <w:tc>
          <w:tcPr>
            <w:tcW w:w="1347" w:type="dxa"/>
            <w:noWrap w:val="0"/>
            <w:vAlign w:val="center"/>
          </w:tcPr>
          <w:p w14:paraId="1F3F5588">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8.97</w:t>
            </w:r>
          </w:p>
        </w:tc>
        <w:tc>
          <w:tcPr>
            <w:tcW w:w="1505" w:type="dxa"/>
            <w:noWrap w:val="0"/>
            <w:vAlign w:val="center"/>
          </w:tcPr>
          <w:p w14:paraId="178190D8">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17.63</w:t>
            </w:r>
          </w:p>
        </w:tc>
        <w:tc>
          <w:tcPr>
            <w:tcW w:w="835" w:type="dxa"/>
            <w:noWrap w:val="0"/>
            <w:vAlign w:val="center"/>
          </w:tcPr>
          <w:p w14:paraId="1ADBF0A9">
            <w:pPr>
              <w:widowControl/>
              <w:adjustRightInd w:val="0"/>
              <w:snapToGrid w:val="0"/>
              <w:jc w:val="center"/>
              <w:rPr>
                <w:rFonts w:hint="eastAsia" w:ascii="宋体" w:hAnsi="宋体" w:cs="宋体"/>
                <w:bCs/>
                <w:kern w:val="0"/>
                <w:szCs w:val="21"/>
                <w:u w:val="none"/>
              </w:rPr>
            </w:pPr>
          </w:p>
        </w:tc>
      </w:tr>
    </w:tbl>
    <w:p w14:paraId="0BD68E6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（2）服务内容：负责所管理达标圩堤、非达标圩堤的日常巡查、日常养护和管理工作等。达到《常州市武进区农村水利工程管理实施细则》（武水（2018）159号）文件中关于圩堤管护服务要求。</w:t>
      </w:r>
    </w:p>
    <w:p w14:paraId="014377A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w:t>
      </w:r>
      <w:r>
        <w:rPr>
          <w:rFonts w:hint="eastAsia" w:ascii="宋体" w:hAnsi="宋体" w:cs="宋体"/>
          <w:sz w:val="24"/>
          <w:szCs w:val="22"/>
          <w:u w:val="none"/>
        </w:rPr>
        <w:t>合同履行期限：自合同签订之日起3年。</w:t>
      </w:r>
    </w:p>
    <w:p w14:paraId="4D750681">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4A28E20D">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2.1管护目标</w:t>
      </w:r>
    </w:p>
    <w:p w14:paraId="386AF2E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（1）堤顶高程、宽度、边坡等保持竣工验收的尺度，堤坡平顺。无渗漏、漏洞、裂缝等堤身损坏现象。</w:t>
      </w:r>
    </w:p>
    <w:p w14:paraId="6942E9B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（2）堤顶路面保持干净、平整、畅通。无堆放物、杂物阻塞交通等现象。</w:t>
      </w:r>
    </w:p>
    <w:p w14:paraId="39AD496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（3）圩堤绿化率高，绿化养护工作到位。每年春、秋、冬三季按规定施肥，施肥都有监督人在场监督。每季各治理虫一次，平时发现病虫害及时治理。冬季乔木要涂白，旱、涝灾时应及时组织抗旱、排涝。</w:t>
      </w:r>
    </w:p>
    <w:p w14:paraId="051AFFA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（4）迎、背水坡应保持标准坡度，坡面平整、无雨淋沟，按规定绿化，无乱垦乱种现象。</w:t>
      </w:r>
    </w:p>
    <w:p w14:paraId="4DD11D7F">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2.2服务要求</w:t>
      </w:r>
    </w:p>
    <w:p w14:paraId="23ABBBB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（1）负责所管理的河道、机电排灌设施和圩堤的日常巡查、日常养护和管理工作。</w:t>
      </w:r>
    </w:p>
    <w:p w14:paraId="50EB98F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（2）及时发现并制止违反管理法律、法规的各种行为。</w:t>
      </w:r>
    </w:p>
    <w:p w14:paraId="59F4B5B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（3）主动接受镇政府、水利站的业务指导，定期汇报管理情况，提出合理化建议。</w:t>
      </w:r>
    </w:p>
    <w:p w14:paraId="5E89375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（4）乙方在工作中必须注意安全，按规定穿救生衣和按照操作规程作业。否则发生安全事故后果自负，甲方不承担任何责任。</w:t>
      </w:r>
    </w:p>
    <w:p w14:paraId="26670075">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743DBF8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21947B7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本项目配备的专职现场管护人员不得少于两人。</w:t>
      </w:r>
    </w:p>
    <w:p w14:paraId="1EB78A6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w:t>
      </w:r>
    </w:p>
    <w:p w14:paraId="4C66F58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乙方应具有承担中标项目业务所需要的工具及机械设备以保证工作效率并符合为本项目服务的相关要求。</w:t>
      </w:r>
      <w:bookmarkStart w:id="8" w:name="_Hlk205746981"/>
      <w:r>
        <w:rPr>
          <w:rFonts w:hint="eastAsia" w:ascii="宋体" w:hAnsi="宋体" w:cs="宋体"/>
          <w:sz w:val="24"/>
          <w:szCs w:val="22"/>
          <w:u w:val="none"/>
        </w:rPr>
        <w:t>乙方至少应为本项目配备如下车辆、设备：</w:t>
      </w:r>
      <w:bookmarkEnd w:id="8"/>
    </w:p>
    <w:tbl>
      <w:tblPr>
        <w:tblStyle w:val="2"/>
        <w:tblW w:w="0" w:type="auto"/>
        <w:tblInd w:w="6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048"/>
        <w:gridCol w:w="1361"/>
        <w:gridCol w:w="1306"/>
        <w:gridCol w:w="1215"/>
      </w:tblGrid>
      <w:tr w14:paraId="6E6F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867" w:type="dxa"/>
            <w:noWrap w:val="0"/>
            <w:vAlign w:val="center"/>
          </w:tcPr>
          <w:p w14:paraId="28A6572E">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序号</w:t>
            </w:r>
          </w:p>
        </w:tc>
        <w:tc>
          <w:tcPr>
            <w:tcW w:w="2048" w:type="dxa"/>
            <w:noWrap w:val="0"/>
            <w:vAlign w:val="center"/>
          </w:tcPr>
          <w:p w14:paraId="6AA589CA">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设备名称</w:t>
            </w:r>
          </w:p>
        </w:tc>
        <w:tc>
          <w:tcPr>
            <w:tcW w:w="1361" w:type="dxa"/>
            <w:noWrap w:val="0"/>
            <w:vAlign w:val="center"/>
          </w:tcPr>
          <w:p w14:paraId="4DEB9C76">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单位</w:t>
            </w:r>
          </w:p>
        </w:tc>
        <w:tc>
          <w:tcPr>
            <w:tcW w:w="1306" w:type="dxa"/>
            <w:noWrap w:val="0"/>
            <w:vAlign w:val="center"/>
          </w:tcPr>
          <w:p w14:paraId="6CC91A54">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数量</w:t>
            </w:r>
          </w:p>
        </w:tc>
        <w:tc>
          <w:tcPr>
            <w:tcW w:w="1215" w:type="dxa"/>
            <w:noWrap w:val="0"/>
            <w:vAlign w:val="center"/>
          </w:tcPr>
          <w:p w14:paraId="76134A09">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备注</w:t>
            </w:r>
          </w:p>
        </w:tc>
      </w:tr>
      <w:tr w14:paraId="2947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67" w:type="dxa"/>
            <w:noWrap w:val="0"/>
            <w:vAlign w:val="center"/>
          </w:tcPr>
          <w:p w14:paraId="120EAA6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2048" w:type="dxa"/>
            <w:noWrap w:val="0"/>
            <w:vAlign w:val="center"/>
          </w:tcPr>
          <w:p w14:paraId="3D4E15D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日常管理车辆</w:t>
            </w:r>
          </w:p>
        </w:tc>
        <w:tc>
          <w:tcPr>
            <w:tcW w:w="1361" w:type="dxa"/>
            <w:noWrap w:val="0"/>
            <w:vAlign w:val="center"/>
          </w:tcPr>
          <w:p w14:paraId="4B11710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辆</w:t>
            </w:r>
          </w:p>
        </w:tc>
        <w:tc>
          <w:tcPr>
            <w:tcW w:w="1306" w:type="dxa"/>
            <w:noWrap w:val="0"/>
            <w:vAlign w:val="center"/>
          </w:tcPr>
          <w:p w14:paraId="76596BE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1215" w:type="dxa"/>
            <w:noWrap w:val="0"/>
            <w:vAlign w:val="center"/>
          </w:tcPr>
          <w:p w14:paraId="586FE46F">
            <w:pPr>
              <w:widowControl/>
              <w:adjustRightInd w:val="0"/>
              <w:snapToGrid w:val="0"/>
              <w:jc w:val="center"/>
              <w:rPr>
                <w:rFonts w:hint="eastAsia" w:ascii="宋体" w:hAnsi="宋体" w:cs="宋体"/>
                <w:bCs/>
                <w:kern w:val="0"/>
                <w:szCs w:val="21"/>
                <w:u w:val="none"/>
              </w:rPr>
            </w:pPr>
          </w:p>
        </w:tc>
      </w:tr>
      <w:tr w14:paraId="16BD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67" w:type="dxa"/>
            <w:noWrap w:val="0"/>
            <w:vAlign w:val="center"/>
          </w:tcPr>
          <w:p w14:paraId="3A87EA3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2048" w:type="dxa"/>
            <w:noWrap w:val="0"/>
            <w:vAlign w:val="center"/>
          </w:tcPr>
          <w:p w14:paraId="6AD73D0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垃圾清运车</w:t>
            </w:r>
          </w:p>
        </w:tc>
        <w:tc>
          <w:tcPr>
            <w:tcW w:w="1361" w:type="dxa"/>
            <w:noWrap w:val="0"/>
            <w:vAlign w:val="center"/>
          </w:tcPr>
          <w:p w14:paraId="1417F2B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辆</w:t>
            </w:r>
          </w:p>
        </w:tc>
        <w:tc>
          <w:tcPr>
            <w:tcW w:w="1306" w:type="dxa"/>
            <w:noWrap w:val="0"/>
            <w:vAlign w:val="center"/>
          </w:tcPr>
          <w:p w14:paraId="413356E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1215" w:type="dxa"/>
            <w:noWrap w:val="0"/>
            <w:vAlign w:val="center"/>
          </w:tcPr>
          <w:p w14:paraId="58511528">
            <w:pPr>
              <w:widowControl/>
              <w:adjustRightInd w:val="0"/>
              <w:snapToGrid w:val="0"/>
              <w:jc w:val="center"/>
              <w:rPr>
                <w:rFonts w:hint="eastAsia" w:ascii="宋体" w:hAnsi="宋体" w:cs="宋体"/>
                <w:bCs/>
                <w:kern w:val="0"/>
                <w:szCs w:val="21"/>
                <w:u w:val="none"/>
              </w:rPr>
            </w:pPr>
          </w:p>
        </w:tc>
      </w:tr>
      <w:tr w14:paraId="66B7C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67" w:type="dxa"/>
            <w:noWrap w:val="0"/>
            <w:vAlign w:val="center"/>
          </w:tcPr>
          <w:p w14:paraId="71105DB1">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2048" w:type="dxa"/>
            <w:noWrap w:val="0"/>
            <w:vAlign w:val="center"/>
          </w:tcPr>
          <w:p w14:paraId="71650FA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巡查船</w:t>
            </w:r>
          </w:p>
        </w:tc>
        <w:tc>
          <w:tcPr>
            <w:tcW w:w="1361" w:type="dxa"/>
            <w:noWrap w:val="0"/>
            <w:vAlign w:val="center"/>
          </w:tcPr>
          <w:p w14:paraId="25D94F6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艘</w:t>
            </w:r>
          </w:p>
        </w:tc>
        <w:tc>
          <w:tcPr>
            <w:tcW w:w="1306" w:type="dxa"/>
            <w:noWrap w:val="0"/>
            <w:vAlign w:val="center"/>
          </w:tcPr>
          <w:p w14:paraId="7CEAB2E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1215" w:type="dxa"/>
            <w:noWrap w:val="0"/>
            <w:vAlign w:val="center"/>
          </w:tcPr>
          <w:p w14:paraId="2248375B">
            <w:pPr>
              <w:widowControl/>
              <w:adjustRightInd w:val="0"/>
              <w:snapToGrid w:val="0"/>
              <w:jc w:val="center"/>
              <w:rPr>
                <w:rFonts w:hint="eastAsia" w:ascii="宋体" w:hAnsi="宋体" w:cs="宋体"/>
                <w:bCs/>
                <w:kern w:val="0"/>
                <w:szCs w:val="21"/>
                <w:u w:val="none"/>
              </w:rPr>
            </w:pPr>
          </w:p>
        </w:tc>
      </w:tr>
      <w:tr w14:paraId="1B63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67" w:type="dxa"/>
            <w:noWrap w:val="0"/>
            <w:vAlign w:val="center"/>
          </w:tcPr>
          <w:p w14:paraId="0F50909B">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4</w:t>
            </w:r>
          </w:p>
        </w:tc>
        <w:tc>
          <w:tcPr>
            <w:tcW w:w="2048" w:type="dxa"/>
            <w:noWrap w:val="0"/>
            <w:vAlign w:val="center"/>
          </w:tcPr>
          <w:p w14:paraId="3034A3BC">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保洁电动车</w:t>
            </w:r>
          </w:p>
        </w:tc>
        <w:tc>
          <w:tcPr>
            <w:tcW w:w="1361" w:type="dxa"/>
            <w:noWrap w:val="0"/>
            <w:vAlign w:val="center"/>
          </w:tcPr>
          <w:p w14:paraId="7F689D9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辆</w:t>
            </w:r>
          </w:p>
        </w:tc>
        <w:tc>
          <w:tcPr>
            <w:tcW w:w="1306" w:type="dxa"/>
            <w:noWrap w:val="0"/>
            <w:vAlign w:val="center"/>
          </w:tcPr>
          <w:p w14:paraId="6A3A874D">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1215" w:type="dxa"/>
            <w:noWrap w:val="0"/>
            <w:vAlign w:val="center"/>
          </w:tcPr>
          <w:p w14:paraId="63ED1459">
            <w:pPr>
              <w:widowControl/>
              <w:adjustRightInd w:val="0"/>
              <w:snapToGrid w:val="0"/>
              <w:jc w:val="center"/>
              <w:rPr>
                <w:rFonts w:hint="eastAsia" w:ascii="宋体" w:hAnsi="宋体" w:cs="宋体"/>
                <w:bCs/>
                <w:kern w:val="0"/>
                <w:szCs w:val="21"/>
                <w:u w:val="none"/>
              </w:rPr>
            </w:pPr>
          </w:p>
        </w:tc>
      </w:tr>
      <w:tr w14:paraId="44EB6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867" w:type="dxa"/>
            <w:noWrap w:val="0"/>
            <w:vAlign w:val="center"/>
          </w:tcPr>
          <w:p w14:paraId="6A87AC4B">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2048" w:type="dxa"/>
            <w:noWrap w:val="0"/>
            <w:vAlign w:val="center"/>
          </w:tcPr>
          <w:p w14:paraId="26A5BC1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割灌机</w:t>
            </w:r>
          </w:p>
        </w:tc>
        <w:tc>
          <w:tcPr>
            <w:tcW w:w="1361" w:type="dxa"/>
            <w:noWrap w:val="0"/>
            <w:vAlign w:val="center"/>
          </w:tcPr>
          <w:p w14:paraId="542A9A2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台</w:t>
            </w:r>
          </w:p>
        </w:tc>
        <w:tc>
          <w:tcPr>
            <w:tcW w:w="1306" w:type="dxa"/>
            <w:noWrap w:val="0"/>
            <w:vAlign w:val="center"/>
          </w:tcPr>
          <w:p w14:paraId="75308DC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1215" w:type="dxa"/>
            <w:noWrap w:val="0"/>
            <w:vAlign w:val="center"/>
          </w:tcPr>
          <w:p w14:paraId="46D74E10">
            <w:pPr>
              <w:widowControl/>
              <w:adjustRightInd w:val="0"/>
              <w:snapToGrid w:val="0"/>
              <w:jc w:val="center"/>
              <w:rPr>
                <w:rFonts w:hint="eastAsia" w:ascii="宋体" w:hAnsi="宋体" w:cs="宋体"/>
                <w:bCs/>
                <w:kern w:val="0"/>
                <w:szCs w:val="21"/>
                <w:u w:val="none"/>
              </w:rPr>
            </w:pPr>
          </w:p>
        </w:tc>
      </w:tr>
    </w:tbl>
    <w:p w14:paraId="0434DEB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20E09B0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lang w:val="en-US" w:eastAsia="zh-CN"/>
        </w:rPr>
        <w:t>4</w:t>
      </w:r>
      <w:r>
        <w:rPr>
          <w:rFonts w:hint="eastAsia" w:ascii="宋体" w:hAnsi="宋体" w:cs="宋体"/>
          <w:sz w:val="24"/>
          <w:szCs w:val="22"/>
          <w:u w:val="none"/>
        </w:rPr>
        <w:t>.1按照《圩堤长效管护作业考核表》规定考核，供应商在承包期内连续2次或累计3次，月度考核成绩在85分（不含85分）以下的，甲方在次月底前与供应商解除合同。</w:t>
      </w:r>
    </w:p>
    <w:p w14:paraId="40C3043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lang w:val="en-US" w:eastAsia="zh-CN"/>
        </w:rPr>
        <w:t>4</w:t>
      </w:r>
      <w:r>
        <w:rPr>
          <w:rFonts w:hint="eastAsia" w:ascii="宋体" w:hAnsi="宋体" w:cs="宋体"/>
          <w:sz w:val="24"/>
          <w:szCs w:val="22"/>
          <w:u w:val="none"/>
        </w:rPr>
        <w:t>.2圩堤长效管护作业考核表</w:t>
      </w:r>
    </w:p>
    <w:p w14:paraId="0C84C9C6">
      <w:pPr>
        <w:snapToGrid w:val="0"/>
        <w:spacing w:line="360" w:lineRule="auto"/>
        <w:ind w:firstLine="482" w:firstLineChars="200"/>
        <w:jc w:val="center"/>
        <w:rPr>
          <w:rFonts w:hint="eastAsia" w:ascii="宋体" w:hAnsi="宋体" w:cs="宋体"/>
          <w:b/>
          <w:bCs/>
          <w:sz w:val="24"/>
          <w:szCs w:val="22"/>
          <w:u w:val="none"/>
        </w:rPr>
      </w:pPr>
      <w:r>
        <w:rPr>
          <w:rFonts w:hint="eastAsia" w:ascii="宋体" w:hAnsi="宋体" w:cs="宋体"/>
          <w:b/>
          <w:bCs/>
          <w:sz w:val="24"/>
          <w:szCs w:val="22"/>
          <w:u w:val="none"/>
        </w:rPr>
        <w:t>圩堤长效管护作业考核表</w:t>
      </w:r>
    </w:p>
    <w:p w14:paraId="1CCFE243">
      <w:pPr>
        <w:snapToGrid w:val="0"/>
        <w:spacing w:line="360" w:lineRule="auto"/>
        <w:ind w:firstLine="420" w:firstLineChars="200"/>
        <w:rPr>
          <w:rFonts w:hint="eastAsia" w:ascii="宋体" w:hAnsi="宋体" w:cs="宋体"/>
          <w:szCs w:val="21"/>
          <w:u w:val="none"/>
        </w:rPr>
      </w:pPr>
      <w:r>
        <w:rPr>
          <w:rFonts w:hint="eastAsia" w:ascii="宋体" w:hAnsi="宋体" w:cs="宋体"/>
          <w:szCs w:val="21"/>
          <w:u w:val="none"/>
        </w:rPr>
        <w:t xml:space="preserve">被考核单位：                考核权重：                考核时间： </w:t>
      </w:r>
    </w:p>
    <w:tbl>
      <w:tblPr>
        <w:tblStyle w:val="2"/>
        <w:tblW w:w="957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1"/>
        <w:gridCol w:w="740"/>
        <w:gridCol w:w="3810"/>
        <w:gridCol w:w="3831"/>
        <w:gridCol w:w="692"/>
      </w:tblGrid>
      <w:tr w14:paraId="3AE7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0" w:type="auto"/>
            <w:noWrap w:val="0"/>
            <w:vAlign w:val="center"/>
          </w:tcPr>
          <w:p w14:paraId="17C4529A">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序号</w:t>
            </w:r>
          </w:p>
        </w:tc>
        <w:tc>
          <w:tcPr>
            <w:tcW w:w="740" w:type="dxa"/>
            <w:noWrap w:val="0"/>
            <w:vAlign w:val="center"/>
          </w:tcPr>
          <w:p w14:paraId="070DC62A">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考核项目</w:t>
            </w:r>
          </w:p>
        </w:tc>
        <w:tc>
          <w:tcPr>
            <w:tcW w:w="3810" w:type="dxa"/>
            <w:noWrap w:val="0"/>
            <w:vAlign w:val="center"/>
          </w:tcPr>
          <w:p w14:paraId="582F5069">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管理考核标准</w:t>
            </w:r>
          </w:p>
        </w:tc>
        <w:tc>
          <w:tcPr>
            <w:tcW w:w="0" w:type="auto"/>
            <w:noWrap w:val="0"/>
            <w:vAlign w:val="center"/>
          </w:tcPr>
          <w:p w14:paraId="53C1B153">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检查评分原则</w:t>
            </w:r>
          </w:p>
        </w:tc>
        <w:tc>
          <w:tcPr>
            <w:tcW w:w="692" w:type="dxa"/>
            <w:noWrap w:val="0"/>
            <w:vAlign w:val="center"/>
          </w:tcPr>
          <w:p w14:paraId="1BA774B6">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实得分</w:t>
            </w:r>
          </w:p>
        </w:tc>
      </w:tr>
      <w:tr w14:paraId="17CE2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noWrap w:val="0"/>
            <w:vAlign w:val="center"/>
          </w:tcPr>
          <w:p w14:paraId="30F2953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740" w:type="dxa"/>
            <w:vMerge w:val="restart"/>
            <w:noWrap w:val="0"/>
            <w:vAlign w:val="center"/>
          </w:tcPr>
          <w:p w14:paraId="48D014F7">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堤岸面貌</w:t>
            </w:r>
          </w:p>
        </w:tc>
        <w:tc>
          <w:tcPr>
            <w:tcW w:w="3810" w:type="dxa"/>
            <w:noWrap w:val="0"/>
            <w:vAlign w:val="center"/>
          </w:tcPr>
          <w:p w14:paraId="5C7731B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堤岸整洁，无生活生产垃圾、建筑垃圾及其他杂物堆放。</w:t>
            </w:r>
          </w:p>
        </w:tc>
        <w:tc>
          <w:tcPr>
            <w:tcW w:w="0" w:type="auto"/>
            <w:noWrap w:val="0"/>
            <w:vAlign w:val="center"/>
          </w:tcPr>
          <w:p w14:paraId="4EEEF6D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每发现一处岸坡建筑垃圾堆放扣1-3分，一处生活垃圾堆放扣2-5分，一处大面积垃圾堆放扣10分。</w:t>
            </w:r>
          </w:p>
        </w:tc>
        <w:tc>
          <w:tcPr>
            <w:tcW w:w="692" w:type="dxa"/>
            <w:noWrap w:val="0"/>
            <w:vAlign w:val="top"/>
          </w:tcPr>
          <w:p w14:paraId="1C00809B">
            <w:pPr>
              <w:snapToGrid w:val="0"/>
              <w:ind w:firstLine="422" w:firstLineChars="200"/>
              <w:outlineLvl w:val="2"/>
              <w:rPr>
                <w:rFonts w:hint="eastAsia" w:ascii="宋体" w:hAnsi="宋体" w:cs="宋体"/>
                <w:b/>
                <w:kern w:val="0"/>
                <w:szCs w:val="21"/>
                <w:u w:val="none"/>
              </w:rPr>
            </w:pPr>
          </w:p>
        </w:tc>
      </w:tr>
      <w:tr w14:paraId="668DA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noWrap w:val="0"/>
            <w:vAlign w:val="top"/>
          </w:tcPr>
          <w:p w14:paraId="311F4B06">
            <w:pPr>
              <w:snapToGrid w:val="0"/>
              <w:ind w:firstLine="422" w:firstLineChars="200"/>
              <w:outlineLvl w:val="2"/>
              <w:rPr>
                <w:rFonts w:hint="eastAsia" w:ascii="宋体" w:hAnsi="宋体" w:cs="宋体"/>
                <w:b/>
                <w:kern w:val="0"/>
                <w:szCs w:val="21"/>
                <w:u w:val="none"/>
              </w:rPr>
            </w:pPr>
          </w:p>
        </w:tc>
        <w:tc>
          <w:tcPr>
            <w:tcW w:w="740" w:type="dxa"/>
            <w:vMerge w:val="continue"/>
            <w:noWrap w:val="0"/>
            <w:vAlign w:val="top"/>
          </w:tcPr>
          <w:p w14:paraId="1777D734">
            <w:pPr>
              <w:snapToGrid w:val="0"/>
              <w:ind w:firstLine="422" w:firstLineChars="200"/>
              <w:outlineLvl w:val="2"/>
              <w:rPr>
                <w:rFonts w:hint="eastAsia" w:ascii="宋体" w:hAnsi="宋体" w:cs="宋体"/>
                <w:b/>
                <w:kern w:val="0"/>
                <w:szCs w:val="21"/>
                <w:u w:val="none"/>
              </w:rPr>
            </w:pPr>
          </w:p>
        </w:tc>
        <w:tc>
          <w:tcPr>
            <w:tcW w:w="3810" w:type="dxa"/>
            <w:noWrap w:val="0"/>
            <w:vAlign w:val="center"/>
          </w:tcPr>
          <w:p w14:paraId="32FA09A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达标圩堤堤顶高程、宽度、边坡保持设计或竣工验收尺寸。圩堤堤坡平顺，堤坡护坡坡面度平整，无沉陷、风化，无雨淋沟。</w:t>
            </w:r>
          </w:p>
        </w:tc>
        <w:tc>
          <w:tcPr>
            <w:tcW w:w="0" w:type="auto"/>
            <w:noWrap w:val="0"/>
            <w:vAlign w:val="center"/>
          </w:tcPr>
          <w:p w14:paraId="7F43ABDB">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发现圩堤堤坡不平顺，有沉陷、风化或雨淋沟等现象的扣2-5分，达标圩堤达不到验收尺寸的扣5分。</w:t>
            </w:r>
          </w:p>
        </w:tc>
        <w:tc>
          <w:tcPr>
            <w:tcW w:w="692" w:type="dxa"/>
            <w:noWrap w:val="0"/>
            <w:vAlign w:val="top"/>
          </w:tcPr>
          <w:p w14:paraId="4108DF5E">
            <w:pPr>
              <w:snapToGrid w:val="0"/>
              <w:ind w:firstLine="422" w:firstLineChars="200"/>
              <w:outlineLvl w:val="2"/>
              <w:rPr>
                <w:rFonts w:hint="eastAsia" w:ascii="宋体" w:hAnsi="宋体" w:cs="宋体"/>
                <w:b/>
                <w:kern w:val="0"/>
                <w:szCs w:val="21"/>
                <w:u w:val="none"/>
              </w:rPr>
            </w:pPr>
          </w:p>
        </w:tc>
      </w:tr>
      <w:tr w14:paraId="149ED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noWrap w:val="0"/>
            <w:vAlign w:val="top"/>
          </w:tcPr>
          <w:p w14:paraId="27C20ED1">
            <w:pPr>
              <w:snapToGrid w:val="0"/>
              <w:ind w:firstLine="422" w:firstLineChars="200"/>
              <w:outlineLvl w:val="2"/>
              <w:rPr>
                <w:rFonts w:hint="eastAsia" w:ascii="宋体" w:hAnsi="宋体" w:cs="宋体"/>
                <w:b/>
                <w:kern w:val="0"/>
                <w:szCs w:val="21"/>
                <w:u w:val="none"/>
              </w:rPr>
            </w:pPr>
          </w:p>
        </w:tc>
        <w:tc>
          <w:tcPr>
            <w:tcW w:w="740" w:type="dxa"/>
            <w:vMerge w:val="continue"/>
            <w:noWrap w:val="0"/>
            <w:vAlign w:val="top"/>
          </w:tcPr>
          <w:p w14:paraId="5B91A83A">
            <w:pPr>
              <w:snapToGrid w:val="0"/>
              <w:ind w:firstLine="422" w:firstLineChars="200"/>
              <w:outlineLvl w:val="2"/>
              <w:rPr>
                <w:rFonts w:hint="eastAsia" w:ascii="宋体" w:hAnsi="宋体" w:cs="宋体"/>
                <w:b/>
                <w:kern w:val="0"/>
                <w:szCs w:val="21"/>
                <w:u w:val="none"/>
              </w:rPr>
            </w:pPr>
          </w:p>
        </w:tc>
        <w:tc>
          <w:tcPr>
            <w:tcW w:w="3810" w:type="dxa"/>
            <w:noWrap w:val="0"/>
            <w:vAlign w:val="center"/>
          </w:tcPr>
          <w:p w14:paraId="19C6BCB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无乱挖、乱种、乱垦。</w:t>
            </w:r>
          </w:p>
        </w:tc>
        <w:tc>
          <w:tcPr>
            <w:tcW w:w="0" w:type="auto"/>
            <w:noWrap w:val="0"/>
            <w:vAlign w:val="center"/>
          </w:tcPr>
          <w:p w14:paraId="5ECD2AF2">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每发现一处扣2-10分。</w:t>
            </w:r>
          </w:p>
        </w:tc>
        <w:tc>
          <w:tcPr>
            <w:tcW w:w="692" w:type="dxa"/>
            <w:noWrap w:val="0"/>
            <w:vAlign w:val="top"/>
          </w:tcPr>
          <w:p w14:paraId="132F164A">
            <w:pPr>
              <w:snapToGrid w:val="0"/>
              <w:ind w:firstLine="422" w:firstLineChars="200"/>
              <w:outlineLvl w:val="2"/>
              <w:rPr>
                <w:rFonts w:hint="eastAsia" w:ascii="宋体" w:hAnsi="宋体" w:cs="宋体"/>
                <w:b/>
                <w:kern w:val="0"/>
                <w:szCs w:val="21"/>
                <w:u w:val="none"/>
              </w:rPr>
            </w:pPr>
          </w:p>
        </w:tc>
      </w:tr>
      <w:tr w14:paraId="6D7ED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noWrap w:val="0"/>
            <w:vAlign w:val="top"/>
          </w:tcPr>
          <w:p w14:paraId="2AF9C43A">
            <w:pPr>
              <w:snapToGrid w:val="0"/>
              <w:ind w:firstLine="422" w:firstLineChars="200"/>
              <w:outlineLvl w:val="2"/>
              <w:rPr>
                <w:rFonts w:hint="eastAsia" w:ascii="宋体" w:hAnsi="宋体" w:cs="宋体"/>
                <w:b/>
                <w:kern w:val="0"/>
                <w:szCs w:val="21"/>
                <w:u w:val="none"/>
              </w:rPr>
            </w:pPr>
          </w:p>
        </w:tc>
        <w:tc>
          <w:tcPr>
            <w:tcW w:w="740" w:type="dxa"/>
            <w:vMerge w:val="continue"/>
            <w:noWrap w:val="0"/>
            <w:vAlign w:val="top"/>
          </w:tcPr>
          <w:p w14:paraId="7B40ACA1">
            <w:pPr>
              <w:snapToGrid w:val="0"/>
              <w:ind w:firstLine="422" w:firstLineChars="200"/>
              <w:outlineLvl w:val="2"/>
              <w:rPr>
                <w:rFonts w:hint="eastAsia" w:ascii="宋体" w:hAnsi="宋体" w:cs="宋体"/>
                <w:b/>
                <w:kern w:val="0"/>
                <w:szCs w:val="21"/>
                <w:u w:val="none"/>
              </w:rPr>
            </w:pPr>
          </w:p>
        </w:tc>
        <w:tc>
          <w:tcPr>
            <w:tcW w:w="3810" w:type="dxa"/>
            <w:noWrap w:val="0"/>
            <w:vAlign w:val="center"/>
          </w:tcPr>
          <w:p w14:paraId="1048592D">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无违法占用圩堤。</w:t>
            </w:r>
          </w:p>
        </w:tc>
        <w:tc>
          <w:tcPr>
            <w:tcW w:w="0" w:type="auto"/>
            <w:noWrap w:val="0"/>
            <w:vAlign w:val="center"/>
          </w:tcPr>
          <w:p w14:paraId="7033827C">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每发现一处扣10分。</w:t>
            </w:r>
          </w:p>
        </w:tc>
        <w:tc>
          <w:tcPr>
            <w:tcW w:w="692" w:type="dxa"/>
            <w:noWrap w:val="0"/>
            <w:vAlign w:val="top"/>
          </w:tcPr>
          <w:p w14:paraId="2E27D793">
            <w:pPr>
              <w:snapToGrid w:val="0"/>
              <w:ind w:firstLine="422" w:firstLineChars="200"/>
              <w:outlineLvl w:val="2"/>
              <w:rPr>
                <w:rFonts w:hint="eastAsia" w:ascii="宋体" w:hAnsi="宋体" w:cs="宋体"/>
                <w:b/>
                <w:kern w:val="0"/>
                <w:szCs w:val="21"/>
                <w:u w:val="none"/>
              </w:rPr>
            </w:pPr>
          </w:p>
        </w:tc>
      </w:tr>
      <w:tr w14:paraId="0D026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restart"/>
            <w:noWrap w:val="0"/>
            <w:vAlign w:val="center"/>
          </w:tcPr>
          <w:p w14:paraId="48AF4E8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740" w:type="dxa"/>
            <w:vMerge w:val="restart"/>
            <w:noWrap w:val="0"/>
            <w:vAlign w:val="center"/>
          </w:tcPr>
          <w:p w14:paraId="141983F0">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运行维护</w:t>
            </w:r>
          </w:p>
        </w:tc>
        <w:tc>
          <w:tcPr>
            <w:tcW w:w="3810" w:type="dxa"/>
            <w:noWrap w:val="0"/>
            <w:vAlign w:val="center"/>
          </w:tcPr>
          <w:p w14:paraId="457FD3C3">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圩堤及穿堤涵闸运行正常，无危害工程安全的结构性破坏。</w:t>
            </w:r>
          </w:p>
        </w:tc>
        <w:tc>
          <w:tcPr>
            <w:tcW w:w="0" w:type="auto"/>
            <w:noWrap w:val="0"/>
            <w:vAlign w:val="center"/>
          </w:tcPr>
          <w:p w14:paraId="0AF8426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每发现一处扣5分。</w:t>
            </w:r>
          </w:p>
        </w:tc>
        <w:tc>
          <w:tcPr>
            <w:tcW w:w="692" w:type="dxa"/>
            <w:noWrap w:val="0"/>
            <w:vAlign w:val="top"/>
          </w:tcPr>
          <w:p w14:paraId="1881EE38">
            <w:pPr>
              <w:snapToGrid w:val="0"/>
              <w:ind w:firstLine="422" w:firstLineChars="200"/>
              <w:outlineLvl w:val="2"/>
              <w:rPr>
                <w:rFonts w:hint="eastAsia" w:ascii="宋体" w:hAnsi="宋体" w:cs="宋体"/>
                <w:b/>
                <w:kern w:val="0"/>
                <w:szCs w:val="21"/>
                <w:u w:val="none"/>
              </w:rPr>
            </w:pPr>
          </w:p>
        </w:tc>
      </w:tr>
      <w:tr w14:paraId="737F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noWrap w:val="0"/>
            <w:vAlign w:val="top"/>
          </w:tcPr>
          <w:p w14:paraId="3A7327C4">
            <w:pPr>
              <w:snapToGrid w:val="0"/>
              <w:ind w:firstLine="422" w:firstLineChars="200"/>
              <w:outlineLvl w:val="2"/>
              <w:rPr>
                <w:rFonts w:hint="eastAsia" w:ascii="宋体" w:hAnsi="宋体" w:cs="宋体"/>
                <w:b/>
                <w:kern w:val="0"/>
                <w:szCs w:val="21"/>
                <w:u w:val="none"/>
              </w:rPr>
            </w:pPr>
          </w:p>
        </w:tc>
        <w:tc>
          <w:tcPr>
            <w:tcW w:w="740" w:type="dxa"/>
            <w:vMerge w:val="continue"/>
            <w:noWrap w:val="0"/>
            <w:vAlign w:val="top"/>
          </w:tcPr>
          <w:p w14:paraId="1618093E">
            <w:pPr>
              <w:snapToGrid w:val="0"/>
              <w:ind w:firstLine="422" w:firstLineChars="200"/>
              <w:outlineLvl w:val="2"/>
              <w:rPr>
                <w:rFonts w:hint="eastAsia" w:ascii="宋体" w:hAnsi="宋体" w:cs="宋体"/>
                <w:b/>
                <w:kern w:val="0"/>
                <w:szCs w:val="21"/>
                <w:u w:val="none"/>
              </w:rPr>
            </w:pPr>
          </w:p>
        </w:tc>
        <w:tc>
          <w:tcPr>
            <w:tcW w:w="3810" w:type="dxa"/>
            <w:noWrap w:val="0"/>
            <w:vAlign w:val="center"/>
          </w:tcPr>
          <w:p w14:paraId="305EB169">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穿堤建筑物四周无侧渗、圩堤无管涌。</w:t>
            </w:r>
          </w:p>
        </w:tc>
        <w:tc>
          <w:tcPr>
            <w:tcW w:w="0" w:type="auto"/>
            <w:noWrap w:val="0"/>
            <w:vAlign w:val="center"/>
          </w:tcPr>
          <w:p w14:paraId="2E9F65BF">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每发现一处扣5分。</w:t>
            </w:r>
          </w:p>
        </w:tc>
        <w:tc>
          <w:tcPr>
            <w:tcW w:w="692" w:type="dxa"/>
            <w:noWrap w:val="0"/>
            <w:vAlign w:val="top"/>
          </w:tcPr>
          <w:p w14:paraId="305787EB">
            <w:pPr>
              <w:snapToGrid w:val="0"/>
              <w:ind w:firstLine="422" w:firstLineChars="200"/>
              <w:outlineLvl w:val="2"/>
              <w:rPr>
                <w:rFonts w:hint="eastAsia" w:ascii="宋体" w:hAnsi="宋体" w:cs="宋体"/>
                <w:b/>
                <w:kern w:val="0"/>
                <w:szCs w:val="21"/>
                <w:u w:val="none"/>
              </w:rPr>
            </w:pPr>
          </w:p>
        </w:tc>
      </w:tr>
      <w:tr w14:paraId="7E89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14:paraId="4B5141F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3</w:t>
            </w:r>
          </w:p>
        </w:tc>
        <w:tc>
          <w:tcPr>
            <w:tcW w:w="740" w:type="dxa"/>
            <w:noWrap w:val="0"/>
            <w:vAlign w:val="center"/>
          </w:tcPr>
          <w:p w14:paraId="32BDB79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岸坡绿化</w:t>
            </w:r>
          </w:p>
        </w:tc>
        <w:tc>
          <w:tcPr>
            <w:tcW w:w="3810" w:type="dxa"/>
            <w:noWrap w:val="0"/>
            <w:vAlign w:val="center"/>
          </w:tcPr>
          <w:p w14:paraId="62BCBC0F">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圩堤绿化率高、绿化养护到位。</w:t>
            </w:r>
          </w:p>
        </w:tc>
        <w:tc>
          <w:tcPr>
            <w:tcW w:w="0" w:type="auto"/>
            <w:noWrap w:val="0"/>
            <w:vAlign w:val="center"/>
          </w:tcPr>
          <w:p w14:paraId="1E005F1C">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发现一处未定期施肥、治虫、浇水、除草、修剪，扣2-5分。一处树木枯死扣5分，杂草丛生扣10分。</w:t>
            </w:r>
          </w:p>
        </w:tc>
        <w:tc>
          <w:tcPr>
            <w:tcW w:w="692" w:type="dxa"/>
            <w:noWrap w:val="0"/>
            <w:vAlign w:val="top"/>
          </w:tcPr>
          <w:p w14:paraId="61A63A93">
            <w:pPr>
              <w:snapToGrid w:val="0"/>
              <w:ind w:firstLine="422" w:firstLineChars="200"/>
              <w:outlineLvl w:val="2"/>
              <w:rPr>
                <w:rFonts w:hint="eastAsia" w:ascii="宋体" w:hAnsi="宋体" w:cs="宋体"/>
                <w:b/>
                <w:kern w:val="0"/>
                <w:szCs w:val="21"/>
                <w:u w:val="none"/>
              </w:rPr>
            </w:pPr>
          </w:p>
        </w:tc>
      </w:tr>
      <w:tr w14:paraId="6ADFB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1" w:type="dxa"/>
            <w:gridSpan w:val="2"/>
            <w:noWrap w:val="0"/>
            <w:vAlign w:val="center"/>
          </w:tcPr>
          <w:p w14:paraId="1BFA72E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合计</w:t>
            </w:r>
          </w:p>
        </w:tc>
        <w:tc>
          <w:tcPr>
            <w:tcW w:w="3810" w:type="dxa"/>
            <w:noWrap w:val="0"/>
            <w:vAlign w:val="center"/>
          </w:tcPr>
          <w:p w14:paraId="469DC4BE">
            <w:pPr>
              <w:widowControl/>
              <w:adjustRightInd w:val="0"/>
              <w:snapToGrid w:val="0"/>
              <w:jc w:val="center"/>
              <w:rPr>
                <w:rFonts w:hint="eastAsia" w:ascii="宋体" w:hAnsi="宋体" w:cs="宋体"/>
                <w:bCs/>
                <w:kern w:val="0"/>
                <w:szCs w:val="21"/>
                <w:u w:val="none"/>
              </w:rPr>
            </w:pPr>
          </w:p>
        </w:tc>
        <w:tc>
          <w:tcPr>
            <w:tcW w:w="0" w:type="auto"/>
            <w:noWrap w:val="0"/>
            <w:vAlign w:val="top"/>
          </w:tcPr>
          <w:p w14:paraId="3AD86E5D">
            <w:pPr>
              <w:snapToGrid w:val="0"/>
              <w:ind w:firstLine="422" w:firstLineChars="200"/>
              <w:outlineLvl w:val="2"/>
              <w:rPr>
                <w:rFonts w:hint="eastAsia" w:ascii="宋体" w:hAnsi="宋体" w:cs="宋体"/>
                <w:b/>
                <w:kern w:val="0"/>
                <w:szCs w:val="21"/>
                <w:u w:val="none"/>
              </w:rPr>
            </w:pPr>
          </w:p>
        </w:tc>
        <w:tc>
          <w:tcPr>
            <w:tcW w:w="692" w:type="dxa"/>
            <w:noWrap w:val="0"/>
            <w:vAlign w:val="top"/>
          </w:tcPr>
          <w:p w14:paraId="75EAB851">
            <w:pPr>
              <w:snapToGrid w:val="0"/>
              <w:ind w:firstLine="422" w:firstLineChars="200"/>
              <w:outlineLvl w:val="2"/>
              <w:rPr>
                <w:rFonts w:hint="eastAsia" w:ascii="宋体" w:hAnsi="宋体" w:cs="宋体"/>
                <w:b/>
                <w:kern w:val="0"/>
                <w:szCs w:val="21"/>
                <w:u w:val="none"/>
              </w:rPr>
            </w:pPr>
          </w:p>
        </w:tc>
      </w:tr>
    </w:tbl>
    <w:p w14:paraId="01C6937A">
      <w:pPr>
        <w:snapToGrid w:val="0"/>
        <w:spacing w:line="360" w:lineRule="auto"/>
        <w:ind w:firstLine="480" w:firstLineChars="200"/>
        <w:rPr>
          <w:rFonts w:hint="eastAsia" w:ascii="宋体" w:hAnsi="宋体" w:cs="宋体"/>
          <w:sz w:val="24"/>
          <w:szCs w:val="22"/>
          <w:u w:val="none"/>
        </w:rPr>
      </w:pPr>
    </w:p>
    <w:p w14:paraId="3FE8A1E3">
      <w:pPr>
        <w:widowControl/>
        <w:jc w:val="left"/>
        <w:rPr>
          <w:rFonts w:hint="eastAsia" w:ascii="宋体" w:hAnsi="宋体" w:cs="宋体"/>
          <w:b/>
          <w:sz w:val="24"/>
          <w:szCs w:val="22"/>
          <w:u w:val="none"/>
        </w:rPr>
      </w:pPr>
    </w:p>
    <w:p w14:paraId="65C7C32A">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武进区嘉泽镇</w:t>
      </w:r>
    </w:p>
    <w:p w14:paraId="740BBA8C">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分项目3.3嘉泽镇镇级河道长效管护服务</w:t>
      </w:r>
    </w:p>
    <w:p w14:paraId="75790C52">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522A934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（1）对嘉泽镇现有河道进行管护，河道全长约117.699公里。管护范围包括但不限于河道水面保洁、河道红线内围网养殖及渔网渔簖清理、岸坡环境保洁、草皮、水生植物的日常养护。河道清单详见下表：</w:t>
      </w:r>
    </w:p>
    <w:tbl>
      <w:tblPr>
        <w:tblStyle w:val="2"/>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0"/>
        <w:gridCol w:w="2020"/>
        <w:gridCol w:w="1160"/>
        <w:gridCol w:w="1260"/>
        <w:gridCol w:w="3947"/>
      </w:tblGrid>
      <w:tr w14:paraId="5AA10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blHeader/>
          <w:jc w:val="center"/>
        </w:trPr>
        <w:tc>
          <w:tcPr>
            <w:tcW w:w="680" w:type="dxa"/>
            <w:noWrap/>
            <w:vAlign w:val="center"/>
          </w:tcPr>
          <w:p w14:paraId="665D6B29">
            <w:pPr>
              <w:widowControl/>
              <w:adjustRightInd w:val="0"/>
              <w:snapToGrid w:val="0"/>
              <w:jc w:val="center"/>
              <w:rPr>
                <w:rFonts w:hint="eastAsia" w:ascii="宋体" w:hAnsi="宋体" w:cs="宋体"/>
                <w:b/>
                <w:szCs w:val="21"/>
                <w:u w:val="none"/>
              </w:rPr>
            </w:pPr>
            <w:r>
              <w:rPr>
                <w:rFonts w:hint="eastAsia" w:ascii="宋体" w:hAnsi="宋体" w:cs="宋体"/>
                <w:b/>
                <w:szCs w:val="21"/>
                <w:u w:val="none"/>
              </w:rPr>
              <w:t>序号</w:t>
            </w:r>
          </w:p>
        </w:tc>
        <w:tc>
          <w:tcPr>
            <w:tcW w:w="2020" w:type="dxa"/>
            <w:noWrap/>
            <w:vAlign w:val="center"/>
          </w:tcPr>
          <w:p w14:paraId="71BBC2B3">
            <w:pPr>
              <w:widowControl/>
              <w:adjustRightInd w:val="0"/>
              <w:snapToGrid w:val="0"/>
              <w:jc w:val="center"/>
              <w:rPr>
                <w:rFonts w:hint="eastAsia" w:ascii="宋体" w:hAnsi="宋体" w:cs="宋体"/>
                <w:b/>
                <w:szCs w:val="21"/>
                <w:u w:val="none"/>
              </w:rPr>
            </w:pPr>
            <w:r>
              <w:rPr>
                <w:rFonts w:hint="eastAsia" w:ascii="宋体" w:hAnsi="宋体" w:cs="宋体"/>
                <w:b/>
                <w:szCs w:val="21"/>
                <w:u w:val="none"/>
              </w:rPr>
              <w:t>河道名称</w:t>
            </w:r>
          </w:p>
        </w:tc>
        <w:tc>
          <w:tcPr>
            <w:tcW w:w="1160" w:type="dxa"/>
            <w:noWrap/>
            <w:vAlign w:val="center"/>
          </w:tcPr>
          <w:p w14:paraId="15BC814D">
            <w:pPr>
              <w:widowControl/>
              <w:adjustRightInd w:val="0"/>
              <w:snapToGrid w:val="0"/>
              <w:jc w:val="center"/>
              <w:rPr>
                <w:rFonts w:hint="eastAsia" w:ascii="宋体" w:hAnsi="宋体" w:cs="宋体"/>
                <w:b/>
                <w:szCs w:val="21"/>
                <w:u w:val="none"/>
              </w:rPr>
            </w:pPr>
            <w:r>
              <w:rPr>
                <w:rFonts w:hint="eastAsia" w:ascii="宋体" w:hAnsi="宋体" w:cs="宋体"/>
                <w:b/>
                <w:szCs w:val="21"/>
                <w:u w:val="none"/>
              </w:rPr>
              <w:t>权属性质</w:t>
            </w:r>
          </w:p>
        </w:tc>
        <w:tc>
          <w:tcPr>
            <w:tcW w:w="1260" w:type="dxa"/>
            <w:noWrap/>
            <w:vAlign w:val="center"/>
          </w:tcPr>
          <w:p w14:paraId="53E4DC03">
            <w:pPr>
              <w:widowControl/>
              <w:adjustRightInd w:val="0"/>
              <w:snapToGrid w:val="0"/>
              <w:jc w:val="center"/>
              <w:rPr>
                <w:rFonts w:hint="eastAsia" w:ascii="宋体" w:hAnsi="宋体" w:cs="宋体"/>
                <w:b/>
                <w:szCs w:val="21"/>
                <w:u w:val="none"/>
              </w:rPr>
            </w:pPr>
            <w:r>
              <w:rPr>
                <w:rFonts w:hint="eastAsia" w:ascii="宋体" w:hAnsi="宋体" w:cs="宋体"/>
                <w:b/>
                <w:szCs w:val="21"/>
                <w:u w:val="none"/>
              </w:rPr>
              <w:t>长度(m)</w:t>
            </w:r>
          </w:p>
        </w:tc>
        <w:tc>
          <w:tcPr>
            <w:tcW w:w="3947" w:type="dxa"/>
            <w:noWrap/>
            <w:vAlign w:val="center"/>
          </w:tcPr>
          <w:p w14:paraId="48793A4C">
            <w:pPr>
              <w:widowControl/>
              <w:adjustRightInd w:val="0"/>
              <w:snapToGrid w:val="0"/>
              <w:jc w:val="center"/>
              <w:rPr>
                <w:rFonts w:hint="eastAsia" w:ascii="宋体" w:hAnsi="宋体" w:cs="宋体"/>
                <w:b/>
                <w:szCs w:val="21"/>
                <w:u w:val="none"/>
              </w:rPr>
            </w:pPr>
            <w:r>
              <w:rPr>
                <w:rFonts w:hint="eastAsia" w:ascii="宋体" w:hAnsi="宋体" w:cs="宋体"/>
                <w:b/>
                <w:szCs w:val="21"/>
                <w:u w:val="none"/>
              </w:rPr>
              <w:t>河道起止点</w:t>
            </w:r>
          </w:p>
        </w:tc>
      </w:tr>
      <w:tr w14:paraId="00EB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DAC0C8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w:t>
            </w:r>
          </w:p>
        </w:tc>
        <w:tc>
          <w:tcPr>
            <w:tcW w:w="2020" w:type="dxa"/>
            <w:noWrap/>
            <w:vAlign w:val="center"/>
          </w:tcPr>
          <w:p w14:paraId="40D7AD4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成章分洪河</w:t>
            </w:r>
          </w:p>
        </w:tc>
        <w:tc>
          <w:tcPr>
            <w:tcW w:w="1160" w:type="dxa"/>
            <w:noWrap/>
            <w:vAlign w:val="center"/>
          </w:tcPr>
          <w:p w14:paraId="3E3AF1C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1FC2C52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6550</w:t>
            </w:r>
          </w:p>
        </w:tc>
        <w:tc>
          <w:tcPr>
            <w:tcW w:w="3947" w:type="dxa"/>
            <w:noWrap/>
            <w:vAlign w:val="center"/>
          </w:tcPr>
          <w:p w14:paraId="438173F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金坛王里河-夏成河口</w:t>
            </w:r>
          </w:p>
        </w:tc>
      </w:tr>
      <w:tr w14:paraId="3820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8FC1E1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w:t>
            </w:r>
          </w:p>
        </w:tc>
        <w:tc>
          <w:tcPr>
            <w:tcW w:w="2020" w:type="dxa"/>
            <w:noWrap/>
            <w:vAlign w:val="center"/>
          </w:tcPr>
          <w:p w14:paraId="2DF073D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成西二级河道</w:t>
            </w:r>
          </w:p>
        </w:tc>
        <w:tc>
          <w:tcPr>
            <w:tcW w:w="1160" w:type="dxa"/>
            <w:noWrap/>
            <w:vAlign w:val="center"/>
          </w:tcPr>
          <w:p w14:paraId="2FFD418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37C5282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4100</w:t>
            </w:r>
          </w:p>
        </w:tc>
        <w:tc>
          <w:tcPr>
            <w:tcW w:w="3947" w:type="dxa"/>
            <w:noWrap/>
            <w:vAlign w:val="center"/>
          </w:tcPr>
          <w:p w14:paraId="0A141AE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宋庄-成章分洪河</w:t>
            </w:r>
          </w:p>
        </w:tc>
      </w:tr>
      <w:tr w14:paraId="329F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680" w:type="dxa"/>
            <w:noWrap/>
            <w:vAlign w:val="center"/>
          </w:tcPr>
          <w:p w14:paraId="1C6F4A4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w:t>
            </w:r>
          </w:p>
        </w:tc>
        <w:tc>
          <w:tcPr>
            <w:tcW w:w="2020" w:type="dxa"/>
            <w:noWrap/>
            <w:vAlign w:val="center"/>
          </w:tcPr>
          <w:p w14:paraId="74D164C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成东二级河道</w:t>
            </w:r>
          </w:p>
        </w:tc>
        <w:tc>
          <w:tcPr>
            <w:tcW w:w="1160" w:type="dxa"/>
            <w:noWrap/>
            <w:vAlign w:val="center"/>
          </w:tcPr>
          <w:p w14:paraId="71DB789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216A29D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2700</w:t>
            </w:r>
          </w:p>
        </w:tc>
        <w:tc>
          <w:tcPr>
            <w:tcW w:w="3947" w:type="dxa"/>
            <w:noWrap/>
            <w:vAlign w:val="center"/>
          </w:tcPr>
          <w:p w14:paraId="61C8697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夏成河-贺家村</w:t>
            </w:r>
          </w:p>
        </w:tc>
      </w:tr>
      <w:tr w14:paraId="6CDE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6B6C2C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w:t>
            </w:r>
          </w:p>
        </w:tc>
        <w:tc>
          <w:tcPr>
            <w:tcW w:w="2020" w:type="dxa"/>
            <w:noWrap/>
            <w:vAlign w:val="center"/>
          </w:tcPr>
          <w:p w14:paraId="4CD95AC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横埝河</w:t>
            </w:r>
          </w:p>
        </w:tc>
        <w:tc>
          <w:tcPr>
            <w:tcW w:w="1160" w:type="dxa"/>
            <w:noWrap/>
            <w:vAlign w:val="center"/>
          </w:tcPr>
          <w:p w14:paraId="0E8D19C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3268EB1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2300</w:t>
            </w:r>
          </w:p>
        </w:tc>
        <w:tc>
          <w:tcPr>
            <w:tcW w:w="3947" w:type="dxa"/>
            <w:noWrap/>
            <w:vAlign w:val="center"/>
          </w:tcPr>
          <w:p w14:paraId="0111C3D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夏溪河-横埝河</w:t>
            </w:r>
          </w:p>
        </w:tc>
      </w:tr>
      <w:tr w14:paraId="4B31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B28418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w:t>
            </w:r>
          </w:p>
        </w:tc>
        <w:tc>
          <w:tcPr>
            <w:tcW w:w="2020" w:type="dxa"/>
            <w:noWrap/>
            <w:vAlign w:val="center"/>
          </w:tcPr>
          <w:p w14:paraId="6C6EA3C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龙江河</w:t>
            </w:r>
          </w:p>
        </w:tc>
        <w:tc>
          <w:tcPr>
            <w:tcW w:w="1160" w:type="dxa"/>
            <w:noWrap/>
            <w:vAlign w:val="center"/>
          </w:tcPr>
          <w:p w14:paraId="7753F8C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3302E9E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3900</w:t>
            </w:r>
          </w:p>
        </w:tc>
        <w:tc>
          <w:tcPr>
            <w:tcW w:w="3947" w:type="dxa"/>
            <w:noWrap/>
            <w:vAlign w:val="center"/>
          </w:tcPr>
          <w:p w14:paraId="3E3F669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塘门港-平原站</w:t>
            </w:r>
          </w:p>
        </w:tc>
      </w:tr>
      <w:tr w14:paraId="5509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FD9526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w:t>
            </w:r>
          </w:p>
        </w:tc>
        <w:tc>
          <w:tcPr>
            <w:tcW w:w="2020" w:type="dxa"/>
            <w:noWrap/>
            <w:vAlign w:val="center"/>
          </w:tcPr>
          <w:p w14:paraId="6B25E21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史家浜</w:t>
            </w:r>
          </w:p>
        </w:tc>
        <w:tc>
          <w:tcPr>
            <w:tcW w:w="1160" w:type="dxa"/>
            <w:noWrap/>
            <w:vAlign w:val="center"/>
          </w:tcPr>
          <w:p w14:paraId="65905DE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66BB12B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2200</w:t>
            </w:r>
          </w:p>
        </w:tc>
        <w:tc>
          <w:tcPr>
            <w:tcW w:w="3947" w:type="dxa"/>
            <w:noWrap/>
            <w:vAlign w:val="center"/>
          </w:tcPr>
          <w:p w14:paraId="64DE8B3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史家站-大圩塘</w:t>
            </w:r>
          </w:p>
        </w:tc>
      </w:tr>
      <w:tr w14:paraId="5027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591DF7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7</w:t>
            </w:r>
          </w:p>
        </w:tc>
        <w:tc>
          <w:tcPr>
            <w:tcW w:w="2020" w:type="dxa"/>
            <w:noWrap/>
            <w:vAlign w:val="center"/>
          </w:tcPr>
          <w:p w14:paraId="0944D12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庙桥河</w:t>
            </w:r>
          </w:p>
        </w:tc>
        <w:tc>
          <w:tcPr>
            <w:tcW w:w="1160" w:type="dxa"/>
            <w:noWrap/>
            <w:vAlign w:val="center"/>
          </w:tcPr>
          <w:p w14:paraId="69A64B8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1B38D9B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2700</w:t>
            </w:r>
          </w:p>
        </w:tc>
        <w:tc>
          <w:tcPr>
            <w:tcW w:w="3947" w:type="dxa"/>
            <w:noWrap/>
            <w:vAlign w:val="center"/>
          </w:tcPr>
          <w:p w14:paraId="1D45794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夏溪河-大河坝</w:t>
            </w:r>
          </w:p>
        </w:tc>
      </w:tr>
      <w:tr w14:paraId="71709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noWrap/>
            <w:vAlign w:val="center"/>
          </w:tcPr>
          <w:p w14:paraId="23B6E39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8</w:t>
            </w:r>
          </w:p>
        </w:tc>
        <w:tc>
          <w:tcPr>
            <w:tcW w:w="2020" w:type="dxa"/>
            <w:noWrap/>
            <w:vAlign w:val="center"/>
          </w:tcPr>
          <w:p w14:paraId="404249C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宋王河</w:t>
            </w:r>
          </w:p>
        </w:tc>
        <w:tc>
          <w:tcPr>
            <w:tcW w:w="1160" w:type="dxa"/>
            <w:noWrap/>
            <w:vAlign w:val="center"/>
          </w:tcPr>
          <w:p w14:paraId="08A4EF1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72EC90F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1500</w:t>
            </w:r>
          </w:p>
        </w:tc>
        <w:tc>
          <w:tcPr>
            <w:tcW w:w="3947" w:type="dxa"/>
            <w:noWrap/>
            <w:vAlign w:val="center"/>
          </w:tcPr>
          <w:p w14:paraId="2861921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孟津河-丰野站</w:t>
            </w:r>
          </w:p>
        </w:tc>
      </w:tr>
      <w:tr w14:paraId="15102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14F3266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9</w:t>
            </w:r>
          </w:p>
        </w:tc>
        <w:tc>
          <w:tcPr>
            <w:tcW w:w="2020" w:type="dxa"/>
            <w:noWrap/>
            <w:vAlign w:val="center"/>
          </w:tcPr>
          <w:p w14:paraId="34375B3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成湟河</w:t>
            </w:r>
          </w:p>
        </w:tc>
        <w:tc>
          <w:tcPr>
            <w:tcW w:w="1160" w:type="dxa"/>
            <w:noWrap/>
            <w:vAlign w:val="center"/>
          </w:tcPr>
          <w:p w14:paraId="5C4CCD9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5F7A6D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2800</w:t>
            </w:r>
          </w:p>
        </w:tc>
        <w:tc>
          <w:tcPr>
            <w:tcW w:w="3947" w:type="dxa"/>
            <w:noWrap/>
            <w:vAlign w:val="center"/>
          </w:tcPr>
          <w:p w14:paraId="3A4984C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湟里-成章分洪河</w:t>
            </w:r>
          </w:p>
        </w:tc>
      </w:tr>
      <w:tr w14:paraId="71981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80" w:type="dxa"/>
            <w:noWrap/>
            <w:vAlign w:val="center"/>
          </w:tcPr>
          <w:p w14:paraId="0E10648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w:t>
            </w:r>
          </w:p>
        </w:tc>
        <w:tc>
          <w:tcPr>
            <w:tcW w:w="2020" w:type="dxa"/>
            <w:noWrap/>
            <w:vAlign w:val="center"/>
          </w:tcPr>
          <w:p w14:paraId="063318E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夏成河</w:t>
            </w:r>
          </w:p>
        </w:tc>
        <w:tc>
          <w:tcPr>
            <w:tcW w:w="1160" w:type="dxa"/>
            <w:noWrap/>
            <w:vAlign w:val="center"/>
          </w:tcPr>
          <w:p w14:paraId="05A8785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56D07E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2000</w:t>
            </w:r>
          </w:p>
        </w:tc>
        <w:tc>
          <w:tcPr>
            <w:tcW w:w="3947" w:type="dxa"/>
            <w:noWrap/>
            <w:vAlign w:val="center"/>
          </w:tcPr>
          <w:p w14:paraId="5B3EF20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成章分洪河-夏溪</w:t>
            </w:r>
          </w:p>
        </w:tc>
      </w:tr>
      <w:tr w14:paraId="13F6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58364D3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11</w:t>
            </w:r>
          </w:p>
        </w:tc>
        <w:tc>
          <w:tcPr>
            <w:tcW w:w="2020" w:type="dxa"/>
            <w:noWrap/>
            <w:vAlign w:val="center"/>
          </w:tcPr>
          <w:p w14:paraId="25B08B9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嘉兴河</w:t>
            </w:r>
          </w:p>
        </w:tc>
        <w:tc>
          <w:tcPr>
            <w:tcW w:w="1160" w:type="dxa"/>
            <w:noWrap/>
            <w:vAlign w:val="center"/>
          </w:tcPr>
          <w:p w14:paraId="0600DAD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0116242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2800</w:t>
            </w:r>
          </w:p>
        </w:tc>
        <w:tc>
          <w:tcPr>
            <w:tcW w:w="3947" w:type="dxa"/>
            <w:noWrap/>
            <w:vAlign w:val="center"/>
          </w:tcPr>
          <w:p w14:paraId="6FA0B61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夏溪河-陈家村站</w:t>
            </w:r>
          </w:p>
        </w:tc>
      </w:tr>
      <w:tr w14:paraId="1608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97AB88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12</w:t>
            </w:r>
          </w:p>
        </w:tc>
        <w:tc>
          <w:tcPr>
            <w:tcW w:w="2020" w:type="dxa"/>
            <w:noWrap/>
            <w:vAlign w:val="center"/>
          </w:tcPr>
          <w:p w14:paraId="68FF729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葛庄浜</w:t>
            </w:r>
          </w:p>
        </w:tc>
        <w:tc>
          <w:tcPr>
            <w:tcW w:w="1160" w:type="dxa"/>
            <w:noWrap/>
            <w:vAlign w:val="center"/>
          </w:tcPr>
          <w:p w14:paraId="05CD823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16B14ED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1000</w:t>
            </w:r>
          </w:p>
        </w:tc>
        <w:tc>
          <w:tcPr>
            <w:tcW w:w="3947" w:type="dxa"/>
            <w:noWrap/>
            <w:vAlign w:val="center"/>
          </w:tcPr>
          <w:p w14:paraId="1AFDC3B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成湟河-卜东公路</w:t>
            </w:r>
          </w:p>
        </w:tc>
      </w:tr>
      <w:tr w14:paraId="0B97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B877C6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13</w:t>
            </w:r>
          </w:p>
        </w:tc>
        <w:tc>
          <w:tcPr>
            <w:tcW w:w="2020" w:type="dxa"/>
            <w:noWrap/>
            <w:vAlign w:val="center"/>
          </w:tcPr>
          <w:p w14:paraId="4543AF8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成章河</w:t>
            </w:r>
          </w:p>
        </w:tc>
        <w:tc>
          <w:tcPr>
            <w:tcW w:w="1160" w:type="dxa"/>
            <w:noWrap/>
            <w:vAlign w:val="center"/>
          </w:tcPr>
          <w:p w14:paraId="4D6EBE8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07A9954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13700</w:t>
            </w:r>
          </w:p>
        </w:tc>
        <w:tc>
          <w:tcPr>
            <w:tcW w:w="3947" w:type="dxa"/>
            <w:noWrap/>
            <w:vAlign w:val="center"/>
          </w:tcPr>
          <w:p w14:paraId="312FE9C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津湟河-成湟河</w:t>
            </w:r>
          </w:p>
        </w:tc>
      </w:tr>
      <w:tr w14:paraId="18D65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AC533E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14</w:t>
            </w:r>
          </w:p>
        </w:tc>
        <w:tc>
          <w:tcPr>
            <w:tcW w:w="2020" w:type="dxa"/>
            <w:noWrap/>
            <w:vAlign w:val="center"/>
          </w:tcPr>
          <w:p w14:paraId="488BF33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金花浜</w:t>
            </w:r>
          </w:p>
        </w:tc>
        <w:tc>
          <w:tcPr>
            <w:tcW w:w="1160" w:type="dxa"/>
            <w:noWrap/>
            <w:vAlign w:val="center"/>
          </w:tcPr>
          <w:p w14:paraId="6EAAA83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140186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2000</w:t>
            </w:r>
          </w:p>
        </w:tc>
        <w:tc>
          <w:tcPr>
            <w:tcW w:w="3947" w:type="dxa"/>
            <w:noWrap/>
            <w:vAlign w:val="center"/>
          </w:tcPr>
          <w:p w14:paraId="270D370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下渎站-夏溪河</w:t>
            </w:r>
          </w:p>
        </w:tc>
      </w:tr>
      <w:tr w14:paraId="210B1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6B0ED3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15</w:t>
            </w:r>
          </w:p>
        </w:tc>
        <w:tc>
          <w:tcPr>
            <w:tcW w:w="2020" w:type="dxa"/>
            <w:noWrap/>
            <w:vAlign w:val="center"/>
          </w:tcPr>
          <w:p w14:paraId="3F6D77F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章庄浜</w:t>
            </w:r>
          </w:p>
        </w:tc>
        <w:tc>
          <w:tcPr>
            <w:tcW w:w="1160" w:type="dxa"/>
            <w:noWrap/>
            <w:vAlign w:val="center"/>
          </w:tcPr>
          <w:p w14:paraId="1B432BD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59638F5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1800</w:t>
            </w:r>
          </w:p>
        </w:tc>
        <w:tc>
          <w:tcPr>
            <w:tcW w:w="3947" w:type="dxa"/>
            <w:noWrap/>
            <w:vAlign w:val="center"/>
          </w:tcPr>
          <w:p w14:paraId="5F2CE4C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夏溪河-239桥</w:t>
            </w:r>
          </w:p>
        </w:tc>
      </w:tr>
      <w:tr w14:paraId="06609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85EEAF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16</w:t>
            </w:r>
          </w:p>
        </w:tc>
        <w:tc>
          <w:tcPr>
            <w:tcW w:w="2020" w:type="dxa"/>
            <w:noWrap/>
            <w:vAlign w:val="center"/>
          </w:tcPr>
          <w:p w14:paraId="026FC11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森庄浜</w:t>
            </w:r>
          </w:p>
        </w:tc>
        <w:tc>
          <w:tcPr>
            <w:tcW w:w="1160" w:type="dxa"/>
            <w:noWrap/>
            <w:vAlign w:val="center"/>
          </w:tcPr>
          <w:p w14:paraId="0B5D182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74D62E1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2960</w:t>
            </w:r>
          </w:p>
        </w:tc>
        <w:tc>
          <w:tcPr>
            <w:tcW w:w="3947" w:type="dxa"/>
            <w:noWrap/>
            <w:vAlign w:val="center"/>
          </w:tcPr>
          <w:p w14:paraId="7380CB2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厚余浜-周庄蛄</w:t>
            </w:r>
          </w:p>
        </w:tc>
      </w:tr>
      <w:tr w14:paraId="79B2B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624CC2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17</w:t>
            </w:r>
          </w:p>
        </w:tc>
        <w:tc>
          <w:tcPr>
            <w:tcW w:w="2020" w:type="dxa"/>
            <w:noWrap/>
            <w:vAlign w:val="center"/>
          </w:tcPr>
          <w:p w14:paraId="1E4A5BE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厚余浜</w:t>
            </w:r>
          </w:p>
        </w:tc>
        <w:tc>
          <w:tcPr>
            <w:tcW w:w="1160" w:type="dxa"/>
            <w:noWrap/>
            <w:vAlign w:val="center"/>
          </w:tcPr>
          <w:p w14:paraId="04F08FF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00FCCA3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6500</w:t>
            </w:r>
          </w:p>
        </w:tc>
        <w:tc>
          <w:tcPr>
            <w:tcW w:w="3947" w:type="dxa"/>
            <w:noWrap/>
            <w:vAlign w:val="center"/>
          </w:tcPr>
          <w:p w14:paraId="02EFF0B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扁担河-小夏溪河</w:t>
            </w:r>
          </w:p>
        </w:tc>
      </w:tr>
      <w:tr w14:paraId="32495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A0439E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18</w:t>
            </w:r>
          </w:p>
        </w:tc>
        <w:tc>
          <w:tcPr>
            <w:tcW w:w="2020" w:type="dxa"/>
            <w:noWrap/>
            <w:vAlign w:val="center"/>
          </w:tcPr>
          <w:p w14:paraId="4B06CF0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村前浜</w:t>
            </w:r>
          </w:p>
        </w:tc>
        <w:tc>
          <w:tcPr>
            <w:tcW w:w="1160" w:type="dxa"/>
            <w:noWrap/>
            <w:vAlign w:val="center"/>
          </w:tcPr>
          <w:p w14:paraId="72E615E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56808A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1206</w:t>
            </w:r>
          </w:p>
        </w:tc>
        <w:tc>
          <w:tcPr>
            <w:tcW w:w="3947" w:type="dxa"/>
            <w:noWrap/>
            <w:vAlign w:val="center"/>
          </w:tcPr>
          <w:p w14:paraId="1EA2D14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扁担河-村前站</w:t>
            </w:r>
          </w:p>
        </w:tc>
      </w:tr>
      <w:tr w14:paraId="7AC9D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CAE45D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19</w:t>
            </w:r>
          </w:p>
        </w:tc>
        <w:tc>
          <w:tcPr>
            <w:tcW w:w="2020" w:type="dxa"/>
            <w:noWrap/>
            <w:vAlign w:val="center"/>
          </w:tcPr>
          <w:p w14:paraId="25DA24C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厚余二级河道</w:t>
            </w:r>
          </w:p>
        </w:tc>
        <w:tc>
          <w:tcPr>
            <w:tcW w:w="1160" w:type="dxa"/>
            <w:noWrap/>
            <w:vAlign w:val="center"/>
          </w:tcPr>
          <w:p w14:paraId="4921E54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7501EF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4400</w:t>
            </w:r>
          </w:p>
        </w:tc>
        <w:tc>
          <w:tcPr>
            <w:tcW w:w="3947" w:type="dxa"/>
            <w:noWrap/>
            <w:vAlign w:val="center"/>
          </w:tcPr>
          <w:p w14:paraId="0F635AF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厚余-村前站</w:t>
            </w:r>
          </w:p>
        </w:tc>
      </w:tr>
      <w:tr w14:paraId="0B05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612C82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20</w:t>
            </w:r>
          </w:p>
        </w:tc>
        <w:tc>
          <w:tcPr>
            <w:tcW w:w="2020" w:type="dxa"/>
            <w:noWrap/>
            <w:vAlign w:val="center"/>
          </w:tcPr>
          <w:p w14:paraId="004B90C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小夏溪河</w:t>
            </w:r>
          </w:p>
        </w:tc>
        <w:tc>
          <w:tcPr>
            <w:tcW w:w="1160" w:type="dxa"/>
            <w:noWrap/>
            <w:vAlign w:val="center"/>
          </w:tcPr>
          <w:p w14:paraId="612AA57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6E8FDD2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9530</w:t>
            </w:r>
          </w:p>
        </w:tc>
        <w:tc>
          <w:tcPr>
            <w:tcW w:w="3947" w:type="dxa"/>
            <w:noWrap/>
            <w:vAlign w:val="center"/>
          </w:tcPr>
          <w:p w14:paraId="4624037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夏溪河-杏干</w:t>
            </w:r>
          </w:p>
        </w:tc>
      </w:tr>
      <w:tr w14:paraId="52E3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1680125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21</w:t>
            </w:r>
          </w:p>
        </w:tc>
        <w:tc>
          <w:tcPr>
            <w:tcW w:w="2020" w:type="dxa"/>
            <w:noWrap/>
            <w:vAlign w:val="center"/>
          </w:tcPr>
          <w:p w14:paraId="11668BA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夏成河</w:t>
            </w:r>
          </w:p>
        </w:tc>
        <w:tc>
          <w:tcPr>
            <w:tcW w:w="1160" w:type="dxa"/>
            <w:noWrap/>
            <w:vAlign w:val="center"/>
          </w:tcPr>
          <w:p w14:paraId="738405E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3381993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1040</w:t>
            </w:r>
          </w:p>
        </w:tc>
        <w:tc>
          <w:tcPr>
            <w:tcW w:w="3947" w:type="dxa"/>
            <w:noWrap/>
            <w:vAlign w:val="center"/>
          </w:tcPr>
          <w:p w14:paraId="76881F3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夏溪河-甘荡</w:t>
            </w:r>
          </w:p>
        </w:tc>
      </w:tr>
      <w:tr w14:paraId="7F91A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254A505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22</w:t>
            </w:r>
          </w:p>
        </w:tc>
        <w:tc>
          <w:tcPr>
            <w:tcW w:w="2020" w:type="dxa"/>
            <w:noWrap/>
            <w:vAlign w:val="center"/>
          </w:tcPr>
          <w:p w14:paraId="6A3F7D8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朝阳河</w:t>
            </w:r>
          </w:p>
        </w:tc>
        <w:tc>
          <w:tcPr>
            <w:tcW w:w="1160" w:type="dxa"/>
            <w:noWrap/>
            <w:vAlign w:val="center"/>
          </w:tcPr>
          <w:p w14:paraId="6B5EC14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4E4BF39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4400</w:t>
            </w:r>
          </w:p>
        </w:tc>
        <w:tc>
          <w:tcPr>
            <w:tcW w:w="3947" w:type="dxa"/>
            <w:noWrap/>
            <w:vAlign w:val="center"/>
          </w:tcPr>
          <w:p w14:paraId="08D1AA5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煤矿桥-满墩站</w:t>
            </w:r>
          </w:p>
        </w:tc>
      </w:tr>
      <w:tr w14:paraId="4664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1C2E6C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23</w:t>
            </w:r>
          </w:p>
        </w:tc>
        <w:tc>
          <w:tcPr>
            <w:tcW w:w="2020" w:type="dxa"/>
            <w:noWrap/>
            <w:vAlign w:val="center"/>
          </w:tcPr>
          <w:p w14:paraId="34C39FB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泥炭河</w:t>
            </w:r>
          </w:p>
        </w:tc>
        <w:tc>
          <w:tcPr>
            <w:tcW w:w="1160" w:type="dxa"/>
            <w:noWrap/>
            <w:vAlign w:val="center"/>
          </w:tcPr>
          <w:p w14:paraId="50F239F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1A1756B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1000</w:t>
            </w:r>
          </w:p>
        </w:tc>
        <w:tc>
          <w:tcPr>
            <w:tcW w:w="3947" w:type="dxa"/>
            <w:noWrap/>
            <w:vAlign w:val="center"/>
          </w:tcPr>
          <w:p w14:paraId="7C2E5E4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三星村-小夏溪河</w:t>
            </w:r>
          </w:p>
        </w:tc>
      </w:tr>
      <w:tr w14:paraId="6B1F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C20B88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24</w:t>
            </w:r>
          </w:p>
        </w:tc>
        <w:tc>
          <w:tcPr>
            <w:tcW w:w="2020" w:type="dxa"/>
            <w:noWrap/>
            <w:vAlign w:val="center"/>
          </w:tcPr>
          <w:p w14:paraId="313B5BB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上渎浜</w:t>
            </w:r>
          </w:p>
        </w:tc>
        <w:tc>
          <w:tcPr>
            <w:tcW w:w="1160" w:type="dxa"/>
            <w:noWrap/>
            <w:vAlign w:val="center"/>
          </w:tcPr>
          <w:p w14:paraId="4FF3F04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0F59D85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2300</w:t>
            </w:r>
          </w:p>
        </w:tc>
        <w:tc>
          <w:tcPr>
            <w:tcW w:w="3947" w:type="dxa"/>
            <w:noWrap/>
            <w:vAlign w:val="center"/>
          </w:tcPr>
          <w:p w14:paraId="521B254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夏溪河-上渎</w:t>
            </w:r>
          </w:p>
        </w:tc>
      </w:tr>
      <w:tr w14:paraId="21F2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C5EAEA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25</w:t>
            </w:r>
          </w:p>
        </w:tc>
        <w:tc>
          <w:tcPr>
            <w:tcW w:w="2020" w:type="dxa"/>
            <w:noWrap/>
            <w:vAlign w:val="center"/>
          </w:tcPr>
          <w:p w14:paraId="161D9E8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成南二级河道</w:t>
            </w:r>
          </w:p>
        </w:tc>
        <w:tc>
          <w:tcPr>
            <w:tcW w:w="1160" w:type="dxa"/>
            <w:noWrap/>
            <w:vAlign w:val="center"/>
          </w:tcPr>
          <w:p w14:paraId="76ABEE4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36B32BD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3100</w:t>
            </w:r>
          </w:p>
        </w:tc>
        <w:tc>
          <w:tcPr>
            <w:tcW w:w="3947" w:type="dxa"/>
            <w:noWrap/>
            <w:vAlign w:val="center"/>
          </w:tcPr>
          <w:p w14:paraId="711E973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成湟河-尧塘</w:t>
            </w:r>
          </w:p>
        </w:tc>
      </w:tr>
      <w:tr w14:paraId="6A645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1228D9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26</w:t>
            </w:r>
          </w:p>
        </w:tc>
        <w:tc>
          <w:tcPr>
            <w:tcW w:w="2020" w:type="dxa"/>
            <w:noWrap/>
            <w:vAlign w:val="center"/>
          </w:tcPr>
          <w:p w14:paraId="6190501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方塘浜</w:t>
            </w:r>
          </w:p>
        </w:tc>
        <w:tc>
          <w:tcPr>
            <w:tcW w:w="1160" w:type="dxa"/>
            <w:noWrap/>
            <w:vAlign w:val="center"/>
          </w:tcPr>
          <w:p w14:paraId="5FFC468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4321F430">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1400</w:t>
            </w:r>
          </w:p>
        </w:tc>
        <w:tc>
          <w:tcPr>
            <w:tcW w:w="3947" w:type="dxa"/>
            <w:noWrap/>
            <w:vAlign w:val="center"/>
          </w:tcPr>
          <w:p w14:paraId="4EA61FD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成章河-闵东站</w:t>
            </w:r>
          </w:p>
        </w:tc>
      </w:tr>
      <w:tr w14:paraId="392CB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9B723D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27</w:t>
            </w:r>
          </w:p>
        </w:tc>
        <w:tc>
          <w:tcPr>
            <w:tcW w:w="2020" w:type="dxa"/>
            <w:noWrap/>
            <w:vAlign w:val="center"/>
          </w:tcPr>
          <w:p w14:paraId="4C261E5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蒲沟河</w:t>
            </w:r>
          </w:p>
        </w:tc>
        <w:tc>
          <w:tcPr>
            <w:tcW w:w="1160" w:type="dxa"/>
            <w:noWrap/>
            <w:vAlign w:val="center"/>
          </w:tcPr>
          <w:p w14:paraId="15F7911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522AE43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1950</w:t>
            </w:r>
          </w:p>
        </w:tc>
        <w:tc>
          <w:tcPr>
            <w:tcW w:w="3947" w:type="dxa"/>
            <w:noWrap/>
            <w:vAlign w:val="center"/>
          </w:tcPr>
          <w:p w14:paraId="7A6DA08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孟津河-江头站</w:t>
            </w:r>
          </w:p>
        </w:tc>
      </w:tr>
      <w:tr w14:paraId="2A80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628A10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28</w:t>
            </w:r>
          </w:p>
        </w:tc>
        <w:tc>
          <w:tcPr>
            <w:tcW w:w="2020" w:type="dxa"/>
            <w:noWrap/>
            <w:vAlign w:val="center"/>
          </w:tcPr>
          <w:p w14:paraId="5AEAA4D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塘门河</w:t>
            </w:r>
          </w:p>
        </w:tc>
        <w:tc>
          <w:tcPr>
            <w:tcW w:w="1160" w:type="dxa"/>
            <w:noWrap/>
            <w:vAlign w:val="center"/>
          </w:tcPr>
          <w:p w14:paraId="65F516C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245654B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1550</w:t>
            </w:r>
          </w:p>
        </w:tc>
        <w:tc>
          <w:tcPr>
            <w:tcW w:w="3947" w:type="dxa"/>
            <w:noWrap/>
            <w:vAlign w:val="center"/>
          </w:tcPr>
          <w:p w14:paraId="7B511A9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孟津河-姬山站</w:t>
            </w:r>
          </w:p>
        </w:tc>
      </w:tr>
      <w:tr w14:paraId="5C5C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6162C2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29</w:t>
            </w:r>
          </w:p>
        </w:tc>
        <w:tc>
          <w:tcPr>
            <w:tcW w:w="2020" w:type="dxa"/>
            <w:noWrap/>
            <w:vAlign w:val="center"/>
          </w:tcPr>
          <w:p w14:paraId="07D54C3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士桥浜</w:t>
            </w:r>
          </w:p>
        </w:tc>
        <w:tc>
          <w:tcPr>
            <w:tcW w:w="1160" w:type="dxa"/>
            <w:noWrap/>
            <w:vAlign w:val="center"/>
          </w:tcPr>
          <w:p w14:paraId="0EE7EE9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6205D78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1050</w:t>
            </w:r>
          </w:p>
        </w:tc>
        <w:tc>
          <w:tcPr>
            <w:tcW w:w="3947" w:type="dxa"/>
            <w:noWrap/>
            <w:vAlign w:val="center"/>
          </w:tcPr>
          <w:p w14:paraId="5B762A9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孟津河-士桥站</w:t>
            </w:r>
          </w:p>
        </w:tc>
      </w:tr>
      <w:tr w14:paraId="5ED9C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19BE273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30</w:t>
            </w:r>
          </w:p>
        </w:tc>
        <w:tc>
          <w:tcPr>
            <w:tcW w:w="2020" w:type="dxa"/>
            <w:noWrap/>
            <w:vAlign w:val="center"/>
          </w:tcPr>
          <w:p w14:paraId="24DBA5C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沈叶河</w:t>
            </w:r>
          </w:p>
        </w:tc>
        <w:tc>
          <w:tcPr>
            <w:tcW w:w="1160" w:type="dxa"/>
            <w:noWrap/>
            <w:vAlign w:val="center"/>
          </w:tcPr>
          <w:p w14:paraId="4870293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753ABD7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1100</w:t>
            </w:r>
          </w:p>
        </w:tc>
        <w:tc>
          <w:tcPr>
            <w:tcW w:w="3947" w:type="dxa"/>
            <w:noWrap/>
            <w:vAlign w:val="center"/>
          </w:tcPr>
          <w:p w14:paraId="1E3FF30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孟津河-沈叶站</w:t>
            </w:r>
          </w:p>
        </w:tc>
      </w:tr>
      <w:tr w14:paraId="75B91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0BAED8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31</w:t>
            </w:r>
          </w:p>
        </w:tc>
        <w:tc>
          <w:tcPr>
            <w:tcW w:w="2020" w:type="dxa"/>
            <w:noWrap/>
            <w:vAlign w:val="center"/>
          </w:tcPr>
          <w:p w14:paraId="0157DCF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成丰二级河道</w:t>
            </w:r>
          </w:p>
        </w:tc>
        <w:tc>
          <w:tcPr>
            <w:tcW w:w="1160" w:type="dxa"/>
            <w:noWrap/>
            <w:vAlign w:val="center"/>
          </w:tcPr>
          <w:p w14:paraId="5835EC3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4A2DAA2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1400</w:t>
            </w:r>
          </w:p>
        </w:tc>
        <w:tc>
          <w:tcPr>
            <w:tcW w:w="3947" w:type="dxa"/>
            <w:noWrap/>
            <w:vAlign w:val="center"/>
          </w:tcPr>
          <w:p w14:paraId="38098AB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广东村-杨树村</w:t>
            </w:r>
          </w:p>
        </w:tc>
      </w:tr>
      <w:tr w14:paraId="75B3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5D72A20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32</w:t>
            </w:r>
          </w:p>
        </w:tc>
        <w:tc>
          <w:tcPr>
            <w:tcW w:w="2020" w:type="dxa"/>
            <w:noWrap/>
            <w:vAlign w:val="center"/>
          </w:tcPr>
          <w:p w14:paraId="09C1340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下渎浜</w:t>
            </w:r>
          </w:p>
        </w:tc>
        <w:tc>
          <w:tcPr>
            <w:tcW w:w="1160" w:type="dxa"/>
            <w:noWrap/>
            <w:vAlign w:val="center"/>
          </w:tcPr>
          <w:p w14:paraId="7207241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4555697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900</w:t>
            </w:r>
          </w:p>
        </w:tc>
        <w:tc>
          <w:tcPr>
            <w:tcW w:w="3947" w:type="dxa"/>
            <w:noWrap/>
            <w:vAlign w:val="center"/>
          </w:tcPr>
          <w:p w14:paraId="0E472F3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夏溪河-下渎站</w:t>
            </w:r>
          </w:p>
        </w:tc>
      </w:tr>
      <w:tr w14:paraId="01BC7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1717482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33</w:t>
            </w:r>
          </w:p>
        </w:tc>
        <w:tc>
          <w:tcPr>
            <w:tcW w:w="2020" w:type="dxa"/>
            <w:noWrap/>
            <w:vAlign w:val="center"/>
          </w:tcPr>
          <w:p w14:paraId="24F3898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跃进河</w:t>
            </w:r>
          </w:p>
        </w:tc>
        <w:tc>
          <w:tcPr>
            <w:tcW w:w="1160" w:type="dxa"/>
            <w:noWrap/>
            <w:vAlign w:val="center"/>
          </w:tcPr>
          <w:p w14:paraId="65643D0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1A8804D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1800</w:t>
            </w:r>
          </w:p>
        </w:tc>
        <w:tc>
          <w:tcPr>
            <w:tcW w:w="3947" w:type="dxa"/>
            <w:noWrap/>
            <w:vAlign w:val="center"/>
          </w:tcPr>
          <w:p w14:paraId="0A39983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厚余浜-239桥</w:t>
            </w:r>
          </w:p>
        </w:tc>
      </w:tr>
      <w:tr w14:paraId="6644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56B2799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34</w:t>
            </w:r>
          </w:p>
        </w:tc>
        <w:tc>
          <w:tcPr>
            <w:tcW w:w="2020" w:type="dxa"/>
            <w:noWrap/>
            <w:vAlign w:val="center"/>
          </w:tcPr>
          <w:p w14:paraId="658867D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夏胜河</w:t>
            </w:r>
          </w:p>
        </w:tc>
        <w:tc>
          <w:tcPr>
            <w:tcW w:w="1160" w:type="dxa"/>
            <w:noWrap/>
            <w:vAlign w:val="center"/>
          </w:tcPr>
          <w:p w14:paraId="48CA407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镇级</w:t>
            </w:r>
          </w:p>
        </w:tc>
        <w:tc>
          <w:tcPr>
            <w:tcW w:w="1260" w:type="dxa"/>
            <w:noWrap/>
            <w:vAlign w:val="center"/>
          </w:tcPr>
          <w:p w14:paraId="6CB7528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300</w:t>
            </w:r>
          </w:p>
        </w:tc>
        <w:tc>
          <w:tcPr>
            <w:tcW w:w="3947" w:type="dxa"/>
            <w:noWrap/>
            <w:vAlign w:val="center"/>
          </w:tcPr>
          <w:p w14:paraId="5D5D3CA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镇界-夏胜站</w:t>
            </w:r>
          </w:p>
        </w:tc>
      </w:tr>
      <w:tr w14:paraId="680A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A4B3C2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35</w:t>
            </w:r>
          </w:p>
        </w:tc>
        <w:tc>
          <w:tcPr>
            <w:tcW w:w="2020" w:type="dxa"/>
            <w:noWrap/>
            <w:vAlign w:val="center"/>
          </w:tcPr>
          <w:p w14:paraId="015A6B1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田舍浜</w:t>
            </w:r>
          </w:p>
        </w:tc>
        <w:tc>
          <w:tcPr>
            <w:tcW w:w="1160" w:type="dxa"/>
            <w:noWrap/>
            <w:vAlign w:val="center"/>
          </w:tcPr>
          <w:p w14:paraId="6B7154C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02C8D9C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600</w:t>
            </w:r>
          </w:p>
        </w:tc>
        <w:tc>
          <w:tcPr>
            <w:tcW w:w="3947" w:type="dxa"/>
            <w:noWrap/>
            <w:vAlign w:val="center"/>
          </w:tcPr>
          <w:p w14:paraId="6770FEA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扁担河-田舍</w:t>
            </w:r>
          </w:p>
        </w:tc>
      </w:tr>
      <w:tr w14:paraId="3DFF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0" w:type="dxa"/>
            <w:noWrap/>
            <w:vAlign w:val="center"/>
          </w:tcPr>
          <w:p w14:paraId="107C3D1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36</w:t>
            </w:r>
          </w:p>
        </w:tc>
        <w:tc>
          <w:tcPr>
            <w:tcW w:w="2020" w:type="dxa"/>
            <w:noWrap/>
            <w:vAlign w:val="center"/>
          </w:tcPr>
          <w:p w14:paraId="32355C6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白塔浜</w:t>
            </w:r>
          </w:p>
        </w:tc>
        <w:tc>
          <w:tcPr>
            <w:tcW w:w="1160" w:type="dxa"/>
            <w:noWrap/>
            <w:vAlign w:val="center"/>
          </w:tcPr>
          <w:p w14:paraId="20E8CF06">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2097B53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400</w:t>
            </w:r>
          </w:p>
        </w:tc>
        <w:tc>
          <w:tcPr>
            <w:tcW w:w="3947" w:type="dxa"/>
            <w:noWrap/>
            <w:vAlign w:val="center"/>
          </w:tcPr>
          <w:p w14:paraId="3425882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扁担河-白塔站</w:t>
            </w:r>
          </w:p>
        </w:tc>
      </w:tr>
      <w:tr w14:paraId="537B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70E18F82">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37</w:t>
            </w:r>
          </w:p>
        </w:tc>
        <w:tc>
          <w:tcPr>
            <w:tcW w:w="2020" w:type="dxa"/>
            <w:noWrap/>
            <w:vAlign w:val="center"/>
          </w:tcPr>
          <w:p w14:paraId="21A30A8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章簖浜</w:t>
            </w:r>
          </w:p>
        </w:tc>
        <w:tc>
          <w:tcPr>
            <w:tcW w:w="1160" w:type="dxa"/>
            <w:noWrap/>
            <w:vAlign w:val="center"/>
          </w:tcPr>
          <w:p w14:paraId="5569E88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1D819F1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2400</w:t>
            </w:r>
          </w:p>
        </w:tc>
        <w:tc>
          <w:tcPr>
            <w:tcW w:w="3947" w:type="dxa"/>
            <w:noWrap/>
            <w:vAlign w:val="center"/>
          </w:tcPr>
          <w:p w14:paraId="20308E5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扁担河-章簖站</w:t>
            </w:r>
          </w:p>
        </w:tc>
      </w:tr>
      <w:tr w14:paraId="1C0ED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182096C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38</w:t>
            </w:r>
          </w:p>
        </w:tc>
        <w:tc>
          <w:tcPr>
            <w:tcW w:w="2020" w:type="dxa"/>
            <w:noWrap/>
            <w:vAlign w:val="center"/>
          </w:tcPr>
          <w:p w14:paraId="369303A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观后浜</w:t>
            </w:r>
          </w:p>
        </w:tc>
        <w:tc>
          <w:tcPr>
            <w:tcW w:w="1160" w:type="dxa"/>
            <w:noWrap/>
            <w:vAlign w:val="center"/>
          </w:tcPr>
          <w:p w14:paraId="3112955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5D6843A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450</w:t>
            </w:r>
          </w:p>
        </w:tc>
        <w:tc>
          <w:tcPr>
            <w:tcW w:w="3947" w:type="dxa"/>
            <w:noWrap/>
            <w:vAlign w:val="center"/>
          </w:tcPr>
          <w:p w14:paraId="065770D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厚余浜-观后站</w:t>
            </w:r>
          </w:p>
        </w:tc>
      </w:tr>
      <w:tr w14:paraId="1C21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91CAC6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39</w:t>
            </w:r>
          </w:p>
        </w:tc>
        <w:tc>
          <w:tcPr>
            <w:tcW w:w="2020" w:type="dxa"/>
            <w:noWrap/>
            <w:vAlign w:val="center"/>
          </w:tcPr>
          <w:p w14:paraId="2D7924E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三菱河</w:t>
            </w:r>
          </w:p>
        </w:tc>
        <w:tc>
          <w:tcPr>
            <w:tcW w:w="1160" w:type="dxa"/>
            <w:noWrap/>
            <w:vAlign w:val="center"/>
          </w:tcPr>
          <w:p w14:paraId="00F24C4D">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67B0363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2200</w:t>
            </w:r>
          </w:p>
        </w:tc>
        <w:tc>
          <w:tcPr>
            <w:tcW w:w="3947" w:type="dxa"/>
            <w:noWrap/>
            <w:vAlign w:val="center"/>
          </w:tcPr>
          <w:p w14:paraId="35E7E6E7">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三菱站-蔡庄</w:t>
            </w:r>
          </w:p>
        </w:tc>
      </w:tr>
      <w:tr w14:paraId="224BA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72E89E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40</w:t>
            </w:r>
          </w:p>
        </w:tc>
        <w:tc>
          <w:tcPr>
            <w:tcW w:w="2020" w:type="dxa"/>
            <w:noWrap/>
            <w:vAlign w:val="center"/>
          </w:tcPr>
          <w:p w14:paraId="652350D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上塘河</w:t>
            </w:r>
          </w:p>
        </w:tc>
        <w:tc>
          <w:tcPr>
            <w:tcW w:w="1160" w:type="dxa"/>
            <w:noWrap/>
            <w:vAlign w:val="center"/>
          </w:tcPr>
          <w:p w14:paraId="467135D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1C86CE2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500</w:t>
            </w:r>
          </w:p>
        </w:tc>
        <w:tc>
          <w:tcPr>
            <w:tcW w:w="3947" w:type="dxa"/>
            <w:noWrap/>
            <w:vAlign w:val="center"/>
          </w:tcPr>
          <w:p w14:paraId="7F8499A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成章河-大圩塘</w:t>
            </w:r>
          </w:p>
        </w:tc>
      </w:tr>
      <w:tr w14:paraId="1CC48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07FAC34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41</w:t>
            </w:r>
          </w:p>
        </w:tc>
        <w:tc>
          <w:tcPr>
            <w:tcW w:w="2020" w:type="dxa"/>
            <w:noWrap/>
            <w:vAlign w:val="center"/>
          </w:tcPr>
          <w:p w14:paraId="39296AD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大汪河</w:t>
            </w:r>
          </w:p>
        </w:tc>
        <w:tc>
          <w:tcPr>
            <w:tcW w:w="1160" w:type="dxa"/>
            <w:noWrap/>
            <w:vAlign w:val="center"/>
          </w:tcPr>
          <w:p w14:paraId="125BC87B">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4403A00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1800</w:t>
            </w:r>
          </w:p>
        </w:tc>
        <w:tc>
          <w:tcPr>
            <w:tcW w:w="3947" w:type="dxa"/>
            <w:noWrap/>
            <w:vAlign w:val="center"/>
          </w:tcPr>
          <w:p w14:paraId="1F5F424F">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小夏溪河-大汪电灌站</w:t>
            </w:r>
          </w:p>
        </w:tc>
      </w:tr>
      <w:tr w14:paraId="1BC05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7D1E365">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42</w:t>
            </w:r>
          </w:p>
        </w:tc>
        <w:tc>
          <w:tcPr>
            <w:tcW w:w="2020" w:type="dxa"/>
            <w:noWrap/>
            <w:vAlign w:val="center"/>
          </w:tcPr>
          <w:p w14:paraId="68CBA74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上沟河</w:t>
            </w:r>
          </w:p>
        </w:tc>
        <w:tc>
          <w:tcPr>
            <w:tcW w:w="1160" w:type="dxa"/>
            <w:noWrap/>
            <w:vAlign w:val="center"/>
          </w:tcPr>
          <w:p w14:paraId="7ABD483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37B71A3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1050</w:t>
            </w:r>
          </w:p>
        </w:tc>
        <w:tc>
          <w:tcPr>
            <w:tcW w:w="3947" w:type="dxa"/>
            <w:noWrap/>
            <w:vAlign w:val="center"/>
          </w:tcPr>
          <w:p w14:paraId="415D80C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野田村-钱家村</w:t>
            </w:r>
          </w:p>
        </w:tc>
      </w:tr>
      <w:tr w14:paraId="09845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6502950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43</w:t>
            </w:r>
          </w:p>
        </w:tc>
        <w:tc>
          <w:tcPr>
            <w:tcW w:w="2020" w:type="dxa"/>
            <w:noWrap w:val="0"/>
            <w:vAlign w:val="center"/>
          </w:tcPr>
          <w:p w14:paraId="1DF2A35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朝东、厚余、夏溪河等河支浜</w:t>
            </w:r>
          </w:p>
        </w:tc>
        <w:tc>
          <w:tcPr>
            <w:tcW w:w="1160" w:type="dxa"/>
            <w:noWrap/>
            <w:vAlign w:val="center"/>
          </w:tcPr>
          <w:p w14:paraId="07B26253">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32653994">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3300</w:t>
            </w:r>
          </w:p>
        </w:tc>
        <w:tc>
          <w:tcPr>
            <w:tcW w:w="3947" w:type="dxa"/>
            <w:noWrap w:val="0"/>
            <w:vAlign w:val="center"/>
          </w:tcPr>
          <w:p w14:paraId="5B8E902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老章簖浜、孔家浜、渡船浜、老鸦浜、八十亩浜</w:t>
            </w:r>
          </w:p>
        </w:tc>
      </w:tr>
      <w:tr w14:paraId="40B5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355B88EE">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44</w:t>
            </w:r>
          </w:p>
        </w:tc>
        <w:tc>
          <w:tcPr>
            <w:tcW w:w="2020" w:type="dxa"/>
            <w:noWrap w:val="0"/>
            <w:vAlign w:val="center"/>
          </w:tcPr>
          <w:p w14:paraId="167993D9">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成章河支浜</w:t>
            </w:r>
          </w:p>
        </w:tc>
        <w:tc>
          <w:tcPr>
            <w:tcW w:w="1160" w:type="dxa"/>
            <w:noWrap/>
            <w:vAlign w:val="center"/>
          </w:tcPr>
          <w:p w14:paraId="4040739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村级</w:t>
            </w:r>
          </w:p>
        </w:tc>
        <w:tc>
          <w:tcPr>
            <w:tcW w:w="1260" w:type="dxa"/>
            <w:noWrap/>
            <w:vAlign w:val="center"/>
          </w:tcPr>
          <w:p w14:paraId="13AA66DC">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5063</w:t>
            </w:r>
          </w:p>
        </w:tc>
        <w:tc>
          <w:tcPr>
            <w:tcW w:w="3947" w:type="dxa"/>
            <w:noWrap w:val="0"/>
            <w:vAlign w:val="center"/>
          </w:tcPr>
          <w:p w14:paraId="6537FB3A">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金家坝、八仙台口、盛家码头浜、大村圩、红桥浜、大河浜、贺家支浜、窑墩支浜、堰里支浜、薛家支浜、周家浜、刘家浜、前大观支浜、王家庄浜、林家二级河道支浜、杏沟河</w:t>
            </w:r>
          </w:p>
        </w:tc>
      </w:tr>
      <w:tr w14:paraId="5C57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80" w:type="dxa"/>
            <w:noWrap/>
            <w:vAlign w:val="center"/>
          </w:tcPr>
          <w:p w14:paraId="4E6E2FD4">
            <w:pPr>
              <w:widowControl/>
              <w:adjustRightInd w:val="0"/>
              <w:snapToGrid w:val="0"/>
              <w:jc w:val="center"/>
              <w:rPr>
                <w:rFonts w:hint="eastAsia" w:ascii="宋体" w:hAnsi="宋体" w:cs="宋体"/>
                <w:bCs/>
                <w:szCs w:val="21"/>
                <w:u w:val="none"/>
              </w:rPr>
            </w:pPr>
          </w:p>
        </w:tc>
        <w:tc>
          <w:tcPr>
            <w:tcW w:w="2020" w:type="dxa"/>
            <w:noWrap/>
            <w:vAlign w:val="center"/>
          </w:tcPr>
          <w:p w14:paraId="1285C198">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小计</w:t>
            </w:r>
          </w:p>
        </w:tc>
        <w:tc>
          <w:tcPr>
            <w:tcW w:w="1160" w:type="dxa"/>
            <w:noWrap/>
            <w:vAlign w:val="center"/>
          </w:tcPr>
          <w:p w14:paraId="217494E4">
            <w:pPr>
              <w:widowControl/>
              <w:adjustRightInd w:val="0"/>
              <w:snapToGrid w:val="0"/>
              <w:jc w:val="center"/>
              <w:rPr>
                <w:rFonts w:hint="eastAsia" w:ascii="宋体" w:hAnsi="宋体" w:cs="宋体"/>
                <w:bCs/>
                <w:szCs w:val="21"/>
                <w:u w:val="none"/>
              </w:rPr>
            </w:pPr>
          </w:p>
        </w:tc>
        <w:tc>
          <w:tcPr>
            <w:tcW w:w="1260" w:type="dxa"/>
            <w:noWrap/>
            <w:vAlign w:val="center"/>
          </w:tcPr>
          <w:p w14:paraId="15C89741">
            <w:pPr>
              <w:widowControl/>
              <w:adjustRightInd w:val="0"/>
              <w:snapToGrid w:val="0"/>
              <w:jc w:val="center"/>
              <w:rPr>
                <w:rFonts w:hint="eastAsia" w:ascii="宋体" w:hAnsi="宋体" w:cs="宋体"/>
                <w:bCs/>
                <w:szCs w:val="21"/>
                <w:u w:val="none"/>
              </w:rPr>
            </w:pPr>
            <w:r>
              <w:rPr>
                <w:rFonts w:hint="eastAsia" w:ascii="宋体" w:hAnsi="宋体" w:cs="宋体"/>
                <w:bCs/>
                <w:szCs w:val="21"/>
                <w:u w:val="none"/>
              </w:rPr>
              <w:t>117.699</w:t>
            </w:r>
          </w:p>
        </w:tc>
        <w:tc>
          <w:tcPr>
            <w:tcW w:w="3947" w:type="dxa"/>
            <w:noWrap/>
            <w:vAlign w:val="center"/>
          </w:tcPr>
          <w:p w14:paraId="43CD40E9">
            <w:pPr>
              <w:widowControl/>
              <w:adjustRightInd w:val="0"/>
              <w:snapToGrid w:val="0"/>
              <w:jc w:val="center"/>
              <w:rPr>
                <w:rFonts w:hint="eastAsia" w:ascii="宋体" w:hAnsi="宋体" w:cs="宋体"/>
                <w:bCs/>
                <w:szCs w:val="21"/>
                <w:u w:val="none"/>
              </w:rPr>
            </w:pPr>
          </w:p>
        </w:tc>
      </w:tr>
    </w:tbl>
    <w:p w14:paraId="00BB83DD">
      <w:pPr>
        <w:snapToGrid w:val="0"/>
        <w:spacing w:line="360" w:lineRule="auto"/>
        <w:ind w:firstLine="480" w:firstLineChars="200"/>
        <w:rPr>
          <w:rFonts w:hint="eastAsia" w:ascii="宋体" w:hAnsi="宋体" w:cs="宋体"/>
          <w:sz w:val="24"/>
          <w:szCs w:val="22"/>
          <w:u w:val="none"/>
        </w:rPr>
      </w:pPr>
    </w:p>
    <w:p w14:paraId="6A3374E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（2）合同履行期限：2026年3月1日-2029年2月28日</w:t>
      </w:r>
    </w:p>
    <w:p w14:paraId="35C9CFC1">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28EA14C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2.1整体要求</w:t>
      </w:r>
    </w:p>
    <w:p w14:paraId="6935409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供应商应具有健全的保洁、应急处理、日常巡查、安全生产、日常管理等制度。</w:t>
      </w:r>
    </w:p>
    <w:p w14:paraId="7574866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2.2基本要求：</w:t>
      </w:r>
    </w:p>
    <w:p w14:paraId="53793D6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（1）规定时段内河道的水面洁净，无漂浮物；做到保洁无盲区、无死角。</w:t>
      </w:r>
    </w:p>
    <w:p w14:paraId="56A6523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（2）及时清运垃圾，做到无漏收。</w:t>
      </w:r>
    </w:p>
    <w:p w14:paraId="5D28844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（3）规定时段内护栏无晾晒。</w:t>
      </w:r>
    </w:p>
    <w:p w14:paraId="633E84E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（4）护栏驳岸破损、救生设施缺失、河道宣传牌破损、岸线占用、大面积岸坡种植等现象及时上报。</w:t>
      </w:r>
    </w:p>
    <w:p w14:paraId="4D61CA0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（5）保洁人员上班时间内统一着工作装，并穿戴救生衣。</w:t>
      </w:r>
    </w:p>
    <w:p w14:paraId="273241E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（6）保洁人员在工作期间不得从事与保洁工作无关的事项。</w:t>
      </w:r>
    </w:p>
    <w:p w14:paraId="77676DE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（7）成章河、成东二级河等河道的绿化、水生植物等养护仍在施工单位养护期内，到期后分批交接纳入管护。</w:t>
      </w:r>
    </w:p>
    <w:p w14:paraId="7920A90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2.3技术要求：</w:t>
      </w:r>
    </w:p>
    <w:p w14:paraId="0829B46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（1）供应商指定专职负责人员，作为管护服务期间与甲方联系的专人。</w:t>
      </w:r>
    </w:p>
    <w:p w14:paraId="4E67E1E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（2）供应商建立每日巡查、督查制度，每日向甲方上报巡查督查材料，以每条河为单位，做到循环巡查，考评重点区域每日必到。</w:t>
      </w:r>
    </w:p>
    <w:p w14:paraId="67BBCDA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（3）供应商法定代表人或现场项目经理必须参加由甲方组织的会议。</w:t>
      </w:r>
    </w:p>
    <w:p w14:paraId="7633747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（4）供应商对本项目的河段水面、岸坡和驳岸以下部位的：界桩、管护牌、沿河、岸线占用、管道排污和涉河建设等五大项作动态报告。</w:t>
      </w:r>
    </w:p>
    <w:p w14:paraId="548D01D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2.4其他相关要求：</w:t>
      </w:r>
    </w:p>
    <w:p w14:paraId="5508906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如遇重大自然灾害天气、重大活动、重要节日，供应商必须服从甲方统一安排和要求。</w:t>
      </w:r>
    </w:p>
    <w:p w14:paraId="61BACA1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2.5服务质量标准：参考区政府办公室印发《常州市武进区关于进一步加强全区河道长效管护工作方案》的通知（武政办发〔2023〕77号）执行。</w:t>
      </w:r>
    </w:p>
    <w:p w14:paraId="4779C8DD">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4AACB8A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6516FDA5">
      <w:pPr>
        <w:autoSpaceDE w:val="0"/>
        <w:autoSpaceDN w:val="0"/>
        <w:adjustRightInd w:val="0"/>
        <w:snapToGrid w:val="0"/>
        <w:spacing w:line="360" w:lineRule="auto"/>
        <w:ind w:right="-357" w:rightChars="-170" w:firstLine="482"/>
        <w:jc w:val="left"/>
        <w:rPr>
          <w:rFonts w:hint="eastAsia" w:ascii="宋体" w:hAnsi="宋体" w:cs="宋体"/>
          <w:kern w:val="0"/>
          <w:sz w:val="24"/>
          <w:u w:val="none"/>
        </w:rPr>
      </w:pPr>
      <w:r>
        <w:rPr>
          <w:rFonts w:hint="eastAsia" w:ascii="宋体" w:hAnsi="宋体" w:cs="宋体"/>
          <w:kern w:val="0"/>
          <w:sz w:val="24"/>
          <w:u w:val="none"/>
        </w:rPr>
        <w:t>以下为最低配置要求，投标人具体根据安全生产、工作要求合理配置人员：</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
        <w:gridCol w:w="2728"/>
        <w:gridCol w:w="1592"/>
        <w:gridCol w:w="2174"/>
        <w:gridCol w:w="1489"/>
      </w:tblGrid>
      <w:tr w14:paraId="55710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blHeader/>
          <w:jc w:val="center"/>
        </w:trPr>
        <w:tc>
          <w:tcPr>
            <w:tcW w:w="887" w:type="dxa"/>
            <w:noWrap w:val="0"/>
            <w:vAlign w:val="center"/>
          </w:tcPr>
          <w:p w14:paraId="7F2A2CD6">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序号</w:t>
            </w:r>
          </w:p>
        </w:tc>
        <w:tc>
          <w:tcPr>
            <w:tcW w:w="2728" w:type="dxa"/>
            <w:noWrap w:val="0"/>
            <w:vAlign w:val="center"/>
          </w:tcPr>
          <w:p w14:paraId="691632EB">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岗位</w:t>
            </w:r>
          </w:p>
        </w:tc>
        <w:tc>
          <w:tcPr>
            <w:tcW w:w="1592" w:type="dxa"/>
            <w:noWrap w:val="0"/>
            <w:vAlign w:val="center"/>
          </w:tcPr>
          <w:p w14:paraId="383784F3">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数量</w:t>
            </w:r>
          </w:p>
        </w:tc>
        <w:tc>
          <w:tcPr>
            <w:tcW w:w="2174" w:type="dxa"/>
            <w:noWrap w:val="0"/>
            <w:vAlign w:val="center"/>
          </w:tcPr>
          <w:p w14:paraId="19D8EB2F">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年龄</w:t>
            </w:r>
          </w:p>
        </w:tc>
        <w:tc>
          <w:tcPr>
            <w:tcW w:w="1489" w:type="dxa"/>
            <w:noWrap w:val="0"/>
            <w:vAlign w:val="center"/>
          </w:tcPr>
          <w:p w14:paraId="609EFEB5">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备注</w:t>
            </w:r>
          </w:p>
        </w:tc>
      </w:tr>
      <w:tr w14:paraId="7BE7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887" w:type="dxa"/>
            <w:noWrap w:val="0"/>
            <w:vAlign w:val="center"/>
          </w:tcPr>
          <w:p w14:paraId="61C5F789">
            <w:pPr>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2728" w:type="dxa"/>
            <w:noWrap w:val="0"/>
            <w:vAlign w:val="center"/>
          </w:tcPr>
          <w:p w14:paraId="231B531E">
            <w:pPr>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项目管理人员</w:t>
            </w:r>
          </w:p>
        </w:tc>
        <w:tc>
          <w:tcPr>
            <w:tcW w:w="1592" w:type="dxa"/>
            <w:noWrap w:val="0"/>
            <w:vAlign w:val="center"/>
          </w:tcPr>
          <w:p w14:paraId="1F8959C2">
            <w:pPr>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1人</w:t>
            </w:r>
          </w:p>
        </w:tc>
        <w:tc>
          <w:tcPr>
            <w:tcW w:w="2174" w:type="dxa"/>
            <w:vMerge w:val="restart"/>
            <w:noWrap w:val="0"/>
            <w:vAlign w:val="center"/>
          </w:tcPr>
          <w:p w14:paraId="73998A67">
            <w:pPr>
              <w:tabs>
                <w:tab w:val="left" w:pos="567"/>
              </w:tabs>
              <w:snapToGrid w:val="0"/>
              <w:jc w:val="center"/>
              <w:rPr>
                <w:rFonts w:hint="eastAsia" w:ascii="宋体" w:hAnsi="宋体" w:cs="宋体"/>
                <w:szCs w:val="21"/>
                <w:u w:val="none"/>
              </w:rPr>
            </w:pPr>
            <w:r>
              <w:rPr>
                <w:rFonts w:hint="eastAsia" w:ascii="宋体" w:hAnsi="宋体" w:cs="宋体"/>
                <w:szCs w:val="21"/>
                <w:u w:val="none"/>
              </w:rPr>
              <w:t>男性≤65周岁</w:t>
            </w:r>
          </w:p>
          <w:p w14:paraId="2CB03F80">
            <w:pPr>
              <w:tabs>
                <w:tab w:val="left" w:pos="567"/>
              </w:tabs>
              <w:snapToGrid w:val="0"/>
              <w:jc w:val="center"/>
              <w:rPr>
                <w:rFonts w:hint="eastAsia" w:ascii="宋体" w:hAnsi="宋体" w:cs="宋体"/>
                <w:kern w:val="0"/>
                <w:szCs w:val="21"/>
                <w:u w:val="none"/>
              </w:rPr>
            </w:pPr>
            <w:r>
              <w:rPr>
                <w:rFonts w:hint="eastAsia" w:ascii="宋体" w:hAnsi="宋体" w:cs="宋体"/>
                <w:szCs w:val="21"/>
                <w:u w:val="none"/>
              </w:rPr>
              <w:t>女性≤55周岁</w:t>
            </w:r>
          </w:p>
        </w:tc>
        <w:tc>
          <w:tcPr>
            <w:tcW w:w="1489" w:type="dxa"/>
            <w:noWrap w:val="0"/>
            <w:vAlign w:val="center"/>
          </w:tcPr>
          <w:p w14:paraId="1008DCD9">
            <w:pPr>
              <w:tabs>
                <w:tab w:val="left" w:pos="567"/>
              </w:tabs>
              <w:snapToGrid w:val="0"/>
              <w:jc w:val="center"/>
              <w:rPr>
                <w:rFonts w:hint="eastAsia" w:ascii="宋体" w:hAnsi="宋体" w:cs="宋体"/>
                <w:kern w:val="0"/>
                <w:szCs w:val="21"/>
                <w:u w:val="none"/>
              </w:rPr>
            </w:pPr>
          </w:p>
        </w:tc>
      </w:tr>
      <w:tr w14:paraId="276E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887" w:type="dxa"/>
            <w:noWrap w:val="0"/>
            <w:vAlign w:val="center"/>
          </w:tcPr>
          <w:p w14:paraId="15C13484">
            <w:pPr>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2</w:t>
            </w:r>
          </w:p>
        </w:tc>
        <w:tc>
          <w:tcPr>
            <w:tcW w:w="2728" w:type="dxa"/>
            <w:noWrap w:val="0"/>
            <w:vAlign w:val="center"/>
          </w:tcPr>
          <w:p w14:paraId="503ACCFD">
            <w:pPr>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河道管护人员</w:t>
            </w:r>
          </w:p>
        </w:tc>
        <w:tc>
          <w:tcPr>
            <w:tcW w:w="1592" w:type="dxa"/>
            <w:noWrap w:val="0"/>
            <w:vAlign w:val="center"/>
          </w:tcPr>
          <w:p w14:paraId="098C21FE">
            <w:pPr>
              <w:tabs>
                <w:tab w:val="left" w:pos="567"/>
              </w:tabs>
              <w:snapToGrid w:val="0"/>
              <w:jc w:val="center"/>
              <w:rPr>
                <w:rFonts w:hint="eastAsia" w:ascii="宋体" w:hAnsi="宋体" w:cs="宋体"/>
                <w:kern w:val="0"/>
                <w:szCs w:val="21"/>
                <w:u w:val="none"/>
              </w:rPr>
            </w:pPr>
            <w:r>
              <w:rPr>
                <w:rFonts w:hint="eastAsia" w:ascii="宋体" w:hAnsi="宋体" w:cs="宋体"/>
                <w:szCs w:val="21"/>
                <w:u w:val="none"/>
              </w:rPr>
              <w:t>不少于24人</w:t>
            </w:r>
          </w:p>
        </w:tc>
        <w:tc>
          <w:tcPr>
            <w:tcW w:w="2174" w:type="dxa"/>
            <w:vMerge w:val="continue"/>
            <w:noWrap w:val="0"/>
            <w:vAlign w:val="center"/>
          </w:tcPr>
          <w:p w14:paraId="730AC43C">
            <w:pPr>
              <w:tabs>
                <w:tab w:val="left" w:pos="567"/>
              </w:tabs>
              <w:snapToGrid w:val="0"/>
              <w:jc w:val="center"/>
              <w:rPr>
                <w:rFonts w:hint="eastAsia" w:ascii="宋体" w:hAnsi="宋体" w:cs="宋体"/>
                <w:kern w:val="0"/>
                <w:szCs w:val="21"/>
                <w:u w:val="none"/>
              </w:rPr>
            </w:pPr>
          </w:p>
        </w:tc>
        <w:tc>
          <w:tcPr>
            <w:tcW w:w="1489" w:type="dxa"/>
            <w:noWrap w:val="0"/>
            <w:vAlign w:val="center"/>
          </w:tcPr>
          <w:p w14:paraId="6E1CC09E">
            <w:pPr>
              <w:tabs>
                <w:tab w:val="left" w:pos="567"/>
              </w:tabs>
              <w:snapToGrid w:val="0"/>
              <w:jc w:val="center"/>
              <w:rPr>
                <w:rFonts w:hint="eastAsia" w:ascii="宋体" w:hAnsi="宋体" w:cs="宋体"/>
                <w:kern w:val="0"/>
                <w:szCs w:val="21"/>
                <w:u w:val="none"/>
              </w:rPr>
            </w:pPr>
          </w:p>
        </w:tc>
      </w:tr>
    </w:tbl>
    <w:p w14:paraId="15C7A81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备注：</w:t>
      </w:r>
    </w:p>
    <w:p w14:paraId="1854CA0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①为保证河道保洁作业服务正常有效开展，负责成立固定的专业保洁队伍，按照要求提交作业计划和相关的工作预案。</w:t>
      </w:r>
    </w:p>
    <w:p w14:paraId="152052D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②所有人员必须办理人身意外保险，提供所有人员联系通信方式和电话号码，如人员有机动车辆的，必须持交通部门有效的驾驶证和行驶证，并保证年审合格，报甲方认可和备案。</w:t>
      </w:r>
    </w:p>
    <w:p w14:paraId="69FC39E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③服务人员要求会游泳，在作业时间内应统一着具有救生作用的工作装，供应商须提供为其现场管理员及保洁人员购买人身意外保险。</w:t>
      </w:r>
    </w:p>
    <w:p w14:paraId="15577D0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w:t>
      </w:r>
    </w:p>
    <w:p w14:paraId="6166E5C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保洁船只要求：船况良好，船体完整，船貌整洁，不影响市容和水利形象。</w:t>
      </w:r>
    </w:p>
    <w:p w14:paraId="224C9A4A">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0986271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参考区政府办公室印发《常州市武进区关于进一步加强全区河道长效管护工作方案》的通知（武政办发〔2023〕77号）执行。</w:t>
      </w:r>
    </w:p>
    <w:p w14:paraId="6E8ED48B">
      <w:pPr>
        <w:widowControl/>
        <w:jc w:val="left"/>
        <w:rPr>
          <w:rFonts w:hint="eastAsia" w:ascii="宋体" w:hAnsi="宋体" w:cs="宋体"/>
          <w:sz w:val="24"/>
          <w:szCs w:val="22"/>
          <w:u w:val="none"/>
        </w:rPr>
      </w:pPr>
    </w:p>
    <w:p w14:paraId="65058B6A">
      <w:pPr>
        <w:widowControl/>
        <w:jc w:val="left"/>
        <w:rPr>
          <w:rFonts w:hint="eastAsia" w:ascii="宋体" w:hAnsi="宋体" w:cs="宋体"/>
          <w:b/>
          <w:sz w:val="24"/>
          <w:szCs w:val="22"/>
          <w:u w:val="none"/>
        </w:rPr>
      </w:pPr>
    </w:p>
    <w:p w14:paraId="72620D70">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武进区南夏墅街道</w:t>
      </w:r>
    </w:p>
    <w:p w14:paraId="704F7CE6">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分项目3.4南夏墅街道镇村级河道长效管护服务</w:t>
      </w:r>
    </w:p>
    <w:p w14:paraId="586C3591">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390FFDEF">
      <w:pPr>
        <w:snapToGrid w:val="0"/>
        <w:spacing w:line="360" w:lineRule="auto"/>
        <w:ind w:firstLine="480" w:firstLineChars="200"/>
        <w:rPr>
          <w:rFonts w:hint="eastAsia" w:ascii="宋体" w:hAnsi="宋体" w:cs="宋体"/>
          <w:sz w:val="24"/>
          <w:szCs w:val="22"/>
          <w:u w:val="none"/>
          <w:lang w:val="zh-CN"/>
        </w:rPr>
      </w:pPr>
      <w:r>
        <w:rPr>
          <w:rFonts w:hint="eastAsia" w:ascii="宋体" w:hAnsi="宋体" w:cs="宋体"/>
          <w:sz w:val="24"/>
          <w:szCs w:val="22"/>
          <w:u w:val="none"/>
        </w:rPr>
        <w:t>1.1.项目概况：</w:t>
      </w:r>
      <w:r>
        <w:rPr>
          <w:rFonts w:hint="eastAsia" w:ascii="宋体" w:hAnsi="宋体" w:cs="宋体"/>
          <w:sz w:val="24"/>
          <w:szCs w:val="22"/>
          <w:u w:val="none"/>
          <w:lang w:val="zh-CN"/>
        </w:rPr>
        <w:t>35条44.305km镇村级河道长效管护工作，详见下表：</w:t>
      </w:r>
    </w:p>
    <w:tbl>
      <w:tblPr>
        <w:tblStyle w:val="2"/>
        <w:tblW w:w="9620" w:type="dxa"/>
        <w:tblInd w:w="5" w:type="dxa"/>
        <w:tblLayout w:type="autofit"/>
        <w:tblCellMar>
          <w:top w:w="0" w:type="dxa"/>
          <w:left w:w="108" w:type="dxa"/>
          <w:bottom w:w="0" w:type="dxa"/>
          <w:right w:w="108" w:type="dxa"/>
        </w:tblCellMar>
      </w:tblPr>
      <w:tblGrid>
        <w:gridCol w:w="443"/>
        <w:gridCol w:w="1040"/>
        <w:gridCol w:w="1064"/>
        <w:gridCol w:w="756"/>
        <w:gridCol w:w="850"/>
        <w:gridCol w:w="1150"/>
        <w:gridCol w:w="1150"/>
        <w:gridCol w:w="867"/>
        <w:gridCol w:w="1433"/>
        <w:gridCol w:w="867"/>
      </w:tblGrid>
      <w:tr w14:paraId="53C228EC">
        <w:tblPrEx>
          <w:tblCellMar>
            <w:top w:w="0" w:type="dxa"/>
            <w:left w:w="108" w:type="dxa"/>
            <w:bottom w:w="0" w:type="dxa"/>
            <w:right w:w="108" w:type="dxa"/>
          </w:tblCellMar>
        </w:tblPrEx>
        <w:trPr>
          <w:trHeight w:val="20" w:hRule="atLeast"/>
          <w:tblHeader/>
        </w:trPr>
        <w:tc>
          <w:tcPr>
            <w:tcW w:w="443"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D0FE01C">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序号</w:t>
            </w:r>
          </w:p>
        </w:tc>
        <w:tc>
          <w:tcPr>
            <w:tcW w:w="104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15FC6D">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乡镇名称</w:t>
            </w:r>
          </w:p>
        </w:tc>
        <w:tc>
          <w:tcPr>
            <w:tcW w:w="106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ABB3DCC">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河道名称</w:t>
            </w:r>
          </w:p>
        </w:tc>
        <w:tc>
          <w:tcPr>
            <w:tcW w:w="756"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673868">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河道级别</w:t>
            </w:r>
          </w:p>
        </w:tc>
        <w:tc>
          <w:tcPr>
            <w:tcW w:w="85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DA249A5">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长度（km）</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4C7DED0">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河道起点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06EE92E">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河道讫点</w:t>
            </w:r>
          </w:p>
        </w:tc>
        <w:tc>
          <w:tcPr>
            <w:tcW w:w="2300" w:type="dxa"/>
            <w:gridSpan w:val="2"/>
            <w:tcBorders>
              <w:top w:val="single" w:color="000000" w:sz="4" w:space="0"/>
              <w:left w:val="nil"/>
              <w:bottom w:val="single" w:color="000000" w:sz="4" w:space="0"/>
              <w:right w:val="single" w:color="000000" w:sz="4" w:space="0"/>
            </w:tcBorders>
            <w:noWrap w:val="0"/>
            <w:tcMar>
              <w:left w:w="0" w:type="dxa"/>
              <w:right w:w="0" w:type="dxa"/>
            </w:tcMar>
            <w:vAlign w:val="center"/>
          </w:tcPr>
          <w:p w14:paraId="0EF976B3">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流经区域</w:t>
            </w:r>
          </w:p>
        </w:tc>
        <w:tc>
          <w:tcPr>
            <w:tcW w:w="867" w:type="dxa"/>
            <w:vMerge w:val="restart"/>
            <w:tcBorders>
              <w:top w:val="single" w:color="000000" w:sz="4" w:space="0"/>
              <w:left w:val="single" w:color="000000" w:sz="4" w:space="0"/>
              <w:right w:val="single" w:color="000000" w:sz="4" w:space="0"/>
            </w:tcBorders>
            <w:noWrap w:val="0"/>
            <w:tcMar>
              <w:left w:w="0" w:type="dxa"/>
              <w:right w:w="0" w:type="dxa"/>
            </w:tcMar>
            <w:vAlign w:val="center"/>
          </w:tcPr>
          <w:p w14:paraId="611B3B2A">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备注</w:t>
            </w:r>
          </w:p>
        </w:tc>
      </w:tr>
      <w:tr w14:paraId="329EFD59">
        <w:tblPrEx>
          <w:tblCellMar>
            <w:top w:w="0" w:type="dxa"/>
            <w:left w:w="108" w:type="dxa"/>
            <w:bottom w:w="0" w:type="dxa"/>
            <w:right w:w="108" w:type="dxa"/>
          </w:tblCellMar>
        </w:tblPrEx>
        <w:trPr>
          <w:trHeight w:val="20" w:hRule="atLeast"/>
          <w:tblHeader/>
        </w:trPr>
        <w:tc>
          <w:tcPr>
            <w:tcW w:w="443"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0F1398B">
            <w:pPr>
              <w:widowControl/>
              <w:snapToGrid w:val="0"/>
              <w:jc w:val="left"/>
              <w:rPr>
                <w:rFonts w:hint="eastAsia" w:ascii="宋体" w:hAnsi="宋体" w:cs="宋体"/>
                <w:b/>
                <w:bCs/>
                <w:kern w:val="0"/>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F793236">
            <w:pPr>
              <w:widowControl/>
              <w:snapToGrid w:val="0"/>
              <w:jc w:val="left"/>
              <w:rPr>
                <w:rFonts w:hint="eastAsia" w:ascii="宋体" w:hAnsi="宋体" w:cs="宋体"/>
                <w:b/>
                <w:bCs/>
                <w:kern w:val="0"/>
                <w:szCs w:val="21"/>
                <w:u w:val="none"/>
              </w:rPr>
            </w:pPr>
          </w:p>
        </w:tc>
        <w:tc>
          <w:tcPr>
            <w:tcW w:w="106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A4E65C4">
            <w:pPr>
              <w:widowControl/>
              <w:snapToGrid w:val="0"/>
              <w:jc w:val="left"/>
              <w:rPr>
                <w:rFonts w:hint="eastAsia" w:ascii="宋体" w:hAnsi="宋体" w:cs="宋体"/>
                <w:b/>
                <w:bCs/>
                <w:kern w:val="0"/>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1B3898D">
            <w:pPr>
              <w:widowControl/>
              <w:snapToGrid w:val="0"/>
              <w:jc w:val="left"/>
              <w:rPr>
                <w:rFonts w:hint="eastAsia" w:ascii="宋体" w:hAnsi="宋体" w:cs="宋体"/>
                <w:b/>
                <w:bCs/>
                <w:kern w:val="0"/>
                <w:szCs w:val="21"/>
                <w:u w:val="none"/>
              </w:rPr>
            </w:pPr>
          </w:p>
        </w:tc>
        <w:tc>
          <w:tcPr>
            <w:tcW w:w="85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F6DF03B">
            <w:pPr>
              <w:widowControl/>
              <w:snapToGrid w:val="0"/>
              <w:jc w:val="left"/>
              <w:rPr>
                <w:rFonts w:hint="eastAsia" w:ascii="宋体" w:hAnsi="宋体" w:cs="宋体"/>
                <w:b/>
                <w:bCs/>
                <w:kern w:val="0"/>
                <w:szCs w:val="21"/>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61D02C0">
            <w:pPr>
              <w:widowControl/>
              <w:snapToGrid w:val="0"/>
              <w:jc w:val="left"/>
              <w:rPr>
                <w:rFonts w:hint="eastAsia" w:ascii="宋体" w:hAnsi="宋体" w:cs="宋体"/>
                <w:b/>
                <w:bCs/>
                <w:kern w:val="0"/>
                <w:szCs w:val="21"/>
                <w:u w:val="none"/>
              </w:rPr>
            </w:pPr>
          </w:p>
        </w:tc>
        <w:tc>
          <w:tcPr>
            <w:tcW w:w="1150"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29FA5C8">
            <w:pPr>
              <w:widowControl/>
              <w:snapToGrid w:val="0"/>
              <w:jc w:val="left"/>
              <w:rPr>
                <w:rFonts w:hint="eastAsia" w:ascii="宋体" w:hAnsi="宋体" w:cs="宋体"/>
                <w:b/>
                <w:bCs/>
                <w:kern w:val="0"/>
                <w:szCs w:val="21"/>
                <w:u w:val="none"/>
              </w:rPr>
            </w:pP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E606A5F">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镇</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1345588D">
            <w:pPr>
              <w:widowControl/>
              <w:snapToGrid w:val="0"/>
              <w:jc w:val="center"/>
              <w:rPr>
                <w:rFonts w:hint="eastAsia" w:ascii="宋体" w:hAnsi="宋体" w:cs="宋体"/>
                <w:b/>
                <w:bCs/>
                <w:kern w:val="0"/>
                <w:szCs w:val="21"/>
                <w:u w:val="none"/>
              </w:rPr>
            </w:pPr>
            <w:r>
              <w:rPr>
                <w:rFonts w:hint="eastAsia" w:ascii="宋体" w:hAnsi="宋体" w:cs="宋体"/>
                <w:b/>
                <w:bCs/>
                <w:kern w:val="0"/>
                <w:szCs w:val="21"/>
                <w:u w:val="none"/>
              </w:rPr>
              <w:t>村</w:t>
            </w:r>
          </w:p>
        </w:tc>
        <w:tc>
          <w:tcPr>
            <w:tcW w:w="867" w:type="dxa"/>
            <w:vMerge w:val="continue"/>
            <w:tcBorders>
              <w:left w:val="single" w:color="000000" w:sz="4" w:space="0"/>
              <w:bottom w:val="single" w:color="000000" w:sz="4" w:space="0"/>
              <w:right w:val="single" w:color="000000" w:sz="4" w:space="0"/>
            </w:tcBorders>
            <w:noWrap w:val="0"/>
            <w:tcMar>
              <w:left w:w="0" w:type="dxa"/>
              <w:right w:w="0" w:type="dxa"/>
            </w:tcMar>
            <w:vAlign w:val="center"/>
          </w:tcPr>
          <w:p w14:paraId="64887C5D">
            <w:pPr>
              <w:widowControl/>
              <w:snapToGrid w:val="0"/>
              <w:jc w:val="left"/>
              <w:rPr>
                <w:rFonts w:hint="eastAsia" w:ascii="宋体" w:hAnsi="宋体" w:cs="宋体"/>
                <w:b/>
                <w:bCs/>
                <w:kern w:val="0"/>
                <w:szCs w:val="21"/>
                <w:u w:val="none"/>
              </w:rPr>
            </w:pPr>
          </w:p>
        </w:tc>
      </w:tr>
      <w:tr w14:paraId="79F32764">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0BF8377F">
            <w:pPr>
              <w:widowControl/>
              <w:snapToGrid w:val="0"/>
              <w:jc w:val="center"/>
              <w:rPr>
                <w:rFonts w:hint="eastAsia" w:ascii="宋体" w:hAnsi="宋体" w:cs="宋体"/>
                <w:kern w:val="0"/>
                <w:szCs w:val="21"/>
                <w:u w:val="none"/>
              </w:rPr>
            </w:pPr>
            <w:r>
              <w:rPr>
                <w:rFonts w:hint="eastAsia" w:ascii="宋体" w:hAnsi="宋体" w:cs="宋体"/>
                <w:szCs w:val="21"/>
                <w:u w:val="none"/>
              </w:rPr>
              <w:t xml:space="preserve">1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3359668A">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79E106D">
            <w:pPr>
              <w:widowControl/>
              <w:snapToGrid w:val="0"/>
              <w:jc w:val="center"/>
              <w:rPr>
                <w:rFonts w:hint="eastAsia" w:ascii="宋体" w:hAnsi="宋体" w:cs="宋体"/>
                <w:kern w:val="0"/>
                <w:szCs w:val="21"/>
                <w:u w:val="none"/>
              </w:rPr>
            </w:pPr>
            <w:r>
              <w:rPr>
                <w:rFonts w:hint="eastAsia" w:ascii="宋体" w:hAnsi="宋体" w:cs="宋体"/>
                <w:szCs w:val="21"/>
                <w:u w:val="none"/>
              </w:rPr>
              <w:t>顺龙河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740D2A1F">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07054B69">
            <w:pPr>
              <w:widowControl/>
              <w:snapToGrid w:val="0"/>
              <w:jc w:val="center"/>
              <w:rPr>
                <w:rFonts w:hint="eastAsia" w:ascii="宋体" w:hAnsi="宋体" w:cs="宋体"/>
                <w:kern w:val="0"/>
                <w:szCs w:val="21"/>
                <w:u w:val="none"/>
              </w:rPr>
            </w:pPr>
            <w:r>
              <w:rPr>
                <w:rFonts w:hint="eastAsia" w:ascii="宋体" w:hAnsi="宋体" w:cs="宋体"/>
                <w:szCs w:val="21"/>
                <w:u w:val="none"/>
              </w:rPr>
              <w:t xml:space="preserve">7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73C0DC4">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A4FE016">
            <w:pPr>
              <w:widowControl/>
              <w:snapToGrid w:val="0"/>
              <w:jc w:val="center"/>
              <w:rPr>
                <w:rFonts w:hint="eastAsia" w:ascii="宋体" w:hAnsi="宋体" w:cs="宋体"/>
                <w:kern w:val="0"/>
                <w:szCs w:val="21"/>
                <w:u w:val="none"/>
              </w:rPr>
            </w:pPr>
            <w:r>
              <w:rPr>
                <w:rFonts w:hint="eastAsia" w:ascii="宋体" w:hAnsi="宋体" w:cs="宋体"/>
                <w:szCs w:val="21"/>
                <w:u w:val="none"/>
              </w:rPr>
              <w:t>永胜河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1D3F8C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4262313A">
            <w:pPr>
              <w:widowControl/>
              <w:snapToGrid w:val="0"/>
              <w:ind w:left="40" w:leftChars="19"/>
              <w:jc w:val="left"/>
              <w:rPr>
                <w:rFonts w:hint="eastAsia" w:ascii="宋体" w:hAnsi="宋体" w:cs="宋体"/>
                <w:kern w:val="0"/>
                <w:szCs w:val="21"/>
                <w:u w:val="none"/>
              </w:rPr>
            </w:pPr>
            <w:r>
              <w:rPr>
                <w:rFonts w:hint="eastAsia" w:ascii="宋体" w:hAnsi="宋体" w:cs="宋体"/>
                <w:szCs w:val="21"/>
                <w:u w:val="none"/>
              </w:rPr>
              <w:t>塘洋、桐庄、南夏墅、胜西、港桥股份经济合作社</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ED659BF">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088D553">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085FEB24">
            <w:pPr>
              <w:widowControl/>
              <w:snapToGrid w:val="0"/>
              <w:jc w:val="center"/>
              <w:rPr>
                <w:rFonts w:hint="eastAsia" w:ascii="宋体" w:hAnsi="宋体" w:cs="宋体"/>
                <w:kern w:val="0"/>
                <w:szCs w:val="21"/>
                <w:u w:val="none"/>
              </w:rPr>
            </w:pPr>
            <w:r>
              <w:rPr>
                <w:rFonts w:hint="eastAsia" w:ascii="宋体" w:hAnsi="宋体" w:cs="宋体"/>
                <w:szCs w:val="21"/>
                <w:u w:val="none"/>
              </w:rPr>
              <w:t xml:space="preserve">2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0B11DB57">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0B85D82A">
            <w:pPr>
              <w:widowControl/>
              <w:snapToGrid w:val="0"/>
              <w:jc w:val="center"/>
              <w:rPr>
                <w:rFonts w:hint="eastAsia" w:ascii="宋体" w:hAnsi="宋体" w:cs="宋体"/>
                <w:kern w:val="0"/>
                <w:szCs w:val="21"/>
                <w:u w:val="none"/>
              </w:rPr>
            </w:pPr>
            <w:r>
              <w:rPr>
                <w:rFonts w:hint="eastAsia" w:ascii="宋体" w:hAnsi="宋体" w:cs="宋体"/>
                <w:szCs w:val="21"/>
                <w:u w:val="none"/>
              </w:rPr>
              <w:t>西十字河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15DA655">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4A7600F">
            <w:pPr>
              <w:widowControl/>
              <w:snapToGrid w:val="0"/>
              <w:jc w:val="center"/>
              <w:rPr>
                <w:rFonts w:hint="eastAsia" w:ascii="宋体" w:hAnsi="宋体" w:cs="宋体"/>
                <w:kern w:val="0"/>
                <w:szCs w:val="21"/>
                <w:u w:val="none"/>
              </w:rPr>
            </w:pPr>
            <w:r>
              <w:rPr>
                <w:rFonts w:hint="eastAsia" w:ascii="宋体" w:hAnsi="宋体" w:cs="宋体"/>
                <w:szCs w:val="21"/>
                <w:u w:val="none"/>
              </w:rPr>
              <w:t xml:space="preserve">1.04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26BC68B">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0A22A9F0">
            <w:pPr>
              <w:widowControl/>
              <w:snapToGrid w:val="0"/>
              <w:jc w:val="center"/>
              <w:rPr>
                <w:rFonts w:hint="eastAsia" w:ascii="宋体" w:hAnsi="宋体" w:cs="宋体"/>
                <w:kern w:val="0"/>
                <w:szCs w:val="21"/>
                <w:u w:val="none"/>
              </w:rPr>
            </w:pPr>
            <w:r>
              <w:rPr>
                <w:rFonts w:hint="eastAsia" w:ascii="宋体" w:hAnsi="宋体" w:cs="宋体"/>
                <w:szCs w:val="21"/>
                <w:u w:val="none"/>
              </w:rPr>
              <w:t>夏城路</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F9B072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650C3040">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九华</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F932AA4">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25A263B9">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2E3B9012">
            <w:pPr>
              <w:widowControl/>
              <w:snapToGrid w:val="0"/>
              <w:jc w:val="center"/>
              <w:rPr>
                <w:rFonts w:hint="eastAsia" w:ascii="宋体" w:hAnsi="宋体" w:cs="宋体"/>
                <w:kern w:val="0"/>
                <w:szCs w:val="21"/>
                <w:u w:val="none"/>
              </w:rPr>
            </w:pPr>
            <w:r>
              <w:rPr>
                <w:rFonts w:hint="eastAsia" w:ascii="宋体" w:hAnsi="宋体" w:cs="宋体"/>
                <w:szCs w:val="21"/>
                <w:u w:val="none"/>
              </w:rPr>
              <w:t xml:space="preserve">3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3D6E65D6">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776740AA">
            <w:pPr>
              <w:widowControl/>
              <w:snapToGrid w:val="0"/>
              <w:jc w:val="center"/>
              <w:rPr>
                <w:rFonts w:hint="eastAsia" w:ascii="宋体" w:hAnsi="宋体" w:cs="宋体"/>
                <w:kern w:val="0"/>
                <w:szCs w:val="21"/>
                <w:u w:val="none"/>
              </w:rPr>
            </w:pPr>
            <w:r>
              <w:rPr>
                <w:rFonts w:hint="eastAsia" w:ascii="宋体" w:hAnsi="宋体" w:cs="宋体"/>
                <w:szCs w:val="21"/>
                <w:u w:val="none"/>
              </w:rPr>
              <w:t>油车港</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399BE8CD">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65426F2">
            <w:pPr>
              <w:widowControl/>
              <w:snapToGrid w:val="0"/>
              <w:jc w:val="center"/>
              <w:rPr>
                <w:rFonts w:hint="eastAsia" w:ascii="宋体" w:hAnsi="宋体" w:cs="宋体"/>
                <w:kern w:val="0"/>
                <w:szCs w:val="21"/>
                <w:u w:val="none"/>
              </w:rPr>
            </w:pPr>
            <w:r>
              <w:rPr>
                <w:rFonts w:hint="eastAsia" w:ascii="宋体" w:hAnsi="宋体" w:cs="宋体"/>
                <w:szCs w:val="21"/>
                <w:u w:val="none"/>
              </w:rPr>
              <w:t xml:space="preserve">1.7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4D7BBC2">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22C5B0E">
            <w:pPr>
              <w:widowControl/>
              <w:snapToGrid w:val="0"/>
              <w:jc w:val="center"/>
              <w:rPr>
                <w:rFonts w:hint="eastAsia" w:ascii="宋体" w:hAnsi="宋体" w:cs="宋体"/>
                <w:kern w:val="0"/>
                <w:szCs w:val="21"/>
                <w:u w:val="none"/>
              </w:rPr>
            </w:pPr>
            <w:r>
              <w:rPr>
                <w:rFonts w:hint="eastAsia" w:ascii="宋体" w:hAnsi="宋体" w:cs="宋体"/>
                <w:szCs w:val="21"/>
                <w:u w:val="none"/>
              </w:rPr>
              <w:t>滆湖</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A6E1AE4">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7647D2AA">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6689399">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7601511C">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585171D3">
            <w:pPr>
              <w:widowControl/>
              <w:snapToGrid w:val="0"/>
              <w:jc w:val="center"/>
              <w:rPr>
                <w:rFonts w:hint="eastAsia" w:ascii="宋体" w:hAnsi="宋体" w:cs="宋体"/>
                <w:kern w:val="0"/>
                <w:szCs w:val="21"/>
                <w:u w:val="none"/>
              </w:rPr>
            </w:pPr>
            <w:r>
              <w:rPr>
                <w:rFonts w:hint="eastAsia" w:ascii="宋体" w:hAnsi="宋体" w:cs="宋体"/>
                <w:szCs w:val="21"/>
                <w:u w:val="none"/>
              </w:rPr>
              <w:t xml:space="preserve">4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65729D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29EE58B">
            <w:pPr>
              <w:widowControl/>
              <w:snapToGrid w:val="0"/>
              <w:jc w:val="center"/>
              <w:rPr>
                <w:rFonts w:hint="eastAsia" w:ascii="宋体" w:hAnsi="宋体" w:cs="宋体"/>
                <w:kern w:val="0"/>
                <w:szCs w:val="21"/>
                <w:u w:val="none"/>
              </w:rPr>
            </w:pPr>
            <w:r>
              <w:rPr>
                <w:rFonts w:hint="eastAsia" w:ascii="宋体" w:hAnsi="宋体" w:cs="宋体"/>
                <w:szCs w:val="21"/>
                <w:u w:val="none"/>
              </w:rPr>
              <w:t>东十字河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5F562315">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4150A8F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9559A85">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35CDC49">
            <w:pPr>
              <w:widowControl/>
              <w:snapToGrid w:val="0"/>
              <w:jc w:val="center"/>
              <w:rPr>
                <w:rFonts w:hint="eastAsia" w:ascii="宋体" w:hAnsi="宋体" w:cs="宋体"/>
                <w:kern w:val="0"/>
                <w:szCs w:val="21"/>
                <w:u w:val="none"/>
              </w:rPr>
            </w:pPr>
            <w:r>
              <w:rPr>
                <w:rFonts w:hint="eastAsia" w:ascii="宋体" w:hAnsi="宋体" w:cs="宋体"/>
                <w:szCs w:val="21"/>
                <w:u w:val="none"/>
              </w:rPr>
              <w:t>新联站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A9922A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4D824FD1">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新联、庙桥</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5512F3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102631D9">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6DCEB27">
            <w:pPr>
              <w:widowControl/>
              <w:snapToGrid w:val="0"/>
              <w:jc w:val="center"/>
              <w:rPr>
                <w:rFonts w:hint="eastAsia" w:ascii="宋体" w:hAnsi="宋体" w:cs="宋体"/>
                <w:kern w:val="0"/>
                <w:szCs w:val="21"/>
                <w:u w:val="none"/>
              </w:rPr>
            </w:pPr>
            <w:r>
              <w:rPr>
                <w:rFonts w:hint="eastAsia" w:ascii="宋体" w:hAnsi="宋体" w:cs="宋体"/>
                <w:szCs w:val="21"/>
                <w:u w:val="none"/>
              </w:rPr>
              <w:t xml:space="preserve">5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632CD9E6">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F1A3D90">
            <w:pPr>
              <w:widowControl/>
              <w:snapToGrid w:val="0"/>
              <w:jc w:val="center"/>
              <w:rPr>
                <w:rFonts w:hint="eastAsia" w:ascii="宋体" w:hAnsi="宋体" w:cs="宋体"/>
                <w:kern w:val="0"/>
                <w:szCs w:val="21"/>
                <w:u w:val="none"/>
              </w:rPr>
            </w:pPr>
            <w:r>
              <w:rPr>
                <w:rFonts w:hint="eastAsia" w:ascii="宋体" w:hAnsi="宋体" w:cs="宋体"/>
                <w:szCs w:val="21"/>
                <w:u w:val="none"/>
              </w:rPr>
              <w:t>胜西浜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0AC770EC">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309E0B31">
            <w:pPr>
              <w:widowControl/>
              <w:snapToGrid w:val="0"/>
              <w:jc w:val="center"/>
              <w:rPr>
                <w:rFonts w:hint="eastAsia" w:ascii="宋体" w:hAnsi="宋体" w:cs="宋体"/>
                <w:kern w:val="0"/>
                <w:szCs w:val="21"/>
                <w:u w:val="none"/>
              </w:rPr>
            </w:pPr>
            <w:r>
              <w:rPr>
                <w:rFonts w:hint="eastAsia" w:ascii="宋体" w:hAnsi="宋体" w:cs="宋体"/>
                <w:szCs w:val="21"/>
                <w:u w:val="none"/>
              </w:rPr>
              <w:t xml:space="preserve">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7DB5BD3">
            <w:pPr>
              <w:widowControl/>
              <w:snapToGrid w:val="0"/>
              <w:jc w:val="center"/>
              <w:rPr>
                <w:rFonts w:hint="eastAsia" w:ascii="宋体" w:hAnsi="宋体" w:cs="宋体"/>
                <w:kern w:val="0"/>
                <w:szCs w:val="21"/>
                <w:u w:val="none"/>
              </w:rPr>
            </w:pPr>
            <w:r>
              <w:rPr>
                <w:rFonts w:hint="eastAsia" w:ascii="宋体" w:hAnsi="宋体" w:cs="宋体"/>
                <w:szCs w:val="21"/>
                <w:u w:val="none"/>
              </w:rPr>
              <w:t>余港桥</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9F4F98E">
            <w:pPr>
              <w:widowControl/>
              <w:snapToGrid w:val="0"/>
              <w:jc w:val="center"/>
              <w:rPr>
                <w:rFonts w:hint="eastAsia" w:ascii="宋体" w:hAnsi="宋体" w:cs="宋体"/>
                <w:kern w:val="0"/>
                <w:szCs w:val="21"/>
                <w:u w:val="none"/>
              </w:rPr>
            </w:pPr>
            <w:r>
              <w:rPr>
                <w:rFonts w:hint="eastAsia" w:ascii="宋体" w:hAnsi="宋体" w:cs="宋体"/>
                <w:szCs w:val="21"/>
                <w:u w:val="none"/>
              </w:rPr>
              <w:t>地铁站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003388E">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48E03F83">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胜西、南夏墅</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D8E7799">
            <w:pPr>
              <w:widowControl/>
              <w:snapToGrid w:val="0"/>
              <w:jc w:val="center"/>
              <w:rPr>
                <w:rFonts w:hint="eastAsia" w:ascii="宋体" w:hAnsi="宋体" w:cs="宋体"/>
                <w:kern w:val="0"/>
                <w:szCs w:val="21"/>
                <w:u w:val="none"/>
              </w:rPr>
            </w:pPr>
            <w:r>
              <w:rPr>
                <w:rFonts w:hint="eastAsia" w:ascii="宋体" w:hAnsi="宋体" w:cs="宋体"/>
                <w:szCs w:val="21"/>
                <w:u w:val="none"/>
              </w:rPr>
              <w:t>胜西河改为胜西浜</w:t>
            </w:r>
          </w:p>
        </w:tc>
      </w:tr>
      <w:tr w14:paraId="0DEFA0AC">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2217E3FC">
            <w:pPr>
              <w:widowControl/>
              <w:snapToGrid w:val="0"/>
              <w:jc w:val="center"/>
              <w:rPr>
                <w:rFonts w:hint="eastAsia" w:ascii="宋体" w:hAnsi="宋体" w:cs="宋体"/>
                <w:kern w:val="0"/>
                <w:szCs w:val="21"/>
                <w:u w:val="none"/>
              </w:rPr>
            </w:pPr>
            <w:r>
              <w:rPr>
                <w:rFonts w:hint="eastAsia" w:ascii="宋体" w:hAnsi="宋体" w:cs="宋体"/>
                <w:szCs w:val="21"/>
                <w:u w:val="none"/>
              </w:rPr>
              <w:t xml:space="preserve">6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A963A7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6D38201E">
            <w:pPr>
              <w:widowControl/>
              <w:snapToGrid w:val="0"/>
              <w:jc w:val="center"/>
              <w:rPr>
                <w:rFonts w:hint="eastAsia" w:ascii="宋体" w:hAnsi="宋体" w:cs="宋体"/>
                <w:kern w:val="0"/>
                <w:szCs w:val="21"/>
                <w:u w:val="none"/>
              </w:rPr>
            </w:pPr>
            <w:r>
              <w:rPr>
                <w:rFonts w:hint="eastAsia" w:ascii="宋体" w:hAnsi="宋体" w:cs="宋体"/>
                <w:szCs w:val="21"/>
                <w:u w:val="none"/>
              </w:rPr>
              <w:t>渡船浜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0DCAF8F">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4FF7C69A">
            <w:pPr>
              <w:widowControl/>
              <w:snapToGrid w:val="0"/>
              <w:jc w:val="center"/>
              <w:rPr>
                <w:rFonts w:hint="eastAsia" w:ascii="宋体" w:hAnsi="宋体" w:cs="宋体"/>
                <w:kern w:val="0"/>
                <w:szCs w:val="21"/>
                <w:u w:val="none"/>
              </w:rPr>
            </w:pPr>
            <w:r>
              <w:rPr>
                <w:rFonts w:hint="eastAsia" w:ascii="宋体" w:hAnsi="宋体" w:cs="宋体"/>
                <w:szCs w:val="21"/>
                <w:u w:val="none"/>
              </w:rPr>
              <w:t xml:space="preserve">1.5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EAED5CA">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9BDFC04">
            <w:pPr>
              <w:widowControl/>
              <w:snapToGrid w:val="0"/>
              <w:jc w:val="center"/>
              <w:rPr>
                <w:rFonts w:hint="eastAsia" w:ascii="宋体" w:hAnsi="宋体" w:cs="宋体"/>
                <w:kern w:val="0"/>
                <w:szCs w:val="21"/>
                <w:u w:val="none"/>
              </w:rPr>
            </w:pPr>
            <w:r>
              <w:rPr>
                <w:rFonts w:hint="eastAsia" w:ascii="宋体" w:hAnsi="宋体" w:cs="宋体"/>
                <w:szCs w:val="21"/>
                <w:u w:val="none"/>
              </w:rPr>
              <w:t>长沟河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9DF51A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017D4271">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万塔</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1E7DC8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70F81243">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6655368C">
            <w:pPr>
              <w:widowControl/>
              <w:snapToGrid w:val="0"/>
              <w:jc w:val="center"/>
              <w:rPr>
                <w:rFonts w:hint="eastAsia" w:ascii="宋体" w:hAnsi="宋体" w:cs="宋体"/>
                <w:kern w:val="0"/>
                <w:szCs w:val="21"/>
                <w:u w:val="none"/>
              </w:rPr>
            </w:pPr>
            <w:r>
              <w:rPr>
                <w:rFonts w:hint="eastAsia" w:ascii="宋体" w:hAnsi="宋体" w:cs="宋体"/>
                <w:szCs w:val="21"/>
                <w:u w:val="none"/>
              </w:rPr>
              <w:t xml:space="preserve">7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0B05517C">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7FA3CCD0">
            <w:pPr>
              <w:widowControl/>
              <w:snapToGrid w:val="0"/>
              <w:jc w:val="center"/>
              <w:rPr>
                <w:rFonts w:hint="eastAsia" w:ascii="宋体" w:hAnsi="宋体" w:cs="宋体"/>
                <w:kern w:val="0"/>
                <w:szCs w:val="21"/>
                <w:u w:val="none"/>
              </w:rPr>
            </w:pPr>
            <w:r>
              <w:rPr>
                <w:rFonts w:hint="eastAsia" w:ascii="宋体" w:hAnsi="宋体" w:cs="宋体"/>
                <w:szCs w:val="21"/>
                <w:u w:val="none"/>
              </w:rPr>
              <w:t>王家浜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134AA57C">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468F772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1.68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CE80AD6">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4D4DCD5">
            <w:pPr>
              <w:widowControl/>
              <w:snapToGrid w:val="0"/>
              <w:jc w:val="center"/>
              <w:rPr>
                <w:rFonts w:hint="eastAsia" w:ascii="宋体" w:hAnsi="宋体" w:cs="宋体"/>
                <w:kern w:val="0"/>
                <w:szCs w:val="21"/>
                <w:u w:val="none"/>
              </w:rPr>
            </w:pPr>
            <w:r>
              <w:rPr>
                <w:rFonts w:hint="eastAsia" w:ascii="宋体" w:hAnsi="宋体" w:cs="宋体"/>
                <w:szCs w:val="21"/>
                <w:u w:val="none"/>
              </w:rPr>
              <w:t>吴家浜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56F612C">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CA98958">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戴家</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551E451">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02FE20AD">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618F75AE">
            <w:pPr>
              <w:widowControl/>
              <w:snapToGrid w:val="0"/>
              <w:jc w:val="center"/>
              <w:rPr>
                <w:rFonts w:hint="eastAsia" w:ascii="宋体" w:hAnsi="宋体" w:cs="宋体"/>
                <w:kern w:val="0"/>
                <w:szCs w:val="21"/>
                <w:u w:val="none"/>
              </w:rPr>
            </w:pPr>
            <w:r>
              <w:rPr>
                <w:rFonts w:hint="eastAsia" w:ascii="宋体" w:hAnsi="宋体" w:cs="宋体"/>
                <w:szCs w:val="21"/>
                <w:u w:val="none"/>
              </w:rPr>
              <w:t xml:space="preserve">8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554A86D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1573989E">
            <w:pPr>
              <w:widowControl/>
              <w:snapToGrid w:val="0"/>
              <w:jc w:val="center"/>
              <w:rPr>
                <w:rFonts w:hint="eastAsia" w:ascii="宋体" w:hAnsi="宋体" w:cs="宋体"/>
                <w:kern w:val="0"/>
                <w:szCs w:val="21"/>
                <w:u w:val="none"/>
              </w:rPr>
            </w:pPr>
            <w:r>
              <w:rPr>
                <w:rFonts w:hint="eastAsia" w:ascii="宋体" w:hAnsi="宋体" w:cs="宋体"/>
                <w:szCs w:val="21"/>
                <w:u w:val="none"/>
              </w:rPr>
              <w:t>大庆河|南夏墅段</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478ED92">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52C7B461">
            <w:pPr>
              <w:widowControl/>
              <w:snapToGrid w:val="0"/>
              <w:jc w:val="center"/>
              <w:rPr>
                <w:rFonts w:hint="eastAsia" w:ascii="宋体" w:hAnsi="宋体" w:cs="宋体"/>
                <w:kern w:val="0"/>
                <w:szCs w:val="21"/>
                <w:u w:val="none"/>
              </w:rPr>
            </w:pPr>
            <w:r>
              <w:rPr>
                <w:rFonts w:hint="eastAsia" w:ascii="宋体" w:hAnsi="宋体" w:cs="宋体"/>
                <w:szCs w:val="21"/>
                <w:u w:val="none"/>
              </w:rPr>
              <w:t xml:space="preserve">2.1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CB16C75">
            <w:pPr>
              <w:widowControl/>
              <w:snapToGrid w:val="0"/>
              <w:jc w:val="center"/>
              <w:rPr>
                <w:rFonts w:hint="eastAsia" w:ascii="宋体" w:hAnsi="宋体" w:cs="宋体"/>
                <w:kern w:val="0"/>
                <w:szCs w:val="21"/>
                <w:u w:val="none"/>
              </w:rPr>
            </w:pPr>
            <w:r>
              <w:rPr>
                <w:rFonts w:hint="eastAsia" w:ascii="宋体" w:hAnsi="宋体" w:cs="宋体"/>
                <w:szCs w:val="21"/>
                <w:u w:val="none"/>
              </w:rPr>
              <w:t>牛塘界</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1C3C655">
            <w:pPr>
              <w:widowControl/>
              <w:snapToGrid w:val="0"/>
              <w:jc w:val="center"/>
              <w:rPr>
                <w:rFonts w:hint="eastAsia" w:ascii="宋体" w:hAnsi="宋体" w:cs="宋体"/>
                <w:kern w:val="0"/>
                <w:szCs w:val="21"/>
                <w:u w:val="none"/>
              </w:rPr>
            </w:pPr>
            <w:r>
              <w:rPr>
                <w:rFonts w:hint="eastAsia" w:ascii="宋体" w:hAnsi="宋体" w:cs="宋体"/>
                <w:szCs w:val="21"/>
                <w:u w:val="none"/>
              </w:rPr>
              <w:t>渡船浜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7EB23EE">
            <w:pPr>
              <w:widowControl/>
              <w:snapToGrid w:val="0"/>
              <w:jc w:val="center"/>
              <w:rPr>
                <w:rFonts w:hint="eastAsia" w:ascii="宋体" w:hAnsi="宋体" w:cs="宋体"/>
                <w:kern w:val="0"/>
                <w:szCs w:val="21"/>
                <w:u w:val="none"/>
              </w:rPr>
            </w:pPr>
            <w:r>
              <w:rPr>
                <w:rFonts w:hint="eastAsia" w:ascii="宋体" w:hAnsi="宋体" w:cs="宋体"/>
                <w:szCs w:val="21"/>
                <w:u w:val="none"/>
              </w:rPr>
              <w:t>南夏墅、牛塘</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9EE837E">
            <w:pPr>
              <w:widowControl/>
              <w:snapToGrid w:val="0"/>
              <w:ind w:left="40" w:leftChars="19"/>
              <w:jc w:val="left"/>
              <w:rPr>
                <w:rFonts w:hint="eastAsia" w:ascii="宋体" w:hAnsi="宋体" w:cs="宋体"/>
                <w:kern w:val="0"/>
                <w:szCs w:val="21"/>
                <w:u w:val="none"/>
              </w:rPr>
            </w:pPr>
            <w:r>
              <w:rPr>
                <w:rFonts w:hint="eastAsia" w:ascii="宋体" w:hAnsi="宋体" w:cs="宋体"/>
                <w:szCs w:val="21"/>
                <w:u w:val="none"/>
              </w:rPr>
              <w:t>南夏墅段：万塔、三河。牛塘段：卢西</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23415F5">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1E96E15E">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3271738">
            <w:pPr>
              <w:widowControl/>
              <w:snapToGrid w:val="0"/>
              <w:jc w:val="center"/>
              <w:rPr>
                <w:rFonts w:hint="eastAsia" w:ascii="宋体" w:hAnsi="宋体" w:cs="宋体"/>
                <w:kern w:val="0"/>
                <w:szCs w:val="21"/>
                <w:u w:val="none"/>
              </w:rPr>
            </w:pPr>
            <w:r>
              <w:rPr>
                <w:rFonts w:hint="eastAsia" w:ascii="宋体" w:hAnsi="宋体" w:cs="宋体"/>
                <w:szCs w:val="21"/>
                <w:u w:val="none"/>
              </w:rPr>
              <w:t xml:space="preserve">9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6F5F4789">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2F394FB">
            <w:pPr>
              <w:widowControl/>
              <w:snapToGrid w:val="0"/>
              <w:jc w:val="center"/>
              <w:rPr>
                <w:rFonts w:hint="eastAsia" w:ascii="宋体" w:hAnsi="宋体" w:cs="宋体"/>
                <w:kern w:val="0"/>
                <w:szCs w:val="21"/>
                <w:u w:val="none"/>
              </w:rPr>
            </w:pPr>
            <w:r>
              <w:rPr>
                <w:rFonts w:hint="eastAsia" w:ascii="宋体" w:hAnsi="宋体" w:cs="宋体"/>
                <w:szCs w:val="21"/>
                <w:u w:val="none"/>
              </w:rPr>
              <w:t>木仑浜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94B75F5">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1521F9C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1.24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C744F26">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578D7A2">
            <w:pPr>
              <w:widowControl/>
              <w:snapToGrid w:val="0"/>
              <w:jc w:val="center"/>
              <w:rPr>
                <w:rFonts w:hint="eastAsia" w:ascii="宋体" w:hAnsi="宋体" w:cs="宋体"/>
                <w:kern w:val="0"/>
                <w:szCs w:val="21"/>
                <w:u w:val="none"/>
              </w:rPr>
            </w:pPr>
            <w:r>
              <w:rPr>
                <w:rFonts w:hint="eastAsia" w:ascii="宋体" w:hAnsi="宋体" w:cs="宋体"/>
                <w:szCs w:val="21"/>
                <w:u w:val="none"/>
              </w:rPr>
              <w:t>虎渡浜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C174F03">
            <w:pPr>
              <w:widowControl/>
              <w:snapToGrid w:val="0"/>
              <w:jc w:val="center"/>
              <w:rPr>
                <w:rFonts w:hint="eastAsia" w:ascii="宋体" w:hAnsi="宋体" w:cs="宋体"/>
                <w:kern w:val="0"/>
                <w:szCs w:val="21"/>
                <w:u w:val="none"/>
              </w:rPr>
            </w:pPr>
            <w:r>
              <w:rPr>
                <w:rFonts w:hint="eastAsia" w:ascii="宋体" w:hAnsi="宋体" w:cs="宋体"/>
                <w:szCs w:val="21"/>
                <w:u w:val="none"/>
              </w:rPr>
              <w:t>南夏墅、礼嘉</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02D575F7">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南夏墅段：华阳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128F491">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69F54417">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A87AA89">
            <w:pPr>
              <w:widowControl/>
              <w:snapToGrid w:val="0"/>
              <w:jc w:val="center"/>
              <w:rPr>
                <w:rFonts w:hint="eastAsia" w:ascii="宋体" w:hAnsi="宋体" w:cs="宋体"/>
                <w:kern w:val="0"/>
                <w:szCs w:val="21"/>
                <w:u w:val="none"/>
              </w:rPr>
            </w:pPr>
            <w:r>
              <w:rPr>
                <w:rFonts w:hint="eastAsia" w:ascii="宋体" w:hAnsi="宋体" w:cs="宋体"/>
                <w:szCs w:val="21"/>
                <w:u w:val="none"/>
              </w:rPr>
              <w:t xml:space="preserve">10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7D29FD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1265B5E1">
            <w:pPr>
              <w:widowControl/>
              <w:snapToGrid w:val="0"/>
              <w:jc w:val="center"/>
              <w:rPr>
                <w:rFonts w:hint="eastAsia" w:ascii="宋体" w:hAnsi="宋体" w:cs="宋体"/>
                <w:kern w:val="0"/>
                <w:szCs w:val="21"/>
                <w:u w:val="none"/>
              </w:rPr>
            </w:pPr>
            <w:r>
              <w:rPr>
                <w:rFonts w:hint="eastAsia" w:ascii="宋体" w:hAnsi="宋体" w:cs="宋体"/>
                <w:szCs w:val="21"/>
                <w:u w:val="none"/>
              </w:rPr>
              <w:t>石坝浜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66A31FE8">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2D69EBF">
            <w:pPr>
              <w:widowControl/>
              <w:snapToGrid w:val="0"/>
              <w:jc w:val="center"/>
              <w:rPr>
                <w:rFonts w:hint="eastAsia" w:ascii="宋体" w:hAnsi="宋体" w:cs="宋体"/>
                <w:kern w:val="0"/>
                <w:szCs w:val="21"/>
                <w:u w:val="none"/>
              </w:rPr>
            </w:pPr>
            <w:r>
              <w:rPr>
                <w:rFonts w:hint="eastAsia" w:ascii="宋体" w:hAnsi="宋体" w:cs="宋体"/>
                <w:szCs w:val="21"/>
                <w:u w:val="none"/>
              </w:rPr>
              <w:t xml:space="preserve">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C77B864">
            <w:pPr>
              <w:widowControl/>
              <w:snapToGrid w:val="0"/>
              <w:jc w:val="center"/>
              <w:rPr>
                <w:rFonts w:hint="eastAsia" w:ascii="宋体" w:hAnsi="宋体" w:cs="宋体"/>
                <w:kern w:val="0"/>
                <w:szCs w:val="21"/>
                <w:u w:val="none"/>
              </w:rPr>
            </w:pPr>
            <w:r>
              <w:rPr>
                <w:rFonts w:hint="eastAsia" w:ascii="宋体" w:hAnsi="宋体" w:cs="宋体"/>
                <w:szCs w:val="21"/>
                <w:u w:val="none"/>
              </w:rPr>
              <w:t>顺龙河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D2E0512">
            <w:pPr>
              <w:widowControl/>
              <w:snapToGrid w:val="0"/>
              <w:jc w:val="center"/>
              <w:rPr>
                <w:rFonts w:hint="eastAsia" w:ascii="宋体" w:hAnsi="宋体" w:cs="宋体"/>
                <w:kern w:val="0"/>
                <w:szCs w:val="21"/>
                <w:u w:val="none"/>
              </w:rPr>
            </w:pPr>
            <w:r>
              <w:rPr>
                <w:rFonts w:hint="eastAsia" w:ascii="宋体" w:hAnsi="宋体" w:cs="宋体"/>
                <w:szCs w:val="21"/>
                <w:u w:val="none"/>
              </w:rPr>
              <w:t>新知路</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F343E75">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3D765F69">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南夏墅</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4C89AB8">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0AED645C">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63B4BF4F">
            <w:pPr>
              <w:widowControl/>
              <w:snapToGrid w:val="0"/>
              <w:jc w:val="center"/>
              <w:rPr>
                <w:rFonts w:hint="eastAsia" w:ascii="宋体" w:hAnsi="宋体" w:cs="宋体"/>
                <w:kern w:val="0"/>
                <w:szCs w:val="21"/>
                <w:u w:val="none"/>
              </w:rPr>
            </w:pPr>
            <w:r>
              <w:rPr>
                <w:rFonts w:hint="eastAsia" w:ascii="宋体" w:hAnsi="宋体" w:cs="宋体"/>
                <w:szCs w:val="21"/>
                <w:u w:val="none"/>
              </w:rPr>
              <w:t xml:space="preserve">11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6403911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185C644">
            <w:pPr>
              <w:widowControl/>
              <w:snapToGrid w:val="0"/>
              <w:jc w:val="center"/>
              <w:rPr>
                <w:rFonts w:hint="eastAsia" w:ascii="宋体" w:hAnsi="宋体" w:cs="宋体"/>
                <w:kern w:val="0"/>
                <w:szCs w:val="21"/>
                <w:u w:val="none"/>
              </w:rPr>
            </w:pPr>
            <w:r>
              <w:rPr>
                <w:rFonts w:hint="eastAsia" w:ascii="宋体" w:hAnsi="宋体" w:cs="宋体"/>
                <w:szCs w:val="21"/>
                <w:u w:val="none"/>
              </w:rPr>
              <w:t>永胜河|南夏墅段</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F4ECED4">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03DF9077">
            <w:pPr>
              <w:widowControl/>
              <w:snapToGrid w:val="0"/>
              <w:jc w:val="center"/>
              <w:rPr>
                <w:rFonts w:hint="eastAsia" w:ascii="宋体" w:hAnsi="宋体" w:cs="宋体"/>
                <w:kern w:val="0"/>
                <w:szCs w:val="21"/>
                <w:u w:val="none"/>
              </w:rPr>
            </w:pPr>
            <w:r>
              <w:rPr>
                <w:rFonts w:hint="eastAsia" w:ascii="宋体" w:hAnsi="宋体" w:cs="宋体"/>
                <w:szCs w:val="21"/>
                <w:u w:val="none"/>
              </w:rPr>
              <w:t xml:space="preserve">1.4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8B71968">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06C3ECD">
            <w:pPr>
              <w:widowControl/>
              <w:snapToGrid w:val="0"/>
              <w:jc w:val="center"/>
              <w:rPr>
                <w:rFonts w:hint="eastAsia" w:ascii="宋体" w:hAnsi="宋体" w:cs="宋体"/>
                <w:kern w:val="0"/>
                <w:szCs w:val="21"/>
                <w:u w:val="none"/>
              </w:rPr>
            </w:pPr>
            <w:r>
              <w:rPr>
                <w:rFonts w:hint="eastAsia" w:ascii="宋体" w:hAnsi="宋体" w:cs="宋体"/>
                <w:szCs w:val="21"/>
                <w:u w:val="none"/>
              </w:rPr>
              <w:t>常武路</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F3E5FA7">
            <w:pPr>
              <w:widowControl/>
              <w:snapToGrid w:val="0"/>
              <w:jc w:val="center"/>
              <w:rPr>
                <w:rFonts w:hint="eastAsia" w:ascii="宋体" w:hAnsi="宋体" w:cs="宋体"/>
                <w:kern w:val="0"/>
                <w:szCs w:val="21"/>
                <w:u w:val="none"/>
              </w:rPr>
            </w:pPr>
            <w:r>
              <w:rPr>
                <w:rFonts w:hint="eastAsia" w:ascii="宋体" w:hAnsi="宋体" w:cs="宋体"/>
                <w:szCs w:val="21"/>
                <w:u w:val="none"/>
              </w:rPr>
              <w:t>前黄、南夏墅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D91C7E3">
            <w:pPr>
              <w:widowControl/>
              <w:snapToGrid w:val="0"/>
              <w:ind w:left="40" w:leftChars="19"/>
              <w:jc w:val="left"/>
              <w:rPr>
                <w:rFonts w:hint="eastAsia" w:ascii="宋体" w:hAnsi="宋体" w:cs="宋体"/>
                <w:kern w:val="0"/>
                <w:szCs w:val="21"/>
                <w:u w:val="none"/>
              </w:rPr>
            </w:pPr>
            <w:r>
              <w:rPr>
                <w:rFonts w:hint="eastAsia" w:ascii="宋体" w:hAnsi="宋体" w:cs="宋体"/>
                <w:szCs w:val="21"/>
                <w:u w:val="none"/>
              </w:rPr>
              <w:t>前黄段：红旗、前黄、前进。南夏墅段：胜西</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94E72D5">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5F7784C9">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367D26FC">
            <w:pPr>
              <w:widowControl/>
              <w:snapToGrid w:val="0"/>
              <w:jc w:val="center"/>
              <w:rPr>
                <w:rFonts w:hint="eastAsia" w:ascii="宋体" w:hAnsi="宋体" w:cs="宋体"/>
                <w:kern w:val="0"/>
                <w:szCs w:val="21"/>
                <w:u w:val="none"/>
              </w:rPr>
            </w:pPr>
            <w:r>
              <w:rPr>
                <w:rFonts w:hint="eastAsia" w:ascii="宋体" w:hAnsi="宋体" w:cs="宋体"/>
                <w:szCs w:val="21"/>
                <w:u w:val="none"/>
              </w:rPr>
              <w:t xml:space="preserve">12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2F72924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73E6A2D4">
            <w:pPr>
              <w:widowControl/>
              <w:snapToGrid w:val="0"/>
              <w:jc w:val="center"/>
              <w:rPr>
                <w:rFonts w:hint="eastAsia" w:ascii="宋体" w:hAnsi="宋体" w:cs="宋体"/>
                <w:kern w:val="0"/>
                <w:szCs w:val="21"/>
                <w:u w:val="none"/>
              </w:rPr>
            </w:pPr>
            <w:r>
              <w:rPr>
                <w:rFonts w:hint="eastAsia" w:ascii="宋体" w:hAnsi="宋体" w:cs="宋体"/>
                <w:szCs w:val="21"/>
                <w:u w:val="none"/>
              </w:rPr>
              <w:t>下乔浜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A118D02">
            <w:pPr>
              <w:widowControl/>
              <w:snapToGrid w:val="0"/>
              <w:jc w:val="center"/>
              <w:rPr>
                <w:rFonts w:hint="eastAsia" w:ascii="宋体" w:hAnsi="宋体" w:cs="宋体"/>
                <w:kern w:val="0"/>
                <w:szCs w:val="21"/>
                <w:u w:val="none"/>
              </w:rPr>
            </w:pPr>
            <w:r>
              <w:rPr>
                <w:rFonts w:hint="eastAsia" w:ascii="宋体" w:hAnsi="宋体" w:cs="宋体"/>
                <w:szCs w:val="21"/>
                <w:u w:val="none"/>
              </w:rPr>
              <w:t>镇级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5DA8A35E">
            <w:pPr>
              <w:widowControl/>
              <w:snapToGrid w:val="0"/>
              <w:jc w:val="center"/>
              <w:rPr>
                <w:rFonts w:hint="eastAsia" w:ascii="宋体" w:hAnsi="宋体" w:cs="宋体"/>
                <w:kern w:val="0"/>
                <w:szCs w:val="21"/>
                <w:u w:val="none"/>
              </w:rPr>
            </w:pPr>
            <w:r>
              <w:rPr>
                <w:rFonts w:hint="eastAsia" w:ascii="宋体" w:hAnsi="宋体" w:cs="宋体"/>
                <w:szCs w:val="21"/>
                <w:u w:val="none"/>
              </w:rPr>
              <w:t xml:space="preserve">2.65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3F9C5B7">
            <w:pPr>
              <w:widowControl/>
              <w:snapToGrid w:val="0"/>
              <w:jc w:val="center"/>
              <w:rPr>
                <w:rFonts w:hint="eastAsia" w:ascii="宋体" w:hAnsi="宋体" w:cs="宋体"/>
                <w:kern w:val="0"/>
                <w:szCs w:val="21"/>
                <w:u w:val="none"/>
              </w:rPr>
            </w:pPr>
            <w:r>
              <w:rPr>
                <w:rFonts w:hint="eastAsia" w:ascii="宋体" w:hAnsi="宋体" w:cs="宋体"/>
                <w:szCs w:val="21"/>
                <w:u w:val="none"/>
              </w:rPr>
              <w:t>顺龙河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D139F1E">
            <w:pPr>
              <w:widowControl/>
              <w:snapToGrid w:val="0"/>
              <w:jc w:val="center"/>
              <w:rPr>
                <w:rFonts w:hint="eastAsia" w:ascii="宋体" w:hAnsi="宋体" w:cs="宋体"/>
                <w:kern w:val="0"/>
                <w:szCs w:val="21"/>
                <w:u w:val="none"/>
              </w:rPr>
            </w:pPr>
            <w:r>
              <w:rPr>
                <w:rFonts w:hint="eastAsia" w:ascii="宋体" w:hAnsi="宋体" w:cs="宋体"/>
                <w:szCs w:val="21"/>
                <w:u w:val="none"/>
              </w:rPr>
              <w:t>江宜高速</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F1B5E44">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499DC76F">
            <w:pPr>
              <w:widowControl/>
              <w:snapToGrid w:val="0"/>
              <w:ind w:left="40" w:leftChars="19"/>
              <w:jc w:val="center"/>
              <w:rPr>
                <w:rFonts w:hint="eastAsia" w:ascii="宋体" w:hAnsi="宋体" w:cs="宋体"/>
                <w:kern w:val="0"/>
                <w:szCs w:val="21"/>
                <w:u w:val="none"/>
              </w:rPr>
            </w:pPr>
            <w:r>
              <w:rPr>
                <w:rFonts w:hint="eastAsia" w:ascii="宋体" w:hAnsi="宋体" w:cs="宋体"/>
                <w:szCs w:val="21"/>
                <w:u w:val="none"/>
              </w:rPr>
              <w:t>塘洋、桐庄、南淳社区</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2977364">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2019772E">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2E16C16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13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40A8C847">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3919D9E9">
            <w:pPr>
              <w:widowControl/>
              <w:snapToGrid w:val="0"/>
              <w:jc w:val="center"/>
              <w:rPr>
                <w:rFonts w:hint="eastAsia" w:ascii="宋体" w:hAnsi="宋体" w:cs="宋体"/>
                <w:kern w:val="0"/>
                <w:szCs w:val="21"/>
                <w:u w:val="none"/>
              </w:rPr>
            </w:pPr>
            <w:r>
              <w:rPr>
                <w:rFonts w:hint="eastAsia" w:ascii="宋体" w:hAnsi="宋体" w:cs="宋体"/>
                <w:szCs w:val="21"/>
                <w:u w:val="none"/>
              </w:rPr>
              <w:t>小桥浜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E96DED3">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65C25D0D">
            <w:pPr>
              <w:widowControl/>
              <w:snapToGrid w:val="0"/>
              <w:jc w:val="center"/>
              <w:rPr>
                <w:rFonts w:hint="eastAsia" w:ascii="宋体" w:hAnsi="宋体" w:cs="宋体"/>
                <w:kern w:val="0"/>
                <w:szCs w:val="21"/>
                <w:u w:val="none"/>
              </w:rPr>
            </w:pPr>
            <w:r>
              <w:rPr>
                <w:rFonts w:hint="eastAsia" w:ascii="宋体" w:hAnsi="宋体" w:cs="宋体"/>
                <w:szCs w:val="21"/>
                <w:u w:val="none"/>
              </w:rPr>
              <w:t xml:space="preserve">0.7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73660E0">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BB30D6B">
            <w:pPr>
              <w:widowControl/>
              <w:snapToGrid w:val="0"/>
              <w:jc w:val="center"/>
              <w:rPr>
                <w:rFonts w:hint="eastAsia" w:ascii="宋体" w:hAnsi="宋体" w:cs="宋体"/>
                <w:kern w:val="0"/>
                <w:szCs w:val="21"/>
                <w:u w:val="none"/>
              </w:rPr>
            </w:pPr>
            <w:r>
              <w:rPr>
                <w:rFonts w:hint="eastAsia" w:ascii="宋体" w:hAnsi="宋体" w:cs="宋体"/>
                <w:szCs w:val="21"/>
                <w:u w:val="none"/>
              </w:rPr>
              <w:t>西湖路北</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C869A4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C87C227">
            <w:pPr>
              <w:widowControl/>
              <w:snapToGrid w:val="0"/>
              <w:jc w:val="center"/>
              <w:rPr>
                <w:rFonts w:hint="eastAsia" w:ascii="宋体" w:hAnsi="宋体" w:cs="宋体"/>
                <w:kern w:val="0"/>
                <w:szCs w:val="21"/>
                <w:u w:val="none"/>
              </w:rPr>
            </w:pPr>
            <w:r>
              <w:rPr>
                <w:rFonts w:hint="eastAsia" w:ascii="宋体" w:hAnsi="宋体" w:cs="宋体"/>
                <w:szCs w:val="21"/>
                <w:u w:val="none"/>
              </w:rPr>
              <w:t>万塔</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F995DEF">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005C0815">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39838868">
            <w:pPr>
              <w:widowControl/>
              <w:snapToGrid w:val="0"/>
              <w:jc w:val="center"/>
              <w:rPr>
                <w:rFonts w:hint="eastAsia" w:ascii="宋体" w:hAnsi="宋体" w:cs="宋体"/>
                <w:kern w:val="0"/>
                <w:szCs w:val="21"/>
                <w:u w:val="none"/>
              </w:rPr>
            </w:pPr>
            <w:r>
              <w:rPr>
                <w:rFonts w:hint="eastAsia" w:ascii="宋体" w:hAnsi="宋体" w:cs="宋体"/>
                <w:szCs w:val="21"/>
                <w:u w:val="none"/>
              </w:rPr>
              <w:t xml:space="preserve">14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6AF6DCD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0D8C0E8E">
            <w:pPr>
              <w:widowControl/>
              <w:snapToGrid w:val="0"/>
              <w:jc w:val="center"/>
              <w:rPr>
                <w:rFonts w:hint="eastAsia" w:ascii="宋体" w:hAnsi="宋体" w:cs="宋体"/>
                <w:kern w:val="0"/>
                <w:szCs w:val="21"/>
                <w:u w:val="none"/>
              </w:rPr>
            </w:pPr>
            <w:r>
              <w:rPr>
                <w:rFonts w:hint="eastAsia" w:ascii="宋体" w:hAnsi="宋体" w:cs="宋体"/>
                <w:szCs w:val="21"/>
                <w:u w:val="none"/>
              </w:rPr>
              <w:t>团结河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00838C30">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281DE3E">
            <w:pPr>
              <w:widowControl/>
              <w:snapToGrid w:val="0"/>
              <w:jc w:val="center"/>
              <w:rPr>
                <w:rFonts w:hint="eastAsia" w:ascii="宋体" w:hAnsi="宋体" w:cs="宋体"/>
                <w:kern w:val="0"/>
                <w:szCs w:val="21"/>
                <w:u w:val="none"/>
              </w:rPr>
            </w:pPr>
            <w:r>
              <w:rPr>
                <w:rFonts w:hint="eastAsia" w:ascii="宋体" w:hAnsi="宋体" w:cs="宋体"/>
                <w:szCs w:val="21"/>
                <w:u w:val="none"/>
              </w:rPr>
              <w:t xml:space="preserve">0.15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1543517">
            <w:pPr>
              <w:widowControl/>
              <w:snapToGrid w:val="0"/>
              <w:jc w:val="center"/>
              <w:rPr>
                <w:rFonts w:hint="eastAsia" w:ascii="宋体" w:hAnsi="宋体" w:cs="宋体"/>
                <w:kern w:val="0"/>
                <w:szCs w:val="21"/>
                <w:u w:val="none"/>
              </w:rPr>
            </w:pPr>
            <w:r>
              <w:rPr>
                <w:rFonts w:hint="eastAsia" w:ascii="宋体" w:hAnsi="宋体" w:cs="宋体"/>
                <w:szCs w:val="21"/>
                <w:u w:val="none"/>
              </w:rPr>
              <w:t>大庆河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F3419F4">
            <w:pPr>
              <w:widowControl/>
              <w:snapToGrid w:val="0"/>
              <w:jc w:val="center"/>
              <w:rPr>
                <w:rFonts w:hint="eastAsia" w:ascii="宋体" w:hAnsi="宋体" w:cs="宋体"/>
                <w:kern w:val="0"/>
                <w:szCs w:val="21"/>
                <w:u w:val="none"/>
              </w:rPr>
            </w:pPr>
            <w:r>
              <w:rPr>
                <w:rFonts w:hint="eastAsia" w:ascii="宋体" w:hAnsi="宋体" w:cs="宋体"/>
                <w:szCs w:val="21"/>
                <w:u w:val="none"/>
              </w:rPr>
              <w:t>金家塘</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7EBDAA1">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647E2741">
            <w:pPr>
              <w:widowControl/>
              <w:snapToGrid w:val="0"/>
              <w:jc w:val="center"/>
              <w:rPr>
                <w:rFonts w:hint="eastAsia" w:ascii="宋体" w:hAnsi="宋体" w:cs="宋体"/>
                <w:kern w:val="0"/>
                <w:szCs w:val="21"/>
                <w:u w:val="none"/>
              </w:rPr>
            </w:pPr>
            <w:r>
              <w:rPr>
                <w:rFonts w:hint="eastAsia" w:ascii="宋体" w:hAnsi="宋体" w:cs="宋体"/>
                <w:szCs w:val="21"/>
                <w:u w:val="none"/>
              </w:rPr>
              <w:t>三河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ACA7B49">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11C68E1D">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4C49A3D7">
            <w:pPr>
              <w:widowControl/>
              <w:snapToGrid w:val="0"/>
              <w:jc w:val="center"/>
              <w:rPr>
                <w:rFonts w:hint="eastAsia" w:ascii="宋体" w:hAnsi="宋体" w:cs="宋体"/>
                <w:kern w:val="0"/>
                <w:szCs w:val="21"/>
                <w:u w:val="none"/>
              </w:rPr>
            </w:pPr>
            <w:r>
              <w:rPr>
                <w:rFonts w:hint="eastAsia" w:ascii="宋体" w:hAnsi="宋体" w:cs="宋体"/>
                <w:szCs w:val="21"/>
                <w:u w:val="none"/>
              </w:rPr>
              <w:t xml:space="preserve">15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178CC0C5">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7065B68C">
            <w:pPr>
              <w:widowControl/>
              <w:snapToGrid w:val="0"/>
              <w:jc w:val="center"/>
              <w:rPr>
                <w:rFonts w:hint="eastAsia" w:ascii="宋体" w:hAnsi="宋体" w:cs="宋体"/>
                <w:kern w:val="0"/>
                <w:szCs w:val="21"/>
                <w:u w:val="none"/>
              </w:rPr>
            </w:pPr>
            <w:r>
              <w:rPr>
                <w:rFonts w:hint="eastAsia" w:ascii="宋体" w:hAnsi="宋体" w:cs="宋体"/>
                <w:szCs w:val="21"/>
                <w:u w:val="none"/>
              </w:rPr>
              <w:t>大洪港</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77B4E164">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6F249F3A">
            <w:pPr>
              <w:widowControl/>
              <w:snapToGrid w:val="0"/>
              <w:jc w:val="center"/>
              <w:rPr>
                <w:rFonts w:hint="eastAsia" w:ascii="宋体" w:hAnsi="宋体" w:cs="宋体"/>
                <w:kern w:val="0"/>
                <w:szCs w:val="21"/>
                <w:u w:val="none"/>
              </w:rPr>
            </w:pPr>
            <w:r>
              <w:rPr>
                <w:rFonts w:hint="eastAsia" w:ascii="宋体" w:hAnsi="宋体" w:cs="宋体"/>
                <w:szCs w:val="21"/>
                <w:u w:val="none"/>
              </w:rPr>
              <w:t xml:space="preserve">1.325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7CC0919">
            <w:pPr>
              <w:widowControl/>
              <w:snapToGrid w:val="0"/>
              <w:jc w:val="center"/>
              <w:rPr>
                <w:rFonts w:hint="eastAsia" w:ascii="宋体" w:hAnsi="宋体" w:cs="宋体"/>
                <w:kern w:val="0"/>
                <w:szCs w:val="21"/>
                <w:u w:val="none"/>
              </w:rPr>
            </w:pPr>
            <w:r>
              <w:rPr>
                <w:rFonts w:hint="eastAsia" w:ascii="宋体" w:hAnsi="宋体" w:cs="宋体"/>
                <w:szCs w:val="21"/>
                <w:u w:val="none"/>
              </w:rPr>
              <w:t>滆湖</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A5B90DA">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A15CE5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36C3EE63">
            <w:pPr>
              <w:widowControl/>
              <w:snapToGrid w:val="0"/>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CE03A8E">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39D4FBE">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2FBD7633">
            <w:pPr>
              <w:widowControl/>
              <w:snapToGrid w:val="0"/>
              <w:jc w:val="center"/>
              <w:rPr>
                <w:rFonts w:hint="eastAsia" w:ascii="宋体" w:hAnsi="宋体" w:cs="宋体"/>
                <w:kern w:val="0"/>
                <w:szCs w:val="21"/>
                <w:u w:val="none"/>
              </w:rPr>
            </w:pPr>
            <w:r>
              <w:rPr>
                <w:rFonts w:hint="eastAsia" w:ascii="宋体" w:hAnsi="宋体" w:cs="宋体"/>
                <w:szCs w:val="21"/>
                <w:u w:val="none"/>
              </w:rPr>
              <w:t xml:space="preserve">16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343CE78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FB3CB9A">
            <w:pPr>
              <w:widowControl/>
              <w:snapToGrid w:val="0"/>
              <w:jc w:val="center"/>
              <w:rPr>
                <w:rFonts w:hint="eastAsia" w:ascii="宋体" w:hAnsi="宋体" w:cs="宋体"/>
                <w:kern w:val="0"/>
                <w:szCs w:val="21"/>
                <w:u w:val="none"/>
              </w:rPr>
            </w:pPr>
            <w:r>
              <w:rPr>
                <w:rFonts w:hint="eastAsia" w:ascii="宋体" w:hAnsi="宋体" w:cs="宋体"/>
                <w:szCs w:val="21"/>
                <w:u w:val="none"/>
              </w:rPr>
              <w:t>桐庄河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3BF741AA">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07ED720">
            <w:pPr>
              <w:widowControl/>
              <w:snapToGrid w:val="0"/>
              <w:jc w:val="center"/>
              <w:rPr>
                <w:rFonts w:hint="eastAsia" w:ascii="宋体" w:hAnsi="宋体" w:cs="宋体"/>
                <w:kern w:val="0"/>
                <w:szCs w:val="21"/>
                <w:u w:val="none"/>
              </w:rPr>
            </w:pPr>
            <w:r>
              <w:rPr>
                <w:rFonts w:hint="eastAsia" w:ascii="宋体" w:hAnsi="宋体" w:cs="宋体"/>
                <w:szCs w:val="21"/>
                <w:u w:val="none"/>
              </w:rPr>
              <w:t xml:space="preserve">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83EAB3D">
            <w:pPr>
              <w:widowControl/>
              <w:snapToGrid w:val="0"/>
              <w:jc w:val="center"/>
              <w:rPr>
                <w:rFonts w:hint="eastAsia" w:ascii="宋体" w:hAnsi="宋体" w:cs="宋体"/>
                <w:kern w:val="0"/>
                <w:szCs w:val="21"/>
                <w:u w:val="none"/>
              </w:rPr>
            </w:pPr>
            <w:r>
              <w:rPr>
                <w:rFonts w:hint="eastAsia" w:ascii="宋体" w:hAnsi="宋体" w:cs="宋体"/>
                <w:szCs w:val="21"/>
                <w:u w:val="none"/>
              </w:rPr>
              <w:t>顺龙河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95C8D70">
            <w:pPr>
              <w:widowControl/>
              <w:snapToGrid w:val="0"/>
              <w:jc w:val="center"/>
              <w:rPr>
                <w:rFonts w:hint="eastAsia" w:ascii="宋体" w:hAnsi="宋体" w:cs="宋体"/>
                <w:kern w:val="0"/>
                <w:szCs w:val="21"/>
                <w:u w:val="none"/>
              </w:rPr>
            </w:pPr>
            <w:r>
              <w:rPr>
                <w:rFonts w:hint="eastAsia" w:ascii="宋体" w:hAnsi="宋体" w:cs="宋体"/>
                <w:szCs w:val="21"/>
                <w:u w:val="none"/>
              </w:rPr>
              <w:t>南苑西河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AF650F4">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4B52D65">
            <w:pPr>
              <w:widowControl/>
              <w:snapToGrid w:val="0"/>
              <w:jc w:val="center"/>
              <w:rPr>
                <w:rFonts w:hint="eastAsia" w:ascii="宋体" w:hAnsi="宋体" w:cs="宋体"/>
                <w:kern w:val="0"/>
                <w:szCs w:val="21"/>
                <w:u w:val="none"/>
              </w:rPr>
            </w:pPr>
            <w:r>
              <w:rPr>
                <w:rFonts w:hint="eastAsia" w:ascii="宋体" w:hAnsi="宋体" w:cs="宋体"/>
                <w:szCs w:val="21"/>
                <w:u w:val="none"/>
              </w:rPr>
              <w:t>桐庄</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349D565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789E4915">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EEDF1EA">
            <w:pPr>
              <w:widowControl/>
              <w:snapToGrid w:val="0"/>
              <w:jc w:val="center"/>
              <w:rPr>
                <w:rFonts w:hint="eastAsia" w:ascii="宋体" w:hAnsi="宋体" w:cs="宋体"/>
                <w:kern w:val="0"/>
                <w:szCs w:val="21"/>
                <w:u w:val="none"/>
              </w:rPr>
            </w:pPr>
            <w:r>
              <w:rPr>
                <w:rFonts w:hint="eastAsia" w:ascii="宋体" w:hAnsi="宋体" w:cs="宋体"/>
                <w:szCs w:val="21"/>
                <w:u w:val="none"/>
              </w:rPr>
              <w:t xml:space="preserve">17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2BAD710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2E47AFC8">
            <w:pPr>
              <w:widowControl/>
              <w:snapToGrid w:val="0"/>
              <w:jc w:val="center"/>
              <w:rPr>
                <w:rFonts w:hint="eastAsia" w:ascii="宋体" w:hAnsi="宋体" w:cs="宋体"/>
                <w:kern w:val="0"/>
                <w:szCs w:val="21"/>
                <w:u w:val="none"/>
              </w:rPr>
            </w:pPr>
            <w:r>
              <w:rPr>
                <w:rFonts w:hint="eastAsia" w:ascii="宋体" w:hAnsi="宋体" w:cs="宋体"/>
                <w:szCs w:val="21"/>
                <w:u w:val="none"/>
              </w:rPr>
              <w:t>大龙圩河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559EB45">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37BE251D">
            <w:pPr>
              <w:widowControl/>
              <w:snapToGrid w:val="0"/>
              <w:jc w:val="center"/>
              <w:rPr>
                <w:rFonts w:hint="eastAsia" w:ascii="宋体" w:hAnsi="宋体" w:cs="宋体"/>
                <w:kern w:val="0"/>
                <w:szCs w:val="21"/>
                <w:u w:val="none"/>
              </w:rPr>
            </w:pPr>
            <w:r>
              <w:rPr>
                <w:rFonts w:hint="eastAsia" w:ascii="宋体" w:hAnsi="宋体" w:cs="宋体"/>
                <w:szCs w:val="21"/>
                <w:u w:val="none"/>
              </w:rPr>
              <w:t xml:space="preserve">0.6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05DAE68F">
            <w:pPr>
              <w:widowControl/>
              <w:snapToGrid w:val="0"/>
              <w:jc w:val="center"/>
              <w:rPr>
                <w:rFonts w:hint="eastAsia" w:ascii="宋体" w:hAnsi="宋体" w:cs="宋体"/>
                <w:kern w:val="0"/>
                <w:szCs w:val="21"/>
                <w:u w:val="none"/>
              </w:rPr>
            </w:pPr>
            <w:r>
              <w:rPr>
                <w:rFonts w:hint="eastAsia" w:ascii="宋体" w:hAnsi="宋体" w:cs="宋体"/>
                <w:szCs w:val="21"/>
                <w:u w:val="none"/>
              </w:rPr>
              <w:t>小洪港</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B037330">
            <w:pPr>
              <w:widowControl/>
              <w:snapToGrid w:val="0"/>
              <w:jc w:val="center"/>
              <w:rPr>
                <w:rFonts w:hint="eastAsia" w:ascii="宋体" w:hAnsi="宋体" w:cs="宋体"/>
                <w:kern w:val="0"/>
                <w:szCs w:val="21"/>
                <w:u w:val="none"/>
              </w:rPr>
            </w:pPr>
            <w:r>
              <w:rPr>
                <w:rFonts w:hint="eastAsia" w:ascii="宋体" w:hAnsi="宋体" w:cs="宋体"/>
                <w:szCs w:val="21"/>
                <w:u w:val="none"/>
              </w:rPr>
              <w:t>大龙圩南站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5A850A0">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3B475908">
            <w:pPr>
              <w:widowControl/>
              <w:snapToGrid w:val="0"/>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019EB7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02A5A44">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FB3D13B">
            <w:pPr>
              <w:widowControl/>
              <w:snapToGrid w:val="0"/>
              <w:jc w:val="center"/>
              <w:rPr>
                <w:rFonts w:hint="eastAsia" w:ascii="宋体" w:hAnsi="宋体" w:cs="宋体"/>
                <w:kern w:val="0"/>
                <w:szCs w:val="21"/>
                <w:u w:val="none"/>
              </w:rPr>
            </w:pPr>
            <w:r>
              <w:rPr>
                <w:rFonts w:hint="eastAsia" w:ascii="宋体" w:hAnsi="宋体" w:cs="宋体"/>
                <w:szCs w:val="21"/>
                <w:u w:val="none"/>
              </w:rPr>
              <w:t xml:space="preserve">18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740CA7A">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6C2DE6A6">
            <w:pPr>
              <w:widowControl/>
              <w:snapToGrid w:val="0"/>
              <w:jc w:val="center"/>
              <w:rPr>
                <w:rFonts w:hint="eastAsia" w:ascii="宋体" w:hAnsi="宋体" w:cs="宋体"/>
                <w:kern w:val="0"/>
                <w:szCs w:val="21"/>
                <w:u w:val="none"/>
              </w:rPr>
            </w:pPr>
            <w:r>
              <w:rPr>
                <w:rFonts w:hint="eastAsia" w:ascii="宋体" w:hAnsi="宋体" w:cs="宋体"/>
                <w:szCs w:val="21"/>
                <w:u w:val="none"/>
              </w:rPr>
              <w:t>西沟浜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5D4D4CED">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04F0C0FF">
            <w:pPr>
              <w:widowControl/>
              <w:snapToGrid w:val="0"/>
              <w:jc w:val="center"/>
              <w:rPr>
                <w:rFonts w:hint="eastAsia" w:ascii="宋体" w:hAnsi="宋体" w:cs="宋体"/>
                <w:kern w:val="0"/>
                <w:szCs w:val="21"/>
                <w:u w:val="none"/>
              </w:rPr>
            </w:pPr>
            <w:r>
              <w:rPr>
                <w:rFonts w:hint="eastAsia" w:ascii="宋体" w:hAnsi="宋体" w:cs="宋体"/>
                <w:szCs w:val="21"/>
                <w:u w:val="none"/>
              </w:rPr>
              <w:t xml:space="preserve">0.6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05CBC9EA">
            <w:pPr>
              <w:widowControl/>
              <w:snapToGrid w:val="0"/>
              <w:jc w:val="center"/>
              <w:rPr>
                <w:rFonts w:hint="eastAsia" w:ascii="宋体" w:hAnsi="宋体" w:cs="宋体"/>
                <w:kern w:val="0"/>
                <w:szCs w:val="21"/>
                <w:u w:val="none"/>
              </w:rPr>
            </w:pPr>
            <w:r>
              <w:rPr>
                <w:rFonts w:hint="eastAsia" w:ascii="宋体" w:hAnsi="宋体" w:cs="宋体"/>
                <w:szCs w:val="21"/>
                <w:u w:val="none"/>
              </w:rPr>
              <w:t>新庄浜</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0D20D5E">
            <w:pPr>
              <w:widowControl/>
              <w:snapToGrid w:val="0"/>
              <w:jc w:val="center"/>
              <w:rPr>
                <w:rFonts w:hint="eastAsia" w:ascii="宋体" w:hAnsi="宋体" w:cs="宋体"/>
                <w:kern w:val="0"/>
                <w:szCs w:val="21"/>
                <w:u w:val="none"/>
              </w:rPr>
            </w:pPr>
            <w:r>
              <w:rPr>
                <w:rFonts w:hint="eastAsia" w:ascii="宋体" w:hAnsi="宋体" w:cs="宋体"/>
                <w:szCs w:val="21"/>
                <w:u w:val="none"/>
              </w:rPr>
              <w:t>周墅站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629BDE8">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241C65A4">
            <w:pPr>
              <w:widowControl/>
              <w:snapToGrid w:val="0"/>
              <w:jc w:val="center"/>
              <w:rPr>
                <w:rFonts w:hint="eastAsia" w:ascii="宋体" w:hAnsi="宋体" w:cs="宋体"/>
                <w:kern w:val="0"/>
                <w:szCs w:val="21"/>
                <w:u w:val="none"/>
              </w:rPr>
            </w:pPr>
            <w:r>
              <w:rPr>
                <w:rFonts w:hint="eastAsia" w:ascii="宋体" w:hAnsi="宋体" w:cs="宋体"/>
                <w:szCs w:val="21"/>
                <w:u w:val="none"/>
              </w:rPr>
              <w:t>三河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3591A762">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636F76C">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BD3A022">
            <w:pPr>
              <w:widowControl/>
              <w:snapToGrid w:val="0"/>
              <w:jc w:val="center"/>
              <w:rPr>
                <w:rFonts w:hint="eastAsia" w:ascii="宋体" w:hAnsi="宋体" w:cs="宋体"/>
                <w:kern w:val="0"/>
                <w:szCs w:val="21"/>
                <w:u w:val="none"/>
              </w:rPr>
            </w:pPr>
            <w:r>
              <w:rPr>
                <w:rFonts w:hint="eastAsia" w:ascii="宋体" w:hAnsi="宋体" w:cs="宋体"/>
                <w:szCs w:val="21"/>
                <w:u w:val="none"/>
              </w:rPr>
              <w:t xml:space="preserve">19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1CCB92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38703F10">
            <w:pPr>
              <w:widowControl/>
              <w:snapToGrid w:val="0"/>
              <w:jc w:val="center"/>
              <w:rPr>
                <w:rFonts w:hint="eastAsia" w:ascii="宋体" w:hAnsi="宋体" w:cs="宋体"/>
                <w:kern w:val="0"/>
                <w:szCs w:val="21"/>
                <w:u w:val="none"/>
              </w:rPr>
            </w:pPr>
            <w:r>
              <w:rPr>
                <w:rFonts w:hint="eastAsia" w:ascii="宋体" w:hAnsi="宋体" w:cs="宋体"/>
                <w:szCs w:val="21"/>
                <w:u w:val="none"/>
              </w:rPr>
              <w:t>南华浜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183628E2">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F7FB324">
            <w:pPr>
              <w:widowControl/>
              <w:snapToGrid w:val="0"/>
              <w:jc w:val="center"/>
              <w:rPr>
                <w:rFonts w:hint="eastAsia" w:ascii="宋体" w:hAnsi="宋体" w:cs="宋体"/>
                <w:kern w:val="0"/>
                <w:szCs w:val="21"/>
                <w:u w:val="none"/>
              </w:rPr>
            </w:pPr>
            <w:r>
              <w:rPr>
                <w:rFonts w:hint="eastAsia" w:ascii="宋体" w:hAnsi="宋体" w:cs="宋体"/>
                <w:szCs w:val="21"/>
                <w:u w:val="none"/>
              </w:rPr>
              <w:t xml:space="preserve">0.15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9030FA2">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40BBAEA">
            <w:pPr>
              <w:widowControl/>
              <w:snapToGrid w:val="0"/>
              <w:jc w:val="center"/>
              <w:rPr>
                <w:rFonts w:hint="eastAsia" w:ascii="宋体" w:hAnsi="宋体" w:cs="宋体"/>
                <w:kern w:val="0"/>
                <w:szCs w:val="21"/>
                <w:u w:val="none"/>
              </w:rPr>
            </w:pPr>
            <w:r>
              <w:rPr>
                <w:rFonts w:hint="eastAsia" w:ascii="宋体" w:hAnsi="宋体" w:cs="宋体"/>
                <w:szCs w:val="21"/>
                <w:u w:val="none"/>
              </w:rPr>
              <w:t>南华站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3C5B479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50C0F9F3">
            <w:pPr>
              <w:widowControl/>
              <w:snapToGrid w:val="0"/>
              <w:jc w:val="center"/>
              <w:rPr>
                <w:rFonts w:hint="eastAsia" w:ascii="宋体" w:hAnsi="宋体" w:cs="宋体"/>
                <w:kern w:val="0"/>
                <w:szCs w:val="21"/>
                <w:u w:val="none"/>
              </w:rPr>
            </w:pPr>
            <w:r>
              <w:rPr>
                <w:rFonts w:hint="eastAsia" w:ascii="宋体" w:hAnsi="宋体" w:cs="宋体"/>
                <w:szCs w:val="21"/>
                <w:u w:val="none"/>
              </w:rPr>
              <w:t>华阳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F653FC8">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52E99A36">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7585C635">
            <w:pPr>
              <w:widowControl/>
              <w:snapToGrid w:val="0"/>
              <w:jc w:val="center"/>
              <w:rPr>
                <w:rFonts w:hint="eastAsia" w:ascii="宋体" w:hAnsi="宋体" w:cs="宋体"/>
                <w:kern w:val="0"/>
                <w:szCs w:val="21"/>
                <w:u w:val="none"/>
              </w:rPr>
            </w:pPr>
            <w:r>
              <w:rPr>
                <w:rFonts w:hint="eastAsia" w:ascii="宋体" w:hAnsi="宋体" w:cs="宋体"/>
                <w:szCs w:val="21"/>
                <w:u w:val="none"/>
              </w:rPr>
              <w:t xml:space="preserve">20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0C86043A">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F31ED50">
            <w:pPr>
              <w:widowControl/>
              <w:snapToGrid w:val="0"/>
              <w:jc w:val="center"/>
              <w:rPr>
                <w:rFonts w:hint="eastAsia" w:ascii="宋体" w:hAnsi="宋体" w:cs="宋体"/>
                <w:kern w:val="0"/>
                <w:szCs w:val="21"/>
                <w:u w:val="none"/>
              </w:rPr>
            </w:pPr>
            <w:r>
              <w:rPr>
                <w:rFonts w:hint="eastAsia" w:ascii="宋体" w:hAnsi="宋体" w:cs="宋体"/>
                <w:szCs w:val="21"/>
                <w:u w:val="none"/>
              </w:rPr>
              <w:t>塘落浜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68FDA10">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12695405">
            <w:pPr>
              <w:widowControl/>
              <w:snapToGrid w:val="0"/>
              <w:jc w:val="center"/>
              <w:rPr>
                <w:rFonts w:hint="eastAsia" w:ascii="宋体" w:hAnsi="宋体" w:cs="宋体"/>
                <w:kern w:val="0"/>
                <w:szCs w:val="21"/>
                <w:u w:val="none"/>
              </w:rPr>
            </w:pPr>
            <w:r>
              <w:rPr>
                <w:rFonts w:hint="eastAsia" w:ascii="宋体" w:hAnsi="宋体" w:cs="宋体"/>
                <w:szCs w:val="21"/>
                <w:u w:val="none"/>
              </w:rPr>
              <w:t xml:space="preserve">0.4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59F53A5">
            <w:pPr>
              <w:widowControl/>
              <w:snapToGrid w:val="0"/>
              <w:jc w:val="center"/>
              <w:rPr>
                <w:rFonts w:hint="eastAsia" w:ascii="宋体" w:hAnsi="宋体" w:cs="宋体"/>
                <w:kern w:val="0"/>
                <w:szCs w:val="21"/>
                <w:u w:val="none"/>
              </w:rPr>
            </w:pPr>
            <w:r>
              <w:rPr>
                <w:rFonts w:hint="eastAsia" w:ascii="宋体" w:hAnsi="宋体" w:cs="宋体"/>
                <w:szCs w:val="21"/>
                <w:u w:val="none"/>
              </w:rPr>
              <w:t>武南河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0F7F0264">
            <w:pPr>
              <w:widowControl/>
              <w:snapToGrid w:val="0"/>
              <w:jc w:val="center"/>
              <w:rPr>
                <w:rFonts w:hint="eastAsia" w:ascii="宋体" w:hAnsi="宋体" w:cs="宋体"/>
                <w:kern w:val="0"/>
                <w:szCs w:val="21"/>
                <w:u w:val="none"/>
              </w:rPr>
            </w:pPr>
            <w:r>
              <w:rPr>
                <w:rFonts w:hint="eastAsia" w:ascii="宋体" w:hAnsi="宋体" w:cs="宋体"/>
                <w:szCs w:val="21"/>
                <w:u w:val="none"/>
              </w:rPr>
              <w:t>万塔界</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C664EB8">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0D796065">
            <w:pPr>
              <w:widowControl/>
              <w:snapToGrid w:val="0"/>
              <w:jc w:val="center"/>
              <w:rPr>
                <w:rFonts w:hint="eastAsia" w:ascii="宋体" w:hAnsi="宋体" w:cs="宋体"/>
                <w:kern w:val="0"/>
                <w:szCs w:val="21"/>
                <w:u w:val="none"/>
              </w:rPr>
            </w:pPr>
            <w:r>
              <w:rPr>
                <w:rFonts w:hint="eastAsia" w:ascii="宋体" w:hAnsi="宋体" w:cs="宋体"/>
                <w:szCs w:val="21"/>
                <w:u w:val="none"/>
              </w:rPr>
              <w:t>三河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723761F">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591B0260">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1EAF1BD">
            <w:pPr>
              <w:widowControl/>
              <w:snapToGrid w:val="0"/>
              <w:jc w:val="center"/>
              <w:rPr>
                <w:rFonts w:hint="eastAsia" w:ascii="宋体" w:hAnsi="宋体" w:cs="宋体"/>
                <w:kern w:val="0"/>
                <w:szCs w:val="21"/>
                <w:u w:val="none"/>
              </w:rPr>
            </w:pPr>
            <w:r>
              <w:rPr>
                <w:rFonts w:hint="eastAsia" w:ascii="宋体" w:hAnsi="宋体" w:cs="宋体"/>
                <w:szCs w:val="21"/>
                <w:u w:val="none"/>
              </w:rPr>
              <w:t xml:space="preserve">21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5A0B3ED5">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124D1EB9">
            <w:pPr>
              <w:widowControl/>
              <w:snapToGrid w:val="0"/>
              <w:jc w:val="center"/>
              <w:rPr>
                <w:rFonts w:hint="eastAsia" w:ascii="宋体" w:hAnsi="宋体" w:cs="宋体"/>
                <w:kern w:val="0"/>
                <w:szCs w:val="21"/>
                <w:u w:val="none"/>
              </w:rPr>
            </w:pPr>
            <w:r>
              <w:rPr>
                <w:rFonts w:hint="eastAsia" w:ascii="宋体" w:hAnsi="宋体" w:cs="宋体"/>
                <w:szCs w:val="21"/>
                <w:u w:val="none"/>
              </w:rPr>
              <w:t>九房浜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57C6473">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E250C07">
            <w:pPr>
              <w:widowControl/>
              <w:snapToGrid w:val="0"/>
              <w:jc w:val="center"/>
              <w:rPr>
                <w:rFonts w:hint="eastAsia" w:ascii="宋体" w:hAnsi="宋体" w:cs="宋体"/>
                <w:kern w:val="0"/>
                <w:szCs w:val="21"/>
                <w:u w:val="none"/>
              </w:rPr>
            </w:pPr>
            <w:r>
              <w:rPr>
                <w:rFonts w:hint="eastAsia" w:ascii="宋体" w:hAnsi="宋体" w:cs="宋体"/>
                <w:szCs w:val="21"/>
                <w:u w:val="none"/>
              </w:rPr>
              <w:t xml:space="preserve">0.55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1795E99">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0581C11">
            <w:pPr>
              <w:widowControl/>
              <w:snapToGrid w:val="0"/>
              <w:jc w:val="center"/>
              <w:rPr>
                <w:rFonts w:hint="eastAsia" w:ascii="宋体" w:hAnsi="宋体" w:cs="宋体"/>
                <w:kern w:val="0"/>
                <w:szCs w:val="21"/>
                <w:u w:val="none"/>
              </w:rPr>
            </w:pPr>
            <w:r>
              <w:rPr>
                <w:rFonts w:hint="eastAsia" w:ascii="宋体" w:hAnsi="宋体" w:cs="宋体"/>
                <w:szCs w:val="21"/>
                <w:u w:val="none"/>
              </w:rPr>
              <w:t>九房站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FC9E6C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36EE6FC9">
            <w:pPr>
              <w:widowControl/>
              <w:snapToGrid w:val="0"/>
              <w:jc w:val="center"/>
              <w:rPr>
                <w:rFonts w:hint="eastAsia" w:ascii="宋体" w:hAnsi="宋体" w:cs="宋体"/>
                <w:kern w:val="0"/>
                <w:szCs w:val="21"/>
                <w:u w:val="none"/>
              </w:rPr>
            </w:pPr>
            <w:r>
              <w:rPr>
                <w:rFonts w:hint="eastAsia" w:ascii="宋体" w:hAnsi="宋体" w:cs="宋体"/>
                <w:szCs w:val="21"/>
                <w:u w:val="none"/>
              </w:rPr>
              <w:t>河东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FC27EE5">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51EE68D">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7D716C39">
            <w:pPr>
              <w:widowControl/>
              <w:snapToGrid w:val="0"/>
              <w:jc w:val="center"/>
              <w:rPr>
                <w:rFonts w:hint="eastAsia" w:ascii="宋体" w:hAnsi="宋体" w:cs="宋体"/>
                <w:kern w:val="0"/>
                <w:szCs w:val="21"/>
                <w:u w:val="none"/>
              </w:rPr>
            </w:pPr>
            <w:r>
              <w:rPr>
                <w:rFonts w:hint="eastAsia" w:ascii="宋体" w:hAnsi="宋体" w:cs="宋体"/>
                <w:szCs w:val="21"/>
                <w:u w:val="none"/>
              </w:rPr>
              <w:t xml:space="preserve">22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1168173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B0F90AB">
            <w:pPr>
              <w:widowControl/>
              <w:snapToGrid w:val="0"/>
              <w:jc w:val="center"/>
              <w:rPr>
                <w:rFonts w:hint="eastAsia" w:ascii="宋体" w:hAnsi="宋体" w:cs="宋体"/>
                <w:kern w:val="0"/>
                <w:szCs w:val="21"/>
                <w:u w:val="none"/>
              </w:rPr>
            </w:pPr>
            <w:r>
              <w:rPr>
                <w:rFonts w:hint="eastAsia" w:ascii="宋体" w:hAnsi="宋体" w:cs="宋体"/>
                <w:szCs w:val="21"/>
                <w:u w:val="none"/>
              </w:rPr>
              <w:t>戴家浜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1BC0C8F8">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4774DF2">
            <w:pPr>
              <w:widowControl/>
              <w:snapToGrid w:val="0"/>
              <w:jc w:val="center"/>
              <w:rPr>
                <w:rFonts w:hint="eastAsia" w:ascii="宋体" w:hAnsi="宋体" w:cs="宋体"/>
                <w:kern w:val="0"/>
                <w:szCs w:val="21"/>
                <w:u w:val="none"/>
              </w:rPr>
            </w:pPr>
            <w:r>
              <w:rPr>
                <w:rFonts w:hint="eastAsia" w:ascii="宋体" w:hAnsi="宋体" w:cs="宋体"/>
                <w:szCs w:val="21"/>
                <w:u w:val="none"/>
              </w:rPr>
              <w:t xml:space="preserve">1.36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A15B935">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52BAD0F">
            <w:pPr>
              <w:widowControl/>
              <w:snapToGrid w:val="0"/>
              <w:jc w:val="center"/>
              <w:rPr>
                <w:rFonts w:hint="eastAsia" w:ascii="宋体" w:hAnsi="宋体" w:cs="宋体"/>
                <w:kern w:val="0"/>
                <w:szCs w:val="21"/>
                <w:u w:val="none"/>
              </w:rPr>
            </w:pPr>
            <w:r>
              <w:rPr>
                <w:rFonts w:hint="eastAsia" w:ascii="宋体" w:hAnsi="宋体" w:cs="宋体"/>
                <w:szCs w:val="21"/>
                <w:u w:val="none"/>
              </w:rPr>
              <w:t>江宜高速</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37F22F6">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1908B798">
            <w:pPr>
              <w:widowControl/>
              <w:snapToGrid w:val="0"/>
              <w:jc w:val="center"/>
              <w:rPr>
                <w:rFonts w:hint="eastAsia" w:ascii="宋体" w:hAnsi="宋体" w:cs="宋体"/>
                <w:kern w:val="0"/>
                <w:szCs w:val="21"/>
                <w:u w:val="none"/>
              </w:rPr>
            </w:pPr>
            <w:r>
              <w:rPr>
                <w:rFonts w:hint="eastAsia" w:ascii="宋体" w:hAnsi="宋体" w:cs="宋体"/>
                <w:szCs w:val="21"/>
                <w:u w:val="none"/>
              </w:rPr>
              <w:t>戴家</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183942E">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6C2A02EF">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29F0A3AA">
            <w:pPr>
              <w:widowControl/>
              <w:snapToGrid w:val="0"/>
              <w:jc w:val="center"/>
              <w:rPr>
                <w:rFonts w:hint="eastAsia" w:ascii="宋体" w:hAnsi="宋体" w:cs="宋体"/>
                <w:kern w:val="0"/>
                <w:szCs w:val="21"/>
                <w:u w:val="none"/>
              </w:rPr>
            </w:pPr>
            <w:r>
              <w:rPr>
                <w:rFonts w:hint="eastAsia" w:ascii="宋体" w:hAnsi="宋体" w:cs="宋体"/>
                <w:szCs w:val="21"/>
                <w:u w:val="none"/>
              </w:rPr>
              <w:t xml:space="preserve">23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77CBF081">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5613BD33">
            <w:pPr>
              <w:widowControl/>
              <w:snapToGrid w:val="0"/>
              <w:jc w:val="center"/>
              <w:rPr>
                <w:rFonts w:hint="eastAsia" w:ascii="宋体" w:hAnsi="宋体" w:cs="宋体"/>
                <w:kern w:val="0"/>
                <w:szCs w:val="21"/>
                <w:u w:val="none"/>
              </w:rPr>
            </w:pPr>
            <w:r>
              <w:rPr>
                <w:rFonts w:hint="eastAsia" w:ascii="宋体" w:hAnsi="宋体" w:cs="宋体"/>
                <w:szCs w:val="21"/>
                <w:u w:val="none"/>
              </w:rPr>
              <w:t>朱家坝浜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0C7B31E">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6F264FA9">
            <w:pPr>
              <w:widowControl/>
              <w:snapToGrid w:val="0"/>
              <w:jc w:val="center"/>
              <w:rPr>
                <w:rFonts w:hint="eastAsia" w:ascii="宋体" w:hAnsi="宋体" w:cs="宋体"/>
                <w:kern w:val="0"/>
                <w:szCs w:val="21"/>
                <w:u w:val="none"/>
              </w:rPr>
            </w:pPr>
            <w:r>
              <w:rPr>
                <w:rFonts w:hint="eastAsia" w:ascii="宋体" w:hAnsi="宋体" w:cs="宋体"/>
                <w:szCs w:val="21"/>
                <w:u w:val="none"/>
              </w:rPr>
              <w:t xml:space="preserve">0.5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2C1E999">
            <w:pPr>
              <w:widowControl/>
              <w:snapToGrid w:val="0"/>
              <w:jc w:val="center"/>
              <w:rPr>
                <w:rFonts w:hint="eastAsia" w:ascii="宋体" w:hAnsi="宋体" w:cs="宋体"/>
                <w:kern w:val="0"/>
                <w:szCs w:val="21"/>
                <w:u w:val="none"/>
              </w:rPr>
            </w:pPr>
            <w:r>
              <w:rPr>
                <w:rFonts w:hint="eastAsia" w:ascii="宋体" w:hAnsi="宋体" w:cs="宋体"/>
                <w:szCs w:val="21"/>
                <w:u w:val="none"/>
              </w:rPr>
              <w:t>朱家组东</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5983A7ED">
            <w:pPr>
              <w:widowControl/>
              <w:snapToGrid w:val="0"/>
              <w:jc w:val="center"/>
              <w:rPr>
                <w:rFonts w:hint="eastAsia" w:ascii="宋体" w:hAnsi="宋体" w:cs="宋体"/>
                <w:kern w:val="0"/>
                <w:szCs w:val="21"/>
                <w:u w:val="none"/>
              </w:rPr>
            </w:pPr>
            <w:r>
              <w:rPr>
                <w:rFonts w:hint="eastAsia" w:ascii="宋体" w:hAnsi="宋体" w:cs="宋体"/>
                <w:szCs w:val="21"/>
                <w:u w:val="none"/>
              </w:rPr>
              <w:t>礼嘉西王组西</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533FF3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4B4A1732">
            <w:pPr>
              <w:widowControl/>
              <w:snapToGrid w:val="0"/>
              <w:jc w:val="center"/>
              <w:rPr>
                <w:rFonts w:hint="eastAsia" w:ascii="宋体" w:hAnsi="宋体" w:cs="宋体"/>
                <w:kern w:val="0"/>
                <w:szCs w:val="21"/>
                <w:u w:val="none"/>
              </w:rPr>
            </w:pPr>
            <w:r>
              <w:rPr>
                <w:rFonts w:hint="eastAsia" w:ascii="宋体" w:hAnsi="宋体" w:cs="宋体"/>
                <w:szCs w:val="21"/>
                <w:u w:val="none"/>
              </w:rPr>
              <w:t>新联</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7DFC0DF">
            <w:pPr>
              <w:widowControl/>
              <w:snapToGrid w:val="0"/>
              <w:jc w:val="center"/>
              <w:rPr>
                <w:rFonts w:hint="eastAsia" w:ascii="宋体" w:hAnsi="宋体" w:cs="宋体"/>
                <w:kern w:val="0"/>
                <w:szCs w:val="21"/>
                <w:u w:val="none"/>
              </w:rPr>
            </w:pPr>
            <w:r>
              <w:rPr>
                <w:rFonts w:hint="eastAsia" w:ascii="宋体" w:hAnsi="宋体" w:cs="宋体"/>
                <w:szCs w:val="21"/>
                <w:u w:val="none"/>
              </w:rPr>
              <w:t>包括横巷浜</w:t>
            </w:r>
          </w:p>
        </w:tc>
      </w:tr>
      <w:tr w14:paraId="2806EDB2">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7FEDF844">
            <w:pPr>
              <w:widowControl/>
              <w:snapToGrid w:val="0"/>
              <w:jc w:val="center"/>
              <w:rPr>
                <w:rFonts w:hint="eastAsia" w:ascii="宋体" w:hAnsi="宋体" w:cs="宋体"/>
                <w:kern w:val="0"/>
                <w:szCs w:val="21"/>
                <w:u w:val="none"/>
              </w:rPr>
            </w:pPr>
            <w:r>
              <w:rPr>
                <w:rFonts w:hint="eastAsia" w:ascii="宋体" w:hAnsi="宋体" w:cs="宋体"/>
                <w:szCs w:val="21"/>
                <w:u w:val="none"/>
              </w:rPr>
              <w:t xml:space="preserve">24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31D64F5E">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666115AB">
            <w:pPr>
              <w:widowControl/>
              <w:snapToGrid w:val="0"/>
              <w:jc w:val="center"/>
              <w:rPr>
                <w:rFonts w:hint="eastAsia" w:ascii="宋体" w:hAnsi="宋体" w:cs="宋体"/>
                <w:kern w:val="0"/>
                <w:szCs w:val="21"/>
                <w:u w:val="none"/>
              </w:rPr>
            </w:pPr>
            <w:r>
              <w:rPr>
                <w:rFonts w:hint="eastAsia" w:ascii="宋体" w:hAnsi="宋体" w:cs="宋体"/>
                <w:szCs w:val="21"/>
                <w:u w:val="none"/>
              </w:rPr>
              <w:t>西堰浜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2509935">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3115FF9D">
            <w:pPr>
              <w:widowControl/>
              <w:snapToGrid w:val="0"/>
              <w:jc w:val="center"/>
              <w:rPr>
                <w:rFonts w:hint="eastAsia" w:ascii="宋体" w:hAnsi="宋体" w:cs="宋体"/>
                <w:kern w:val="0"/>
                <w:szCs w:val="21"/>
                <w:u w:val="none"/>
              </w:rPr>
            </w:pPr>
            <w:r>
              <w:rPr>
                <w:rFonts w:hint="eastAsia" w:ascii="宋体" w:hAnsi="宋体" w:cs="宋体"/>
                <w:szCs w:val="21"/>
                <w:u w:val="none"/>
              </w:rPr>
              <w:t xml:space="preserve">0.22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09F6D05">
            <w:pPr>
              <w:widowControl/>
              <w:snapToGrid w:val="0"/>
              <w:jc w:val="center"/>
              <w:rPr>
                <w:rFonts w:hint="eastAsia" w:ascii="宋体" w:hAnsi="宋体" w:cs="宋体"/>
                <w:kern w:val="0"/>
                <w:szCs w:val="21"/>
                <w:u w:val="none"/>
              </w:rPr>
            </w:pPr>
            <w:r>
              <w:rPr>
                <w:rFonts w:hint="eastAsia" w:ascii="宋体" w:hAnsi="宋体" w:cs="宋体"/>
                <w:szCs w:val="21"/>
                <w:u w:val="none"/>
              </w:rPr>
              <w:t>大洪港</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261790B">
            <w:pPr>
              <w:widowControl/>
              <w:snapToGrid w:val="0"/>
              <w:jc w:val="center"/>
              <w:rPr>
                <w:rFonts w:hint="eastAsia" w:ascii="宋体" w:hAnsi="宋体" w:cs="宋体"/>
                <w:kern w:val="0"/>
                <w:szCs w:val="21"/>
                <w:u w:val="none"/>
              </w:rPr>
            </w:pPr>
            <w:r>
              <w:rPr>
                <w:rFonts w:hint="eastAsia" w:ascii="宋体" w:hAnsi="宋体" w:cs="宋体"/>
                <w:szCs w:val="21"/>
                <w:u w:val="none"/>
              </w:rPr>
              <w:t>西堰村东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9DE7329">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6EB28F2B">
            <w:pPr>
              <w:widowControl/>
              <w:snapToGrid w:val="0"/>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DD9E517">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4998911">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3C9C5322">
            <w:pPr>
              <w:widowControl/>
              <w:snapToGrid w:val="0"/>
              <w:jc w:val="center"/>
              <w:rPr>
                <w:rFonts w:hint="eastAsia" w:ascii="宋体" w:hAnsi="宋体" w:cs="宋体"/>
                <w:kern w:val="0"/>
                <w:szCs w:val="21"/>
                <w:u w:val="none"/>
              </w:rPr>
            </w:pPr>
            <w:r>
              <w:rPr>
                <w:rFonts w:hint="eastAsia" w:ascii="宋体" w:hAnsi="宋体" w:cs="宋体"/>
                <w:szCs w:val="21"/>
                <w:u w:val="none"/>
              </w:rPr>
              <w:t xml:space="preserve">25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1F6A6770">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6112985A">
            <w:pPr>
              <w:widowControl/>
              <w:snapToGrid w:val="0"/>
              <w:jc w:val="center"/>
              <w:rPr>
                <w:rFonts w:hint="eastAsia" w:ascii="宋体" w:hAnsi="宋体" w:cs="宋体"/>
                <w:kern w:val="0"/>
                <w:szCs w:val="21"/>
                <w:u w:val="none"/>
              </w:rPr>
            </w:pPr>
            <w:r>
              <w:rPr>
                <w:rFonts w:hint="eastAsia" w:ascii="宋体" w:hAnsi="宋体" w:cs="宋体"/>
                <w:szCs w:val="21"/>
                <w:u w:val="none"/>
              </w:rPr>
              <w:t>吴家浜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7103DD7C">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431F795">
            <w:pPr>
              <w:widowControl/>
              <w:snapToGrid w:val="0"/>
              <w:jc w:val="center"/>
              <w:rPr>
                <w:rFonts w:hint="eastAsia" w:ascii="宋体" w:hAnsi="宋体" w:cs="宋体"/>
                <w:kern w:val="0"/>
                <w:szCs w:val="21"/>
                <w:u w:val="none"/>
              </w:rPr>
            </w:pPr>
            <w:r>
              <w:rPr>
                <w:rFonts w:hint="eastAsia" w:ascii="宋体" w:hAnsi="宋体" w:cs="宋体"/>
                <w:szCs w:val="21"/>
                <w:u w:val="none"/>
              </w:rPr>
              <w:t xml:space="preserve">0.65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4A7332A">
            <w:pPr>
              <w:widowControl/>
              <w:snapToGrid w:val="0"/>
              <w:jc w:val="center"/>
              <w:rPr>
                <w:rFonts w:hint="eastAsia" w:ascii="宋体" w:hAnsi="宋体" w:cs="宋体"/>
                <w:kern w:val="0"/>
                <w:szCs w:val="21"/>
                <w:u w:val="none"/>
              </w:rPr>
            </w:pPr>
            <w:r>
              <w:rPr>
                <w:rFonts w:hint="eastAsia" w:ascii="宋体" w:hAnsi="宋体" w:cs="宋体"/>
                <w:szCs w:val="21"/>
                <w:u w:val="none"/>
              </w:rPr>
              <w:t>王家浜东</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0811F3E">
            <w:pPr>
              <w:widowControl/>
              <w:snapToGrid w:val="0"/>
              <w:jc w:val="center"/>
              <w:rPr>
                <w:rFonts w:hint="eastAsia" w:ascii="宋体" w:hAnsi="宋体" w:cs="宋体"/>
                <w:kern w:val="0"/>
                <w:szCs w:val="21"/>
                <w:u w:val="none"/>
              </w:rPr>
            </w:pPr>
            <w:r>
              <w:rPr>
                <w:rFonts w:hint="eastAsia" w:ascii="宋体" w:hAnsi="宋体" w:cs="宋体"/>
                <w:szCs w:val="21"/>
                <w:u w:val="none"/>
              </w:rPr>
              <w:t>上头吴家站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21F89D2D">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0E09FBBE">
            <w:pPr>
              <w:widowControl/>
              <w:snapToGrid w:val="0"/>
              <w:jc w:val="center"/>
              <w:rPr>
                <w:rFonts w:hint="eastAsia" w:ascii="宋体" w:hAnsi="宋体" w:cs="宋体"/>
                <w:kern w:val="0"/>
                <w:szCs w:val="21"/>
                <w:u w:val="none"/>
              </w:rPr>
            </w:pPr>
            <w:r>
              <w:rPr>
                <w:rFonts w:hint="eastAsia" w:ascii="宋体" w:hAnsi="宋体" w:cs="宋体"/>
                <w:szCs w:val="21"/>
                <w:u w:val="none"/>
              </w:rPr>
              <w:t>戴家</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9FD2434">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496AF108">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704D48F">
            <w:pPr>
              <w:widowControl/>
              <w:snapToGrid w:val="0"/>
              <w:jc w:val="center"/>
              <w:rPr>
                <w:rFonts w:hint="eastAsia" w:ascii="宋体" w:hAnsi="宋体" w:cs="宋体"/>
                <w:kern w:val="0"/>
                <w:szCs w:val="21"/>
                <w:u w:val="none"/>
              </w:rPr>
            </w:pPr>
            <w:r>
              <w:rPr>
                <w:rFonts w:hint="eastAsia" w:ascii="宋体" w:hAnsi="宋体" w:cs="宋体"/>
                <w:szCs w:val="21"/>
                <w:u w:val="none"/>
              </w:rPr>
              <w:t xml:space="preserve">26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6E9D1734">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CDF4971">
            <w:pPr>
              <w:widowControl/>
              <w:snapToGrid w:val="0"/>
              <w:jc w:val="center"/>
              <w:rPr>
                <w:rFonts w:hint="eastAsia" w:ascii="宋体" w:hAnsi="宋体" w:cs="宋体"/>
                <w:kern w:val="0"/>
                <w:szCs w:val="21"/>
                <w:u w:val="none"/>
              </w:rPr>
            </w:pPr>
            <w:r>
              <w:rPr>
                <w:rFonts w:hint="eastAsia" w:ascii="宋体" w:hAnsi="宋体" w:cs="宋体"/>
                <w:szCs w:val="21"/>
                <w:u w:val="none"/>
              </w:rPr>
              <w:t>小洪港</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6ED54FC">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D50291C">
            <w:pPr>
              <w:widowControl/>
              <w:snapToGrid w:val="0"/>
              <w:jc w:val="center"/>
              <w:rPr>
                <w:rFonts w:hint="eastAsia" w:ascii="宋体" w:hAnsi="宋体" w:cs="宋体"/>
                <w:kern w:val="0"/>
                <w:szCs w:val="21"/>
                <w:u w:val="none"/>
              </w:rPr>
            </w:pPr>
            <w:r>
              <w:rPr>
                <w:rFonts w:hint="eastAsia" w:ascii="宋体" w:hAnsi="宋体" w:cs="宋体"/>
                <w:szCs w:val="21"/>
                <w:u w:val="none"/>
              </w:rPr>
              <w:t xml:space="preserve">1.25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D307CDE">
            <w:pPr>
              <w:widowControl/>
              <w:snapToGrid w:val="0"/>
              <w:jc w:val="center"/>
              <w:rPr>
                <w:rFonts w:hint="eastAsia" w:ascii="宋体" w:hAnsi="宋体" w:cs="宋体"/>
                <w:kern w:val="0"/>
                <w:szCs w:val="21"/>
                <w:u w:val="none"/>
              </w:rPr>
            </w:pPr>
            <w:r>
              <w:rPr>
                <w:rFonts w:hint="eastAsia" w:ascii="宋体" w:hAnsi="宋体" w:cs="宋体"/>
                <w:szCs w:val="21"/>
                <w:u w:val="none"/>
              </w:rPr>
              <w:t>滆湖</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5E8DCD8">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9CC2306">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100A66F5">
            <w:pPr>
              <w:widowControl/>
              <w:snapToGrid w:val="0"/>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1521C71">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F1E7EBC">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50080920">
            <w:pPr>
              <w:widowControl/>
              <w:snapToGrid w:val="0"/>
              <w:jc w:val="center"/>
              <w:rPr>
                <w:rFonts w:hint="eastAsia" w:ascii="宋体" w:hAnsi="宋体" w:cs="宋体"/>
                <w:kern w:val="0"/>
                <w:szCs w:val="21"/>
                <w:u w:val="none"/>
              </w:rPr>
            </w:pPr>
            <w:r>
              <w:rPr>
                <w:rFonts w:hint="eastAsia" w:ascii="宋体" w:hAnsi="宋体" w:cs="宋体"/>
                <w:szCs w:val="21"/>
                <w:u w:val="none"/>
              </w:rPr>
              <w:t xml:space="preserve">27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26911418">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4F1E585">
            <w:pPr>
              <w:widowControl/>
              <w:snapToGrid w:val="0"/>
              <w:jc w:val="center"/>
              <w:rPr>
                <w:rFonts w:hint="eastAsia" w:ascii="宋体" w:hAnsi="宋体" w:cs="宋体"/>
                <w:kern w:val="0"/>
                <w:szCs w:val="21"/>
                <w:u w:val="none"/>
              </w:rPr>
            </w:pPr>
            <w:r>
              <w:rPr>
                <w:rFonts w:hint="eastAsia" w:ascii="宋体" w:hAnsi="宋体" w:cs="宋体"/>
                <w:szCs w:val="21"/>
                <w:u w:val="none"/>
              </w:rPr>
              <w:t>丰收河</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490E24B5">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2162268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1.23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938F9E6">
            <w:pPr>
              <w:widowControl/>
              <w:snapToGrid w:val="0"/>
              <w:jc w:val="center"/>
              <w:rPr>
                <w:rFonts w:hint="eastAsia" w:ascii="宋体" w:hAnsi="宋体" w:cs="宋体"/>
                <w:kern w:val="0"/>
                <w:szCs w:val="21"/>
                <w:u w:val="none"/>
              </w:rPr>
            </w:pPr>
            <w:r>
              <w:rPr>
                <w:rFonts w:hint="eastAsia" w:ascii="宋体" w:hAnsi="宋体" w:cs="宋体"/>
                <w:szCs w:val="21"/>
                <w:u w:val="none"/>
              </w:rPr>
              <w:t>顺龙河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9BF7CD4">
            <w:pPr>
              <w:widowControl/>
              <w:snapToGrid w:val="0"/>
              <w:jc w:val="center"/>
              <w:rPr>
                <w:rFonts w:hint="eastAsia" w:ascii="宋体" w:hAnsi="宋体" w:cs="宋体"/>
                <w:kern w:val="0"/>
                <w:szCs w:val="21"/>
                <w:u w:val="none"/>
              </w:rPr>
            </w:pPr>
            <w:r>
              <w:rPr>
                <w:rFonts w:hint="eastAsia" w:ascii="宋体" w:hAnsi="宋体" w:cs="宋体"/>
                <w:szCs w:val="21"/>
                <w:u w:val="none"/>
              </w:rPr>
              <w:t>塘东站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E8B6E1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3FABDDAA">
            <w:pPr>
              <w:widowControl/>
              <w:snapToGrid w:val="0"/>
              <w:jc w:val="center"/>
              <w:rPr>
                <w:rFonts w:hint="eastAsia" w:ascii="宋体" w:hAnsi="宋体" w:cs="宋体"/>
                <w:kern w:val="0"/>
                <w:szCs w:val="21"/>
                <w:u w:val="none"/>
              </w:rPr>
            </w:pPr>
            <w:r>
              <w:rPr>
                <w:rFonts w:hint="eastAsia" w:ascii="宋体" w:hAnsi="宋体" w:cs="宋体"/>
                <w:szCs w:val="21"/>
                <w:u w:val="none"/>
              </w:rPr>
              <w:t>塘洋</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3CF0EBD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7A779365">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08DFFAE6">
            <w:pPr>
              <w:widowControl/>
              <w:snapToGrid w:val="0"/>
              <w:jc w:val="center"/>
              <w:rPr>
                <w:rFonts w:hint="eastAsia" w:ascii="宋体" w:hAnsi="宋体" w:cs="宋体"/>
                <w:kern w:val="0"/>
                <w:szCs w:val="21"/>
                <w:u w:val="none"/>
              </w:rPr>
            </w:pPr>
            <w:r>
              <w:rPr>
                <w:rFonts w:hint="eastAsia" w:ascii="宋体" w:hAnsi="宋体" w:cs="宋体"/>
                <w:szCs w:val="21"/>
                <w:u w:val="none"/>
              </w:rPr>
              <w:t xml:space="preserve">28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5775DE7F">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1B3FA9B9">
            <w:pPr>
              <w:widowControl/>
              <w:snapToGrid w:val="0"/>
              <w:jc w:val="center"/>
              <w:rPr>
                <w:rFonts w:hint="eastAsia" w:ascii="宋体" w:hAnsi="宋体" w:cs="宋体"/>
                <w:kern w:val="0"/>
                <w:szCs w:val="21"/>
                <w:u w:val="none"/>
              </w:rPr>
            </w:pPr>
            <w:r>
              <w:rPr>
                <w:rFonts w:hint="eastAsia" w:ascii="宋体" w:hAnsi="宋体" w:cs="宋体"/>
                <w:szCs w:val="21"/>
                <w:u w:val="none"/>
              </w:rPr>
              <w:t>周墅浜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822E38B">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107780FD">
            <w:pPr>
              <w:widowControl/>
              <w:snapToGrid w:val="0"/>
              <w:jc w:val="center"/>
              <w:rPr>
                <w:rFonts w:hint="eastAsia" w:ascii="宋体" w:hAnsi="宋体" w:cs="宋体"/>
                <w:kern w:val="0"/>
                <w:szCs w:val="21"/>
                <w:u w:val="none"/>
              </w:rPr>
            </w:pPr>
            <w:r>
              <w:rPr>
                <w:rFonts w:hint="eastAsia" w:ascii="宋体" w:hAnsi="宋体" w:cs="宋体"/>
                <w:szCs w:val="21"/>
                <w:u w:val="none"/>
              </w:rPr>
              <w:t xml:space="preserve">0.6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133D644">
            <w:pPr>
              <w:widowControl/>
              <w:snapToGrid w:val="0"/>
              <w:jc w:val="center"/>
              <w:rPr>
                <w:rFonts w:hint="eastAsia" w:ascii="宋体" w:hAnsi="宋体" w:cs="宋体"/>
                <w:kern w:val="0"/>
                <w:szCs w:val="21"/>
                <w:u w:val="none"/>
              </w:rPr>
            </w:pPr>
            <w:r>
              <w:rPr>
                <w:rFonts w:hint="eastAsia" w:ascii="宋体" w:hAnsi="宋体" w:cs="宋体"/>
                <w:szCs w:val="21"/>
                <w:u w:val="none"/>
              </w:rPr>
              <w:t>淹城路</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17C7EA5">
            <w:pPr>
              <w:widowControl/>
              <w:snapToGrid w:val="0"/>
              <w:jc w:val="center"/>
              <w:rPr>
                <w:rFonts w:hint="eastAsia" w:ascii="宋体" w:hAnsi="宋体" w:cs="宋体"/>
                <w:kern w:val="0"/>
                <w:szCs w:val="21"/>
                <w:u w:val="none"/>
              </w:rPr>
            </w:pPr>
            <w:r>
              <w:rPr>
                <w:rFonts w:hint="eastAsia" w:ascii="宋体" w:hAnsi="宋体" w:cs="宋体"/>
                <w:szCs w:val="21"/>
                <w:u w:val="none"/>
              </w:rPr>
              <w:t>周墅组</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1D6B6F8">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717EE01F">
            <w:pPr>
              <w:widowControl/>
              <w:snapToGrid w:val="0"/>
              <w:jc w:val="center"/>
              <w:rPr>
                <w:rFonts w:hint="eastAsia" w:ascii="宋体" w:hAnsi="宋体" w:cs="宋体"/>
                <w:kern w:val="0"/>
                <w:szCs w:val="21"/>
                <w:u w:val="none"/>
              </w:rPr>
            </w:pPr>
            <w:r>
              <w:rPr>
                <w:rFonts w:hint="eastAsia" w:ascii="宋体" w:hAnsi="宋体" w:cs="宋体"/>
                <w:szCs w:val="21"/>
                <w:u w:val="none"/>
              </w:rPr>
              <w:t>三河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CCEA19C">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4AA813D6">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4C935A70">
            <w:pPr>
              <w:widowControl/>
              <w:snapToGrid w:val="0"/>
              <w:jc w:val="center"/>
              <w:rPr>
                <w:rFonts w:hint="eastAsia" w:ascii="宋体" w:hAnsi="宋体" w:cs="宋体"/>
                <w:kern w:val="0"/>
                <w:szCs w:val="21"/>
                <w:u w:val="none"/>
              </w:rPr>
            </w:pPr>
            <w:r>
              <w:rPr>
                <w:rFonts w:hint="eastAsia" w:ascii="宋体" w:hAnsi="宋体" w:cs="宋体"/>
                <w:szCs w:val="21"/>
                <w:u w:val="none"/>
              </w:rPr>
              <w:t xml:space="preserve">29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547ADDD5">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68ED0A56">
            <w:pPr>
              <w:widowControl/>
              <w:snapToGrid w:val="0"/>
              <w:jc w:val="center"/>
              <w:rPr>
                <w:rFonts w:hint="eastAsia" w:ascii="宋体" w:hAnsi="宋体" w:cs="宋体"/>
                <w:kern w:val="0"/>
                <w:szCs w:val="21"/>
                <w:u w:val="none"/>
              </w:rPr>
            </w:pPr>
            <w:r>
              <w:rPr>
                <w:rFonts w:hint="eastAsia" w:ascii="宋体" w:hAnsi="宋体" w:cs="宋体"/>
                <w:szCs w:val="21"/>
                <w:u w:val="none"/>
              </w:rPr>
              <w:t>棉籽浜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724F6C32">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380163A6">
            <w:pPr>
              <w:widowControl/>
              <w:snapToGrid w:val="0"/>
              <w:jc w:val="center"/>
              <w:rPr>
                <w:rFonts w:hint="eastAsia" w:ascii="宋体" w:hAnsi="宋体" w:cs="宋体"/>
                <w:kern w:val="0"/>
                <w:szCs w:val="21"/>
                <w:u w:val="none"/>
              </w:rPr>
            </w:pPr>
            <w:r>
              <w:rPr>
                <w:rFonts w:hint="eastAsia" w:ascii="宋体" w:hAnsi="宋体" w:cs="宋体"/>
                <w:szCs w:val="21"/>
                <w:u w:val="none"/>
              </w:rPr>
              <w:t xml:space="preserve">3.61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5B9B694">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A318BA4">
            <w:pPr>
              <w:widowControl/>
              <w:snapToGrid w:val="0"/>
              <w:jc w:val="center"/>
              <w:rPr>
                <w:rFonts w:hint="eastAsia" w:ascii="宋体" w:hAnsi="宋体" w:cs="宋体"/>
                <w:kern w:val="0"/>
                <w:szCs w:val="21"/>
                <w:u w:val="none"/>
              </w:rPr>
            </w:pPr>
            <w:r>
              <w:rPr>
                <w:rFonts w:hint="eastAsia" w:ascii="宋体" w:hAnsi="宋体" w:cs="宋体"/>
                <w:szCs w:val="21"/>
                <w:u w:val="none"/>
              </w:rPr>
              <w:t>江宜高速</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FA00A59">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65E079B4">
            <w:pPr>
              <w:widowControl/>
              <w:snapToGrid w:val="0"/>
              <w:jc w:val="center"/>
              <w:rPr>
                <w:rFonts w:hint="eastAsia" w:ascii="宋体" w:hAnsi="宋体" w:cs="宋体"/>
                <w:kern w:val="0"/>
                <w:szCs w:val="21"/>
                <w:u w:val="none"/>
              </w:rPr>
            </w:pPr>
            <w:r>
              <w:rPr>
                <w:rFonts w:hint="eastAsia" w:ascii="宋体" w:hAnsi="宋体" w:cs="宋体"/>
                <w:szCs w:val="21"/>
                <w:u w:val="none"/>
              </w:rPr>
              <w:t>河东</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CE6B4AC">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D847EC1">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61E21D6A">
            <w:pPr>
              <w:widowControl/>
              <w:snapToGrid w:val="0"/>
              <w:jc w:val="center"/>
              <w:rPr>
                <w:rFonts w:hint="eastAsia" w:ascii="宋体" w:hAnsi="宋体" w:cs="宋体"/>
                <w:kern w:val="0"/>
                <w:szCs w:val="21"/>
                <w:u w:val="none"/>
              </w:rPr>
            </w:pPr>
            <w:r>
              <w:rPr>
                <w:rFonts w:hint="eastAsia" w:ascii="宋体" w:hAnsi="宋体" w:cs="宋体"/>
                <w:szCs w:val="21"/>
                <w:u w:val="none"/>
              </w:rPr>
              <w:t xml:space="preserve">30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1E568DD9">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36E78EB">
            <w:pPr>
              <w:widowControl/>
              <w:snapToGrid w:val="0"/>
              <w:jc w:val="center"/>
              <w:rPr>
                <w:rFonts w:hint="eastAsia" w:ascii="宋体" w:hAnsi="宋体" w:cs="宋体"/>
                <w:kern w:val="0"/>
                <w:szCs w:val="21"/>
                <w:u w:val="none"/>
              </w:rPr>
            </w:pPr>
            <w:r>
              <w:rPr>
                <w:rFonts w:hint="eastAsia" w:ascii="宋体" w:hAnsi="宋体" w:cs="宋体"/>
                <w:szCs w:val="21"/>
                <w:u w:val="none"/>
              </w:rPr>
              <w:t>埝头浜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0A2BFA74">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0765F42C">
            <w:pPr>
              <w:widowControl/>
              <w:snapToGrid w:val="0"/>
              <w:jc w:val="center"/>
              <w:rPr>
                <w:rFonts w:hint="eastAsia" w:ascii="宋体" w:hAnsi="宋体" w:cs="宋体"/>
                <w:kern w:val="0"/>
                <w:szCs w:val="21"/>
                <w:u w:val="none"/>
              </w:rPr>
            </w:pPr>
            <w:r>
              <w:rPr>
                <w:rFonts w:hint="eastAsia" w:ascii="宋体" w:hAnsi="宋体" w:cs="宋体"/>
                <w:szCs w:val="21"/>
                <w:u w:val="none"/>
              </w:rPr>
              <w:t xml:space="preserve">1.1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1591061">
            <w:pPr>
              <w:widowControl/>
              <w:snapToGrid w:val="0"/>
              <w:jc w:val="center"/>
              <w:rPr>
                <w:rFonts w:hint="eastAsia" w:ascii="宋体" w:hAnsi="宋体" w:cs="宋体"/>
                <w:kern w:val="0"/>
                <w:szCs w:val="21"/>
                <w:u w:val="none"/>
              </w:rPr>
            </w:pPr>
            <w:r>
              <w:rPr>
                <w:rFonts w:hint="eastAsia" w:ascii="宋体" w:hAnsi="宋体" w:cs="宋体"/>
                <w:szCs w:val="21"/>
                <w:u w:val="none"/>
              </w:rPr>
              <w:t>武南河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24B2EB7E">
            <w:pPr>
              <w:widowControl/>
              <w:snapToGrid w:val="0"/>
              <w:jc w:val="center"/>
              <w:rPr>
                <w:rFonts w:hint="eastAsia" w:ascii="宋体" w:hAnsi="宋体" w:cs="宋体"/>
                <w:kern w:val="0"/>
                <w:szCs w:val="21"/>
                <w:u w:val="none"/>
              </w:rPr>
            </w:pPr>
            <w:r>
              <w:rPr>
                <w:rFonts w:hint="eastAsia" w:ascii="宋体" w:hAnsi="宋体" w:cs="宋体"/>
                <w:szCs w:val="21"/>
                <w:u w:val="none"/>
              </w:rPr>
              <w:t>堰头组北</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75CD9F6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1925B72A">
            <w:pPr>
              <w:widowControl/>
              <w:snapToGrid w:val="0"/>
              <w:jc w:val="center"/>
              <w:rPr>
                <w:rFonts w:hint="eastAsia" w:ascii="宋体" w:hAnsi="宋体" w:cs="宋体"/>
                <w:kern w:val="0"/>
                <w:szCs w:val="21"/>
                <w:u w:val="none"/>
              </w:rPr>
            </w:pPr>
            <w:r>
              <w:rPr>
                <w:rFonts w:hint="eastAsia" w:ascii="宋体" w:hAnsi="宋体" w:cs="宋体"/>
                <w:szCs w:val="21"/>
                <w:u w:val="none"/>
              </w:rPr>
              <w:t>三河</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B9118DC">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1626D9EB">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57DF2978">
            <w:pPr>
              <w:widowControl/>
              <w:snapToGrid w:val="0"/>
              <w:jc w:val="center"/>
              <w:rPr>
                <w:rFonts w:hint="eastAsia" w:ascii="宋体" w:hAnsi="宋体" w:cs="宋体"/>
                <w:kern w:val="0"/>
                <w:szCs w:val="21"/>
                <w:u w:val="none"/>
              </w:rPr>
            </w:pPr>
            <w:r>
              <w:rPr>
                <w:rFonts w:hint="eastAsia" w:ascii="宋体" w:hAnsi="宋体" w:cs="宋体"/>
                <w:szCs w:val="21"/>
                <w:u w:val="none"/>
              </w:rPr>
              <w:t xml:space="preserve">31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00B59F80">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38CD453D">
            <w:pPr>
              <w:widowControl/>
              <w:snapToGrid w:val="0"/>
              <w:jc w:val="center"/>
              <w:rPr>
                <w:rFonts w:hint="eastAsia" w:ascii="宋体" w:hAnsi="宋体" w:cs="宋体"/>
                <w:kern w:val="0"/>
                <w:szCs w:val="21"/>
                <w:u w:val="none"/>
              </w:rPr>
            </w:pPr>
            <w:r>
              <w:rPr>
                <w:rFonts w:hint="eastAsia" w:ascii="宋体" w:hAnsi="宋体" w:cs="宋体"/>
                <w:szCs w:val="21"/>
                <w:u w:val="none"/>
              </w:rPr>
              <w:t>凤阳河南段</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1AFB38DE">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79779108">
            <w:pPr>
              <w:widowControl/>
              <w:snapToGrid w:val="0"/>
              <w:jc w:val="center"/>
              <w:rPr>
                <w:rFonts w:hint="eastAsia" w:ascii="宋体" w:hAnsi="宋体" w:cs="宋体"/>
                <w:kern w:val="0"/>
                <w:szCs w:val="21"/>
                <w:u w:val="none"/>
              </w:rPr>
            </w:pPr>
            <w:r>
              <w:rPr>
                <w:rFonts w:hint="eastAsia" w:ascii="宋体" w:hAnsi="宋体" w:cs="宋体"/>
                <w:szCs w:val="21"/>
                <w:u w:val="none"/>
              </w:rPr>
              <w:t xml:space="preserve">0.72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4EFE4F1E">
            <w:pPr>
              <w:widowControl/>
              <w:snapToGrid w:val="0"/>
              <w:jc w:val="center"/>
              <w:rPr>
                <w:rFonts w:hint="eastAsia" w:ascii="宋体" w:hAnsi="宋体" w:cs="宋体"/>
                <w:kern w:val="0"/>
                <w:szCs w:val="21"/>
                <w:u w:val="none"/>
              </w:rPr>
            </w:pPr>
            <w:r>
              <w:rPr>
                <w:rFonts w:hint="eastAsia" w:ascii="宋体" w:hAnsi="宋体" w:cs="宋体"/>
                <w:szCs w:val="21"/>
                <w:u w:val="none"/>
              </w:rPr>
              <w:t>工业路</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7C80E275">
            <w:pPr>
              <w:widowControl/>
              <w:snapToGrid w:val="0"/>
              <w:jc w:val="center"/>
              <w:rPr>
                <w:rFonts w:hint="eastAsia" w:ascii="宋体" w:hAnsi="宋体" w:cs="宋体"/>
                <w:kern w:val="0"/>
                <w:szCs w:val="21"/>
                <w:u w:val="none"/>
              </w:rPr>
            </w:pPr>
            <w:r>
              <w:rPr>
                <w:rFonts w:hint="eastAsia" w:ascii="宋体" w:hAnsi="宋体" w:cs="宋体"/>
                <w:szCs w:val="21"/>
                <w:u w:val="none"/>
              </w:rPr>
              <w:t>敬业路</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1B86185A">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7F3034AC">
            <w:pPr>
              <w:widowControl/>
              <w:snapToGrid w:val="0"/>
              <w:jc w:val="center"/>
              <w:rPr>
                <w:rFonts w:hint="eastAsia" w:ascii="宋体" w:hAnsi="宋体" w:cs="宋体"/>
                <w:kern w:val="0"/>
                <w:szCs w:val="21"/>
                <w:u w:val="none"/>
              </w:rPr>
            </w:pPr>
            <w:r>
              <w:rPr>
                <w:rFonts w:hint="eastAsia" w:ascii="宋体" w:hAnsi="宋体" w:cs="宋体"/>
                <w:szCs w:val="21"/>
                <w:u w:val="none"/>
              </w:rPr>
              <w:t>石柱股份经济合作社</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6AB59456">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5C9F2BBE">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34DA1E91">
            <w:pPr>
              <w:widowControl/>
              <w:snapToGrid w:val="0"/>
              <w:jc w:val="center"/>
              <w:rPr>
                <w:rFonts w:hint="eastAsia" w:ascii="宋体" w:hAnsi="宋体" w:cs="宋体"/>
                <w:kern w:val="0"/>
                <w:szCs w:val="21"/>
                <w:u w:val="none"/>
              </w:rPr>
            </w:pPr>
            <w:r>
              <w:rPr>
                <w:rFonts w:hint="eastAsia" w:ascii="宋体" w:hAnsi="宋体" w:cs="宋体"/>
                <w:szCs w:val="21"/>
                <w:u w:val="none"/>
              </w:rPr>
              <w:t xml:space="preserve">32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218403DE">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310DC714">
            <w:pPr>
              <w:widowControl/>
              <w:snapToGrid w:val="0"/>
              <w:jc w:val="center"/>
              <w:rPr>
                <w:rFonts w:hint="eastAsia" w:ascii="宋体" w:hAnsi="宋体" w:cs="宋体"/>
                <w:kern w:val="0"/>
                <w:szCs w:val="21"/>
                <w:u w:val="none"/>
              </w:rPr>
            </w:pPr>
            <w:r>
              <w:rPr>
                <w:rFonts w:hint="eastAsia" w:ascii="宋体" w:hAnsi="宋体" w:cs="宋体"/>
                <w:szCs w:val="21"/>
                <w:u w:val="none"/>
              </w:rPr>
              <w:t>蔡家浜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2BED7D9F">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4DBE619D">
            <w:pPr>
              <w:widowControl/>
              <w:snapToGrid w:val="0"/>
              <w:jc w:val="center"/>
              <w:rPr>
                <w:rFonts w:hint="eastAsia" w:ascii="宋体" w:hAnsi="宋体" w:cs="宋体"/>
                <w:kern w:val="0"/>
                <w:szCs w:val="21"/>
                <w:u w:val="none"/>
              </w:rPr>
            </w:pPr>
            <w:r>
              <w:rPr>
                <w:rFonts w:hint="eastAsia" w:ascii="宋体" w:hAnsi="宋体" w:cs="宋体"/>
                <w:szCs w:val="21"/>
                <w:u w:val="none"/>
              </w:rPr>
              <w:t xml:space="preserve">1.28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5C51C1C">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02672B8F">
            <w:pPr>
              <w:widowControl/>
              <w:snapToGrid w:val="0"/>
              <w:jc w:val="center"/>
              <w:rPr>
                <w:rFonts w:hint="eastAsia" w:ascii="宋体" w:hAnsi="宋体" w:cs="宋体"/>
                <w:kern w:val="0"/>
                <w:szCs w:val="21"/>
                <w:u w:val="none"/>
              </w:rPr>
            </w:pPr>
            <w:r>
              <w:rPr>
                <w:rFonts w:hint="eastAsia" w:ascii="宋体" w:hAnsi="宋体" w:cs="宋体"/>
                <w:szCs w:val="21"/>
                <w:u w:val="none"/>
              </w:rPr>
              <w:t>礼嘉界</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10CB073">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0A6B4375">
            <w:pPr>
              <w:widowControl/>
              <w:snapToGrid w:val="0"/>
              <w:jc w:val="center"/>
              <w:rPr>
                <w:rFonts w:hint="eastAsia" w:ascii="宋体" w:hAnsi="宋体" w:cs="宋体"/>
                <w:kern w:val="0"/>
                <w:szCs w:val="21"/>
                <w:u w:val="none"/>
              </w:rPr>
            </w:pPr>
            <w:r>
              <w:rPr>
                <w:rFonts w:hint="eastAsia" w:ascii="宋体" w:hAnsi="宋体" w:cs="宋体"/>
                <w:szCs w:val="21"/>
                <w:u w:val="none"/>
              </w:rPr>
              <w:t>庙桥</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420791C0">
            <w:pPr>
              <w:widowControl/>
              <w:snapToGrid w:val="0"/>
              <w:jc w:val="left"/>
              <w:rPr>
                <w:rFonts w:hint="eastAsia" w:ascii="宋体" w:hAnsi="宋体" w:cs="宋体"/>
                <w:kern w:val="0"/>
                <w:szCs w:val="21"/>
                <w:u w:val="none"/>
              </w:rPr>
            </w:pPr>
            <w:r>
              <w:rPr>
                <w:rFonts w:hint="eastAsia" w:ascii="宋体" w:hAnsi="宋体" w:cs="宋体"/>
                <w:szCs w:val="21"/>
                <w:u w:val="none"/>
              </w:rPr>
              <w:t>含小微水体750m</w:t>
            </w:r>
          </w:p>
        </w:tc>
      </w:tr>
      <w:tr w14:paraId="23D109CF">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019A9B93">
            <w:pPr>
              <w:widowControl/>
              <w:snapToGrid w:val="0"/>
              <w:jc w:val="center"/>
              <w:rPr>
                <w:rFonts w:hint="eastAsia" w:ascii="宋体" w:hAnsi="宋体" w:cs="宋体"/>
                <w:kern w:val="0"/>
                <w:szCs w:val="21"/>
                <w:u w:val="none"/>
              </w:rPr>
            </w:pPr>
            <w:r>
              <w:rPr>
                <w:rFonts w:hint="eastAsia" w:ascii="宋体" w:hAnsi="宋体" w:cs="宋体"/>
                <w:szCs w:val="21"/>
                <w:u w:val="none"/>
              </w:rPr>
              <w:t xml:space="preserve">33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564F509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000056AA">
            <w:pPr>
              <w:widowControl/>
              <w:snapToGrid w:val="0"/>
              <w:jc w:val="center"/>
              <w:rPr>
                <w:rFonts w:hint="eastAsia" w:ascii="宋体" w:hAnsi="宋体" w:cs="宋体"/>
                <w:kern w:val="0"/>
                <w:szCs w:val="21"/>
                <w:u w:val="none"/>
              </w:rPr>
            </w:pPr>
            <w:r>
              <w:rPr>
                <w:rFonts w:hint="eastAsia" w:ascii="宋体" w:hAnsi="宋体" w:cs="宋体"/>
                <w:szCs w:val="21"/>
                <w:u w:val="none"/>
              </w:rPr>
              <w:t>唐家浜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3A8813AE">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05DBC14C">
            <w:pPr>
              <w:widowControl/>
              <w:snapToGrid w:val="0"/>
              <w:jc w:val="center"/>
              <w:rPr>
                <w:rFonts w:hint="eastAsia" w:ascii="宋体" w:hAnsi="宋体" w:cs="宋体"/>
                <w:kern w:val="0"/>
                <w:szCs w:val="21"/>
                <w:u w:val="none"/>
              </w:rPr>
            </w:pPr>
            <w:r>
              <w:rPr>
                <w:rFonts w:hint="eastAsia" w:ascii="宋体" w:hAnsi="宋体" w:cs="宋体"/>
                <w:szCs w:val="21"/>
                <w:u w:val="none"/>
              </w:rPr>
              <w:t xml:space="preserve">0.6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0BC7F9C">
            <w:pPr>
              <w:widowControl/>
              <w:snapToGrid w:val="0"/>
              <w:jc w:val="center"/>
              <w:rPr>
                <w:rFonts w:hint="eastAsia" w:ascii="宋体" w:hAnsi="宋体" w:cs="宋体"/>
                <w:kern w:val="0"/>
                <w:szCs w:val="21"/>
                <w:u w:val="none"/>
              </w:rPr>
            </w:pPr>
            <w:r>
              <w:rPr>
                <w:rFonts w:hint="eastAsia" w:ascii="宋体" w:hAnsi="宋体" w:cs="宋体"/>
                <w:szCs w:val="21"/>
                <w:u w:val="none"/>
              </w:rPr>
              <w:t>木仑浜</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674F3563">
            <w:pPr>
              <w:widowControl/>
              <w:snapToGrid w:val="0"/>
              <w:jc w:val="center"/>
              <w:rPr>
                <w:rFonts w:hint="eastAsia" w:ascii="宋体" w:hAnsi="宋体" w:cs="宋体"/>
                <w:kern w:val="0"/>
                <w:szCs w:val="21"/>
                <w:u w:val="none"/>
              </w:rPr>
            </w:pPr>
            <w:r>
              <w:rPr>
                <w:rFonts w:hint="eastAsia" w:ascii="宋体" w:hAnsi="宋体" w:cs="宋体"/>
                <w:szCs w:val="21"/>
                <w:u w:val="none"/>
              </w:rPr>
              <w:t>唐家组西</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35E4E7AA">
            <w:pPr>
              <w:widowControl/>
              <w:snapToGrid w:val="0"/>
              <w:jc w:val="center"/>
              <w:rPr>
                <w:rFonts w:hint="eastAsia" w:ascii="宋体" w:hAnsi="宋体" w:cs="宋体"/>
                <w:kern w:val="0"/>
                <w:szCs w:val="21"/>
                <w:u w:val="none"/>
              </w:rPr>
            </w:pPr>
            <w:r>
              <w:rPr>
                <w:rFonts w:hint="eastAsia" w:ascii="宋体" w:hAnsi="宋体" w:cs="宋体"/>
                <w:szCs w:val="21"/>
                <w:u w:val="none"/>
              </w:rPr>
              <w:t>南夏墅镇</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653F1062">
            <w:pPr>
              <w:widowControl/>
              <w:snapToGrid w:val="0"/>
              <w:jc w:val="center"/>
              <w:rPr>
                <w:rFonts w:hint="eastAsia" w:ascii="宋体" w:hAnsi="宋体" w:cs="宋体"/>
                <w:kern w:val="0"/>
                <w:szCs w:val="21"/>
                <w:u w:val="none"/>
              </w:rPr>
            </w:pPr>
            <w:r>
              <w:rPr>
                <w:rFonts w:hint="eastAsia" w:ascii="宋体" w:hAnsi="宋体" w:cs="宋体"/>
                <w:szCs w:val="21"/>
                <w:u w:val="none"/>
              </w:rPr>
              <w:t>华阳村</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34F426F">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34D17E8D">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000000" w:sz="4" w:space="0"/>
              <w:right w:val="single" w:color="000000" w:sz="4" w:space="0"/>
            </w:tcBorders>
            <w:noWrap w:val="0"/>
            <w:tcMar>
              <w:left w:w="0" w:type="dxa"/>
              <w:right w:w="0" w:type="dxa"/>
            </w:tcMar>
            <w:vAlign w:val="center"/>
          </w:tcPr>
          <w:p w14:paraId="1720FCF1">
            <w:pPr>
              <w:widowControl/>
              <w:snapToGrid w:val="0"/>
              <w:jc w:val="center"/>
              <w:rPr>
                <w:rFonts w:hint="eastAsia" w:ascii="宋体" w:hAnsi="宋体" w:cs="宋体"/>
                <w:kern w:val="0"/>
                <w:szCs w:val="21"/>
                <w:u w:val="none"/>
              </w:rPr>
            </w:pPr>
            <w:r>
              <w:rPr>
                <w:rFonts w:hint="eastAsia" w:ascii="宋体" w:hAnsi="宋体" w:cs="宋体"/>
                <w:szCs w:val="21"/>
                <w:u w:val="none"/>
              </w:rPr>
              <w:t xml:space="preserve">34 </w:t>
            </w:r>
          </w:p>
        </w:tc>
        <w:tc>
          <w:tcPr>
            <w:tcW w:w="1040" w:type="dxa"/>
            <w:tcBorders>
              <w:top w:val="nil"/>
              <w:left w:val="nil"/>
              <w:bottom w:val="single" w:color="000000" w:sz="4" w:space="0"/>
              <w:right w:val="single" w:color="000000" w:sz="4" w:space="0"/>
            </w:tcBorders>
            <w:noWrap w:val="0"/>
            <w:tcMar>
              <w:left w:w="0" w:type="dxa"/>
              <w:right w:w="0" w:type="dxa"/>
            </w:tcMar>
            <w:vAlign w:val="center"/>
          </w:tcPr>
          <w:p w14:paraId="3F9B2F1E">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000000" w:sz="4" w:space="0"/>
              <w:right w:val="single" w:color="000000" w:sz="4" w:space="0"/>
            </w:tcBorders>
            <w:noWrap w:val="0"/>
            <w:tcMar>
              <w:left w:w="0" w:type="dxa"/>
              <w:right w:w="0" w:type="dxa"/>
            </w:tcMar>
            <w:vAlign w:val="center"/>
          </w:tcPr>
          <w:p w14:paraId="45D80EDA">
            <w:pPr>
              <w:widowControl/>
              <w:snapToGrid w:val="0"/>
              <w:jc w:val="center"/>
              <w:rPr>
                <w:rFonts w:hint="eastAsia" w:ascii="宋体" w:hAnsi="宋体" w:cs="宋体"/>
                <w:kern w:val="0"/>
                <w:szCs w:val="21"/>
                <w:u w:val="none"/>
              </w:rPr>
            </w:pPr>
            <w:r>
              <w:rPr>
                <w:rFonts w:hint="eastAsia" w:ascii="宋体" w:hAnsi="宋体" w:cs="宋体"/>
                <w:szCs w:val="21"/>
                <w:u w:val="none"/>
              </w:rPr>
              <w:t>朱家浜</w:t>
            </w:r>
          </w:p>
        </w:tc>
        <w:tc>
          <w:tcPr>
            <w:tcW w:w="756" w:type="dxa"/>
            <w:tcBorders>
              <w:top w:val="nil"/>
              <w:left w:val="nil"/>
              <w:bottom w:val="single" w:color="000000" w:sz="4" w:space="0"/>
              <w:right w:val="single" w:color="000000" w:sz="4" w:space="0"/>
            </w:tcBorders>
            <w:noWrap w:val="0"/>
            <w:tcMar>
              <w:left w:w="0" w:type="dxa"/>
              <w:right w:w="0" w:type="dxa"/>
            </w:tcMar>
            <w:vAlign w:val="center"/>
          </w:tcPr>
          <w:p w14:paraId="6796FB5D">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000000" w:sz="4" w:space="0"/>
              <w:right w:val="single" w:color="000000" w:sz="4" w:space="0"/>
            </w:tcBorders>
            <w:noWrap w:val="0"/>
            <w:tcMar>
              <w:left w:w="0" w:type="dxa"/>
              <w:right w:w="0" w:type="dxa"/>
            </w:tcMar>
            <w:vAlign w:val="center"/>
          </w:tcPr>
          <w:p w14:paraId="1B2B3A32">
            <w:pPr>
              <w:widowControl/>
              <w:snapToGrid w:val="0"/>
              <w:jc w:val="center"/>
              <w:rPr>
                <w:rFonts w:hint="eastAsia" w:ascii="宋体" w:hAnsi="宋体" w:cs="宋体"/>
                <w:kern w:val="0"/>
                <w:szCs w:val="21"/>
                <w:u w:val="none"/>
              </w:rPr>
            </w:pPr>
            <w:r>
              <w:rPr>
                <w:rFonts w:hint="eastAsia" w:ascii="宋体" w:hAnsi="宋体" w:cs="宋体"/>
                <w:szCs w:val="21"/>
                <w:u w:val="none"/>
              </w:rPr>
              <w:t xml:space="preserve">0.5 </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30BCC9A0">
            <w:pPr>
              <w:widowControl/>
              <w:snapToGrid w:val="0"/>
              <w:jc w:val="center"/>
              <w:rPr>
                <w:rFonts w:hint="eastAsia" w:ascii="宋体" w:hAnsi="宋体" w:cs="宋体"/>
                <w:kern w:val="0"/>
                <w:szCs w:val="21"/>
                <w:u w:val="none"/>
              </w:rPr>
            </w:pPr>
            <w:r>
              <w:rPr>
                <w:rFonts w:hint="eastAsia" w:ascii="宋体" w:hAnsi="宋体" w:cs="宋体"/>
                <w:szCs w:val="21"/>
                <w:u w:val="none"/>
              </w:rPr>
              <w:t>武宜运河</w:t>
            </w:r>
          </w:p>
        </w:tc>
        <w:tc>
          <w:tcPr>
            <w:tcW w:w="1150" w:type="dxa"/>
            <w:tcBorders>
              <w:top w:val="nil"/>
              <w:left w:val="nil"/>
              <w:bottom w:val="single" w:color="000000" w:sz="4" w:space="0"/>
              <w:right w:val="single" w:color="000000" w:sz="4" w:space="0"/>
            </w:tcBorders>
            <w:noWrap w:val="0"/>
            <w:tcMar>
              <w:left w:w="0" w:type="dxa"/>
              <w:right w:w="0" w:type="dxa"/>
            </w:tcMar>
            <w:vAlign w:val="center"/>
          </w:tcPr>
          <w:p w14:paraId="11ADF65A">
            <w:pPr>
              <w:widowControl/>
              <w:snapToGrid w:val="0"/>
              <w:jc w:val="center"/>
              <w:rPr>
                <w:rFonts w:hint="eastAsia" w:ascii="宋体" w:hAnsi="宋体" w:cs="宋体"/>
                <w:kern w:val="0"/>
                <w:szCs w:val="21"/>
                <w:u w:val="none"/>
              </w:rPr>
            </w:pPr>
            <w:r>
              <w:rPr>
                <w:rFonts w:hint="eastAsia" w:ascii="宋体" w:hAnsi="宋体" w:cs="宋体"/>
                <w:szCs w:val="21"/>
                <w:u w:val="none"/>
              </w:rPr>
              <w:t>王家站</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0E671956">
            <w:pPr>
              <w:widowControl/>
              <w:snapToGrid w:val="0"/>
              <w:jc w:val="center"/>
              <w:rPr>
                <w:rFonts w:hint="eastAsia" w:ascii="宋体" w:hAnsi="宋体" w:cs="宋体"/>
                <w:kern w:val="0"/>
                <w:szCs w:val="21"/>
                <w:u w:val="none"/>
              </w:rPr>
            </w:pPr>
            <w:r>
              <w:rPr>
                <w:rFonts w:hint="eastAsia" w:ascii="宋体" w:hAnsi="宋体" w:cs="宋体"/>
                <w:szCs w:val="21"/>
                <w:u w:val="none"/>
              </w:rPr>
              <w:t>南夏墅镇</w:t>
            </w:r>
          </w:p>
        </w:tc>
        <w:tc>
          <w:tcPr>
            <w:tcW w:w="1433" w:type="dxa"/>
            <w:tcBorders>
              <w:top w:val="nil"/>
              <w:left w:val="nil"/>
              <w:bottom w:val="single" w:color="000000" w:sz="4" w:space="0"/>
              <w:right w:val="single" w:color="000000" w:sz="4" w:space="0"/>
            </w:tcBorders>
            <w:noWrap w:val="0"/>
            <w:tcMar>
              <w:left w:w="0" w:type="dxa"/>
              <w:right w:w="0" w:type="dxa"/>
            </w:tcMar>
            <w:vAlign w:val="center"/>
          </w:tcPr>
          <w:p w14:paraId="7BEEC4D9">
            <w:pPr>
              <w:widowControl/>
              <w:snapToGrid w:val="0"/>
              <w:jc w:val="center"/>
              <w:rPr>
                <w:rFonts w:hint="eastAsia" w:ascii="宋体" w:hAnsi="宋体" w:cs="宋体"/>
                <w:kern w:val="0"/>
                <w:szCs w:val="21"/>
                <w:u w:val="none"/>
              </w:rPr>
            </w:pPr>
            <w:r>
              <w:rPr>
                <w:rFonts w:hint="eastAsia" w:ascii="宋体" w:hAnsi="宋体" w:cs="宋体"/>
                <w:szCs w:val="21"/>
                <w:u w:val="none"/>
              </w:rPr>
              <w:t>三河村</w:t>
            </w:r>
          </w:p>
        </w:tc>
        <w:tc>
          <w:tcPr>
            <w:tcW w:w="867" w:type="dxa"/>
            <w:tcBorders>
              <w:top w:val="nil"/>
              <w:left w:val="nil"/>
              <w:bottom w:val="single" w:color="000000" w:sz="4" w:space="0"/>
              <w:right w:val="single" w:color="000000" w:sz="4" w:space="0"/>
            </w:tcBorders>
            <w:noWrap w:val="0"/>
            <w:tcMar>
              <w:left w:w="0" w:type="dxa"/>
              <w:right w:w="0" w:type="dxa"/>
            </w:tcMar>
            <w:vAlign w:val="center"/>
          </w:tcPr>
          <w:p w14:paraId="573E17D1">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2A11CF58">
        <w:tblPrEx>
          <w:tblCellMar>
            <w:top w:w="0" w:type="dxa"/>
            <w:left w:w="108" w:type="dxa"/>
            <w:bottom w:w="0" w:type="dxa"/>
            <w:right w:w="108" w:type="dxa"/>
          </w:tblCellMar>
        </w:tblPrEx>
        <w:trPr>
          <w:trHeight w:val="20" w:hRule="atLeast"/>
        </w:trPr>
        <w:tc>
          <w:tcPr>
            <w:tcW w:w="443" w:type="dxa"/>
            <w:tcBorders>
              <w:top w:val="nil"/>
              <w:left w:val="single" w:color="000000" w:sz="4" w:space="0"/>
              <w:bottom w:val="single" w:color="auto" w:sz="4" w:space="0"/>
              <w:right w:val="single" w:color="000000" w:sz="4" w:space="0"/>
            </w:tcBorders>
            <w:noWrap w:val="0"/>
            <w:tcMar>
              <w:left w:w="0" w:type="dxa"/>
              <w:right w:w="0" w:type="dxa"/>
            </w:tcMar>
            <w:vAlign w:val="center"/>
          </w:tcPr>
          <w:p w14:paraId="453BDA12">
            <w:pPr>
              <w:widowControl/>
              <w:snapToGrid w:val="0"/>
              <w:jc w:val="center"/>
              <w:rPr>
                <w:rFonts w:hint="eastAsia" w:ascii="宋体" w:hAnsi="宋体" w:cs="宋体"/>
                <w:kern w:val="0"/>
                <w:szCs w:val="21"/>
                <w:u w:val="none"/>
              </w:rPr>
            </w:pPr>
            <w:r>
              <w:rPr>
                <w:rFonts w:hint="eastAsia" w:ascii="宋体" w:hAnsi="宋体" w:cs="宋体"/>
                <w:szCs w:val="21"/>
                <w:u w:val="none"/>
              </w:rPr>
              <w:t xml:space="preserve">35 </w:t>
            </w:r>
          </w:p>
        </w:tc>
        <w:tc>
          <w:tcPr>
            <w:tcW w:w="1040" w:type="dxa"/>
            <w:tcBorders>
              <w:top w:val="nil"/>
              <w:left w:val="nil"/>
              <w:bottom w:val="single" w:color="auto" w:sz="4" w:space="0"/>
              <w:right w:val="single" w:color="000000" w:sz="4" w:space="0"/>
            </w:tcBorders>
            <w:noWrap w:val="0"/>
            <w:tcMar>
              <w:left w:w="0" w:type="dxa"/>
              <w:right w:w="0" w:type="dxa"/>
            </w:tcMar>
            <w:vAlign w:val="center"/>
          </w:tcPr>
          <w:p w14:paraId="02928A72">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064" w:type="dxa"/>
            <w:tcBorders>
              <w:top w:val="nil"/>
              <w:left w:val="nil"/>
              <w:bottom w:val="single" w:color="auto" w:sz="4" w:space="0"/>
              <w:right w:val="single" w:color="000000" w:sz="4" w:space="0"/>
            </w:tcBorders>
            <w:noWrap w:val="0"/>
            <w:tcMar>
              <w:left w:w="0" w:type="dxa"/>
              <w:right w:w="0" w:type="dxa"/>
            </w:tcMar>
            <w:vAlign w:val="center"/>
          </w:tcPr>
          <w:p w14:paraId="028A3588">
            <w:pPr>
              <w:widowControl/>
              <w:snapToGrid w:val="0"/>
              <w:jc w:val="center"/>
              <w:rPr>
                <w:rFonts w:hint="eastAsia" w:ascii="宋体" w:hAnsi="宋体" w:cs="宋体"/>
                <w:kern w:val="0"/>
                <w:szCs w:val="21"/>
                <w:u w:val="none"/>
              </w:rPr>
            </w:pPr>
            <w:r>
              <w:rPr>
                <w:rFonts w:hint="eastAsia" w:ascii="宋体" w:hAnsi="宋体" w:cs="宋体"/>
                <w:szCs w:val="21"/>
                <w:u w:val="none"/>
              </w:rPr>
              <w:t>马池浜</w:t>
            </w:r>
          </w:p>
        </w:tc>
        <w:tc>
          <w:tcPr>
            <w:tcW w:w="756" w:type="dxa"/>
            <w:tcBorders>
              <w:top w:val="nil"/>
              <w:left w:val="nil"/>
              <w:bottom w:val="single" w:color="auto" w:sz="4" w:space="0"/>
              <w:right w:val="single" w:color="000000" w:sz="4" w:space="0"/>
            </w:tcBorders>
            <w:noWrap w:val="0"/>
            <w:tcMar>
              <w:left w:w="0" w:type="dxa"/>
              <w:right w:w="0" w:type="dxa"/>
            </w:tcMar>
            <w:vAlign w:val="center"/>
          </w:tcPr>
          <w:p w14:paraId="703E9794">
            <w:pPr>
              <w:widowControl/>
              <w:snapToGrid w:val="0"/>
              <w:jc w:val="center"/>
              <w:rPr>
                <w:rFonts w:hint="eastAsia" w:ascii="宋体" w:hAnsi="宋体" w:cs="宋体"/>
                <w:kern w:val="0"/>
                <w:szCs w:val="21"/>
                <w:u w:val="none"/>
              </w:rPr>
            </w:pPr>
            <w:r>
              <w:rPr>
                <w:rFonts w:hint="eastAsia" w:ascii="宋体" w:hAnsi="宋体" w:cs="宋体"/>
                <w:szCs w:val="21"/>
                <w:u w:val="none"/>
              </w:rPr>
              <w:t>村级</w:t>
            </w:r>
          </w:p>
        </w:tc>
        <w:tc>
          <w:tcPr>
            <w:tcW w:w="850" w:type="dxa"/>
            <w:tcBorders>
              <w:top w:val="nil"/>
              <w:left w:val="nil"/>
              <w:bottom w:val="single" w:color="auto" w:sz="4" w:space="0"/>
              <w:right w:val="single" w:color="000000" w:sz="4" w:space="0"/>
            </w:tcBorders>
            <w:noWrap w:val="0"/>
            <w:tcMar>
              <w:left w:w="0" w:type="dxa"/>
              <w:right w:w="0" w:type="dxa"/>
            </w:tcMar>
            <w:vAlign w:val="center"/>
          </w:tcPr>
          <w:p w14:paraId="1F39E7E7">
            <w:pPr>
              <w:widowControl/>
              <w:snapToGrid w:val="0"/>
              <w:jc w:val="center"/>
              <w:rPr>
                <w:rFonts w:hint="eastAsia" w:ascii="宋体" w:hAnsi="宋体" w:cs="宋体"/>
                <w:kern w:val="0"/>
                <w:szCs w:val="21"/>
                <w:u w:val="none"/>
              </w:rPr>
            </w:pPr>
            <w:r>
              <w:rPr>
                <w:rFonts w:hint="eastAsia" w:ascii="宋体" w:hAnsi="宋体" w:cs="宋体"/>
                <w:szCs w:val="21"/>
                <w:u w:val="none"/>
              </w:rPr>
              <w:t xml:space="preserve">1.8 </w:t>
            </w:r>
          </w:p>
        </w:tc>
        <w:tc>
          <w:tcPr>
            <w:tcW w:w="1150" w:type="dxa"/>
            <w:tcBorders>
              <w:top w:val="nil"/>
              <w:left w:val="nil"/>
              <w:bottom w:val="single" w:color="auto" w:sz="4" w:space="0"/>
              <w:right w:val="single" w:color="000000" w:sz="4" w:space="0"/>
            </w:tcBorders>
            <w:noWrap w:val="0"/>
            <w:tcMar>
              <w:left w:w="0" w:type="dxa"/>
              <w:right w:w="0" w:type="dxa"/>
            </w:tcMar>
            <w:vAlign w:val="center"/>
          </w:tcPr>
          <w:p w14:paraId="438D94AE">
            <w:pPr>
              <w:widowControl/>
              <w:snapToGrid w:val="0"/>
              <w:jc w:val="center"/>
              <w:rPr>
                <w:rFonts w:hint="eastAsia" w:ascii="宋体" w:hAnsi="宋体" w:cs="宋体"/>
                <w:kern w:val="0"/>
                <w:szCs w:val="21"/>
                <w:u w:val="none"/>
              </w:rPr>
            </w:pPr>
            <w:r>
              <w:rPr>
                <w:rFonts w:hint="eastAsia" w:ascii="宋体" w:hAnsi="宋体" w:cs="宋体"/>
                <w:szCs w:val="21"/>
                <w:u w:val="none"/>
              </w:rPr>
              <w:t>永安河</w:t>
            </w:r>
          </w:p>
        </w:tc>
        <w:tc>
          <w:tcPr>
            <w:tcW w:w="1150" w:type="dxa"/>
            <w:tcBorders>
              <w:top w:val="nil"/>
              <w:left w:val="nil"/>
              <w:bottom w:val="single" w:color="auto" w:sz="4" w:space="0"/>
              <w:right w:val="single" w:color="000000" w:sz="4" w:space="0"/>
            </w:tcBorders>
            <w:noWrap w:val="0"/>
            <w:tcMar>
              <w:left w:w="0" w:type="dxa"/>
              <w:right w:w="0" w:type="dxa"/>
            </w:tcMar>
            <w:vAlign w:val="center"/>
          </w:tcPr>
          <w:p w14:paraId="54991D3A">
            <w:pPr>
              <w:widowControl/>
              <w:snapToGrid w:val="0"/>
              <w:jc w:val="center"/>
              <w:rPr>
                <w:rFonts w:hint="eastAsia" w:ascii="宋体" w:hAnsi="宋体" w:cs="宋体"/>
                <w:kern w:val="0"/>
                <w:szCs w:val="21"/>
                <w:u w:val="none"/>
              </w:rPr>
            </w:pPr>
            <w:r>
              <w:rPr>
                <w:rFonts w:hint="eastAsia" w:ascii="宋体" w:hAnsi="宋体" w:cs="宋体"/>
                <w:szCs w:val="21"/>
                <w:u w:val="none"/>
              </w:rPr>
              <w:t>陶冶站</w:t>
            </w:r>
          </w:p>
        </w:tc>
        <w:tc>
          <w:tcPr>
            <w:tcW w:w="867" w:type="dxa"/>
            <w:tcBorders>
              <w:top w:val="nil"/>
              <w:left w:val="nil"/>
              <w:bottom w:val="single" w:color="auto" w:sz="4" w:space="0"/>
              <w:right w:val="single" w:color="000000" w:sz="4" w:space="0"/>
            </w:tcBorders>
            <w:noWrap w:val="0"/>
            <w:tcMar>
              <w:left w:w="0" w:type="dxa"/>
              <w:right w:w="0" w:type="dxa"/>
            </w:tcMar>
            <w:vAlign w:val="center"/>
          </w:tcPr>
          <w:p w14:paraId="1C1E240B">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1433" w:type="dxa"/>
            <w:tcBorders>
              <w:top w:val="nil"/>
              <w:left w:val="nil"/>
              <w:bottom w:val="single" w:color="auto" w:sz="4" w:space="0"/>
              <w:right w:val="single" w:color="000000" w:sz="4" w:space="0"/>
            </w:tcBorders>
            <w:noWrap w:val="0"/>
            <w:tcMar>
              <w:left w:w="0" w:type="dxa"/>
              <w:right w:w="0" w:type="dxa"/>
            </w:tcMar>
            <w:vAlign w:val="center"/>
          </w:tcPr>
          <w:p w14:paraId="08B2BFE5">
            <w:pPr>
              <w:widowControl/>
              <w:snapToGrid w:val="0"/>
              <w:jc w:val="center"/>
              <w:rPr>
                <w:rFonts w:hint="eastAsia" w:ascii="宋体" w:hAnsi="宋体" w:cs="宋体"/>
                <w:kern w:val="0"/>
                <w:szCs w:val="21"/>
                <w:u w:val="none"/>
              </w:rPr>
            </w:pPr>
            <w:r>
              <w:rPr>
                <w:rFonts w:hint="eastAsia" w:ascii="宋体" w:hAnsi="宋体" w:cs="宋体"/>
                <w:szCs w:val="21"/>
                <w:u w:val="none"/>
              </w:rPr>
              <w:t>南夏墅</w:t>
            </w:r>
          </w:p>
        </w:tc>
        <w:tc>
          <w:tcPr>
            <w:tcW w:w="867" w:type="dxa"/>
            <w:tcBorders>
              <w:top w:val="nil"/>
              <w:left w:val="nil"/>
              <w:bottom w:val="single" w:color="auto" w:sz="4" w:space="0"/>
              <w:right w:val="single" w:color="000000" w:sz="4" w:space="0"/>
            </w:tcBorders>
            <w:noWrap w:val="0"/>
            <w:tcMar>
              <w:left w:w="0" w:type="dxa"/>
              <w:right w:w="0" w:type="dxa"/>
            </w:tcMar>
            <w:vAlign w:val="center"/>
          </w:tcPr>
          <w:p w14:paraId="0CFD846E">
            <w:pPr>
              <w:widowControl/>
              <w:snapToGrid w:val="0"/>
              <w:jc w:val="left"/>
              <w:rPr>
                <w:rFonts w:hint="eastAsia" w:ascii="宋体" w:hAnsi="宋体" w:cs="宋体"/>
                <w:kern w:val="0"/>
                <w:szCs w:val="21"/>
                <w:u w:val="none"/>
              </w:rPr>
            </w:pPr>
            <w:r>
              <w:rPr>
                <w:rFonts w:hint="eastAsia" w:ascii="宋体" w:hAnsi="宋体" w:cs="宋体"/>
                <w:szCs w:val="21"/>
                <w:u w:val="none"/>
              </w:rPr>
              <w:t>　</w:t>
            </w:r>
          </w:p>
        </w:tc>
      </w:tr>
      <w:tr w14:paraId="54004B88">
        <w:tblPrEx>
          <w:tblCellMar>
            <w:top w:w="0" w:type="dxa"/>
            <w:left w:w="108" w:type="dxa"/>
            <w:bottom w:w="0" w:type="dxa"/>
            <w:right w:w="108" w:type="dxa"/>
          </w:tblCellMar>
        </w:tblPrEx>
        <w:trPr>
          <w:trHeight w:val="20" w:hRule="atLeast"/>
        </w:trPr>
        <w:tc>
          <w:tcPr>
            <w:tcW w:w="443"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8AEB530">
            <w:pPr>
              <w:widowControl/>
              <w:snapToGrid w:val="0"/>
              <w:jc w:val="left"/>
              <w:rPr>
                <w:rFonts w:hint="eastAsia" w:ascii="宋体" w:hAnsi="宋体" w:cs="宋体"/>
                <w:kern w:val="0"/>
                <w:szCs w:val="21"/>
                <w:u w:val="none"/>
              </w:rPr>
            </w:pPr>
          </w:p>
        </w:tc>
        <w:tc>
          <w:tcPr>
            <w:tcW w:w="104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81223C6">
            <w:pPr>
              <w:widowControl/>
              <w:snapToGrid w:val="0"/>
              <w:jc w:val="center"/>
              <w:rPr>
                <w:rFonts w:hint="eastAsia" w:ascii="宋体" w:hAnsi="宋体" w:cs="宋体"/>
                <w:kern w:val="0"/>
                <w:szCs w:val="21"/>
                <w:u w:val="none"/>
              </w:rPr>
            </w:pPr>
          </w:p>
        </w:tc>
        <w:tc>
          <w:tcPr>
            <w:tcW w:w="1064"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611EE96">
            <w:pPr>
              <w:widowControl/>
              <w:snapToGrid w:val="0"/>
              <w:jc w:val="center"/>
              <w:rPr>
                <w:rFonts w:hint="eastAsia" w:ascii="宋体" w:hAnsi="宋体" w:cs="宋体"/>
                <w:kern w:val="0"/>
                <w:szCs w:val="21"/>
                <w:u w:val="none"/>
              </w:rPr>
            </w:pPr>
            <w:r>
              <w:rPr>
                <w:rFonts w:hint="eastAsia" w:ascii="宋体" w:hAnsi="宋体" w:cs="宋体"/>
                <w:kern w:val="0"/>
                <w:szCs w:val="21"/>
                <w:u w:val="none"/>
              </w:rPr>
              <w:t>合计</w:t>
            </w:r>
          </w:p>
        </w:tc>
        <w:tc>
          <w:tcPr>
            <w:tcW w:w="756"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141B63C">
            <w:pPr>
              <w:widowControl/>
              <w:snapToGrid w:val="0"/>
              <w:jc w:val="center"/>
              <w:rPr>
                <w:rFonts w:hint="eastAsia" w:ascii="宋体" w:hAnsi="宋体" w:cs="宋体"/>
                <w:kern w:val="0"/>
                <w:szCs w:val="21"/>
                <w:u w:val="none"/>
              </w:rPr>
            </w:pPr>
          </w:p>
        </w:tc>
        <w:tc>
          <w:tcPr>
            <w:tcW w:w="85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DDC4CC4">
            <w:pPr>
              <w:widowControl/>
              <w:snapToGrid w:val="0"/>
              <w:jc w:val="center"/>
              <w:rPr>
                <w:rFonts w:hint="eastAsia" w:ascii="宋体" w:hAnsi="宋体" w:cs="宋体"/>
                <w:kern w:val="0"/>
                <w:szCs w:val="21"/>
                <w:u w:val="none"/>
              </w:rPr>
            </w:pPr>
            <w:r>
              <w:rPr>
                <w:rFonts w:hint="eastAsia" w:ascii="宋体" w:hAnsi="宋体" w:cs="宋体"/>
                <w:kern w:val="0"/>
                <w:szCs w:val="21"/>
                <w:u w:val="none"/>
              </w:rPr>
              <w:t>44.305</w:t>
            </w:r>
          </w:p>
        </w:tc>
        <w:tc>
          <w:tcPr>
            <w:tcW w:w="115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1F807CD">
            <w:pPr>
              <w:widowControl/>
              <w:snapToGrid w:val="0"/>
              <w:jc w:val="center"/>
              <w:rPr>
                <w:rFonts w:hint="eastAsia" w:ascii="宋体" w:hAnsi="宋体" w:cs="宋体"/>
                <w:kern w:val="0"/>
                <w:szCs w:val="21"/>
                <w:u w:val="none"/>
              </w:rPr>
            </w:pPr>
          </w:p>
        </w:tc>
        <w:tc>
          <w:tcPr>
            <w:tcW w:w="115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69794BCB">
            <w:pPr>
              <w:widowControl/>
              <w:snapToGrid w:val="0"/>
              <w:jc w:val="center"/>
              <w:rPr>
                <w:rFonts w:hint="eastAsia" w:ascii="宋体" w:hAnsi="宋体" w:cs="宋体"/>
                <w:kern w:val="0"/>
                <w:szCs w:val="21"/>
                <w:u w:val="none"/>
              </w:rPr>
            </w:pPr>
          </w:p>
        </w:tc>
        <w:tc>
          <w:tcPr>
            <w:tcW w:w="86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E731BAA">
            <w:pPr>
              <w:widowControl/>
              <w:snapToGrid w:val="0"/>
              <w:jc w:val="center"/>
              <w:rPr>
                <w:rFonts w:hint="eastAsia" w:ascii="宋体" w:hAnsi="宋体" w:cs="宋体"/>
                <w:kern w:val="0"/>
                <w:szCs w:val="21"/>
                <w:u w:val="none"/>
              </w:rPr>
            </w:pPr>
          </w:p>
        </w:tc>
        <w:tc>
          <w:tcPr>
            <w:tcW w:w="1433"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1CC546C">
            <w:pPr>
              <w:widowControl/>
              <w:snapToGrid w:val="0"/>
              <w:jc w:val="center"/>
              <w:rPr>
                <w:rFonts w:hint="eastAsia" w:ascii="宋体" w:hAnsi="宋体" w:cs="宋体"/>
                <w:kern w:val="0"/>
                <w:szCs w:val="21"/>
                <w:u w:val="none"/>
              </w:rPr>
            </w:pPr>
          </w:p>
        </w:tc>
        <w:tc>
          <w:tcPr>
            <w:tcW w:w="86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7C7582A8">
            <w:pPr>
              <w:widowControl/>
              <w:snapToGrid w:val="0"/>
              <w:jc w:val="center"/>
              <w:rPr>
                <w:rFonts w:hint="eastAsia" w:ascii="宋体" w:hAnsi="宋体" w:cs="宋体"/>
                <w:kern w:val="0"/>
                <w:szCs w:val="21"/>
                <w:u w:val="none"/>
              </w:rPr>
            </w:pPr>
          </w:p>
        </w:tc>
      </w:tr>
    </w:tbl>
    <w:p w14:paraId="53375EF7">
      <w:pPr>
        <w:snapToGrid w:val="0"/>
        <w:spacing w:line="360" w:lineRule="auto"/>
        <w:rPr>
          <w:rFonts w:hint="eastAsia" w:ascii="宋体" w:hAnsi="宋体" w:cs="宋体"/>
          <w:sz w:val="24"/>
          <w:szCs w:val="22"/>
          <w:u w:val="none"/>
        </w:rPr>
      </w:pPr>
      <w:r>
        <w:rPr>
          <w:rFonts w:hint="eastAsia" w:ascii="宋体" w:hAnsi="宋体" w:cs="宋体"/>
          <w:sz w:val="24"/>
          <w:szCs w:val="22"/>
          <w:u w:val="none"/>
        </w:rPr>
        <w:t>注：河道实际长度根据高新区发展规划建设，结合南夏墅街道实际，每年实时调整一次。</w:t>
      </w:r>
    </w:p>
    <w:p w14:paraId="5FCD9A9F">
      <w:pPr>
        <w:snapToGrid w:val="0"/>
        <w:spacing w:line="360" w:lineRule="auto"/>
        <w:ind w:firstLine="480" w:firstLineChars="200"/>
        <w:rPr>
          <w:rFonts w:hint="eastAsia" w:ascii="宋体" w:hAnsi="宋体" w:cs="宋体"/>
          <w:sz w:val="24"/>
          <w:szCs w:val="22"/>
          <w:u w:val="none"/>
          <w:lang w:val="zh-CN"/>
        </w:rPr>
      </w:pPr>
      <w:r>
        <w:rPr>
          <w:rFonts w:hint="eastAsia" w:ascii="宋体" w:hAnsi="宋体" w:cs="宋体"/>
          <w:sz w:val="24"/>
          <w:szCs w:val="22"/>
          <w:u w:val="none"/>
        </w:rPr>
        <w:t>1.2服务内容：</w:t>
      </w:r>
      <w:r>
        <w:rPr>
          <w:rFonts w:hint="eastAsia" w:ascii="宋体" w:hAnsi="宋体" w:cs="宋体"/>
          <w:sz w:val="24"/>
          <w:szCs w:val="22"/>
          <w:u w:val="none"/>
        </w:rPr>
        <w:t>根据《常州市武进区河道长效管护实施细则（试行）2023版》、《武进区镇村级河道管护参考标准》的要求，对南夏墅街道各级河道进行保洁、垃圾清运（爱卫办垃圾处理站）、农林水草整治和</w:t>
      </w:r>
      <w:r>
        <w:rPr>
          <w:rFonts w:hint="eastAsia" w:ascii="宋体" w:hAnsi="宋体" w:cs="宋体"/>
          <w:sz w:val="24"/>
          <w:szCs w:val="22"/>
          <w:u w:val="none"/>
          <w:lang w:val="zh-CN"/>
        </w:rPr>
        <w:t>政府部门派单突击任务等工作。</w:t>
      </w:r>
    </w:p>
    <w:p w14:paraId="5B3482AC">
      <w:pPr>
        <w:snapToGrid w:val="0"/>
        <w:spacing w:line="360" w:lineRule="auto"/>
        <w:ind w:firstLine="480" w:firstLineChars="200"/>
        <w:rPr>
          <w:rFonts w:hint="eastAsia" w:ascii="宋体" w:hAnsi="宋体" w:cs="宋体"/>
          <w:sz w:val="24"/>
          <w:szCs w:val="22"/>
          <w:u w:val="none"/>
          <w:lang w:val="zh-CN"/>
        </w:rPr>
      </w:pPr>
      <w:r>
        <w:rPr>
          <w:rFonts w:hint="eastAsia" w:ascii="宋体" w:hAnsi="宋体" w:cs="宋体"/>
          <w:sz w:val="24"/>
          <w:szCs w:val="22"/>
          <w:u w:val="none"/>
          <w:lang w:val="zh-CN"/>
        </w:rPr>
        <w:t>1.3管护范围：对武进区镇村河道开展全年长效管护，管护内容包括：河道畅通、河道保洁、河道巡查。河道畅通：清理各类垃圾、阻水障碍物等保障河道水流畅通。河道保洁：保障河道水域、岸坡整洁，无垃圾、有害水生植物及漂浮物等。河道巡查：对河道及沿线管理范围进行日常巡查，及时发现侵占岸坡及水域、污水直排等违法情况并报告。</w:t>
      </w:r>
    </w:p>
    <w:p w14:paraId="6BDE240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1.4合同履行期限：2026年2月1日-2029年1月31日。</w:t>
      </w:r>
    </w:p>
    <w:p w14:paraId="59BCF469">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7AEADE1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2.1河道管护标准：</w:t>
      </w:r>
    </w:p>
    <w:p w14:paraId="435E0B2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（1）河道畅通，无阻水障碍物，无填埋河道及严重淤积现象。无沉船、废弃船只、鱼网鱼簖等，无阻水高秆植物，无挡水圩堰、坝埂。</w:t>
      </w:r>
    </w:p>
    <w:p w14:paraId="34CB09E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（2）河面清洁，无水葫芦、浮萍等有害水生植物聚集，无漂浮物，人工种植净化水质的水生植物管理到位。</w:t>
      </w:r>
    </w:p>
    <w:p w14:paraId="17B95BF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（3）岸坡整洁、无垃圾，无乱占乱挖；无污水直排入河。</w:t>
      </w:r>
    </w:p>
    <w:p w14:paraId="14D906F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（4）垃圾清运，确保河道及岸坡产生的垃圾及有害水生植物收集、运输工作日产日清，并送达指定地点。</w:t>
      </w:r>
    </w:p>
    <w:p w14:paraId="00B3051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生态良好，已完成综合整治、已建成的生态河道、幸福河道等，要河坡景观绿化完好，两岸植被连续、无乱垦乱种、无大面积裸露;河道景观建筑、亲水平台、生态护坡等结构完好，定期养护。（涉及河道额外增加费用）其他河道要保持基本生态环境，不得破坏和恶化。河道管护公示牌完好无损，内容完整无误。</w:t>
      </w:r>
    </w:p>
    <w:p w14:paraId="4912C946">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3BCA260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2D073B2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以下为最低配置要求，投标人具体根据安全生产、工作要求合理配置人员：</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6"/>
        <w:gridCol w:w="1704"/>
        <w:gridCol w:w="1615"/>
        <w:gridCol w:w="1970"/>
        <w:gridCol w:w="2112"/>
      </w:tblGrid>
      <w:tr w14:paraId="3825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blHeader/>
          <w:jc w:val="center"/>
        </w:trPr>
        <w:tc>
          <w:tcPr>
            <w:tcW w:w="1016" w:type="dxa"/>
            <w:noWrap w:val="0"/>
            <w:vAlign w:val="center"/>
          </w:tcPr>
          <w:p w14:paraId="501A4C25">
            <w:pPr>
              <w:widowControl/>
              <w:snapToGrid w:val="0"/>
              <w:jc w:val="center"/>
              <w:rPr>
                <w:rFonts w:hint="eastAsia" w:ascii="宋体" w:hAnsi="宋体" w:cs="宋体"/>
                <w:sz w:val="20"/>
                <w:szCs w:val="20"/>
                <w:u w:val="none"/>
              </w:rPr>
            </w:pPr>
            <w:r>
              <w:rPr>
                <w:rFonts w:hint="eastAsia" w:ascii="宋体" w:hAnsi="宋体" w:cs="宋体"/>
                <w:sz w:val="20"/>
                <w:szCs w:val="20"/>
                <w:u w:val="none"/>
              </w:rPr>
              <w:t>序号</w:t>
            </w:r>
          </w:p>
        </w:tc>
        <w:tc>
          <w:tcPr>
            <w:tcW w:w="1704" w:type="dxa"/>
            <w:noWrap w:val="0"/>
            <w:vAlign w:val="center"/>
          </w:tcPr>
          <w:p w14:paraId="5297A89B">
            <w:pPr>
              <w:widowControl/>
              <w:snapToGrid w:val="0"/>
              <w:jc w:val="center"/>
              <w:rPr>
                <w:rFonts w:hint="eastAsia" w:ascii="宋体" w:hAnsi="宋体" w:cs="宋体"/>
                <w:sz w:val="20"/>
                <w:szCs w:val="20"/>
                <w:u w:val="none"/>
              </w:rPr>
            </w:pPr>
            <w:r>
              <w:rPr>
                <w:rFonts w:hint="eastAsia" w:ascii="宋体" w:hAnsi="宋体" w:cs="宋体"/>
                <w:sz w:val="20"/>
                <w:szCs w:val="20"/>
                <w:u w:val="none"/>
              </w:rPr>
              <w:t>岗位</w:t>
            </w:r>
          </w:p>
        </w:tc>
        <w:tc>
          <w:tcPr>
            <w:tcW w:w="1615" w:type="dxa"/>
            <w:noWrap w:val="0"/>
            <w:vAlign w:val="center"/>
          </w:tcPr>
          <w:p w14:paraId="0D4D1C8D">
            <w:pPr>
              <w:widowControl/>
              <w:snapToGrid w:val="0"/>
              <w:jc w:val="center"/>
              <w:rPr>
                <w:rFonts w:hint="eastAsia" w:ascii="宋体" w:hAnsi="宋体" w:cs="宋体"/>
                <w:sz w:val="20"/>
                <w:szCs w:val="20"/>
                <w:u w:val="none"/>
              </w:rPr>
            </w:pPr>
            <w:r>
              <w:rPr>
                <w:rFonts w:hint="eastAsia" w:ascii="宋体" w:hAnsi="宋体" w:cs="宋体"/>
                <w:sz w:val="20"/>
                <w:szCs w:val="20"/>
                <w:u w:val="none"/>
              </w:rPr>
              <w:t>数量</w:t>
            </w:r>
          </w:p>
        </w:tc>
        <w:tc>
          <w:tcPr>
            <w:tcW w:w="1970" w:type="dxa"/>
            <w:noWrap w:val="0"/>
            <w:vAlign w:val="center"/>
          </w:tcPr>
          <w:p w14:paraId="416A5D56">
            <w:pPr>
              <w:widowControl/>
              <w:snapToGrid w:val="0"/>
              <w:jc w:val="center"/>
              <w:rPr>
                <w:rFonts w:hint="eastAsia" w:ascii="宋体" w:hAnsi="宋体" w:cs="宋体"/>
                <w:sz w:val="20"/>
                <w:szCs w:val="20"/>
                <w:u w:val="none"/>
              </w:rPr>
            </w:pPr>
            <w:r>
              <w:rPr>
                <w:rFonts w:hint="eastAsia" w:ascii="宋体" w:hAnsi="宋体" w:cs="宋体"/>
                <w:sz w:val="20"/>
                <w:szCs w:val="20"/>
                <w:u w:val="none"/>
              </w:rPr>
              <w:t>年龄</w:t>
            </w:r>
          </w:p>
        </w:tc>
        <w:tc>
          <w:tcPr>
            <w:tcW w:w="2112" w:type="dxa"/>
            <w:noWrap w:val="0"/>
            <w:vAlign w:val="center"/>
          </w:tcPr>
          <w:p w14:paraId="54BE4D16">
            <w:pPr>
              <w:widowControl/>
              <w:snapToGrid w:val="0"/>
              <w:jc w:val="center"/>
              <w:rPr>
                <w:rFonts w:hint="eastAsia" w:ascii="宋体" w:hAnsi="宋体" w:cs="宋体"/>
                <w:sz w:val="20"/>
                <w:szCs w:val="20"/>
                <w:u w:val="none"/>
              </w:rPr>
            </w:pPr>
            <w:r>
              <w:rPr>
                <w:rFonts w:hint="eastAsia" w:ascii="宋体" w:hAnsi="宋体" w:cs="宋体"/>
                <w:sz w:val="20"/>
                <w:szCs w:val="20"/>
                <w:u w:val="none"/>
              </w:rPr>
              <w:t>备注</w:t>
            </w:r>
          </w:p>
        </w:tc>
      </w:tr>
      <w:tr w14:paraId="6E2E7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16" w:type="dxa"/>
            <w:noWrap w:val="0"/>
            <w:vAlign w:val="center"/>
          </w:tcPr>
          <w:p w14:paraId="5213C360">
            <w:pPr>
              <w:widowControl/>
              <w:snapToGrid w:val="0"/>
              <w:jc w:val="center"/>
              <w:rPr>
                <w:rFonts w:hint="eastAsia" w:ascii="宋体" w:hAnsi="宋体" w:cs="宋体"/>
                <w:sz w:val="20"/>
                <w:szCs w:val="20"/>
                <w:u w:val="none"/>
              </w:rPr>
            </w:pPr>
            <w:r>
              <w:rPr>
                <w:rFonts w:hint="eastAsia" w:ascii="宋体" w:hAnsi="宋体" w:cs="宋体"/>
                <w:sz w:val="20"/>
                <w:szCs w:val="20"/>
                <w:u w:val="none"/>
              </w:rPr>
              <w:t>1</w:t>
            </w:r>
          </w:p>
        </w:tc>
        <w:tc>
          <w:tcPr>
            <w:tcW w:w="1704" w:type="dxa"/>
            <w:noWrap w:val="0"/>
            <w:vAlign w:val="center"/>
          </w:tcPr>
          <w:p w14:paraId="6176943D">
            <w:pPr>
              <w:widowControl/>
              <w:snapToGrid w:val="0"/>
              <w:jc w:val="center"/>
              <w:rPr>
                <w:rFonts w:hint="eastAsia" w:ascii="宋体" w:hAnsi="宋体" w:cs="宋体"/>
                <w:sz w:val="20"/>
                <w:szCs w:val="20"/>
                <w:u w:val="none"/>
              </w:rPr>
            </w:pPr>
            <w:r>
              <w:rPr>
                <w:rFonts w:hint="eastAsia" w:ascii="宋体" w:hAnsi="宋体" w:cs="宋体"/>
                <w:sz w:val="20"/>
                <w:szCs w:val="20"/>
                <w:u w:val="none"/>
              </w:rPr>
              <w:t>项目负责人</w:t>
            </w:r>
          </w:p>
        </w:tc>
        <w:tc>
          <w:tcPr>
            <w:tcW w:w="1615" w:type="dxa"/>
            <w:noWrap w:val="0"/>
            <w:vAlign w:val="center"/>
          </w:tcPr>
          <w:p w14:paraId="7BF47E44">
            <w:pPr>
              <w:widowControl/>
              <w:snapToGrid w:val="0"/>
              <w:jc w:val="center"/>
              <w:rPr>
                <w:rFonts w:hint="eastAsia" w:ascii="宋体" w:hAnsi="宋体" w:cs="宋体"/>
                <w:sz w:val="20"/>
                <w:szCs w:val="20"/>
                <w:u w:val="none"/>
              </w:rPr>
            </w:pPr>
            <w:r>
              <w:rPr>
                <w:rFonts w:hint="eastAsia" w:ascii="宋体" w:hAnsi="宋体" w:cs="宋体"/>
                <w:sz w:val="20"/>
                <w:szCs w:val="20"/>
                <w:u w:val="none"/>
              </w:rPr>
              <w:t>1人</w:t>
            </w:r>
          </w:p>
        </w:tc>
        <w:tc>
          <w:tcPr>
            <w:tcW w:w="1970" w:type="dxa"/>
            <w:vMerge w:val="restart"/>
            <w:noWrap w:val="0"/>
            <w:vAlign w:val="center"/>
          </w:tcPr>
          <w:p w14:paraId="6736BB8E">
            <w:pPr>
              <w:widowControl/>
              <w:snapToGrid w:val="0"/>
              <w:jc w:val="center"/>
              <w:rPr>
                <w:rFonts w:hint="eastAsia" w:ascii="宋体" w:hAnsi="宋体" w:cs="宋体"/>
                <w:sz w:val="20"/>
                <w:szCs w:val="20"/>
                <w:u w:val="none"/>
              </w:rPr>
            </w:pPr>
            <w:r>
              <w:rPr>
                <w:rFonts w:hint="eastAsia" w:ascii="宋体" w:hAnsi="宋体" w:cs="宋体"/>
                <w:sz w:val="20"/>
                <w:szCs w:val="20"/>
                <w:u w:val="none"/>
              </w:rPr>
              <w:t>男性≤60周岁</w:t>
            </w:r>
          </w:p>
          <w:p w14:paraId="5B33E3F7">
            <w:pPr>
              <w:widowControl/>
              <w:snapToGrid w:val="0"/>
              <w:jc w:val="center"/>
              <w:rPr>
                <w:rFonts w:hint="eastAsia" w:ascii="宋体" w:hAnsi="宋体" w:cs="宋体"/>
                <w:sz w:val="20"/>
                <w:szCs w:val="20"/>
                <w:u w:val="none"/>
              </w:rPr>
            </w:pPr>
            <w:r>
              <w:rPr>
                <w:rFonts w:hint="eastAsia" w:ascii="宋体" w:hAnsi="宋体" w:cs="宋体"/>
                <w:sz w:val="20"/>
                <w:szCs w:val="20"/>
                <w:u w:val="none"/>
              </w:rPr>
              <w:t>女性≤55周岁</w:t>
            </w:r>
          </w:p>
        </w:tc>
        <w:tc>
          <w:tcPr>
            <w:tcW w:w="2112" w:type="dxa"/>
            <w:vMerge w:val="restart"/>
            <w:noWrap w:val="0"/>
            <w:vAlign w:val="center"/>
          </w:tcPr>
          <w:p w14:paraId="02D91ACC">
            <w:pPr>
              <w:widowControl/>
              <w:snapToGrid w:val="0"/>
              <w:jc w:val="center"/>
              <w:rPr>
                <w:rFonts w:hint="eastAsia" w:ascii="宋体" w:hAnsi="宋体" w:cs="宋体"/>
                <w:sz w:val="20"/>
                <w:szCs w:val="20"/>
                <w:u w:val="none"/>
              </w:rPr>
            </w:pPr>
            <w:r>
              <w:rPr>
                <w:rFonts w:hint="eastAsia" w:ascii="宋体" w:hAnsi="宋体" w:cs="宋体"/>
                <w:sz w:val="20"/>
                <w:szCs w:val="20"/>
                <w:u w:val="none"/>
              </w:rPr>
              <w:t>提供劳动合同及社保缴纳证明</w:t>
            </w:r>
          </w:p>
        </w:tc>
      </w:tr>
      <w:tr w14:paraId="45E97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16" w:type="dxa"/>
            <w:noWrap w:val="0"/>
            <w:vAlign w:val="center"/>
          </w:tcPr>
          <w:p w14:paraId="2D38AC20">
            <w:pPr>
              <w:widowControl/>
              <w:snapToGrid w:val="0"/>
              <w:jc w:val="center"/>
              <w:rPr>
                <w:rFonts w:hint="eastAsia" w:ascii="宋体" w:hAnsi="宋体" w:cs="宋体"/>
                <w:sz w:val="20"/>
                <w:szCs w:val="20"/>
                <w:u w:val="none"/>
              </w:rPr>
            </w:pPr>
            <w:r>
              <w:rPr>
                <w:rFonts w:hint="eastAsia" w:ascii="宋体" w:hAnsi="宋体" w:cs="宋体"/>
                <w:sz w:val="20"/>
                <w:szCs w:val="20"/>
                <w:u w:val="none"/>
              </w:rPr>
              <w:t>2</w:t>
            </w:r>
          </w:p>
        </w:tc>
        <w:tc>
          <w:tcPr>
            <w:tcW w:w="1704" w:type="dxa"/>
            <w:noWrap w:val="0"/>
            <w:vAlign w:val="center"/>
          </w:tcPr>
          <w:p w14:paraId="3378C100">
            <w:pPr>
              <w:widowControl/>
              <w:snapToGrid w:val="0"/>
              <w:jc w:val="center"/>
              <w:rPr>
                <w:rFonts w:hint="eastAsia" w:ascii="宋体" w:hAnsi="宋体" w:cs="宋体"/>
                <w:sz w:val="20"/>
                <w:szCs w:val="20"/>
                <w:u w:val="none"/>
              </w:rPr>
            </w:pPr>
            <w:r>
              <w:rPr>
                <w:rFonts w:hint="eastAsia" w:ascii="宋体" w:hAnsi="宋体" w:cs="宋体"/>
                <w:sz w:val="20"/>
                <w:szCs w:val="20"/>
                <w:u w:val="none"/>
              </w:rPr>
              <w:t>保洁人员</w:t>
            </w:r>
          </w:p>
        </w:tc>
        <w:tc>
          <w:tcPr>
            <w:tcW w:w="1615" w:type="dxa"/>
            <w:noWrap w:val="0"/>
            <w:vAlign w:val="center"/>
          </w:tcPr>
          <w:p w14:paraId="09F0C6AF">
            <w:pPr>
              <w:widowControl/>
              <w:snapToGrid w:val="0"/>
              <w:jc w:val="center"/>
              <w:rPr>
                <w:rFonts w:hint="eastAsia" w:ascii="宋体" w:hAnsi="宋体" w:cs="宋体"/>
                <w:sz w:val="20"/>
                <w:szCs w:val="20"/>
                <w:u w:val="none"/>
              </w:rPr>
            </w:pPr>
            <w:r>
              <w:rPr>
                <w:rFonts w:hint="eastAsia" w:ascii="宋体" w:hAnsi="宋体" w:cs="宋体"/>
                <w:sz w:val="20"/>
                <w:szCs w:val="20"/>
                <w:u w:val="none"/>
              </w:rPr>
              <w:t>不少于8人</w:t>
            </w:r>
          </w:p>
        </w:tc>
        <w:tc>
          <w:tcPr>
            <w:tcW w:w="1970" w:type="dxa"/>
            <w:vMerge w:val="continue"/>
            <w:noWrap w:val="0"/>
            <w:vAlign w:val="center"/>
          </w:tcPr>
          <w:p w14:paraId="3315EC02">
            <w:pPr>
              <w:snapToGrid w:val="0"/>
              <w:spacing w:line="360" w:lineRule="auto"/>
              <w:ind w:firstLine="480" w:firstLineChars="200"/>
              <w:rPr>
                <w:rFonts w:hint="eastAsia" w:ascii="宋体" w:hAnsi="宋体" w:cs="宋体"/>
                <w:sz w:val="24"/>
                <w:szCs w:val="22"/>
                <w:u w:val="none"/>
              </w:rPr>
            </w:pPr>
          </w:p>
        </w:tc>
        <w:tc>
          <w:tcPr>
            <w:tcW w:w="2112" w:type="dxa"/>
            <w:vMerge w:val="continue"/>
            <w:noWrap w:val="0"/>
            <w:vAlign w:val="center"/>
          </w:tcPr>
          <w:p w14:paraId="1D9BFE4E">
            <w:pPr>
              <w:snapToGrid w:val="0"/>
              <w:spacing w:line="360" w:lineRule="auto"/>
              <w:ind w:firstLine="480" w:firstLineChars="200"/>
              <w:rPr>
                <w:rFonts w:hint="eastAsia" w:ascii="宋体" w:hAnsi="宋体" w:cs="宋体"/>
                <w:sz w:val="24"/>
                <w:szCs w:val="22"/>
                <w:u w:val="none"/>
              </w:rPr>
            </w:pPr>
          </w:p>
        </w:tc>
      </w:tr>
    </w:tbl>
    <w:p w14:paraId="0738ACA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备注：</w:t>
      </w:r>
    </w:p>
    <w:p w14:paraId="26FFCA5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①为保证河道保洁作业服务正常有效开展，负责成立固定的专业保洁队伍，按照要求提交作业计划和相关的工作预案。</w:t>
      </w:r>
    </w:p>
    <w:p w14:paraId="4BB99A6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②所有人员必须办理人身意外保险，提供所有人员联系通信方式和电话号码，如人员有机动车辆的，必须持交通部门有效的驾驶证和行驶证，并保证年审合格，报区水利局认可和备案。</w:t>
      </w:r>
    </w:p>
    <w:p w14:paraId="449175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③服务人员要求会游泳，在作业时间内应统一着具有救生作用的工作装，供应商须提供为其现场管理员及保洁人员购买人身意外保险。</w:t>
      </w:r>
    </w:p>
    <w:p w14:paraId="7EB9667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w:t>
      </w:r>
      <w:bookmarkStart w:id="9" w:name="_GoBack"/>
      <w:bookmarkEnd w:id="9"/>
    </w:p>
    <w:tbl>
      <w:tblPr>
        <w:tblStyle w:val="2"/>
        <w:tblW w:w="8718"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422"/>
        <w:gridCol w:w="1355"/>
        <w:gridCol w:w="1957"/>
        <w:gridCol w:w="1820"/>
      </w:tblGrid>
      <w:tr w14:paraId="3264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1164" w:type="dxa"/>
            <w:noWrap w:val="0"/>
            <w:vAlign w:val="center"/>
          </w:tcPr>
          <w:p w14:paraId="5760A16A">
            <w:pPr>
              <w:widowControl/>
              <w:snapToGrid w:val="0"/>
              <w:jc w:val="center"/>
              <w:rPr>
                <w:rFonts w:hint="eastAsia" w:ascii="宋体" w:hAnsi="宋体" w:cs="宋体"/>
                <w:sz w:val="20"/>
                <w:szCs w:val="20"/>
                <w:u w:val="none"/>
              </w:rPr>
            </w:pPr>
            <w:r>
              <w:rPr>
                <w:rFonts w:hint="eastAsia" w:ascii="宋体" w:hAnsi="宋体" w:cs="宋体"/>
                <w:sz w:val="20"/>
                <w:szCs w:val="20"/>
                <w:u w:val="none"/>
              </w:rPr>
              <w:t>序号</w:t>
            </w:r>
          </w:p>
        </w:tc>
        <w:tc>
          <w:tcPr>
            <w:tcW w:w="2422" w:type="dxa"/>
            <w:noWrap w:val="0"/>
            <w:vAlign w:val="center"/>
          </w:tcPr>
          <w:p w14:paraId="06C9803F">
            <w:pPr>
              <w:widowControl/>
              <w:snapToGrid w:val="0"/>
              <w:jc w:val="center"/>
              <w:rPr>
                <w:rFonts w:hint="eastAsia" w:ascii="宋体" w:hAnsi="宋体" w:cs="宋体"/>
                <w:sz w:val="20"/>
                <w:szCs w:val="20"/>
                <w:u w:val="none"/>
              </w:rPr>
            </w:pPr>
            <w:r>
              <w:rPr>
                <w:rFonts w:hint="eastAsia" w:ascii="宋体" w:hAnsi="宋体" w:cs="宋体"/>
                <w:sz w:val="20"/>
                <w:szCs w:val="20"/>
                <w:u w:val="none"/>
              </w:rPr>
              <w:t>名称</w:t>
            </w:r>
          </w:p>
        </w:tc>
        <w:tc>
          <w:tcPr>
            <w:tcW w:w="1355" w:type="dxa"/>
            <w:noWrap w:val="0"/>
            <w:vAlign w:val="center"/>
          </w:tcPr>
          <w:p w14:paraId="79B6DC89">
            <w:pPr>
              <w:widowControl/>
              <w:snapToGrid w:val="0"/>
              <w:jc w:val="center"/>
              <w:rPr>
                <w:rFonts w:hint="eastAsia" w:ascii="宋体" w:hAnsi="宋体" w:cs="宋体"/>
                <w:sz w:val="20"/>
                <w:szCs w:val="20"/>
                <w:u w:val="none"/>
              </w:rPr>
            </w:pPr>
            <w:r>
              <w:rPr>
                <w:rFonts w:hint="eastAsia" w:ascii="宋体" w:hAnsi="宋体" w:cs="宋体"/>
                <w:sz w:val="20"/>
                <w:szCs w:val="20"/>
                <w:u w:val="none"/>
              </w:rPr>
              <w:t>单位</w:t>
            </w:r>
          </w:p>
        </w:tc>
        <w:tc>
          <w:tcPr>
            <w:tcW w:w="1957" w:type="dxa"/>
            <w:noWrap w:val="0"/>
            <w:vAlign w:val="center"/>
          </w:tcPr>
          <w:p w14:paraId="06C90298">
            <w:pPr>
              <w:widowControl/>
              <w:snapToGrid w:val="0"/>
              <w:jc w:val="center"/>
              <w:rPr>
                <w:rFonts w:hint="eastAsia" w:ascii="宋体" w:hAnsi="宋体" w:cs="宋体"/>
                <w:sz w:val="20"/>
                <w:szCs w:val="20"/>
                <w:u w:val="none"/>
              </w:rPr>
            </w:pPr>
            <w:r>
              <w:rPr>
                <w:rFonts w:hint="eastAsia" w:ascii="宋体" w:hAnsi="宋体" w:cs="宋体"/>
                <w:sz w:val="20"/>
                <w:szCs w:val="20"/>
                <w:u w:val="none"/>
              </w:rPr>
              <w:t>数量</w:t>
            </w:r>
          </w:p>
        </w:tc>
        <w:tc>
          <w:tcPr>
            <w:tcW w:w="1820" w:type="dxa"/>
            <w:noWrap w:val="0"/>
            <w:vAlign w:val="center"/>
          </w:tcPr>
          <w:p w14:paraId="1DEE9E66">
            <w:pPr>
              <w:widowControl/>
              <w:snapToGrid w:val="0"/>
              <w:jc w:val="center"/>
              <w:rPr>
                <w:rFonts w:hint="eastAsia" w:ascii="宋体" w:hAnsi="宋体" w:cs="宋体"/>
                <w:sz w:val="20"/>
                <w:szCs w:val="20"/>
                <w:u w:val="none"/>
              </w:rPr>
            </w:pPr>
            <w:r>
              <w:rPr>
                <w:rFonts w:hint="eastAsia" w:ascii="宋体" w:hAnsi="宋体" w:cs="宋体"/>
                <w:sz w:val="20"/>
                <w:szCs w:val="20"/>
                <w:u w:val="none"/>
              </w:rPr>
              <w:t>备注</w:t>
            </w:r>
          </w:p>
        </w:tc>
      </w:tr>
      <w:tr w14:paraId="0E10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64" w:type="dxa"/>
            <w:noWrap w:val="0"/>
            <w:vAlign w:val="center"/>
          </w:tcPr>
          <w:p w14:paraId="5F196B39">
            <w:pPr>
              <w:widowControl/>
              <w:snapToGrid w:val="0"/>
              <w:jc w:val="center"/>
              <w:rPr>
                <w:rFonts w:hint="eastAsia" w:ascii="宋体" w:hAnsi="宋体" w:cs="宋体"/>
                <w:sz w:val="20"/>
                <w:szCs w:val="20"/>
                <w:u w:val="none"/>
              </w:rPr>
            </w:pPr>
            <w:r>
              <w:rPr>
                <w:rFonts w:hint="eastAsia" w:ascii="宋体" w:hAnsi="宋体" w:cs="宋体"/>
                <w:sz w:val="20"/>
                <w:szCs w:val="20"/>
                <w:u w:val="none"/>
              </w:rPr>
              <w:t>1</w:t>
            </w:r>
          </w:p>
        </w:tc>
        <w:tc>
          <w:tcPr>
            <w:tcW w:w="2422" w:type="dxa"/>
            <w:noWrap w:val="0"/>
            <w:vAlign w:val="center"/>
          </w:tcPr>
          <w:p w14:paraId="18258CE7">
            <w:pPr>
              <w:widowControl/>
              <w:snapToGrid w:val="0"/>
              <w:jc w:val="center"/>
              <w:rPr>
                <w:rFonts w:hint="eastAsia" w:ascii="宋体" w:hAnsi="宋体" w:cs="宋体"/>
                <w:sz w:val="20"/>
                <w:szCs w:val="20"/>
                <w:u w:val="none"/>
              </w:rPr>
            </w:pPr>
            <w:r>
              <w:rPr>
                <w:rFonts w:hint="eastAsia" w:ascii="宋体" w:hAnsi="宋体" w:cs="宋体"/>
                <w:sz w:val="20"/>
                <w:szCs w:val="20"/>
                <w:u w:val="none"/>
              </w:rPr>
              <w:t>打捞船及其他辅助工具</w:t>
            </w:r>
          </w:p>
        </w:tc>
        <w:tc>
          <w:tcPr>
            <w:tcW w:w="1355" w:type="dxa"/>
            <w:noWrap w:val="0"/>
            <w:vAlign w:val="center"/>
          </w:tcPr>
          <w:p w14:paraId="3ADBE502">
            <w:pPr>
              <w:widowControl/>
              <w:snapToGrid w:val="0"/>
              <w:jc w:val="center"/>
              <w:rPr>
                <w:rFonts w:hint="eastAsia" w:ascii="宋体" w:hAnsi="宋体" w:cs="宋体"/>
                <w:sz w:val="20"/>
                <w:szCs w:val="20"/>
                <w:u w:val="none"/>
              </w:rPr>
            </w:pPr>
            <w:r>
              <w:rPr>
                <w:rFonts w:hint="eastAsia" w:ascii="宋体" w:hAnsi="宋体" w:cs="宋体"/>
                <w:sz w:val="20"/>
                <w:szCs w:val="20"/>
                <w:u w:val="none"/>
              </w:rPr>
              <w:t>只</w:t>
            </w:r>
          </w:p>
        </w:tc>
        <w:tc>
          <w:tcPr>
            <w:tcW w:w="1957" w:type="dxa"/>
            <w:noWrap w:val="0"/>
            <w:vAlign w:val="center"/>
          </w:tcPr>
          <w:p w14:paraId="43783E1F">
            <w:pPr>
              <w:widowControl/>
              <w:snapToGrid w:val="0"/>
              <w:jc w:val="center"/>
              <w:rPr>
                <w:rFonts w:hint="eastAsia" w:ascii="宋体" w:hAnsi="宋体" w:cs="宋体"/>
                <w:sz w:val="20"/>
                <w:szCs w:val="20"/>
                <w:u w:val="none"/>
              </w:rPr>
            </w:pPr>
            <w:r>
              <w:rPr>
                <w:rFonts w:hint="eastAsia" w:ascii="宋体" w:hAnsi="宋体" w:cs="宋体"/>
                <w:sz w:val="20"/>
                <w:szCs w:val="20"/>
                <w:u w:val="none"/>
              </w:rPr>
              <w:t>4-8条</w:t>
            </w:r>
          </w:p>
        </w:tc>
        <w:tc>
          <w:tcPr>
            <w:tcW w:w="1820" w:type="dxa"/>
            <w:noWrap w:val="0"/>
            <w:vAlign w:val="center"/>
          </w:tcPr>
          <w:p w14:paraId="1F4D9A3A">
            <w:pPr>
              <w:widowControl/>
              <w:snapToGrid w:val="0"/>
              <w:jc w:val="center"/>
              <w:rPr>
                <w:rFonts w:hint="eastAsia" w:ascii="宋体" w:hAnsi="宋体" w:cs="宋体"/>
                <w:sz w:val="20"/>
                <w:szCs w:val="20"/>
                <w:u w:val="none"/>
              </w:rPr>
            </w:pPr>
          </w:p>
        </w:tc>
      </w:tr>
      <w:tr w14:paraId="435D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64" w:type="dxa"/>
            <w:noWrap w:val="0"/>
            <w:vAlign w:val="center"/>
          </w:tcPr>
          <w:p w14:paraId="66A698E4">
            <w:pPr>
              <w:widowControl/>
              <w:snapToGrid w:val="0"/>
              <w:jc w:val="center"/>
              <w:rPr>
                <w:rFonts w:hint="eastAsia" w:ascii="宋体" w:hAnsi="宋体" w:cs="宋体"/>
                <w:sz w:val="20"/>
                <w:szCs w:val="20"/>
                <w:u w:val="none"/>
              </w:rPr>
            </w:pPr>
            <w:r>
              <w:rPr>
                <w:rFonts w:hint="eastAsia" w:ascii="宋体" w:hAnsi="宋体" w:cs="宋体"/>
                <w:sz w:val="20"/>
                <w:szCs w:val="20"/>
                <w:u w:val="none"/>
              </w:rPr>
              <w:t>2</w:t>
            </w:r>
          </w:p>
        </w:tc>
        <w:tc>
          <w:tcPr>
            <w:tcW w:w="2422" w:type="dxa"/>
            <w:noWrap w:val="0"/>
            <w:vAlign w:val="center"/>
          </w:tcPr>
          <w:p w14:paraId="709BB292">
            <w:pPr>
              <w:widowControl/>
              <w:snapToGrid w:val="0"/>
              <w:jc w:val="center"/>
              <w:rPr>
                <w:rFonts w:hint="eastAsia" w:ascii="宋体" w:hAnsi="宋体" w:cs="宋体"/>
                <w:sz w:val="20"/>
                <w:szCs w:val="20"/>
                <w:u w:val="none"/>
              </w:rPr>
            </w:pPr>
            <w:r>
              <w:rPr>
                <w:rFonts w:hint="eastAsia" w:ascii="宋体" w:hAnsi="宋体" w:cs="宋体"/>
                <w:sz w:val="20"/>
                <w:szCs w:val="20"/>
                <w:u w:val="none"/>
              </w:rPr>
              <w:t>巡查车辆</w:t>
            </w:r>
          </w:p>
        </w:tc>
        <w:tc>
          <w:tcPr>
            <w:tcW w:w="1355" w:type="dxa"/>
            <w:noWrap w:val="0"/>
            <w:vAlign w:val="center"/>
          </w:tcPr>
          <w:p w14:paraId="2E582C04">
            <w:pPr>
              <w:widowControl/>
              <w:snapToGrid w:val="0"/>
              <w:jc w:val="center"/>
              <w:rPr>
                <w:rFonts w:hint="eastAsia" w:ascii="宋体" w:hAnsi="宋体" w:cs="宋体"/>
                <w:sz w:val="20"/>
                <w:szCs w:val="20"/>
                <w:u w:val="none"/>
              </w:rPr>
            </w:pPr>
            <w:r>
              <w:rPr>
                <w:rFonts w:hint="eastAsia" w:ascii="宋体" w:hAnsi="宋体" w:cs="宋体"/>
                <w:sz w:val="20"/>
                <w:szCs w:val="20"/>
                <w:u w:val="none"/>
              </w:rPr>
              <w:t>辆</w:t>
            </w:r>
          </w:p>
        </w:tc>
        <w:tc>
          <w:tcPr>
            <w:tcW w:w="1957" w:type="dxa"/>
            <w:noWrap w:val="0"/>
            <w:vAlign w:val="center"/>
          </w:tcPr>
          <w:p w14:paraId="482F54FF">
            <w:pPr>
              <w:widowControl/>
              <w:snapToGrid w:val="0"/>
              <w:jc w:val="center"/>
              <w:rPr>
                <w:rFonts w:hint="eastAsia" w:ascii="宋体" w:hAnsi="宋体" w:cs="宋体"/>
                <w:sz w:val="20"/>
                <w:szCs w:val="20"/>
                <w:u w:val="none"/>
              </w:rPr>
            </w:pPr>
            <w:r>
              <w:rPr>
                <w:rFonts w:hint="eastAsia" w:ascii="宋体" w:hAnsi="宋体" w:cs="宋体"/>
                <w:sz w:val="20"/>
                <w:szCs w:val="20"/>
                <w:u w:val="none"/>
              </w:rPr>
              <w:t>1辆</w:t>
            </w:r>
          </w:p>
        </w:tc>
        <w:tc>
          <w:tcPr>
            <w:tcW w:w="1820" w:type="dxa"/>
            <w:noWrap w:val="0"/>
            <w:vAlign w:val="center"/>
          </w:tcPr>
          <w:p w14:paraId="1F95B66C">
            <w:pPr>
              <w:widowControl/>
              <w:snapToGrid w:val="0"/>
              <w:jc w:val="center"/>
              <w:rPr>
                <w:rFonts w:hint="eastAsia" w:ascii="宋体" w:hAnsi="宋体" w:cs="宋体"/>
                <w:sz w:val="20"/>
                <w:szCs w:val="20"/>
                <w:u w:val="none"/>
              </w:rPr>
            </w:pPr>
          </w:p>
        </w:tc>
      </w:tr>
      <w:tr w14:paraId="0F29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64" w:type="dxa"/>
            <w:noWrap w:val="0"/>
            <w:vAlign w:val="center"/>
          </w:tcPr>
          <w:p w14:paraId="0862D58B">
            <w:pPr>
              <w:widowControl/>
              <w:snapToGrid w:val="0"/>
              <w:jc w:val="center"/>
              <w:rPr>
                <w:rFonts w:hint="eastAsia" w:ascii="宋体" w:hAnsi="宋体" w:cs="宋体"/>
                <w:sz w:val="20"/>
                <w:szCs w:val="20"/>
                <w:u w:val="none"/>
              </w:rPr>
            </w:pPr>
            <w:r>
              <w:rPr>
                <w:rFonts w:hint="eastAsia" w:ascii="宋体" w:hAnsi="宋体" w:cs="宋体"/>
                <w:sz w:val="20"/>
                <w:szCs w:val="20"/>
                <w:u w:val="none"/>
              </w:rPr>
              <w:t>3</w:t>
            </w:r>
          </w:p>
        </w:tc>
        <w:tc>
          <w:tcPr>
            <w:tcW w:w="2422" w:type="dxa"/>
            <w:noWrap w:val="0"/>
            <w:vAlign w:val="center"/>
          </w:tcPr>
          <w:p w14:paraId="387E2298">
            <w:pPr>
              <w:widowControl/>
              <w:snapToGrid w:val="0"/>
              <w:jc w:val="center"/>
              <w:rPr>
                <w:rFonts w:hint="eastAsia" w:ascii="宋体" w:hAnsi="宋体" w:cs="宋体"/>
                <w:sz w:val="20"/>
                <w:szCs w:val="20"/>
                <w:u w:val="none"/>
              </w:rPr>
            </w:pPr>
            <w:r>
              <w:rPr>
                <w:rFonts w:hint="eastAsia" w:ascii="宋体" w:hAnsi="宋体" w:cs="宋体"/>
                <w:sz w:val="20"/>
                <w:szCs w:val="20"/>
                <w:u w:val="none"/>
              </w:rPr>
              <w:t>无人机（续航≥20min）</w:t>
            </w:r>
          </w:p>
        </w:tc>
        <w:tc>
          <w:tcPr>
            <w:tcW w:w="1355" w:type="dxa"/>
            <w:noWrap w:val="0"/>
            <w:vAlign w:val="center"/>
          </w:tcPr>
          <w:p w14:paraId="33E79688">
            <w:pPr>
              <w:widowControl/>
              <w:snapToGrid w:val="0"/>
              <w:jc w:val="center"/>
              <w:rPr>
                <w:rFonts w:hint="eastAsia" w:ascii="宋体" w:hAnsi="宋体" w:cs="宋体"/>
                <w:sz w:val="20"/>
                <w:szCs w:val="20"/>
                <w:u w:val="none"/>
              </w:rPr>
            </w:pPr>
            <w:r>
              <w:rPr>
                <w:rFonts w:hint="eastAsia" w:ascii="宋体" w:hAnsi="宋体" w:cs="宋体"/>
                <w:sz w:val="20"/>
                <w:szCs w:val="20"/>
                <w:u w:val="none"/>
              </w:rPr>
              <w:t>台</w:t>
            </w:r>
          </w:p>
        </w:tc>
        <w:tc>
          <w:tcPr>
            <w:tcW w:w="1957" w:type="dxa"/>
            <w:noWrap w:val="0"/>
            <w:vAlign w:val="center"/>
          </w:tcPr>
          <w:p w14:paraId="626EE076">
            <w:pPr>
              <w:widowControl/>
              <w:snapToGrid w:val="0"/>
              <w:jc w:val="center"/>
              <w:rPr>
                <w:rFonts w:hint="eastAsia" w:ascii="宋体" w:hAnsi="宋体" w:cs="宋体"/>
                <w:sz w:val="20"/>
                <w:szCs w:val="20"/>
                <w:u w:val="none"/>
              </w:rPr>
            </w:pPr>
            <w:r>
              <w:rPr>
                <w:rFonts w:hint="eastAsia" w:ascii="宋体" w:hAnsi="宋体" w:cs="宋体"/>
                <w:sz w:val="20"/>
                <w:szCs w:val="20"/>
                <w:u w:val="none"/>
              </w:rPr>
              <w:t>1台</w:t>
            </w:r>
          </w:p>
        </w:tc>
        <w:tc>
          <w:tcPr>
            <w:tcW w:w="1820" w:type="dxa"/>
            <w:noWrap w:val="0"/>
            <w:vAlign w:val="center"/>
          </w:tcPr>
          <w:p w14:paraId="60D31DC5">
            <w:pPr>
              <w:widowControl/>
              <w:snapToGrid w:val="0"/>
              <w:jc w:val="center"/>
              <w:rPr>
                <w:rFonts w:hint="eastAsia" w:ascii="宋体" w:hAnsi="宋体" w:cs="宋体"/>
                <w:sz w:val="20"/>
                <w:szCs w:val="20"/>
                <w:u w:val="none"/>
              </w:rPr>
            </w:pPr>
          </w:p>
        </w:tc>
      </w:tr>
      <w:tr w14:paraId="2F90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164" w:type="dxa"/>
            <w:noWrap w:val="0"/>
            <w:vAlign w:val="center"/>
          </w:tcPr>
          <w:p w14:paraId="1A65136D">
            <w:pPr>
              <w:widowControl/>
              <w:snapToGrid w:val="0"/>
              <w:jc w:val="center"/>
              <w:rPr>
                <w:rFonts w:hint="eastAsia" w:ascii="宋体" w:hAnsi="宋体" w:cs="宋体"/>
                <w:sz w:val="20"/>
                <w:szCs w:val="20"/>
                <w:u w:val="none"/>
              </w:rPr>
            </w:pPr>
            <w:r>
              <w:rPr>
                <w:rFonts w:hint="eastAsia" w:ascii="宋体" w:hAnsi="宋体" w:cs="宋体"/>
                <w:sz w:val="20"/>
                <w:szCs w:val="20"/>
                <w:u w:val="none"/>
              </w:rPr>
              <w:t>4</w:t>
            </w:r>
          </w:p>
        </w:tc>
        <w:tc>
          <w:tcPr>
            <w:tcW w:w="2422" w:type="dxa"/>
            <w:noWrap w:val="0"/>
            <w:vAlign w:val="center"/>
          </w:tcPr>
          <w:p w14:paraId="7F90255B">
            <w:pPr>
              <w:widowControl/>
              <w:snapToGrid w:val="0"/>
              <w:jc w:val="center"/>
              <w:rPr>
                <w:rFonts w:hint="eastAsia" w:ascii="宋体" w:hAnsi="宋体" w:cs="宋体"/>
                <w:sz w:val="20"/>
                <w:szCs w:val="20"/>
                <w:u w:val="none"/>
              </w:rPr>
            </w:pPr>
            <w:r>
              <w:rPr>
                <w:rFonts w:hint="eastAsia" w:ascii="宋体" w:hAnsi="宋体" w:cs="宋体"/>
                <w:sz w:val="20"/>
                <w:szCs w:val="20"/>
                <w:u w:val="none"/>
              </w:rPr>
              <w:t>机械化自动打捞船</w:t>
            </w:r>
          </w:p>
        </w:tc>
        <w:tc>
          <w:tcPr>
            <w:tcW w:w="1355" w:type="dxa"/>
            <w:noWrap w:val="0"/>
            <w:vAlign w:val="center"/>
          </w:tcPr>
          <w:p w14:paraId="34E29E2D">
            <w:pPr>
              <w:widowControl/>
              <w:snapToGrid w:val="0"/>
              <w:jc w:val="center"/>
              <w:rPr>
                <w:rFonts w:hint="eastAsia" w:ascii="宋体" w:hAnsi="宋体" w:cs="宋体"/>
                <w:sz w:val="20"/>
                <w:szCs w:val="20"/>
                <w:u w:val="none"/>
              </w:rPr>
            </w:pPr>
            <w:r>
              <w:rPr>
                <w:rFonts w:hint="eastAsia" w:ascii="宋体" w:hAnsi="宋体" w:cs="宋体"/>
                <w:sz w:val="20"/>
                <w:szCs w:val="20"/>
                <w:u w:val="none"/>
              </w:rPr>
              <w:t>艘</w:t>
            </w:r>
          </w:p>
        </w:tc>
        <w:tc>
          <w:tcPr>
            <w:tcW w:w="1957" w:type="dxa"/>
            <w:noWrap w:val="0"/>
            <w:vAlign w:val="center"/>
          </w:tcPr>
          <w:p w14:paraId="5C76EF2D">
            <w:pPr>
              <w:widowControl/>
              <w:snapToGrid w:val="0"/>
              <w:jc w:val="center"/>
              <w:rPr>
                <w:rFonts w:hint="eastAsia" w:ascii="宋体" w:hAnsi="宋体" w:cs="宋体"/>
                <w:sz w:val="20"/>
                <w:szCs w:val="20"/>
                <w:u w:val="none"/>
              </w:rPr>
            </w:pPr>
            <w:r>
              <w:rPr>
                <w:rFonts w:hint="eastAsia" w:ascii="宋体" w:hAnsi="宋体" w:cs="宋体"/>
                <w:sz w:val="20"/>
                <w:szCs w:val="20"/>
                <w:u w:val="none"/>
              </w:rPr>
              <w:t>1台</w:t>
            </w:r>
          </w:p>
        </w:tc>
        <w:tc>
          <w:tcPr>
            <w:tcW w:w="1820" w:type="dxa"/>
            <w:noWrap w:val="0"/>
            <w:vAlign w:val="center"/>
          </w:tcPr>
          <w:p w14:paraId="492D20C9">
            <w:pPr>
              <w:widowControl/>
              <w:snapToGrid w:val="0"/>
              <w:jc w:val="center"/>
              <w:rPr>
                <w:rFonts w:hint="eastAsia" w:ascii="宋体" w:hAnsi="宋体" w:cs="宋体"/>
                <w:sz w:val="20"/>
                <w:szCs w:val="20"/>
                <w:u w:val="none"/>
              </w:rPr>
            </w:pPr>
            <w:r>
              <w:rPr>
                <w:rFonts w:hint="eastAsia" w:ascii="宋体" w:hAnsi="宋体" w:cs="宋体"/>
                <w:sz w:val="20"/>
                <w:szCs w:val="20"/>
                <w:u w:val="none"/>
              </w:rPr>
              <w:t>具备水草收割、打捞水葫芦功能</w:t>
            </w:r>
          </w:p>
        </w:tc>
      </w:tr>
    </w:tbl>
    <w:p w14:paraId="43040E9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备注：保洁船只设备要求：船况良好，船体完整，船貌整洁，不影响市容和水利形象，规模可根据实际情况选择。</w:t>
      </w:r>
    </w:p>
    <w:p w14:paraId="1CE43520">
      <w:pPr>
        <w:tabs>
          <w:tab w:val="left" w:pos="312"/>
        </w:tabs>
        <w:snapToGrid w:val="0"/>
        <w:spacing w:line="360" w:lineRule="auto"/>
        <w:ind w:left="482"/>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3510C70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lang w:val="en-US" w:eastAsia="zh-CN"/>
        </w:rPr>
        <w:t>4</w:t>
      </w:r>
      <w:r>
        <w:rPr>
          <w:rFonts w:hint="eastAsia" w:ascii="宋体" w:hAnsi="宋体" w:cs="宋体"/>
          <w:sz w:val="24"/>
          <w:szCs w:val="22"/>
          <w:u w:val="none"/>
        </w:rPr>
        <w:t>.1甲方根据《常州市武进区河道长效管护实施细则（试行）2023版》、《武进区镇村级河道管护参考标准》的要求，对乙方进行指导和考核。</w:t>
      </w:r>
    </w:p>
    <w:p w14:paraId="3E23864A">
      <w:pPr>
        <w:jc w:val="center"/>
        <w:rPr>
          <w:rFonts w:hint="eastAsia" w:ascii="宋体" w:hAnsi="宋体" w:cs="宋体"/>
          <w:b/>
          <w:bCs/>
          <w:sz w:val="24"/>
          <w:szCs w:val="22"/>
          <w:u w:val="none"/>
        </w:rPr>
      </w:pPr>
      <w:r>
        <w:rPr>
          <w:rFonts w:hint="eastAsia" w:ascii="宋体" w:hAnsi="宋体" w:cs="宋体"/>
          <w:b/>
          <w:bCs/>
          <w:sz w:val="24"/>
          <w:szCs w:val="22"/>
          <w:u w:val="none"/>
        </w:rPr>
        <w:t>常州市武进区镇村河道长效管护现场检查表</w:t>
      </w:r>
    </w:p>
    <w:p w14:paraId="536DA14B">
      <w:pPr>
        <w:jc w:val="center"/>
        <w:rPr>
          <w:rFonts w:hint="eastAsia" w:ascii="宋体" w:hAnsi="宋体" w:cs="宋体"/>
          <w:b/>
          <w:bCs/>
          <w:sz w:val="24"/>
          <w:szCs w:val="22"/>
          <w:u w:val="none"/>
        </w:rPr>
      </w:pPr>
    </w:p>
    <w:p w14:paraId="033706E9">
      <w:pPr>
        <w:ind w:firstLine="440" w:firstLineChars="200"/>
        <w:rPr>
          <w:rFonts w:hint="eastAsia" w:ascii="宋体" w:hAnsi="宋体" w:cs="宋体"/>
          <w:sz w:val="24"/>
          <w:szCs w:val="22"/>
          <w:u w:val="none"/>
        </w:rPr>
      </w:pPr>
      <w:r>
        <w:rPr>
          <w:rFonts w:hint="eastAsia" w:ascii="宋体" w:hAnsi="宋体" w:cs="宋体"/>
          <w:kern w:val="0"/>
          <w:sz w:val="22"/>
          <w:szCs w:val="22"/>
          <w:u w:val="none"/>
        </w:rPr>
        <w:t xml:space="preserve">河道名称 </w:t>
      </w:r>
      <w:r>
        <w:rPr>
          <w:rFonts w:hint="eastAsia" w:ascii="宋体" w:hAnsi="宋体" w:cs="宋体"/>
          <w:sz w:val="20"/>
          <w:szCs w:val="20"/>
          <w:u w:val="none"/>
        </w:rPr>
        <w:t xml:space="preserve">                                 检查日期       年     月     日</w:t>
      </w:r>
      <w:r>
        <w:rPr>
          <w:rFonts w:hint="eastAsia" w:ascii="宋体" w:hAnsi="宋体" w:cs="宋体"/>
          <w:kern w:val="0"/>
          <w:sz w:val="22"/>
          <w:szCs w:val="22"/>
          <w:u w:val="none"/>
        </w:rPr>
        <w:t xml:space="preserve">   </w:t>
      </w:r>
    </w:p>
    <w:tbl>
      <w:tblPr>
        <w:tblStyle w:val="2"/>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1134"/>
        <w:gridCol w:w="4394"/>
        <w:gridCol w:w="993"/>
        <w:gridCol w:w="634"/>
      </w:tblGrid>
      <w:tr w14:paraId="2F6C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blHeader/>
          <w:jc w:val="center"/>
        </w:trPr>
        <w:tc>
          <w:tcPr>
            <w:tcW w:w="1129" w:type="dxa"/>
            <w:noWrap w:val="0"/>
            <w:tcMar>
              <w:left w:w="0" w:type="dxa"/>
              <w:right w:w="0" w:type="dxa"/>
            </w:tcMar>
            <w:vAlign w:val="center"/>
          </w:tcPr>
          <w:p w14:paraId="6FF6B986">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工作目标</w:t>
            </w:r>
          </w:p>
        </w:tc>
        <w:tc>
          <w:tcPr>
            <w:tcW w:w="709" w:type="dxa"/>
            <w:noWrap w:val="0"/>
            <w:vAlign w:val="center"/>
          </w:tcPr>
          <w:p w14:paraId="1DDC8955">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序号</w:t>
            </w:r>
          </w:p>
        </w:tc>
        <w:tc>
          <w:tcPr>
            <w:tcW w:w="1134" w:type="dxa"/>
            <w:noWrap w:val="0"/>
            <w:tcMar>
              <w:left w:w="0" w:type="dxa"/>
              <w:right w:w="0" w:type="dxa"/>
            </w:tcMar>
            <w:vAlign w:val="center"/>
          </w:tcPr>
          <w:p w14:paraId="25696F77">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问题类别</w:t>
            </w:r>
          </w:p>
        </w:tc>
        <w:tc>
          <w:tcPr>
            <w:tcW w:w="4394" w:type="dxa"/>
            <w:noWrap w:val="0"/>
            <w:tcMar>
              <w:left w:w="0" w:type="dxa"/>
              <w:right w:w="0" w:type="dxa"/>
            </w:tcMar>
            <w:vAlign w:val="center"/>
          </w:tcPr>
          <w:p w14:paraId="12ACCE64">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问题描述</w:t>
            </w:r>
          </w:p>
        </w:tc>
        <w:tc>
          <w:tcPr>
            <w:tcW w:w="993" w:type="dxa"/>
            <w:noWrap w:val="0"/>
            <w:tcMar>
              <w:left w:w="0" w:type="dxa"/>
              <w:right w:w="0" w:type="dxa"/>
            </w:tcMar>
            <w:vAlign w:val="center"/>
          </w:tcPr>
          <w:p w14:paraId="28325D77">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整改时限</w:t>
            </w:r>
          </w:p>
        </w:tc>
        <w:tc>
          <w:tcPr>
            <w:tcW w:w="634" w:type="dxa"/>
            <w:noWrap w:val="0"/>
            <w:tcMar>
              <w:left w:w="0" w:type="dxa"/>
              <w:right w:w="0" w:type="dxa"/>
            </w:tcMar>
            <w:vAlign w:val="center"/>
          </w:tcPr>
          <w:p w14:paraId="3FCC7028">
            <w:pPr>
              <w:kinsoku w:val="0"/>
              <w:overflowPunct w:val="0"/>
              <w:autoSpaceDE w:val="0"/>
              <w:autoSpaceDN w:val="0"/>
              <w:adjustRightInd w:val="0"/>
              <w:jc w:val="center"/>
              <w:rPr>
                <w:rFonts w:hint="eastAsia" w:ascii="宋体" w:hAnsi="宋体" w:cs="宋体"/>
                <w:b/>
                <w:bCs/>
                <w:kern w:val="0"/>
                <w:szCs w:val="21"/>
                <w:u w:val="none"/>
              </w:rPr>
            </w:pPr>
            <w:r>
              <w:rPr>
                <w:rFonts w:hint="eastAsia" w:ascii="宋体" w:hAnsi="宋体" w:cs="宋体"/>
                <w:b/>
                <w:bCs/>
                <w:kern w:val="0"/>
                <w:szCs w:val="21"/>
                <w:u w:val="none"/>
              </w:rPr>
              <w:t>备注</w:t>
            </w:r>
          </w:p>
        </w:tc>
      </w:tr>
      <w:tr w14:paraId="1FAC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restart"/>
            <w:noWrap w:val="0"/>
            <w:tcMar>
              <w:left w:w="0" w:type="dxa"/>
              <w:right w:w="0" w:type="dxa"/>
            </w:tcMar>
            <w:vAlign w:val="center"/>
          </w:tcPr>
          <w:p w14:paraId="39A6BBEE">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水体清洁</w:t>
            </w:r>
          </w:p>
        </w:tc>
        <w:tc>
          <w:tcPr>
            <w:tcW w:w="709" w:type="dxa"/>
            <w:vMerge w:val="restart"/>
            <w:noWrap w:val="0"/>
            <w:vAlign w:val="center"/>
          </w:tcPr>
          <w:p w14:paraId="0F6BB440">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1</w:t>
            </w:r>
          </w:p>
        </w:tc>
        <w:tc>
          <w:tcPr>
            <w:tcW w:w="1134" w:type="dxa"/>
            <w:vMerge w:val="restart"/>
            <w:noWrap w:val="0"/>
            <w:tcMar>
              <w:left w:w="0" w:type="dxa"/>
              <w:right w:w="0" w:type="dxa"/>
            </w:tcMar>
            <w:vAlign w:val="center"/>
          </w:tcPr>
          <w:p w14:paraId="2C7B8121">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水域不洁</w:t>
            </w:r>
          </w:p>
        </w:tc>
        <w:tc>
          <w:tcPr>
            <w:tcW w:w="4394" w:type="dxa"/>
            <w:noWrap w:val="0"/>
            <w:tcMar>
              <w:left w:w="0" w:type="dxa"/>
              <w:right w:w="0" w:type="dxa"/>
            </w:tcMar>
            <w:vAlign w:val="center"/>
          </w:tcPr>
          <w:p w14:paraId="4D0D653A">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河面有少量垃圾漂浮物、杂草、浮萍、人工种植水生植物管理不到位</w:t>
            </w:r>
          </w:p>
        </w:tc>
        <w:tc>
          <w:tcPr>
            <w:tcW w:w="993" w:type="dxa"/>
            <w:noWrap w:val="0"/>
            <w:tcMar>
              <w:left w:w="0" w:type="dxa"/>
              <w:right w:w="0" w:type="dxa"/>
            </w:tcMar>
            <w:vAlign w:val="center"/>
          </w:tcPr>
          <w:p w14:paraId="7B30CE39">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1工作日</w:t>
            </w:r>
          </w:p>
        </w:tc>
        <w:tc>
          <w:tcPr>
            <w:tcW w:w="634" w:type="dxa"/>
            <w:noWrap w:val="0"/>
            <w:tcMar>
              <w:left w:w="0" w:type="dxa"/>
              <w:right w:w="0" w:type="dxa"/>
            </w:tcMar>
            <w:vAlign w:val="center"/>
          </w:tcPr>
          <w:p w14:paraId="56019A43">
            <w:pPr>
              <w:kinsoku w:val="0"/>
              <w:overflowPunct w:val="0"/>
              <w:autoSpaceDE w:val="0"/>
              <w:autoSpaceDN w:val="0"/>
              <w:adjustRightInd w:val="0"/>
              <w:jc w:val="center"/>
              <w:rPr>
                <w:rFonts w:hint="eastAsia" w:ascii="宋体" w:hAnsi="宋体" w:cs="宋体"/>
                <w:kern w:val="0"/>
                <w:szCs w:val="21"/>
                <w:u w:val="none"/>
              </w:rPr>
            </w:pPr>
          </w:p>
        </w:tc>
      </w:tr>
      <w:tr w14:paraId="5BFA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4497BE46">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66B0D08C">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7F3C0359">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2DA9AD68">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河面有大面积垃圾漂浮物、浮萍、水葫芦等有害水生植物</w:t>
            </w:r>
          </w:p>
        </w:tc>
        <w:tc>
          <w:tcPr>
            <w:tcW w:w="993" w:type="dxa"/>
            <w:noWrap w:val="0"/>
            <w:tcMar>
              <w:left w:w="0" w:type="dxa"/>
              <w:right w:w="0" w:type="dxa"/>
            </w:tcMar>
            <w:vAlign w:val="center"/>
          </w:tcPr>
          <w:p w14:paraId="216E39B6">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3工作日</w:t>
            </w:r>
          </w:p>
        </w:tc>
        <w:tc>
          <w:tcPr>
            <w:tcW w:w="634" w:type="dxa"/>
            <w:noWrap w:val="0"/>
            <w:tcMar>
              <w:left w:w="0" w:type="dxa"/>
              <w:right w:w="0" w:type="dxa"/>
            </w:tcMar>
            <w:vAlign w:val="center"/>
          </w:tcPr>
          <w:p w14:paraId="13A3601C">
            <w:pPr>
              <w:kinsoku w:val="0"/>
              <w:overflowPunct w:val="0"/>
              <w:autoSpaceDE w:val="0"/>
              <w:autoSpaceDN w:val="0"/>
              <w:adjustRightInd w:val="0"/>
              <w:jc w:val="center"/>
              <w:rPr>
                <w:rFonts w:hint="eastAsia" w:ascii="宋体" w:hAnsi="宋体" w:cs="宋体"/>
                <w:kern w:val="0"/>
                <w:szCs w:val="21"/>
                <w:u w:val="none"/>
              </w:rPr>
            </w:pPr>
          </w:p>
        </w:tc>
      </w:tr>
      <w:tr w14:paraId="719A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27AF3A78">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46D89073">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2AC0A0AA">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6426F1B5">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河面盖满浮萍、水草，水葫芦等有害水生植物</w:t>
            </w:r>
          </w:p>
        </w:tc>
        <w:tc>
          <w:tcPr>
            <w:tcW w:w="993" w:type="dxa"/>
            <w:noWrap w:val="0"/>
            <w:tcMar>
              <w:left w:w="0" w:type="dxa"/>
              <w:right w:w="0" w:type="dxa"/>
            </w:tcMar>
            <w:vAlign w:val="center"/>
          </w:tcPr>
          <w:p w14:paraId="33000ED4">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10工作日</w:t>
            </w:r>
          </w:p>
        </w:tc>
        <w:tc>
          <w:tcPr>
            <w:tcW w:w="634" w:type="dxa"/>
            <w:noWrap w:val="0"/>
            <w:tcMar>
              <w:left w:w="0" w:type="dxa"/>
              <w:right w:w="0" w:type="dxa"/>
            </w:tcMar>
            <w:vAlign w:val="center"/>
          </w:tcPr>
          <w:p w14:paraId="3ACC535F">
            <w:pPr>
              <w:kinsoku w:val="0"/>
              <w:overflowPunct w:val="0"/>
              <w:autoSpaceDE w:val="0"/>
              <w:autoSpaceDN w:val="0"/>
              <w:adjustRightInd w:val="0"/>
              <w:jc w:val="center"/>
              <w:rPr>
                <w:rFonts w:hint="eastAsia" w:ascii="宋体" w:hAnsi="宋体" w:cs="宋体"/>
                <w:kern w:val="0"/>
                <w:szCs w:val="21"/>
                <w:u w:val="none"/>
              </w:rPr>
            </w:pPr>
          </w:p>
        </w:tc>
      </w:tr>
      <w:tr w14:paraId="5CF4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25AB6712">
            <w:pPr>
              <w:kinsoku w:val="0"/>
              <w:overflowPunct w:val="0"/>
              <w:autoSpaceDE w:val="0"/>
              <w:autoSpaceDN w:val="0"/>
              <w:adjustRightInd w:val="0"/>
              <w:jc w:val="center"/>
              <w:rPr>
                <w:rFonts w:hint="eastAsia" w:ascii="宋体" w:hAnsi="宋体" w:cs="宋体"/>
                <w:kern w:val="0"/>
                <w:szCs w:val="21"/>
                <w:u w:val="none"/>
              </w:rPr>
            </w:pPr>
          </w:p>
        </w:tc>
        <w:tc>
          <w:tcPr>
            <w:tcW w:w="709" w:type="dxa"/>
            <w:noWrap w:val="0"/>
            <w:vAlign w:val="center"/>
          </w:tcPr>
          <w:p w14:paraId="2C46EAB4">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2</w:t>
            </w:r>
          </w:p>
        </w:tc>
        <w:tc>
          <w:tcPr>
            <w:tcW w:w="1134" w:type="dxa"/>
            <w:noWrap w:val="0"/>
            <w:tcMar>
              <w:left w:w="0" w:type="dxa"/>
              <w:right w:w="0" w:type="dxa"/>
            </w:tcMar>
            <w:vAlign w:val="center"/>
          </w:tcPr>
          <w:p w14:paraId="6164DDC1">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河道污染</w:t>
            </w:r>
          </w:p>
        </w:tc>
        <w:tc>
          <w:tcPr>
            <w:tcW w:w="4394" w:type="dxa"/>
            <w:noWrap w:val="0"/>
            <w:tcMar>
              <w:left w:w="0" w:type="dxa"/>
              <w:right w:w="0" w:type="dxa"/>
            </w:tcMar>
            <w:vAlign w:val="center"/>
          </w:tcPr>
          <w:p w14:paraId="3AD5744E">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河道有明显黑臭异味、污水等直排入河2</w:t>
            </w:r>
          </w:p>
        </w:tc>
        <w:tc>
          <w:tcPr>
            <w:tcW w:w="993" w:type="dxa"/>
            <w:noWrap w:val="0"/>
            <w:tcMar>
              <w:left w:w="0" w:type="dxa"/>
              <w:right w:w="0" w:type="dxa"/>
            </w:tcMar>
            <w:vAlign w:val="center"/>
          </w:tcPr>
          <w:p w14:paraId="6DB80749">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10工作日</w:t>
            </w:r>
          </w:p>
        </w:tc>
        <w:tc>
          <w:tcPr>
            <w:tcW w:w="634" w:type="dxa"/>
            <w:noWrap w:val="0"/>
            <w:tcMar>
              <w:left w:w="0" w:type="dxa"/>
              <w:right w:w="0" w:type="dxa"/>
            </w:tcMar>
            <w:vAlign w:val="center"/>
          </w:tcPr>
          <w:p w14:paraId="18F595EF">
            <w:pPr>
              <w:kinsoku w:val="0"/>
              <w:overflowPunct w:val="0"/>
              <w:autoSpaceDE w:val="0"/>
              <w:autoSpaceDN w:val="0"/>
              <w:adjustRightInd w:val="0"/>
              <w:jc w:val="center"/>
              <w:rPr>
                <w:rFonts w:hint="eastAsia" w:ascii="宋体" w:hAnsi="宋体" w:cs="宋体"/>
                <w:kern w:val="0"/>
                <w:szCs w:val="21"/>
                <w:u w:val="none"/>
              </w:rPr>
            </w:pPr>
          </w:p>
        </w:tc>
      </w:tr>
      <w:tr w14:paraId="265A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restart"/>
            <w:noWrap w:val="0"/>
            <w:tcMar>
              <w:left w:w="0" w:type="dxa"/>
              <w:right w:w="0" w:type="dxa"/>
            </w:tcMar>
            <w:vAlign w:val="center"/>
          </w:tcPr>
          <w:p w14:paraId="70622074">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岸坡整洁</w:t>
            </w:r>
          </w:p>
        </w:tc>
        <w:tc>
          <w:tcPr>
            <w:tcW w:w="709" w:type="dxa"/>
            <w:vMerge w:val="restart"/>
            <w:noWrap w:val="0"/>
            <w:vAlign w:val="center"/>
          </w:tcPr>
          <w:p w14:paraId="12842D1A">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3</w:t>
            </w:r>
          </w:p>
        </w:tc>
        <w:tc>
          <w:tcPr>
            <w:tcW w:w="1134" w:type="dxa"/>
            <w:vMerge w:val="restart"/>
            <w:noWrap w:val="0"/>
            <w:tcMar>
              <w:left w:w="0" w:type="dxa"/>
              <w:right w:w="0" w:type="dxa"/>
            </w:tcMar>
            <w:vAlign w:val="center"/>
          </w:tcPr>
          <w:p w14:paraId="3822BEF0">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河滩不洁</w:t>
            </w:r>
          </w:p>
        </w:tc>
        <w:tc>
          <w:tcPr>
            <w:tcW w:w="4394" w:type="dxa"/>
            <w:noWrap w:val="0"/>
            <w:tcMar>
              <w:left w:w="0" w:type="dxa"/>
              <w:right w:w="0" w:type="dxa"/>
            </w:tcMar>
            <w:vAlign w:val="center"/>
          </w:tcPr>
          <w:p w14:paraId="4858ED27">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岸坡有少量生活、建筑垃圾，杂物乱堆放</w:t>
            </w:r>
          </w:p>
        </w:tc>
        <w:tc>
          <w:tcPr>
            <w:tcW w:w="993" w:type="dxa"/>
            <w:noWrap w:val="0"/>
            <w:tcMar>
              <w:left w:w="0" w:type="dxa"/>
              <w:right w:w="0" w:type="dxa"/>
            </w:tcMar>
            <w:vAlign w:val="center"/>
          </w:tcPr>
          <w:p w14:paraId="47A4596D">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1工作日</w:t>
            </w:r>
          </w:p>
        </w:tc>
        <w:tc>
          <w:tcPr>
            <w:tcW w:w="634" w:type="dxa"/>
            <w:noWrap w:val="0"/>
            <w:tcMar>
              <w:left w:w="0" w:type="dxa"/>
              <w:right w:w="0" w:type="dxa"/>
            </w:tcMar>
            <w:vAlign w:val="center"/>
          </w:tcPr>
          <w:p w14:paraId="45AEFB45">
            <w:pPr>
              <w:kinsoku w:val="0"/>
              <w:overflowPunct w:val="0"/>
              <w:autoSpaceDE w:val="0"/>
              <w:autoSpaceDN w:val="0"/>
              <w:adjustRightInd w:val="0"/>
              <w:jc w:val="center"/>
              <w:rPr>
                <w:rFonts w:hint="eastAsia" w:ascii="宋体" w:hAnsi="宋体" w:cs="宋体"/>
                <w:kern w:val="0"/>
                <w:szCs w:val="21"/>
                <w:u w:val="none"/>
              </w:rPr>
            </w:pPr>
          </w:p>
        </w:tc>
      </w:tr>
      <w:tr w14:paraId="7693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54E8AE29">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482711E9">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438CBF1D">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79C29E16">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岸坡有大面积生活、建筑垃圾，杂物乱堆放</w:t>
            </w:r>
          </w:p>
        </w:tc>
        <w:tc>
          <w:tcPr>
            <w:tcW w:w="993" w:type="dxa"/>
            <w:noWrap w:val="0"/>
            <w:tcMar>
              <w:left w:w="0" w:type="dxa"/>
              <w:right w:w="0" w:type="dxa"/>
            </w:tcMar>
            <w:vAlign w:val="center"/>
          </w:tcPr>
          <w:p w14:paraId="1CF2ED25">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3工作日</w:t>
            </w:r>
          </w:p>
        </w:tc>
        <w:tc>
          <w:tcPr>
            <w:tcW w:w="634" w:type="dxa"/>
            <w:noWrap w:val="0"/>
            <w:tcMar>
              <w:left w:w="0" w:type="dxa"/>
              <w:right w:w="0" w:type="dxa"/>
            </w:tcMar>
            <w:vAlign w:val="center"/>
          </w:tcPr>
          <w:p w14:paraId="5EF9A30D">
            <w:pPr>
              <w:kinsoku w:val="0"/>
              <w:overflowPunct w:val="0"/>
              <w:autoSpaceDE w:val="0"/>
              <w:autoSpaceDN w:val="0"/>
              <w:adjustRightInd w:val="0"/>
              <w:jc w:val="center"/>
              <w:rPr>
                <w:rFonts w:hint="eastAsia" w:ascii="宋体" w:hAnsi="宋体" w:cs="宋体"/>
                <w:kern w:val="0"/>
                <w:szCs w:val="21"/>
                <w:u w:val="none"/>
              </w:rPr>
            </w:pPr>
          </w:p>
        </w:tc>
      </w:tr>
      <w:tr w14:paraId="23EF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208781F0">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54B8828D">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52574414">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4CCD0522">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岸坡有畜禽养殖，乱占乱建</w:t>
            </w:r>
          </w:p>
        </w:tc>
        <w:tc>
          <w:tcPr>
            <w:tcW w:w="993" w:type="dxa"/>
            <w:noWrap w:val="0"/>
            <w:tcMar>
              <w:left w:w="0" w:type="dxa"/>
              <w:right w:w="0" w:type="dxa"/>
            </w:tcMar>
            <w:vAlign w:val="center"/>
          </w:tcPr>
          <w:p w14:paraId="67E2CEAF">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7工作日</w:t>
            </w:r>
          </w:p>
        </w:tc>
        <w:tc>
          <w:tcPr>
            <w:tcW w:w="634" w:type="dxa"/>
            <w:noWrap w:val="0"/>
            <w:tcMar>
              <w:left w:w="0" w:type="dxa"/>
              <w:right w:w="0" w:type="dxa"/>
            </w:tcMar>
            <w:vAlign w:val="center"/>
          </w:tcPr>
          <w:p w14:paraId="0C088343">
            <w:pPr>
              <w:kinsoku w:val="0"/>
              <w:overflowPunct w:val="0"/>
              <w:autoSpaceDE w:val="0"/>
              <w:autoSpaceDN w:val="0"/>
              <w:adjustRightInd w:val="0"/>
              <w:jc w:val="center"/>
              <w:rPr>
                <w:rFonts w:hint="eastAsia" w:ascii="宋体" w:hAnsi="宋体" w:cs="宋体"/>
                <w:kern w:val="0"/>
                <w:szCs w:val="21"/>
                <w:u w:val="none"/>
              </w:rPr>
            </w:pPr>
          </w:p>
        </w:tc>
      </w:tr>
      <w:tr w14:paraId="4C40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32ACA96D">
            <w:pPr>
              <w:kinsoku w:val="0"/>
              <w:overflowPunct w:val="0"/>
              <w:autoSpaceDE w:val="0"/>
              <w:autoSpaceDN w:val="0"/>
              <w:adjustRightInd w:val="0"/>
              <w:jc w:val="center"/>
              <w:rPr>
                <w:rFonts w:hint="eastAsia" w:ascii="宋体" w:hAnsi="宋体" w:cs="宋体"/>
                <w:kern w:val="0"/>
                <w:szCs w:val="21"/>
                <w:u w:val="none"/>
              </w:rPr>
            </w:pPr>
          </w:p>
        </w:tc>
        <w:tc>
          <w:tcPr>
            <w:tcW w:w="709" w:type="dxa"/>
            <w:noWrap w:val="0"/>
            <w:vAlign w:val="center"/>
          </w:tcPr>
          <w:p w14:paraId="1B5514F0">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4</w:t>
            </w:r>
          </w:p>
        </w:tc>
        <w:tc>
          <w:tcPr>
            <w:tcW w:w="1134" w:type="dxa"/>
            <w:noWrap w:val="0"/>
            <w:tcMar>
              <w:left w:w="0" w:type="dxa"/>
              <w:right w:w="0" w:type="dxa"/>
            </w:tcMar>
            <w:vAlign w:val="center"/>
          </w:tcPr>
          <w:p w14:paraId="32143CC8">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岸坡乱种植</w:t>
            </w:r>
          </w:p>
        </w:tc>
        <w:tc>
          <w:tcPr>
            <w:tcW w:w="4394" w:type="dxa"/>
            <w:noWrap w:val="0"/>
            <w:tcMar>
              <w:left w:w="0" w:type="dxa"/>
              <w:right w:w="0" w:type="dxa"/>
            </w:tcMar>
            <w:vAlign w:val="center"/>
          </w:tcPr>
          <w:p w14:paraId="3E3B316A">
            <w:pPr>
              <w:kinsoku w:val="0"/>
              <w:overflowPunct w:val="0"/>
              <w:autoSpaceDE w:val="0"/>
              <w:autoSpaceDN w:val="0"/>
              <w:adjustRightInd w:val="0"/>
              <w:rPr>
                <w:rFonts w:hint="eastAsia" w:ascii="宋体" w:hAnsi="宋体" w:cs="宋体"/>
                <w:szCs w:val="21"/>
                <w:u w:val="none"/>
              </w:rPr>
            </w:pPr>
            <w:r>
              <w:rPr>
                <w:rFonts w:hint="eastAsia" w:ascii="宋体" w:hAnsi="宋体" w:cs="宋体"/>
                <w:szCs w:val="21"/>
                <w:u w:val="none"/>
              </w:rPr>
              <w:t>河道岸坡乱垦乱种，已建成幸福河湖、生态河道等的加倍扣分</w:t>
            </w:r>
          </w:p>
        </w:tc>
        <w:tc>
          <w:tcPr>
            <w:tcW w:w="993" w:type="dxa"/>
            <w:noWrap w:val="0"/>
            <w:tcMar>
              <w:left w:w="0" w:type="dxa"/>
              <w:right w:w="0" w:type="dxa"/>
            </w:tcMar>
            <w:vAlign w:val="center"/>
          </w:tcPr>
          <w:p w14:paraId="65A71A1C">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7工作日</w:t>
            </w:r>
          </w:p>
        </w:tc>
        <w:tc>
          <w:tcPr>
            <w:tcW w:w="634" w:type="dxa"/>
            <w:noWrap w:val="0"/>
            <w:tcMar>
              <w:left w:w="0" w:type="dxa"/>
              <w:right w:w="0" w:type="dxa"/>
            </w:tcMar>
            <w:vAlign w:val="center"/>
          </w:tcPr>
          <w:p w14:paraId="45701E3B">
            <w:pPr>
              <w:kinsoku w:val="0"/>
              <w:overflowPunct w:val="0"/>
              <w:autoSpaceDE w:val="0"/>
              <w:autoSpaceDN w:val="0"/>
              <w:adjustRightInd w:val="0"/>
              <w:jc w:val="center"/>
              <w:rPr>
                <w:rFonts w:hint="eastAsia" w:ascii="宋体" w:hAnsi="宋体" w:cs="宋体"/>
                <w:kern w:val="0"/>
                <w:szCs w:val="21"/>
                <w:u w:val="none"/>
              </w:rPr>
            </w:pPr>
          </w:p>
        </w:tc>
      </w:tr>
      <w:tr w14:paraId="65AE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7417155A">
            <w:pPr>
              <w:kinsoku w:val="0"/>
              <w:overflowPunct w:val="0"/>
              <w:autoSpaceDE w:val="0"/>
              <w:autoSpaceDN w:val="0"/>
              <w:adjustRightInd w:val="0"/>
              <w:jc w:val="center"/>
              <w:rPr>
                <w:rFonts w:hint="eastAsia" w:ascii="宋体" w:hAnsi="宋体" w:cs="宋体"/>
                <w:kern w:val="0"/>
                <w:szCs w:val="21"/>
                <w:u w:val="none"/>
              </w:rPr>
            </w:pPr>
          </w:p>
        </w:tc>
        <w:tc>
          <w:tcPr>
            <w:tcW w:w="709" w:type="dxa"/>
            <w:noWrap w:val="0"/>
            <w:vAlign w:val="center"/>
          </w:tcPr>
          <w:p w14:paraId="2AB89CE6">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5</w:t>
            </w:r>
          </w:p>
        </w:tc>
        <w:tc>
          <w:tcPr>
            <w:tcW w:w="1134" w:type="dxa"/>
            <w:noWrap w:val="0"/>
            <w:tcMar>
              <w:left w:w="0" w:type="dxa"/>
              <w:right w:w="0" w:type="dxa"/>
            </w:tcMar>
            <w:vAlign w:val="center"/>
          </w:tcPr>
          <w:p w14:paraId="4923A898">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管护公示牌破损</w:t>
            </w:r>
          </w:p>
        </w:tc>
        <w:tc>
          <w:tcPr>
            <w:tcW w:w="4394" w:type="dxa"/>
            <w:noWrap w:val="0"/>
            <w:tcMar>
              <w:left w:w="0" w:type="dxa"/>
              <w:right w:w="0" w:type="dxa"/>
            </w:tcMar>
            <w:vAlign w:val="center"/>
          </w:tcPr>
          <w:p w14:paraId="4D96B2D3">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河道管护牌/河长制公示牌内容错误、位置不明显，有缺失、污损、变形、倾斜等</w:t>
            </w:r>
          </w:p>
        </w:tc>
        <w:tc>
          <w:tcPr>
            <w:tcW w:w="993" w:type="dxa"/>
            <w:noWrap w:val="0"/>
            <w:tcMar>
              <w:left w:w="0" w:type="dxa"/>
              <w:right w:w="0" w:type="dxa"/>
            </w:tcMar>
            <w:vAlign w:val="center"/>
          </w:tcPr>
          <w:p w14:paraId="15158877">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5工作日</w:t>
            </w:r>
          </w:p>
        </w:tc>
        <w:tc>
          <w:tcPr>
            <w:tcW w:w="634" w:type="dxa"/>
            <w:noWrap w:val="0"/>
            <w:tcMar>
              <w:left w:w="0" w:type="dxa"/>
              <w:right w:w="0" w:type="dxa"/>
            </w:tcMar>
            <w:vAlign w:val="center"/>
          </w:tcPr>
          <w:p w14:paraId="4D6E59C0">
            <w:pPr>
              <w:kinsoku w:val="0"/>
              <w:overflowPunct w:val="0"/>
              <w:autoSpaceDE w:val="0"/>
              <w:autoSpaceDN w:val="0"/>
              <w:adjustRightInd w:val="0"/>
              <w:jc w:val="center"/>
              <w:rPr>
                <w:rFonts w:hint="eastAsia" w:ascii="宋体" w:hAnsi="宋体" w:cs="宋体"/>
                <w:kern w:val="0"/>
                <w:szCs w:val="21"/>
                <w:u w:val="none"/>
              </w:rPr>
            </w:pPr>
          </w:p>
        </w:tc>
      </w:tr>
      <w:tr w14:paraId="456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restart"/>
            <w:noWrap w:val="0"/>
            <w:tcMar>
              <w:left w:w="0" w:type="dxa"/>
              <w:right w:w="0" w:type="dxa"/>
            </w:tcMar>
            <w:vAlign w:val="center"/>
          </w:tcPr>
          <w:p w14:paraId="7454FA82">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河道通畅</w:t>
            </w:r>
          </w:p>
        </w:tc>
        <w:tc>
          <w:tcPr>
            <w:tcW w:w="709" w:type="dxa"/>
            <w:noWrap w:val="0"/>
            <w:vAlign w:val="center"/>
          </w:tcPr>
          <w:p w14:paraId="5EA0EC81">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6</w:t>
            </w:r>
          </w:p>
        </w:tc>
        <w:tc>
          <w:tcPr>
            <w:tcW w:w="1134" w:type="dxa"/>
            <w:noWrap w:val="0"/>
            <w:tcMar>
              <w:left w:w="0" w:type="dxa"/>
              <w:right w:w="0" w:type="dxa"/>
            </w:tcMar>
            <w:vAlign w:val="center"/>
          </w:tcPr>
          <w:p w14:paraId="6F9C7BA2">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行水不畅</w:t>
            </w:r>
          </w:p>
        </w:tc>
        <w:tc>
          <w:tcPr>
            <w:tcW w:w="4394" w:type="dxa"/>
            <w:noWrap w:val="0"/>
            <w:tcMar>
              <w:left w:w="0" w:type="dxa"/>
              <w:right w:w="0" w:type="dxa"/>
            </w:tcMar>
            <w:vAlign w:val="center"/>
          </w:tcPr>
          <w:p w14:paraId="5319B228">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河道内有挡水围堰、坝梗，有乱填乱占河道、严重淤积</w:t>
            </w:r>
          </w:p>
        </w:tc>
        <w:tc>
          <w:tcPr>
            <w:tcW w:w="993" w:type="dxa"/>
            <w:noWrap w:val="0"/>
            <w:tcMar>
              <w:left w:w="0" w:type="dxa"/>
              <w:right w:w="0" w:type="dxa"/>
            </w:tcMar>
            <w:vAlign w:val="center"/>
          </w:tcPr>
          <w:p w14:paraId="0C268108">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10工作日</w:t>
            </w:r>
          </w:p>
        </w:tc>
        <w:tc>
          <w:tcPr>
            <w:tcW w:w="634" w:type="dxa"/>
            <w:noWrap w:val="0"/>
            <w:tcMar>
              <w:left w:w="0" w:type="dxa"/>
              <w:right w:w="0" w:type="dxa"/>
            </w:tcMar>
            <w:vAlign w:val="center"/>
          </w:tcPr>
          <w:p w14:paraId="63C8F2D8">
            <w:pPr>
              <w:kinsoku w:val="0"/>
              <w:overflowPunct w:val="0"/>
              <w:autoSpaceDE w:val="0"/>
              <w:autoSpaceDN w:val="0"/>
              <w:adjustRightInd w:val="0"/>
              <w:jc w:val="center"/>
              <w:rPr>
                <w:rFonts w:hint="eastAsia" w:ascii="宋体" w:hAnsi="宋体" w:cs="宋体"/>
                <w:kern w:val="0"/>
                <w:szCs w:val="21"/>
                <w:u w:val="none"/>
              </w:rPr>
            </w:pPr>
          </w:p>
        </w:tc>
      </w:tr>
      <w:tr w14:paraId="3085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5122EC47">
            <w:pPr>
              <w:kinsoku w:val="0"/>
              <w:overflowPunct w:val="0"/>
              <w:autoSpaceDE w:val="0"/>
              <w:autoSpaceDN w:val="0"/>
              <w:adjustRightInd w:val="0"/>
              <w:jc w:val="center"/>
              <w:rPr>
                <w:rFonts w:hint="eastAsia" w:ascii="宋体" w:hAnsi="宋体" w:cs="宋体"/>
                <w:kern w:val="0"/>
                <w:szCs w:val="21"/>
                <w:u w:val="none"/>
              </w:rPr>
            </w:pPr>
          </w:p>
        </w:tc>
        <w:tc>
          <w:tcPr>
            <w:tcW w:w="709" w:type="dxa"/>
            <w:vMerge w:val="restart"/>
            <w:noWrap w:val="0"/>
            <w:vAlign w:val="center"/>
          </w:tcPr>
          <w:p w14:paraId="43F896C1">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7</w:t>
            </w:r>
          </w:p>
        </w:tc>
        <w:tc>
          <w:tcPr>
            <w:tcW w:w="1134" w:type="dxa"/>
            <w:vMerge w:val="restart"/>
            <w:noWrap w:val="0"/>
            <w:tcMar>
              <w:left w:w="0" w:type="dxa"/>
              <w:right w:w="0" w:type="dxa"/>
            </w:tcMar>
            <w:vAlign w:val="center"/>
          </w:tcPr>
          <w:p w14:paraId="6B794CE9">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阻水障碍物</w:t>
            </w:r>
          </w:p>
        </w:tc>
        <w:tc>
          <w:tcPr>
            <w:tcW w:w="4394" w:type="dxa"/>
            <w:noWrap w:val="0"/>
            <w:tcMar>
              <w:left w:w="0" w:type="dxa"/>
              <w:right w:w="0" w:type="dxa"/>
            </w:tcMar>
            <w:vAlign w:val="center"/>
          </w:tcPr>
          <w:p w14:paraId="2DB5377E">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河道内有鱼网鱼簖，有枯树、死树、阻水高杆植物</w:t>
            </w:r>
          </w:p>
        </w:tc>
        <w:tc>
          <w:tcPr>
            <w:tcW w:w="993" w:type="dxa"/>
            <w:noWrap/>
            <w:tcMar>
              <w:left w:w="0" w:type="dxa"/>
              <w:right w:w="0" w:type="dxa"/>
            </w:tcMar>
            <w:vAlign w:val="center"/>
          </w:tcPr>
          <w:p w14:paraId="3535181A">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3工作日</w:t>
            </w:r>
          </w:p>
        </w:tc>
        <w:tc>
          <w:tcPr>
            <w:tcW w:w="634" w:type="dxa"/>
            <w:noWrap/>
            <w:tcMar>
              <w:left w:w="0" w:type="dxa"/>
              <w:right w:w="0" w:type="dxa"/>
            </w:tcMar>
            <w:vAlign w:val="center"/>
          </w:tcPr>
          <w:p w14:paraId="5FB51054">
            <w:pPr>
              <w:kinsoku w:val="0"/>
              <w:overflowPunct w:val="0"/>
              <w:autoSpaceDE w:val="0"/>
              <w:autoSpaceDN w:val="0"/>
              <w:adjustRightInd w:val="0"/>
              <w:jc w:val="center"/>
              <w:rPr>
                <w:rFonts w:hint="eastAsia" w:ascii="宋体" w:hAnsi="宋体" w:cs="宋体"/>
                <w:kern w:val="0"/>
                <w:szCs w:val="21"/>
                <w:u w:val="none"/>
              </w:rPr>
            </w:pPr>
          </w:p>
        </w:tc>
      </w:tr>
      <w:tr w14:paraId="5BA5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337BC3F1">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4A17B707">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56CDA686">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685E91CA">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河道内有废弃沉船</w:t>
            </w:r>
          </w:p>
        </w:tc>
        <w:tc>
          <w:tcPr>
            <w:tcW w:w="993" w:type="dxa"/>
            <w:noWrap/>
            <w:tcMar>
              <w:left w:w="0" w:type="dxa"/>
              <w:right w:w="0" w:type="dxa"/>
            </w:tcMar>
            <w:vAlign w:val="center"/>
          </w:tcPr>
          <w:p w14:paraId="51C12283">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10工作日</w:t>
            </w:r>
          </w:p>
        </w:tc>
        <w:tc>
          <w:tcPr>
            <w:tcW w:w="634" w:type="dxa"/>
            <w:noWrap/>
            <w:tcMar>
              <w:left w:w="0" w:type="dxa"/>
              <w:right w:w="0" w:type="dxa"/>
            </w:tcMar>
            <w:vAlign w:val="center"/>
          </w:tcPr>
          <w:p w14:paraId="23F1DFA7">
            <w:pPr>
              <w:kinsoku w:val="0"/>
              <w:overflowPunct w:val="0"/>
              <w:autoSpaceDE w:val="0"/>
              <w:autoSpaceDN w:val="0"/>
              <w:adjustRightInd w:val="0"/>
              <w:jc w:val="center"/>
              <w:rPr>
                <w:rFonts w:hint="eastAsia" w:ascii="宋体" w:hAnsi="宋体" w:cs="宋体"/>
                <w:kern w:val="0"/>
                <w:szCs w:val="21"/>
                <w:u w:val="none"/>
              </w:rPr>
            </w:pPr>
          </w:p>
        </w:tc>
      </w:tr>
      <w:tr w14:paraId="76E7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restart"/>
            <w:noWrap w:val="0"/>
            <w:tcMar>
              <w:left w:w="0" w:type="dxa"/>
              <w:right w:w="0" w:type="dxa"/>
            </w:tcMar>
            <w:vAlign w:val="center"/>
          </w:tcPr>
          <w:p w14:paraId="7484B29E">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景观美化</w:t>
            </w:r>
          </w:p>
        </w:tc>
        <w:tc>
          <w:tcPr>
            <w:tcW w:w="709" w:type="dxa"/>
            <w:vMerge w:val="restart"/>
            <w:noWrap w:val="0"/>
            <w:vAlign w:val="center"/>
          </w:tcPr>
          <w:p w14:paraId="0135F000">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8</w:t>
            </w:r>
          </w:p>
        </w:tc>
        <w:tc>
          <w:tcPr>
            <w:tcW w:w="1134" w:type="dxa"/>
            <w:vMerge w:val="restart"/>
            <w:noWrap w:val="0"/>
            <w:tcMar>
              <w:left w:w="0" w:type="dxa"/>
              <w:right w:w="0" w:type="dxa"/>
            </w:tcMar>
            <w:vAlign w:val="center"/>
          </w:tcPr>
          <w:p w14:paraId="198CF889">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岸坡绿化死树枯枝</w:t>
            </w:r>
          </w:p>
        </w:tc>
        <w:tc>
          <w:tcPr>
            <w:tcW w:w="4394" w:type="dxa"/>
            <w:noWrap w:val="0"/>
            <w:tcMar>
              <w:left w:w="0" w:type="dxa"/>
              <w:right w:w="0" w:type="dxa"/>
            </w:tcMar>
            <w:vAlign w:val="center"/>
          </w:tcPr>
          <w:p w14:paraId="05DD997B">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自然岸坡绿化未合理整修，树木杂乱，距河面2 米以下范围内覆盖水面1/2以上</w:t>
            </w:r>
          </w:p>
        </w:tc>
        <w:tc>
          <w:tcPr>
            <w:tcW w:w="993" w:type="dxa"/>
            <w:noWrap/>
            <w:tcMar>
              <w:left w:w="0" w:type="dxa"/>
              <w:right w:w="0" w:type="dxa"/>
            </w:tcMar>
            <w:vAlign w:val="center"/>
          </w:tcPr>
          <w:p w14:paraId="201B2732">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7工作日</w:t>
            </w:r>
          </w:p>
        </w:tc>
        <w:tc>
          <w:tcPr>
            <w:tcW w:w="634" w:type="dxa"/>
            <w:noWrap/>
            <w:tcMar>
              <w:left w:w="0" w:type="dxa"/>
              <w:right w:w="0" w:type="dxa"/>
            </w:tcMar>
            <w:vAlign w:val="center"/>
          </w:tcPr>
          <w:p w14:paraId="3C561CC1">
            <w:pPr>
              <w:kinsoku w:val="0"/>
              <w:overflowPunct w:val="0"/>
              <w:autoSpaceDE w:val="0"/>
              <w:autoSpaceDN w:val="0"/>
              <w:adjustRightInd w:val="0"/>
              <w:jc w:val="center"/>
              <w:rPr>
                <w:rFonts w:hint="eastAsia" w:ascii="宋体" w:hAnsi="宋体" w:cs="宋体"/>
                <w:kern w:val="0"/>
                <w:szCs w:val="21"/>
                <w:u w:val="none"/>
              </w:rPr>
            </w:pPr>
          </w:p>
        </w:tc>
      </w:tr>
      <w:tr w14:paraId="4201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6E243ADB">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18CA4E57">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21601726">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21C05572">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景观岸坡绿化带大面积空秃，有死树、枯枝、杂草丛生，未定期整修，有明显病虫害</w:t>
            </w:r>
          </w:p>
        </w:tc>
        <w:tc>
          <w:tcPr>
            <w:tcW w:w="993" w:type="dxa"/>
            <w:noWrap/>
            <w:tcMar>
              <w:left w:w="0" w:type="dxa"/>
              <w:right w:w="0" w:type="dxa"/>
            </w:tcMar>
            <w:vAlign w:val="center"/>
          </w:tcPr>
          <w:p w14:paraId="441515E9">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5工作日</w:t>
            </w:r>
          </w:p>
        </w:tc>
        <w:tc>
          <w:tcPr>
            <w:tcW w:w="634" w:type="dxa"/>
            <w:noWrap/>
            <w:tcMar>
              <w:left w:w="0" w:type="dxa"/>
              <w:right w:w="0" w:type="dxa"/>
            </w:tcMar>
            <w:vAlign w:val="center"/>
          </w:tcPr>
          <w:p w14:paraId="033CA9A4">
            <w:pPr>
              <w:kinsoku w:val="0"/>
              <w:overflowPunct w:val="0"/>
              <w:autoSpaceDE w:val="0"/>
              <w:autoSpaceDN w:val="0"/>
              <w:adjustRightInd w:val="0"/>
              <w:jc w:val="center"/>
              <w:rPr>
                <w:rFonts w:hint="eastAsia" w:ascii="宋体" w:hAnsi="宋体" w:cs="宋体"/>
                <w:kern w:val="0"/>
                <w:szCs w:val="21"/>
                <w:u w:val="none"/>
              </w:rPr>
            </w:pPr>
          </w:p>
        </w:tc>
      </w:tr>
      <w:tr w14:paraId="0648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7E332495">
            <w:pPr>
              <w:kinsoku w:val="0"/>
              <w:overflowPunct w:val="0"/>
              <w:autoSpaceDE w:val="0"/>
              <w:autoSpaceDN w:val="0"/>
              <w:adjustRightInd w:val="0"/>
              <w:jc w:val="center"/>
              <w:rPr>
                <w:rFonts w:hint="eastAsia" w:ascii="宋体" w:hAnsi="宋体" w:cs="宋体"/>
                <w:kern w:val="0"/>
                <w:szCs w:val="21"/>
                <w:u w:val="none"/>
              </w:rPr>
            </w:pPr>
          </w:p>
        </w:tc>
        <w:tc>
          <w:tcPr>
            <w:tcW w:w="709" w:type="dxa"/>
            <w:vMerge w:val="restart"/>
            <w:noWrap w:val="0"/>
            <w:vAlign w:val="center"/>
          </w:tcPr>
          <w:p w14:paraId="78B1CA74">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kern w:val="0"/>
                <w:szCs w:val="21"/>
                <w:u w:val="none"/>
              </w:rPr>
              <w:t>9</w:t>
            </w:r>
          </w:p>
        </w:tc>
        <w:tc>
          <w:tcPr>
            <w:tcW w:w="1134" w:type="dxa"/>
            <w:vMerge w:val="restart"/>
            <w:noWrap w:val="0"/>
            <w:tcMar>
              <w:left w:w="0" w:type="dxa"/>
              <w:right w:w="0" w:type="dxa"/>
            </w:tcMar>
            <w:vAlign w:val="center"/>
          </w:tcPr>
          <w:p w14:paraId="66CAE601">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景观设施破损</w:t>
            </w:r>
          </w:p>
        </w:tc>
        <w:tc>
          <w:tcPr>
            <w:tcW w:w="4394" w:type="dxa"/>
            <w:noWrap w:val="0"/>
            <w:tcMar>
              <w:left w:w="0" w:type="dxa"/>
              <w:right w:w="0" w:type="dxa"/>
            </w:tcMar>
            <w:vAlign w:val="center"/>
          </w:tcPr>
          <w:p w14:paraId="4148F231">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护栏变形、损坏、风化，亲水平台、景观建筑、步道等损坏，金属结构锈蚀，油漆脱落</w:t>
            </w:r>
          </w:p>
        </w:tc>
        <w:tc>
          <w:tcPr>
            <w:tcW w:w="993" w:type="dxa"/>
            <w:noWrap/>
            <w:tcMar>
              <w:left w:w="0" w:type="dxa"/>
              <w:right w:w="0" w:type="dxa"/>
            </w:tcMar>
            <w:vAlign w:val="center"/>
          </w:tcPr>
          <w:p w14:paraId="351C1F0D">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7工作日</w:t>
            </w:r>
          </w:p>
        </w:tc>
        <w:tc>
          <w:tcPr>
            <w:tcW w:w="634" w:type="dxa"/>
            <w:noWrap/>
            <w:tcMar>
              <w:left w:w="0" w:type="dxa"/>
              <w:right w:w="0" w:type="dxa"/>
            </w:tcMar>
            <w:vAlign w:val="center"/>
          </w:tcPr>
          <w:p w14:paraId="10785B3D">
            <w:pPr>
              <w:kinsoku w:val="0"/>
              <w:overflowPunct w:val="0"/>
              <w:autoSpaceDE w:val="0"/>
              <w:autoSpaceDN w:val="0"/>
              <w:adjustRightInd w:val="0"/>
              <w:jc w:val="center"/>
              <w:rPr>
                <w:rFonts w:hint="eastAsia" w:ascii="宋体" w:hAnsi="宋体" w:cs="宋体"/>
                <w:kern w:val="0"/>
                <w:szCs w:val="21"/>
                <w:u w:val="none"/>
              </w:rPr>
            </w:pPr>
          </w:p>
        </w:tc>
      </w:tr>
      <w:tr w14:paraId="7D63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1129" w:type="dxa"/>
            <w:vMerge w:val="continue"/>
            <w:noWrap w:val="0"/>
            <w:tcMar>
              <w:left w:w="0" w:type="dxa"/>
              <w:right w:w="0" w:type="dxa"/>
            </w:tcMar>
            <w:vAlign w:val="center"/>
          </w:tcPr>
          <w:p w14:paraId="227D630F">
            <w:pPr>
              <w:kinsoku w:val="0"/>
              <w:overflowPunct w:val="0"/>
              <w:autoSpaceDE w:val="0"/>
              <w:autoSpaceDN w:val="0"/>
              <w:adjustRightInd w:val="0"/>
              <w:jc w:val="center"/>
              <w:rPr>
                <w:rFonts w:hint="eastAsia" w:ascii="宋体" w:hAnsi="宋体" w:cs="宋体"/>
                <w:kern w:val="0"/>
                <w:szCs w:val="21"/>
                <w:u w:val="none"/>
              </w:rPr>
            </w:pPr>
          </w:p>
        </w:tc>
        <w:tc>
          <w:tcPr>
            <w:tcW w:w="709" w:type="dxa"/>
            <w:vMerge w:val="continue"/>
            <w:noWrap w:val="0"/>
            <w:vAlign w:val="center"/>
          </w:tcPr>
          <w:p w14:paraId="1B13594C">
            <w:pPr>
              <w:kinsoku w:val="0"/>
              <w:overflowPunct w:val="0"/>
              <w:autoSpaceDE w:val="0"/>
              <w:autoSpaceDN w:val="0"/>
              <w:adjustRightInd w:val="0"/>
              <w:jc w:val="center"/>
              <w:rPr>
                <w:rFonts w:hint="eastAsia" w:ascii="宋体" w:hAnsi="宋体" w:cs="宋体"/>
                <w:kern w:val="0"/>
                <w:szCs w:val="21"/>
                <w:u w:val="none"/>
              </w:rPr>
            </w:pPr>
          </w:p>
        </w:tc>
        <w:tc>
          <w:tcPr>
            <w:tcW w:w="1134" w:type="dxa"/>
            <w:vMerge w:val="continue"/>
            <w:noWrap w:val="0"/>
            <w:tcMar>
              <w:left w:w="0" w:type="dxa"/>
              <w:right w:w="0" w:type="dxa"/>
            </w:tcMar>
            <w:vAlign w:val="center"/>
          </w:tcPr>
          <w:p w14:paraId="07712295">
            <w:pPr>
              <w:kinsoku w:val="0"/>
              <w:overflowPunct w:val="0"/>
              <w:autoSpaceDE w:val="0"/>
              <w:autoSpaceDN w:val="0"/>
              <w:adjustRightInd w:val="0"/>
              <w:jc w:val="center"/>
              <w:rPr>
                <w:rFonts w:hint="eastAsia" w:ascii="宋体" w:hAnsi="宋体" w:cs="宋体"/>
                <w:kern w:val="0"/>
                <w:szCs w:val="21"/>
                <w:u w:val="none"/>
              </w:rPr>
            </w:pPr>
          </w:p>
        </w:tc>
        <w:tc>
          <w:tcPr>
            <w:tcW w:w="4394" w:type="dxa"/>
            <w:noWrap w:val="0"/>
            <w:tcMar>
              <w:left w:w="0" w:type="dxa"/>
              <w:right w:w="0" w:type="dxa"/>
            </w:tcMar>
            <w:vAlign w:val="center"/>
          </w:tcPr>
          <w:p w14:paraId="287EFC62">
            <w:pPr>
              <w:kinsoku w:val="0"/>
              <w:overflowPunct w:val="0"/>
              <w:autoSpaceDE w:val="0"/>
              <w:autoSpaceDN w:val="0"/>
              <w:adjustRightInd w:val="0"/>
              <w:rPr>
                <w:rFonts w:hint="eastAsia" w:ascii="宋体" w:hAnsi="宋体" w:cs="宋体"/>
                <w:kern w:val="0"/>
                <w:szCs w:val="21"/>
                <w:u w:val="none"/>
              </w:rPr>
            </w:pPr>
            <w:r>
              <w:rPr>
                <w:rFonts w:hint="eastAsia" w:ascii="宋体" w:hAnsi="宋体" w:cs="宋体"/>
                <w:szCs w:val="21"/>
                <w:u w:val="none"/>
              </w:rPr>
              <w:t>生态护坡有损坏、裂缝、松动、坡脚淘空等，木桩护坡缺损、散裂</w:t>
            </w:r>
          </w:p>
        </w:tc>
        <w:tc>
          <w:tcPr>
            <w:tcW w:w="993" w:type="dxa"/>
            <w:noWrap/>
            <w:tcMar>
              <w:left w:w="0" w:type="dxa"/>
              <w:right w:w="0" w:type="dxa"/>
            </w:tcMar>
            <w:vAlign w:val="center"/>
          </w:tcPr>
          <w:p w14:paraId="5FFDB148">
            <w:pPr>
              <w:kinsoku w:val="0"/>
              <w:overflowPunct w:val="0"/>
              <w:autoSpaceDE w:val="0"/>
              <w:autoSpaceDN w:val="0"/>
              <w:adjustRightInd w:val="0"/>
              <w:jc w:val="center"/>
              <w:rPr>
                <w:rFonts w:hint="eastAsia" w:ascii="宋体" w:hAnsi="宋体" w:cs="宋体"/>
                <w:kern w:val="0"/>
                <w:szCs w:val="21"/>
                <w:u w:val="none"/>
              </w:rPr>
            </w:pPr>
            <w:r>
              <w:rPr>
                <w:rFonts w:hint="eastAsia" w:ascii="宋体" w:hAnsi="宋体" w:cs="宋体"/>
                <w:szCs w:val="21"/>
                <w:u w:val="none"/>
              </w:rPr>
              <w:t>7工作日</w:t>
            </w:r>
          </w:p>
        </w:tc>
        <w:tc>
          <w:tcPr>
            <w:tcW w:w="634" w:type="dxa"/>
            <w:noWrap/>
            <w:tcMar>
              <w:left w:w="0" w:type="dxa"/>
              <w:right w:w="0" w:type="dxa"/>
            </w:tcMar>
            <w:vAlign w:val="center"/>
          </w:tcPr>
          <w:p w14:paraId="720AEE49">
            <w:pPr>
              <w:kinsoku w:val="0"/>
              <w:overflowPunct w:val="0"/>
              <w:autoSpaceDE w:val="0"/>
              <w:autoSpaceDN w:val="0"/>
              <w:adjustRightInd w:val="0"/>
              <w:jc w:val="center"/>
              <w:rPr>
                <w:rFonts w:hint="eastAsia" w:ascii="宋体" w:hAnsi="宋体" w:cs="宋体"/>
                <w:kern w:val="0"/>
                <w:szCs w:val="21"/>
                <w:u w:val="none"/>
              </w:rPr>
            </w:pPr>
          </w:p>
        </w:tc>
      </w:tr>
    </w:tbl>
    <w:p w14:paraId="1724D4F9">
      <w:pPr>
        <w:ind w:firstLine="400" w:firstLineChars="200"/>
        <w:rPr>
          <w:rFonts w:hint="eastAsia" w:ascii="宋体" w:hAnsi="宋体" w:cs="宋体"/>
          <w:kern w:val="0"/>
          <w:sz w:val="18"/>
          <w:szCs w:val="18"/>
          <w:u w:val="none"/>
        </w:rPr>
      </w:pPr>
      <w:r>
        <w:rPr>
          <w:rFonts w:hint="eastAsia" w:ascii="宋体" w:hAnsi="宋体" w:cs="宋体"/>
          <w:sz w:val="20"/>
          <w:szCs w:val="20"/>
          <w:u w:val="none"/>
        </w:rPr>
        <w:t xml:space="preserve">                                                          </w:t>
      </w:r>
    </w:p>
    <w:p w14:paraId="45E971F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lang w:val="en-US" w:eastAsia="zh-CN"/>
        </w:rPr>
        <w:t>4</w:t>
      </w:r>
      <w:r>
        <w:rPr>
          <w:rFonts w:hint="eastAsia" w:ascii="宋体" w:hAnsi="宋体" w:cs="宋体"/>
          <w:sz w:val="24"/>
          <w:szCs w:val="22"/>
          <w:u w:val="none"/>
        </w:rPr>
        <w:t>.2考评考核及扣款：</w:t>
      </w:r>
    </w:p>
    <w:p w14:paraId="0CFDAB5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（1）街道相关部门每月考核一次，每次每处扣款50元。</w:t>
      </w:r>
    </w:p>
    <w:p w14:paraId="07071EC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（2）结合常州市及武进区级巡查发现的问题酌情扣款，按照镇级扣款的2倍计算。</w:t>
      </w:r>
    </w:p>
    <w:p w14:paraId="5862095B">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政策性考核扣款：在平时，禁止垃圾焚烧，在农村两忙阶段更加禁止垃圾焚烧，根据群众举报，查实后每次扣款1000元，街道及高新区现场查实的，每次扣款2000元，区级及以上政府部门查实的扣款2000元以上，区级及以上政府网站及媒体曝光的，每次扣款3000元以上。</w:t>
      </w:r>
    </w:p>
    <w:p w14:paraId="33F1D4C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（4）大环境考核扣款，每条河道发生大面积漂浮物或浮萍水草等，按照面积大小及河道大小，每次扣款200元至1000元。</w:t>
      </w:r>
    </w:p>
    <w:p w14:paraId="3D92AA3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注：发生上述扣款后同时要求管护单位立即整改，并附照片或视频及时上报。</w:t>
      </w:r>
    </w:p>
    <w:p w14:paraId="4FFE0C57">
      <w:pPr>
        <w:snapToGrid w:val="0"/>
        <w:spacing w:line="360" w:lineRule="auto"/>
        <w:ind w:firstLine="480" w:firstLineChars="200"/>
        <w:rPr>
          <w:rFonts w:hint="eastAsia" w:ascii="宋体" w:hAnsi="宋体" w:cs="宋体"/>
          <w:sz w:val="24"/>
          <w:szCs w:val="22"/>
          <w:u w:val="none"/>
        </w:rPr>
      </w:pPr>
    </w:p>
    <w:p w14:paraId="5485C86E">
      <w:pPr>
        <w:snapToGrid w:val="0"/>
        <w:spacing w:line="360" w:lineRule="auto"/>
        <w:ind w:firstLine="480" w:firstLineChars="200"/>
        <w:rPr>
          <w:rFonts w:hint="eastAsia" w:ascii="宋体" w:hAnsi="宋体" w:cs="宋体"/>
          <w:sz w:val="24"/>
          <w:szCs w:val="22"/>
          <w:u w:val="none"/>
        </w:rPr>
      </w:pPr>
    </w:p>
    <w:p w14:paraId="2879B478">
      <w:pPr>
        <w:snapToGrid w:val="0"/>
        <w:spacing w:line="360" w:lineRule="auto"/>
        <w:ind w:firstLine="482" w:firstLineChars="200"/>
        <w:jc w:val="center"/>
        <w:outlineLvl w:val="2"/>
        <w:rPr>
          <w:rFonts w:hint="eastAsia" w:ascii="宋体" w:hAnsi="宋体" w:cs="宋体"/>
          <w:b/>
          <w:sz w:val="24"/>
          <w:szCs w:val="22"/>
          <w:u w:val="none"/>
        </w:rPr>
      </w:pPr>
      <w:r>
        <w:rPr>
          <w:rFonts w:hint="eastAsia" w:ascii="宋体" w:hAnsi="宋体" w:cs="宋体"/>
          <w:b/>
          <w:sz w:val="24"/>
          <w:szCs w:val="22"/>
          <w:u w:val="none"/>
        </w:rPr>
        <w:t>武进区礼嘉镇</w:t>
      </w:r>
    </w:p>
    <w:p w14:paraId="5EA7A6D4">
      <w:pPr>
        <w:snapToGrid w:val="0"/>
        <w:spacing w:line="360" w:lineRule="auto"/>
        <w:ind w:firstLine="482" w:firstLineChars="200"/>
        <w:outlineLvl w:val="3"/>
        <w:rPr>
          <w:rFonts w:hint="eastAsia" w:ascii="宋体" w:hAnsi="宋体" w:cs="宋体"/>
          <w:b/>
          <w:sz w:val="24"/>
          <w:szCs w:val="22"/>
          <w:u w:val="none"/>
        </w:rPr>
      </w:pPr>
      <w:r>
        <w:rPr>
          <w:rFonts w:hint="eastAsia" w:ascii="宋体" w:hAnsi="宋体" w:cs="宋体"/>
          <w:b/>
          <w:sz w:val="24"/>
          <w:szCs w:val="22"/>
          <w:u w:val="none"/>
        </w:rPr>
        <w:t>分项目3.5礼嘉镇河道长效管护项目</w:t>
      </w:r>
    </w:p>
    <w:p w14:paraId="28068061">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1.服务范围</w:t>
      </w:r>
    </w:p>
    <w:p w14:paraId="497AF45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（1）本项目为礼嘉镇河道长效管护项目，包含礼嘉镇</w:t>
      </w:r>
      <w:r>
        <w:rPr>
          <w:rFonts w:hint="eastAsia" w:ascii="宋体" w:hAnsi="宋体" w:cs="宋体"/>
          <w:bCs/>
          <w:kern w:val="0"/>
          <w:sz w:val="24"/>
          <w:u w:val="none"/>
        </w:rPr>
        <w:t>镇村级河道总长104.725公里；</w:t>
      </w:r>
      <w:r>
        <w:rPr>
          <w:rFonts w:hint="eastAsia" w:ascii="宋体" w:hAnsi="宋体" w:cs="宋体"/>
          <w:spacing w:val="-6"/>
          <w:sz w:val="24"/>
          <w:u w:val="none"/>
        </w:rPr>
        <w:t>管护区域包括河道两岸之间的水域、</w:t>
      </w:r>
      <w:r>
        <w:rPr>
          <w:rFonts w:hint="eastAsia" w:ascii="宋体" w:hAnsi="宋体" w:cs="宋体"/>
          <w:spacing w:val="-13"/>
          <w:sz w:val="24"/>
          <w:u w:val="none"/>
        </w:rPr>
        <w:t>斜坡以及河口两侧5</w:t>
      </w:r>
      <w:r>
        <w:rPr>
          <w:rFonts w:hint="eastAsia" w:ascii="宋体" w:hAnsi="宋体" w:cs="宋体"/>
          <w:spacing w:val="-10"/>
          <w:sz w:val="24"/>
          <w:u w:val="none"/>
        </w:rPr>
        <w:t>米范围内。河道清单</w:t>
      </w:r>
      <w:r>
        <w:rPr>
          <w:rFonts w:hint="eastAsia" w:ascii="宋体" w:hAnsi="宋体" w:cs="宋体"/>
          <w:sz w:val="24"/>
          <w:szCs w:val="22"/>
          <w:u w:val="none"/>
        </w:rPr>
        <w:t>详见下表：</w:t>
      </w:r>
    </w:p>
    <w:tbl>
      <w:tblPr>
        <w:tblStyle w:val="2"/>
        <w:tblW w:w="9493" w:type="dxa"/>
        <w:tblInd w:w="113" w:type="dxa"/>
        <w:tblLayout w:type="autofit"/>
        <w:tblCellMar>
          <w:top w:w="0" w:type="dxa"/>
          <w:left w:w="108" w:type="dxa"/>
          <w:bottom w:w="0" w:type="dxa"/>
          <w:right w:w="108" w:type="dxa"/>
        </w:tblCellMar>
      </w:tblPr>
      <w:tblGrid>
        <w:gridCol w:w="607"/>
        <w:gridCol w:w="1780"/>
        <w:gridCol w:w="929"/>
        <w:gridCol w:w="1028"/>
        <w:gridCol w:w="764"/>
        <w:gridCol w:w="766"/>
        <w:gridCol w:w="1072"/>
        <w:gridCol w:w="1627"/>
        <w:gridCol w:w="920"/>
      </w:tblGrid>
      <w:tr w14:paraId="381613A7">
        <w:tblPrEx>
          <w:tblCellMar>
            <w:top w:w="0" w:type="dxa"/>
            <w:left w:w="108" w:type="dxa"/>
            <w:bottom w:w="0" w:type="dxa"/>
            <w:right w:w="108" w:type="dxa"/>
          </w:tblCellMar>
        </w:tblPrEx>
        <w:trPr>
          <w:trHeight w:val="19" w:hRule="atLeast"/>
          <w:tblHeader/>
        </w:trPr>
        <w:tc>
          <w:tcPr>
            <w:tcW w:w="6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EAD2E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序号</w:t>
            </w:r>
          </w:p>
        </w:tc>
        <w:tc>
          <w:tcPr>
            <w:tcW w:w="17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D036B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河道名称</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64D47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河道级别</w:t>
            </w:r>
          </w:p>
        </w:tc>
        <w:tc>
          <w:tcPr>
            <w:tcW w:w="1028"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FE11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长度</w:t>
            </w:r>
            <w:r>
              <w:rPr>
                <w:rFonts w:hint="eastAsia" w:ascii="宋体" w:hAnsi="宋体" w:cs="宋体"/>
                <w:kern w:val="0"/>
                <w:szCs w:val="21"/>
                <w:u w:val="none"/>
              </w:rPr>
              <w:br w:type="textWrapping"/>
            </w:r>
            <w:r>
              <w:rPr>
                <w:rFonts w:hint="eastAsia" w:ascii="宋体" w:hAnsi="宋体" w:cs="宋体"/>
                <w:kern w:val="0"/>
                <w:szCs w:val="21"/>
                <w:u w:val="none"/>
              </w:rPr>
              <w:t>（km）</w:t>
            </w:r>
          </w:p>
        </w:tc>
        <w:tc>
          <w:tcPr>
            <w:tcW w:w="764" w:type="dxa"/>
            <w:vMerge w:val="restart"/>
            <w:tcBorders>
              <w:top w:val="single" w:color="auto" w:sz="4" w:space="0"/>
              <w:left w:val="single" w:color="auto" w:sz="4" w:space="0"/>
              <w:bottom w:val="single" w:color="auto" w:sz="4" w:space="0"/>
              <w:right w:val="single" w:color="auto" w:sz="4" w:space="0"/>
            </w:tcBorders>
            <w:noWrap/>
            <w:vAlign w:val="center"/>
          </w:tcPr>
          <w:p w14:paraId="630CEE0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河道</w:t>
            </w:r>
          </w:p>
          <w:p w14:paraId="2965F81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起点</w:t>
            </w:r>
          </w:p>
        </w:tc>
        <w:tc>
          <w:tcPr>
            <w:tcW w:w="766" w:type="dxa"/>
            <w:vMerge w:val="restart"/>
            <w:tcBorders>
              <w:top w:val="single" w:color="auto" w:sz="4" w:space="0"/>
              <w:left w:val="single" w:color="auto" w:sz="4" w:space="0"/>
              <w:bottom w:val="single" w:color="auto" w:sz="4" w:space="0"/>
              <w:right w:val="single" w:color="auto" w:sz="4" w:space="0"/>
            </w:tcBorders>
            <w:noWrap/>
            <w:vAlign w:val="center"/>
          </w:tcPr>
          <w:p w14:paraId="339F267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河道</w:t>
            </w:r>
          </w:p>
          <w:p w14:paraId="519B332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讫点</w:t>
            </w:r>
          </w:p>
        </w:tc>
        <w:tc>
          <w:tcPr>
            <w:tcW w:w="2699" w:type="dxa"/>
            <w:gridSpan w:val="2"/>
            <w:tcBorders>
              <w:top w:val="single" w:color="auto" w:sz="4" w:space="0"/>
              <w:left w:val="nil"/>
              <w:bottom w:val="single" w:color="auto" w:sz="4" w:space="0"/>
              <w:right w:val="single" w:color="auto" w:sz="4" w:space="0"/>
            </w:tcBorders>
            <w:noWrap/>
            <w:vAlign w:val="center"/>
          </w:tcPr>
          <w:p w14:paraId="3E3CF130">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流经区域</w:t>
            </w:r>
          </w:p>
        </w:tc>
        <w:tc>
          <w:tcPr>
            <w:tcW w:w="920" w:type="dxa"/>
            <w:vMerge w:val="restart"/>
            <w:tcBorders>
              <w:top w:val="single" w:color="auto" w:sz="4" w:space="0"/>
              <w:left w:val="single" w:color="auto" w:sz="4" w:space="0"/>
              <w:bottom w:val="single" w:color="000000" w:sz="4" w:space="0"/>
              <w:right w:val="single" w:color="auto" w:sz="4" w:space="0"/>
            </w:tcBorders>
            <w:noWrap w:val="0"/>
            <w:vAlign w:val="center"/>
          </w:tcPr>
          <w:p w14:paraId="1D6FDE14">
            <w:pPr>
              <w:widowControl/>
              <w:snapToGrid w:val="0"/>
              <w:jc w:val="center"/>
              <w:rPr>
                <w:rFonts w:hint="eastAsia" w:ascii="宋体" w:hAnsi="宋体" w:cs="宋体"/>
                <w:kern w:val="0"/>
                <w:szCs w:val="21"/>
                <w:u w:val="none"/>
              </w:rPr>
            </w:pPr>
            <w:r>
              <w:rPr>
                <w:rFonts w:hint="eastAsia" w:ascii="宋体" w:hAnsi="宋体" w:cs="宋体"/>
                <w:kern w:val="0"/>
                <w:szCs w:val="21"/>
                <w:u w:val="none"/>
              </w:rPr>
              <w:t>备注</w:t>
            </w:r>
          </w:p>
        </w:tc>
      </w:tr>
      <w:tr w14:paraId="5EB4D8C9">
        <w:tblPrEx>
          <w:tblCellMar>
            <w:top w:w="0" w:type="dxa"/>
            <w:left w:w="108" w:type="dxa"/>
            <w:bottom w:w="0" w:type="dxa"/>
            <w:right w:w="108" w:type="dxa"/>
          </w:tblCellMar>
        </w:tblPrEx>
        <w:trPr>
          <w:trHeight w:val="19" w:hRule="atLeast"/>
          <w:tblHeader/>
        </w:trPr>
        <w:tc>
          <w:tcPr>
            <w:tcW w:w="60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EDA6AC">
            <w:pPr>
              <w:widowControl/>
              <w:adjustRightInd w:val="0"/>
              <w:snapToGrid w:val="0"/>
              <w:jc w:val="left"/>
              <w:rPr>
                <w:rFonts w:hint="eastAsia" w:ascii="宋体" w:hAnsi="宋体" w:cs="宋体"/>
                <w:kern w:val="0"/>
                <w:szCs w:val="21"/>
                <w:u w:val="none"/>
              </w:rPr>
            </w:pPr>
          </w:p>
        </w:tc>
        <w:tc>
          <w:tcPr>
            <w:tcW w:w="17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A4B01F">
            <w:pPr>
              <w:widowControl/>
              <w:adjustRightInd w:val="0"/>
              <w:snapToGrid w:val="0"/>
              <w:jc w:val="left"/>
              <w:rPr>
                <w:rFonts w:hint="eastAsia" w:ascii="宋体" w:hAnsi="宋体" w:cs="宋体"/>
                <w:kern w:val="0"/>
                <w:szCs w:val="21"/>
                <w:u w:val="none"/>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DB2A10">
            <w:pPr>
              <w:widowControl/>
              <w:adjustRightInd w:val="0"/>
              <w:snapToGrid w:val="0"/>
              <w:jc w:val="left"/>
              <w:rPr>
                <w:rFonts w:hint="eastAsia" w:ascii="宋体" w:hAnsi="宋体" w:cs="宋体"/>
                <w:kern w:val="0"/>
                <w:szCs w:val="21"/>
                <w:u w:val="none"/>
              </w:rPr>
            </w:pPr>
          </w:p>
        </w:tc>
        <w:tc>
          <w:tcPr>
            <w:tcW w:w="1028"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A9274A">
            <w:pPr>
              <w:widowControl/>
              <w:adjustRightInd w:val="0"/>
              <w:snapToGrid w:val="0"/>
              <w:jc w:val="left"/>
              <w:rPr>
                <w:rFonts w:hint="eastAsia" w:ascii="宋体" w:hAnsi="宋体" w:cs="宋体"/>
                <w:kern w:val="0"/>
                <w:szCs w:val="21"/>
                <w:u w:val="none"/>
              </w:rPr>
            </w:pPr>
          </w:p>
        </w:tc>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6115098C">
            <w:pPr>
              <w:widowControl/>
              <w:adjustRightInd w:val="0"/>
              <w:snapToGrid w:val="0"/>
              <w:ind w:left="-128" w:leftChars="-61" w:right="-84" w:rightChars="-40"/>
              <w:jc w:val="left"/>
              <w:rPr>
                <w:rFonts w:hint="eastAsia" w:ascii="宋体" w:hAnsi="宋体" w:cs="宋体"/>
                <w:kern w:val="0"/>
                <w:szCs w:val="21"/>
                <w:u w:val="none"/>
              </w:rPr>
            </w:pPr>
          </w:p>
        </w:tc>
        <w:tc>
          <w:tcPr>
            <w:tcW w:w="766" w:type="dxa"/>
            <w:vMerge w:val="continue"/>
            <w:tcBorders>
              <w:top w:val="single" w:color="auto" w:sz="4" w:space="0"/>
              <w:left w:val="single" w:color="auto" w:sz="4" w:space="0"/>
              <w:bottom w:val="single" w:color="auto" w:sz="4" w:space="0"/>
              <w:right w:val="single" w:color="auto" w:sz="4" w:space="0"/>
            </w:tcBorders>
            <w:noWrap w:val="0"/>
            <w:vAlign w:val="center"/>
          </w:tcPr>
          <w:p w14:paraId="15E59661">
            <w:pPr>
              <w:widowControl/>
              <w:adjustRightInd w:val="0"/>
              <w:snapToGrid w:val="0"/>
              <w:ind w:left="-128" w:leftChars="-61" w:right="-84" w:rightChars="-40"/>
              <w:jc w:val="left"/>
              <w:rPr>
                <w:rFonts w:hint="eastAsia" w:ascii="宋体" w:hAnsi="宋体" w:cs="宋体"/>
                <w:kern w:val="0"/>
                <w:szCs w:val="21"/>
                <w:u w:val="none"/>
              </w:rPr>
            </w:pPr>
          </w:p>
        </w:tc>
        <w:tc>
          <w:tcPr>
            <w:tcW w:w="1072" w:type="dxa"/>
            <w:tcBorders>
              <w:top w:val="nil"/>
              <w:left w:val="nil"/>
              <w:bottom w:val="single" w:color="auto" w:sz="4" w:space="0"/>
              <w:right w:val="single" w:color="auto" w:sz="4" w:space="0"/>
            </w:tcBorders>
            <w:noWrap/>
            <w:vAlign w:val="center"/>
          </w:tcPr>
          <w:p w14:paraId="5BF07FA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镇</w:t>
            </w:r>
          </w:p>
        </w:tc>
        <w:tc>
          <w:tcPr>
            <w:tcW w:w="1627" w:type="dxa"/>
            <w:tcBorders>
              <w:top w:val="nil"/>
              <w:left w:val="nil"/>
              <w:bottom w:val="single" w:color="auto" w:sz="4" w:space="0"/>
              <w:right w:val="single" w:color="auto" w:sz="4" w:space="0"/>
            </w:tcBorders>
            <w:noWrap/>
            <w:vAlign w:val="center"/>
          </w:tcPr>
          <w:p w14:paraId="34F8F3A2">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村</w:t>
            </w:r>
          </w:p>
        </w:tc>
        <w:tc>
          <w:tcPr>
            <w:tcW w:w="920" w:type="dxa"/>
            <w:vMerge w:val="continue"/>
            <w:tcBorders>
              <w:top w:val="single" w:color="auto" w:sz="4" w:space="0"/>
              <w:left w:val="single" w:color="auto" w:sz="4" w:space="0"/>
              <w:bottom w:val="single" w:color="000000" w:sz="4" w:space="0"/>
              <w:right w:val="single" w:color="auto" w:sz="4" w:space="0"/>
            </w:tcBorders>
            <w:noWrap w:val="0"/>
            <w:vAlign w:val="center"/>
          </w:tcPr>
          <w:p w14:paraId="0DFAADE6">
            <w:pPr>
              <w:widowControl/>
              <w:snapToGrid w:val="0"/>
              <w:jc w:val="left"/>
              <w:rPr>
                <w:rFonts w:hint="eastAsia" w:ascii="宋体" w:hAnsi="宋体" w:cs="宋体"/>
                <w:kern w:val="0"/>
                <w:szCs w:val="21"/>
                <w:u w:val="none"/>
              </w:rPr>
            </w:pPr>
          </w:p>
        </w:tc>
      </w:tr>
      <w:tr w14:paraId="1FF259A8">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51268E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1780" w:type="dxa"/>
            <w:tcBorders>
              <w:top w:val="nil"/>
              <w:left w:val="nil"/>
              <w:bottom w:val="single" w:color="auto" w:sz="4" w:space="0"/>
              <w:right w:val="single" w:color="auto" w:sz="4" w:space="0"/>
            </w:tcBorders>
            <w:shd w:val="clear" w:color="auto" w:fill="auto"/>
            <w:noWrap w:val="0"/>
            <w:vAlign w:val="center"/>
          </w:tcPr>
          <w:p w14:paraId="10396A4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礼嘉大河</w:t>
            </w:r>
          </w:p>
        </w:tc>
        <w:tc>
          <w:tcPr>
            <w:tcW w:w="929" w:type="dxa"/>
            <w:tcBorders>
              <w:top w:val="nil"/>
              <w:left w:val="nil"/>
              <w:bottom w:val="single" w:color="auto" w:sz="4" w:space="0"/>
              <w:right w:val="single" w:color="auto" w:sz="4" w:space="0"/>
            </w:tcBorders>
            <w:shd w:val="clear" w:color="auto" w:fill="auto"/>
            <w:noWrap w:val="0"/>
            <w:vAlign w:val="center"/>
          </w:tcPr>
          <w:p w14:paraId="38C27FF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5A903CD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6904E91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采菱港</w:t>
            </w:r>
          </w:p>
        </w:tc>
        <w:tc>
          <w:tcPr>
            <w:tcW w:w="766" w:type="dxa"/>
            <w:tcBorders>
              <w:top w:val="nil"/>
              <w:left w:val="nil"/>
              <w:bottom w:val="single" w:color="auto" w:sz="4" w:space="0"/>
              <w:right w:val="single" w:color="auto" w:sz="4" w:space="0"/>
            </w:tcBorders>
            <w:noWrap w:val="0"/>
            <w:vAlign w:val="center"/>
          </w:tcPr>
          <w:p w14:paraId="3D7889B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1072" w:type="dxa"/>
            <w:tcBorders>
              <w:top w:val="nil"/>
              <w:left w:val="nil"/>
              <w:bottom w:val="single" w:color="auto" w:sz="4" w:space="0"/>
              <w:right w:val="single" w:color="auto" w:sz="4" w:space="0"/>
            </w:tcBorders>
            <w:noWrap w:val="0"/>
            <w:vAlign w:val="center"/>
          </w:tcPr>
          <w:p w14:paraId="3F118CB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礼嘉、湖塘</w:t>
            </w:r>
          </w:p>
        </w:tc>
        <w:tc>
          <w:tcPr>
            <w:tcW w:w="1627" w:type="dxa"/>
            <w:tcBorders>
              <w:top w:val="nil"/>
              <w:left w:val="nil"/>
              <w:bottom w:val="single" w:color="auto" w:sz="4" w:space="0"/>
              <w:right w:val="single" w:color="auto" w:sz="4" w:space="0"/>
            </w:tcBorders>
            <w:noWrap w:val="0"/>
            <w:vAlign w:val="center"/>
          </w:tcPr>
          <w:p w14:paraId="6B17C01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蒲岸、武阳、坂上、何墅、秦巷、礼嘉、陆庄、毛家、新辰、政平</w:t>
            </w:r>
          </w:p>
        </w:tc>
        <w:tc>
          <w:tcPr>
            <w:tcW w:w="920" w:type="dxa"/>
            <w:tcBorders>
              <w:top w:val="nil"/>
              <w:left w:val="nil"/>
              <w:bottom w:val="single" w:color="auto" w:sz="4" w:space="0"/>
              <w:right w:val="single" w:color="auto" w:sz="4" w:space="0"/>
            </w:tcBorders>
            <w:noWrap w:val="0"/>
            <w:vAlign w:val="center"/>
          </w:tcPr>
          <w:p w14:paraId="1AA1557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3AC387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889C5B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w:t>
            </w:r>
          </w:p>
        </w:tc>
        <w:tc>
          <w:tcPr>
            <w:tcW w:w="1780" w:type="dxa"/>
            <w:tcBorders>
              <w:top w:val="nil"/>
              <w:left w:val="nil"/>
              <w:bottom w:val="single" w:color="auto" w:sz="4" w:space="0"/>
              <w:right w:val="single" w:color="auto" w:sz="4" w:space="0"/>
            </w:tcBorders>
            <w:shd w:val="clear" w:color="auto" w:fill="auto"/>
            <w:noWrap w:val="0"/>
            <w:vAlign w:val="center"/>
          </w:tcPr>
          <w:p w14:paraId="66D3054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政平大河</w:t>
            </w:r>
          </w:p>
        </w:tc>
        <w:tc>
          <w:tcPr>
            <w:tcW w:w="929" w:type="dxa"/>
            <w:tcBorders>
              <w:top w:val="nil"/>
              <w:left w:val="nil"/>
              <w:bottom w:val="single" w:color="auto" w:sz="4" w:space="0"/>
              <w:right w:val="single" w:color="auto" w:sz="4" w:space="0"/>
            </w:tcBorders>
            <w:shd w:val="clear" w:color="auto" w:fill="auto"/>
            <w:noWrap w:val="0"/>
            <w:vAlign w:val="center"/>
          </w:tcPr>
          <w:p w14:paraId="487E9C6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6D668F0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7.7</w:t>
            </w:r>
          </w:p>
        </w:tc>
        <w:tc>
          <w:tcPr>
            <w:tcW w:w="764" w:type="dxa"/>
            <w:tcBorders>
              <w:top w:val="nil"/>
              <w:left w:val="nil"/>
              <w:bottom w:val="single" w:color="auto" w:sz="4" w:space="0"/>
              <w:right w:val="single" w:color="auto" w:sz="4" w:space="0"/>
            </w:tcBorders>
            <w:noWrap w:val="0"/>
            <w:vAlign w:val="center"/>
          </w:tcPr>
          <w:p w14:paraId="26D2B01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永安河</w:t>
            </w:r>
          </w:p>
        </w:tc>
        <w:tc>
          <w:tcPr>
            <w:tcW w:w="766" w:type="dxa"/>
            <w:tcBorders>
              <w:top w:val="nil"/>
              <w:left w:val="nil"/>
              <w:bottom w:val="single" w:color="auto" w:sz="4" w:space="0"/>
              <w:right w:val="single" w:color="auto" w:sz="4" w:space="0"/>
            </w:tcBorders>
            <w:noWrap w:val="0"/>
            <w:vAlign w:val="center"/>
          </w:tcPr>
          <w:p w14:paraId="1305ED7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锡溧漕河</w:t>
            </w:r>
          </w:p>
        </w:tc>
        <w:tc>
          <w:tcPr>
            <w:tcW w:w="1072" w:type="dxa"/>
            <w:tcBorders>
              <w:top w:val="nil"/>
              <w:left w:val="nil"/>
              <w:bottom w:val="single" w:color="auto" w:sz="4" w:space="0"/>
              <w:right w:val="single" w:color="auto" w:sz="4" w:space="0"/>
            </w:tcBorders>
            <w:noWrap w:val="0"/>
            <w:vAlign w:val="center"/>
          </w:tcPr>
          <w:p w14:paraId="713A545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前黄、礼嘉、洛阳</w:t>
            </w:r>
          </w:p>
        </w:tc>
        <w:tc>
          <w:tcPr>
            <w:tcW w:w="1627" w:type="dxa"/>
            <w:tcBorders>
              <w:top w:val="nil"/>
              <w:left w:val="nil"/>
              <w:bottom w:val="single" w:color="auto" w:sz="4" w:space="0"/>
              <w:right w:val="single" w:color="auto" w:sz="4" w:space="0"/>
            </w:tcBorders>
            <w:noWrap w:val="0"/>
            <w:vAlign w:val="center"/>
          </w:tcPr>
          <w:p w14:paraId="06316E3D">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大路、政平、毛家、华渡</w:t>
            </w:r>
          </w:p>
        </w:tc>
        <w:tc>
          <w:tcPr>
            <w:tcW w:w="920" w:type="dxa"/>
            <w:tcBorders>
              <w:top w:val="nil"/>
              <w:left w:val="nil"/>
              <w:bottom w:val="single" w:color="auto" w:sz="4" w:space="0"/>
              <w:right w:val="single" w:color="auto" w:sz="4" w:space="0"/>
            </w:tcBorders>
            <w:noWrap w:val="0"/>
            <w:vAlign w:val="center"/>
          </w:tcPr>
          <w:p w14:paraId="63AEA8A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EB48F1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88B11B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w:t>
            </w:r>
          </w:p>
        </w:tc>
        <w:tc>
          <w:tcPr>
            <w:tcW w:w="1780" w:type="dxa"/>
            <w:tcBorders>
              <w:top w:val="nil"/>
              <w:left w:val="nil"/>
              <w:bottom w:val="single" w:color="auto" w:sz="4" w:space="0"/>
              <w:right w:val="single" w:color="auto" w:sz="4" w:space="0"/>
            </w:tcBorders>
            <w:shd w:val="clear" w:color="auto" w:fill="auto"/>
            <w:noWrap w:val="0"/>
            <w:vAlign w:val="center"/>
          </w:tcPr>
          <w:p w14:paraId="3454F78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周城河|礼嘉段</w:t>
            </w:r>
          </w:p>
        </w:tc>
        <w:tc>
          <w:tcPr>
            <w:tcW w:w="929" w:type="dxa"/>
            <w:tcBorders>
              <w:top w:val="nil"/>
              <w:left w:val="nil"/>
              <w:bottom w:val="single" w:color="auto" w:sz="4" w:space="0"/>
              <w:right w:val="single" w:color="auto" w:sz="4" w:space="0"/>
            </w:tcBorders>
            <w:shd w:val="clear" w:color="auto" w:fill="auto"/>
            <w:noWrap w:val="0"/>
            <w:vAlign w:val="center"/>
          </w:tcPr>
          <w:p w14:paraId="2D79DE6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2F0C4E0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w:t>
            </w:r>
          </w:p>
        </w:tc>
        <w:tc>
          <w:tcPr>
            <w:tcW w:w="764" w:type="dxa"/>
            <w:tcBorders>
              <w:top w:val="nil"/>
              <w:left w:val="nil"/>
              <w:bottom w:val="single" w:color="auto" w:sz="4" w:space="0"/>
              <w:right w:val="single" w:color="auto" w:sz="4" w:space="0"/>
            </w:tcBorders>
            <w:noWrap w:val="0"/>
            <w:vAlign w:val="center"/>
          </w:tcPr>
          <w:p w14:paraId="1D61B34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0A9DE61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武进大道</w:t>
            </w:r>
          </w:p>
        </w:tc>
        <w:tc>
          <w:tcPr>
            <w:tcW w:w="1072" w:type="dxa"/>
            <w:tcBorders>
              <w:top w:val="nil"/>
              <w:left w:val="nil"/>
              <w:bottom w:val="single" w:color="auto" w:sz="4" w:space="0"/>
              <w:right w:val="single" w:color="auto" w:sz="4" w:space="0"/>
            </w:tcBorders>
            <w:noWrap w:val="0"/>
            <w:vAlign w:val="center"/>
          </w:tcPr>
          <w:p w14:paraId="78358A8E">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0B9246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礼嘉、建东、陆庄</w:t>
            </w:r>
          </w:p>
        </w:tc>
        <w:tc>
          <w:tcPr>
            <w:tcW w:w="920" w:type="dxa"/>
            <w:tcBorders>
              <w:top w:val="nil"/>
              <w:left w:val="nil"/>
              <w:bottom w:val="single" w:color="auto" w:sz="4" w:space="0"/>
              <w:right w:val="single" w:color="auto" w:sz="4" w:space="0"/>
            </w:tcBorders>
            <w:noWrap w:val="0"/>
            <w:vAlign w:val="center"/>
          </w:tcPr>
          <w:p w14:paraId="3B04E76B">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253E47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C0BDCE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w:t>
            </w:r>
          </w:p>
        </w:tc>
        <w:tc>
          <w:tcPr>
            <w:tcW w:w="1780" w:type="dxa"/>
            <w:tcBorders>
              <w:top w:val="nil"/>
              <w:left w:val="nil"/>
              <w:bottom w:val="single" w:color="auto" w:sz="4" w:space="0"/>
              <w:right w:val="single" w:color="auto" w:sz="4" w:space="0"/>
            </w:tcBorders>
            <w:shd w:val="clear" w:color="auto" w:fill="auto"/>
            <w:noWrap w:val="0"/>
            <w:vAlign w:val="center"/>
          </w:tcPr>
          <w:p w14:paraId="788C4CE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庞家浜|礼嘉段</w:t>
            </w:r>
          </w:p>
        </w:tc>
        <w:tc>
          <w:tcPr>
            <w:tcW w:w="929" w:type="dxa"/>
            <w:tcBorders>
              <w:top w:val="nil"/>
              <w:left w:val="nil"/>
              <w:bottom w:val="single" w:color="auto" w:sz="4" w:space="0"/>
              <w:right w:val="single" w:color="auto" w:sz="4" w:space="0"/>
            </w:tcBorders>
            <w:shd w:val="clear" w:color="auto" w:fill="auto"/>
            <w:noWrap w:val="0"/>
            <w:vAlign w:val="center"/>
          </w:tcPr>
          <w:p w14:paraId="690D9F6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1F95C32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2.45</w:t>
            </w:r>
          </w:p>
        </w:tc>
        <w:tc>
          <w:tcPr>
            <w:tcW w:w="764" w:type="dxa"/>
            <w:tcBorders>
              <w:top w:val="nil"/>
              <w:left w:val="nil"/>
              <w:bottom w:val="single" w:color="auto" w:sz="4" w:space="0"/>
              <w:right w:val="single" w:color="auto" w:sz="4" w:space="0"/>
            </w:tcBorders>
            <w:noWrap w:val="0"/>
            <w:vAlign w:val="center"/>
          </w:tcPr>
          <w:p w14:paraId="5F6C24E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十车浜</w:t>
            </w:r>
          </w:p>
        </w:tc>
        <w:tc>
          <w:tcPr>
            <w:tcW w:w="766" w:type="dxa"/>
            <w:tcBorders>
              <w:top w:val="nil"/>
              <w:left w:val="nil"/>
              <w:bottom w:val="single" w:color="auto" w:sz="4" w:space="0"/>
              <w:right w:val="single" w:color="auto" w:sz="4" w:space="0"/>
            </w:tcBorders>
            <w:noWrap w:val="0"/>
            <w:vAlign w:val="center"/>
          </w:tcPr>
          <w:p w14:paraId="49F2AB3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礼嘉镇界</w:t>
            </w:r>
          </w:p>
        </w:tc>
        <w:tc>
          <w:tcPr>
            <w:tcW w:w="1072" w:type="dxa"/>
            <w:tcBorders>
              <w:top w:val="nil"/>
              <w:left w:val="nil"/>
              <w:bottom w:val="single" w:color="auto" w:sz="4" w:space="0"/>
              <w:right w:val="single" w:color="auto" w:sz="4" w:space="0"/>
            </w:tcBorders>
            <w:noWrap w:val="0"/>
            <w:vAlign w:val="center"/>
          </w:tcPr>
          <w:p w14:paraId="4BFE65A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890C35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大路、庞家</w:t>
            </w:r>
          </w:p>
        </w:tc>
        <w:tc>
          <w:tcPr>
            <w:tcW w:w="920" w:type="dxa"/>
            <w:tcBorders>
              <w:top w:val="nil"/>
              <w:left w:val="nil"/>
              <w:bottom w:val="single" w:color="auto" w:sz="4" w:space="0"/>
              <w:right w:val="single" w:color="auto" w:sz="4" w:space="0"/>
            </w:tcBorders>
            <w:noWrap w:val="0"/>
            <w:vAlign w:val="center"/>
          </w:tcPr>
          <w:p w14:paraId="0541897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F50115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508F79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w:t>
            </w:r>
          </w:p>
        </w:tc>
        <w:tc>
          <w:tcPr>
            <w:tcW w:w="1780" w:type="dxa"/>
            <w:tcBorders>
              <w:top w:val="nil"/>
              <w:left w:val="nil"/>
              <w:bottom w:val="single" w:color="auto" w:sz="4" w:space="0"/>
              <w:right w:val="single" w:color="auto" w:sz="4" w:space="0"/>
            </w:tcBorders>
            <w:shd w:val="clear" w:color="auto" w:fill="auto"/>
            <w:noWrap w:val="0"/>
            <w:vAlign w:val="center"/>
          </w:tcPr>
          <w:p w14:paraId="766EF58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张家巷浜</w:t>
            </w:r>
          </w:p>
        </w:tc>
        <w:tc>
          <w:tcPr>
            <w:tcW w:w="929" w:type="dxa"/>
            <w:tcBorders>
              <w:top w:val="nil"/>
              <w:left w:val="nil"/>
              <w:bottom w:val="single" w:color="auto" w:sz="4" w:space="0"/>
              <w:right w:val="single" w:color="auto" w:sz="4" w:space="0"/>
            </w:tcBorders>
            <w:shd w:val="clear" w:color="auto" w:fill="auto"/>
            <w:noWrap w:val="0"/>
            <w:vAlign w:val="center"/>
          </w:tcPr>
          <w:p w14:paraId="7743C30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3794D0C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0.36</w:t>
            </w:r>
          </w:p>
        </w:tc>
        <w:tc>
          <w:tcPr>
            <w:tcW w:w="764" w:type="dxa"/>
            <w:tcBorders>
              <w:top w:val="nil"/>
              <w:left w:val="nil"/>
              <w:bottom w:val="single" w:color="auto" w:sz="4" w:space="0"/>
              <w:right w:val="single" w:color="auto" w:sz="4" w:space="0"/>
            </w:tcBorders>
            <w:noWrap w:val="0"/>
            <w:vAlign w:val="center"/>
          </w:tcPr>
          <w:p w14:paraId="1BA35E5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51ABE05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张家巷灌溉站</w:t>
            </w:r>
          </w:p>
        </w:tc>
        <w:tc>
          <w:tcPr>
            <w:tcW w:w="1072" w:type="dxa"/>
            <w:tcBorders>
              <w:top w:val="nil"/>
              <w:left w:val="nil"/>
              <w:bottom w:val="single" w:color="auto" w:sz="4" w:space="0"/>
              <w:right w:val="single" w:color="auto" w:sz="4" w:space="0"/>
            </w:tcBorders>
            <w:noWrap w:val="0"/>
            <w:vAlign w:val="center"/>
          </w:tcPr>
          <w:p w14:paraId="1C80837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CA7457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坂上村、蒲岸村</w:t>
            </w:r>
          </w:p>
        </w:tc>
        <w:tc>
          <w:tcPr>
            <w:tcW w:w="920" w:type="dxa"/>
            <w:tcBorders>
              <w:top w:val="nil"/>
              <w:left w:val="nil"/>
              <w:bottom w:val="single" w:color="auto" w:sz="4" w:space="0"/>
              <w:right w:val="single" w:color="auto" w:sz="4" w:space="0"/>
            </w:tcBorders>
            <w:noWrap w:val="0"/>
            <w:vAlign w:val="center"/>
          </w:tcPr>
          <w:p w14:paraId="587DA76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0AB918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EC1B16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w:t>
            </w:r>
          </w:p>
        </w:tc>
        <w:tc>
          <w:tcPr>
            <w:tcW w:w="1780" w:type="dxa"/>
            <w:tcBorders>
              <w:top w:val="nil"/>
              <w:left w:val="nil"/>
              <w:bottom w:val="single" w:color="auto" w:sz="4" w:space="0"/>
              <w:right w:val="single" w:color="auto" w:sz="4" w:space="0"/>
            </w:tcBorders>
            <w:shd w:val="clear" w:color="auto" w:fill="auto"/>
            <w:noWrap w:val="0"/>
            <w:vAlign w:val="center"/>
          </w:tcPr>
          <w:p w14:paraId="59FAA73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北浜河</w:t>
            </w:r>
          </w:p>
        </w:tc>
        <w:tc>
          <w:tcPr>
            <w:tcW w:w="929" w:type="dxa"/>
            <w:tcBorders>
              <w:top w:val="nil"/>
              <w:left w:val="nil"/>
              <w:bottom w:val="single" w:color="auto" w:sz="4" w:space="0"/>
              <w:right w:val="single" w:color="auto" w:sz="4" w:space="0"/>
            </w:tcBorders>
            <w:shd w:val="clear" w:color="auto" w:fill="auto"/>
            <w:noWrap w:val="0"/>
            <w:vAlign w:val="center"/>
          </w:tcPr>
          <w:p w14:paraId="5DE996D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7D66F89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2.3</w:t>
            </w:r>
          </w:p>
        </w:tc>
        <w:tc>
          <w:tcPr>
            <w:tcW w:w="764" w:type="dxa"/>
            <w:tcBorders>
              <w:top w:val="nil"/>
              <w:left w:val="nil"/>
              <w:bottom w:val="single" w:color="auto" w:sz="4" w:space="0"/>
              <w:right w:val="single" w:color="auto" w:sz="4" w:space="0"/>
            </w:tcBorders>
            <w:noWrap w:val="0"/>
            <w:vAlign w:val="center"/>
          </w:tcPr>
          <w:p w14:paraId="5314A1D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12A16E1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1072" w:type="dxa"/>
            <w:tcBorders>
              <w:top w:val="nil"/>
              <w:left w:val="nil"/>
              <w:bottom w:val="single" w:color="auto" w:sz="4" w:space="0"/>
              <w:right w:val="single" w:color="auto" w:sz="4" w:space="0"/>
            </w:tcBorders>
            <w:noWrap w:val="0"/>
            <w:vAlign w:val="center"/>
          </w:tcPr>
          <w:p w14:paraId="652E518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EEF3800">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礼嘉、陆庄</w:t>
            </w:r>
          </w:p>
        </w:tc>
        <w:tc>
          <w:tcPr>
            <w:tcW w:w="920" w:type="dxa"/>
            <w:tcBorders>
              <w:top w:val="nil"/>
              <w:left w:val="nil"/>
              <w:bottom w:val="single" w:color="auto" w:sz="4" w:space="0"/>
              <w:right w:val="single" w:color="auto" w:sz="4" w:space="0"/>
            </w:tcBorders>
            <w:noWrap w:val="0"/>
            <w:vAlign w:val="center"/>
          </w:tcPr>
          <w:p w14:paraId="5B83651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8892DB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61069E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w:t>
            </w:r>
          </w:p>
        </w:tc>
        <w:tc>
          <w:tcPr>
            <w:tcW w:w="1780" w:type="dxa"/>
            <w:tcBorders>
              <w:top w:val="nil"/>
              <w:left w:val="nil"/>
              <w:bottom w:val="single" w:color="auto" w:sz="4" w:space="0"/>
              <w:right w:val="single" w:color="auto" w:sz="4" w:space="0"/>
            </w:tcBorders>
            <w:shd w:val="clear" w:color="auto" w:fill="auto"/>
            <w:noWrap w:val="0"/>
            <w:vAlign w:val="center"/>
          </w:tcPr>
          <w:p w14:paraId="5213C86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新坊浜|礼嘉段</w:t>
            </w:r>
          </w:p>
        </w:tc>
        <w:tc>
          <w:tcPr>
            <w:tcW w:w="929" w:type="dxa"/>
            <w:tcBorders>
              <w:top w:val="nil"/>
              <w:left w:val="nil"/>
              <w:bottom w:val="single" w:color="auto" w:sz="4" w:space="0"/>
              <w:right w:val="single" w:color="auto" w:sz="4" w:space="0"/>
            </w:tcBorders>
            <w:shd w:val="clear" w:color="auto" w:fill="auto"/>
            <w:noWrap w:val="0"/>
            <w:vAlign w:val="center"/>
          </w:tcPr>
          <w:p w14:paraId="1BDB378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3EFDC8E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1.67</w:t>
            </w:r>
          </w:p>
        </w:tc>
        <w:tc>
          <w:tcPr>
            <w:tcW w:w="764" w:type="dxa"/>
            <w:tcBorders>
              <w:top w:val="nil"/>
              <w:left w:val="nil"/>
              <w:bottom w:val="single" w:color="auto" w:sz="4" w:space="0"/>
              <w:right w:val="single" w:color="auto" w:sz="4" w:space="0"/>
            </w:tcBorders>
            <w:noWrap w:val="0"/>
            <w:vAlign w:val="center"/>
          </w:tcPr>
          <w:p w14:paraId="78F62D8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锡溧槽河</w:t>
            </w:r>
          </w:p>
        </w:tc>
        <w:tc>
          <w:tcPr>
            <w:tcW w:w="766" w:type="dxa"/>
            <w:tcBorders>
              <w:top w:val="nil"/>
              <w:left w:val="nil"/>
              <w:bottom w:val="single" w:color="auto" w:sz="4" w:space="0"/>
              <w:right w:val="single" w:color="auto" w:sz="4" w:space="0"/>
            </w:tcBorders>
            <w:noWrap w:val="0"/>
            <w:vAlign w:val="center"/>
          </w:tcPr>
          <w:p w14:paraId="4983AB5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苏家桥</w:t>
            </w:r>
          </w:p>
        </w:tc>
        <w:tc>
          <w:tcPr>
            <w:tcW w:w="1072" w:type="dxa"/>
            <w:tcBorders>
              <w:top w:val="nil"/>
              <w:left w:val="nil"/>
              <w:bottom w:val="single" w:color="auto" w:sz="4" w:space="0"/>
              <w:right w:val="single" w:color="auto" w:sz="4" w:space="0"/>
            </w:tcBorders>
            <w:noWrap w:val="0"/>
            <w:vAlign w:val="center"/>
          </w:tcPr>
          <w:p w14:paraId="6E614FD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礼嘉、前黄</w:t>
            </w:r>
          </w:p>
        </w:tc>
        <w:tc>
          <w:tcPr>
            <w:tcW w:w="1627" w:type="dxa"/>
            <w:tcBorders>
              <w:top w:val="nil"/>
              <w:left w:val="nil"/>
              <w:bottom w:val="single" w:color="auto" w:sz="4" w:space="0"/>
              <w:right w:val="single" w:color="auto" w:sz="4" w:space="0"/>
            </w:tcBorders>
            <w:noWrap w:val="0"/>
            <w:vAlign w:val="center"/>
          </w:tcPr>
          <w:p w14:paraId="6FF57EC9">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2BBEF07B">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6EA03D2">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EF9D86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w:t>
            </w:r>
          </w:p>
        </w:tc>
        <w:tc>
          <w:tcPr>
            <w:tcW w:w="1780" w:type="dxa"/>
            <w:tcBorders>
              <w:top w:val="nil"/>
              <w:left w:val="nil"/>
              <w:bottom w:val="single" w:color="auto" w:sz="4" w:space="0"/>
              <w:right w:val="single" w:color="auto" w:sz="4" w:space="0"/>
            </w:tcBorders>
            <w:shd w:val="clear" w:color="auto" w:fill="auto"/>
            <w:noWrap w:val="0"/>
            <w:vAlign w:val="center"/>
          </w:tcPr>
          <w:p w14:paraId="7697764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贝庄浜</w:t>
            </w:r>
          </w:p>
        </w:tc>
        <w:tc>
          <w:tcPr>
            <w:tcW w:w="929" w:type="dxa"/>
            <w:tcBorders>
              <w:top w:val="nil"/>
              <w:left w:val="nil"/>
              <w:bottom w:val="single" w:color="auto" w:sz="4" w:space="0"/>
              <w:right w:val="single" w:color="auto" w:sz="4" w:space="0"/>
            </w:tcBorders>
            <w:shd w:val="clear" w:color="auto" w:fill="auto"/>
            <w:noWrap w:val="0"/>
            <w:vAlign w:val="center"/>
          </w:tcPr>
          <w:p w14:paraId="3237AC7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3A08D98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2.85</w:t>
            </w:r>
          </w:p>
        </w:tc>
        <w:tc>
          <w:tcPr>
            <w:tcW w:w="764" w:type="dxa"/>
            <w:tcBorders>
              <w:top w:val="nil"/>
              <w:left w:val="nil"/>
              <w:bottom w:val="single" w:color="auto" w:sz="4" w:space="0"/>
              <w:right w:val="single" w:color="auto" w:sz="4" w:space="0"/>
            </w:tcBorders>
            <w:noWrap w:val="0"/>
            <w:vAlign w:val="center"/>
          </w:tcPr>
          <w:p w14:paraId="4CACD6D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0BE002C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伍家桥闸站</w:t>
            </w:r>
          </w:p>
        </w:tc>
        <w:tc>
          <w:tcPr>
            <w:tcW w:w="1072" w:type="dxa"/>
            <w:tcBorders>
              <w:top w:val="nil"/>
              <w:left w:val="nil"/>
              <w:bottom w:val="single" w:color="auto" w:sz="4" w:space="0"/>
              <w:right w:val="single" w:color="auto" w:sz="4" w:space="0"/>
            </w:tcBorders>
            <w:noWrap w:val="0"/>
            <w:vAlign w:val="center"/>
          </w:tcPr>
          <w:p w14:paraId="3D042D4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16754D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陆庄、毛家</w:t>
            </w:r>
          </w:p>
        </w:tc>
        <w:tc>
          <w:tcPr>
            <w:tcW w:w="920" w:type="dxa"/>
            <w:tcBorders>
              <w:top w:val="nil"/>
              <w:left w:val="nil"/>
              <w:bottom w:val="single" w:color="auto" w:sz="4" w:space="0"/>
              <w:right w:val="single" w:color="auto" w:sz="4" w:space="0"/>
            </w:tcBorders>
            <w:noWrap w:val="0"/>
            <w:vAlign w:val="center"/>
          </w:tcPr>
          <w:p w14:paraId="544F99A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2ED6D4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57F88F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9</w:t>
            </w:r>
          </w:p>
        </w:tc>
        <w:tc>
          <w:tcPr>
            <w:tcW w:w="1780" w:type="dxa"/>
            <w:tcBorders>
              <w:top w:val="nil"/>
              <w:left w:val="nil"/>
              <w:bottom w:val="single" w:color="auto" w:sz="4" w:space="0"/>
              <w:right w:val="single" w:color="auto" w:sz="4" w:space="0"/>
            </w:tcBorders>
            <w:shd w:val="clear" w:color="auto" w:fill="auto"/>
            <w:noWrap w:val="0"/>
            <w:vAlign w:val="center"/>
          </w:tcPr>
          <w:p w14:paraId="2B1EEAF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西杨浜</w:t>
            </w:r>
          </w:p>
        </w:tc>
        <w:tc>
          <w:tcPr>
            <w:tcW w:w="929" w:type="dxa"/>
            <w:tcBorders>
              <w:top w:val="nil"/>
              <w:left w:val="nil"/>
              <w:bottom w:val="single" w:color="auto" w:sz="4" w:space="0"/>
              <w:right w:val="single" w:color="auto" w:sz="4" w:space="0"/>
            </w:tcBorders>
            <w:shd w:val="clear" w:color="auto" w:fill="auto"/>
            <w:noWrap w:val="0"/>
            <w:vAlign w:val="center"/>
          </w:tcPr>
          <w:p w14:paraId="706CA7E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297DAAE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0.35</w:t>
            </w:r>
          </w:p>
        </w:tc>
        <w:tc>
          <w:tcPr>
            <w:tcW w:w="764" w:type="dxa"/>
            <w:tcBorders>
              <w:top w:val="nil"/>
              <w:left w:val="nil"/>
              <w:bottom w:val="single" w:color="auto" w:sz="4" w:space="0"/>
              <w:right w:val="single" w:color="auto" w:sz="4" w:space="0"/>
            </w:tcBorders>
            <w:noWrap w:val="0"/>
            <w:vAlign w:val="center"/>
          </w:tcPr>
          <w:p w14:paraId="51A4DDC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新坊浜</w:t>
            </w:r>
          </w:p>
        </w:tc>
        <w:tc>
          <w:tcPr>
            <w:tcW w:w="766" w:type="dxa"/>
            <w:tcBorders>
              <w:top w:val="nil"/>
              <w:left w:val="nil"/>
              <w:bottom w:val="single" w:color="auto" w:sz="4" w:space="0"/>
              <w:right w:val="single" w:color="auto" w:sz="4" w:space="0"/>
            </w:tcBorders>
            <w:noWrap w:val="0"/>
            <w:vAlign w:val="center"/>
          </w:tcPr>
          <w:p w14:paraId="53D0A8F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锡溧漕河</w:t>
            </w:r>
          </w:p>
        </w:tc>
        <w:tc>
          <w:tcPr>
            <w:tcW w:w="1072" w:type="dxa"/>
            <w:tcBorders>
              <w:top w:val="nil"/>
              <w:left w:val="nil"/>
              <w:bottom w:val="single" w:color="auto" w:sz="4" w:space="0"/>
              <w:right w:val="single" w:color="auto" w:sz="4" w:space="0"/>
            </w:tcBorders>
            <w:noWrap w:val="0"/>
            <w:vAlign w:val="center"/>
          </w:tcPr>
          <w:p w14:paraId="656A539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78E2AA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7F84B01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B3BBCDC">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0746DE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10</w:t>
            </w:r>
          </w:p>
        </w:tc>
        <w:tc>
          <w:tcPr>
            <w:tcW w:w="1780" w:type="dxa"/>
            <w:tcBorders>
              <w:top w:val="nil"/>
              <w:left w:val="nil"/>
              <w:bottom w:val="single" w:color="auto" w:sz="4" w:space="0"/>
              <w:right w:val="single" w:color="auto" w:sz="4" w:space="0"/>
            </w:tcBorders>
            <w:shd w:val="clear" w:color="auto" w:fill="auto"/>
            <w:noWrap w:val="0"/>
            <w:vAlign w:val="center"/>
          </w:tcPr>
          <w:p w14:paraId="4E34F49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李家浜|礼嘉段</w:t>
            </w:r>
          </w:p>
        </w:tc>
        <w:tc>
          <w:tcPr>
            <w:tcW w:w="929" w:type="dxa"/>
            <w:tcBorders>
              <w:top w:val="nil"/>
              <w:left w:val="nil"/>
              <w:bottom w:val="single" w:color="auto" w:sz="4" w:space="0"/>
              <w:right w:val="single" w:color="auto" w:sz="4" w:space="0"/>
            </w:tcBorders>
            <w:shd w:val="clear" w:color="auto" w:fill="auto"/>
            <w:noWrap w:val="0"/>
            <w:vAlign w:val="center"/>
          </w:tcPr>
          <w:p w14:paraId="27F3261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15B4DD3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0.25</w:t>
            </w:r>
          </w:p>
        </w:tc>
        <w:tc>
          <w:tcPr>
            <w:tcW w:w="764" w:type="dxa"/>
            <w:tcBorders>
              <w:top w:val="nil"/>
              <w:left w:val="nil"/>
              <w:bottom w:val="single" w:color="auto" w:sz="4" w:space="0"/>
              <w:right w:val="single" w:color="auto" w:sz="4" w:space="0"/>
            </w:tcBorders>
            <w:noWrap w:val="0"/>
            <w:vAlign w:val="center"/>
          </w:tcPr>
          <w:p w14:paraId="3E11936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礼嘉镇界</w:t>
            </w:r>
          </w:p>
        </w:tc>
        <w:tc>
          <w:tcPr>
            <w:tcW w:w="766" w:type="dxa"/>
            <w:tcBorders>
              <w:top w:val="nil"/>
              <w:left w:val="nil"/>
              <w:bottom w:val="single" w:color="auto" w:sz="4" w:space="0"/>
              <w:right w:val="single" w:color="auto" w:sz="4" w:space="0"/>
            </w:tcBorders>
            <w:noWrap w:val="0"/>
            <w:vAlign w:val="center"/>
          </w:tcPr>
          <w:p w14:paraId="622B1E1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李家灌溉站</w:t>
            </w:r>
          </w:p>
        </w:tc>
        <w:tc>
          <w:tcPr>
            <w:tcW w:w="1072" w:type="dxa"/>
            <w:tcBorders>
              <w:top w:val="nil"/>
              <w:left w:val="nil"/>
              <w:bottom w:val="single" w:color="auto" w:sz="4" w:space="0"/>
              <w:right w:val="single" w:color="auto" w:sz="4" w:space="0"/>
            </w:tcBorders>
            <w:noWrap w:val="0"/>
            <w:vAlign w:val="center"/>
          </w:tcPr>
          <w:p w14:paraId="7C74DFA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礼嘉、前黄</w:t>
            </w:r>
          </w:p>
        </w:tc>
        <w:tc>
          <w:tcPr>
            <w:tcW w:w="1627" w:type="dxa"/>
            <w:tcBorders>
              <w:top w:val="nil"/>
              <w:left w:val="nil"/>
              <w:bottom w:val="single" w:color="auto" w:sz="4" w:space="0"/>
              <w:right w:val="single" w:color="auto" w:sz="4" w:space="0"/>
            </w:tcBorders>
            <w:noWrap w:val="0"/>
            <w:vAlign w:val="center"/>
          </w:tcPr>
          <w:p w14:paraId="2A9841C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庞家</w:t>
            </w:r>
          </w:p>
        </w:tc>
        <w:tc>
          <w:tcPr>
            <w:tcW w:w="920" w:type="dxa"/>
            <w:tcBorders>
              <w:top w:val="nil"/>
              <w:left w:val="nil"/>
              <w:bottom w:val="single" w:color="auto" w:sz="4" w:space="0"/>
              <w:right w:val="single" w:color="auto" w:sz="4" w:space="0"/>
            </w:tcBorders>
            <w:noWrap w:val="0"/>
            <w:vAlign w:val="center"/>
          </w:tcPr>
          <w:p w14:paraId="5996596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F21E0B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DF95B2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1780" w:type="dxa"/>
            <w:tcBorders>
              <w:top w:val="nil"/>
              <w:left w:val="nil"/>
              <w:bottom w:val="single" w:color="auto" w:sz="4" w:space="0"/>
              <w:right w:val="single" w:color="auto" w:sz="4" w:space="0"/>
            </w:tcBorders>
            <w:shd w:val="clear" w:color="auto" w:fill="auto"/>
            <w:noWrap w:val="0"/>
            <w:vAlign w:val="center"/>
          </w:tcPr>
          <w:p w14:paraId="28B7F18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牌楼下浜</w:t>
            </w:r>
          </w:p>
        </w:tc>
        <w:tc>
          <w:tcPr>
            <w:tcW w:w="929" w:type="dxa"/>
            <w:tcBorders>
              <w:top w:val="nil"/>
              <w:left w:val="nil"/>
              <w:bottom w:val="single" w:color="auto" w:sz="4" w:space="0"/>
              <w:right w:val="single" w:color="auto" w:sz="4" w:space="0"/>
            </w:tcBorders>
            <w:shd w:val="clear" w:color="auto" w:fill="auto"/>
            <w:noWrap w:val="0"/>
            <w:vAlign w:val="center"/>
          </w:tcPr>
          <w:p w14:paraId="420F216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567976A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1.16</w:t>
            </w:r>
          </w:p>
        </w:tc>
        <w:tc>
          <w:tcPr>
            <w:tcW w:w="764" w:type="dxa"/>
            <w:tcBorders>
              <w:top w:val="nil"/>
              <w:left w:val="nil"/>
              <w:bottom w:val="single" w:color="auto" w:sz="4" w:space="0"/>
              <w:right w:val="single" w:color="auto" w:sz="4" w:space="0"/>
            </w:tcBorders>
            <w:noWrap w:val="0"/>
            <w:vAlign w:val="center"/>
          </w:tcPr>
          <w:p w14:paraId="0D72697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虎渡浜</w:t>
            </w:r>
          </w:p>
        </w:tc>
        <w:tc>
          <w:tcPr>
            <w:tcW w:w="766" w:type="dxa"/>
            <w:tcBorders>
              <w:top w:val="nil"/>
              <w:left w:val="nil"/>
              <w:bottom w:val="single" w:color="auto" w:sz="4" w:space="0"/>
              <w:right w:val="single" w:color="auto" w:sz="4" w:space="0"/>
            </w:tcBorders>
            <w:noWrap w:val="0"/>
            <w:vAlign w:val="center"/>
          </w:tcPr>
          <w:p w14:paraId="21961B4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礼嘉镇界</w:t>
            </w:r>
          </w:p>
        </w:tc>
        <w:tc>
          <w:tcPr>
            <w:tcW w:w="1072" w:type="dxa"/>
            <w:tcBorders>
              <w:top w:val="nil"/>
              <w:left w:val="nil"/>
              <w:bottom w:val="single" w:color="auto" w:sz="4" w:space="0"/>
              <w:right w:val="single" w:color="auto" w:sz="4" w:space="0"/>
            </w:tcBorders>
            <w:noWrap w:val="0"/>
            <w:vAlign w:val="center"/>
          </w:tcPr>
          <w:p w14:paraId="282C361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D36B75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2D178991">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5DDC7E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A7674D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12</w:t>
            </w:r>
          </w:p>
        </w:tc>
        <w:tc>
          <w:tcPr>
            <w:tcW w:w="1780" w:type="dxa"/>
            <w:tcBorders>
              <w:top w:val="nil"/>
              <w:left w:val="nil"/>
              <w:bottom w:val="single" w:color="auto" w:sz="4" w:space="0"/>
              <w:right w:val="single" w:color="auto" w:sz="4" w:space="0"/>
            </w:tcBorders>
            <w:shd w:val="clear" w:color="auto" w:fill="auto"/>
            <w:noWrap w:val="0"/>
            <w:vAlign w:val="center"/>
          </w:tcPr>
          <w:p w14:paraId="728F89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坂上浜</w:t>
            </w:r>
          </w:p>
        </w:tc>
        <w:tc>
          <w:tcPr>
            <w:tcW w:w="929" w:type="dxa"/>
            <w:tcBorders>
              <w:top w:val="nil"/>
              <w:left w:val="nil"/>
              <w:bottom w:val="single" w:color="auto" w:sz="4" w:space="0"/>
              <w:right w:val="single" w:color="auto" w:sz="4" w:space="0"/>
            </w:tcBorders>
            <w:shd w:val="clear" w:color="auto" w:fill="auto"/>
            <w:noWrap w:val="0"/>
            <w:vAlign w:val="center"/>
          </w:tcPr>
          <w:p w14:paraId="6097F03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5EC0099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w:t>
            </w:r>
          </w:p>
        </w:tc>
        <w:tc>
          <w:tcPr>
            <w:tcW w:w="764" w:type="dxa"/>
            <w:tcBorders>
              <w:top w:val="nil"/>
              <w:left w:val="nil"/>
              <w:bottom w:val="single" w:color="auto" w:sz="4" w:space="0"/>
              <w:right w:val="single" w:color="auto" w:sz="4" w:space="0"/>
            </w:tcBorders>
            <w:noWrap w:val="0"/>
            <w:vAlign w:val="center"/>
          </w:tcPr>
          <w:p w14:paraId="5F2B8F3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47AE0D2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坂上桥</w:t>
            </w:r>
          </w:p>
        </w:tc>
        <w:tc>
          <w:tcPr>
            <w:tcW w:w="1072" w:type="dxa"/>
            <w:tcBorders>
              <w:top w:val="nil"/>
              <w:left w:val="nil"/>
              <w:bottom w:val="single" w:color="auto" w:sz="4" w:space="0"/>
              <w:right w:val="single" w:color="auto" w:sz="4" w:space="0"/>
            </w:tcBorders>
            <w:noWrap w:val="0"/>
            <w:vAlign w:val="center"/>
          </w:tcPr>
          <w:p w14:paraId="0ED4E26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CDA5CD3">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坂上</w:t>
            </w:r>
          </w:p>
        </w:tc>
        <w:tc>
          <w:tcPr>
            <w:tcW w:w="920" w:type="dxa"/>
            <w:tcBorders>
              <w:top w:val="nil"/>
              <w:left w:val="nil"/>
              <w:bottom w:val="single" w:color="auto" w:sz="4" w:space="0"/>
              <w:right w:val="single" w:color="auto" w:sz="4" w:space="0"/>
            </w:tcBorders>
            <w:noWrap/>
            <w:vAlign w:val="center"/>
          </w:tcPr>
          <w:p w14:paraId="07B37DFB">
            <w:pPr>
              <w:widowControl/>
              <w:snapToGrid w:val="0"/>
              <w:jc w:val="left"/>
              <w:rPr>
                <w:rFonts w:hint="eastAsia" w:ascii="宋体" w:hAnsi="宋体" w:cs="宋体"/>
                <w:kern w:val="0"/>
                <w:szCs w:val="21"/>
                <w:u w:val="none"/>
              </w:rPr>
            </w:pPr>
            <w:r>
              <w:rPr>
                <w:rFonts w:hint="eastAsia" w:ascii="宋体" w:hAnsi="宋体" w:cs="宋体"/>
                <w:kern w:val="0"/>
                <w:szCs w:val="21"/>
                <w:u w:val="none"/>
              </w:rPr>
              <w:t>　</w:t>
            </w:r>
          </w:p>
        </w:tc>
      </w:tr>
      <w:tr w14:paraId="29FC853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F01C22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w:t>
            </w:r>
          </w:p>
        </w:tc>
        <w:tc>
          <w:tcPr>
            <w:tcW w:w="1780" w:type="dxa"/>
            <w:tcBorders>
              <w:top w:val="nil"/>
              <w:left w:val="nil"/>
              <w:bottom w:val="single" w:color="auto" w:sz="4" w:space="0"/>
              <w:right w:val="single" w:color="auto" w:sz="4" w:space="0"/>
            </w:tcBorders>
            <w:shd w:val="clear" w:color="auto" w:fill="auto"/>
            <w:noWrap w:val="0"/>
            <w:vAlign w:val="center"/>
          </w:tcPr>
          <w:p w14:paraId="257487C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小留河|礼嘉段</w:t>
            </w:r>
          </w:p>
        </w:tc>
        <w:tc>
          <w:tcPr>
            <w:tcW w:w="929" w:type="dxa"/>
            <w:tcBorders>
              <w:top w:val="nil"/>
              <w:left w:val="nil"/>
              <w:bottom w:val="single" w:color="auto" w:sz="4" w:space="0"/>
              <w:right w:val="single" w:color="auto" w:sz="4" w:space="0"/>
            </w:tcBorders>
            <w:shd w:val="clear" w:color="auto" w:fill="auto"/>
            <w:noWrap w:val="0"/>
            <w:vAlign w:val="center"/>
          </w:tcPr>
          <w:p w14:paraId="289C1B6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610D939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2.2</w:t>
            </w:r>
          </w:p>
        </w:tc>
        <w:tc>
          <w:tcPr>
            <w:tcW w:w="764" w:type="dxa"/>
            <w:tcBorders>
              <w:top w:val="nil"/>
              <w:left w:val="nil"/>
              <w:bottom w:val="single" w:color="auto" w:sz="4" w:space="0"/>
              <w:right w:val="single" w:color="auto" w:sz="4" w:space="0"/>
            </w:tcBorders>
            <w:noWrap w:val="0"/>
            <w:vAlign w:val="center"/>
          </w:tcPr>
          <w:p w14:paraId="5A433B2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采菱港</w:t>
            </w:r>
          </w:p>
        </w:tc>
        <w:tc>
          <w:tcPr>
            <w:tcW w:w="766" w:type="dxa"/>
            <w:tcBorders>
              <w:top w:val="nil"/>
              <w:left w:val="nil"/>
              <w:bottom w:val="single" w:color="auto" w:sz="4" w:space="0"/>
              <w:right w:val="single" w:color="auto" w:sz="4" w:space="0"/>
            </w:tcBorders>
            <w:noWrap w:val="0"/>
            <w:vAlign w:val="center"/>
          </w:tcPr>
          <w:p w14:paraId="5957C83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武南河</w:t>
            </w:r>
          </w:p>
        </w:tc>
        <w:tc>
          <w:tcPr>
            <w:tcW w:w="1072" w:type="dxa"/>
            <w:tcBorders>
              <w:top w:val="nil"/>
              <w:left w:val="nil"/>
              <w:bottom w:val="single" w:color="auto" w:sz="4" w:space="0"/>
              <w:right w:val="single" w:color="auto" w:sz="4" w:space="0"/>
            </w:tcBorders>
            <w:noWrap w:val="0"/>
            <w:vAlign w:val="center"/>
          </w:tcPr>
          <w:p w14:paraId="383364C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3DAF269">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蒲岸、何墅</w:t>
            </w:r>
          </w:p>
        </w:tc>
        <w:tc>
          <w:tcPr>
            <w:tcW w:w="920" w:type="dxa"/>
            <w:tcBorders>
              <w:top w:val="nil"/>
              <w:left w:val="nil"/>
              <w:bottom w:val="single" w:color="auto" w:sz="4" w:space="0"/>
              <w:right w:val="single" w:color="auto" w:sz="4" w:space="0"/>
            </w:tcBorders>
            <w:noWrap w:val="0"/>
            <w:vAlign w:val="center"/>
          </w:tcPr>
          <w:p w14:paraId="239A957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1B006ED">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62042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14</w:t>
            </w:r>
          </w:p>
        </w:tc>
        <w:tc>
          <w:tcPr>
            <w:tcW w:w="1780" w:type="dxa"/>
            <w:tcBorders>
              <w:top w:val="nil"/>
              <w:left w:val="nil"/>
              <w:bottom w:val="single" w:color="auto" w:sz="4" w:space="0"/>
              <w:right w:val="single" w:color="auto" w:sz="4" w:space="0"/>
            </w:tcBorders>
            <w:shd w:val="clear" w:color="auto" w:fill="auto"/>
            <w:noWrap w:val="0"/>
            <w:vAlign w:val="center"/>
          </w:tcPr>
          <w:p w14:paraId="66DBC4F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兴隆河</w:t>
            </w:r>
          </w:p>
        </w:tc>
        <w:tc>
          <w:tcPr>
            <w:tcW w:w="929" w:type="dxa"/>
            <w:tcBorders>
              <w:top w:val="nil"/>
              <w:left w:val="nil"/>
              <w:bottom w:val="single" w:color="auto" w:sz="4" w:space="0"/>
              <w:right w:val="single" w:color="auto" w:sz="4" w:space="0"/>
            </w:tcBorders>
            <w:shd w:val="clear" w:color="auto" w:fill="auto"/>
            <w:noWrap w:val="0"/>
            <w:vAlign w:val="center"/>
          </w:tcPr>
          <w:p w14:paraId="6013ECF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689AF2E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1.9</w:t>
            </w:r>
          </w:p>
        </w:tc>
        <w:tc>
          <w:tcPr>
            <w:tcW w:w="764" w:type="dxa"/>
            <w:tcBorders>
              <w:top w:val="nil"/>
              <w:left w:val="nil"/>
              <w:bottom w:val="single" w:color="auto" w:sz="4" w:space="0"/>
              <w:right w:val="single" w:color="auto" w:sz="4" w:space="0"/>
            </w:tcBorders>
            <w:noWrap w:val="0"/>
            <w:vAlign w:val="center"/>
          </w:tcPr>
          <w:p w14:paraId="2703A05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29C1F67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1072" w:type="dxa"/>
            <w:tcBorders>
              <w:top w:val="nil"/>
              <w:left w:val="nil"/>
              <w:bottom w:val="single" w:color="auto" w:sz="4" w:space="0"/>
              <w:right w:val="single" w:color="auto" w:sz="4" w:space="0"/>
            </w:tcBorders>
            <w:noWrap w:val="0"/>
            <w:vAlign w:val="center"/>
          </w:tcPr>
          <w:p w14:paraId="7151262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9BFB9C7">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建东、何墅</w:t>
            </w:r>
          </w:p>
        </w:tc>
        <w:tc>
          <w:tcPr>
            <w:tcW w:w="920" w:type="dxa"/>
            <w:tcBorders>
              <w:top w:val="nil"/>
              <w:left w:val="nil"/>
              <w:bottom w:val="single" w:color="auto" w:sz="4" w:space="0"/>
              <w:right w:val="single" w:color="auto" w:sz="4" w:space="0"/>
            </w:tcBorders>
            <w:noWrap w:val="0"/>
            <w:vAlign w:val="center"/>
          </w:tcPr>
          <w:p w14:paraId="2B110E1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E6D8545">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EB080C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15</w:t>
            </w:r>
          </w:p>
        </w:tc>
        <w:tc>
          <w:tcPr>
            <w:tcW w:w="1780" w:type="dxa"/>
            <w:tcBorders>
              <w:top w:val="nil"/>
              <w:left w:val="nil"/>
              <w:bottom w:val="single" w:color="auto" w:sz="4" w:space="0"/>
              <w:right w:val="single" w:color="auto" w:sz="4" w:space="0"/>
            </w:tcBorders>
            <w:shd w:val="clear" w:color="auto" w:fill="auto"/>
            <w:noWrap w:val="0"/>
            <w:vAlign w:val="center"/>
          </w:tcPr>
          <w:p w14:paraId="3E8D1FA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小桥头浜</w:t>
            </w:r>
          </w:p>
        </w:tc>
        <w:tc>
          <w:tcPr>
            <w:tcW w:w="929" w:type="dxa"/>
            <w:tcBorders>
              <w:top w:val="nil"/>
              <w:left w:val="nil"/>
              <w:bottom w:val="single" w:color="auto" w:sz="4" w:space="0"/>
              <w:right w:val="single" w:color="auto" w:sz="4" w:space="0"/>
            </w:tcBorders>
            <w:shd w:val="clear" w:color="auto" w:fill="auto"/>
            <w:noWrap w:val="0"/>
            <w:vAlign w:val="center"/>
          </w:tcPr>
          <w:p w14:paraId="06437E6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496674C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0.41</w:t>
            </w:r>
          </w:p>
        </w:tc>
        <w:tc>
          <w:tcPr>
            <w:tcW w:w="764" w:type="dxa"/>
            <w:tcBorders>
              <w:top w:val="nil"/>
              <w:left w:val="nil"/>
              <w:bottom w:val="single" w:color="auto" w:sz="4" w:space="0"/>
              <w:right w:val="single" w:color="auto" w:sz="4" w:space="0"/>
            </w:tcBorders>
            <w:noWrap w:val="0"/>
            <w:vAlign w:val="center"/>
          </w:tcPr>
          <w:p w14:paraId="0D6C3EC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2ED3B63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张家塘</w:t>
            </w:r>
          </w:p>
        </w:tc>
        <w:tc>
          <w:tcPr>
            <w:tcW w:w="1072" w:type="dxa"/>
            <w:tcBorders>
              <w:top w:val="nil"/>
              <w:left w:val="nil"/>
              <w:bottom w:val="single" w:color="auto" w:sz="4" w:space="0"/>
              <w:right w:val="single" w:color="auto" w:sz="4" w:space="0"/>
            </w:tcBorders>
            <w:noWrap w:val="0"/>
            <w:vAlign w:val="center"/>
          </w:tcPr>
          <w:p w14:paraId="0349585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B91D09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何墅、坂上</w:t>
            </w:r>
          </w:p>
        </w:tc>
        <w:tc>
          <w:tcPr>
            <w:tcW w:w="920" w:type="dxa"/>
            <w:tcBorders>
              <w:top w:val="nil"/>
              <w:left w:val="nil"/>
              <w:bottom w:val="single" w:color="auto" w:sz="4" w:space="0"/>
              <w:right w:val="single" w:color="auto" w:sz="4" w:space="0"/>
            </w:tcBorders>
            <w:noWrap w:val="0"/>
            <w:vAlign w:val="center"/>
          </w:tcPr>
          <w:p w14:paraId="3A48A57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E68B6A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F10A56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16</w:t>
            </w:r>
          </w:p>
        </w:tc>
        <w:tc>
          <w:tcPr>
            <w:tcW w:w="1780" w:type="dxa"/>
            <w:tcBorders>
              <w:top w:val="nil"/>
              <w:left w:val="nil"/>
              <w:bottom w:val="single" w:color="auto" w:sz="4" w:space="0"/>
              <w:right w:val="single" w:color="auto" w:sz="4" w:space="0"/>
            </w:tcBorders>
            <w:shd w:val="clear" w:color="auto" w:fill="auto"/>
            <w:noWrap w:val="0"/>
            <w:vAlign w:val="center"/>
          </w:tcPr>
          <w:p w14:paraId="3D1ADD6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建华河</w:t>
            </w:r>
          </w:p>
        </w:tc>
        <w:tc>
          <w:tcPr>
            <w:tcW w:w="929" w:type="dxa"/>
            <w:tcBorders>
              <w:top w:val="nil"/>
              <w:left w:val="nil"/>
              <w:bottom w:val="single" w:color="auto" w:sz="4" w:space="0"/>
              <w:right w:val="single" w:color="auto" w:sz="4" w:space="0"/>
            </w:tcBorders>
            <w:shd w:val="clear" w:color="auto" w:fill="auto"/>
            <w:noWrap w:val="0"/>
            <w:vAlign w:val="center"/>
          </w:tcPr>
          <w:p w14:paraId="08A57F5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373D240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w:t>
            </w:r>
          </w:p>
        </w:tc>
        <w:tc>
          <w:tcPr>
            <w:tcW w:w="764" w:type="dxa"/>
            <w:tcBorders>
              <w:top w:val="nil"/>
              <w:left w:val="nil"/>
              <w:bottom w:val="single" w:color="auto" w:sz="4" w:space="0"/>
              <w:right w:val="single" w:color="auto" w:sz="4" w:space="0"/>
            </w:tcBorders>
            <w:noWrap w:val="0"/>
            <w:vAlign w:val="center"/>
          </w:tcPr>
          <w:p w14:paraId="385DD4B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766" w:type="dxa"/>
            <w:tcBorders>
              <w:top w:val="nil"/>
              <w:left w:val="nil"/>
              <w:bottom w:val="single" w:color="auto" w:sz="4" w:space="0"/>
              <w:right w:val="single" w:color="auto" w:sz="4" w:space="0"/>
            </w:tcBorders>
            <w:noWrap w:val="0"/>
            <w:vAlign w:val="center"/>
          </w:tcPr>
          <w:p w14:paraId="0416259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建南浜</w:t>
            </w:r>
          </w:p>
        </w:tc>
        <w:tc>
          <w:tcPr>
            <w:tcW w:w="1072" w:type="dxa"/>
            <w:tcBorders>
              <w:top w:val="nil"/>
              <w:left w:val="nil"/>
              <w:bottom w:val="single" w:color="auto" w:sz="4" w:space="0"/>
              <w:right w:val="single" w:color="auto" w:sz="4" w:space="0"/>
            </w:tcBorders>
            <w:noWrap w:val="0"/>
            <w:vAlign w:val="center"/>
          </w:tcPr>
          <w:p w14:paraId="026551E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371F77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w:t>
            </w:r>
          </w:p>
        </w:tc>
        <w:tc>
          <w:tcPr>
            <w:tcW w:w="920" w:type="dxa"/>
            <w:tcBorders>
              <w:top w:val="nil"/>
              <w:left w:val="nil"/>
              <w:bottom w:val="single" w:color="auto" w:sz="4" w:space="0"/>
              <w:right w:val="single" w:color="auto" w:sz="4" w:space="0"/>
            </w:tcBorders>
            <w:noWrap w:val="0"/>
            <w:vAlign w:val="center"/>
          </w:tcPr>
          <w:p w14:paraId="1DD30BE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6C043C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8F83C0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17</w:t>
            </w:r>
          </w:p>
        </w:tc>
        <w:tc>
          <w:tcPr>
            <w:tcW w:w="1780" w:type="dxa"/>
            <w:tcBorders>
              <w:top w:val="nil"/>
              <w:left w:val="nil"/>
              <w:bottom w:val="single" w:color="auto" w:sz="4" w:space="0"/>
              <w:right w:val="single" w:color="auto" w:sz="4" w:space="0"/>
            </w:tcBorders>
            <w:shd w:val="clear" w:color="auto" w:fill="auto"/>
            <w:noWrap w:val="0"/>
            <w:vAlign w:val="center"/>
          </w:tcPr>
          <w:p w14:paraId="0910B80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虎渡浜</w:t>
            </w:r>
          </w:p>
        </w:tc>
        <w:tc>
          <w:tcPr>
            <w:tcW w:w="929" w:type="dxa"/>
            <w:tcBorders>
              <w:top w:val="nil"/>
              <w:left w:val="nil"/>
              <w:bottom w:val="single" w:color="auto" w:sz="4" w:space="0"/>
              <w:right w:val="single" w:color="auto" w:sz="4" w:space="0"/>
            </w:tcBorders>
            <w:shd w:val="clear" w:color="auto" w:fill="auto"/>
            <w:noWrap w:val="0"/>
            <w:vAlign w:val="center"/>
          </w:tcPr>
          <w:p w14:paraId="1248E1B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6C5D92F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w:t>
            </w:r>
          </w:p>
        </w:tc>
        <w:tc>
          <w:tcPr>
            <w:tcW w:w="764" w:type="dxa"/>
            <w:tcBorders>
              <w:top w:val="nil"/>
              <w:left w:val="nil"/>
              <w:bottom w:val="single" w:color="auto" w:sz="4" w:space="0"/>
              <w:right w:val="single" w:color="auto" w:sz="4" w:space="0"/>
            </w:tcBorders>
            <w:noWrap w:val="0"/>
            <w:vAlign w:val="center"/>
          </w:tcPr>
          <w:p w14:paraId="5D8D206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3F3ADB5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牌楼下浜</w:t>
            </w:r>
          </w:p>
        </w:tc>
        <w:tc>
          <w:tcPr>
            <w:tcW w:w="1072" w:type="dxa"/>
            <w:tcBorders>
              <w:top w:val="nil"/>
              <w:left w:val="nil"/>
              <w:bottom w:val="single" w:color="auto" w:sz="4" w:space="0"/>
              <w:right w:val="single" w:color="auto" w:sz="4" w:space="0"/>
            </w:tcBorders>
            <w:noWrap w:val="0"/>
            <w:vAlign w:val="center"/>
          </w:tcPr>
          <w:p w14:paraId="2453816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A7A5AF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武阳、坂上</w:t>
            </w:r>
          </w:p>
        </w:tc>
        <w:tc>
          <w:tcPr>
            <w:tcW w:w="920" w:type="dxa"/>
            <w:tcBorders>
              <w:top w:val="nil"/>
              <w:left w:val="nil"/>
              <w:bottom w:val="single" w:color="auto" w:sz="4" w:space="0"/>
              <w:right w:val="single" w:color="auto" w:sz="4" w:space="0"/>
            </w:tcBorders>
            <w:noWrap w:val="0"/>
            <w:vAlign w:val="center"/>
          </w:tcPr>
          <w:p w14:paraId="6B4740BD">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43BBC4A">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7C0FAA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18</w:t>
            </w:r>
          </w:p>
        </w:tc>
        <w:tc>
          <w:tcPr>
            <w:tcW w:w="1780" w:type="dxa"/>
            <w:tcBorders>
              <w:top w:val="nil"/>
              <w:left w:val="nil"/>
              <w:bottom w:val="single" w:color="auto" w:sz="4" w:space="0"/>
              <w:right w:val="single" w:color="auto" w:sz="4" w:space="0"/>
            </w:tcBorders>
            <w:shd w:val="clear" w:color="auto" w:fill="auto"/>
            <w:noWrap w:val="0"/>
            <w:vAlign w:val="center"/>
          </w:tcPr>
          <w:p w14:paraId="26507E4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埌河</w:t>
            </w:r>
          </w:p>
        </w:tc>
        <w:tc>
          <w:tcPr>
            <w:tcW w:w="929" w:type="dxa"/>
            <w:tcBorders>
              <w:top w:val="nil"/>
              <w:left w:val="nil"/>
              <w:bottom w:val="single" w:color="auto" w:sz="4" w:space="0"/>
              <w:right w:val="single" w:color="auto" w:sz="4" w:space="0"/>
            </w:tcBorders>
            <w:shd w:val="clear" w:color="auto" w:fill="auto"/>
            <w:noWrap w:val="0"/>
            <w:vAlign w:val="center"/>
          </w:tcPr>
          <w:p w14:paraId="4CAC712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1F24075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1.4</w:t>
            </w:r>
          </w:p>
        </w:tc>
        <w:tc>
          <w:tcPr>
            <w:tcW w:w="764" w:type="dxa"/>
            <w:tcBorders>
              <w:top w:val="nil"/>
              <w:left w:val="nil"/>
              <w:bottom w:val="single" w:color="auto" w:sz="4" w:space="0"/>
              <w:right w:val="single" w:color="auto" w:sz="4" w:space="0"/>
            </w:tcBorders>
            <w:noWrap w:val="0"/>
            <w:vAlign w:val="center"/>
          </w:tcPr>
          <w:p w14:paraId="6DE0930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城河浜</w:t>
            </w:r>
          </w:p>
        </w:tc>
        <w:tc>
          <w:tcPr>
            <w:tcW w:w="766" w:type="dxa"/>
            <w:tcBorders>
              <w:top w:val="nil"/>
              <w:left w:val="nil"/>
              <w:bottom w:val="single" w:color="auto" w:sz="4" w:space="0"/>
              <w:right w:val="single" w:color="auto" w:sz="4" w:space="0"/>
            </w:tcBorders>
            <w:noWrap w:val="0"/>
            <w:vAlign w:val="center"/>
          </w:tcPr>
          <w:p w14:paraId="25DCC93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于家村</w:t>
            </w:r>
          </w:p>
        </w:tc>
        <w:tc>
          <w:tcPr>
            <w:tcW w:w="1072" w:type="dxa"/>
            <w:tcBorders>
              <w:top w:val="nil"/>
              <w:left w:val="nil"/>
              <w:bottom w:val="single" w:color="auto" w:sz="4" w:space="0"/>
              <w:right w:val="single" w:color="auto" w:sz="4" w:space="0"/>
            </w:tcBorders>
            <w:noWrap w:val="0"/>
            <w:vAlign w:val="center"/>
          </w:tcPr>
          <w:p w14:paraId="24EAD32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2F26AD7">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新辰、秦巷</w:t>
            </w:r>
          </w:p>
        </w:tc>
        <w:tc>
          <w:tcPr>
            <w:tcW w:w="920" w:type="dxa"/>
            <w:tcBorders>
              <w:top w:val="nil"/>
              <w:left w:val="nil"/>
              <w:bottom w:val="single" w:color="auto" w:sz="4" w:space="0"/>
              <w:right w:val="single" w:color="auto" w:sz="4" w:space="0"/>
            </w:tcBorders>
            <w:noWrap/>
            <w:vAlign w:val="center"/>
          </w:tcPr>
          <w:p w14:paraId="41D93453">
            <w:pPr>
              <w:widowControl/>
              <w:snapToGrid w:val="0"/>
              <w:jc w:val="center"/>
              <w:rPr>
                <w:rFonts w:hint="eastAsia" w:ascii="宋体" w:hAnsi="宋体" w:cs="宋体"/>
                <w:kern w:val="0"/>
                <w:szCs w:val="21"/>
                <w:u w:val="none"/>
              </w:rPr>
            </w:pPr>
            <w:r>
              <w:rPr>
                <w:rFonts w:hint="eastAsia" w:ascii="宋体" w:hAnsi="宋体" w:cs="宋体"/>
                <w:kern w:val="0"/>
                <w:szCs w:val="21"/>
                <w:u w:val="none"/>
              </w:rPr>
              <w:t>改名</w:t>
            </w:r>
          </w:p>
        </w:tc>
      </w:tr>
      <w:tr w14:paraId="5B92273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390BE0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19</w:t>
            </w:r>
          </w:p>
        </w:tc>
        <w:tc>
          <w:tcPr>
            <w:tcW w:w="1780" w:type="dxa"/>
            <w:tcBorders>
              <w:top w:val="nil"/>
              <w:left w:val="nil"/>
              <w:bottom w:val="single" w:color="auto" w:sz="4" w:space="0"/>
              <w:right w:val="single" w:color="auto" w:sz="4" w:space="0"/>
            </w:tcBorders>
            <w:shd w:val="clear" w:color="auto" w:fill="auto"/>
            <w:noWrap w:val="0"/>
            <w:vAlign w:val="center"/>
          </w:tcPr>
          <w:p w14:paraId="710354E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华家浜</w:t>
            </w:r>
          </w:p>
        </w:tc>
        <w:tc>
          <w:tcPr>
            <w:tcW w:w="929" w:type="dxa"/>
            <w:tcBorders>
              <w:top w:val="nil"/>
              <w:left w:val="nil"/>
              <w:bottom w:val="single" w:color="auto" w:sz="4" w:space="0"/>
              <w:right w:val="single" w:color="auto" w:sz="4" w:space="0"/>
            </w:tcBorders>
            <w:shd w:val="clear" w:color="auto" w:fill="auto"/>
            <w:noWrap w:val="0"/>
            <w:vAlign w:val="center"/>
          </w:tcPr>
          <w:p w14:paraId="77DCF40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0D0C483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w:t>
            </w:r>
          </w:p>
        </w:tc>
        <w:tc>
          <w:tcPr>
            <w:tcW w:w="764" w:type="dxa"/>
            <w:tcBorders>
              <w:top w:val="nil"/>
              <w:left w:val="nil"/>
              <w:bottom w:val="single" w:color="auto" w:sz="4" w:space="0"/>
              <w:right w:val="single" w:color="auto" w:sz="4" w:space="0"/>
            </w:tcBorders>
            <w:noWrap w:val="0"/>
            <w:vAlign w:val="center"/>
          </w:tcPr>
          <w:p w14:paraId="2112091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4054F85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胡家灌溉站</w:t>
            </w:r>
          </w:p>
        </w:tc>
        <w:tc>
          <w:tcPr>
            <w:tcW w:w="1072" w:type="dxa"/>
            <w:tcBorders>
              <w:top w:val="nil"/>
              <w:left w:val="nil"/>
              <w:bottom w:val="single" w:color="auto" w:sz="4" w:space="0"/>
              <w:right w:val="single" w:color="auto" w:sz="4" w:space="0"/>
            </w:tcBorders>
            <w:noWrap w:val="0"/>
            <w:vAlign w:val="center"/>
          </w:tcPr>
          <w:p w14:paraId="572E3B4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051A50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武阳、秦巷、坂上</w:t>
            </w:r>
          </w:p>
        </w:tc>
        <w:tc>
          <w:tcPr>
            <w:tcW w:w="920" w:type="dxa"/>
            <w:tcBorders>
              <w:top w:val="nil"/>
              <w:left w:val="nil"/>
              <w:bottom w:val="single" w:color="auto" w:sz="4" w:space="0"/>
              <w:right w:val="single" w:color="auto" w:sz="4" w:space="0"/>
            </w:tcBorders>
            <w:noWrap w:val="0"/>
            <w:vAlign w:val="center"/>
          </w:tcPr>
          <w:p w14:paraId="5DDC14CF">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B7D7AAD">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8A0E9D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20</w:t>
            </w:r>
          </w:p>
        </w:tc>
        <w:tc>
          <w:tcPr>
            <w:tcW w:w="1780" w:type="dxa"/>
            <w:tcBorders>
              <w:top w:val="nil"/>
              <w:left w:val="nil"/>
              <w:bottom w:val="single" w:color="auto" w:sz="4" w:space="0"/>
              <w:right w:val="single" w:color="auto" w:sz="4" w:space="0"/>
            </w:tcBorders>
            <w:shd w:val="clear" w:color="auto" w:fill="auto"/>
            <w:noWrap w:val="0"/>
            <w:vAlign w:val="center"/>
          </w:tcPr>
          <w:p w14:paraId="46BA1FE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殷家浜</w:t>
            </w:r>
          </w:p>
        </w:tc>
        <w:tc>
          <w:tcPr>
            <w:tcW w:w="929" w:type="dxa"/>
            <w:tcBorders>
              <w:top w:val="nil"/>
              <w:left w:val="nil"/>
              <w:bottom w:val="single" w:color="auto" w:sz="4" w:space="0"/>
              <w:right w:val="single" w:color="auto" w:sz="4" w:space="0"/>
            </w:tcBorders>
            <w:shd w:val="clear" w:color="auto" w:fill="auto"/>
            <w:noWrap w:val="0"/>
            <w:vAlign w:val="center"/>
          </w:tcPr>
          <w:p w14:paraId="0F68EF8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5F254B4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0.12</w:t>
            </w:r>
          </w:p>
        </w:tc>
        <w:tc>
          <w:tcPr>
            <w:tcW w:w="764" w:type="dxa"/>
            <w:tcBorders>
              <w:top w:val="nil"/>
              <w:left w:val="nil"/>
              <w:bottom w:val="single" w:color="auto" w:sz="4" w:space="0"/>
              <w:right w:val="single" w:color="auto" w:sz="4" w:space="0"/>
            </w:tcBorders>
            <w:noWrap w:val="0"/>
            <w:vAlign w:val="center"/>
          </w:tcPr>
          <w:p w14:paraId="140C7A0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武南河</w:t>
            </w:r>
          </w:p>
        </w:tc>
        <w:tc>
          <w:tcPr>
            <w:tcW w:w="766" w:type="dxa"/>
            <w:tcBorders>
              <w:top w:val="nil"/>
              <w:left w:val="nil"/>
              <w:bottom w:val="single" w:color="auto" w:sz="4" w:space="0"/>
              <w:right w:val="single" w:color="auto" w:sz="4" w:space="0"/>
            </w:tcBorders>
            <w:noWrap w:val="0"/>
            <w:vAlign w:val="center"/>
          </w:tcPr>
          <w:p w14:paraId="3D1682A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殷家塘</w:t>
            </w:r>
          </w:p>
        </w:tc>
        <w:tc>
          <w:tcPr>
            <w:tcW w:w="1072" w:type="dxa"/>
            <w:tcBorders>
              <w:top w:val="nil"/>
              <w:left w:val="nil"/>
              <w:bottom w:val="single" w:color="auto" w:sz="4" w:space="0"/>
              <w:right w:val="single" w:color="auto" w:sz="4" w:space="0"/>
            </w:tcBorders>
            <w:noWrap w:val="0"/>
            <w:vAlign w:val="center"/>
          </w:tcPr>
          <w:p w14:paraId="3CC94D1F">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AA8175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坂上、武阳</w:t>
            </w:r>
          </w:p>
        </w:tc>
        <w:tc>
          <w:tcPr>
            <w:tcW w:w="920" w:type="dxa"/>
            <w:tcBorders>
              <w:top w:val="nil"/>
              <w:left w:val="nil"/>
              <w:bottom w:val="single" w:color="auto" w:sz="4" w:space="0"/>
              <w:right w:val="single" w:color="auto" w:sz="4" w:space="0"/>
            </w:tcBorders>
            <w:noWrap/>
            <w:vAlign w:val="center"/>
          </w:tcPr>
          <w:p w14:paraId="1ECCB920">
            <w:pPr>
              <w:widowControl/>
              <w:snapToGrid w:val="0"/>
              <w:jc w:val="left"/>
              <w:rPr>
                <w:rFonts w:hint="eastAsia" w:ascii="宋体" w:hAnsi="宋体" w:cs="宋体"/>
                <w:kern w:val="0"/>
                <w:szCs w:val="21"/>
                <w:u w:val="none"/>
              </w:rPr>
            </w:pPr>
            <w:r>
              <w:rPr>
                <w:rFonts w:hint="eastAsia" w:ascii="宋体" w:hAnsi="宋体" w:cs="宋体"/>
                <w:kern w:val="0"/>
                <w:szCs w:val="21"/>
                <w:u w:val="none"/>
              </w:rPr>
              <w:t>　</w:t>
            </w:r>
          </w:p>
        </w:tc>
      </w:tr>
      <w:tr w14:paraId="0608DE3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68E619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21</w:t>
            </w:r>
          </w:p>
        </w:tc>
        <w:tc>
          <w:tcPr>
            <w:tcW w:w="1780" w:type="dxa"/>
            <w:tcBorders>
              <w:top w:val="nil"/>
              <w:left w:val="nil"/>
              <w:bottom w:val="single" w:color="auto" w:sz="4" w:space="0"/>
              <w:right w:val="single" w:color="auto" w:sz="4" w:space="0"/>
            </w:tcBorders>
            <w:shd w:val="clear" w:color="auto" w:fill="auto"/>
            <w:noWrap w:val="0"/>
            <w:vAlign w:val="center"/>
          </w:tcPr>
          <w:p w14:paraId="58305EC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储家浜</w:t>
            </w:r>
          </w:p>
        </w:tc>
        <w:tc>
          <w:tcPr>
            <w:tcW w:w="929" w:type="dxa"/>
            <w:tcBorders>
              <w:top w:val="nil"/>
              <w:left w:val="nil"/>
              <w:bottom w:val="single" w:color="auto" w:sz="4" w:space="0"/>
              <w:right w:val="single" w:color="auto" w:sz="4" w:space="0"/>
            </w:tcBorders>
            <w:shd w:val="clear" w:color="auto" w:fill="auto"/>
            <w:noWrap w:val="0"/>
            <w:vAlign w:val="center"/>
          </w:tcPr>
          <w:p w14:paraId="119FB55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4A63602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360C4BB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59C8613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施家塘</w:t>
            </w:r>
          </w:p>
        </w:tc>
        <w:tc>
          <w:tcPr>
            <w:tcW w:w="1072" w:type="dxa"/>
            <w:tcBorders>
              <w:top w:val="nil"/>
              <w:left w:val="nil"/>
              <w:bottom w:val="single" w:color="auto" w:sz="4" w:space="0"/>
              <w:right w:val="single" w:color="auto" w:sz="4" w:space="0"/>
            </w:tcBorders>
            <w:noWrap w:val="0"/>
            <w:vAlign w:val="center"/>
          </w:tcPr>
          <w:p w14:paraId="04BB3E7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66CA02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何墅、蒲岸</w:t>
            </w:r>
          </w:p>
        </w:tc>
        <w:tc>
          <w:tcPr>
            <w:tcW w:w="920" w:type="dxa"/>
            <w:tcBorders>
              <w:top w:val="nil"/>
              <w:left w:val="nil"/>
              <w:bottom w:val="single" w:color="auto" w:sz="4" w:space="0"/>
              <w:right w:val="single" w:color="auto" w:sz="4" w:space="0"/>
            </w:tcBorders>
            <w:noWrap/>
            <w:vAlign w:val="center"/>
          </w:tcPr>
          <w:p w14:paraId="75155C80">
            <w:pPr>
              <w:widowControl/>
              <w:snapToGrid w:val="0"/>
              <w:jc w:val="left"/>
              <w:rPr>
                <w:rFonts w:hint="eastAsia" w:ascii="宋体" w:hAnsi="宋体" w:cs="宋体"/>
                <w:kern w:val="0"/>
                <w:szCs w:val="21"/>
                <w:u w:val="none"/>
              </w:rPr>
            </w:pPr>
            <w:r>
              <w:rPr>
                <w:rFonts w:hint="eastAsia" w:ascii="宋体" w:hAnsi="宋体" w:cs="宋体"/>
                <w:kern w:val="0"/>
                <w:szCs w:val="21"/>
                <w:u w:val="none"/>
              </w:rPr>
              <w:t>　</w:t>
            </w:r>
          </w:p>
        </w:tc>
      </w:tr>
      <w:tr w14:paraId="4A7C709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879CF1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22</w:t>
            </w:r>
          </w:p>
        </w:tc>
        <w:tc>
          <w:tcPr>
            <w:tcW w:w="1780" w:type="dxa"/>
            <w:tcBorders>
              <w:top w:val="nil"/>
              <w:left w:val="nil"/>
              <w:bottom w:val="single" w:color="auto" w:sz="4" w:space="0"/>
              <w:right w:val="single" w:color="auto" w:sz="4" w:space="0"/>
            </w:tcBorders>
            <w:shd w:val="clear" w:color="auto" w:fill="auto"/>
            <w:noWrap w:val="0"/>
            <w:vAlign w:val="center"/>
          </w:tcPr>
          <w:p w14:paraId="34A1487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陆庄浜</w:t>
            </w:r>
          </w:p>
        </w:tc>
        <w:tc>
          <w:tcPr>
            <w:tcW w:w="929" w:type="dxa"/>
            <w:tcBorders>
              <w:top w:val="nil"/>
              <w:left w:val="nil"/>
              <w:bottom w:val="single" w:color="auto" w:sz="4" w:space="0"/>
              <w:right w:val="single" w:color="auto" w:sz="4" w:space="0"/>
            </w:tcBorders>
            <w:shd w:val="clear" w:color="auto" w:fill="auto"/>
            <w:noWrap w:val="0"/>
            <w:vAlign w:val="center"/>
          </w:tcPr>
          <w:p w14:paraId="0CD526C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0F8FFF5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1.4</w:t>
            </w:r>
          </w:p>
        </w:tc>
        <w:tc>
          <w:tcPr>
            <w:tcW w:w="764" w:type="dxa"/>
            <w:tcBorders>
              <w:top w:val="nil"/>
              <w:left w:val="nil"/>
              <w:bottom w:val="single" w:color="auto" w:sz="4" w:space="0"/>
              <w:right w:val="single" w:color="auto" w:sz="4" w:space="0"/>
            </w:tcBorders>
            <w:noWrap w:val="0"/>
            <w:vAlign w:val="center"/>
          </w:tcPr>
          <w:p w14:paraId="736DE00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贝庄浜</w:t>
            </w:r>
          </w:p>
        </w:tc>
        <w:tc>
          <w:tcPr>
            <w:tcW w:w="766" w:type="dxa"/>
            <w:tcBorders>
              <w:top w:val="nil"/>
              <w:left w:val="nil"/>
              <w:bottom w:val="single" w:color="auto" w:sz="4" w:space="0"/>
              <w:right w:val="single" w:color="auto" w:sz="4" w:space="0"/>
            </w:tcBorders>
            <w:noWrap w:val="0"/>
            <w:vAlign w:val="center"/>
          </w:tcPr>
          <w:p w14:paraId="293CB57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陆庄村</w:t>
            </w:r>
          </w:p>
        </w:tc>
        <w:tc>
          <w:tcPr>
            <w:tcW w:w="1072" w:type="dxa"/>
            <w:tcBorders>
              <w:top w:val="nil"/>
              <w:left w:val="nil"/>
              <w:bottom w:val="single" w:color="auto" w:sz="4" w:space="0"/>
              <w:right w:val="single" w:color="auto" w:sz="4" w:space="0"/>
            </w:tcBorders>
            <w:noWrap w:val="0"/>
            <w:vAlign w:val="center"/>
          </w:tcPr>
          <w:p w14:paraId="2D9958D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6898B0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陆庄、毛家</w:t>
            </w:r>
          </w:p>
        </w:tc>
        <w:tc>
          <w:tcPr>
            <w:tcW w:w="920" w:type="dxa"/>
            <w:tcBorders>
              <w:top w:val="nil"/>
              <w:left w:val="nil"/>
              <w:bottom w:val="single" w:color="auto" w:sz="4" w:space="0"/>
              <w:right w:val="single" w:color="auto" w:sz="4" w:space="0"/>
            </w:tcBorders>
            <w:noWrap w:val="0"/>
            <w:vAlign w:val="center"/>
          </w:tcPr>
          <w:p w14:paraId="568D464D">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80905A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A5CABE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23</w:t>
            </w:r>
          </w:p>
        </w:tc>
        <w:tc>
          <w:tcPr>
            <w:tcW w:w="1780" w:type="dxa"/>
            <w:tcBorders>
              <w:top w:val="nil"/>
              <w:left w:val="nil"/>
              <w:bottom w:val="single" w:color="auto" w:sz="4" w:space="0"/>
              <w:right w:val="single" w:color="auto" w:sz="4" w:space="0"/>
            </w:tcBorders>
            <w:shd w:val="clear" w:color="auto" w:fill="auto"/>
            <w:noWrap w:val="0"/>
            <w:vAlign w:val="center"/>
          </w:tcPr>
          <w:p w14:paraId="7789698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城河浜</w:t>
            </w:r>
          </w:p>
        </w:tc>
        <w:tc>
          <w:tcPr>
            <w:tcW w:w="929" w:type="dxa"/>
            <w:tcBorders>
              <w:top w:val="nil"/>
              <w:left w:val="nil"/>
              <w:bottom w:val="single" w:color="auto" w:sz="4" w:space="0"/>
              <w:right w:val="single" w:color="auto" w:sz="4" w:space="0"/>
            </w:tcBorders>
            <w:shd w:val="clear" w:color="auto" w:fill="auto"/>
            <w:noWrap w:val="0"/>
            <w:vAlign w:val="center"/>
          </w:tcPr>
          <w:p w14:paraId="4410D3A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41BCADF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2.6</w:t>
            </w:r>
          </w:p>
        </w:tc>
        <w:tc>
          <w:tcPr>
            <w:tcW w:w="764" w:type="dxa"/>
            <w:tcBorders>
              <w:top w:val="nil"/>
              <w:left w:val="nil"/>
              <w:bottom w:val="single" w:color="auto" w:sz="4" w:space="0"/>
              <w:right w:val="single" w:color="auto" w:sz="4" w:space="0"/>
            </w:tcBorders>
            <w:noWrap w:val="0"/>
            <w:vAlign w:val="center"/>
          </w:tcPr>
          <w:p w14:paraId="5110ECB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60BD927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新生路</w:t>
            </w:r>
          </w:p>
        </w:tc>
        <w:tc>
          <w:tcPr>
            <w:tcW w:w="1072" w:type="dxa"/>
            <w:tcBorders>
              <w:top w:val="nil"/>
              <w:left w:val="nil"/>
              <w:bottom w:val="single" w:color="auto" w:sz="4" w:space="0"/>
              <w:right w:val="single" w:color="auto" w:sz="4" w:space="0"/>
            </w:tcBorders>
            <w:noWrap w:val="0"/>
            <w:vAlign w:val="center"/>
          </w:tcPr>
          <w:p w14:paraId="2A579C75">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8DF195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新辰、礼嘉</w:t>
            </w:r>
          </w:p>
        </w:tc>
        <w:tc>
          <w:tcPr>
            <w:tcW w:w="920" w:type="dxa"/>
            <w:tcBorders>
              <w:top w:val="nil"/>
              <w:left w:val="nil"/>
              <w:bottom w:val="single" w:color="auto" w:sz="4" w:space="0"/>
              <w:right w:val="single" w:color="auto" w:sz="4" w:space="0"/>
            </w:tcBorders>
            <w:noWrap w:val="0"/>
            <w:vAlign w:val="center"/>
          </w:tcPr>
          <w:p w14:paraId="372F6626">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4346AF3">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B7C6A4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24</w:t>
            </w:r>
          </w:p>
        </w:tc>
        <w:tc>
          <w:tcPr>
            <w:tcW w:w="1780" w:type="dxa"/>
            <w:tcBorders>
              <w:top w:val="nil"/>
              <w:left w:val="nil"/>
              <w:bottom w:val="single" w:color="auto" w:sz="4" w:space="0"/>
              <w:right w:val="single" w:color="auto" w:sz="4" w:space="0"/>
            </w:tcBorders>
            <w:shd w:val="clear" w:color="auto" w:fill="auto"/>
            <w:noWrap w:val="0"/>
            <w:vAlign w:val="center"/>
          </w:tcPr>
          <w:p w14:paraId="021D7A7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十车浜</w:t>
            </w:r>
          </w:p>
        </w:tc>
        <w:tc>
          <w:tcPr>
            <w:tcW w:w="929" w:type="dxa"/>
            <w:tcBorders>
              <w:top w:val="nil"/>
              <w:left w:val="nil"/>
              <w:bottom w:val="single" w:color="auto" w:sz="4" w:space="0"/>
              <w:right w:val="single" w:color="auto" w:sz="4" w:space="0"/>
            </w:tcBorders>
            <w:shd w:val="clear" w:color="auto" w:fill="auto"/>
            <w:noWrap w:val="0"/>
            <w:vAlign w:val="center"/>
          </w:tcPr>
          <w:p w14:paraId="0115C92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7E8D243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3.95</w:t>
            </w:r>
          </w:p>
        </w:tc>
        <w:tc>
          <w:tcPr>
            <w:tcW w:w="764" w:type="dxa"/>
            <w:tcBorders>
              <w:top w:val="nil"/>
              <w:left w:val="nil"/>
              <w:bottom w:val="single" w:color="auto" w:sz="4" w:space="0"/>
              <w:right w:val="single" w:color="auto" w:sz="4" w:space="0"/>
            </w:tcBorders>
            <w:noWrap w:val="0"/>
            <w:vAlign w:val="center"/>
          </w:tcPr>
          <w:p w14:paraId="0874CCD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锡溧漕河</w:t>
            </w:r>
          </w:p>
        </w:tc>
        <w:tc>
          <w:tcPr>
            <w:tcW w:w="766" w:type="dxa"/>
            <w:tcBorders>
              <w:top w:val="nil"/>
              <w:left w:val="nil"/>
              <w:bottom w:val="single" w:color="auto" w:sz="4" w:space="0"/>
              <w:right w:val="single" w:color="auto" w:sz="4" w:space="0"/>
            </w:tcBorders>
            <w:noWrap w:val="0"/>
            <w:vAlign w:val="center"/>
          </w:tcPr>
          <w:p w14:paraId="11315B4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1072" w:type="dxa"/>
            <w:tcBorders>
              <w:top w:val="nil"/>
              <w:left w:val="nil"/>
              <w:bottom w:val="single" w:color="auto" w:sz="4" w:space="0"/>
              <w:right w:val="single" w:color="auto" w:sz="4" w:space="0"/>
            </w:tcBorders>
            <w:noWrap w:val="0"/>
            <w:vAlign w:val="center"/>
          </w:tcPr>
          <w:p w14:paraId="547AE55B">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BD67C8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华渡、庞家、政平</w:t>
            </w:r>
          </w:p>
        </w:tc>
        <w:tc>
          <w:tcPr>
            <w:tcW w:w="920" w:type="dxa"/>
            <w:tcBorders>
              <w:top w:val="nil"/>
              <w:left w:val="nil"/>
              <w:bottom w:val="single" w:color="auto" w:sz="4" w:space="0"/>
              <w:right w:val="single" w:color="auto" w:sz="4" w:space="0"/>
            </w:tcBorders>
            <w:noWrap w:val="0"/>
            <w:vAlign w:val="center"/>
          </w:tcPr>
          <w:p w14:paraId="59D50F1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6113C2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A4ABF0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25</w:t>
            </w:r>
          </w:p>
        </w:tc>
        <w:tc>
          <w:tcPr>
            <w:tcW w:w="1780" w:type="dxa"/>
            <w:tcBorders>
              <w:top w:val="nil"/>
              <w:left w:val="nil"/>
              <w:bottom w:val="single" w:color="auto" w:sz="4" w:space="0"/>
              <w:right w:val="single" w:color="auto" w:sz="4" w:space="0"/>
            </w:tcBorders>
            <w:shd w:val="clear" w:color="auto" w:fill="auto"/>
            <w:noWrap w:val="0"/>
            <w:vAlign w:val="center"/>
          </w:tcPr>
          <w:p w14:paraId="61F4212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张家河</w:t>
            </w:r>
          </w:p>
        </w:tc>
        <w:tc>
          <w:tcPr>
            <w:tcW w:w="929" w:type="dxa"/>
            <w:tcBorders>
              <w:top w:val="nil"/>
              <w:left w:val="nil"/>
              <w:bottom w:val="single" w:color="auto" w:sz="4" w:space="0"/>
              <w:right w:val="single" w:color="auto" w:sz="4" w:space="0"/>
            </w:tcBorders>
            <w:shd w:val="clear" w:color="auto" w:fill="auto"/>
            <w:noWrap w:val="0"/>
            <w:vAlign w:val="center"/>
          </w:tcPr>
          <w:p w14:paraId="4E2EA0E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镇级</w:t>
            </w:r>
          </w:p>
        </w:tc>
        <w:tc>
          <w:tcPr>
            <w:tcW w:w="1028" w:type="dxa"/>
            <w:tcBorders>
              <w:top w:val="nil"/>
              <w:left w:val="nil"/>
              <w:bottom w:val="single" w:color="auto" w:sz="4" w:space="0"/>
              <w:right w:val="single" w:color="auto" w:sz="4" w:space="0"/>
            </w:tcBorders>
            <w:shd w:val="clear" w:color="000000" w:fill="FFFFFF"/>
            <w:noWrap w:val="0"/>
            <w:vAlign w:val="center"/>
          </w:tcPr>
          <w:p w14:paraId="0B93B84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71E77F5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北浜河</w:t>
            </w:r>
          </w:p>
        </w:tc>
        <w:tc>
          <w:tcPr>
            <w:tcW w:w="766" w:type="dxa"/>
            <w:tcBorders>
              <w:top w:val="nil"/>
              <w:left w:val="nil"/>
              <w:bottom w:val="single" w:color="auto" w:sz="4" w:space="0"/>
              <w:right w:val="single" w:color="auto" w:sz="4" w:space="0"/>
            </w:tcBorders>
            <w:noWrap w:val="0"/>
            <w:vAlign w:val="center"/>
          </w:tcPr>
          <w:p w14:paraId="4A3A535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史家村</w:t>
            </w:r>
          </w:p>
        </w:tc>
        <w:tc>
          <w:tcPr>
            <w:tcW w:w="1072" w:type="dxa"/>
            <w:tcBorders>
              <w:top w:val="nil"/>
              <w:left w:val="nil"/>
              <w:bottom w:val="single" w:color="auto" w:sz="4" w:space="0"/>
              <w:right w:val="single" w:color="auto" w:sz="4" w:space="0"/>
            </w:tcBorders>
            <w:noWrap w:val="0"/>
            <w:vAlign w:val="center"/>
          </w:tcPr>
          <w:p w14:paraId="706197F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93AA43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礼嘉、陆庄</w:t>
            </w:r>
          </w:p>
        </w:tc>
        <w:tc>
          <w:tcPr>
            <w:tcW w:w="920" w:type="dxa"/>
            <w:tcBorders>
              <w:top w:val="nil"/>
              <w:left w:val="nil"/>
              <w:bottom w:val="single" w:color="auto" w:sz="4" w:space="0"/>
              <w:right w:val="single" w:color="auto" w:sz="4" w:space="0"/>
            </w:tcBorders>
            <w:noWrap w:val="0"/>
            <w:vAlign w:val="center"/>
          </w:tcPr>
          <w:p w14:paraId="25B361D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0DF9BEE">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3CDF08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26</w:t>
            </w:r>
          </w:p>
        </w:tc>
        <w:tc>
          <w:tcPr>
            <w:tcW w:w="1780" w:type="dxa"/>
            <w:tcBorders>
              <w:top w:val="nil"/>
              <w:left w:val="nil"/>
              <w:bottom w:val="single" w:color="auto" w:sz="4" w:space="0"/>
              <w:right w:val="single" w:color="auto" w:sz="4" w:space="0"/>
            </w:tcBorders>
            <w:shd w:val="clear" w:color="auto" w:fill="auto"/>
            <w:noWrap w:val="0"/>
            <w:vAlign w:val="center"/>
          </w:tcPr>
          <w:p w14:paraId="1184162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漕墩浜</w:t>
            </w:r>
          </w:p>
        </w:tc>
        <w:tc>
          <w:tcPr>
            <w:tcW w:w="929" w:type="dxa"/>
            <w:tcBorders>
              <w:top w:val="nil"/>
              <w:left w:val="nil"/>
              <w:bottom w:val="single" w:color="auto" w:sz="4" w:space="0"/>
              <w:right w:val="single" w:color="auto" w:sz="4" w:space="0"/>
            </w:tcBorders>
            <w:shd w:val="clear" w:color="auto" w:fill="auto"/>
            <w:noWrap w:val="0"/>
            <w:vAlign w:val="center"/>
          </w:tcPr>
          <w:p w14:paraId="2B0508B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21D811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0.12</w:t>
            </w:r>
          </w:p>
        </w:tc>
        <w:tc>
          <w:tcPr>
            <w:tcW w:w="764" w:type="dxa"/>
            <w:tcBorders>
              <w:top w:val="nil"/>
              <w:left w:val="nil"/>
              <w:bottom w:val="single" w:color="auto" w:sz="4" w:space="0"/>
              <w:right w:val="single" w:color="auto" w:sz="4" w:space="0"/>
            </w:tcBorders>
            <w:noWrap w:val="0"/>
            <w:vAlign w:val="center"/>
          </w:tcPr>
          <w:p w14:paraId="399274F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24D8029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后漕墩</w:t>
            </w:r>
          </w:p>
        </w:tc>
        <w:tc>
          <w:tcPr>
            <w:tcW w:w="1072" w:type="dxa"/>
            <w:tcBorders>
              <w:top w:val="nil"/>
              <w:left w:val="nil"/>
              <w:bottom w:val="single" w:color="auto" w:sz="4" w:space="0"/>
              <w:right w:val="single" w:color="auto" w:sz="4" w:space="0"/>
            </w:tcBorders>
            <w:noWrap w:val="0"/>
            <w:vAlign w:val="center"/>
          </w:tcPr>
          <w:p w14:paraId="67F9F893">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3D153D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604CF58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DE4C6C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ABFA30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27</w:t>
            </w:r>
          </w:p>
        </w:tc>
        <w:tc>
          <w:tcPr>
            <w:tcW w:w="1780" w:type="dxa"/>
            <w:tcBorders>
              <w:top w:val="nil"/>
              <w:left w:val="nil"/>
              <w:bottom w:val="single" w:color="auto" w:sz="4" w:space="0"/>
              <w:right w:val="single" w:color="auto" w:sz="4" w:space="0"/>
            </w:tcBorders>
            <w:shd w:val="clear" w:color="auto" w:fill="auto"/>
            <w:noWrap w:val="0"/>
            <w:vAlign w:val="center"/>
          </w:tcPr>
          <w:p w14:paraId="69FF051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北田舍浜</w:t>
            </w:r>
          </w:p>
        </w:tc>
        <w:tc>
          <w:tcPr>
            <w:tcW w:w="929" w:type="dxa"/>
            <w:tcBorders>
              <w:top w:val="nil"/>
              <w:left w:val="nil"/>
              <w:bottom w:val="single" w:color="auto" w:sz="4" w:space="0"/>
              <w:right w:val="single" w:color="auto" w:sz="4" w:space="0"/>
            </w:tcBorders>
            <w:shd w:val="clear" w:color="auto" w:fill="auto"/>
            <w:noWrap w:val="0"/>
            <w:vAlign w:val="center"/>
          </w:tcPr>
          <w:p w14:paraId="468605B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8A133F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0.58</w:t>
            </w:r>
          </w:p>
        </w:tc>
        <w:tc>
          <w:tcPr>
            <w:tcW w:w="764" w:type="dxa"/>
            <w:tcBorders>
              <w:top w:val="nil"/>
              <w:left w:val="nil"/>
              <w:bottom w:val="single" w:color="auto" w:sz="4" w:space="0"/>
              <w:right w:val="single" w:color="auto" w:sz="4" w:space="0"/>
            </w:tcBorders>
            <w:noWrap w:val="0"/>
            <w:vAlign w:val="center"/>
          </w:tcPr>
          <w:p w14:paraId="7368896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1932949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北田舍</w:t>
            </w:r>
          </w:p>
        </w:tc>
        <w:tc>
          <w:tcPr>
            <w:tcW w:w="1072" w:type="dxa"/>
            <w:tcBorders>
              <w:top w:val="nil"/>
              <w:left w:val="nil"/>
              <w:bottom w:val="single" w:color="auto" w:sz="4" w:space="0"/>
              <w:right w:val="single" w:color="auto" w:sz="4" w:space="0"/>
            </w:tcBorders>
            <w:noWrap w:val="0"/>
            <w:vAlign w:val="center"/>
          </w:tcPr>
          <w:p w14:paraId="4609A92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60E8E2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53AF787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88C5FFE">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05A4AB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28</w:t>
            </w:r>
          </w:p>
        </w:tc>
        <w:tc>
          <w:tcPr>
            <w:tcW w:w="1780" w:type="dxa"/>
            <w:tcBorders>
              <w:top w:val="nil"/>
              <w:left w:val="nil"/>
              <w:bottom w:val="single" w:color="auto" w:sz="4" w:space="0"/>
              <w:right w:val="single" w:color="auto" w:sz="4" w:space="0"/>
            </w:tcBorders>
            <w:shd w:val="clear" w:color="auto" w:fill="auto"/>
            <w:noWrap w:val="0"/>
            <w:vAlign w:val="center"/>
          </w:tcPr>
          <w:p w14:paraId="169A89D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后场浜</w:t>
            </w:r>
          </w:p>
        </w:tc>
        <w:tc>
          <w:tcPr>
            <w:tcW w:w="929" w:type="dxa"/>
            <w:tcBorders>
              <w:top w:val="nil"/>
              <w:left w:val="nil"/>
              <w:bottom w:val="single" w:color="auto" w:sz="4" w:space="0"/>
              <w:right w:val="single" w:color="auto" w:sz="4" w:space="0"/>
            </w:tcBorders>
            <w:shd w:val="clear" w:color="auto" w:fill="auto"/>
            <w:noWrap w:val="0"/>
            <w:vAlign w:val="center"/>
          </w:tcPr>
          <w:p w14:paraId="69ECDD0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BD86D9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0.16</w:t>
            </w:r>
          </w:p>
        </w:tc>
        <w:tc>
          <w:tcPr>
            <w:tcW w:w="764" w:type="dxa"/>
            <w:tcBorders>
              <w:top w:val="nil"/>
              <w:left w:val="nil"/>
              <w:bottom w:val="single" w:color="auto" w:sz="4" w:space="0"/>
              <w:right w:val="single" w:color="auto" w:sz="4" w:space="0"/>
            </w:tcBorders>
            <w:noWrap w:val="0"/>
            <w:vAlign w:val="center"/>
          </w:tcPr>
          <w:p w14:paraId="3109C8A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建华河</w:t>
            </w:r>
          </w:p>
        </w:tc>
        <w:tc>
          <w:tcPr>
            <w:tcW w:w="766" w:type="dxa"/>
            <w:tcBorders>
              <w:top w:val="nil"/>
              <w:left w:val="nil"/>
              <w:bottom w:val="single" w:color="auto" w:sz="4" w:space="0"/>
              <w:right w:val="single" w:color="auto" w:sz="4" w:space="0"/>
            </w:tcBorders>
            <w:noWrap w:val="0"/>
            <w:vAlign w:val="center"/>
          </w:tcPr>
          <w:p w14:paraId="7F33146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后场头</w:t>
            </w:r>
          </w:p>
        </w:tc>
        <w:tc>
          <w:tcPr>
            <w:tcW w:w="1072" w:type="dxa"/>
            <w:tcBorders>
              <w:top w:val="nil"/>
              <w:left w:val="nil"/>
              <w:bottom w:val="single" w:color="auto" w:sz="4" w:space="0"/>
              <w:right w:val="single" w:color="auto" w:sz="4" w:space="0"/>
            </w:tcBorders>
            <w:noWrap w:val="0"/>
            <w:vAlign w:val="center"/>
          </w:tcPr>
          <w:p w14:paraId="753F887B">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9CB26F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w:t>
            </w:r>
          </w:p>
        </w:tc>
        <w:tc>
          <w:tcPr>
            <w:tcW w:w="920" w:type="dxa"/>
            <w:tcBorders>
              <w:top w:val="nil"/>
              <w:left w:val="nil"/>
              <w:bottom w:val="single" w:color="auto" w:sz="4" w:space="0"/>
              <w:right w:val="single" w:color="auto" w:sz="4" w:space="0"/>
            </w:tcBorders>
            <w:noWrap w:val="0"/>
            <w:vAlign w:val="center"/>
          </w:tcPr>
          <w:p w14:paraId="5A335434">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843DA8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4B12DF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29</w:t>
            </w:r>
          </w:p>
        </w:tc>
        <w:tc>
          <w:tcPr>
            <w:tcW w:w="1780" w:type="dxa"/>
            <w:tcBorders>
              <w:top w:val="nil"/>
              <w:left w:val="nil"/>
              <w:bottom w:val="single" w:color="auto" w:sz="4" w:space="0"/>
              <w:right w:val="single" w:color="auto" w:sz="4" w:space="0"/>
            </w:tcBorders>
            <w:shd w:val="clear" w:color="auto" w:fill="auto"/>
            <w:noWrap w:val="0"/>
            <w:vAlign w:val="center"/>
          </w:tcPr>
          <w:p w14:paraId="6A861C7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窑浜</w:t>
            </w:r>
          </w:p>
        </w:tc>
        <w:tc>
          <w:tcPr>
            <w:tcW w:w="929" w:type="dxa"/>
            <w:tcBorders>
              <w:top w:val="nil"/>
              <w:left w:val="nil"/>
              <w:bottom w:val="single" w:color="auto" w:sz="4" w:space="0"/>
              <w:right w:val="single" w:color="auto" w:sz="4" w:space="0"/>
            </w:tcBorders>
            <w:shd w:val="clear" w:color="auto" w:fill="auto"/>
            <w:noWrap w:val="0"/>
            <w:vAlign w:val="center"/>
          </w:tcPr>
          <w:p w14:paraId="56BC711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346104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0.205</w:t>
            </w:r>
          </w:p>
        </w:tc>
        <w:tc>
          <w:tcPr>
            <w:tcW w:w="764" w:type="dxa"/>
            <w:tcBorders>
              <w:top w:val="nil"/>
              <w:left w:val="nil"/>
              <w:bottom w:val="single" w:color="auto" w:sz="4" w:space="0"/>
              <w:right w:val="single" w:color="auto" w:sz="4" w:space="0"/>
            </w:tcBorders>
            <w:noWrap w:val="0"/>
            <w:vAlign w:val="center"/>
          </w:tcPr>
          <w:p w14:paraId="4017FFD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577686B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张官村</w:t>
            </w:r>
          </w:p>
        </w:tc>
        <w:tc>
          <w:tcPr>
            <w:tcW w:w="1072" w:type="dxa"/>
            <w:tcBorders>
              <w:top w:val="nil"/>
              <w:left w:val="nil"/>
              <w:bottom w:val="single" w:color="auto" w:sz="4" w:space="0"/>
              <w:right w:val="single" w:color="auto" w:sz="4" w:space="0"/>
            </w:tcBorders>
            <w:noWrap w:val="0"/>
            <w:vAlign w:val="center"/>
          </w:tcPr>
          <w:p w14:paraId="43014AB0">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495A47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920" w:type="dxa"/>
            <w:tcBorders>
              <w:top w:val="nil"/>
              <w:left w:val="nil"/>
              <w:bottom w:val="single" w:color="auto" w:sz="4" w:space="0"/>
              <w:right w:val="single" w:color="auto" w:sz="4" w:space="0"/>
            </w:tcBorders>
            <w:noWrap w:val="0"/>
            <w:vAlign w:val="center"/>
          </w:tcPr>
          <w:p w14:paraId="268A3951">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385B218">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D32E3A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30</w:t>
            </w:r>
          </w:p>
        </w:tc>
        <w:tc>
          <w:tcPr>
            <w:tcW w:w="1780" w:type="dxa"/>
            <w:tcBorders>
              <w:top w:val="nil"/>
              <w:left w:val="nil"/>
              <w:bottom w:val="single" w:color="auto" w:sz="4" w:space="0"/>
              <w:right w:val="single" w:color="auto" w:sz="4" w:space="0"/>
            </w:tcBorders>
            <w:shd w:val="clear" w:color="auto" w:fill="auto"/>
            <w:noWrap w:val="0"/>
            <w:vAlign w:val="center"/>
          </w:tcPr>
          <w:p w14:paraId="434B654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舍沟浜</w:t>
            </w:r>
          </w:p>
        </w:tc>
        <w:tc>
          <w:tcPr>
            <w:tcW w:w="929" w:type="dxa"/>
            <w:tcBorders>
              <w:top w:val="nil"/>
              <w:left w:val="nil"/>
              <w:bottom w:val="single" w:color="auto" w:sz="4" w:space="0"/>
              <w:right w:val="single" w:color="auto" w:sz="4" w:space="0"/>
            </w:tcBorders>
            <w:shd w:val="clear" w:color="auto" w:fill="auto"/>
            <w:noWrap w:val="0"/>
            <w:vAlign w:val="center"/>
          </w:tcPr>
          <w:p w14:paraId="7BFA460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87D230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w:t>
            </w:r>
          </w:p>
        </w:tc>
        <w:tc>
          <w:tcPr>
            <w:tcW w:w="764" w:type="dxa"/>
            <w:tcBorders>
              <w:top w:val="nil"/>
              <w:left w:val="nil"/>
              <w:bottom w:val="single" w:color="auto" w:sz="4" w:space="0"/>
              <w:right w:val="single" w:color="auto" w:sz="4" w:space="0"/>
            </w:tcBorders>
            <w:noWrap w:val="0"/>
            <w:vAlign w:val="center"/>
          </w:tcPr>
          <w:p w14:paraId="0266FB8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永安河</w:t>
            </w:r>
          </w:p>
        </w:tc>
        <w:tc>
          <w:tcPr>
            <w:tcW w:w="766" w:type="dxa"/>
            <w:tcBorders>
              <w:top w:val="nil"/>
              <w:left w:val="nil"/>
              <w:bottom w:val="single" w:color="auto" w:sz="4" w:space="0"/>
              <w:right w:val="single" w:color="auto" w:sz="4" w:space="0"/>
            </w:tcBorders>
            <w:noWrap w:val="0"/>
            <w:vAlign w:val="center"/>
          </w:tcPr>
          <w:p w14:paraId="50F6894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舍沟上</w:t>
            </w:r>
          </w:p>
        </w:tc>
        <w:tc>
          <w:tcPr>
            <w:tcW w:w="1072" w:type="dxa"/>
            <w:tcBorders>
              <w:top w:val="nil"/>
              <w:left w:val="nil"/>
              <w:bottom w:val="single" w:color="auto" w:sz="4" w:space="0"/>
              <w:right w:val="single" w:color="auto" w:sz="4" w:space="0"/>
            </w:tcBorders>
            <w:noWrap w:val="0"/>
            <w:vAlign w:val="center"/>
          </w:tcPr>
          <w:p w14:paraId="6ADDFEB1">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AC2911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w:t>
            </w:r>
          </w:p>
        </w:tc>
        <w:tc>
          <w:tcPr>
            <w:tcW w:w="920" w:type="dxa"/>
            <w:tcBorders>
              <w:top w:val="nil"/>
              <w:left w:val="nil"/>
              <w:bottom w:val="single" w:color="auto" w:sz="4" w:space="0"/>
              <w:right w:val="single" w:color="auto" w:sz="4" w:space="0"/>
            </w:tcBorders>
            <w:noWrap w:val="0"/>
            <w:vAlign w:val="center"/>
          </w:tcPr>
          <w:p w14:paraId="74A602B1">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C59ADBA">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30317D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31</w:t>
            </w:r>
          </w:p>
        </w:tc>
        <w:tc>
          <w:tcPr>
            <w:tcW w:w="1780" w:type="dxa"/>
            <w:tcBorders>
              <w:top w:val="nil"/>
              <w:left w:val="nil"/>
              <w:bottom w:val="single" w:color="auto" w:sz="4" w:space="0"/>
              <w:right w:val="single" w:color="auto" w:sz="4" w:space="0"/>
            </w:tcBorders>
            <w:shd w:val="clear" w:color="auto" w:fill="auto"/>
            <w:noWrap w:val="0"/>
            <w:vAlign w:val="center"/>
          </w:tcPr>
          <w:p w14:paraId="1FEFE8E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清水潭浜</w:t>
            </w:r>
          </w:p>
        </w:tc>
        <w:tc>
          <w:tcPr>
            <w:tcW w:w="929" w:type="dxa"/>
            <w:tcBorders>
              <w:top w:val="nil"/>
              <w:left w:val="nil"/>
              <w:bottom w:val="single" w:color="auto" w:sz="4" w:space="0"/>
              <w:right w:val="single" w:color="auto" w:sz="4" w:space="0"/>
            </w:tcBorders>
            <w:shd w:val="clear" w:color="auto" w:fill="auto"/>
            <w:noWrap w:val="0"/>
            <w:vAlign w:val="center"/>
          </w:tcPr>
          <w:p w14:paraId="7711C5F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4E3D8E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0.219</w:t>
            </w:r>
          </w:p>
        </w:tc>
        <w:tc>
          <w:tcPr>
            <w:tcW w:w="764" w:type="dxa"/>
            <w:tcBorders>
              <w:top w:val="nil"/>
              <w:left w:val="nil"/>
              <w:bottom w:val="single" w:color="auto" w:sz="4" w:space="0"/>
              <w:right w:val="single" w:color="auto" w:sz="4" w:space="0"/>
            </w:tcBorders>
            <w:noWrap w:val="0"/>
            <w:vAlign w:val="center"/>
          </w:tcPr>
          <w:p w14:paraId="76C0A29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虎渡浜</w:t>
            </w:r>
          </w:p>
        </w:tc>
        <w:tc>
          <w:tcPr>
            <w:tcW w:w="766" w:type="dxa"/>
            <w:tcBorders>
              <w:top w:val="nil"/>
              <w:left w:val="nil"/>
              <w:bottom w:val="single" w:color="auto" w:sz="4" w:space="0"/>
              <w:right w:val="single" w:color="auto" w:sz="4" w:space="0"/>
            </w:tcBorders>
            <w:noWrap w:val="0"/>
            <w:vAlign w:val="center"/>
          </w:tcPr>
          <w:p w14:paraId="2A02747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前南线</w:t>
            </w:r>
          </w:p>
        </w:tc>
        <w:tc>
          <w:tcPr>
            <w:tcW w:w="1072" w:type="dxa"/>
            <w:tcBorders>
              <w:top w:val="nil"/>
              <w:left w:val="nil"/>
              <w:bottom w:val="single" w:color="auto" w:sz="4" w:space="0"/>
              <w:right w:val="single" w:color="auto" w:sz="4" w:space="0"/>
            </w:tcBorders>
            <w:noWrap w:val="0"/>
            <w:vAlign w:val="center"/>
          </w:tcPr>
          <w:p w14:paraId="0B37F4D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EDF65DD">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373767A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62538D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B15201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32</w:t>
            </w:r>
          </w:p>
        </w:tc>
        <w:tc>
          <w:tcPr>
            <w:tcW w:w="1780" w:type="dxa"/>
            <w:tcBorders>
              <w:top w:val="nil"/>
              <w:left w:val="nil"/>
              <w:bottom w:val="single" w:color="auto" w:sz="4" w:space="0"/>
              <w:right w:val="single" w:color="auto" w:sz="4" w:space="0"/>
            </w:tcBorders>
            <w:shd w:val="clear" w:color="auto" w:fill="auto"/>
            <w:noWrap w:val="0"/>
            <w:vAlign w:val="center"/>
          </w:tcPr>
          <w:p w14:paraId="59AEF80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赵岸浜</w:t>
            </w:r>
          </w:p>
        </w:tc>
        <w:tc>
          <w:tcPr>
            <w:tcW w:w="929" w:type="dxa"/>
            <w:tcBorders>
              <w:top w:val="nil"/>
              <w:left w:val="nil"/>
              <w:bottom w:val="single" w:color="auto" w:sz="4" w:space="0"/>
              <w:right w:val="single" w:color="auto" w:sz="4" w:space="0"/>
            </w:tcBorders>
            <w:shd w:val="clear" w:color="auto" w:fill="auto"/>
            <w:noWrap w:val="0"/>
            <w:vAlign w:val="center"/>
          </w:tcPr>
          <w:p w14:paraId="4AD298E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EC5EE1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0.228</w:t>
            </w:r>
          </w:p>
        </w:tc>
        <w:tc>
          <w:tcPr>
            <w:tcW w:w="764" w:type="dxa"/>
            <w:tcBorders>
              <w:top w:val="nil"/>
              <w:left w:val="nil"/>
              <w:bottom w:val="single" w:color="auto" w:sz="4" w:space="0"/>
              <w:right w:val="single" w:color="auto" w:sz="4" w:space="0"/>
            </w:tcBorders>
            <w:noWrap w:val="0"/>
            <w:vAlign w:val="center"/>
          </w:tcPr>
          <w:p w14:paraId="01CA7E5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76F39B3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赵岸里</w:t>
            </w:r>
          </w:p>
        </w:tc>
        <w:tc>
          <w:tcPr>
            <w:tcW w:w="1072" w:type="dxa"/>
            <w:tcBorders>
              <w:top w:val="nil"/>
              <w:left w:val="nil"/>
              <w:bottom w:val="single" w:color="auto" w:sz="4" w:space="0"/>
              <w:right w:val="single" w:color="auto" w:sz="4" w:space="0"/>
            </w:tcBorders>
            <w:noWrap w:val="0"/>
            <w:vAlign w:val="center"/>
          </w:tcPr>
          <w:p w14:paraId="2BE22A85">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696736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秦巷</w:t>
            </w:r>
          </w:p>
        </w:tc>
        <w:tc>
          <w:tcPr>
            <w:tcW w:w="920" w:type="dxa"/>
            <w:tcBorders>
              <w:top w:val="nil"/>
              <w:left w:val="nil"/>
              <w:bottom w:val="single" w:color="auto" w:sz="4" w:space="0"/>
              <w:right w:val="single" w:color="auto" w:sz="4" w:space="0"/>
            </w:tcBorders>
            <w:noWrap w:val="0"/>
            <w:vAlign w:val="center"/>
          </w:tcPr>
          <w:p w14:paraId="30F8257F">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54D0EA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EFA259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33</w:t>
            </w:r>
          </w:p>
        </w:tc>
        <w:tc>
          <w:tcPr>
            <w:tcW w:w="1780" w:type="dxa"/>
            <w:tcBorders>
              <w:top w:val="nil"/>
              <w:left w:val="nil"/>
              <w:bottom w:val="single" w:color="auto" w:sz="4" w:space="0"/>
              <w:right w:val="single" w:color="auto" w:sz="4" w:space="0"/>
            </w:tcBorders>
            <w:shd w:val="clear" w:color="auto" w:fill="auto"/>
            <w:noWrap w:val="0"/>
            <w:vAlign w:val="center"/>
          </w:tcPr>
          <w:p w14:paraId="0D2954E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前库浜</w:t>
            </w:r>
          </w:p>
        </w:tc>
        <w:tc>
          <w:tcPr>
            <w:tcW w:w="929" w:type="dxa"/>
            <w:tcBorders>
              <w:top w:val="nil"/>
              <w:left w:val="nil"/>
              <w:bottom w:val="single" w:color="auto" w:sz="4" w:space="0"/>
              <w:right w:val="single" w:color="auto" w:sz="4" w:space="0"/>
            </w:tcBorders>
            <w:shd w:val="clear" w:color="auto" w:fill="auto"/>
            <w:noWrap w:val="0"/>
            <w:vAlign w:val="center"/>
          </w:tcPr>
          <w:p w14:paraId="7DE76A1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09D9CB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0.75</w:t>
            </w:r>
          </w:p>
        </w:tc>
        <w:tc>
          <w:tcPr>
            <w:tcW w:w="764" w:type="dxa"/>
            <w:tcBorders>
              <w:top w:val="nil"/>
              <w:left w:val="nil"/>
              <w:bottom w:val="single" w:color="auto" w:sz="4" w:space="0"/>
              <w:right w:val="single" w:color="auto" w:sz="4" w:space="0"/>
            </w:tcBorders>
            <w:noWrap w:val="0"/>
            <w:vAlign w:val="center"/>
          </w:tcPr>
          <w:p w14:paraId="01D5E07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兴隆河</w:t>
            </w:r>
          </w:p>
        </w:tc>
        <w:tc>
          <w:tcPr>
            <w:tcW w:w="766" w:type="dxa"/>
            <w:tcBorders>
              <w:top w:val="nil"/>
              <w:left w:val="nil"/>
              <w:bottom w:val="single" w:color="auto" w:sz="4" w:space="0"/>
              <w:right w:val="single" w:color="auto" w:sz="4" w:space="0"/>
            </w:tcBorders>
            <w:noWrap w:val="0"/>
            <w:vAlign w:val="center"/>
          </w:tcPr>
          <w:p w14:paraId="33464EE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前库里</w:t>
            </w:r>
          </w:p>
        </w:tc>
        <w:tc>
          <w:tcPr>
            <w:tcW w:w="1072" w:type="dxa"/>
            <w:tcBorders>
              <w:top w:val="nil"/>
              <w:left w:val="nil"/>
              <w:bottom w:val="single" w:color="auto" w:sz="4" w:space="0"/>
              <w:right w:val="single" w:color="auto" w:sz="4" w:space="0"/>
            </w:tcBorders>
            <w:noWrap w:val="0"/>
            <w:vAlign w:val="center"/>
          </w:tcPr>
          <w:p w14:paraId="25D4B16F">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13D71CD">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33A5A4C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B889015">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137982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34</w:t>
            </w:r>
          </w:p>
        </w:tc>
        <w:tc>
          <w:tcPr>
            <w:tcW w:w="1780" w:type="dxa"/>
            <w:tcBorders>
              <w:top w:val="nil"/>
              <w:left w:val="nil"/>
              <w:bottom w:val="single" w:color="auto" w:sz="4" w:space="0"/>
              <w:right w:val="single" w:color="auto" w:sz="4" w:space="0"/>
            </w:tcBorders>
            <w:shd w:val="clear" w:color="auto" w:fill="auto"/>
            <w:noWrap w:val="0"/>
            <w:vAlign w:val="center"/>
          </w:tcPr>
          <w:p w14:paraId="51A1A7C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前公岸浜</w:t>
            </w:r>
          </w:p>
        </w:tc>
        <w:tc>
          <w:tcPr>
            <w:tcW w:w="929" w:type="dxa"/>
            <w:tcBorders>
              <w:top w:val="nil"/>
              <w:left w:val="nil"/>
              <w:bottom w:val="single" w:color="auto" w:sz="4" w:space="0"/>
              <w:right w:val="single" w:color="auto" w:sz="4" w:space="0"/>
            </w:tcBorders>
            <w:shd w:val="clear" w:color="auto" w:fill="auto"/>
            <w:noWrap w:val="0"/>
            <w:vAlign w:val="center"/>
          </w:tcPr>
          <w:p w14:paraId="418A6C3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5343B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0.258</w:t>
            </w:r>
          </w:p>
        </w:tc>
        <w:tc>
          <w:tcPr>
            <w:tcW w:w="764" w:type="dxa"/>
            <w:tcBorders>
              <w:top w:val="nil"/>
              <w:left w:val="nil"/>
              <w:bottom w:val="single" w:color="auto" w:sz="4" w:space="0"/>
              <w:right w:val="single" w:color="auto" w:sz="4" w:space="0"/>
            </w:tcBorders>
            <w:noWrap w:val="0"/>
            <w:vAlign w:val="center"/>
          </w:tcPr>
          <w:p w14:paraId="4B0821E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虎渡浜</w:t>
            </w:r>
          </w:p>
        </w:tc>
        <w:tc>
          <w:tcPr>
            <w:tcW w:w="766" w:type="dxa"/>
            <w:tcBorders>
              <w:top w:val="nil"/>
              <w:left w:val="nil"/>
              <w:bottom w:val="single" w:color="auto" w:sz="4" w:space="0"/>
              <w:right w:val="single" w:color="auto" w:sz="4" w:space="0"/>
            </w:tcBorders>
            <w:noWrap w:val="0"/>
            <w:vAlign w:val="center"/>
          </w:tcPr>
          <w:p w14:paraId="7352785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前公岸</w:t>
            </w:r>
          </w:p>
        </w:tc>
        <w:tc>
          <w:tcPr>
            <w:tcW w:w="1072" w:type="dxa"/>
            <w:tcBorders>
              <w:top w:val="nil"/>
              <w:left w:val="nil"/>
              <w:bottom w:val="single" w:color="auto" w:sz="4" w:space="0"/>
              <w:right w:val="single" w:color="auto" w:sz="4" w:space="0"/>
            </w:tcBorders>
            <w:noWrap w:val="0"/>
            <w:vAlign w:val="center"/>
          </w:tcPr>
          <w:p w14:paraId="4617ED2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F005BAB">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481E673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E47842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C36B5B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35</w:t>
            </w:r>
          </w:p>
        </w:tc>
        <w:tc>
          <w:tcPr>
            <w:tcW w:w="1780" w:type="dxa"/>
            <w:tcBorders>
              <w:top w:val="nil"/>
              <w:left w:val="nil"/>
              <w:bottom w:val="single" w:color="auto" w:sz="4" w:space="0"/>
              <w:right w:val="single" w:color="auto" w:sz="4" w:space="0"/>
            </w:tcBorders>
            <w:shd w:val="clear" w:color="auto" w:fill="auto"/>
            <w:noWrap w:val="0"/>
            <w:vAlign w:val="center"/>
          </w:tcPr>
          <w:p w14:paraId="31CC69C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庞家头浜</w:t>
            </w:r>
          </w:p>
        </w:tc>
        <w:tc>
          <w:tcPr>
            <w:tcW w:w="929" w:type="dxa"/>
            <w:tcBorders>
              <w:top w:val="nil"/>
              <w:left w:val="nil"/>
              <w:bottom w:val="single" w:color="auto" w:sz="4" w:space="0"/>
              <w:right w:val="single" w:color="auto" w:sz="4" w:space="0"/>
            </w:tcBorders>
            <w:shd w:val="clear" w:color="auto" w:fill="auto"/>
            <w:noWrap w:val="0"/>
            <w:vAlign w:val="center"/>
          </w:tcPr>
          <w:p w14:paraId="1B59764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946EAD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w:t>
            </w:r>
          </w:p>
        </w:tc>
        <w:tc>
          <w:tcPr>
            <w:tcW w:w="764" w:type="dxa"/>
            <w:tcBorders>
              <w:top w:val="nil"/>
              <w:left w:val="nil"/>
              <w:bottom w:val="single" w:color="auto" w:sz="4" w:space="0"/>
              <w:right w:val="single" w:color="auto" w:sz="4" w:space="0"/>
            </w:tcBorders>
            <w:noWrap w:val="0"/>
            <w:vAlign w:val="center"/>
          </w:tcPr>
          <w:p w14:paraId="2F26D58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486496D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庞家头</w:t>
            </w:r>
          </w:p>
        </w:tc>
        <w:tc>
          <w:tcPr>
            <w:tcW w:w="1072" w:type="dxa"/>
            <w:tcBorders>
              <w:top w:val="nil"/>
              <w:left w:val="nil"/>
              <w:bottom w:val="single" w:color="auto" w:sz="4" w:space="0"/>
              <w:right w:val="single" w:color="auto" w:sz="4" w:space="0"/>
            </w:tcBorders>
            <w:noWrap w:val="0"/>
            <w:vAlign w:val="center"/>
          </w:tcPr>
          <w:p w14:paraId="45E7EA3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754BE5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08E01E9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8452AE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2A439F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36</w:t>
            </w:r>
          </w:p>
        </w:tc>
        <w:tc>
          <w:tcPr>
            <w:tcW w:w="1780" w:type="dxa"/>
            <w:tcBorders>
              <w:top w:val="nil"/>
              <w:left w:val="nil"/>
              <w:bottom w:val="single" w:color="auto" w:sz="4" w:space="0"/>
              <w:right w:val="single" w:color="auto" w:sz="4" w:space="0"/>
            </w:tcBorders>
            <w:shd w:val="clear" w:color="auto" w:fill="auto"/>
            <w:noWrap w:val="0"/>
            <w:vAlign w:val="center"/>
          </w:tcPr>
          <w:p w14:paraId="2523FCF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李家浜</w:t>
            </w:r>
          </w:p>
        </w:tc>
        <w:tc>
          <w:tcPr>
            <w:tcW w:w="929" w:type="dxa"/>
            <w:tcBorders>
              <w:top w:val="nil"/>
              <w:left w:val="nil"/>
              <w:bottom w:val="single" w:color="auto" w:sz="4" w:space="0"/>
              <w:right w:val="single" w:color="auto" w:sz="4" w:space="0"/>
            </w:tcBorders>
            <w:shd w:val="clear" w:color="auto" w:fill="auto"/>
            <w:noWrap w:val="0"/>
            <w:vAlign w:val="center"/>
          </w:tcPr>
          <w:p w14:paraId="15B3134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A7D226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w:t>
            </w:r>
          </w:p>
        </w:tc>
        <w:tc>
          <w:tcPr>
            <w:tcW w:w="764" w:type="dxa"/>
            <w:tcBorders>
              <w:top w:val="nil"/>
              <w:left w:val="nil"/>
              <w:bottom w:val="single" w:color="auto" w:sz="4" w:space="0"/>
              <w:right w:val="single" w:color="auto" w:sz="4" w:space="0"/>
            </w:tcBorders>
            <w:noWrap w:val="0"/>
            <w:vAlign w:val="center"/>
          </w:tcPr>
          <w:p w14:paraId="729596A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59C1CE8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李家塘</w:t>
            </w:r>
          </w:p>
        </w:tc>
        <w:tc>
          <w:tcPr>
            <w:tcW w:w="1072" w:type="dxa"/>
            <w:tcBorders>
              <w:top w:val="nil"/>
              <w:left w:val="nil"/>
              <w:bottom w:val="single" w:color="auto" w:sz="4" w:space="0"/>
              <w:right w:val="single" w:color="auto" w:sz="4" w:space="0"/>
            </w:tcBorders>
            <w:noWrap w:val="0"/>
            <w:vAlign w:val="center"/>
          </w:tcPr>
          <w:p w14:paraId="04D843B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C3A8C5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6AF3632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1EFD5C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D985C1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37</w:t>
            </w:r>
          </w:p>
        </w:tc>
        <w:tc>
          <w:tcPr>
            <w:tcW w:w="1780" w:type="dxa"/>
            <w:tcBorders>
              <w:top w:val="nil"/>
              <w:left w:val="nil"/>
              <w:bottom w:val="single" w:color="auto" w:sz="4" w:space="0"/>
              <w:right w:val="single" w:color="auto" w:sz="4" w:space="0"/>
            </w:tcBorders>
            <w:shd w:val="clear" w:color="auto" w:fill="auto"/>
            <w:noWrap w:val="0"/>
            <w:vAlign w:val="center"/>
          </w:tcPr>
          <w:p w14:paraId="0131079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西垄沟浜</w:t>
            </w:r>
          </w:p>
        </w:tc>
        <w:tc>
          <w:tcPr>
            <w:tcW w:w="929" w:type="dxa"/>
            <w:tcBorders>
              <w:top w:val="nil"/>
              <w:left w:val="nil"/>
              <w:bottom w:val="single" w:color="auto" w:sz="4" w:space="0"/>
              <w:right w:val="single" w:color="auto" w:sz="4" w:space="0"/>
            </w:tcBorders>
            <w:shd w:val="clear" w:color="auto" w:fill="auto"/>
            <w:noWrap w:val="0"/>
            <w:vAlign w:val="center"/>
          </w:tcPr>
          <w:p w14:paraId="3164BF0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3AF5CD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w:t>
            </w:r>
          </w:p>
        </w:tc>
        <w:tc>
          <w:tcPr>
            <w:tcW w:w="764" w:type="dxa"/>
            <w:tcBorders>
              <w:top w:val="nil"/>
              <w:left w:val="nil"/>
              <w:bottom w:val="single" w:color="auto" w:sz="4" w:space="0"/>
              <w:right w:val="single" w:color="auto" w:sz="4" w:space="0"/>
            </w:tcBorders>
            <w:noWrap w:val="0"/>
            <w:vAlign w:val="center"/>
          </w:tcPr>
          <w:p w14:paraId="1CA56C0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圻舍河</w:t>
            </w:r>
          </w:p>
        </w:tc>
        <w:tc>
          <w:tcPr>
            <w:tcW w:w="766" w:type="dxa"/>
            <w:tcBorders>
              <w:top w:val="nil"/>
              <w:left w:val="nil"/>
              <w:bottom w:val="single" w:color="auto" w:sz="4" w:space="0"/>
              <w:right w:val="single" w:color="auto" w:sz="4" w:space="0"/>
            </w:tcBorders>
            <w:noWrap w:val="0"/>
            <w:vAlign w:val="center"/>
          </w:tcPr>
          <w:p w14:paraId="2265E56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沈家塘</w:t>
            </w:r>
          </w:p>
        </w:tc>
        <w:tc>
          <w:tcPr>
            <w:tcW w:w="1072" w:type="dxa"/>
            <w:tcBorders>
              <w:top w:val="nil"/>
              <w:left w:val="nil"/>
              <w:bottom w:val="single" w:color="auto" w:sz="4" w:space="0"/>
              <w:right w:val="single" w:color="auto" w:sz="4" w:space="0"/>
            </w:tcBorders>
            <w:noWrap w:val="0"/>
            <w:vAlign w:val="center"/>
          </w:tcPr>
          <w:p w14:paraId="5722ACF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E573F4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78CBB13F">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1D1508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DF0B0D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38</w:t>
            </w:r>
          </w:p>
        </w:tc>
        <w:tc>
          <w:tcPr>
            <w:tcW w:w="1780" w:type="dxa"/>
            <w:tcBorders>
              <w:top w:val="nil"/>
              <w:left w:val="nil"/>
              <w:bottom w:val="single" w:color="auto" w:sz="4" w:space="0"/>
              <w:right w:val="single" w:color="auto" w:sz="4" w:space="0"/>
            </w:tcBorders>
            <w:shd w:val="clear" w:color="auto" w:fill="auto"/>
            <w:noWrap w:val="0"/>
            <w:vAlign w:val="center"/>
          </w:tcPr>
          <w:p w14:paraId="255F042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蒋家浜</w:t>
            </w:r>
          </w:p>
        </w:tc>
        <w:tc>
          <w:tcPr>
            <w:tcW w:w="929" w:type="dxa"/>
            <w:tcBorders>
              <w:top w:val="nil"/>
              <w:left w:val="nil"/>
              <w:bottom w:val="single" w:color="auto" w:sz="4" w:space="0"/>
              <w:right w:val="single" w:color="auto" w:sz="4" w:space="0"/>
            </w:tcBorders>
            <w:shd w:val="clear" w:color="auto" w:fill="auto"/>
            <w:noWrap w:val="0"/>
            <w:vAlign w:val="center"/>
          </w:tcPr>
          <w:p w14:paraId="6783C24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EAC554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0.312</w:t>
            </w:r>
          </w:p>
        </w:tc>
        <w:tc>
          <w:tcPr>
            <w:tcW w:w="764" w:type="dxa"/>
            <w:tcBorders>
              <w:top w:val="nil"/>
              <w:left w:val="nil"/>
              <w:bottom w:val="single" w:color="auto" w:sz="4" w:space="0"/>
              <w:right w:val="single" w:color="auto" w:sz="4" w:space="0"/>
            </w:tcBorders>
            <w:noWrap w:val="0"/>
            <w:vAlign w:val="center"/>
          </w:tcPr>
          <w:p w14:paraId="36190EC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392DF08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蒋家塘</w:t>
            </w:r>
          </w:p>
        </w:tc>
        <w:tc>
          <w:tcPr>
            <w:tcW w:w="1072" w:type="dxa"/>
            <w:tcBorders>
              <w:top w:val="nil"/>
              <w:left w:val="nil"/>
              <w:bottom w:val="single" w:color="auto" w:sz="4" w:space="0"/>
              <w:right w:val="single" w:color="auto" w:sz="4" w:space="0"/>
            </w:tcBorders>
            <w:noWrap w:val="0"/>
            <w:vAlign w:val="center"/>
          </w:tcPr>
          <w:p w14:paraId="7823601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9A733CD">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w:t>
            </w:r>
          </w:p>
        </w:tc>
        <w:tc>
          <w:tcPr>
            <w:tcW w:w="920" w:type="dxa"/>
            <w:tcBorders>
              <w:top w:val="nil"/>
              <w:left w:val="nil"/>
              <w:bottom w:val="single" w:color="auto" w:sz="4" w:space="0"/>
              <w:right w:val="single" w:color="auto" w:sz="4" w:space="0"/>
            </w:tcBorders>
            <w:noWrap w:val="0"/>
            <w:vAlign w:val="center"/>
          </w:tcPr>
          <w:p w14:paraId="30A07B92">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C6C31FB">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7B76AD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39</w:t>
            </w:r>
          </w:p>
        </w:tc>
        <w:tc>
          <w:tcPr>
            <w:tcW w:w="1780" w:type="dxa"/>
            <w:tcBorders>
              <w:top w:val="nil"/>
              <w:left w:val="nil"/>
              <w:bottom w:val="single" w:color="auto" w:sz="4" w:space="0"/>
              <w:right w:val="single" w:color="auto" w:sz="4" w:space="0"/>
            </w:tcBorders>
            <w:shd w:val="clear" w:color="auto" w:fill="auto"/>
            <w:noWrap w:val="0"/>
            <w:vAlign w:val="center"/>
          </w:tcPr>
          <w:p w14:paraId="34F774B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万罗浜</w:t>
            </w:r>
          </w:p>
        </w:tc>
        <w:tc>
          <w:tcPr>
            <w:tcW w:w="929" w:type="dxa"/>
            <w:tcBorders>
              <w:top w:val="nil"/>
              <w:left w:val="nil"/>
              <w:bottom w:val="single" w:color="auto" w:sz="4" w:space="0"/>
              <w:right w:val="single" w:color="auto" w:sz="4" w:space="0"/>
            </w:tcBorders>
            <w:shd w:val="clear" w:color="auto" w:fill="auto"/>
            <w:noWrap w:val="0"/>
            <w:vAlign w:val="center"/>
          </w:tcPr>
          <w:p w14:paraId="07964B0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AEC63B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0.326</w:t>
            </w:r>
          </w:p>
        </w:tc>
        <w:tc>
          <w:tcPr>
            <w:tcW w:w="764" w:type="dxa"/>
            <w:tcBorders>
              <w:top w:val="nil"/>
              <w:left w:val="nil"/>
              <w:bottom w:val="single" w:color="auto" w:sz="4" w:space="0"/>
              <w:right w:val="single" w:color="auto" w:sz="4" w:space="0"/>
            </w:tcBorders>
            <w:noWrap w:val="0"/>
            <w:vAlign w:val="center"/>
          </w:tcPr>
          <w:p w14:paraId="2566567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46DB3E0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渔池灌溉站</w:t>
            </w:r>
          </w:p>
        </w:tc>
        <w:tc>
          <w:tcPr>
            <w:tcW w:w="1072" w:type="dxa"/>
            <w:tcBorders>
              <w:top w:val="nil"/>
              <w:left w:val="nil"/>
              <w:bottom w:val="single" w:color="auto" w:sz="4" w:space="0"/>
              <w:right w:val="single" w:color="auto" w:sz="4" w:space="0"/>
            </w:tcBorders>
            <w:noWrap w:val="0"/>
            <w:vAlign w:val="center"/>
          </w:tcPr>
          <w:p w14:paraId="008AE550">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4DA1092">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920" w:type="dxa"/>
            <w:tcBorders>
              <w:top w:val="nil"/>
              <w:left w:val="nil"/>
              <w:bottom w:val="single" w:color="auto" w:sz="4" w:space="0"/>
              <w:right w:val="single" w:color="auto" w:sz="4" w:space="0"/>
            </w:tcBorders>
            <w:noWrap w:val="0"/>
            <w:vAlign w:val="center"/>
          </w:tcPr>
          <w:p w14:paraId="6D198A4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8072DC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79A985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40</w:t>
            </w:r>
          </w:p>
        </w:tc>
        <w:tc>
          <w:tcPr>
            <w:tcW w:w="1780" w:type="dxa"/>
            <w:tcBorders>
              <w:top w:val="nil"/>
              <w:left w:val="nil"/>
              <w:bottom w:val="single" w:color="auto" w:sz="4" w:space="0"/>
              <w:right w:val="single" w:color="auto" w:sz="4" w:space="0"/>
            </w:tcBorders>
            <w:shd w:val="clear" w:color="auto" w:fill="auto"/>
            <w:noWrap w:val="0"/>
            <w:vAlign w:val="center"/>
          </w:tcPr>
          <w:p w14:paraId="1FAC9CC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东浜</w:t>
            </w:r>
          </w:p>
        </w:tc>
        <w:tc>
          <w:tcPr>
            <w:tcW w:w="929" w:type="dxa"/>
            <w:tcBorders>
              <w:top w:val="nil"/>
              <w:left w:val="nil"/>
              <w:bottom w:val="single" w:color="auto" w:sz="4" w:space="0"/>
              <w:right w:val="single" w:color="auto" w:sz="4" w:space="0"/>
            </w:tcBorders>
            <w:shd w:val="clear" w:color="auto" w:fill="auto"/>
            <w:noWrap w:val="0"/>
            <w:vAlign w:val="center"/>
          </w:tcPr>
          <w:p w14:paraId="537442A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592A95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0.34</w:t>
            </w:r>
          </w:p>
        </w:tc>
        <w:tc>
          <w:tcPr>
            <w:tcW w:w="764" w:type="dxa"/>
            <w:tcBorders>
              <w:top w:val="nil"/>
              <w:left w:val="nil"/>
              <w:bottom w:val="single" w:color="auto" w:sz="4" w:space="0"/>
              <w:right w:val="single" w:color="auto" w:sz="4" w:space="0"/>
            </w:tcBorders>
            <w:noWrap w:val="0"/>
            <w:vAlign w:val="center"/>
          </w:tcPr>
          <w:p w14:paraId="1B04F39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17FA890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东浜村</w:t>
            </w:r>
          </w:p>
        </w:tc>
        <w:tc>
          <w:tcPr>
            <w:tcW w:w="1072" w:type="dxa"/>
            <w:tcBorders>
              <w:top w:val="nil"/>
              <w:left w:val="nil"/>
              <w:bottom w:val="single" w:color="auto" w:sz="4" w:space="0"/>
              <w:right w:val="single" w:color="auto" w:sz="4" w:space="0"/>
            </w:tcBorders>
            <w:noWrap w:val="0"/>
            <w:vAlign w:val="center"/>
          </w:tcPr>
          <w:p w14:paraId="3569185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B8A129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4886D3ED">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BAB09E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32AB34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41</w:t>
            </w:r>
          </w:p>
        </w:tc>
        <w:tc>
          <w:tcPr>
            <w:tcW w:w="1780" w:type="dxa"/>
            <w:tcBorders>
              <w:top w:val="nil"/>
              <w:left w:val="nil"/>
              <w:bottom w:val="single" w:color="auto" w:sz="4" w:space="0"/>
              <w:right w:val="single" w:color="auto" w:sz="4" w:space="0"/>
            </w:tcBorders>
            <w:shd w:val="clear" w:color="auto" w:fill="auto"/>
            <w:noWrap w:val="0"/>
            <w:vAlign w:val="center"/>
          </w:tcPr>
          <w:p w14:paraId="4B65967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张家浜</w:t>
            </w:r>
          </w:p>
        </w:tc>
        <w:tc>
          <w:tcPr>
            <w:tcW w:w="929" w:type="dxa"/>
            <w:tcBorders>
              <w:top w:val="nil"/>
              <w:left w:val="nil"/>
              <w:bottom w:val="single" w:color="auto" w:sz="4" w:space="0"/>
              <w:right w:val="single" w:color="auto" w:sz="4" w:space="0"/>
            </w:tcBorders>
            <w:shd w:val="clear" w:color="auto" w:fill="auto"/>
            <w:noWrap w:val="0"/>
            <w:vAlign w:val="center"/>
          </w:tcPr>
          <w:p w14:paraId="67308C4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688C37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0.36</w:t>
            </w:r>
          </w:p>
        </w:tc>
        <w:tc>
          <w:tcPr>
            <w:tcW w:w="764" w:type="dxa"/>
            <w:tcBorders>
              <w:top w:val="nil"/>
              <w:left w:val="nil"/>
              <w:bottom w:val="single" w:color="auto" w:sz="4" w:space="0"/>
              <w:right w:val="single" w:color="auto" w:sz="4" w:space="0"/>
            </w:tcBorders>
            <w:noWrap w:val="0"/>
            <w:vAlign w:val="center"/>
          </w:tcPr>
          <w:p w14:paraId="1F3FFC8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17FDF38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庞家头</w:t>
            </w:r>
          </w:p>
        </w:tc>
        <w:tc>
          <w:tcPr>
            <w:tcW w:w="1072" w:type="dxa"/>
            <w:tcBorders>
              <w:top w:val="nil"/>
              <w:left w:val="nil"/>
              <w:bottom w:val="single" w:color="auto" w:sz="4" w:space="0"/>
              <w:right w:val="single" w:color="auto" w:sz="4" w:space="0"/>
            </w:tcBorders>
            <w:noWrap w:val="0"/>
            <w:vAlign w:val="center"/>
          </w:tcPr>
          <w:p w14:paraId="50C8548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61DD49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48970D18">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94C8F6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1F288E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42</w:t>
            </w:r>
          </w:p>
        </w:tc>
        <w:tc>
          <w:tcPr>
            <w:tcW w:w="1780" w:type="dxa"/>
            <w:tcBorders>
              <w:top w:val="nil"/>
              <w:left w:val="nil"/>
              <w:bottom w:val="single" w:color="auto" w:sz="4" w:space="0"/>
              <w:right w:val="single" w:color="auto" w:sz="4" w:space="0"/>
            </w:tcBorders>
            <w:shd w:val="clear" w:color="auto" w:fill="auto"/>
            <w:noWrap w:val="0"/>
            <w:vAlign w:val="center"/>
          </w:tcPr>
          <w:p w14:paraId="13818F7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宣家浜</w:t>
            </w:r>
          </w:p>
        </w:tc>
        <w:tc>
          <w:tcPr>
            <w:tcW w:w="929" w:type="dxa"/>
            <w:tcBorders>
              <w:top w:val="nil"/>
              <w:left w:val="nil"/>
              <w:bottom w:val="single" w:color="auto" w:sz="4" w:space="0"/>
              <w:right w:val="single" w:color="auto" w:sz="4" w:space="0"/>
            </w:tcBorders>
            <w:shd w:val="clear" w:color="auto" w:fill="auto"/>
            <w:noWrap w:val="0"/>
            <w:vAlign w:val="center"/>
          </w:tcPr>
          <w:p w14:paraId="148F537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E2285A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0.36</w:t>
            </w:r>
          </w:p>
        </w:tc>
        <w:tc>
          <w:tcPr>
            <w:tcW w:w="764" w:type="dxa"/>
            <w:tcBorders>
              <w:top w:val="nil"/>
              <w:left w:val="nil"/>
              <w:bottom w:val="single" w:color="auto" w:sz="4" w:space="0"/>
              <w:right w:val="single" w:color="auto" w:sz="4" w:space="0"/>
            </w:tcBorders>
            <w:noWrap w:val="0"/>
            <w:vAlign w:val="center"/>
          </w:tcPr>
          <w:p w14:paraId="036485F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06BE639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下村</w:t>
            </w:r>
          </w:p>
        </w:tc>
        <w:tc>
          <w:tcPr>
            <w:tcW w:w="1072" w:type="dxa"/>
            <w:tcBorders>
              <w:top w:val="nil"/>
              <w:left w:val="nil"/>
              <w:bottom w:val="single" w:color="auto" w:sz="4" w:space="0"/>
              <w:right w:val="single" w:color="auto" w:sz="4" w:space="0"/>
            </w:tcBorders>
            <w:noWrap w:val="0"/>
            <w:vAlign w:val="center"/>
          </w:tcPr>
          <w:p w14:paraId="47D23DD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A3770E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5893E9E0">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4426E3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5CA874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43</w:t>
            </w:r>
          </w:p>
        </w:tc>
        <w:tc>
          <w:tcPr>
            <w:tcW w:w="1780" w:type="dxa"/>
            <w:tcBorders>
              <w:top w:val="nil"/>
              <w:left w:val="nil"/>
              <w:bottom w:val="single" w:color="auto" w:sz="4" w:space="0"/>
              <w:right w:val="single" w:color="auto" w:sz="4" w:space="0"/>
            </w:tcBorders>
            <w:shd w:val="clear" w:color="auto" w:fill="auto"/>
            <w:noWrap w:val="0"/>
            <w:vAlign w:val="center"/>
          </w:tcPr>
          <w:p w14:paraId="0487231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东堰浜</w:t>
            </w:r>
          </w:p>
        </w:tc>
        <w:tc>
          <w:tcPr>
            <w:tcW w:w="929" w:type="dxa"/>
            <w:tcBorders>
              <w:top w:val="nil"/>
              <w:left w:val="nil"/>
              <w:bottom w:val="single" w:color="auto" w:sz="4" w:space="0"/>
              <w:right w:val="single" w:color="auto" w:sz="4" w:space="0"/>
            </w:tcBorders>
            <w:shd w:val="clear" w:color="auto" w:fill="auto"/>
            <w:noWrap w:val="0"/>
            <w:vAlign w:val="center"/>
          </w:tcPr>
          <w:p w14:paraId="54BA85C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3522C7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0.37</w:t>
            </w:r>
          </w:p>
        </w:tc>
        <w:tc>
          <w:tcPr>
            <w:tcW w:w="764" w:type="dxa"/>
            <w:tcBorders>
              <w:top w:val="nil"/>
              <w:left w:val="nil"/>
              <w:bottom w:val="single" w:color="auto" w:sz="4" w:space="0"/>
              <w:right w:val="single" w:color="auto" w:sz="4" w:space="0"/>
            </w:tcBorders>
            <w:noWrap w:val="0"/>
            <w:vAlign w:val="center"/>
          </w:tcPr>
          <w:p w14:paraId="02457A6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02FC320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东堰村</w:t>
            </w:r>
          </w:p>
        </w:tc>
        <w:tc>
          <w:tcPr>
            <w:tcW w:w="1072" w:type="dxa"/>
            <w:tcBorders>
              <w:top w:val="nil"/>
              <w:left w:val="nil"/>
              <w:bottom w:val="single" w:color="auto" w:sz="4" w:space="0"/>
              <w:right w:val="single" w:color="auto" w:sz="4" w:space="0"/>
            </w:tcBorders>
            <w:noWrap w:val="0"/>
            <w:vAlign w:val="center"/>
          </w:tcPr>
          <w:p w14:paraId="0A1C73F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45959F3">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秦巷</w:t>
            </w:r>
          </w:p>
        </w:tc>
        <w:tc>
          <w:tcPr>
            <w:tcW w:w="920" w:type="dxa"/>
            <w:tcBorders>
              <w:top w:val="nil"/>
              <w:left w:val="nil"/>
              <w:bottom w:val="single" w:color="auto" w:sz="4" w:space="0"/>
              <w:right w:val="single" w:color="auto" w:sz="4" w:space="0"/>
            </w:tcBorders>
            <w:noWrap w:val="0"/>
            <w:vAlign w:val="center"/>
          </w:tcPr>
          <w:p w14:paraId="39F044AB">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4678DC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3EB62F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44</w:t>
            </w:r>
          </w:p>
        </w:tc>
        <w:tc>
          <w:tcPr>
            <w:tcW w:w="1780" w:type="dxa"/>
            <w:tcBorders>
              <w:top w:val="nil"/>
              <w:left w:val="nil"/>
              <w:bottom w:val="single" w:color="auto" w:sz="4" w:space="0"/>
              <w:right w:val="single" w:color="auto" w:sz="4" w:space="0"/>
            </w:tcBorders>
            <w:shd w:val="clear" w:color="auto" w:fill="auto"/>
            <w:noWrap w:val="0"/>
            <w:vAlign w:val="center"/>
          </w:tcPr>
          <w:p w14:paraId="750B120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夹树里浜</w:t>
            </w:r>
          </w:p>
        </w:tc>
        <w:tc>
          <w:tcPr>
            <w:tcW w:w="929" w:type="dxa"/>
            <w:tcBorders>
              <w:top w:val="nil"/>
              <w:left w:val="nil"/>
              <w:bottom w:val="single" w:color="auto" w:sz="4" w:space="0"/>
              <w:right w:val="single" w:color="auto" w:sz="4" w:space="0"/>
            </w:tcBorders>
            <w:shd w:val="clear" w:color="auto" w:fill="auto"/>
            <w:noWrap w:val="0"/>
            <w:vAlign w:val="center"/>
          </w:tcPr>
          <w:p w14:paraId="6E84858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8033D2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0.372</w:t>
            </w:r>
          </w:p>
        </w:tc>
        <w:tc>
          <w:tcPr>
            <w:tcW w:w="764" w:type="dxa"/>
            <w:tcBorders>
              <w:top w:val="nil"/>
              <w:left w:val="nil"/>
              <w:bottom w:val="single" w:color="auto" w:sz="4" w:space="0"/>
              <w:right w:val="single" w:color="auto" w:sz="4" w:space="0"/>
            </w:tcBorders>
            <w:noWrap w:val="0"/>
            <w:vAlign w:val="center"/>
          </w:tcPr>
          <w:p w14:paraId="7218B7A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虎臣河</w:t>
            </w:r>
          </w:p>
        </w:tc>
        <w:tc>
          <w:tcPr>
            <w:tcW w:w="766" w:type="dxa"/>
            <w:tcBorders>
              <w:top w:val="nil"/>
              <w:left w:val="nil"/>
              <w:bottom w:val="single" w:color="auto" w:sz="4" w:space="0"/>
              <w:right w:val="single" w:color="auto" w:sz="4" w:space="0"/>
            </w:tcBorders>
            <w:noWrap w:val="0"/>
            <w:vAlign w:val="center"/>
          </w:tcPr>
          <w:p w14:paraId="6E56416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夹树里</w:t>
            </w:r>
          </w:p>
        </w:tc>
        <w:tc>
          <w:tcPr>
            <w:tcW w:w="1072" w:type="dxa"/>
            <w:tcBorders>
              <w:top w:val="nil"/>
              <w:left w:val="nil"/>
              <w:bottom w:val="single" w:color="auto" w:sz="4" w:space="0"/>
              <w:right w:val="single" w:color="auto" w:sz="4" w:space="0"/>
            </w:tcBorders>
            <w:noWrap w:val="0"/>
            <w:vAlign w:val="center"/>
          </w:tcPr>
          <w:p w14:paraId="22DFC2B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37084D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w:t>
            </w:r>
          </w:p>
        </w:tc>
        <w:tc>
          <w:tcPr>
            <w:tcW w:w="920" w:type="dxa"/>
            <w:tcBorders>
              <w:top w:val="nil"/>
              <w:left w:val="nil"/>
              <w:bottom w:val="single" w:color="auto" w:sz="4" w:space="0"/>
              <w:right w:val="single" w:color="auto" w:sz="4" w:space="0"/>
            </w:tcBorders>
            <w:noWrap w:val="0"/>
            <w:vAlign w:val="center"/>
          </w:tcPr>
          <w:p w14:paraId="7BF4E75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0EA7C2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71C095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45</w:t>
            </w:r>
          </w:p>
        </w:tc>
        <w:tc>
          <w:tcPr>
            <w:tcW w:w="1780" w:type="dxa"/>
            <w:tcBorders>
              <w:top w:val="nil"/>
              <w:left w:val="nil"/>
              <w:bottom w:val="single" w:color="auto" w:sz="4" w:space="0"/>
              <w:right w:val="single" w:color="auto" w:sz="4" w:space="0"/>
            </w:tcBorders>
            <w:shd w:val="clear" w:color="auto" w:fill="auto"/>
            <w:noWrap w:val="0"/>
            <w:vAlign w:val="center"/>
          </w:tcPr>
          <w:p w14:paraId="71F8558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网船浜</w:t>
            </w:r>
          </w:p>
        </w:tc>
        <w:tc>
          <w:tcPr>
            <w:tcW w:w="929" w:type="dxa"/>
            <w:tcBorders>
              <w:top w:val="nil"/>
              <w:left w:val="nil"/>
              <w:bottom w:val="single" w:color="auto" w:sz="4" w:space="0"/>
              <w:right w:val="single" w:color="auto" w:sz="4" w:space="0"/>
            </w:tcBorders>
            <w:shd w:val="clear" w:color="auto" w:fill="auto"/>
            <w:noWrap w:val="0"/>
            <w:vAlign w:val="center"/>
          </w:tcPr>
          <w:p w14:paraId="500E845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49CEED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0.66</w:t>
            </w:r>
          </w:p>
        </w:tc>
        <w:tc>
          <w:tcPr>
            <w:tcW w:w="764" w:type="dxa"/>
            <w:tcBorders>
              <w:top w:val="nil"/>
              <w:left w:val="nil"/>
              <w:bottom w:val="single" w:color="auto" w:sz="4" w:space="0"/>
              <w:right w:val="single" w:color="auto" w:sz="4" w:space="0"/>
            </w:tcBorders>
            <w:noWrap w:val="0"/>
            <w:vAlign w:val="center"/>
          </w:tcPr>
          <w:p w14:paraId="1C41BF0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752F8B5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网船村</w:t>
            </w:r>
          </w:p>
        </w:tc>
        <w:tc>
          <w:tcPr>
            <w:tcW w:w="1072" w:type="dxa"/>
            <w:tcBorders>
              <w:top w:val="nil"/>
              <w:left w:val="nil"/>
              <w:bottom w:val="single" w:color="auto" w:sz="4" w:space="0"/>
              <w:right w:val="single" w:color="auto" w:sz="4" w:space="0"/>
            </w:tcBorders>
            <w:noWrap w:val="0"/>
            <w:vAlign w:val="center"/>
          </w:tcPr>
          <w:p w14:paraId="2971CAAB">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078D0A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3474E62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A14707B">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F70A63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46</w:t>
            </w:r>
          </w:p>
        </w:tc>
        <w:tc>
          <w:tcPr>
            <w:tcW w:w="1780" w:type="dxa"/>
            <w:tcBorders>
              <w:top w:val="nil"/>
              <w:left w:val="nil"/>
              <w:bottom w:val="single" w:color="auto" w:sz="4" w:space="0"/>
              <w:right w:val="single" w:color="auto" w:sz="4" w:space="0"/>
            </w:tcBorders>
            <w:shd w:val="clear" w:color="auto" w:fill="auto"/>
            <w:noWrap w:val="0"/>
            <w:vAlign w:val="center"/>
          </w:tcPr>
          <w:p w14:paraId="2D1BDC1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严家浜</w:t>
            </w:r>
          </w:p>
        </w:tc>
        <w:tc>
          <w:tcPr>
            <w:tcW w:w="929" w:type="dxa"/>
            <w:tcBorders>
              <w:top w:val="nil"/>
              <w:left w:val="nil"/>
              <w:bottom w:val="single" w:color="auto" w:sz="4" w:space="0"/>
              <w:right w:val="single" w:color="auto" w:sz="4" w:space="0"/>
            </w:tcBorders>
            <w:shd w:val="clear" w:color="auto" w:fill="auto"/>
            <w:noWrap w:val="0"/>
            <w:vAlign w:val="center"/>
          </w:tcPr>
          <w:p w14:paraId="6461831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E46ACA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0.393</w:t>
            </w:r>
          </w:p>
        </w:tc>
        <w:tc>
          <w:tcPr>
            <w:tcW w:w="764" w:type="dxa"/>
            <w:tcBorders>
              <w:top w:val="nil"/>
              <w:left w:val="nil"/>
              <w:bottom w:val="single" w:color="auto" w:sz="4" w:space="0"/>
              <w:right w:val="single" w:color="auto" w:sz="4" w:space="0"/>
            </w:tcBorders>
            <w:noWrap w:val="0"/>
            <w:vAlign w:val="center"/>
          </w:tcPr>
          <w:p w14:paraId="2628317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766" w:type="dxa"/>
            <w:tcBorders>
              <w:top w:val="nil"/>
              <w:left w:val="nil"/>
              <w:bottom w:val="single" w:color="auto" w:sz="4" w:space="0"/>
              <w:right w:val="single" w:color="auto" w:sz="4" w:space="0"/>
            </w:tcBorders>
            <w:noWrap w:val="0"/>
            <w:vAlign w:val="center"/>
          </w:tcPr>
          <w:p w14:paraId="5381AC9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严家塘</w:t>
            </w:r>
          </w:p>
        </w:tc>
        <w:tc>
          <w:tcPr>
            <w:tcW w:w="1072" w:type="dxa"/>
            <w:tcBorders>
              <w:top w:val="nil"/>
              <w:left w:val="nil"/>
              <w:bottom w:val="single" w:color="auto" w:sz="4" w:space="0"/>
              <w:right w:val="single" w:color="auto" w:sz="4" w:space="0"/>
            </w:tcBorders>
            <w:noWrap w:val="0"/>
            <w:vAlign w:val="center"/>
          </w:tcPr>
          <w:p w14:paraId="4A54658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8851953">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w:t>
            </w:r>
          </w:p>
        </w:tc>
        <w:tc>
          <w:tcPr>
            <w:tcW w:w="920" w:type="dxa"/>
            <w:tcBorders>
              <w:top w:val="nil"/>
              <w:left w:val="nil"/>
              <w:bottom w:val="single" w:color="auto" w:sz="4" w:space="0"/>
              <w:right w:val="single" w:color="auto" w:sz="4" w:space="0"/>
            </w:tcBorders>
            <w:noWrap w:val="0"/>
            <w:vAlign w:val="center"/>
          </w:tcPr>
          <w:p w14:paraId="12547C1B">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5517AC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C1705A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47</w:t>
            </w:r>
          </w:p>
        </w:tc>
        <w:tc>
          <w:tcPr>
            <w:tcW w:w="1780" w:type="dxa"/>
            <w:tcBorders>
              <w:top w:val="nil"/>
              <w:left w:val="nil"/>
              <w:bottom w:val="single" w:color="auto" w:sz="4" w:space="0"/>
              <w:right w:val="single" w:color="auto" w:sz="4" w:space="0"/>
            </w:tcBorders>
            <w:shd w:val="clear" w:color="auto" w:fill="auto"/>
            <w:noWrap w:val="0"/>
            <w:vAlign w:val="center"/>
          </w:tcPr>
          <w:p w14:paraId="3499CEF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天王浜</w:t>
            </w:r>
          </w:p>
        </w:tc>
        <w:tc>
          <w:tcPr>
            <w:tcW w:w="929" w:type="dxa"/>
            <w:tcBorders>
              <w:top w:val="nil"/>
              <w:left w:val="nil"/>
              <w:bottom w:val="single" w:color="auto" w:sz="4" w:space="0"/>
              <w:right w:val="single" w:color="auto" w:sz="4" w:space="0"/>
            </w:tcBorders>
            <w:shd w:val="clear" w:color="auto" w:fill="auto"/>
            <w:noWrap w:val="0"/>
            <w:vAlign w:val="center"/>
          </w:tcPr>
          <w:p w14:paraId="2094729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A6987A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w:t>
            </w:r>
          </w:p>
        </w:tc>
        <w:tc>
          <w:tcPr>
            <w:tcW w:w="764" w:type="dxa"/>
            <w:tcBorders>
              <w:top w:val="nil"/>
              <w:left w:val="nil"/>
              <w:bottom w:val="single" w:color="auto" w:sz="4" w:space="0"/>
              <w:right w:val="single" w:color="auto" w:sz="4" w:space="0"/>
            </w:tcBorders>
            <w:noWrap w:val="0"/>
            <w:vAlign w:val="center"/>
          </w:tcPr>
          <w:p w14:paraId="5B6917E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1442EBD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天王灌溉站</w:t>
            </w:r>
          </w:p>
        </w:tc>
        <w:tc>
          <w:tcPr>
            <w:tcW w:w="1072" w:type="dxa"/>
            <w:tcBorders>
              <w:top w:val="nil"/>
              <w:left w:val="nil"/>
              <w:bottom w:val="single" w:color="auto" w:sz="4" w:space="0"/>
              <w:right w:val="single" w:color="auto" w:sz="4" w:space="0"/>
            </w:tcBorders>
            <w:noWrap w:val="0"/>
            <w:vAlign w:val="center"/>
          </w:tcPr>
          <w:p w14:paraId="13E0A48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91B4EB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0D73DE92">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F97261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7EFCB0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48</w:t>
            </w:r>
          </w:p>
        </w:tc>
        <w:tc>
          <w:tcPr>
            <w:tcW w:w="1780" w:type="dxa"/>
            <w:tcBorders>
              <w:top w:val="nil"/>
              <w:left w:val="nil"/>
              <w:bottom w:val="single" w:color="auto" w:sz="4" w:space="0"/>
              <w:right w:val="single" w:color="auto" w:sz="4" w:space="0"/>
            </w:tcBorders>
            <w:shd w:val="clear" w:color="auto" w:fill="auto"/>
            <w:noWrap w:val="0"/>
            <w:vAlign w:val="center"/>
          </w:tcPr>
          <w:p w14:paraId="0E8C257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周家浜</w:t>
            </w:r>
          </w:p>
        </w:tc>
        <w:tc>
          <w:tcPr>
            <w:tcW w:w="929" w:type="dxa"/>
            <w:tcBorders>
              <w:top w:val="nil"/>
              <w:left w:val="nil"/>
              <w:bottom w:val="single" w:color="auto" w:sz="4" w:space="0"/>
              <w:right w:val="single" w:color="auto" w:sz="4" w:space="0"/>
            </w:tcBorders>
            <w:shd w:val="clear" w:color="auto" w:fill="auto"/>
            <w:noWrap w:val="0"/>
            <w:vAlign w:val="center"/>
          </w:tcPr>
          <w:p w14:paraId="1E8201B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0F98DB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w:t>
            </w:r>
          </w:p>
        </w:tc>
        <w:tc>
          <w:tcPr>
            <w:tcW w:w="764" w:type="dxa"/>
            <w:tcBorders>
              <w:top w:val="nil"/>
              <w:left w:val="nil"/>
              <w:bottom w:val="single" w:color="auto" w:sz="4" w:space="0"/>
              <w:right w:val="single" w:color="auto" w:sz="4" w:space="0"/>
            </w:tcBorders>
            <w:noWrap w:val="0"/>
            <w:vAlign w:val="center"/>
          </w:tcPr>
          <w:p w14:paraId="5ED35F0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7D9C612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周家村</w:t>
            </w:r>
          </w:p>
        </w:tc>
        <w:tc>
          <w:tcPr>
            <w:tcW w:w="1072" w:type="dxa"/>
            <w:tcBorders>
              <w:top w:val="nil"/>
              <w:left w:val="nil"/>
              <w:bottom w:val="single" w:color="auto" w:sz="4" w:space="0"/>
              <w:right w:val="single" w:color="auto" w:sz="4" w:space="0"/>
            </w:tcBorders>
            <w:noWrap w:val="0"/>
            <w:vAlign w:val="center"/>
          </w:tcPr>
          <w:p w14:paraId="1892C155">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15E8C34">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毛家</w:t>
            </w:r>
          </w:p>
        </w:tc>
        <w:tc>
          <w:tcPr>
            <w:tcW w:w="920" w:type="dxa"/>
            <w:tcBorders>
              <w:top w:val="nil"/>
              <w:left w:val="nil"/>
              <w:bottom w:val="single" w:color="auto" w:sz="4" w:space="0"/>
              <w:right w:val="single" w:color="auto" w:sz="4" w:space="0"/>
            </w:tcBorders>
            <w:noWrap w:val="0"/>
            <w:vAlign w:val="center"/>
          </w:tcPr>
          <w:p w14:paraId="3B22053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FDEA9C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8B3848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49</w:t>
            </w:r>
          </w:p>
        </w:tc>
        <w:tc>
          <w:tcPr>
            <w:tcW w:w="1780" w:type="dxa"/>
            <w:tcBorders>
              <w:top w:val="nil"/>
              <w:left w:val="nil"/>
              <w:bottom w:val="single" w:color="auto" w:sz="4" w:space="0"/>
              <w:right w:val="single" w:color="auto" w:sz="4" w:space="0"/>
            </w:tcBorders>
            <w:shd w:val="clear" w:color="auto" w:fill="auto"/>
            <w:noWrap w:val="0"/>
            <w:vAlign w:val="center"/>
          </w:tcPr>
          <w:p w14:paraId="5DF822D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杨庄头浜</w:t>
            </w:r>
          </w:p>
        </w:tc>
        <w:tc>
          <w:tcPr>
            <w:tcW w:w="929" w:type="dxa"/>
            <w:tcBorders>
              <w:top w:val="nil"/>
              <w:left w:val="nil"/>
              <w:bottom w:val="single" w:color="auto" w:sz="4" w:space="0"/>
              <w:right w:val="single" w:color="auto" w:sz="4" w:space="0"/>
            </w:tcBorders>
            <w:shd w:val="clear" w:color="auto" w:fill="auto"/>
            <w:noWrap w:val="0"/>
            <w:vAlign w:val="center"/>
          </w:tcPr>
          <w:p w14:paraId="182C3AD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D0CB4A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w:t>
            </w:r>
          </w:p>
        </w:tc>
        <w:tc>
          <w:tcPr>
            <w:tcW w:w="764" w:type="dxa"/>
            <w:tcBorders>
              <w:top w:val="nil"/>
              <w:left w:val="nil"/>
              <w:bottom w:val="single" w:color="auto" w:sz="4" w:space="0"/>
              <w:right w:val="single" w:color="auto" w:sz="4" w:space="0"/>
            </w:tcBorders>
            <w:noWrap w:val="0"/>
            <w:vAlign w:val="center"/>
          </w:tcPr>
          <w:p w14:paraId="269FED4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2E89E38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杨庄头灌溉站</w:t>
            </w:r>
          </w:p>
        </w:tc>
        <w:tc>
          <w:tcPr>
            <w:tcW w:w="1072" w:type="dxa"/>
            <w:tcBorders>
              <w:top w:val="nil"/>
              <w:left w:val="nil"/>
              <w:bottom w:val="single" w:color="auto" w:sz="4" w:space="0"/>
              <w:right w:val="single" w:color="auto" w:sz="4" w:space="0"/>
            </w:tcBorders>
            <w:noWrap w:val="0"/>
            <w:vAlign w:val="center"/>
          </w:tcPr>
          <w:p w14:paraId="7772773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B048DE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54618D3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F107381">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3BFE55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50</w:t>
            </w:r>
          </w:p>
        </w:tc>
        <w:tc>
          <w:tcPr>
            <w:tcW w:w="1780" w:type="dxa"/>
            <w:tcBorders>
              <w:top w:val="nil"/>
              <w:left w:val="nil"/>
              <w:bottom w:val="single" w:color="auto" w:sz="4" w:space="0"/>
              <w:right w:val="single" w:color="auto" w:sz="4" w:space="0"/>
            </w:tcBorders>
            <w:shd w:val="clear" w:color="auto" w:fill="auto"/>
            <w:noWrap w:val="0"/>
            <w:vAlign w:val="center"/>
          </w:tcPr>
          <w:p w14:paraId="723D0FD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南岸浜</w:t>
            </w:r>
          </w:p>
        </w:tc>
        <w:tc>
          <w:tcPr>
            <w:tcW w:w="929" w:type="dxa"/>
            <w:tcBorders>
              <w:top w:val="nil"/>
              <w:left w:val="nil"/>
              <w:bottom w:val="single" w:color="auto" w:sz="4" w:space="0"/>
              <w:right w:val="single" w:color="auto" w:sz="4" w:space="0"/>
            </w:tcBorders>
            <w:shd w:val="clear" w:color="auto" w:fill="auto"/>
            <w:noWrap w:val="0"/>
            <w:vAlign w:val="center"/>
          </w:tcPr>
          <w:p w14:paraId="303392F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91FAF8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0.464</w:t>
            </w:r>
          </w:p>
        </w:tc>
        <w:tc>
          <w:tcPr>
            <w:tcW w:w="764" w:type="dxa"/>
            <w:tcBorders>
              <w:top w:val="nil"/>
              <w:left w:val="nil"/>
              <w:bottom w:val="single" w:color="auto" w:sz="4" w:space="0"/>
              <w:right w:val="single" w:color="auto" w:sz="4" w:space="0"/>
            </w:tcBorders>
            <w:noWrap w:val="0"/>
            <w:vAlign w:val="center"/>
          </w:tcPr>
          <w:p w14:paraId="2745928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兴隆河</w:t>
            </w:r>
          </w:p>
        </w:tc>
        <w:tc>
          <w:tcPr>
            <w:tcW w:w="766" w:type="dxa"/>
            <w:tcBorders>
              <w:top w:val="nil"/>
              <w:left w:val="nil"/>
              <w:bottom w:val="single" w:color="auto" w:sz="4" w:space="0"/>
              <w:right w:val="single" w:color="auto" w:sz="4" w:space="0"/>
            </w:tcBorders>
            <w:noWrap w:val="0"/>
            <w:vAlign w:val="center"/>
          </w:tcPr>
          <w:p w14:paraId="49D8FA6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南岸村</w:t>
            </w:r>
          </w:p>
        </w:tc>
        <w:tc>
          <w:tcPr>
            <w:tcW w:w="1072" w:type="dxa"/>
            <w:tcBorders>
              <w:top w:val="nil"/>
              <w:left w:val="nil"/>
              <w:bottom w:val="single" w:color="auto" w:sz="4" w:space="0"/>
              <w:right w:val="single" w:color="auto" w:sz="4" w:space="0"/>
            </w:tcBorders>
            <w:noWrap w:val="0"/>
            <w:vAlign w:val="center"/>
          </w:tcPr>
          <w:p w14:paraId="18AF8F1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C27613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54B3030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36C560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73B89F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51</w:t>
            </w:r>
          </w:p>
        </w:tc>
        <w:tc>
          <w:tcPr>
            <w:tcW w:w="1780" w:type="dxa"/>
            <w:tcBorders>
              <w:top w:val="nil"/>
              <w:left w:val="nil"/>
              <w:bottom w:val="single" w:color="auto" w:sz="4" w:space="0"/>
              <w:right w:val="single" w:color="auto" w:sz="4" w:space="0"/>
            </w:tcBorders>
            <w:shd w:val="clear" w:color="auto" w:fill="auto"/>
            <w:noWrap w:val="0"/>
            <w:vAlign w:val="center"/>
          </w:tcPr>
          <w:p w14:paraId="4050692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西边巷浜</w:t>
            </w:r>
          </w:p>
        </w:tc>
        <w:tc>
          <w:tcPr>
            <w:tcW w:w="929" w:type="dxa"/>
            <w:tcBorders>
              <w:top w:val="nil"/>
              <w:left w:val="nil"/>
              <w:bottom w:val="single" w:color="auto" w:sz="4" w:space="0"/>
              <w:right w:val="single" w:color="auto" w:sz="4" w:space="0"/>
            </w:tcBorders>
            <w:shd w:val="clear" w:color="auto" w:fill="auto"/>
            <w:noWrap w:val="0"/>
            <w:vAlign w:val="center"/>
          </w:tcPr>
          <w:p w14:paraId="146CC94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0E0642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0.466</w:t>
            </w:r>
          </w:p>
        </w:tc>
        <w:tc>
          <w:tcPr>
            <w:tcW w:w="764" w:type="dxa"/>
            <w:tcBorders>
              <w:top w:val="nil"/>
              <w:left w:val="nil"/>
              <w:bottom w:val="single" w:color="auto" w:sz="4" w:space="0"/>
              <w:right w:val="single" w:color="auto" w:sz="4" w:space="0"/>
            </w:tcBorders>
            <w:noWrap w:val="0"/>
            <w:vAlign w:val="center"/>
          </w:tcPr>
          <w:p w14:paraId="0012ABC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0A8FBC4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西边巷</w:t>
            </w:r>
          </w:p>
        </w:tc>
        <w:tc>
          <w:tcPr>
            <w:tcW w:w="1072" w:type="dxa"/>
            <w:tcBorders>
              <w:top w:val="nil"/>
              <w:left w:val="nil"/>
              <w:bottom w:val="single" w:color="auto" w:sz="4" w:space="0"/>
              <w:right w:val="single" w:color="auto" w:sz="4" w:space="0"/>
            </w:tcBorders>
            <w:noWrap w:val="0"/>
            <w:vAlign w:val="center"/>
          </w:tcPr>
          <w:p w14:paraId="68F8DBF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8946F49">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毛家</w:t>
            </w:r>
          </w:p>
        </w:tc>
        <w:tc>
          <w:tcPr>
            <w:tcW w:w="920" w:type="dxa"/>
            <w:tcBorders>
              <w:top w:val="nil"/>
              <w:left w:val="nil"/>
              <w:bottom w:val="single" w:color="auto" w:sz="4" w:space="0"/>
              <w:right w:val="single" w:color="auto" w:sz="4" w:space="0"/>
            </w:tcBorders>
            <w:noWrap w:val="0"/>
            <w:vAlign w:val="center"/>
          </w:tcPr>
          <w:p w14:paraId="26A34807">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70C936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671788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52</w:t>
            </w:r>
          </w:p>
        </w:tc>
        <w:tc>
          <w:tcPr>
            <w:tcW w:w="1780" w:type="dxa"/>
            <w:tcBorders>
              <w:top w:val="nil"/>
              <w:left w:val="nil"/>
              <w:bottom w:val="single" w:color="auto" w:sz="4" w:space="0"/>
              <w:right w:val="single" w:color="auto" w:sz="4" w:space="0"/>
            </w:tcBorders>
            <w:shd w:val="clear" w:color="auto" w:fill="auto"/>
            <w:noWrap w:val="0"/>
            <w:vAlign w:val="center"/>
          </w:tcPr>
          <w:p w14:paraId="4F73682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沈家浜</w:t>
            </w:r>
          </w:p>
        </w:tc>
        <w:tc>
          <w:tcPr>
            <w:tcW w:w="929" w:type="dxa"/>
            <w:tcBorders>
              <w:top w:val="nil"/>
              <w:left w:val="nil"/>
              <w:bottom w:val="single" w:color="auto" w:sz="4" w:space="0"/>
              <w:right w:val="single" w:color="auto" w:sz="4" w:space="0"/>
            </w:tcBorders>
            <w:shd w:val="clear" w:color="auto" w:fill="auto"/>
            <w:noWrap w:val="0"/>
            <w:vAlign w:val="center"/>
          </w:tcPr>
          <w:p w14:paraId="3DBA780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8BA0AA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0.5</w:t>
            </w:r>
          </w:p>
        </w:tc>
        <w:tc>
          <w:tcPr>
            <w:tcW w:w="764" w:type="dxa"/>
            <w:tcBorders>
              <w:top w:val="nil"/>
              <w:left w:val="nil"/>
              <w:bottom w:val="single" w:color="auto" w:sz="4" w:space="0"/>
              <w:right w:val="single" w:color="auto" w:sz="4" w:space="0"/>
            </w:tcBorders>
            <w:noWrap w:val="0"/>
            <w:vAlign w:val="center"/>
          </w:tcPr>
          <w:p w14:paraId="55527CE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兴隆河</w:t>
            </w:r>
          </w:p>
        </w:tc>
        <w:tc>
          <w:tcPr>
            <w:tcW w:w="766" w:type="dxa"/>
            <w:tcBorders>
              <w:top w:val="nil"/>
              <w:left w:val="nil"/>
              <w:bottom w:val="single" w:color="auto" w:sz="4" w:space="0"/>
              <w:right w:val="single" w:color="auto" w:sz="4" w:space="0"/>
            </w:tcBorders>
            <w:noWrap w:val="0"/>
            <w:vAlign w:val="center"/>
          </w:tcPr>
          <w:p w14:paraId="45EFBCC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大河头浜</w:t>
            </w:r>
          </w:p>
        </w:tc>
        <w:tc>
          <w:tcPr>
            <w:tcW w:w="1072" w:type="dxa"/>
            <w:tcBorders>
              <w:top w:val="nil"/>
              <w:left w:val="nil"/>
              <w:bottom w:val="single" w:color="auto" w:sz="4" w:space="0"/>
              <w:right w:val="single" w:color="auto" w:sz="4" w:space="0"/>
            </w:tcBorders>
            <w:noWrap w:val="0"/>
            <w:vAlign w:val="center"/>
          </w:tcPr>
          <w:p w14:paraId="3A84EBA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30EB5B0">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1367C03F">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E1BE322">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8B3495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53</w:t>
            </w:r>
          </w:p>
        </w:tc>
        <w:tc>
          <w:tcPr>
            <w:tcW w:w="1780" w:type="dxa"/>
            <w:tcBorders>
              <w:top w:val="nil"/>
              <w:left w:val="nil"/>
              <w:bottom w:val="single" w:color="auto" w:sz="4" w:space="0"/>
              <w:right w:val="single" w:color="auto" w:sz="4" w:space="0"/>
            </w:tcBorders>
            <w:shd w:val="clear" w:color="auto" w:fill="auto"/>
            <w:noWrap w:val="0"/>
            <w:vAlign w:val="center"/>
          </w:tcPr>
          <w:p w14:paraId="33A72A6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大山房浜</w:t>
            </w:r>
          </w:p>
        </w:tc>
        <w:tc>
          <w:tcPr>
            <w:tcW w:w="929" w:type="dxa"/>
            <w:tcBorders>
              <w:top w:val="nil"/>
              <w:left w:val="nil"/>
              <w:bottom w:val="single" w:color="auto" w:sz="4" w:space="0"/>
              <w:right w:val="single" w:color="auto" w:sz="4" w:space="0"/>
            </w:tcBorders>
            <w:shd w:val="clear" w:color="auto" w:fill="auto"/>
            <w:noWrap w:val="0"/>
            <w:vAlign w:val="center"/>
          </w:tcPr>
          <w:p w14:paraId="18B89A0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24840D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0.5</w:t>
            </w:r>
          </w:p>
        </w:tc>
        <w:tc>
          <w:tcPr>
            <w:tcW w:w="764" w:type="dxa"/>
            <w:tcBorders>
              <w:top w:val="nil"/>
              <w:left w:val="nil"/>
              <w:bottom w:val="single" w:color="auto" w:sz="4" w:space="0"/>
              <w:right w:val="single" w:color="auto" w:sz="4" w:space="0"/>
            </w:tcBorders>
            <w:noWrap w:val="0"/>
            <w:vAlign w:val="center"/>
          </w:tcPr>
          <w:p w14:paraId="56916EC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锡溧漕河</w:t>
            </w:r>
          </w:p>
        </w:tc>
        <w:tc>
          <w:tcPr>
            <w:tcW w:w="766" w:type="dxa"/>
            <w:tcBorders>
              <w:top w:val="nil"/>
              <w:left w:val="nil"/>
              <w:bottom w:val="single" w:color="auto" w:sz="4" w:space="0"/>
              <w:right w:val="single" w:color="auto" w:sz="4" w:space="0"/>
            </w:tcBorders>
            <w:noWrap w:val="0"/>
            <w:vAlign w:val="center"/>
          </w:tcPr>
          <w:p w14:paraId="4A905CC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大山房</w:t>
            </w:r>
          </w:p>
        </w:tc>
        <w:tc>
          <w:tcPr>
            <w:tcW w:w="1072" w:type="dxa"/>
            <w:tcBorders>
              <w:top w:val="nil"/>
              <w:left w:val="nil"/>
              <w:bottom w:val="single" w:color="auto" w:sz="4" w:space="0"/>
              <w:right w:val="single" w:color="auto" w:sz="4" w:space="0"/>
            </w:tcBorders>
            <w:noWrap w:val="0"/>
            <w:vAlign w:val="center"/>
          </w:tcPr>
          <w:p w14:paraId="7D5BF69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E4393E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6DF96F7A">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265652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FEC2D0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54</w:t>
            </w:r>
          </w:p>
        </w:tc>
        <w:tc>
          <w:tcPr>
            <w:tcW w:w="1780" w:type="dxa"/>
            <w:tcBorders>
              <w:top w:val="nil"/>
              <w:left w:val="nil"/>
              <w:bottom w:val="single" w:color="auto" w:sz="4" w:space="0"/>
              <w:right w:val="single" w:color="auto" w:sz="4" w:space="0"/>
            </w:tcBorders>
            <w:shd w:val="clear" w:color="auto" w:fill="auto"/>
            <w:noWrap w:val="0"/>
            <w:vAlign w:val="center"/>
          </w:tcPr>
          <w:p w14:paraId="2DCE17C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陆成浜</w:t>
            </w:r>
          </w:p>
        </w:tc>
        <w:tc>
          <w:tcPr>
            <w:tcW w:w="929" w:type="dxa"/>
            <w:tcBorders>
              <w:top w:val="nil"/>
              <w:left w:val="nil"/>
              <w:bottom w:val="single" w:color="auto" w:sz="4" w:space="0"/>
              <w:right w:val="single" w:color="auto" w:sz="4" w:space="0"/>
            </w:tcBorders>
            <w:shd w:val="clear" w:color="auto" w:fill="auto"/>
            <w:noWrap w:val="0"/>
            <w:vAlign w:val="center"/>
          </w:tcPr>
          <w:p w14:paraId="6179216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3EF016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0.52</w:t>
            </w:r>
          </w:p>
        </w:tc>
        <w:tc>
          <w:tcPr>
            <w:tcW w:w="764" w:type="dxa"/>
            <w:tcBorders>
              <w:top w:val="nil"/>
              <w:left w:val="nil"/>
              <w:bottom w:val="single" w:color="auto" w:sz="4" w:space="0"/>
              <w:right w:val="single" w:color="auto" w:sz="4" w:space="0"/>
            </w:tcBorders>
            <w:noWrap w:val="0"/>
            <w:vAlign w:val="center"/>
          </w:tcPr>
          <w:p w14:paraId="57EA00E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采菱港</w:t>
            </w:r>
          </w:p>
        </w:tc>
        <w:tc>
          <w:tcPr>
            <w:tcW w:w="766" w:type="dxa"/>
            <w:tcBorders>
              <w:top w:val="nil"/>
              <w:left w:val="nil"/>
              <w:bottom w:val="single" w:color="auto" w:sz="4" w:space="0"/>
              <w:right w:val="single" w:color="auto" w:sz="4" w:space="0"/>
            </w:tcBorders>
            <w:noWrap w:val="0"/>
            <w:vAlign w:val="center"/>
          </w:tcPr>
          <w:p w14:paraId="3B278A1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蒲岸西浜</w:t>
            </w:r>
          </w:p>
        </w:tc>
        <w:tc>
          <w:tcPr>
            <w:tcW w:w="1072" w:type="dxa"/>
            <w:tcBorders>
              <w:top w:val="nil"/>
              <w:left w:val="nil"/>
              <w:bottom w:val="single" w:color="auto" w:sz="4" w:space="0"/>
              <w:right w:val="single" w:color="auto" w:sz="4" w:space="0"/>
            </w:tcBorders>
            <w:noWrap w:val="0"/>
            <w:vAlign w:val="center"/>
          </w:tcPr>
          <w:p w14:paraId="348D48F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72F7DE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2C5447F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A0C897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3EA0C6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55</w:t>
            </w:r>
          </w:p>
        </w:tc>
        <w:tc>
          <w:tcPr>
            <w:tcW w:w="1780" w:type="dxa"/>
            <w:tcBorders>
              <w:top w:val="nil"/>
              <w:left w:val="nil"/>
              <w:bottom w:val="single" w:color="auto" w:sz="4" w:space="0"/>
              <w:right w:val="single" w:color="auto" w:sz="4" w:space="0"/>
            </w:tcBorders>
            <w:shd w:val="clear" w:color="auto" w:fill="auto"/>
            <w:noWrap w:val="0"/>
            <w:vAlign w:val="center"/>
          </w:tcPr>
          <w:p w14:paraId="65DEC13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石巷浜</w:t>
            </w:r>
          </w:p>
        </w:tc>
        <w:tc>
          <w:tcPr>
            <w:tcW w:w="929" w:type="dxa"/>
            <w:tcBorders>
              <w:top w:val="nil"/>
              <w:left w:val="nil"/>
              <w:bottom w:val="single" w:color="auto" w:sz="4" w:space="0"/>
              <w:right w:val="single" w:color="auto" w:sz="4" w:space="0"/>
            </w:tcBorders>
            <w:shd w:val="clear" w:color="auto" w:fill="auto"/>
            <w:noWrap w:val="0"/>
            <w:vAlign w:val="center"/>
          </w:tcPr>
          <w:p w14:paraId="34E379E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0C5A53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1.2</w:t>
            </w:r>
          </w:p>
        </w:tc>
        <w:tc>
          <w:tcPr>
            <w:tcW w:w="764" w:type="dxa"/>
            <w:tcBorders>
              <w:top w:val="nil"/>
              <w:left w:val="nil"/>
              <w:bottom w:val="single" w:color="auto" w:sz="4" w:space="0"/>
              <w:right w:val="single" w:color="auto" w:sz="4" w:space="0"/>
            </w:tcBorders>
            <w:noWrap w:val="0"/>
            <w:vAlign w:val="center"/>
          </w:tcPr>
          <w:p w14:paraId="7FFC08E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6BE679C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石巷里</w:t>
            </w:r>
          </w:p>
        </w:tc>
        <w:tc>
          <w:tcPr>
            <w:tcW w:w="1072" w:type="dxa"/>
            <w:tcBorders>
              <w:top w:val="nil"/>
              <w:left w:val="nil"/>
              <w:bottom w:val="single" w:color="auto" w:sz="4" w:space="0"/>
              <w:right w:val="single" w:color="auto" w:sz="4" w:space="0"/>
            </w:tcBorders>
            <w:noWrap w:val="0"/>
            <w:vAlign w:val="center"/>
          </w:tcPr>
          <w:p w14:paraId="7628F7C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5C71B8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54523796">
            <w:pPr>
              <w:widowControl/>
              <w:snapToGrid w:val="0"/>
              <w:ind w:left="-118" w:leftChars="-56" w:right="-122" w:rightChars="-58"/>
              <w:jc w:val="center"/>
              <w:rPr>
                <w:rFonts w:hint="eastAsia" w:ascii="宋体" w:hAnsi="宋体" w:cs="宋体"/>
                <w:kern w:val="0"/>
                <w:szCs w:val="21"/>
                <w:u w:val="none"/>
              </w:rPr>
            </w:pPr>
            <w:r>
              <w:rPr>
                <w:rFonts w:hint="eastAsia" w:ascii="宋体" w:hAnsi="宋体" w:cs="宋体"/>
                <w:kern w:val="0"/>
                <w:szCs w:val="21"/>
                <w:u w:val="none"/>
              </w:rPr>
              <w:t>小流域沟通，长度增加</w:t>
            </w:r>
          </w:p>
        </w:tc>
      </w:tr>
      <w:tr w14:paraId="4200968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CD23E2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56</w:t>
            </w:r>
          </w:p>
        </w:tc>
        <w:tc>
          <w:tcPr>
            <w:tcW w:w="1780" w:type="dxa"/>
            <w:tcBorders>
              <w:top w:val="nil"/>
              <w:left w:val="nil"/>
              <w:bottom w:val="single" w:color="auto" w:sz="4" w:space="0"/>
              <w:right w:val="single" w:color="auto" w:sz="4" w:space="0"/>
            </w:tcBorders>
            <w:shd w:val="clear" w:color="auto" w:fill="auto"/>
            <w:noWrap w:val="0"/>
            <w:vAlign w:val="center"/>
          </w:tcPr>
          <w:p w14:paraId="5791071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贾家浜</w:t>
            </w:r>
          </w:p>
        </w:tc>
        <w:tc>
          <w:tcPr>
            <w:tcW w:w="929" w:type="dxa"/>
            <w:tcBorders>
              <w:top w:val="nil"/>
              <w:left w:val="nil"/>
              <w:bottom w:val="single" w:color="auto" w:sz="4" w:space="0"/>
              <w:right w:val="single" w:color="auto" w:sz="4" w:space="0"/>
            </w:tcBorders>
            <w:shd w:val="clear" w:color="auto" w:fill="auto"/>
            <w:noWrap w:val="0"/>
            <w:vAlign w:val="center"/>
          </w:tcPr>
          <w:p w14:paraId="26C6EB7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017202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w:t>
            </w:r>
          </w:p>
        </w:tc>
        <w:tc>
          <w:tcPr>
            <w:tcW w:w="764" w:type="dxa"/>
            <w:tcBorders>
              <w:top w:val="nil"/>
              <w:left w:val="nil"/>
              <w:bottom w:val="single" w:color="auto" w:sz="4" w:space="0"/>
              <w:right w:val="single" w:color="auto" w:sz="4" w:space="0"/>
            </w:tcBorders>
            <w:noWrap w:val="0"/>
            <w:vAlign w:val="center"/>
          </w:tcPr>
          <w:p w14:paraId="670A545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5AFD96A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震农线</w:t>
            </w:r>
          </w:p>
        </w:tc>
        <w:tc>
          <w:tcPr>
            <w:tcW w:w="1072" w:type="dxa"/>
            <w:tcBorders>
              <w:top w:val="nil"/>
              <w:left w:val="nil"/>
              <w:bottom w:val="single" w:color="auto" w:sz="4" w:space="0"/>
              <w:right w:val="single" w:color="auto" w:sz="4" w:space="0"/>
            </w:tcBorders>
            <w:noWrap w:val="0"/>
            <w:vAlign w:val="center"/>
          </w:tcPr>
          <w:p w14:paraId="3577225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389133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政平</w:t>
            </w:r>
          </w:p>
        </w:tc>
        <w:tc>
          <w:tcPr>
            <w:tcW w:w="920" w:type="dxa"/>
            <w:tcBorders>
              <w:top w:val="nil"/>
              <w:left w:val="nil"/>
              <w:bottom w:val="single" w:color="auto" w:sz="4" w:space="0"/>
              <w:right w:val="single" w:color="auto" w:sz="4" w:space="0"/>
            </w:tcBorders>
            <w:noWrap w:val="0"/>
            <w:vAlign w:val="center"/>
          </w:tcPr>
          <w:p w14:paraId="03E4155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6056A1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919C94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57</w:t>
            </w:r>
          </w:p>
        </w:tc>
        <w:tc>
          <w:tcPr>
            <w:tcW w:w="1780" w:type="dxa"/>
            <w:tcBorders>
              <w:top w:val="nil"/>
              <w:left w:val="nil"/>
              <w:bottom w:val="single" w:color="auto" w:sz="4" w:space="0"/>
              <w:right w:val="single" w:color="auto" w:sz="4" w:space="0"/>
            </w:tcBorders>
            <w:shd w:val="clear" w:color="auto" w:fill="auto"/>
            <w:noWrap w:val="0"/>
            <w:vAlign w:val="center"/>
          </w:tcPr>
          <w:p w14:paraId="3E31A99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前姜浜</w:t>
            </w:r>
          </w:p>
        </w:tc>
        <w:tc>
          <w:tcPr>
            <w:tcW w:w="929" w:type="dxa"/>
            <w:tcBorders>
              <w:top w:val="nil"/>
              <w:left w:val="nil"/>
              <w:bottom w:val="single" w:color="auto" w:sz="4" w:space="0"/>
              <w:right w:val="single" w:color="auto" w:sz="4" w:space="0"/>
            </w:tcBorders>
            <w:shd w:val="clear" w:color="auto" w:fill="auto"/>
            <w:noWrap w:val="0"/>
            <w:vAlign w:val="center"/>
          </w:tcPr>
          <w:p w14:paraId="62375ED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9BE591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0.24</w:t>
            </w:r>
          </w:p>
        </w:tc>
        <w:tc>
          <w:tcPr>
            <w:tcW w:w="764" w:type="dxa"/>
            <w:tcBorders>
              <w:top w:val="nil"/>
              <w:left w:val="nil"/>
              <w:bottom w:val="single" w:color="auto" w:sz="4" w:space="0"/>
              <w:right w:val="single" w:color="auto" w:sz="4" w:space="0"/>
            </w:tcBorders>
            <w:noWrap w:val="0"/>
            <w:vAlign w:val="center"/>
          </w:tcPr>
          <w:p w14:paraId="4E5D916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262C2A9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姜家头</w:t>
            </w:r>
          </w:p>
        </w:tc>
        <w:tc>
          <w:tcPr>
            <w:tcW w:w="1072" w:type="dxa"/>
            <w:tcBorders>
              <w:top w:val="nil"/>
              <w:left w:val="nil"/>
              <w:bottom w:val="single" w:color="auto" w:sz="4" w:space="0"/>
              <w:right w:val="single" w:color="auto" w:sz="4" w:space="0"/>
            </w:tcBorders>
            <w:noWrap w:val="0"/>
            <w:vAlign w:val="center"/>
          </w:tcPr>
          <w:p w14:paraId="578989EE">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747E70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政平</w:t>
            </w:r>
          </w:p>
        </w:tc>
        <w:tc>
          <w:tcPr>
            <w:tcW w:w="920" w:type="dxa"/>
            <w:tcBorders>
              <w:top w:val="nil"/>
              <w:left w:val="nil"/>
              <w:bottom w:val="single" w:color="auto" w:sz="4" w:space="0"/>
              <w:right w:val="single" w:color="auto" w:sz="4" w:space="0"/>
            </w:tcBorders>
            <w:noWrap w:val="0"/>
            <w:vAlign w:val="center"/>
          </w:tcPr>
          <w:p w14:paraId="2C49942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BE50B8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2A0D36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58</w:t>
            </w:r>
          </w:p>
        </w:tc>
        <w:tc>
          <w:tcPr>
            <w:tcW w:w="1780" w:type="dxa"/>
            <w:tcBorders>
              <w:top w:val="nil"/>
              <w:left w:val="nil"/>
              <w:bottom w:val="single" w:color="auto" w:sz="4" w:space="0"/>
              <w:right w:val="single" w:color="auto" w:sz="4" w:space="0"/>
            </w:tcBorders>
            <w:shd w:val="clear" w:color="auto" w:fill="auto"/>
            <w:noWrap w:val="0"/>
            <w:vAlign w:val="center"/>
          </w:tcPr>
          <w:p w14:paraId="03A8A99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小桥浜</w:t>
            </w:r>
          </w:p>
        </w:tc>
        <w:tc>
          <w:tcPr>
            <w:tcW w:w="929" w:type="dxa"/>
            <w:tcBorders>
              <w:top w:val="nil"/>
              <w:left w:val="nil"/>
              <w:bottom w:val="single" w:color="auto" w:sz="4" w:space="0"/>
              <w:right w:val="single" w:color="auto" w:sz="4" w:space="0"/>
            </w:tcBorders>
            <w:shd w:val="clear" w:color="auto" w:fill="auto"/>
            <w:noWrap w:val="0"/>
            <w:vAlign w:val="center"/>
          </w:tcPr>
          <w:p w14:paraId="5AAF94F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EFA137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0.6</w:t>
            </w:r>
          </w:p>
        </w:tc>
        <w:tc>
          <w:tcPr>
            <w:tcW w:w="764" w:type="dxa"/>
            <w:tcBorders>
              <w:top w:val="nil"/>
              <w:left w:val="nil"/>
              <w:bottom w:val="single" w:color="auto" w:sz="4" w:space="0"/>
              <w:right w:val="single" w:color="auto" w:sz="4" w:space="0"/>
            </w:tcBorders>
            <w:noWrap w:val="0"/>
            <w:vAlign w:val="center"/>
          </w:tcPr>
          <w:p w14:paraId="76B1906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05DD1E6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小桥村</w:t>
            </w:r>
          </w:p>
        </w:tc>
        <w:tc>
          <w:tcPr>
            <w:tcW w:w="1072" w:type="dxa"/>
            <w:tcBorders>
              <w:top w:val="nil"/>
              <w:left w:val="nil"/>
              <w:bottom w:val="single" w:color="auto" w:sz="4" w:space="0"/>
              <w:right w:val="single" w:color="auto" w:sz="4" w:space="0"/>
            </w:tcBorders>
            <w:noWrap w:val="0"/>
            <w:vAlign w:val="center"/>
          </w:tcPr>
          <w:p w14:paraId="123B53F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1DB511B">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庞家</w:t>
            </w:r>
          </w:p>
        </w:tc>
        <w:tc>
          <w:tcPr>
            <w:tcW w:w="920" w:type="dxa"/>
            <w:tcBorders>
              <w:top w:val="nil"/>
              <w:left w:val="nil"/>
              <w:bottom w:val="single" w:color="auto" w:sz="4" w:space="0"/>
              <w:right w:val="single" w:color="auto" w:sz="4" w:space="0"/>
            </w:tcBorders>
            <w:noWrap w:val="0"/>
            <w:vAlign w:val="center"/>
          </w:tcPr>
          <w:p w14:paraId="1E6FBCF4">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B544F4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559E9E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59</w:t>
            </w:r>
          </w:p>
        </w:tc>
        <w:tc>
          <w:tcPr>
            <w:tcW w:w="1780" w:type="dxa"/>
            <w:tcBorders>
              <w:top w:val="nil"/>
              <w:left w:val="nil"/>
              <w:bottom w:val="single" w:color="auto" w:sz="4" w:space="0"/>
              <w:right w:val="single" w:color="auto" w:sz="4" w:space="0"/>
            </w:tcBorders>
            <w:shd w:val="clear" w:color="auto" w:fill="auto"/>
            <w:noWrap w:val="0"/>
            <w:vAlign w:val="center"/>
          </w:tcPr>
          <w:p w14:paraId="709C743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正光浜</w:t>
            </w:r>
          </w:p>
        </w:tc>
        <w:tc>
          <w:tcPr>
            <w:tcW w:w="929" w:type="dxa"/>
            <w:tcBorders>
              <w:top w:val="nil"/>
              <w:left w:val="nil"/>
              <w:bottom w:val="single" w:color="auto" w:sz="4" w:space="0"/>
              <w:right w:val="single" w:color="auto" w:sz="4" w:space="0"/>
            </w:tcBorders>
            <w:shd w:val="clear" w:color="auto" w:fill="auto"/>
            <w:noWrap w:val="0"/>
            <w:vAlign w:val="center"/>
          </w:tcPr>
          <w:p w14:paraId="42BF372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D45DCD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0.45</w:t>
            </w:r>
          </w:p>
        </w:tc>
        <w:tc>
          <w:tcPr>
            <w:tcW w:w="764" w:type="dxa"/>
            <w:tcBorders>
              <w:top w:val="nil"/>
              <w:left w:val="nil"/>
              <w:bottom w:val="single" w:color="auto" w:sz="4" w:space="0"/>
              <w:right w:val="single" w:color="auto" w:sz="4" w:space="0"/>
            </w:tcBorders>
            <w:noWrap w:val="0"/>
            <w:vAlign w:val="center"/>
          </w:tcPr>
          <w:p w14:paraId="0191B8A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762759A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正光村</w:t>
            </w:r>
          </w:p>
        </w:tc>
        <w:tc>
          <w:tcPr>
            <w:tcW w:w="1072" w:type="dxa"/>
            <w:tcBorders>
              <w:top w:val="nil"/>
              <w:left w:val="nil"/>
              <w:bottom w:val="single" w:color="auto" w:sz="4" w:space="0"/>
              <w:right w:val="single" w:color="auto" w:sz="4" w:space="0"/>
            </w:tcBorders>
            <w:noWrap w:val="0"/>
            <w:vAlign w:val="center"/>
          </w:tcPr>
          <w:p w14:paraId="6B3F512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AA8DE2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坂上</w:t>
            </w:r>
          </w:p>
        </w:tc>
        <w:tc>
          <w:tcPr>
            <w:tcW w:w="920" w:type="dxa"/>
            <w:tcBorders>
              <w:top w:val="nil"/>
              <w:left w:val="nil"/>
              <w:bottom w:val="single" w:color="auto" w:sz="4" w:space="0"/>
              <w:right w:val="single" w:color="auto" w:sz="4" w:space="0"/>
            </w:tcBorders>
            <w:noWrap w:val="0"/>
            <w:vAlign w:val="center"/>
          </w:tcPr>
          <w:p w14:paraId="7173901D">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270636D">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A7AC28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60</w:t>
            </w:r>
          </w:p>
        </w:tc>
        <w:tc>
          <w:tcPr>
            <w:tcW w:w="1780" w:type="dxa"/>
            <w:tcBorders>
              <w:top w:val="nil"/>
              <w:left w:val="nil"/>
              <w:bottom w:val="single" w:color="auto" w:sz="4" w:space="0"/>
              <w:right w:val="single" w:color="auto" w:sz="4" w:space="0"/>
            </w:tcBorders>
            <w:shd w:val="clear" w:color="auto" w:fill="auto"/>
            <w:noWrap w:val="0"/>
            <w:vAlign w:val="center"/>
          </w:tcPr>
          <w:p w14:paraId="27498F3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南浜</w:t>
            </w:r>
          </w:p>
        </w:tc>
        <w:tc>
          <w:tcPr>
            <w:tcW w:w="929" w:type="dxa"/>
            <w:tcBorders>
              <w:top w:val="nil"/>
              <w:left w:val="nil"/>
              <w:bottom w:val="single" w:color="auto" w:sz="4" w:space="0"/>
              <w:right w:val="single" w:color="auto" w:sz="4" w:space="0"/>
            </w:tcBorders>
            <w:shd w:val="clear" w:color="auto" w:fill="auto"/>
            <w:noWrap w:val="0"/>
            <w:vAlign w:val="center"/>
          </w:tcPr>
          <w:p w14:paraId="666A874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7B06F5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0.659</w:t>
            </w:r>
          </w:p>
        </w:tc>
        <w:tc>
          <w:tcPr>
            <w:tcW w:w="764" w:type="dxa"/>
            <w:tcBorders>
              <w:top w:val="nil"/>
              <w:left w:val="nil"/>
              <w:bottom w:val="single" w:color="auto" w:sz="4" w:space="0"/>
              <w:right w:val="single" w:color="auto" w:sz="4" w:space="0"/>
            </w:tcBorders>
            <w:noWrap w:val="0"/>
            <w:vAlign w:val="center"/>
          </w:tcPr>
          <w:p w14:paraId="27C74CA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6A228F0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南浜灌溉站</w:t>
            </w:r>
          </w:p>
        </w:tc>
        <w:tc>
          <w:tcPr>
            <w:tcW w:w="1072" w:type="dxa"/>
            <w:tcBorders>
              <w:top w:val="nil"/>
              <w:left w:val="nil"/>
              <w:bottom w:val="single" w:color="auto" w:sz="4" w:space="0"/>
              <w:right w:val="single" w:color="auto" w:sz="4" w:space="0"/>
            </w:tcBorders>
            <w:noWrap w:val="0"/>
            <w:vAlign w:val="center"/>
          </w:tcPr>
          <w:p w14:paraId="4F0EB4C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3E87342">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2858ADB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9512B9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F0D2DB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61</w:t>
            </w:r>
          </w:p>
        </w:tc>
        <w:tc>
          <w:tcPr>
            <w:tcW w:w="1780" w:type="dxa"/>
            <w:tcBorders>
              <w:top w:val="nil"/>
              <w:left w:val="nil"/>
              <w:bottom w:val="single" w:color="auto" w:sz="4" w:space="0"/>
              <w:right w:val="single" w:color="auto" w:sz="4" w:space="0"/>
            </w:tcBorders>
            <w:shd w:val="clear" w:color="auto" w:fill="auto"/>
            <w:noWrap w:val="0"/>
            <w:vAlign w:val="center"/>
          </w:tcPr>
          <w:p w14:paraId="5A93437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宋家浜</w:t>
            </w:r>
          </w:p>
        </w:tc>
        <w:tc>
          <w:tcPr>
            <w:tcW w:w="929" w:type="dxa"/>
            <w:tcBorders>
              <w:top w:val="nil"/>
              <w:left w:val="nil"/>
              <w:bottom w:val="single" w:color="auto" w:sz="4" w:space="0"/>
              <w:right w:val="single" w:color="auto" w:sz="4" w:space="0"/>
            </w:tcBorders>
            <w:shd w:val="clear" w:color="auto" w:fill="auto"/>
            <w:noWrap w:val="0"/>
            <w:vAlign w:val="center"/>
          </w:tcPr>
          <w:p w14:paraId="679790F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298961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1.32</w:t>
            </w:r>
          </w:p>
        </w:tc>
        <w:tc>
          <w:tcPr>
            <w:tcW w:w="764" w:type="dxa"/>
            <w:tcBorders>
              <w:top w:val="nil"/>
              <w:left w:val="nil"/>
              <w:bottom w:val="single" w:color="auto" w:sz="4" w:space="0"/>
              <w:right w:val="single" w:color="auto" w:sz="4" w:space="0"/>
            </w:tcBorders>
            <w:noWrap w:val="0"/>
            <w:vAlign w:val="center"/>
          </w:tcPr>
          <w:p w14:paraId="04038DE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23661D8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囊里</w:t>
            </w:r>
          </w:p>
        </w:tc>
        <w:tc>
          <w:tcPr>
            <w:tcW w:w="1072" w:type="dxa"/>
            <w:tcBorders>
              <w:top w:val="nil"/>
              <w:left w:val="nil"/>
              <w:bottom w:val="single" w:color="auto" w:sz="4" w:space="0"/>
              <w:right w:val="single" w:color="auto" w:sz="4" w:space="0"/>
            </w:tcBorders>
            <w:noWrap w:val="0"/>
            <w:vAlign w:val="center"/>
          </w:tcPr>
          <w:p w14:paraId="45B36F9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A4FEB5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新辰</w:t>
            </w:r>
          </w:p>
        </w:tc>
        <w:tc>
          <w:tcPr>
            <w:tcW w:w="920" w:type="dxa"/>
            <w:tcBorders>
              <w:top w:val="nil"/>
              <w:left w:val="nil"/>
              <w:bottom w:val="single" w:color="auto" w:sz="4" w:space="0"/>
              <w:right w:val="single" w:color="auto" w:sz="4" w:space="0"/>
            </w:tcBorders>
            <w:noWrap w:val="0"/>
            <w:vAlign w:val="center"/>
          </w:tcPr>
          <w:p w14:paraId="0859D69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E3831C5">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33C653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62</w:t>
            </w:r>
          </w:p>
        </w:tc>
        <w:tc>
          <w:tcPr>
            <w:tcW w:w="1780" w:type="dxa"/>
            <w:tcBorders>
              <w:top w:val="nil"/>
              <w:left w:val="nil"/>
              <w:bottom w:val="single" w:color="auto" w:sz="4" w:space="0"/>
              <w:right w:val="single" w:color="auto" w:sz="4" w:space="0"/>
            </w:tcBorders>
            <w:shd w:val="clear" w:color="auto" w:fill="auto"/>
            <w:noWrap w:val="0"/>
            <w:vAlign w:val="center"/>
          </w:tcPr>
          <w:p w14:paraId="0883E86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唐桥浜</w:t>
            </w:r>
          </w:p>
        </w:tc>
        <w:tc>
          <w:tcPr>
            <w:tcW w:w="929" w:type="dxa"/>
            <w:tcBorders>
              <w:top w:val="nil"/>
              <w:left w:val="nil"/>
              <w:bottom w:val="single" w:color="auto" w:sz="4" w:space="0"/>
              <w:right w:val="single" w:color="auto" w:sz="4" w:space="0"/>
            </w:tcBorders>
            <w:shd w:val="clear" w:color="auto" w:fill="auto"/>
            <w:noWrap w:val="0"/>
            <w:vAlign w:val="center"/>
          </w:tcPr>
          <w:p w14:paraId="1A750ED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04DB09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1.25</w:t>
            </w:r>
          </w:p>
        </w:tc>
        <w:tc>
          <w:tcPr>
            <w:tcW w:w="764" w:type="dxa"/>
            <w:tcBorders>
              <w:top w:val="nil"/>
              <w:left w:val="nil"/>
              <w:bottom w:val="single" w:color="auto" w:sz="4" w:space="0"/>
              <w:right w:val="single" w:color="auto" w:sz="4" w:space="0"/>
            </w:tcBorders>
            <w:noWrap w:val="0"/>
            <w:vAlign w:val="center"/>
          </w:tcPr>
          <w:p w14:paraId="6463BC7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766" w:type="dxa"/>
            <w:tcBorders>
              <w:top w:val="nil"/>
              <w:left w:val="nil"/>
              <w:bottom w:val="single" w:color="auto" w:sz="4" w:space="0"/>
              <w:right w:val="single" w:color="auto" w:sz="4" w:space="0"/>
            </w:tcBorders>
            <w:noWrap w:val="0"/>
            <w:vAlign w:val="center"/>
          </w:tcPr>
          <w:p w14:paraId="3AD5D72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周城线</w:t>
            </w:r>
          </w:p>
        </w:tc>
        <w:tc>
          <w:tcPr>
            <w:tcW w:w="1072" w:type="dxa"/>
            <w:tcBorders>
              <w:top w:val="nil"/>
              <w:left w:val="nil"/>
              <w:bottom w:val="single" w:color="auto" w:sz="4" w:space="0"/>
              <w:right w:val="single" w:color="auto" w:sz="4" w:space="0"/>
            </w:tcBorders>
            <w:noWrap w:val="0"/>
            <w:vAlign w:val="center"/>
          </w:tcPr>
          <w:p w14:paraId="5CBB710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1ECE65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920" w:type="dxa"/>
            <w:tcBorders>
              <w:top w:val="nil"/>
              <w:left w:val="nil"/>
              <w:bottom w:val="single" w:color="auto" w:sz="4" w:space="0"/>
              <w:right w:val="single" w:color="auto" w:sz="4" w:space="0"/>
            </w:tcBorders>
            <w:noWrap w:val="0"/>
            <w:vAlign w:val="center"/>
          </w:tcPr>
          <w:p w14:paraId="76E1C4C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498694D">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C96FD9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63</w:t>
            </w:r>
          </w:p>
        </w:tc>
        <w:tc>
          <w:tcPr>
            <w:tcW w:w="1780" w:type="dxa"/>
            <w:tcBorders>
              <w:top w:val="nil"/>
              <w:left w:val="nil"/>
              <w:bottom w:val="single" w:color="auto" w:sz="4" w:space="0"/>
              <w:right w:val="single" w:color="auto" w:sz="4" w:space="0"/>
            </w:tcBorders>
            <w:shd w:val="clear" w:color="auto" w:fill="auto"/>
            <w:noWrap w:val="0"/>
            <w:vAlign w:val="center"/>
          </w:tcPr>
          <w:p w14:paraId="3F77144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吉家浜</w:t>
            </w:r>
          </w:p>
        </w:tc>
        <w:tc>
          <w:tcPr>
            <w:tcW w:w="929" w:type="dxa"/>
            <w:tcBorders>
              <w:top w:val="nil"/>
              <w:left w:val="nil"/>
              <w:bottom w:val="single" w:color="auto" w:sz="4" w:space="0"/>
              <w:right w:val="single" w:color="auto" w:sz="4" w:space="0"/>
            </w:tcBorders>
            <w:shd w:val="clear" w:color="auto" w:fill="auto"/>
            <w:noWrap w:val="0"/>
            <w:vAlign w:val="center"/>
          </w:tcPr>
          <w:p w14:paraId="166E719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0BFA28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0.75</w:t>
            </w:r>
          </w:p>
        </w:tc>
        <w:tc>
          <w:tcPr>
            <w:tcW w:w="764" w:type="dxa"/>
            <w:tcBorders>
              <w:top w:val="nil"/>
              <w:left w:val="nil"/>
              <w:bottom w:val="single" w:color="auto" w:sz="4" w:space="0"/>
              <w:right w:val="single" w:color="auto" w:sz="4" w:space="0"/>
            </w:tcBorders>
            <w:noWrap w:val="0"/>
            <w:vAlign w:val="center"/>
          </w:tcPr>
          <w:p w14:paraId="4B6C01A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永安河</w:t>
            </w:r>
          </w:p>
        </w:tc>
        <w:tc>
          <w:tcPr>
            <w:tcW w:w="766" w:type="dxa"/>
            <w:tcBorders>
              <w:top w:val="nil"/>
              <w:left w:val="nil"/>
              <w:bottom w:val="single" w:color="auto" w:sz="4" w:space="0"/>
              <w:right w:val="single" w:color="auto" w:sz="4" w:space="0"/>
            </w:tcBorders>
            <w:noWrap w:val="0"/>
            <w:vAlign w:val="center"/>
          </w:tcPr>
          <w:p w14:paraId="080273D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秦邵路</w:t>
            </w:r>
          </w:p>
        </w:tc>
        <w:tc>
          <w:tcPr>
            <w:tcW w:w="1072" w:type="dxa"/>
            <w:tcBorders>
              <w:top w:val="nil"/>
              <w:left w:val="nil"/>
              <w:bottom w:val="single" w:color="auto" w:sz="4" w:space="0"/>
              <w:right w:val="single" w:color="auto" w:sz="4" w:space="0"/>
            </w:tcBorders>
            <w:noWrap w:val="0"/>
            <w:vAlign w:val="center"/>
          </w:tcPr>
          <w:p w14:paraId="1FE9BA3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6362583">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w:t>
            </w:r>
          </w:p>
        </w:tc>
        <w:tc>
          <w:tcPr>
            <w:tcW w:w="920" w:type="dxa"/>
            <w:tcBorders>
              <w:top w:val="nil"/>
              <w:left w:val="nil"/>
              <w:bottom w:val="single" w:color="auto" w:sz="4" w:space="0"/>
              <w:right w:val="single" w:color="auto" w:sz="4" w:space="0"/>
            </w:tcBorders>
            <w:noWrap w:val="0"/>
            <w:vAlign w:val="center"/>
          </w:tcPr>
          <w:p w14:paraId="34A68C80">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070D1BDD">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74861B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64</w:t>
            </w:r>
          </w:p>
        </w:tc>
        <w:tc>
          <w:tcPr>
            <w:tcW w:w="1780" w:type="dxa"/>
            <w:tcBorders>
              <w:top w:val="nil"/>
              <w:left w:val="nil"/>
              <w:bottom w:val="single" w:color="auto" w:sz="4" w:space="0"/>
              <w:right w:val="single" w:color="auto" w:sz="4" w:space="0"/>
            </w:tcBorders>
            <w:shd w:val="clear" w:color="auto" w:fill="auto"/>
            <w:noWrap w:val="0"/>
            <w:vAlign w:val="center"/>
          </w:tcPr>
          <w:p w14:paraId="091CC1B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建新浜</w:t>
            </w:r>
          </w:p>
        </w:tc>
        <w:tc>
          <w:tcPr>
            <w:tcW w:w="929" w:type="dxa"/>
            <w:tcBorders>
              <w:top w:val="nil"/>
              <w:left w:val="nil"/>
              <w:bottom w:val="single" w:color="auto" w:sz="4" w:space="0"/>
              <w:right w:val="single" w:color="auto" w:sz="4" w:space="0"/>
            </w:tcBorders>
            <w:shd w:val="clear" w:color="auto" w:fill="auto"/>
            <w:noWrap w:val="0"/>
            <w:vAlign w:val="center"/>
          </w:tcPr>
          <w:p w14:paraId="7EA8C2D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5279C8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0.75</w:t>
            </w:r>
          </w:p>
        </w:tc>
        <w:tc>
          <w:tcPr>
            <w:tcW w:w="764" w:type="dxa"/>
            <w:tcBorders>
              <w:top w:val="nil"/>
              <w:left w:val="nil"/>
              <w:bottom w:val="single" w:color="auto" w:sz="4" w:space="0"/>
              <w:right w:val="single" w:color="auto" w:sz="4" w:space="0"/>
            </w:tcBorders>
            <w:noWrap w:val="0"/>
            <w:vAlign w:val="center"/>
          </w:tcPr>
          <w:p w14:paraId="66309F5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武南河</w:t>
            </w:r>
          </w:p>
        </w:tc>
        <w:tc>
          <w:tcPr>
            <w:tcW w:w="766" w:type="dxa"/>
            <w:tcBorders>
              <w:top w:val="nil"/>
              <w:left w:val="nil"/>
              <w:bottom w:val="single" w:color="auto" w:sz="4" w:space="0"/>
              <w:right w:val="single" w:color="auto" w:sz="4" w:space="0"/>
            </w:tcBorders>
            <w:noWrap w:val="0"/>
            <w:vAlign w:val="center"/>
          </w:tcPr>
          <w:p w14:paraId="1120AD6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建设村</w:t>
            </w:r>
          </w:p>
        </w:tc>
        <w:tc>
          <w:tcPr>
            <w:tcW w:w="1072" w:type="dxa"/>
            <w:tcBorders>
              <w:top w:val="nil"/>
              <w:left w:val="nil"/>
              <w:bottom w:val="single" w:color="auto" w:sz="4" w:space="0"/>
              <w:right w:val="single" w:color="auto" w:sz="4" w:space="0"/>
            </w:tcBorders>
            <w:noWrap w:val="0"/>
            <w:vAlign w:val="center"/>
          </w:tcPr>
          <w:p w14:paraId="538B855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EED69F2">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479CBF3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3219CF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58952A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65</w:t>
            </w:r>
          </w:p>
        </w:tc>
        <w:tc>
          <w:tcPr>
            <w:tcW w:w="1780" w:type="dxa"/>
            <w:tcBorders>
              <w:top w:val="nil"/>
              <w:left w:val="nil"/>
              <w:bottom w:val="single" w:color="auto" w:sz="4" w:space="0"/>
              <w:right w:val="single" w:color="auto" w:sz="4" w:space="0"/>
            </w:tcBorders>
            <w:shd w:val="clear" w:color="auto" w:fill="auto"/>
            <w:noWrap w:val="0"/>
            <w:vAlign w:val="center"/>
          </w:tcPr>
          <w:p w14:paraId="65D0253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西巷浜</w:t>
            </w:r>
          </w:p>
        </w:tc>
        <w:tc>
          <w:tcPr>
            <w:tcW w:w="929" w:type="dxa"/>
            <w:tcBorders>
              <w:top w:val="nil"/>
              <w:left w:val="nil"/>
              <w:bottom w:val="single" w:color="auto" w:sz="4" w:space="0"/>
              <w:right w:val="single" w:color="auto" w:sz="4" w:space="0"/>
            </w:tcBorders>
            <w:shd w:val="clear" w:color="auto" w:fill="auto"/>
            <w:noWrap w:val="0"/>
            <w:vAlign w:val="center"/>
          </w:tcPr>
          <w:p w14:paraId="3138882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5F8EDD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0.75</w:t>
            </w:r>
          </w:p>
        </w:tc>
        <w:tc>
          <w:tcPr>
            <w:tcW w:w="764" w:type="dxa"/>
            <w:tcBorders>
              <w:top w:val="nil"/>
              <w:left w:val="nil"/>
              <w:bottom w:val="single" w:color="auto" w:sz="4" w:space="0"/>
              <w:right w:val="single" w:color="auto" w:sz="4" w:space="0"/>
            </w:tcBorders>
            <w:noWrap w:val="0"/>
            <w:vAlign w:val="center"/>
          </w:tcPr>
          <w:p w14:paraId="36DBD81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752D956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西巷头</w:t>
            </w:r>
          </w:p>
        </w:tc>
        <w:tc>
          <w:tcPr>
            <w:tcW w:w="1072" w:type="dxa"/>
            <w:tcBorders>
              <w:top w:val="nil"/>
              <w:left w:val="nil"/>
              <w:bottom w:val="single" w:color="auto" w:sz="4" w:space="0"/>
              <w:right w:val="single" w:color="auto" w:sz="4" w:space="0"/>
            </w:tcBorders>
            <w:noWrap w:val="0"/>
            <w:vAlign w:val="center"/>
          </w:tcPr>
          <w:p w14:paraId="0D7EE0D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E52F06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1D17B8A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2F2641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04A016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66</w:t>
            </w:r>
          </w:p>
        </w:tc>
        <w:tc>
          <w:tcPr>
            <w:tcW w:w="1780" w:type="dxa"/>
            <w:tcBorders>
              <w:top w:val="nil"/>
              <w:left w:val="nil"/>
              <w:bottom w:val="single" w:color="auto" w:sz="4" w:space="0"/>
              <w:right w:val="single" w:color="auto" w:sz="4" w:space="0"/>
            </w:tcBorders>
            <w:shd w:val="clear" w:color="auto" w:fill="auto"/>
            <w:noWrap w:val="0"/>
            <w:vAlign w:val="center"/>
          </w:tcPr>
          <w:p w14:paraId="0DF180F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胡家浜</w:t>
            </w:r>
          </w:p>
        </w:tc>
        <w:tc>
          <w:tcPr>
            <w:tcW w:w="929" w:type="dxa"/>
            <w:tcBorders>
              <w:top w:val="nil"/>
              <w:left w:val="nil"/>
              <w:bottom w:val="single" w:color="auto" w:sz="4" w:space="0"/>
              <w:right w:val="single" w:color="auto" w:sz="4" w:space="0"/>
            </w:tcBorders>
            <w:shd w:val="clear" w:color="auto" w:fill="auto"/>
            <w:noWrap w:val="0"/>
            <w:vAlign w:val="center"/>
          </w:tcPr>
          <w:p w14:paraId="6A8A01B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03BF63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0.773</w:t>
            </w:r>
          </w:p>
        </w:tc>
        <w:tc>
          <w:tcPr>
            <w:tcW w:w="764" w:type="dxa"/>
            <w:tcBorders>
              <w:top w:val="nil"/>
              <w:left w:val="nil"/>
              <w:bottom w:val="single" w:color="auto" w:sz="4" w:space="0"/>
              <w:right w:val="single" w:color="auto" w:sz="4" w:space="0"/>
            </w:tcBorders>
            <w:noWrap w:val="0"/>
            <w:vAlign w:val="center"/>
          </w:tcPr>
          <w:p w14:paraId="6E1E804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前库浜</w:t>
            </w:r>
          </w:p>
        </w:tc>
        <w:tc>
          <w:tcPr>
            <w:tcW w:w="766" w:type="dxa"/>
            <w:tcBorders>
              <w:top w:val="nil"/>
              <w:left w:val="nil"/>
              <w:bottom w:val="single" w:color="auto" w:sz="4" w:space="0"/>
              <w:right w:val="single" w:color="auto" w:sz="4" w:space="0"/>
            </w:tcBorders>
            <w:noWrap w:val="0"/>
            <w:vAlign w:val="center"/>
          </w:tcPr>
          <w:p w14:paraId="5679892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胡家塘</w:t>
            </w:r>
          </w:p>
        </w:tc>
        <w:tc>
          <w:tcPr>
            <w:tcW w:w="1072" w:type="dxa"/>
            <w:tcBorders>
              <w:top w:val="nil"/>
              <w:left w:val="nil"/>
              <w:bottom w:val="single" w:color="auto" w:sz="4" w:space="0"/>
              <w:right w:val="single" w:color="auto" w:sz="4" w:space="0"/>
            </w:tcBorders>
            <w:noWrap w:val="0"/>
            <w:vAlign w:val="center"/>
          </w:tcPr>
          <w:p w14:paraId="64062ED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D640A89">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662640F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2094E7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4E8959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67</w:t>
            </w:r>
          </w:p>
        </w:tc>
        <w:tc>
          <w:tcPr>
            <w:tcW w:w="1780" w:type="dxa"/>
            <w:tcBorders>
              <w:top w:val="nil"/>
              <w:left w:val="nil"/>
              <w:bottom w:val="single" w:color="auto" w:sz="4" w:space="0"/>
              <w:right w:val="single" w:color="auto" w:sz="4" w:space="0"/>
            </w:tcBorders>
            <w:shd w:val="clear" w:color="auto" w:fill="auto"/>
            <w:noWrap w:val="0"/>
            <w:vAlign w:val="center"/>
          </w:tcPr>
          <w:p w14:paraId="50ABEAC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邵家浜</w:t>
            </w:r>
          </w:p>
        </w:tc>
        <w:tc>
          <w:tcPr>
            <w:tcW w:w="929" w:type="dxa"/>
            <w:tcBorders>
              <w:top w:val="nil"/>
              <w:left w:val="nil"/>
              <w:bottom w:val="single" w:color="auto" w:sz="4" w:space="0"/>
              <w:right w:val="single" w:color="auto" w:sz="4" w:space="0"/>
            </w:tcBorders>
            <w:shd w:val="clear" w:color="auto" w:fill="auto"/>
            <w:noWrap w:val="0"/>
            <w:vAlign w:val="center"/>
          </w:tcPr>
          <w:p w14:paraId="129E97B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91AD86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0.26</w:t>
            </w:r>
          </w:p>
        </w:tc>
        <w:tc>
          <w:tcPr>
            <w:tcW w:w="764" w:type="dxa"/>
            <w:tcBorders>
              <w:top w:val="nil"/>
              <w:left w:val="nil"/>
              <w:bottom w:val="single" w:color="auto" w:sz="4" w:space="0"/>
              <w:right w:val="single" w:color="auto" w:sz="4" w:space="0"/>
            </w:tcBorders>
            <w:noWrap w:val="0"/>
            <w:vAlign w:val="center"/>
          </w:tcPr>
          <w:p w14:paraId="471BA064">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庞家浜</w:t>
            </w:r>
          </w:p>
        </w:tc>
        <w:tc>
          <w:tcPr>
            <w:tcW w:w="766" w:type="dxa"/>
            <w:tcBorders>
              <w:top w:val="nil"/>
              <w:left w:val="nil"/>
              <w:bottom w:val="single" w:color="auto" w:sz="4" w:space="0"/>
              <w:right w:val="single" w:color="auto" w:sz="4" w:space="0"/>
            </w:tcBorders>
            <w:noWrap w:val="0"/>
            <w:vAlign w:val="center"/>
          </w:tcPr>
          <w:p w14:paraId="0932E3D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邵家灌溉站</w:t>
            </w:r>
          </w:p>
        </w:tc>
        <w:tc>
          <w:tcPr>
            <w:tcW w:w="1072" w:type="dxa"/>
            <w:tcBorders>
              <w:top w:val="nil"/>
              <w:left w:val="nil"/>
              <w:bottom w:val="single" w:color="auto" w:sz="4" w:space="0"/>
              <w:right w:val="single" w:color="auto" w:sz="4" w:space="0"/>
            </w:tcBorders>
            <w:noWrap w:val="0"/>
            <w:vAlign w:val="center"/>
          </w:tcPr>
          <w:p w14:paraId="42D1BD7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E05D263">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w:t>
            </w:r>
          </w:p>
        </w:tc>
        <w:tc>
          <w:tcPr>
            <w:tcW w:w="920" w:type="dxa"/>
            <w:tcBorders>
              <w:top w:val="nil"/>
              <w:left w:val="nil"/>
              <w:bottom w:val="single" w:color="auto" w:sz="4" w:space="0"/>
              <w:right w:val="single" w:color="auto" w:sz="4" w:space="0"/>
            </w:tcBorders>
            <w:noWrap w:val="0"/>
            <w:vAlign w:val="center"/>
          </w:tcPr>
          <w:p w14:paraId="286CC10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152875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6CEE2D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68</w:t>
            </w:r>
          </w:p>
        </w:tc>
        <w:tc>
          <w:tcPr>
            <w:tcW w:w="1780" w:type="dxa"/>
            <w:tcBorders>
              <w:top w:val="nil"/>
              <w:left w:val="nil"/>
              <w:bottom w:val="single" w:color="auto" w:sz="4" w:space="0"/>
              <w:right w:val="single" w:color="auto" w:sz="4" w:space="0"/>
            </w:tcBorders>
            <w:shd w:val="clear" w:color="auto" w:fill="auto"/>
            <w:noWrap w:val="0"/>
            <w:vAlign w:val="center"/>
          </w:tcPr>
          <w:p w14:paraId="45663E6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汤家浜</w:t>
            </w:r>
          </w:p>
        </w:tc>
        <w:tc>
          <w:tcPr>
            <w:tcW w:w="929" w:type="dxa"/>
            <w:tcBorders>
              <w:top w:val="nil"/>
              <w:left w:val="nil"/>
              <w:bottom w:val="single" w:color="auto" w:sz="4" w:space="0"/>
              <w:right w:val="single" w:color="auto" w:sz="4" w:space="0"/>
            </w:tcBorders>
            <w:shd w:val="clear" w:color="auto" w:fill="auto"/>
            <w:noWrap w:val="0"/>
            <w:vAlign w:val="center"/>
          </w:tcPr>
          <w:p w14:paraId="5B6FB51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AE007F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0.8</w:t>
            </w:r>
          </w:p>
        </w:tc>
        <w:tc>
          <w:tcPr>
            <w:tcW w:w="764" w:type="dxa"/>
            <w:tcBorders>
              <w:top w:val="nil"/>
              <w:left w:val="nil"/>
              <w:bottom w:val="single" w:color="auto" w:sz="4" w:space="0"/>
              <w:right w:val="single" w:color="auto" w:sz="4" w:space="0"/>
            </w:tcBorders>
            <w:noWrap w:val="0"/>
            <w:vAlign w:val="center"/>
          </w:tcPr>
          <w:p w14:paraId="7A2E12D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1955E61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汤家村</w:t>
            </w:r>
          </w:p>
        </w:tc>
        <w:tc>
          <w:tcPr>
            <w:tcW w:w="1072" w:type="dxa"/>
            <w:tcBorders>
              <w:top w:val="nil"/>
              <w:left w:val="nil"/>
              <w:bottom w:val="single" w:color="auto" w:sz="4" w:space="0"/>
              <w:right w:val="single" w:color="auto" w:sz="4" w:space="0"/>
            </w:tcBorders>
            <w:noWrap w:val="0"/>
            <w:vAlign w:val="center"/>
          </w:tcPr>
          <w:p w14:paraId="7A7B049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B1CC54D">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w:t>
            </w:r>
          </w:p>
        </w:tc>
        <w:tc>
          <w:tcPr>
            <w:tcW w:w="920" w:type="dxa"/>
            <w:tcBorders>
              <w:top w:val="nil"/>
              <w:left w:val="nil"/>
              <w:bottom w:val="single" w:color="auto" w:sz="4" w:space="0"/>
              <w:right w:val="single" w:color="auto" w:sz="4" w:space="0"/>
            </w:tcBorders>
            <w:noWrap w:val="0"/>
            <w:vAlign w:val="center"/>
          </w:tcPr>
          <w:p w14:paraId="3054CB77">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EFFB68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0CD377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69</w:t>
            </w:r>
          </w:p>
        </w:tc>
        <w:tc>
          <w:tcPr>
            <w:tcW w:w="1780" w:type="dxa"/>
            <w:tcBorders>
              <w:top w:val="nil"/>
              <w:left w:val="nil"/>
              <w:bottom w:val="single" w:color="auto" w:sz="4" w:space="0"/>
              <w:right w:val="single" w:color="auto" w:sz="4" w:space="0"/>
            </w:tcBorders>
            <w:shd w:val="clear" w:color="auto" w:fill="auto"/>
            <w:noWrap w:val="0"/>
            <w:vAlign w:val="center"/>
          </w:tcPr>
          <w:p w14:paraId="633A8B9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赵家头浜</w:t>
            </w:r>
          </w:p>
        </w:tc>
        <w:tc>
          <w:tcPr>
            <w:tcW w:w="929" w:type="dxa"/>
            <w:tcBorders>
              <w:top w:val="nil"/>
              <w:left w:val="nil"/>
              <w:bottom w:val="single" w:color="auto" w:sz="4" w:space="0"/>
              <w:right w:val="single" w:color="auto" w:sz="4" w:space="0"/>
            </w:tcBorders>
            <w:shd w:val="clear" w:color="auto" w:fill="auto"/>
            <w:noWrap w:val="0"/>
            <w:vAlign w:val="center"/>
          </w:tcPr>
          <w:p w14:paraId="701C35F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D99D07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0.813</w:t>
            </w:r>
          </w:p>
        </w:tc>
        <w:tc>
          <w:tcPr>
            <w:tcW w:w="764" w:type="dxa"/>
            <w:tcBorders>
              <w:top w:val="nil"/>
              <w:left w:val="nil"/>
              <w:bottom w:val="single" w:color="auto" w:sz="4" w:space="0"/>
              <w:right w:val="single" w:color="auto" w:sz="4" w:space="0"/>
            </w:tcBorders>
            <w:noWrap w:val="0"/>
            <w:vAlign w:val="center"/>
          </w:tcPr>
          <w:p w14:paraId="77E5FEC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766" w:type="dxa"/>
            <w:tcBorders>
              <w:top w:val="nil"/>
              <w:left w:val="nil"/>
              <w:bottom w:val="single" w:color="auto" w:sz="4" w:space="0"/>
              <w:right w:val="single" w:color="auto" w:sz="4" w:space="0"/>
            </w:tcBorders>
            <w:noWrap w:val="0"/>
            <w:vAlign w:val="center"/>
          </w:tcPr>
          <w:p w14:paraId="6CC0072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赵家头</w:t>
            </w:r>
          </w:p>
        </w:tc>
        <w:tc>
          <w:tcPr>
            <w:tcW w:w="1072" w:type="dxa"/>
            <w:tcBorders>
              <w:top w:val="nil"/>
              <w:left w:val="nil"/>
              <w:bottom w:val="single" w:color="auto" w:sz="4" w:space="0"/>
              <w:right w:val="single" w:color="auto" w:sz="4" w:space="0"/>
            </w:tcBorders>
            <w:noWrap w:val="0"/>
            <w:vAlign w:val="center"/>
          </w:tcPr>
          <w:p w14:paraId="397BA1CD">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931F2F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w:t>
            </w:r>
          </w:p>
        </w:tc>
        <w:tc>
          <w:tcPr>
            <w:tcW w:w="920" w:type="dxa"/>
            <w:tcBorders>
              <w:top w:val="nil"/>
              <w:left w:val="nil"/>
              <w:bottom w:val="single" w:color="auto" w:sz="4" w:space="0"/>
              <w:right w:val="single" w:color="auto" w:sz="4" w:space="0"/>
            </w:tcBorders>
            <w:noWrap w:val="0"/>
            <w:vAlign w:val="center"/>
          </w:tcPr>
          <w:p w14:paraId="58C5D71B">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88A120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EFFB69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70</w:t>
            </w:r>
          </w:p>
        </w:tc>
        <w:tc>
          <w:tcPr>
            <w:tcW w:w="1780" w:type="dxa"/>
            <w:tcBorders>
              <w:top w:val="nil"/>
              <w:left w:val="nil"/>
              <w:bottom w:val="single" w:color="auto" w:sz="4" w:space="0"/>
              <w:right w:val="single" w:color="auto" w:sz="4" w:space="0"/>
            </w:tcBorders>
            <w:shd w:val="clear" w:color="auto" w:fill="auto"/>
            <w:noWrap w:val="0"/>
            <w:vAlign w:val="center"/>
          </w:tcPr>
          <w:p w14:paraId="2B7EA6E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前夏庄浜</w:t>
            </w:r>
          </w:p>
        </w:tc>
        <w:tc>
          <w:tcPr>
            <w:tcW w:w="929" w:type="dxa"/>
            <w:tcBorders>
              <w:top w:val="nil"/>
              <w:left w:val="nil"/>
              <w:bottom w:val="single" w:color="auto" w:sz="4" w:space="0"/>
              <w:right w:val="single" w:color="auto" w:sz="4" w:space="0"/>
            </w:tcBorders>
            <w:shd w:val="clear" w:color="auto" w:fill="auto"/>
            <w:noWrap w:val="0"/>
            <w:vAlign w:val="center"/>
          </w:tcPr>
          <w:p w14:paraId="2B8D93E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8A965C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0.824</w:t>
            </w:r>
          </w:p>
        </w:tc>
        <w:tc>
          <w:tcPr>
            <w:tcW w:w="764" w:type="dxa"/>
            <w:tcBorders>
              <w:top w:val="nil"/>
              <w:left w:val="nil"/>
              <w:bottom w:val="single" w:color="auto" w:sz="4" w:space="0"/>
              <w:right w:val="single" w:color="auto" w:sz="4" w:space="0"/>
            </w:tcBorders>
            <w:noWrap w:val="0"/>
            <w:vAlign w:val="center"/>
          </w:tcPr>
          <w:p w14:paraId="2CE7CCA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虎臣河</w:t>
            </w:r>
          </w:p>
        </w:tc>
        <w:tc>
          <w:tcPr>
            <w:tcW w:w="766" w:type="dxa"/>
            <w:tcBorders>
              <w:top w:val="nil"/>
              <w:left w:val="nil"/>
              <w:bottom w:val="single" w:color="auto" w:sz="4" w:space="0"/>
              <w:right w:val="single" w:color="auto" w:sz="4" w:space="0"/>
            </w:tcBorders>
            <w:noWrap w:val="0"/>
            <w:vAlign w:val="center"/>
          </w:tcPr>
          <w:p w14:paraId="72A49A8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陆庄线</w:t>
            </w:r>
          </w:p>
        </w:tc>
        <w:tc>
          <w:tcPr>
            <w:tcW w:w="1072" w:type="dxa"/>
            <w:tcBorders>
              <w:top w:val="nil"/>
              <w:left w:val="nil"/>
              <w:bottom w:val="single" w:color="auto" w:sz="4" w:space="0"/>
              <w:right w:val="single" w:color="auto" w:sz="4" w:space="0"/>
            </w:tcBorders>
            <w:noWrap w:val="0"/>
            <w:vAlign w:val="center"/>
          </w:tcPr>
          <w:p w14:paraId="4B74BE1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84E3CA2">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w:t>
            </w:r>
          </w:p>
        </w:tc>
        <w:tc>
          <w:tcPr>
            <w:tcW w:w="920" w:type="dxa"/>
            <w:tcBorders>
              <w:top w:val="nil"/>
              <w:left w:val="nil"/>
              <w:bottom w:val="single" w:color="auto" w:sz="4" w:space="0"/>
              <w:right w:val="single" w:color="auto" w:sz="4" w:space="0"/>
            </w:tcBorders>
            <w:noWrap w:val="0"/>
            <w:vAlign w:val="center"/>
          </w:tcPr>
          <w:p w14:paraId="1CEA5276">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60DFBD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C4B0FD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71</w:t>
            </w:r>
          </w:p>
        </w:tc>
        <w:tc>
          <w:tcPr>
            <w:tcW w:w="1780" w:type="dxa"/>
            <w:tcBorders>
              <w:top w:val="nil"/>
              <w:left w:val="nil"/>
              <w:bottom w:val="single" w:color="auto" w:sz="4" w:space="0"/>
              <w:right w:val="single" w:color="auto" w:sz="4" w:space="0"/>
            </w:tcBorders>
            <w:shd w:val="clear" w:color="auto" w:fill="auto"/>
            <w:noWrap w:val="0"/>
            <w:vAlign w:val="center"/>
          </w:tcPr>
          <w:p w14:paraId="5DB90A4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顾家浜</w:t>
            </w:r>
          </w:p>
        </w:tc>
        <w:tc>
          <w:tcPr>
            <w:tcW w:w="929" w:type="dxa"/>
            <w:tcBorders>
              <w:top w:val="nil"/>
              <w:left w:val="nil"/>
              <w:bottom w:val="single" w:color="auto" w:sz="4" w:space="0"/>
              <w:right w:val="single" w:color="auto" w:sz="4" w:space="0"/>
            </w:tcBorders>
            <w:shd w:val="clear" w:color="auto" w:fill="auto"/>
            <w:noWrap w:val="0"/>
            <w:vAlign w:val="center"/>
          </w:tcPr>
          <w:p w14:paraId="6781FFB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4C181A6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2A05104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731C4CE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顾家灌溉站</w:t>
            </w:r>
          </w:p>
        </w:tc>
        <w:tc>
          <w:tcPr>
            <w:tcW w:w="1072" w:type="dxa"/>
            <w:tcBorders>
              <w:top w:val="nil"/>
              <w:left w:val="nil"/>
              <w:bottom w:val="single" w:color="auto" w:sz="4" w:space="0"/>
              <w:right w:val="single" w:color="auto" w:sz="4" w:space="0"/>
            </w:tcBorders>
            <w:noWrap w:val="0"/>
            <w:vAlign w:val="center"/>
          </w:tcPr>
          <w:p w14:paraId="3FC0132E">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B4A4C7B">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18D67764">
            <w:pPr>
              <w:widowControl/>
              <w:snapToGrid w:val="0"/>
              <w:ind w:left="-118" w:leftChars="-56" w:right="-122" w:rightChars="-58"/>
              <w:jc w:val="center"/>
              <w:rPr>
                <w:rFonts w:hint="eastAsia" w:ascii="宋体" w:hAnsi="宋体" w:cs="宋体"/>
                <w:kern w:val="0"/>
                <w:szCs w:val="21"/>
                <w:u w:val="none"/>
              </w:rPr>
            </w:pPr>
            <w:r>
              <w:rPr>
                <w:rFonts w:hint="eastAsia" w:ascii="宋体" w:hAnsi="宋体" w:cs="宋体"/>
                <w:kern w:val="0"/>
                <w:szCs w:val="21"/>
                <w:u w:val="none"/>
              </w:rPr>
              <w:t>长度包含下田舍浜</w:t>
            </w:r>
          </w:p>
        </w:tc>
      </w:tr>
      <w:tr w14:paraId="31CCC310">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D8CC99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72</w:t>
            </w:r>
          </w:p>
        </w:tc>
        <w:tc>
          <w:tcPr>
            <w:tcW w:w="1780" w:type="dxa"/>
            <w:tcBorders>
              <w:top w:val="nil"/>
              <w:left w:val="nil"/>
              <w:bottom w:val="single" w:color="auto" w:sz="4" w:space="0"/>
              <w:right w:val="single" w:color="auto" w:sz="4" w:space="0"/>
            </w:tcBorders>
            <w:shd w:val="clear" w:color="auto" w:fill="auto"/>
            <w:noWrap w:val="0"/>
            <w:vAlign w:val="center"/>
          </w:tcPr>
          <w:p w14:paraId="7C3C9D0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西官头浜</w:t>
            </w:r>
          </w:p>
        </w:tc>
        <w:tc>
          <w:tcPr>
            <w:tcW w:w="929" w:type="dxa"/>
            <w:tcBorders>
              <w:top w:val="nil"/>
              <w:left w:val="nil"/>
              <w:bottom w:val="single" w:color="auto" w:sz="4" w:space="0"/>
              <w:right w:val="single" w:color="auto" w:sz="4" w:space="0"/>
            </w:tcBorders>
            <w:shd w:val="clear" w:color="auto" w:fill="auto"/>
            <w:noWrap w:val="0"/>
            <w:vAlign w:val="center"/>
          </w:tcPr>
          <w:p w14:paraId="1330615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921E8A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0.9</w:t>
            </w:r>
          </w:p>
        </w:tc>
        <w:tc>
          <w:tcPr>
            <w:tcW w:w="764" w:type="dxa"/>
            <w:tcBorders>
              <w:top w:val="nil"/>
              <w:left w:val="nil"/>
              <w:bottom w:val="single" w:color="auto" w:sz="4" w:space="0"/>
              <w:right w:val="single" w:color="auto" w:sz="4" w:space="0"/>
            </w:tcBorders>
            <w:noWrap w:val="0"/>
            <w:vAlign w:val="center"/>
          </w:tcPr>
          <w:p w14:paraId="3177D99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十车浜</w:t>
            </w:r>
          </w:p>
        </w:tc>
        <w:tc>
          <w:tcPr>
            <w:tcW w:w="766" w:type="dxa"/>
            <w:tcBorders>
              <w:top w:val="nil"/>
              <w:left w:val="nil"/>
              <w:bottom w:val="single" w:color="auto" w:sz="4" w:space="0"/>
              <w:right w:val="single" w:color="auto" w:sz="4" w:space="0"/>
            </w:tcBorders>
            <w:noWrap w:val="0"/>
            <w:vAlign w:val="center"/>
          </w:tcPr>
          <w:p w14:paraId="172E0BA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富庄里</w:t>
            </w:r>
          </w:p>
        </w:tc>
        <w:tc>
          <w:tcPr>
            <w:tcW w:w="1072" w:type="dxa"/>
            <w:tcBorders>
              <w:top w:val="nil"/>
              <w:left w:val="nil"/>
              <w:bottom w:val="single" w:color="auto" w:sz="4" w:space="0"/>
              <w:right w:val="single" w:color="auto" w:sz="4" w:space="0"/>
            </w:tcBorders>
            <w:noWrap w:val="0"/>
            <w:vAlign w:val="center"/>
          </w:tcPr>
          <w:p w14:paraId="7188BD8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85FF62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06E3AEAC">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362461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CF0EDC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73</w:t>
            </w:r>
          </w:p>
        </w:tc>
        <w:tc>
          <w:tcPr>
            <w:tcW w:w="1780" w:type="dxa"/>
            <w:tcBorders>
              <w:top w:val="nil"/>
              <w:left w:val="nil"/>
              <w:bottom w:val="single" w:color="auto" w:sz="4" w:space="0"/>
              <w:right w:val="single" w:color="auto" w:sz="4" w:space="0"/>
            </w:tcBorders>
            <w:shd w:val="clear" w:color="auto" w:fill="auto"/>
            <w:noWrap w:val="0"/>
            <w:vAlign w:val="center"/>
          </w:tcPr>
          <w:p w14:paraId="7148B4C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夏庄浜</w:t>
            </w:r>
          </w:p>
        </w:tc>
        <w:tc>
          <w:tcPr>
            <w:tcW w:w="929" w:type="dxa"/>
            <w:tcBorders>
              <w:top w:val="nil"/>
              <w:left w:val="nil"/>
              <w:bottom w:val="single" w:color="auto" w:sz="4" w:space="0"/>
              <w:right w:val="single" w:color="auto" w:sz="4" w:space="0"/>
            </w:tcBorders>
            <w:shd w:val="clear" w:color="auto" w:fill="auto"/>
            <w:noWrap w:val="0"/>
            <w:vAlign w:val="center"/>
          </w:tcPr>
          <w:p w14:paraId="6754975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EEA89A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0.3</w:t>
            </w:r>
          </w:p>
        </w:tc>
        <w:tc>
          <w:tcPr>
            <w:tcW w:w="764" w:type="dxa"/>
            <w:tcBorders>
              <w:top w:val="nil"/>
              <w:left w:val="nil"/>
              <w:bottom w:val="single" w:color="auto" w:sz="4" w:space="0"/>
              <w:right w:val="single" w:color="auto" w:sz="4" w:space="0"/>
            </w:tcBorders>
            <w:noWrap w:val="0"/>
            <w:vAlign w:val="center"/>
          </w:tcPr>
          <w:p w14:paraId="50FC4F5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锡溧漕河</w:t>
            </w:r>
          </w:p>
        </w:tc>
        <w:tc>
          <w:tcPr>
            <w:tcW w:w="766" w:type="dxa"/>
            <w:tcBorders>
              <w:top w:val="nil"/>
              <w:left w:val="nil"/>
              <w:bottom w:val="single" w:color="auto" w:sz="4" w:space="0"/>
              <w:right w:val="single" w:color="auto" w:sz="4" w:space="0"/>
            </w:tcBorders>
            <w:noWrap w:val="0"/>
            <w:vAlign w:val="center"/>
          </w:tcPr>
          <w:p w14:paraId="49464B5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夏庄上</w:t>
            </w:r>
          </w:p>
        </w:tc>
        <w:tc>
          <w:tcPr>
            <w:tcW w:w="1072" w:type="dxa"/>
            <w:tcBorders>
              <w:top w:val="nil"/>
              <w:left w:val="nil"/>
              <w:bottom w:val="single" w:color="auto" w:sz="4" w:space="0"/>
              <w:right w:val="single" w:color="auto" w:sz="4" w:space="0"/>
            </w:tcBorders>
            <w:noWrap w:val="0"/>
            <w:vAlign w:val="center"/>
          </w:tcPr>
          <w:p w14:paraId="1B23886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CC6EA5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华渡</w:t>
            </w:r>
          </w:p>
        </w:tc>
        <w:tc>
          <w:tcPr>
            <w:tcW w:w="920" w:type="dxa"/>
            <w:tcBorders>
              <w:top w:val="nil"/>
              <w:left w:val="nil"/>
              <w:bottom w:val="single" w:color="auto" w:sz="4" w:space="0"/>
              <w:right w:val="single" w:color="auto" w:sz="4" w:space="0"/>
            </w:tcBorders>
            <w:noWrap w:val="0"/>
            <w:vAlign w:val="center"/>
          </w:tcPr>
          <w:p w14:paraId="662BF882">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FB25A2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9E586E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74</w:t>
            </w:r>
          </w:p>
        </w:tc>
        <w:tc>
          <w:tcPr>
            <w:tcW w:w="1780" w:type="dxa"/>
            <w:tcBorders>
              <w:top w:val="nil"/>
              <w:left w:val="nil"/>
              <w:bottom w:val="single" w:color="auto" w:sz="4" w:space="0"/>
              <w:right w:val="single" w:color="auto" w:sz="4" w:space="0"/>
            </w:tcBorders>
            <w:shd w:val="clear" w:color="auto" w:fill="auto"/>
            <w:noWrap w:val="0"/>
            <w:vAlign w:val="center"/>
          </w:tcPr>
          <w:p w14:paraId="0DC0AE73">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南浜河</w:t>
            </w:r>
          </w:p>
        </w:tc>
        <w:tc>
          <w:tcPr>
            <w:tcW w:w="929" w:type="dxa"/>
            <w:tcBorders>
              <w:top w:val="nil"/>
              <w:left w:val="nil"/>
              <w:bottom w:val="single" w:color="auto" w:sz="4" w:space="0"/>
              <w:right w:val="single" w:color="auto" w:sz="4" w:space="0"/>
            </w:tcBorders>
            <w:shd w:val="clear" w:color="auto" w:fill="auto"/>
            <w:noWrap w:val="0"/>
            <w:vAlign w:val="center"/>
          </w:tcPr>
          <w:p w14:paraId="47E9D13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10DB5A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1.57</w:t>
            </w:r>
          </w:p>
        </w:tc>
        <w:tc>
          <w:tcPr>
            <w:tcW w:w="764" w:type="dxa"/>
            <w:tcBorders>
              <w:top w:val="nil"/>
              <w:left w:val="nil"/>
              <w:bottom w:val="single" w:color="auto" w:sz="4" w:space="0"/>
              <w:right w:val="single" w:color="auto" w:sz="4" w:space="0"/>
            </w:tcBorders>
            <w:noWrap w:val="0"/>
            <w:vAlign w:val="center"/>
          </w:tcPr>
          <w:p w14:paraId="78C9B29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周城河</w:t>
            </w:r>
          </w:p>
        </w:tc>
        <w:tc>
          <w:tcPr>
            <w:tcW w:w="766" w:type="dxa"/>
            <w:tcBorders>
              <w:top w:val="nil"/>
              <w:left w:val="nil"/>
              <w:bottom w:val="single" w:color="auto" w:sz="4" w:space="0"/>
              <w:right w:val="single" w:color="auto" w:sz="4" w:space="0"/>
            </w:tcBorders>
            <w:noWrap w:val="0"/>
            <w:vAlign w:val="center"/>
          </w:tcPr>
          <w:p w14:paraId="5477230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礼毛路</w:t>
            </w:r>
          </w:p>
        </w:tc>
        <w:tc>
          <w:tcPr>
            <w:tcW w:w="1072" w:type="dxa"/>
            <w:tcBorders>
              <w:top w:val="nil"/>
              <w:left w:val="nil"/>
              <w:bottom w:val="single" w:color="auto" w:sz="4" w:space="0"/>
              <w:right w:val="single" w:color="auto" w:sz="4" w:space="0"/>
            </w:tcBorders>
            <w:noWrap w:val="0"/>
            <w:vAlign w:val="center"/>
          </w:tcPr>
          <w:p w14:paraId="48AB257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4926E14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陆庄</w:t>
            </w:r>
          </w:p>
        </w:tc>
        <w:tc>
          <w:tcPr>
            <w:tcW w:w="920" w:type="dxa"/>
            <w:tcBorders>
              <w:top w:val="nil"/>
              <w:left w:val="nil"/>
              <w:bottom w:val="single" w:color="auto" w:sz="4" w:space="0"/>
              <w:right w:val="single" w:color="auto" w:sz="4" w:space="0"/>
            </w:tcBorders>
            <w:noWrap w:val="0"/>
            <w:vAlign w:val="center"/>
          </w:tcPr>
          <w:p w14:paraId="57C1EFA1">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9CA91B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1F025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75</w:t>
            </w:r>
          </w:p>
        </w:tc>
        <w:tc>
          <w:tcPr>
            <w:tcW w:w="1780" w:type="dxa"/>
            <w:tcBorders>
              <w:top w:val="nil"/>
              <w:left w:val="nil"/>
              <w:bottom w:val="single" w:color="auto" w:sz="4" w:space="0"/>
              <w:right w:val="single" w:color="auto" w:sz="4" w:space="0"/>
            </w:tcBorders>
            <w:shd w:val="clear" w:color="auto" w:fill="auto"/>
            <w:noWrap w:val="0"/>
            <w:vAlign w:val="center"/>
          </w:tcPr>
          <w:p w14:paraId="4AE91C1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埝头浜</w:t>
            </w:r>
          </w:p>
        </w:tc>
        <w:tc>
          <w:tcPr>
            <w:tcW w:w="929" w:type="dxa"/>
            <w:tcBorders>
              <w:top w:val="nil"/>
              <w:left w:val="nil"/>
              <w:bottom w:val="single" w:color="auto" w:sz="4" w:space="0"/>
              <w:right w:val="single" w:color="auto" w:sz="4" w:space="0"/>
            </w:tcBorders>
            <w:shd w:val="clear" w:color="auto" w:fill="auto"/>
            <w:noWrap w:val="0"/>
            <w:vAlign w:val="center"/>
          </w:tcPr>
          <w:p w14:paraId="0BB7057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9CD347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0.948</w:t>
            </w:r>
          </w:p>
        </w:tc>
        <w:tc>
          <w:tcPr>
            <w:tcW w:w="764" w:type="dxa"/>
            <w:tcBorders>
              <w:top w:val="nil"/>
              <w:left w:val="nil"/>
              <w:bottom w:val="single" w:color="auto" w:sz="4" w:space="0"/>
              <w:right w:val="single" w:color="auto" w:sz="4" w:space="0"/>
            </w:tcBorders>
            <w:noWrap w:val="0"/>
            <w:vAlign w:val="center"/>
          </w:tcPr>
          <w:p w14:paraId="39061B8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48B277D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埝头村</w:t>
            </w:r>
          </w:p>
        </w:tc>
        <w:tc>
          <w:tcPr>
            <w:tcW w:w="1072" w:type="dxa"/>
            <w:tcBorders>
              <w:top w:val="nil"/>
              <w:left w:val="nil"/>
              <w:bottom w:val="single" w:color="auto" w:sz="4" w:space="0"/>
              <w:right w:val="single" w:color="auto" w:sz="4" w:space="0"/>
            </w:tcBorders>
            <w:noWrap w:val="0"/>
            <w:vAlign w:val="center"/>
          </w:tcPr>
          <w:p w14:paraId="74B556CF">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6FE2E17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28357B9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216C497">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71C473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76</w:t>
            </w:r>
          </w:p>
        </w:tc>
        <w:tc>
          <w:tcPr>
            <w:tcW w:w="1780" w:type="dxa"/>
            <w:tcBorders>
              <w:top w:val="nil"/>
              <w:left w:val="nil"/>
              <w:bottom w:val="single" w:color="auto" w:sz="4" w:space="0"/>
              <w:right w:val="single" w:color="auto" w:sz="4" w:space="0"/>
            </w:tcBorders>
            <w:shd w:val="clear" w:color="auto" w:fill="auto"/>
            <w:noWrap w:val="0"/>
            <w:vAlign w:val="center"/>
          </w:tcPr>
          <w:p w14:paraId="20F5EAC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赵家桥浜</w:t>
            </w:r>
          </w:p>
        </w:tc>
        <w:tc>
          <w:tcPr>
            <w:tcW w:w="929" w:type="dxa"/>
            <w:tcBorders>
              <w:top w:val="nil"/>
              <w:left w:val="nil"/>
              <w:bottom w:val="single" w:color="auto" w:sz="4" w:space="0"/>
              <w:right w:val="single" w:color="auto" w:sz="4" w:space="0"/>
            </w:tcBorders>
            <w:shd w:val="clear" w:color="auto" w:fill="auto"/>
            <w:noWrap w:val="0"/>
            <w:vAlign w:val="center"/>
          </w:tcPr>
          <w:p w14:paraId="39A9F0A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79B0B4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1.48</w:t>
            </w:r>
          </w:p>
        </w:tc>
        <w:tc>
          <w:tcPr>
            <w:tcW w:w="764" w:type="dxa"/>
            <w:tcBorders>
              <w:top w:val="nil"/>
              <w:left w:val="nil"/>
              <w:bottom w:val="single" w:color="auto" w:sz="4" w:space="0"/>
              <w:right w:val="single" w:color="auto" w:sz="4" w:space="0"/>
            </w:tcBorders>
            <w:noWrap w:val="0"/>
            <w:vAlign w:val="center"/>
          </w:tcPr>
          <w:p w14:paraId="6310220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426BA57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礼盛河</w:t>
            </w:r>
          </w:p>
        </w:tc>
        <w:tc>
          <w:tcPr>
            <w:tcW w:w="1072" w:type="dxa"/>
            <w:tcBorders>
              <w:top w:val="nil"/>
              <w:left w:val="nil"/>
              <w:bottom w:val="single" w:color="auto" w:sz="4" w:space="0"/>
              <w:right w:val="single" w:color="auto" w:sz="4" w:space="0"/>
            </w:tcBorders>
            <w:noWrap w:val="0"/>
            <w:vAlign w:val="center"/>
          </w:tcPr>
          <w:p w14:paraId="797C62EE">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063711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新辰</w:t>
            </w:r>
          </w:p>
        </w:tc>
        <w:tc>
          <w:tcPr>
            <w:tcW w:w="920" w:type="dxa"/>
            <w:tcBorders>
              <w:top w:val="nil"/>
              <w:left w:val="nil"/>
              <w:bottom w:val="single" w:color="auto" w:sz="4" w:space="0"/>
              <w:right w:val="single" w:color="auto" w:sz="4" w:space="0"/>
            </w:tcBorders>
            <w:noWrap w:val="0"/>
            <w:vAlign w:val="center"/>
          </w:tcPr>
          <w:p w14:paraId="79F37F32">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3658C705">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282158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77</w:t>
            </w:r>
          </w:p>
        </w:tc>
        <w:tc>
          <w:tcPr>
            <w:tcW w:w="1780" w:type="dxa"/>
            <w:tcBorders>
              <w:top w:val="nil"/>
              <w:left w:val="nil"/>
              <w:bottom w:val="single" w:color="auto" w:sz="4" w:space="0"/>
              <w:right w:val="single" w:color="auto" w:sz="4" w:space="0"/>
            </w:tcBorders>
            <w:shd w:val="clear" w:color="auto" w:fill="auto"/>
            <w:noWrap w:val="0"/>
            <w:vAlign w:val="center"/>
          </w:tcPr>
          <w:p w14:paraId="767ABA3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火叉浜</w:t>
            </w:r>
          </w:p>
        </w:tc>
        <w:tc>
          <w:tcPr>
            <w:tcW w:w="929" w:type="dxa"/>
            <w:tcBorders>
              <w:top w:val="nil"/>
              <w:left w:val="nil"/>
              <w:bottom w:val="single" w:color="auto" w:sz="4" w:space="0"/>
              <w:right w:val="single" w:color="auto" w:sz="4" w:space="0"/>
            </w:tcBorders>
            <w:shd w:val="clear" w:color="auto" w:fill="auto"/>
            <w:noWrap w:val="0"/>
            <w:vAlign w:val="center"/>
          </w:tcPr>
          <w:p w14:paraId="510D4C0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8B94236">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0.95</w:t>
            </w:r>
          </w:p>
        </w:tc>
        <w:tc>
          <w:tcPr>
            <w:tcW w:w="764" w:type="dxa"/>
            <w:tcBorders>
              <w:top w:val="nil"/>
              <w:left w:val="nil"/>
              <w:bottom w:val="single" w:color="auto" w:sz="4" w:space="0"/>
              <w:right w:val="single" w:color="auto" w:sz="4" w:space="0"/>
            </w:tcBorders>
            <w:noWrap w:val="0"/>
            <w:vAlign w:val="center"/>
          </w:tcPr>
          <w:p w14:paraId="4F53E64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蒲岸东浜</w:t>
            </w:r>
          </w:p>
        </w:tc>
        <w:tc>
          <w:tcPr>
            <w:tcW w:w="766" w:type="dxa"/>
            <w:tcBorders>
              <w:top w:val="nil"/>
              <w:left w:val="nil"/>
              <w:bottom w:val="single" w:color="auto" w:sz="4" w:space="0"/>
              <w:right w:val="single" w:color="auto" w:sz="4" w:space="0"/>
            </w:tcBorders>
            <w:noWrap w:val="0"/>
            <w:vAlign w:val="center"/>
          </w:tcPr>
          <w:p w14:paraId="75AE6BA0">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火叉头</w:t>
            </w:r>
          </w:p>
        </w:tc>
        <w:tc>
          <w:tcPr>
            <w:tcW w:w="1072" w:type="dxa"/>
            <w:tcBorders>
              <w:top w:val="nil"/>
              <w:left w:val="nil"/>
              <w:bottom w:val="single" w:color="auto" w:sz="4" w:space="0"/>
              <w:right w:val="single" w:color="auto" w:sz="4" w:space="0"/>
            </w:tcBorders>
            <w:noWrap w:val="0"/>
            <w:vAlign w:val="center"/>
          </w:tcPr>
          <w:p w14:paraId="2D07A78E">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C25A68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0E37BB67">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3F6CDD4">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0EB5453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78</w:t>
            </w:r>
          </w:p>
        </w:tc>
        <w:tc>
          <w:tcPr>
            <w:tcW w:w="1780" w:type="dxa"/>
            <w:tcBorders>
              <w:top w:val="nil"/>
              <w:left w:val="nil"/>
              <w:bottom w:val="single" w:color="auto" w:sz="4" w:space="0"/>
              <w:right w:val="single" w:color="auto" w:sz="4" w:space="0"/>
            </w:tcBorders>
            <w:shd w:val="clear" w:color="auto" w:fill="auto"/>
            <w:noWrap w:val="0"/>
            <w:vAlign w:val="center"/>
          </w:tcPr>
          <w:p w14:paraId="08F28C4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建南浜</w:t>
            </w:r>
          </w:p>
        </w:tc>
        <w:tc>
          <w:tcPr>
            <w:tcW w:w="929" w:type="dxa"/>
            <w:tcBorders>
              <w:top w:val="nil"/>
              <w:left w:val="nil"/>
              <w:bottom w:val="single" w:color="auto" w:sz="4" w:space="0"/>
              <w:right w:val="single" w:color="auto" w:sz="4" w:space="0"/>
            </w:tcBorders>
            <w:shd w:val="clear" w:color="auto" w:fill="auto"/>
            <w:noWrap w:val="0"/>
            <w:vAlign w:val="center"/>
          </w:tcPr>
          <w:p w14:paraId="014CF5E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D2874C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764" w:type="dxa"/>
            <w:tcBorders>
              <w:top w:val="nil"/>
              <w:left w:val="nil"/>
              <w:bottom w:val="single" w:color="auto" w:sz="4" w:space="0"/>
              <w:right w:val="single" w:color="auto" w:sz="4" w:space="0"/>
            </w:tcBorders>
            <w:noWrap w:val="0"/>
            <w:vAlign w:val="center"/>
          </w:tcPr>
          <w:p w14:paraId="031D8711">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洛阳界</w:t>
            </w:r>
          </w:p>
        </w:tc>
        <w:tc>
          <w:tcPr>
            <w:tcW w:w="766" w:type="dxa"/>
            <w:tcBorders>
              <w:top w:val="nil"/>
              <w:left w:val="nil"/>
              <w:bottom w:val="single" w:color="auto" w:sz="4" w:space="0"/>
              <w:right w:val="single" w:color="auto" w:sz="4" w:space="0"/>
            </w:tcBorders>
            <w:noWrap w:val="0"/>
            <w:vAlign w:val="center"/>
          </w:tcPr>
          <w:p w14:paraId="789ECB7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东田舍</w:t>
            </w:r>
          </w:p>
        </w:tc>
        <w:tc>
          <w:tcPr>
            <w:tcW w:w="1072" w:type="dxa"/>
            <w:tcBorders>
              <w:top w:val="nil"/>
              <w:left w:val="nil"/>
              <w:bottom w:val="single" w:color="auto" w:sz="4" w:space="0"/>
              <w:right w:val="single" w:color="auto" w:sz="4" w:space="0"/>
            </w:tcBorders>
            <w:noWrap w:val="0"/>
            <w:vAlign w:val="center"/>
          </w:tcPr>
          <w:p w14:paraId="19ADCAD1">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07396F7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建东</w:t>
            </w:r>
          </w:p>
        </w:tc>
        <w:tc>
          <w:tcPr>
            <w:tcW w:w="920" w:type="dxa"/>
            <w:tcBorders>
              <w:top w:val="nil"/>
              <w:left w:val="nil"/>
              <w:bottom w:val="single" w:color="auto" w:sz="4" w:space="0"/>
              <w:right w:val="single" w:color="auto" w:sz="4" w:space="0"/>
            </w:tcBorders>
            <w:noWrap w:val="0"/>
            <w:vAlign w:val="center"/>
          </w:tcPr>
          <w:p w14:paraId="766A580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29C0898">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2D7D94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79</w:t>
            </w:r>
          </w:p>
        </w:tc>
        <w:tc>
          <w:tcPr>
            <w:tcW w:w="1780" w:type="dxa"/>
            <w:tcBorders>
              <w:top w:val="nil"/>
              <w:left w:val="nil"/>
              <w:bottom w:val="single" w:color="auto" w:sz="4" w:space="0"/>
              <w:right w:val="single" w:color="auto" w:sz="4" w:space="0"/>
            </w:tcBorders>
            <w:shd w:val="clear" w:color="auto" w:fill="auto"/>
            <w:noWrap w:val="0"/>
            <w:vAlign w:val="center"/>
          </w:tcPr>
          <w:p w14:paraId="4FCE62A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茅埝浜</w:t>
            </w:r>
          </w:p>
        </w:tc>
        <w:tc>
          <w:tcPr>
            <w:tcW w:w="929" w:type="dxa"/>
            <w:tcBorders>
              <w:top w:val="nil"/>
              <w:left w:val="nil"/>
              <w:bottom w:val="single" w:color="auto" w:sz="4" w:space="0"/>
              <w:right w:val="single" w:color="auto" w:sz="4" w:space="0"/>
            </w:tcBorders>
            <w:shd w:val="clear" w:color="auto" w:fill="auto"/>
            <w:noWrap w:val="0"/>
            <w:vAlign w:val="center"/>
          </w:tcPr>
          <w:p w14:paraId="1D9791C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4EDAC7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764" w:type="dxa"/>
            <w:tcBorders>
              <w:top w:val="nil"/>
              <w:left w:val="nil"/>
              <w:bottom w:val="single" w:color="auto" w:sz="4" w:space="0"/>
              <w:right w:val="single" w:color="auto" w:sz="4" w:space="0"/>
            </w:tcBorders>
            <w:noWrap w:val="0"/>
            <w:vAlign w:val="center"/>
          </w:tcPr>
          <w:p w14:paraId="7D0D194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4E04BE1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茅埝村</w:t>
            </w:r>
          </w:p>
        </w:tc>
        <w:tc>
          <w:tcPr>
            <w:tcW w:w="1072" w:type="dxa"/>
            <w:tcBorders>
              <w:top w:val="nil"/>
              <w:left w:val="nil"/>
              <w:bottom w:val="single" w:color="auto" w:sz="4" w:space="0"/>
              <w:right w:val="single" w:color="auto" w:sz="4" w:space="0"/>
            </w:tcBorders>
            <w:noWrap w:val="0"/>
            <w:vAlign w:val="center"/>
          </w:tcPr>
          <w:p w14:paraId="706F914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20CE551">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秦巷</w:t>
            </w:r>
          </w:p>
        </w:tc>
        <w:tc>
          <w:tcPr>
            <w:tcW w:w="920" w:type="dxa"/>
            <w:tcBorders>
              <w:top w:val="nil"/>
              <w:left w:val="nil"/>
              <w:bottom w:val="single" w:color="auto" w:sz="4" w:space="0"/>
              <w:right w:val="single" w:color="auto" w:sz="4" w:space="0"/>
            </w:tcBorders>
            <w:noWrap w:val="0"/>
            <w:vAlign w:val="center"/>
          </w:tcPr>
          <w:p w14:paraId="4D539BFD">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E89B2CE">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991654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80</w:t>
            </w:r>
          </w:p>
        </w:tc>
        <w:tc>
          <w:tcPr>
            <w:tcW w:w="1780" w:type="dxa"/>
            <w:tcBorders>
              <w:top w:val="nil"/>
              <w:left w:val="nil"/>
              <w:bottom w:val="single" w:color="auto" w:sz="4" w:space="0"/>
              <w:right w:val="single" w:color="auto" w:sz="4" w:space="0"/>
            </w:tcBorders>
            <w:shd w:val="clear" w:color="auto" w:fill="auto"/>
            <w:noWrap w:val="0"/>
            <w:vAlign w:val="center"/>
          </w:tcPr>
          <w:p w14:paraId="03DCF38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时家浜</w:t>
            </w:r>
          </w:p>
        </w:tc>
        <w:tc>
          <w:tcPr>
            <w:tcW w:w="929" w:type="dxa"/>
            <w:tcBorders>
              <w:top w:val="nil"/>
              <w:left w:val="nil"/>
              <w:bottom w:val="single" w:color="auto" w:sz="4" w:space="0"/>
              <w:right w:val="single" w:color="auto" w:sz="4" w:space="0"/>
            </w:tcBorders>
            <w:shd w:val="clear" w:color="auto" w:fill="auto"/>
            <w:noWrap w:val="0"/>
            <w:vAlign w:val="center"/>
          </w:tcPr>
          <w:p w14:paraId="3695A76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8E7131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0.9</w:t>
            </w:r>
          </w:p>
        </w:tc>
        <w:tc>
          <w:tcPr>
            <w:tcW w:w="764" w:type="dxa"/>
            <w:tcBorders>
              <w:top w:val="nil"/>
              <w:left w:val="nil"/>
              <w:bottom w:val="single" w:color="auto" w:sz="4" w:space="0"/>
              <w:right w:val="single" w:color="auto" w:sz="4" w:space="0"/>
            </w:tcBorders>
            <w:noWrap w:val="0"/>
            <w:vAlign w:val="center"/>
          </w:tcPr>
          <w:p w14:paraId="6830289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3A72B4EE">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礼坂路</w:t>
            </w:r>
          </w:p>
        </w:tc>
        <w:tc>
          <w:tcPr>
            <w:tcW w:w="1072" w:type="dxa"/>
            <w:tcBorders>
              <w:top w:val="nil"/>
              <w:left w:val="nil"/>
              <w:bottom w:val="single" w:color="auto" w:sz="4" w:space="0"/>
              <w:right w:val="single" w:color="auto" w:sz="4" w:space="0"/>
            </w:tcBorders>
            <w:noWrap w:val="0"/>
            <w:vAlign w:val="center"/>
          </w:tcPr>
          <w:p w14:paraId="017ADFA4">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D2B15B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秦巷</w:t>
            </w:r>
          </w:p>
        </w:tc>
        <w:tc>
          <w:tcPr>
            <w:tcW w:w="920" w:type="dxa"/>
            <w:tcBorders>
              <w:top w:val="nil"/>
              <w:left w:val="nil"/>
              <w:bottom w:val="single" w:color="auto" w:sz="4" w:space="0"/>
              <w:right w:val="single" w:color="auto" w:sz="4" w:space="0"/>
            </w:tcBorders>
            <w:noWrap w:val="0"/>
            <w:vAlign w:val="center"/>
          </w:tcPr>
          <w:p w14:paraId="05C52EC4">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2AFAA4D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684B80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81</w:t>
            </w:r>
          </w:p>
        </w:tc>
        <w:tc>
          <w:tcPr>
            <w:tcW w:w="1780" w:type="dxa"/>
            <w:tcBorders>
              <w:top w:val="nil"/>
              <w:left w:val="nil"/>
              <w:bottom w:val="single" w:color="auto" w:sz="4" w:space="0"/>
              <w:right w:val="single" w:color="auto" w:sz="4" w:space="0"/>
            </w:tcBorders>
            <w:shd w:val="clear" w:color="auto" w:fill="auto"/>
            <w:noWrap w:val="0"/>
            <w:vAlign w:val="center"/>
          </w:tcPr>
          <w:p w14:paraId="2D7C5B8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蒲岸东浜</w:t>
            </w:r>
          </w:p>
        </w:tc>
        <w:tc>
          <w:tcPr>
            <w:tcW w:w="929" w:type="dxa"/>
            <w:tcBorders>
              <w:top w:val="nil"/>
              <w:left w:val="nil"/>
              <w:bottom w:val="single" w:color="auto" w:sz="4" w:space="0"/>
              <w:right w:val="single" w:color="auto" w:sz="4" w:space="0"/>
            </w:tcBorders>
            <w:shd w:val="clear" w:color="auto" w:fill="auto"/>
            <w:noWrap w:val="0"/>
            <w:vAlign w:val="center"/>
          </w:tcPr>
          <w:p w14:paraId="4B93C80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C73A6C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76354FF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采菱港</w:t>
            </w:r>
          </w:p>
        </w:tc>
        <w:tc>
          <w:tcPr>
            <w:tcW w:w="766" w:type="dxa"/>
            <w:tcBorders>
              <w:top w:val="nil"/>
              <w:left w:val="nil"/>
              <w:bottom w:val="single" w:color="auto" w:sz="4" w:space="0"/>
              <w:right w:val="single" w:color="auto" w:sz="4" w:space="0"/>
            </w:tcBorders>
            <w:noWrap w:val="0"/>
            <w:vAlign w:val="center"/>
          </w:tcPr>
          <w:p w14:paraId="2452D01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蒲岸西浜</w:t>
            </w:r>
          </w:p>
        </w:tc>
        <w:tc>
          <w:tcPr>
            <w:tcW w:w="1072" w:type="dxa"/>
            <w:tcBorders>
              <w:top w:val="nil"/>
              <w:left w:val="nil"/>
              <w:bottom w:val="single" w:color="auto" w:sz="4" w:space="0"/>
              <w:right w:val="single" w:color="auto" w:sz="4" w:space="0"/>
            </w:tcBorders>
            <w:noWrap w:val="0"/>
            <w:vAlign w:val="center"/>
          </w:tcPr>
          <w:p w14:paraId="7DFCDD01">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96ABC0A">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7E4AAEEE">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6A97A61B">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3BDCEA4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82</w:t>
            </w:r>
          </w:p>
        </w:tc>
        <w:tc>
          <w:tcPr>
            <w:tcW w:w="1780" w:type="dxa"/>
            <w:tcBorders>
              <w:top w:val="nil"/>
              <w:left w:val="nil"/>
              <w:bottom w:val="single" w:color="auto" w:sz="4" w:space="0"/>
              <w:right w:val="single" w:color="auto" w:sz="4" w:space="0"/>
            </w:tcBorders>
            <w:shd w:val="clear" w:color="auto" w:fill="auto"/>
            <w:noWrap w:val="0"/>
            <w:vAlign w:val="center"/>
          </w:tcPr>
          <w:p w14:paraId="4B42C4A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蒲岸西浜</w:t>
            </w:r>
          </w:p>
        </w:tc>
        <w:tc>
          <w:tcPr>
            <w:tcW w:w="929" w:type="dxa"/>
            <w:tcBorders>
              <w:top w:val="nil"/>
              <w:left w:val="nil"/>
              <w:bottom w:val="single" w:color="auto" w:sz="4" w:space="0"/>
              <w:right w:val="single" w:color="auto" w:sz="4" w:space="0"/>
            </w:tcBorders>
            <w:shd w:val="clear" w:color="auto" w:fill="auto"/>
            <w:noWrap w:val="0"/>
            <w:vAlign w:val="center"/>
          </w:tcPr>
          <w:p w14:paraId="434FE99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498DEE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7E07E93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090B988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蒲岸东浜</w:t>
            </w:r>
          </w:p>
        </w:tc>
        <w:tc>
          <w:tcPr>
            <w:tcW w:w="1072" w:type="dxa"/>
            <w:tcBorders>
              <w:top w:val="nil"/>
              <w:left w:val="nil"/>
              <w:bottom w:val="single" w:color="auto" w:sz="4" w:space="0"/>
              <w:right w:val="single" w:color="auto" w:sz="4" w:space="0"/>
            </w:tcBorders>
            <w:noWrap w:val="0"/>
            <w:vAlign w:val="center"/>
          </w:tcPr>
          <w:p w14:paraId="228AACFB">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59C6DD0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47B3CC4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462086A">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7A0EC72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83</w:t>
            </w:r>
          </w:p>
        </w:tc>
        <w:tc>
          <w:tcPr>
            <w:tcW w:w="1780" w:type="dxa"/>
            <w:tcBorders>
              <w:top w:val="nil"/>
              <w:left w:val="nil"/>
              <w:bottom w:val="single" w:color="auto" w:sz="4" w:space="0"/>
              <w:right w:val="single" w:color="auto" w:sz="4" w:space="0"/>
            </w:tcBorders>
            <w:shd w:val="clear" w:color="auto" w:fill="auto"/>
            <w:noWrap w:val="0"/>
            <w:vAlign w:val="center"/>
          </w:tcPr>
          <w:p w14:paraId="1F47E1A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震声浜</w:t>
            </w:r>
          </w:p>
        </w:tc>
        <w:tc>
          <w:tcPr>
            <w:tcW w:w="929" w:type="dxa"/>
            <w:tcBorders>
              <w:top w:val="nil"/>
              <w:left w:val="nil"/>
              <w:bottom w:val="single" w:color="auto" w:sz="4" w:space="0"/>
              <w:right w:val="single" w:color="auto" w:sz="4" w:space="0"/>
            </w:tcBorders>
            <w:shd w:val="clear" w:color="auto" w:fill="auto"/>
            <w:noWrap w:val="0"/>
            <w:vAlign w:val="center"/>
          </w:tcPr>
          <w:p w14:paraId="615DA50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21AED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w:t>
            </w:r>
          </w:p>
        </w:tc>
        <w:tc>
          <w:tcPr>
            <w:tcW w:w="764" w:type="dxa"/>
            <w:tcBorders>
              <w:top w:val="nil"/>
              <w:left w:val="nil"/>
              <w:bottom w:val="single" w:color="auto" w:sz="4" w:space="0"/>
              <w:right w:val="single" w:color="auto" w:sz="4" w:space="0"/>
            </w:tcBorders>
            <w:noWrap w:val="0"/>
            <w:vAlign w:val="center"/>
          </w:tcPr>
          <w:p w14:paraId="3911796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5C2F08B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马坂线</w:t>
            </w:r>
          </w:p>
        </w:tc>
        <w:tc>
          <w:tcPr>
            <w:tcW w:w="1072" w:type="dxa"/>
            <w:tcBorders>
              <w:top w:val="nil"/>
              <w:left w:val="nil"/>
              <w:bottom w:val="single" w:color="auto" w:sz="4" w:space="0"/>
              <w:right w:val="single" w:color="auto" w:sz="4" w:space="0"/>
            </w:tcBorders>
            <w:noWrap w:val="0"/>
            <w:vAlign w:val="center"/>
          </w:tcPr>
          <w:p w14:paraId="4140D90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94B19E7">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3D732369">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532C436C">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B27FEB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84</w:t>
            </w:r>
          </w:p>
        </w:tc>
        <w:tc>
          <w:tcPr>
            <w:tcW w:w="1780" w:type="dxa"/>
            <w:tcBorders>
              <w:top w:val="nil"/>
              <w:left w:val="nil"/>
              <w:bottom w:val="single" w:color="auto" w:sz="4" w:space="0"/>
              <w:right w:val="single" w:color="auto" w:sz="4" w:space="0"/>
            </w:tcBorders>
            <w:shd w:val="clear" w:color="auto" w:fill="auto"/>
            <w:noWrap w:val="0"/>
            <w:vAlign w:val="center"/>
          </w:tcPr>
          <w:p w14:paraId="25FB89A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朱家浜</w:t>
            </w:r>
          </w:p>
        </w:tc>
        <w:tc>
          <w:tcPr>
            <w:tcW w:w="929" w:type="dxa"/>
            <w:tcBorders>
              <w:top w:val="nil"/>
              <w:left w:val="nil"/>
              <w:bottom w:val="single" w:color="auto" w:sz="4" w:space="0"/>
              <w:right w:val="single" w:color="auto" w:sz="4" w:space="0"/>
            </w:tcBorders>
            <w:shd w:val="clear" w:color="auto" w:fill="auto"/>
            <w:noWrap w:val="0"/>
            <w:vAlign w:val="center"/>
          </w:tcPr>
          <w:p w14:paraId="51CF320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2FC0AC1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1.2</w:t>
            </w:r>
          </w:p>
        </w:tc>
        <w:tc>
          <w:tcPr>
            <w:tcW w:w="764" w:type="dxa"/>
            <w:tcBorders>
              <w:top w:val="nil"/>
              <w:left w:val="nil"/>
              <w:bottom w:val="single" w:color="auto" w:sz="4" w:space="0"/>
              <w:right w:val="single" w:color="auto" w:sz="4" w:space="0"/>
            </w:tcBorders>
            <w:noWrap w:val="0"/>
            <w:vAlign w:val="center"/>
          </w:tcPr>
          <w:p w14:paraId="7262175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永安河</w:t>
            </w:r>
          </w:p>
        </w:tc>
        <w:tc>
          <w:tcPr>
            <w:tcW w:w="766" w:type="dxa"/>
            <w:tcBorders>
              <w:top w:val="nil"/>
              <w:left w:val="nil"/>
              <w:bottom w:val="single" w:color="auto" w:sz="4" w:space="0"/>
              <w:right w:val="single" w:color="auto" w:sz="4" w:space="0"/>
            </w:tcBorders>
            <w:noWrap w:val="0"/>
            <w:vAlign w:val="center"/>
          </w:tcPr>
          <w:p w14:paraId="484AA505">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水渠村</w:t>
            </w:r>
          </w:p>
        </w:tc>
        <w:tc>
          <w:tcPr>
            <w:tcW w:w="1072" w:type="dxa"/>
            <w:tcBorders>
              <w:top w:val="nil"/>
              <w:left w:val="nil"/>
              <w:bottom w:val="single" w:color="auto" w:sz="4" w:space="0"/>
              <w:right w:val="single" w:color="auto" w:sz="4" w:space="0"/>
            </w:tcBorders>
            <w:noWrap w:val="0"/>
            <w:vAlign w:val="center"/>
          </w:tcPr>
          <w:p w14:paraId="6EBBD902">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F31BB6E">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大路</w:t>
            </w:r>
          </w:p>
        </w:tc>
        <w:tc>
          <w:tcPr>
            <w:tcW w:w="920" w:type="dxa"/>
            <w:tcBorders>
              <w:top w:val="nil"/>
              <w:left w:val="nil"/>
              <w:bottom w:val="single" w:color="auto" w:sz="4" w:space="0"/>
              <w:right w:val="single" w:color="auto" w:sz="4" w:space="0"/>
            </w:tcBorders>
            <w:noWrap w:val="0"/>
            <w:vAlign w:val="center"/>
          </w:tcPr>
          <w:p w14:paraId="3D896413">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B6595A4">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8D439E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85</w:t>
            </w:r>
          </w:p>
        </w:tc>
        <w:tc>
          <w:tcPr>
            <w:tcW w:w="1780" w:type="dxa"/>
            <w:tcBorders>
              <w:top w:val="nil"/>
              <w:left w:val="nil"/>
              <w:bottom w:val="single" w:color="auto" w:sz="4" w:space="0"/>
              <w:right w:val="single" w:color="auto" w:sz="4" w:space="0"/>
            </w:tcBorders>
            <w:shd w:val="clear" w:color="auto" w:fill="auto"/>
            <w:noWrap w:val="0"/>
            <w:vAlign w:val="center"/>
          </w:tcPr>
          <w:p w14:paraId="3499C45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大河头浜</w:t>
            </w:r>
          </w:p>
        </w:tc>
        <w:tc>
          <w:tcPr>
            <w:tcW w:w="929" w:type="dxa"/>
            <w:tcBorders>
              <w:top w:val="nil"/>
              <w:left w:val="nil"/>
              <w:bottom w:val="single" w:color="auto" w:sz="4" w:space="0"/>
              <w:right w:val="single" w:color="auto" w:sz="4" w:space="0"/>
            </w:tcBorders>
            <w:shd w:val="clear" w:color="auto" w:fill="auto"/>
            <w:noWrap w:val="0"/>
            <w:vAlign w:val="center"/>
          </w:tcPr>
          <w:p w14:paraId="1A30786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55E4CC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0.6</w:t>
            </w:r>
          </w:p>
        </w:tc>
        <w:tc>
          <w:tcPr>
            <w:tcW w:w="764" w:type="dxa"/>
            <w:tcBorders>
              <w:top w:val="nil"/>
              <w:left w:val="nil"/>
              <w:bottom w:val="single" w:color="auto" w:sz="4" w:space="0"/>
              <w:right w:val="single" w:color="auto" w:sz="4" w:space="0"/>
            </w:tcBorders>
            <w:noWrap w:val="0"/>
            <w:vAlign w:val="center"/>
          </w:tcPr>
          <w:p w14:paraId="602F2D2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小留河</w:t>
            </w:r>
          </w:p>
        </w:tc>
        <w:tc>
          <w:tcPr>
            <w:tcW w:w="766" w:type="dxa"/>
            <w:tcBorders>
              <w:top w:val="nil"/>
              <w:left w:val="nil"/>
              <w:bottom w:val="single" w:color="auto" w:sz="4" w:space="0"/>
              <w:right w:val="single" w:color="auto" w:sz="4" w:space="0"/>
            </w:tcBorders>
            <w:noWrap w:val="0"/>
            <w:vAlign w:val="center"/>
          </w:tcPr>
          <w:p w14:paraId="32F4995D">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沈家浜</w:t>
            </w:r>
          </w:p>
        </w:tc>
        <w:tc>
          <w:tcPr>
            <w:tcW w:w="1072" w:type="dxa"/>
            <w:tcBorders>
              <w:top w:val="nil"/>
              <w:left w:val="nil"/>
              <w:bottom w:val="single" w:color="auto" w:sz="4" w:space="0"/>
              <w:right w:val="single" w:color="auto" w:sz="4" w:space="0"/>
            </w:tcBorders>
            <w:noWrap w:val="0"/>
            <w:vAlign w:val="center"/>
          </w:tcPr>
          <w:p w14:paraId="56E3B41A">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289C0F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708F7E3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1B31A28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482CB05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86</w:t>
            </w:r>
          </w:p>
        </w:tc>
        <w:tc>
          <w:tcPr>
            <w:tcW w:w="1780" w:type="dxa"/>
            <w:tcBorders>
              <w:top w:val="nil"/>
              <w:left w:val="nil"/>
              <w:bottom w:val="single" w:color="auto" w:sz="4" w:space="0"/>
              <w:right w:val="single" w:color="auto" w:sz="4" w:space="0"/>
            </w:tcBorders>
            <w:shd w:val="clear" w:color="auto" w:fill="auto"/>
            <w:noWrap w:val="0"/>
            <w:vAlign w:val="center"/>
          </w:tcPr>
          <w:p w14:paraId="4B93987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王夹浜</w:t>
            </w:r>
          </w:p>
        </w:tc>
        <w:tc>
          <w:tcPr>
            <w:tcW w:w="929" w:type="dxa"/>
            <w:tcBorders>
              <w:top w:val="nil"/>
              <w:left w:val="nil"/>
              <w:bottom w:val="single" w:color="auto" w:sz="4" w:space="0"/>
              <w:right w:val="single" w:color="auto" w:sz="4" w:space="0"/>
            </w:tcBorders>
            <w:shd w:val="clear" w:color="auto" w:fill="auto"/>
            <w:noWrap w:val="0"/>
            <w:vAlign w:val="center"/>
          </w:tcPr>
          <w:p w14:paraId="1A27369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7B96C3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w:t>
            </w:r>
          </w:p>
        </w:tc>
        <w:tc>
          <w:tcPr>
            <w:tcW w:w="764" w:type="dxa"/>
            <w:tcBorders>
              <w:top w:val="nil"/>
              <w:left w:val="nil"/>
              <w:bottom w:val="single" w:color="auto" w:sz="4" w:space="0"/>
              <w:right w:val="single" w:color="auto" w:sz="4" w:space="0"/>
            </w:tcBorders>
            <w:noWrap w:val="0"/>
            <w:vAlign w:val="center"/>
          </w:tcPr>
          <w:p w14:paraId="1EE1591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1C19F50C">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好太太食品公司</w:t>
            </w:r>
          </w:p>
        </w:tc>
        <w:tc>
          <w:tcPr>
            <w:tcW w:w="1072" w:type="dxa"/>
            <w:tcBorders>
              <w:top w:val="nil"/>
              <w:left w:val="nil"/>
              <w:bottom w:val="single" w:color="auto" w:sz="4" w:space="0"/>
              <w:right w:val="single" w:color="auto" w:sz="4" w:space="0"/>
            </w:tcBorders>
            <w:noWrap w:val="0"/>
            <w:vAlign w:val="center"/>
          </w:tcPr>
          <w:p w14:paraId="15C73D47">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F46EB4B">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蒲岸</w:t>
            </w:r>
          </w:p>
        </w:tc>
        <w:tc>
          <w:tcPr>
            <w:tcW w:w="920" w:type="dxa"/>
            <w:tcBorders>
              <w:top w:val="nil"/>
              <w:left w:val="nil"/>
              <w:bottom w:val="single" w:color="auto" w:sz="4" w:space="0"/>
              <w:right w:val="single" w:color="auto" w:sz="4" w:space="0"/>
            </w:tcBorders>
            <w:noWrap w:val="0"/>
            <w:vAlign w:val="center"/>
          </w:tcPr>
          <w:p w14:paraId="3D086B55">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49D34ABF">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628959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87</w:t>
            </w:r>
          </w:p>
        </w:tc>
        <w:tc>
          <w:tcPr>
            <w:tcW w:w="1780" w:type="dxa"/>
            <w:tcBorders>
              <w:top w:val="nil"/>
              <w:left w:val="nil"/>
              <w:bottom w:val="single" w:color="auto" w:sz="4" w:space="0"/>
              <w:right w:val="single" w:color="auto" w:sz="4" w:space="0"/>
            </w:tcBorders>
            <w:shd w:val="clear" w:color="auto" w:fill="auto"/>
            <w:noWrap w:val="0"/>
            <w:vAlign w:val="center"/>
          </w:tcPr>
          <w:p w14:paraId="54B90BE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西仪浜</w:t>
            </w:r>
          </w:p>
        </w:tc>
        <w:tc>
          <w:tcPr>
            <w:tcW w:w="929" w:type="dxa"/>
            <w:tcBorders>
              <w:top w:val="nil"/>
              <w:left w:val="nil"/>
              <w:bottom w:val="single" w:color="auto" w:sz="4" w:space="0"/>
              <w:right w:val="single" w:color="auto" w:sz="4" w:space="0"/>
            </w:tcBorders>
            <w:shd w:val="clear" w:color="auto" w:fill="auto"/>
            <w:noWrap w:val="0"/>
            <w:vAlign w:val="center"/>
          </w:tcPr>
          <w:p w14:paraId="6B9D95D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5F21C62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1.35</w:t>
            </w:r>
          </w:p>
        </w:tc>
        <w:tc>
          <w:tcPr>
            <w:tcW w:w="764" w:type="dxa"/>
            <w:tcBorders>
              <w:top w:val="nil"/>
              <w:left w:val="nil"/>
              <w:bottom w:val="single" w:color="auto" w:sz="4" w:space="0"/>
              <w:right w:val="single" w:color="auto" w:sz="4" w:space="0"/>
            </w:tcBorders>
            <w:noWrap w:val="0"/>
            <w:vAlign w:val="center"/>
          </w:tcPr>
          <w:p w14:paraId="461084B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7E1D1A0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西仪灌溉站</w:t>
            </w:r>
          </w:p>
        </w:tc>
        <w:tc>
          <w:tcPr>
            <w:tcW w:w="1072" w:type="dxa"/>
            <w:tcBorders>
              <w:top w:val="nil"/>
              <w:left w:val="nil"/>
              <w:bottom w:val="single" w:color="auto" w:sz="4" w:space="0"/>
              <w:right w:val="single" w:color="auto" w:sz="4" w:space="0"/>
            </w:tcBorders>
            <w:noWrap w:val="0"/>
            <w:vAlign w:val="center"/>
          </w:tcPr>
          <w:p w14:paraId="0CD6D398">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D4205F6">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毛家</w:t>
            </w:r>
          </w:p>
        </w:tc>
        <w:tc>
          <w:tcPr>
            <w:tcW w:w="920" w:type="dxa"/>
            <w:tcBorders>
              <w:top w:val="nil"/>
              <w:left w:val="nil"/>
              <w:bottom w:val="single" w:color="auto" w:sz="4" w:space="0"/>
              <w:right w:val="single" w:color="auto" w:sz="4" w:space="0"/>
            </w:tcBorders>
            <w:noWrap w:val="0"/>
            <w:vAlign w:val="center"/>
          </w:tcPr>
          <w:p w14:paraId="19ABFF84">
            <w:pPr>
              <w:widowControl/>
              <w:snapToGrid w:val="0"/>
              <w:jc w:val="center"/>
              <w:rPr>
                <w:rFonts w:hint="eastAsia" w:ascii="宋体" w:hAnsi="宋体" w:cs="宋体"/>
                <w:kern w:val="0"/>
                <w:szCs w:val="21"/>
                <w:u w:val="none"/>
              </w:rPr>
            </w:pPr>
            <w:r>
              <w:rPr>
                <w:rFonts w:hint="eastAsia" w:ascii="宋体" w:hAnsi="宋体" w:cs="宋体"/>
                <w:kern w:val="0"/>
                <w:szCs w:val="21"/>
                <w:u w:val="none"/>
              </w:rPr>
              <w:t>　</w:t>
            </w:r>
          </w:p>
        </w:tc>
      </w:tr>
      <w:tr w14:paraId="76B4ABDC">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1BB016C2">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88</w:t>
            </w:r>
          </w:p>
        </w:tc>
        <w:tc>
          <w:tcPr>
            <w:tcW w:w="1780" w:type="dxa"/>
            <w:tcBorders>
              <w:top w:val="nil"/>
              <w:left w:val="nil"/>
              <w:bottom w:val="single" w:color="auto" w:sz="4" w:space="0"/>
              <w:right w:val="single" w:color="auto" w:sz="4" w:space="0"/>
            </w:tcBorders>
            <w:shd w:val="clear" w:color="auto" w:fill="auto"/>
            <w:noWrap w:val="0"/>
            <w:vAlign w:val="center"/>
          </w:tcPr>
          <w:p w14:paraId="5134E7DE">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西王浜</w:t>
            </w:r>
          </w:p>
        </w:tc>
        <w:tc>
          <w:tcPr>
            <w:tcW w:w="929" w:type="dxa"/>
            <w:tcBorders>
              <w:top w:val="nil"/>
              <w:left w:val="nil"/>
              <w:bottom w:val="single" w:color="auto" w:sz="4" w:space="0"/>
              <w:right w:val="single" w:color="auto" w:sz="4" w:space="0"/>
            </w:tcBorders>
            <w:shd w:val="clear" w:color="auto" w:fill="auto"/>
            <w:noWrap w:val="0"/>
            <w:vAlign w:val="center"/>
          </w:tcPr>
          <w:p w14:paraId="57AB18EB">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6FD7EC6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2.1</w:t>
            </w:r>
          </w:p>
        </w:tc>
        <w:tc>
          <w:tcPr>
            <w:tcW w:w="764" w:type="dxa"/>
            <w:tcBorders>
              <w:top w:val="nil"/>
              <w:left w:val="nil"/>
              <w:bottom w:val="single" w:color="auto" w:sz="4" w:space="0"/>
              <w:right w:val="single" w:color="auto" w:sz="4" w:space="0"/>
            </w:tcBorders>
            <w:noWrap w:val="0"/>
            <w:vAlign w:val="center"/>
          </w:tcPr>
          <w:p w14:paraId="197B47EF">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武南河</w:t>
            </w:r>
          </w:p>
        </w:tc>
        <w:tc>
          <w:tcPr>
            <w:tcW w:w="766" w:type="dxa"/>
            <w:tcBorders>
              <w:top w:val="nil"/>
              <w:left w:val="nil"/>
              <w:bottom w:val="single" w:color="auto" w:sz="4" w:space="0"/>
              <w:right w:val="single" w:color="auto" w:sz="4" w:space="0"/>
            </w:tcBorders>
            <w:noWrap w:val="0"/>
            <w:vAlign w:val="center"/>
          </w:tcPr>
          <w:p w14:paraId="354D864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礼嘉镇界</w:t>
            </w:r>
          </w:p>
        </w:tc>
        <w:tc>
          <w:tcPr>
            <w:tcW w:w="1072" w:type="dxa"/>
            <w:tcBorders>
              <w:top w:val="nil"/>
              <w:left w:val="nil"/>
              <w:bottom w:val="single" w:color="auto" w:sz="4" w:space="0"/>
              <w:right w:val="single" w:color="auto" w:sz="4" w:space="0"/>
            </w:tcBorders>
            <w:noWrap w:val="0"/>
            <w:vAlign w:val="center"/>
          </w:tcPr>
          <w:p w14:paraId="6ABA183C">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2421589C">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6FDA86FE">
            <w:pPr>
              <w:widowControl/>
              <w:snapToGrid w:val="0"/>
              <w:ind w:left="-118" w:leftChars="-56" w:right="-122" w:rightChars="-58"/>
              <w:jc w:val="center"/>
              <w:rPr>
                <w:rFonts w:hint="eastAsia" w:ascii="宋体" w:hAnsi="宋体" w:cs="宋体"/>
                <w:kern w:val="0"/>
                <w:szCs w:val="21"/>
                <w:u w:val="none"/>
              </w:rPr>
            </w:pPr>
            <w:r>
              <w:rPr>
                <w:rFonts w:hint="eastAsia" w:ascii="宋体" w:hAnsi="宋体" w:cs="宋体"/>
                <w:kern w:val="0"/>
                <w:szCs w:val="21"/>
                <w:u w:val="none"/>
              </w:rPr>
              <w:t>长度包含陈家浜</w:t>
            </w:r>
          </w:p>
        </w:tc>
      </w:tr>
      <w:tr w14:paraId="217F8712">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2F6CD7F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89</w:t>
            </w:r>
          </w:p>
        </w:tc>
        <w:tc>
          <w:tcPr>
            <w:tcW w:w="1780" w:type="dxa"/>
            <w:tcBorders>
              <w:top w:val="nil"/>
              <w:left w:val="nil"/>
              <w:bottom w:val="single" w:color="auto" w:sz="4" w:space="0"/>
              <w:right w:val="single" w:color="auto" w:sz="4" w:space="0"/>
            </w:tcBorders>
            <w:shd w:val="clear" w:color="auto" w:fill="auto"/>
            <w:noWrap w:val="0"/>
            <w:vAlign w:val="center"/>
          </w:tcPr>
          <w:p w14:paraId="0020F09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木虎坝浜</w:t>
            </w:r>
          </w:p>
        </w:tc>
        <w:tc>
          <w:tcPr>
            <w:tcW w:w="929" w:type="dxa"/>
            <w:tcBorders>
              <w:top w:val="nil"/>
              <w:left w:val="nil"/>
              <w:bottom w:val="single" w:color="auto" w:sz="4" w:space="0"/>
              <w:right w:val="single" w:color="auto" w:sz="4" w:space="0"/>
            </w:tcBorders>
            <w:shd w:val="clear" w:color="auto" w:fill="auto"/>
            <w:noWrap w:val="0"/>
            <w:vAlign w:val="center"/>
          </w:tcPr>
          <w:p w14:paraId="5CE8FFC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33786D70">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1.85</w:t>
            </w:r>
          </w:p>
        </w:tc>
        <w:tc>
          <w:tcPr>
            <w:tcW w:w="764" w:type="dxa"/>
            <w:tcBorders>
              <w:top w:val="nil"/>
              <w:left w:val="nil"/>
              <w:bottom w:val="single" w:color="auto" w:sz="4" w:space="0"/>
              <w:right w:val="single" w:color="auto" w:sz="4" w:space="0"/>
            </w:tcBorders>
            <w:noWrap w:val="0"/>
            <w:vAlign w:val="center"/>
          </w:tcPr>
          <w:p w14:paraId="089D91C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766" w:type="dxa"/>
            <w:tcBorders>
              <w:top w:val="nil"/>
              <w:left w:val="nil"/>
              <w:bottom w:val="single" w:color="auto" w:sz="4" w:space="0"/>
              <w:right w:val="single" w:color="auto" w:sz="4" w:space="0"/>
            </w:tcBorders>
            <w:noWrap w:val="0"/>
            <w:vAlign w:val="center"/>
          </w:tcPr>
          <w:p w14:paraId="65581706">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于家灌溉站</w:t>
            </w:r>
          </w:p>
        </w:tc>
        <w:tc>
          <w:tcPr>
            <w:tcW w:w="1072" w:type="dxa"/>
            <w:tcBorders>
              <w:top w:val="nil"/>
              <w:left w:val="nil"/>
              <w:bottom w:val="single" w:color="auto" w:sz="4" w:space="0"/>
              <w:right w:val="single" w:color="auto" w:sz="4" w:space="0"/>
            </w:tcBorders>
            <w:noWrap w:val="0"/>
            <w:vAlign w:val="center"/>
          </w:tcPr>
          <w:p w14:paraId="44AC61A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38CC0418">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秦巷</w:t>
            </w:r>
          </w:p>
        </w:tc>
        <w:tc>
          <w:tcPr>
            <w:tcW w:w="920" w:type="dxa"/>
            <w:tcBorders>
              <w:top w:val="nil"/>
              <w:left w:val="nil"/>
              <w:bottom w:val="single" w:color="auto" w:sz="4" w:space="0"/>
              <w:right w:val="single" w:color="auto" w:sz="4" w:space="0"/>
            </w:tcBorders>
            <w:noWrap w:val="0"/>
            <w:vAlign w:val="center"/>
          </w:tcPr>
          <w:p w14:paraId="7C6D510A">
            <w:pPr>
              <w:widowControl/>
              <w:snapToGrid w:val="0"/>
              <w:jc w:val="center"/>
              <w:rPr>
                <w:rFonts w:hint="eastAsia" w:ascii="宋体" w:hAnsi="宋体" w:cs="宋体"/>
                <w:kern w:val="0"/>
                <w:szCs w:val="21"/>
                <w:u w:val="none"/>
              </w:rPr>
            </w:pPr>
          </w:p>
        </w:tc>
      </w:tr>
      <w:tr w14:paraId="2B2A54B5">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EA5264A">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90</w:t>
            </w:r>
          </w:p>
        </w:tc>
        <w:tc>
          <w:tcPr>
            <w:tcW w:w="1780" w:type="dxa"/>
            <w:tcBorders>
              <w:top w:val="nil"/>
              <w:left w:val="nil"/>
              <w:bottom w:val="single" w:color="auto" w:sz="4" w:space="0"/>
              <w:right w:val="single" w:color="auto" w:sz="4" w:space="0"/>
            </w:tcBorders>
            <w:shd w:val="clear" w:color="auto" w:fill="auto"/>
            <w:noWrap w:val="0"/>
            <w:vAlign w:val="center"/>
          </w:tcPr>
          <w:p w14:paraId="072C1F2C">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塘家桥浜</w:t>
            </w:r>
          </w:p>
        </w:tc>
        <w:tc>
          <w:tcPr>
            <w:tcW w:w="929" w:type="dxa"/>
            <w:tcBorders>
              <w:top w:val="nil"/>
              <w:left w:val="nil"/>
              <w:bottom w:val="single" w:color="auto" w:sz="4" w:space="0"/>
              <w:right w:val="single" w:color="auto" w:sz="4" w:space="0"/>
            </w:tcBorders>
            <w:shd w:val="clear" w:color="auto" w:fill="auto"/>
            <w:noWrap w:val="0"/>
            <w:vAlign w:val="center"/>
          </w:tcPr>
          <w:p w14:paraId="0518BA29">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05CD82C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1.63</w:t>
            </w:r>
          </w:p>
        </w:tc>
        <w:tc>
          <w:tcPr>
            <w:tcW w:w="764" w:type="dxa"/>
            <w:tcBorders>
              <w:top w:val="nil"/>
              <w:left w:val="nil"/>
              <w:bottom w:val="single" w:color="auto" w:sz="4" w:space="0"/>
              <w:right w:val="single" w:color="auto" w:sz="4" w:space="0"/>
            </w:tcBorders>
            <w:noWrap w:val="0"/>
            <w:vAlign w:val="center"/>
          </w:tcPr>
          <w:p w14:paraId="340F2508">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武南河</w:t>
            </w:r>
          </w:p>
        </w:tc>
        <w:tc>
          <w:tcPr>
            <w:tcW w:w="766" w:type="dxa"/>
            <w:tcBorders>
              <w:top w:val="nil"/>
              <w:left w:val="nil"/>
              <w:bottom w:val="single" w:color="auto" w:sz="4" w:space="0"/>
              <w:right w:val="single" w:color="auto" w:sz="4" w:space="0"/>
            </w:tcBorders>
            <w:noWrap w:val="0"/>
            <w:vAlign w:val="center"/>
          </w:tcPr>
          <w:p w14:paraId="15873ED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1072" w:type="dxa"/>
            <w:tcBorders>
              <w:top w:val="nil"/>
              <w:left w:val="nil"/>
              <w:bottom w:val="single" w:color="auto" w:sz="4" w:space="0"/>
              <w:right w:val="single" w:color="auto" w:sz="4" w:space="0"/>
            </w:tcBorders>
            <w:noWrap w:val="0"/>
            <w:vAlign w:val="center"/>
          </w:tcPr>
          <w:p w14:paraId="50A5F8A1">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809BC7F">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何墅</w:t>
            </w:r>
          </w:p>
        </w:tc>
        <w:tc>
          <w:tcPr>
            <w:tcW w:w="920" w:type="dxa"/>
            <w:tcBorders>
              <w:top w:val="nil"/>
              <w:left w:val="nil"/>
              <w:bottom w:val="single" w:color="auto" w:sz="4" w:space="0"/>
              <w:right w:val="single" w:color="auto" w:sz="4" w:space="0"/>
            </w:tcBorders>
            <w:noWrap w:val="0"/>
            <w:vAlign w:val="center"/>
          </w:tcPr>
          <w:p w14:paraId="3A4AC1A9">
            <w:pPr>
              <w:widowControl/>
              <w:snapToGrid w:val="0"/>
              <w:jc w:val="center"/>
              <w:rPr>
                <w:rFonts w:hint="eastAsia" w:ascii="宋体" w:hAnsi="宋体" w:cs="宋体"/>
                <w:kern w:val="0"/>
                <w:szCs w:val="21"/>
                <w:u w:val="none"/>
              </w:rPr>
            </w:pPr>
          </w:p>
        </w:tc>
      </w:tr>
      <w:tr w14:paraId="5FD20D32">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60B23C2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91</w:t>
            </w:r>
          </w:p>
        </w:tc>
        <w:tc>
          <w:tcPr>
            <w:tcW w:w="1780" w:type="dxa"/>
            <w:tcBorders>
              <w:top w:val="nil"/>
              <w:left w:val="nil"/>
              <w:bottom w:val="single" w:color="auto" w:sz="4" w:space="0"/>
              <w:right w:val="single" w:color="auto" w:sz="4" w:space="0"/>
            </w:tcBorders>
            <w:shd w:val="clear" w:color="auto" w:fill="auto"/>
            <w:noWrap w:val="0"/>
            <w:vAlign w:val="center"/>
          </w:tcPr>
          <w:p w14:paraId="6A8BB11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建新河</w:t>
            </w:r>
          </w:p>
        </w:tc>
        <w:tc>
          <w:tcPr>
            <w:tcW w:w="929" w:type="dxa"/>
            <w:tcBorders>
              <w:top w:val="nil"/>
              <w:left w:val="nil"/>
              <w:bottom w:val="single" w:color="auto" w:sz="4" w:space="0"/>
              <w:right w:val="single" w:color="auto" w:sz="4" w:space="0"/>
            </w:tcBorders>
            <w:shd w:val="clear" w:color="auto" w:fill="auto"/>
            <w:noWrap w:val="0"/>
            <w:vAlign w:val="center"/>
          </w:tcPr>
          <w:p w14:paraId="3FEF92A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1E04DEB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1.535</w:t>
            </w:r>
          </w:p>
        </w:tc>
        <w:tc>
          <w:tcPr>
            <w:tcW w:w="764" w:type="dxa"/>
            <w:tcBorders>
              <w:top w:val="nil"/>
              <w:left w:val="nil"/>
              <w:bottom w:val="single" w:color="auto" w:sz="4" w:space="0"/>
              <w:right w:val="single" w:color="auto" w:sz="4" w:space="0"/>
            </w:tcBorders>
            <w:noWrap w:val="0"/>
            <w:vAlign w:val="center"/>
          </w:tcPr>
          <w:p w14:paraId="570E6E77">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政平大河</w:t>
            </w:r>
          </w:p>
        </w:tc>
        <w:tc>
          <w:tcPr>
            <w:tcW w:w="766" w:type="dxa"/>
            <w:tcBorders>
              <w:top w:val="nil"/>
              <w:left w:val="nil"/>
              <w:bottom w:val="single" w:color="auto" w:sz="4" w:space="0"/>
              <w:right w:val="single" w:color="auto" w:sz="4" w:space="0"/>
            </w:tcBorders>
            <w:noWrap w:val="0"/>
            <w:vAlign w:val="center"/>
          </w:tcPr>
          <w:p w14:paraId="00ACDD02">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鸭脚灌溉站</w:t>
            </w:r>
          </w:p>
        </w:tc>
        <w:tc>
          <w:tcPr>
            <w:tcW w:w="1072" w:type="dxa"/>
            <w:tcBorders>
              <w:top w:val="nil"/>
              <w:left w:val="nil"/>
              <w:bottom w:val="single" w:color="auto" w:sz="4" w:space="0"/>
              <w:right w:val="single" w:color="auto" w:sz="4" w:space="0"/>
            </w:tcBorders>
            <w:noWrap w:val="0"/>
            <w:vAlign w:val="center"/>
          </w:tcPr>
          <w:p w14:paraId="5BC8B226">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74333869">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政平</w:t>
            </w:r>
          </w:p>
        </w:tc>
        <w:tc>
          <w:tcPr>
            <w:tcW w:w="920" w:type="dxa"/>
            <w:tcBorders>
              <w:top w:val="nil"/>
              <w:left w:val="nil"/>
              <w:bottom w:val="single" w:color="auto" w:sz="4" w:space="0"/>
              <w:right w:val="single" w:color="auto" w:sz="4" w:space="0"/>
            </w:tcBorders>
            <w:noWrap w:val="0"/>
            <w:vAlign w:val="center"/>
          </w:tcPr>
          <w:p w14:paraId="374B7D1C">
            <w:pPr>
              <w:widowControl/>
              <w:snapToGrid w:val="0"/>
              <w:jc w:val="center"/>
              <w:rPr>
                <w:rFonts w:hint="eastAsia" w:ascii="宋体" w:hAnsi="宋体" w:cs="宋体"/>
                <w:kern w:val="0"/>
                <w:szCs w:val="21"/>
                <w:u w:val="none"/>
              </w:rPr>
            </w:pPr>
          </w:p>
        </w:tc>
      </w:tr>
      <w:tr w14:paraId="21940B46">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0"/>
            <w:vAlign w:val="center"/>
          </w:tcPr>
          <w:p w14:paraId="5491B8D7">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92</w:t>
            </w:r>
          </w:p>
        </w:tc>
        <w:tc>
          <w:tcPr>
            <w:tcW w:w="1780" w:type="dxa"/>
            <w:tcBorders>
              <w:top w:val="nil"/>
              <w:left w:val="nil"/>
              <w:bottom w:val="single" w:color="auto" w:sz="4" w:space="0"/>
              <w:right w:val="single" w:color="auto" w:sz="4" w:space="0"/>
            </w:tcBorders>
            <w:shd w:val="clear" w:color="auto" w:fill="auto"/>
            <w:noWrap w:val="0"/>
            <w:vAlign w:val="center"/>
          </w:tcPr>
          <w:p w14:paraId="1FB9F0A4">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陈家浜</w:t>
            </w:r>
          </w:p>
        </w:tc>
        <w:tc>
          <w:tcPr>
            <w:tcW w:w="929" w:type="dxa"/>
            <w:tcBorders>
              <w:top w:val="nil"/>
              <w:left w:val="nil"/>
              <w:bottom w:val="single" w:color="auto" w:sz="4" w:space="0"/>
              <w:right w:val="single" w:color="auto" w:sz="4" w:space="0"/>
            </w:tcBorders>
            <w:shd w:val="clear" w:color="auto" w:fill="auto"/>
            <w:noWrap w:val="0"/>
            <w:vAlign w:val="center"/>
          </w:tcPr>
          <w:p w14:paraId="30AE1F0D">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0"/>
            <w:vAlign w:val="center"/>
          </w:tcPr>
          <w:p w14:paraId="72C63A7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0.2</w:t>
            </w:r>
          </w:p>
        </w:tc>
        <w:tc>
          <w:tcPr>
            <w:tcW w:w="764" w:type="dxa"/>
            <w:tcBorders>
              <w:top w:val="nil"/>
              <w:left w:val="nil"/>
              <w:bottom w:val="single" w:color="auto" w:sz="4" w:space="0"/>
              <w:right w:val="single" w:color="auto" w:sz="4" w:space="0"/>
            </w:tcBorders>
            <w:noWrap w:val="0"/>
            <w:vAlign w:val="center"/>
          </w:tcPr>
          <w:p w14:paraId="6CB4F73A">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陈家村</w:t>
            </w:r>
          </w:p>
        </w:tc>
        <w:tc>
          <w:tcPr>
            <w:tcW w:w="766" w:type="dxa"/>
            <w:tcBorders>
              <w:top w:val="nil"/>
              <w:left w:val="nil"/>
              <w:bottom w:val="single" w:color="auto" w:sz="4" w:space="0"/>
              <w:right w:val="single" w:color="auto" w:sz="4" w:space="0"/>
            </w:tcBorders>
            <w:noWrap w:val="0"/>
            <w:vAlign w:val="center"/>
          </w:tcPr>
          <w:p w14:paraId="01D71DF3">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礼嘉大河</w:t>
            </w:r>
          </w:p>
        </w:tc>
        <w:tc>
          <w:tcPr>
            <w:tcW w:w="1072" w:type="dxa"/>
            <w:tcBorders>
              <w:top w:val="nil"/>
              <w:left w:val="nil"/>
              <w:bottom w:val="single" w:color="auto" w:sz="4" w:space="0"/>
              <w:right w:val="single" w:color="auto" w:sz="4" w:space="0"/>
            </w:tcBorders>
            <w:noWrap w:val="0"/>
            <w:vAlign w:val="center"/>
          </w:tcPr>
          <w:p w14:paraId="31C7A60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0"/>
            <w:vAlign w:val="center"/>
          </w:tcPr>
          <w:p w14:paraId="17D11A57">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武阳</w:t>
            </w:r>
          </w:p>
        </w:tc>
        <w:tc>
          <w:tcPr>
            <w:tcW w:w="920" w:type="dxa"/>
            <w:tcBorders>
              <w:top w:val="nil"/>
              <w:left w:val="nil"/>
              <w:bottom w:val="single" w:color="auto" w:sz="4" w:space="0"/>
              <w:right w:val="single" w:color="auto" w:sz="4" w:space="0"/>
            </w:tcBorders>
            <w:noWrap w:val="0"/>
            <w:vAlign w:val="center"/>
          </w:tcPr>
          <w:p w14:paraId="2CF65CC5">
            <w:pPr>
              <w:widowControl/>
              <w:snapToGrid w:val="0"/>
              <w:jc w:val="center"/>
              <w:rPr>
                <w:rFonts w:hint="eastAsia" w:ascii="宋体" w:hAnsi="宋体" w:cs="宋体"/>
                <w:kern w:val="0"/>
                <w:szCs w:val="21"/>
                <w:u w:val="none"/>
              </w:rPr>
            </w:pPr>
          </w:p>
        </w:tc>
      </w:tr>
      <w:tr w14:paraId="7D028FF9">
        <w:tblPrEx>
          <w:tblCellMar>
            <w:top w:w="0" w:type="dxa"/>
            <w:left w:w="108" w:type="dxa"/>
            <w:bottom w:w="0" w:type="dxa"/>
            <w:right w:w="108" w:type="dxa"/>
          </w:tblCellMar>
        </w:tblPrEx>
        <w:trPr>
          <w:trHeight w:val="19"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1A5AE72F">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93</w:t>
            </w:r>
          </w:p>
        </w:tc>
        <w:tc>
          <w:tcPr>
            <w:tcW w:w="1780" w:type="dxa"/>
            <w:tcBorders>
              <w:top w:val="nil"/>
              <w:left w:val="nil"/>
              <w:bottom w:val="single" w:color="auto" w:sz="4" w:space="0"/>
              <w:right w:val="single" w:color="auto" w:sz="4" w:space="0"/>
            </w:tcBorders>
            <w:shd w:val="clear" w:color="auto" w:fill="auto"/>
            <w:noWrap/>
            <w:vAlign w:val="center"/>
          </w:tcPr>
          <w:p w14:paraId="0B20D1F1">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礼盛河</w:t>
            </w:r>
          </w:p>
        </w:tc>
        <w:tc>
          <w:tcPr>
            <w:tcW w:w="929" w:type="dxa"/>
            <w:tcBorders>
              <w:top w:val="nil"/>
              <w:left w:val="nil"/>
              <w:bottom w:val="single" w:color="auto" w:sz="4" w:space="0"/>
              <w:right w:val="single" w:color="auto" w:sz="4" w:space="0"/>
            </w:tcBorders>
            <w:shd w:val="clear" w:color="auto" w:fill="auto"/>
            <w:noWrap/>
            <w:vAlign w:val="center"/>
          </w:tcPr>
          <w:p w14:paraId="456FCA4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村级</w:t>
            </w:r>
          </w:p>
        </w:tc>
        <w:tc>
          <w:tcPr>
            <w:tcW w:w="1028" w:type="dxa"/>
            <w:tcBorders>
              <w:top w:val="nil"/>
              <w:left w:val="nil"/>
              <w:bottom w:val="single" w:color="auto" w:sz="4" w:space="0"/>
              <w:right w:val="single" w:color="auto" w:sz="4" w:space="0"/>
            </w:tcBorders>
            <w:shd w:val="clear" w:color="000000" w:fill="FFFFFF"/>
            <w:noWrap/>
            <w:vAlign w:val="center"/>
          </w:tcPr>
          <w:p w14:paraId="61F40DC8">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1.14</w:t>
            </w:r>
          </w:p>
        </w:tc>
        <w:tc>
          <w:tcPr>
            <w:tcW w:w="764" w:type="dxa"/>
            <w:tcBorders>
              <w:top w:val="nil"/>
              <w:left w:val="nil"/>
              <w:bottom w:val="single" w:color="auto" w:sz="4" w:space="0"/>
              <w:right w:val="single" w:color="auto" w:sz="4" w:space="0"/>
            </w:tcBorders>
            <w:noWrap/>
            <w:vAlign w:val="center"/>
          </w:tcPr>
          <w:p w14:paraId="3BAA7589">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城河浜</w:t>
            </w:r>
          </w:p>
        </w:tc>
        <w:tc>
          <w:tcPr>
            <w:tcW w:w="766" w:type="dxa"/>
            <w:tcBorders>
              <w:top w:val="nil"/>
              <w:left w:val="nil"/>
              <w:bottom w:val="single" w:color="auto" w:sz="4" w:space="0"/>
              <w:right w:val="single" w:color="auto" w:sz="4" w:space="0"/>
            </w:tcBorders>
            <w:noWrap/>
            <w:vAlign w:val="center"/>
          </w:tcPr>
          <w:p w14:paraId="01BD64FB">
            <w:pPr>
              <w:widowControl/>
              <w:adjustRightInd w:val="0"/>
              <w:snapToGrid w:val="0"/>
              <w:ind w:left="-128" w:leftChars="-61" w:right="-84" w:rightChars="-40"/>
              <w:jc w:val="center"/>
              <w:rPr>
                <w:rFonts w:hint="eastAsia" w:ascii="宋体" w:hAnsi="宋体" w:cs="宋体"/>
                <w:kern w:val="0"/>
                <w:szCs w:val="21"/>
                <w:u w:val="none"/>
              </w:rPr>
            </w:pPr>
            <w:r>
              <w:rPr>
                <w:rFonts w:hint="eastAsia" w:ascii="宋体" w:hAnsi="宋体" w:cs="宋体"/>
                <w:kern w:val="0"/>
                <w:szCs w:val="21"/>
                <w:u w:val="none"/>
              </w:rPr>
              <w:t>礼盛花园围墙</w:t>
            </w:r>
          </w:p>
        </w:tc>
        <w:tc>
          <w:tcPr>
            <w:tcW w:w="1072" w:type="dxa"/>
            <w:tcBorders>
              <w:top w:val="nil"/>
              <w:left w:val="nil"/>
              <w:bottom w:val="single" w:color="auto" w:sz="4" w:space="0"/>
              <w:right w:val="single" w:color="auto" w:sz="4" w:space="0"/>
            </w:tcBorders>
            <w:noWrap/>
            <w:vAlign w:val="center"/>
          </w:tcPr>
          <w:p w14:paraId="0D8DC039">
            <w:pPr>
              <w:widowControl/>
              <w:adjustRightInd w:val="0"/>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礼嘉</w:t>
            </w:r>
          </w:p>
        </w:tc>
        <w:tc>
          <w:tcPr>
            <w:tcW w:w="1627" w:type="dxa"/>
            <w:tcBorders>
              <w:top w:val="nil"/>
              <w:left w:val="nil"/>
              <w:bottom w:val="single" w:color="auto" w:sz="4" w:space="0"/>
              <w:right w:val="single" w:color="auto" w:sz="4" w:space="0"/>
            </w:tcBorders>
            <w:noWrap/>
            <w:vAlign w:val="center"/>
          </w:tcPr>
          <w:p w14:paraId="449950E5">
            <w:pPr>
              <w:widowControl/>
              <w:snapToGrid w:val="0"/>
              <w:ind w:left="-99" w:leftChars="-47" w:right="-120" w:rightChars="-57"/>
              <w:jc w:val="center"/>
              <w:rPr>
                <w:rFonts w:hint="eastAsia" w:ascii="宋体" w:hAnsi="宋体" w:cs="宋体"/>
                <w:kern w:val="0"/>
                <w:szCs w:val="21"/>
                <w:u w:val="none"/>
              </w:rPr>
            </w:pPr>
            <w:r>
              <w:rPr>
                <w:rFonts w:hint="eastAsia" w:ascii="宋体" w:hAnsi="宋体" w:cs="宋体"/>
                <w:kern w:val="0"/>
                <w:szCs w:val="21"/>
                <w:u w:val="none"/>
              </w:rPr>
              <w:t>新辰</w:t>
            </w:r>
          </w:p>
        </w:tc>
        <w:tc>
          <w:tcPr>
            <w:tcW w:w="920" w:type="dxa"/>
            <w:tcBorders>
              <w:top w:val="nil"/>
              <w:left w:val="nil"/>
              <w:bottom w:val="single" w:color="auto" w:sz="4" w:space="0"/>
              <w:right w:val="single" w:color="auto" w:sz="4" w:space="0"/>
            </w:tcBorders>
            <w:noWrap/>
            <w:vAlign w:val="center"/>
          </w:tcPr>
          <w:p w14:paraId="1F550775">
            <w:pPr>
              <w:widowControl/>
              <w:snapToGrid w:val="0"/>
              <w:jc w:val="center"/>
              <w:rPr>
                <w:rFonts w:hint="eastAsia" w:ascii="宋体" w:hAnsi="宋体" w:cs="宋体"/>
                <w:kern w:val="0"/>
                <w:szCs w:val="21"/>
                <w:u w:val="none"/>
              </w:rPr>
            </w:pPr>
          </w:p>
        </w:tc>
      </w:tr>
      <w:tr w14:paraId="24E326B8">
        <w:tblPrEx>
          <w:tblCellMar>
            <w:top w:w="0" w:type="dxa"/>
            <w:left w:w="108" w:type="dxa"/>
            <w:bottom w:w="0" w:type="dxa"/>
            <w:right w:w="108" w:type="dxa"/>
          </w:tblCellMar>
        </w:tblPrEx>
        <w:trPr>
          <w:trHeight w:val="429" w:hRule="atLeast"/>
        </w:trPr>
        <w:tc>
          <w:tcPr>
            <w:tcW w:w="607" w:type="dxa"/>
            <w:tcBorders>
              <w:top w:val="nil"/>
              <w:left w:val="single" w:color="auto" w:sz="4" w:space="0"/>
              <w:bottom w:val="single" w:color="auto" w:sz="4" w:space="0"/>
              <w:right w:val="single" w:color="auto" w:sz="4" w:space="0"/>
            </w:tcBorders>
            <w:shd w:val="clear" w:color="auto" w:fill="auto"/>
            <w:noWrap/>
            <w:vAlign w:val="center"/>
          </w:tcPr>
          <w:p w14:paraId="52ADD500">
            <w:pPr>
              <w:widowControl/>
              <w:adjustRightInd w:val="0"/>
              <w:snapToGrid w:val="0"/>
              <w:jc w:val="center"/>
              <w:rPr>
                <w:rFonts w:hint="eastAsia" w:ascii="宋体" w:hAnsi="宋体" w:cs="宋体"/>
                <w:kern w:val="0"/>
                <w:szCs w:val="21"/>
                <w:u w:val="none"/>
              </w:rPr>
            </w:pPr>
          </w:p>
        </w:tc>
        <w:tc>
          <w:tcPr>
            <w:tcW w:w="1780" w:type="dxa"/>
            <w:tcBorders>
              <w:top w:val="nil"/>
              <w:left w:val="nil"/>
              <w:bottom w:val="single" w:color="auto" w:sz="4" w:space="0"/>
              <w:right w:val="single" w:color="auto" w:sz="4" w:space="0"/>
            </w:tcBorders>
            <w:shd w:val="clear" w:color="auto" w:fill="auto"/>
            <w:noWrap/>
            <w:vAlign w:val="center"/>
          </w:tcPr>
          <w:p w14:paraId="31E42F8B">
            <w:pPr>
              <w:widowControl/>
              <w:adjustRightInd w:val="0"/>
              <w:snapToGrid w:val="0"/>
              <w:jc w:val="center"/>
              <w:rPr>
                <w:rFonts w:hint="eastAsia" w:ascii="宋体" w:hAnsi="宋体" w:cs="宋体"/>
                <w:kern w:val="0"/>
                <w:szCs w:val="21"/>
                <w:u w:val="none"/>
              </w:rPr>
            </w:pPr>
          </w:p>
        </w:tc>
        <w:tc>
          <w:tcPr>
            <w:tcW w:w="929" w:type="dxa"/>
            <w:tcBorders>
              <w:top w:val="nil"/>
              <w:left w:val="nil"/>
              <w:bottom w:val="single" w:color="auto" w:sz="4" w:space="0"/>
              <w:right w:val="single" w:color="auto" w:sz="4" w:space="0"/>
            </w:tcBorders>
            <w:shd w:val="clear" w:color="auto" w:fill="auto"/>
            <w:noWrap/>
            <w:vAlign w:val="center"/>
          </w:tcPr>
          <w:p w14:paraId="5B0E0BC6">
            <w:pPr>
              <w:widowControl/>
              <w:adjustRightInd w:val="0"/>
              <w:snapToGrid w:val="0"/>
              <w:jc w:val="center"/>
              <w:rPr>
                <w:rFonts w:hint="eastAsia" w:ascii="宋体" w:hAnsi="宋体" w:cs="宋体"/>
                <w:kern w:val="0"/>
                <w:szCs w:val="21"/>
                <w:u w:val="none"/>
              </w:rPr>
            </w:pPr>
          </w:p>
        </w:tc>
        <w:tc>
          <w:tcPr>
            <w:tcW w:w="1028" w:type="dxa"/>
            <w:tcBorders>
              <w:top w:val="nil"/>
              <w:left w:val="nil"/>
              <w:bottom w:val="single" w:color="auto" w:sz="4" w:space="0"/>
              <w:right w:val="single" w:color="auto" w:sz="4" w:space="0"/>
            </w:tcBorders>
            <w:shd w:val="clear" w:color="000000" w:fill="FFFFFF"/>
            <w:noWrap/>
            <w:vAlign w:val="center"/>
          </w:tcPr>
          <w:p w14:paraId="6C246755">
            <w:pPr>
              <w:widowControl/>
              <w:adjustRightInd w:val="0"/>
              <w:snapToGrid w:val="0"/>
              <w:jc w:val="center"/>
              <w:rPr>
                <w:rFonts w:hint="eastAsia" w:ascii="宋体" w:hAnsi="宋体" w:cs="宋体"/>
                <w:kern w:val="0"/>
                <w:szCs w:val="21"/>
                <w:u w:val="none"/>
              </w:rPr>
            </w:pPr>
            <w:r>
              <w:rPr>
                <w:rFonts w:hint="eastAsia" w:ascii="宋体" w:hAnsi="宋体" w:cs="宋体"/>
                <w:kern w:val="0"/>
                <w:szCs w:val="21"/>
                <w:u w:val="none"/>
              </w:rPr>
              <w:t>104.725</w:t>
            </w:r>
          </w:p>
        </w:tc>
        <w:tc>
          <w:tcPr>
            <w:tcW w:w="764" w:type="dxa"/>
            <w:tcBorders>
              <w:top w:val="nil"/>
              <w:left w:val="nil"/>
              <w:bottom w:val="single" w:color="auto" w:sz="4" w:space="0"/>
              <w:right w:val="single" w:color="auto" w:sz="4" w:space="0"/>
            </w:tcBorders>
            <w:noWrap/>
            <w:vAlign w:val="center"/>
          </w:tcPr>
          <w:p w14:paraId="47AD26BF">
            <w:pPr>
              <w:widowControl/>
              <w:adjustRightInd w:val="0"/>
              <w:snapToGrid w:val="0"/>
              <w:ind w:left="-128" w:leftChars="-61" w:right="-84" w:rightChars="-40"/>
              <w:jc w:val="center"/>
              <w:rPr>
                <w:rFonts w:hint="eastAsia" w:ascii="宋体" w:hAnsi="宋体" w:cs="宋体"/>
                <w:kern w:val="0"/>
                <w:szCs w:val="21"/>
                <w:u w:val="none"/>
              </w:rPr>
            </w:pPr>
          </w:p>
        </w:tc>
        <w:tc>
          <w:tcPr>
            <w:tcW w:w="766" w:type="dxa"/>
            <w:tcBorders>
              <w:top w:val="nil"/>
              <w:left w:val="nil"/>
              <w:bottom w:val="single" w:color="auto" w:sz="4" w:space="0"/>
              <w:right w:val="single" w:color="auto" w:sz="4" w:space="0"/>
            </w:tcBorders>
            <w:noWrap/>
            <w:vAlign w:val="center"/>
          </w:tcPr>
          <w:p w14:paraId="730DB8B1">
            <w:pPr>
              <w:widowControl/>
              <w:adjustRightInd w:val="0"/>
              <w:snapToGrid w:val="0"/>
              <w:ind w:left="-128" w:leftChars="-61" w:right="-84" w:rightChars="-40"/>
              <w:jc w:val="center"/>
              <w:rPr>
                <w:rFonts w:hint="eastAsia" w:ascii="宋体" w:hAnsi="宋体" w:cs="宋体"/>
                <w:kern w:val="0"/>
                <w:szCs w:val="21"/>
                <w:u w:val="none"/>
              </w:rPr>
            </w:pPr>
          </w:p>
        </w:tc>
        <w:tc>
          <w:tcPr>
            <w:tcW w:w="1072" w:type="dxa"/>
            <w:tcBorders>
              <w:top w:val="nil"/>
              <w:left w:val="nil"/>
              <w:bottom w:val="single" w:color="auto" w:sz="4" w:space="0"/>
              <w:right w:val="single" w:color="auto" w:sz="4" w:space="0"/>
            </w:tcBorders>
            <w:noWrap/>
            <w:vAlign w:val="center"/>
          </w:tcPr>
          <w:p w14:paraId="21DE0161">
            <w:pPr>
              <w:widowControl/>
              <w:adjustRightInd w:val="0"/>
              <w:snapToGrid w:val="0"/>
              <w:ind w:left="-99" w:leftChars="-47" w:right="-120" w:rightChars="-57"/>
              <w:jc w:val="center"/>
              <w:rPr>
                <w:rFonts w:hint="eastAsia" w:ascii="宋体" w:hAnsi="宋体" w:cs="宋体"/>
                <w:kern w:val="0"/>
                <w:szCs w:val="21"/>
                <w:u w:val="none"/>
              </w:rPr>
            </w:pPr>
          </w:p>
        </w:tc>
        <w:tc>
          <w:tcPr>
            <w:tcW w:w="1627" w:type="dxa"/>
            <w:tcBorders>
              <w:top w:val="nil"/>
              <w:left w:val="nil"/>
              <w:bottom w:val="single" w:color="auto" w:sz="4" w:space="0"/>
              <w:right w:val="single" w:color="auto" w:sz="4" w:space="0"/>
            </w:tcBorders>
            <w:noWrap/>
            <w:vAlign w:val="center"/>
          </w:tcPr>
          <w:p w14:paraId="3882BE74">
            <w:pPr>
              <w:widowControl/>
              <w:snapToGrid w:val="0"/>
              <w:ind w:left="-99" w:leftChars="-47" w:right="-120" w:rightChars="-57"/>
              <w:jc w:val="center"/>
              <w:rPr>
                <w:rFonts w:hint="eastAsia" w:ascii="宋体" w:hAnsi="宋体" w:cs="宋体"/>
                <w:kern w:val="0"/>
                <w:szCs w:val="21"/>
                <w:u w:val="none"/>
              </w:rPr>
            </w:pPr>
          </w:p>
        </w:tc>
        <w:tc>
          <w:tcPr>
            <w:tcW w:w="920" w:type="dxa"/>
            <w:tcBorders>
              <w:top w:val="nil"/>
              <w:left w:val="nil"/>
              <w:bottom w:val="single" w:color="auto" w:sz="4" w:space="0"/>
              <w:right w:val="single" w:color="auto" w:sz="4" w:space="0"/>
            </w:tcBorders>
            <w:noWrap/>
            <w:vAlign w:val="center"/>
          </w:tcPr>
          <w:p w14:paraId="4EC0E8A7">
            <w:pPr>
              <w:widowControl/>
              <w:snapToGrid w:val="0"/>
              <w:jc w:val="center"/>
              <w:rPr>
                <w:rFonts w:hint="eastAsia" w:ascii="宋体" w:hAnsi="宋体" w:cs="宋体"/>
                <w:kern w:val="0"/>
                <w:szCs w:val="21"/>
                <w:u w:val="none"/>
              </w:rPr>
            </w:pPr>
          </w:p>
        </w:tc>
      </w:tr>
    </w:tbl>
    <w:p w14:paraId="61D1401F">
      <w:pPr>
        <w:snapToGrid w:val="0"/>
        <w:spacing w:line="360" w:lineRule="auto"/>
        <w:ind w:firstLine="480" w:firstLineChars="200"/>
        <w:rPr>
          <w:rFonts w:hint="eastAsia" w:ascii="宋体" w:hAnsi="宋体" w:cs="宋体"/>
          <w:sz w:val="24"/>
          <w:szCs w:val="22"/>
          <w:u w:val="none"/>
        </w:rPr>
      </w:pPr>
    </w:p>
    <w:p w14:paraId="738F12F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（2）服务内容：</w:t>
      </w:r>
      <w:r>
        <w:rPr>
          <w:rFonts w:hint="eastAsia" w:ascii="宋体" w:hAnsi="宋体" w:cs="宋体"/>
          <w:bCs/>
          <w:kern w:val="0"/>
          <w:sz w:val="24"/>
          <w:u w:val="none"/>
        </w:rPr>
        <w:t>河道水面、岸坡的保洁、不合理物体清除、河道巡查、违法行为汇报等工作</w:t>
      </w:r>
      <w:r>
        <w:rPr>
          <w:rFonts w:hint="eastAsia" w:ascii="宋体" w:hAnsi="宋体" w:cs="宋体"/>
          <w:sz w:val="24"/>
          <w:szCs w:val="22"/>
          <w:u w:val="none"/>
        </w:rPr>
        <w:t>。</w:t>
      </w:r>
    </w:p>
    <w:p w14:paraId="659F7B6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w:t>
      </w:r>
      <w:r>
        <w:rPr>
          <w:rFonts w:hint="eastAsia" w:ascii="宋体" w:hAnsi="宋体" w:cs="宋体"/>
          <w:sz w:val="24"/>
          <w:szCs w:val="22"/>
          <w:u w:val="none"/>
        </w:rPr>
        <w:t>合同履行期限：自合同签订之日起3年。</w:t>
      </w:r>
      <w:r>
        <w:rPr>
          <w:rFonts w:hint="eastAsia" w:ascii="宋体" w:hAnsi="宋体" w:cs="宋体"/>
          <w:sz w:val="24"/>
          <w:szCs w:val="22"/>
          <w:u w:val="none"/>
        </w:rPr>
        <w:t>合同一年一签，其中：合同期满考核合格的可续签一年合同，前三个月的试用期如果无法满足甲方要求，甲方有权随时解除合同。乙方应于合同期满当日无条件向甲方交还河道保洁作业服务权。</w:t>
      </w:r>
    </w:p>
    <w:p w14:paraId="0BC88D8E">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2.服务要求</w:t>
      </w:r>
    </w:p>
    <w:p w14:paraId="6740AF48">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2.1河道管护标准</w:t>
      </w:r>
    </w:p>
    <w:p w14:paraId="2719714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（1）河道畅通：无违章设置的渔网、鱼簖等阻水捕鱼设施，确保汛期行洪安全；</w:t>
      </w:r>
    </w:p>
    <w:p w14:paraId="3944753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（2）河面清洁：水面无成片油污，无白色垃圾、树叶等漂浮物，河面无水花生等水生植物；</w:t>
      </w:r>
    </w:p>
    <w:p w14:paraId="49167686">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（3）斜坡整洁：斜坡部位无生活、建筑垃圾或杂物、无违章建筑、无乱垦伐现象；</w:t>
      </w:r>
    </w:p>
    <w:p w14:paraId="5E5088B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（4）河道护栏、管护公示牌完好无破损、无乱张贴、乱涂写；</w:t>
      </w:r>
    </w:p>
    <w:p w14:paraId="70D2C12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（5）非雨天时排放口有不明水体直排入河、河水发黑发臭等现象，必须在第一时间报告甲方。</w:t>
      </w:r>
    </w:p>
    <w:p w14:paraId="7D0EB10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（6）对河道管理范围内新发现的违法行为，如阻水捕鱼设施、违章建筑、乱垦伐等，要及时制止并报告。</w:t>
      </w:r>
    </w:p>
    <w:p w14:paraId="28A63AB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（7）保洁员打捞的垃圾、杂物应妥善处置，做到垃圾、杂物日产日清，保洁船舱内无积存垃圾。</w:t>
      </w:r>
    </w:p>
    <w:p w14:paraId="1D5283AF">
      <w:pPr>
        <w:snapToGrid w:val="0"/>
        <w:spacing w:line="360" w:lineRule="auto"/>
        <w:ind w:firstLine="482" w:firstLineChars="200"/>
        <w:rPr>
          <w:rFonts w:hint="eastAsia" w:ascii="宋体" w:hAnsi="宋体" w:cs="宋体"/>
          <w:b/>
          <w:bCs/>
          <w:sz w:val="24"/>
          <w:szCs w:val="22"/>
          <w:u w:val="none"/>
        </w:rPr>
      </w:pPr>
      <w:r>
        <w:rPr>
          <w:rFonts w:hint="eastAsia" w:ascii="宋体" w:hAnsi="宋体" w:cs="宋体"/>
          <w:b/>
          <w:bCs/>
          <w:sz w:val="24"/>
          <w:szCs w:val="22"/>
          <w:u w:val="none"/>
        </w:rPr>
        <w:t>2.2服务要求</w:t>
      </w:r>
    </w:p>
    <w:p w14:paraId="02B787D8">
      <w:pPr>
        <w:snapToGrid w:val="0"/>
        <w:spacing w:line="360" w:lineRule="auto"/>
        <w:ind w:firstLine="480" w:firstLineChars="200"/>
        <w:rPr>
          <w:rFonts w:hint="eastAsia" w:ascii="宋体" w:hAnsi="宋体" w:cs="宋体"/>
          <w:sz w:val="24"/>
          <w:szCs w:val="22"/>
          <w:u w:val="none"/>
        </w:rPr>
      </w:pPr>
      <w:r>
        <w:rPr>
          <w:rFonts w:hint="eastAsia" w:ascii="宋体" w:hAnsi="宋体" w:cs="宋体"/>
          <w:bCs/>
          <w:kern w:val="0"/>
          <w:sz w:val="24"/>
          <w:u w:val="none"/>
        </w:rPr>
        <w:t>2.2.1整体服务</w:t>
      </w:r>
      <w:r>
        <w:rPr>
          <w:rFonts w:hint="eastAsia" w:ascii="宋体" w:hAnsi="宋体" w:cs="宋体"/>
          <w:sz w:val="24"/>
          <w:szCs w:val="22"/>
          <w:u w:val="none"/>
        </w:rPr>
        <w:t>要求</w:t>
      </w:r>
    </w:p>
    <w:p w14:paraId="2939608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（1）根据合同、招标文件和投标文件所作的承诺开展保洁工作。确保承包保洁的河道等稳定呈现干净整洁的面貌，确保垃圾收集及运输工作做到日产日清。</w:t>
      </w:r>
    </w:p>
    <w:p w14:paraId="6128B2A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（2）乙方应具有健全的日常保洁制度、管理制度、应急处理制度、动态情况处置及报告制度、安全生产制度、自检自查制度。</w:t>
      </w:r>
    </w:p>
    <w:p w14:paraId="742774C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（3）接受甲方和社会监督，接受并认可甲方和相关管理部门的考核及其结果，对存在的问题在指定时间内整改到位，并将整改结果报甲方。</w:t>
      </w:r>
    </w:p>
    <w:p w14:paraId="3526860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（4）准时参加甲方召开的会议。</w:t>
      </w:r>
    </w:p>
    <w:p w14:paraId="461E0908">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2.2.2河道保洁服务要求</w:t>
      </w:r>
    </w:p>
    <w:p w14:paraId="2434F0B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（1）乙方进场前，递交日常巡视计划及人员排布表（每条船的保洁员应相对固定，不得任意更换），安排好每天的保洁及巡视检查工作。</w:t>
      </w:r>
    </w:p>
    <w:p w14:paraId="3070D7D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（2）为保证河道保洁作业服务工作正常有效开展，乙方负责组成固定的专业河道保洁作业服务队伍，按要求提交作业计划和相关的工作预案，经甲方认可并备案。</w:t>
      </w:r>
    </w:p>
    <w:p w14:paraId="0CE95DC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（3）河道管护工作时间：上午7：30-11：00，下午13：00-17：30。</w:t>
      </w:r>
    </w:p>
    <w:p w14:paraId="0244524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（4）按甲方要求每月30日前向甲方提供相关管护运行资料，包括但不限于垃圾清运量、船只运行情况、船只完好率、人员考核情况、人员信息、工资发放，并确保资料信息的真实性。</w:t>
      </w:r>
    </w:p>
    <w:p w14:paraId="7374DC1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（5）乙方必须保证至少5条保洁船用于本项目河道保洁作业。</w:t>
      </w:r>
    </w:p>
    <w:p w14:paraId="19765C29">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（6）如遇重大自然灾害天气、重大活动、重要节日，乙方必须服从甲方统一安排和要求，保质保量按时完成甲方安排的指令性任务。</w:t>
      </w:r>
    </w:p>
    <w:p w14:paraId="594E2A07">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2.2.3质量要求</w:t>
      </w:r>
    </w:p>
    <w:p w14:paraId="781CDD6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合格，符合相关长效管护作业等要求及市（区）、镇（街道）管护考核标准。</w:t>
      </w:r>
    </w:p>
    <w:p w14:paraId="66D1F4E0">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rPr>
        <w:t>3.人员设备要求</w:t>
      </w:r>
    </w:p>
    <w:p w14:paraId="2AE385BC">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3.1人员要求</w:t>
      </w:r>
    </w:p>
    <w:p w14:paraId="0BECF78F">
      <w:pPr>
        <w:snapToGrid w:val="0"/>
        <w:spacing w:line="360" w:lineRule="auto"/>
        <w:ind w:firstLine="480" w:firstLineChars="200"/>
        <w:rPr>
          <w:rFonts w:hint="eastAsia" w:ascii="宋体" w:hAnsi="宋体" w:cs="宋体"/>
          <w:kern w:val="0"/>
          <w:sz w:val="24"/>
          <w:u w:val="none"/>
        </w:rPr>
      </w:pPr>
      <w:r>
        <w:rPr>
          <w:rFonts w:hint="eastAsia" w:ascii="宋体" w:hAnsi="宋体" w:cs="宋体"/>
          <w:kern w:val="0"/>
          <w:sz w:val="24"/>
          <w:u w:val="none"/>
        </w:rPr>
        <w:t>以下为最低配置要求，投标单位具体根据安全生产、工作要求合理配置人员：</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7"/>
        <w:gridCol w:w="2728"/>
        <w:gridCol w:w="1592"/>
        <w:gridCol w:w="2174"/>
        <w:gridCol w:w="1489"/>
      </w:tblGrid>
      <w:tr w14:paraId="1AE0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tblHeader/>
          <w:jc w:val="center"/>
        </w:trPr>
        <w:tc>
          <w:tcPr>
            <w:tcW w:w="887" w:type="dxa"/>
            <w:noWrap w:val="0"/>
            <w:vAlign w:val="center"/>
          </w:tcPr>
          <w:p w14:paraId="4FB26E86">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序号</w:t>
            </w:r>
          </w:p>
        </w:tc>
        <w:tc>
          <w:tcPr>
            <w:tcW w:w="2728" w:type="dxa"/>
            <w:noWrap w:val="0"/>
            <w:vAlign w:val="center"/>
          </w:tcPr>
          <w:p w14:paraId="1E181883">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岗位</w:t>
            </w:r>
          </w:p>
        </w:tc>
        <w:tc>
          <w:tcPr>
            <w:tcW w:w="1592" w:type="dxa"/>
            <w:noWrap w:val="0"/>
            <w:vAlign w:val="center"/>
          </w:tcPr>
          <w:p w14:paraId="526CD815">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数量</w:t>
            </w:r>
          </w:p>
        </w:tc>
        <w:tc>
          <w:tcPr>
            <w:tcW w:w="2174" w:type="dxa"/>
            <w:noWrap w:val="0"/>
            <w:vAlign w:val="center"/>
          </w:tcPr>
          <w:p w14:paraId="2EE61248">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年龄</w:t>
            </w:r>
          </w:p>
        </w:tc>
        <w:tc>
          <w:tcPr>
            <w:tcW w:w="1489" w:type="dxa"/>
            <w:noWrap w:val="0"/>
            <w:vAlign w:val="center"/>
          </w:tcPr>
          <w:p w14:paraId="2C34553A">
            <w:pPr>
              <w:tabs>
                <w:tab w:val="left" w:pos="567"/>
              </w:tabs>
              <w:snapToGrid w:val="0"/>
              <w:jc w:val="center"/>
              <w:rPr>
                <w:rFonts w:hint="eastAsia" w:ascii="宋体" w:hAnsi="宋体" w:cs="宋体"/>
                <w:b/>
                <w:bCs/>
                <w:kern w:val="0"/>
                <w:szCs w:val="21"/>
                <w:u w:val="none"/>
              </w:rPr>
            </w:pPr>
            <w:r>
              <w:rPr>
                <w:rFonts w:hint="eastAsia" w:ascii="宋体" w:hAnsi="宋体" w:cs="宋体"/>
                <w:b/>
                <w:bCs/>
                <w:kern w:val="0"/>
                <w:szCs w:val="21"/>
                <w:u w:val="none"/>
              </w:rPr>
              <w:t>备注</w:t>
            </w:r>
          </w:p>
        </w:tc>
      </w:tr>
      <w:tr w14:paraId="2E9F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887" w:type="dxa"/>
            <w:shd w:val="clear" w:color="auto" w:fill="auto"/>
            <w:noWrap w:val="0"/>
            <w:vAlign w:val="center"/>
          </w:tcPr>
          <w:p w14:paraId="137B7324">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1</w:t>
            </w:r>
          </w:p>
        </w:tc>
        <w:tc>
          <w:tcPr>
            <w:tcW w:w="2728" w:type="dxa"/>
            <w:shd w:val="clear" w:color="auto" w:fill="auto"/>
            <w:noWrap w:val="0"/>
            <w:vAlign w:val="center"/>
          </w:tcPr>
          <w:p w14:paraId="1E7428E7">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项目管理人员</w:t>
            </w:r>
          </w:p>
        </w:tc>
        <w:tc>
          <w:tcPr>
            <w:tcW w:w="1592" w:type="dxa"/>
            <w:shd w:val="clear" w:color="auto" w:fill="FFFFFF"/>
            <w:noWrap w:val="0"/>
            <w:vAlign w:val="center"/>
          </w:tcPr>
          <w:p w14:paraId="03D610D2">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3人</w:t>
            </w:r>
          </w:p>
        </w:tc>
        <w:tc>
          <w:tcPr>
            <w:tcW w:w="2174" w:type="dxa"/>
            <w:vMerge w:val="restart"/>
            <w:noWrap w:val="0"/>
            <w:vAlign w:val="center"/>
          </w:tcPr>
          <w:p w14:paraId="2D77A77B">
            <w:pPr>
              <w:shd w:val="clear" w:color="auto" w:fill="FFFFFF"/>
              <w:tabs>
                <w:tab w:val="left" w:pos="567"/>
              </w:tabs>
              <w:snapToGrid w:val="0"/>
              <w:jc w:val="center"/>
              <w:rPr>
                <w:rFonts w:hint="eastAsia" w:ascii="宋体" w:hAnsi="宋体" w:cs="宋体"/>
                <w:szCs w:val="21"/>
                <w:u w:val="none"/>
              </w:rPr>
            </w:pPr>
            <w:r>
              <w:rPr>
                <w:rFonts w:hint="eastAsia" w:ascii="宋体" w:hAnsi="宋体" w:cs="宋体"/>
                <w:szCs w:val="21"/>
                <w:u w:val="none"/>
              </w:rPr>
              <w:t>男性≤65周岁</w:t>
            </w:r>
          </w:p>
          <w:p w14:paraId="2909E5C7">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szCs w:val="21"/>
                <w:u w:val="none"/>
              </w:rPr>
              <w:t>女性≤60周岁</w:t>
            </w:r>
          </w:p>
        </w:tc>
        <w:tc>
          <w:tcPr>
            <w:tcW w:w="1489" w:type="dxa"/>
            <w:noWrap w:val="0"/>
            <w:vAlign w:val="center"/>
          </w:tcPr>
          <w:p w14:paraId="6700566B">
            <w:pPr>
              <w:shd w:val="clear" w:color="auto" w:fill="FFFFFF"/>
              <w:tabs>
                <w:tab w:val="left" w:pos="567"/>
              </w:tabs>
              <w:snapToGrid w:val="0"/>
              <w:jc w:val="center"/>
              <w:rPr>
                <w:rFonts w:hint="eastAsia" w:ascii="宋体" w:hAnsi="宋体" w:cs="宋体"/>
                <w:kern w:val="0"/>
                <w:szCs w:val="21"/>
                <w:u w:val="none"/>
              </w:rPr>
            </w:pPr>
          </w:p>
        </w:tc>
      </w:tr>
      <w:tr w14:paraId="45BA9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887" w:type="dxa"/>
            <w:shd w:val="clear" w:color="auto" w:fill="auto"/>
            <w:noWrap w:val="0"/>
            <w:vAlign w:val="center"/>
          </w:tcPr>
          <w:p w14:paraId="07448916">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2</w:t>
            </w:r>
          </w:p>
        </w:tc>
        <w:tc>
          <w:tcPr>
            <w:tcW w:w="2728" w:type="dxa"/>
            <w:shd w:val="clear" w:color="auto" w:fill="auto"/>
            <w:noWrap w:val="0"/>
            <w:vAlign w:val="center"/>
          </w:tcPr>
          <w:p w14:paraId="40237D73">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kern w:val="0"/>
                <w:szCs w:val="21"/>
                <w:u w:val="none"/>
              </w:rPr>
              <w:t>河道管护人员</w:t>
            </w:r>
          </w:p>
        </w:tc>
        <w:tc>
          <w:tcPr>
            <w:tcW w:w="1592" w:type="dxa"/>
            <w:shd w:val="clear" w:color="auto" w:fill="FFFFFF"/>
            <w:noWrap w:val="0"/>
            <w:vAlign w:val="center"/>
          </w:tcPr>
          <w:p w14:paraId="000BE2A1">
            <w:pPr>
              <w:shd w:val="clear" w:color="auto" w:fill="FFFFFF"/>
              <w:tabs>
                <w:tab w:val="left" w:pos="567"/>
              </w:tabs>
              <w:snapToGrid w:val="0"/>
              <w:jc w:val="center"/>
              <w:rPr>
                <w:rFonts w:hint="eastAsia" w:ascii="宋体" w:hAnsi="宋体" w:cs="宋体"/>
                <w:kern w:val="0"/>
                <w:szCs w:val="21"/>
                <w:u w:val="none"/>
              </w:rPr>
            </w:pPr>
            <w:r>
              <w:rPr>
                <w:rFonts w:hint="eastAsia" w:ascii="宋体" w:hAnsi="宋体" w:cs="宋体"/>
                <w:szCs w:val="21"/>
                <w:u w:val="none"/>
              </w:rPr>
              <w:t>不少于20人</w:t>
            </w:r>
          </w:p>
        </w:tc>
        <w:tc>
          <w:tcPr>
            <w:tcW w:w="2174" w:type="dxa"/>
            <w:vMerge w:val="continue"/>
            <w:noWrap w:val="0"/>
            <w:vAlign w:val="center"/>
          </w:tcPr>
          <w:p w14:paraId="43D8A890">
            <w:pPr>
              <w:shd w:val="clear" w:color="auto" w:fill="FFFFFF"/>
              <w:tabs>
                <w:tab w:val="left" w:pos="567"/>
              </w:tabs>
              <w:snapToGrid w:val="0"/>
              <w:jc w:val="center"/>
              <w:rPr>
                <w:rFonts w:hint="eastAsia" w:ascii="宋体" w:hAnsi="宋体" w:cs="宋体"/>
                <w:kern w:val="0"/>
                <w:szCs w:val="21"/>
                <w:u w:val="none"/>
              </w:rPr>
            </w:pPr>
          </w:p>
        </w:tc>
        <w:tc>
          <w:tcPr>
            <w:tcW w:w="1489" w:type="dxa"/>
            <w:noWrap w:val="0"/>
            <w:vAlign w:val="center"/>
          </w:tcPr>
          <w:p w14:paraId="652DC51E">
            <w:pPr>
              <w:shd w:val="clear" w:color="auto" w:fill="FFFFFF"/>
              <w:tabs>
                <w:tab w:val="left" w:pos="567"/>
              </w:tabs>
              <w:snapToGrid w:val="0"/>
              <w:jc w:val="center"/>
              <w:rPr>
                <w:rFonts w:hint="eastAsia" w:ascii="宋体" w:hAnsi="宋体" w:cs="宋体"/>
                <w:kern w:val="0"/>
                <w:szCs w:val="21"/>
                <w:u w:val="none"/>
              </w:rPr>
            </w:pPr>
          </w:p>
        </w:tc>
      </w:tr>
    </w:tbl>
    <w:p w14:paraId="06BEECF0">
      <w:pPr>
        <w:shd w:val="clear" w:color="auto" w:fill="FFFFFF"/>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（1）河道专职保洁人员和管理人员总人数不得低于23人，原则上必须保证一船两人。</w:t>
      </w:r>
    </w:p>
    <w:p w14:paraId="1492E952">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相关作业人员必须满足男小于65周岁，女小于60周岁，所有保洁人员必须在上岗前签订劳动合同，作业及管理人员工资不得低于常州市最低工资标准，按照国家有关规定参加企业职工社会保险。乙方必须为保洁人员办理人身意外保险（保险复印件送一份至甲方处），工作期间如保洁员发生安全问题，由乙方自行负责。</w:t>
      </w:r>
    </w:p>
    <w:p w14:paraId="378FB751">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（3）保洁人员主要从事河道岸线管理范围及河面的保洁工作。保洁人员在工作期间不得从事与保洁工作无关的事项。</w:t>
      </w:r>
    </w:p>
    <w:p w14:paraId="7D50B953">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（4）保洁人员统一穿黄马甲，印“河道管护”字样，文明作业，使用有统一标记的船只，有必备的救生设备，船况良好，船容整洁。</w:t>
      </w:r>
    </w:p>
    <w:p w14:paraId="6C86E8A4">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（5）保洁人员要会游泳，有一定的船只驾驶经验。</w:t>
      </w:r>
    </w:p>
    <w:p w14:paraId="39C3B410">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（6）中标单位法人或现场项目经理必须参加由甲方组织的会议。</w:t>
      </w:r>
    </w:p>
    <w:p w14:paraId="54F44A7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（7）自觉执行国家的法律、法规，按月向河道保洁员支付工资，独立处理和承担劳资纠纷等事项。</w:t>
      </w:r>
    </w:p>
    <w:p w14:paraId="673C9D0F">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3.2设备要求</w:t>
      </w:r>
    </w:p>
    <w:p w14:paraId="5FCB6C0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乙方应具有承担中标项目业务所需要的工具及机械设备以保证工作效率并符合为本项目服务的相关要求。乙方至少应为本项目配备如下车辆、设备：</w:t>
      </w:r>
    </w:p>
    <w:tbl>
      <w:tblPr>
        <w:tblStyle w:val="2"/>
        <w:tblW w:w="0" w:type="auto"/>
        <w:tblInd w:w="6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2055"/>
        <w:gridCol w:w="1366"/>
        <w:gridCol w:w="1310"/>
        <w:gridCol w:w="1219"/>
      </w:tblGrid>
      <w:tr w14:paraId="5432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870" w:type="dxa"/>
            <w:noWrap w:val="0"/>
            <w:vAlign w:val="center"/>
          </w:tcPr>
          <w:p w14:paraId="297F2956">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序号</w:t>
            </w:r>
          </w:p>
        </w:tc>
        <w:tc>
          <w:tcPr>
            <w:tcW w:w="2055" w:type="dxa"/>
            <w:noWrap w:val="0"/>
            <w:vAlign w:val="center"/>
          </w:tcPr>
          <w:p w14:paraId="78F400F1">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设备名称</w:t>
            </w:r>
          </w:p>
        </w:tc>
        <w:tc>
          <w:tcPr>
            <w:tcW w:w="1366" w:type="dxa"/>
            <w:noWrap w:val="0"/>
            <w:vAlign w:val="center"/>
          </w:tcPr>
          <w:p w14:paraId="63B67F68">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单位</w:t>
            </w:r>
          </w:p>
        </w:tc>
        <w:tc>
          <w:tcPr>
            <w:tcW w:w="1310" w:type="dxa"/>
            <w:noWrap w:val="0"/>
            <w:vAlign w:val="center"/>
          </w:tcPr>
          <w:p w14:paraId="149F1039">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数量</w:t>
            </w:r>
          </w:p>
        </w:tc>
        <w:tc>
          <w:tcPr>
            <w:tcW w:w="1219" w:type="dxa"/>
            <w:noWrap w:val="0"/>
            <w:vAlign w:val="center"/>
          </w:tcPr>
          <w:p w14:paraId="7F3EE963">
            <w:pPr>
              <w:widowControl/>
              <w:adjustRightInd w:val="0"/>
              <w:snapToGrid w:val="0"/>
              <w:jc w:val="center"/>
              <w:rPr>
                <w:rFonts w:hint="eastAsia" w:ascii="宋体" w:hAnsi="宋体" w:cs="宋体"/>
                <w:b/>
                <w:kern w:val="0"/>
                <w:szCs w:val="21"/>
                <w:u w:val="none"/>
              </w:rPr>
            </w:pPr>
            <w:r>
              <w:rPr>
                <w:rFonts w:hint="eastAsia" w:ascii="宋体" w:hAnsi="宋体" w:cs="宋体"/>
                <w:b/>
                <w:kern w:val="0"/>
                <w:szCs w:val="21"/>
                <w:u w:val="none"/>
              </w:rPr>
              <w:t>备注</w:t>
            </w:r>
          </w:p>
        </w:tc>
      </w:tr>
      <w:tr w14:paraId="7A6B8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870" w:type="dxa"/>
            <w:noWrap w:val="0"/>
            <w:vAlign w:val="center"/>
          </w:tcPr>
          <w:p w14:paraId="6D54809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1</w:t>
            </w:r>
          </w:p>
        </w:tc>
        <w:tc>
          <w:tcPr>
            <w:tcW w:w="2055" w:type="dxa"/>
            <w:noWrap w:val="0"/>
            <w:vAlign w:val="center"/>
          </w:tcPr>
          <w:p w14:paraId="76A45A74">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保洁船</w:t>
            </w:r>
          </w:p>
        </w:tc>
        <w:tc>
          <w:tcPr>
            <w:tcW w:w="1366" w:type="dxa"/>
            <w:noWrap w:val="0"/>
            <w:vAlign w:val="center"/>
          </w:tcPr>
          <w:p w14:paraId="4F196B5C">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辆</w:t>
            </w:r>
          </w:p>
        </w:tc>
        <w:tc>
          <w:tcPr>
            <w:tcW w:w="1310" w:type="dxa"/>
            <w:noWrap w:val="0"/>
            <w:vAlign w:val="center"/>
          </w:tcPr>
          <w:p w14:paraId="4B838375">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≥5</w:t>
            </w:r>
          </w:p>
        </w:tc>
        <w:tc>
          <w:tcPr>
            <w:tcW w:w="1219" w:type="dxa"/>
            <w:noWrap w:val="0"/>
            <w:vAlign w:val="center"/>
          </w:tcPr>
          <w:p w14:paraId="78BE95EA">
            <w:pPr>
              <w:widowControl/>
              <w:adjustRightInd w:val="0"/>
              <w:snapToGrid w:val="0"/>
              <w:jc w:val="center"/>
              <w:rPr>
                <w:rFonts w:hint="eastAsia" w:ascii="宋体" w:hAnsi="宋体" w:cs="宋体"/>
                <w:bCs/>
                <w:kern w:val="0"/>
                <w:szCs w:val="21"/>
                <w:u w:val="none"/>
              </w:rPr>
            </w:pPr>
          </w:p>
        </w:tc>
      </w:tr>
      <w:tr w14:paraId="0C69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870" w:type="dxa"/>
            <w:noWrap w:val="0"/>
            <w:vAlign w:val="center"/>
          </w:tcPr>
          <w:p w14:paraId="254271DD">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2</w:t>
            </w:r>
          </w:p>
        </w:tc>
        <w:tc>
          <w:tcPr>
            <w:tcW w:w="2055" w:type="dxa"/>
            <w:noWrap w:val="0"/>
            <w:vAlign w:val="center"/>
          </w:tcPr>
          <w:p w14:paraId="1F9D13CE">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救生衣等设施</w:t>
            </w:r>
          </w:p>
        </w:tc>
        <w:tc>
          <w:tcPr>
            <w:tcW w:w="1366" w:type="dxa"/>
            <w:noWrap w:val="0"/>
            <w:vAlign w:val="center"/>
          </w:tcPr>
          <w:p w14:paraId="12892FB6">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套</w:t>
            </w:r>
          </w:p>
        </w:tc>
        <w:tc>
          <w:tcPr>
            <w:tcW w:w="1310" w:type="dxa"/>
            <w:noWrap w:val="0"/>
            <w:vAlign w:val="center"/>
          </w:tcPr>
          <w:p w14:paraId="0F3762BA">
            <w:pPr>
              <w:widowControl/>
              <w:adjustRightInd w:val="0"/>
              <w:snapToGrid w:val="0"/>
              <w:jc w:val="center"/>
              <w:rPr>
                <w:rFonts w:hint="eastAsia" w:ascii="宋体" w:hAnsi="宋体" w:cs="宋体"/>
                <w:bCs/>
                <w:kern w:val="0"/>
                <w:szCs w:val="21"/>
                <w:u w:val="none"/>
              </w:rPr>
            </w:pPr>
            <w:r>
              <w:rPr>
                <w:rFonts w:hint="eastAsia" w:ascii="宋体" w:hAnsi="宋体" w:cs="宋体"/>
                <w:bCs/>
                <w:kern w:val="0"/>
                <w:szCs w:val="21"/>
                <w:u w:val="none"/>
              </w:rPr>
              <w:t>足量</w:t>
            </w:r>
          </w:p>
        </w:tc>
        <w:tc>
          <w:tcPr>
            <w:tcW w:w="1219" w:type="dxa"/>
            <w:noWrap w:val="0"/>
            <w:vAlign w:val="center"/>
          </w:tcPr>
          <w:p w14:paraId="7BFEB7B5">
            <w:pPr>
              <w:widowControl/>
              <w:adjustRightInd w:val="0"/>
              <w:snapToGrid w:val="0"/>
              <w:jc w:val="center"/>
              <w:rPr>
                <w:rFonts w:hint="eastAsia" w:ascii="宋体" w:hAnsi="宋体" w:cs="宋体"/>
                <w:bCs/>
                <w:kern w:val="0"/>
                <w:szCs w:val="21"/>
                <w:u w:val="none"/>
              </w:rPr>
            </w:pPr>
          </w:p>
        </w:tc>
      </w:tr>
    </w:tbl>
    <w:p w14:paraId="4CAB8313">
      <w:pPr>
        <w:snapToGrid w:val="0"/>
        <w:spacing w:line="360" w:lineRule="auto"/>
        <w:ind w:firstLine="480" w:firstLineChars="200"/>
        <w:rPr>
          <w:rFonts w:hint="eastAsia" w:ascii="宋体" w:hAnsi="宋体" w:cs="宋体"/>
          <w:sz w:val="24"/>
          <w:u w:val="none"/>
        </w:rPr>
      </w:pPr>
    </w:p>
    <w:p w14:paraId="1D89F9C8">
      <w:pPr>
        <w:snapToGrid w:val="0"/>
        <w:spacing w:line="360" w:lineRule="auto"/>
        <w:ind w:firstLine="482" w:firstLineChars="200"/>
        <w:outlineLvl w:val="4"/>
        <w:rPr>
          <w:rFonts w:hint="eastAsia" w:ascii="宋体" w:hAnsi="宋体" w:cs="宋体"/>
          <w:b/>
          <w:sz w:val="24"/>
          <w:szCs w:val="22"/>
          <w:u w:val="none"/>
        </w:rPr>
      </w:pPr>
      <w:r>
        <w:rPr>
          <w:rFonts w:hint="eastAsia" w:ascii="宋体" w:hAnsi="宋体" w:cs="宋体"/>
          <w:b/>
          <w:sz w:val="24"/>
          <w:szCs w:val="22"/>
          <w:u w:val="none"/>
          <w:lang w:val="en-US" w:eastAsia="zh-CN"/>
        </w:rPr>
        <w:t>4</w:t>
      </w:r>
      <w:r>
        <w:rPr>
          <w:rFonts w:hint="eastAsia" w:ascii="宋体" w:hAnsi="宋体" w:cs="宋体"/>
          <w:b/>
          <w:sz w:val="24"/>
          <w:szCs w:val="22"/>
          <w:u w:val="none"/>
        </w:rPr>
        <w:t>.验收及考核办法</w:t>
      </w:r>
    </w:p>
    <w:p w14:paraId="2D3B2100">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lang w:val="en-US" w:eastAsia="zh-CN"/>
        </w:rPr>
        <w:t>4</w:t>
      </w:r>
      <w:r>
        <w:rPr>
          <w:rFonts w:hint="eastAsia" w:ascii="宋体" w:hAnsi="宋体" w:cs="宋体"/>
          <w:bCs/>
          <w:kern w:val="0"/>
          <w:sz w:val="24"/>
          <w:u w:val="none"/>
        </w:rPr>
        <w:t>.1甲方定期对乙方承包的河道及河道</w:t>
      </w:r>
      <w:r>
        <w:rPr>
          <w:rFonts w:hint="eastAsia" w:ascii="宋体" w:hAnsi="宋体" w:cs="宋体"/>
          <w:sz w:val="24"/>
          <w:szCs w:val="22"/>
          <w:u w:val="none"/>
        </w:rPr>
        <w:t>管理</w:t>
      </w:r>
      <w:r>
        <w:rPr>
          <w:rFonts w:hint="eastAsia" w:ascii="宋体" w:hAnsi="宋体" w:cs="宋体"/>
          <w:bCs/>
          <w:kern w:val="0"/>
          <w:sz w:val="24"/>
          <w:u w:val="none"/>
        </w:rPr>
        <w:t>范围内的管护工作进行考核，并按考核结果支付给乙方相应的报酬。</w:t>
      </w:r>
    </w:p>
    <w:p w14:paraId="13A431F9">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lang w:val="en-US" w:eastAsia="zh-CN"/>
        </w:rPr>
        <w:t>4</w:t>
      </w:r>
      <w:r>
        <w:rPr>
          <w:rFonts w:hint="eastAsia" w:ascii="宋体" w:hAnsi="宋体" w:cs="宋体"/>
          <w:bCs/>
          <w:kern w:val="0"/>
          <w:sz w:val="24"/>
          <w:u w:val="none"/>
        </w:rPr>
        <w:t>.2考核方式：由礼嘉镇农村工作局河湖管护岗和常州市武进区水利综合管理服务中心礼嘉分中心按</w:t>
      </w:r>
      <w:r>
        <w:rPr>
          <w:rFonts w:hint="eastAsia" w:ascii="宋体" w:hAnsi="宋体" w:cs="宋体"/>
          <w:sz w:val="24"/>
          <w:szCs w:val="22"/>
          <w:u w:val="none"/>
        </w:rPr>
        <w:t>《常州市武进区礼嘉镇镇村河道（河塘）长效管护现场考核评分表》</w:t>
      </w:r>
      <w:r>
        <w:rPr>
          <w:rFonts w:hint="eastAsia" w:ascii="宋体" w:hAnsi="宋体" w:cs="宋体"/>
          <w:bCs/>
          <w:kern w:val="0"/>
          <w:sz w:val="24"/>
          <w:u w:val="none"/>
        </w:rPr>
        <w:t>按月进行考核。</w:t>
      </w:r>
    </w:p>
    <w:p w14:paraId="320F659A">
      <w:pPr>
        <w:spacing w:line="360" w:lineRule="auto"/>
        <w:jc w:val="center"/>
        <w:rPr>
          <w:rFonts w:hint="eastAsia" w:ascii="宋体" w:hAnsi="宋体" w:cs="宋体"/>
          <w:b/>
          <w:bCs/>
          <w:kern w:val="0"/>
          <w:szCs w:val="21"/>
          <w:u w:val="none"/>
          <w:lang w:bidi="ar"/>
        </w:rPr>
      </w:pPr>
      <w:r>
        <w:rPr>
          <w:rFonts w:hint="eastAsia" w:ascii="宋体" w:hAnsi="宋体" w:cs="宋体"/>
          <w:b/>
          <w:bCs/>
          <w:kern w:val="0"/>
          <w:szCs w:val="21"/>
          <w:u w:val="none"/>
          <w:lang w:bidi="ar"/>
        </w:rPr>
        <w:t>常州市武进区礼嘉镇镇村河道（河塘）长效管护考核评分表</w:t>
      </w:r>
    </w:p>
    <w:p w14:paraId="5AE8F12F">
      <w:pPr>
        <w:snapToGrid w:val="0"/>
        <w:jc w:val="left"/>
        <w:rPr>
          <w:rFonts w:hint="eastAsia" w:ascii="宋体" w:hAnsi="宋体" w:cs="宋体"/>
          <w:bCs/>
          <w:kern w:val="0"/>
          <w:sz w:val="24"/>
          <w:u w:val="none"/>
        </w:rPr>
      </w:pPr>
      <w:r>
        <w:rPr>
          <w:rFonts w:hint="eastAsia" w:ascii="宋体" w:hAnsi="宋体" w:cs="宋体"/>
          <w:kern w:val="0"/>
          <w:szCs w:val="21"/>
          <w:u w:val="none"/>
          <w:lang w:bidi="ar"/>
        </w:rPr>
        <w:t>被考核单位：                               考核日期：                        得分：</w:t>
      </w:r>
    </w:p>
    <w:tbl>
      <w:tblPr>
        <w:tblStyle w:val="2"/>
        <w:tblpPr w:leftFromText="180" w:rightFromText="180" w:vertAnchor="text" w:horzAnchor="page" w:tblpX="1293" w:tblpY="105"/>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725"/>
        <w:gridCol w:w="2977"/>
        <w:gridCol w:w="3969"/>
        <w:gridCol w:w="709"/>
        <w:gridCol w:w="708"/>
      </w:tblGrid>
      <w:tr w14:paraId="5829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51" w:type="dxa"/>
            <w:noWrap w:val="0"/>
            <w:vAlign w:val="center"/>
          </w:tcPr>
          <w:p w14:paraId="04896A53">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序号</w:t>
            </w:r>
          </w:p>
        </w:tc>
        <w:tc>
          <w:tcPr>
            <w:tcW w:w="725" w:type="dxa"/>
            <w:noWrap w:val="0"/>
            <w:vAlign w:val="center"/>
          </w:tcPr>
          <w:p w14:paraId="476E80E7">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 xml:space="preserve">考核项目 </w:t>
            </w:r>
          </w:p>
        </w:tc>
        <w:tc>
          <w:tcPr>
            <w:tcW w:w="2977" w:type="dxa"/>
            <w:noWrap w:val="0"/>
            <w:vAlign w:val="center"/>
          </w:tcPr>
          <w:p w14:paraId="0B14CD41">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管理考核标准</w:t>
            </w:r>
          </w:p>
        </w:tc>
        <w:tc>
          <w:tcPr>
            <w:tcW w:w="3969" w:type="dxa"/>
            <w:noWrap w:val="0"/>
            <w:vAlign w:val="center"/>
          </w:tcPr>
          <w:p w14:paraId="616F6C7E">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检查评分原则</w:t>
            </w:r>
          </w:p>
        </w:tc>
        <w:tc>
          <w:tcPr>
            <w:tcW w:w="709" w:type="dxa"/>
            <w:noWrap w:val="0"/>
            <w:vAlign w:val="center"/>
          </w:tcPr>
          <w:p w14:paraId="2212573F">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扣分</w:t>
            </w:r>
          </w:p>
        </w:tc>
        <w:tc>
          <w:tcPr>
            <w:tcW w:w="708" w:type="dxa"/>
            <w:noWrap w:val="0"/>
            <w:vAlign w:val="center"/>
          </w:tcPr>
          <w:p w14:paraId="2968720C">
            <w:pPr>
              <w:widowControl/>
              <w:autoSpaceDE w:val="0"/>
              <w:autoSpaceDN w:val="0"/>
              <w:adjustRightInd w:val="0"/>
              <w:snapToGrid w:val="0"/>
              <w:jc w:val="center"/>
              <w:textAlignment w:val="center"/>
              <w:rPr>
                <w:rFonts w:hint="eastAsia" w:ascii="宋体" w:hAnsi="宋体" w:cs="宋体"/>
                <w:b/>
                <w:bCs/>
                <w:kern w:val="0"/>
                <w:szCs w:val="21"/>
                <w:u w:val="none"/>
                <w:lang w:val="zh-CN" w:bidi="zh-CN"/>
              </w:rPr>
            </w:pPr>
            <w:r>
              <w:rPr>
                <w:rFonts w:hint="eastAsia" w:ascii="宋体" w:hAnsi="宋体" w:cs="宋体"/>
                <w:b/>
                <w:bCs/>
                <w:kern w:val="0"/>
                <w:szCs w:val="21"/>
                <w:u w:val="none"/>
                <w:lang w:bidi="ar"/>
              </w:rPr>
              <w:t>备注</w:t>
            </w:r>
          </w:p>
        </w:tc>
      </w:tr>
      <w:tr w14:paraId="30D0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restart"/>
            <w:noWrap w:val="0"/>
            <w:vAlign w:val="center"/>
          </w:tcPr>
          <w:p w14:paraId="215C258C">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1</w:t>
            </w:r>
          </w:p>
        </w:tc>
        <w:tc>
          <w:tcPr>
            <w:tcW w:w="725" w:type="dxa"/>
            <w:vMerge w:val="restart"/>
            <w:noWrap w:val="0"/>
            <w:vAlign w:val="center"/>
          </w:tcPr>
          <w:p w14:paraId="2EAAD710">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日常管理</w:t>
            </w:r>
          </w:p>
        </w:tc>
        <w:tc>
          <w:tcPr>
            <w:tcW w:w="2977" w:type="dxa"/>
            <w:noWrap w:val="0"/>
            <w:vAlign w:val="center"/>
          </w:tcPr>
          <w:p w14:paraId="50F2B149">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岸坡（包括堤防迎水坡）无乱建、乱堆、乱挖、乱种、乱垦，水域无乱占、乱填河面。</w:t>
            </w:r>
          </w:p>
        </w:tc>
        <w:tc>
          <w:tcPr>
            <w:tcW w:w="3969" w:type="dxa"/>
            <w:noWrap w:val="0"/>
            <w:vAlign w:val="center"/>
          </w:tcPr>
          <w:p w14:paraId="5AAAF51C">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发现涉河违章及时上报，不报或瞒报一处新增违章扣1-2分，违章规模较大，造成重大影响的扣5分。</w:t>
            </w:r>
          </w:p>
        </w:tc>
        <w:tc>
          <w:tcPr>
            <w:tcW w:w="709" w:type="dxa"/>
            <w:noWrap w:val="0"/>
            <w:vAlign w:val="center"/>
          </w:tcPr>
          <w:p w14:paraId="67D51E6D">
            <w:pPr>
              <w:autoSpaceDE w:val="0"/>
              <w:autoSpaceDN w:val="0"/>
              <w:adjustRightInd w:val="0"/>
              <w:snapToGrid w:val="0"/>
              <w:jc w:val="center"/>
              <w:rPr>
                <w:rFonts w:hint="eastAsia" w:ascii="宋体" w:hAnsi="宋体" w:cs="宋体"/>
                <w:b/>
                <w:bCs/>
                <w:kern w:val="0"/>
                <w:szCs w:val="21"/>
                <w:u w:val="none"/>
                <w:lang w:val="zh-CN" w:bidi="zh-CN"/>
              </w:rPr>
            </w:pPr>
          </w:p>
        </w:tc>
        <w:tc>
          <w:tcPr>
            <w:tcW w:w="708" w:type="dxa"/>
            <w:noWrap w:val="0"/>
            <w:vAlign w:val="center"/>
          </w:tcPr>
          <w:p w14:paraId="43AF1787">
            <w:pPr>
              <w:autoSpaceDE w:val="0"/>
              <w:autoSpaceDN w:val="0"/>
              <w:adjustRightInd w:val="0"/>
              <w:snapToGrid w:val="0"/>
              <w:jc w:val="center"/>
              <w:rPr>
                <w:rFonts w:hint="eastAsia" w:ascii="宋体" w:hAnsi="宋体" w:cs="宋体"/>
                <w:b/>
                <w:bCs/>
                <w:kern w:val="0"/>
                <w:szCs w:val="21"/>
                <w:u w:val="none"/>
                <w:lang w:val="zh-CN" w:bidi="zh-CN"/>
              </w:rPr>
            </w:pPr>
          </w:p>
        </w:tc>
      </w:tr>
      <w:tr w14:paraId="092C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continue"/>
            <w:noWrap w:val="0"/>
            <w:vAlign w:val="center"/>
          </w:tcPr>
          <w:p w14:paraId="46A87220">
            <w:pPr>
              <w:autoSpaceDE w:val="0"/>
              <w:autoSpaceDN w:val="0"/>
              <w:adjustRightInd w:val="0"/>
              <w:snapToGrid w:val="0"/>
              <w:jc w:val="center"/>
              <w:rPr>
                <w:rFonts w:hint="eastAsia" w:ascii="宋体" w:hAnsi="宋体" w:cs="宋体"/>
                <w:kern w:val="0"/>
                <w:szCs w:val="21"/>
                <w:u w:val="none"/>
                <w:lang w:val="zh-CN" w:bidi="zh-CN"/>
              </w:rPr>
            </w:pPr>
          </w:p>
        </w:tc>
        <w:tc>
          <w:tcPr>
            <w:tcW w:w="725" w:type="dxa"/>
            <w:vMerge w:val="continue"/>
            <w:noWrap w:val="0"/>
            <w:vAlign w:val="center"/>
          </w:tcPr>
          <w:p w14:paraId="4F350B41">
            <w:pPr>
              <w:autoSpaceDE w:val="0"/>
              <w:autoSpaceDN w:val="0"/>
              <w:adjustRightInd w:val="0"/>
              <w:snapToGrid w:val="0"/>
              <w:jc w:val="center"/>
              <w:rPr>
                <w:rFonts w:hint="eastAsia" w:ascii="宋体" w:hAnsi="宋体" w:cs="宋体"/>
                <w:kern w:val="0"/>
                <w:szCs w:val="21"/>
                <w:u w:val="none"/>
                <w:lang w:val="zh-CN" w:bidi="zh-CN"/>
              </w:rPr>
            </w:pPr>
          </w:p>
        </w:tc>
        <w:tc>
          <w:tcPr>
            <w:tcW w:w="2977" w:type="dxa"/>
            <w:noWrap w:val="0"/>
            <w:vAlign w:val="center"/>
          </w:tcPr>
          <w:p w14:paraId="10330613">
            <w:pPr>
              <w:widowControl/>
              <w:autoSpaceDE w:val="0"/>
              <w:autoSpaceDN w:val="0"/>
              <w:adjustRightInd w:val="0"/>
              <w:snapToGrid w:val="0"/>
              <w:jc w:val="left"/>
              <w:textAlignment w:val="center"/>
              <w:rPr>
                <w:rFonts w:hint="eastAsia" w:ascii="宋体" w:hAnsi="宋体" w:cs="宋体"/>
                <w:kern w:val="0"/>
                <w:szCs w:val="21"/>
                <w:u w:val="none"/>
                <w:lang w:bidi="zh-CN"/>
              </w:rPr>
            </w:pPr>
            <w:r>
              <w:rPr>
                <w:rFonts w:hint="eastAsia" w:ascii="宋体" w:hAnsi="宋体" w:cs="宋体"/>
                <w:kern w:val="0"/>
                <w:szCs w:val="21"/>
                <w:u w:val="none"/>
                <w:lang w:bidi="ar"/>
              </w:rPr>
              <w:t>河道巡查记录准确、详实；</w:t>
            </w:r>
            <w:r>
              <w:rPr>
                <w:rFonts w:hint="eastAsia" w:ascii="宋体" w:hAnsi="宋体" w:cs="宋体"/>
                <w:kern w:val="0"/>
                <w:szCs w:val="21"/>
                <w:u w:val="none"/>
                <w:lang w:val="zh-CN" w:bidi="zh-CN"/>
              </w:rPr>
              <w:t>专职河道保洁人员配备。</w:t>
            </w:r>
          </w:p>
        </w:tc>
        <w:tc>
          <w:tcPr>
            <w:tcW w:w="3969" w:type="dxa"/>
            <w:noWrap w:val="0"/>
            <w:vAlign w:val="center"/>
          </w:tcPr>
          <w:p w14:paraId="78D2891E">
            <w:pPr>
              <w:widowControl/>
              <w:autoSpaceDE w:val="0"/>
              <w:autoSpaceDN w:val="0"/>
              <w:adjustRightInd w:val="0"/>
              <w:snapToGrid w:val="0"/>
              <w:ind w:right="-113" w:rightChars="-54"/>
              <w:jc w:val="left"/>
              <w:textAlignment w:val="center"/>
              <w:rPr>
                <w:rFonts w:hint="eastAsia" w:ascii="宋体" w:hAnsi="宋体" w:cs="宋体"/>
                <w:kern w:val="0"/>
                <w:szCs w:val="21"/>
                <w:u w:val="none"/>
                <w:lang w:bidi="zh-CN"/>
              </w:rPr>
            </w:pPr>
            <w:r>
              <w:rPr>
                <w:rFonts w:hint="eastAsia" w:ascii="宋体" w:hAnsi="宋体" w:cs="宋体"/>
                <w:kern w:val="0"/>
                <w:szCs w:val="21"/>
                <w:u w:val="none"/>
                <w:lang w:bidi="ar"/>
              </w:rPr>
              <w:t>无记录扣5分，记录不及时、准确扣0.5-1分，</w:t>
            </w:r>
            <w:r>
              <w:rPr>
                <w:rFonts w:hint="eastAsia" w:ascii="宋体" w:hAnsi="宋体" w:cs="宋体"/>
                <w:kern w:val="0"/>
                <w:szCs w:val="21"/>
                <w:u w:val="none"/>
                <w:lang w:val="zh-CN" w:bidi="zh-CN"/>
              </w:rPr>
              <w:t>按合同人数要求配备专职保洁人员，分工明确，明查暗访每缺一人扣</w:t>
            </w:r>
            <w:r>
              <w:rPr>
                <w:rFonts w:hint="eastAsia" w:ascii="宋体" w:hAnsi="宋体" w:cs="宋体"/>
                <w:kern w:val="0"/>
                <w:szCs w:val="21"/>
                <w:u w:val="none"/>
                <w:lang w:bidi="zh-CN"/>
              </w:rPr>
              <w:t>0.5分</w:t>
            </w:r>
          </w:p>
        </w:tc>
        <w:tc>
          <w:tcPr>
            <w:tcW w:w="709" w:type="dxa"/>
            <w:noWrap w:val="0"/>
            <w:vAlign w:val="center"/>
          </w:tcPr>
          <w:p w14:paraId="0F7B1415">
            <w:pPr>
              <w:autoSpaceDE w:val="0"/>
              <w:autoSpaceDN w:val="0"/>
              <w:adjustRightInd w:val="0"/>
              <w:snapToGrid w:val="0"/>
              <w:jc w:val="center"/>
              <w:rPr>
                <w:rFonts w:hint="eastAsia" w:ascii="宋体" w:hAnsi="宋体" w:cs="宋体"/>
                <w:b/>
                <w:bCs/>
                <w:kern w:val="0"/>
                <w:szCs w:val="21"/>
                <w:u w:val="none"/>
                <w:lang w:val="zh-CN" w:bidi="zh-CN"/>
              </w:rPr>
            </w:pPr>
          </w:p>
        </w:tc>
        <w:tc>
          <w:tcPr>
            <w:tcW w:w="708" w:type="dxa"/>
            <w:noWrap w:val="0"/>
            <w:vAlign w:val="center"/>
          </w:tcPr>
          <w:p w14:paraId="199A1199">
            <w:pPr>
              <w:autoSpaceDE w:val="0"/>
              <w:autoSpaceDN w:val="0"/>
              <w:adjustRightInd w:val="0"/>
              <w:snapToGrid w:val="0"/>
              <w:jc w:val="center"/>
              <w:rPr>
                <w:rFonts w:hint="eastAsia" w:ascii="宋体" w:hAnsi="宋体" w:cs="宋体"/>
                <w:b/>
                <w:bCs/>
                <w:kern w:val="0"/>
                <w:szCs w:val="21"/>
                <w:u w:val="none"/>
                <w:lang w:val="zh-CN" w:bidi="zh-CN"/>
              </w:rPr>
            </w:pPr>
          </w:p>
        </w:tc>
      </w:tr>
      <w:tr w14:paraId="7723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continue"/>
            <w:noWrap w:val="0"/>
            <w:vAlign w:val="center"/>
          </w:tcPr>
          <w:p w14:paraId="4DDDE5F8">
            <w:pPr>
              <w:autoSpaceDE w:val="0"/>
              <w:autoSpaceDN w:val="0"/>
              <w:adjustRightInd w:val="0"/>
              <w:snapToGrid w:val="0"/>
              <w:jc w:val="center"/>
              <w:rPr>
                <w:rFonts w:hint="eastAsia" w:ascii="宋体" w:hAnsi="宋体" w:cs="宋体"/>
                <w:kern w:val="0"/>
                <w:szCs w:val="21"/>
                <w:u w:val="none"/>
                <w:lang w:val="zh-CN" w:bidi="zh-CN"/>
              </w:rPr>
            </w:pPr>
          </w:p>
        </w:tc>
        <w:tc>
          <w:tcPr>
            <w:tcW w:w="725" w:type="dxa"/>
            <w:vMerge w:val="continue"/>
            <w:noWrap w:val="0"/>
            <w:vAlign w:val="center"/>
          </w:tcPr>
          <w:p w14:paraId="0E3555C6">
            <w:pPr>
              <w:autoSpaceDE w:val="0"/>
              <w:autoSpaceDN w:val="0"/>
              <w:adjustRightInd w:val="0"/>
              <w:snapToGrid w:val="0"/>
              <w:jc w:val="center"/>
              <w:rPr>
                <w:rFonts w:hint="eastAsia" w:ascii="宋体" w:hAnsi="宋体" w:cs="宋体"/>
                <w:kern w:val="0"/>
                <w:szCs w:val="21"/>
                <w:u w:val="none"/>
                <w:lang w:val="zh-CN" w:bidi="zh-CN"/>
              </w:rPr>
            </w:pPr>
          </w:p>
        </w:tc>
        <w:tc>
          <w:tcPr>
            <w:tcW w:w="2977" w:type="dxa"/>
            <w:noWrap w:val="0"/>
            <w:vAlign w:val="center"/>
          </w:tcPr>
          <w:p w14:paraId="0390F72E">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val="zh-CN" w:bidi="zh-CN"/>
              </w:rPr>
              <w:t>管护公示牌管理到位</w:t>
            </w:r>
          </w:p>
        </w:tc>
        <w:tc>
          <w:tcPr>
            <w:tcW w:w="3969" w:type="dxa"/>
            <w:noWrap w:val="0"/>
            <w:vAlign w:val="center"/>
          </w:tcPr>
          <w:p w14:paraId="61E87CD6">
            <w:pPr>
              <w:widowControl/>
              <w:autoSpaceDE w:val="0"/>
              <w:autoSpaceDN w:val="0"/>
              <w:adjustRightInd w:val="0"/>
              <w:snapToGrid w:val="0"/>
              <w:ind w:right="-113" w:rightChars="-54"/>
              <w:jc w:val="left"/>
              <w:textAlignment w:val="center"/>
              <w:rPr>
                <w:rFonts w:hint="eastAsia" w:ascii="宋体" w:hAnsi="宋体" w:cs="宋体"/>
                <w:kern w:val="0"/>
                <w:szCs w:val="21"/>
                <w:u w:val="none"/>
                <w:lang w:bidi="zh-CN"/>
              </w:rPr>
            </w:pPr>
            <w:r>
              <w:rPr>
                <w:rFonts w:hint="eastAsia" w:ascii="宋体" w:hAnsi="宋体" w:cs="宋体"/>
                <w:kern w:val="0"/>
                <w:szCs w:val="21"/>
                <w:u w:val="none"/>
                <w:lang w:bidi="zh-CN"/>
              </w:rPr>
              <w:t>发现管护公示牌污损、歪斜、杂物覆盖、缺失等情况扣2分</w:t>
            </w:r>
          </w:p>
        </w:tc>
        <w:tc>
          <w:tcPr>
            <w:tcW w:w="709" w:type="dxa"/>
            <w:noWrap w:val="0"/>
            <w:vAlign w:val="center"/>
          </w:tcPr>
          <w:p w14:paraId="5EAF00C9">
            <w:pPr>
              <w:autoSpaceDE w:val="0"/>
              <w:autoSpaceDN w:val="0"/>
              <w:adjustRightInd w:val="0"/>
              <w:snapToGrid w:val="0"/>
              <w:jc w:val="center"/>
              <w:rPr>
                <w:rFonts w:hint="eastAsia" w:ascii="宋体" w:hAnsi="宋体" w:cs="宋体"/>
                <w:b/>
                <w:bCs/>
                <w:kern w:val="0"/>
                <w:szCs w:val="21"/>
                <w:u w:val="none"/>
                <w:lang w:val="zh-CN" w:bidi="zh-CN"/>
              </w:rPr>
            </w:pPr>
          </w:p>
        </w:tc>
        <w:tc>
          <w:tcPr>
            <w:tcW w:w="708" w:type="dxa"/>
            <w:noWrap w:val="0"/>
            <w:vAlign w:val="center"/>
          </w:tcPr>
          <w:p w14:paraId="512E9722">
            <w:pPr>
              <w:autoSpaceDE w:val="0"/>
              <w:autoSpaceDN w:val="0"/>
              <w:adjustRightInd w:val="0"/>
              <w:snapToGrid w:val="0"/>
              <w:jc w:val="center"/>
              <w:rPr>
                <w:rFonts w:hint="eastAsia" w:ascii="宋体" w:hAnsi="宋体" w:cs="宋体"/>
                <w:b/>
                <w:bCs/>
                <w:kern w:val="0"/>
                <w:szCs w:val="21"/>
                <w:u w:val="none"/>
                <w:lang w:val="zh-CN" w:bidi="zh-CN"/>
              </w:rPr>
            </w:pPr>
          </w:p>
        </w:tc>
      </w:tr>
      <w:tr w14:paraId="4451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restart"/>
            <w:noWrap w:val="0"/>
            <w:vAlign w:val="center"/>
          </w:tcPr>
          <w:p w14:paraId="19CD203B">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2</w:t>
            </w:r>
          </w:p>
        </w:tc>
        <w:tc>
          <w:tcPr>
            <w:tcW w:w="725" w:type="dxa"/>
            <w:vMerge w:val="restart"/>
            <w:noWrap w:val="0"/>
            <w:vAlign w:val="center"/>
          </w:tcPr>
          <w:p w14:paraId="11520EAF">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环境卫生</w:t>
            </w:r>
          </w:p>
        </w:tc>
        <w:tc>
          <w:tcPr>
            <w:tcW w:w="2977" w:type="dxa"/>
            <w:noWrap w:val="0"/>
            <w:vAlign w:val="center"/>
          </w:tcPr>
          <w:p w14:paraId="67D78501">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河面干净，无水花生、水葫芦等有害水生植物，无大面积浮萍，无垃圾漂浮物、动物尸体等。人工种植水生植物管理有序。</w:t>
            </w:r>
          </w:p>
        </w:tc>
        <w:tc>
          <w:tcPr>
            <w:tcW w:w="3969" w:type="dxa"/>
            <w:noWrap w:val="0"/>
            <w:vAlign w:val="center"/>
          </w:tcPr>
          <w:p w14:paraId="14A84D91">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每一处小范围有害水生植物或垃圾漂浮物或大面积浮萍扣0.5分，一处大范围有害水生植物或垃圾漂浮物扣2分，浮萍满河扣5分，有害水生植物或垃圾漂浮物盖满河面扣10分，人工种植水生植物不定期修剪扣2分。</w:t>
            </w:r>
          </w:p>
        </w:tc>
        <w:tc>
          <w:tcPr>
            <w:tcW w:w="709" w:type="dxa"/>
            <w:noWrap w:val="0"/>
            <w:vAlign w:val="center"/>
          </w:tcPr>
          <w:p w14:paraId="63635C60">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789AD0FD">
            <w:pPr>
              <w:autoSpaceDE w:val="0"/>
              <w:autoSpaceDN w:val="0"/>
              <w:adjustRightInd w:val="0"/>
              <w:snapToGrid w:val="0"/>
              <w:jc w:val="center"/>
              <w:rPr>
                <w:rFonts w:hint="eastAsia" w:ascii="宋体" w:hAnsi="宋体" w:cs="宋体"/>
                <w:kern w:val="0"/>
                <w:szCs w:val="21"/>
                <w:u w:val="none"/>
                <w:lang w:val="zh-CN" w:bidi="zh-CN"/>
              </w:rPr>
            </w:pPr>
          </w:p>
        </w:tc>
      </w:tr>
      <w:tr w14:paraId="3BA6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continue"/>
            <w:noWrap w:val="0"/>
            <w:vAlign w:val="center"/>
          </w:tcPr>
          <w:p w14:paraId="4B151F64">
            <w:pPr>
              <w:autoSpaceDE w:val="0"/>
              <w:autoSpaceDN w:val="0"/>
              <w:adjustRightInd w:val="0"/>
              <w:snapToGrid w:val="0"/>
              <w:jc w:val="center"/>
              <w:rPr>
                <w:rFonts w:hint="eastAsia" w:ascii="宋体" w:hAnsi="宋体" w:cs="宋体"/>
                <w:kern w:val="0"/>
                <w:szCs w:val="21"/>
                <w:u w:val="none"/>
                <w:lang w:val="zh-CN" w:bidi="zh-CN"/>
              </w:rPr>
            </w:pPr>
          </w:p>
        </w:tc>
        <w:tc>
          <w:tcPr>
            <w:tcW w:w="725" w:type="dxa"/>
            <w:vMerge w:val="continue"/>
            <w:noWrap w:val="0"/>
            <w:vAlign w:val="center"/>
          </w:tcPr>
          <w:p w14:paraId="248042A1">
            <w:pPr>
              <w:autoSpaceDE w:val="0"/>
              <w:autoSpaceDN w:val="0"/>
              <w:adjustRightInd w:val="0"/>
              <w:snapToGrid w:val="0"/>
              <w:jc w:val="center"/>
              <w:rPr>
                <w:rFonts w:hint="eastAsia" w:ascii="宋体" w:hAnsi="宋体" w:cs="宋体"/>
                <w:kern w:val="0"/>
                <w:szCs w:val="21"/>
                <w:u w:val="none"/>
                <w:lang w:val="zh-CN" w:bidi="zh-CN"/>
              </w:rPr>
            </w:pPr>
          </w:p>
        </w:tc>
        <w:tc>
          <w:tcPr>
            <w:tcW w:w="2977" w:type="dxa"/>
            <w:noWrap w:val="0"/>
            <w:vAlign w:val="center"/>
          </w:tcPr>
          <w:p w14:paraId="75A4860C">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岸坡（包括堤防迎水坡）整洁，无生活垃圾、打捞水草滞留。</w:t>
            </w:r>
          </w:p>
        </w:tc>
        <w:tc>
          <w:tcPr>
            <w:tcW w:w="3969" w:type="dxa"/>
            <w:noWrap w:val="0"/>
            <w:vAlign w:val="center"/>
          </w:tcPr>
          <w:p w14:paraId="360E4AFA">
            <w:pPr>
              <w:widowControl/>
              <w:autoSpaceDE w:val="0"/>
              <w:autoSpaceDN w:val="0"/>
              <w:adjustRightInd w:val="0"/>
              <w:snapToGrid w:val="0"/>
              <w:ind w:right="-113" w:rightChars="-54"/>
              <w:jc w:val="left"/>
              <w:textAlignment w:val="center"/>
              <w:rPr>
                <w:rFonts w:hint="eastAsia" w:ascii="宋体" w:hAnsi="宋体" w:cs="宋体"/>
                <w:kern w:val="0"/>
                <w:szCs w:val="21"/>
                <w:u w:val="none"/>
                <w:lang w:bidi="zh-CN"/>
              </w:rPr>
            </w:pPr>
            <w:r>
              <w:rPr>
                <w:rFonts w:hint="eastAsia" w:ascii="宋体" w:hAnsi="宋体" w:cs="宋体"/>
                <w:kern w:val="0"/>
                <w:szCs w:val="21"/>
                <w:u w:val="none"/>
                <w:lang w:bidi="ar"/>
              </w:rPr>
              <w:t>一处小范围生活垃圾集中堆放或打捞水草滞留扣0.5分，一处大范围生活垃圾集中堆放或打捞水草滞留扣1分。如有群众举报，造成不良影响的扣5分。</w:t>
            </w:r>
          </w:p>
        </w:tc>
        <w:tc>
          <w:tcPr>
            <w:tcW w:w="709" w:type="dxa"/>
            <w:noWrap w:val="0"/>
            <w:vAlign w:val="center"/>
          </w:tcPr>
          <w:p w14:paraId="58D7A4F9">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41A459C0">
            <w:pPr>
              <w:autoSpaceDE w:val="0"/>
              <w:autoSpaceDN w:val="0"/>
              <w:adjustRightInd w:val="0"/>
              <w:snapToGrid w:val="0"/>
              <w:jc w:val="center"/>
              <w:rPr>
                <w:rFonts w:hint="eastAsia" w:ascii="宋体" w:hAnsi="宋体" w:cs="宋体"/>
                <w:kern w:val="0"/>
                <w:szCs w:val="21"/>
                <w:u w:val="none"/>
                <w:lang w:val="zh-CN" w:bidi="zh-CN"/>
              </w:rPr>
            </w:pPr>
          </w:p>
        </w:tc>
      </w:tr>
      <w:tr w14:paraId="56D2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restart"/>
            <w:noWrap w:val="0"/>
            <w:vAlign w:val="center"/>
          </w:tcPr>
          <w:p w14:paraId="150617E7">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3</w:t>
            </w:r>
          </w:p>
        </w:tc>
        <w:tc>
          <w:tcPr>
            <w:tcW w:w="725" w:type="dxa"/>
            <w:vMerge w:val="restart"/>
            <w:noWrap w:val="0"/>
            <w:vAlign w:val="center"/>
          </w:tcPr>
          <w:p w14:paraId="1F450BF8">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水质情况</w:t>
            </w:r>
          </w:p>
        </w:tc>
        <w:tc>
          <w:tcPr>
            <w:tcW w:w="2977" w:type="dxa"/>
            <w:noWrap w:val="0"/>
            <w:vAlign w:val="center"/>
          </w:tcPr>
          <w:p w14:paraId="67797166">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河水洁净无黑臭。</w:t>
            </w:r>
          </w:p>
        </w:tc>
        <w:tc>
          <w:tcPr>
            <w:tcW w:w="3969" w:type="dxa"/>
            <w:noWrap w:val="0"/>
            <w:vAlign w:val="center"/>
          </w:tcPr>
          <w:p w14:paraId="57431A70">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河水黑臭、有明显不正常颜色未及时上报且造成严重后果扣0.5-2分</w:t>
            </w:r>
          </w:p>
        </w:tc>
        <w:tc>
          <w:tcPr>
            <w:tcW w:w="709" w:type="dxa"/>
            <w:noWrap w:val="0"/>
            <w:vAlign w:val="center"/>
          </w:tcPr>
          <w:p w14:paraId="41E0BF15">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0864992E">
            <w:pPr>
              <w:autoSpaceDE w:val="0"/>
              <w:autoSpaceDN w:val="0"/>
              <w:adjustRightInd w:val="0"/>
              <w:snapToGrid w:val="0"/>
              <w:jc w:val="center"/>
              <w:rPr>
                <w:rFonts w:hint="eastAsia" w:ascii="宋体" w:hAnsi="宋体" w:cs="宋体"/>
                <w:kern w:val="0"/>
                <w:szCs w:val="21"/>
                <w:u w:val="none"/>
                <w:lang w:val="zh-CN" w:bidi="zh-CN"/>
              </w:rPr>
            </w:pPr>
          </w:p>
        </w:tc>
      </w:tr>
      <w:tr w14:paraId="24B0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vMerge w:val="continue"/>
            <w:noWrap w:val="0"/>
            <w:vAlign w:val="center"/>
          </w:tcPr>
          <w:p w14:paraId="07668F13">
            <w:pPr>
              <w:autoSpaceDE w:val="0"/>
              <w:autoSpaceDN w:val="0"/>
              <w:adjustRightInd w:val="0"/>
              <w:snapToGrid w:val="0"/>
              <w:jc w:val="center"/>
              <w:rPr>
                <w:rFonts w:hint="eastAsia" w:ascii="宋体" w:hAnsi="宋体" w:cs="宋体"/>
                <w:kern w:val="0"/>
                <w:szCs w:val="21"/>
                <w:u w:val="none"/>
                <w:lang w:val="zh-CN" w:bidi="zh-CN"/>
              </w:rPr>
            </w:pPr>
          </w:p>
        </w:tc>
        <w:tc>
          <w:tcPr>
            <w:tcW w:w="725" w:type="dxa"/>
            <w:vMerge w:val="continue"/>
            <w:noWrap w:val="0"/>
            <w:vAlign w:val="center"/>
          </w:tcPr>
          <w:p w14:paraId="6ED0FB51">
            <w:pPr>
              <w:autoSpaceDE w:val="0"/>
              <w:autoSpaceDN w:val="0"/>
              <w:adjustRightInd w:val="0"/>
              <w:snapToGrid w:val="0"/>
              <w:jc w:val="center"/>
              <w:rPr>
                <w:rFonts w:hint="eastAsia" w:ascii="宋体" w:hAnsi="宋体" w:cs="宋体"/>
                <w:kern w:val="0"/>
                <w:szCs w:val="21"/>
                <w:u w:val="none"/>
                <w:lang w:val="zh-CN" w:bidi="zh-CN"/>
              </w:rPr>
            </w:pPr>
          </w:p>
        </w:tc>
        <w:tc>
          <w:tcPr>
            <w:tcW w:w="2977" w:type="dxa"/>
            <w:noWrap w:val="0"/>
            <w:vAlign w:val="center"/>
          </w:tcPr>
          <w:p w14:paraId="47DE5871">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无污水、禽畜粪便直排入河。</w:t>
            </w:r>
          </w:p>
        </w:tc>
        <w:tc>
          <w:tcPr>
            <w:tcW w:w="3969" w:type="dxa"/>
            <w:noWrap w:val="0"/>
            <w:vAlign w:val="center"/>
          </w:tcPr>
          <w:p w14:paraId="18B0F38A">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发现直排入河情况未上报每一处扣0.1分。</w:t>
            </w:r>
          </w:p>
        </w:tc>
        <w:tc>
          <w:tcPr>
            <w:tcW w:w="709" w:type="dxa"/>
            <w:noWrap w:val="0"/>
            <w:vAlign w:val="center"/>
          </w:tcPr>
          <w:p w14:paraId="53CA75C4">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78D68E1E">
            <w:pPr>
              <w:autoSpaceDE w:val="0"/>
              <w:autoSpaceDN w:val="0"/>
              <w:adjustRightInd w:val="0"/>
              <w:snapToGrid w:val="0"/>
              <w:jc w:val="center"/>
              <w:rPr>
                <w:rFonts w:hint="eastAsia" w:ascii="宋体" w:hAnsi="宋体" w:cs="宋体"/>
                <w:kern w:val="0"/>
                <w:szCs w:val="21"/>
                <w:u w:val="none"/>
                <w:lang w:val="zh-CN" w:bidi="zh-CN"/>
              </w:rPr>
            </w:pPr>
          </w:p>
        </w:tc>
      </w:tr>
      <w:tr w14:paraId="1B1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noWrap w:val="0"/>
            <w:vAlign w:val="center"/>
          </w:tcPr>
          <w:p w14:paraId="53245505">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4</w:t>
            </w:r>
          </w:p>
        </w:tc>
        <w:tc>
          <w:tcPr>
            <w:tcW w:w="725" w:type="dxa"/>
            <w:noWrap w:val="0"/>
            <w:vAlign w:val="center"/>
          </w:tcPr>
          <w:p w14:paraId="3B4CB4B6">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河道清障</w:t>
            </w:r>
          </w:p>
        </w:tc>
        <w:tc>
          <w:tcPr>
            <w:tcW w:w="2977" w:type="dxa"/>
            <w:noWrap w:val="0"/>
            <w:vAlign w:val="center"/>
          </w:tcPr>
          <w:p w14:paraId="41771BE6">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行水通畅，河内无枯树、死树、阻水高秆植物、沉船、废弃船只、鱼网鱼簖，无挡水围堰、坝埂，河道无明显淤积。</w:t>
            </w:r>
          </w:p>
        </w:tc>
        <w:tc>
          <w:tcPr>
            <w:tcW w:w="3969" w:type="dxa"/>
            <w:noWrap w:val="0"/>
            <w:vAlign w:val="center"/>
          </w:tcPr>
          <w:p w14:paraId="57710FCB">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每一处枯树、死树、阻水高杆植物扣0.2分，一处沉船或鱼网鱼簖扣0.1分，一处挡水围堰、坝埂或河道明显淤积未上报扣5分</w:t>
            </w:r>
          </w:p>
        </w:tc>
        <w:tc>
          <w:tcPr>
            <w:tcW w:w="709" w:type="dxa"/>
            <w:noWrap w:val="0"/>
            <w:vAlign w:val="center"/>
          </w:tcPr>
          <w:p w14:paraId="728C46A3">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35CFFB26">
            <w:pPr>
              <w:autoSpaceDE w:val="0"/>
              <w:autoSpaceDN w:val="0"/>
              <w:adjustRightInd w:val="0"/>
              <w:snapToGrid w:val="0"/>
              <w:jc w:val="center"/>
              <w:rPr>
                <w:rFonts w:hint="eastAsia" w:ascii="宋体" w:hAnsi="宋体" w:cs="宋体"/>
                <w:kern w:val="0"/>
                <w:szCs w:val="21"/>
                <w:u w:val="none"/>
                <w:lang w:val="zh-CN" w:bidi="zh-CN"/>
              </w:rPr>
            </w:pPr>
          </w:p>
        </w:tc>
      </w:tr>
      <w:tr w14:paraId="6086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51" w:type="dxa"/>
            <w:noWrap w:val="0"/>
            <w:vAlign w:val="center"/>
          </w:tcPr>
          <w:p w14:paraId="1986A8E1">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5</w:t>
            </w:r>
          </w:p>
        </w:tc>
        <w:tc>
          <w:tcPr>
            <w:tcW w:w="725" w:type="dxa"/>
            <w:noWrap w:val="0"/>
            <w:vAlign w:val="center"/>
          </w:tcPr>
          <w:p w14:paraId="043A8BFB">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岸坡绿化</w:t>
            </w:r>
          </w:p>
        </w:tc>
        <w:tc>
          <w:tcPr>
            <w:tcW w:w="2977" w:type="dxa"/>
            <w:noWrap w:val="0"/>
            <w:vAlign w:val="center"/>
          </w:tcPr>
          <w:p w14:paraId="10D624B1">
            <w:pPr>
              <w:widowControl/>
              <w:autoSpaceDE w:val="0"/>
              <w:autoSpaceDN w:val="0"/>
              <w:adjustRightInd w:val="0"/>
              <w:snapToGrid w:val="0"/>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河坡景观（如有）效果好，岸坡绿化定期修剪</w:t>
            </w:r>
          </w:p>
        </w:tc>
        <w:tc>
          <w:tcPr>
            <w:tcW w:w="3969" w:type="dxa"/>
            <w:noWrap w:val="0"/>
            <w:vAlign w:val="center"/>
          </w:tcPr>
          <w:p w14:paraId="2BF51A4E">
            <w:pPr>
              <w:widowControl/>
              <w:autoSpaceDE w:val="0"/>
              <w:autoSpaceDN w:val="0"/>
              <w:adjustRightInd w:val="0"/>
              <w:snapToGrid w:val="0"/>
              <w:ind w:right="-113" w:rightChars="-54"/>
              <w:jc w:val="left"/>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景观绿化或植被护坡未定期整每处修扣0.5-1分，杂草丛生每处扣3分。</w:t>
            </w:r>
          </w:p>
        </w:tc>
        <w:tc>
          <w:tcPr>
            <w:tcW w:w="709" w:type="dxa"/>
            <w:noWrap w:val="0"/>
            <w:vAlign w:val="center"/>
          </w:tcPr>
          <w:p w14:paraId="61CC196A">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3256ADC3">
            <w:pPr>
              <w:autoSpaceDE w:val="0"/>
              <w:autoSpaceDN w:val="0"/>
              <w:adjustRightInd w:val="0"/>
              <w:snapToGrid w:val="0"/>
              <w:jc w:val="center"/>
              <w:rPr>
                <w:rFonts w:hint="eastAsia" w:ascii="宋体" w:hAnsi="宋体" w:cs="宋体"/>
                <w:kern w:val="0"/>
                <w:szCs w:val="21"/>
                <w:u w:val="none"/>
                <w:lang w:val="zh-CN" w:bidi="zh-CN"/>
              </w:rPr>
            </w:pPr>
          </w:p>
        </w:tc>
      </w:tr>
      <w:tr w14:paraId="7A6C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76" w:type="dxa"/>
            <w:gridSpan w:val="2"/>
            <w:noWrap w:val="0"/>
            <w:vAlign w:val="center"/>
          </w:tcPr>
          <w:p w14:paraId="4A310F15">
            <w:pPr>
              <w:widowControl/>
              <w:autoSpaceDE w:val="0"/>
              <w:autoSpaceDN w:val="0"/>
              <w:adjustRightInd w:val="0"/>
              <w:snapToGrid w:val="0"/>
              <w:jc w:val="center"/>
              <w:textAlignment w:val="center"/>
              <w:rPr>
                <w:rFonts w:hint="eastAsia" w:ascii="宋体" w:hAnsi="宋体" w:cs="宋体"/>
                <w:kern w:val="0"/>
                <w:szCs w:val="21"/>
                <w:u w:val="none"/>
                <w:lang w:val="zh-CN" w:bidi="zh-CN"/>
              </w:rPr>
            </w:pPr>
            <w:r>
              <w:rPr>
                <w:rFonts w:hint="eastAsia" w:ascii="宋体" w:hAnsi="宋体" w:cs="宋体"/>
                <w:kern w:val="0"/>
                <w:szCs w:val="21"/>
                <w:u w:val="none"/>
                <w:lang w:bidi="ar"/>
              </w:rPr>
              <w:t>合计</w:t>
            </w:r>
          </w:p>
        </w:tc>
        <w:tc>
          <w:tcPr>
            <w:tcW w:w="2977" w:type="dxa"/>
            <w:noWrap w:val="0"/>
            <w:vAlign w:val="center"/>
          </w:tcPr>
          <w:p w14:paraId="49D5CE4A">
            <w:pPr>
              <w:autoSpaceDE w:val="0"/>
              <w:autoSpaceDN w:val="0"/>
              <w:adjustRightInd w:val="0"/>
              <w:snapToGrid w:val="0"/>
              <w:jc w:val="center"/>
              <w:rPr>
                <w:rFonts w:hint="eastAsia" w:ascii="宋体" w:hAnsi="宋体" w:cs="宋体"/>
                <w:kern w:val="0"/>
                <w:szCs w:val="21"/>
                <w:u w:val="none"/>
                <w:lang w:val="zh-CN" w:bidi="zh-CN"/>
              </w:rPr>
            </w:pPr>
          </w:p>
        </w:tc>
        <w:tc>
          <w:tcPr>
            <w:tcW w:w="3969" w:type="dxa"/>
            <w:noWrap w:val="0"/>
            <w:vAlign w:val="center"/>
          </w:tcPr>
          <w:p w14:paraId="41D60389">
            <w:pPr>
              <w:autoSpaceDE w:val="0"/>
              <w:autoSpaceDN w:val="0"/>
              <w:adjustRightInd w:val="0"/>
              <w:snapToGrid w:val="0"/>
              <w:jc w:val="center"/>
              <w:rPr>
                <w:rFonts w:hint="eastAsia" w:ascii="宋体" w:hAnsi="宋体" w:cs="宋体"/>
                <w:kern w:val="0"/>
                <w:szCs w:val="21"/>
                <w:u w:val="none"/>
                <w:lang w:val="zh-CN" w:bidi="zh-CN"/>
              </w:rPr>
            </w:pPr>
          </w:p>
        </w:tc>
        <w:tc>
          <w:tcPr>
            <w:tcW w:w="709" w:type="dxa"/>
            <w:noWrap w:val="0"/>
            <w:vAlign w:val="center"/>
          </w:tcPr>
          <w:p w14:paraId="0C39FFD4">
            <w:pPr>
              <w:autoSpaceDE w:val="0"/>
              <w:autoSpaceDN w:val="0"/>
              <w:adjustRightInd w:val="0"/>
              <w:snapToGrid w:val="0"/>
              <w:jc w:val="center"/>
              <w:rPr>
                <w:rFonts w:hint="eastAsia" w:ascii="宋体" w:hAnsi="宋体" w:cs="宋体"/>
                <w:kern w:val="0"/>
                <w:szCs w:val="21"/>
                <w:u w:val="none"/>
                <w:lang w:val="zh-CN" w:bidi="zh-CN"/>
              </w:rPr>
            </w:pPr>
          </w:p>
        </w:tc>
        <w:tc>
          <w:tcPr>
            <w:tcW w:w="708" w:type="dxa"/>
            <w:noWrap w:val="0"/>
            <w:vAlign w:val="center"/>
          </w:tcPr>
          <w:p w14:paraId="5B3AB9AB">
            <w:pPr>
              <w:autoSpaceDE w:val="0"/>
              <w:autoSpaceDN w:val="0"/>
              <w:adjustRightInd w:val="0"/>
              <w:snapToGrid w:val="0"/>
              <w:jc w:val="center"/>
              <w:rPr>
                <w:rFonts w:hint="eastAsia" w:ascii="宋体" w:hAnsi="宋体" w:cs="宋体"/>
                <w:kern w:val="0"/>
                <w:szCs w:val="21"/>
                <w:u w:val="none"/>
                <w:lang w:val="zh-CN" w:bidi="zh-CN"/>
              </w:rPr>
            </w:pPr>
          </w:p>
        </w:tc>
      </w:tr>
      <w:tr w14:paraId="12B4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639" w:type="dxa"/>
            <w:gridSpan w:val="6"/>
            <w:noWrap w:val="0"/>
            <w:vAlign w:val="center"/>
          </w:tcPr>
          <w:p w14:paraId="5935589E">
            <w:pPr>
              <w:autoSpaceDE w:val="0"/>
              <w:autoSpaceDN w:val="0"/>
              <w:adjustRightInd w:val="0"/>
              <w:snapToGrid w:val="0"/>
              <w:jc w:val="left"/>
              <w:rPr>
                <w:rFonts w:hint="eastAsia" w:ascii="宋体" w:hAnsi="宋体" w:cs="宋体"/>
                <w:kern w:val="0"/>
                <w:szCs w:val="21"/>
                <w:u w:val="none"/>
                <w:lang w:bidi="zh-CN"/>
              </w:rPr>
            </w:pPr>
            <w:r>
              <w:rPr>
                <w:rFonts w:hint="eastAsia" w:ascii="宋体" w:hAnsi="宋体" w:cs="宋体"/>
                <w:kern w:val="0"/>
                <w:szCs w:val="21"/>
                <w:u w:val="none"/>
                <w:lang w:bidi="zh-CN"/>
              </w:rPr>
              <w:t>考核人员签字：                                     被考核单位签字：</w:t>
            </w:r>
          </w:p>
        </w:tc>
      </w:tr>
    </w:tbl>
    <w:p w14:paraId="605285F5">
      <w:pPr>
        <w:snapToGrid w:val="0"/>
        <w:spacing w:line="360" w:lineRule="auto"/>
        <w:ind w:firstLine="480" w:firstLineChars="200"/>
        <w:rPr>
          <w:rFonts w:hint="eastAsia" w:ascii="宋体" w:hAnsi="宋体" w:cs="宋体"/>
          <w:bCs/>
          <w:kern w:val="0"/>
          <w:sz w:val="24"/>
          <w:u w:val="none"/>
        </w:rPr>
      </w:pPr>
      <w:r>
        <w:rPr>
          <w:rFonts w:hint="eastAsia" w:ascii="宋体" w:hAnsi="宋体" w:cs="宋体"/>
          <w:sz w:val="24"/>
          <w:szCs w:val="22"/>
          <w:u w:val="none"/>
        </w:rPr>
        <w:t>说明</w:t>
      </w:r>
      <w:r>
        <w:rPr>
          <w:rFonts w:hint="eastAsia" w:ascii="宋体" w:hAnsi="宋体" w:cs="宋体"/>
          <w:bCs/>
          <w:kern w:val="0"/>
          <w:sz w:val="24"/>
          <w:u w:val="none"/>
        </w:rPr>
        <w:t>：</w:t>
      </w:r>
    </w:p>
    <w:p w14:paraId="77971C94">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1、甲方</w:t>
      </w:r>
      <w:r>
        <w:rPr>
          <w:rFonts w:hint="eastAsia" w:ascii="宋体" w:hAnsi="宋体" w:cs="宋体"/>
          <w:sz w:val="24"/>
          <w:szCs w:val="22"/>
          <w:u w:val="none"/>
        </w:rPr>
        <w:t>每月1</w:t>
      </w:r>
      <w:r>
        <w:rPr>
          <w:rFonts w:hint="eastAsia" w:ascii="宋体" w:hAnsi="宋体" w:cs="宋体"/>
          <w:bCs/>
          <w:kern w:val="0"/>
          <w:sz w:val="24"/>
          <w:u w:val="none"/>
        </w:rPr>
        <w:t>次考核（明查），现场开具整改通知单并约定整改时限。在限定时间内完成整改并报送</w:t>
      </w:r>
      <w:r>
        <w:rPr>
          <w:rFonts w:hint="eastAsia" w:ascii="宋体" w:hAnsi="宋体" w:cs="宋体"/>
          <w:sz w:val="24"/>
          <w:szCs w:val="22"/>
          <w:u w:val="none"/>
        </w:rPr>
        <w:t>整改</w:t>
      </w:r>
      <w:r>
        <w:rPr>
          <w:rFonts w:hint="eastAsia" w:ascii="宋体" w:hAnsi="宋体" w:cs="宋体"/>
          <w:bCs/>
          <w:kern w:val="0"/>
          <w:sz w:val="24"/>
          <w:u w:val="none"/>
        </w:rPr>
        <w:t>材料的不扣分，超过约定整改时限的按分值扣分，不定期开展暗访，暗访直接扣分。</w:t>
      </w:r>
    </w:p>
    <w:p w14:paraId="317C4082">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2、被市、区考核扣分的，直接计入当月考核扣分。</w:t>
      </w:r>
    </w:p>
    <w:p w14:paraId="017EB512">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3、根据考核</w:t>
      </w:r>
      <w:r>
        <w:rPr>
          <w:rFonts w:hint="eastAsia" w:ascii="宋体" w:hAnsi="宋体" w:cs="宋体"/>
          <w:sz w:val="24"/>
          <w:szCs w:val="22"/>
          <w:u w:val="none"/>
        </w:rPr>
        <w:t>分数</w:t>
      </w:r>
      <w:r>
        <w:rPr>
          <w:rFonts w:hint="eastAsia" w:ascii="宋体" w:hAnsi="宋体" w:cs="宋体"/>
          <w:bCs/>
          <w:kern w:val="0"/>
          <w:sz w:val="24"/>
          <w:u w:val="none"/>
        </w:rPr>
        <w:t>按月计算长效管护经费，考核90分（含）以上，管护费用不予扣除，80分（含）-90分（不含），按得分百分比结算管护费用，80分（不含）以下按70%结算管护费用。</w:t>
      </w:r>
    </w:p>
    <w:p w14:paraId="33ACDA6F">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4、合同管理：若发生以下情形之一的，将单方面解除承包合同。</w:t>
      </w:r>
    </w:p>
    <w:p w14:paraId="032EED01">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（1）实际保洁</w:t>
      </w:r>
      <w:r>
        <w:rPr>
          <w:rFonts w:hint="eastAsia" w:ascii="宋体" w:hAnsi="宋体" w:cs="宋体"/>
          <w:sz w:val="24"/>
          <w:szCs w:val="22"/>
          <w:u w:val="none"/>
        </w:rPr>
        <w:t>方案</w:t>
      </w:r>
      <w:r>
        <w:rPr>
          <w:rFonts w:hint="eastAsia" w:ascii="宋体" w:hAnsi="宋体" w:cs="宋体"/>
          <w:bCs/>
          <w:kern w:val="0"/>
          <w:sz w:val="24"/>
          <w:u w:val="none"/>
        </w:rPr>
        <w:t>与约定的方案不一致、五日之内未实行约定保洁方案的；</w:t>
      </w:r>
    </w:p>
    <w:p w14:paraId="72F2E5D0">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（2）河道全年有两次考评分低于80分的；</w:t>
      </w:r>
    </w:p>
    <w:p w14:paraId="4ACC1DA3">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（3）主观原因造成重大不良影响的；</w:t>
      </w:r>
    </w:p>
    <w:p w14:paraId="223E24E2">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（4）媒体曝光的、市领导反映的、群众投诉、上级部门暗访发现问题且整改不到位、情节严重的；</w:t>
      </w:r>
    </w:p>
    <w:p w14:paraId="425A325D">
      <w:pPr>
        <w:snapToGrid w:val="0"/>
        <w:spacing w:line="360" w:lineRule="auto"/>
        <w:ind w:firstLine="480" w:firstLineChars="200"/>
        <w:rPr>
          <w:rFonts w:hint="eastAsia" w:ascii="宋体" w:hAnsi="宋体" w:cs="宋体"/>
          <w:bCs/>
          <w:kern w:val="0"/>
          <w:sz w:val="24"/>
          <w:u w:val="none"/>
        </w:rPr>
      </w:pPr>
      <w:r>
        <w:rPr>
          <w:rFonts w:hint="eastAsia" w:ascii="宋体" w:hAnsi="宋体" w:cs="宋体"/>
          <w:bCs/>
          <w:kern w:val="0"/>
          <w:sz w:val="24"/>
          <w:u w:val="none"/>
        </w:rPr>
        <w:t>（5）发现合同</w:t>
      </w:r>
      <w:r>
        <w:rPr>
          <w:rFonts w:hint="eastAsia" w:ascii="宋体" w:hAnsi="宋体" w:cs="宋体"/>
          <w:sz w:val="24"/>
          <w:szCs w:val="22"/>
          <w:u w:val="none"/>
        </w:rPr>
        <w:t>转包</w:t>
      </w:r>
      <w:r>
        <w:rPr>
          <w:rFonts w:hint="eastAsia" w:ascii="宋体" w:hAnsi="宋体" w:cs="宋体"/>
          <w:bCs/>
          <w:kern w:val="0"/>
          <w:sz w:val="24"/>
          <w:u w:val="none"/>
        </w:rPr>
        <w:t>或违法分包的。</w:t>
      </w:r>
    </w:p>
    <w:p w14:paraId="5ECCD147">
      <w:pPr>
        <w:spacing w:line="360" w:lineRule="auto"/>
        <w:ind w:firstLine="482" w:firstLineChars="200"/>
        <w:rPr>
          <w:rFonts w:hint="eastAsia" w:ascii="宋体" w:hAnsi="宋体" w:cs="宋体"/>
          <w:b/>
          <w:sz w:val="24"/>
          <w:szCs w:val="22"/>
          <w:u w:val="none"/>
        </w:rPr>
      </w:pPr>
      <w:r>
        <w:rPr>
          <w:rFonts w:hint="eastAsia" w:ascii="宋体" w:hAnsi="宋体" w:cs="宋体"/>
          <w:b/>
          <w:sz w:val="24"/>
          <w:szCs w:val="22"/>
          <w:u w:val="none"/>
          <w:lang w:val="en-US" w:eastAsia="zh-CN"/>
        </w:rPr>
        <w:t>5</w:t>
      </w:r>
      <w:r>
        <w:rPr>
          <w:rFonts w:hint="eastAsia" w:ascii="宋体" w:hAnsi="宋体" w:cs="宋体"/>
          <w:b/>
          <w:sz w:val="24"/>
          <w:szCs w:val="22"/>
          <w:u w:val="none"/>
        </w:rPr>
        <w:t>.其他相关说明</w:t>
      </w:r>
    </w:p>
    <w:p w14:paraId="19F431D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6.1甲方负责树立河道管护公示牌；</w:t>
      </w:r>
    </w:p>
    <w:p w14:paraId="5EEA030A">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6.2甲方负责协调执法单位对河道管理范围内的违法行为开展执法行动。</w:t>
      </w:r>
    </w:p>
    <w:p w14:paraId="4B03D08D">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6.3违约责任</w:t>
      </w:r>
    </w:p>
    <w:p w14:paraId="71AE3E3E">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（1）合同一方不履行合同义务或违反履行合同义务约定的，应当承担继续履行、采取补救措施或者赔偿损失等违约责任。</w:t>
      </w:r>
    </w:p>
    <w:p w14:paraId="4D9C5415">
      <w:pPr>
        <w:snapToGrid w:val="0"/>
        <w:spacing w:line="360" w:lineRule="auto"/>
        <w:ind w:firstLine="480" w:firstLineChars="200"/>
        <w:rPr>
          <w:rFonts w:hint="eastAsia" w:ascii="宋体" w:hAnsi="宋体" w:cs="宋体"/>
          <w:sz w:val="24"/>
          <w:szCs w:val="22"/>
          <w:u w:val="none"/>
        </w:rPr>
      </w:pPr>
      <w:r>
        <w:rPr>
          <w:rFonts w:hint="eastAsia" w:ascii="宋体" w:hAnsi="宋体" w:cs="宋体"/>
          <w:sz w:val="24"/>
          <w:szCs w:val="22"/>
          <w:u w:val="none"/>
        </w:rPr>
        <w:t>（2）在合同生效后，乙方未按约定的保洁作业方案实施的，支付合同总金额的5%，作为违约金，违约金不足以补偿损失的，甲方有权要求乙方补足。</w:t>
      </w:r>
    </w:p>
    <w:p w14:paraId="7AE28843">
      <w:pPr>
        <w:rPr>
          <w:u w:val="none"/>
        </w:rPr>
      </w:pPr>
    </w:p>
    <w:sectPr>
      <w:pgSz w:w="11906" w:h="16838"/>
      <w:pgMar w:top="1440" w:right="1134"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F6399"/>
    <w:multiLevelType w:val="singleLevel"/>
    <w:tmpl w:val="4F0F63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5224C"/>
    <w:rsid w:val="1745224C"/>
    <w:rsid w:val="76643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5538</Words>
  <Characters>5847</Characters>
  <Lines>0</Lines>
  <Paragraphs>0</Paragraphs>
  <TotalTime>17</TotalTime>
  <ScaleCrop>false</ScaleCrop>
  <LinksUpToDate>false</LinksUpToDate>
  <CharactersWithSpaces>5851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2025-12-02T06:44:00Z</dcterms:created>
  <dc:creator>青蛙妈妈</dc:creator>
  <cp:lastModifiedBy>青蛙妈妈</cp:lastModifiedBy>
  <dcterms:modified xsi:type="dcterms:W3CDTF">2025-12-03T06:18:11Z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B9446291FD5E4A9682B3445C6F4B4C4E_11</vt:lpwstr>
  </property>
  <property fmtid="{D5CDD505-2E9C-101B-9397-08002B2CF9AE}" pid="4" name="KSOTemplateDocerSaveRecord">
    <vt:lpwstr>eyJoZGlkIjoiYzE5Yzc4MDViZmYxODdiNjRiOWMwODJlOGM2NzEyNTAiLCJ1c2VySWQiOiI5NTQ5NjAxMDAifQ==</vt:lpwstr>
  </property>
</Properties>
</file>