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0A8B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387E7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等线"/>
          <w:sz w:val="28"/>
          <w:szCs w:val="28"/>
          <w:lang w:val="en-US" w:eastAsia="zh-CN"/>
        </w:rPr>
      </w:pPr>
      <w:r>
        <w:rPr>
          <w:rFonts w:hint="eastAsia" w:ascii="仿宋" w:hAnsi="仿宋" w:eastAsia="仿宋" w:cs="等线"/>
          <w:sz w:val="28"/>
          <w:szCs w:val="28"/>
          <w:lang w:val="en-US" w:eastAsia="zh-CN"/>
        </w:rPr>
        <w:t>项目名</w:t>
      </w:r>
      <w:r>
        <w:rPr>
          <w:rFonts w:hint="eastAsia" w:ascii="仿宋" w:hAnsi="仿宋" w:eastAsia="仿宋" w:cs="等线"/>
          <w:b w:val="0"/>
          <w:bCs w:val="0"/>
          <w:sz w:val="28"/>
          <w:szCs w:val="28"/>
          <w:lang w:val="en-US" w:eastAsia="zh-CN"/>
        </w:rPr>
        <w:t>称</w:t>
      </w:r>
      <w:r>
        <w:rPr>
          <w:rFonts w:hint="eastAsia" w:ascii="仿宋" w:hAnsi="仿宋" w:eastAsia="仿宋" w:cs="等线"/>
          <w:sz w:val="28"/>
          <w:szCs w:val="28"/>
          <w:lang w:val="en-US" w:eastAsia="zh-CN"/>
        </w:rPr>
        <w:t>：2025年全系统人员体检项目</w:t>
      </w:r>
    </w:p>
    <w:p w14:paraId="74E5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" w:hAnsi="仿宋" w:eastAsia="仿宋" w:cs="等线"/>
          <w:sz w:val="28"/>
          <w:szCs w:val="28"/>
          <w:lang w:val="en-US" w:eastAsia="zh-CN"/>
        </w:rPr>
      </w:pPr>
      <w:r>
        <w:rPr>
          <w:rFonts w:hint="eastAsia" w:ascii="仿宋" w:hAnsi="仿宋" w:eastAsia="仿宋" w:cs="等线"/>
          <w:sz w:val="28"/>
          <w:szCs w:val="28"/>
          <w:lang w:val="en-US" w:eastAsia="zh-CN"/>
        </w:rPr>
        <w:t>项目编号：JSZC-320682-NTGC-K2025-0023</w:t>
      </w:r>
    </w:p>
    <w:p w14:paraId="4D6E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" w:hAnsi="仿宋" w:eastAsia="仿宋" w:cs="等线"/>
          <w:sz w:val="28"/>
          <w:szCs w:val="28"/>
          <w:lang w:val="en-US" w:eastAsia="zh-CN"/>
        </w:rPr>
      </w:pPr>
      <w:r>
        <w:rPr>
          <w:rFonts w:hint="eastAsia" w:ascii="仿宋" w:hAnsi="仿宋" w:eastAsia="仿宋" w:cs="等线"/>
          <w:sz w:val="28"/>
          <w:szCs w:val="28"/>
          <w:lang w:val="en-US" w:eastAsia="zh-CN"/>
        </w:rPr>
        <w:t>时间：2025年9月28日9点00分</w:t>
      </w:r>
    </w:p>
    <w:tbl>
      <w:tblPr>
        <w:tblStyle w:val="3"/>
        <w:tblW w:w="94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91"/>
        <w:gridCol w:w="1545"/>
        <w:gridCol w:w="1125"/>
        <w:gridCol w:w="1050"/>
      </w:tblGrid>
      <w:tr w14:paraId="3BF77A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59" w:type="dxa"/>
            <w:vAlign w:val="center"/>
          </w:tcPr>
          <w:p w14:paraId="661F83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91" w:type="dxa"/>
            <w:vAlign w:val="center"/>
          </w:tcPr>
          <w:p w14:paraId="65B115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45" w:type="dxa"/>
            <w:vAlign w:val="center"/>
          </w:tcPr>
          <w:p w14:paraId="74E50F2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32B6179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/张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25" w:type="dxa"/>
            <w:vAlign w:val="center"/>
          </w:tcPr>
          <w:p w14:paraId="332B92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50" w:type="dxa"/>
            <w:vAlign w:val="center"/>
          </w:tcPr>
          <w:p w14:paraId="39FA01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3C844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59" w:type="dxa"/>
            <w:vAlign w:val="center"/>
          </w:tcPr>
          <w:p w14:paraId="30936C9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91" w:type="dxa"/>
          </w:tcPr>
          <w:p w14:paraId="29CC15E6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如皋博爱医院有限公司</w:t>
            </w:r>
          </w:p>
        </w:tc>
        <w:tc>
          <w:tcPr>
            <w:tcW w:w="1545" w:type="dxa"/>
            <w:vAlign w:val="center"/>
          </w:tcPr>
          <w:p w14:paraId="413E52D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1125" w:type="dxa"/>
            <w:vAlign w:val="center"/>
          </w:tcPr>
          <w:p w14:paraId="00FF88F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050" w:type="dxa"/>
            <w:vAlign w:val="center"/>
          </w:tcPr>
          <w:p w14:paraId="7443984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4AC4D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59" w:type="dxa"/>
            <w:vAlign w:val="center"/>
          </w:tcPr>
          <w:p w14:paraId="4E1691B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91" w:type="dxa"/>
          </w:tcPr>
          <w:p w14:paraId="47BA183F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如皋市中医院（如皋市红十字中医院）</w:t>
            </w:r>
          </w:p>
        </w:tc>
        <w:tc>
          <w:tcPr>
            <w:tcW w:w="1545" w:type="dxa"/>
            <w:vAlign w:val="center"/>
          </w:tcPr>
          <w:p w14:paraId="17DDD9E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125" w:type="dxa"/>
            <w:vAlign w:val="center"/>
          </w:tcPr>
          <w:p w14:paraId="6086E58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050" w:type="dxa"/>
            <w:vAlign w:val="center"/>
          </w:tcPr>
          <w:p w14:paraId="7CD1EAB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AD1D7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59" w:type="dxa"/>
            <w:vAlign w:val="center"/>
          </w:tcPr>
          <w:p w14:paraId="2D74AED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91" w:type="dxa"/>
          </w:tcPr>
          <w:p w14:paraId="330E1286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深圳精诚医疗集团如皋医院有限公司</w:t>
            </w:r>
          </w:p>
        </w:tc>
        <w:tc>
          <w:tcPr>
            <w:tcW w:w="1545" w:type="dxa"/>
            <w:vAlign w:val="center"/>
          </w:tcPr>
          <w:p w14:paraId="241E6F6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1125" w:type="dxa"/>
            <w:vAlign w:val="center"/>
          </w:tcPr>
          <w:p w14:paraId="60871E5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719D517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 w14:paraId="195DF2DF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hOTZhZWI4OGJiMDc0MmY5MTllNTBhZjdkZGIyZDE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D05A2F"/>
    <w:rsid w:val="05AC61F1"/>
    <w:rsid w:val="101539DC"/>
    <w:rsid w:val="169F1079"/>
    <w:rsid w:val="1AD94F4E"/>
    <w:rsid w:val="1DE24E96"/>
    <w:rsid w:val="2E1810A5"/>
    <w:rsid w:val="39334EE0"/>
    <w:rsid w:val="3A950825"/>
    <w:rsid w:val="43497EE7"/>
    <w:rsid w:val="4FE47521"/>
    <w:rsid w:val="555C0F5C"/>
    <w:rsid w:val="59064824"/>
    <w:rsid w:val="60116111"/>
    <w:rsid w:val="61D218D0"/>
    <w:rsid w:val="62207AA5"/>
    <w:rsid w:val="68442F70"/>
    <w:rsid w:val="7D9F66B2"/>
    <w:rsid w:val="7E97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182</Characters>
  <Lines>1</Lines>
  <Paragraphs>1</Paragraphs>
  <TotalTime>9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WPS_1643458940</cp:lastModifiedBy>
  <dcterms:modified xsi:type="dcterms:W3CDTF">2025-09-28T03:57:37Z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CF121E0628AE413686C0C95764BDBE08_12</vt:lpwstr>
  </property>
  <property fmtid="{D5CDD505-2E9C-101B-9397-08002B2CF9AE}" pid="4" name="KSOTemplateDocerSaveRecord">
    <vt:lpwstr>eyJoZGlkIjoiZWVhOTZhZWI4OGJiMDc0MmY5MTllNTBhZjdkZGIyZDEiLCJ1c2VySWQiOiIxMzIxODExMDE3In0=</vt:lpwstr>
  </property>
</Properties>
</file>