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4" w:rsidRPr="00576F3F" w:rsidRDefault="00C25144">
      <w:pPr>
        <w:rPr>
          <w:rFonts w:asciiTheme="minorEastAsia" w:hAnsiTheme="minorEastAsia"/>
          <w:b/>
          <w:sz w:val="32"/>
          <w:szCs w:val="32"/>
        </w:rPr>
      </w:pPr>
    </w:p>
    <w:p w:rsidR="00576F3F" w:rsidRPr="00576F3F" w:rsidRDefault="005D7C6F">
      <w:pPr>
        <w:rPr>
          <w:rFonts w:asciiTheme="minorEastAsia" w:hAnsiTheme="minorEastAsia"/>
          <w:b/>
          <w:sz w:val="32"/>
          <w:szCs w:val="32"/>
        </w:rPr>
      </w:pPr>
      <w:r w:rsidRPr="00576F3F">
        <w:rPr>
          <w:rFonts w:asciiTheme="minorEastAsia" w:hAnsiTheme="minorEastAsia" w:hint="eastAsia"/>
          <w:b/>
          <w:sz w:val="32"/>
          <w:szCs w:val="32"/>
        </w:rPr>
        <w:t>附件</w:t>
      </w:r>
      <w:r w:rsidR="00A37030">
        <w:rPr>
          <w:rFonts w:asciiTheme="minorEastAsia" w:hAnsiTheme="minorEastAsia" w:hint="eastAsia"/>
          <w:b/>
          <w:sz w:val="32"/>
          <w:szCs w:val="32"/>
        </w:rPr>
        <w:t>四</w:t>
      </w:r>
    </w:p>
    <w:p w:rsidR="00846CCB" w:rsidRPr="00576F3F" w:rsidRDefault="005D7C6F">
      <w:pPr>
        <w:rPr>
          <w:rFonts w:asciiTheme="minorEastAsia" w:hAnsiTheme="minorEastAsia"/>
          <w:b/>
          <w:sz w:val="32"/>
          <w:szCs w:val="32"/>
        </w:rPr>
      </w:pPr>
      <w:r w:rsidRPr="00576F3F">
        <w:rPr>
          <w:rFonts w:asciiTheme="minorEastAsia" w:hAnsiTheme="minorEastAsia" w:hint="eastAsia"/>
          <w:b/>
          <w:sz w:val="32"/>
          <w:szCs w:val="32"/>
        </w:rPr>
        <w:t>防暑降温物品要求</w:t>
      </w:r>
    </w:p>
    <w:tbl>
      <w:tblPr>
        <w:tblW w:w="9077" w:type="dxa"/>
        <w:tblInd w:w="103" w:type="dxa"/>
        <w:tblLook w:val="04A0"/>
      </w:tblPr>
      <w:tblGrid>
        <w:gridCol w:w="520"/>
        <w:gridCol w:w="800"/>
        <w:gridCol w:w="1662"/>
        <w:gridCol w:w="1698"/>
        <w:gridCol w:w="1421"/>
        <w:gridCol w:w="2976"/>
      </w:tblGrid>
      <w:tr w:rsidR="00846CCB" w:rsidRPr="00576F3F">
        <w:trPr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类别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推荐品牌</w:t>
            </w:r>
            <w:r w:rsidRPr="00576F3F">
              <w:rPr>
                <w:rFonts w:asciiTheme="minorEastAsia" w:hAnsiTheme="minorEastAsia" w:cs="宋体" w:hint="eastAsia"/>
                <w:kern w:val="0"/>
                <w:szCs w:val="21"/>
              </w:rPr>
              <w:t>(档次同等或高于，且需甲方认可)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规格型号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每套含物品件数（件）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样品照片</w:t>
            </w:r>
          </w:p>
        </w:tc>
      </w:tr>
      <w:tr w:rsidR="00846CCB" w:rsidRPr="00576F3F">
        <w:trPr>
          <w:trHeight w:val="14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香皂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舒肤佳、力士、纳爱斯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香皂 纯白清香型 重量每块大于等于105g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52705</wp:posOffset>
                  </wp:positionV>
                  <wp:extent cx="974725" cy="826770"/>
                  <wp:effectExtent l="19050" t="0" r="0" b="0"/>
                  <wp:wrapNone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63" cy="82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CCB" w:rsidRPr="00576F3F">
        <w:trPr>
          <w:trHeight w:val="1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毛巾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洁丽雅、亚光、三利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 xml:space="preserve">纯棉 新疆长绒棉 炫彩多色 舒适吸水洗脸面巾 34*72cm 105g/条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noProof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25400</wp:posOffset>
                  </wp:positionV>
                  <wp:extent cx="1205230" cy="1105535"/>
                  <wp:effectExtent l="19050" t="0" r="0" b="0"/>
                  <wp:wrapNone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-1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451" cy="110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CCB" w:rsidRPr="00576F3F">
        <w:trPr>
          <w:trHeight w:val="16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清凉油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龙虎、天冰、霜菊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清凉油 3g/盒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31115</wp:posOffset>
                  </wp:positionV>
                  <wp:extent cx="1215390" cy="970280"/>
                  <wp:effectExtent l="19050" t="0" r="3562" b="0"/>
                  <wp:wrapNone/>
                  <wp:docPr id="1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38" cy="970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CCB" w:rsidRPr="00576F3F">
        <w:trPr>
          <w:trHeight w:val="18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 xml:space="preserve">凉茶饮料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加多宝、王老吉、和其正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凉茶饮料 250ml*6盒/组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noProof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97155</wp:posOffset>
                  </wp:positionV>
                  <wp:extent cx="1332865" cy="970280"/>
                  <wp:effectExtent l="19050" t="0" r="828" b="0"/>
                  <wp:wrapNone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4" t="20872" r="928" b="15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672" cy="97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CCB" w:rsidRPr="00576F3F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塑料袋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kern w:val="0"/>
                <w:sz w:val="20"/>
              </w:rPr>
              <w:t>/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笑脸塑料袋 36*54包装袋 加厚食品袋 包装袋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kern w:val="0"/>
                <w:sz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CB" w:rsidRPr="00576F3F" w:rsidRDefault="005D7C6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</w:rPr>
            </w:pPr>
            <w:r w:rsidRPr="00576F3F">
              <w:rPr>
                <w:rFonts w:asciiTheme="minorEastAsia" w:hAnsiTheme="minorEastAsia" w:cs="宋体" w:hint="eastAsia"/>
                <w:b/>
                <w:bCs/>
                <w:noProof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69850</wp:posOffset>
                  </wp:positionV>
                  <wp:extent cx="1320800" cy="952500"/>
                  <wp:effectExtent l="0" t="0" r="0" b="0"/>
                  <wp:wrapNone/>
                  <wp:docPr id="1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6" cy="940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6CCB" w:rsidRPr="00576F3F" w:rsidRDefault="005D7C6F" w:rsidP="00576F3F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 w:rsidRPr="00576F3F">
        <w:rPr>
          <w:rFonts w:asciiTheme="minorEastAsia" w:hAnsiTheme="minorEastAsia" w:hint="eastAsia"/>
          <w:b/>
          <w:szCs w:val="21"/>
        </w:rPr>
        <w:t>1、以上防暑降温用品为一套，含香皂2块、毛巾2条、人丹（仁丹）2袋、风油精1瓶、清凉油1盒、凉茶饮料1组、塑料袋1只；</w:t>
      </w:r>
    </w:p>
    <w:p w:rsidR="00846CCB" w:rsidRPr="00576F3F" w:rsidRDefault="005D7C6F" w:rsidP="00576F3F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 w:rsidRPr="00576F3F">
        <w:rPr>
          <w:rFonts w:asciiTheme="minorEastAsia" w:hAnsiTheme="minorEastAsia" w:hint="eastAsia"/>
          <w:b/>
          <w:szCs w:val="21"/>
        </w:rPr>
        <w:t>2、</w:t>
      </w:r>
      <w:bookmarkStart w:id="0" w:name="_GoBack"/>
      <w:bookmarkEnd w:id="0"/>
      <w:r w:rsidRPr="00576F3F">
        <w:rPr>
          <w:rFonts w:asciiTheme="minorEastAsia" w:hAnsiTheme="minorEastAsia" w:hint="eastAsia"/>
          <w:b/>
          <w:szCs w:val="21"/>
        </w:rPr>
        <w:t>所有作业人员每人每年至少配置一套防暑降温用品。</w:t>
      </w:r>
    </w:p>
    <w:p w:rsidR="00846CCB" w:rsidRPr="00576F3F" w:rsidRDefault="00846CCB">
      <w:pPr>
        <w:rPr>
          <w:rFonts w:asciiTheme="minorEastAsia" w:hAnsiTheme="minorEastAsia"/>
        </w:rPr>
      </w:pPr>
    </w:p>
    <w:sectPr w:rsidR="00846CCB" w:rsidRPr="00576F3F" w:rsidSect="0084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B1" w:rsidRDefault="00F510B1" w:rsidP="00C25144">
      <w:r>
        <w:separator/>
      </w:r>
    </w:p>
  </w:endnote>
  <w:endnote w:type="continuationSeparator" w:id="1">
    <w:p w:rsidR="00F510B1" w:rsidRDefault="00F510B1" w:rsidP="00C2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B1" w:rsidRDefault="00F510B1" w:rsidP="00C25144">
      <w:r>
        <w:separator/>
      </w:r>
    </w:p>
  </w:footnote>
  <w:footnote w:type="continuationSeparator" w:id="1">
    <w:p w:rsidR="00F510B1" w:rsidRDefault="00F510B1" w:rsidP="00C25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2MTE2ZTgxMTI0OTUwY2NhMmRlZjhjMDA0ODFmYmQifQ=="/>
  </w:docVars>
  <w:rsids>
    <w:rsidRoot w:val="007116B8"/>
    <w:rsid w:val="00101FF9"/>
    <w:rsid w:val="00147A00"/>
    <w:rsid w:val="00170727"/>
    <w:rsid w:val="004C5032"/>
    <w:rsid w:val="00566CE8"/>
    <w:rsid w:val="00576F3F"/>
    <w:rsid w:val="005D7C6F"/>
    <w:rsid w:val="007116B8"/>
    <w:rsid w:val="00846CCB"/>
    <w:rsid w:val="008E6089"/>
    <w:rsid w:val="009276CA"/>
    <w:rsid w:val="00A07331"/>
    <w:rsid w:val="00A37030"/>
    <w:rsid w:val="00A41A8C"/>
    <w:rsid w:val="00C25144"/>
    <w:rsid w:val="00E04CF7"/>
    <w:rsid w:val="00F510B1"/>
    <w:rsid w:val="00F647C2"/>
    <w:rsid w:val="1B673372"/>
    <w:rsid w:val="6CA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6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46C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6C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2020-08-13T09:33:00Z</dcterms:created>
  <dcterms:modified xsi:type="dcterms:W3CDTF">2025-02-27T08:12:00Z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C2336D088A024EAAA9458EA449183FB8</vt:lpwstr>
  </property>
</Properties>
</file>