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7294B" w14:textId="68D926A7" w:rsidR="000A5A44" w:rsidRDefault="00251A85">
      <w:pPr>
        <w:pStyle w:val="1"/>
        <w:widowControl/>
        <w:spacing w:beforeAutospacing="0" w:afterAutospacing="0" w:line="640" w:lineRule="exact"/>
        <w:jc w:val="center"/>
        <w:rPr>
          <w:rFonts w:cs="宋体" w:hint="default"/>
          <w:sz w:val="32"/>
          <w:szCs w:val="32"/>
          <w:shd w:val="clear" w:color="auto" w:fill="FFFFFF"/>
        </w:rPr>
      </w:pPr>
      <w:r>
        <w:rPr>
          <w:rFonts w:cs="宋体"/>
          <w:sz w:val="32"/>
          <w:szCs w:val="32"/>
          <w:shd w:val="clear" w:color="auto" w:fill="FFFFFF"/>
        </w:rPr>
        <w:t>启东市</w:t>
      </w:r>
      <w:r w:rsidR="008D648B">
        <w:rPr>
          <w:rFonts w:cs="宋体"/>
          <w:sz w:val="32"/>
          <w:szCs w:val="32"/>
          <w:shd w:val="clear" w:color="auto" w:fill="FFFFFF"/>
        </w:rPr>
        <w:t>卫生健康委员会数据中心设备托管运维及</w:t>
      </w:r>
      <w:r w:rsidR="00A500CD">
        <w:rPr>
          <w:rFonts w:cs="宋体"/>
          <w:sz w:val="32"/>
          <w:szCs w:val="32"/>
          <w:shd w:val="clear" w:color="auto" w:fill="FFFFFF"/>
        </w:rPr>
        <w:t>租赁</w:t>
      </w:r>
      <w:r>
        <w:rPr>
          <w:rFonts w:cs="宋体"/>
          <w:sz w:val="32"/>
          <w:szCs w:val="32"/>
          <w:shd w:val="clear" w:color="auto" w:fill="FFFFFF"/>
        </w:rPr>
        <w:t>项目</w:t>
      </w:r>
    </w:p>
    <w:p w14:paraId="1D42CAA5" w14:textId="77777777" w:rsidR="000A5A44" w:rsidRDefault="00251A85">
      <w:pPr>
        <w:pStyle w:val="1"/>
        <w:widowControl/>
        <w:spacing w:beforeAutospacing="0" w:afterAutospacing="0" w:line="640" w:lineRule="exact"/>
        <w:jc w:val="center"/>
        <w:rPr>
          <w:rFonts w:cs="宋体" w:hint="default"/>
          <w:b w:val="0"/>
          <w:bCs w:val="0"/>
          <w:sz w:val="32"/>
          <w:szCs w:val="32"/>
        </w:rPr>
      </w:pPr>
      <w:r>
        <w:rPr>
          <w:rFonts w:cs="宋体"/>
          <w:sz w:val="32"/>
          <w:szCs w:val="32"/>
          <w:shd w:val="clear" w:color="auto" w:fill="FFFFFF"/>
        </w:rPr>
        <w:t>单一来源分散采购公示</w:t>
      </w:r>
    </w:p>
    <w:p w14:paraId="4D4BD10B" w14:textId="77777777" w:rsidR="000A5A44" w:rsidRDefault="00251A85">
      <w:pPr>
        <w:spacing w:line="500" w:lineRule="exact"/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一、项目信息</w:t>
      </w:r>
    </w:p>
    <w:p w14:paraId="29FBBC33" w14:textId="77777777" w:rsidR="000A5A44" w:rsidRDefault="00251A85">
      <w:pPr>
        <w:spacing w:line="520" w:lineRule="exact"/>
        <w:ind w:firstLineChars="200" w:firstLine="560"/>
        <w:rPr>
          <w:rFonts w:ascii="宋体" w:eastAsia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>采购人：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>启东市卫生健康委员会</w:t>
      </w:r>
    </w:p>
    <w:p w14:paraId="22C34F6C" w14:textId="3F89B04C" w:rsidR="000A5A44" w:rsidRDefault="00251A85">
      <w:pPr>
        <w:spacing w:line="520" w:lineRule="exact"/>
        <w:ind w:firstLineChars="200" w:firstLine="560"/>
        <w:rPr>
          <w:rFonts w:ascii="宋体" w:eastAsia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>项目名称：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>启东市</w:t>
      </w:r>
      <w:r w:rsidR="009643AD">
        <w:rPr>
          <w:rFonts w:ascii="宋体" w:eastAsia="宋体" w:hAnsi="宋体" w:cs="宋体" w:hint="eastAsia"/>
          <w:sz w:val="28"/>
          <w:szCs w:val="28"/>
          <w:u w:val="single"/>
        </w:rPr>
        <w:t>卫生健康委员会数据中心设备托管运维及租赁</w:t>
      </w:r>
      <w:r>
        <w:rPr>
          <w:rFonts w:ascii="宋体" w:eastAsia="宋体" w:hAnsi="宋体" w:cs="宋体" w:hint="eastAsia"/>
          <w:sz w:val="28"/>
          <w:szCs w:val="28"/>
          <w:u w:val="single"/>
        </w:rPr>
        <w:t>项目</w:t>
      </w:r>
    </w:p>
    <w:p w14:paraId="7705F474" w14:textId="77777777" w:rsidR="000A5A44" w:rsidRDefault="00251A85" w:rsidP="00DA0A31">
      <w:pPr>
        <w:pStyle w:val="ae"/>
        <w:numPr>
          <w:ilvl w:val="255"/>
          <w:numId w:val="0"/>
        </w:numPr>
        <w:adjustRightInd w:val="0"/>
        <w:snapToGrid w:val="0"/>
        <w:spacing w:line="520" w:lineRule="exact"/>
        <w:ind w:firstLineChars="196" w:firstLine="549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拟采购的货物或服务的说明：</w:t>
      </w:r>
    </w:p>
    <w:p w14:paraId="6E7215C7" w14:textId="2B32F87E" w:rsidR="000A5A44" w:rsidRPr="00040A8F" w:rsidRDefault="00040A8F" w:rsidP="00DA0A31">
      <w:pPr>
        <w:pStyle w:val="paragraph"/>
        <w:spacing w:before="0" w:beforeAutospacing="0" w:after="0" w:afterAutospacing="0" w:line="520" w:lineRule="exact"/>
        <w:ind w:firstLine="480"/>
        <w:jc w:val="both"/>
        <w:rPr>
          <w:rFonts w:ascii="仿宋_GB2312" w:eastAsia="仿宋_GB2312" w:hAnsi="仿宋_GB2312" w:cs="仿宋_GB2312"/>
          <w:sz w:val="32"/>
          <w:szCs w:val="32"/>
          <w:highlight w:val="green"/>
        </w:rPr>
      </w:pPr>
      <w:r>
        <w:rPr>
          <w:rFonts w:ascii="宋体" w:eastAsia="宋体" w:hAnsi="宋体" w:cs="宋体" w:hint="eastAsia"/>
          <w:kern w:val="2"/>
          <w:sz w:val="28"/>
          <w:szCs w:val="28"/>
          <w:u w:val="single"/>
        </w:rPr>
        <w:t>启东市卫生健康委员会</w:t>
      </w:r>
      <w:r w:rsidRPr="00040A8F">
        <w:rPr>
          <w:rFonts w:ascii="宋体" w:eastAsia="宋体" w:hAnsi="宋体" w:cs="宋体" w:hint="eastAsia"/>
          <w:kern w:val="2"/>
          <w:sz w:val="28"/>
          <w:szCs w:val="28"/>
          <w:u w:val="single"/>
        </w:rPr>
        <w:t>数据中心设备托管运维及租赁服务包括：设备、数据库运维服务和主</w:t>
      </w:r>
      <w:proofErr w:type="gramStart"/>
      <w:r w:rsidRPr="00040A8F">
        <w:rPr>
          <w:rFonts w:ascii="宋体" w:eastAsia="宋体" w:hAnsi="宋体" w:cs="宋体" w:hint="eastAsia"/>
          <w:kern w:val="2"/>
          <w:sz w:val="28"/>
          <w:szCs w:val="28"/>
          <w:u w:val="single"/>
        </w:rPr>
        <w:t>备卫生</w:t>
      </w:r>
      <w:proofErr w:type="gramEnd"/>
      <w:r w:rsidRPr="00040A8F">
        <w:rPr>
          <w:rFonts w:ascii="宋体" w:eastAsia="宋体" w:hAnsi="宋体" w:cs="宋体" w:hint="eastAsia"/>
          <w:kern w:val="2"/>
          <w:sz w:val="28"/>
          <w:szCs w:val="28"/>
          <w:u w:val="single"/>
        </w:rPr>
        <w:t>专网的运维服务；资源、机柜和安全设备的租赁；</w:t>
      </w:r>
      <w:proofErr w:type="gramStart"/>
      <w:r w:rsidRPr="00040A8F">
        <w:rPr>
          <w:rFonts w:ascii="宋体" w:eastAsia="宋体" w:hAnsi="宋体" w:cs="宋体" w:hint="eastAsia"/>
          <w:kern w:val="2"/>
          <w:sz w:val="28"/>
          <w:szCs w:val="28"/>
          <w:u w:val="single"/>
        </w:rPr>
        <w:t>等保测评</w:t>
      </w:r>
      <w:proofErr w:type="gramEnd"/>
      <w:r w:rsidRPr="00040A8F">
        <w:rPr>
          <w:rFonts w:ascii="宋体" w:eastAsia="宋体" w:hAnsi="宋体" w:cs="宋体" w:hint="eastAsia"/>
          <w:kern w:val="2"/>
          <w:sz w:val="28"/>
          <w:szCs w:val="28"/>
          <w:u w:val="single"/>
        </w:rPr>
        <w:t>等。</w:t>
      </w:r>
    </w:p>
    <w:p w14:paraId="079162C2" w14:textId="6E4E3FD9" w:rsidR="000A5A44" w:rsidRDefault="00251A85" w:rsidP="00DA0A31">
      <w:pPr>
        <w:spacing w:line="520" w:lineRule="exact"/>
        <w:ind w:firstLineChars="200" w:firstLine="560"/>
        <w:rPr>
          <w:rFonts w:ascii="宋体" w:eastAsia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>拟采购的货物或服务的预算金额：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>人民币</w:t>
      </w:r>
      <w:r w:rsidR="00040A8F">
        <w:rPr>
          <w:rFonts w:ascii="宋体" w:eastAsia="宋体" w:hAnsi="宋体" w:cs="宋体"/>
          <w:sz w:val="28"/>
          <w:szCs w:val="28"/>
          <w:u w:val="single"/>
        </w:rPr>
        <w:t>384.7940</w:t>
      </w:r>
      <w:r>
        <w:rPr>
          <w:rFonts w:ascii="宋体" w:eastAsia="宋体" w:hAnsi="宋体" w:cs="宋体" w:hint="eastAsia"/>
          <w:sz w:val="28"/>
          <w:szCs w:val="28"/>
          <w:u w:val="single"/>
        </w:rPr>
        <w:t>万元</w:t>
      </w:r>
    </w:p>
    <w:p w14:paraId="00C3E4F8" w14:textId="42EC5B37" w:rsidR="000A5A44" w:rsidRDefault="00251A85" w:rsidP="00DA0A31">
      <w:pPr>
        <w:spacing w:line="520" w:lineRule="exact"/>
        <w:ind w:firstLineChars="200" w:firstLine="560"/>
        <w:rPr>
          <w:rFonts w:ascii="宋体" w:eastAsia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>采用单一来源采购方式的原因及说明：</w:t>
      </w:r>
      <w:r w:rsidR="009643AD" w:rsidRPr="00040A8F">
        <w:rPr>
          <w:rFonts w:ascii="宋体" w:eastAsia="宋体" w:hAnsi="宋体" w:cs="宋体" w:hint="eastAsia"/>
          <w:sz w:val="28"/>
          <w:szCs w:val="28"/>
          <w:u w:val="single"/>
        </w:rPr>
        <w:t>根据市政府《关于信息化项目建设与运维问题》会议纪要及《启东市电子政务工程建设项目管理暂行办法》的相关规定</w:t>
      </w:r>
      <w:r w:rsidR="00040A8F" w:rsidRPr="00040A8F">
        <w:rPr>
          <w:rFonts w:ascii="宋体" w:eastAsia="宋体" w:hAnsi="宋体" w:cs="宋体" w:hint="eastAsia"/>
          <w:sz w:val="28"/>
          <w:szCs w:val="28"/>
          <w:u w:val="single"/>
        </w:rPr>
        <w:t>，启东</w:t>
      </w:r>
      <w:r w:rsidR="00AC1010">
        <w:rPr>
          <w:rFonts w:ascii="宋体" w:eastAsia="宋体" w:hAnsi="宋体" w:cs="宋体" w:hint="eastAsia"/>
          <w:sz w:val="28"/>
          <w:szCs w:val="28"/>
          <w:u w:val="single"/>
        </w:rPr>
        <w:t>市</w:t>
      </w:r>
      <w:r w:rsidR="00040A8F" w:rsidRPr="00040A8F">
        <w:rPr>
          <w:rFonts w:ascii="宋体" w:eastAsia="宋体" w:hAnsi="宋体" w:cs="宋体" w:hint="eastAsia"/>
          <w:sz w:val="28"/>
          <w:szCs w:val="28"/>
          <w:u w:val="single"/>
        </w:rPr>
        <w:t>卫生健康委员会机房</w:t>
      </w:r>
      <w:proofErr w:type="gramStart"/>
      <w:r w:rsidR="00040A8F" w:rsidRPr="00040A8F">
        <w:rPr>
          <w:rFonts w:ascii="宋体" w:eastAsia="宋体" w:hAnsi="宋体" w:cs="宋体" w:hint="eastAsia"/>
          <w:sz w:val="28"/>
          <w:szCs w:val="28"/>
          <w:u w:val="single"/>
        </w:rPr>
        <w:t>已整体</w:t>
      </w:r>
      <w:proofErr w:type="gramEnd"/>
      <w:r w:rsidR="00040A8F" w:rsidRPr="00040A8F">
        <w:rPr>
          <w:rFonts w:ascii="宋体" w:eastAsia="宋体" w:hAnsi="宋体" w:cs="宋体" w:hint="eastAsia"/>
          <w:sz w:val="28"/>
          <w:szCs w:val="28"/>
          <w:u w:val="single"/>
        </w:rPr>
        <w:t>搬迁至启</w:t>
      </w:r>
      <w:proofErr w:type="gramStart"/>
      <w:r w:rsidR="00040A8F" w:rsidRPr="00040A8F">
        <w:rPr>
          <w:rFonts w:ascii="宋体" w:eastAsia="宋体" w:hAnsi="宋体" w:cs="宋体" w:hint="eastAsia"/>
          <w:sz w:val="28"/>
          <w:szCs w:val="28"/>
          <w:u w:val="single"/>
        </w:rPr>
        <w:t>晟</w:t>
      </w:r>
      <w:proofErr w:type="gramEnd"/>
      <w:r w:rsidR="00040A8F" w:rsidRPr="00040A8F">
        <w:rPr>
          <w:rFonts w:ascii="宋体" w:eastAsia="宋体" w:hAnsi="宋体" w:cs="宋体" w:hint="eastAsia"/>
          <w:sz w:val="28"/>
          <w:szCs w:val="28"/>
          <w:u w:val="single"/>
        </w:rPr>
        <w:t>集团</w:t>
      </w:r>
      <w:proofErr w:type="gramStart"/>
      <w:r w:rsidR="00040A8F" w:rsidRPr="00040A8F">
        <w:rPr>
          <w:rFonts w:ascii="宋体" w:eastAsia="宋体" w:hAnsi="宋体" w:cs="宋体" w:hint="eastAsia"/>
          <w:sz w:val="28"/>
          <w:szCs w:val="28"/>
          <w:u w:val="single"/>
        </w:rPr>
        <w:t>晟</w:t>
      </w:r>
      <w:proofErr w:type="gramEnd"/>
      <w:r w:rsidR="00040A8F" w:rsidRPr="00040A8F">
        <w:rPr>
          <w:rFonts w:ascii="宋体" w:eastAsia="宋体" w:hAnsi="宋体" w:cs="宋体" w:hint="eastAsia"/>
          <w:sz w:val="28"/>
          <w:szCs w:val="28"/>
          <w:u w:val="single"/>
        </w:rPr>
        <w:t>云智慧信息公司机房，并由其提供信息化运维及租赁服务。</w:t>
      </w:r>
    </w:p>
    <w:p w14:paraId="7C974E8A" w14:textId="77777777" w:rsidR="000A5A44" w:rsidRDefault="00251A85">
      <w:pPr>
        <w:spacing w:line="500" w:lineRule="exact"/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二、拟定供应商信息</w:t>
      </w:r>
    </w:p>
    <w:p w14:paraId="33515EF7" w14:textId="5EAE5885" w:rsidR="000A5A44" w:rsidRDefault="00251A85">
      <w:pPr>
        <w:spacing w:line="500" w:lineRule="exact"/>
        <w:ind w:firstLineChars="200" w:firstLine="560"/>
        <w:rPr>
          <w:rFonts w:ascii="宋体" w:eastAsia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>名称：</w:t>
      </w:r>
      <w:r w:rsidR="00040A8F">
        <w:rPr>
          <w:rFonts w:ascii="宋体" w:eastAsia="宋体" w:hAnsi="宋体" w:cs="宋体" w:hint="eastAsia"/>
          <w:sz w:val="28"/>
          <w:szCs w:val="28"/>
          <w:u w:val="single"/>
        </w:rPr>
        <w:t>启东</w:t>
      </w:r>
      <w:proofErr w:type="gramStart"/>
      <w:r w:rsidR="00040A8F">
        <w:rPr>
          <w:rFonts w:ascii="宋体" w:eastAsia="宋体" w:hAnsi="宋体" w:cs="宋体" w:hint="eastAsia"/>
          <w:sz w:val="28"/>
          <w:szCs w:val="28"/>
          <w:u w:val="single"/>
        </w:rPr>
        <w:t>晟</w:t>
      </w:r>
      <w:proofErr w:type="gramEnd"/>
      <w:r w:rsidR="00040A8F">
        <w:rPr>
          <w:rFonts w:ascii="宋体" w:eastAsia="宋体" w:hAnsi="宋体" w:cs="宋体" w:hint="eastAsia"/>
          <w:sz w:val="28"/>
          <w:szCs w:val="28"/>
          <w:u w:val="single"/>
        </w:rPr>
        <w:t>云智慧信息技术有限公司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</w:t>
      </w:r>
    </w:p>
    <w:p w14:paraId="4A29C48D" w14:textId="0970DF79" w:rsidR="000A5A44" w:rsidRDefault="00251A85">
      <w:pPr>
        <w:spacing w:line="500" w:lineRule="exact"/>
        <w:ind w:firstLineChars="200" w:firstLine="560"/>
        <w:rPr>
          <w:rFonts w:ascii="宋体" w:eastAsia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>地址：</w:t>
      </w:r>
      <w:r w:rsidR="00DA0A31" w:rsidRPr="00DA0A31">
        <w:rPr>
          <w:rFonts w:ascii="宋体" w:eastAsia="宋体" w:hAnsi="宋体" w:cs="宋体" w:hint="eastAsia"/>
          <w:sz w:val="28"/>
          <w:szCs w:val="28"/>
          <w:u w:val="single"/>
        </w:rPr>
        <w:t>启东市汇龙镇长龙东街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</w:t>
      </w:r>
    </w:p>
    <w:p w14:paraId="5DECB3A2" w14:textId="3491C818" w:rsidR="000A5A44" w:rsidRPr="00DA0A31" w:rsidRDefault="00251A85">
      <w:pPr>
        <w:spacing w:line="500" w:lineRule="exact"/>
        <w:ind w:firstLineChars="200" w:firstLine="560"/>
        <w:rPr>
          <w:rFonts w:ascii="宋体" w:eastAsia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>统一社会信用代码：</w:t>
      </w:r>
      <w:r w:rsidR="00DA0A31" w:rsidRPr="00DA0A31">
        <w:rPr>
          <w:rFonts w:ascii="宋体" w:eastAsia="宋体" w:hAnsi="宋体" w:cs="宋体" w:hint="eastAsia"/>
          <w:sz w:val="28"/>
          <w:szCs w:val="28"/>
          <w:u w:val="single"/>
        </w:rPr>
        <w:t>91320681MA1YW7JR5T</w:t>
      </w:r>
    </w:p>
    <w:p w14:paraId="5CBB43CD" w14:textId="77777777" w:rsidR="000A5A44" w:rsidRDefault="00251A85">
      <w:pPr>
        <w:spacing w:line="500" w:lineRule="exact"/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三、公示期限</w:t>
      </w:r>
    </w:p>
    <w:p w14:paraId="3B44051A" w14:textId="2D18B826" w:rsidR="000A5A44" w:rsidRDefault="00251A85">
      <w:pPr>
        <w:pStyle w:val="ae"/>
        <w:spacing w:line="500" w:lineRule="exact"/>
        <w:ind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  <w:u w:val="single"/>
        </w:rPr>
        <w:t>2025年</w:t>
      </w:r>
      <w:r w:rsidR="008A6D13">
        <w:rPr>
          <w:rFonts w:ascii="宋体" w:eastAsia="宋体" w:hAnsi="宋体" w:cs="宋体" w:hint="eastAsia"/>
          <w:sz w:val="28"/>
          <w:szCs w:val="28"/>
          <w:u w:val="single"/>
        </w:rPr>
        <w:t xml:space="preserve"> </w:t>
      </w:r>
      <w:r w:rsidR="0096323F">
        <w:rPr>
          <w:rFonts w:ascii="宋体" w:eastAsia="宋体" w:hAnsi="宋体" w:cs="宋体"/>
          <w:sz w:val="28"/>
          <w:szCs w:val="28"/>
          <w:u w:val="single"/>
        </w:rPr>
        <w:t>10</w:t>
      </w:r>
      <w:r>
        <w:rPr>
          <w:rFonts w:ascii="宋体" w:eastAsia="宋体" w:hAnsi="宋体" w:cs="宋体" w:hint="eastAsia"/>
          <w:sz w:val="28"/>
          <w:szCs w:val="28"/>
          <w:u w:val="single"/>
        </w:rPr>
        <w:t>月</w:t>
      </w:r>
      <w:r w:rsidR="0096323F">
        <w:rPr>
          <w:rFonts w:ascii="宋体" w:eastAsia="宋体" w:hAnsi="宋体" w:cs="宋体"/>
          <w:sz w:val="28"/>
          <w:szCs w:val="28"/>
          <w:u w:val="single"/>
        </w:rPr>
        <w:t>1</w:t>
      </w:r>
      <w:r w:rsidR="004B3B87">
        <w:rPr>
          <w:rFonts w:ascii="宋体" w:eastAsia="宋体" w:hAnsi="宋体" w:cs="宋体"/>
          <w:sz w:val="28"/>
          <w:szCs w:val="28"/>
          <w:u w:val="single"/>
        </w:rPr>
        <w:t>6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日至2025年 </w:t>
      </w:r>
      <w:r w:rsidR="0096323F">
        <w:rPr>
          <w:rFonts w:ascii="宋体" w:eastAsia="宋体" w:hAnsi="宋体" w:cs="宋体"/>
          <w:sz w:val="28"/>
          <w:szCs w:val="28"/>
          <w:u w:val="single"/>
        </w:rPr>
        <w:t>10</w:t>
      </w:r>
      <w:r>
        <w:rPr>
          <w:rFonts w:ascii="宋体" w:eastAsia="宋体" w:hAnsi="宋体" w:cs="宋体" w:hint="eastAsia"/>
          <w:sz w:val="28"/>
          <w:szCs w:val="28"/>
          <w:u w:val="single"/>
        </w:rPr>
        <w:t>月</w:t>
      </w:r>
      <w:r w:rsidR="000327CB">
        <w:rPr>
          <w:rFonts w:ascii="宋体" w:eastAsia="宋体" w:hAnsi="宋体" w:cs="宋体"/>
          <w:sz w:val="28"/>
          <w:szCs w:val="28"/>
          <w:u w:val="single"/>
        </w:rPr>
        <w:t>2</w:t>
      </w:r>
      <w:r w:rsidR="004B3B87">
        <w:rPr>
          <w:rFonts w:ascii="宋体" w:eastAsia="宋体" w:hAnsi="宋体" w:cs="宋体"/>
          <w:sz w:val="28"/>
          <w:szCs w:val="28"/>
          <w:u w:val="single"/>
        </w:rPr>
        <w:t>3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日</w:t>
      </w:r>
    </w:p>
    <w:p w14:paraId="3E49E1D9" w14:textId="77777777" w:rsidR="000A5A44" w:rsidRDefault="00251A85">
      <w:pPr>
        <w:spacing w:line="500" w:lineRule="exact"/>
        <w:ind w:firstLineChars="200" w:firstLine="562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四、其他补充事宜：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>无</w:t>
      </w:r>
      <w:r>
        <w:rPr>
          <w:rFonts w:ascii="宋体" w:eastAsia="宋体" w:hAnsi="宋体" w:cs="宋体" w:hint="eastAsia"/>
          <w:sz w:val="28"/>
          <w:szCs w:val="28"/>
        </w:rPr>
        <w:t>。</w:t>
      </w:r>
    </w:p>
    <w:p w14:paraId="4B4D071E" w14:textId="77777777" w:rsidR="000A5A44" w:rsidRDefault="00251A85">
      <w:pPr>
        <w:spacing w:line="500" w:lineRule="exact"/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五、联系方式</w:t>
      </w:r>
    </w:p>
    <w:p w14:paraId="6FC8E35F" w14:textId="77777777" w:rsidR="000A5A44" w:rsidRDefault="00251A85" w:rsidP="008A6D13">
      <w:pPr>
        <w:spacing w:line="520" w:lineRule="exact"/>
        <w:ind w:firstLineChars="202" w:firstLine="566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1.采购人</w:t>
      </w:r>
    </w:p>
    <w:p w14:paraId="6F3D6367" w14:textId="77777777" w:rsidR="000A5A44" w:rsidRDefault="00251A85" w:rsidP="008A6D13">
      <w:pPr>
        <w:spacing w:line="520" w:lineRule="exact"/>
        <w:ind w:firstLineChars="202" w:firstLine="566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采 购 人：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启东市卫生健康委员会　 </w:t>
      </w:r>
    </w:p>
    <w:p w14:paraId="7E4C63EC" w14:textId="77777777" w:rsidR="000A5A44" w:rsidRDefault="00251A85" w:rsidP="008A6D13">
      <w:pPr>
        <w:spacing w:line="520" w:lineRule="exact"/>
        <w:ind w:firstLineChars="202" w:firstLine="566"/>
        <w:rPr>
          <w:rFonts w:ascii="宋体" w:eastAsia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>联系地址：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>启东市汇龙镇民胜南路公共卫生中心</w:t>
      </w:r>
    </w:p>
    <w:p w14:paraId="083394E4" w14:textId="77777777" w:rsidR="000A5A44" w:rsidRDefault="00251A85" w:rsidP="008A6D13">
      <w:pPr>
        <w:spacing w:line="520" w:lineRule="exact"/>
        <w:ind w:firstLineChars="202" w:firstLine="566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联 系 人：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陆女士 </w:t>
      </w:r>
    </w:p>
    <w:p w14:paraId="16CFC2F1" w14:textId="1089620B" w:rsidR="000A5A44" w:rsidRDefault="00251A85" w:rsidP="008A6D13">
      <w:pPr>
        <w:spacing w:line="520" w:lineRule="exact"/>
        <w:ind w:firstLineChars="202" w:firstLine="566"/>
        <w:rPr>
          <w:rFonts w:ascii="宋体" w:eastAsia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联系电话：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>13912445664</w:t>
      </w:r>
    </w:p>
    <w:p w14:paraId="153CD2A6" w14:textId="77777777" w:rsidR="00AC1010" w:rsidRDefault="00AC1010" w:rsidP="00AC1010">
      <w:pPr>
        <w:spacing w:line="520" w:lineRule="exact"/>
        <w:ind w:firstLineChars="202" w:firstLine="566"/>
        <w:rPr>
          <w:rFonts w:ascii="宋体" w:eastAsia="宋体" w:hAnsi="宋体" w:cs="宋体"/>
          <w:sz w:val="28"/>
          <w:szCs w:val="28"/>
        </w:rPr>
      </w:pPr>
    </w:p>
    <w:p w14:paraId="7889911D" w14:textId="3A332C19" w:rsidR="00AC1010" w:rsidRDefault="00AC1010" w:rsidP="00AC1010">
      <w:pPr>
        <w:spacing w:line="520" w:lineRule="exact"/>
        <w:ind w:firstLineChars="202" w:firstLine="566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2</w:t>
      </w:r>
      <w:r>
        <w:rPr>
          <w:rFonts w:ascii="宋体" w:eastAsia="宋体" w:hAnsi="宋体" w:cs="宋体" w:hint="eastAsia"/>
          <w:sz w:val="28"/>
          <w:szCs w:val="28"/>
        </w:rPr>
        <w:t>.同级政府采购监管部门</w:t>
      </w:r>
    </w:p>
    <w:p w14:paraId="05185FA6" w14:textId="3B9ECF18" w:rsidR="00AC1010" w:rsidRPr="00AC1010" w:rsidRDefault="00AC1010" w:rsidP="00AC1010">
      <w:pPr>
        <w:spacing w:line="520" w:lineRule="exact"/>
        <w:ind w:firstLineChars="202" w:firstLine="566"/>
        <w:rPr>
          <w:rFonts w:ascii="宋体" w:eastAsia="宋体" w:hAnsi="宋体" w:cs="宋体"/>
          <w:sz w:val="28"/>
          <w:szCs w:val="28"/>
        </w:rPr>
      </w:pPr>
      <w:r w:rsidRPr="00AC1010">
        <w:rPr>
          <w:rFonts w:ascii="宋体" w:eastAsia="宋体" w:hAnsi="宋体" w:cs="宋体" w:hint="eastAsia"/>
          <w:sz w:val="28"/>
          <w:szCs w:val="28"/>
        </w:rPr>
        <w:t>联</w:t>
      </w:r>
      <w:r w:rsidR="00DA0A31">
        <w:rPr>
          <w:rFonts w:ascii="宋体" w:eastAsia="宋体" w:hAnsi="宋体" w:cs="宋体" w:hint="eastAsia"/>
          <w:sz w:val="28"/>
          <w:szCs w:val="28"/>
        </w:rPr>
        <w:t xml:space="preserve"> </w:t>
      </w:r>
      <w:r w:rsidRPr="00AC1010">
        <w:rPr>
          <w:rFonts w:ascii="宋体" w:eastAsia="宋体" w:hAnsi="宋体" w:cs="宋体" w:hint="eastAsia"/>
          <w:sz w:val="28"/>
          <w:szCs w:val="28"/>
        </w:rPr>
        <w:t>系</w:t>
      </w:r>
      <w:r w:rsidR="00DA0A31">
        <w:rPr>
          <w:rFonts w:ascii="宋体" w:eastAsia="宋体" w:hAnsi="宋体" w:cs="宋体" w:hint="eastAsia"/>
          <w:sz w:val="28"/>
          <w:szCs w:val="28"/>
        </w:rPr>
        <w:t xml:space="preserve"> </w:t>
      </w:r>
      <w:r w:rsidRPr="00AC1010">
        <w:rPr>
          <w:rFonts w:ascii="宋体" w:eastAsia="宋体" w:hAnsi="宋体" w:cs="宋体" w:hint="eastAsia"/>
          <w:sz w:val="28"/>
          <w:szCs w:val="28"/>
        </w:rPr>
        <w:t>人：倪诗怡</w:t>
      </w:r>
    </w:p>
    <w:p w14:paraId="131A14C3" w14:textId="22BF7C2E" w:rsidR="00AC1010" w:rsidRPr="00AC1010" w:rsidRDefault="00AC1010" w:rsidP="00AC1010">
      <w:pPr>
        <w:spacing w:line="520" w:lineRule="exact"/>
        <w:ind w:firstLineChars="202" w:firstLine="566"/>
        <w:rPr>
          <w:rFonts w:ascii="宋体" w:eastAsia="宋体" w:hAnsi="宋体" w:cs="宋体"/>
          <w:sz w:val="28"/>
          <w:szCs w:val="28"/>
        </w:rPr>
      </w:pPr>
      <w:r w:rsidRPr="00AC1010">
        <w:rPr>
          <w:rFonts w:ascii="宋体" w:eastAsia="宋体" w:hAnsi="宋体" w:cs="宋体" w:hint="eastAsia"/>
          <w:sz w:val="28"/>
          <w:szCs w:val="28"/>
        </w:rPr>
        <w:t>联系地址：启东市牡丹江路915号</w:t>
      </w:r>
    </w:p>
    <w:p w14:paraId="0182E949" w14:textId="5172495C" w:rsidR="00AC1010" w:rsidRDefault="00AC1010" w:rsidP="00AC1010">
      <w:pPr>
        <w:spacing w:line="520" w:lineRule="exact"/>
        <w:ind w:firstLineChars="202" w:firstLine="566"/>
        <w:rPr>
          <w:rFonts w:ascii="宋体" w:eastAsia="宋体" w:hAnsi="宋体" w:cs="宋体"/>
          <w:sz w:val="28"/>
          <w:szCs w:val="28"/>
        </w:rPr>
      </w:pPr>
      <w:r w:rsidRPr="00AC1010">
        <w:rPr>
          <w:rFonts w:ascii="宋体" w:eastAsia="宋体" w:hAnsi="宋体" w:cs="宋体" w:hint="eastAsia"/>
          <w:sz w:val="28"/>
          <w:szCs w:val="28"/>
        </w:rPr>
        <w:t>联系电话：0513-</w:t>
      </w:r>
      <w:r w:rsidR="00DA0A31">
        <w:rPr>
          <w:rFonts w:ascii="宋体" w:eastAsia="宋体" w:hAnsi="宋体" w:cs="宋体"/>
          <w:sz w:val="28"/>
          <w:szCs w:val="28"/>
        </w:rPr>
        <w:t>83359234</w:t>
      </w:r>
    </w:p>
    <w:p w14:paraId="5664DDB0" w14:textId="77777777" w:rsidR="00AC1010" w:rsidRPr="00AC1010" w:rsidRDefault="00AC1010" w:rsidP="00AC1010">
      <w:pPr>
        <w:spacing w:line="520" w:lineRule="exact"/>
        <w:ind w:firstLineChars="202" w:firstLine="566"/>
        <w:rPr>
          <w:rFonts w:ascii="宋体" w:eastAsia="宋体" w:hAnsi="宋体" w:cs="宋体"/>
          <w:sz w:val="28"/>
          <w:szCs w:val="28"/>
          <w:u w:val="single"/>
        </w:rPr>
      </w:pPr>
    </w:p>
    <w:p w14:paraId="0A5A00D7" w14:textId="77777777" w:rsidR="000A5A44" w:rsidRDefault="00251A85">
      <w:pPr>
        <w:spacing w:line="500" w:lineRule="exact"/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六、附件</w:t>
      </w:r>
    </w:p>
    <w:p w14:paraId="13A7A39F" w14:textId="77777777" w:rsidR="000A5A44" w:rsidRDefault="00251A85">
      <w:pPr>
        <w:spacing w:line="500" w:lineRule="exact"/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专业人员论证意见（详见附件）</w:t>
      </w:r>
    </w:p>
    <w:sectPr w:rsidR="000A5A44">
      <w:pgSz w:w="11906" w:h="16838"/>
      <w:pgMar w:top="1440" w:right="1417" w:bottom="1318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0CDAB" w14:textId="77777777" w:rsidR="00156903" w:rsidRDefault="00156903" w:rsidP="00A500CD">
      <w:r>
        <w:separator/>
      </w:r>
    </w:p>
  </w:endnote>
  <w:endnote w:type="continuationSeparator" w:id="0">
    <w:p w14:paraId="0AB16F7D" w14:textId="77777777" w:rsidR="00156903" w:rsidRDefault="00156903" w:rsidP="00A50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13E0B" w14:textId="77777777" w:rsidR="00156903" w:rsidRDefault="00156903" w:rsidP="00A500CD">
      <w:r>
        <w:separator/>
      </w:r>
    </w:p>
  </w:footnote>
  <w:footnote w:type="continuationSeparator" w:id="0">
    <w:p w14:paraId="1A22C719" w14:textId="77777777" w:rsidR="00156903" w:rsidRDefault="00156903" w:rsidP="00A50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RiYjdhMDFjMDMyNTFkMzk4MTYzZjUzMzg1N2ZjMDgifQ=="/>
  </w:docVars>
  <w:rsids>
    <w:rsidRoot w:val="42413C98"/>
    <w:rsid w:val="EF373878"/>
    <w:rsid w:val="000327CB"/>
    <w:rsid w:val="00037627"/>
    <w:rsid w:val="00040A8F"/>
    <w:rsid w:val="000A5A44"/>
    <w:rsid w:val="00156903"/>
    <w:rsid w:val="001B52B8"/>
    <w:rsid w:val="00251A85"/>
    <w:rsid w:val="002915A1"/>
    <w:rsid w:val="002E79B7"/>
    <w:rsid w:val="002F4DF4"/>
    <w:rsid w:val="002F5016"/>
    <w:rsid w:val="002F7B05"/>
    <w:rsid w:val="0036149D"/>
    <w:rsid w:val="003674E8"/>
    <w:rsid w:val="003A6AAF"/>
    <w:rsid w:val="003A6B28"/>
    <w:rsid w:val="004231C0"/>
    <w:rsid w:val="004B3B87"/>
    <w:rsid w:val="005267C1"/>
    <w:rsid w:val="00614073"/>
    <w:rsid w:val="00703C6B"/>
    <w:rsid w:val="00886C9C"/>
    <w:rsid w:val="008A19E4"/>
    <w:rsid w:val="008A6D13"/>
    <w:rsid w:val="008D648B"/>
    <w:rsid w:val="009049FE"/>
    <w:rsid w:val="00911B85"/>
    <w:rsid w:val="0096323F"/>
    <w:rsid w:val="009643AD"/>
    <w:rsid w:val="009A10C8"/>
    <w:rsid w:val="00A500CD"/>
    <w:rsid w:val="00AC1010"/>
    <w:rsid w:val="00AF5463"/>
    <w:rsid w:val="00B66DA1"/>
    <w:rsid w:val="00D26001"/>
    <w:rsid w:val="00D422F6"/>
    <w:rsid w:val="00D520A9"/>
    <w:rsid w:val="00DA0A31"/>
    <w:rsid w:val="00E62895"/>
    <w:rsid w:val="01B92E26"/>
    <w:rsid w:val="01CF5BAB"/>
    <w:rsid w:val="024A0BB7"/>
    <w:rsid w:val="04D9520B"/>
    <w:rsid w:val="090E6DE2"/>
    <w:rsid w:val="09640CB1"/>
    <w:rsid w:val="0A165DAD"/>
    <w:rsid w:val="0A5E79EB"/>
    <w:rsid w:val="0A7973B5"/>
    <w:rsid w:val="0CB0323E"/>
    <w:rsid w:val="0CC872A8"/>
    <w:rsid w:val="0CF85DDF"/>
    <w:rsid w:val="0DA11FD2"/>
    <w:rsid w:val="0E082052"/>
    <w:rsid w:val="0F7779E6"/>
    <w:rsid w:val="10057B28"/>
    <w:rsid w:val="12357D3A"/>
    <w:rsid w:val="12740CE9"/>
    <w:rsid w:val="128C39FD"/>
    <w:rsid w:val="128E7835"/>
    <w:rsid w:val="13392190"/>
    <w:rsid w:val="134E49AB"/>
    <w:rsid w:val="13545D39"/>
    <w:rsid w:val="140E5EE8"/>
    <w:rsid w:val="146E4BD8"/>
    <w:rsid w:val="14E37374"/>
    <w:rsid w:val="15E92AFC"/>
    <w:rsid w:val="179B048C"/>
    <w:rsid w:val="189308A3"/>
    <w:rsid w:val="196174EE"/>
    <w:rsid w:val="19CD414F"/>
    <w:rsid w:val="1A8D3A89"/>
    <w:rsid w:val="1B017BEC"/>
    <w:rsid w:val="1D40293A"/>
    <w:rsid w:val="1D646B79"/>
    <w:rsid w:val="1E8B3C1A"/>
    <w:rsid w:val="20196452"/>
    <w:rsid w:val="20E83906"/>
    <w:rsid w:val="210448FA"/>
    <w:rsid w:val="21611E4F"/>
    <w:rsid w:val="21902632"/>
    <w:rsid w:val="21DC1CC4"/>
    <w:rsid w:val="22AA7385"/>
    <w:rsid w:val="24F27571"/>
    <w:rsid w:val="25873D4C"/>
    <w:rsid w:val="263F63D5"/>
    <w:rsid w:val="26505FC4"/>
    <w:rsid w:val="28E3573D"/>
    <w:rsid w:val="2903193C"/>
    <w:rsid w:val="2A421979"/>
    <w:rsid w:val="2B577997"/>
    <w:rsid w:val="2D4E4192"/>
    <w:rsid w:val="2D93026F"/>
    <w:rsid w:val="2DC662DC"/>
    <w:rsid w:val="2F285C58"/>
    <w:rsid w:val="2F415097"/>
    <w:rsid w:val="2F5D2A0F"/>
    <w:rsid w:val="2F6B4B06"/>
    <w:rsid w:val="2F787F71"/>
    <w:rsid w:val="2FDB4C6B"/>
    <w:rsid w:val="30297EDA"/>
    <w:rsid w:val="303074BA"/>
    <w:rsid w:val="30A13BD7"/>
    <w:rsid w:val="32026C34"/>
    <w:rsid w:val="326536DD"/>
    <w:rsid w:val="32B12486"/>
    <w:rsid w:val="32F6606D"/>
    <w:rsid w:val="33C1667B"/>
    <w:rsid w:val="34192144"/>
    <w:rsid w:val="344821F6"/>
    <w:rsid w:val="34580D8D"/>
    <w:rsid w:val="34C60FFC"/>
    <w:rsid w:val="356D7E9A"/>
    <w:rsid w:val="35EB5C31"/>
    <w:rsid w:val="37AC20FA"/>
    <w:rsid w:val="38C033A5"/>
    <w:rsid w:val="399947CB"/>
    <w:rsid w:val="3BBF1BC8"/>
    <w:rsid w:val="3C1A101E"/>
    <w:rsid w:val="3C326368"/>
    <w:rsid w:val="3D0858E6"/>
    <w:rsid w:val="3E7E7779"/>
    <w:rsid w:val="3E823840"/>
    <w:rsid w:val="3F3A1A79"/>
    <w:rsid w:val="3F7942AE"/>
    <w:rsid w:val="40BE5CAC"/>
    <w:rsid w:val="40F0234E"/>
    <w:rsid w:val="41CF4659"/>
    <w:rsid w:val="42413C98"/>
    <w:rsid w:val="42BE0955"/>
    <w:rsid w:val="43792ACE"/>
    <w:rsid w:val="44803657"/>
    <w:rsid w:val="45F97EF6"/>
    <w:rsid w:val="462108D9"/>
    <w:rsid w:val="464750E2"/>
    <w:rsid w:val="46BF05DA"/>
    <w:rsid w:val="47343A0F"/>
    <w:rsid w:val="47C409C5"/>
    <w:rsid w:val="486179AC"/>
    <w:rsid w:val="4922239C"/>
    <w:rsid w:val="498B5309"/>
    <w:rsid w:val="49AB38FA"/>
    <w:rsid w:val="4A2D6BB8"/>
    <w:rsid w:val="4CC75EA2"/>
    <w:rsid w:val="4E130248"/>
    <w:rsid w:val="4E552F3B"/>
    <w:rsid w:val="4ED27537"/>
    <w:rsid w:val="4F4627C7"/>
    <w:rsid w:val="4FF96DBB"/>
    <w:rsid w:val="50250358"/>
    <w:rsid w:val="51195FA9"/>
    <w:rsid w:val="517D7B69"/>
    <w:rsid w:val="51851841"/>
    <w:rsid w:val="528731F9"/>
    <w:rsid w:val="53130849"/>
    <w:rsid w:val="53317A5C"/>
    <w:rsid w:val="53C26AB2"/>
    <w:rsid w:val="53F55D09"/>
    <w:rsid w:val="54D062C6"/>
    <w:rsid w:val="54D15112"/>
    <w:rsid w:val="54E63EEE"/>
    <w:rsid w:val="553C429A"/>
    <w:rsid w:val="553F1117"/>
    <w:rsid w:val="5673792B"/>
    <w:rsid w:val="568D0913"/>
    <w:rsid w:val="571635E1"/>
    <w:rsid w:val="574B6750"/>
    <w:rsid w:val="57944E8A"/>
    <w:rsid w:val="57C808FF"/>
    <w:rsid w:val="583239A9"/>
    <w:rsid w:val="59A35C81"/>
    <w:rsid w:val="5C361105"/>
    <w:rsid w:val="5CE648D9"/>
    <w:rsid w:val="5CE768A3"/>
    <w:rsid w:val="5DF179D9"/>
    <w:rsid w:val="5F5C3259"/>
    <w:rsid w:val="5F6366B5"/>
    <w:rsid w:val="5FE00325"/>
    <w:rsid w:val="602816AC"/>
    <w:rsid w:val="617A5F38"/>
    <w:rsid w:val="61D11CA5"/>
    <w:rsid w:val="62246438"/>
    <w:rsid w:val="627179B3"/>
    <w:rsid w:val="63B82264"/>
    <w:rsid w:val="658C0D53"/>
    <w:rsid w:val="665F7FFF"/>
    <w:rsid w:val="66615FC4"/>
    <w:rsid w:val="66C01057"/>
    <w:rsid w:val="684D5FAC"/>
    <w:rsid w:val="6B176E3E"/>
    <w:rsid w:val="6C8433C7"/>
    <w:rsid w:val="6CF43480"/>
    <w:rsid w:val="6D0273B0"/>
    <w:rsid w:val="6E37622D"/>
    <w:rsid w:val="6F5F6590"/>
    <w:rsid w:val="702B4C9D"/>
    <w:rsid w:val="709541F4"/>
    <w:rsid w:val="70BD374B"/>
    <w:rsid w:val="70D2356D"/>
    <w:rsid w:val="715440AF"/>
    <w:rsid w:val="72490AD6"/>
    <w:rsid w:val="73740A39"/>
    <w:rsid w:val="73787B0D"/>
    <w:rsid w:val="73F2195D"/>
    <w:rsid w:val="741B0E1A"/>
    <w:rsid w:val="760F2C9B"/>
    <w:rsid w:val="764B2A66"/>
    <w:rsid w:val="782D0EE9"/>
    <w:rsid w:val="784B0FD5"/>
    <w:rsid w:val="78560A0B"/>
    <w:rsid w:val="785B5D23"/>
    <w:rsid w:val="79D33620"/>
    <w:rsid w:val="7ADD0E17"/>
    <w:rsid w:val="7B1E1064"/>
    <w:rsid w:val="7BB341A1"/>
    <w:rsid w:val="7D364C45"/>
    <w:rsid w:val="7DCC321F"/>
    <w:rsid w:val="7DE6133B"/>
    <w:rsid w:val="7E4A4286"/>
    <w:rsid w:val="7FC81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8893E9"/>
  <w15:docId w15:val="{C1878896-FC39-4DF1-BFD6-8A638EF43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next w:val="a"/>
    <w:autoRedefine/>
    <w:uiPriority w:val="1"/>
    <w:qFormat/>
    <w:rPr>
      <w:szCs w:val="21"/>
    </w:rPr>
  </w:style>
  <w:style w:type="paragraph" w:styleId="a5">
    <w:name w:val="footer"/>
    <w:basedOn w:val="a"/>
    <w:link w:val="a6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a">
    <w:name w:val="Table Grid"/>
    <w:basedOn w:val="a1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autoRedefine/>
    <w:qFormat/>
    <w:rPr>
      <w:color w:val="800080"/>
      <w:u w:val="none"/>
    </w:rPr>
  </w:style>
  <w:style w:type="character" w:styleId="ac">
    <w:name w:val="Emphasis"/>
    <w:basedOn w:val="a0"/>
    <w:autoRedefine/>
    <w:qFormat/>
    <w:rPr>
      <w:color w:val="F73131"/>
    </w:rPr>
  </w:style>
  <w:style w:type="character" w:styleId="ad">
    <w:name w:val="Hyperlink"/>
    <w:basedOn w:val="a0"/>
    <w:autoRedefine/>
    <w:qFormat/>
    <w:rPr>
      <w:color w:val="0000FF"/>
      <w:u w:val="none"/>
    </w:rPr>
  </w:style>
  <w:style w:type="character" w:styleId="HTML">
    <w:name w:val="HTML Cite"/>
    <w:basedOn w:val="a0"/>
    <w:autoRedefine/>
    <w:qFormat/>
    <w:rPr>
      <w:color w:val="008000"/>
    </w:rPr>
  </w:style>
  <w:style w:type="character" w:customStyle="1" w:styleId="ts">
    <w:name w:val="ts"/>
    <w:basedOn w:val="a0"/>
    <w:autoRedefine/>
    <w:qFormat/>
    <w:rPr>
      <w:color w:val="C82A3F"/>
      <w:bdr w:val="single" w:sz="6" w:space="0" w:color="C82A3F"/>
    </w:rPr>
  </w:style>
  <w:style w:type="character" w:customStyle="1" w:styleId="act">
    <w:name w:val="act"/>
    <w:basedOn w:val="a0"/>
    <w:autoRedefine/>
    <w:qFormat/>
    <w:rPr>
      <w:color w:val="4D87BE"/>
      <w:shd w:val="clear" w:color="auto" w:fill="FFFFFF"/>
    </w:rPr>
  </w:style>
  <w:style w:type="character" w:customStyle="1" w:styleId="act1">
    <w:name w:val="act1"/>
    <w:basedOn w:val="a0"/>
    <w:autoRedefine/>
    <w:qFormat/>
    <w:rPr>
      <w:shd w:val="clear" w:color="auto" w:fill="FF9900"/>
    </w:rPr>
  </w:style>
  <w:style w:type="character" w:customStyle="1" w:styleId="act2">
    <w:name w:val="act2"/>
    <w:basedOn w:val="a0"/>
    <w:autoRedefine/>
    <w:qFormat/>
    <w:rPr>
      <w:color w:val="4D87BE"/>
      <w:shd w:val="clear" w:color="auto" w:fill="FFFFFF"/>
    </w:rPr>
  </w:style>
  <w:style w:type="character" w:customStyle="1" w:styleId="act3">
    <w:name w:val="act3"/>
    <w:basedOn w:val="a0"/>
    <w:autoRedefine/>
    <w:qFormat/>
    <w:rPr>
      <w:color w:val="0C69B7"/>
    </w:rPr>
  </w:style>
  <w:style w:type="character" w:customStyle="1" w:styleId="nth-child2">
    <w:name w:val="nth-child(2)"/>
    <w:basedOn w:val="a0"/>
    <w:autoRedefine/>
    <w:qFormat/>
  </w:style>
  <w:style w:type="character" w:customStyle="1" w:styleId="nth-child21">
    <w:name w:val="nth-child(2)1"/>
    <w:basedOn w:val="a0"/>
    <w:autoRedefine/>
    <w:qFormat/>
  </w:style>
  <w:style w:type="character" w:customStyle="1" w:styleId="z2">
    <w:name w:val="z2"/>
    <w:basedOn w:val="a0"/>
    <w:autoRedefine/>
    <w:qFormat/>
    <w:rPr>
      <w:color w:val="0C69B7"/>
      <w:shd w:val="clear" w:color="auto" w:fill="FFFFFF"/>
    </w:rPr>
  </w:style>
  <w:style w:type="character" w:customStyle="1" w:styleId="jb">
    <w:name w:val="jb"/>
    <w:basedOn w:val="a0"/>
    <w:autoRedefine/>
    <w:qFormat/>
    <w:rPr>
      <w:color w:val="E2A229"/>
      <w:bdr w:val="single" w:sz="6" w:space="0" w:color="E2A229"/>
    </w:rPr>
  </w:style>
  <w:style w:type="character" w:customStyle="1" w:styleId="zx">
    <w:name w:val="zx"/>
    <w:basedOn w:val="a0"/>
    <w:autoRedefine/>
    <w:qFormat/>
    <w:rPr>
      <w:color w:val="2FB8A0"/>
      <w:bdr w:val="single" w:sz="6" w:space="0" w:color="2FB8A0"/>
    </w:rPr>
  </w:style>
  <w:style w:type="character" w:customStyle="1" w:styleId="jxz">
    <w:name w:val="jxz"/>
    <w:basedOn w:val="a0"/>
    <w:autoRedefine/>
    <w:qFormat/>
    <w:rPr>
      <w:color w:val="C82A3F"/>
      <w:bdr w:val="single" w:sz="6" w:space="0" w:color="C82A3F"/>
    </w:rPr>
  </w:style>
  <w:style w:type="paragraph" w:styleId="ae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hover26">
    <w:name w:val="hover26"/>
    <w:basedOn w:val="a0"/>
    <w:autoRedefine/>
    <w:qFormat/>
  </w:style>
  <w:style w:type="character" w:customStyle="1" w:styleId="hover27">
    <w:name w:val="hover27"/>
    <w:basedOn w:val="a0"/>
    <w:autoRedefine/>
    <w:qFormat/>
    <w:rPr>
      <w:color w:val="315EFB"/>
    </w:rPr>
  </w:style>
  <w:style w:type="character" w:customStyle="1" w:styleId="hover28">
    <w:name w:val="hover28"/>
    <w:basedOn w:val="a0"/>
    <w:autoRedefine/>
    <w:qFormat/>
    <w:rPr>
      <w:color w:val="315EFB"/>
    </w:rPr>
  </w:style>
  <w:style w:type="character" w:customStyle="1" w:styleId="c-icon32">
    <w:name w:val="c-icon32"/>
    <w:basedOn w:val="a0"/>
    <w:autoRedefine/>
    <w:qFormat/>
  </w:style>
  <w:style w:type="character" w:customStyle="1" w:styleId="hover29">
    <w:name w:val="hover29"/>
    <w:basedOn w:val="a0"/>
    <w:autoRedefine/>
    <w:qFormat/>
    <w:rPr>
      <w:color w:val="315EFB"/>
    </w:rPr>
  </w:style>
  <w:style w:type="character" w:customStyle="1" w:styleId="hover30">
    <w:name w:val="hover30"/>
    <w:basedOn w:val="a0"/>
    <w:autoRedefine/>
    <w:qFormat/>
    <w:rPr>
      <w:color w:val="315EFB"/>
    </w:rPr>
  </w:style>
  <w:style w:type="character" w:customStyle="1" w:styleId="a8">
    <w:name w:val="页眉 字符"/>
    <w:basedOn w:val="a0"/>
    <w:link w:val="a7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paragraph">
    <w:name w:val="paragraph"/>
    <w:basedOn w:val="a"/>
    <w:semiHidden/>
    <w:rsid w:val="00040A8F"/>
    <w:pPr>
      <w:widowControl/>
      <w:spacing w:before="100" w:beforeAutospacing="1" w:after="100" w:afterAutospacing="1"/>
      <w:jc w:val="left"/>
    </w:pPr>
    <w:rPr>
      <w:rFonts w:ascii="等线" w:eastAsia="等线" w:hAnsi="等线"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5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56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彗</dc:creator>
  <cp:lastModifiedBy>Administrator</cp:lastModifiedBy>
  <cp:revision>9</cp:revision>
  <cp:lastPrinted>2025-01-03T10:55:00Z</cp:lastPrinted>
  <dcterms:created xsi:type="dcterms:W3CDTF">2025-10-10T07:19:00Z</dcterms:created>
  <dcterms:modified xsi:type="dcterms:W3CDTF">2025-10-16T07:22:00Z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765C85D9D3BC4A768913D77F7E7F543B_13</vt:lpwstr>
  </property>
  <property fmtid="{D5CDD505-2E9C-101B-9397-08002B2CF9AE}" pid="4" name="KSOTemplateDocerSaveRecord">
    <vt:lpwstr>eyJoZGlkIjoiZTRiYjdhMDFjMDMyNTFkMzk4MTYzZjUzMzg1N2ZjMDgifQ==</vt:lpwstr>
  </property>
</Properties>
</file>