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FB6A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78e0c5a3dc24f52bb19396c2c52d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8e0c5a3dc24f52bb19396c2c52d6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2025-06-03T00:26:06Z</dcterms:created>
  <dc:creator>Administrator</dc:creator>
  <cp:lastModifiedBy>吴嘉丽</cp:lastModifiedBy>
  <dcterms:modified xsi:type="dcterms:W3CDTF">2025-06-03T00:26:17Z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eyJoZGlkIjoiYTA5MzA0OTJhMjg3YjA2NzFlYWU2MDk0ODhlM2RlYzIiLCJ1c2VySWQiOiI1MDE0NzQxNzgifQ==</vt:lpwstr>
  </property>
  <property fmtid="{D5CDD505-2E9C-101B-9397-08002B2CF9AE}" pid="4" name="ICV">
    <vt:lpwstr>5EF4CBE4346342C394DB368E675CEC77_12</vt:lpwstr>
  </property>
</Properties>
</file>