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50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各投标人评审情况表</w:t>
      </w:r>
    </w:p>
    <w:tbl>
      <w:tblPr>
        <w:tblStyle w:val="3"/>
        <w:tblW w:w="9721" w:type="dxa"/>
        <w:jc w:val="center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3478"/>
        <w:gridCol w:w="1334"/>
        <w:gridCol w:w="1438"/>
        <w:gridCol w:w="974"/>
        <w:gridCol w:w="974"/>
        <w:gridCol w:w="976"/>
      </w:tblGrid>
      <w:tr w14:paraId="2FAD3D79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D8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</w:t>
            </w:r>
          </w:p>
        </w:tc>
        <w:tc>
          <w:tcPr>
            <w:tcW w:w="34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97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投标单位</w:t>
            </w:r>
          </w:p>
        </w:tc>
        <w:tc>
          <w:tcPr>
            <w:tcW w:w="13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7E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投标报价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14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1B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评审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</w:t>
            </w:r>
          </w:p>
          <w:p w14:paraId="31AF8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FB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</w:t>
            </w:r>
          </w:p>
          <w:p w14:paraId="1843A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得分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F0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  <w:p w14:paraId="7E52F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得分</w:t>
            </w: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A0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</w:tr>
      <w:tr w14:paraId="027AC487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7C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F25AC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江苏苏豪长城股份有限公司</w:t>
            </w:r>
          </w:p>
        </w:tc>
        <w:tc>
          <w:tcPr>
            <w:tcW w:w="13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6837F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4336700.00</w:t>
            </w:r>
          </w:p>
        </w:tc>
        <w:tc>
          <w:tcPr>
            <w:tcW w:w="14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4ABB9"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4336700.00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23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11.12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61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57.22</w:t>
            </w: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3F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68.32</w:t>
            </w:r>
          </w:p>
        </w:tc>
      </w:tr>
      <w:tr w14:paraId="17866AAD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83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955F3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连云港耀港全科贸有限公司</w:t>
            </w:r>
          </w:p>
        </w:tc>
        <w:tc>
          <w:tcPr>
            <w:tcW w:w="13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89051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2010000.00</w:t>
            </w:r>
          </w:p>
        </w:tc>
        <w:tc>
          <w:tcPr>
            <w:tcW w:w="14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A40F5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2230000.00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86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30.00</w:t>
            </w:r>
            <w:bookmarkStart w:id="0" w:name="_GoBack"/>
            <w:bookmarkEnd w:id="0"/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EE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32.90</w:t>
            </w: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66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62.90</w:t>
            </w:r>
          </w:p>
        </w:tc>
      </w:tr>
      <w:tr w14:paraId="19E5F924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CD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4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0613D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南京博惠医疗器械有限公司</w:t>
            </w:r>
          </w:p>
        </w:tc>
        <w:tc>
          <w:tcPr>
            <w:tcW w:w="13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AE326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2230000.00</w:t>
            </w:r>
          </w:p>
        </w:tc>
        <w:tc>
          <w:tcPr>
            <w:tcW w:w="14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EA04E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  <w:lang w:val="en-US" w:eastAsia="zh-CN"/>
              </w:rPr>
              <w:t>1608000.00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1A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21.63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CF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35.00</w:t>
            </w: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11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56.63</w:t>
            </w:r>
          </w:p>
        </w:tc>
      </w:tr>
      <w:tr w14:paraId="53E806F3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F9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4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43B95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江苏乔普泓生物科技有限公司</w:t>
            </w:r>
          </w:p>
        </w:tc>
        <w:tc>
          <w:tcPr>
            <w:tcW w:w="13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7CCCE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4345000.00</w:t>
            </w:r>
          </w:p>
        </w:tc>
        <w:tc>
          <w:tcPr>
            <w:tcW w:w="14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646C8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4345000.00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03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11.10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0B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41.18</w:t>
            </w: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CF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52.60</w:t>
            </w:r>
          </w:p>
        </w:tc>
      </w:tr>
    </w:tbl>
    <w:p w14:paraId="7FFA3258"/>
    <w:p w14:paraId="0735E4BB">
      <w:pPr>
        <w:rPr>
          <w:rFonts w:hint="default"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wMmNkMzY1Mzg3M2Y1OWNkNjAzOGE5YWM0NjNiNmMifQ=="/>
  </w:docVars>
  <w:rsids>
    <w:rsidRoot w:val="00172A27"/>
    <w:rsid w:val="03656D94"/>
    <w:rsid w:val="04182509"/>
    <w:rsid w:val="04620439"/>
    <w:rsid w:val="05A9696D"/>
    <w:rsid w:val="06A25465"/>
    <w:rsid w:val="07043A2A"/>
    <w:rsid w:val="07413D40"/>
    <w:rsid w:val="07862691"/>
    <w:rsid w:val="09646A2E"/>
    <w:rsid w:val="0B8A6581"/>
    <w:rsid w:val="0CB4643F"/>
    <w:rsid w:val="0D4637BD"/>
    <w:rsid w:val="0D5A43A4"/>
    <w:rsid w:val="0DF30354"/>
    <w:rsid w:val="137D0DEC"/>
    <w:rsid w:val="14DA16AC"/>
    <w:rsid w:val="156A4BD7"/>
    <w:rsid w:val="15CA22E2"/>
    <w:rsid w:val="15F15AC1"/>
    <w:rsid w:val="18BC04E4"/>
    <w:rsid w:val="1A4C59BC"/>
    <w:rsid w:val="1A9C1C7A"/>
    <w:rsid w:val="1C6A2129"/>
    <w:rsid w:val="1CFF6053"/>
    <w:rsid w:val="1E2C7556"/>
    <w:rsid w:val="1EB31B66"/>
    <w:rsid w:val="20A7394C"/>
    <w:rsid w:val="20C10E4C"/>
    <w:rsid w:val="212C63CA"/>
    <w:rsid w:val="231C5AC0"/>
    <w:rsid w:val="23907664"/>
    <w:rsid w:val="23DA4D4A"/>
    <w:rsid w:val="246062EC"/>
    <w:rsid w:val="24B91EA0"/>
    <w:rsid w:val="25545725"/>
    <w:rsid w:val="26065781"/>
    <w:rsid w:val="26976211"/>
    <w:rsid w:val="27983FEE"/>
    <w:rsid w:val="27DB3EDB"/>
    <w:rsid w:val="28E91A76"/>
    <w:rsid w:val="29993AA5"/>
    <w:rsid w:val="29FF65A7"/>
    <w:rsid w:val="2AF60E4D"/>
    <w:rsid w:val="2F665AB1"/>
    <w:rsid w:val="2FEF6776"/>
    <w:rsid w:val="328533C1"/>
    <w:rsid w:val="32C97752"/>
    <w:rsid w:val="3307722A"/>
    <w:rsid w:val="331F7372"/>
    <w:rsid w:val="33B0446E"/>
    <w:rsid w:val="354441F5"/>
    <w:rsid w:val="35B40698"/>
    <w:rsid w:val="36405F7D"/>
    <w:rsid w:val="373B64E0"/>
    <w:rsid w:val="37991DE9"/>
    <w:rsid w:val="38284F1B"/>
    <w:rsid w:val="38654E8C"/>
    <w:rsid w:val="38D372A8"/>
    <w:rsid w:val="38E353BC"/>
    <w:rsid w:val="38FB7CD1"/>
    <w:rsid w:val="3BF50763"/>
    <w:rsid w:val="3CA01523"/>
    <w:rsid w:val="3CD016DD"/>
    <w:rsid w:val="3D2E4D81"/>
    <w:rsid w:val="3D7E1D00"/>
    <w:rsid w:val="3E43740D"/>
    <w:rsid w:val="3FEF631E"/>
    <w:rsid w:val="408C61C9"/>
    <w:rsid w:val="42BF5CFC"/>
    <w:rsid w:val="43E91A02"/>
    <w:rsid w:val="47F17FDB"/>
    <w:rsid w:val="490322C6"/>
    <w:rsid w:val="492C082F"/>
    <w:rsid w:val="4A080708"/>
    <w:rsid w:val="4A9A340D"/>
    <w:rsid w:val="4B885FA4"/>
    <w:rsid w:val="4C177328"/>
    <w:rsid w:val="4DC4703C"/>
    <w:rsid w:val="4E4C150B"/>
    <w:rsid w:val="4EE34167"/>
    <w:rsid w:val="50F11EF6"/>
    <w:rsid w:val="53ED48AB"/>
    <w:rsid w:val="558570B1"/>
    <w:rsid w:val="55C50210"/>
    <w:rsid w:val="55C93441"/>
    <w:rsid w:val="576C677A"/>
    <w:rsid w:val="57727B09"/>
    <w:rsid w:val="58257983"/>
    <w:rsid w:val="58FB0454"/>
    <w:rsid w:val="59CF2FF0"/>
    <w:rsid w:val="5A630675"/>
    <w:rsid w:val="5BF94355"/>
    <w:rsid w:val="5D6D6DA8"/>
    <w:rsid w:val="5DC170F4"/>
    <w:rsid w:val="5E451AD3"/>
    <w:rsid w:val="5F3D09FC"/>
    <w:rsid w:val="624F4CCE"/>
    <w:rsid w:val="6D6E06C5"/>
    <w:rsid w:val="6DDC77F8"/>
    <w:rsid w:val="6EA63EC8"/>
    <w:rsid w:val="6F3E67F6"/>
    <w:rsid w:val="6F4357E6"/>
    <w:rsid w:val="6F913D15"/>
    <w:rsid w:val="6FA455B4"/>
    <w:rsid w:val="76516E0F"/>
    <w:rsid w:val="7696114D"/>
    <w:rsid w:val="77A72002"/>
    <w:rsid w:val="77FA34D6"/>
    <w:rsid w:val="78B33DB1"/>
    <w:rsid w:val="78F537A6"/>
    <w:rsid w:val="78FB2499"/>
    <w:rsid w:val="79AF47D3"/>
    <w:rsid w:val="7AF82C3C"/>
    <w:rsid w:val="7B09415C"/>
    <w:rsid w:val="7BD86F26"/>
    <w:rsid w:val="7BF87D2D"/>
    <w:rsid w:val="7F71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480" w:firstLineChars="200"/>
    </w:pPr>
    <w:rPr>
      <w:rFonts w:ascii="仿宋_GB2312" w:eastAsia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228</Characters>
  <Lines>0</Lines>
  <Paragraphs>0</Paragraphs>
  <TotalTime>0</TotalTime>
  <ScaleCrop>false</ScaleCrop>
  <LinksUpToDate>false</LinksUpToDate>
  <CharactersWithSpaces>228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2022-03-09T15:59:00Z</dcterms:created>
  <dc:creator>封印</dc:creator>
  <cp:lastModifiedBy>卞</cp:lastModifiedBy>
  <cp:lastPrinted>2022-03-24T05:11:00Z</cp:lastPrinted>
  <dcterms:modified xsi:type="dcterms:W3CDTF">2025-09-29T08:24:23Z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902A4027CF794F77B0AB969033DE4DCE</vt:lpwstr>
  </property>
  <property fmtid="{D5CDD505-2E9C-101B-9397-08002B2CF9AE}" pid="4" name="KSOTemplateDocerSaveRecord">
    <vt:lpwstr>eyJoZGlkIjoiMGVlNTcxYjIyNTdjMzg1NWY2NWViMWM4MjBjZWJmMjUiLCJ1c2VySWQiOiI0MjMzMDQ2NzYifQ==</vt:lpwstr>
  </property>
</Properties>
</file>