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7"/>
        <w:ind w:left="0"/>
        <w:jc w:val="left"/>
        <w:rPr>
          <w:rFonts w:ascii="宋体" w:hAnsi="宋体"/>
          <w:b/>
          <w:sz w:val="72"/>
        </w:rPr>
      </w:pPr>
      <w:r>
        <w:rPr>
          <w:rFonts w:ascii="宋体" w:hAnsi="宋体"/>
          <w:b/>
          <w:sz w:val="72"/>
        </w:rPr>
      </w:r>
      <w:r/>
    </w:p>
    <w:p>
      <w:pPr>
        <w:pStyle w:val="827"/>
        <w:ind w:left="0"/>
        <w:jc w:val="center"/>
        <w:rPr>
          <w:rFonts w:ascii="宋体" w:hAnsi="宋体"/>
          <w:b/>
          <w:sz w:val="108"/>
        </w:rPr>
      </w:pPr>
      <w:r>
        <w:rPr>
          <w:rFonts w:hint="eastAsia" w:ascii="宋体" w:hAnsi="宋体"/>
          <w:b/>
          <w:sz w:val="108"/>
        </w:rPr>
        <w:t xml:space="preserve">苏州市政府采购</w:t>
      </w:r>
      <w:r>
        <w:rPr>
          <w:rFonts w:ascii="宋体" w:hAnsi="宋体"/>
          <w:b/>
          <w:sz w:val="108"/>
        </w:rPr>
      </w:r>
      <w:r/>
    </w:p>
    <w:p>
      <w:pPr>
        <w:pStyle w:val="827"/>
        <w:ind w:left="0"/>
        <w:jc w:val="center"/>
        <w:rPr>
          <w:rFonts w:ascii="宋体" w:hAnsi="宋体"/>
          <w:b/>
          <w:sz w:val="108"/>
        </w:rPr>
      </w:pPr>
      <w:r>
        <w:rPr>
          <w:rFonts w:hint="eastAsia" w:ascii="宋体" w:hAnsi="宋体"/>
          <w:b/>
          <w:sz w:val="108"/>
        </w:rPr>
        <w:t xml:space="preserve">招标文件</w:t>
      </w:r>
      <w:r>
        <w:rPr>
          <w:rFonts w:ascii="宋体" w:hAnsi="宋体"/>
          <w:b/>
          <w:sz w:val="108"/>
        </w:rPr>
      </w:r>
      <w:r/>
    </w:p>
    <w:p>
      <w:pPr>
        <w:pStyle w:val="827"/>
        <w:ind w:left="0"/>
        <w:jc w:val="left"/>
        <w:spacing w:line="360" w:lineRule="auto"/>
        <w:rPr>
          <w:rFonts w:ascii="宋体" w:hAnsi="宋体"/>
        </w:rPr>
      </w:pPr>
      <w:r>
        <w:rPr>
          <w:rFonts w:ascii="宋体" w:hAnsi="宋体"/>
        </w:rPr>
      </w:r>
      <w:r/>
    </w:p>
    <w:p>
      <w:pPr>
        <w:pStyle w:val="827"/>
        <w:ind w:left="0"/>
        <w:jc w:val="left"/>
        <w:spacing w:line="360" w:lineRule="auto"/>
        <w:rPr>
          <w:rFonts w:ascii="宋体" w:hAnsi="宋体"/>
        </w:rPr>
      </w:pPr>
      <w:r>
        <w:rPr>
          <w:rFonts w:ascii="宋体" w:hAnsi="宋体"/>
        </w:rPr>
      </w:r>
      <w:r/>
    </w:p>
    <w:p>
      <w:pPr>
        <w:pStyle w:val="827"/>
        <w:ind w:left="0"/>
        <w:jc w:val="left"/>
        <w:spacing w:line="480" w:lineRule="auto"/>
        <w:rPr>
          <w:rFonts w:ascii="宋体" w:hAnsi="宋体"/>
          <w:b/>
          <w:sz w:val="32"/>
        </w:rPr>
      </w:pPr>
      <w:r>
        <w:rPr>
          <w:rFonts w:ascii="宋体" w:hAnsi="宋体"/>
          <w:b/>
          <w:sz w:val="32"/>
        </w:rPr>
      </w:r>
      <w:r/>
    </w:p>
    <w:p>
      <w:pPr>
        <w:pStyle w:val="827"/>
        <w:ind w:left="1842"/>
        <w:jc w:val="left"/>
        <w:spacing w:line="480" w:lineRule="auto"/>
        <w:rPr>
          <w:rFonts w:ascii="宋体" w:hAnsi="宋体"/>
          <w:b/>
          <w:sz w:val="32"/>
        </w:rPr>
      </w:pPr>
      <w:r>
        <w:rPr>
          <w:rFonts w:ascii="宋体" w:hAnsi="宋体"/>
          <w:b/>
          <w:sz w:val="32"/>
        </w:rPr>
        <w:t xml:space="preserve">项目编号：JSZC-320500-JZCG-G2025-0551</w:t>
      </w:r>
      <w:r>
        <w:rPr>
          <w:rFonts w:ascii="宋体" w:hAnsi="宋体"/>
          <w:b/>
          <w:sz w:val="32"/>
        </w:rPr>
      </w:r>
      <w:r/>
    </w:p>
    <w:p>
      <w:pPr>
        <w:pStyle w:val="827"/>
        <w:ind w:left="1842"/>
        <w:jc w:val="left"/>
        <w:spacing w:line="480" w:lineRule="auto"/>
        <w:rPr>
          <w:rFonts w:ascii="宋体" w:hAnsi="宋体"/>
          <w:b/>
          <w:sz w:val="32"/>
        </w:rPr>
      </w:pPr>
      <w:r>
        <w:rPr>
          <w:rFonts w:ascii="宋体" w:hAnsi="宋体"/>
          <w:b/>
          <w:sz w:val="32"/>
        </w:rPr>
        <w:t xml:space="preserve">采购单位：苏州市文艺之家</w:t>
      </w:r>
      <w:r>
        <w:rPr>
          <w:rFonts w:ascii="宋体" w:hAnsi="宋体"/>
          <w:b/>
          <w:sz w:val="32"/>
        </w:rPr>
      </w:r>
      <w:r/>
    </w:p>
    <w:p>
      <w:pPr>
        <w:pStyle w:val="827"/>
        <w:ind w:left="1842"/>
        <w:jc w:val="left"/>
        <w:spacing w:line="480" w:lineRule="auto"/>
        <w:rPr>
          <w:rFonts w:ascii="宋体" w:hAnsi="宋体"/>
          <w:b/>
          <w:sz w:val="32"/>
        </w:rPr>
      </w:pPr>
      <w:r>
        <w:rPr>
          <w:rFonts w:ascii="宋体" w:hAnsi="宋体"/>
          <w:b/>
          <w:sz w:val="32"/>
        </w:rPr>
        <w:t xml:space="preserve">项目名称：物业管理服务</w:t>
      </w:r>
      <w:r>
        <w:rPr>
          <w:rFonts w:ascii="宋体" w:hAnsi="宋体"/>
          <w:b/>
          <w:sz w:val="32"/>
        </w:rPr>
      </w:r>
      <w:r/>
    </w:p>
    <w:p>
      <w:pPr>
        <w:pStyle w:val="827"/>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rPr>
          <w:rFonts w:ascii="宋体" w:hAnsi="宋体"/>
          <w:b/>
          <w:spacing w:val="20"/>
          <w:sz w:val="32"/>
        </w:rPr>
      </w:r>
      <w:r/>
    </w:p>
    <w:p>
      <w:pPr>
        <w:pStyle w:val="827"/>
        <w:ind w:left="0" w:firstLine="2695"/>
        <w:jc w:val="left"/>
        <w:rPr>
          <w:rFonts w:ascii="宋体" w:hAnsi="宋体"/>
          <w:b/>
          <w:sz w:val="32"/>
        </w:rPr>
      </w:pPr>
      <w:r>
        <w:rPr>
          <w:rFonts w:ascii="宋体" w:hAnsi="宋体"/>
          <w:b/>
          <w:sz w:val="32"/>
        </w:rPr>
      </w:r>
      <w:r/>
    </w:p>
    <w:p>
      <w:pPr>
        <w:pStyle w:val="827"/>
        <w:ind w:left="0"/>
        <w:jc w:val="left"/>
        <w:rPr>
          <w:rFonts w:ascii="宋体" w:hAnsi="宋体"/>
          <w:b/>
          <w:sz w:val="32"/>
        </w:rPr>
      </w:pPr>
      <w:r>
        <w:rPr>
          <w:rFonts w:ascii="宋体" w:hAnsi="宋体"/>
          <w:b/>
          <w:sz w:val="32"/>
        </w:rPr>
      </w:r>
      <w:r/>
    </w:p>
    <w:p>
      <w:pPr>
        <w:pStyle w:val="827"/>
        <w:ind w:left="0"/>
        <w:jc w:val="left"/>
        <w:rPr>
          <w:rFonts w:ascii="宋体" w:hAnsi="宋体"/>
          <w:b/>
          <w:sz w:val="32"/>
        </w:rPr>
      </w:pPr>
      <w:r>
        <w:rPr>
          <w:rFonts w:ascii="宋体" w:hAnsi="宋体"/>
          <w:b/>
          <w:sz w:val="32"/>
        </w:rPr>
      </w:r>
      <w:r/>
    </w:p>
    <w:p>
      <w:pPr>
        <w:pStyle w:val="827"/>
        <w:ind w:left="0"/>
        <w:jc w:val="left"/>
        <w:rPr>
          <w:rFonts w:ascii="宋体" w:hAnsi="宋体"/>
          <w:b/>
          <w:sz w:val="32"/>
        </w:rPr>
      </w:pPr>
      <w:r>
        <w:rPr>
          <w:rFonts w:ascii="宋体" w:hAnsi="宋体"/>
          <w:b/>
          <w:sz w:val="32"/>
        </w:rPr>
      </w:r>
      <w:r/>
    </w:p>
    <w:p>
      <w:pPr>
        <w:pStyle w:val="854"/>
      </w:pPr>
      <w:r/>
      <w:r/>
    </w:p>
    <w:p>
      <w:pPr>
        <w:pStyle w:val="827"/>
        <w:rPr>
          <w:rFonts w:ascii="Times New Roman" w:hAnsi="Times New Roman" w:cs="Times New Roman"/>
        </w:rPr>
      </w:pPr>
      <w:r>
        <w:rPr>
          <w:rFonts w:ascii="Times New Roman" w:hAnsi="Times New Roman" w:cs="Times New Roman"/>
        </w:rPr>
      </w:r>
      <w:r/>
    </w:p>
    <w:p>
      <w:pPr>
        <w:pStyle w:val="827"/>
        <w:jc w:val="left"/>
        <w:rPr>
          <w:rFonts w:ascii="宋体" w:hAnsi="宋体"/>
          <w:b/>
          <w:sz w:val="32"/>
        </w:rPr>
      </w:pPr>
      <w:r>
        <w:rPr>
          <w:rFonts w:ascii="宋体" w:hAnsi="宋体"/>
          <w:b/>
          <w:sz w:val="32"/>
        </w:rPr>
      </w:r>
      <w:r/>
    </w:p>
    <w:p>
      <w:pPr>
        <w:pStyle w:val="827"/>
        <w:ind w:left="0" w:firstLine="1606"/>
        <w:jc w:val="left"/>
        <w:rPr>
          <w:rFonts w:ascii="宋体" w:hAnsi="宋体"/>
          <w:b/>
          <w:sz w:val="32"/>
        </w:rPr>
      </w:pPr>
      <w:r>
        <w:rPr>
          <w:rFonts w:ascii="宋体" w:hAnsi="宋体"/>
          <w:b/>
          <w:sz w:val="32"/>
        </w:rPr>
      </w:r>
      <w:r/>
    </w:p>
    <w:p>
      <w:pPr>
        <w:pStyle w:val="827"/>
        <w:ind w:left="0"/>
        <w:jc w:val="center"/>
        <w:rPr>
          <w:rFonts w:ascii="宋体" w:hAnsi="宋体"/>
          <w:b/>
          <w:sz w:val="32"/>
        </w:rPr>
      </w:pPr>
      <w:r>
        <w:rPr>
          <w:rFonts w:hint="eastAsia" w:ascii="宋体" w:hAnsi="宋体"/>
          <w:b/>
          <w:sz w:val="32"/>
        </w:rPr>
        <w:t xml:space="preserve">苏州市政府集中采购中心</w:t>
      </w:r>
      <w:r>
        <w:rPr>
          <w:rFonts w:ascii="宋体" w:hAnsi="宋体"/>
          <w:b/>
          <w:sz w:val="32"/>
        </w:rPr>
      </w:r>
      <w:r/>
    </w:p>
    <w:p>
      <w:pPr>
        <w:pStyle w:val="827"/>
        <w:ind w:left="0"/>
        <w:jc w:val="center"/>
        <w:rPr>
          <w:rFonts w:ascii="宋体" w:hAnsi="宋体"/>
          <w:b/>
          <w:sz w:val="32"/>
        </w:rPr>
      </w:pPr>
      <w:r>
        <w:rPr>
          <w:rFonts w:hint="eastAsia" w:ascii="宋体" w:hAnsi="宋体"/>
          <w:b/>
          <w:sz w:val="32"/>
        </w:rPr>
        <w:t xml:space="preserve">2</w:t>
      </w:r>
      <w:r>
        <w:rPr>
          <w:rFonts w:ascii="宋体" w:hAnsi="宋体"/>
          <w:b/>
          <w:sz w:val="32"/>
        </w:rPr>
        <w:t xml:space="preserve">025</w:t>
      </w:r>
      <w:r>
        <w:rPr>
          <w:rFonts w:hint="eastAsia" w:ascii="宋体" w:hAnsi="宋体"/>
          <w:b/>
          <w:sz w:val="32"/>
        </w:rPr>
        <w:t xml:space="preserve">年</w:t>
      </w:r>
      <w:r>
        <w:rPr>
          <w:rFonts w:ascii="宋体" w:hAnsi="宋体"/>
          <w:b/>
          <w:sz w:val="32"/>
        </w:rPr>
        <w:t xml:space="preserve"> </w:t>
      </w:r>
      <w:r>
        <w:rPr>
          <w:rFonts w:hint="eastAsia" w:ascii="宋体" w:hAnsi="宋体"/>
          <w:b/>
          <w:sz w:val="32"/>
          <w:lang w:val="en-US" w:eastAsia="zh-CN"/>
        </w:rPr>
        <w:t xml:space="preserve">11</w:t>
      </w:r>
      <w:r>
        <w:rPr>
          <w:rFonts w:hint="eastAsia" w:ascii="宋体" w:hAnsi="宋体"/>
          <w:b/>
          <w:sz w:val="32"/>
        </w:rPr>
        <w:t xml:space="preserve">月</w:t>
      </w:r>
      <w:r>
        <w:rPr>
          <w:rFonts w:ascii="宋体" w:hAnsi="宋体"/>
          <w:b/>
          <w:sz w:val="32"/>
        </w:rPr>
      </w:r>
      <w:r/>
    </w:p>
    <w:p>
      <w:pPr>
        <w:pStyle w:val="827"/>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1701" w:equalWidth="1"/>
          <w:docGrid w:linePitch="360"/>
          <w:titlePg/>
        </w:sectPr>
      </w:pPr>
      <w:r>
        <w:rPr>
          <w:rFonts w:ascii="宋体" w:hAnsi="宋体"/>
          <w:sz w:val="48"/>
        </w:rPr>
      </w:r>
      <w:r/>
    </w:p>
    <w:p>
      <w:pPr>
        <w:pStyle w:val="827"/>
        <w:ind w:left="0"/>
        <w:jc w:val="center"/>
        <w:rPr>
          <w:rFonts w:ascii="宋体" w:hAnsi="宋体"/>
          <w:sz w:val="48"/>
        </w:rPr>
      </w:pPr>
      <w:r>
        <w:rPr>
          <w:rFonts w:hint="eastAsia" w:ascii="宋体" w:hAnsi="宋体"/>
          <w:sz w:val="48"/>
        </w:rPr>
        <w:t xml:space="preserve">总目录</w:t>
      </w:r>
      <w:r>
        <w:rPr>
          <w:rFonts w:ascii="宋体" w:hAnsi="宋体"/>
          <w:sz w:val="48"/>
        </w:rPr>
      </w:r>
      <w:r/>
    </w:p>
    <w:p>
      <w:pPr>
        <w:pStyle w:val="861"/>
        <w:ind w:firstLine="0"/>
        <w:jc w:val="left"/>
        <w:spacing w:before="120" w:after="120"/>
        <w:tabs>
          <w:tab w:val="right" w:pos="9856" w:leader="dot"/>
        </w:tabs>
        <w:rPr>
          <w:rStyle w:val="896"/>
          <w:rFonts w:ascii="宋体" w:hAnsi="宋体" w:cs="Calibri"/>
          <w:bCs/>
          <w:caps/>
          <w:color w:val="000000"/>
          <w:sz w:val="32"/>
          <w:szCs w:val="32"/>
        </w:rPr>
        <w:outlineLvl w:val="9"/>
      </w:pPr>
      <w:r>
        <w:rPr>
          <w:rStyle w:val="896"/>
          <w:rFonts w:ascii="宋体" w:hAnsi="宋体" w:cs="Calibri"/>
          <w:bCs/>
          <w:caps/>
          <w:color w:val="000000"/>
          <w:sz w:val="32"/>
          <w:szCs w:val="32"/>
        </w:rPr>
      </w:r>
      <w:r/>
    </w:p>
    <w:p>
      <w:pPr>
        <w:pStyle w:val="861"/>
        <w:ind w:firstLine="0"/>
        <w:tabs>
          <w:tab w:val="right" w:pos="9854" w:leader="dot"/>
        </w:tabs>
        <w:rPr>
          <w:rFonts w:ascii="宋体" w:hAnsi="宋体"/>
          <w:sz w:val="32"/>
          <w:szCs w:val="32"/>
        </w:rPr>
      </w:pPr>
      <w:r>
        <w:rPr>
          <w:rStyle w:val="896"/>
          <w:rFonts w:ascii="宋体" w:hAnsi="宋体" w:cs="Calibri"/>
          <w:bCs/>
          <w:caps/>
          <w:color w:val="000000"/>
          <w:sz w:val="32"/>
        </w:rPr>
        <w:fldChar w:fldCharType="begin"/>
      </w:r>
      <w:r>
        <w:rPr>
          <w:rStyle w:val="896"/>
          <w:rFonts w:ascii="宋体" w:hAnsi="宋体" w:cs="Calibri"/>
          <w:bCs/>
          <w:caps/>
          <w:color w:val="000000"/>
          <w:sz w:val="32"/>
        </w:rPr>
        <w:instrText xml:space="preserve"> TOC \o "1-1" \h \z \u </w:instrText>
      </w:r>
      <w:r>
        <w:rPr>
          <w:rStyle w:val="896"/>
          <w:rFonts w:ascii="宋体" w:hAnsi="宋体" w:cs="Calibri"/>
          <w:bCs/>
          <w:caps/>
          <w:color w:val="000000"/>
          <w:sz w:val="32"/>
        </w:rPr>
        <w:fldChar w:fldCharType="separate"/>
      </w:r>
      <w:r>
        <w:rPr>
          <w:rStyle w:val="896"/>
          <w:rFonts w:ascii="宋体" w:hAnsi="宋体" w:cs="Calibri"/>
          <w:bCs/>
          <w:caps/>
          <w:color w:val="000000"/>
          <w:sz w:val="32"/>
          <w:szCs w:val="32"/>
        </w:rPr>
        <w:fldChar w:fldCharType="begin"/>
      </w:r>
      <w:r>
        <w:rPr>
          <w:rStyle w:val="896"/>
          <w:rFonts w:ascii="宋体" w:hAnsi="宋体" w:cs="Calibri"/>
          <w:bCs/>
          <w:caps/>
          <w:color w:val="000000"/>
          <w:sz w:val="32"/>
          <w:szCs w:val="32"/>
        </w:rPr>
        <w:instrText xml:space="preserve"> TOC \o "1-1" \h \z \u </w:instrText>
      </w:r>
      <w:r>
        <w:rPr>
          <w:rStyle w:val="896"/>
          <w:rFonts w:ascii="宋体" w:hAnsi="宋体" w:cs="Calibri"/>
          <w:bCs/>
          <w:caps/>
          <w:color w:val="000000"/>
          <w:sz w:val="32"/>
          <w:szCs w:val="32"/>
        </w:rPr>
        <w:fldChar w:fldCharType="separate"/>
      </w:r>
      <w:r>
        <w:rPr>
          <w:rFonts w:ascii="宋体" w:hAnsi="宋体"/>
          <w:sz w:val="32"/>
          <w:szCs w:val="32"/>
        </w:rPr>
        <w:t xml:space="preserve">第一章 投标邀请函</w:t>
      </w:r>
      <w:r>
        <w:rPr>
          <w:rFonts w:ascii="宋体" w:hAnsi="宋体"/>
          <w:sz w:val="32"/>
          <w:szCs w:val="32"/>
        </w:rPr>
        <w:tab/>
      </w:r>
      <w:r>
        <w:rPr>
          <w:rFonts w:ascii="宋体" w:hAnsi="宋体"/>
          <w:sz w:val="32"/>
          <w:szCs w:val="32"/>
        </w:rPr>
        <w:t xml:space="preserve">5</w:t>
      </w:r>
      <w:r>
        <w:rPr>
          <w:rFonts w:ascii="宋体" w:hAnsi="宋体"/>
          <w:sz w:val="32"/>
          <w:szCs w:val="32"/>
        </w:rPr>
      </w:r>
      <w:r/>
    </w:p>
    <w:p>
      <w:pPr>
        <w:pStyle w:val="861"/>
        <w:ind w:firstLine="0"/>
        <w:tabs>
          <w:tab w:val="right" w:pos="9854" w:leader="dot"/>
        </w:tabs>
        <w:rPr>
          <w:rFonts w:ascii="宋体" w:hAnsi="宋体"/>
          <w:sz w:val="32"/>
          <w:szCs w:val="32"/>
        </w:rPr>
      </w:pPr>
      <w:r>
        <w:fldChar w:fldCharType="begin"/>
      </w:r>
      <w:r>
        <w:instrText xml:space="preserve"> HYPERLINK \l "_Toc165274503" </w:instrText>
      </w:r>
      <w:r>
        <w:fldChar w:fldCharType="separate"/>
      </w:r>
      <w:r>
        <w:rPr>
          <w:rStyle w:val="896"/>
          <w:rFonts w:ascii="宋体" w:hAnsi="宋体"/>
          <w:sz w:val="32"/>
          <w:szCs w:val="32"/>
        </w:rPr>
        <w:t xml:space="preserve">第二章</w:t>
      </w:r>
      <w:r>
        <w:rPr>
          <w:rStyle w:val="896"/>
          <w:rFonts w:hint="eastAsia" w:ascii="宋体" w:hAnsi="宋体"/>
          <w:sz w:val="32"/>
          <w:szCs w:val="32"/>
        </w:rPr>
        <w:t xml:space="preserve"> </w:t>
      </w:r>
      <w:r>
        <w:rPr>
          <w:rStyle w:val="896"/>
          <w:rFonts w:ascii="宋体" w:hAnsi="宋体"/>
          <w:sz w:val="32"/>
          <w:szCs w:val="32"/>
        </w:rPr>
        <w:t xml:space="preserve">投标人须知</w:t>
      </w:r>
      <w:r>
        <w:rPr>
          <w:rFonts w:ascii="宋体" w:hAnsi="宋体"/>
          <w:sz w:val="32"/>
          <w:szCs w:val="32"/>
        </w:rPr>
        <w:tab/>
      </w:r>
      <w:r>
        <w:rPr>
          <w:rFonts w:hint="eastAsia" w:ascii="宋体" w:hAnsi="宋体"/>
          <w:sz w:val="32"/>
          <w:szCs w:val="32"/>
        </w:rPr>
        <w:t xml:space="preserve">8</w:t>
      </w:r>
      <w:r>
        <w:rPr>
          <w:rFonts w:hint="eastAsia" w:ascii="宋体" w:hAnsi="宋体"/>
          <w:sz w:val="32"/>
          <w:szCs w:val="32"/>
        </w:rPr>
        <w:fldChar w:fldCharType="end"/>
      </w:r>
      <w:r>
        <w:rPr>
          <w:rFonts w:ascii="宋体" w:hAnsi="宋体"/>
          <w:sz w:val="32"/>
          <w:szCs w:val="32"/>
        </w:rPr>
      </w:r>
      <w:r/>
    </w:p>
    <w:p>
      <w:pPr>
        <w:pStyle w:val="861"/>
        <w:ind w:firstLine="0"/>
        <w:tabs>
          <w:tab w:val="right" w:pos="9854" w:leader="dot"/>
        </w:tabs>
        <w:rPr>
          <w:rFonts w:ascii="宋体" w:hAnsi="宋体"/>
          <w:sz w:val="32"/>
          <w:szCs w:val="32"/>
        </w:rPr>
      </w:pPr>
      <w:r>
        <w:fldChar w:fldCharType="begin"/>
      </w:r>
      <w:r>
        <w:instrText xml:space="preserve"> HYPERLINK \l "_Toc165274504" </w:instrText>
      </w:r>
      <w:r>
        <w:fldChar w:fldCharType="separate"/>
      </w:r>
      <w:r>
        <w:rPr>
          <w:rStyle w:val="896"/>
          <w:rFonts w:ascii="宋体" w:hAnsi="宋体"/>
          <w:sz w:val="32"/>
          <w:szCs w:val="32"/>
        </w:rPr>
        <w:t xml:space="preserve">第三章 投标文件格式</w:t>
      </w:r>
      <w:r>
        <w:rPr>
          <w:rFonts w:ascii="宋体" w:hAnsi="宋体"/>
          <w:sz w:val="32"/>
          <w:szCs w:val="32"/>
        </w:rPr>
        <w:tab/>
      </w:r>
      <w:r>
        <w:rPr>
          <w:rFonts w:hint="eastAsia" w:ascii="宋体" w:hAnsi="宋体"/>
          <w:sz w:val="32"/>
          <w:szCs w:val="32"/>
        </w:rPr>
        <w:t xml:space="preserve">2</w:t>
      </w:r>
      <w:r>
        <w:rPr>
          <w:rFonts w:hint="eastAsia" w:ascii="宋体" w:hAnsi="宋体"/>
          <w:sz w:val="32"/>
          <w:szCs w:val="32"/>
        </w:rPr>
        <w:fldChar w:fldCharType="end"/>
      </w:r>
      <w:r>
        <w:rPr>
          <w:rFonts w:hint="eastAsia" w:ascii="宋体" w:hAnsi="宋体"/>
          <w:sz w:val="32"/>
          <w:szCs w:val="32"/>
        </w:rPr>
        <w:t xml:space="preserve">0</w:t>
      </w:r>
      <w:r>
        <w:rPr>
          <w:rFonts w:ascii="宋体" w:hAnsi="宋体"/>
          <w:sz w:val="32"/>
          <w:szCs w:val="32"/>
        </w:rPr>
      </w:r>
      <w:r/>
    </w:p>
    <w:p>
      <w:pPr>
        <w:pStyle w:val="861"/>
        <w:ind w:firstLine="0"/>
        <w:tabs>
          <w:tab w:val="right" w:pos="9854" w:leader="dot"/>
        </w:tabs>
        <w:rPr>
          <w:rFonts w:ascii="宋体" w:hAnsi="宋体"/>
          <w:sz w:val="32"/>
          <w:szCs w:val="32"/>
        </w:rPr>
      </w:pPr>
      <w:r>
        <w:fldChar w:fldCharType="begin"/>
      </w:r>
      <w:r>
        <w:instrText xml:space="preserve"> HYPERLINK \l "_Toc165274520" </w:instrText>
      </w:r>
      <w:r>
        <w:fldChar w:fldCharType="separate"/>
      </w:r>
      <w:r>
        <w:rPr>
          <w:rStyle w:val="896"/>
          <w:rFonts w:ascii="宋体" w:hAnsi="宋体"/>
          <w:sz w:val="32"/>
          <w:szCs w:val="32"/>
        </w:rPr>
        <w:t xml:space="preserve">第四章 招标书</w:t>
      </w:r>
      <w:r>
        <w:rPr>
          <w:rFonts w:ascii="宋体" w:hAnsi="宋体"/>
          <w:sz w:val="32"/>
          <w:szCs w:val="32"/>
        </w:rPr>
        <w:tab/>
      </w:r>
      <w:r>
        <w:rPr>
          <w:rFonts w:hint="eastAsia" w:ascii="宋体" w:hAnsi="宋体"/>
          <w:sz w:val="32"/>
          <w:szCs w:val="32"/>
        </w:rPr>
        <w:t xml:space="preserve">3</w:t>
      </w:r>
      <w:r>
        <w:rPr>
          <w:rFonts w:hint="eastAsia" w:ascii="宋体" w:hAnsi="宋体"/>
          <w:sz w:val="32"/>
          <w:szCs w:val="32"/>
        </w:rPr>
        <w:fldChar w:fldCharType="end"/>
      </w:r>
      <w:r>
        <w:rPr>
          <w:rFonts w:hint="eastAsia" w:ascii="宋体" w:hAnsi="宋体"/>
          <w:sz w:val="32"/>
          <w:szCs w:val="32"/>
        </w:rPr>
        <w:t xml:space="preserve">6</w:t>
      </w:r>
      <w:r>
        <w:rPr>
          <w:rFonts w:ascii="宋体" w:hAnsi="宋体"/>
          <w:sz w:val="32"/>
          <w:szCs w:val="32"/>
        </w:rPr>
      </w:r>
      <w:r/>
    </w:p>
    <w:p>
      <w:pPr>
        <w:pStyle w:val="861"/>
        <w:ind w:firstLine="0"/>
        <w:tabs>
          <w:tab w:val="right" w:pos="9854" w:leader="dot"/>
        </w:tabs>
        <w:rPr>
          <w:rFonts w:hint="eastAsia" w:ascii="宋体" w:hAnsi="宋体" w:eastAsia="宋体"/>
          <w:sz w:val="32"/>
          <w:szCs w:val="32"/>
          <w:lang w:eastAsia="zh-CN"/>
        </w:rPr>
      </w:pPr>
      <w:r>
        <w:fldChar w:fldCharType="begin"/>
      </w:r>
      <w:r>
        <w:instrText xml:space="preserve"> HYPERLINK \l "_Toc165274522" </w:instrText>
      </w:r>
      <w:r>
        <w:fldChar w:fldCharType="separate"/>
      </w:r>
      <w:r>
        <w:rPr>
          <w:rStyle w:val="896"/>
          <w:rFonts w:ascii="宋体" w:hAnsi="宋体"/>
          <w:sz w:val="32"/>
          <w:szCs w:val="32"/>
        </w:rPr>
        <w:t xml:space="preserve">第五章 合同及主要条款</w:t>
      </w:r>
      <w:r>
        <w:rPr>
          <w:rFonts w:ascii="宋体" w:hAnsi="宋体"/>
          <w:sz w:val="32"/>
          <w:szCs w:val="32"/>
        </w:rPr>
        <w:tab/>
      </w:r>
      <w:r>
        <w:rPr>
          <w:rFonts w:hint="eastAsia" w:ascii="宋体" w:hAnsi="宋体"/>
          <w:sz w:val="32"/>
          <w:szCs w:val="32"/>
        </w:rPr>
        <w:t xml:space="preserve">4</w:t>
      </w:r>
      <w:r>
        <w:rPr>
          <w:rFonts w:hint="eastAsia" w:ascii="宋体" w:hAnsi="宋体"/>
          <w:sz w:val="32"/>
          <w:szCs w:val="32"/>
        </w:rPr>
        <w:fldChar w:fldCharType="end"/>
      </w:r>
      <w:r>
        <w:rPr>
          <w:rFonts w:hint="eastAsia" w:ascii="宋体" w:hAnsi="宋体"/>
          <w:sz w:val="32"/>
          <w:szCs w:val="32"/>
          <w:lang w:val="en-US" w:eastAsia="zh-CN"/>
        </w:rPr>
        <w:t xml:space="preserve">4</w:t>
      </w:r>
      <w:r>
        <w:rPr>
          <w:rFonts w:hint="eastAsia" w:ascii="宋体" w:hAnsi="宋体" w:eastAsia="宋体"/>
          <w:sz w:val="32"/>
          <w:szCs w:val="32"/>
          <w:lang w:eastAsia="zh-CN"/>
        </w:rPr>
      </w:r>
      <w:r/>
    </w:p>
    <w:p>
      <w:pPr>
        <w:pStyle w:val="861"/>
        <w:ind w:firstLine="0"/>
        <w:tabs>
          <w:tab w:val="right" w:pos="9854" w:leader="dot"/>
        </w:tabs>
        <w:rPr>
          <w:rFonts w:hint="eastAsia" w:ascii="宋体" w:hAnsi="宋体" w:eastAsia="宋体"/>
          <w:sz w:val="32"/>
          <w:szCs w:val="32"/>
          <w:lang w:eastAsia="zh-CN"/>
        </w:rPr>
      </w:pPr>
      <w:r>
        <w:fldChar w:fldCharType="begin"/>
      </w:r>
      <w:r>
        <w:instrText xml:space="preserve"> HYPERLINK \l "_Toc165274523" </w:instrText>
      </w:r>
      <w:r>
        <w:fldChar w:fldCharType="separate"/>
      </w:r>
      <w:r>
        <w:rPr>
          <w:rStyle w:val="896"/>
          <w:rFonts w:ascii="宋体" w:hAnsi="宋体"/>
          <w:sz w:val="32"/>
          <w:szCs w:val="32"/>
        </w:rPr>
        <w:t xml:space="preserve">第六章 评标办法和评分标准</w:t>
      </w:r>
      <w:r>
        <w:rPr>
          <w:rFonts w:ascii="宋体" w:hAnsi="宋体"/>
          <w:sz w:val="32"/>
          <w:szCs w:val="32"/>
        </w:rPr>
        <w:tab/>
      </w:r>
      <w:r>
        <w:rPr>
          <w:rFonts w:hint="eastAsia" w:ascii="宋体" w:hAnsi="宋体"/>
          <w:sz w:val="32"/>
          <w:szCs w:val="32"/>
          <w:lang w:val="en-US" w:eastAsia="zh-CN"/>
        </w:rPr>
        <w:t xml:space="preserve">4</w:t>
      </w:r>
      <w:r>
        <w:rPr>
          <w:rFonts w:hint="eastAsia" w:ascii="宋体" w:hAnsi="宋体"/>
          <w:sz w:val="32"/>
          <w:szCs w:val="32"/>
        </w:rPr>
        <w:fldChar w:fldCharType="end"/>
      </w:r>
      <w:r>
        <w:rPr>
          <w:rFonts w:hint="eastAsia" w:ascii="宋体" w:hAnsi="宋体"/>
          <w:sz w:val="32"/>
          <w:szCs w:val="32"/>
          <w:lang w:val="en-US" w:eastAsia="zh-CN"/>
        </w:rPr>
        <w:t xml:space="preserve">9</w:t>
      </w:r>
      <w:r>
        <w:rPr>
          <w:rFonts w:hint="eastAsia" w:ascii="宋体" w:hAnsi="宋体" w:eastAsia="宋体"/>
          <w:sz w:val="32"/>
          <w:szCs w:val="32"/>
          <w:lang w:eastAsia="zh-CN"/>
        </w:rPr>
      </w:r>
      <w:r/>
    </w:p>
    <w:p>
      <w:pPr>
        <w:pStyle w:val="861"/>
        <w:ind w:firstLine="0"/>
        <w:tabs>
          <w:tab w:val="right" w:pos="9854" w:leader="dot"/>
        </w:tabs>
        <w:rPr>
          <w:rFonts w:hint="eastAsia" w:ascii="宋体" w:hAnsi="宋体" w:eastAsia="宋体"/>
          <w:sz w:val="32"/>
          <w:szCs w:val="32"/>
          <w:lang w:eastAsia="zh-CN"/>
        </w:rPr>
      </w:pPr>
      <w:r>
        <w:fldChar w:fldCharType="begin"/>
      </w:r>
      <w:r>
        <w:instrText xml:space="preserve"> HYPERLINK \l "_Toc165274524" </w:instrText>
      </w:r>
      <w:r>
        <w:fldChar w:fldCharType="separate"/>
      </w:r>
      <w:r>
        <w:rPr>
          <w:rStyle w:val="896"/>
          <w:rFonts w:ascii="宋体" w:hAnsi="宋体"/>
          <w:sz w:val="32"/>
          <w:szCs w:val="32"/>
        </w:rPr>
        <w:t xml:space="preserve">第七章 物业管理考核办法</w:t>
      </w:r>
      <w:r>
        <w:rPr>
          <w:rFonts w:ascii="宋体" w:hAnsi="宋体"/>
          <w:sz w:val="32"/>
          <w:szCs w:val="32"/>
        </w:rPr>
        <w:tab/>
      </w:r>
      <w:r>
        <w:rPr>
          <w:rFonts w:hint="eastAsia" w:ascii="宋体" w:hAnsi="宋体"/>
          <w:sz w:val="32"/>
          <w:szCs w:val="32"/>
        </w:rPr>
        <w:t xml:space="preserve">5</w:t>
      </w:r>
      <w:r>
        <w:rPr>
          <w:rFonts w:hint="eastAsia" w:ascii="宋体" w:hAnsi="宋体"/>
          <w:sz w:val="32"/>
          <w:szCs w:val="32"/>
        </w:rPr>
        <w:fldChar w:fldCharType="end"/>
      </w:r>
      <w:r>
        <w:rPr>
          <w:rFonts w:hint="eastAsia" w:ascii="宋体" w:hAnsi="宋体"/>
          <w:sz w:val="32"/>
          <w:szCs w:val="32"/>
          <w:lang w:val="en-US" w:eastAsia="zh-CN"/>
        </w:rPr>
        <w:t xml:space="preserve">3</w:t>
      </w:r>
      <w:r>
        <w:rPr>
          <w:rFonts w:hint="eastAsia" w:ascii="宋体" w:hAnsi="宋体" w:eastAsia="宋体"/>
          <w:sz w:val="32"/>
          <w:szCs w:val="32"/>
          <w:lang w:eastAsia="zh-CN"/>
        </w:rPr>
      </w:r>
      <w:r/>
    </w:p>
    <w:p>
      <w:pPr>
        <w:pStyle w:val="861"/>
        <w:ind w:firstLine="0"/>
        <w:jc w:val="left"/>
        <w:spacing w:before="120" w:after="120"/>
        <w:tabs>
          <w:tab w:val="right" w:pos="9856" w:leader="dot"/>
        </w:tabs>
        <w:rPr>
          <w:rFonts w:ascii="宋体" w:hAnsi="宋体"/>
          <w:sz w:val="32"/>
          <w:szCs w:val="32"/>
        </w:rPr>
        <w:outlineLvl w:val="9"/>
      </w:pPr>
      <w:r>
        <w:rPr>
          <w:rStyle w:val="896"/>
          <w:rFonts w:ascii="宋体" w:hAnsi="宋体" w:cs="Calibri"/>
          <w:bCs/>
          <w:caps/>
          <w:color w:val="000000"/>
          <w:sz w:val="32"/>
          <w:szCs w:val="32"/>
        </w:rPr>
        <w:fldChar w:fldCharType="end"/>
      </w:r>
      <w:r>
        <w:rPr>
          <w:rFonts w:ascii="宋体" w:hAnsi="宋体"/>
          <w:sz w:val="32"/>
          <w:szCs w:val="32"/>
        </w:rPr>
      </w:r>
      <w:r/>
    </w:p>
    <w:p>
      <w:pPr>
        <w:pStyle w:val="827"/>
        <w:ind w:left="0"/>
        <w:rPr>
          <w:rFonts w:ascii="宋体" w:hAnsi="宋体" w:cs="Times New Roman"/>
          <w:sz w:val="32"/>
          <w:szCs w:val="32"/>
        </w:rPr>
      </w:pPr>
      <w:r>
        <w:rPr>
          <w:rFonts w:ascii="宋体" w:hAnsi="宋体" w:cs="Times New Roman"/>
          <w:sz w:val="32"/>
          <w:szCs w:val="32"/>
        </w:rPr>
      </w:r>
      <w:r/>
    </w:p>
    <w:p>
      <w:pPr>
        <w:pStyle w:val="861"/>
        <w:ind w:firstLine="0"/>
        <w:jc w:val="left"/>
        <w:spacing w:before="120" w:after="120"/>
        <w:tabs>
          <w:tab w:val="right" w:pos="9854" w:leader="dot"/>
        </w:tabs>
        <w:rPr>
          <w:rStyle w:val="896"/>
          <w:rFonts w:ascii="宋体" w:hAnsi="宋体" w:cs="Calibri"/>
          <w:bCs/>
          <w:caps/>
          <w:color w:val="000000"/>
          <w:sz w:val="32"/>
          <w:szCs w:val="32"/>
        </w:rPr>
        <w:outlineLvl w:val="9"/>
      </w:pPr>
      <w:r>
        <w:rPr>
          <w:rStyle w:val="896"/>
          <w:rFonts w:ascii="宋体" w:hAnsi="宋体" w:cs="Calibri"/>
          <w:bCs/>
          <w:caps/>
          <w:color w:val="000000"/>
          <w:sz w:val="32"/>
          <w:szCs w:val="32"/>
        </w:rPr>
      </w:r>
      <w:r/>
    </w:p>
    <w:p>
      <w:pPr>
        <w:pStyle w:val="827"/>
        <w:ind w:left="0"/>
        <w:rPr>
          <w:rFonts w:ascii="宋体" w:hAnsi="宋体" w:cs="Times New Roman"/>
          <w:sz w:val="32"/>
          <w:szCs w:val="32"/>
        </w:rPr>
      </w:pPr>
      <w:r>
        <w:rPr>
          <w:rStyle w:val="896"/>
          <w:rFonts w:ascii="宋体" w:hAnsi="宋体" w:cs="Calibri"/>
          <w:bCs/>
          <w:caps/>
          <w:color w:val="000000"/>
          <w:sz w:val="32"/>
        </w:rPr>
        <w:fldChar w:fldCharType="end"/>
      </w:r>
      <w:r>
        <w:rPr>
          <w:rFonts w:ascii="宋体" w:hAnsi="宋体" w:cs="Times New Roman"/>
          <w:sz w:val="32"/>
          <w:szCs w:val="32"/>
        </w:rPr>
      </w:r>
      <w:r/>
    </w:p>
    <w:p>
      <w:pPr>
        <w:pStyle w:val="827"/>
        <w:ind w:left="0"/>
        <w:jc w:val="center"/>
        <w:rPr>
          <w:rFonts w:ascii="宋体" w:hAnsi="宋体"/>
          <w:b/>
          <w:spacing w:val="20"/>
          <w:sz w:val="30"/>
        </w:rPr>
      </w:pPr>
      <w:r>
        <w:rPr>
          <w:rFonts w:ascii="宋体" w:hAnsi="宋体"/>
        </w:rPr>
        <w:br w:type="page" w:clear="all"/>
      </w:r>
      <w:bookmarkStart w:id="0" w:name="_Toc17003"/>
      <w:r/>
      <w:bookmarkStart w:id="1" w:name="_Toc15681"/>
      <w:r/>
      <w:bookmarkStart w:id="2" w:name="_Toc16121"/>
      <w:r>
        <w:rPr>
          <w:rFonts w:ascii="宋体" w:hAnsi="宋体"/>
          <w:b/>
          <w:spacing w:val="20"/>
          <w:sz w:val="30"/>
        </w:rPr>
        <w:t xml:space="preserve">前 附 表</w:t>
      </w:r>
      <w:bookmarkEnd w:id="0"/>
      <w:r/>
      <w:bookmarkEnd w:id="1"/>
      <w:r/>
      <w:bookmarkEnd w:id="2"/>
      <w:r>
        <w:rPr>
          <w:rFonts w:ascii="宋体" w:hAnsi="宋体"/>
          <w:b/>
          <w:spacing w:val="20"/>
          <w:sz w:val="30"/>
        </w:rPr>
      </w:r>
      <w:r/>
    </w:p>
    <w:tbl>
      <w:tblPr>
        <w:tblW w:w="10031" w:type="dxa"/>
        <w:tblInd w:w="0" w:type="dxa"/>
        <w:tblLayout w:type="fixed"/>
        <w:tblCellMar>
          <w:left w:w="108" w:type="dxa"/>
          <w:top w:w="0" w:type="dxa"/>
          <w:right w:w="108" w:type="dxa"/>
          <w:bottom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827"/>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827"/>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827"/>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rPr>
                <w:rFonts w:ascii="宋体" w:hAnsi="宋体" w:cs="Times New Roman"/>
                <w:sz w:val="21"/>
                <w:szCs w:val="2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827"/>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827"/>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827"/>
              <w:ind w:left="0"/>
              <w:jc w:val="both"/>
              <w:spacing w:line="440" w:lineRule="exact"/>
              <w:rPr>
                <w:rFonts w:ascii="宋体" w:hAnsi="宋体" w:cs="Times New Roman"/>
                <w:sz w:val="21"/>
                <w:szCs w:val="21"/>
              </w:rPr>
            </w:pPr>
            <w:r>
              <w:rPr>
                <w:rFonts w:hint="eastAsia" w:ascii="宋体" w:hAnsi="宋体" w:cs="Times New Roman"/>
                <w:sz w:val="21"/>
                <w:szCs w:val="21"/>
              </w:rPr>
              <w:t xml:space="preserve">JSZC-320500-JZCG-G2025-0551</w:t>
            </w:r>
            <w:r>
              <w:rPr>
                <w:rFonts w:ascii="宋体" w:hAnsi="宋体" w:cs="Times New Roman"/>
                <w:sz w:val="21"/>
                <w:szCs w:val="2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827"/>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827"/>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827"/>
              <w:ind w:left="0"/>
              <w:jc w:val="left"/>
              <w:spacing w:line="440" w:lineRule="exact"/>
              <w:rPr>
                <w:rFonts w:ascii="宋体" w:hAnsi="宋体" w:cs="Times New Roman"/>
                <w:sz w:val="21"/>
                <w:szCs w:val="21"/>
              </w:rPr>
            </w:pPr>
            <w:r>
              <w:rPr>
                <w:rFonts w:hint="eastAsia" w:ascii="宋体" w:hAnsi="宋体" w:cs="Times New Roman"/>
                <w:sz w:val="21"/>
                <w:szCs w:val="21"/>
              </w:rPr>
              <w:t xml:space="preserve">物业管理服务</w:t>
            </w:r>
            <w:r>
              <w:rPr>
                <w:rFonts w:ascii="宋体" w:hAnsi="宋体" w:cs="Times New Roman"/>
                <w:sz w:val="21"/>
                <w:szCs w:val="2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827"/>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827"/>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rPr>
                <w:rFonts w:ascii="宋体" w:hAnsi="宋体" w:cs="Times New Roman"/>
                <w:sz w:val="21"/>
                <w:szCs w:val="21"/>
              </w:rPr>
            </w:r>
            <w:r/>
          </w:p>
          <w:p>
            <w:pPr>
              <w:pStyle w:val="827"/>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827"/>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rPr>
                <w:rFonts w:ascii="宋体" w:hAnsi="宋体" w:cs="Times New Roman"/>
                <w:sz w:val="21"/>
                <w:szCs w:val="21"/>
              </w:rPr>
            </w:r>
            <w:r/>
          </w:p>
          <w:p>
            <w:pPr>
              <w:pStyle w:val="827"/>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地址：苏州市姑苏区平泷路251号城市生活广场西楼四楼</w:t>
            </w:r>
            <w:r>
              <w:rPr>
                <w:rFonts w:ascii="宋体" w:hAnsi="宋体" w:cs="Times New Roman"/>
                <w:sz w:val="21"/>
                <w:szCs w:val="21"/>
              </w:rPr>
            </w:r>
            <w:r/>
          </w:p>
          <w:p>
            <w:pPr>
              <w:pStyle w:val="827"/>
              <w:ind w:left="0"/>
              <w:jc w:val="left"/>
              <w:spacing w:line="440" w:lineRule="exact"/>
              <w:rPr>
                <w:rFonts w:ascii="宋体" w:hAnsi="宋体"/>
                <w:sz w:val="21"/>
                <w:szCs w:val="21"/>
              </w:rPr>
            </w:pPr>
            <w:r>
              <w:rPr>
                <w:rFonts w:hint="eastAsia" w:ascii="宋体" w:hAnsi="宋体"/>
                <w:sz w:val="21"/>
                <w:szCs w:val="21"/>
              </w:rPr>
              <w:t xml:space="preserve">联系人: 马工、王工 </w:t>
            </w:r>
            <w:r>
              <w:rPr>
                <w:rFonts w:ascii="宋体" w:hAnsi="宋体"/>
                <w:sz w:val="21"/>
                <w:szCs w:val="21"/>
              </w:rPr>
            </w:r>
            <w:r/>
          </w:p>
          <w:p>
            <w:pPr>
              <w:pStyle w:val="827"/>
              <w:ind w:left="0"/>
              <w:jc w:val="left"/>
              <w:spacing w:line="440" w:lineRule="exact"/>
              <w:rPr>
                <w:rFonts w:ascii="宋体" w:hAnsi="宋体"/>
                <w:sz w:val="21"/>
                <w:szCs w:val="21"/>
              </w:rPr>
            </w:pPr>
            <w:r>
              <w:rPr>
                <w:rFonts w:hint="eastAsia" w:ascii="宋体" w:hAnsi="宋体"/>
                <w:sz w:val="21"/>
                <w:szCs w:val="21"/>
              </w:rPr>
              <w:t xml:space="preserve">联系电话：0512-69820884、0512-69826032</w:t>
            </w:r>
            <w:r>
              <w:rPr>
                <w:rFonts w:ascii="宋体" w:hAnsi="宋体"/>
                <w:sz w:val="21"/>
                <w:szCs w:val="21"/>
              </w:rPr>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827"/>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827"/>
              <w:ind w:left="0"/>
              <w:jc w:val="center"/>
              <w:spacing w:line="440" w:lineRule="exact"/>
              <w:rPr>
                <w:rFonts w:ascii="宋体" w:hAnsi="宋体"/>
                <w:sz w:val="21"/>
                <w:szCs w:val="21"/>
              </w:rPr>
            </w:pPr>
            <w:r>
              <w:rPr>
                <w:rFonts w:hint="eastAsia" w:ascii="宋体" w:hAnsi="宋体"/>
                <w:sz w:val="21"/>
                <w:szCs w:val="21"/>
              </w:rPr>
              <w:t xml:space="preserve">采购单位</w:t>
            </w: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827"/>
              <w:ind w:left="0"/>
              <w:jc w:val="left"/>
              <w:spacing w:line="440" w:lineRule="exact"/>
              <w:rPr>
                <w:rFonts w:ascii="宋体" w:hAnsi="宋体"/>
                <w:sz w:val="21"/>
                <w:szCs w:val="21"/>
              </w:rPr>
            </w:pPr>
            <w:r>
              <w:rPr>
                <w:rFonts w:hint="eastAsia" w:ascii="宋体" w:hAnsi="宋体"/>
                <w:sz w:val="21"/>
                <w:szCs w:val="21"/>
              </w:rPr>
              <w:t xml:space="preserve">名称：苏州市文艺之家</w:t>
            </w:r>
            <w:r>
              <w:rPr>
                <w:rFonts w:ascii="宋体" w:hAnsi="宋体"/>
                <w:sz w:val="21"/>
                <w:szCs w:val="21"/>
              </w:rPr>
            </w:r>
            <w:r/>
          </w:p>
          <w:p>
            <w:pPr>
              <w:pStyle w:val="827"/>
              <w:ind w:left="0"/>
              <w:jc w:val="left"/>
              <w:spacing w:line="440" w:lineRule="exact"/>
              <w:rPr>
                <w:rFonts w:ascii="宋体" w:hAnsi="宋体"/>
                <w:sz w:val="21"/>
                <w:szCs w:val="21"/>
              </w:rPr>
            </w:pPr>
            <w:r>
              <w:rPr>
                <w:rFonts w:hint="eastAsia" w:ascii="宋体" w:hAnsi="宋体"/>
                <w:sz w:val="21"/>
                <w:szCs w:val="21"/>
              </w:rPr>
              <w:t xml:space="preserve">地址：苏州市姑苏区人民路1088号</w:t>
            </w:r>
            <w:r>
              <w:rPr>
                <w:rFonts w:ascii="宋体" w:hAnsi="宋体"/>
                <w:sz w:val="21"/>
                <w:szCs w:val="21"/>
              </w:rPr>
            </w:r>
            <w:r/>
          </w:p>
          <w:p>
            <w:pPr>
              <w:pStyle w:val="827"/>
              <w:ind w:left="0"/>
              <w:jc w:val="left"/>
              <w:spacing w:line="440" w:lineRule="exact"/>
              <w:rPr>
                <w:rFonts w:ascii="宋体" w:hAnsi="宋体"/>
                <w:sz w:val="21"/>
                <w:szCs w:val="21"/>
              </w:rPr>
            </w:pPr>
            <w:r>
              <w:rPr>
                <w:rFonts w:hint="eastAsia" w:ascii="宋体" w:hAnsi="宋体"/>
                <w:sz w:val="21"/>
                <w:szCs w:val="21"/>
              </w:rPr>
              <w:t xml:space="preserve">联系人：陈峥</w:t>
            </w:r>
            <w:r>
              <w:rPr>
                <w:rFonts w:ascii="宋体" w:hAnsi="宋体"/>
                <w:sz w:val="21"/>
                <w:szCs w:val="21"/>
              </w:rPr>
            </w:r>
            <w:r/>
          </w:p>
          <w:p>
            <w:pPr>
              <w:pStyle w:val="827"/>
              <w:ind w:left="0"/>
              <w:jc w:val="left"/>
              <w:spacing w:line="440" w:lineRule="exact"/>
              <w:rPr>
                <w:rFonts w:ascii="宋体" w:hAnsi="宋体"/>
                <w:sz w:val="21"/>
                <w:szCs w:val="21"/>
              </w:rPr>
            </w:pPr>
            <w:r>
              <w:rPr>
                <w:rFonts w:hint="eastAsia" w:ascii="宋体" w:hAnsi="宋体"/>
                <w:sz w:val="21"/>
                <w:szCs w:val="21"/>
              </w:rPr>
              <w:t xml:space="preserve">联系电话：13806204890</w:t>
            </w:r>
            <w:r>
              <w:rPr>
                <w:rFonts w:ascii="宋体" w:hAnsi="宋体"/>
                <w:sz w:val="21"/>
                <w:szCs w:val="2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827"/>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827"/>
              <w:ind w:left="0"/>
              <w:jc w:val="center"/>
              <w:spacing w:line="440" w:lineRule="exact"/>
              <w:rPr>
                <w:rFonts w:ascii="宋体" w:hAnsi="宋体"/>
                <w:sz w:val="21"/>
                <w:szCs w:val="21"/>
              </w:rPr>
            </w:pPr>
            <w:r>
              <w:rPr>
                <w:rFonts w:hint="eastAsia" w:ascii="宋体" w:hAnsi="宋体"/>
                <w:sz w:val="21"/>
                <w:szCs w:val="21"/>
              </w:rPr>
              <w:t xml:space="preserve">标书组成</w:t>
            </w: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827"/>
              <w:ind w:left="0"/>
              <w:jc w:val="left"/>
              <w:spacing w:line="440" w:lineRule="exact"/>
              <w:rPr>
                <w:rFonts w:ascii="宋体" w:hAnsi="宋体"/>
                <w:sz w:val="21"/>
                <w:szCs w:val="21"/>
              </w:rPr>
            </w:pPr>
            <w:r>
              <w:rPr>
                <w:rFonts w:hint="eastAsia" w:ascii="宋体" w:hAnsi="宋体"/>
                <w:sz w:val="21"/>
                <w:szCs w:val="21"/>
              </w:rPr>
              <w:t xml:space="preserve">详见招标文件第二章</w:t>
            </w:r>
            <w:r>
              <w:rPr>
                <w:rFonts w:ascii="宋体" w:hAnsi="宋体"/>
                <w:sz w:val="21"/>
                <w:szCs w:val="2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827"/>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827"/>
              <w:ind w:left="0"/>
              <w:jc w:val="center"/>
              <w:spacing w:line="440" w:lineRule="exact"/>
              <w:rPr>
                <w:rFonts w:ascii="宋体" w:hAnsi="宋体"/>
                <w:sz w:val="21"/>
                <w:szCs w:val="21"/>
              </w:rPr>
            </w:pPr>
            <w:r>
              <w:rPr>
                <w:rFonts w:hint="eastAsia" w:ascii="宋体" w:hAnsi="宋体"/>
                <w:sz w:val="21"/>
                <w:szCs w:val="21"/>
              </w:rPr>
              <w:t xml:space="preserve">投标保证金</w:t>
            </w: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827"/>
              <w:ind w:left="0"/>
              <w:jc w:val="left"/>
              <w:spacing w:line="440" w:lineRule="exact"/>
              <w:rPr>
                <w:rFonts w:ascii="宋体" w:hAnsi="宋体"/>
                <w:sz w:val="21"/>
                <w:szCs w:val="21"/>
              </w:rPr>
            </w:pPr>
            <w:r>
              <w:rPr>
                <w:rFonts w:hint="eastAsia" w:ascii="宋体" w:hAnsi="宋体"/>
                <w:sz w:val="21"/>
                <w:szCs w:val="21"/>
              </w:rPr>
              <w:t xml:space="preserve">本项目不收取投标保证金</w:t>
            </w:r>
            <w:r>
              <w:rPr>
                <w:rFonts w:ascii="宋体" w:hAnsi="宋体"/>
                <w:sz w:val="21"/>
                <w:szCs w:val="2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827"/>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827"/>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827"/>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rPr>
                <w:rFonts w:ascii="宋体" w:hAnsi="宋体" w:cs="Times New Roman"/>
                <w:sz w:val="21"/>
                <w:szCs w:val="2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827"/>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827"/>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rPr>
                <w:rFonts w:ascii="宋体" w:hAnsi="宋体" w:cs="Times New Roman"/>
                <w:sz w:val="21"/>
                <w:szCs w:val="21"/>
              </w:rPr>
            </w:r>
            <w:r/>
          </w:p>
          <w:p>
            <w:pPr>
              <w:pStyle w:val="827"/>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827"/>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rPr>
                <w:rFonts w:ascii="宋体" w:hAnsi="宋体" w:cs="Times New Roman"/>
                <w:sz w:val="21"/>
                <w:szCs w:val="2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827"/>
              <w:ind w:left="0"/>
              <w:jc w:val="center"/>
              <w:spacing w:line="440" w:lineRule="exact"/>
              <w:rPr>
                <w:rFonts w:ascii="宋体" w:hAnsi="宋体" w:cs="Times New Roman"/>
                <w:sz w:val="21"/>
                <w:szCs w:val="21"/>
              </w:rPr>
            </w:pPr>
            <w:r>
              <w:rPr>
                <w:rFonts w:ascii="宋体" w:hAnsi="宋体" w:cs="Times New Roman"/>
                <w:sz w:val="21"/>
                <w:szCs w:val="21"/>
              </w:rPr>
              <w:t xml:space="preserve">9</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827"/>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rPr>
                <w:rFonts w:ascii="宋体" w:hAnsi="宋体" w:cs="Times New Roman"/>
                <w:sz w:val="21"/>
                <w:szCs w:val="21"/>
              </w:rPr>
            </w:r>
            <w:r/>
          </w:p>
          <w:p>
            <w:pPr>
              <w:pStyle w:val="827"/>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827"/>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w:t>
            </w:r>
            <w:r>
              <w:rPr>
                <w:rFonts w:hint="eastAsia" w:ascii="宋体" w:hAnsi="宋体" w:cs="Times New Roman"/>
                <w:sz w:val="21"/>
                <w:szCs w:val="21"/>
                <w:u w:val="single"/>
              </w:rPr>
              <w:t xml:space="preserve">12月</w:t>
            </w:r>
            <w:r>
              <w:rPr>
                <w:rFonts w:hint="eastAsia" w:ascii="宋体" w:hAnsi="宋体" w:cs="Times New Roman"/>
                <w:sz w:val="21"/>
                <w:szCs w:val="21"/>
                <w:u w:val="single"/>
              </w:rPr>
              <w:t xml:space="preserve">09日</w:t>
            </w:r>
            <w:r>
              <w:rPr>
                <w:rFonts w:hint="eastAsia" w:ascii="宋体" w:hAnsi="宋体" w:cs="Times New Roman"/>
                <w:sz w:val="21"/>
                <w:szCs w:val="21"/>
                <w:u w:val="single"/>
              </w:rPr>
              <w:t xml:space="preserve">13点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rPr>
                <w:rFonts w:ascii="宋体" w:hAnsi="宋体" w:cs="Times New Roman"/>
                <w:sz w:val="21"/>
                <w:szCs w:val="21"/>
              </w:rPr>
              <w:t xml:space="preserve"> </w:t>
            </w:r>
            <w:r>
              <w:rPr>
                <w:rFonts w:ascii="宋体" w:hAnsi="宋体" w:cs="Times New Roman"/>
                <w:sz w:val="21"/>
                <w:szCs w:val="21"/>
              </w:rPr>
            </w:r>
            <w:r/>
          </w:p>
          <w:p>
            <w:pPr>
              <w:pStyle w:val="827"/>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rPr>
                <w:rFonts w:ascii="宋体" w:hAnsi="宋体" w:cs="Times New Roman"/>
                <w:sz w:val="21"/>
                <w:szCs w:val="2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827"/>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827"/>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rPr>
                <w:rFonts w:ascii="宋体" w:hAnsi="宋体" w:cs="Times New Roman"/>
                <w:sz w:val="21"/>
                <w:szCs w:val="21"/>
              </w:rPr>
            </w:r>
            <w:r/>
          </w:p>
          <w:p>
            <w:pPr>
              <w:pStyle w:val="827"/>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827"/>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w:t>
            </w:r>
            <w:r>
              <w:rPr>
                <w:rFonts w:hint="eastAsia" w:ascii="宋体" w:hAnsi="宋体" w:cs="Times New Roman"/>
                <w:sz w:val="21"/>
                <w:szCs w:val="21"/>
                <w:u w:val="single"/>
              </w:rPr>
              <w:t xml:space="preserve">12月</w:t>
            </w:r>
            <w:r>
              <w:rPr>
                <w:rFonts w:hint="eastAsia" w:ascii="宋体" w:hAnsi="宋体" w:cs="Times New Roman"/>
                <w:sz w:val="21"/>
                <w:szCs w:val="21"/>
                <w:u w:val="single"/>
              </w:rPr>
              <w:t xml:space="preserve">09日</w:t>
            </w:r>
            <w:r>
              <w:rPr>
                <w:rFonts w:hint="eastAsia" w:ascii="宋体" w:hAnsi="宋体" w:cs="Times New Roman"/>
                <w:sz w:val="21"/>
                <w:szCs w:val="21"/>
                <w:u w:val="single"/>
              </w:rPr>
              <w:t xml:space="preserve">13点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rPr>
                <w:rFonts w:ascii="宋体" w:hAnsi="宋体" w:cs="Times New Roman"/>
                <w:sz w:val="21"/>
                <w:szCs w:val="21"/>
              </w:rPr>
            </w:r>
            <w:r/>
          </w:p>
          <w:p>
            <w:pPr>
              <w:pStyle w:val="827"/>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rPr>
                <w:rFonts w:ascii="宋体" w:hAnsi="宋体" w:cs="Times New Roman"/>
                <w:sz w:val="21"/>
                <w:szCs w:val="21"/>
              </w:rPr>
            </w:r>
            <w:r/>
          </w:p>
          <w:p>
            <w:pPr>
              <w:pStyle w:val="827"/>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rPr>
                <w:rFonts w:ascii="宋体" w:hAnsi="宋体" w:cs="Times New Roman"/>
                <w:sz w:val="21"/>
                <w:szCs w:val="2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827"/>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827"/>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rPr>
                <w:rFonts w:ascii="宋体" w:hAnsi="宋体" w:cs="Times New Roman"/>
                <w:sz w:val="21"/>
                <w:szCs w:val="21"/>
              </w:rPr>
            </w:r>
            <w:r/>
          </w:p>
          <w:p>
            <w:pPr>
              <w:pStyle w:val="827"/>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827"/>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w:t>
            </w:r>
            <w:r>
              <w:rPr>
                <w:rFonts w:hint="eastAsia" w:ascii="宋体" w:hAnsi="宋体" w:cs="Times New Roman"/>
                <w:sz w:val="21"/>
                <w:szCs w:val="21"/>
                <w:u w:val="single"/>
              </w:rPr>
              <w:t xml:space="preserve">12月</w:t>
            </w:r>
            <w:r>
              <w:rPr>
                <w:rFonts w:hint="eastAsia" w:ascii="宋体" w:hAnsi="宋体" w:cs="Times New Roman"/>
                <w:sz w:val="21"/>
                <w:szCs w:val="21"/>
                <w:u w:val="single"/>
              </w:rPr>
              <w:t xml:space="preserve">09日</w:t>
            </w:r>
            <w:r>
              <w:rPr>
                <w:rFonts w:hint="eastAsia" w:ascii="宋体" w:hAnsi="宋体" w:cs="Times New Roman"/>
                <w:sz w:val="21"/>
                <w:szCs w:val="21"/>
                <w:u w:val="single"/>
              </w:rPr>
              <w:t xml:space="preserve">13点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rPr>
                <w:rFonts w:ascii="宋体" w:hAnsi="宋体" w:cs="Times New Roman"/>
                <w:sz w:val="21"/>
                <w:szCs w:val="21"/>
              </w:rPr>
            </w:r>
            <w:r/>
          </w:p>
          <w:p>
            <w:pPr>
              <w:pStyle w:val="827"/>
              <w:ind w:left="0"/>
              <w:jc w:val="left"/>
              <w:spacing w:line="312" w:lineRule="auto"/>
              <w:rPr>
                <w:rFonts w:ascii="宋体" w:hAnsi="宋体" w:cs="Times New Roman"/>
                <w:sz w:val="21"/>
                <w:szCs w:val="21"/>
              </w:rPr>
            </w:pPr>
            <w:r>
              <w:rPr>
                <w:rFonts w:hint="eastAsia" w:ascii="宋体" w:hAnsi="宋体" w:cs="Times New Roman"/>
                <w:sz w:val="21"/>
                <w:szCs w:val="21"/>
              </w:rPr>
              <w:t xml:space="preserve">苏州市姑苏区平泷路251号城市生活广场西楼五楼</w:t>
            </w:r>
            <w:r>
              <w:rPr>
                <w:rFonts w:ascii="宋体" w:hAnsi="宋体" w:cs="Times New Roman"/>
                <w:sz w:val="21"/>
                <w:szCs w:val="21"/>
              </w:rPr>
              <w:t xml:space="preserve"> </w:t>
            </w:r>
            <w:r>
              <w:rPr>
                <w:rFonts w:ascii="宋体" w:hAnsi="宋体" w:cs="Times New Roman"/>
                <w:sz w:val="21"/>
                <w:szCs w:val="2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827"/>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827"/>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827"/>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rPr>
                <w:rFonts w:ascii="宋体" w:hAnsi="宋体" w:cs="Times New Roman"/>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827"/>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827"/>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827"/>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rPr>
                <w:rFonts w:ascii="宋体" w:hAnsi="宋体" w:cs="Times New Roman"/>
                <w:sz w:val="21"/>
                <w:szCs w:val="2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827"/>
              <w:ind w:left="0"/>
              <w:jc w:val="center"/>
              <w:spacing w:line="440" w:lineRule="exact"/>
              <w:rPr>
                <w:rFonts w:ascii="宋体" w:hAnsi="宋体" w:cs="Times New Roman"/>
                <w:sz w:val="21"/>
                <w:szCs w:val="21"/>
              </w:rPr>
            </w:pPr>
            <w:r>
              <w:rPr>
                <w:rFonts w:ascii="宋体" w:hAnsi="宋体" w:cs="Times New Roman"/>
                <w:sz w:val="21"/>
                <w:szCs w:val="21"/>
              </w:rPr>
              <w:t xml:space="preserve">14</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827"/>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827"/>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rPr>
                <w:rFonts w:ascii="宋体" w:hAnsi="宋体" w:cs="Times New Roman"/>
                <w:sz w:val="21"/>
                <w:szCs w:val="2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827"/>
              <w:ind w:left="0"/>
              <w:jc w:val="center"/>
              <w:spacing w:line="440" w:lineRule="exact"/>
              <w:rPr>
                <w:rFonts w:ascii="宋体" w:hAnsi="宋体" w:cs="Times New Roman"/>
                <w:sz w:val="21"/>
                <w:szCs w:val="21"/>
              </w:rPr>
            </w:pPr>
            <w:r>
              <w:rPr>
                <w:rFonts w:ascii="宋体" w:hAnsi="宋体" w:cs="Times New Roman"/>
                <w:sz w:val="21"/>
                <w:szCs w:val="21"/>
              </w:rPr>
              <w:t xml:space="preserve">15</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827"/>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62"/>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rPr>
                <w:rFonts w:ascii="宋体" w:hAnsi="宋体" w:cs="宋体"/>
                <w:sz w:val="21"/>
                <w:szCs w:val="21"/>
              </w:rPr>
            </w:r>
            <w:r/>
          </w:p>
          <w:p>
            <w:pPr>
              <w:pStyle w:val="1062"/>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rPr>
                <w:rFonts w:ascii="宋体" w:hAnsi="宋体" w:cs="宋体"/>
                <w:sz w:val="21"/>
                <w:szCs w:val="2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827"/>
              <w:ind w:left="0"/>
              <w:jc w:val="center"/>
              <w:spacing w:line="440" w:lineRule="exact"/>
              <w:rPr>
                <w:rFonts w:ascii="宋体" w:hAnsi="宋体" w:cs="Times New Roman"/>
                <w:sz w:val="21"/>
                <w:szCs w:val="21"/>
              </w:rPr>
            </w:pPr>
            <w:r>
              <w:rPr>
                <w:rFonts w:ascii="宋体" w:hAnsi="宋体" w:cs="Times New Roman"/>
                <w:sz w:val="21"/>
                <w:szCs w:val="21"/>
              </w:rPr>
              <w:t xml:space="preserve">16</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827"/>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827"/>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rPr>
                <w:rFonts w:ascii="宋体" w:hAnsi="宋体" w:cs="Times New Roman"/>
                <w:sz w:val="21"/>
                <w:szCs w:val="21"/>
              </w:rPr>
            </w:r>
            <w:r/>
          </w:p>
          <w:p>
            <w:pPr>
              <w:pStyle w:val="827"/>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rPr>
                <w:rFonts w:ascii="宋体" w:hAnsi="宋体" w:cs="Times New Roman"/>
                <w:sz w:val="21"/>
                <w:szCs w:val="21"/>
              </w:rPr>
            </w:r>
            <w:r/>
          </w:p>
          <w:p>
            <w:pPr>
              <w:pStyle w:val="827"/>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rPr>
                <w:rFonts w:ascii="宋体" w:hAnsi="宋体" w:cs="Times New Roman"/>
                <w:sz w:val="21"/>
                <w:szCs w:val="21"/>
              </w:rPr>
            </w:r>
            <w:r/>
          </w:p>
          <w:p>
            <w:pPr>
              <w:pStyle w:val="827"/>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rPr>
                <w:rFonts w:ascii="宋体" w:hAnsi="宋体" w:cs="Times New Roman"/>
                <w:sz w:val="21"/>
                <w:szCs w:val="2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827"/>
              <w:ind w:left="0"/>
              <w:jc w:val="center"/>
              <w:spacing w:line="440" w:lineRule="exact"/>
              <w:rPr>
                <w:rFonts w:ascii="宋体" w:hAnsi="宋体" w:cs="Times New Roman"/>
                <w:sz w:val="21"/>
                <w:szCs w:val="21"/>
              </w:rPr>
            </w:pPr>
            <w:r>
              <w:rPr>
                <w:rFonts w:ascii="宋体" w:hAnsi="宋体" w:cs="Times New Roman"/>
                <w:sz w:val="21"/>
                <w:szCs w:val="21"/>
              </w:rPr>
              <w:t xml:space="preserve">17</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827"/>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827"/>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rPr>
                <w:rFonts w:ascii="宋体" w:hAnsi="宋体" w:cs="Times New Roman"/>
                <w:sz w:val="21"/>
                <w:szCs w:val="21"/>
              </w:rPr>
            </w:r>
            <w:r/>
          </w:p>
          <w:p>
            <w:pPr>
              <w:pStyle w:val="827"/>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rPr>
                <w:rFonts w:ascii="宋体" w:hAnsi="宋体" w:cs="Times New Roman"/>
                <w:sz w:val="21"/>
                <w:szCs w:val="21"/>
              </w:rPr>
            </w:r>
            <w:r/>
          </w:p>
          <w:p>
            <w:pPr>
              <w:pStyle w:val="827"/>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rPr>
                <w:rFonts w:ascii="宋体" w:hAnsi="宋体" w:cs="Times New Roman"/>
                <w:sz w:val="21"/>
                <w:szCs w:val="21"/>
              </w:rPr>
            </w:r>
            <w:r/>
          </w:p>
          <w:p>
            <w:pPr>
              <w:pStyle w:val="827"/>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rPr>
                <w:rFonts w:ascii="宋体" w:hAnsi="宋体" w:cs="Times New Roman"/>
                <w:sz w:val="21"/>
                <w:szCs w:val="21"/>
              </w:rPr>
            </w:r>
            <w:r/>
          </w:p>
          <w:p>
            <w:pPr>
              <w:pStyle w:val="827"/>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rPr>
                <w:rFonts w:ascii="宋体" w:hAnsi="宋体" w:cs="Times New Roman"/>
                <w:sz w:val="21"/>
                <w:szCs w:val="21"/>
              </w:rPr>
            </w:r>
            <w:r/>
          </w:p>
          <w:p>
            <w:pPr>
              <w:pStyle w:val="827"/>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rPr>
                <w:rFonts w:ascii="宋体" w:hAnsi="宋体"/>
                <w:b/>
                <w:sz w:val="21"/>
                <w:szCs w:val="21"/>
              </w:rPr>
            </w:r>
            <w:r/>
          </w:p>
          <w:p>
            <w:pPr>
              <w:pStyle w:val="827"/>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w:t>
            </w:r>
            <w:r>
              <w:rPr>
                <w:rFonts w:hint="eastAsia" w:ascii="宋体" w:hAnsi="宋体"/>
                <w:sz w:val="21"/>
                <w:szCs w:val="21"/>
                <w:lang w:val="en-US" w:eastAsia="zh-CN"/>
              </w:rPr>
              <w:t xml:space="preserve">六</w:t>
            </w:r>
            <w:r>
              <w:rPr>
                <w:rFonts w:hint="eastAsia" w:ascii="宋体" w:hAnsi="宋体"/>
                <w:sz w:val="21"/>
                <w:szCs w:val="21"/>
              </w:rPr>
              <w:t xml:space="preserve">）法</w:t>
            </w:r>
            <w:r>
              <w:rPr>
                <w:rFonts w:hint="eastAsia" w:ascii="宋体" w:hAnsi="宋体"/>
                <w:color w:val="000000"/>
                <w:sz w:val="21"/>
                <w:szCs w:val="21"/>
              </w:rPr>
              <w:t xml:space="preserve">律、法规和招标文件规定的其他无效情形。</w:t>
            </w:r>
            <w:r>
              <w:rPr>
                <w:rFonts w:ascii="宋体" w:hAnsi="宋体" w:cs="Times New Roman"/>
                <w:sz w:val="21"/>
                <w:szCs w:val="21"/>
              </w:rPr>
            </w:r>
            <w:r/>
          </w:p>
        </w:tc>
      </w:tr>
    </w:tbl>
    <w:p>
      <w:pPr>
        <w:pStyle w:val="827"/>
        <w:ind w:left="0"/>
        <w:jc w:val="center"/>
        <w:rPr>
          <w:rFonts w:ascii="宋体" w:hAnsi="宋体"/>
          <w:b/>
          <w:sz w:val="44"/>
          <w:szCs w:val="22"/>
        </w:rPr>
      </w:pPr>
      <w:r/>
      <w:bookmarkStart w:id="3" w:name="_Toc7166"/>
      <w:r/>
      <w:bookmarkStart w:id="4" w:name="_Toc28592"/>
      <w:r>
        <w:rPr>
          <w:rFonts w:ascii="宋体" w:hAnsi="宋体"/>
          <w:b/>
          <w:sz w:val="44"/>
          <w:szCs w:val="22"/>
        </w:rPr>
      </w:r>
      <w:r/>
    </w:p>
    <w:p>
      <w:pPr>
        <w:pStyle w:val="827"/>
        <w:ind w:left="0"/>
        <w:jc w:val="center"/>
        <w:rPr>
          <w:rFonts w:ascii="宋体" w:hAnsi="宋体"/>
          <w:b/>
          <w:sz w:val="44"/>
          <w:szCs w:val="22"/>
        </w:rPr>
      </w:pPr>
      <w:r>
        <w:rPr>
          <w:rFonts w:ascii="宋体" w:hAnsi="宋体"/>
          <w:b/>
          <w:sz w:val="44"/>
          <w:szCs w:val="22"/>
        </w:rPr>
      </w:r>
      <w:r/>
    </w:p>
    <w:p>
      <w:pPr>
        <w:pStyle w:val="854"/>
        <w:rPr>
          <w:rFonts w:ascii="宋体" w:hAnsi="宋体"/>
        </w:rPr>
      </w:pPr>
      <w:r>
        <w:rPr>
          <w:rFonts w:ascii="宋体" w:hAnsi="宋体"/>
        </w:rPr>
      </w:r>
      <w:r/>
    </w:p>
    <w:p>
      <w:pPr>
        <w:pStyle w:val="827"/>
        <w:ind w:left="0"/>
        <w:jc w:val="center"/>
        <w:rPr>
          <w:rFonts w:ascii="宋体" w:hAnsi="宋体"/>
          <w:b/>
          <w:sz w:val="44"/>
          <w:szCs w:val="22"/>
        </w:rPr>
      </w:pPr>
      <w:r>
        <w:rPr>
          <w:rFonts w:ascii="宋体" w:hAnsi="宋体"/>
          <w:b/>
          <w:sz w:val="44"/>
          <w:szCs w:val="22"/>
        </w:rPr>
      </w:r>
      <w:r/>
    </w:p>
    <w:p>
      <w:pPr>
        <w:pStyle w:val="845"/>
        <w:ind w:left="0" w:firstLine="0"/>
        <w:rPr>
          <w:rFonts w:ascii="宋体" w:hAnsi="宋体" w:cs="Times New Roman"/>
        </w:rPr>
      </w:pPr>
      <w:r>
        <w:rPr>
          <w:rFonts w:ascii="宋体" w:hAnsi="宋体" w:cs="Times New Roman"/>
        </w:rPr>
      </w:r>
      <w:r/>
    </w:p>
    <w:p>
      <w:pPr>
        <w:pStyle w:val="827"/>
        <w:rPr>
          <w:rFonts w:ascii="宋体" w:hAnsi="宋体" w:cs="Times New Roman"/>
        </w:rPr>
      </w:pPr>
      <w:r>
        <w:rPr>
          <w:rFonts w:ascii="宋体" w:hAnsi="宋体" w:cs="Times New Roman"/>
        </w:rPr>
      </w:r>
      <w:r/>
    </w:p>
    <w:p>
      <w:pPr>
        <w:pStyle w:val="827"/>
        <w:ind w:left="0"/>
        <w:rPr>
          <w:rFonts w:ascii="宋体" w:hAnsi="宋体"/>
          <w:b/>
          <w:sz w:val="44"/>
          <w:szCs w:val="22"/>
        </w:rPr>
      </w:pPr>
      <w:r>
        <w:rPr>
          <w:rFonts w:ascii="宋体" w:hAnsi="宋体"/>
          <w:b/>
          <w:sz w:val="44"/>
          <w:szCs w:val="22"/>
        </w:rPr>
      </w:r>
      <w:r/>
    </w:p>
    <w:p>
      <w:pPr>
        <w:pStyle w:val="828"/>
        <w:ind w:left="431" w:firstLine="17"/>
        <w:jc w:val="center"/>
        <w:spacing w:before="0" w:after="0" w:line="360" w:lineRule="auto"/>
        <w:rPr>
          <w:rStyle w:val="958"/>
          <w:rFonts w:ascii="宋体" w:hAnsi="宋体"/>
        </w:rPr>
      </w:pPr>
      <w:r/>
      <w:bookmarkStart w:id="5"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3"/>
      <w:r/>
      <w:bookmarkEnd w:id="4"/>
      <w:r/>
      <w:bookmarkEnd w:id="5"/>
      <w:r>
        <w:rPr>
          <w:rStyle w:val="958"/>
          <w:rFonts w:ascii="宋体" w:hAnsi="宋体"/>
        </w:rPr>
      </w:r>
      <w:r/>
    </w:p>
    <w:p>
      <w:pPr>
        <w:pStyle w:val="827"/>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lang w:val="en-US" w:eastAsia="zh-CN"/>
        </w:rPr>
        <w:t xml:space="preserve">物业管理服务</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5</w:t>
      </w:r>
      <w:r>
        <w:rPr>
          <w:rFonts w:hint="eastAsia" w:ascii="宋体" w:hAnsi="宋体"/>
          <w:b/>
          <w:sz w:val="21"/>
          <w:szCs w:val="21"/>
          <w:u w:val="single"/>
        </w:rPr>
        <w:t xml:space="preserve">年</w:t>
      </w:r>
      <w:r>
        <w:rPr>
          <w:rFonts w:ascii="宋体" w:hAnsi="宋体"/>
          <w:b/>
          <w:sz w:val="21"/>
          <w:szCs w:val="21"/>
          <w:u w:val="single"/>
        </w:rPr>
        <w:t xml:space="preserve"> 12 </w:t>
      </w:r>
      <w:r>
        <w:rPr>
          <w:rFonts w:hint="eastAsia" w:ascii="宋体" w:hAnsi="宋体"/>
          <w:b/>
          <w:sz w:val="21"/>
          <w:szCs w:val="21"/>
          <w:u w:val="single"/>
        </w:rPr>
        <w:t xml:space="preserve">月</w:t>
      </w:r>
      <w:r>
        <w:rPr>
          <w:rFonts w:ascii="宋体" w:hAnsi="宋体"/>
          <w:b/>
          <w:sz w:val="21"/>
          <w:szCs w:val="21"/>
          <w:u w:val="single"/>
        </w:rPr>
        <w:t xml:space="preserve"> 09 </w:t>
      </w:r>
      <w:r>
        <w:rPr>
          <w:rFonts w:hint="eastAsia" w:ascii="宋体" w:hAnsi="宋体"/>
          <w:b/>
          <w:sz w:val="21"/>
          <w:szCs w:val="21"/>
          <w:u w:val="single"/>
        </w:rPr>
        <w:t xml:space="preserve">日</w:t>
      </w:r>
      <w:r>
        <w:rPr>
          <w:rFonts w:ascii="宋体" w:hAnsi="宋体"/>
          <w:b/>
          <w:sz w:val="21"/>
          <w:szCs w:val="21"/>
          <w:u w:val="single"/>
        </w:rPr>
        <w:t xml:space="preserve"> 13 </w:t>
      </w:r>
      <w:r>
        <w:rPr>
          <w:rFonts w:hint="eastAsia" w:ascii="宋体" w:hAnsi="宋体"/>
          <w:b/>
          <w:sz w:val="21"/>
          <w:szCs w:val="21"/>
          <w:u w:val="single"/>
        </w:rPr>
        <w:t xml:space="preserve">点</w:t>
      </w:r>
      <w:r>
        <w:rPr>
          <w:rFonts w:ascii="宋体" w:hAnsi="宋体"/>
          <w:b/>
          <w:sz w:val="21"/>
          <w:szCs w:val="21"/>
          <w:u w:val="single"/>
        </w:rPr>
        <w:t xml:space="preserve"> 30 </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rPr>
          <w:rFonts w:ascii="宋体" w:hAnsi="宋体"/>
          <w:b/>
          <w:sz w:val="21"/>
          <w:szCs w:val="21"/>
        </w:rPr>
      </w:r>
      <w:r/>
    </w:p>
    <w:p>
      <w:pPr>
        <w:pStyle w:val="845"/>
        <w:ind w:left="0" w:firstLine="422"/>
        <w:spacing w:line="360" w:lineRule="auto"/>
        <w:rPr>
          <w:rFonts w:ascii="宋体" w:hAnsi="宋体"/>
          <w:b/>
          <w:sz w:val="21"/>
          <w:szCs w:val="21"/>
        </w:rPr>
      </w:pPr>
      <w:r>
        <w:rPr>
          <w:rFonts w:hint="eastAsia" w:ascii="宋体" w:hAnsi="宋体"/>
          <w:b/>
          <w:sz w:val="21"/>
          <w:szCs w:val="21"/>
        </w:rPr>
        <w:t xml:space="preserve">一、项目基本情况 </w:t>
      </w:r>
      <w:r>
        <w:rPr>
          <w:rFonts w:ascii="宋体" w:hAnsi="宋体"/>
          <w:b/>
          <w:sz w:val="21"/>
          <w:szCs w:val="21"/>
        </w:rPr>
      </w:r>
      <w:r/>
    </w:p>
    <w:p>
      <w:pPr>
        <w:pStyle w:val="845"/>
        <w:ind w:left="0" w:firstLine="420"/>
        <w:spacing w:line="360" w:lineRule="auto"/>
        <w:rPr>
          <w:rFonts w:ascii="宋体" w:hAnsi="宋体"/>
          <w:sz w:val="21"/>
          <w:szCs w:val="21"/>
        </w:rPr>
      </w:pPr>
      <w:r>
        <w:rPr>
          <w:rFonts w:hint="eastAsia" w:ascii="宋体" w:hAnsi="宋体"/>
          <w:sz w:val="21"/>
          <w:szCs w:val="21"/>
        </w:rPr>
        <w:t xml:space="preserve">1.项目编号：</w:t>
      </w:r>
      <w:r>
        <w:rPr>
          <w:rFonts w:hint="eastAsia" w:ascii="宋体" w:hAnsi="宋体" w:cs="Times New Roman"/>
          <w:sz w:val="21"/>
          <w:szCs w:val="21"/>
        </w:rPr>
        <w:t xml:space="preserve">JSZC-320500-JZCG-G2025-0551</w:t>
      </w:r>
      <w:r>
        <w:rPr>
          <w:rFonts w:ascii="宋体" w:hAnsi="宋体"/>
          <w:sz w:val="21"/>
          <w:szCs w:val="21"/>
        </w:rPr>
      </w:r>
      <w:r/>
    </w:p>
    <w:p>
      <w:pPr>
        <w:pStyle w:val="845"/>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cs="Times New Roman"/>
          <w:sz w:val="21"/>
          <w:szCs w:val="21"/>
        </w:rPr>
        <w:t xml:space="preserve">物业管理服务</w:t>
      </w:r>
      <w:r>
        <w:rPr>
          <w:rFonts w:ascii="宋体" w:hAnsi="宋体"/>
          <w:sz w:val="21"/>
          <w:szCs w:val="21"/>
        </w:rPr>
      </w:r>
      <w:r/>
    </w:p>
    <w:p>
      <w:pPr>
        <w:pStyle w:val="845"/>
        <w:ind w:left="0" w:firstLine="420"/>
        <w:spacing w:line="360" w:lineRule="auto"/>
        <w:rPr>
          <w:rFonts w:ascii="宋体" w:hAnsi="宋体"/>
          <w:sz w:val="21"/>
          <w:szCs w:val="21"/>
        </w:rPr>
      </w:pPr>
      <w:r>
        <w:rPr>
          <w:rFonts w:hint="eastAsia" w:ascii="宋体" w:hAnsi="宋体"/>
          <w:sz w:val="21"/>
          <w:szCs w:val="21"/>
        </w:rPr>
        <w:t xml:space="preserve">3.采购方式：公开招标</w:t>
      </w:r>
      <w:r>
        <w:rPr>
          <w:rFonts w:ascii="宋体" w:hAnsi="宋体"/>
          <w:sz w:val="21"/>
          <w:szCs w:val="21"/>
        </w:rPr>
      </w:r>
      <w:r/>
    </w:p>
    <w:p>
      <w:pPr>
        <w:pStyle w:val="845"/>
        <w:ind w:left="0" w:firstLine="420"/>
        <w:spacing w:line="360" w:lineRule="auto"/>
        <w:rPr>
          <w:rFonts w:ascii="宋体" w:hAnsi="宋体"/>
          <w:sz w:val="21"/>
          <w:szCs w:val="21"/>
        </w:rPr>
      </w:pPr>
      <w:r>
        <w:rPr>
          <w:rFonts w:hint="eastAsia" w:ascii="宋体" w:hAnsi="宋体"/>
          <w:sz w:val="21"/>
          <w:szCs w:val="21"/>
        </w:rPr>
        <w:t xml:space="preserve">4.预算金额：</w:t>
      </w:r>
      <w:r>
        <w:rPr>
          <w:rFonts w:hint="eastAsia" w:ascii="宋体" w:hAnsi="宋体"/>
          <w:sz w:val="21"/>
        </w:rPr>
        <w:t xml:space="preserve">人民币</w:t>
      </w:r>
      <w:r>
        <w:rPr>
          <w:rFonts w:hint="eastAsia" w:ascii="宋体" w:hAnsi="宋体"/>
          <w:sz w:val="21"/>
          <w:lang w:val="en-US"/>
        </w:rPr>
        <w:t xml:space="preserve">壹佰</w:t>
      </w:r>
      <w:r>
        <w:rPr>
          <w:rFonts w:hint="eastAsia" w:ascii="宋体" w:hAnsi="宋体"/>
          <w:sz w:val="21"/>
          <w:lang w:val="en-US" w:eastAsia="zh-CN"/>
        </w:rPr>
        <w:t xml:space="preserve">壹拾万贰仟肆佰</w:t>
      </w:r>
      <w:r>
        <w:rPr>
          <w:rFonts w:hint="eastAsia" w:ascii="宋体" w:hAnsi="宋体"/>
          <w:sz w:val="21"/>
          <w:lang w:val="en-US"/>
        </w:rPr>
        <w:t xml:space="preserve">元整</w:t>
      </w:r>
      <w:r>
        <w:rPr>
          <w:rFonts w:hint="eastAsia" w:ascii="宋体" w:hAnsi="宋体"/>
          <w:sz w:val="21"/>
        </w:rPr>
        <w:t xml:space="preserve">(￥</w:t>
      </w:r>
      <w:r>
        <w:rPr>
          <w:rFonts w:hint="eastAsia" w:ascii="宋体" w:hAnsi="宋体"/>
          <w:sz w:val="21"/>
          <w:lang w:val="en-US"/>
        </w:rPr>
        <w:t xml:space="preserve">1</w:t>
      </w:r>
      <w:r>
        <w:rPr>
          <w:rFonts w:hint="eastAsia" w:ascii="宋体" w:hAnsi="宋体"/>
          <w:sz w:val="21"/>
          <w:lang w:val="en-US" w:eastAsia="zh-CN"/>
        </w:rPr>
        <w:t xml:space="preserve">102400</w:t>
      </w:r>
      <w:r>
        <w:rPr>
          <w:rFonts w:hint="eastAsia" w:ascii="宋体" w:hAnsi="宋体"/>
          <w:sz w:val="21"/>
        </w:rPr>
        <w:t xml:space="preserve">）</w:t>
      </w:r>
      <w:r>
        <w:rPr>
          <w:rFonts w:ascii="宋体" w:hAnsi="宋体"/>
          <w:sz w:val="21"/>
          <w:szCs w:val="21"/>
        </w:rPr>
      </w:r>
      <w:r/>
    </w:p>
    <w:p>
      <w:pPr>
        <w:pStyle w:val="845"/>
        <w:ind w:left="0" w:firstLine="420"/>
        <w:spacing w:line="360" w:lineRule="auto"/>
        <w:rPr>
          <w:rFonts w:hint="eastAsia" w:ascii="宋体" w:hAnsi="宋体"/>
          <w:sz w:val="21"/>
        </w:rPr>
      </w:pPr>
      <w:r>
        <w:rPr>
          <w:rFonts w:hint="eastAsia" w:ascii="宋体" w:hAnsi="宋体"/>
          <w:sz w:val="21"/>
          <w:szCs w:val="21"/>
        </w:rPr>
        <w:t xml:space="preserve">5.最高限价：</w:t>
      </w:r>
      <w:r>
        <w:rPr>
          <w:rFonts w:hint="eastAsia" w:ascii="宋体" w:hAnsi="宋体"/>
          <w:sz w:val="21"/>
        </w:rPr>
        <w:t xml:space="preserve">人民币</w:t>
      </w:r>
      <w:r>
        <w:rPr>
          <w:rFonts w:hint="eastAsia" w:ascii="宋体" w:hAnsi="宋体"/>
          <w:sz w:val="21"/>
          <w:lang w:val="en-US"/>
        </w:rPr>
        <w:t xml:space="preserve">壹佰</w:t>
      </w:r>
      <w:r>
        <w:rPr>
          <w:rFonts w:hint="eastAsia" w:ascii="宋体" w:hAnsi="宋体"/>
          <w:sz w:val="21"/>
          <w:lang w:val="en-US" w:eastAsia="zh-CN"/>
        </w:rPr>
        <w:t xml:space="preserve">壹拾万贰仟肆佰</w:t>
      </w:r>
      <w:r>
        <w:rPr>
          <w:rFonts w:hint="eastAsia" w:ascii="宋体" w:hAnsi="宋体"/>
          <w:sz w:val="21"/>
          <w:lang w:val="en-US"/>
        </w:rPr>
        <w:t xml:space="preserve">元整</w:t>
      </w:r>
      <w:r>
        <w:rPr>
          <w:rFonts w:hint="eastAsia" w:ascii="宋体" w:hAnsi="宋体"/>
          <w:sz w:val="21"/>
        </w:rPr>
        <w:t xml:space="preserve">(￥</w:t>
      </w:r>
      <w:r>
        <w:rPr>
          <w:rFonts w:hint="eastAsia" w:ascii="宋体" w:hAnsi="宋体"/>
          <w:sz w:val="21"/>
          <w:lang w:val="en-US"/>
        </w:rPr>
        <w:t xml:space="preserve">1</w:t>
      </w:r>
      <w:r>
        <w:rPr>
          <w:rFonts w:hint="eastAsia" w:ascii="宋体" w:hAnsi="宋体"/>
          <w:sz w:val="21"/>
          <w:lang w:val="en-US" w:eastAsia="zh-CN"/>
        </w:rPr>
        <w:t xml:space="preserve">102400</w:t>
      </w:r>
      <w:r>
        <w:rPr>
          <w:rFonts w:hint="eastAsia" w:ascii="宋体" w:hAnsi="宋体"/>
          <w:sz w:val="21"/>
        </w:rPr>
        <w:t xml:space="preserve">）</w:t>
      </w:r>
      <w:r>
        <w:rPr>
          <w:rFonts w:hint="eastAsia" w:ascii="宋体" w:hAnsi="宋体"/>
          <w:sz w:val="21"/>
        </w:rPr>
      </w:r>
      <w:r/>
    </w:p>
    <w:p>
      <w:pPr>
        <w:pStyle w:val="845"/>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eastAsia="宋体" w:cs="宋体"/>
          <w:sz w:val="21"/>
          <w:szCs w:val="21"/>
        </w:rPr>
        <w:t xml:space="preserve">签订</w:t>
      </w:r>
      <w:r>
        <w:rPr>
          <w:rFonts w:hint="eastAsia" w:ascii="宋体" w:hAnsi="宋体" w:cs="宋体"/>
          <w:sz w:val="21"/>
          <w:szCs w:val="21"/>
          <w:lang w:val="en-US" w:eastAsia="zh-CN"/>
        </w:rPr>
        <w:t xml:space="preserve">合同</w:t>
      </w:r>
      <w:r>
        <w:rPr>
          <w:rFonts w:hint="eastAsia" w:ascii="宋体" w:hAnsi="宋体" w:eastAsia="宋体" w:cs="宋体"/>
          <w:sz w:val="21"/>
          <w:szCs w:val="21"/>
        </w:rPr>
        <w:t xml:space="preserve">后</w:t>
      </w:r>
      <w:r>
        <w:rPr>
          <w:rFonts w:hint="eastAsia" w:ascii="宋体" w:hAnsi="宋体" w:cs="宋体"/>
          <w:sz w:val="21"/>
          <w:szCs w:val="21"/>
          <w:lang w:val="en-US" w:eastAsia="zh-CN"/>
        </w:rPr>
        <w:t xml:space="preserve">壹</w:t>
      </w:r>
      <w:r>
        <w:rPr>
          <w:rFonts w:hint="eastAsia" w:ascii="宋体" w:hAnsi="宋体" w:eastAsia="宋体" w:cs="宋体"/>
          <w:sz w:val="21"/>
          <w:szCs w:val="21"/>
        </w:rPr>
        <w:t xml:space="preserve">年（合同签订后，具体进场日期以书面通知为准。）</w:t>
      </w:r>
      <w:r>
        <w:rPr>
          <w:rFonts w:ascii="宋体" w:hAnsi="宋体"/>
          <w:sz w:val="21"/>
          <w:szCs w:val="21"/>
        </w:rPr>
      </w:r>
      <w:r/>
    </w:p>
    <w:p>
      <w:pPr>
        <w:pStyle w:val="845"/>
        <w:ind w:left="0" w:firstLine="420"/>
        <w:spacing w:line="360" w:lineRule="auto"/>
        <w:rPr>
          <w:rFonts w:hint="eastAsia" w:ascii="宋体" w:hAnsi="宋体" w:eastAsia="宋体"/>
          <w:sz w:val="21"/>
          <w:szCs w:val="21"/>
          <w:lang w:eastAsia="zh-CN"/>
        </w:rPr>
      </w:pPr>
      <w:r>
        <w:rPr>
          <w:rFonts w:hint="eastAsia" w:ascii="宋体" w:hAnsi="宋体"/>
          <w:sz w:val="21"/>
          <w:szCs w:val="21"/>
        </w:rPr>
        <w:t xml:space="preserve">7.采购需求：</w:t>
      </w:r>
      <w:r>
        <w:rPr>
          <w:rFonts w:hint="eastAsia" w:ascii="宋体" w:hAnsi="宋体" w:cs="Times New Roman"/>
          <w:sz w:val="21"/>
          <w:szCs w:val="21"/>
        </w:rPr>
        <w:t xml:space="preserve">物业管理服务</w:t>
      </w:r>
      <w:r>
        <w:rPr>
          <w:rFonts w:hint="eastAsia" w:ascii="宋体" w:hAnsi="宋体" w:cs="Times New Roman"/>
          <w:sz w:val="21"/>
          <w:szCs w:val="21"/>
          <w:lang w:eastAsia="zh-CN"/>
        </w:rPr>
        <w:t xml:space="preserve">（</w:t>
      </w:r>
      <w:r>
        <w:rPr>
          <w:rFonts w:hint="eastAsia" w:ascii="宋体" w:hAnsi="宋体" w:cs="Times New Roman"/>
          <w:sz w:val="21"/>
          <w:szCs w:val="21"/>
          <w:lang w:val="en-US" w:eastAsia="zh-CN"/>
        </w:rPr>
        <w:t xml:space="preserve">主要包括曲园、泰伯庙、吴门书道道馆等文化旅游项目</w:t>
      </w:r>
      <w:r>
        <w:rPr>
          <w:rFonts w:hint="eastAsia" w:ascii="宋体" w:hAnsi="宋体" w:cs="Times New Roman"/>
          <w:sz w:val="21"/>
          <w:szCs w:val="21"/>
          <w:lang w:eastAsia="zh-CN"/>
        </w:rPr>
        <w:t xml:space="preserve">）</w:t>
      </w:r>
      <w:r>
        <w:rPr>
          <w:rFonts w:hint="eastAsia" w:ascii="宋体" w:hAnsi="宋体" w:eastAsia="宋体"/>
          <w:sz w:val="21"/>
          <w:szCs w:val="21"/>
          <w:lang w:eastAsia="zh-CN"/>
        </w:rPr>
      </w:r>
      <w:r/>
    </w:p>
    <w:p>
      <w:pPr>
        <w:pStyle w:val="845"/>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rPr>
          <w:rFonts w:ascii="宋体" w:hAnsi="宋体"/>
          <w:b/>
          <w:sz w:val="21"/>
          <w:szCs w:val="21"/>
        </w:rPr>
      </w:r>
      <w:r/>
    </w:p>
    <w:p>
      <w:pPr>
        <w:pStyle w:val="845"/>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rPr>
          <w:rFonts w:ascii="宋体" w:hAnsi="宋体"/>
          <w:sz w:val="21"/>
          <w:szCs w:val="21"/>
        </w:rPr>
      </w:r>
      <w:r/>
    </w:p>
    <w:p>
      <w:pPr>
        <w:pStyle w:val="845"/>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rPr>
          <w:rFonts w:ascii="宋体" w:hAnsi="宋体"/>
          <w:sz w:val="21"/>
          <w:szCs w:val="21"/>
        </w:rPr>
      </w:r>
      <w:r/>
    </w:p>
    <w:p>
      <w:pPr>
        <w:pStyle w:val="845"/>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rPr>
          <w:rFonts w:ascii="宋体" w:hAnsi="宋体"/>
          <w:sz w:val="21"/>
          <w:szCs w:val="21"/>
        </w:rPr>
      </w:r>
      <w:r/>
    </w:p>
    <w:p>
      <w:pPr>
        <w:pStyle w:val="845"/>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rPr>
          <w:rFonts w:ascii="宋体" w:hAnsi="宋体"/>
          <w:sz w:val="21"/>
          <w:szCs w:val="21"/>
        </w:rPr>
      </w:r>
      <w:r/>
    </w:p>
    <w:p>
      <w:pPr>
        <w:pStyle w:val="845"/>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rPr>
          <w:rFonts w:ascii="宋体" w:hAnsi="宋体"/>
          <w:sz w:val="21"/>
          <w:szCs w:val="21"/>
        </w:rPr>
      </w:r>
      <w:r/>
    </w:p>
    <w:p>
      <w:pPr>
        <w:pStyle w:val="845"/>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rPr>
          <w:rFonts w:ascii="宋体" w:hAnsi="宋体"/>
          <w:sz w:val="21"/>
          <w:szCs w:val="21"/>
        </w:rPr>
      </w:r>
      <w:r/>
    </w:p>
    <w:p>
      <w:pPr>
        <w:pStyle w:val="845"/>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rPr>
          <w:rFonts w:ascii="宋体" w:hAnsi="宋体"/>
          <w:sz w:val="21"/>
          <w:szCs w:val="21"/>
        </w:rPr>
      </w:r>
      <w:r/>
    </w:p>
    <w:p>
      <w:pPr>
        <w:pStyle w:val="845"/>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w:t>
      </w:r>
      <w:r>
        <w:rPr>
          <w:rFonts w:hint="eastAsia" w:ascii="宋体" w:hAnsi="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rPr>
          <w:rFonts w:ascii="宋体" w:hAnsi="宋体"/>
          <w:sz w:val="21"/>
          <w:szCs w:val="21"/>
        </w:rPr>
      </w:r>
      <w:r/>
    </w:p>
    <w:p>
      <w:pPr>
        <w:pStyle w:val="845"/>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rPr>
          <w:rFonts w:ascii="宋体" w:hAnsi="宋体"/>
          <w:sz w:val="21"/>
          <w:szCs w:val="21"/>
        </w:rPr>
      </w:r>
      <w:r/>
    </w:p>
    <w:p>
      <w:pPr>
        <w:pStyle w:val="845"/>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rPr>
          <w:rFonts w:ascii="宋体" w:hAnsi="宋体"/>
          <w:sz w:val="21"/>
          <w:szCs w:val="21"/>
        </w:rPr>
      </w:r>
      <w:r/>
    </w:p>
    <w:p>
      <w:pPr>
        <w:pStyle w:val="845"/>
        <w:ind w:left="0" w:firstLine="422"/>
        <w:spacing w:line="360" w:lineRule="auto"/>
        <w:rPr>
          <w:rFonts w:ascii="宋体" w:hAnsi="宋体"/>
          <w:b/>
          <w:sz w:val="21"/>
          <w:szCs w:val="21"/>
        </w:rPr>
      </w:pPr>
      <w:r>
        <w:rPr>
          <w:rFonts w:hint="eastAsia" w:ascii="宋体" w:hAnsi="宋体"/>
          <w:b/>
          <w:sz w:val="21"/>
          <w:szCs w:val="21"/>
        </w:rPr>
        <w:t xml:space="preserve">三、获取招标文件 </w:t>
      </w:r>
      <w:r>
        <w:rPr>
          <w:rFonts w:ascii="宋体" w:hAnsi="宋体"/>
          <w:b/>
          <w:sz w:val="21"/>
          <w:szCs w:val="21"/>
        </w:rPr>
      </w:r>
      <w:r/>
    </w:p>
    <w:p>
      <w:pPr>
        <w:pStyle w:val="845"/>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rPr>
          <w:rFonts w:ascii="宋体" w:hAnsi="宋体"/>
          <w:b/>
          <w:sz w:val="21"/>
          <w:szCs w:val="21"/>
        </w:rPr>
      </w:r>
      <w:r/>
    </w:p>
    <w:p>
      <w:pPr>
        <w:pStyle w:val="845"/>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rPr>
          <w:rFonts w:ascii="宋体" w:hAnsi="宋体"/>
          <w:sz w:val="21"/>
          <w:szCs w:val="21"/>
        </w:rPr>
      </w:r>
      <w:r/>
    </w:p>
    <w:p>
      <w:pPr>
        <w:pStyle w:val="845"/>
        <w:ind w:left="0" w:firstLine="420"/>
        <w:spacing w:line="360" w:lineRule="auto"/>
        <w:rPr>
          <w:rFonts w:ascii="宋体" w:hAnsi="宋体"/>
          <w:sz w:val="21"/>
          <w:szCs w:val="21"/>
        </w:rPr>
      </w:pPr>
      <w:r>
        <w:rPr>
          <w:rFonts w:hint="eastAsia" w:ascii="宋体" w:hAnsi="宋体"/>
          <w:sz w:val="21"/>
          <w:szCs w:val="21"/>
        </w:rPr>
        <w:t xml:space="preserve">3.方式：</w:t>
      </w:r>
      <w:r>
        <w:rPr>
          <w:rFonts w:ascii="宋体" w:hAnsi="宋体"/>
          <w:sz w:val="21"/>
          <w:szCs w:val="21"/>
        </w:rPr>
      </w:r>
      <w:r/>
    </w:p>
    <w:p>
      <w:pPr>
        <w:pStyle w:val="845"/>
        <w:ind w:left="0" w:firstLine="420"/>
        <w:spacing w:line="360" w:lineRule="auto"/>
        <w:rPr>
          <w:rFonts w:ascii="宋体" w:hAnsi="宋体"/>
          <w:sz w:val="21"/>
          <w:szCs w:val="21"/>
        </w:rPr>
      </w:pPr>
      <w:r>
        <w:rPr>
          <w:rFonts w:hint="eastAsia" w:ascii="宋体" w:hAnsi="宋体"/>
          <w:sz w:val="21"/>
          <w:szCs w:val="21"/>
        </w:rPr>
        <w:t xml:space="preserve">（1）CA证书办理</w:t>
      </w:r>
      <w:r>
        <w:rPr>
          <w:rFonts w:ascii="宋体" w:hAnsi="宋体"/>
          <w:sz w:val="21"/>
          <w:szCs w:val="21"/>
        </w:rPr>
      </w:r>
      <w:r/>
    </w:p>
    <w:p>
      <w:pPr>
        <w:pStyle w:val="845"/>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苏州现场办理地址：苏州市姑苏区平泷路251号政务服务中心4楼公共资源交易中心窗口，咨询电话：0512-69820834</w:t>
      </w:r>
      <w:r>
        <w:rPr>
          <w:rFonts w:hint="eastAsia" w:ascii="宋体" w:hAnsi="宋体"/>
          <w:sz w:val="21"/>
          <w:szCs w:val="21"/>
        </w:rPr>
        <w:t xml:space="preserve">。</w:t>
      </w:r>
      <w:r>
        <w:rPr>
          <w:rFonts w:ascii="宋体" w:hAnsi="宋体"/>
          <w:sz w:val="21"/>
          <w:szCs w:val="21"/>
        </w:rPr>
      </w:r>
      <w:r/>
    </w:p>
    <w:p>
      <w:pPr>
        <w:pStyle w:val="845"/>
        <w:ind w:left="0" w:firstLine="420"/>
        <w:spacing w:line="360" w:lineRule="auto"/>
        <w:rPr>
          <w:rFonts w:ascii="宋体" w:hAnsi="宋体"/>
          <w:b/>
          <w:sz w:val="21"/>
          <w:szCs w:val="21"/>
        </w:rPr>
      </w:pPr>
      <w:r>
        <w:rPr>
          <w:rFonts w:hint="eastAsia" w:ascii="宋体" w:hAnsi="宋体"/>
          <w:sz w:val="21"/>
          <w:szCs w:val="21"/>
        </w:rPr>
        <w:t xml:space="preserve">（2）参与采购活动</w:t>
      </w:r>
      <w:r>
        <w:rPr>
          <w:rFonts w:ascii="宋体" w:hAnsi="宋体"/>
          <w:b/>
          <w:sz w:val="21"/>
          <w:szCs w:val="21"/>
        </w:rPr>
      </w:r>
      <w:r/>
    </w:p>
    <w:p>
      <w:pPr>
        <w:pStyle w:val="845"/>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ascii="宋体" w:hAnsi="宋体"/>
          <w:sz w:val="21"/>
          <w:szCs w:val="21"/>
        </w:rPr>
      </w:r>
      <w:r/>
    </w:p>
    <w:p>
      <w:pPr>
        <w:pStyle w:val="845"/>
        <w:ind w:left="0" w:firstLine="420"/>
        <w:spacing w:line="360" w:lineRule="auto"/>
        <w:rPr>
          <w:rFonts w:ascii="宋体" w:hAnsi="宋体"/>
          <w:sz w:val="21"/>
          <w:szCs w:val="21"/>
        </w:rPr>
      </w:pPr>
      <w:r>
        <w:rPr>
          <w:rFonts w:hint="eastAsia" w:ascii="宋体" w:hAnsi="宋体"/>
          <w:sz w:val="21"/>
          <w:szCs w:val="21"/>
        </w:rPr>
        <w:t xml:space="preserve">（3）电子投标准备</w:t>
      </w:r>
      <w:r>
        <w:rPr>
          <w:rFonts w:ascii="宋体" w:hAnsi="宋体"/>
          <w:sz w:val="21"/>
          <w:szCs w:val="21"/>
        </w:rPr>
      </w:r>
      <w:r/>
    </w:p>
    <w:p>
      <w:pPr>
        <w:pStyle w:val="845"/>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rPr>
          <w:rFonts w:ascii="宋体" w:hAnsi="宋体"/>
          <w:sz w:val="21"/>
          <w:szCs w:val="21"/>
        </w:rPr>
      </w:r>
      <w:r/>
    </w:p>
    <w:p>
      <w:pPr>
        <w:pStyle w:val="845"/>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rPr>
          <w:rFonts w:ascii="宋体" w:hAnsi="宋体"/>
          <w:sz w:val="21"/>
          <w:szCs w:val="21"/>
        </w:rPr>
      </w:r>
      <w:r/>
    </w:p>
    <w:p>
      <w:pPr>
        <w:pStyle w:val="845"/>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0512-69820854</w:t>
      </w:r>
      <w:r>
        <w:rPr>
          <w:rFonts w:hint="eastAsia" w:ascii="宋体" w:hAnsi="宋体"/>
          <w:sz w:val="21"/>
          <w:szCs w:val="21"/>
        </w:rPr>
        <w:t xml:space="preserve">；</w:t>
      </w:r>
      <w:r>
        <w:rPr>
          <w:rFonts w:ascii="宋体" w:hAnsi="宋体"/>
          <w:sz w:val="21"/>
          <w:szCs w:val="21"/>
        </w:rPr>
      </w:r>
      <w:r/>
    </w:p>
    <w:p>
      <w:pPr>
        <w:pStyle w:val="845"/>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rPr>
          <w:rFonts w:ascii="宋体" w:hAnsi="宋体"/>
          <w:sz w:val="21"/>
          <w:szCs w:val="21"/>
        </w:rPr>
      </w:r>
      <w:r/>
    </w:p>
    <w:p>
      <w:pPr>
        <w:pStyle w:val="845"/>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rPr>
          <w:rFonts w:ascii="宋体" w:hAnsi="宋体"/>
          <w:sz w:val="21"/>
          <w:szCs w:val="21"/>
        </w:rPr>
      </w:r>
      <w:r/>
    </w:p>
    <w:p>
      <w:pPr>
        <w:pStyle w:val="845"/>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0512-69820854</w:t>
      </w:r>
      <w:r>
        <w:rPr>
          <w:rFonts w:hint="eastAsia" w:ascii="宋体" w:hAnsi="宋体"/>
          <w:sz w:val="21"/>
          <w:szCs w:val="21"/>
        </w:rPr>
        <w:t xml:space="preserve">；智能客服：登录苏采云系统后，联系系统右下方智能客服图标进行咨询。</w:t>
      </w:r>
      <w:r>
        <w:rPr>
          <w:rFonts w:ascii="宋体" w:hAnsi="宋体"/>
          <w:sz w:val="21"/>
          <w:szCs w:val="21"/>
        </w:rPr>
      </w:r>
      <w:r/>
    </w:p>
    <w:p>
      <w:pPr>
        <w:pStyle w:val="845"/>
        <w:ind w:left="0" w:firstLine="420"/>
        <w:spacing w:line="360" w:lineRule="auto"/>
        <w:rPr>
          <w:rFonts w:ascii="宋体" w:hAnsi="宋体"/>
          <w:sz w:val="21"/>
          <w:szCs w:val="21"/>
        </w:rPr>
      </w:pPr>
      <w:r>
        <w:rPr>
          <w:rFonts w:hint="eastAsia" w:ascii="宋体" w:hAnsi="宋体"/>
          <w:sz w:val="21"/>
          <w:szCs w:val="21"/>
        </w:rPr>
        <w:t xml:space="preserve">4.售价：免费</w:t>
      </w:r>
      <w:r>
        <w:rPr>
          <w:rFonts w:ascii="宋体" w:hAnsi="宋体"/>
          <w:sz w:val="21"/>
          <w:szCs w:val="21"/>
        </w:rPr>
      </w:r>
      <w:r/>
    </w:p>
    <w:p>
      <w:pPr>
        <w:pStyle w:val="845"/>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rPr>
          <w:rFonts w:ascii="宋体" w:hAnsi="宋体"/>
          <w:b/>
          <w:sz w:val="21"/>
          <w:szCs w:val="21"/>
        </w:rPr>
      </w:r>
      <w:r/>
    </w:p>
    <w:p>
      <w:pPr>
        <w:pStyle w:val="845"/>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5</w:t>
      </w:r>
      <w:r>
        <w:rPr>
          <w:rFonts w:hint="eastAsia" w:ascii="宋体" w:hAnsi="宋体"/>
          <w:sz w:val="21"/>
          <w:szCs w:val="21"/>
          <w:u w:val="single"/>
        </w:rPr>
        <w:t xml:space="preserve">年 12 月 09 日 13 点 30 分</w:t>
      </w:r>
      <w:r>
        <w:rPr>
          <w:rFonts w:hint="eastAsia" w:ascii="宋体" w:hAnsi="宋体"/>
          <w:sz w:val="21"/>
          <w:szCs w:val="21"/>
        </w:rPr>
        <w:t xml:space="preserve">（北京时间）；</w:t>
      </w:r>
      <w:r>
        <w:rPr>
          <w:rFonts w:ascii="宋体" w:hAnsi="宋体"/>
          <w:sz w:val="21"/>
          <w:szCs w:val="21"/>
        </w:rPr>
        <w:t xml:space="preserve"> </w:t>
      </w:r>
      <w:r>
        <w:rPr>
          <w:rFonts w:ascii="宋体" w:hAnsi="宋体"/>
          <w:sz w:val="21"/>
          <w:szCs w:val="21"/>
        </w:rPr>
      </w:r>
      <w:r/>
    </w:p>
    <w:p>
      <w:pPr>
        <w:pStyle w:val="845"/>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5</w:t>
      </w:r>
      <w:r>
        <w:rPr>
          <w:rFonts w:hint="eastAsia" w:ascii="宋体" w:hAnsi="宋体"/>
          <w:sz w:val="21"/>
          <w:szCs w:val="21"/>
          <w:u w:val="single"/>
        </w:rPr>
        <w:t xml:space="preserve">年 12 月 09 日 13 点 30 分</w:t>
      </w:r>
      <w:r>
        <w:rPr>
          <w:rFonts w:hint="eastAsia" w:ascii="宋体" w:hAnsi="宋体"/>
          <w:sz w:val="21"/>
          <w:szCs w:val="21"/>
        </w:rPr>
        <w:t xml:space="preserve">（北京时间）；</w:t>
      </w:r>
      <w:r>
        <w:rPr>
          <w:rFonts w:ascii="宋体" w:hAnsi="宋体"/>
          <w:sz w:val="21"/>
          <w:szCs w:val="21"/>
        </w:rPr>
      </w:r>
      <w:r/>
    </w:p>
    <w:p>
      <w:pPr>
        <w:pStyle w:val="845"/>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rPr>
          <w:rFonts w:ascii="宋体" w:hAnsi="宋体"/>
          <w:sz w:val="21"/>
          <w:szCs w:val="21"/>
        </w:rPr>
      </w:r>
      <w:r/>
    </w:p>
    <w:p>
      <w:pPr>
        <w:pStyle w:val="845"/>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rPr>
          <w:rFonts w:ascii="宋体" w:hAnsi="宋体"/>
          <w:sz w:val="21"/>
          <w:szCs w:val="21"/>
        </w:rPr>
      </w:r>
      <w:r/>
    </w:p>
    <w:p>
      <w:pPr>
        <w:pStyle w:val="845"/>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rPr>
          <w:rFonts w:ascii="宋体" w:hAnsi="宋体"/>
          <w:b/>
          <w:sz w:val="21"/>
          <w:szCs w:val="21"/>
        </w:rPr>
      </w:r>
      <w:r/>
    </w:p>
    <w:p>
      <w:pPr>
        <w:pStyle w:val="845"/>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rPr>
          <w:rFonts w:ascii="宋体" w:hAnsi="宋体"/>
          <w:sz w:val="21"/>
          <w:szCs w:val="21"/>
        </w:rPr>
      </w:r>
      <w:r/>
    </w:p>
    <w:p>
      <w:pPr>
        <w:pStyle w:val="845"/>
        <w:ind w:left="0" w:firstLine="422"/>
        <w:spacing w:line="360" w:lineRule="auto"/>
        <w:rPr>
          <w:rFonts w:ascii="宋体" w:hAnsi="宋体"/>
          <w:b/>
          <w:sz w:val="21"/>
          <w:szCs w:val="21"/>
        </w:rPr>
      </w:pPr>
      <w:r>
        <w:rPr>
          <w:rFonts w:hint="eastAsia" w:ascii="宋体" w:hAnsi="宋体"/>
          <w:b/>
          <w:sz w:val="21"/>
          <w:szCs w:val="21"/>
        </w:rPr>
        <w:t xml:space="preserve">五、公告期限</w:t>
      </w:r>
      <w:r>
        <w:rPr>
          <w:rFonts w:ascii="宋体" w:hAnsi="宋体"/>
          <w:b/>
          <w:sz w:val="21"/>
          <w:szCs w:val="21"/>
        </w:rPr>
      </w:r>
      <w:r/>
    </w:p>
    <w:p>
      <w:pPr>
        <w:pStyle w:val="845"/>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rPr>
          <w:rFonts w:ascii="宋体" w:hAnsi="宋体"/>
          <w:sz w:val="21"/>
          <w:szCs w:val="21"/>
        </w:rPr>
      </w:r>
      <w:r/>
    </w:p>
    <w:p>
      <w:pPr>
        <w:pStyle w:val="845"/>
        <w:ind w:left="0" w:firstLine="422"/>
        <w:spacing w:line="360" w:lineRule="auto"/>
        <w:rPr>
          <w:rFonts w:ascii="宋体" w:hAnsi="宋体"/>
          <w:b/>
          <w:sz w:val="21"/>
          <w:szCs w:val="21"/>
        </w:rPr>
      </w:pPr>
      <w:r>
        <w:rPr>
          <w:rFonts w:hint="eastAsia" w:ascii="宋体" w:hAnsi="宋体"/>
          <w:b/>
          <w:sz w:val="21"/>
          <w:szCs w:val="21"/>
        </w:rPr>
        <w:t xml:space="preserve">六、其他补充事宜</w:t>
      </w:r>
      <w:r>
        <w:rPr>
          <w:rFonts w:ascii="宋体" w:hAnsi="宋体"/>
          <w:b/>
          <w:sz w:val="21"/>
          <w:szCs w:val="21"/>
        </w:rPr>
      </w:r>
      <w:r/>
    </w:p>
    <w:p>
      <w:pPr>
        <w:pStyle w:val="827"/>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rPr>
          <w:rFonts w:ascii="Times New Roman" w:hAnsi="Times New Roman"/>
          <w:color w:val="000000"/>
          <w:sz w:val="21"/>
          <w:szCs w:val="21"/>
        </w:rPr>
      </w:r>
      <w:r/>
    </w:p>
    <w:tbl>
      <w:tblPr>
        <w:tblW w:w="991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18"/>
      </w:tblGrid>
      <w:tr>
        <w:trPr>
          <w:trHeight w:val="2424"/>
        </w:trPr>
        <w:tc>
          <w:tcPr>
            <w:tcW w:w="9918" w:type="dxa"/>
            <w:vAlign w:val="top"/>
            <w:textDirection w:val="lrTb"/>
            <w:noWrap w:val="false"/>
          </w:tcPr>
          <w:p>
            <w:pPr>
              <w:pStyle w:val="889"/>
              <w:ind w:left="0" w:firstLine="0"/>
              <w:jc w:val="center"/>
              <w:spacing w:line="240" w:lineRule="auto"/>
              <w:rPr>
                <w:rFonts w:ascii="宋体" w:hAnsi="宋体" w:eastAsia="宋体"/>
                <w:b/>
                <w:color w:val="000000"/>
                <w:sz w:val="21"/>
                <w:szCs w:val="21"/>
              </w:rPr>
            </w:pPr>
            <w:r>
              <w:rPr>
                <w:rFonts w:hint="eastAsia" w:ascii="宋体" w:hAnsi="宋体" w:eastAsia="宋体"/>
                <w:b/>
                <w:sz w:val="21"/>
                <w:szCs w:val="21"/>
              </w:rPr>
              <w:t xml:space="preserve">政府采购合同信用融资政策告知函</w:t>
            </w:r>
            <w:r>
              <w:rPr>
                <w:rFonts w:ascii="宋体" w:hAnsi="宋体" w:eastAsia="宋体"/>
                <w:b/>
                <w:color w:val="000000"/>
                <w:sz w:val="21"/>
                <w:szCs w:val="21"/>
              </w:rPr>
            </w:r>
            <w:r/>
          </w:p>
          <w:p>
            <w:pPr>
              <w:pStyle w:val="889"/>
              <w:ind w:left="0" w:firstLine="0"/>
              <w:spacing w:line="240" w:lineRule="auto"/>
              <w:rPr>
                <w:rFonts w:ascii="宋体" w:hAnsi="宋体" w:eastAsia="宋体"/>
                <w:b/>
                <w:color w:val="000000"/>
                <w:sz w:val="21"/>
                <w:szCs w:val="21"/>
              </w:rPr>
            </w:pPr>
            <w:r>
              <w:rPr>
                <w:rFonts w:hint="eastAsia" w:ascii="宋体" w:hAnsi="宋体" w:eastAsia="宋体"/>
                <w:b/>
                <w:color w:val="000000"/>
                <w:sz w:val="21"/>
                <w:szCs w:val="21"/>
              </w:rPr>
              <w:t xml:space="preserve">各政府采购供应商:</w:t>
            </w:r>
            <w:r>
              <w:rPr>
                <w:rFonts w:ascii="宋体" w:hAnsi="宋体" w:eastAsia="宋体"/>
                <w:b/>
                <w:color w:val="000000"/>
                <w:sz w:val="21"/>
                <w:szCs w:val="21"/>
              </w:rPr>
            </w:r>
            <w:r/>
          </w:p>
          <w:p>
            <w:pPr>
              <w:pStyle w:val="889"/>
              <w:ind w:left="0"/>
              <w:rPr>
                <w:rFonts w:ascii="宋体" w:hAnsi="宋体" w:eastAsia="宋体" w:cs="宋体"/>
                <w:color w:val="000000"/>
                <w:sz w:val="21"/>
                <w:szCs w:val="21"/>
              </w:rPr>
            </w:pPr>
            <w:r>
              <w:rPr>
                <w:rFonts w:hint="eastAsia" w:ascii="宋体" w:hAnsi="宋体" w:eastAsia="宋体" w:cs="宋体"/>
                <w:color w:val="000000"/>
                <w:sz w:val="21"/>
                <w:szCs w:val="21"/>
              </w:rPr>
              <w:t xml:space="preserve">欢迎贵公司参加苏州市政府采购活动！</w:t>
            </w:r>
            <w:r>
              <w:rPr>
                <w:rFonts w:ascii="宋体" w:hAnsi="宋体" w:eastAsia="宋体" w:cs="宋体"/>
                <w:color w:val="000000"/>
                <w:sz w:val="21"/>
                <w:szCs w:val="21"/>
              </w:rPr>
            </w:r>
            <w:r/>
          </w:p>
          <w:p>
            <w:pPr>
              <w:pStyle w:val="889"/>
              <w:ind w:left="0"/>
              <w:spacing w:line="240" w:lineRule="auto"/>
              <w:widowControl w:val="off"/>
              <w:rPr>
                <w:color w:val="000000"/>
                <w:szCs w:val="21"/>
              </w:rPr>
            </w:pPr>
            <w:r>
              <w:rPr>
                <w:rFonts w:hint="eastAsia" w:ascii="宋体" w:hAnsi="宋体" w:eastAsia="宋体" w:cs="宋体"/>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宋体" w:hAnsi="宋体" w:eastAsia="宋体"/>
                <w:color w:val="000000"/>
                <w:sz w:val="21"/>
                <w:szCs w:val="21"/>
              </w:rPr>
              <w:t xml:space="preserve">苏财购〔2021〕82号</w:t>
            </w:r>
            <w:r>
              <w:rPr>
                <w:rFonts w:hint="eastAsia" w:ascii="宋体" w:hAnsi="宋体" w:eastAsia="宋体" w:cs="宋体"/>
                <w:color w:val="000000"/>
                <w:sz w:val="21"/>
                <w:szCs w:val="21"/>
              </w:rPr>
              <w:t xml:space="preserve">)及苏州市财政局、人民银行苏州市分行相关文件要求，按照双方自愿的原则提供便捷、优惠的贷款服务。</w:t>
            </w:r>
            <w:r>
              <w:rPr>
                <w:color w:val="000000"/>
                <w:szCs w:val="21"/>
              </w:rPr>
            </w:r>
            <w:r/>
          </w:p>
        </w:tc>
      </w:tr>
    </w:tbl>
    <w:p>
      <w:pPr>
        <w:pStyle w:val="845"/>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rPr>
          <w:rFonts w:ascii="宋体" w:hAnsi="宋体"/>
          <w:b/>
          <w:sz w:val="21"/>
          <w:szCs w:val="21"/>
        </w:rPr>
      </w:r>
      <w:r/>
    </w:p>
    <w:p>
      <w:pPr>
        <w:pStyle w:val="845"/>
        <w:ind w:left="0" w:firstLine="420"/>
        <w:spacing w:line="360" w:lineRule="auto"/>
        <w:rPr>
          <w:rFonts w:ascii="宋体" w:hAnsi="宋体"/>
          <w:sz w:val="21"/>
          <w:szCs w:val="21"/>
        </w:rPr>
      </w:pPr>
      <w:r>
        <w:rPr>
          <w:rFonts w:hint="eastAsia" w:ascii="宋体" w:hAnsi="宋体"/>
          <w:sz w:val="21"/>
          <w:szCs w:val="21"/>
        </w:rPr>
        <w:t xml:space="preserve">1.采购人信息 </w:t>
      </w:r>
      <w:r>
        <w:rPr>
          <w:rFonts w:ascii="宋体" w:hAnsi="宋体"/>
          <w:sz w:val="21"/>
          <w:szCs w:val="21"/>
        </w:rPr>
      </w:r>
      <w:r/>
    </w:p>
    <w:p>
      <w:pPr>
        <w:pStyle w:val="845"/>
        <w:ind w:left="0" w:firstLine="420"/>
        <w:spacing w:line="360" w:lineRule="auto"/>
        <w:rPr>
          <w:rFonts w:ascii="宋体" w:hAnsi="宋体"/>
          <w:sz w:val="21"/>
          <w:szCs w:val="21"/>
        </w:rPr>
      </w:pPr>
      <w:r>
        <w:rPr>
          <w:rFonts w:hint="eastAsia" w:ascii="宋体" w:hAnsi="宋体"/>
          <w:sz w:val="21"/>
          <w:szCs w:val="21"/>
        </w:rPr>
        <w:t xml:space="preserve">名称：苏州市文艺之家 </w:t>
      </w:r>
      <w:r>
        <w:rPr>
          <w:rFonts w:ascii="宋体" w:hAnsi="宋体"/>
          <w:sz w:val="21"/>
          <w:szCs w:val="21"/>
        </w:rPr>
        <w:t xml:space="preserve">                                      </w:t>
      </w:r>
      <w:r>
        <w:rPr>
          <w:rFonts w:ascii="宋体" w:hAnsi="宋体"/>
          <w:sz w:val="21"/>
          <w:szCs w:val="21"/>
        </w:rPr>
      </w:r>
      <w:r/>
    </w:p>
    <w:p>
      <w:pPr>
        <w:pStyle w:val="845"/>
        <w:ind w:left="0" w:firstLine="420"/>
        <w:spacing w:line="360" w:lineRule="auto"/>
        <w:rPr>
          <w:rFonts w:ascii="宋体" w:hAnsi="宋体"/>
          <w:sz w:val="21"/>
          <w:szCs w:val="21"/>
        </w:rPr>
      </w:pPr>
      <w:r>
        <w:rPr>
          <w:rFonts w:hint="eastAsia" w:ascii="宋体" w:hAnsi="宋体"/>
          <w:sz w:val="21"/>
          <w:szCs w:val="21"/>
        </w:rPr>
        <w:t xml:space="preserve">地址：苏州市姑苏区人民路1088号</w:t>
      </w:r>
      <w:r>
        <w:rPr>
          <w:rFonts w:ascii="宋体" w:hAnsi="宋体"/>
          <w:sz w:val="21"/>
          <w:szCs w:val="21"/>
        </w:rPr>
      </w:r>
      <w:r/>
    </w:p>
    <w:p>
      <w:pPr>
        <w:pStyle w:val="845"/>
        <w:ind w:left="0" w:firstLine="420"/>
        <w:spacing w:line="360" w:lineRule="auto"/>
        <w:rPr>
          <w:rFonts w:ascii="宋体" w:hAnsi="宋体"/>
          <w:sz w:val="21"/>
          <w:szCs w:val="21"/>
        </w:rPr>
      </w:pPr>
      <w:r>
        <w:rPr>
          <w:rFonts w:hint="eastAsia" w:ascii="宋体" w:hAnsi="宋体"/>
          <w:sz w:val="21"/>
          <w:szCs w:val="21"/>
        </w:rPr>
        <w:t xml:space="preserve">联系人：陈峥</w:t>
      </w:r>
      <w:r>
        <w:rPr>
          <w:rFonts w:ascii="宋体" w:hAnsi="宋体"/>
          <w:sz w:val="21"/>
          <w:szCs w:val="21"/>
        </w:rPr>
      </w:r>
      <w:r/>
    </w:p>
    <w:p>
      <w:pPr>
        <w:pStyle w:val="845"/>
        <w:ind w:left="0" w:firstLine="420"/>
        <w:spacing w:line="360" w:lineRule="auto"/>
        <w:rPr>
          <w:rFonts w:ascii="宋体" w:hAnsi="宋体"/>
          <w:sz w:val="21"/>
          <w:szCs w:val="21"/>
        </w:rPr>
      </w:pPr>
      <w:r>
        <w:rPr>
          <w:rFonts w:hint="eastAsia" w:ascii="宋体" w:hAnsi="宋体"/>
          <w:sz w:val="21"/>
          <w:szCs w:val="21"/>
        </w:rPr>
        <w:t xml:space="preserve">联系方式：13806204890</w:t>
      </w:r>
      <w:r>
        <w:rPr>
          <w:rFonts w:ascii="宋体" w:hAnsi="宋体"/>
          <w:sz w:val="21"/>
          <w:szCs w:val="21"/>
        </w:rPr>
      </w:r>
      <w:r/>
    </w:p>
    <w:p>
      <w:pPr>
        <w:pStyle w:val="845"/>
        <w:ind w:left="0" w:firstLine="420"/>
        <w:spacing w:line="360" w:lineRule="auto"/>
        <w:rPr>
          <w:rFonts w:ascii="宋体" w:hAnsi="宋体"/>
          <w:sz w:val="21"/>
          <w:szCs w:val="21"/>
        </w:rPr>
      </w:pPr>
      <w:r>
        <w:rPr>
          <w:rFonts w:hint="eastAsia" w:ascii="宋体" w:hAnsi="宋体"/>
          <w:sz w:val="21"/>
          <w:szCs w:val="21"/>
        </w:rPr>
        <w:t xml:space="preserve">2.采购代理机构信息 </w:t>
      </w:r>
      <w:r>
        <w:rPr>
          <w:rFonts w:ascii="宋体" w:hAnsi="宋体"/>
          <w:sz w:val="21"/>
          <w:szCs w:val="21"/>
        </w:rPr>
      </w:r>
      <w:r/>
    </w:p>
    <w:p>
      <w:pPr>
        <w:pStyle w:val="845"/>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rPr>
          <w:rFonts w:ascii="宋体" w:hAnsi="宋体"/>
          <w:sz w:val="21"/>
          <w:szCs w:val="21"/>
        </w:rPr>
      </w:r>
      <w:r/>
    </w:p>
    <w:p>
      <w:pPr>
        <w:pStyle w:val="845"/>
        <w:ind w:left="0" w:firstLine="420"/>
        <w:spacing w:line="360" w:lineRule="auto"/>
        <w:rPr>
          <w:rFonts w:ascii="宋体" w:hAnsi="宋体"/>
          <w:sz w:val="21"/>
          <w:szCs w:val="21"/>
        </w:rPr>
      </w:pPr>
      <w:r>
        <w:rPr>
          <w:rFonts w:hint="eastAsia" w:ascii="宋体" w:hAnsi="宋体"/>
          <w:sz w:val="21"/>
          <w:szCs w:val="21"/>
        </w:rPr>
        <w:t xml:space="preserve">地址：苏州市姑苏区平泷路251号城市生活广场西楼四楼 </w:t>
      </w:r>
      <w:r>
        <w:rPr>
          <w:rFonts w:ascii="宋体" w:hAnsi="宋体"/>
          <w:sz w:val="21"/>
          <w:szCs w:val="21"/>
        </w:rPr>
      </w:r>
      <w:r/>
    </w:p>
    <w:p>
      <w:pPr>
        <w:pStyle w:val="845"/>
        <w:ind w:left="0" w:firstLine="420"/>
        <w:spacing w:line="360" w:lineRule="auto"/>
        <w:rPr>
          <w:rFonts w:ascii="宋体" w:hAnsi="宋体"/>
          <w:sz w:val="21"/>
          <w:szCs w:val="21"/>
        </w:rPr>
      </w:pPr>
      <w:r>
        <w:rPr>
          <w:rFonts w:hint="eastAsia" w:ascii="宋体" w:hAnsi="宋体"/>
          <w:sz w:val="21"/>
          <w:szCs w:val="21"/>
        </w:rPr>
        <w:t xml:space="preserve">联系方式：0512-69820884、</w:t>
      </w:r>
      <w:r>
        <w:rPr>
          <w:rFonts w:hint="eastAsia" w:ascii="宋体" w:hAnsi="宋体"/>
          <w:sz w:val="21"/>
          <w:szCs w:val="21"/>
          <w:lang w:val="en-US"/>
        </w:rPr>
        <w:t xml:space="preserve">0512-69826032</w:t>
      </w:r>
      <w:r>
        <w:rPr>
          <w:rFonts w:ascii="宋体" w:hAnsi="宋体"/>
          <w:sz w:val="21"/>
          <w:szCs w:val="21"/>
        </w:rPr>
      </w:r>
      <w:r/>
    </w:p>
    <w:p>
      <w:pPr>
        <w:pStyle w:val="845"/>
        <w:ind w:left="0" w:firstLine="420"/>
        <w:spacing w:line="360" w:lineRule="auto"/>
        <w:rPr>
          <w:rFonts w:ascii="宋体" w:hAnsi="宋体"/>
          <w:sz w:val="21"/>
          <w:szCs w:val="21"/>
        </w:rPr>
      </w:pPr>
      <w:r>
        <w:rPr>
          <w:rFonts w:hint="eastAsia" w:ascii="宋体" w:hAnsi="宋体"/>
          <w:sz w:val="21"/>
          <w:szCs w:val="21"/>
        </w:rPr>
        <w:t xml:space="preserve">3.项目联系方式</w:t>
      </w:r>
      <w:r>
        <w:rPr>
          <w:rFonts w:ascii="宋体" w:hAnsi="宋体"/>
          <w:sz w:val="21"/>
          <w:szCs w:val="21"/>
        </w:rPr>
      </w:r>
      <w:r/>
    </w:p>
    <w:p>
      <w:pPr>
        <w:pStyle w:val="845"/>
        <w:ind w:left="0" w:firstLine="420"/>
        <w:spacing w:line="360" w:lineRule="auto"/>
        <w:rPr>
          <w:rFonts w:ascii="宋体" w:hAnsi="宋体"/>
          <w:sz w:val="21"/>
          <w:szCs w:val="21"/>
        </w:rPr>
      </w:pPr>
      <w:r>
        <w:rPr>
          <w:rFonts w:hint="eastAsia" w:ascii="宋体" w:hAnsi="宋体"/>
          <w:sz w:val="21"/>
          <w:szCs w:val="21"/>
        </w:rPr>
        <w:t xml:space="preserve">项目联系人：马工、王工 </w:t>
      </w:r>
      <w:r>
        <w:rPr>
          <w:rFonts w:hint="eastAsia" w:ascii="宋体" w:hAnsi="宋体" w:cs="宋体"/>
          <w:bCs/>
          <w:sz w:val="21"/>
          <w:szCs w:val="21"/>
        </w:rPr>
        <w:t xml:space="preserve">  </w:t>
      </w:r>
      <w:r>
        <w:rPr>
          <w:rFonts w:ascii="宋体" w:hAnsi="宋体"/>
          <w:sz w:val="21"/>
          <w:szCs w:val="21"/>
        </w:rPr>
      </w:r>
      <w:r/>
    </w:p>
    <w:p>
      <w:pPr>
        <w:pStyle w:val="845"/>
        <w:ind w:left="0" w:firstLine="420"/>
        <w:spacing w:line="360" w:lineRule="auto"/>
        <w:rPr>
          <w:rFonts w:ascii="宋体" w:hAnsi="宋体"/>
          <w:sz w:val="21"/>
          <w:szCs w:val="21"/>
        </w:rPr>
      </w:pPr>
      <w:r>
        <w:rPr>
          <w:rFonts w:hint="eastAsia" w:ascii="宋体" w:hAnsi="宋体"/>
          <w:sz w:val="21"/>
          <w:szCs w:val="21"/>
        </w:rPr>
        <w:t xml:space="preserve">电话：0512-69820884</w:t>
      </w:r>
      <w:r>
        <w:rPr>
          <w:rFonts w:hint="eastAsia" w:ascii="宋体" w:hAnsi="宋体"/>
          <w:sz w:val="21"/>
          <w:szCs w:val="21"/>
          <w:lang w:eastAsia="zh-CN"/>
        </w:rPr>
        <w:t xml:space="preserve">、</w:t>
      </w:r>
      <w:r>
        <w:rPr>
          <w:rFonts w:hint="eastAsia" w:ascii="宋体" w:hAnsi="宋体"/>
          <w:sz w:val="21"/>
          <w:szCs w:val="21"/>
          <w:lang w:val="en-US"/>
        </w:rPr>
        <w:t xml:space="preserve">0512-69826032</w:t>
      </w:r>
      <w:r>
        <w:rPr>
          <w:rFonts w:ascii="宋体" w:hAnsi="宋体"/>
          <w:sz w:val="21"/>
          <w:szCs w:val="21"/>
        </w:rPr>
      </w:r>
      <w:r/>
    </w:p>
    <w:p>
      <w:pPr>
        <w:pStyle w:val="827"/>
        <w:ind w:left="0" w:firstLine="420"/>
        <w:spacing w:line="460" w:lineRule="exact"/>
        <w:rPr>
          <w:rFonts w:ascii="宋体" w:hAnsi="宋体"/>
          <w:sz w:val="21"/>
          <w:szCs w:val="21"/>
        </w:rPr>
      </w:pPr>
      <w:r>
        <w:rPr>
          <w:rFonts w:ascii="宋体" w:hAnsi="宋体"/>
          <w:sz w:val="21"/>
          <w:szCs w:val="21"/>
        </w:rPr>
      </w:r>
      <w:r/>
    </w:p>
    <w:p>
      <w:pPr>
        <w:pStyle w:val="827"/>
        <w:ind w:left="0" w:firstLine="420"/>
        <w:spacing w:line="460" w:lineRule="exact"/>
        <w:rPr>
          <w:rFonts w:ascii="宋体" w:hAnsi="宋体"/>
          <w:sz w:val="21"/>
          <w:szCs w:val="21"/>
        </w:rPr>
      </w:pPr>
      <w:r>
        <w:rPr>
          <w:rFonts w:ascii="宋体" w:hAnsi="宋体"/>
          <w:sz w:val="21"/>
          <w:szCs w:val="21"/>
        </w:rPr>
      </w:r>
      <w:r/>
    </w:p>
    <w:p>
      <w:pPr>
        <w:pStyle w:val="839"/>
      </w:pPr>
      <w:r/>
      <w:r/>
    </w:p>
    <w:p>
      <w:pPr>
        <w:pStyle w:val="827"/>
      </w:pPr>
      <w:r/>
      <w:r/>
    </w:p>
    <w:p>
      <w:pPr>
        <w:pStyle w:val="839"/>
      </w:pPr>
      <w:r/>
      <w:r/>
    </w:p>
    <w:p>
      <w:pPr>
        <w:pStyle w:val="827"/>
      </w:pPr>
      <w:r/>
      <w:r/>
    </w:p>
    <w:p>
      <w:pPr>
        <w:pStyle w:val="839"/>
      </w:pPr>
      <w:r/>
      <w:r/>
    </w:p>
    <w:p>
      <w:pPr>
        <w:pStyle w:val="827"/>
      </w:pPr>
      <w:r/>
      <w:r/>
    </w:p>
    <w:p>
      <w:pPr>
        <w:pStyle w:val="839"/>
      </w:pPr>
      <w:r/>
      <w:r/>
    </w:p>
    <w:p>
      <w:pPr>
        <w:pStyle w:val="827"/>
      </w:pPr>
      <w:r/>
      <w:r/>
    </w:p>
    <w:p>
      <w:pPr>
        <w:pStyle w:val="839"/>
      </w:pPr>
      <w:r/>
      <w:r/>
    </w:p>
    <w:p>
      <w:pPr>
        <w:pStyle w:val="827"/>
      </w:pPr>
      <w:r/>
      <w:r/>
    </w:p>
    <w:p>
      <w:pPr>
        <w:pStyle w:val="828"/>
        <w:ind w:left="0" w:firstLine="0"/>
        <w:jc w:val="center"/>
        <w:rPr>
          <w:rFonts w:ascii="宋体" w:hAnsi="宋体"/>
          <w:b/>
          <w:sz w:val="44"/>
          <w:szCs w:val="22"/>
        </w:rPr>
      </w:pPr>
      <w:r/>
      <w:bookmarkStart w:id="6" w:name="_Toc6217"/>
      <w:r/>
      <w:bookmarkStart w:id="7" w:name="_Toc105397777"/>
      <w:r/>
      <w:bookmarkStart w:id="8" w:name="_Toc2412"/>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9" w:name="投标人须知"/>
      <w:r/>
      <w:bookmarkEnd w:id="9"/>
      <w:r>
        <w:rPr>
          <w:rFonts w:ascii="宋体" w:hAnsi="宋体"/>
          <w:b/>
          <w:sz w:val="44"/>
          <w:szCs w:val="22"/>
        </w:rPr>
        <w:t xml:space="preserve">投标人须知</w:t>
      </w:r>
      <w:bookmarkEnd w:id="6"/>
      <w:r/>
      <w:bookmarkEnd w:id="7"/>
      <w:r/>
      <w:bookmarkEnd w:id="8"/>
      <w:r>
        <w:rPr>
          <w:rFonts w:ascii="宋体" w:hAnsi="宋体"/>
          <w:b/>
          <w:sz w:val="44"/>
          <w:szCs w:val="22"/>
        </w:rPr>
      </w:r>
      <w:r/>
    </w:p>
    <w:p>
      <w:pPr>
        <w:pStyle w:val="845"/>
        <w:ind w:left="0" w:firstLine="422"/>
        <w:spacing w:line="360" w:lineRule="auto"/>
        <w:rPr>
          <w:rFonts w:ascii="宋体" w:hAnsi="宋体"/>
          <w:b/>
          <w:sz w:val="21"/>
          <w:szCs w:val="21"/>
        </w:rPr>
      </w:pPr>
      <w:r/>
      <w:bookmarkStart w:id="10" w:name="_Toc13437"/>
      <w:r/>
      <w:bookmarkStart w:id="11" w:name="_Toc20132"/>
      <w:r>
        <w:rPr>
          <w:rFonts w:hint="eastAsia" w:ascii="宋体" w:hAnsi="宋体"/>
          <w:b/>
          <w:sz w:val="21"/>
          <w:szCs w:val="21"/>
        </w:rPr>
        <w:t xml:space="preserve">一、说明和释义</w:t>
      </w:r>
      <w:bookmarkEnd w:id="10"/>
      <w:r/>
      <w:bookmarkEnd w:id="11"/>
      <w:r>
        <w:rPr>
          <w:rFonts w:ascii="宋体" w:hAnsi="宋体"/>
          <w:b/>
          <w:sz w:val="21"/>
          <w:szCs w:val="21"/>
        </w:rPr>
      </w:r>
      <w:r/>
    </w:p>
    <w:p>
      <w:pPr>
        <w:pStyle w:val="845"/>
        <w:ind w:left="0" w:firstLine="422"/>
        <w:spacing w:line="360" w:lineRule="auto"/>
        <w:rPr>
          <w:rFonts w:ascii="宋体" w:hAnsi="宋体"/>
          <w:b/>
          <w:sz w:val="21"/>
          <w:szCs w:val="21"/>
        </w:rPr>
      </w:pPr>
      <w:r/>
      <w:bookmarkStart w:id="12" w:name="_Toc9408"/>
      <w:r>
        <w:rPr>
          <w:rFonts w:hint="eastAsia" w:ascii="宋体" w:hAnsi="宋体"/>
          <w:b/>
          <w:sz w:val="21"/>
          <w:szCs w:val="21"/>
        </w:rPr>
        <w:t xml:space="preserve">1.说明</w:t>
      </w:r>
      <w:bookmarkEnd w:id="12"/>
      <w:r>
        <w:rPr>
          <w:rFonts w:ascii="宋体" w:hAnsi="宋体"/>
          <w:b/>
          <w:sz w:val="21"/>
          <w:szCs w:val="21"/>
        </w:rPr>
      </w:r>
      <w:r/>
    </w:p>
    <w:p>
      <w:pPr>
        <w:pStyle w:val="845"/>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rPr>
          <w:rFonts w:ascii="宋体" w:hAnsi="宋体"/>
          <w:sz w:val="21"/>
          <w:szCs w:val="21"/>
        </w:rPr>
      </w:r>
      <w:r/>
    </w:p>
    <w:p>
      <w:pPr>
        <w:pStyle w:val="845"/>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rPr>
          <w:rFonts w:ascii="宋体" w:hAnsi="宋体"/>
          <w:sz w:val="21"/>
          <w:szCs w:val="21"/>
        </w:rPr>
      </w:r>
      <w:r/>
    </w:p>
    <w:p>
      <w:pPr>
        <w:pStyle w:val="845"/>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rPr>
          <w:rFonts w:ascii="宋体" w:hAnsi="宋体"/>
          <w:sz w:val="21"/>
          <w:szCs w:val="21"/>
        </w:rPr>
      </w:r>
      <w:r/>
    </w:p>
    <w:p>
      <w:pPr>
        <w:pStyle w:val="845"/>
        <w:ind w:left="0" w:firstLine="422"/>
        <w:spacing w:line="360" w:lineRule="auto"/>
        <w:rPr>
          <w:rFonts w:ascii="宋体" w:hAnsi="宋体"/>
          <w:b/>
          <w:sz w:val="21"/>
          <w:szCs w:val="21"/>
        </w:rPr>
      </w:pPr>
      <w:r/>
      <w:bookmarkStart w:id="13" w:name="_Toc27555"/>
      <w:r>
        <w:rPr>
          <w:rFonts w:hint="eastAsia" w:ascii="宋体" w:hAnsi="宋体"/>
          <w:b/>
          <w:sz w:val="21"/>
          <w:szCs w:val="21"/>
        </w:rPr>
        <w:t xml:space="preserve">2.词语释义</w:t>
      </w:r>
      <w:bookmarkEnd w:id="13"/>
      <w:r>
        <w:rPr>
          <w:rFonts w:ascii="宋体" w:hAnsi="宋体"/>
          <w:b/>
          <w:sz w:val="21"/>
          <w:szCs w:val="21"/>
        </w:rPr>
      </w:r>
      <w:r/>
    </w:p>
    <w:p>
      <w:pPr>
        <w:pStyle w:val="845"/>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rPr>
          <w:rFonts w:ascii="宋体" w:hAnsi="宋体"/>
          <w:sz w:val="21"/>
          <w:szCs w:val="21"/>
        </w:rPr>
      </w:r>
      <w:r/>
    </w:p>
    <w:p>
      <w:pPr>
        <w:pStyle w:val="845"/>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rPr>
          <w:rFonts w:ascii="宋体" w:hAnsi="宋体"/>
          <w:sz w:val="21"/>
          <w:szCs w:val="21"/>
        </w:rPr>
      </w:r>
      <w:r/>
    </w:p>
    <w:p>
      <w:pPr>
        <w:pStyle w:val="845"/>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rPr>
          <w:rFonts w:ascii="宋体" w:hAnsi="宋体"/>
          <w:sz w:val="21"/>
          <w:szCs w:val="21"/>
        </w:rPr>
      </w:r>
      <w:r/>
    </w:p>
    <w:p>
      <w:pPr>
        <w:pStyle w:val="84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rPr>
          <w:rFonts w:ascii="宋体" w:hAnsi="宋体"/>
          <w:sz w:val="21"/>
          <w:szCs w:val="21"/>
        </w:rPr>
      </w:r>
      <w:r/>
    </w:p>
    <w:p>
      <w:pPr>
        <w:pStyle w:val="84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rPr>
          <w:rFonts w:ascii="宋体" w:hAnsi="宋体"/>
          <w:sz w:val="21"/>
          <w:szCs w:val="21"/>
        </w:rPr>
      </w:r>
      <w:r/>
    </w:p>
    <w:p>
      <w:pPr>
        <w:pStyle w:val="84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rPr>
          <w:rFonts w:ascii="宋体" w:hAnsi="宋体"/>
          <w:sz w:val="21"/>
          <w:szCs w:val="21"/>
        </w:rPr>
      </w:r>
      <w:r/>
    </w:p>
    <w:p>
      <w:pPr>
        <w:pStyle w:val="84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rPr>
          <w:rFonts w:ascii="宋体" w:hAnsi="宋体"/>
          <w:sz w:val="21"/>
          <w:szCs w:val="21"/>
        </w:rPr>
      </w:r>
      <w:r/>
    </w:p>
    <w:p>
      <w:pPr>
        <w:pStyle w:val="84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rPr>
          <w:rFonts w:ascii="宋体" w:hAnsi="宋体"/>
          <w:sz w:val="21"/>
          <w:szCs w:val="21"/>
        </w:rPr>
      </w:r>
      <w:r/>
    </w:p>
    <w:p>
      <w:pPr>
        <w:pStyle w:val="84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rPr>
          <w:rFonts w:ascii="宋体" w:hAnsi="宋体"/>
          <w:sz w:val="21"/>
          <w:szCs w:val="21"/>
        </w:rPr>
      </w:r>
      <w:r/>
    </w:p>
    <w:p>
      <w:pPr>
        <w:pStyle w:val="827"/>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rPr>
          <w:rFonts w:ascii="宋体" w:hAnsi="宋体"/>
          <w:sz w:val="21"/>
          <w:szCs w:val="21"/>
        </w:rPr>
      </w:r>
      <w:r/>
    </w:p>
    <w:p>
      <w:pPr>
        <w:pStyle w:val="827"/>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rPr>
          <w:rFonts w:ascii="宋体" w:hAnsi="宋体"/>
          <w:sz w:val="21"/>
          <w:szCs w:val="21"/>
        </w:rPr>
      </w:r>
      <w:r/>
    </w:p>
    <w:p>
      <w:pPr>
        <w:pStyle w:val="827"/>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rPr>
          <w:rFonts w:ascii="宋体" w:hAnsi="宋体"/>
          <w:sz w:val="21"/>
          <w:szCs w:val="21"/>
        </w:rPr>
      </w:r>
      <w:r/>
    </w:p>
    <w:p>
      <w:pPr>
        <w:pStyle w:val="827"/>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rPr>
          <w:rFonts w:ascii="宋体" w:hAnsi="宋体"/>
          <w:sz w:val="21"/>
          <w:szCs w:val="21"/>
        </w:rPr>
      </w:r>
      <w:r/>
    </w:p>
    <w:p>
      <w:pPr>
        <w:pStyle w:val="845"/>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rPr>
          <w:rFonts w:ascii="宋体" w:hAnsi="宋体"/>
          <w:sz w:val="21"/>
          <w:szCs w:val="21"/>
        </w:rPr>
      </w:r>
      <w:r/>
    </w:p>
    <w:p>
      <w:pPr>
        <w:pStyle w:val="827"/>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rPr>
          <w:rFonts w:ascii="宋体" w:hAnsi="宋体"/>
          <w:sz w:val="21"/>
          <w:szCs w:val="21"/>
        </w:rPr>
      </w:r>
      <w:r/>
    </w:p>
    <w:p>
      <w:pPr>
        <w:pStyle w:val="827"/>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rPr>
          <w:rFonts w:ascii="宋体" w:hAnsi="宋体"/>
          <w:sz w:val="21"/>
          <w:szCs w:val="21"/>
        </w:rPr>
      </w:r>
      <w:r/>
    </w:p>
    <w:p>
      <w:pPr>
        <w:pStyle w:val="845"/>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4" w:name="_Toc13350"/>
      <w:r/>
      <w:bookmarkStart w:id="15" w:name="_Toc14976"/>
      <w:r>
        <w:rPr>
          <w:rFonts w:ascii="宋体" w:hAnsi="宋体"/>
          <w:sz w:val="21"/>
          <w:szCs w:val="21"/>
        </w:rPr>
      </w:r>
      <w:r/>
    </w:p>
    <w:p>
      <w:pPr>
        <w:pStyle w:val="845"/>
        <w:ind w:left="0" w:firstLine="422"/>
        <w:spacing w:line="360" w:lineRule="auto"/>
        <w:rPr>
          <w:rFonts w:ascii="宋体" w:hAnsi="宋体"/>
          <w:sz w:val="21"/>
          <w:szCs w:val="21"/>
        </w:rPr>
      </w:pPr>
      <w:r>
        <w:rPr>
          <w:rFonts w:hint="eastAsia" w:ascii="宋体" w:hAnsi="宋体"/>
          <w:b/>
          <w:sz w:val="21"/>
          <w:szCs w:val="21"/>
        </w:rPr>
        <w:t xml:space="preserve">二、投标人</w:t>
      </w:r>
      <w:bookmarkEnd w:id="14"/>
      <w:r/>
      <w:bookmarkEnd w:id="15"/>
      <w:r>
        <w:rPr>
          <w:rFonts w:ascii="宋体" w:hAnsi="宋体"/>
          <w:sz w:val="21"/>
          <w:szCs w:val="21"/>
        </w:rPr>
      </w:r>
      <w:r/>
    </w:p>
    <w:p>
      <w:pPr>
        <w:pStyle w:val="845"/>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rPr>
          <w:rFonts w:ascii="宋体" w:hAnsi="宋体"/>
          <w:b/>
          <w:sz w:val="21"/>
          <w:szCs w:val="21"/>
        </w:rPr>
      </w:r>
      <w:r/>
    </w:p>
    <w:p>
      <w:pPr>
        <w:pStyle w:val="887"/>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rPr>
          <w:rFonts w:ascii="宋体" w:hAnsi="宋体" w:cs="宋体"/>
          <w:sz w:val="21"/>
          <w:szCs w:val="21"/>
        </w:rPr>
      </w:r>
      <w:r/>
    </w:p>
    <w:p>
      <w:pPr>
        <w:pStyle w:val="887"/>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rPr>
          <w:rFonts w:ascii="宋体" w:hAnsi="宋体" w:cs="宋体"/>
          <w:sz w:val="21"/>
          <w:szCs w:val="21"/>
        </w:rPr>
      </w:r>
      <w:r/>
    </w:p>
    <w:p>
      <w:pPr>
        <w:pStyle w:val="887"/>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rPr>
          <w:rFonts w:ascii="宋体" w:hAnsi="宋体" w:cs="宋体"/>
          <w:sz w:val="21"/>
          <w:szCs w:val="21"/>
        </w:rPr>
      </w:r>
      <w:r/>
    </w:p>
    <w:p>
      <w:pPr>
        <w:pStyle w:val="887"/>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rPr>
          <w:rFonts w:ascii="宋体" w:hAnsi="宋体" w:cs="宋体"/>
          <w:sz w:val="21"/>
          <w:szCs w:val="21"/>
        </w:rPr>
      </w:r>
      <w:r/>
    </w:p>
    <w:p>
      <w:pPr>
        <w:pStyle w:val="887"/>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rPr>
          <w:rFonts w:ascii="宋体" w:hAnsi="宋体" w:cs="宋体"/>
          <w:sz w:val="21"/>
          <w:szCs w:val="21"/>
        </w:rPr>
      </w:r>
      <w:r/>
    </w:p>
    <w:p>
      <w:pPr>
        <w:pStyle w:val="887"/>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rPr>
          <w:rFonts w:ascii="宋体" w:hAnsi="宋体" w:cs="宋体"/>
          <w:sz w:val="21"/>
          <w:szCs w:val="21"/>
        </w:rPr>
      </w:r>
      <w:r/>
    </w:p>
    <w:p>
      <w:pPr>
        <w:pStyle w:val="887"/>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rPr>
          <w:rFonts w:ascii="宋体" w:hAnsi="宋体" w:cs="宋体"/>
          <w:sz w:val="21"/>
          <w:szCs w:val="21"/>
        </w:rPr>
      </w:r>
      <w:r/>
    </w:p>
    <w:p>
      <w:pPr>
        <w:pStyle w:val="887"/>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cs="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rPr>
          <w:rFonts w:ascii="宋体" w:hAnsi="宋体" w:cs="宋体"/>
          <w:sz w:val="21"/>
          <w:szCs w:val="21"/>
        </w:rPr>
      </w:r>
      <w:r/>
    </w:p>
    <w:p>
      <w:pPr>
        <w:pStyle w:val="887"/>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rPr>
          <w:rFonts w:ascii="宋体" w:hAnsi="宋体" w:cs="宋体"/>
          <w:sz w:val="21"/>
          <w:szCs w:val="21"/>
        </w:rPr>
      </w:r>
      <w:r/>
    </w:p>
    <w:p>
      <w:pPr>
        <w:pStyle w:val="887"/>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rPr>
          <w:rFonts w:ascii="宋体" w:hAnsi="宋体"/>
          <w:b/>
          <w:sz w:val="21"/>
          <w:szCs w:val="21"/>
        </w:rPr>
      </w:r>
      <w:r/>
    </w:p>
    <w:p>
      <w:pPr>
        <w:pStyle w:val="887"/>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rPr>
          <w:rFonts w:ascii="宋体" w:hAnsi="宋体" w:cs="宋体"/>
          <w:sz w:val="21"/>
          <w:szCs w:val="21"/>
        </w:rPr>
      </w:r>
      <w:r/>
    </w:p>
    <w:p>
      <w:pPr>
        <w:pStyle w:val="887"/>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rPr>
          <w:rFonts w:ascii="宋体" w:hAnsi="宋体"/>
          <w:b/>
          <w:sz w:val="21"/>
          <w:szCs w:val="21"/>
        </w:rPr>
      </w:r>
      <w:r/>
    </w:p>
    <w:p>
      <w:pPr>
        <w:pStyle w:val="887"/>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rPr>
          <w:rFonts w:ascii="宋体" w:hAnsi="宋体"/>
          <w:sz w:val="21"/>
          <w:szCs w:val="21"/>
        </w:rPr>
      </w:r>
      <w:r/>
    </w:p>
    <w:p>
      <w:pPr>
        <w:pStyle w:val="845"/>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rPr>
          <w:rFonts w:ascii="宋体" w:hAnsi="宋体" w:cs="Times New Roman"/>
          <w:sz w:val="21"/>
          <w:szCs w:val="21"/>
        </w:rPr>
      </w:r>
      <w:r/>
    </w:p>
    <w:p>
      <w:pPr>
        <w:pStyle w:val="845"/>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rPr>
          <w:rFonts w:ascii="宋体" w:hAnsi="宋体"/>
          <w:b/>
          <w:sz w:val="21"/>
          <w:szCs w:val="21"/>
        </w:rPr>
      </w:r>
      <w:r/>
    </w:p>
    <w:p>
      <w:pPr>
        <w:pStyle w:val="845"/>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rPr>
          <w:rFonts w:ascii="宋体" w:hAnsi="宋体" w:cs="Times New Roman"/>
          <w:sz w:val="21"/>
          <w:szCs w:val="21"/>
        </w:rPr>
      </w:r>
      <w:r/>
    </w:p>
    <w:p>
      <w:pPr>
        <w:pStyle w:val="845"/>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16" w:name="_Toc31958"/>
      <w:r/>
      <w:bookmarkStart w:id="17" w:name="_Toc5764"/>
      <w:r>
        <w:rPr>
          <w:rFonts w:ascii="宋体" w:hAnsi="宋体" w:cs="Times New Roman"/>
          <w:sz w:val="21"/>
          <w:szCs w:val="21"/>
        </w:rPr>
      </w:r>
      <w:r/>
    </w:p>
    <w:p>
      <w:pPr>
        <w:pStyle w:val="845"/>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rPr>
          <w:rFonts w:ascii="宋体" w:hAnsi="宋体" w:cs="Times New Roman"/>
          <w:sz w:val="21"/>
          <w:szCs w:val="21"/>
        </w:rPr>
      </w:r>
      <w:r/>
    </w:p>
    <w:p>
      <w:pPr>
        <w:pStyle w:val="845"/>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16"/>
      <w:r/>
      <w:bookmarkEnd w:id="17"/>
      <w:r>
        <w:rPr>
          <w:rFonts w:ascii="宋体" w:hAnsi="宋体"/>
          <w:b/>
          <w:sz w:val="21"/>
          <w:szCs w:val="21"/>
        </w:rPr>
      </w:r>
      <w:r/>
    </w:p>
    <w:p>
      <w:pPr>
        <w:pStyle w:val="845"/>
        <w:ind w:left="0" w:firstLine="422"/>
        <w:spacing w:line="360" w:lineRule="auto"/>
        <w:rPr>
          <w:rFonts w:ascii="宋体" w:hAnsi="宋体"/>
          <w:b/>
          <w:sz w:val="21"/>
          <w:szCs w:val="21"/>
        </w:rPr>
      </w:pPr>
      <w:r>
        <w:rPr>
          <w:rFonts w:hint="eastAsia" w:ascii="宋体" w:hAnsi="宋体"/>
          <w:b/>
          <w:sz w:val="21"/>
          <w:szCs w:val="21"/>
        </w:rPr>
        <w:t xml:space="preserve">7.招标文件</w:t>
      </w:r>
      <w:r>
        <w:rPr>
          <w:rFonts w:ascii="宋体" w:hAnsi="宋体"/>
          <w:b/>
          <w:sz w:val="21"/>
          <w:szCs w:val="21"/>
        </w:rPr>
      </w:r>
      <w:r/>
    </w:p>
    <w:p>
      <w:pPr>
        <w:pStyle w:val="845"/>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rPr>
          <w:rFonts w:ascii="宋体" w:hAnsi="宋体"/>
          <w:sz w:val="21"/>
          <w:szCs w:val="21"/>
        </w:rPr>
      </w:r>
      <w:r/>
    </w:p>
    <w:p>
      <w:pPr>
        <w:pStyle w:val="845"/>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rPr>
          <w:rFonts w:ascii="宋体" w:hAnsi="宋体"/>
          <w:sz w:val="21"/>
          <w:szCs w:val="21"/>
        </w:rPr>
      </w:r>
      <w:r/>
    </w:p>
    <w:p>
      <w:pPr>
        <w:pStyle w:val="827"/>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rPr>
          <w:rFonts w:ascii="宋体" w:hAnsi="宋体"/>
          <w:b/>
          <w:sz w:val="21"/>
          <w:szCs w:val="21"/>
        </w:rPr>
      </w:r>
      <w:r/>
    </w:p>
    <w:p>
      <w:pPr>
        <w:pStyle w:val="845"/>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rPr>
          <w:rFonts w:ascii="宋体" w:hAnsi="宋体"/>
          <w:sz w:val="21"/>
          <w:szCs w:val="21"/>
        </w:rPr>
      </w:r>
      <w:r/>
    </w:p>
    <w:p>
      <w:pPr>
        <w:pStyle w:val="845"/>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rPr>
          <w:rFonts w:ascii="宋体" w:hAnsi="宋体"/>
          <w:sz w:val="21"/>
          <w:szCs w:val="21"/>
        </w:rPr>
      </w:r>
      <w:r/>
    </w:p>
    <w:p>
      <w:pPr>
        <w:pStyle w:val="845"/>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rPr>
          <w:rFonts w:ascii="宋体" w:hAnsi="宋体"/>
          <w:sz w:val="21"/>
          <w:szCs w:val="21"/>
        </w:rPr>
      </w:r>
      <w:r/>
    </w:p>
    <w:p>
      <w:pPr>
        <w:pStyle w:val="845"/>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rPr>
          <w:rFonts w:ascii="宋体" w:hAnsi="宋体"/>
          <w:sz w:val="21"/>
          <w:szCs w:val="21"/>
        </w:rPr>
      </w:r>
      <w:r/>
    </w:p>
    <w:p>
      <w:pPr>
        <w:pStyle w:val="827"/>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rPr>
          <w:rFonts w:ascii="宋体" w:hAnsi="宋体"/>
          <w:b/>
          <w:sz w:val="21"/>
          <w:szCs w:val="21"/>
        </w:rPr>
      </w:r>
      <w:r/>
    </w:p>
    <w:p>
      <w:pPr>
        <w:pStyle w:val="827"/>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rPr>
          <w:rFonts w:ascii="宋体" w:hAnsi="宋体"/>
          <w:sz w:val="21"/>
          <w:szCs w:val="21"/>
        </w:rPr>
      </w:r>
      <w:r/>
    </w:p>
    <w:p>
      <w:pPr>
        <w:pStyle w:val="827"/>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rPr>
          <w:rFonts w:ascii="宋体" w:hAnsi="宋体"/>
          <w:sz w:val="21"/>
          <w:szCs w:val="21"/>
        </w:rPr>
      </w:r>
      <w:r/>
    </w:p>
    <w:p>
      <w:pPr>
        <w:pStyle w:val="827"/>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rPr>
          <w:rFonts w:ascii="宋体" w:hAnsi="宋体"/>
          <w:sz w:val="21"/>
          <w:szCs w:val="21"/>
        </w:rPr>
      </w:r>
      <w:r/>
    </w:p>
    <w:p>
      <w:pPr>
        <w:pStyle w:val="827"/>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rPr>
          <w:rFonts w:ascii="宋体" w:hAnsi="宋体"/>
          <w:sz w:val="21"/>
          <w:szCs w:val="21"/>
        </w:rPr>
      </w:r>
      <w:r/>
    </w:p>
    <w:p>
      <w:pPr>
        <w:pStyle w:val="827"/>
        <w:ind w:left="0" w:firstLine="422"/>
        <w:spacing w:line="360" w:lineRule="auto"/>
        <w:rPr>
          <w:rFonts w:ascii="宋体" w:hAnsi="宋体"/>
          <w:b/>
          <w:sz w:val="21"/>
          <w:szCs w:val="21"/>
        </w:rPr>
      </w:pPr>
      <w:r>
        <w:rPr>
          <w:rFonts w:hint="eastAsia" w:ascii="宋体" w:hAnsi="宋体"/>
          <w:b/>
          <w:sz w:val="21"/>
          <w:szCs w:val="21"/>
        </w:rPr>
        <w:t xml:space="preserve">10.投标质疑</w:t>
      </w:r>
      <w:r>
        <w:rPr>
          <w:rFonts w:ascii="宋体" w:hAnsi="宋体"/>
          <w:b/>
          <w:sz w:val="21"/>
          <w:szCs w:val="21"/>
        </w:rPr>
      </w:r>
      <w:r/>
    </w:p>
    <w:p>
      <w:pPr>
        <w:pStyle w:val="845"/>
        <w:ind w:left="0" w:firstLine="420"/>
        <w:spacing w:line="360" w:lineRule="auto"/>
        <w:rPr>
          <w:rFonts w:ascii="宋体" w:hAnsi="宋体"/>
          <w:sz w:val="21"/>
          <w:szCs w:val="21"/>
        </w:rPr>
      </w:pPr>
      <w:r/>
      <w:bookmarkStart w:id="18" w:name="_Toc19463"/>
      <w:r/>
      <w:bookmarkStart w:id="19" w:name="_Toc16745"/>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rPr>
          <w:rFonts w:ascii="宋体" w:hAnsi="宋体"/>
          <w:sz w:val="21"/>
          <w:szCs w:val="21"/>
        </w:rPr>
      </w:r>
      <w:r/>
    </w:p>
    <w:p>
      <w:pPr>
        <w:pStyle w:val="845"/>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rPr>
          <w:rFonts w:ascii="宋体" w:hAnsi="宋体"/>
          <w:sz w:val="21"/>
          <w:szCs w:val="21"/>
        </w:rPr>
      </w:r>
      <w:r/>
    </w:p>
    <w:p>
      <w:pPr>
        <w:pStyle w:val="845"/>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rPr>
          <w:rFonts w:ascii="宋体" w:hAnsi="宋体"/>
          <w:sz w:val="21"/>
          <w:szCs w:val="21"/>
        </w:rPr>
      </w:r>
      <w:r/>
    </w:p>
    <w:p>
      <w:pPr>
        <w:pStyle w:val="845"/>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rPr>
          <w:rFonts w:ascii="宋体" w:hAnsi="宋体"/>
          <w:sz w:val="21"/>
          <w:szCs w:val="21"/>
        </w:rPr>
      </w:r>
      <w:r/>
    </w:p>
    <w:p>
      <w:pPr>
        <w:pStyle w:val="845"/>
        <w:ind w:left="0" w:firstLine="420"/>
        <w:spacing w:line="360" w:lineRule="auto"/>
        <w:rPr>
          <w:rFonts w:ascii="宋体" w:hAnsi="宋体"/>
          <w:sz w:val="21"/>
          <w:szCs w:val="21"/>
        </w:rPr>
      </w:pPr>
      <w:r>
        <w:rPr>
          <w:rFonts w:hint="eastAsia" w:ascii="宋体" w:hAnsi="宋体"/>
          <w:sz w:val="21"/>
          <w:szCs w:val="21"/>
        </w:rPr>
        <w:t xml:space="preserve">（2）质疑项目的名称、编号；</w:t>
      </w:r>
      <w:r>
        <w:rPr>
          <w:rFonts w:ascii="宋体" w:hAnsi="宋体"/>
          <w:sz w:val="21"/>
          <w:szCs w:val="21"/>
        </w:rPr>
      </w:r>
      <w:r/>
    </w:p>
    <w:p>
      <w:pPr>
        <w:pStyle w:val="845"/>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rPr>
          <w:rFonts w:ascii="宋体" w:hAnsi="宋体"/>
          <w:sz w:val="21"/>
          <w:szCs w:val="21"/>
        </w:rPr>
      </w:r>
      <w:r/>
    </w:p>
    <w:p>
      <w:pPr>
        <w:pStyle w:val="845"/>
        <w:ind w:left="0" w:firstLine="420"/>
        <w:spacing w:line="360" w:lineRule="auto"/>
        <w:rPr>
          <w:rFonts w:ascii="宋体" w:hAnsi="宋体"/>
          <w:sz w:val="21"/>
          <w:szCs w:val="21"/>
        </w:rPr>
      </w:pPr>
      <w:r>
        <w:rPr>
          <w:rFonts w:hint="eastAsia" w:ascii="宋体" w:hAnsi="宋体"/>
          <w:sz w:val="21"/>
          <w:szCs w:val="21"/>
        </w:rPr>
        <w:t xml:space="preserve">（4）事实依据；</w:t>
      </w:r>
      <w:r>
        <w:rPr>
          <w:rFonts w:ascii="宋体" w:hAnsi="宋体"/>
          <w:sz w:val="21"/>
          <w:szCs w:val="21"/>
        </w:rPr>
      </w:r>
      <w:r/>
    </w:p>
    <w:p>
      <w:pPr>
        <w:pStyle w:val="845"/>
        <w:ind w:left="0" w:firstLine="420"/>
        <w:spacing w:line="360" w:lineRule="auto"/>
        <w:rPr>
          <w:rFonts w:ascii="宋体" w:hAnsi="宋体"/>
          <w:sz w:val="21"/>
          <w:szCs w:val="21"/>
        </w:rPr>
      </w:pPr>
      <w:r>
        <w:rPr>
          <w:rFonts w:hint="eastAsia" w:ascii="宋体" w:hAnsi="宋体"/>
          <w:sz w:val="21"/>
          <w:szCs w:val="21"/>
        </w:rPr>
        <w:t xml:space="preserve">（5）必要的法律依据；</w:t>
      </w:r>
      <w:r>
        <w:rPr>
          <w:rFonts w:ascii="宋体" w:hAnsi="宋体"/>
          <w:sz w:val="21"/>
          <w:szCs w:val="21"/>
        </w:rPr>
      </w:r>
      <w:r/>
    </w:p>
    <w:p>
      <w:pPr>
        <w:pStyle w:val="845"/>
        <w:ind w:left="0" w:firstLine="420"/>
        <w:spacing w:line="360" w:lineRule="auto"/>
        <w:rPr>
          <w:rFonts w:ascii="宋体" w:hAnsi="宋体"/>
          <w:sz w:val="21"/>
          <w:szCs w:val="21"/>
        </w:rPr>
      </w:pPr>
      <w:r>
        <w:rPr>
          <w:rFonts w:hint="eastAsia" w:ascii="宋体" w:hAnsi="宋体"/>
          <w:sz w:val="21"/>
          <w:szCs w:val="21"/>
        </w:rPr>
        <w:t xml:space="preserve">（6）提出质疑的日期。</w:t>
      </w:r>
      <w:r>
        <w:rPr>
          <w:rFonts w:ascii="宋体" w:hAnsi="宋体"/>
          <w:sz w:val="21"/>
          <w:szCs w:val="21"/>
        </w:rPr>
      </w:r>
      <w:r/>
    </w:p>
    <w:p>
      <w:pPr>
        <w:pStyle w:val="845"/>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rPr>
          <w:rFonts w:ascii="宋体" w:hAnsi="宋体"/>
          <w:sz w:val="21"/>
          <w:szCs w:val="21"/>
        </w:rPr>
      </w:r>
      <w:r/>
    </w:p>
    <w:p>
      <w:pPr>
        <w:pStyle w:val="845"/>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rPr>
          <w:b/>
          <w:sz w:val="21"/>
          <w:szCs w:val="21"/>
        </w:rPr>
      </w:r>
      <w:r/>
    </w:p>
    <w:p>
      <w:pPr>
        <w:pStyle w:val="845"/>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b/>
          <w:sz w:val="21"/>
          <w:szCs w:val="21"/>
        </w:rPr>
        <w:t xml:space="preserve">《投标供应商确认函》</w:t>
      </w:r>
      <w:r>
        <w:rPr>
          <w:rFonts w:hint="eastAsia" w:ascii="宋体" w:hAnsi="宋体"/>
          <w:sz w:val="21"/>
          <w:szCs w:val="21"/>
        </w:rPr>
        <w:t xml:space="preserve">）与质疑函一起递交，否则不予受理。</w:t>
      </w:r>
      <w:r>
        <w:rPr>
          <w:rFonts w:ascii="宋体" w:hAnsi="宋体"/>
          <w:b/>
          <w:sz w:val="21"/>
          <w:szCs w:val="21"/>
        </w:rPr>
      </w:r>
      <w:r/>
    </w:p>
    <w:p>
      <w:pPr>
        <w:pStyle w:val="845"/>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rPr>
          <w:rFonts w:ascii="宋体" w:hAnsi="宋体"/>
          <w:sz w:val="21"/>
          <w:szCs w:val="21"/>
        </w:rPr>
      </w:r>
      <w:r/>
    </w:p>
    <w:p>
      <w:pPr>
        <w:pStyle w:val="845"/>
        <w:ind w:left="0" w:firstLine="420"/>
        <w:spacing w:line="360" w:lineRule="auto"/>
        <w:rPr>
          <w:rFonts w:ascii="宋体" w:hAnsi="宋体"/>
          <w:sz w:val="21"/>
          <w:szCs w:val="21"/>
        </w:rPr>
      </w:pPr>
      <w:r>
        <w:rPr>
          <w:rFonts w:hint="eastAsia" w:ascii="宋体" w:hAnsi="宋体"/>
          <w:sz w:val="21"/>
          <w:szCs w:val="21"/>
        </w:rPr>
        <w:t xml:space="preserve">质疑联系人：金工</w:t>
      </w:r>
      <w:r>
        <w:rPr>
          <w:rFonts w:ascii="宋体" w:hAnsi="宋体"/>
          <w:sz w:val="21"/>
          <w:szCs w:val="21"/>
        </w:rPr>
      </w:r>
      <w:r/>
    </w:p>
    <w:p>
      <w:pPr>
        <w:pStyle w:val="845"/>
        <w:ind w:left="0" w:firstLine="422"/>
        <w:spacing w:line="360" w:lineRule="auto"/>
        <w:rPr>
          <w:rFonts w:hint="eastAsia" w:ascii="宋体" w:hAnsi="宋体" w:cs="宋体"/>
          <w:b/>
          <w:sz w:val="21"/>
          <w:szCs w:val="21"/>
          <w:lang w:eastAsia="zh-CN"/>
        </w:rPr>
      </w:pPr>
      <w:r>
        <w:rPr>
          <w:rFonts w:hint="eastAsia" w:ascii="宋体" w:hAnsi="宋体" w:cs="宋体"/>
          <w:b/>
          <w:sz w:val="21"/>
          <w:szCs w:val="21"/>
        </w:rPr>
        <w:t xml:space="preserve">(1)2025年11月27 日之前</w:t>
      </w:r>
      <w:r>
        <w:rPr>
          <w:rFonts w:hint="eastAsia" w:ascii="宋体" w:hAnsi="宋体" w:cs="宋体"/>
          <w:b/>
          <w:sz w:val="21"/>
          <w:szCs w:val="21"/>
          <w:lang w:eastAsia="zh-CN"/>
        </w:rPr>
        <w:t xml:space="preserve">，</w:t>
      </w:r>
      <w:r>
        <w:rPr>
          <w:rFonts w:hint="eastAsia" w:ascii="宋体" w:hAnsi="宋体" w:cs="宋体"/>
          <w:b/>
          <w:sz w:val="21"/>
          <w:szCs w:val="21"/>
        </w:rPr>
        <w:t xml:space="preserve">联系申话:0512-69820894</w:t>
      </w:r>
      <w:r>
        <w:rPr>
          <w:rFonts w:hint="eastAsia" w:ascii="宋体" w:hAnsi="宋体" w:cs="宋体"/>
          <w:b/>
          <w:sz w:val="21"/>
          <w:szCs w:val="21"/>
          <w:lang w:eastAsia="zh-CN"/>
        </w:rPr>
        <w:t xml:space="preserve">，</w:t>
      </w:r>
      <w:r>
        <w:rPr>
          <w:rFonts w:hint="eastAsia" w:ascii="宋体" w:hAnsi="宋体" w:cs="宋体"/>
          <w:b/>
          <w:sz w:val="21"/>
          <w:szCs w:val="21"/>
        </w:rPr>
        <w:t xml:space="preserve">联系地址:苏州市姑苏区平泷路 251号城市生活广场西侧裙楼四楼4006室</w:t>
      </w:r>
      <w:r>
        <w:rPr>
          <w:rFonts w:hint="eastAsia" w:ascii="宋体" w:hAnsi="宋体" w:cs="宋体"/>
          <w:b/>
          <w:sz w:val="21"/>
          <w:szCs w:val="21"/>
          <w:lang w:eastAsia="zh-CN"/>
        </w:rPr>
        <w:t xml:space="preserve">。</w:t>
      </w:r>
      <w:r>
        <w:rPr>
          <w:rFonts w:hint="eastAsia" w:ascii="宋体" w:hAnsi="宋体" w:cs="宋体"/>
          <w:b/>
          <w:sz w:val="21"/>
          <w:szCs w:val="21"/>
          <w:lang w:eastAsia="zh-CN"/>
        </w:rPr>
      </w:r>
      <w:r/>
    </w:p>
    <w:p>
      <w:pPr>
        <w:pStyle w:val="845"/>
        <w:ind w:left="0" w:firstLine="422"/>
        <w:spacing w:line="360" w:lineRule="auto"/>
        <w:rPr>
          <w:rFonts w:ascii="宋体" w:hAnsi="宋体" w:cs="宋体"/>
          <w:b/>
          <w:sz w:val="21"/>
          <w:szCs w:val="21"/>
        </w:rPr>
      </w:pPr>
      <w:r>
        <w:rPr>
          <w:rFonts w:hint="eastAsia" w:ascii="宋体" w:hAnsi="宋体" w:cs="宋体"/>
          <w:b/>
          <w:sz w:val="21"/>
          <w:szCs w:val="21"/>
        </w:rPr>
        <w:t xml:space="preserve">(2)2025年11月27日(含)之后</w:t>
      </w:r>
      <w:r>
        <w:rPr>
          <w:rFonts w:hint="eastAsia" w:ascii="宋体" w:hAnsi="宋体" w:cs="宋体"/>
          <w:b/>
          <w:sz w:val="21"/>
          <w:szCs w:val="21"/>
          <w:lang w:eastAsia="zh-CN"/>
        </w:rPr>
        <w:t xml:space="preserve">，</w:t>
      </w:r>
      <w:r>
        <w:rPr>
          <w:rFonts w:hint="eastAsia" w:ascii="宋体" w:hAnsi="宋体" w:cs="宋体"/>
          <w:b/>
          <w:sz w:val="21"/>
          <w:szCs w:val="21"/>
        </w:rPr>
        <w:t xml:space="preserve">联系电话:0512-69826795</w:t>
      </w:r>
      <w:r>
        <w:rPr>
          <w:rFonts w:hint="eastAsia" w:ascii="宋体" w:hAnsi="宋体" w:cs="宋体"/>
          <w:b/>
          <w:sz w:val="21"/>
          <w:szCs w:val="21"/>
          <w:lang w:eastAsia="zh-CN"/>
        </w:rPr>
        <w:t xml:space="preserve">，</w:t>
      </w:r>
      <w:r>
        <w:rPr>
          <w:rFonts w:hint="eastAsia" w:ascii="宋体" w:hAnsi="宋体" w:cs="宋体"/>
          <w:b/>
          <w:sz w:val="21"/>
          <w:szCs w:val="21"/>
        </w:rPr>
        <w:t xml:space="preserve">联系地址:苏州高新区邓尉路105号狮山科技馆7楼集采业务办公室。</w:t>
      </w:r>
      <w:r>
        <w:rPr>
          <w:rFonts w:ascii="宋体" w:hAnsi="宋体" w:cs="宋体"/>
          <w:b/>
          <w:sz w:val="21"/>
          <w:szCs w:val="21"/>
        </w:rPr>
      </w:r>
      <w:r/>
    </w:p>
    <w:p>
      <w:pPr>
        <w:pStyle w:val="845"/>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18"/>
      <w:r/>
      <w:bookmarkEnd w:id="19"/>
      <w:r>
        <w:rPr>
          <w:rFonts w:ascii="宋体" w:hAnsi="宋体"/>
          <w:b/>
          <w:sz w:val="21"/>
          <w:szCs w:val="21"/>
        </w:rPr>
      </w:r>
      <w:r/>
    </w:p>
    <w:p>
      <w:pPr>
        <w:pStyle w:val="845"/>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rPr>
          <w:rFonts w:ascii="宋体" w:hAnsi="宋体"/>
          <w:b/>
          <w:sz w:val="21"/>
          <w:szCs w:val="21"/>
        </w:rPr>
      </w:r>
      <w:r/>
    </w:p>
    <w:p>
      <w:pPr>
        <w:pStyle w:val="84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rPr>
          <w:rFonts w:ascii="宋体" w:hAnsi="宋体"/>
          <w:sz w:val="21"/>
          <w:szCs w:val="21"/>
        </w:rPr>
      </w:r>
      <w:r/>
    </w:p>
    <w:p>
      <w:pPr>
        <w:pStyle w:val="84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rPr>
          <w:rFonts w:ascii="宋体" w:hAnsi="宋体"/>
          <w:sz w:val="21"/>
          <w:szCs w:val="21"/>
        </w:rPr>
      </w:r>
      <w:r/>
    </w:p>
    <w:p>
      <w:pPr>
        <w:pStyle w:val="845"/>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rPr>
          <w:rFonts w:ascii="宋体" w:hAnsi="宋体"/>
          <w:sz w:val="21"/>
          <w:szCs w:val="21"/>
        </w:rPr>
      </w:r>
      <w:r/>
    </w:p>
    <w:p>
      <w:pPr>
        <w:pStyle w:val="84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rPr>
          <w:rFonts w:ascii="宋体" w:hAnsi="宋体"/>
          <w:sz w:val="21"/>
          <w:szCs w:val="21"/>
        </w:rPr>
      </w:r>
      <w:r/>
    </w:p>
    <w:p>
      <w:pPr>
        <w:pStyle w:val="84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rPr>
          <w:rFonts w:ascii="宋体" w:hAnsi="宋体"/>
          <w:sz w:val="21"/>
          <w:szCs w:val="21"/>
        </w:rPr>
      </w:r>
      <w:r/>
    </w:p>
    <w:p>
      <w:pPr>
        <w:pStyle w:val="827"/>
        <w:ind w:left="0" w:firstLine="422"/>
        <w:spacing w:line="360" w:lineRule="auto"/>
        <w:rPr>
          <w:rFonts w:ascii="宋体" w:hAnsi="宋体"/>
          <w:b/>
          <w:sz w:val="21"/>
          <w:szCs w:val="21"/>
        </w:rPr>
      </w:pPr>
      <w:r>
        <w:rPr>
          <w:rFonts w:hint="eastAsia" w:ascii="宋体" w:hAnsi="宋体"/>
          <w:b/>
          <w:sz w:val="21"/>
          <w:szCs w:val="21"/>
        </w:rPr>
        <w:t xml:space="preserve">13. 知识产权</w:t>
      </w:r>
      <w:r>
        <w:rPr>
          <w:rFonts w:ascii="宋体" w:hAnsi="宋体"/>
          <w:b/>
          <w:sz w:val="21"/>
          <w:szCs w:val="21"/>
        </w:rPr>
      </w:r>
      <w:r/>
    </w:p>
    <w:p>
      <w:pPr>
        <w:pStyle w:val="827"/>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rPr>
          <w:rFonts w:ascii="宋体" w:hAnsi="宋体"/>
          <w:sz w:val="21"/>
          <w:szCs w:val="21"/>
        </w:rPr>
      </w:r>
      <w:r/>
    </w:p>
    <w:p>
      <w:pPr>
        <w:pStyle w:val="827"/>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rPr>
          <w:rFonts w:ascii="宋体" w:hAnsi="宋体"/>
          <w:b/>
          <w:sz w:val="21"/>
          <w:szCs w:val="21"/>
        </w:rPr>
      </w:r>
      <w:r/>
    </w:p>
    <w:p>
      <w:pPr>
        <w:pStyle w:val="827"/>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rPr>
          <w:rFonts w:ascii="宋体" w:hAnsi="宋体"/>
          <w:b/>
          <w:sz w:val="21"/>
          <w:szCs w:val="21"/>
        </w:rPr>
      </w:r>
      <w:r/>
    </w:p>
    <w:p>
      <w:pPr>
        <w:pStyle w:val="827"/>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rPr>
          <w:rFonts w:ascii="宋体" w:hAnsi="宋体"/>
          <w:b/>
          <w:sz w:val="21"/>
          <w:szCs w:val="21"/>
        </w:rPr>
      </w:r>
      <w:r/>
    </w:p>
    <w:p>
      <w:pPr>
        <w:pStyle w:val="827"/>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rPr>
          <w:rFonts w:ascii="宋体" w:hAnsi="宋体"/>
          <w:sz w:val="21"/>
          <w:szCs w:val="21"/>
        </w:rPr>
      </w:r>
      <w:r/>
    </w:p>
    <w:p>
      <w:pPr>
        <w:pStyle w:val="827"/>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rPr>
          <w:rFonts w:ascii="宋体" w:hAnsi="宋体"/>
          <w:b/>
          <w:sz w:val="21"/>
          <w:szCs w:val="21"/>
        </w:rPr>
      </w:r>
      <w:r/>
    </w:p>
    <w:p>
      <w:pPr>
        <w:pStyle w:val="827"/>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rPr>
          <w:rFonts w:ascii="宋体" w:hAnsi="宋体"/>
          <w:b/>
          <w:sz w:val="21"/>
          <w:szCs w:val="21"/>
        </w:rPr>
      </w:r>
      <w:r/>
    </w:p>
    <w:p>
      <w:pPr>
        <w:pStyle w:val="845"/>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rPr>
          <w:rFonts w:ascii="宋体" w:hAnsi="宋体"/>
          <w:sz w:val="21"/>
          <w:szCs w:val="21"/>
        </w:rPr>
      </w:r>
      <w:r/>
    </w:p>
    <w:p>
      <w:pPr>
        <w:pStyle w:val="845"/>
        <w:ind w:left="0" w:firstLine="420"/>
        <w:spacing w:line="360" w:lineRule="auto"/>
        <w:rPr>
          <w:rFonts w:ascii="宋体" w:hAnsi="宋体"/>
          <w:sz w:val="21"/>
          <w:szCs w:val="21"/>
        </w:rPr>
      </w:pPr>
      <w:r>
        <w:rPr>
          <w:rFonts w:hint="eastAsia" w:ascii="宋体" w:hAnsi="宋体"/>
          <w:sz w:val="21"/>
          <w:szCs w:val="21"/>
        </w:rPr>
        <w:t xml:space="preserve">14.1.4.2投标人法定代表人身份证复印件；</w:t>
      </w:r>
      <w:r>
        <w:rPr>
          <w:rFonts w:ascii="宋体" w:hAnsi="宋体"/>
          <w:sz w:val="21"/>
          <w:szCs w:val="21"/>
        </w:rPr>
      </w:r>
      <w:r/>
    </w:p>
    <w:p>
      <w:pPr>
        <w:pStyle w:val="845"/>
        <w:ind w:left="0" w:firstLine="420"/>
        <w:spacing w:line="360" w:lineRule="auto"/>
        <w:rPr>
          <w:rFonts w:ascii="宋体" w:hAnsi="宋体"/>
          <w:sz w:val="21"/>
          <w:szCs w:val="21"/>
        </w:rPr>
      </w:pPr>
      <w:r>
        <w:rPr>
          <w:rFonts w:hint="eastAsia" w:ascii="宋体" w:hAnsi="宋体"/>
          <w:sz w:val="21"/>
          <w:szCs w:val="21"/>
        </w:rPr>
        <w:t xml:space="preserve">14.1.4.3法定代表人授权委托书（如有授权，格式见第三章）；</w:t>
      </w:r>
      <w:r>
        <w:rPr>
          <w:rFonts w:ascii="宋体" w:hAnsi="宋体"/>
          <w:sz w:val="21"/>
          <w:szCs w:val="21"/>
        </w:rPr>
      </w:r>
      <w:r/>
    </w:p>
    <w:p>
      <w:pPr>
        <w:pStyle w:val="845"/>
        <w:ind w:left="0" w:firstLine="420"/>
        <w:spacing w:line="360" w:lineRule="auto"/>
        <w:rPr>
          <w:rFonts w:ascii="宋体" w:hAnsi="宋体"/>
          <w:sz w:val="21"/>
          <w:szCs w:val="21"/>
        </w:rPr>
      </w:pPr>
      <w:r>
        <w:rPr>
          <w:rFonts w:hint="eastAsia" w:ascii="宋体" w:hAnsi="宋体"/>
          <w:sz w:val="21"/>
          <w:szCs w:val="21"/>
        </w:rPr>
        <w:t xml:space="preserve">14.1.4.4投标人授权代理人身份证复印件（如有授权）；</w:t>
      </w:r>
      <w:r>
        <w:rPr>
          <w:rFonts w:ascii="宋体" w:hAnsi="宋体"/>
          <w:sz w:val="21"/>
          <w:szCs w:val="21"/>
        </w:rPr>
      </w:r>
      <w:r/>
    </w:p>
    <w:p>
      <w:pPr>
        <w:pStyle w:val="84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14.1.4.5合格投标人资格证明材料：</w:t>
      </w:r>
      <w:r>
        <w:rPr>
          <w:rFonts w:ascii="宋体" w:hAnsi="宋体"/>
          <w:sz w:val="21"/>
          <w:szCs w:val="21"/>
        </w:rPr>
      </w:r>
      <w:r/>
    </w:p>
    <w:p>
      <w:pPr>
        <w:pStyle w:val="887"/>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rPr>
          <w:rFonts w:ascii="宋体" w:hAnsi="宋体" w:cs="宋体"/>
          <w:sz w:val="21"/>
          <w:szCs w:val="21"/>
        </w:rPr>
      </w:r>
      <w:r/>
    </w:p>
    <w:p>
      <w:pPr>
        <w:pStyle w:val="887"/>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rPr>
          <w:rFonts w:ascii="宋体" w:hAnsi="宋体" w:cs="宋体"/>
          <w:sz w:val="21"/>
          <w:szCs w:val="21"/>
        </w:rPr>
      </w:r>
      <w:r/>
    </w:p>
    <w:p>
      <w:pPr>
        <w:pStyle w:val="887"/>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rPr>
          <w:rFonts w:ascii="宋体" w:hAnsi="宋体" w:cs="宋体"/>
          <w:sz w:val="21"/>
          <w:szCs w:val="21"/>
        </w:rPr>
      </w:r>
      <w:r/>
    </w:p>
    <w:p>
      <w:pPr>
        <w:pStyle w:val="84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rPr>
          <w:rFonts w:ascii="宋体" w:hAnsi="宋体"/>
          <w:sz w:val="21"/>
          <w:szCs w:val="21"/>
        </w:rPr>
      </w:r>
      <w:r/>
    </w:p>
    <w:p>
      <w:pPr>
        <w:pStyle w:val="84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rPr>
          <w:rFonts w:ascii="宋体" w:hAnsi="宋体"/>
          <w:sz w:val="21"/>
          <w:szCs w:val="21"/>
        </w:rPr>
      </w:r>
      <w:r/>
    </w:p>
    <w:p>
      <w:pPr>
        <w:pStyle w:val="827"/>
        <w:ind w:left="0" w:firstLine="420"/>
        <w:spacing w:line="360" w:lineRule="auto"/>
        <w:rPr>
          <w:rFonts w:ascii="宋体" w:hAnsi="宋体"/>
          <w:sz w:val="21"/>
          <w:szCs w:val="21"/>
        </w:rPr>
      </w:pPr>
      <w:r>
        <w:rPr>
          <w:rFonts w:hint="eastAsia" w:ascii="宋体" w:hAnsi="宋体"/>
          <w:sz w:val="21"/>
          <w:szCs w:val="21"/>
        </w:rPr>
        <w:t xml:space="preserve">14.1.4.6《中小企业声明函》或《残疾人福利性单位声明函》或由省级以上监狱管理局、戒毒管理局（含新疆生产建设兵团）出具的属于监狱企业的证明文件；</w:t>
      </w:r>
      <w:r>
        <w:rPr>
          <w:rFonts w:ascii="宋体" w:hAnsi="宋体"/>
          <w:sz w:val="21"/>
          <w:szCs w:val="21"/>
        </w:rPr>
      </w:r>
      <w:r/>
    </w:p>
    <w:p>
      <w:pPr>
        <w:pStyle w:val="827"/>
        <w:ind w:left="0" w:firstLine="420"/>
        <w:spacing w:line="360" w:lineRule="auto"/>
        <w:rPr>
          <w:rFonts w:ascii="宋体" w:hAnsi="宋体"/>
          <w:sz w:val="21"/>
          <w:szCs w:val="21"/>
        </w:rPr>
      </w:pPr>
      <w:r>
        <w:rPr>
          <w:rFonts w:hint="eastAsia" w:ascii="宋体" w:hAnsi="宋体"/>
          <w:sz w:val="21"/>
          <w:szCs w:val="21"/>
        </w:rPr>
        <w:t xml:space="preserve">14.1.4.7其它有关资格证明文件。</w:t>
      </w:r>
      <w:r>
        <w:rPr>
          <w:rFonts w:ascii="宋体" w:hAnsi="宋体"/>
          <w:sz w:val="21"/>
          <w:szCs w:val="21"/>
        </w:rPr>
      </w:r>
      <w:r/>
    </w:p>
    <w:p>
      <w:pPr>
        <w:pStyle w:val="827"/>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rPr>
          <w:rFonts w:ascii="宋体" w:hAnsi="宋体"/>
          <w:b/>
          <w:sz w:val="21"/>
          <w:szCs w:val="21"/>
        </w:rPr>
      </w:r>
      <w:r/>
    </w:p>
    <w:p>
      <w:pPr>
        <w:pStyle w:val="84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rPr>
          <w:rFonts w:ascii="宋体" w:hAnsi="宋体"/>
          <w:sz w:val="21"/>
          <w:szCs w:val="21"/>
        </w:rPr>
      </w:r>
      <w:r/>
    </w:p>
    <w:p>
      <w:pPr>
        <w:pStyle w:val="827"/>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rPr>
          <w:rFonts w:ascii="宋体" w:hAnsi="宋体"/>
          <w:sz w:val="21"/>
          <w:szCs w:val="21"/>
        </w:rPr>
      </w:r>
      <w:r/>
    </w:p>
    <w:p>
      <w:pPr>
        <w:pStyle w:val="827"/>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rPr>
          <w:rFonts w:ascii="宋体" w:hAnsi="宋体"/>
          <w:sz w:val="21"/>
          <w:szCs w:val="21"/>
        </w:rPr>
      </w:r>
      <w:r/>
    </w:p>
    <w:p>
      <w:pPr>
        <w:pStyle w:val="827"/>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4.1.5.4</w:t>
      </w:r>
      <w:r>
        <w:rPr>
          <w:rFonts w:hint="eastAsia" w:ascii="宋体" w:hAnsi="宋体"/>
          <w:sz w:val="21"/>
          <w:szCs w:val="21"/>
        </w:rPr>
        <w:t xml:space="preserve">其他有关符合性证明的文件；</w:t>
      </w:r>
      <w:r>
        <w:rPr>
          <w:rFonts w:ascii="宋体" w:hAnsi="宋体"/>
          <w:b/>
          <w:sz w:val="21"/>
          <w:szCs w:val="21"/>
        </w:rPr>
      </w:r>
      <w:r/>
    </w:p>
    <w:p>
      <w:pPr>
        <w:pStyle w:val="827"/>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综合评审文件（供应商根据评分标准制作）</w:t>
      </w:r>
      <w:r>
        <w:rPr>
          <w:rFonts w:ascii="宋体" w:hAnsi="宋体"/>
          <w:b/>
          <w:sz w:val="21"/>
          <w:szCs w:val="21"/>
        </w:rPr>
      </w:r>
      <w:r/>
    </w:p>
    <w:p>
      <w:pPr>
        <w:pStyle w:val="827"/>
        <w:ind w:left="0" w:firstLine="408"/>
        <w:spacing w:line="360" w:lineRule="auto"/>
        <w:rPr>
          <w:rFonts w:ascii="宋体" w:hAnsi="宋体" w:cs="Times New Roman"/>
          <w:sz w:val="21"/>
          <w:szCs w:val="21"/>
          <w:lang w:val="zh-CN"/>
        </w:rPr>
      </w:pPr>
      <w:r>
        <w:rPr>
          <w:rFonts w:ascii="宋体" w:hAnsi="宋体"/>
          <w:sz w:val="21"/>
          <w:szCs w:val="21"/>
        </w:rPr>
        <w:t xml:space="preserve">14.1.7</w:t>
      </w:r>
      <w:r>
        <w:rPr>
          <w:rFonts w:hint="eastAsia" w:ascii="宋体" w:hAnsi="宋体"/>
          <w:sz w:val="21"/>
          <w:szCs w:val="21"/>
        </w:rPr>
        <w:t xml:space="preserve">对属于《节能产品政府采购品目清单》政府强制采购产品的，需提供该产品有效期内的认证等相关证明材料（如有）；</w:t>
      </w:r>
      <w:r>
        <w:rPr>
          <w:rFonts w:ascii="宋体" w:hAnsi="宋体" w:cs="Times New Roman"/>
          <w:sz w:val="21"/>
          <w:szCs w:val="21"/>
          <w:lang w:val="zh-CN"/>
        </w:rPr>
      </w:r>
      <w:r/>
    </w:p>
    <w:p>
      <w:pPr>
        <w:pStyle w:val="827"/>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rPr>
          <w:rFonts w:ascii="宋体" w:hAnsi="宋体"/>
          <w:sz w:val="21"/>
          <w:szCs w:val="21"/>
        </w:rPr>
      </w:r>
      <w:r/>
    </w:p>
    <w:p>
      <w:pPr>
        <w:pStyle w:val="1062"/>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w:t>
      </w:r>
      <w:r>
        <w:rPr>
          <w:rFonts w:hint="eastAsia" w:ascii="宋体" w:hAnsi="宋体" w:cs="宋体"/>
          <w:b/>
          <w:bCs/>
          <w:sz w:val="21"/>
          <w:szCs w:val="21"/>
          <w:highlight w:val="yellow"/>
          <w:lang w:val="en-US"/>
        </w:rPr>
        <w:t xml:space="preserve">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rPr>
          <w:rFonts w:ascii="宋体" w:hAnsi="宋体" w:cs="宋体"/>
          <w:b/>
          <w:bCs/>
          <w:sz w:val="21"/>
          <w:szCs w:val="21"/>
        </w:rPr>
      </w:r>
      <w:r/>
    </w:p>
    <w:p>
      <w:pPr>
        <w:pStyle w:val="1062"/>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14.1.5.4</w:t>
      </w:r>
      <w:r>
        <w:rPr>
          <w:rFonts w:hint="eastAsia" w:ascii="宋体" w:hAnsi="宋体" w:cs="宋体"/>
          <w:b/>
          <w:bCs/>
          <w:sz w:val="21"/>
          <w:szCs w:val="21"/>
        </w:rPr>
        <w:t xml:space="preserve">为符合性审查须提供的资料，投标人必须提供并加盖电子公章。否则，投标文件将被认定为未实质性响应。</w:t>
      </w:r>
      <w:r>
        <w:rPr>
          <w:rFonts w:ascii="宋体" w:hAnsi="宋体" w:cs="宋体"/>
          <w:b/>
          <w:bCs/>
          <w:sz w:val="21"/>
          <w:szCs w:val="21"/>
        </w:rPr>
      </w:r>
      <w:r/>
    </w:p>
    <w:p>
      <w:pPr>
        <w:pStyle w:val="1062"/>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4.1.4-14.1.8</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rPr>
          <w:rFonts w:ascii="宋体" w:hAnsi="宋体"/>
          <w:sz w:val="21"/>
          <w:szCs w:val="21"/>
        </w:rPr>
      </w:r>
      <w:r/>
    </w:p>
    <w:p>
      <w:pPr>
        <w:pStyle w:val="1062"/>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rPr>
          <w:rFonts w:ascii="宋体" w:hAnsi="宋体" w:cs="宋体"/>
          <w:b/>
          <w:bCs/>
          <w:sz w:val="21"/>
          <w:szCs w:val="21"/>
        </w:rPr>
      </w:r>
      <w:r/>
    </w:p>
    <w:p>
      <w:pPr>
        <w:pStyle w:val="1062"/>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rPr>
          <w:rFonts w:ascii="宋体" w:hAnsi="宋体"/>
          <w:b/>
          <w:sz w:val="21"/>
          <w:szCs w:val="21"/>
        </w:rPr>
      </w:r>
      <w:r/>
    </w:p>
    <w:p>
      <w:pPr>
        <w:pStyle w:val="827"/>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rPr>
          <w:rFonts w:ascii="宋体" w:hAnsi="宋体"/>
          <w:b/>
          <w:sz w:val="21"/>
          <w:szCs w:val="21"/>
        </w:rPr>
      </w:r>
      <w:r/>
    </w:p>
    <w:p>
      <w:pPr>
        <w:pStyle w:val="827"/>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rPr>
          <w:rFonts w:ascii="宋体" w:hAnsi="宋体"/>
          <w:b/>
          <w:sz w:val="21"/>
          <w:szCs w:val="21"/>
        </w:rPr>
      </w:r>
      <w:r/>
    </w:p>
    <w:p>
      <w:pPr>
        <w:pStyle w:val="82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rPr>
          <w:rFonts w:ascii="宋体" w:hAnsi="宋体"/>
          <w:sz w:val="21"/>
          <w:szCs w:val="21"/>
        </w:rPr>
      </w:r>
      <w:r/>
    </w:p>
    <w:p>
      <w:pPr>
        <w:pStyle w:val="1062"/>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rPr>
          <w:rFonts w:ascii="宋体" w:hAnsi="宋体" w:cs="宋体"/>
          <w:b/>
          <w:sz w:val="21"/>
          <w:szCs w:val="21"/>
        </w:rPr>
      </w:r>
      <w:r/>
    </w:p>
    <w:p>
      <w:pPr>
        <w:pStyle w:val="82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rPr>
          <w:rFonts w:ascii="宋体" w:hAnsi="宋体"/>
          <w:sz w:val="21"/>
          <w:szCs w:val="21"/>
        </w:rPr>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rPr>
          <w:rFonts w:ascii="宋体" w:hAnsi="宋体" w:cs="宋体"/>
          <w:sz w:val="21"/>
          <w:szCs w:val="21"/>
        </w:rPr>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rPr>
          <w:rFonts w:ascii="宋体" w:hAnsi="宋体" w:cs="宋体"/>
          <w:sz w:val="21"/>
          <w:szCs w:val="21"/>
        </w:rPr>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rPr>
          <w:rFonts w:ascii="宋体" w:hAnsi="宋体" w:cs="宋体"/>
          <w:sz w:val="21"/>
          <w:szCs w:val="21"/>
        </w:rPr>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rPr>
          <w:rFonts w:ascii="宋体" w:hAnsi="宋体" w:cs="宋体"/>
          <w:sz w:val="21"/>
          <w:szCs w:val="21"/>
        </w:rPr>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rPr>
          <w:rFonts w:ascii="宋体" w:hAnsi="宋体" w:cs="宋体"/>
          <w:sz w:val="21"/>
          <w:szCs w:val="21"/>
        </w:rPr>
      </w:r>
      <w:r/>
    </w:p>
    <w:p>
      <w:pPr>
        <w:pStyle w:val="1062"/>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rPr>
          <w:rFonts w:ascii="宋体" w:hAnsi="宋体" w:cs="宋体"/>
          <w:b/>
          <w:sz w:val="21"/>
          <w:szCs w:val="21"/>
          <w:lang w:val="en-US"/>
        </w:rPr>
      </w:r>
      <w:r/>
    </w:p>
    <w:p>
      <w:pPr>
        <w:pStyle w:val="1062"/>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rPr>
          <w:rFonts w:ascii="宋体" w:hAnsi="宋体" w:cs="宋体"/>
          <w:b/>
          <w:sz w:val="21"/>
          <w:szCs w:val="21"/>
        </w:rPr>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rPr>
          <w:rFonts w:ascii="宋体" w:hAnsi="宋体" w:cs="宋体"/>
          <w:sz w:val="21"/>
          <w:szCs w:val="21"/>
        </w:rPr>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rPr>
          <w:rFonts w:ascii="宋体" w:hAnsi="宋体" w:cs="宋体"/>
          <w:sz w:val="21"/>
          <w:szCs w:val="21"/>
        </w:rPr>
      </w:r>
      <w:r/>
    </w:p>
    <w:p>
      <w:pPr>
        <w:pStyle w:val="1062"/>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rPr>
          <w:rFonts w:ascii="宋体" w:hAnsi="宋体" w:cs="宋体"/>
          <w:b/>
          <w:sz w:val="21"/>
          <w:szCs w:val="21"/>
        </w:rPr>
      </w:r>
      <w:r/>
    </w:p>
    <w:p>
      <w:pPr>
        <w:pStyle w:val="1062"/>
        <w:ind w:left="0" w:firstLine="428"/>
        <w:spacing w:line="360" w:lineRule="auto"/>
        <w:rPr>
          <w:rFonts w:ascii="宋体" w:hAnsi="宋体"/>
          <w:b/>
          <w:color w:val="000000"/>
          <w:sz w:val="21"/>
          <w:szCs w:val="21"/>
          <w:lang w:val="en-US"/>
        </w:rPr>
      </w:pPr>
      <w:r>
        <w:rPr>
          <w:rFonts w:hint="eastAsia" w:ascii="宋体" w:hAnsi="宋体" w:cs="宋体"/>
          <w:color w:val="000000"/>
          <w:sz w:val="21"/>
          <w:szCs w:val="21"/>
        </w:rPr>
        <w:t xml:space="preserve">1</w:t>
      </w:r>
      <w:r>
        <w:rPr>
          <w:rFonts w:ascii="宋体" w:hAnsi="宋体" w:cs="宋体"/>
          <w:color w:val="000000"/>
          <w:sz w:val="21"/>
          <w:szCs w:val="21"/>
        </w:rPr>
        <w:t xml:space="preserve">9</w:t>
      </w:r>
      <w:r>
        <w:rPr>
          <w:rFonts w:hint="eastAsia" w:ascii="宋体" w:hAnsi="宋体" w:cs="宋体"/>
          <w:color w:val="000000"/>
          <w:sz w:val="21"/>
          <w:szCs w:val="21"/>
        </w:rPr>
        <w:t xml:space="preserve">.1</w:t>
      </w:r>
      <w:r>
        <w:rPr>
          <w:rFonts w:hint="eastAsia" w:ascii="宋体" w:hAnsi="宋体" w:eastAsia="宋体"/>
          <w:color w:val="000000"/>
          <w:sz w:val="21"/>
          <w:szCs w:val="21"/>
        </w:rPr>
        <w:t xml:space="preserve">本项目采用电子招投标形式，请供应商按照</w:t>
      </w:r>
      <w:r>
        <w:rPr>
          <w:rFonts w:hint="eastAsia" w:ascii="宋体" w:hAnsi="宋体" w:eastAsia="宋体"/>
          <w:b/>
          <w:color w:val="000000"/>
          <w:sz w:val="21"/>
          <w:szCs w:val="21"/>
        </w:rPr>
        <w:t xml:space="preserve">《苏采云系统供应商操作手册》</w:t>
      </w:r>
      <w:r>
        <w:rPr>
          <w:rFonts w:hint="eastAsia" w:ascii="宋体" w:hAnsi="宋体" w:eastAsia="宋体"/>
          <w:color w:val="000000"/>
          <w:sz w:val="21"/>
          <w:szCs w:val="21"/>
        </w:rPr>
        <w:t xml:space="preserve">进行制作、上传电子投标文件。</w:t>
      </w:r>
      <w:r>
        <w:rPr>
          <w:rFonts w:ascii="宋体" w:hAnsi="宋体"/>
          <w:b/>
          <w:color w:val="000000"/>
          <w:sz w:val="21"/>
          <w:szCs w:val="21"/>
          <w:lang w:val="en-US"/>
        </w:rPr>
      </w:r>
      <w:r/>
    </w:p>
    <w:p>
      <w:pPr>
        <w:pStyle w:val="1062"/>
        <w:ind w:left="0" w:firstLine="420"/>
        <w:spacing w:line="360" w:lineRule="auto"/>
        <w:rPr>
          <w:rFonts w:ascii="宋体" w:hAnsi="宋体" w:cs="宋体"/>
          <w:color w:val="000000"/>
          <w:sz w:val="21"/>
          <w:szCs w:val="21"/>
        </w:rPr>
      </w:pPr>
      <w:r>
        <w:rPr>
          <w:rFonts w:hint="eastAsia" w:ascii="宋体" w:hAnsi="宋体" w:cs="宋体"/>
          <w:color w:val="000000"/>
          <w:sz w:val="21"/>
          <w:szCs w:val="21"/>
        </w:rPr>
        <w:t xml:space="preserve">1</w:t>
      </w:r>
      <w:r>
        <w:rPr>
          <w:rFonts w:ascii="宋体" w:hAnsi="宋体" w:cs="宋体"/>
          <w:color w:val="000000"/>
          <w:sz w:val="21"/>
          <w:szCs w:val="21"/>
        </w:rPr>
        <w:t xml:space="preserve">9.2</w:t>
      </w:r>
      <w:r>
        <w:rPr>
          <w:rFonts w:hint="eastAsia" w:ascii="宋体" w:hAnsi="宋体" w:cs="宋体"/>
          <w:color w:val="000000"/>
          <w:sz w:val="21"/>
          <w:szCs w:val="21"/>
        </w:rPr>
        <w:t xml:space="preserve">制作电子投标文件时，应按照招标文件要求加盖投标人电子公章。</w:t>
      </w:r>
      <w:r>
        <w:rPr>
          <w:rFonts w:ascii="宋体" w:hAnsi="宋体" w:cs="宋体"/>
          <w:color w:val="000000"/>
          <w:sz w:val="21"/>
          <w:szCs w:val="21"/>
        </w:rPr>
      </w:r>
      <w:r/>
    </w:p>
    <w:p>
      <w:pPr>
        <w:pStyle w:val="1062"/>
        <w:ind w:left="0" w:firstLine="420"/>
        <w:spacing w:line="360" w:lineRule="auto"/>
        <w:rPr>
          <w:rFonts w:ascii="宋体" w:hAnsi="宋体" w:cs="宋体"/>
          <w:color w:val="000000"/>
          <w:sz w:val="21"/>
          <w:szCs w:val="21"/>
        </w:rPr>
      </w:pPr>
      <w:r>
        <w:rPr>
          <w:rFonts w:hint="eastAsia" w:ascii="宋体" w:hAnsi="宋体" w:cs="宋体"/>
          <w:color w:val="000000"/>
          <w:sz w:val="21"/>
          <w:szCs w:val="21"/>
        </w:rPr>
        <w:t xml:space="preserve">1</w:t>
      </w:r>
      <w:r>
        <w:rPr>
          <w:rFonts w:ascii="宋体" w:hAnsi="宋体" w:cs="宋体"/>
          <w:color w:val="000000"/>
          <w:sz w:val="21"/>
          <w:szCs w:val="21"/>
        </w:rPr>
        <w:t xml:space="preserve">9</w:t>
      </w:r>
      <w:r>
        <w:rPr>
          <w:rFonts w:hint="eastAsia" w:ascii="宋体" w:hAnsi="宋体" w:cs="宋体"/>
          <w:color w:val="000000"/>
          <w:sz w:val="21"/>
          <w:szCs w:val="21"/>
        </w:rPr>
        <w:t xml:space="preserve">.3</w:t>
      </w:r>
      <w:r>
        <w:rPr>
          <w:rFonts w:hint="eastAsia" w:ascii="宋体" w:hAnsi="宋体" w:cs="宋体"/>
          <w:b/>
          <w:color w:val="000000"/>
          <w:sz w:val="21"/>
          <w:szCs w:val="21"/>
        </w:rPr>
        <w:t xml:space="preserve">电子投标文件制作完成后请于</w:t>
      </w:r>
      <w:r>
        <w:rPr>
          <w:rFonts w:hint="eastAsia" w:ascii="宋体" w:hAnsi="宋体"/>
          <w:b/>
          <w:color w:val="000000"/>
          <w:sz w:val="21"/>
          <w:szCs w:val="21"/>
        </w:rPr>
        <w:t xml:space="preserve">投标文件网上提交截止时间</w:t>
      </w:r>
      <w:r>
        <w:rPr>
          <w:rFonts w:hint="eastAsia" w:ascii="宋体" w:hAnsi="宋体" w:cs="宋体"/>
          <w:b/>
          <w:color w:val="000000"/>
          <w:sz w:val="21"/>
          <w:szCs w:val="21"/>
        </w:rPr>
        <w:t xml:space="preserve">前成功上传至“苏采云”系统，否则视为放弃参加该采购项目。</w:t>
      </w:r>
      <w:bookmarkStart w:id="20" w:name="_Toc31150"/>
      <w:r/>
      <w:bookmarkStart w:id="21" w:name="_Toc25608"/>
      <w:r>
        <w:rPr>
          <w:rFonts w:hint="eastAsia" w:ascii="宋体" w:hAnsi="宋体" w:cs="宋体"/>
          <w:color w:val="000000"/>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rPr>
          <w:rFonts w:ascii="宋体" w:hAnsi="宋体" w:cs="宋体"/>
          <w:color w:val="000000"/>
          <w:sz w:val="21"/>
          <w:szCs w:val="21"/>
        </w:rPr>
      </w:r>
      <w:r/>
    </w:p>
    <w:p>
      <w:pPr>
        <w:pStyle w:val="1062"/>
        <w:ind w:left="0" w:firstLine="422"/>
        <w:spacing w:line="360" w:lineRule="auto"/>
        <w:rPr>
          <w:rFonts w:ascii="宋体" w:hAnsi="宋体" w:cs="宋体"/>
          <w:b/>
          <w:color w:val="000000"/>
          <w:sz w:val="21"/>
          <w:szCs w:val="21"/>
        </w:rPr>
      </w:pPr>
      <w:r/>
      <w:bookmarkEnd w:id="20"/>
      <w:r/>
      <w:bookmarkEnd w:id="21"/>
      <w:r>
        <w:rPr>
          <w:rFonts w:hint="eastAsia" w:ascii="宋体" w:hAnsi="宋体" w:cs="宋体"/>
          <w:b/>
          <w:color w:val="000000"/>
          <w:sz w:val="21"/>
          <w:szCs w:val="21"/>
        </w:rPr>
        <w:t xml:space="preserve">五、投标文件的递交、补充、修改和撤回</w:t>
      </w:r>
      <w:r>
        <w:rPr>
          <w:rFonts w:ascii="宋体" w:hAnsi="宋体" w:cs="宋体"/>
          <w:b/>
          <w:color w:val="000000"/>
          <w:sz w:val="21"/>
          <w:szCs w:val="21"/>
        </w:rPr>
      </w:r>
      <w:r/>
    </w:p>
    <w:p>
      <w:pPr>
        <w:pStyle w:val="1062"/>
        <w:ind w:left="0" w:firstLine="422"/>
        <w:spacing w:line="360" w:lineRule="auto"/>
        <w:rPr>
          <w:rFonts w:ascii="宋体" w:hAnsi="宋体" w:cs="宋体"/>
          <w:b/>
          <w:color w:val="000000"/>
          <w:sz w:val="21"/>
          <w:szCs w:val="21"/>
        </w:rPr>
      </w:pPr>
      <w:r>
        <w:rPr>
          <w:rFonts w:hint="eastAsia" w:ascii="宋体" w:hAnsi="宋体" w:cs="宋体"/>
          <w:b/>
          <w:color w:val="000000"/>
          <w:sz w:val="21"/>
          <w:szCs w:val="21"/>
        </w:rPr>
        <w:t xml:space="preserve">20.投标文件的递交</w:t>
      </w:r>
      <w:r>
        <w:rPr>
          <w:rFonts w:ascii="宋体" w:hAnsi="宋体" w:cs="宋体"/>
          <w:b/>
          <w:color w:val="000000"/>
          <w:sz w:val="21"/>
          <w:szCs w:val="21"/>
        </w:rPr>
      </w:r>
      <w:r/>
    </w:p>
    <w:p>
      <w:pPr>
        <w:pStyle w:val="1062"/>
        <w:ind w:left="0" w:firstLine="420"/>
        <w:spacing w:line="360" w:lineRule="auto"/>
        <w:rPr>
          <w:rFonts w:ascii="宋体" w:hAnsi="宋体" w:cs="宋体"/>
          <w:color w:val="000000"/>
          <w:sz w:val="21"/>
          <w:szCs w:val="21"/>
        </w:rPr>
      </w:pPr>
      <w:r>
        <w:rPr>
          <w:rFonts w:ascii="宋体" w:hAnsi="宋体" w:cs="宋体"/>
          <w:color w:val="000000"/>
          <w:sz w:val="21"/>
          <w:szCs w:val="21"/>
        </w:rPr>
        <w:t xml:space="preserve">20</w:t>
      </w:r>
      <w:r>
        <w:rPr>
          <w:rFonts w:hint="eastAsia" w:ascii="宋体" w:hAnsi="宋体" w:cs="宋体"/>
          <w:color w:val="000000"/>
          <w:sz w:val="21"/>
          <w:szCs w:val="21"/>
        </w:rPr>
        <w:t xml:space="preserve">.1投标人应当在投标截止时间前制作并上传电子投标文件。</w:t>
      </w:r>
      <w:r>
        <w:rPr>
          <w:rFonts w:ascii="宋体" w:hAnsi="宋体" w:cs="宋体"/>
          <w:color w:val="000000"/>
          <w:sz w:val="21"/>
          <w:szCs w:val="21"/>
        </w:rPr>
      </w:r>
      <w:r/>
    </w:p>
    <w:p>
      <w:pPr>
        <w:pStyle w:val="845"/>
        <w:ind w:left="0" w:firstLine="420"/>
        <w:spacing w:line="360" w:lineRule="auto"/>
        <w:rPr>
          <w:rFonts w:ascii="宋体" w:hAnsi="宋体"/>
          <w:b/>
          <w:color w:val="000000"/>
          <w:sz w:val="21"/>
          <w:szCs w:val="21"/>
        </w:rPr>
      </w:pPr>
      <w:r>
        <w:rPr>
          <w:rFonts w:ascii="宋体" w:hAnsi="宋体"/>
          <w:color w:val="000000"/>
          <w:sz w:val="21"/>
          <w:szCs w:val="21"/>
        </w:rPr>
        <w:t xml:space="preserve">20</w:t>
      </w:r>
      <w:r>
        <w:rPr>
          <w:rFonts w:hint="eastAsia" w:ascii="宋体" w:hAnsi="宋体"/>
          <w:color w:val="000000"/>
          <w:sz w:val="21"/>
          <w:szCs w:val="21"/>
        </w:rPr>
        <w:t xml:space="preserve">.2投标人通过</w:t>
      </w:r>
      <w:r>
        <w:rPr>
          <w:rFonts w:hint="eastAsia" w:ascii="宋体" w:hAnsi="宋体"/>
          <w:b/>
          <w:color w:val="000000"/>
          <w:sz w:val="21"/>
          <w:szCs w:val="21"/>
        </w:rPr>
        <w:t xml:space="preserve">“苏采云”系统不见面开标大厅在线参与开标活动。（具体操作详见</w:t>
      </w:r>
      <w:r>
        <w:rPr>
          <w:rFonts w:hint="eastAsia" w:ascii="宋体" w:hAnsi="宋体" w:eastAsia="宋体"/>
          <w:b/>
          <w:color w:val="000000"/>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sz w:val="21"/>
          <w:szCs w:val="21"/>
        </w:rPr>
        <w:t xml:space="preserve">）</w:t>
      </w:r>
      <w:r>
        <w:rPr>
          <w:rFonts w:ascii="宋体" w:hAnsi="宋体"/>
          <w:b/>
          <w:color w:val="000000"/>
          <w:sz w:val="21"/>
          <w:szCs w:val="21"/>
        </w:rPr>
      </w:r>
      <w:r/>
    </w:p>
    <w:p>
      <w:pPr>
        <w:pStyle w:val="1062"/>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rPr>
          <w:rFonts w:ascii="宋体" w:hAnsi="宋体" w:cs="宋体"/>
          <w:b/>
          <w:sz w:val="21"/>
          <w:szCs w:val="21"/>
        </w:rPr>
      </w:r>
      <w:r/>
    </w:p>
    <w:p>
      <w:pPr>
        <w:pStyle w:val="1062"/>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rPr>
          <w:rFonts w:ascii="宋体" w:hAnsi="宋体" w:cs="宋体"/>
          <w:sz w:val="21"/>
          <w:szCs w:val="21"/>
        </w:rPr>
      </w:r>
      <w:r/>
    </w:p>
    <w:p>
      <w:pPr>
        <w:pStyle w:val="1062"/>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rPr>
          <w:rFonts w:ascii="宋体" w:hAnsi="宋体" w:cs="宋体"/>
          <w:sz w:val="21"/>
          <w:szCs w:val="21"/>
        </w:rPr>
      </w:r>
      <w:r/>
    </w:p>
    <w:p>
      <w:pPr>
        <w:pStyle w:val="1062"/>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rPr>
          <w:rFonts w:ascii="宋体" w:hAnsi="宋体" w:cs="宋体"/>
          <w:sz w:val="21"/>
          <w:szCs w:val="21"/>
        </w:rPr>
      </w:r>
      <w:r/>
    </w:p>
    <w:p>
      <w:pPr>
        <w:pStyle w:val="106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rPr>
          <w:rFonts w:ascii="宋体" w:hAnsi="宋体" w:cs="宋体"/>
          <w:b/>
          <w:sz w:val="21"/>
          <w:szCs w:val="21"/>
        </w:rPr>
      </w:r>
      <w:r/>
    </w:p>
    <w:p>
      <w:pPr>
        <w:pStyle w:val="1062"/>
        <w:ind w:left="0" w:firstLine="420"/>
        <w:spacing w:line="360" w:lineRule="auto"/>
        <w:rPr>
          <w:rFonts w:ascii="宋体" w:hAnsi="宋体" w:cs="宋体"/>
          <w:color w:val="000000"/>
          <w:sz w:val="21"/>
          <w:szCs w:val="21"/>
        </w:rPr>
      </w:pPr>
      <w:r>
        <w:rPr>
          <w:rFonts w:hint="eastAsia" w:ascii="宋体" w:hAnsi="宋体" w:cs="宋体"/>
          <w:color w:val="000000"/>
          <w:sz w:val="21"/>
          <w:szCs w:val="21"/>
        </w:rPr>
        <w:t xml:space="preserve">2</w:t>
      </w:r>
      <w:r>
        <w:rPr>
          <w:rFonts w:ascii="宋体" w:hAnsi="宋体" w:cs="宋体"/>
          <w:color w:val="000000"/>
          <w:sz w:val="21"/>
          <w:szCs w:val="21"/>
        </w:rPr>
        <w:t xml:space="preserve">2</w:t>
      </w:r>
      <w:r>
        <w:rPr>
          <w:rFonts w:hint="eastAsia" w:ascii="宋体" w:hAnsi="宋体" w:cs="宋体"/>
          <w:color w:val="000000"/>
          <w:sz w:val="21"/>
          <w:szCs w:val="21"/>
        </w:rPr>
        <w:t xml:space="preserve">.1投标人在</w:t>
      </w:r>
      <w:r>
        <w:rPr>
          <w:rFonts w:hint="eastAsia" w:ascii="宋体" w:hAnsi="宋体"/>
          <w:color w:val="000000"/>
          <w:sz w:val="21"/>
          <w:szCs w:val="21"/>
        </w:rPr>
        <w:t xml:space="preserve">投标文件网上提交截止时间</w:t>
      </w:r>
      <w:r>
        <w:rPr>
          <w:rFonts w:hint="eastAsia" w:ascii="宋体" w:hAnsi="宋体" w:cs="宋体"/>
          <w:color w:val="000000"/>
          <w:sz w:val="21"/>
          <w:szCs w:val="21"/>
        </w:rPr>
        <w:t xml:space="preserve">前，可以对其电子投标文件进行补充、修改，具体操作方法见</w:t>
      </w:r>
      <w:r>
        <w:rPr>
          <w:rFonts w:hint="eastAsia" w:ascii="宋体" w:hAnsi="宋体" w:eastAsia="宋体"/>
          <w:color w:val="000000"/>
          <w:sz w:val="21"/>
          <w:szCs w:val="21"/>
        </w:rPr>
        <w:t xml:space="preserve">《苏采云系统供应商操作手册》</w:t>
      </w:r>
      <w:r>
        <w:rPr>
          <w:rFonts w:hint="eastAsia" w:ascii="宋体" w:hAnsi="宋体" w:cs="宋体"/>
          <w:color w:val="000000"/>
          <w:sz w:val="21"/>
          <w:szCs w:val="21"/>
        </w:rPr>
        <w:t xml:space="preserve">。在</w:t>
      </w:r>
      <w:r>
        <w:rPr>
          <w:rFonts w:hint="eastAsia" w:ascii="宋体" w:hAnsi="宋体"/>
          <w:color w:val="000000"/>
          <w:sz w:val="21"/>
          <w:szCs w:val="21"/>
        </w:rPr>
        <w:t xml:space="preserve">投标文件网上提交截止时间</w:t>
      </w:r>
      <w:r>
        <w:rPr>
          <w:rFonts w:hint="eastAsia" w:ascii="宋体" w:hAnsi="宋体" w:cs="宋体"/>
          <w:color w:val="000000"/>
          <w:sz w:val="21"/>
          <w:szCs w:val="21"/>
        </w:rPr>
        <w:t xml:space="preserve">之后，投标人不得对其电子投标文件作任何修改。</w:t>
      </w:r>
      <w:r>
        <w:rPr>
          <w:rFonts w:ascii="宋体" w:hAnsi="宋体" w:cs="宋体"/>
          <w:color w:val="000000"/>
          <w:sz w:val="21"/>
          <w:szCs w:val="21"/>
        </w:rPr>
      </w:r>
      <w:r/>
    </w:p>
    <w:p>
      <w:pPr>
        <w:pStyle w:val="1062"/>
        <w:ind w:left="0" w:firstLine="420"/>
        <w:spacing w:line="360" w:lineRule="auto"/>
        <w:rPr>
          <w:rFonts w:ascii="宋体" w:hAnsi="宋体" w:cs="宋体"/>
          <w:color w:val="000000"/>
          <w:sz w:val="21"/>
          <w:szCs w:val="21"/>
        </w:rPr>
      </w:pPr>
      <w:r>
        <w:rPr>
          <w:rFonts w:hint="eastAsia" w:ascii="宋体" w:hAnsi="宋体" w:cs="宋体"/>
          <w:color w:val="000000"/>
          <w:sz w:val="21"/>
          <w:szCs w:val="21"/>
        </w:rPr>
        <w:t xml:space="preserve">2</w:t>
      </w:r>
      <w:r>
        <w:rPr>
          <w:rFonts w:ascii="宋体" w:hAnsi="宋体" w:cs="宋体"/>
          <w:color w:val="000000"/>
          <w:sz w:val="21"/>
          <w:szCs w:val="21"/>
        </w:rPr>
        <w:t xml:space="preserve">2</w:t>
      </w:r>
      <w:r>
        <w:rPr>
          <w:rFonts w:hint="eastAsia" w:ascii="宋体" w:hAnsi="宋体" w:cs="宋体"/>
          <w:color w:val="000000"/>
          <w:sz w:val="21"/>
          <w:szCs w:val="21"/>
        </w:rPr>
        <w:t xml:space="preserve">.2投标人在</w:t>
      </w:r>
      <w:r>
        <w:rPr>
          <w:rFonts w:hint="eastAsia" w:ascii="宋体" w:hAnsi="宋体"/>
          <w:color w:val="000000"/>
          <w:sz w:val="21"/>
          <w:szCs w:val="21"/>
        </w:rPr>
        <w:t xml:space="preserve">投标文件网上提交截止时间</w:t>
      </w:r>
      <w:r>
        <w:rPr>
          <w:rFonts w:hint="eastAsia" w:ascii="宋体" w:hAnsi="宋体" w:cs="宋体"/>
          <w:color w:val="000000"/>
          <w:sz w:val="21"/>
          <w:szCs w:val="21"/>
        </w:rPr>
        <w:t xml:space="preserve">前，可以撤回其电子投标文件，具体操作方法见</w:t>
      </w:r>
      <w:r>
        <w:rPr>
          <w:rFonts w:hint="eastAsia" w:ascii="宋体" w:hAnsi="宋体" w:eastAsia="宋体"/>
          <w:color w:val="000000"/>
          <w:sz w:val="21"/>
          <w:szCs w:val="21"/>
        </w:rPr>
        <w:t xml:space="preserve">《苏采云系统供应商操作手册》</w:t>
      </w:r>
      <w:r>
        <w:rPr>
          <w:rFonts w:hint="eastAsia" w:ascii="宋体" w:hAnsi="宋体" w:cs="宋体"/>
          <w:color w:val="000000"/>
          <w:sz w:val="21"/>
          <w:szCs w:val="21"/>
        </w:rPr>
        <w:t xml:space="preserve">。</w:t>
      </w:r>
      <w:bookmarkStart w:id="22" w:name="_Toc22837"/>
      <w:r/>
      <w:bookmarkStart w:id="23" w:name="_Toc29371"/>
      <w:r>
        <w:rPr>
          <w:rFonts w:hint="eastAsia" w:ascii="宋体" w:hAnsi="宋体" w:cs="宋体"/>
          <w:color w:val="000000"/>
          <w:sz w:val="21"/>
          <w:szCs w:val="21"/>
        </w:rPr>
        <w:t xml:space="preserve">投标人撤回电子投标文件，则认为其不再参与本项目投标活动。在投标截止时间至招标文件中规定的投标有效期满之间的这段时间内，投标人不得撤回其投标。</w:t>
      </w:r>
      <w:r>
        <w:rPr>
          <w:rFonts w:ascii="宋体" w:hAnsi="宋体" w:cs="宋体"/>
          <w:color w:val="000000"/>
          <w:sz w:val="21"/>
          <w:szCs w:val="21"/>
        </w:rPr>
      </w:r>
      <w:r/>
    </w:p>
    <w:p>
      <w:pPr>
        <w:pStyle w:val="1062"/>
        <w:ind w:left="0" w:firstLine="420"/>
        <w:spacing w:line="360" w:lineRule="auto"/>
        <w:rPr>
          <w:rFonts w:ascii="宋体" w:hAnsi="宋体" w:cs="宋体"/>
          <w:color w:val="000000"/>
          <w:sz w:val="21"/>
          <w:szCs w:val="21"/>
        </w:rPr>
      </w:pPr>
      <w:r>
        <w:rPr>
          <w:rFonts w:hint="eastAsia" w:ascii="宋体" w:hAnsi="宋体"/>
          <w:color w:val="000000"/>
          <w:sz w:val="21"/>
          <w:szCs w:val="21"/>
        </w:rPr>
        <w:t xml:space="preserve">六、开标和评标</w:t>
      </w:r>
      <w:bookmarkEnd w:id="22"/>
      <w:r/>
      <w:bookmarkEnd w:id="23"/>
      <w:r>
        <w:rPr>
          <w:rFonts w:ascii="宋体" w:hAnsi="宋体" w:cs="宋体"/>
          <w:color w:val="000000"/>
          <w:sz w:val="21"/>
          <w:szCs w:val="21"/>
        </w:rPr>
      </w:r>
      <w:r/>
    </w:p>
    <w:p>
      <w:pPr>
        <w:pStyle w:val="1062"/>
        <w:ind w:left="0" w:firstLine="420"/>
        <w:spacing w:line="360" w:lineRule="auto"/>
        <w:rPr>
          <w:rFonts w:ascii="宋体" w:hAnsi="宋体" w:cs="宋体"/>
          <w:color w:val="000000"/>
          <w:sz w:val="21"/>
          <w:szCs w:val="21"/>
        </w:rPr>
      </w:pPr>
      <w:r>
        <w:rPr>
          <w:rFonts w:hint="eastAsia" w:ascii="宋体" w:hAnsi="宋体" w:cs="宋体"/>
          <w:color w:val="000000"/>
          <w:sz w:val="21"/>
          <w:szCs w:val="21"/>
        </w:rPr>
        <w:t xml:space="preserve">2</w:t>
      </w:r>
      <w:r>
        <w:rPr>
          <w:rFonts w:ascii="宋体" w:hAnsi="宋体" w:cs="宋体"/>
          <w:color w:val="000000"/>
          <w:sz w:val="21"/>
          <w:szCs w:val="21"/>
        </w:rPr>
        <w:t xml:space="preserve">3</w:t>
      </w:r>
      <w:r>
        <w:rPr>
          <w:rFonts w:hint="eastAsia" w:ascii="宋体" w:hAnsi="宋体" w:cs="宋体"/>
          <w:color w:val="000000"/>
          <w:sz w:val="21"/>
          <w:szCs w:val="21"/>
        </w:rPr>
        <w:t xml:space="preserve">.开标</w:t>
      </w:r>
      <w:r>
        <w:rPr>
          <w:rFonts w:ascii="宋体" w:hAnsi="宋体" w:cs="宋体"/>
          <w:color w:val="000000"/>
          <w:sz w:val="21"/>
          <w:szCs w:val="21"/>
        </w:rPr>
      </w:r>
      <w:r/>
    </w:p>
    <w:p>
      <w:pPr>
        <w:pStyle w:val="1062"/>
        <w:ind w:left="0" w:firstLine="420"/>
        <w:spacing w:line="360" w:lineRule="auto"/>
        <w:rPr>
          <w:rFonts w:ascii="宋体" w:hAnsi="宋体" w:cs="宋体"/>
          <w:color w:val="000000"/>
          <w:sz w:val="21"/>
          <w:szCs w:val="21"/>
        </w:rPr>
      </w:pPr>
      <w:r>
        <w:rPr>
          <w:rFonts w:hint="eastAsia" w:ascii="宋体" w:hAnsi="宋体" w:cs="宋体"/>
          <w:color w:val="000000"/>
          <w:sz w:val="21"/>
          <w:szCs w:val="21"/>
        </w:rPr>
        <w:t xml:space="preserve">2</w:t>
      </w:r>
      <w:r>
        <w:rPr>
          <w:rFonts w:ascii="宋体" w:hAnsi="宋体" w:cs="宋体"/>
          <w:color w:val="000000"/>
          <w:sz w:val="21"/>
          <w:szCs w:val="21"/>
        </w:rPr>
        <w:t xml:space="preserve">3</w:t>
      </w:r>
      <w:r>
        <w:rPr>
          <w:rFonts w:hint="eastAsia" w:ascii="宋体" w:hAnsi="宋体" w:cs="宋体"/>
          <w:color w:val="000000"/>
          <w:sz w:val="21"/>
          <w:szCs w:val="21"/>
        </w:rPr>
        <w:t xml:space="preserve">.1开标由采购代理机构</w:t>
      </w:r>
      <w:r>
        <w:rPr>
          <w:rFonts w:hint="eastAsia" w:ascii="宋体" w:hAnsi="宋体" w:cs="宋体"/>
          <w:color w:val="000000"/>
          <w:sz w:val="21"/>
          <w:szCs w:val="21"/>
          <w:lang w:val="en-US"/>
        </w:rPr>
        <w:t xml:space="preserve">在线</w:t>
      </w:r>
      <w:r>
        <w:rPr>
          <w:rFonts w:hint="eastAsia" w:ascii="宋体" w:hAnsi="宋体" w:cs="宋体"/>
          <w:color w:val="000000"/>
          <w:sz w:val="21"/>
          <w:szCs w:val="21"/>
        </w:rPr>
        <w:t xml:space="preserve">主持，邀请投标人</w:t>
      </w:r>
      <w:r>
        <w:rPr>
          <w:rFonts w:hint="eastAsia" w:ascii="宋体" w:hAnsi="宋体" w:cs="宋体"/>
          <w:color w:val="000000"/>
          <w:sz w:val="21"/>
          <w:szCs w:val="21"/>
          <w:lang w:val="en-US"/>
        </w:rPr>
        <w:t xml:space="preserve">在线</w:t>
      </w:r>
      <w:r>
        <w:rPr>
          <w:rFonts w:hint="eastAsia" w:ascii="宋体" w:hAnsi="宋体" w:cs="宋体"/>
          <w:color w:val="000000"/>
          <w:sz w:val="21"/>
          <w:szCs w:val="21"/>
        </w:rPr>
        <w:t xml:space="preserve">参加。投标人应当按照</w:t>
      </w:r>
      <w:r>
        <w:rPr>
          <w:rFonts w:hint="eastAsia" w:ascii="宋体" w:hAnsi="宋体" w:eastAsia="宋体"/>
          <w:color w:val="000000"/>
          <w:sz w:val="21"/>
          <w:szCs w:val="21"/>
        </w:rPr>
        <w:t xml:space="preserve">《苏采云系统供应商操作手册》</w:t>
      </w:r>
      <w:r>
        <w:rPr>
          <w:rFonts w:hint="eastAsia" w:ascii="宋体" w:hAnsi="宋体" w:cs="宋体"/>
          <w:color w:val="000000"/>
          <w:sz w:val="21"/>
          <w:szCs w:val="21"/>
        </w:rPr>
        <w:t xml:space="preserve">规定，</w:t>
      </w:r>
      <w:r>
        <w:rPr>
          <w:rFonts w:hint="eastAsia" w:ascii="宋体" w:hAnsi="宋体" w:cs="宋体"/>
          <w:b/>
          <w:color w:val="000000"/>
          <w:sz w:val="21"/>
          <w:szCs w:val="21"/>
        </w:rPr>
        <w:t xml:space="preserve">参加开标活动和在“苏采云”系统规定的时间内对投标文件进行解密</w:t>
      </w:r>
      <w:r>
        <w:rPr>
          <w:rFonts w:hint="eastAsia" w:ascii="宋体" w:hAnsi="宋体" w:cs="宋体"/>
          <w:color w:val="000000"/>
          <w:sz w:val="21"/>
          <w:szCs w:val="21"/>
        </w:rPr>
        <w:t xml:space="preserve">。评标委员会成员不得参加开标活动。</w:t>
      </w:r>
      <w:r>
        <w:rPr>
          <w:rFonts w:ascii="宋体" w:hAnsi="宋体" w:cs="宋体"/>
          <w:color w:val="000000"/>
          <w:sz w:val="21"/>
          <w:szCs w:val="21"/>
        </w:rPr>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rPr>
          <w:rFonts w:ascii="宋体" w:hAnsi="宋体" w:cs="宋体"/>
          <w:sz w:val="21"/>
          <w:szCs w:val="21"/>
        </w:rPr>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rPr>
          <w:rFonts w:ascii="宋体" w:hAnsi="宋体" w:cs="宋体"/>
          <w:sz w:val="21"/>
          <w:szCs w:val="21"/>
        </w:rPr>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rPr>
          <w:rFonts w:ascii="宋体" w:hAnsi="宋体" w:cs="宋体"/>
          <w:sz w:val="21"/>
          <w:szCs w:val="21"/>
        </w:rPr>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rPr>
          <w:rFonts w:ascii="宋体" w:hAnsi="宋体" w:cs="宋体"/>
          <w:sz w:val="21"/>
          <w:szCs w:val="21"/>
        </w:rPr>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rPr>
          <w:rFonts w:ascii="宋体" w:hAnsi="宋体" w:cs="宋体"/>
          <w:sz w:val="21"/>
          <w:szCs w:val="21"/>
        </w:rPr>
      </w:r>
      <w:r/>
    </w:p>
    <w:p>
      <w:pPr>
        <w:pStyle w:val="1062"/>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sz w:val="21"/>
          <w:szCs w:val="21"/>
        </w:rPr>
        <w:t xml:space="preserve">采购代理机构会在接收投标文件截止时间后，登录</w:t>
      </w:r>
      <w:r>
        <w:rPr>
          <w:rFonts w:ascii="宋体" w:hAnsi="宋体" w:cs="宋体"/>
          <w:color w:val="000000"/>
          <w:sz w:val="21"/>
          <w:szCs w:val="21"/>
        </w:rPr>
        <w:t xml:space="preserve">信用中国</w:t>
      </w:r>
      <w:r>
        <w:rPr>
          <w:rFonts w:hint="eastAsia" w:ascii="宋体" w:hAnsi="宋体" w:cs="宋体"/>
          <w:color w:val="000000"/>
          <w:sz w:val="21"/>
          <w:szCs w:val="21"/>
        </w:rPr>
        <w:t xml:space="preserve">网站</w:t>
      </w:r>
      <w:r>
        <w:rPr>
          <w:rFonts w:ascii="宋体" w:hAnsi="宋体" w:cs="宋体"/>
          <w:color w:val="000000"/>
          <w:sz w:val="21"/>
          <w:szCs w:val="21"/>
        </w:rPr>
        <w:t xml:space="preserve">（www.creditchina.gov.cn）</w:t>
      </w:r>
      <w:r>
        <w:rPr>
          <w:rFonts w:hint="eastAsia" w:ascii="宋体" w:hAnsi="宋体" w:cs="宋体"/>
          <w:color w:val="000000"/>
          <w:sz w:val="21"/>
          <w:szCs w:val="21"/>
        </w:rPr>
        <w:t xml:space="preserve">和中国政府采购网（</w:t>
      </w:r>
      <w:r>
        <w:rPr>
          <w:rFonts w:ascii="宋体" w:hAnsi="宋体" w:cs="宋体"/>
          <w:color w:val="000000"/>
          <w:sz w:val="21"/>
          <w:szCs w:val="21"/>
        </w:rPr>
        <w:t xml:space="preserve">www.ccgp.gov.cn/</w:t>
      </w:r>
      <w:r>
        <w:rPr>
          <w:rFonts w:hint="eastAsia" w:ascii="宋体" w:hAnsi="宋体" w:cs="宋体"/>
          <w:color w:val="000000"/>
          <w:sz w:val="21"/>
          <w:szCs w:val="21"/>
        </w:rPr>
        <w:t xml:space="preserve">）</w:t>
      </w:r>
      <w:r>
        <w:rPr>
          <w:rFonts w:ascii="宋体" w:hAnsi="宋体" w:cs="宋体"/>
          <w:color w:val="000000"/>
          <w:sz w:val="21"/>
          <w:szCs w:val="21"/>
        </w:rPr>
        <w:t xml:space="preserve">查询供应商的信用记录，并将查询结果递交</w:t>
      </w:r>
      <w:r>
        <w:rPr>
          <w:rFonts w:hint="eastAsia" w:ascii="宋体" w:hAnsi="宋体" w:cs="宋体"/>
          <w:color w:val="000000"/>
          <w:sz w:val="21"/>
          <w:szCs w:val="21"/>
        </w:rPr>
        <w:t xml:space="preserve">评标委员会。</w:t>
      </w:r>
      <w:r>
        <w:rPr>
          <w:rFonts w:ascii="宋体" w:hAnsi="宋体" w:cs="宋体"/>
          <w:b/>
          <w:sz w:val="21"/>
          <w:szCs w:val="21"/>
        </w:rPr>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rPr>
          <w:rFonts w:ascii="宋体" w:hAnsi="宋体" w:cs="宋体"/>
          <w:sz w:val="21"/>
          <w:szCs w:val="21"/>
        </w:rPr>
      </w:r>
      <w:r/>
    </w:p>
    <w:p>
      <w:pPr>
        <w:pStyle w:val="106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rPr>
          <w:rFonts w:ascii="宋体" w:hAnsi="宋体" w:cs="宋体"/>
          <w:b/>
          <w:sz w:val="21"/>
          <w:szCs w:val="21"/>
        </w:rPr>
      </w:r>
      <w:r/>
    </w:p>
    <w:p>
      <w:pPr>
        <w:pStyle w:val="106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rPr>
          <w:rFonts w:ascii="宋体" w:hAnsi="宋体" w:cs="宋体"/>
          <w:b/>
          <w:sz w:val="21"/>
          <w:szCs w:val="21"/>
        </w:rPr>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rPr>
          <w:rFonts w:ascii="宋体" w:hAnsi="宋体" w:cs="宋体"/>
          <w:sz w:val="21"/>
          <w:szCs w:val="21"/>
        </w:rPr>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rPr>
          <w:rFonts w:ascii="宋体" w:hAnsi="宋体" w:cs="宋体"/>
          <w:sz w:val="21"/>
          <w:szCs w:val="21"/>
        </w:rPr>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rPr>
          <w:rFonts w:ascii="宋体" w:hAnsi="宋体" w:cs="宋体"/>
          <w:sz w:val="21"/>
          <w:szCs w:val="21"/>
        </w:rPr>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rPr>
          <w:rFonts w:ascii="宋体" w:hAnsi="宋体" w:cs="宋体"/>
          <w:sz w:val="21"/>
          <w:szCs w:val="21"/>
        </w:rPr>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rPr>
          <w:rFonts w:ascii="宋体" w:hAnsi="宋体" w:cs="宋体"/>
          <w:sz w:val="21"/>
          <w:szCs w:val="21"/>
        </w:rPr>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rPr>
          <w:rFonts w:ascii="宋体" w:hAnsi="宋体" w:cs="宋体"/>
          <w:sz w:val="21"/>
          <w:szCs w:val="21"/>
        </w:rPr>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rPr>
          <w:rFonts w:ascii="宋体" w:hAnsi="宋体" w:cs="宋体"/>
          <w:sz w:val="21"/>
          <w:szCs w:val="21"/>
        </w:rPr>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rPr>
          <w:rFonts w:ascii="宋体" w:hAnsi="宋体" w:cs="宋体"/>
          <w:sz w:val="21"/>
          <w:szCs w:val="21"/>
        </w:rPr>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rPr>
          <w:rFonts w:ascii="宋体" w:hAnsi="宋体" w:cs="宋体"/>
          <w:sz w:val="21"/>
          <w:szCs w:val="21"/>
        </w:rPr>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rPr>
          <w:rFonts w:ascii="宋体" w:hAnsi="宋体" w:cs="宋体"/>
          <w:sz w:val="21"/>
          <w:szCs w:val="21"/>
        </w:rPr>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rPr>
          <w:rFonts w:ascii="宋体" w:hAnsi="宋体" w:cs="宋体"/>
          <w:sz w:val="21"/>
          <w:szCs w:val="21"/>
        </w:rPr>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rPr>
          <w:rFonts w:ascii="宋体" w:hAnsi="宋体" w:cs="宋体"/>
          <w:sz w:val="21"/>
          <w:szCs w:val="21"/>
        </w:rPr>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rPr>
          <w:rFonts w:ascii="宋体" w:hAnsi="宋体" w:cs="宋体"/>
          <w:sz w:val="21"/>
          <w:szCs w:val="21"/>
        </w:rPr>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rPr>
          <w:rFonts w:ascii="宋体" w:hAnsi="宋体" w:cs="宋体"/>
          <w:sz w:val="21"/>
          <w:szCs w:val="21"/>
        </w:rPr>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rPr>
          <w:rFonts w:ascii="宋体" w:hAnsi="宋体" w:cs="宋体"/>
          <w:sz w:val="21"/>
          <w:szCs w:val="21"/>
        </w:rPr>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rPr>
          <w:rFonts w:ascii="宋体" w:hAnsi="宋体" w:cs="宋体"/>
          <w:sz w:val="21"/>
          <w:szCs w:val="21"/>
        </w:rPr>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rPr>
          <w:rFonts w:ascii="宋体" w:hAnsi="宋体" w:cs="宋体"/>
          <w:sz w:val="21"/>
          <w:szCs w:val="21"/>
        </w:rPr>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rPr>
          <w:rFonts w:ascii="宋体" w:hAnsi="宋体" w:cs="宋体"/>
          <w:sz w:val="21"/>
          <w:szCs w:val="21"/>
        </w:rPr>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rPr>
          <w:rFonts w:ascii="宋体" w:hAnsi="宋体" w:cs="宋体"/>
          <w:sz w:val="21"/>
          <w:szCs w:val="21"/>
        </w:rPr>
      </w:r>
      <w:r/>
    </w:p>
    <w:p>
      <w:pPr>
        <w:pStyle w:val="106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rPr>
          <w:rFonts w:ascii="宋体" w:hAnsi="宋体" w:cs="宋体"/>
          <w:b/>
          <w:sz w:val="21"/>
          <w:szCs w:val="21"/>
        </w:rPr>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rPr>
          <w:rFonts w:ascii="宋体" w:hAnsi="宋体" w:cs="宋体"/>
          <w:sz w:val="21"/>
          <w:szCs w:val="21"/>
        </w:rPr>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rPr>
          <w:rFonts w:ascii="宋体" w:hAnsi="宋体" w:cs="宋体"/>
          <w:sz w:val="21"/>
          <w:szCs w:val="21"/>
        </w:rPr>
      </w:r>
      <w:r/>
    </w:p>
    <w:p>
      <w:pPr>
        <w:pStyle w:val="106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rPr>
          <w:rFonts w:ascii="宋体" w:hAnsi="宋体" w:cs="宋体"/>
          <w:b/>
          <w:sz w:val="21"/>
          <w:szCs w:val="21"/>
        </w:rPr>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rPr>
          <w:rFonts w:ascii="宋体" w:hAnsi="宋体" w:cs="宋体"/>
          <w:sz w:val="21"/>
          <w:szCs w:val="21"/>
        </w:rPr>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rPr>
          <w:rFonts w:ascii="宋体" w:hAnsi="宋体" w:cs="宋体"/>
          <w:sz w:val="21"/>
          <w:szCs w:val="21"/>
        </w:rPr>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rPr>
          <w:rFonts w:ascii="宋体" w:hAnsi="宋体" w:cs="宋体"/>
          <w:sz w:val="21"/>
          <w:szCs w:val="21"/>
        </w:rPr>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rPr>
          <w:rFonts w:ascii="宋体" w:hAnsi="宋体" w:cs="宋体"/>
          <w:sz w:val="21"/>
          <w:szCs w:val="21"/>
        </w:rPr>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rPr>
          <w:rFonts w:ascii="宋体" w:hAnsi="宋体" w:cs="宋体"/>
          <w:sz w:val="21"/>
          <w:szCs w:val="21"/>
        </w:rPr>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rPr>
          <w:rFonts w:ascii="宋体" w:hAnsi="宋体" w:cs="宋体"/>
          <w:sz w:val="21"/>
          <w:szCs w:val="21"/>
        </w:rPr>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rPr>
          <w:rFonts w:ascii="宋体" w:hAnsi="宋体" w:cs="宋体"/>
          <w:sz w:val="21"/>
          <w:szCs w:val="21"/>
        </w:rPr>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rPr>
          <w:rFonts w:ascii="宋体" w:hAnsi="宋体" w:cs="宋体"/>
          <w:sz w:val="21"/>
          <w:szCs w:val="21"/>
        </w:rPr>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rPr>
          <w:rFonts w:ascii="宋体" w:hAnsi="宋体" w:cs="宋体"/>
          <w:sz w:val="21"/>
          <w:szCs w:val="21"/>
        </w:rPr>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rPr>
          <w:rFonts w:ascii="宋体" w:hAnsi="宋体" w:cs="宋体"/>
          <w:sz w:val="21"/>
          <w:szCs w:val="21"/>
        </w:rPr>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rPr>
          <w:rFonts w:ascii="宋体" w:hAnsi="宋体" w:cs="宋体"/>
          <w:sz w:val="21"/>
          <w:szCs w:val="21"/>
        </w:rPr>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rPr>
          <w:rFonts w:ascii="宋体" w:hAnsi="宋体" w:cs="宋体"/>
          <w:sz w:val="21"/>
          <w:szCs w:val="21"/>
        </w:rPr>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rPr>
          <w:rFonts w:ascii="宋体" w:hAnsi="宋体" w:cs="宋体"/>
          <w:sz w:val="21"/>
          <w:szCs w:val="21"/>
        </w:rPr>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rPr>
          <w:rFonts w:ascii="宋体" w:hAnsi="宋体" w:cs="宋体"/>
          <w:sz w:val="21"/>
          <w:szCs w:val="21"/>
        </w:rPr>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rPr>
          <w:rFonts w:ascii="宋体" w:hAnsi="宋体" w:cs="宋体"/>
          <w:sz w:val="21"/>
          <w:szCs w:val="21"/>
        </w:rPr>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rPr>
          <w:rFonts w:ascii="宋体" w:hAnsi="宋体" w:cs="宋体"/>
          <w:sz w:val="21"/>
          <w:szCs w:val="21"/>
        </w:rPr>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rPr>
          <w:rFonts w:ascii="宋体" w:hAnsi="宋体" w:cs="宋体"/>
          <w:sz w:val="21"/>
          <w:szCs w:val="21"/>
        </w:rPr>
      </w:r>
      <w:r/>
    </w:p>
    <w:p>
      <w:pPr>
        <w:pStyle w:val="1062"/>
        <w:ind w:left="0" w:firstLine="422"/>
        <w:spacing w:line="360" w:lineRule="auto"/>
        <w:rPr>
          <w:rFonts w:ascii="宋体" w:hAnsi="宋体" w:cs="宋体"/>
          <w:b/>
          <w:color w:val="000000"/>
          <w:sz w:val="21"/>
          <w:szCs w:val="21"/>
        </w:rPr>
      </w:pPr>
      <w:r/>
      <w:bookmarkStart w:id="24" w:name="OLE_LINK11"/>
      <w:r>
        <w:rPr>
          <w:rFonts w:hint="eastAsia" w:ascii="宋体" w:hAnsi="宋体" w:cs="宋体"/>
          <w:b/>
          <w:color w:val="000000"/>
          <w:sz w:val="21"/>
          <w:szCs w:val="21"/>
        </w:rPr>
        <w:t xml:space="preserve">2</w:t>
      </w:r>
      <w:r>
        <w:rPr>
          <w:rFonts w:ascii="宋体" w:hAnsi="宋体" w:cs="宋体"/>
          <w:b/>
          <w:color w:val="000000"/>
          <w:sz w:val="21"/>
          <w:szCs w:val="21"/>
        </w:rPr>
        <w:t xml:space="preserve">6</w:t>
      </w:r>
      <w:r>
        <w:rPr>
          <w:rFonts w:hint="eastAsia" w:ascii="宋体" w:hAnsi="宋体" w:cs="宋体"/>
          <w:b/>
          <w:color w:val="000000"/>
          <w:sz w:val="21"/>
          <w:szCs w:val="21"/>
        </w:rPr>
        <w:t xml:space="preserve">.4异常低价投标审查</w:t>
      </w:r>
      <w:r>
        <w:rPr>
          <w:rFonts w:ascii="宋体" w:hAnsi="宋体" w:cs="宋体"/>
          <w:b/>
          <w:color w:val="000000"/>
          <w:sz w:val="21"/>
          <w:szCs w:val="21"/>
        </w:rPr>
      </w:r>
      <w:r/>
    </w:p>
    <w:p>
      <w:pPr>
        <w:pStyle w:val="1062"/>
        <w:ind w:left="0" w:firstLine="422"/>
        <w:spacing w:line="360" w:lineRule="auto"/>
        <w:rPr>
          <w:rFonts w:ascii="宋体" w:hAnsi="宋体" w:cs="宋体"/>
          <w:b/>
          <w:color w:val="000000"/>
          <w:sz w:val="21"/>
          <w:szCs w:val="21"/>
          <w:lang w:val="en-US"/>
        </w:rPr>
      </w:pPr>
      <w:r>
        <w:rPr>
          <w:rFonts w:hint="eastAsia" w:ascii="宋体" w:hAnsi="宋体" w:cs="宋体"/>
          <w:b/>
          <w:color w:val="000000"/>
          <w:sz w:val="21"/>
          <w:szCs w:val="21"/>
          <w:lang w:val="en-US"/>
        </w:rPr>
        <w:t xml:space="preserve">2</w:t>
      </w:r>
      <w:r>
        <w:rPr>
          <w:rFonts w:ascii="宋体" w:hAnsi="宋体" w:cs="宋体"/>
          <w:b/>
          <w:color w:val="000000"/>
          <w:sz w:val="21"/>
          <w:szCs w:val="21"/>
          <w:lang w:val="en-US"/>
        </w:rPr>
        <w:t xml:space="preserve">6.4.1</w:t>
      </w:r>
      <w:r>
        <w:rPr>
          <w:rFonts w:hint="eastAsia" w:ascii="宋体" w:hAnsi="宋体" w:cs="宋体"/>
          <w:b/>
          <w:color w:val="000000"/>
          <w:sz w:val="21"/>
          <w:szCs w:val="21"/>
          <w:lang w:val="en-US"/>
        </w:rPr>
        <w:t xml:space="preserve">评标过程中出现下列情形之一的，</w:t>
      </w:r>
      <w:bookmarkStart w:id="25" w:name="OLE_LINK5"/>
      <w:r/>
      <w:bookmarkStart w:id="26" w:name="OLE_LINK6"/>
      <w:r>
        <w:rPr>
          <w:rFonts w:hint="eastAsia" w:ascii="宋体" w:hAnsi="宋体" w:cs="宋体"/>
          <w:b/>
          <w:color w:val="000000"/>
          <w:sz w:val="21"/>
          <w:szCs w:val="21"/>
          <w:lang w:val="en-US"/>
        </w:rPr>
        <w:t xml:space="preserve">评标</w:t>
      </w:r>
      <w:bookmarkEnd w:id="25"/>
      <w:r/>
      <w:bookmarkEnd w:id="26"/>
      <w:r>
        <w:rPr>
          <w:rFonts w:hint="eastAsia" w:ascii="宋体" w:hAnsi="宋体" w:cs="宋体"/>
          <w:b/>
          <w:color w:val="000000"/>
          <w:sz w:val="21"/>
          <w:szCs w:val="21"/>
          <w:lang w:val="en-US"/>
        </w:rPr>
        <w:t xml:space="preserve">委员会应当启动异常低价投标审查程序：</w:t>
      </w:r>
      <w:r>
        <w:rPr>
          <w:rFonts w:ascii="宋体" w:hAnsi="宋体" w:cs="宋体"/>
          <w:b/>
          <w:color w:val="000000"/>
          <w:sz w:val="21"/>
          <w:szCs w:val="21"/>
          <w:lang w:val="en-US"/>
        </w:rPr>
      </w:r>
      <w:r/>
    </w:p>
    <w:p>
      <w:pPr>
        <w:pStyle w:val="1062"/>
        <w:ind w:left="0" w:firstLine="422"/>
        <w:spacing w:line="360" w:lineRule="auto"/>
        <w:rPr>
          <w:rFonts w:ascii="宋体" w:hAnsi="宋体" w:cs="宋体"/>
          <w:b/>
          <w:color w:val="000000"/>
          <w:sz w:val="21"/>
          <w:szCs w:val="21"/>
          <w:lang w:val="en-US"/>
        </w:rPr>
      </w:pPr>
      <w:r>
        <w:rPr>
          <w:rFonts w:hint="eastAsia" w:ascii="宋体" w:hAnsi="宋体" w:cs="宋体"/>
          <w:b/>
          <w:color w:val="000000"/>
          <w:sz w:val="21"/>
          <w:szCs w:val="21"/>
          <w:lang w:val="en-US"/>
        </w:rPr>
        <w:t xml:space="preserve">（一）投标报价低于采购项目预算50%的，即投标报价&lt;采购项目预算×50%；</w:t>
      </w:r>
      <w:r>
        <w:rPr>
          <w:rFonts w:ascii="宋体" w:hAnsi="宋体" w:cs="宋体"/>
          <w:b/>
          <w:color w:val="000000"/>
          <w:sz w:val="21"/>
          <w:szCs w:val="21"/>
          <w:lang w:val="en-US"/>
        </w:rPr>
      </w:r>
      <w:r/>
    </w:p>
    <w:p>
      <w:pPr>
        <w:pStyle w:val="1062"/>
        <w:ind w:left="0" w:firstLine="422"/>
        <w:spacing w:line="360" w:lineRule="auto"/>
        <w:rPr>
          <w:rFonts w:ascii="宋体" w:hAnsi="宋体" w:cs="宋体"/>
          <w:b/>
          <w:color w:val="000000"/>
          <w:sz w:val="21"/>
          <w:szCs w:val="21"/>
          <w:lang w:val="en-US"/>
        </w:rPr>
      </w:pPr>
      <w:r>
        <w:rPr>
          <w:rFonts w:hint="eastAsia" w:ascii="宋体" w:hAnsi="宋体" w:cs="宋体"/>
          <w:b/>
          <w:color w:val="000000"/>
          <w:sz w:val="21"/>
          <w:szCs w:val="21"/>
          <w:lang w:val="en-US"/>
        </w:rPr>
        <w:t xml:space="preserve">（二）投标报价低于采购项目最高限价45%的，即投标报价&lt;采购项目最高限价×45%；</w:t>
      </w:r>
      <w:r>
        <w:rPr>
          <w:rFonts w:ascii="宋体" w:hAnsi="宋体" w:cs="宋体"/>
          <w:b/>
          <w:color w:val="000000"/>
          <w:sz w:val="21"/>
          <w:szCs w:val="21"/>
          <w:lang w:val="en-US"/>
        </w:rPr>
      </w:r>
      <w:r/>
    </w:p>
    <w:p>
      <w:pPr>
        <w:pStyle w:val="1062"/>
        <w:ind w:left="0" w:firstLine="422"/>
        <w:spacing w:line="360" w:lineRule="auto"/>
        <w:rPr>
          <w:rFonts w:ascii="宋体" w:hAnsi="宋体" w:cs="宋体"/>
          <w:b/>
          <w:color w:val="000000"/>
          <w:sz w:val="21"/>
          <w:szCs w:val="21"/>
          <w:lang w:val="en-US"/>
        </w:rPr>
      </w:pPr>
      <w:r>
        <w:rPr>
          <w:rFonts w:hint="eastAsia" w:ascii="宋体" w:hAnsi="宋体" w:cs="宋体"/>
          <w:b/>
          <w:color w:val="000000"/>
          <w:sz w:val="21"/>
          <w:szCs w:val="21"/>
          <w:lang w:val="en-US"/>
        </w:rPr>
        <w:t xml:space="preserve">（三）评标委员会认定的供应商报价过低、有可能影响产品质量或者不能诚信履约的其他情形。</w:t>
      </w:r>
      <w:r>
        <w:rPr>
          <w:rFonts w:ascii="宋体" w:hAnsi="宋体" w:cs="宋体"/>
          <w:b/>
          <w:color w:val="000000"/>
          <w:sz w:val="21"/>
          <w:szCs w:val="21"/>
          <w:lang w:val="en-US"/>
        </w:rPr>
      </w:r>
      <w:r/>
    </w:p>
    <w:p>
      <w:pPr>
        <w:pStyle w:val="1062"/>
        <w:ind w:left="0" w:firstLine="422"/>
        <w:spacing w:line="360" w:lineRule="auto"/>
        <w:rPr>
          <w:rFonts w:ascii="宋体" w:hAnsi="宋体" w:cs="宋体"/>
          <w:b/>
          <w:color w:val="000000"/>
          <w:sz w:val="21"/>
          <w:szCs w:val="21"/>
          <w:lang w:val="en-US"/>
        </w:rPr>
      </w:pPr>
      <w:r/>
      <w:bookmarkStart w:id="27" w:name="OLE_LINK4"/>
      <w:r/>
      <w:bookmarkStart w:id="28" w:name="OLE_LINK3"/>
      <w:r>
        <w:rPr>
          <w:rFonts w:ascii="宋体" w:hAnsi="宋体" w:cs="宋体"/>
          <w:b/>
          <w:color w:val="000000"/>
          <w:sz w:val="21"/>
          <w:szCs w:val="21"/>
          <w:lang w:val="en-US"/>
        </w:rPr>
        <w:t xml:space="preserve">26.4.2</w:t>
      </w:r>
      <w:r>
        <w:rPr>
          <w:rFonts w:hint="eastAsia" w:ascii="宋体" w:hAnsi="宋体"/>
          <w:b/>
          <w:color w:val="000000"/>
          <w:sz w:val="21"/>
          <w:szCs w:val="21"/>
        </w:rPr>
        <w:t xml:space="preserve">启动异常低价投标审查后，</w:t>
      </w:r>
      <w:bookmarkStart w:id="29" w:name="OLE_LINK1"/>
      <w:r/>
      <w:bookmarkStart w:id="30" w:name="OLE_LINK2"/>
      <w:r>
        <w:rPr>
          <w:rFonts w:hint="eastAsia" w:ascii="宋体" w:hAnsi="宋体" w:cs="宋体"/>
          <w:b/>
          <w:color w:val="000000"/>
          <w:sz w:val="21"/>
          <w:szCs w:val="21"/>
          <w:lang w:val="en-US"/>
        </w:rPr>
        <w:t xml:space="preserve">评标委员会</w:t>
      </w:r>
      <w:bookmarkEnd w:id="29"/>
      <w:r/>
      <w:bookmarkEnd w:id="30"/>
      <w:r>
        <w:rPr>
          <w:rFonts w:hint="eastAsia" w:ascii="宋体" w:hAnsi="宋体"/>
          <w:b/>
          <w:color w:val="000000"/>
          <w:sz w:val="21"/>
          <w:szCs w:val="21"/>
        </w:rPr>
        <w:t xml:space="preserve">应当要求相关供应商在评标现场合理的时间内，提供项目具体成本测算等与报价合理性相关的书面说明及相关证明材料</w:t>
      </w:r>
      <w:bookmarkStart w:id="31" w:name="OLE_LINK10"/>
      <w:r/>
      <w:bookmarkStart w:id="32" w:name="OLE_LINK9"/>
      <w:r>
        <w:rPr>
          <w:rFonts w:hint="eastAsia" w:ascii="宋体" w:hAnsi="宋体"/>
          <w:b/>
          <w:color w:val="000000"/>
          <w:sz w:val="21"/>
          <w:szCs w:val="21"/>
        </w:rPr>
        <w:t xml:space="preserve">，</w:t>
      </w:r>
      <w:bookmarkEnd w:id="31"/>
      <w:r/>
      <w:bookmarkEnd w:id="32"/>
      <w:r>
        <w:rPr>
          <w:rFonts w:hint="eastAsia" w:ascii="宋体" w:hAnsi="宋体"/>
          <w:b/>
          <w:color w:val="000000"/>
          <w:sz w:val="21"/>
          <w:szCs w:val="21"/>
        </w:rPr>
        <w:t xml:space="preserve">对投标价格作出解释，由</w:t>
      </w:r>
      <w:r>
        <w:rPr>
          <w:rFonts w:hint="eastAsia" w:ascii="宋体" w:hAnsi="宋体" w:cs="宋体"/>
          <w:b/>
          <w:color w:val="000000"/>
          <w:sz w:val="21"/>
          <w:szCs w:val="21"/>
          <w:lang w:val="en-US"/>
        </w:rPr>
        <w:t xml:space="preserve">评标委员会</w:t>
      </w:r>
      <w:r>
        <w:rPr>
          <w:rFonts w:hint="eastAsia" w:ascii="宋体" w:hAnsi="宋体"/>
          <w:b/>
          <w:color w:val="000000"/>
          <w:sz w:val="21"/>
          <w:szCs w:val="21"/>
        </w:rPr>
        <w:t xml:space="preserve">结合同类产品在主要电商平台的价格、该行业当地</w:t>
      </w:r>
      <w:bookmarkStart w:id="33" w:name="OLE_LINK7"/>
      <w:r/>
      <w:bookmarkStart w:id="34" w:name="OLE_LINK8"/>
      <w:r>
        <w:rPr>
          <w:rFonts w:hint="eastAsia" w:ascii="宋体" w:hAnsi="宋体"/>
          <w:b/>
          <w:color w:val="000000"/>
          <w:sz w:val="21"/>
          <w:szCs w:val="21"/>
        </w:rPr>
        <w:t xml:space="preserve">薪资</w:t>
      </w:r>
      <w:bookmarkEnd w:id="33"/>
      <w:r/>
      <w:bookmarkEnd w:id="34"/>
      <w:r>
        <w:rPr>
          <w:rFonts w:hint="eastAsia" w:ascii="宋体" w:hAnsi="宋体"/>
          <w:b/>
          <w:color w:val="000000"/>
          <w:sz w:val="21"/>
          <w:szCs w:val="21"/>
        </w:rPr>
        <w:t xml:space="preserve">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bookmarkEnd w:id="27"/>
      <w:r/>
      <w:bookmarkEnd w:id="28"/>
      <w:r>
        <w:rPr>
          <w:rFonts w:ascii="宋体" w:hAnsi="宋体" w:cs="宋体"/>
          <w:b/>
          <w:color w:val="000000"/>
          <w:sz w:val="21"/>
          <w:szCs w:val="21"/>
          <w:lang w:val="en-US"/>
        </w:rPr>
      </w:r>
      <w:r/>
    </w:p>
    <w:p>
      <w:pPr>
        <w:pStyle w:val="1062"/>
        <w:ind w:left="0" w:firstLine="422"/>
        <w:spacing w:line="360" w:lineRule="auto"/>
        <w:rPr>
          <w:rFonts w:ascii="宋体" w:hAnsi="宋体" w:cs="宋体"/>
          <w:b/>
          <w:color w:val="000000"/>
          <w:sz w:val="21"/>
          <w:szCs w:val="21"/>
          <w:lang w:val="en-US"/>
        </w:rPr>
      </w:pPr>
      <w:r>
        <w:rPr>
          <w:rFonts w:hint="eastAsia" w:ascii="宋体" w:hAnsi="宋体" w:cs="宋体"/>
          <w:b/>
          <w:color w:val="000000"/>
          <w:sz w:val="21"/>
          <w:szCs w:val="21"/>
          <w:lang w:val="en-US"/>
        </w:rPr>
        <w:t xml:space="preserve">26.</w:t>
      </w:r>
      <w:r>
        <w:rPr>
          <w:rFonts w:ascii="宋体" w:hAnsi="宋体" w:cs="宋体"/>
          <w:b/>
          <w:color w:val="000000"/>
          <w:sz w:val="21"/>
          <w:szCs w:val="21"/>
          <w:lang w:val="en-US"/>
        </w:rPr>
        <w:t xml:space="preserve">5</w:t>
      </w:r>
      <w:r>
        <w:rPr>
          <w:rFonts w:hint="eastAsia" w:ascii="宋体" w:hAnsi="宋体" w:cs="宋体"/>
          <w:b/>
          <w:color w:val="000000"/>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r>
        <w:rPr>
          <w:rFonts w:ascii="宋体" w:hAnsi="宋体" w:cs="宋体"/>
          <w:b/>
          <w:color w:val="000000"/>
          <w:sz w:val="21"/>
          <w:szCs w:val="21"/>
          <w:lang w:val="en-US"/>
        </w:rPr>
      </w:r>
      <w:r/>
    </w:p>
    <w:p>
      <w:pPr>
        <w:pStyle w:val="1062"/>
        <w:ind w:left="0" w:firstLine="420"/>
        <w:spacing w:line="360" w:lineRule="auto"/>
        <w:rPr>
          <w:rFonts w:ascii="宋体" w:hAnsi="宋体" w:cs="宋体"/>
          <w:sz w:val="21"/>
          <w:szCs w:val="21"/>
        </w:rPr>
      </w:pPr>
      <w:r/>
      <w:bookmarkEnd w:id="24"/>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rPr>
          <w:rFonts w:ascii="宋体" w:hAnsi="宋体" w:cs="宋体"/>
          <w:sz w:val="21"/>
          <w:szCs w:val="21"/>
        </w:rPr>
      </w:r>
      <w:r/>
    </w:p>
    <w:p>
      <w:pPr>
        <w:pStyle w:val="106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rPr>
          <w:rFonts w:ascii="宋体" w:hAnsi="宋体" w:cs="宋体"/>
          <w:b/>
          <w:sz w:val="21"/>
          <w:szCs w:val="21"/>
        </w:rPr>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rPr>
          <w:rFonts w:ascii="宋体" w:hAnsi="宋体" w:cs="宋体"/>
          <w:sz w:val="21"/>
          <w:szCs w:val="21"/>
        </w:rPr>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rPr>
          <w:rFonts w:ascii="宋体" w:hAnsi="宋体" w:cs="宋体"/>
          <w:sz w:val="21"/>
          <w:szCs w:val="21"/>
        </w:rPr>
      </w:r>
      <w:r/>
    </w:p>
    <w:p>
      <w:pPr>
        <w:pStyle w:val="1062"/>
        <w:ind w:left="0" w:firstLine="422"/>
        <w:spacing w:line="360" w:lineRule="auto"/>
        <w:rPr>
          <w:rFonts w:ascii="宋体" w:hAnsi="宋体" w:cs="宋体"/>
          <w:color w:val="000000"/>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sz w:val="21"/>
          <w:szCs w:val="21"/>
        </w:rPr>
        <w:t xml:space="preserve">供应商应随时保持系统在线，如因供应商自身原因未在规定时间内提交澄清确认资料的，导致的不利后果由供应商自行承担。</w:t>
      </w:r>
      <w:r>
        <w:rPr>
          <w:rFonts w:ascii="宋体" w:hAnsi="宋体" w:cs="宋体"/>
          <w:color w:val="000000"/>
          <w:sz w:val="21"/>
          <w:szCs w:val="21"/>
        </w:rPr>
      </w:r>
      <w:r/>
    </w:p>
    <w:p>
      <w:pPr>
        <w:pStyle w:val="106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rPr>
          <w:rFonts w:ascii="宋体" w:hAnsi="宋体" w:cs="宋体"/>
          <w:b/>
          <w:sz w:val="21"/>
          <w:szCs w:val="21"/>
        </w:rPr>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rPr>
          <w:rFonts w:ascii="宋体" w:hAnsi="宋体" w:cs="宋体"/>
          <w:sz w:val="21"/>
          <w:szCs w:val="21"/>
        </w:rPr>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rPr>
          <w:rFonts w:ascii="宋体" w:hAnsi="宋体" w:cs="宋体"/>
          <w:sz w:val="21"/>
          <w:szCs w:val="21"/>
        </w:rPr>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rPr>
          <w:rFonts w:ascii="宋体" w:hAnsi="宋体" w:cs="宋体"/>
          <w:sz w:val="21"/>
          <w:szCs w:val="21"/>
        </w:rPr>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rPr>
          <w:rFonts w:ascii="宋体" w:hAnsi="宋体" w:cs="宋体"/>
          <w:sz w:val="21"/>
          <w:szCs w:val="21"/>
        </w:rPr>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rPr>
          <w:rFonts w:ascii="宋体" w:hAnsi="宋体" w:cs="宋体"/>
          <w:sz w:val="21"/>
          <w:szCs w:val="21"/>
        </w:rPr>
      </w:r>
      <w:r/>
    </w:p>
    <w:p>
      <w:pPr>
        <w:pStyle w:val="1062"/>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rPr>
          <w:rFonts w:ascii="宋体" w:hAnsi="宋体"/>
          <w:b/>
          <w:color w:val="ff0000"/>
          <w:sz w:val="21"/>
          <w:szCs w:val="21"/>
        </w:rPr>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eastAsia="zh-CN"/>
        </w:rPr>
        <w:t xml:space="preserve">六</w:t>
      </w:r>
      <w:r>
        <w:rPr>
          <w:rFonts w:hint="eastAsia" w:ascii="宋体" w:hAnsi="宋体" w:cs="宋体"/>
          <w:sz w:val="21"/>
          <w:szCs w:val="21"/>
        </w:rPr>
        <w:t xml:space="preserve">）法律、法规和招标文件规定的其他无效情形。</w:t>
      </w:r>
      <w:r>
        <w:rPr>
          <w:rFonts w:ascii="宋体" w:hAnsi="宋体" w:cs="宋体"/>
          <w:sz w:val="21"/>
          <w:szCs w:val="21"/>
        </w:rPr>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rPr>
          <w:rFonts w:ascii="宋体" w:hAnsi="宋体" w:cs="宋体"/>
          <w:sz w:val="21"/>
          <w:szCs w:val="21"/>
        </w:rPr>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rPr>
          <w:rFonts w:ascii="宋体" w:hAnsi="宋体" w:cs="宋体"/>
          <w:sz w:val="21"/>
          <w:szCs w:val="21"/>
        </w:rPr>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rPr>
          <w:rFonts w:ascii="宋体" w:hAnsi="宋体" w:cs="宋体"/>
          <w:sz w:val="21"/>
          <w:szCs w:val="21"/>
        </w:rPr>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rPr>
          <w:rFonts w:ascii="宋体" w:hAnsi="宋体" w:cs="宋体"/>
          <w:sz w:val="21"/>
          <w:szCs w:val="21"/>
        </w:rPr>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rPr>
          <w:rFonts w:ascii="宋体" w:hAnsi="宋体" w:cs="宋体"/>
          <w:sz w:val="21"/>
          <w:szCs w:val="21"/>
        </w:rPr>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rPr>
          <w:rFonts w:ascii="宋体" w:hAnsi="宋体" w:cs="宋体"/>
          <w:sz w:val="21"/>
          <w:szCs w:val="21"/>
        </w:rPr>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rPr>
          <w:rFonts w:ascii="宋体" w:hAnsi="宋体" w:cs="宋体"/>
          <w:sz w:val="21"/>
          <w:szCs w:val="21"/>
        </w:rPr>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rPr>
          <w:rFonts w:ascii="宋体" w:hAnsi="宋体" w:cs="宋体"/>
          <w:sz w:val="21"/>
          <w:szCs w:val="21"/>
        </w:rPr>
      </w:r>
      <w:r/>
    </w:p>
    <w:p>
      <w:pPr>
        <w:pStyle w:val="106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rPr>
          <w:rFonts w:ascii="宋体" w:hAnsi="宋体" w:cs="宋体"/>
          <w:b/>
          <w:sz w:val="21"/>
          <w:szCs w:val="21"/>
        </w:rPr>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rPr>
          <w:rFonts w:ascii="宋体" w:hAnsi="宋体" w:cs="宋体"/>
          <w:sz w:val="21"/>
          <w:szCs w:val="21"/>
        </w:rPr>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rPr>
          <w:rFonts w:ascii="宋体" w:hAnsi="宋体" w:cs="宋体"/>
          <w:sz w:val="21"/>
          <w:szCs w:val="21"/>
        </w:rPr>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rPr>
          <w:rFonts w:ascii="宋体" w:hAnsi="宋体" w:cs="宋体"/>
          <w:sz w:val="21"/>
          <w:szCs w:val="21"/>
        </w:rPr>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rPr>
          <w:rFonts w:ascii="宋体" w:hAnsi="宋体" w:cs="宋体"/>
          <w:sz w:val="21"/>
          <w:szCs w:val="21"/>
        </w:rPr>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rPr>
          <w:rFonts w:ascii="宋体" w:hAnsi="宋体" w:cs="宋体"/>
          <w:sz w:val="21"/>
          <w:szCs w:val="21"/>
        </w:rPr>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rPr>
          <w:rFonts w:ascii="宋体" w:hAnsi="宋体" w:cs="宋体"/>
          <w:sz w:val="21"/>
          <w:szCs w:val="21"/>
        </w:rPr>
      </w:r>
      <w:r/>
    </w:p>
    <w:p>
      <w:pPr>
        <w:pStyle w:val="1062"/>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rPr>
          <w:rFonts w:ascii="宋体" w:hAnsi="宋体" w:cs="宋体"/>
          <w:b/>
          <w:sz w:val="21"/>
          <w:szCs w:val="21"/>
        </w:rPr>
      </w:r>
      <w:r/>
    </w:p>
    <w:p>
      <w:pPr>
        <w:pStyle w:val="1062"/>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rPr>
          <w:rFonts w:ascii="宋体" w:hAnsi="宋体" w:cs="宋体"/>
          <w:sz w:val="21"/>
          <w:szCs w:val="21"/>
        </w:rPr>
      </w:r>
      <w:r/>
    </w:p>
    <w:p>
      <w:pPr>
        <w:pStyle w:val="1062"/>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35" w:name="_Toc18442"/>
      <w:r/>
      <w:bookmarkStart w:id="36" w:name="_Toc19501"/>
      <w:r>
        <w:rPr>
          <w:rFonts w:ascii="宋体" w:hAnsi="宋体" w:cs="宋体"/>
          <w:sz w:val="21"/>
          <w:szCs w:val="21"/>
        </w:rPr>
      </w:r>
      <w:r/>
    </w:p>
    <w:p>
      <w:pPr>
        <w:pStyle w:val="1062"/>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35"/>
      <w:r/>
      <w:bookmarkEnd w:id="36"/>
      <w:r>
        <w:rPr>
          <w:rFonts w:ascii="宋体" w:hAnsi="宋体" w:cs="宋体"/>
          <w:sz w:val="21"/>
          <w:szCs w:val="21"/>
        </w:rPr>
      </w:r>
      <w:r/>
    </w:p>
    <w:p>
      <w:pPr>
        <w:pStyle w:val="1062"/>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rPr>
          <w:rFonts w:ascii="宋体" w:hAnsi="宋体" w:cs="宋体"/>
          <w:sz w:val="21"/>
          <w:szCs w:val="21"/>
        </w:rPr>
      </w:r>
      <w:r/>
    </w:p>
    <w:p>
      <w:pPr>
        <w:pStyle w:val="1062"/>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rPr>
          <w:rFonts w:ascii="宋体" w:hAnsi="宋体" w:cs="宋体"/>
          <w:sz w:val="21"/>
          <w:szCs w:val="21"/>
        </w:rPr>
      </w:r>
      <w:r/>
    </w:p>
    <w:p>
      <w:pPr>
        <w:pStyle w:val="1062"/>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rPr>
          <w:rFonts w:ascii="宋体" w:hAnsi="宋体" w:cs="宋体"/>
          <w:sz w:val="21"/>
          <w:szCs w:val="21"/>
        </w:rPr>
      </w:r>
      <w:r/>
    </w:p>
    <w:p>
      <w:pPr>
        <w:pStyle w:val="106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rPr>
          <w:rFonts w:ascii="宋体" w:hAnsi="宋体" w:cs="宋体"/>
          <w:b/>
          <w:sz w:val="21"/>
          <w:szCs w:val="21"/>
        </w:rPr>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rPr>
          <w:rFonts w:ascii="宋体" w:hAnsi="宋体" w:cs="宋体"/>
          <w:sz w:val="21"/>
          <w:szCs w:val="21"/>
        </w:rPr>
      </w:r>
      <w:r/>
    </w:p>
    <w:p>
      <w:pPr>
        <w:pStyle w:val="106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rPr>
          <w:rFonts w:ascii="宋体" w:hAnsi="宋体" w:cs="宋体"/>
          <w:b/>
          <w:sz w:val="21"/>
          <w:szCs w:val="21"/>
        </w:rPr>
      </w:r>
      <w:r/>
    </w:p>
    <w:p>
      <w:pPr>
        <w:pStyle w:val="1062"/>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rPr>
          <w:rFonts w:ascii="宋体" w:hAnsi="宋体" w:cs="宋体"/>
          <w:b/>
          <w:sz w:val="21"/>
          <w:szCs w:val="21"/>
        </w:rPr>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rPr>
          <w:rFonts w:ascii="宋体" w:hAnsi="宋体" w:cs="宋体"/>
          <w:sz w:val="21"/>
          <w:szCs w:val="21"/>
        </w:rPr>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rPr>
          <w:rFonts w:ascii="宋体" w:hAnsi="宋体" w:cs="宋体"/>
          <w:sz w:val="21"/>
          <w:szCs w:val="21"/>
        </w:rPr>
      </w:r>
      <w:r/>
    </w:p>
    <w:p>
      <w:pPr>
        <w:pStyle w:val="106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rPr>
          <w:rFonts w:ascii="宋体" w:hAnsi="宋体" w:cs="宋体"/>
          <w:b/>
          <w:sz w:val="21"/>
          <w:szCs w:val="21"/>
        </w:rPr>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rPr>
          <w:rFonts w:ascii="宋体" w:hAnsi="宋体" w:cs="宋体"/>
          <w:sz w:val="21"/>
          <w:szCs w:val="21"/>
        </w:rPr>
      </w:r>
      <w:r/>
    </w:p>
    <w:p>
      <w:pPr>
        <w:pStyle w:val="1062"/>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rPr>
          <w:rFonts w:ascii="宋体" w:hAnsi="宋体" w:cs="宋体"/>
          <w:sz w:val="21"/>
          <w:szCs w:val="21"/>
          <w:lang w:val="en-US"/>
        </w:rPr>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rPr>
          <w:rFonts w:ascii="宋体" w:hAnsi="宋体" w:cs="宋体"/>
          <w:sz w:val="21"/>
          <w:szCs w:val="21"/>
        </w:rPr>
      </w:r>
      <w:r/>
    </w:p>
    <w:p>
      <w:pPr>
        <w:pStyle w:val="1062"/>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rPr>
          <w:rFonts w:ascii="宋体" w:hAnsi="宋体" w:cs="宋体"/>
          <w:b/>
          <w:sz w:val="21"/>
          <w:szCs w:val="21"/>
        </w:rPr>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37" w:name="_Toc8186"/>
      <w:r/>
      <w:bookmarkStart w:id="38" w:name="_Toc21029"/>
      <w:r>
        <w:rPr>
          <w:rFonts w:ascii="宋体" w:hAnsi="宋体" w:cs="宋体"/>
          <w:sz w:val="21"/>
          <w:szCs w:val="21"/>
        </w:rPr>
      </w:r>
      <w:r/>
    </w:p>
    <w:p>
      <w:pPr>
        <w:pStyle w:val="1062"/>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37"/>
      <w:r/>
      <w:bookmarkEnd w:id="38"/>
      <w:r>
        <w:rPr>
          <w:rFonts w:ascii="宋体" w:hAnsi="宋体" w:cs="宋体"/>
          <w:sz w:val="21"/>
          <w:szCs w:val="21"/>
        </w:rPr>
      </w:r>
      <w:r/>
    </w:p>
    <w:p>
      <w:pPr>
        <w:pStyle w:val="1062"/>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rPr>
          <w:rFonts w:ascii="宋体" w:hAnsi="宋体" w:cs="宋体"/>
          <w:sz w:val="21"/>
          <w:szCs w:val="21"/>
        </w:rPr>
      </w:r>
      <w:r/>
    </w:p>
    <w:p>
      <w:pPr>
        <w:pStyle w:val="106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rPr>
          <w:rFonts w:ascii="宋体" w:hAnsi="宋体" w:cs="宋体"/>
          <w:b/>
          <w:sz w:val="21"/>
          <w:szCs w:val="21"/>
        </w:rPr>
      </w:r>
      <w:r/>
    </w:p>
    <w:p>
      <w:pPr>
        <w:pStyle w:val="1062"/>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rPr>
          <w:rFonts w:ascii="宋体" w:hAnsi="宋体" w:cs="宋体"/>
          <w:b/>
          <w:sz w:val="21"/>
          <w:szCs w:val="21"/>
        </w:rPr>
      </w:r>
      <w:r/>
    </w:p>
    <w:p>
      <w:pPr>
        <w:pStyle w:val="106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rPr>
          <w:rFonts w:ascii="宋体" w:hAnsi="宋体" w:cs="宋体"/>
          <w:b/>
          <w:sz w:val="21"/>
          <w:szCs w:val="21"/>
        </w:rPr>
      </w:r>
      <w:r/>
    </w:p>
    <w:p>
      <w:pPr>
        <w:pStyle w:val="1062"/>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rPr>
          <w:rFonts w:ascii="宋体" w:hAnsi="宋体" w:cs="宋体"/>
          <w:sz w:val="21"/>
          <w:szCs w:val="21"/>
        </w:rPr>
      </w:r>
      <w:r/>
    </w:p>
    <w:p>
      <w:pPr>
        <w:pStyle w:val="1062"/>
        <w:ind w:left="0" w:firstLine="0"/>
        <w:spacing w:line="360" w:lineRule="auto"/>
        <w:rPr>
          <w:rFonts w:ascii="宋体" w:hAnsi="宋体" w:cs="宋体"/>
          <w:sz w:val="21"/>
          <w:szCs w:val="21"/>
        </w:rPr>
      </w:pPr>
      <w:r>
        <w:rPr>
          <w:rFonts w:ascii="宋体" w:hAnsi="宋体" w:cs="宋体"/>
          <w:sz w:val="21"/>
          <w:szCs w:val="21"/>
        </w:rPr>
      </w:r>
      <w:r/>
    </w:p>
    <w:p>
      <w:pPr>
        <w:pStyle w:val="828"/>
        <w:ind w:left="0" w:firstLine="0"/>
        <w:jc w:val="center"/>
        <w:rPr>
          <w:rFonts w:ascii="宋体" w:hAnsi="宋体"/>
          <w:sz w:val="21"/>
          <w:szCs w:val="21"/>
          <w:lang w:val="zh-CN"/>
        </w:rPr>
      </w:pPr>
      <w:r/>
      <w:bookmarkStart w:id="39" w:name="_Toc105397778"/>
      <w:r/>
      <w:bookmarkStart w:id="40" w:name="_Toc24711"/>
      <w:r/>
      <w:bookmarkStart w:id="41" w:name="_Toc7264"/>
      <w:r>
        <w:rPr>
          <w:rFonts w:hint="eastAsia" w:ascii="宋体" w:hAnsi="宋体"/>
          <w:b/>
          <w:sz w:val="44"/>
          <w:szCs w:val="22"/>
        </w:rPr>
        <w:br w:type="page" w:clear="all"/>
      </w:r>
      <w:r>
        <w:rPr>
          <w:rFonts w:hint="eastAsia" w:ascii="宋体" w:hAnsi="宋体"/>
          <w:b/>
          <w:sz w:val="44"/>
          <w:szCs w:val="22"/>
        </w:rPr>
        <w:t xml:space="preserve">第三章  </w:t>
      </w:r>
      <w:bookmarkStart w:id="42" w:name="投标文件格式"/>
      <w:r/>
      <w:bookmarkEnd w:id="42"/>
      <w:r>
        <w:rPr>
          <w:rFonts w:hint="eastAsia" w:ascii="宋体" w:hAnsi="宋体"/>
          <w:b/>
          <w:sz w:val="44"/>
          <w:szCs w:val="22"/>
        </w:rPr>
        <w:t xml:space="preserve">投标文件格式</w:t>
      </w:r>
      <w:bookmarkEnd w:id="39"/>
      <w:r/>
      <w:bookmarkEnd w:id="40"/>
      <w:r/>
      <w:bookmarkEnd w:id="41"/>
      <w:r>
        <w:rPr>
          <w:rFonts w:ascii="宋体" w:hAnsi="宋体"/>
          <w:sz w:val="21"/>
          <w:szCs w:val="21"/>
          <w:lang w:val="zh-CN"/>
        </w:rPr>
      </w:r>
      <w:r/>
    </w:p>
    <w:p>
      <w:pPr>
        <w:pStyle w:val="827"/>
        <w:ind w:left="0"/>
        <w:spacing w:line="440" w:lineRule="exact"/>
        <w:rPr>
          <w:rFonts w:ascii="宋体" w:hAnsi="宋体"/>
          <w:b/>
          <w:sz w:val="21"/>
          <w:szCs w:val="21"/>
        </w:rPr>
      </w:pPr>
      <w:r>
        <w:rPr>
          <w:rFonts w:ascii="宋体" w:hAnsi="宋体"/>
          <w:b/>
          <w:sz w:val="21"/>
          <w:szCs w:val="21"/>
        </w:rPr>
        <w:t xml:space="preserve">说明：</w:t>
      </w:r>
      <w:r>
        <w:rPr>
          <w:rFonts w:ascii="宋体" w:hAnsi="宋体"/>
          <w:b/>
          <w:sz w:val="21"/>
          <w:szCs w:val="21"/>
        </w:rPr>
      </w:r>
      <w:r/>
    </w:p>
    <w:p>
      <w:pPr>
        <w:pStyle w:val="1062"/>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rPr>
          <w:rFonts w:ascii="宋体" w:hAnsi="宋体"/>
          <w:b/>
          <w:sz w:val="21"/>
          <w:szCs w:val="21"/>
        </w:rPr>
      </w:r>
      <w:r/>
    </w:p>
    <w:p>
      <w:pPr>
        <w:pStyle w:val="827"/>
        <w:ind w:left="0"/>
        <w:rPr>
          <w:rFonts w:ascii="宋体" w:hAnsi="宋体"/>
          <w:b/>
          <w:sz w:val="21"/>
          <w:szCs w:val="21"/>
        </w:rPr>
        <w:outlineLvl w:val="0"/>
      </w:pPr>
      <w:r/>
      <w:bookmarkStart w:id="43" w:name="_Toc17036"/>
      <w:r/>
      <w:bookmarkStart w:id="44" w:name="_Toc105397779"/>
      <w:r/>
      <w:bookmarkStart w:id="45" w:name="_Toc71810480"/>
      <w:r/>
      <w:bookmarkStart w:id="46" w:name="_Toc3821"/>
      <w:r>
        <w:rPr>
          <w:rFonts w:hint="eastAsia" w:ascii="宋体" w:hAnsi="宋体"/>
          <w:b/>
          <w:sz w:val="21"/>
          <w:szCs w:val="21"/>
        </w:rPr>
        <w:t xml:space="preserve">附件1.投标函</w:t>
      </w:r>
      <w:bookmarkEnd w:id="43"/>
      <w:r/>
      <w:bookmarkEnd w:id="44"/>
      <w:r/>
      <w:bookmarkEnd w:id="45"/>
      <w:r/>
      <w:bookmarkEnd w:id="46"/>
      <w:r>
        <w:rPr>
          <w:rFonts w:ascii="宋体" w:hAnsi="宋体"/>
          <w:b/>
          <w:sz w:val="21"/>
          <w:szCs w:val="21"/>
        </w:rPr>
      </w:r>
      <w:r/>
    </w:p>
    <w:p>
      <w:pPr>
        <w:pStyle w:val="827"/>
        <w:ind w:left="0" w:firstLine="4638"/>
        <w:jc w:val="left"/>
        <w:spacing w:line="440" w:lineRule="exact"/>
        <w:rPr>
          <w:rFonts w:ascii="宋体" w:hAnsi="宋体"/>
          <w:b/>
          <w:sz w:val="21"/>
          <w:szCs w:val="21"/>
        </w:rPr>
      </w:pPr>
      <w:r>
        <w:rPr>
          <w:rFonts w:hint="eastAsia" w:ascii="宋体" w:hAnsi="宋体"/>
          <w:b/>
          <w:sz w:val="21"/>
          <w:szCs w:val="21"/>
        </w:rPr>
        <w:t xml:space="preserve">投标函</w:t>
      </w:r>
      <w:r>
        <w:rPr>
          <w:rFonts w:ascii="宋体" w:hAnsi="宋体"/>
          <w:b/>
          <w:sz w:val="21"/>
          <w:szCs w:val="21"/>
        </w:rPr>
      </w:r>
      <w:r/>
    </w:p>
    <w:p>
      <w:pPr>
        <w:pStyle w:val="827"/>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rPr>
          <w:rFonts w:ascii="宋体" w:hAnsi="宋体"/>
          <w:sz w:val="21"/>
          <w:szCs w:val="21"/>
          <w:lang w:val="zh-CN"/>
        </w:rPr>
      </w:r>
      <w:r/>
    </w:p>
    <w:p>
      <w:pPr>
        <w:pStyle w:val="827"/>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rPr>
          <w:rFonts w:ascii="宋体" w:hAnsi="宋体"/>
          <w:sz w:val="21"/>
          <w:szCs w:val="21"/>
          <w:lang w:val="zh-CN"/>
        </w:rPr>
      </w:r>
      <w:r/>
    </w:p>
    <w:p>
      <w:pPr>
        <w:pStyle w:val="827"/>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rPr>
          <w:rFonts w:ascii="宋体" w:hAnsi="宋体"/>
          <w:sz w:val="21"/>
          <w:szCs w:val="21"/>
          <w:lang w:val="zh-CN"/>
        </w:rPr>
      </w:r>
      <w:r/>
    </w:p>
    <w:p>
      <w:pPr>
        <w:pStyle w:val="827"/>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rPr>
          <w:rFonts w:ascii="宋体" w:hAnsi="宋体"/>
          <w:sz w:val="21"/>
          <w:szCs w:val="21"/>
          <w:lang w:val="zh-CN"/>
        </w:rPr>
      </w:r>
      <w:r/>
    </w:p>
    <w:p>
      <w:pPr>
        <w:pStyle w:val="827"/>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rPr>
          <w:rFonts w:ascii="宋体" w:hAnsi="宋体"/>
          <w:sz w:val="21"/>
          <w:szCs w:val="21"/>
          <w:lang w:val="zh-CN"/>
        </w:rPr>
      </w:r>
      <w:r/>
    </w:p>
    <w:p>
      <w:pPr>
        <w:pStyle w:val="827"/>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ascii="宋体" w:hAnsi="宋体"/>
          <w:sz w:val="21"/>
          <w:szCs w:val="21"/>
        </w:rPr>
        <w:t xml:space="preserve">.</w:t>
      </w:r>
      <w:r>
        <w:rPr>
          <w:rFonts w:hint="eastAsia" w:ascii="宋体" w:hAnsi="宋体"/>
          <w:sz w:val="21"/>
          <w:szCs w:val="21"/>
          <w:lang w:val="zh-CN"/>
        </w:rPr>
        <w:t xml:space="preserve">本投标书的有效期限为投标截止时间之日起90天。</w:t>
      </w:r>
      <w:r>
        <w:rPr>
          <w:rFonts w:ascii="宋体" w:hAnsi="宋体"/>
          <w:sz w:val="21"/>
          <w:szCs w:val="21"/>
          <w:lang w:val="zh-CN"/>
        </w:rPr>
      </w:r>
      <w:r/>
    </w:p>
    <w:p>
      <w:pPr>
        <w:pStyle w:val="827"/>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rPr>
          <w:rFonts w:ascii="宋体" w:hAnsi="宋体"/>
          <w:sz w:val="21"/>
          <w:szCs w:val="21"/>
          <w:lang w:val="zh-CN"/>
        </w:rPr>
      </w:r>
      <w:r/>
    </w:p>
    <w:p>
      <w:pPr>
        <w:pStyle w:val="827"/>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rPr>
          <w:rFonts w:ascii="宋体" w:hAnsi="宋体"/>
          <w:sz w:val="21"/>
          <w:szCs w:val="21"/>
          <w:lang w:val="zh-CN"/>
        </w:rPr>
      </w:r>
      <w:r/>
    </w:p>
    <w:p>
      <w:pPr>
        <w:pStyle w:val="827"/>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rPr>
        <w:t xml:space="preserve">.</w:t>
      </w:r>
      <w:r>
        <w:rPr>
          <w:rFonts w:hint="eastAsia" w:ascii="宋体" w:hAnsi="宋体"/>
          <w:sz w:val="21"/>
          <w:szCs w:val="21"/>
          <w:lang w:val="zh-CN"/>
        </w:rPr>
        <w:t xml:space="preserve">我方承诺该项投标在开标后的全过程中保持有效，不作任何更改和变动。</w:t>
      </w:r>
      <w:r>
        <w:rPr>
          <w:rFonts w:ascii="宋体" w:hAnsi="宋体"/>
          <w:sz w:val="21"/>
          <w:szCs w:val="21"/>
          <w:lang w:val="zh-CN"/>
        </w:rPr>
      </w:r>
      <w:r/>
    </w:p>
    <w:p>
      <w:pPr>
        <w:pStyle w:val="827"/>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rPr>
        <w:t xml:space="preserve">.</w:t>
      </w:r>
      <w:r>
        <w:rPr>
          <w:rFonts w:hint="eastAsia" w:ascii="宋体" w:hAnsi="宋体"/>
          <w:sz w:val="21"/>
          <w:szCs w:val="21"/>
          <w:lang w:val="zh-CN"/>
        </w:rPr>
        <w:t xml:space="preserve">我方承诺满足《中华人民共和国政府采购法》第二十二条规定的所有条件。</w:t>
      </w:r>
      <w:r>
        <w:rPr>
          <w:rFonts w:ascii="宋体" w:hAnsi="宋体"/>
          <w:sz w:val="21"/>
          <w:szCs w:val="21"/>
          <w:lang w:val="zh-CN"/>
        </w:rPr>
      </w:r>
      <w:r/>
    </w:p>
    <w:p>
      <w:pPr>
        <w:pStyle w:val="827"/>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rPr>
        <w:t xml:space="preserve">.</w:t>
      </w:r>
      <w:r>
        <w:rPr>
          <w:rFonts w:hint="eastAsia" w:ascii="宋体" w:hAnsi="宋体"/>
          <w:sz w:val="21"/>
          <w:szCs w:val="21"/>
          <w:lang w:val="zh-CN"/>
        </w:rPr>
        <w:t xml:space="preserve">与本投标有关的通讯地址:</w:t>
      </w:r>
      <w:r>
        <w:rPr>
          <w:rFonts w:ascii="宋体" w:hAnsi="宋体"/>
          <w:sz w:val="21"/>
          <w:szCs w:val="21"/>
          <w:lang w:val="zh-CN"/>
        </w:rPr>
      </w:r>
      <w:r/>
    </w:p>
    <w:p>
      <w:pPr>
        <w:pStyle w:val="827"/>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rPr>
          <w:rFonts w:ascii="宋体" w:hAnsi="宋体"/>
          <w:sz w:val="21"/>
          <w:szCs w:val="21"/>
          <w:lang w:val="zh-CN"/>
        </w:rPr>
      </w:r>
      <w:r/>
    </w:p>
    <w:p>
      <w:pPr>
        <w:pStyle w:val="827"/>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rPr>
          <w:rFonts w:ascii="宋体" w:hAnsi="宋体"/>
          <w:sz w:val="21"/>
          <w:szCs w:val="21"/>
          <w:lang w:val="zh-CN"/>
        </w:rPr>
      </w:r>
      <w:r/>
    </w:p>
    <w:p>
      <w:pPr>
        <w:pStyle w:val="827"/>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rPr>
          <w:rFonts w:ascii="宋体" w:hAnsi="宋体"/>
          <w:sz w:val="21"/>
          <w:szCs w:val="21"/>
          <w:lang w:val="zh-CN"/>
        </w:rPr>
      </w:r>
      <w:r/>
    </w:p>
    <w:p>
      <w:pPr>
        <w:pStyle w:val="827"/>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rPr>
          <w:rFonts w:ascii="宋体" w:hAnsi="宋体"/>
          <w:sz w:val="21"/>
          <w:szCs w:val="21"/>
        </w:rPr>
      </w:r>
      <w:r/>
    </w:p>
    <w:p>
      <w:pPr>
        <w:pStyle w:val="827"/>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rPr>
          <w:rFonts w:ascii="宋体" w:hAnsi="宋体"/>
          <w:sz w:val="21"/>
          <w:szCs w:val="21"/>
        </w:rPr>
      </w:r>
      <w:r/>
    </w:p>
    <w:p>
      <w:pPr>
        <w:pStyle w:val="827"/>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rPr>
          <w:rFonts w:ascii="宋体" w:hAnsi="宋体"/>
          <w:sz w:val="21"/>
          <w:szCs w:val="21"/>
        </w:rPr>
      </w:r>
      <w:r/>
    </w:p>
    <w:p>
      <w:pPr>
        <w:pStyle w:val="827"/>
        <w:ind w:left="0"/>
        <w:rPr>
          <w:rFonts w:ascii="宋体" w:hAnsi="宋体"/>
          <w:b/>
          <w:sz w:val="21"/>
          <w:szCs w:val="21"/>
        </w:rPr>
        <w:outlineLvl w:val="0"/>
      </w:pPr>
      <w:r>
        <w:rPr>
          <w:rFonts w:ascii="宋体" w:hAnsi="宋体"/>
          <w:b/>
          <w:sz w:val="21"/>
          <w:szCs w:val="21"/>
        </w:rPr>
        <w:br w:type="page" w:clear="all"/>
      </w:r>
      <w:bookmarkStart w:id="47" w:name="_Toc71810481"/>
      <w:r/>
      <w:bookmarkStart w:id="48" w:name="_Toc105397780"/>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47"/>
      <w:r/>
      <w:bookmarkEnd w:id="48"/>
      <w:r>
        <w:rPr>
          <w:rFonts w:ascii="宋体" w:hAnsi="宋体"/>
          <w:b/>
          <w:sz w:val="21"/>
          <w:szCs w:val="21"/>
        </w:rPr>
      </w:r>
      <w:r/>
    </w:p>
    <w:p>
      <w:pPr>
        <w:pStyle w:val="827"/>
        <w:rPr>
          <w:rFonts w:ascii="宋体" w:hAnsi="宋体"/>
          <w:sz w:val="21"/>
          <w:szCs w:val="21"/>
        </w:rPr>
      </w:pPr>
      <w:r>
        <w:rPr>
          <w:rFonts w:ascii="宋体" w:hAnsi="宋体"/>
          <w:sz w:val="21"/>
          <w:szCs w:val="21"/>
        </w:rPr>
      </w:r>
      <w:r/>
    </w:p>
    <w:p>
      <w:pPr>
        <w:pStyle w:val="827"/>
        <w:ind w:left="0"/>
        <w:jc w:val="center"/>
        <w:rPr>
          <w:rFonts w:ascii="宋体" w:hAnsi="宋体"/>
          <w:b/>
          <w:sz w:val="21"/>
          <w:szCs w:val="21"/>
        </w:rPr>
      </w:pPr>
      <w:r>
        <w:rPr>
          <w:rFonts w:hint="eastAsia" w:ascii="宋体" w:hAnsi="宋体"/>
          <w:b/>
          <w:sz w:val="21"/>
          <w:szCs w:val="21"/>
        </w:rPr>
        <w:t xml:space="preserve">开标一览表（总报价）</w:t>
      </w:r>
      <w:r>
        <w:rPr>
          <w:rFonts w:ascii="宋体" w:hAnsi="宋体"/>
          <w:b/>
          <w:sz w:val="21"/>
          <w:szCs w:val="21"/>
        </w:rPr>
      </w:r>
      <w:r/>
    </w:p>
    <w:p>
      <w:pPr>
        <w:pStyle w:val="827"/>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49" w:name="TBR"/>
      <w:r/>
      <w:bookmarkEnd w:id="49"/>
      <w:r>
        <w:rPr>
          <w:rFonts w:ascii="宋体" w:hAnsi="宋体"/>
          <w:sz w:val="21"/>
          <w:szCs w:val="21"/>
          <w:lang w:val="zh-CN"/>
        </w:rPr>
      </w:r>
      <w:r/>
    </w:p>
    <w:p>
      <w:pPr>
        <w:pStyle w:val="827"/>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50" w:name="XMBH"/>
      <w:r/>
      <w:bookmarkEnd w:id="50"/>
      <w:r>
        <w:rPr>
          <w:rFonts w:ascii="宋体" w:hAnsi="宋体"/>
          <w:sz w:val="21"/>
          <w:szCs w:val="21"/>
          <w:lang w:val="zh-CN"/>
        </w:rPr>
      </w:r>
      <w:r/>
    </w:p>
    <w:p>
      <w:pPr>
        <w:pStyle w:val="827"/>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51" w:name="FBH"/>
      <w:r/>
      <w:bookmarkEnd w:id="51"/>
      <w:r>
        <w:rPr>
          <w:rFonts w:ascii="宋体" w:hAnsi="宋体"/>
          <w:sz w:val="21"/>
          <w:szCs w:val="21"/>
          <w:lang w:val="zh-CN"/>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14"/>
        <w:gridCol w:w="7266"/>
      </w:tblGrid>
      <w:tr>
        <w:trPr>
          <w:cantSplit/>
          <w:trHeight w:val="1098"/>
        </w:trPr>
        <w:tc>
          <w:tcPr>
            <w:tcW w:w="1396" w:type="dxa"/>
            <w:vAlign w:val="center"/>
            <w:textDirection w:val="lrTb"/>
            <w:noWrap w:val="false"/>
          </w:tcPr>
          <w:p>
            <w:pPr>
              <w:pStyle w:val="827"/>
              <w:ind w:left="0"/>
              <w:jc w:val="center"/>
              <w:spacing w:line="600" w:lineRule="exact"/>
              <w:rPr>
                <w:rFonts w:ascii="宋体" w:hAnsi="宋体"/>
                <w:sz w:val="21"/>
                <w:szCs w:val="21"/>
              </w:rPr>
            </w:pPr>
            <w:r>
              <w:rPr>
                <w:rFonts w:hint="eastAsia" w:ascii="宋体" w:hAnsi="宋体" w:cs="Times New Roman"/>
                <w:sz w:val="21"/>
                <w:szCs w:val="21"/>
              </w:rPr>
              <w:t xml:space="preserve">项目名称</w:t>
            </w:r>
            <w:r>
              <w:rPr>
                <w:rFonts w:ascii="宋体" w:hAnsi="宋体"/>
                <w:sz w:val="21"/>
                <w:szCs w:val="21"/>
              </w:rPr>
            </w:r>
            <w:r/>
          </w:p>
        </w:tc>
        <w:tc>
          <w:tcPr>
            <w:tcW w:w="3604" w:type="dxa"/>
            <w:vAlign w:val="center"/>
            <w:textDirection w:val="lrTb"/>
            <w:noWrap w:val="false"/>
          </w:tcPr>
          <w:p>
            <w:pPr>
              <w:pStyle w:val="827"/>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rPr>
                <w:rFonts w:ascii="宋体" w:hAnsi="宋体" w:cs="Times New Roman"/>
                <w:sz w:val="21"/>
                <w:szCs w:val="21"/>
              </w:rPr>
            </w:r>
            <w:r/>
          </w:p>
        </w:tc>
      </w:tr>
      <w:tr>
        <w:trPr>
          <w:cantSplit/>
          <w:trHeight w:val="1697"/>
        </w:trPr>
        <w:tc>
          <w:tcPr>
            <w:tcW w:w="1396" w:type="dxa"/>
            <w:vAlign w:val="center"/>
            <w:textDirection w:val="lrTb"/>
            <w:noWrap w:val="false"/>
          </w:tcPr>
          <w:p>
            <w:pPr>
              <w:pStyle w:val="827"/>
              <w:ind w:left="0"/>
              <w:jc w:val="center"/>
              <w:spacing w:line="600" w:lineRule="exact"/>
              <w:rPr>
                <w:rFonts w:ascii="宋体" w:hAnsi="宋体"/>
                <w:sz w:val="21"/>
                <w:szCs w:val="21"/>
              </w:rPr>
            </w:pPr>
            <w:r/>
            <w:bookmarkStart w:id="52" w:name="XMMC"/>
            <w:r/>
            <w:bookmarkEnd w:id="52"/>
            <w:r>
              <w:rPr>
                <w:rFonts w:ascii="宋体" w:hAnsi="宋体"/>
                <w:sz w:val="21"/>
                <w:szCs w:val="21"/>
              </w:rPr>
            </w:r>
            <w:r/>
          </w:p>
        </w:tc>
        <w:tc>
          <w:tcPr>
            <w:tcW w:w="3604" w:type="dxa"/>
            <w:vAlign w:val="center"/>
            <w:textDirection w:val="lrTb"/>
            <w:noWrap w:val="false"/>
          </w:tcPr>
          <w:p>
            <w:pPr>
              <w:pStyle w:val="827"/>
              <w:ind w:left="0"/>
              <w:spacing w:line="600" w:lineRule="exact"/>
              <w:rPr>
                <w:rFonts w:ascii="宋体" w:hAnsi="宋体" w:cs="Times New Roman"/>
                <w:sz w:val="21"/>
                <w:szCs w:val="21"/>
              </w:rPr>
            </w:pPr>
            <w:r>
              <w:rPr>
                <w:rFonts w:hint="eastAsia" w:ascii="宋体" w:hAnsi="宋体"/>
                <w:sz w:val="21"/>
                <w:szCs w:val="21"/>
              </w:rPr>
              <w:t xml:space="preserve">小写：</w:t>
            </w:r>
            <w:bookmarkStart w:id="53" w:name="JEXX"/>
            <w:r/>
            <w:bookmarkEnd w:id="53"/>
            <w:r>
              <w:rPr>
                <w:rFonts w:hint="eastAsia" w:ascii="宋体" w:hAnsi="宋体"/>
                <w:sz w:val="21"/>
                <w:szCs w:val="21"/>
              </w:rPr>
              <w:t xml:space="preserve">     （元人民币）</w:t>
            </w:r>
            <w:r>
              <w:rPr>
                <w:rFonts w:ascii="宋体" w:hAnsi="宋体" w:cs="Times New Roman"/>
                <w:sz w:val="21"/>
                <w:szCs w:val="21"/>
              </w:rPr>
            </w:r>
            <w:r/>
          </w:p>
        </w:tc>
      </w:tr>
      <w:tr>
        <w:trPr>
          <w:cantSplit/>
          <w:trHeight w:val="1361"/>
        </w:trPr>
        <w:tc>
          <w:tcPr>
            <w:tcW w:w="1396" w:type="dxa"/>
            <w:vAlign w:val="center"/>
            <w:textDirection w:val="lrTb"/>
            <w:noWrap w:val="false"/>
          </w:tcPr>
          <w:p>
            <w:pPr>
              <w:pStyle w:val="827"/>
              <w:ind w:left="0"/>
              <w:jc w:val="center"/>
              <w:spacing w:line="600" w:lineRule="exact"/>
              <w:rPr>
                <w:rFonts w:ascii="宋体" w:hAnsi="宋体"/>
                <w:sz w:val="21"/>
                <w:szCs w:val="21"/>
              </w:rPr>
            </w:pPr>
            <w:r>
              <w:rPr>
                <w:rFonts w:hint="eastAsia" w:ascii="宋体" w:hAnsi="宋体"/>
                <w:sz w:val="21"/>
                <w:szCs w:val="21"/>
              </w:rPr>
              <w:t xml:space="preserve">投标报价大写金额</w:t>
            </w:r>
            <w:r>
              <w:rPr>
                <w:rFonts w:ascii="宋体" w:hAnsi="宋体"/>
                <w:sz w:val="21"/>
                <w:szCs w:val="21"/>
              </w:rPr>
            </w:r>
            <w:r/>
          </w:p>
        </w:tc>
        <w:tc>
          <w:tcPr>
            <w:tcW w:w="3604" w:type="dxa"/>
            <w:vAlign w:val="center"/>
            <w:textDirection w:val="lrTb"/>
            <w:noWrap w:val="false"/>
          </w:tcPr>
          <w:p>
            <w:pPr>
              <w:pStyle w:val="827"/>
              <w:ind w:left="0"/>
              <w:spacing w:line="600" w:lineRule="exact"/>
              <w:rPr>
                <w:rFonts w:ascii="宋体" w:hAnsi="宋体"/>
                <w:sz w:val="21"/>
                <w:szCs w:val="21"/>
              </w:rPr>
            </w:pPr>
            <w:r/>
            <w:bookmarkStart w:id="54" w:name="JEDX"/>
            <w:r/>
            <w:bookmarkEnd w:id="54"/>
            <w:r>
              <w:rPr>
                <w:rFonts w:ascii="宋体" w:hAnsi="宋体"/>
                <w:sz w:val="21"/>
                <w:szCs w:val="21"/>
              </w:rPr>
            </w:r>
            <w:r/>
          </w:p>
        </w:tc>
      </w:tr>
    </w:tbl>
    <w:p>
      <w:pPr>
        <w:pStyle w:val="827"/>
        <w:spacing w:line="600" w:lineRule="exact"/>
        <w:rPr>
          <w:rFonts w:ascii="宋体" w:hAnsi="宋体" w:cs="Times New Roman"/>
          <w:sz w:val="21"/>
          <w:szCs w:val="21"/>
        </w:rPr>
      </w:pPr>
      <w:r>
        <w:rPr>
          <w:rFonts w:ascii="宋体" w:hAnsi="宋体" w:cs="Times New Roman"/>
          <w:sz w:val="21"/>
          <w:szCs w:val="21"/>
        </w:rPr>
      </w:r>
      <w:r/>
    </w:p>
    <w:p>
      <w:pPr>
        <w:pStyle w:val="827"/>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55" w:name="NF"/>
      <w:r/>
      <w:bookmarkEnd w:id="55"/>
      <w:r>
        <w:rPr>
          <w:rFonts w:hint="eastAsia" w:ascii="宋体" w:hAnsi="宋体"/>
          <w:sz w:val="21"/>
          <w:szCs w:val="21"/>
        </w:rPr>
        <w:t xml:space="preserve"> 年 </w:t>
      </w:r>
      <w:bookmarkStart w:id="56" w:name="YF"/>
      <w:r/>
      <w:bookmarkEnd w:id="56"/>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57" w:name="RI"/>
      <w:r/>
      <w:bookmarkEnd w:id="57"/>
      <w:r>
        <w:rPr>
          <w:rFonts w:ascii="宋体" w:hAnsi="宋体"/>
          <w:sz w:val="21"/>
          <w:szCs w:val="21"/>
        </w:rPr>
        <w:t xml:space="preserve"> </w:t>
      </w:r>
      <w:r>
        <w:rPr>
          <w:rFonts w:hint="eastAsia" w:ascii="宋体" w:hAnsi="宋体"/>
          <w:sz w:val="21"/>
          <w:szCs w:val="21"/>
        </w:rPr>
        <w:t xml:space="preserve"> 日</w:t>
      </w:r>
      <w:r>
        <w:rPr>
          <w:rFonts w:ascii="宋体" w:hAnsi="宋体"/>
          <w:sz w:val="21"/>
          <w:szCs w:val="21"/>
        </w:rPr>
      </w:r>
      <w:r/>
    </w:p>
    <w:p>
      <w:pPr>
        <w:pStyle w:val="827"/>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rPr>
          <w:rFonts w:ascii="宋体" w:hAnsi="宋体"/>
          <w:sz w:val="21"/>
          <w:szCs w:val="21"/>
          <w:lang w:val="zh-CN"/>
        </w:rPr>
      </w:r>
      <w:r/>
    </w:p>
    <w:p>
      <w:pPr>
        <w:pStyle w:val="827"/>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开标一览表必须加盖投标人公章（复印件无效）。</w:t>
      </w:r>
      <w:r>
        <w:rPr>
          <w:rFonts w:ascii="宋体" w:hAnsi="宋体"/>
          <w:sz w:val="21"/>
          <w:szCs w:val="21"/>
          <w:lang w:val="zh-CN"/>
        </w:rPr>
      </w:r>
      <w:r/>
    </w:p>
    <w:p>
      <w:pPr>
        <w:pStyle w:val="827"/>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rPr>
          <w:rFonts w:ascii="宋体" w:hAnsi="宋体"/>
          <w:sz w:val="21"/>
          <w:szCs w:val="21"/>
          <w:lang w:val="zh-CN"/>
        </w:rPr>
      </w:r>
      <w:r/>
    </w:p>
    <w:p>
      <w:pPr>
        <w:pStyle w:val="854"/>
        <w:rPr>
          <w:rFonts w:ascii="宋体" w:hAnsi="宋体"/>
        </w:rPr>
      </w:pPr>
      <w:r>
        <w:rPr>
          <w:rFonts w:ascii="宋体" w:hAnsi="宋体"/>
        </w:rPr>
      </w:r>
      <w:r/>
    </w:p>
    <w:p>
      <w:pPr>
        <w:pStyle w:val="827"/>
        <w:ind w:left="0"/>
        <w:spacing w:line="440" w:lineRule="exact"/>
        <w:rPr>
          <w:rFonts w:ascii="宋体" w:hAnsi="宋体"/>
          <w:b/>
          <w:sz w:val="21"/>
          <w:szCs w:val="21"/>
        </w:rPr>
      </w:pPr>
      <w:r/>
      <w:bookmarkStart w:id="58" w:name="_Toc7945"/>
      <w:r/>
      <w:bookmarkStart w:id="59" w:name="_Toc241"/>
      <w:r/>
      <w:bookmarkStart w:id="60" w:name="_Toc71810482"/>
      <w:r>
        <w:rPr>
          <w:rFonts w:ascii="宋体" w:hAnsi="宋体"/>
          <w:b/>
          <w:sz w:val="21"/>
          <w:szCs w:val="21"/>
        </w:rPr>
      </w:r>
      <w:r/>
    </w:p>
    <w:p>
      <w:pPr>
        <w:pStyle w:val="827"/>
        <w:ind w:left="0"/>
        <w:spacing w:line="440" w:lineRule="exact"/>
        <w:rPr>
          <w:rFonts w:ascii="宋体" w:hAnsi="宋体"/>
          <w:b/>
          <w:sz w:val="21"/>
          <w:szCs w:val="21"/>
        </w:rPr>
      </w:pPr>
      <w:r>
        <w:rPr>
          <w:rFonts w:ascii="宋体" w:hAnsi="宋体"/>
          <w:b/>
          <w:sz w:val="21"/>
          <w:szCs w:val="21"/>
        </w:rPr>
      </w:r>
      <w:r/>
    </w:p>
    <w:p>
      <w:pPr>
        <w:pStyle w:val="827"/>
        <w:ind w:left="0"/>
        <w:spacing w:line="440" w:lineRule="exact"/>
        <w:rPr>
          <w:rFonts w:ascii="宋体" w:hAnsi="宋体"/>
          <w:b/>
          <w:sz w:val="21"/>
          <w:szCs w:val="21"/>
        </w:rPr>
      </w:pPr>
      <w:r>
        <w:rPr>
          <w:rFonts w:ascii="宋体" w:hAnsi="宋体"/>
          <w:b/>
          <w:sz w:val="21"/>
          <w:szCs w:val="21"/>
        </w:rPr>
      </w:r>
      <w:r/>
    </w:p>
    <w:p>
      <w:pPr>
        <w:pStyle w:val="827"/>
        <w:ind w:left="0"/>
        <w:spacing w:line="440" w:lineRule="exact"/>
        <w:rPr>
          <w:rFonts w:ascii="宋体" w:hAnsi="宋体"/>
          <w:b/>
          <w:sz w:val="21"/>
          <w:szCs w:val="21"/>
        </w:rPr>
      </w:pPr>
      <w:r>
        <w:rPr>
          <w:rFonts w:ascii="宋体" w:hAnsi="宋体"/>
          <w:b/>
          <w:sz w:val="21"/>
          <w:szCs w:val="21"/>
        </w:rPr>
      </w:r>
      <w:r/>
    </w:p>
    <w:p>
      <w:pPr>
        <w:pStyle w:val="827"/>
        <w:ind w:left="0"/>
        <w:spacing w:line="440" w:lineRule="exact"/>
        <w:rPr>
          <w:rFonts w:ascii="宋体" w:hAnsi="宋体"/>
          <w:b/>
          <w:sz w:val="21"/>
          <w:szCs w:val="21"/>
        </w:rPr>
      </w:pPr>
      <w:r>
        <w:rPr>
          <w:rFonts w:ascii="宋体" w:hAnsi="宋体"/>
          <w:b/>
          <w:sz w:val="21"/>
          <w:szCs w:val="21"/>
        </w:rPr>
      </w:r>
      <w:r/>
    </w:p>
    <w:p>
      <w:pPr>
        <w:pStyle w:val="827"/>
        <w:ind w:left="0"/>
        <w:spacing w:line="440" w:lineRule="exact"/>
        <w:rPr>
          <w:rFonts w:ascii="宋体" w:hAnsi="宋体"/>
          <w:b/>
          <w:sz w:val="21"/>
          <w:szCs w:val="21"/>
        </w:rPr>
      </w:pPr>
      <w:r>
        <w:rPr>
          <w:rFonts w:ascii="宋体" w:hAnsi="宋体"/>
          <w:b/>
          <w:sz w:val="21"/>
          <w:szCs w:val="21"/>
        </w:rPr>
      </w:r>
      <w:r/>
    </w:p>
    <w:p>
      <w:pPr>
        <w:pStyle w:val="827"/>
        <w:ind w:left="0"/>
        <w:spacing w:line="440" w:lineRule="exact"/>
        <w:rPr>
          <w:rFonts w:ascii="宋体" w:hAnsi="宋体"/>
          <w:b/>
          <w:sz w:val="21"/>
          <w:szCs w:val="21"/>
        </w:rPr>
      </w:pPr>
      <w:r>
        <w:rPr>
          <w:rFonts w:ascii="宋体" w:hAnsi="宋体"/>
          <w:b/>
          <w:sz w:val="21"/>
          <w:szCs w:val="21"/>
        </w:rPr>
      </w:r>
      <w:r/>
    </w:p>
    <w:p>
      <w:pPr>
        <w:pStyle w:val="827"/>
        <w:ind w:left="0"/>
        <w:spacing w:line="440" w:lineRule="exact"/>
        <w:rPr>
          <w:rFonts w:ascii="宋体" w:hAnsi="宋体"/>
          <w:b/>
          <w:sz w:val="21"/>
          <w:szCs w:val="21"/>
        </w:rPr>
      </w:pPr>
      <w:r>
        <w:rPr>
          <w:rFonts w:ascii="宋体" w:hAnsi="宋体"/>
          <w:b/>
          <w:sz w:val="21"/>
          <w:szCs w:val="21"/>
        </w:rPr>
      </w:r>
      <w:r/>
    </w:p>
    <w:p>
      <w:pPr>
        <w:pStyle w:val="827"/>
        <w:ind w:left="0"/>
        <w:spacing w:line="440" w:lineRule="exact"/>
        <w:rPr>
          <w:rFonts w:ascii="宋体" w:hAnsi="宋体"/>
          <w:b/>
          <w:sz w:val="21"/>
          <w:szCs w:val="21"/>
        </w:rPr>
      </w:pPr>
      <w:r>
        <w:rPr>
          <w:rFonts w:ascii="宋体" w:hAnsi="宋体"/>
          <w:b/>
          <w:sz w:val="21"/>
          <w:szCs w:val="21"/>
        </w:rPr>
      </w:r>
      <w:r/>
    </w:p>
    <w:p>
      <w:pPr>
        <w:pStyle w:val="854"/>
      </w:pPr>
      <w:r/>
      <w:r/>
    </w:p>
    <w:p>
      <w:pPr>
        <w:pStyle w:val="827"/>
        <w:ind w:left="0"/>
        <w:spacing w:line="440" w:lineRule="exact"/>
        <w:rPr>
          <w:rFonts w:ascii="宋体" w:hAnsi="宋体"/>
          <w:b/>
          <w:sz w:val="21"/>
          <w:szCs w:val="21"/>
        </w:rPr>
      </w:pPr>
      <w:r>
        <w:rPr>
          <w:rFonts w:ascii="宋体" w:hAnsi="宋体"/>
          <w:b/>
          <w:sz w:val="21"/>
          <w:szCs w:val="21"/>
        </w:rPr>
      </w:r>
      <w:r/>
    </w:p>
    <w:p>
      <w:pPr>
        <w:pStyle w:val="827"/>
        <w:ind w:left="0"/>
        <w:rPr>
          <w:rFonts w:ascii="宋体" w:hAnsi="宋体"/>
          <w:b/>
          <w:sz w:val="21"/>
          <w:szCs w:val="21"/>
        </w:rPr>
        <w:outlineLvl w:val="0"/>
      </w:pPr>
      <w:r/>
      <w:bookmarkStart w:id="61" w:name="_Toc105397781"/>
      <w:r>
        <w:rPr>
          <w:rFonts w:ascii="宋体" w:hAnsi="宋体"/>
          <w:b/>
          <w:sz w:val="21"/>
          <w:szCs w:val="21"/>
        </w:rPr>
        <w:t xml:space="preserve">附件3</w:t>
      </w:r>
      <w:bookmarkEnd w:id="58"/>
      <w:r/>
      <w:bookmarkEnd w:id="59"/>
      <w:r>
        <w:rPr>
          <w:rFonts w:hint="eastAsia" w:ascii="宋体" w:hAnsi="宋体"/>
          <w:b/>
          <w:sz w:val="21"/>
          <w:szCs w:val="21"/>
        </w:rPr>
        <w:t xml:space="preserve">.公开分项报价</w:t>
      </w:r>
      <w:bookmarkEnd w:id="60"/>
      <w:r/>
      <w:bookmarkEnd w:id="61"/>
      <w:r>
        <w:rPr>
          <w:rFonts w:ascii="宋体" w:hAnsi="宋体"/>
          <w:b/>
          <w:sz w:val="21"/>
          <w:szCs w:val="21"/>
        </w:rPr>
      </w:r>
      <w:r/>
    </w:p>
    <w:p>
      <w:pPr>
        <w:pStyle w:val="827"/>
        <w:ind w:left="0"/>
        <w:jc w:val="center"/>
        <w:widowControl w:val="off"/>
        <w:rPr>
          <w:rFonts w:ascii="宋体" w:hAnsi="宋体"/>
          <w:b/>
          <w:sz w:val="21"/>
          <w:szCs w:val="21"/>
        </w:rPr>
      </w:pPr>
      <w:r>
        <w:rPr>
          <w:rFonts w:hint="eastAsia" w:ascii="宋体" w:hAnsi="宋体"/>
          <w:b/>
          <w:sz w:val="21"/>
          <w:szCs w:val="21"/>
        </w:rPr>
        <w:t xml:space="preserve">公开分项报价</w:t>
      </w:r>
      <w:r>
        <w:rPr>
          <w:rFonts w:ascii="宋体" w:hAnsi="宋体"/>
          <w:b/>
          <w:sz w:val="21"/>
          <w:szCs w:val="21"/>
        </w:rPr>
        <w:t xml:space="preserve">（一）</w:t>
      </w:r>
      <w:r>
        <w:rPr>
          <w:rFonts w:ascii="宋体" w:hAnsi="宋体"/>
          <w:b/>
          <w:sz w:val="21"/>
          <w:szCs w:val="21"/>
        </w:rPr>
      </w:r>
      <w:r/>
    </w:p>
    <w:p>
      <w:pPr>
        <w:pStyle w:val="827"/>
        <w:ind w:left="0"/>
        <w:jc w:val="center"/>
        <w:widowControl w:val="off"/>
        <w:rPr>
          <w:rFonts w:ascii="宋体" w:hAnsi="宋体"/>
          <w:sz w:val="21"/>
          <w:szCs w:val="21"/>
          <w:u w:val="single"/>
        </w:rPr>
      </w:pPr>
      <w:r>
        <w:rPr>
          <w:rFonts w:ascii="宋体" w:hAnsi="宋体"/>
          <w:sz w:val="21"/>
          <w:szCs w:val="21"/>
        </w:rPr>
        <w:t xml:space="preserve">（综合单价）</w:t>
      </w:r>
      <w:r>
        <w:rPr>
          <w:rFonts w:ascii="宋体" w:hAnsi="宋体"/>
          <w:sz w:val="21"/>
          <w:szCs w:val="21"/>
          <w:u w:val="single"/>
        </w:rPr>
      </w:r>
      <w:r/>
    </w:p>
    <w:p>
      <w:pPr>
        <w:pStyle w:val="827"/>
        <w:ind w:left="0"/>
        <w:widowControl w:val="off"/>
        <w:rPr>
          <w:rFonts w:ascii="宋体" w:hAnsi="宋体"/>
          <w:sz w:val="21"/>
          <w:szCs w:val="21"/>
        </w:rPr>
      </w:pPr>
      <w:r>
        <w:rPr>
          <w:rFonts w:hint="eastAsia" w:ascii="宋体" w:hAnsi="宋体"/>
          <w:sz w:val="21"/>
          <w:szCs w:val="21"/>
        </w:rPr>
        <w:t xml:space="preserve">项目编号：</w:t>
      </w:r>
      <w:r>
        <w:rPr>
          <w:rFonts w:hint="eastAsia" w:ascii="宋体" w:hAnsi="宋体"/>
          <w:sz w:val="21"/>
          <w:szCs w:val="21"/>
        </w:rPr>
        <w:t xml:space="preserve">_</w:t>
      </w:r>
      <w:r>
        <w:rPr>
          <w:rFonts w:ascii="宋体" w:hAnsi="宋体"/>
          <w:sz w:val="21"/>
          <w:szCs w:val="21"/>
        </w:rPr>
        <w:t xml:space="preserve">____________</w:t>
      </w:r>
      <w:r>
        <w:rPr>
          <w:rFonts w:ascii="宋体" w:hAnsi="宋体"/>
          <w:sz w:val="21"/>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6"/>
        <w:gridCol w:w="1134"/>
        <w:gridCol w:w="709"/>
        <w:gridCol w:w="1803"/>
        <w:gridCol w:w="3725"/>
        <w:gridCol w:w="1079"/>
      </w:tblGrid>
      <w:tr>
        <w:trPr>
          <w:cantSplit/>
          <w:trHeight w:val="503"/>
        </w:trPr>
        <w:tc>
          <w:tcPr>
            <w:tcW w:w="666"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t xml:space="preserve">序号</w:t>
            </w:r>
            <w:r>
              <w:rPr>
                <w:rFonts w:ascii="宋体" w:hAnsi="宋体" w:cs="Times New Roman"/>
                <w:sz w:val="21"/>
                <w:szCs w:val="21"/>
              </w:rPr>
            </w:r>
            <w:r/>
          </w:p>
        </w:tc>
        <w:tc>
          <w:tcPr>
            <w:tcW w:w="1134"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t xml:space="preserve">岗位名称</w:t>
            </w:r>
            <w:r>
              <w:rPr>
                <w:rFonts w:ascii="宋体" w:hAnsi="宋体" w:cs="Times New Roman"/>
                <w:sz w:val="21"/>
                <w:szCs w:val="21"/>
              </w:rPr>
            </w:r>
            <w:r/>
          </w:p>
        </w:tc>
        <w:tc>
          <w:tcPr>
            <w:tcW w:w="709"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t xml:space="preserve">人数</w:t>
            </w:r>
            <w:r>
              <w:rPr>
                <w:rFonts w:ascii="宋体" w:hAnsi="宋体" w:cs="Times New Roman"/>
                <w:sz w:val="21"/>
                <w:szCs w:val="21"/>
              </w:rPr>
            </w:r>
            <w:r/>
          </w:p>
        </w:tc>
        <w:tc>
          <w:tcPr>
            <w:tcW w:w="1803"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t xml:space="preserve">综合单价（元/人*月）</w:t>
            </w:r>
            <w:r>
              <w:rPr>
                <w:rFonts w:ascii="宋体" w:hAnsi="宋体" w:cs="Times New Roman"/>
                <w:sz w:val="21"/>
                <w:szCs w:val="21"/>
              </w:rPr>
            </w:r>
            <w:r/>
          </w:p>
        </w:tc>
        <w:tc>
          <w:tcPr>
            <w:tcW w:w="3725" w:type="dxa"/>
            <w:vAlign w:val="center"/>
            <w:textDirection w:val="lrTb"/>
            <w:noWrap w:val="false"/>
          </w:tcPr>
          <w:p>
            <w:pPr>
              <w:pStyle w:val="827"/>
              <w:ind w:left="0"/>
              <w:jc w:val="center"/>
              <w:widowControl w:val="off"/>
              <w:rPr>
                <w:rFonts w:ascii="宋体" w:hAnsi="宋体" w:cs="Times New Roman"/>
                <w:sz w:val="21"/>
                <w:szCs w:val="21"/>
              </w:rPr>
            </w:pPr>
            <w:r>
              <w:rPr>
                <w:rFonts w:hint="eastAsia" w:ascii="宋体" w:hAnsi="宋体" w:cs="Times New Roman"/>
                <w:sz w:val="21"/>
                <w:szCs w:val="21"/>
              </w:rPr>
              <w:t xml:space="preserve">响应</w:t>
            </w:r>
            <w:r>
              <w:rPr>
                <w:rFonts w:ascii="宋体" w:hAnsi="宋体" w:cs="Times New Roman"/>
                <w:sz w:val="21"/>
                <w:szCs w:val="21"/>
              </w:rPr>
              <w:t xml:space="preserve">总价（人数×综合单价×</w:t>
            </w:r>
            <w:r>
              <w:rPr>
                <w:rFonts w:hint="eastAsia" w:ascii="宋体" w:hAnsi="宋体" w:cs="Times New Roman"/>
                <w:sz w:val="21"/>
                <w:szCs w:val="21"/>
                <w:u w:val="single"/>
              </w:rPr>
              <w:t xml:space="preserve">   </w:t>
            </w:r>
            <w:r>
              <w:rPr>
                <w:rFonts w:ascii="宋体" w:hAnsi="宋体" w:cs="Times New Roman"/>
                <w:sz w:val="21"/>
                <w:szCs w:val="21"/>
              </w:rPr>
              <w:t xml:space="preserve">个月）</w:t>
            </w:r>
            <w:r>
              <w:rPr>
                <w:rFonts w:ascii="宋体" w:hAnsi="宋体" w:cs="Times New Roman"/>
                <w:sz w:val="21"/>
                <w:szCs w:val="21"/>
              </w:rPr>
            </w:r>
            <w:r/>
          </w:p>
        </w:tc>
        <w:tc>
          <w:tcPr>
            <w:tcW w:w="1079"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t xml:space="preserve">服务时间</w:t>
            </w:r>
            <w:r>
              <w:rPr>
                <w:rFonts w:ascii="宋体" w:hAnsi="宋体" w:cs="Times New Roman"/>
                <w:sz w:val="21"/>
                <w:szCs w:val="21"/>
              </w:rPr>
            </w:r>
            <w:r/>
          </w:p>
        </w:tc>
      </w:tr>
      <w:tr>
        <w:trPr>
          <w:cantSplit/>
          <w:trHeight w:val="427"/>
        </w:trPr>
        <w:tc>
          <w:tcPr>
            <w:tcW w:w="666"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t xml:space="preserve">1</w:t>
            </w:r>
            <w:r>
              <w:rPr>
                <w:rFonts w:ascii="宋体" w:hAnsi="宋体" w:cs="Times New Roman"/>
                <w:sz w:val="21"/>
                <w:szCs w:val="21"/>
              </w:rPr>
            </w:r>
            <w:r/>
          </w:p>
        </w:tc>
        <w:tc>
          <w:tcPr>
            <w:tcW w:w="1134"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r>
            <w:r/>
          </w:p>
        </w:tc>
        <w:tc>
          <w:tcPr>
            <w:tcW w:w="1803"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r>
            <w:r/>
          </w:p>
        </w:tc>
        <w:tc>
          <w:tcPr>
            <w:tcW w:w="3725"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r>
            <w:r/>
          </w:p>
        </w:tc>
        <w:tc>
          <w:tcPr>
            <w:tcW w:w="1079"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393"/>
        </w:trPr>
        <w:tc>
          <w:tcPr>
            <w:tcW w:w="666"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t xml:space="preserve">2</w:t>
            </w:r>
            <w:r>
              <w:rPr>
                <w:rFonts w:ascii="宋体" w:hAnsi="宋体" w:cs="Times New Roman"/>
                <w:sz w:val="21"/>
                <w:szCs w:val="21"/>
              </w:rPr>
            </w:r>
            <w:r/>
          </w:p>
        </w:tc>
        <w:tc>
          <w:tcPr>
            <w:tcW w:w="1134"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r>
            <w:r/>
          </w:p>
        </w:tc>
        <w:tc>
          <w:tcPr>
            <w:tcW w:w="1803"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r>
            <w:r/>
          </w:p>
        </w:tc>
        <w:tc>
          <w:tcPr>
            <w:tcW w:w="3725"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r>
            <w:r/>
          </w:p>
        </w:tc>
        <w:tc>
          <w:tcPr>
            <w:tcW w:w="1079"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43"/>
        </w:trPr>
        <w:tc>
          <w:tcPr>
            <w:tcW w:w="666"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t xml:space="preserve">3</w:t>
            </w:r>
            <w:r>
              <w:rPr>
                <w:rFonts w:ascii="宋体" w:hAnsi="宋体" w:cs="Times New Roman"/>
                <w:sz w:val="21"/>
                <w:szCs w:val="21"/>
              </w:rPr>
            </w:r>
            <w:r/>
          </w:p>
        </w:tc>
        <w:tc>
          <w:tcPr>
            <w:tcW w:w="1134"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r>
            <w:r/>
          </w:p>
        </w:tc>
        <w:tc>
          <w:tcPr>
            <w:tcW w:w="1803"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r>
            <w:r/>
          </w:p>
        </w:tc>
        <w:tc>
          <w:tcPr>
            <w:tcW w:w="3725"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r>
            <w:r/>
          </w:p>
        </w:tc>
        <w:tc>
          <w:tcPr>
            <w:tcW w:w="1079"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43"/>
        </w:trPr>
        <w:tc>
          <w:tcPr>
            <w:tcW w:w="666"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t xml:space="preserve">4</w:t>
            </w:r>
            <w:r>
              <w:rPr>
                <w:rFonts w:ascii="宋体" w:hAnsi="宋体" w:cs="Times New Roman"/>
                <w:sz w:val="21"/>
                <w:szCs w:val="21"/>
              </w:rPr>
            </w:r>
            <w:r/>
          </w:p>
        </w:tc>
        <w:tc>
          <w:tcPr>
            <w:tcW w:w="1134"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r>
            <w:r/>
          </w:p>
        </w:tc>
        <w:tc>
          <w:tcPr>
            <w:tcW w:w="1803"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r>
            <w:r/>
          </w:p>
        </w:tc>
        <w:tc>
          <w:tcPr>
            <w:tcW w:w="3725"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r>
            <w:r/>
          </w:p>
        </w:tc>
        <w:tc>
          <w:tcPr>
            <w:tcW w:w="1079"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43"/>
        </w:trPr>
        <w:tc>
          <w:tcPr>
            <w:tcW w:w="666"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t xml:space="preserve">5</w:t>
            </w:r>
            <w:r>
              <w:rPr>
                <w:rFonts w:ascii="宋体" w:hAnsi="宋体" w:cs="Times New Roman"/>
                <w:sz w:val="21"/>
                <w:szCs w:val="21"/>
              </w:rPr>
            </w:r>
            <w:r/>
          </w:p>
        </w:tc>
        <w:tc>
          <w:tcPr>
            <w:tcW w:w="1134"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r>
            <w:r/>
          </w:p>
        </w:tc>
        <w:tc>
          <w:tcPr>
            <w:tcW w:w="1803"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r>
            <w:r/>
          </w:p>
        </w:tc>
        <w:tc>
          <w:tcPr>
            <w:tcW w:w="3725"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r>
            <w:r/>
          </w:p>
        </w:tc>
        <w:tc>
          <w:tcPr>
            <w:tcW w:w="1079"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43"/>
        </w:trPr>
        <w:tc>
          <w:tcPr>
            <w:tcW w:w="666" w:type="dxa"/>
            <w:vAlign w:val="center"/>
            <w:textDirection w:val="lrTb"/>
            <w:noWrap w:val="false"/>
          </w:tcPr>
          <w:p>
            <w:pPr>
              <w:pStyle w:val="827"/>
              <w:ind w:left="0"/>
              <w:jc w:val="center"/>
              <w:widowControl w:val="off"/>
              <w:rPr>
                <w:rFonts w:ascii="宋体" w:hAnsi="宋体" w:cs="Times New Roman"/>
                <w:sz w:val="21"/>
                <w:szCs w:val="21"/>
              </w:rPr>
            </w:pPr>
            <w:r>
              <w:rPr>
                <w:rFonts w:hint="eastAsia" w:ascii="宋体" w:hAnsi="宋体" w:cs="Times New Roman"/>
                <w:sz w:val="21"/>
                <w:szCs w:val="21"/>
              </w:rPr>
              <w:t xml:space="preserve">合计</w:t>
            </w:r>
            <w:r>
              <w:rPr>
                <w:rFonts w:ascii="宋体" w:hAnsi="宋体" w:cs="Times New Roman"/>
                <w:sz w:val="21"/>
                <w:szCs w:val="21"/>
              </w:rPr>
            </w:r>
            <w:r/>
          </w:p>
        </w:tc>
        <w:tc>
          <w:tcPr>
            <w:tcW w:w="1134"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r>
            <w:r/>
          </w:p>
        </w:tc>
        <w:tc>
          <w:tcPr>
            <w:tcW w:w="1803"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r>
            <w:r/>
          </w:p>
        </w:tc>
        <w:tc>
          <w:tcPr>
            <w:tcW w:w="3725"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r>
            <w:r/>
          </w:p>
        </w:tc>
        <w:tc>
          <w:tcPr>
            <w:tcW w:w="1079"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r>
            <w:r/>
          </w:p>
        </w:tc>
      </w:tr>
    </w:tbl>
    <w:p>
      <w:pPr>
        <w:pStyle w:val="827"/>
        <w:ind w:left="1026" w:firstLine="4830"/>
        <w:jc w:val="left"/>
        <w:rPr>
          <w:rFonts w:ascii="宋体" w:hAnsi="宋体"/>
          <w:sz w:val="21"/>
          <w:szCs w:val="21"/>
        </w:rPr>
      </w:pPr>
      <w:r>
        <w:rPr>
          <w:rFonts w:ascii="宋体" w:hAnsi="宋体"/>
          <w:sz w:val="21"/>
          <w:szCs w:val="21"/>
        </w:rPr>
        <w:t xml:space="preserve">投标人（盖章）： </w:t>
      </w:r>
      <w:r>
        <w:rPr>
          <w:rFonts w:ascii="宋体" w:hAnsi="宋体"/>
          <w:sz w:val="21"/>
          <w:szCs w:val="21"/>
        </w:rPr>
      </w:r>
      <w:r/>
    </w:p>
    <w:p>
      <w:pPr>
        <w:pStyle w:val="827"/>
        <w:ind w:left="1026" w:firstLine="4830"/>
        <w:jc w:val="left"/>
        <w:rPr>
          <w:rFonts w:ascii="宋体" w:hAnsi="宋体"/>
          <w:sz w:val="21"/>
          <w:szCs w:val="21"/>
        </w:rPr>
      </w:pPr>
      <w:r>
        <w:rPr>
          <w:rFonts w:ascii="宋体" w:hAnsi="宋体"/>
          <w:sz w:val="21"/>
          <w:szCs w:val="21"/>
        </w:rPr>
        <w:t xml:space="preserve">法定代表人或代理人（签字或盖章）：</w:t>
      </w:r>
      <w:r>
        <w:rPr>
          <w:rFonts w:ascii="宋体" w:hAnsi="宋体"/>
          <w:sz w:val="21"/>
          <w:szCs w:val="21"/>
        </w:rPr>
      </w:r>
      <w:r/>
    </w:p>
    <w:p>
      <w:pPr>
        <w:pStyle w:val="827"/>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rPr>
          <w:rFonts w:ascii="宋体" w:hAnsi="宋体"/>
          <w:sz w:val="21"/>
          <w:szCs w:val="21"/>
        </w:rPr>
      </w:r>
      <w:r/>
    </w:p>
    <w:p>
      <w:pPr>
        <w:pStyle w:val="827"/>
        <w:ind w:left="0" w:right="480"/>
        <w:jc w:val="center"/>
        <w:rPr>
          <w:rFonts w:ascii="宋体"/>
          <w:sz w:val="22"/>
          <w:szCs w:val="22"/>
        </w:rPr>
      </w:pPr>
      <w:r>
        <w:rPr>
          <w:rFonts w:ascii="宋体"/>
          <w:sz w:val="22"/>
          <w:szCs w:val="22"/>
        </w:rPr>
        <w:t xml:space="preserve">   </w:t>
      </w:r>
      <w:r>
        <w:rPr>
          <w:rFonts w:hint="eastAsia" w:ascii="宋体" w:hAnsi="宋体"/>
          <w:b/>
          <w:bCs/>
          <w:sz w:val="21"/>
          <w:szCs w:val="21"/>
        </w:rPr>
        <w:t xml:space="preserve">公开分项报价</w:t>
      </w:r>
      <w:r>
        <w:rPr>
          <w:rFonts w:ascii="宋体" w:hAnsi="宋体"/>
          <w:b/>
          <w:bCs/>
          <w:sz w:val="21"/>
          <w:szCs w:val="21"/>
        </w:rPr>
        <w:t xml:space="preserve">（二）</w:t>
      </w:r>
      <w:r>
        <w:rPr>
          <w:rFonts w:ascii="宋体"/>
          <w:sz w:val="22"/>
          <w:szCs w:val="22"/>
        </w:rPr>
      </w:r>
      <w:r/>
    </w:p>
    <w:p>
      <w:pPr>
        <w:pStyle w:val="827"/>
        <w:ind w:left="0" w:firstLine="4200"/>
        <w:widowControl w:val="off"/>
        <w:rPr>
          <w:rFonts w:ascii="宋体" w:hAnsi="宋体"/>
          <w:sz w:val="21"/>
          <w:szCs w:val="21"/>
        </w:rPr>
      </w:pPr>
      <w:r>
        <w:rPr>
          <w:rFonts w:ascii="宋体" w:hAnsi="宋体"/>
          <w:sz w:val="21"/>
          <w:szCs w:val="21"/>
        </w:rPr>
        <w:t xml:space="preserve">（分项报价表）</w:t>
      </w:r>
      <w:r>
        <w:rPr>
          <w:rFonts w:ascii="宋体" w:hAnsi="宋体"/>
          <w:sz w:val="21"/>
          <w:szCs w:val="21"/>
        </w:rPr>
      </w:r>
      <w:r/>
    </w:p>
    <w:p>
      <w:pPr>
        <w:pStyle w:val="827"/>
        <w:ind w:left="0"/>
        <w:widowControl w:val="off"/>
        <w:rPr>
          <w:rFonts w:ascii="宋体" w:hAnsi="宋体"/>
          <w:sz w:val="21"/>
          <w:szCs w:val="21"/>
        </w:rPr>
      </w:pPr>
      <w:r>
        <w:rPr>
          <w:rFonts w:hint="eastAsia" w:ascii="宋体" w:hAnsi="宋体"/>
          <w:sz w:val="21"/>
          <w:szCs w:val="21"/>
        </w:rPr>
        <w:t xml:space="preserve">项目编号：</w:t>
      </w:r>
      <w:r>
        <w:rPr>
          <w:rFonts w:hint="eastAsia" w:ascii="宋体" w:hAnsi="宋体"/>
          <w:sz w:val="21"/>
          <w:szCs w:val="21"/>
        </w:rPr>
        <w:t xml:space="preserve">_</w:t>
      </w:r>
      <w:r>
        <w:rPr>
          <w:rFonts w:ascii="宋体" w:hAnsi="宋体"/>
          <w:sz w:val="21"/>
          <w:szCs w:val="21"/>
        </w:rPr>
        <w:t xml:space="preserve">____________</w:t>
      </w:r>
      <w:r>
        <w:rPr>
          <w:rFonts w:ascii="宋体" w:hAnsi="宋体"/>
          <w:sz w:val="21"/>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9"/>
        <w:gridCol w:w="1701"/>
        <w:gridCol w:w="709"/>
        <w:gridCol w:w="708"/>
        <w:gridCol w:w="709"/>
        <w:gridCol w:w="709"/>
        <w:gridCol w:w="709"/>
        <w:gridCol w:w="708"/>
        <w:gridCol w:w="709"/>
      </w:tblGrid>
      <w:tr>
        <w:trPr>
          <w:trHeight w:val="454"/>
        </w:trPr>
        <w:tc>
          <w:tcPr>
            <w:tcW w:w="709" w:type="dxa"/>
            <w:vAlign w:val="center"/>
            <w:textDirection w:val="lrTb"/>
            <w:noWrap w:val="false"/>
          </w:tcPr>
          <w:p>
            <w:pPr>
              <w:pStyle w:val="827"/>
              <w:ind w:left="0"/>
              <w:jc w:val="center"/>
              <w:widowControl w:val="off"/>
              <w:rPr>
                <w:rFonts w:ascii="宋体" w:hAnsi="宋体" w:cs="Times New Roman"/>
                <w:b/>
                <w:sz w:val="21"/>
                <w:szCs w:val="21"/>
              </w:rPr>
            </w:pPr>
            <w:r>
              <w:rPr>
                <w:rFonts w:ascii="宋体" w:hAnsi="宋体" w:cs="Times New Roman"/>
                <w:b/>
                <w:sz w:val="21"/>
                <w:szCs w:val="21"/>
              </w:rPr>
              <w:t xml:space="preserve">序号</w:t>
            </w:r>
            <w:r>
              <w:rPr>
                <w:rFonts w:ascii="宋体" w:hAnsi="宋体" w:cs="Times New Roman"/>
                <w:b/>
                <w:sz w:val="21"/>
                <w:szCs w:val="21"/>
              </w:rPr>
            </w:r>
            <w:r/>
          </w:p>
        </w:tc>
        <w:tc>
          <w:tcPr>
            <w:tcW w:w="1701" w:type="dxa"/>
            <w:vAlign w:val="center"/>
            <w:textDirection w:val="lrTb"/>
            <w:noWrap w:val="false"/>
          </w:tcPr>
          <w:p>
            <w:pPr>
              <w:pStyle w:val="827"/>
              <w:ind w:left="0"/>
              <w:jc w:val="center"/>
              <w:widowControl w:val="off"/>
              <w:rPr>
                <w:rFonts w:ascii="宋体" w:hAnsi="宋体" w:cs="Times New Roman"/>
                <w:b/>
                <w:sz w:val="21"/>
                <w:szCs w:val="21"/>
              </w:rPr>
            </w:pPr>
            <w:r>
              <w:rPr>
                <w:rFonts w:ascii="宋体" w:hAnsi="宋体" w:cs="Times New Roman"/>
                <w:b/>
                <w:sz w:val="21"/>
                <w:szCs w:val="21"/>
              </w:rPr>
              <w:t xml:space="preserve">条目</w:t>
            </w:r>
            <w:r>
              <w:rPr>
                <w:rFonts w:ascii="宋体" w:hAnsi="宋体" w:cs="Times New Roman"/>
                <w:b/>
                <w:sz w:val="21"/>
                <w:szCs w:val="21"/>
              </w:rPr>
            </w:r>
            <w:r/>
          </w:p>
        </w:tc>
        <w:tc>
          <w:tcPr>
            <w:tcW w:w="709" w:type="dxa"/>
            <w:vAlign w:val="center"/>
            <w:textDirection w:val="lrTb"/>
            <w:noWrap w:val="false"/>
          </w:tcPr>
          <w:p>
            <w:pPr>
              <w:pStyle w:val="827"/>
              <w:ind w:left="0"/>
              <w:jc w:val="center"/>
              <w:widowControl w:val="off"/>
              <w:rPr>
                <w:rFonts w:ascii="宋体" w:hAnsi="宋体" w:cs="Times New Roman"/>
                <w:b/>
                <w:sz w:val="21"/>
                <w:szCs w:val="21"/>
              </w:rPr>
            </w:pPr>
            <w:r>
              <w:rPr>
                <w:rFonts w:ascii="宋体" w:hAnsi="宋体" w:cs="Times New Roman"/>
                <w:b/>
                <w:sz w:val="21"/>
                <w:szCs w:val="21"/>
              </w:rPr>
              <w:t xml:space="preserve">价格</w:t>
            </w:r>
            <w:r>
              <w:rPr>
                <w:rFonts w:ascii="宋体" w:hAnsi="宋体" w:cs="Times New Roman"/>
                <w:b/>
                <w:sz w:val="21"/>
                <w:szCs w:val="21"/>
              </w:rPr>
            </w:r>
            <w:r/>
          </w:p>
        </w:tc>
        <w:tc>
          <w:tcPr>
            <w:tcW w:w="708" w:type="dxa"/>
            <w:vAlign w:val="center"/>
            <w:textDirection w:val="lrTb"/>
            <w:noWrap w:val="false"/>
          </w:tcPr>
          <w:p>
            <w:pPr>
              <w:pStyle w:val="827"/>
              <w:ind w:left="0"/>
              <w:jc w:val="center"/>
              <w:widowControl w:val="off"/>
              <w:rPr>
                <w:rFonts w:ascii="宋体" w:hAnsi="宋体" w:cs="Times New Roman"/>
                <w:b/>
                <w:sz w:val="21"/>
                <w:szCs w:val="21"/>
              </w:rPr>
            </w:pPr>
            <w:r>
              <w:rPr>
                <w:rFonts w:ascii="宋体" w:hAnsi="宋体" w:cs="Times New Roman"/>
                <w:b/>
                <w:sz w:val="21"/>
                <w:szCs w:val="21"/>
              </w:rPr>
            </w:r>
            <w:r/>
          </w:p>
        </w:tc>
        <w:tc>
          <w:tcPr>
            <w:tcW w:w="709" w:type="dxa"/>
            <w:vAlign w:val="center"/>
            <w:textDirection w:val="lrTb"/>
            <w:noWrap w:val="false"/>
          </w:tcPr>
          <w:p>
            <w:pPr>
              <w:pStyle w:val="827"/>
              <w:ind w:left="0"/>
              <w:jc w:val="center"/>
              <w:widowControl w:val="off"/>
              <w:rPr>
                <w:rFonts w:ascii="宋体" w:hAnsi="宋体" w:cs="Times New Roman"/>
                <w:b/>
                <w:sz w:val="21"/>
                <w:szCs w:val="21"/>
              </w:rPr>
            </w:pPr>
            <w:r>
              <w:rPr>
                <w:rFonts w:ascii="宋体" w:hAnsi="宋体" w:cs="Times New Roman"/>
                <w:b/>
                <w:sz w:val="21"/>
                <w:szCs w:val="21"/>
              </w:rPr>
            </w:r>
            <w:r/>
          </w:p>
        </w:tc>
        <w:tc>
          <w:tcPr>
            <w:tcW w:w="709" w:type="dxa"/>
            <w:vAlign w:val="center"/>
            <w:textDirection w:val="lrTb"/>
            <w:noWrap w:val="false"/>
          </w:tcPr>
          <w:p>
            <w:pPr>
              <w:pStyle w:val="827"/>
              <w:ind w:left="0"/>
              <w:jc w:val="center"/>
              <w:widowControl w:val="off"/>
              <w:rPr>
                <w:rFonts w:ascii="宋体" w:hAnsi="宋体" w:cs="Times New Roman"/>
                <w:b/>
                <w:sz w:val="21"/>
                <w:szCs w:val="21"/>
              </w:rPr>
            </w:pPr>
            <w:r>
              <w:rPr>
                <w:rFonts w:ascii="宋体" w:hAnsi="宋体" w:cs="Times New Roman"/>
                <w:b/>
                <w:sz w:val="21"/>
                <w:szCs w:val="21"/>
              </w:rPr>
            </w:r>
            <w:r/>
          </w:p>
        </w:tc>
        <w:tc>
          <w:tcPr>
            <w:tcW w:w="709" w:type="dxa"/>
            <w:vAlign w:val="center"/>
            <w:textDirection w:val="lrTb"/>
            <w:noWrap w:val="false"/>
          </w:tcPr>
          <w:p>
            <w:pPr>
              <w:pStyle w:val="827"/>
              <w:ind w:left="0"/>
              <w:jc w:val="center"/>
              <w:widowControl w:val="off"/>
              <w:rPr>
                <w:rFonts w:ascii="宋体" w:hAnsi="宋体" w:cs="Times New Roman"/>
                <w:b/>
                <w:sz w:val="21"/>
                <w:szCs w:val="21"/>
              </w:rPr>
            </w:pPr>
            <w:r>
              <w:rPr>
                <w:rFonts w:ascii="宋体" w:hAnsi="宋体" w:cs="Times New Roman"/>
                <w:b/>
                <w:sz w:val="21"/>
                <w:szCs w:val="21"/>
              </w:rPr>
            </w:r>
            <w:r/>
          </w:p>
        </w:tc>
        <w:tc>
          <w:tcPr>
            <w:tcW w:w="708" w:type="dxa"/>
            <w:vAlign w:val="center"/>
            <w:textDirection w:val="lrTb"/>
            <w:noWrap w:val="false"/>
          </w:tcPr>
          <w:p>
            <w:pPr>
              <w:pStyle w:val="827"/>
              <w:ind w:left="0"/>
              <w:jc w:val="center"/>
              <w:widowControl w:val="off"/>
              <w:rPr>
                <w:rFonts w:ascii="宋体" w:hAnsi="宋体" w:cs="Times New Roman"/>
                <w:b/>
                <w:sz w:val="21"/>
                <w:szCs w:val="21"/>
              </w:rPr>
            </w:pPr>
            <w:r>
              <w:rPr>
                <w:rFonts w:ascii="宋体" w:hAnsi="宋体" w:cs="Times New Roman"/>
                <w:b/>
                <w:sz w:val="21"/>
                <w:szCs w:val="21"/>
              </w:rPr>
            </w:r>
            <w:r/>
          </w:p>
        </w:tc>
        <w:tc>
          <w:tcPr>
            <w:tcW w:w="709" w:type="dxa"/>
            <w:vAlign w:val="center"/>
            <w:textDirection w:val="lrTb"/>
            <w:noWrap w:val="false"/>
          </w:tcPr>
          <w:p>
            <w:pPr>
              <w:pStyle w:val="827"/>
              <w:ind w:left="0"/>
              <w:jc w:val="center"/>
              <w:widowControl w:val="off"/>
              <w:rPr>
                <w:rFonts w:ascii="宋体" w:hAnsi="宋体" w:cs="Times New Roman"/>
                <w:b/>
                <w:sz w:val="21"/>
                <w:szCs w:val="21"/>
              </w:rPr>
            </w:pPr>
            <w:r>
              <w:rPr>
                <w:rFonts w:ascii="宋体" w:hAnsi="宋体" w:cs="Times New Roman"/>
                <w:b/>
                <w:sz w:val="21"/>
                <w:szCs w:val="21"/>
              </w:rPr>
            </w:r>
            <w:r/>
          </w:p>
        </w:tc>
      </w:tr>
      <w:tr>
        <w:trPr>
          <w:trHeight w:val="454"/>
        </w:trPr>
        <w:tc>
          <w:tcPr>
            <w:tcW w:w="709"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t xml:space="preserve">1</w:t>
            </w:r>
            <w:r>
              <w:rPr>
                <w:rFonts w:ascii="宋体" w:hAnsi="宋体" w:cs="Times New Roman"/>
                <w:sz w:val="21"/>
                <w:szCs w:val="21"/>
              </w:rPr>
            </w:r>
            <w:r/>
          </w:p>
        </w:tc>
        <w:tc>
          <w:tcPr>
            <w:tcW w:w="1701"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t xml:space="preserve">人工成本</w:t>
            </w:r>
            <w:r>
              <w:rPr>
                <w:rFonts w:ascii="宋体" w:hAnsi="宋体" w:cs="Times New Roman"/>
                <w:sz w:val="21"/>
                <w:szCs w:val="21"/>
              </w:rPr>
            </w:r>
            <w:r/>
          </w:p>
        </w:tc>
        <w:tc>
          <w:tcPr>
            <w:tcW w:w="709"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r>
            <w:r/>
          </w:p>
        </w:tc>
        <w:tc>
          <w:tcPr>
            <w:tcW w:w="708" w:type="dxa"/>
            <w:vAlign w:val="center"/>
            <w:textDirection w:val="lrTb"/>
            <w:noWrap w:val="false"/>
          </w:tcPr>
          <w:p>
            <w:pPr>
              <w:pStyle w:val="827"/>
              <w:ind w:left="0"/>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r>
            <w:r/>
          </w:p>
        </w:tc>
        <w:tc>
          <w:tcPr>
            <w:tcW w:w="708"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r>
            <w:r/>
          </w:p>
        </w:tc>
      </w:tr>
      <w:tr>
        <w:trPr>
          <w:trHeight w:val="454"/>
        </w:trPr>
        <w:tc>
          <w:tcPr>
            <w:tcW w:w="709"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t xml:space="preserve">2</w:t>
            </w:r>
            <w:r>
              <w:rPr>
                <w:rFonts w:ascii="宋体" w:hAnsi="宋体" w:cs="Times New Roman"/>
                <w:sz w:val="21"/>
                <w:szCs w:val="21"/>
              </w:rPr>
            </w:r>
            <w:r/>
          </w:p>
        </w:tc>
        <w:tc>
          <w:tcPr>
            <w:tcW w:w="1701"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t xml:space="preserve">安全生产</w:t>
            </w:r>
            <w:r>
              <w:rPr>
                <w:rFonts w:ascii="宋体" w:hAnsi="宋体" w:cs="Times New Roman"/>
                <w:sz w:val="21"/>
                <w:szCs w:val="21"/>
              </w:rPr>
            </w:r>
            <w:r/>
          </w:p>
        </w:tc>
        <w:tc>
          <w:tcPr>
            <w:tcW w:w="709"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r>
            <w:r/>
          </w:p>
        </w:tc>
        <w:tc>
          <w:tcPr>
            <w:tcW w:w="708" w:type="dxa"/>
            <w:vAlign w:val="center"/>
            <w:textDirection w:val="lrTb"/>
            <w:noWrap w:val="false"/>
          </w:tcPr>
          <w:p>
            <w:pPr>
              <w:pStyle w:val="827"/>
              <w:ind w:left="0"/>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r>
            <w:r/>
          </w:p>
        </w:tc>
        <w:tc>
          <w:tcPr>
            <w:tcW w:w="708" w:type="dxa"/>
            <w:vAlign w:val="center"/>
            <w:textDirection w:val="lrTb"/>
            <w:noWrap w:val="false"/>
          </w:tcPr>
          <w:p>
            <w:pPr>
              <w:pStyle w:val="827"/>
              <w:ind w:left="0"/>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r>
            <w:r/>
          </w:p>
        </w:tc>
      </w:tr>
      <w:tr>
        <w:trPr>
          <w:trHeight w:val="454"/>
        </w:trPr>
        <w:tc>
          <w:tcPr>
            <w:tcW w:w="709" w:type="dxa"/>
            <w:vAlign w:val="center"/>
            <w:textDirection w:val="lrTb"/>
            <w:noWrap w:val="false"/>
          </w:tcPr>
          <w:p>
            <w:pPr>
              <w:pStyle w:val="827"/>
              <w:ind w:left="0"/>
              <w:jc w:val="center"/>
              <w:widowControl w:val="off"/>
              <w:rPr>
                <w:rFonts w:ascii="宋体" w:hAnsi="宋体" w:cs="Times New Roman"/>
                <w:sz w:val="21"/>
                <w:szCs w:val="21"/>
              </w:rPr>
            </w:pPr>
            <w:r>
              <w:rPr>
                <w:rFonts w:hint="eastAsia" w:ascii="宋体" w:hAnsi="宋体" w:cs="Times New Roman"/>
                <w:sz w:val="21"/>
                <w:szCs w:val="21"/>
              </w:rPr>
              <w:t xml:space="preserve">3</w:t>
            </w:r>
            <w:r>
              <w:rPr>
                <w:rFonts w:ascii="宋体" w:hAnsi="宋体" w:cs="Times New Roman"/>
                <w:sz w:val="21"/>
                <w:szCs w:val="21"/>
              </w:rPr>
            </w:r>
            <w:r/>
          </w:p>
        </w:tc>
        <w:tc>
          <w:tcPr>
            <w:tcW w:w="1701"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t xml:space="preserve">劳动保险</w:t>
            </w:r>
            <w:r>
              <w:rPr>
                <w:rFonts w:ascii="宋体" w:hAnsi="宋体" w:cs="Times New Roman"/>
                <w:sz w:val="21"/>
                <w:szCs w:val="21"/>
              </w:rPr>
            </w:r>
            <w:r/>
          </w:p>
        </w:tc>
        <w:tc>
          <w:tcPr>
            <w:tcW w:w="709"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r>
            <w:r/>
          </w:p>
        </w:tc>
        <w:tc>
          <w:tcPr>
            <w:tcW w:w="708" w:type="dxa"/>
            <w:vAlign w:val="center"/>
            <w:textDirection w:val="lrTb"/>
            <w:noWrap w:val="false"/>
          </w:tcPr>
          <w:p>
            <w:pPr>
              <w:pStyle w:val="827"/>
              <w:ind w:left="0"/>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r>
            <w:r/>
          </w:p>
        </w:tc>
        <w:tc>
          <w:tcPr>
            <w:tcW w:w="708" w:type="dxa"/>
            <w:vAlign w:val="center"/>
            <w:textDirection w:val="lrTb"/>
            <w:noWrap w:val="false"/>
          </w:tcPr>
          <w:p>
            <w:pPr>
              <w:pStyle w:val="827"/>
              <w:ind w:left="0"/>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r>
            <w:r/>
          </w:p>
        </w:tc>
      </w:tr>
      <w:tr>
        <w:trPr>
          <w:trHeight w:val="454"/>
        </w:trPr>
        <w:tc>
          <w:tcPr>
            <w:tcW w:w="709"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t xml:space="preserve">4</w:t>
            </w:r>
            <w:r>
              <w:rPr>
                <w:rFonts w:ascii="宋体" w:hAnsi="宋体" w:cs="Times New Roman"/>
                <w:sz w:val="21"/>
                <w:szCs w:val="21"/>
              </w:rPr>
            </w:r>
            <w:r/>
          </w:p>
        </w:tc>
        <w:tc>
          <w:tcPr>
            <w:tcW w:w="1701"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t xml:space="preserve">办公设备</w:t>
            </w:r>
            <w:r>
              <w:rPr>
                <w:rFonts w:ascii="宋体" w:hAnsi="宋体" w:cs="Times New Roman"/>
                <w:sz w:val="21"/>
                <w:szCs w:val="21"/>
              </w:rPr>
            </w:r>
            <w:r/>
          </w:p>
        </w:tc>
        <w:tc>
          <w:tcPr>
            <w:tcW w:w="709"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r>
            <w:r/>
          </w:p>
        </w:tc>
        <w:tc>
          <w:tcPr>
            <w:tcW w:w="708" w:type="dxa"/>
            <w:vAlign w:val="center"/>
            <w:textDirection w:val="lrTb"/>
            <w:noWrap w:val="false"/>
          </w:tcPr>
          <w:p>
            <w:pPr>
              <w:pStyle w:val="827"/>
              <w:ind w:left="0"/>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r>
            <w:r/>
          </w:p>
        </w:tc>
        <w:tc>
          <w:tcPr>
            <w:tcW w:w="708" w:type="dxa"/>
            <w:vAlign w:val="center"/>
            <w:textDirection w:val="lrTb"/>
            <w:noWrap w:val="false"/>
          </w:tcPr>
          <w:p>
            <w:pPr>
              <w:pStyle w:val="827"/>
              <w:ind w:left="0"/>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r>
            <w:r/>
          </w:p>
        </w:tc>
      </w:tr>
      <w:tr>
        <w:trPr>
          <w:trHeight w:val="454"/>
        </w:trPr>
        <w:tc>
          <w:tcPr>
            <w:tcW w:w="709"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t xml:space="preserve">5</w:t>
            </w:r>
            <w:r>
              <w:rPr>
                <w:rFonts w:ascii="宋体" w:hAnsi="宋体" w:cs="Times New Roman"/>
                <w:sz w:val="21"/>
                <w:szCs w:val="21"/>
              </w:rPr>
            </w:r>
            <w:r/>
          </w:p>
        </w:tc>
        <w:tc>
          <w:tcPr>
            <w:tcW w:w="1701"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t xml:space="preserve">服装</w:t>
            </w:r>
            <w:r>
              <w:rPr>
                <w:rFonts w:ascii="宋体" w:hAnsi="宋体" w:cs="Times New Roman"/>
                <w:sz w:val="21"/>
                <w:szCs w:val="21"/>
              </w:rPr>
            </w:r>
            <w:r/>
          </w:p>
        </w:tc>
        <w:tc>
          <w:tcPr>
            <w:tcW w:w="709"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r>
            <w:r/>
          </w:p>
        </w:tc>
        <w:tc>
          <w:tcPr>
            <w:tcW w:w="708" w:type="dxa"/>
            <w:vAlign w:val="center"/>
            <w:textDirection w:val="lrTb"/>
            <w:noWrap w:val="false"/>
          </w:tcPr>
          <w:p>
            <w:pPr>
              <w:pStyle w:val="827"/>
              <w:ind w:left="0"/>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r>
            <w:r/>
          </w:p>
        </w:tc>
        <w:tc>
          <w:tcPr>
            <w:tcW w:w="708" w:type="dxa"/>
            <w:vAlign w:val="center"/>
            <w:textDirection w:val="lrTb"/>
            <w:noWrap w:val="false"/>
          </w:tcPr>
          <w:p>
            <w:pPr>
              <w:pStyle w:val="827"/>
              <w:ind w:left="0"/>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r>
            <w:r/>
          </w:p>
        </w:tc>
      </w:tr>
      <w:tr>
        <w:trPr>
          <w:trHeight w:val="454"/>
        </w:trPr>
        <w:tc>
          <w:tcPr>
            <w:tcW w:w="709"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t xml:space="preserve">6</w:t>
            </w:r>
            <w:r>
              <w:rPr>
                <w:rFonts w:ascii="宋体" w:hAnsi="宋体" w:cs="Times New Roman"/>
                <w:sz w:val="21"/>
                <w:szCs w:val="21"/>
              </w:rPr>
            </w:r>
            <w:r/>
          </w:p>
        </w:tc>
        <w:tc>
          <w:tcPr>
            <w:tcW w:w="1701"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t xml:space="preserve">通讯巡检器材</w:t>
            </w:r>
            <w:r>
              <w:rPr>
                <w:rFonts w:ascii="宋体" w:hAnsi="宋体" w:cs="Times New Roman"/>
                <w:sz w:val="21"/>
                <w:szCs w:val="21"/>
              </w:rPr>
            </w:r>
            <w:r/>
          </w:p>
        </w:tc>
        <w:tc>
          <w:tcPr>
            <w:tcW w:w="709"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r>
            <w:r/>
          </w:p>
        </w:tc>
        <w:tc>
          <w:tcPr>
            <w:tcW w:w="708" w:type="dxa"/>
            <w:vAlign w:val="center"/>
            <w:textDirection w:val="lrTb"/>
            <w:noWrap w:val="false"/>
          </w:tcPr>
          <w:p>
            <w:pPr>
              <w:pStyle w:val="827"/>
              <w:ind w:left="0"/>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r>
            <w:r/>
          </w:p>
        </w:tc>
        <w:tc>
          <w:tcPr>
            <w:tcW w:w="708" w:type="dxa"/>
            <w:vAlign w:val="center"/>
            <w:textDirection w:val="lrTb"/>
            <w:noWrap w:val="false"/>
          </w:tcPr>
          <w:p>
            <w:pPr>
              <w:pStyle w:val="827"/>
              <w:ind w:left="0"/>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r>
            <w:r/>
          </w:p>
        </w:tc>
      </w:tr>
      <w:tr>
        <w:trPr>
          <w:trHeight w:val="454"/>
        </w:trPr>
        <w:tc>
          <w:tcPr>
            <w:tcW w:w="709" w:type="dxa"/>
            <w:vAlign w:val="center"/>
            <w:textDirection w:val="lrTb"/>
            <w:noWrap w:val="false"/>
          </w:tcPr>
          <w:p>
            <w:pPr>
              <w:pStyle w:val="827"/>
              <w:ind w:left="0"/>
              <w:jc w:val="center"/>
              <w:widowControl w:val="off"/>
              <w:rPr>
                <w:rFonts w:ascii="宋体" w:hAnsi="宋体" w:cs="Times New Roman"/>
                <w:sz w:val="21"/>
                <w:szCs w:val="21"/>
              </w:rPr>
            </w:pPr>
            <w:r>
              <w:rPr>
                <w:rFonts w:hint="eastAsia" w:ascii="宋体" w:hAnsi="宋体" w:cs="Times New Roman"/>
                <w:sz w:val="21"/>
                <w:szCs w:val="21"/>
              </w:rPr>
              <w:t xml:space="preserve">7</w:t>
            </w:r>
            <w:r>
              <w:rPr>
                <w:rFonts w:ascii="宋体" w:hAnsi="宋体" w:cs="Times New Roman"/>
                <w:sz w:val="21"/>
                <w:szCs w:val="21"/>
              </w:rPr>
            </w:r>
            <w:r/>
          </w:p>
        </w:tc>
        <w:tc>
          <w:tcPr>
            <w:tcW w:w="1701" w:type="dxa"/>
            <w:vAlign w:val="center"/>
            <w:textDirection w:val="lrTb"/>
            <w:noWrap w:val="false"/>
          </w:tcPr>
          <w:p>
            <w:pPr>
              <w:pStyle w:val="827"/>
              <w:ind w:left="0"/>
              <w:jc w:val="center"/>
              <w:widowControl w:val="off"/>
              <w:rPr>
                <w:rFonts w:ascii="宋体" w:hAnsi="宋体" w:cs="Times New Roman"/>
                <w:sz w:val="21"/>
                <w:szCs w:val="21"/>
              </w:rPr>
            </w:pPr>
            <w:r>
              <w:rPr>
                <w:rFonts w:hint="eastAsia" w:ascii="宋体" w:hAnsi="宋体" w:cs="Times New Roman"/>
                <w:sz w:val="21"/>
                <w:szCs w:val="21"/>
              </w:rPr>
              <w:t xml:space="preserve">清洁易耗品</w:t>
            </w:r>
            <w:r>
              <w:rPr>
                <w:rFonts w:ascii="宋体" w:hAnsi="宋体" w:cs="Times New Roman"/>
                <w:sz w:val="21"/>
                <w:szCs w:val="21"/>
              </w:rPr>
            </w:r>
            <w:r/>
          </w:p>
        </w:tc>
        <w:tc>
          <w:tcPr>
            <w:tcW w:w="709"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r>
            <w:r/>
          </w:p>
        </w:tc>
        <w:tc>
          <w:tcPr>
            <w:tcW w:w="708" w:type="dxa"/>
            <w:vAlign w:val="center"/>
            <w:textDirection w:val="lrTb"/>
            <w:noWrap w:val="false"/>
          </w:tcPr>
          <w:p>
            <w:pPr>
              <w:pStyle w:val="827"/>
              <w:ind w:left="0"/>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r>
            <w:r/>
          </w:p>
        </w:tc>
        <w:tc>
          <w:tcPr>
            <w:tcW w:w="708" w:type="dxa"/>
            <w:vAlign w:val="center"/>
            <w:textDirection w:val="lrTb"/>
            <w:noWrap w:val="false"/>
          </w:tcPr>
          <w:p>
            <w:pPr>
              <w:pStyle w:val="827"/>
              <w:ind w:left="0"/>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r>
            <w:r/>
          </w:p>
        </w:tc>
      </w:tr>
      <w:tr>
        <w:trPr>
          <w:trHeight w:val="454"/>
        </w:trPr>
        <w:tc>
          <w:tcPr>
            <w:tcW w:w="709" w:type="dxa"/>
            <w:vAlign w:val="center"/>
            <w:textDirection w:val="lrTb"/>
            <w:noWrap w:val="false"/>
          </w:tcPr>
          <w:p>
            <w:pPr>
              <w:pStyle w:val="827"/>
              <w:ind w:left="0"/>
              <w:jc w:val="center"/>
              <w:widowControl w:val="off"/>
              <w:rPr>
                <w:rFonts w:ascii="宋体" w:hAnsi="宋体" w:cs="Times New Roman"/>
                <w:sz w:val="21"/>
                <w:szCs w:val="21"/>
              </w:rPr>
            </w:pPr>
            <w:r>
              <w:rPr>
                <w:rFonts w:hint="eastAsia" w:ascii="宋体" w:hAnsi="宋体" w:cs="Times New Roman"/>
                <w:sz w:val="21"/>
                <w:szCs w:val="21"/>
              </w:rPr>
              <w:t xml:space="preserve">8</w:t>
            </w:r>
            <w:r>
              <w:rPr>
                <w:rFonts w:ascii="宋体" w:hAnsi="宋体" w:cs="Times New Roman"/>
                <w:sz w:val="21"/>
                <w:szCs w:val="21"/>
              </w:rPr>
            </w:r>
            <w:r/>
          </w:p>
        </w:tc>
        <w:tc>
          <w:tcPr>
            <w:tcW w:w="1701"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t xml:space="preserve">保险费</w:t>
            </w:r>
            <w:r>
              <w:rPr>
                <w:rFonts w:ascii="宋体" w:hAnsi="宋体" w:cs="Times New Roman"/>
                <w:sz w:val="21"/>
                <w:szCs w:val="21"/>
              </w:rPr>
            </w:r>
            <w:r/>
          </w:p>
        </w:tc>
        <w:tc>
          <w:tcPr>
            <w:tcW w:w="709"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r>
            <w:r/>
          </w:p>
        </w:tc>
        <w:tc>
          <w:tcPr>
            <w:tcW w:w="708" w:type="dxa"/>
            <w:vAlign w:val="center"/>
            <w:textDirection w:val="lrTb"/>
            <w:noWrap w:val="false"/>
          </w:tcPr>
          <w:p>
            <w:pPr>
              <w:pStyle w:val="827"/>
              <w:ind w:left="0"/>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r>
            <w:r/>
          </w:p>
        </w:tc>
        <w:tc>
          <w:tcPr>
            <w:tcW w:w="708" w:type="dxa"/>
            <w:vAlign w:val="center"/>
            <w:textDirection w:val="lrTb"/>
            <w:noWrap w:val="false"/>
          </w:tcPr>
          <w:p>
            <w:pPr>
              <w:pStyle w:val="827"/>
              <w:ind w:left="0"/>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r>
            <w:r/>
          </w:p>
        </w:tc>
      </w:tr>
      <w:tr>
        <w:trPr>
          <w:trHeight w:val="454"/>
        </w:trPr>
        <w:tc>
          <w:tcPr>
            <w:tcW w:w="709" w:type="dxa"/>
            <w:vAlign w:val="center"/>
            <w:textDirection w:val="lrTb"/>
            <w:noWrap w:val="false"/>
          </w:tcPr>
          <w:p>
            <w:pPr>
              <w:pStyle w:val="827"/>
              <w:ind w:left="0"/>
              <w:jc w:val="center"/>
              <w:widowControl w:val="off"/>
              <w:rPr>
                <w:rFonts w:ascii="宋体" w:hAnsi="宋体" w:cs="Times New Roman"/>
                <w:sz w:val="21"/>
                <w:szCs w:val="21"/>
              </w:rPr>
            </w:pPr>
            <w:r>
              <w:rPr>
                <w:rFonts w:hint="eastAsia" w:ascii="宋体" w:hAnsi="宋体" w:cs="Times New Roman"/>
                <w:sz w:val="21"/>
                <w:szCs w:val="21"/>
              </w:rPr>
              <w:t xml:space="preserve">9</w:t>
            </w:r>
            <w:r>
              <w:rPr>
                <w:rFonts w:ascii="宋体" w:hAnsi="宋体" w:cs="Times New Roman"/>
                <w:sz w:val="21"/>
                <w:szCs w:val="21"/>
              </w:rPr>
            </w:r>
            <w:r/>
          </w:p>
        </w:tc>
        <w:tc>
          <w:tcPr>
            <w:tcW w:w="1701"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t xml:space="preserve">税金</w:t>
            </w:r>
            <w:r>
              <w:rPr>
                <w:rFonts w:ascii="宋体" w:hAnsi="宋体" w:cs="Times New Roman"/>
                <w:sz w:val="21"/>
                <w:szCs w:val="21"/>
              </w:rPr>
            </w:r>
            <w:r/>
          </w:p>
        </w:tc>
        <w:tc>
          <w:tcPr>
            <w:tcW w:w="709"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r>
            <w:r/>
          </w:p>
        </w:tc>
        <w:tc>
          <w:tcPr>
            <w:tcW w:w="708" w:type="dxa"/>
            <w:vAlign w:val="center"/>
            <w:textDirection w:val="lrTb"/>
            <w:noWrap w:val="false"/>
          </w:tcPr>
          <w:p>
            <w:pPr>
              <w:pStyle w:val="827"/>
              <w:ind w:left="0"/>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r>
            <w:r/>
          </w:p>
        </w:tc>
        <w:tc>
          <w:tcPr>
            <w:tcW w:w="708" w:type="dxa"/>
            <w:vAlign w:val="center"/>
            <w:textDirection w:val="lrTb"/>
            <w:noWrap w:val="false"/>
          </w:tcPr>
          <w:p>
            <w:pPr>
              <w:pStyle w:val="827"/>
              <w:ind w:left="0"/>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r>
            <w:r/>
          </w:p>
        </w:tc>
      </w:tr>
      <w:tr>
        <w:trPr>
          <w:trHeight w:val="454"/>
        </w:trPr>
        <w:tc>
          <w:tcPr>
            <w:tcW w:w="709"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rPr>
                <w:rFonts w:ascii="宋体" w:hAnsi="宋体" w:cs="Times New Roman"/>
                <w:sz w:val="21"/>
                <w:szCs w:val="21"/>
              </w:rPr>
            </w:r>
            <w:r/>
          </w:p>
        </w:tc>
        <w:tc>
          <w:tcPr>
            <w:tcW w:w="1701"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t xml:space="preserve">管理费</w:t>
            </w:r>
            <w:r>
              <w:rPr>
                <w:rFonts w:ascii="宋体" w:hAnsi="宋体" w:cs="Times New Roman"/>
                <w:sz w:val="21"/>
                <w:szCs w:val="21"/>
              </w:rPr>
            </w:r>
            <w:r/>
          </w:p>
        </w:tc>
        <w:tc>
          <w:tcPr>
            <w:tcW w:w="709"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r>
            <w:r/>
          </w:p>
        </w:tc>
        <w:tc>
          <w:tcPr>
            <w:tcW w:w="708" w:type="dxa"/>
            <w:vAlign w:val="center"/>
            <w:textDirection w:val="lrTb"/>
            <w:noWrap w:val="false"/>
          </w:tcPr>
          <w:p>
            <w:pPr>
              <w:pStyle w:val="827"/>
              <w:ind w:left="0"/>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r>
            <w:r/>
          </w:p>
        </w:tc>
        <w:tc>
          <w:tcPr>
            <w:tcW w:w="708" w:type="dxa"/>
            <w:vAlign w:val="center"/>
            <w:textDirection w:val="lrTb"/>
            <w:noWrap w:val="false"/>
          </w:tcPr>
          <w:p>
            <w:pPr>
              <w:pStyle w:val="827"/>
              <w:ind w:left="0"/>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r>
            <w:r/>
          </w:p>
        </w:tc>
      </w:tr>
      <w:tr>
        <w:trPr>
          <w:trHeight w:val="454"/>
        </w:trPr>
        <w:tc>
          <w:tcPr>
            <w:tcW w:w="709" w:type="dxa"/>
            <w:vAlign w:val="center"/>
            <w:textDirection w:val="lrTb"/>
            <w:noWrap w:val="false"/>
          </w:tcPr>
          <w:p>
            <w:pPr>
              <w:pStyle w:val="827"/>
              <w:ind w:left="0"/>
              <w:jc w:val="center"/>
              <w:widowControl w:val="off"/>
              <w:rPr>
                <w:rFonts w:ascii="宋体" w:hAnsi="宋体" w:cs="Times New Roman"/>
                <w:sz w:val="21"/>
                <w:szCs w:val="21"/>
              </w:rPr>
            </w:pPr>
            <w:r>
              <w:rPr>
                <w:rFonts w:hint="eastAsia" w:ascii="宋体" w:hAnsi="宋体" w:cs="Times New Roman"/>
                <w:sz w:val="21"/>
                <w:szCs w:val="21"/>
              </w:rPr>
              <w:t xml:space="preserve">12</w:t>
            </w:r>
            <w:r>
              <w:rPr>
                <w:rFonts w:ascii="宋体" w:hAnsi="宋体" w:cs="Times New Roman"/>
                <w:sz w:val="21"/>
                <w:szCs w:val="21"/>
              </w:rPr>
            </w:r>
            <w:r/>
          </w:p>
        </w:tc>
        <w:tc>
          <w:tcPr>
            <w:tcW w:w="1701" w:type="dxa"/>
            <w:vAlign w:val="center"/>
            <w:textDirection w:val="lrTb"/>
            <w:noWrap w:val="false"/>
          </w:tcPr>
          <w:p>
            <w:pPr>
              <w:pStyle w:val="827"/>
              <w:ind w:left="0"/>
              <w:jc w:val="center"/>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r>
            <w:r/>
          </w:p>
        </w:tc>
        <w:tc>
          <w:tcPr>
            <w:tcW w:w="709"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r>
            <w:r/>
          </w:p>
        </w:tc>
        <w:tc>
          <w:tcPr>
            <w:tcW w:w="708" w:type="dxa"/>
            <w:vAlign w:val="center"/>
            <w:textDirection w:val="lrTb"/>
            <w:noWrap w:val="false"/>
          </w:tcPr>
          <w:p>
            <w:pPr>
              <w:pStyle w:val="827"/>
              <w:ind w:left="0"/>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r>
            <w:r/>
          </w:p>
        </w:tc>
        <w:tc>
          <w:tcPr>
            <w:tcW w:w="708" w:type="dxa"/>
            <w:vAlign w:val="center"/>
            <w:textDirection w:val="lrTb"/>
            <w:noWrap w:val="false"/>
          </w:tcPr>
          <w:p>
            <w:pPr>
              <w:pStyle w:val="827"/>
              <w:ind w:left="0"/>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r>
            <w:r/>
          </w:p>
        </w:tc>
      </w:tr>
      <w:tr>
        <w:trPr>
          <w:trHeight w:val="454"/>
        </w:trPr>
        <w:tc>
          <w:tcPr>
            <w:gridSpan w:val="3"/>
            <w:tcW w:w="3119" w:type="dxa"/>
            <w:vAlign w:val="center"/>
            <w:textDirection w:val="lrTb"/>
            <w:noWrap w:val="false"/>
          </w:tcPr>
          <w:p>
            <w:pPr>
              <w:pStyle w:val="827"/>
              <w:ind w:left="0"/>
              <w:jc w:val="center"/>
              <w:widowControl w:val="off"/>
              <w:rPr>
                <w:rFonts w:ascii="宋体" w:hAnsi="宋体" w:cs="Times New Roman"/>
                <w:b/>
                <w:sz w:val="21"/>
                <w:szCs w:val="21"/>
              </w:rPr>
            </w:pPr>
            <w:r>
              <w:rPr>
                <w:rFonts w:ascii="宋体" w:hAnsi="宋体" w:cs="Times New Roman"/>
                <w:b/>
                <w:sz w:val="21"/>
                <w:szCs w:val="21"/>
              </w:rPr>
              <w:t xml:space="preserve">合计</w:t>
            </w:r>
            <w:r>
              <w:rPr>
                <w:rFonts w:ascii="宋体" w:hAnsi="宋体" w:cs="Times New Roman"/>
                <w:b/>
                <w:sz w:val="21"/>
                <w:szCs w:val="21"/>
              </w:rPr>
            </w:r>
            <w:r/>
          </w:p>
        </w:tc>
        <w:tc>
          <w:tcPr>
            <w:gridSpan w:val="6"/>
            <w:tcW w:w="4252" w:type="dxa"/>
            <w:vAlign w:val="center"/>
            <w:textDirection w:val="lrTb"/>
            <w:noWrap w:val="false"/>
          </w:tcPr>
          <w:p>
            <w:pPr>
              <w:pStyle w:val="827"/>
              <w:ind w:left="0"/>
              <w:widowControl w:val="off"/>
              <w:rPr>
                <w:rFonts w:ascii="宋体" w:hAnsi="宋体" w:cs="Times New Roman"/>
                <w:sz w:val="21"/>
                <w:szCs w:val="21"/>
              </w:rPr>
            </w:pPr>
            <w:r>
              <w:rPr>
                <w:rFonts w:ascii="宋体" w:hAnsi="宋体" w:cs="Times New Roman"/>
                <w:sz w:val="21"/>
                <w:szCs w:val="21"/>
              </w:rPr>
              <w:t xml:space="preserve">大写：人民币</w:t>
            </w:r>
            <w:r>
              <w:rPr>
                <w:rFonts w:ascii="宋体" w:hAnsi="宋体" w:cs="Times New Roman"/>
                <w:sz w:val="21"/>
                <w:szCs w:val="21"/>
              </w:rPr>
            </w:r>
            <w:r/>
          </w:p>
        </w:tc>
      </w:tr>
    </w:tbl>
    <w:p>
      <w:pPr>
        <w:pStyle w:val="827"/>
        <w:ind w:left="1026" w:firstLine="4830"/>
        <w:jc w:val="left"/>
        <w:rPr>
          <w:rFonts w:ascii="宋体" w:hAnsi="宋体"/>
          <w:sz w:val="21"/>
          <w:szCs w:val="21"/>
        </w:rPr>
      </w:pPr>
      <w:r>
        <w:rPr>
          <w:rFonts w:ascii="宋体" w:hAnsi="宋体"/>
          <w:sz w:val="21"/>
          <w:szCs w:val="21"/>
        </w:rPr>
        <w:t xml:space="preserve">投标人（盖章）： </w:t>
      </w:r>
      <w:r>
        <w:rPr>
          <w:rFonts w:ascii="宋体" w:hAnsi="宋体"/>
          <w:sz w:val="21"/>
          <w:szCs w:val="21"/>
        </w:rPr>
      </w:r>
      <w:r/>
    </w:p>
    <w:p>
      <w:pPr>
        <w:pStyle w:val="827"/>
        <w:ind w:left="1026" w:firstLine="4830"/>
        <w:jc w:val="left"/>
        <w:rPr>
          <w:rFonts w:ascii="宋体" w:hAnsi="宋体"/>
          <w:sz w:val="21"/>
          <w:szCs w:val="21"/>
        </w:rPr>
      </w:pPr>
      <w:r>
        <w:rPr>
          <w:rFonts w:ascii="宋体" w:hAnsi="宋体"/>
          <w:sz w:val="21"/>
          <w:szCs w:val="21"/>
        </w:rPr>
        <w:t xml:space="preserve">法定代表人或代理人（签字或盖章）：</w:t>
      </w:r>
      <w:r>
        <w:rPr>
          <w:rFonts w:ascii="宋体" w:hAnsi="宋体"/>
          <w:sz w:val="21"/>
          <w:szCs w:val="21"/>
        </w:rPr>
      </w:r>
      <w:r/>
    </w:p>
    <w:p>
      <w:pPr>
        <w:pStyle w:val="827"/>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rPr>
          <w:rFonts w:ascii="宋体" w:hAnsi="宋体"/>
          <w:sz w:val="21"/>
          <w:szCs w:val="21"/>
        </w:rPr>
      </w:r>
      <w:r/>
    </w:p>
    <w:p>
      <w:pPr>
        <w:pStyle w:val="827"/>
        <w:ind w:left="0"/>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r>
      <w:r/>
    </w:p>
    <w:p>
      <w:pPr>
        <w:pStyle w:val="827"/>
        <w:ind w:left="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报价表包含投标单位各项成本核算和投入的成本明细，公开分项报价（一）和公开分项报价（二）中的合计金额都应与开标一览表合计金额一致；否则，以开标一览表为准。</w:t>
      </w:r>
      <w:r>
        <w:rPr>
          <w:rFonts w:ascii="宋体" w:hAnsi="宋体"/>
          <w:sz w:val="21"/>
          <w:szCs w:val="21"/>
        </w:rPr>
      </w:r>
      <w:r/>
    </w:p>
    <w:p>
      <w:pPr>
        <w:pStyle w:val="827"/>
        <w:ind w:left="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凡涉及到的费用应按劳动法规定执行。</w:t>
      </w:r>
      <w:r>
        <w:rPr>
          <w:rFonts w:ascii="宋体" w:hAnsi="宋体"/>
          <w:sz w:val="21"/>
          <w:szCs w:val="21"/>
        </w:rPr>
      </w:r>
      <w:r/>
    </w:p>
    <w:p>
      <w:pPr>
        <w:pStyle w:val="827"/>
        <w:ind w:left="0"/>
        <w:spacing w:line="360" w:lineRule="auto"/>
        <w:widowControl w:val="off"/>
        <w:rPr>
          <w:rFonts w:ascii="宋体" w:hAnsi="宋体"/>
          <w:b/>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本项目人员的月工资标准不得低于苏州市最低工资标准要求，并按我国《劳动合同法》要求签订劳动合同。</w:t>
      </w:r>
      <w:r>
        <w:rPr>
          <w:rFonts w:hint="eastAsia" w:ascii="宋体" w:hAnsi="宋体"/>
          <w:b/>
          <w:sz w:val="21"/>
          <w:szCs w:val="21"/>
        </w:rPr>
        <w:t xml:space="preserve">遇到法律法规规定的最低工资调整，其中人工费用相应浮动，由供应商自行承担。</w:t>
      </w:r>
      <w:r>
        <w:rPr>
          <w:rFonts w:ascii="宋体" w:hAnsi="宋体"/>
          <w:b/>
          <w:sz w:val="21"/>
          <w:szCs w:val="21"/>
        </w:rPr>
      </w:r>
      <w:r/>
    </w:p>
    <w:p>
      <w:pPr>
        <w:pStyle w:val="827"/>
        <w:ind w:left="0"/>
        <w:spacing w:line="360" w:lineRule="auto"/>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本项目所有人员须按国家规定缴纳员工的社会保险。</w:t>
      </w:r>
      <w:r>
        <w:rPr>
          <w:rFonts w:ascii="宋体" w:hAnsi="宋体"/>
          <w:sz w:val="21"/>
          <w:szCs w:val="21"/>
        </w:rPr>
      </w:r>
      <w:r/>
    </w:p>
    <w:p>
      <w:pPr>
        <w:pStyle w:val="827"/>
        <w:ind w:left="0"/>
        <w:spacing w:line="360" w:lineRule="auto"/>
        <w:widowControl w:val="off"/>
        <w:rPr>
          <w:rFonts w:ascii="宋体" w:hAnsi="宋体"/>
          <w:bCs/>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sz w:val="21"/>
          <w:szCs w:val="21"/>
        </w:rPr>
        <w:t xml:space="preserve">分项报价条目举例如下：劳保、损耗、人工、办公设备、服装、通讯器材、巡检器材、税金、维护、利</w:t>
      </w:r>
      <w:r>
        <w:rPr>
          <w:rFonts w:hint="eastAsia" w:ascii="宋体" w:hAnsi="宋体"/>
          <w:bCs/>
          <w:sz w:val="21"/>
          <w:szCs w:val="21"/>
        </w:rPr>
        <w:t xml:space="preserve">润等各项费用等等，条目可自行添加或删除。</w:t>
      </w:r>
      <w:r>
        <w:rPr>
          <w:rFonts w:ascii="宋体" w:hAnsi="宋体"/>
          <w:bCs/>
          <w:sz w:val="21"/>
          <w:szCs w:val="21"/>
        </w:rPr>
      </w:r>
      <w:r/>
    </w:p>
    <w:p>
      <w:pPr>
        <w:pStyle w:val="827"/>
        <w:ind w:left="0"/>
        <w:spacing w:line="360" w:lineRule="auto"/>
        <w:widowControl w:val="off"/>
        <w:rPr>
          <w:rFonts w:ascii="宋体" w:hAnsi="宋体"/>
          <w:bCs/>
          <w:sz w:val="21"/>
          <w:szCs w:val="21"/>
        </w:rPr>
      </w:pPr>
      <w:r>
        <w:rPr>
          <w:rFonts w:hint="eastAsia" w:ascii="宋体" w:hAnsi="宋体"/>
          <w:bCs/>
          <w:sz w:val="21"/>
          <w:szCs w:val="21"/>
        </w:rPr>
        <w:t xml:space="preserve">6</w:t>
      </w:r>
      <w:r>
        <w:rPr>
          <w:rFonts w:ascii="宋体" w:hAnsi="宋体"/>
          <w:sz w:val="21"/>
          <w:szCs w:val="21"/>
        </w:rPr>
        <w:t xml:space="preserve">.</w:t>
      </w:r>
      <w:r>
        <w:rPr>
          <w:rFonts w:hint="eastAsia" w:ascii="宋体" w:hAnsi="宋体"/>
          <w:bCs/>
          <w:sz w:val="21"/>
          <w:szCs w:val="21"/>
        </w:rPr>
        <w:t xml:space="preserve">如投标文件报价未按上述</w:t>
      </w:r>
      <w:r>
        <w:rPr>
          <w:rFonts w:ascii="宋体" w:hAnsi="宋体"/>
          <w:bCs/>
          <w:sz w:val="21"/>
          <w:szCs w:val="21"/>
        </w:rPr>
        <w:t xml:space="preserve">2</w:t>
      </w:r>
      <w:r>
        <w:rPr>
          <w:rFonts w:hint="eastAsia" w:ascii="宋体" w:hAnsi="宋体"/>
          <w:bCs/>
          <w:sz w:val="21"/>
          <w:szCs w:val="21"/>
        </w:rPr>
        <w:t xml:space="preserve">-5项规定要求的，投标文件无效。</w:t>
      </w:r>
      <w:r>
        <w:rPr>
          <w:rFonts w:ascii="宋体" w:hAnsi="宋体"/>
          <w:bCs/>
          <w:sz w:val="21"/>
          <w:szCs w:val="21"/>
        </w:rPr>
      </w:r>
      <w:r/>
    </w:p>
    <w:p>
      <w:pPr>
        <w:pStyle w:val="827"/>
        <w:ind w:left="0"/>
        <w:spacing w:line="360" w:lineRule="auto"/>
        <w:widowControl w:val="off"/>
        <w:rPr>
          <w:rFonts w:ascii="宋体" w:hAnsi="宋体"/>
          <w:sz w:val="21"/>
          <w:szCs w:val="21"/>
        </w:rPr>
      </w:pPr>
      <w:r>
        <w:rPr>
          <w:rFonts w:hint="eastAsia" w:ascii="宋体" w:hAnsi="宋体"/>
          <w:bCs/>
          <w:sz w:val="21"/>
          <w:szCs w:val="21"/>
        </w:rPr>
        <w:t xml:space="preserve">7</w:t>
      </w:r>
      <w:r>
        <w:rPr>
          <w:rFonts w:ascii="宋体" w:hAnsi="宋体"/>
          <w:sz w:val="21"/>
          <w:szCs w:val="21"/>
        </w:rPr>
        <w:t xml:space="preserve">.</w:t>
      </w:r>
      <w:r>
        <w:rPr>
          <w:rFonts w:hint="eastAsia" w:ascii="宋体" w:hAnsi="宋体"/>
          <w:bCs/>
          <w:sz w:val="21"/>
          <w:szCs w:val="21"/>
        </w:rPr>
        <w:t xml:space="preserve">若事</w:t>
      </w:r>
      <w:r>
        <w:rPr>
          <w:rFonts w:hint="eastAsia" w:ascii="宋体" w:hAnsi="宋体"/>
          <w:sz w:val="21"/>
          <w:szCs w:val="21"/>
        </w:rPr>
        <w:t xml:space="preserve">项较多，供应商可根据实际情况另纸说明。</w:t>
      </w:r>
      <w:r>
        <w:rPr>
          <w:rFonts w:ascii="宋体" w:hAnsi="宋体"/>
          <w:sz w:val="21"/>
          <w:szCs w:val="21"/>
        </w:rPr>
      </w:r>
      <w:r/>
    </w:p>
    <w:p>
      <w:pPr>
        <w:pStyle w:val="827"/>
        <w:ind w:left="0" w:right="-200"/>
        <w:jc w:val="left"/>
        <w:spacing w:line="360" w:lineRule="auto"/>
        <w:widowControl w:val="off"/>
        <w:rPr>
          <w:rFonts w:ascii="宋体" w:hAnsi="宋体"/>
          <w:sz w:val="21"/>
          <w:szCs w:val="21"/>
        </w:rPr>
      </w:pPr>
      <w:r>
        <w:rPr>
          <w:rFonts w:ascii="宋体" w:hAnsi="宋体"/>
          <w:sz w:val="21"/>
          <w:szCs w:val="21"/>
        </w:rPr>
        <w:t xml:space="preserve"> </w:t>
      </w:r>
      <w:r>
        <w:rPr>
          <w:rFonts w:ascii="宋体" w:hAnsi="宋体"/>
          <w:sz w:val="21"/>
          <w:szCs w:val="21"/>
        </w:rPr>
      </w:r>
      <w:r/>
    </w:p>
    <w:p>
      <w:pPr>
        <w:pStyle w:val="889"/>
        <w:ind w:left="400" w:firstLine="400"/>
      </w:pPr>
      <w:r/>
      <w:r/>
    </w:p>
    <w:p>
      <w:pPr>
        <w:pStyle w:val="827"/>
        <w:ind w:left="0"/>
        <w:jc w:val="center"/>
        <w:spacing w:line="360" w:lineRule="auto"/>
        <w:widowControl w:val="off"/>
        <w:rPr>
          <w:rFonts w:ascii="宋体" w:hAnsi="宋体"/>
          <w:sz w:val="21"/>
          <w:szCs w:val="21"/>
        </w:rPr>
      </w:pPr>
      <w:r>
        <w:rPr>
          <w:rFonts w:ascii="宋体" w:hAnsi="宋体"/>
          <w:sz w:val="21"/>
          <w:szCs w:val="21"/>
        </w:rPr>
      </w:r>
      <w:r/>
    </w:p>
    <w:p>
      <w:pPr>
        <w:pStyle w:val="827"/>
        <w:ind w:left="0"/>
        <w:rPr>
          <w:rFonts w:ascii="宋体" w:hAnsi="宋体"/>
          <w:sz w:val="21"/>
          <w:szCs w:val="21"/>
        </w:rPr>
        <w:outlineLvl w:val="0"/>
      </w:pPr>
      <w:r>
        <w:rPr>
          <w:rFonts w:ascii="宋体" w:hAnsi="宋体"/>
          <w:b/>
          <w:sz w:val="21"/>
          <w:szCs w:val="21"/>
        </w:rPr>
        <w:br w:type="page" w:clear="all"/>
      </w:r>
      <w:bookmarkStart w:id="62" w:name="_Toc71810483"/>
      <w:r/>
      <w:bookmarkStart w:id="63"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62"/>
      <w:r/>
      <w:bookmarkEnd w:id="63"/>
      <w:r>
        <w:rPr>
          <w:rFonts w:ascii="宋体" w:hAnsi="宋体"/>
          <w:sz w:val="21"/>
          <w:szCs w:val="21"/>
        </w:rPr>
      </w:r>
      <w:r/>
    </w:p>
    <w:p>
      <w:pPr>
        <w:pStyle w:val="827"/>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rPr>
          <w:rFonts w:ascii="宋体" w:hAnsi="宋体"/>
          <w:b/>
          <w:sz w:val="21"/>
          <w:szCs w:val="21"/>
        </w:rPr>
      </w:r>
      <w:r/>
    </w:p>
    <w:p>
      <w:pPr>
        <w:pStyle w:val="827"/>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rPr>
          <w:rFonts w:ascii="宋体" w:hAnsi="宋体"/>
          <w:sz w:val="21"/>
          <w:szCs w:val="21"/>
        </w:rPr>
      </w:r>
      <w:r/>
    </w:p>
    <w:p>
      <w:pPr>
        <w:pStyle w:val="827"/>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rPr>
          <w:rFonts w:ascii="宋体" w:hAnsi="宋体"/>
          <w:sz w:val="21"/>
          <w:szCs w:val="21"/>
        </w:rPr>
      </w:r>
      <w:r/>
    </w:p>
    <w:p>
      <w:pPr>
        <w:pStyle w:val="827"/>
        <w:ind w:left="0" w:firstLine="420"/>
        <w:spacing w:line="360" w:lineRule="auto"/>
        <w:rPr>
          <w:rFonts w:ascii="宋体" w:hAnsi="宋体"/>
          <w:sz w:val="21"/>
          <w:szCs w:val="21"/>
        </w:rPr>
      </w:pPr>
      <w:r>
        <w:rPr>
          <w:rFonts w:ascii="宋体" w:hAnsi="宋体"/>
          <w:sz w:val="21"/>
          <w:szCs w:val="21"/>
        </w:rPr>
        <w:t xml:space="preserve">代理人无转委托权。特此委托。</w:t>
      </w:r>
      <w:r>
        <w:rPr>
          <w:rFonts w:ascii="宋体" w:hAnsi="宋体"/>
          <w:sz w:val="21"/>
          <w:szCs w:val="21"/>
        </w:rPr>
      </w:r>
      <w:r/>
    </w:p>
    <w:p>
      <w:pPr>
        <w:pStyle w:val="854"/>
        <w:rPr>
          <w:rFonts w:ascii="宋体" w:hAnsi="宋体"/>
        </w:rPr>
      </w:pPr>
      <w:r>
        <w:rPr>
          <w:rFonts w:ascii="宋体" w:hAnsi="宋体"/>
        </w:rPr>
      </w:r>
      <w:r/>
    </w:p>
    <w:p>
      <w:pPr>
        <w:pStyle w:val="827"/>
        <w:ind w:left="0" w:firstLine="420"/>
        <w:jc w:val="left"/>
        <w:spacing w:line="360" w:lineRule="auto"/>
        <w:rPr>
          <w:rFonts w:ascii="宋体" w:hAnsi="宋体"/>
          <w:sz w:val="21"/>
          <w:szCs w:val="21"/>
        </w:rPr>
      </w:pPr>
      <w:r>
        <w:rPr>
          <w:rFonts w:ascii="宋体" w:hAnsi="宋体"/>
          <w:sz w:val="21"/>
          <w:szCs w:val="21"/>
        </w:rPr>
      </w:r>
      <w:r/>
    </w:p>
    <w:p>
      <w:pPr>
        <w:pStyle w:val="827"/>
        <w:ind w:firstLine="4830"/>
        <w:jc w:val="left"/>
        <w:spacing w:line="360" w:lineRule="auto"/>
        <w:rPr>
          <w:rFonts w:ascii="宋体" w:hAnsi="宋体"/>
          <w:sz w:val="21"/>
          <w:szCs w:val="21"/>
        </w:rPr>
      </w:pPr>
      <w:r>
        <w:rPr>
          <w:rFonts w:ascii="宋体" w:hAnsi="宋体"/>
          <w:sz w:val="21"/>
          <w:szCs w:val="21"/>
        </w:rPr>
        <w:t xml:space="preserve">投标人（盖章）： </w:t>
      </w:r>
      <w:r>
        <w:rPr>
          <w:rFonts w:ascii="宋体" w:hAnsi="宋体"/>
          <w:sz w:val="21"/>
          <w:szCs w:val="21"/>
        </w:rPr>
      </w:r>
      <w:r/>
    </w:p>
    <w:p>
      <w:pPr>
        <w:pStyle w:val="827"/>
        <w:ind w:firstLine="4830"/>
        <w:jc w:val="left"/>
        <w:spacing w:line="360" w:lineRule="auto"/>
        <w:rPr>
          <w:rFonts w:ascii="宋体" w:hAnsi="宋体"/>
          <w:sz w:val="21"/>
          <w:szCs w:val="21"/>
        </w:rPr>
      </w:pPr>
      <w:r>
        <w:rPr>
          <w:rFonts w:ascii="宋体" w:hAnsi="宋体"/>
          <w:sz w:val="21"/>
          <w:szCs w:val="21"/>
        </w:rPr>
        <w:t xml:space="preserve">法定代表人（签字或盖章）：</w:t>
      </w:r>
      <w:r>
        <w:rPr>
          <w:rFonts w:ascii="宋体" w:hAnsi="宋体"/>
          <w:sz w:val="21"/>
          <w:szCs w:val="21"/>
        </w:rPr>
      </w:r>
      <w:r/>
    </w:p>
    <w:p>
      <w:pPr>
        <w:pStyle w:val="827"/>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rPr>
          <w:rFonts w:ascii="宋体" w:hAnsi="宋体"/>
          <w:b/>
          <w:sz w:val="21"/>
          <w:szCs w:val="21"/>
        </w:rPr>
      </w:r>
      <w:r/>
    </w:p>
    <w:p>
      <w:pPr>
        <w:pStyle w:val="827"/>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64" w:name="_Toc19621"/>
      <w:r/>
      <w:bookmarkStart w:id="65" w:name="_Toc105397783"/>
      <w:r/>
      <w:bookmarkStart w:id="66" w:name="_Toc21574"/>
      <w:r/>
      <w:bookmarkStart w:id="67" w:name="_Toc7181048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64"/>
      <w:r/>
      <w:bookmarkEnd w:id="65"/>
      <w:r/>
      <w:bookmarkEnd w:id="66"/>
      <w:r/>
      <w:bookmarkEnd w:id="67"/>
      <w:r>
        <w:rPr>
          <w:rFonts w:ascii="宋体" w:hAnsi="宋体"/>
          <w:b/>
          <w:sz w:val="21"/>
          <w:szCs w:val="21"/>
        </w:rPr>
      </w:r>
      <w:r/>
    </w:p>
    <w:p>
      <w:pPr>
        <w:pStyle w:val="827"/>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rPr>
          <w:rFonts w:ascii="宋体" w:hAnsi="宋体"/>
          <w:b/>
          <w:sz w:val="21"/>
          <w:szCs w:val="21"/>
        </w:rPr>
      </w:r>
      <w:r/>
    </w:p>
    <w:p>
      <w:pPr>
        <w:pStyle w:val="827"/>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r>
      <w:r/>
    </w:p>
    <w:p>
      <w:pPr>
        <w:pStyle w:val="827"/>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lang w:val="en-US" w:eastAsia="zh-CN"/>
        </w:rPr>
        <w:t xml:space="preserve">苏州市文艺之家</w:t>
      </w:r>
      <w:r>
        <w:rPr>
          <w:rFonts w:hint="eastAsia" w:ascii="宋体" w:hAnsi="宋体"/>
          <w:sz w:val="21"/>
          <w:szCs w:val="21"/>
        </w:rPr>
        <w:t xml:space="preserve">的</w:t>
      </w:r>
      <w:r>
        <w:rPr>
          <w:rFonts w:hint="eastAsia" w:ascii="宋体" w:hAnsi="宋体"/>
          <w:sz w:val="21"/>
          <w:szCs w:val="21"/>
          <w:u w:val="single"/>
          <w:lang w:val="en-US" w:eastAsia="zh-CN"/>
        </w:rPr>
        <w:t xml:space="preserve">物业管理服务</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rPr>
          <w:rFonts w:ascii="宋体" w:hAnsi="宋体"/>
          <w:sz w:val="21"/>
          <w:szCs w:val="21"/>
        </w:rPr>
      </w:r>
      <w:r/>
    </w:p>
    <w:p>
      <w:pPr>
        <w:pStyle w:val="827"/>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lang w:val="en-US" w:eastAsia="zh-CN"/>
        </w:rPr>
        <w:t xml:space="preserve">物业管理服务</w:t>
      </w:r>
      <w:r>
        <w:rPr>
          <w:rFonts w:hint="eastAsia" w:ascii="宋体" w:hAnsi="宋体"/>
          <w:sz w:val="21"/>
          <w:szCs w:val="21"/>
        </w:rPr>
        <w:t xml:space="preserve">，属于</w:t>
      </w:r>
      <w:r>
        <w:rPr>
          <w:rFonts w:hint="eastAsia" w:ascii="宋体" w:hAnsi="宋体"/>
          <w:b/>
          <w:bCs/>
          <w:sz w:val="21"/>
          <w:szCs w:val="21"/>
          <w:u w:val="single"/>
          <w:lang w:val="en-US" w:eastAsia="zh-CN"/>
        </w:rPr>
        <w:t xml:space="preserve">物业管理</w:t>
      </w:r>
      <w:r>
        <w:rPr>
          <w:rFonts w:hint="eastAsia" w:ascii="宋体" w:hAnsi="宋体"/>
          <w:b/>
          <w:bCs/>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898"/>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sz w:val="21"/>
          <w:szCs w:val="21"/>
          <w:u w:val="single"/>
          <w:lang w:eastAsia="zh-CN"/>
        </w:rPr>
        <w:t xml:space="preserve">□</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rPr>
          <w:rFonts w:ascii="宋体" w:hAnsi="宋体"/>
          <w:sz w:val="21"/>
          <w:szCs w:val="21"/>
        </w:rPr>
      </w:r>
      <w:r/>
    </w:p>
    <w:p>
      <w:pPr>
        <w:pStyle w:val="827"/>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rPr>
          <w:rFonts w:ascii="宋体" w:hAnsi="宋体"/>
          <w:sz w:val="21"/>
          <w:szCs w:val="21"/>
        </w:rPr>
      </w:r>
      <w:r/>
    </w:p>
    <w:p>
      <w:pPr>
        <w:pStyle w:val="827"/>
        <w:ind w:left="0" w:firstLine="420"/>
        <w:spacing w:line="360" w:lineRule="auto"/>
        <w:rPr>
          <w:rFonts w:ascii="宋体" w:hAnsi="宋体"/>
          <w:sz w:val="21"/>
          <w:szCs w:val="21"/>
        </w:rPr>
      </w:pPr>
      <w:r>
        <w:rPr>
          <w:rFonts w:hint="eastAsia" w:ascii="宋体" w:hAnsi="宋体"/>
          <w:sz w:val="21"/>
          <w:szCs w:val="21"/>
        </w:rPr>
        <w:t xml:space="preserve">……</w:t>
      </w:r>
      <w:r>
        <w:rPr>
          <w:rFonts w:ascii="宋体" w:hAnsi="宋体"/>
          <w:sz w:val="21"/>
          <w:szCs w:val="21"/>
        </w:rPr>
      </w:r>
      <w:r/>
    </w:p>
    <w:p>
      <w:pPr>
        <w:pStyle w:val="827"/>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rPr>
          <w:rFonts w:ascii="宋体" w:hAnsi="宋体"/>
          <w:sz w:val="21"/>
          <w:szCs w:val="21"/>
        </w:rPr>
      </w:r>
      <w:r/>
    </w:p>
    <w:p>
      <w:pPr>
        <w:pStyle w:val="827"/>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rPr>
          <w:rFonts w:ascii="宋体" w:hAnsi="宋体"/>
          <w:sz w:val="21"/>
          <w:szCs w:val="21"/>
        </w:rPr>
      </w:r>
      <w:r/>
    </w:p>
    <w:p>
      <w:pPr>
        <w:pStyle w:val="827"/>
        <w:ind w:left="0"/>
        <w:jc w:val="left"/>
        <w:spacing w:line="360" w:lineRule="auto"/>
        <w:rPr>
          <w:rFonts w:ascii="宋体" w:hAnsi="宋体"/>
          <w:sz w:val="21"/>
          <w:szCs w:val="21"/>
        </w:rPr>
      </w:pPr>
      <w:r>
        <w:rPr>
          <w:rFonts w:ascii="宋体" w:hAnsi="宋体"/>
          <w:sz w:val="21"/>
          <w:szCs w:val="21"/>
        </w:rPr>
      </w:r>
      <w:r/>
    </w:p>
    <w:p>
      <w:pPr>
        <w:pStyle w:val="827"/>
        <w:ind w:firstLine="4200"/>
        <w:spacing w:line="360" w:lineRule="auto"/>
        <w:rPr>
          <w:rFonts w:ascii="宋体" w:hAnsi="宋体"/>
          <w:sz w:val="21"/>
          <w:szCs w:val="21"/>
        </w:rPr>
      </w:pPr>
      <w:r>
        <w:rPr>
          <w:rFonts w:hint="eastAsia" w:ascii="宋体" w:hAnsi="宋体"/>
          <w:sz w:val="21"/>
          <w:szCs w:val="21"/>
          <w:lang w:val="zh-CN"/>
        </w:rPr>
        <w:t xml:space="preserve">企业名称（盖章）：</w:t>
      </w:r>
      <w:r>
        <w:rPr>
          <w:rFonts w:ascii="宋体" w:hAnsi="宋体"/>
          <w:sz w:val="21"/>
          <w:szCs w:val="21"/>
        </w:rPr>
      </w:r>
      <w:r/>
    </w:p>
    <w:p>
      <w:pPr>
        <w:pStyle w:val="827"/>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rPr>
          <w:rFonts w:ascii="宋体" w:hAnsi="宋体"/>
          <w:sz w:val="21"/>
          <w:szCs w:val="21"/>
          <w:lang w:val="zh-CN"/>
        </w:rPr>
      </w:r>
      <w:r/>
    </w:p>
    <w:p>
      <w:pPr>
        <w:pStyle w:val="827"/>
        <w:ind w:left="0"/>
        <w:spacing w:line="280" w:lineRule="exact"/>
        <w:rPr>
          <w:rFonts w:ascii="宋体" w:hAnsi="宋体"/>
          <w:b/>
        </w:rPr>
      </w:pPr>
      <w:r>
        <w:rPr>
          <w:rFonts w:ascii="宋体" w:hAnsi="宋体"/>
          <w:sz w:val="21"/>
          <w:szCs w:val="21"/>
          <w:lang w:val="zh-CN"/>
        </w:rPr>
        <w:br w:type="page" w:clear="all"/>
      </w:r>
      <w:bookmarkStart w:id="68" w:name="_Toc71810485"/>
      <w:r>
        <w:rPr>
          <w:rFonts w:hint="eastAsia" w:ascii="宋体" w:hAnsi="宋体"/>
          <w:b/>
        </w:rPr>
        <w:t xml:space="preserve">附：中小企业划型标准规定</w:t>
      </w:r>
      <w:r>
        <w:rPr>
          <w:rFonts w:ascii="宋体" w:hAnsi="宋体"/>
          <w:b/>
        </w:rPr>
      </w:r>
      <w:r/>
    </w:p>
    <w:p>
      <w:pPr>
        <w:pStyle w:val="827"/>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rPr>
          <w:rFonts w:ascii="宋体" w:hAnsi="宋体"/>
        </w:rPr>
      </w:r>
      <w:r/>
    </w:p>
    <w:p>
      <w:pPr>
        <w:pStyle w:val="827"/>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rPr>
      </w:r>
      <w:r/>
    </w:p>
    <w:p>
      <w:pPr>
        <w:pStyle w:val="827"/>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rPr>
      </w:r>
      <w:r/>
    </w:p>
    <w:p>
      <w:pPr>
        <w:pStyle w:val="827"/>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rPr>
      </w:r>
      <w:r/>
    </w:p>
    <w:p>
      <w:pPr>
        <w:pStyle w:val="827"/>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rPr>
      </w:r>
      <w:r/>
    </w:p>
    <w:p>
      <w:pPr>
        <w:pStyle w:val="827"/>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rPr>
      </w:r>
      <w:r/>
    </w:p>
    <w:p>
      <w:pPr>
        <w:pStyle w:val="827"/>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rPr>
      </w:r>
      <w:r/>
    </w:p>
    <w:p>
      <w:pPr>
        <w:pStyle w:val="827"/>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rPr>
      </w:r>
      <w:r/>
    </w:p>
    <w:p>
      <w:pPr>
        <w:pStyle w:val="827"/>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rPr>
      </w:r>
      <w:r/>
    </w:p>
    <w:p>
      <w:pPr>
        <w:pStyle w:val="827"/>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rPr>
      </w:r>
      <w:r/>
    </w:p>
    <w:p>
      <w:pPr>
        <w:pStyle w:val="827"/>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rPr>
      </w:r>
      <w:r/>
    </w:p>
    <w:p>
      <w:pPr>
        <w:pStyle w:val="827"/>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rPr>
      </w:r>
      <w:r/>
    </w:p>
    <w:p>
      <w:pPr>
        <w:pStyle w:val="827"/>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rPr>
      </w:r>
      <w:r/>
    </w:p>
    <w:p>
      <w:pPr>
        <w:pStyle w:val="827"/>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rPr>
          <w:rFonts w:ascii="宋体" w:hAnsi="宋体"/>
        </w:rPr>
      </w:r>
      <w:r/>
    </w:p>
    <w:p>
      <w:pPr>
        <w:pStyle w:val="827"/>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rPr>
          <w:rFonts w:ascii="宋体" w:hAnsi="宋体"/>
        </w:rPr>
      </w:r>
      <w:r/>
    </w:p>
    <w:p>
      <w:pPr>
        <w:pStyle w:val="827"/>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hAnsi="宋体"/>
        </w:rPr>
      </w:r>
      <w:r/>
    </w:p>
    <w:p>
      <w:pPr>
        <w:pStyle w:val="827"/>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rPr>
          <w:rFonts w:ascii="宋体" w:hAnsi="宋体"/>
        </w:rPr>
      </w:r>
      <w:r/>
    </w:p>
    <w:p>
      <w:pPr>
        <w:pStyle w:val="827"/>
        <w:ind w:left="0"/>
        <w:rPr>
          <w:rFonts w:ascii="宋体" w:hAnsi="宋体" w:cs="Times New Roman"/>
          <w:lang w:val="zh-CN"/>
        </w:rPr>
      </w:pPr>
      <w:r>
        <w:rPr>
          <w:rFonts w:ascii="宋体" w:hAnsi="宋体" w:cs="Times New Roman"/>
          <w:lang w:val="zh-CN"/>
        </w:rPr>
      </w:r>
      <w:r/>
    </w:p>
    <w:p>
      <w:pPr>
        <w:pStyle w:val="854"/>
        <w:rPr>
          <w:rFonts w:ascii="宋体" w:hAnsi="宋体"/>
          <w:lang w:val="zh-CN"/>
        </w:rPr>
      </w:pPr>
      <w:r>
        <w:rPr>
          <w:rFonts w:ascii="宋体" w:hAnsi="宋体"/>
          <w:lang w:val="zh-CN"/>
        </w:rPr>
      </w:r>
      <w:r/>
    </w:p>
    <w:p>
      <w:pPr>
        <w:pStyle w:val="827"/>
        <w:ind w:left="0"/>
        <w:jc w:val="left"/>
        <w:rPr>
          <w:rFonts w:ascii="宋体" w:hAnsi="宋体"/>
          <w:b/>
          <w:bCs/>
          <w:sz w:val="21"/>
          <w:szCs w:val="21"/>
        </w:rPr>
        <w:outlineLvl w:val="0"/>
      </w:pPr>
      <w:r/>
      <w:bookmarkStart w:id="69"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68"/>
      <w:r/>
      <w:bookmarkEnd w:id="69"/>
      <w:r>
        <w:rPr>
          <w:rFonts w:ascii="宋体" w:hAnsi="宋体"/>
          <w:b/>
          <w:bCs/>
          <w:sz w:val="21"/>
          <w:szCs w:val="21"/>
        </w:rPr>
      </w:r>
      <w:r/>
    </w:p>
    <w:p>
      <w:pPr>
        <w:pStyle w:val="827"/>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rPr>
          <w:rFonts w:ascii="宋体" w:hAnsi="宋体"/>
          <w:b/>
          <w:sz w:val="21"/>
          <w:szCs w:val="21"/>
        </w:rPr>
      </w:r>
      <w:r/>
    </w:p>
    <w:p>
      <w:pPr>
        <w:pStyle w:val="827"/>
        <w:ind w:left="0"/>
        <w:spacing w:line="360" w:lineRule="auto"/>
        <w:rPr>
          <w:rFonts w:ascii="宋体" w:hAnsi="宋体"/>
          <w:sz w:val="21"/>
          <w:szCs w:val="21"/>
          <w:lang w:val="zh-CN"/>
        </w:rPr>
      </w:pPr>
      <w:r/>
      <w:bookmarkStart w:id="70" w:name="_Toc15378"/>
      <w:r/>
      <w:bookmarkStart w:id="71" w:name="_Toc3869"/>
      <w:r/>
      <w:bookmarkStart w:id="72" w:name="_Toc32206"/>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70"/>
      <w:r/>
      <w:bookmarkEnd w:id="71"/>
      <w:r/>
      <w:bookmarkEnd w:id="72"/>
      <w:r>
        <w:rPr>
          <w:rFonts w:ascii="宋体" w:hAnsi="宋体"/>
          <w:sz w:val="21"/>
          <w:szCs w:val="21"/>
          <w:lang w:val="zh-CN"/>
        </w:rPr>
      </w:r>
      <w:r/>
    </w:p>
    <w:p>
      <w:pPr>
        <w:pStyle w:val="827"/>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rPr>
          <w:rFonts w:ascii="宋体" w:hAnsi="宋体"/>
          <w:sz w:val="21"/>
          <w:szCs w:val="21"/>
        </w:rPr>
      </w:r>
      <w:r/>
    </w:p>
    <w:p>
      <w:pPr>
        <w:pStyle w:val="827"/>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rPr>
          <w:rFonts w:ascii="宋体" w:hAnsi="宋体"/>
          <w:sz w:val="21"/>
          <w:szCs w:val="21"/>
        </w:rPr>
      </w:r>
      <w:r/>
    </w:p>
    <w:p>
      <w:pPr>
        <w:pStyle w:val="1180"/>
        <w:spacing w:line="360" w:lineRule="auto"/>
        <w:rPr>
          <w:rFonts w:hAnsi="宋体"/>
          <w:sz w:val="21"/>
          <w:szCs w:val="21"/>
        </w:rPr>
      </w:pPr>
      <w:r>
        <w:rPr>
          <w:rFonts w:hAnsi="宋体"/>
          <w:sz w:val="21"/>
          <w:szCs w:val="21"/>
        </w:rPr>
      </w:r>
      <w:r/>
    </w:p>
    <w:p>
      <w:pPr>
        <w:pStyle w:val="827"/>
        <w:spacing w:line="360" w:lineRule="auto"/>
        <w:rPr>
          <w:rFonts w:ascii="宋体" w:hAnsi="宋体"/>
          <w:b/>
          <w:sz w:val="21"/>
          <w:szCs w:val="21"/>
        </w:rPr>
      </w:pPr>
      <w:r>
        <w:rPr>
          <w:rFonts w:ascii="宋体" w:hAnsi="宋体"/>
          <w:b/>
          <w:sz w:val="21"/>
          <w:szCs w:val="21"/>
        </w:rPr>
      </w:r>
      <w:r/>
    </w:p>
    <w:p>
      <w:pPr>
        <w:pStyle w:val="827"/>
        <w:spacing w:line="360" w:lineRule="auto"/>
        <w:rPr>
          <w:rFonts w:ascii="宋体" w:hAnsi="宋体"/>
          <w:b/>
          <w:sz w:val="21"/>
          <w:szCs w:val="21"/>
        </w:rPr>
      </w:pPr>
      <w:r>
        <w:rPr>
          <w:rFonts w:ascii="宋体" w:hAnsi="宋体"/>
          <w:b/>
          <w:sz w:val="21"/>
          <w:szCs w:val="21"/>
        </w:rPr>
      </w:r>
      <w:r/>
    </w:p>
    <w:p>
      <w:pPr>
        <w:pStyle w:val="827"/>
        <w:spacing w:line="360" w:lineRule="auto"/>
        <w:rPr>
          <w:rFonts w:ascii="宋体" w:hAnsi="宋体"/>
          <w:b/>
          <w:sz w:val="21"/>
          <w:szCs w:val="21"/>
        </w:rPr>
      </w:pPr>
      <w:r>
        <w:rPr>
          <w:rFonts w:ascii="宋体" w:hAnsi="宋体"/>
          <w:b/>
          <w:sz w:val="21"/>
          <w:szCs w:val="21"/>
        </w:rPr>
      </w:r>
      <w:r/>
    </w:p>
    <w:p>
      <w:pPr>
        <w:pStyle w:val="827"/>
        <w:ind w:firstLine="4830"/>
        <w:jc w:val="left"/>
        <w:spacing w:line="360" w:lineRule="auto"/>
        <w:rPr>
          <w:rFonts w:ascii="宋体" w:hAnsi="宋体"/>
          <w:sz w:val="21"/>
          <w:szCs w:val="21"/>
        </w:rPr>
      </w:pPr>
      <w:r>
        <w:rPr>
          <w:rFonts w:ascii="宋体" w:hAnsi="宋体"/>
          <w:sz w:val="21"/>
          <w:szCs w:val="21"/>
        </w:rPr>
        <w:t xml:space="preserve">投标人（盖章）： </w:t>
      </w:r>
      <w:r>
        <w:rPr>
          <w:rFonts w:ascii="宋体" w:hAnsi="宋体"/>
          <w:sz w:val="21"/>
          <w:szCs w:val="21"/>
        </w:rPr>
      </w:r>
      <w:r/>
    </w:p>
    <w:p>
      <w:pPr>
        <w:pStyle w:val="827"/>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rPr>
          <w:rFonts w:ascii="宋体" w:hAnsi="宋体"/>
          <w:sz w:val="21"/>
          <w:szCs w:val="21"/>
        </w:rPr>
      </w:r>
      <w:r/>
    </w:p>
    <w:p>
      <w:pPr>
        <w:pStyle w:val="827"/>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rPr>
          <w:rFonts w:ascii="宋体" w:hAnsi="宋体"/>
          <w:b/>
          <w:sz w:val="21"/>
          <w:szCs w:val="21"/>
        </w:rPr>
      </w:r>
      <w:r/>
    </w:p>
    <w:p>
      <w:pPr>
        <w:pStyle w:val="889"/>
        <w:ind w:left="0" w:firstLine="0"/>
        <w:rPr>
          <w:rFonts w:ascii="宋体" w:hAnsi="宋体"/>
          <w:b/>
          <w:lang w:val="zh-CN"/>
        </w:rPr>
      </w:pPr>
      <w:r>
        <w:rPr>
          <w:rFonts w:ascii="宋体" w:hAnsi="宋体"/>
          <w:b/>
          <w:lang w:val="zh-CN"/>
        </w:rPr>
      </w:r>
      <w:r/>
    </w:p>
    <w:p>
      <w:pPr>
        <w:pStyle w:val="889"/>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rPr>
          <w:rFonts w:ascii="宋体" w:hAnsi="宋体" w:cs="Arial"/>
          <w:b/>
          <w:color w:val="333333"/>
          <w:shd w:val="clear" w:color="auto" w:fill="ffffff"/>
        </w:rPr>
      </w:r>
      <w:r/>
    </w:p>
    <w:p>
      <w:pPr>
        <w:pStyle w:val="889"/>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rPr>
          <w:rFonts w:ascii="宋体" w:hAnsi="宋体" w:cs="Arial"/>
          <w:color w:val="333333"/>
          <w:shd w:val="clear" w:color="auto" w:fill="ffffff"/>
        </w:rPr>
      </w:r>
      <w:r/>
    </w:p>
    <w:p>
      <w:pPr>
        <w:pStyle w:val="889"/>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rPr>
          <w:rFonts w:ascii="宋体" w:hAnsi="宋体"/>
          <w:lang w:val="zh-CN"/>
        </w:rPr>
      </w:r>
      <w:r/>
    </w:p>
    <w:p>
      <w:pPr>
        <w:pStyle w:val="889"/>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rPr>
          <w:rFonts w:ascii="宋体" w:hAnsi="宋体"/>
          <w:lang w:val="zh-CN"/>
        </w:rPr>
      </w:r>
      <w:r/>
    </w:p>
    <w:p>
      <w:pPr>
        <w:pStyle w:val="889"/>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rPr>
          <w:rFonts w:ascii="宋体" w:hAnsi="宋体"/>
          <w:lang w:val="zh-CN"/>
        </w:rPr>
      </w:r>
      <w:r/>
    </w:p>
    <w:p>
      <w:pPr>
        <w:pStyle w:val="889"/>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rPr>
          <w:rFonts w:ascii="宋体" w:hAnsi="宋体"/>
          <w:lang w:val="zh-CN"/>
        </w:rPr>
      </w:r>
      <w:r/>
    </w:p>
    <w:p>
      <w:pPr>
        <w:pStyle w:val="889"/>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ascii="宋体" w:hAnsi="宋体"/>
          <w:lang w:val="zh-CN"/>
        </w:rPr>
      </w:r>
      <w:r/>
    </w:p>
    <w:p>
      <w:pPr>
        <w:pStyle w:val="889"/>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rPr>
          <w:rFonts w:ascii="宋体" w:hAnsi="宋体"/>
          <w:b/>
          <w:lang w:val="zh-CN"/>
        </w:rPr>
      </w:r>
      <w:r/>
    </w:p>
    <w:p>
      <w:pPr>
        <w:pStyle w:val="889"/>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rPr>
          <w:rFonts w:ascii="宋体" w:hAnsi="宋体"/>
          <w:b/>
          <w:lang w:val="zh-CN"/>
        </w:rPr>
      </w:r>
      <w:r/>
    </w:p>
    <w:p>
      <w:pPr>
        <w:pStyle w:val="827"/>
        <w:ind w:left="0"/>
        <w:jc w:val="left"/>
        <w:rPr>
          <w:rFonts w:ascii="宋体" w:hAnsi="宋体"/>
          <w:b/>
          <w:sz w:val="21"/>
          <w:szCs w:val="21"/>
        </w:rPr>
        <w:outlineLvl w:val="0"/>
      </w:pPr>
      <w:r>
        <w:rPr>
          <w:rFonts w:ascii="宋体" w:hAnsi="宋体"/>
          <w:sz w:val="21"/>
          <w:szCs w:val="21"/>
          <w:lang w:val="zh-CN"/>
        </w:rPr>
        <w:br w:type="page" w:clear="all"/>
      </w:r>
      <w:bookmarkStart w:id="73" w:name="_Toc71810487"/>
      <w:r/>
      <w:bookmarkStart w:id="74" w:name="_Toc105397785"/>
      <w:r>
        <w:rPr>
          <w:rFonts w:ascii="宋体" w:hAnsi="宋体"/>
          <w:b/>
          <w:sz w:val="21"/>
          <w:szCs w:val="21"/>
        </w:rPr>
        <w:t xml:space="preserve">附件7</w:t>
      </w:r>
      <w:r>
        <w:rPr>
          <w:rFonts w:hint="eastAsia" w:ascii="宋体" w:hAnsi="宋体"/>
          <w:b/>
          <w:sz w:val="21"/>
          <w:szCs w:val="21"/>
        </w:rPr>
        <w:t xml:space="preserve">.</w:t>
      </w:r>
      <w:bookmarkEnd w:id="73"/>
      <w:r>
        <w:rPr>
          <w:rFonts w:hint="eastAsia" w:ascii="宋体" w:hAnsi="宋体"/>
          <w:b/>
          <w:sz w:val="21"/>
          <w:szCs w:val="21"/>
        </w:rPr>
        <w:t xml:space="preserve">偏离表（技术、商务）</w:t>
      </w:r>
      <w:bookmarkEnd w:id="74"/>
      <w:r>
        <w:rPr>
          <w:rFonts w:ascii="宋体" w:hAnsi="宋体"/>
          <w:b/>
          <w:sz w:val="21"/>
          <w:szCs w:val="21"/>
        </w:rPr>
      </w:r>
      <w:r/>
    </w:p>
    <w:p>
      <w:pPr>
        <w:pStyle w:val="827"/>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rPr>
          <w:rFonts w:ascii="宋体" w:hAnsi="宋体"/>
          <w:b/>
          <w:sz w:val="21"/>
          <w:szCs w:val="21"/>
        </w:rPr>
      </w:r>
      <w:r/>
    </w:p>
    <w:tbl>
      <w:tblPr>
        <w:tblW w:w="991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pStyle w:val="827"/>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rPr>
                <w:rFonts w:ascii="宋体" w:hAnsi="宋体" w:cs="Times New Roman"/>
                <w:sz w:val="21"/>
                <w:szCs w:val="21"/>
              </w:rPr>
            </w:r>
            <w:r/>
          </w:p>
        </w:tc>
        <w:tc>
          <w:tcPr>
            <w:tcW w:w="1823" w:type="dxa"/>
            <w:vAlign w:val="center"/>
            <w:textDirection w:val="lrTb"/>
            <w:noWrap w:val="false"/>
          </w:tcPr>
          <w:p>
            <w:pPr>
              <w:pStyle w:val="827"/>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rPr>
                <w:rFonts w:ascii="宋体" w:hAnsi="宋体" w:cs="Times New Roman"/>
                <w:sz w:val="21"/>
                <w:szCs w:val="21"/>
              </w:rPr>
            </w:r>
            <w:r/>
          </w:p>
        </w:tc>
        <w:tc>
          <w:tcPr>
            <w:tcW w:w="1984" w:type="dxa"/>
            <w:vAlign w:val="center"/>
            <w:textDirection w:val="lrTb"/>
            <w:noWrap w:val="false"/>
          </w:tcPr>
          <w:p>
            <w:pPr>
              <w:pStyle w:val="827"/>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rPr>
                <w:rFonts w:ascii="宋体" w:hAnsi="宋体" w:cs="Times New Roman"/>
                <w:sz w:val="21"/>
                <w:szCs w:val="21"/>
              </w:rPr>
            </w:r>
            <w:r/>
          </w:p>
        </w:tc>
        <w:tc>
          <w:tcPr>
            <w:tcW w:w="2127" w:type="dxa"/>
            <w:vAlign w:val="center"/>
            <w:textDirection w:val="lrTb"/>
            <w:noWrap w:val="false"/>
          </w:tcPr>
          <w:p>
            <w:pPr>
              <w:pStyle w:val="827"/>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rPr>
                <w:rFonts w:ascii="宋体" w:hAnsi="宋体" w:cs="Times New Roman"/>
                <w:sz w:val="21"/>
                <w:szCs w:val="21"/>
              </w:rPr>
            </w:r>
            <w:r/>
          </w:p>
        </w:tc>
        <w:tc>
          <w:tcPr>
            <w:tcW w:w="1842" w:type="dxa"/>
            <w:vAlign w:val="center"/>
            <w:textDirection w:val="lrTb"/>
            <w:noWrap w:val="false"/>
          </w:tcPr>
          <w:p>
            <w:pPr>
              <w:pStyle w:val="827"/>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rPr>
                <w:rFonts w:ascii="宋体" w:hAnsi="宋体" w:cs="Times New Roman"/>
                <w:sz w:val="21"/>
                <w:szCs w:val="21"/>
              </w:rPr>
            </w:r>
            <w:r/>
          </w:p>
        </w:tc>
        <w:tc>
          <w:tcPr>
            <w:tcW w:w="1418" w:type="dxa"/>
            <w:vAlign w:val="top"/>
            <w:textDirection w:val="lrTb"/>
            <w:noWrap w:val="false"/>
          </w:tcPr>
          <w:p>
            <w:pPr>
              <w:pStyle w:val="827"/>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rPr>
                <w:rFonts w:ascii="宋体" w:hAnsi="宋体" w:cs="Times New Roman"/>
                <w:sz w:val="21"/>
                <w:szCs w:val="21"/>
              </w:rPr>
            </w:r>
            <w:r/>
          </w:p>
        </w:tc>
      </w:tr>
      <w:tr>
        <w:trPr>
          <w:cantSplit/>
          <w:trHeight w:val="495"/>
        </w:trPr>
        <w:tc>
          <w:tcPr>
            <w:tcW w:w="724"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r>
            <w:r/>
          </w:p>
        </w:tc>
        <w:tc>
          <w:tcPr>
            <w:tcW w:w="1418" w:type="dxa"/>
            <w:vAlign w:val="top"/>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r>
            <w:r/>
          </w:p>
        </w:tc>
        <w:tc>
          <w:tcPr>
            <w:tcW w:w="1418" w:type="dxa"/>
            <w:vAlign w:val="top"/>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r>
            <w:r/>
          </w:p>
        </w:tc>
        <w:tc>
          <w:tcPr>
            <w:tcW w:w="1418" w:type="dxa"/>
            <w:vAlign w:val="top"/>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r>
            <w:r/>
          </w:p>
        </w:tc>
        <w:tc>
          <w:tcPr>
            <w:tcW w:w="1418" w:type="dxa"/>
            <w:vAlign w:val="top"/>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top"/>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r>
            <w:r/>
          </w:p>
        </w:tc>
        <w:tc>
          <w:tcPr>
            <w:tcW w:w="1418" w:type="dxa"/>
            <w:vAlign w:val="top"/>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top"/>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r>
            <w:r/>
          </w:p>
        </w:tc>
        <w:tc>
          <w:tcPr>
            <w:tcW w:w="1418" w:type="dxa"/>
            <w:vAlign w:val="top"/>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top"/>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r>
            <w:r/>
          </w:p>
        </w:tc>
        <w:tc>
          <w:tcPr>
            <w:tcW w:w="1418" w:type="dxa"/>
            <w:vAlign w:val="top"/>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top"/>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r>
            <w:r/>
          </w:p>
        </w:tc>
        <w:tc>
          <w:tcPr>
            <w:tcW w:w="1418" w:type="dxa"/>
            <w:vAlign w:val="top"/>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top"/>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r>
            <w:r/>
          </w:p>
        </w:tc>
        <w:tc>
          <w:tcPr>
            <w:tcW w:w="1418" w:type="dxa"/>
            <w:vAlign w:val="top"/>
            <w:textDirection w:val="lrTb"/>
            <w:noWrap w:val="false"/>
          </w:tcPr>
          <w:p>
            <w:pPr>
              <w:pStyle w:val="827"/>
              <w:ind w:left="0"/>
              <w:jc w:val="center"/>
              <w:widowControl w:val="off"/>
              <w:rPr>
                <w:rFonts w:ascii="宋体" w:hAnsi="宋体" w:cs="Times New Roman"/>
                <w:sz w:val="21"/>
                <w:szCs w:val="21"/>
              </w:rPr>
            </w:pPr>
            <w:r>
              <w:rPr>
                <w:rFonts w:ascii="宋体" w:hAnsi="宋体" w:cs="Times New Roman"/>
                <w:sz w:val="21"/>
                <w:szCs w:val="21"/>
              </w:rPr>
            </w:r>
            <w:r/>
          </w:p>
        </w:tc>
      </w:tr>
    </w:tbl>
    <w:p>
      <w:pPr>
        <w:pStyle w:val="827"/>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rPr>
          <w:rFonts w:ascii="宋体" w:hAnsi="宋体"/>
          <w:sz w:val="21"/>
          <w:szCs w:val="21"/>
        </w:rPr>
      </w:r>
      <w:r/>
    </w:p>
    <w:p>
      <w:pPr>
        <w:pStyle w:val="827"/>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rPr>
          <w:rFonts w:ascii="宋体" w:hAnsi="宋体"/>
          <w:sz w:val="21"/>
          <w:szCs w:val="21"/>
        </w:rPr>
      </w:r>
      <w:r/>
    </w:p>
    <w:p>
      <w:pPr>
        <w:pStyle w:val="827"/>
        <w:ind w:left="0" w:right="1560"/>
        <w:jc w:val="center"/>
        <w:spacing w:line="360" w:lineRule="auto"/>
        <w:widowControl w:val="off"/>
        <w:rPr>
          <w:rFonts w:ascii="宋体" w:hAnsi="宋体"/>
          <w:sz w:val="21"/>
          <w:szCs w:val="21"/>
        </w:rPr>
      </w:pPr>
      <w:r>
        <w:rPr>
          <w:rFonts w:ascii="宋体" w:hAnsi="宋体"/>
          <w:sz w:val="21"/>
          <w:szCs w:val="21"/>
        </w:rPr>
      </w:r>
      <w:r/>
    </w:p>
    <w:p>
      <w:pPr>
        <w:pStyle w:val="827"/>
        <w:ind w:firstLine="4830"/>
        <w:jc w:val="left"/>
        <w:spacing w:line="360" w:lineRule="auto"/>
        <w:rPr>
          <w:rFonts w:ascii="宋体" w:hAnsi="宋体"/>
          <w:sz w:val="21"/>
          <w:szCs w:val="21"/>
        </w:rPr>
      </w:pPr>
      <w:r>
        <w:rPr>
          <w:rFonts w:ascii="宋体" w:hAnsi="宋体"/>
          <w:sz w:val="21"/>
          <w:szCs w:val="21"/>
        </w:rPr>
        <w:t xml:space="preserve">投标人（盖章）： </w:t>
      </w:r>
      <w:r>
        <w:rPr>
          <w:rFonts w:ascii="宋体" w:hAnsi="宋体"/>
          <w:sz w:val="21"/>
          <w:szCs w:val="21"/>
        </w:rPr>
      </w:r>
      <w:r/>
    </w:p>
    <w:p>
      <w:pPr>
        <w:pStyle w:val="827"/>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rPr>
          <w:rFonts w:ascii="宋体" w:hAnsi="宋体"/>
          <w:sz w:val="21"/>
          <w:szCs w:val="21"/>
        </w:rPr>
      </w:r>
      <w:r/>
    </w:p>
    <w:p>
      <w:pPr>
        <w:pStyle w:val="827"/>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rPr>
          <w:rFonts w:ascii="宋体" w:hAnsi="宋体"/>
          <w:b/>
          <w:sz w:val="21"/>
          <w:szCs w:val="21"/>
        </w:rPr>
      </w:r>
      <w:r/>
    </w:p>
    <w:p>
      <w:pPr>
        <w:pStyle w:val="827"/>
        <w:ind w:firstLine="4830"/>
        <w:jc w:val="left"/>
        <w:spacing w:line="360" w:lineRule="auto"/>
        <w:rPr>
          <w:rFonts w:ascii="宋体" w:hAnsi="宋体"/>
          <w:sz w:val="21"/>
          <w:szCs w:val="21"/>
        </w:rPr>
      </w:pPr>
      <w:r/>
      <w:bookmarkStart w:id="75" w:name="_Toc31973"/>
      <w:r/>
      <w:bookmarkStart w:id="76" w:name="_Toc27138"/>
      <w:r>
        <w:rPr>
          <w:rFonts w:ascii="宋体" w:hAnsi="宋体"/>
          <w:sz w:val="21"/>
          <w:szCs w:val="21"/>
        </w:rPr>
        <w:t xml:space="preserve"> </w:t>
      </w:r>
      <w:r>
        <w:rPr>
          <w:rFonts w:ascii="宋体" w:hAnsi="宋体"/>
          <w:sz w:val="21"/>
          <w:szCs w:val="21"/>
        </w:rPr>
      </w:r>
      <w:r/>
    </w:p>
    <w:p>
      <w:pPr>
        <w:pStyle w:val="854"/>
        <w:rPr>
          <w:rFonts w:ascii="宋体" w:hAnsi="宋体" w:cs="宋体"/>
          <w:sz w:val="21"/>
          <w:szCs w:val="21"/>
        </w:rPr>
      </w:pPr>
      <w:r>
        <w:rPr>
          <w:rFonts w:ascii="宋体" w:hAnsi="宋体" w:cs="宋体"/>
          <w:sz w:val="21"/>
          <w:szCs w:val="21"/>
        </w:rPr>
      </w:r>
      <w:r/>
    </w:p>
    <w:p>
      <w:pPr>
        <w:pStyle w:val="827"/>
        <w:ind w:firstLine="4830"/>
        <w:jc w:val="left"/>
        <w:spacing w:line="360" w:lineRule="auto"/>
        <w:rPr>
          <w:rFonts w:ascii="宋体" w:hAnsi="宋体"/>
          <w:sz w:val="21"/>
          <w:szCs w:val="21"/>
        </w:rPr>
      </w:pPr>
      <w:r>
        <w:rPr>
          <w:rFonts w:ascii="宋体" w:hAnsi="宋体"/>
          <w:sz w:val="21"/>
          <w:szCs w:val="21"/>
        </w:rPr>
      </w:r>
      <w:r/>
    </w:p>
    <w:p>
      <w:pPr>
        <w:pStyle w:val="827"/>
        <w:ind w:firstLine="4830"/>
        <w:jc w:val="left"/>
        <w:spacing w:line="360" w:lineRule="auto"/>
        <w:rPr>
          <w:rFonts w:ascii="宋体" w:hAnsi="宋体"/>
          <w:sz w:val="21"/>
          <w:szCs w:val="21"/>
        </w:rPr>
      </w:pPr>
      <w:r>
        <w:rPr>
          <w:rFonts w:ascii="宋体" w:hAnsi="宋体"/>
          <w:sz w:val="21"/>
          <w:szCs w:val="21"/>
        </w:rPr>
      </w:r>
      <w:r/>
    </w:p>
    <w:p>
      <w:pPr>
        <w:pStyle w:val="854"/>
        <w:ind w:firstLine="0"/>
        <w:rPr>
          <w:rFonts w:ascii="宋体" w:hAnsi="宋体"/>
        </w:rPr>
      </w:pPr>
      <w:r>
        <w:rPr>
          <w:rFonts w:ascii="宋体" w:hAnsi="宋体"/>
        </w:rPr>
      </w:r>
      <w:r/>
    </w:p>
    <w:p>
      <w:pPr>
        <w:pStyle w:val="845"/>
        <w:rPr>
          <w:rFonts w:ascii="宋体" w:hAnsi="宋体" w:cs="Times New Roman"/>
        </w:rPr>
      </w:pPr>
      <w:r>
        <w:rPr>
          <w:rFonts w:ascii="宋体" w:hAnsi="宋体" w:cs="Times New Roman"/>
        </w:rPr>
      </w:r>
      <w:r/>
    </w:p>
    <w:p>
      <w:pPr>
        <w:pStyle w:val="827"/>
        <w:ind w:left="0"/>
        <w:jc w:val="left"/>
        <w:rPr>
          <w:rFonts w:ascii="宋体" w:hAnsi="宋体"/>
          <w:b/>
          <w:sz w:val="21"/>
          <w:szCs w:val="21"/>
        </w:rPr>
        <w:outlineLvl w:val="0"/>
      </w:pPr>
      <w:r/>
      <w:bookmarkStart w:id="77" w:name="_Toc105397786"/>
      <w:r>
        <w:rPr>
          <w:rFonts w:ascii="宋体" w:hAnsi="宋体"/>
          <w:b/>
          <w:sz w:val="21"/>
          <w:szCs w:val="21"/>
        </w:rPr>
        <w:t xml:space="preserve">附件8</w:t>
      </w:r>
      <w:r>
        <w:rPr>
          <w:rFonts w:hint="eastAsia" w:ascii="宋体" w:hAnsi="宋体"/>
          <w:b/>
          <w:sz w:val="21"/>
          <w:szCs w:val="21"/>
        </w:rPr>
        <w:t xml:space="preserve">.项目服务人员配置表</w:t>
      </w:r>
      <w:bookmarkEnd w:id="77"/>
      <w:r>
        <w:rPr>
          <w:rFonts w:ascii="宋体" w:hAnsi="宋体"/>
          <w:b/>
          <w:sz w:val="21"/>
          <w:szCs w:val="21"/>
        </w:rPr>
      </w:r>
      <w:r/>
    </w:p>
    <w:p>
      <w:pPr>
        <w:pStyle w:val="827"/>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rPr>
          <w:rFonts w:ascii="宋体" w:hAnsi="宋体"/>
          <w:b/>
          <w:sz w:val="21"/>
          <w:szCs w:val="21"/>
        </w:rPr>
      </w:r>
      <w:r/>
    </w:p>
    <w:tbl>
      <w:tblPr>
        <w:tblW w:w="996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2"/>
        <w:gridCol w:w="1536"/>
        <w:gridCol w:w="1276"/>
        <w:gridCol w:w="992"/>
        <w:gridCol w:w="1299"/>
        <w:gridCol w:w="1560"/>
        <w:gridCol w:w="1417"/>
        <w:gridCol w:w="1152"/>
      </w:tblGrid>
      <w:tr>
        <w:trPr>
          <w:trHeight w:val="760"/>
        </w:trPr>
        <w:tc>
          <w:tcPr>
            <w:tcW w:w="732" w:type="dxa"/>
            <w:vAlign w:val="center"/>
            <w:textDirection w:val="lrTb"/>
            <w:noWrap w:val="false"/>
          </w:tcPr>
          <w:p>
            <w:pPr>
              <w:pStyle w:val="827"/>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rPr>
                <w:rFonts w:ascii="宋体" w:hAnsi="宋体" w:cs="Times New Roman"/>
                <w:sz w:val="21"/>
                <w:szCs w:val="21"/>
              </w:rPr>
            </w:r>
            <w:r/>
          </w:p>
        </w:tc>
        <w:tc>
          <w:tcPr>
            <w:tcW w:w="1536" w:type="dxa"/>
            <w:vAlign w:val="center"/>
            <w:textDirection w:val="lrTb"/>
            <w:noWrap w:val="false"/>
          </w:tcPr>
          <w:p>
            <w:pPr>
              <w:pStyle w:val="827"/>
              <w:ind w:left="0"/>
              <w:jc w:val="center"/>
              <w:widowControl w:val="off"/>
              <w:rPr>
                <w:rFonts w:ascii="宋体" w:hAnsi="宋体"/>
                <w:sz w:val="21"/>
                <w:szCs w:val="21"/>
              </w:rPr>
            </w:pPr>
            <w:r>
              <w:rPr>
                <w:rFonts w:hint="eastAsia" w:ascii="宋体" w:hAnsi="宋体"/>
                <w:sz w:val="21"/>
                <w:szCs w:val="21"/>
              </w:rPr>
              <w:t xml:space="preserve">岗位</w:t>
            </w:r>
            <w:r>
              <w:rPr>
                <w:rFonts w:ascii="宋体" w:hAnsi="宋体"/>
                <w:sz w:val="21"/>
                <w:szCs w:val="21"/>
              </w:rPr>
            </w:r>
            <w:r/>
          </w:p>
        </w:tc>
        <w:tc>
          <w:tcPr>
            <w:tcW w:w="1276" w:type="dxa"/>
            <w:vAlign w:val="center"/>
            <w:textDirection w:val="lrTb"/>
            <w:noWrap w:val="false"/>
          </w:tcPr>
          <w:p>
            <w:pPr>
              <w:pStyle w:val="827"/>
              <w:ind w:left="0"/>
              <w:jc w:val="center"/>
              <w:widowControl w:val="off"/>
              <w:rPr>
                <w:rFonts w:ascii="宋体" w:hAnsi="宋体"/>
                <w:sz w:val="21"/>
                <w:szCs w:val="21"/>
              </w:rPr>
            </w:pPr>
            <w:r>
              <w:rPr>
                <w:rFonts w:hint="eastAsia" w:ascii="宋体" w:hAnsi="宋体"/>
                <w:sz w:val="21"/>
                <w:szCs w:val="21"/>
              </w:rPr>
              <w:t xml:space="preserve">姓名</w:t>
            </w:r>
            <w:r>
              <w:rPr>
                <w:rFonts w:ascii="宋体" w:hAnsi="宋体"/>
                <w:sz w:val="21"/>
                <w:szCs w:val="21"/>
              </w:rPr>
            </w:r>
            <w:r/>
          </w:p>
        </w:tc>
        <w:tc>
          <w:tcPr>
            <w:tcW w:w="992" w:type="dxa"/>
            <w:vAlign w:val="center"/>
            <w:textDirection w:val="lrTb"/>
            <w:noWrap w:val="false"/>
          </w:tcPr>
          <w:p>
            <w:pPr>
              <w:pStyle w:val="827"/>
              <w:ind w:left="0"/>
              <w:jc w:val="center"/>
              <w:widowControl w:val="off"/>
              <w:rPr>
                <w:rFonts w:ascii="宋体" w:hAnsi="宋体"/>
                <w:sz w:val="21"/>
                <w:szCs w:val="21"/>
              </w:rPr>
            </w:pPr>
            <w:r>
              <w:rPr>
                <w:rFonts w:hint="eastAsia" w:ascii="宋体" w:hAnsi="宋体"/>
                <w:sz w:val="21"/>
                <w:szCs w:val="21"/>
              </w:rPr>
              <w:t xml:space="preserve">性别</w:t>
            </w:r>
            <w:r>
              <w:rPr>
                <w:rFonts w:ascii="宋体" w:hAnsi="宋体"/>
                <w:sz w:val="21"/>
                <w:szCs w:val="21"/>
              </w:rPr>
            </w:r>
            <w:r/>
          </w:p>
        </w:tc>
        <w:tc>
          <w:tcPr>
            <w:tcW w:w="1299" w:type="dxa"/>
            <w:vAlign w:val="center"/>
            <w:textDirection w:val="lrTb"/>
            <w:noWrap w:val="false"/>
          </w:tcPr>
          <w:p>
            <w:pPr>
              <w:pStyle w:val="827"/>
              <w:ind w:left="0"/>
              <w:jc w:val="center"/>
              <w:widowControl w:val="off"/>
              <w:rPr>
                <w:rFonts w:ascii="宋体" w:hAnsi="宋体"/>
                <w:sz w:val="21"/>
                <w:szCs w:val="21"/>
              </w:rPr>
            </w:pPr>
            <w:r>
              <w:rPr>
                <w:rFonts w:hint="eastAsia" w:ascii="宋体" w:hAnsi="宋体"/>
                <w:sz w:val="21"/>
                <w:szCs w:val="21"/>
              </w:rPr>
              <w:t xml:space="preserve">年龄</w:t>
            </w:r>
            <w:r>
              <w:rPr>
                <w:rFonts w:ascii="宋体" w:hAnsi="宋体"/>
                <w:sz w:val="21"/>
                <w:szCs w:val="21"/>
              </w:rPr>
            </w:r>
            <w:r/>
          </w:p>
        </w:tc>
        <w:tc>
          <w:tcPr>
            <w:tcW w:w="1560" w:type="dxa"/>
            <w:vAlign w:val="center"/>
            <w:textDirection w:val="lrTb"/>
            <w:noWrap w:val="false"/>
          </w:tcPr>
          <w:p>
            <w:pPr>
              <w:pStyle w:val="827"/>
              <w:ind w:left="0"/>
              <w:jc w:val="center"/>
              <w:widowControl w:val="off"/>
              <w:rPr>
                <w:rFonts w:ascii="宋体" w:hAnsi="宋体"/>
                <w:sz w:val="21"/>
                <w:szCs w:val="21"/>
              </w:rPr>
            </w:pPr>
            <w:r>
              <w:rPr>
                <w:rFonts w:hint="eastAsia" w:ascii="宋体" w:hAnsi="宋体"/>
                <w:sz w:val="21"/>
                <w:szCs w:val="21"/>
              </w:rPr>
              <w:t xml:space="preserve">学历</w:t>
            </w:r>
            <w:r>
              <w:rPr>
                <w:rFonts w:ascii="宋体" w:hAnsi="宋体"/>
                <w:sz w:val="21"/>
                <w:szCs w:val="21"/>
              </w:rPr>
            </w:r>
            <w:r/>
          </w:p>
        </w:tc>
        <w:tc>
          <w:tcPr>
            <w:tcW w:w="1417" w:type="dxa"/>
            <w:vAlign w:val="center"/>
            <w:textDirection w:val="lrTb"/>
            <w:noWrap w:val="false"/>
          </w:tcPr>
          <w:p>
            <w:pPr>
              <w:pStyle w:val="827"/>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rPr>
                <w:rFonts w:ascii="宋体" w:hAnsi="宋体" w:cs="Times New Roman"/>
                <w:sz w:val="21"/>
                <w:szCs w:val="21"/>
              </w:rPr>
            </w:r>
            <w:r/>
          </w:p>
        </w:tc>
        <w:tc>
          <w:tcPr>
            <w:tcW w:w="1152" w:type="dxa"/>
            <w:vAlign w:val="center"/>
            <w:textDirection w:val="lrTb"/>
            <w:noWrap w:val="false"/>
          </w:tcPr>
          <w:p>
            <w:pPr>
              <w:pStyle w:val="827"/>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rPr>
                <w:rFonts w:ascii="宋体" w:hAnsi="宋体" w:cs="Times New Roman"/>
                <w:sz w:val="21"/>
                <w:szCs w:val="21"/>
              </w:rPr>
            </w:r>
            <w:r/>
          </w:p>
        </w:tc>
      </w:tr>
      <w:tr>
        <w:trPr>
          <w:cantSplit/>
          <w:trHeight w:val="495"/>
        </w:trPr>
        <w:tc>
          <w:tcPr>
            <w:tcW w:w="732" w:type="dxa"/>
            <w:vAlign w:val="top"/>
            <w:textDirection w:val="lrTb"/>
            <w:noWrap w:val="false"/>
          </w:tcPr>
          <w:p>
            <w:pPr>
              <w:pStyle w:val="827"/>
              <w:ind w:left="0"/>
              <w:jc w:val="center"/>
              <w:spacing w:line="400" w:lineRule="exact"/>
              <w:widowControl w:val="off"/>
              <w:rPr>
                <w:rFonts w:hint="eastAsia" w:ascii="宋体" w:hAnsi="宋体" w:eastAsia="宋体" w:cs="Times New Roman"/>
                <w:sz w:val="21"/>
                <w:szCs w:val="21"/>
                <w:lang w:val="en-US" w:eastAsia="zh-CN"/>
              </w:rPr>
            </w:pPr>
            <w:r>
              <w:rPr>
                <w:rFonts w:hint="eastAsia" w:ascii="宋体" w:hAnsi="宋体" w:cs="Times New Roman"/>
                <w:sz w:val="21"/>
                <w:szCs w:val="21"/>
                <w:lang w:val="en-US" w:eastAsia="zh-CN"/>
              </w:rPr>
              <w:t xml:space="preserve">1</w:t>
            </w:r>
            <w:r>
              <w:rPr>
                <w:rFonts w:hint="eastAsia" w:ascii="宋体" w:hAnsi="宋体" w:eastAsia="宋体" w:cs="Times New Roman"/>
                <w:sz w:val="21"/>
                <w:szCs w:val="21"/>
                <w:lang w:val="en-US" w:eastAsia="zh-CN"/>
              </w:rPr>
            </w:r>
            <w:r/>
          </w:p>
        </w:tc>
        <w:tc>
          <w:tcPr>
            <w:tcW w:w="1536" w:type="dxa"/>
            <w:vAlign w:val="center"/>
            <w:textDirection w:val="lrTb"/>
            <w:noWrap w:val="false"/>
          </w:tcPr>
          <w:p>
            <w:pPr>
              <w:pStyle w:val="827"/>
              <w:ind w:left="0"/>
              <w:jc w:val="center"/>
              <w:widowControl w:val="off"/>
              <w:rPr>
                <w:rFonts w:ascii="宋体" w:hAnsi="宋体" w:eastAsia="宋体"/>
                <w:sz w:val="21"/>
                <w:szCs w:val="21"/>
                <w:lang w:val="en-US" w:eastAsia="zh-CN"/>
              </w:rPr>
            </w:pPr>
            <w:r>
              <w:rPr>
                <w:rFonts w:hint="eastAsia" w:ascii="宋体" w:hAnsi="宋体"/>
                <w:sz w:val="21"/>
                <w:szCs w:val="21"/>
                <w:lang w:val="en-US" w:eastAsia="zh-CN"/>
              </w:rPr>
              <w:t xml:space="preserve">保安队长</w:t>
            </w:r>
            <w:r>
              <w:rPr>
                <w:rFonts w:ascii="宋体" w:hAnsi="宋体" w:eastAsia="宋体"/>
                <w:sz w:val="21"/>
                <w:szCs w:val="21"/>
                <w:lang w:val="en-US" w:eastAsia="zh-CN"/>
              </w:rPr>
            </w:r>
            <w:r/>
          </w:p>
        </w:tc>
        <w:tc>
          <w:tcPr>
            <w:tcW w:w="1276" w:type="dxa"/>
            <w:vAlign w:val="center"/>
            <w:textDirection w:val="lrTb"/>
            <w:noWrap w:val="false"/>
          </w:tcPr>
          <w:p>
            <w:pPr>
              <w:pStyle w:val="827"/>
              <w:ind w:left="0"/>
              <w:jc w:val="center"/>
              <w:widowControl w:val="off"/>
              <w:rPr>
                <w:rFonts w:ascii="宋体" w:hAnsi="宋体"/>
                <w:sz w:val="21"/>
                <w:szCs w:val="21"/>
              </w:rPr>
            </w:pPr>
            <w:r>
              <w:rPr>
                <w:rFonts w:ascii="宋体" w:hAnsi="宋体"/>
                <w:sz w:val="21"/>
                <w:szCs w:val="21"/>
              </w:rPr>
            </w:r>
            <w:r/>
          </w:p>
        </w:tc>
        <w:tc>
          <w:tcPr>
            <w:tcW w:w="992" w:type="dxa"/>
            <w:vAlign w:val="top"/>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vAlign w:val="top"/>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32" w:type="dxa"/>
            <w:vAlign w:val="top"/>
            <w:textDirection w:val="lrTb"/>
            <w:noWrap w:val="false"/>
          </w:tcPr>
          <w:p>
            <w:pPr>
              <w:pStyle w:val="827"/>
              <w:ind w:left="0"/>
              <w:jc w:val="center"/>
              <w:spacing w:line="400" w:lineRule="exact"/>
              <w:widowControl w:val="off"/>
              <w:rPr>
                <w:rFonts w:hint="eastAsia" w:ascii="宋体" w:hAnsi="宋体" w:eastAsia="宋体" w:cs="Times New Roman"/>
                <w:sz w:val="21"/>
                <w:szCs w:val="21"/>
                <w:lang w:val="en-US" w:eastAsia="zh-CN"/>
              </w:rPr>
            </w:pPr>
            <w:r>
              <w:rPr>
                <w:rFonts w:hint="eastAsia" w:ascii="宋体" w:hAnsi="宋体" w:cs="Times New Roman"/>
                <w:sz w:val="21"/>
                <w:szCs w:val="21"/>
                <w:lang w:val="en-US" w:eastAsia="zh-CN"/>
              </w:rPr>
              <w:t xml:space="preserve">2</w:t>
            </w:r>
            <w:r>
              <w:rPr>
                <w:rFonts w:hint="eastAsia" w:ascii="宋体" w:hAnsi="宋体" w:eastAsia="宋体" w:cs="Times New Roman"/>
                <w:sz w:val="21"/>
                <w:szCs w:val="21"/>
                <w:lang w:val="en-US" w:eastAsia="zh-CN"/>
              </w:rPr>
            </w:r>
            <w:r/>
          </w:p>
        </w:tc>
        <w:tc>
          <w:tcPr>
            <w:tcW w:w="1536" w:type="dxa"/>
            <w:vAlign w:val="center"/>
            <w:textDirection w:val="lrTb"/>
            <w:noWrap w:val="false"/>
          </w:tcPr>
          <w:p>
            <w:pPr>
              <w:pStyle w:val="827"/>
              <w:ind w:left="0"/>
              <w:jc w:val="center"/>
              <w:widowControl w:val="off"/>
              <w:rPr>
                <w:rFonts w:ascii="宋体" w:hAnsi="宋体"/>
                <w:sz w:val="21"/>
                <w:szCs w:val="21"/>
              </w:rPr>
            </w:pPr>
            <w:r>
              <w:rPr>
                <w:rFonts w:hint="eastAsia" w:ascii="宋体" w:hAnsi="宋体"/>
                <w:sz w:val="21"/>
                <w:szCs w:val="21"/>
              </w:rPr>
              <w:t xml:space="preserve">门卫、巡逻</w:t>
            </w:r>
            <w:r>
              <w:rPr>
                <w:rFonts w:hint="eastAsia" w:ascii="宋体" w:hAnsi="宋体"/>
                <w:sz w:val="21"/>
                <w:szCs w:val="21"/>
                <w:lang w:val="en-US" w:eastAsia="zh-CN"/>
              </w:rPr>
              <w:t xml:space="preserve">人员</w:t>
            </w:r>
            <w:r>
              <w:rPr>
                <w:rFonts w:ascii="宋体" w:hAnsi="宋体"/>
                <w:sz w:val="21"/>
                <w:szCs w:val="21"/>
              </w:rPr>
            </w:r>
            <w:r/>
          </w:p>
        </w:tc>
        <w:tc>
          <w:tcPr>
            <w:tcW w:w="1276" w:type="dxa"/>
            <w:vAlign w:val="center"/>
            <w:textDirection w:val="lrTb"/>
            <w:noWrap w:val="false"/>
          </w:tcPr>
          <w:p>
            <w:pPr>
              <w:pStyle w:val="827"/>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vAlign w:val="top"/>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trHeight w:val="604"/>
        </w:trPr>
        <w:tc>
          <w:tcPr>
            <w:tcW w:w="732" w:type="dxa"/>
            <w:vAlign w:val="top"/>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pStyle w:val="827"/>
              <w:ind w:left="0"/>
              <w:jc w:val="center"/>
              <w:widowControl w:val="off"/>
              <w:rPr>
                <w:rFonts w:ascii="宋体" w:hAnsi="宋体"/>
                <w:sz w:val="21"/>
                <w:szCs w:val="21"/>
              </w:rPr>
            </w:pPr>
            <w:r>
              <w:rPr>
                <w:rFonts w:hint="eastAsia" w:ascii="宋体" w:hAnsi="宋体"/>
                <w:sz w:val="21"/>
                <w:szCs w:val="21"/>
              </w:rPr>
              <w:t xml:space="preserve">...</w:t>
            </w:r>
            <w:r>
              <w:rPr>
                <w:rFonts w:ascii="宋体" w:hAnsi="宋体"/>
                <w:sz w:val="21"/>
                <w:szCs w:val="21"/>
              </w:rPr>
            </w:r>
            <w:r/>
          </w:p>
        </w:tc>
        <w:tc>
          <w:tcPr>
            <w:tcW w:w="1276" w:type="dxa"/>
            <w:vAlign w:val="center"/>
            <w:textDirection w:val="lrTb"/>
            <w:noWrap w:val="false"/>
          </w:tcPr>
          <w:p>
            <w:pPr>
              <w:pStyle w:val="827"/>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vAlign w:val="top"/>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32" w:type="dxa"/>
            <w:vAlign w:val="top"/>
            <w:textDirection w:val="lrTb"/>
            <w:noWrap w:val="false"/>
          </w:tcPr>
          <w:p>
            <w:pPr>
              <w:pStyle w:val="827"/>
              <w:ind w:left="0"/>
              <w:jc w:val="center"/>
              <w:spacing w:line="400" w:lineRule="exact"/>
              <w:widowControl w:val="off"/>
              <w:rPr>
                <w:rFonts w:hint="eastAsia" w:ascii="宋体" w:hAnsi="宋体" w:eastAsia="宋体" w:cs="Times New Roman"/>
                <w:sz w:val="21"/>
                <w:szCs w:val="21"/>
                <w:lang w:val="en-US" w:eastAsia="zh-CN"/>
              </w:rPr>
            </w:pPr>
            <w:r>
              <w:rPr>
                <w:rFonts w:hint="eastAsia" w:ascii="宋体" w:hAnsi="宋体" w:cs="Times New Roman"/>
                <w:sz w:val="21"/>
                <w:szCs w:val="21"/>
                <w:lang w:val="en-US" w:eastAsia="zh-CN"/>
              </w:rPr>
              <w:t xml:space="preserve">3</w:t>
            </w:r>
            <w:r>
              <w:rPr>
                <w:rFonts w:hint="eastAsia" w:ascii="宋体" w:hAnsi="宋体" w:eastAsia="宋体" w:cs="Times New Roman"/>
                <w:sz w:val="21"/>
                <w:szCs w:val="21"/>
                <w:lang w:val="en-US" w:eastAsia="zh-CN"/>
              </w:rPr>
            </w:r>
            <w:r/>
          </w:p>
        </w:tc>
        <w:tc>
          <w:tcPr>
            <w:tcW w:w="1536" w:type="dxa"/>
            <w:vAlign w:val="center"/>
            <w:textDirection w:val="lrTb"/>
            <w:noWrap w:val="false"/>
          </w:tcPr>
          <w:p>
            <w:pPr>
              <w:pStyle w:val="827"/>
              <w:ind w:left="0"/>
              <w:jc w:val="center"/>
              <w:widowControl w:val="off"/>
              <w:rPr>
                <w:rFonts w:ascii="宋体" w:hAnsi="宋体" w:eastAsia="宋体"/>
                <w:sz w:val="21"/>
                <w:szCs w:val="21"/>
                <w:lang w:val="en-US" w:eastAsia="zh-CN"/>
              </w:rPr>
            </w:pPr>
            <w:r>
              <w:rPr>
                <w:rFonts w:hint="eastAsia" w:ascii="宋体" w:hAnsi="宋体"/>
                <w:sz w:val="21"/>
                <w:szCs w:val="21"/>
                <w:lang w:val="en-US" w:eastAsia="zh-CN"/>
              </w:rPr>
              <w:t xml:space="preserve">消控人员</w:t>
            </w:r>
            <w:r>
              <w:rPr>
                <w:rFonts w:ascii="宋体" w:hAnsi="宋体" w:eastAsia="宋体"/>
                <w:sz w:val="21"/>
                <w:szCs w:val="21"/>
                <w:lang w:val="en-US" w:eastAsia="zh-CN"/>
              </w:rPr>
            </w:r>
            <w:r/>
          </w:p>
        </w:tc>
        <w:tc>
          <w:tcPr>
            <w:tcW w:w="1276" w:type="dxa"/>
            <w:vAlign w:val="center"/>
            <w:textDirection w:val="lrTb"/>
            <w:noWrap w:val="false"/>
          </w:tcPr>
          <w:p>
            <w:pPr>
              <w:pStyle w:val="827"/>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vAlign w:val="top"/>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32" w:type="dxa"/>
            <w:vAlign w:val="top"/>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pStyle w:val="827"/>
              <w:ind w:left="0"/>
              <w:jc w:val="center"/>
              <w:widowControl w:val="off"/>
              <w:rPr>
                <w:rFonts w:ascii="宋体" w:hAnsi="宋体"/>
                <w:sz w:val="21"/>
                <w:szCs w:val="21"/>
              </w:rPr>
            </w:pPr>
            <w:r>
              <w:rPr>
                <w:rFonts w:hint="eastAsia" w:ascii="宋体" w:hAnsi="宋体"/>
                <w:sz w:val="21"/>
                <w:szCs w:val="21"/>
              </w:rPr>
              <w:t xml:space="preserve">...</w:t>
            </w:r>
            <w:r>
              <w:rPr>
                <w:rFonts w:ascii="宋体" w:hAnsi="宋体"/>
                <w:sz w:val="21"/>
                <w:szCs w:val="21"/>
              </w:rPr>
            </w:r>
            <w:r/>
          </w:p>
        </w:tc>
        <w:tc>
          <w:tcPr>
            <w:tcW w:w="1276" w:type="dxa"/>
            <w:vAlign w:val="center"/>
            <w:textDirection w:val="lrTb"/>
            <w:noWrap w:val="false"/>
          </w:tcPr>
          <w:p>
            <w:pPr>
              <w:pStyle w:val="827"/>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vAlign w:val="top"/>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32" w:type="dxa"/>
            <w:vAlign w:val="top"/>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pStyle w:val="827"/>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pStyle w:val="827"/>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vAlign w:val="top"/>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32" w:type="dxa"/>
            <w:vAlign w:val="top"/>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pStyle w:val="827"/>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pStyle w:val="827"/>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vAlign w:val="top"/>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32" w:type="dxa"/>
            <w:vAlign w:val="top"/>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pStyle w:val="827"/>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pStyle w:val="827"/>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vAlign w:val="top"/>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32" w:type="dxa"/>
            <w:vAlign w:val="top"/>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pStyle w:val="827"/>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pStyle w:val="827"/>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vAlign w:val="top"/>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32" w:type="dxa"/>
            <w:vAlign w:val="top"/>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pStyle w:val="827"/>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pStyle w:val="827"/>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vAlign w:val="top"/>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32" w:type="dxa"/>
            <w:vAlign w:val="top"/>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vAlign w:val="top"/>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32" w:type="dxa"/>
            <w:vAlign w:val="top"/>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vAlign w:val="top"/>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32" w:type="dxa"/>
            <w:vAlign w:val="top"/>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vAlign w:val="top"/>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pStyle w:val="827"/>
        <w:ind w:left="0"/>
        <w:spacing w:line="360" w:lineRule="auto"/>
        <w:widowControl w:val="off"/>
        <w:rPr>
          <w:rFonts w:ascii="Times New Roman" w:hAnsi="Times New Roman"/>
          <w:b/>
          <w:sz w:val="21"/>
        </w:rPr>
      </w:pPr>
      <w:r>
        <w:rPr>
          <w:rFonts w:hint="eastAsia" w:ascii="宋体" w:hAnsi="宋体"/>
          <w:b/>
          <w:sz w:val="21"/>
          <w:szCs w:val="21"/>
        </w:rPr>
        <w:t xml:space="preserve">注：</w:t>
      </w:r>
      <w:r>
        <w:rPr>
          <w:b/>
        </w:rPr>
        <w:t xml:space="preserve">1</w:t>
      </w:r>
      <w:r>
        <w:rPr>
          <w:rFonts w:hint="eastAsia"/>
          <w:b/>
        </w:rPr>
        <w:t xml:space="preserve">.</w:t>
      </w:r>
      <w:r>
        <w:rPr>
          <w:rFonts w:hint="eastAsia"/>
          <w:b/>
          <w:sz w:val="21"/>
        </w:rPr>
        <w:t xml:space="preserve"> </w:t>
      </w:r>
      <w:r>
        <w:rPr>
          <w:rFonts w:hint="eastAsia" w:ascii="Times New Roman" w:hAnsi="Times New Roman"/>
          <w:b/>
          <w:sz w:val="21"/>
        </w:rPr>
        <w:t xml:space="preserve">服务类项目中供应商若使用退休人员，将不享受</w:t>
      </w:r>
      <w:r>
        <w:rPr>
          <w:rFonts w:hint="eastAsia"/>
          <w:b/>
          <w:sz w:val="21"/>
        </w:rPr>
        <w:t xml:space="preserve">中小企业</w:t>
      </w:r>
      <w:r>
        <w:rPr>
          <w:rFonts w:hint="eastAsia" w:ascii="Times New Roman" w:hAnsi="Times New Roman"/>
          <w:b/>
          <w:sz w:val="21"/>
        </w:rPr>
        <w:t xml:space="preserve">扶持政策。</w:t>
      </w:r>
      <w:r>
        <w:rPr>
          <w:rFonts w:ascii="Times New Roman" w:hAnsi="Times New Roman"/>
          <w:b/>
          <w:sz w:val="21"/>
        </w:rPr>
      </w:r>
      <w:r/>
    </w:p>
    <w:p>
      <w:pPr>
        <w:pStyle w:val="839"/>
        <w:numPr>
          <w:ilvl w:val="0"/>
          <w:numId w:val="1"/>
        </w:numPr>
        <w:ind w:left="0" w:firstLine="422"/>
        <w:keepLines w:val="0"/>
        <w:keepNext w:val="0"/>
        <w:pageBreakBefore w:val="0"/>
        <w:spacing w:line="360" w:lineRule="auto"/>
        <w:rPr>
          <w:rFonts w:ascii="Calibri" w:hAnsi="Calibri" w:cs="宋体"/>
          <w:b/>
          <w:sz w:val="21"/>
          <w:szCs w:val="21"/>
        </w:rPr>
      </w:pPr>
      <w:r>
        <w:rPr>
          <w:rFonts w:hint="eastAsia" w:ascii="宋体" w:hAnsi="宋体"/>
          <w:b/>
          <w:bCs/>
          <w:sz w:val="21"/>
          <w:szCs w:val="21"/>
        </w:rPr>
        <w:t xml:space="preserve">服务人员配置要求表中带★项的岗位，保安</w:t>
      </w:r>
      <w:r>
        <w:rPr>
          <w:rFonts w:hint="eastAsia" w:ascii="宋体" w:hAnsi="宋体"/>
          <w:b/>
          <w:bCs/>
          <w:sz w:val="21"/>
          <w:szCs w:val="21"/>
          <w:lang w:val="en-US" w:eastAsia="zh-CN"/>
        </w:rPr>
        <w:t xml:space="preserve">队长</w:t>
      </w:r>
      <w:r>
        <w:rPr>
          <w:rFonts w:hint="eastAsia" w:ascii="宋体" w:hAnsi="宋体"/>
          <w:b/>
          <w:bCs/>
          <w:sz w:val="21"/>
          <w:szCs w:val="21"/>
        </w:rPr>
        <w:t xml:space="preserve">1人:公安部门颁发的保安员证</w:t>
      </w:r>
      <w:r>
        <w:rPr>
          <w:rFonts w:hint="eastAsia" w:ascii="宋体" w:hAnsi="宋体"/>
          <w:b/>
          <w:bCs/>
          <w:sz w:val="21"/>
          <w:szCs w:val="21"/>
          <w:lang w:eastAsia="zh-CN"/>
        </w:rPr>
        <w:t xml:space="preserve">、</w:t>
      </w:r>
      <w:r>
        <w:rPr>
          <w:rFonts w:hint="eastAsia" w:ascii="宋体" w:hAnsi="宋体"/>
          <w:b/>
          <w:bCs/>
          <w:sz w:val="21"/>
          <w:szCs w:val="21"/>
        </w:rPr>
        <w:t xml:space="preserve">建(构)筑物消防员证或消防设施操作员证;</w:t>
      </w:r>
      <w:r>
        <w:rPr>
          <w:rFonts w:hint="eastAsia" w:ascii="宋体" w:hAnsi="宋体"/>
          <w:b/>
          <w:bCs/>
          <w:sz w:val="21"/>
          <w:szCs w:val="21"/>
          <w:lang w:val="en-US" w:eastAsia="zh-CN"/>
        </w:rPr>
        <w:t xml:space="preserve">消控人员4人：</w:t>
      </w:r>
      <w:r>
        <w:rPr>
          <w:rFonts w:hint="eastAsia" w:ascii="宋体" w:hAnsi="宋体"/>
          <w:b/>
          <w:bCs/>
          <w:sz w:val="21"/>
          <w:szCs w:val="21"/>
        </w:rPr>
        <w:t xml:space="preserve">建(构)筑物消防员证或消防设施操作员证;投标文件中须提供相应的证书复印件，未提供视为非实质性响应。</w:t>
      </w:r>
      <w:r>
        <w:rPr>
          <w:rFonts w:hint="eastAsia" w:ascii="宋体" w:hAnsi="宋体"/>
          <w:b/>
          <w:bCs/>
          <w:sz w:val="21"/>
          <w:szCs w:val="21"/>
          <w:lang w:val="en-US" w:eastAsia="zh-CN"/>
        </w:rPr>
        <w:t xml:space="preserve">门卫、巡逻岗人员12人：</w:t>
      </w:r>
      <w:r>
        <w:rPr>
          <w:rFonts w:hint="eastAsia" w:ascii="宋体" w:hAnsi="宋体"/>
          <w:b/>
          <w:bCs/>
          <w:sz w:val="21"/>
          <w:szCs w:val="21"/>
        </w:rPr>
        <w:t xml:space="preserve">公安部门颁发的保安员证</w:t>
      </w:r>
      <w:r>
        <w:rPr>
          <w:rFonts w:hint="eastAsia" w:ascii="宋体" w:hAnsi="宋体"/>
          <w:b/>
          <w:bCs/>
          <w:sz w:val="21"/>
          <w:szCs w:val="21"/>
          <w:lang w:eastAsia="zh-CN"/>
        </w:rPr>
        <w:t xml:space="preserve">；</w:t>
      </w:r>
      <w:r>
        <w:rPr>
          <w:rFonts w:hint="eastAsia" w:ascii="宋体" w:hAnsi="宋体"/>
          <w:b/>
          <w:bCs/>
          <w:sz w:val="21"/>
          <w:szCs w:val="21"/>
        </w:rPr>
        <w:t xml:space="preserve">投标文件中须提供相应的证书复印件</w:t>
      </w:r>
      <w:r>
        <w:rPr>
          <w:rFonts w:hint="eastAsia" w:ascii="宋体" w:hAnsi="宋体"/>
          <w:b/>
          <w:bCs/>
          <w:sz w:val="21"/>
          <w:szCs w:val="21"/>
          <w:lang w:val="en-US" w:eastAsia="zh-CN"/>
        </w:rPr>
        <w:t xml:space="preserve">或承诺函，</w:t>
      </w:r>
      <w:r>
        <w:rPr>
          <w:rFonts w:hint="eastAsia" w:ascii="宋体" w:hAnsi="宋体"/>
          <w:b/>
          <w:bCs/>
          <w:sz w:val="21"/>
          <w:szCs w:val="21"/>
        </w:rPr>
        <w:t xml:space="preserve">未提供证书复印件或承诺函视为非实质性响应。</w:t>
      </w:r>
      <w:r>
        <w:rPr>
          <w:rFonts w:ascii="Calibri" w:hAnsi="Calibri" w:cs="宋体"/>
          <w:b/>
          <w:sz w:val="21"/>
          <w:szCs w:val="21"/>
        </w:rPr>
      </w:r>
      <w:r/>
    </w:p>
    <w:p>
      <w:pPr>
        <w:pStyle w:val="827"/>
        <w:ind w:left="0"/>
        <w:keepLines w:val="0"/>
        <w:keepNext w:val="0"/>
        <w:pageBreakBefore w:val="0"/>
        <w:spacing w:line="360" w:lineRule="auto"/>
        <w:widowControl w:val="off"/>
        <w:rPr>
          <w:rFonts w:ascii="Times New Roman" w:hAnsi="Times New Roman"/>
          <w:sz w:val="21"/>
        </w:rPr>
      </w:pPr>
      <w:r>
        <w:rPr>
          <w:rFonts w:ascii="Times New Roman" w:hAnsi="Times New Roman"/>
          <w:sz w:val="21"/>
        </w:rPr>
        <w:t xml:space="preserve"> </w:t>
      </w:r>
      <w:r>
        <w:rPr>
          <w:rFonts w:ascii="Times New Roman" w:hAnsi="Times New Roman"/>
          <w:sz w:val="21"/>
        </w:rPr>
      </w:r>
      <w:r/>
    </w:p>
    <w:p>
      <w:pPr>
        <w:pStyle w:val="839"/>
      </w:pPr>
      <w:r/>
      <w:r/>
    </w:p>
    <w:p>
      <w:pPr>
        <w:pStyle w:val="827"/>
        <w:ind w:left="0" w:firstLine="6300"/>
        <w:spacing w:line="360" w:lineRule="auto"/>
        <w:widowControl w:val="off"/>
        <w:rPr>
          <w:rFonts w:ascii="宋体" w:hAnsi="宋体"/>
          <w:sz w:val="21"/>
        </w:rPr>
      </w:pPr>
      <w:r>
        <w:rPr>
          <w:rFonts w:ascii="宋体" w:hAnsi="宋体"/>
          <w:sz w:val="21"/>
        </w:rPr>
        <w:t xml:space="preserve">投标人（盖章）：</w:t>
      </w:r>
      <w:r>
        <w:rPr>
          <w:rFonts w:ascii="宋体" w:hAnsi="宋体"/>
          <w:sz w:val="21"/>
        </w:rPr>
      </w:r>
      <w:r/>
    </w:p>
    <w:p>
      <w:pPr>
        <w:pStyle w:val="827"/>
        <w:jc w:val="right"/>
        <w:spacing w:line="360" w:lineRule="auto"/>
        <w:rPr>
          <w:rFonts w:ascii="宋体" w:hAnsi="宋体"/>
          <w:sz w:val="21"/>
        </w:rPr>
      </w:pPr>
      <w:r>
        <w:rPr>
          <w:rFonts w:ascii="宋体" w:hAnsi="宋体"/>
          <w:sz w:val="21"/>
        </w:rPr>
        <w:t xml:space="preserve">法定代表人或代理人（签字或盖章）：</w:t>
      </w:r>
      <w:r>
        <w:rPr>
          <w:rFonts w:ascii="宋体" w:hAnsi="宋体"/>
          <w:sz w:val="21"/>
        </w:rPr>
      </w:r>
      <w:r/>
    </w:p>
    <w:p>
      <w:pPr>
        <w:pStyle w:val="827"/>
        <w:ind w:left="0" w:firstLine="6300"/>
        <w:spacing w:line="360" w:lineRule="auto"/>
        <w:rPr>
          <w:rFonts w:ascii="宋体" w:hAnsi="宋体"/>
          <w:b/>
          <w:sz w:val="21"/>
          <w:szCs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bookmarkStart w:id="78" w:name="_Toc71810489"/>
      <w:r/>
      <w:bookmarkStart w:id="79" w:name="_Toc105397787"/>
      <w:r>
        <w:rPr>
          <w:rFonts w:ascii="宋体" w:hAnsi="宋体"/>
          <w:b/>
          <w:sz w:val="21"/>
          <w:szCs w:val="21"/>
        </w:rPr>
        <w:br w:type="page" w:clear="all"/>
      </w:r>
      <w:r>
        <w:rPr>
          <w:rFonts w:ascii="宋体" w:hAnsi="宋体"/>
          <w:b/>
          <w:sz w:val="21"/>
          <w:szCs w:val="21"/>
        </w:rPr>
        <w:t xml:space="preserve">附件9</w:t>
      </w:r>
      <w:r>
        <w:rPr>
          <w:rFonts w:hint="eastAsia" w:ascii="宋体" w:hAnsi="宋体"/>
          <w:b/>
          <w:sz w:val="21"/>
          <w:szCs w:val="21"/>
        </w:rPr>
        <w:t xml:space="preserve">.相关业绩一览表</w:t>
      </w:r>
      <w:bookmarkEnd w:id="78"/>
      <w:r/>
      <w:bookmarkEnd w:id="79"/>
      <w:r>
        <w:rPr>
          <w:rFonts w:ascii="宋体" w:hAnsi="宋体"/>
          <w:b/>
          <w:sz w:val="21"/>
          <w:szCs w:val="21"/>
        </w:rPr>
      </w:r>
      <w:r/>
    </w:p>
    <w:p>
      <w:pPr>
        <w:pStyle w:val="827"/>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rPr>
          <w:rFonts w:ascii="宋体" w:hAnsi="宋体"/>
          <w:b/>
          <w:sz w:val="21"/>
          <w:szCs w:val="21"/>
        </w:rPr>
      </w:r>
      <w:r/>
    </w:p>
    <w:tbl>
      <w:tblPr>
        <w:tblW w:w="0" w:type="auto"/>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trHeight w:val="740"/>
        </w:trPr>
        <w:tc>
          <w:tcPr>
            <w:tcW w:w="1003"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rPr>
                <w:rFonts w:ascii="宋体" w:hAnsi="宋体" w:cs="Times New Roman"/>
                <w:sz w:val="21"/>
                <w:szCs w:val="21"/>
              </w:rPr>
            </w:r>
            <w:r/>
          </w:p>
        </w:tc>
        <w:tc>
          <w:tcPr>
            <w:tcW w:w="1622"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rPr>
                <w:rFonts w:ascii="宋体" w:hAnsi="宋体" w:cs="Times New Roman"/>
                <w:sz w:val="21"/>
                <w:szCs w:val="21"/>
              </w:rPr>
            </w:r>
            <w:r/>
          </w:p>
        </w:tc>
        <w:tc>
          <w:tcPr>
            <w:tcW w:w="1622"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rPr>
                <w:rFonts w:ascii="宋体" w:hAnsi="宋体" w:cs="Times New Roman"/>
                <w:sz w:val="21"/>
                <w:szCs w:val="21"/>
              </w:rPr>
            </w:r>
            <w:r/>
          </w:p>
        </w:tc>
        <w:tc>
          <w:tcPr>
            <w:tcW w:w="1930"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rPr>
                <w:rFonts w:ascii="宋体" w:hAnsi="宋体" w:cs="Times New Roman"/>
                <w:sz w:val="21"/>
                <w:szCs w:val="21"/>
              </w:rPr>
            </w:r>
            <w:r/>
          </w:p>
        </w:tc>
        <w:tc>
          <w:tcPr>
            <w:tcW w:w="1467"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rPr>
                <w:rFonts w:ascii="宋体" w:hAnsi="宋体" w:cs="Times New Roman"/>
                <w:sz w:val="21"/>
                <w:szCs w:val="21"/>
              </w:rPr>
            </w:r>
            <w:r/>
          </w:p>
        </w:tc>
      </w:tr>
      <w:tr>
        <w:trPr>
          <w:cantSplit/>
          <w:trHeight w:val="510" w:hRule="exact"/>
        </w:trPr>
        <w:tc>
          <w:tcPr>
            <w:tcW w:w="1003"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rPr>
                <w:rFonts w:ascii="宋体" w:hAnsi="宋体" w:cs="Times New Roman"/>
                <w:sz w:val="21"/>
                <w:szCs w:val="21"/>
              </w:rPr>
            </w:r>
            <w:r/>
          </w:p>
        </w:tc>
        <w:tc>
          <w:tcPr>
            <w:tcW w:w="1622"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0"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trHeight w:val="510" w:hRule="exact"/>
        </w:trPr>
        <w:tc>
          <w:tcPr>
            <w:tcW w:w="1003"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rPr>
                <w:rFonts w:ascii="宋体" w:hAnsi="宋体" w:cs="Times New Roman"/>
                <w:sz w:val="21"/>
                <w:szCs w:val="21"/>
              </w:rPr>
            </w:r>
            <w:r/>
          </w:p>
        </w:tc>
        <w:tc>
          <w:tcPr>
            <w:tcW w:w="1622"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0"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trHeight w:val="510" w:hRule="exact"/>
        </w:trPr>
        <w:tc>
          <w:tcPr>
            <w:tcW w:w="1003"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rPr>
                <w:rFonts w:ascii="宋体" w:hAnsi="宋体" w:cs="Times New Roman"/>
                <w:sz w:val="21"/>
                <w:szCs w:val="21"/>
              </w:rPr>
            </w:r>
            <w:r/>
          </w:p>
        </w:tc>
        <w:tc>
          <w:tcPr>
            <w:tcW w:w="1622"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0"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trHeight w:val="510" w:hRule="exact"/>
        </w:trPr>
        <w:tc>
          <w:tcPr>
            <w:tcW w:w="1003"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rPr>
                <w:rFonts w:ascii="宋体" w:hAnsi="宋体" w:cs="Times New Roman"/>
                <w:sz w:val="21"/>
                <w:szCs w:val="21"/>
              </w:rPr>
            </w:r>
            <w:r/>
          </w:p>
        </w:tc>
        <w:tc>
          <w:tcPr>
            <w:tcW w:w="1622"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0"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trHeight w:val="510" w:hRule="exact"/>
        </w:trPr>
        <w:tc>
          <w:tcPr>
            <w:tcW w:w="1003"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rPr>
                <w:rFonts w:ascii="宋体" w:hAnsi="宋体" w:cs="Times New Roman"/>
                <w:sz w:val="21"/>
                <w:szCs w:val="21"/>
              </w:rPr>
            </w:r>
            <w:r/>
          </w:p>
        </w:tc>
        <w:tc>
          <w:tcPr>
            <w:tcW w:w="1622"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0"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trHeight w:val="510" w:hRule="exact"/>
        </w:trPr>
        <w:tc>
          <w:tcPr>
            <w:tcW w:w="1003"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0"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trHeight w:val="510" w:hRule="exact"/>
        </w:trPr>
        <w:tc>
          <w:tcPr>
            <w:tcW w:w="1003"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0"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trHeight w:val="510" w:hRule="exact"/>
        </w:trPr>
        <w:tc>
          <w:tcPr>
            <w:tcW w:w="1003"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0"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pStyle w:val="827"/>
        <w:ind w:left="0" w:firstLine="420"/>
        <w:spacing w:line="360" w:lineRule="auto"/>
        <w:widowControl w:val="off"/>
        <w:rPr>
          <w:rFonts w:ascii="宋体" w:hAnsi="宋体"/>
          <w:sz w:val="21"/>
          <w:szCs w:val="21"/>
        </w:rPr>
      </w:pPr>
      <w:r>
        <w:rPr>
          <w:rFonts w:ascii="宋体" w:hAnsi="宋体"/>
          <w:sz w:val="21"/>
          <w:szCs w:val="21"/>
        </w:rPr>
      </w:r>
      <w:r/>
    </w:p>
    <w:p>
      <w:pPr>
        <w:pStyle w:val="827"/>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rPr>
          <w:rFonts w:ascii="宋体" w:hAnsi="宋体"/>
          <w:sz w:val="21"/>
          <w:szCs w:val="21"/>
        </w:rPr>
      </w:r>
      <w:r/>
    </w:p>
    <w:p>
      <w:pPr>
        <w:pStyle w:val="827"/>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rPr>
          <w:rFonts w:ascii="宋体" w:hAnsi="宋体"/>
          <w:sz w:val="21"/>
          <w:szCs w:val="21"/>
        </w:rPr>
      </w:r>
      <w:r/>
    </w:p>
    <w:p>
      <w:pPr>
        <w:pStyle w:val="827"/>
        <w:ind w:left="0"/>
        <w:jc w:val="left"/>
        <w:spacing w:line="360" w:lineRule="auto"/>
        <w:widowControl w:val="off"/>
        <w:rPr>
          <w:rFonts w:ascii="宋体" w:hAnsi="宋体"/>
          <w:b/>
          <w:sz w:val="21"/>
          <w:szCs w:val="21"/>
        </w:rPr>
      </w:pPr>
      <w:r>
        <w:rPr>
          <w:rFonts w:ascii="宋体" w:hAnsi="宋体"/>
          <w:b/>
          <w:sz w:val="21"/>
          <w:szCs w:val="21"/>
        </w:rPr>
      </w:r>
      <w:r/>
    </w:p>
    <w:p>
      <w:pPr>
        <w:pStyle w:val="827"/>
        <w:ind w:firstLine="4830"/>
        <w:jc w:val="left"/>
        <w:spacing w:line="360" w:lineRule="auto"/>
        <w:rPr>
          <w:rFonts w:ascii="宋体" w:hAnsi="宋体"/>
          <w:sz w:val="21"/>
          <w:szCs w:val="21"/>
        </w:rPr>
      </w:pPr>
      <w:r>
        <w:rPr>
          <w:rFonts w:ascii="宋体" w:hAnsi="宋体"/>
          <w:sz w:val="21"/>
          <w:szCs w:val="21"/>
        </w:rPr>
        <w:t xml:space="preserve">投标人（盖章）： </w:t>
      </w:r>
      <w:r>
        <w:rPr>
          <w:rFonts w:ascii="宋体" w:hAnsi="宋体"/>
          <w:sz w:val="21"/>
          <w:szCs w:val="21"/>
        </w:rPr>
      </w:r>
      <w:r/>
    </w:p>
    <w:p>
      <w:pPr>
        <w:pStyle w:val="827"/>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rPr>
          <w:rFonts w:ascii="宋体" w:hAnsi="宋体"/>
          <w:sz w:val="21"/>
          <w:szCs w:val="21"/>
        </w:rPr>
      </w:r>
      <w:r/>
    </w:p>
    <w:p>
      <w:pPr>
        <w:pStyle w:val="827"/>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rPr>
          <w:rFonts w:ascii="宋体" w:hAnsi="宋体"/>
          <w:sz w:val="21"/>
          <w:szCs w:val="21"/>
        </w:rPr>
      </w:r>
      <w:r/>
    </w:p>
    <w:p>
      <w:pPr>
        <w:pStyle w:val="854"/>
        <w:rPr>
          <w:rFonts w:ascii="宋体" w:hAnsi="宋体"/>
        </w:rPr>
      </w:pPr>
      <w:r>
        <w:rPr>
          <w:rFonts w:ascii="宋体" w:hAnsi="宋体"/>
        </w:rPr>
      </w:r>
      <w:r/>
    </w:p>
    <w:p>
      <w:pPr>
        <w:pStyle w:val="845"/>
        <w:rPr>
          <w:rFonts w:ascii="宋体" w:hAnsi="宋体" w:cs="Times New Roman"/>
        </w:rPr>
      </w:pPr>
      <w:r>
        <w:rPr>
          <w:rFonts w:ascii="宋体" w:hAnsi="宋体" w:cs="Times New Roman"/>
        </w:rPr>
      </w:r>
      <w:r/>
    </w:p>
    <w:p>
      <w:pPr>
        <w:pStyle w:val="827"/>
        <w:rPr>
          <w:rFonts w:ascii="宋体" w:hAnsi="宋体" w:cs="Times New Roman"/>
        </w:rPr>
      </w:pPr>
      <w:r>
        <w:rPr>
          <w:rFonts w:ascii="宋体" w:hAnsi="宋体" w:cs="Times New Roman"/>
        </w:rPr>
      </w:r>
      <w:r/>
    </w:p>
    <w:p>
      <w:pPr>
        <w:pStyle w:val="827"/>
        <w:ind w:left="0"/>
        <w:jc w:val="left"/>
        <w:rPr>
          <w:rFonts w:ascii="宋体" w:hAnsi="宋体"/>
          <w:b/>
          <w:sz w:val="21"/>
          <w:szCs w:val="21"/>
        </w:rPr>
        <w:outlineLvl w:val="0"/>
      </w:pPr>
      <w:r>
        <w:rPr>
          <w:rFonts w:ascii="宋体" w:hAnsi="宋体"/>
          <w:sz w:val="21"/>
          <w:szCs w:val="21"/>
        </w:rPr>
        <w:br w:type="page" w:clear="all"/>
      </w:r>
      <w:bookmarkEnd w:id="75"/>
      <w:r/>
      <w:bookmarkEnd w:id="76"/>
      <w:r/>
      <w:bookmarkStart w:id="80" w:name="_Toc105397788"/>
      <w:r/>
      <w:bookmarkStart w:id="81" w:name="_Toc71810490"/>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80"/>
      <w:r>
        <w:rPr>
          <w:rFonts w:ascii="宋体" w:hAnsi="宋体"/>
          <w:b/>
          <w:sz w:val="21"/>
          <w:szCs w:val="21"/>
        </w:rPr>
      </w:r>
      <w:r/>
    </w:p>
    <w:p>
      <w:pPr>
        <w:pStyle w:val="827"/>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rPr>
          <w:rFonts w:ascii="宋体" w:hAnsi="宋体"/>
          <w:b/>
          <w:sz w:val="21"/>
          <w:szCs w:val="21"/>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874"/>
      </w:tblGrid>
      <w:tr>
        <w:trPr/>
        <w:tc>
          <w:tcPr>
            <w:tcW w:w="9874" w:type="dxa"/>
            <w:vAlign w:val="top"/>
            <w:textDirection w:val="lrTb"/>
            <w:noWrap w:val="false"/>
          </w:tcPr>
          <w:p>
            <w:pPr>
              <w:pStyle w:val="827"/>
              <w:ind w:left="0"/>
              <w:jc w:val="left"/>
              <w:widowControl w:val="off"/>
              <w:rPr>
                <w:rFonts w:ascii="宋体" w:hAnsi="宋体" w:cs="Times New Roman"/>
                <w:sz w:val="21"/>
                <w:szCs w:val="21"/>
              </w:rPr>
            </w:pPr>
            <w:r>
              <w:rPr>
                <w:rFonts w:hint="eastAsia" w:ascii="宋体" w:hAnsi="宋体" w:cs="Times New Roman"/>
                <w:sz w:val="21"/>
                <w:szCs w:val="21"/>
              </w:rPr>
              <w:t xml:space="preserve">提示：</w:t>
            </w:r>
            <w:r>
              <w:rPr>
                <w:rFonts w:ascii="宋体" w:hAnsi="宋体" w:cs="Times New Roman"/>
                <w:sz w:val="21"/>
                <w:szCs w:val="21"/>
              </w:rPr>
            </w:r>
            <w:r/>
          </w:p>
          <w:p>
            <w:pPr>
              <w:pStyle w:val="827"/>
              <w:ind w:left="0"/>
              <w:jc w:val="lef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sz w:val="21"/>
                <w:szCs w:val="21"/>
              </w:rPr>
              <w:t xml:space="preserve">.</w:t>
            </w:r>
            <w:r>
              <w:rPr>
                <w:rFonts w:hint="eastAsia" w:ascii="宋体" w:hAnsi="宋体" w:cs="Times New Roman"/>
                <w:sz w:val="21"/>
                <w:szCs w:val="21"/>
              </w:rPr>
              <w:t xml:space="preserve">投标人应针对本次招标项目特点制定详细的实施方案，可包括但不限于对项目的分析理解、技术方案、项目服务人员配置、时间进度安排、培训方案和售后服务保障等内容。</w:t>
            </w:r>
            <w:r>
              <w:rPr>
                <w:rFonts w:ascii="宋体" w:hAnsi="宋体" w:cs="Times New Roman"/>
                <w:sz w:val="21"/>
                <w:szCs w:val="21"/>
              </w:rPr>
            </w:r>
            <w:r/>
          </w:p>
          <w:p>
            <w:pPr>
              <w:pStyle w:val="827"/>
              <w:ind w:left="0"/>
              <w:jc w:val="left"/>
              <w:widowControl w:val="off"/>
              <w:rPr>
                <w:rFonts w:ascii="宋体" w:hAnsi="宋体" w:cs="Times New Roman"/>
                <w:b/>
                <w:sz w:val="21"/>
                <w:szCs w:val="21"/>
              </w:rPr>
            </w:pPr>
            <w:r>
              <w:rPr>
                <w:rFonts w:hint="eastAsia" w:ascii="宋体" w:hAnsi="宋体" w:cs="Times New Roman"/>
                <w:sz w:val="21"/>
                <w:szCs w:val="21"/>
              </w:rPr>
              <w:t xml:space="preserve">2</w:t>
            </w:r>
            <w:r>
              <w:rPr>
                <w:rFonts w:ascii="宋体" w:hAnsi="宋体"/>
                <w:sz w:val="21"/>
                <w:szCs w:val="21"/>
              </w:rPr>
              <w:t xml:space="preserve">.</w:t>
            </w:r>
            <w:r>
              <w:rPr>
                <w:rFonts w:hint="eastAsia" w:ascii="宋体" w:hAnsi="宋体" w:cs="Times New Roman"/>
                <w:sz w:val="21"/>
                <w:szCs w:val="21"/>
              </w:rPr>
              <w:t xml:space="preserve">供应商可根据自身情况编写，本页不够可另加页附后。</w:t>
            </w:r>
            <w:r>
              <w:rPr>
                <w:rFonts w:ascii="宋体" w:hAnsi="宋体" w:cs="Times New Roman"/>
                <w:b/>
                <w:sz w:val="21"/>
                <w:szCs w:val="21"/>
              </w:rPr>
            </w:r>
            <w:r/>
          </w:p>
        </w:tc>
      </w:tr>
      <w:tr>
        <w:trPr>
          <w:trHeight w:val="8385"/>
        </w:trPr>
        <w:tc>
          <w:tcPr>
            <w:tcW w:w="9874" w:type="dxa"/>
            <w:vAlign w:val="top"/>
            <w:textDirection w:val="lrTb"/>
            <w:noWrap w:val="false"/>
          </w:tcPr>
          <w:p>
            <w:pPr>
              <w:pStyle w:val="827"/>
              <w:ind w:left="0"/>
              <w:jc w:val="left"/>
              <w:widowControl w:val="off"/>
              <w:rPr>
                <w:rFonts w:ascii="宋体" w:hAnsi="宋体" w:cs="Times New Roman"/>
                <w:b/>
                <w:sz w:val="21"/>
                <w:szCs w:val="21"/>
              </w:rPr>
            </w:pPr>
            <w:r>
              <w:rPr>
                <w:rFonts w:ascii="宋体" w:hAnsi="宋体" w:cs="Times New Roman"/>
                <w:b/>
                <w:sz w:val="21"/>
                <w:szCs w:val="21"/>
              </w:rPr>
            </w:r>
            <w:r/>
          </w:p>
          <w:p>
            <w:pPr>
              <w:pStyle w:val="827"/>
              <w:ind w:left="0"/>
              <w:jc w:val="left"/>
              <w:widowControl w:val="off"/>
              <w:rPr>
                <w:rFonts w:ascii="宋体" w:hAnsi="宋体" w:cs="Times New Roman"/>
                <w:b/>
                <w:sz w:val="21"/>
                <w:szCs w:val="21"/>
              </w:rPr>
            </w:pPr>
            <w:r>
              <w:rPr>
                <w:rFonts w:ascii="宋体" w:hAnsi="宋体" w:cs="Times New Roman"/>
                <w:b/>
                <w:sz w:val="21"/>
                <w:szCs w:val="21"/>
              </w:rPr>
            </w:r>
            <w:r/>
          </w:p>
          <w:p>
            <w:pPr>
              <w:pStyle w:val="827"/>
              <w:ind w:left="0"/>
              <w:jc w:val="left"/>
              <w:widowControl w:val="off"/>
              <w:rPr>
                <w:rFonts w:ascii="宋体" w:hAnsi="宋体" w:cs="Times New Roman"/>
                <w:b/>
                <w:sz w:val="21"/>
                <w:szCs w:val="21"/>
              </w:rPr>
            </w:pPr>
            <w:r>
              <w:rPr>
                <w:rFonts w:ascii="宋体" w:hAnsi="宋体" w:cs="Times New Roman"/>
                <w:b/>
                <w:sz w:val="21"/>
                <w:szCs w:val="21"/>
              </w:rPr>
            </w:r>
            <w:r/>
          </w:p>
          <w:p>
            <w:pPr>
              <w:pStyle w:val="827"/>
              <w:ind w:left="0"/>
              <w:jc w:val="left"/>
              <w:widowControl w:val="off"/>
              <w:rPr>
                <w:rFonts w:ascii="宋体" w:hAnsi="宋体" w:cs="Times New Roman"/>
                <w:b/>
                <w:sz w:val="21"/>
                <w:szCs w:val="21"/>
              </w:rPr>
            </w:pPr>
            <w:r>
              <w:rPr>
                <w:rFonts w:ascii="宋体" w:hAnsi="宋体" w:cs="Times New Roman"/>
                <w:b/>
                <w:sz w:val="21"/>
                <w:szCs w:val="21"/>
              </w:rPr>
            </w:r>
            <w:r/>
          </w:p>
          <w:p>
            <w:pPr>
              <w:pStyle w:val="827"/>
              <w:ind w:left="0"/>
              <w:jc w:val="left"/>
              <w:widowControl w:val="off"/>
              <w:rPr>
                <w:rFonts w:ascii="宋体" w:hAnsi="宋体" w:cs="Times New Roman"/>
                <w:b/>
                <w:sz w:val="21"/>
                <w:szCs w:val="21"/>
              </w:rPr>
            </w:pPr>
            <w:r>
              <w:rPr>
                <w:rFonts w:ascii="宋体" w:hAnsi="宋体" w:cs="Times New Roman"/>
                <w:b/>
                <w:sz w:val="21"/>
                <w:szCs w:val="21"/>
              </w:rPr>
            </w:r>
            <w:r/>
          </w:p>
          <w:p>
            <w:pPr>
              <w:pStyle w:val="827"/>
              <w:ind w:left="0"/>
              <w:jc w:val="left"/>
              <w:widowControl w:val="off"/>
              <w:rPr>
                <w:rFonts w:ascii="宋体" w:hAnsi="宋体" w:cs="Times New Roman"/>
                <w:b/>
                <w:sz w:val="21"/>
                <w:szCs w:val="21"/>
              </w:rPr>
            </w:pPr>
            <w:r>
              <w:rPr>
                <w:rFonts w:ascii="宋体" w:hAnsi="宋体" w:cs="Times New Roman"/>
                <w:b/>
                <w:sz w:val="21"/>
                <w:szCs w:val="21"/>
              </w:rPr>
            </w:r>
            <w:r/>
          </w:p>
          <w:p>
            <w:pPr>
              <w:pStyle w:val="827"/>
              <w:ind w:left="0"/>
              <w:jc w:val="left"/>
              <w:widowControl w:val="off"/>
              <w:rPr>
                <w:rFonts w:ascii="宋体" w:hAnsi="宋体" w:cs="Times New Roman"/>
                <w:b/>
                <w:sz w:val="21"/>
                <w:szCs w:val="21"/>
              </w:rPr>
            </w:pPr>
            <w:r>
              <w:rPr>
                <w:rFonts w:ascii="宋体" w:hAnsi="宋体" w:cs="Times New Roman"/>
                <w:b/>
                <w:sz w:val="21"/>
                <w:szCs w:val="21"/>
              </w:rPr>
            </w:r>
            <w:r/>
          </w:p>
          <w:p>
            <w:pPr>
              <w:pStyle w:val="827"/>
              <w:ind w:left="0"/>
              <w:jc w:val="left"/>
              <w:widowControl w:val="off"/>
              <w:rPr>
                <w:rFonts w:ascii="宋体" w:hAnsi="宋体" w:cs="Times New Roman"/>
                <w:b/>
                <w:sz w:val="21"/>
                <w:szCs w:val="21"/>
              </w:rPr>
            </w:pPr>
            <w:r>
              <w:rPr>
                <w:rFonts w:ascii="宋体" w:hAnsi="宋体" w:cs="Times New Roman"/>
                <w:b/>
                <w:sz w:val="21"/>
                <w:szCs w:val="21"/>
              </w:rPr>
            </w:r>
            <w:r/>
          </w:p>
          <w:p>
            <w:pPr>
              <w:pStyle w:val="827"/>
              <w:ind w:left="0"/>
              <w:jc w:val="left"/>
              <w:widowControl w:val="off"/>
              <w:rPr>
                <w:rFonts w:ascii="宋体" w:hAnsi="宋体" w:cs="Times New Roman"/>
                <w:b/>
                <w:sz w:val="21"/>
                <w:szCs w:val="21"/>
              </w:rPr>
            </w:pPr>
            <w:r>
              <w:rPr>
                <w:rFonts w:ascii="宋体" w:hAnsi="宋体" w:cs="Times New Roman"/>
                <w:b/>
                <w:sz w:val="21"/>
                <w:szCs w:val="21"/>
              </w:rPr>
            </w:r>
            <w:r/>
          </w:p>
          <w:p>
            <w:pPr>
              <w:pStyle w:val="827"/>
              <w:ind w:left="0"/>
              <w:jc w:val="left"/>
              <w:widowControl w:val="off"/>
              <w:rPr>
                <w:rFonts w:ascii="宋体" w:hAnsi="宋体" w:cs="Times New Roman"/>
                <w:b/>
                <w:sz w:val="21"/>
                <w:szCs w:val="21"/>
              </w:rPr>
            </w:pPr>
            <w:r>
              <w:rPr>
                <w:rFonts w:ascii="宋体" w:hAnsi="宋体" w:cs="Times New Roman"/>
                <w:b/>
                <w:sz w:val="21"/>
                <w:szCs w:val="21"/>
              </w:rPr>
            </w:r>
            <w:r/>
          </w:p>
          <w:p>
            <w:pPr>
              <w:pStyle w:val="827"/>
              <w:ind w:left="0"/>
              <w:jc w:val="left"/>
              <w:widowControl w:val="off"/>
              <w:rPr>
                <w:rFonts w:ascii="宋体" w:hAnsi="宋体" w:cs="Times New Roman"/>
                <w:b/>
                <w:sz w:val="21"/>
                <w:szCs w:val="21"/>
              </w:rPr>
            </w:pPr>
            <w:r>
              <w:rPr>
                <w:rFonts w:ascii="宋体" w:hAnsi="宋体" w:cs="Times New Roman"/>
                <w:b/>
                <w:sz w:val="21"/>
                <w:szCs w:val="21"/>
              </w:rPr>
            </w:r>
            <w:r/>
          </w:p>
          <w:p>
            <w:pPr>
              <w:pStyle w:val="827"/>
              <w:ind w:left="0"/>
              <w:jc w:val="left"/>
              <w:widowControl w:val="off"/>
              <w:rPr>
                <w:rFonts w:ascii="宋体" w:hAnsi="宋体" w:cs="Times New Roman"/>
                <w:b/>
                <w:sz w:val="21"/>
                <w:szCs w:val="21"/>
              </w:rPr>
            </w:pPr>
            <w:r>
              <w:rPr>
                <w:rFonts w:ascii="宋体" w:hAnsi="宋体" w:cs="Times New Roman"/>
                <w:b/>
                <w:sz w:val="21"/>
                <w:szCs w:val="21"/>
              </w:rPr>
            </w:r>
            <w:r/>
          </w:p>
          <w:p>
            <w:pPr>
              <w:pStyle w:val="827"/>
              <w:ind w:left="0"/>
              <w:jc w:val="left"/>
              <w:widowControl w:val="off"/>
              <w:rPr>
                <w:rFonts w:ascii="宋体" w:hAnsi="宋体" w:cs="Times New Roman"/>
                <w:b/>
                <w:sz w:val="21"/>
                <w:szCs w:val="21"/>
              </w:rPr>
            </w:pPr>
            <w:r>
              <w:rPr>
                <w:rFonts w:ascii="宋体" w:hAnsi="宋体" w:cs="Times New Roman"/>
                <w:b/>
                <w:sz w:val="21"/>
                <w:szCs w:val="21"/>
              </w:rPr>
            </w:r>
            <w:r/>
          </w:p>
          <w:p>
            <w:pPr>
              <w:pStyle w:val="827"/>
              <w:ind w:left="0"/>
              <w:jc w:val="left"/>
              <w:widowControl w:val="off"/>
              <w:rPr>
                <w:rFonts w:ascii="宋体" w:hAnsi="宋体" w:cs="Times New Roman"/>
                <w:b/>
                <w:sz w:val="21"/>
                <w:szCs w:val="21"/>
              </w:rPr>
            </w:pPr>
            <w:r>
              <w:rPr>
                <w:rFonts w:ascii="宋体" w:hAnsi="宋体" w:cs="Times New Roman"/>
                <w:b/>
                <w:sz w:val="21"/>
                <w:szCs w:val="21"/>
              </w:rPr>
            </w:r>
            <w:r/>
          </w:p>
          <w:p>
            <w:pPr>
              <w:pStyle w:val="827"/>
              <w:ind w:left="0"/>
              <w:jc w:val="left"/>
              <w:widowControl w:val="off"/>
              <w:rPr>
                <w:rFonts w:ascii="宋体" w:hAnsi="宋体" w:cs="Times New Roman"/>
                <w:b/>
                <w:sz w:val="21"/>
                <w:szCs w:val="21"/>
              </w:rPr>
            </w:pPr>
            <w:r>
              <w:rPr>
                <w:rFonts w:ascii="宋体" w:hAnsi="宋体" w:cs="Times New Roman"/>
                <w:b/>
                <w:sz w:val="21"/>
                <w:szCs w:val="21"/>
              </w:rPr>
            </w:r>
            <w:r/>
          </w:p>
          <w:p>
            <w:pPr>
              <w:pStyle w:val="827"/>
              <w:ind w:left="0"/>
              <w:jc w:val="left"/>
              <w:widowControl w:val="off"/>
              <w:rPr>
                <w:rFonts w:ascii="宋体" w:hAnsi="宋体" w:cs="Times New Roman"/>
                <w:b/>
                <w:sz w:val="21"/>
                <w:szCs w:val="21"/>
              </w:rPr>
            </w:pPr>
            <w:r>
              <w:rPr>
                <w:rFonts w:ascii="宋体" w:hAnsi="宋体" w:cs="Times New Roman"/>
                <w:b/>
                <w:sz w:val="21"/>
                <w:szCs w:val="21"/>
              </w:rPr>
            </w:r>
            <w:r/>
          </w:p>
          <w:p>
            <w:pPr>
              <w:pStyle w:val="827"/>
              <w:ind w:left="0"/>
              <w:jc w:val="left"/>
              <w:widowControl w:val="off"/>
              <w:rPr>
                <w:rFonts w:ascii="宋体" w:hAnsi="宋体" w:cs="Times New Roman"/>
                <w:b/>
                <w:sz w:val="21"/>
                <w:szCs w:val="21"/>
              </w:rPr>
            </w:pPr>
            <w:r>
              <w:rPr>
                <w:rFonts w:ascii="宋体" w:hAnsi="宋体" w:cs="Times New Roman"/>
                <w:b/>
                <w:sz w:val="21"/>
                <w:szCs w:val="21"/>
              </w:rPr>
            </w:r>
            <w:r/>
          </w:p>
          <w:p>
            <w:pPr>
              <w:pStyle w:val="827"/>
              <w:ind w:left="0"/>
              <w:jc w:val="left"/>
              <w:widowControl w:val="off"/>
              <w:rPr>
                <w:rFonts w:ascii="宋体" w:hAnsi="宋体" w:cs="Times New Roman"/>
                <w:b/>
                <w:sz w:val="21"/>
                <w:szCs w:val="21"/>
              </w:rPr>
            </w:pPr>
            <w:r>
              <w:rPr>
                <w:rFonts w:ascii="宋体" w:hAnsi="宋体" w:cs="Times New Roman"/>
                <w:b/>
                <w:sz w:val="21"/>
                <w:szCs w:val="21"/>
              </w:rPr>
            </w:r>
            <w:r/>
          </w:p>
          <w:p>
            <w:pPr>
              <w:pStyle w:val="827"/>
              <w:ind w:left="0"/>
              <w:jc w:val="left"/>
              <w:widowControl w:val="off"/>
              <w:rPr>
                <w:rFonts w:ascii="宋体" w:hAnsi="宋体" w:cs="Times New Roman"/>
                <w:sz w:val="21"/>
                <w:szCs w:val="21"/>
              </w:rPr>
            </w:pPr>
            <w:r>
              <w:rPr>
                <w:rFonts w:hint="eastAsia" w:ascii="宋体" w:hAnsi="宋体" w:cs="Times New Roman"/>
                <w:sz w:val="21"/>
                <w:szCs w:val="21"/>
              </w:rPr>
              <w:t xml:space="preserve"> </w:t>
            </w:r>
            <w:r>
              <w:rPr>
                <w:rFonts w:ascii="宋体" w:hAnsi="宋体" w:cs="Times New Roman"/>
                <w:sz w:val="21"/>
                <w:szCs w:val="21"/>
              </w:rPr>
            </w:r>
            <w:r/>
          </w:p>
        </w:tc>
      </w:tr>
    </w:tbl>
    <w:p>
      <w:pPr>
        <w:pStyle w:val="827"/>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rPr>
          <w:rFonts w:ascii="宋体" w:hAnsi="宋体"/>
          <w:sz w:val="21"/>
          <w:szCs w:val="21"/>
        </w:rPr>
      </w:r>
      <w:r/>
    </w:p>
    <w:p>
      <w:pPr>
        <w:pStyle w:val="827"/>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rPr>
          <w:rFonts w:ascii="宋体" w:hAnsi="宋体"/>
          <w:sz w:val="21"/>
          <w:szCs w:val="21"/>
        </w:rPr>
      </w:r>
      <w:r/>
    </w:p>
    <w:p>
      <w:pPr>
        <w:pStyle w:val="827"/>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rPr>
          <w:rFonts w:ascii="宋体" w:hAnsi="宋体"/>
          <w:sz w:val="21"/>
          <w:szCs w:val="21"/>
        </w:rPr>
      </w:r>
      <w:r/>
    </w:p>
    <w:p>
      <w:pPr>
        <w:pStyle w:val="854"/>
        <w:rPr>
          <w:rFonts w:ascii="宋体" w:hAnsi="宋体"/>
        </w:rPr>
      </w:pPr>
      <w:r>
        <w:rPr>
          <w:rFonts w:ascii="宋体" w:hAnsi="宋体"/>
        </w:rPr>
      </w:r>
      <w:r/>
    </w:p>
    <w:p>
      <w:pPr>
        <w:pStyle w:val="845"/>
        <w:rPr>
          <w:rFonts w:ascii="宋体" w:hAnsi="宋体" w:cs="Times New Roman"/>
        </w:rPr>
      </w:pPr>
      <w:r>
        <w:rPr>
          <w:rFonts w:ascii="宋体" w:hAnsi="宋体" w:cs="Times New Roman"/>
        </w:rPr>
      </w:r>
      <w:r/>
    </w:p>
    <w:p>
      <w:pPr>
        <w:pStyle w:val="827"/>
        <w:ind w:left="0"/>
        <w:jc w:val="left"/>
        <w:rPr>
          <w:rFonts w:ascii="宋体" w:hAnsi="宋体"/>
          <w:b/>
          <w:sz w:val="21"/>
          <w:szCs w:val="21"/>
        </w:rPr>
        <w:outlineLvl w:val="0"/>
      </w:pPr>
      <w:r/>
      <w:bookmarkStart w:id="82"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81"/>
      <w:r/>
      <w:bookmarkEnd w:id="82"/>
      <w:r>
        <w:rPr>
          <w:rFonts w:ascii="宋体" w:hAnsi="宋体"/>
          <w:b/>
          <w:sz w:val="21"/>
          <w:szCs w:val="21"/>
        </w:rPr>
      </w:r>
      <w:r/>
    </w:p>
    <w:p>
      <w:pPr>
        <w:pStyle w:val="827"/>
        <w:ind w:left="0" w:firstLine="420"/>
        <w:jc w:val="center"/>
        <w:rPr>
          <w:rFonts w:ascii="宋体" w:hAnsi="宋体"/>
          <w:b/>
          <w:sz w:val="21"/>
          <w:szCs w:val="21"/>
        </w:rPr>
      </w:pPr>
      <w:r>
        <w:rPr>
          <w:rFonts w:ascii="宋体" w:hAnsi="宋体"/>
          <w:b/>
          <w:sz w:val="21"/>
          <w:szCs w:val="21"/>
        </w:rPr>
      </w:r>
      <w:r/>
    </w:p>
    <w:p>
      <w:pPr>
        <w:pStyle w:val="827"/>
        <w:ind w:left="0"/>
        <w:jc w:val="center"/>
        <w:rPr>
          <w:rFonts w:ascii="宋体" w:hAnsi="宋体"/>
          <w:b/>
          <w:sz w:val="21"/>
          <w:szCs w:val="21"/>
        </w:rPr>
      </w:pPr>
      <w:r>
        <w:rPr>
          <w:rFonts w:ascii="宋体" w:hAnsi="宋体"/>
          <w:b/>
          <w:sz w:val="21"/>
          <w:szCs w:val="21"/>
        </w:rPr>
        <w:t xml:space="preserve">关于资格文件的声明函</w:t>
      </w:r>
      <w:r>
        <w:rPr>
          <w:rFonts w:ascii="宋体" w:hAnsi="宋体"/>
          <w:b/>
          <w:sz w:val="21"/>
          <w:szCs w:val="21"/>
        </w:rPr>
      </w:r>
      <w:r/>
    </w:p>
    <w:p>
      <w:pPr>
        <w:pStyle w:val="827"/>
        <w:ind w:left="0" w:firstLine="420"/>
        <w:jc w:val="center"/>
        <w:rPr>
          <w:rFonts w:ascii="宋体" w:hAnsi="宋体"/>
          <w:sz w:val="21"/>
          <w:szCs w:val="21"/>
        </w:rPr>
      </w:pPr>
      <w:r>
        <w:rPr>
          <w:rFonts w:ascii="宋体" w:hAnsi="宋体"/>
          <w:sz w:val="21"/>
          <w:szCs w:val="21"/>
        </w:rPr>
      </w:r>
      <w:r/>
    </w:p>
    <w:p>
      <w:pPr>
        <w:pStyle w:val="827"/>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rPr>
          <w:rFonts w:ascii="宋体" w:hAnsi="宋体"/>
          <w:sz w:val="21"/>
          <w:szCs w:val="21"/>
        </w:rPr>
      </w:r>
      <w:r/>
    </w:p>
    <w:p>
      <w:pPr>
        <w:pStyle w:val="827"/>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rPr>
          <w:rFonts w:ascii="宋体" w:hAnsi="宋体"/>
          <w:sz w:val="21"/>
          <w:szCs w:val="21"/>
        </w:rPr>
      </w:r>
      <w:r/>
    </w:p>
    <w:p>
      <w:pPr>
        <w:pStyle w:val="827"/>
        <w:ind w:left="0" w:firstLine="420"/>
        <w:jc w:val="left"/>
        <w:spacing w:line="360" w:lineRule="auto"/>
        <w:rPr>
          <w:rFonts w:ascii="宋体" w:hAnsi="宋体"/>
          <w:sz w:val="21"/>
          <w:szCs w:val="21"/>
        </w:rPr>
      </w:pPr>
      <w:r>
        <w:rPr>
          <w:rFonts w:ascii="宋体" w:hAnsi="宋体"/>
          <w:sz w:val="21"/>
          <w:szCs w:val="21"/>
        </w:rPr>
      </w:r>
      <w:r/>
    </w:p>
    <w:p>
      <w:pPr>
        <w:pStyle w:val="827"/>
        <w:ind w:left="0" w:firstLine="420"/>
        <w:jc w:val="left"/>
        <w:spacing w:line="360" w:lineRule="auto"/>
        <w:rPr>
          <w:rFonts w:ascii="宋体" w:hAnsi="宋体"/>
          <w:sz w:val="21"/>
          <w:szCs w:val="21"/>
        </w:rPr>
      </w:pPr>
      <w:r>
        <w:rPr>
          <w:rFonts w:ascii="宋体" w:hAnsi="宋体"/>
          <w:sz w:val="21"/>
          <w:szCs w:val="21"/>
        </w:rPr>
      </w:r>
      <w:r/>
    </w:p>
    <w:p>
      <w:pPr>
        <w:pStyle w:val="827"/>
        <w:ind w:firstLine="4830"/>
        <w:jc w:val="left"/>
        <w:spacing w:line="360" w:lineRule="auto"/>
        <w:rPr>
          <w:rFonts w:ascii="宋体" w:hAnsi="宋体"/>
          <w:sz w:val="21"/>
          <w:szCs w:val="21"/>
        </w:rPr>
      </w:pPr>
      <w:r>
        <w:rPr>
          <w:rFonts w:ascii="宋体" w:hAnsi="宋体"/>
          <w:sz w:val="21"/>
          <w:szCs w:val="21"/>
        </w:rPr>
        <w:t xml:space="preserve">投标人（盖章）： </w:t>
      </w:r>
      <w:r>
        <w:rPr>
          <w:rFonts w:ascii="宋体" w:hAnsi="宋体"/>
          <w:sz w:val="21"/>
          <w:szCs w:val="21"/>
        </w:rPr>
      </w:r>
      <w:r/>
    </w:p>
    <w:p>
      <w:pPr>
        <w:pStyle w:val="827"/>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rPr>
          <w:rFonts w:ascii="宋体" w:hAnsi="宋体"/>
          <w:sz w:val="21"/>
          <w:szCs w:val="21"/>
        </w:rPr>
      </w:r>
      <w:r/>
    </w:p>
    <w:p>
      <w:pPr>
        <w:pStyle w:val="827"/>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rPr>
          <w:rFonts w:ascii="宋体" w:hAnsi="宋体"/>
          <w:b/>
          <w:sz w:val="21"/>
          <w:szCs w:val="21"/>
        </w:rPr>
      </w:r>
      <w:r/>
    </w:p>
    <w:p>
      <w:pPr>
        <w:pStyle w:val="827"/>
        <w:ind w:left="0"/>
        <w:jc w:val="left"/>
        <w:rPr>
          <w:rFonts w:ascii="Times New Roman" w:hAnsi="Times New Roman" w:cs="Times New Roman"/>
          <w:lang w:val="zh-CN"/>
        </w:rPr>
        <w:outlineLvl w:val="0"/>
      </w:pPr>
      <w:r>
        <w:rPr>
          <w:rFonts w:ascii="宋体" w:hAnsi="宋体"/>
          <w:sz w:val="21"/>
          <w:szCs w:val="21"/>
        </w:rPr>
        <w:br w:type="page" w:clear="all"/>
      </w:r>
      <w:bookmarkStart w:id="83" w:name="_Toc105397791"/>
      <w:r/>
      <w:bookmarkStart w:id="84" w:name="_Toc103258863"/>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2</w:t>
      </w:r>
      <w:r>
        <w:rPr>
          <w:rFonts w:hint="eastAsia" w:ascii="宋体" w:hAnsi="宋体"/>
          <w:b/>
          <w:bCs/>
          <w:sz w:val="21"/>
          <w:szCs w:val="21"/>
        </w:rPr>
        <w:t xml:space="preserve">.工具及易耗品清单表</w:t>
      </w:r>
      <w:bookmarkEnd w:id="83"/>
      <w:r/>
      <w:bookmarkEnd w:id="84"/>
      <w:r>
        <w:rPr>
          <w:rFonts w:ascii="Times New Roman" w:hAnsi="Times New Roman" w:cs="Times New Roman"/>
          <w:lang w:val="zh-CN"/>
        </w:rPr>
      </w:r>
      <w:r/>
    </w:p>
    <w:p>
      <w:pPr>
        <w:pStyle w:val="827"/>
        <w:ind w:left="0"/>
        <w:jc w:val="center"/>
        <w:widowControl w:val="off"/>
        <w:rPr>
          <w:rFonts w:ascii="宋体" w:hAnsi="宋体"/>
          <w:b/>
          <w:bCs/>
          <w:sz w:val="21"/>
          <w:szCs w:val="21"/>
        </w:rPr>
      </w:pPr>
      <w:r>
        <w:rPr>
          <w:rFonts w:ascii="宋体" w:hAnsi="宋体"/>
          <w:b/>
          <w:bCs/>
          <w:sz w:val="21"/>
          <w:szCs w:val="21"/>
        </w:rPr>
      </w:r>
      <w:r/>
    </w:p>
    <w:p>
      <w:pPr>
        <w:pStyle w:val="827"/>
        <w:ind w:left="0"/>
        <w:jc w:val="center"/>
        <w:widowControl w:val="off"/>
        <w:rPr>
          <w:rFonts w:ascii="宋体" w:hAnsi="宋体"/>
          <w:b/>
          <w:bCs/>
          <w:sz w:val="21"/>
          <w:szCs w:val="21"/>
        </w:rPr>
      </w:pPr>
      <w:r>
        <w:rPr>
          <w:rFonts w:ascii="宋体" w:hAnsi="宋体"/>
          <w:b/>
          <w:bCs/>
          <w:sz w:val="21"/>
          <w:szCs w:val="21"/>
        </w:rPr>
        <w:t xml:space="preserve">工具及易耗品清单表</w:t>
      </w:r>
      <w:r>
        <w:rPr>
          <w:rFonts w:ascii="宋体" w:hAnsi="宋体"/>
          <w:b/>
          <w:bCs/>
          <w:sz w:val="21"/>
          <w:szCs w:val="21"/>
        </w:rPr>
      </w:r>
      <w:r/>
    </w:p>
    <w:p>
      <w:pPr>
        <w:pStyle w:val="827"/>
        <w:ind w:left="0"/>
        <w:jc w:val="center"/>
        <w:widowControl w:val="off"/>
        <w:rPr>
          <w:rFonts w:ascii="宋体" w:hAnsi="宋体"/>
          <w:b/>
          <w:bCs/>
          <w:sz w:val="21"/>
          <w:szCs w:val="21"/>
        </w:rPr>
      </w:pPr>
      <w:r>
        <w:rPr>
          <w:rFonts w:ascii="宋体" w:hAnsi="宋体"/>
          <w:b/>
          <w:bCs/>
          <w:sz w:val="21"/>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1260"/>
        <w:gridCol w:w="1935"/>
        <w:gridCol w:w="1620"/>
        <w:gridCol w:w="900"/>
        <w:gridCol w:w="1260"/>
        <w:gridCol w:w="1260"/>
      </w:tblGrid>
      <w:tr>
        <w:trPr>
          <w:cantSplit/>
          <w:trHeight w:val="450"/>
        </w:trPr>
        <w:tc>
          <w:tcPr>
            <w:tcW w:w="1050"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rPr>
                <w:rFonts w:ascii="宋体" w:hAnsi="宋体" w:cs="Times New Roman"/>
                <w:sz w:val="21"/>
                <w:szCs w:val="21"/>
              </w:rPr>
            </w:r>
            <w:r/>
          </w:p>
        </w:tc>
        <w:tc>
          <w:tcPr>
            <w:tcW w:w="1260"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名称</w:t>
            </w:r>
            <w:r>
              <w:rPr>
                <w:rFonts w:ascii="宋体" w:hAnsi="宋体" w:cs="Times New Roman"/>
                <w:sz w:val="21"/>
                <w:szCs w:val="21"/>
              </w:rPr>
            </w:r>
            <w:r/>
          </w:p>
        </w:tc>
        <w:tc>
          <w:tcPr>
            <w:tcW w:w="1935"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品牌规格</w:t>
            </w:r>
            <w:r>
              <w:rPr>
                <w:rFonts w:ascii="宋体" w:hAnsi="宋体" w:cs="Times New Roman"/>
                <w:sz w:val="21"/>
                <w:szCs w:val="21"/>
              </w:rPr>
            </w:r>
            <w:r/>
          </w:p>
        </w:tc>
        <w:tc>
          <w:tcPr>
            <w:tcW w:w="1620"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生产厂家</w:t>
            </w:r>
            <w:r>
              <w:rPr>
                <w:rFonts w:ascii="宋体" w:hAnsi="宋体" w:cs="Times New Roman"/>
                <w:sz w:val="21"/>
                <w:szCs w:val="21"/>
              </w:rPr>
            </w:r>
            <w:r/>
          </w:p>
        </w:tc>
        <w:tc>
          <w:tcPr>
            <w:tcW w:w="900"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单位</w:t>
            </w:r>
            <w:r>
              <w:rPr>
                <w:rFonts w:ascii="宋体" w:hAnsi="宋体" w:cs="Times New Roman"/>
                <w:sz w:val="21"/>
                <w:szCs w:val="21"/>
              </w:rPr>
            </w:r>
            <w:r/>
          </w:p>
        </w:tc>
        <w:tc>
          <w:tcPr>
            <w:tcW w:w="1260"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数量</w:t>
            </w:r>
            <w:r>
              <w:rPr>
                <w:rFonts w:ascii="宋体" w:hAnsi="宋体" w:cs="Times New Roman"/>
                <w:sz w:val="21"/>
                <w:szCs w:val="21"/>
              </w:rPr>
            </w:r>
            <w:r/>
          </w:p>
        </w:tc>
        <w:tc>
          <w:tcPr>
            <w:tcW w:w="1260"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rPr>
                <w:rFonts w:ascii="宋体" w:hAnsi="宋体" w:cs="Times New Roman"/>
                <w:sz w:val="21"/>
                <w:szCs w:val="21"/>
              </w:rPr>
            </w:r>
            <w:r/>
          </w:p>
        </w:tc>
      </w:tr>
      <w:tr>
        <w:trPr>
          <w:cantSplit/>
          <w:trHeight w:val="450"/>
        </w:trPr>
        <w:tc>
          <w:tcPr>
            <w:tcW w:w="1050"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trHeight w:val="450"/>
        </w:trPr>
        <w:tc>
          <w:tcPr>
            <w:tcW w:w="1050"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trHeight w:val="450"/>
        </w:trPr>
        <w:tc>
          <w:tcPr>
            <w:tcW w:w="1050"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trHeight w:val="450"/>
        </w:trPr>
        <w:tc>
          <w:tcPr>
            <w:tcW w:w="1050"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trHeight w:val="450"/>
        </w:trPr>
        <w:tc>
          <w:tcPr>
            <w:tcW w:w="1050"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trHeight w:val="450"/>
        </w:trPr>
        <w:tc>
          <w:tcPr>
            <w:tcW w:w="1050"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trHeight w:val="450"/>
        </w:trPr>
        <w:tc>
          <w:tcPr>
            <w:tcW w:w="1050"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trHeight w:val="450"/>
        </w:trPr>
        <w:tc>
          <w:tcPr>
            <w:tcW w:w="1050"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pStyle w:val="827"/>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pStyle w:val="827"/>
        <w:ind w:left="0"/>
        <w:spacing w:line="360" w:lineRule="auto"/>
        <w:widowControl w:val="off"/>
        <w:rPr>
          <w:rFonts w:ascii="宋体" w:hAnsi="宋体"/>
          <w:sz w:val="21"/>
          <w:szCs w:val="21"/>
        </w:rPr>
      </w:pPr>
      <w:r>
        <w:rPr>
          <w:rFonts w:ascii="宋体" w:hAnsi="宋体"/>
          <w:sz w:val="21"/>
          <w:szCs w:val="21"/>
        </w:rPr>
        <w:t xml:space="preserve">注：1.数量按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rPr>
          <w:rFonts w:ascii="宋体" w:hAnsi="宋体"/>
          <w:sz w:val="21"/>
          <w:szCs w:val="21"/>
        </w:rPr>
      </w:r>
      <w:r/>
    </w:p>
    <w:p>
      <w:pPr>
        <w:pStyle w:val="827"/>
        <w:ind w:left="0" w:firstLine="420"/>
        <w:jc w:val="left"/>
        <w:spacing w:line="360" w:lineRule="auto"/>
        <w:rPr>
          <w:rFonts w:ascii="Times New Roman" w:hAnsi="Times New Roman"/>
          <w:b/>
          <w:sz w:val="21"/>
        </w:rPr>
      </w:pPr>
      <w:r>
        <w:rPr>
          <w:rFonts w:hint="eastAsia" w:ascii="宋体" w:hAnsi="宋体"/>
          <w:sz w:val="21"/>
          <w:szCs w:val="21"/>
        </w:rPr>
        <w:t xml:space="preserve">2</w:t>
      </w:r>
      <w:r>
        <w:rPr>
          <w:rFonts w:ascii="宋体" w:hAnsi="宋体"/>
          <w:sz w:val="21"/>
          <w:szCs w:val="21"/>
        </w:rPr>
        <w:t xml:space="preserve">.</w:t>
      </w:r>
      <w:r>
        <w:rPr>
          <w:rFonts w:ascii="Times New Roman" w:hAnsi="Times New Roman"/>
          <w:sz w:val="21"/>
        </w:rPr>
        <w:t xml:space="preserve">若事项较多，</w:t>
      </w:r>
      <w:r>
        <w:rPr>
          <w:rFonts w:hint="eastAsia" w:ascii="宋体" w:hAnsi="宋体"/>
          <w:sz w:val="21"/>
          <w:szCs w:val="21"/>
        </w:rPr>
        <w:t xml:space="preserve">投标人</w:t>
      </w:r>
      <w:r>
        <w:rPr>
          <w:rFonts w:ascii="Times New Roman" w:hAnsi="Times New Roman"/>
          <w:sz w:val="21"/>
        </w:rPr>
        <w:t xml:space="preserve">可根据实际情况另纸说明。</w:t>
      </w:r>
      <w:r>
        <w:rPr>
          <w:rFonts w:ascii="Times New Roman" w:hAnsi="Times New Roman"/>
          <w:b/>
          <w:sz w:val="21"/>
        </w:rPr>
      </w:r>
      <w:r/>
    </w:p>
    <w:p>
      <w:pPr>
        <w:pStyle w:val="827"/>
        <w:ind w:left="0"/>
        <w:spacing w:line="400" w:lineRule="exact"/>
        <w:widowControl w:val="off"/>
        <w:rPr>
          <w:rFonts w:ascii="宋体" w:hAnsi="宋体"/>
          <w:sz w:val="21"/>
          <w:szCs w:val="21"/>
        </w:rPr>
      </w:pPr>
      <w:r>
        <w:rPr>
          <w:rFonts w:ascii="宋体" w:hAnsi="宋体"/>
          <w:sz w:val="21"/>
          <w:szCs w:val="21"/>
        </w:rPr>
      </w:r>
      <w:r/>
    </w:p>
    <w:p>
      <w:pPr>
        <w:pStyle w:val="827"/>
        <w:ind w:left="0" w:right="-200"/>
        <w:jc w:val="left"/>
        <w:spacing w:line="360" w:lineRule="auto"/>
        <w:widowControl w:val="off"/>
        <w:rPr>
          <w:rFonts w:ascii="宋体" w:hAnsi="宋体"/>
          <w:sz w:val="21"/>
          <w:szCs w:val="21"/>
        </w:rPr>
      </w:pPr>
      <w:r>
        <w:rPr>
          <w:rFonts w:ascii="宋体" w:hAnsi="宋体"/>
          <w:sz w:val="21"/>
          <w:szCs w:val="21"/>
        </w:rPr>
      </w:r>
      <w:r/>
    </w:p>
    <w:p>
      <w:pPr>
        <w:pStyle w:val="827"/>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rPr>
          <w:rFonts w:ascii="宋体" w:hAnsi="宋体"/>
          <w:sz w:val="21"/>
          <w:szCs w:val="21"/>
        </w:rPr>
      </w:r>
      <w:r/>
    </w:p>
    <w:p>
      <w:pPr>
        <w:pStyle w:val="827"/>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rPr>
          <w:rFonts w:ascii="宋体" w:hAnsi="宋体"/>
          <w:sz w:val="21"/>
          <w:szCs w:val="21"/>
        </w:rPr>
      </w:r>
      <w:r/>
    </w:p>
    <w:p>
      <w:pPr>
        <w:pStyle w:val="827"/>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rPr>
          <w:rFonts w:ascii="宋体" w:hAnsi="宋体"/>
          <w:sz w:val="21"/>
          <w:szCs w:val="21"/>
        </w:rPr>
      </w:r>
      <w:r/>
    </w:p>
    <w:p>
      <w:pPr>
        <w:pStyle w:val="827"/>
        <w:ind w:left="0" w:right="-200"/>
        <w:jc w:val="center"/>
        <w:spacing w:line="360" w:lineRule="auto"/>
        <w:widowControl w:val="off"/>
      </w:pPr>
      <w:r/>
      <w:r/>
    </w:p>
    <w:p>
      <w:pPr>
        <w:pStyle w:val="889"/>
        <w:ind w:left="400" w:firstLine="400"/>
      </w:pPr>
      <w:r/>
      <w:r/>
    </w:p>
    <w:p>
      <w:pPr>
        <w:pStyle w:val="889"/>
        <w:ind w:left="400" w:firstLine="400"/>
      </w:pPr>
      <w:r/>
      <w:r/>
    </w:p>
    <w:p>
      <w:pPr>
        <w:pStyle w:val="889"/>
        <w:ind w:left="400" w:firstLine="400"/>
      </w:pPr>
      <w:r/>
      <w:r/>
    </w:p>
    <w:p>
      <w:pPr>
        <w:pStyle w:val="889"/>
        <w:ind w:left="400" w:firstLine="400"/>
      </w:pPr>
      <w:r/>
      <w:r/>
    </w:p>
    <w:p>
      <w:pPr>
        <w:pStyle w:val="889"/>
        <w:ind w:left="400" w:firstLine="400"/>
      </w:pPr>
      <w:r/>
      <w:r/>
    </w:p>
    <w:p>
      <w:pPr>
        <w:pStyle w:val="889"/>
        <w:ind w:left="400" w:firstLine="400"/>
      </w:pPr>
      <w:r/>
      <w:r/>
    </w:p>
    <w:p>
      <w:pPr>
        <w:pStyle w:val="889"/>
        <w:ind w:left="400" w:firstLine="400"/>
      </w:pPr>
      <w:r/>
      <w:r/>
    </w:p>
    <w:p>
      <w:pPr>
        <w:pStyle w:val="889"/>
        <w:ind w:left="400" w:firstLine="400"/>
      </w:pPr>
      <w:r/>
      <w:r/>
    </w:p>
    <w:p>
      <w:pPr>
        <w:pStyle w:val="889"/>
        <w:ind w:left="400" w:firstLine="400"/>
      </w:pPr>
      <w:r/>
      <w:r/>
    </w:p>
    <w:p>
      <w:pPr>
        <w:pStyle w:val="889"/>
        <w:ind w:left="400" w:firstLine="400"/>
      </w:pPr>
      <w:r/>
      <w:r/>
    </w:p>
    <w:p>
      <w:pPr>
        <w:pStyle w:val="889"/>
        <w:ind w:left="0" w:firstLine="0"/>
      </w:pPr>
      <w:r/>
      <w:r/>
    </w:p>
    <w:p>
      <w:pPr>
        <w:pStyle w:val="827"/>
        <w:ind w:left="0"/>
        <w:rPr>
          <w:rFonts w:ascii="宋体" w:hAnsi="宋体"/>
          <w:b/>
          <w:bCs/>
          <w:sz w:val="21"/>
          <w:szCs w:val="21"/>
        </w:rPr>
        <w:outlineLvl w:val="0"/>
      </w:pPr>
      <w:r/>
      <w:bookmarkStart w:id="85" w:name="_Toc105397792"/>
      <w:r/>
      <w:bookmarkStart w:id="86" w:name="_Toc103258864"/>
      <w:r>
        <w:rPr>
          <w:rFonts w:hint="eastAsia" w:ascii="宋体" w:hAnsi="宋体"/>
          <w:b/>
          <w:bCs/>
          <w:sz w:val="21"/>
          <w:szCs w:val="21"/>
        </w:rPr>
        <w:t xml:space="preserve">附件1</w:t>
      </w:r>
      <w:r>
        <w:rPr>
          <w:rFonts w:ascii="宋体" w:hAnsi="宋体"/>
          <w:b/>
          <w:bCs/>
          <w:sz w:val="21"/>
          <w:szCs w:val="21"/>
        </w:rPr>
        <w:t xml:space="preserve">3</w:t>
      </w:r>
      <w:r>
        <w:rPr>
          <w:rFonts w:hint="eastAsia" w:ascii="宋体" w:hAnsi="宋体"/>
          <w:b/>
          <w:bCs/>
          <w:sz w:val="21"/>
          <w:szCs w:val="21"/>
        </w:rPr>
        <w:t xml:space="preserve">.企业投入本项目主要设备一览表</w:t>
      </w:r>
      <w:bookmarkEnd w:id="85"/>
      <w:r/>
      <w:bookmarkEnd w:id="86"/>
      <w:r>
        <w:rPr>
          <w:rFonts w:ascii="宋体" w:hAnsi="宋体"/>
          <w:b/>
          <w:bCs/>
          <w:sz w:val="21"/>
          <w:szCs w:val="21"/>
        </w:rPr>
      </w:r>
      <w:r/>
    </w:p>
    <w:p>
      <w:pPr>
        <w:pStyle w:val="827"/>
        <w:ind w:left="0"/>
        <w:jc w:val="center"/>
        <w:widowControl w:val="off"/>
        <w:rPr>
          <w:rFonts w:ascii="宋体" w:hAnsi="宋体"/>
          <w:b/>
          <w:sz w:val="21"/>
          <w:szCs w:val="21"/>
        </w:rPr>
      </w:pPr>
      <w:r>
        <w:rPr>
          <w:rFonts w:ascii="宋体" w:hAnsi="宋体"/>
          <w:b/>
          <w:sz w:val="21"/>
          <w:szCs w:val="21"/>
        </w:rPr>
      </w:r>
      <w:r/>
    </w:p>
    <w:p>
      <w:pPr>
        <w:pStyle w:val="827"/>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rPr>
          <w:rFonts w:ascii="宋体" w:hAnsi="宋体"/>
          <w:b/>
          <w:sz w:val="21"/>
          <w:szCs w:val="21"/>
        </w:rPr>
      </w:r>
      <w:r/>
    </w:p>
    <w:p>
      <w:pPr>
        <w:pStyle w:val="827"/>
        <w:ind w:left="0"/>
        <w:jc w:val="center"/>
        <w:widowControl w:val="off"/>
        <w:rPr>
          <w:rFonts w:ascii="宋体" w:hAnsi="宋体"/>
          <w:sz w:val="24"/>
          <w:szCs w:val="24"/>
        </w:rPr>
      </w:pPr>
      <w:r>
        <w:rPr>
          <w:rFonts w:ascii="宋体" w:hAnsi="宋体"/>
          <w:sz w:val="24"/>
          <w:szCs w:val="24"/>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09"/>
        <w:gridCol w:w="1791"/>
        <w:gridCol w:w="2678"/>
        <w:gridCol w:w="753"/>
        <w:gridCol w:w="753"/>
        <w:gridCol w:w="2190"/>
      </w:tblGrid>
      <w:tr>
        <w:trPr>
          <w:cantSplit/>
          <w:trHeight w:val="770"/>
        </w:trPr>
        <w:tc>
          <w:tcPr>
            <w:tcW w:w="709" w:type="dxa"/>
            <w:vAlign w:val="center"/>
            <w:textDirection w:val="lrTb"/>
            <w:noWrap w:val="false"/>
          </w:tcPr>
          <w:p>
            <w:pPr>
              <w:pStyle w:val="827"/>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rPr>
                <w:rFonts w:ascii="宋体" w:hAnsi="宋体" w:cs="Times New Roman"/>
                <w:sz w:val="21"/>
                <w:szCs w:val="21"/>
              </w:rPr>
            </w:r>
            <w:r/>
          </w:p>
        </w:tc>
        <w:tc>
          <w:tcPr>
            <w:tcW w:w="1791" w:type="dxa"/>
            <w:vAlign w:val="center"/>
            <w:textDirection w:val="lrTb"/>
            <w:noWrap w:val="false"/>
          </w:tcPr>
          <w:p>
            <w:pPr>
              <w:pStyle w:val="827"/>
              <w:ind w:left="0"/>
              <w:jc w:val="center"/>
              <w:widowControl w:val="off"/>
              <w:rPr>
                <w:rFonts w:ascii="宋体" w:hAnsi="宋体" w:cs="Times New Roman"/>
                <w:sz w:val="21"/>
                <w:szCs w:val="21"/>
              </w:rPr>
            </w:pPr>
            <w:r>
              <w:rPr>
                <w:rFonts w:hint="eastAsia" w:ascii="宋体" w:hAnsi="宋体" w:cs="Times New Roman"/>
                <w:sz w:val="21"/>
                <w:szCs w:val="21"/>
              </w:rPr>
              <w:t xml:space="preserve">名称</w:t>
            </w:r>
            <w:r>
              <w:rPr>
                <w:rFonts w:ascii="宋体" w:hAnsi="宋体" w:cs="Times New Roman"/>
                <w:sz w:val="21"/>
                <w:szCs w:val="21"/>
              </w:rPr>
            </w:r>
            <w:r/>
          </w:p>
        </w:tc>
        <w:tc>
          <w:tcPr>
            <w:tcW w:w="2678" w:type="dxa"/>
            <w:vAlign w:val="center"/>
            <w:textDirection w:val="lrTb"/>
            <w:noWrap w:val="false"/>
          </w:tcPr>
          <w:p>
            <w:pPr>
              <w:pStyle w:val="827"/>
              <w:ind w:left="0"/>
              <w:jc w:val="center"/>
              <w:widowControl w:val="off"/>
              <w:rPr>
                <w:rFonts w:ascii="宋体" w:hAnsi="宋体" w:cs="Times New Roman"/>
                <w:sz w:val="21"/>
                <w:szCs w:val="21"/>
              </w:rPr>
            </w:pPr>
            <w:r>
              <w:rPr>
                <w:rFonts w:hint="eastAsia" w:ascii="宋体" w:hAnsi="宋体" w:cs="Times New Roman"/>
                <w:sz w:val="21"/>
                <w:szCs w:val="21"/>
              </w:rPr>
              <w:t xml:space="preserve">型号、规格</w:t>
            </w:r>
            <w:r>
              <w:rPr>
                <w:rFonts w:ascii="宋体" w:hAnsi="宋体" w:cs="Times New Roman"/>
                <w:sz w:val="21"/>
                <w:szCs w:val="21"/>
              </w:rPr>
            </w:r>
            <w:r/>
          </w:p>
        </w:tc>
        <w:tc>
          <w:tcPr>
            <w:tcW w:w="753" w:type="dxa"/>
            <w:vAlign w:val="center"/>
            <w:textDirection w:val="lrTb"/>
            <w:noWrap w:val="false"/>
          </w:tcPr>
          <w:p>
            <w:pPr>
              <w:pStyle w:val="827"/>
              <w:ind w:left="0"/>
              <w:jc w:val="center"/>
              <w:widowControl w:val="off"/>
              <w:rPr>
                <w:rFonts w:ascii="宋体" w:hAnsi="宋体" w:cs="Times New Roman"/>
                <w:sz w:val="21"/>
                <w:szCs w:val="21"/>
              </w:rPr>
            </w:pPr>
            <w:r>
              <w:rPr>
                <w:rFonts w:hint="eastAsia" w:ascii="宋体" w:hAnsi="宋体" w:cs="Times New Roman"/>
                <w:sz w:val="21"/>
                <w:szCs w:val="21"/>
              </w:rPr>
              <w:t xml:space="preserve">单位</w:t>
            </w:r>
            <w:r>
              <w:rPr>
                <w:rFonts w:ascii="宋体" w:hAnsi="宋体" w:cs="Times New Roman"/>
                <w:sz w:val="21"/>
                <w:szCs w:val="21"/>
              </w:rPr>
            </w:r>
            <w:r/>
          </w:p>
        </w:tc>
        <w:tc>
          <w:tcPr>
            <w:tcW w:w="753" w:type="dxa"/>
            <w:vAlign w:val="center"/>
            <w:textDirection w:val="lrTb"/>
            <w:noWrap w:val="false"/>
          </w:tcPr>
          <w:p>
            <w:pPr>
              <w:pStyle w:val="827"/>
              <w:ind w:left="0"/>
              <w:jc w:val="center"/>
              <w:widowControl w:val="off"/>
              <w:rPr>
                <w:rFonts w:ascii="宋体" w:hAnsi="宋体" w:cs="Times New Roman"/>
                <w:sz w:val="21"/>
                <w:szCs w:val="21"/>
              </w:rPr>
            </w:pPr>
            <w:r>
              <w:rPr>
                <w:rFonts w:hint="eastAsia" w:ascii="宋体" w:hAnsi="宋体" w:cs="Times New Roman"/>
                <w:sz w:val="21"/>
                <w:szCs w:val="21"/>
              </w:rPr>
              <w:t xml:space="preserve">数量</w:t>
            </w:r>
            <w:r>
              <w:rPr>
                <w:rFonts w:ascii="宋体" w:hAnsi="宋体" w:cs="Times New Roman"/>
                <w:sz w:val="21"/>
                <w:szCs w:val="21"/>
              </w:rPr>
            </w:r>
            <w:r/>
          </w:p>
        </w:tc>
        <w:tc>
          <w:tcPr>
            <w:tcW w:w="2190" w:type="dxa"/>
            <w:vAlign w:val="center"/>
            <w:textDirection w:val="lrTb"/>
            <w:noWrap w:val="false"/>
          </w:tcPr>
          <w:p>
            <w:pPr>
              <w:pStyle w:val="827"/>
              <w:ind w:left="0"/>
              <w:jc w:val="center"/>
              <w:widowControl w:val="off"/>
              <w:rPr>
                <w:rFonts w:ascii="宋体" w:hAnsi="宋体" w:cs="Times New Roman"/>
                <w:sz w:val="21"/>
                <w:szCs w:val="21"/>
              </w:rPr>
            </w:pPr>
            <w:r>
              <w:rPr>
                <w:rFonts w:hint="eastAsia" w:ascii="宋体" w:hAnsi="宋体" w:cs="Times New Roman"/>
                <w:sz w:val="21"/>
                <w:szCs w:val="21"/>
              </w:rPr>
              <w:t xml:space="preserve">备注</w:t>
            </w:r>
            <w:r>
              <w:rPr>
                <w:rFonts w:ascii="宋体" w:hAnsi="宋体" w:cs="Times New Roman"/>
                <w:sz w:val="21"/>
                <w:szCs w:val="21"/>
              </w:rPr>
            </w:r>
            <w:r/>
          </w:p>
          <w:p>
            <w:pPr>
              <w:pStyle w:val="827"/>
              <w:ind w:left="0"/>
              <w:jc w:val="center"/>
              <w:widowControl w:val="off"/>
              <w:rPr>
                <w:rFonts w:ascii="宋体" w:hAnsi="宋体" w:cs="Times New Roman"/>
                <w:sz w:val="21"/>
                <w:szCs w:val="21"/>
              </w:rPr>
            </w:pPr>
            <w:r>
              <w:rPr>
                <w:rFonts w:hint="eastAsia" w:ascii="宋体" w:hAnsi="宋体" w:cs="Times New Roman"/>
                <w:sz w:val="21"/>
                <w:szCs w:val="21"/>
              </w:rPr>
              <w:t xml:space="preserve">（自有/租赁/新购）</w:t>
            </w:r>
            <w:r>
              <w:rPr>
                <w:rFonts w:ascii="宋体" w:hAnsi="宋体" w:cs="Times New Roman"/>
                <w:sz w:val="21"/>
                <w:szCs w:val="21"/>
              </w:rPr>
            </w:r>
            <w:r/>
          </w:p>
        </w:tc>
      </w:tr>
      <w:tr>
        <w:trPr>
          <w:cantSplit/>
        </w:trPr>
        <w:tc>
          <w:tcPr>
            <w:tcW w:w="709" w:type="dxa"/>
            <w:vAlign w:val="top"/>
            <w:textDirection w:val="lrTb"/>
            <w:noWrap w:val="false"/>
          </w:tcPr>
          <w:p>
            <w:pPr>
              <w:pStyle w:val="827"/>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vAlign w:val="top"/>
            <w:textDirection w:val="lrTb"/>
            <w:noWrap w:val="false"/>
          </w:tcPr>
          <w:p>
            <w:pPr>
              <w:pStyle w:val="827"/>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vAlign w:val="top"/>
            <w:textDirection w:val="lrTb"/>
            <w:noWrap w:val="false"/>
          </w:tcPr>
          <w:p>
            <w:pPr>
              <w:pStyle w:val="827"/>
              <w:ind w:left="0"/>
              <w:jc w:val="center"/>
              <w:spacing w:line="400" w:lineRule="exact"/>
              <w:widowControl w:val="off"/>
              <w:rPr>
                <w:rFonts w:ascii="宋体" w:hAnsi="宋体" w:cs="Times New Roman"/>
                <w:sz w:val="24"/>
              </w:rPr>
            </w:pPr>
            <w:r>
              <w:rPr>
                <w:rFonts w:ascii="宋体" w:hAnsi="宋体" w:cs="Times New Roman"/>
                <w:sz w:val="24"/>
              </w:rPr>
            </w:r>
            <w:r/>
          </w:p>
        </w:tc>
        <w:tc>
          <w:tcPr>
            <w:tcW w:w="753" w:type="dxa"/>
            <w:vAlign w:val="top"/>
            <w:textDirection w:val="lrTb"/>
            <w:noWrap w:val="false"/>
          </w:tcPr>
          <w:p>
            <w:pPr>
              <w:pStyle w:val="827"/>
              <w:ind w:left="0"/>
              <w:jc w:val="center"/>
              <w:spacing w:line="400" w:lineRule="exact"/>
              <w:widowControl w:val="off"/>
              <w:rPr>
                <w:rFonts w:ascii="宋体" w:hAnsi="宋体" w:cs="Times New Roman"/>
                <w:sz w:val="24"/>
              </w:rPr>
            </w:pPr>
            <w:r>
              <w:rPr>
                <w:rFonts w:ascii="宋体" w:hAnsi="宋体" w:cs="Times New Roman"/>
                <w:sz w:val="24"/>
              </w:rPr>
            </w:r>
            <w:r/>
          </w:p>
        </w:tc>
        <w:tc>
          <w:tcPr>
            <w:tcW w:w="753" w:type="dxa"/>
            <w:vAlign w:val="top"/>
            <w:textDirection w:val="lrTb"/>
            <w:noWrap w:val="false"/>
          </w:tcPr>
          <w:p>
            <w:pPr>
              <w:pStyle w:val="827"/>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vAlign w:val="top"/>
            <w:textDirection w:val="lrTb"/>
            <w:noWrap w:val="false"/>
          </w:tcPr>
          <w:p>
            <w:pPr>
              <w:pStyle w:val="827"/>
              <w:ind w:left="0"/>
              <w:jc w:val="center"/>
              <w:spacing w:line="400" w:lineRule="exact"/>
              <w:widowControl w:val="off"/>
              <w:rPr>
                <w:rFonts w:ascii="宋体" w:hAnsi="宋体" w:cs="Times New Roman"/>
                <w:sz w:val="24"/>
              </w:rPr>
            </w:pPr>
            <w:r>
              <w:rPr>
                <w:rFonts w:ascii="宋体" w:hAnsi="宋体" w:cs="Times New Roman"/>
                <w:sz w:val="24"/>
              </w:rPr>
            </w:r>
            <w:r/>
          </w:p>
        </w:tc>
      </w:tr>
      <w:tr>
        <w:trPr>
          <w:cantSplit/>
        </w:trPr>
        <w:tc>
          <w:tcPr>
            <w:tcW w:w="709" w:type="dxa"/>
            <w:vAlign w:val="top"/>
            <w:textDirection w:val="lrTb"/>
            <w:noWrap w:val="false"/>
          </w:tcPr>
          <w:p>
            <w:pPr>
              <w:pStyle w:val="827"/>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vAlign w:val="top"/>
            <w:textDirection w:val="lrTb"/>
            <w:noWrap w:val="false"/>
          </w:tcPr>
          <w:p>
            <w:pPr>
              <w:pStyle w:val="827"/>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vAlign w:val="top"/>
            <w:textDirection w:val="lrTb"/>
            <w:noWrap w:val="false"/>
          </w:tcPr>
          <w:p>
            <w:pPr>
              <w:pStyle w:val="827"/>
              <w:ind w:left="0"/>
              <w:jc w:val="center"/>
              <w:spacing w:line="400" w:lineRule="exact"/>
              <w:widowControl w:val="off"/>
              <w:rPr>
                <w:rFonts w:ascii="宋体" w:hAnsi="宋体" w:cs="Times New Roman"/>
                <w:sz w:val="24"/>
              </w:rPr>
            </w:pPr>
            <w:r>
              <w:rPr>
                <w:rFonts w:ascii="宋体" w:hAnsi="宋体" w:cs="Times New Roman"/>
                <w:sz w:val="24"/>
              </w:rPr>
            </w:r>
            <w:r/>
          </w:p>
        </w:tc>
        <w:tc>
          <w:tcPr>
            <w:tcW w:w="753" w:type="dxa"/>
            <w:vAlign w:val="top"/>
            <w:textDirection w:val="lrTb"/>
            <w:noWrap w:val="false"/>
          </w:tcPr>
          <w:p>
            <w:pPr>
              <w:pStyle w:val="827"/>
              <w:ind w:left="0"/>
              <w:jc w:val="center"/>
              <w:spacing w:line="400" w:lineRule="exact"/>
              <w:widowControl w:val="off"/>
              <w:rPr>
                <w:rFonts w:ascii="宋体" w:hAnsi="宋体" w:cs="Times New Roman"/>
                <w:sz w:val="24"/>
              </w:rPr>
            </w:pPr>
            <w:r>
              <w:rPr>
                <w:rFonts w:ascii="宋体" w:hAnsi="宋体" w:cs="Times New Roman"/>
                <w:sz w:val="24"/>
              </w:rPr>
            </w:r>
            <w:r/>
          </w:p>
        </w:tc>
        <w:tc>
          <w:tcPr>
            <w:tcW w:w="753" w:type="dxa"/>
            <w:vAlign w:val="top"/>
            <w:textDirection w:val="lrTb"/>
            <w:noWrap w:val="false"/>
          </w:tcPr>
          <w:p>
            <w:pPr>
              <w:pStyle w:val="827"/>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vAlign w:val="top"/>
            <w:textDirection w:val="lrTb"/>
            <w:noWrap w:val="false"/>
          </w:tcPr>
          <w:p>
            <w:pPr>
              <w:pStyle w:val="827"/>
              <w:ind w:left="0"/>
              <w:jc w:val="center"/>
              <w:spacing w:line="400" w:lineRule="exact"/>
              <w:widowControl w:val="off"/>
              <w:rPr>
                <w:rFonts w:ascii="宋体" w:hAnsi="宋体" w:cs="Times New Roman"/>
                <w:sz w:val="24"/>
              </w:rPr>
            </w:pPr>
            <w:r>
              <w:rPr>
                <w:rFonts w:ascii="宋体" w:hAnsi="宋体" w:cs="Times New Roman"/>
                <w:sz w:val="24"/>
              </w:rPr>
            </w:r>
            <w:r/>
          </w:p>
        </w:tc>
      </w:tr>
      <w:tr>
        <w:trPr>
          <w:cantSplit/>
        </w:trPr>
        <w:tc>
          <w:tcPr>
            <w:tcW w:w="709" w:type="dxa"/>
            <w:vAlign w:val="top"/>
            <w:textDirection w:val="lrTb"/>
            <w:noWrap w:val="false"/>
          </w:tcPr>
          <w:p>
            <w:pPr>
              <w:pStyle w:val="827"/>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vAlign w:val="top"/>
            <w:textDirection w:val="lrTb"/>
            <w:noWrap w:val="false"/>
          </w:tcPr>
          <w:p>
            <w:pPr>
              <w:pStyle w:val="827"/>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vAlign w:val="top"/>
            <w:textDirection w:val="lrTb"/>
            <w:noWrap w:val="false"/>
          </w:tcPr>
          <w:p>
            <w:pPr>
              <w:pStyle w:val="827"/>
              <w:ind w:left="0"/>
              <w:jc w:val="center"/>
              <w:spacing w:line="400" w:lineRule="exact"/>
              <w:widowControl w:val="off"/>
              <w:rPr>
                <w:rFonts w:ascii="宋体" w:hAnsi="宋体" w:cs="Times New Roman"/>
                <w:sz w:val="24"/>
              </w:rPr>
            </w:pPr>
            <w:r>
              <w:rPr>
                <w:rFonts w:ascii="宋体" w:hAnsi="宋体" w:cs="Times New Roman"/>
                <w:sz w:val="24"/>
              </w:rPr>
            </w:r>
            <w:r/>
          </w:p>
        </w:tc>
        <w:tc>
          <w:tcPr>
            <w:tcW w:w="753" w:type="dxa"/>
            <w:vAlign w:val="top"/>
            <w:textDirection w:val="lrTb"/>
            <w:noWrap w:val="false"/>
          </w:tcPr>
          <w:p>
            <w:pPr>
              <w:pStyle w:val="827"/>
              <w:ind w:left="0"/>
              <w:jc w:val="center"/>
              <w:spacing w:line="400" w:lineRule="exact"/>
              <w:widowControl w:val="off"/>
              <w:rPr>
                <w:rFonts w:ascii="宋体" w:hAnsi="宋体" w:cs="Times New Roman"/>
                <w:sz w:val="24"/>
              </w:rPr>
            </w:pPr>
            <w:r>
              <w:rPr>
                <w:rFonts w:ascii="宋体" w:hAnsi="宋体" w:cs="Times New Roman"/>
                <w:sz w:val="24"/>
              </w:rPr>
            </w:r>
            <w:r/>
          </w:p>
        </w:tc>
        <w:tc>
          <w:tcPr>
            <w:tcW w:w="753" w:type="dxa"/>
            <w:vAlign w:val="top"/>
            <w:textDirection w:val="lrTb"/>
            <w:noWrap w:val="false"/>
          </w:tcPr>
          <w:p>
            <w:pPr>
              <w:pStyle w:val="827"/>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vAlign w:val="top"/>
            <w:textDirection w:val="lrTb"/>
            <w:noWrap w:val="false"/>
          </w:tcPr>
          <w:p>
            <w:pPr>
              <w:pStyle w:val="827"/>
              <w:ind w:left="0"/>
              <w:jc w:val="center"/>
              <w:spacing w:line="400" w:lineRule="exact"/>
              <w:widowControl w:val="off"/>
              <w:rPr>
                <w:rFonts w:ascii="宋体" w:hAnsi="宋体" w:cs="Times New Roman"/>
                <w:sz w:val="24"/>
              </w:rPr>
            </w:pPr>
            <w:r>
              <w:rPr>
                <w:rFonts w:ascii="宋体" w:hAnsi="宋体" w:cs="Times New Roman"/>
                <w:sz w:val="24"/>
              </w:rPr>
            </w:r>
            <w:r/>
          </w:p>
        </w:tc>
      </w:tr>
      <w:tr>
        <w:trPr>
          <w:cantSplit/>
        </w:trPr>
        <w:tc>
          <w:tcPr>
            <w:tcW w:w="709" w:type="dxa"/>
            <w:vAlign w:val="top"/>
            <w:textDirection w:val="lrTb"/>
            <w:noWrap w:val="false"/>
          </w:tcPr>
          <w:p>
            <w:pPr>
              <w:pStyle w:val="827"/>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vAlign w:val="top"/>
            <w:textDirection w:val="lrTb"/>
            <w:noWrap w:val="false"/>
          </w:tcPr>
          <w:p>
            <w:pPr>
              <w:pStyle w:val="827"/>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vAlign w:val="top"/>
            <w:textDirection w:val="lrTb"/>
            <w:noWrap w:val="false"/>
          </w:tcPr>
          <w:p>
            <w:pPr>
              <w:pStyle w:val="827"/>
              <w:ind w:left="0"/>
              <w:jc w:val="center"/>
              <w:spacing w:line="400" w:lineRule="exact"/>
              <w:widowControl w:val="off"/>
              <w:rPr>
                <w:rFonts w:ascii="宋体" w:hAnsi="宋体" w:cs="Times New Roman"/>
                <w:sz w:val="24"/>
              </w:rPr>
            </w:pPr>
            <w:r>
              <w:rPr>
                <w:rFonts w:ascii="宋体" w:hAnsi="宋体" w:cs="Times New Roman"/>
                <w:sz w:val="24"/>
              </w:rPr>
            </w:r>
            <w:r/>
          </w:p>
        </w:tc>
        <w:tc>
          <w:tcPr>
            <w:tcW w:w="753" w:type="dxa"/>
            <w:vAlign w:val="top"/>
            <w:textDirection w:val="lrTb"/>
            <w:noWrap w:val="false"/>
          </w:tcPr>
          <w:p>
            <w:pPr>
              <w:pStyle w:val="827"/>
              <w:ind w:left="0"/>
              <w:jc w:val="center"/>
              <w:spacing w:line="400" w:lineRule="exact"/>
              <w:widowControl w:val="off"/>
              <w:rPr>
                <w:rFonts w:ascii="宋体" w:hAnsi="宋体" w:cs="Times New Roman"/>
                <w:sz w:val="24"/>
              </w:rPr>
            </w:pPr>
            <w:r>
              <w:rPr>
                <w:rFonts w:ascii="宋体" w:hAnsi="宋体" w:cs="Times New Roman"/>
                <w:sz w:val="24"/>
              </w:rPr>
            </w:r>
            <w:r/>
          </w:p>
        </w:tc>
        <w:tc>
          <w:tcPr>
            <w:tcW w:w="753" w:type="dxa"/>
            <w:vAlign w:val="top"/>
            <w:textDirection w:val="lrTb"/>
            <w:noWrap w:val="false"/>
          </w:tcPr>
          <w:p>
            <w:pPr>
              <w:pStyle w:val="827"/>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vAlign w:val="top"/>
            <w:textDirection w:val="lrTb"/>
            <w:noWrap w:val="false"/>
          </w:tcPr>
          <w:p>
            <w:pPr>
              <w:pStyle w:val="827"/>
              <w:ind w:left="0"/>
              <w:jc w:val="center"/>
              <w:spacing w:line="400" w:lineRule="exact"/>
              <w:widowControl w:val="off"/>
              <w:rPr>
                <w:rFonts w:ascii="宋体" w:hAnsi="宋体" w:cs="Times New Roman"/>
                <w:sz w:val="24"/>
              </w:rPr>
            </w:pPr>
            <w:r>
              <w:rPr>
                <w:rFonts w:ascii="宋体" w:hAnsi="宋体" w:cs="Times New Roman"/>
                <w:sz w:val="24"/>
              </w:rPr>
            </w:r>
            <w:r/>
          </w:p>
        </w:tc>
      </w:tr>
      <w:tr>
        <w:trPr>
          <w:cantSplit/>
        </w:trPr>
        <w:tc>
          <w:tcPr>
            <w:tcW w:w="709" w:type="dxa"/>
            <w:vAlign w:val="top"/>
            <w:textDirection w:val="lrTb"/>
            <w:noWrap w:val="false"/>
          </w:tcPr>
          <w:p>
            <w:pPr>
              <w:pStyle w:val="827"/>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vAlign w:val="top"/>
            <w:textDirection w:val="lrTb"/>
            <w:noWrap w:val="false"/>
          </w:tcPr>
          <w:p>
            <w:pPr>
              <w:pStyle w:val="827"/>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vAlign w:val="top"/>
            <w:textDirection w:val="lrTb"/>
            <w:noWrap w:val="false"/>
          </w:tcPr>
          <w:p>
            <w:pPr>
              <w:pStyle w:val="827"/>
              <w:ind w:left="0"/>
              <w:jc w:val="center"/>
              <w:spacing w:line="400" w:lineRule="exact"/>
              <w:widowControl w:val="off"/>
              <w:rPr>
                <w:rFonts w:ascii="宋体" w:hAnsi="宋体" w:cs="Times New Roman"/>
                <w:sz w:val="24"/>
              </w:rPr>
            </w:pPr>
            <w:r>
              <w:rPr>
                <w:rFonts w:ascii="宋体" w:hAnsi="宋体" w:cs="Times New Roman"/>
                <w:sz w:val="24"/>
              </w:rPr>
            </w:r>
            <w:r/>
          </w:p>
        </w:tc>
        <w:tc>
          <w:tcPr>
            <w:tcW w:w="753" w:type="dxa"/>
            <w:vAlign w:val="top"/>
            <w:textDirection w:val="lrTb"/>
            <w:noWrap w:val="false"/>
          </w:tcPr>
          <w:p>
            <w:pPr>
              <w:pStyle w:val="827"/>
              <w:ind w:left="0"/>
              <w:jc w:val="center"/>
              <w:spacing w:line="400" w:lineRule="exact"/>
              <w:widowControl w:val="off"/>
              <w:rPr>
                <w:rFonts w:ascii="宋体" w:hAnsi="宋体" w:cs="Times New Roman"/>
                <w:sz w:val="24"/>
              </w:rPr>
            </w:pPr>
            <w:r>
              <w:rPr>
                <w:rFonts w:ascii="宋体" w:hAnsi="宋体" w:cs="Times New Roman"/>
                <w:sz w:val="24"/>
              </w:rPr>
            </w:r>
            <w:r/>
          </w:p>
        </w:tc>
        <w:tc>
          <w:tcPr>
            <w:tcW w:w="753" w:type="dxa"/>
            <w:vAlign w:val="top"/>
            <w:textDirection w:val="lrTb"/>
            <w:noWrap w:val="false"/>
          </w:tcPr>
          <w:p>
            <w:pPr>
              <w:pStyle w:val="827"/>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vAlign w:val="top"/>
            <w:textDirection w:val="lrTb"/>
            <w:noWrap w:val="false"/>
          </w:tcPr>
          <w:p>
            <w:pPr>
              <w:pStyle w:val="827"/>
              <w:ind w:left="0"/>
              <w:jc w:val="center"/>
              <w:spacing w:line="400" w:lineRule="exact"/>
              <w:widowControl w:val="off"/>
              <w:rPr>
                <w:rFonts w:ascii="宋体" w:hAnsi="宋体" w:cs="Times New Roman"/>
                <w:sz w:val="24"/>
              </w:rPr>
            </w:pPr>
            <w:r>
              <w:rPr>
                <w:rFonts w:ascii="宋体" w:hAnsi="宋体" w:cs="Times New Roman"/>
                <w:sz w:val="24"/>
              </w:rPr>
            </w:r>
            <w:r/>
          </w:p>
        </w:tc>
      </w:tr>
      <w:tr>
        <w:trPr>
          <w:cantSplit/>
        </w:trPr>
        <w:tc>
          <w:tcPr>
            <w:tcW w:w="709" w:type="dxa"/>
            <w:vAlign w:val="top"/>
            <w:textDirection w:val="lrTb"/>
            <w:noWrap w:val="false"/>
          </w:tcPr>
          <w:p>
            <w:pPr>
              <w:pStyle w:val="827"/>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vAlign w:val="top"/>
            <w:textDirection w:val="lrTb"/>
            <w:noWrap w:val="false"/>
          </w:tcPr>
          <w:p>
            <w:pPr>
              <w:pStyle w:val="827"/>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vAlign w:val="top"/>
            <w:textDirection w:val="lrTb"/>
            <w:noWrap w:val="false"/>
          </w:tcPr>
          <w:p>
            <w:pPr>
              <w:pStyle w:val="827"/>
              <w:ind w:left="0"/>
              <w:jc w:val="center"/>
              <w:spacing w:line="400" w:lineRule="exact"/>
              <w:widowControl w:val="off"/>
              <w:rPr>
                <w:rFonts w:ascii="宋体" w:hAnsi="宋体" w:cs="Times New Roman"/>
                <w:sz w:val="24"/>
              </w:rPr>
            </w:pPr>
            <w:r>
              <w:rPr>
                <w:rFonts w:ascii="宋体" w:hAnsi="宋体" w:cs="Times New Roman"/>
                <w:sz w:val="24"/>
              </w:rPr>
            </w:r>
            <w:r/>
          </w:p>
        </w:tc>
        <w:tc>
          <w:tcPr>
            <w:tcW w:w="753" w:type="dxa"/>
            <w:vAlign w:val="top"/>
            <w:textDirection w:val="lrTb"/>
            <w:noWrap w:val="false"/>
          </w:tcPr>
          <w:p>
            <w:pPr>
              <w:pStyle w:val="827"/>
              <w:ind w:left="0"/>
              <w:jc w:val="center"/>
              <w:spacing w:line="400" w:lineRule="exact"/>
              <w:widowControl w:val="off"/>
              <w:rPr>
                <w:rFonts w:ascii="宋体" w:hAnsi="宋体" w:cs="Times New Roman"/>
                <w:sz w:val="24"/>
              </w:rPr>
            </w:pPr>
            <w:r>
              <w:rPr>
                <w:rFonts w:ascii="宋体" w:hAnsi="宋体" w:cs="Times New Roman"/>
                <w:sz w:val="24"/>
              </w:rPr>
            </w:r>
            <w:r/>
          </w:p>
        </w:tc>
        <w:tc>
          <w:tcPr>
            <w:tcW w:w="753" w:type="dxa"/>
            <w:vAlign w:val="top"/>
            <w:textDirection w:val="lrTb"/>
            <w:noWrap w:val="false"/>
          </w:tcPr>
          <w:p>
            <w:pPr>
              <w:pStyle w:val="827"/>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vAlign w:val="top"/>
            <w:textDirection w:val="lrTb"/>
            <w:noWrap w:val="false"/>
          </w:tcPr>
          <w:p>
            <w:pPr>
              <w:pStyle w:val="827"/>
              <w:ind w:left="0"/>
              <w:jc w:val="center"/>
              <w:spacing w:line="400" w:lineRule="exact"/>
              <w:widowControl w:val="off"/>
              <w:rPr>
                <w:rFonts w:ascii="宋体" w:hAnsi="宋体" w:cs="Times New Roman"/>
                <w:sz w:val="24"/>
              </w:rPr>
            </w:pPr>
            <w:r>
              <w:rPr>
                <w:rFonts w:ascii="宋体" w:hAnsi="宋体" w:cs="Times New Roman"/>
                <w:sz w:val="24"/>
              </w:rPr>
            </w:r>
            <w:r/>
          </w:p>
        </w:tc>
      </w:tr>
    </w:tbl>
    <w:p>
      <w:pPr>
        <w:pStyle w:val="827"/>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w:t>
      </w:r>
      <w:r>
        <w:rPr>
          <w:rFonts w:hint="eastAsia" w:ascii="Times New Roman" w:hAnsi="Times New Roman"/>
          <w:sz w:val="21"/>
        </w:rPr>
        <w:t xml:space="preserve">投标人</w:t>
      </w:r>
      <w:r>
        <w:rPr>
          <w:rFonts w:ascii="Times New Roman" w:hAnsi="Times New Roman"/>
          <w:sz w:val="21"/>
        </w:rPr>
        <w:t xml:space="preserve">可根据实际情况另纸说明</w:t>
      </w:r>
      <w:r>
        <w:rPr>
          <w:rFonts w:hint="eastAsia" w:ascii="Times New Roman" w:hAnsi="Times New Roman"/>
          <w:sz w:val="21"/>
        </w:rPr>
        <w:t xml:space="preserve">。</w:t>
      </w:r>
      <w:r>
        <w:rPr>
          <w:rFonts w:ascii="Times New Roman" w:hAnsi="Times New Roman"/>
          <w:sz w:val="21"/>
        </w:rPr>
      </w:r>
      <w:r/>
    </w:p>
    <w:p>
      <w:pPr>
        <w:pStyle w:val="827"/>
        <w:ind w:left="0"/>
        <w:widowControl w:val="off"/>
        <w:rPr>
          <w:rFonts w:ascii="宋体" w:hAnsi="宋体"/>
          <w:sz w:val="24"/>
        </w:rPr>
      </w:pPr>
      <w:r>
        <w:rPr>
          <w:rFonts w:ascii="宋体" w:hAnsi="宋体"/>
          <w:sz w:val="24"/>
        </w:rPr>
      </w:r>
      <w:r/>
    </w:p>
    <w:p>
      <w:pPr>
        <w:pStyle w:val="827"/>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rPr>
          <w:rFonts w:ascii="宋体" w:hAnsi="宋体"/>
          <w:sz w:val="21"/>
          <w:szCs w:val="21"/>
        </w:rPr>
      </w:r>
      <w:r/>
    </w:p>
    <w:p>
      <w:pPr>
        <w:pStyle w:val="827"/>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rPr>
          <w:rFonts w:ascii="宋体" w:hAnsi="宋体"/>
          <w:sz w:val="21"/>
          <w:szCs w:val="21"/>
        </w:rPr>
      </w:r>
      <w:r/>
    </w:p>
    <w:p>
      <w:pPr>
        <w:pStyle w:val="827"/>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rPr>
          <w:rFonts w:ascii="宋体" w:hAnsi="宋体"/>
          <w:sz w:val="21"/>
          <w:szCs w:val="21"/>
        </w:rPr>
      </w:r>
      <w:r/>
    </w:p>
    <w:p>
      <w:pPr>
        <w:pStyle w:val="839"/>
        <w:rPr>
          <w:lang w:val="zh-CN"/>
        </w:rPr>
      </w:pPr>
      <w:r>
        <w:rPr>
          <w:lang w:val="zh-CN"/>
        </w:rPr>
      </w:r>
      <w:r/>
    </w:p>
    <w:p>
      <w:pPr>
        <w:pStyle w:val="827"/>
        <w:rPr>
          <w:lang w:val="zh-CN"/>
        </w:rPr>
      </w:pPr>
      <w:r>
        <w:rPr>
          <w:lang w:val="zh-CN"/>
        </w:rPr>
      </w:r>
      <w:r/>
    </w:p>
    <w:p>
      <w:pPr>
        <w:pStyle w:val="839"/>
        <w:rPr>
          <w:lang w:val="zh-CN"/>
        </w:rPr>
      </w:pPr>
      <w:r>
        <w:rPr>
          <w:lang w:val="zh-CN"/>
        </w:rPr>
      </w:r>
      <w:r/>
    </w:p>
    <w:p>
      <w:pPr>
        <w:pStyle w:val="827"/>
        <w:rPr>
          <w:lang w:val="zh-CN"/>
        </w:rPr>
      </w:pPr>
      <w:r>
        <w:rPr>
          <w:lang w:val="zh-CN"/>
        </w:rPr>
      </w:r>
      <w:r/>
    </w:p>
    <w:p>
      <w:pPr>
        <w:pStyle w:val="839"/>
        <w:rPr>
          <w:lang w:val="zh-CN"/>
        </w:rPr>
      </w:pPr>
      <w:r>
        <w:rPr>
          <w:lang w:val="zh-CN"/>
        </w:rPr>
      </w:r>
      <w:r/>
    </w:p>
    <w:p>
      <w:pPr>
        <w:pStyle w:val="827"/>
        <w:rPr>
          <w:lang w:val="zh-CN"/>
        </w:rPr>
      </w:pPr>
      <w:r>
        <w:rPr>
          <w:lang w:val="zh-CN"/>
        </w:rPr>
      </w:r>
      <w:r/>
    </w:p>
    <w:p>
      <w:pPr>
        <w:pStyle w:val="839"/>
        <w:rPr>
          <w:lang w:val="zh-CN"/>
        </w:rPr>
      </w:pPr>
      <w:r>
        <w:rPr>
          <w:lang w:val="zh-CN"/>
        </w:rPr>
      </w:r>
      <w:r/>
    </w:p>
    <w:p>
      <w:pPr>
        <w:pStyle w:val="827"/>
        <w:rPr>
          <w:lang w:val="zh-CN"/>
        </w:rPr>
      </w:pPr>
      <w:r>
        <w:rPr>
          <w:lang w:val="zh-CN"/>
        </w:rPr>
      </w:r>
      <w:r/>
    </w:p>
    <w:p>
      <w:pPr>
        <w:pStyle w:val="839"/>
        <w:rPr>
          <w:lang w:val="zh-CN"/>
        </w:rPr>
      </w:pPr>
      <w:r>
        <w:rPr>
          <w:lang w:val="zh-CN"/>
        </w:rPr>
      </w:r>
      <w:r/>
    </w:p>
    <w:p>
      <w:pPr>
        <w:pStyle w:val="827"/>
        <w:rPr>
          <w:lang w:val="zh-CN"/>
        </w:rPr>
      </w:pPr>
      <w:r>
        <w:rPr>
          <w:lang w:val="zh-CN"/>
        </w:rPr>
      </w:r>
      <w:r/>
    </w:p>
    <w:p>
      <w:pPr>
        <w:pStyle w:val="839"/>
        <w:rPr>
          <w:lang w:val="zh-CN"/>
        </w:rPr>
      </w:pPr>
      <w:r>
        <w:rPr>
          <w:lang w:val="zh-CN"/>
        </w:rPr>
      </w:r>
      <w:r/>
    </w:p>
    <w:p>
      <w:pPr>
        <w:pStyle w:val="827"/>
        <w:rPr>
          <w:lang w:val="zh-CN"/>
        </w:rPr>
      </w:pPr>
      <w:r>
        <w:rPr>
          <w:lang w:val="zh-CN"/>
        </w:rPr>
      </w:r>
      <w:r/>
    </w:p>
    <w:p>
      <w:pPr>
        <w:pStyle w:val="839"/>
        <w:rPr>
          <w:lang w:val="zh-CN"/>
        </w:rPr>
      </w:pPr>
      <w:r>
        <w:rPr>
          <w:lang w:val="zh-CN"/>
        </w:rPr>
      </w:r>
      <w:r/>
    </w:p>
    <w:p>
      <w:pPr>
        <w:pStyle w:val="827"/>
        <w:rPr>
          <w:lang w:val="zh-CN"/>
        </w:rPr>
      </w:pPr>
      <w:r>
        <w:rPr>
          <w:lang w:val="zh-CN"/>
        </w:rPr>
      </w:r>
      <w:r/>
    </w:p>
    <w:p>
      <w:pPr>
        <w:pStyle w:val="839"/>
        <w:rPr>
          <w:lang w:val="zh-CN"/>
        </w:rPr>
      </w:pPr>
      <w:r>
        <w:rPr>
          <w:lang w:val="zh-CN"/>
        </w:rPr>
      </w:r>
      <w:r/>
    </w:p>
    <w:p>
      <w:pPr>
        <w:pStyle w:val="827"/>
        <w:rPr>
          <w:lang w:val="zh-CN"/>
        </w:rPr>
      </w:pPr>
      <w:r>
        <w:rPr>
          <w:lang w:val="zh-CN"/>
        </w:rPr>
      </w:r>
      <w:r/>
    </w:p>
    <w:p>
      <w:pPr>
        <w:pStyle w:val="839"/>
        <w:rPr>
          <w:lang w:val="zh-CN"/>
        </w:rPr>
      </w:pPr>
      <w:r>
        <w:rPr>
          <w:lang w:val="zh-CN"/>
        </w:rPr>
      </w:r>
      <w:r/>
    </w:p>
    <w:p>
      <w:pPr>
        <w:pStyle w:val="839"/>
        <w:ind w:left="0" w:firstLine="0"/>
        <w:rPr>
          <w:rFonts w:ascii="Calibri" w:hAnsi="Calibri" w:cs="宋体"/>
          <w:lang w:val="zh-CN"/>
        </w:rPr>
      </w:pPr>
      <w:r>
        <w:rPr>
          <w:rFonts w:ascii="Calibri" w:hAnsi="Calibri" w:cs="宋体"/>
          <w:lang w:val="zh-CN"/>
        </w:rPr>
      </w:r>
      <w:r/>
    </w:p>
    <w:p>
      <w:pPr>
        <w:pStyle w:val="827"/>
        <w:rPr>
          <w:lang w:val="zh-CN"/>
        </w:rPr>
      </w:pPr>
      <w:r>
        <w:rPr>
          <w:lang w:val="zh-CN"/>
        </w:rPr>
      </w:r>
      <w:r/>
    </w:p>
    <w:p>
      <w:pPr>
        <w:pStyle w:val="827"/>
        <w:ind w:left="0"/>
        <w:jc w:val="left"/>
        <w:rPr>
          <w:rFonts w:ascii="宋体" w:hAnsi="宋体"/>
          <w:b/>
          <w:sz w:val="21"/>
          <w:szCs w:val="21"/>
        </w:rPr>
        <w:outlineLvl w:val="0"/>
      </w:pPr>
      <w:r>
        <w:rPr>
          <w:rFonts w:ascii="宋体" w:hAnsi="宋体"/>
          <w:b/>
          <w:sz w:val="21"/>
          <w:szCs w:val="21"/>
        </w:rPr>
        <w:t xml:space="preserve">附件14</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rPr>
          <w:rFonts w:ascii="宋体" w:hAnsi="宋体"/>
          <w:b/>
          <w:sz w:val="21"/>
          <w:szCs w:val="21"/>
        </w:rPr>
      </w:r>
      <w:r/>
    </w:p>
    <w:p>
      <w:pPr>
        <w:pStyle w:val="827"/>
        <w:ind w:left="0" w:firstLine="420"/>
        <w:jc w:val="center"/>
        <w:rPr>
          <w:rFonts w:ascii="宋体" w:hAnsi="宋体"/>
          <w:b/>
          <w:color w:val="ff0000"/>
          <w:sz w:val="21"/>
          <w:szCs w:val="21"/>
        </w:rPr>
      </w:pPr>
      <w:r>
        <w:rPr>
          <w:rFonts w:ascii="宋体" w:hAnsi="宋体"/>
          <w:b/>
          <w:color w:val="ff0000"/>
          <w:sz w:val="21"/>
          <w:szCs w:val="21"/>
        </w:rPr>
      </w:r>
      <w:r/>
    </w:p>
    <w:p>
      <w:pPr>
        <w:pStyle w:val="827"/>
        <w:ind w:left="0"/>
        <w:jc w:val="center"/>
        <w:rPr>
          <w:rFonts w:ascii="宋体" w:hAnsi="宋体"/>
          <w:b/>
          <w:color w:val="000000"/>
          <w:sz w:val="21"/>
          <w:szCs w:val="21"/>
        </w:rPr>
      </w:pPr>
      <w:r>
        <w:rPr>
          <w:rFonts w:ascii="宋体" w:hAnsi="宋体"/>
          <w:b/>
          <w:color w:val="000000"/>
          <w:sz w:val="21"/>
          <w:szCs w:val="21"/>
        </w:rPr>
        <w:t xml:space="preserve">关于</w:t>
      </w:r>
      <w:r>
        <w:rPr>
          <w:rFonts w:hint="eastAsia" w:ascii="宋体" w:hAnsi="宋体"/>
          <w:b/>
          <w:color w:val="000000"/>
          <w:sz w:val="21"/>
          <w:szCs w:val="21"/>
        </w:rPr>
        <w:t xml:space="preserve">投标报价合理性</w:t>
      </w:r>
      <w:r>
        <w:rPr>
          <w:rFonts w:ascii="宋体" w:hAnsi="宋体"/>
          <w:b/>
          <w:color w:val="000000"/>
          <w:sz w:val="21"/>
          <w:szCs w:val="21"/>
        </w:rPr>
        <w:t xml:space="preserve">的</w:t>
      </w:r>
      <w:r>
        <w:rPr>
          <w:rFonts w:hint="eastAsia" w:ascii="宋体" w:hAnsi="宋体"/>
          <w:b/>
          <w:color w:val="000000"/>
          <w:sz w:val="21"/>
          <w:szCs w:val="21"/>
        </w:rPr>
        <w:t xml:space="preserve">澄清说明</w:t>
      </w:r>
      <w:r>
        <w:rPr>
          <w:rFonts w:ascii="宋体" w:hAnsi="宋体"/>
          <w:b/>
          <w:color w:val="000000"/>
          <w:sz w:val="21"/>
          <w:szCs w:val="21"/>
        </w:rPr>
      </w:r>
      <w:r/>
    </w:p>
    <w:p>
      <w:pPr>
        <w:pStyle w:val="827"/>
        <w:ind w:left="0"/>
        <w:jc w:val="left"/>
        <w:spacing w:line="360" w:lineRule="auto"/>
        <w:rPr>
          <w:rFonts w:ascii="宋体" w:hAnsi="宋体"/>
          <w:color w:val="000000"/>
          <w:sz w:val="21"/>
          <w:szCs w:val="21"/>
          <w:u w:val="single"/>
        </w:rPr>
      </w:pPr>
      <w:r>
        <w:rPr>
          <w:rFonts w:ascii="宋体" w:hAnsi="宋体"/>
          <w:color w:val="000000"/>
          <w:sz w:val="21"/>
          <w:szCs w:val="21"/>
          <w:u w:val="single"/>
        </w:rPr>
      </w:r>
      <w:r/>
    </w:p>
    <w:p>
      <w:pPr>
        <w:pStyle w:val="827"/>
        <w:ind w:left="0"/>
        <w:jc w:val="left"/>
        <w:spacing w:line="360" w:lineRule="auto"/>
        <w:rPr>
          <w:rFonts w:ascii="宋体" w:hAnsi="宋体"/>
          <w:color w:val="000000"/>
          <w:sz w:val="21"/>
          <w:szCs w:val="21"/>
        </w:rPr>
      </w:pPr>
      <w:r>
        <w:rPr>
          <w:rFonts w:hint="eastAsia" w:ascii="宋体" w:hAnsi="宋体"/>
          <w:color w:val="000000"/>
          <w:sz w:val="21"/>
          <w:szCs w:val="21"/>
          <w:u w:val="single"/>
        </w:rPr>
        <w:t xml:space="preserve">苏州市政府集中采购中心</w:t>
      </w:r>
      <w:r>
        <w:rPr>
          <w:rFonts w:ascii="宋体" w:hAnsi="宋体"/>
          <w:color w:val="000000"/>
          <w:sz w:val="21"/>
          <w:szCs w:val="21"/>
        </w:rPr>
        <w:t xml:space="preserve">：</w:t>
      </w:r>
      <w:r>
        <w:rPr>
          <w:rFonts w:ascii="宋体" w:hAnsi="宋体"/>
          <w:color w:val="000000"/>
          <w:sz w:val="21"/>
          <w:szCs w:val="21"/>
        </w:rPr>
      </w:r>
      <w:r/>
    </w:p>
    <w:p>
      <w:pPr>
        <w:pStyle w:val="839"/>
        <w:ind w:left="0" w:firstLine="420"/>
        <w:spacing w:line="360" w:lineRule="auto"/>
        <w:rPr>
          <w:rFonts w:ascii="宋体" w:hAnsi="宋体" w:cs="宋体"/>
          <w:color w:val="000000"/>
          <w:sz w:val="21"/>
          <w:szCs w:val="21"/>
        </w:rPr>
      </w:pPr>
      <w:r>
        <w:rPr>
          <w:rFonts w:ascii="宋体" w:hAnsi="宋体"/>
          <w:color w:val="000000"/>
          <w:sz w:val="21"/>
          <w:szCs w:val="21"/>
        </w:rPr>
        <w:t xml:space="preserve">本公司愿就由贵</w:t>
      </w:r>
      <w:r>
        <w:rPr>
          <w:rFonts w:hint="eastAsia" w:ascii="宋体" w:hAnsi="宋体"/>
          <w:color w:val="000000"/>
          <w:sz w:val="21"/>
          <w:szCs w:val="21"/>
        </w:rPr>
        <w:t xml:space="preserve">中心</w:t>
      </w:r>
      <w:r>
        <w:rPr>
          <w:rFonts w:ascii="宋体" w:hAnsi="宋体"/>
          <w:color w:val="000000"/>
          <w:sz w:val="21"/>
          <w:szCs w:val="21"/>
        </w:rPr>
        <w:t xml:space="preserve">组织实施的编号为</w:t>
      </w:r>
      <w:r>
        <w:rPr>
          <w:rFonts w:ascii="宋体" w:hAnsi="宋体"/>
          <w:color w:val="000000"/>
          <w:sz w:val="21"/>
          <w:szCs w:val="21"/>
          <w:u w:val="single"/>
        </w:rPr>
        <w:t xml:space="preserve">              </w:t>
      </w:r>
      <w:r>
        <w:rPr>
          <w:rFonts w:ascii="宋体" w:hAnsi="宋体"/>
          <w:color w:val="000000"/>
          <w:sz w:val="21"/>
          <w:szCs w:val="21"/>
        </w:rPr>
        <w:t xml:space="preserve">号（</w:t>
      </w:r>
      <w:r>
        <w:rPr>
          <w:rFonts w:hint="eastAsia" w:ascii="宋体" w:hAnsi="宋体"/>
          <w:color w:val="000000"/>
          <w:sz w:val="21"/>
          <w:szCs w:val="21"/>
        </w:rPr>
        <w:t xml:space="preserve">项目</w:t>
      </w:r>
      <w:r>
        <w:rPr>
          <w:rFonts w:ascii="宋体" w:hAnsi="宋体"/>
          <w:color w:val="000000"/>
          <w:sz w:val="21"/>
          <w:szCs w:val="21"/>
        </w:rPr>
        <w:t xml:space="preserve">编号）的招标活动进行投标</w:t>
      </w:r>
      <w:r>
        <w:rPr>
          <w:rFonts w:hint="eastAsia" w:ascii="宋体" w:hAnsi="宋体"/>
          <w:color w:val="000000"/>
          <w:sz w:val="21"/>
          <w:szCs w:val="21"/>
        </w:rPr>
        <w:t xml:space="preserve">，对于本公司的投标报价合理性作出说明如下：</w:t>
      </w:r>
      <w:r>
        <w:rPr>
          <w:rFonts w:ascii="宋体" w:hAnsi="宋体" w:cs="宋体"/>
          <w:color w:val="000000"/>
          <w:sz w:val="21"/>
          <w:szCs w:val="21"/>
        </w:rPr>
      </w:r>
      <w:r/>
    </w:p>
    <w:tbl>
      <w:tblPr>
        <w:tblW w:w="991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pStyle w:val="827"/>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rPr>
                <w:rFonts w:ascii="宋体" w:hAnsi="宋体"/>
                <w:b/>
                <w:color w:val="ff0000"/>
                <w:sz w:val="21"/>
                <w:szCs w:val="21"/>
                <w:shd w:val="pct10" w:color="auto" w:fill="ffffff"/>
              </w:rPr>
            </w:r>
            <w:r/>
          </w:p>
        </w:tc>
      </w:tr>
    </w:tbl>
    <w:p>
      <w:pPr>
        <w:pStyle w:val="827"/>
        <w:ind w:left="0" w:firstLine="422"/>
        <w:spacing w:line="360" w:lineRule="auto"/>
        <w:rPr>
          <w:rFonts w:ascii="宋体" w:hAnsi="宋体"/>
          <w:b/>
          <w:color w:val="000000"/>
          <w:sz w:val="21"/>
          <w:szCs w:val="21"/>
          <w:lang w:val="zh-CN"/>
        </w:rPr>
      </w:pPr>
      <w:r>
        <w:rPr>
          <w:rFonts w:hint="eastAsia" w:ascii="宋体" w:hAnsi="宋体"/>
          <w:b/>
          <w:color w:val="000000"/>
          <w:sz w:val="21"/>
          <w:szCs w:val="21"/>
          <w:lang w:val="zh-CN"/>
        </w:rPr>
        <w:t xml:space="preserve">备注:根据招标文件第二章“投标人须知”第26.4</w:t>
      </w:r>
      <w:bookmarkStart w:id="87" w:name="OLE_LINK12"/>
      <w:r>
        <w:rPr>
          <w:rFonts w:hint="eastAsia" w:ascii="宋体" w:hAnsi="宋体"/>
          <w:b/>
          <w:color w:val="000000"/>
          <w:sz w:val="21"/>
          <w:szCs w:val="21"/>
          <w:lang w:val="zh-CN"/>
        </w:rPr>
        <w:t xml:space="preserve">条要求，当投标</w:t>
      </w:r>
      <w:r>
        <w:rPr>
          <w:rFonts w:ascii="宋体" w:hAnsi="宋体"/>
          <w:b/>
          <w:color w:val="000000"/>
          <w:sz w:val="21"/>
          <w:szCs w:val="21"/>
          <w:lang w:val="zh-CN"/>
        </w:rPr>
        <w:t xml:space="preserve">报价低于采购项目预算</w:t>
      </w:r>
      <w:r>
        <w:rPr>
          <w:rFonts w:hint="eastAsia" w:ascii="宋体" w:hAnsi="宋体"/>
          <w:b/>
          <w:color w:val="000000"/>
          <w:sz w:val="21"/>
          <w:szCs w:val="21"/>
          <w:lang w:val="zh-CN"/>
        </w:rPr>
        <w:t xml:space="preserve">50%的或者投标</w:t>
      </w:r>
      <w:r>
        <w:rPr>
          <w:rFonts w:ascii="宋体" w:hAnsi="宋体"/>
          <w:b/>
          <w:color w:val="000000"/>
          <w:sz w:val="21"/>
          <w:szCs w:val="21"/>
          <w:lang w:val="zh-CN"/>
        </w:rPr>
        <w:t xml:space="preserve">报价</w:t>
      </w:r>
      <w:r>
        <w:rPr>
          <w:rFonts w:hint="eastAsia" w:ascii="宋体" w:hAnsi="宋体"/>
          <w:b/>
          <w:color w:val="000000"/>
          <w:sz w:val="21"/>
          <w:szCs w:val="21"/>
          <w:lang w:val="zh-CN"/>
        </w:rPr>
        <w:t xml:space="preserve">低于</w:t>
      </w:r>
      <w:r>
        <w:rPr>
          <w:rFonts w:ascii="宋体" w:hAnsi="宋体"/>
          <w:b/>
          <w:color w:val="000000"/>
          <w:sz w:val="21"/>
          <w:szCs w:val="21"/>
          <w:lang w:val="zh-CN"/>
        </w:rPr>
        <w:t xml:space="preserve">采购项目最高</w:t>
      </w:r>
      <w:r>
        <w:rPr>
          <w:rFonts w:hint="eastAsia" w:ascii="宋体" w:hAnsi="宋体"/>
          <w:b/>
          <w:color w:val="000000"/>
          <w:sz w:val="21"/>
          <w:szCs w:val="21"/>
          <w:lang w:val="zh-CN"/>
        </w:rPr>
        <w:t xml:space="preserve">限价</w:t>
      </w:r>
      <w:r>
        <w:rPr>
          <w:rFonts w:ascii="宋体" w:hAnsi="宋体"/>
          <w:b/>
          <w:color w:val="000000"/>
          <w:sz w:val="21"/>
          <w:szCs w:val="21"/>
          <w:lang w:val="zh-CN"/>
        </w:rPr>
        <w:t xml:space="preserve">45%</w:t>
      </w:r>
      <w:bookmarkStart w:id="88" w:name="OLE_LINK17"/>
      <w:r/>
      <w:bookmarkStart w:id="89" w:name="OLE_LINK16"/>
      <w:r>
        <w:rPr>
          <w:rFonts w:hint="eastAsia" w:ascii="宋体" w:hAnsi="宋体"/>
          <w:b/>
          <w:color w:val="000000"/>
          <w:sz w:val="21"/>
          <w:szCs w:val="21"/>
          <w:lang w:val="zh-CN"/>
        </w:rPr>
        <w:t xml:space="preserve">的</w:t>
      </w:r>
      <w:bookmarkEnd w:id="87"/>
      <w:r/>
      <w:bookmarkEnd w:id="88"/>
      <w:r/>
      <w:bookmarkEnd w:id="89"/>
      <w:r>
        <w:rPr>
          <w:rFonts w:hint="eastAsia" w:ascii="宋体" w:hAnsi="宋体"/>
          <w:b/>
          <w:color w:val="000000"/>
          <w:sz w:val="21"/>
          <w:szCs w:val="21"/>
          <w:lang w:val="zh-CN"/>
        </w:rPr>
        <w:t xml:space="preserve">或者评标委员会认定的供应商报价过低、有可能影响产品质量或者不能诚信履约的其他情形,评标委员会应当要求投标人出具书面说明及必要的证明材料，对投标价格作出解释。书面说明、证明材料主要是项目具体成本测算等与报价合理性相关的说明、材料（例如进货合同及发票、往期类似项目合同报价清单、库存清单、仓库照片等，最终以评标委员会具体要求为准）。投标人不能证明其报价合理性的，评标委员会应当将其作为无效投标处理。</w:t>
      </w:r>
      <w:r>
        <w:rPr>
          <w:rFonts w:ascii="宋体" w:hAnsi="宋体"/>
          <w:b/>
          <w:color w:val="000000"/>
          <w:sz w:val="21"/>
          <w:szCs w:val="21"/>
          <w:lang w:val="zh-CN"/>
        </w:rPr>
      </w:r>
      <w:r/>
    </w:p>
    <w:p>
      <w:pPr>
        <w:pStyle w:val="827"/>
        <w:ind w:firstLine="4830"/>
        <w:jc w:val="left"/>
        <w:spacing w:line="360" w:lineRule="auto"/>
        <w:rPr>
          <w:rFonts w:ascii="宋体" w:hAnsi="宋体"/>
          <w:color w:val="000000"/>
          <w:sz w:val="21"/>
          <w:szCs w:val="21"/>
        </w:rPr>
      </w:pPr>
      <w:r>
        <w:rPr>
          <w:rFonts w:ascii="宋体" w:hAnsi="宋体"/>
          <w:color w:val="000000"/>
          <w:sz w:val="21"/>
          <w:szCs w:val="21"/>
        </w:rPr>
      </w:r>
      <w:r/>
    </w:p>
    <w:p>
      <w:pPr>
        <w:pStyle w:val="827"/>
        <w:ind w:firstLine="4830"/>
        <w:jc w:val="left"/>
        <w:spacing w:line="360" w:lineRule="auto"/>
        <w:rPr>
          <w:rFonts w:ascii="宋体" w:hAnsi="宋体"/>
          <w:color w:val="000000"/>
          <w:sz w:val="21"/>
          <w:szCs w:val="21"/>
        </w:rPr>
      </w:pPr>
      <w:r>
        <w:rPr>
          <w:rFonts w:ascii="宋体" w:hAnsi="宋体"/>
          <w:color w:val="000000"/>
          <w:sz w:val="21"/>
          <w:szCs w:val="21"/>
        </w:rPr>
      </w:r>
      <w:r/>
    </w:p>
    <w:p>
      <w:pPr>
        <w:pStyle w:val="827"/>
        <w:ind w:firstLine="4830"/>
        <w:jc w:val="left"/>
        <w:spacing w:line="360" w:lineRule="auto"/>
        <w:rPr>
          <w:rFonts w:ascii="宋体" w:hAnsi="宋体"/>
          <w:color w:val="000000"/>
          <w:sz w:val="21"/>
          <w:szCs w:val="21"/>
        </w:rPr>
      </w:pPr>
      <w:r>
        <w:rPr>
          <w:rFonts w:ascii="宋体" w:hAnsi="宋体"/>
          <w:color w:val="000000"/>
          <w:sz w:val="21"/>
          <w:szCs w:val="21"/>
        </w:rPr>
        <w:t xml:space="preserve">投标人（盖章）： </w:t>
      </w:r>
      <w:r>
        <w:rPr>
          <w:rFonts w:ascii="宋体" w:hAnsi="宋体"/>
          <w:color w:val="000000"/>
          <w:sz w:val="21"/>
          <w:szCs w:val="21"/>
        </w:rPr>
      </w:r>
      <w:r/>
    </w:p>
    <w:p>
      <w:pPr>
        <w:pStyle w:val="827"/>
        <w:ind w:firstLine="4830"/>
        <w:jc w:val="left"/>
        <w:spacing w:line="360" w:lineRule="auto"/>
        <w:rPr>
          <w:rFonts w:ascii="宋体" w:hAnsi="宋体"/>
          <w:color w:val="000000"/>
          <w:sz w:val="21"/>
          <w:szCs w:val="21"/>
        </w:rPr>
      </w:pPr>
      <w:r>
        <w:rPr>
          <w:rFonts w:ascii="宋体" w:hAnsi="宋体"/>
          <w:color w:val="000000"/>
          <w:sz w:val="21"/>
          <w:szCs w:val="21"/>
        </w:rPr>
        <w:t xml:space="preserve">法定代表人或代理人（签字或盖章）：</w:t>
      </w:r>
      <w:r>
        <w:rPr>
          <w:rFonts w:ascii="宋体" w:hAnsi="宋体"/>
          <w:color w:val="000000"/>
          <w:sz w:val="21"/>
          <w:szCs w:val="21"/>
        </w:rPr>
      </w:r>
      <w:r/>
    </w:p>
    <w:p>
      <w:pPr>
        <w:pStyle w:val="827"/>
        <w:ind w:firstLine="4830"/>
        <w:jc w:val="left"/>
        <w:spacing w:line="360" w:lineRule="auto"/>
        <w:rPr>
          <w:rFonts w:ascii="宋体" w:hAnsi="宋体"/>
          <w:b/>
          <w:color w:val="000000"/>
          <w:sz w:val="21"/>
          <w:szCs w:val="21"/>
        </w:rPr>
      </w:pPr>
      <w:r>
        <w:rPr>
          <w:rFonts w:ascii="宋体" w:hAnsi="宋体"/>
          <w:color w:val="000000"/>
          <w:sz w:val="21"/>
          <w:szCs w:val="21"/>
        </w:rPr>
        <w:t xml:space="preserve">日期:       </w:t>
      </w:r>
      <w:r>
        <w:rPr>
          <w:rFonts w:hint="eastAsia" w:ascii="宋体" w:hAnsi="宋体"/>
          <w:color w:val="000000"/>
          <w:sz w:val="21"/>
          <w:szCs w:val="21"/>
        </w:rPr>
        <w:t xml:space="preserve">年 </w:t>
      </w:r>
      <w:r>
        <w:rPr>
          <w:rFonts w:ascii="宋体" w:hAnsi="宋体"/>
          <w:color w:val="000000"/>
          <w:sz w:val="21"/>
          <w:szCs w:val="21"/>
        </w:rPr>
        <w:t xml:space="preserve">     </w:t>
      </w:r>
      <w:r>
        <w:rPr>
          <w:rFonts w:hint="eastAsia" w:ascii="宋体" w:hAnsi="宋体"/>
          <w:color w:val="000000"/>
          <w:sz w:val="21"/>
          <w:szCs w:val="21"/>
        </w:rPr>
        <w:t xml:space="preserve">月 </w:t>
      </w:r>
      <w:r>
        <w:rPr>
          <w:rFonts w:ascii="宋体" w:hAnsi="宋体"/>
          <w:color w:val="000000"/>
          <w:sz w:val="21"/>
          <w:szCs w:val="21"/>
        </w:rPr>
        <w:t xml:space="preserve">    </w:t>
      </w:r>
      <w:r>
        <w:rPr>
          <w:rFonts w:hint="eastAsia" w:ascii="宋体" w:hAnsi="宋体"/>
          <w:color w:val="000000"/>
          <w:sz w:val="21"/>
          <w:szCs w:val="21"/>
        </w:rPr>
        <w:t xml:space="preserve">日</w:t>
      </w:r>
      <w:r>
        <w:rPr>
          <w:rFonts w:ascii="宋体" w:hAnsi="宋体"/>
          <w:b/>
          <w:color w:val="000000"/>
          <w:sz w:val="21"/>
          <w:szCs w:val="21"/>
        </w:rPr>
      </w:r>
      <w:r/>
    </w:p>
    <w:p>
      <w:pPr>
        <w:pStyle w:val="839"/>
      </w:pPr>
      <w:r/>
      <w:r/>
    </w:p>
    <w:p>
      <w:pPr>
        <w:pStyle w:val="827"/>
      </w:pPr>
      <w:r/>
      <w:r/>
    </w:p>
    <w:p>
      <w:pPr>
        <w:pStyle w:val="839"/>
      </w:pPr>
      <w:r/>
      <w:r/>
    </w:p>
    <w:p>
      <w:pPr>
        <w:pStyle w:val="827"/>
      </w:pPr>
      <w:r/>
      <w:r/>
    </w:p>
    <w:p>
      <w:pPr>
        <w:pStyle w:val="828"/>
        <w:ind w:left="0" w:firstLine="0"/>
        <w:jc w:val="center"/>
        <w:rPr>
          <w:rFonts w:ascii="宋体" w:hAnsi="宋体"/>
          <w:b/>
          <w:sz w:val="44"/>
          <w:szCs w:val="22"/>
        </w:rPr>
      </w:pPr>
      <w:r/>
      <w:bookmarkStart w:id="90" w:name="_Toc105397793"/>
      <w:r/>
      <w:bookmarkStart w:id="91" w:name="_Toc23660"/>
      <w:r/>
      <w:bookmarkStart w:id="92" w:name="_Toc4098"/>
      <w:r>
        <w:rPr>
          <w:rFonts w:hint="eastAsia" w:ascii="宋体" w:hAnsi="宋体"/>
          <w:b/>
          <w:sz w:val="44"/>
          <w:szCs w:val="22"/>
        </w:rPr>
        <w:t xml:space="preserve">第四章  </w:t>
      </w:r>
      <w:bookmarkStart w:id="93" w:name="招标书"/>
      <w:r/>
      <w:bookmarkEnd w:id="93"/>
      <w:r>
        <w:rPr>
          <w:rFonts w:hint="eastAsia" w:ascii="宋体" w:hAnsi="宋体"/>
          <w:b/>
          <w:sz w:val="44"/>
          <w:szCs w:val="22"/>
        </w:rPr>
        <w:t xml:space="preserve">招标书</w:t>
      </w:r>
      <w:bookmarkEnd w:id="90"/>
      <w:r/>
      <w:bookmarkEnd w:id="91"/>
      <w:r/>
      <w:bookmarkEnd w:id="92"/>
      <w:r>
        <w:rPr>
          <w:rFonts w:ascii="宋体" w:hAnsi="宋体"/>
          <w:b/>
          <w:sz w:val="44"/>
          <w:szCs w:val="22"/>
        </w:rPr>
      </w:r>
      <w:r/>
    </w:p>
    <w:p>
      <w:pPr>
        <w:pStyle w:val="827"/>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lang w:val="en-US" w:eastAsia="zh-CN"/>
        </w:rPr>
        <w:t xml:space="preserve">苏州市文艺之家</w:t>
      </w:r>
      <w:r>
        <w:rPr>
          <w:rFonts w:ascii="宋体" w:hAnsi="宋体"/>
          <w:sz w:val="21"/>
        </w:rPr>
        <w:t xml:space="preserve">的委托，就</w:t>
      </w:r>
      <w:r>
        <w:rPr>
          <w:rFonts w:hint="eastAsia" w:ascii="宋体" w:hAnsi="宋体"/>
          <w:sz w:val="21"/>
          <w:u w:val="single"/>
          <w:lang w:val="en-US" w:eastAsia="zh-CN"/>
        </w:rPr>
        <w:t xml:space="preserve">物业管理服务</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rPr>
          <w:rFonts w:ascii="宋体" w:hAnsi="宋体"/>
          <w:sz w:val="21"/>
        </w:rPr>
      </w:r>
      <w:r/>
    </w:p>
    <w:p>
      <w:pPr>
        <w:pStyle w:val="827"/>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hint="eastAsia" w:ascii="宋体" w:hAnsi="宋体" w:cs="Times New Roman"/>
          <w:sz w:val="21"/>
          <w:szCs w:val="21"/>
        </w:rPr>
        <w:t xml:space="preserve">JSZC-320500-JZCG-G2025-0551</w:t>
      </w:r>
      <w:r>
        <w:rPr>
          <w:rFonts w:ascii="宋体" w:hAnsi="宋体"/>
          <w:sz w:val="21"/>
        </w:rPr>
      </w:r>
      <w:r/>
    </w:p>
    <w:p>
      <w:pPr>
        <w:pStyle w:val="827"/>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ascii="宋体" w:hAnsi="宋体"/>
          <w:sz w:val="21"/>
          <w:szCs w:val="21"/>
        </w:rPr>
        <w:t xml:space="preserve"> </w:t>
      </w:r>
      <w:r>
        <w:rPr>
          <w:rFonts w:hint="eastAsia" w:ascii="宋体" w:hAnsi="宋体" w:cs="Times New Roman"/>
          <w:sz w:val="21"/>
          <w:szCs w:val="21"/>
        </w:rPr>
        <w:t xml:space="preserve">物 业 管 理 服 务</w:t>
      </w:r>
      <w:r>
        <w:rPr>
          <w:rFonts w:ascii="宋体" w:hAnsi="宋体"/>
          <w:sz w:val="21"/>
        </w:rPr>
      </w:r>
      <w:r/>
    </w:p>
    <w:p>
      <w:pPr>
        <w:pStyle w:val="827"/>
        <w:ind w:left="0" w:firstLine="420"/>
        <w:spacing w:line="360" w:lineRule="auto"/>
        <w:tabs>
          <w:tab w:val="left" w:pos="0" w:leader="none"/>
        </w:tabs>
        <w:rPr>
          <w:rFonts w:ascii="宋体" w:hAnsi="宋体"/>
          <w:sz w:val="21"/>
        </w:rPr>
      </w:pPr>
      <w:r>
        <w:rPr>
          <w:rFonts w:hint="eastAsia" w:ascii="宋体" w:hAnsi="宋体"/>
          <w:sz w:val="21"/>
        </w:rPr>
        <w:t xml:space="preserve">三、预算金额：人民币</w:t>
      </w:r>
      <w:r>
        <w:rPr>
          <w:rFonts w:hint="eastAsia" w:ascii="宋体" w:hAnsi="宋体"/>
          <w:sz w:val="21"/>
          <w:lang w:val="en-US"/>
        </w:rPr>
        <w:t xml:space="preserve">壹佰</w:t>
      </w:r>
      <w:r>
        <w:rPr>
          <w:rFonts w:hint="eastAsia" w:ascii="宋体" w:hAnsi="宋体"/>
          <w:sz w:val="21"/>
          <w:lang w:val="en-US" w:eastAsia="zh-CN"/>
        </w:rPr>
        <w:t xml:space="preserve">壹拾万贰仟肆佰</w:t>
      </w:r>
      <w:r>
        <w:rPr>
          <w:rFonts w:hint="eastAsia" w:ascii="宋体" w:hAnsi="宋体"/>
          <w:sz w:val="21"/>
          <w:lang w:val="en-US"/>
        </w:rPr>
        <w:t xml:space="preserve">元整</w:t>
      </w:r>
      <w:r>
        <w:rPr>
          <w:rFonts w:hint="eastAsia" w:ascii="宋体" w:hAnsi="宋体"/>
          <w:sz w:val="21"/>
        </w:rPr>
        <w:t xml:space="preserve">(￥</w:t>
      </w:r>
      <w:r>
        <w:rPr>
          <w:rFonts w:hint="eastAsia" w:ascii="宋体" w:hAnsi="宋体"/>
          <w:sz w:val="21"/>
          <w:lang w:val="en-US"/>
        </w:rPr>
        <w:t xml:space="preserve">1</w:t>
      </w:r>
      <w:r>
        <w:rPr>
          <w:rFonts w:hint="eastAsia" w:ascii="宋体" w:hAnsi="宋体"/>
          <w:sz w:val="21"/>
          <w:lang w:val="en-US" w:eastAsia="zh-CN"/>
        </w:rPr>
        <w:t xml:space="preserve">102400</w:t>
      </w:r>
      <w:r>
        <w:rPr>
          <w:rFonts w:hint="eastAsia" w:ascii="宋体" w:hAnsi="宋体"/>
          <w:sz w:val="21"/>
        </w:rPr>
        <w:t xml:space="preserve">）</w:t>
      </w:r>
      <w:r>
        <w:rPr>
          <w:rFonts w:ascii="宋体" w:hAnsi="宋体"/>
          <w:sz w:val="21"/>
        </w:rPr>
      </w:r>
      <w:r/>
    </w:p>
    <w:p>
      <w:pPr>
        <w:pStyle w:val="827"/>
        <w:ind w:left="0" w:firstLine="420"/>
        <w:spacing w:line="360" w:lineRule="auto"/>
        <w:tabs>
          <w:tab w:val="left" w:pos="420" w:leader="none"/>
        </w:tabs>
        <w:rPr>
          <w:rFonts w:ascii="宋体" w:hAnsi="宋体"/>
          <w:sz w:val="21"/>
        </w:rPr>
      </w:pPr>
      <w:r>
        <w:rPr>
          <w:rFonts w:hint="eastAsia" w:ascii="宋体" w:hAnsi="宋体"/>
          <w:sz w:val="21"/>
        </w:rPr>
        <w:t xml:space="preserve">四、最高限价：人民币</w:t>
      </w:r>
      <w:r>
        <w:rPr>
          <w:rFonts w:hint="eastAsia" w:ascii="宋体" w:hAnsi="宋体"/>
          <w:sz w:val="21"/>
          <w:lang w:val="en-US"/>
        </w:rPr>
        <w:t xml:space="preserve">壹佰</w:t>
      </w:r>
      <w:r>
        <w:rPr>
          <w:rFonts w:hint="eastAsia" w:ascii="宋体" w:hAnsi="宋体"/>
          <w:sz w:val="21"/>
          <w:lang w:val="en-US" w:eastAsia="zh-CN"/>
        </w:rPr>
        <w:t xml:space="preserve">壹拾万贰仟肆佰</w:t>
      </w:r>
      <w:r>
        <w:rPr>
          <w:rFonts w:hint="eastAsia" w:ascii="宋体" w:hAnsi="宋体"/>
          <w:sz w:val="21"/>
          <w:lang w:val="en-US"/>
        </w:rPr>
        <w:t xml:space="preserve">元整</w:t>
      </w:r>
      <w:r>
        <w:rPr>
          <w:rFonts w:hint="eastAsia" w:ascii="宋体" w:hAnsi="宋体"/>
          <w:sz w:val="21"/>
        </w:rPr>
        <w:t xml:space="preserve">(￥</w:t>
      </w:r>
      <w:r>
        <w:rPr>
          <w:rFonts w:hint="eastAsia" w:ascii="宋体" w:hAnsi="宋体"/>
          <w:sz w:val="21"/>
          <w:lang w:val="en-US"/>
        </w:rPr>
        <w:t xml:space="preserve">1</w:t>
      </w:r>
      <w:r>
        <w:rPr>
          <w:rFonts w:hint="eastAsia" w:ascii="宋体" w:hAnsi="宋体"/>
          <w:sz w:val="21"/>
          <w:lang w:val="en-US" w:eastAsia="zh-CN"/>
        </w:rPr>
        <w:t xml:space="preserve">102400</w:t>
      </w:r>
      <w:r>
        <w:rPr>
          <w:rFonts w:hint="eastAsia" w:ascii="宋体" w:hAnsi="宋体"/>
          <w:sz w:val="21"/>
        </w:rPr>
        <w:t xml:space="preserve">）</w:t>
      </w:r>
      <w:r>
        <w:rPr>
          <w:rFonts w:ascii="宋体" w:hAnsi="宋体"/>
          <w:sz w:val="21"/>
        </w:rPr>
      </w:r>
      <w:r/>
    </w:p>
    <w:p>
      <w:pPr>
        <w:pStyle w:val="827"/>
        <w:ind w:left="0" w:firstLine="420"/>
        <w:spacing w:line="360" w:lineRule="auto"/>
        <w:tabs>
          <w:tab w:val="left" w:pos="420" w:leader="none"/>
        </w:tabs>
        <w:rPr>
          <w:rFonts w:ascii="宋体" w:hAnsi="宋体"/>
          <w:sz w:val="21"/>
        </w:rPr>
      </w:pPr>
      <w:r>
        <w:rPr>
          <w:rFonts w:hint="eastAsia" w:ascii="宋体" w:hAnsi="宋体"/>
          <w:sz w:val="21"/>
        </w:rPr>
        <w:t xml:space="preserve">五、合同履行期限：</w:t>
      </w:r>
      <w:r>
        <w:rPr>
          <w:rFonts w:hint="eastAsia" w:ascii="宋体" w:hAnsi="宋体" w:eastAsia="宋体" w:cs="宋体"/>
          <w:sz w:val="21"/>
          <w:szCs w:val="21"/>
        </w:rPr>
        <w:t xml:space="preserve">签订</w:t>
      </w:r>
      <w:r>
        <w:rPr>
          <w:rFonts w:hint="eastAsia" w:ascii="宋体" w:hAnsi="宋体" w:cs="宋体"/>
          <w:sz w:val="21"/>
          <w:szCs w:val="21"/>
          <w:lang w:val="en-US" w:eastAsia="zh-CN"/>
        </w:rPr>
        <w:t xml:space="preserve">合同</w:t>
      </w:r>
      <w:r>
        <w:rPr>
          <w:rFonts w:hint="eastAsia" w:ascii="宋体" w:hAnsi="宋体" w:eastAsia="宋体" w:cs="宋体"/>
          <w:sz w:val="21"/>
          <w:szCs w:val="21"/>
        </w:rPr>
        <w:t xml:space="preserve">后</w:t>
      </w:r>
      <w:r>
        <w:rPr>
          <w:rFonts w:hint="eastAsia" w:ascii="宋体" w:hAnsi="宋体" w:cs="宋体"/>
          <w:sz w:val="21"/>
          <w:szCs w:val="21"/>
          <w:lang w:val="en-US" w:eastAsia="zh-CN"/>
        </w:rPr>
        <w:t xml:space="preserve">壹</w:t>
      </w:r>
      <w:r>
        <w:rPr>
          <w:rFonts w:hint="eastAsia" w:ascii="宋体" w:hAnsi="宋体" w:eastAsia="宋体" w:cs="宋体"/>
          <w:sz w:val="21"/>
          <w:szCs w:val="21"/>
        </w:rPr>
        <w:t xml:space="preserve">年（合同签订后，具体进场日期以书面通知为准。）</w:t>
      </w:r>
      <w:r>
        <w:rPr>
          <w:rFonts w:ascii="宋体" w:hAnsi="宋体"/>
          <w:sz w:val="21"/>
        </w:rPr>
      </w:r>
      <w:r/>
    </w:p>
    <w:p>
      <w:pPr>
        <w:pStyle w:val="827"/>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rPr>
          <w:rFonts w:ascii="宋体" w:hAnsi="宋体"/>
          <w:sz w:val="21"/>
        </w:rPr>
      </w:r>
      <w:r/>
    </w:p>
    <w:p>
      <w:pPr>
        <w:pStyle w:val="827"/>
        <w:ind w:left="0" w:firstLine="420"/>
        <w:spacing w:line="360" w:lineRule="auto"/>
        <w:tabs>
          <w:tab w:val="left" w:pos="0" w:leader="none"/>
        </w:tabs>
        <w:rPr>
          <w:rFonts w:hint="eastAsia" w:ascii="宋体" w:hAnsi="宋体" w:eastAsia="宋体" w:cs="宋体"/>
          <w:sz w:val="21"/>
          <w:szCs w:val="21"/>
        </w:rPr>
      </w:pPr>
      <w:r>
        <w:rPr>
          <w:rFonts w:hint="eastAsia" w:ascii="宋体" w:hAnsi="宋体" w:eastAsia="宋体" w:cs="宋体"/>
          <w:sz w:val="21"/>
          <w:szCs w:val="21"/>
        </w:rPr>
        <w:t xml:space="preserve">1、项目概况：</w:t>
      </w:r>
      <w:r>
        <w:rPr>
          <w:rFonts w:hint="eastAsia" w:ascii="宋体" w:hAnsi="宋体" w:eastAsia="宋体" w:cs="宋体"/>
          <w:sz w:val="21"/>
          <w:szCs w:val="21"/>
        </w:rPr>
      </w:r>
      <w:r/>
    </w:p>
    <w:p>
      <w:pPr>
        <w:pStyle w:val="827"/>
        <w:ind w:left="0" w:firstLine="420"/>
        <w:spacing w:line="360" w:lineRule="auto"/>
        <w:tabs>
          <w:tab w:val="left" w:pos="0" w:leader="none"/>
        </w:tabs>
        <w:rPr>
          <w:rFonts w:hint="eastAsia" w:ascii="宋体" w:hAnsi="宋体" w:eastAsia="宋体" w:cs="宋体"/>
          <w:sz w:val="21"/>
          <w:szCs w:val="21"/>
        </w:rPr>
      </w:pPr>
      <w:r>
        <w:rPr>
          <w:rFonts w:hint="eastAsia" w:ascii="宋体" w:hAnsi="宋体" w:eastAsia="宋体" w:cs="宋体"/>
          <w:sz w:val="21"/>
          <w:szCs w:val="21"/>
        </w:rPr>
        <w:t xml:space="preserve">曲园，原俞樾故居，俞樾字荫甫，字号曲园居士，清末著名学者、文学家、经学家、古文字学家、书法家，曲园也因俞樾而得名。曲园位于苏州市平江区人民路马医科43号，是苏州市区被列入全国重点文物保护单位之一。曲园占地面积约1790平方米，建筑面积约882平方米，正宅居中，自南而北分五进，其东又建配房若干，与正宅之间以备弄分隔又相互沟通。</w:t>
      </w:r>
      <w:r>
        <w:rPr>
          <w:rFonts w:hint="eastAsia" w:ascii="宋体" w:hAnsi="宋体" w:eastAsia="宋体" w:cs="宋体"/>
          <w:sz w:val="21"/>
          <w:szCs w:val="21"/>
        </w:rPr>
      </w:r>
      <w:r/>
    </w:p>
    <w:p>
      <w:pPr>
        <w:pStyle w:val="827"/>
        <w:ind w:left="0" w:firstLine="420"/>
        <w:spacing w:line="360" w:lineRule="auto"/>
        <w:tabs>
          <w:tab w:val="left" w:pos="0" w:leader="none"/>
        </w:tabs>
        <w:rPr>
          <w:rFonts w:hint="eastAsia" w:ascii="宋体" w:hAnsi="宋体" w:eastAsia="宋体" w:cs="宋体"/>
          <w:sz w:val="21"/>
          <w:szCs w:val="21"/>
        </w:rPr>
      </w:pPr>
      <w:r>
        <w:rPr>
          <w:rFonts w:hint="eastAsia" w:ascii="宋体" w:hAnsi="宋体" w:eastAsia="宋体" w:cs="宋体"/>
          <w:sz w:val="21"/>
          <w:szCs w:val="21"/>
        </w:rPr>
        <w:t xml:space="preserve">泰伯庙位于苏州市阊门内下塘街250号</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"http://baike.baidu.com/view/75961.htm" \t "_blank"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桃花坞</w:t>
      </w:r>
      <w:r>
        <w:rPr>
          <w:rFonts w:hint="eastAsia" w:ascii="宋体" w:hAnsi="宋体" w:eastAsia="宋体" w:cs="宋体"/>
          <w:sz w:val="21"/>
          <w:szCs w:val="21"/>
        </w:rPr>
        <w:fldChar w:fldCharType="end"/>
      </w:r>
      <w:r>
        <w:rPr>
          <w:rFonts w:hint="eastAsia" w:ascii="宋体" w:hAnsi="宋体" w:eastAsia="宋体" w:cs="宋体"/>
          <w:sz w:val="21"/>
          <w:szCs w:val="21"/>
        </w:rPr>
        <w:t xml:space="preserve">历史街区之中，为纪念古公父（周太王）长子泰伯而建，历史可追溯至东汉， 为江南地区第一座奉祀吴地开发始祖泰伯的庙宇。现尚存至德桥、至德坊、大殿三间、东西两庑各三间等为清代建筑。</w:t>
      </w:r>
      <w:r>
        <w:rPr>
          <w:rFonts w:hint="eastAsia" w:ascii="宋体" w:hAnsi="宋体" w:eastAsia="宋体" w:cs="宋体"/>
          <w:sz w:val="21"/>
          <w:szCs w:val="21"/>
        </w:rPr>
      </w:r>
      <w:r/>
    </w:p>
    <w:p>
      <w:pPr>
        <w:pStyle w:val="827"/>
        <w:ind w:left="0" w:firstLine="420"/>
        <w:spacing w:line="360" w:lineRule="auto"/>
        <w:tabs>
          <w:tab w:val="left" w:pos="0" w:leader="none"/>
        </w:tabs>
        <w:rPr>
          <w:rFonts w:hint="eastAsia" w:ascii="宋体" w:hAnsi="宋体" w:eastAsia="宋体" w:cs="宋体"/>
          <w:sz w:val="21"/>
          <w:szCs w:val="21"/>
        </w:rPr>
      </w:pPr>
      <w:r>
        <w:rPr>
          <w:rFonts w:hint="eastAsia" w:ascii="宋体" w:hAnsi="宋体" w:eastAsia="宋体" w:cs="宋体"/>
          <w:sz w:val="21"/>
          <w:szCs w:val="21"/>
        </w:rPr>
        <w:t xml:space="preserve">吴门书道馆馆址定在修复后的泰伯庙西侧至德书院，共3进房屋，建筑面积1013平方米，包括：门厅，建筑面积约134平方米；回字厅，建筑面积413平方米；书院楼：按原建筑复建，二层建筑,折算建筑面积约314平方米，尚未兴建；书院楼东另有卫生间1间，建筑面积46.5平方米，廊105.5平方米。按照“展览展示、传承传播、培养教育、国际交流、文化旅游”的功能定位，装修布展后向社会开放，成为公益性、开放性的文化旅游项目。</w:t>
      </w:r>
      <w:r>
        <w:rPr>
          <w:rFonts w:hint="eastAsia" w:ascii="宋体" w:hAnsi="宋体" w:eastAsia="宋体" w:cs="宋体"/>
          <w:sz w:val="21"/>
          <w:szCs w:val="21"/>
        </w:rPr>
      </w:r>
      <w:r/>
    </w:p>
    <w:p>
      <w:pPr>
        <w:pStyle w:val="827"/>
        <w:ind w:left="0" w:firstLine="420"/>
        <w:spacing w:line="360" w:lineRule="auto"/>
        <w:tabs>
          <w:tab w:val="left" w:pos="0" w:leader="none"/>
        </w:tabs>
        <w:rPr>
          <w:rFonts w:hint="eastAsia" w:ascii="宋体" w:hAnsi="宋体" w:eastAsia="宋体" w:cs="宋体"/>
          <w:sz w:val="21"/>
          <w:szCs w:val="21"/>
        </w:rPr>
      </w:pPr>
      <w:r>
        <w:rPr>
          <w:rFonts w:hint="eastAsia" w:ascii="宋体" w:hAnsi="宋体" w:eastAsia="宋体" w:cs="宋体"/>
          <w:sz w:val="21"/>
          <w:szCs w:val="21"/>
        </w:rPr>
        <w:t xml:space="preserve">2、服务人员配备要求</w:t>
      </w:r>
      <w:r>
        <w:rPr>
          <w:rFonts w:hint="eastAsia" w:ascii="宋体" w:hAnsi="宋体" w:eastAsia="宋体" w:cs="宋体"/>
          <w:sz w:val="21"/>
          <w:szCs w:val="21"/>
        </w:rPr>
      </w:r>
      <w:r/>
    </w:p>
    <w:tbl>
      <w:tblPr>
        <w:tblW w:w="499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0"/>
        <w:gridCol w:w="1177"/>
        <w:gridCol w:w="1586"/>
        <w:gridCol w:w="546"/>
        <w:gridCol w:w="1733"/>
        <w:gridCol w:w="3140"/>
        <w:gridCol w:w="1062"/>
      </w:tblGrid>
      <w:tr>
        <w:trPr/>
        <w:tc>
          <w:tcPr>
            <w:tcW w:w="412" w:type="dxa"/>
            <w:vAlign w:val="center"/>
            <w:textDirection w:val="lrTb"/>
            <w:noWrap w:val="false"/>
          </w:tcPr>
          <w:p>
            <w:pPr>
              <w:pStyle w:val="827"/>
              <w:ind w:left="0"/>
              <w:jc w:val="center"/>
              <w:spacing w:line="360" w:lineRule="auto"/>
              <w:widowControl w:val="off"/>
              <w:rPr>
                <w:rFonts w:ascii="宋体" w:hAnsi="宋体"/>
                <w:sz w:val="21"/>
                <w:szCs w:val="21"/>
              </w:rPr>
            </w:pPr>
            <w:r>
              <w:rPr>
                <w:rFonts w:hint="eastAsia" w:ascii="宋体" w:hAnsi="宋体"/>
                <w:sz w:val="21"/>
                <w:szCs w:val="21"/>
              </w:rPr>
              <w:t xml:space="preserve">序号</w:t>
            </w:r>
            <w:r>
              <w:rPr>
                <w:rFonts w:ascii="宋体" w:hAnsi="宋体"/>
                <w:sz w:val="21"/>
                <w:szCs w:val="21"/>
              </w:rPr>
            </w:r>
            <w:r/>
          </w:p>
        </w:tc>
        <w:tc>
          <w:tcPr>
            <w:tcW w:w="584" w:type="dxa"/>
            <w:vAlign w:val="center"/>
            <w:textDirection w:val="lrTb"/>
            <w:noWrap w:val="false"/>
          </w:tcPr>
          <w:p>
            <w:pPr>
              <w:pStyle w:val="827"/>
              <w:ind w:left="0"/>
              <w:jc w:val="center"/>
              <w:spacing w:line="360" w:lineRule="auto"/>
              <w:widowControl w:val="off"/>
              <w:rPr>
                <w:rFonts w:ascii="宋体" w:hAnsi="宋体"/>
                <w:sz w:val="21"/>
                <w:szCs w:val="21"/>
              </w:rPr>
            </w:pPr>
            <w:r>
              <w:rPr>
                <w:rFonts w:hint="eastAsia" w:ascii="宋体" w:hAnsi="宋体"/>
                <w:sz w:val="21"/>
                <w:szCs w:val="21"/>
              </w:rPr>
              <w:t xml:space="preserve">部门</w:t>
            </w:r>
            <w:r>
              <w:rPr>
                <w:rFonts w:ascii="宋体" w:hAnsi="宋体"/>
                <w:sz w:val="21"/>
                <w:szCs w:val="21"/>
              </w:rPr>
            </w:r>
            <w:r/>
          </w:p>
        </w:tc>
        <w:tc>
          <w:tcPr>
            <w:tcW w:w="787" w:type="dxa"/>
            <w:vAlign w:val="center"/>
            <w:textDirection w:val="lrTb"/>
            <w:noWrap w:val="false"/>
          </w:tcPr>
          <w:p>
            <w:pPr>
              <w:pStyle w:val="827"/>
              <w:ind w:left="0"/>
              <w:jc w:val="center"/>
              <w:spacing w:line="360" w:lineRule="auto"/>
              <w:widowControl w:val="off"/>
              <w:rPr>
                <w:rFonts w:ascii="宋体" w:hAnsi="宋体"/>
                <w:sz w:val="21"/>
                <w:szCs w:val="21"/>
              </w:rPr>
            </w:pPr>
            <w:r>
              <w:rPr>
                <w:rFonts w:hint="eastAsia" w:ascii="宋体" w:hAnsi="宋体"/>
                <w:sz w:val="21"/>
                <w:szCs w:val="21"/>
              </w:rPr>
              <w:t xml:space="preserve">岗位设置</w:t>
            </w:r>
            <w:r>
              <w:rPr>
                <w:rFonts w:ascii="宋体" w:hAnsi="宋体"/>
                <w:sz w:val="21"/>
                <w:szCs w:val="21"/>
              </w:rPr>
            </w:r>
            <w:r/>
          </w:p>
        </w:tc>
        <w:tc>
          <w:tcPr>
            <w:tcW w:w="271" w:type="dxa"/>
            <w:vAlign w:val="center"/>
            <w:textDirection w:val="lrTb"/>
            <w:noWrap w:val="false"/>
          </w:tcPr>
          <w:p>
            <w:pPr>
              <w:pStyle w:val="827"/>
              <w:ind w:left="0"/>
              <w:jc w:val="center"/>
              <w:spacing w:line="360" w:lineRule="auto"/>
              <w:widowControl w:val="off"/>
              <w:rPr>
                <w:rFonts w:ascii="宋体" w:hAnsi="宋体"/>
                <w:sz w:val="21"/>
                <w:szCs w:val="21"/>
              </w:rPr>
            </w:pPr>
            <w:r>
              <w:rPr>
                <w:rFonts w:hint="eastAsia" w:ascii="宋体" w:hAnsi="宋体"/>
                <w:sz w:val="21"/>
                <w:szCs w:val="21"/>
              </w:rPr>
              <w:t xml:space="preserve">人数</w:t>
            </w:r>
            <w:r>
              <w:rPr>
                <w:rFonts w:ascii="宋体" w:hAnsi="宋体"/>
                <w:sz w:val="21"/>
                <w:szCs w:val="21"/>
              </w:rPr>
            </w:r>
            <w:r/>
          </w:p>
        </w:tc>
        <w:tc>
          <w:tcPr>
            <w:tcW w:w="860" w:type="dxa"/>
            <w:vAlign w:val="center"/>
            <w:textDirection w:val="lrTb"/>
            <w:noWrap w:val="false"/>
          </w:tcPr>
          <w:p>
            <w:pPr>
              <w:pStyle w:val="827"/>
              <w:ind w:left="0"/>
              <w:jc w:val="center"/>
              <w:spacing w:line="360" w:lineRule="auto"/>
              <w:widowControl w:val="off"/>
              <w:rPr>
                <w:rFonts w:ascii="宋体" w:hAnsi="宋体"/>
                <w:sz w:val="21"/>
                <w:szCs w:val="21"/>
              </w:rPr>
            </w:pPr>
            <w:r>
              <w:rPr>
                <w:rFonts w:hint="eastAsia" w:ascii="宋体" w:hAnsi="宋体"/>
                <w:sz w:val="21"/>
                <w:szCs w:val="21"/>
              </w:rPr>
              <w:t xml:space="preserve">年龄</w:t>
            </w:r>
            <w:r>
              <w:rPr>
                <w:rFonts w:ascii="宋体" w:hAnsi="宋体"/>
                <w:sz w:val="21"/>
                <w:szCs w:val="21"/>
              </w:rPr>
            </w:r>
            <w:r/>
          </w:p>
        </w:tc>
        <w:tc>
          <w:tcPr>
            <w:tcW w:w="1558" w:type="dxa"/>
            <w:vAlign w:val="center"/>
            <w:textDirection w:val="lrTb"/>
            <w:noWrap w:val="false"/>
          </w:tcPr>
          <w:p>
            <w:pPr>
              <w:pStyle w:val="827"/>
              <w:ind w:left="0"/>
              <w:jc w:val="center"/>
              <w:spacing w:line="360" w:lineRule="auto"/>
              <w:widowControl w:val="off"/>
              <w:rPr>
                <w:rFonts w:ascii="宋体" w:hAnsi="宋体"/>
                <w:sz w:val="21"/>
                <w:szCs w:val="21"/>
              </w:rPr>
            </w:pPr>
            <w:r>
              <w:rPr>
                <w:rFonts w:hint="eastAsia" w:ascii="宋体" w:hAnsi="宋体"/>
                <w:sz w:val="21"/>
                <w:szCs w:val="21"/>
              </w:rPr>
              <w:t xml:space="preserve">人员资质情况</w:t>
            </w:r>
            <w:r>
              <w:rPr>
                <w:rFonts w:ascii="宋体" w:hAnsi="宋体"/>
                <w:sz w:val="21"/>
                <w:szCs w:val="21"/>
              </w:rPr>
            </w:r>
            <w:r/>
          </w:p>
        </w:tc>
        <w:tc>
          <w:tcPr>
            <w:tcW w:w="525" w:type="dxa"/>
            <w:vAlign w:val="center"/>
            <w:textDirection w:val="lrTb"/>
            <w:noWrap w:val="false"/>
          </w:tcPr>
          <w:p>
            <w:pPr>
              <w:pStyle w:val="827"/>
              <w:ind w:left="0"/>
              <w:jc w:val="center"/>
              <w:spacing w:line="360" w:lineRule="auto"/>
              <w:widowControl w:val="off"/>
              <w:rPr>
                <w:rFonts w:ascii="宋体" w:hAnsi="宋体"/>
                <w:sz w:val="21"/>
                <w:szCs w:val="21"/>
              </w:rPr>
            </w:pPr>
            <w:r>
              <w:rPr>
                <w:rFonts w:hint="eastAsia" w:ascii="宋体" w:hAnsi="宋体"/>
                <w:sz w:val="21"/>
                <w:szCs w:val="21"/>
              </w:rPr>
              <w:t xml:space="preserve">备注</w:t>
            </w:r>
            <w:r>
              <w:rPr>
                <w:rFonts w:ascii="宋体" w:hAnsi="宋体"/>
                <w:sz w:val="21"/>
                <w:szCs w:val="21"/>
              </w:rPr>
            </w:r>
            <w:r/>
          </w:p>
        </w:tc>
      </w:tr>
      <w:tr>
        <w:trPr>
          <w:trHeight w:val="1352"/>
        </w:trPr>
        <w:tc>
          <w:tcPr>
            <w:tcW w:w="412" w:type="dxa"/>
            <w:vAlign w:val="center"/>
            <w:vMerge w:val="restart"/>
            <w:textDirection w:val="lrTb"/>
            <w:noWrap w:val="false"/>
          </w:tcPr>
          <w:p>
            <w:pPr>
              <w:pStyle w:val="827"/>
              <w:ind w:left="0"/>
              <w:jc w:val="center"/>
              <w:spacing w:line="360" w:lineRule="auto"/>
              <w:widowControl w:val="off"/>
              <w:rPr>
                <w:rFonts w:hint="eastAsia" w:ascii="宋体" w:hAnsi="宋体" w:eastAsia="宋体"/>
                <w:sz w:val="21"/>
                <w:szCs w:val="21"/>
                <w:lang w:val="en-US" w:eastAsia="zh-CN"/>
              </w:rPr>
            </w:pPr>
            <w:r/>
            <w:bookmarkStart w:id="94" w:name="_Hlk206503778"/>
            <w:r>
              <w:rPr>
                <w:rFonts w:hint="eastAsia" w:ascii="宋体" w:hAnsi="宋体"/>
                <w:sz w:val="21"/>
                <w:szCs w:val="21"/>
                <w:lang w:val="en-US" w:eastAsia="zh-CN"/>
              </w:rPr>
              <w:t xml:space="preserve">1</w:t>
            </w:r>
            <w:r>
              <w:rPr>
                <w:rFonts w:hint="eastAsia" w:ascii="宋体" w:hAnsi="宋体" w:eastAsia="宋体"/>
                <w:sz w:val="21"/>
                <w:szCs w:val="21"/>
                <w:lang w:val="en-US" w:eastAsia="zh-CN"/>
              </w:rPr>
            </w:r>
            <w:r/>
          </w:p>
        </w:tc>
        <w:tc>
          <w:tcPr>
            <w:tcW w:w="584" w:type="dxa"/>
            <w:vAlign w:val="center"/>
            <w:vMerge w:val="restart"/>
            <w:textDirection w:val="lrTb"/>
            <w:noWrap w:val="false"/>
          </w:tcPr>
          <w:p>
            <w:pPr>
              <w:pStyle w:val="827"/>
              <w:ind w:left="0"/>
              <w:jc w:val="center"/>
              <w:spacing w:line="360" w:lineRule="auto"/>
              <w:widowControl w:val="off"/>
              <w:rPr>
                <w:rFonts w:ascii="宋体" w:hAnsi="宋体"/>
                <w:sz w:val="21"/>
                <w:szCs w:val="21"/>
              </w:rPr>
            </w:pPr>
            <w:r>
              <w:rPr>
                <w:rFonts w:hint="eastAsia" w:ascii="宋体" w:hAnsi="宋体"/>
                <w:sz w:val="21"/>
                <w:szCs w:val="21"/>
              </w:rPr>
              <w:t xml:space="preserve">安保部</w:t>
            </w:r>
            <w:r>
              <w:rPr>
                <w:rFonts w:ascii="宋体" w:hAnsi="宋体"/>
                <w:sz w:val="21"/>
                <w:szCs w:val="21"/>
              </w:rPr>
            </w:r>
            <w:r/>
          </w:p>
        </w:tc>
        <w:tc>
          <w:tcPr>
            <w:tcW w:w="787" w:type="dxa"/>
            <w:vAlign w:val="center"/>
            <w:textDirection w:val="lrTb"/>
            <w:noWrap w:val="false"/>
          </w:tcPr>
          <w:p>
            <w:pPr>
              <w:pStyle w:val="827"/>
              <w:ind w:left="0"/>
              <w:jc w:val="center"/>
              <w:spacing w:line="360" w:lineRule="auto"/>
              <w:widowControl w:val="off"/>
              <w:rPr>
                <w:rFonts w:ascii="宋体" w:hAnsi="宋体"/>
                <w:sz w:val="21"/>
                <w:szCs w:val="21"/>
              </w:rPr>
            </w:pPr>
            <w:r>
              <w:rPr>
                <w:rFonts w:hint="eastAsia" w:ascii="宋体" w:hAnsi="宋体"/>
                <w:sz w:val="21"/>
                <w:szCs w:val="21"/>
              </w:rPr>
              <w:t xml:space="preserve">保安队长</w:t>
            </w:r>
            <w:r>
              <w:rPr>
                <w:rFonts w:ascii="宋体" w:hAnsi="宋体"/>
                <w:sz w:val="21"/>
                <w:szCs w:val="21"/>
              </w:rPr>
            </w:r>
            <w:r/>
          </w:p>
        </w:tc>
        <w:tc>
          <w:tcPr>
            <w:tcW w:w="271" w:type="dxa"/>
            <w:vAlign w:val="center"/>
            <w:textDirection w:val="lrTb"/>
            <w:noWrap w:val="false"/>
          </w:tcPr>
          <w:p>
            <w:pPr>
              <w:pStyle w:val="827"/>
              <w:ind w:left="0"/>
              <w:jc w:val="center"/>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r>
            <w:r/>
          </w:p>
        </w:tc>
        <w:tc>
          <w:tcPr>
            <w:tcW w:w="860" w:type="dxa"/>
            <w:vAlign w:val="center"/>
            <w:textDirection w:val="lrTb"/>
            <w:noWrap w:val="false"/>
          </w:tcPr>
          <w:p>
            <w:pPr>
              <w:pStyle w:val="827"/>
              <w:ind w:left="0"/>
              <w:spacing w:line="360" w:lineRule="auto"/>
              <w:widowControl w:val="off"/>
              <w:rPr>
                <w:rFonts w:ascii="宋体" w:hAnsi="宋体"/>
                <w:sz w:val="21"/>
                <w:szCs w:val="21"/>
              </w:rPr>
            </w:pPr>
            <w:r>
              <w:rPr>
                <w:rFonts w:hint="eastAsia" w:ascii="宋体" w:hAnsi="宋体"/>
                <w:sz w:val="21"/>
                <w:szCs w:val="21"/>
              </w:rPr>
              <w:t xml:space="preserve">男性，</w:t>
            </w:r>
            <w:r>
              <w:rPr>
                <w:rFonts w:hint="eastAsia" w:ascii="宋体" w:hAnsi="宋体"/>
                <w:sz w:val="21"/>
                <w:szCs w:val="21"/>
                <w:lang w:val="en-US" w:eastAsia="zh-CN"/>
              </w:rPr>
              <w:t xml:space="preserve">50</w:t>
            </w:r>
            <w:r>
              <w:rPr>
                <w:rFonts w:hint="eastAsia" w:ascii="宋体" w:hAnsi="宋体"/>
                <w:sz w:val="21"/>
                <w:szCs w:val="21"/>
              </w:rPr>
              <w:t xml:space="preserve">周岁</w:t>
            </w:r>
            <w:r>
              <w:rPr>
                <w:rFonts w:hint="eastAsia" w:ascii="宋体" w:hAnsi="宋体"/>
                <w:sz w:val="21"/>
                <w:szCs w:val="21"/>
                <w:lang w:val="en-US" w:eastAsia="zh-CN"/>
              </w:rPr>
              <w:t xml:space="preserve">及</w:t>
            </w:r>
            <w:r>
              <w:rPr>
                <w:rFonts w:hint="eastAsia" w:ascii="宋体" w:hAnsi="宋体"/>
                <w:sz w:val="21"/>
                <w:szCs w:val="21"/>
              </w:rPr>
              <w:t xml:space="preserve">以下</w:t>
            </w:r>
            <w:r>
              <w:rPr>
                <w:rFonts w:ascii="宋体" w:hAnsi="宋体"/>
                <w:sz w:val="21"/>
                <w:szCs w:val="21"/>
              </w:rPr>
            </w:r>
            <w:r/>
          </w:p>
        </w:tc>
        <w:tc>
          <w:tcPr>
            <w:tcW w:w="1558" w:type="dxa"/>
            <w:vAlign w:val="center"/>
            <w:textDirection w:val="lrTb"/>
            <w:noWrap w:val="false"/>
          </w:tcPr>
          <w:p>
            <w:pPr>
              <w:pStyle w:val="827"/>
              <w:ind w:left="0"/>
              <w:spacing w:line="240" w:lineRule="auto"/>
              <w:rPr>
                <w:rFonts w:hint="eastAsia" w:ascii="宋体" w:hAnsi="宋体"/>
                <w:sz w:val="21"/>
                <w:szCs w:val="21"/>
              </w:rPr>
            </w:pPr>
            <w:r>
              <w:rPr>
                <w:rFonts w:hint="eastAsia" w:ascii="宋体" w:hAnsi="宋体"/>
                <w:sz w:val="21"/>
                <w:szCs w:val="21"/>
              </w:rPr>
              <w:t xml:space="preserve">具有高中或以上学历证书。熟悉了解急救知识，紧急情况下能够协助开展救护工作。</w:t>
            </w:r>
            <w:r>
              <w:rPr>
                <w:rFonts w:hint="eastAsia" w:ascii="宋体" w:hAnsi="宋体"/>
                <w:sz w:val="21"/>
                <w:szCs w:val="21"/>
              </w:rPr>
            </w:r>
            <w:r/>
          </w:p>
          <w:p>
            <w:pPr>
              <w:pStyle w:val="827"/>
              <w:ind w:left="0"/>
              <w:spacing w:line="240" w:lineRule="auto"/>
              <w:rPr>
                <w:rFonts w:hint="eastAsia" w:ascii="宋体" w:hAnsi="宋体"/>
                <w:b/>
                <w:bCs/>
                <w:sz w:val="21"/>
                <w:szCs w:val="21"/>
              </w:rPr>
            </w:pPr>
            <w:r>
              <w:rPr>
                <w:rFonts w:hint="eastAsia" w:ascii="宋体" w:hAnsi="宋体"/>
                <w:b/>
                <w:bCs/>
                <w:sz w:val="21"/>
                <w:szCs w:val="21"/>
              </w:rPr>
              <w:t xml:space="preserve">★</w:t>
            </w:r>
            <w:r>
              <w:rPr>
                <w:rFonts w:hint="eastAsia" w:ascii="宋体" w:hAnsi="宋体"/>
                <w:b/>
                <w:bCs/>
                <w:sz w:val="21"/>
                <w:szCs w:val="21"/>
                <w:lang w:val="en-US" w:eastAsia="zh-CN"/>
              </w:rPr>
              <w:t xml:space="preserve">需</w:t>
            </w:r>
            <w:r>
              <w:rPr>
                <w:rFonts w:hint="eastAsia" w:ascii="宋体" w:hAnsi="宋体"/>
                <w:b/>
                <w:bCs/>
                <w:sz w:val="21"/>
                <w:szCs w:val="21"/>
              </w:rPr>
              <w:t xml:space="preserve">持</w:t>
            </w:r>
            <w:r>
              <w:rPr>
                <w:rFonts w:hint="eastAsia" w:ascii="宋体" w:hAnsi="宋体"/>
                <w:b/>
                <w:bCs/>
                <w:sz w:val="21"/>
                <w:szCs w:val="21"/>
                <w:lang w:val="en-US" w:eastAsia="zh-CN"/>
              </w:rPr>
              <w:t xml:space="preserve">有</w:t>
            </w:r>
            <w:r>
              <w:rPr>
                <w:rFonts w:hint="eastAsia" w:ascii="宋体" w:hAnsi="宋体"/>
                <w:b/>
                <w:bCs/>
                <w:sz w:val="21"/>
                <w:szCs w:val="21"/>
              </w:rPr>
              <w:t xml:space="preserve">公安部门颁发的</w:t>
            </w:r>
            <w:r>
              <w:rPr>
                <w:rFonts w:hint="eastAsia" w:ascii="宋体" w:hAnsi="宋体"/>
                <w:b/>
                <w:bCs/>
                <w:sz w:val="21"/>
              </w:rPr>
              <w:t xml:space="preserve">《保安员证》</w:t>
            </w:r>
            <w:r>
              <w:rPr>
                <w:rFonts w:hint="eastAsia" w:ascii="宋体" w:hAnsi="宋体"/>
                <w:b/>
                <w:bCs/>
                <w:sz w:val="21"/>
                <w:szCs w:val="21"/>
              </w:rPr>
              <w:t xml:space="preserve">上岗。</w:t>
            </w:r>
            <w:r>
              <w:rPr>
                <w:rFonts w:hint="eastAsia" w:ascii="宋体" w:hAnsi="宋体"/>
                <w:b/>
                <w:bCs/>
                <w:sz w:val="21"/>
                <w:szCs w:val="21"/>
              </w:rPr>
            </w:r>
            <w:r/>
          </w:p>
          <w:p>
            <w:pPr>
              <w:pStyle w:val="827"/>
              <w:ind w:left="0"/>
              <w:spacing w:line="360" w:lineRule="auto"/>
              <w:widowControl w:val="off"/>
              <w:rPr>
                <w:rFonts w:ascii="宋体" w:hAnsi="宋体"/>
                <w:sz w:val="21"/>
                <w:szCs w:val="21"/>
              </w:rPr>
            </w:pPr>
            <w:r>
              <w:rPr>
                <w:rFonts w:ascii="Segoe UI Symbol" w:hAnsi="Segoe UI Symbol" w:cs="Segoe UI Symbol"/>
                <w:b/>
                <w:sz w:val="21"/>
                <w:szCs w:val="21"/>
              </w:rPr>
              <w:t xml:space="preserve">★</w:t>
            </w:r>
            <w:r>
              <w:rPr>
                <w:rFonts w:hint="eastAsia" w:ascii="Segoe UI Symbol" w:hAnsi="Segoe UI Symbol" w:cs="Segoe UI Symbol"/>
                <w:b/>
                <w:sz w:val="21"/>
                <w:szCs w:val="21"/>
                <w:lang w:val="en-US" w:eastAsia="zh-CN"/>
              </w:rPr>
              <w:t xml:space="preserve">需持有</w:t>
            </w:r>
            <w:r>
              <w:rPr>
                <w:rFonts w:hint="eastAsia" w:ascii="宋体" w:hAnsi="宋体"/>
                <w:b/>
                <w:sz w:val="21"/>
                <w:szCs w:val="21"/>
              </w:rPr>
              <w:t xml:space="preserve">建（构）筑物消防员证书</w:t>
            </w:r>
            <w:r>
              <w:rPr>
                <w:rFonts w:hint="eastAsia" w:ascii="宋体" w:hAnsi="宋体"/>
                <w:b/>
                <w:sz w:val="21"/>
                <w:szCs w:val="21"/>
                <w:lang w:bidi="ar"/>
              </w:rPr>
              <w:t xml:space="preserve">或</w:t>
            </w:r>
            <w:r>
              <w:rPr>
                <w:rFonts w:hint="eastAsia" w:ascii="宋体" w:hAnsi="宋体"/>
                <w:b/>
                <w:sz w:val="21"/>
                <w:szCs w:val="21"/>
              </w:rPr>
              <w:t xml:space="preserve">消防设施操作员证上岗。</w:t>
            </w:r>
            <w:r>
              <w:rPr>
                <w:rFonts w:ascii="宋体" w:hAnsi="宋体"/>
                <w:sz w:val="21"/>
                <w:szCs w:val="21"/>
              </w:rPr>
            </w:r>
            <w:r/>
          </w:p>
        </w:tc>
        <w:tc>
          <w:tcPr>
            <w:tcW w:w="525" w:type="dxa"/>
            <w:vAlign w:val="center"/>
            <w:textDirection w:val="lrTb"/>
            <w:noWrap w:val="false"/>
          </w:tcPr>
          <w:p>
            <w:pPr>
              <w:pStyle w:val="827"/>
              <w:ind w:left="0"/>
              <w:spacing w:line="360" w:lineRule="auto"/>
              <w:widowControl w:val="off"/>
              <w:rPr>
                <w:rFonts w:ascii="宋体" w:hAnsi="宋体"/>
                <w:sz w:val="21"/>
                <w:szCs w:val="21"/>
              </w:rPr>
            </w:pPr>
            <w:r>
              <w:rPr>
                <w:rFonts w:ascii="宋体" w:hAnsi="宋体"/>
                <w:sz w:val="21"/>
                <w:szCs w:val="21"/>
              </w:rPr>
            </w:r>
            <w:r/>
          </w:p>
        </w:tc>
      </w:tr>
      <w:tr>
        <w:trPr>
          <w:trHeight w:val="1328"/>
        </w:trPr>
        <w:tc>
          <w:tcPr>
            <w:tcW w:w="412" w:type="dxa"/>
            <w:vAlign w:val="center"/>
            <w:vMerge w:val="continue"/>
            <w:textDirection w:val="lrTb"/>
            <w:noWrap w:val="false"/>
          </w:tcPr>
          <w:p>
            <w:pPr>
              <w:pStyle w:val="827"/>
              <w:ind w:left="0"/>
              <w:jc w:val="left"/>
              <w:rPr>
                <w:rFonts w:ascii="宋体" w:hAnsi="宋体"/>
                <w:sz w:val="21"/>
                <w:szCs w:val="21"/>
              </w:rPr>
            </w:pPr>
            <w:r>
              <w:rPr>
                <w:rFonts w:ascii="宋体" w:hAnsi="宋体"/>
                <w:sz w:val="21"/>
                <w:szCs w:val="21"/>
              </w:rPr>
            </w:r>
            <w:r/>
          </w:p>
        </w:tc>
        <w:tc>
          <w:tcPr>
            <w:tcW w:w="584" w:type="dxa"/>
            <w:vAlign w:val="center"/>
            <w:vMerge w:val="continue"/>
            <w:textDirection w:val="lrTb"/>
            <w:noWrap w:val="false"/>
          </w:tcPr>
          <w:p>
            <w:pPr>
              <w:pStyle w:val="827"/>
              <w:ind w:left="0"/>
              <w:jc w:val="left"/>
              <w:rPr>
                <w:rFonts w:ascii="宋体" w:hAnsi="宋体"/>
                <w:sz w:val="21"/>
                <w:szCs w:val="21"/>
              </w:rPr>
            </w:pPr>
            <w:r>
              <w:rPr>
                <w:rFonts w:ascii="宋体" w:hAnsi="宋体"/>
                <w:sz w:val="21"/>
                <w:szCs w:val="21"/>
              </w:rPr>
            </w:r>
            <w:r/>
          </w:p>
        </w:tc>
        <w:tc>
          <w:tcPr>
            <w:tcW w:w="787" w:type="dxa"/>
            <w:vAlign w:val="center"/>
            <w:textDirection w:val="lrTb"/>
            <w:noWrap w:val="false"/>
          </w:tcPr>
          <w:p>
            <w:pPr>
              <w:pStyle w:val="827"/>
              <w:ind w:left="0"/>
              <w:jc w:val="center"/>
              <w:spacing w:line="360" w:lineRule="auto"/>
              <w:widowControl w:val="off"/>
              <w:rPr>
                <w:rFonts w:hint="eastAsia" w:ascii="宋体" w:hAnsi="宋体" w:eastAsia="宋体"/>
                <w:sz w:val="21"/>
                <w:szCs w:val="21"/>
                <w:lang w:val="en-US" w:eastAsia="zh-CN"/>
              </w:rPr>
            </w:pPr>
            <w:r>
              <w:rPr>
                <w:rFonts w:hint="eastAsia" w:ascii="宋体" w:hAnsi="宋体"/>
                <w:sz w:val="21"/>
                <w:szCs w:val="21"/>
              </w:rPr>
              <w:t xml:space="preserve">门卫、巡逻</w:t>
            </w:r>
            <w:r>
              <w:rPr>
                <w:rFonts w:hint="eastAsia" w:ascii="宋体" w:hAnsi="宋体"/>
                <w:sz w:val="21"/>
                <w:szCs w:val="21"/>
                <w:lang w:val="en-US" w:eastAsia="zh-CN"/>
              </w:rPr>
              <w:t xml:space="preserve">人员</w:t>
            </w:r>
            <w:r>
              <w:rPr>
                <w:rFonts w:hint="eastAsia" w:ascii="宋体" w:hAnsi="宋体" w:eastAsia="宋体"/>
                <w:sz w:val="21"/>
                <w:szCs w:val="21"/>
                <w:lang w:val="en-US" w:eastAsia="zh-CN"/>
              </w:rPr>
            </w:r>
            <w:r/>
          </w:p>
        </w:tc>
        <w:tc>
          <w:tcPr>
            <w:tcW w:w="271" w:type="dxa"/>
            <w:vAlign w:val="center"/>
            <w:textDirection w:val="lrTb"/>
            <w:noWrap w:val="false"/>
          </w:tcPr>
          <w:p>
            <w:pPr>
              <w:pStyle w:val="827"/>
              <w:ind w:left="0"/>
              <w:jc w:val="center"/>
              <w:spacing w:line="360" w:lineRule="auto"/>
              <w:widowControl w:val="off"/>
              <w:rPr>
                <w:rFonts w:ascii="宋体" w:hAnsi="宋体" w:eastAsia="宋体"/>
                <w:sz w:val="21"/>
                <w:szCs w:val="21"/>
                <w:lang w:val="en-US" w:eastAsia="zh-CN"/>
              </w:rPr>
            </w:pPr>
            <w:r>
              <w:rPr>
                <w:rFonts w:hint="eastAsia" w:ascii="宋体" w:hAnsi="宋体"/>
                <w:sz w:val="21"/>
                <w:szCs w:val="21"/>
                <w:lang w:val="en-US" w:eastAsia="zh-CN"/>
              </w:rPr>
              <w:t xml:space="preserve">12</w:t>
            </w:r>
            <w:r>
              <w:rPr>
                <w:rFonts w:ascii="宋体" w:hAnsi="宋体" w:eastAsia="宋体"/>
                <w:sz w:val="21"/>
                <w:szCs w:val="21"/>
                <w:lang w:val="en-US" w:eastAsia="zh-CN"/>
              </w:rPr>
            </w:r>
            <w:r/>
          </w:p>
        </w:tc>
        <w:tc>
          <w:tcPr>
            <w:tcW w:w="860" w:type="dxa"/>
            <w:vAlign w:val="center"/>
            <w:textDirection w:val="lrTb"/>
            <w:noWrap w:val="false"/>
          </w:tcPr>
          <w:p>
            <w:pPr>
              <w:pStyle w:val="827"/>
              <w:ind w:left="0"/>
              <w:spacing w:line="360" w:lineRule="auto"/>
              <w:widowControl w:val="off"/>
              <w:rPr>
                <w:rFonts w:ascii="宋体" w:hAnsi="宋体"/>
                <w:sz w:val="21"/>
                <w:szCs w:val="21"/>
              </w:rPr>
            </w:pPr>
            <w:r>
              <w:rPr>
                <w:rFonts w:hint="eastAsia" w:ascii="宋体" w:hAnsi="宋体"/>
                <w:sz w:val="21"/>
                <w:szCs w:val="21"/>
              </w:rPr>
              <w:t xml:space="preserve">男性，5</w:t>
            </w:r>
            <w:r>
              <w:rPr>
                <w:rFonts w:hint="eastAsia" w:ascii="宋体" w:hAnsi="宋体"/>
                <w:sz w:val="21"/>
                <w:szCs w:val="21"/>
                <w:lang w:val="en-US" w:eastAsia="zh-CN"/>
              </w:rPr>
              <w:t xml:space="preserve">5</w:t>
            </w:r>
            <w:r>
              <w:rPr>
                <w:rFonts w:hint="eastAsia" w:ascii="宋体" w:hAnsi="宋体"/>
                <w:sz w:val="21"/>
                <w:szCs w:val="21"/>
              </w:rPr>
              <w:t xml:space="preserve">周岁及以下</w:t>
            </w:r>
            <w:r>
              <w:rPr>
                <w:rFonts w:ascii="宋体" w:hAnsi="宋体"/>
                <w:sz w:val="21"/>
                <w:szCs w:val="21"/>
              </w:rPr>
            </w:r>
            <w:r/>
          </w:p>
        </w:tc>
        <w:tc>
          <w:tcPr>
            <w:tcW w:w="1558" w:type="dxa"/>
            <w:vAlign w:val="center"/>
            <w:textDirection w:val="lrTb"/>
            <w:noWrap w:val="false"/>
          </w:tcPr>
          <w:p>
            <w:pPr>
              <w:pStyle w:val="827"/>
              <w:ind w:left="0"/>
              <w:spacing w:line="360" w:lineRule="auto"/>
              <w:widowControl w:val="off"/>
              <w:rPr>
                <w:rFonts w:hint="eastAsia" w:ascii="宋体" w:hAnsi="宋体"/>
                <w:sz w:val="21"/>
                <w:szCs w:val="21"/>
                <w:lang w:eastAsia="zh-CN"/>
              </w:rPr>
            </w:pPr>
            <w:r>
              <w:rPr>
                <w:rFonts w:hint="eastAsia" w:ascii="宋体" w:hAnsi="宋体"/>
                <w:sz w:val="21"/>
                <w:szCs w:val="21"/>
              </w:rPr>
              <w:t xml:space="preserve">高中或以上学历，有保安管理经验，懂急救知识，紧急情况下能够协助开展救助工作</w:t>
            </w:r>
            <w:r>
              <w:rPr>
                <w:rFonts w:hint="eastAsia" w:ascii="宋体" w:hAnsi="宋体"/>
                <w:sz w:val="21"/>
                <w:szCs w:val="21"/>
                <w:lang w:eastAsia="zh-CN"/>
              </w:rPr>
              <w:t xml:space="preserve">。</w:t>
            </w:r>
            <w:r>
              <w:rPr>
                <w:rFonts w:hint="eastAsia" w:ascii="宋体" w:hAnsi="宋体"/>
                <w:sz w:val="21"/>
                <w:szCs w:val="21"/>
                <w:lang w:eastAsia="zh-CN"/>
              </w:rPr>
            </w:r>
            <w:r/>
          </w:p>
          <w:p>
            <w:pPr>
              <w:pStyle w:val="827"/>
              <w:ind w:left="0"/>
              <w:spacing w:line="240" w:lineRule="auto"/>
              <w:rPr>
                <w:rFonts w:hint="eastAsia" w:ascii="宋体" w:hAnsi="宋体"/>
                <w:b/>
                <w:bCs/>
                <w:sz w:val="21"/>
                <w:szCs w:val="21"/>
              </w:rPr>
            </w:pPr>
            <w:r>
              <w:rPr>
                <w:rFonts w:hint="eastAsia" w:ascii="宋体" w:hAnsi="宋体"/>
                <w:b/>
                <w:bCs/>
                <w:sz w:val="21"/>
                <w:szCs w:val="21"/>
              </w:rPr>
              <w:t xml:space="preserve">★</w:t>
            </w:r>
            <w:r>
              <w:rPr>
                <w:rFonts w:hint="eastAsia" w:ascii="宋体" w:hAnsi="宋体"/>
                <w:b/>
                <w:bCs/>
                <w:sz w:val="21"/>
                <w:szCs w:val="21"/>
                <w:lang w:val="en-US" w:eastAsia="zh-CN"/>
              </w:rPr>
              <w:t xml:space="preserve">需</w:t>
            </w:r>
            <w:r>
              <w:rPr>
                <w:rFonts w:hint="eastAsia" w:ascii="宋体" w:hAnsi="宋体"/>
                <w:b/>
                <w:bCs/>
                <w:sz w:val="21"/>
                <w:szCs w:val="21"/>
              </w:rPr>
              <w:t xml:space="preserve">持</w:t>
            </w:r>
            <w:r>
              <w:rPr>
                <w:rFonts w:hint="eastAsia" w:ascii="宋体" w:hAnsi="宋体"/>
                <w:b/>
                <w:bCs/>
                <w:sz w:val="21"/>
                <w:szCs w:val="21"/>
                <w:lang w:val="en-US" w:eastAsia="zh-CN"/>
              </w:rPr>
              <w:t xml:space="preserve">有</w:t>
            </w:r>
            <w:r>
              <w:rPr>
                <w:rFonts w:hint="eastAsia" w:ascii="宋体" w:hAnsi="宋体"/>
                <w:b/>
                <w:bCs/>
                <w:sz w:val="21"/>
                <w:szCs w:val="21"/>
              </w:rPr>
              <w:t xml:space="preserve">公安部门颁发的</w:t>
            </w:r>
            <w:r>
              <w:rPr>
                <w:rFonts w:hint="eastAsia" w:ascii="宋体" w:hAnsi="宋体"/>
                <w:b/>
                <w:bCs/>
                <w:sz w:val="21"/>
              </w:rPr>
              <w:t xml:space="preserve">《保安员证》</w:t>
            </w:r>
            <w:r>
              <w:rPr>
                <w:rFonts w:hint="eastAsia" w:ascii="宋体" w:hAnsi="宋体"/>
                <w:b/>
                <w:bCs/>
                <w:sz w:val="21"/>
                <w:szCs w:val="21"/>
              </w:rPr>
              <w:t xml:space="preserve">上岗。</w:t>
            </w:r>
            <w:r>
              <w:rPr>
                <w:rFonts w:hint="eastAsia" w:ascii="宋体" w:hAnsi="宋体"/>
                <w:b/>
                <w:bCs/>
                <w:sz w:val="21"/>
                <w:szCs w:val="21"/>
              </w:rPr>
            </w:r>
            <w:r/>
          </w:p>
          <w:p>
            <w:pPr>
              <w:pStyle w:val="839"/>
              <w:rPr>
                <w:rFonts w:hint="eastAsia"/>
                <w:lang w:eastAsia="zh-CN"/>
              </w:rPr>
            </w:pPr>
            <w:r>
              <w:rPr>
                <w:rFonts w:hint="eastAsia"/>
                <w:lang w:eastAsia="zh-CN"/>
              </w:rPr>
            </w:r>
            <w:r/>
          </w:p>
        </w:tc>
        <w:tc>
          <w:tcPr>
            <w:tcW w:w="525" w:type="dxa"/>
            <w:vAlign w:val="center"/>
            <w:textDirection w:val="lrTb"/>
            <w:noWrap w:val="false"/>
          </w:tcPr>
          <w:p>
            <w:pPr>
              <w:pStyle w:val="827"/>
              <w:ind w:left="0"/>
              <w:spacing w:line="360" w:lineRule="auto"/>
              <w:widowControl w:val="off"/>
              <w:rPr>
                <w:rFonts w:ascii="宋体" w:hAnsi="宋体"/>
                <w:sz w:val="21"/>
                <w:szCs w:val="21"/>
              </w:rPr>
            </w:pPr>
            <w:r>
              <w:rPr>
                <w:rFonts w:ascii="宋体" w:hAnsi="宋体"/>
                <w:sz w:val="21"/>
                <w:szCs w:val="21"/>
              </w:rPr>
            </w:r>
            <w:r/>
          </w:p>
        </w:tc>
      </w:tr>
      <w:tr>
        <w:trPr>
          <w:trHeight w:val="1966"/>
        </w:trPr>
        <w:tc>
          <w:tcPr>
            <w:tcW w:w="412" w:type="dxa"/>
            <w:vAlign w:val="center"/>
            <w:vMerge w:val="continue"/>
            <w:textDirection w:val="lrTb"/>
            <w:noWrap w:val="false"/>
          </w:tcPr>
          <w:p>
            <w:pPr>
              <w:pStyle w:val="827"/>
              <w:ind w:left="0"/>
              <w:jc w:val="left"/>
              <w:rPr>
                <w:rFonts w:ascii="宋体" w:hAnsi="宋体"/>
                <w:sz w:val="21"/>
                <w:szCs w:val="21"/>
              </w:rPr>
            </w:pPr>
            <w:r>
              <w:rPr>
                <w:rFonts w:ascii="宋体" w:hAnsi="宋体"/>
                <w:sz w:val="21"/>
                <w:szCs w:val="21"/>
              </w:rPr>
            </w:r>
            <w:r/>
          </w:p>
        </w:tc>
        <w:tc>
          <w:tcPr>
            <w:tcW w:w="584" w:type="dxa"/>
            <w:vAlign w:val="center"/>
            <w:vMerge w:val="continue"/>
            <w:textDirection w:val="lrTb"/>
            <w:noWrap w:val="false"/>
          </w:tcPr>
          <w:p>
            <w:pPr>
              <w:pStyle w:val="827"/>
              <w:ind w:left="0"/>
              <w:jc w:val="left"/>
              <w:rPr>
                <w:rFonts w:ascii="宋体" w:hAnsi="宋体"/>
                <w:sz w:val="21"/>
                <w:szCs w:val="21"/>
              </w:rPr>
            </w:pPr>
            <w:r>
              <w:rPr>
                <w:rFonts w:ascii="宋体" w:hAnsi="宋体"/>
                <w:sz w:val="21"/>
                <w:szCs w:val="21"/>
              </w:rPr>
            </w:r>
            <w:r/>
          </w:p>
        </w:tc>
        <w:tc>
          <w:tcPr>
            <w:tcW w:w="787" w:type="dxa"/>
            <w:vAlign w:val="center"/>
            <w:textDirection w:val="lrTb"/>
            <w:noWrap w:val="false"/>
          </w:tcPr>
          <w:p>
            <w:pPr>
              <w:pStyle w:val="827"/>
              <w:ind w:left="0"/>
              <w:jc w:val="center"/>
              <w:spacing w:line="360" w:lineRule="auto"/>
              <w:widowControl w:val="off"/>
              <w:rPr>
                <w:rFonts w:hint="eastAsia" w:ascii="宋体" w:hAnsi="宋体" w:eastAsia="宋体"/>
                <w:sz w:val="21"/>
                <w:szCs w:val="21"/>
                <w:lang w:val="en-US" w:eastAsia="zh-CN"/>
              </w:rPr>
            </w:pPr>
            <w:r>
              <w:rPr>
                <w:rFonts w:hint="eastAsia" w:ascii="宋体" w:hAnsi="宋体"/>
                <w:sz w:val="21"/>
                <w:szCs w:val="21"/>
              </w:rPr>
              <w:t xml:space="preserve">消控</w:t>
            </w:r>
            <w:r>
              <w:rPr>
                <w:rFonts w:hint="eastAsia" w:ascii="宋体" w:hAnsi="宋体"/>
                <w:sz w:val="21"/>
                <w:szCs w:val="21"/>
                <w:lang w:val="en-US" w:eastAsia="zh-CN"/>
              </w:rPr>
              <w:t xml:space="preserve">人员</w:t>
            </w:r>
            <w:r>
              <w:rPr>
                <w:rFonts w:hint="eastAsia" w:ascii="宋体" w:hAnsi="宋体" w:eastAsia="宋体"/>
                <w:sz w:val="21"/>
                <w:szCs w:val="21"/>
                <w:lang w:val="en-US" w:eastAsia="zh-CN"/>
              </w:rPr>
            </w:r>
            <w:r/>
          </w:p>
        </w:tc>
        <w:tc>
          <w:tcPr>
            <w:tcW w:w="271" w:type="dxa"/>
            <w:vAlign w:val="center"/>
            <w:textDirection w:val="lrTb"/>
            <w:noWrap w:val="false"/>
          </w:tcPr>
          <w:p>
            <w:pPr>
              <w:pStyle w:val="827"/>
              <w:ind w:left="0"/>
              <w:jc w:val="center"/>
              <w:spacing w:line="360" w:lineRule="auto"/>
              <w:widowControl w:val="off"/>
              <w:rPr>
                <w:rFonts w:hint="eastAsia" w:ascii="宋体" w:hAnsi="宋体" w:eastAsia="宋体"/>
                <w:sz w:val="21"/>
                <w:szCs w:val="21"/>
                <w:lang w:val="en-US" w:eastAsia="zh-CN"/>
              </w:rPr>
            </w:pPr>
            <w:r>
              <w:rPr>
                <w:rFonts w:hint="eastAsia" w:ascii="宋体" w:hAnsi="宋体"/>
                <w:sz w:val="21"/>
                <w:szCs w:val="21"/>
                <w:lang w:val="en-US" w:eastAsia="zh-CN"/>
              </w:rPr>
              <w:t xml:space="preserve">4</w:t>
            </w:r>
            <w:r>
              <w:rPr>
                <w:rFonts w:hint="eastAsia" w:ascii="宋体" w:hAnsi="宋体" w:eastAsia="宋体"/>
                <w:sz w:val="21"/>
                <w:szCs w:val="21"/>
                <w:lang w:val="en-US" w:eastAsia="zh-CN"/>
              </w:rPr>
            </w:r>
            <w:r/>
          </w:p>
        </w:tc>
        <w:tc>
          <w:tcPr>
            <w:tcW w:w="860" w:type="dxa"/>
            <w:vAlign w:val="center"/>
            <w:textDirection w:val="lrTb"/>
            <w:noWrap w:val="false"/>
          </w:tcPr>
          <w:p>
            <w:pPr>
              <w:pStyle w:val="827"/>
              <w:ind w:left="0"/>
              <w:spacing w:line="360" w:lineRule="auto"/>
              <w:widowControl w:val="off"/>
              <w:rPr>
                <w:rFonts w:hint="eastAsia" w:ascii="宋体" w:hAnsi="宋体" w:eastAsia="宋体"/>
                <w:sz w:val="21"/>
                <w:szCs w:val="21"/>
                <w:lang w:eastAsia="zh-CN"/>
              </w:rPr>
            </w:pPr>
            <w:r>
              <w:rPr>
                <w:rFonts w:hint="eastAsia" w:ascii="宋体" w:hAnsi="宋体"/>
                <w:sz w:val="21"/>
                <w:szCs w:val="21"/>
                <w:lang w:val="en-US" w:eastAsia="zh-CN"/>
              </w:rPr>
              <w:t xml:space="preserve">性别不限</w:t>
            </w:r>
            <w:r>
              <w:rPr>
                <w:rFonts w:hint="eastAsia" w:ascii="宋体" w:hAnsi="宋体"/>
                <w:sz w:val="21"/>
                <w:szCs w:val="21"/>
                <w:lang w:eastAsia="zh-CN"/>
              </w:rPr>
              <w:t xml:space="preserve">（</w:t>
            </w:r>
            <w:r>
              <w:rPr>
                <w:rFonts w:hint="eastAsia" w:ascii="宋体" w:hAnsi="宋体"/>
                <w:sz w:val="21"/>
                <w:szCs w:val="21"/>
                <w:lang w:val="en-US" w:eastAsia="zh-CN"/>
              </w:rPr>
              <w:t xml:space="preserve">男性，</w:t>
            </w:r>
            <w:r>
              <w:rPr>
                <w:rFonts w:hint="eastAsia" w:ascii="宋体" w:hAnsi="宋体"/>
                <w:sz w:val="21"/>
                <w:szCs w:val="21"/>
              </w:rPr>
              <w:t xml:space="preserve">5</w:t>
            </w:r>
            <w:r>
              <w:rPr>
                <w:rFonts w:hint="eastAsia" w:ascii="宋体" w:hAnsi="宋体"/>
                <w:sz w:val="21"/>
                <w:szCs w:val="21"/>
                <w:lang w:val="en-US" w:eastAsia="zh-CN"/>
              </w:rPr>
              <w:t xml:space="preserve">5</w:t>
            </w:r>
            <w:r>
              <w:rPr>
                <w:rFonts w:hint="eastAsia" w:ascii="宋体" w:hAnsi="宋体"/>
                <w:sz w:val="21"/>
                <w:szCs w:val="21"/>
              </w:rPr>
              <w:t xml:space="preserve">周岁及以下</w:t>
            </w:r>
            <w:r>
              <w:rPr>
                <w:rFonts w:hint="eastAsia" w:ascii="宋体" w:hAnsi="宋体"/>
                <w:sz w:val="21"/>
                <w:szCs w:val="21"/>
                <w:lang w:eastAsia="zh-CN"/>
              </w:rPr>
              <w:t xml:space="preserve">；</w:t>
            </w:r>
            <w:r>
              <w:rPr>
                <w:rFonts w:hint="eastAsia" w:ascii="宋体" w:hAnsi="宋体"/>
                <w:sz w:val="21"/>
                <w:szCs w:val="21"/>
                <w:lang w:val="en-US" w:eastAsia="zh-CN"/>
              </w:rPr>
              <w:t xml:space="preserve">女性，</w:t>
            </w:r>
            <w:r>
              <w:rPr>
                <w:rFonts w:hint="eastAsia" w:ascii="宋体" w:hAnsi="宋体"/>
                <w:sz w:val="21"/>
                <w:szCs w:val="21"/>
              </w:rPr>
              <w:t xml:space="preserve">50周岁</w:t>
            </w:r>
            <w:r>
              <w:rPr>
                <w:rFonts w:hint="eastAsia" w:ascii="宋体" w:hAnsi="宋体"/>
                <w:sz w:val="21"/>
                <w:szCs w:val="21"/>
                <w:lang w:val="en-US" w:eastAsia="zh-CN"/>
              </w:rPr>
              <w:t xml:space="preserve">及</w:t>
            </w:r>
            <w:r>
              <w:rPr>
                <w:rFonts w:hint="eastAsia" w:ascii="宋体" w:hAnsi="宋体"/>
                <w:sz w:val="21"/>
                <w:szCs w:val="21"/>
              </w:rPr>
              <w:t xml:space="preserve">以下</w:t>
            </w:r>
            <w:r>
              <w:rPr>
                <w:rFonts w:hint="eastAsia" w:ascii="宋体" w:hAnsi="宋体"/>
                <w:sz w:val="21"/>
                <w:szCs w:val="21"/>
                <w:lang w:eastAsia="zh-CN"/>
              </w:rPr>
              <w:t xml:space="preserve">）</w:t>
            </w:r>
            <w:r>
              <w:rPr>
                <w:rFonts w:hint="eastAsia" w:ascii="宋体" w:hAnsi="宋体" w:eastAsia="宋体"/>
                <w:sz w:val="21"/>
                <w:szCs w:val="21"/>
                <w:lang w:eastAsia="zh-CN"/>
              </w:rPr>
            </w:r>
            <w:r/>
          </w:p>
        </w:tc>
        <w:tc>
          <w:tcPr>
            <w:tcW w:w="1558" w:type="dxa"/>
            <w:vAlign w:val="center"/>
            <w:textDirection w:val="lrTb"/>
            <w:noWrap w:val="false"/>
          </w:tcPr>
          <w:p>
            <w:pPr>
              <w:pStyle w:val="827"/>
              <w:ind w:left="0"/>
              <w:spacing w:line="360" w:lineRule="auto"/>
              <w:widowControl w:val="off"/>
              <w:rPr>
                <w:rFonts w:ascii="宋体" w:hAnsi="宋体"/>
                <w:sz w:val="21"/>
                <w:szCs w:val="21"/>
              </w:rPr>
            </w:pPr>
            <w:r>
              <w:rPr>
                <w:rFonts w:ascii="Segoe UI Symbol" w:hAnsi="Segoe UI Symbol" w:cs="Segoe UI Symbol"/>
                <w:b/>
                <w:sz w:val="21"/>
                <w:szCs w:val="21"/>
              </w:rPr>
              <w:t xml:space="preserve">★</w:t>
            </w:r>
            <w:r>
              <w:rPr>
                <w:rFonts w:hint="eastAsia" w:ascii="Segoe UI Symbol" w:hAnsi="Segoe UI Symbol" w:cs="Segoe UI Symbol"/>
                <w:b/>
                <w:sz w:val="21"/>
                <w:szCs w:val="21"/>
                <w:lang w:val="en-US" w:eastAsia="zh-CN"/>
              </w:rPr>
              <w:t xml:space="preserve">需持有</w:t>
            </w:r>
            <w:r>
              <w:rPr>
                <w:rFonts w:hint="eastAsia" w:ascii="宋体" w:hAnsi="宋体"/>
                <w:b/>
                <w:sz w:val="21"/>
                <w:szCs w:val="21"/>
              </w:rPr>
              <w:t xml:space="preserve">建（构）筑物消防员证书</w:t>
            </w:r>
            <w:r>
              <w:rPr>
                <w:rFonts w:hint="eastAsia" w:ascii="宋体" w:hAnsi="宋体"/>
                <w:b/>
                <w:sz w:val="21"/>
                <w:szCs w:val="21"/>
                <w:lang w:bidi="ar"/>
              </w:rPr>
              <w:t xml:space="preserve">或</w:t>
            </w:r>
            <w:r>
              <w:rPr>
                <w:rFonts w:hint="eastAsia" w:ascii="宋体" w:hAnsi="宋体"/>
                <w:b/>
                <w:sz w:val="21"/>
                <w:szCs w:val="21"/>
              </w:rPr>
              <w:t xml:space="preserve">消防设施操作员证上岗。</w:t>
            </w:r>
            <w:r>
              <w:rPr>
                <w:rFonts w:ascii="宋体" w:hAnsi="宋体"/>
                <w:sz w:val="21"/>
                <w:szCs w:val="21"/>
              </w:rPr>
            </w:r>
            <w:r/>
          </w:p>
        </w:tc>
        <w:tc>
          <w:tcPr>
            <w:tcW w:w="525" w:type="dxa"/>
            <w:vAlign w:val="center"/>
            <w:textDirection w:val="lrTb"/>
            <w:noWrap w:val="false"/>
          </w:tcPr>
          <w:p>
            <w:pPr>
              <w:pStyle w:val="827"/>
              <w:ind w:left="0"/>
              <w:jc w:val="center"/>
              <w:spacing w:line="360" w:lineRule="auto"/>
              <w:widowControl w:val="off"/>
              <w:rPr>
                <w:rFonts w:ascii="宋体" w:hAnsi="宋体"/>
                <w:sz w:val="21"/>
                <w:szCs w:val="21"/>
              </w:rPr>
            </w:pPr>
            <w:r>
              <w:rPr>
                <w:rFonts w:hint="eastAsia" w:ascii="宋体" w:hAnsi="宋体"/>
                <w:sz w:val="21"/>
                <w:szCs w:val="21"/>
              </w:rPr>
              <w:t xml:space="preserve"> </w:t>
            </w:r>
            <w:bookmarkEnd w:id="94"/>
            <w:r>
              <w:rPr>
                <w:rFonts w:ascii="宋体" w:hAnsi="宋体"/>
                <w:sz w:val="21"/>
                <w:szCs w:val="21"/>
              </w:rPr>
            </w:r>
            <w:r/>
          </w:p>
        </w:tc>
      </w:tr>
      <w:tr>
        <w:trPr>
          <w:trHeight w:val="1966"/>
        </w:trPr>
        <w:tc>
          <w:tcPr>
            <w:tcW w:w="412" w:type="dxa"/>
            <w:vAlign w:val="center"/>
            <w:textDirection w:val="lrTb"/>
            <w:noWrap w:val="false"/>
          </w:tcPr>
          <w:p>
            <w:pPr>
              <w:pStyle w:val="827"/>
              <w:ind w:left="0"/>
              <w:jc w:val="left"/>
              <w:rPr>
                <w:rFonts w:hint="eastAsia" w:ascii="宋体" w:hAnsi="宋体" w:eastAsia="宋体"/>
                <w:sz w:val="21"/>
                <w:szCs w:val="21"/>
                <w:lang w:val="en-US" w:eastAsia="zh-CN"/>
              </w:rPr>
            </w:pPr>
            <w:r>
              <w:rPr>
                <w:rFonts w:hint="eastAsia" w:ascii="宋体" w:hAnsi="宋体"/>
                <w:sz w:val="21"/>
                <w:szCs w:val="21"/>
                <w:lang w:val="en-US" w:eastAsia="zh-CN"/>
              </w:rPr>
              <w:t xml:space="preserve">2</w:t>
            </w:r>
            <w:r>
              <w:rPr>
                <w:rFonts w:hint="eastAsia" w:ascii="宋体" w:hAnsi="宋体" w:eastAsia="宋体"/>
                <w:sz w:val="21"/>
                <w:szCs w:val="21"/>
                <w:lang w:val="en-US" w:eastAsia="zh-CN"/>
              </w:rPr>
            </w:r>
            <w:r/>
          </w:p>
        </w:tc>
        <w:tc>
          <w:tcPr>
            <w:tcW w:w="584" w:type="dxa"/>
            <w:vAlign w:val="center"/>
            <w:textDirection w:val="lrTb"/>
            <w:noWrap w:val="false"/>
          </w:tcPr>
          <w:p>
            <w:pPr>
              <w:pStyle w:val="827"/>
              <w:ind w:left="0"/>
              <w:jc w:val="left"/>
              <w:rPr>
                <w:rFonts w:hint="eastAsia" w:ascii="宋体" w:hAnsi="宋体" w:eastAsia="宋体"/>
                <w:sz w:val="21"/>
                <w:szCs w:val="21"/>
                <w:lang w:val="en-US" w:eastAsia="zh-CN"/>
              </w:rPr>
            </w:pPr>
            <w:r>
              <w:rPr>
                <w:rFonts w:hint="eastAsia" w:ascii="宋体" w:hAnsi="宋体"/>
                <w:sz w:val="21"/>
                <w:szCs w:val="21"/>
                <w:lang w:val="en-US" w:eastAsia="zh-CN"/>
              </w:rPr>
              <w:t xml:space="preserve">保洁部</w:t>
            </w:r>
            <w:r>
              <w:rPr>
                <w:rFonts w:hint="eastAsia" w:ascii="宋体" w:hAnsi="宋体" w:eastAsia="宋体"/>
                <w:sz w:val="21"/>
                <w:szCs w:val="21"/>
                <w:lang w:val="en-US" w:eastAsia="zh-CN"/>
              </w:rPr>
            </w:r>
            <w:r/>
          </w:p>
        </w:tc>
        <w:tc>
          <w:tcPr>
            <w:tcW w:w="787" w:type="dxa"/>
            <w:vAlign w:val="center"/>
            <w:textDirection w:val="lrTb"/>
            <w:noWrap w:val="false"/>
          </w:tcPr>
          <w:p>
            <w:pPr>
              <w:pStyle w:val="827"/>
              <w:ind w:left="0"/>
              <w:jc w:val="center"/>
              <w:spacing w:line="360" w:lineRule="auto"/>
              <w:widowControl w:val="off"/>
              <w:rPr>
                <w:rFonts w:ascii="宋体" w:hAnsi="宋体" w:eastAsia="宋体"/>
                <w:sz w:val="21"/>
                <w:szCs w:val="21"/>
                <w:lang w:val="en-US" w:eastAsia="zh-CN"/>
              </w:rPr>
            </w:pPr>
            <w:r>
              <w:rPr>
                <w:rFonts w:hint="eastAsia" w:ascii="宋体" w:hAnsi="宋体"/>
                <w:sz w:val="21"/>
                <w:szCs w:val="21"/>
                <w:lang w:val="en-US" w:eastAsia="zh-CN"/>
              </w:rPr>
              <w:t xml:space="preserve">保洁人员</w:t>
            </w:r>
            <w:r>
              <w:rPr>
                <w:rFonts w:ascii="宋体" w:hAnsi="宋体" w:eastAsia="宋体"/>
                <w:sz w:val="21"/>
                <w:szCs w:val="21"/>
                <w:lang w:val="en-US" w:eastAsia="zh-CN"/>
              </w:rPr>
            </w:r>
            <w:r/>
          </w:p>
        </w:tc>
        <w:tc>
          <w:tcPr>
            <w:tcW w:w="271" w:type="dxa"/>
            <w:vAlign w:val="center"/>
            <w:textDirection w:val="lrTb"/>
            <w:noWrap w:val="false"/>
          </w:tcPr>
          <w:p>
            <w:pPr>
              <w:pStyle w:val="827"/>
              <w:ind w:left="0"/>
              <w:jc w:val="center"/>
              <w:spacing w:line="360" w:lineRule="auto"/>
              <w:widowControl w:val="off"/>
              <w:rPr>
                <w:rFonts w:hint="eastAsia" w:ascii="宋体" w:hAnsi="宋体" w:eastAsia="宋体"/>
                <w:sz w:val="21"/>
                <w:szCs w:val="21"/>
                <w:lang w:val="en-US" w:eastAsia="zh-CN"/>
              </w:rPr>
            </w:pPr>
            <w:r>
              <w:rPr>
                <w:rFonts w:hint="eastAsia" w:ascii="宋体" w:hAnsi="宋体"/>
                <w:sz w:val="21"/>
                <w:szCs w:val="21"/>
                <w:lang w:val="en-US" w:eastAsia="zh-CN"/>
              </w:rPr>
              <w:t xml:space="preserve">5</w:t>
            </w:r>
            <w:r>
              <w:rPr>
                <w:rFonts w:hint="eastAsia" w:ascii="宋体" w:hAnsi="宋体" w:eastAsia="宋体"/>
                <w:sz w:val="21"/>
                <w:szCs w:val="21"/>
                <w:lang w:val="en-US" w:eastAsia="zh-CN"/>
              </w:rPr>
            </w:r>
            <w:r/>
          </w:p>
        </w:tc>
        <w:tc>
          <w:tcPr>
            <w:tcW w:w="860" w:type="dxa"/>
            <w:vAlign w:val="center"/>
            <w:textDirection w:val="lrTb"/>
            <w:noWrap w:val="false"/>
          </w:tcPr>
          <w:p>
            <w:pPr>
              <w:pStyle w:val="827"/>
              <w:ind w:left="0"/>
              <w:spacing w:line="360" w:lineRule="auto"/>
              <w:widowControl w:val="off"/>
              <w:rPr>
                <w:rFonts w:hint="eastAsia" w:ascii="宋体" w:hAnsi="宋体" w:eastAsia="宋体"/>
                <w:sz w:val="21"/>
                <w:szCs w:val="21"/>
                <w:lang w:val="en-US" w:eastAsia="zh-CN"/>
              </w:rPr>
            </w:pPr>
            <w:r>
              <w:rPr>
                <w:rFonts w:hint="eastAsia" w:ascii="宋体" w:hAnsi="宋体"/>
                <w:sz w:val="21"/>
                <w:szCs w:val="21"/>
                <w:lang w:val="en-US" w:eastAsia="zh-CN"/>
              </w:rPr>
              <w:t xml:space="preserve">性别不限</w:t>
            </w:r>
            <w:r>
              <w:rPr>
                <w:rFonts w:hint="eastAsia" w:ascii="宋体" w:hAnsi="宋体"/>
                <w:sz w:val="21"/>
                <w:szCs w:val="21"/>
                <w:lang w:eastAsia="zh-CN"/>
              </w:rPr>
              <w:t xml:space="preserve">（</w:t>
            </w:r>
            <w:r>
              <w:rPr>
                <w:rFonts w:hint="eastAsia" w:ascii="宋体" w:hAnsi="宋体"/>
                <w:sz w:val="21"/>
                <w:szCs w:val="21"/>
                <w:lang w:val="en-US" w:eastAsia="zh-CN"/>
              </w:rPr>
              <w:t xml:space="preserve">男性，60</w:t>
            </w:r>
            <w:r>
              <w:rPr>
                <w:rFonts w:hint="eastAsia" w:ascii="宋体" w:hAnsi="宋体"/>
                <w:sz w:val="21"/>
                <w:szCs w:val="21"/>
              </w:rPr>
              <w:t xml:space="preserve">周岁及以下</w:t>
            </w:r>
            <w:r>
              <w:rPr>
                <w:rFonts w:hint="eastAsia" w:ascii="宋体" w:hAnsi="宋体"/>
                <w:sz w:val="21"/>
                <w:szCs w:val="21"/>
                <w:lang w:eastAsia="zh-CN"/>
              </w:rPr>
              <w:t xml:space="preserve">；</w:t>
            </w:r>
            <w:r>
              <w:rPr>
                <w:rFonts w:hint="eastAsia" w:ascii="宋体" w:hAnsi="宋体"/>
                <w:sz w:val="21"/>
                <w:szCs w:val="21"/>
                <w:lang w:val="en-US" w:eastAsia="zh-CN"/>
              </w:rPr>
              <w:t xml:space="preserve">女性</w:t>
            </w:r>
            <w:r>
              <w:rPr>
                <w:rFonts w:hint="eastAsia" w:ascii="宋体" w:hAnsi="宋体"/>
                <w:sz w:val="21"/>
                <w:szCs w:val="21"/>
              </w:rPr>
              <w:t xml:space="preserve">50周岁</w:t>
            </w:r>
            <w:r>
              <w:rPr>
                <w:rFonts w:hint="eastAsia" w:ascii="宋体" w:hAnsi="宋体"/>
                <w:sz w:val="21"/>
                <w:szCs w:val="21"/>
                <w:lang w:val="en-US" w:eastAsia="zh-CN"/>
              </w:rPr>
              <w:t xml:space="preserve">及</w:t>
            </w:r>
            <w:r>
              <w:rPr>
                <w:rFonts w:hint="eastAsia" w:ascii="宋体" w:hAnsi="宋体"/>
                <w:sz w:val="21"/>
                <w:szCs w:val="21"/>
              </w:rPr>
              <w:t xml:space="preserve">以下</w:t>
            </w:r>
            <w:r>
              <w:rPr>
                <w:rFonts w:hint="eastAsia" w:ascii="宋体" w:hAnsi="宋体"/>
                <w:sz w:val="21"/>
                <w:szCs w:val="21"/>
                <w:lang w:eastAsia="zh-CN"/>
              </w:rPr>
              <w:t xml:space="preserve">）</w:t>
            </w:r>
            <w:r>
              <w:rPr>
                <w:rFonts w:hint="eastAsia" w:ascii="宋体" w:hAnsi="宋体" w:eastAsia="宋体"/>
                <w:sz w:val="21"/>
                <w:szCs w:val="21"/>
                <w:lang w:val="en-US" w:eastAsia="zh-CN"/>
              </w:rPr>
            </w:r>
            <w:r/>
          </w:p>
        </w:tc>
        <w:tc>
          <w:tcPr>
            <w:tcW w:w="1558" w:type="dxa"/>
            <w:vAlign w:val="center"/>
            <w:textDirection w:val="lrTb"/>
            <w:noWrap w:val="false"/>
          </w:tcPr>
          <w:p>
            <w:pPr>
              <w:pStyle w:val="827"/>
              <w:ind w:left="0"/>
              <w:spacing w:line="360" w:lineRule="auto"/>
              <w:widowControl w:val="off"/>
              <w:rPr>
                <w:rFonts w:hint="eastAsia" w:ascii="宋体" w:hAnsi="宋体"/>
                <w:sz w:val="21"/>
                <w:szCs w:val="21"/>
                <w:lang w:eastAsia="zh-CN"/>
              </w:rPr>
            </w:pPr>
            <w:r>
              <w:rPr>
                <w:rFonts w:hint="eastAsia" w:ascii="宋体" w:hAnsi="宋体"/>
                <w:sz w:val="21"/>
                <w:szCs w:val="21"/>
              </w:rPr>
              <w:t xml:space="preserve">身体健康，有保洁</w:t>
            </w:r>
            <w:r>
              <w:rPr>
                <w:rFonts w:hint="eastAsia" w:ascii="宋体" w:hAnsi="宋体"/>
                <w:sz w:val="21"/>
                <w:szCs w:val="21"/>
                <w:lang w:val="en-US" w:eastAsia="zh-CN"/>
              </w:rPr>
              <w:t xml:space="preserve">工作</w:t>
            </w:r>
            <w:r>
              <w:rPr>
                <w:rFonts w:hint="eastAsia" w:ascii="宋体" w:hAnsi="宋体"/>
                <w:sz w:val="21"/>
                <w:szCs w:val="21"/>
              </w:rPr>
              <w:t xml:space="preserve">经验优先</w:t>
            </w:r>
            <w:r>
              <w:rPr>
                <w:rFonts w:hint="eastAsia" w:ascii="宋体" w:hAnsi="宋体"/>
                <w:sz w:val="21"/>
                <w:szCs w:val="21"/>
                <w:lang w:eastAsia="zh-CN"/>
              </w:rPr>
              <w:t xml:space="preserve">，</w:t>
            </w:r>
            <w:r>
              <w:rPr>
                <w:rFonts w:hint="eastAsia" w:ascii="宋体" w:hAnsi="宋体"/>
                <w:sz w:val="21"/>
                <w:szCs w:val="21"/>
              </w:rPr>
              <w:t xml:space="preserve">紧急情况下能够协助开展救助工作</w:t>
            </w:r>
            <w:r>
              <w:rPr>
                <w:rFonts w:hint="eastAsia" w:ascii="宋体" w:hAnsi="宋体"/>
                <w:sz w:val="21"/>
                <w:szCs w:val="21"/>
                <w:lang w:eastAsia="zh-CN"/>
              </w:rPr>
              <w:t xml:space="preserve">。</w:t>
            </w:r>
            <w:r>
              <w:rPr>
                <w:rFonts w:hint="eastAsia" w:ascii="宋体" w:hAnsi="宋体"/>
                <w:sz w:val="21"/>
                <w:szCs w:val="21"/>
                <w:lang w:eastAsia="zh-CN"/>
              </w:rPr>
            </w:r>
            <w:r/>
          </w:p>
          <w:p>
            <w:pPr>
              <w:pStyle w:val="827"/>
              <w:ind w:left="0"/>
              <w:spacing w:line="360" w:lineRule="auto"/>
              <w:widowControl w:val="off"/>
              <w:tabs>
                <w:tab w:val="left" w:pos="860" w:leader="none"/>
              </w:tabs>
              <w:rPr>
                <w:rFonts w:hint="eastAsia" w:ascii="宋体" w:hAnsi="宋体" w:eastAsia="宋体"/>
                <w:sz w:val="21"/>
                <w:szCs w:val="21"/>
                <w:lang w:eastAsia="zh-CN"/>
              </w:rPr>
            </w:pPr>
            <w:r>
              <w:rPr>
                <w:rFonts w:hint="eastAsia" w:ascii="宋体" w:hAnsi="宋体" w:eastAsia="宋体"/>
                <w:sz w:val="21"/>
                <w:szCs w:val="21"/>
                <w:lang w:eastAsia="zh-CN"/>
              </w:rPr>
            </w:r>
            <w:r/>
          </w:p>
        </w:tc>
        <w:tc>
          <w:tcPr>
            <w:tcW w:w="525" w:type="dxa"/>
            <w:vAlign w:val="center"/>
            <w:textDirection w:val="lrTb"/>
            <w:noWrap w:val="false"/>
          </w:tcPr>
          <w:p>
            <w:pPr>
              <w:pStyle w:val="827"/>
              <w:ind w:left="0"/>
              <w:jc w:val="center"/>
              <w:spacing w:line="360" w:lineRule="auto"/>
              <w:widowControl w:val="off"/>
              <w:rPr>
                <w:rFonts w:hint="eastAsia" w:ascii="宋体" w:hAnsi="宋体"/>
                <w:sz w:val="21"/>
                <w:szCs w:val="21"/>
              </w:rPr>
            </w:pPr>
            <w:r>
              <w:rPr>
                <w:rFonts w:hint="eastAsia" w:ascii="宋体" w:hAnsi="宋体"/>
                <w:sz w:val="21"/>
                <w:szCs w:val="21"/>
              </w:rPr>
            </w:r>
            <w:r/>
          </w:p>
        </w:tc>
      </w:tr>
      <w:tr>
        <w:trPr/>
        <w:tc>
          <w:tcPr>
            <w:gridSpan w:val="2"/>
            <w:tcW w:w="2007" w:type="dxa"/>
            <w:vAlign w:val="center"/>
            <w:textDirection w:val="lrTb"/>
            <w:noWrap w:val="false"/>
          </w:tcPr>
          <w:p>
            <w:pPr>
              <w:pStyle w:val="827"/>
              <w:ind w:left="0"/>
              <w:jc w:val="center"/>
              <w:spacing w:line="360" w:lineRule="auto"/>
              <w:widowControl w:val="off"/>
              <w:rPr>
                <w:rFonts w:ascii="宋体" w:hAnsi="宋体"/>
                <w:sz w:val="21"/>
                <w:szCs w:val="21"/>
              </w:rPr>
            </w:pPr>
            <w:r>
              <w:rPr>
                <w:rFonts w:hint="eastAsia" w:ascii="宋体" w:hAnsi="宋体"/>
                <w:sz w:val="21"/>
                <w:szCs w:val="21"/>
              </w:rPr>
              <w:t xml:space="preserve">总人数</w:t>
            </w:r>
            <w:r>
              <w:rPr>
                <w:rFonts w:ascii="宋体" w:hAnsi="宋体"/>
                <w:sz w:val="21"/>
                <w:szCs w:val="21"/>
              </w:rPr>
            </w:r>
            <w:r/>
          </w:p>
        </w:tc>
        <w:tc>
          <w:tcPr>
            <w:gridSpan w:val="5"/>
            <w:tcW w:w="8067" w:type="dxa"/>
            <w:vAlign w:val="center"/>
            <w:textDirection w:val="lrTb"/>
            <w:noWrap w:val="false"/>
          </w:tcPr>
          <w:p>
            <w:pPr>
              <w:pStyle w:val="827"/>
              <w:ind w:left="0"/>
              <w:jc w:val="center"/>
              <w:spacing w:line="360" w:lineRule="auto"/>
              <w:widowControl w:val="off"/>
              <w:rPr>
                <w:rFonts w:hint="eastAsia" w:ascii="宋体" w:hAnsi="宋体" w:eastAsia="宋体"/>
                <w:sz w:val="21"/>
                <w:szCs w:val="21"/>
                <w:lang w:val="en-US" w:eastAsia="zh-CN"/>
              </w:rPr>
            </w:pPr>
            <w:r>
              <w:rPr>
                <w:rFonts w:hint="eastAsia" w:ascii="宋体" w:hAnsi="宋体"/>
                <w:sz w:val="21"/>
                <w:szCs w:val="21"/>
              </w:rPr>
              <w:t xml:space="preserve">2</w:t>
            </w:r>
            <w:r>
              <w:rPr>
                <w:rFonts w:hint="eastAsia" w:ascii="宋体" w:hAnsi="宋体"/>
                <w:sz w:val="21"/>
                <w:szCs w:val="21"/>
                <w:lang w:val="en-US" w:eastAsia="zh-CN"/>
              </w:rPr>
              <w:t xml:space="preserve">2</w:t>
            </w:r>
            <w:r>
              <w:rPr>
                <w:rFonts w:hint="eastAsia" w:ascii="宋体" w:hAnsi="宋体" w:eastAsia="宋体"/>
                <w:sz w:val="21"/>
                <w:szCs w:val="21"/>
                <w:lang w:val="en-US" w:eastAsia="zh-CN"/>
              </w:rPr>
            </w:r>
            <w:r/>
          </w:p>
        </w:tc>
      </w:tr>
    </w:tbl>
    <w:p>
      <w:pPr>
        <w:pStyle w:val="827"/>
        <w:ind w:left="0" w:firstLine="420"/>
        <w:spacing w:line="360" w:lineRule="auto"/>
        <w:tabs>
          <w:tab w:val="left" w:pos="420" w:leader="none"/>
        </w:tabs>
        <w:rPr>
          <w:rFonts w:ascii="宋体" w:hAnsi="宋体"/>
          <w:sz w:val="21"/>
        </w:rPr>
      </w:pPr>
      <w:r>
        <w:rPr>
          <w:rFonts w:ascii="宋体" w:hAnsi="宋体"/>
          <w:sz w:val="21"/>
        </w:rPr>
      </w:r>
      <w:r/>
    </w:p>
    <w:p>
      <w:pPr>
        <w:pStyle w:val="827"/>
        <w:ind w:left="0"/>
        <w:spacing w:line="360" w:lineRule="auto"/>
        <w:widowControl w:val="off"/>
        <w:rPr>
          <w:rFonts w:ascii="宋体" w:hAnsi="宋体" w:eastAsia="宋体"/>
          <w:b/>
          <w:bCs/>
          <w:sz w:val="21"/>
          <w:lang w:val="en-US" w:eastAsia="zh-CN"/>
        </w:rPr>
      </w:pPr>
      <w:r>
        <w:rPr>
          <w:rFonts w:ascii="宋体" w:hAnsi="宋体"/>
          <w:sz w:val="21"/>
          <w:szCs w:val="21"/>
        </w:rPr>
        <w:t xml:space="preserve"> </w:t>
      </w:r>
      <w:r>
        <w:rPr>
          <w:rFonts w:hint="eastAsia" w:ascii="宋体" w:hAnsi="宋体"/>
          <w:b/>
          <w:bCs/>
          <w:sz w:val="21"/>
        </w:rPr>
        <w:t xml:space="preserve">注:1.服务人员配置要求表中带★项的岗位，保安</w:t>
      </w:r>
      <w:r>
        <w:rPr>
          <w:rFonts w:hint="eastAsia" w:ascii="宋体" w:hAnsi="宋体"/>
          <w:b/>
          <w:bCs/>
          <w:sz w:val="21"/>
          <w:lang w:val="en-US" w:eastAsia="zh-CN"/>
        </w:rPr>
        <w:t xml:space="preserve">队长</w:t>
      </w:r>
      <w:r>
        <w:rPr>
          <w:rFonts w:hint="eastAsia" w:ascii="宋体" w:hAnsi="宋体"/>
          <w:b/>
          <w:bCs/>
          <w:sz w:val="21"/>
        </w:rPr>
        <w:t xml:space="preserve">1人:公安部门颁发的保安员证</w:t>
      </w:r>
      <w:r>
        <w:rPr>
          <w:rFonts w:hint="eastAsia" w:ascii="宋体" w:hAnsi="宋体"/>
          <w:b/>
          <w:bCs/>
          <w:sz w:val="21"/>
          <w:lang w:eastAsia="zh-CN"/>
        </w:rPr>
        <w:t xml:space="preserve">、</w:t>
      </w:r>
      <w:r>
        <w:rPr>
          <w:rFonts w:hint="eastAsia" w:ascii="宋体" w:hAnsi="宋体"/>
          <w:b/>
          <w:bCs/>
          <w:sz w:val="21"/>
        </w:rPr>
        <w:t xml:space="preserve">建(构)筑物消防员证或消防设施操作员证;</w:t>
      </w:r>
      <w:r>
        <w:rPr>
          <w:rFonts w:hint="eastAsia" w:ascii="宋体" w:hAnsi="宋体"/>
          <w:b/>
          <w:bCs/>
          <w:sz w:val="21"/>
          <w:lang w:val="en-US" w:eastAsia="zh-CN"/>
        </w:rPr>
        <w:t xml:space="preserve">消控人员4人：</w:t>
      </w:r>
      <w:r>
        <w:rPr>
          <w:rFonts w:hint="eastAsia" w:ascii="宋体" w:hAnsi="宋体"/>
          <w:b/>
          <w:bCs/>
          <w:sz w:val="21"/>
        </w:rPr>
        <w:t xml:space="preserve">建(构)筑物消防员证或消防设施操作员证;投标文件中须提供相应的证书复印件，未提供视为非实质性响应。</w:t>
      </w:r>
      <w:r>
        <w:rPr>
          <w:rFonts w:hint="eastAsia" w:ascii="宋体" w:hAnsi="宋体"/>
          <w:b/>
          <w:bCs/>
          <w:sz w:val="21"/>
          <w:lang w:val="en-US" w:eastAsia="zh-CN"/>
        </w:rPr>
        <w:t xml:space="preserve">门卫、巡逻岗人员12人：</w:t>
      </w:r>
      <w:r>
        <w:rPr>
          <w:rFonts w:hint="eastAsia" w:ascii="宋体" w:hAnsi="宋体"/>
          <w:b/>
          <w:bCs/>
          <w:sz w:val="21"/>
        </w:rPr>
        <w:t xml:space="preserve">公安部门颁发的保安员证</w:t>
      </w:r>
      <w:r>
        <w:rPr>
          <w:rFonts w:hint="eastAsia" w:ascii="宋体" w:hAnsi="宋体"/>
          <w:b/>
          <w:bCs/>
          <w:sz w:val="21"/>
          <w:lang w:eastAsia="zh-CN"/>
        </w:rPr>
        <w:t xml:space="preserve">；</w:t>
      </w:r>
      <w:r>
        <w:rPr>
          <w:rFonts w:hint="eastAsia" w:ascii="宋体" w:hAnsi="宋体"/>
          <w:b/>
          <w:bCs/>
          <w:sz w:val="21"/>
        </w:rPr>
        <w:t xml:space="preserve">投标文件中须提供相应的证书复印件</w:t>
      </w:r>
      <w:r>
        <w:rPr>
          <w:rFonts w:hint="eastAsia" w:ascii="宋体" w:hAnsi="宋体"/>
          <w:b/>
          <w:bCs/>
          <w:sz w:val="21"/>
          <w:lang w:val="en-US" w:eastAsia="zh-CN"/>
        </w:rPr>
        <w:t xml:space="preserve">或承诺函，</w:t>
      </w:r>
      <w:r>
        <w:rPr>
          <w:rFonts w:hint="eastAsia" w:ascii="宋体" w:hAnsi="宋体"/>
          <w:b/>
          <w:bCs/>
          <w:sz w:val="21"/>
        </w:rPr>
        <w:t xml:space="preserve">未提供证书复印件或承诺函视为非实质性响应。</w:t>
      </w:r>
      <w:r>
        <w:rPr>
          <w:rFonts w:hint="eastAsia" w:ascii="宋体" w:hAnsi="宋体"/>
          <w:b/>
          <w:bCs/>
          <w:sz w:val="21"/>
          <w:lang w:val="en-US" w:eastAsia="zh-CN"/>
        </w:rPr>
        <w:t xml:space="preserve">投标单位</w:t>
      </w:r>
      <w:r>
        <w:rPr>
          <w:rFonts w:hint="eastAsia" w:ascii="宋体" w:hAnsi="宋体"/>
          <w:b/>
          <w:bCs/>
          <w:sz w:val="21"/>
        </w:rPr>
        <w:t xml:space="preserve">承诺中标后在合同签订前将相关证书或证明材料的原件交于采购人核查，采购人有权对相关证书及证明材料的完整性与真实性进行核查，一旦发现造假行为，有权取消其中标资格。</w:t>
      </w:r>
      <w:r>
        <w:rPr>
          <w:rFonts w:ascii="宋体" w:hAnsi="宋体" w:eastAsia="宋体"/>
          <w:b/>
          <w:bCs/>
          <w:sz w:val="21"/>
          <w:lang w:val="en-US" w:eastAsia="zh-CN"/>
        </w:rPr>
      </w:r>
      <w:r/>
    </w:p>
    <w:p>
      <w:pPr>
        <w:pStyle w:val="827"/>
        <w:ind w:left="0" w:firstLine="422"/>
        <w:spacing w:line="360" w:lineRule="auto"/>
        <w:tabs>
          <w:tab w:val="left" w:pos="420" w:leader="none"/>
          <w:tab w:val="left" w:pos="540" w:leader="none"/>
        </w:tabs>
        <w:rPr>
          <w:rFonts w:ascii="宋体" w:hAnsi="宋体"/>
          <w:b/>
          <w:bCs/>
          <w:sz w:val="21"/>
        </w:rPr>
      </w:pPr>
      <w:r>
        <w:rPr>
          <w:rFonts w:hint="eastAsia" w:ascii="宋体" w:hAnsi="宋体"/>
          <w:b/>
          <w:bCs/>
          <w:sz w:val="21"/>
          <w:lang w:val="en-US" w:eastAsia="zh-CN"/>
        </w:rPr>
        <w:t xml:space="preserve">2.</w:t>
      </w:r>
      <w:r>
        <w:rPr>
          <w:rFonts w:hint="eastAsia" w:ascii="宋体" w:hAnsi="宋体"/>
          <w:b/>
          <w:bCs/>
          <w:sz w:val="21"/>
        </w:rPr>
        <w:t xml:space="preserve">上述物业管理服务人员数量为最低人数要求，投标人可根据现场情况按需合理配置，但不得低于上述人数</w:t>
      </w:r>
      <w:bookmarkStart w:id="95" w:name="OLE_LINK55"/>
      <w:r/>
      <w:bookmarkStart w:id="96" w:name="OLE_LINK56"/>
      <w:r>
        <w:rPr>
          <w:rFonts w:hint="eastAsia" w:ascii="宋体" w:hAnsi="宋体"/>
          <w:b/>
          <w:bCs/>
          <w:sz w:val="21"/>
        </w:rPr>
        <w:t xml:space="preserve">，人数配置不满足最低人数要求的视为非实质性响应。</w:t>
      </w:r>
      <w:bookmarkEnd w:id="95"/>
      <w:r/>
      <w:bookmarkEnd w:id="96"/>
      <w:r>
        <w:rPr>
          <w:rFonts w:ascii="宋体" w:hAnsi="宋体"/>
          <w:b/>
          <w:bCs/>
          <w:sz w:val="21"/>
        </w:rPr>
      </w:r>
      <w:r/>
    </w:p>
    <w:p>
      <w:pPr>
        <w:pStyle w:val="839"/>
        <w:ind w:left="0" w:firstLine="0"/>
        <w:rPr>
          <w:rFonts w:eastAsia="宋体"/>
          <w:lang w:val="en-US" w:eastAsia="zh-CN"/>
        </w:rPr>
      </w:pPr>
      <w:r>
        <w:rPr>
          <w:rFonts w:eastAsia="宋体"/>
          <w:lang w:val="en-US" w:eastAsia="zh-CN"/>
        </w:rPr>
      </w:r>
      <w:r/>
    </w:p>
    <w:p>
      <w:pPr>
        <w:pStyle w:val="827"/>
        <w:ind w:left="0" w:firstLine="420"/>
        <w:spacing w:line="360" w:lineRule="auto"/>
        <w:tabs>
          <w:tab w:val="left" w:pos="0" w:leader="none"/>
        </w:tabs>
        <w:rPr>
          <w:rFonts w:hint="eastAsia" w:ascii="宋体" w:hAnsi="宋体" w:eastAsia="宋体" w:cs="宋体"/>
          <w:sz w:val="21"/>
          <w:szCs w:val="21"/>
        </w:rPr>
      </w:pPr>
      <w:r>
        <w:rPr>
          <w:rFonts w:hint="eastAsia" w:ascii="宋体" w:hAnsi="宋体" w:eastAsia="宋体" w:cs="宋体"/>
          <w:sz w:val="21"/>
          <w:szCs w:val="21"/>
        </w:rPr>
      </w:r>
      <w:r/>
    </w:p>
    <w:p>
      <w:pPr>
        <w:pStyle w:val="827"/>
        <w:ind w:left="0" w:firstLine="420"/>
        <w:spacing w:line="360" w:lineRule="auto"/>
        <w:tabs>
          <w:tab w:val="left" w:pos="0" w:leader="none"/>
        </w:tabs>
        <w:rPr>
          <w:rFonts w:hint="eastAsia" w:ascii="宋体" w:hAnsi="宋体" w:eastAsia="宋体" w:cs="宋体"/>
          <w:sz w:val="21"/>
          <w:szCs w:val="21"/>
        </w:rPr>
      </w:pPr>
      <w:r>
        <w:rPr>
          <w:rFonts w:hint="eastAsia" w:ascii="宋体" w:hAnsi="宋体" w:eastAsia="宋体" w:cs="宋体"/>
          <w:sz w:val="21"/>
          <w:szCs w:val="21"/>
        </w:rPr>
        <w:t xml:space="preserve">3、服务内容：曲园、泰伯庙、吴门书道馆的公共区域、展厅、会议室、办公室、卫生间、院落绿化带等及室外的秩序维护、保洁、绿化养护，上下班时间门口及院落内进出机动车、非机动车辆的管理及外来群众的登记指引等。具体要求如下： </w:t>
      </w:r>
      <w:r>
        <w:rPr>
          <w:rFonts w:hint="eastAsia" w:ascii="宋体" w:hAnsi="宋体" w:eastAsia="宋体" w:cs="宋体"/>
          <w:sz w:val="21"/>
          <w:szCs w:val="21"/>
        </w:rPr>
      </w:r>
      <w:r/>
    </w:p>
    <w:p>
      <w:pPr>
        <w:pStyle w:val="827"/>
        <w:ind w:left="0" w:firstLine="420"/>
        <w:spacing w:line="360" w:lineRule="auto"/>
        <w:tabs>
          <w:tab w:val="left" w:pos="0" w:leader="none"/>
        </w:tabs>
        <w:rPr>
          <w:rFonts w:hint="eastAsia" w:ascii="宋体" w:hAnsi="宋体" w:eastAsia="宋体" w:cs="宋体"/>
          <w:sz w:val="21"/>
          <w:szCs w:val="21"/>
        </w:rPr>
      </w:pPr>
      <w:r>
        <w:rPr>
          <w:rFonts w:hint="eastAsia" w:ascii="宋体" w:hAnsi="宋体" w:eastAsia="宋体" w:cs="宋体"/>
          <w:sz w:val="21"/>
          <w:szCs w:val="21"/>
        </w:rPr>
        <w:t xml:space="preserve">3.1做好安全保卫和消防工作，门卫监控24小时值班，晚上实行夜间巡视，监控设备的使用保管，确保安全无事故，消防无事故；</w:t>
      </w:r>
      <w:r>
        <w:rPr>
          <w:rFonts w:hint="eastAsia" w:ascii="宋体" w:hAnsi="宋体" w:eastAsia="宋体" w:cs="宋体"/>
          <w:sz w:val="21"/>
          <w:szCs w:val="21"/>
        </w:rPr>
      </w:r>
      <w:r/>
    </w:p>
    <w:p>
      <w:pPr>
        <w:pStyle w:val="827"/>
        <w:ind w:left="0" w:firstLine="420"/>
        <w:spacing w:line="360" w:lineRule="auto"/>
        <w:tabs>
          <w:tab w:val="left" w:pos="0" w:leader="none"/>
        </w:tabs>
        <w:rPr>
          <w:rFonts w:hint="eastAsia" w:ascii="宋体" w:hAnsi="宋体" w:eastAsia="宋体" w:cs="宋体"/>
          <w:sz w:val="21"/>
          <w:szCs w:val="21"/>
        </w:rPr>
      </w:pPr>
      <w:r>
        <w:rPr>
          <w:rFonts w:hint="eastAsia" w:ascii="宋体" w:hAnsi="宋体" w:eastAsia="宋体" w:cs="宋体"/>
          <w:sz w:val="21"/>
          <w:szCs w:val="21"/>
        </w:rPr>
        <w:t xml:space="preserve">3.2维护办公区内公共秩序，对园内及门口机动车、非机动车辆的进出、停放进行管理，非机动车辆进出有序，停放合理规范，无乱停乱放现象；</w:t>
      </w:r>
      <w:r>
        <w:rPr>
          <w:rFonts w:hint="eastAsia" w:ascii="宋体" w:hAnsi="宋体" w:eastAsia="宋体" w:cs="宋体"/>
          <w:sz w:val="21"/>
          <w:szCs w:val="21"/>
        </w:rPr>
      </w:r>
      <w:r/>
    </w:p>
    <w:p>
      <w:pPr>
        <w:pStyle w:val="827"/>
        <w:ind w:left="0" w:firstLine="420"/>
        <w:spacing w:line="360" w:lineRule="auto"/>
        <w:tabs>
          <w:tab w:val="left" w:pos="0" w:leader="none"/>
        </w:tabs>
        <w:rPr>
          <w:rFonts w:hint="eastAsia" w:ascii="宋体" w:hAnsi="宋体" w:eastAsia="宋体" w:cs="宋体"/>
          <w:sz w:val="21"/>
          <w:szCs w:val="21"/>
        </w:rPr>
      </w:pPr>
      <w:r>
        <w:rPr>
          <w:rFonts w:hint="eastAsia" w:ascii="宋体" w:hAnsi="宋体" w:eastAsia="宋体" w:cs="宋体"/>
          <w:sz w:val="21"/>
          <w:szCs w:val="21"/>
        </w:rPr>
        <w:t xml:space="preserve">3.3对公用部位、公用</w:t>
      </w:r>
      <w:r>
        <w:rPr>
          <w:rFonts w:hint="eastAsia" w:ascii="宋体" w:hAnsi="宋体" w:eastAsia="宋体" w:cs="宋体"/>
          <w:sz w:val="21"/>
          <w:szCs w:val="21"/>
        </w:rPr>
        <w:t xml:space="preserve">设施（走廊、楼梯、非机动车停放点、公共区域的地面、墙面、门窗和固定设备等)、厕所的环境卫生，实行全天候保洁。公共区域的墙面、门窗等高度在2米以下部分，每天用干净毛巾擦拭，2米以上所有部分，要求每半月擦拭1次。走廊、楼梯、内外地面、院落内（场）无堆积物、污迹、垃圾，目视干净。厕所巡回保洁，地面干燥，无水迹、无污迹、无虫蝇、无异味等。保持洗手池干净，空气中无异味。园内公共座椅、每天上班之前打扫、清洁一次，其他时间随脏随扫。整理桌面上的主要物品，抹净后放回原位，禁止挪动文件及贵重物品。活动室、会议室桌椅摆放整齐；</w:t>
      </w:r>
      <w:r>
        <w:rPr>
          <w:rFonts w:hint="eastAsia" w:ascii="宋体" w:hAnsi="宋体" w:eastAsia="宋体" w:cs="宋体"/>
          <w:sz w:val="21"/>
          <w:szCs w:val="21"/>
        </w:rPr>
      </w:r>
      <w:r/>
    </w:p>
    <w:p>
      <w:pPr>
        <w:pStyle w:val="827"/>
        <w:ind w:left="0" w:firstLine="420"/>
        <w:spacing w:line="360" w:lineRule="auto"/>
        <w:tabs>
          <w:tab w:val="left" w:pos="0" w:leader="none"/>
        </w:tabs>
        <w:rPr>
          <w:rFonts w:hint="eastAsia" w:ascii="宋体" w:hAnsi="宋体" w:eastAsia="宋体" w:cs="宋体"/>
          <w:sz w:val="21"/>
          <w:szCs w:val="21"/>
        </w:rPr>
      </w:pPr>
      <w:r>
        <w:rPr>
          <w:rFonts w:hint="eastAsia" w:ascii="宋体" w:hAnsi="宋体" w:eastAsia="宋体" w:cs="宋体"/>
          <w:sz w:val="21"/>
          <w:szCs w:val="21"/>
        </w:rPr>
        <w:t xml:space="preserve">3.4对所有垃圾桶每天清运一次，做到日产日清，卫生保洁用具、设备等应及时清洁整理，按指定区域堆放；</w:t>
      </w:r>
      <w:r>
        <w:rPr>
          <w:rFonts w:hint="eastAsia" w:ascii="宋体" w:hAnsi="宋体" w:eastAsia="宋体" w:cs="宋体"/>
          <w:sz w:val="21"/>
          <w:szCs w:val="21"/>
        </w:rPr>
      </w:r>
      <w:r/>
    </w:p>
    <w:p>
      <w:pPr>
        <w:pStyle w:val="827"/>
        <w:ind w:left="0" w:firstLine="420"/>
        <w:spacing w:line="360" w:lineRule="auto"/>
        <w:tabs>
          <w:tab w:val="left" w:pos="0" w:leader="none"/>
        </w:tabs>
        <w:rPr>
          <w:rFonts w:hint="eastAsia" w:ascii="宋体" w:hAnsi="宋体" w:eastAsia="宋体" w:cs="宋体"/>
          <w:sz w:val="21"/>
          <w:szCs w:val="21"/>
        </w:rPr>
      </w:pPr>
      <w:r>
        <w:rPr>
          <w:rFonts w:hint="eastAsia" w:ascii="宋体" w:hAnsi="宋体" w:eastAsia="宋体" w:cs="宋体"/>
          <w:sz w:val="21"/>
          <w:szCs w:val="21"/>
        </w:rPr>
        <w:t xml:space="preserve">3.5严禁外来无关人员进入，严禁外来人员在办公区域兜售物品，确保开放及办公区域安全，认真做好防盗防火报警设备布防工作，加强节假日和夜间安全巡查，夜间巡查不得少于4次，得到报警指令后，必须立即进行查看和处置；</w:t>
      </w:r>
      <w:r>
        <w:rPr>
          <w:rFonts w:hint="eastAsia" w:ascii="宋体" w:hAnsi="宋体" w:eastAsia="宋体" w:cs="宋体"/>
          <w:sz w:val="21"/>
          <w:szCs w:val="21"/>
        </w:rPr>
      </w:r>
      <w:r/>
    </w:p>
    <w:p>
      <w:pPr>
        <w:pStyle w:val="827"/>
        <w:ind w:left="0" w:firstLine="420"/>
        <w:spacing w:line="360" w:lineRule="auto"/>
        <w:tabs>
          <w:tab w:val="left" w:pos="0" w:leader="none"/>
        </w:tabs>
        <w:rPr>
          <w:rFonts w:hint="eastAsia" w:ascii="宋体" w:hAnsi="宋体" w:eastAsia="宋体" w:cs="宋体"/>
          <w:sz w:val="21"/>
          <w:szCs w:val="21"/>
        </w:rPr>
      </w:pPr>
      <w:r>
        <w:rPr>
          <w:rFonts w:hint="eastAsia" w:ascii="宋体" w:hAnsi="宋体" w:eastAsia="宋体" w:cs="宋体"/>
          <w:sz w:val="21"/>
          <w:szCs w:val="21"/>
        </w:rPr>
        <w:t xml:space="preserve">3.6做好曲园、泰伯庙等花草树木浇水、施肥、防病治虫、耕种、除杂草和培土等绿化养护管理；</w:t>
      </w:r>
      <w:r>
        <w:rPr>
          <w:rFonts w:hint="eastAsia" w:ascii="宋体" w:hAnsi="宋体" w:eastAsia="宋体" w:cs="宋体"/>
          <w:sz w:val="21"/>
          <w:szCs w:val="21"/>
        </w:rPr>
      </w:r>
      <w:r/>
    </w:p>
    <w:p>
      <w:pPr>
        <w:pStyle w:val="827"/>
        <w:ind w:left="0" w:firstLine="420"/>
        <w:spacing w:line="360" w:lineRule="auto"/>
        <w:tabs>
          <w:tab w:val="left" w:pos="0" w:leader="none"/>
        </w:tabs>
        <w:rPr>
          <w:rFonts w:hint="eastAsia" w:ascii="宋体" w:hAnsi="宋体" w:eastAsia="宋体" w:cs="宋体"/>
          <w:sz w:val="21"/>
          <w:szCs w:val="21"/>
        </w:rPr>
      </w:pPr>
      <w:r>
        <w:rPr>
          <w:rFonts w:hint="eastAsia" w:ascii="宋体" w:hAnsi="宋体" w:eastAsia="宋体" w:cs="宋体"/>
          <w:sz w:val="21"/>
          <w:szCs w:val="21"/>
        </w:rPr>
        <w:t xml:space="preserve">3.7协助联合会处理突发事件（如火灾，接报治安事件、刑事案件，停电，浸、跑、冒、漏水等），并按要求紧急处置有关工作；</w:t>
      </w:r>
      <w:r>
        <w:rPr>
          <w:rFonts w:hint="eastAsia" w:ascii="宋体" w:hAnsi="宋体" w:eastAsia="宋体" w:cs="宋体"/>
          <w:sz w:val="21"/>
          <w:szCs w:val="21"/>
        </w:rPr>
      </w:r>
      <w:r/>
    </w:p>
    <w:p>
      <w:pPr>
        <w:pStyle w:val="827"/>
        <w:ind w:left="0" w:firstLine="420"/>
        <w:spacing w:line="360" w:lineRule="auto"/>
        <w:tabs>
          <w:tab w:val="left" w:pos="0" w:leader="none"/>
        </w:tabs>
        <w:rPr>
          <w:rFonts w:hint="eastAsia" w:ascii="宋体" w:hAnsi="宋体" w:eastAsia="宋体" w:cs="宋体"/>
          <w:sz w:val="21"/>
          <w:szCs w:val="21"/>
        </w:rPr>
      </w:pPr>
      <w:r>
        <w:rPr>
          <w:rFonts w:hint="eastAsia" w:ascii="宋体" w:hAnsi="宋体" w:eastAsia="宋体" w:cs="宋体"/>
          <w:sz w:val="21"/>
          <w:szCs w:val="21"/>
        </w:rPr>
        <w:t xml:space="preserve">3.8代办单位书信、报刊的收发工作，做到及时、准确、无误；</w:t>
      </w:r>
      <w:r>
        <w:rPr>
          <w:rFonts w:hint="eastAsia" w:ascii="宋体" w:hAnsi="宋体" w:eastAsia="宋体" w:cs="宋体"/>
          <w:sz w:val="21"/>
          <w:szCs w:val="21"/>
        </w:rPr>
      </w:r>
      <w:r/>
    </w:p>
    <w:p>
      <w:pPr>
        <w:pStyle w:val="827"/>
        <w:ind w:left="0" w:firstLine="420"/>
        <w:spacing w:line="360" w:lineRule="auto"/>
        <w:tabs>
          <w:tab w:val="left" w:pos="0" w:leader="none"/>
        </w:tabs>
        <w:rPr>
          <w:rFonts w:hint="eastAsia" w:ascii="宋体" w:hAnsi="宋体" w:eastAsia="宋体" w:cs="宋体"/>
          <w:sz w:val="21"/>
          <w:szCs w:val="21"/>
        </w:rPr>
      </w:pPr>
      <w:r>
        <w:rPr>
          <w:rFonts w:hint="eastAsia" w:ascii="宋体" w:hAnsi="宋体" w:eastAsia="宋体" w:cs="宋体"/>
          <w:sz w:val="21"/>
          <w:szCs w:val="21"/>
        </w:rPr>
        <w:t xml:space="preserve">3.9按有关部门的要求做好门前三包工作。</w:t>
      </w:r>
      <w:r>
        <w:rPr>
          <w:rFonts w:hint="eastAsia" w:ascii="宋体" w:hAnsi="宋体" w:eastAsia="宋体" w:cs="宋体"/>
          <w:sz w:val="21"/>
          <w:szCs w:val="21"/>
        </w:rPr>
      </w:r>
      <w:r/>
    </w:p>
    <w:p>
      <w:pPr>
        <w:pStyle w:val="827"/>
        <w:ind w:left="0" w:firstLine="420"/>
        <w:spacing w:line="360" w:lineRule="auto"/>
        <w:tabs>
          <w:tab w:val="left" w:pos="0" w:leader="none"/>
        </w:tabs>
        <w:rPr>
          <w:rFonts w:hint="eastAsia" w:ascii="宋体" w:hAnsi="宋体" w:eastAsia="宋体" w:cs="宋体"/>
          <w:sz w:val="21"/>
          <w:szCs w:val="21"/>
        </w:rPr>
      </w:pPr>
      <w:r>
        <w:rPr>
          <w:rFonts w:hint="eastAsia" w:ascii="宋体" w:hAnsi="宋体" w:eastAsia="宋体" w:cs="宋体"/>
          <w:sz w:val="21"/>
          <w:szCs w:val="21"/>
        </w:rPr>
        <w:t xml:space="preserve">4、服务要求标准</w:t>
      </w:r>
      <w:r>
        <w:rPr>
          <w:rFonts w:hint="eastAsia" w:ascii="宋体" w:hAnsi="宋体" w:eastAsia="宋体" w:cs="宋体"/>
          <w:sz w:val="21"/>
          <w:szCs w:val="21"/>
        </w:rPr>
        <w:tab/>
      </w:r>
      <w:r>
        <w:rPr>
          <w:rFonts w:hint="eastAsia" w:ascii="宋体" w:hAnsi="宋体" w:eastAsia="宋体" w:cs="宋体"/>
          <w:sz w:val="21"/>
          <w:szCs w:val="21"/>
        </w:rPr>
      </w:r>
      <w:r/>
    </w:p>
    <w:p>
      <w:pPr>
        <w:pStyle w:val="827"/>
        <w:ind w:left="0" w:firstLine="420"/>
        <w:spacing w:line="360" w:lineRule="auto"/>
        <w:tabs>
          <w:tab w:val="left" w:pos="0" w:leader="none"/>
        </w:tabs>
        <w:rPr>
          <w:rFonts w:hint="eastAsia" w:ascii="宋体" w:hAnsi="宋体" w:eastAsia="宋体" w:cs="宋体"/>
          <w:sz w:val="21"/>
          <w:szCs w:val="21"/>
        </w:rPr>
      </w:pPr>
      <w:r>
        <w:rPr>
          <w:rFonts w:hint="eastAsia" w:ascii="宋体" w:hAnsi="宋体" w:eastAsia="宋体" w:cs="宋体"/>
          <w:sz w:val="21"/>
          <w:szCs w:val="21"/>
        </w:rPr>
        <w:t xml:space="preserve">4.1安保服务</w:t>
      </w:r>
      <w:r>
        <w:rPr>
          <w:rFonts w:hint="eastAsia" w:ascii="宋体" w:hAnsi="宋体" w:eastAsia="宋体" w:cs="宋体"/>
          <w:sz w:val="21"/>
          <w:szCs w:val="21"/>
        </w:rPr>
      </w:r>
      <w:r/>
    </w:p>
    <w:p>
      <w:pPr>
        <w:pStyle w:val="827"/>
        <w:ind w:left="0" w:firstLine="420"/>
        <w:spacing w:line="360" w:lineRule="auto"/>
        <w:tabs>
          <w:tab w:val="left" w:pos="0" w:leader="none"/>
        </w:tabs>
        <w:rPr>
          <w:rFonts w:hint="eastAsia" w:ascii="宋体" w:hAnsi="宋体" w:eastAsia="宋体" w:cs="宋体"/>
          <w:sz w:val="21"/>
          <w:szCs w:val="21"/>
        </w:rPr>
      </w:pPr>
      <w:r>
        <w:rPr>
          <w:rFonts w:hint="eastAsia" w:ascii="宋体" w:hAnsi="宋体" w:eastAsia="宋体" w:cs="宋体"/>
          <w:sz w:val="21"/>
          <w:szCs w:val="21"/>
        </w:rPr>
        <w:t xml:space="preserve">4.1.1组织：</w:t>
      </w:r>
      <w:r>
        <w:rPr>
          <w:rFonts w:hint="eastAsia" w:ascii="宋体" w:hAnsi="宋体" w:eastAsia="宋体" w:cs="宋体"/>
          <w:sz w:val="21"/>
          <w:szCs w:val="21"/>
        </w:rPr>
      </w:r>
      <w:r/>
    </w:p>
    <w:p>
      <w:pPr>
        <w:pStyle w:val="827"/>
        <w:ind w:left="0" w:firstLine="420"/>
        <w:spacing w:line="360" w:lineRule="auto"/>
        <w:tabs>
          <w:tab w:val="left" w:pos="0" w:leader="none"/>
        </w:tabs>
        <w:rPr>
          <w:rFonts w:hint="eastAsia" w:ascii="宋体" w:hAnsi="宋体" w:eastAsia="宋体" w:cs="宋体"/>
          <w:sz w:val="21"/>
          <w:szCs w:val="21"/>
        </w:rPr>
      </w:pPr>
      <w:r>
        <w:rPr>
          <w:rFonts w:hint="eastAsia" w:ascii="宋体" w:hAnsi="宋体" w:eastAsia="宋体" w:cs="宋体"/>
          <w:sz w:val="21"/>
          <w:szCs w:val="21"/>
        </w:rPr>
        <w:t xml:space="preserve">（1）专职安全护卫人员，身体健康，责任心强，工作认真负责；接受过相关的安全护卫知识与技能培训，训练有素，掌握基本安全护卫技能，熟悉物业管理及有关法律法规，能恰当的处理和应对护卫工作，并定期进行安全防范学习，增强安全防范能力；思想品质好，作风正派，热爱安全护卫工作，无犯罪记录；当班时应佩戴明显标志，仪容仪表规范整齐；</w:t>
      </w:r>
      <w:r>
        <w:rPr>
          <w:rFonts w:hint="eastAsia" w:ascii="宋体" w:hAnsi="宋体" w:eastAsia="宋体" w:cs="宋体"/>
          <w:sz w:val="21"/>
          <w:szCs w:val="21"/>
        </w:rPr>
      </w:r>
      <w:r/>
    </w:p>
    <w:p>
      <w:pPr>
        <w:pStyle w:val="827"/>
        <w:ind w:left="0" w:firstLine="420"/>
        <w:spacing w:line="360" w:lineRule="auto"/>
        <w:tabs>
          <w:tab w:val="left" w:pos="0" w:leader="none"/>
        </w:tabs>
        <w:rPr>
          <w:rFonts w:hint="eastAsia" w:ascii="宋体" w:hAnsi="宋体" w:eastAsia="宋体" w:cs="宋体"/>
          <w:sz w:val="21"/>
          <w:szCs w:val="21"/>
        </w:rPr>
      </w:pPr>
      <w:r>
        <w:rPr>
          <w:rFonts w:hint="eastAsia" w:ascii="宋体" w:hAnsi="宋体" w:eastAsia="宋体" w:cs="宋体"/>
          <w:sz w:val="21"/>
          <w:szCs w:val="21"/>
        </w:rPr>
        <w:t xml:space="preserve">（2）安全护卫人员配备对讲装置和其他必备的安全护卫工具；</w:t>
      </w:r>
      <w:r>
        <w:rPr>
          <w:rFonts w:hint="eastAsia" w:ascii="宋体" w:hAnsi="宋体" w:eastAsia="宋体" w:cs="宋体"/>
          <w:sz w:val="21"/>
          <w:szCs w:val="21"/>
        </w:rPr>
      </w:r>
      <w:r/>
    </w:p>
    <w:p>
      <w:pPr>
        <w:pStyle w:val="827"/>
        <w:ind w:left="0" w:firstLine="420"/>
        <w:spacing w:line="360" w:lineRule="auto"/>
        <w:tabs>
          <w:tab w:val="left" w:pos="0" w:leader="none"/>
        </w:tabs>
        <w:rPr>
          <w:rFonts w:hint="eastAsia" w:ascii="宋体" w:hAnsi="宋体" w:eastAsia="宋体" w:cs="宋体"/>
          <w:sz w:val="21"/>
          <w:szCs w:val="21"/>
        </w:rPr>
      </w:pPr>
      <w:r>
        <w:rPr>
          <w:rFonts w:hint="eastAsia" w:ascii="宋体" w:hAnsi="宋体" w:eastAsia="宋体" w:cs="宋体"/>
          <w:sz w:val="21"/>
          <w:szCs w:val="21"/>
        </w:rPr>
        <w:t xml:space="preserve">（3）上岗时精神振作，姿态良好，在执勤时不得吸烟、吃零食, 不袖手、背手、插腰或将手插入衣袋；</w:t>
      </w:r>
      <w:r>
        <w:rPr>
          <w:rFonts w:hint="eastAsia" w:ascii="宋体" w:hAnsi="宋体" w:eastAsia="宋体" w:cs="宋体"/>
          <w:sz w:val="21"/>
          <w:szCs w:val="21"/>
        </w:rPr>
      </w:r>
      <w:r/>
    </w:p>
    <w:p>
      <w:pPr>
        <w:pStyle w:val="827"/>
        <w:ind w:left="0" w:firstLine="420"/>
        <w:spacing w:line="360" w:lineRule="auto"/>
        <w:tabs>
          <w:tab w:val="left" w:pos="0" w:leader="none"/>
        </w:tabs>
        <w:rPr>
          <w:rFonts w:hint="eastAsia" w:ascii="宋体" w:hAnsi="宋体" w:eastAsia="宋体" w:cs="宋体"/>
          <w:sz w:val="21"/>
          <w:szCs w:val="21"/>
        </w:rPr>
      </w:pPr>
      <w:r>
        <w:rPr>
          <w:rFonts w:hint="eastAsia" w:ascii="宋体" w:hAnsi="宋体" w:eastAsia="宋体" w:cs="宋体"/>
          <w:sz w:val="21"/>
          <w:szCs w:val="21"/>
        </w:rPr>
        <w:t xml:space="preserve">（4）举止应文明，礼貌待人，用语规范，讲普通话；</w:t>
      </w:r>
      <w:r>
        <w:rPr>
          <w:rFonts w:hint="eastAsia" w:ascii="宋体" w:hAnsi="宋体" w:eastAsia="宋体" w:cs="宋体"/>
          <w:sz w:val="21"/>
          <w:szCs w:val="21"/>
        </w:rPr>
      </w:r>
      <w:r/>
    </w:p>
    <w:p>
      <w:pPr>
        <w:pStyle w:val="827"/>
        <w:ind w:left="0" w:firstLine="420"/>
        <w:spacing w:line="360" w:lineRule="auto"/>
        <w:tabs>
          <w:tab w:val="left" w:pos="0" w:leader="none"/>
        </w:tabs>
        <w:rPr>
          <w:rFonts w:hint="eastAsia" w:ascii="宋体" w:hAnsi="宋体" w:eastAsia="宋体" w:cs="宋体"/>
          <w:sz w:val="21"/>
          <w:szCs w:val="21"/>
        </w:rPr>
      </w:pPr>
      <w:r>
        <w:rPr>
          <w:rFonts w:hint="eastAsia" w:ascii="宋体" w:hAnsi="宋体" w:eastAsia="宋体" w:cs="宋体"/>
          <w:sz w:val="21"/>
          <w:szCs w:val="21"/>
        </w:rPr>
        <w:t xml:space="preserve">（5）交接班制度完善，并有工作及交接班记录。</w:t>
      </w:r>
      <w:r>
        <w:rPr>
          <w:rFonts w:hint="eastAsia" w:ascii="宋体" w:hAnsi="宋体" w:eastAsia="宋体" w:cs="宋体"/>
          <w:sz w:val="21"/>
          <w:szCs w:val="21"/>
        </w:rPr>
      </w:r>
      <w:r/>
    </w:p>
    <w:p>
      <w:pPr>
        <w:pStyle w:val="827"/>
        <w:ind w:left="0" w:firstLine="420"/>
        <w:spacing w:line="360" w:lineRule="auto"/>
        <w:tabs>
          <w:tab w:val="left" w:pos="0" w:leader="none"/>
        </w:tabs>
        <w:rPr>
          <w:rFonts w:hint="eastAsia" w:ascii="宋体" w:hAnsi="宋体" w:eastAsia="宋体" w:cs="宋体"/>
          <w:sz w:val="21"/>
          <w:szCs w:val="21"/>
        </w:rPr>
      </w:pPr>
      <w:r>
        <w:rPr>
          <w:rFonts w:hint="eastAsia" w:ascii="宋体" w:hAnsi="宋体" w:eastAsia="宋体" w:cs="宋体"/>
          <w:sz w:val="21"/>
          <w:szCs w:val="21"/>
        </w:rPr>
        <w:t xml:space="preserve">4.1.2门卫消监控：按照规范要求进行进出非机动车辆停放管理，谢绝无关人员入内，大件物品搬出实行登记等工作；24小时值班，发现异常情况及时准确处理。</w:t>
      </w:r>
      <w:r>
        <w:rPr>
          <w:rFonts w:hint="eastAsia" w:ascii="宋体" w:hAnsi="宋体" w:eastAsia="宋体" w:cs="宋体"/>
          <w:sz w:val="21"/>
          <w:szCs w:val="21"/>
        </w:rPr>
      </w:r>
      <w:r/>
    </w:p>
    <w:p>
      <w:pPr>
        <w:pStyle w:val="827"/>
        <w:ind w:left="0" w:firstLine="420"/>
        <w:spacing w:line="360" w:lineRule="auto"/>
        <w:tabs>
          <w:tab w:val="left" w:pos="0" w:leader="none"/>
        </w:tabs>
        <w:rPr>
          <w:rFonts w:hint="eastAsia" w:ascii="宋体" w:hAnsi="宋体" w:eastAsia="宋体" w:cs="宋体"/>
          <w:sz w:val="21"/>
          <w:szCs w:val="21"/>
        </w:rPr>
      </w:pPr>
      <w:r>
        <w:rPr>
          <w:rFonts w:hint="eastAsia" w:ascii="宋体" w:hAnsi="宋体" w:eastAsia="宋体" w:cs="宋体"/>
          <w:sz w:val="21"/>
          <w:szCs w:val="21"/>
        </w:rPr>
        <w:t xml:space="preserve">4.1.3巡逻：白天巡逻次数不少于6次，夜间巡逻次数不少于4次，重点部位、重点时间以及特殊情况加强巡逻，及时发现和处理不安全隐患；接受业主（使用人）投诉和求助；回答用户的询问；在遇到突发事件时，及时报告警方与相关负责人，必要时采取正当防卫，防止事态扩大，协助保护现场和证据；安全巡逻有记录有检查。</w:t>
      </w:r>
      <w:r>
        <w:rPr>
          <w:rFonts w:hint="eastAsia" w:ascii="宋体" w:hAnsi="宋体" w:eastAsia="宋体" w:cs="宋体"/>
          <w:sz w:val="21"/>
          <w:szCs w:val="21"/>
        </w:rPr>
      </w:r>
      <w:r/>
    </w:p>
    <w:p>
      <w:pPr>
        <w:pStyle w:val="827"/>
        <w:ind w:left="0" w:firstLine="420"/>
        <w:spacing w:line="360" w:lineRule="auto"/>
        <w:tabs>
          <w:tab w:val="left" w:pos="0" w:leader="none"/>
        </w:tabs>
        <w:rPr>
          <w:rFonts w:hint="eastAsia" w:ascii="宋体" w:hAnsi="宋体" w:eastAsia="宋体" w:cs="宋体"/>
          <w:sz w:val="21"/>
          <w:szCs w:val="21"/>
        </w:rPr>
      </w:pPr>
      <w:r>
        <w:rPr>
          <w:rFonts w:hint="eastAsia" w:ascii="宋体" w:hAnsi="宋体" w:eastAsia="宋体" w:cs="宋体"/>
          <w:sz w:val="21"/>
          <w:szCs w:val="21"/>
        </w:rPr>
        <w:t xml:space="preserve">4.2保洁服务</w:t>
      </w:r>
      <w:r>
        <w:rPr>
          <w:rFonts w:hint="eastAsia" w:ascii="宋体" w:hAnsi="宋体" w:eastAsia="宋体" w:cs="宋体"/>
          <w:sz w:val="21"/>
          <w:szCs w:val="21"/>
        </w:rPr>
      </w:r>
      <w:r/>
    </w:p>
    <w:p>
      <w:pPr>
        <w:pStyle w:val="827"/>
        <w:ind w:left="0" w:firstLine="420"/>
        <w:spacing w:line="360" w:lineRule="auto"/>
        <w:tabs>
          <w:tab w:val="left" w:pos="0" w:leader="none"/>
        </w:tabs>
        <w:rPr>
          <w:rFonts w:hint="eastAsia" w:ascii="宋体" w:hAnsi="宋体" w:eastAsia="宋体" w:cs="宋体"/>
          <w:sz w:val="21"/>
          <w:szCs w:val="21"/>
        </w:rPr>
      </w:pPr>
      <w:r>
        <w:rPr>
          <w:rFonts w:hint="eastAsia" w:ascii="宋体" w:hAnsi="宋体" w:eastAsia="宋体" w:cs="宋体"/>
          <w:sz w:val="21"/>
          <w:szCs w:val="21"/>
        </w:rPr>
        <w:t xml:space="preserve">4.2.1共用通道保洁：每日打扫各通道，每日用干净的抹布擦抹座椅扶手、通道的防火门、消防栓、玻璃箱内侧、灯具、墙面、指示牌等公共设施；各房间墙面、天花板每周除尘1次；每周擦1次各进间共用门窗玻璃。地面洁净，无污渍、水渍、灰尘，无乱贴乱划，无擅自占用现象，无乱堆乱放；检查通道内纸屑、清洁结束用干净纸巾擦拭检查无显著脏污；各个房间活动室顶面无蜘蛛网、灰尘，水泥地面干净无杂物、污迹；内外玻璃，玻璃门窗等要保持明亮、干净。</w:t>
      </w:r>
      <w:r>
        <w:rPr>
          <w:rFonts w:hint="eastAsia" w:ascii="宋体" w:hAnsi="宋体" w:eastAsia="宋体" w:cs="宋体"/>
          <w:sz w:val="21"/>
          <w:szCs w:val="21"/>
        </w:rPr>
      </w:r>
      <w:r/>
    </w:p>
    <w:p>
      <w:pPr>
        <w:pStyle w:val="827"/>
        <w:ind w:left="0" w:firstLine="420"/>
        <w:spacing w:line="360" w:lineRule="auto"/>
        <w:tabs>
          <w:tab w:val="left" w:pos="0" w:leader="none"/>
        </w:tabs>
        <w:rPr>
          <w:rFonts w:hint="eastAsia" w:ascii="宋体" w:hAnsi="宋体" w:eastAsia="宋体" w:cs="宋体"/>
          <w:sz w:val="21"/>
          <w:szCs w:val="21"/>
        </w:rPr>
      </w:pPr>
      <w:r>
        <w:rPr>
          <w:rFonts w:hint="eastAsia" w:ascii="宋体" w:hAnsi="宋体" w:eastAsia="宋体" w:cs="宋体"/>
          <w:sz w:val="21"/>
          <w:szCs w:val="21"/>
        </w:rPr>
        <w:t xml:space="preserve">4.2.2卫</w:t>
      </w:r>
      <w:r>
        <w:rPr>
          <w:rFonts w:hint="eastAsia" w:ascii="宋体" w:hAnsi="宋体" w:eastAsia="宋体" w:cs="宋体"/>
          <w:sz w:val="21"/>
          <w:szCs w:val="21"/>
        </w:rPr>
        <w:t xml:space="preserve">生间保洁：每日对卫生间清洁，保洁时悬挂醒目标识；（清洁内容包括：通风换气；洁具；清扫地面垃圾、清倒垃圾篓垃圾、换新的垃圾袋；用洗洁剂清洗大、小便器；用抹布擦洗洗手盆并冲洗干净；用毛巾抹墙面、台面、开关、门牌；用毛巾擦干净玻璃、镜面；用拖把拖干净地面；补充卷纸、洗手液；喷洒空气清新剂或香水，小便器内放置香球等）；每日早上用玻璃清洁工具清洁共用卫生间的玻璃镜；每月2次对共用卫生间进行消杀，发现墙壁有字及时清洁。室内无异味、臭味；地面无烟头、纸屑、污渍、积水，天花板、墙面无灰尘、蜘蛛网，墙壁干净，便器洁净无黄渍。</w:t>
      </w:r>
      <w:r>
        <w:rPr>
          <w:rFonts w:hint="eastAsia" w:ascii="宋体" w:hAnsi="宋体" w:eastAsia="宋体" w:cs="宋体"/>
          <w:sz w:val="21"/>
          <w:szCs w:val="21"/>
        </w:rPr>
      </w:r>
      <w:r/>
    </w:p>
    <w:p>
      <w:pPr>
        <w:pStyle w:val="827"/>
        <w:ind w:left="0" w:firstLine="420"/>
        <w:spacing w:line="360" w:lineRule="auto"/>
        <w:tabs>
          <w:tab w:val="left" w:pos="0" w:leader="none"/>
        </w:tabs>
        <w:rPr>
          <w:rFonts w:hint="eastAsia" w:ascii="宋体" w:hAnsi="宋体" w:eastAsia="宋体" w:cs="宋体"/>
          <w:sz w:val="21"/>
          <w:szCs w:val="21"/>
        </w:rPr>
      </w:pPr>
      <w:r>
        <w:rPr>
          <w:rFonts w:hint="eastAsia" w:ascii="宋体" w:hAnsi="宋体" w:eastAsia="宋体" w:cs="宋体"/>
          <w:sz w:val="21"/>
          <w:szCs w:val="21"/>
        </w:rPr>
        <w:t xml:space="preserve">4.2.3园落保洁：每日清扫1次的纸屑和垃圾；每周用拖把拖1次庭院走道；地面无垃圾、果皮、纸屑、无积水、无油迹、无污迹和杂物。</w:t>
      </w:r>
      <w:r>
        <w:rPr>
          <w:rFonts w:hint="eastAsia" w:ascii="宋体" w:hAnsi="宋体" w:eastAsia="宋体" w:cs="宋体"/>
          <w:sz w:val="21"/>
          <w:szCs w:val="21"/>
        </w:rPr>
      </w:r>
      <w:r/>
    </w:p>
    <w:p>
      <w:pPr>
        <w:pStyle w:val="827"/>
        <w:ind w:left="0" w:firstLine="420"/>
        <w:spacing w:line="360" w:lineRule="auto"/>
        <w:tabs>
          <w:tab w:val="left" w:pos="0" w:leader="none"/>
        </w:tabs>
        <w:rPr>
          <w:rFonts w:hint="eastAsia" w:ascii="宋体" w:hAnsi="宋体" w:eastAsia="宋体" w:cs="宋体"/>
          <w:sz w:val="21"/>
          <w:szCs w:val="21"/>
        </w:rPr>
      </w:pPr>
      <w:r>
        <w:rPr>
          <w:rFonts w:hint="eastAsia" w:ascii="宋体" w:hAnsi="宋体" w:eastAsia="宋体" w:cs="宋体"/>
          <w:sz w:val="21"/>
          <w:szCs w:val="21"/>
        </w:rPr>
        <w:t xml:space="preserve">4.2.4园内道路保洁：每日清扫；保洁人员往返一周不超过1小时。主干道旱季每月冲洗1次，目视道路、人行道无垃圾、无杂物、积水、积雪、污渍、泥沙；纸屑平均不超过3个，无直径1cm以上的石子；地面垃圾滞留时间不能超过1小时。</w:t>
      </w:r>
      <w:r>
        <w:rPr>
          <w:rFonts w:hint="eastAsia" w:ascii="宋体" w:hAnsi="宋体" w:eastAsia="宋体" w:cs="宋体"/>
          <w:sz w:val="21"/>
          <w:szCs w:val="21"/>
        </w:rPr>
      </w:r>
      <w:r/>
    </w:p>
    <w:p>
      <w:pPr>
        <w:pStyle w:val="827"/>
        <w:ind w:left="0" w:firstLine="420"/>
        <w:spacing w:line="360" w:lineRule="auto"/>
        <w:tabs>
          <w:tab w:val="left" w:pos="0" w:leader="none"/>
        </w:tabs>
        <w:rPr>
          <w:rFonts w:hint="eastAsia" w:ascii="宋体" w:hAnsi="宋体" w:eastAsia="宋体" w:cs="宋体"/>
          <w:sz w:val="21"/>
          <w:szCs w:val="21"/>
        </w:rPr>
      </w:pPr>
      <w:r>
        <w:rPr>
          <w:rFonts w:hint="eastAsia" w:ascii="宋体" w:hAnsi="宋体" w:eastAsia="宋体" w:cs="宋体"/>
          <w:sz w:val="21"/>
          <w:szCs w:val="21"/>
        </w:rPr>
        <w:t xml:space="preserve">4.2.5标识牌保洁：标识牌每2日擦拭1次。清洁后检查无污渍、无积灰，不损伤被清洁物。</w:t>
      </w:r>
      <w:r>
        <w:rPr>
          <w:rFonts w:hint="eastAsia" w:ascii="宋体" w:hAnsi="宋体" w:eastAsia="宋体" w:cs="宋体"/>
          <w:sz w:val="21"/>
          <w:szCs w:val="21"/>
        </w:rPr>
      </w:r>
      <w:r/>
    </w:p>
    <w:p>
      <w:pPr>
        <w:pStyle w:val="827"/>
        <w:ind w:left="0" w:firstLine="420"/>
        <w:spacing w:line="360" w:lineRule="auto"/>
        <w:tabs>
          <w:tab w:val="left" w:pos="0" w:leader="none"/>
        </w:tabs>
        <w:rPr>
          <w:rFonts w:hint="eastAsia" w:ascii="宋体" w:hAnsi="宋体" w:eastAsia="宋体" w:cs="宋体"/>
          <w:sz w:val="21"/>
          <w:szCs w:val="21"/>
        </w:rPr>
      </w:pPr>
      <w:r>
        <w:rPr>
          <w:rFonts w:hint="eastAsia" w:ascii="宋体" w:hAnsi="宋体" w:eastAsia="宋体" w:cs="宋体"/>
          <w:sz w:val="21"/>
          <w:szCs w:val="21"/>
        </w:rPr>
        <w:t xml:space="preserve">4.2.6绿化带保洁：每日清扫2次绿化带、草地上垃圾，捡干净草地、绿化带上的烟头、棉签等小杂物，秋冬季节或落叶较多季节增加清洁次数。公共座椅无积灰，地面垃圾滞留时间不超过40分钟。</w:t>
      </w:r>
      <w:r>
        <w:rPr>
          <w:rFonts w:hint="eastAsia" w:ascii="宋体" w:hAnsi="宋体" w:eastAsia="宋体" w:cs="宋体"/>
          <w:sz w:val="21"/>
          <w:szCs w:val="21"/>
        </w:rPr>
      </w:r>
      <w:r/>
    </w:p>
    <w:p>
      <w:pPr>
        <w:pStyle w:val="827"/>
        <w:ind w:left="0" w:firstLine="420"/>
        <w:spacing w:line="360" w:lineRule="auto"/>
        <w:tabs>
          <w:tab w:val="left" w:pos="0" w:leader="none"/>
        </w:tabs>
        <w:rPr>
          <w:rFonts w:hint="eastAsia" w:ascii="宋体" w:hAnsi="宋体" w:eastAsia="宋体" w:cs="宋体"/>
          <w:sz w:val="21"/>
          <w:szCs w:val="21"/>
        </w:rPr>
      </w:pPr>
      <w:r>
        <w:rPr>
          <w:rFonts w:hint="eastAsia" w:ascii="宋体" w:hAnsi="宋体" w:eastAsia="宋体" w:cs="宋体"/>
          <w:sz w:val="21"/>
          <w:szCs w:val="21"/>
        </w:rPr>
        <w:t xml:space="preserve">4.2.7垃圾桶、果皮箱：垃圾桶、果皮箱；每日抹布抹1次；每周清洗1次，垃圾桶、果皮箱周围地面无散落垃圾、无污水、无明显污迹、无油污；经常喷洒药水，防止发生虫害。</w:t>
      </w:r>
      <w:r>
        <w:rPr>
          <w:rFonts w:hint="eastAsia" w:ascii="宋体" w:hAnsi="宋体" w:eastAsia="宋体" w:cs="宋体"/>
          <w:sz w:val="21"/>
          <w:szCs w:val="21"/>
        </w:rPr>
      </w:r>
      <w:r/>
    </w:p>
    <w:p>
      <w:pPr>
        <w:pStyle w:val="827"/>
        <w:ind w:left="0" w:firstLine="420"/>
        <w:spacing w:line="360" w:lineRule="auto"/>
        <w:tabs>
          <w:tab w:val="left" w:pos="0" w:leader="none"/>
        </w:tabs>
        <w:rPr>
          <w:rFonts w:hint="eastAsia" w:ascii="宋体" w:hAnsi="宋体" w:eastAsia="宋体" w:cs="宋体"/>
          <w:sz w:val="21"/>
          <w:szCs w:val="21"/>
        </w:rPr>
      </w:pPr>
      <w:r>
        <w:rPr>
          <w:rFonts w:hint="eastAsia" w:ascii="宋体" w:hAnsi="宋体" w:eastAsia="宋体" w:cs="宋体"/>
          <w:sz w:val="21"/>
          <w:szCs w:val="21"/>
        </w:rPr>
        <w:t xml:space="preserve">4.2.8垃圾收集与处理：回收垃圾桶垃圾后重新铺好新的垃圾袋，铺垃圾袋时垃圾袋口完全张开，袋口反卷5cm折贴在垃圾箱外沿，再盖好垃圾桶盖；垃圾分类收集，对于可回收物资应当回收利用；对有毒物质分离特殊处理；建筑垃圾定点堆放。</w:t>
      </w:r>
      <w:r>
        <w:rPr>
          <w:rFonts w:hint="eastAsia" w:ascii="宋体" w:hAnsi="宋体" w:eastAsia="宋体" w:cs="宋体"/>
          <w:sz w:val="21"/>
          <w:szCs w:val="21"/>
        </w:rPr>
      </w:r>
      <w:r/>
    </w:p>
    <w:p>
      <w:pPr>
        <w:pStyle w:val="827"/>
        <w:ind w:left="0" w:firstLine="420"/>
        <w:spacing w:line="360" w:lineRule="auto"/>
        <w:tabs>
          <w:tab w:val="left" w:pos="0" w:leader="none"/>
        </w:tabs>
        <w:rPr>
          <w:rFonts w:hint="eastAsia" w:ascii="宋体" w:hAnsi="宋体" w:eastAsia="宋体" w:cs="宋体"/>
          <w:sz w:val="21"/>
          <w:szCs w:val="21"/>
        </w:rPr>
      </w:pPr>
      <w:r>
        <w:rPr>
          <w:rFonts w:hint="eastAsia" w:ascii="宋体" w:hAnsi="宋体" w:eastAsia="宋体" w:cs="宋体"/>
          <w:sz w:val="21"/>
          <w:szCs w:val="21"/>
        </w:rPr>
        <w:t xml:space="preserve">4.3绿化养护服务</w:t>
      </w:r>
      <w:r>
        <w:rPr>
          <w:rFonts w:hint="eastAsia" w:ascii="宋体" w:hAnsi="宋体" w:eastAsia="宋体" w:cs="宋体"/>
          <w:sz w:val="21"/>
          <w:szCs w:val="21"/>
        </w:rPr>
      </w:r>
      <w:r/>
    </w:p>
    <w:p>
      <w:pPr>
        <w:pStyle w:val="827"/>
        <w:ind w:left="0" w:firstLine="420"/>
        <w:spacing w:line="360" w:lineRule="auto"/>
        <w:tabs>
          <w:tab w:val="left" w:pos="0" w:leader="none"/>
        </w:tabs>
        <w:rPr>
          <w:rFonts w:hint="eastAsia" w:ascii="宋体" w:hAnsi="宋体" w:eastAsia="宋体" w:cs="宋体"/>
          <w:sz w:val="21"/>
          <w:szCs w:val="21"/>
        </w:rPr>
      </w:pPr>
      <w:r>
        <w:rPr>
          <w:rFonts w:hint="eastAsia" w:ascii="宋体" w:hAnsi="宋体" w:eastAsia="宋体" w:cs="宋体"/>
          <w:sz w:val="21"/>
          <w:szCs w:val="21"/>
        </w:rPr>
        <w:t xml:space="preserve">4.3.1室外景观养护要求</w:t>
      </w:r>
      <w:r>
        <w:rPr>
          <w:rFonts w:hint="eastAsia" w:ascii="宋体" w:hAnsi="宋体" w:eastAsia="宋体" w:cs="宋体"/>
          <w:sz w:val="21"/>
          <w:szCs w:val="21"/>
        </w:rPr>
      </w:r>
      <w:r/>
    </w:p>
    <w:p>
      <w:pPr>
        <w:pStyle w:val="827"/>
        <w:ind w:left="0" w:firstLine="420"/>
        <w:spacing w:line="360" w:lineRule="auto"/>
        <w:tabs>
          <w:tab w:val="left" w:pos="0" w:leader="none"/>
        </w:tabs>
        <w:rPr>
          <w:rFonts w:hint="eastAsia" w:ascii="宋体" w:hAnsi="宋体" w:eastAsia="宋体" w:cs="宋体"/>
          <w:sz w:val="21"/>
          <w:szCs w:val="21"/>
        </w:rPr>
      </w:pPr>
      <w:r>
        <w:rPr>
          <w:rFonts w:hint="eastAsia" w:ascii="宋体" w:hAnsi="宋体" w:eastAsia="宋体" w:cs="宋体"/>
          <w:sz w:val="21"/>
          <w:szCs w:val="21"/>
        </w:rPr>
        <w:t xml:space="preserve">（1）定期为曲园、泰伯庙等花草树木浇水、施肥、防病治虫、耕种、除杂草和培土。</w:t>
      </w:r>
      <w:r>
        <w:rPr>
          <w:rFonts w:hint="eastAsia" w:ascii="宋体" w:hAnsi="宋体" w:eastAsia="宋体" w:cs="宋体"/>
          <w:sz w:val="21"/>
          <w:szCs w:val="21"/>
        </w:rPr>
      </w:r>
      <w:r/>
    </w:p>
    <w:p>
      <w:pPr>
        <w:pStyle w:val="827"/>
        <w:ind w:left="0" w:firstLine="420"/>
        <w:spacing w:line="360" w:lineRule="auto"/>
        <w:tabs>
          <w:tab w:val="left" w:pos="0" w:leader="none"/>
        </w:tabs>
        <w:rPr>
          <w:rFonts w:hint="eastAsia" w:ascii="宋体" w:hAnsi="宋体" w:eastAsia="宋体" w:cs="宋体"/>
          <w:sz w:val="21"/>
          <w:szCs w:val="21"/>
        </w:rPr>
      </w:pPr>
      <w:r>
        <w:rPr>
          <w:rFonts w:hint="eastAsia" w:ascii="宋体" w:hAnsi="宋体" w:eastAsia="宋体" w:cs="宋体"/>
          <w:sz w:val="21"/>
          <w:szCs w:val="21"/>
        </w:rPr>
        <w:t xml:space="preserve">（2）绿化设施的维护。</w:t>
      </w:r>
      <w:r>
        <w:rPr>
          <w:rFonts w:hint="eastAsia" w:ascii="宋体" w:hAnsi="宋体" w:eastAsia="宋体" w:cs="宋体"/>
          <w:sz w:val="21"/>
          <w:szCs w:val="21"/>
        </w:rPr>
      </w:r>
      <w:r/>
    </w:p>
    <w:p>
      <w:pPr>
        <w:pStyle w:val="827"/>
        <w:ind w:left="0" w:firstLine="420"/>
        <w:spacing w:line="360" w:lineRule="auto"/>
        <w:tabs>
          <w:tab w:val="left" w:pos="0" w:leader="none"/>
        </w:tabs>
        <w:rPr>
          <w:rFonts w:hint="eastAsia" w:ascii="宋体" w:hAnsi="宋体" w:eastAsia="宋体" w:cs="宋体"/>
          <w:sz w:val="21"/>
          <w:szCs w:val="21"/>
        </w:rPr>
      </w:pPr>
      <w:r>
        <w:rPr>
          <w:rFonts w:hint="eastAsia" w:ascii="宋体" w:hAnsi="宋体" w:eastAsia="宋体" w:cs="宋体"/>
          <w:sz w:val="21"/>
          <w:szCs w:val="21"/>
        </w:rPr>
        <w:t xml:space="preserve">（3）对草坪的修剪、灌木的整形、补种。乔木的修枝整形、补栽补种，及时处理枯枝落叶。</w:t>
      </w:r>
      <w:r>
        <w:rPr>
          <w:rFonts w:hint="eastAsia" w:ascii="宋体" w:hAnsi="宋体" w:eastAsia="宋体" w:cs="宋体"/>
          <w:sz w:val="21"/>
          <w:szCs w:val="21"/>
        </w:rPr>
      </w:r>
      <w:r/>
    </w:p>
    <w:p>
      <w:pPr>
        <w:pStyle w:val="827"/>
        <w:ind w:left="0" w:firstLine="420"/>
        <w:spacing w:line="360" w:lineRule="auto"/>
        <w:tabs>
          <w:tab w:val="left" w:pos="0" w:leader="none"/>
        </w:tabs>
        <w:rPr>
          <w:rFonts w:hint="eastAsia" w:ascii="宋体" w:hAnsi="宋体" w:eastAsia="宋体" w:cs="宋体"/>
          <w:sz w:val="21"/>
          <w:szCs w:val="21"/>
        </w:rPr>
      </w:pPr>
      <w:r>
        <w:rPr>
          <w:rFonts w:hint="eastAsia" w:ascii="宋体" w:hAnsi="宋体" w:eastAsia="宋体" w:cs="宋体"/>
          <w:sz w:val="21"/>
          <w:szCs w:val="21"/>
        </w:rPr>
        <w:t xml:space="preserve">（4）根据季节对四季草花区进行花卉调整，更换。</w:t>
      </w:r>
      <w:r>
        <w:rPr>
          <w:rFonts w:hint="eastAsia" w:ascii="宋体" w:hAnsi="宋体" w:eastAsia="宋体" w:cs="宋体"/>
          <w:sz w:val="21"/>
          <w:szCs w:val="21"/>
        </w:rPr>
      </w:r>
      <w:r/>
    </w:p>
    <w:p>
      <w:pPr>
        <w:pStyle w:val="827"/>
        <w:ind w:left="0" w:firstLine="420"/>
        <w:spacing w:line="360" w:lineRule="auto"/>
        <w:tabs>
          <w:tab w:val="left" w:pos="0" w:leader="none"/>
        </w:tabs>
        <w:rPr>
          <w:rFonts w:hint="eastAsia" w:ascii="宋体" w:hAnsi="宋体" w:eastAsia="宋体" w:cs="宋体"/>
          <w:sz w:val="21"/>
          <w:szCs w:val="21"/>
        </w:rPr>
      </w:pPr>
      <w:r>
        <w:rPr>
          <w:rFonts w:hint="eastAsia" w:ascii="宋体" w:hAnsi="宋体" w:eastAsia="宋体" w:cs="宋体"/>
          <w:sz w:val="21"/>
          <w:szCs w:val="21"/>
        </w:rPr>
        <w:t xml:space="preserve">4.3.2室内绿化的租摆和养护综合要求</w:t>
      </w:r>
      <w:r>
        <w:rPr>
          <w:rFonts w:hint="eastAsia" w:ascii="宋体" w:hAnsi="宋体" w:eastAsia="宋体" w:cs="宋体"/>
          <w:sz w:val="21"/>
          <w:szCs w:val="21"/>
        </w:rPr>
      </w:r>
      <w:r/>
    </w:p>
    <w:p>
      <w:pPr>
        <w:pStyle w:val="827"/>
        <w:ind w:left="0" w:firstLine="420"/>
        <w:spacing w:line="360" w:lineRule="auto"/>
        <w:tabs>
          <w:tab w:val="left" w:pos="0" w:leader="none"/>
        </w:tabs>
        <w:rPr>
          <w:rFonts w:hint="eastAsia" w:ascii="宋体" w:hAnsi="宋体" w:eastAsia="宋体" w:cs="宋体"/>
          <w:sz w:val="21"/>
          <w:szCs w:val="21"/>
        </w:rPr>
      </w:pPr>
      <w:r>
        <w:rPr>
          <w:rFonts w:hint="eastAsia" w:ascii="宋体" w:hAnsi="宋体" w:eastAsia="宋体" w:cs="宋体"/>
          <w:sz w:val="21"/>
          <w:szCs w:val="21"/>
        </w:rPr>
        <w:t xml:space="preserve">（1）室内租摆范围应包括辖区大门、门厅、会议室等。要求摆放位置科学合理、品种适宜、长势良好，盆、花美观大方和干净。根据不同季节定期更新时令花卉，精心养护。</w:t>
      </w:r>
      <w:r>
        <w:rPr>
          <w:rFonts w:hint="eastAsia" w:ascii="宋体" w:hAnsi="宋体" w:eastAsia="宋体" w:cs="宋体"/>
          <w:sz w:val="21"/>
          <w:szCs w:val="21"/>
        </w:rPr>
      </w:r>
      <w:r/>
    </w:p>
    <w:p>
      <w:pPr>
        <w:pStyle w:val="827"/>
        <w:ind w:left="0" w:firstLine="420"/>
        <w:spacing w:line="360" w:lineRule="auto"/>
        <w:tabs>
          <w:tab w:val="left" w:pos="0" w:leader="none"/>
        </w:tabs>
        <w:rPr>
          <w:rFonts w:hint="eastAsia" w:ascii="宋体" w:hAnsi="宋体" w:eastAsia="宋体" w:cs="宋体"/>
          <w:sz w:val="21"/>
          <w:szCs w:val="21"/>
        </w:rPr>
      </w:pPr>
      <w:r>
        <w:rPr>
          <w:rFonts w:hint="eastAsia" w:ascii="宋体" w:hAnsi="宋体" w:eastAsia="宋体" w:cs="宋体"/>
          <w:sz w:val="21"/>
          <w:szCs w:val="21"/>
        </w:rPr>
        <w:t xml:space="preserve">（2）发现花卉长势不良须及时进行更换，或者按照业主的要求予以更换。</w:t>
      </w:r>
      <w:r>
        <w:rPr>
          <w:rFonts w:hint="eastAsia" w:ascii="宋体" w:hAnsi="宋体" w:eastAsia="宋体" w:cs="宋体"/>
          <w:sz w:val="21"/>
          <w:szCs w:val="21"/>
        </w:rPr>
      </w:r>
      <w:r/>
    </w:p>
    <w:p>
      <w:pPr>
        <w:pStyle w:val="827"/>
        <w:ind w:left="0" w:firstLine="420"/>
        <w:spacing w:line="360" w:lineRule="auto"/>
        <w:tabs>
          <w:tab w:val="left" w:pos="0" w:leader="none"/>
        </w:tabs>
        <w:rPr>
          <w:rFonts w:hint="eastAsia" w:ascii="宋体" w:hAnsi="宋体" w:eastAsia="宋体" w:cs="宋体"/>
          <w:sz w:val="21"/>
          <w:szCs w:val="21"/>
        </w:rPr>
      </w:pPr>
      <w:r>
        <w:rPr>
          <w:rFonts w:hint="eastAsia" w:ascii="宋体" w:hAnsi="宋体" w:eastAsia="宋体" w:cs="宋体"/>
          <w:sz w:val="21"/>
          <w:szCs w:val="21"/>
        </w:rPr>
        <w:t xml:space="preserve">（3）指定专人每天负责所摆放花卉的日常养护、管理工作。</w:t>
      </w:r>
      <w:r>
        <w:rPr>
          <w:rFonts w:hint="eastAsia" w:ascii="宋体" w:hAnsi="宋体" w:eastAsia="宋体" w:cs="宋体"/>
          <w:sz w:val="21"/>
          <w:szCs w:val="21"/>
        </w:rPr>
      </w:r>
      <w:r/>
    </w:p>
    <w:p>
      <w:pPr>
        <w:pStyle w:val="827"/>
        <w:ind w:left="0" w:firstLine="420"/>
        <w:spacing w:line="360" w:lineRule="auto"/>
        <w:tabs>
          <w:tab w:val="left" w:pos="0" w:leader="none"/>
        </w:tabs>
        <w:rPr>
          <w:rFonts w:hint="eastAsia" w:ascii="宋体" w:hAnsi="宋体" w:eastAsia="宋体" w:cs="宋体"/>
          <w:sz w:val="21"/>
          <w:szCs w:val="21"/>
        </w:rPr>
      </w:pPr>
      <w:r>
        <w:rPr>
          <w:rFonts w:hint="eastAsia" w:ascii="宋体" w:hAnsi="宋体" w:eastAsia="宋体" w:cs="宋体"/>
          <w:sz w:val="21"/>
          <w:szCs w:val="21"/>
        </w:rPr>
        <w:t xml:space="preserve">（4）花卉的更换只能在非工作时间进行，同时所派管理和养护人员必须具备花卉养护的专业知识，严格遵守业主的有关规定和制度。</w:t>
      </w:r>
      <w:r>
        <w:rPr>
          <w:rFonts w:hint="eastAsia" w:ascii="宋体" w:hAnsi="宋体" w:eastAsia="宋体" w:cs="宋体"/>
          <w:sz w:val="21"/>
          <w:szCs w:val="21"/>
        </w:rPr>
      </w:r>
      <w:r/>
    </w:p>
    <w:p>
      <w:pPr>
        <w:pStyle w:val="827"/>
        <w:ind w:left="0" w:firstLine="420"/>
        <w:spacing w:line="360" w:lineRule="auto"/>
        <w:tabs>
          <w:tab w:val="left" w:pos="0" w:leader="none"/>
        </w:tabs>
        <w:rPr>
          <w:rFonts w:hint="eastAsia" w:ascii="宋体" w:hAnsi="宋体" w:eastAsia="宋体" w:cs="宋体"/>
          <w:sz w:val="21"/>
          <w:szCs w:val="21"/>
        </w:rPr>
      </w:pPr>
      <w:r>
        <w:rPr>
          <w:rFonts w:hint="eastAsia" w:ascii="宋体" w:hAnsi="宋体" w:eastAsia="宋体" w:cs="宋体"/>
          <w:sz w:val="21"/>
          <w:szCs w:val="21"/>
        </w:rPr>
        <w:t xml:space="preserve">（5）如遇大型节日或大型活动等需要增加花卉摆放时，应当在接到用户通知后按时按要求将所需花卉摆放到位（费用另算，有甲方支付）。</w:t>
      </w:r>
      <w:r>
        <w:rPr>
          <w:rFonts w:hint="eastAsia" w:ascii="宋体" w:hAnsi="宋体" w:eastAsia="宋体" w:cs="宋体"/>
          <w:sz w:val="21"/>
          <w:szCs w:val="21"/>
        </w:rPr>
      </w:r>
      <w:r/>
    </w:p>
    <w:p>
      <w:pPr>
        <w:pStyle w:val="839"/>
        <w:rPr>
          <w:rFonts w:hint="eastAsia" w:ascii="宋体" w:hAnsi="宋体" w:eastAsia="宋体" w:cs="宋体"/>
          <w:sz w:val="21"/>
          <w:szCs w:val="21"/>
        </w:rPr>
      </w:pPr>
      <w:r>
        <w:rPr>
          <w:rFonts w:hint="eastAsia" w:ascii="宋体" w:hAnsi="宋体" w:eastAsia="宋体" w:cs="宋体"/>
          <w:sz w:val="21"/>
          <w:szCs w:val="21"/>
        </w:rPr>
      </w:r>
      <w:r/>
    </w:p>
    <w:p>
      <w:pPr>
        <w:pStyle w:val="827"/>
        <w:ind w:left="0" w:firstLine="422"/>
        <w:spacing w:line="360" w:lineRule="auto"/>
        <w:rPr>
          <w:rFonts w:hint="eastAsia" w:ascii="宋体" w:hAnsi="宋体" w:eastAsia="宋体" w:cs="宋体"/>
          <w:sz w:val="21"/>
          <w:szCs w:val="21"/>
          <w:highlight w:val="none"/>
        </w:rPr>
      </w:pPr>
      <w:r>
        <w:rPr>
          <w:rFonts w:hint="eastAsia" w:ascii="宋体" w:hAnsi="宋体" w:eastAsia="宋体" w:cs="宋体"/>
          <w:b/>
          <w:bCs/>
          <w:color w:val="000000"/>
          <w:sz w:val="21"/>
          <w:szCs w:val="21"/>
          <w:highlight w:val="none"/>
          <w:lang w:val="en-US" w:eastAsia="zh-CN"/>
        </w:rPr>
        <w:t xml:space="preserve">5、</w:t>
      </w:r>
      <w:r>
        <w:rPr>
          <w:rFonts w:hint="eastAsia" w:ascii="宋体" w:hAnsi="宋体" w:eastAsia="宋体" w:cs="宋体"/>
          <w:b/>
          <w:bCs/>
          <w:color w:val="000000"/>
          <w:sz w:val="21"/>
          <w:szCs w:val="21"/>
          <w:highlight w:val="none"/>
        </w:rPr>
        <w:t xml:space="preserve">其他要求</w:t>
      </w:r>
      <w:r>
        <w:rPr>
          <w:rFonts w:hint="eastAsia" w:ascii="宋体" w:hAnsi="宋体" w:eastAsia="宋体" w:cs="宋体"/>
          <w:sz w:val="21"/>
          <w:szCs w:val="21"/>
          <w:highlight w:val="none"/>
        </w:rPr>
      </w:r>
      <w:r/>
    </w:p>
    <w:p>
      <w:pPr>
        <w:pStyle w:val="827"/>
        <w:ind w:left="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 xml:space="preserve">（1）中标供应商需建立健全</w:t>
      </w:r>
      <w:r>
        <w:rPr>
          <w:rFonts w:hint="eastAsia" w:ascii="宋体" w:hAnsi="宋体" w:eastAsia="宋体" w:cs="宋体"/>
          <w:sz w:val="21"/>
          <w:szCs w:val="21"/>
          <w:highlight w:val="none"/>
        </w:rPr>
        <w:t xml:space="preserve">项目现场情况说明与项目需求分析方案</w:t>
      </w:r>
      <w:r>
        <w:rPr>
          <w:rFonts w:hint="eastAsia" w:ascii="宋体" w:hAnsi="宋体" w:eastAsia="宋体" w:cs="宋体"/>
          <w:sz w:val="21"/>
          <w:szCs w:val="21"/>
          <w:highlight w:val="none"/>
        </w:rPr>
        <w:t xml:space="preserve">，包括但不限于：</w:t>
      </w:r>
      <w:r>
        <w:rPr>
          <w:rFonts w:hint="eastAsia" w:ascii="宋体" w:hAnsi="宋体" w:eastAsia="宋体" w:cs="宋体"/>
          <w:color w:val="000000"/>
          <w:sz w:val="21"/>
          <w:szCs w:val="21"/>
          <w:highlight w:val="none"/>
        </w:rPr>
        <w:t xml:space="preserve">项目概要</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项目现场情况说明</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项目需求分析说明</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827"/>
        <w:ind w:left="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 xml:space="preserve">（2）中标供应商需建立健全</w:t>
      </w:r>
      <w:r>
        <w:rPr>
          <w:rFonts w:hint="eastAsia" w:ascii="宋体" w:hAnsi="宋体" w:eastAsia="宋体" w:cs="宋体"/>
          <w:color w:val="000000"/>
          <w:sz w:val="21"/>
          <w:szCs w:val="21"/>
          <w:highlight w:val="none"/>
        </w:rPr>
        <w:t xml:space="preserve">项目物业管理服务构想方案</w:t>
      </w:r>
      <w:r>
        <w:rPr>
          <w:rFonts w:hint="eastAsia" w:ascii="宋体" w:hAnsi="宋体" w:eastAsia="宋体" w:cs="宋体"/>
          <w:sz w:val="21"/>
          <w:szCs w:val="21"/>
          <w:highlight w:val="none"/>
        </w:rPr>
        <w:t xml:space="preserve">，包括但不限于：</w:t>
      </w:r>
      <w:r>
        <w:rPr>
          <w:rFonts w:hint="eastAsia" w:ascii="宋体" w:hAnsi="宋体" w:eastAsia="宋体" w:cs="宋体"/>
          <w:color w:val="000000"/>
          <w:sz w:val="21"/>
          <w:szCs w:val="21"/>
          <w:highlight w:val="none"/>
        </w:rPr>
        <w:t xml:space="preserve">项目服务规划；项目管理理念；</w:t>
      </w:r>
      <w:r>
        <w:rPr>
          <w:rFonts w:hint="eastAsia" w:ascii="宋体" w:hAnsi="宋体" w:eastAsia="宋体" w:cs="宋体"/>
          <w:color w:val="000000"/>
          <w:sz w:val="21"/>
          <w:szCs w:val="21"/>
          <w:highlight w:val="none"/>
        </w:rPr>
      </w:r>
      <w:r/>
    </w:p>
    <w:p>
      <w:pPr>
        <w:pStyle w:val="827"/>
        <w:ind w:left="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项目管理服务的模式和特点。</w:t>
      </w:r>
      <w:r>
        <w:rPr>
          <w:rFonts w:hint="eastAsia" w:ascii="宋体" w:hAnsi="宋体" w:eastAsia="宋体" w:cs="宋体"/>
          <w:sz w:val="21"/>
          <w:szCs w:val="21"/>
          <w:highlight w:val="none"/>
        </w:rPr>
      </w:r>
      <w:r/>
    </w:p>
    <w:p>
      <w:pPr>
        <w:pStyle w:val="827"/>
        <w:ind w:left="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（3）中标供应商需建立健全</w:t>
      </w:r>
      <w:r>
        <w:rPr>
          <w:rFonts w:hint="eastAsia" w:ascii="宋体" w:hAnsi="宋体" w:eastAsia="宋体" w:cs="宋体"/>
          <w:sz w:val="21"/>
          <w:szCs w:val="21"/>
          <w:highlight w:val="none"/>
          <w:lang w:val="en-US" w:eastAsia="zh-CN"/>
        </w:rPr>
        <w:t xml:space="preserve">日常</w:t>
      </w:r>
      <w:r>
        <w:rPr>
          <w:rFonts w:hint="eastAsia" w:ascii="宋体" w:hAnsi="宋体" w:eastAsia="宋体" w:cs="宋体"/>
          <w:sz w:val="21"/>
          <w:szCs w:val="21"/>
          <w:highlight w:val="none"/>
        </w:rPr>
        <w:t xml:space="preserve">服务方案</w:t>
      </w:r>
      <w:r>
        <w:rPr>
          <w:rFonts w:hint="eastAsia" w:ascii="宋体" w:hAnsi="宋体" w:eastAsia="宋体" w:cs="宋体"/>
          <w:sz w:val="21"/>
          <w:szCs w:val="21"/>
          <w:highlight w:val="none"/>
        </w:rPr>
        <w:t xml:space="preserve">，包括但不限于：</w:t>
      </w:r>
      <w:r>
        <w:rPr>
          <w:rFonts w:hint="eastAsia" w:ascii="宋体" w:hAnsi="宋体" w:eastAsia="宋体" w:cs="宋体"/>
          <w:sz w:val="21"/>
          <w:szCs w:val="21"/>
          <w:highlight w:val="none"/>
        </w:rPr>
        <w:t xml:space="preserve">保安整体管理目标；门岗及巡逻岗服务方案；</w:t>
      </w:r>
      <w:r>
        <w:rPr>
          <w:rFonts w:hint="eastAsia" w:ascii="宋体" w:hAnsi="宋体" w:eastAsia="宋体" w:cs="宋体"/>
          <w:sz w:val="21"/>
          <w:szCs w:val="21"/>
          <w:highlight w:val="none"/>
        </w:rPr>
      </w:r>
      <w:r/>
    </w:p>
    <w:p>
      <w:pPr>
        <w:pStyle w:val="827"/>
        <w:ind w:left="0"/>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消监控室值班服务方案</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保洁服务方案</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工程维修服务方案</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绿化管理服务方案</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大型活动及撤展布展配套服务方案</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27"/>
        <w:ind w:left="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）中标供应商需建立健全</w:t>
      </w:r>
      <w:r>
        <w:rPr>
          <w:rFonts w:hint="eastAsia" w:ascii="宋体" w:hAnsi="宋体" w:eastAsia="宋体" w:cs="宋体"/>
          <w:color w:val="000000"/>
          <w:sz w:val="21"/>
          <w:szCs w:val="21"/>
          <w:highlight w:val="none"/>
        </w:rPr>
        <w:t xml:space="preserve">应急处理</w:t>
      </w:r>
      <w:r>
        <w:rPr>
          <w:rFonts w:hint="eastAsia" w:ascii="宋体" w:hAnsi="宋体" w:eastAsia="宋体" w:cs="宋体"/>
          <w:color w:val="000000"/>
          <w:sz w:val="21"/>
          <w:szCs w:val="21"/>
          <w:highlight w:val="none"/>
          <w:lang w:val="en-US" w:eastAsia="zh-CN"/>
        </w:rPr>
        <w:t xml:space="preserve">方案</w:t>
      </w:r>
      <w:r>
        <w:rPr>
          <w:rFonts w:hint="eastAsia" w:ascii="宋体" w:hAnsi="宋体" w:eastAsia="宋体" w:cs="宋体"/>
          <w:sz w:val="21"/>
          <w:szCs w:val="21"/>
          <w:highlight w:val="none"/>
        </w:rPr>
        <w:t xml:space="preserve">，包括但不限于：</w:t>
      </w:r>
      <w:r>
        <w:rPr>
          <w:rFonts w:hint="eastAsia" w:ascii="宋体" w:hAnsi="宋体" w:eastAsia="宋体" w:cs="宋体"/>
          <w:sz w:val="21"/>
          <w:szCs w:val="21"/>
          <w:highlight w:val="none"/>
        </w:rPr>
        <w:t xml:space="preserve">综合类突发应急预案；自然灾害事故预防及应急处理预案；安全类突发应急预案；</w:t>
      </w:r>
      <w:r>
        <w:rPr>
          <w:rFonts w:hint="eastAsia" w:ascii="宋体" w:hAnsi="宋体" w:eastAsia="宋体" w:cs="宋体"/>
          <w:sz w:val="21"/>
          <w:szCs w:val="21"/>
          <w:highlight w:val="none"/>
          <w:lang w:val="en-US" w:eastAsia="zh-CN"/>
        </w:rPr>
        <w:t xml:space="preserve">其他</w:t>
      </w:r>
      <w:r>
        <w:rPr>
          <w:rFonts w:hint="eastAsia" w:ascii="宋体" w:hAnsi="宋体" w:eastAsia="宋体" w:cs="宋体"/>
          <w:sz w:val="21"/>
          <w:szCs w:val="21"/>
          <w:highlight w:val="none"/>
        </w:rPr>
        <w:t xml:space="preserve">突发应急预案。</w:t>
      </w:r>
      <w:r>
        <w:rPr>
          <w:rFonts w:hint="eastAsia" w:ascii="宋体" w:hAnsi="宋体" w:eastAsia="宋体" w:cs="宋体"/>
          <w:sz w:val="21"/>
          <w:szCs w:val="21"/>
          <w:highlight w:val="none"/>
        </w:rPr>
      </w:r>
      <w:r/>
    </w:p>
    <w:p>
      <w:pPr>
        <w:pStyle w:val="827"/>
        <w:ind w:left="0" w:firstLine="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）中标供应商需建立健全</w:t>
      </w:r>
      <w:r>
        <w:rPr>
          <w:rFonts w:hint="eastAsia" w:ascii="宋体" w:hAnsi="宋体" w:eastAsia="宋体" w:cs="宋体"/>
          <w:sz w:val="21"/>
          <w:szCs w:val="21"/>
          <w:highlight w:val="none"/>
        </w:rPr>
        <w:t xml:space="preserve">客户满意度提升方案</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827"/>
        <w:rPr>
          <w:rFonts w:hint="eastAsia"/>
        </w:rPr>
      </w:pPr>
      <w:r>
        <w:rPr>
          <w:rFonts w:hint="eastAsia"/>
        </w:rPr>
      </w:r>
      <w:r/>
    </w:p>
    <w:p>
      <w:pPr>
        <w:pStyle w:val="854"/>
      </w:pPr>
      <w:r/>
      <w:r/>
    </w:p>
    <w:p>
      <w:pPr>
        <w:pStyle w:val="827"/>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rPr>
          <w:rFonts w:ascii="宋体" w:hAnsi="宋体"/>
          <w:sz w:val="21"/>
        </w:rPr>
      </w:r>
      <w:r/>
    </w:p>
    <w:p>
      <w:pPr>
        <w:pStyle w:val="827"/>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rPr>
          <w:rFonts w:ascii="宋体" w:hAnsi="宋体"/>
          <w:sz w:val="21"/>
        </w:rPr>
      </w:r>
      <w:r/>
    </w:p>
    <w:p>
      <w:pPr>
        <w:pStyle w:val="827"/>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rPr>
          <w:rFonts w:ascii="宋体" w:hAnsi="宋体"/>
          <w:sz w:val="21"/>
        </w:rPr>
      </w:r>
      <w:r/>
    </w:p>
    <w:p>
      <w:pPr>
        <w:pStyle w:val="827"/>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rPr>
          <w:rFonts w:ascii="宋体" w:hAnsi="宋体"/>
          <w:sz w:val="21"/>
        </w:rPr>
      </w:r>
      <w:r/>
    </w:p>
    <w:p>
      <w:pPr>
        <w:pStyle w:val="827"/>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rPr>
          <w:rFonts w:ascii="宋体" w:hAnsi="宋体"/>
          <w:sz w:val="21"/>
        </w:rPr>
      </w:r>
      <w:r/>
    </w:p>
    <w:p>
      <w:pPr>
        <w:pStyle w:val="854"/>
        <w:ind w:firstLine="200"/>
        <w:spacing w:line="360" w:lineRule="auto"/>
        <w:rPr>
          <w:rFonts w:ascii="宋体" w:hAnsi="宋体"/>
        </w:rPr>
      </w:pPr>
      <w:r>
        <w:rPr>
          <w:rFonts w:ascii="宋体" w:hAnsi="宋体"/>
        </w:rPr>
      </w:r>
      <w:r/>
    </w:p>
    <w:p>
      <w:pPr>
        <w:pStyle w:val="827"/>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rPr>
          <w:rFonts w:ascii="宋体" w:hAnsi="宋体"/>
          <w:sz w:val="21"/>
        </w:rPr>
      </w:r>
      <w:r/>
    </w:p>
    <w:p>
      <w:pPr>
        <w:pStyle w:val="827"/>
        <w:ind w:left="0" w:firstLine="420"/>
        <w:spacing w:line="360" w:lineRule="auto"/>
        <w:tabs>
          <w:tab w:val="left" w:pos="567" w:leader="none"/>
        </w:tabs>
        <w:rPr>
          <w:rFonts w:ascii="宋体" w:hAnsi="宋体"/>
          <w:sz w:val="21"/>
        </w:rPr>
      </w:pPr>
      <w:r>
        <w:rPr>
          <w:rFonts w:hint="eastAsia" w:ascii="宋体" w:hAnsi="宋体"/>
          <w:sz w:val="21"/>
        </w:rPr>
        <w:t xml:space="preserve">1.中小微企业</w:t>
      </w:r>
      <w:r>
        <w:rPr>
          <w:rFonts w:ascii="宋体" w:hAnsi="宋体"/>
          <w:sz w:val="21"/>
        </w:rPr>
      </w:r>
      <w:r/>
    </w:p>
    <w:p>
      <w:pPr>
        <w:pStyle w:val="827"/>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ascii="宋体" w:hAnsi="宋体"/>
          <w:sz w:val="21"/>
        </w:rPr>
      </w:r>
      <w:r/>
    </w:p>
    <w:p>
      <w:pPr>
        <w:pStyle w:val="827"/>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服务类项目中供应商若使用退休人员，将不享受相关扶持政策。</w:t>
      </w:r>
      <w:r>
        <w:rPr>
          <w:rFonts w:ascii="宋体" w:hAnsi="宋体"/>
          <w:sz w:val="21"/>
        </w:rPr>
      </w:r>
      <w:r/>
    </w:p>
    <w:p>
      <w:pPr>
        <w:pStyle w:val="827"/>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w:t>
      </w:r>
      <w:r>
        <w:rPr>
          <w:rFonts w:hint="eastAsia" w:ascii="宋体" w:hAnsi="宋体" w:cs="Times New Roman"/>
          <w:b/>
          <w:sz w:val="21"/>
          <w:highlight w:val="yellow"/>
        </w:rPr>
        <w:t xml:space="preserve">物业管理</w:t>
      </w:r>
      <w:r>
        <w:rPr>
          <w:rFonts w:hint="eastAsia" w:ascii="宋体" w:hAnsi="宋体" w:cs="Times New Roman"/>
          <w:b/>
          <w:sz w:val="21"/>
        </w:rPr>
        <w:t xml:space="preserve">。</w:t>
      </w:r>
      <w:r>
        <w:rPr>
          <w:rFonts w:ascii="宋体" w:hAnsi="宋体"/>
          <w:sz w:val="21"/>
        </w:rPr>
      </w:r>
      <w:r/>
    </w:p>
    <w:p>
      <w:pPr>
        <w:pStyle w:val="827"/>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rPr>
          <w:rFonts w:ascii="宋体" w:hAnsi="宋体"/>
          <w:sz w:val="21"/>
        </w:rPr>
      </w:r>
      <w:r/>
    </w:p>
    <w:p>
      <w:pPr>
        <w:pStyle w:val="827"/>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ascii="宋体" w:hAnsi="宋体"/>
          <w:sz w:val="21"/>
        </w:rPr>
      </w:r>
      <w:r/>
    </w:p>
    <w:p>
      <w:pPr>
        <w:pStyle w:val="827"/>
        <w:ind w:left="0" w:firstLine="420"/>
        <w:spacing w:line="360" w:lineRule="auto"/>
        <w:tabs>
          <w:tab w:val="left" w:pos="567" w:leader="none"/>
        </w:tabs>
        <w:rPr>
          <w:rFonts w:ascii="宋体" w:hAnsi="宋体"/>
          <w:sz w:val="21"/>
        </w:rPr>
      </w:pPr>
      <w:r>
        <w:rPr>
          <w:rFonts w:hint="eastAsia" w:ascii="宋体" w:hAnsi="宋体"/>
          <w:sz w:val="21"/>
        </w:rPr>
        <w:t xml:space="preserve">3.监狱企业</w:t>
      </w:r>
      <w:r>
        <w:rPr>
          <w:rFonts w:ascii="宋体" w:hAnsi="宋体"/>
          <w:sz w:val="21"/>
        </w:rPr>
      </w:r>
      <w:r/>
    </w:p>
    <w:p>
      <w:pPr>
        <w:pStyle w:val="827"/>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rPr>
          <w:rFonts w:ascii="宋体" w:hAnsi="宋体"/>
          <w:sz w:val="21"/>
        </w:rPr>
      </w:r>
      <w:r/>
    </w:p>
    <w:p>
      <w:pPr>
        <w:pStyle w:val="827"/>
        <w:ind w:left="0" w:firstLine="420"/>
        <w:spacing w:line="360" w:lineRule="auto"/>
        <w:tabs>
          <w:tab w:val="left" w:pos="567" w:leader="none"/>
        </w:tabs>
        <w:rPr>
          <w:rFonts w:ascii="宋体" w:hAnsi="宋体"/>
          <w:sz w:val="21"/>
        </w:rPr>
      </w:pPr>
      <w:r>
        <w:rPr>
          <w:rFonts w:hint="eastAsia" w:ascii="宋体" w:hAnsi="宋体"/>
          <w:sz w:val="21"/>
        </w:rPr>
        <w:t xml:space="preserve">4.绿色采购</w:t>
      </w:r>
      <w:r>
        <w:rPr>
          <w:rFonts w:ascii="宋体" w:hAnsi="宋体"/>
          <w:sz w:val="21"/>
        </w:rPr>
      </w:r>
      <w:r/>
    </w:p>
    <w:p>
      <w:pPr>
        <w:pStyle w:val="827"/>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rPr>
          <w:rFonts w:ascii="宋体" w:hAnsi="宋体"/>
          <w:sz w:val="21"/>
        </w:rPr>
      </w:r>
      <w:r/>
    </w:p>
    <w:p>
      <w:pPr>
        <w:pStyle w:val="827"/>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ascii="宋体" w:hAnsi="宋体"/>
          <w:sz w:val="21"/>
        </w:rPr>
      </w:r>
      <w:r/>
    </w:p>
    <w:p>
      <w:pPr>
        <w:pStyle w:val="827"/>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Fonts w:ascii="宋体" w:hAnsi="宋体"/>
          <w:sz w:val="21"/>
        </w:rPr>
      </w:r>
      <w:r/>
    </w:p>
    <w:p>
      <w:pPr>
        <w:pStyle w:val="827"/>
        <w:ind w:left="0" w:firstLine="420"/>
        <w:spacing w:line="360" w:lineRule="auto"/>
        <w:tabs>
          <w:tab w:val="left" w:pos="567" w:leader="none"/>
        </w:tabs>
        <w:rPr>
          <w:rFonts w:ascii="宋体" w:hAnsi="宋体"/>
          <w:sz w:val="21"/>
        </w:rPr>
      </w:pPr>
      <w:r>
        <w:rPr>
          <w:rFonts w:ascii="宋体" w:hAnsi="宋体"/>
          <w:sz w:val="21"/>
        </w:rPr>
      </w:r>
      <w:r/>
    </w:p>
    <w:p>
      <w:pPr>
        <w:pStyle w:val="827"/>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rPr>
          <w:rFonts w:ascii="宋体" w:hAnsi="宋体"/>
          <w:sz w:val="21"/>
        </w:rPr>
      </w:r>
      <w:r/>
    </w:p>
    <w:p>
      <w:pPr>
        <w:pStyle w:val="827"/>
        <w:ind w:left="0" w:firstLine="420"/>
        <w:spacing w:line="360" w:lineRule="auto"/>
        <w:tabs>
          <w:tab w:val="left" w:pos="567" w:leader="none"/>
        </w:tabs>
        <w:rPr>
          <w:rFonts w:ascii="宋体" w:hAnsi="宋体" w:cs="Times New Roman"/>
          <w:b/>
          <w:color w:val="000000"/>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sz w:val="21"/>
          <w:szCs w:val="21"/>
        </w:rPr>
        <w:t xml:space="preserve">登录</w:t>
      </w:r>
      <w:r>
        <w:rPr>
          <w:rFonts w:ascii="宋体" w:hAnsi="宋体"/>
          <w:color w:val="000000"/>
          <w:sz w:val="21"/>
          <w:szCs w:val="21"/>
        </w:rPr>
        <w:t xml:space="preserve">信用中国</w:t>
      </w:r>
      <w:r>
        <w:rPr>
          <w:rFonts w:hint="eastAsia" w:ascii="宋体" w:hAnsi="宋体"/>
          <w:color w:val="000000"/>
          <w:sz w:val="21"/>
          <w:szCs w:val="21"/>
        </w:rPr>
        <w:t xml:space="preserve">网站</w:t>
      </w:r>
      <w:r>
        <w:rPr>
          <w:rFonts w:ascii="宋体" w:hAnsi="宋体"/>
          <w:color w:val="000000"/>
          <w:sz w:val="21"/>
          <w:szCs w:val="21"/>
        </w:rPr>
        <w:t xml:space="preserve">（www.creditchina.gov.cn/）</w:t>
      </w:r>
      <w:r>
        <w:rPr>
          <w:rFonts w:hint="eastAsia" w:ascii="宋体" w:hAnsi="宋体"/>
          <w:color w:val="000000"/>
          <w:sz w:val="21"/>
          <w:szCs w:val="21"/>
        </w:rPr>
        <w:t xml:space="preserve">和中国政府采购网（</w:t>
      </w:r>
      <w:r>
        <w:rPr>
          <w:rFonts w:ascii="宋体" w:hAnsi="宋体"/>
          <w:color w:val="000000"/>
          <w:sz w:val="21"/>
          <w:szCs w:val="21"/>
        </w:rPr>
        <w:t xml:space="preserve">www.ccgp.gov.cn/</w:t>
      </w:r>
      <w:r>
        <w:rPr>
          <w:rFonts w:hint="eastAsia" w:ascii="宋体" w:hAnsi="宋体"/>
          <w:color w:val="000000"/>
          <w:sz w:val="21"/>
          <w:szCs w:val="21"/>
        </w:rPr>
        <w:t xml:space="preserve">）</w:t>
      </w:r>
      <w:r>
        <w:rPr>
          <w:rFonts w:ascii="宋体" w:hAnsi="宋体"/>
          <w:color w:val="000000"/>
          <w:sz w:val="21"/>
          <w:szCs w:val="21"/>
        </w:rPr>
        <w:t xml:space="preserve">查询供应商的信用记录，并将查询结果递交</w:t>
      </w:r>
      <w:r>
        <w:rPr>
          <w:rFonts w:hint="eastAsia" w:ascii="宋体" w:hAnsi="宋体"/>
          <w:color w:val="000000"/>
          <w:sz w:val="21"/>
          <w:szCs w:val="21"/>
        </w:rPr>
        <w:t xml:space="preserve">评标委员会</w:t>
      </w:r>
      <w:r>
        <w:rPr>
          <w:rFonts w:hint="eastAsia" w:ascii="宋体" w:hAnsi="宋体" w:cs="Times New Roman"/>
          <w:color w:val="000000"/>
          <w:sz w:val="21"/>
        </w:rPr>
        <w:t xml:space="preserve">。</w:t>
      </w:r>
      <w:r>
        <w:rPr>
          <w:rFonts w:ascii="宋体" w:hAnsi="宋体" w:cs="Times New Roman"/>
          <w:b/>
          <w:color w:val="000000"/>
          <w:sz w:val="21"/>
        </w:rPr>
      </w:r>
      <w:r/>
    </w:p>
    <w:p>
      <w:pPr>
        <w:pStyle w:val="827"/>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rFonts w:ascii="宋体" w:hAnsi="宋体" w:cs="Times New Roman"/>
          <w:sz w:val="21"/>
        </w:rPr>
      </w:r>
      <w:r/>
    </w:p>
    <w:p>
      <w:pPr>
        <w:pStyle w:val="827"/>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ascii="宋体" w:hAnsi="宋体" w:cs="Times New Roman"/>
          <w:sz w:val="21"/>
        </w:rPr>
      </w:r>
      <w:r/>
    </w:p>
    <w:p>
      <w:pPr>
        <w:pStyle w:val="827"/>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rPr>
          <w:rFonts w:ascii="宋体" w:hAnsi="宋体" w:cs="Times New Roman"/>
          <w:sz w:val="21"/>
        </w:rPr>
      </w:r>
      <w:r/>
    </w:p>
    <w:p>
      <w:pPr>
        <w:pStyle w:val="827"/>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rPr>
          <w:rFonts w:ascii="宋体" w:hAnsi="宋体" w:cs="Times New Roman"/>
          <w:sz w:val="21"/>
        </w:rPr>
      </w:r>
      <w:r/>
    </w:p>
    <w:p>
      <w:pPr>
        <w:pStyle w:val="827"/>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rPr>
          <w:rFonts w:ascii="宋体" w:hAnsi="宋体"/>
          <w:sz w:val="21"/>
        </w:rPr>
      </w:r>
      <w:r/>
    </w:p>
    <w:p>
      <w:pPr>
        <w:pStyle w:val="828"/>
        <w:ind w:left="0" w:firstLine="0"/>
        <w:jc w:val="center"/>
        <w:rPr>
          <w:rFonts w:ascii="宋体" w:hAnsi="宋体"/>
          <w:b/>
          <w:sz w:val="44"/>
          <w:szCs w:val="22"/>
        </w:rPr>
      </w:pPr>
      <w:r/>
      <w:bookmarkStart w:id="97" w:name="_Toc5111"/>
      <w:r/>
      <w:bookmarkStart w:id="98" w:name="_Toc11789"/>
      <w:r/>
      <w:bookmarkStart w:id="99" w:name="_Hlk55741158"/>
      <w:r>
        <w:rPr>
          <w:rFonts w:hint="eastAsia" w:ascii="宋体" w:hAnsi="宋体"/>
          <w:b/>
          <w:sz w:val="44"/>
          <w:szCs w:val="22"/>
        </w:rPr>
        <w:br w:type="page" w:clear="all"/>
      </w:r>
      <w:bookmarkStart w:id="100" w:name="_Toc105397794"/>
      <w:r>
        <w:rPr>
          <w:rFonts w:hint="eastAsia" w:ascii="宋体" w:hAnsi="宋体"/>
          <w:b/>
          <w:sz w:val="44"/>
          <w:szCs w:val="22"/>
        </w:rPr>
        <w:t xml:space="preserve">第五章 </w:t>
      </w:r>
      <w:bookmarkStart w:id="101" w:name="合同的特殊条款"/>
      <w:r/>
      <w:bookmarkEnd w:id="101"/>
      <w:r>
        <w:rPr>
          <w:rFonts w:hint="eastAsia" w:ascii="宋体" w:hAnsi="宋体"/>
          <w:b/>
          <w:sz w:val="44"/>
          <w:szCs w:val="22"/>
        </w:rPr>
        <w:t xml:space="preserve"> 合同及主要条款</w:t>
      </w:r>
      <w:bookmarkEnd w:id="97"/>
      <w:r/>
      <w:bookmarkEnd w:id="98"/>
      <w:r/>
      <w:bookmarkEnd w:id="100"/>
      <w:r>
        <w:rPr>
          <w:rFonts w:ascii="宋体" w:hAnsi="宋体"/>
          <w:b/>
          <w:sz w:val="44"/>
          <w:szCs w:val="22"/>
        </w:rPr>
      </w:r>
      <w:r/>
    </w:p>
    <w:p>
      <w:pPr>
        <w:pStyle w:val="827"/>
        <w:ind w:left="0"/>
        <w:jc w:val="center"/>
        <w:rPr>
          <w:rFonts w:ascii="宋体" w:hAnsi="宋体"/>
          <w:b/>
          <w:sz w:val="32"/>
          <w:szCs w:val="32"/>
        </w:rPr>
      </w:pPr>
      <w:r/>
      <w:bookmarkEnd w:id="99"/>
      <w:r/>
      <w:bookmarkStart w:id="102" w:name="_Toc57376410"/>
      <w:r/>
      <w:bookmarkStart w:id="103" w:name="_Toc27667"/>
      <w:r/>
      <w:bookmarkStart w:id="104" w:name="_Toc8564"/>
      <w:r>
        <w:rPr>
          <w:rFonts w:hint="eastAsia" w:ascii="宋体" w:hAnsi="宋体"/>
          <w:b/>
          <w:sz w:val="32"/>
          <w:szCs w:val="32"/>
        </w:rPr>
        <w:t xml:space="preserve">政府采购合同</w:t>
      </w:r>
      <w:r>
        <w:rPr>
          <w:rFonts w:ascii="宋体" w:hAnsi="宋体"/>
          <w:b/>
          <w:sz w:val="32"/>
          <w:szCs w:val="32"/>
        </w:rPr>
      </w:r>
      <w:r/>
    </w:p>
    <w:p>
      <w:pPr>
        <w:pStyle w:val="827"/>
        <w:ind w:left="0"/>
        <w:jc w:val="left"/>
        <w:spacing w:line="360" w:lineRule="auto"/>
        <w:rPr>
          <w:rFonts w:ascii="宋体" w:hAnsi="宋体"/>
          <w:b/>
          <w:sz w:val="21"/>
        </w:rPr>
      </w:pPr>
      <w:r>
        <w:rPr>
          <w:rFonts w:hint="eastAsia" w:ascii="宋体" w:hAnsi="宋体"/>
          <w:b/>
          <w:sz w:val="21"/>
        </w:rPr>
        <w:t xml:space="preserve">项目名称：</w:t>
      </w:r>
      <w:r>
        <w:rPr>
          <w:rFonts w:ascii="宋体" w:hAnsi="宋体"/>
          <w:b/>
          <w:sz w:val="21"/>
        </w:rPr>
      </w:r>
      <w:r/>
    </w:p>
    <w:p>
      <w:pPr>
        <w:pStyle w:val="827"/>
        <w:ind w:left="0"/>
        <w:jc w:val="left"/>
        <w:spacing w:line="360" w:lineRule="auto"/>
        <w:rPr>
          <w:rFonts w:ascii="宋体" w:hAnsi="宋体"/>
          <w:b/>
          <w:sz w:val="21"/>
        </w:rPr>
      </w:pPr>
      <w:r>
        <w:rPr>
          <w:rFonts w:hint="eastAsia" w:ascii="宋体" w:hAnsi="宋体"/>
          <w:b/>
          <w:sz w:val="21"/>
        </w:rPr>
        <w:t xml:space="preserve">项目编号：</w:t>
      </w:r>
      <w:r>
        <w:rPr>
          <w:rFonts w:ascii="宋体" w:hAnsi="宋体"/>
          <w:b/>
          <w:sz w:val="21"/>
        </w:rPr>
      </w:r>
      <w:r/>
    </w:p>
    <w:p>
      <w:pPr>
        <w:pStyle w:val="827"/>
        <w:rPr>
          <w:rFonts w:ascii="宋体" w:hAnsi="宋体" w:cs="Times New Roman"/>
        </w:rPr>
      </w:pPr>
      <w:r>
        <w:rPr>
          <w:rFonts w:ascii="宋体" w:hAnsi="宋体" w:cs="Times New Roman"/>
        </w:rPr>
      </w:r>
      <w:r/>
    </w:p>
    <w:p>
      <w:pPr>
        <w:pStyle w:val="827"/>
        <w:ind w:left="0"/>
        <w:jc w:val="left"/>
        <w:spacing w:line="360" w:lineRule="auto"/>
        <w:rPr>
          <w:rFonts w:ascii="宋体" w:hAnsi="宋体"/>
          <w:sz w:val="21"/>
        </w:rPr>
      </w:pPr>
      <w:r>
        <w:rPr>
          <w:rFonts w:hint="eastAsia" w:ascii="宋体" w:hAnsi="宋体"/>
          <w:sz w:val="21"/>
        </w:rPr>
        <w:t xml:space="preserve">甲方：</w:t>
      </w:r>
      <w:r>
        <w:rPr>
          <w:rFonts w:ascii="宋体" w:hAnsi="宋体"/>
          <w:sz w:val="21"/>
        </w:rPr>
      </w:r>
      <w:r/>
    </w:p>
    <w:p>
      <w:pPr>
        <w:pStyle w:val="827"/>
        <w:ind w:left="0"/>
        <w:jc w:val="left"/>
        <w:spacing w:line="360" w:lineRule="auto"/>
        <w:rPr>
          <w:rFonts w:ascii="宋体" w:hAnsi="宋体"/>
          <w:sz w:val="21"/>
        </w:rPr>
      </w:pPr>
      <w:r>
        <w:rPr>
          <w:rFonts w:hint="eastAsia" w:ascii="宋体" w:hAnsi="宋体"/>
          <w:sz w:val="21"/>
        </w:rPr>
        <w:t xml:space="preserve">地址：</w:t>
      </w:r>
      <w:r>
        <w:rPr>
          <w:rFonts w:ascii="宋体" w:hAnsi="宋体"/>
          <w:sz w:val="21"/>
        </w:rPr>
      </w:r>
      <w:r/>
    </w:p>
    <w:p>
      <w:pPr>
        <w:pStyle w:val="827"/>
        <w:ind w:left="0"/>
        <w:jc w:val="left"/>
        <w:spacing w:line="360" w:lineRule="auto"/>
        <w:rPr>
          <w:rFonts w:ascii="宋体" w:hAnsi="宋体"/>
          <w:sz w:val="21"/>
        </w:rPr>
      </w:pPr>
      <w:r>
        <w:rPr>
          <w:rFonts w:hint="eastAsia" w:ascii="宋体" w:hAnsi="宋体"/>
          <w:sz w:val="21"/>
        </w:rPr>
        <w:t xml:space="preserve">电话：</w:t>
      </w:r>
      <w:r>
        <w:rPr>
          <w:rFonts w:ascii="宋体" w:hAnsi="宋体"/>
          <w:sz w:val="21"/>
        </w:rPr>
      </w:r>
      <w:r/>
    </w:p>
    <w:p>
      <w:pPr>
        <w:pStyle w:val="827"/>
        <w:ind w:left="0"/>
        <w:jc w:val="left"/>
        <w:spacing w:line="360" w:lineRule="auto"/>
        <w:rPr>
          <w:rFonts w:ascii="宋体" w:hAnsi="宋体"/>
          <w:sz w:val="21"/>
        </w:rPr>
      </w:pPr>
      <w:r>
        <w:rPr>
          <w:rFonts w:hint="eastAsia" w:ascii="宋体" w:hAnsi="宋体"/>
          <w:sz w:val="21"/>
        </w:rPr>
        <w:t xml:space="preserve">传真：</w:t>
      </w:r>
      <w:r>
        <w:rPr>
          <w:rFonts w:ascii="宋体" w:hAnsi="宋体"/>
          <w:sz w:val="21"/>
        </w:rPr>
      </w:r>
      <w:r/>
    </w:p>
    <w:p>
      <w:pPr>
        <w:pStyle w:val="827"/>
        <w:ind w:left="0"/>
        <w:jc w:val="left"/>
        <w:spacing w:line="360" w:lineRule="auto"/>
        <w:rPr>
          <w:rFonts w:ascii="宋体" w:hAnsi="宋体"/>
          <w:sz w:val="21"/>
        </w:rPr>
      </w:pPr>
      <w:r>
        <w:rPr>
          <w:rFonts w:ascii="宋体" w:hAnsi="宋体"/>
          <w:sz w:val="21"/>
        </w:rPr>
      </w:r>
      <w:r/>
    </w:p>
    <w:p>
      <w:pPr>
        <w:pStyle w:val="827"/>
        <w:ind w:left="0"/>
        <w:jc w:val="left"/>
        <w:spacing w:line="360" w:lineRule="auto"/>
        <w:rPr>
          <w:rFonts w:ascii="宋体" w:hAnsi="宋体"/>
          <w:sz w:val="21"/>
        </w:rPr>
      </w:pPr>
      <w:r>
        <w:rPr>
          <w:rFonts w:hint="eastAsia" w:ascii="宋体" w:hAnsi="宋体"/>
          <w:sz w:val="21"/>
        </w:rPr>
        <w:t xml:space="preserve">乙方：</w:t>
      </w:r>
      <w:r>
        <w:rPr>
          <w:rFonts w:ascii="宋体" w:hAnsi="宋体"/>
          <w:sz w:val="21"/>
        </w:rPr>
      </w:r>
      <w:r/>
    </w:p>
    <w:p>
      <w:pPr>
        <w:pStyle w:val="827"/>
        <w:ind w:left="0"/>
        <w:jc w:val="left"/>
        <w:spacing w:line="360" w:lineRule="auto"/>
        <w:rPr>
          <w:rFonts w:ascii="宋体" w:hAnsi="宋体"/>
          <w:sz w:val="21"/>
        </w:rPr>
      </w:pPr>
      <w:r>
        <w:rPr>
          <w:rFonts w:hint="eastAsia" w:ascii="宋体" w:hAnsi="宋体"/>
          <w:sz w:val="21"/>
        </w:rPr>
        <w:t xml:space="preserve">地址：</w:t>
      </w:r>
      <w:r>
        <w:rPr>
          <w:rFonts w:ascii="宋体" w:hAnsi="宋体"/>
          <w:sz w:val="21"/>
        </w:rPr>
      </w:r>
      <w:r/>
    </w:p>
    <w:p>
      <w:pPr>
        <w:pStyle w:val="827"/>
        <w:ind w:left="0"/>
        <w:jc w:val="left"/>
        <w:spacing w:line="360" w:lineRule="auto"/>
        <w:rPr>
          <w:rFonts w:ascii="宋体" w:hAnsi="宋体"/>
          <w:sz w:val="21"/>
        </w:rPr>
      </w:pPr>
      <w:r>
        <w:rPr>
          <w:rFonts w:hint="eastAsia" w:ascii="宋体" w:hAnsi="宋体"/>
          <w:sz w:val="21"/>
        </w:rPr>
        <w:t xml:space="preserve">电话：</w:t>
      </w:r>
      <w:r>
        <w:rPr>
          <w:rFonts w:ascii="宋体" w:hAnsi="宋体"/>
          <w:sz w:val="21"/>
        </w:rPr>
      </w:r>
      <w:r/>
    </w:p>
    <w:p>
      <w:pPr>
        <w:pStyle w:val="827"/>
        <w:ind w:left="0"/>
        <w:jc w:val="left"/>
        <w:spacing w:line="360" w:lineRule="auto"/>
        <w:rPr>
          <w:rFonts w:ascii="宋体" w:hAnsi="宋体"/>
          <w:sz w:val="21"/>
        </w:rPr>
      </w:pPr>
      <w:r>
        <w:rPr>
          <w:rFonts w:hint="eastAsia" w:ascii="宋体" w:hAnsi="宋体"/>
          <w:sz w:val="21"/>
        </w:rPr>
        <w:t xml:space="preserve">传真：</w:t>
      </w:r>
      <w:r>
        <w:rPr>
          <w:rFonts w:ascii="宋体" w:hAnsi="宋体"/>
          <w:sz w:val="21"/>
        </w:rPr>
      </w:r>
      <w:r/>
    </w:p>
    <w:p>
      <w:pPr>
        <w:pStyle w:val="827"/>
        <w:ind w:left="0" w:firstLine="420"/>
        <w:spacing w:line="360" w:lineRule="auto"/>
        <w:rPr>
          <w:rFonts w:ascii="宋体" w:hAnsi="宋体"/>
          <w:sz w:val="21"/>
          <w:szCs w:val="21"/>
        </w:rPr>
      </w:pPr>
      <w:r>
        <w:rPr>
          <w:rFonts w:ascii="宋体" w:hAnsi="宋体"/>
          <w:sz w:val="21"/>
          <w:szCs w:val="21"/>
        </w:rPr>
      </w:r>
      <w:r/>
    </w:p>
    <w:p>
      <w:pPr>
        <w:pStyle w:val="827"/>
        <w:ind w:left="0" w:firstLine="420"/>
        <w:spacing w:line="360" w:lineRule="auto"/>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rPr>
          <w:rFonts w:ascii="宋体" w:hAnsi="宋体"/>
          <w:sz w:val="21"/>
          <w:szCs w:val="21"/>
        </w:rPr>
      </w:r>
      <w:r/>
    </w:p>
    <w:p>
      <w:pPr>
        <w:pStyle w:val="827"/>
        <w:ind w:left="0" w:firstLine="420"/>
        <w:spacing w:line="360" w:lineRule="auto"/>
        <w:widowControl w:val="off"/>
        <w:rPr>
          <w:rFonts w:ascii="宋体" w:hAnsi="宋体"/>
          <w:sz w:val="21"/>
          <w:szCs w:val="21"/>
        </w:rPr>
      </w:pPr>
      <w:r>
        <w:rPr>
          <w:rFonts w:ascii="宋体" w:hAnsi="宋体"/>
          <w:sz w:val="21"/>
          <w:szCs w:val="21"/>
        </w:rPr>
      </w:r>
      <w:r/>
    </w:p>
    <w:p>
      <w:pPr>
        <w:pStyle w:val="827"/>
        <w:ind w:left="0" w:firstLine="422"/>
        <w:spacing w:line="360" w:lineRule="auto"/>
        <w:widowControl w:val="off"/>
        <w:rPr>
          <w:rFonts w:ascii="宋体" w:hAnsi="宋体"/>
          <w:b/>
          <w:sz w:val="21"/>
          <w:szCs w:val="21"/>
        </w:rPr>
      </w:pPr>
      <w:r>
        <w:rPr>
          <w:rFonts w:hint="eastAsia" w:ascii="宋体" w:hAnsi="宋体"/>
          <w:b/>
          <w:sz w:val="21"/>
          <w:szCs w:val="21"/>
        </w:rPr>
        <w:t xml:space="preserve">一、定义</w:t>
      </w:r>
      <w:r>
        <w:rPr>
          <w:rFonts w:ascii="宋体" w:hAnsi="宋体"/>
          <w:b/>
          <w:sz w:val="21"/>
          <w:szCs w:val="21"/>
        </w:rPr>
      </w:r>
      <w:r/>
    </w:p>
    <w:p>
      <w:pPr>
        <w:pStyle w:val="827"/>
        <w:ind w:left="0" w:firstLine="422"/>
        <w:spacing w:line="360" w:lineRule="auto"/>
        <w:widowControl w:val="off"/>
        <w:rPr>
          <w:rFonts w:ascii="宋体" w:hAnsi="宋体"/>
          <w:b/>
          <w:sz w:val="21"/>
          <w:szCs w:val="21"/>
        </w:rPr>
      </w:pPr>
      <w:r>
        <w:rPr>
          <w:rFonts w:hint="eastAsia" w:ascii="宋体" w:hAnsi="宋体"/>
          <w:b/>
          <w:sz w:val="21"/>
          <w:szCs w:val="21"/>
        </w:rPr>
        <w:t xml:space="preserve">以下术语有特定的含义：</w:t>
      </w:r>
      <w:r>
        <w:rPr>
          <w:rFonts w:ascii="宋体" w:hAnsi="宋体"/>
          <w:b/>
          <w:sz w:val="21"/>
          <w:szCs w:val="21"/>
        </w:rPr>
      </w:r>
      <w:r/>
    </w:p>
    <w:p>
      <w:pPr>
        <w:pStyle w:val="827"/>
        <w:ind w:left="0" w:firstLine="420"/>
        <w:spacing w:line="360" w:lineRule="auto"/>
        <w:widowControl w:val="off"/>
        <w:rPr>
          <w:rFonts w:ascii="宋体" w:hAnsi="宋体"/>
          <w:sz w:val="21"/>
          <w:szCs w:val="21"/>
        </w:rPr>
      </w:pPr>
      <w:r>
        <w:rPr>
          <w:rFonts w:hint="eastAsia" w:ascii="宋体" w:hAnsi="宋体"/>
          <w:sz w:val="21"/>
          <w:szCs w:val="21"/>
        </w:rPr>
        <w:t xml:space="preserve">服务是指根据合同规定乙方应承担</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等工作和合同中规定乙方应承担的其它义务。</w:t>
      </w:r>
      <w:r>
        <w:rPr>
          <w:rFonts w:ascii="宋体" w:hAnsi="宋体"/>
          <w:sz w:val="21"/>
          <w:szCs w:val="21"/>
        </w:rPr>
      </w:r>
      <w:r/>
    </w:p>
    <w:p>
      <w:pPr>
        <w:pStyle w:val="827"/>
        <w:ind w:left="0" w:firstLine="420"/>
        <w:spacing w:line="360" w:lineRule="auto"/>
        <w:widowControl w:val="off"/>
        <w:rPr>
          <w:rFonts w:ascii="宋体" w:hAnsi="宋体"/>
          <w:sz w:val="21"/>
          <w:szCs w:val="21"/>
        </w:rPr>
      </w:pPr>
      <w:r>
        <w:rPr>
          <w:rFonts w:hint="eastAsia" w:ascii="宋体" w:hAnsi="宋体"/>
          <w:sz w:val="21"/>
          <w:szCs w:val="21"/>
        </w:rPr>
        <w:t xml:space="preserve">合同价款是指根据成交单位的投标文件和合同规定，乙方在正确地履行合同义务后甲方应支付给乙方的价款。</w:t>
      </w:r>
      <w:r>
        <w:rPr>
          <w:rFonts w:ascii="宋体" w:hAnsi="宋体"/>
          <w:sz w:val="21"/>
          <w:szCs w:val="21"/>
        </w:rPr>
      </w:r>
      <w:r/>
    </w:p>
    <w:p>
      <w:pPr>
        <w:pStyle w:val="827"/>
        <w:ind w:left="0" w:firstLine="420"/>
        <w:spacing w:line="360" w:lineRule="auto"/>
        <w:widowControl w:val="off"/>
        <w:rPr>
          <w:rFonts w:ascii="宋体" w:hAnsi="宋体"/>
          <w:sz w:val="21"/>
          <w:szCs w:val="21"/>
        </w:rPr>
      </w:pPr>
      <w:r>
        <w:rPr>
          <w:rFonts w:hint="eastAsia" w:ascii="宋体" w:hAnsi="宋体"/>
          <w:sz w:val="21"/>
          <w:szCs w:val="21"/>
        </w:rPr>
        <w:t xml:space="preserve">甲方是指合同中明确规定的实际购买和接受服务的单位。</w:t>
      </w:r>
      <w:r>
        <w:rPr>
          <w:rFonts w:ascii="宋体" w:hAnsi="宋体"/>
          <w:sz w:val="21"/>
          <w:szCs w:val="21"/>
        </w:rPr>
      </w:r>
      <w:r/>
    </w:p>
    <w:p>
      <w:pPr>
        <w:pStyle w:val="827"/>
        <w:ind w:left="0" w:firstLine="420"/>
        <w:spacing w:line="360" w:lineRule="auto"/>
        <w:widowControl w:val="off"/>
        <w:rPr>
          <w:rFonts w:ascii="宋体" w:hAnsi="宋体"/>
          <w:sz w:val="21"/>
          <w:szCs w:val="21"/>
        </w:rPr>
      </w:pPr>
      <w:r>
        <w:rPr>
          <w:rFonts w:hint="eastAsia" w:ascii="宋体" w:hAnsi="宋体"/>
          <w:sz w:val="21"/>
          <w:szCs w:val="21"/>
        </w:rPr>
        <w:t xml:space="preserve">乙方是指合同中规定的提供服务的单位。</w:t>
      </w:r>
      <w:r>
        <w:rPr>
          <w:rFonts w:ascii="宋体" w:hAnsi="宋体"/>
          <w:sz w:val="21"/>
          <w:szCs w:val="21"/>
        </w:rPr>
      </w:r>
      <w:r/>
    </w:p>
    <w:p>
      <w:pPr>
        <w:pStyle w:val="827"/>
        <w:ind w:left="0" w:firstLine="420"/>
        <w:spacing w:line="360" w:lineRule="auto"/>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损失是指合同一方因不履行合同义务而导致另一方及第三方的各种损失的费用，还包括守约方为减轻损失或维护权利而需支付的各种调查费用、车旅费用、律师费用等。</w:t>
      </w:r>
      <w:r>
        <w:rPr>
          <w:rFonts w:ascii="宋体" w:hAnsi="宋体"/>
          <w:sz w:val="21"/>
          <w:szCs w:val="21"/>
        </w:rPr>
      </w:r>
      <w:r/>
    </w:p>
    <w:p>
      <w:pPr>
        <w:pStyle w:val="827"/>
        <w:ind w:left="0" w:firstLine="422"/>
        <w:spacing w:line="360" w:lineRule="auto"/>
        <w:widowControl w:val="off"/>
        <w:rPr>
          <w:rFonts w:ascii="宋体" w:hAnsi="宋体"/>
          <w:b/>
          <w:sz w:val="21"/>
          <w:szCs w:val="21"/>
        </w:rPr>
      </w:pPr>
      <w:r>
        <w:rPr>
          <w:rFonts w:hint="eastAsia" w:ascii="宋体" w:hAnsi="宋体"/>
          <w:b/>
          <w:sz w:val="21"/>
          <w:szCs w:val="21"/>
        </w:rPr>
        <w:t xml:space="preserve">二、合同项目及期限</w:t>
      </w:r>
      <w:r>
        <w:rPr>
          <w:rFonts w:ascii="宋体" w:hAnsi="宋体"/>
          <w:b/>
          <w:sz w:val="21"/>
          <w:szCs w:val="21"/>
        </w:rPr>
      </w:r>
      <w:r/>
    </w:p>
    <w:p>
      <w:pPr>
        <w:pStyle w:val="827"/>
        <w:ind w:left="0" w:firstLine="420"/>
        <w:spacing w:line="360" w:lineRule="auto"/>
        <w:widowControl w:val="off"/>
        <w:rPr>
          <w:rFonts w:ascii="宋体" w:hAnsi="宋体"/>
          <w:sz w:val="21"/>
          <w:szCs w:val="21"/>
        </w:rPr>
      </w:pPr>
      <w:r>
        <w:rPr>
          <w:rFonts w:hint="eastAsia" w:ascii="宋体" w:hAnsi="宋体"/>
          <w:sz w:val="21"/>
          <w:szCs w:val="21"/>
        </w:rPr>
        <w:t xml:space="preserve">2.1乙方负责</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的服务工作。</w:t>
      </w:r>
      <w:r>
        <w:rPr>
          <w:rFonts w:ascii="宋体" w:hAnsi="宋体"/>
          <w:sz w:val="21"/>
          <w:szCs w:val="21"/>
        </w:rPr>
      </w:r>
      <w:r/>
    </w:p>
    <w:p>
      <w:pPr>
        <w:pStyle w:val="827"/>
        <w:ind w:left="0" w:firstLine="420"/>
        <w:spacing w:line="360" w:lineRule="auto"/>
        <w:widowControl w:val="off"/>
        <w:rPr>
          <w:rFonts w:ascii="宋体" w:hAnsi="宋体"/>
          <w:sz w:val="21"/>
          <w:szCs w:val="21"/>
        </w:rPr>
      </w:pPr>
      <w:r>
        <w:rPr>
          <w:rFonts w:hint="eastAsia" w:ascii="宋体" w:hAnsi="宋体"/>
          <w:sz w:val="21"/>
          <w:szCs w:val="21"/>
        </w:rPr>
        <w:t xml:space="preserve">2.2服务期限：</w:t>
      </w:r>
      <w:r>
        <w:rPr>
          <w:rFonts w:ascii="宋体" w:hAnsi="宋体"/>
          <w:sz w:val="21"/>
          <w:szCs w:val="21"/>
        </w:rPr>
      </w:r>
      <w:r/>
    </w:p>
    <w:p>
      <w:pPr>
        <w:pStyle w:val="827"/>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服务地点：根据甲方指定地点。</w:t>
      </w:r>
      <w:r>
        <w:rPr>
          <w:rFonts w:ascii="宋体" w:hAnsi="宋体"/>
          <w:sz w:val="21"/>
          <w:szCs w:val="21"/>
        </w:rPr>
      </w:r>
      <w:r/>
    </w:p>
    <w:p>
      <w:pPr>
        <w:pStyle w:val="827"/>
        <w:ind w:left="0" w:firstLine="420"/>
        <w:spacing w:line="360" w:lineRule="auto"/>
        <w:widowControl w:val="off"/>
        <w:rPr>
          <w:rFonts w:ascii="宋体" w:hAnsi="宋体"/>
          <w:sz w:val="21"/>
          <w:szCs w:val="21"/>
        </w:rPr>
      </w:pPr>
      <w:r>
        <w:rPr>
          <w:rFonts w:ascii="宋体" w:hAnsi="宋体"/>
          <w:sz w:val="21"/>
          <w:szCs w:val="21"/>
        </w:rPr>
      </w:r>
      <w:r/>
    </w:p>
    <w:p>
      <w:pPr>
        <w:pStyle w:val="827"/>
        <w:ind w:left="0" w:firstLine="422"/>
        <w:spacing w:line="360" w:lineRule="auto"/>
        <w:widowControl w:val="off"/>
        <w:rPr>
          <w:rFonts w:ascii="宋体" w:hAnsi="宋体"/>
        </w:rPr>
      </w:pPr>
      <w:r>
        <w:rPr>
          <w:rFonts w:hint="eastAsia" w:ascii="宋体" w:hAnsi="宋体"/>
          <w:b/>
          <w:sz w:val="21"/>
          <w:szCs w:val="21"/>
        </w:rPr>
        <w:t xml:space="preserve">三、合同总价款：</w:t>
      </w:r>
      <w:r>
        <w:rPr>
          <w:rFonts w:hint="eastAsia" w:ascii="宋体" w:hAnsi="宋体"/>
          <w:sz w:val="21"/>
          <w:szCs w:val="21"/>
        </w:rPr>
        <w:t xml:space="preserve">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ascii="宋体" w:hAnsi="宋体"/>
        </w:rPr>
      </w:r>
      <w:r/>
    </w:p>
    <w:p>
      <w:pPr>
        <w:pStyle w:val="827"/>
        <w:ind w:left="0" w:firstLine="422"/>
        <w:spacing w:line="360" w:lineRule="auto"/>
        <w:widowControl w:val="off"/>
        <w:rPr>
          <w:rFonts w:ascii="宋体" w:hAnsi="宋体"/>
          <w:b/>
          <w:sz w:val="21"/>
          <w:szCs w:val="21"/>
        </w:rPr>
      </w:pPr>
      <w:r>
        <w:rPr>
          <w:rFonts w:hint="eastAsia" w:ascii="宋体" w:hAnsi="宋体"/>
          <w:b/>
          <w:sz w:val="21"/>
          <w:szCs w:val="21"/>
        </w:rPr>
        <w:t xml:space="preserve">四、付款方式</w:t>
      </w:r>
      <w:r>
        <w:rPr>
          <w:rFonts w:ascii="宋体" w:hAnsi="宋体"/>
          <w:b/>
          <w:sz w:val="21"/>
          <w:szCs w:val="21"/>
        </w:rPr>
      </w:r>
      <w:r/>
    </w:p>
    <w:p>
      <w:pPr>
        <w:pStyle w:val="827"/>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付款步骤：</w:t>
      </w:r>
      <w:r>
        <w:rPr>
          <w:rFonts w:ascii="宋体" w:hAnsi="宋体"/>
          <w:sz w:val="21"/>
          <w:szCs w:val="21"/>
        </w:rPr>
      </w:r>
      <w:r/>
    </w:p>
    <w:p>
      <w:pPr>
        <w:pStyle w:val="827"/>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（1）每月考核、每季付款。自合同签订后甲方支付乙方中标金额的 10%作为预付款。每次付款金额=（合同金额-预付款10%）x1/4,按上述公式折算的付款金额，乙方凭合格的物业发票在下一季度第一个月的10日前由甲方一次性付清，第四季</w:t>
      </w:r>
      <w:r>
        <w:rPr>
          <w:rFonts w:hint="eastAsia" w:ascii="宋体" w:hAnsi="宋体"/>
          <w:sz w:val="21"/>
          <w:szCs w:val="21"/>
          <w:highlight w:val="none"/>
          <w:lang w:val="en-US" w:eastAsia="zh-CN"/>
        </w:rPr>
        <w:t xml:space="preserve">度</w:t>
      </w:r>
      <w:r>
        <w:rPr>
          <w:rFonts w:hint="eastAsia" w:ascii="宋体" w:hAnsi="宋体"/>
          <w:sz w:val="21"/>
          <w:szCs w:val="21"/>
          <w:highlight w:val="none"/>
        </w:rPr>
        <w:t xml:space="preserve">的物业费在2026年12月10日前结清。</w:t>
      </w:r>
      <w:r>
        <w:rPr>
          <w:rFonts w:ascii="宋体" w:hAnsi="宋体"/>
          <w:sz w:val="21"/>
          <w:szCs w:val="21"/>
          <w:highlight w:val="none"/>
        </w:rPr>
      </w:r>
      <w:r/>
    </w:p>
    <w:p>
      <w:pPr>
        <w:pStyle w:val="827"/>
        <w:ind w:left="0" w:firstLine="422"/>
        <w:spacing w:line="360" w:lineRule="auto"/>
        <w:widowControl w:val="off"/>
        <w:rPr>
          <w:rFonts w:ascii="宋体" w:hAnsi="宋体"/>
          <w:b/>
          <w:sz w:val="21"/>
          <w:szCs w:val="21"/>
        </w:rPr>
      </w:pPr>
      <w:r>
        <w:rPr>
          <w:rFonts w:hint="eastAsia" w:ascii="宋体" w:hAnsi="宋体"/>
          <w:b/>
          <w:sz w:val="21"/>
          <w:szCs w:val="21"/>
        </w:rPr>
        <w:t xml:space="preserve">（2）按照《江苏省财政厅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rPr>
          <w:rFonts w:ascii="宋体" w:hAnsi="宋体"/>
          <w:b/>
          <w:sz w:val="21"/>
          <w:szCs w:val="21"/>
        </w:rPr>
      </w:r>
      <w:r/>
    </w:p>
    <w:p>
      <w:pPr>
        <w:pStyle w:val="827"/>
        <w:ind w:left="0" w:firstLine="420"/>
        <w:spacing w:line="360" w:lineRule="auto"/>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.根据国家现行税法对甲方征收的与本合同有关的税费均由甲方承担；根据国家现行税法对乙方征收的与本合同有关的一切税费均由乙方承担。如乙方在履约过程中产生额外的收益，归甲方所有。</w:t>
      </w:r>
      <w:r>
        <w:rPr>
          <w:rFonts w:ascii="宋体" w:hAnsi="宋体"/>
          <w:sz w:val="21"/>
          <w:szCs w:val="21"/>
        </w:rPr>
      </w:r>
      <w:r/>
    </w:p>
    <w:p>
      <w:pPr>
        <w:pStyle w:val="827"/>
        <w:ind w:left="0" w:firstLine="420"/>
        <w:spacing w:line="360" w:lineRule="auto"/>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账户信息</w:t>
      </w:r>
      <w:r>
        <w:rPr>
          <w:rFonts w:ascii="宋体" w:hAnsi="宋体"/>
          <w:sz w:val="21"/>
          <w:szCs w:val="21"/>
        </w:rPr>
      </w:r>
      <w:r/>
    </w:p>
    <w:p>
      <w:pPr>
        <w:pStyle w:val="827"/>
        <w:ind w:left="0" w:firstLine="420"/>
        <w:spacing w:line="360" w:lineRule="auto"/>
        <w:widowControl w:val="off"/>
        <w:rPr>
          <w:rFonts w:ascii="宋体" w:hAnsi="宋体"/>
          <w:sz w:val="21"/>
          <w:szCs w:val="21"/>
        </w:rPr>
      </w:pPr>
      <w:r>
        <w:rPr>
          <w:rFonts w:hint="eastAsia" w:ascii="宋体" w:hAnsi="宋体"/>
          <w:sz w:val="21"/>
          <w:szCs w:val="21"/>
        </w:rPr>
        <w:t xml:space="preserve">乙方开户名称：</w:t>
      </w:r>
      <w:r>
        <w:rPr>
          <w:rFonts w:ascii="宋体" w:hAnsi="宋体"/>
          <w:sz w:val="21"/>
          <w:szCs w:val="21"/>
        </w:rPr>
      </w:r>
      <w:r/>
    </w:p>
    <w:p>
      <w:pPr>
        <w:pStyle w:val="827"/>
        <w:ind w:left="0" w:firstLine="420"/>
        <w:spacing w:line="360" w:lineRule="auto"/>
        <w:widowControl w:val="off"/>
        <w:rPr>
          <w:rFonts w:ascii="宋体" w:hAnsi="宋体"/>
          <w:sz w:val="21"/>
          <w:szCs w:val="21"/>
        </w:rPr>
      </w:pPr>
      <w:r>
        <w:rPr>
          <w:rFonts w:hint="eastAsia" w:ascii="宋体" w:hAnsi="宋体"/>
          <w:sz w:val="21"/>
          <w:szCs w:val="21"/>
        </w:rPr>
        <w:t xml:space="preserve">开户银行：</w:t>
      </w:r>
      <w:r>
        <w:rPr>
          <w:rFonts w:ascii="宋体" w:hAnsi="宋体"/>
          <w:sz w:val="21"/>
          <w:szCs w:val="21"/>
        </w:rPr>
      </w:r>
      <w:r/>
    </w:p>
    <w:p>
      <w:pPr>
        <w:pStyle w:val="827"/>
        <w:ind w:left="0" w:firstLine="420"/>
        <w:spacing w:line="360" w:lineRule="auto"/>
        <w:widowControl w:val="off"/>
        <w:rPr>
          <w:rFonts w:ascii="宋体" w:hAnsi="宋体"/>
        </w:rPr>
      </w:pPr>
      <w:r>
        <w:rPr>
          <w:rFonts w:hint="eastAsia" w:ascii="宋体" w:hAnsi="宋体"/>
          <w:sz w:val="21"/>
          <w:szCs w:val="21"/>
        </w:rPr>
        <w:t xml:space="preserve">银行账号：</w:t>
      </w:r>
      <w:r>
        <w:rPr>
          <w:rFonts w:ascii="宋体" w:hAnsi="宋体"/>
        </w:rPr>
      </w:r>
      <w:r/>
    </w:p>
    <w:p>
      <w:pPr>
        <w:pStyle w:val="827"/>
        <w:ind w:left="0" w:firstLine="422"/>
        <w:spacing w:line="360" w:lineRule="auto"/>
        <w:widowControl w:val="off"/>
        <w:rPr>
          <w:rFonts w:ascii="宋体" w:hAnsi="宋体"/>
          <w:b/>
          <w:sz w:val="21"/>
          <w:szCs w:val="21"/>
        </w:rPr>
      </w:pPr>
      <w:r>
        <w:rPr>
          <w:rFonts w:hint="eastAsia" w:ascii="宋体" w:hAnsi="宋体"/>
          <w:b/>
          <w:sz w:val="21"/>
          <w:szCs w:val="21"/>
        </w:rPr>
        <w:t xml:space="preserve">五、甲、乙双方的责任</w:t>
      </w:r>
      <w:r>
        <w:rPr>
          <w:rFonts w:ascii="宋体" w:hAnsi="宋体"/>
          <w:b/>
          <w:sz w:val="21"/>
          <w:szCs w:val="21"/>
        </w:rPr>
      </w:r>
      <w:r/>
    </w:p>
    <w:p>
      <w:pPr>
        <w:pStyle w:val="827"/>
        <w:ind w:left="0" w:firstLine="420"/>
        <w:spacing w:line="360" w:lineRule="auto"/>
        <w:widowControl w:val="off"/>
        <w:rPr>
          <w:rFonts w:ascii="宋体" w:hAnsi="宋体"/>
          <w:sz w:val="21"/>
          <w:szCs w:val="21"/>
        </w:rPr>
      </w:pPr>
      <w:r>
        <w:rPr>
          <w:rFonts w:hint="eastAsia" w:ascii="宋体" w:hAnsi="宋体"/>
          <w:sz w:val="21"/>
          <w:szCs w:val="21"/>
        </w:rPr>
        <w:t xml:space="preserve">1.甲方责任：</w:t>
      </w:r>
      <w:r>
        <w:rPr>
          <w:rFonts w:ascii="宋体" w:hAnsi="宋体"/>
          <w:sz w:val="21"/>
          <w:szCs w:val="21"/>
        </w:rPr>
      </w:r>
      <w:r/>
    </w:p>
    <w:p>
      <w:pPr>
        <w:pStyle w:val="827"/>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依本合同约定按期支付合同款项；</w:t>
      </w:r>
      <w:r>
        <w:rPr>
          <w:rFonts w:ascii="宋体" w:hAnsi="宋体"/>
          <w:sz w:val="21"/>
          <w:szCs w:val="21"/>
        </w:rPr>
      </w:r>
      <w:r/>
    </w:p>
    <w:p>
      <w:pPr>
        <w:pStyle w:val="827"/>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2依本合同约定及时组织验收；</w:t>
      </w:r>
      <w:r>
        <w:rPr>
          <w:rFonts w:ascii="宋体" w:hAnsi="宋体"/>
          <w:sz w:val="21"/>
          <w:szCs w:val="21"/>
        </w:rPr>
      </w:r>
      <w:r/>
    </w:p>
    <w:p>
      <w:pPr>
        <w:pStyle w:val="827"/>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3协助乙方进行项目的相关协调工作及约定期限内提供相关资料以利于开展项目。</w:t>
      </w:r>
      <w:r>
        <w:rPr>
          <w:rFonts w:ascii="宋体" w:hAnsi="宋体"/>
          <w:sz w:val="21"/>
          <w:szCs w:val="21"/>
        </w:rPr>
      </w:r>
      <w:r/>
    </w:p>
    <w:p>
      <w:pPr>
        <w:pStyle w:val="827"/>
        <w:ind w:left="0" w:firstLine="420"/>
        <w:spacing w:line="360" w:lineRule="auto"/>
        <w:rPr>
          <w:rFonts w:ascii="宋体" w:hAnsi="宋体"/>
          <w:sz w:val="21"/>
          <w:szCs w:val="21"/>
        </w:rPr>
      </w:pPr>
      <w:r>
        <w:rPr>
          <w:rFonts w:hint="eastAsia" w:ascii="宋体" w:hAnsi="宋体"/>
          <w:sz w:val="21"/>
          <w:szCs w:val="21"/>
        </w:rPr>
        <w:t xml:space="preserve">2.乙方责任：</w:t>
      </w:r>
      <w:r>
        <w:rPr>
          <w:rFonts w:ascii="宋体" w:hAnsi="宋体"/>
          <w:sz w:val="21"/>
          <w:szCs w:val="21"/>
        </w:rPr>
      </w:r>
      <w:r/>
    </w:p>
    <w:p>
      <w:pPr>
        <w:pStyle w:val="827"/>
        <w:ind w:left="0" w:firstLine="420"/>
        <w:spacing w:line="360" w:lineRule="auto"/>
        <w:rPr>
          <w:rFonts w:ascii="宋体" w:hAnsi="宋体"/>
          <w:sz w:val="21"/>
          <w:szCs w:val="21"/>
        </w:rPr>
      </w:pPr>
      <w:r>
        <w:rPr>
          <w:rFonts w:hint="eastAsia" w:ascii="宋体" w:hAnsi="宋体"/>
          <w:sz w:val="21"/>
          <w:szCs w:val="21"/>
        </w:rPr>
        <w:t xml:space="preserve">乙方负责完成本次采购要求的全部服务工作，乙方应按招标文件以及合同约定的技术规范、标准进行实施，并保证按期、保质保量完成项目的实施工作，对提交的项目质量负责。</w:t>
      </w:r>
      <w:r>
        <w:rPr>
          <w:rFonts w:ascii="宋体" w:hAnsi="宋体"/>
          <w:sz w:val="21"/>
          <w:szCs w:val="21"/>
        </w:rPr>
      </w:r>
      <w:r/>
    </w:p>
    <w:p>
      <w:pPr>
        <w:pStyle w:val="827"/>
        <w:ind w:left="0" w:firstLine="422"/>
        <w:spacing w:line="360" w:lineRule="auto"/>
        <w:rPr>
          <w:rFonts w:ascii="宋体" w:hAnsi="宋体"/>
          <w:b/>
          <w:sz w:val="21"/>
          <w:szCs w:val="21"/>
        </w:rPr>
      </w:pPr>
      <w:r>
        <w:rPr>
          <w:rFonts w:hint="eastAsia" w:ascii="宋体" w:hAnsi="宋体"/>
          <w:b/>
          <w:sz w:val="21"/>
          <w:szCs w:val="21"/>
        </w:rPr>
        <w:t xml:space="preserve">六、违约责任</w:t>
      </w:r>
      <w:r>
        <w:rPr>
          <w:rFonts w:ascii="宋体" w:hAnsi="宋体"/>
          <w:b/>
          <w:sz w:val="21"/>
          <w:szCs w:val="21"/>
        </w:rPr>
      </w:r>
      <w:r/>
    </w:p>
    <w:p>
      <w:pPr>
        <w:pStyle w:val="827"/>
        <w:ind w:left="0" w:firstLine="420"/>
        <w:spacing w:line="360" w:lineRule="auto"/>
        <w:widowControl w:val="off"/>
        <w:rPr>
          <w:rFonts w:ascii="宋体" w:hAnsi="宋体"/>
          <w:sz w:val="21"/>
          <w:szCs w:val="21"/>
        </w:rPr>
      </w:pPr>
      <w:r>
        <w:rPr>
          <w:rFonts w:hint="eastAsia" w:ascii="宋体" w:hAnsi="宋体"/>
          <w:sz w:val="21"/>
          <w:szCs w:val="21"/>
        </w:rPr>
        <w:t xml:space="preserve">1.甲方违约责任：</w:t>
      </w:r>
      <w:r>
        <w:rPr>
          <w:rFonts w:ascii="宋体" w:hAnsi="宋体"/>
          <w:sz w:val="21"/>
          <w:szCs w:val="21"/>
        </w:rPr>
      </w:r>
      <w:r/>
    </w:p>
    <w:p>
      <w:pPr>
        <w:pStyle w:val="827"/>
        <w:ind w:left="0" w:firstLine="420"/>
        <w:spacing w:line="360" w:lineRule="auto"/>
        <w:widowControl w:val="off"/>
        <w:rPr>
          <w:rFonts w:ascii="宋体" w:hAnsi="宋体"/>
          <w:sz w:val="21"/>
          <w:szCs w:val="21"/>
        </w:rPr>
      </w:pPr>
      <w:r>
        <w:rPr>
          <w:rFonts w:ascii="宋体" w:hAnsi="宋体"/>
          <w:sz w:val="21"/>
          <w:szCs w:val="21"/>
        </w:rPr>
        <w:t xml:space="preserve">1.1在合同生效后，甲方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rPr>
          <w:rFonts w:ascii="宋体" w:hAnsi="宋体"/>
          <w:sz w:val="21"/>
          <w:szCs w:val="21"/>
        </w:rPr>
      </w:r>
      <w:r/>
    </w:p>
    <w:p>
      <w:pPr>
        <w:pStyle w:val="827"/>
        <w:ind w:left="0" w:firstLine="420"/>
        <w:spacing w:line="360" w:lineRule="auto"/>
        <w:widowControl w:val="off"/>
        <w:rPr>
          <w:rFonts w:ascii="宋体" w:hAnsi="宋体"/>
          <w:sz w:val="21"/>
          <w:szCs w:val="21"/>
        </w:rPr>
      </w:pPr>
      <w:r>
        <w:rPr>
          <w:rFonts w:ascii="宋体" w:hAnsi="宋体"/>
          <w:sz w:val="21"/>
          <w:szCs w:val="21"/>
        </w:rPr>
        <w:t xml:space="preserve">1.2甲方逾期付款的应按照逾期付款金额的每天万分之四支付逾期付款违约金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rPr>
          <w:rFonts w:ascii="宋体" w:hAnsi="宋体"/>
          <w:sz w:val="21"/>
          <w:szCs w:val="21"/>
        </w:rPr>
      </w:r>
      <w:r/>
    </w:p>
    <w:p>
      <w:pPr>
        <w:pStyle w:val="827"/>
        <w:ind w:left="0" w:firstLine="420"/>
        <w:spacing w:line="360" w:lineRule="auto"/>
        <w:widowControl w:val="off"/>
        <w:rPr>
          <w:rFonts w:ascii="宋体" w:hAnsi="宋体"/>
          <w:sz w:val="21"/>
          <w:szCs w:val="21"/>
        </w:rPr>
      </w:pPr>
      <w:r>
        <w:rPr>
          <w:rFonts w:hint="eastAsia" w:ascii="宋体" w:hAnsi="宋体"/>
          <w:sz w:val="21"/>
          <w:szCs w:val="21"/>
        </w:rPr>
        <w:t xml:space="preserve">2.乙方的违约责任：</w:t>
      </w:r>
      <w:r>
        <w:rPr>
          <w:rFonts w:ascii="宋体" w:hAnsi="宋体"/>
          <w:sz w:val="21"/>
          <w:szCs w:val="21"/>
        </w:rPr>
      </w:r>
      <w:r/>
    </w:p>
    <w:p>
      <w:pPr>
        <w:pStyle w:val="827"/>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.1 </w:t>
      </w:r>
      <w:r>
        <w:rPr>
          <w:rFonts w:hint="eastAsia" w:ascii="宋体" w:hAnsi="宋体"/>
          <w:sz w:val="21"/>
          <w:szCs w:val="21"/>
        </w:rPr>
        <w:t xml:space="preserve">在合同生效后，乙方无故要求解除合同的，应向甲方偿付合同总价款5%的违约金，违约金不足以补偿损失的，甲方有权要求乙方补足。</w:t>
      </w:r>
      <w:r>
        <w:rPr>
          <w:rFonts w:ascii="宋体" w:hAnsi="宋体"/>
          <w:sz w:val="21"/>
          <w:szCs w:val="21"/>
        </w:rPr>
      </w:r>
      <w:r/>
    </w:p>
    <w:p>
      <w:pPr>
        <w:pStyle w:val="827"/>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2</w:t>
      </w:r>
      <w:r>
        <w:rPr>
          <w:rFonts w:hint="eastAsia" w:ascii="宋体" w:hAnsi="宋体"/>
          <w:sz w:val="21"/>
          <w:szCs w:val="21"/>
        </w:rPr>
        <w:t xml:space="preserve">乙方未按合同规定的质量要求提供服务，不能完成合同时，甲方有权解除合同，乙方向甲方偿付合同总价款5%的违约金，违约金不足以补偿损失的甲方有权要求乙方补足。</w:t>
      </w:r>
      <w:r>
        <w:rPr>
          <w:rFonts w:ascii="宋体" w:hAnsi="宋体"/>
          <w:sz w:val="21"/>
          <w:szCs w:val="21"/>
        </w:rPr>
      </w:r>
      <w:r/>
    </w:p>
    <w:p>
      <w:pPr>
        <w:pStyle w:val="827"/>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乙方必须自己完成合同内容，不得自行分包，否则，甲方有权按乙方不能完成合同处理。</w:t>
      </w:r>
      <w:r>
        <w:rPr>
          <w:rFonts w:ascii="宋体" w:hAnsi="宋体"/>
          <w:sz w:val="21"/>
          <w:szCs w:val="21"/>
        </w:rPr>
      </w:r>
      <w:r/>
    </w:p>
    <w:p>
      <w:pPr>
        <w:pStyle w:val="827"/>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4</w:t>
      </w:r>
      <w:r>
        <w:rPr>
          <w:rFonts w:hint="eastAsia" w:ascii="宋体" w:hAnsi="宋体"/>
          <w:sz w:val="21"/>
          <w:szCs w:val="21"/>
        </w:rPr>
        <w:t xml:space="preserve">乙方应执行国家有关规定（如苏州最低工资标准和其他规定），负责乙方员工的生病、事故、伤残、死亡和劳务纠纷，甲方不承担任何相关责任。</w:t>
      </w:r>
      <w:r>
        <w:rPr>
          <w:rFonts w:ascii="宋体" w:hAnsi="宋体"/>
          <w:sz w:val="21"/>
          <w:szCs w:val="21"/>
        </w:rPr>
      </w:r>
      <w:r/>
    </w:p>
    <w:p>
      <w:pPr>
        <w:pStyle w:val="827"/>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乙方负有对自己员工的安全责任，甲方不承担任何相关责任。</w:t>
      </w:r>
      <w:r>
        <w:rPr>
          <w:rFonts w:ascii="宋体" w:hAnsi="宋体"/>
          <w:sz w:val="21"/>
          <w:szCs w:val="21"/>
        </w:rPr>
      </w:r>
      <w:r/>
    </w:p>
    <w:p>
      <w:pPr>
        <w:pStyle w:val="827"/>
        <w:ind w:left="0" w:firstLine="420"/>
        <w:spacing w:line="360" w:lineRule="auto"/>
        <w:widowControl w:val="off"/>
        <w:rPr>
          <w:rFonts w:ascii="宋体" w:hAnsi="宋体"/>
          <w:sz w:val="21"/>
          <w:szCs w:val="21"/>
        </w:rPr>
      </w:pPr>
      <w:r>
        <w:rPr>
          <w:rFonts w:ascii="宋体" w:hAnsi="宋体"/>
          <w:sz w:val="21"/>
          <w:szCs w:val="21"/>
        </w:rPr>
      </w:r>
      <w:r/>
    </w:p>
    <w:p>
      <w:pPr>
        <w:pStyle w:val="827"/>
        <w:ind w:left="0" w:firstLine="422"/>
        <w:spacing w:line="360" w:lineRule="auto"/>
        <w:rPr>
          <w:rFonts w:ascii="宋体" w:hAnsi="宋体"/>
          <w:b/>
          <w:sz w:val="21"/>
          <w:szCs w:val="21"/>
        </w:rPr>
      </w:pPr>
      <w:r>
        <w:rPr>
          <w:rFonts w:hint="eastAsia" w:ascii="宋体" w:hAnsi="宋体"/>
          <w:b/>
          <w:sz w:val="21"/>
          <w:szCs w:val="21"/>
        </w:rPr>
        <w:t xml:space="preserve">七、不可抗力</w:t>
      </w:r>
      <w:r>
        <w:rPr>
          <w:rFonts w:ascii="宋体" w:hAnsi="宋体"/>
          <w:b/>
          <w:sz w:val="21"/>
          <w:szCs w:val="21"/>
        </w:rPr>
      </w:r>
      <w:r/>
    </w:p>
    <w:p>
      <w:pPr>
        <w:pStyle w:val="827"/>
        <w:ind w:left="0" w:firstLine="420"/>
        <w:spacing w:line="360" w:lineRule="auto"/>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rPr>
          <w:rFonts w:ascii="宋体" w:hAnsi="宋体"/>
          <w:sz w:val="21"/>
          <w:szCs w:val="21"/>
        </w:rPr>
      </w:r>
      <w:r/>
    </w:p>
    <w:p>
      <w:pPr>
        <w:pStyle w:val="827"/>
        <w:ind w:left="0" w:firstLine="420"/>
        <w:spacing w:line="360" w:lineRule="auto"/>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rPr>
          <w:rFonts w:ascii="宋体" w:hAnsi="宋体"/>
          <w:sz w:val="21"/>
          <w:szCs w:val="21"/>
        </w:rPr>
      </w:r>
      <w:r/>
    </w:p>
    <w:p>
      <w:pPr>
        <w:pStyle w:val="827"/>
        <w:ind w:left="0" w:firstLine="420"/>
        <w:spacing w:line="360" w:lineRule="auto"/>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rPr>
          <w:rFonts w:ascii="宋体" w:hAnsi="宋体"/>
          <w:sz w:val="21"/>
          <w:szCs w:val="21"/>
        </w:rPr>
      </w:r>
      <w:r/>
    </w:p>
    <w:p>
      <w:pPr>
        <w:pStyle w:val="827"/>
        <w:ind w:left="0" w:firstLine="420"/>
        <w:spacing w:line="360" w:lineRule="auto"/>
        <w:widowControl w:val="off"/>
        <w:rPr>
          <w:rFonts w:ascii="宋体" w:hAnsi="宋体"/>
          <w:sz w:val="21"/>
          <w:szCs w:val="21"/>
        </w:rPr>
      </w:pPr>
      <w:r>
        <w:rPr>
          <w:rFonts w:ascii="宋体" w:hAnsi="宋体"/>
          <w:sz w:val="21"/>
          <w:szCs w:val="21"/>
        </w:rPr>
      </w:r>
      <w:r/>
    </w:p>
    <w:p>
      <w:pPr>
        <w:pStyle w:val="827"/>
        <w:ind w:left="0" w:firstLine="422"/>
        <w:spacing w:line="360" w:lineRule="auto"/>
        <w:widowControl w:val="off"/>
        <w:rPr>
          <w:rFonts w:ascii="宋体" w:hAnsi="宋体"/>
          <w:b/>
          <w:sz w:val="21"/>
          <w:szCs w:val="21"/>
        </w:rPr>
      </w:pPr>
      <w:r>
        <w:rPr>
          <w:rFonts w:hint="eastAsia" w:ascii="宋体" w:hAnsi="宋体"/>
          <w:b/>
          <w:sz w:val="21"/>
          <w:szCs w:val="21"/>
        </w:rPr>
        <w:t xml:space="preserve">八、争端的解决 </w:t>
      </w:r>
      <w:r>
        <w:rPr>
          <w:rFonts w:ascii="宋体" w:hAnsi="宋体"/>
          <w:b/>
          <w:sz w:val="21"/>
          <w:szCs w:val="21"/>
        </w:rPr>
      </w:r>
      <w:r/>
    </w:p>
    <w:p>
      <w:pPr>
        <w:pStyle w:val="827"/>
        <w:ind w:left="0" w:firstLine="420"/>
        <w:spacing w:line="360" w:lineRule="auto"/>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 </w:t>
      </w:r>
      <w:r>
        <w:rPr>
          <w:rFonts w:ascii="宋体" w:hAnsi="宋体"/>
          <w:sz w:val="21"/>
          <w:szCs w:val="21"/>
        </w:rPr>
      </w:r>
      <w:r/>
    </w:p>
    <w:p>
      <w:pPr>
        <w:pStyle w:val="827"/>
        <w:ind w:left="0" w:firstLine="420"/>
        <w:spacing w:line="360" w:lineRule="auto"/>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rPr>
          <w:rFonts w:ascii="宋体" w:hAnsi="宋体"/>
          <w:sz w:val="21"/>
          <w:szCs w:val="21"/>
        </w:rPr>
      </w:r>
      <w:r/>
    </w:p>
    <w:p>
      <w:pPr>
        <w:pStyle w:val="827"/>
        <w:ind w:left="0" w:firstLine="420"/>
        <w:spacing w:line="360" w:lineRule="auto"/>
        <w:widowControl w:val="off"/>
        <w:rPr>
          <w:rFonts w:ascii="宋体" w:hAnsi="宋体"/>
          <w:sz w:val="21"/>
          <w:szCs w:val="21"/>
        </w:rPr>
      </w:pPr>
      <w:r>
        <w:rPr>
          <w:rFonts w:hint="eastAsia" w:ascii="宋体" w:hAnsi="宋体"/>
          <w:sz w:val="21"/>
          <w:szCs w:val="21"/>
        </w:rPr>
        <w:t xml:space="preserve">3.诉讼费由败诉方负担。</w:t>
      </w:r>
      <w:r>
        <w:rPr>
          <w:rFonts w:ascii="宋体" w:hAnsi="宋体"/>
          <w:sz w:val="21"/>
          <w:szCs w:val="21"/>
        </w:rPr>
      </w:r>
      <w:r/>
    </w:p>
    <w:p>
      <w:pPr>
        <w:pStyle w:val="827"/>
        <w:ind w:left="0" w:firstLine="420"/>
        <w:spacing w:line="360" w:lineRule="auto"/>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rPr>
          <w:rFonts w:ascii="宋体" w:hAnsi="宋体"/>
          <w:sz w:val="21"/>
          <w:szCs w:val="21"/>
        </w:rPr>
      </w:r>
      <w:r/>
    </w:p>
    <w:p>
      <w:pPr>
        <w:pStyle w:val="827"/>
        <w:ind w:left="0" w:firstLine="420"/>
        <w:spacing w:line="360" w:lineRule="auto"/>
        <w:widowControl w:val="off"/>
        <w:rPr>
          <w:rFonts w:ascii="宋体" w:hAnsi="宋体"/>
          <w:sz w:val="21"/>
          <w:szCs w:val="21"/>
        </w:rPr>
      </w:pPr>
      <w:r>
        <w:rPr>
          <w:rFonts w:ascii="宋体" w:hAnsi="宋体"/>
          <w:sz w:val="21"/>
          <w:szCs w:val="21"/>
        </w:rPr>
      </w:r>
      <w:r/>
    </w:p>
    <w:p>
      <w:pPr>
        <w:pStyle w:val="827"/>
        <w:ind w:left="0" w:firstLine="422"/>
        <w:spacing w:line="360" w:lineRule="auto"/>
        <w:widowControl w:val="off"/>
        <w:rPr>
          <w:rFonts w:ascii="宋体" w:hAnsi="宋体"/>
          <w:b/>
          <w:sz w:val="21"/>
          <w:szCs w:val="21"/>
        </w:rPr>
      </w:pPr>
      <w:r>
        <w:rPr>
          <w:rFonts w:hint="eastAsia" w:ascii="宋体" w:hAnsi="宋体"/>
          <w:b/>
          <w:sz w:val="21"/>
          <w:szCs w:val="21"/>
        </w:rPr>
        <w:t xml:space="preserve">九、违约终止合同</w:t>
      </w:r>
      <w:r>
        <w:rPr>
          <w:rFonts w:ascii="宋体" w:hAnsi="宋体"/>
          <w:b/>
          <w:sz w:val="21"/>
          <w:szCs w:val="21"/>
        </w:rPr>
      </w:r>
      <w:r/>
    </w:p>
    <w:p>
      <w:pPr>
        <w:pStyle w:val="827"/>
        <w:ind w:left="0" w:firstLine="420"/>
        <w:spacing w:line="360" w:lineRule="auto"/>
        <w:widowControl w:val="off"/>
        <w:rPr>
          <w:rFonts w:ascii="宋体" w:hAnsi="宋体"/>
          <w:sz w:val="21"/>
          <w:szCs w:val="21"/>
        </w:rPr>
      </w:pPr>
      <w:r>
        <w:rPr>
          <w:rFonts w:hint="eastAsia" w:ascii="宋体" w:hAnsi="宋体"/>
          <w:sz w:val="21"/>
          <w:szCs w:val="21"/>
        </w:rPr>
        <w:t xml:space="preserve">1.在甲方因乙方违约而按合同约定采取的任何补救措施不受影响的情况下，甲方可在下列情况下向乙方发出书面通知，提出终止部分或全部合同。</w:t>
      </w:r>
      <w:r>
        <w:rPr>
          <w:rFonts w:ascii="宋体" w:hAnsi="宋体"/>
          <w:sz w:val="21"/>
          <w:szCs w:val="21"/>
        </w:rPr>
      </w:r>
      <w:r/>
    </w:p>
    <w:p>
      <w:pPr>
        <w:pStyle w:val="827"/>
        <w:ind w:left="0" w:firstLine="420"/>
        <w:spacing w:line="360" w:lineRule="auto"/>
        <w:widowControl w:val="off"/>
        <w:rPr>
          <w:rFonts w:ascii="宋体" w:hAnsi="宋体"/>
          <w:sz w:val="21"/>
          <w:szCs w:val="21"/>
        </w:rPr>
      </w:pPr>
      <w:r>
        <w:rPr>
          <w:rFonts w:hint="eastAsia" w:ascii="宋体" w:hAnsi="宋体"/>
          <w:sz w:val="21"/>
          <w:szCs w:val="21"/>
        </w:rPr>
        <w:t xml:space="preserve">1.1 如果乙方未能在合同规定的限期或甲方同意延长的限期内提供部分或全部服务。</w:t>
      </w:r>
      <w:r>
        <w:rPr>
          <w:rFonts w:ascii="宋体" w:hAnsi="宋体"/>
          <w:sz w:val="21"/>
          <w:szCs w:val="21"/>
        </w:rPr>
      </w:r>
      <w:r/>
    </w:p>
    <w:p>
      <w:pPr>
        <w:pStyle w:val="827"/>
        <w:ind w:left="0" w:firstLine="420"/>
        <w:spacing w:line="360" w:lineRule="auto"/>
        <w:widowControl w:val="off"/>
        <w:rPr>
          <w:rFonts w:ascii="宋体" w:hAnsi="宋体"/>
          <w:sz w:val="21"/>
          <w:szCs w:val="21"/>
        </w:rPr>
      </w:pPr>
      <w:r>
        <w:rPr>
          <w:rFonts w:hint="eastAsia" w:ascii="宋体" w:hAnsi="宋体"/>
          <w:sz w:val="21"/>
          <w:szCs w:val="21"/>
        </w:rPr>
        <w:t xml:space="preserve">1.2 如果乙方未能履行合同规定的其它任何义务。</w:t>
      </w:r>
      <w:r>
        <w:rPr>
          <w:rFonts w:ascii="宋体" w:hAnsi="宋体"/>
          <w:sz w:val="21"/>
          <w:szCs w:val="21"/>
        </w:rPr>
      </w:r>
      <w:r/>
    </w:p>
    <w:p>
      <w:pPr>
        <w:pStyle w:val="827"/>
        <w:ind w:left="0" w:firstLine="420"/>
        <w:spacing w:line="360" w:lineRule="auto"/>
        <w:widowControl w:val="off"/>
        <w:rPr>
          <w:rFonts w:ascii="宋体" w:hAnsi="宋体"/>
          <w:sz w:val="21"/>
          <w:szCs w:val="21"/>
        </w:rPr>
      </w:pPr>
      <w:r>
        <w:rPr>
          <w:rFonts w:hint="eastAsia" w:ascii="宋体" w:hAnsi="宋体"/>
          <w:sz w:val="21"/>
          <w:szCs w:val="21"/>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rPr>
          <w:rFonts w:ascii="宋体" w:hAnsi="宋体"/>
          <w:sz w:val="21"/>
          <w:szCs w:val="21"/>
        </w:rPr>
      </w:r>
      <w:r/>
    </w:p>
    <w:p>
      <w:pPr>
        <w:pStyle w:val="827"/>
        <w:ind w:left="0" w:firstLine="420"/>
        <w:spacing w:line="360" w:lineRule="auto"/>
        <w:widowControl w:val="off"/>
        <w:rPr>
          <w:rFonts w:ascii="宋体" w:hAnsi="宋体"/>
          <w:sz w:val="21"/>
          <w:szCs w:val="21"/>
        </w:rPr>
      </w:pPr>
      <w:r>
        <w:rPr>
          <w:rFonts w:hint="eastAsia" w:ascii="宋体" w:hAnsi="宋体"/>
          <w:sz w:val="21"/>
          <w:szCs w:val="21"/>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rPr>
          <w:rFonts w:ascii="宋体" w:hAnsi="宋体"/>
          <w:sz w:val="21"/>
          <w:szCs w:val="21"/>
        </w:rPr>
      </w:r>
      <w:r/>
    </w:p>
    <w:p>
      <w:pPr>
        <w:pStyle w:val="827"/>
        <w:ind w:left="0" w:firstLine="420"/>
        <w:spacing w:line="360" w:lineRule="auto"/>
        <w:widowControl w:val="off"/>
        <w:rPr>
          <w:rFonts w:ascii="宋体" w:hAnsi="宋体"/>
          <w:sz w:val="21"/>
          <w:szCs w:val="21"/>
        </w:rPr>
      </w:pPr>
      <w:r>
        <w:rPr>
          <w:rFonts w:hint="eastAsia" w:ascii="宋体" w:hAnsi="宋体"/>
          <w:sz w:val="21"/>
          <w:szCs w:val="21"/>
        </w:rPr>
        <w:t xml:space="preserve">3.如果甲方违约，应承担相应的违约责任。 </w:t>
      </w:r>
      <w:r>
        <w:rPr>
          <w:rFonts w:ascii="宋体" w:hAnsi="宋体"/>
          <w:sz w:val="21"/>
          <w:szCs w:val="21"/>
        </w:rPr>
      </w:r>
      <w:r/>
    </w:p>
    <w:p>
      <w:pPr>
        <w:pStyle w:val="827"/>
        <w:ind w:left="0" w:firstLine="420"/>
        <w:spacing w:line="360" w:lineRule="auto"/>
        <w:widowControl w:val="off"/>
        <w:rPr>
          <w:rFonts w:ascii="宋体" w:hAnsi="宋体"/>
          <w:sz w:val="21"/>
          <w:szCs w:val="21"/>
        </w:rPr>
      </w:pPr>
      <w:r>
        <w:rPr>
          <w:rFonts w:ascii="宋体" w:hAnsi="宋体"/>
          <w:sz w:val="21"/>
          <w:szCs w:val="21"/>
        </w:rPr>
      </w:r>
      <w:r/>
    </w:p>
    <w:p>
      <w:pPr>
        <w:pStyle w:val="827"/>
        <w:ind w:left="0" w:firstLine="422"/>
        <w:spacing w:line="360" w:lineRule="auto"/>
        <w:widowControl w:val="off"/>
        <w:rPr>
          <w:rFonts w:ascii="宋体" w:hAnsi="宋体"/>
          <w:sz w:val="21"/>
          <w:szCs w:val="21"/>
        </w:rPr>
      </w:pPr>
      <w:r>
        <w:rPr>
          <w:rFonts w:hint="eastAsia" w:ascii="宋体" w:hAnsi="宋体"/>
          <w:b/>
          <w:sz w:val="21"/>
          <w:szCs w:val="21"/>
        </w:rPr>
        <w:t xml:space="preserve">十、破产终止合同：</w:t>
      </w:r>
      <w:r>
        <w:rPr>
          <w:rFonts w:hint="eastAsia" w:ascii="宋体" w:hAnsi="宋体"/>
          <w:sz w:val="21"/>
          <w:szCs w:val="21"/>
        </w:rPr>
        <w:t xml:space="preserve">如果乙方破产或丧失清偿能力，甲方可在任何时候以书面形式通知乙方终止合同而不给乙方补偿。该终止合同将不损害或影响甲方已经采取或将要采取任何补救措施的权力。 </w:t>
      </w:r>
      <w:r>
        <w:rPr>
          <w:rFonts w:ascii="宋体" w:hAnsi="宋体"/>
          <w:sz w:val="21"/>
          <w:szCs w:val="21"/>
        </w:rPr>
      </w:r>
      <w:r/>
    </w:p>
    <w:p>
      <w:pPr>
        <w:pStyle w:val="827"/>
        <w:ind w:left="0" w:firstLine="420"/>
        <w:spacing w:line="360" w:lineRule="auto"/>
        <w:widowControl w:val="off"/>
        <w:rPr>
          <w:rFonts w:ascii="宋体" w:hAnsi="宋体"/>
          <w:sz w:val="21"/>
          <w:szCs w:val="21"/>
        </w:rPr>
      </w:pPr>
      <w:r>
        <w:rPr>
          <w:rFonts w:ascii="宋体" w:hAnsi="宋体"/>
          <w:sz w:val="21"/>
          <w:szCs w:val="21"/>
        </w:rPr>
      </w:r>
      <w:r/>
    </w:p>
    <w:p>
      <w:pPr>
        <w:pStyle w:val="827"/>
        <w:ind w:left="0" w:firstLine="422"/>
        <w:spacing w:line="360" w:lineRule="auto"/>
        <w:widowControl w:val="off"/>
        <w:rPr>
          <w:rFonts w:ascii="宋体" w:hAnsi="宋体"/>
          <w:sz w:val="21"/>
          <w:szCs w:val="21"/>
        </w:rPr>
      </w:pPr>
      <w:r>
        <w:rPr>
          <w:rFonts w:hint="eastAsia" w:ascii="宋体" w:hAnsi="宋体"/>
          <w:b/>
          <w:sz w:val="21"/>
          <w:szCs w:val="21"/>
        </w:rPr>
        <w:t xml:space="preserve">十一、政府采购法对政府采购合同变更终止的规定：</w:t>
      </w:r>
      <w:r>
        <w:rPr>
          <w:rFonts w:hint="eastAsia" w:ascii="宋体" w:hAnsi="宋体"/>
          <w:sz w:val="21"/>
          <w:szCs w:val="21"/>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rPr>
          <w:rFonts w:ascii="宋体" w:hAnsi="宋体"/>
          <w:sz w:val="21"/>
          <w:szCs w:val="21"/>
        </w:rPr>
      </w:r>
      <w:r/>
    </w:p>
    <w:p>
      <w:pPr>
        <w:pStyle w:val="827"/>
        <w:ind w:left="0"/>
        <w:spacing w:line="360" w:lineRule="auto"/>
        <w:widowControl w:val="off"/>
        <w:rPr>
          <w:rFonts w:ascii="宋体" w:hAnsi="宋体"/>
          <w:sz w:val="21"/>
          <w:szCs w:val="21"/>
        </w:rPr>
      </w:pPr>
      <w:r>
        <w:rPr>
          <w:rFonts w:ascii="宋体" w:hAnsi="宋体"/>
          <w:sz w:val="21"/>
          <w:szCs w:val="21"/>
        </w:rPr>
      </w:r>
      <w:r/>
    </w:p>
    <w:p>
      <w:pPr>
        <w:pStyle w:val="827"/>
        <w:ind w:left="0" w:firstLine="422"/>
        <w:spacing w:line="360" w:lineRule="auto"/>
        <w:widowControl w:val="off"/>
        <w:rPr>
          <w:rFonts w:ascii="宋体" w:hAnsi="宋体"/>
          <w:sz w:val="21"/>
          <w:szCs w:val="21"/>
        </w:rPr>
      </w:pPr>
      <w:r>
        <w:rPr>
          <w:rFonts w:hint="eastAsia" w:ascii="宋体" w:hAnsi="宋体"/>
          <w:b/>
          <w:sz w:val="21"/>
          <w:szCs w:val="21"/>
        </w:rPr>
        <w:t xml:space="preserve">十二、合同转让和分包：</w:t>
      </w:r>
      <w:r>
        <w:rPr>
          <w:rFonts w:hint="eastAsia" w:ascii="宋体" w:hAnsi="宋体"/>
          <w:sz w:val="21"/>
          <w:szCs w:val="21"/>
        </w:rPr>
        <w:t xml:space="preserve">本项目不得转让和分包。</w:t>
      </w:r>
      <w:r>
        <w:rPr>
          <w:rFonts w:ascii="宋体" w:hAnsi="宋体"/>
          <w:sz w:val="21"/>
          <w:szCs w:val="21"/>
        </w:rPr>
      </w:r>
      <w:r/>
    </w:p>
    <w:p>
      <w:pPr>
        <w:pStyle w:val="827"/>
        <w:ind w:left="0" w:firstLine="420"/>
        <w:spacing w:line="360" w:lineRule="auto"/>
        <w:widowControl w:val="off"/>
        <w:rPr>
          <w:rFonts w:ascii="宋体" w:hAnsi="宋体"/>
          <w:sz w:val="21"/>
          <w:szCs w:val="21"/>
        </w:rPr>
      </w:pPr>
      <w:r>
        <w:rPr>
          <w:rFonts w:ascii="宋体" w:hAnsi="宋体"/>
          <w:sz w:val="21"/>
          <w:szCs w:val="21"/>
        </w:rPr>
      </w:r>
      <w:r/>
    </w:p>
    <w:p>
      <w:pPr>
        <w:pStyle w:val="827"/>
        <w:ind w:left="0" w:firstLine="422"/>
        <w:spacing w:line="360" w:lineRule="auto"/>
        <w:widowControl w:val="off"/>
        <w:rPr>
          <w:rFonts w:ascii="宋体" w:hAnsi="宋体"/>
          <w:sz w:val="21"/>
          <w:szCs w:val="21"/>
        </w:rPr>
      </w:pPr>
      <w:r>
        <w:rPr>
          <w:rFonts w:hint="eastAsia" w:ascii="宋体" w:hAnsi="宋体"/>
          <w:b/>
          <w:sz w:val="21"/>
          <w:szCs w:val="21"/>
        </w:rPr>
        <w:t xml:space="preserve">十三、需要补充的合同条款：</w:t>
      </w:r>
      <w:r>
        <w:rPr>
          <w:rFonts w:hint="eastAsia" w:ascii="宋体" w:hAnsi="宋体"/>
          <w:sz w:val="21"/>
          <w:szCs w:val="21"/>
        </w:rPr>
        <w:t xml:space="preserve">（根据评审过程中或者商务谈判时商定的条款和条件在订立合同时标明）。</w:t>
      </w:r>
      <w:r>
        <w:rPr>
          <w:rFonts w:ascii="宋体" w:hAnsi="宋体"/>
          <w:sz w:val="21"/>
          <w:szCs w:val="21"/>
        </w:rPr>
      </w:r>
      <w:r/>
    </w:p>
    <w:p>
      <w:pPr>
        <w:pStyle w:val="827"/>
        <w:ind w:left="0"/>
        <w:spacing w:line="360" w:lineRule="auto"/>
        <w:widowControl w:val="off"/>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ascii="宋体" w:hAnsi="宋体"/>
          <w:sz w:val="21"/>
          <w:szCs w:val="21"/>
        </w:rPr>
      </w:r>
      <w:r/>
    </w:p>
    <w:p>
      <w:pPr>
        <w:pStyle w:val="827"/>
        <w:ind w:left="0" w:firstLine="422"/>
        <w:spacing w:line="360" w:lineRule="auto"/>
        <w:widowControl w:val="off"/>
        <w:rPr>
          <w:rFonts w:ascii="宋体" w:hAnsi="宋体"/>
          <w:b/>
          <w:sz w:val="21"/>
          <w:szCs w:val="21"/>
        </w:rPr>
      </w:pPr>
      <w:r>
        <w:rPr>
          <w:rFonts w:hint="eastAsia" w:ascii="宋体" w:hAnsi="宋体"/>
          <w:b/>
          <w:sz w:val="21"/>
          <w:szCs w:val="21"/>
        </w:rPr>
        <w:t xml:space="preserve">十四、合同生效</w:t>
      </w:r>
      <w:r>
        <w:rPr>
          <w:rFonts w:ascii="宋体" w:hAnsi="宋体"/>
          <w:b/>
          <w:sz w:val="21"/>
          <w:szCs w:val="21"/>
        </w:rPr>
      </w:r>
      <w:r/>
    </w:p>
    <w:p>
      <w:pPr>
        <w:pStyle w:val="827"/>
        <w:ind w:left="0" w:firstLine="420"/>
        <w:spacing w:line="360" w:lineRule="auto"/>
        <w:widowControl w:val="off"/>
        <w:rPr>
          <w:rFonts w:ascii="宋体" w:hAnsi="宋体"/>
          <w:sz w:val="21"/>
          <w:szCs w:val="21"/>
        </w:rPr>
      </w:pPr>
      <w:r>
        <w:rPr>
          <w:rFonts w:hint="eastAsia" w:ascii="宋体" w:hAnsi="宋体"/>
          <w:sz w:val="21"/>
          <w:szCs w:val="21"/>
        </w:rPr>
        <w:t xml:space="preserve">1.双方签约人为各自法定代表人或被授权代表。</w:t>
      </w:r>
      <w:r>
        <w:rPr>
          <w:rFonts w:ascii="宋体" w:hAnsi="宋体"/>
          <w:sz w:val="21"/>
          <w:szCs w:val="21"/>
        </w:rPr>
      </w:r>
      <w:r/>
    </w:p>
    <w:p>
      <w:pPr>
        <w:pStyle w:val="827"/>
        <w:ind w:left="0" w:firstLine="420"/>
        <w:spacing w:line="360" w:lineRule="auto"/>
        <w:widowControl w:val="off"/>
        <w:rPr>
          <w:rFonts w:ascii="宋体" w:hAnsi="宋体"/>
          <w:sz w:val="21"/>
          <w:szCs w:val="21"/>
        </w:rPr>
      </w:pPr>
      <w:r>
        <w:rPr>
          <w:rFonts w:hint="eastAsia" w:ascii="宋体" w:hAnsi="宋体"/>
          <w:sz w:val="21"/>
          <w:szCs w:val="21"/>
        </w:rPr>
        <w:t xml:space="preserve">2.本合同系指本文件及其附件中的所有部分，招标文件、成交单位的投标文件、中标通知书、中标人在采购过程中的澄清和承诺等为本合同不可缺少的组成部分。</w:t>
      </w:r>
      <w:r>
        <w:rPr>
          <w:rFonts w:ascii="宋体" w:hAnsi="宋体"/>
          <w:sz w:val="21"/>
          <w:szCs w:val="21"/>
        </w:rPr>
      </w:r>
      <w:r/>
    </w:p>
    <w:p>
      <w:pPr>
        <w:pStyle w:val="827"/>
        <w:ind w:left="0" w:firstLine="420"/>
        <w:spacing w:line="360" w:lineRule="auto"/>
        <w:widowControl w:val="off"/>
        <w:rPr>
          <w:rFonts w:ascii="宋体" w:hAnsi="宋体"/>
          <w:sz w:val="21"/>
          <w:szCs w:val="21"/>
        </w:rPr>
      </w:pPr>
      <w:r>
        <w:rPr>
          <w:rFonts w:hint="eastAsia" w:ascii="宋体" w:hAnsi="宋体"/>
          <w:sz w:val="21"/>
          <w:szCs w:val="21"/>
        </w:rPr>
        <w:t xml:space="preserve">3.本合同自甲乙双方签字盖章之日起生效。</w:t>
      </w:r>
      <w:r>
        <w:rPr>
          <w:rFonts w:ascii="宋体" w:hAnsi="宋体"/>
          <w:sz w:val="21"/>
          <w:szCs w:val="21"/>
        </w:rPr>
      </w:r>
      <w:r/>
    </w:p>
    <w:p>
      <w:pPr>
        <w:pStyle w:val="827"/>
        <w:ind w:left="0" w:firstLine="420"/>
        <w:spacing w:line="360" w:lineRule="auto"/>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rPr>
          <w:rFonts w:ascii="宋体" w:hAnsi="宋体"/>
          <w:sz w:val="21"/>
          <w:szCs w:val="21"/>
        </w:rPr>
      </w:r>
      <w:r/>
    </w:p>
    <w:p>
      <w:pPr>
        <w:pStyle w:val="827"/>
        <w:ind w:left="0" w:firstLine="420"/>
        <w:spacing w:line="360" w:lineRule="auto"/>
        <w:widowControl w:val="off"/>
        <w:rPr>
          <w:rFonts w:ascii="宋体" w:hAnsi="宋体"/>
          <w:sz w:val="21"/>
          <w:szCs w:val="21"/>
        </w:rPr>
      </w:pPr>
      <w:r>
        <w:rPr>
          <w:rFonts w:hint="eastAsia" w:ascii="宋体" w:hAnsi="宋体"/>
          <w:sz w:val="21"/>
          <w:szCs w:val="21"/>
        </w:rPr>
        <w:t xml:space="preserve">5.本合同应按照中华人民共和国的现行法律进行解释。</w:t>
      </w:r>
      <w:r>
        <w:rPr>
          <w:rFonts w:ascii="宋体" w:hAnsi="宋体"/>
          <w:sz w:val="21"/>
          <w:szCs w:val="21"/>
        </w:rPr>
      </w:r>
      <w:r/>
    </w:p>
    <w:p>
      <w:pPr>
        <w:pStyle w:val="827"/>
        <w:ind w:left="0" w:firstLine="420"/>
        <w:spacing w:line="360" w:lineRule="auto"/>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 </w:t>
      </w:r>
      <w:r>
        <w:rPr>
          <w:rFonts w:ascii="宋体" w:hAnsi="宋体"/>
          <w:sz w:val="21"/>
          <w:szCs w:val="21"/>
        </w:rPr>
      </w:r>
      <w:r/>
    </w:p>
    <w:p>
      <w:pPr>
        <w:pStyle w:val="889"/>
        <w:ind w:left="0" w:firstLine="0"/>
        <w:rPr>
          <w:rFonts w:ascii="宋体" w:hAnsi="宋体"/>
        </w:rPr>
      </w:pPr>
      <w:r>
        <w:rPr>
          <w:rFonts w:ascii="宋体" w:hAnsi="宋体"/>
        </w:rPr>
      </w:r>
      <w:r/>
    </w:p>
    <w:p>
      <w:pPr>
        <w:pStyle w:val="827"/>
        <w:ind w:left="0"/>
        <w:spacing w:line="360" w:lineRule="auto"/>
        <w:widowControl w:val="off"/>
        <w:rPr>
          <w:rFonts w:ascii="宋体" w:hAnsi="宋体"/>
          <w:sz w:val="21"/>
          <w:szCs w:val="21"/>
        </w:rPr>
      </w:pPr>
      <w:r>
        <w:rPr>
          <w:rFonts w:hint="eastAsia" w:ascii="宋体" w:hAnsi="宋体"/>
          <w:sz w:val="21"/>
          <w:szCs w:val="21"/>
        </w:rPr>
        <w:t xml:space="preserve">甲方（公章）：                     </w:t>
      </w:r>
      <w:r>
        <w:rPr>
          <w:rFonts w:ascii="宋体" w:hAnsi="宋体"/>
          <w:sz w:val="21"/>
          <w:szCs w:val="21"/>
        </w:rPr>
        <w:t xml:space="preserve">   </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乙方（公章）：</w:t>
      </w:r>
      <w:r>
        <w:rPr>
          <w:rFonts w:ascii="宋体" w:hAnsi="宋体"/>
          <w:sz w:val="21"/>
          <w:szCs w:val="21"/>
        </w:rPr>
      </w:r>
      <w:r/>
    </w:p>
    <w:p>
      <w:pPr>
        <w:pStyle w:val="827"/>
        <w:ind w:left="0"/>
        <w:spacing w:line="360" w:lineRule="auto"/>
        <w:widowControl w:val="off"/>
        <w:rPr>
          <w:rFonts w:ascii="宋体" w:hAnsi="宋体"/>
          <w:sz w:val="21"/>
          <w:szCs w:val="21"/>
        </w:rPr>
      </w:pPr>
      <w:r>
        <w:rPr>
          <w:rFonts w:hint="eastAsia" w:ascii="宋体" w:hAnsi="宋体"/>
          <w:sz w:val="21"/>
          <w:szCs w:val="21"/>
        </w:rPr>
        <w:t xml:space="preserve">法定代表人或授权代表（签字或盖章）：                法定代表人或授权代表（签字或盖章）： </w:t>
      </w:r>
      <w:r>
        <w:rPr>
          <w:rFonts w:ascii="宋体" w:hAnsi="宋体"/>
          <w:sz w:val="21"/>
          <w:szCs w:val="21"/>
        </w:rPr>
      </w:r>
      <w:r/>
    </w:p>
    <w:p>
      <w:pPr>
        <w:pStyle w:val="827"/>
        <w:ind w:left="0"/>
        <w:spacing w:line="360" w:lineRule="auto"/>
        <w:widowControl w:val="off"/>
        <w:rPr>
          <w:rFonts w:ascii="宋体" w:hAnsi="宋体"/>
          <w:sz w:val="21"/>
          <w:szCs w:val="21"/>
        </w:rPr>
      </w:pPr>
      <w:r>
        <w:rPr>
          <w:rFonts w:hint="eastAsia" w:ascii="宋体" w:hAnsi="宋体"/>
          <w:sz w:val="21"/>
          <w:szCs w:val="21"/>
        </w:rPr>
        <w:t xml:space="preserve">签约日期：                                  </w:t>
      </w:r>
      <w:r>
        <w:rPr>
          <w:rFonts w:ascii="宋体" w:hAnsi="宋体"/>
          <w:sz w:val="21"/>
          <w:szCs w:val="21"/>
        </w:rPr>
        <w:t xml:space="preserve">        </w:t>
      </w:r>
      <w:r>
        <w:rPr>
          <w:rFonts w:hint="eastAsia" w:ascii="宋体" w:hAnsi="宋体"/>
          <w:sz w:val="21"/>
          <w:szCs w:val="21"/>
        </w:rPr>
        <w:t xml:space="preserve">签约日期： </w:t>
      </w:r>
      <w:r>
        <w:rPr>
          <w:rFonts w:ascii="宋体" w:hAnsi="宋体"/>
          <w:sz w:val="21"/>
          <w:szCs w:val="21"/>
        </w:rPr>
      </w:r>
      <w:r/>
    </w:p>
    <w:p>
      <w:pPr>
        <w:pStyle w:val="889"/>
        <w:ind w:left="400" w:firstLine="400"/>
        <w:rPr>
          <w:rFonts w:ascii="宋体" w:hAnsi="宋体"/>
        </w:rPr>
      </w:pPr>
      <w:r>
        <w:rPr>
          <w:rFonts w:ascii="宋体" w:hAnsi="宋体"/>
        </w:rPr>
      </w:r>
      <w:r/>
    </w:p>
    <w:p>
      <w:pPr>
        <w:pStyle w:val="827"/>
        <w:ind w:left="0"/>
        <w:spacing w:line="360" w:lineRule="auto"/>
        <w:widowControl w:val="off"/>
        <w:rPr>
          <w:rFonts w:ascii="宋体" w:hAnsi="宋体"/>
          <w:sz w:val="21"/>
          <w:szCs w:val="21"/>
        </w:rPr>
      </w:pPr>
      <w:r>
        <w:rPr>
          <w:rFonts w:hint="eastAsia" w:ascii="宋体" w:hAnsi="宋体"/>
          <w:sz w:val="21"/>
          <w:szCs w:val="21"/>
        </w:rPr>
        <w:t xml:space="preserve">合同签订地：</w:t>
      </w:r>
      <w:r>
        <w:rPr>
          <w:rFonts w:ascii="宋体" w:hAnsi="宋体"/>
          <w:sz w:val="21"/>
          <w:szCs w:val="21"/>
        </w:rPr>
      </w:r>
      <w:r/>
    </w:p>
    <w:p>
      <w:pPr>
        <w:pStyle w:val="889"/>
        <w:ind w:left="400" w:firstLine="883"/>
        <w:rPr>
          <w:rFonts w:ascii="宋体" w:hAnsi="宋体"/>
          <w:b/>
          <w:sz w:val="44"/>
          <w:szCs w:val="22"/>
        </w:rPr>
      </w:pPr>
      <w:r/>
      <w:bookmarkStart w:id="105" w:name="_Toc105397795"/>
      <w:r>
        <w:rPr>
          <w:rFonts w:hint="eastAsia" w:ascii="宋体" w:hAnsi="宋体"/>
          <w:b/>
          <w:sz w:val="44"/>
          <w:szCs w:val="22"/>
        </w:rPr>
        <w:t xml:space="preserve"> </w:t>
      </w:r>
      <w:r>
        <w:rPr>
          <w:rFonts w:ascii="宋体" w:hAnsi="宋体"/>
          <w:b/>
          <w:sz w:val="44"/>
          <w:szCs w:val="22"/>
        </w:rPr>
      </w:r>
      <w:r/>
    </w:p>
    <w:p>
      <w:pPr>
        <w:pStyle w:val="889"/>
        <w:ind w:left="400" w:firstLine="883"/>
        <w:rPr>
          <w:rFonts w:ascii="宋体" w:hAnsi="宋体"/>
          <w:b/>
          <w:sz w:val="44"/>
          <w:szCs w:val="22"/>
        </w:rPr>
      </w:pPr>
      <w:r>
        <w:rPr>
          <w:rFonts w:hint="eastAsia" w:ascii="宋体" w:hAnsi="宋体"/>
          <w:b/>
          <w:sz w:val="44"/>
          <w:szCs w:val="22"/>
        </w:rPr>
        <w:br w:type="page" w:clear="all"/>
      </w:r>
      <w:r>
        <w:rPr>
          <w:rFonts w:ascii="宋体" w:hAnsi="宋体"/>
          <w:b/>
          <w:sz w:val="44"/>
          <w:szCs w:val="22"/>
        </w:rPr>
      </w:r>
      <w:r/>
    </w:p>
    <w:p>
      <w:pPr>
        <w:pStyle w:val="828"/>
        <w:ind w:left="0" w:firstLine="0"/>
        <w:jc w:val="center"/>
        <w:rPr>
          <w:rFonts w:ascii="宋体" w:hAnsi="宋体"/>
          <w:b/>
          <w:sz w:val="44"/>
          <w:szCs w:val="22"/>
        </w:rPr>
      </w:pPr>
      <w:r>
        <w:rPr>
          <w:rFonts w:hint="eastAsia" w:ascii="宋体" w:hAnsi="宋体"/>
          <w:b/>
          <w:sz w:val="44"/>
          <w:szCs w:val="22"/>
        </w:rPr>
        <w:t xml:space="preserve">第六章 </w:t>
      </w:r>
      <w:bookmarkStart w:id="106" w:name="评分要点"/>
      <w:r/>
      <w:bookmarkEnd w:id="106"/>
      <w:r>
        <w:rPr>
          <w:rFonts w:hint="eastAsia" w:ascii="宋体" w:hAnsi="宋体"/>
          <w:b/>
          <w:sz w:val="44"/>
          <w:szCs w:val="22"/>
        </w:rPr>
        <w:t xml:space="preserve"> 评标办法和评分标准</w:t>
      </w:r>
      <w:bookmarkEnd w:id="102"/>
      <w:r/>
      <w:bookmarkEnd w:id="103"/>
      <w:r/>
      <w:bookmarkEnd w:id="104"/>
      <w:r/>
      <w:bookmarkEnd w:id="105"/>
      <w:r>
        <w:rPr>
          <w:rFonts w:ascii="宋体" w:hAnsi="宋体"/>
          <w:b/>
          <w:sz w:val="44"/>
          <w:szCs w:val="22"/>
        </w:rPr>
      </w:r>
      <w:r/>
    </w:p>
    <w:p>
      <w:pPr>
        <w:pStyle w:val="827"/>
        <w:ind w:left="0" w:firstLine="422"/>
        <w:spacing w:line="360" w:lineRule="auto"/>
        <w:rPr>
          <w:rFonts w:ascii="宋体" w:hAnsi="宋体"/>
          <w:b/>
          <w:sz w:val="21"/>
          <w:szCs w:val="21"/>
        </w:rPr>
      </w:pPr>
      <w:r/>
      <w:bookmarkStart w:id="107" w:name="_Toc17476"/>
      <w:r/>
      <w:bookmarkStart w:id="108" w:name="_Toc698"/>
      <w:r/>
      <w:bookmarkStart w:id="109" w:name="_Toc16264"/>
      <w:r>
        <w:rPr>
          <w:rFonts w:hint="eastAsia" w:ascii="宋体" w:hAnsi="宋体"/>
          <w:b/>
          <w:sz w:val="21"/>
          <w:szCs w:val="21"/>
        </w:rPr>
        <w:t xml:space="preserve">一、评标办法：</w:t>
      </w:r>
      <w:bookmarkEnd w:id="107"/>
      <w:r/>
      <w:bookmarkEnd w:id="108"/>
      <w:r/>
      <w:bookmarkEnd w:id="109"/>
      <w:r>
        <w:rPr>
          <w:rFonts w:ascii="宋体" w:hAnsi="宋体"/>
          <w:b/>
          <w:sz w:val="21"/>
          <w:szCs w:val="21"/>
        </w:rPr>
      </w:r>
      <w:r/>
    </w:p>
    <w:p>
      <w:pPr>
        <w:pStyle w:val="827"/>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rPr>
          <w:rFonts w:ascii="宋体" w:hAnsi="宋体"/>
          <w:sz w:val="21"/>
        </w:rPr>
      </w:r>
      <w:r/>
    </w:p>
    <w:p>
      <w:pPr>
        <w:pStyle w:val="827"/>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rPr>
          <w:rFonts w:ascii="宋体" w:hAnsi="宋体"/>
          <w:b/>
          <w:sz w:val="21"/>
          <w:szCs w:val="21"/>
        </w:rPr>
      </w:r>
      <w:r/>
    </w:p>
    <w:p>
      <w:pPr>
        <w:pStyle w:val="827"/>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rPr>
          <w:rFonts w:ascii="宋体" w:hAnsi="宋体"/>
          <w:sz w:val="21"/>
        </w:rPr>
      </w:r>
      <w:r/>
    </w:p>
    <w:p>
      <w:pPr>
        <w:pStyle w:val="827"/>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rPr>
          <w:rFonts w:ascii="宋体" w:hAnsi="宋体"/>
          <w:b/>
          <w:sz w:val="21"/>
          <w:szCs w:val="21"/>
        </w:rPr>
      </w:r>
      <w:r/>
    </w:p>
    <w:p>
      <w:pPr>
        <w:pStyle w:val="827"/>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rPr>
        <w:t xml:space="preserve">本项目为专门面向中小企业采购的项目，不再执行价格评审优惠的扶持政策。</w:t>
      </w:r>
      <w:r>
        <w:rPr>
          <w:rFonts w:ascii="宋体" w:hAnsi="宋体"/>
          <w:sz w:val="21"/>
        </w:rPr>
      </w:r>
      <w:r/>
    </w:p>
    <w:p>
      <w:pPr>
        <w:pStyle w:val="827"/>
        <w:ind w:left="0" w:firstLine="420"/>
        <w:spacing w:line="360" w:lineRule="auto"/>
        <w:rPr>
          <w:rFonts w:ascii="宋体" w:hAnsi="宋体"/>
          <w:sz w:val="21"/>
        </w:rPr>
      </w:pPr>
      <w:r>
        <w:rPr>
          <w:rFonts w:hint="eastAsia" w:ascii="宋体" w:hAnsi="宋体"/>
          <w:sz w:val="21"/>
        </w:rPr>
        <w:t xml:space="preserve">投标人必须提供《中小企业声明函》或《残疾人福利性单位声明函》或由省级以上监狱管理局、戒毒管理局（含新疆生产建设兵团）出具的属于监狱企业的证明文件。</w:t>
      </w:r>
      <w:r>
        <w:rPr>
          <w:rFonts w:hint="eastAsia" w:ascii="宋体" w:hAnsi="宋体"/>
          <w:b/>
          <w:sz w:val="21"/>
        </w:rPr>
        <w:t xml:space="preserve">服务类项目中供应商若使用退休人员，将不享受中小企业扶持政策。</w:t>
      </w:r>
      <w:r>
        <w:rPr>
          <w:rFonts w:ascii="宋体" w:hAnsi="宋体"/>
          <w:sz w:val="21"/>
        </w:rPr>
      </w:r>
      <w:r/>
    </w:p>
    <w:p>
      <w:pPr>
        <w:pStyle w:val="827"/>
        <w:ind w:left="0" w:firstLine="420"/>
        <w:spacing w:line="360" w:lineRule="auto"/>
        <w:rPr>
          <w:rFonts w:ascii="宋体" w:hAnsi="宋体"/>
          <w:b/>
          <w:sz w:val="21"/>
          <w:szCs w:val="21"/>
        </w:rPr>
      </w:pPr>
      <w:r>
        <w:rPr>
          <w:rFonts w:hint="eastAsia" w:ascii="宋体" w:hAnsi="宋体"/>
          <w:sz w:val="21"/>
        </w:rPr>
        <w:t xml:space="preserve">注：</w:t>
      </w:r>
      <w:r>
        <w:rPr>
          <w:rFonts w:ascii="宋体" w:hAnsi="宋体"/>
          <w:b/>
          <w:sz w:val="21"/>
          <w:szCs w:val="21"/>
        </w:rPr>
      </w:r>
      <w:r/>
    </w:p>
    <w:p>
      <w:pPr>
        <w:pStyle w:val="827"/>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rPr>
          <w:rFonts w:ascii="宋体" w:hAnsi="宋体"/>
          <w:b/>
          <w:sz w:val="21"/>
          <w:szCs w:val="21"/>
        </w:rPr>
      </w:r>
      <w:r/>
    </w:p>
    <w:p>
      <w:pPr>
        <w:pStyle w:val="827"/>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rPr>
          <w:rFonts w:ascii="宋体" w:hAnsi="宋体"/>
          <w:sz w:val="21"/>
        </w:rPr>
      </w:r>
      <w:r/>
    </w:p>
    <w:p>
      <w:pPr>
        <w:pStyle w:val="839"/>
      </w:pPr>
      <w:r/>
      <w:r/>
    </w:p>
    <w:p>
      <w:pPr>
        <w:pStyle w:val="827"/>
      </w:pPr>
      <w:r/>
      <w:r/>
    </w:p>
    <w:p>
      <w:pPr>
        <w:pStyle w:val="839"/>
      </w:pPr>
      <w:r/>
      <w:r/>
    </w:p>
    <w:p>
      <w:pPr>
        <w:pStyle w:val="845"/>
        <w:rPr>
          <w:rFonts w:ascii="宋体" w:hAnsi="宋体" w:cs="Times New Roman"/>
        </w:rPr>
      </w:pPr>
      <w:r>
        <w:rPr>
          <w:rFonts w:ascii="宋体" w:hAnsi="宋体" w:cs="Times New Roman"/>
        </w:rPr>
      </w:r>
      <w:r/>
    </w:p>
    <w:p>
      <w:pPr>
        <w:pStyle w:val="827"/>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rPr>
          <w:rFonts w:ascii="宋体" w:hAnsi="宋体"/>
          <w:b/>
          <w:sz w:val="21"/>
          <w:szCs w:val="21"/>
        </w:rPr>
      </w:r>
      <w:r/>
    </w:p>
    <w:tbl>
      <w:tblPr>
        <w:tblpPr w:horzAnchor="text" w:tblpXSpec="center" w:vertAnchor="text" w:tblpY="1" w:leftFromText="180" w:topFromText="0" w:rightFromText="180" w:bottomFromText="0"/>
        <w:tblW w:w="967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05"/>
        <w:gridCol w:w="1500"/>
        <w:gridCol w:w="5665"/>
        <w:gridCol w:w="1107"/>
      </w:tblGrid>
      <w:tr>
        <w:trPr>
          <w:trHeight w:val="20"/>
        </w:trPr>
        <w:tc>
          <w:tcPr>
            <w:tcW w:w="1405" w:type="dxa"/>
            <w:vAlign w:val="center"/>
            <w:textDirection w:val="lrTb"/>
            <w:noWrap w:val="false"/>
          </w:tcPr>
          <w:p>
            <w:pPr>
              <w:pStyle w:val="827"/>
              <w:ind w:left="0"/>
              <w:jc w:val="center"/>
              <w:widowControl w:val="off"/>
              <w:rPr>
                <w:rFonts w:ascii="Times New Roman" w:hAnsi="Times New Roman" w:eastAsia="宋体" w:cs="Times New Roman"/>
                <w:b/>
                <w:bCs/>
                <w:color w:val="000000"/>
                <w:sz w:val="21"/>
                <w:szCs w:val="21"/>
              </w:rPr>
              <w:framePr w:vAnchor="margin" w:hAnchor="page" w:xAlign="center" w:y="1"/>
            </w:pPr>
            <w:r>
              <w:rPr>
                <w:rFonts w:ascii="Times New Roman" w:hAnsi="Times New Roman" w:eastAsia="宋体" w:cs="Times New Roman"/>
                <w:b/>
                <w:color w:val="000000"/>
                <w:sz w:val="21"/>
                <w:szCs w:val="21"/>
              </w:rPr>
              <w:t xml:space="preserve">评审类别</w:t>
            </w:r>
            <w:r>
              <w:rPr>
                <w:rFonts w:ascii="Times New Roman" w:hAnsi="Times New Roman" w:eastAsia="宋体" w:cs="Times New Roman"/>
                <w:b/>
                <w:bCs/>
                <w:color w:val="000000"/>
                <w:sz w:val="21"/>
                <w:szCs w:val="21"/>
              </w:rPr>
            </w:r>
            <w:r/>
          </w:p>
        </w:tc>
        <w:tc>
          <w:tcPr>
            <w:tcW w:w="1500" w:type="dxa"/>
            <w:vAlign w:val="center"/>
            <w:textDirection w:val="lrTb"/>
            <w:noWrap w:val="false"/>
          </w:tcPr>
          <w:p>
            <w:pPr>
              <w:pStyle w:val="827"/>
              <w:ind w:left="0"/>
              <w:jc w:val="center"/>
              <w:widowControl w:val="off"/>
              <w:rPr>
                <w:rFonts w:ascii="Times New Roman" w:hAnsi="Times New Roman" w:eastAsia="宋体" w:cs="Times New Roman"/>
                <w:b/>
                <w:bCs/>
                <w:color w:val="000000"/>
                <w:sz w:val="21"/>
                <w:szCs w:val="21"/>
              </w:rPr>
              <w:framePr w:vAnchor="margin" w:hAnchor="page" w:xAlign="center" w:y="1"/>
            </w:pPr>
            <w:r>
              <w:rPr>
                <w:rFonts w:ascii="Times New Roman" w:hAnsi="Times New Roman" w:eastAsia="宋体" w:cs="Times New Roman"/>
                <w:b/>
                <w:color w:val="000000"/>
                <w:sz w:val="21"/>
                <w:szCs w:val="21"/>
              </w:rPr>
              <w:t xml:space="preserve">评审项</w:t>
            </w:r>
            <w:r>
              <w:rPr>
                <w:rFonts w:ascii="Times New Roman" w:hAnsi="Times New Roman" w:eastAsia="宋体" w:cs="Times New Roman"/>
                <w:b/>
                <w:bCs/>
                <w:color w:val="000000"/>
                <w:sz w:val="21"/>
                <w:szCs w:val="21"/>
              </w:rPr>
            </w:r>
            <w:r/>
          </w:p>
        </w:tc>
        <w:tc>
          <w:tcPr>
            <w:tcW w:w="5665" w:type="dxa"/>
            <w:vAlign w:val="center"/>
            <w:textDirection w:val="lrTb"/>
            <w:noWrap w:val="false"/>
          </w:tcPr>
          <w:p>
            <w:pPr>
              <w:pStyle w:val="827"/>
              <w:ind w:left="0"/>
              <w:jc w:val="center"/>
              <w:widowControl w:val="off"/>
              <w:rPr>
                <w:rFonts w:ascii="Times New Roman" w:hAnsi="Times New Roman" w:eastAsia="宋体" w:cs="Times New Roman"/>
                <w:b/>
                <w:bCs/>
                <w:color w:val="000000"/>
                <w:sz w:val="21"/>
                <w:szCs w:val="21"/>
              </w:rPr>
              <w:framePr w:vAnchor="margin" w:hAnchor="page" w:xAlign="center" w:y="1"/>
            </w:pPr>
            <w:r>
              <w:rPr>
                <w:rFonts w:ascii="Times New Roman" w:hAnsi="Times New Roman" w:eastAsia="宋体" w:cs="Times New Roman"/>
                <w:b/>
                <w:color w:val="000000"/>
                <w:sz w:val="21"/>
                <w:szCs w:val="21"/>
              </w:rPr>
              <w:t xml:space="preserve">评审规则</w:t>
            </w:r>
            <w:r>
              <w:rPr>
                <w:rFonts w:ascii="Times New Roman" w:hAnsi="Times New Roman" w:eastAsia="宋体" w:cs="Times New Roman"/>
                <w:b/>
                <w:bCs/>
                <w:color w:val="000000"/>
                <w:sz w:val="21"/>
                <w:szCs w:val="21"/>
              </w:rPr>
            </w:r>
            <w:r/>
          </w:p>
        </w:tc>
        <w:tc>
          <w:tcPr>
            <w:tcW w:w="1107" w:type="dxa"/>
            <w:vAlign w:val="center"/>
            <w:textDirection w:val="lrTb"/>
            <w:noWrap w:val="false"/>
          </w:tcPr>
          <w:p>
            <w:pPr>
              <w:pStyle w:val="827"/>
              <w:ind w:left="0"/>
              <w:jc w:val="center"/>
              <w:widowControl w:val="off"/>
              <w:rPr>
                <w:rFonts w:ascii="Times New Roman" w:hAnsi="Times New Roman" w:eastAsia="宋体" w:cs="Times New Roman"/>
                <w:b/>
                <w:bCs/>
                <w:color w:val="000000"/>
                <w:sz w:val="21"/>
                <w:szCs w:val="21"/>
              </w:rPr>
              <w:framePr w:vAnchor="margin" w:hAnchor="page" w:xAlign="center" w:y="1"/>
            </w:pPr>
            <w:r>
              <w:rPr>
                <w:rFonts w:ascii="Times New Roman" w:hAnsi="Times New Roman" w:eastAsia="宋体" w:cs="Times New Roman"/>
                <w:b/>
                <w:color w:val="000000"/>
                <w:sz w:val="21"/>
                <w:szCs w:val="21"/>
              </w:rPr>
              <w:t xml:space="preserve">分值（分）</w:t>
            </w:r>
            <w:r>
              <w:rPr>
                <w:rFonts w:ascii="Times New Roman" w:hAnsi="Times New Roman" w:eastAsia="宋体" w:cs="Times New Roman"/>
                <w:b/>
                <w:bCs/>
                <w:color w:val="000000"/>
                <w:sz w:val="21"/>
                <w:szCs w:val="21"/>
              </w:rPr>
            </w:r>
            <w:r/>
          </w:p>
        </w:tc>
      </w:tr>
      <w:tr>
        <w:trPr>
          <w:trHeight w:val="20"/>
        </w:trPr>
        <w:tc>
          <w:tcPr>
            <w:tcW w:w="1405" w:type="dxa"/>
            <w:vAlign w:val="center"/>
            <w:textDirection w:val="lrTb"/>
            <w:noWrap w:val="false"/>
          </w:tcPr>
          <w:p>
            <w:pPr>
              <w:pStyle w:val="827"/>
              <w:ind w:left="0"/>
              <w:jc w:val="center"/>
              <w:widowControl w:val="off"/>
              <w:rPr>
                <w:rFonts w:ascii="Times New Roman" w:hAnsi="Times New Roman" w:eastAsia="宋体" w:cs="Times New Roman"/>
                <w:b/>
                <w:color w:val="000000"/>
                <w:sz w:val="21"/>
                <w:szCs w:val="21"/>
              </w:rPr>
              <w:framePr w:vAnchor="margin" w:hAnchor="page" w:xAlign="center" w:y="1"/>
            </w:pPr>
            <w:r>
              <w:rPr>
                <w:rFonts w:ascii="Times New Roman" w:hAnsi="Times New Roman" w:eastAsia="宋体" w:cs="Times New Roman"/>
                <w:b/>
                <w:color w:val="000000"/>
                <w:sz w:val="21"/>
                <w:szCs w:val="21"/>
              </w:rPr>
              <w:t xml:space="preserve">价格部分</w:t>
            </w:r>
            <w:r>
              <w:rPr>
                <w:rFonts w:ascii="Times New Roman" w:hAnsi="Times New Roman" w:eastAsia="宋体" w:cs="Times New Roman"/>
                <w:b/>
                <w:color w:val="000000"/>
                <w:sz w:val="21"/>
                <w:szCs w:val="21"/>
              </w:rPr>
            </w:r>
            <w:r/>
          </w:p>
          <w:p>
            <w:pPr>
              <w:pStyle w:val="827"/>
              <w:ind w:left="0"/>
              <w:jc w:val="center"/>
              <w:widowControl w:val="off"/>
              <w:rPr>
                <w:rFonts w:ascii="Times New Roman" w:hAnsi="Times New Roman" w:eastAsia="宋体" w:cs="Times New Roman"/>
                <w:b/>
                <w:color w:val="000000"/>
                <w:sz w:val="21"/>
                <w:szCs w:val="21"/>
              </w:rPr>
              <w:framePr w:vAnchor="margin" w:hAnchor="page" w:xAlign="center" w:y="1"/>
            </w:pPr>
            <w:r>
              <w:rPr>
                <w:rFonts w:ascii="Times New Roman" w:hAnsi="Times New Roman" w:eastAsia="宋体" w:cs="Times New Roman"/>
                <w:b/>
                <w:color w:val="000000"/>
                <w:sz w:val="21"/>
                <w:szCs w:val="21"/>
              </w:rPr>
              <w:t xml:space="preserve">（4</w:t>
            </w:r>
            <w:r>
              <w:rPr>
                <w:rFonts w:hint="eastAsia" w:ascii="Times New Roman" w:hAnsi="Times New Roman" w:eastAsia="宋体" w:cs="Times New Roman"/>
                <w:b/>
                <w:color w:val="000000"/>
                <w:sz w:val="21"/>
                <w:szCs w:val="21"/>
                <w:lang w:val="en-US" w:eastAsia="zh-CN"/>
              </w:rPr>
              <w:t xml:space="preserve">5</w:t>
            </w:r>
            <w:r>
              <w:rPr>
                <w:rFonts w:ascii="Times New Roman" w:hAnsi="Times New Roman" w:eastAsia="宋体" w:cs="Times New Roman"/>
                <w:b/>
                <w:color w:val="000000"/>
                <w:sz w:val="21"/>
                <w:szCs w:val="21"/>
              </w:rPr>
              <w:t xml:space="preserve">分）</w:t>
            </w:r>
            <w:r>
              <w:rPr>
                <w:rFonts w:ascii="Times New Roman" w:hAnsi="Times New Roman" w:eastAsia="宋体" w:cs="Times New Roman"/>
                <w:b/>
                <w:color w:val="000000"/>
                <w:sz w:val="21"/>
                <w:szCs w:val="21"/>
              </w:rPr>
            </w:r>
            <w:r/>
          </w:p>
        </w:tc>
        <w:tc>
          <w:tcPr>
            <w:tcW w:w="1500" w:type="dxa"/>
            <w:vAlign w:val="center"/>
            <w:textDirection w:val="lrTb"/>
            <w:noWrap w:val="false"/>
          </w:tcPr>
          <w:p>
            <w:pPr>
              <w:pStyle w:val="827"/>
              <w:ind w:left="0"/>
              <w:jc w:val="left"/>
              <w:widowControl w:val="off"/>
              <w:rPr>
                <w:rFonts w:ascii="Times New Roman" w:hAnsi="Times New Roman" w:eastAsia="宋体" w:cs="Times New Roman"/>
                <w:bCs/>
                <w:color w:val="000000"/>
                <w:sz w:val="21"/>
                <w:szCs w:val="21"/>
              </w:rPr>
              <w:framePr w:vAnchor="margin" w:hAnchor="page" w:xAlign="center" w:y="1"/>
            </w:pPr>
            <w:r>
              <w:rPr>
                <w:rFonts w:ascii="Times New Roman" w:hAnsi="Times New Roman" w:eastAsia="宋体" w:cs="Times New Roman"/>
                <w:bCs/>
                <w:color w:val="000000"/>
                <w:sz w:val="21"/>
                <w:szCs w:val="21"/>
              </w:rPr>
              <w:t xml:space="preserve">投标报价</w:t>
            </w:r>
            <w:r>
              <w:rPr>
                <w:rFonts w:ascii="Times New Roman" w:hAnsi="Times New Roman" w:eastAsia="宋体" w:cs="Times New Roman"/>
                <w:bCs/>
                <w:color w:val="000000"/>
                <w:sz w:val="21"/>
                <w:szCs w:val="21"/>
              </w:rPr>
            </w:r>
            <w:r/>
          </w:p>
        </w:tc>
        <w:tc>
          <w:tcPr>
            <w:tcW w:w="5665" w:type="dxa"/>
            <w:vAlign w:val="center"/>
            <w:textDirection w:val="lrTb"/>
            <w:noWrap w:val="false"/>
          </w:tcPr>
          <w:p>
            <w:pPr>
              <w:pStyle w:val="827"/>
              <w:ind w:left="0"/>
              <w:widowControl w:val="off"/>
              <w:rPr>
                <w:rFonts w:ascii="宋体" w:hAnsi="宋体" w:eastAsia="宋体" w:cs="宋体"/>
                <w:color w:val="000000"/>
                <w:sz w:val="21"/>
                <w:szCs w:val="21"/>
              </w:rPr>
              <w:framePr w:vAnchor="margin" w:hAnchor="page" w:xAlign="center" w:y="1"/>
            </w:pPr>
            <w:r>
              <w:rPr>
                <w:rFonts w:hint="eastAsia" w:ascii="宋体" w:hAnsi="宋体" w:eastAsia="宋体" w:cs="宋体"/>
                <w:color w:val="000000"/>
                <w:sz w:val="21"/>
                <w:szCs w:val="21"/>
              </w:rPr>
              <w:t xml:space="preserve">第一步：投标报价低于或等于财政预算价格（或最高限价）的，为有效投标报价。超财政预算（或最高限价）的投标报价为无效投标报价。</w:t>
            </w:r>
            <w:r>
              <w:rPr>
                <w:rFonts w:ascii="宋体" w:hAnsi="宋体" w:eastAsia="宋体" w:cs="宋体"/>
                <w:color w:val="000000"/>
                <w:sz w:val="21"/>
                <w:szCs w:val="21"/>
              </w:rPr>
            </w:r>
            <w:r/>
          </w:p>
          <w:p>
            <w:pPr>
              <w:pStyle w:val="827"/>
              <w:ind w:left="0"/>
              <w:widowControl w:val="off"/>
              <w:rPr>
                <w:rFonts w:ascii="宋体" w:hAnsi="宋体" w:eastAsia="宋体" w:cs="宋体"/>
                <w:color w:val="000000"/>
                <w:sz w:val="21"/>
                <w:szCs w:val="21"/>
              </w:rPr>
              <w:framePr w:vAnchor="margin" w:hAnchor="page" w:xAlign="center" w:y="1"/>
            </w:pPr>
            <w:r>
              <w:rPr>
                <w:rFonts w:hint="eastAsia" w:ascii="宋体" w:hAnsi="宋体" w:eastAsia="宋体" w:cs="宋体"/>
                <w:color w:val="000000"/>
                <w:sz w:val="21"/>
                <w:szCs w:val="21"/>
              </w:rPr>
              <w:t xml:space="preserve">第二步：在所有有效投标报价中满足招标文件要求，且投标价格最低的投标报价为评标基准价，其他投标人的价格分按照下列公式计算（计算结果四舍五入保留两位小数）。</w:t>
            </w:r>
            <w:r>
              <w:rPr>
                <w:rFonts w:ascii="宋体" w:hAnsi="宋体" w:eastAsia="宋体" w:cs="宋体"/>
                <w:color w:val="000000"/>
                <w:sz w:val="21"/>
                <w:szCs w:val="21"/>
              </w:rPr>
            </w:r>
            <w:r/>
          </w:p>
          <w:p>
            <w:pPr>
              <w:pStyle w:val="827"/>
              <w:ind w:left="0"/>
              <w:widowControl w:val="off"/>
              <w:rPr>
                <w:rFonts w:ascii="Times New Roman" w:hAnsi="Times New Roman" w:eastAsia="宋体" w:cs="Times New Roman"/>
                <w:color w:val="000000"/>
                <w:sz w:val="21"/>
                <w:szCs w:val="21"/>
              </w:rPr>
              <w:framePr w:vAnchor="margin" w:hAnchor="page" w:xAlign="center" w:y="1"/>
            </w:pPr>
            <w:r>
              <w:rPr>
                <w:rFonts w:hint="eastAsia" w:ascii="宋体" w:hAnsi="宋体" w:eastAsia="宋体" w:cs="宋体"/>
                <w:color w:val="000000"/>
                <w:sz w:val="21"/>
                <w:szCs w:val="21"/>
              </w:rPr>
              <w:t xml:space="preserve">投标报价得分＝（评标基准价/投标报价）×</w:t>
            </w:r>
            <w:r>
              <w:rPr>
                <w:rFonts w:ascii="宋体" w:hAnsi="宋体" w:eastAsia="宋体" w:cs="宋体"/>
                <w:color w:val="000000"/>
                <w:sz w:val="21"/>
                <w:szCs w:val="21"/>
              </w:rPr>
              <w:t xml:space="preserve">45</w:t>
            </w:r>
            <w:r>
              <w:rPr>
                <w:rFonts w:hint="eastAsia" w:ascii="宋体" w:hAnsi="宋体" w:eastAsia="宋体" w:cs="宋体"/>
                <w:color w:val="000000"/>
                <w:sz w:val="21"/>
                <w:szCs w:val="21"/>
              </w:rPr>
              <w:t xml:space="preserve">％×100</w:t>
            </w:r>
            <w:r>
              <w:rPr>
                <w:rFonts w:ascii="Times New Roman" w:hAnsi="Times New Roman" w:eastAsia="宋体" w:cs="Times New Roman"/>
                <w:color w:val="000000"/>
                <w:sz w:val="21"/>
                <w:szCs w:val="21"/>
              </w:rPr>
            </w:r>
            <w:r/>
          </w:p>
        </w:tc>
        <w:tc>
          <w:tcPr>
            <w:tcW w:w="1107" w:type="dxa"/>
            <w:vAlign w:val="center"/>
            <w:textDirection w:val="lrTb"/>
            <w:noWrap w:val="false"/>
          </w:tcPr>
          <w:p>
            <w:pPr>
              <w:pStyle w:val="827"/>
              <w:ind w:left="0"/>
              <w:jc w:val="center"/>
              <w:widowControl w:val="off"/>
              <w:rPr>
                <w:rFonts w:hint="eastAsia" w:ascii="Times New Roman" w:hAnsi="Times New Roman" w:eastAsia="宋体" w:cs="Times New Roman"/>
                <w:color w:val="000000"/>
                <w:sz w:val="21"/>
                <w:szCs w:val="21"/>
                <w:lang w:val="en-US" w:eastAsia="zh-CN"/>
              </w:rPr>
              <w:framePr w:vAnchor="margin" w:hAnchor="page" w:xAlign="center" w:y="1"/>
            </w:pPr>
            <w:r>
              <w:rPr>
                <w:rFonts w:ascii="Times New Roman" w:hAnsi="Times New Roman" w:eastAsia="宋体" w:cs="Times New Roman"/>
                <w:color w:val="000000"/>
                <w:sz w:val="21"/>
                <w:szCs w:val="21"/>
              </w:rPr>
              <w:t xml:space="preserve">4</w:t>
            </w:r>
            <w:r>
              <w:rPr>
                <w:rFonts w:hint="eastAsia" w:ascii="Times New Roman" w:hAnsi="Times New Roman" w:eastAsia="宋体" w:cs="Times New Roman"/>
                <w:color w:val="000000"/>
                <w:sz w:val="21"/>
                <w:szCs w:val="21"/>
                <w:lang w:val="en-US" w:eastAsia="zh-CN"/>
              </w:rPr>
              <w:t xml:space="preserve">5</w:t>
            </w:r>
            <w:r>
              <w:rPr>
                <w:rFonts w:hint="eastAsia" w:ascii="Times New Roman" w:hAnsi="Times New Roman" w:eastAsia="宋体" w:cs="Times New Roman"/>
                <w:color w:val="000000"/>
                <w:sz w:val="21"/>
                <w:szCs w:val="21"/>
                <w:lang w:val="en-US" w:eastAsia="zh-CN"/>
              </w:rPr>
            </w:r>
            <w:r/>
          </w:p>
        </w:tc>
      </w:tr>
      <w:tr>
        <w:trPr>
          <w:trHeight w:val="20"/>
        </w:trPr>
        <w:tc>
          <w:tcPr>
            <w:tcW w:w="1405" w:type="dxa"/>
            <w:vAlign w:val="center"/>
            <w:vMerge w:val="restart"/>
            <w:textDirection w:val="lrTb"/>
            <w:noWrap w:val="false"/>
          </w:tcPr>
          <w:p>
            <w:pPr>
              <w:pStyle w:val="827"/>
              <w:ind w:left="0"/>
              <w:jc w:val="center"/>
              <w:widowControl w:val="off"/>
              <w:rPr>
                <w:rFonts w:ascii="Times New Roman" w:hAnsi="Times New Roman" w:eastAsia="宋体" w:cs="Times New Roman"/>
                <w:b/>
                <w:color w:val="000000"/>
                <w:sz w:val="21"/>
                <w:szCs w:val="21"/>
              </w:rPr>
              <w:framePr w:vAnchor="margin" w:hAnchor="page" w:xAlign="center" w:y="1"/>
            </w:pPr>
            <w:r>
              <w:rPr>
                <w:rFonts w:ascii="Times New Roman" w:hAnsi="Times New Roman" w:eastAsia="宋体" w:cs="Times New Roman"/>
                <w:b/>
                <w:color w:val="000000"/>
                <w:sz w:val="21"/>
                <w:szCs w:val="21"/>
              </w:rPr>
              <w:t xml:space="preserve">技术及商务部分</w:t>
            </w:r>
            <w:r>
              <w:rPr>
                <w:rFonts w:ascii="Times New Roman" w:hAnsi="Times New Roman" w:eastAsia="宋体" w:cs="Times New Roman"/>
                <w:b/>
                <w:color w:val="000000"/>
                <w:sz w:val="21"/>
                <w:szCs w:val="21"/>
              </w:rPr>
            </w:r>
            <w:r/>
          </w:p>
          <w:p>
            <w:pPr>
              <w:pStyle w:val="827"/>
              <w:ind w:left="0"/>
              <w:jc w:val="center"/>
              <w:widowControl w:val="off"/>
              <w:rPr>
                <w:rFonts w:ascii="Times New Roman" w:hAnsi="Times New Roman" w:eastAsia="宋体" w:cs="Times New Roman"/>
                <w:b/>
                <w:bCs/>
                <w:color w:val="000000"/>
                <w:sz w:val="21"/>
                <w:szCs w:val="21"/>
              </w:rPr>
              <w:framePr w:vAnchor="margin" w:hAnchor="page" w:xAlign="center" w:y="1"/>
            </w:pPr>
            <w:r>
              <w:rPr>
                <w:rFonts w:ascii="Times New Roman" w:hAnsi="Times New Roman" w:eastAsia="宋体" w:cs="Times New Roman"/>
                <w:b/>
                <w:bCs/>
                <w:color w:val="000000"/>
                <w:sz w:val="21"/>
                <w:szCs w:val="21"/>
              </w:rPr>
              <w:t xml:space="preserve">(</w:t>
            </w:r>
            <w:r>
              <w:rPr>
                <w:rFonts w:hint="eastAsia" w:ascii="Times New Roman" w:hAnsi="Times New Roman" w:eastAsia="宋体" w:cs="Times New Roman"/>
                <w:b/>
                <w:bCs/>
                <w:color w:val="000000"/>
                <w:sz w:val="21"/>
                <w:szCs w:val="21"/>
                <w:lang w:val="en-US" w:eastAsia="zh-CN"/>
              </w:rPr>
              <w:t xml:space="preserve">55</w:t>
            </w:r>
            <w:r>
              <w:rPr>
                <w:rFonts w:ascii="Times New Roman" w:hAnsi="Times New Roman" w:eastAsia="宋体" w:cs="Times New Roman"/>
                <w:b/>
                <w:bCs/>
                <w:color w:val="000000"/>
                <w:sz w:val="21"/>
                <w:szCs w:val="21"/>
              </w:rPr>
              <w:t xml:space="preserve">分)</w:t>
            </w:r>
            <w:r>
              <w:rPr>
                <w:rFonts w:ascii="Times New Roman" w:hAnsi="Times New Roman" w:eastAsia="宋体" w:cs="Times New Roman"/>
                <w:b/>
                <w:bCs/>
                <w:color w:val="000000"/>
                <w:sz w:val="21"/>
                <w:szCs w:val="21"/>
              </w:rPr>
            </w:r>
            <w:r/>
          </w:p>
        </w:tc>
        <w:tc>
          <w:tcPr>
            <w:tcW w:w="1500" w:type="dxa"/>
            <w:vAlign w:val="center"/>
            <w:textDirection w:val="lrTb"/>
            <w:noWrap w:val="false"/>
          </w:tcPr>
          <w:p>
            <w:pPr>
              <w:pStyle w:val="827"/>
              <w:ind w:left="0"/>
              <w:jc w:val="left"/>
              <w:widowControl/>
              <w:rPr>
                <w:rFonts w:ascii="Times New Roman" w:hAnsi="Times New Roman" w:eastAsia="宋体" w:cs="Times New Roman"/>
                <w:color w:val="000000"/>
                <w:sz w:val="21"/>
                <w:szCs w:val="21"/>
              </w:rPr>
              <w:framePr w:vAnchor="margin" w:hAnchor="page" w:xAlign="center" w:y="1"/>
            </w:pPr>
            <w:r>
              <w:rPr>
                <w:rFonts w:ascii="Times New Roman" w:hAnsi="Times New Roman" w:eastAsia="宋体" w:cs="Times New Roman"/>
                <w:sz w:val="21"/>
                <w:szCs w:val="21"/>
              </w:rPr>
              <w:t xml:space="preserve">项目现场情况说明与项目需求分析方案</w:t>
            </w:r>
            <w:r>
              <w:rPr>
                <w:rFonts w:ascii="Times New Roman" w:hAnsi="Times New Roman" w:eastAsia="宋体" w:cs="Times New Roman"/>
                <w:color w:val="000000"/>
                <w:sz w:val="21"/>
                <w:szCs w:val="21"/>
              </w:rPr>
            </w:r>
            <w:r/>
          </w:p>
        </w:tc>
        <w:tc>
          <w:tcPr>
            <w:tcW w:w="5665" w:type="dxa"/>
            <w:vAlign w:val="center"/>
            <w:textDirection w:val="lrTb"/>
            <w:noWrap w:val="false"/>
          </w:tcPr>
          <w:p>
            <w:pPr>
              <w:pStyle w:val="827"/>
              <w:ind w:left="0"/>
              <w:widowControl w:val="off"/>
              <w:rPr>
                <w:rFonts w:ascii="Times New Roman" w:hAnsi="Times New Roman" w:eastAsia="宋体" w:cs="Times New Roman"/>
                <w:color w:val="000000"/>
                <w:sz w:val="21"/>
                <w:szCs w:val="21"/>
              </w:rPr>
              <w:framePr w:vAnchor="margin" w:hAnchor="page" w:xAlign="center" w:y="1"/>
            </w:pPr>
            <w:r>
              <w:rPr>
                <w:rFonts w:ascii="Times New Roman" w:hAnsi="Times New Roman" w:eastAsia="宋体" w:cs="Times New Roman"/>
                <w:color w:val="000000"/>
                <w:sz w:val="21"/>
                <w:szCs w:val="21"/>
              </w:rPr>
              <w:t xml:space="preserve">投标人</w:t>
            </w:r>
            <w:r>
              <w:rPr>
                <w:rFonts w:hint="eastAsia" w:ascii="Times New Roman" w:hAnsi="Times New Roman" w:eastAsia="宋体" w:cs="Times New Roman"/>
                <w:color w:val="000000"/>
                <w:sz w:val="21"/>
                <w:szCs w:val="21"/>
                <w:lang w:val="en-US" w:eastAsia="zh-CN"/>
              </w:rPr>
              <w:t xml:space="preserve">结合</w:t>
            </w:r>
            <w:r>
              <w:rPr>
                <w:rFonts w:ascii="Times New Roman" w:hAnsi="Times New Roman" w:eastAsia="宋体" w:cs="Times New Roman"/>
                <w:color w:val="000000"/>
                <w:sz w:val="21"/>
                <w:szCs w:val="21"/>
              </w:rPr>
              <w:t xml:space="preserve">相关案例（图片、文字），并针对本项目特点、类型，制定下列内容。</w:t>
            </w:r>
            <w:r>
              <w:rPr>
                <w:rFonts w:ascii="Times New Roman" w:hAnsi="Times New Roman" w:eastAsia="宋体" w:cs="Times New Roman"/>
                <w:color w:val="000000"/>
                <w:sz w:val="21"/>
                <w:szCs w:val="21"/>
              </w:rPr>
            </w:r>
            <w:r/>
          </w:p>
          <w:p>
            <w:pPr>
              <w:pStyle w:val="827"/>
              <w:ind w:left="0"/>
              <w:widowControl w:val="off"/>
              <w:rPr>
                <w:rFonts w:hint="eastAsia" w:ascii="Times New Roman" w:hAnsi="Times New Roman" w:eastAsia="宋体" w:cs="Times New Roman"/>
                <w:color w:val="000000"/>
                <w:sz w:val="21"/>
                <w:szCs w:val="21"/>
                <w:lang w:eastAsia="zh-CN"/>
              </w:rPr>
              <w:framePr w:vAnchor="margin" w:hAnchor="page" w:xAlign="center" w:y="1"/>
            </w:pPr>
            <w:r>
              <w:rPr>
                <w:rFonts w:ascii="Times New Roman" w:hAnsi="Times New Roman" w:eastAsia="宋体" w:cs="Times New Roman"/>
                <w:color w:val="000000"/>
                <w:sz w:val="21"/>
                <w:szCs w:val="21"/>
              </w:rPr>
              <w:t xml:space="preserve">1.项目概要</w:t>
            </w:r>
            <w:r>
              <w:rPr>
                <w:rFonts w:hint="eastAsia" w:ascii="Times New Roman" w:hAnsi="Times New Roman" w:eastAsia="宋体" w:cs="Times New Roman"/>
                <w:color w:val="000000"/>
                <w:sz w:val="21"/>
                <w:szCs w:val="21"/>
                <w:lang w:eastAsia="zh-CN"/>
              </w:rPr>
              <w:t xml:space="preserve">；</w:t>
            </w:r>
            <w:r>
              <w:rPr>
                <w:rFonts w:hint="eastAsia" w:ascii="Times New Roman" w:hAnsi="Times New Roman" w:eastAsia="宋体" w:cs="Times New Roman"/>
                <w:color w:val="000000"/>
                <w:sz w:val="21"/>
                <w:szCs w:val="21"/>
                <w:lang w:eastAsia="zh-CN"/>
              </w:rPr>
            </w:r>
            <w:r/>
          </w:p>
          <w:p>
            <w:pPr>
              <w:pStyle w:val="827"/>
              <w:ind w:left="0"/>
              <w:widowControl w:val="off"/>
              <w:rPr>
                <w:rFonts w:hint="eastAsia" w:ascii="Times New Roman" w:hAnsi="Times New Roman" w:eastAsia="宋体" w:cs="Times New Roman"/>
                <w:color w:val="000000"/>
                <w:sz w:val="21"/>
                <w:szCs w:val="21"/>
                <w:lang w:eastAsia="zh-CN"/>
              </w:rPr>
              <w:framePr w:vAnchor="margin" w:hAnchor="page" w:xAlign="center" w:y="1"/>
            </w:pPr>
            <w:r>
              <w:rPr>
                <w:rFonts w:ascii="Times New Roman" w:hAnsi="Times New Roman" w:eastAsia="宋体" w:cs="Times New Roman"/>
                <w:color w:val="000000"/>
                <w:sz w:val="21"/>
                <w:szCs w:val="21"/>
              </w:rPr>
              <w:t xml:space="preserve">2.项目现场情况说明（以图文形式提供，须含与本次服务相关的主要建筑、内外区域、办公和公共空间说明）</w:t>
            </w:r>
            <w:r>
              <w:rPr>
                <w:rFonts w:hint="eastAsia" w:ascii="Times New Roman" w:hAnsi="Times New Roman" w:eastAsia="宋体" w:cs="Times New Roman"/>
                <w:color w:val="000000"/>
                <w:sz w:val="21"/>
                <w:szCs w:val="21"/>
                <w:lang w:eastAsia="zh-CN"/>
              </w:rPr>
              <w:t xml:space="preserve">；</w:t>
            </w:r>
            <w:r>
              <w:rPr>
                <w:rFonts w:hint="eastAsia" w:ascii="Times New Roman" w:hAnsi="Times New Roman" w:eastAsia="宋体" w:cs="Times New Roman"/>
                <w:color w:val="000000"/>
                <w:sz w:val="21"/>
                <w:szCs w:val="21"/>
                <w:lang w:eastAsia="zh-CN"/>
              </w:rPr>
            </w:r>
            <w:r/>
          </w:p>
          <w:p>
            <w:pPr>
              <w:pStyle w:val="827"/>
              <w:ind w:left="0"/>
              <w:widowControl w:val="off"/>
              <w:rPr>
                <w:rFonts w:hint="eastAsia" w:ascii="Times New Roman" w:hAnsi="Times New Roman" w:eastAsia="宋体" w:cs="Times New Roman"/>
                <w:color w:val="000000"/>
                <w:sz w:val="21"/>
                <w:szCs w:val="21"/>
                <w:lang w:eastAsia="zh-CN"/>
              </w:rPr>
              <w:framePr w:vAnchor="margin" w:hAnchor="page" w:xAlign="center" w:y="1"/>
            </w:pPr>
            <w:r>
              <w:rPr>
                <w:rFonts w:ascii="Times New Roman" w:hAnsi="Times New Roman" w:eastAsia="宋体" w:cs="Times New Roman"/>
                <w:color w:val="000000"/>
                <w:sz w:val="21"/>
                <w:szCs w:val="21"/>
              </w:rPr>
              <w:t xml:space="preserve">3.项目需求分析说明</w:t>
            </w:r>
            <w:r>
              <w:rPr>
                <w:rFonts w:hint="eastAsia" w:ascii="Times New Roman" w:hAnsi="Times New Roman" w:eastAsia="宋体" w:cs="Times New Roman"/>
                <w:color w:val="000000"/>
                <w:sz w:val="21"/>
                <w:szCs w:val="21"/>
                <w:lang w:eastAsia="zh-CN"/>
              </w:rPr>
              <w:t xml:space="preserve">。</w:t>
            </w:r>
            <w:r>
              <w:rPr>
                <w:rFonts w:hint="eastAsia" w:ascii="Times New Roman" w:hAnsi="Times New Roman" w:eastAsia="宋体" w:cs="Times New Roman"/>
                <w:color w:val="000000"/>
                <w:sz w:val="21"/>
                <w:szCs w:val="21"/>
                <w:lang w:eastAsia="zh-CN"/>
              </w:rPr>
            </w:r>
            <w:r/>
          </w:p>
          <w:p>
            <w:pPr>
              <w:pStyle w:val="827"/>
              <w:ind w:left="0"/>
              <w:widowControl w:val="off"/>
              <w:rPr>
                <w:rFonts w:ascii="Times New Roman" w:hAnsi="Times New Roman" w:eastAsia="宋体" w:cs="Times New Roman"/>
                <w:color w:val="000000"/>
                <w:sz w:val="21"/>
                <w:szCs w:val="21"/>
              </w:rPr>
              <w:framePr w:vAnchor="margin" w:hAnchor="page" w:xAlign="center" w:y="1"/>
            </w:pPr>
            <w:r>
              <w:rPr>
                <w:rFonts w:hint="eastAsia" w:ascii="宋体" w:hAnsi="宋体"/>
                <w:sz w:val="21"/>
                <w:szCs w:val="21"/>
                <w:lang w:bidi="ar"/>
              </w:rPr>
              <w:t xml:space="preserve">上述每项应逐条叙述，内容全面合理、可行性强、操作性强、贴合项目实际的得</w:t>
            </w:r>
            <w:r>
              <w:rPr>
                <w:rFonts w:hint="eastAsia" w:ascii="宋体" w:hAnsi="宋体"/>
                <w:sz w:val="21"/>
                <w:szCs w:val="21"/>
                <w:lang w:val="en-US" w:eastAsia="zh-CN" w:bidi="ar"/>
              </w:rPr>
              <w:t xml:space="preserve">2</w:t>
            </w:r>
            <w:r>
              <w:rPr>
                <w:rFonts w:hint="eastAsia" w:ascii="宋体" w:hAnsi="宋体"/>
                <w:sz w:val="21"/>
                <w:szCs w:val="21"/>
                <w:lang w:bidi="ar"/>
              </w:rPr>
              <w:t xml:space="preserve">分；内容基本合理、具有一定的可行性、具有一定的操作性、与项目实际基本贴合的得</w:t>
            </w:r>
            <w:r>
              <w:rPr>
                <w:rFonts w:hint="eastAsia" w:ascii="宋体" w:hAnsi="宋体"/>
                <w:sz w:val="21"/>
                <w:szCs w:val="21"/>
                <w:lang w:val="en-US" w:eastAsia="zh-CN" w:bidi="ar"/>
              </w:rPr>
              <w:t xml:space="preserve">1</w:t>
            </w:r>
            <w:r>
              <w:rPr>
                <w:rFonts w:hint="eastAsia" w:ascii="宋体" w:hAnsi="宋体"/>
                <w:sz w:val="21"/>
                <w:szCs w:val="21"/>
                <w:lang w:bidi="ar"/>
              </w:rPr>
              <w:t xml:space="preserve">分；每项叙述内容完全脱离采购需求或未作完整叙述的不得分。本项最高得</w:t>
            </w:r>
            <w:r>
              <w:rPr>
                <w:rFonts w:hint="eastAsia" w:ascii="宋体" w:hAnsi="宋体"/>
                <w:sz w:val="21"/>
                <w:szCs w:val="21"/>
                <w:lang w:val="en-US" w:eastAsia="zh-CN" w:bidi="ar"/>
              </w:rPr>
              <w:t xml:space="preserve">6</w:t>
            </w:r>
            <w:r>
              <w:rPr>
                <w:rFonts w:hint="eastAsia" w:ascii="宋体" w:hAnsi="宋体"/>
                <w:sz w:val="21"/>
                <w:szCs w:val="21"/>
                <w:lang w:bidi="ar"/>
              </w:rPr>
              <w:t xml:space="preserve">分。</w:t>
            </w:r>
            <w:r>
              <w:rPr>
                <w:rFonts w:ascii="Times New Roman" w:hAnsi="Times New Roman" w:eastAsia="宋体" w:cs="Times New Roman"/>
                <w:color w:val="000000"/>
                <w:sz w:val="21"/>
                <w:szCs w:val="21"/>
              </w:rPr>
            </w:r>
            <w:r/>
          </w:p>
        </w:tc>
        <w:tc>
          <w:tcPr>
            <w:tcW w:w="1107" w:type="dxa"/>
            <w:vAlign w:val="center"/>
            <w:textDirection w:val="lrTb"/>
            <w:noWrap w:val="false"/>
          </w:tcPr>
          <w:p>
            <w:pPr>
              <w:pStyle w:val="827"/>
              <w:ind w:left="0"/>
              <w:jc w:val="center"/>
              <w:widowControl/>
              <w:rPr>
                <w:rFonts w:ascii="Times New Roman" w:hAnsi="Times New Roman" w:eastAsia="宋体" w:cs="Times New Roman"/>
                <w:sz w:val="21"/>
                <w:szCs w:val="21"/>
                <w:lang w:val="en-US" w:eastAsia="zh-CN"/>
              </w:rPr>
              <w:framePr w:vAnchor="margin" w:hAnchor="page" w:xAlign="center" w:y="1"/>
            </w:pPr>
            <w:r>
              <w:rPr>
                <w:rFonts w:hint="eastAsia" w:ascii="Times New Roman" w:hAnsi="Times New Roman" w:eastAsia="宋体" w:cs="Times New Roman"/>
                <w:sz w:val="21"/>
                <w:szCs w:val="21"/>
                <w:lang w:val="en-US" w:eastAsia="zh-CN"/>
              </w:rPr>
              <w:t xml:space="preserve">6</w:t>
            </w:r>
            <w:r>
              <w:rPr>
                <w:rFonts w:ascii="Times New Roman" w:hAnsi="Times New Roman" w:eastAsia="宋体" w:cs="Times New Roman"/>
                <w:sz w:val="21"/>
                <w:szCs w:val="21"/>
                <w:lang w:val="en-US" w:eastAsia="zh-CN"/>
              </w:rPr>
            </w:r>
            <w:r/>
          </w:p>
        </w:tc>
      </w:tr>
      <w:tr>
        <w:trPr>
          <w:trHeight w:val="3760"/>
        </w:trPr>
        <w:tc>
          <w:tcPr>
            <w:tcW w:w="1405" w:type="dxa"/>
            <w:vAlign w:val="center"/>
            <w:vMerge w:val="continue"/>
            <w:textDirection w:val="lrTb"/>
            <w:noWrap w:val="false"/>
          </w:tcPr>
          <w:p>
            <w:pPr>
              <w:pStyle w:val="827"/>
              <w:ind w:left="0"/>
              <w:jc w:val="center"/>
              <w:widowControl w:val="off"/>
              <w:rPr>
                <w:rFonts w:ascii="Times New Roman" w:hAnsi="Times New Roman" w:eastAsia="宋体" w:cs="Times New Roman"/>
                <w:b/>
                <w:bCs/>
                <w:color w:val="000000"/>
                <w:sz w:val="21"/>
                <w:szCs w:val="21"/>
              </w:rPr>
              <w:framePr w:vAnchor="margin" w:hAnchor="page" w:xAlign="center" w:y="1"/>
            </w:pPr>
            <w:r>
              <w:rPr>
                <w:rFonts w:ascii="Times New Roman" w:hAnsi="Times New Roman" w:eastAsia="宋体" w:cs="Times New Roman"/>
                <w:b/>
                <w:bCs/>
                <w:color w:val="000000"/>
                <w:sz w:val="21"/>
                <w:szCs w:val="21"/>
              </w:rPr>
            </w:r>
            <w:r/>
          </w:p>
        </w:tc>
        <w:tc>
          <w:tcPr>
            <w:tcW w:w="1500" w:type="dxa"/>
            <w:vAlign w:val="center"/>
            <w:textDirection w:val="lrTb"/>
            <w:noWrap w:val="false"/>
          </w:tcPr>
          <w:p>
            <w:pPr>
              <w:pStyle w:val="827"/>
              <w:ind w:left="0"/>
              <w:jc w:val="left"/>
              <w:widowControl/>
              <w:rPr>
                <w:rFonts w:ascii="Times New Roman" w:hAnsi="Times New Roman" w:eastAsia="宋体" w:cs="Times New Roman"/>
                <w:color w:val="000000"/>
                <w:sz w:val="21"/>
                <w:szCs w:val="21"/>
              </w:rPr>
              <w:framePr w:vAnchor="margin" w:hAnchor="page" w:xAlign="center" w:y="1"/>
            </w:pPr>
            <w:r>
              <w:rPr>
                <w:rFonts w:ascii="Times New Roman" w:hAnsi="Times New Roman" w:eastAsia="宋体" w:cs="Times New Roman"/>
                <w:color w:val="000000"/>
                <w:sz w:val="21"/>
                <w:szCs w:val="21"/>
              </w:rPr>
              <w:t xml:space="preserve">项目物业管理服务构想方案</w:t>
            </w:r>
            <w:r>
              <w:rPr>
                <w:rFonts w:ascii="Times New Roman" w:hAnsi="Times New Roman" w:eastAsia="宋体" w:cs="Times New Roman"/>
                <w:color w:val="000000"/>
                <w:sz w:val="21"/>
                <w:szCs w:val="21"/>
              </w:rPr>
            </w:r>
            <w:r/>
          </w:p>
        </w:tc>
        <w:tc>
          <w:tcPr>
            <w:tcW w:w="5665" w:type="dxa"/>
            <w:vAlign w:val="center"/>
            <w:textDirection w:val="lrTb"/>
            <w:noWrap w:val="false"/>
          </w:tcPr>
          <w:p>
            <w:pPr>
              <w:pStyle w:val="827"/>
              <w:ind w:left="0"/>
              <w:widowControl w:val="off"/>
              <w:rPr>
                <w:rFonts w:ascii="Times New Roman" w:hAnsi="Times New Roman" w:eastAsia="宋体" w:cs="Times New Roman"/>
                <w:color w:val="000000"/>
                <w:sz w:val="21"/>
                <w:szCs w:val="21"/>
              </w:rPr>
              <w:framePr w:vAnchor="margin" w:hAnchor="page" w:xAlign="center" w:y="1"/>
            </w:pPr>
            <w:r>
              <w:rPr>
                <w:rFonts w:ascii="Times New Roman" w:hAnsi="Times New Roman" w:eastAsia="宋体" w:cs="Times New Roman"/>
                <w:color w:val="000000"/>
                <w:sz w:val="21"/>
                <w:szCs w:val="21"/>
              </w:rPr>
              <w:t xml:space="preserve">投标人根据本项目特点，并针对本项目特点、类型，制定下列内容。</w:t>
            </w:r>
            <w:r>
              <w:rPr>
                <w:rFonts w:ascii="Times New Roman" w:hAnsi="Times New Roman" w:eastAsia="宋体" w:cs="Times New Roman"/>
                <w:color w:val="000000"/>
                <w:sz w:val="21"/>
                <w:szCs w:val="21"/>
              </w:rPr>
            </w:r>
            <w:r/>
          </w:p>
          <w:p>
            <w:pPr>
              <w:pStyle w:val="827"/>
              <w:ind w:left="0"/>
              <w:widowControl w:val="off"/>
              <w:rPr>
                <w:rFonts w:ascii="Times New Roman" w:hAnsi="Times New Roman" w:eastAsia="宋体" w:cs="Times New Roman"/>
                <w:color w:val="000000"/>
                <w:sz w:val="21"/>
                <w:szCs w:val="21"/>
              </w:rPr>
              <w:framePr w:vAnchor="margin" w:hAnchor="page" w:xAlign="center" w:y="1"/>
            </w:pPr>
            <w:r>
              <w:rPr>
                <w:rFonts w:ascii="Times New Roman" w:hAnsi="Times New Roman" w:eastAsia="宋体" w:cs="Times New Roman"/>
                <w:color w:val="000000"/>
                <w:sz w:val="21"/>
                <w:szCs w:val="21"/>
              </w:rPr>
              <w:t xml:space="preserve">1.项目服务</w:t>
            </w:r>
            <w:r>
              <w:rPr>
                <w:rFonts w:hint="eastAsia" w:ascii="Times New Roman" w:hAnsi="Times New Roman" w:eastAsia="宋体" w:cs="Times New Roman"/>
                <w:color w:val="000000"/>
                <w:sz w:val="21"/>
                <w:szCs w:val="21"/>
              </w:rPr>
              <w:t xml:space="preserve">规划</w:t>
            </w:r>
            <w:r>
              <w:rPr>
                <w:rFonts w:ascii="Times New Roman" w:hAnsi="Times New Roman" w:eastAsia="宋体" w:cs="Times New Roman"/>
                <w:color w:val="000000"/>
                <w:sz w:val="21"/>
                <w:szCs w:val="21"/>
              </w:rPr>
              <w:t xml:space="preserve">；</w:t>
            </w:r>
            <w:r>
              <w:rPr>
                <w:rFonts w:ascii="Times New Roman" w:hAnsi="Times New Roman" w:eastAsia="宋体" w:cs="Times New Roman"/>
                <w:color w:val="000000"/>
                <w:sz w:val="21"/>
                <w:szCs w:val="21"/>
              </w:rPr>
            </w:r>
            <w:r/>
          </w:p>
          <w:p>
            <w:pPr>
              <w:pStyle w:val="827"/>
              <w:ind w:left="0"/>
              <w:widowControl w:val="off"/>
              <w:rPr>
                <w:rFonts w:ascii="Times New Roman" w:hAnsi="Times New Roman" w:eastAsia="宋体" w:cs="Times New Roman"/>
                <w:color w:val="000000"/>
                <w:sz w:val="21"/>
                <w:szCs w:val="21"/>
              </w:rPr>
              <w:framePr w:vAnchor="margin" w:hAnchor="page" w:xAlign="center" w:y="1"/>
            </w:pPr>
            <w:r>
              <w:rPr>
                <w:rFonts w:ascii="Times New Roman" w:hAnsi="Times New Roman" w:eastAsia="宋体" w:cs="Times New Roman"/>
                <w:color w:val="000000"/>
                <w:sz w:val="21"/>
                <w:szCs w:val="21"/>
              </w:rPr>
              <w:t xml:space="preserve">2.项目管理理念；</w:t>
            </w:r>
            <w:r>
              <w:rPr>
                <w:rFonts w:ascii="Times New Roman" w:hAnsi="Times New Roman" w:eastAsia="宋体" w:cs="Times New Roman"/>
                <w:color w:val="000000"/>
                <w:sz w:val="21"/>
                <w:szCs w:val="21"/>
              </w:rPr>
            </w:r>
            <w:r/>
          </w:p>
          <w:p>
            <w:pPr>
              <w:pStyle w:val="827"/>
              <w:ind w:left="0"/>
              <w:widowControl w:val="off"/>
              <w:rPr>
                <w:rFonts w:ascii="Times New Roman" w:hAnsi="Times New Roman" w:eastAsia="宋体" w:cs="Times New Roman"/>
                <w:color w:val="000000"/>
                <w:sz w:val="21"/>
                <w:szCs w:val="21"/>
              </w:rPr>
              <w:framePr w:vAnchor="margin" w:hAnchor="page" w:xAlign="center" w:y="1"/>
            </w:pPr>
            <w:r>
              <w:rPr>
                <w:rFonts w:ascii="Times New Roman" w:hAnsi="Times New Roman" w:eastAsia="宋体" w:cs="Times New Roman"/>
                <w:color w:val="000000"/>
                <w:sz w:val="21"/>
                <w:szCs w:val="21"/>
              </w:rPr>
              <w:t xml:space="preserve">3.项目管理服务的模式和特点。</w:t>
            </w:r>
            <w:r>
              <w:rPr>
                <w:rFonts w:ascii="Times New Roman" w:hAnsi="Times New Roman" w:eastAsia="宋体" w:cs="Times New Roman"/>
                <w:color w:val="000000"/>
                <w:sz w:val="21"/>
                <w:szCs w:val="21"/>
              </w:rPr>
            </w:r>
            <w:r/>
          </w:p>
          <w:p>
            <w:pPr>
              <w:pStyle w:val="827"/>
              <w:ind w:left="0"/>
              <w:widowControl w:val="off"/>
              <w:rPr>
                <w:rFonts w:ascii="Times New Roman" w:hAnsi="Times New Roman" w:eastAsia="宋体" w:cs="Times New Roman"/>
                <w:color w:val="000000"/>
                <w:sz w:val="21"/>
                <w:szCs w:val="21"/>
              </w:rPr>
              <w:framePr w:vAnchor="margin" w:hAnchor="page" w:xAlign="center" w:y="1"/>
            </w:pPr>
            <w:r>
              <w:rPr>
                <w:rFonts w:hint="eastAsia" w:ascii="宋体" w:hAnsi="宋体" w:eastAsia="宋体" w:cs="宋体"/>
                <w:color w:val="000000"/>
                <w:sz w:val="21"/>
                <w:szCs w:val="21"/>
              </w:rPr>
              <w:t xml:space="preserve">上述每项应逐条叙述，内容全面合理、可行性强、操作性强、贴合项目实际的得</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分；内容基本合理、具有一定的可行性、具有一定的操作性、与项目实际基本贴合的得</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分；每项叙述内容完全脱离采购需求或未作完整叙述的不得分。本项最高得</w:t>
            </w: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rPr>
              <w:t xml:space="preserve">分。</w:t>
            </w:r>
            <w:r>
              <w:rPr>
                <w:rFonts w:ascii="Times New Roman" w:hAnsi="Times New Roman" w:eastAsia="宋体" w:cs="Times New Roman"/>
                <w:color w:val="000000"/>
                <w:sz w:val="21"/>
                <w:szCs w:val="21"/>
              </w:rPr>
            </w:r>
            <w:r/>
          </w:p>
        </w:tc>
        <w:tc>
          <w:tcPr>
            <w:tcW w:w="1107" w:type="dxa"/>
            <w:vAlign w:val="center"/>
            <w:textDirection w:val="lrTb"/>
            <w:noWrap w:val="false"/>
          </w:tcPr>
          <w:p>
            <w:pPr>
              <w:pStyle w:val="827"/>
              <w:ind w:left="0"/>
              <w:jc w:val="center"/>
              <w:widowControl/>
              <w:rPr>
                <w:rFonts w:ascii="Times New Roman" w:hAnsi="Times New Roman" w:eastAsia="宋体" w:cs="Times New Roman"/>
                <w:sz w:val="21"/>
                <w:szCs w:val="21"/>
                <w:lang w:val="en-US" w:eastAsia="zh-CN"/>
              </w:rPr>
              <w:framePr w:vAnchor="margin" w:hAnchor="page" w:xAlign="center" w:y="1"/>
            </w:pPr>
            <w:r>
              <w:rPr>
                <w:rFonts w:hint="eastAsia" w:ascii="Times New Roman" w:hAnsi="Times New Roman" w:eastAsia="宋体" w:cs="Times New Roman"/>
                <w:sz w:val="21"/>
                <w:szCs w:val="21"/>
                <w:lang w:val="en-US" w:eastAsia="zh-CN"/>
              </w:rPr>
              <w:t xml:space="preserve">6</w:t>
            </w:r>
            <w:r>
              <w:rPr>
                <w:rFonts w:ascii="Times New Roman" w:hAnsi="Times New Roman" w:eastAsia="宋体" w:cs="Times New Roman"/>
                <w:sz w:val="21"/>
                <w:szCs w:val="21"/>
                <w:lang w:val="en-US" w:eastAsia="zh-CN"/>
              </w:rPr>
            </w:r>
            <w:r/>
          </w:p>
        </w:tc>
      </w:tr>
      <w:tr>
        <w:trPr>
          <w:trHeight w:val="4276"/>
        </w:trPr>
        <w:tc>
          <w:tcPr>
            <w:tcW w:w="1405" w:type="dxa"/>
            <w:vAlign w:val="center"/>
            <w:vMerge w:val="continue"/>
            <w:textDirection w:val="lrTb"/>
            <w:noWrap w:val="false"/>
          </w:tcPr>
          <w:p>
            <w:pPr>
              <w:pStyle w:val="827"/>
              <w:ind w:left="0"/>
              <w:jc w:val="center"/>
              <w:widowControl w:val="off"/>
              <w:rPr>
                <w:rFonts w:ascii="Times New Roman" w:hAnsi="Times New Roman" w:eastAsia="宋体" w:cs="Times New Roman"/>
                <w:b/>
                <w:bCs/>
                <w:color w:val="000000"/>
                <w:sz w:val="21"/>
                <w:szCs w:val="21"/>
              </w:rPr>
              <w:framePr w:vAnchor="margin" w:hAnchor="page" w:xAlign="center" w:y="1"/>
            </w:pPr>
            <w:r>
              <w:rPr>
                <w:rFonts w:ascii="Times New Roman" w:hAnsi="Times New Roman" w:eastAsia="宋体" w:cs="Times New Roman"/>
                <w:b/>
                <w:bCs/>
                <w:color w:val="000000"/>
                <w:sz w:val="21"/>
                <w:szCs w:val="21"/>
              </w:rPr>
            </w:r>
            <w:r/>
          </w:p>
        </w:tc>
        <w:tc>
          <w:tcPr>
            <w:tcW w:w="1500" w:type="dxa"/>
            <w:vAlign w:val="center"/>
            <w:textDirection w:val="lrTb"/>
            <w:noWrap w:val="false"/>
          </w:tcPr>
          <w:p>
            <w:pPr>
              <w:pStyle w:val="827"/>
              <w:ind w:left="0"/>
              <w:jc w:val="left"/>
              <w:widowControl w:val="off"/>
              <w:rPr>
                <w:rFonts w:ascii="Times New Roman" w:hAnsi="Times New Roman" w:eastAsia="宋体" w:cs="Times New Roman"/>
                <w:color w:val="000000"/>
                <w:sz w:val="21"/>
                <w:szCs w:val="21"/>
              </w:rPr>
              <w:framePr w:vAnchor="margin" w:hAnchor="page" w:xAlign="center" w:y="1"/>
            </w:pPr>
            <w:r>
              <w:rPr>
                <w:rFonts w:hint="eastAsia" w:ascii="宋体" w:hAnsi="宋体" w:eastAsia="宋体" w:cs="Times New Roman"/>
                <w:sz w:val="21"/>
                <w:szCs w:val="21"/>
                <w:lang w:val="en-US" w:eastAsia="zh-CN"/>
              </w:rPr>
              <w:t xml:space="preserve">日常</w:t>
            </w:r>
            <w:r>
              <w:rPr>
                <w:rFonts w:hint="eastAsia" w:ascii="宋体" w:hAnsi="宋体" w:eastAsia="宋体" w:cs="Times New Roman"/>
                <w:sz w:val="21"/>
                <w:szCs w:val="21"/>
              </w:rPr>
              <w:t xml:space="preserve">服务方案</w:t>
            </w:r>
            <w:r>
              <w:rPr>
                <w:rFonts w:ascii="Times New Roman" w:hAnsi="Times New Roman" w:eastAsia="宋体" w:cs="Times New Roman"/>
                <w:color w:val="000000"/>
                <w:sz w:val="21"/>
                <w:szCs w:val="21"/>
              </w:rPr>
            </w:r>
            <w:r/>
          </w:p>
        </w:tc>
        <w:tc>
          <w:tcPr>
            <w:tcW w:w="5665" w:type="dxa"/>
            <w:vAlign w:val="center"/>
            <w:textDirection w:val="lrTb"/>
            <w:noWrap w:val="false"/>
          </w:tcPr>
          <w:p>
            <w:pPr>
              <w:pStyle w:val="827"/>
              <w:ind w:left="0"/>
              <w:widowControl w:val="off"/>
              <w:rPr>
                <w:rFonts w:ascii="宋体" w:hAnsi="宋体" w:eastAsia="宋体" w:cs="Times New Roman"/>
                <w:sz w:val="21"/>
                <w:szCs w:val="21"/>
              </w:rPr>
              <w:framePr w:vAnchor="margin" w:hAnchor="page" w:xAlign="center" w:y="1"/>
            </w:pPr>
            <w:r>
              <w:rPr>
                <w:rFonts w:hint="eastAsia" w:ascii="宋体" w:hAnsi="宋体" w:eastAsia="宋体" w:cs="Times New Roman"/>
                <w:sz w:val="21"/>
                <w:szCs w:val="21"/>
              </w:rPr>
              <w:t xml:space="preserve">投标人根据本项目特点，制定下列</w:t>
            </w:r>
            <w:r>
              <w:rPr>
                <w:rFonts w:hint="eastAsia" w:ascii="宋体" w:hAnsi="宋体" w:eastAsia="宋体" w:cs="Times New Roman"/>
                <w:sz w:val="21"/>
                <w:szCs w:val="21"/>
                <w:lang w:val="en-US" w:eastAsia="zh-CN"/>
              </w:rPr>
              <w:t xml:space="preserve">日常</w:t>
            </w:r>
            <w:r>
              <w:rPr>
                <w:rFonts w:hint="eastAsia" w:ascii="宋体" w:hAnsi="宋体" w:eastAsia="宋体" w:cs="Times New Roman"/>
                <w:sz w:val="21"/>
                <w:szCs w:val="21"/>
              </w:rPr>
              <w:t xml:space="preserve">服务方案。</w:t>
            </w:r>
            <w:r>
              <w:rPr>
                <w:rFonts w:ascii="宋体" w:hAnsi="宋体" w:eastAsia="宋体" w:cs="Times New Roman"/>
                <w:sz w:val="21"/>
                <w:szCs w:val="21"/>
              </w:rPr>
            </w:r>
            <w:r/>
          </w:p>
          <w:p>
            <w:pPr>
              <w:pStyle w:val="827"/>
              <w:ind w:left="0"/>
              <w:widowControl w:val="off"/>
              <w:rPr>
                <w:rFonts w:ascii="宋体" w:hAnsi="宋体" w:eastAsia="宋体" w:cs="Times New Roman"/>
                <w:sz w:val="21"/>
                <w:szCs w:val="21"/>
              </w:rPr>
              <w:framePr w:vAnchor="margin" w:hAnchor="page" w:xAlign="center" w:y="1"/>
            </w:pPr>
            <w:r>
              <w:rPr>
                <w:rFonts w:hint="eastAsia" w:ascii="宋体" w:hAnsi="宋体" w:eastAsia="宋体" w:cs="Times New Roman"/>
                <w:sz w:val="21"/>
                <w:szCs w:val="21"/>
              </w:rPr>
              <w:t xml:space="preserve">1.保安整体管理目标；</w:t>
            </w:r>
            <w:r>
              <w:rPr>
                <w:rFonts w:ascii="宋体" w:hAnsi="宋体" w:eastAsia="宋体" w:cs="Times New Roman"/>
                <w:sz w:val="21"/>
                <w:szCs w:val="21"/>
              </w:rPr>
            </w:r>
            <w:r/>
          </w:p>
          <w:p>
            <w:pPr>
              <w:pStyle w:val="827"/>
              <w:ind w:left="0"/>
              <w:widowControl w:val="off"/>
              <w:rPr>
                <w:rFonts w:ascii="宋体" w:hAnsi="宋体" w:eastAsia="宋体" w:cs="Times New Roman"/>
                <w:sz w:val="21"/>
                <w:szCs w:val="21"/>
              </w:rPr>
              <w:framePr w:vAnchor="margin" w:hAnchor="page" w:xAlign="center" w:y="1"/>
            </w:pPr>
            <w:r>
              <w:rPr>
                <w:rFonts w:hint="eastAsia" w:ascii="宋体" w:hAnsi="宋体" w:eastAsia="宋体" w:cs="Times New Roman"/>
                <w:sz w:val="21"/>
                <w:szCs w:val="21"/>
              </w:rPr>
              <w:t xml:space="preserve">2.门岗及巡逻岗服务方案；</w:t>
            </w:r>
            <w:r>
              <w:rPr>
                <w:rFonts w:ascii="宋体" w:hAnsi="宋体" w:eastAsia="宋体" w:cs="Times New Roman"/>
                <w:sz w:val="21"/>
                <w:szCs w:val="21"/>
              </w:rPr>
            </w:r>
            <w:r/>
          </w:p>
          <w:p>
            <w:pPr>
              <w:pStyle w:val="827"/>
              <w:ind w:left="0"/>
              <w:widowControl w:val="off"/>
              <w:rPr>
                <w:rFonts w:hint="eastAsia" w:ascii="宋体" w:hAnsi="宋体" w:eastAsia="宋体" w:cs="宋体"/>
                <w:color w:val="000000"/>
                <w:sz w:val="21"/>
                <w:szCs w:val="21"/>
                <w:lang w:eastAsia="zh-CN"/>
              </w:rPr>
              <w:framePr w:vAnchor="margin" w:hAnchor="page" w:xAlign="center" w:y="1"/>
            </w:pPr>
            <w:r>
              <w:rPr>
                <w:rFonts w:hint="eastAsia" w:ascii="宋体" w:hAnsi="宋体" w:eastAsia="宋体" w:cs="Times New Roman"/>
                <w:sz w:val="21"/>
                <w:szCs w:val="21"/>
              </w:rPr>
              <w:t xml:space="preserve">3</w:t>
            </w:r>
            <w:r>
              <w:rPr>
                <w:rFonts w:hint="eastAsia" w:ascii="宋体" w:hAnsi="宋体" w:eastAsia="宋体" w:cs="宋体"/>
                <w:color w:val="000000"/>
                <w:sz w:val="21"/>
                <w:szCs w:val="21"/>
              </w:rPr>
              <w:t xml:space="preserve">.消监控室值班服务方案</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827"/>
              <w:ind w:left="0"/>
              <w:widowControl w:val="off"/>
              <w:rPr>
                <w:rFonts w:hint="eastAsia" w:ascii="Times New Roman" w:hAnsi="Times New Roman" w:eastAsia="宋体" w:cs="Times New Roman"/>
                <w:color w:val="000000"/>
                <w:sz w:val="21"/>
                <w:szCs w:val="21"/>
                <w:lang w:eastAsia="zh-CN"/>
              </w:rPr>
              <w:framePr w:vAnchor="margin" w:hAnchor="page" w:xAlign="center" w:y="1"/>
            </w:pPr>
            <w:r>
              <w:rPr>
                <w:rFonts w:hint="eastAsia" w:ascii="Times New Roman" w:hAnsi="Times New Roman" w:eastAsia="宋体" w:cs="Times New Roman"/>
                <w:color w:val="000000"/>
                <w:sz w:val="21"/>
                <w:szCs w:val="21"/>
                <w:lang w:val="en-US" w:eastAsia="zh-CN"/>
              </w:rPr>
              <w:t xml:space="preserve">4</w:t>
            </w:r>
            <w:r>
              <w:rPr>
                <w:rFonts w:ascii="Times New Roman" w:hAnsi="Times New Roman" w:eastAsia="宋体" w:cs="Times New Roman"/>
                <w:color w:val="000000"/>
                <w:sz w:val="21"/>
                <w:szCs w:val="21"/>
              </w:rPr>
              <w:t xml:space="preserve">.保洁服务方案</w:t>
            </w:r>
            <w:r>
              <w:rPr>
                <w:rFonts w:hint="eastAsia" w:ascii="Times New Roman" w:hAnsi="Times New Roman" w:eastAsia="宋体" w:cs="Times New Roman"/>
                <w:color w:val="000000"/>
                <w:sz w:val="21"/>
                <w:szCs w:val="21"/>
                <w:lang w:eastAsia="zh-CN"/>
              </w:rPr>
              <w:t xml:space="preserve">；</w:t>
            </w:r>
            <w:r>
              <w:rPr>
                <w:rFonts w:hint="eastAsia" w:ascii="Times New Roman" w:hAnsi="Times New Roman" w:eastAsia="宋体" w:cs="Times New Roman"/>
                <w:color w:val="000000"/>
                <w:sz w:val="21"/>
                <w:szCs w:val="21"/>
                <w:lang w:eastAsia="zh-CN"/>
              </w:rPr>
            </w:r>
            <w:r/>
          </w:p>
          <w:p>
            <w:pPr>
              <w:pStyle w:val="827"/>
              <w:ind w:left="0"/>
              <w:widowControl w:val="off"/>
              <w:rPr>
                <w:rFonts w:hint="eastAsia" w:ascii="Times New Roman" w:hAnsi="Times New Roman" w:eastAsia="宋体" w:cs="Times New Roman"/>
                <w:color w:val="000000"/>
                <w:sz w:val="21"/>
                <w:szCs w:val="21"/>
                <w:lang w:eastAsia="zh-CN"/>
              </w:rPr>
              <w:framePr w:vAnchor="margin" w:hAnchor="page" w:xAlign="center" w:y="1"/>
            </w:pPr>
            <w:r>
              <w:rPr>
                <w:rFonts w:hint="eastAsia" w:ascii="Times New Roman" w:hAnsi="Times New Roman" w:eastAsia="宋体" w:cs="Times New Roman"/>
                <w:color w:val="000000"/>
                <w:sz w:val="21"/>
                <w:szCs w:val="21"/>
                <w:lang w:val="en-US" w:eastAsia="zh-CN"/>
              </w:rPr>
              <w:t xml:space="preserve">5</w:t>
            </w:r>
            <w:r>
              <w:rPr>
                <w:rFonts w:ascii="Times New Roman" w:hAnsi="Times New Roman" w:eastAsia="宋体" w:cs="Times New Roman"/>
                <w:color w:val="000000"/>
                <w:sz w:val="21"/>
                <w:szCs w:val="21"/>
              </w:rPr>
              <w:t xml:space="preserve">.工程维修服务方案</w:t>
            </w:r>
            <w:r>
              <w:rPr>
                <w:rFonts w:hint="eastAsia" w:ascii="Times New Roman" w:hAnsi="Times New Roman" w:eastAsia="宋体" w:cs="Times New Roman"/>
                <w:color w:val="000000"/>
                <w:sz w:val="21"/>
                <w:szCs w:val="21"/>
                <w:lang w:eastAsia="zh-CN"/>
              </w:rPr>
              <w:t xml:space="preserve">；</w:t>
            </w:r>
            <w:r>
              <w:rPr>
                <w:rFonts w:hint="eastAsia" w:ascii="Times New Roman" w:hAnsi="Times New Roman" w:eastAsia="宋体" w:cs="Times New Roman"/>
                <w:color w:val="000000"/>
                <w:sz w:val="21"/>
                <w:szCs w:val="21"/>
                <w:lang w:eastAsia="zh-CN"/>
              </w:rPr>
            </w:r>
            <w:r/>
          </w:p>
          <w:p>
            <w:pPr>
              <w:pStyle w:val="827"/>
              <w:ind w:left="0"/>
              <w:widowControl w:val="off"/>
              <w:rPr>
                <w:rFonts w:hint="eastAsia" w:ascii="Times New Roman" w:hAnsi="Times New Roman" w:eastAsia="宋体" w:cs="Times New Roman"/>
                <w:color w:val="000000"/>
                <w:sz w:val="21"/>
                <w:szCs w:val="21"/>
                <w:lang w:eastAsia="zh-CN"/>
              </w:rPr>
              <w:framePr w:vAnchor="margin" w:hAnchor="page" w:xAlign="center" w:y="1"/>
            </w:pPr>
            <w:r>
              <w:rPr>
                <w:rFonts w:hint="eastAsia" w:ascii="Times New Roman" w:hAnsi="Times New Roman" w:eastAsia="宋体" w:cs="Times New Roman"/>
                <w:color w:val="000000"/>
                <w:sz w:val="21"/>
                <w:szCs w:val="21"/>
                <w:lang w:val="en-US" w:eastAsia="zh-CN"/>
              </w:rPr>
              <w:t xml:space="preserve">6</w:t>
            </w:r>
            <w:r>
              <w:rPr>
                <w:rFonts w:ascii="Times New Roman" w:hAnsi="Times New Roman" w:eastAsia="宋体" w:cs="Times New Roman"/>
                <w:color w:val="000000"/>
                <w:sz w:val="21"/>
                <w:szCs w:val="21"/>
              </w:rPr>
              <w:t xml:space="preserve">.</w:t>
            </w:r>
            <w:r>
              <w:rPr>
                <w:rFonts w:hint="eastAsia" w:ascii="Times New Roman" w:hAnsi="Times New Roman" w:eastAsia="宋体" w:cs="Times New Roman"/>
                <w:color w:val="000000"/>
                <w:sz w:val="21"/>
                <w:szCs w:val="21"/>
              </w:rPr>
              <w:t xml:space="preserve">绿化管理服务方案</w:t>
            </w:r>
            <w:r>
              <w:rPr>
                <w:rFonts w:hint="eastAsia" w:ascii="Times New Roman" w:hAnsi="Times New Roman" w:eastAsia="宋体" w:cs="Times New Roman"/>
                <w:color w:val="000000"/>
                <w:sz w:val="21"/>
                <w:szCs w:val="21"/>
                <w:lang w:eastAsia="zh-CN"/>
              </w:rPr>
              <w:t xml:space="preserve">；</w:t>
            </w:r>
            <w:r>
              <w:rPr>
                <w:rFonts w:hint="eastAsia" w:ascii="Times New Roman" w:hAnsi="Times New Roman" w:eastAsia="宋体" w:cs="Times New Roman"/>
                <w:color w:val="000000"/>
                <w:sz w:val="21"/>
                <w:szCs w:val="21"/>
                <w:lang w:eastAsia="zh-CN"/>
              </w:rPr>
            </w:r>
            <w:r/>
          </w:p>
          <w:p>
            <w:pPr>
              <w:pStyle w:val="827"/>
              <w:ind w:left="0"/>
              <w:widowControl w:val="off"/>
              <w:rPr>
                <w:rFonts w:hint="eastAsia" w:ascii="宋体" w:hAnsi="宋体" w:eastAsia="宋体" w:cs="宋体"/>
                <w:color w:val="000000"/>
                <w:sz w:val="21"/>
                <w:szCs w:val="21"/>
                <w:lang w:eastAsia="zh-CN"/>
              </w:rPr>
              <w:framePr w:vAnchor="margin" w:hAnchor="page" w:xAlign="center" w:y="1"/>
            </w:pPr>
            <w:r>
              <w:rPr>
                <w:rFonts w:hint="eastAsia" w:ascii="Times New Roman" w:hAnsi="Times New Roman" w:eastAsia="宋体" w:cs="Times New Roman"/>
                <w:color w:val="000000"/>
                <w:sz w:val="21"/>
                <w:szCs w:val="21"/>
                <w:lang w:val="en-US" w:eastAsia="zh-CN"/>
              </w:rPr>
              <w:t xml:space="preserve">7.</w:t>
            </w:r>
            <w:r>
              <w:rPr>
                <w:rFonts w:ascii="Times New Roman" w:hAnsi="Times New Roman" w:eastAsia="宋体" w:cs="Times New Roman"/>
                <w:color w:val="000000"/>
                <w:sz w:val="21"/>
                <w:szCs w:val="21"/>
              </w:rPr>
              <w:t xml:space="preserve">大型活动及撤展布展配套服务方案</w:t>
            </w:r>
            <w:r>
              <w:rPr>
                <w:rFonts w:hint="eastAsia" w:ascii="Times New Roman" w:hAnsi="Times New Roman" w:eastAsia="宋体" w:cs="Times New Roman"/>
                <w:color w:val="000000"/>
                <w:sz w:val="21"/>
                <w:szCs w:val="21"/>
                <w:lang w:eastAsia="zh-CN"/>
              </w:rPr>
              <w:t xml:space="preserve">。</w:t>
            </w:r>
            <w:r>
              <w:rPr>
                <w:rFonts w:hint="eastAsia" w:ascii="宋体" w:hAnsi="宋体" w:eastAsia="宋体" w:cs="宋体"/>
                <w:color w:val="000000"/>
                <w:sz w:val="21"/>
                <w:szCs w:val="21"/>
                <w:lang w:eastAsia="zh-CN"/>
              </w:rPr>
            </w:r>
            <w:r/>
          </w:p>
          <w:p>
            <w:pPr>
              <w:pStyle w:val="827"/>
              <w:ind w:left="0"/>
              <w:widowControl w:val="off"/>
              <w:rPr>
                <w:rFonts w:eastAsia="宋体" w:cs="Times New Roman"/>
                <w:sz w:val="21"/>
                <w:szCs w:val="22"/>
              </w:rPr>
              <w:framePr w:vAnchor="margin" w:hAnchor="page" w:xAlign="center" w:y="1"/>
            </w:pPr>
            <w:r>
              <w:rPr>
                <w:rFonts w:hint="eastAsia" w:ascii="宋体" w:hAnsi="宋体" w:eastAsia="宋体" w:cs="宋体"/>
                <w:color w:val="000000"/>
                <w:sz w:val="21"/>
                <w:szCs w:val="21"/>
              </w:rPr>
              <w:t xml:space="preserve">上述每项应逐条叙述，方案全面合理、可行性强、操作性强、贴合项目实际的得</w:t>
            </w:r>
            <w:r>
              <w:rPr>
                <w:rFonts w:hint="eastAsia" w:ascii="宋体" w:hAnsi="宋体" w:cs="宋体"/>
                <w:color w:val="000000"/>
                <w:sz w:val="21"/>
                <w:szCs w:val="21"/>
                <w:lang w:val="en-US" w:eastAsia="zh-CN"/>
              </w:rPr>
              <w:t xml:space="preserve">1</w:t>
            </w:r>
            <w:r>
              <w:rPr>
                <w:rFonts w:hint="eastAsia" w:ascii="宋体" w:hAnsi="宋体" w:eastAsia="宋体" w:cs="宋体"/>
                <w:color w:val="000000"/>
                <w:sz w:val="21"/>
                <w:szCs w:val="21"/>
              </w:rPr>
              <w:t xml:space="preserve">分；方案基本合理、具有一定的可行性、具有一定的操作性、与项目实际基本贴合的得</w:t>
            </w:r>
            <w:r>
              <w:rPr>
                <w:rFonts w:hint="eastAsia" w:ascii="宋体" w:hAnsi="宋体" w:cs="宋体"/>
                <w:color w:val="000000"/>
                <w:sz w:val="21"/>
                <w:szCs w:val="21"/>
                <w:lang w:val="en-US" w:eastAsia="zh-CN"/>
              </w:rPr>
              <w:t xml:space="preserve">0.5</w:t>
            </w:r>
            <w:r>
              <w:rPr>
                <w:rFonts w:hint="eastAsia" w:ascii="宋体" w:hAnsi="宋体" w:eastAsia="宋体" w:cs="宋体"/>
                <w:color w:val="000000"/>
                <w:sz w:val="21"/>
                <w:szCs w:val="21"/>
              </w:rPr>
              <w:t xml:space="preserve">分；每项叙述内容完全脱离采购需求或未作完整叙述的不得分。本项最高得</w:t>
            </w:r>
            <w:r>
              <w:rPr>
                <w:rFonts w:hint="eastAsia" w:ascii="宋体" w:hAnsi="宋体" w:cs="宋体"/>
                <w:color w:val="000000"/>
                <w:sz w:val="21"/>
                <w:szCs w:val="21"/>
                <w:lang w:val="en-US" w:eastAsia="zh-CN"/>
              </w:rPr>
              <w:t xml:space="preserve">7</w:t>
            </w:r>
            <w:r>
              <w:rPr>
                <w:rFonts w:hint="eastAsia" w:ascii="宋体" w:hAnsi="宋体" w:eastAsia="宋体" w:cs="宋体"/>
                <w:color w:val="000000"/>
                <w:sz w:val="21"/>
                <w:szCs w:val="21"/>
              </w:rPr>
              <w:t xml:space="preserve">分。</w:t>
            </w:r>
            <w:r>
              <w:rPr>
                <w:rFonts w:eastAsia="宋体" w:cs="Times New Roman"/>
                <w:sz w:val="21"/>
                <w:szCs w:val="22"/>
              </w:rPr>
            </w:r>
            <w:r/>
          </w:p>
        </w:tc>
        <w:tc>
          <w:tcPr>
            <w:tcW w:w="1107" w:type="dxa"/>
            <w:vAlign w:val="center"/>
            <w:textDirection w:val="lrTb"/>
            <w:noWrap w:val="false"/>
          </w:tcPr>
          <w:p>
            <w:pPr>
              <w:pStyle w:val="827"/>
              <w:ind w:left="0"/>
              <w:jc w:val="center"/>
              <w:widowControl w:val="off"/>
              <w:rPr>
                <w:rFonts w:ascii="Times New Roman" w:hAnsi="Times New Roman" w:eastAsia="宋体" w:cs="Times New Roman"/>
                <w:color w:val="000000"/>
                <w:sz w:val="21"/>
                <w:szCs w:val="21"/>
                <w:lang w:val="en-US" w:eastAsia="zh-CN"/>
              </w:rPr>
              <w:framePr w:vAnchor="margin" w:hAnchor="page" w:xAlign="center" w:y="1"/>
            </w:pPr>
            <w:r>
              <w:rPr>
                <w:rFonts w:hint="eastAsia" w:ascii="Times New Roman" w:hAnsi="Times New Roman" w:cs="Times New Roman"/>
                <w:color w:val="000000"/>
                <w:sz w:val="21"/>
                <w:szCs w:val="21"/>
                <w:lang w:val="en-US" w:eastAsia="zh-CN"/>
              </w:rPr>
              <w:t xml:space="preserve">7</w:t>
            </w:r>
            <w:r>
              <w:rPr>
                <w:rFonts w:ascii="Times New Roman" w:hAnsi="Times New Roman" w:eastAsia="宋体" w:cs="Times New Roman"/>
                <w:color w:val="000000"/>
                <w:sz w:val="21"/>
                <w:szCs w:val="21"/>
                <w:lang w:val="en-US" w:eastAsia="zh-CN"/>
              </w:rPr>
            </w:r>
            <w:r/>
          </w:p>
        </w:tc>
      </w:tr>
      <w:tr>
        <w:trPr>
          <w:trHeight w:val="20"/>
        </w:trPr>
        <w:tc>
          <w:tcPr>
            <w:tcW w:w="1405" w:type="dxa"/>
            <w:vAlign w:val="center"/>
            <w:vMerge w:val="continue"/>
            <w:textDirection w:val="lrTb"/>
            <w:noWrap w:val="false"/>
          </w:tcPr>
          <w:p>
            <w:pPr>
              <w:pStyle w:val="827"/>
              <w:ind w:left="0"/>
              <w:jc w:val="center"/>
              <w:widowControl w:val="off"/>
              <w:rPr>
                <w:rFonts w:ascii="Times New Roman" w:hAnsi="Times New Roman" w:eastAsia="宋体" w:cs="Times New Roman"/>
                <w:b/>
                <w:bCs/>
                <w:color w:val="000000"/>
                <w:sz w:val="21"/>
                <w:szCs w:val="21"/>
              </w:rPr>
              <w:framePr w:vAnchor="margin" w:hAnchor="page" w:xAlign="center" w:y="1"/>
            </w:pPr>
            <w:r>
              <w:rPr>
                <w:rFonts w:ascii="Times New Roman" w:hAnsi="Times New Roman" w:eastAsia="宋体" w:cs="Times New Roman"/>
                <w:b/>
                <w:bCs/>
                <w:color w:val="000000"/>
                <w:sz w:val="21"/>
                <w:szCs w:val="21"/>
              </w:rPr>
            </w:r>
            <w:r/>
          </w:p>
        </w:tc>
        <w:tc>
          <w:tcPr>
            <w:tcW w:w="1500" w:type="dxa"/>
            <w:vAlign w:val="center"/>
            <w:textDirection w:val="lrTb"/>
            <w:noWrap w:val="false"/>
          </w:tcPr>
          <w:p>
            <w:pPr>
              <w:pStyle w:val="827"/>
              <w:ind w:left="0"/>
              <w:jc w:val="left"/>
              <w:widowControl/>
              <w:rPr>
                <w:rFonts w:hint="eastAsia" w:ascii="Times New Roman" w:hAnsi="Times New Roman" w:eastAsia="宋体" w:cs="Times New Roman"/>
                <w:color w:val="000000"/>
                <w:sz w:val="21"/>
                <w:szCs w:val="21"/>
                <w:lang w:val="en-US" w:eastAsia="zh-CN"/>
              </w:rPr>
              <w:framePr w:vAnchor="margin" w:hAnchor="page" w:xAlign="center" w:y="1"/>
            </w:pPr>
            <w:r>
              <w:rPr>
                <w:rFonts w:ascii="Times New Roman" w:hAnsi="Times New Roman" w:eastAsia="宋体" w:cs="Times New Roman"/>
                <w:color w:val="000000"/>
                <w:sz w:val="21"/>
                <w:szCs w:val="21"/>
              </w:rPr>
              <w:t xml:space="preserve">应急处理</w:t>
            </w:r>
            <w:r>
              <w:rPr>
                <w:rFonts w:hint="eastAsia" w:ascii="Times New Roman" w:hAnsi="Times New Roman" w:eastAsia="宋体" w:cs="Times New Roman"/>
                <w:color w:val="000000"/>
                <w:sz w:val="21"/>
                <w:szCs w:val="21"/>
                <w:lang w:val="en-US" w:eastAsia="zh-CN"/>
              </w:rPr>
              <w:t xml:space="preserve">方案</w:t>
            </w:r>
            <w:r>
              <w:rPr>
                <w:rFonts w:hint="eastAsia" w:ascii="Times New Roman" w:hAnsi="Times New Roman" w:eastAsia="宋体" w:cs="Times New Roman"/>
                <w:color w:val="000000"/>
                <w:sz w:val="21"/>
                <w:szCs w:val="21"/>
                <w:lang w:val="en-US" w:eastAsia="zh-CN"/>
              </w:rPr>
            </w:r>
            <w:r/>
          </w:p>
        </w:tc>
        <w:tc>
          <w:tcPr>
            <w:tcW w:w="5665" w:type="dxa"/>
            <w:vAlign w:val="center"/>
            <w:textDirection w:val="lrTb"/>
            <w:noWrap w:val="false"/>
          </w:tcPr>
          <w:p>
            <w:pPr>
              <w:pStyle w:val="827"/>
              <w:ind w:left="0"/>
              <w:widowControl w:val="off"/>
              <w:rPr>
                <w:rFonts w:ascii="宋体" w:hAnsi="宋体" w:eastAsia="宋体" w:cs="Times New Roman"/>
                <w:sz w:val="21"/>
                <w:szCs w:val="21"/>
              </w:rPr>
              <w:framePr w:vAnchor="margin" w:hAnchor="page" w:xAlign="center" w:y="1"/>
            </w:pPr>
            <w:r>
              <w:rPr>
                <w:rFonts w:hint="eastAsia" w:ascii="宋体" w:hAnsi="宋体" w:eastAsia="宋体" w:cs="Times New Roman"/>
                <w:sz w:val="21"/>
                <w:szCs w:val="21"/>
              </w:rPr>
              <w:t xml:space="preserve">投标人根据本项目特点，制定下列应急</w:t>
            </w:r>
            <w:r>
              <w:rPr>
                <w:rFonts w:hint="eastAsia" w:ascii="宋体" w:hAnsi="宋体" w:eastAsia="宋体" w:cs="Times New Roman"/>
                <w:sz w:val="21"/>
                <w:szCs w:val="21"/>
                <w:lang w:val="en-US" w:eastAsia="zh-CN"/>
              </w:rPr>
              <w:t xml:space="preserve">处理</w:t>
            </w:r>
            <w:r>
              <w:rPr>
                <w:rFonts w:hint="eastAsia" w:ascii="宋体" w:hAnsi="宋体" w:eastAsia="宋体" w:cs="Times New Roman"/>
                <w:sz w:val="21"/>
                <w:szCs w:val="21"/>
              </w:rPr>
              <w:t xml:space="preserve">方案。</w:t>
            </w:r>
            <w:r>
              <w:rPr>
                <w:rFonts w:ascii="宋体" w:hAnsi="宋体" w:eastAsia="宋体" w:cs="Times New Roman"/>
                <w:sz w:val="21"/>
                <w:szCs w:val="21"/>
              </w:rPr>
            </w:r>
            <w:r/>
          </w:p>
          <w:p>
            <w:pPr>
              <w:pStyle w:val="827"/>
              <w:ind w:left="0"/>
              <w:widowControl w:val="off"/>
              <w:rPr>
                <w:rFonts w:ascii="宋体" w:hAnsi="宋体" w:eastAsia="宋体" w:cs="Times New Roman"/>
                <w:sz w:val="21"/>
                <w:szCs w:val="21"/>
              </w:rPr>
              <w:framePr w:vAnchor="margin" w:hAnchor="page" w:xAlign="center" w:y="1"/>
            </w:pPr>
            <w:r>
              <w:rPr>
                <w:rFonts w:hint="eastAsia" w:ascii="宋体" w:hAnsi="宋体" w:eastAsia="宋体" w:cs="Times New Roman"/>
                <w:sz w:val="21"/>
                <w:szCs w:val="21"/>
              </w:rPr>
              <w:t xml:space="preserve">1.综合类突发应急预案；</w:t>
            </w:r>
            <w:r>
              <w:rPr>
                <w:rFonts w:ascii="宋体" w:hAnsi="宋体" w:eastAsia="宋体" w:cs="Times New Roman"/>
                <w:sz w:val="21"/>
                <w:szCs w:val="21"/>
              </w:rPr>
            </w:r>
            <w:r/>
          </w:p>
          <w:p>
            <w:pPr>
              <w:pStyle w:val="827"/>
              <w:ind w:left="0"/>
              <w:widowControl w:val="off"/>
              <w:rPr>
                <w:rFonts w:ascii="宋体" w:hAnsi="宋体" w:eastAsia="宋体" w:cs="Times New Roman"/>
                <w:sz w:val="21"/>
                <w:szCs w:val="21"/>
              </w:rPr>
              <w:framePr w:vAnchor="margin" w:hAnchor="page" w:xAlign="center" w:y="1"/>
            </w:pPr>
            <w:r>
              <w:rPr>
                <w:rFonts w:hint="eastAsia" w:ascii="宋体" w:hAnsi="宋体" w:eastAsia="宋体" w:cs="Times New Roman"/>
                <w:sz w:val="21"/>
                <w:szCs w:val="21"/>
              </w:rPr>
              <w:t xml:space="preserve">2.自然灾害事故预防及应急处理预案；</w:t>
            </w:r>
            <w:r>
              <w:rPr>
                <w:rFonts w:ascii="宋体" w:hAnsi="宋体" w:eastAsia="宋体" w:cs="Times New Roman"/>
                <w:sz w:val="21"/>
                <w:szCs w:val="21"/>
              </w:rPr>
            </w:r>
            <w:r/>
          </w:p>
          <w:p>
            <w:pPr>
              <w:pStyle w:val="827"/>
              <w:ind w:left="0"/>
              <w:widowControl w:val="off"/>
              <w:rPr>
                <w:rFonts w:ascii="宋体" w:hAnsi="宋体" w:eastAsia="宋体" w:cs="Times New Roman"/>
                <w:sz w:val="21"/>
                <w:szCs w:val="21"/>
              </w:rPr>
              <w:framePr w:vAnchor="margin" w:hAnchor="page" w:xAlign="center" w:y="1"/>
            </w:pPr>
            <w:r>
              <w:rPr>
                <w:rFonts w:hint="eastAsia" w:ascii="宋体" w:hAnsi="宋体" w:eastAsia="宋体" w:cs="Times New Roman"/>
                <w:sz w:val="21"/>
                <w:szCs w:val="21"/>
              </w:rPr>
              <w:t xml:space="preserve">3.安全类突发应急预案；</w:t>
            </w:r>
            <w:r>
              <w:rPr>
                <w:rFonts w:ascii="宋体" w:hAnsi="宋体" w:eastAsia="宋体" w:cs="Times New Roman"/>
                <w:sz w:val="21"/>
                <w:szCs w:val="21"/>
              </w:rPr>
            </w:r>
            <w:r/>
          </w:p>
          <w:p>
            <w:pPr>
              <w:pStyle w:val="827"/>
              <w:ind w:left="0"/>
              <w:widowControl w:val="off"/>
              <w:rPr>
                <w:rFonts w:ascii="宋体" w:hAnsi="宋体" w:eastAsia="宋体" w:cs="Times New Roman"/>
                <w:sz w:val="21"/>
                <w:szCs w:val="22"/>
              </w:rPr>
              <w:framePr w:vAnchor="margin" w:hAnchor="page" w:xAlign="center" w:y="1"/>
            </w:pPr>
            <w:r>
              <w:rPr>
                <w:rFonts w:hint="eastAsia" w:ascii="宋体" w:hAnsi="宋体" w:eastAsia="宋体" w:cs="Times New Roman"/>
                <w:sz w:val="21"/>
                <w:szCs w:val="21"/>
              </w:rPr>
              <w:t xml:space="preserve">4.</w:t>
            </w:r>
            <w:r>
              <w:rPr>
                <w:rFonts w:hint="eastAsia" w:ascii="宋体" w:hAnsi="宋体" w:eastAsia="宋体" w:cs="Times New Roman"/>
                <w:sz w:val="21"/>
                <w:szCs w:val="21"/>
                <w:lang w:val="en-US" w:eastAsia="zh-CN"/>
              </w:rPr>
              <w:t xml:space="preserve">其他</w:t>
            </w:r>
            <w:r>
              <w:rPr>
                <w:rFonts w:hint="eastAsia" w:ascii="宋体" w:hAnsi="宋体" w:eastAsia="宋体" w:cs="Times New Roman"/>
                <w:sz w:val="21"/>
                <w:szCs w:val="21"/>
              </w:rPr>
              <w:t xml:space="preserve">突发应急预案。</w:t>
            </w:r>
            <w:r>
              <w:rPr>
                <w:rFonts w:ascii="宋体" w:hAnsi="宋体" w:eastAsia="宋体" w:cs="Times New Roman"/>
                <w:sz w:val="21"/>
                <w:szCs w:val="22"/>
              </w:rPr>
            </w:r>
            <w:r/>
          </w:p>
          <w:p>
            <w:pPr>
              <w:pStyle w:val="827"/>
              <w:ind w:left="0"/>
              <w:widowControl w:val="off"/>
              <w:rPr>
                <w:rFonts w:ascii="Times New Roman" w:hAnsi="Times New Roman" w:eastAsia="宋体" w:cs="Times New Roman"/>
                <w:color w:val="000000"/>
                <w:sz w:val="21"/>
                <w:szCs w:val="21"/>
              </w:rPr>
              <w:framePr w:vAnchor="margin" w:hAnchor="page" w:xAlign="center" w:y="1"/>
            </w:pPr>
            <w:r>
              <w:rPr>
                <w:rFonts w:hint="eastAsia" w:ascii="宋体" w:hAnsi="宋体" w:eastAsia="宋体" w:cs="Times New Roman"/>
                <w:sz w:val="21"/>
                <w:szCs w:val="21"/>
              </w:rPr>
              <w:t xml:space="preserve">上述每项应逐条叙述，方案全面合理、可行性强、操作性强、贴合项目实际的得</w:t>
            </w:r>
            <w:r>
              <w:rPr>
                <w:rFonts w:hint="eastAsia" w:ascii="宋体" w:hAnsi="宋体" w:cs="Times New Roman"/>
                <w:sz w:val="21"/>
                <w:szCs w:val="21"/>
                <w:lang w:val="en-US" w:eastAsia="zh-CN"/>
              </w:rPr>
              <w:t xml:space="preserve">1</w:t>
            </w:r>
            <w:r>
              <w:rPr>
                <w:rFonts w:hint="eastAsia" w:ascii="宋体" w:hAnsi="宋体" w:eastAsia="宋体" w:cs="Times New Roman"/>
                <w:sz w:val="21"/>
                <w:szCs w:val="21"/>
              </w:rPr>
              <w:t xml:space="preserve">分；方案基本合理、具有一定的可行性、具有一定的操作性、与项目实际基本贴合的得</w:t>
            </w:r>
            <w:r>
              <w:rPr>
                <w:rFonts w:hint="eastAsia" w:ascii="宋体" w:hAnsi="宋体" w:cs="Times New Roman"/>
                <w:sz w:val="21"/>
                <w:szCs w:val="21"/>
                <w:lang w:val="en-US" w:eastAsia="zh-CN"/>
              </w:rPr>
              <w:t xml:space="preserve">0.5</w:t>
            </w:r>
            <w:r>
              <w:rPr>
                <w:rFonts w:hint="eastAsia" w:ascii="宋体" w:hAnsi="宋体" w:eastAsia="宋体" w:cs="Times New Roman"/>
                <w:sz w:val="21"/>
                <w:szCs w:val="21"/>
              </w:rPr>
              <w:t xml:space="preserve">分；每项叙述内容完全脱离采购需求或未作完整叙述的不得分。本项最高得</w:t>
            </w:r>
            <w:r>
              <w:rPr>
                <w:rFonts w:hint="eastAsia" w:ascii="宋体" w:hAnsi="宋体" w:cs="Times New Roman"/>
                <w:sz w:val="21"/>
                <w:szCs w:val="21"/>
                <w:lang w:val="en-US" w:eastAsia="zh-CN"/>
              </w:rPr>
              <w:t xml:space="preserve">4</w:t>
            </w:r>
            <w:r>
              <w:rPr>
                <w:rFonts w:hint="eastAsia" w:ascii="宋体" w:hAnsi="宋体" w:eastAsia="宋体" w:cs="Times New Roman"/>
                <w:sz w:val="21"/>
                <w:szCs w:val="21"/>
              </w:rPr>
              <w:t xml:space="preserve">分。</w:t>
            </w:r>
            <w:r>
              <w:rPr>
                <w:rFonts w:ascii="Times New Roman" w:hAnsi="Times New Roman" w:eastAsia="宋体" w:cs="Times New Roman"/>
                <w:color w:val="000000"/>
                <w:sz w:val="21"/>
                <w:szCs w:val="21"/>
              </w:rPr>
            </w:r>
            <w:r/>
          </w:p>
        </w:tc>
        <w:tc>
          <w:tcPr>
            <w:tcW w:w="1107" w:type="dxa"/>
            <w:vAlign w:val="center"/>
            <w:textDirection w:val="lrTb"/>
            <w:noWrap w:val="false"/>
          </w:tcPr>
          <w:p>
            <w:pPr>
              <w:pStyle w:val="827"/>
              <w:ind w:left="0"/>
              <w:jc w:val="center"/>
              <w:widowControl w:val="off"/>
              <w:rPr>
                <w:rFonts w:hint="eastAsia" w:ascii="Times New Roman" w:hAnsi="Times New Roman" w:eastAsia="宋体" w:cs="Times New Roman"/>
                <w:color w:val="000000"/>
                <w:sz w:val="21"/>
                <w:szCs w:val="21"/>
                <w:lang w:val="en-US" w:eastAsia="zh-CN"/>
              </w:rPr>
              <w:framePr w:vAnchor="margin" w:hAnchor="page" w:xAlign="center" w:y="1"/>
            </w:pPr>
            <w:r>
              <w:rPr>
                <w:rFonts w:hint="eastAsia" w:ascii="Times New Roman" w:hAnsi="Times New Roman" w:cs="Times New Roman"/>
                <w:color w:val="000000"/>
                <w:sz w:val="21"/>
                <w:szCs w:val="21"/>
                <w:lang w:val="en-US" w:eastAsia="zh-CN"/>
              </w:rPr>
              <w:t xml:space="preserve">4</w:t>
            </w:r>
            <w:r>
              <w:rPr>
                <w:rFonts w:hint="eastAsia" w:ascii="Times New Roman" w:hAnsi="Times New Roman" w:eastAsia="宋体" w:cs="Times New Roman"/>
                <w:color w:val="000000"/>
                <w:sz w:val="21"/>
                <w:szCs w:val="21"/>
                <w:lang w:val="en-US" w:eastAsia="zh-CN"/>
              </w:rPr>
            </w:r>
            <w:r/>
          </w:p>
        </w:tc>
      </w:tr>
      <w:tr>
        <w:trPr>
          <w:trHeight w:val="20"/>
        </w:trPr>
        <w:tc>
          <w:tcPr>
            <w:tcW w:w="1405" w:type="dxa"/>
            <w:vAlign w:val="center"/>
            <w:vMerge w:val="continue"/>
            <w:textDirection w:val="lrTb"/>
            <w:noWrap w:val="false"/>
          </w:tcPr>
          <w:p>
            <w:pPr>
              <w:pStyle w:val="827"/>
              <w:ind w:left="0"/>
              <w:jc w:val="center"/>
              <w:widowControl w:val="off"/>
              <w:rPr>
                <w:rFonts w:ascii="Times New Roman" w:hAnsi="Times New Roman" w:eastAsia="宋体" w:cs="Times New Roman"/>
                <w:b/>
                <w:bCs/>
                <w:color w:val="000000"/>
                <w:sz w:val="21"/>
                <w:szCs w:val="21"/>
              </w:rPr>
              <w:framePr w:vAnchor="margin" w:hAnchor="page" w:xAlign="center" w:y="1"/>
            </w:pPr>
            <w:r>
              <w:rPr>
                <w:rFonts w:ascii="Times New Roman" w:hAnsi="Times New Roman" w:eastAsia="宋体" w:cs="Times New Roman"/>
                <w:b/>
                <w:bCs/>
                <w:color w:val="000000"/>
                <w:sz w:val="21"/>
                <w:szCs w:val="21"/>
              </w:rPr>
            </w:r>
            <w:r/>
          </w:p>
        </w:tc>
        <w:tc>
          <w:tcPr>
            <w:tcW w:w="1500" w:type="dxa"/>
            <w:vAlign w:val="center"/>
            <w:textDirection w:val="lrTb"/>
            <w:noWrap w:val="false"/>
          </w:tcPr>
          <w:p>
            <w:pPr>
              <w:pStyle w:val="827"/>
              <w:ind w:left="0"/>
              <w:jc w:val="center"/>
              <w:widowControl w:val="off"/>
              <w:rPr>
                <w:rFonts w:ascii="宋体" w:hAnsi="宋体" w:eastAsia="宋体" w:cs="Times New Roman"/>
                <w:sz w:val="21"/>
                <w:szCs w:val="21"/>
                <w:lang w:val="en-US" w:eastAsia="zh-CN" w:bidi="ar-SA"/>
              </w:rPr>
              <w:framePr w:vAnchor="margin" w:hAnchor="page" w:xAlign="center" w:y="1"/>
            </w:pPr>
            <w:r>
              <w:rPr>
                <w:rFonts w:hint="eastAsia" w:ascii="宋体" w:hAnsi="宋体" w:eastAsia="宋体" w:cs="Times New Roman"/>
                <w:sz w:val="21"/>
                <w:szCs w:val="21"/>
              </w:rPr>
              <w:t xml:space="preserve">客户满意度提升方案</w:t>
            </w:r>
            <w:r>
              <w:rPr>
                <w:rFonts w:ascii="宋体" w:hAnsi="宋体" w:eastAsia="宋体" w:cs="Times New Roman"/>
                <w:sz w:val="21"/>
                <w:szCs w:val="21"/>
                <w:lang w:val="en-US" w:eastAsia="zh-CN" w:bidi="ar-SA"/>
              </w:rPr>
            </w:r>
            <w:r/>
          </w:p>
        </w:tc>
        <w:tc>
          <w:tcPr>
            <w:tcW w:w="5665" w:type="dxa"/>
            <w:vAlign w:val="center"/>
            <w:textDirection w:val="lrTb"/>
            <w:noWrap w:val="false"/>
          </w:tcPr>
          <w:p>
            <w:pPr>
              <w:pStyle w:val="827"/>
              <w:ind w:left="0"/>
              <w:widowControl w:val="off"/>
              <w:rPr>
                <w:rFonts w:hint="eastAsia" w:ascii="宋体" w:hAnsi="宋体" w:eastAsia="宋体" w:cs="Times New Roman"/>
                <w:sz w:val="21"/>
                <w:szCs w:val="21"/>
                <w:lang w:val="en-US" w:eastAsia="zh-CN" w:bidi="ar-SA"/>
              </w:rPr>
              <w:framePr w:vAnchor="margin" w:hAnchor="page" w:xAlign="center" w:y="1"/>
            </w:pPr>
            <w:r>
              <w:rPr>
                <w:rFonts w:hint="eastAsia" w:ascii="宋体" w:hAnsi="宋体" w:eastAsia="宋体" w:cs="Times New Roman"/>
                <w:sz w:val="21"/>
                <w:szCs w:val="21"/>
              </w:rPr>
              <w:t xml:space="preserve">投标人根据本项目特点，制定客户满意度提升方案</w:t>
            </w:r>
            <w:r>
              <w:rPr>
                <w:rFonts w:hint="eastAsia" w:ascii="宋体" w:hAnsi="宋体" w:eastAsia="宋体" w:cs="Times New Roman"/>
                <w:sz w:val="21"/>
                <w:szCs w:val="21"/>
                <w:lang w:eastAsia="zh-CN"/>
              </w:rPr>
              <w:t xml:space="preserve">。（</w:t>
            </w:r>
            <w:r>
              <w:rPr>
                <w:rFonts w:hint="eastAsia" w:ascii="宋体" w:hAnsi="宋体" w:eastAsia="宋体" w:cs="Times New Roman"/>
                <w:sz w:val="21"/>
                <w:szCs w:val="21"/>
              </w:rPr>
              <w:t xml:space="preserve">方案内容需包含服务全部内容，应具备奖惩机制</w:t>
            </w:r>
            <w:r>
              <w:rPr>
                <w:rFonts w:hint="eastAsia" w:ascii="宋体" w:hAnsi="宋体" w:eastAsia="宋体" w:cs="Times New Roman"/>
                <w:sz w:val="21"/>
                <w:szCs w:val="21"/>
                <w:lang w:eastAsia="zh-CN"/>
              </w:rPr>
              <w:t xml:space="preserve">）</w:t>
            </w:r>
            <w:r>
              <w:rPr>
                <w:rFonts w:hint="eastAsia" w:ascii="宋体" w:hAnsi="宋体" w:eastAsia="宋体" w:cs="Times New Roman"/>
                <w:sz w:val="21"/>
                <w:szCs w:val="21"/>
              </w:rPr>
              <w:t xml:space="preserve">方案全面合理、可行性强、操作性强、贴合项目实际的得</w:t>
            </w:r>
            <w:r>
              <w:rPr>
                <w:rFonts w:hint="eastAsia" w:ascii="宋体" w:hAnsi="宋体" w:eastAsia="宋体" w:cs="Times New Roman"/>
                <w:sz w:val="21"/>
                <w:szCs w:val="21"/>
                <w:lang w:val="en-US" w:eastAsia="zh-CN"/>
              </w:rPr>
              <w:t xml:space="preserve">3</w:t>
            </w:r>
            <w:r>
              <w:rPr>
                <w:rFonts w:hint="eastAsia" w:ascii="宋体" w:hAnsi="宋体" w:eastAsia="宋体" w:cs="Times New Roman"/>
                <w:sz w:val="21"/>
                <w:szCs w:val="21"/>
              </w:rPr>
              <w:t xml:space="preserve">分；方案基本合理、具有一定的可行性、具有一定的操作性、与项目实际基本贴合的得</w:t>
            </w:r>
            <w:r>
              <w:rPr>
                <w:rFonts w:ascii="宋体" w:hAnsi="宋体" w:eastAsia="宋体" w:cs="Times New Roman"/>
                <w:sz w:val="21"/>
                <w:szCs w:val="21"/>
              </w:rPr>
              <w:t xml:space="preserve">1</w:t>
            </w:r>
            <w:r>
              <w:rPr>
                <w:rFonts w:hint="eastAsia" w:ascii="宋体" w:hAnsi="宋体" w:eastAsia="宋体" w:cs="Times New Roman"/>
                <w:sz w:val="21"/>
                <w:szCs w:val="21"/>
                <w:lang w:val="en-US" w:eastAsia="zh-CN"/>
              </w:rPr>
              <w:t xml:space="preserve">.5</w:t>
            </w:r>
            <w:r>
              <w:rPr>
                <w:rFonts w:hint="eastAsia" w:ascii="宋体" w:hAnsi="宋体" w:eastAsia="宋体" w:cs="Times New Roman"/>
                <w:sz w:val="21"/>
                <w:szCs w:val="21"/>
              </w:rPr>
              <w:t xml:space="preserve">分；每项叙述内容完全脱离采购需求或未作完整叙述的不得分。本项最高得</w:t>
            </w:r>
            <w:r>
              <w:rPr>
                <w:rFonts w:hint="eastAsia" w:ascii="宋体" w:hAnsi="宋体" w:eastAsia="宋体" w:cs="Times New Roman"/>
                <w:sz w:val="21"/>
                <w:szCs w:val="21"/>
                <w:lang w:val="en-US" w:eastAsia="zh-CN"/>
              </w:rPr>
              <w:t xml:space="preserve">3</w:t>
            </w:r>
            <w:r>
              <w:rPr>
                <w:rFonts w:hint="eastAsia" w:ascii="宋体" w:hAnsi="宋体" w:eastAsia="宋体" w:cs="Times New Roman"/>
                <w:sz w:val="21"/>
                <w:szCs w:val="21"/>
              </w:rPr>
              <w:t xml:space="preserve">分。</w:t>
            </w:r>
            <w:r>
              <w:rPr>
                <w:rFonts w:hint="eastAsia" w:ascii="宋体" w:hAnsi="宋体" w:eastAsia="宋体" w:cs="Times New Roman"/>
                <w:sz w:val="21"/>
                <w:szCs w:val="21"/>
                <w:lang w:val="en-US" w:eastAsia="zh-CN" w:bidi="ar-SA"/>
              </w:rPr>
            </w:r>
            <w:r/>
          </w:p>
        </w:tc>
        <w:tc>
          <w:tcPr>
            <w:tcW w:w="1107" w:type="dxa"/>
            <w:vAlign w:val="center"/>
            <w:textDirection w:val="lrTb"/>
            <w:noWrap w:val="false"/>
          </w:tcPr>
          <w:p>
            <w:pPr>
              <w:pStyle w:val="827"/>
              <w:ind w:left="0"/>
              <w:jc w:val="center"/>
              <w:widowControl w:val="off"/>
              <w:rPr>
                <w:rFonts w:hint="eastAsia" w:ascii="宋体" w:hAnsi="宋体" w:eastAsia="宋体" w:cs="Times New Roman"/>
                <w:sz w:val="21"/>
                <w:szCs w:val="21"/>
                <w:lang w:val="en-US" w:eastAsia="zh-CN" w:bidi="ar-SA"/>
              </w:rPr>
              <w:framePr w:vAnchor="margin" w:hAnchor="page" w:xAlign="center" w:y="1"/>
            </w:pPr>
            <w:r>
              <w:rPr>
                <w:rFonts w:hint="eastAsia" w:ascii="宋体" w:hAnsi="宋体" w:eastAsia="宋体" w:cs="Times New Roman"/>
                <w:sz w:val="21"/>
                <w:szCs w:val="21"/>
                <w:lang w:val="en-US" w:eastAsia="zh-CN"/>
              </w:rPr>
              <w:t xml:space="preserve">3</w:t>
            </w:r>
            <w:r>
              <w:rPr>
                <w:rFonts w:hint="eastAsia" w:ascii="宋体" w:hAnsi="宋体" w:eastAsia="宋体" w:cs="Times New Roman"/>
                <w:sz w:val="21"/>
                <w:szCs w:val="21"/>
                <w:lang w:val="en-US" w:eastAsia="zh-CN" w:bidi="ar-SA"/>
              </w:rPr>
            </w:r>
            <w:r/>
          </w:p>
        </w:tc>
      </w:tr>
      <w:tr>
        <w:trPr>
          <w:trHeight w:val="3220"/>
        </w:trPr>
        <w:tc>
          <w:tcPr>
            <w:tcW w:w="1405" w:type="dxa"/>
            <w:vAlign w:val="center"/>
            <w:vMerge w:val="continue"/>
            <w:textDirection w:val="lrTb"/>
            <w:noWrap w:val="false"/>
          </w:tcPr>
          <w:p>
            <w:pPr>
              <w:pStyle w:val="827"/>
              <w:ind w:left="0"/>
              <w:jc w:val="center"/>
              <w:widowControl w:val="off"/>
              <w:rPr>
                <w:rFonts w:ascii="Times New Roman" w:hAnsi="Times New Roman" w:eastAsia="宋体" w:cs="Times New Roman"/>
                <w:b/>
                <w:bCs/>
                <w:color w:val="000000"/>
                <w:sz w:val="21"/>
                <w:szCs w:val="21"/>
              </w:rPr>
              <w:framePr w:vAnchor="margin" w:hAnchor="page" w:xAlign="center" w:y="1"/>
            </w:pPr>
            <w:r>
              <w:rPr>
                <w:rFonts w:ascii="Times New Roman" w:hAnsi="Times New Roman" w:eastAsia="宋体" w:cs="Times New Roman"/>
                <w:b/>
                <w:bCs/>
                <w:color w:val="000000"/>
                <w:sz w:val="21"/>
                <w:szCs w:val="21"/>
              </w:rPr>
            </w:r>
            <w:r/>
          </w:p>
        </w:tc>
        <w:tc>
          <w:tcPr>
            <w:tcW w:w="1500" w:type="dxa"/>
            <w:vAlign w:val="center"/>
            <w:textDirection w:val="lrTb"/>
            <w:noWrap w:val="false"/>
          </w:tcPr>
          <w:p>
            <w:pPr>
              <w:pStyle w:val="827"/>
              <w:ind w:left="0"/>
              <w:jc w:val="left"/>
              <w:widowControl w:val="off"/>
              <w:rPr>
                <w:rFonts w:ascii="Times New Roman" w:hAnsi="Times New Roman" w:eastAsia="宋体" w:cs="Times New Roman"/>
                <w:color w:val="000000"/>
                <w:sz w:val="21"/>
                <w:szCs w:val="21"/>
                <w:lang w:val="en-US" w:eastAsia="zh-CN"/>
              </w:rPr>
              <w:framePr w:vAnchor="margin" w:hAnchor="page" w:xAlign="center" w:y="1"/>
            </w:pPr>
            <w:r>
              <w:rPr>
                <w:rFonts w:ascii="Times New Roman" w:hAnsi="Times New Roman" w:eastAsia="宋体" w:cs="Times New Roman"/>
                <w:color w:val="000000"/>
                <w:sz w:val="21"/>
                <w:szCs w:val="21"/>
              </w:rPr>
              <w:t xml:space="preserve">▲</w:t>
            </w:r>
            <w:r>
              <w:rPr>
                <w:rFonts w:hint="eastAsia" w:ascii="Times New Roman" w:hAnsi="Times New Roman" w:cs="Times New Roman"/>
                <w:color w:val="000000"/>
                <w:sz w:val="21"/>
                <w:szCs w:val="21"/>
                <w:lang w:eastAsia="zh-CN"/>
              </w:rPr>
              <w:t xml:space="preserve">保安队长</w:t>
            </w:r>
            <w:r>
              <w:rPr>
                <w:rFonts w:ascii="Times New Roman" w:hAnsi="Times New Roman" w:eastAsia="宋体" w:cs="Times New Roman"/>
                <w:color w:val="000000"/>
                <w:sz w:val="21"/>
                <w:szCs w:val="21"/>
                <w:lang w:val="en-US" w:eastAsia="zh-CN"/>
              </w:rPr>
            </w:r>
            <w:r/>
          </w:p>
        </w:tc>
        <w:tc>
          <w:tcPr>
            <w:tcW w:w="5665" w:type="dxa"/>
            <w:vAlign w:val="center"/>
            <w:textDirection w:val="lrTb"/>
            <w:noWrap w:val="false"/>
          </w:tcPr>
          <w:p>
            <w:pPr>
              <w:pStyle w:val="827"/>
              <w:ind w:left="0"/>
              <w:widowControl w:val="off"/>
              <w:rPr>
                <w:rFonts w:ascii="宋体" w:hAnsi="宋体" w:eastAsia="宋体" w:cs="Times New Roman"/>
                <w:sz w:val="21"/>
                <w:szCs w:val="21"/>
              </w:rPr>
              <w:framePr w:vAnchor="margin" w:hAnchor="page" w:xAlign="center" w:y="1"/>
            </w:pPr>
            <w:r>
              <w:rPr>
                <w:rFonts w:hint="eastAsia" w:ascii="宋体" w:hAnsi="宋体" w:eastAsia="宋体" w:cs="Times New Roman"/>
                <w:sz w:val="21"/>
                <w:szCs w:val="21"/>
              </w:rPr>
              <w:t xml:space="preserve">投标人拟派的</w:t>
            </w:r>
            <w:r>
              <w:rPr>
                <w:rFonts w:hint="eastAsia" w:ascii="宋体" w:hAnsi="宋体" w:cs="Times New Roman"/>
                <w:sz w:val="21"/>
                <w:szCs w:val="21"/>
                <w:lang w:val="en-US" w:eastAsia="zh-CN"/>
              </w:rPr>
              <w:t xml:space="preserve">保安队长</w:t>
            </w:r>
            <w:r>
              <w:rPr>
                <w:rFonts w:hint="eastAsia" w:ascii="宋体" w:hAnsi="宋体" w:eastAsia="宋体" w:cs="Times New Roman"/>
                <w:sz w:val="21"/>
                <w:szCs w:val="21"/>
              </w:rPr>
              <w:t xml:space="preserve">具备：</w:t>
            </w:r>
            <w:r>
              <w:rPr>
                <w:rFonts w:hint="eastAsia" w:ascii="宋体" w:hAnsi="宋体" w:eastAsia="宋体" w:cs="Times New Roman"/>
                <w:b/>
                <w:sz w:val="21"/>
                <w:szCs w:val="21"/>
              </w:rPr>
              <w:t xml:space="preserve">（中标后必须在本项目工作）</w:t>
            </w:r>
            <w:r>
              <w:rPr>
                <w:rFonts w:ascii="宋体" w:hAnsi="宋体" w:eastAsia="宋体" w:cs="Times New Roman"/>
                <w:sz w:val="21"/>
                <w:szCs w:val="21"/>
              </w:rPr>
            </w:r>
            <w:r/>
          </w:p>
          <w:p>
            <w:pPr>
              <w:pStyle w:val="827"/>
              <w:ind w:left="0"/>
              <w:widowControl w:val="off"/>
              <w:rPr>
                <w:rFonts w:hint="eastAsia" w:ascii="宋体" w:hAnsi="宋体" w:eastAsia="宋体" w:cs="Times New Roman"/>
                <w:sz w:val="21"/>
                <w:szCs w:val="21"/>
                <w:lang w:eastAsia="zh-CN"/>
              </w:rPr>
              <w:framePr w:vAnchor="margin" w:hAnchor="page" w:xAlign="center" w:y="1"/>
            </w:pPr>
            <w:r>
              <w:rPr>
                <w:rFonts w:hint="eastAsia" w:ascii="宋体" w:hAnsi="宋体" w:eastAsia="宋体" w:cs="Times New Roman"/>
                <w:sz w:val="21"/>
                <w:szCs w:val="21"/>
              </w:rPr>
              <w:t xml:space="preserve">1.</w:t>
            </w:r>
            <w:r>
              <w:rPr>
                <w:rFonts w:hint="eastAsia" w:ascii="宋体" w:hAnsi="宋体" w:cs="Times New Roman"/>
                <w:sz w:val="21"/>
                <w:szCs w:val="21"/>
                <w:lang w:val="en-US" w:eastAsia="zh-CN"/>
              </w:rPr>
              <w:t xml:space="preserve">大专</w:t>
            </w:r>
            <w:r>
              <w:rPr>
                <w:rFonts w:hint="eastAsia" w:ascii="宋体" w:hAnsi="宋体" w:eastAsia="宋体" w:cs="Times New Roman"/>
                <w:sz w:val="21"/>
                <w:szCs w:val="21"/>
              </w:rPr>
              <w:t xml:space="preserve">或以上学历证书</w:t>
            </w:r>
            <w:r>
              <w:rPr>
                <w:rFonts w:hint="eastAsia" w:ascii="宋体" w:hAnsi="宋体" w:eastAsia="宋体" w:cs="Times New Roman"/>
                <w:sz w:val="21"/>
                <w:szCs w:val="21"/>
                <w:lang w:eastAsia="zh-CN"/>
              </w:rPr>
              <w:t xml:space="preserve">；</w:t>
            </w:r>
            <w:r>
              <w:rPr>
                <w:rFonts w:hint="eastAsia" w:ascii="宋体" w:hAnsi="宋体" w:eastAsia="宋体" w:cs="Times New Roman"/>
                <w:sz w:val="21"/>
                <w:szCs w:val="21"/>
                <w:lang w:eastAsia="zh-CN"/>
              </w:rPr>
            </w:r>
            <w:r/>
          </w:p>
          <w:p>
            <w:pPr>
              <w:pStyle w:val="827"/>
              <w:ind w:left="0"/>
              <w:widowControl w:val="off"/>
              <w:rPr>
                <w:rFonts w:ascii="宋体" w:hAnsi="宋体" w:eastAsia="宋体" w:cs="Times New Roman"/>
                <w:sz w:val="21"/>
                <w:szCs w:val="21"/>
              </w:rPr>
              <w:framePr w:vAnchor="margin" w:hAnchor="page" w:xAlign="center" w:y="1"/>
            </w:pPr>
            <w:r>
              <w:rPr>
                <w:rFonts w:hint="eastAsia" w:ascii="宋体" w:hAnsi="宋体" w:eastAsia="宋体" w:cs="Times New Roman"/>
                <w:sz w:val="21"/>
                <w:szCs w:val="21"/>
                <w:lang w:val="en-US" w:eastAsia="zh-CN"/>
              </w:rPr>
              <w:t xml:space="preserve">2</w:t>
            </w:r>
            <w:r>
              <w:rPr>
                <w:rFonts w:ascii="宋体" w:hAnsi="宋体" w:eastAsia="宋体" w:cs="Times New Roman"/>
                <w:sz w:val="21"/>
                <w:szCs w:val="21"/>
              </w:rPr>
              <w:t xml:space="preserve">.</w:t>
            </w:r>
            <w:r>
              <w:rPr>
                <w:rFonts w:hint="eastAsia" w:ascii="宋体" w:hAnsi="宋体" w:eastAsia="宋体" w:cs="Times New Roman"/>
                <w:sz w:val="21"/>
                <w:szCs w:val="21"/>
              </w:rPr>
              <w:t xml:space="preserve">中级（国家职业资格四级）及以上保安员职业资格证书；</w:t>
            </w:r>
            <w:r>
              <w:rPr>
                <w:rFonts w:ascii="宋体" w:hAnsi="宋体" w:eastAsia="宋体" w:cs="Times New Roman"/>
                <w:sz w:val="21"/>
                <w:szCs w:val="21"/>
              </w:rPr>
            </w:r>
            <w:r/>
          </w:p>
          <w:p>
            <w:pPr>
              <w:pStyle w:val="827"/>
              <w:ind w:left="0"/>
              <w:widowControl w:val="off"/>
              <w:rPr>
                <w:rFonts w:ascii="宋体" w:hAnsi="宋体" w:eastAsia="宋体" w:cs="Times New Roman"/>
                <w:sz w:val="21"/>
                <w:szCs w:val="21"/>
              </w:rPr>
              <w:framePr w:vAnchor="margin" w:hAnchor="page" w:xAlign="center" w:y="1"/>
            </w:pPr>
            <w:r>
              <w:rPr>
                <w:rFonts w:hint="eastAsia" w:ascii="宋体" w:hAnsi="宋体" w:eastAsia="宋体" w:cs="Times New Roman"/>
                <w:sz w:val="21"/>
                <w:szCs w:val="21"/>
                <w:lang w:val="en-US" w:eastAsia="zh-CN"/>
              </w:rPr>
              <w:t xml:space="preserve">3</w:t>
            </w:r>
            <w:r>
              <w:rPr>
                <w:rFonts w:ascii="宋体" w:hAnsi="宋体" w:eastAsia="宋体" w:cs="Times New Roman"/>
                <w:sz w:val="21"/>
                <w:szCs w:val="21"/>
              </w:rPr>
              <w:t xml:space="preserve">.</w:t>
            </w:r>
            <w:r>
              <w:rPr>
                <w:rFonts w:hint="eastAsia" w:ascii="宋体" w:hAnsi="宋体" w:eastAsia="宋体" w:cs="Times New Roman"/>
                <w:sz w:val="21"/>
                <w:szCs w:val="21"/>
              </w:rPr>
              <w:t xml:space="preserve">红十字会颁发的救护培训合格证书。</w:t>
            </w:r>
            <w:r>
              <w:rPr>
                <w:rFonts w:ascii="宋体" w:hAnsi="宋体" w:eastAsia="宋体" w:cs="Times New Roman"/>
                <w:sz w:val="21"/>
                <w:szCs w:val="21"/>
              </w:rPr>
            </w:r>
            <w:r/>
          </w:p>
          <w:p>
            <w:pPr>
              <w:pStyle w:val="827"/>
              <w:ind w:left="0"/>
              <w:widowControl w:val="off"/>
              <w:rPr>
                <w:rFonts w:ascii="宋体" w:hAnsi="宋体" w:eastAsia="宋体" w:cs="Times New Roman"/>
                <w:sz w:val="21"/>
                <w:szCs w:val="21"/>
              </w:rPr>
              <w:framePr w:vAnchor="margin" w:hAnchor="page" w:xAlign="center" w:y="1"/>
            </w:pPr>
            <w:r>
              <w:rPr>
                <w:rFonts w:hint="eastAsia" w:ascii="宋体" w:hAnsi="宋体" w:eastAsia="宋体" w:cs="Times New Roman"/>
                <w:sz w:val="21"/>
                <w:szCs w:val="21"/>
              </w:rPr>
              <w:t xml:space="preserve">每项得</w:t>
            </w:r>
            <w:r>
              <w:rPr>
                <w:rFonts w:ascii="宋体" w:hAnsi="宋体" w:eastAsia="宋体" w:cs="Times New Roman"/>
                <w:sz w:val="21"/>
                <w:szCs w:val="21"/>
              </w:rPr>
              <w:t xml:space="preserve">2</w:t>
            </w:r>
            <w:r>
              <w:rPr>
                <w:rFonts w:hint="eastAsia" w:ascii="宋体" w:hAnsi="宋体" w:eastAsia="宋体" w:cs="Times New Roman"/>
                <w:sz w:val="21"/>
                <w:szCs w:val="21"/>
              </w:rPr>
              <w:t xml:space="preserve">分，</w:t>
            </w:r>
            <w:r>
              <w:rPr>
                <w:rFonts w:hint="eastAsia" w:ascii="宋体" w:hAnsi="宋体" w:eastAsia="宋体" w:cs="Times New Roman"/>
                <w:sz w:val="21"/>
                <w:szCs w:val="21"/>
                <w:lang w:val="en-US" w:eastAsia="zh-CN"/>
              </w:rPr>
              <w:t xml:space="preserve">共6</w:t>
            </w:r>
            <w:r>
              <w:rPr>
                <w:rFonts w:hint="eastAsia" w:ascii="宋体" w:hAnsi="宋体" w:eastAsia="宋体" w:cs="Times New Roman"/>
                <w:sz w:val="21"/>
                <w:szCs w:val="21"/>
              </w:rPr>
              <w:t xml:space="preserve">分。</w:t>
            </w:r>
            <w:r>
              <w:rPr>
                <w:rFonts w:ascii="宋体" w:hAnsi="宋体" w:eastAsia="宋体" w:cs="Times New Roman"/>
                <w:sz w:val="21"/>
                <w:szCs w:val="21"/>
              </w:rPr>
            </w:r>
            <w:r/>
          </w:p>
          <w:p>
            <w:pPr>
              <w:pStyle w:val="827"/>
              <w:ind w:left="0"/>
              <w:widowControl w:val="off"/>
              <w:rPr>
                <w:rFonts w:ascii="Times New Roman" w:hAnsi="Times New Roman" w:eastAsia="宋体" w:cs="Times New Roman"/>
                <w:sz w:val="21"/>
                <w:szCs w:val="21"/>
              </w:rPr>
              <w:framePr w:vAnchor="margin" w:hAnchor="page" w:xAlign="center" w:y="1"/>
            </w:pPr>
            <w:r>
              <w:rPr>
                <w:rFonts w:hint="eastAsia" w:ascii="宋体" w:hAnsi="宋体" w:eastAsia="宋体" w:cs="Times New Roman"/>
                <w:b/>
                <w:sz w:val="21"/>
                <w:szCs w:val="21"/>
              </w:rPr>
              <w:t xml:space="preserve">注：投标文件内提供身份证扫描件、有效证书或证明扫描件、投标人为其缴纳的最新一期社保证明资料并加盖投标人公章，其中国家职业资格等级证书必须提供网上查询截图，否则不得分。</w:t>
            </w:r>
            <w:r>
              <w:rPr>
                <w:rFonts w:ascii="Times New Roman" w:hAnsi="Times New Roman" w:eastAsia="宋体" w:cs="Times New Roman"/>
                <w:sz w:val="21"/>
                <w:szCs w:val="21"/>
              </w:rPr>
            </w:r>
            <w:r/>
          </w:p>
        </w:tc>
        <w:tc>
          <w:tcPr>
            <w:tcW w:w="1107" w:type="dxa"/>
            <w:vAlign w:val="center"/>
            <w:textDirection w:val="lrTb"/>
            <w:noWrap w:val="false"/>
          </w:tcPr>
          <w:p>
            <w:pPr>
              <w:pStyle w:val="827"/>
              <w:ind w:left="0"/>
              <w:jc w:val="center"/>
              <w:widowControl w:val="off"/>
              <w:rPr>
                <w:rFonts w:ascii="Times New Roman" w:hAnsi="Times New Roman" w:eastAsia="宋体" w:cs="Times New Roman"/>
                <w:color w:val="000000"/>
                <w:sz w:val="21"/>
                <w:szCs w:val="21"/>
                <w:lang w:val="en-US" w:eastAsia="zh-CN"/>
              </w:rPr>
              <w:framePr w:vAnchor="margin" w:hAnchor="page" w:xAlign="center" w:y="1"/>
            </w:pPr>
            <w:r>
              <w:rPr>
                <w:rFonts w:hint="eastAsia" w:ascii="Times New Roman" w:hAnsi="Times New Roman" w:cs="Times New Roman"/>
                <w:color w:val="000000"/>
                <w:sz w:val="21"/>
                <w:szCs w:val="21"/>
                <w:lang w:val="en-US" w:eastAsia="zh-CN"/>
              </w:rPr>
              <w:t xml:space="preserve">6</w:t>
            </w:r>
            <w:r>
              <w:rPr>
                <w:rFonts w:ascii="Times New Roman" w:hAnsi="Times New Roman" w:eastAsia="宋体" w:cs="Times New Roman"/>
                <w:color w:val="000000"/>
                <w:sz w:val="21"/>
                <w:szCs w:val="21"/>
                <w:lang w:val="en-US" w:eastAsia="zh-CN"/>
              </w:rPr>
            </w:r>
            <w:r/>
          </w:p>
        </w:tc>
      </w:tr>
      <w:tr>
        <w:trPr>
          <w:trHeight w:val="3220"/>
        </w:trPr>
        <w:tc>
          <w:tcPr>
            <w:tcW w:w="1405" w:type="dxa"/>
            <w:vAlign w:val="center"/>
            <w:vMerge w:val="continue"/>
            <w:textDirection w:val="lrTb"/>
            <w:noWrap w:val="false"/>
          </w:tcPr>
          <w:p>
            <w:pPr>
              <w:pStyle w:val="827"/>
              <w:ind w:left="0"/>
              <w:jc w:val="center"/>
              <w:widowControl w:val="off"/>
              <w:rPr>
                <w:rFonts w:ascii="Times New Roman" w:hAnsi="Times New Roman" w:eastAsia="宋体" w:cs="Times New Roman"/>
                <w:b/>
                <w:bCs/>
                <w:color w:val="000000"/>
                <w:sz w:val="21"/>
                <w:szCs w:val="21"/>
              </w:rPr>
              <w:framePr w:vAnchor="margin" w:hAnchor="page" w:xAlign="center" w:y="1"/>
            </w:pPr>
            <w:r>
              <w:rPr>
                <w:rFonts w:ascii="Times New Roman" w:hAnsi="Times New Roman" w:eastAsia="宋体" w:cs="Times New Roman"/>
                <w:b/>
                <w:bCs/>
                <w:color w:val="000000"/>
                <w:sz w:val="21"/>
                <w:szCs w:val="21"/>
              </w:rPr>
            </w:r>
            <w:r/>
          </w:p>
        </w:tc>
        <w:tc>
          <w:tcPr>
            <w:tcW w:w="1500" w:type="dxa"/>
            <w:vAlign w:val="center"/>
            <w:textDirection w:val="lrTb"/>
            <w:noWrap w:val="false"/>
          </w:tcPr>
          <w:p>
            <w:pPr>
              <w:pStyle w:val="827"/>
              <w:ind w:left="0"/>
              <w:jc w:val="left"/>
              <w:widowControl w:val="off"/>
              <w:rPr>
                <w:rFonts w:ascii="Times New Roman" w:hAnsi="Times New Roman" w:eastAsia="宋体" w:cs="Times New Roman"/>
                <w:color w:val="000000"/>
                <w:sz w:val="21"/>
                <w:szCs w:val="21"/>
              </w:rPr>
              <w:framePr w:vAnchor="margin" w:hAnchor="page" w:xAlign="center" w:y="1"/>
            </w:pPr>
            <w:r>
              <w:rPr>
                <w:rFonts w:ascii="Times New Roman" w:hAnsi="Times New Roman" w:eastAsia="宋体" w:cs="Times New Roman"/>
                <w:color w:val="000000"/>
                <w:sz w:val="21"/>
                <w:szCs w:val="21"/>
              </w:rPr>
              <w:t xml:space="preserve">▲</w:t>
            </w:r>
            <w:r>
              <w:rPr>
                <w:rFonts w:hint="eastAsia" w:ascii="Times New Roman" w:hAnsi="Times New Roman" w:cs="Times New Roman"/>
                <w:color w:val="000000"/>
                <w:sz w:val="21"/>
                <w:szCs w:val="21"/>
                <w:lang w:val="en-US" w:eastAsia="zh-CN"/>
              </w:rPr>
              <w:t xml:space="preserve">消控</w:t>
            </w:r>
            <w:r>
              <w:rPr>
                <w:rFonts w:hint="eastAsia" w:ascii="Times New Roman" w:hAnsi="Times New Roman" w:eastAsia="宋体" w:cs="Times New Roman"/>
                <w:color w:val="000000"/>
                <w:sz w:val="21"/>
                <w:szCs w:val="21"/>
                <w:lang w:val="en-US" w:eastAsia="zh-CN"/>
              </w:rPr>
              <w:t xml:space="preserve">人员</w:t>
            </w:r>
            <w:r>
              <w:rPr>
                <w:rFonts w:ascii="Times New Roman" w:hAnsi="Times New Roman" w:eastAsia="宋体" w:cs="Times New Roman"/>
                <w:color w:val="000000"/>
                <w:sz w:val="21"/>
                <w:szCs w:val="21"/>
              </w:rPr>
            </w:r>
            <w:r/>
          </w:p>
        </w:tc>
        <w:tc>
          <w:tcPr>
            <w:tcW w:w="5665" w:type="dxa"/>
            <w:vAlign w:val="center"/>
            <w:textDirection w:val="lrTb"/>
            <w:noWrap w:val="false"/>
          </w:tcPr>
          <w:p>
            <w:pPr>
              <w:pStyle w:val="827"/>
              <w:ind w:left="0"/>
              <w:widowControl w:val="off"/>
              <w:rPr>
                <w:rFonts w:ascii="宋体" w:hAnsi="宋体" w:eastAsia="宋体" w:cs="Times New Roman"/>
                <w:sz w:val="21"/>
                <w:szCs w:val="21"/>
              </w:rPr>
              <w:framePr w:vAnchor="margin" w:hAnchor="page" w:xAlign="center" w:y="1"/>
            </w:pPr>
            <w:r>
              <w:rPr>
                <w:rFonts w:hint="eastAsia" w:ascii="宋体" w:hAnsi="宋体" w:eastAsia="宋体" w:cs="Times New Roman"/>
                <w:sz w:val="21"/>
                <w:szCs w:val="21"/>
              </w:rPr>
              <w:t xml:space="preserve">投标人拟派本项目</w:t>
            </w:r>
            <w:r>
              <w:rPr>
                <w:rFonts w:hint="eastAsia" w:ascii="宋体" w:hAnsi="宋体" w:eastAsia="宋体" w:cs="Times New Roman"/>
                <w:sz w:val="21"/>
                <w:szCs w:val="21"/>
                <w:lang w:val="en-US" w:eastAsia="zh-CN"/>
              </w:rPr>
              <w:t xml:space="preserve">其他服务人员</w:t>
            </w:r>
            <w:r>
              <w:rPr>
                <w:rFonts w:hint="eastAsia" w:ascii="宋体" w:hAnsi="宋体" w:eastAsia="宋体" w:cs="Times New Roman"/>
                <w:sz w:val="21"/>
                <w:szCs w:val="21"/>
              </w:rPr>
              <w:t xml:space="preserve">具备：</w:t>
            </w:r>
            <w:r>
              <w:rPr>
                <w:rFonts w:hint="eastAsia" w:ascii="宋体" w:hAnsi="宋体" w:eastAsia="宋体" w:cs="Times New Roman"/>
                <w:b/>
                <w:sz w:val="21"/>
                <w:szCs w:val="21"/>
              </w:rPr>
              <w:t xml:space="preserve">（中标后必须在本项目工作）</w:t>
            </w:r>
            <w:r>
              <w:rPr>
                <w:rFonts w:ascii="宋体" w:hAnsi="宋体" w:eastAsia="宋体" w:cs="Times New Roman"/>
                <w:sz w:val="21"/>
                <w:szCs w:val="21"/>
              </w:rPr>
            </w:r>
            <w:r/>
          </w:p>
          <w:p>
            <w:pPr>
              <w:pStyle w:val="839"/>
              <w:ind w:left="0" w:firstLine="0"/>
              <w:rPr>
                <w:rFonts w:ascii="宋体" w:hAnsi="宋体" w:eastAsia="宋体" w:cs="Times New Roman"/>
                <w:sz w:val="21"/>
                <w:szCs w:val="21"/>
              </w:rPr>
              <w:framePr w:vAnchor="margin" w:hAnchor="page" w:xAlign="center" w:y="1"/>
            </w:pPr>
            <w:r>
              <w:rPr>
                <w:rFonts w:hint="eastAsia" w:ascii="宋体" w:hAnsi="宋体" w:eastAsia="宋体" w:cs="宋体"/>
                <w:color w:val="000000"/>
                <w:sz w:val="21"/>
                <w:szCs w:val="21"/>
              </w:rPr>
              <w:t xml:space="preserve">中级</w:t>
            </w:r>
            <w:r>
              <w:rPr>
                <w:rFonts w:hint="eastAsia" w:ascii="宋体" w:hAnsi="宋体" w:cs="宋体"/>
                <w:color w:val="000000"/>
                <w:sz w:val="21"/>
                <w:szCs w:val="21"/>
                <w:lang w:eastAsia="zh-CN"/>
              </w:rPr>
              <w:t xml:space="preserve">（</w:t>
            </w:r>
            <w:r>
              <w:rPr>
                <w:rFonts w:hint="eastAsia" w:ascii="宋体" w:hAnsi="宋体" w:cs="宋体"/>
                <w:color w:val="000000"/>
                <w:sz w:val="21"/>
                <w:szCs w:val="21"/>
                <w:lang w:val="en-US" w:eastAsia="zh-CN"/>
              </w:rPr>
              <w:t xml:space="preserve">国家职业资格四级</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及以上</w:t>
            </w:r>
            <w:r>
              <w:rPr>
                <w:rFonts w:hint="eastAsia" w:ascii="宋体" w:hAnsi="宋体" w:cs="宋体"/>
                <w:color w:val="000000"/>
                <w:sz w:val="21"/>
                <w:szCs w:val="21"/>
                <w:lang w:val="en-US" w:eastAsia="zh-CN"/>
              </w:rPr>
              <w:t xml:space="preserve">消防设施操作员或中级（国家职业资格四级）及以上</w:t>
            </w:r>
            <w:r>
              <w:rPr>
                <w:rFonts w:hint="eastAsia" w:ascii="宋体" w:hAnsi="宋体" w:eastAsia="宋体" w:cs="宋体"/>
                <w:color w:val="000000"/>
                <w:sz w:val="21"/>
                <w:szCs w:val="21"/>
              </w:rPr>
              <w:t xml:space="preserve">建（构）筑物消防证</w:t>
            </w:r>
            <w:r>
              <w:rPr>
                <w:rFonts w:hint="eastAsia" w:ascii="宋体" w:hAnsi="宋体" w:cs="宋体"/>
                <w:color w:val="000000"/>
                <w:sz w:val="21"/>
                <w:szCs w:val="21"/>
                <w:lang w:val="en-US" w:eastAsia="zh-CN"/>
              </w:rPr>
              <w:t xml:space="preserve">书。</w:t>
            </w:r>
            <w:r>
              <w:rPr>
                <w:rFonts w:ascii="宋体" w:hAnsi="宋体" w:eastAsia="宋体" w:cs="Times New Roman"/>
                <w:sz w:val="21"/>
                <w:szCs w:val="21"/>
              </w:rPr>
            </w:r>
            <w:r/>
          </w:p>
          <w:p>
            <w:pPr>
              <w:pStyle w:val="827"/>
              <w:ind w:left="0"/>
              <w:widowControl w:val="off"/>
              <w:rPr>
                <w:rFonts w:hint="eastAsia" w:ascii="宋体" w:hAnsi="宋体" w:cs="Times New Roman"/>
                <w:sz w:val="21"/>
                <w:szCs w:val="21"/>
                <w:lang w:val="en-US" w:eastAsia="zh-CN"/>
              </w:rPr>
              <w:framePr w:vAnchor="margin" w:hAnchor="page" w:xAlign="center" w:y="1"/>
            </w:pPr>
            <w:r>
              <w:rPr>
                <w:rFonts w:hint="eastAsia" w:ascii="宋体" w:hAnsi="宋体" w:cs="Times New Roman"/>
                <w:sz w:val="21"/>
                <w:szCs w:val="21"/>
                <w:lang w:val="en-US" w:eastAsia="zh-CN"/>
              </w:rPr>
              <w:t xml:space="preserve">每人次得2分，最高得8分。</w:t>
            </w:r>
            <w:r>
              <w:rPr>
                <w:rFonts w:hint="eastAsia" w:ascii="宋体" w:hAnsi="宋体" w:cs="Times New Roman"/>
                <w:sz w:val="21"/>
                <w:szCs w:val="21"/>
                <w:lang w:val="en-US" w:eastAsia="zh-CN"/>
              </w:rPr>
            </w:r>
            <w:r/>
          </w:p>
          <w:p>
            <w:pPr>
              <w:pStyle w:val="827"/>
              <w:ind w:left="0"/>
              <w:widowControl w:val="off"/>
              <w:rPr>
                <w:rFonts w:hint="eastAsia" w:ascii="宋体" w:hAnsi="宋体" w:eastAsia="宋体" w:cs="Times New Roman"/>
                <w:b/>
                <w:sz w:val="21"/>
                <w:szCs w:val="21"/>
              </w:rPr>
              <w:framePr w:vAnchor="margin" w:hAnchor="page" w:xAlign="center" w:y="1"/>
            </w:pPr>
            <w:r>
              <w:rPr>
                <w:rFonts w:hint="eastAsia" w:ascii="宋体" w:hAnsi="宋体" w:eastAsia="宋体" w:cs="Times New Roman"/>
                <w:b/>
                <w:sz w:val="21"/>
                <w:szCs w:val="21"/>
              </w:rPr>
              <w:t xml:space="preserve">注：投标文件内提供身份证扫描件、有效证书或证明扫描件、投标人为其缴纳的最新一期社保证明资料并加盖投标人公章，其中国家职业资格等级证书必须提供网上查询截图，否则不得分。</w:t>
            </w:r>
            <w:r>
              <w:rPr>
                <w:rFonts w:hint="eastAsia" w:ascii="宋体" w:hAnsi="宋体" w:eastAsia="宋体" w:cs="Times New Roman"/>
                <w:b/>
                <w:sz w:val="21"/>
                <w:szCs w:val="21"/>
              </w:rPr>
            </w:r>
            <w:r/>
          </w:p>
        </w:tc>
        <w:tc>
          <w:tcPr>
            <w:tcW w:w="1107" w:type="dxa"/>
            <w:vAlign w:val="center"/>
            <w:textDirection w:val="lrTb"/>
            <w:noWrap w:val="false"/>
          </w:tcPr>
          <w:p>
            <w:pPr>
              <w:pStyle w:val="827"/>
              <w:ind w:left="0"/>
              <w:jc w:val="center"/>
              <w:widowControl w:val="off"/>
              <w:rPr>
                <w:rFonts w:ascii="Times New Roman" w:hAnsi="Times New Roman" w:eastAsia="宋体" w:cs="Times New Roman"/>
                <w:color w:val="000000"/>
                <w:sz w:val="21"/>
                <w:szCs w:val="21"/>
                <w:lang w:val="en-US" w:eastAsia="zh-CN"/>
              </w:rPr>
              <w:framePr w:vAnchor="margin" w:hAnchor="page" w:xAlign="center" w:y="1"/>
            </w:pPr>
            <w:r>
              <w:rPr>
                <w:rFonts w:hint="eastAsia" w:ascii="Times New Roman" w:hAnsi="Times New Roman" w:cs="Times New Roman"/>
                <w:color w:val="000000"/>
                <w:sz w:val="21"/>
                <w:szCs w:val="21"/>
                <w:lang w:val="en-US" w:eastAsia="zh-CN"/>
              </w:rPr>
              <w:t xml:space="preserve">8</w:t>
            </w:r>
            <w:r>
              <w:rPr>
                <w:rFonts w:ascii="Times New Roman" w:hAnsi="Times New Roman" w:eastAsia="宋体" w:cs="Times New Roman"/>
                <w:color w:val="000000"/>
                <w:sz w:val="21"/>
                <w:szCs w:val="21"/>
                <w:lang w:val="en-US" w:eastAsia="zh-CN"/>
              </w:rPr>
            </w:r>
            <w:r/>
          </w:p>
        </w:tc>
      </w:tr>
      <w:tr>
        <w:trPr>
          <w:trHeight w:val="2590"/>
        </w:trPr>
        <w:tc>
          <w:tcPr>
            <w:tcW w:w="1405" w:type="dxa"/>
            <w:vAlign w:val="center"/>
            <w:vMerge w:val="continue"/>
            <w:textDirection w:val="lrTb"/>
            <w:noWrap w:val="false"/>
          </w:tcPr>
          <w:p>
            <w:pPr>
              <w:pStyle w:val="827"/>
              <w:ind w:left="0"/>
              <w:jc w:val="center"/>
              <w:widowControl w:val="off"/>
              <w:rPr>
                <w:rFonts w:ascii="Times New Roman" w:hAnsi="Times New Roman" w:eastAsia="宋体" w:cs="Times New Roman"/>
                <w:b/>
                <w:bCs/>
                <w:color w:val="000000"/>
                <w:sz w:val="21"/>
                <w:szCs w:val="21"/>
              </w:rPr>
              <w:framePr w:vAnchor="margin" w:hAnchor="page" w:xAlign="center" w:y="1"/>
            </w:pPr>
            <w:r>
              <w:rPr>
                <w:rFonts w:ascii="Times New Roman" w:hAnsi="Times New Roman" w:eastAsia="宋体" w:cs="Times New Roman"/>
                <w:b/>
                <w:bCs/>
                <w:color w:val="000000"/>
                <w:sz w:val="21"/>
                <w:szCs w:val="21"/>
              </w:rPr>
            </w:r>
            <w:r/>
          </w:p>
        </w:tc>
        <w:tc>
          <w:tcPr>
            <w:tcW w:w="1500" w:type="dxa"/>
            <w:vAlign w:val="center"/>
            <w:textDirection w:val="lrTb"/>
            <w:noWrap w:val="false"/>
          </w:tcPr>
          <w:p>
            <w:pPr>
              <w:pStyle w:val="827"/>
              <w:ind w:left="0"/>
              <w:jc w:val="left"/>
              <w:widowControl w:val="off"/>
              <w:rPr>
                <w:rFonts w:ascii="Times New Roman" w:hAnsi="Times New Roman" w:eastAsia="宋体" w:cs="Times New Roman"/>
                <w:color w:val="000000"/>
                <w:sz w:val="21"/>
                <w:szCs w:val="21"/>
              </w:rPr>
              <w:framePr w:vAnchor="margin" w:hAnchor="page" w:xAlign="center" w:y="1"/>
            </w:pPr>
            <w:r>
              <w:rPr>
                <w:rFonts w:ascii="Times New Roman" w:hAnsi="Times New Roman" w:eastAsia="宋体" w:cs="Times New Roman"/>
                <w:color w:val="000000"/>
                <w:sz w:val="21"/>
                <w:szCs w:val="21"/>
              </w:rPr>
              <w:t xml:space="preserve">▲</w:t>
            </w:r>
            <w:r>
              <w:rPr>
                <w:rFonts w:hint="eastAsia" w:ascii="Times New Roman" w:hAnsi="Times New Roman" w:cs="Times New Roman"/>
                <w:color w:val="000000"/>
                <w:sz w:val="21"/>
                <w:szCs w:val="21"/>
                <w:lang w:val="en-US" w:eastAsia="zh-CN"/>
              </w:rPr>
              <w:t xml:space="preserve">保洁</w:t>
            </w:r>
            <w:r>
              <w:rPr>
                <w:rFonts w:hint="eastAsia" w:ascii="Times New Roman" w:hAnsi="Times New Roman" w:eastAsia="宋体" w:cs="Times New Roman"/>
                <w:color w:val="000000"/>
                <w:sz w:val="21"/>
                <w:szCs w:val="21"/>
                <w:lang w:val="en-US" w:eastAsia="zh-CN"/>
              </w:rPr>
              <w:t xml:space="preserve">人员</w:t>
            </w:r>
            <w:r>
              <w:rPr>
                <w:rFonts w:ascii="Times New Roman" w:hAnsi="Times New Roman" w:eastAsia="宋体" w:cs="Times New Roman"/>
                <w:color w:val="000000"/>
                <w:sz w:val="21"/>
                <w:szCs w:val="21"/>
              </w:rPr>
            </w:r>
            <w:r/>
          </w:p>
        </w:tc>
        <w:tc>
          <w:tcPr>
            <w:tcW w:w="5665" w:type="dxa"/>
            <w:vAlign w:val="center"/>
            <w:textDirection w:val="lrTb"/>
            <w:noWrap w:val="false"/>
          </w:tcPr>
          <w:p>
            <w:pPr>
              <w:pStyle w:val="827"/>
              <w:ind w:left="0"/>
              <w:widowControl w:val="off"/>
              <w:rPr>
                <w:rFonts w:ascii="宋体" w:hAnsi="宋体" w:eastAsia="宋体" w:cs="Times New Roman"/>
                <w:sz w:val="21"/>
                <w:szCs w:val="21"/>
              </w:rPr>
              <w:framePr w:vAnchor="margin" w:hAnchor="page" w:xAlign="center" w:y="1"/>
            </w:pPr>
            <w:r>
              <w:rPr>
                <w:rFonts w:hint="eastAsia" w:ascii="宋体" w:hAnsi="宋体" w:eastAsia="宋体" w:cs="Times New Roman"/>
                <w:sz w:val="21"/>
                <w:szCs w:val="21"/>
              </w:rPr>
              <w:t xml:space="preserve">投标人拟派本项目</w:t>
            </w:r>
            <w:r>
              <w:rPr>
                <w:rFonts w:hint="eastAsia" w:ascii="宋体" w:hAnsi="宋体" w:eastAsia="宋体" w:cs="Times New Roman"/>
                <w:sz w:val="21"/>
                <w:szCs w:val="21"/>
                <w:lang w:val="en-US" w:eastAsia="zh-CN"/>
              </w:rPr>
              <w:t xml:space="preserve">其他服务人员</w:t>
            </w:r>
            <w:r>
              <w:rPr>
                <w:rFonts w:hint="eastAsia" w:ascii="宋体" w:hAnsi="宋体" w:eastAsia="宋体" w:cs="Times New Roman"/>
                <w:sz w:val="21"/>
                <w:szCs w:val="21"/>
              </w:rPr>
              <w:t xml:space="preserve">具备：</w:t>
            </w:r>
            <w:r>
              <w:rPr>
                <w:rFonts w:hint="eastAsia" w:ascii="宋体" w:hAnsi="宋体" w:eastAsia="宋体" w:cs="Times New Roman"/>
                <w:b/>
                <w:sz w:val="21"/>
                <w:szCs w:val="21"/>
              </w:rPr>
              <w:t xml:space="preserve">（中标后必须在本项目工作）</w:t>
            </w:r>
            <w:r>
              <w:rPr>
                <w:rFonts w:ascii="宋体" w:hAnsi="宋体" w:eastAsia="宋体" w:cs="Times New Roman"/>
                <w:sz w:val="21"/>
                <w:szCs w:val="21"/>
              </w:rPr>
            </w:r>
            <w:r/>
          </w:p>
          <w:p>
            <w:pPr>
              <w:pStyle w:val="827"/>
              <w:numPr>
                <w:ilvl w:val="0"/>
                <w:numId w:val="0"/>
              </w:numPr>
              <w:widowControl w:val="off"/>
              <w:rPr>
                <w:rFonts w:hint="eastAsia" w:ascii="宋体" w:hAnsi="宋体" w:eastAsia="宋体" w:cs="Times New Roman"/>
                <w:sz w:val="21"/>
                <w:szCs w:val="21"/>
                <w:lang w:eastAsia="zh-CN"/>
              </w:rPr>
              <w:framePr w:vAnchor="margin" w:hAnchor="page" w:xAlign="center" w:y="1"/>
            </w:pPr>
            <w:r>
              <w:rPr>
                <w:rFonts w:hint="eastAsia" w:ascii="宋体" w:hAnsi="宋体"/>
                <w:color w:val="000000"/>
                <w:sz w:val="21"/>
                <w:szCs w:val="21"/>
                <w:lang w:bidi="ar"/>
              </w:rPr>
              <w:t xml:space="preserve">红十字会颁发的</w:t>
            </w:r>
            <w:r>
              <w:rPr>
                <w:rFonts w:hint="eastAsia" w:ascii="宋体" w:hAnsi="宋体" w:cs="Times New Roman"/>
                <w:sz w:val="21"/>
                <w:szCs w:val="21"/>
              </w:rPr>
              <w:t xml:space="preserve">救护培训合格</w:t>
            </w:r>
            <w:r>
              <w:rPr>
                <w:rFonts w:hint="eastAsia" w:ascii="宋体" w:hAnsi="宋体"/>
                <w:color w:val="000000"/>
                <w:sz w:val="21"/>
                <w:szCs w:val="21"/>
                <w:lang w:bidi="ar"/>
              </w:rPr>
              <w:t xml:space="preserve">证书</w:t>
            </w:r>
            <w:r>
              <w:rPr>
                <w:rFonts w:hint="eastAsia" w:ascii="宋体" w:hAnsi="宋体"/>
                <w:color w:val="000000"/>
                <w:sz w:val="21"/>
                <w:szCs w:val="21"/>
                <w:lang w:eastAsia="zh-CN" w:bidi="ar"/>
              </w:rPr>
              <w:t xml:space="preserve">。</w:t>
            </w:r>
            <w:r>
              <w:rPr>
                <w:rFonts w:hint="eastAsia" w:ascii="宋体" w:hAnsi="宋体" w:eastAsia="宋体" w:cs="Times New Roman"/>
                <w:sz w:val="21"/>
                <w:szCs w:val="21"/>
                <w:lang w:eastAsia="zh-CN"/>
              </w:rPr>
            </w:r>
            <w:r/>
          </w:p>
          <w:p>
            <w:pPr>
              <w:pStyle w:val="827"/>
              <w:ind w:left="0"/>
              <w:widowControl w:val="off"/>
              <w:rPr>
                <w:rFonts w:hint="eastAsia" w:ascii="宋体" w:hAnsi="宋体" w:cs="Times New Roman"/>
                <w:sz w:val="21"/>
                <w:szCs w:val="21"/>
                <w:lang w:val="en-US" w:eastAsia="zh-CN"/>
              </w:rPr>
              <w:framePr w:vAnchor="margin" w:hAnchor="page" w:xAlign="center" w:y="1"/>
            </w:pPr>
            <w:r>
              <w:rPr>
                <w:rFonts w:hint="eastAsia" w:ascii="宋体" w:hAnsi="宋体" w:cs="Times New Roman"/>
                <w:sz w:val="21"/>
                <w:szCs w:val="21"/>
                <w:lang w:val="en-US" w:eastAsia="zh-CN"/>
              </w:rPr>
              <w:t xml:space="preserve">每人次得2分，最高得10分。</w:t>
            </w:r>
            <w:r>
              <w:rPr>
                <w:rFonts w:hint="eastAsia" w:ascii="宋体" w:hAnsi="宋体" w:cs="Times New Roman"/>
                <w:sz w:val="21"/>
                <w:szCs w:val="21"/>
                <w:lang w:val="en-US" w:eastAsia="zh-CN"/>
              </w:rPr>
            </w:r>
            <w:r/>
          </w:p>
          <w:p>
            <w:pPr>
              <w:pStyle w:val="827"/>
              <w:ind w:left="0"/>
              <w:widowControl w:val="off"/>
              <w:rPr>
                <w:rFonts w:hint="eastAsia" w:ascii="宋体" w:hAnsi="宋体" w:eastAsia="宋体" w:cs="Times New Roman"/>
                <w:b/>
                <w:sz w:val="21"/>
                <w:szCs w:val="21"/>
              </w:rPr>
              <w:framePr w:vAnchor="margin" w:hAnchor="page" w:xAlign="center" w:y="1"/>
            </w:pPr>
            <w:r>
              <w:rPr>
                <w:rFonts w:hint="eastAsia" w:ascii="宋体" w:hAnsi="宋体" w:eastAsia="宋体" w:cs="Times New Roman"/>
                <w:b/>
                <w:sz w:val="21"/>
                <w:szCs w:val="21"/>
              </w:rPr>
              <w:t xml:space="preserve">注：</w:t>
            </w:r>
            <w:r>
              <w:rPr>
                <w:rFonts w:hint="eastAsia" w:ascii="宋体" w:hAnsi="宋体" w:eastAsia="宋体" w:cs="宋体"/>
                <w:b/>
                <w:sz w:val="21"/>
                <w:szCs w:val="21"/>
              </w:rPr>
              <w:t xml:space="preserve">投标文件内须</w:t>
            </w:r>
            <w:r>
              <w:rPr>
                <w:rFonts w:hint="eastAsia" w:ascii="宋体" w:hAnsi="宋体" w:eastAsia="宋体" w:cs="宋体"/>
                <w:b/>
                <w:color w:val="000000"/>
                <w:sz w:val="21"/>
                <w:szCs w:val="21"/>
              </w:rPr>
              <w:t xml:space="preserve">提供身份证扫描件、有效证书或证明扫描件、投标人为其缴纳的最新一期社保证明资料并加盖投标人公章</w:t>
            </w:r>
            <w:r>
              <w:rPr>
                <w:rFonts w:hint="eastAsia" w:ascii="宋体" w:hAnsi="宋体" w:eastAsia="宋体" w:cs="宋体"/>
                <w:b/>
                <w:sz w:val="21"/>
                <w:szCs w:val="21"/>
                <w:lang w:val="zh-CN" w:bidi="zh-CN"/>
              </w:rPr>
              <w:t xml:space="preserve">，未提供不得分</w:t>
            </w:r>
            <w:r>
              <w:rPr>
                <w:rFonts w:hint="eastAsia" w:ascii="宋体" w:hAnsi="宋体" w:eastAsia="宋体" w:cs="宋体"/>
                <w:b/>
                <w:color w:val="000000"/>
                <w:sz w:val="21"/>
                <w:szCs w:val="21"/>
              </w:rPr>
              <w:t xml:space="preserve">。</w:t>
            </w:r>
            <w:r>
              <w:rPr>
                <w:rFonts w:hint="eastAsia" w:ascii="宋体" w:hAnsi="宋体" w:eastAsia="宋体" w:cs="Times New Roman"/>
                <w:b/>
                <w:sz w:val="21"/>
                <w:szCs w:val="21"/>
              </w:rPr>
            </w:r>
            <w:r/>
          </w:p>
        </w:tc>
        <w:tc>
          <w:tcPr>
            <w:tcW w:w="1107" w:type="dxa"/>
            <w:vAlign w:val="center"/>
            <w:textDirection w:val="lrTb"/>
            <w:noWrap w:val="false"/>
          </w:tcPr>
          <w:p>
            <w:pPr>
              <w:pStyle w:val="827"/>
              <w:ind w:left="0"/>
              <w:jc w:val="center"/>
              <w:widowControl w:val="off"/>
              <w:rPr>
                <w:rFonts w:ascii="Times New Roman" w:hAnsi="Times New Roman" w:eastAsia="宋体" w:cs="Times New Roman"/>
                <w:color w:val="000000"/>
                <w:sz w:val="21"/>
                <w:szCs w:val="21"/>
                <w:lang w:val="en-US" w:eastAsia="zh-CN"/>
              </w:rPr>
              <w:framePr w:vAnchor="margin" w:hAnchor="page" w:xAlign="center" w:y="1"/>
            </w:pPr>
            <w:r>
              <w:rPr>
                <w:rFonts w:hint="eastAsia" w:ascii="Times New Roman" w:hAnsi="Times New Roman" w:cs="Times New Roman"/>
                <w:color w:val="000000"/>
                <w:sz w:val="21"/>
                <w:szCs w:val="21"/>
                <w:lang w:val="en-US" w:eastAsia="zh-CN"/>
              </w:rPr>
              <w:t xml:space="preserve">10</w:t>
            </w:r>
            <w:r>
              <w:rPr>
                <w:rFonts w:ascii="Times New Roman" w:hAnsi="Times New Roman" w:eastAsia="宋体" w:cs="Times New Roman"/>
                <w:color w:val="000000"/>
                <w:sz w:val="21"/>
                <w:szCs w:val="21"/>
                <w:lang w:val="en-US" w:eastAsia="zh-CN"/>
              </w:rPr>
            </w:r>
            <w:r/>
          </w:p>
        </w:tc>
      </w:tr>
      <w:tr>
        <w:trPr>
          <w:trHeight w:val="20"/>
        </w:trPr>
        <w:tc>
          <w:tcPr>
            <w:tcW w:w="1405" w:type="dxa"/>
            <w:vAlign w:val="center"/>
            <w:vMerge w:val="continue"/>
            <w:textDirection w:val="lrTb"/>
            <w:noWrap w:val="false"/>
          </w:tcPr>
          <w:p>
            <w:pPr>
              <w:pStyle w:val="827"/>
              <w:ind w:left="0"/>
              <w:jc w:val="center"/>
              <w:widowControl w:val="off"/>
              <w:rPr>
                <w:rFonts w:ascii="Times New Roman" w:hAnsi="Times New Roman" w:eastAsia="宋体" w:cs="Times New Roman"/>
                <w:b/>
                <w:bCs/>
                <w:color w:val="000000"/>
                <w:sz w:val="21"/>
                <w:szCs w:val="21"/>
              </w:rPr>
              <w:framePr w:vAnchor="margin" w:hAnchor="page" w:xAlign="center" w:y="1"/>
            </w:pPr>
            <w:r>
              <w:rPr>
                <w:rFonts w:ascii="Times New Roman" w:hAnsi="Times New Roman" w:eastAsia="宋体" w:cs="Times New Roman"/>
                <w:b/>
                <w:bCs/>
                <w:color w:val="000000"/>
                <w:sz w:val="21"/>
                <w:szCs w:val="21"/>
              </w:rPr>
            </w:r>
            <w:r/>
          </w:p>
        </w:tc>
        <w:tc>
          <w:tcPr>
            <w:tcW w:w="1500" w:type="dxa"/>
            <w:vAlign w:val="center"/>
            <w:textDirection w:val="lrTb"/>
            <w:noWrap w:val="false"/>
          </w:tcPr>
          <w:p>
            <w:pPr>
              <w:pStyle w:val="827"/>
              <w:ind w:left="0"/>
              <w:jc w:val="left"/>
              <w:widowControl w:val="off"/>
              <w:rPr>
                <w:rFonts w:ascii="Times New Roman" w:hAnsi="Times New Roman" w:eastAsia="宋体" w:cs="Times New Roman"/>
                <w:color w:val="000000"/>
                <w:sz w:val="21"/>
                <w:szCs w:val="21"/>
              </w:rPr>
              <w:framePr w:vAnchor="margin" w:hAnchor="page" w:xAlign="center" w:y="1"/>
            </w:pPr>
            <w:r>
              <w:rPr>
                <w:rFonts w:ascii="Times New Roman" w:hAnsi="Times New Roman" w:eastAsia="宋体" w:cs="Times New Roman"/>
                <w:bCs/>
                <w:sz w:val="21"/>
                <w:szCs w:val="21"/>
              </w:rPr>
              <w:t xml:space="preserve">▲体系认证</w:t>
            </w:r>
            <w:r>
              <w:rPr>
                <w:rFonts w:ascii="Times New Roman" w:hAnsi="Times New Roman" w:eastAsia="宋体" w:cs="Times New Roman"/>
                <w:color w:val="000000"/>
                <w:sz w:val="21"/>
                <w:szCs w:val="21"/>
              </w:rPr>
            </w:r>
            <w:r/>
          </w:p>
        </w:tc>
        <w:tc>
          <w:tcPr>
            <w:tcW w:w="5665" w:type="dxa"/>
            <w:vAlign w:val="center"/>
            <w:textDirection w:val="lrTb"/>
            <w:noWrap w:val="false"/>
          </w:tcPr>
          <w:p>
            <w:pPr>
              <w:pStyle w:val="827"/>
              <w:ind w:left="0"/>
              <w:widowControl w:val="off"/>
              <w:rPr>
                <w:rFonts w:ascii="Times New Roman" w:hAnsi="Times New Roman" w:eastAsia="宋体" w:cs="Times New Roman"/>
                <w:sz w:val="21"/>
                <w:szCs w:val="21"/>
                <w:lang w:val="zh-CN" w:bidi="zh-CN"/>
              </w:rPr>
              <w:framePr w:vAnchor="margin" w:hAnchor="page" w:xAlign="center" w:y="1"/>
            </w:pPr>
            <w:r>
              <w:rPr>
                <w:rFonts w:ascii="Times New Roman" w:hAnsi="Times New Roman" w:eastAsia="宋体" w:cs="Times New Roman"/>
                <w:sz w:val="21"/>
                <w:szCs w:val="21"/>
                <w:lang w:val="zh-CN" w:bidi="zh-CN"/>
              </w:rPr>
              <w:t xml:space="preserve">投标人具备：</w:t>
            </w:r>
            <w:r>
              <w:rPr>
                <w:rFonts w:ascii="Times New Roman" w:hAnsi="Times New Roman" w:eastAsia="宋体" w:cs="Times New Roman"/>
                <w:sz w:val="21"/>
                <w:szCs w:val="21"/>
                <w:lang w:val="zh-CN" w:bidi="zh-CN"/>
              </w:rPr>
            </w:r>
            <w:r/>
          </w:p>
          <w:p>
            <w:pPr>
              <w:pStyle w:val="827"/>
              <w:ind w:left="0"/>
              <w:widowControl w:val="off"/>
              <w:rPr>
                <w:rFonts w:ascii="Times New Roman" w:hAnsi="Times New Roman" w:eastAsia="宋体" w:cs="Times New Roman"/>
                <w:sz w:val="21"/>
                <w:szCs w:val="21"/>
                <w:lang w:val="zh-CN" w:bidi="zh-CN"/>
              </w:rPr>
              <w:framePr w:vAnchor="margin" w:hAnchor="page" w:xAlign="center" w:y="1"/>
            </w:pPr>
            <w:r>
              <w:rPr>
                <w:rFonts w:ascii="Times New Roman" w:hAnsi="Times New Roman" w:eastAsia="宋体" w:cs="Times New Roman"/>
                <w:sz w:val="21"/>
                <w:szCs w:val="21"/>
                <w:lang w:val="zh-CN" w:bidi="zh-CN"/>
              </w:rPr>
              <w:t xml:space="preserve">1.质量管理体系认证证书；</w:t>
            </w:r>
            <w:r>
              <w:rPr>
                <w:rFonts w:ascii="Times New Roman" w:hAnsi="Times New Roman" w:eastAsia="宋体" w:cs="Times New Roman"/>
                <w:sz w:val="21"/>
                <w:szCs w:val="21"/>
                <w:lang w:val="zh-CN" w:bidi="zh-CN"/>
              </w:rPr>
            </w:r>
            <w:r/>
          </w:p>
          <w:p>
            <w:pPr>
              <w:pStyle w:val="827"/>
              <w:ind w:left="0"/>
              <w:widowControl w:val="off"/>
              <w:rPr>
                <w:rFonts w:ascii="Times New Roman" w:hAnsi="Times New Roman" w:eastAsia="宋体" w:cs="Times New Roman"/>
                <w:sz w:val="21"/>
                <w:szCs w:val="21"/>
                <w:lang w:val="zh-CN" w:bidi="zh-CN"/>
              </w:rPr>
              <w:framePr w:vAnchor="margin" w:hAnchor="page" w:xAlign="center" w:y="1"/>
            </w:pPr>
            <w:r>
              <w:rPr>
                <w:rFonts w:ascii="Times New Roman" w:hAnsi="Times New Roman" w:eastAsia="宋体" w:cs="Times New Roman"/>
                <w:sz w:val="21"/>
                <w:szCs w:val="21"/>
                <w:lang w:val="zh-CN" w:bidi="zh-CN"/>
              </w:rPr>
              <w:t xml:space="preserve">2.环境管理体系认证证书；</w:t>
            </w:r>
            <w:r>
              <w:rPr>
                <w:rFonts w:ascii="Times New Roman" w:hAnsi="Times New Roman" w:eastAsia="宋体" w:cs="Times New Roman"/>
                <w:sz w:val="21"/>
                <w:szCs w:val="21"/>
                <w:lang w:val="zh-CN" w:bidi="zh-CN"/>
              </w:rPr>
            </w:r>
            <w:r/>
          </w:p>
          <w:p>
            <w:pPr>
              <w:pStyle w:val="827"/>
              <w:ind w:left="0"/>
              <w:widowControl w:val="off"/>
              <w:rPr>
                <w:rFonts w:ascii="Times New Roman" w:hAnsi="Times New Roman" w:eastAsia="宋体" w:cs="Times New Roman"/>
                <w:sz w:val="21"/>
                <w:szCs w:val="21"/>
                <w:lang w:val="zh-CN" w:bidi="zh-CN"/>
              </w:rPr>
              <w:framePr w:vAnchor="margin" w:hAnchor="page" w:xAlign="center" w:y="1"/>
            </w:pPr>
            <w:r>
              <w:rPr>
                <w:rFonts w:ascii="Times New Roman" w:hAnsi="Times New Roman" w:eastAsia="宋体" w:cs="Times New Roman"/>
                <w:sz w:val="21"/>
                <w:szCs w:val="21"/>
                <w:lang w:val="zh-CN" w:bidi="zh-CN"/>
              </w:rPr>
              <w:t xml:space="preserve">3.职业健康安全管理体系认证证书</w:t>
            </w:r>
            <w:r>
              <w:rPr>
                <w:rFonts w:hint="eastAsia" w:ascii="Times New Roman" w:hAnsi="Times New Roman" w:cs="Times New Roman"/>
                <w:sz w:val="21"/>
                <w:szCs w:val="21"/>
                <w:lang w:val="zh-CN" w:bidi="zh-CN"/>
              </w:rPr>
              <w:t xml:space="preserve">。</w:t>
            </w:r>
            <w:r>
              <w:rPr>
                <w:rFonts w:ascii="Times New Roman" w:hAnsi="Times New Roman" w:eastAsia="宋体" w:cs="Times New Roman"/>
                <w:sz w:val="21"/>
                <w:szCs w:val="21"/>
                <w:lang w:val="zh-CN" w:bidi="zh-CN"/>
              </w:rPr>
            </w:r>
            <w:r/>
          </w:p>
          <w:p>
            <w:pPr>
              <w:pStyle w:val="827"/>
              <w:ind w:left="0"/>
              <w:widowControl w:val="off"/>
              <w:rPr>
                <w:rFonts w:ascii="Times New Roman" w:hAnsi="Times New Roman" w:eastAsia="宋体" w:cs="Times New Roman"/>
                <w:sz w:val="21"/>
                <w:szCs w:val="21"/>
              </w:rPr>
              <w:framePr w:vAnchor="margin" w:hAnchor="page" w:xAlign="center" w:y="1"/>
            </w:pPr>
            <w:r>
              <w:rPr>
                <w:rFonts w:ascii="Times New Roman" w:hAnsi="Times New Roman" w:eastAsia="宋体" w:cs="Times New Roman"/>
                <w:sz w:val="21"/>
                <w:szCs w:val="21"/>
              </w:rPr>
              <w:t xml:space="preserve">每项得1分，最高得3分。</w:t>
            </w:r>
            <w:r>
              <w:rPr>
                <w:rFonts w:ascii="Times New Roman" w:hAnsi="Times New Roman" w:eastAsia="宋体" w:cs="Times New Roman"/>
                <w:sz w:val="21"/>
                <w:szCs w:val="21"/>
              </w:rPr>
            </w:r>
            <w:r/>
          </w:p>
          <w:p>
            <w:pPr>
              <w:pStyle w:val="827"/>
              <w:ind w:left="0"/>
              <w:widowControl w:val="off"/>
              <w:rPr>
                <w:rFonts w:ascii="Times New Roman" w:hAnsi="Times New Roman" w:eastAsia="宋体" w:cs="Times New Roman"/>
                <w:color w:val="000000"/>
                <w:sz w:val="21"/>
                <w:szCs w:val="21"/>
              </w:rPr>
              <w:framePr w:vAnchor="margin" w:hAnchor="page" w:xAlign="center" w:y="1"/>
            </w:pPr>
            <w:r>
              <w:rPr>
                <w:rFonts w:ascii="Times New Roman" w:hAnsi="Times New Roman" w:eastAsia="宋体" w:cs="Times New Roman"/>
                <w:b/>
                <w:color w:val="000000"/>
                <w:sz w:val="21"/>
                <w:szCs w:val="21"/>
              </w:rPr>
              <w:t xml:space="preserve">注：</w:t>
            </w:r>
            <w:r>
              <w:rPr>
                <w:rFonts w:ascii="Times New Roman" w:hAnsi="Times New Roman" w:eastAsia="宋体" w:cs="Times New Roman"/>
                <w:b/>
                <w:sz w:val="21"/>
                <w:szCs w:val="21"/>
              </w:rPr>
              <w:t xml:space="preserve">投标文件内须提供有效证书扫描件及国家认证认可监督管理委员会官方网站上的查询截图</w:t>
            </w:r>
            <w:r>
              <w:rPr>
                <w:rFonts w:ascii="Times New Roman" w:hAnsi="Times New Roman" w:eastAsia="宋体" w:cs="Times New Roman"/>
                <w:b/>
                <w:color w:val="000000"/>
                <w:sz w:val="21"/>
                <w:szCs w:val="21"/>
              </w:rPr>
              <w:t xml:space="preserve">并加盖投标人公章</w:t>
            </w:r>
            <w:r>
              <w:rPr>
                <w:rFonts w:ascii="Times New Roman" w:hAnsi="Times New Roman" w:eastAsia="宋体" w:cs="Times New Roman"/>
                <w:b/>
                <w:sz w:val="21"/>
                <w:szCs w:val="21"/>
              </w:rPr>
              <w:t xml:space="preserve">，未提供不得分。</w:t>
            </w:r>
            <w:r>
              <w:rPr>
                <w:rFonts w:ascii="Times New Roman" w:hAnsi="Times New Roman" w:eastAsia="宋体" w:cs="Times New Roman"/>
                <w:color w:val="000000"/>
                <w:sz w:val="21"/>
                <w:szCs w:val="21"/>
              </w:rPr>
            </w:r>
            <w:r/>
          </w:p>
        </w:tc>
        <w:tc>
          <w:tcPr>
            <w:tcW w:w="1107" w:type="dxa"/>
            <w:vAlign w:val="center"/>
            <w:textDirection w:val="lrTb"/>
            <w:noWrap w:val="false"/>
          </w:tcPr>
          <w:p>
            <w:pPr>
              <w:pStyle w:val="827"/>
              <w:ind w:left="0"/>
              <w:jc w:val="center"/>
              <w:widowControl w:val="off"/>
              <w:rPr>
                <w:rFonts w:ascii="Times New Roman" w:hAnsi="Times New Roman" w:eastAsia="宋体" w:cs="Times New Roman"/>
                <w:color w:val="000000"/>
                <w:sz w:val="21"/>
                <w:szCs w:val="21"/>
              </w:rPr>
              <w:framePr w:vAnchor="margin" w:hAnchor="page" w:xAlign="center" w:y="1"/>
            </w:pPr>
            <w:r>
              <w:rPr>
                <w:rFonts w:hint="eastAsia" w:ascii="Times New Roman" w:hAnsi="Times New Roman" w:eastAsia="宋体" w:cs="Times New Roman"/>
                <w:color w:val="000000"/>
                <w:sz w:val="21"/>
                <w:szCs w:val="21"/>
              </w:rPr>
              <w:t xml:space="preserve">3</w:t>
            </w:r>
            <w:r>
              <w:rPr>
                <w:rFonts w:ascii="Times New Roman" w:hAnsi="Times New Roman" w:eastAsia="宋体" w:cs="Times New Roman"/>
                <w:color w:val="000000"/>
                <w:sz w:val="21"/>
                <w:szCs w:val="21"/>
              </w:rPr>
            </w:r>
            <w:r/>
          </w:p>
        </w:tc>
      </w:tr>
      <w:tr>
        <w:trPr>
          <w:trHeight w:val="20"/>
        </w:trPr>
        <w:tc>
          <w:tcPr>
            <w:tcW w:w="1405" w:type="dxa"/>
            <w:vAlign w:val="center"/>
            <w:vMerge w:val="continue"/>
            <w:textDirection w:val="lrTb"/>
            <w:noWrap w:val="false"/>
          </w:tcPr>
          <w:p>
            <w:pPr>
              <w:pStyle w:val="827"/>
              <w:ind w:left="0"/>
              <w:jc w:val="center"/>
              <w:widowControl w:val="off"/>
              <w:rPr>
                <w:rFonts w:ascii="Times New Roman" w:hAnsi="Times New Roman" w:eastAsia="宋体" w:cs="Times New Roman"/>
                <w:b/>
                <w:bCs/>
                <w:color w:val="000000"/>
                <w:sz w:val="21"/>
                <w:szCs w:val="21"/>
              </w:rPr>
              <w:framePr w:vAnchor="margin" w:hAnchor="page" w:xAlign="center" w:y="1"/>
            </w:pPr>
            <w:r>
              <w:rPr>
                <w:rFonts w:ascii="Times New Roman" w:hAnsi="Times New Roman" w:eastAsia="宋体" w:cs="Times New Roman"/>
                <w:b/>
                <w:bCs/>
                <w:color w:val="000000"/>
                <w:sz w:val="21"/>
                <w:szCs w:val="21"/>
              </w:rPr>
            </w:r>
            <w:r/>
          </w:p>
        </w:tc>
        <w:tc>
          <w:tcPr>
            <w:tcW w:w="1500" w:type="dxa"/>
            <w:vAlign w:val="center"/>
            <w:textDirection w:val="lrTb"/>
            <w:noWrap w:val="false"/>
          </w:tcPr>
          <w:p>
            <w:pPr>
              <w:pStyle w:val="827"/>
              <w:ind w:left="0"/>
              <w:jc w:val="left"/>
              <w:widowControl w:val="off"/>
              <w:rPr>
                <w:rFonts w:ascii="Times New Roman" w:hAnsi="Times New Roman" w:eastAsia="宋体" w:cs="Times New Roman"/>
                <w:sz w:val="21"/>
                <w:szCs w:val="21"/>
              </w:rPr>
              <w:framePr w:vAnchor="margin" w:hAnchor="page" w:xAlign="center" w:y="1"/>
            </w:pPr>
            <w:r>
              <w:rPr>
                <w:rFonts w:ascii="Times New Roman" w:hAnsi="Times New Roman" w:eastAsia="宋体" w:cs="Times New Roman"/>
                <w:b/>
                <w:bCs/>
                <w:color w:val="000000"/>
                <w:sz w:val="21"/>
                <w:szCs w:val="21"/>
              </w:rPr>
              <w:t xml:space="preserve">▲</w:t>
            </w:r>
            <w:r>
              <w:rPr>
                <w:rFonts w:ascii="Times New Roman" w:hAnsi="Times New Roman" w:eastAsia="宋体" w:cs="Times New Roman"/>
                <w:color w:val="000000"/>
                <w:sz w:val="21"/>
                <w:szCs w:val="21"/>
              </w:rPr>
              <w:t xml:space="preserve">类似业绩</w:t>
            </w:r>
            <w:r>
              <w:rPr>
                <w:rFonts w:ascii="Times New Roman" w:hAnsi="Times New Roman" w:eastAsia="宋体" w:cs="Times New Roman"/>
                <w:sz w:val="21"/>
                <w:szCs w:val="21"/>
              </w:rPr>
            </w:r>
            <w:r/>
          </w:p>
        </w:tc>
        <w:tc>
          <w:tcPr>
            <w:tcW w:w="5665" w:type="dxa"/>
            <w:vAlign w:val="center"/>
            <w:textDirection w:val="lrTb"/>
            <w:noWrap w:val="false"/>
          </w:tcPr>
          <w:p>
            <w:pPr>
              <w:pStyle w:val="827"/>
              <w:ind w:left="0"/>
              <w:widowControl w:val="off"/>
              <w:rPr>
                <w:rFonts w:ascii="Times New Roman" w:hAnsi="Times New Roman" w:eastAsia="宋体" w:cs="Times New Roman"/>
                <w:color w:val="000000"/>
                <w:sz w:val="21"/>
                <w:szCs w:val="21"/>
              </w:rPr>
              <w:framePr w:vAnchor="margin" w:hAnchor="page" w:xAlign="center" w:y="1"/>
            </w:pPr>
            <w:r>
              <w:rPr>
                <w:rFonts w:ascii="Times New Roman" w:hAnsi="Times New Roman" w:eastAsia="宋体" w:cs="Times New Roman"/>
                <w:color w:val="000000"/>
                <w:sz w:val="21"/>
                <w:szCs w:val="21"/>
              </w:rPr>
              <w:t xml:space="preserve">投标人提供自</w:t>
            </w:r>
            <w:r>
              <w:rPr>
                <w:rFonts w:ascii="Times New Roman" w:hAnsi="Times New Roman" w:eastAsia="宋体" w:cs="Times New Roman"/>
                <w:sz w:val="21"/>
                <w:szCs w:val="21"/>
              </w:rPr>
              <w:t xml:space="preserve">202</w:t>
            </w:r>
            <w:r>
              <w:rPr>
                <w:rFonts w:hint="eastAsia" w:ascii="Times New Roman" w:hAnsi="Times New Roman" w:cs="Times New Roman"/>
                <w:sz w:val="21"/>
                <w:szCs w:val="21"/>
                <w:lang w:val="en-US" w:eastAsia="zh-CN"/>
              </w:rPr>
              <w:t xml:space="preserve">2</w:t>
            </w:r>
            <w:r>
              <w:rPr>
                <w:rFonts w:ascii="Times New Roman" w:hAnsi="Times New Roman" w:eastAsia="宋体" w:cs="Times New Roman"/>
                <w:color w:val="000000"/>
                <w:sz w:val="21"/>
                <w:szCs w:val="21"/>
              </w:rPr>
              <w:t xml:space="preserve">年1月1日（以合同签订日期为准）以来承担的类似业绩，每具备1项业绩得1分，最高得</w:t>
            </w:r>
            <w:r>
              <w:rPr>
                <w:rFonts w:hint="eastAsia" w:ascii="Times New Roman" w:hAnsi="Times New Roman" w:cs="Times New Roman"/>
                <w:color w:val="000000"/>
                <w:sz w:val="21"/>
                <w:szCs w:val="21"/>
                <w:lang w:val="en-US" w:eastAsia="zh-CN"/>
              </w:rPr>
              <w:t xml:space="preserve">2</w:t>
            </w:r>
            <w:r>
              <w:rPr>
                <w:rFonts w:ascii="Times New Roman" w:hAnsi="Times New Roman" w:eastAsia="宋体" w:cs="Times New Roman"/>
                <w:color w:val="000000"/>
                <w:sz w:val="21"/>
                <w:szCs w:val="21"/>
              </w:rPr>
              <w:t xml:space="preserve">分。</w:t>
            </w:r>
            <w:r>
              <w:rPr>
                <w:rFonts w:ascii="Times New Roman" w:hAnsi="Times New Roman" w:eastAsia="宋体" w:cs="Times New Roman"/>
                <w:color w:val="000000"/>
                <w:sz w:val="21"/>
                <w:szCs w:val="21"/>
              </w:rPr>
            </w:r>
            <w:r/>
          </w:p>
          <w:p>
            <w:pPr>
              <w:pStyle w:val="827"/>
              <w:ind w:left="0"/>
              <w:widowControl w:val="off"/>
              <w:rPr>
                <w:rFonts w:ascii="Times New Roman" w:hAnsi="Times New Roman" w:eastAsia="宋体" w:cs="Times New Roman"/>
                <w:color w:val="000000"/>
                <w:sz w:val="21"/>
                <w:szCs w:val="21"/>
              </w:rPr>
              <w:framePr w:vAnchor="margin" w:hAnchor="page" w:xAlign="center" w:y="1"/>
            </w:pPr>
            <w:r>
              <w:rPr>
                <w:rFonts w:hint="eastAsia" w:ascii="宋体" w:hAnsi="宋体" w:cs="Times New Roman"/>
                <w:b/>
                <w:color w:val="000000"/>
                <w:sz w:val="21"/>
                <w:szCs w:val="21"/>
              </w:rPr>
              <w:t xml:space="preserve">注：</w:t>
            </w:r>
            <w:r>
              <w:rPr>
                <w:rFonts w:hint="eastAsia" w:ascii="宋体" w:hAnsi="宋体" w:cs="Times New Roman"/>
                <w:b/>
                <w:sz w:val="21"/>
                <w:szCs w:val="21"/>
              </w:rPr>
              <w:t xml:space="preserve">投标文件内须</w:t>
            </w:r>
            <w:r>
              <w:rPr>
                <w:rFonts w:hint="eastAsia" w:ascii="宋体" w:hAnsi="宋体" w:cs="Times New Roman"/>
                <w:b/>
                <w:bCs/>
                <w:sz w:val="21"/>
                <w:szCs w:val="21"/>
              </w:rPr>
              <w:t xml:space="preserve">提供有效合同</w:t>
            </w:r>
            <w:r>
              <w:rPr>
                <w:rFonts w:hint="eastAsia" w:ascii="宋体" w:hAnsi="宋体" w:cs="Times New Roman"/>
                <w:b/>
                <w:color w:val="000000"/>
                <w:sz w:val="21"/>
                <w:szCs w:val="21"/>
              </w:rPr>
              <w:t xml:space="preserve">扫描件和任意一期发票并加盖投标人公章，未提供不得分</w:t>
            </w:r>
            <w:r>
              <w:rPr>
                <w:rFonts w:hint="eastAsia" w:ascii="宋体" w:hAnsi="宋体" w:cs="Times New Roman"/>
                <w:b/>
                <w:bCs/>
                <w:sz w:val="21"/>
                <w:szCs w:val="21"/>
              </w:rPr>
              <w:t xml:space="preserve">。</w:t>
            </w:r>
            <w:r>
              <w:rPr>
                <w:rFonts w:ascii="Times New Roman" w:hAnsi="Times New Roman" w:eastAsia="宋体" w:cs="Times New Roman"/>
                <w:color w:val="000000"/>
                <w:sz w:val="21"/>
                <w:szCs w:val="21"/>
              </w:rPr>
            </w:r>
            <w:r/>
          </w:p>
        </w:tc>
        <w:tc>
          <w:tcPr>
            <w:tcW w:w="1107" w:type="dxa"/>
            <w:vAlign w:val="center"/>
            <w:textDirection w:val="lrTb"/>
            <w:noWrap w:val="false"/>
          </w:tcPr>
          <w:p>
            <w:pPr>
              <w:pStyle w:val="827"/>
              <w:ind w:left="0"/>
              <w:jc w:val="center"/>
              <w:widowControl w:val="off"/>
              <w:rPr>
                <w:rFonts w:ascii="Times New Roman" w:hAnsi="Times New Roman" w:eastAsia="宋体" w:cs="Times New Roman"/>
                <w:color w:val="000000"/>
                <w:sz w:val="21"/>
                <w:szCs w:val="21"/>
                <w:lang w:val="en-US" w:eastAsia="zh-CN"/>
              </w:rPr>
              <w:framePr w:vAnchor="margin" w:hAnchor="page" w:xAlign="center" w:y="1"/>
            </w:pPr>
            <w:r>
              <w:rPr>
                <w:rFonts w:hint="eastAsia" w:ascii="Times New Roman" w:hAnsi="Times New Roman" w:cs="Times New Roman"/>
                <w:color w:val="000000"/>
                <w:sz w:val="21"/>
                <w:szCs w:val="21"/>
                <w:lang w:val="en-US" w:eastAsia="zh-CN"/>
              </w:rPr>
              <w:t xml:space="preserve">2</w:t>
            </w:r>
            <w:r>
              <w:rPr>
                <w:rFonts w:ascii="Times New Roman" w:hAnsi="Times New Roman" w:eastAsia="宋体" w:cs="Times New Roman"/>
                <w:color w:val="000000"/>
                <w:sz w:val="21"/>
                <w:szCs w:val="21"/>
                <w:lang w:val="en-US" w:eastAsia="zh-CN"/>
              </w:rPr>
            </w:r>
            <w:r/>
          </w:p>
        </w:tc>
      </w:tr>
    </w:tbl>
    <w:p>
      <w:pPr>
        <w:pStyle w:val="827"/>
        <w:ind w:left="0" w:firstLine="420"/>
        <w:spacing w:line="360" w:lineRule="auto"/>
        <w:rPr>
          <w:rFonts w:ascii="宋体" w:hAnsi="宋体"/>
          <w:sz w:val="21"/>
        </w:rPr>
      </w:pPr>
      <w:r>
        <w:rPr>
          <w:rFonts w:ascii="Times New Roman" w:hAnsi="Times New Roman" w:eastAsia="宋体" w:cs="Times New Roman"/>
          <w:sz w:val="21"/>
          <w:szCs w:val="21"/>
        </w:rPr>
        <w:t xml:space="preserve">备注：</w:t>
      </w:r>
      <w:r>
        <w:rPr>
          <w:rFonts w:ascii="Times New Roman" w:hAnsi="Times New Roman" w:eastAsia="宋体" w:cs="Times New Roman"/>
          <w:b/>
          <w:bCs/>
          <w:sz w:val="21"/>
          <w:szCs w:val="21"/>
        </w:rPr>
        <w:t xml:space="preserve">表格中标▲项为客观分</w:t>
      </w:r>
      <w:r>
        <w:rPr>
          <w:rFonts w:ascii="宋体" w:hAnsi="宋体"/>
          <w:sz w:val="21"/>
        </w:rPr>
      </w:r>
      <w:r/>
    </w:p>
    <w:p>
      <w:pPr>
        <w:pStyle w:val="827"/>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rPr>
          <w:rFonts w:ascii="宋体" w:hAnsi="宋体"/>
          <w:sz w:val="21"/>
        </w:rPr>
      </w:r>
      <w:r/>
    </w:p>
    <w:p>
      <w:pPr>
        <w:pStyle w:val="827"/>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rPr>
          <w:rFonts w:ascii="宋体" w:hAnsi="宋体"/>
          <w:sz w:val="21"/>
        </w:rPr>
      </w:r>
      <w:r/>
    </w:p>
    <w:p>
      <w:pPr>
        <w:pStyle w:val="827"/>
        <w:ind w:left="0" w:firstLine="420"/>
        <w:spacing w:line="360" w:lineRule="auto"/>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t xml:space="preserve"> </w:t>
      </w:r>
      <w:r/>
    </w:p>
    <w:p>
      <w:pPr>
        <w:pStyle w:val="828"/>
        <w:ind w:left="0" w:firstLine="0"/>
        <w:jc w:val="center"/>
        <w:rPr>
          <w:rFonts w:ascii="宋体" w:hAnsi="宋体"/>
          <w:b/>
          <w:sz w:val="44"/>
          <w:szCs w:val="22"/>
        </w:rPr>
      </w:pPr>
      <w:r>
        <w:rPr>
          <w:rFonts w:hint="eastAsia" w:ascii="宋体" w:hAnsi="宋体"/>
          <w:b/>
          <w:sz w:val="44"/>
          <w:szCs w:val="22"/>
        </w:rPr>
        <w:t xml:space="preserve">第七章  物业管理考核办法</w:t>
      </w:r>
      <w:r>
        <w:rPr>
          <w:rFonts w:ascii="宋体" w:hAnsi="宋体"/>
          <w:b/>
          <w:sz w:val="44"/>
          <w:szCs w:val="22"/>
        </w:rPr>
      </w:r>
      <w:r/>
    </w:p>
    <w:p>
      <w:pPr>
        <w:pStyle w:val="827"/>
        <w:ind w:left="0"/>
        <w:spacing w:line="360" w:lineRule="auto"/>
        <w:widowControl w:val="off"/>
        <w:rPr>
          <w:rFonts w:eastAsia="宋体" w:cs="Times New Roman"/>
          <w:b/>
          <w:bCs/>
          <w:sz w:val="24"/>
          <w:szCs w:val="22"/>
        </w:rPr>
      </w:pPr>
      <w:r>
        <w:rPr>
          <w:rFonts w:hint="eastAsia" w:eastAsia="宋体" w:cs="Times New Roman"/>
          <w:b/>
          <w:bCs/>
          <w:sz w:val="24"/>
          <w:szCs w:val="22"/>
        </w:rPr>
        <w:t xml:space="preserve">一、安保工作考核标准</w:t>
      </w:r>
      <w:r>
        <w:rPr>
          <w:rFonts w:eastAsia="宋体" w:cs="Times New Roman"/>
          <w:b/>
          <w:bCs/>
          <w:sz w:val="24"/>
          <w:szCs w:val="22"/>
        </w:rPr>
      </w:r>
      <w:r/>
    </w:p>
    <w:tbl>
      <w:tblPr>
        <w:tblW w:w="966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3"/>
        <w:gridCol w:w="811"/>
        <w:gridCol w:w="4378"/>
        <w:gridCol w:w="900"/>
        <w:gridCol w:w="1511"/>
        <w:gridCol w:w="1133"/>
      </w:tblGrid>
      <w:tr>
        <w:trPr>
          <w:trHeight w:val="321"/>
        </w:trPr>
        <w:tc>
          <w:tcPr>
            <w:tcW w:w="933"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hint="eastAsia" w:ascii="宋体" w:hAnsi="宋体" w:eastAsia="宋体" w:cs="Times New Roman"/>
                <w:sz w:val="21"/>
                <w:szCs w:val="21"/>
              </w:rPr>
              <w:t xml:space="preserve">评价 项目</w:t>
            </w:r>
            <w:r>
              <w:rPr>
                <w:rFonts w:ascii="宋体" w:hAnsi="宋体" w:eastAsia="宋体" w:cs="Times New Roman"/>
                <w:sz w:val="21"/>
                <w:szCs w:val="21"/>
              </w:rPr>
            </w:r>
            <w:r/>
          </w:p>
        </w:tc>
        <w:tc>
          <w:tcPr>
            <w:tcW w:w="811"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hint="eastAsia" w:ascii="宋体" w:hAnsi="宋体" w:eastAsia="宋体" w:cs="Times New Roman"/>
                <w:sz w:val="21"/>
                <w:szCs w:val="21"/>
              </w:rPr>
              <w:t xml:space="preserve">序</w:t>
            </w:r>
            <w:r>
              <w:rPr>
                <w:rFonts w:ascii="宋体" w:hAnsi="宋体" w:eastAsia="宋体" w:cs="Times New Roman"/>
                <w:sz w:val="21"/>
                <w:szCs w:val="21"/>
              </w:rPr>
            </w:r>
            <w:r/>
          </w:p>
          <w:p>
            <w:pPr>
              <w:pStyle w:val="827"/>
              <w:ind w:left="0"/>
              <w:jc w:val="center"/>
              <w:spacing w:line="360" w:lineRule="auto"/>
              <w:widowControl w:val="off"/>
              <w:rPr>
                <w:rFonts w:ascii="宋体" w:hAnsi="宋体" w:eastAsia="宋体" w:cs="Times New Roman"/>
                <w:sz w:val="21"/>
                <w:szCs w:val="21"/>
              </w:rPr>
            </w:pPr>
            <w:r>
              <w:rPr>
                <w:rFonts w:hint="eastAsia" w:ascii="宋体" w:hAnsi="宋体" w:eastAsia="宋体" w:cs="Times New Roman"/>
                <w:sz w:val="21"/>
                <w:szCs w:val="21"/>
              </w:rPr>
              <w:t xml:space="preserve">号</w:t>
            </w:r>
            <w:r>
              <w:rPr>
                <w:rFonts w:ascii="宋体" w:hAnsi="宋体" w:eastAsia="宋体" w:cs="Times New Roman"/>
                <w:sz w:val="21"/>
                <w:szCs w:val="21"/>
              </w:rPr>
            </w:r>
            <w:r/>
          </w:p>
        </w:tc>
        <w:tc>
          <w:tcPr>
            <w:tcW w:w="4378"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hint="eastAsia" w:ascii="宋体" w:hAnsi="宋体" w:eastAsia="宋体" w:cs="Times New Roman"/>
                <w:sz w:val="21"/>
                <w:szCs w:val="21"/>
              </w:rPr>
              <w:t xml:space="preserve">检查内容</w:t>
            </w:r>
            <w:r>
              <w:rPr>
                <w:rFonts w:ascii="宋体" w:hAnsi="宋体" w:eastAsia="宋体" w:cs="Times New Roman"/>
                <w:sz w:val="21"/>
                <w:szCs w:val="21"/>
              </w:rPr>
            </w:r>
            <w:r/>
          </w:p>
        </w:tc>
        <w:tc>
          <w:tcPr>
            <w:tcW w:w="900"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hint="eastAsia" w:ascii="宋体" w:hAnsi="宋体" w:eastAsia="宋体" w:cs="Times New Roman"/>
                <w:sz w:val="21"/>
                <w:szCs w:val="21"/>
              </w:rPr>
              <w:t xml:space="preserve">规定</w:t>
            </w:r>
            <w:r>
              <w:rPr>
                <w:rFonts w:ascii="宋体" w:hAnsi="宋体" w:eastAsia="宋体" w:cs="Times New Roman"/>
                <w:sz w:val="21"/>
                <w:szCs w:val="21"/>
              </w:rPr>
            </w:r>
            <w:r/>
          </w:p>
          <w:p>
            <w:pPr>
              <w:pStyle w:val="827"/>
              <w:ind w:left="0"/>
              <w:jc w:val="center"/>
              <w:spacing w:line="360" w:lineRule="auto"/>
              <w:widowControl w:val="off"/>
              <w:rPr>
                <w:rFonts w:ascii="宋体" w:hAnsi="宋体" w:eastAsia="宋体" w:cs="Times New Roman"/>
                <w:sz w:val="21"/>
                <w:szCs w:val="21"/>
              </w:rPr>
            </w:pPr>
            <w:r>
              <w:rPr>
                <w:rFonts w:hint="eastAsia" w:ascii="宋体" w:hAnsi="宋体" w:eastAsia="宋体" w:cs="Times New Roman"/>
                <w:sz w:val="21"/>
                <w:szCs w:val="21"/>
              </w:rPr>
              <w:t xml:space="preserve">分值</w:t>
            </w:r>
            <w:r>
              <w:rPr>
                <w:rFonts w:ascii="宋体" w:hAnsi="宋体" w:eastAsia="宋体" w:cs="Times New Roman"/>
                <w:sz w:val="21"/>
                <w:szCs w:val="21"/>
              </w:rPr>
            </w:r>
            <w:r/>
          </w:p>
        </w:tc>
        <w:tc>
          <w:tcPr>
            <w:tcW w:w="1511"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hint="eastAsia" w:ascii="宋体" w:hAnsi="宋体" w:eastAsia="宋体" w:cs="Times New Roman"/>
                <w:sz w:val="21"/>
                <w:szCs w:val="21"/>
              </w:rPr>
              <w:t xml:space="preserve">评分细则</w:t>
            </w:r>
            <w:r>
              <w:rPr>
                <w:rFonts w:ascii="宋体" w:hAnsi="宋体" w:eastAsia="宋体" w:cs="Times New Roman"/>
                <w:sz w:val="21"/>
                <w:szCs w:val="21"/>
              </w:rPr>
            </w:r>
            <w:r/>
          </w:p>
        </w:tc>
        <w:tc>
          <w:tcPr>
            <w:tcW w:w="1133"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hint="eastAsia" w:ascii="宋体" w:hAnsi="宋体" w:eastAsia="宋体" w:cs="Times New Roman"/>
                <w:sz w:val="21"/>
                <w:szCs w:val="21"/>
              </w:rPr>
              <w:t xml:space="preserve">得分</w:t>
            </w:r>
            <w:r>
              <w:rPr>
                <w:rFonts w:ascii="宋体" w:hAnsi="宋体" w:eastAsia="宋体" w:cs="Times New Roman"/>
                <w:sz w:val="21"/>
                <w:szCs w:val="21"/>
              </w:rPr>
            </w:r>
            <w:r/>
          </w:p>
        </w:tc>
      </w:tr>
      <w:tr>
        <w:trPr>
          <w:trHeight w:val="564"/>
        </w:trPr>
        <w:tc>
          <w:tcPr>
            <w:tcW w:w="933" w:type="dxa"/>
            <w:vAlign w:val="center"/>
            <w:vMerge w:val="restart"/>
            <w:textDirection w:val="lrTb"/>
            <w:noWrap w:val="false"/>
          </w:tcPr>
          <w:p>
            <w:pPr>
              <w:pStyle w:val="827"/>
              <w:ind w:left="0"/>
              <w:jc w:val="center"/>
              <w:spacing w:line="360" w:lineRule="auto"/>
              <w:widowControl w:val="off"/>
              <w:rPr>
                <w:rFonts w:ascii="宋体" w:hAnsi="宋体" w:eastAsia="宋体" w:cs="Times New Roman"/>
                <w:sz w:val="21"/>
                <w:szCs w:val="21"/>
              </w:rPr>
            </w:pPr>
            <w:r>
              <w:rPr>
                <w:rFonts w:hint="eastAsia" w:ascii="宋体" w:hAnsi="宋体" w:eastAsia="宋体" w:cs="Times New Roman"/>
                <w:sz w:val="21"/>
                <w:szCs w:val="21"/>
              </w:rPr>
              <w:t xml:space="preserve">一、  巡逻（</w:t>
            </w:r>
            <w:r>
              <w:rPr>
                <w:rFonts w:ascii="宋体" w:hAnsi="宋体" w:eastAsia="宋体" w:cs="Times New Roman"/>
                <w:sz w:val="21"/>
                <w:szCs w:val="21"/>
              </w:rPr>
              <w:t xml:space="preserve">2</w:t>
            </w:r>
            <w:r>
              <w:rPr>
                <w:rFonts w:hint="eastAsia" w:ascii="宋体" w:hAnsi="宋体" w:eastAsia="宋体" w:cs="Times New Roman"/>
                <w:sz w:val="21"/>
                <w:szCs w:val="21"/>
              </w:rPr>
              <w:t xml:space="preserve">5）</w:t>
            </w:r>
            <w:r>
              <w:rPr>
                <w:rFonts w:ascii="宋体" w:hAnsi="宋体" w:eastAsia="宋体" w:cs="Times New Roman"/>
                <w:sz w:val="21"/>
                <w:szCs w:val="21"/>
              </w:rPr>
            </w:r>
            <w:r/>
          </w:p>
        </w:tc>
        <w:tc>
          <w:tcPr>
            <w:tcW w:w="811"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hint="eastAsia" w:ascii="宋体" w:hAnsi="宋体" w:eastAsia="宋体" w:cs="Times New Roman"/>
                <w:sz w:val="21"/>
                <w:szCs w:val="21"/>
              </w:rPr>
              <w:t xml:space="preserve">1</w:t>
            </w:r>
            <w:r>
              <w:rPr>
                <w:rFonts w:ascii="宋体" w:hAnsi="宋体" w:eastAsia="宋体" w:cs="Times New Roman"/>
                <w:sz w:val="21"/>
                <w:szCs w:val="21"/>
              </w:rPr>
            </w:r>
            <w:r/>
          </w:p>
        </w:tc>
        <w:tc>
          <w:tcPr>
            <w:tcW w:w="4378" w:type="dxa"/>
            <w:vAlign w:val="center"/>
            <w:textDirection w:val="lrTb"/>
            <w:noWrap w:val="false"/>
          </w:tcPr>
          <w:p>
            <w:pPr>
              <w:pStyle w:val="827"/>
              <w:ind w:left="0"/>
              <w:spacing w:line="360" w:lineRule="auto"/>
              <w:widowControl w:val="off"/>
              <w:rPr>
                <w:rFonts w:ascii="宋体" w:hAnsi="宋体" w:eastAsia="宋体" w:cs="Times New Roman"/>
                <w:sz w:val="21"/>
                <w:szCs w:val="21"/>
              </w:rPr>
            </w:pPr>
            <w:r>
              <w:rPr>
                <w:rFonts w:hint="eastAsia" w:ascii="宋体" w:hAnsi="宋体" w:eastAsia="宋体" w:cs="Times New Roman"/>
                <w:sz w:val="21"/>
                <w:szCs w:val="21"/>
              </w:rPr>
              <w:t xml:space="preserve">按照规定的路线、频次巡逻，巡逻记录符合要求</w:t>
            </w:r>
            <w:r>
              <w:rPr>
                <w:rFonts w:ascii="宋体" w:hAnsi="宋体" w:eastAsia="宋体" w:cs="Times New Roman"/>
                <w:sz w:val="21"/>
                <w:szCs w:val="21"/>
              </w:rPr>
            </w:r>
            <w:r/>
          </w:p>
        </w:tc>
        <w:tc>
          <w:tcPr>
            <w:tcW w:w="900"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t xml:space="preserve">5</w:t>
            </w:r>
            <w:r>
              <w:rPr>
                <w:rFonts w:ascii="宋体" w:hAnsi="宋体" w:eastAsia="宋体" w:cs="Times New Roman"/>
                <w:sz w:val="21"/>
                <w:szCs w:val="21"/>
              </w:rPr>
            </w:r>
            <w:r/>
          </w:p>
        </w:tc>
        <w:tc>
          <w:tcPr>
            <w:tcW w:w="1511"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hint="eastAsia" w:ascii="宋体" w:hAnsi="宋体" w:eastAsia="宋体" w:cs="Times New Roman"/>
                <w:sz w:val="21"/>
                <w:szCs w:val="21"/>
              </w:rPr>
              <w:t xml:space="preserve">每发现一项不符合扣0.5分</w:t>
            </w:r>
            <w:r>
              <w:rPr>
                <w:rFonts w:ascii="宋体" w:hAnsi="宋体" w:eastAsia="宋体" w:cs="Times New Roman"/>
                <w:sz w:val="21"/>
                <w:szCs w:val="21"/>
              </w:rPr>
            </w:r>
            <w:r/>
          </w:p>
        </w:tc>
        <w:tc>
          <w:tcPr>
            <w:tcW w:w="1133"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r>
            <w:r/>
          </w:p>
        </w:tc>
      </w:tr>
      <w:tr>
        <w:trPr>
          <w:trHeight w:val="441"/>
        </w:trPr>
        <w:tc>
          <w:tcPr>
            <w:tcW w:w="933" w:type="dxa"/>
            <w:vAlign w:val="center"/>
            <w:vMerge w:val="continue"/>
            <w:textDirection w:val="lrTb"/>
            <w:noWrap w:val="false"/>
          </w:tcPr>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r>
            <w:r/>
          </w:p>
        </w:tc>
        <w:tc>
          <w:tcPr>
            <w:tcW w:w="811"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hint="eastAsia" w:ascii="宋体" w:hAnsi="宋体" w:eastAsia="宋体" w:cs="Times New Roman"/>
                <w:sz w:val="21"/>
                <w:szCs w:val="21"/>
              </w:rPr>
              <w:t xml:space="preserve">2</w:t>
            </w:r>
            <w:r>
              <w:rPr>
                <w:rFonts w:ascii="宋体" w:hAnsi="宋体" w:eastAsia="宋体" w:cs="Times New Roman"/>
                <w:sz w:val="21"/>
                <w:szCs w:val="21"/>
              </w:rPr>
            </w:r>
            <w:r/>
          </w:p>
        </w:tc>
        <w:tc>
          <w:tcPr>
            <w:tcW w:w="4378" w:type="dxa"/>
            <w:vAlign w:val="center"/>
            <w:textDirection w:val="lrTb"/>
            <w:noWrap w:val="false"/>
          </w:tcPr>
          <w:p>
            <w:pPr>
              <w:pStyle w:val="827"/>
              <w:ind w:left="0"/>
              <w:spacing w:line="360" w:lineRule="auto"/>
              <w:widowControl w:val="off"/>
              <w:rPr>
                <w:rFonts w:ascii="宋体" w:hAnsi="宋体" w:eastAsia="宋体" w:cs="Times New Roman"/>
                <w:sz w:val="21"/>
                <w:szCs w:val="21"/>
              </w:rPr>
            </w:pPr>
            <w:r>
              <w:rPr>
                <w:rFonts w:hint="eastAsia" w:ascii="宋体" w:hAnsi="宋体" w:eastAsia="宋体" w:cs="Times New Roman"/>
                <w:sz w:val="21"/>
                <w:szCs w:val="21"/>
              </w:rPr>
              <w:t xml:space="preserve">接到门岗或中控室通知有情况发生时，有相应跟进措施并有记录</w:t>
            </w:r>
            <w:r>
              <w:rPr>
                <w:rFonts w:ascii="宋体" w:hAnsi="宋体" w:eastAsia="宋体" w:cs="Times New Roman"/>
                <w:sz w:val="21"/>
                <w:szCs w:val="21"/>
              </w:rPr>
            </w:r>
            <w:r/>
          </w:p>
        </w:tc>
        <w:tc>
          <w:tcPr>
            <w:tcW w:w="900"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t xml:space="preserve">5</w:t>
            </w:r>
            <w:r>
              <w:rPr>
                <w:rFonts w:ascii="宋体" w:hAnsi="宋体" w:eastAsia="宋体" w:cs="Times New Roman"/>
                <w:sz w:val="21"/>
                <w:szCs w:val="21"/>
              </w:rPr>
            </w:r>
            <w:r/>
          </w:p>
        </w:tc>
        <w:tc>
          <w:tcPr>
            <w:tcW w:w="1511"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hint="eastAsia" w:ascii="宋体" w:hAnsi="宋体" w:eastAsia="宋体" w:cs="Times New Roman"/>
                <w:sz w:val="21"/>
                <w:szCs w:val="21"/>
              </w:rPr>
              <w:t xml:space="preserve">每发现一项不符合扣1分</w:t>
            </w:r>
            <w:r>
              <w:rPr>
                <w:rFonts w:ascii="宋体" w:hAnsi="宋体" w:eastAsia="宋体" w:cs="Times New Roman"/>
                <w:sz w:val="21"/>
                <w:szCs w:val="21"/>
              </w:rPr>
            </w:r>
            <w:r/>
          </w:p>
        </w:tc>
        <w:tc>
          <w:tcPr>
            <w:tcW w:w="1133"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r>
            <w:r/>
          </w:p>
        </w:tc>
      </w:tr>
      <w:tr>
        <w:trPr>
          <w:trHeight w:val="441"/>
        </w:trPr>
        <w:tc>
          <w:tcPr>
            <w:tcW w:w="933" w:type="dxa"/>
            <w:vAlign w:val="center"/>
            <w:vMerge w:val="continue"/>
            <w:textDirection w:val="lrTb"/>
            <w:noWrap w:val="false"/>
          </w:tcPr>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r>
            <w:r/>
          </w:p>
        </w:tc>
        <w:tc>
          <w:tcPr>
            <w:tcW w:w="811"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hint="eastAsia" w:ascii="宋体" w:hAnsi="宋体" w:eastAsia="宋体" w:cs="Times New Roman"/>
                <w:sz w:val="21"/>
                <w:szCs w:val="21"/>
              </w:rPr>
              <w:t xml:space="preserve">3</w:t>
            </w:r>
            <w:r>
              <w:rPr>
                <w:rFonts w:ascii="宋体" w:hAnsi="宋体" w:eastAsia="宋体" w:cs="Times New Roman"/>
                <w:sz w:val="21"/>
                <w:szCs w:val="21"/>
              </w:rPr>
            </w:r>
            <w:r/>
          </w:p>
        </w:tc>
        <w:tc>
          <w:tcPr>
            <w:tcW w:w="4378" w:type="dxa"/>
            <w:vAlign w:val="center"/>
            <w:textDirection w:val="lrTb"/>
            <w:noWrap w:val="false"/>
          </w:tcPr>
          <w:p>
            <w:pPr>
              <w:pStyle w:val="827"/>
              <w:ind w:left="0"/>
              <w:spacing w:line="360" w:lineRule="auto"/>
              <w:widowControl w:val="off"/>
              <w:rPr>
                <w:rFonts w:ascii="宋体" w:hAnsi="宋体" w:eastAsia="宋体" w:cs="Times New Roman"/>
                <w:sz w:val="21"/>
                <w:szCs w:val="21"/>
              </w:rPr>
            </w:pPr>
            <w:r>
              <w:rPr>
                <w:rFonts w:hint="eastAsia" w:ascii="宋体" w:hAnsi="宋体" w:eastAsia="宋体" w:cs="Times New Roman"/>
                <w:sz w:val="21"/>
                <w:szCs w:val="21"/>
              </w:rPr>
              <w:t xml:space="preserve">学校学生或教师有需要时，主动提供力所能及的服务或帮助</w:t>
            </w:r>
            <w:r>
              <w:rPr>
                <w:rFonts w:ascii="宋体" w:hAnsi="宋体" w:eastAsia="宋体" w:cs="Times New Roman"/>
                <w:sz w:val="21"/>
                <w:szCs w:val="21"/>
              </w:rPr>
            </w:r>
            <w:r/>
          </w:p>
        </w:tc>
        <w:tc>
          <w:tcPr>
            <w:tcW w:w="900"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t xml:space="preserve">5</w:t>
            </w:r>
            <w:r>
              <w:rPr>
                <w:rFonts w:ascii="宋体" w:hAnsi="宋体" w:eastAsia="宋体" w:cs="Times New Roman"/>
                <w:sz w:val="21"/>
                <w:szCs w:val="21"/>
              </w:rPr>
            </w:r>
            <w:r/>
          </w:p>
        </w:tc>
        <w:tc>
          <w:tcPr>
            <w:tcW w:w="1511"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hint="eastAsia" w:ascii="宋体" w:hAnsi="宋体" w:eastAsia="宋体" w:cs="Times New Roman"/>
                <w:sz w:val="21"/>
                <w:szCs w:val="21"/>
              </w:rPr>
              <w:t xml:space="preserve">每发现一项不符合扣0.5分</w:t>
            </w:r>
            <w:r>
              <w:rPr>
                <w:rFonts w:ascii="宋体" w:hAnsi="宋体" w:eastAsia="宋体" w:cs="Times New Roman"/>
                <w:sz w:val="21"/>
                <w:szCs w:val="21"/>
              </w:rPr>
            </w:r>
            <w:r/>
          </w:p>
        </w:tc>
        <w:tc>
          <w:tcPr>
            <w:tcW w:w="1133"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r>
            <w:r/>
          </w:p>
        </w:tc>
      </w:tr>
      <w:tr>
        <w:trPr>
          <w:trHeight w:val="454"/>
        </w:trPr>
        <w:tc>
          <w:tcPr>
            <w:tcW w:w="933" w:type="dxa"/>
            <w:vAlign w:val="center"/>
            <w:vMerge w:val="continue"/>
            <w:textDirection w:val="lrTb"/>
            <w:noWrap w:val="false"/>
          </w:tcPr>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r>
            <w:r/>
          </w:p>
        </w:tc>
        <w:tc>
          <w:tcPr>
            <w:tcW w:w="811"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hint="eastAsia" w:ascii="宋体" w:hAnsi="宋体" w:eastAsia="宋体" w:cs="Times New Roman"/>
                <w:sz w:val="21"/>
                <w:szCs w:val="21"/>
              </w:rPr>
              <w:t xml:space="preserve">4</w:t>
            </w:r>
            <w:r>
              <w:rPr>
                <w:rFonts w:ascii="宋体" w:hAnsi="宋体" w:eastAsia="宋体" w:cs="Times New Roman"/>
                <w:sz w:val="21"/>
                <w:szCs w:val="21"/>
              </w:rPr>
            </w:r>
            <w:r/>
          </w:p>
        </w:tc>
        <w:tc>
          <w:tcPr>
            <w:tcW w:w="4378" w:type="dxa"/>
            <w:vAlign w:val="center"/>
            <w:textDirection w:val="lrTb"/>
            <w:noWrap w:val="false"/>
          </w:tcPr>
          <w:p>
            <w:pPr>
              <w:pStyle w:val="827"/>
              <w:ind w:left="0"/>
              <w:spacing w:line="360" w:lineRule="auto"/>
              <w:widowControl w:val="off"/>
              <w:rPr>
                <w:rFonts w:ascii="宋体" w:hAnsi="宋体" w:eastAsia="宋体" w:cs="Times New Roman"/>
                <w:sz w:val="21"/>
                <w:szCs w:val="21"/>
              </w:rPr>
            </w:pPr>
            <w:r>
              <w:rPr>
                <w:rFonts w:hint="eastAsia" w:ascii="宋体" w:hAnsi="宋体" w:eastAsia="宋体" w:cs="Times New Roman"/>
                <w:sz w:val="21"/>
                <w:szCs w:val="21"/>
              </w:rPr>
              <w:t xml:space="preserve">地面机动车和非机动车安全行驶、停放有序，劝阻并制止车辆乱停放，行车道畅通无阻</w:t>
            </w:r>
            <w:r>
              <w:rPr>
                <w:rFonts w:ascii="宋体" w:hAnsi="宋体" w:eastAsia="宋体" w:cs="Times New Roman"/>
                <w:sz w:val="21"/>
                <w:szCs w:val="21"/>
              </w:rPr>
            </w:r>
            <w:r/>
          </w:p>
        </w:tc>
        <w:tc>
          <w:tcPr>
            <w:tcW w:w="900"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t xml:space="preserve">5</w:t>
            </w:r>
            <w:r>
              <w:rPr>
                <w:rFonts w:ascii="宋体" w:hAnsi="宋体" w:eastAsia="宋体" w:cs="Times New Roman"/>
                <w:sz w:val="21"/>
                <w:szCs w:val="21"/>
              </w:rPr>
            </w:r>
            <w:r/>
          </w:p>
        </w:tc>
        <w:tc>
          <w:tcPr>
            <w:tcW w:w="1511"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hint="eastAsia" w:ascii="宋体" w:hAnsi="宋体" w:eastAsia="宋体" w:cs="Times New Roman"/>
                <w:sz w:val="21"/>
                <w:szCs w:val="21"/>
              </w:rPr>
              <w:t xml:space="preserve">每发现一项不符合扣0.5分</w:t>
            </w:r>
            <w:r>
              <w:rPr>
                <w:rFonts w:ascii="宋体" w:hAnsi="宋体" w:eastAsia="宋体" w:cs="Times New Roman"/>
                <w:sz w:val="21"/>
                <w:szCs w:val="21"/>
              </w:rPr>
            </w:r>
            <w:r/>
          </w:p>
        </w:tc>
        <w:tc>
          <w:tcPr>
            <w:tcW w:w="1133"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r>
            <w:r/>
          </w:p>
        </w:tc>
      </w:tr>
      <w:tr>
        <w:trPr>
          <w:trHeight w:val="221"/>
        </w:trPr>
        <w:tc>
          <w:tcPr>
            <w:tcW w:w="933" w:type="dxa"/>
            <w:vAlign w:val="center"/>
            <w:vMerge w:val="continue"/>
            <w:textDirection w:val="lrTb"/>
            <w:noWrap w:val="false"/>
          </w:tcPr>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r>
            <w:r/>
          </w:p>
        </w:tc>
        <w:tc>
          <w:tcPr>
            <w:tcW w:w="811"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hint="eastAsia" w:ascii="宋体" w:hAnsi="宋体" w:eastAsia="宋体" w:cs="Times New Roman"/>
                <w:sz w:val="21"/>
                <w:szCs w:val="21"/>
              </w:rPr>
              <w:t xml:space="preserve">5</w:t>
            </w:r>
            <w:r>
              <w:rPr>
                <w:rFonts w:ascii="宋体" w:hAnsi="宋体" w:eastAsia="宋体" w:cs="Times New Roman"/>
                <w:sz w:val="21"/>
                <w:szCs w:val="21"/>
              </w:rPr>
            </w:r>
            <w:r/>
          </w:p>
        </w:tc>
        <w:tc>
          <w:tcPr>
            <w:tcW w:w="4378" w:type="dxa"/>
            <w:vAlign w:val="center"/>
            <w:textDirection w:val="lrTb"/>
            <w:noWrap w:val="false"/>
          </w:tcPr>
          <w:p>
            <w:pPr>
              <w:pStyle w:val="827"/>
              <w:ind w:left="0"/>
              <w:spacing w:line="360" w:lineRule="auto"/>
              <w:widowControl w:val="off"/>
              <w:rPr>
                <w:rFonts w:ascii="宋体" w:hAnsi="宋体" w:eastAsia="宋体" w:cs="Times New Roman"/>
                <w:sz w:val="21"/>
                <w:szCs w:val="21"/>
              </w:rPr>
            </w:pPr>
            <w:r>
              <w:rPr>
                <w:rFonts w:hint="eastAsia" w:ascii="宋体" w:hAnsi="宋体" w:eastAsia="宋体" w:cs="Times New Roman"/>
                <w:sz w:val="21"/>
                <w:szCs w:val="21"/>
              </w:rPr>
              <w:t xml:space="preserve">在巡逻中发现不当行为及时制止；发现配套设施设备损坏或发现其他各类问题及时反馈和汇报，记录完整，并联系有关部门或人员处理</w:t>
            </w:r>
            <w:r>
              <w:rPr>
                <w:rFonts w:ascii="宋体" w:hAnsi="宋体" w:eastAsia="宋体" w:cs="Times New Roman"/>
                <w:sz w:val="21"/>
                <w:szCs w:val="21"/>
              </w:rPr>
            </w:r>
            <w:r/>
          </w:p>
        </w:tc>
        <w:tc>
          <w:tcPr>
            <w:tcW w:w="900"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t xml:space="preserve">5</w:t>
            </w:r>
            <w:r>
              <w:rPr>
                <w:rFonts w:ascii="宋体" w:hAnsi="宋体" w:eastAsia="宋体" w:cs="Times New Roman"/>
                <w:sz w:val="21"/>
                <w:szCs w:val="21"/>
              </w:rPr>
            </w:r>
            <w:r/>
          </w:p>
        </w:tc>
        <w:tc>
          <w:tcPr>
            <w:tcW w:w="1511"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hint="eastAsia" w:ascii="宋体" w:hAnsi="宋体" w:eastAsia="宋体" w:cs="Times New Roman"/>
                <w:sz w:val="21"/>
                <w:szCs w:val="21"/>
              </w:rPr>
              <w:t xml:space="preserve">每发现一项不符合扣0.5分</w:t>
            </w:r>
            <w:r>
              <w:rPr>
                <w:rFonts w:ascii="宋体" w:hAnsi="宋体" w:eastAsia="宋体" w:cs="Times New Roman"/>
                <w:sz w:val="21"/>
                <w:szCs w:val="21"/>
              </w:rPr>
            </w:r>
            <w:r/>
          </w:p>
        </w:tc>
        <w:tc>
          <w:tcPr>
            <w:tcW w:w="1133"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r>
            <w:r/>
          </w:p>
        </w:tc>
      </w:tr>
      <w:tr>
        <w:trPr>
          <w:trHeight w:val="369"/>
        </w:trPr>
        <w:tc>
          <w:tcPr>
            <w:tcW w:w="933" w:type="dxa"/>
            <w:vAlign w:val="center"/>
            <w:vMerge w:val="restart"/>
            <w:textDirection w:val="lrTb"/>
            <w:noWrap w:val="false"/>
          </w:tcPr>
          <w:p>
            <w:pPr>
              <w:pStyle w:val="827"/>
              <w:ind w:left="0"/>
              <w:jc w:val="center"/>
              <w:spacing w:line="360" w:lineRule="auto"/>
              <w:widowControl w:val="off"/>
              <w:rPr>
                <w:rFonts w:ascii="宋体" w:hAnsi="宋体" w:eastAsia="宋体" w:cs="Times New Roman"/>
                <w:sz w:val="21"/>
                <w:szCs w:val="21"/>
              </w:rPr>
            </w:pPr>
            <w:r>
              <w:rPr>
                <w:rFonts w:hint="eastAsia" w:ascii="宋体" w:hAnsi="宋体" w:eastAsia="宋体" w:cs="Times New Roman"/>
                <w:sz w:val="21"/>
                <w:szCs w:val="21"/>
              </w:rPr>
              <w:t xml:space="preserve">二、  门岗 （</w:t>
            </w:r>
            <w:r>
              <w:rPr>
                <w:rFonts w:ascii="宋体" w:hAnsi="宋体" w:eastAsia="宋体" w:cs="Times New Roman"/>
                <w:sz w:val="21"/>
                <w:szCs w:val="21"/>
              </w:rPr>
              <w:t xml:space="preserve">35</w:t>
            </w:r>
            <w:r>
              <w:rPr>
                <w:rFonts w:hint="eastAsia" w:ascii="宋体" w:hAnsi="宋体" w:eastAsia="宋体" w:cs="Times New Roman"/>
                <w:sz w:val="21"/>
                <w:szCs w:val="21"/>
              </w:rPr>
              <w:t xml:space="preserve">）</w:t>
            </w:r>
            <w:r>
              <w:rPr>
                <w:rFonts w:ascii="宋体" w:hAnsi="宋体" w:eastAsia="宋体" w:cs="Times New Roman"/>
                <w:sz w:val="21"/>
                <w:szCs w:val="21"/>
              </w:rPr>
            </w:r>
            <w:r/>
          </w:p>
        </w:tc>
        <w:tc>
          <w:tcPr>
            <w:tcW w:w="811"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hint="eastAsia" w:ascii="宋体" w:hAnsi="宋体" w:eastAsia="宋体" w:cs="Times New Roman"/>
                <w:sz w:val="21"/>
                <w:szCs w:val="21"/>
              </w:rPr>
              <w:t xml:space="preserve">1</w:t>
            </w:r>
            <w:r>
              <w:rPr>
                <w:rFonts w:ascii="宋体" w:hAnsi="宋体" w:eastAsia="宋体" w:cs="Times New Roman"/>
                <w:sz w:val="21"/>
                <w:szCs w:val="21"/>
              </w:rPr>
            </w:r>
            <w:r/>
          </w:p>
        </w:tc>
        <w:tc>
          <w:tcPr>
            <w:tcW w:w="4378" w:type="dxa"/>
            <w:vAlign w:val="center"/>
            <w:textDirection w:val="lrTb"/>
            <w:noWrap w:val="false"/>
          </w:tcPr>
          <w:p>
            <w:pPr>
              <w:pStyle w:val="827"/>
              <w:ind w:left="0"/>
              <w:spacing w:line="360" w:lineRule="auto"/>
              <w:widowControl w:val="off"/>
              <w:rPr>
                <w:rFonts w:ascii="宋体" w:hAnsi="宋体" w:eastAsia="宋体" w:cs="Times New Roman"/>
                <w:sz w:val="21"/>
                <w:szCs w:val="21"/>
              </w:rPr>
            </w:pPr>
            <w:r>
              <w:rPr>
                <w:rFonts w:hint="eastAsia" w:ascii="宋体" w:hAnsi="宋体" w:eastAsia="宋体" w:cs="Times New Roman"/>
                <w:sz w:val="21"/>
                <w:szCs w:val="21"/>
              </w:rPr>
              <w:t xml:space="preserve">执行机动车辆、非机动车辆出入管理规定，按规定做好登记，各项记录清晰完整可追溯</w:t>
            </w:r>
            <w:r>
              <w:rPr>
                <w:rFonts w:ascii="宋体" w:hAnsi="宋体" w:eastAsia="宋体" w:cs="Times New Roman"/>
                <w:sz w:val="21"/>
                <w:szCs w:val="21"/>
              </w:rPr>
            </w:r>
            <w:r/>
          </w:p>
        </w:tc>
        <w:tc>
          <w:tcPr>
            <w:tcW w:w="900"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t xml:space="preserve">10</w:t>
            </w:r>
            <w:r>
              <w:rPr>
                <w:rFonts w:ascii="宋体" w:hAnsi="宋体" w:eastAsia="宋体" w:cs="Times New Roman"/>
                <w:sz w:val="21"/>
                <w:szCs w:val="21"/>
              </w:rPr>
            </w:r>
            <w:r/>
          </w:p>
        </w:tc>
        <w:tc>
          <w:tcPr>
            <w:tcW w:w="1511"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hint="eastAsia" w:ascii="宋体" w:hAnsi="宋体" w:eastAsia="宋体" w:cs="Times New Roman"/>
                <w:sz w:val="21"/>
                <w:szCs w:val="21"/>
              </w:rPr>
              <w:t xml:space="preserve">每发现一项不符合扣0.5分</w:t>
            </w:r>
            <w:r>
              <w:rPr>
                <w:rFonts w:ascii="宋体" w:hAnsi="宋体" w:eastAsia="宋体" w:cs="Times New Roman"/>
                <w:sz w:val="21"/>
                <w:szCs w:val="21"/>
              </w:rPr>
            </w:r>
            <w:r/>
          </w:p>
        </w:tc>
        <w:tc>
          <w:tcPr>
            <w:tcW w:w="1133"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r>
            <w:r/>
          </w:p>
        </w:tc>
      </w:tr>
      <w:tr>
        <w:trPr>
          <w:trHeight w:val="308"/>
        </w:trPr>
        <w:tc>
          <w:tcPr>
            <w:tcW w:w="933" w:type="dxa"/>
            <w:vAlign w:val="center"/>
            <w:vMerge w:val="continue"/>
            <w:textDirection w:val="lrTb"/>
            <w:noWrap w:val="false"/>
          </w:tcPr>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r>
            <w:r/>
          </w:p>
        </w:tc>
        <w:tc>
          <w:tcPr>
            <w:tcW w:w="811"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hint="eastAsia" w:ascii="宋体" w:hAnsi="宋体" w:eastAsia="宋体" w:cs="Times New Roman"/>
                <w:sz w:val="21"/>
                <w:szCs w:val="21"/>
              </w:rPr>
              <w:t xml:space="preserve">2</w:t>
            </w:r>
            <w:r>
              <w:rPr>
                <w:rFonts w:ascii="宋体" w:hAnsi="宋体" w:eastAsia="宋体" w:cs="Times New Roman"/>
                <w:sz w:val="21"/>
                <w:szCs w:val="21"/>
              </w:rPr>
            </w:r>
            <w:r/>
          </w:p>
        </w:tc>
        <w:tc>
          <w:tcPr>
            <w:tcW w:w="4378" w:type="dxa"/>
            <w:vAlign w:val="center"/>
            <w:textDirection w:val="lrTb"/>
            <w:noWrap w:val="false"/>
          </w:tcPr>
          <w:p>
            <w:pPr>
              <w:pStyle w:val="827"/>
              <w:ind w:left="0"/>
              <w:spacing w:line="360" w:lineRule="auto"/>
              <w:widowControl w:val="off"/>
              <w:rPr>
                <w:rFonts w:ascii="宋体" w:hAnsi="宋体" w:eastAsia="宋体" w:cs="Times New Roman"/>
                <w:sz w:val="21"/>
                <w:szCs w:val="21"/>
              </w:rPr>
            </w:pPr>
            <w:r>
              <w:rPr>
                <w:rFonts w:hint="eastAsia" w:ascii="宋体" w:hAnsi="宋体" w:eastAsia="宋体" w:cs="Times New Roman"/>
                <w:sz w:val="21"/>
                <w:szCs w:val="21"/>
              </w:rPr>
              <w:t xml:space="preserve">执行大件物品出入管理规定，按规定做好登记，各项记录清晰完整可追溯</w:t>
            </w:r>
            <w:r>
              <w:rPr>
                <w:rFonts w:ascii="宋体" w:hAnsi="宋体" w:eastAsia="宋体" w:cs="Times New Roman"/>
                <w:sz w:val="21"/>
                <w:szCs w:val="21"/>
              </w:rPr>
            </w:r>
            <w:r/>
          </w:p>
        </w:tc>
        <w:tc>
          <w:tcPr>
            <w:tcW w:w="900"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t xml:space="preserve">10</w:t>
            </w:r>
            <w:r>
              <w:rPr>
                <w:rFonts w:ascii="宋体" w:hAnsi="宋体" w:eastAsia="宋体" w:cs="Times New Roman"/>
                <w:sz w:val="21"/>
                <w:szCs w:val="21"/>
              </w:rPr>
            </w:r>
            <w:r/>
          </w:p>
        </w:tc>
        <w:tc>
          <w:tcPr>
            <w:tcW w:w="1511"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hint="eastAsia" w:ascii="宋体" w:hAnsi="宋体" w:eastAsia="宋体" w:cs="Times New Roman"/>
                <w:sz w:val="21"/>
                <w:szCs w:val="21"/>
              </w:rPr>
              <w:t xml:space="preserve">每发现一项不符合扣1分</w:t>
            </w:r>
            <w:r>
              <w:rPr>
                <w:rFonts w:ascii="宋体" w:hAnsi="宋体" w:eastAsia="宋体" w:cs="Times New Roman"/>
                <w:sz w:val="21"/>
                <w:szCs w:val="21"/>
              </w:rPr>
            </w:r>
            <w:r/>
          </w:p>
        </w:tc>
        <w:tc>
          <w:tcPr>
            <w:tcW w:w="1133"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r>
            <w:r/>
          </w:p>
        </w:tc>
      </w:tr>
      <w:tr>
        <w:trPr>
          <w:trHeight w:val="318"/>
        </w:trPr>
        <w:tc>
          <w:tcPr>
            <w:tcW w:w="933" w:type="dxa"/>
            <w:vAlign w:val="center"/>
            <w:vMerge w:val="continue"/>
            <w:textDirection w:val="lrTb"/>
            <w:noWrap w:val="false"/>
          </w:tcPr>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r>
            <w:r/>
          </w:p>
        </w:tc>
        <w:tc>
          <w:tcPr>
            <w:tcW w:w="811"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hint="eastAsia" w:ascii="宋体" w:hAnsi="宋体" w:eastAsia="宋体" w:cs="Times New Roman"/>
                <w:sz w:val="21"/>
                <w:szCs w:val="21"/>
              </w:rPr>
              <w:t xml:space="preserve">3</w:t>
            </w:r>
            <w:r>
              <w:rPr>
                <w:rFonts w:ascii="宋体" w:hAnsi="宋体" w:eastAsia="宋体" w:cs="Times New Roman"/>
                <w:sz w:val="21"/>
                <w:szCs w:val="21"/>
              </w:rPr>
            </w:r>
            <w:r/>
          </w:p>
        </w:tc>
        <w:tc>
          <w:tcPr>
            <w:tcW w:w="4378" w:type="dxa"/>
            <w:vAlign w:val="center"/>
            <w:textDirection w:val="lrTb"/>
            <w:noWrap w:val="false"/>
          </w:tcPr>
          <w:p>
            <w:pPr>
              <w:pStyle w:val="827"/>
              <w:ind w:left="0"/>
              <w:spacing w:line="360" w:lineRule="auto"/>
              <w:widowControl w:val="off"/>
              <w:rPr>
                <w:rFonts w:ascii="宋体" w:hAnsi="宋体" w:eastAsia="宋体" w:cs="Times New Roman"/>
                <w:sz w:val="21"/>
                <w:szCs w:val="21"/>
              </w:rPr>
            </w:pPr>
            <w:r>
              <w:rPr>
                <w:rFonts w:hint="eastAsia" w:ascii="宋体" w:hAnsi="宋体" w:eastAsia="宋体" w:cs="Times New Roman"/>
                <w:sz w:val="21"/>
                <w:szCs w:val="21"/>
              </w:rPr>
              <w:t xml:space="preserve">门岗道闸、监控防盗系统正常运行，如有问题，及时报修</w:t>
            </w:r>
            <w:r>
              <w:rPr>
                <w:rFonts w:ascii="宋体" w:hAnsi="宋体" w:eastAsia="宋体" w:cs="Times New Roman"/>
                <w:sz w:val="21"/>
                <w:szCs w:val="21"/>
              </w:rPr>
            </w:r>
            <w:r/>
          </w:p>
        </w:tc>
        <w:tc>
          <w:tcPr>
            <w:tcW w:w="900"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t xml:space="preserve">10</w:t>
            </w:r>
            <w:r>
              <w:rPr>
                <w:rFonts w:ascii="宋体" w:hAnsi="宋体" w:eastAsia="宋体" w:cs="Times New Roman"/>
                <w:sz w:val="21"/>
                <w:szCs w:val="21"/>
              </w:rPr>
            </w:r>
            <w:r/>
          </w:p>
        </w:tc>
        <w:tc>
          <w:tcPr>
            <w:tcW w:w="1511"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hint="eastAsia" w:ascii="宋体" w:hAnsi="宋体" w:eastAsia="宋体" w:cs="Times New Roman"/>
                <w:sz w:val="21"/>
                <w:szCs w:val="21"/>
              </w:rPr>
              <w:t xml:space="preserve">每发现一项不符合扣0.5分</w:t>
            </w:r>
            <w:r>
              <w:rPr>
                <w:rFonts w:ascii="宋体" w:hAnsi="宋体" w:eastAsia="宋体" w:cs="Times New Roman"/>
                <w:sz w:val="21"/>
                <w:szCs w:val="21"/>
              </w:rPr>
            </w:r>
            <w:r/>
          </w:p>
        </w:tc>
        <w:tc>
          <w:tcPr>
            <w:tcW w:w="1133"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r>
            <w:r/>
          </w:p>
        </w:tc>
      </w:tr>
      <w:tr>
        <w:trPr>
          <w:trHeight w:val="433"/>
        </w:trPr>
        <w:tc>
          <w:tcPr>
            <w:tcW w:w="933" w:type="dxa"/>
            <w:vAlign w:val="center"/>
            <w:vMerge w:val="continue"/>
            <w:textDirection w:val="lrTb"/>
            <w:noWrap w:val="false"/>
          </w:tcPr>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r>
            <w:r/>
          </w:p>
        </w:tc>
        <w:tc>
          <w:tcPr>
            <w:tcW w:w="811"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t xml:space="preserve">4</w:t>
            </w:r>
            <w:r>
              <w:rPr>
                <w:rFonts w:ascii="宋体" w:hAnsi="宋体" w:eastAsia="宋体" w:cs="Times New Roman"/>
                <w:sz w:val="21"/>
                <w:szCs w:val="21"/>
              </w:rPr>
            </w:r>
            <w:r/>
          </w:p>
        </w:tc>
        <w:tc>
          <w:tcPr>
            <w:tcW w:w="4378" w:type="dxa"/>
            <w:vAlign w:val="center"/>
            <w:textDirection w:val="lrTb"/>
            <w:noWrap w:val="false"/>
          </w:tcPr>
          <w:p>
            <w:pPr>
              <w:pStyle w:val="827"/>
              <w:ind w:left="0"/>
              <w:spacing w:line="360" w:lineRule="auto"/>
              <w:widowControl w:val="off"/>
              <w:rPr>
                <w:rFonts w:ascii="宋体" w:hAnsi="宋体" w:eastAsia="宋体" w:cs="Times New Roman"/>
                <w:sz w:val="21"/>
                <w:szCs w:val="21"/>
              </w:rPr>
            </w:pPr>
            <w:r>
              <w:rPr>
                <w:rFonts w:hint="eastAsia" w:ascii="宋体" w:hAnsi="宋体" w:eastAsia="宋体" w:cs="Times New Roman"/>
                <w:sz w:val="21"/>
                <w:szCs w:val="21"/>
              </w:rPr>
              <w:t xml:space="preserve">交班前做好岗位清洁工作、公物清点清楚</w:t>
            </w:r>
            <w:r>
              <w:rPr>
                <w:rFonts w:ascii="宋体" w:hAnsi="宋体" w:eastAsia="宋体" w:cs="Times New Roman"/>
                <w:sz w:val="21"/>
                <w:szCs w:val="21"/>
              </w:rPr>
            </w:r>
            <w:r/>
          </w:p>
        </w:tc>
        <w:tc>
          <w:tcPr>
            <w:tcW w:w="900"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t xml:space="preserve">5</w:t>
            </w:r>
            <w:r>
              <w:rPr>
                <w:rFonts w:ascii="宋体" w:hAnsi="宋体" w:eastAsia="宋体" w:cs="Times New Roman"/>
                <w:sz w:val="21"/>
                <w:szCs w:val="21"/>
              </w:rPr>
            </w:r>
            <w:r/>
          </w:p>
        </w:tc>
        <w:tc>
          <w:tcPr>
            <w:tcW w:w="1511"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hint="eastAsia" w:ascii="宋体" w:hAnsi="宋体" w:eastAsia="宋体" w:cs="Times New Roman"/>
                <w:sz w:val="21"/>
                <w:szCs w:val="21"/>
              </w:rPr>
              <w:t xml:space="preserve">每发现一项不符合扣0.5分</w:t>
            </w:r>
            <w:r>
              <w:rPr>
                <w:rFonts w:ascii="宋体" w:hAnsi="宋体" w:eastAsia="宋体" w:cs="Times New Roman"/>
                <w:sz w:val="21"/>
                <w:szCs w:val="21"/>
              </w:rPr>
            </w:r>
            <w:r/>
          </w:p>
        </w:tc>
        <w:tc>
          <w:tcPr>
            <w:tcW w:w="1133"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r>
            <w:r/>
          </w:p>
        </w:tc>
      </w:tr>
      <w:tr>
        <w:trPr>
          <w:trHeight w:val="336"/>
        </w:trPr>
        <w:tc>
          <w:tcPr>
            <w:tcW w:w="933" w:type="dxa"/>
            <w:vAlign w:val="center"/>
            <w:vMerge w:val="restart"/>
            <w:textDirection w:val="lrTb"/>
            <w:noWrap w:val="false"/>
          </w:tcPr>
          <w:p>
            <w:pPr>
              <w:pStyle w:val="827"/>
              <w:ind w:left="0"/>
              <w:jc w:val="center"/>
              <w:spacing w:line="360" w:lineRule="auto"/>
              <w:widowControl w:val="off"/>
              <w:rPr>
                <w:rFonts w:ascii="宋体" w:hAnsi="宋体" w:eastAsia="宋体" w:cs="Times New Roman"/>
                <w:sz w:val="21"/>
                <w:szCs w:val="21"/>
              </w:rPr>
            </w:pPr>
            <w:r>
              <w:rPr>
                <w:rFonts w:hint="eastAsia" w:ascii="宋体" w:hAnsi="宋体" w:eastAsia="宋体" w:cs="Times New Roman"/>
                <w:sz w:val="21"/>
                <w:szCs w:val="21"/>
              </w:rPr>
              <w:t xml:space="preserve">三、  综合 管理 （</w:t>
            </w:r>
            <w:r>
              <w:rPr>
                <w:rFonts w:ascii="宋体" w:hAnsi="宋体" w:eastAsia="宋体" w:cs="Times New Roman"/>
                <w:sz w:val="21"/>
                <w:szCs w:val="21"/>
              </w:rPr>
              <w:t xml:space="preserve">30</w:t>
            </w:r>
            <w:r>
              <w:rPr>
                <w:rFonts w:hint="eastAsia" w:ascii="宋体" w:hAnsi="宋体" w:eastAsia="宋体" w:cs="Times New Roman"/>
                <w:sz w:val="21"/>
                <w:szCs w:val="21"/>
              </w:rPr>
              <w:t xml:space="preserve">）</w:t>
            </w:r>
            <w:r>
              <w:rPr>
                <w:rFonts w:ascii="宋体" w:hAnsi="宋体" w:eastAsia="宋体" w:cs="Times New Roman"/>
                <w:sz w:val="21"/>
                <w:szCs w:val="21"/>
              </w:rPr>
            </w:r>
            <w:r/>
          </w:p>
        </w:tc>
        <w:tc>
          <w:tcPr>
            <w:tcW w:w="811"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hint="eastAsia" w:ascii="宋体" w:hAnsi="宋体" w:eastAsia="宋体" w:cs="Times New Roman"/>
                <w:sz w:val="21"/>
                <w:szCs w:val="21"/>
              </w:rPr>
              <w:t xml:space="preserve">1</w:t>
            </w:r>
            <w:r>
              <w:rPr>
                <w:rFonts w:ascii="宋体" w:hAnsi="宋体" w:eastAsia="宋体" w:cs="Times New Roman"/>
                <w:sz w:val="21"/>
                <w:szCs w:val="21"/>
              </w:rPr>
            </w:r>
            <w:r/>
          </w:p>
        </w:tc>
        <w:tc>
          <w:tcPr>
            <w:tcW w:w="4378" w:type="dxa"/>
            <w:vAlign w:val="center"/>
            <w:textDirection w:val="lrTb"/>
            <w:noWrap w:val="false"/>
          </w:tcPr>
          <w:p>
            <w:pPr>
              <w:pStyle w:val="827"/>
              <w:ind w:left="0"/>
              <w:spacing w:line="360" w:lineRule="auto"/>
              <w:widowControl w:val="off"/>
              <w:rPr>
                <w:rFonts w:ascii="宋体" w:hAnsi="宋体" w:eastAsia="宋体" w:cs="Times New Roman"/>
                <w:sz w:val="21"/>
                <w:szCs w:val="21"/>
              </w:rPr>
            </w:pPr>
            <w:r>
              <w:rPr>
                <w:rFonts w:hint="eastAsia" w:ascii="宋体" w:hAnsi="宋体" w:eastAsia="宋体" w:cs="Times New Roman"/>
                <w:sz w:val="21"/>
                <w:szCs w:val="21"/>
              </w:rPr>
              <w:t xml:space="preserve">合理安排调度岗位班次，无脱岗、缺岗现象</w:t>
            </w:r>
            <w:r>
              <w:rPr>
                <w:rFonts w:ascii="宋体" w:hAnsi="宋体" w:eastAsia="宋体" w:cs="Times New Roman"/>
                <w:sz w:val="21"/>
                <w:szCs w:val="21"/>
              </w:rPr>
            </w:r>
            <w:r/>
          </w:p>
        </w:tc>
        <w:tc>
          <w:tcPr>
            <w:tcW w:w="900"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t xml:space="preserve">5</w:t>
            </w:r>
            <w:r>
              <w:rPr>
                <w:rFonts w:ascii="宋体" w:hAnsi="宋体" w:eastAsia="宋体" w:cs="Times New Roman"/>
                <w:sz w:val="21"/>
                <w:szCs w:val="21"/>
              </w:rPr>
            </w:r>
            <w:r/>
          </w:p>
        </w:tc>
        <w:tc>
          <w:tcPr>
            <w:tcW w:w="1511"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hint="eastAsia" w:ascii="宋体" w:hAnsi="宋体" w:eastAsia="宋体" w:cs="Times New Roman"/>
                <w:sz w:val="21"/>
                <w:szCs w:val="21"/>
              </w:rPr>
              <w:t xml:space="preserve">每发现一项不符合扣0.5分</w:t>
            </w:r>
            <w:r>
              <w:rPr>
                <w:rFonts w:ascii="宋体" w:hAnsi="宋体" w:eastAsia="宋体" w:cs="Times New Roman"/>
                <w:sz w:val="21"/>
                <w:szCs w:val="21"/>
              </w:rPr>
            </w:r>
            <w:r/>
          </w:p>
        </w:tc>
        <w:tc>
          <w:tcPr>
            <w:tcW w:w="1133"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r>
            <w:r/>
          </w:p>
        </w:tc>
      </w:tr>
      <w:tr>
        <w:trPr>
          <w:trHeight w:val="325"/>
        </w:trPr>
        <w:tc>
          <w:tcPr>
            <w:tcW w:w="933" w:type="dxa"/>
            <w:vAlign w:val="center"/>
            <w:vMerge w:val="continue"/>
            <w:textDirection w:val="lrTb"/>
            <w:noWrap w:val="false"/>
          </w:tcPr>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r>
            <w:r/>
          </w:p>
        </w:tc>
        <w:tc>
          <w:tcPr>
            <w:tcW w:w="811"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hint="eastAsia" w:ascii="宋体" w:hAnsi="宋体" w:eastAsia="宋体" w:cs="Times New Roman"/>
                <w:sz w:val="21"/>
                <w:szCs w:val="21"/>
              </w:rPr>
              <w:t xml:space="preserve">2</w:t>
            </w:r>
            <w:r>
              <w:rPr>
                <w:rFonts w:ascii="宋体" w:hAnsi="宋体" w:eastAsia="宋体" w:cs="Times New Roman"/>
                <w:sz w:val="21"/>
                <w:szCs w:val="21"/>
              </w:rPr>
            </w:r>
            <w:r/>
          </w:p>
        </w:tc>
        <w:tc>
          <w:tcPr>
            <w:tcW w:w="4378" w:type="dxa"/>
            <w:vAlign w:val="center"/>
            <w:textDirection w:val="lrTb"/>
            <w:noWrap w:val="false"/>
          </w:tcPr>
          <w:p>
            <w:pPr>
              <w:pStyle w:val="827"/>
              <w:ind w:left="0"/>
              <w:spacing w:line="360" w:lineRule="auto"/>
              <w:widowControl w:val="off"/>
              <w:rPr>
                <w:rFonts w:ascii="宋体" w:hAnsi="宋体" w:eastAsia="宋体" w:cs="Times New Roman"/>
                <w:sz w:val="21"/>
                <w:szCs w:val="21"/>
              </w:rPr>
            </w:pPr>
            <w:r>
              <w:rPr>
                <w:rFonts w:hint="eastAsia" w:ascii="宋体" w:hAnsi="宋体" w:eastAsia="宋体" w:cs="Times New Roman"/>
                <w:sz w:val="21"/>
                <w:szCs w:val="21"/>
              </w:rPr>
              <w:t xml:space="preserve">合理设置巡逻路线、巡次，无重要监控部位的遗漏</w:t>
            </w:r>
            <w:r>
              <w:rPr>
                <w:rFonts w:ascii="宋体" w:hAnsi="宋体" w:eastAsia="宋体" w:cs="Times New Roman"/>
                <w:sz w:val="21"/>
                <w:szCs w:val="21"/>
              </w:rPr>
            </w:r>
            <w:r/>
          </w:p>
        </w:tc>
        <w:tc>
          <w:tcPr>
            <w:tcW w:w="900"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t xml:space="preserve">5</w:t>
            </w:r>
            <w:r>
              <w:rPr>
                <w:rFonts w:ascii="宋体" w:hAnsi="宋体" w:eastAsia="宋体" w:cs="Times New Roman"/>
                <w:sz w:val="21"/>
                <w:szCs w:val="21"/>
              </w:rPr>
            </w:r>
            <w:r/>
          </w:p>
        </w:tc>
        <w:tc>
          <w:tcPr>
            <w:tcW w:w="1511"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hint="eastAsia" w:ascii="宋体" w:hAnsi="宋体" w:eastAsia="宋体" w:cs="Times New Roman"/>
                <w:sz w:val="21"/>
                <w:szCs w:val="21"/>
              </w:rPr>
              <w:t xml:space="preserve">每发现一项不符合扣0.5分</w:t>
            </w:r>
            <w:r>
              <w:rPr>
                <w:rFonts w:ascii="宋体" w:hAnsi="宋体" w:eastAsia="宋体" w:cs="Times New Roman"/>
                <w:sz w:val="21"/>
                <w:szCs w:val="21"/>
              </w:rPr>
            </w:r>
            <w:r/>
          </w:p>
        </w:tc>
        <w:tc>
          <w:tcPr>
            <w:tcW w:w="1133"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r>
            <w:r/>
          </w:p>
        </w:tc>
      </w:tr>
      <w:tr>
        <w:trPr>
          <w:trHeight w:val="283"/>
        </w:trPr>
        <w:tc>
          <w:tcPr>
            <w:tcW w:w="933" w:type="dxa"/>
            <w:vAlign w:val="center"/>
            <w:vMerge w:val="continue"/>
            <w:textDirection w:val="lrTb"/>
            <w:noWrap w:val="false"/>
          </w:tcPr>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r>
            <w:r/>
          </w:p>
        </w:tc>
        <w:tc>
          <w:tcPr>
            <w:tcW w:w="811"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hint="eastAsia" w:ascii="宋体" w:hAnsi="宋体" w:eastAsia="宋体" w:cs="Times New Roman"/>
                <w:sz w:val="21"/>
                <w:szCs w:val="21"/>
              </w:rPr>
              <w:t xml:space="preserve">3</w:t>
            </w:r>
            <w:r>
              <w:rPr>
                <w:rFonts w:ascii="宋体" w:hAnsi="宋体" w:eastAsia="宋体" w:cs="Times New Roman"/>
                <w:sz w:val="21"/>
                <w:szCs w:val="21"/>
              </w:rPr>
            </w:r>
            <w:r/>
          </w:p>
        </w:tc>
        <w:tc>
          <w:tcPr>
            <w:tcW w:w="4378" w:type="dxa"/>
            <w:vAlign w:val="center"/>
            <w:textDirection w:val="lrTb"/>
            <w:noWrap w:val="false"/>
          </w:tcPr>
          <w:p>
            <w:pPr>
              <w:pStyle w:val="827"/>
              <w:ind w:left="0"/>
              <w:spacing w:line="360" w:lineRule="auto"/>
              <w:widowControl w:val="off"/>
              <w:rPr>
                <w:rFonts w:ascii="宋体" w:hAnsi="宋体" w:eastAsia="宋体" w:cs="Times New Roman"/>
                <w:sz w:val="21"/>
                <w:szCs w:val="21"/>
              </w:rPr>
            </w:pPr>
            <w:r>
              <w:rPr>
                <w:rFonts w:hint="eastAsia" w:ascii="宋体" w:hAnsi="宋体" w:eastAsia="宋体" w:cs="Times New Roman"/>
                <w:sz w:val="21"/>
                <w:szCs w:val="21"/>
              </w:rPr>
              <w:t xml:space="preserve">主管人员每日对监控记录、车辆记录、安管巡逻、值班岗位、装修管理以及各岗位工作情况有检查，并有检查、考评记录</w:t>
            </w:r>
            <w:r>
              <w:rPr>
                <w:rFonts w:ascii="宋体" w:hAnsi="宋体" w:eastAsia="宋体" w:cs="Times New Roman"/>
                <w:sz w:val="21"/>
                <w:szCs w:val="21"/>
              </w:rPr>
            </w:r>
            <w:r/>
          </w:p>
        </w:tc>
        <w:tc>
          <w:tcPr>
            <w:tcW w:w="900"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t xml:space="preserve">5</w:t>
            </w:r>
            <w:r>
              <w:rPr>
                <w:rFonts w:ascii="宋体" w:hAnsi="宋体" w:eastAsia="宋体" w:cs="Times New Roman"/>
                <w:sz w:val="21"/>
                <w:szCs w:val="21"/>
              </w:rPr>
            </w:r>
            <w:r/>
          </w:p>
        </w:tc>
        <w:tc>
          <w:tcPr>
            <w:tcW w:w="1511"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hint="eastAsia" w:ascii="宋体" w:hAnsi="宋体" w:eastAsia="宋体" w:cs="Times New Roman"/>
                <w:sz w:val="21"/>
                <w:szCs w:val="21"/>
              </w:rPr>
              <w:t xml:space="preserve">每发现一项不符合扣0.5分</w:t>
            </w:r>
            <w:r>
              <w:rPr>
                <w:rFonts w:ascii="宋体" w:hAnsi="宋体" w:eastAsia="宋体" w:cs="Times New Roman"/>
                <w:sz w:val="21"/>
                <w:szCs w:val="21"/>
              </w:rPr>
            </w:r>
            <w:r/>
          </w:p>
        </w:tc>
        <w:tc>
          <w:tcPr>
            <w:tcW w:w="1133"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r>
            <w:r/>
          </w:p>
        </w:tc>
      </w:tr>
      <w:tr>
        <w:trPr>
          <w:trHeight w:val="247"/>
        </w:trPr>
        <w:tc>
          <w:tcPr>
            <w:tcW w:w="933" w:type="dxa"/>
            <w:vAlign w:val="center"/>
            <w:vMerge w:val="continue"/>
            <w:textDirection w:val="lrTb"/>
            <w:noWrap w:val="false"/>
          </w:tcPr>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r>
            <w:r/>
          </w:p>
        </w:tc>
        <w:tc>
          <w:tcPr>
            <w:tcW w:w="811"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hint="eastAsia" w:ascii="宋体" w:hAnsi="宋体" w:eastAsia="宋体" w:cs="Times New Roman"/>
                <w:sz w:val="21"/>
                <w:szCs w:val="21"/>
              </w:rPr>
              <w:t xml:space="preserve">4</w:t>
            </w:r>
            <w:r>
              <w:rPr>
                <w:rFonts w:ascii="宋体" w:hAnsi="宋体" w:eastAsia="宋体" w:cs="Times New Roman"/>
                <w:sz w:val="21"/>
                <w:szCs w:val="21"/>
              </w:rPr>
            </w:r>
            <w:r/>
          </w:p>
        </w:tc>
        <w:tc>
          <w:tcPr>
            <w:tcW w:w="4378" w:type="dxa"/>
            <w:vAlign w:val="center"/>
            <w:textDirection w:val="lrTb"/>
            <w:noWrap w:val="false"/>
          </w:tcPr>
          <w:p>
            <w:pPr>
              <w:pStyle w:val="827"/>
              <w:ind w:left="0"/>
              <w:spacing w:line="360" w:lineRule="auto"/>
              <w:widowControl w:val="off"/>
              <w:rPr>
                <w:rFonts w:ascii="宋体" w:hAnsi="宋体" w:eastAsia="宋体" w:cs="Times New Roman"/>
                <w:sz w:val="21"/>
                <w:szCs w:val="21"/>
              </w:rPr>
            </w:pPr>
            <w:r>
              <w:rPr>
                <w:rFonts w:hint="eastAsia" w:ascii="宋体" w:hAnsi="宋体" w:eastAsia="宋体" w:cs="Times New Roman"/>
                <w:sz w:val="21"/>
                <w:szCs w:val="21"/>
              </w:rPr>
              <w:t xml:space="preserve">主管人员定期组织队员业务培训、消防演练、紧急事件演习，培训记录符合规定</w:t>
            </w:r>
            <w:r>
              <w:rPr>
                <w:rFonts w:ascii="宋体" w:hAnsi="宋体" w:eastAsia="宋体" w:cs="Times New Roman"/>
                <w:sz w:val="21"/>
                <w:szCs w:val="21"/>
              </w:rPr>
            </w:r>
            <w:r/>
          </w:p>
        </w:tc>
        <w:tc>
          <w:tcPr>
            <w:tcW w:w="900"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t xml:space="preserve">5</w:t>
            </w:r>
            <w:r>
              <w:rPr>
                <w:rFonts w:ascii="宋体" w:hAnsi="宋体" w:eastAsia="宋体" w:cs="Times New Roman"/>
                <w:sz w:val="21"/>
                <w:szCs w:val="21"/>
              </w:rPr>
            </w:r>
            <w:r/>
          </w:p>
        </w:tc>
        <w:tc>
          <w:tcPr>
            <w:tcW w:w="1511"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hint="eastAsia" w:ascii="宋体" w:hAnsi="宋体" w:eastAsia="宋体" w:cs="Times New Roman"/>
                <w:sz w:val="21"/>
                <w:szCs w:val="21"/>
              </w:rPr>
              <w:t xml:space="preserve">每发现一项不符合扣0.5分</w:t>
            </w:r>
            <w:r>
              <w:rPr>
                <w:rFonts w:ascii="宋体" w:hAnsi="宋体" w:eastAsia="宋体" w:cs="Times New Roman"/>
                <w:sz w:val="21"/>
                <w:szCs w:val="21"/>
              </w:rPr>
            </w:r>
            <w:r/>
          </w:p>
        </w:tc>
        <w:tc>
          <w:tcPr>
            <w:tcW w:w="1133"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r>
            <w:r/>
          </w:p>
        </w:tc>
      </w:tr>
      <w:tr>
        <w:trPr>
          <w:trHeight w:val="247"/>
        </w:trPr>
        <w:tc>
          <w:tcPr>
            <w:tcW w:w="933" w:type="dxa"/>
            <w:vAlign w:val="center"/>
            <w:vMerge w:val="continue"/>
            <w:textDirection w:val="lrTb"/>
            <w:noWrap w:val="false"/>
          </w:tcPr>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r>
            <w:r/>
          </w:p>
        </w:tc>
        <w:tc>
          <w:tcPr>
            <w:tcW w:w="811"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hint="eastAsia" w:ascii="宋体" w:hAnsi="宋体" w:eastAsia="宋体" w:cs="Times New Roman"/>
                <w:sz w:val="21"/>
                <w:szCs w:val="21"/>
              </w:rPr>
              <w:t xml:space="preserve">5</w:t>
            </w:r>
            <w:r>
              <w:rPr>
                <w:rFonts w:ascii="宋体" w:hAnsi="宋体" w:eastAsia="宋体" w:cs="Times New Roman"/>
                <w:sz w:val="21"/>
                <w:szCs w:val="21"/>
              </w:rPr>
            </w:r>
            <w:r/>
          </w:p>
        </w:tc>
        <w:tc>
          <w:tcPr>
            <w:tcW w:w="4378" w:type="dxa"/>
            <w:vAlign w:val="center"/>
            <w:textDirection w:val="lrTb"/>
            <w:noWrap w:val="false"/>
          </w:tcPr>
          <w:p>
            <w:pPr>
              <w:pStyle w:val="827"/>
              <w:ind w:left="0"/>
              <w:spacing w:line="360" w:lineRule="auto"/>
              <w:widowControl w:val="off"/>
              <w:rPr>
                <w:rFonts w:ascii="宋体" w:hAnsi="宋体" w:eastAsia="宋体" w:cs="Times New Roman"/>
                <w:sz w:val="21"/>
                <w:szCs w:val="21"/>
              </w:rPr>
            </w:pPr>
            <w:r>
              <w:rPr>
                <w:rFonts w:hint="eastAsia" w:ascii="宋体" w:hAnsi="宋体" w:eastAsia="宋体" w:cs="Times New Roman"/>
                <w:sz w:val="21"/>
                <w:szCs w:val="21"/>
              </w:rPr>
              <w:t xml:space="preserve">突发紧急事件处理程序正确，有处置报告，现场情况有摄影摄像资料，记录符合规定</w:t>
            </w:r>
            <w:r>
              <w:rPr>
                <w:rFonts w:ascii="宋体" w:hAnsi="宋体" w:eastAsia="宋体" w:cs="Times New Roman"/>
                <w:sz w:val="21"/>
                <w:szCs w:val="21"/>
              </w:rPr>
            </w:r>
            <w:r/>
          </w:p>
        </w:tc>
        <w:tc>
          <w:tcPr>
            <w:tcW w:w="900"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t xml:space="preserve">5</w:t>
            </w:r>
            <w:r>
              <w:rPr>
                <w:rFonts w:ascii="宋体" w:hAnsi="宋体" w:eastAsia="宋体" w:cs="Times New Roman"/>
                <w:sz w:val="21"/>
                <w:szCs w:val="21"/>
              </w:rPr>
            </w:r>
            <w:r/>
          </w:p>
        </w:tc>
        <w:tc>
          <w:tcPr>
            <w:tcW w:w="1511"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hint="eastAsia" w:ascii="宋体" w:hAnsi="宋体" w:eastAsia="宋体" w:cs="Times New Roman"/>
                <w:sz w:val="21"/>
                <w:szCs w:val="21"/>
              </w:rPr>
              <w:t xml:space="preserve">每发现一项不符合扣0.5分</w:t>
            </w:r>
            <w:r>
              <w:rPr>
                <w:rFonts w:ascii="宋体" w:hAnsi="宋体" w:eastAsia="宋体" w:cs="Times New Roman"/>
                <w:sz w:val="21"/>
                <w:szCs w:val="21"/>
              </w:rPr>
            </w:r>
            <w:r/>
          </w:p>
        </w:tc>
        <w:tc>
          <w:tcPr>
            <w:tcW w:w="1133"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r>
            <w:r/>
          </w:p>
        </w:tc>
      </w:tr>
      <w:tr>
        <w:trPr>
          <w:trHeight w:val="345"/>
        </w:trPr>
        <w:tc>
          <w:tcPr>
            <w:tcW w:w="933" w:type="dxa"/>
            <w:vAlign w:val="center"/>
            <w:vMerge w:val="continue"/>
            <w:textDirection w:val="lrTb"/>
            <w:noWrap w:val="false"/>
          </w:tcPr>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r>
            <w:r/>
          </w:p>
        </w:tc>
        <w:tc>
          <w:tcPr>
            <w:tcW w:w="811"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hint="eastAsia" w:ascii="宋体" w:hAnsi="宋体" w:eastAsia="宋体" w:cs="Times New Roman"/>
                <w:sz w:val="21"/>
                <w:szCs w:val="21"/>
              </w:rPr>
              <w:t xml:space="preserve">6</w:t>
            </w:r>
            <w:r>
              <w:rPr>
                <w:rFonts w:ascii="宋体" w:hAnsi="宋体" w:eastAsia="宋体" w:cs="Times New Roman"/>
                <w:sz w:val="21"/>
                <w:szCs w:val="21"/>
              </w:rPr>
            </w:r>
            <w:r/>
          </w:p>
        </w:tc>
        <w:tc>
          <w:tcPr>
            <w:tcW w:w="4378" w:type="dxa"/>
            <w:vAlign w:val="center"/>
            <w:textDirection w:val="lrTb"/>
            <w:noWrap w:val="false"/>
          </w:tcPr>
          <w:p>
            <w:pPr>
              <w:pStyle w:val="827"/>
              <w:ind w:left="0"/>
              <w:spacing w:line="360" w:lineRule="auto"/>
              <w:widowControl w:val="off"/>
              <w:rPr>
                <w:rFonts w:ascii="宋体" w:hAnsi="宋体" w:eastAsia="宋体" w:cs="Times New Roman"/>
                <w:sz w:val="21"/>
                <w:szCs w:val="21"/>
              </w:rPr>
            </w:pPr>
            <w:r>
              <w:rPr>
                <w:rFonts w:hint="eastAsia" w:ascii="宋体" w:hAnsi="宋体" w:eastAsia="宋体" w:cs="Times New Roman"/>
                <w:sz w:val="21"/>
                <w:szCs w:val="21"/>
              </w:rPr>
              <w:t xml:space="preserve">保安服装、器材，登记造册，帐物相对，无缺失和人为损坏</w:t>
            </w:r>
            <w:r>
              <w:rPr>
                <w:rFonts w:ascii="宋体" w:hAnsi="宋体" w:eastAsia="宋体" w:cs="Times New Roman"/>
                <w:sz w:val="21"/>
                <w:szCs w:val="21"/>
              </w:rPr>
            </w:r>
            <w:r/>
          </w:p>
        </w:tc>
        <w:tc>
          <w:tcPr>
            <w:tcW w:w="900"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t xml:space="preserve">5</w:t>
            </w:r>
            <w:r>
              <w:rPr>
                <w:rFonts w:ascii="宋体" w:hAnsi="宋体" w:eastAsia="宋体" w:cs="Times New Roman"/>
                <w:sz w:val="21"/>
                <w:szCs w:val="21"/>
              </w:rPr>
            </w:r>
            <w:r/>
          </w:p>
        </w:tc>
        <w:tc>
          <w:tcPr>
            <w:tcW w:w="1511"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hint="eastAsia" w:ascii="宋体" w:hAnsi="宋体" w:eastAsia="宋体" w:cs="Times New Roman"/>
                <w:sz w:val="21"/>
                <w:szCs w:val="21"/>
              </w:rPr>
              <w:t xml:space="preserve">每发现一项不符合扣0.5分</w:t>
            </w:r>
            <w:r>
              <w:rPr>
                <w:rFonts w:ascii="宋体" w:hAnsi="宋体" w:eastAsia="宋体" w:cs="Times New Roman"/>
                <w:sz w:val="21"/>
                <w:szCs w:val="21"/>
              </w:rPr>
            </w:r>
            <w:r/>
          </w:p>
        </w:tc>
        <w:tc>
          <w:tcPr>
            <w:tcW w:w="1133"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r>
            <w:r/>
          </w:p>
        </w:tc>
      </w:tr>
      <w:tr>
        <w:trPr>
          <w:trHeight w:val="260"/>
        </w:trPr>
        <w:tc>
          <w:tcPr>
            <w:tcW w:w="933" w:type="dxa"/>
            <w:vAlign w:val="center"/>
            <w:vMerge w:val="restart"/>
            <w:textDirection w:val="lrTb"/>
            <w:noWrap w:val="false"/>
          </w:tcPr>
          <w:p>
            <w:pPr>
              <w:pStyle w:val="827"/>
              <w:ind w:left="0"/>
              <w:jc w:val="center"/>
              <w:spacing w:line="360" w:lineRule="auto"/>
              <w:widowControl w:val="off"/>
              <w:rPr>
                <w:rFonts w:ascii="宋体" w:hAnsi="宋体" w:eastAsia="宋体" w:cs="Times New Roman"/>
                <w:sz w:val="21"/>
                <w:szCs w:val="21"/>
              </w:rPr>
            </w:pPr>
            <w:r>
              <w:rPr>
                <w:rFonts w:hint="eastAsia" w:ascii="宋体" w:hAnsi="宋体" w:eastAsia="宋体" w:cs="Times New Roman"/>
                <w:sz w:val="21"/>
                <w:szCs w:val="21"/>
              </w:rPr>
              <w:t xml:space="preserve">四、  行为 规范 （</w:t>
            </w:r>
            <w:r>
              <w:rPr>
                <w:rFonts w:ascii="宋体" w:hAnsi="宋体" w:eastAsia="宋体" w:cs="Times New Roman"/>
                <w:sz w:val="21"/>
                <w:szCs w:val="21"/>
              </w:rPr>
              <w:t xml:space="preserve">10</w:t>
            </w:r>
            <w:r>
              <w:rPr>
                <w:rFonts w:hint="eastAsia" w:ascii="宋体" w:hAnsi="宋体" w:eastAsia="宋体" w:cs="Times New Roman"/>
                <w:sz w:val="21"/>
                <w:szCs w:val="21"/>
              </w:rPr>
              <w:t xml:space="preserve">）</w:t>
            </w:r>
            <w:r>
              <w:rPr>
                <w:rFonts w:ascii="宋体" w:hAnsi="宋体" w:eastAsia="宋体" w:cs="Times New Roman"/>
                <w:sz w:val="21"/>
                <w:szCs w:val="21"/>
              </w:rPr>
            </w:r>
            <w:r/>
          </w:p>
        </w:tc>
        <w:tc>
          <w:tcPr>
            <w:tcW w:w="811"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hint="eastAsia" w:ascii="宋体" w:hAnsi="宋体" w:eastAsia="宋体" w:cs="Times New Roman"/>
                <w:sz w:val="21"/>
                <w:szCs w:val="21"/>
              </w:rPr>
              <w:t xml:space="preserve">1</w:t>
            </w:r>
            <w:r>
              <w:rPr>
                <w:rFonts w:ascii="宋体" w:hAnsi="宋体" w:eastAsia="宋体" w:cs="Times New Roman"/>
                <w:sz w:val="21"/>
                <w:szCs w:val="21"/>
              </w:rPr>
            </w:r>
            <w:r/>
          </w:p>
        </w:tc>
        <w:tc>
          <w:tcPr>
            <w:tcW w:w="4378" w:type="dxa"/>
            <w:vAlign w:val="center"/>
            <w:textDirection w:val="lrTb"/>
            <w:noWrap w:val="false"/>
          </w:tcPr>
          <w:p>
            <w:pPr>
              <w:pStyle w:val="827"/>
              <w:ind w:left="0"/>
              <w:spacing w:line="360" w:lineRule="auto"/>
              <w:widowControl w:val="off"/>
              <w:rPr>
                <w:rFonts w:ascii="宋体" w:hAnsi="宋体" w:eastAsia="宋体" w:cs="Times New Roman"/>
                <w:sz w:val="21"/>
                <w:szCs w:val="21"/>
              </w:rPr>
            </w:pPr>
            <w:r>
              <w:rPr>
                <w:rFonts w:hint="eastAsia" w:ascii="宋体" w:hAnsi="宋体" w:eastAsia="宋体" w:cs="Times New Roman"/>
                <w:sz w:val="21"/>
                <w:szCs w:val="21"/>
              </w:rPr>
              <w:t xml:space="preserve">着本岗位工作服及佩戴工号牌、工作证，严格遵守员工行为规范</w:t>
            </w:r>
            <w:r>
              <w:rPr>
                <w:rFonts w:ascii="宋体" w:hAnsi="宋体" w:eastAsia="宋体" w:cs="Times New Roman"/>
                <w:sz w:val="21"/>
                <w:szCs w:val="21"/>
              </w:rPr>
            </w:r>
            <w:r/>
          </w:p>
        </w:tc>
        <w:tc>
          <w:tcPr>
            <w:tcW w:w="900"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t xml:space="preserve">4</w:t>
            </w:r>
            <w:r>
              <w:rPr>
                <w:rFonts w:ascii="宋体" w:hAnsi="宋体" w:eastAsia="宋体" w:cs="Times New Roman"/>
                <w:sz w:val="21"/>
                <w:szCs w:val="21"/>
              </w:rPr>
            </w:r>
            <w:r/>
          </w:p>
        </w:tc>
        <w:tc>
          <w:tcPr>
            <w:tcW w:w="1511"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hint="eastAsia" w:ascii="宋体" w:hAnsi="宋体" w:eastAsia="宋体" w:cs="Times New Roman"/>
                <w:sz w:val="21"/>
                <w:szCs w:val="21"/>
              </w:rPr>
              <w:t xml:space="preserve">每发现一项不符合扣0.5分</w:t>
            </w:r>
            <w:r>
              <w:rPr>
                <w:rFonts w:ascii="宋体" w:hAnsi="宋体" w:eastAsia="宋体" w:cs="Times New Roman"/>
                <w:sz w:val="21"/>
                <w:szCs w:val="21"/>
              </w:rPr>
            </w:r>
            <w:r/>
          </w:p>
        </w:tc>
        <w:tc>
          <w:tcPr>
            <w:tcW w:w="1133"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r>
            <w:r/>
          </w:p>
        </w:tc>
      </w:tr>
      <w:tr>
        <w:trPr>
          <w:trHeight w:val="296"/>
        </w:trPr>
        <w:tc>
          <w:tcPr>
            <w:tcW w:w="933" w:type="dxa"/>
            <w:vAlign w:val="center"/>
            <w:vMerge w:val="continue"/>
            <w:textDirection w:val="lrTb"/>
            <w:noWrap w:val="false"/>
          </w:tcPr>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r>
            <w:r/>
          </w:p>
        </w:tc>
        <w:tc>
          <w:tcPr>
            <w:tcW w:w="811"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hint="eastAsia" w:ascii="宋体" w:hAnsi="宋体" w:eastAsia="宋体" w:cs="Times New Roman"/>
                <w:sz w:val="21"/>
                <w:szCs w:val="21"/>
              </w:rPr>
              <w:t xml:space="preserve">2</w:t>
            </w:r>
            <w:r>
              <w:rPr>
                <w:rFonts w:ascii="宋体" w:hAnsi="宋体" w:eastAsia="宋体" w:cs="Times New Roman"/>
                <w:sz w:val="21"/>
                <w:szCs w:val="21"/>
              </w:rPr>
            </w:r>
            <w:r/>
          </w:p>
        </w:tc>
        <w:tc>
          <w:tcPr>
            <w:tcW w:w="4378" w:type="dxa"/>
            <w:vAlign w:val="center"/>
            <w:textDirection w:val="lrTb"/>
            <w:noWrap w:val="false"/>
          </w:tcPr>
          <w:p>
            <w:pPr>
              <w:pStyle w:val="827"/>
              <w:ind w:left="0"/>
              <w:spacing w:line="360" w:lineRule="auto"/>
              <w:widowControl w:val="off"/>
              <w:rPr>
                <w:rFonts w:ascii="宋体" w:hAnsi="宋体" w:eastAsia="宋体" w:cs="Times New Roman"/>
                <w:sz w:val="21"/>
                <w:szCs w:val="21"/>
              </w:rPr>
            </w:pPr>
            <w:r>
              <w:rPr>
                <w:rFonts w:hint="eastAsia" w:ascii="宋体" w:hAnsi="宋体" w:eastAsia="宋体" w:cs="Times New Roman"/>
                <w:sz w:val="21"/>
                <w:szCs w:val="21"/>
              </w:rPr>
              <w:t xml:space="preserve">文明执勤，不与客户发生激烈言语行为冲突</w:t>
            </w:r>
            <w:r>
              <w:rPr>
                <w:rFonts w:ascii="宋体" w:hAnsi="宋体" w:eastAsia="宋体" w:cs="Times New Roman"/>
                <w:sz w:val="21"/>
                <w:szCs w:val="21"/>
              </w:rPr>
            </w:r>
            <w:r/>
          </w:p>
        </w:tc>
        <w:tc>
          <w:tcPr>
            <w:tcW w:w="900"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hint="eastAsia" w:ascii="宋体" w:hAnsi="宋体" w:eastAsia="宋体" w:cs="Times New Roman"/>
                <w:sz w:val="21"/>
                <w:szCs w:val="21"/>
              </w:rPr>
              <w:t xml:space="preserve">2</w:t>
            </w:r>
            <w:r>
              <w:rPr>
                <w:rFonts w:ascii="宋体" w:hAnsi="宋体" w:eastAsia="宋体" w:cs="Times New Roman"/>
                <w:sz w:val="21"/>
                <w:szCs w:val="21"/>
              </w:rPr>
            </w:r>
            <w:r/>
          </w:p>
        </w:tc>
        <w:tc>
          <w:tcPr>
            <w:tcW w:w="1511"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hint="eastAsia" w:ascii="宋体" w:hAnsi="宋体" w:eastAsia="宋体" w:cs="Times New Roman"/>
                <w:sz w:val="21"/>
                <w:szCs w:val="21"/>
              </w:rPr>
              <w:t xml:space="preserve">每发现一项不符合扣0.5分</w:t>
            </w:r>
            <w:r>
              <w:rPr>
                <w:rFonts w:ascii="宋体" w:hAnsi="宋体" w:eastAsia="宋体" w:cs="Times New Roman"/>
                <w:sz w:val="21"/>
                <w:szCs w:val="21"/>
              </w:rPr>
            </w:r>
            <w:r/>
          </w:p>
        </w:tc>
        <w:tc>
          <w:tcPr>
            <w:tcW w:w="1133"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r>
            <w:r/>
          </w:p>
        </w:tc>
      </w:tr>
      <w:tr>
        <w:trPr>
          <w:trHeight w:val="463"/>
        </w:trPr>
        <w:tc>
          <w:tcPr>
            <w:tcW w:w="933" w:type="dxa"/>
            <w:vAlign w:val="center"/>
            <w:vMerge w:val="continue"/>
            <w:textDirection w:val="lrTb"/>
            <w:noWrap w:val="false"/>
          </w:tcPr>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r>
            <w:r/>
          </w:p>
        </w:tc>
        <w:tc>
          <w:tcPr>
            <w:tcW w:w="811"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hint="eastAsia" w:ascii="宋体" w:hAnsi="宋体" w:eastAsia="宋体" w:cs="Times New Roman"/>
                <w:sz w:val="21"/>
                <w:szCs w:val="21"/>
              </w:rPr>
              <w:t xml:space="preserve">3</w:t>
            </w:r>
            <w:r>
              <w:rPr>
                <w:rFonts w:ascii="宋体" w:hAnsi="宋体" w:eastAsia="宋体" w:cs="Times New Roman"/>
                <w:sz w:val="21"/>
                <w:szCs w:val="21"/>
              </w:rPr>
            </w:r>
            <w:r/>
          </w:p>
        </w:tc>
        <w:tc>
          <w:tcPr>
            <w:tcW w:w="4378" w:type="dxa"/>
            <w:vAlign w:val="center"/>
            <w:textDirection w:val="lrTb"/>
            <w:noWrap w:val="false"/>
          </w:tcPr>
          <w:p>
            <w:pPr>
              <w:pStyle w:val="827"/>
              <w:ind w:left="0"/>
              <w:spacing w:line="360" w:lineRule="auto"/>
              <w:widowControl w:val="off"/>
              <w:rPr>
                <w:rFonts w:ascii="宋体" w:hAnsi="宋体" w:eastAsia="宋体" w:cs="Times New Roman"/>
                <w:sz w:val="21"/>
                <w:szCs w:val="21"/>
              </w:rPr>
            </w:pPr>
            <w:r>
              <w:rPr>
                <w:rFonts w:hint="eastAsia" w:ascii="宋体" w:hAnsi="宋体" w:eastAsia="宋体" w:cs="Times New Roman"/>
                <w:sz w:val="21"/>
                <w:szCs w:val="21"/>
              </w:rPr>
              <w:t xml:space="preserve">遵守本岗位作业规程和安全操作规程</w:t>
            </w:r>
            <w:r>
              <w:rPr>
                <w:rFonts w:ascii="宋体" w:hAnsi="宋体" w:eastAsia="宋体" w:cs="Times New Roman"/>
                <w:sz w:val="21"/>
                <w:szCs w:val="21"/>
              </w:rPr>
            </w:r>
            <w:r/>
          </w:p>
        </w:tc>
        <w:tc>
          <w:tcPr>
            <w:tcW w:w="900"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hint="eastAsia" w:ascii="宋体" w:hAnsi="宋体" w:eastAsia="宋体" w:cs="Times New Roman"/>
                <w:sz w:val="21"/>
                <w:szCs w:val="21"/>
              </w:rPr>
              <w:t xml:space="preserve">2</w:t>
            </w:r>
            <w:r>
              <w:rPr>
                <w:rFonts w:ascii="宋体" w:hAnsi="宋体" w:eastAsia="宋体" w:cs="Times New Roman"/>
                <w:sz w:val="21"/>
                <w:szCs w:val="21"/>
              </w:rPr>
            </w:r>
            <w:r/>
          </w:p>
        </w:tc>
        <w:tc>
          <w:tcPr>
            <w:tcW w:w="1511"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hint="eastAsia" w:ascii="宋体" w:hAnsi="宋体" w:eastAsia="宋体" w:cs="Times New Roman"/>
                <w:sz w:val="21"/>
                <w:szCs w:val="21"/>
              </w:rPr>
              <w:t xml:space="preserve">每发现一项不符合扣0.5分</w:t>
            </w:r>
            <w:r>
              <w:rPr>
                <w:rFonts w:ascii="宋体" w:hAnsi="宋体" w:eastAsia="宋体" w:cs="Times New Roman"/>
                <w:sz w:val="21"/>
                <w:szCs w:val="21"/>
              </w:rPr>
            </w:r>
            <w:r/>
          </w:p>
        </w:tc>
        <w:tc>
          <w:tcPr>
            <w:tcW w:w="1133"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r>
            <w:r/>
          </w:p>
        </w:tc>
      </w:tr>
      <w:tr>
        <w:trPr>
          <w:trHeight w:val="618"/>
        </w:trPr>
        <w:tc>
          <w:tcPr>
            <w:tcW w:w="933" w:type="dxa"/>
            <w:vAlign w:val="center"/>
            <w:vMerge w:val="continue"/>
            <w:textDirection w:val="lrTb"/>
            <w:noWrap w:val="false"/>
          </w:tcPr>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r>
            <w:r/>
          </w:p>
        </w:tc>
        <w:tc>
          <w:tcPr>
            <w:tcW w:w="811"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hint="eastAsia" w:ascii="宋体" w:hAnsi="宋体" w:eastAsia="宋体" w:cs="Times New Roman"/>
                <w:sz w:val="21"/>
                <w:szCs w:val="21"/>
              </w:rPr>
              <w:t xml:space="preserve">4</w:t>
            </w:r>
            <w:r>
              <w:rPr>
                <w:rFonts w:ascii="宋体" w:hAnsi="宋体" w:eastAsia="宋体" w:cs="Times New Roman"/>
                <w:sz w:val="21"/>
                <w:szCs w:val="21"/>
              </w:rPr>
            </w:r>
            <w:r/>
          </w:p>
        </w:tc>
        <w:tc>
          <w:tcPr>
            <w:tcW w:w="4378" w:type="dxa"/>
            <w:vAlign w:val="center"/>
            <w:textDirection w:val="lrTb"/>
            <w:noWrap w:val="false"/>
          </w:tcPr>
          <w:p>
            <w:pPr>
              <w:pStyle w:val="827"/>
              <w:ind w:left="0"/>
              <w:spacing w:line="360" w:lineRule="auto"/>
              <w:widowControl w:val="off"/>
              <w:rPr>
                <w:rFonts w:ascii="宋体" w:hAnsi="宋体" w:eastAsia="宋体" w:cs="Times New Roman"/>
                <w:sz w:val="21"/>
                <w:szCs w:val="21"/>
              </w:rPr>
            </w:pPr>
            <w:r>
              <w:rPr>
                <w:rFonts w:hint="eastAsia" w:ascii="宋体" w:hAnsi="宋体" w:eastAsia="宋体" w:cs="Times New Roman"/>
                <w:sz w:val="21"/>
                <w:szCs w:val="21"/>
              </w:rPr>
              <w:t xml:space="preserve">发现非正常情况和安全隐患，及时汇报</w:t>
            </w:r>
            <w:r>
              <w:rPr>
                <w:rFonts w:ascii="宋体" w:hAnsi="宋体" w:eastAsia="宋体" w:cs="Times New Roman"/>
                <w:sz w:val="21"/>
                <w:szCs w:val="21"/>
              </w:rPr>
            </w:r>
            <w:r/>
          </w:p>
        </w:tc>
        <w:tc>
          <w:tcPr>
            <w:tcW w:w="900"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hint="eastAsia" w:ascii="宋体" w:hAnsi="宋体" w:eastAsia="宋体" w:cs="Times New Roman"/>
                <w:sz w:val="21"/>
                <w:szCs w:val="21"/>
              </w:rPr>
              <w:t xml:space="preserve">2</w:t>
            </w:r>
            <w:r>
              <w:rPr>
                <w:rFonts w:ascii="宋体" w:hAnsi="宋体" w:eastAsia="宋体" w:cs="Times New Roman"/>
                <w:sz w:val="21"/>
                <w:szCs w:val="21"/>
              </w:rPr>
            </w:r>
            <w:r/>
          </w:p>
        </w:tc>
        <w:tc>
          <w:tcPr>
            <w:tcW w:w="1511"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hint="eastAsia" w:ascii="宋体" w:hAnsi="宋体" w:eastAsia="宋体" w:cs="Times New Roman"/>
                <w:sz w:val="21"/>
                <w:szCs w:val="21"/>
              </w:rPr>
              <w:t xml:space="preserve">每发现一项不符合扣0.5分</w:t>
            </w:r>
            <w:r>
              <w:rPr>
                <w:rFonts w:ascii="宋体" w:hAnsi="宋体" w:eastAsia="宋体" w:cs="Times New Roman"/>
                <w:sz w:val="21"/>
                <w:szCs w:val="21"/>
              </w:rPr>
            </w:r>
            <w:r/>
          </w:p>
        </w:tc>
        <w:tc>
          <w:tcPr>
            <w:tcW w:w="1133"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r>
            <w:r/>
          </w:p>
        </w:tc>
      </w:tr>
      <w:tr>
        <w:trPr>
          <w:trHeight w:val="642"/>
        </w:trPr>
        <w:tc>
          <w:tcPr>
            <w:tcW w:w="933"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r>
            <w:r/>
          </w:p>
        </w:tc>
        <w:tc>
          <w:tcPr>
            <w:tcW w:w="811"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r>
            <w:r/>
          </w:p>
        </w:tc>
        <w:tc>
          <w:tcPr>
            <w:tcW w:w="4378"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hint="eastAsia" w:ascii="宋体" w:hAnsi="宋体" w:eastAsia="宋体" w:cs="Times New Roman"/>
                <w:sz w:val="21"/>
                <w:szCs w:val="21"/>
              </w:rPr>
              <w:t xml:space="preserve">最终得分</w:t>
            </w:r>
            <w:r>
              <w:rPr>
                <w:rFonts w:ascii="宋体" w:hAnsi="宋体" w:eastAsia="宋体" w:cs="Times New Roman"/>
                <w:sz w:val="21"/>
                <w:szCs w:val="21"/>
              </w:rPr>
            </w:r>
            <w:r/>
          </w:p>
        </w:tc>
        <w:tc>
          <w:tcPr>
            <w:tcW w:w="900"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hint="eastAsia" w:ascii="宋体" w:hAnsi="宋体" w:eastAsia="宋体" w:cs="Times New Roman"/>
                <w:sz w:val="21"/>
                <w:szCs w:val="21"/>
              </w:rPr>
              <w:t xml:space="preserve">100</w:t>
            </w:r>
            <w:r>
              <w:rPr>
                <w:rFonts w:ascii="宋体" w:hAnsi="宋体" w:eastAsia="宋体" w:cs="Times New Roman"/>
                <w:sz w:val="21"/>
                <w:szCs w:val="21"/>
              </w:rPr>
            </w:r>
            <w:r/>
          </w:p>
        </w:tc>
        <w:tc>
          <w:tcPr>
            <w:tcW w:w="1511"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r>
            <w:r/>
          </w:p>
        </w:tc>
        <w:tc>
          <w:tcPr>
            <w:tcW w:w="1133"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r>
            <w:r/>
          </w:p>
        </w:tc>
      </w:tr>
    </w:tbl>
    <w:p>
      <w:pPr>
        <w:pStyle w:val="827"/>
        <w:ind w:left="0"/>
        <w:spacing w:line="360" w:lineRule="auto"/>
        <w:widowControl w:val="off"/>
        <w:rPr>
          <w:rFonts w:eastAsia="宋体" w:cs="Times New Roman"/>
          <w:sz w:val="24"/>
          <w:szCs w:val="22"/>
        </w:rPr>
      </w:pPr>
      <w:r>
        <w:rPr>
          <w:rFonts w:eastAsia="宋体" w:cs="Times New Roman"/>
          <w:sz w:val="24"/>
          <w:szCs w:val="22"/>
        </w:rPr>
      </w:r>
      <w:r/>
    </w:p>
    <w:p>
      <w:pPr>
        <w:pStyle w:val="827"/>
        <w:ind w:left="0"/>
        <w:jc w:val="left"/>
        <w:rPr>
          <w:rFonts w:eastAsia="宋体" w:cs="Times New Roman"/>
          <w:sz w:val="24"/>
          <w:szCs w:val="22"/>
        </w:rPr>
      </w:pPr>
      <w:r>
        <w:rPr>
          <w:rFonts w:eastAsia="宋体" w:cs="Times New Roman"/>
          <w:sz w:val="24"/>
          <w:szCs w:val="22"/>
        </w:rPr>
        <w:br w:type="page" w:clear="all"/>
      </w:r>
      <w:r>
        <w:rPr>
          <w:rFonts w:eastAsia="宋体" w:cs="Times New Roman"/>
          <w:sz w:val="24"/>
          <w:szCs w:val="22"/>
        </w:rPr>
      </w:r>
      <w:r/>
    </w:p>
    <w:p>
      <w:pPr>
        <w:pStyle w:val="827"/>
        <w:ind w:left="0"/>
        <w:spacing w:line="360" w:lineRule="auto"/>
        <w:widowControl w:val="off"/>
        <w:rPr>
          <w:rFonts w:eastAsia="宋体" w:cs="Times New Roman"/>
          <w:b/>
          <w:bCs/>
          <w:sz w:val="24"/>
          <w:szCs w:val="22"/>
        </w:rPr>
      </w:pPr>
      <w:r>
        <w:rPr>
          <w:rFonts w:hint="eastAsia" w:eastAsia="宋体" w:cs="Times New Roman"/>
          <w:b/>
          <w:bCs/>
          <w:sz w:val="24"/>
          <w:szCs w:val="22"/>
        </w:rPr>
        <w:t xml:space="preserve">二、保洁工作考核标准</w:t>
      </w:r>
      <w:r>
        <w:rPr>
          <w:rFonts w:eastAsia="宋体" w:cs="Times New Roman"/>
          <w:b/>
          <w:bCs/>
          <w:sz w:val="24"/>
          <w:szCs w:val="22"/>
        </w:rPr>
      </w:r>
      <w:r/>
    </w:p>
    <w:tbl>
      <w:tblPr>
        <w:tblW w:w="9667" w:type="dxa"/>
        <w:tblInd w:w="-15" w:type="dxa"/>
        <w:tblLayout w:type="fixed"/>
        <w:tblCellMar>
          <w:left w:w="15" w:type="dxa"/>
          <w:top w:w="0" w:type="dxa"/>
          <w:right w:w="15" w:type="dxa"/>
          <w:bottom w:w="0" w:type="dxa"/>
        </w:tblCellMar>
        <w:tblLook w:val="04A0" w:firstRow="1" w:lastRow="0" w:firstColumn="1" w:lastColumn="0" w:noHBand="0" w:noVBand="1"/>
      </w:tblPr>
      <w:tblGrid>
        <w:gridCol w:w="945"/>
        <w:gridCol w:w="800"/>
        <w:gridCol w:w="4389"/>
        <w:gridCol w:w="789"/>
        <w:gridCol w:w="1633"/>
        <w:gridCol w:w="1111"/>
      </w:tblGrid>
      <w:tr>
        <w:trPr>
          <w:trHeight w:val="291"/>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t xml:space="preserve">检查</w:t>
            </w:r>
            <w:r>
              <w:rPr>
                <w:rFonts w:ascii="宋体" w:hAnsi="宋体" w:eastAsia="宋体" w:cs="Times New Roman"/>
                <w:sz w:val="21"/>
                <w:szCs w:val="21"/>
              </w:rPr>
            </w:r>
            <w:r/>
          </w:p>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t xml:space="preserve">项目</w:t>
            </w:r>
            <w:r>
              <w:rPr>
                <w:rFonts w:ascii="宋体" w:hAnsi="宋体"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t xml:space="preserve">序号</w:t>
            </w:r>
            <w:r>
              <w:rPr>
                <w:rFonts w:ascii="宋体" w:hAnsi="宋体"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4389"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t xml:space="preserve">检查内容</w:t>
            </w:r>
            <w:r>
              <w:rPr>
                <w:rFonts w:ascii="宋体" w:hAnsi="宋体"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t xml:space="preserve">规定</w:t>
            </w:r>
            <w:r>
              <w:rPr>
                <w:rFonts w:ascii="宋体" w:hAnsi="宋体" w:eastAsia="宋体" w:cs="Times New Roman"/>
                <w:sz w:val="21"/>
                <w:szCs w:val="21"/>
              </w:rPr>
            </w:r>
            <w:r/>
          </w:p>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t xml:space="preserve">分值</w:t>
            </w:r>
            <w:r>
              <w:rPr>
                <w:rFonts w:ascii="宋体" w:hAnsi="宋体"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t xml:space="preserve">评分细则</w:t>
            </w:r>
            <w:r>
              <w:rPr>
                <w:rFonts w:ascii="宋体" w:hAnsi="宋体"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hint="eastAsia" w:ascii="宋体" w:hAnsi="宋体" w:eastAsia="宋体" w:cs="Times New Roman"/>
                <w:sz w:val="21"/>
                <w:szCs w:val="21"/>
              </w:rPr>
              <w:t xml:space="preserve">得分</w:t>
            </w:r>
            <w:r>
              <w:rPr>
                <w:rFonts w:ascii="宋体" w:hAnsi="宋体" w:eastAsia="宋体" w:cs="Times New Roman"/>
                <w:sz w:val="21"/>
                <w:szCs w:val="21"/>
              </w:rPr>
            </w:r>
            <w:r/>
          </w:p>
        </w:tc>
      </w:tr>
      <w:tr>
        <w:trPr>
          <w:trHeight w:val="140"/>
        </w:trPr>
        <w:tc>
          <w:tcPr>
            <w:tcBorders>
              <w:top w:val="single" w:color="000000" w:sz="4" w:space="0"/>
              <w:left w:val="single" w:color="000000" w:sz="4" w:space="0"/>
              <w:bottom w:val="single" w:color="000000" w:sz="4" w:space="0"/>
              <w:right w:val="single" w:color="000000" w:sz="4" w:space="0"/>
            </w:tcBorders>
            <w:tcW w:w="945" w:type="dxa"/>
            <w:vAlign w:val="center"/>
            <w:vMerge w:val="restart"/>
            <w:textDirection w:val="lrTb"/>
            <w:noWrap w:val="false"/>
          </w:tcPr>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t xml:space="preserve">一、</w:t>
            </w:r>
            <w:r>
              <w:rPr>
                <w:rFonts w:ascii="宋体" w:hAnsi="宋体" w:eastAsia="宋体" w:cs="Times New Roman"/>
                <w:sz w:val="21"/>
                <w:szCs w:val="21"/>
              </w:rPr>
            </w:r>
            <w:r/>
          </w:p>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t xml:space="preserve">楼内</w:t>
            </w:r>
            <w:r>
              <w:rPr>
                <w:rFonts w:ascii="宋体" w:hAnsi="宋体" w:eastAsia="宋体" w:cs="Times New Roman"/>
                <w:sz w:val="21"/>
                <w:szCs w:val="21"/>
              </w:rPr>
            </w:r>
            <w:r/>
          </w:p>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t xml:space="preserve">保洁（61）</w:t>
            </w:r>
            <w:r>
              <w:rPr>
                <w:rFonts w:ascii="宋体" w:hAnsi="宋体"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t xml:space="preserve">1</w:t>
            </w:r>
            <w:r>
              <w:rPr>
                <w:rFonts w:ascii="宋体" w:hAnsi="宋体"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4389" w:type="dxa"/>
            <w:vAlign w:val="center"/>
            <w:textDirection w:val="lrTb"/>
            <w:noWrap w:val="false"/>
          </w:tcPr>
          <w:p>
            <w:pPr>
              <w:pStyle w:val="827"/>
              <w:ind w:left="0"/>
              <w:jc w:val="left"/>
              <w:spacing w:line="360" w:lineRule="auto"/>
              <w:widowControl w:val="off"/>
              <w:rPr>
                <w:rFonts w:ascii="宋体" w:hAnsi="宋体" w:eastAsia="宋体" w:cs="Times New Roman"/>
                <w:sz w:val="21"/>
                <w:szCs w:val="21"/>
              </w:rPr>
            </w:pPr>
            <w:r>
              <w:rPr>
                <w:rFonts w:ascii="宋体" w:hAnsi="宋体" w:eastAsia="宋体" w:cs="Times New Roman"/>
                <w:sz w:val="21"/>
                <w:szCs w:val="21"/>
              </w:rPr>
              <w:t xml:space="preserve">大楼楼梯、走道、天台、地下室、转换层及裙楼平台等公共部位无明显积水、杂物，管线无明显污迹，基本无明显纸屑烟头、无乱贴、乱画</w:t>
            </w:r>
            <w:r>
              <w:rPr>
                <w:rFonts w:ascii="宋体" w:hAnsi="宋体"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t xml:space="preserve">6</w:t>
            </w:r>
            <w:r>
              <w:rPr>
                <w:rFonts w:ascii="宋体" w:hAnsi="宋体"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t xml:space="preserve">每发现一项不符合扣0.5分</w:t>
            </w:r>
            <w:r>
              <w:rPr>
                <w:rFonts w:ascii="宋体" w:hAnsi="宋体"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r>
            <w:r/>
          </w:p>
        </w:tc>
      </w:tr>
      <w:tr>
        <w:trPr>
          <w:trHeight w:val="230"/>
        </w:trPr>
        <w:tc>
          <w:tcPr>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pStyle w:val="827"/>
              <w:ind w:left="0"/>
              <w:spacing w:line="360" w:lineRule="auto"/>
              <w:widowControl w:val="off"/>
              <w:rPr>
                <w:rFonts w:ascii="宋体" w:hAnsi="宋体" w:eastAsia="宋体" w:cs="Times New Roman"/>
                <w:sz w:val="21"/>
                <w:szCs w:val="21"/>
              </w:rPr>
            </w:pPr>
            <w:r>
              <w:rPr>
                <w:rFonts w:ascii="宋体" w:hAnsi="宋体" w:eastAsia="宋体" w:cs="Times New Roman"/>
                <w:sz w:val="21"/>
                <w:szCs w:val="21"/>
              </w:rPr>
            </w:r>
            <w:r/>
          </w:p>
        </w:tc>
        <w:tc>
          <w:tcPr>
            <w:tcBorders>
              <w:top w:val="single" w:color="000000" w:sz="4" w:space="0"/>
              <w:left w:val="single" w:color="000000" w:sz="4" w:space="0"/>
              <w:bottom w:val="single" w:color="000000" w:sz="4" w:space="0"/>
              <w:right w:val="none" w:color="000000" w:sz="0" w:space="0"/>
            </w:tcBorders>
            <w:tcW w:w="800"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t xml:space="preserve">2</w:t>
            </w:r>
            <w:r>
              <w:rPr>
                <w:rFonts w:ascii="宋体" w:hAnsi="宋体"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4389" w:type="dxa"/>
            <w:vAlign w:val="center"/>
            <w:textDirection w:val="lrTb"/>
            <w:noWrap w:val="false"/>
          </w:tcPr>
          <w:p>
            <w:pPr>
              <w:pStyle w:val="827"/>
              <w:ind w:left="0"/>
              <w:jc w:val="left"/>
              <w:spacing w:line="360" w:lineRule="auto"/>
              <w:widowControl w:val="off"/>
              <w:rPr>
                <w:rFonts w:ascii="宋体" w:hAnsi="宋体" w:eastAsia="宋体" w:cs="Times New Roman"/>
                <w:sz w:val="21"/>
                <w:szCs w:val="21"/>
              </w:rPr>
            </w:pPr>
            <w:r>
              <w:rPr>
                <w:rFonts w:ascii="宋体" w:hAnsi="宋体" w:eastAsia="宋体" w:cs="Times New Roman"/>
                <w:sz w:val="21"/>
                <w:szCs w:val="21"/>
              </w:rPr>
              <w:t xml:space="preserve">教室地面无污迹、无水迹并符合相应材质地面清洁要求</w:t>
            </w:r>
            <w:r>
              <w:rPr>
                <w:rFonts w:ascii="宋体" w:hAnsi="宋体"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t xml:space="preserve">5</w:t>
            </w:r>
            <w:r>
              <w:rPr>
                <w:rFonts w:ascii="宋体" w:hAnsi="宋体"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t xml:space="preserve">每发现一项不符合扣0.5分</w:t>
            </w:r>
            <w:r>
              <w:rPr>
                <w:rFonts w:ascii="宋体" w:hAnsi="宋体"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r>
            <w:r/>
          </w:p>
        </w:tc>
      </w:tr>
      <w:tr>
        <w:trPr>
          <w:trHeight w:val="215"/>
        </w:trPr>
        <w:tc>
          <w:tcPr>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pStyle w:val="827"/>
              <w:ind w:left="0"/>
              <w:spacing w:line="360" w:lineRule="auto"/>
              <w:widowControl w:val="off"/>
              <w:rPr>
                <w:rFonts w:ascii="宋体" w:hAnsi="宋体" w:eastAsia="宋体" w:cs="Times New Roman"/>
                <w:sz w:val="21"/>
                <w:szCs w:val="21"/>
              </w:rPr>
            </w:pPr>
            <w:r>
              <w:rPr>
                <w:rFonts w:ascii="宋体" w:hAnsi="宋体"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t xml:space="preserve">2</w:t>
            </w:r>
            <w:r>
              <w:rPr>
                <w:rFonts w:ascii="宋体" w:hAnsi="宋体"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4389" w:type="dxa"/>
            <w:vAlign w:val="center"/>
            <w:textDirection w:val="lrTb"/>
            <w:noWrap w:val="false"/>
          </w:tcPr>
          <w:p>
            <w:pPr>
              <w:pStyle w:val="827"/>
              <w:ind w:left="0"/>
              <w:jc w:val="left"/>
              <w:spacing w:line="360" w:lineRule="auto"/>
              <w:widowControl w:val="off"/>
              <w:rPr>
                <w:rFonts w:ascii="宋体" w:hAnsi="宋体" w:eastAsia="宋体" w:cs="Times New Roman"/>
                <w:sz w:val="21"/>
                <w:szCs w:val="21"/>
              </w:rPr>
            </w:pPr>
            <w:r>
              <w:rPr>
                <w:rFonts w:ascii="宋体" w:hAnsi="宋体" w:eastAsia="宋体" w:cs="Times New Roman"/>
                <w:sz w:val="21"/>
                <w:szCs w:val="21"/>
              </w:rPr>
              <w:t xml:space="preserve">大厅地面基本光亮、基本显本色；无明显脚印、污迹、纸屑环境美观</w:t>
            </w:r>
            <w:r>
              <w:rPr>
                <w:rFonts w:ascii="宋体" w:hAnsi="宋体"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t xml:space="preserve">5</w:t>
            </w:r>
            <w:r>
              <w:rPr>
                <w:rFonts w:ascii="宋体" w:hAnsi="宋体"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t xml:space="preserve">每发现一项不符合扣0.5分</w:t>
            </w:r>
            <w:r>
              <w:rPr>
                <w:rFonts w:ascii="宋体" w:hAnsi="宋体"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r>
            <w:r/>
          </w:p>
        </w:tc>
      </w:tr>
      <w:tr>
        <w:trPr>
          <w:trHeight w:val="869"/>
        </w:trPr>
        <w:tc>
          <w:tcPr>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pStyle w:val="827"/>
              <w:ind w:left="0"/>
              <w:spacing w:line="360" w:lineRule="auto"/>
              <w:widowControl w:val="off"/>
              <w:rPr>
                <w:rFonts w:ascii="宋体" w:hAnsi="宋体" w:eastAsia="宋体" w:cs="Times New Roman"/>
                <w:sz w:val="21"/>
                <w:szCs w:val="21"/>
              </w:rPr>
            </w:pPr>
            <w:r>
              <w:rPr>
                <w:rFonts w:ascii="宋体" w:hAnsi="宋体"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t xml:space="preserve">3</w:t>
            </w:r>
            <w:r>
              <w:rPr>
                <w:rFonts w:ascii="宋体" w:hAnsi="宋体"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4389" w:type="dxa"/>
            <w:vAlign w:val="center"/>
            <w:textDirection w:val="lrTb"/>
            <w:noWrap w:val="false"/>
          </w:tcPr>
          <w:p>
            <w:pPr>
              <w:pStyle w:val="827"/>
              <w:ind w:left="0"/>
              <w:jc w:val="left"/>
              <w:spacing w:line="360" w:lineRule="auto"/>
              <w:widowControl w:val="off"/>
              <w:rPr>
                <w:rFonts w:ascii="宋体" w:hAnsi="宋体" w:eastAsia="宋体" w:cs="Times New Roman"/>
                <w:sz w:val="21"/>
                <w:szCs w:val="21"/>
              </w:rPr>
            </w:pPr>
            <w:r>
              <w:rPr>
                <w:rFonts w:ascii="宋体" w:hAnsi="宋体" w:eastAsia="宋体" w:cs="Times New Roman"/>
                <w:sz w:val="21"/>
                <w:szCs w:val="21"/>
              </w:rPr>
              <w:t xml:space="preserve">各玻璃门、窗基本洁净、光亮、无明显积尘，（1）距地面2米范围内，洁净光亮基本无明显手印、水珠、积尘。（2）距地面2米以外玻璃目视无明显积尘、污迹。（3）通风窗侧视无明显灰尘、污迹基本呈本色</w:t>
            </w:r>
            <w:r>
              <w:rPr>
                <w:rFonts w:ascii="宋体" w:hAnsi="宋体"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t xml:space="preserve">6</w:t>
            </w:r>
            <w:r>
              <w:rPr>
                <w:rFonts w:ascii="宋体" w:hAnsi="宋体"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t xml:space="preserve">每发现一项不符合扣0.5分</w:t>
            </w:r>
            <w:r>
              <w:rPr>
                <w:rFonts w:ascii="宋体" w:hAnsi="宋体"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r>
            <w:r/>
          </w:p>
        </w:tc>
      </w:tr>
      <w:tr>
        <w:trPr>
          <w:trHeight w:val="140"/>
        </w:trPr>
        <w:tc>
          <w:tcPr>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pStyle w:val="827"/>
              <w:ind w:left="0"/>
              <w:spacing w:line="360" w:lineRule="auto"/>
              <w:widowControl w:val="off"/>
              <w:rPr>
                <w:rFonts w:ascii="宋体" w:hAnsi="宋体" w:eastAsia="宋体" w:cs="Times New Roman"/>
                <w:sz w:val="21"/>
                <w:szCs w:val="21"/>
              </w:rPr>
            </w:pPr>
            <w:r>
              <w:rPr>
                <w:rFonts w:ascii="宋体" w:hAnsi="宋体"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t xml:space="preserve">4</w:t>
            </w:r>
            <w:r>
              <w:rPr>
                <w:rFonts w:ascii="宋体" w:hAnsi="宋体"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4389" w:type="dxa"/>
            <w:vAlign w:val="center"/>
            <w:textDirection w:val="lrTb"/>
            <w:noWrap w:val="false"/>
          </w:tcPr>
          <w:p>
            <w:pPr>
              <w:pStyle w:val="827"/>
              <w:ind w:left="0"/>
              <w:jc w:val="left"/>
              <w:spacing w:line="360" w:lineRule="auto"/>
              <w:widowControl w:val="off"/>
              <w:rPr>
                <w:rFonts w:ascii="宋体" w:hAnsi="宋体" w:eastAsia="宋体" w:cs="Times New Roman"/>
                <w:sz w:val="21"/>
                <w:szCs w:val="21"/>
              </w:rPr>
            </w:pPr>
            <w:r>
              <w:rPr>
                <w:rFonts w:ascii="宋体" w:hAnsi="宋体" w:eastAsia="宋体" w:cs="Times New Roman"/>
                <w:sz w:val="21"/>
                <w:szCs w:val="21"/>
              </w:rPr>
              <w:t xml:space="preserve">大楼天花：基本无明显蜘蛛网、污迹、明显积灰尘</w:t>
            </w:r>
            <w:r>
              <w:rPr>
                <w:rFonts w:ascii="宋体" w:hAnsi="宋体"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t xml:space="preserve">5</w:t>
            </w:r>
            <w:r>
              <w:rPr>
                <w:rFonts w:ascii="宋体" w:hAnsi="宋体"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t xml:space="preserve">每发现一项不符合扣0.5分</w:t>
            </w:r>
            <w:r>
              <w:rPr>
                <w:rFonts w:ascii="宋体" w:hAnsi="宋体"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r>
            <w:r/>
          </w:p>
        </w:tc>
      </w:tr>
      <w:tr>
        <w:trPr>
          <w:trHeight w:val="290"/>
        </w:trPr>
        <w:tc>
          <w:tcPr>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pStyle w:val="827"/>
              <w:ind w:left="0"/>
              <w:spacing w:line="360" w:lineRule="auto"/>
              <w:widowControl w:val="off"/>
              <w:rPr>
                <w:rFonts w:ascii="宋体" w:hAnsi="宋体" w:eastAsia="宋体" w:cs="Times New Roman"/>
                <w:sz w:val="21"/>
                <w:szCs w:val="21"/>
              </w:rPr>
            </w:pPr>
            <w:r>
              <w:rPr>
                <w:rFonts w:ascii="宋体" w:hAnsi="宋体"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t xml:space="preserve">5</w:t>
            </w:r>
            <w:r>
              <w:rPr>
                <w:rFonts w:ascii="宋体" w:hAnsi="宋体"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4389" w:type="dxa"/>
            <w:vAlign w:val="center"/>
            <w:textDirection w:val="lrTb"/>
            <w:noWrap w:val="false"/>
          </w:tcPr>
          <w:p>
            <w:pPr>
              <w:pStyle w:val="827"/>
              <w:ind w:left="0"/>
              <w:jc w:val="left"/>
              <w:spacing w:line="360" w:lineRule="auto"/>
              <w:widowControl w:val="off"/>
              <w:rPr>
                <w:rFonts w:ascii="宋体" w:hAnsi="宋体" w:eastAsia="宋体" w:cs="Times New Roman"/>
                <w:sz w:val="21"/>
                <w:szCs w:val="21"/>
              </w:rPr>
            </w:pPr>
            <w:r>
              <w:rPr>
                <w:rFonts w:ascii="宋体" w:hAnsi="宋体" w:eastAsia="宋体" w:cs="Times New Roman"/>
                <w:sz w:val="21"/>
                <w:szCs w:val="21"/>
              </w:rPr>
              <w:t xml:space="preserve">大楼墙壁：基本无明显污迹、脚印，无积尘、基本呈本色，（1）涂料墙面无明显污迹、脚印。（2）瓷砖墙面无明显污渍、胶迹，外墙面无积尘。（3）水泥墙面目视无蜘蛛网、呈本色</w:t>
            </w:r>
            <w:r>
              <w:rPr>
                <w:rFonts w:ascii="宋体" w:hAnsi="宋体"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t xml:space="preserve">8</w:t>
            </w:r>
            <w:r>
              <w:rPr>
                <w:rFonts w:ascii="宋体" w:hAnsi="宋体"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t xml:space="preserve">每发现一项不符合扣0.5分</w:t>
            </w:r>
            <w:r>
              <w:rPr>
                <w:rFonts w:ascii="宋体" w:hAnsi="宋体"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r>
            <w:r/>
          </w:p>
        </w:tc>
      </w:tr>
      <w:tr>
        <w:trPr>
          <w:trHeight w:val="90"/>
        </w:trPr>
        <w:tc>
          <w:tcPr>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pStyle w:val="827"/>
              <w:ind w:left="0"/>
              <w:spacing w:line="360" w:lineRule="auto"/>
              <w:widowControl w:val="off"/>
              <w:rPr>
                <w:rFonts w:ascii="宋体" w:hAnsi="宋体" w:eastAsia="宋体" w:cs="Times New Roman"/>
                <w:sz w:val="21"/>
                <w:szCs w:val="21"/>
              </w:rPr>
            </w:pPr>
            <w:r>
              <w:rPr>
                <w:rFonts w:ascii="宋体" w:hAnsi="宋体"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t xml:space="preserve">6</w:t>
            </w:r>
            <w:r>
              <w:rPr>
                <w:rFonts w:ascii="宋体" w:hAnsi="宋体"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4389" w:type="dxa"/>
            <w:vAlign w:val="center"/>
            <w:textDirection w:val="lrTb"/>
            <w:noWrap w:val="false"/>
          </w:tcPr>
          <w:p>
            <w:pPr>
              <w:pStyle w:val="827"/>
              <w:ind w:left="0"/>
              <w:jc w:val="left"/>
              <w:spacing w:line="360" w:lineRule="auto"/>
              <w:widowControl w:val="off"/>
              <w:rPr>
                <w:rFonts w:ascii="宋体" w:hAnsi="宋体" w:eastAsia="宋体" w:cs="Times New Roman"/>
                <w:sz w:val="21"/>
                <w:szCs w:val="21"/>
              </w:rPr>
            </w:pPr>
            <w:r>
              <w:rPr>
                <w:rFonts w:ascii="宋体" w:hAnsi="宋体" w:eastAsia="宋体" w:cs="Times New Roman"/>
                <w:sz w:val="21"/>
                <w:szCs w:val="21"/>
              </w:rPr>
              <w:t xml:space="preserve">大楼内不锈钢扶手无明显污迹、手印、灰尘</w:t>
            </w:r>
            <w:r>
              <w:rPr>
                <w:rFonts w:ascii="宋体" w:hAnsi="宋体"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t xml:space="preserve">5</w:t>
            </w:r>
            <w:r>
              <w:rPr>
                <w:rFonts w:ascii="宋体" w:hAnsi="宋体"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t xml:space="preserve">每发现一项不符合扣0.5分</w:t>
            </w:r>
            <w:r>
              <w:rPr>
                <w:rFonts w:ascii="宋体" w:hAnsi="宋体"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r>
            <w:r/>
          </w:p>
        </w:tc>
      </w:tr>
      <w:tr>
        <w:trPr>
          <w:trHeight w:val="305"/>
        </w:trPr>
        <w:tc>
          <w:tcPr>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pStyle w:val="827"/>
              <w:ind w:left="0"/>
              <w:spacing w:line="360" w:lineRule="auto"/>
              <w:widowControl w:val="off"/>
              <w:rPr>
                <w:rFonts w:ascii="宋体" w:hAnsi="宋体" w:eastAsia="宋体" w:cs="Times New Roman"/>
                <w:sz w:val="21"/>
                <w:szCs w:val="21"/>
              </w:rPr>
            </w:pPr>
            <w:r>
              <w:rPr>
                <w:rFonts w:ascii="宋体" w:hAnsi="宋体"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t xml:space="preserve">7</w:t>
            </w:r>
            <w:r>
              <w:rPr>
                <w:rFonts w:ascii="宋体" w:hAnsi="宋体"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4389" w:type="dxa"/>
            <w:vAlign w:val="center"/>
            <w:textDirection w:val="lrTb"/>
            <w:noWrap w:val="false"/>
          </w:tcPr>
          <w:p>
            <w:pPr>
              <w:pStyle w:val="827"/>
              <w:ind w:left="0"/>
              <w:jc w:val="left"/>
              <w:spacing w:line="360" w:lineRule="auto"/>
              <w:widowControl w:val="off"/>
              <w:rPr>
                <w:rFonts w:ascii="宋体" w:hAnsi="宋体" w:eastAsia="宋体" w:cs="Times New Roman"/>
                <w:sz w:val="21"/>
                <w:szCs w:val="21"/>
              </w:rPr>
            </w:pPr>
            <w:r>
              <w:rPr>
                <w:rFonts w:hint="eastAsia" w:ascii="宋体" w:hAnsi="宋体" w:eastAsia="宋体" w:cs="Times New Roman"/>
                <w:sz w:val="21"/>
                <w:szCs w:val="21"/>
              </w:rPr>
              <w:t xml:space="preserve">卫生间</w:t>
            </w:r>
            <w:r>
              <w:rPr>
                <w:rFonts w:ascii="宋体" w:hAnsi="宋体" w:eastAsia="宋体" w:cs="Times New Roman"/>
                <w:sz w:val="21"/>
                <w:szCs w:val="21"/>
              </w:rPr>
              <w:t xml:space="preserve">：空气清新；无明显异味、积水、污迹、堵塞；设备完好，洗手间，地面、台面、镜面无明显无污迹、地面无明显纸屑烟头等杂物；便池无明显污垢、无明显异味，各项设施完好</w:t>
            </w:r>
            <w:r>
              <w:rPr>
                <w:rFonts w:ascii="宋体" w:hAnsi="宋体"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t xml:space="preserve">5</w:t>
            </w:r>
            <w:r>
              <w:rPr>
                <w:rFonts w:ascii="宋体" w:hAnsi="宋体"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t xml:space="preserve">每发现一项不符合扣0.5分</w:t>
            </w:r>
            <w:r>
              <w:rPr>
                <w:rFonts w:ascii="宋体" w:hAnsi="宋体"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r>
            <w:r/>
          </w:p>
        </w:tc>
      </w:tr>
      <w:tr>
        <w:trPr>
          <w:trHeight w:val="631"/>
        </w:trPr>
        <w:tc>
          <w:tcPr>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pStyle w:val="827"/>
              <w:ind w:left="0"/>
              <w:spacing w:line="360" w:lineRule="auto"/>
              <w:widowControl w:val="off"/>
              <w:rPr>
                <w:rFonts w:ascii="宋体" w:hAnsi="宋体" w:eastAsia="宋体" w:cs="Times New Roman"/>
                <w:sz w:val="21"/>
                <w:szCs w:val="21"/>
              </w:rPr>
            </w:pPr>
            <w:r>
              <w:rPr>
                <w:rFonts w:ascii="宋体" w:hAnsi="宋体"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t xml:space="preserve">8</w:t>
            </w:r>
            <w:r>
              <w:rPr>
                <w:rFonts w:ascii="宋体" w:hAnsi="宋体"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4389" w:type="dxa"/>
            <w:vAlign w:val="center"/>
            <w:textDirection w:val="lrTb"/>
            <w:noWrap w:val="false"/>
          </w:tcPr>
          <w:p>
            <w:pPr>
              <w:pStyle w:val="827"/>
              <w:ind w:left="0"/>
              <w:jc w:val="left"/>
              <w:spacing w:line="360" w:lineRule="auto"/>
              <w:widowControl w:val="off"/>
              <w:rPr>
                <w:rFonts w:ascii="宋体" w:hAnsi="宋体" w:eastAsia="宋体" w:cs="Times New Roman"/>
                <w:sz w:val="21"/>
                <w:szCs w:val="21"/>
              </w:rPr>
            </w:pPr>
            <w:r>
              <w:rPr>
                <w:rFonts w:ascii="宋体" w:hAnsi="宋体" w:eastAsia="宋体" w:cs="Times New Roman"/>
                <w:sz w:val="21"/>
                <w:szCs w:val="21"/>
              </w:rPr>
              <w:t xml:space="preserve">体教设施：人体不常接触到的设施位置处目视无明显灰尘、无明显油迹、无明显污迹、无明显杂物、无明显蜘蛛网；能常接触到的设施位置处手摸无污迹感；所有设施表面基本呈本色。这里的设施包括灭火器、消防栓、开关、草坪灯、管道、室外休闲娱乐设施、座椅、宣传栏、标志牌等</w:t>
            </w:r>
            <w:r>
              <w:rPr>
                <w:rFonts w:ascii="宋体" w:hAnsi="宋体"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t xml:space="preserve">8</w:t>
            </w:r>
            <w:r>
              <w:rPr>
                <w:rFonts w:ascii="宋体" w:hAnsi="宋体"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t xml:space="preserve">每发现一项不符合扣0.5分</w:t>
            </w:r>
            <w:r>
              <w:rPr>
                <w:rFonts w:ascii="宋体" w:hAnsi="宋体"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r>
            <w:r/>
          </w:p>
        </w:tc>
      </w:tr>
      <w:tr>
        <w:trPr>
          <w:trHeight w:val="205"/>
        </w:trPr>
        <w:tc>
          <w:tcPr>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pStyle w:val="827"/>
              <w:ind w:left="0"/>
              <w:spacing w:line="360" w:lineRule="auto"/>
              <w:widowControl w:val="off"/>
              <w:rPr>
                <w:rFonts w:ascii="宋体" w:hAnsi="宋体" w:eastAsia="宋体" w:cs="Times New Roman"/>
                <w:sz w:val="21"/>
                <w:szCs w:val="21"/>
              </w:rPr>
            </w:pPr>
            <w:r>
              <w:rPr>
                <w:rFonts w:ascii="宋体" w:hAnsi="宋体"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t xml:space="preserve">9</w:t>
            </w:r>
            <w:r>
              <w:rPr>
                <w:rFonts w:ascii="宋体" w:hAnsi="宋体"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4389" w:type="dxa"/>
            <w:vAlign w:val="center"/>
            <w:textDirection w:val="lrTb"/>
            <w:noWrap w:val="false"/>
          </w:tcPr>
          <w:p>
            <w:pPr>
              <w:pStyle w:val="827"/>
              <w:ind w:left="0"/>
              <w:jc w:val="left"/>
              <w:spacing w:line="360" w:lineRule="auto"/>
              <w:widowControl w:val="off"/>
              <w:rPr>
                <w:rFonts w:ascii="宋体" w:hAnsi="宋体" w:eastAsia="宋体" w:cs="Times New Roman"/>
                <w:sz w:val="21"/>
                <w:szCs w:val="21"/>
              </w:rPr>
            </w:pPr>
            <w:r>
              <w:rPr>
                <w:rFonts w:ascii="宋体" w:hAnsi="宋体" w:eastAsia="宋体" w:cs="Times New Roman"/>
                <w:sz w:val="21"/>
                <w:szCs w:val="21"/>
              </w:rPr>
              <w:t xml:space="preserve">楼内部各办公设施</w:t>
            </w:r>
            <w:r>
              <w:rPr>
                <w:rFonts w:hint="eastAsia" w:ascii="宋体" w:hAnsi="宋体" w:eastAsia="宋体" w:cs="Times New Roman"/>
                <w:sz w:val="21"/>
                <w:szCs w:val="21"/>
              </w:rPr>
              <w:t xml:space="preserve">：</w:t>
            </w:r>
            <w:r>
              <w:rPr>
                <w:rFonts w:ascii="宋体" w:hAnsi="宋体" w:eastAsia="宋体" w:cs="Times New Roman"/>
                <w:sz w:val="21"/>
                <w:szCs w:val="21"/>
              </w:rPr>
              <w:t xml:space="preserve">桌椅、书架橱柜、空调、多媒体设备无</w:t>
            </w:r>
            <w:r>
              <w:rPr>
                <w:rFonts w:hint="eastAsia" w:ascii="宋体" w:hAnsi="宋体" w:eastAsia="宋体" w:cs="Times New Roman"/>
                <w:sz w:val="21"/>
                <w:szCs w:val="21"/>
              </w:rPr>
              <w:t xml:space="preserve">污渍</w:t>
            </w:r>
            <w:r>
              <w:rPr>
                <w:rFonts w:ascii="宋体" w:hAnsi="宋体" w:eastAsia="宋体" w:cs="Times New Roman"/>
                <w:sz w:val="21"/>
                <w:szCs w:val="21"/>
              </w:rPr>
              <w:t xml:space="preserve">、明显积灰尘</w:t>
            </w:r>
            <w:r>
              <w:rPr>
                <w:rFonts w:ascii="宋体" w:hAnsi="宋体"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t xml:space="preserve">8</w:t>
            </w:r>
            <w:r>
              <w:rPr>
                <w:rFonts w:ascii="宋体" w:hAnsi="宋体"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t xml:space="preserve">每发现一项不符合扣0.5分</w:t>
            </w:r>
            <w:r>
              <w:rPr>
                <w:rFonts w:ascii="宋体" w:hAnsi="宋体"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r>
            <w:r/>
          </w:p>
        </w:tc>
      </w:tr>
      <w:tr>
        <w:trPr>
          <w:trHeight w:val="316"/>
        </w:trPr>
        <w:tc>
          <w:tcPr>
            <w:tcBorders>
              <w:top w:val="single" w:color="000000" w:sz="4" w:space="0"/>
              <w:left w:val="single" w:color="000000" w:sz="4" w:space="0"/>
              <w:bottom w:val="none" w:color="000000" w:sz="0" w:space="0"/>
              <w:right w:val="single" w:color="000000" w:sz="4" w:space="0"/>
            </w:tcBorders>
            <w:tcW w:w="945" w:type="dxa"/>
            <w:vAlign w:val="center"/>
            <w:vMerge w:val="restart"/>
            <w:textDirection w:val="lrTb"/>
            <w:noWrap w:val="false"/>
          </w:tcPr>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t xml:space="preserve">二、</w:t>
            </w:r>
            <w:r>
              <w:rPr>
                <w:rFonts w:ascii="宋体" w:hAnsi="宋体" w:eastAsia="宋体" w:cs="Times New Roman"/>
                <w:sz w:val="21"/>
                <w:szCs w:val="21"/>
              </w:rPr>
            </w:r>
            <w:r/>
          </w:p>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t xml:space="preserve">楼外</w:t>
            </w:r>
            <w:r>
              <w:rPr>
                <w:rFonts w:ascii="宋体" w:hAnsi="宋体" w:eastAsia="宋体" w:cs="Times New Roman"/>
                <w:sz w:val="21"/>
                <w:szCs w:val="21"/>
              </w:rPr>
            </w:r>
            <w:r/>
          </w:p>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t xml:space="preserve">保洁（15）</w:t>
            </w:r>
            <w:r>
              <w:rPr>
                <w:rFonts w:ascii="宋体" w:hAnsi="宋体"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t xml:space="preserve">1</w:t>
            </w:r>
            <w:r>
              <w:rPr>
                <w:rFonts w:ascii="宋体" w:hAnsi="宋体"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4389" w:type="dxa"/>
            <w:vAlign w:val="center"/>
            <w:textDirection w:val="lrTb"/>
            <w:noWrap w:val="false"/>
          </w:tcPr>
          <w:p>
            <w:pPr>
              <w:pStyle w:val="827"/>
              <w:ind w:left="0"/>
              <w:jc w:val="left"/>
              <w:spacing w:line="360" w:lineRule="auto"/>
              <w:widowControl w:val="off"/>
              <w:rPr>
                <w:rFonts w:ascii="宋体" w:hAnsi="宋体" w:eastAsia="宋体" w:cs="Times New Roman"/>
                <w:sz w:val="21"/>
                <w:szCs w:val="21"/>
              </w:rPr>
            </w:pPr>
            <w:r>
              <w:rPr>
                <w:rFonts w:ascii="宋体" w:hAnsi="宋体" w:eastAsia="宋体" w:cs="Times New Roman"/>
                <w:sz w:val="21"/>
                <w:szCs w:val="21"/>
              </w:rPr>
              <w:t xml:space="preserve">公共部位：（1）房屋天面雨棚、消防楼梯等公共设施保持清洁、畅通；地面无积水、无纸屑烟头等，无蜘蛛网、无异味、无积尘</w:t>
            </w:r>
            <w:r>
              <w:rPr>
                <w:rFonts w:ascii="宋体" w:hAnsi="宋体"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t xml:space="preserve">5</w:t>
            </w:r>
            <w:r>
              <w:rPr>
                <w:rFonts w:ascii="宋体" w:hAnsi="宋体"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t xml:space="preserve">每发现一项不符合扣0.5分</w:t>
            </w:r>
            <w:r>
              <w:rPr>
                <w:rFonts w:ascii="宋体" w:hAnsi="宋体"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r>
            <w:r/>
          </w:p>
        </w:tc>
      </w:tr>
      <w:tr>
        <w:trPr>
          <w:trHeight w:val="759"/>
        </w:trPr>
        <w:tc>
          <w:tcPr>
            <w:tcBorders>
              <w:top w:val="none" w:color="000000" w:sz="0" w:space="0"/>
              <w:left w:val="single" w:color="000000" w:sz="4" w:space="0"/>
              <w:bottom w:val="single" w:color="000000" w:sz="4" w:space="0"/>
              <w:right w:val="single" w:color="000000" w:sz="4" w:space="0"/>
            </w:tcBorders>
            <w:tcW w:w="945" w:type="dxa"/>
            <w:vAlign w:val="center"/>
            <w:vMerge w:val="continue"/>
            <w:textDirection w:val="lrTb"/>
            <w:noWrap w:val="false"/>
          </w:tcPr>
          <w:p>
            <w:pPr>
              <w:pStyle w:val="827"/>
              <w:ind w:left="0"/>
              <w:spacing w:line="360" w:lineRule="auto"/>
              <w:widowControl w:val="off"/>
              <w:rPr>
                <w:rFonts w:ascii="宋体" w:hAnsi="宋体" w:eastAsia="宋体" w:cs="Times New Roman"/>
                <w:sz w:val="21"/>
                <w:szCs w:val="21"/>
              </w:rPr>
            </w:pPr>
            <w:r>
              <w:rPr>
                <w:rFonts w:ascii="宋体" w:hAnsi="宋体"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hint="eastAsia" w:ascii="宋体" w:hAnsi="宋体" w:eastAsia="宋体" w:cs="Times New Roman"/>
                <w:sz w:val="21"/>
                <w:szCs w:val="21"/>
              </w:rPr>
              <w:t xml:space="preserve">2</w:t>
            </w:r>
            <w:r>
              <w:rPr>
                <w:rFonts w:ascii="宋体" w:hAnsi="宋体"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4389" w:type="dxa"/>
            <w:vAlign w:val="center"/>
            <w:textDirection w:val="lrTb"/>
            <w:noWrap w:val="false"/>
          </w:tcPr>
          <w:p>
            <w:pPr>
              <w:pStyle w:val="827"/>
              <w:ind w:left="0"/>
              <w:jc w:val="left"/>
              <w:spacing w:line="360" w:lineRule="auto"/>
              <w:widowControl w:val="off"/>
              <w:rPr>
                <w:rFonts w:ascii="宋体" w:hAnsi="宋体" w:eastAsia="宋体" w:cs="Times New Roman"/>
                <w:sz w:val="21"/>
                <w:szCs w:val="21"/>
              </w:rPr>
            </w:pPr>
            <w:r>
              <w:rPr>
                <w:rFonts w:hint="eastAsia" w:ascii="宋体" w:hAnsi="宋体" w:eastAsia="宋体" w:cs="Times New Roman"/>
                <w:sz w:val="21"/>
                <w:szCs w:val="21"/>
              </w:rPr>
              <w:t xml:space="preserve">自动伸缩门、车库道闸按要求保洁，无明显灰尘、无污渍；路面积雪、积水等特殊情况，按业主要求及时有效处理</w:t>
            </w:r>
            <w:r>
              <w:rPr>
                <w:rFonts w:ascii="宋体" w:hAnsi="宋体"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hint="eastAsia" w:ascii="宋体" w:hAnsi="宋体" w:eastAsia="宋体" w:cs="Times New Roman"/>
                <w:sz w:val="21"/>
                <w:szCs w:val="21"/>
              </w:rPr>
              <w:t xml:space="preserve">5</w:t>
            </w:r>
            <w:r>
              <w:rPr>
                <w:rFonts w:ascii="宋体" w:hAnsi="宋体"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t xml:space="preserve">每发现一项不符合扣0.5分</w:t>
            </w:r>
            <w:r>
              <w:rPr>
                <w:rFonts w:ascii="宋体" w:hAnsi="宋体"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r>
            <w:r/>
          </w:p>
        </w:tc>
      </w:tr>
      <w:tr>
        <w:trPr>
          <w:trHeight w:val="759"/>
        </w:trPr>
        <w:tc>
          <w:tcPr>
            <w:tcBorders>
              <w:top w:val="none" w:color="000000" w:sz="0" w:space="0"/>
              <w:left w:val="single" w:color="000000" w:sz="4" w:space="0"/>
              <w:bottom w:val="single" w:color="000000" w:sz="4" w:space="0"/>
              <w:right w:val="single" w:color="000000" w:sz="4" w:space="0"/>
            </w:tcBorders>
            <w:tcW w:w="945" w:type="dxa"/>
            <w:vAlign w:val="center"/>
            <w:vMerge w:val="continue"/>
            <w:textDirection w:val="lrTb"/>
            <w:noWrap w:val="false"/>
          </w:tcPr>
          <w:p>
            <w:pPr>
              <w:pStyle w:val="827"/>
              <w:ind w:left="0"/>
              <w:spacing w:line="360" w:lineRule="auto"/>
              <w:widowControl w:val="off"/>
              <w:rPr>
                <w:rFonts w:ascii="宋体" w:hAnsi="宋体" w:eastAsia="宋体" w:cs="Times New Roman"/>
                <w:sz w:val="21"/>
                <w:szCs w:val="21"/>
              </w:rPr>
            </w:pPr>
            <w:r>
              <w:rPr>
                <w:rFonts w:ascii="宋体" w:hAnsi="宋体"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hint="eastAsia" w:ascii="宋体" w:hAnsi="宋体" w:eastAsia="宋体" w:cs="Times New Roman"/>
                <w:sz w:val="21"/>
                <w:szCs w:val="21"/>
              </w:rPr>
              <w:t xml:space="preserve">3</w:t>
            </w:r>
            <w:r>
              <w:rPr>
                <w:rFonts w:ascii="宋体" w:hAnsi="宋体"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4389" w:type="dxa"/>
            <w:vAlign w:val="center"/>
            <w:textDirection w:val="lrTb"/>
            <w:noWrap w:val="false"/>
          </w:tcPr>
          <w:p>
            <w:pPr>
              <w:pStyle w:val="827"/>
              <w:ind w:left="0"/>
              <w:jc w:val="left"/>
              <w:spacing w:line="360" w:lineRule="auto"/>
              <w:widowControl w:val="off"/>
              <w:rPr>
                <w:rFonts w:ascii="宋体" w:hAnsi="宋体" w:eastAsia="宋体" w:cs="Times New Roman"/>
                <w:sz w:val="21"/>
                <w:szCs w:val="21"/>
              </w:rPr>
            </w:pPr>
            <w:r>
              <w:rPr>
                <w:rFonts w:ascii="宋体" w:hAnsi="宋体" w:eastAsia="宋体" w:cs="Times New Roman"/>
                <w:sz w:val="21"/>
                <w:szCs w:val="21"/>
              </w:rPr>
              <w:t xml:space="preserve">地面：道路地面无明显积水、无明显纸屑烟头、枯枝败叶、颗粒沙石；广场砖地面目视无明显杂物、无明显油迹、污迹，大面积乌龟纹及青苔；车道线、斑马线清晰，无明显油迹、污迹；绿化带目视无明显杂物、动物类排泄物，绿地无明显异味</w:t>
            </w:r>
            <w:r>
              <w:rPr>
                <w:rFonts w:ascii="宋体" w:hAnsi="宋体"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t xml:space="preserve">5</w:t>
            </w:r>
            <w:r>
              <w:rPr>
                <w:rFonts w:ascii="宋体" w:hAnsi="宋体"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t xml:space="preserve">每发现一项不符合扣0.5分</w:t>
            </w:r>
            <w:r>
              <w:rPr>
                <w:rFonts w:ascii="宋体" w:hAnsi="宋体"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r>
            <w:r/>
          </w:p>
        </w:tc>
      </w:tr>
      <w:tr>
        <w:trPr>
          <w:trHeight w:val="538"/>
        </w:trPr>
        <w:tc>
          <w:tcPr>
            <w:tcBorders>
              <w:top w:val="single" w:color="000000" w:sz="4" w:space="0"/>
              <w:left w:val="single" w:color="000000" w:sz="4" w:space="0"/>
              <w:bottom w:val="single" w:color="000000" w:sz="4" w:space="0"/>
              <w:right w:val="single" w:color="000000" w:sz="4" w:space="0"/>
            </w:tcBorders>
            <w:tcW w:w="945" w:type="dxa"/>
            <w:vAlign w:val="center"/>
            <w:vMerge w:val="restart"/>
            <w:textDirection w:val="lrTb"/>
            <w:noWrap w:val="false"/>
          </w:tcPr>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t xml:space="preserve">三、</w:t>
            </w:r>
            <w:r>
              <w:rPr>
                <w:rFonts w:ascii="宋体" w:hAnsi="宋体" w:eastAsia="宋体" w:cs="Times New Roman"/>
                <w:sz w:val="21"/>
                <w:szCs w:val="21"/>
              </w:rPr>
            </w:r>
            <w:r/>
          </w:p>
          <w:p>
            <w:pPr>
              <w:pStyle w:val="827"/>
              <w:ind w:left="0"/>
              <w:jc w:val="center"/>
              <w:spacing w:line="360" w:lineRule="auto"/>
              <w:widowControl w:val="off"/>
              <w:rPr>
                <w:rFonts w:ascii="宋体" w:hAnsi="宋体" w:eastAsia="宋体" w:cs="Times New Roman"/>
                <w:sz w:val="21"/>
                <w:szCs w:val="21"/>
              </w:rPr>
            </w:pPr>
            <w:r>
              <w:rPr>
                <w:rFonts w:hint="eastAsia" w:ascii="宋体" w:hAnsi="宋体" w:eastAsia="宋体" w:cs="Times New Roman"/>
                <w:sz w:val="21"/>
                <w:szCs w:val="21"/>
              </w:rPr>
              <w:t xml:space="preserve">停车场保洁</w:t>
            </w:r>
            <w:r>
              <w:rPr>
                <w:rFonts w:ascii="宋体" w:hAnsi="宋体" w:eastAsia="宋体" w:cs="Times New Roman"/>
                <w:sz w:val="21"/>
                <w:szCs w:val="21"/>
              </w:rPr>
              <w:t xml:space="preserve">（5）</w:t>
            </w:r>
            <w:r>
              <w:rPr>
                <w:rFonts w:ascii="宋体" w:hAnsi="宋体"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hint="eastAsia" w:ascii="宋体" w:hAnsi="宋体" w:eastAsia="宋体" w:cs="Times New Roman"/>
                <w:sz w:val="21"/>
                <w:szCs w:val="21"/>
              </w:rPr>
              <w:t xml:space="preserve">1</w:t>
            </w:r>
            <w:r>
              <w:rPr>
                <w:rFonts w:ascii="宋体" w:hAnsi="宋体"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4389" w:type="dxa"/>
            <w:vAlign w:val="center"/>
            <w:textDirection w:val="lrTb"/>
            <w:noWrap w:val="false"/>
          </w:tcPr>
          <w:p>
            <w:pPr>
              <w:pStyle w:val="827"/>
              <w:ind w:left="0"/>
              <w:jc w:val="left"/>
              <w:spacing w:line="360" w:lineRule="auto"/>
              <w:widowControl w:val="off"/>
              <w:rPr>
                <w:rFonts w:ascii="宋体" w:hAnsi="宋体" w:eastAsia="宋体" w:cs="Times New Roman"/>
                <w:sz w:val="21"/>
                <w:szCs w:val="21"/>
              </w:rPr>
            </w:pPr>
            <w:r>
              <w:rPr>
                <w:rFonts w:hint="eastAsia" w:ascii="宋体" w:hAnsi="宋体" w:eastAsia="宋体" w:cs="Times New Roman"/>
                <w:sz w:val="21"/>
                <w:szCs w:val="21"/>
              </w:rPr>
              <w:t xml:space="preserve">停车场地面无明显灰尘、无垃圾；各管道、管线、设施无明显灰尘、无蜘蛛网</w:t>
            </w:r>
            <w:r>
              <w:rPr>
                <w:rFonts w:ascii="宋体" w:hAnsi="宋体"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t xml:space="preserve">2</w:t>
            </w:r>
            <w:r>
              <w:rPr>
                <w:rFonts w:ascii="宋体" w:hAnsi="宋体"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t xml:space="preserve">每发现一项不符合扣1分</w:t>
            </w:r>
            <w:r>
              <w:rPr>
                <w:rFonts w:ascii="宋体" w:hAnsi="宋体"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r>
            <w:r/>
          </w:p>
        </w:tc>
      </w:tr>
      <w:tr>
        <w:trPr>
          <w:trHeight w:val="509"/>
        </w:trPr>
        <w:tc>
          <w:tcPr>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pStyle w:val="827"/>
              <w:ind w:left="0"/>
              <w:spacing w:line="360" w:lineRule="auto"/>
              <w:widowControl w:val="off"/>
              <w:rPr>
                <w:rFonts w:ascii="宋体" w:hAnsi="宋体" w:eastAsia="宋体" w:cs="Times New Roman"/>
                <w:sz w:val="21"/>
                <w:szCs w:val="21"/>
              </w:rPr>
            </w:pPr>
            <w:r>
              <w:rPr>
                <w:rFonts w:ascii="宋体" w:hAnsi="宋体"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hint="eastAsia" w:ascii="宋体" w:hAnsi="宋体" w:eastAsia="宋体" w:cs="Times New Roman"/>
                <w:sz w:val="21"/>
                <w:szCs w:val="21"/>
              </w:rPr>
              <w:t xml:space="preserve">2</w:t>
            </w:r>
            <w:r>
              <w:rPr>
                <w:rFonts w:ascii="宋体" w:hAnsi="宋体"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4389" w:type="dxa"/>
            <w:vAlign w:val="center"/>
            <w:textDirection w:val="lrTb"/>
            <w:noWrap w:val="false"/>
          </w:tcPr>
          <w:p>
            <w:pPr>
              <w:pStyle w:val="827"/>
              <w:ind w:left="0"/>
              <w:jc w:val="left"/>
              <w:spacing w:line="360" w:lineRule="auto"/>
              <w:widowControl w:val="off"/>
              <w:rPr>
                <w:rFonts w:ascii="宋体" w:hAnsi="宋体" w:eastAsia="宋体" w:cs="Times New Roman"/>
                <w:sz w:val="21"/>
                <w:szCs w:val="21"/>
              </w:rPr>
            </w:pPr>
            <w:r>
              <w:rPr>
                <w:rFonts w:hint="eastAsia" w:ascii="宋体" w:hAnsi="宋体" w:eastAsia="宋体" w:cs="Times New Roman"/>
                <w:sz w:val="21"/>
                <w:szCs w:val="21"/>
              </w:rPr>
              <w:t xml:space="preserve">各类标识牌、灯具表面无明显灰尘；墙面无明显灰尘、无蜘蛛网；门及门框无灰尘</w:t>
            </w:r>
            <w:r>
              <w:rPr>
                <w:rFonts w:ascii="宋体" w:hAnsi="宋体"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t xml:space="preserve">3</w:t>
            </w:r>
            <w:r>
              <w:rPr>
                <w:rFonts w:ascii="宋体" w:hAnsi="宋体"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t xml:space="preserve">每发现一项不符合扣1分</w:t>
            </w:r>
            <w:r>
              <w:rPr>
                <w:rFonts w:ascii="宋体" w:hAnsi="宋体"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r>
            <w:r/>
          </w:p>
        </w:tc>
      </w:tr>
      <w:tr>
        <w:trPr>
          <w:trHeight w:val="478"/>
        </w:trPr>
        <w:tc>
          <w:tcPr>
            <w:tcBorders>
              <w:top w:val="single" w:color="000000" w:sz="4" w:space="0"/>
              <w:left w:val="single" w:color="000000" w:sz="4" w:space="0"/>
              <w:bottom w:val="single" w:color="000000" w:sz="4" w:space="0"/>
              <w:right w:val="single" w:color="000000" w:sz="4" w:space="0"/>
            </w:tcBorders>
            <w:tcW w:w="945" w:type="dxa"/>
            <w:vAlign w:val="center"/>
            <w:vMerge w:val="restart"/>
            <w:textDirection w:val="lrTb"/>
            <w:noWrap w:val="false"/>
          </w:tcPr>
          <w:p>
            <w:pPr>
              <w:pStyle w:val="827"/>
              <w:ind w:left="0"/>
              <w:jc w:val="center"/>
              <w:spacing w:line="360" w:lineRule="auto"/>
              <w:widowControl w:val="off"/>
              <w:rPr>
                <w:rFonts w:ascii="宋体" w:hAnsi="宋体" w:eastAsia="宋体" w:cs="Times New Roman"/>
                <w:sz w:val="21"/>
                <w:szCs w:val="21"/>
              </w:rPr>
            </w:pPr>
            <w:r>
              <w:rPr>
                <w:rFonts w:hint="eastAsia" w:ascii="宋体" w:hAnsi="宋体" w:eastAsia="宋体" w:cs="Times New Roman"/>
                <w:sz w:val="21"/>
                <w:szCs w:val="21"/>
              </w:rPr>
              <w:t xml:space="preserve">四</w:t>
            </w:r>
            <w:r>
              <w:rPr>
                <w:rFonts w:ascii="宋体" w:hAnsi="宋体" w:eastAsia="宋体" w:cs="Times New Roman"/>
                <w:sz w:val="21"/>
                <w:szCs w:val="21"/>
              </w:rPr>
              <w:t xml:space="preserve">、</w:t>
            </w:r>
            <w:r>
              <w:rPr>
                <w:rFonts w:ascii="宋体" w:hAnsi="宋体" w:eastAsia="宋体" w:cs="Times New Roman"/>
                <w:sz w:val="21"/>
                <w:szCs w:val="21"/>
              </w:rPr>
            </w:r>
            <w:r/>
          </w:p>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t xml:space="preserve">垃圾</w:t>
            </w:r>
            <w:r>
              <w:rPr>
                <w:rFonts w:ascii="宋体" w:hAnsi="宋体" w:eastAsia="宋体" w:cs="Times New Roman"/>
                <w:sz w:val="21"/>
                <w:szCs w:val="21"/>
              </w:rPr>
            </w:r>
            <w:r/>
          </w:p>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t xml:space="preserve">清运（12）</w:t>
            </w:r>
            <w:r>
              <w:rPr>
                <w:rFonts w:ascii="宋体" w:hAnsi="宋体"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hint="eastAsia" w:ascii="宋体" w:hAnsi="宋体" w:eastAsia="宋体" w:cs="Times New Roman"/>
                <w:sz w:val="21"/>
                <w:szCs w:val="21"/>
              </w:rPr>
              <w:t xml:space="preserve">1</w:t>
            </w:r>
            <w:r>
              <w:rPr>
                <w:rFonts w:ascii="宋体" w:hAnsi="宋体"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4389" w:type="dxa"/>
            <w:vAlign w:val="center"/>
            <w:textDirection w:val="lrTb"/>
            <w:noWrap w:val="false"/>
          </w:tcPr>
          <w:p>
            <w:pPr>
              <w:pStyle w:val="827"/>
              <w:ind w:left="0"/>
              <w:jc w:val="left"/>
              <w:spacing w:line="360" w:lineRule="auto"/>
              <w:widowControl w:val="off"/>
              <w:rPr>
                <w:rFonts w:ascii="宋体" w:hAnsi="宋体" w:eastAsia="宋体" w:cs="Times New Roman"/>
                <w:sz w:val="21"/>
                <w:szCs w:val="21"/>
              </w:rPr>
            </w:pPr>
            <w:r>
              <w:rPr>
                <w:rFonts w:ascii="宋体" w:hAnsi="宋体" w:eastAsia="宋体" w:cs="Times New Roman"/>
                <w:sz w:val="21"/>
                <w:szCs w:val="21"/>
              </w:rPr>
              <w:t xml:space="preserve">垃圾纸篓目视内外清洁，无满溢、无异味，及时更换垃圾袋</w:t>
            </w:r>
            <w:r>
              <w:rPr>
                <w:rFonts w:ascii="宋体" w:hAnsi="宋体"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t xml:space="preserve">5</w:t>
            </w:r>
            <w:r>
              <w:rPr>
                <w:rFonts w:ascii="宋体" w:hAnsi="宋体"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t xml:space="preserve">每发现一项不符合扣0.5分</w:t>
            </w:r>
            <w:r>
              <w:rPr>
                <w:rFonts w:ascii="宋体" w:hAnsi="宋体"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r>
            <w:r/>
          </w:p>
        </w:tc>
      </w:tr>
      <w:tr>
        <w:trPr>
          <w:trHeight w:val="495"/>
        </w:trPr>
        <w:tc>
          <w:tcPr>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pStyle w:val="827"/>
              <w:ind w:left="0"/>
              <w:spacing w:line="360" w:lineRule="auto"/>
              <w:widowControl w:val="off"/>
              <w:rPr>
                <w:rFonts w:ascii="宋体" w:hAnsi="宋体" w:eastAsia="宋体" w:cs="Times New Roman"/>
                <w:sz w:val="21"/>
                <w:szCs w:val="21"/>
              </w:rPr>
            </w:pPr>
            <w:r>
              <w:rPr>
                <w:rFonts w:ascii="宋体" w:hAnsi="宋体"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hint="eastAsia" w:ascii="宋体" w:hAnsi="宋体" w:eastAsia="宋体" w:cs="Times New Roman"/>
                <w:sz w:val="21"/>
                <w:szCs w:val="21"/>
              </w:rPr>
              <w:t xml:space="preserve">2</w:t>
            </w:r>
            <w:r>
              <w:rPr>
                <w:rFonts w:ascii="宋体" w:hAnsi="宋体"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4389" w:type="dxa"/>
            <w:vAlign w:val="center"/>
            <w:textDirection w:val="lrTb"/>
            <w:noWrap w:val="false"/>
          </w:tcPr>
          <w:p>
            <w:pPr>
              <w:pStyle w:val="827"/>
              <w:ind w:left="0"/>
              <w:jc w:val="left"/>
              <w:spacing w:line="360" w:lineRule="auto"/>
              <w:widowControl w:val="off"/>
              <w:rPr>
                <w:rFonts w:ascii="宋体" w:hAnsi="宋体" w:eastAsia="宋体" w:cs="Times New Roman"/>
                <w:sz w:val="21"/>
                <w:szCs w:val="21"/>
              </w:rPr>
            </w:pPr>
            <w:r>
              <w:rPr>
                <w:rFonts w:ascii="宋体" w:hAnsi="宋体" w:eastAsia="宋体" w:cs="Times New Roman"/>
                <w:sz w:val="21"/>
                <w:szCs w:val="21"/>
              </w:rPr>
              <w:t xml:space="preserve">垃圾桶：目视无污迹、无满溢、垃圾堆积现象；无异味，及时更换垃圾袋</w:t>
            </w:r>
            <w:r>
              <w:rPr>
                <w:rFonts w:ascii="宋体" w:hAnsi="宋体"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t xml:space="preserve">5</w:t>
            </w:r>
            <w:r>
              <w:rPr>
                <w:rFonts w:ascii="宋体" w:hAnsi="宋体"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t xml:space="preserve">每发现一项不符合扣0.5分</w:t>
            </w:r>
            <w:r>
              <w:rPr>
                <w:rFonts w:ascii="宋体" w:hAnsi="宋体"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r>
            <w:r/>
          </w:p>
        </w:tc>
      </w:tr>
      <w:tr>
        <w:trPr>
          <w:trHeight w:val="276"/>
        </w:trPr>
        <w:tc>
          <w:tcPr>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pStyle w:val="827"/>
              <w:ind w:left="0"/>
              <w:spacing w:line="360" w:lineRule="auto"/>
              <w:widowControl w:val="off"/>
              <w:rPr>
                <w:rFonts w:ascii="宋体" w:hAnsi="宋体" w:eastAsia="宋体" w:cs="Times New Roman"/>
                <w:sz w:val="21"/>
                <w:szCs w:val="21"/>
              </w:rPr>
            </w:pPr>
            <w:r>
              <w:rPr>
                <w:rFonts w:ascii="宋体" w:hAnsi="宋体"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hint="eastAsia" w:ascii="宋体" w:hAnsi="宋体" w:eastAsia="宋体" w:cs="Times New Roman"/>
                <w:sz w:val="21"/>
                <w:szCs w:val="21"/>
              </w:rPr>
              <w:t xml:space="preserve">3</w:t>
            </w:r>
            <w:r>
              <w:rPr>
                <w:rFonts w:ascii="宋体" w:hAnsi="宋体"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4389" w:type="dxa"/>
            <w:vAlign w:val="center"/>
            <w:textDirection w:val="lrTb"/>
            <w:noWrap w:val="false"/>
          </w:tcPr>
          <w:p>
            <w:pPr>
              <w:pStyle w:val="827"/>
              <w:ind w:left="0"/>
              <w:jc w:val="left"/>
              <w:spacing w:line="360" w:lineRule="auto"/>
              <w:widowControl w:val="off"/>
              <w:rPr>
                <w:rFonts w:ascii="宋体" w:hAnsi="宋体" w:eastAsia="宋体" w:cs="Times New Roman"/>
                <w:sz w:val="21"/>
                <w:szCs w:val="21"/>
              </w:rPr>
            </w:pPr>
            <w:r>
              <w:rPr>
                <w:rFonts w:ascii="宋体" w:hAnsi="宋体" w:eastAsia="宋体" w:cs="Times New Roman"/>
                <w:sz w:val="21"/>
                <w:szCs w:val="21"/>
              </w:rPr>
              <w:t xml:space="preserve">垃圾清运：生活垃圾清运时无滴漏、无超载、周围无溢出物，日产日清；清运过程无干扰学校正常教学工作</w:t>
            </w:r>
            <w:r>
              <w:rPr>
                <w:rFonts w:ascii="宋体" w:hAnsi="宋体"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t xml:space="preserve">2</w:t>
            </w:r>
            <w:r>
              <w:rPr>
                <w:rFonts w:ascii="宋体" w:hAnsi="宋体"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t xml:space="preserve">每发现一项不符合扣0.5分</w:t>
            </w:r>
            <w:r>
              <w:rPr>
                <w:rFonts w:ascii="宋体" w:hAnsi="宋体"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r>
            <w:r/>
          </w:p>
        </w:tc>
      </w:tr>
      <w:tr>
        <w:trPr>
          <w:trHeight w:val="230"/>
        </w:trPr>
        <w:tc>
          <w:tcPr>
            <w:tcBorders>
              <w:top w:val="single" w:color="000000" w:sz="4" w:space="0"/>
              <w:left w:val="single" w:color="000000" w:sz="4" w:space="0"/>
              <w:bottom w:val="single" w:color="000000" w:sz="4" w:space="0"/>
              <w:right w:val="single" w:color="000000" w:sz="4" w:space="0"/>
            </w:tcBorders>
            <w:tcW w:w="945" w:type="dxa"/>
            <w:vAlign w:val="center"/>
            <w:vMerge w:val="restart"/>
            <w:textDirection w:val="lrTb"/>
            <w:noWrap w:val="false"/>
          </w:tcPr>
          <w:p>
            <w:pPr>
              <w:pStyle w:val="827"/>
              <w:ind w:left="0"/>
              <w:jc w:val="center"/>
              <w:spacing w:line="360" w:lineRule="auto"/>
              <w:widowControl w:val="off"/>
              <w:rPr>
                <w:rFonts w:ascii="宋体" w:hAnsi="宋体" w:eastAsia="宋体" w:cs="Times New Roman"/>
                <w:sz w:val="21"/>
                <w:szCs w:val="21"/>
              </w:rPr>
            </w:pPr>
            <w:r>
              <w:rPr>
                <w:rFonts w:hint="eastAsia" w:ascii="宋体" w:hAnsi="宋体" w:eastAsia="宋体" w:cs="Times New Roman"/>
                <w:sz w:val="21"/>
                <w:szCs w:val="21"/>
              </w:rPr>
              <w:t xml:space="preserve">五</w:t>
            </w:r>
            <w:r>
              <w:rPr>
                <w:rFonts w:ascii="宋体" w:hAnsi="宋体" w:eastAsia="宋体" w:cs="Times New Roman"/>
                <w:sz w:val="21"/>
                <w:szCs w:val="21"/>
              </w:rPr>
              <w:t xml:space="preserve">、</w:t>
            </w:r>
            <w:r>
              <w:rPr>
                <w:rFonts w:ascii="宋体" w:hAnsi="宋体" w:eastAsia="宋体" w:cs="Times New Roman"/>
                <w:sz w:val="21"/>
                <w:szCs w:val="21"/>
              </w:rPr>
            </w:r>
            <w:r/>
          </w:p>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t xml:space="preserve">行为规范</w:t>
            </w:r>
            <w:r>
              <w:rPr>
                <w:rFonts w:ascii="宋体" w:hAnsi="宋体" w:eastAsia="宋体" w:cs="Times New Roman"/>
                <w:sz w:val="21"/>
                <w:szCs w:val="21"/>
              </w:rPr>
            </w:r>
            <w:r/>
          </w:p>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t xml:space="preserve">（7）</w:t>
            </w:r>
            <w:r>
              <w:rPr>
                <w:rFonts w:ascii="宋体" w:hAnsi="宋体"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hint="eastAsia" w:ascii="宋体" w:hAnsi="宋体" w:eastAsia="宋体" w:cs="Times New Roman"/>
                <w:sz w:val="21"/>
                <w:szCs w:val="21"/>
              </w:rPr>
              <w:t xml:space="preserve">1</w:t>
            </w:r>
            <w:r>
              <w:rPr>
                <w:rFonts w:ascii="宋体" w:hAnsi="宋体"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4389" w:type="dxa"/>
            <w:vAlign w:val="center"/>
            <w:textDirection w:val="lrTb"/>
            <w:noWrap w:val="false"/>
          </w:tcPr>
          <w:p>
            <w:pPr>
              <w:pStyle w:val="827"/>
              <w:ind w:left="0"/>
              <w:jc w:val="left"/>
              <w:spacing w:line="360" w:lineRule="auto"/>
              <w:widowControl w:val="off"/>
              <w:rPr>
                <w:rFonts w:ascii="宋体" w:hAnsi="宋体" w:eastAsia="宋体" w:cs="Times New Roman"/>
                <w:sz w:val="21"/>
                <w:szCs w:val="21"/>
              </w:rPr>
            </w:pPr>
            <w:r>
              <w:rPr>
                <w:rFonts w:ascii="宋体" w:hAnsi="宋体" w:eastAsia="宋体" w:cs="Times New Roman"/>
                <w:sz w:val="21"/>
                <w:szCs w:val="21"/>
              </w:rPr>
              <w:t xml:space="preserve">着本岗位工作服及佩戴工号牌、工作证，严格遵守员工行为规范</w:t>
            </w:r>
            <w:r>
              <w:rPr>
                <w:rFonts w:ascii="宋体" w:hAnsi="宋体"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t xml:space="preserve">1</w:t>
            </w:r>
            <w:r>
              <w:rPr>
                <w:rFonts w:ascii="宋体" w:hAnsi="宋体"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t xml:space="preserve">每发现一项不符合扣0.5分</w:t>
            </w:r>
            <w:r>
              <w:rPr>
                <w:rFonts w:ascii="宋体" w:hAnsi="宋体"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r>
            <w:r/>
          </w:p>
        </w:tc>
      </w:tr>
      <w:tr>
        <w:trPr>
          <w:trHeight w:val="215"/>
        </w:trPr>
        <w:tc>
          <w:tcPr>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pStyle w:val="827"/>
              <w:ind w:left="0"/>
              <w:spacing w:line="360" w:lineRule="auto"/>
              <w:widowControl w:val="off"/>
              <w:rPr>
                <w:rFonts w:ascii="宋体" w:hAnsi="宋体" w:eastAsia="宋体" w:cs="Times New Roman"/>
                <w:sz w:val="21"/>
                <w:szCs w:val="21"/>
              </w:rPr>
            </w:pPr>
            <w:r>
              <w:rPr>
                <w:rFonts w:ascii="宋体" w:hAnsi="宋体"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hint="eastAsia" w:ascii="宋体" w:hAnsi="宋体" w:eastAsia="宋体" w:cs="Times New Roman"/>
                <w:sz w:val="21"/>
                <w:szCs w:val="21"/>
              </w:rPr>
              <w:t xml:space="preserve">2</w:t>
            </w:r>
            <w:r>
              <w:rPr>
                <w:rFonts w:ascii="宋体" w:hAnsi="宋体"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4389" w:type="dxa"/>
            <w:vAlign w:val="center"/>
            <w:textDirection w:val="lrTb"/>
            <w:noWrap w:val="false"/>
          </w:tcPr>
          <w:p>
            <w:pPr>
              <w:pStyle w:val="827"/>
              <w:ind w:left="0"/>
              <w:jc w:val="left"/>
              <w:spacing w:line="360" w:lineRule="auto"/>
              <w:widowControl w:val="off"/>
              <w:rPr>
                <w:rFonts w:ascii="宋体" w:hAnsi="宋体" w:eastAsia="宋体" w:cs="Times New Roman"/>
                <w:sz w:val="21"/>
                <w:szCs w:val="21"/>
              </w:rPr>
            </w:pPr>
            <w:r>
              <w:rPr>
                <w:rFonts w:hint="eastAsia" w:ascii="宋体" w:hAnsi="宋体" w:eastAsia="宋体" w:cs="Times New Roman"/>
                <w:sz w:val="21"/>
                <w:szCs w:val="21"/>
              </w:rPr>
              <w:t xml:space="preserve">保洁工作有计划、方案、台账；保洁设备、工具、药剂齐全</w:t>
            </w:r>
            <w:r>
              <w:rPr>
                <w:rFonts w:ascii="宋体" w:hAnsi="宋体"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t xml:space="preserve">2</w:t>
            </w:r>
            <w:r>
              <w:rPr>
                <w:rFonts w:ascii="宋体" w:hAnsi="宋体"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t xml:space="preserve">每发现一项不符合扣0.5分</w:t>
            </w:r>
            <w:r>
              <w:rPr>
                <w:rFonts w:ascii="宋体" w:hAnsi="宋体"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r>
            <w:r/>
          </w:p>
        </w:tc>
      </w:tr>
      <w:tr>
        <w:trPr>
          <w:trHeight w:val="90"/>
        </w:trPr>
        <w:tc>
          <w:tcPr>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pStyle w:val="827"/>
              <w:ind w:left="0"/>
              <w:spacing w:line="360" w:lineRule="auto"/>
              <w:widowControl w:val="off"/>
              <w:rPr>
                <w:rFonts w:ascii="宋体" w:hAnsi="宋体" w:eastAsia="宋体" w:cs="Times New Roman"/>
                <w:sz w:val="21"/>
                <w:szCs w:val="21"/>
              </w:rPr>
            </w:pPr>
            <w:r>
              <w:rPr>
                <w:rFonts w:ascii="宋体" w:hAnsi="宋体"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hint="eastAsia" w:ascii="宋体" w:hAnsi="宋体" w:eastAsia="宋体" w:cs="Times New Roman"/>
                <w:sz w:val="21"/>
                <w:szCs w:val="21"/>
              </w:rPr>
              <w:t xml:space="preserve">3</w:t>
            </w:r>
            <w:r>
              <w:rPr>
                <w:rFonts w:ascii="宋体" w:hAnsi="宋体"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4389" w:type="dxa"/>
            <w:vAlign w:val="center"/>
            <w:textDirection w:val="lrTb"/>
            <w:noWrap w:val="false"/>
          </w:tcPr>
          <w:p>
            <w:pPr>
              <w:pStyle w:val="827"/>
              <w:ind w:left="0"/>
              <w:jc w:val="left"/>
              <w:spacing w:line="360" w:lineRule="auto"/>
              <w:widowControl w:val="off"/>
              <w:rPr>
                <w:rFonts w:ascii="宋体" w:hAnsi="宋体" w:eastAsia="宋体" w:cs="Times New Roman"/>
                <w:sz w:val="21"/>
                <w:szCs w:val="21"/>
              </w:rPr>
            </w:pPr>
            <w:r>
              <w:rPr>
                <w:rFonts w:hint="eastAsia" w:ascii="宋体" w:hAnsi="宋体" w:eastAsia="宋体" w:cs="Times New Roman"/>
                <w:sz w:val="21"/>
                <w:szCs w:val="21"/>
              </w:rPr>
              <w:t xml:space="preserve">保洁人员培训、管理到位，遵章守纪，遵守保密规定，无盗窃等行为</w:t>
            </w:r>
            <w:r>
              <w:rPr>
                <w:rFonts w:ascii="宋体" w:hAnsi="宋体"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t xml:space="preserve">2</w:t>
            </w:r>
            <w:r>
              <w:rPr>
                <w:rFonts w:ascii="宋体" w:hAnsi="宋体"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t xml:space="preserve">每发现一项不符合扣0.5分</w:t>
            </w:r>
            <w:r>
              <w:rPr>
                <w:rFonts w:ascii="宋体" w:hAnsi="宋体"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r>
            <w:r/>
          </w:p>
        </w:tc>
      </w:tr>
      <w:tr>
        <w:trPr>
          <w:trHeight w:val="260"/>
        </w:trPr>
        <w:tc>
          <w:tcPr>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pStyle w:val="827"/>
              <w:ind w:left="0"/>
              <w:spacing w:line="360" w:lineRule="auto"/>
              <w:widowControl w:val="off"/>
              <w:rPr>
                <w:rFonts w:ascii="宋体" w:hAnsi="宋体" w:eastAsia="宋体" w:cs="Times New Roman"/>
                <w:sz w:val="21"/>
                <w:szCs w:val="21"/>
              </w:rPr>
            </w:pPr>
            <w:r>
              <w:rPr>
                <w:rFonts w:ascii="宋体" w:hAnsi="宋体"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hint="eastAsia" w:ascii="宋体" w:hAnsi="宋体" w:eastAsia="宋体" w:cs="Times New Roman"/>
                <w:sz w:val="21"/>
                <w:szCs w:val="21"/>
              </w:rPr>
              <w:t xml:space="preserve">4</w:t>
            </w:r>
            <w:r>
              <w:rPr>
                <w:rFonts w:ascii="宋体" w:hAnsi="宋体"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4389" w:type="dxa"/>
            <w:vAlign w:val="center"/>
            <w:textDirection w:val="lrTb"/>
            <w:noWrap w:val="false"/>
          </w:tcPr>
          <w:p>
            <w:pPr>
              <w:pStyle w:val="827"/>
              <w:ind w:left="0"/>
              <w:jc w:val="left"/>
              <w:spacing w:line="360" w:lineRule="auto"/>
              <w:widowControl w:val="off"/>
              <w:rPr>
                <w:rFonts w:ascii="宋体" w:hAnsi="宋体" w:eastAsia="宋体" w:cs="Times New Roman"/>
                <w:sz w:val="21"/>
                <w:szCs w:val="21"/>
              </w:rPr>
            </w:pPr>
            <w:r>
              <w:rPr>
                <w:rFonts w:hint="eastAsia" w:ascii="宋体" w:hAnsi="宋体" w:eastAsia="宋体" w:cs="Times New Roman"/>
                <w:sz w:val="21"/>
                <w:szCs w:val="21"/>
              </w:rPr>
              <w:t xml:space="preserve">保洁作业操作规范，药剂使用正确、到位</w:t>
            </w:r>
            <w:r>
              <w:rPr>
                <w:rFonts w:ascii="宋体" w:hAnsi="宋体" w:eastAsia="宋体" w:cs="Times New Roman"/>
                <w:sz w:val="21"/>
                <w:szCs w:val="21"/>
              </w:rPr>
              <w:t xml:space="preserve"> </w:t>
            </w:r>
            <w:r>
              <w:rPr>
                <w:rFonts w:ascii="宋体" w:hAnsi="宋体"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t xml:space="preserve">2</w:t>
            </w:r>
            <w:r>
              <w:rPr>
                <w:rFonts w:ascii="宋体" w:hAnsi="宋体"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t xml:space="preserve">每发现一项不符合扣0.5分</w:t>
            </w:r>
            <w:r>
              <w:rPr>
                <w:rFonts w:ascii="宋体" w:hAnsi="宋体"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r>
            <w:r/>
          </w:p>
        </w:tc>
      </w:tr>
      <w:tr>
        <w:trPr>
          <w:trHeight w:val="652"/>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827"/>
              <w:ind w:left="0"/>
              <w:jc w:val="center"/>
              <w:spacing w:line="360" w:lineRule="auto"/>
              <w:widowControl w:val="off"/>
              <w:rPr>
                <w:rFonts w:ascii="宋体" w:hAnsi="宋体" w:eastAsia="宋体" w:cs="Times New Roman"/>
                <w:b/>
                <w:sz w:val="21"/>
                <w:szCs w:val="21"/>
              </w:rPr>
            </w:pPr>
            <w:r>
              <w:rPr>
                <w:rFonts w:ascii="宋体" w:hAnsi="宋体" w:eastAsia="宋体" w:cs="Times New Roman"/>
                <w:b/>
                <w:sz w:val="21"/>
                <w:szCs w:val="21"/>
              </w:rPr>
            </w:r>
            <w:r/>
          </w:p>
        </w:tc>
        <w:tc>
          <w:tcPr>
            <w:tcBorders>
              <w:top w:val="single" w:color="000000" w:sz="4" w:space="0"/>
              <w:left w:val="single" w:color="000000" w:sz="4" w:space="0"/>
              <w:bottom w:val="single" w:color="000000" w:sz="4" w:space="0"/>
              <w:right w:val="single" w:color="000000" w:sz="4" w:space="0"/>
            </w:tcBorders>
            <w:tcW w:w="4389" w:type="dxa"/>
            <w:vAlign w:val="center"/>
            <w:textDirection w:val="lrTb"/>
            <w:noWrap w:val="false"/>
          </w:tcPr>
          <w:p>
            <w:pPr>
              <w:pStyle w:val="827"/>
              <w:ind w:left="0"/>
              <w:jc w:val="center"/>
              <w:spacing w:line="360" w:lineRule="auto"/>
              <w:widowControl w:val="off"/>
              <w:rPr>
                <w:rFonts w:ascii="宋体" w:hAnsi="宋体" w:eastAsia="宋体" w:cs="Times New Roman"/>
                <w:b/>
                <w:sz w:val="21"/>
                <w:szCs w:val="21"/>
              </w:rPr>
            </w:pPr>
            <w:r>
              <w:rPr>
                <w:rFonts w:ascii="宋体" w:hAnsi="宋体" w:eastAsia="宋体" w:cs="Times New Roman"/>
                <w:b/>
                <w:sz w:val="21"/>
                <w:szCs w:val="21"/>
              </w:rPr>
              <w:t xml:space="preserve">最终得分</w:t>
            </w:r>
            <w:r>
              <w:rPr>
                <w:rFonts w:ascii="宋体" w:hAnsi="宋体" w:eastAsia="宋体" w:cs="Times New Roman"/>
                <w:b/>
                <w:sz w:val="21"/>
                <w:szCs w:val="21"/>
              </w:rPr>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t xml:space="preserve">100</w:t>
            </w:r>
            <w:r>
              <w:rPr>
                <w:rFonts w:ascii="宋体" w:hAnsi="宋体"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pStyle w:val="827"/>
              <w:ind w:left="0"/>
              <w:jc w:val="center"/>
              <w:spacing w:line="360" w:lineRule="auto"/>
              <w:widowControl w:val="off"/>
              <w:rPr>
                <w:rFonts w:ascii="宋体" w:hAnsi="宋体" w:eastAsia="宋体" w:cs="Times New Roman"/>
                <w:sz w:val="21"/>
                <w:szCs w:val="21"/>
              </w:rPr>
            </w:pPr>
            <w:r>
              <w:rPr>
                <w:rFonts w:ascii="宋体" w:hAnsi="宋体" w:eastAsia="宋体" w:cs="Times New Roman"/>
                <w:sz w:val="21"/>
                <w:szCs w:val="21"/>
              </w:rPr>
            </w:r>
            <w:r/>
          </w:p>
        </w:tc>
      </w:tr>
    </w:tbl>
    <w:sectPr>
      <w:footerReference w:type="default" r:id="rId13"/>
      <w:footerReference w:type="first" r:id="rId14"/>
      <w:footnotePr/>
      <w:endnotePr/>
      <w:type w:val="nextPage"/>
      <w:pgSz w:w="11906" w:h="16838" w:orient="portrait"/>
      <w:pgMar w:top="1418" w:right="1021" w:bottom="1418" w:left="1021" w:header="567" w:footer="56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Calibri">
    <w:panose1 w:val="020F050202020403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0"/>
                          </w:pPr>
                          <w:r>
                            <w:rPr>
                              <w:rFonts w:hint="eastAsia"/>
                            </w:rPr>
                            <w:fldChar w:fldCharType="begin"/>
                          </w:r>
                          <w:r>
                            <w:rPr>
                              <w:rFonts w:hint="eastAsia"/>
                            </w:rPr>
                            <w:instrText xml:space="preserve"> PAGE  \* MERGEFORMAT </w:instrText>
                          </w:r>
                          <w:r>
                            <w:rPr>
                              <w:rFonts w:hint="eastAsia"/>
                            </w:rPr>
                            <w:fldChar w:fldCharType="separate"/>
                          </w:r>
                          <w:r>
                            <w:t xml:space="preserve">16</w:t>
                          </w:r>
                          <w:r>
                            <w:rPr>
                              <w:rFonts w:hint="eastAsia"/>
                            </w:rPr>
                            <w:fldChar w:fldCharType="end"/>
                          </w:r>
                          <w:r/>
                        </w:p>
                        <w:p>
                          <w:pPr>
                            <w:pStyle w:val="82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0"/>
                    </w:pPr>
                    <w:r>
                      <w:rPr>
                        <w:rFonts w:hint="eastAsia"/>
                      </w:rPr>
                      <w:fldChar w:fldCharType="begin"/>
                    </w:r>
                    <w:r>
                      <w:rPr>
                        <w:rFonts w:hint="eastAsia"/>
                      </w:rPr>
                      <w:instrText xml:space="preserve"> PAGE  \* MERGEFORMAT </w:instrText>
                    </w:r>
                    <w:r>
                      <w:rPr>
                        <w:rFonts w:hint="eastAsia"/>
                      </w:rPr>
                      <w:fldChar w:fldCharType="separate"/>
                    </w:r>
                    <w:r>
                      <w:t xml:space="preserve">16</w:t>
                    </w:r>
                    <w:r>
                      <w:rPr>
                        <w:rFonts w:hint="eastAsia"/>
                      </w:rPr>
                      <w:fldChar w:fldCharType="end"/>
                    </w:r>
                    <w:r/>
                  </w:p>
                  <w:p>
                    <w:pPr>
                      <w:pStyle w:val="827"/>
                    </w:pPr>
                    <w:r/>
                    <w:r/>
                  </w:p>
                </w:txbxContent>
              </v:textbox>
            </v:shape>
          </w:pict>
        </mc:Fallback>
      </mc:AlternateContent>
    </w:r>
    <w:r/>
  </w:p>
  <w:p>
    <w:pPr>
      <w:pStyle w:val="827"/>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0"/>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pPr>
                            <w:pStyle w:val="827"/>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0"/>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pPr>
                      <w:pStyle w:val="827"/>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70"/>
                            <w:ind w:firstLine="0"/>
                          </w:pPr>
                          <w:r>
                            <w:rPr>
                              <w:rFonts w:hint="eastAsia"/>
                            </w:rPr>
                            <w:fldChar w:fldCharType="begin"/>
                          </w:r>
                          <w:r>
                            <w:rPr>
                              <w:rFonts w:hint="eastAsia"/>
                            </w:rPr>
                            <w:instrText xml:space="preserve"> PAGE  \* MERGEFORMAT </w:instrText>
                          </w:r>
                          <w:r>
                            <w:rPr>
                              <w:rFonts w:hint="eastAsia"/>
                            </w:rPr>
                            <w:fldChar w:fldCharType="separate"/>
                          </w:r>
                          <w:r>
                            <w:t xml:space="preserve">11</w:t>
                          </w:r>
                          <w:r>
                            <w:rPr>
                              <w:rFonts w:hint="eastAsia"/>
                            </w:rPr>
                            <w:fldChar w:fldCharType="end"/>
                          </w:r>
                          <w:r/>
                        </w:p>
                        <w:p>
                          <w:pPr>
                            <w:pStyle w:val="827"/>
                          </w:pPr>
                          <w:r/>
                          <w:r/>
                        </w:p>
                      </w:txbxContent>
                    </wps:txbx>
                    <wps:bodyPr wrap="square" lIns="0" tIns="0" rIns="0" bIns="0" upright="1"/>
                  </wps:wsp>
                </a:graphicData>
              </a:graphic>
            </wp:anchor>
          </w:drawing>
        </mc:Choice>
        <mc:Fallback>
          <w:pict>
            <v:shape id="shape 2" o:spid="_x0000_s2" o:spt="202" type="#_x0000_t202" style="position:absolute;z-index:25165824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70"/>
                      <w:ind w:firstLine="0"/>
                    </w:pPr>
                    <w:r>
                      <w:rPr>
                        <w:rFonts w:hint="eastAsia"/>
                      </w:rPr>
                      <w:fldChar w:fldCharType="begin"/>
                    </w:r>
                    <w:r>
                      <w:rPr>
                        <w:rFonts w:hint="eastAsia"/>
                      </w:rPr>
                      <w:instrText xml:space="preserve"> PAGE  \* MERGEFORMAT </w:instrText>
                    </w:r>
                    <w:r>
                      <w:rPr>
                        <w:rFonts w:hint="eastAsia"/>
                      </w:rPr>
                      <w:fldChar w:fldCharType="separate"/>
                    </w:r>
                    <w:r>
                      <w:t xml:space="preserve">11</w:t>
                    </w:r>
                    <w:r>
                      <w:rPr>
                        <w:rFonts w:hint="eastAsia"/>
                      </w:rPr>
                      <w:fldChar w:fldCharType="end"/>
                    </w:r>
                    <w:r/>
                  </w:p>
                  <w:p>
                    <w:pPr>
                      <w:pStyle w:val="827"/>
                    </w:pPr>
                    <w:r/>
                    <w:r/>
                  </w:p>
                </w:txbxContent>
              </v:textbox>
            </v:shape>
          </w:pict>
        </mc:Fallback>
      </mc:AlternateContent>
    </w:r>
    <w:r/>
  </w:p>
  <w:p>
    <w:pPr>
      <w:pStyle w:val="827"/>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0"/>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p>
                          <w:pPr>
                            <w:pStyle w:val="827"/>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0"/>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p>
                    <w:pPr>
                      <w:pStyle w:val="82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 w:id="2">
    <w:p>
      <w:pPr>
        <w:pStyle w:val="879"/>
        <w:ind w:firstLine="0"/>
        <w:spacing w:line="240" w:lineRule="auto"/>
        <w:rPr>
          <w:rFonts w:ascii="宋体" w:hAnsi="宋体"/>
          <w:color w:val="000000"/>
        </w:rPr>
      </w:pPr>
      <w:r>
        <w:rPr>
          <w:rFonts w:hint="eastAsia" w:ascii="宋体" w:hAnsi="宋体"/>
          <w:b/>
          <w:color w:val="000000"/>
        </w:rPr>
        <w:footnoteRef/>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rPr>
          <w:rFonts w:ascii="宋体" w:hAnsi="宋体"/>
          <w:color w:val="000000"/>
        </w:rPr>
      </w:r>
      <w:r/>
    </w:p>
    <w:p>
      <w:pPr>
        <w:pStyle w:val="879"/>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rPr>
          <w:rFonts w:ascii="宋体" w:hAnsi="宋体"/>
          <w:color w:val="000000"/>
        </w:rPr>
      </w:r>
      <w:r/>
    </w:p>
    <w:p>
      <w:pPr>
        <w:pStyle w:val="879"/>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rPr>
          <w:rFonts w:ascii="宋体" w:hAnsi="宋体"/>
          <w:color w:val="000000"/>
        </w:rPr>
      </w:r>
      <w:r/>
    </w:p>
    <w:p>
      <w:pPr>
        <w:pStyle w:val="879"/>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rPr>
          <w:rFonts w:ascii="宋体" w:hAnsi="宋体"/>
          <w:color w:val="000000"/>
        </w:rPr>
      </w:r>
      <w:r/>
    </w:p>
    <w:p>
      <w:pPr>
        <w:pStyle w:val="879"/>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rPr>
          <w:rFonts w:ascii="宋体" w:hAnsi="宋体"/>
          <w:color w:val="000000"/>
        </w:rP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ind w:left="0" w:right="-17"/>
      <w:tabs>
        <w:tab w:val="center" w:pos="4153" w:leader="none"/>
        <w:tab w:val="right" w:pos="8640" w:leader="none"/>
      </w:tabs>
      <w:rPr>
        <w:rFonts w:ascii="宋体" w:hAnsi="宋体"/>
        <w:sz w:val="18"/>
      </w:rPr>
      <w:pBdr>
        <w:bottom w:val="single" w:color="000000" w:sz="6" w:space="1"/>
      </w:pBdr>
    </w:pPr>
    <w:r>
      <w:rPr>
        <w:rFonts w:hint="eastAsia" w:ascii="宋体" w:hAnsi="宋体"/>
        <w:sz w:val="18"/>
      </w:rPr>
      <w:footnoteRef/>
      <w:t xml:space="preserve">苏州市政府集中采购中心</w:t>
    </w:r>
    <w:r>
      <w:rPr>
        <w:rFonts w:ascii="宋体" w:hAnsi="宋体"/>
        <w:sz w:val="18"/>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ind w:firstLine="0"/>
      <w:jc w:val="both"/>
      <w:pBdr>
        <w:bottom w:val="single" w:color="000000"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space"/>
      <w:lvlText w:val="%1."/>
      <w:lvlJc w:val="left"/>
      <w:pPr>
        <w:pStyle w:val="82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27"/>
    <w:next w:val="82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27"/>
    <w:next w:val="827"/>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27"/>
    <w:next w:val="82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27"/>
    <w:next w:val="82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27"/>
    <w:next w:val="82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27"/>
    <w:next w:val="82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27"/>
    <w:next w:val="82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27"/>
    <w:next w:val="82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27"/>
    <w:next w:val="82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27"/>
    <w:next w:val="827"/>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27"/>
    <w:next w:val="82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character" w:styleId="38">
    <w:name w:val="Quote Char"/>
    <w:link w:val="1079"/>
    <w:uiPriority w:val="29"/>
    <w:rPr>
      <w:i/>
    </w:rPr>
  </w:style>
  <w:style w:type="character" w:styleId="40">
    <w:name w:val="Intense Quote Char"/>
    <w:link w:val="1205"/>
    <w:uiPriority w:val="30"/>
    <w:rPr>
      <w:i/>
    </w:rPr>
  </w:style>
  <w:style w:type="paragraph" w:styleId="41">
    <w:name w:val="Header"/>
    <w:basedOn w:val="827"/>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27"/>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27"/>
    <w:next w:val="82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2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2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27"/>
    <w:next w:val="827"/>
    <w:uiPriority w:val="39"/>
    <w:unhideWhenUsed/>
    <w:pPr>
      <w:ind w:left="0" w:right="0" w:firstLine="0"/>
      <w:spacing w:after="57"/>
    </w:pPr>
  </w:style>
  <w:style w:type="paragraph" w:styleId="181">
    <w:name w:val="toc 2"/>
    <w:basedOn w:val="827"/>
    <w:next w:val="827"/>
    <w:uiPriority w:val="39"/>
    <w:unhideWhenUsed/>
    <w:pPr>
      <w:ind w:left="283" w:right="0" w:firstLine="0"/>
      <w:spacing w:after="57"/>
    </w:pPr>
  </w:style>
  <w:style w:type="paragraph" w:styleId="182">
    <w:name w:val="toc 3"/>
    <w:basedOn w:val="827"/>
    <w:next w:val="827"/>
    <w:uiPriority w:val="39"/>
    <w:unhideWhenUsed/>
    <w:pPr>
      <w:ind w:left="567" w:right="0" w:firstLine="0"/>
      <w:spacing w:after="57"/>
    </w:pPr>
  </w:style>
  <w:style w:type="paragraph" w:styleId="183">
    <w:name w:val="toc 4"/>
    <w:basedOn w:val="827"/>
    <w:next w:val="827"/>
    <w:uiPriority w:val="39"/>
    <w:unhideWhenUsed/>
    <w:pPr>
      <w:ind w:left="850" w:right="0" w:firstLine="0"/>
      <w:spacing w:after="57"/>
    </w:pPr>
  </w:style>
  <w:style w:type="paragraph" w:styleId="184">
    <w:name w:val="toc 5"/>
    <w:basedOn w:val="827"/>
    <w:next w:val="827"/>
    <w:uiPriority w:val="39"/>
    <w:unhideWhenUsed/>
    <w:pPr>
      <w:ind w:left="1134" w:right="0" w:firstLine="0"/>
      <w:spacing w:after="57"/>
    </w:pPr>
  </w:style>
  <w:style w:type="paragraph" w:styleId="185">
    <w:name w:val="toc 6"/>
    <w:basedOn w:val="827"/>
    <w:next w:val="827"/>
    <w:uiPriority w:val="39"/>
    <w:unhideWhenUsed/>
    <w:pPr>
      <w:ind w:left="1417" w:right="0" w:firstLine="0"/>
      <w:spacing w:after="57"/>
    </w:pPr>
  </w:style>
  <w:style w:type="paragraph" w:styleId="186">
    <w:name w:val="toc 7"/>
    <w:basedOn w:val="827"/>
    <w:next w:val="827"/>
    <w:uiPriority w:val="39"/>
    <w:unhideWhenUsed/>
    <w:pPr>
      <w:ind w:left="1701" w:right="0" w:firstLine="0"/>
      <w:spacing w:after="57"/>
    </w:pPr>
  </w:style>
  <w:style w:type="paragraph" w:styleId="187">
    <w:name w:val="toc 8"/>
    <w:basedOn w:val="827"/>
    <w:next w:val="827"/>
    <w:uiPriority w:val="39"/>
    <w:unhideWhenUsed/>
    <w:pPr>
      <w:ind w:left="1984" w:right="0" w:firstLine="0"/>
      <w:spacing w:after="57"/>
    </w:pPr>
  </w:style>
  <w:style w:type="paragraph" w:styleId="188">
    <w:name w:val="toc 9"/>
    <w:basedOn w:val="827"/>
    <w:next w:val="827"/>
    <w:uiPriority w:val="39"/>
    <w:unhideWhenUsed/>
    <w:pPr>
      <w:ind w:left="2268" w:right="0" w:firstLine="0"/>
      <w:spacing w:after="57"/>
    </w:pPr>
  </w:style>
  <w:style w:type="paragraph" w:styleId="189">
    <w:name w:val="TOC Heading"/>
    <w:uiPriority w:val="39"/>
    <w:unhideWhenUsed/>
  </w:style>
  <w:style w:type="paragraph" w:styleId="190">
    <w:name w:val="table of figures"/>
    <w:basedOn w:val="827"/>
    <w:next w:val="827"/>
    <w:uiPriority w:val="99"/>
    <w:unhideWhenUsed/>
    <w:pPr>
      <w:spacing w:after="0" w:afterAutospacing="0"/>
    </w:pPr>
  </w:style>
  <w:style w:type="paragraph" w:styleId="827" w:default="1">
    <w:name w:val="Normal"/>
    <w:next w:val="839"/>
    <w:link w:val="827"/>
    <w:qFormat/>
    <w:pPr>
      <w:ind w:left="1024"/>
      <w:jc w:val="both"/>
    </w:pPr>
    <w:rPr>
      <w:rFonts w:ascii="Calibri" w:hAnsi="Calibri" w:eastAsia="宋体" w:cs="宋体"/>
      <w:lang w:val="en-US" w:eastAsia="zh-CN" w:bidi="ar-SA"/>
    </w:rPr>
  </w:style>
  <w:style w:type="paragraph" w:styleId="828">
    <w:name w:val="标题 1"/>
    <w:basedOn w:val="827"/>
    <w:next w:val="827"/>
    <w:link w:val="827"/>
    <w:qFormat/>
    <w:pPr>
      <w:ind w:left="432" w:firstLine="18"/>
      <w:spacing w:before="340" w:after="330" w:line="578" w:lineRule="auto"/>
      <w:outlineLvl w:val="0"/>
    </w:pPr>
  </w:style>
  <w:style w:type="paragraph" w:styleId="829">
    <w:name w:val="标题 2"/>
    <w:basedOn w:val="827"/>
    <w:next w:val="827"/>
    <w:link w:val="827"/>
    <w:qFormat/>
    <w:pPr>
      <w:ind w:left="576" w:firstLine="24"/>
      <w:spacing w:before="260" w:after="260" w:line="416" w:lineRule="auto"/>
      <w:outlineLvl w:val="1"/>
    </w:pPr>
    <w:rPr>
      <w:rFonts w:ascii="Times New Roman" w:hAnsi="Times New Roman" w:cs="Times New Roman"/>
    </w:rPr>
  </w:style>
  <w:style w:type="paragraph" w:styleId="830">
    <w:name w:val="标题 3"/>
    <w:basedOn w:val="827"/>
    <w:next w:val="840"/>
    <w:link w:val="827"/>
    <w:qFormat/>
    <w:pPr>
      <w:ind w:left="720"/>
      <w:spacing w:before="260" w:after="260" w:line="416" w:lineRule="auto"/>
      <w:outlineLvl w:val="2"/>
    </w:pPr>
    <w:rPr>
      <w:rFonts w:ascii="Times New Roman" w:hAnsi="Times New Roman" w:cs="Times New Roman"/>
    </w:rPr>
  </w:style>
  <w:style w:type="paragraph" w:styleId="831">
    <w:name w:val="标题 4"/>
    <w:basedOn w:val="828"/>
    <w:next w:val="827"/>
    <w:link w:val="827"/>
    <w:qFormat/>
    <w:pPr>
      <w:ind w:left="864" w:firstLine="24"/>
      <w:spacing w:before="280" w:after="290" w:line="376" w:lineRule="auto"/>
      <w:outlineLvl w:val="3"/>
    </w:pPr>
    <w:rPr>
      <w:rFonts w:ascii="Times New Roman" w:hAnsi="Times New Roman" w:cs="Times New Roman"/>
    </w:rPr>
  </w:style>
  <w:style w:type="paragraph" w:styleId="832">
    <w:name w:val="标题 5"/>
    <w:basedOn w:val="828"/>
    <w:next w:val="827"/>
    <w:link w:val="827"/>
    <w:qFormat/>
    <w:pPr>
      <w:ind w:left="1008"/>
      <w:spacing w:before="280" w:after="290" w:line="376" w:lineRule="auto"/>
      <w:outlineLvl w:val="4"/>
    </w:pPr>
    <w:rPr>
      <w:rFonts w:ascii="Times New Roman" w:hAnsi="Times New Roman" w:cs="Times New Roman"/>
    </w:rPr>
  </w:style>
  <w:style w:type="paragraph" w:styleId="833">
    <w:name w:val="标题 6"/>
    <w:basedOn w:val="828"/>
    <w:next w:val="827"/>
    <w:link w:val="827"/>
    <w:qFormat/>
    <w:pPr>
      <w:ind w:left="1152" w:firstLine="20"/>
      <w:spacing w:before="240" w:after="64" w:line="320" w:lineRule="auto"/>
      <w:outlineLvl w:val="5"/>
    </w:pPr>
    <w:rPr>
      <w:rFonts w:ascii="Times New Roman" w:hAnsi="Times New Roman" w:cs="Times New Roman"/>
    </w:rPr>
  </w:style>
  <w:style w:type="paragraph" w:styleId="834">
    <w:name w:val="标题 7"/>
    <w:basedOn w:val="828"/>
    <w:next w:val="827"/>
    <w:link w:val="827"/>
    <w:qFormat/>
    <w:pPr>
      <w:ind w:left="1296" w:firstLine="14"/>
      <w:spacing w:before="240" w:after="64" w:line="320" w:lineRule="auto"/>
      <w:outlineLvl w:val="6"/>
    </w:pPr>
    <w:rPr>
      <w:rFonts w:ascii="Times New Roman" w:hAnsi="Times New Roman" w:cs="Times New Roman"/>
    </w:rPr>
  </w:style>
  <w:style w:type="paragraph" w:styleId="835">
    <w:name w:val="标题 8"/>
    <w:basedOn w:val="828"/>
    <w:next w:val="827"/>
    <w:link w:val="827"/>
    <w:qFormat/>
    <w:pPr>
      <w:ind w:left="1440"/>
      <w:spacing w:before="240" w:after="64" w:line="320" w:lineRule="auto"/>
      <w:outlineLvl w:val="7"/>
    </w:pPr>
    <w:rPr>
      <w:rFonts w:ascii="Times New Roman" w:hAnsi="Times New Roman" w:cs="Times New Roman"/>
    </w:rPr>
  </w:style>
  <w:style w:type="paragraph" w:styleId="836">
    <w:name w:val="标题 9"/>
    <w:basedOn w:val="828"/>
    <w:next w:val="827"/>
    <w:link w:val="827"/>
    <w:qFormat/>
    <w:pPr>
      <w:ind w:left="1584" w:firstLine="22"/>
      <w:spacing w:before="240" w:after="64" w:line="320" w:lineRule="auto"/>
      <w:outlineLvl w:val="8"/>
    </w:pPr>
    <w:rPr>
      <w:rFonts w:ascii="Times New Roman" w:hAnsi="Times New Roman" w:cs="Times New Roman"/>
    </w:rPr>
  </w:style>
  <w:style w:type="character" w:styleId="837">
    <w:name w:val="默认段落字体"/>
    <w:next w:val="837"/>
    <w:link w:val="827"/>
    <w:uiPriority w:val="1"/>
    <w:unhideWhenUsed/>
    <w:qFormat/>
  </w:style>
  <w:style w:type="table" w:styleId="838">
    <w:name w:val="普通表格"/>
    <w:next w:val="838"/>
    <w:link w:val="827"/>
    <w:uiPriority w:val="99"/>
    <w:unhideWhenUsed/>
    <w:qFormat/>
    <w:tblPr/>
  </w:style>
  <w:style w:type="paragraph" w:styleId="839">
    <w:name w:val="正文文本缩进"/>
    <w:basedOn w:val="827"/>
    <w:next w:val="827"/>
    <w:link w:val="827"/>
    <w:qFormat/>
    <w:pPr>
      <w:ind w:left="420" w:firstLine="1188"/>
      <w:spacing w:line="360" w:lineRule="exact"/>
    </w:pPr>
    <w:rPr>
      <w:rFonts w:ascii="Times New Roman" w:hAnsi="Times New Roman" w:cs="Times New Roman"/>
    </w:rPr>
  </w:style>
  <w:style w:type="paragraph" w:styleId="840">
    <w:name w:val="正文2"/>
    <w:basedOn w:val="827"/>
    <w:next w:val="827"/>
    <w:link w:val="827"/>
    <w:qFormat/>
    <w:pPr>
      <w:ind w:left="0" w:hanging="2155"/>
      <w:spacing w:line="360" w:lineRule="auto"/>
      <w:shd w:val="clear" w:color="auto" w:fill="ffffff"/>
    </w:pPr>
    <w:rPr>
      <w:rFonts w:ascii="宋体" w:hAnsi="宋体"/>
    </w:rPr>
  </w:style>
  <w:style w:type="paragraph" w:styleId="841">
    <w:name w:val="目录 7"/>
    <w:basedOn w:val="828"/>
    <w:next w:val="827"/>
    <w:link w:val="827"/>
    <w:qFormat/>
    <w:pPr>
      <w:ind w:left="1640" w:firstLine="3784"/>
      <w:spacing w:before="0" w:after="0" w:line="360" w:lineRule="auto"/>
    </w:pPr>
    <w:rPr>
      <w:rFonts w:ascii="Times New Roman" w:hAnsi="Times New Roman" w:cs="Times New Roman"/>
    </w:rPr>
  </w:style>
  <w:style w:type="paragraph" w:styleId="842">
    <w:name w:val="列表项目符号 4"/>
    <w:basedOn w:val="828"/>
    <w:next w:val="843"/>
    <w:link w:val="827"/>
    <w:qFormat/>
    <w:pPr>
      <w:ind w:left="1620" w:firstLine="2652"/>
      <w:spacing w:before="0" w:after="0" w:line="360" w:lineRule="auto"/>
    </w:pPr>
    <w:rPr>
      <w:rFonts w:ascii="Times New Roman" w:hAnsi="Times New Roman" w:cs="Times New Roman"/>
    </w:rPr>
  </w:style>
  <w:style w:type="paragraph" w:styleId="843">
    <w:name w:val="列表项目符号 2"/>
    <w:basedOn w:val="828"/>
    <w:next w:val="827"/>
    <w:link w:val="827"/>
    <w:qFormat/>
    <w:pPr>
      <w:ind w:left="900" w:firstLine="2652"/>
      <w:spacing w:before="0" w:after="0" w:line="360" w:lineRule="auto"/>
    </w:pPr>
    <w:rPr>
      <w:rFonts w:ascii="Times New Roman" w:hAnsi="Times New Roman" w:cs="Times New Roman"/>
    </w:rPr>
  </w:style>
  <w:style w:type="paragraph" w:styleId="844">
    <w:name w:val="列表编号"/>
    <w:basedOn w:val="828"/>
    <w:next w:val="827"/>
    <w:link w:val="827"/>
    <w:qFormat/>
    <w:pPr>
      <w:ind w:left="454" w:firstLine="2788"/>
      <w:spacing w:before="0" w:after="0" w:line="240" w:lineRule="auto"/>
    </w:pPr>
    <w:rPr>
      <w:rFonts w:ascii="Times New Roman" w:hAnsi="Times New Roman" w:cs="Times New Roman"/>
    </w:rPr>
  </w:style>
  <w:style w:type="paragraph" w:styleId="845">
    <w:name w:val="正文缩进"/>
    <w:basedOn w:val="827"/>
    <w:next w:val="827"/>
    <w:link w:val="846"/>
    <w:qFormat/>
    <w:pPr>
      <w:ind w:left="420" w:firstLine="4772"/>
    </w:pPr>
  </w:style>
  <w:style w:type="character" w:styleId="846">
    <w:name w:val="正文缩进 字符"/>
    <w:next w:val="846"/>
    <w:link w:val="845"/>
    <w:qFormat/>
    <w:rPr>
      <w:rFonts w:ascii="Calibri" w:hAnsi="Calibri" w:eastAsia="宋体" w:cs="Times New Roman"/>
    </w:rPr>
  </w:style>
  <w:style w:type="paragraph" w:styleId="847">
    <w:name w:val="题注"/>
    <w:basedOn w:val="828"/>
    <w:next w:val="827"/>
    <w:link w:val="827"/>
    <w:qFormat/>
    <w:pPr>
      <w:ind w:left="200" w:firstLine="2248"/>
      <w:jc w:val="center"/>
      <w:spacing w:before="0" w:after="0" w:line="240" w:lineRule="auto"/>
    </w:pPr>
    <w:rPr>
      <w:rFonts w:ascii="Times New Roman" w:hAnsi="Times New Roman" w:cs="Times New Roman"/>
    </w:rPr>
  </w:style>
  <w:style w:type="paragraph" w:styleId="848">
    <w:name w:val="列表项目符号"/>
    <w:basedOn w:val="828"/>
    <w:next w:val="827"/>
    <w:link w:val="827"/>
    <w:qFormat/>
    <w:pPr>
      <w:ind w:left="900" w:firstLine="2652"/>
      <w:spacing w:before="0" w:after="0" w:line="360" w:lineRule="auto"/>
    </w:pPr>
    <w:rPr>
      <w:rFonts w:ascii="Times New Roman" w:hAnsi="Times New Roman" w:cs="Times New Roman"/>
    </w:rPr>
  </w:style>
  <w:style w:type="paragraph" w:styleId="849">
    <w:name w:val="文档结构图"/>
    <w:basedOn w:val="828"/>
    <w:next w:val="850"/>
    <w:link w:val="827"/>
    <w:qFormat/>
    <w:pPr>
      <w:ind w:left="0" w:firstLine="4"/>
      <w:spacing w:before="0" w:after="0" w:line="240" w:lineRule="auto"/>
      <w:shd w:val="clear" w:color="000000" w:fill="000080"/>
    </w:pPr>
    <w:rPr>
      <w:rFonts w:ascii="Times New Roman" w:hAnsi="Times New Roman" w:cs="Times New Roman"/>
    </w:rPr>
  </w:style>
  <w:style w:type="paragraph" w:styleId="850">
    <w:name w:val="批注主题"/>
    <w:next w:val="827"/>
    <w:link w:val="827"/>
    <w:qFormat/>
    <w:pPr>
      <w:ind w:firstLine="4608"/>
      <w:spacing w:line="360" w:lineRule="auto"/>
    </w:pPr>
    <w:rPr>
      <w:rFonts w:ascii="Calibri" w:hAnsi="Calibri" w:eastAsia="宋体" w:cs="宋体"/>
      <w:lang w:val="en-US" w:eastAsia="zh-CN" w:bidi="ar-SA"/>
    </w:rPr>
  </w:style>
  <w:style w:type="paragraph" w:styleId="851">
    <w:name w:val="批注文字"/>
    <w:basedOn w:val="828"/>
    <w:next w:val="827"/>
    <w:link w:val="827"/>
    <w:qFormat/>
    <w:pPr>
      <w:ind w:left="0" w:firstLine="3584"/>
      <w:spacing w:before="0" w:after="0" w:line="360" w:lineRule="auto"/>
    </w:pPr>
    <w:rPr>
      <w:rFonts w:ascii="Times New Roman" w:hAnsi="Times New Roman" w:cs="Times New Roman"/>
    </w:rPr>
  </w:style>
  <w:style w:type="paragraph" w:styleId="852">
    <w:name w:val="正文文本 3"/>
    <w:basedOn w:val="828"/>
    <w:next w:val="827"/>
    <w:link w:val="827"/>
    <w:qFormat/>
    <w:pPr>
      <w:ind w:left="0" w:firstLine="2048"/>
      <w:spacing w:before="0" w:after="0" w:line="500" w:lineRule="exact"/>
    </w:pPr>
    <w:rPr>
      <w:rFonts w:ascii="Times New Roman" w:hAnsi="Times New Roman" w:cs="Times New Roman"/>
    </w:rPr>
  </w:style>
  <w:style w:type="paragraph" w:styleId="853">
    <w:name w:val="列表项目符号 3"/>
    <w:basedOn w:val="828"/>
    <w:next w:val="827"/>
    <w:link w:val="827"/>
    <w:qFormat/>
    <w:pPr>
      <w:ind w:left="900" w:firstLine="2652"/>
      <w:spacing w:before="0" w:after="0" w:line="360" w:lineRule="auto"/>
    </w:pPr>
    <w:rPr>
      <w:rFonts w:ascii="Times New Roman" w:hAnsi="Times New Roman" w:cs="Times New Roman"/>
    </w:rPr>
  </w:style>
  <w:style w:type="paragraph" w:styleId="854">
    <w:name w:val="正文文本"/>
    <w:basedOn w:val="827"/>
    <w:next w:val="827"/>
    <w:link w:val="827"/>
    <w:qFormat/>
    <w:pPr>
      <w:ind w:left="0" w:firstLine="2560"/>
    </w:pPr>
    <w:rPr>
      <w:rFonts w:ascii="Times New Roman" w:hAnsi="Times New Roman" w:cs="Times New Roman"/>
    </w:rPr>
  </w:style>
  <w:style w:type="paragraph" w:styleId="855">
    <w:name w:val="列表编号 3"/>
    <w:basedOn w:val="828"/>
    <w:next w:val="827"/>
    <w:link w:val="827"/>
    <w:qFormat/>
    <w:pPr>
      <w:ind w:left="420" w:firstLine="3584"/>
      <w:spacing w:before="0" w:after="0" w:line="240" w:lineRule="auto"/>
    </w:pPr>
    <w:rPr>
      <w:rFonts w:ascii="Times New Roman" w:hAnsi="Times New Roman" w:cs="Times New Roman"/>
    </w:rPr>
  </w:style>
  <w:style w:type="paragraph" w:styleId="856">
    <w:name w:val="列表 2"/>
    <w:basedOn w:val="828"/>
    <w:next w:val="841"/>
    <w:link w:val="827"/>
    <w:qFormat/>
    <w:pPr>
      <w:ind w:left="100" w:firstLine="3640"/>
      <w:spacing w:before="0" w:after="0" w:line="240" w:lineRule="auto"/>
    </w:pPr>
    <w:rPr>
      <w:rFonts w:ascii="Times New Roman" w:hAnsi="Times New Roman" w:cs="Times New Roman"/>
    </w:rPr>
  </w:style>
  <w:style w:type="paragraph" w:styleId="857">
    <w:name w:val="文本块"/>
    <w:basedOn w:val="828"/>
    <w:next w:val="827"/>
    <w:link w:val="827"/>
    <w:qFormat/>
    <w:pPr>
      <w:ind w:left="420" w:right="33" w:firstLine="2560"/>
      <w:spacing w:before="0" w:after="0" w:line="240" w:lineRule="auto"/>
    </w:pPr>
    <w:rPr>
      <w:rFonts w:ascii="Times New Roman" w:hAnsi="Times New Roman" w:cs="Times New Roman"/>
    </w:rPr>
  </w:style>
  <w:style w:type="paragraph" w:styleId="858">
    <w:name w:val="目录 5"/>
    <w:basedOn w:val="828"/>
    <w:next w:val="827"/>
    <w:link w:val="827"/>
    <w:qFormat/>
    <w:pPr>
      <w:ind w:left="1160" w:firstLine="3784"/>
      <w:spacing w:before="0" w:after="0" w:line="360" w:lineRule="auto"/>
    </w:pPr>
    <w:rPr>
      <w:rFonts w:ascii="Times New Roman" w:hAnsi="Times New Roman" w:cs="Times New Roman"/>
    </w:rPr>
  </w:style>
  <w:style w:type="paragraph" w:styleId="859">
    <w:name w:val="目录 3"/>
    <w:basedOn w:val="828"/>
    <w:next w:val="827"/>
    <w:link w:val="827"/>
    <w:qFormat/>
    <w:pPr>
      <w:ind w:left="0" w:firstLine="1024"/>
      <w:spacing w:before="0" w:after="0" w:line="360" w:lineRule="auto"/>
    </w:pPr>
    <w:rPr>
      <w:rFonts w:ascii="Times New Roman" w:hAnsi="Times New Roman" w:cs="Times New Roman"/>
    </w:rPr>
  </w:style>
  <w:style w:type="paragraph" w:styleId="860">
    <w:name w:val="纯文本"/>
    <w:basedOn w:val="828"/>
    <w:next w:val="861"/>
    <w:link w:val="827"/>
    <w:qFormat/>
    <w:pPr>
      <w:ind w:left="0" w:firstLine="2048"/>
      <w:spacing w:before="0" w:after="0" w:line="240" w:lineRule="auto"/>
    </w:pPr>
    <w:rPr>
      <w:rFonts w:ascii="Times New Roman" w:hAnsi="Times New Roman" w:cs="Times New Roman"/>
    </w:rPr>
  </w:style>
  <w:style w:type="paragraph" w:styleId="861">
    <w:name w:val="目录 1"/>
    <w:basedOn w:val="828"/>
    <w:next w:val="827"/>
    <w:link w:val="827"/>
    <w:uiPriority w:val="39"/>
    <w:qFormat/>
    <w:pPr>
      <w:ind w:left="0" w:firstLine="4608"/>
      <w:spacing w:before="0" w:after="0" w:line="240" w:lineRule="auto"/>
    </w:pPr>
    <w:rPr>
      <w:rFonts w:ascii="Times New Roman" w:hAnsi="Times New Roman" w:cs="Times New Roman"/>
    </w:rPr>
  </w:style>
  <w:style w:type="paragraph" w:styleId="862">
    <w:name w:val="列表项目符号 5"/>
    <w:basedOn w:val="828"/>
    <w:next w:val="863"/>
    <w:link w:val="827"/>
    <w:qFormat/>
    <w:pPr>
      <w:ind w:left="2040" w:firstLine="2560"/>
      <w:spacing w:before="0" w:after="0" w:line="360" w:lineRule="auto"/>
    </w:pPr>
    <w:rPr>
      <w:rFonts w:ascii="Times New Roman" w:hAnsi="Times New Roman" w:cs="Times New Roman"/>
    </w:rPr>
  </w:style>
  <w:style w:type="paragraph" w:styleId="863">
    <w:name w:val="正文首行缩进1"/>
    <w:next w:val="855"/>
    <w:link w:val="827"/>
    <w:qFormat/>
    <w:pPr>
      <w:ind w:left="420" w:firstLine="2724"/>
      <w:spacing w:after="120" w:line="360" w:lineRule="auto"/>
    </w:pPr>
    <w:rPr>
      <w:rFonts w:ascii="Calibri" w:hAnsi="Calibri" w:eastAsia="宋体" w:cs="宋体"/>
      <w:lang w:val="en-US" w:eastAsia="zh-CN" w:bidi="ar-SA"/>
    </w:rPr>
  </w:style>
  <w:style w:type="paragraph" w:styleId="864">
    <w:name w:val="目录 8"/>
    <w:basedOn w:val="828"/>
    <w:next w:val="827"/>
    <w:link w:val="827"/>
    <w:qFormat/>
    <w:pPr>
      <w:ind w:left="1880" w:firstLine="3784"/>
      <w:spacing w:before="0" w:after="0" w:line="360" w:lineRule="auto"/>
    </w:pPr>
    <w:rPr>
      <w:rFonts w:ascii="Times New Roman" w:hAnsi="Times New Roman" w:cs="Times New Roman"/>
    </w:rPr>
  </w:style>
  <w:style w:type="paragraph" w:styleId="865">
    <w:name w:val="日期"/>
    <w:basedOn w:val="828"/>
    <w:next w:val="827"/>
    <w:link w:val="827"/>
    <w:qFormat/>
    <w:pPr>
      <w:ind w:left="0" w:firstLine="2560"/>
      <w:spacing w:before="0" w:after="0" w:line="240" w:lineRule="auto"/>
    </w:pPr>
    <w:rPr>
      <w:rFonts w:ascii="Times New Roman" w:hAnsi="Times New Roman" w:cs="Times New Roman"/>
    </w:rPr>
  </w:style>
  <w:style w:type="paragraph" w:styleId="866">
    <w:name w:val="正文文本缩进 2"/>
    <w:basedOn w:val="828"/>
    <w:next w:val="839"/>
    <w:link w:val="827"/>
    <w:qFormat/>
    <w:pPr>
      <w:ind w:left="481" w:firstLine="2784"/>
      <w:spacing w:before="0" w:after="0" w:line="400" w:lineRule="exact"/>
    </w:pPr>
    <w:rPr>
      <w:rFonts w:ascii="Times New Roman" w:hAnsi="Times New Roman" w:cs="Times New Roman"/>
    </w:rPr>
  </w:style>
  <w:style w:type="paragraph" w:styleId="867">
    <w:name w:val="尾注文本"/>
    <w:basedOn w:val="828"/>
    <w:next w:val="868"/>
    <w:link w:val="827"/>
    <w:qFormat/>
    <w:pPr>
      <w:ind w:left="0" w:firstLine="2560"/>
      <w:spacing w:before="0" w:after="0" w:line="360" w:lineRule="auto"/>
    </w:pPr>
    <w:rPr>
      <w:rFonts w:ascii="Times New Roman" w:hAnsi="Times New Roman" w:cs="Times New Roman"/>
    </w:rPr>
  </w:style>
  <w:style w:type="paragraph" w:styleId="868">
    <w:name w:val="Char11"/>
    <w:basedOn w:val="828"/>
    <w:next w:val="827"/>
    <w:link w:val="827"/>
    <w:qFormat/>
    <w:pPr>
      <w:ind w:left="0" w:firstLine="3584"/>
      <w:spacing w:before="0" w:after="0" w:line="240" w:lineRule="auto"/>
    </w:pPr>
    <w:rPr>
      <w:rFonts w:ascii="Times New Roman" w:hAnsi="Times New Roman" w:cs="Times New Roman"/>
    </w:rPr>
  </w:style>
  <w:style w:type="paragraph" w:styleId="869">
    <w:name w:val="批注框文本"/>
    <w:basedOn w:val="828"/>
    <w:next w:val="844"/>
    <w:link w:val="827"/>
    <w:qFormat/>
    <w:pPr>
      <w:ind w:left="0" w:firstLine="2048"/>
      <w:spacing w:before="0" w:after="0" w:line="240" w:lineRule="auto"/>
    </w:pPr>
    <w:rPr>
      <w:rFonts w:ascii="Times New Roman" w:hAnsi="Times New Roman" w:cs="Times New Roman"/>
    </w:rPr>
  </w:style>
  <w:style w:type="paragraph" w:styleId="870">
    <w:name w:val="页脚"/>
    <w:basedOn w:val="827"/>
    <w:next w:val="872"/>
    <w:link w:val="871"/>
    <w:qFormat/>
    <w:pPr>
      <w:ind w:left="0" w:firstLine="3584"/>
    </w:pPr>
  </w:style>
  <w:style w:type="character" w:styleId="871">
    <w:name w:val="页脚 字符"/>
    <w:next w:val="871"/>
    <w:link w:val="870"/>
    <w:qFormat/>
    <w:rPr>
      <w:rFonts w:ascii="Calibri" w:hAnsi="Calibri" w:eastAsia="宋体" w:cs="Times New Roman"/>
    </w:rPr>
  </w:style>
  <w:style w:type="paragraph" w:styleId="872">
    <w:name w:val="Char Char Char Char Char Char Char Char Char Char Char Char Char"/>
    <w:basedOn w:val="828"/>
    <w:next w:val="827"/>
    <w:link w:val="827"/>
    <w:qFormat/>
    <w:pPr>
      <w:ind w:left="0" w:firstLine="3584"/>
      <w:spacing w:before="0" w:after="160" w:line="240" w:lineRule="exact"/>
    </w:pPr>
    <w:rPr>
      <w:rFonts w:ascii="Times New Roman" w:hAnsi="Times New Roman" w:cs="Times New Roman"/>
    </w:rPr>
  </w:style>
  <w:style w:type="paragraph" w:styleId="873">
    <w:name w:val="页眉"/>
    <w:basedOn w:val="828"/>
    <w:next w:val="865"/>
    <w:link w:val="874"/>
    <w:qFormat/>
    <w:pPr>
      <w:ind w:left="0" w:firstLine="3584"/>
      <w:jc w:val="center"/>
      <w:spacing w:before="0" w:after="0" w:line="240" w:lineRule="auto"/>
    </w:pPr>
  </w:style>
  <w:style w:type="character" w:styleId="874">
    <w:name w:val="页眉 字符"/>
    <w:next w:val="874"/>
    <w:link w:val="873"/>
    <w:qFormat/>
    <w:rPr>
      <w:rFonts w:ascii="Calibri" w:hAnsi="Calibri" w:eastAsia="宋体" w:cs="Times New Roman"/>
    </w:rPr>
  </w:style>
  <w:style w:type="paragraph" w:styleId="875">
    <w:name w:val="目录 4"/>
    <w:basedOn w:val="828"/>
    <w:next w:val="827"/>
    <w:link w:val="827"/>
    <w:qFormat/>
    <w:pPr>
      <w:ind w:left="1260" w:firstLine="1024"/>
      <w:spacing w:before="0" w:after="0" w:line="240" w:lineRule="auto"/>
    </w:pPr>
    <w:rPr>
      <w:rFonts w:ascii="Times New Roman" w:hAnsi="Times New Roman" w:cs="Times New Roman"/>
    </w:rPr>
  </w:style>
  <w:style w:type="paragraph" w:styleId="876">
    <w:name w:val="副标题"/>
    <w:next w:val="827"/>
    <w:link w:val="827"/>
    <w:qFormat/>
    <w:pPr>
      <w:ind w:left="1024"/>
      <w:jc w:val="center"/>
      <w:spacing w:after="60"/>
    </w:pPr>
    <w:rPr>
      <w:rFonts w:ascii="Calibri" w:hAnsi="Calibri" w:eastAsia="宋体" w:cs="宋体"/>
      <w:lang w:val="en-US" w:eastAsia="zh-CN" w:bidi="ar-SA"/>
    </w:rPr>
  </w:style>
  <w:style w:type="paragraph" w:styleId="877">
    <w:name w:val="列表"/>
    <w:basedOn w:val="828"/>
    <w:next w:val="878"/>
    <w:link w:val="827"/>
    <w:qFormat/>
    <w:pPr>
      <w:ind w:left="200" w:firstLine="3640"/>
      <w:spacing w:before="0" w:after="0" w:line="240" w:lineRule="auto"/>
    </w:pPr>
    <w:rPr>
      <w:rFonts w:ascii="Times New Roman" w:hAnsi="Times New Roman" w:cs="Times New Roman"/>
    </w:rPr>
  </w:style>
  <w:style w:type="paragraph" w:styleId="878">
    <w:name w:val="正文首行缩进"/>
    <w:next w:val="827"/>
    <w:link w:val="827"/>
    <w:qFormat/>
    <w:pPr>
      <w:ind w:left="420" w:firstLine="3748"/>
      <w:spacing w:after="120"/>
    </w:pPr>
    <w:rPr>
      <w:rFonts w:ascii="Calibri" w:hAnsi="Calibri" w:eastAsia="宋体" w:cs="宋体"/>
      <w:lang w:val="en-US" w:eastAsia="zh-CN" w:bidi="ar-SA"/>
    </w:rPr>
  </w:style>
  <w:style w:type="paragraph" w:styleId="879">
    <w:name w:val="脚注文本"/>
    <w:basedOn w:val="828"/>
    <w:next w:val="857"/>
    <w:link w:val="827"/>
    <w:qFormat/>
    <w:pPr>
      <w:ind w:left="0" w:firstLine="3584"/>
      <w:spacing w:before="0" w:after="0" w:line="360" w:lineRule="auto"/>
    </w:pPr>
    <w:rPr>
      <w:rFonts w:ascii="Times New Roman" w:hAnsi="Times New Roman" w:cs="Times New Roman"/>
    </w:rPr>
  </w:style>
  <w:style w:type="paragraph" w:styleId="880">
    <w:name w:val="目录 6"/>
    <w:basedOn w:val="828"/>
    <w:next w:val="827"/>
    <w:link w:val="827"/>
    <w:qFormat/>
    <w:pPr>
      <w:ind w:left="1400" w:firstLine="3784"/>
      <w:spacing w:before="0" w:after="0" w:line="360" w:lineRule="auto"/>
    </w:pPr>
    <w:rPr>
      <w:rFonts w:ascii="Times New Roman" w:hAnsi="Times New Roman" w:cs="Times New Roman"/>
    </w:rPr>
  </w:style>
  <w:style w:type="paragraph" w:styleId="881">
    <w:name w:val="列表 5"/>
    <w:basedOn w:val="828"/>
    <w:next w:val="854"/>
    <w:link w:val="827"/>
    <w:qFormat/>
    <w:pPr>
      <w:ind w:left="2100" w:firstLine="3676"/>
      <w:spacing w:before="0" w:after="0" w:line="240" w:lineRule="auto"/>
    </w:pPr>
    <w:rPr>
      <w:rFonts w:ascii="Times New Roman" w:hAnsi="Times New Roman" w:cs="Times New Roman"/>
    </w:rPr>
  </w:style>
  <w:style w:type="paragraph" w:styleId="882">
    <w:name w:val="正文文本缩进 3"/>
    <w:basedOn w:val="828"/>
    <w:next w:val="880"/>
    <w:link w:val="827"/>
    <w:qFormat/>
    <w:pPr>
      <w:ind w:left="480" w:firstLine="2784"/>
      <w:spacing w:before="0" w:after="0" w:line="400" w:lineRule="exact"/>
    </w:pPr>
    <w:rPr>
      <w:rFonts w:ascii="Times New Roman" w:hAnsi="Times New Roman" w:cs="Times New Roman"/>
    </w:rPr>
  </w:style>
  <w:style w:type="paragraph" w:styleId="883">
    <w:name w:val="目录 2"/>
    <w:basedOn w:val="828"/>
    <w:next w:val="827"/>
    <w:link w:val="827"/>
    <w:qFormat/>
    <w:pPr>
      <w:ind w:left="0" w:firstLine="1024"/>
      <w:spacing w:before="0" w:after="0" w:line="360" w:lineRule="auto"/>
    </w:pPr>
    <w:rPr>
      <w:rFonts w:ascii="Times New Roman" w:hAnsi="Times New Roman" w:cs="Times New Roman"/>
    </w:rPr>
  </w:style>
  <w:style w:type="paragraph" w:styleId="884">
    <w:name w:val="目录 9"/>
    <w:basedOn w:val="828"/>
    <w:next w:val="827"/>
    <w:link w:val="827"/>
    <w:qFormat/>
    <w:pPr>
      <w:ind w:left="2120" w:firstLine="3784"/>
      <w:spacing w:before="0" w:after="0" w:line="360" w:lineRule="auto"/>
    </w:pPr>
    <w:rPr>
      <w:rFonts w:ascii="Times New Roman" w:hAnsi="Times New Roman" w:cs="Times New Roman"/>
    </w:rPr>
  </w:style>
  <w:style w:type="paragraph" w:styleId="885">
    <w:name w:val="正文文本 2"/>
    <w:basedOn w:val="828"/>
    <w:next w:val="848"/>
    <w:link w:val="827"/>
    <w:qFormat/>
    <w:pPr>
      <w:ind w:left="0" w:firstLine="1024"/>
      <w:spacing w:before="0" w:after="120" w:line="480" w:lineRule="auto"/>
    </w:pPr>
    <w:rPr>
      <w:rFonts w:ascii="Times New Roman" w:hAnsi="Times New Roman" w:cs="Times New Roman"/>
    </w:rPr>
  </w:style>
  <w:style w:type="paragraph" w:styleId="886">
    <w:name w:val="HTML 预设格式"/>
    <w:basedOn w:val="828"/>
    <w:next w:val="847"/>
    <w:link w:val="827"/>
    <w:qFormat/>
    <w:pPr>
      <w:ind w:left="0" w:firstLine="2048"/>
      <w:spacing w:before="0" w:after="0" w:line="253" w:lineRule="atLeast"/>
    </w:pPr>
    <w:rPr>
      <w:rFonts w:ascii="Times New Roman" w:hAnsi="Times New Roman" w:cs="Times New Roman"/>
    </w:rPr>
  </w:style>
  <w:style w:type="paragraph" w:styleId="887">
    <w:name w:val="普通(网站)"/>
    <w:basedOn w:val="827"/>
    <w:next w:val="856"/>
    <w:link w:val="827"/>
    <w:qFormat/>
    <w:pPr>
      <w:ind w:left="15" w:right="15" w:firstLine="4608"/>
      <w:spacing w:before="60" w:after="60" w:line="312" w:lineRule="auto"/>
    </w:pPr>
    <w:rPr>
      <w:rFonts w:ascii="Times New Roman" w:hAnsi="Times New Roman" w:cs="Times New Roman"/>
    </w:rPr>
  </w:style>
  <w:style w:type="paragraph" w:styleId="888">
    <w:name w:val="索引 1"/>
    <w:basedOn w:val="828"/>
    <w:next w:val="827"/>
    <w:link w:val="827"/>
    <w:qFormat/>
    <w:pPr>
      <w:ind w:left="0" w:firstLine="3584"/>
      <w:spacing w:before="0" w:after="0" w:line="240" w:lineRule="auto"/>
    </w:pPr>
    <w:rPr>
      <w:rFonts w:ascii="Times New Roman" w:hAnsi="Times New Roman" w:cs="Times New Roman"/>
    </w:rPr>
  </w:style>
  <w:style w:type="paragraph" w:styleId="889">
    <w:name w:val="正文首行缩进 2"/>
    <w:basedOn w:val="839"/>
    <w:next w:val="889"/>
    <w:link w:val="890"/>
    <w:unhideWhenUsed/>
    <w:qFormat/>
    <w:pPr>
      <w:ind w:firstLine="420"/>
    </w:pPr>
  </w:style>
  <w:style w:type="character" w:styleId="890">
    <w:name w:val="正文首行缩进 2 字符"/>
    <w:basedOn w:val="837"/>
    <w:next w:val="890"/>
    <w:link w:val="889"/>
    <w:qFormat/>
    <w:rPr>
      <w:rFonts w:ascii="Times New Roman" w:hAnsi="Times New Roman" w:cs="Times New Roman"/>
    </w:rPr>
  </w:style>
  <w:style w:type="table" w:styleId="891">
    <w:name w:val="网格型"/>
    <w:next w:val="891"/>
    <w:link w:val="827"/>
    <w:qFormat/>
    <w:pPr>
      <w:jc w:val="both"/>
      <w:widowControl w:val="off"/>
    </w:pPr>
    <w:tblPr/>
  </w:style>
  <w:style w:type="character" w:styleId="892">
    <w:name w:val="要点"/>
    <w:next w:val="892"/>
    <w:link w:val="827"/>
    <w:qFormat/>
    <w:rPr>
      <w:rFonts w:ascii="Times New Roman" w:hAnsi="Times New Roman" w:eastAsia="宋体" w:cs="Times New Roman"/>
      <w:b/>
      <w:sz w:val="20"/>
    </w:rPr>
  </w:style>
  <w:style w:type="character" w:styleId="893">
    <w:name w:val="页码"/>
    <w:next w:val="893"/>
    <w:link w:val="827"/>
    <w:qFormat/>
    <w:rPr>
      <w:rFonts w:ascii="Times New Roman" w:hAnsi="Times New Roman" w:eastAsia="宋体" w:cs="Times New Roman"/>
      <w:sz w:val="20"/>
    </w:rPr>
  </w:style>
  <w:style w:type="character" w:styleId="894">
    <w:name w:val="已访问的超链接"/>
    <w:next w:val="894"/>
    <w:link w:val="827"/>
    <w:qFormat/>
    <w:rPr>
      <w:rFonts w:ascii="Times New Roman" w:hAnsi="Times New Roman" w:eastAsia="宋体" w:cs="Times New Roman"/>
      <w:color w:val="800080"/>
      <w:sz w:val="20"/>
      <w:u w:val="single"/>
    </w:rPr>
  </w:style>
  <w:style w:type="character" w:styleId="895">
    <w:name w:val="强调"/>
    <w:next w:val="895"/>
    <w:link w:val="827"/>
    <w:qFormat/>
    <w:rPr>
      <w:rFonts w:ascii="Times New Roman" w:hAnsi="Times New Roman" w:eastAsia="宋体" w:cs="Times New Roman"/>
      <w:i/>
      <w:sz w:val="21"/>
    </w:rPr>
  </w:style>
  <w:style w:type="character" w:styleId="896">
    <w:name w:val="超链接"/>
    <w:next w:val="896"/>
    <w:link w:val="827"/>
    <w:uiPriority w:val="99"/>
    <w:qFormat/>
    <w:rPr>
      <w:rFonts w:ascii="Times New Roman" w:hAnsi="Times New Roman" w:eastAsia="宋体" w:cs="Times New Roman"/>
      <w:color w:val="0000ff"/>
      <w:sz w:val="20"/>
      <w:u w:val="single"/>
    </w:rPr>
  </w:style>
  <w:style w:type="character" w:styleId="897">
    <w:name w:val="批注引用"/>
    <w:next w:val="897"/>
    <w:link w:val="827"/>
    <w:qFormat/>
    <w:rPr>
      <w:rFonts w:ascii="Times New Roman" w:hAnsi="Times New Roman" w:eastAsia="宋体" w:cs="Times New Roman"/>
      <w:sz w:val="20"/>
    </w:rPr>
  </w:style>
  <w:style w:type="character" w:styleId="898">
    <w:name w:val="脚注引用"/>
    <w:next w:val="898"/>
    <w:link w:val="827"/>
    <w:qFormat/>
    <w:rPr>
      <w:rFonts w:ascii="Times New Roman" w:hAnsi="Times New Roman" w:eastAsia="宋体" w:cs="Times New Roman"/>
      <w:vertAlign w:val="superscript"/>
    </w:rPr>
  </w:style>
  <w:style w:type="character" w:styleId="899">
    <w:name w:val="日期 Char"/>
    <w:next w:val="899"/>
    <w:link w:val="827"/>
    <w:qFormat/>
    <w:rPr>
      <w:rFonts w:ascii="Times New Roman" w:hAnsi="Times New Roman" w:eastAsia="宋体" w:cs="Times New Roman"/>
      <w:sz w:val="20"/>
    </w:rPr>
  </w:style>
  <w:style w:type="character" w:styleId="900">
    <w:name w:val="批注引用1"/>
    <w:next w:val="900"/>
    <w:link w:val="827"/>
    <w:qFormat/>
    <w:rPr>
      <w:rFonts w:ascii="Times New Roman" w:hAnsi="Times New Roman" w:eastAsia="宋体" w:cs="Times New Roman"/>
      <w:sz w:val="20"/>
    </w:rPr>
  </w:style>
  <w:style w:type="character" w:styleId="901">
    <w:name w:val="应答文本 Char Char"/>
    <w:next w:val="901"/>
    <w:link w:val="827"/>
    <w:qFormat/>
    <w:rPr>
      <w:rFonts w:ascii="Times New Roman" w:hAnsi="Times New Roman" w:eastAsia="宋体" w:cs="Times New Roman"/>
      <w:sz w:val="20"/>
    </w:rPr>
  </w:style>
  <w:style w:type="character" w:styleId="902">
    <w:name w:val="图片0 Char Char"/>
    <w:next w:val="902"/>
    <w:link w:val="827"/>
    <w:qFormat/>
    <w:rPr>
      <w:rFonts w:ascii="Times New Roman" w:hAnsi="Times New Roman" w:eastAsia="宋体" w:cs="Times New Roman"/>
      <w:sz w:val="20"/>
    </w:rPr>
  </w:style>
  <w:style w:type="character" w:styleId="903">
    <w:name w:val="尾注文本 Char"/>
    <w:next w:val="903"/>
    <w:link w:val="827"/>
    <w:qFormat/>
    <w:rPr>
      <w:rFonts w:ascii="Times New Roman" w:hAnsi="Times New Roman" w:eastAsia="宋体" w:cs="Times New Roman"/>
      <w:sz w:val="20"/>
    </w:rPr>
  </w:style>
  <w:style w:type="character" w:styleId="904">
    <w:name w:val="文档结构图 字符"/>
    <w:next w:val="904"/>
    <w:link w:val="827"/>
    <w:qFormat/>
    <w:rPr>
      <w:rFonts w:ascii="Microsoft YaHei UI" w:hAnsi="Times New Roman" w:eastAsia="Microsoft YaHei UI" w:cs="Times New Roman"/>
      <w:sz w:val="18"/>
      <w:szCs w:val="18"/>
    </w:rPr>
  </w:style>
  <w:style w:type="character" w:styleId="905">
    <w:name w:val="_Style 337"/>
    <w:next w:val="905"/>
    <w:link w:val="827"/>
    <w:qFormat/>
    <w:rPr>
      <w:rFonts w:ascii="Times New Roman" w:hAnsi="Times New Roman" w:eastAsia="宋体" w:cs="Times New Roman"/>
      <w:color w:val="000000"/>
      <w:sz w:val="21"/>
    </w:rPr>
  </w:style>
  <w:style w:type="character" w:styleId="906">
    <w:name w:val="正文文本 字符"/>
    <w:next w:val="906"/>
    <w:link w:val="827"/>
    <w:qFormat/>
    <w:rPr>
      <w:rFonts w:ascii="Times New Roman" w:hAnsi="Times New Roman" w:eastAsia="宋体" w:cs="Times New Roman"/>
      <w:sz w:val="21"/>
    </w:rPr>
  </w:style>
  <w:style w:type="character" w:styleId="907">
    <w:name w:val="批注文字 字符"/>
    <w:next w:val="907"/>
    <w:link w:val="827"/>
    <w:qFormat/>
    <w:rPr>
      <w:rFonts w:ascii="Times New Roman" w:hAnsi="Times New Roman" w:eastAsia="宋体" w:cs="Times New Roman"/>
      <w:sz w:val="20"/>
    </w:rPr>
  </w:style>
  <w:style w:type="character" w:styleId="908">
    <w:name w:val="批注文字 Char1"/>
    <w:next w:val="908"/>
    <w:link w:val="827"/>
    <w:qFormat/>
    <w:rPr>
      <w:rFonts w:ascii="Times New Roman" w:hAnsi="Times New Roman" w:eastAsia="宋体" w:cs="Times New Roman"/>
      <w:sz w:val="20"/>
    </w:rPr>
  </w:style>
  <w:style w:type="character" w:styleId="909">
    <w:name w:val="txt"/>
    <w:next w:val="909"/>
    <w:link w:val="827"/>
    <w:qFormat/>
    <w:rPr>
      <w:rFonts w:ascii="Times New Roman" w:hAnsi="Times New Roman" w:eastAsia="宋体" w:cs="Times New Roman"/>
      <w:sz w:val="20"/>
    </w:rPr>
  </w:style>
  <w:style w:type="character" w:styleId="910">
    <w:name w:val="标书正文 Char"/>
    <w:next w:val="910"/>
    <w:link w:val="827"/>
    <w:qFormat/>
    <w:rPr>
      <w:rFonts w:ascii="Times New Roman" w:hAnsi="Times New Roman" w:eastAsia="宋体" w:cs="Times New Roman"/>
      <w:sz w:val="20"/>
    </w:rPr>
  </w:style>
  <w:style w:type="character" w:styleId="911">
    <w:name w:val="font21"/>
    <w:next w:val="911"/>
    <w:link w:val="827"/>
    <w:qFormat/>
    <w:rPr>
      <w:rFonts w:hint="eastAsia" w:ascii="宋体" w:hAnsi="宋体" w:eastAsia="宋体" w:cs="宋体"/>
      <w:color w:val="ff0000"/>
      <w:sz w:val="24"/>
      <w:szCs w:val="24"/>
      <w:u w:val="none"/>
    </w:rPr>
  </w:style>
  <w:style w:type="character" w:styleId="912">
    <w:name w:val="apple-converted-space"/>
    <w:next w:val="912"/>
    <w:link w:val="827"/>
    <w:qFormat/>
    <w:rPr>
      <w:rFonts w:ascii="Times New Roman" w:hAnsi="Times New Roman" w:eastAsia="宋体" w:cs="Times New Roman"/>
      <w:sz w:val="20"/>
    </w:rPr>
  </w:style>
  <w:style w:type="character" w:styleId="913">
    <w:name w:val="纯文本 Char1"/>
    <w:next w:val="913"/>
    <w:link w:val="827"/>
    <w:qFormat/>
    <w:rPr>
      <w:rFonts w:ascii="Times New Roman" w:hAnsi="Times New Roman" w:eastAsia="宋体" w:cs="Times New Roman"/>
      <w:sz w:val="20"/>
    </w:rPr>
  </w:style>
  <w:style w:type="character" w:styleId="914">
    <w:name w:val="para1"/>
    <w:next w:val="914"/>
    <w:link w:val="827"/>
    <w:qFormat/>
    <w:rPr>
      <w:rFonts w:ascii="Times New Roman" w:hAnsi="Times New Roman" w:eastAsia="宋体" w:cs="Times New Roman"/>
      <w:sz w:val="20"/>
    </w:rPr>
  </w:style>
  <w:style w:type="character" w:styleId="915">
    <w:name w:val="HTML 预设格式 Char1"/>
    <w:next w:val="915"/>
    <w:link w:val="827"/>
    <w:qFormat/>
    <w:rPr>
      <w:rFonts w:ascii="Times New Roman" w:hAnsi="Times New Roman" w:eastAsia="宋体" w:cs="Times New Roman"/>
      <w:sz w:val="20"/>
    </w:rPr>
  </w:style>
  <w:style w:type="character" w:styleId="916">
    <w:name w:val="批注文字 Char"/>
    <w:next w:val="916"/>
    <w:link w:val="827"/>
    <w:qFormat/>
    <w:rPr>
      <w:rFonts w:ascii="Times New Roman" w:hAnsi="Times New Roman" w:eastAsia="宋体" w:cs="Times New Roman"/>
      <w:sz w:val="20"/>
    </w:rPr>
  </w:style>
  <w:style w:type="character" w:styleId="917">
    <w:name w:val="文档结构图 Char"/>
    <w:next w:val="917"/>
    <w:link w:val="827"/>
    <w:qFormat/>
    <w:rPr>
      <w:rFonts w:ascii="Times New Roman" w:hAnsi="Times New Roman" w:eastAsia="宋体" w:cs="Times New Roman"/>
      <w:sz w:val="20"/>
    </w:rPr>
  </w:style>
  <w:style w:type="character" w:styleId="918">
    <w:name w:val="超级链接"/>
    <w:next w:val="918"/>
    <w:link w:val="827"/>
    <w:qFormat/>
    <w:rPr>
      <w:rFonts w:ascii="Times New Roman" w:hAnsi="Times New Roman" w:eastAsia="宋体" w:cs="Times New Roman"/>
      <w:color w:val="0000ff"/>
      <w:sz w:val="20"/>
      <w:u w:val="single"/>
    </w:rPr>
  </w:style>
  <w:style w:type="character" w:styleId="919">
    <w:name w:val="p141"/>
    <w:next w:val="919"/>
    <w:link w:val="827"/>
    <w:qFormat/>
    <w:rPr>
      <w:rFonts w:ascii="Times New Roman" w:hAnsi="Times New Roman" w:eastAsia="宋体" w:cs="Times New Roman"/>
      <w:color w:val="000000"/>
      <w:sz w:val="20"/>
      <w:u w:val="none"/>
    </w:rPr>
  </w:style>
  <w:style w:type="character" w:styleId="920">
    <w:name w:val="宏文本 Char"/>
    <w:next w:val="920"/>
    <w:link w:val="827"/>
    <w:qFormat/>
    <w:rPr>
      <w:rFonts w:ascii="Times New Roman" w:hAnsi="Times New Roman" w:eastAsia="宋体" w:cs="Times New Roman"/>
      <w:sz w:val="20"/>
    </w:rPr>
  </w:style>
  <w:style w:type="character" w:styleId="921">
    <w:name w:val="_Style 313"/>
    <w:next w:val="921"/>
    <w:link w:val="827"/>
    <w:qFormat/>
    <w:rPr>
      <w:rFonts w:ascii="Times New Roman" w:hAnsi="Times New Roman" w:eastAsia="宋体" w:cs="Times New Roman"/>
      <w:b/>
      <w:i/>
      <w:sz w:val="21"/>
    </w:rPr>
  </w:style>
  <w:style w:type="character" w:styleId="922">
    <w:name w:val="页脚 Char1"/>
    <w:next w:val="922"/>
    <w:link w:val="827"/>
    <w:qFormat/>
    <w:rPr>
      <w:rFonts w:ascii="Times New Roman" w:hAnsi="Times New Roman" w:eastAsia="宋体" w:cs="Times New Roman"/>
      <w:sz w:val="20"/>
    </w:rPr>
  </w:style>
  <w:style w:type="character" w:styleId="923">
    <w:name w:val="页眉 Char"/>
    <w:next w:val="923"/>
    <w:link w:val="827"/>
    <w:qFormat/>
    <w:rPr>
      <w:rFonts w:ascii="Times New Roman" w:hAnsi="Times New Roman" w:eastAsia="宋体" w:cs="Times New Roman"/>
      <w:sz w:val="20"/>
    </w:rPr>
  </w:style>
  <w:style w:type="character" w:styleId="924">
    <w:name w:val="标题 7 Char"/>
    <w:next w:val="924"/>
    <w:link w:val="827"/>
    <w:qFormat/>
    <w:rPr>
      <w:rFonts w:ascii="Times New Roman" w:hAnsi="Times New Roman" w:eastAsia="宋体" w:cs="Times New Roman"/>
      <w:b/>
      <w:sz w:val="20"/>
    </w:rPr>
  </w:style>
  <w:style w:type="character" w:styleId="925">
    <w:name w:val="Char Char12"/>
    <w:next w:val="925"/>
    <w:link w:val="827"/>
    <w:qFormat/>
    <w:rPr>
      <w:rFonts w:ascii="Times New Roman" w:hAnsi="Times New Roman" w:eastAsia="宋体" w:cs="Times New Roman"/>
      <w:sz w:val="20"/>
    </w:rPr>
  </w:style>
  <w:style w:type="character" w:styleId="926">
    <w:name w:val="标题 3 Char"/>
    <w:next w:val="926"/>
    <w:link w:val="827"/>
    <w:qFormat/>
    <w:rPr>
      <w:rFonts w:ascii="Times New Roman" w:hAnsi="Times New Roman" w:eastAsia="宋体" w:cs="Times New Roman"/>
      <w:b/>
      <w:sz w:val="20"/>
    </w:rPr>
  </w:style>
  <w:style w:type="character" w:styleId="927">
    <w:name w:val="正文（首行缩进 2 字符） Char Char"/>
    <w:next w:val="927"/>
    <w:link w:val="827"/>
    <w:qFormat/>
    <w:rPr>
      <w:rFonts w:ascii="Times New Roman" w:hAnsi="Times New Roman" w:eastAsia="宋体" w:cs="Times New Roman"/>
      <w:sz w:val="20"/>
    </w:rPr>
  </w:style>
  <w:style w:type="character" w:styleId="928">
    <w:name w:val="表格用 Char Char"/>
    <w:next w:val="928"/>
    <w:link w:val="827"/>
    <w:qFormat/>
    <w:rPr>
      <w:rFonts w:ascii="Times New Roman" w:hAnsi="Times New Roman" w:eastAsia="宋体" w:cs="Times New Roman"/>
      <w:sz w:val="20"/>
    </w:rPr>
  </w:style>
  <w:style w:type="character" w:styleId="929">
    <w:name w:val="正文文本缩进 3 Char1"/>
    <w:next w:val="929"/>
    <w:link w:val="827"/>
    <w:qFormat/>
    <w:rPr>
      <w:rFonts w:ascii="Times New Roman" w:hAnsi="Times New Roman" w:eastAsia="宋体" w:cs="Times New Roman"/>
      <w:sz w:val="20"/>
    </w:rPr>
  </w:style>
  <w:style w:type="character" w:styleId="930">
    <w:name w:val="正文缩进 Char"/>
    <w:next w:val="930"/>
    <w:link w:val="827"/>
    <w:qFormat/>
    <w:rPr>
      <w:rFonts w:ascii="Times New Roman" w:hAnsi="Times New Roman" w:eastAsia="宋体" w:cs="Times New Roman"/>
      <w:sz w:val="20"/>
    </w:rPr>
  </w:style>
  <w:style w:type="character" w:styleId="931">
    <w:name w:val="批注框文本 Char1"/>
    <w:next w:val="931"/>
    <w:link w:val="827"/>
    <w:qFormat/>
    <w:rPr>
      <w:rFonts w:ascii="Times New Roman" w:hAnsi="Times New Roman" w:eastAsia="宋体" w:cs="Times New Roman"/>
      <w:sz w:val="20"/>
    </w:rPr>
  </w:style>
  <w:style w:type="character" w:styleId="932">
    <w:name w:val="Char Char13"/>
    <w:next w:val="932"/>
    <w:link w:val="827"/>
    <w:qFormat/>
    <w:rPr>
      <w:rFonts w:ascii="Times New Roman" w:hAnsi="Times New Roman" w:eastAsia="宋体" w:cs="Times New Roman"/>
      <w:sz w:val="20"/>
    </w:rPr>
  </w:style>
  <w:style w:type="character" w:styleId="933">
    <w:name w:val="样式2 Char"/>
    <w:next w:val="933"/>
    <w:link w:val="827"/>
    <w:qFormat/>
    <w:rPr>
      <w:rFonts w:ascii="Times New Roman" w:hAnsi="Times New Roman" w:eastAsia="宋体" w:cs="Times New Roman"/>
      <w:b/>
      <w:sz w:val="20"/>
    </w:rPr>
  </w:style>
  <w:style w:type="character" w:styleId="934">
    <w:name w:val="页脚 Char"/>
    <w:next w:val="934"/>
    <w:link w:val="827"/>
    <w:qFormat/>
    <w:rPr>
      <w:rFonts w:ascii="Times New Roman" w:hAnsi="Times New Roman" w:eastAsia="宋体" w:cs="Times New Roman"/>
      <w:sz w:val="20"/>
    </w:rPr>
  </w:style>
  <w:style w:type="character" w:styleId="935">
    <w:name w:val="标准文本 Char"/>
    <w:next w:val="935"/>
    <w:link w:val="827"/>
    <w:qFormat/>
    <w:rPr>
      <w:rFonts w:ascii="Times New Roman" w:hAnsi="Times New Roman" w:eastAsia="宋体" w:cs="Times New Roman"/>
      <w:sz w:val="20"/>
    </w:rPr>
  </w:style>
  <w:style w:type="character" w:styleId="936">
    <w:name w:val="font01"/>
    <w:next w:val="936"/>
    <w:link w:val="827"/>
    <w:qFormat/>
    <w:rPr>
      <w:rFonts w:hint="eastAsia" w:ascii="宋体" w:hAnsi="宋体" w:eastAsia="宋体" w:cs="宋体"/>
      <w:color w:val="000000"/>
      <w:sz w:val="24"/>
      <w:szCs w:val="24"/>
      <w:u w:val="none"/>
    </w:rPr>
  </w:style>
  <w:style w:type="character" w:styleId="937">
    <w:name w:val="标题 3 Char1"/>
    <w:next w:val="937"/>
    <w:link w:val="827"/>
    <w:qFormat/>
    <w:rPr>
      <w:rFonts w:ascii="Times New Roman" w:hAnsi="Times New Roman" w:eastAsia="宋体" w:cs="Times New Roman"/>
      <w:b/>
      <w:sz w:val="20"/>
      <w:u w:val="single"/>
    </w:rPr>
  </w:style>
  <w:style w:type="character" w:styleId="938">
    <w:name w:val="表格 Char Char"/>
    <w:next w:val="938"/>
    <w:link w:val="827"/>
    <w:qFormat/>
    <w:rPr>
      <w:rFonts w:ascii="Times New Roman" w:hAnsi="Times New Roman" w:eastAsia="宋体" w:cs="Times New Roman"/>
      <w:sz w:val="20"/>
    </w:rPr>
  </w:style>
  <w:style w:type="character" w:styleId="939">
    <w:name w:val="正文首行缩进 Char"/>
    <w:next w:val="939"/>
    <w:link w:val="827"/>
    <w:qFormat/>
    <w:rPr>
      <w:rFonts w:ascii="Times New Roman" w:hAnsi="Times New Roman" w:eastAsia="宋体" w:cs="Times New Roman"/>
      <w:sz w:val="20"/>
    </w:rPr>
  </w:style>
  <w:style w:type="character" w:styleId="940">
    <w:name w:val="标题 9 Char"/>
    <w:next w:val="940"/>
    <w:link w:val="827"/>
    <w:qFormat/>
    <w:rPr>
      <w:rFonts w:ascii="Times New Roman" w:hAnsi="Times New Roman" w:eastAsia="宋体" w:cs="Times New Roman"/>
      <w:sz w:val="20"/>
    </w:rPr>
  </w:style>
  <w:style w:type="character" w:styleId="941">
    <w:name w:val="lh151"/>
    <w:next w:val="941"/>
    <w:link w:val="827"/>
    <w:qFormat/>
    <w:rPr>
      <w:rFonts w:ascii="Times New Roman" w:hAnsi="Times New Roman" w:eastAsia="宋体" w:cs="Times New Roman"/>
      <w:color w:val="666666"/>
      <w:sz w:val="20"/>
    </w:rPr>
  </w:style>
  <w:style w:type="character" w:styleId="942">
    <w:name w:val="日期 Char1"/>
    <w:next w:val="942"/>
    <w:link w:val="827"/>
    <w:qFormat/>
    <w:rPr>
      <w:rFonts w:ascii="Times New Roman" w:hAnsi="Times New Roman" w:eastAsia="宋体" w:cs="Times New Roman"/>
      <w:sz w:val="20"/>
    </w:rPr>
  </w:style>
  <w:style w:type="character" w:styleId="943">
    <w:name w:val="图片 Char Char"/>
    <w:next w:val="943"/>
    <w:link w:val="827"/>
    <w:qFormat/>
    <w:rPr>
      <w:rFonts w:ascii="Times New Roman" w:hAnsi="Times New Roman" w:eastAsia="宋体" w:cs="Times New Roman"/>
      <w:sz w:val="20"/>
    </w:rPr>
  </w:style>
  <w:style w:type="character" w:styleId="944">
    <w:name w:val="批注框文本 字符"/>
    <w:next w:val="944"/>
    <w:link w:val="827"/>
    <w:qFormat/>
    <w:rPr>
      <w:rFonts w:ascii="Times New Roman" w:hAnsi="Times New Roman" w:eastAsia="宋体" w:cs="Times New Roman"/>
      <w:sz w:val="20"/>
    </w:rPr>
  </w:style>
  <w:style w:type="character" w:styleId="945">
    <w:name w:val="HTML 预设格式 Char"/>
    <w:next w:val="945"/>
    <w:link w:val="827"/>
    <w:qFormat/>
    <w:rPr>
      <w:rFonts w:ascii="Times New Roman" w:hAnsi="Times New Roman" w:eastAsia="宋体" w:cs="Times New Roman"/>
      <w:sz w:val="20"/>
    </w:rPr>
  </w:style>
  <w:style w:type="character" w:styleId="946">
    <w:name w:val="列出段落 Char"/>
    <w:next w:val="946"/>
    <w:link w:val="827"/>
    <w:qFormat/>
    <w:rPr>
      <w:rFonts w:ascii="Times New Roman" w:hAnsi="Times New Roman" w:eastAsia="宋体" w:cs="Times New Roman"/>
      <w:sz w:val="20"/>
    </w:rPr>
  </w:style>
  <w:style w:type="character" w:styleId="947">
    <w:name w:val="标题 5 Char"/>
    <w:next w:val="947"/>
    <w:link w:val="827"/>
    <w:qFormat/>
    <w:rPr>
      <w:rFonts w:ascii="Times New Roman" w:hAnsi="Times New Roman" w:eastAsia="宋体" w:cs="Times New Roman"/>
      <w:b/>
      <w:sz w:val="20"/>
    </w:rPr>
  </w:style>
  <w:style w:type="character" w:styleId="948">
    <w:name w:val="链接"/>
    <w:next w:val="948"/>
    <w:link w:val="827"/>
    <w:qFormat/>
    <w:rPr>
      <w:rFonts w:ascii="Times New Roman" w:hAnsi="Times New Roman" w:eastAsia="宋体" w:cs="Times New Roman"/>
      <w:color w:val="0000ff"/>
      <w:sz w:val="20"/>
      <w:u w:val="single"/>
    </w:rPr>
  </w:style>
  <w:style w:type="character" w:styleId="949">
    <w:name w:val="18h1"/>
    <w:next w:val="949"/>
    <w:link w:val="827"/>
    <w:qFormat/>
    <w:rPr>
      <w:rFonts w:ascii="Times New Roman" w:hAnsi="Times New Roman" w:eastAsia="宋体" w:cs="Times New Roman"/>
      <w:color w:val="3b3b3b"/>
      <w:sz w:val="20"/>
    </w:rPr>
  </w:style>
  <w:style w:type="character" w:styleId="950">
    <w:name w:val="表格文字（两侧对齐） Char Char"/>
    <w:next w:val="950"/>
    <w:link w:val="827"/>
    <w:qFormat/>
    <w:rPr>
      <w:rFonts w:ascii="Times New Roman" w:hAnsi="Times New Roman" w:eastAsia="宋体" w:cs="Times New Roman"/>
      <w:sz w:val="20"/>
    </w:rPr>
  </w:style>
  <w:style w:type="character" w:styleId="951">
    <w:name w:val="正文文本缩进 2 Char"/>
    <w:next w:val="951"/>
    <w:link w:val="827"/>
    <w:qFormat/>
    <w:rPr>
      <w:rFonts w:ascii="Times New Roman" w:hAnsi="Times New Roman" w:eastAsia="宋体" w:cs="Times New Roman"/>
      <w:sz w:val="20"/>
    </w:rPr>
  </w:style>
  <w:style w:type="character" w:styleId="952">
    <w:name w:val="Char Char14"/>
    <w:next w:val="952"/>
    <w:link w:val="827"/>
    <w:qFormat/>
    <w:rPr>
      <w:rFonts w:ascii="Times New Roman" w:hAnsi="Times New Roman" w:eastAsia="宋体" w:cs="Times New Roman"/>
      <w:sz w:val="20"/>
    </w:rPr>
  </w:style>
  <w:style w:type="character" w:styleId="953">
    <w:name w:val="标题 1 Char1"/>
    <w:next w:val="953"/>
    <w:link w:val="827"/>
    <w:qFormat/>
    <w:rPr>
      <w:rFonts w:ascii="Times New Roman" w:hAnsi="Times New Roman" w:eastAsia="宋体" w:cs="Times New Roman"/>
      <w:b/>
      <w:sz w:val="20"/>
    </w:rPr>
  </w:style>
  <w:style w:type="character" w:styleId="954">
    <w:name w:val="批注框文本 Char"/>
    <w:next w:val="954"/>
    <w:link w:val="827"/>
    <w:qFormat/>
    <w:rPr>
      <w:rFonts w:ascii="Times New Roman" w:hAnsi="Times New Roman" w:eastAsia="宋体" w:cs="Times New Roman"/>
      <w:sz w:val="20"/>
    </w:rPr>
  </w:style>
  <w:style w:type="character" w:styleId="955">
    <w:name w:val="apple-style-span"/>
    <w:next w:val="955"/>
    <w:link w:val="827"/>
    <w:qFormat/>
    <w:rPr>
      <w:rFonts w:ascii="Times New Roman" w:hAnsi="Times New Roman" w:eastAsia="宋体" w:cs="Times New Roman"/>
      <w:sz w:val="20"/>
    </w:rPr>
  </w:style>
  <w:style w:type="character" w:styleId="956">
    <w:name w:val="插图 Char Char"/>
    <w:next w:val="956"/>
    <w:link w:val="827"/>
    <w:qFormat/>
    <w:rPr>
      <w:rFonts w:ascii="Times New Roman" w:hAnsi="Times New Roman" w:eastAsia="宋体" w:cs="Times New Roman"/>
      <w:sz w:val="20"/>
    </w:rPr>
  </w:style>
  <w:style w:type="character" w:styleId="957">
    <w:name w:val="标题 2 Char1"/>
    <w:next w:val="957"/>
    <w:link w:val="827"/>
    <w:qFormat/>
    <w:rPr>
      <w:rFonts w:ascii="Times New Roman" w:hAnsi="Times New Roman" w:eastAsia="宋体" w:cs="Times New Roman"/>
      <w:b/>
      <w:sz w:val="20"/>
    </w:rPr>
  </w:style>
  <w:style w:type="character" w:styleId="958">
    <w:name w:val="_Style 332"/>
    <w:next w:val="958"/>
    <w:link w:val="827"/>
    <w:qFormat/>
    <w:rPr>
      <w:rFonts w:ascii="Times New Roman" w:hAnsi="Times New Roman" w:eastAsia="宋体" w:cs="Times New Roman"/>
      <w:i/>
      <w:color w:val="000000"/>
      <w:sz w:val="21"/>
    </w:rPr>
  </w:style>
  <w:style w:type="character" w:styleId="959">
    <w:name w:val="正文文本 3 Char1"/>
    <w:next w:val="959"/>
    <w:link w:val="827"/>
    <w:qFormat/>
    <w:rPr>
      <w:rFonts w:ascii="Times New Roman" w:hAnsi="Times New Roman" w:eastAsia="宋体" w:cs="Times New Roman"/>
      <w:sz w:val="20"/>
    </w:rPr>
  </w:style>
  <w:style w:type="character" w:styleId="960">
    <w:name w:val="标题 5 Char1"/>
    <w:next w:val="960"/>
    <w:link w:val="827"/>
    <w:qFormat/>
    <w:rPr>
      <w:rFonts w:ascii="Times New Roman" w:hAnsi="Times New Roman" w:eastAsia="宋体" w:cs="Times New Roman"/>
      <w:b/>
      <w:sz w:val="20"/>
    </w:rPr>
  </w:style>
  <w:style w:type="character" w:styleId="961">
    <w:name w:val="批注主题 Char"/>
    <w:next w:val="961"/>
    <w:link w:val="827"/>
    <w:qFormat/>
    <w:rPr>
      <w:rFonts w:ascii="Times New Roman" w:hAnsi="Times New Roman" w:eastAsia="宋体" w:cs="Times New Roman"/>
      <w:b/>
      <w:sz w:val="20"/>
    </w:rPr>
  </w:style>
  <w:style w:type="character" w:styleId="962">
    <w:name w:val="标题 1 Char"/>
    <w:next w:val="962"/>
    <w:link w:val="827"/>
    <w:qFormat/>
    <w:rPr>
      <w:rFonts w:ascii="Times New Roman" w:hAnsi="Times New Roman" w:eastAsia="宋体" w:cs="Times New Roman"/>
      <w:b/>
      <w:sz w:val="20"/>
    </w:rPr>
  </w:style>
  <w:style w:type="character" w:styleId="963">
    <w:name w:val="正文文本 2 Char1"/>
    <w:next w:val="963"/>
    <w:link w:val="827"/>
    <w:qFormat/>
    <w:rPr>
      <w:rFonts w:ascii="Times New Roman" w:hAnsi="Times New Roman" w:eastAsia="宋体" w:cs="Times New Roman"/>
      <w:sz w:val="20"/>
    </w:rPr>
  </w:style>
  <w:style w:type="character" w:styleId="964">
    <w:name w:val="标题 4 Char1"/>
    <w:next w:val="964"/>
    <w:link w:val="827"/>
    <w:qFormat/>
    <w:rPr>
      <w:rFonts w:ascii="Times New Roman" w:hAnsi="Times New Roman" w:eastAsia="宋体" w:cs="Times New Roman"/>
      <w:b/>
      <w:sz w:val="20"/>
    </w:rPr>
  </w:style>
  <w:style w:type="character" w:styleId="965">
    <w:name w:val="正文文本 2 Char"/>
    <w:next w:val="965"/>
    <w:link w:val="827"/>
    <w:qFormat/>
    <w:rPr>
      <w:rFonts w:ascii="Times New Roman" w:hAnsi="Times New Roman" w:eastAsia="宋体" w:cs="Times New Roman"/>
      <w:sz w:val="20"/>
    </w:rPr>
  </w:style>
  <w:style w:type="character" w:styleId="966">
    <w:name w:val="_Style 376"/>
    <w:next w:val="966"/>
    <w:link w:val="827"/>
    <w:qFormat/>
    <w:rPr>
      <w:rFonts w:ascii="Times New Roman" w:hAnsi="Times New Roman" w:eastAsia="宋体" w:cs="Times New Roman"/>
      <w:b/>
      <w:color w:val="000000"/>
      <w:sz w:val="21"/>
    </w:rPr>
  </w:style>
  <w:style w:type="character" w:styleId="967">
    <w:name w:val="062"/>
    <w:next w:val="967"/>
    <w:link w:val="827"/>
    <w:qFormat/>
    <w:rPr>
      <w:rFonts w:ascii="Times New Roman" w:hAnsi="Times New Roman" w:eastAsia="宋体" w:cs="Times New Roman"/>
      <w:b/>
      <w:sz w:val="20"/>
    </w:rPr>
  </w:style>
  <w:style w:type="character" w:styleId="968">
    <w:name w:val="正文文本 Char1"/>
    <w:next w:val="968"/>
    <w:link w:val="827"/>
    <w:qFormat/>
    <w:rPr>
      <w:rFonts w:ascii="Times New Roman" w:hAnsi="Times New Roman" w:eastAsia="宋体" w:cs="Times New Roman"/>
      <w:sz w:val="20"/>
    </w:rPr>
  </w:style>
  <w:style w:type="character" w:styleId="969">
    <w:name w:val="题注 Char"/>
    <w:next w:val="969"/>
    <w:link w:val="827"/>
    <w:qFormat/>
    <w:rPr>
      <w:rFonts w:ascii="Times New Roman" w:hAnsi="Times New Roman" w:eastAsia="宋体" w:cs="Times New Roman"/>
      <w:sz w:val="20"/>
    </w:rPr>
  </w:style>
  <w:style w:type="character" w:styleId="970">
    <w:name w:val="脚注文本 Char"/>
    <w:next w:val="970"/>
    <w:link w:val="827"/>
    <w:qFormat/>
    <w:rPr>
      <w:rFonts w:ascii="Times New Roman" w:hAnsi="Times New Roman" w:eastAsia="宋体" w:cs="Times New Roman"/>
      <w:sz w:val="20"/>
    </w:rPr>
  </w:style>
  <w:style w:type="character" w:styleId="971">
    <w:name w:val="_Style 336"/>
    <w:next w:val="971"/>
    <w:link w:val="827"/>
    <w:qFormat/>
    <w:rPr>
      <w:rFonts w:ascii="Times New Roman" w:hAnsi="Times New Roman" w:eastAsia="宋体" w:cs="Times New Roman"/>
      <w:i/>
      <w:color w:val="000000"/>
      <w:sz w:val="21"/>
    </w:rPr>
  </w:style>
  <w:style w:type="character" w:styleId="972">
    <w:name w:val="表格 Char"/>
    <w:next w:val="972"/>
    <w:link w:val="827"/>
    <w:qFormat/>
    <w:rPr>
      <w:rFonts w:ascii="Times New Roman" w:hAnsi="Times New Roman" w:eastAsia="宋体" w:cs="Times New Roman"/>
      <w:color w:val="000000"/>
      <w:sz w:val="20"/>
    </w:rPr>
  </w:style>
  <w:style w:type="character" w:styleId="973">
    <w:name w:val="批注主题 字符"/>
    <w:next w:val="973"/>
    <w:link w:val="827"/>
    <w:qFormat/>
    <w:rPr>
      <w:rFonts w:ascii="Times New Roman" w:hAnsi="Times New Roman" w:eastAsia="宋体" w:cs="Times New Roman"/>
      <w:b/>
      <w:sz w:val="20"/>
    </w:rPr>
  </w:style>
  <w:style w:type="character" w:styleId="974">
    <w:name w:val="图注 Char Char"/>
    <w:next w:val="974"/>
    <w:link w:val="827"/>
    <w:qFormat/>
    <w:rPr>
      <w:rFonts w:ascii="Times New Roman" w:hAnsi="Times New Roman" w:eastAsia="宋体" w:cs="Times New Roman"/>
      <w:sz w:val="20"/>
    </w:rPr>
  </w:style>
  <w:style w:type="character" w:styleId="975">
    <w:name w:val="页码1"/>
    <w:next w:val="975"/>
    <w:link w:val="827"/>
    <w:qFormat/>
    <w:rPr>
      <w:rFonts w:ascii="Times New Roman" w:hAnsi="Times New Roman" w:eastAsia="宋体" w:cs="Times New Roman"/>
      <w:sz w:val="20"/>
    </w:rPr>
  </w:style>
  <w:style w:type="character" w:styleId="976">
    <w:name w:val="列表框1 Char Char"/>
    <w:next w:val="976"/>
    <w:link w:val="827"/>
    <w:qFormat/>
    <w:rPr>
      <w:rFonts w:ascii="Times New Roman" w:hAnsi="Times New Roman" w:eastAsia="宋体" w:cs="Times New Roman"/>
      <w:sz w:val="20"/>
    </w:rPr>
  </w:style>
  <w:style w:type="character" w:styleId="977">
    <w:name w:val="1ji Char"/>
    <w:next w:val="977"/>
    <w:link w:val="827"/>
    <w:qFormat/>
    <w:rPr>
      <w:rFonts w:ascii="Times New Roman" w:hAnsi="Times New Roman" w:eastAsia="宋体" w:cs="Times New Roman"/>
      <w:b/>
      <w:sz w:val="20"/>
    </w:rPr>
  </w:style>
  <w:style w:type="character" w:styleId="978">
    <w:name w:val="正文文本缩进 Char"/>
    <w:next w:val="978"/>
    <w:link w:val="827"/>
    <w:qFormat/>
    <w:rPr>
      <w:rFonts w:ascii="Times New Roman" w:hAnsi="Times New Roman" w:eastAsia="宋体" w:cs="Times New Roman"/>
      <w:sz w:val="20"/>
    </w:rPr>
  </w:style>
  <w:style w:type="character" w:styleId="979">
    <w:name w:val="标准文本 Char Char"/>
    <w:next w:val="979"/>
    <w:link w:val="827"/>
    <w:qFormat/>
    <w:rPr>
      <w:rFonts w:ascii="Times New Roman" w:hAnsi="Times New Roman" w:eastAsia="宋体" w:cs="Times New Roman"/>
      <w:sz w:val="20"/>
    </w:rPr>
  </w:style>
  <w:style w:type="character" w:styleId="980">
    <w:name w:val="表格用 Char"/>
    <w:next w:val="980"/>
    <w:link w:val="827"/>
    <w:qFormat/>
    <w:rPr>
      <w:rFonts w:ascii="Times New Roman" w:hAnsi="Times New Roman" w:eastAsia="宋体" w:cs="Times New Roman"/>
      <w:color w:val="000000"/>
      <w:sz w:val="20"/>
    </w:rPr>
  </w:style>
  <w:style w:type="character" w:styleId="981">
    <w:name w:val="标题 7 Char1"/>
    <w:next w:val="981"/>
    <w:link w:val="827"/>
    <w:qFormat/>
    <w:rPr>
      <w:rFonts w:ascii="Times New Roman" w:hAnsi="Times New Roman" w:eastAsia="宋体" w:cs="Times New Roman"/>
      <w:b/>
      <w:sz w:val="20"/>
    </w:rPr>
  </w:style>
  <w:style w:type="character" w:styleId="982">
    <w:name w:val="H 3 Char"/>
    <w:next w:val="982"/>
    <w:link w:val="827"/>
    <w:qFormat/>
    <w:rPr>
      <w:rFonts w:ascii="Times New Roman" w:hAnsi="Times New Roman" w:eastAsia="宋体" w:cs="Times New Roman"/>
      <w:b/>
      <w:sz w:val="20"/>
    </w:rPr>
  </w:style>
  <w:style w:type="character" w:styleId="983">
    <w:name w:val="正文文本缩进 3 字符"/>
    <w:next w:val="983"/>
    <w:link w:val="827"/>
    <w:qFormat/>
    <w:rPr>
      <w:rFonts w:ascii="Times New Roman" w:hAnsi="Times New Roman" w:eastAsia="宋体" w:cs="Times New Roman"/>
      <w:sz w:val="16"/>
      <w:szCs w:val="16"/>
    </w:rPr>
  </w:style>
  <w:style w:type="character" w:styleId="984">
    <w:name w:val="标题 Char"/>
    <w:next w:val="984"/>
    <w:link w:val="827"/>
    <w:qFormat/>
    <w:rPr>
      <w:rFonts w:ascii="Times New Roman" w:hAnsi="Times New Roman" w:eastAsia="宋体" w:cs="Times New Roman"/>
      <w:b/>
      <w:sz w:val="20"/>
    </w:rPr>
  </w:style>
  <w:style w:type="character" w:styleId="985">
    <w:name w:val="H 4 Char"/>
    <w:next w:val="985"/>
    <w:link w:val="827"/>
    <w:qFormat/>
    <w:rPr>
      <w:rFonts w:ascii="Times New Roman" w:hAnsi="Times New Roman" w:eastAsia="宋体" w:cs="Times New Roman"/>
      <w:b/>
      <w:sz w:val="20"/>
    </w:rPr>
  </w:style>
  <w:style w:type="character" w:styleId="986">
    <w:name w:val="批注主题 Char1"/>
    <w:next w:val="986"/>
    <w:link w:val="827"/>
    <w:qFormat/>
    <w:rPr>
      <w:rFonts w:ascii="Times New Roman" w:hAnsi="Times New Roman" w:eastAsia="宋体" w:cs="Times New Roman"/>
      <w:b/>
      <w:sz w:val="20"/>
    </w:rPr>
  </w:style>
  <w:style w:type="character" w:styleId="987">
    <w:name w:val="正文文本缩进 Char1"/>
    <w:next w:val="987"/>
    <w:link w:val="827"/>
    <w:qFormat/>
    <w:rPr>
      <w:rFonts w:ascii="Times New Roman" w:hAnsi="Times New Roman" w:eastAsia="宋体" w:cs="Times New Roman"/>
      <w:sz w:val="20"/>
    </w:rPr>
  </w:style>
  <w:style w:type="character" w:styleId="988">
    <w:name w:val="正文文本 3 Char"/>
    <w:next w:val="988"/>
    <w:link w:val="827"/>
    <w:qFormat/>
    <w:rPr>
      <w:rFonts w:ascii="Times New Roman" w:hAnsi="Times New Roman" w:eastAsia="宋体" w:cs="Times New Roman"/>
      <w:sz w:val="20"/>
    </w:rPr>
  </w:style>
  <w:style w:type="character" w:styleId="989">
    <w:name w:val="正文首行缩进 2 Char"/>
    <w:next w:val="989"/>
    <w:link w:val="827"/>
    <w:qFormat/>
    <w:rPr>
      <w:rFonts w:ascii="Times New Roman" w:hAnsi="Times New Roman" w:eastAsia="宋体" w:cs="Times New Roman"/>
      <w:sz w:val="20"/>
    </w:rPr>
  </w:style>
  <w:style w:type="character" w:styleId="990">
    <w:name w:val="页眉 Char1"/>
    <w:next w:val="990"/>
    <w:link w:val="827"/>
    <w:qFormat/>
    <w:rPr>
      <w:rFonts w:ascii="Times New Roman" w:hAnsi="Times New Roman" w:eastAsia="宋体" w:cs="Times New Roman"/>
      <w:sz w:val="20"/>
    </w:rPr>
  </w:style>
  <w:style w:type="character" w:styleId="991">
    <w:name w:val="Char Char2"/>
    <w:next w:val="991"/>
    <w:link w:val="827"/>
    <w:qFormat/>
    <w:rPr>
      <w:rFonts w:ascii="Times New Roman" w:hAnsi="Times New Roman" w:eastAsia="宋体" w:cs="Times New Roman"/>
      <w:sz w:val="20"/>
    </w:rPr>
  </w:style>
  <w:style w:type="character" w:styleId="992">
    <w:name w:val="样式 首行缩进:  2 字符 Char1"/>
    <w:next w:val="992"/>
    <w:link w:val="827"/>
    <w:qFormat/>
    <w:rPr>
      <w:rFonts w:ascii="Times New Roman" w:hAnsi="Times New Roman" w:eastAsia="宋体" w:cs="Times New Roman"/>
      <w:sz w:val="20"/>
    </w:rPr>
  </w:style>
  <w:style w:type="character" w:styleId="993">
    <w:name w:val="标题 2 Char"/>
    <w:next w:val="993"/>
    <w:link w:val="827"/>
    <w:qFormat/>
    <w:rPr>
      <w:rFonts w:ascii="Times New Roman" w:hAnsi="Times New Roman" w:eastAsia="宋体" w:cs="Times New Roman"/>
      <w:b/>
      <w:sz w:val="20"/>
    </w:rPr>
  </w:style>
  <w:style w:type="character" w:styleId="994">
    <w:name w:val="表格文字图表文字 Char Char"/>
    <w:next w:val="994"/>
    <w:link w:val="827"/>
    <w:qFormat/>
    <w:rPr>
      <w:rFonts w:ascii="Times New Roman" w:hAnsi="Times New Roman" w:eastAsia="宋体" w:cs="Times New Roman"/>
      <w:sz w:val="20"/>
    </w:rPr>
  </w:style>
  <w:style w:type="character" w:styleId="995">
    <w:name w:val="图片 Char"/>
    <w:next w:val="995"/>
    <w:link w:val="827"/>
    <w:qFormat/>
    <w:rPr>
      <w:rFonts w:ascii="Times New Roman" w:hAnsi="Times New Roman" w:eastAsia="宋体" w:cs="Times New Roman"/>
      <w:sz w:val="20"/>
    </w:rPr>
  </w:style>
  <w:style w:type="character" w:styleId="996">
    <w:name w:val="标题 6 Char"/>
    <w:next w:val="996"/>
    <w:link w:val="827"/>
    <w:qFormat/>
    <w:rPr>
      <w:rFonts w:ascii="Times New Roman" w:hAnsi="Times New Roman" w:eastAsia="宋体" w:cs="Times New Roman"/>
      <w:b/>
      <w:sz w:val="20"/>
    </w:rPr>
  </w:style>
  <w:style w:type="character" w:styleId="997">
    <w:name w:val="标题 4 Char"/>
    <w:next w:val="997"/>
    <w:link w:val="827"/>
    <w:qFormat/>
    <w:rPr>
      <w:rFonts w:ascii="Times New Roman" w:hAnsi="Times New Roman" w:eastAsia="宋体" w:cs="Times New Roman"/>
      <w:b/>
      <w:sz w:val="20"/>
    </w:rPr>
  </w:style>
  <w:style w:type="character" w:styleId="998">
    <w:name w:val="文档结构图 Char1"/>
    <w:next w:val="998"/>
    <w:link w:val="827"/>
    <w:qFormat/>
    <w:rPr>
      <w:rFonts w:ascii="Times New Roman" w:hAnsi="Times New Roman" w:eastAsia="宋体" w:cs="Times New Roman"/>
      <w:sz w:val="20"/>
    </w:rPr>
  </w:style>
  <w:style w:type="character" w:styleId="999">
    <w:name w:val="项目符0 Char"/>
    <w:next w:val="999"/>
    <w:link w:val="827"/>
    <w:qFormat/>
    <w:rPr>
      <w:rFonts w:ascii="Times New Roman" w:hAnsi="Times New Roman" w:eastAsia="宋体" w:cs="Times New Roman"/>
      <w:sz w:val="20"/>
    </w:rPr>
  </w:style>
  <w:style w:type="character" w:styleId="1000">
    <w:name w:val="正文文本缩进 3 Char"/>
    <w:next w:val="1000"/>
    <w:link w:val="827"/>
    <w:qFormat/>
    <w:rPr>
      <w:rFonts w:ascii="Times New Roman" w:hAnsi="Times New Roman" w:eastAsia="宋体" w:cs="Times New Roman"/>
      <w:sz w:val="20"/>
    </w:rPr>
  </w:style>
  <w:style w:type="character" w:styleId="1001">
    <w:name w:val="Char Char3"/>
    <w:next w:val="1001"/>
    <w:link w:val="827"/>
    <w:qFormat/>
    <w:rPr>
      <w:rFonts w:ascii="Times New Roman" w:hAnsi="Times New Roman" w:eastAsia="宋体" w:cs="Times New Roman"/>
      <w:sz w:val="20"/>
    </w:rPr>
  </w:style>
  <w:style w:type="character" w:styleId="1002">
    <w:name w:val="纯文本 Char"/>
    <w:next w:val="1002"/>
    <w:link w:val="827"/>
    <w:qFormat/>
    <w:rPr>
      <w:rFonts w:ascii="Times New Roman" w:hAnsi="Times New Roman" w:eastAsia="宋体" w:cs="Times New Roman"/>
      <w:sz w:val="20"/>
    </w:rPr>
  </w:style>
  <w:style w:type="character" w:styleId="1003">
    <w:name w:val="正文文本缩进 2 Char1"/>
    <w:next w:val="1003"/>
    <w:link w:val="827"/>
    <w:qFormat/>
    <w:rPr>
      <w:rFonts w:ascii="Times New Roman" w:hAnsi="Times New Roman" w:eastAsia="宋体" w:cs="Times New Roman"/>
      <w:sz w:val="20"/>
    </w:rPr>
  </w:style>
  <w:style w:type="character" w:styleId="1004">
    <w:name w:val="标题 8 Char"/>
    <w:next w:val="1004"/>
    <w:link w:val="827"/>
    <w:qFormat/>
    <w:rPr>
      <w:rFonts w:ascii="Times New Roman" w:hAnsi="Times New Roman" w:eastAsia="宋体" w:cs="Times New Roman"/>
      <w:sz w:val="20"/>
    </w:rPr>
  </w:style>
  <w:style w:type="character" w:styleId="1005">
    <w:name w:val="标题 6 Char1"/>
    <w:next w:val="1005"/>
    <w:link w:val="827"/>
    <w:qFormat/>
    <w:rPr>
      <w:rFonts w:ascii="Times New Roman" w:hAnsi="Times New Roman" w:eastAsia="宋体" w:cs="Times New Roman"/>
      <w:b/>
      <w:sz w:val="20"/>
    </w:rPr>
  </w:style>
  <w:style w:type="character" w:styleId="1006">
    <w:name w:val="case31"/>
    <w:next w:val="1006"/>
    <w:link w:val="827"/>
    <w:qFormat/>
    <w:rPr>
      <w:rFonts w:ascii="Times New Roman" w:hAnsi="Times New Roman" w:eastAsia="宋体" w:cs="Times New Roman"/>
      <w:sz w:val="20"/>
    </w:rPr>
  </w:style>
  <w:style w:type="character" w:styleId="1007">
    <w:name w:val="正文文本 Char"/>
    <w:next w:val="1007"/>
    <w:link w:val="827"/>
    <w:qFormat/>
    <w:rPr>
      <w:rFonts w:ascii="Times New Roman" w:hAnsi="Times New Roman" w:eastAsia="宋体" w:cs="Times New Roman"/>
      <w:sz w:val="20"/>
    </w:rPr>
  </w:style>
  <w:style w:type="paragraph" w:styleId="1008">
    <w:name w:val="节标题"/>
    <w:basedOn w:val="828"/>
    <w:next w:val="1009"/>
    <w:link w:val="827"/>
    <w:qFormat/>
    <w:pPr>
      <w:ind w:left="0" w:firstLine="5120"/>
      <w:jc w:val="center"/>
      <w:spacing w:before="0" w:after="0" w:line="289" w:lineRule="atLeast"/>
    </w:pPr>
    <w:rPr>
      <w:rFonts w:ascii="Times New Roman" w:hAnsi="Times New Roman" w:cs="Times New Roman"/>
    </w:rPr>
  </w:style>
  <w:style w:type="paragraph" w:styleId="1009">
    <w:name w:val="文档标题6"/>
    <w:basedOn w:val="834"/>
    <w:next w:val="827"/>
    <w:link w:val="827"/>
    <w:qFormat/>
    <w:pPr>
      <w:ind w:left="1134" w:firstLine="20"/>
      <w:spacing w:before="280" w:after="280" w:line="360" w:lineRule="auto"/>
      <w:outlineLvl w:val="5"/>
    </w:pPr>
  </w:style>
  <w:style w:type="paragraph" w:styleId="1010">
    <w:name w:val="正文段"/>
    <w:basedOn w:val="828"/>
    <w:next w:val="1011"/>
    <w:link w:val="827"/>
    <w:qFormat/>
    <w:pPr>
      <w:ind w:left="454" w:firstLine="1222"/>
      <w:spacing w:before="0" w:after="240" w:line="240" w:lineRule="atLeast"/>
    </w:pPr>
    <w:rPr>
      <w:rFonts w:ascii="Times New Roman" w:hAnsi="Times New Roman" w:cs="Times New Roman"/>
    </w:rPr>
  </w:style>
  <w:style w:type="paragraph" w:styleId="1011">
    <w:name w:val="批注主题1"/>
    <w:next w:val="827"/>
    <w:link w:val="827"/>
    <w:qFormat/>
    <w:pPr>
      <w:ind w:left="200" w:firstLine="4808"/>
      <w:spacing w:line="360" w:lineRule="auto"/>
    </w:pPr>
    <w:rPr>
      <w:rFonts w:ascii="Calibri" w:hAnsi="Calibri" w:eastAsia="宋体" w:cs="宋体"/>
      <w:lang w:val="en-US" w:eastAsia="zh-CN" w:bidi="ar-SA"/>
    </w:rPr>
  </w:style>
  <w:style w:type="paragraph" w:styleId="1012">
    <w:name w:val="_Style 224"/>
    <w:next w:val="1013"/>
    <w:link w:val="827"/>
    <w:qFormat/>
    <w:pPr>
      <w:ind w:firstLine="3584"/>
    </w:pPr>
    <w:rPr>
      <w:rFonts w:ascii="Calibri" w:hAnsi="Calibri" w:eastAsia="宋体" w:cs="宋体"/>
      <w:lang w:val="en-US" w:eastAsia="zh-CN" w:bidi="ar-SA"/>
    </w:rPr>
  </w:style>
  <w:style w:type="paragraph" w:styleId="1013">
    <w:name w:val="编号1"/>
    <w:basedOn w:val="828"/>
    <w:next w:val="1014"/>
    <w:link w:val="827"/>
    <w:qFormat/>
    <w:pPr>
      <w:ind w:left="360" w:right="210" w:firstLine="2200"/>
      <w:spacing w:before="0" w:after="0" w:line="240" w:lineRule="auto"/>
    </w:pPr>
    <w:rPr>
      <w:rFonts w:ascii="Times New Roman" w:hAnsi="Times New Roman" w:cs="Times New Roman"/>
    </w:rPr>
  </w:style>
  <w:style w:type="paragraph" w:styleId="1014">
    <w:name w:val="图片"/>
    <w:basedOn w:val="828"/>
    <w:next w:val="1015"/>
    <w:link w:val="827"/>
    <w:qFormat/>
    <w:pPr>
      <w:ind w:left="-283" w:firstLine="2674"/>
      <w:jc w:val="center"/>
      <w:spacing w:before="0" w:after="0" w:line="360" w:lineRule="auto"/>
    </w:pPr>
    <w:rPr>
      <w:rFonts w:ascii="Times New Roman" w:hAnsi="Times New Roman" w:cs="Times New Roman"/>
    </w:rPr>
  </w:style>
  <w:style w:type="paragraph" w:styleId="1015">
    <w:name w:val="样式 目录 3 + 左侧:  2 字符"/>
    <w:next w:val="882"/>
    <w:link w:val="827"/>
    <w:qFormat/>
    <w:pPr>
      <w:ind w:left="400" w:firstLine="5120"/>
      <w:spacing w:line="360" w:lineRule="auto"/>
      <w:widowControl w:val="off"/>
    </w:pPr>
    <w:rPr>
      <w:rFonts w:ascii="Calibri" w:hAnsi="Calibri" w:eastAsia="宋体" w:cs="宋体"/>
      <w:lang w:val="en-US" w:eastAsia="zh-CN" w:bidi="ar-SA"/>
    </w:rPr>
  </w:style>
  <w:style w:type="paragraph" w:styleId="1016">
    <w:name w:val="图注"/>
    <w:next w:val="1017"/>
    <w:link w:val="827"/>
    <w:qFormat/>
    <w:pPr>
      <w:ind w:left="360" w:firstLine="2152"/>
      <w:jc w:val="center"/>
    </w:pPr>
    <w:rPr>
      <w:rFonts w:ascii="Calibri" w:hAnsi="Calibri" w:eastAsia="宋体" w:cs="宋体"/>
      <w:lang w:val="en-US" w:eastAsia="zh-CN" w:bidi="ar-SA"/>
    </w:rPr>
  </w:style>
  <w:style w:type="paragraph" w:styleId="1017">
    <w:name w:val="列表编号 41"/>
    <w:basedOn w:val="828"/>
    <w:next w:val="1018"/>
    <w:link w:val="827"/>
    <w:qFormat/>
    <w:pPr>
      <w:ind w:left="1620" w:firstLine="2712"/>
      <w:spacing w:before="0" w:after="0" w:line="360" w:lineRule="auto"/>
    </w:pPr>
    <w:rPr>
      <w:rFonts w:ascii="Times New Roman" w:hAnsi="Times New Roman" w:cs="Times New Roman"/>
    </w:rPr>
  </w:style>
  <w:style w:type="paragraph" w:styleId="1018">
    <w:name w:val="项目符0"/>
    <w:basedOn w:val="828"/>
    <w:next w:val="1019"/>
    <w:link w:val="827"/>
    <w:qFormat/>
    <w:pPr>
      <w:ind w:left="300" w:right="57" w:firstLine="2760"/>
      <w:spacing w:before="0" w:after="0" w:line="300" w:lineRule="auto"/>
    </w:pPr>
    <w:rPr>
      <w:rFonts w:ascii="Times New Roman" w:hAnsi="Times New Roman" w:cs="Times New Roman"/>
    </w:rPr>
  </w:style>
  <w:style w:type="paragraph" w:styleId="1019">
    <w:name w:val="宏文本1"/>
    <w:next w:val="1020"/>
    <w:link w:val="827"/>
    <w:qFormat/>
    <w:pPr>
      <w:ind w:firstLine="5632"/>
      <w:widowControl w:val="off"/>
    </w:pPr>
    <w:rPr>
      <w:rFonts w:ascii="Calibri" w:hAnsi="Calibri" w:eastAsia="宋体" w:cs="宋体"/>
      <w:lang w:val="en-US" w:eastAsia="zh-CN" w:bidi="ar-SA"/>
    </w:rPr>
  </w:style>
  <w:style w:type="paragraph" w:styleId="1020">
    <w:name w:val="Item Step in Table"/>
    <w:next w:val="1021"/>
    <w:link w:val="827"/>
    <w:qFormat/>
    <w:pPr>
      <w:ind w:left="397" w:firstLine="3699"/>
      <w:jc w:val="both"/>
      <w:spacing w:before="40" w:after="40"/>
    </w:pPr>
    <w:rPr>
      <w:rFonts w:ascii="Calibri" w:hAnsi="Calibri" w:eastAsia="宋体" w:cs="宋体"/>
      <w:lang w:val="en-US" w:eastAsia="zh-CN" w:bidi="ar-SA"/>
    </w:rPr>
  </w:style>
  <w:style w:type="paragraph" w:styleId="1021">
    <w:name w:val="Char Char Char Char Char Char1 Char Char Char Char Char Char"/>
    <w:basedOn w:val="828"/>
    <w:next w:val="1022"/>
    <w:link w:val="827"/>
    <w:qFormat/>
    <w:pPr>
      <w:ind w:left="0" w:firstLine="2560"/>
      <w:spacing w:before="0" w:after="0" w:line="240" w:lineRule="auto"/>
    </w:pPr>
    <w:rPr>
      <w:rFonts w:ascii="Times New Roman" w:hAnsi="Times New Roman" w:cs="Times New Roman"/>
    </w:rPr>
  </w:style>
  <w:style w:type="paragraph" w:styleId="1022">
    <w:name w:val="Char Char1"/>
    <w:basedOn w:val="828"/>
    <w:next w:val="1023"/>
    <w:link w:val="827"/>
    <w:qFormat/>
    <w:pPr>
      <w:ind w:left="0" w:firstLine="3584"/>
      <w:spacing w:before="0" w:after="160" w:line="240" w:lineRule="exact"/>
    </w:pPr>
    <w:rPr>
      <w:rFonts w:ascii="Times New Roman" w:hAnsi="Times New Roman" w:cs="Times New Roman"/>
    </w:rPr>
  </w:style>
  <w:style w:type="paragraph" w:styleId="1023">
    <w:name w:val="样式 标题 3 + 行距: 1.5 倍行距"/>
    <w:basedOn w:val="831"/>
    <w:next w:val="888"/>
    <w:link w:val="827"/>
    <w:qFormat/>
    <w:pPr>
      <w:ind w:left="200" w:firstLine="18"/>
      <w:spacing w:before="0" w:after="0" w:line="360" w:lineRule="auto"/>
      <w:outlineLvl w:val="2"/>
    </w:pPr>
  </w:style>
  <w:style w:type="paragraph" w:styleId="1024">
    <w:name w:val="xl76"/>
    <w:basedOn w:val="828"/>
    <w:next w:val="885"/>
    <w:link w:val="827"/>
    <w:qFormat/>
    <w:pPr>
      <w:ind w:left="0" w:firstLine="3584"/>
      <w:jc w:val="center"/>
      <w:spacing w:before="280" w:after="280" w:line="240" w:lineRule="auto"/>
    </w:pPr>
    <w:rPr>
      <w:rFonts w:ascii="Times New Roman" w:hAnsi="Times New Roman" w:cs="Times New Roman"/>
    </w:rPr>
  </w:style>
  <w:style w:type="paragraph" w:styleId="1025">
    <w:name w:val="xl26"/>
    <w:basedOn w:val="828"/>
    <w:next w:val="1026"/>
    <w:link w:val="827"/>
    <w:qFormat/>
    <w:pPr>
      <w:ind w:left="0" w:firstLine="20"/>
      <w:jc w:val="center"/>
      <w:spacing w:before="280" w:after="280" w:line="240" w:lineRule="auto"/>
      <w:shd w:val="clear" w:color="000000" w:fill="ffffff"/>
    </w:pPr>
    <w:rPr>
      <w:rFonts w:ascii="Times New Roman" w:hAnsi="Times New Roman" w:cs="Times New Roman"/>
    </w:rPr>
  </w:style>
  <w:style w:type="paragraph" w:styleId="1026">
    <w:name w:val="Char1 Char Char"/>
    <w:basedOn w:val="828"/>
    <w:next w:val="866"/>
    <w:link w:val="827"/>
    <w:qFormat/>
    <w:pPr>
      <w:ind w:left="0" w:firstLine="2560"/>
      <w:spacing w:before="0" w:after="0" w:line="240" w:lineRule="auto"/>
    </w:pPr>
    <w:rPr>
      <w:rFonts w:ascii="Times New Roman" w:hAnsi="Times New Roman" w:cs="Times New Roman"/>
    </w:rPr>
  </w:style>
  <w:style w:type="paragraph" w:styleId="1027">
    <w:name w:val="纯文本2"/>
    <w:basedOn w:val="828"/>
    <w:next w:val="1028"/>
    <w:link w:val="827"/>
    <w:qFormat/>
    <w:pPr>
      <w:ind w:left="0" w:firstLine="3584"/>
      <w:spacing w:before="0" w:after="0" w:line="240" w:lineRule="auto"/>
    </w:pPr>
    <w:rPr>
      <w:rFonts w:ascii="Times New Roman" w:hAnsi="Times New Roman" w:cs="Times New Roman"/>
    </w:rPr>
  </w:style>
  <w:style w:type="paragraph" w:styleId="1028">
    <w:name w:val="xl69"/>
    <w:basedOn w:val="828"/>
    <w:next w:val="1029"/>
    <w:link w:val="827"/>
    <w:qFormat/>
    <w:pPr>
      <w:ind w:left="0" w:firstLine="3584"/>
      <w:spacing w:before="280" w:after="280" w:line="240" w:lineRule="auto"/>
    </w:pPr>
    <w:rPr>
      <w:rFonts w:ascii="Times New Roman" w:hAnsi="Times New Roman" w:cs="Times New Roman"/>
    </w:rPr>
  </w:style>
  <w:style w:type="paragraph" w:styleId="1029">
    <w:name w:val="Char Char Char"/>
    <w:basedOn w:val="828"/>
    <w:next w:val="1030"/>
    <w:link w:val="827"/>
    <w:qFormat/>
    <w:pPr>
      <w:ind w:left="0" w:firstLine="2560"/>
      <w:spacing w:before="0" w:after="0" w:line="240" w:lineRule="auto"/>
    </w:pPr>
    <w:rPr>
      <w:rFonts w:ascii="Times New Roman" w:hAnsi="Times New Roman" w:cs="Times New Roman"/>
    </w:rPr>
  </w:style>
  <w:style w:type="paragraph" w:styleId="1030">
    <w:name w:val="表格"/>
    <w:basedOn w:val="828"/>
    <w:next w:val="1025"/>
    <w:link w:val="827"/>
    <w:qFormat/>
    <w:pPr>
      <w:ind w:left="0" w:firstLine="2560"/>
      <w:spacing w:before="0" w:after="0" w:line="360" w:lineRule="auto"/>
    </w:pPr>
    <w:rPr>
      <w:rFonts w:ascii="Times New Roman" w:hAnsi="Times New Roman" w:cs="Times New Roman"/>
    </w:rPr>
  </w:style>
  <w:style w:type="paragraph" w:styleId="1031">
    <w:name w:val="xl68"/>
    <w:basedOn w:val="828"/>
    <w:next w:val="1032"/>
    <w:link w:val="827"/>
    <w:qFormat/>
    <w:pPr>
      <w:ind w:left="100" w:firstLine="5220"/>
      <w:spacing w:before="280" w:after="280" w:line="240" w:lineRule="auto"/>
    </w:pPr>
    <w:rPr>
      <w:rFonts w:ascii="Times New Roman" w:hAnsi="Times New Roman" w:cs="Times New Roman"/>
    </w:rPr>
  </w:style>
  <w:style w:type="paragraph" w:styleId="1032">
    <w:name w:val="Char1"/>
    <w:basedOn w:val="828"/>
    <w:next w:val="1033"/>
    <w:link w:val="827"/>
    <w:qFormat/>
    <w:pPr>
      <w:ind w:left="0" w:firstLine="2560"/>
      <w:spacing w:before="0" w:after="0" w:line="240" w:lineRule="auto"/>
    </w:pPr>
    <w:rPr>
      <w:rFonts w:ascii="Times New Roman" w:hAnsi="Times New Roman" w:cs="Times New Roman"/>
    </w:rPr>
  </w:style>
  <w:style w:type="paragraph" w:styleId="1033">
    <w:name w:val="需求文档正文样式"/>
    <w:basedOn w:val="828"/>
    <w:next w:val="1034"/>
    <w:link w:val="827"/>
    <w:qFormat/>
    <w:pPr>
      <w:ind w:left="437" w:firstLine="2741"/>
      <w:spacing w:before="0" w:after="0" w:line="360" w:lineRule="auto"/>
    </w:pPr>
    <w:rPr>
      <w:rFonts w:ascii="Times New Roman" w:hAnsi="Times New Roman" w:cs="Times New Roman"/>
    </w:rPr>
  </w:style>
  <w:style w:type="paragraph" w:styleId="1034">
    <w:name w:val="xl74"/>
    <w:basedOn w:val="828"/>
    <w:next w:val="1035"/>
    <w:link w:val="827"/>
    <w:qFormat/>
    <w:pPr>
      <w:ind w:left="0" w:firstLine="16"/>
      <w:jc w:val="center"/>
      <w:spacing w:before="280" w:after="280" w:line="240" w:lineRule="auto"/>
      <w:shd w:val="clear" w:color="000000" w:fill="538dd5"/>
    </w:pPr>
    <w:rPr>
      <w:rFonts w:ascii="Times New Roman" w:hAnsi="Times New Roman" w:cs="Times New Roman"/>
    </w:rPr>
  </w:style>
  <w:style w:type="paragraph" w:styleId="1035">
    <w:name w:val="xl88"/>
    <w:basedOn w:val="828"/>
    <w:next w:val="1036"/>
    <w:link w:val="827"/>
    <w:qFormat/>
    <w:pPr>
      <w:ind w:left="0" w:firstLine="5120"/>
      <w:spacing w:before="280" w:after="280" w:line="240" w:lineRule="auto"/>
    </w:pPr>
    <w:rPr>
      <w:rFonts w:ascii="Times New Roman" w:hAnsi="Times New Roman" w:cs="Times New Roman"/>
    </w:rPr>
  </w:style>
  <w:style w:type="paragraph" w:styleId="1036">
    <w:name w:val="xl70"/>
    <w:basedOn w:val="828"/>
    <w:next w:val="884"/>
    <w:link w:val="827"/>
    <w:qFormat/>
    <w:pPr>
      <w:ind w:left="0" w:firstLine="1024"/>
      <w:spacing w:before="280" w:after="280" w:line="240" w:lineRule="auto"/>
    </w:pPr>
    <w:rPr>
      <w:rFonts w:ascii="Times New Roman" w:hAnsi="Times New Roman" w:cs="Times New Roman"/>
    </w:rPr>
  </w:style>
  <w:style w:type="paragraph" w:styleId="1037">
    <w:name w:val="文档标题5"/>
    <w:basedOn w:val="833"/>
    <w:next w:val="827"/>
    <w:link w:val="827"/>
    <w:qFormat/>
    <w:pPr>
      <w:ind w:left="992" w:firstLine="18"/>
      <w:spacing w:before="280" w:after="280" w:line="360" w:lineRule="auto"/>
      <w:outlineLvl w:val="4"/>
    </w:pPr>
  </w:style>
  <w:style w:type="paragraph" w:styleId="1038">
    <w:name w:val="样式 加粗 居中"/>
    <w:basedOn w:val="828"/>
    <w:next w:val="1039"/>
    <w:link w:val="827"/>
    <w:qFormat/>
    <w:pPr>
      <w:ind w:left="0" w:firstLine="2560"/>
      <w:jc w:val="center"/>
      <w:spacing w:before="0" w:after="0" w:line="360" w:lineRule="auto"/>
    </w:pPr>
    <w:rPr>
      <w:rFonts w:ascii="Times New Roman" w:hAnsi="Times New Roman" w:cs="Times New Roman"/>
    </w:rPr>
  </w:style>
  <w:style w:type="paragraph" w:styleId="1039">
    <w:name w:val="_Style 12"/>
    <w:next w:val="1040"/>
    <w:link w:val="827"/>
    <w:qFormat/>
    <w:pPr>
      <w:ind w:firstLine="14"/>
      <w:spacing w:line="360" w:lineRule="auto"/>
      <w:shd w:val="clear" w:color="000000" w:fill="000080"/>
    </w:pPr>
    <w:rPr>
      <w:rFonts w:ascii="Calibri" w:hAnsi="Calibri" w:eastAsia="宋体" w:cs="宋体"/>
      <w:lang w:val="en-US" w:eastAsia="zh-CN" w:bidi="ar-SA"/>
    </w:rPr>
  </w:style>
  <w:style w:type="paragraph" w:styleId="1040">
    <w:name w:val="正文文本缩进1"/>
    <w:basedOn w:val="828"/>
    <w:next w:val="1041"/>
    <w:link w:val="827"/>
    <w:qFormat/>
    <w:pPr>
      <w:ind w:left="420" w:firstLine="3584"/>
      <w:spacing w:before="0" w:after="120" w:line="240" w:lineRule="auto"/>
    </w:pPr>
    <w:rPr>
      <w:rFonts w:ascii="Times New Roman" w:hAnsi="Times New Roman" w:cs="Times New Roman"/>
    </w:rPr>
  </w:style>
  <w:style w:type="paragraph" w:styleId="1041">
    <w:name w:val="列表编号 31"/>
    <w:basedOn w:val="828"/>
    <w:next w:val="886"/>
    <w:link w:val="827"/>
    <w:qFormat/>
    <w:pPr>
      <w:ind w:left="1200" w:firstLine="2712"/>
      <w:spacing w:before="0" w:after="0" w:line="360" w:lineRule="auto"/>
    </w:pPr>
    <w:rPr>
      <w:rFonts w:ascii="Times New Roman" w:hAnsi="Times New Roman" w:cs="Times New Roman"/>
    </w:rPr>
  </w:style>
  <w:style w:type="paragraph" w:styleId="1042">
    <w:name w:val="三号 居中"/>
    <w:basedOn w:val="828"/>
    <w:next w:val="1043"/>
    <w:link w:val="827"/>
    <w:qFormat/>
    <w:pPr>
      <w:ind w:left="0" w:firstLine="6144"/>
      <w:jc w:val="center"/>
      <w:spacing w:before="0" w:after="0" w:line="360" w:lineRule="auto"/>
    </w:pPr>
    <w:rPr>
      <w:rFonts w:ascii="Times New Roman" w:hAnsi="Times New Roman" w:cs="Times New Roman"/>
    </w:rPr>
  </w:style>
  <w:style w:type="paragraph" w:styleId="1043">
    <w:name w:val="列出段落1"/>
    <w:basedOn w:val="828"/>
    <w:next w:val="1044"/>
    <w:link w:val="827"/>
    <w:qFormat/>
    <w:pPr>
      <w:ind w:left="420" w:firstLine="3748"/>
      <w:spacing w:before="0" w:after="0" w:line="240" w:lineRule="auto"/>
    </w:pPr>
    <w:rPr>
      <w:rFonts w:ascii="Times New Roman" w:hAnsi="Times New Roman" w:cs="Times New Roman"/>
    </w:rPr>
  </w:style>
  <w:style w:type="paragraph" w:styleId="1044">
    <w:name w:val="Char Char Char Char Char Char1 Char Char Char1 Char Char Char"/>
    <w:basedOn w:val="828"/>
    <w:next w:val="1045"/>
    <w:link w:val="827"/>
    <w:qFormat/>
    <w:pPr>
      <w:ind w:left="0" w:firstLine="2560"/>
      <w:spacing w:before="0" w:after="0" w:line="240" w:lineRule="auto"/>
    </w:pPr>
    <w:rPr>
      <w:rFonts w:ascii="Times New Roman" w:hAnsi="Times New Roman" w:cs="Times New Roman"/>
    </w:rPr>
  </w:style>
  <w:style w:type="paragraph" w:styleId="1045">
    <w:name w:val="Char Char Char Char Char Char1 Char Char Char1 Char"/>
    <w:basedOn w:val="828"/>
    <w:next w:val="1046"/>
    <w:link w:val="827"/>
    <w:qFormat/>
    <w:pPr>
      <w:ind w:left="0" w:firstLine="2560"/>
      <w:spacing w:before="0" w:after="0" w:line="240" w:lineRule="auto"/>
    </w:pPr>
    <w:rPr>
      <w:rFonts w:ascii="Times New Roman" w:hAnsi="Times New Roman" w:cs="Times New Roman"/>
    </w:rPr>
  </w:style>
  <w:style w:type="paragraph" w:styleId="1046">
    <w:name w:val="正文符号4"/>
    <w:basedOn w:val="828"/>
    <w:next w:val="1038"/>
    <w:link w:val="827"/>
    <w:qFormat/>
    <w:pPr>
      <w:ind w:left="0" w:firstLine="5632"/>
      <w:spacing w:before="0" w:after="0" w:line="240" w:lineRule="auto"/>
    </w:pPr>
    <w:rPr>
      <w:rFonts w:ascii="Times New Roman" w:hAnsi="Times New Roman" w:cs="Times New Roman"/>
    </w:rPr>
  </w:style>
  <w:style w:type="paragraph" w:styleId="1047">
    <w:name w:val="加粗（居中）"/>
    <w:next w:val="1048"/>
    <w:link w:val="827"/>
    <w:qFormat/>
    <w:pPr>
      <w:ind w:firstLine="2560"/>
    </w:pPr>
    <w:rPr>
      <w:rFonts w:ascii="Calibri" w:hAnsi="Calibri" w:eastAsia="宋体" w:cs="宋体"/>
      <w:lang w:val="en-US" w:eastAsia="zh-CN" w:bidi="ar-SA"/>
    </w:rPr>
  </w:style>
  <w:style w:type="paragraph" w:styleId="1048">
    <w:name w:val="xl65"/>
    <w:basedOn w:val="828"/>
    <w:next w:val="1008"/>
    <w:link w:val="827"/>
    <w:qFormat/>
    <w:pPr>
      <w:ind w:left="0" w:firstLine="5120"/>
      <w:spacing w:before="280" w:after="280" w:line="240" w:lineRule="auto"/>
    </w:pPr>
    <w:rPr>
      <w:rFonts w:ascii="Times New Roman" w:hAnsi="Times New Roman" w:cs="Times New Roman"/>
    </w:rPr>
  </w:style>
  <w:style w:type="paragraph" w:styleId="1049">
    <w:name w:val="WPSOffice手动目录 3"/>
    <w:next w:val="1049"/>
    <w:link w:val="827"/>
    <w:qFormat/>
    <w:pPr>
      <w:ind w:left="400"/>
    </w:pPr>
    <w:rPr>
      <w:rFonts w:ascii="宋体" w:hAnsi="宋体" w:eastAsia="宋体" w:cs="宋体"/>
      <w:lang w:val="en-US" w:eastAsia="zh-CN" w:bidi="ar-SA"/>
    </w:rPr>
  </w:style>
  <w:style w:type="paragraph" w:styleId="1050">
    <w:name w:val="xl77"/>
    <w:basedOn w:val="828"/>
    <w:next w:val="1051"/>
    <w:link w:val="827"/>
    <w:qFormat/>
    <w:pPr>
      <w:ind w:left="0" w:firstLine="3584"/>
      <w:spacing w:before="280" w:after="280" w:line="240" w:lineRule="auto"/>
    </w:pPr>
    <w:rPr>
      <w:rFonts w:ascii="Times New Roman" w:hAnsi="Times New Roman" w:cs="Times New Roman"/>
    </w:rPr>
  </w:style>
  <w:style w:type="paragraph" w:styleId="1051">
    <w:name w:val="Char Char Char1"/>
    <w:basedOn w:val="828"/>
    <w:next w:val="1052"/>
    <w:link w:val="827"/>
    <w:qFormat/>
    <w:pPr>
      <w:ind w:left="900" w:firstLine="2096"/>
      <w:spacing w:before="0" w:after="0" w:line="240" w:lineRule="auto"/>
    </w:pPr>
    <w:rPr>
      <w:rFonts w:ascii="Times New Roman" w:hAnsi="Times New Roman" w:cs="Times New Roman"/>
    </w:rPr>
  </w:style>
  <w:style w:type="paragraph" w:styleId="1052">
    <w:name w:val="索引 21"/>
    <w:basedOn w:val="828"/>
    <w:next w:val="827"/>
    <w:link w:val="827"/>
    <w:qFormat/>
    <w:pPr>
      <w:ind w:left="200" w:firstLine="2560"/>
      <w:jc w:val="center"/>
      <w:spacing w:before="0" w:after="0" w:line="360" w:lineRule="auto"/>
    </w:pPr>
    <w:rPr>
      <w:rFonts w:ascii="Times New Roman" w:hAnsi="Times New Roman" w:cs="Times New Roman"/>
    </w:rPr>
  </w:style>
  <w:style w:type="paragraph" w:styleId="1053">
    <w:name w:val="正文（首行缩进 2 字符）"/>
    <w:next w:val="1054"/>
    <w:link w:val="827"/>
    <w:qFormat/>
    <w:pPr>
      <w:ind w:left="480" w:firstLine="2784"/>
      <w:jc w:val="center"/>
      <w:spacing w:line="300" w:lineRule="auto"/>
    </w:pPr>
    <w:rPr>
      <w:rFonts w:ascii="Calibri" w:hAnsi="Calibri" w:eastAsia="宋体" w:cs="宋体"/>
      <w:lang w:val="en-US" w:eastAsia="zh-CN" w:bidi="ar-SA"/>
    </w:rPr>
  </w:style>
  <w:style w:type="paragraph" w:styleId="1054">
    <w:name w:val="xl28"/>
    <w:basedOn w:val="828"/>
    <w:next w:val="1055"/>
    <w:link w:val="827"/>
    <w:qFormat/>
    <w:pPr>
      <w:ind w:left="0" w:firstLine="20"/>
      <w:spacing w:before="280" w:after="280" w:line="240" w:lineRule="auto"/>
      <w:shd w:val="clear" w:color="000000" w:fill="ffffff"/>
    </w:pPr>
    <w:rPr>
      <w:rFonts w:ascii="Times New Roman" w:hAnsi="Times New Roman" w:cs="Times New Roman"/>
    </w:rPr>
  </w:style>
  <w:style w:type="paragraph" w:styleId="1055">
    <w:name w:val="HTML 预设格式1"/>
    <w:basedOn w:val="828"/>
    <w:next w:val="1056"/>
    <w:link w:val="827"/>
    <w:qFormat/>
    <w:pPr>
      <w:ind w:left="0" w:firstLine="3584"/>
      <w:spacing w:before="0" w:after="0" w:line="253" w:lineRule="atLeast"/>
    </w:pPr>
    <w:rPr>
      <w:rFonts w:ascii="Times New Roman" w:hAnsi="Times New Roman" w:cs="Times New Roman"/>
    </w:rPr>
  </w:style>
  <w:style w:type="paragraph" w:styleId="1056">
    <w:name w:val="项目符号：一级"/>
    <w:basedOn w:val="828"/>
    <w:next w:val="827"/>
    <w:link w:val="827"/>
    <w:qFormat/>
    <w:pPr>
      <w:ind w:left="425" w:firstLine="1111"/>
      <w:spacing w:before="0" w:after="0" w:line="360" w:lineRule="auto"/>
    </w:pPr>
    <w:rPr>
      <w:rFonts w:ascii="Times New Roman" w:hAnsi="Times New Roman" w:cs="Times New Roman"/>
    </w:rPr>
  </w:style>
  <w:style w:type="paragraph" w:styleId="1057">
    <w:name w:val="Default"/>
    <w:next w:val="862"/>
    <w:link w:val="827"/>
    <w:qFormat/>
    <w:pPr>
      <w:ind w:firstLine="5120"/>
      <w:widowControl w:val="off"/>
    </w:pPr>
    <w:rPr>
      <w:rFonts w:ascii="Calibri" w:hAnsi="Calibri" w:eastAsia="宋体" w:cs="宋体"/>
      <w:lang w:val="en-US" w:eastAsia="zh-CN" w:bidi="ar-SA"/>
    </w:rPr>
  </w:style>
  <w:style w:type="paragraph" w:styleId="1058">
    <w:name w:val="xl84"/>
    <w:basedOn w:val="828"/>
    <w:next w:val="1059"/>
    <w:link w:val="827"/>
    <w:qFormat/>
    <w:pPr>
      <w:ind w:left="0" w:firstLine="2048"/>
      <w:jc w:val="center"/>
      <w:spacing w:before="280" w:after="280" w:line="240" w:lineRule="auto"/>
    </w:pPr>
    <w:rPr>
      <w:rFonts w:ascii="Times New Roman" w:hAnsi="Times New Roman" w:cs="Times New Roman"/>
    </w:rPr>
  </w:style>
  <w:style w:type="paragraph" w:styleId="1059">
    <w:name w:val="2-2ji"/>
    <w:basedOn w:val="830"/>
    <w:next w:val="1060"/>
    <w:link w:val="827"/>
    <w:qFormat/>
    <w:pPr>
      <w:ind w:left="0" w:firstLine="24"/>
      <w:jc w:val="center"/>
      <w:spacing w:before="0" w:after="0" w:line="360" w:lineRule="auto"/>
      <w:outlineLvl w:val="1"/>
    </w:pPr>
  </w:style>
  <w:style w:type="paragraph" w:styleId="1060">
    <w:name w:val="应答文本"/>
    <w:basedOn w:val="828"/>
    <w:next w:val="1061"/>
    <w:link w:val="827"/>
    <w:qFormat/>
    <w:pPr>
      <w:ind w:left="1296" w:firstLine="2112"/>
      <w:spacing w:before="0" w:after="0" w:line="460" w:lineRule="exact"/>
    </w:pPr>
    <w:rPr>
      <w:rFonts w:ascii="Times New Roman" w:hAnsi="Times New Roman" w:cs="Times New Roman"/>
    </w:rPr>
  </w:style>
  <w:style w:type="paragraph" w:styleId="1061">
    <w:name w:val="引文目录1"/>
    <w:basedOn w:val="828"/>
    <w:next w:val="827"/>
    <w:link w:val="827"/>
    <w:qFormat/>
    <w:pPr>
      <w:ind w:left="420" w:firstLine="2560"/>
      <w:jc w:val="center"/>
      <w:spacing w:before="0" w:after="0" w:line="360" w:lineRule="auto"/>
    </w:pPr>
    <w:rPr>
      <w:rFonts w:ascii="Times New Roman" w:hAnsi="Times New Roman" w:cs="Times New Roman"/>
    </w:rPr>
  </w:style>
  <w:style w:type="paragraph" w:styleId="1062">
    <w:name w:val="首行缩进"/>
    <w:basedOn w:val="827"/>
    <w:next w:val="1062"/>
    <w:link w:val="827"/>
    <w:qFormat/>
    <w:pPr>
      <w:ind w:firstLine="480"/>
    </w:pPr>
    <w:rPr>
      <w:rFonts w:ascii="Times New Roman" w:hAnsi="Times New Roman" w:cs="Times New Roman"/>
      <w:lang w:val="zh-CN"/>
    </w:rPr>
  </w:style>
  <w:style w:type="paragraph" w:styleId="1063">
    <w:name w:val="font9"/>
    <w:basedOn w:val="828"/>
    <w:next w:val="1064"/>
    <w:link w:val="827"/>
    <w:qFormat/>
    <w:pPr>
      <w:ind w:left="0" w:firstLine="7168"/>
      <w:spacing w:before="280" w:after="280" w:line="240" w:lineRule="auto"/>
    </w:pPr>
    <w:rPr>
      <w:rFonts w:ascii="Times New Roman" w:hAnsi="Times New Roman" w:cs="Times New Roman"/>
    </w:rPr>
  </w:style>
  <w:style w:type="paragraph" w:styleId="1064">
    <w:name w:val="样式 标题 3 + (中文) 黑体 小四 非加粗 段前: 7.8 磅 段后: 0 磅 行距: 固定值 20 磅"/>
    <w:basedOn w:val="831"/>
    <w:next w:val="1065"/>
    <w:link w:val="827"/>
    <w:qFormat/>
    <w:pPr>
      <w:ind w:left="0"/>
      <w:spacing w:before="0" w:after="0" w:line="400" w:lineRule="exact"/>
      <w:outlineLvl w:val="2"/>
    </w:pPr>
  </w:style>
  <w:style w:type="paragraph" w:styleId="1065">
    <w:name w:val="标书正文"/>
    <w:basedOn w:val="828"/>
    <w:next w:val="1066"/>
    <w:link w:val="827"/>
    <w:qFormat/>
    <w:pPr>
      <w:ind w:left="440" w:right="100" w:firstLine="2760"/>
      <w:spacing w:before="0" w:after="0" w:line="360" w:lineRule="auto"/>
    </w:pPr>
    <w:rPr>
      <w:rFonts w:ascii="Times New Roman" w:hAnsi="Times New Roman" w:cs="Times New Roman"/>
    </w:rPr>
  </w:style>
  <w:style w:type="paragraph" w:styleId="1066">
    <w:name w:val="xl67"/>
    <w:basedOn w:val="828"/>
    <w:next w:val="1067"/>
    <w:link w:val="827"/>
    <w:qFormat/>
    <w:pPr>
      <w:ind w:left="0" w:firstLine="5120"/>
      <w:spacing w:before="280" w:after="280" w:line="240" w:lineRule="auto"/>
    </w:pPr>
    <w:rPr>
      <w:rFonts w:ascii="Times New Roman" w:hAnsi="Times New Roman" w:cs="Times New Roman"/>
    </w:rPr>
  </w:style>
  <w:style w:type="paragraph" w:styleId="1067">
    <w:name w:val="索引 61"/>
    <w:basedOn w:val="828"/>
    <w:next w:val="827"/>
    <w:link w:val="827"/>
    <w:qFormat/>
    <w:pPr>
      <w:ind w:left="1000" w:firstLine="2560"/>
      <w:jc w:val="center"/>
      <w:spacing w:before="0" w:after="0" w:line="360" w:lineRule="auto"/>
    </w:pPr>
    <w:rPr>
      <w:rFonts w:ascii="Times New Roman" w:hAnsi="Times New Roman" w:cs="Times New Roman"/>
    </w:rPr>
  </w:style>
  <w:style w:type="paragraph" w:styleId="1068">
    <w:name w:val="目录3"/>
    <w:basedOn w:val="828"/>
    <w:next w:val="827"/>
    <w:link w:val="827"/>
    <w:qFormat/>
    <w:pPr>
      <w:ind w:left="419" w:firstLine="5283"/>
      <w:spacing w:before="0" w:after="0" w:line="317" w:lineRule="atLeast"/>
    </w:pPr>
    <w:rPr>
      <w:rFonts w:ascii="Times New Roman" w:hAnsi="Times New Roman" w:cs="Times New Roman"/>
    </w:rPr>
  </w:style>
  <w:style w:type="paragraph" w:styleId="1069">
    <w:name w:val="xl90"/>
    <w:basedOn w:val="828"/>
    <w:next w:val="1070"/>
    <w:link w:val="827"/>
    <w:qFormat/>
    <w:pPr>
      <w:ind w:left="0" w:firstLine="3584"/>
      <w:spacing w:before="280" w:after="280" w:line="240" w:lineRule="auto"/>
    </w:pPr>
    <w:rPr>
      <w:rFonts w:ascii="Times New Roman" w:hAnsi="Times New Roman" w:cs="Times New Roman"/>
    </w:rPr>
  </w:style>
  <w:style w:type="paragraph" w:styleId="1070">
    <w:name w:val="列表框1"/>
    <w:next w:val="1061"/>
    <w:link w:val="827"/>
    <w:qFormat/>
    <w:pPr>
      <w:ind w:firstLine="2048"/>
      <w:spacing w:line="460" w:lineRule="exact"/>
    </w:pPr>
    <w:rPr>
      <w:rFonts w:ascii="Calibri" w:hAnsi="Calibri" w:eastAsia="宋体" w:cs="宋体"/>
      <w:lang w:val="en-US" w:eastAsia="zh-CN" w:bidi="ar-SA"/>
    </w:rPr>
  </w:style>
  <w:style w:type="paragraph" w:styleId="1071">
    <w:name w:val="1ji"/>
    <w:basedOn w:val="829"/>
    <w:next w:val="1050"/>
    <w:link w:val="827"/>
    <w:qFormat/>
    <w:pPr>
      <w:ind w:left="0" w:firstLine="18"/>
      <w:jc w:val="center"/>
      <w:spacing w:before="0" w:after="0" w:line="240" w:lineRule="auto"/>
      <w:outlineLvl w:val="0"/>
    </w:pPr>
  </w:style>
  <w:style w:type="paragraph" w:styleId="1072">
    <w:name w:val="索引 81"/>
    <w:basedOn w:val="828"/>
    <w:next w:val="827"/>
    <w:link w:val="827"/>
    <w:qFormat/>
    <w:pPr>
      <w:ind w:left="1400" w:firstLine="2560"/>
      <w:jc w:val="center"/>
      <w:spacing w:before="0" w:after="0" w:line="360" w:lineRule="auto"/>
    </w:pPr>
    <w:rPr>
      <w:rFonts w:ascii="Times New Roman" w:hAnsi="Times New Roman" w:cs="Times New Roman"/>
    </w:rPr>
  </w:style>
  <w:style w:type="paragraph" w:styleId="1073">
    <w:name w:val="正文1"/>
    <w:basedOn w:val="827"/>
    <w:next w:val="827"/>
    <w:link w:val="827"/>
    <w:qFormat/>
    <w:pPr>
      <w:spacing w:line="312" w:lineRule="atLeast"/>
    </w:pPr>
    <w:rPr>
      <w:rFonts w:ascii="楷体_GB2312" w:hAnsi="Times New Roman" w:eastAsia="楷体_GB2312" w:cs="Times New Roman"/>
      <w:sz w:val="24"/>
    </w:rPr>
  </w:style>
  <w:style w:type="paragraph" w:styleId="1074">
    <w:name w:val="Char Char Char Char Char Char1 Char Char Char1 Char Char Char Char Char Char Char Char Char Char Char Char Char Char Char Char Char Char"/>
    <w:basedOn w:val="828"/>
    <w:next w:val="1075"/>
    <w:link w:val="827"/>
    <w:qFormat/>
    <w:pPr>
      <w:ind w:left="0" w:firstLine="2560"/>
      <w:spacing w:before="0" w:after="0" w:line="240" w:lineRule="auto"/>
    </w:pPr>
    <w:rPr>
      <w:rFonts w:ascii="Times New Roman" w:hAnsi="Times New Roman" w:cs="Times New Roman"/>
    </w:rPr>
  </w:style>
  <w:style w:type="paragraph" w:styleId="1075">
    <w:name w:val="样式 加粗 居中11"/>
    <w:basedOn w:val="828"/>
    <w:next w:val="1076"/>
    <w:link w:val="827"/>
    <w:qFormat/>
    <w:pPr>
      <w:ind w:left="0" w:firstLine="2560"/>
      <w:jc w:val="center"/>
      <w:spacing w:before="0" w:after="0" w:line="360" w:lineRule="auto"/>
    </w:pPr>
    <w:rPr>
      <w:rFonts w:ascii="Times New Roman" w:hAnsi="Times New Roman" w:cs="Times New Roman"/>
    </w:rPr>
  </w:style>
  <w:style w:type="paragraph" w:styleId="1076">
    <w:name w:val="xl89"/>
    <w:basedOn w:val="828"/>
    <w:next w:val="1077"/>
    <w:link w:val="827"/>
    <w:qFormat/>
    <w:pPr>
      <w:ind w:left="0" w:firstLine="3584"/>
      <w:spacing w:before="280" w:after="280" w:line="240" w:lineRule="auto"/>
    </w:pPr>
    <w:rPr>
      <w:rFonts w:ascii="Times New Roman" w:hAnsi="Times New Roman" w:cs="Times New Roman"/>
    </w:rPr>
  </w:style>
  <w:style w:type="paragraph" w:styleId="1077">
    <w:name w:val="Char Char Char Char Char Char1 Char Char Char Char Char Char1 Char Char Char Char Char Char Char Char Char"/>
    <w:basedOn w:val="828"/>
    <w:next w:val="1078"/>
    <w:link w:val="827"/>
    <w:qFormat/>
    <w:pPr>
      <w:ind w:left="0" w:firstLine="2560"/>
      <w:spacing w:before="0" w:after="0" w:line="240" w:lineRule="auto"/>
    </w:pPr>
    <w:rPr>
      <w:rFonts w:ascii="Times New Roman" w:hAnsi="Times New Roman" w:cs="Times New Roman"/>
    </w:rPr>
  </w:style>
  <w:style w:type="paragraph" w:styleId="1078">
    <w:name w:val="文章附标题"/>
    <w:basedOn w:val="828"/>
    <w:next w:val="828"/>
    <w:link w:val="827"/>
    <w:qFormat/>
    <w:pPr>
      <w:ind w:left="0" w:firstLine="5120"/>
      <w:jc w:val="center"/>
      <w:spacing w:before="187" w:after="175" w:line="374" w:lineRule="atLeast"/>
    </w:pPr>
    <w:rPr>
      <w:rFonts w:ascii="Times New Roman" w:hAnsi="Times New Roman" w:cs="Times New Roman"/>
    </w:rPr>
  </w:style>
  <w:style w:type="paragraph" w:styleId="1079">
    <w:name w:val="Quote"/>
    <w:next w:val="827"/>
    <w:link w:val="827"/>
    <w:qFormat/>
    <w:pPr>
      <w:ind w:left="3680" w:right="864"/>
      <w:jc w:val="center"/>
      <w:spacing w:before="200" w:after="160"/>
    </w:pPr>
    <w:rPr>
      <w:rFonts w:ascii="Calibri" w:hAnsi="Calibri" w:eastAsia="宋体" w:cs="宋体"/>
      <w:i/>
      <w:lang w:val="en-US" w:eastAsia="zh-CN" w:bidi="ar-SA"/>
    </w:rPr>
  </w:style>
  <w:style w:type="paragraph" w:styleId="1080">
    <w:name w:val="Default Paragraph Font Para Char Char Char Char Char Char"/>
    <w:basedOn w:val="828"/>
    <w:next w:val="1081"/>
    <w:link w:val="827"/>
    <w:qFormat/>
    <w:pPr>
      <w:ind w:left="0" w:firstLine="3584"/>
      <w:spacing w:before="0" w:after="160" w:line="240" w:lineRule="exact"/>
    </w:pPr>
    <w:rPr>
      <w:rFonts w:ascii="Times New Roman" w:hAnsi="Times New Roman" w:cs="Times New Roman"/>
    </w:rPr>
  </w:style>
  <w:style w:type="paragraph" w:styleId="1081">
    <w:name w:val="xl23"/>
    <w:basedOn w:val="828"/>
    <w:next w:val="864"/>
    <w:link w:val="827"/>
    <w:qFormat/>
    <w:pPr>
      <w:ind w:left="0" w:firstLine="20"/>
      <w:spacing w:before="280" w:after="280" w:line="240" w:lineRule="auto"/>
      <w:shd w:val="clear" w:color="000000" w:fill="ffffff"/>
    </w:pPr>
    <w:rPr>
      <w:rFonts w:ascii="Times New Roman" w:hAnsi="Times New Roman" w:cs="Times New Roman"/>
    </w:rPr>
  </w:style>
  <w:style w:type="paragraph" w:styleId="1082">
    <w:name w:val="列出段落11"/>
    <w:basedOn w:val="828"/>
    <w:next w:val="1083"/>
    <w:link w:val="827"/>
    <w:qFormat/>
    <w:pPr>
      <w:ind w:left="420" w:firstLine="3748"/>
      <w:spacing w:before="0" w:after="0" w:line="240" w:lineRule="auto"/>
    </w:pPr>
    <w:rPr>
      <w:rFonts w:ascii="Times New Roman" w:hAnsi="Times New Roman" w:cs="Times New Roman"/>
    </w:rPr>
  </w:style>
  <w:style w:type="paragraph" w:styleId="1083">
    <w:name w:val="样式 标题 2 + (西文) 宋体 非加粗 居中"/>
    <w:basedOn w:val="830"/>
    <w:next w:val="1084"/>
    <w:link w:val="827"/>
    <w:qFormat/>
    <w:pPr>
      <w:ind w:left="0" w:firstLine="24"/>
      <w:jc w:val="center"/>
      <w:spacing w:line="412" w:lineRule="auto"/>
      <w:outlineLvl w:val="1"/>
    </w:pPr>
  </w:style>
  <w:style w:type="paragraph" w:styleId="1084">
    <w:name w:val="页脚 Char Char"/>
    <w:basedOn w:val="828"/>
    <w:next w:val="1085"/>
    <w:link w:val="827"/>
    <w:qFormat/>
    <w:pPr>
      <w:ind w:left="0" w:firstLine="5120"/>
      <w:spacing w:before="0" w:after="0" w:line="240" w:lineRule="auto"/>
    </w:pPr>
    <w:rPr>
      <w:rFonts w:ascii="Times New Roman" w:hAnsi="Times New Roman" w:cs="Times New Roman"/>
    </w:rPr>
  </w:style>
  <w:style w:type="paragraph" w:styleId="1085">
    <w:name w:val="样式 标题 1 + 段前: 16 磅 段后: 16 磅"/>
    <w:basedOn w:val="829"/>
    <w:next w:val="1086"/>
    <w:link w:val="827"/>
    <w:qFormat/>
    <w:pPr>
      <w:ind w:left="0" w:firstLine="18"/>
      <w:jc w:val="center"/>
      <w:spacing w:before="120" w:after="0" w:line="360" w:lineRule="auto"/>
      <w:outlineLvl w:val="0"/>
    </w:pPr>
  </w:style>
  <w:style w:type="paragraph" w:styleId="1086">
    <w:name w:val="Char1 Char Char Char Char Char Char"/>
    <w:basedOn w:val="828"/>
    <w:next w:val="1087"/>
    <w:link w:val="827"/>
    <w:qFormat/>
    <w:pPr>
      <w:ind w:left="0" w:firstLine="2560"/>
      <w:spacing w:before="0" w:after="0" w:line="240" w:lineRule="auto"/>
    </w:pPr>
    <w:rPr>
      <w:rFonts w:ascii="Times New Roman" w:hAnsi="Times New Roman" w:cs="Times New Roman"/>
    </w:rPr>
  </w:style>
  <w:style w:type="paragraph" w:styleId="1087">
    <w:name w:val="文档标题4"/>
    <w:basedOn w:val="832"/>
    <w:next w:val="827"/>
    <w:link w:val="827"/>
    <w:qFormat/>
    <w:pPr>
      <w:ind w:left="851" w:firstLine="30"/>
      <w:spacing w:after="280" w:line="360" w:lineRule="auto"/>
      <w:outlineLvl w:val="3"/>
    </w:pPr>
  </w:style>
  <w:style w:type="paragraph" w:styleId="1088">
    <w:name w:val="font0"/>
    <w:basedOn w:val="828"/>
    <w:next w:val="1063"/>
    <w:link w:val="827"/>
    <w:qFormat/>
    <w:pPr>
      <w:ind w:left="0" w:firstLine="1024"/>
      <w:spacing w:before="280" w:after="280" w:line="240" w:lineRule="auto"/>
    </w:pPr>
    <w:rPr>
      <w:rFonts w:ascii="Times New Roman" w:hAnsi="Times New Roman" w:cs="Times New Roman"/>
    </w:rPr>
  </w:style>
  <w:style w:type="paragraph" w:styleId="1089">
    <w:name w:val="CM5"/>
    <w:basedOn w:val="828"/>
    <w:next w:val="827"/>
    <w:link w:val="827"/>
    <w:qFormat/>
    <w:pPr>
      <w:ind w:left="200" w:firstLine="2760"/>
      <w:spacing w:before="0" w:after="0" w:line="400" w:lineRule="atLeast"/>
    </w:pPr>
    <w:rPr>
      <w:rFonts w:ascii="Times New Roman" w:hAnsi="Times New Roman" w:cs="Times New Roman"/>
    </w:rPr>
  </w:style>
  <w:style w:type="paragraph" w:styleId="1090">
    <w:name w:val="Pa0"/>
    <w:basedOn w:val="828"/>
    <w:next w:val="827"/>
    <w:link w:val="827"/>
    <w:qFormat/>
    <w:pPr>
      <w:ind w:left="0" w:firstLine="4608"/>
      <w:spacing w:before="0" w:after="0" w:line="241" w:lineRule="atLeast"/>
    </w:pPr>
    <w:rPr>
      <w:rFonts w:ascii="Times New Roman" w:hAnsi="Times New Roman" w:cs="Times New Roman"/>
    </w:rPr>
  </w:style>
  <w:style w:type="paragraph" w:styleId="1091">
    <w:name w:val="招标文件》"/>
    <w:basedOn w:val="828"/>
    <w:next w:val="1027"/>
    <w:link w:val="827"/>
    <w:qFormat/>
    <w:pPr>
      <w:ind w:left="420" w:firstLine="2140"/>
      <w:spacing w:before="120" w:after="120" w:line="300" w:lineRule="auto"/>
    </w:pPr>
    <w:rPr>
      <w:rFonts w:ascii="Times New Roman" w:hAnsi="Times New Roman" w:cs="Times New Roman"/>
    </w:rPr>
  </w:style>
  <w:style w:type="paragraph" w:styleId="1092">
    <w:name w:val="段"/>
    <w:next w:val="827"/>
    <w:link w:val="827"/>
    <w:qFormat/>
    <w:pPr>
      <w:ind w:firstLine="200"/>
      <w:jc w:val="both"/>
      <w:spacing w:line="360" w:lineRule="auto"/>
    </w:pPr>
    <w:rPr>
      <w:rFonts w:ascii="宋体" w:hAnsi="宋体" w:eastAsia="宋体" w:cs="宋体"/>
      <w:sz w:val="24"/>
      <w:szCs w:val="22"/>
      <w:lang w:val="en-US" w:eastAsia="zh-CN" w:bidi="ar-SA"/>
    </w:rPr>
  </w:style>
  <w:style w:type="paragraph" w:styleId="1093">
    <w:name w:val="标书_正文"/>
    <w:basedOn w:val="828"/>
    <w:next w:val="1094"/>
    <w:link w:val="827"/>
    <w:qFormat/>
    <w:pPr>
      <w:ind w:left="420" w:firstLine="1188"/>
      <w:spacing w:before="0" w:after="0" w:line="360" w:lineRule="auto"/>
    </w:pPr>
    <w:rPr>
      <w:rFonts w:ascii="Times New Roman" w:hAnsi="Times New Roman" w:cs="Times New Roman"/>
    </w:rPr>
  </w:style>
  <w:style w:type="paragraph" w:styleId="1094">
    <w:name w:val="样式 标题 2 + Times New Roman 四号 非加粗 段前: 5 磅 段后: 0 磅 行距: 固定值 20..."/>
    <w:basedOn w:val="830"/>
    <w:next w:val="1042"/>
    <w:link w:val="827"/>
    <w:qFormat/>
    <w:pPr>
      <w:ind w:left="0" w:firstLine="24"/>
      <w:spacing w:before="100" w:after="0" w:line="400" w:lineRule="exact"/>
      <w:outlineLvl w:val="1"/>
    </w:pPr>
  </w:style>
  <w:style w:type="paragraph" w:styleId="1095">
    <w:name w:val="图片0"/>
    <w:basedOn w:val="828"/>
    <w:next w:val="877"/>
    <w:link w:val="827"/>
    <w:qFormat/>
    <w:pPr>
      <w:ind w:left="-161" w:firstLine="1187"/>
      <w:spacing w:before="0" w:after="0" w:line="276" w:lineRule="auto"/>
    </w:pPr>
    <w:rPr>
      <w:rFonts w:ascii="Times New Roman" w:hAnsi="Times New Roman" w:cs="Times New Roman"/>
    </w:rPr>
  </w:style>
  <w:style w:type="paragraph" w:styleId="1096">
    <w:name w:val="Char Char Char2 Char Char Char2 Char"/>
    <w:basedOn w:val="828"/>
    <w:next w:val="1068"/>
    <w:link w:val="827"/>
    <w:qFormat/>
    <w:pPr>
      <w:ind w:left="560" w:firstLine="3632"/>
      <w:spacing w:before="0" w:after="160" w:line="240" w:lineRule="exact"/>
    </w:pPr>
    <w:rPr>
      <w:rFonts w:ascii="Times New Roman" w:hAnsi="Times New Roman" w:cs="Times New Roman"/>
    </w:rPr>
  </w:style>
  <w:style w:type="paragraph" w:styleId="1097">
    <w:name w:val="Char Char Char Char"/>
    <w:next w:val="1098"/>
    <w:link w:val="827"/>
    <w:qFormat/>
    <w:pPr>
      <w:ind w:firstLine="10"/>
      <w:spacing w:line="360" w:lineRule="auto"/>
      <w:shd w:val="clear" w:color="000000" w:fill="000080"/>
    </w:pPr>
    <w:rPr>
      <w:rFonts w:ascii="Calibri" w:hAnsi="Calibri" w:eastAsia="宋体" w:cs="宋体"/>
      <w:lang w:val="en-US" w:eastAsia="zh-CN" w:bidi="ar-SA"/>
    </w:rPr>
  </w:style>
  <w:style w:type="paragraph" w:styleId="1098">
    <w:name w:val="杨昂超式样黑体主"/>
    <w:basedOn w:val="828"/>
    <w:next w:val="1099"/>
    <w:link w:val="827"/>
    <w:qFormat/>
    <w:pPr>
      <w:ind w:left="0" w:firstLine="4608"/>
      <w:spacing w:before="0" w:after="0" w:line="240" w:lineRule="auto"/>
    </w:pPr>
    <w:rPr>
      <w:rFonts w:ascii="Times New Roman" w:hAnsi="Times New Roman" w:cs="Times New Roman"/>
    </w:rPr>
  </w:style>
  <w:style w:type="paragraph" w:styleId="1099">
    <w:name w:val="Char Char Char Char Char Char1 Char Char Char Char Char Char Char Char Char Char"/>
    <w:basedOn w:val="828"/>
    <w:next w:val="1100"/>
    <w:link w:val="827"/>
    <w:qFormat/>
    <w:pPr>
      <w:ind w:left="0" w:firstLine="2560"/>
      <w:spacing w:before="0" w:after="0" w:line="240" w:lineRule="auto"/>
    </w:pPr>
    <w:rPr>
      <w:rFonts w:ascii="Times New Roman" w:hAnsi="Times New Roman" w:cs="Times New Roman"/>
    </w:rPr>
  </w:style>
  <w:style w:type="paragraph" w:styleId="1100">
    <w:name w:val="目录1"/>
    <w:basedOn w:val="828"/>
    <w:next w:val="827"/>
    <w:link w:val="827"/>
    <w:qFormat/>
    <w:pPr>
      <w:ind w:left="0" w:firstLine="7168"/>
      <w:spacing w:before="0" w:after="136" w:line="289" w:lineRule="atLeast"/>
    </w:pPr>
    <w:rPr>
      <w:rFonts w:ascii="Times New Roman" w:hAnsi="Times New Roman" w:cs="Times New Roman"/>
    </w:rPr>
  </w:style>
  <w:style w:type="paragraph" w:styleId="1101">
    <w:name w:val="文档结构图1"/>
    <w:basedOn w:val="828"/>
    <w:next w:val="1102"/>
    <w:link w:val="827"/>
    <w:qFormat/>
    <w:pPr>
      <w:ind w:left="200" w:firstLine="2248"/>
      <w:spacing w:before="0" w:after="0" w:line="360" w:lineRule="auto"/>
    </w:pPr>
    <w:rPr>
      <w:rFonts w:ascii="Times New Roman" w:hAnsi="Times New Roman" w:cs="Times New Roman"/>
    </w:rPr>
  </w:style>
  <w:style w:type="paragraph" w:styleId="1102">
    <w:name w:val="2ji"/>
    <w:basedOn w:val="830"/>
    <w:next w:val="870"/>
    <w:link w:val="827"/>
    <w:qFormat/>
    <w:pPr>
      <w:ind w:left="0" w:firstLine="24"/>
      <w:spacing w:before="0" w:after="0" w:line="360" w:lineRule="auto"/>
      <w:outlineLvl w:val="1"/>
    </w:pPr>
  </w:style>
  <w:style w:type="paragraph" w:styleId="1103">
    <w:name w:val="xl91"/>
    <w:basedOn w:val="828"/>
    <w:next w:val="1024"/>
    <w:link w:val="827"/>
    <w:qFormat/>
    <w:pPr>
      <w:ind w:left="0" w:firstLine="3584"/>
      <w:spacing w:before="280" w:after="280" w:line="240" w:lineRule="auto"/>
    </w:pPr>
    <w:rPr>
      <w:rFonts w:ascii="Times New Roman" w:hAnsi="Times New Roman" w:cs="Times New Roman"/>
    </w:rPr>
  </w:style>
  <w:style w:type="paragraph" w:styleId="1104">
    <w:name w:val="Text Body"/>
    <w:basedOn w:val="828"/>
    <w:next w:val="1105"/>
    <w:link w:val="827"/>
    <w:qFormat/>
    <w:pPr>
      <w:ind w:left="0" w:firstLine="4096"/>
      <w:spacing w:before="0" w:after="120" w:line="240" w:lineRule="auto"/>
    </w:pPr>
    <w:rPr>
      <w:rFonts w:ascii="Times New Roman" w:hAnsi="Times New Roman" w:cs="Times New Roman"/>
    </w:rPr>
  </w:style>
  <w:style w:type="paragraph" w:styleId="1105">
    <w:name w:val="项目符1"/>
    <w:basedOn w:val="828"/>
    <w:next w:val="1106"/>
    <w:link w:val="827"/>
    <w:qFormat/>
    <w:pPr>
      <w:ind w:left="1365" w:right="100" w:firstLine="2728"/>
      <w:spacing w:before="78" w:after="78" w:line="300" w:lineRule="auto"/>
    </w:pPr>
    <w:rPr>
      <w:rFonts w:ascii="Times New Roman" w:hAnsi="Times New Roman" w:cs="Times New Roman"/>
    </w:rPr>
  </w:style>
  <w:style w:type="paragraph" w:styleId="1106">
    <w:name w:val="引文目录标题1"/>
    <w:basedOn w:val="828"/>
    <w:next w:val="827"/>
    <w:link w:val="827"/>
    <w:qFormat/>
    <w:pPr>
      <w:ind w:left="0" w:firstLine="4608"/>
      <w:jc w:val="center"/>
      <w:spacing w:before="120" w:after="0" w:line="360" w:lineRule="auto"/>
    </w:pPr>
    <w:rPr>
      <w:rFonts w:ascii="Times New Roman" w:hAnsi="Times New Roman" w:cs="Times New Roman"/>
    </w:rPr>
  </w:style>
  <w:style w:type="paragraph" w:styleId="1107">
    <w:name w:val="样式 标题 3 + (西文) 黑体 (中文) 黑体 (符号) 宋体 小四 段前: 5 磅 段后: 5 磅 行距: 1..."/>
    <w:basedOn w:val="831"/>
    <w:next w:val="1108"/>
    <w:link w:val="827"/>
    <w:qFormat/>
    <w:pPr>
      <w:ind w:left="1429" w:firstLine="18"/>
      <w:spacing w:before="100" w:after="100" w:line="360" w:lineRule="auto"/>
      <w:outlineLvl w:val="2"/>
    </w:pPr>
  </w:style>
  <w:style w:type="paragraph" w:styleId="1108">
    <w:name w:val="xl22"/>
    <w:basedOn w:val="828"/>
    <w:next w:val="1109"/>
    <w:link w:val="827"/>
    <w:qFormat/>
    <w:pPr>
      <w:ind w:left="0" w:firstLine="20"/>
      <w:jc w:val="right"/>
      <w:spacing w:before="280" w:after="280" w:line="240" w:lineRule="auto"/>
      <w:shd w:val="clear" w:color="000000" w:fill="ffffff"/>
    </w:pPr>
    <w:rPr>
      <w:rFonts w:ascii="Times New Roman" w:hAnsi="Times New Roman" w:cs="Times New Roman"/>
    </w:rPr>
  </w:style>
  <w:style w:type="paragraph" w:styleId="1109">
    <w:name w:val="自定义一"/>
    <w:basedOn w:val="828"/>
    <w:next w:val="827"/>
    <w:link w:val="827"/>
    <w:qFormat/>
    <w:pPr>
      <w:ind w:left="0"/>
      <w:spacing w:before="0" w:after="0" w:line="360" w:lineRule="auto"/>
    </w:pPr>
    <w:rPr>
      <w:rFonts w:ascii="Times New Roman" w:hAnsi="Times New Roman" w:cs="Times New Roman"/>
    </w:rPr>
  </w:style>
  <w:style w:type="paragraph" w:styleId="1110">
    <w:name w:val="xl78"/>
    <w:basedOn w:val="828"/>
    <w:next w:val="1111"/>
    <w:link w:val="827"/>
    <w:qFormat/>
    <w:pPr>
      <w:ind w:left="0" w:firstLine="3584"/>
      <w:jc w:val="center"/>
      <w:spacing w:before="280" w:after="280" w:line="240" w:lineRule="auto"/>
    </w:pPr>
    <w:rPr>
      <w:rFonts w:ascii="Times New Roman" w:hAnsi="Times New Roman" w:cs="Times New Roman"/>
    </w:rPr>
  </w:style>
  <w:style w:type="paragraph" w:styleId="1111">
    <w:name w:val="段落正文"/>
    <w:next w:val="1053"/>
    <w:link w:val="827"/>
    <w:qFormat/>
    <w:pPr>
      <w:ind w:firstLine="4608"/>
      <w:jc w:val="center"/>
      <w:spacing w:line="360" w:lineRule="auto"/>
    </w:pPr>
    <w:rPr>
      <w:rFonts w:ascii="Calibri" w:hAnsi="Calibri" w:eastAsia="宋体" w:cs="宋体"/>
      <w:lang w:val="en-US" w:eastAsia="zh-CN" w:bidi="ar-SA"/>
    </w:rPr>
  </w:style>
  <w:style w:type="paragraph" w:styleId="1112">
    <w:name w:val="_Style 169"/>
    <w:next w:val="827"/>
    <w:link w:val="827"/>
    <w:qFormat/>
    <w:pPr>
      <w:ind w:left="2560"/>
    </w:pPr>
    <w:rPr>
      <w:rFonts w:ascii="Calibri" w:hAnsi="Calibri" w:eastAsia="宋体" w:cs="宋体"/>
      <w:lang w:val="en-US" w:eastAsia="zh-CN" w:bidi="ar-SA"/>
    </w:rPr>
  </w:style>
  <w:style w:type="paragraph" w:styleId="1113">
    <w:name w:val="样式 小四 行距: 1.5 倍行距 首行缩进:  2 字符"/>
    <w:basedOn w:val="828"/>
    <w:next w:val="1058"/>
    <w:link w:val="827"/>
    <w:qFormat/>
    <w:pPr>
      <w:ind w:left="480" w:firstLine="2784"/>
      <w:spacing w:before="0" w:after="0" w:line="360" w:lineRule="auto"/>
    </w:pPr>
    <w:rPr>
      <w:rFonts w:ascii="Times New Roman" w:hAnsi="Times New Roman" w:cs="Times New Roman"/>
    </w:rPr>
  </w:style>
  <w:style w:type="paragraph" w:styleId="1114">
    <w:name w:val="小节标题"/>
    <w:basedOn w:val="828"/>
    <w:next w:val="827"/>
    <w:link w:val="827"/>
    <w:qFormat/>
    <w:pPr>
      <w:ind w:left="0" w:firstLine="7168"/>
      <w:spacing w:before="175" w:after="102" w:line="351" w:lineRule="atLeast"/>
    </w:pPr>
    <w:rPr>
      <w:rFonts w:ascii="Times New Roman" w:hAnsi="Times New Roman" w:cs="Times New Roman"/>
    </w:rPr>
  </w:style>
  <w:style w:type="paragraph" w:styleId="1115">
    <w:name w:val="TOC 标题2"/>
    <w:basedOn w:val="828"/>
    <w:next w:val="827"/>
    <w:link w:val="827"/>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16">
    <w:name w:val="表格文字（两侧对齐）"/>
    <w:basedOn w:val="828"/>
    <w:next w:val="1117"/>
    <w:link w:val="827"/>
    <w:qFormat/>
    <w:pPr>
      <w:ind w:left="0" w:firstLine="3584"/>
      <w:spacing w:before="0" w:after="0" w:line="240" w:lineRule="auto"/>
    </w:pPr>
    <w:rPr>
      <w:rFonts w:ascii="Times New Roman" w:hAnsi="Times New Roman" w:cs="Times New Roman"/>
    </w:rPr>
  </w:style>
  <w:style w:type="paragraph" w:styleId="1117">
    <w:name w:val="Char"/>
    <w:basedOn w:val="828"/>
    <w:next w:val="1096"/>
    <w:link w:val="827"/>
    <w:qFormat/>
    <w:pPr>
      <w:ind w:left="900" w:firstLine="2608"/>
      <w:spacing w:before="0" w:after="0" w:line="240" w:lineRule="auto"/>
    </w:pPr>
    <w:rPr>
      <w:rFonts w:ascii="Times New Roman" w:hAnsi="Times New Roman" w:cs="Times New Roman"/>
    </w:rPr>
  </w:style>
  <w:style w:type="paragraph" w:styleId="1118">
    <w:name w:val="xl86"/>
    <w:basedOn w:val="828"/>
    <w:next w:val="1119"/>
    <w:link w:val="827"/>
    <w:qFormat/>
    <w:pPr>
      <w:ind w:left="0" w:firstLine="5120"/>
      <w:spacing w:before="280" w:after="280" w:line="240" w:lineRule="auto"/>
    </w:pPr>
    <w:rPr>
      <w:rFonts w:ascii="Times New Roman" w:hAnsi="Times New Roman" w:cs="Times New Roman"/>
    </w:rPr>
  </w:style>
  <w:style w:type="paragraph" w:styleId="1119">
    <w:name w:val="索引 71"/>
    <w:basedOn w:val="828"/>
    <w:next w:val="827"/>
    <w:link w:val="827"/>
    <w:qFormat/>
    <w:pPr>
      <w:ind w:left="1200" w:firstLine="2560"/>
      <w:jc w:val="center"/>
      <w:spacing w:before="0" w:after="0" w:line="360" w:lineRule="auto"/>
    </w:pPr>
    <w:rPr>
      <w:rFonts w:ascii="Times New Roman" w:hAnsi="Times New Roman" w:cs="Times New Roman"/>
    </w:rPr>
  </w:style>
  <w:style w:type="paragraph" w:styleId="1120">
    <w:name w:val="111"/>
    <w:next w:val="1121"/>
    <w:link w:val="827"/>
    <w:qFormat/>
    <w:pPr>
      <w:ind w:left="480" w:firstLine="4320"/>
      <w:spacing w:line="440" w:lineRule="exact"/>
    </w:pPr>
    <w:rPr>
      <w:rFonts w:ascii="Calibri" w:hAnsi="Calibri" w:eastAsia="宋体" w:cs="宋体"/>
      <w:lang w:val="en-US" w:eastAsia="zh-CN" w:bidi="ar-SA"/>
    </w:rPr>
  </w:style>
  <w:style w:type="paragraph" w:styleId="1121">
    <w:name w:val="4"/>
    <w:basedOn w:val="828"/>
    <w:next w:val="839"/>
    <w:link w:val="827"/>
    <w:qFormat/>
    <w:pPr>
      <w:ind w:left="409" w:firstLine="3737"/>
      <w:spacing w:before="0" w:after="0" w:line="420" w:lineRule="exact"/>
    </w:pPr>
    <w:rPr>
      <w:rFonts w:ascii="Times New Roman" w:hAnsi="Times New Roman" w:cs="Times New Roman"/>
    </w:rPr>
  </w:style>
  <w:style w:type="paragraph" w:styleId="1122">
    <w:name w:val="Char Char Char Char Char Char1 Char Char Char1 Char Char Char Char Char Char"/>
    <w:basedOn w:val="828"/>
    <w:next w:val="1107"/>
    <w:link w:val="827"/>
    <w:qFormat/>
    <w:pPr>
      <w:ind w:left="0" w:firstLine="2560"/>
      <w:spacing w:before="0" w:after="0" w:line="240" w:lineRule="auto"/>
    </w:pPr>
    <w:rPr>
      <w:rFonts w:ascii="Times New Roman" w:hAnsi="Times New Roman" w:cs="Times New Roman"/>
    </w:rPr>
  </w:style>
  <w:style w:type="paragraph" w:styleId="1123">
    <w:name w:val="Char Char Char Char Char Char1 Char Char Char Char Char Char1 Char Char Char"/>
    <w:basedOn w:val="828"/>
    <w:next w:val="1124"/>
    <w:link w:val="827"/>
    <w:qFormat/>
    <w:pPr>
      <w:ind w:left="0" w:firstLine="2560"/>
      <w:spacing w:before="0" w:after="0" w:line="240" w:lineRule="auto"/>
    </w:pPr>
    <w:rPr>
      <w:rFonts w:ascii="Times New Roman" w:hAnsi="Times New Roman" w:cs="Times New Roman"/>
    </w:rPr>
  </w:style>
  <w:style w:type="paragraph" w:styleId="1124">
    <w:name w:val="正文符号1"/>
    <w:basedOn w:val="828"/>
    <w:next w:val="1125"/>
    <w:link w:val="827"/>
    <w:qFormat/>
    <w:pPr>
      <w:ind w:left="987" w:firstLine="5724"/>
      <w:spacing w:before="0" w:after="0" w:line="240" w:lineRule="auto"/>
    </w:pPr>
    <w:rPr>
      <w:rFonts w:ascii="Times New Roman" w:hAnsi="Times New Roman" w:cs="Times New Roman"/>
    </w:rPr>
  </w:style>
  <w:style w:type="paragraph" w:styleId="1125">
    <w:name w:val="索引 31"/>
    <w:basedOn w:val="828"/>
    <w:next w:val="827"/>
    <w:link w:val="827"/>
    <w:qFormat/>
    <w:pPr>
      <w:ind w:left="400" w:firstLine="2560"/>
      <w:jc w:val="center"/>
      <w:spacing w:before="0" w:after="0" w:line="360" w:lineRule="auto"/>
    </w:pPr>
    <w:rPr>
      <w:rFonts w:ascii="Times New Roman" w:hAnsi="Times New Roman" w:cs="Times New Roman"/>
    </w:rPr>
  </w:style>
  <w:style w:type="paragraph" w:styleId="1126">
    <w:name w:val="目录4"/>
    <w:basedOn w:val="828"/>
    <w:next w:val="827"/>
    <w:link w:val="827"/>
    <w:qFormat/>
    <w:pPr>
      <w:ind w:left="629" w:firstLine="5237"/>
      <w:spacing w:before="0" w:after="0" w:line="317" w:lineRule="atLeast"/>
    </w:pPr>
    <w:rPr>
      <w:rFonts w:ascii="Times New Roman" w:hAnsi="Times New Roman" w:cs="Times New Roman"/>
    </w:rPr>
  </w:style>
  <w:style w:type="paragraph" w:styleId="1127">
    <w:name w:val="p15"/>
    <w:basedOn w:val="827"/>
    <w:next w:val="1127"/>
    <w:link w:val="827"/>
    <w:qFormat/>
    <w:pPr>
      <w:ind w:left="0"/>
    </w:pPr>
    <w:rPr>
      <w:rFonts w:ascii="宋体" w:hAnsi="宋体"/>
      <w:sz w:val="28"/>
      <w:szCs w:val="28"/>
    </w:rPr>
  </w:style>
  <w:style w:type="paragraph" w:styleId="1128">
    <w:name w:val="四号 居中"/>
    <w:basedOn w:val="828"/>
    <w:next w:val="1122"/>
    <w:link w:val="827"/>
    <w:qFormat/>
    <w:pPr>
      <w:ind w:left="0" w:firstLine="6144"/>
      <w:jc w:val="center"/>
      <w:spacing w:before="0" w:after="0" w:line="360" w:lineRule="auto"/>
    </w:pPr>
    <w:rPr>
      <w:rFonts w:ascii="Times New Roman" w:hAnsi="Times New Roman" w:cs="Times New Roman"/>
    </w:rPr>
  </w:style>
  <w:style w:type="paragraph" w:styleId="1129">
    <w:name w:val="p0"/>
    <w:next w:val="827"/>
    <w:link w:val="827"/>
    <w:qFormat/>
    <w:pPr>
      <w:ind w:firstLine="2048"/>
      <w:spacing w:line="360" w:lineRule="auto"/>
    </w:pPr>
    <w:rPr>
      <w:rFonts w:ascii="Calibri" w:hAnsi="Calibri" w:eastAsia="宋体" w:cs="宋体"/>
      <w:lang w:val="en-US" w:eastAsia="zh-CN" w:bidi="ar-SA"/>
    </w:rPr>
  </w:style>
  <w:style w:type="paragraph" w:styleId="1130">
    <w:name w:val="列表编号 21"/>
    <w:basedOn w:val="828"/>
    <w:next w:val="1131"/>
    <w:link w:val="827"/>
    <w:qFormat/>
    <w:pPr>
      <w:ind w:left="0" w:firstLine="2560"/>
      <w:spacing w:before="0" w:after="0" w:line="360" w:lineRule="auto"/>
    </w:pPr>
    <w:rPr>
      <w:rFonts w:ascii="Times New Roman" w:hAnsi="Times New Roman" w:cs="Times New Roman"/>
    </w:rPr>
  </w:style>
  <w:style w:type="paragraph" w:styleId="1131">
    <w:name w:val="正文文本 21"/>
    <w:basedOn w:val="828"/>
    <w:next w:val="1012"/>
    <w:link w:val="827"/>
    <w:qFormat/>
    <w:pPr>
      <w:ind w:left="0" w:firstLine="2560"/>
      <w:jc w:val="center"/>
      <w:spacing w:before="0" w:after="120" w:line="480" w:lineRule="auto"/>
    </w:pPr>
    <w:rPr>
      <w:rFonts w:ascii="Times New Roman" w:hAnsi="Times New Roman" w:cs="Times New Roman"/>
    </w:rPr>
  </w:style>
  <w:style w:type="paragraph" w:styleId="1132">
    <w:name w:val="a2"/>
    <w:basedOn w:val="828"/>
    <w:next w:val="867"/>
    <w:link w:val="827"/>
    <w:qFormat/>
    <w:pPr>
      <w:ind w:left="0" w:firstLine="1024"/>
      <w:spacing w:before="280" w:after="280" w:line="240" w:lineRule="auto"/>
    </w:pPr>
    <w:rPr>
      <w:rFonts w:ascii="Times New Roman" w:hAnsi="Times New Roman" w:cs="Times New Roman"/>
    </w:rPr>
  </w:style>
  <w:style w:type="paragraph" w:styleId="1133">
    <w:name w:val="font8"/>
    <w:basedOn w:val="828"/>
    <w:next w:val="1057"/>
    <w:link w:val="827"/>
    <w:qFormat/>
    <w:pPr>
      <w:ind w:left="0" w:firstLine="2048"/>
      <w:spacing w:before="280" w:after="280" w:line="240" w:lineRule="auto"/>
    </w:pPr>
    <w:rPr>
      <w:rFonts w:ascii="Times New Roman" w:hAnsi="Times New Roman" w:cs="Times New Roman"/>
    </w:rPr>
  </w:style>
  <w:style w:type="paragraph" w:styleId="1134">
    <w:name w:val="Char Char Char Char Char Char1 Char Char Char Char Char Char1 Char Char Char Char Char Char Char"/>
    <w:basedOn w:val="828"/>
    <w:next w:val="1135"/>
    <w:link w:val="827"/>
    <w:qFormat/>
    <w:pPr>
      <w:ind w:left="0" w:firstLine="2560"/>
      <w:spacing w:before="0" w:after="0" w:line="240" w:lineRule="auto"/>
    </w:pPr>
    <w:rPr>
      <w:rFonts w:ascii="Times New Roman" w:hAnsi="Times New Roman" w:cs="Times New Roman"/>
    </w:rPr>
  </w:style>
  <w:style w:type="paragraph" w:styleId="1135">
    <w:name w:val="xl87"/>
    <w:basedOn w:val="828"/>
    <w:next w:val="1091"/>
    <w:link w:val="827"/>
    <w:qFormat/>
    <w:pPr>
      <w:ind w:left="0" w:firstLine="5120"/>
      <w:spacing w:before="280" w:after="280" w:line="240" w:lineRule="auto"/>
    </w:pPr>
    <w:rPr>
      <w:rFonts w:ascii="Times New Roman" w:hAnsi="Times New Roman" w:cs="Times New Roman"/>
    </w:rPr>
  </w:style>
  <w:style w:type="paragraph" w:styleId="1136">
    <w:name w:val="444"/>
    <w:basedOn w:val="828"/>
    <w:next w:val="849"/>
    <w:link w:val="827"/>
    <w:qFormat/>
    <w:pPr>
      <w:ind w:left="0" w:firstLine="4608"/>
      <w:jc w:val="center"/>
      <w:spacing w:before="0" w:after="0" w:line="312" w:lineRule="atLeast"/>
    </w:pPr>
    <w:rPr>
      <w:rFonts w:ascii="Times New Roman" w:hAnsi="Times New Roman" w:cs="Times New Roman"/>
    </w:rPr>
  </w:style>
  <w:style w:type="paragraph" w:styleId="1137">
    <w:name w:val="表格文字图表文字"/>
    <w:basedOn w:val="828"/>
    <w:next w:val="1138"/>
    <w:link w:val="827"/>
    <w:qFormat/>
    <w:pPr>
      <w:ind w:left="0" w:firstLine="3584"/>
      <w:jc w:val="center"/>
      <w:spacing w:before="0" w:after="0" w:line="240" w:lineRule="auto"/>
    </w:pPr>
    <w:rPr>
      <w:rFonts w:ascii="Times New Roman" w:hAnsi="Times New Roman" w:cs="Times New Roman"/>
    </w:rPr>
  </w:style>
  <w:style w:type="paragraph" w:styleId="1138">
    <w:name w:val="样式 目录 3 + 左侧:  2 字符1"/>
    <w:next w:val="1139"/>
    <w:link w:val="827"/>
    <w:qFormat/>
    <w:pPr>
      <w:ind w:left="960" w:firstLine="5120"/>
      <w:spacing w:line="360" w:lineRule="auto"/>
      <w:widowControl w:val="off"/>
    </w:pPr>
    <w:rPr>
      <w:rFonts w:ascii="Calibri" w:hAnsi="Calibri" w:eastAsia="宋体" w:cs="宋体"/>
      <w:lang w:val="en-US" w:eastAsia="zh-CN" w:bidi="ar-SA"/>
    </w:rPr>
  </w:style>
  <w:style w:type="paragraph" w:styleId="1139">
    <w:name w:val="文档正文"/>
    <w:basedOn w:val="828"/>
    <w:next w:val="1140"/>
    <w:link w:val="827"/>
    <w:qFormat/>
    <w:pPr>
      <w:ind w:left="567" w:firstLine="3639"/>
      <w:spacing w:before="0" w:after="0" w:line="480" w:lineRule="atLeast"/>
    </w:pPr>
    <w:rPr>
      <w:rFonts w:ascii="Times New Roman" w:hAnsi="Times New Roman" w:cs="Times New Roman"/>
    </w:rPr>
  </w:style>
  <w:style w:type="paragraph" w:styleId="1140">
    <w:name w:val="列表框2"/>
    <w:next w:val="1141"/>
    <w:link w:val="827"/>
    <w:qFormat/>
    <w:pPr>
      <w:ind w:firstLine="2048"/>
      <w:spacing w:line="460" w:lineRule="exact"/>
    </w:pPr>
    <w:rPr>
      <w:rFonts w:ascii="Calibri" w:hAnsi="Calibri" w:eastAsia="宋体" w:cs="宋体"/>
      <w:lang w:val="en-US" w:eastAsia="zh-CN" w:bidi="ar-SA"/>
    </w:rPr>
  </w:style>
  <w:style w:type="paragraph" w:styleId="1141">
    <w:name w:val="font10"/>
    <w:basedOn w:val="828"/>
    <w:next w:val="860"/>
    <w:link w:val="827"/>
    <w:qFormat/>
    <w:pPr>
      <w:ind w:left="0" w:firstLine="3584"/>
      <w:spacing w:before="280" w:after="280" w:line="240" w:lineRule="auto"/>
    </w:pPr>
    <w:rPr>
      <w:rFonts w:ascii="Times New Roman" w:hAnsi="Times New Roman" w:cs="Times New Roman"/>
    </w:rPr>
  </w:style>
  <w:style w:type="paragraph" w:styleId="1142">
    <w:name w:val="纯文本1"/>
    <w:basedOn w:val="828"/>
    <w:next w:val="873"/>
    <w:link w:val="827"/>
    <w:qFormat/>
    <w:pPr>
      <w:ind w:left="0" w:firstLine="3584"/>
      <w:spacing w:before="0" w:after="0" w:line="240" w:lineRule="auto"/>
    </w:pPr>
    <w:rPr>
      <w:rFonts w:ascii="Times New Roman" w:hAnsi="Times New Roman" w:cs="Times New Roman"/>
    </w:rPr>
  </w:style>
  <w:style w:type="paragraph" w:styleId="1143">
    <w:name w:val="索引 91"/>
    <w:basedOn w:val="828"/>
    <w:next w:val="827"/>
    <w:link w:val="827"/>
    <w:qFormat/>
    <w:pPr>
      <w:ind w:left="1600" w:firstLine="2560"/>
      <w:jc w:val="center"/>
      <w:spacing w:before="0" w:after="0" w:line="360" w:lineRule="auto"/>
    </w:pPr>
    <w:rPr>
      <w:rFonts w:ascii="Times New Roman" w:hAnsi="Times New Roman" w:cs="Times New Roman"/>
    </w:rPr>
  </w:style>
  <w:style w:type="paragraph" w:styleId="1144">
    <w:name w:val="xl79"/>
    <w:basedOn w:val="828"/>
    <w:next w:val="1120"/>
    <w:link w:val="827"/>
    <w:qFormat/>
    <w:pPr>
      <w:ind w:left="0" w:firstLine="3584"/>
      <w:jc w:val="center"/>
      <w:spacing w:before="280" w:after="280" w:line="240" w:lineRule="auto"/>
    </w:pPr>
    <w:rPr>
      <w:rFonts w:ascii="Times New Roman" w:hAnsi="Times New Roman" w:cs="Times New Roman"/>
    </w:rPr>
  </w:style>
  <w:style w:type="paragraph" w:styleId="1145">
    <w:name w:val="表格文字（4号居中）"/>
    <w:next w:val="1146"/>
    <w:link w:val="827"/>
    <w:qFormat/>
    <w:pPr>
      <w:ind w:firstLine="2560"/>
      <w:jc w:val="center"/>
    </w:pPr>
    <w:rPr>
      <w:rFonts w:ascii="Calibri" w:hAnsi="Calibri" w:eastAsia="宋体" w:cs="宋体"/>
      <w:lang w:val="en-US" w:eastAsia="zh-CN" w:bidi="ar-SA"/>
    </w:rPr>
  </w:style>
  <w:style w:type="paragraph" w:styleId="1146">
    <w:name w:val="!方块加粗"/>
    <w:basedOn w:val="828"/>
    <w:next w:val="1113"/>
    <w:link w:val="827"/>
    <w:qFormat/>
    <w:pPr>
      <w:ind w:left="600" w:firstLine="5212"/>
      <w:spacing w:before="0" w:after="0" w:line="360" w:lineRule="auto"/>
    </w:pPr>
    <w:rPr>
      <w:rFonts w:ascii="Times New Roman" w:hAnsi="Times New Roman" w:cs="Times New Roman"/>
    </w:rPr>
  </w:style>
  <w:style w:type="paragraph" w:styleId="1147">
    <w:name w:val="xl75"/>
    <w:basedOn w:val="828"/>
    <w:next w:val="875"/>
    <w:link w:val="827"/>
    <w:qFormat/>
    <w:pPr>
      <w:ind w:left="0" w:firstLine="3584"/>
      <w:jc w:val="center"/>
      <w:spacing w:before="280" w:after="280" w:line="240" w:lineRule="auto"/>
    </w:pPr>
    <w:rPr>
      <w:rFonts w:ascii="Times New Roman" w:hAnsi="Times New Roman" w:cs="Times New Roman"/>
    </w:rPr>
  </w:style>
  <w:style w:type="paragraph" w:styleId="1148">
    <w:name w:val="xl81"/>
    <w:basedOn w:val="828"/>
    <w:next w:val="1149"/>
    <w:link w:val="827"/>
    <w:qFormat/>
    <w:pPr>
      <w:ind w:left="0" w:firstLine="5120"/>
      <w:spacing w:before="280" w:after="280" w:line="240" w:lineRule="auto"/>
    </w:pPr>
    <w:rPr>
      <w:rFonts w:ascii="Times New Roman" w:hAnsi="Times New Roman" w:cs="Times New Roman"/>
    </w:rPr>
  </w:style>
  <w:style w:type="paragraph" w:styleId="1149">
    <w:name w:val="xl25"/>
    <w:basedOn w:val="828"/>
    <w:next w:val="1150"/>
    <w:link w:val="827"/>
    <w:qFormat/>
    <w:pPr>
      <w:ind w:left="0" w:firstLine="14"/>
      <w:spacing w:before="280" w:after="280" w:line="240" w:lineRule="auto"/>
      <w:shd w:val="clear" w:color="000000" w:fill="ffffff"/>
    </w:pPr>
    <w:rPr>
      <w:rFonts w:ascii="Times New Roman" w:hAnsi="Times New Roman" w:cs="Times New Roman"/>
    </w:rPr>
  </w:style>
  <w:style w:type="paragraph" w:styleId="1150">
    <w:name w:val="普通(网站)1"/>
    <w:basedOn w:val="828"/>
    <w:next w:val="1151"/>
    <w:link w:val="827"/>
    <w:qFormat/>
    <w:pPr>
      <w:ind w:left="200" w:firstLine="1224"/>
      <w:spacing w:before="280" w:after="280" w:line="240" w:lineRule="auto"/>
    </w:pPr>
    <w:rPr>
      <w:rFonts w:ascii="Times New Roman" w:hAnsi="Times New Roman" w:cs="Times New Roman"/>
    </w:rPr>
  </w:style>
  <w:style w:type="paragraph" w:styleId="1151">
    <w:name w:val="xl27"/>
    <w:basedOn w:val="828"/>
    <w:next w:val="1137"/>
    <w:link w:val="827"/>
    <w:qFormat/>
    <w:pPr>
      <w:ind w:left="0" w:firstLine="20"/>
      <w:spacing w:before="280" w:after="280" w:line="240" w:lineRule="auto"/>
      <w:shd w:val="clear" w:color="000000" w:fill="ffffff"/>
    </w:pPr>
    <w:rPr>
      <w:rFonts w:ascii="Times New Roman" w:hAnsi="Times New Roman" w:cs="Times New Roman"/>
    </w:rPr>
  </w:style>
  <w:style w:type="paragraph" w:styleId="1152">
    <w:name w:val="H 4"/>
    <w:basedOn w:val="832"/>
    <w:next w:val="1153"/>
    <w:link w:val="827"/>
    <w:qFormat/>
    <w:pPr>
      <w:ind w:left="426" w:firstLine="24"/>
      <w:spacing w:before="0" w:after="0" w:line="360" w:lineRule="auto"/>
      <w:outlineLvl w:val="3"/>
    </w:pPr>
  </w:style>
  <w:style w:type="paragraph" w:styleId="1153">
    <w:name w:val="xl82"/>
    <w:basedOn w:val="828"/>
    <w:next w:val="1148"/>
    <w:link w:val="827"/>
    <w:qFormat/>
    <w:pPr>
      <w:ind w:left="0" w:firstLine="5120"/>
      <w:spacing w:before="280" w:after="280" w:line="240" w:lineRule="auto"/>
    </w:pPr>
    <w:rPr>
      <w:rFonts w:ascii="Times New Roman" w:hAnsi="Times New Roman" w:cs="Times New Roman"/>
    </w:rPr>
  </w:style>
  <w:style w:type="paragraph" w:styleId="1154">
    <w:name w:val="Char Char Char Char Char Char Char Char"/>
    <w:next w:val="1155"/>
    <w:link w:val="827"/>
    <w:pPr>
      <w:ind w:firstLine="14"/>
      <w:jc w:val="both"/>
      <w:shd w:val="clear" w:color="000000" w:fill="000080"/>
      <w:widowControl w:val="off"/>
    </w:pPr>
    <w:rPr>
      <w:rFonts w:ascii="Calibri" w:hAnsi="Calibri" w:eastAsia="宋体" w:cs="宋体"/>
      <w:lang w:val="en-US" w:eastAsia="zh-CN" w:bidi="ar-SA"/>
    </w:rPr>
  </w:style>
  <w:style w:type="paragraph" w:styleId="1155">
    <w:name w:val="Char Char Char Char Char Char1 Char Char Char1 Char Char Char Char Char Char Char Char Char Char Char Char Char Char Char"/>
    <w:basedOn w:val="828"/>
    <w:next w:val="1156"/>
    <w:link w:val="827"/>
    <w:qFormat/>
    <w:pPr>
      <w:ind w:left="0" w:firstLine="2560"/>
      <w:spacing w:before="0" w:after="0" w:line="240" w:lineRule="auto"/>
    </w:pPr>
    <w:rPr>
      <w:rFonts w:ascii="Times New Roman" w:hAnsi="Times New Roman" w:cs="Times New Roman"/>
    </w:rPr>
  </w:style>
  <w:style w:type="paragraph" w:styleId="1156">
    <w:name w:val="样式1"/>
    <w:basedOn w:val="828"/>
    <w:next w:val="1157"/>
    <w:link w:val="827"/>
    <w:qFormat/>
    <w:pPr>
      <w:ind w:left="0" w:firstLine="1536"/>
      <w:spacing w:before="120" w:after="120" w:line="300" w:lineRule="auto"/>
    </w:pPr>
    <w:rPr>
      <w:rFonts w:ascii="Times New Roman" w:hAnsi="Times New Roman" w:cs="Times New Roman"/>
    </w:rPr>
  </w:style>
  <w:style w:type="paragraph" w:styleId="1157">
    <w:name w:val="索引 41"/>
    <w:basedOn w:val="828"/>
    <w:next w:val="827"/>
    <w:link w:val="827"/>
    <w:qFormat/>
    <w:pPr>
      <w:ind w:left="600" w:firstLine="2560"/>
      <w:jc w:val="center"/>
      <w:spacing w:before="0" w:after="0" w:line="360" w:lineRule="auto"/>
    </w:pPr>
    <w:rPr>
      <w:rFonts w:ascii="Times New Roman" w:hAnsi="Times New Roman" w:cs="Times New Roman"/>
    </w:rPr>
  </w:style>
  <w:style w:type="paragraph" w:styleId="1158">
    <w:name w:val="自定义二"/>
    <w:basedOn w:val="828"/>
    <w:next w:val="827"/>
    <w:link w:val="827"/>
    <w:qFormat/>
    <w:pPr>
      <w:ind w:left="0" w:firstLine="14"/>
      <w:spacing w:before="0" w:after="0" w:line="360" w:lineRule="auto"/>
      <w:outlineLvl w:val="1"/>
    </w:pPr>
    <w:rPr>
      <w:rFonts w:ascii="Times New Roman" w:hAnsi="Times New Roman" w:cs="Times New Roman"/>
    </w:rPr>
  </w:style>
  <w:style w:type="paragraph" w:styleId="1159">
    <w:name w:val="Bullet"/>
    <w:next w:val="1097"/>
    <w:link w:val="827"/>
    <w:qFormat/>
    <w:pPr>
      <w:ind w:left="567" w:right="2835" w:firstLine="3584"/>
      <w:spacing w:after="60"/>
    </w:pPr>
    <w:rPr>
      <w:rFonts w:ascii="Calibri" w:hAnsi="Calibri" w:eastAsia="宋体" w:cs="宋体"/>
      <w:lang w:val="en-US" w:eastAsia="zh-CN" w:bidi="ar-SA"/>
    </w:rPr>
  </w:style>
  <w:style w:type="paragraph" w:styleId="1160">
    <w:name w:val="Char Char Char Char Char Char1"/>
    <w:basedOn w:val="828"/>
    <w:next w:val="1161"/>
    <w:link w:val="827"/>
    <w:qFormat/>
    <w:pPr>
      <w:ind w:left="0" w:firstLine="2560"/>
      <w:spacing w:before="0" w:after="0" w:line="240" w:lineRule="auto"/>
    </w:pPr>
    <w:rPr>
      <w:rFonts w:ascii="Times New Roman" w:hAnsi="Times New Roman" w:cs="Times New Roman"/>
    </w:rPr>
  </w:style>
  <w:style w:type="paragraph" w:styleId="1161">
    <w:name w:val="正文缩进2"/>
    <w:basedOn w:val="828"/>
    <w:next w:val="1162"/>
    <w:link w:val="827"/>
    <w:qFormat/>
    <w:pPr>
      <w:ind w:left="420" w:firstLine="1188"/>
      <w:spacing w:before="0" w:after="0" w:line="240" w:lineRule="auto"/>
    </w:pPr>
    <w:rPr>
      <w:rFonts w:ascii="Times New Roman" w:hAnsi="Times New Roman" w:cs="Times New Roman"/>
    </w:rPr>
  </w:style>
  <w:style w:type="paragraph" w:styleId="1162">
    <w:name w:val="列出段落2"/>
    <w:basedOn w:val="828"/>
    <w:next w:val="1163"/>
    <w:link w:val="827"/>
    <w:qFormat/>
    <w:pPr>
      <w:ind w:left="420" w:firstLine="3748"/>
      <w:spacing w:before="0" w:after="0" w:line="240" w:lineRule="auto"/>
    </w:pPr>
    <w:rPr>
      <w:rFonts w:ascii="Times New Roman" w:hAnsi="Times New Roman" w:cs="Times New Roman"/>
    </w:rPr>
  </w:style>
  <w:style w:type="paragraph" w:styleId="1163">
    <w:name w:val="正文文本缩进 31"/>
    <w:basedOn w:val="828"/>
    <w:next w:val="1164"/>
    <w:link w:val="827"/>
    <w:qFormat/>
    <w:pPr>
      <w:ind w:left="1200" w:firstLine="1248"/>
      <w:spacing w:before="120" w:after="0" w:line="22" w:lineRule="atLeast"/>
    </w:pPr>
    <w:rPr>
      <w:rFonts w:ascii="Times New Roman" w:hAnsi="Times New Roman" w:cs="Times New Roman"/>
    </w:rPr>
  </w:style>
  <w:style w:type="paragraph" w:styleId="1164">
    <w:name w:val="样式 正文首行缩进 + 首行缩进:  2 字符5"/>
    <w:next w:val="1165"/>
    <w:link w:val="827"/>
    <w:qFormat/>
    <w:pPr>
      <w:ind w:left="200" w:firstLine="3784"/>
      <w:spacing w:line="300" w:lineRule="auto"/>
    </w:pPr>
    <w:rPr>
      <w:rFonts w:ascii="Calibri" w:hAnsi="Calibri" w:eastAsia="宋体" w:cs="宋体"/>
      <w:lang w:val="en-US" w:eastAsia="zh-CN" w:bidi="ar-SA"/>
    </w:rPr>
  </w:style>
  <w:style w:type="paragraph" w:styleId="1165">
    <w:name w:val="Char2"/>
    <w:basedOn w:val="828"/>
    <w:next w:val="1159"/>
    <w:link w:val="827"/>
    <w:qFormat/>
    <w:pPr>
      <w:ind w:left="0" w:firstLine="3584"/>
      <w:spacing w:before="0" w:after="160" w:line="240" w:lineRule="exact"/>
    </w:pPr>
    <w:rPr>
      <w:rFonts w:ascii="Times New Roman" w:hAnsi="Times New Roman" w:cs="Times New Roman"/>
    </w:rPr>
  </w:style>
  <w:style w:type="paragraph" w:styleId="1166">
    <w:name w:val="WPSOffice手动目录 1"/>
    <w:next w:val="1166"/>
    <w:link w:val="827"/>
    <w:qFormat/>
    <w:rPr>
      <w:rFonts w:ascii="宋体" w:hAnsi="宋体" w:eastAsia="宋体" w:cs="宋体"/>
      <w:lang w:val="en-US" w:eastAsia="zh-CN" w:bidi="ar-SA"/>
    </w:rPr>
  </w:style>
  <w:style w:type="paragraph" w:styleId="1167">
    <w:name w:val="纯文本4"/>
    <w:basedOn w:val="827"/>
    <w:next w:val="1167"/>
    <w:link w:val="827"/>
    <w:qFormat/>
    <w:pPr>
      <w:ind w:left="0"/>
      <w:widowControl w:val="off"/>
    </w:pPr>
    <w:rPr>
      <w:rFonts w:ascii="宋体" w:hAnsi="Courier New" w:eastAsia="楷体_GB2312" w:cs="Times New Roman"/>
      <w:sz w:val="26"/>
    </w:rPr>
  </w:style>
  <w:style w:type="paragraph" w:styleId="1168">
    <w:name w:val="Char Char Char Char Char Char Char Char Char Char Char Char Char Char Char Char"/>
    <w:basedOn w:val="828"/>
    <w:next w:val="1169"/>
    <w:link w:val="827"/>
    <w:qFormat/>
    <w:pPr>
      <w:ind w:left="682" w:firstLine="1224"/>
      <w:spacing w:before="0" w:after="0" w:line="360" w:lineRule="auto"/>
    </w:pPr>
    <w:rPr>
      <w:rFonts w:ascii="Times New Roman" w:hAnsi="Times New Roman" w:cs="Times New Roman"/>
    </w:rPr>
  </w:style>
  <w:style w:type="paragraph" w:styleId="1169">
    <w:name w:val="列表编号 51"/>
    <w:basedOn w:val="828"/>
    <w:next w:val="1170"/>
    <w:link w:val="827"/>
    <w:qFormat/>
    <w:pPr>
      <w:ind w:left="900" w:firstLine="2652"/>
      <w:spacing w:before="0" w:after="0" w:line="360" w:lineRule="auto"/>
    </w:pPr>
    <w:rPr>
      <w:rFonts w:ascii="Times New Roman" w:hAnsi="Times New Roman" w:cs="Times New Roman"/>
    </w:rPr>
  </w:style>
  <w:style w:type="paragraph" w:styleId="1170">
    <w:name w:val="样式 标题 1 + 黑体 (符号) 宋体 三号 段前: 7.8 磅 段后: 7.8 磅 行距: 1.5 倍行距"/>
    <w:basedOn w:val="829"/>
    <w:next w:val="1171"/>
    <w:link w:val="827"/>
    <w:pPr>
      <w:ind w:left="432" w:firstLine="18"/>
      <w:spacing w:before="40" w:after="40" w:line="360" w:lineRule="auto"/>
      <w:outlineLvl w:val="0"/>
    </w:pPr>
  </w:style>
  <w:style w:type="paragraph" w:styleId="1171">
    <w:name w:val="表格用"/>
    <w:basedOn w:val="828"/>
    <w:next w:val="1128"/>
    <w:link w:val="827"/>
    <w:qFormat/>
    <w:pPr>
      <w:ind w:left="0" w:firstLine="1024"/>
      <w:spacing w:before="0" w:after="0" w:line="360" w:lineRule="auto"/>
    </w:pPr>
    <w:rPr>
      <w:rFonts w:ascii="Times New Roman" w:hAnsi="Times New Roman" w:cs="Times New Roman"/>
    </w:rPr>
  </w:style>
  <w:style w:type="paragraph" w:styleId="1172">
    <w:name w:val="xl71"/>
    <w:basedOn w:val="828"/>
    <w:next w:val="1173"/>
    <w:link w:val="827"/>
    <w:qFormat/>
    <w:pPr>
      <w:ind w:left="0" w:firstLine="1536"/>
      <w:spacing w:before="280" w:after="280" w:line="240" w:lineRule="auto"/>
    </w:pPr>
    <w:rPr>
      <w:rFonts w:ascii="Times New Roman" w:hAnsi="Times New Roman" w:cs="Times New Roman"/>
    </w:rPr>
  </w:style>
  <w:style w:type="paragraph" w:styleId="1173">
    <w:name w:val="正文文本 31"/>
    <w:basedOn w:val="828"/>
    <w:next w:val="1174"/>
    <w:link w:val="827"/>
    <w:qFormat/>
    <w:pPr>
      <w:ind w:left="0" w:firstLine="3584"/>
      <w:jc w:val="center"/>
      <w:spacing w:before="0" w:after="120" w:line="360" w:lineRule="auto"/>
    </w:pPr>
    <w:rPr>
      <w:rFonts w:ascii="Times New Roman" w:hAnsi="Times New Roman" w:cs="Times New Roman"/>
    </w:rPr>
  </w:style>
  <w:style w:type="paragraph" w:styleId="1174">
    <w:name w:val="列出段落111"/>
    <w:basedOn w:val="828"/>
    <w:next w:val="1110"/>
    <w:link w:val="827"/>
    <w:qFormat/>
    <w:pPr>
      <w:ind w:left="420" w:firstLine="3748"/>
      <w:spacing w:before="0" w:after="0" w:line="240" w:lineRule="auto"/>
    </w:pPr>
    <w:rPr>
      <w:rFonts w:ascii="Times New Roman" w:hAnsi="Times New Roman" w:cs="Times New Roman"/>
    </w:rPr>
  </w:style>
  <w:style w:type="paragraph" w:styleId="1175">
    <w:name w:val="修订1"/>
    <w:next w:val="1175"/>
    <w:link w:val="827"/>
    <w:qFormat/>
    <w:rPr>
      <w:rFonts w:ascii="Calibri" w:hAnsi="Calibri" w:eastAsia="宋体" w:cs="宋体"/>
      <w:lang w:val="en-US" w:eastAsia="zh-CN" w:bidi="ar-SA"/>
    </w:rPr>
  </w:style>
  <w:style w:type="paragraph" w:styleId="1176">
    <w:name w:val="正文文本缩进 21"/>
    <w:basedOn w:val="828"/>
    <w:next w:val="1116"/>
    <w:link w:val="827"/>
    <w:qFormat/>
    <w:pPr>
      <w:ind w:left="480" w:firstLine="4832"/>
      <w:spacing w:before="0" w:after="0" w:line="240" w:lineRule="auto"/>
    </w:pPr>
    <w:rPr>
      <w:rFonts w:ascii="Times New Roman" w:hAnsi="Times New Roman" w:cs="Times New Roman"/>
    </w:rPr>
  </w:style>
  <w:style w:type="paragraph" w:styleId="1177">
    <w:name w:val="Char Char4 Char Char"/>
    <w:basedOn w:val="828"/>
    <w:next w:val="1126"/>
    <w:link w:val="827"/>
    <w:qFormat/>
    <w:pPr>
      <w:ind w:left="0" w:firstLine="2560"/>
      <w:spacing w:before="0" w:after="0" w:line="240" w:lineRule="auto"/>
    </w:pPr>
    <w:rPr>
      <w:rFonts w:ascii="Times New Roman" w:hAnsi="Times New Roman" w:cs="Times New Roman"/>
    </w:rPr>
  </w:style>
  <w:style w:type="paragraph" w:styleId="1178">
    <w:name w:val="样式"/>
    <w:next w:val="827"/>
    <w:link w:val="827"/>
    <w:qFormat/>
    <w:pPr>
      <w:ind w:firstLine="3584"/>
      <w:widowControl w:val="off"/>
    </w:pPr>
    <w:rPr>
      <w:rFonts w:ascii="Calibri" w:hAnsi="Calibri" w:eastAsia="宋体" w:cs="宋体"/>
      <w:lang w:val="en-US" w:eastAsia="zh-CN" w:bidi="ar-SA"/>
    </w:rPr>
  </w:style>
  <w:style w:type="paragraph" w:styleId="1179">
    <w:name w:val="TOC 标题1"/>
    <w:basedOn w:val="829"/>
    <w:next w:val="827"/>
    <w:link w:val="827"/>
    <w:qFormat/>
    <w:pPr>
      <w:ind w:left="0" w:firstLine="6144"/>
      <w:spacing w:before="480" w:after="0" w:line="276" w:lineRule="auto"/>
    </w:pPr>
    <w:rPr>
      <w:b/>
      <w:sz w:val="30"/>
    </w:rPr>
  </w:style>
  <w:style w:type="paragraph" w:styleId="1180">
    <w:name w:val="纯文本3"/>
    <w:basedOn w:val="827"/>
    <w:next w:val="1180"/>
    <w:link w:val="827"/>
    <w:qFormat/>
    <w:rPr>
      <w:rFonts w:ascii="宋体" w:hAnsi="Courier New" w:cs="Times New Roman"/>
    </w:rPr>
  </w:style>
  <w:style w:type="paragraph" w:styleId="1181">
    <w:name w:val="afont"/>
    <w:basedOn w:val="828"/>
    <w:next w:val="853"/>
    <w:link w:val="827"/>
    <w:qFormat/>
    <w:pPr>
      <w:ind w:left="0" w:firstLine="2048"/>
      <w:spacing w:before="100" w:after="100" w:line="285" w:lineRule="atLeast"/>
    </w:pPr>
    <w:rPr>
      <w:rFonts w:ascii="Times New Roman" w:hAnsi="Times New Roman" w:cs="Times New Roman"/>
    </w:rPr>
  </w:style>
  <w:style w:type="paragraph" w:styleId="1182">
    <w:name w:val="xl85"/>
    <w:basedOn w:val="828"/>
    <w:next w:val="1183"/>
    <w:link w:val="827"/>
    <w:qFormat/>
    <w:pPr>
      <w:ind w:left="0" w:firstLine="2048"/>
      <w:jc w:val="center"/>
      <w:spacing w:before="280" w:after="280" w:line="240" w:lineRule="auto"/>
    </w:pPr>
    <w:rPr>
      <w:rFonts w:ascii="Times New Roman" w:hAnsi="Times New Roman" w:cs="Times New Roman"/>
    </w:rPr>
  </w:style>
  <w:style w:type="paragraph" w:styleId="1183">
    <w:name w:val="文章总标题"/>
    <w:basedOn w:val="828"/>
    <w:next w:val="1184"/>
    <w:link w:val="827"/>
    <w:qFormat/>
    <w:pPr>
      <w:ind w:left="0" w:firstLine="7168"/>
      <w:jc w:val="center"/>
      <w:spacing w:before="566" w:after="544" w:line="566" w:lineRule="atLeast"/>
    </w:pPr>
    <w:rPr>
      <w:rFonts w:ascii="Times New Roman" w:hAnsi="Times New Roman" w:cs="Times New Roman"/>
    </w:rPr>
  </w:style>
  <w:style w:type="paragraph" w:styleId="1184">
    <w:name w:val="样式 首行缩进:  2 字符"/>
    <w:basedOn w:val="828"/>
    <w:next w:val="1147"/>
    <w:link w:val="827"/>
    <w:qFormat/>
    <w:pPr>
      <w:ind w:left="200" w:firstLine="1224"/>
      <w:spacing w:before="0" w:after="0" w:line="400" w:lineRule="exact"/>
    </w:pPr>
    <w:rPr>
      <w:rFonts w:ascii="Times New Roman" w:hAnsi="Times New Roman" w:cs="Times New Roman"/>
    </w:rPr>
  </w:style>
  <w:style w:type="paragraph" w:styleId="1185">
    <w:name w:val="二级条标题"/>
    <w:basedOn w:val="828"/>
    <w:next w:val="827"/>
    <w:link w:val="827"/>
    <w:qFormat/>
    <w:pPr>
      <w:ind w:left="0" w:firstLine="8"/>
      <w:spacing w:before="0" w:after="0" w:line="240" w:lineRule="auto"/>
      <w:outlineLvl w:val="3"/>
    </w:pPr>
    <w:rPr>
      <w:rFonts w:ascii="Times New Roman" w:hAnsi="Times New Roman" w:cs="Times New Roman"/>
    </w:rPr>
  </w:style>
  <w:style w:type="paragraph" w:styleId="1186">
    <w:name w:val="Plain Text*"/>
    <w:basedOn w:val="827"/>
    <w:next w:val="1186"/>
    <w:link w:val="827"/>
    <w:qFormat/>
    <w:pPr>
      <w:ind w:left="0"/>
      <w:jc w:val="left"/>
    </w:pPr>
    <w:rPr>
      <w:rFonts w:ascii="宋体" w:hAnsi="宋体" w:eastAsia="楷体_GB2312" w:cs="Courier New"/>
      <w:sz w:val="26"/>
      <w:lang w:val="zh-CN"/>
    </w:rPr>
  </w:style>
  <w:style w:type="paragraph" w:styleId="1187">
    <w:name w:val="样式 加粗 居中2"/>
    <w:basedOn w:val="828"/>
    <w:next w:val="1039"/>
    <w:link w:val="827"/>
    <w:qFormat/>
    <w:pPr>
      <w:ind w:left="0" w:firstLine="2560"/>
      <w:jc w:val="center"/>
      <w:spacing w:before="0" w:after="0" w:line="360" w:lineRule="auto"/>
    </w:pPr>
    <w:rPr>
      <w:rFonts w:ascii="Times New Roman" w:hAnsi="Times New Roman" w:cs="Times New Roman"/>
    </w:rPr>
  </w:style>
  <w:style w:type="paragraph" w:styleId="1188">
    <w:name w:val="标准文本"/>
    <w:basedOn w:val="828"/>
    <w:next w:val="1142"/>
    <w:link w:val="827"/>
    <w:qFormat/>
    <w:pPr>
      <w:ind w:left="480" w:firstLine="2784"/>
      <w:spacing w:before="0" w:after="0" w:line="360" w:lineRule="auto"/>
    </w:pPr>
    <w:rPr>
      <w:rFonts w:ascii="Times New Roman" w:hAnsi="Times New Roman" w:cs="Times New Roman"/>
    </w:rPr>
  </w:style>
  <w:style w:type="paragraph" w:styleId="1189">
    <w:name w:val="font5"/>
    <w:basedOn w:val="828"/>
    <w:next w:val="1190"/>
    <w:link w:val="827"/>
    <w:qFormat/>
    <w:pPr>
      <w:ind w:left="0" w:firstLine="5120"/>
      <w:spacing w:before="280" w:after="280" w:line="240" w:lineRule="auto"/>
    </w:pPr>
    <w:rPr>
      <w:rFonts w:ascii="Times New Roman" w:hAnsi="Times New Roman" w:cs="Times New Roman"/>
    </w:rPr>
  </w:style>
  <w:style w:type="paragraph" w:styleId="1190">
    <w:name w:val="索引标题1"/>
    <w:basedOn w:val="828"/>
    <w:next w:val="1069"/>
    <w:link w:val="827"/>
    <w:qFormat/>
    <w:pPr>
      <w:ind w:left="0" w:firstLine="4608"/>
      <w:jc w:val="center"/>
      <w:spacing w:before="0" w:after="0" w:line="360" w:lineRule="auto"/>
    </w:pPr>
    <w:rPr>
      <w:rFonts w:ascii="Times New Roman" w:hAnsi="Times New Roman" w:cs="Times New Roman"/>
    </w:rPr>
  </w:style>
  <w:style w:type="paragraph" w:styleId="1191">
    <w:name w:val="Char Char Char Char Char Char1 Char Char Char1 Char Char Char Char Char Char Char Char Char Char Char Char Char Char Char Char"/>
    <w:basedOn w:val="828"/>
    <w:next w:val="1192"/>
    <w:link w:val="827"/>
    <w:qFormat/>
    <w:pPr>
      <w:ind w:left="0" w:firstLine="2560"/>
      <w:spacing w:before="0" w:after="0" w:line="240" w:lineRule="auto"/>
    </w:pPr>
    <w:rPr>
      <w:rFonts w:ascii="Times New Roman" w:hAnsi="Times New Roman" w:cs="Times New Roman"/>
    </w:rPr>
  </w:style>
  <w:style w:type="paragraph" w:styleId="1192">
    <w:name w:val="1正文"/>
    <w:basedOn w:val="828"/>
    <w:next w:val="1193"/>
    <w:link w:val="827"/>
    <w:qFormat/>
    <w:pPr>
      <w:ind w:left="480" w:firstLine="2784"/>
      <w:spacing w:before="0" w:after="0" w:line="300" w:lineRule="auto"/>
    </w:pPr>
    <w:rPr>
      <w:rFonts w:ascii="Times New Roman" w:hAnsi="Times New Roman" w:cs="Times New Roman"/>
    </w:rPr>
  </w:style>
  <w:style w:type="paragraph" w:styleId="1193">
    <w:name w:val="目录2"/>
    <w:basedOn w:val="828"/>
    <w:next w:val="827"/>
    <w:link w:val="827"/>
    <w:qFormat/>
    <w:pPr>
      <w:ind w:left="209" w:firstLine="5329"/>
      <w:spacing w:before="0" w:after="0" w:line="317" w:lineRule="atLeast"/>
    </w:pPr>
    <w:rPr>
      <w:rFonts w:ascii="Times New Roman" w:hAnsi="Times New Roman" w:cs="Times New Roman"/>
    </w:rPr>
  </w:style>
  <w:style w:type="paragraph" w:styleId="1194">
    <w:name w:val="图表目录1"/>
    <w:basedOn w:val="828"/>
    <w:next w:val="827"/>
    <w:link w:val="827"/>
    <w:qFormat/>
    <w:pPr>
      <w:ind w:left="200" w:firstLine="2616"/>
      <w:jc w:val="center"/>
      <w:spacing w:before="0" w:after="0" w:line="360" w:lineRule="auto"/>
    </w:pPr>
    <w:rPr>
      <w:rFonts w:ascii="Times New Roman" w:hAnsi="Times New Roman" w:cs="Times New Roman"/>
    </w:rPr>
  </w:style>
  <w:style w:type="paragraph" w:styleId="1195">
    <w:name w:val="xl63"/>
    <w:basedOn w:val="828"/>
    <w:next w:val="1145"/>
    <w:link w:val="827"/>
    <w:qFormat/>
    <w:pPr>
      <w:ind w:left="0" w:firstLine="5120"/>
      <w:spacing w:before="280" w:after="280" w:line="240" w:lineRule="auto"/>
    </w:pPr>
    <w:rPr>
      <w:rFonts w:ascii="Times New Roman" w:hAnsi="Times New Roman" w:cs="Times New Roman"/>
    </w:rPr>
  </w:style>
  <w:style w:type="paragraph" w:styleId="1196">
    <w:name w:val="List Paragraph"/>
    <w:basedOn w:val="827"/>
    <w:next w:val="1103"/>
    <w:link w:val="827"/>
    <w:qFormat/>
    <w:pPr>
      <w:ind w:left="420" w:firstLine="3748"/>
    </w:pPr>
    <w:rPr>
      <w:rFonts w:ascii="Times New Roman" w:hAnsi="Times New Roman" w:cs="Times New Roman"/>
    </w:rPr>
  </w:style>
  <w:style w:type="paragraph" w:styleId="1197">
    <w:name w:val="xl73"/>
    <w:basedOn w:val="828"/>
    <w:next w:val="1198"/>
    <w:link w:val="827"/>
    <w:qFormat/>
    <w:pPr>
      <w:ind w:left="0" w:firstLine="3584"/>
      <w:spacing w:before="280" w:after="280" w:line="240" w:lineRule="auto"/>
    </w:pPr>
    <w:rPr>
      <w:rFonts w:ascii="Times New Roman" w:hAnsi="Times New Roman" w:cs="Times New Roman"/>
    </w:rPr>
  </w:style>
  <w:style w:type="paragraph" w:styleId="1198">
    <w:name w:val="xl80"/>
    <w:basedOn w:val="828"/>
    <w:next w:val="1199"/>
    <w:link w:val="827"/>
    <w:qFormat/>
    <w:pPr>
      <w:ind w:left="0" w:firstLine="3584"/>
      <w:jc w:val="center"/>
      <w:spacing w:before="280" w:after="280" w:line="240" w:lineRule="auto"/>
    </w:pPr>
    <w:rPr>
      <w:rFonts w:ascii="Times New Roman" w:hAnsi="Times New Roman" w:cs="Times New Roman"/>
    </w:rPr>
  </w:style>
  <w:style w:type="paragraph" w:styleId="1199">
    <w:name w:val="样式2"/>
    <w:basedOn w:val="833"/>
    <w:next w:val="1200"/>
    <w:link w:val="827"/>
    <w:qFormat/>
    <w:pPr>
      <w:ind w:left="1134" w:firstLine="18"/>
      <w:spacing w:before="0" w:after="0" w:line="360" w:lineRule="auto"/>
      <w:outlineLvl w:val="4"/>
    </w:pPr>
  </w:style>
  <w:style w:type="paragraph" w:styleId="1200">
    <w:name w:val="日期1"/>
    <w:basedOn w:val="828"/>
    <w:next w:val="827"/>
    <w:link w:val="827"/>
    <w:qFormat/>
    <w:pPr>
      <w:ind w:left="100" w:firstLine="6144"/>
      <w:spacing w:before="0" w:after="0" w:line="240" w:lineRule="auto"/>
    </w:pPr>
    <w:rPr>
      <w:rFonts w:ascii="Times New Roman" w:hAnsi="Times New Roman" w:cs="Times New Roman"/>
    </w:rPr>
  </w:style>
  <w:style w:type="paragraph" w:styleId="1201">
    <w:name w:val="图1"/>
    <w:basedOn w:val="828"/>
    <w:next w:val="827"/>
    <w:link w:val="827"/>
    <w:qFormat/>
    <w:pPr>
      <w:ind w:left="1105" w:firstLine="2580"/>
      <w:jc w:val="center"/>
      <w:spacing w:before="0" w:after="0" w:line="360" w:lineRule="auto"/>
    </w:pPr>
    <w:rPr>
      <w:rFonts w:ascii="Times New Roman" w:hAnsi="Times New Roman" w:cs="Times New Roman"/>
    </w:rPr>
  </w:style>
  <w:style w:type="paragraph" w:styleId="1202">
    <w:name w:val="Char Char Char Char Char Char1 Char Char Char1 Char Char Char Char Char Char Char Char Char Char Char Char"/>
    <w:basedOn w:val="828"/>
    <w:next w:val="1182"/>
    <w:link w:val="827"/>
    <w:qFormat/>
    <w:pPr>
      <w:ind w:left="0" w:firstLine="2560"/>
      <w:spacing w:before="0" w:after="0" w:line="240" w:lineRule="auto"/>
    </w:pPr>
    <w:rPr>
      <w:rFonts w:ascii="Times New Roman" w:hAnsi="Times New Roman" w:cs="Times New Roman"/>
    </w:rPr>
  </w:style>
  <w:style w:type="paragraph" w:styleId="1203">
    <w:name w:val="Char Char Char Char Char Char Char"/>
    <w:basedOn w:val="828"/>
    <w:next w:val="1088"/>
    <w:link w:val="827"/>
    <w:qFormat/>
    <w:pPr>
      <w:ind w:left="200" w:firstLine="4808"/>
      <w:spacing w:before="0" w:after="0" w:line="360" w:lineRule="auto"/>
    </w:pPr>
    <w:rPr>
      <w:rFonts w:ascii="Times New Roman" w:hAnsi="Times New Roman" w:cs="Times New Roman"/>
    </w:rPr>
  </w:style>
  <w:style w:type="paragraph" w:styleId="1204">
    <w:name w:val="Char Char Char Char Char Char Char Char Char Char Char Char Char Char Char"/>
    <w:basedOn w:val="828"/>
    <w:next w:val="1179"/>
    <w:link w:val="827"/>
    <w:qFormat/>
    <w:pPr>
      <w:ind w:left="0" w:firstLine="3584"/>
      <w:jc w:val="center"/>
      <w:spacing w:before="0" w:after="0" w:line="400" w:lineRule="exact"/>
    </w:pPr>
    <w:rPr>
      <w:rFonts w:ascii="Times New Roman" w:hAnsi="Times New Roman" w:cs="Times New Roman"/>
    </w:rPr>
  </w:style>
  <w:style w:type="paragraph" w:styleId="1205">
    <w:name w:val="Intense Quote"/>
    <w:next w:val="827"/>
    <w:link w:val="827"/>
    <w:qFormat/>
    <w:pPr>
      <w:ind w:left="3766" w:right="950"/>
      <w:jc w:val="center"/>
      <w:spacing w:before="360" w:after="360"/>
    </w:pPr>
    <w:rPr>
      <w:rFonts w:ascii="Calibri" w:hAnsi="Calibri" w:eastAsia="宋体" w:cs="宋体"/>
      <w:i/>
      <w:lang w:val="en-US" w:eastAsia="zh-CN" w:bidi="ar-SA"/>
    </w:rPr>
  </w:style>
  <w:style w:type="paragraph" w:styleId="1206">
    <w:name w:val="索引 51"/>
    <w:basedOn w:val="828"/>
    <w:next w:val="827"/>
    <w:link w:val="827"/>
    <w:qFormat/>
    <w:pPr>
      <w:ind w:left="800" w:firstLine="2560"/>
      <w:jc w:val="center"/>
      <w:spacing w:before="0" w:after="0" w:line="360" w:lineRule="auto"/>
    </w:pPr>
    <w:rPr>
      <w:rFonts w:ascii="Times New Roman" w:hAnsi="Times New Roman" w:cs="Times New Roman"/>
    </w:rPr>
  </w:style>
  <w:style w:type="paragraph" w:styleId="1207">
    <w:name w:val="图表"/>
    <w:basedOn w:val="828"/>
    <w:next w:val="1208"/>
    <w:link w:val="827"/>
    <w:qFormat/>
    <w:pPr>
      <w:ind w:left="0" w:firstLine="2048"/>
      <w:jc w:val="center"/>
      <w:spacing w:before="0" w:after="0" w:line="240" w:lineRule="auto"/>
    </w:pPr>
    <w:rPr>
      <w:rFonts w:ascii="Times New Roman" w:hAnsi="Times New Roman" w:cs="Times New Roman"/>
    </w:rPr>
  </w:style>
  <w:style w:type="paragraph" w:styleId="1208">
    <w:name w:val="reader-word-layer"/>
    <w:basedOn w:val="828"/>
    <w:next w:val="1209"/>
    <w:link w:val="827"/>
    <w:qFormat/>
    <w:pPr>
      <w:ind w:left="0" w:firstLine="1024"/>
      <w:spacing w:before="280" w:after="280" w:line="240" w:lineRule="auto"/>
    </w:pPr>
    <w:rPr>
      <w:rFonts w:ascii="Times New Roman" w:hAnsi="Times New Roman" w:cs="Times New Roman"/>
    </w:rPr>
  </w:style>
  <w:style w:type="paragraph" w:styleId="1209">
    <w:name w:val="样式 加粗 居中1"/>
    <w:next w:val="1048"/>
    <w:link w:val="827"/>
    <w:qFormat/>
    <w:pPr>
      <w:ind w:firstLine="2560"/>
      <w:jc w:val="center"/>
    </w:pPr>
    <w:rPr>
      <w:rFonts w:ascii="Calibri" w:hAnsi="Calibri" w:eastAsia="宋体" w:cs="宋体"/>
      <w:lang w:val="en-US" w:eastAsia="zh-CN" w:bidi="ar-SA"/>
    </w:rPr>
  </w:style>
  <w:style w:type="paragraph" w:styleId="1210">
    <w:name w:val="修订2"/>
    <w:next w:val="1210"/>
    <w:link w:val="827"/>
    <w:qFormat/>
    <w:rPr>
      <w:rFonts w:ascii="Calibri" w:hAnsi="Calibri" w:eastAsia="宋体" w:cs="宋体"/>
      <w:lang w:val="en-US" w:eastAsia="zh-CN" w:bidi="ar-SA"/>
    </w:rPr>
  </w:style>
  <w:style w:type="paragraph" w:styleId="1211">
    <w:name w:val="Body"/>
    <w:next w:val="1143"/>
    <w:link w:val="827"/>
    <w:qFormat/>
    <w:pPr>
      <w:ind w:left="567" w:right="2835" w:firstLine="3584"/>
      <w:spacing w:after="60"/>
    </w:pPr>
    <w:rPr>
      <w:rFonts w:ascii="Calibri" w:hAnsi="Calibri" w:eastAsia="宋体" w:cs="宋体"/>
      <w:lang w:val="en-US" w:eastAsia="zh-CN" w:bidi="ar-SA"/>
    </w:rPr>
  </w:style>
  <w:style w:type="paragraph" w:styleId="1212">
    <w:name w:val="font6"/>
    <w:basedOn w:val="828"/>
    <w:next w:val="1213"/>
    <w:link w:val="827"/>
    <w:qFormat/>
    <w:pPr>
      <w:ind w:left="0" w:firstLine="5120"/>
      <w:spacing w:before="280" w:after="280" w:line="240" w:lineRule="auto"/>
    </w:pPr>
    <w:rPr>
      <w:rFonts w:ascii="Times New Roman" w:hAnsi="Times New Roman" w:cs="Times New Roman"/>
    </w:rPr>
  </w:style>
  <w:style w:type="paragraph" w:styleId="1213">
    <w:name w:val="正文首行缩进 21"/>
    <w:basedOn w:val="839"/>
    <w:next w:val="1211"/>
    <w:link w:val="827"/>
    <w:qFormat/>
    <w:pPr>
      <w:ind w:left="200" w:firstLine="3784"/>
      <w:jc w:val="center"/>
      <w:spacing w:after="120" w:line="360" w:lineRule="auto"/>
    </w:pPr>
    <w:rPr>
      <w:rFonts w:ascii="Calibri" w:hAnsi="Calibri"/>
    </w:rPr>
  </w:style>
  <w:style w:type="paragraph" w:styleId="1214">
    <w:name w:val="Char Char"/>
    <w:next w:val="1207"/>
    <w:link w:val="827"/>
    <w:qFormat/>
    <w:pPr>
      <w:ind w:firstLine="14"/>
      <w:spacing w:line="360" w:lineRule="auto"/>
      <w:shd w:val="clear" w:color="000000" w:fill="000080"/>
    </w:pPr>
    <w:rPr>
      <w:rFonts w:ascii="Calibri" w:hAnsi="Calibri" w:eastAsia="宋体" w:cs="宋体"/>
      <w:lang w:val="en-US" w:eastAsia="zh-CN" w:bidi="ar-SA"/>
    </w:rPr>
  </w:style>
  <w:style w:type="paragraph" w:styleId="1215">
    <w:name w:val="正文_0_0"/>
    <w:next w:val="1047"/>
    <w:link w:val="827"/>
    <w:qFormat/>
    <w:pPr>
      <w:ind w:firstLine="3584"/>
      <w:jc w:val="both"/>
      <w:widowControl w:val="off"/>
    </w:pPr>
    <w:rPr>
      <w:rFonts w:ascii="Calibri" w:hAnsi="Calibri" w:eastAsia="宋体" w:cs="宋体"/>
      <w:lang w:val="en-US" w:eastAsia="zh-CN" w:bidi="ar-SA"/>
    </w:rPr>
  </w:style>
  <w:style w:type="paragraph" w:styleId="1216">
    <w:name w:val="font7"/>
    <w:basedOn w:val="828"/>
    <w:next w:val="1217"/>
    <w:link w:val="827"/>
    <w:qFormat/>
    <w:pPr>
      <w:ind w:left="0" w:firstLine="3584"/>
      <w:spacing w:before="280" w:after="280" w:line="240" w:lineRule="auto"/>
    </w:pPr>
    <w:rPr>
      <w:rFonts w:ascii="Times New Roman" w:hAnsi="Times New Roman" w:cs="Times New Roman"/>
    </w:rPr>
  </w:style>
  <w:style w:type="paragraph" w:styleId="1217">
    <w:name w:val="Char Char Char Char Char Char1 Char Char Char Char Char Char1 Char Char Char1"/>
    <w:basedOn w:val="828"/>
    <w:next w:val="1218"/>
    <w:link w:val="827"/>
    <w:qFormat/>
    <w:pPr>
      <w:ind w:left="0" w:firstLine="2560"/>
      <w:spacing w:before="0" w:after="0" w:line="240" w:lineRule="auto"/>
    </w:pPr>
    <w:rPr>
      <w:rFonts w:ascii="Times New Roman" w:hAnsi="Times New Roman" w:cs="Times New Roman"/>
    </w:rPr>
  </w:style>
  <w:style w:type="paragraph" w:styleId="1218">
    <w:name w:val="xl64"/>
    <w:basedOn w:val="828"/>
    <w:next w:val="1185"/>
    <w:link w:val="827"/>
    <w:qFormat/>
    <w:pPr>
      <w:ind w:left="0" w:firstLine="3584"/>
      <w:spacing w:before="280" w:after="280" w:line="240" w:lineRule="auto"/>
    </w:pPr>
    <w:rPr>
      <w:rFonts w:ascii="Times New Roman" w:hAnsi="Times New Roman" w:cs="Times New Roman"/>
    </w:rPr>
  </w:style>
  <w:style w:type="paragraph" w:styleId="1219">
    <w:name w:val="style16"/>
    <w:basedOn w:val="828"/>
    <w:next w:val="1212"/>
    <w:link w:val="827"/>
    <w:qFormat/>
    <w:pPr>
      <w:ind w:left="0" w:firstLine="2048"/>
      <w:spacing w:before="280" w:after="280" w:line="240" w:lineRule="auto"/>
    </w:pPr>
    <w:rPr>
      <w:rFonts w:ascii="Times New Roman" w:hAnsi="Times New Roman" w:cs="Times New Roman"/>
    </w:rPr>
  </w:style>
  <w:style w:type="paragraph" w:styleId="1220">
    <w:name w:val="索引 11"/>
    <w:basedOn w:val="828"/>
    <w:next w:val="827"/>
    <w:link w:val="827"/>
    <w:qFormat/>
    <w:pPr>
      <w:ind w:left="0" w:firstLine="3584"/>
      <w:spacing w:before="0" w:after="0" w:line="240" w:lineRule="auto"/>
    </w:pPr>
    <w:rPr>
      <w:rFonts w:ascii="Times New Roman" w:hAnsi="Times New Roman" w:cs="Times New Roman"/>
    </w:rPr>
  </w:style>
  <w:style w:type="paragraph" w:styleId="1221">
    <w:name w:val="H 3"/>
    <w:basedOn w:val="831"/>
    <w:next w:val="1222"/>
    <w:link w:val="827"/>
    <w:qFormat/>
    <w:pPr>
      <w:ind w:left="1429" w:firstLine="18"/>
      <w:spacing w:before="0" w:after="0" w:line="360" w:lineRule="auto"/>
      <w:outlineLvl w:val="2"/>
    </w:pPr>
  </w:style>
  <w:style w:type="paragraph" w:styleId="1222">
    <w:name w:val="xl83"/>
    <w:basedOn w:val="828"/>
    <w:next w:val="1203"/>
    <w:link w:val="827"/>
    <w:qFormat/>
    <w:pPr>
      <w:ind w:left="0" w:firstLine="5120"/>
      <w:spacing w:before="280" w:after="280" w:line="240" w:lineRule="auto"/>
    </w:pPr>
    <w:rPr>
      <w:rFonts w:ascii="Times New Roman" w:hAnsi="Times New Roman" w:cs="Times New Roman"/>
    </w:rPr>
  </w:style>
  <w:style w:type="paragraph" w:styleId="1223">
    <w:name w:val="表格文字（居中）"/>
    <w:basedOn w:val="828"/>
    <w:next w:val="1219"/>
    <w:link w:val="827"/>
    <w:qFormat/>
    <w:pPr>
      <w:ind w:left="0" w:firstLine="2560"/>
      <w:jc w:val="center"/>
      <w:spacing w:before="0" w:after="0" w:line="360" w:lineRule="auto"/>
    </w:pPr>
    <w:rPr>
      <w:rFonts w:ascii="Times New Roman" w:hAnsi="Times New Roman" w:cs="Times New Roman"/>
    </w:rPr>
  </w:style>
  <w:style w:type="paragraph" w:styleId="1224">
    <w:name w:val="正文首行缩进两字符"/>
    <w:basedOn w:val="828"/>
    <w:next w:val="1206"/>
    <w:link w:val="827"/>
    <w:qFormat/>
    <w:pPr>
      <w:ind w:left="200" w:firstLine="3784"/>
      <w:spacing w:before="0" w:after="0" w:line="360" w:lineRule="auto"/>
    </w:pPr>
    <w:rPr>
      <w:rFonts w:ascii="Times New Roman" w:hAnsi="Times New Roman" w:cs="Times New Roman"/>
    </w:rPr>
  </w:style>
  <w:style w:type="paragraph" w:styleId="1225">
    <w:name w:val="1"/>
    <w:basedOn w:val="828"/>
    <w:next w:val="861"/>
    <w:link w:val="827"/>
    <w:qFormat/>
    <w:pPr>
      <w:ind w:left="0" w:firstLine="2048"/>
      <w:spacing w:before="0" w:after="0" w:line="240" w:lineRule="auto"/>
    </w:pPr>
    <w:rPr>
      <w:rFonts w:ascii="Times New Roman" w:hAnsi="Times New Roman" w:cs="Times New Roman"/>
    </w:rPr>
  </w:style>
  <w:style w:type="paragraph" w:styleId="1226">
    <w:name w:val="_Style 398"/>
    <w:basedOn w:val="828"/>
    <w:next w:val="827"/>
    <w:link w:val="827"/>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27">
    <w:name w:val="Table Paragraph"/>
    <w:basedOn w:val="827"/>
    <w:next w:val="1227"/>
    <w:link w:val="827"/>
    <w:uiPriority w:val="1"/>
    <w:qFormat/>
    <w:rPr>
      <w:rFonts w:ascii="宋体" w:hAnsi="宋体"/>
      <w:lang w:val="zh-CN" w:bidi="zh-CN"/>
    </w:rPr>
  </w:style>
  <w:style w:type="paragraph" w:styleId="1228">
    <w:name w:val="_Style 400"/>
    <w:next w:val="1228"/>
    <w:link w:val="827"/>
    <w:qFormat/>
    <w:rPr>
      <w:rFonts w:ascii="Calibri" w:hAnsi="Calibri" w:eastAsia="宋体" w:cs="宋体"/>
      <w:lang w:val="en-US" w:eastAsia="zh-CN" w:bidi="ar-SA"/>
    </w:rPr>
  </w:style>
  <w:style w:type="paragraph" w:styleId="1229">
    <w:name w:val="Style1"/>
    <w:basedOn w:val="827"/>
    <w:next w:val="1229"/>
    <w:link w:val="827"/>
    <w:qFormat/>
    <w:pPr>
      <w:ind w:left="0"/>
      <w:tabs>
        <w:tab w:val="left" w:pos="-720" w:leader="none"/>
      </w:tabs>
    </w:pPr>
    <w:rPr>
      <w:rFonts w:ascii="Times New Roman" w:hAnsi="Times New Roman" w:cs="Times New Roman"/>
      <w:spacing w:val="-3"/>
      <w:sz w:val="24"/>
      <w:szCs w:val="24"/>
      <w:lang w:val="en-AU" w:eastAsia="en-US"/>
    </w:rPr>
  </w:style>
  <w:style w:type="paragraph" w:styleId="1230">
    <w:name w:val="msolistparagraph"/>
    <w:basedOn w:val="828"/>
    <w:next w:val="1095"/>
    <w:link w:val="827"/>
    <w:qFormat/>
    <w:pPr>
      <w:ind w:left="420" w:firstLine="3748"/>
      <w:spacing w:before="0" w:after="0" w:line="240" w:lineRule="auto"/>
    </w:pPr>
    <w:rPr>
      <w:rFonts w:ascii="Times New Roman" w:hAnsi="Times New Roman" w:cs="Times New Roman"/>
    </w:rPr>
  </w:style>
  <w:style w:type="paragraph" w:styleId="1231">
    <w:name w:val="Char1 Char Char Char"/>
    <w:basedOn w:val="828"/>
    <w:next w:val="1232"/>
    <w:link w:val="827"/>
    <w:qFormat/>
    <w:pPr>
      <w:ind w:left="0" w:firstLine="2560"/>
      <w:spacing w:before="0" w:after="0" w:line="240" w:lineRule="auto"/>
    </w:pPr>
    <w:rPr>
      <w:rFonts w:ascii="Times New Roman" w:hAnsi="Times New Roman" w:cs="Times New Roman"/>
    </w:rPr>
  </w:style>
  <w:style w:type="paragraph" w:styleId="1232">
    <w:name w:val="xl24"/>
    <w:basedOn w:val="828"/>
    <w:next w:val="1177"/>
    <w:link w:val="827"/>
    <w:qFormat/>
    <w:pPr>
      <w:ind w:left="0" w:firstLine="20"/>
      <w:jc w:val="center"/>
      <w:spacing w:before="280" w:after="280" w:line="240" w:lineRule="auto"/>
      <w:shd w:val="clear" w:color="000000" w:fill="ffffff"/>
    </w:pPr>
    <w:rPr>
      <w:rFonts w:ascii="Times New Roman" w:hAnsi="Times New Roman" w:cs="Times New Roman"/>
    </w:rPr>
  </w:style>
  <w:style w:type="paragraph" w:styleId="1233">
    <w:name w:val="表格文字"/>
    <w:next w:val="1191"/>
    <w:link w:val="827"/>
    <w:qFormat/>
    <w:pPr>
      <w:ind w:firstLine="3584"/>
    </w:pPr>
    <w:rPr>
      <w:rFonts w:ascii="Calibri" w:hAnsi="Calibri" w:eastAsia="宋体" w:cs="宋体"/>
      <w:lang w:val="en-US" w:eastAsia="zh-CN" w:bidi="ar-SA"/>
    </w:rPr>
  </w:style>
  <w:style w:type="paragraph" w:styleId="1234">
    <w:name w:val="xl72"/>
    <w:basedOn w:val="828"/>
    <w:next w:val="1090"/>
    <w:link w:val="827"/>
    <w:qFormat/>
    <w:pPr>
      <w:ind w:left="0" w:firstLine="3584"/>
      <w:spacing w:before="280" w:after="280" w:line="240" w:lineRule="auto"/>
    </w:pPr>
    <w:rPr>
      <w:rFonts w:ascii="Times New Roman" w:hAnsi="Times New Roman" w:cs="Times New Roman"/>
    </w:rPr>
  </w:style>
  <w:style w:type="paragraph" w:styleId="1235">
    <w:name w:val="插图"/>
    <w:next w:val="827"/>
    <w:link w:val="827"/>
    <w:qFormat/>
    <w:pPr>
      <w:ind w:firstLine="4608"/>
      <w:jc w:val="center"/>
    </w:pPr>
    <w:rPr>
      <w:rFonts w:ascii="Calibri" w:hAnsi="Calibri" w:eastAsia="宋体" w:cs="宋体"/>
      <w:lang w:val="en-US" w:eastAsia="zh-CN" w:bidi="ar-SA"/>
    </w:rPr>
  </w:style>
  <w:style w:type="paragraph" w:styleId="1236">
    <w:name w:val="列出段落3"/>
    <w:basedOn w:val="828"/>
    <w:next w:val="1130"/>
    <w:link w:val="827"/>
    <w:qFormat/>
    <w:pPr>
      <w:ind w:left="420" w:firstLine="3748"/>
      <w:spacing w:before="0" w:after="0" w:line="240" w:lineRule="auto"/>
    </w:pPr>
    <w:rPr>
      <w:rFonts w:ascii="Times New Roman" w:hAnsi="Times New Roman" w:cs="Times New Roman"/>
    </w:rPr>
  </w:style>
  <w:style w:type="paragraph" w:styleId="1237">
    <w:name w:val="目录标题"/>
    <w:basedOn w:val="828"/>
    <w:next w:val="827"/>
    <w:link w:val="827"/>
    <w:qFormat/>
    <w:pPr>
      <w:ind w:left="419" w:firstLine="7331"/>
      <w:jc w:val="center"/>
      <w:spacing w:before="566" w:after="544" w:line="566" w:lineRule="atLeast"/>
    </w:pPr>
    <w:rPr>
      <w:rFonts w:ascii="Times New Roman" w:hAnsi="Times New Roman" w:cs="Times New Roman"/>
    </w:rPr>
  </w:style>
  <w:style w:type="paragraph" w:styleId="1238">
    <w:name w:val="默认段落字体 Para Char Char Char Char Char Char Char Char Char1 Char Char Char Char"/>
    <w:basedOn w:val="828"/>
    <w:next w:val="1133"/>
    <w:link w:val="827"/>
    <w:qFormat/>
    <w:pPr>
      <w:ind w:left="0" w:firstLine="2560"/>
      <w:spacing w:before="0" w:after="0" w:line="240" w:lineRule="auto"/>
    </w:pPr>
    <w:rPr>
      <w:rFonts w:ascii="Times New Roman" w:hAnsi="Times New Roman" w:cs="Times New Roman"/>
    </w:rPr>
  </w:style>
  <w:style w:type="paragraph" w:styleId="1239">
    <w:name w:val="WPSOffice手动目录 2"/>
    <w:next w:val="1239"/>
    <w:link w:val="827"/>
    <w:qFormat/>
    <w:pPr>
      <w:ind w:left="200"/>
    </w:pPr>
    <w:rPr>
      <w:rFonts w:ascii="宋体" w:hAnsi="宋体" w:eastAsia="宋体" w:cs="宋体"/>
      <w:lang w:val="en-US" w:eastAsia="zh-CN" w:bidi="ar-SA"/>
    </w:rPr>
  </w:style>
  <w:style w:type="paragraph" w:styleId="1240">
    <w:name w:val="表内文字"/>
    <w:basedOn w:val="828"/>
    <w:next w:val="869"/>
    <w:link w:val="827"/>
    <w:qFormat/>
    <w:pPr>
      <w:ind w:left="0" w:firstLine="7680"/>
      <w:jc w:val="center"/>
      <w:spacing w:before="50" w:after="50" w:line="240" w:lineRule="auto"/>
    </w:pPr>
    <w:rPr>
      <w:rFonts w:ascii="Times New Roman" w:hAnsi="Times New Roman" w:cs="Times New Roman"/>
    </w:rPr>
  </w:style>
  <w:style w:type="paragraph" w:styleId="1241">
    <w:name w:val="xl66"/>
    <w:basedOn w:val="828"/>
    <w:next w:val="1223"/>
    <w:link w:val="827"/>
    <w:qFormat/>
    <w:pPr>
      <w:ind w:left="0" w:firstLine="3584"/>
      <w:spacing w:before="280" w:after="280" w:line="240" w:lineRule="auto"/>
    </w:pPr>
    <w:rPr>
      <w:rFonts w:ascii="Times New Roman" w:hAnsi="Times New Roman" w:cs="Times New Roman"/>
    </w:rPr>
  </w:style>
  <w:style w:type="paragraph" w:styleId="1242">
    <w:name w:val="*正文"/>
    <w:basedOn w:val="827"/>
    <w:next w:val="1242"/>
    <w:link w:val="827"/>
    <w:qFormat/>
    <w:pPr>
      <w:ind w:left="0" w:firstLine="200"/>
      <w:spacing w:line="360" w:lineRule="auto"/>
    </w:pPr>
    <w:rPr>
      <w:rFonts w:ascii="仿宋_GB2312" w:hAnsi="Times New Roman" w:eastAsia="仿宋_GB2312" w:cs="Times New Roman"/>
      <w:sz w:val="24"/>
      <w:szCs w:val="28"/>
    </w:rPr>
  </w:style>
  <w:style w:type="paragraph" w:styleId="1243">
    <w:name w:val="0"/>
    <w:basedOn w:val="828"/>
    <w:next w:val="1136"/>
    <w:link w:val="827"/>
    <w:qFormat/>
    <w:pPr>
      <w:ind w:left="0" w:firstLine="2815"/>
      <w:spacing w:before="0" w:after="0" w:line="360" w:lineRule="auto"/>
    </w:pPr>
    <w:rPr>
      <w:rFonts w:ascii="Times New Roman" w:hAnsi="Times New Roman" w:cs="Times New Roman"/>
    </w:rPr>
  </w:style>
  <w:style w:type="table" w:styleId="1244">
    <w:name w:val="网格型1"/>
    <w:basedOn w:val="838"/>
    <w:next w:val="1244"/>
    <w:link w:val="827"/>
    <w:qFormat/>
    <w:rPr>
      <w:rFonts w:ascii="Times New Roman" w:hAnsi="Times New Roman" w:cs="Times New Roman"/>
    </w:rPr>
    <w:tblPr/>
  </w:style>
  <w:style w:type="character" w:styleId="1245">
    <w:name w:val="font61"/>
    <w:next w:val="1245"/>
    <w:link w:val="827"/>
    <w:qFormat/>
    <w:rPr>
      <w:rFonts w:ascii="Times New Roman" w:hAnsi="Times New Roman" w:cs="Times New Roman"/>
      <w:b/>
      <w:bCs/>
      <w:color w:val="000000"/>
      <w:sz w:val="24"/>
      <w:szCs w:val="24"/>
      <w:u w:val="none"/>
    </w:rPr>
  </w:style>
  <w:style w:type="character" w:styleId="17078" w:default="1">
    <w:name w:val="Default Paragraph Font"/>
    <w:uiPriority w:val="1"/>
    <w:semiHidden/>
    <w:unhideWhenUsed/>
  </w:style>
  <w:style w:type="numbering" w:styleId="17079" w:default="1">
    <w:name w:val="No List"/>
    <w:uiPriority w:val="99"/>
    <w:semiHidden/>
    <w:unhideWhenUsed/>
  </w:style>
  <w:style w:type="table" w:styleId="1708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dc:title>
  <dc:creator>f</dc:creator>
  <cp:lastModifiedBy>马工</cp:lastModifiedBy>
  <cp:revision>18</cp:revision>
  <dcterms:created xsi:type="dcterms:W3CDTF">2023-12-20T13:18:00Z</dcterms:created>
  <dcterms:modified xsi:type="dcterms:W3CDTF">2025-11-13T05:18:58Z</dcterms:modified>
</cp:coreProperties>
</file>