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CCE5CA">
      <w:pPr>
        <w:spacing w:before="119" w:line="215" w:lineRule="auto"/>
        <w:ind w:left="3322"/>
        <w:rPr>
          <w:rFonts w:ascii="等线" w:hAnsi="等线" w:eastAsia="等线" w:cs="等线"/>
          <w:sz w:val="35"/>
          <w:szCs w:val="35"/>
        </w:rPr>
      </w:pPr>
      <w:r>
        <w:rPr>
          <w:rFonts w:ascii="等线" w:hAnsi="等线" w:eastAsia="等线" w:cs="等线"/>
          <w:b/>
          <w:bCs/>
          <w:spacing w:val="-1"/>
          <w:sz w:val="35"/>
          <w:szCs w:val="35"/>
        </w:rPr>
        <w:t>二</w:t>
      </w:r>
      <w:r>
        <w:rPr>
          <w:rFonts w:ascii="等线" w:hAnsi="等线" w:eastAsia="等线" w:cs="等线"/>
          <w:b/>
          <w:bCs/>
          <w:spacing w:val="-57"/>
          <w:sz w:val="35"/>
          <w:szCs w:val="35"/>
        </w:rPr>
        <w:t xml:space="preserve"> </w:t>
      </w:r>
      <w:r>
        <w:rPr>
          <w:rFonts w:ascii="等线" w:hAnsi="等线" w:eastAsia="等线" w:cs="等线"/>
          <w:b/>
          <w:bCs/>
          <w:spacing w:val="-1"/>
          <w:sz w:val="35"/>
          <w:szCs w:val="35"/>
        </w:rPr>
        <w:t>、信用信息</w:t>
      </w:r>
    </w:p>
    <w:p w14:paraId="23D787E4">
      <w:pPr>
        <w:spacing w:line="365" w:lineRule="auto"/>
        <w:rPr>
          <w:rFonts w:ascii="Arial"/>
          <w:sz w:val="21"/>
        </w:rPr>
      </w:pPr>
    </w:p>
    <w:p w14:paraId="30F786B2">
      <w:pPr>
        <w:pStyle w:val="2"/>
        <w:spacing w:before="114" w:line="225" w:lineRule="auto"/>
        <w:ind w:left="1338"/>
      </w:pPr>
      <w:r>
        <w:rPr>
          <w:b/>
          <w:bCs/>
          <w:spacing w:val="1"/>
        </w:rPr>
        <w:t>2.1</w:t>
      </w:r>
      <w:r>
        <w:rPr>
          <w:spacing w:val="-57"/>
        </w:rPr>
        <w:t xml:space="preserve"> </w:t>
      </w:r>
      <w:r>
        <w:rPr>
          <w:b/>
          <w:bCs/>
          <w:spacing w:val="1"/>
        </w:rPr>
        <w:t>投标人没有被“信用中国</w:t>
      </w:r>
      <w:r>
        <w:rPr>
          <w:spacing w:val="-125"/>
        </w:rPr>
        <w:t xml:space="preserve"> </w:t>
      </w:r>
      <w:r>
        <w:rPr>
          <w:b/>
          <w:bCs/>
          <w:spacing w:val="1"/>
        </w:rPr>
        <w:t>”网站</w:t>
      </w:r>
    </w:p>
    <w:p w14:paraId="4E439671">
      <w:pPr>
        <w:pStyle w:val="2"/>
        <w:spacing w:before="196" w:line="315" w:lineRule="auto"/>
        <w:ind w:left="209" w:right="16" w:hanging="167"/>
      </w:pPr>
      <w:r>
        <w:rPr>
          <w:b/>
          <w:bCs/>
          <w:spacing w:val="6"/>
        </w:rPr>
        <w:t>（</w:t>
      </w:r>
      <w:r>
        <w:rPr>
          <w:b/>
          <w:bCs/>
        </w:rPr>
        <w:t>www</w:t>
      </w:r>
      <w:r>
        <w:rPr>
          <w:b/>
          <w:bCs/>
          <w:spacing w:val="6"/>
        </w:rPr>
        <w:t>.</w:t>
      </w:r>
      <w:r>
        <w:rPr>
          <w:b/>
          <w:bCs/>
        </w:rPr>
        <w:t>creditchina</w:t>
      </w:r>
      <w:r>
        <w:rPr>
          <w:b/>
          <w:bCs/>
          <w:spacing w:val="6"/>
        </w:rPr>
        <w:t>.</w:t>
      </w:r>
      <w:r>
        <w:rPr>
          <w:b/>
          <w:bCs/>
        </w:rPr>
        <w:t>gov</w:t>
      </w:r>
      <w:r>
        <w:rPr>
          <w:b/>
          <w:bCs/>
          <w:spacing w:val="6"/>
        </w:rPr>
        <w:t>.</w:t>
      </w:r>
      <w:r>
        <w:rPr>
          <w:b/>
          <w:bCs/>
        </w:rPr>
        <w:t>cn</w:t>
      </w:r>
      <w:r>
        <w:rPr>
          <w:b/>
          <w:bCs/>
          <w:spacing w:val="6"/>
        </w:rPr>
        <w:t>）列入失信被执行人或重</w:t>
      </w:r>
      <w:r>
        <w:rPr>
          <w:spacing w:val="9"/>
        </w:rPr>
        <w:t xml:space="preserve"> </w:t>
      </w:r>
      <w:r>
        <w:rPr>
          <w:b/>
          <w:bCs/>
          <w:spacing w:val="6"/>
        </w:rPr>
        <w:t>大税收违法案件当事人名单或政府采购严重失信行</w:t>
      </w:r>
    </w:p>
    <w:p w14:paraId="0A979A18">
      <w:pPr>
        <w:pStyle w:val="2"/>
        <w:spacing w:before="55" w:line="225" w:lineRule="auto"/>
        <w:ind w:left="2557"/>
        <w:outlineLvl w:val="0"/>
      </w:pPr>
      <w:r>
        <w:rPr>
          <w:b/>
          <w:bCs/>
          <w:spacing w:val="5"/>
        </w:rPr>
        <w:t>为记录名单查询截图</w:t>
      </w:r>
    </w:p>
    <w:p w14:paraId="7566E018">
      <w:pPr>
        <w:spacing w:line="411" w:lineRule="auto"/>
        <w:rPr>
          <w:rFonts w:ascii="Arial"/>
          <w:sz w:val="21"/>
        </w:rPr>
      </w:pPr>
    </w:p>
    <w:p w14:paraId="0BC19780">
      <w:pPr>
        <w:spacing w:line="5774" w:lineRule="exact"/>
        <w:ind w:firstLine="14"/>
      </w:pPr>
      <w:r>
        <w:rPr>
          <w:position w:val="-115"/>
        </w:rPr>
        <w:drawing>
          <wp:inline distT="0" distB="0" distL="0" distR="0">
            <wp:extent cx="5273040" cy="3666490"/>
            <wp:effectExtent l="0" t="0" r="3810" b="1016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6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A9A09">
      <w:pPr>
        <w:spacing w:line="5774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5682D240">
      <w:pPr>
        <w:spacing w:line="270" w:lineRule="auto"/>
        <w:rPr>
          <w:rFonts w:ascii="Arial"/>
          <w:sz w:val="21"/>
        </w:rPr>
      </w:pPr>
    </w:p>
    <w:p w14:paraId="486A24B4">
      <w:pPr>
        <w:spacing w:line="271" w:lineRule="auto"/>
        <w:rPr>
          <w:rFonts w:ascii="Arial"/>
          <w:sz w:val="21"/>
        </w:rPr>
      </w:pPr>
    </w:p>
    <w:p w14:paraId="4D1DB9E3">
      <w:pPr>
        <w:spacing w:line="271" w:lineRule="auto"/>
        <w:rPr>
          <w:rFonts w:ascii="Arial"/>
          <w:sz w:val="21"/>
        </w:rPr>
      </w:pPr>
    </w:p>
    <w:p w14:paraId="7B460EAF">
      <w:pPr>
        <w:spacing w:line="271" w:lineRule="auto"/>
        <w:rPr>
          <w:rFonts w:ascii="Arial"/>
          <w:sz w:val="21"/>
        </w:rPr>
      </w:pPr>
    </w:p>
    <w:p w14:paraId="1C182B7A">
      <w:pPr>
        <w:spacing w:line="13644" w:lineRule="exact"/>
        <w:ind w:firstLine="14"/>
      </w:pPr>
      <w:r>
        <w:rPr>
          <w:position w:val="-272"/>
        </w:rPr>
        <w:drawing>
          <wp:inline distT="0" distB="0" distL="0" distR="0">
            <wp:extent cx="4826000" cy="8663940"/>
            <wp:effectExtent l="0" t="0" r="12700" b="381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6508" cy="86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87513">
      <w:pPr>
        <w:spacing w:line="13644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0FFC16C0">
      <w:pPr>
        <w:spacing w:line="295" w:lineRule="auto"/>
        <w:rPr>
          <w:rFonts w:ascii="Arial"/>
          <w:sz w:val="21"/>
        </w:rPr>
      </w:pPr>
    </w:p>
    <w:p w14:paraId="26572A1D">
      <w:pPr>
        <w:spacing w:line="296" w:lineRule="auto"/>
        <w:rPr>
          <w:rFonts w:ascii="Arial"/>
          <w:sz w:val="21"/>
        </w:rPr>
      </w:pPr>
    </w:p>
    <w:p w14:paraId="66CAEAF2">
      <w:pPr>
        <w:spacing w:line="296" w:lineRule="auto"/>
        <w:rPr>
          <w:rFonts w:ascii="Arial"/>
          <w:sz w:val="21"/>
        </w:rPr>
      </w:pPr>
    </w:p>
    <w:p w14:paraId="2EA84E12">
      <w:pPr>
        <w:spacing w:line="296" w:lineRule="auto"/>
        <w:rPr>
          <w:rFonts w:ascii="Arial"/>
          <w:sz w:val="21"/>
        </w:rPr>
      </w:pPr>
    </w:p>
    <w:p w14:paraId="657084E0">
      <w:pPr>
        <w:spacing w:line="5936" w:lineRule="exact"/>
        <w:ind w:firstLine="14"/>
      </w:pPr>
      <w:r>
        <w:rPr>
          <w:position w:val="-118"/>
        </w:rPr>
        <w:drawing>
          <wp:inline distT="0" distB="0" distL="0" distR="0">
            <wp:extent cx="5187315" cy="3768725"/>
            <wp:effectExtent l="0" t="0" r="13335" b="3175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7695" cy="376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4F995">
      <w:pPr>
        <w:spacing w:before="141" w:line="7176" w:lineRule="exact"/>
        <w:ind w:firstLine="14"/>
      </w:pPr>
      <w:r>
        <w:rPr>
          <w:position w:val="-143"/>
        </w:rPr>
        <w:drawing>
          <wp:inline distT="0" distB="0" distL="0" distR="0">
            <wp:extent cx="5152390" cy="4556125"/>
            <wp:effectExtent l="0" t="0" r="10160" b="15875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2644" cy="455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0263E">
      <w:pPr>
        <w:spacing w:line="7176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720D4139">
      <w:pPr>
        <w:spacing w:line="265" w:lineRule="auto"/>
        <w:rPr>
          <w:rFonts w:ascii="Arial"/>
          <w:sz w:val="21"/>
        </w:rPr>
      </w:pPr>
    </w:p>
    <w:p w14:paraId="72AC1CAD">
      <w:pPr>
        <w:spacing w:line="266" w:lineRule="auto"/>
        <w:rPr>
          <w:rFonts w:ascii="Arial"/>
          <w:sz w:val="21"/>
        </w:rPr>
      </w:pPr>
    </w:p>
    <w:p w14:paraId="50FDC916">
      <w:pPr>
        <w:spacing w:line="266" w:lineRule="auto"/>
        <w:rPr>
          <w:rFonts w:ascii="Arial"/>
          <w:sz w:val="21"/>
        </w:rPr>
      </w:pPr>
    </w:p>
    <w:p w14:paraId="3142A4C2">
      <w:pPr>
        <w:spacing w:line="266" w:lineRule="auto"/>
        <w:rPr>
          <w:rFonts w:ascii="Arial"/>
          <w:sz w:val="21"/>
        </w:rPr>
      </w:pPr>
    </w:p>
    <w:p w14:paraId="2CDE4BC7">
      <w:pPr>
        <w:spacing w:line="266" w:lineRule="auto"/>
        <w:rPr>
          <w:rFonts w:ascii="Arial"/>
          <w:sz w:val="21"/>
        </w:rPr>
      </w:pPr>
    </w:p>
    <w:p w14:paraId="427131FA">
      <w:pPr>
        <w:pStyle w:val="2"/>
        <w:spacing w:before="114" w:line="224" w:lineRule="auto"/>
        <w:ind w:left="1158"/>
      </w:pPr>
      <w:r>
        <w:rPr>
          <w:b/>
          <w:bCs/>
        </w:rPr>
        <w:t>2.2</w:t>
      </w:r>
      <w:r>
        <w:rPr>
          <w:spacing w:val="-49"/>
        </w:rPr>
        <w:t xml:space="preserve"> </w:t>
      </w:r>
      <w:r>
        <w:rPr>
          <w:b/>
          <w:bCs/>
        </w:rPr>
        <w:t>投标人没有被“</w:t>
      </w:r>
      <w:r>
        <w:rPr>
          <w:spacing w:val="-125"/>
        </w:rPr>
        <w:t xml:space="preserve"> </w:t>
      </w:r>
      <w:r>
        <w:rPr>
          <w:b/>
          <w:bCs/>
        </w:rPr>
        <w:t>中国政府采购</w:t>
      </w:r>
      <w:r>
        <w:rPr>
          <w:spacing w:val="-127"/>
        </w:rPr>
        <w:t xml:space="preserve"> </w:t>
      </w:r>
      <w:r>
        <w:rPr>
          <w:b/>
          <w:bCs/>
        </w:rPr>
        <w:t>”网</w:t>
      </w:r>
    </w:p>
    <w:p w14:paraId="3FECED7F">
      <w:pPr>
        <w:pStyle w:val="2"/>
        <w:spacing w:before="199" w:line="219" w:lineRule="auto"/>
        <w:ind w:left="124"/>
      </w:pPr>
      <w:r>
        <w:rPr>
          <w:b/>
          <w:bCs/>
          <w:spacing w:val="7"/>
        </w:rPr>
        <w:t>（</w:t>
      </w:r>
      <w:r>
        <w:rPr>
          <w:b/>
          <w:bCs/>
        </w:rPr>
        <w:t>www</w:t>
      </w:r>
      <w:r>
        <w:rPr>
          <w:b/>
          <w:bCs/>
          <w:spacing w:val="7"/>
        </w:rPr>
        <w:t>.</w:t>
      </w:r>
      <w:r>
        <w:rPr>
          <w:b/>
          <w:bCs/>
        </w:rPr>
        <w:t>ccgp</w:t>
      </w:r>
      <w:r>
        <w:rPr>
          <w:b/>
          <w:bCs/>
          <w:spacing w:val="7"/>
        </w:rPr>
        <w:t>.</w:t>
      </w:r>
      <w:r>
        <w:rPr>
          <w:b/>
          <w:bCs/>
        </w:rPr>
        <w:t>gov</w:t>
      </w:r>
      <w:r>
        <w:rPr>
          <w:b/>
          <w:bCs/>
          <w:spacing w:val="7"/>
        </w:rPr>
        <w:t>.</w:t>
      </w:r>
      <w:r>
        <w:rPr>
          <w:b/>
          <w:bCs/>
        </w:rPr>
        <w:t>cn</w:t>
      </w:r>
      <w:r>
        <w:rPr>
          <w:b/>
          <w:bCs/>
          <w:spacing w:val="7"/>
        </w:rPr>
        <w:t>）列入政府采购严重违法失信行</w:t>
      </w:r>
    </w:p>
    <w:p w14:paraId="64B44D76">
      <w:pPr>
        <w:pStyle w:val="2"/>
        <w:spacing w:before="209" w:line="225" w:lineRule="auto"/>
        <w:ind w:left="2557"/>
      </w:pPr>
      <w:r>
        <w:rPr>
          <w:b/>
          <w:bCs/>
          <w:spacing w:val="5"/>
        </w:rPr>
        <w:t>为记录名单查询截图</w:t>
      </w:r>
    </w:p>
    <w:p w14:paraId="7EBF200F">
      <w:pPr>
        <w:spacing w:line="399" w:lineRule="auto"/>
        <w:rPr>
          <w:rFonts w:ascii="Arial"/>
          <w:sz w:val="21"/>
        </w:rPr>
      </w:pPr>
    </w:p>
    <w:p w14:paraId="00A68710">
      <w:pPr>
        <w:spacing w:line="6120" w:lineRule="exact"/>
        <w:ind w:firstLine="14"/>
      </w:pPr>
      <w:r>
        <w:rPr>
          <w:position w:val="-122"/>
        </w:rPr>
        <w:drawing>
          <wp:inline distT="0" distB="0" distL="0" distR="0">
            <wp:extent cx="5269865" cy="3886200"/>
            <wp:effectExtent l="0" t="0" r="6985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388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4AB42">
      <w:pPr>
        <w:spacing w:line="6120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5ED330B5">
      <w:pPr>
        <w:spacing w:line="262" w:lineRule="auto"/>
        <w:rPr>
          <w:rFonts w:ascii="Arial"/>
          <w:sz w:val="21"/>
        </w:rPr>
      </w:pPr>
    </w:p>
    <w:p w14:paraId="28144BEE">
      <w:pPr>
        <w:spacing w:line="262" w:lineRule="auto"/>
        <w:rPr>
          <w:rFonts w:ascii="Arial"/>
          <w:sz w:val="21"/>
        </w:rPr>
      </w:pPr>
    </w:p>
    <w:p w14:paraId="16595460">
      <w:pPr>
        <w:spacing w:line="263" w:lineRule="auto"/>
        <w:rPr>
          <w:rFonts w:ascii="Arial"/>
          <w:sz w:val="21"/>
        </w:rPr>
      </w:pPr>
    </w:p>
    <w:p w14:paraId="39686F15">
      <w:pPr>
        <w:spacing w:line="263" w:lineRule="auto"/>
        <w:rPr>
          <w:rFonts w:ascii="Arial"/>
          <w:sz w:val="21"/>
        </w:rPr>
      </w:pPr>
    </w:p>
    <w:p w14:paraId="5C020176">
      <w:pPr>
        <w:pStyle w:val="2"/>
        <w:spacing w:before="114" w:line="224" w:lineRule="auto"/>
        <w:jc w:val="right"/>
      </w:pPr>
      <w:r>
        <w:rPr>
          <w:b/>
          <w:bCs/>
          <w:spacing w:val="-2"/>
        </w:rPr>
        <w:t>2.3</w:t>
      </w:r>
      <w:r>
        <w:rPr>
          <w:spacing w:val="99"/>
        </w:rPr>
        <w:t xml:space="preserve"> </w:t>
      </w:r>
      <w:r>
        <w:rPr>
          <w:b/>
          <w:bCs/>
          <w:spacing w:val="-2"/>
        </w:rPr>
        <w:t>投</w:t>
      </w:r>
      <w:r>
        <w:rPr>
          <w:spacing w:val="-2"/>
        </w:rPr>
        <w:t xml:space="preserve"> </w:t>
      </w:r>
      <w:r>
        <w:rPr>
          <w:b/>
          <w:bCs/>
          <w:spacing w:val="-2"/>
        </w:rPr>
        <w:t>标</w:t>
      </w:r>
      <w:r>
        <w:rPr>
          <w:spacing w:val="-2"/>
        </w:rPr>
        <w:t xml:space="preserve"> </w:t>
      </w:r>
      <w:r>
        <w:rPr>
          <w:b/>
          <w:bCs/>
          <w:spacing w:val="-2"/>
        </w:rPr>
        <w:t>人</w:t>
      </w:r>
      <w:r>
        <w:rPr>
          <w:spacing w:val="-2"/>
        </w:rPr>
        <w:t xml:space="preserve"> </w:t>
      </w:r>
      <w:r>
        <w:rPr>
          <w:b/>
          <w:bCs/>
          <w:spacing w:val="-2"/>
        </w:rPr>
        <w:t>没</w:t>
      </w:r>
      <w:r>
        <w:rPr>
          <w:spacing w:val="-2"/>
        </w:rPr>
        <w:t xml:space="preserve"> </w:t>
      </w:r>
      <w:r>
        <w:rPr>
          <w:b/>
          <w:bCs/>
          <w:spacing w:val="-2"/>
        </w:rPr>
        <w:t>有</w:t>
      </w:r>
      <w:r>
        <w:rPr>
          <w:spacing w:val="-2"/>
        </w:rPr>
        <w:t xml:space="preserve"> </w:t>
      </w:r>
      <w:r>
        <w:rPr>
          <w:b/>
          <w:bCs/>
          <w:spacing w:val="-2"/>
        </w:rPr>
        <w:t>被</w:t>
      </w:r>
      <w:r>
        <w:rPr>
          <w:spacing w:val="-2"/>
        </w:rPr>
        <w:t xml:space="preserve"> </w:t>
      </w:r>
      <w:r>
        <w:rPr>
          <w:b/>
          <w:bCs/>
          <w:spacing w:val="-2"/>
        </w:rPr>
        <w:t>“</w:t>
      </w:r>
      <w:r>
        <w:rPr>
          <w:spacing w:val="-8"/>
        </w:rPr>
        <w:t xml:space="preserve"> </w:t>
      </w:r>
      <w:r>
        <w:rPr>
          <w:b/>
          <w:bCs/>
          <w:spacing w:val="-2"/>
        </w:rPr>
        <w:t>江</w:t>
      </w:r>
      <w:r>
        <w:rPr>
          <w:spacing w:val="-2"/>
        </w:rPr>
        <w:t xml:space="preserve"> </w:t>
      </w:r>
      <w:r>
        <w:rPr>
          <w:b/>
          <w:bCs/>
          <w:spacing w:val="-2"/>
        </w:rPr>
        <w:t>苏</w:t>
      </w:r>
      <w:r>
        <w:rPr>
          <w:spacing w:val="-11"/>
        </w:rPr>
        <w:t xml:space="preserve"> </w:t>
      </w:r>
      <w:r>
        <w:rPr>
          <w:b/>
          <w:bCs/>
          <w:spacing w:val="-2"/>
        </w:rPr>
        <w:t>政</w:t>
      </w:r>
      <w:r>
        <w:rPr>
          <w:spacing w:val="-12"/>
        </w:rPr>
        <w:t xml:space="preserve"> </w:t>
      </w:r>
      <w:r>
        <w:rPr>
          <w:b/>
          <w:bCs/>
          <w:spacing w:val="-2"/>
        </w:rPr>
        <w:t>府</w:t>
      </w:r>
      <w:r>
        <w:rPr>
          <w:spacing w:val="-11"/>
        </w:rPr>
        <w:t xml:space="preserve"> </w:t>
      </w:r>
      <w:r>
        <w:rPr>
          <w:b/>
          <w:bCs/>
          <w:spacing w:val="-2"/>
        </w:rPr>
        <w:t>采</w:t>
      </w:r>
      <w:r>
        <w:rPr>
          <w:spacing w:val="-10"/>
        </w:rPr>
        <w:t xml:space="preserve"> </w:t>
      </w:r>
      <w:r>
        <w:rPr>
          <w:b/>
          <w:bCs/>
          <w:spacing w:val="-2"/>
        </w:rPr>
        <w:t>购</w:t>
      </w:r>
      <w:r>
        <w:rPr>
          <w:spacing w:val="-2"/>
        </w:rPr>
        <w:t xml:space="preserve"> </w:t>
      </w:r>
      <w:r>
        <w:rPr>
          <w:b/>
          <w:bCs/>
          <w:spacing w:val="-2"/>
        </w:rPr>
        <w:t>网</w:t>
      </w:r>
      <w:r>
        <w:rPr>
          <w:spacing w:val="-2"/>
        </w:rPr>
        <w:t xml:space="preserve"> </w:t>
      </w:r>
      <w:r>
        <w:rPr>
          <w:b/>
          <w:bCs/>
          <w:spacing w:val="-2"/>
        </w:rPr>
        <w:t>”</w:t>
      </w:r>
    </w:p>
    <w:p w14:paraId="7C227BA4">
      <w:pPr>
        <w:pStyle w:val="2"/>
        <w:spacing w:before="199" w:line="315" w:lineRule="auto"/>
        <w:ind w:left="28" w:right="175" w:firstLine="14"/>
      </w:pPr>
      <w:r>
        <w:rPr>
          <w:b/>
          <w:bCs/>
          <w:spacing w:val="18"/>
        </w:rPr>
        <w:t>（</w:t>
      </w:r>
      <w:r>
        <w:rPr>
          <w:b/>
          <w:bCs/>
        </w:rPr>
        <w:t>www</w:t>
      </w:r>
      <w:r>
        <w:rPr>
          <w:b/>
          <w:bCs/>
          <w:spacing w:val="18"/>
        </w:rPr>
        <w:t>.</w:t>
      </w:r>
      <w:r>
        <w:rPr>
          <w:b/>
          <w:bCs/>
        </w:rPr>
        <w:t>ccgp</w:t>
      </w:r>
      <w:r>
        <w:rPr>
          <w:b/>
          <w:bCs/>
          <w:spacing w:val="18"/>
        </w:rPr>
        <w:t>-</w:t>
      </w:r>
      <w:r>
        <w:rPr>
          <w:b/>
          <w:bCs/>
        </w:rPr>
        <w:t>jiangsu</w:t>
      </w:r>
      <w:r>
        <w:rPr>
          <w:b/>
          <w:bCs/>
          <w:spacing w:val="18"/>
        </w:rPr>
        <w:t>.</w:t>
      </w:r>
      <w:r>
        <w:rPr>
          <w:b/>
          <w:bCs/>
        </w:rPr>
        <w:t>gov</w:t>
      </w:r>
      <w:r>
        <w:rPr>
          <w:b/>
          <w:bCs/>
          <w:spacing w:val="18"/>
        </w:rPr>
        <w:t>.</w:t>
      </w:r>
      <w:r>
        <w:rPr>
          <w:b/>
          <w:bCs/>
        </w:rPr>
        <w:t>cn</w:t>
      </w:r>
      <w:r>
        <w:rPr>
          <w:b/>
          <w:bCs/>
          <w:spacing w:val="18"/>
        </w:rPr>
        <w:t>）列入政府采购严重失</w:t>
      </w:r>
      <w:r>
        <w:rPr>
          <w:spacing w:val="4"/>
        </w:rPr>
        <w:t xml:space="preserve"> </w:t>
      </w:r>
      <w:r>
        <w:rPr>
          <w:b/>
          <w:bCs/>
          <w:spacing w:val="6"/>
        </w:rPr>
        <w:t>信行为记录名单查询截图</w:t>
      </w:r>
    </w:p>
    <w:p w14:paraId="0593D1E5">
      <w:pPr>
        <w:spacing w:line="254" w:lineRule="auto"/>
        <w:rPr>
          <w:rFonts w:ascii="Arial"/>
          <w:sz w:val="21"/>
        </w:rPr>
      </w:pPr>
    </w:p>
    <w:p w14:paraId="137CB14F">
      <w:pPr>
        <w:spacing w:line="6404" w:lineRule="exact"/>
        <w:ind w:firstLine="14"/>
        <w:sectPr>
          <w:pgSz w:w="11906" w:h="16839"/>
          <w:pgMar w:top="400" w:right="1626" w:bottom="400" w:left="1785" w:header="0" w:footer="0" w:gutter="0"/>
          <w:cols w:space="720" w:num="1"/>
        </w:sectPr>
      </w:pPr>
      <w:r>
        <w:rPr>
          <w:position w:val="-128"/>
        </w:rPr>
        <w:drawing>
          <wp:inline distT="0" distB="0" distL="0" distR="0">
            <wp:extent cx="5265420" cy="4065905"/>
            <wp:effectExtent l="0" t="0" r="11430" b="10795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6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80356">
      <w:pPr>
        <w:spacing w:line="266" w:lineRule="auto"/>
        <w:rPr>
          <w:rFonts w:ascii="Arial"/>
          <w:sz w:val="21"/>
        </w:rPr>
      </w:pPr>
    </w:p>
    <w:p w14:paraId="07A3E7DC">
      <w:pPr>
        <w:spacing w:line="266" w:lineRule="auto"/>
        <w:rPr>
          <w:rFonts w:ascii="Arial"/>
          <w:sz w:val="21"/>
        </w:rPr>
      </w:pPr>
    </w:p>
    <w:p w14:paraId="1D1BA103">
      <w:pPr>
        <w:pStyle w:val="2"/>
        <w:spacing w:before="114" w:line="225" w:lineRule="auto"/>
        <w:ind w:left="3021"/>
      </w:pPr>
      <w:r>
        <w:rPr>
          <w:b/>
          <w:bCs/>
        </w:rPr>
        <w:t>8.2</w:t>
      </w:r>
      <w:r>
        <w:rPr>
          <w:spacing w:val="-58"/>
        </w:rPr>
        <w:t xml:space="preserve"> </w:t>
      </w:r>
      <w:r>
        <w:rPr>
          <w:b/>
          <w:bCs/>
        </w:rPr>
        <w:t>项目组成员</w:t>
      </w:r>
    </w:p>
    <w:p w14:paraId="6C3D04B6">
      <w:pPr>
        <w:spacing w:before="177"/>
      </w:pPr>
    </w:p>
    <w:p w14:paraId="7C873CFC">
      <w:pPr>
        <w:spacing w:line="339" w:lineRule="auto"/>
        <w:rPr>
          <w:sz w:val="24"/>
          <w:szCs w:val="24"/>
        </w:rPr>
        <w:sectPr>
          <w:pgSz w:w="11906" w:h="16839"/>
          <w:pgMar w:top="400" w:right="1727" w:bottom="400" w:left="1727" w:header="0" w:footer="0" w:gutter="0"/>
          <w:cols w:space="720" w:num="1"/>
        </w:sectPr>
      </w:pPr>
      <w:r>
        <w:drawing>
          <wp:inline distT="0" distB="0" distL="114300" distR="114300">
            <wp:extent cx="5363210" cy="5441950"/>
            <wp:effectExtent l="0" t="0" r="889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544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39F35">
      <w:pPr>
        <w:spacing w:line="278" w:lineRule="auto"/>
        <w:rPr>
          <w:rFonts w:ascii="Arial"/>
          <w:sz w:val="21"/>
        </w:rPr>
      </w:pPr>
    </w:p>
    <w:p w14:paraId="769DA0C4">
      <w:pPr>
        <w:spacing w:line="278" w:lineRule="auto"/>
        <w:rPr>
          <w:rFonts w:ascii="Arial"/>
          <w:sz w:val="21"/>
        </w:rPr>
      </w:pPr>
    </w:p>
    <w:p w14:paraId="696D97BA">
      <w:pPr>
        <w:spacing w:line="278" w:lineRule="auto"/>
        <w:rPr>
          <w:rFonts w:ascii="Arial"/>
          <w:sz w:val="21"/>
        </w:rPr>
      </w:pPr>
    </w:p>
    <w:p w14:paraId="7D88FD0B">
      <w:pPr>
        <w:spacing w:line="278" w:lineRule="auto"/>
        <w:rPr>
          <w:rFonts w:ascii="Arial"/>
          <w:sz w:val="21"/>
        </w:rPr>
      </w:pPr>
    </w:p>
    <w:p w14:paraId="069A1855">
      <w:pPr>
        <w:spacing w:line="279" w:lineRule="auto"/>
        <w:rPr>
          <w:rFonts w:ascii="Arial"/>
          <w:sz w:val="21"/>
        </w:rPr>
      </w:pPr>
    </w:p>
    <w:p w14:paraId="209D1640">
      <w:pPr>
        <w:pStyle w:val="2"/>
        <w:spacing w:before="91" w:line="219" w:lineRule="auto"/>
        <w:ind w:left="2246"/>
        <w:rPr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8.2.1</w:t>
      </w:r>
      <w:r>
        <w:rPr>
          <w:spacing w:val="-52"/>
          <w:sz w:val="28"/>
          <w:szCs w:val="28"/>
        </w:rPr>
        <w:t xml:space="preserve"> </w:t>
      </w:r>
      <w:r>
        <w:rPr>
          <w:b/>
          <w:bCs/>
          <w:spacing w:val="-4"/>
          <w:sz w:val="28"/>
          <w:szCs w:val="28"/>
        </w:rPr>
        <w:t>投标人相关技术人员证书</w:t>
      </w:r>
    </w:p>
    <w:p w14:paraId="2E20A1FF">
      <w:pPr>
        <w:spacing w:line="421" w:lineRule="auto"/>
        <w:rPr>
          <w:rFonts w:ascii="Arial"/>
          <w:sz w:val="21"/>
        </w:rPr>
      </w:pPr>
    </w:p>
    <w:p w14:paraId="6EC89DCE">
      <w:pPr>
        <w:spacing w:line="5858" w:lineRule="exact"/>
        <w:ind w:firstLine="14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2375535</wp:posOffset>
            </wp:positionV>
            <wp:extent cx="1511935" cy="1511935"/>
            <wp:effectExtent l="0" t="0" r="12065" b="12065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1999" cy="151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17"/>
        </w:rPr>
        <w:drawing>
          <wp:inline distT="0" distB="0" distL="0" distR="0">
            <wp:extent cx="5263515" cy="3730625"/>
            <wp:effectExtent l="0" t="0" r="13335" b="3175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AD77C">
      <w:pPr>
        <w:spacing w:before="81" w:line="4894" w:lineRule="exact"/>
        <w:ind w:firstLine="702"/>
      </w:pPr>
      <w:r>
        <w:rPr>
          <w:position w:val="-97"/>
          <w:vertAlign w:val="subscript"/>
        </w:rPr>
        <w:drawing>
          <wp:inline distT="0" distB="0" distL="0" distR="0">
            <wp:extent cx="4385945" cy="3113405"/>
            <wp:effectExtent l="0" t="0" r="14605" b="10795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594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AE415">
      <w:pPr>
        <w:spacing w:line="4894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2D64650C">
      <w:pPr>
        <w:spacing w:line="260" w:lineRule="auto"/>
        <w:rPr>
          <w:rFonts w:ascii="Arial"/>
          <w:sz w:val="21"/>
        </w:rPr>
      </w:pPr>
    </w:p>
    <w:p w14:paraId="53D821C4">
      <w:pPr>
        <w:spacing w:line="260" w:lineRule="auto"/>
        <w:rPr>
          <w:rFonts w:ascii="Arial"/>
          <w:sz w:val="21"/>
        </w:rPr>
      </w:pPr>
    </w:p>
    <w:p w14:paraId="1F356C88">
      <w:pPr>
        <w:spacing w:line="260" w:lineRule="auto"/>
        <w:rPr>
          <w:rFonts w:ascii="Arial"/>
          <w:sz w:val="21"/>
        </w:rPr>
      </w:pPr>
    </w:p>
    <w:p w14:paraId="3B39C8EC">
      <w:pPr>
        <w:spacing w:line="260" w:lineRule="auto"/>
        <w:rPr>
          <w:rFonts w:ascii="Arial"/>
          <w:sz w:val="21"/>
        </w:rPr>
      </w:pPr>
    </w:p>
    <w:p w14:paraId="1894BCDF">
      <w:pPr>
        <w:spacing w:line="10476" w:lineRule="exact"/>
        <w:ind w:firstLine="14"/>
      </w:pPr>
      <w:r>
        <w:rPr>
          <w:position w:val="-209"/>
        </w:rPr>
        <w:drawing>
          <wp:inline distT="0" distB="0" distL="0" distR="0">
            <wp:extent cx="5273040" cy="6662420"/>
            <wp:effectExtent l="0" t="0" r="3810" b="508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6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9D6D8">
      <w:pPr>
        <w:spacing w:line="10476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289D15BA">
      <w:pPr>
        <w:spacing w:line="291" w:lineRule="auto"/>
        <w:rPr>
          <w:rFonts w:ascii="Arial"/>
          <w:sz w:val="21"/>
        </w:rPr>
      </w:pPr>
    </w:p>
    <w:p w14:paraId="1C31BD77">
      <w:pPr>
        <w:spacing w:line="292" w:lineRule="auto"/>
        <w:rPr>
          <w:rFonts w:ascii="Arial"/>
          <w:sz w:val="21"/>
        </w:rPr>
      </w:pPr>
    </w:p>
    <w:p w14:paraId="6583D782">
      <w:pPr>
        <w:spacing w:line="292" w:lineRule="auto"/>
        <w:rPr>
          <w:rFonts w:ascii="Arial"/>
          <w:sz w:val="21"/>
        </w:rPr>
      </w:pPr>
    </w:p>
    <w:p w14:paraId="6CAA444F">
      <w:pPr>
        <w:spacing w:line="292" w:lineRule="auto"/>
        <w:rPr>
          <w:rFonts w:ascii="Arial"/>
          <w:sz w:val="21"/>
        </w:rPr>
      </w:pPr>
    </w:p>
    <w:p w14:paraId="7D77BA8E">
      <w:pPr>
        <w:spacing w:line="11916" w:lineRule="exact"/>
        <w:ind w:firstLine="14"/>
      </w:pPr>
      <w:r>
        <w:rPr>
          <w:position w:val="-238"/>
        </w:rPr>
        <w:drawing>
          <wp:inline distT="0" distB="0" distL="0" distR="0">
            <wp:extent cx="5273040" cy="7566660"/>
            <wp:effectExtent l="0" t="0" r="3810" b="1524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4DCC4">
      <w:pPr>
        <w:spacing w:line="11916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40C1E6F2">
      <w:pPr>
        <w:spacing w:line="287" w:lineRule="auto"/>
        <w:rPr>
          <w:rFonts w:ascii="Arial"/>
          <w:sz w:val="21"/>
        </w:rPr>
      </w:pPr>
    </w:p>
    <w:p w14:paraId="3A0B56D9">
      <w:pPr>
        <w:spacing w:line="287" w:lineRule="auto"/>
        <w:rPr>
          <w:rFonts w:ascii="Arial"/>
          <w:sz w:val="21"/>
        </w:rPr>
      </w:pPr>
    </w:p>
    <w:p w14:paraId="38E4C390">
      <w:pPr>
        <w:spacing w:line="288" w:lineRule="auto"/>
        <w:rPr>
          <w:rFonts w:ascii="Arial"/>
          <w:sz w:val="21"/>
        </w:rPr>
      </w:pPr>
    </w:p>
    <w:p w14:paraId="1013E301">
      <w:pPr>
        <w:spacing w:line="288" w:lineRule="auto"/>
        <w:rPr>
          <w:rFonts w:ascii="Arial"/>
          <w:sz w:val="21"/>
        </w:rPr>
      </w:pPr>
    </w:p>
    <w:p w14:paraId="281203A7">
      <w:pPr>
        <w:spacing w:line="11294" w:lineRule="exact"/>
        <w:ind w:firstLine="762"/>
      </w:pPr>
      <w:r>
        <w:rPr>
          <w:position w:val="-225"/>
        </w:rPr>
        <w:drawing>
          <wp:inline distT="0" distB="0" distL="0" distR="0">
            <wp:extent cx="4324985" cy="7166610"/>
            <wp:effectExtent l="0" t="0" r="18415" b="1524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4985" cy="716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03886">
      <w:pPr>
        <w:spacing w:line="11294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158E21A7">
      <w:pPr>
        <w:spacing w:line="293" w:lineRule="auto"/>
        <w:rPr>
          <w:rFonts w:ascii="Arial"/>
          <w:sz w:val="21"/>
        </w:rPr>
      </w:pPr>
    </w:p>
    <w:p w14:paraId="12C18649">
      <w:pPr>
        <w:spacing w:line="293" w:lineRule="auto"/>
        <w:rPr>
          <w:rFonts w:ascii="Arial"/>
          <w:sz w:val="21"/>
        </w:rPr>
      </w:pPr>
    </w:p>
    <w:p w14:paraId="508031CF">
      <w:pPr>
        <w:spacing w:line="294" w:lineRule="auto"/>
        <w:rPr>
          <w:rFonts w:ascii="Arial"/>
          <w:sz w:val="21"/>
        </w:rPr>
      </w:pPr>
    </w:p>
    <w:p w14:paraId="0A566683">
      <w:pPr>
        <w:spacing w:line="294" w:lineRule="auto"/>
        <w:rPr>
          <w:rFonts w:ascii="Arial"/>
          <w:sz w:val="21"/>
        </w:rPr>
      </w:pPr>
    </w:p>
    <w:p w14:paraId="2016BEF5">
      <w:pPr>
        <w:spacing w:line="4682" w:lineRule="exact"/>
        <w:ind w:firstLine="702"/>
      </w:pPr>
      <w:r>
        <w:rPr>
          <w:position w:val="-93"/>
        </w:rPr>
        <w:drawing>
          <wp:inline distT="0" distB="0" distL="0" distR="0">
            <wp:extent cx="4399280" cy="2983230"/>
            <wp:effectExtent l="0" t="0" r="1270" b="762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E1877">
      <w:pPr>
        <w:spacing w:before="124" w:line="8455" w:lineRule="exact"/>
        <w:ind w:firstLine="717"/>
      </w:pPr>
      <w:r>
        <w:rPr>
          <w:position w:val="-169"/>
        </w:rPr>
        <w:drawing>
          <wp:inline distT="0" distB="0" distL="0" distR="0">
            <wp:extent cx="4373245" cy="5359400"/>
            <wp:effectExtent l="0" t="0" r="8255" b="1270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B5735">
      <w:pPr>
        <w:spacing w:line="8455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6F7F580D">
      <w:pPr>
        <w:spacing w:line="295" w:lineRule="auto"/>
        <w:rPr>
          <w:rFonts w:ascii="Arial"/>
          <w:sz w:val="21"/>
        </w:rPr>
      </w:pPr>
    </w:p>
    <w:p w14:paraId="6CB15873">
      <w:pPr>
        <w:spacing w:line="296" w:lineRule="auto"/>
        <w:rPr>
          <w:rFonts w:ascii="Arial"/>
          <w:sz w:val="21"/>
        </w:rPr>
      </w:pPr>
    </w:p>
    <w:p w14:paraId="6265ED9C">
      <w:pPr>
        <w:spacing w:line="296" w:lineRule="auto"/>
        <w:rPr>
          <w:rFonts w:ascii="Arial"/>
          <w:sz w:val="21"/>
        </w:rPr>
      </w:pPr>
    </w:p>
    <w:p w14:paraId="2BBAC99A">
      <w:pPr>
        <w:spacing w:line="296" w:lineRule="auto"/>
        <w:rPr>
          <w:rFonts w:ascii="Arial"/>
          <w:sz w:val="21"/>
        </w:rPr>
      </w:pPr>
    </w:p>
    <w:p w14:paraId="2E883372">
      <w:pPr>
        <w:spacing w:line="7178" w:lineRule="exact"/>
        <w:ind w:firstLine="14"/>
      </w:pPr>
      <w:r>
        <w:rPr>
          <w:position w:val="-143"/>
        </w:rPr>
        <w:drawing>
          <wp:inline distT="0" distB="0" distL="0" distR="0">
            <wp:extent cx="5273040" cy="4568190"/>
            <wp:effectExtent l="0" t="0" r="3810" b="381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7CFF5">
      <w:pPr>
        <w:spacing w:line="7178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0F9D9836">
      <w:pPr>
        <w:spacing w:line="266" w:lineRule="auto"/>
        <w:rPr>
          <w:rFonts w:ascii="Arial"/>
          <w:sz w:val="21"/>
        </w:rPr>
      </w:pPr>
    </w:p>
    <w:p w14:paraId="23F511C3">
      <w:pPr>
        <w:spacing w:line="266" w:lineRule="auto"/>
        <w:rPr>
          <w:rFonts w:ascii="Arial"/>
          <w:sz w:val="21"/>
        </w:rPr>
      </w:pPr>
    </w:p>
    <w:p w14:paraId="34F35FC8">
      <w:pPr>
        <w:spacing w:line="266" w:lineRule="auto"/>
        <w:rPr>
          <w:rFonts w:ascii="Arial"/>
          <w:sz w:val="21"/>
        </w:rPr>
      </w:pPr>
    </w:p>
    <w:p w14:paraId="74241731">
      <w:pPr>
        <w:spacing w:line="266" w:lineRule="auto"/>
        <w:rPr>
          <w:rFonts w:ascii="Arial"/>
          <w:sz w:val="21"/>
        </w:rPr>
      </w:pPr>
    </w:p>
    <w:p w14:paraId="0CD8B073">
      <w:pPr>
        <w:spacing w:line="266" w:lineRule="auto"/>
        <w:rPr>
          <w:rFonts w:ascii="Arial"/>
          <w:sz w:val="21"/>
        </w:rPr>
      </w:pPr>
    </w:p>
    <w:p w14:paraId="2B55D987">
      <w:pPr>
        <w:pStyle w:val="2"/>
        <w:spacing w:before="114" w:line="225" w:lineRule="auto"/>
        <w:ind w:left="3422"/>
      </w:pPr>
      <w:r>
        <w:rPr>
          <w:b/>
          <w:bCs/>
        </w:rPr>
        <w:t>8.3</w:t>
      </w:r>
      <w:r>
        <w:rPr>
          <w:spacing w:val="-64"/>
        </w:rPr>
        <w:t xml:space="preserve"> </w:t>
      </w:r>
      <w:r>
        <w:rPr>
          <w:b/>
          <w:bCs/>
        </w:rPr>
        <w:t>企业业绩</w:t>
      </w:r>
    </w:p>
    <w:p w14:paraId="4BF04A92">
      <w:pPr>
        <w:spacing w:line="394" w:lineRule="auto"/>
        <w:rPr>
          <w:rFonts w:ascii="Arial"/>
          <w:sz w:val="21"/>
        </w:rPr>
      </w:pPr>
    </w:p>
    <w:p w14:paraId="032F7DF3">
      <w:pPr>
        <w:pStyle w:val="2"/>
        <w:spacing w:before="101" w:line="225" w:lineRule="auto"/>
        <w:ind w:left="2213"/>
        <w:rPr>
          <w:sz w:val="31"/>
          <w:szCs w:val="31"/>
        </w:rPr>
      </w:pPr>
      <w:r>
        <w:rPr>
          <w:b/>
          <w:bCs/>
          <w:spacing w:val="6"/>
          <w:sz w:val="31"/>
          <w:szCs w:val="31"/>
        </w:rPr>
        <w:t>投标人承担类似项目业绩一览表</w:t>
      </w:r>
    </w:p>
    <w:p w14:paraId="5660A2FD">
      <w:pPr>
        <w:spacing w:line="93" w:lineRule="exact"/>
      </w:pPr>
    </w:p>
    <w:tbl>
      <w:tblPr>
        <w:tblStyle w:val="6"/>
        <w:tblW w:w="888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3"/>
        <w:gridCol w:w="3825"/>
        <w:gridCol w:w="2431"/>
        <w:gridCol w:w="1399"/>
      </w:tblGrid>
      <w:tr w14:paraId="18E4916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2" w:hRule="atLeast"/>
        </w:trPr>
        <w:tc>
          <w:tcPr>
            <w:tcW w:w="1233" w:type="dxa"/>
            <w:vAlign w:val="top"/>
          </w:tcPr>
          <w:p w14:paraId="1088F53F">
            <w:pPr>
              <w:pStyle w:val="5"/>
              <w:spacing w:before="212" w:line="221" w:lineRule="auto"/>
              <w:ind w:left="344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序号</w:t>
            </w:r>
          </w:p>
        </w:tc>
        <w:tc>
          <w:tcPr>
            <w:tcW w:w="3825" w:type="dxa"/>
            <w:vAlign w:val="top"/>
          </w:tcPr>
          <w:p w14:paraId="2EB48399">
            <w:pPr>
              <w:pStyle w:val="5"/>
              <w:spacing w:before="307" w:line="221" w:lineRule="auto"/>
              <w:ind w:left="1363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项目名称</w:t>
            </w:r>
          </w:p>
        </w:tc>
        <w:tc>
          <w:tcPr>
            <w:tcW w:w="2431" w:type="dxa"/>
            <w:vAlign w:val="top"/>
          </w:tcPr>
          <w:p w14:paraId="6A8C3AC6">
            <w:pPr>
              <w:pStyle w:val="5"/>
              <w:spacing w:before="308" w:line="219" w:lineRule="auto"/>
              <w:ind w:left="664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采购单位</w:t>
            </w:r>
          </w:p>
        </w:tc>
        <w:tc>
          <w:tcPr>
            <w:tcW w:w="1399" w:type="dxa"/>
            <w:vAlign w:val="top"/>
          </w:tcPr>
          <w:p w14:paraId="64CBA65C">
            <w:pPr>
              <w:pStyle w:val="5"/>
              <w:spacing w:before="308" w:line="220" w:lineRule="auto"/>
              <w:ind w:left="148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合同金额</w:t>
            </w:r>
          </w:p>
        </w:tc>
      </w:tr>
      <w:tr w14:paraId="3A56124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4" w:hRule="atLeast"/>
        </w:trPr>
        <w:tc>
          <w:tcPr>
            <w:tcW w:w="1233" w:type="dxa"/>
            <w:vAlign w:val="top"/>
          </w:tcPr>
          <w:p w14:paraId="0D63482D">
            <w:pPr>
              <w:pStyle w:val="5"/>
              <w:spacing w:before="252" w:line="184" w:lineRule="auto"/>
              <w:ind w:left="433"/>
              <w:rPr>
                <w:sz w:val="28"/>
                <w:szCs w:val="28"/>
              </w:rPr>
            </w:pPr>
            <w:r>
              <w:rPr>
                <w:spacing w:val="-15"/>
                <w:sz w:val="28"/>
                <w:szCs w:val="28"/>
              </w:rPr>
              <w:t>1.</w:t>
            </w:r>
          </w:p>
        </w:tc>
        <w:tc>
          <w:tcPr>
            <w:tcW w:w="3825" w:type="dxa"/>
            <w:vAlign w:val="top"/>
          </w:tcPr>
          <w:p w14:paraId="1CA6AA62">
            <w:pPr>
              <w:spacing w:line="395" w:lineRule="auto"/>
              <w:rPr>
                <w:rFonts w:ascii="Arial"/>
                <w:sz w:val="21"/>
              </w:rPr>
            </w:pPr>
          </w:p>
          <w:p w14:paraId="4270ECD2">
            <w:pPr>
              <w:pStyle w:val="5"/>
              <w:spacing w:before="91" w:line="355" w:lineRule="auto"/>
              <w:ind w:left="239" w:right="91" w:hanging="131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东莞市城市管理和综合执法局</w:t>
            </w:r>
            <w:r>
              <w:rPr>
                <w:spacing w:val="5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桥头分局执法装备采购项目</w:t>
            </w:r>
          </w:p>
        </w:tc>
        <w:tc>
          <w:tcPr>
            <w:tcW w:w="2431" w:type="dxa"/>
            <w:vAlign w:val="top"/>
          </w:tcPr>
          <w:p w14:paraId="2DF1EEB8">
            <w:pPr>
              <w:pStyle w:val="5"/>
              <w:spacing w:before="208" w:line="220" w:lineRule="auto"/>
              <w:ind w:left="113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东莞市城市管理和</w:t>
            </w:r>
          </w:p>
          <w:p w14:paraId="2D5CF63E">
            <w:pPr>
              <w:pStyle w:val="5"/>
              <w:spacing w:before="225" w:line="220" w:lineRule="auto"/>
              <w:ind w:left="107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综合执法局桥头分</w:t>
            </w:r>
          </w:p>
          <w:p w14:paraId="4318DFC4">
            <w:pPr>
              <w:pStyle w:val="5"/>
              <w:spacing w:before="228" w:line="221" w:lineRule="auto"/>
              <w:ind w:left="108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局</w:t>
            </w:r>
          </w:p>
        </w:tc>
        <w:tc>
          <w:tcPr>
            <w:tcW w:w="1399" w:type="dxa"/>
            <w:vAlign w:val="top"/>
          </w:tcPr>
          <w:p w14:paraId="233B2CDA">
            <w:pPr>
              <w:spacing w:line="357" w:lineRule="auto"/>
              <w:rPr>
                <w:rFonts w:ascii="Arial"/>
                <w:sz w:val="21"/>
              </w:rPr>
            </w:pPr>
          </w:p>
          <w:p w14:paraId="0DB103AB">
            <w:pPr>
              <w:spacing w:line="358" w:lineRule="auto"/>
              <w:rPr>
                <w:rFonts w:ascii="Arial"/>
                <w:sz w:val="21"/>
              </w:rPr>
            </w:pPr>
          </w:p>
          <w:p w14:paraId="66FD57E6">
            <w:pPr>
              <w:pStyle w:val="5"/>
              <w:spacing w:before="91" w:line="184" w:lineRule="auto"/>
              <w:ind w:left="79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840000.00</w:t>
            </w:r>
          </w:p>
        </w:tc>
      </w:tr>
      <w:tr w14:paraId="7B9B45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4" w:hRule="atLeast"/>
        </w:trPr>
        <w:tc>
          <w:tcPr>
            <w:tcW w:w="1233" w:type="dxa"/>
            <w:vAlign w:val="top"/>
          </w:tcPr>
          <w:p w14:paraId="21A62FCA">
            <w:pPr>
              <w:pStyle w:val="5"/>
              <w:spacing w:before="252" w:line="184" w:lineRule="auto"/>
              <w:ind w:left="415"/>
              <w:rPr>
                <w:sz w:val="28"/>
                <w:szCs w:val="28"/>
              </w:rPr>
            </w:pPr>
            <w:r>
              <w:rPr>
                <w:spacing w:val="-7"/>
                <w:sz w:val="28"/>
                <w:szCs w:val="28"/>
              </w:rPr>
              <w:t>2.</w:t>
            </w:r>
          </w:p>
        </w:tc>
        <w:tc>
          <w:tcPr>
            <w:tcW w:w="3825" w:type="dxa"/>
            <w:vAlign w:val="top"/>
          </w:tcPr>
          <w:p w14:paraId="572E1A82">
            <w:pPr>
              <w:pStyle w:val="5"/>
              <w:spacing w:before="209" w:line="220" w:lineRule="auto"/>
              <w:ind w:left="125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四川省遂宁市船山区综合行政</w:t>
            </w:r>
          </w:p>
          <w:p w14:paraId="5361425F">
            <w:pPr>
              <w:pStyle w:val="5"/>
              <w:spacing w:before="228" w:line="219" w:lineRule="auto"/>
              <w:ind w:left="98"/>
              <w:rPr>
                <w:sz w:val="28"/>
                <w:szCs w:val="28"/>
              </w:rPr>
            </w:pPr>
            <w: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1158875</wp:posOffset>
                  </wp:positionH>
                  <wp:positionV relativeFrom="paragraph">
                    <wp:posOffset>86360</wp:posOffset>
                  </wp:positionV>
                  <wp:extent cx="1511935" cy="1511935"/>
                  <wp:effectExtent l="0" t="0" r="12065" b="12065"/>
                  <wp:wrapNone/>
                  <wp:docPr id="108" name="IM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 10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99" cy="1511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28"/>
                <w:szCs w:val="28"/>
              </w:rPr>
              <w:t>执法局电子和通信测量设备采</w:t>
            </w:r>
          </w:p>
          <w:p w14:paraId="53471617">
            <w:pPr>
              <w:pStyle w:val="5"/>
              <w:spacing w:before="226" w:line="221" w:lineRule="auto"/>
              <w:ind w:left="1498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购项目</w:t>
            </w:r>
          </w:p>
        </w:tc>
        <w:tc>
          <w:tcPr>
            <w:tcW w:w="2431" w:type="dxa"/>
            <w:vAlign w:val="top"/>
          </w:tcPr>
          <w:p w14:paraId="263A900E">
            <w:pPr>
              <w:spacing w:line="397" w:lineRule="auto"/>
              <w:rPr>
                <w:rFonts w:ascii="Arial"/>
                <w:sz w:val="21"/>
              </w:rPr>
            </w:pPr>
          </w:p>
          <w:p w14:paraId="3779B158">
            <w:pPr>
              <w:pStyle w:val="5"/>
              <w:spacing w:before="91" w:line="355" w:lineRule="auto"/>
              <w:ind w:left="527" w:right="91" w:hanging="426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遂宁市船山区综合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行政执法局</w:t>
            </w:r>
          </w:p>
        </w:tc>
        <w:tc>
          <w:tcPr>
            <w:tcW w:w="1399" w:type="dxa"/>
            <w:vAlign w:val="top"/>
          </w:tcPr>
          <w:p w14:paraId="300C24C0">
            <w:pPr>
              <w:spacing w:line="359" w:lineRule="auto"/>
              <w:rPr>
                <w:rFonts w:ascii="Arial"/>
                <w:sz w:val="21"/>
              </w:rPr>
            </w:pPr>
          </w:p>
          <w:p w14:paraId="42F60E83">
            <w:pPr>
              <w:spacing w:line="359" w:lineRule="auto"/>
              <w:rPr>
                <w:rFonts w:ascii="Arial"/>
                <w:sz w:val="21"/>
              </w:rPr>
            </w:pPr>
          </w:p>
          <w:p w14:paraId="1F31C973">
            <w:pPr>
              <w:pStyle w:val="5"/>
              <w:spacing w:before="91" w:line="184" w:lineRule="auto"/>
              <w:ind w:left="81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235370.00</w:t>
            </w:r>
          </w:p>
        </w:tc>
      </w:tr>
      <w:tr w14:paraId="16D5AC9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4" w:hRule="atLeast"/>
        </w:trPr>
        <w:tc>
          <w:tcPr>
            <w:tcW w:w="1233" w:type="dxa"/>
            <w:vAlign w:val="top"/>
          </w:tcPr>
          <w:p w14:paraId="7915D024">
            <w:pPr>
              <w:pStyle w:val="5"/>
              <w:spacing w:before="253" w:line="184" w:lineRule="auto"/>
              <w:ind w:left="418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3.</w:t>
            </w:r>
          </w:p>
        </w:tc>
        <w:tc>
          <w:tcPr>
            <w:tcW w:w="3825" w:type="dxa"/>
            <w:vAlign w:val="top"/>
          </w:tcPr>
          <w:p w14:paraId="3FA97AA0">
            <w:pPr>
              <w:spacing w:line="295" w:lineRule="auto"/>
              <w:rPr>
                <w:rFonts w:ascii="Arial"/>
                <w:sz w:val="21"/>
              </w:rPr>
            </w:pPr>
          </w:p>
          <w:p w14:paraId="1BE639D1">
            <w:pPr>
              <w:spacing w:line="295" w:lineRule="auto"/>
              <w:rPr>
                <w:rFonts w:ascii="Arial"/>
                <w:sz w:val="21"/>
              </w:rPr>
            </w:pPr>
          </w:p>
          <w:p w14:paraId="0DCF4884">
            <w:pPr>
              <w:pStyle w:val="5"/>
              <w:spacing w:before="91" w:line="219" w:lineRule="auto"/>
              <w:ind w:left="1082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单警装备采购</w:t>
            </w:r>
          </w:p>
        </w:tc>
        <w:tc>
          <w:tcPr>
            <w:tcW w:w="2431" w:type="dxa"/>
            <w:vAlign w:val="top"/>
          </w:tcPr>
          <w:p w14:paraId="683D0975">
            <w:pPr>
              <w:spacing w:line="314" w:lineRule="auto"/>
              <w:rPr>
                <w:rFonts w:ascii="Arial"/>
                <w:sz w:val="21"/>
              </w:rPr>
            </w:pPr>
          </w:p>
          <w:p w14:paraId="473EDFD9">
            <w:pPr>
              <w:pStyle w:val="5"/>
              <w:spacing w:before="91" w:line="355" w:lineRule="auto"/>
              <w:ind w:left="105" w:right="91" w:firstLine="1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成都国恒信息安全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技术有限责任公司</w:t>
            </w:r>
          </w:p>
        </w:tc>
        <w:tc>
          <w:tcPr>
            <w:tcW w:w="1399" w:type="dxa"/>
            <w:vAlign w:val="top"/>
          </w:tcPr>
          <w:p w14:paraId="56E283DE">
            <w:pPr>
              <w:spacing w:line="316" w:lineRule="auto"/>
              <w:rPr>
                <w:rFonts w:ascii="Arial"/>
                <w:sz w:val="21"/>
              </w:rPr>
            </w:pPr>
          </w:p>
          <w:p w14:paraId="17026B4C">
            <w:pPr>
              <w:spacing w:line="317" w:lineRule="auto"/>
              <w:rPr>
                <w:rFonts w:ascii="Arial"/>
                <w:sz w:val="21"/>
              </w:rPr>
            </w:pPr>
          </w:p>
          <w:p w14:paraId="0F3BB392">
            <w:pPr>
              <w:pStyle w:val="5"/>
              <w:spacing w:before="91" w:line="184" w:lineRule="auto"/>
              <w:ind w:left="21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55500.00</w:t>
            </w:r>
          </w:p>
        </w:tc>
      </w:tr>
      <w:tr w14:paraId="282AE4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4" w:hRule="atLeast"/>
        </w:trPr>
        <w:tc>
          <w:tcPr>
            <w:tcW w:w="1233" w:type="dxa"/>
            <w:vAlign w:val="top"/>
          </w:tcPr>
          <w:p w14:paraId="6A14FCE7">
            <w:pPr>
              <w:pStyle w:val="5"/>
              <w:spacing w:before="255" w:line="184" w:lineRule="auto"/>
              <w:ind w:left="411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4.</w:t>
            </w:r>
          </w:p>
        </w:tc>
        <w:tc>
          <w:tcPr>
            <w:tcW w:w="3825" w:type="dxa"/>
            <w:vAlign w:val="top"/>
          </w:tcPr>
          <w:p w14:paraId="542EC106">
            <w:pPr>
              <w:spacing w:line="296" w:lineRule="auto"/>
              <w:rPr>
                <w:rFonts w:ascii="Arial"/>
                <w:sz w:val="21"/>
              </w:rPr>
            </w:pPr>
          </w:p>
          <w:p w14:paraId="73BCD6AB">
            <w:pPr>
              <w:spacing w:line="297" w:lineRule="auto"/>
              <w:rPr>
                <w:rFonts w:ascii="Arial"/>
                <w:sz w:val="21"/>
              </w:rPr>
            </w:pPr>
          </w:p>
          <w:p w14:paraId="2CA22BD5">
            <w:pPr>
              <w:pStyle w:val="5"/>
              <w:spacing w:before="91" w:line="219" w:lineRule="auto"/>
              <w:ind w:left="1082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单警装备采购</w:t>
            </w:r>
          </w:p>
        </w:tc>
        <w:tc>
          <w:tcPr>
            <w:tcW w:w="2431" w:type="dxa"/>
            <w:vAlign w:val="top"/>
          </w:tcPr>
          <w:p w14:paraId="45C200A5">
            <w:pPr>
              <w:spacing w:line="314" w:lineRule="auto"/>
              <w:rPr>
                <w:rFonts w:ascii="Arial"/>
                <w:sz w:val="21"/>
              </w:rPr>
            </w:pPr>
          </w:p>
          <w:p w14:paraId="45BAA359">
            <w:pPr>
              <w:pStyle w:val="5"/>
              <w:spacing w:before="91" w:line="355" w:lineRule="auto"/>
              <w:ind w:left="105" w:right="91" w:firstLine="1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成都国恒信息安全</w:t>
            </w:r>
            <w:r>
              <w:rPr>
                <w:spacing w:val="3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技术有限责任公司</w:t>
            </w:r>
          </w:p>
        </w:tc>
        <w:tc>
          <w:tcPr>
            <w:tcW w:w="1399" w:type="dxa"/>
            <w:vAlign w:val="top"/>
          </w:tcPr>
          <w:p w14:paraId="2216F5EA">
            <w:pPr>
              <w:spacing w:line="318" w:lineRule="auto"/>
              <w:rPr>
                <w:rFonts w:ascii="Arial"/>
                <w:sz w:val="21"/>
              </w:rPr>
            </w:pPr>
          </w:p>
          <w:p w14:paraId="4A9EB223">
            <w:pPr>
              <w:spacing w:line="318" w:lineRule="auto"/>
              <w:rPr>
                <w:rFonts w:ascii="Arial"/>
                <w:sz w:val="21"/>
              </w:rPr>
            </w:pPr>
          </w:p>
          <w:p w14:paraId="5976EBBC">
            <w:pPr>
              <w:pStyle w:val="5"/>
              <w:spacing w:before="91" w:line="184" w:lineRule="auto"/>
              <w:ind w:left="36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186687.00</w:t>
            </w:r>
          </w:p>
        </w:tc>
      </w:tr>
      <w:tr w14:paraId="5FAAA6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9" w:hRule="atLeast"/>
        </w:trPr>
        <w:tc>
          <w:tcPr>
            <w:tcW w:w="1233" w:type="dxa"/>
            <w:vAlign w:val="top"/>
          </w:tcPr>
          <w:p w14:paraId="0D4D8886">
            <w:pPr>
              <w:pStyle w:val="5"/>
              <w:spacing w:before="259" w:line="182" w:lineRule="auto"/>
              <w:ind w:left="418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5.</w:t>
            </w:r>
          </w:p>
        </w:tc>
        <w:tc>
          <w:tcPr>
            <w:tcW w:w="3825" w:type="dxa"/>
            <w:vAlign w:val="top"/>
          </w:tcPr>
          <w:p w14:paraId="1484DB40">
            <w:pPr>
              <w:spacing w:line="313" w:lineRule="auto"/>
              <w:rPr>
                <w:rFonts w:ascii="Arial"/>
                <w:sz w:val="21"/>
              </w:rPr>
            </w:pPr>
          </w:p>
          <w:p w14:paraId="71D1E260">
            <w:pPr>
              <w:pStyle w:val="5"/>
              <w:spacing w:before="91" w:line="357" w:lineRule="auto"/>
              <w:ind w:left="937" w:right="19" w:hanging="896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惠州市应急管理局购买</w:t>
            </w:r>
            <w:r>
              <w:rPr>
                <w:spacing w:val="-45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2022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pacing w:val="-4"/>
                <w:sz w:val="28"/>
                <w:szCs w:val="28"/>
              </w:rPr>
              <w:t>年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度执法装备项目</w:t>
            </w:r>
          </w:p>
        </w:tc>
        <w:tc>
          <w:tcPr>
            <w:tcW w:w="2431" w:type="dxa"/>
            <w:vAlign w:val="top"/>
          </w:tcPr>
          <w:p w14:paraId="53A3E6CD">
            <w:pPr>
              <w:spacing w:line="296" w:lineRule="auto"/>
              <w:rPr>
                <w:rFonts w:ascii="Arial"/>
                <w:sz w:val="21"/>
              </w:rPr>
            </w:pPr>
          </w:p>
          <w:p w14:paraId="41E9B066">
            <w:pPr>
              <w:spacing w:line="297" w:lineRule="auto"/>
              <w:rPr>
                <w:rFonts w:ascii="Arial"/>
                <w:sz w:val="21"/>
              </w:rPr>
            </w:pPr>
          </w:p>
          <w:p w14:paraId="3C66D9F3">
            <w:pPr>
              <w:pStyle w:val="5"/>
              <w:spacing w:before="91" w:line="219" w:lineRule="auto"/>
              <w:ind w:left="116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惠州市应急管理局</w:t>
            </w:r>
          </w:p>
        </w:tc>
        <w:tc>
          <w:tcPr>
            <w:tcW w:w="1399" w:type="dxa"/>
            <w:vAlign w:val="top"/>
          </w:tcPr>
          <w:p w14:paraId="523A2447">
            <w:pPr>
              <w:spacing w:line="318" w:lineRule="auto"/>
              <w:rPr>
                <w:rFonts w:ascii="Arial"/>
                <w:sz w:val="21"/>
              </w:rPr>
            </w:pPr>
          </w:p>
          <w:p w14:paraId="0E729B44">
            <w:pPr>
              <w:spacing w:line="318" w:lineRule="auto"/>
              <w:rPr>
                <w:rFonts w:ascii="Arial"/>
                <w:sz w:val="21"/>
              </w:rPr>
            </w:pPr>
          </w:p>
          <w:p w14:paraId="7D39DDDB">
            <w:pPr>
              <w:pStyle w:val="5"/>
              <w:spacing w:before="91" w:line="184" w:lineRule="auto"/>
              <w:ind w:left="21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545000.00</w:t>
            </w:r>
          </w:p>
        </w:tc>
      </w:tr>
    </w:tbl>
    <w:p w14:paraId="59964EA2">
      <w:pPr>
        <w:pStyle w:val="2"/>
        <w:spacing w:before="37" w:line="219" w:lineRule="auto"/>
        <w:ind w:left="303"/>
        <w:rPr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注：请填写此表，并按要求上传业绩资料电</w:t>
      </w:r>
      <w:r>
        <w:rPr>
          <w:b/>
          <w:bCs/>
          <w:spacing w:val="-3"/>
          <w:sz w:val="24"/>
          <w:szCs w:val="24"/>
        </w:rPr>
        <w:t>子件。</w:t>
      </w:r>
    </w:p>
    <w:p w14:paraId="06126D3E">
      <w:pPr>
        <w:spacing w:line="219" w:lineRule="auto"/>
        <w:rPr>
          <w:sz w:val="24"/>
          <w:szCs w:val="24"/>
        </w:rPr>
        <w:sectPr>
          <w:pgSz w:w="11906" w:h="16839"/>
          <w:pgMar w:top="400" w:right="1506" w:bottom="400" w:left="1506" w:header="0" w:footer="0" w:gutter="0"/>
          <w:cols w:space="720" w:num="1"/>
        </w:sectPr>
      </w:pPr>
    </w:p>
    <w:p w14:paraId="06215C4E">
      <w:pPr>
        <w:spacing w:line="278" w:lineRule="auto"/>
        <w:rPr>
          <w:rFonts w:ascii="Arial"/>
          <w:sz w:val="21"/>
        </w:rPr>
      </w:pPr>
    </w:p>
    <w:p w14:paraId="2F99AEDC">
      <w:pPr>
        <w:spacing w:line="278" w:lineRule="auto"/>
        <w:rPr>
          <w:rFonts w:ascii="Arial"/>
          <w:sz w:val="21"/>
        </w:rPr>
      </w:pPr>
    </w:p>
    <w:p w14:paraId="024780A6">
      <w:pPr>
        <w:spacing w:line="279" w:lineRule="auto"/>
        <w:rPr>
          <w:rFonts w:ascii="Arial"/>
          <w:sz w:val="21"/>
        </w:rPr>
      </w:pPr>
    </w:p>
    <w:p w14:paraId="1525FB40">
      <w:pPr>
        <w:spacing w:line="279" w:lineRule="auto"/>
        <w:rPr>
          <w:rFonts w:ascii="Arial"/>
          <w:sz w:val="21"/>
        </w:rPr>
      </w:pPr>
    </w:p>
    <w:p w14:paraId="456B289E">
      <w:pPr>
        <w:pStyle w:val="2"/>
        <w:spacing w:before="91" w:line="219" w:lineRule="auto"/>
        <w:ind w:left="136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8.3.1</w:t>
      </w:r>
      <w:r>
        <w:rPr>
          <w:spacing w:val="-48"/>
          <w:sz w:val="28"/>
          <w:szCs w:val="28"/>
        </w:rPr>
        <w:t xml:space="preserve"> </w:t>
      </w:r>
      <w:r>
        <w:rPr>
          <w:b/>
          <w:bCs/>
          <w:spacing w:val="-3"/>
          <w:sz w:val="28"/>
          <w:szCs w:val="28"/>
        </w:rPr>
        <w:t>东莞市城市管理和综合执法局桥头分局执法装备采购项目业</w:t>
      </w:r>
    </w:p>
    <w:p w14:paraId="6DCF0207">
      <w:pPr>
        <w:pStyle w:val="2"/>
        <w:spacing w:before="291" w:line="220" w:lineRule="auto"/>
        <w:ind w:left="3339"/>
        <w:rPr>
          <w:sz w:val="28"/>
          <w:szCs w:val="28"/>
        </w:rPr>
      </w:pPr>
      <w:r>
        <w:rPr>
          <w:b/>
          <w:bCs/>
          <w:spacing w:val="-5"/>
          <w:sz w:val="28"/>
          <w:szCs w:val="28"/>
        </w:rPr>
        <w:t>绩资料电子件</w:t>
      </w:r>
    </w:p>
    <w:p w14:paraId="607314DB">
      <w:pPr>
        <w:spacing w:before="165" w:line="11741" w:lineRule="exact"/>
        <w:ind w:firstLine="14"/>
      </w:pPr>
      <w:r>
        <w:rPr>
          <w:position w:val="-234"/>
        </w:rPr>
        <w:drawing>
          <wp:inline distT="0" distB="0" distL="0" distR="0">
            <wp:extent cx="5271135" cy="7454900"/>
            <wp:effectExtent l="0" t="0" r="5715" b="1270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745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0D892">
      <w:pPr>
        <w:spacing w:line="11741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60A4D9E5">
      <w:pPr>
        <w:spacing w:line="270" w:lineRule="auto"/>
        <w:rPr>
          <w:rFonts w:ascii="Arial"/>
          <w:sz w:val="21"/>
        </w:rPr>
      </w:pPr>
    </w:p>
    <w:p w14:paraId="533BE3BA">
      <w:pPr>
        <w:spacing w:line="270" w:lineRule="auto"/>
        <w:rPr>
          <w:rFonts w:ascii="Arial"/>
          <w:sz w:val="21"/>
        </w:rPr>
      </w:pPr>
    </w:p>
    <w:p w14:paraId="42E67242">
      <w:pPr>
        <w:spacing w:line="270" w:lineRule="auto"/>
        <w:rPr>
          <w:rFonts w:ascii="Arial"/>
          <w:sz w:val="21"/>
        </w:rPr>
      </w:pPr>
    </w:p>
    <w:p w14:paraId="028518E9">
      <w:pPr>
        <w:spacing w:line="271" w:lineRule="auto"/>
        <w:rPr>
          <w:rFonts w:ascii="Arial"/>
          <w:sz w:val="21"/>
        </w:rPr>
      </w:pPr>
    </w:p>
    <w:p w14:paraId="793E0FD6">
      <w:pPr>
        <w:spacing w:line="11741" w:lineRule="exact"/>
        <w:ind w:firstLine="14"/>
      </w:pPr>
      <w:r>
        <w:rPr>
          <w:position w:val="-234"/>
        </w:rPr>
        <w:drawing>
          <wp:inline distT="0" distB="0" distL="0" distR="0">
            <wp:extent cx="5271135" cy="7454900"/>
            <wp:effectExtent l="0" t="0" r="5715" b="1270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745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9C674">
      <w:pPr>
        <w:spacing w:line="11741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6D4D965A">
      <w:pPr>
        <w:spacing w:line="270" w:lineRule="auto"/>
        <w:rPr>
          <w:rFonts w:ascii="Arial"/>
          <w:sz w:val="21"/>
        </w:rPr>
      </w:pPr>
    </w:p>
    <w:p w14:paraId="0360637F">
      <w:pPr>
        <w:spacing w:line="270" w:lineRule="auto"/>
        <w:rPr>
          <w:rFonts w:ascii="Arial"/>
          <w:sz w:val="21"/>
        </w:rPr>
      </w:pPr>
    </w:p>
    <w:p w14:paraId="666E76DF">
      <w:pPr>
        <w:spacing w:line="270" w:lineRule="auto"/>
        <w:rPr>
          <w:rFonts w:ascii="Arial"/>
          <w:sz w:val="21"/>
        </w:rPr>
      </w:pPr>
    </w:p>
    <w:p w14:paraId="3F933BA8">
      <w:pPr>
        <w:spacing w:line="271" w:lineRule="auto"/>
        <w:rPr>
          <w:rFonts w:ascii="Arial"/>
          <w:sz w:val="21"/>
        </w:rPr>
      </w:pPr>
    </w:p>
    <w:p w14:paraId="01A0FAF3">
      <w:pPr>
        <w:spacing w:line="11738" w:lineRule="exact"/>
        <w:ind w:firstLine="14"/>
      </w:pPr>
      <w:r>
        <w:rPr>
          <w:position w:val="-234"/>
          <w:vertAlign w:val="baseline"/>
        </w:rPr>
        <w:drawing>
          <wp:inline distT="0" distB="0" distL="0" distR="0">
            <wp:extent cx="5271135" cy="7453630"/>
            <wp:effectExtent l="0" t="0" r="5715" b="1397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745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B29BA">
      <w:pPr>
        <w:spacing w:line="11738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25F25C48">
      <w:pPr>
        <w:spacing w:line="270" w:lineRule="auto"/>
        <w:rPr>
          <w:rFonts w:ascii="Arial"/>
          <w:sz w:val="21"/>
        </w:rPr>
      </w:pPr>
    </w:p>
    <w:p w14:paraId="2E97DBB3">
      <w:pPr>
        <w:spacing w:line="270" w:lineRule="auto"/>
        <w:rPr>
          <w:rFonts w:ascii="Arial"/>
          <w:sz w:val="21"/>
        </w:rPr>
      </w:pPr>
    </w:p>
    <w:p w14:paraId="6294ECB4">
      <w:pPr>
        <w:spacing w:line="270" w:lineRule="auto"/>
        <w:rPr>
          <w:rFonts w:ascii="Arial"/>
          <w:sz w:val="21"/>
        </w:rPr>
      </w:pPr>
    </w:p>
    <w:p w14:paraId="4585FD6E">
      <w:pPr>
        <w:spacing w:line="271" w:lineRule="auto"/>
        <w:rPr>
          <w:rFonts w:ascii="Arial"/>
          <w:sz w:val="21"/>
        </w:rPr>
      </w:pPr>
    </w:p>
    <w:p w14:paraId="0E480D88">
      <w:pPr>
        <w:spacing w:line="11738" w:lineRule="exact"/>
        <w:ind w:firstLine="14"/>
      </w:pPr>
      <w:r>
        <w:rPr>
          <w:position w:val="-234"/>
        </w:rPr>
        <w:drawing>
          <wp:inline distT="0" distB="0" distL="0" distR="0">
            <wp:extent cx="5271135" cy="7453630"/>
            <wp:effectExtent l="0" t="0" r="5715" b="1397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745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8FE74">
      <w:pPr>
        <w:spacing w:line="11738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400CFE92">
      <w:pPr>
        <w:spacing w:line="270" w:lineRule="auto"/>
        <w:rPr>
          <w:rFonts w:ascii="Arial"/>
          <w:sz w:val="21"/>
        </w:rPr>
      </w:pPr>
    </w:p>
    <w:p w14:paraId="4599B279">
      <w:pPr>
        <w:spacing w:line="270" w:lineRule="auto"/>
        <w:rPr>
          <w:rFonts w:ascii="Arial"/>
          <w:sz w:val="21"/>
        </w:rPr>
      </w:pPr>
    </w:p>
    <w:p w14:paraId="675F5367">
      <w:pPr>
        <w:spacing w:line="270" w:lineRule="auto"/>
        <w:rPr>
          <w:rFonts w:ascii="Arial"/>
          <w:sz w:val="21"/>
        </w:rPr>
      </w:pPr>
    </w:p>
    <w:p w14:paraId="2F2ED585">
      <w:pPr>
        <w:spacing w:line="271" w:lineRule="auto"/>
        <w:rPr>
          <w:rFonts w:ascii="Arial"/>
          <w:sz w:val="21"/>
        </w:rPr>
      </w:pPr>
    </w:p>
    <w:p w14:paraId="3027D424">
      <w:pPr>
        <w:spacing w:line="11738" w:lineRule="exact"/>
        <w:ind w:firstLine="14"/>
      </w:pPr>
      <w:r>
        <w:rPr>
          <w:position w:val="-234"/>
        </w:rPr>
        <w:drawing>
          <wp:inline distT="0" distB="0" distL="0" distR="0">
            <wp:extent cx="5271135" cy="7459345"/>
            <wp:effectExtent l="0" t="0" r="5715" b="8255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8DA72">
      <w:pPr>
        <w:spacing w:line="11738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0EB3D68E">
      <w:pPr>
        <w:spacing w:line="243" w:lineRule="auto"/>
        <w:rPr>
          <w:rFonts w:ascii="Arial"/>
          <w:sz w:val="21"/>
        </w:rPr>
      </w:pPr>
    </w:p>
    <w:p w14:paraId="0F6DC95D">
      <w:pPr>
        <w:spacing w:line="243" w:lineRule="auto"/>
        <w:rPr>
          <w:rFonts w:ascii="Arial"/>
          <w:sz w:val="21"/>
        </w:rPr>
      </w:pPr>
    </w:p>
    <w:p w14:paraId="4AA33DAC">
      <w:pPr>
        <w:spacing w:line="243" w:lineRule="auto"/>
        <w:rPr>
          <w:rFonts w:ascii="Arial"/>
          <w:sz w:val="21"/>
        </w:rPr>
      </w:pPr>
    </w:p>
    <w:p w14:paraId="74C79FDD">
      <w:pPr>
        <w:spacing w:line="243" w:lineRule="auto"/>
        <w:rPr>
          <w:rFonts w:ascii="Arial"/>
          <w:sz w:val="21"/>
        </w:rPr>
      </w:pPr>
    </w:p>
    <w:p w14:paraId="55804FE0">
      <w:pPr>
        <w:spacing w:line="243" w:lineRule="auto"/>
        <w:rPr>
          <w:rFonts w:ascii="Arial"/>
          <w:sz w:val="21"/>
        </w:rPr>
      </w:pPr>
    </w:p>
    <w:p w14:paraId="7389E1FD">
      <w:pPr>
        <w:spacing w:line="243" w:lineRule="auto"/>
        <w:rPr>
          <w:rFonts w:ascii="Arial"/>
          <w:sz w:val="21"/>
        </w:rPr>
      </w:pPr>
    </w:p>
    <w:p w14:paraId="0408F650">
      <w:pPr>
        <w:spacing w:line="243" w:lineRule="auto"/>
        <w:rPr>
          <w:rFonts w:ascii="Arial"/>
          <w:sz w:val="21"/>
        </w:rPr>
      </w:pPr>
    </w:p>
    <w:p w14:paraId="1E01D222">
      <w:pPr>
        <w:pStyle w:val="2"/>
        <w:spacing w:before="91" w:line="219" w:lineRule="auto"/>
        <w:ind w:left="136"/>
        <w:rPr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8.3.2</w:t>
      </w:r>
      <w:r>
        <w:rPr>
          <w:spacing w:val="-17"/>
          <w:sz w:val="28"/>
          <w:szCs w:val="28"/>
        </w:rPr>
        <w:t xml:space="preserve"> </w:t>
      </w:r>
      <w:r>
        <w:rPr>
          <w:b/>
          <w:bCs/>
          <w:spacing w:val="-4"/>
          <w:sz w:val="28"/>
          <w:szCs w:val="28"/>
        </w:rPr>
        <w:t>四川省遂宁市船山区综合行政执法局电子和通信测量设备采</w:t>
      </w:r>
    </w:p>
    <w:p w14:paraId="0D067198">
      <w:pPr>
        <w:pStyle w:val="2"/>
        <w:spacing w:before="291" w:line="220" w:lineRule="auto"/>
        <w:ind w:left="2770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购项目业绩资料电子件</w:t>
      </w:r>
    </w:p>
    <w:p w14:paraId="46D6EC1C">
      <w:pPr>
        <w:spacing w:line="444" w:lineRule="auto"/>
        <w:rPr>
          <w:rFonts w:ascii="Arial"/>
          <w:sz w:val="21"/>
        </w:rPr>
      </w:pPr>
    </w:p>
    <w:p w14:paraId="5F273777">
      <w:pPr>
        <w:spacing w:line="11748" w:lineRule="exact"/>
        <w:ind w:firstLine="14"/>
      </w:pPr>
      <w:r>
        <w:rPr>
          <w:position w:val="-234"/>
        </w:rPr>
        <w:drawing>
          <wp:inline distT="0" distB="0" distL="0" distR="0">
            <wp:extent cx="5271135" cy="7459980"/>
            <wp:effectExtent l="0" t="0" r="5715" b="762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4E917">
      <w:pPr>
        <w:spacing w:line="11748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69015DC8">
      <w:pPr>
        <w:spacing w:line="270" w:lineRule="auto"/>
        <w:rPr>
          <w:rFonts w:ascii="Arial"/>
          <w:sz w:val="21"/>
        </w:rPr>
      </w:pPr>
    </w:p>
    <w:p w14:paraId="1B7F81DD">
      <w:pPr>
        <w:spacing w:line="270" w:lineRule="auto"/>
        <w:rPr>
          <w:rFonts w:ascii="Arial"/>
          <w:sz w:val="21"/>
        </w:rPr>
      </w:pPr>
    </w:p>
    <w:p w14:paraId="17B2056C">
      <w:pPr>
        <w:spacing w:line="270" w:lineRule="auto"/>
        <w:rPr>
          <w:rFonts w:ascii="Arial"/>
          <w:sz w:val="21"/>
        </w:rPr>
      </w:pPr>
    </w:p>
    <w:p w14:paraId="02931426">
      <w:pPr>
        <w:spacing w:line="271" w:lineRule="auto"/>
        <w:rPr>
          <w:rFonts w:ascii="Arial"/>
          <w:sz w:val="21"/>
        </w:rPr>
      </w:pPr>
    </w:p>
    <w:p w14:paraId="012EB0EC">
      <w:pPr>
        <w:spacing w:line="11748" w:lineRule="exact"/>
        <w:ind w:firstLine="14"/>
      </w:pPr>
      <w:r>
        <w:rPr>
          <w:position w:val="-234"/>
        </w:rPr>
        <w:drawing>
          <wp:inline distT="0" distB="0" distL="0" distR="0">
            <wp:extent cx="5271135" cy="7459980"/>
            <wp:effectExtent l="0" t="0" r="5715" b="762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601C9">
      <w:pPr>
        <w:spacing w:line="11748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7DBEE736">
      <w:pPr>
        <w:spacing w:line="270" w:lineRule="auto"/>
        <w:rPr>
          <w:rFonts w:ascii="Arial"/>
          <w:sz w:val="21"/>
        </w:rPr>
      </w:pPr>
    </w:p>
    <w:p w14:paraId="772C9854">
      <w:pPr>
        <w:spacing w:line="270" w:lineRule="auto"/>
        <w:rPr>
          <w:rFonts w:ascii="Arial"/>
          <w:sz w:val="21"/>
        </w:rPr>
      </w:pPr>
    </w:p>
    <w:p w14:paraId="3B6BB0E6">
      <w:pPr>
        <w:spacing w:line="270" w:lineRule="auto"/>
        <w:rPr>
          <w:rFonts w:ascii="Arial"/>
          <w:sz w:val="21"/>
        </w:rPr>
      </w:pPr>
    </w:p>
    <w:p w14:paraId="0EB414C5">
      <w:pPr>
        <w:spacing w:line="271" w:lineRule="auto"/>
        <w:rPr>
          <w:rFonts w:ascii="Arial"/>
          <w:sz w:val="21"/>
        </w:rPr>
      </w:pPr>
    </w:p>
    <w:p w14:paraId="551ADC30">
      <w:pPr>
        <w:spacing w:line="11743" w:lineRule="exact"/>
        <w:ind w:firstLine="14"/>
      </w:pPr>
      <w:r>
        <w:rPr>
          <w:position w:val="-234"/>
        </w:rPr>
        <w:drawing>
          <wp:inline distT="0" distB="0" distL="0" distR="0">
            <wp:extent cx="5271135" cy="7456805"/>
            <wp:effectExtent l="0" t="0" r="5715" b="10795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745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D0C30">
      <w:pPr>
        <w:spacing w:line="11743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17806422">
      <w:pPr>
        <w:spacing w:line="270" w:lineRule="auto"/>
        <w:rPr>
          <w:rFonts w:ascii="Arial"/>
          <w:sz w:val="21"/>
        </w:rPr>
      </w:pPr>
    </w:p>
    <w:p w14:paraId="17C4D4F6">
      <w:pPr>
        <w:spacing w:line="270" w:lineRule="auto"/>
        <w:rPr>
          <w:rFonts w:ascii="Arial"/>
          <w:sz w:val="21"/>
        </w:rPr>
      </w:pPr>
    </w:p>
    <w:p w14:paraId="2E09FC04">
      <w:pPr>
        <w:spacing w:line="270" w:lineRule="auto"/>
        <w:rPr>
          <w:rFonts w:ascii="Arial"/>
          <w:sz w:val="21"/>
        </w:rPr>
      </w:pPr>
    </w:p>
    <w:p w14:paraId="4FC87666">
      <w:pPr>
        <w:spacing w:line="271" w:lineRule="auto"/>
        <w:rPr>
          <w:rFonts w:ascii="Arial"/>
          <w:sz w:val="21"/>
        </w:rPr>
      </w:pPr>
    </w:p>
    <w:p w14:paraId="5AABC405">
      <w:pPr>
        <w:spacing w:line="11743" w:lineRule="exact"/>
        <w:ind w:firstLine="14"/>
      </w:pPr>
      <w:r>
        <w:rPr>
          <w:position w:val="-234"/>
        </w:rPr>
        <w:drawing>
          <wp:inline distT="0" distB="0" distL="0" distR="0">
            <wp:extent cx="5271135" cy="7456805"/>
            <wp:effectExtent l="0" t="0" r="5715" b="10795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745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A2D4B">
      <w:pPr>
        <w:spacing w:line="11743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12B5DA3C">
      <w:pPr>
        <w:spacing w:line="270" w:lineRule="auto"/>
        <w:rPr>
          <w:rFonts w:ascii="Arial"/>
          <w:sz w:val="21"/>
        </w:rPr>
      </w:pPr>
    </w:p>
    <w:p w14:paraId="2F6601E5">
      <w:pPr>
        <w:spacing w:line="270" w:lineRule="auto"/>
        <w:rPr>
          <w:rFonts w:ascii="Arial"/>
          <w:sz w:val="21"/>
        </w:rPr>
      </w:pPr>
    </w:p>
    <w:p w14:paraId="70188BB7">
      <w:pPr>
        <w:spacing w:line="270" w:lineRule="auto"/>
        <w:rPr>
          <w:rFonts w:ascii="Arial"/>
          <w:sz w:val="21"/>
        </w:rPr>
      </w:pPr>
    </w:p>
    <w:p w14:paraId="1D9F4FB5">
      <w:pPr>
        <w:spacing w:line="271" w:lineRule="auto"/>
        <w:rPr>
          <w:rFonts w:ascii="Arial"/>
          <w:sz w:val="21"/>
        </w:rPr>
      </w:pPr>
    </w:p>
    <w:p w14:paraId="0A0B8E0F">
      <w:pPr>
        <w:spacing w:line="11743" w:lineRule="exact"/>
        <w:ind w:firstLine="14"/>
      </w:pPr>
      <w:r>
        <w:rPr>
          <w:position w:val="-234"/>
        </w:rPr>
        <w:drawing>
          <wp:inline distT="0" distB="0" distL="0" distR="0">
            <wp:extent cx="5271135" cy="7459345"/>
            <wp:effectExtent l="0" t="0" r="5715" b="8255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8A3FF">
      <w:pPr>
        <w:spacing w:line="11743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4FBC7733">
      <w:pPr>
        <w:spacing w:line="278" w:lineRule="auto"/>
        <w:rPr>
          <w:rFonts w:ascii="Arial"/>
          <w:sz w:val="21"/>
        </w:rPr>
      </w:pPr>
    </w:p>
    <w:p w14:paraId="54BFFF57">
      <w:pPr>
        <w:spacing w:line="278" w:lineRule="auto"/>
        <w:rPr>
          <w:rFonts w:ascii="Arial"/>
          <w:sz w:val="21"/>
        </w:rPr>
      </w:pPr>
    </w:p>
    <w:p w14:paraId="28CB127E">
      <w:pPr>
        <w:spacing w:line="279" w:lineRule="auto"/>
        <w:rPr>
          <w:rFonts w:ascii="Arial"/>
          <w:sz w:val="21"/>
        </w:rPr>
      </w:pPr>
    </w:p>
    <w:p w14:paraId="10984779">
      <w:pPr>
        <w:spacing w:line="279" w:lineRule="auto"/>
        <w:rPr>
          <w:rFonts w:ascii="Arial"/>
          <w:sz w:val="21"/>
        </w:rPr>
      </w:pPr>
    </w:p>
    <w:p w14:paraId="76C3ADE2">
      <w:pPr>
        <w:pStyle w:val="2"/>
        <w:spacing w:before="91" w:line="219" w:lineRule="auto"/>
        <w:ind w:left="1962"/>
        <w:rPr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8.3.3</w:t>
      </w:r>
      <w:r>
        <w:rPr>
          <w:spacing w:val="-46"/>
          <w:sz w:val="28"/>
          <w:szCs w:val="28"/>
        </w:rPr>
        <w:t xml:space="preserve"> </w:t>
      </w:r>
      <w:r>
        <w:rPr>
          <w:b/>
          <w:bCs/>
          <w:spacing w:val="-4"/>
          <w:sz w:val="28"/>
          <w:szCs w:val="28"/>
        </w:rPr>
        <w:t>单警装备采购业绩资料电子件</w:t>
      </w:r>
    </w:p>
    <w:p w14:paraId="75A75667">
      <w:pPr>
        <w:spacing w:line="251" w:lineRule="auto"/>
        <w:rPr>
          <w:rFonts w:ascii="Arial"/>
          <w:sz w:val="21"/>
        </w:rPr>
      </w:pPr>
    </w:p>
    <w:p w14:paraId="66C2EB10">
      <w:pPr>
        <w:spacing w:line="252" w:lineRule="auto"/>
        <w:rPr>
          <w:rFonts w:ascii="Arial"/>
          <w:sz w:val="21"/>
        </w:rPr>
      </w:pPr>
    </w:p>
    <w:p w14:paraId="595DA2A2">
      <w:pPr>
        <w:spacing w:line="252" w:lineRule="auto"/>
        <w:rPr>
          <w:rFonts w:ascii="Arial"/>
          <w:sz w:val="21"/>
        </w:rPr>
      </w:pPr>
    </w:p>
    <w:p w14:paraId="64037FA0">
      <w:pPr>
        <w:spacing w:line="11743" w:lineRule="exact"/>
        <w:ind w:firstLine="14"/>
      </w:pPr>
      <w:r>
        <w:rPr>
          <w:position w:val="-234"/>
        </w:rPr>
        <w:drawing>
          <wp:inline distT="0" distB="0" distL="0" distR="0">
            <wp:extent cx="5267960" cy="7456805"/>
            <wp:effectExtent l="0" t="0" r="8890" b="10795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745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25D60">
      <w:pPr>
        <w:spacing w:line="11743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730DD09E">
      <w:pPr>
        <w:spacing w:line="270" w:lineRule="auto"/>
        <w:rPr>
          <w:rFonts w:ascii="Arial"/>
          <w:sz w:val="21"/>
        </w:rPr>
      </w:pPr>
    </w:p>
    <w:p w14:paraId="2ADB7539">
      <w:pPr>
        <w:spacing w:line="270" w:lineRule="auto"/>
        <w:rPr>
          <w:rFonts w:ascii="Arial"/>
          <w:sz w:val="21"/>
        </w:rPr>
      </w:pPr>
    </w:p>
    <w:p w14:paraId="5A753AE5">
      <w:pPr>
        <w:spacing w:line="270" w:lineRule="auto"/>
        <w:rPr>
          <w:rFonts w:ascii="Arial"/>
          <w:sz w:val="21"/>
        </w:rPr>
      </w:pPr>
    </w:p>
    <w:p w14:paraId="7E829A37">
      <w:pPr>
        <w:spacing w:line="271" w:lineRule="auto"/>
        <w:rPr>
          <w:rFonts w:ascii="Arial"/>
          <w:sz w:val="21"/>
        </w:rPr>
      </w:pPr>
    </w:p>
    <w:p w14:paraId="25319228">
      <w:pPr>
        <w:spacing w:line="11738" w:lineRule="exact"/>
        <w:ind w:firstLine="14"/>
      </w:pPr>
      <w:r>
        <w:rPr>
          <w:position w:val="-234"/>
        </w:rPr>
        <w:drawing>
          <wp:inline distT="0" distB="0" distL="0" distR="0">
            <wp:extent cx="5267960" cy="7454900"/>
            <wp:effectExtent l="0" t="0" r="8890" b="1270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7E6D1">
      <w:pPr>
        <w:spacing w:line="11738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2CECE528">
      <w:pPr>
        <w:spacing w:line="278" w:lineRule="auto"/>
        <w:rPr>
          <w:rFonts w:ascii="Arial"/>
          <w:sz w:val="21"/>
        </w:rPr>
      </w:pPr>
    </w:p>
    <w:p w14:paraId="0F1B8EF5">
      <w:pPr>
        <w:spacing w:line="278" w:lineRule="auto"/>
        <w:rPr>
          <w:rFonts w:ascii="Arial"/>
          <w:sz w:val="21"/>
        </w:rPr>
      </w:pPr>
    </w:p>
    <w:p w14:paraId="764FF07D">
      <w:pPr>
        <w:spacing w:line="279" w:lineRule="auto"/>
        <w:rPr>
          <w:rFonts w:ascii="Arial"/>
          <w:sz w:val="21"/>
        </w:rPr>
      </w:pPr>
    </w:p>
    <w:p w14:paraId="0598BD8B">
      <w:pPr>
        <w:spacing w:line="279" w:lineRule="auto"/>
        <w:rPr>
          <w:rFonts w:ascii="Arial"/>
          <w:sz w:val="21"/>
        </w:rPr>
      </w:pPr>
    </w:p>
    <w:p w14:paraId="582AEC24">
      <w:pPr>
        <w:pStyle w:val="2"/>
        <w:spacing w:before="91" w:line="219" w:lineRule="auto"/>
        <w:ind w:left="1962"/>
        <w:rPr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8.3.4</w:t>
      </w:r>
      <w:r>
        <w:rPr>
          <w:spacing w:val="-46"/>
          <w:sz w:val="28"/>
          <w:szCs w:val="28"/>
        </w:rPr>
        <w:t xml:space="preserve"> </w:t>
      </w:r>
      <w:r>
        <w:rPr>
          <w:b/>
          <w:bCs/>
          <w:spacing w:val="-4"/>
          <w:sz w:val="28"/>
          <w:szCs w:val="28"/>
        </w:rPr>
        <w:t>单警装备采购业绩资料电子件</w:t>
      </w:r>
    </w:p>
    <w:p w14:paraId="4C770579">
      <w:pPr>
        <w:spacing w:line="445" w:lineRule="auto"/>
        <w:rPr>
          <w:rFonts w:ascii="Arial"/>
          <w:sz w:val="21"/>
        </w:rPr>
      </w:pPr>
    </w:p>
    <w:p w14:paraId="2BA7F1CB">
      <w:pPr>
        <w:spacing w:line="11738" w:lineRule="exact"/>
        <w:ind w:firstLine="14"/>
      </w:pPr>
      <w:r>
        <w:rPr>
          <w:position w:val="-234"/>
        </w:rPr>
        <w:drawing>
          <wp:inline distT="0" distB="0" distL="0" distR="0">
            <wp:extent cx="5267960" cy="7453630"/>
            <wp:effectExtent l="0" t="0" r="8890" b="1397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745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59278">
      <w:pPr>
        <w:spacing w:line="11738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743E4965">
      <w:pPr>
        <w:spacing w:line="270" w:lineRule="auto"/>
        <w:rPr>
          <w:rFonts w:ascii="Arial"/>
          <w:sz w:val="21"/>
        </w:rPr>
      </w:pPr>
    </w:p>
    <w:p w14:paraId="6B192DF9">
      <w:pPr>
        <w:spacing w:line="270" w:lineRule="auto"/>
        <w:rPr>
          <w:rFonts w:ascii="Arial"/>
          <w:sz w:val="21"/>
        </w:rPr>
      </w:pPr>
    </w:p>
    <w:p w14:paraId="0094F882">
      <w:pPr>
        <w:spacing w:line="270" w:lineRule="auto"/>
        <w:rPr>
          <w:rFonts w:ascii="Arial"/>
          <w:sz w:val="21"/>
        </w:rPr>
      </w:pPr>
    </w:p>
    <w:p w14:paraId="63F01BE3">
      <w:pPr>
        <w:spacing w:line="271" w:lineRule="auto"/>
        <w:rPr>
          <w:rFonts w:ascii="Arial"/>
          <w:sz w:val="21"/>
        </w:rPr>
      </w:pPr>
    </w:p>
    <w:p w14:paraId="463B963F">
      <w:pPr>
        <w:spacing w:line="11738" w:lineRule="exact"/>
        <w:ind w:firstLine="14"/>
      </w:pPr>
      <w:r>
        <w:rPr>
          <w:position w:val="-234"/>
        </w:rPr>
        <w:drawing>
          <wp:inline distT="0" distB="0" distL="0" distR="0">
            <wp:extent cx="5267960" cy="7453630"/>
            <wp:effectExtent l="0" t="0" r="8890" b="1397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745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27947">
      <w:pPr>
        <w:spacing w:line="11738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4D8CEB92">
      <w:pPr>
        <w:spacing w:line="270" w:lineRule="auto"/>
        <w:rPr>
          <w:rFonts w:ascii="Arial"/>
          <w:sz w:val="21"/>
        </w:rPr>
      </w:pPr>
    </w:p>
    <w:p w14:paraId="0E2B7426">
      <w:pPr>
        <w:spacing w:line="270" w:lineRule="auto"/>
        <w:rPr>
          <w:rFonts w:ascii="Arial"/>
          <w:sz w:val="21"/>
        </w:rPr>
      </w:pPr>
    </w:p>
    <w:p w14:paraId="2440AEC0">
      <w:pPr>
        <w:spacing w:line="270" w:lineRule="auto"/>
        <w:rPr>
          <w:rFonts w:ascii="Arial"/>
          <w:sz w:val="21"/>
        </w:rPr>
      </w:pPr>
    </w:p>
    <w:p w14:paraId="7926B4BE">
      <w:pPr>
        <w:spacing w:line="271" w:lineRule="auto"/>
        <w:rPr>
          <w:rFonts w:ascii="Arial"/>
          <w:sz w:val="21"/>
        </w:rPr>
      </w:pPr>
    </w:p>
    <w:p w14:paraId="01841ADA">
      <w:pPr>
        <w:spacing w:line="11738" w:lineRule="exact"/>
        <w:ind w:firstLine="14"/>
      </w:pPr>
      <w:bookmarkStart w:id="0" w:name="_GoBack"/>
      <w:r>
        <w:rPr>
          <w:position w:val="-234"/>
        </w:rPr>
        <w:drawing>
          <wp:inline distT="0" distB="0" distL="0" distR="0">
            <wp:extent cx="5267960" cy="7454900"/>
            <wp:effectExtent l="0" t="0" r="8890" b="1270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EEED2C1">
      <w:pPr>
        <w:spacing w:line="11738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5A09C142">
      <w:pPr>
        <w:spacing w:line="278" w:lineRule="auto"/>
        <w:rPr>
          <w:rFonts w:ascii="Arial"/>
          <w:sz w:val="21"/>
        </w:rPr>
      </w:pPr>
    </w:p>
    <w:p w14:paraId="1FFED9D2">
      <w:pPr>
        <w:spacing w:line="278" w:lineRule="auto"/>
        <w:rPr>
          <w:rFonts w:ascii="Arial"/>
          <w:sz w:val="21"/>
        </w:rPr>
      </w:pPr>
    </w:p>
    <w:p w14:paraId="2B3CA102">
      <w:pPr>
        <w:spacing w:line="279" w:lineRule="auto"/>
        <w:rPr>
          <w:rFonts w:ascii="Arial"/>
          <w:sz w:val="21"/>
        </w:rPr>
      </w:pPr>
    </w:p>
    <w:p w14:paraId="15C27749">
      <w:pPr>
        <w:spacing w:line="279" w:lineRule="auto"/>
        <w:rPr>
          <w:rFonts w:ascii="Arial"/>
          <w:sz w:val="21"/>
        </w:rPr>
      </w:pPr>
    </w:p>
    <w:p w14:paraId="46E4010D">
      <w:pPr>
        <w:pStyle w:val="2"/>
        <w:spacing w:before="91" w:line="219" w:lineRule="auto"/>
        <w:ind w:left="66"/>
        <w:rPr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8.3.5</w:t>
      </w:r>
      <w:r>
        <w:rPr>
          <w:spacing w:val="-38"/>
          <w:sz w:val="28"/>
          <w:szCs w:val="28"/>
        </w:rPr>
        <w:t xml:space="preserve"> </w:t>
      </w:r>
      <w:r>
        <w:rPr>
          <w:b/>
          <w:bCs/>
          <w:spacing w:val="-4"/>
          <w:sz w:val="28"/>
          <w:szCs w:val="28"/>
        </w:rPr>
        <w:t>惠州市应急管理局购买</w:t>
      </w:r>
      <w:r>
        <w:rPr>
          <w:spacing w:val="-56"/>
          <w:sz w:val="28"/>
          <w:szCs w:val="28"/>
        </w:rPr>
        <w:t xml:space="preserve"> </w:t>
      </w:r>
      <w:r>
        <w:rPr>
          <w:b/>
          <w:bCs/>
          <w:spacing w:val="-4"/>
          <w:sz w:val="28"/>
          <w:szCs w:val="28"/>
        </w:rPr>
        <w:t>2022</w:t>
      </w:r>
      <w:r>
        <w:rPr>
          <w:spacing w:val="-60"/>
          <w:sz w:val="28"/>
          <w:szCs w:val="28"/>
        </w:rPr>
        <w:t xml:space="preserve"> </w:t>
      </w:r>
      <w:r>
        <w:rPr>
          <w:b/>
          <w:bCs/>
          <w:spacing w:val="-4"/>
          <w:sz w:val="28"/>
          <w:szCs w:val="28"/>
        </w:rPr>
        <w:t>年度执法装备项目业绩资料电子</w:t>
      </w:r>
    </w:p>
    <w:p w14:paraId="5C3770A2">
      <w:pPr>
        <w:pStyle w:val="2"/>
        <w:spacing w:before="291" w:line="220" w:lineRule="auto"/>
        <w:ind w:left="4036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件</w:t>
      </w:r>
    </w:p>
    <w:p w14:paraId="19C6BE98">
      <w:pPr>
        <w:spacing w:line="443" w:lineRule="auto"/>
        <w:rPr>
          <w:rFonts w:ascii="Arial"/>
          <w:sz w:val="21"/>
        </w:rPr>
      </w:pPr>
    </w:p>
    <w:p w14:paraId="5335BD14">
      <w:pPr>
        <w:spacing w:line="11739" w:lineRule="exact"/>
        <w:ind w:firstLine="14"/>
      </w:pPr>
      <w:r>
        <w:rPr>
          <w:position w:val="-234"/>
        </w:rPr>
        <w:drawing>
          <wp:inline distT="0" distB="0" distL="0" distR="0">
            <wp:extent cx="5267960" cy="7453630"/>
            <wp:effectExtent l="0" t="0" r="8890" b="13970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745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0A934">
      <w:pPr>
        <w:spacing w:line="11739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514D9479">
      <w:pPr>
        <w:spacing w:line="270" w:lineRule="auto"/>
        <w:rPr>
          <w:rFonts w:ascii="Arial"/>
          <w:sz w:val="21"/>
        </w:rPr>
      </w:pPr>
    </w:p>
    <w:p w14:paraId="4E044A61">
      <w:pPr>
        <w:spacing w:line="270" w:lineRule="auto"/>
        <w:rPr>
          <w:rFonts w:ascii="Arial"/>
          <w:sz w:val="21"/>
        </w:rPr>
      </w:pPr>
    </w:p>
    <w:p w14:paraId="6F2C06D4">
      <w:pPr>
        <w:spacing w:line="270" w:lineRule="auto"/>
        <w:rPr>
          <w:rFonts w:ascii="Arial"/>
          <w:sz w:val="21"/>
        </w:rPr>
      </w:pPr>
    </w:p>
    <w:p w14:paraId="40F1475D">
      <w:pPr>
        <w:spacing w:line="271" w:lineRule="auto"/>
        <w:rPr>
          <w:rFonts w:ascii="Arial"/>
          <w:sz w:val="21"/>
        </w:rPr>
      </w:pPr>
    </w:p>
    <w:p w14:paraId="2A7AD9AD">
      <w:pPr>
        <w:spacing w:line="11738" w:lineRule="exact"/>
        <w:ind w:firstLine="14"/>
      </w:pPr>
      <w:r>
        <w:rPr>
          <w:position w:val="-234"/>
        </w:rPr>
        <w:drawing>
          <wp:inline distT="0" distB="0" distL="0" distR="0">
            <wp:extent cx="5267960" cy="7453630"/>
            <wp:effectExtent l="0" t="0" r="8890" b="13970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745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24B32">
      <w:pPr>
        <w:spacing w:line="11738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6F31A777">
      <w:pPr>
        <w:spacing w:line="270" w:lineRule="auto"/>
        <w:rPr>
          <w:rFonts w:ascii="Arial"/>
          <w:sz w:val="21"/>
        </w:rPr>
      </w:pPr>
    </w:p>
    <w:p w14:paraId="45FF606C">
      <w:pPr>
        <w:spacing w:line="270" w:lineRule="auto"/>
        <w:rPr>
          <w:rFonts w:ascii="Arial"/>
          <w:sz w:val="21"/>
        </w:rPr>
      </w:pPr>
    </w:p>
    <w:p w14:paraId="42371FEC">
      <w:pPr>
        <w:spacing w:line="270" w:lineRule="auto"/>
        <w:rPr>
          <w:rFonts w:ascii="Arial"/>
          <w:sz w:val="21"/>
        </w:rPr>
      </w:pPr>
    </w:p>
    <w:p w14:paraId="19251178">
      <w:pPr>
        <w:spacing w:line="271" w:lineRule="auto"/>
        <w:rPr>
          <w:rFonts w:ascii="Arial"/>
          <w:sz w:val="21"/>
        </w:rPr>
      </w:pPr>
    </w:p>
    <w:p w14:paraId="1A53D24B">
      <w:pPr>
        <w:spacing w:line="11738" w:lineRule="exact"/>
        <w:ind w:firstLine="14"/>
      </w:pPr>
      <w:r>
        <w:rPr>
          <w:position w:val="-234"/>
        </w:rPr>
        <w:drawing>
          <wp:inline distT="0" distB="0" distL="0" distR="0">
            <wp:extent cx="5267960" cy="7453630"/>
            <wp:effectExtent l="0" t="0" r="8890" b="1397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745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3E237">
      <w:pPr>
        <w:spacing w:line="11738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4B704AEA">
      <w:pPr>
        <w:spacing w:line="270" w:lineRule="auto"/>
        <w:rPr>
          <w:rFonts w:ascii="Arial"/>
          <w:sz w:val="21"/>
        </w:rPr>
      </w:pPr>
    </w:p>
    <w:p w14:paraId="09ADAB6C">
      <w:pPr>
        <w:spacing w:line="270" w:lineRule="auto"/>
        <w:rPr>
          <w:rFonts w:ascii="Arial"/>
          <w:sz w:val="21"/>
        </w:rPr>
      </w:pPr>
    </w:p>
    <w:p w14:paraId="2A9BFAAB">
      <w:pPr>
        <w:spacing w:line="270" w:lineRule="auto"/>
        <w:rPr>
          <w:rFonts w:ascii="Arial"/>
          <w:sz w:val="21"/>
        </w:rPr>
      </w:pPr>
    </w:p>
    <w:p w14:paraId="255B7D64">
      <w:pPr>
        <w:spacing w:line="271" w:lineRule="auto"/>
        <w:rPr>
          <w:rFonts w:ascii="Arial"/>
          <w:sz w:val="21"/>
        </w:rPr>
      </w:pPr>
    </w:p>
    <w:p w14:paraId="4627C829">
      <w:pPr>
        <w:spacing w:line="11738" w:lineRule="exact"/>
        <w:ind w:firstLine="14"/>
      </w:pPr>
      <w:r>
        <w:rPr>
          <w:position w:val="-234"/>
        </w:rPr>
        <w:drawing>
          <wp:inline distT="0" distB="0" distL="0" distR="0">
            <wp:extent cx="5267960" cy="7453630"/>
            <wp:effectExtent l="0" t="0" r="8890" b="1397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467" cy="745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19889">
      <w:pPr>
        <w:spacing w:line="11738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46BB8D33">
      <w:pPr>
        <w:spacing w:line="270" w:lineRule="auto"/>
        <w:rPr>
          <w:rFonts w:ascii="Arial"/>
          <w:sz w:val="21"/>
        </w:rPr>
      </w:pPr>
    </w:p>
    <w:p w14:paraId="3CA9E7BA">
      <w:pPr>
        <w:spacing w:line="270" w:lineRule="auto"/>
        <w:rPr>
          <w:rFonts w:ascii="Arial"/>
          <w:sz w:val="21"/>
        </w:rPr>
      </w:pPr>
    </w:p>
    <w:p w14:paraId="1AA39FCA">
      <w:pPr>
        <w:spacing w:line="270" w:lineRule="auto"/>
        <w:rPr>
          <w:rFonts w:ascii="Arial"/>
          <w:sz w:val="21"/>
        </w:rPr>
      </w:pPr>
    </w:p>
    <w:p w14:paraId="726A3C50">
      <w:pPr>
        <w:spacing w:line="271" w:lineRule="auto"/>
        <w:rPr>
          <w:rFonts w:ascii="Arial"/>
          <w:sz w:val="21"/>
        </w:rPr>
      </w:pPr>
    </w:p>
    <w:p w14:paraId="050EA92E">
      <w:pPr>
        <w:spacing w:line="11738" w:lineRule="exact"/>
        <w:ind w:firstLine="14"/>
      </w:pPr>
      <w:r>
        <w:rPr>
          <w:position w:val="-234"/>
        </w:rPr>
        <w:drawing>
          <wp:inline distT="0" distB="0" distL="0" distR="0">
            <wp:extent cx="5267960" cy="7454900"/>
            <wp:effectExtent l="0" t="0" r="8890" b="12700"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4FAD5">
      <w:pPr>
        <w:spacing w:line="11738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249C5D53">
      <w:pPr>
        <w:spacing w:line="265" w:lineRule="auto"/>
        <w:rPr>
          <w:rFonts w:ascii="Arial"/>
          <w:sz w:val="21"/>
        </w:rPr>
      </w:pPr>
    </w:p>
    <w:p w14:paraId="65005FCC">
      <w:pPr>
        <w:spacing w:line="266" w:lineRule="auto"/>
        <w:rPr>
          <w:rFonts w:ascii="Arial"/>
          <w:sz w:val="21"/>
        </w:rPr>
      </w:pPr>
    </w:p>
    <w:p w14:paraId="5B35AFC5">
      <w:pPr>
        <w:spacing w:line="266" w:lineRule="auto"/>
        <w:rPr>
          <w:rFonts w:ascii="Arial"/>
          <w:sz w:val="21"/>
        </w:rPr>
      </w:pPr>
    </w:p>
    <w:p w14:paraId="5241EC57">
      <w:pPr>
        <w:pStyle w:val="2"/>
        <w:spacing w:before="91" w:line="219" w:lineRule="auto"/>
        <w:ind w:left="1682"/>
        <w:rPr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8.4.2</w:t>
      </w:r>
      <w:r>
        <w:rPr>
          <w:spacing w:val="-40"/>
          <w:sz w:val="28"/>
          <w:szCs w:val="28"/>
        </w:rPr>
        <w:t xml:space="preserve"> </w:t>
      </w:r>
      <w:r>
        <w:rPr>
          <w:b/>
          <w:bCs/>
          <w:spacing w:val="-4"/>
          <w:sz w:val="28"/>
          <w:szCs w:val="28"/>
        </w:rPr>
        <w:t>投标人具有质量管理体系认证证书</w:t>
      </w:r>
    </w:p>
    <w:p w14:paraId="12953851">
      <w:pPr>
        <w:spacing w:line="445" w:lineRule="auto"/>
        <w:rPr>
          <w:rFonts w:ascii="Arial"/>
          <w:sz w:val="21"/>
        </w:rPr>
      </w:pPr>
    </w:p>
    <w:p w14:paraId="13C48792">
      <w:pPr>
        <w:spacing w:line="11738" w:lineRule="exact"/>
        <w:ind w:firstLine="14"/>
      </w:pPr>
      <w:r>
        <w:rPr>
          <w:position w:val="-234"/>
        </w:rPr>
        <w:drawing>
          <wp:inline distT="0" distB="0" distL="0" distR="0">
            <wp:extent cx="5271135" cy="7453630"/>
            <wp:effectExtent l="0" t="0" r="5715" b="13970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745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A0174">
      <w:pPr>
        <w:spacing w:line="11738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2EF2EEEE">
      <w:pPr>
        <w:spacing w:line="278" w:lineRule="auto"/>
        <w:rPr>
          <w:rFonts w:ascii="Arial"/>
          <w:sz w:val="21"/>
        </w:rPr>
      </w:pPr>
    </w:p>
    <w:p w14:paraId="55FA35CC">
      <w:pPr>
        <w:spacing w:line="278" w:lineRule="auto"/>
        <w:rPr>
          <w:rFonts w:ascii="Arial"/>
          <w:sz w:val="21"/>
        </w:rPr>
      </w:pPr>
    </w:p>
    <w:p w14:paraId="411FDFF4">
      <w:pPr>
        <w:spacing w:line="279" w:lineRule="auto"/>
        <w:rPr>
          <w:rFonts w:ascii="Arial"/>
          <w:sz w:val="21"/>
        </w:rPr>
      </w:pPr>
    </w:p>
    <w:p w14:paraId="2C152DBB">
      <w:pPr>
        <w:spacing w:line="279" w:lineRule="auto"/>
        <w:rPr>
          <w:rFonts w:ascii="Arial"/>
          <w:sz w:val="21"/>
        </w:rPr>
      </w:pPr>
    </w:p>
    <w:p w14:paraId="23250B5C">
      <w:pPr>
        <w:pStyle w:val="2"/>
        <w:spacing w:before="91" w:line="219" w:lineRule="auto"/>
        <w:ind w:left="1682"/>
        <w:rPr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8.4.3</w:t>
      </w:r>
      <w:r>
        <w:rPr>
          <w:spacing w:val="-40"/>
          <w:sz w:val="28"/>
          <w:szCs w:val="28"/>
        </w:rPr>
        <w:t xml:space="preserve"> </w:t>
      </w:r>
      <w:r>
        <w:rPr>
          <w:b/>
          <w:bCs/>
          <w:spacing w:val="-4"/>
          <w:sz w:val="28"/>
          <w:szCs w:val="28"/>
        </w:rPr>
        <w:t>投标人具有环境管理体系认证证书</w:t>
      </w:r>
    </w:p>
    <w:p w14:paraId="2A201929">
      <w:pPr>
        <w:spacing w:line="445" w:lineRule="auto"/>
        <w:rPr>
          <w:rFonts w:ascii="Arial"/>
          <w:sz w:val="21"/>
        </w:rPr>
      </w:pPr>
    </w:p>
    <w:p w14:paraId="249B4CBF">
      <w:pPr>
        <w:spacing w:line="11738" w:lineRule="exact"/>
        <w:ind w:firstLine="14"/>
      </w:pPr>
      <w:r>
        <w:rPr>
          <w:position w:val="-234"/>
        </w:rPr>
        <w:drawing>
          <wp:inline distT="0" distB="0" distL="0" distR="0">
            <wp:extent cx="5271135" cy="7453630"/>
            <wp:effectExtent l="0" t="0" r="5715" b="1397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745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B61BB">
      <w:pPr>
        <w:spacing w:line="11738" w:lineRule="exact"/>
        <w:sectPr>
          <w:pgSz w:w="11906" w:h="16839"/>
          <w:pgMar w:top="400" w:right="1785" w:bottom="400" w:left="1785" w:header="0" w:footer="0" w:gutter="0"/>
          <w:cols w:space="720" w:num="1"/>
        </w:sectPr>
      </w:pPr>
    </w:p>
    <w:p w14:paraId="190DA9F3">
      <w:pPr>
        <w:spacing w:line="278" w:lineRule="auto"/>
        <w:rPr>
          <w:rFonts w:ascii="Arial"/>
          <w:sz w:val="21"/>
        </w:rPr>
      </w:pPr>
    </w:p>
    <w:p w14:paraId="3639914D">
      <w:pPr>
        <w:spacing w:line="278" w:lineRule="auto"/>
        <w:rPr>
          <w:rFonts w:ascii="Arial"/>
          <w:sz w:val="21"/>
        </w:rPr>
      </w:pPr>
    </w:p>
    <w:p w14:paraId="332CDD01">
      <w:pPr>
        <w:spacing w:line="279" w:lineRule="auto"/>
        <w:rPr>
          <w:rFonts w:ascii="Arial"/>
          <w:sz w:val="21"/>
        </w:rPr>
      </w:pPr>
    </w:p>
    <w:p w14:paraId="05DD1B2A">
      <w:pPr>
        <w:spacing w:line="279" w:lineRule="auto"/>
        <w:rPr>
          <w:rFonts w:ascii="Arial"/>
          <w:sz w:val="21"/>
        </w:rPr>
      </w:pPr>
    </w:p>
    <w:p w14:paraId="56D2774F">
      <w:pPr>
        <w:pStyle w:val="2"/>
        <w:spacing w:before="91" w:line="219" w:lineRule="auto"/>
        <w:ind w:left="1120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8.4.4</w:t>
      </w:r>
      <w:r>
        <w:rPr>
          <w:spacing w:val="-57"/>
          <w:sz w:val="28"/>
          <w:szCs w:val="28"/>
        </w:rPr>
        <w:t xml:space="preserve"> </w:t>
      </w:r>
      <w:r>
        <w:rPr>
          <w:b/>
          <w:bCs/>
          <w:spacing w:val="-3"/>
          <w:sz w:val="28"/>
          <w:szCs w:val="28"/>
        </w:rPr>
        <w:t>投标人具有职业健康安全管理体系认证证书</w:t>
      </w:r>
    </w:p>
    <w:p w14:paraId="4A53263E">
      <w:pPr>
        <w:spacing w:line="445" w:lineRule="auto"/>
        <w:rPr>
          <w:rFonts w:ascii="Arial"/>
          <w:sz w:val="21"/>
        </w:rPr>
      </w:pPr>
    </w:p>
    <w:p w14:paraId="57190F6E">
      <w:r>
        <w:rPr>
          <w:position w:val="-234"/>
        </w:rPr>
        <w:drawing>
          <wp:inline distT="0" distB="0" distL="0" distR="0">
            <wp:extent cx="5271135" cy="7453630"/>
            <wp:effectExtent l="0" t="0" r="5715" b="13970"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515" cy="745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00562E"/>
    <w:rsid w:val="23411790"/>
    <w:rsid w:val="4E6B452A"/>
    <w:rsid w:val="5926487E"/>
    <w:rsid w:val="613E6D8B"/>
    <w:rsid w:val="77005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35"/>
      <w:szCs w:val="35"/>
      <w:lang w:val="en-US" w:eastAsia="en-US" w:bidi="ar-SA"/>
    </w:rPr>
  </w:style>
  <w:style w:type="paragraph" w:customStyle="1" w:styleId="5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5" Type="http://schemas.openxmlformats.org/officeDocument/2006/relationships/fontTable" Target="fontTable.xml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36</Pages>
  <Words>560</Words>
  <Characters>713</Characters>
  <Lines>0</Lines>
  <Paragraphs>0</Paragraphs>
  <TotalTime>1</TotalTime>
  <ScaleCrop>false</ScaleCrop>
  <LinksUpToDate>false</LinksUpToDate>
  <CharactersWithSpaces>756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2025-02-06T03:34:00Z</dcterms:created>
  <dc:creator>大力出奇迹～</dc:creator>
  <cp:lastModifiedBy>大力出奇迹～</cp:lastModifiedBy>
  <dcterms:modified xsi:type="dcterms:W3CDTF">2025-02-06T04:02:36Z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503E61F55D3442D697DD730E95A3A866_11</vt:lpwstr>
  </property>
  <property fmtid="{D5CDD505-2E9C-101B-9397-08002B2CF9AE}" pid="4" name="KSOTemplateDocerSaveRecord">
    <vt:lpwstr>eyJoZGlkIjoiMTMzNTFkZTUxZjNjNWQ3ZTU0OGZjMjIyZmIzN2RjYjgiLCJ1c2VySWQiOiIzMTUxNDkxMjEifQ==</vt:lpwstr>
  </property>
</Properties>
</file>