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1F9452" w14:textId="77777777" w:rsidR="00550F27" w:rsidRDefault="00550F27" w:rsidP="00550F27">
      <w:pPr>
        <w:pStyle w:val="1"/>
        <w:numPr>
          <w:ilvl w:val="0"/>
          <w:numId w:val="0"/>
        </w:numPr>
        <w:spacing w:beforeLines="50" w:before="120" w:afterLines="50" w:after="120"/>
        <w:rPr>
          <w:rFonts w:ascii="宋体" w:hAnsi="宋体"/>
          <w:lang w:eastAsia="zh-CN"/>
        </w:rPr>
      </w:pPr>
      <w:bookmarkStart w:id="0" w:name="_Toc165905303"/>
      <w:proofErr w:type="spellStart"/>
      <w:r w:rsidRPr="00550F27">
        <w:rPr>
          <w:rFonts w:ascii="宋体" w:hAnsi="宋体" w:hint="eastAsia"/>
        </w:rPr>
        <w:t>江苏省中医院心脏彩色多普勒超声诊断仪采购项目</w:t>
      </w:r>
      <w:proofErr w:type="spellEnd"/>
    </w:p>
    <w:p w14:paraId="4EA18024" w14:textId="56D75D35" w:rsidR="00550F27" w:rsidRPr="00693370" w:rsidRDefault="00550F27" w:rsidP="00550F27">
      <w:pPr>
        <w:pStyle w:val="1"/>
        <w:numPr>
          <w:ilvl w:val="0"/>
          <w:numId w:val="0"/>
        </w:numPr>
        <w:spacing w:beforeLines="50" w:before="120" w:afterLines="50" w:after="120"/>
        <w:rPr>
          <w:rFonts w:ascii="宋体" w:hAnsi="宋体"/>
          <w:color w:val="000000"/>
          <w:lang w:eastAsia="zh-CN"/>
        </w:rPr>
      </w:pPr>
      <w:r w:rsidRPr="00693370">
        <w:rPr>
          <w:rFonts w:ascii="宋体" w:hAnsi="宋体" w:hint="eastAsia"/>
          <w:color w:val="000000"/>
          <w:lang w:eastAsia="zh-CN"/>
        </w:rPr>
        <w:t>招标公告</w:t>
      </w:r>
      <w:bookmarkEnd w:id="0"/>
    </w:p>
    <w:p w14:paraId="24BDBC72" w14:textId="77777777" w:rsidR="00550F27" w:rsidRPr="00693370" w:rsidRDefault="00550F27" w:rsidP="00550F27">
      <w:pPr>
        <w:adjustRightInd w:val="0"/>
        <w:snapToGrid w:val="0"/>
        <w:spacing w:line="336" w:lineRule="auto"/>
        <w:rPr>
          <w:rFonts w:ascii="宋体" w:hAnsi="宋体"/>
          <w:b/>
          <w:bCs/>
          <w:sz w:val="28"/>
          <w:szCs w:val="28"/>
          <w:u w:val="single"/>
        </w:rPr>
      </w:pPr>
      <w:r w:rsidRPr="00693370">
        <w:rPr>
          <w:rFonts w:ascii="宋体" w:hAnsi="宋体" w:hint="eastAsia"/>
          <w:b/>
          <w:bCs/>
          <w:sz w:val="28"/>
          <w:szCs w:val="28"/>
        </w:rPr>
        <w:t>项目概况</w:t>
      </w:r>
    </w:p>
    <w:p w14:paraId="1DF33350" w14:textId="77777777" w:rsidR="00550F27" w:rsidRPr="00693370" w:rsidRDefault="00550F27" w:rsidP="00550F27">
      <w:pPr>
        <w:adjustRightInd w:val="0"/>
        <w:snapToGrid w:val="0"/>
        <w:spacing w:line="336" w:lineRule="auto"/>
        <w:ind w:firstLineChars="200" w:firstLine="420"/>
        <w:rPr>
          <w:rFonts w:ascii="宋体" w:hAnsi="宋体"/>
          <w:color w:val="000000"/>
          <w:szCs w:val="21"/>
        </w:rPr>
      </w:pPr>
      <w:r w:rsidRPr="00693370">
        <w:rPr>
          <w:rFonts w:ascii="宋体" w:hAnsi="宋体" w:hint="eastAsia"/>
          <w:u w:val="single"/>
        </w:rPr>
        <w:t xml:space="preserve"> </w:t>
      </w:r>
      <w:r w:rsidRPr="0076117A">
        <w:rPr>
          <w:rFonts w:ascii="宋体" w:hAnsi="宋体" w:hint="eastAsia"/>
          <w:u w:val="single"/>
        </w:rPr>
        <w:t>江苏省中医院</w:t>
      </w:r>
      <w:r w:rsidRPr="00FE3AD4">
        <w:rPr>
          <w:rFonts w:ascii="宋体" w:hAnsi="宋体" w:hint="eastAsia"/>
          <w:u w:val="single"/>
        </w:rPr>
        <w:t>心脏彩色多普勒超声诊断仪采购项目</w:t>
      </w:r>
      <w:r w:rsidRPr="00E62E3F">
        <w:rPr>
          <w:rFonts w:ascii="宋体" w:hAnsi="宋体" w:hint="eastAsia"/>
          <w:u w:val="single"/>
        </w:rPr>
        <w:t xml:space="preserve"> </w:t>
      </w:r>
      <w:r w:rsidRPr="00693370">
        <w:rPr>
          <w:rFonts w:ascii="宋体" w:hAnsi="宋体" w:hint="eastAsia"/>
        </w:rPr>
        <w:t>的潜在供应商应在</w:t>
      </w:r>
      <w:r w:rsidRPr="00693370">
        <w:rPr>
          <w:rFonts w:ascii="宋体" w:hAnsi="宋体" w:hint="eastAsia"/>
          <w:u w:val="single"/>
        </w:rPr>
        <w:t xml:space="preserve"> </w:t>
      </w:r>
      <w:r w:rsidRPr="007E1E5D">
        <w:rPr>
          <w:rFonts w:ascii="宋体" w:hAnsi="宋体" w:hint="eastAsia"/>
          <w:u w:val="single"/>
        </w:rPr>
        <w:t>“邮E招”电子招标采购平台（https://www.youezhao.cn/）</w:t>
      </w:r>
      <w:r w:rsidRPr="00693370">
        <w:rPr>
          <w:rFonts w:ascii="宋体" w:hAnsi="宋体"/>
          <w:u w:val="single"/>
        </w:rPr>
        <w:t xml:space="preserve"> </w:t>
      </w:r>
      <w:r w:rsidRPr="00693370">
        <w:rPr>
          <w:rFonts w:ascii="宋体" w:hAnsi="宋体" w:hint="eastAsia"/>
        </w:rPr>
        <w:t>获取招标文件，并于</w:t>
      </w:r>
      <w:r w:rsidRPr="00693370">
        <w:rPr>
          <w:rFonts w:ascii="宋体" w:hAnsi="宋体"/>
          <w:u w:val="single"/>
        </w:rPr>
        <w:t xml:space="preserve"> 2</w:t>
      </w:r>
      <w:r w:rsidRPr="005F3D1A">
        <w:rPr>
          <w:rFonts w:ascii="宋体" w:hAnsi="宋体"/>
          <w:u w:val="single"/>
        </w:rPr>
        <w:t>024</w:t>
      </w:r>
      <w:r w:rsidRPr="005F3D1A">
        <w:rPr>
          <w:rFonts w:ascii="宋体" w:hAnsi="宋体" w:hint="eastAsia"/>
          <w:bCs/>
          <w:u w:val="single"/>
        </w:rPr>
        <w:t>年</w:t>
      </w:r>
      <w:r w:rsidRPr="005F3D1A">
        <w:rPr>
          <w:rFonts w:ascii="宋体" w:hAnsi="宋体"/>
          <w:bCs/>
          <w:u w:val="single"/>
        </w:rPr>
        <w:t>0</w:t>
      </w:r>
      <w:r>
        <w:rPr>
          <w:rFonts w:ascii="宋体" w:hAnsi="宋体" w:hint="eastAsia"/>
          <w:bCs/>
          <w:u w:val="single"/>
        </w:rPr>
        <w:t>5</w:t>
      </w:r>
      <w:r w:rsidRPr="005F3D1A">
        <w:rPr>
          <w:rFonts w:ascii="宋体" w:hAnsi="宋体" w:hint="eastAsia"/>
          <w:bCs/>
          <w:u w:val="single"/>
        </w:rPr>
        <w:t>月</w:t>
      </w:r>
      <w:r>
        <w:rPr>
          <w:rFonts w:ascii="宋体" w:hAnsi="宋体" w:hint="eastAsia"/>
          <w:bCs/>
          <w:u w:val="single"/>
        </w:rPr>
        <w:t>31</w:t>
      </w:r>
      <w:r w:rsidRPr="005F3D1A">
        <w:rPr>
          <w:rFonts w:ascii="宋体" w:hAnsi="宋体" w:hint="eastAsia"/>
          <w:bCs/>
          <w:u w:val="single"/>
        </w:rPr>
        <w:t>日</w:t>
      </w:r>
      <w:r>
        <w:rPr>
          <w:rFonts w:ascii="宋体" w:hAnsi="宋体"/>
          <w:bCs/>
          <w:u w:val="single"/>
        </w:rPr>
        <w:t>14</w:t>
      </w:r>
      <w:r w:rsidRPr="00693370">
        <w:rPr>
          <w:rFonts w:ascii="宋体" w:hAnsi="宋体" w:hint="eastAsia"/>
          <w:bCs/>
          <w:u w:val="single"/>
        </w:rPr>
        <w:t>时</w:t>
      </w:r>
      <w:r>
        <w:rPr>
          <w:rFonts w:ascii="宋体" w:hAnsi="宋体" w:hint="eastAsia"/>
          <w:bCs/>
          <w:u w:val="single"/>
        </w:rPr>
        <w:t>0</w:t>
      </w:r>
      <w:r>
        <w:rPr>
          <w:rFonts w:ascii="宋体" w:hAnsi="宋体"/>
          <w:bCs/>
          <w:u w:val="single"/>
        </w:rPr>
        <w:t>0</w:t>
      </w:r>
      <w:r w:rsidRPr="00693370">
        <w:rPr>
          <w:rFonts w:ascii="宋体" w:hAnsi="宋体" w:hint="eastAsia"/>
          <w:bCs/>
          <w:u w:val="single"/>
        </w:rPr>
        <w:t>分</w:t>
      </w:r>
      <w:r w:rsidRPr="0036026C">
        <w:rPr>
          <w:rFonts w:ascii="宋体" w:hAnsi="宋体" w:hint="eastAsia"/>
          <w:bCs/>
        </w:rPr>
        <w:t>（</w:t>
      </w:r>
      <w:r w:rsidRPr="00693370">
        <w:rPr>
          <w:rFonts w:ascii="宋体" w:hAnsi="宋体" w:hint="eastAsia"/>
          <w:bCs/>
        </w:rPr>
        <w:t>北京时间）前提交投标文件</w:t>
      </w:r>
      <w:r w:rsidRPr="00693370">
        <w:rPr>
          <w:rFonts w:ascii="宋体" w:hAnsi="宋体" w:hint="eastAsia"/>
        </w:rPr>
        <w:t>。</w:t>
      </w:r>
    </w:p>
    <w:p w14:paraId="16044BFF" w14:textId="77777777" w:rsidR="00550F27" w:rsidRPr="00693370" w:rsidRDefault="00550F27" w:rsidP="00550F27">
      <w:pPr>
        <w:pStyle w:val="2"/>
      </w:pPr>
      <w:bookmarkStart w:id="1" w:name="_Toc35393621"/>
      <w:bookmarkStart w:id="2" w:name="_Toc28359079"/>
      <w:bookmarkStart w:id="3" w:name="_Toc28359002"/>
      <w:bookmarkStart w:id="4" w:name="_Toc35393790"/>
      <w:bookmarkStart w:id="5" w:name="_Toc38985263"/>
      <w:bookmarkStart w:id="6" w:name="_Toc165905304"/>
      <w:bookmarkStart w:id="7" w:name="_Hlk24379207"/>
      <w:r w:rsidRPr="00693370">
        <w:rPr>
          <w:rFonts w:hint="eastAsia"/>
        </w:rPr>
        <w:t xml:space="preserve">1. </w:t>
      </w:r>
      <w:proofErr w:type="spellStart"/>
      <w:r w:rsidRPr="00693370">
        <w:rPr>
          <w:rFonts w:hint="eastAsia"/>
        </w:rPr>
        <w:t>项目基本情况</w:t>
      </w:r>
      <w:bookmarkEnd w:id="1"/>
      <w:bookmarkEnd w:id="2"/>
      <w:bookmarkEnd w:id="3"/>
      <w:bookmarkEnd w:id="4"/>
      <w:bookmarkEnd w:id="5"/>
      <w:bookmarkEnd w:id="6"/>
      <w:proofErr w:type="spellEnd"/>
    </w:p>
    <w:p w14:paraId="3DE43780" w14:textId="77777777" w:rsidR="00550F27" w:rsidRPr="00693370" w:rsidRDefault="00550F27" w:rsidP="00550F27">
      <w:pPr>
        <w:adjustRightInd w:val="0"/>
        <w:snapToGrid w:val="0"/>
        <w:spacing w:line="336" w:lineRule="auto"/>
        <w:ind w:firstLineChars="200" w:firstLine="420"/>
        <w:rPr>
          <w:rFonts w:ascii="宋体" w:hAnsi="宋体"/>
        </w:rPr>
      </w:pPr>
      <w:bookmarkStart w:id="8" w:name="_Toc28359003"/>
      <w:bookmarkStart w:id="9" w:name="_Toc28359080"/>
      <w:bookmarkStart w:id="10" w:name="_Toc35393622"/>
      <w:bookmarkStart w:id="11" w:name="_Toc35393791"/>
      <w:bookmarkStart w:id="12" w:name="_Toc38985264"/>
      <w:bookmarkEnd w:id="7"/>
      <w:r w:rsidRPr="00A23568">
        <w:rPr>
          <w:rFonts w:ascii="宋体" w:hAnsi="宋体" w:hint="eastAsia"/>
        </w:rPr>
        <w:t>1.1项目编号：</w:t>
      </w:r>
      <w:r w:rsidRPr="008F13F9">
        <w:rPr>
          <w:rFonts w:ascii="宋体" w:hAnsi="宋体"/>
        </w:rPr>
        <w:t>JSZC-320000-UTCC-G2024-0011</w:t>
      </w:r>
    </w:p>
    <w:p w14:paraId="7731F660"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1.2项目名称：</w:t>
      </w:r>
      <w:r>
        <w:rPr>
          <w:rFonts w:ascii="宋体" w:hAnsi="宋体" w:hint="eastAsia"/>
        </w:rPr>
        <w:t>江苏省中医院</w:t>
      </w:r>
      <w:r w:rsidRPr="00FE3AD4">
        <w:rPr>
          <w:rFonts w:ascii="宋体" w:hAnsi="宋体" w:hint="eastAsia"/>
        </w:rPr>
        <w:t>心脏彩色多普勒超声诊断仪采购项目</w:t>
      </w:r>
    </w:p>
    <w:p w14:paraId="52C5A8A6"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1.3预算金额：</w:t>
      </w:r>
      <w:r>
        <w:rPr>
          <w:rFonts w:ascii="宋体" w:hAnsi="宋体" w:hint="eastAsia"/>
        </w:rPr>
        <w:t>250万</w:t>
      </w:r>
      <w:r w:rsidRPr="00693370">
        <w:rPr>
          <w:rFonts w:ascii="宋体" w:hAnsi="宋体" w:hint="eastAsia"/>
        </w:rPr>
        <w:t>元</w:t>
      </w:r>
    </w:p>
    <w:p w14:paraId="03E3D82D"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1.4最高限价：</w:t>
      </w:r>
      <w:r>
        <w:rPr>
          <w:rFonts w:ascii="宋体" w:hAnsi="宋体" w:hint="eastAsia"/>
        </w:rPr>
        <w:t>206万元</w:t>
      </w:r>
    </w:p>
    <w:p w14:paraId="56E8F117" w14:textId="77777777" w:rsidR="00550F27" w:rsidRPr="0031054D"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1.5采购需求</w:t>
      </w:r>
      <w:r w:rsidRPr="0031054D">
        <w:rPr>
          <w:rFonts w:ascii="宋体" w:hAnsi="宋体" w:hint="eastAsia"/>
        </w:rPr>
        <w:t>：1</w:t>
      </w:r>
      <w:r>
        <w:rPr>
          <w:rFonts w:ascii="宋体" w:hAnsi="宋体" w:hint="eastAsia"/>
        </w:rPr>
        <w:t>套心脏</w:t>
      </w:r>
      <w:r w:rsidRPr="00E62E3F">
        <w:rPr>
          <w:rFonts w:ascii="宋体" w:hAnsi="宋体" w:hint="eastAsia"/>
        </w:rPr>
        <w:t>彩色多普勒超声诊断仪</w:t>
      </w:r>
      <w:r w:rsidRPr="0031054D">
        <w:rPr>
          <w:rFonts w:ascii="宋体" w:hAnsi="宋体" w:hint="eastAsia"/>
        </w:rPr>
        <w:t>的供货、安装、调试、</w:t>
      </w:r>
      <w:r>
        <w:rPr>
          <w:rFonts w:ascii="宋体" w:hAnsi="宋体" w:hint="eastAsia"/>
        </w:rPr>
        <w:t>培训、</w:t>
      </w:r>
      <w:r w:rsidRPr="0031054D">
        <w:rPr>
          <w:rFonts w:ascii="宋体" w:hAnsi="宋体" w:hint="eastAsia"/>
        </w:rPr>
        <w:t>验收及售后服务，具体的技术规格、安装、调试、</w:t>
      </w:r>
      <w:r>
        <w:rPr>
          <w:rFonts w:ascii="宋体" w:hAnsi="宋体" w:hint="eastAsia"/>
        </w:rPr>
        <w:t>培训、</w:t>
      </w:r>
      <w:r w:rsidRPr="0031054D">
        <w:rPr>
          <w:rFonts w:ascii="宋体" w:hAnsi="宋体" w:hint="eastAsia"/>
        </w:rPr>
        <w:t>验收及售后服务要求详见招标文件采购需求章节。</w:t>
      </w:r>
    </w:p>
    <w:p w14:paraId="4175E8C8" w14:textId="77777777" w:rsidR="00550F27" w:rsidRPr="00693370" w:rsidRDefault="00550F27" w:rsidP="00550F27">
      <w:pPr>
        <w:adjustRightInd w:val="0"/>
        <w:snapToGrid w:val="0"/>
        <w:spacing w:line="336" w:lineRule="auto"/>
        <w:ind w:firstLineChars="200" w:firstLine="420"/>
        <w:rPr>
          <w:rFonts w:ascii="宋体" w:hAnsi="宋体"/>
        </w:rPr>
      </w:pPr>
      <w:r w:rsidRPr="0031054D">
        <w:rPr>
          <w:rFonts w:ascii="宋体" w:hAnsi="宋体" w:hint="eastAsia"/>
        </w:rPr>
        <w:t>1.6合同履行期限：</w:t>
      </w:r>
      <w:r>
        <w:rPr>
          <w:rFonts w:ascii="宋体" w:hAnsi="宋体" w:hint="eastAsia"/>
        </w:rPr>
        <w:t>交货期为：自</w:t>
      </w:r>
      <w:r w:rsidRPr="00081715">
        <w:rPr>
          <w:rFonts w:ascii="宋体" w:hAnsi="宋体" w:hint="eastAsia"/>
        </w:rPr>
        <w:t>合</w:t>
      </w:r>
      <w:r w:rsidRPr="0096098E">
        <w:rPr>
          <w:rFonts w:ascii="宋体" w:hAnsi="宋体" w:hint="eastAsia"/>
        </w:rPr>
        <w:t>同签订后</w:t>
      </w:r>
      <w:r w:rsidRPr="0096098E">
        <w:rPr>
          <w:rFonts w:ascii="宋体" w:hAnsi="宋体"/>
        </w:rPr>
        <w:t>3</w:t>
      </w:r>
      <w:r w:rsidRPr="0096098E">
        <w:rPr>
          <w:rFonts w:ascii="宋体" w:hAnsi="宋体" w:hint="eastAsia"/>
        </w:rPr>
        <w:t>个月内，</w:t>
      </w:r>
      <w:r w:rsidRPr="0031054D">
        <w:rPr>
          <w:rFonts w:ascii="宋体" w:hAnsi="宋体" w:hint="eastAsia"/>
        </w:rPr>
        <w:t>完成</w:t>
      </w:r>
      <w:r>
        <w:rPr>
          <w:rFonts w:ascii="宋体" w:hAnsi="宋体" w:hint="eastAsia"/>
        </w:rPr>
        <w:t>心脏</w:t>
      </w:r>
      <w:r w:rsidRPr="002958EE">
        <w:rPr>
          <w:rFonts w:ascii="宋体" w:hAnsi="宋体" w:hint="eastAsia"/>
        </w:rPr>
        <w:t>彩色多普勒超声诊断仪</w:t>
      </w:r>
      <w:r w:rsidRPr="0031054D">
        <w:rPr>
          <w:rFonts w:ascii="宋体" w:hAnsi="宋体" w:hint="eastAsia"/>
        </w:rPr>
        <w:t>的</w:t>
      </w:r>
      <w:r w:rsidRPr="00E75BFF">
        <w:rPr>
          <w:rFonts w:ascii="宋体" w:hAnsi="宋体" w:hint="eastAsia"/>
        </w:rPr>
        <w:t>供货、安装、调试、培训</w:t>
      </w:r>
      <w:r w:rsidRPr="0031054D">
        <w:rPr>
          <w:rFonts w:ascii="宋体" w:hAnsi="宋体" w:hint="eastAsia"/>
        </w:rPr>
        <w:t>并通过采购人的验收，验收后按要求提供售后服务。</w:t>
      </w:r>
    </w:p>
    <w:p w14:paraId="637009EF" w14:textId="77777777" w:rsidR="00550F27"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1.7本项目不接受联合体投标。</w:t>
      </w:r>
    </w:p>
    <w:p w14:paraId="5C3A0863" w14:textId="77777777" w:rsidR="00550F27" w:rsidRPr="00693370" w:rsidRDefault="00550F27" w:rsidP="00550F27">
      <w:pPr>
        <w:adjustRightInd w:val="0"/>
        <w:snapToGrid w:val="0"/>
        <w:spacing w:line="336" w:lineRule="auto"/>
        <w:ind w:firstLineChars="200" w:firstLine="420"/>
        <w:rPr>
          <w:rFonts w:ascii="宋体" w:hAnsi="宋体"/>
        </w:rPr>
      </w:pPr>
      <w:r>
        <w:rPr>
          <w:rFonts w:ascii="宋体" w:hAnsi="宋体" w:hint="eastAsia"/>
        </w:rPr>
        <w:t>1</w:t>
      </w:r>
      <w:r>
        <w:rPr>
          <w:rFonts w:ascii="宋体" w:hAnsi="宋体"/>
        </w:rPr>
        <w:t xml:space="preserve">.8 </w:t>
      </w:r>
      <w:r>
        <w:rPr>
          <w:rFonts w:ascii="宋体" w:hAnsi="宋体" w:hint="eastAsia"/>
        </w:rPr>
        <w:t>本项目接受进口产品。</w:t>
      </w:r>
    </w:p>
    <w:p w14:paraId="3960B3C1" w14:textId="77777777" w:rsidR="00550F27" w:rsidRPr="00693370" w:rsidRDefault="00550F27" w:rsidP="00550F27">
      <w:pPr>
        <w:pStyle w:val="2"/>
      </w:pPr>
      <w:bookmarkStart w:id="13" w:name="_Toc165905305"/>
      <w:r w:rsidRPr="00693370">
        <w:rPr>
          <w:rFonts w:hint="eastAsia"/>
        </w:rPr>
        <w:t xml:space="preserve">2. </w:t>
      </w:r>
      <w:r w:rsidRPr="00693370">
        <w:rPr>
          <w:rFonts w:hint="eastAsia"/>
          <w:lang w:eastAsia="zh-CN"/>
        </w:rPr>
        <w:t>申请人</w:t>
      </w:r>
      <w:proofErr w:type="spellStart"/>
      <w:r w:rsidRPr="00693370">
        <w:rPr>
          <w:rFonts w:hint="eastAsia"/>
        </w:rPr>
        <w:t>的资格要求</w:t>
      </w:r>
      <w:bookmarkEnd w:id="8"/>
      <w:bookmarkEnd w:id="9"/>
      <w:bookmarkEnd w:id="10"/>
      <w:bookmarkEnd w:id="11"/>
      <w:bookmarkEnd w:id="12"/>
      <w:bookmarkEnd w:id="13"/>
      <w:proofErr w:type="spellEnd"/>
    </w:p>
    <w:p w14:paraId="4DDCBB45" w14:textId="77777777" w:rsidR="00550F27" w:rsidRPr="00693370" w:rsidRDefault="00550F27" w:rsidP="00550F27">
      <w:pPr>
        <w:adjustRightInd w:val="0"/>
        <w:snapToGrid w:val="0"/>
        <w:spacing w:line="336" w:lineRule="auto"/>
        <w:ind w:firstLineChars="200" w:firstLine="420"/>
        <w:rPr>
          <w:rFonts w:ascii="宋体" w:hAnsi="宋体"/>
        </w:rPr>
      </w:pPr>
      <w:bookmarkStart w:id="14" w:name="_Toc28359081"/>
      <w:bookmarkStart w:id="15" w:name="_Toc28359004"/>
      <w:bookmarkStart w:id="16" w:name="_Toc35393623"/>
      <w:bookmarkStart w:id="17" w:name="_Toc35393792"/>
      <w:bookmarkStart w:id="18" w:name="_Toc38985265"/>
      <w:r w:rsidRPr="00693370">
        <w:rPr>
          <w:rFonts w:ascii="宋体" w:hAnsi="宋体" w:hint="eastAsia"/>
        </w:rPr>
        <w:t>2.1满足《中华人民共和国政府采购法》第二十二条规定：</w:t>
      </w:r>
    </w:p>
    <w:p w14:paraId="28091CD6" w14:textId="77777777" w:rsidR="00550F27" w:rsidRPr="00693370" w:rsidRDefault="00550F27" w:rsidP="00550F27">
      <w:pPr>
        <w:adjustRightInd w:val="0"/>
        <w:snapToGrid w:val="0"/>
        <w:spacing w:line="336" w:lineRule="auto"/>
        <w:ind w:firstLineChars="200" w:firstLine="420"/>
        <w:rPr>
          <w:rFonts w:ascii="宋体" w:hAnsi="宋体"/>
          <w:u w:val="single"/>
        </w:rPr>
      </w:pPr>
      <w:r w:rsidRPr="00693370">
        <w:rPr>
          <w:rFonts w:ascii="宋体" w:hAnsi="宋体" w:hint="eastAsia"/>
          <w:u w:val="single"/>
        </w:rPr>
        <w:t>（1）具有独立承担民事责任的能力（提供法人或者其他组织的营业执照等证明材料复印件加盖申请人公章装订在投标文件内；申请人为自然人的提供其身份证复印件）；</w:t>
      </w:r>
    </w:p>
    <w:p w14:paraId="00A3FE42" w14:textId="77777777" w:rsidR="00550F27" w:rsidRPr="00693370" w:rsidRDefault="00550F27" w:rsidP="00550F27">
      <w:pPr>
        <w:adjustRightInd w:val="0"/>
        <w:snapToGrid w:val="0"/>
        <w:spacing w:line="336" w:lineRule="auto"/>
        <w:ind w:firstLineChars="200" w:firstLine="420"/>
        <w:rPr>
          <w:rFonts w:ascii="宋体" w:hAnsi="宋体"/>
          <w:u w:val="single"/>
        </w:rPr>
      </w:pPr>
      <w:r w:rsidRPr="00693370">
        <w:rPr>
          <w:rFonts w:ascii="宋体" w:hAnsi="宋体" w:hint="eastAsia"/>
          <w:u w:val="single"/>
        </w:rPr>
        <w:t>（2）具有良好的商业信誉和健全的财务会计制度（提供经审计的20</w:t>
      </w:r>
      <w:r w:rsidRPr="00693370">
        <w:rPr>
          <w:rFonts w:ascii="宋体" w:hAnsi="宋体"/>
          <w:u w:val="single"/>
        </w:rPr>
        <w:t>2</w:t>
      </w:r>
      <w:r>
        <w:rPr>
          <w:rFonts w:ascii="宋体" w:hAnsi="宋体" w:hint="eastAsia"/>
          <w:u w:val="single"/>
        </w:rPr>
        <w:t>3</w:t>
      </w:r>
      <w:r w:rsidRPr="00693370">
        <w:rPr>
          <w:rFonts w:ascii="宋体" w:hAnsi="宋体" w:hint="eastAsia"/>
          <w:u w:val="single"/>
        </w:rPr>
        <w:t>年年度财务报告</w:t>
      </w:r>
      <w:r>
        <w:rPr>
          <w:rFonts w:ascii="宋体" w:hAnsi="宋体" w:hint="eastAsia"/>
          <w:u w:val="single"/>
        </w:rPr>
        <w:t>，</w:t>
      </w:r>
      <w:r w:rsidRPr="00693370">
        <w:rPr>
          <w:rFonts w:ascii="宋体" w:hAnsi="宋体" w:hint="eastAsia"/>
          <w:u w:val="single"/>
        </w:rPr>
        <w:t>或2</w:t>
      </w:r>
      <w:r w:rsidRPr="00693370">
        <w:rPr>
          <w:rFonts w:ascii="宋体" w:hAnsi="宋体"/>
          <w:u w:val="single"/>
        </w:rPr>
        <w:t>02</w:t>
      </w:r>
      <w:r>
        <w:rPr>
          <w:rFonts w:ascii="宋体" w:hAnsi="宋体"/>
          <w:u w:val="single"/>
        </w:rPr>
        <w:t>3</w:t>
      </w:r>
      <w:r w:rsidRPr="00693370">
        <w:rPr>
          <w:rFonts w:ascii="宋体" w:hAnsi="宋体" w:hint="eastAsia"/>
          <w:u w:val="single"/>
        </w:rPr>
        <w:t>年</w:t>
      </w:r>
      <w:r>
        <w:rPr>
          <w:rFonts w:ascii="宋体" w:hAnsi="宋体" w:hint="eastAsia"/>
          <w:u w:val="single"/>
        </w:rPr>
        <w:t>12</w:t>
      </w:r>
      <w:r w:rsidRPr="00693370">
        <w:rPr>
          <w:rFonts w:ascii="宋体" w:hAnsi="宋体" w:hint="eastAsia"/>
          <w:u w:val="single"/>
        </w:rPr>
        <w:t>月1日以来供应商基本开户银行出具的资信证明复印件加盖申请人公章装订在投标文件内</w:t>
      </w:r>
      <w:r>
        <w:rPr>
          <w:rFonts w:ascii="宋体" w:hAnsi="宋体" w:hint="eastAsia"/>
          <w:u w:val="single"/>
        </w:rPr>
        <w:t>，提供资信证明的还需提供供应商基本开户行证明</w:t>
      </w:r>
      <w:r w:rsidRPr="00693370">
        <w:rPr>
          <w:rFonts w:ascii="宋体" w:hAnsi="宋体" w:hint="eastAsia"/>
          <w:u w:val="single"/>
        </w:rPr>
        <w:t>）；</w:t>
      </w:r>
    </w:p>
    <w:p w14:paraId="2E5DEC84" w14:textId="77777777" w:rsidR="00550F27" w:rsidRPr="00693370" w:rsidRDefault="00550F27" w:rsidP="00550F27">
      <w:pPr>
        <w:adjustRightInd w:val="0"/>
        <w:snapToGrid w:val="0"/>
        <w:spacing w:line="336" w:lineRule="auto"/>
        <w:ind w:firstLineChars="200" w:firstLine="420"/>
        <w:rPr>
          <w:rFonts w:ascii="宋体" w:hAnsi="宋体"/>
          <w:u w:val="single"/>
        </w:rPr>
      </w:pPr>
      <w:r w:rsidRPr="00693370">
        <w:rPr>
          <w:rFonts w:ascii="宋体" w:hAnsi="宋体" w:hint="eastAsia"/>
          <w:u w:val="single"/>
        </w:rPr>
        <w:t>（3）具有履行合同所必需的设备和专业技术能力（提供声明书原件装订在投标文件内）；</w:t>
      </w:r>
    </w:p>
    <w:p w14:paraId="644742D1" w14:textId="77777777" w:rsidR="00550F27" w:rsidRPr="00693370" w:rsidRDefault="00550F27" w:rsidP="00550F27">
      <w:pPr>
        <w:adjustRightInd w:val="0"/>
        <w:snapToGrid w:val="0"/>
        <w:spacing w:line="336" w:lineRule="auto"/>
        <w:ind w:firstLineChars="200" w:firstLine="420"/>
        <w:rPr>
          <w:rFonts w:ascii="宋体" w:hAnsi="宋体"/>
          <w:u w:val="single"/>
        </w:rPr>
      </w:pPr>
      <w:r w:rsidRPr="00693370">
        <w:rPr>
          <w:rFonts w:ascii="宋体" w:hAnsi="宋体" w:hint="eastAsia"/>
          <w:u w:val="single"/>
        </w:rPr>
        <w:t>（4）有依法缴纳税收和社会保障资金的良好记录（提供2</w:t>
      </w:r>
      <w:r w:rsidRPr="00693370">
        <w:rPr>
          <w:rFonts w:ascii="宋体" w:hAnsi="宋体"/>
          <w:u w:val="single"/>
        </w:rPr>
        <w:t>02</w:t>
      </w:r>
      <w:r>
        <w:rPr>
          <w:rFonts w:ascii="宋体" w:hAnsi="宋体"/>
          <w:u w:val="single"/>
        </w:rPr>
        <w:t>3</w:t>
      </w:r>
      <w:r w:rsidRPr="00693370">
        <w:rPr>
          <w:rFonts w:ascii="宋体" w:hAnsi="宋体" w:hint="eastAsia"/>
          <w:u w:val="single"/>
        </w:rPr>
        <w:t>年</w:t>
      </w:r>
      <w:r>
        <w:rPr>
          <w:rFonts w:ascii="宋体" w:hAnsi="宋体" w:hint="eastAsia"/>
          <w:u w:val="single"/>
        </w:rPr>
        <w:t>12</w:t>
      </w:r>
      <w:r w:rsidRPr="00693370">
        <w:rPr>
          <w:rFonts w:ascii="宋体" w:hAnsi="宋体" w:hint="eastAsia"/>
          <w:u w:val="single"/>
        </w:rPr>
        <w:t>月1日以来至少任意一个月依法缴纳税收和社会保障资金证明材料复印件加盖申请人公章装订在投标文件内）；</w:t>
      </w:r>
    </w:p>
    <w:p w14:paraId="1CDB407B" w14:textId="77777777" w:rsidR="00550F27" w:rsidRPr="00693370" w:rsidRDefault="00550F27" w:rsidP="00550F27">
      <w:pPr>
        <w:adjustRightInd w:val="0"/>
        <w:snapToGrid w:val="0"/>
        <w:spacing w:line="336" w:lineRule="auto"/>
        <w:ind w:firstLineChars="200" w:firstLine="420"/>
        <w:rPr>
          <w:rFonts w:ascii="宋体" w:hAnsi="宋体"/>
          <w:u w:val="single"/>
        </w:rPr>
      </w:pPr>
      <w:r w:rsidRPr="00693370">
        <w:rPr>
          <w:rFonts w:ascii="宋体" w:hAnsi="宋体" w:hint="eastAsia"/>
          <w:u w:val="single"/>
        </w:rPr>
        <w:t>（5）参加政府采购活动前三年</w:t>
      </w:r>
      <w:r w:rsidRPr="006D6D3B">
        <w:rPr>
          <w:rFonts w:ascii="宋体" w:hAnsi="宋体" w:hint="eastAsia"/>
          <w:u w:val="single"/>
        </w:rPr>
        <w:t>（202</w:t>
      </w:r>
      <w:r>
        <w:rPr>
          <w:rFonts w:ascii="宋体" w:hAnsi="宋体" w:hint="eastAsia"/>
          <w:u w:val="single"/>
        </w:rPr>
        <w:t>1</w:t>
      </w:r>
      <w:r w:rsidRPr="006D6D3B">
        <w:rPr>
          <w:rFonts w:ascii="宋体" w:hAnsi="宋体" w:hint="eastAsia"/>
          <w:u w:val="single"/>
        </w:rPr>
        <w:t>年</w:t>
      </w:r>
      <w:r>
        <w:rPr>
          <w:rFonts w:ascii="宋体" w:hAnsi="宋体" w:hint="eastAsia"/>
          <w:u w:val="single"/>
        </w:rPr>
        <w:t>5</w:t>
      </w:r>
      <w:r w:rsidRPr="006D6D3B">
        <w:rPr>
          <w:rFonts w:ascii="宋体" w:hAnsi="宋体" w:hint="eastAsia"/>
          <w:u w:val="single"/>
        </w:rPr>
        <w:t>月1日至今）</w:t>
      </w:r>
      <w:r w:rsidRPr="00693370">
        <w:rPr>
          <w:rFonts w:ascii="宋体" w:hAnsi="宋体" w:hint="eastAsia"/>
          <w:u w:val="single"/>
        </w:rPr>
        <w:t>内，在经营活动中没有重大违法记录（提供声明书原件装订在投标文件内）；</w:t>
      </w:r>
    </w:p>
    <w:p w14:paraId="224563BC" w14:textId="77777777" w:rsidR="00550F27" w:rsidRPr="00693370" w:rsidRDefault="00550F27" w:rsidP="00550F27">
      <w:pPr>
        <w:adjustRightInd w:val="0"/>
        <w:snapToGrid w:val="0"/>
        <w:spacing w:line="336" w:lineRule="auto"/>
        <w:ind w:firstLineChars="200" w:firstLine="420"/>
        <w:rPr>
          <w:rFonts w:ascii="宋体" w:hAnsi="宋体"/>
          <w:u w:val="single"/>
        </w:rPr>
      </w:pPr>
      <w:r w:rsidRPr="00693370">
        <w:rPr>
          <w:rFonts w:ascii="宋体" w:hAnsi="宋体" w:hint="eastAsia"/>
          <w:u w:val="single"/>
        </w:rPr>
        <w:t>（6）法律、行政法规规定的其他条件。</w:t>
      </w:r>
    </w:p>
    <w:p w14:paraId="5B0FEDD9"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2.2落实政府采购政策需满足的资格要求：</w:t>
      </w:r>
      <w:r w:rsidRPr="00693370">
        <w:rPr>
          <w:rFonts w:ascii="宋体" w:hAnsi="宋体" w:hint="eastAsia"/>
          <w:u w:val="single"/>
        </w:rPr>
        <w:t xml:space="preserve"> </w:t>
      </w:r>
      <w:r w:rsidRPr="00693370">
        <w:rPr>
          <w:rFonts w:ascii="宋体" w:hAnsi="宋体"/>
          <w:u w:val="single"/>
        </w:rPr>
        <w:t xml:space="preserve"> </w:t>
      </w:r>
      <w:r w:rsidRPr="00693370">
        <w:rPr>
          <w:rFonts w:ascii="宋体" w:hAnsi="宋体" w:hint="eastAsia"/>
          <w:u w:val="single"/>
        </w:rPr>
        <w:t xml:space="preserve">无 </w:t>
      </w:r>
      <w:r w:rsidRPr="00693370">
        <w:rPr>
          <w:rFonts w:ascii="宋体" w:hAnsi="宋体"/>
          <w:u w:val="single"/>
        </w:rPr>
        <w:t xml:space="preserve"> </w:t>
      </w:r>
      <w:r w:rsidRPr="00693370">
        <w:rPr>
          <w:rFonts w:ascii="宋体" w:hAnsi="宋体" w:hint="eastAsia"/>
          <w:u w:val="single"/>
        </w:rPr>
        <w:t>。</w:t>
      </w:r>
    </w:p>
    <w:p w14:paraId="0D2493C6"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2.3本项目的特定资格要求：</w:t>
      </w:r>
    </w:p>
    <w:p w14:paraId="4F45C2A9" w14:textId="77777777" w:rsidR="00550F27" w:rsidRPr="00E27917" w:rsidRDefault="00550F27" w:rsidP="00550F27">
      <w:pPr>
        <w:adjustRightInd w:val="0"/>
        <w:snapToGrid w:val="0"/>
        <w:spacing w:line="336" w:lineRule="auto"/>
        <w:ind w:firstLineChars="200" w:firstLine="420"/>
        <w:rPr>
          <w:rFonts w:ascii="宋体" w:hAnsi="宋体"/>
          <w:u w:val="single"/>
        </w:rPr>
      </w:pPr>
      <w:r>
        <w:rPr>
          <w:rFonts w:ascii="宋体" w:hAnsi="宋体" w:hint="eastAsia"/>
          <w:u w:val="single"/>
        </w:rPr>
        <w:lastRenderedPageBreak/>
        <w:t>（1）</w:t>
      </w:r>
      <w:r w:rsidRPr="007501CF">
        <w:rPr>
          <w:rFonts w:ascii="宋体" w:hAnsi="宋体" w:hint="eastAsia"/>
          <w:u w:val="single"/>
        </w:rPr>
        <w:t>无不良信用记录，未被列入失信被执行人、重大税收违法案件当事人名单、政府采购严重违法失信行为记录名单（采购人和采购代理机构将在开标会结束后立即查询，查询渠道包含“信用中国”（www.creditchina.gov.cn）、“中国政府采购网”(www.ccgp.gov.cn)、中国执行信息公开网（http://zxgk.court.gov.cn），采购人和采购代理机构可在其中选择</w:t>
      </w:r>
      <w:r w:rsidRPr="00E27917">
        <w:rPr>
          <w:rFonts w:ascii="宋体" w:hAnsi="宋体" w:hint="eastAsia"/>
          <w:u w:val="single"/>
        </w:rPr>
        <w:t>若干网站查询，所查询的供应商信用记录将打印保存</w:t>
      </w:r>
      <w:proofErr w:type="gramStart"/>
      <w:r w:rsidRPr="00E27917">
        <w:rPr>
          <w:rFonts w:ascii="宋体" w:hAnsi="宋体" w:hint="eastAsia"/>
          <w:u w:val="single"/>
        </w:rPr>
        <w:t>供资格</w:t>
      </w:r>
      <w:proofErr w:type="gramEnd"/>
      <w:r w:rsidRPr="00E27917">
        <w:rPr>
          <w:rFonts w:ascii="宋体" w:hAnsi="宋体" w:hint="eastAsia"/>
          <w:u w:val="single"/>
        </w:rPr>
        <w:t>审查和评标委员会评标使用）；</w:t>
      </w:r>
    </w:p>
    <w:p w14:paraId="42499BEB" w14:textId="77777777" w:rsidR="00550F27" w:rsidRPr="00E27917" w:rsidRDefault="00550F27" w:rsidP="00550F27">
      <w:pPr>
        <w:adjustRightInd w:val="0"/>
        <w:snapToGrid w:val="0"/>
        <w:spacing w:line="336" w:lineRule="auto"/>
        <w:ind w:firstLineChars="200" w:firstLine="420"/>
        <w:rPr>
          <w:rFonts w:ascii="宋体" w:hAnsi="宋体"/>
          <w:u w:val="single"/>
        </w:rPr>
      </w:pPr>
      <w:bookmarkStart w:id="19" w:name="_Hlk153372468"/>
      <w:r w:rsidRPr="00E27917">
        <w:rPr>
          <w:rFonts w:ascii="宋体" w:hAnsi="宋体" w:hint="eastAsia"/>
          <w:u w:val="single"/>
        </w:rPr>
        <w:t>（2）申请人所投产品已取得医疗器械注册证书并在有效期内（提供注册证书复印件加盖申请人公章装订在投标文件内）；</w:t>
      </w:r>
    </w:p>
    <w:p w14:paraId="1CEF6E00" w14:textId="77777777" w:rsidR="00550F27" w:rsidRPr="006D6D3B" w:rsidRDefault="00550F27" w:rsidP="00550F27">
      <w:pPr>
        <w:adjustRightInd w:val="0"/>
        <w:snapToGrid w:val="0"/>
        <w:spacing w:line="336" w:lineRule="auto"/>
        <w:ind w:firstLineChars="200" w:firstLine="420"/>
        <w:rPr>
          <w:rFonts w:ascii="宋体" w:hAnsi="宋体"/>
          <w:u w:val="single"/>
        </w:rPr>
      </w:pPr>
      <w:r w:rsidRPr="00E27917">
        <w:rPr>
          <w:rFonts w:ascii="宋体" w:hAnsi="宋体" w:hint="eastAsia"/>
          <w:u w:val="single"/>
        </w:rPr>
        <w:t>（3）</w:t>
      </w:r>
      <w:r>
        <w:rPr>
          <w:rFonts w:ascii="宋体" w:hAnsi="宋体" w:hint="eastAsia"/>
          <w:u w:val="single"/>
        </w:rPr>
        <w:t>本项目采购的设备属于第三类医疗器械，</w:t>
      </w:r>
      <w:r w:rsidRPr="00E27917">
        <w:rPr>
          <w:rFonts w:ascii="宋体" w:hAnsi="宋体" w:hint="eastAsia"/>
          <w:u w:val="single"/>
        </w:rPr>
        <w:t>申请人如为代理商，需取得医疗器械经营许可证（提供证书复印件加盖申请人公章装订在投标文件内）；申请人如为制造商，需取得医疗器械生产许可证（提供证书复印件加盖申请人公章装订在投标文件内）。</w:t>
      </w:r>
    </w:p>
    <w:p w14:paraId="285BB17F" w14:textId="77777777" w:rsidR="00550F27" w:rsidRPr="00693370" w:rsidRDefault="00550F27" w:rsidP="00550F27">
      <w:pPr>
        <w:pStyle w:val="2"/>
      </w:pPr>
      <w:bookmarkStart w:id="20" w:name="_Toc165905306"/>
      <w:bookmarkEnd w:id="19"/>
      <w:r w:rsidRPr="00693370">
        <w:rPr>
          <w:rFonts w:hint="eastAsia"/>
        </w:rPr>
        <w:t xml:space="preserve">3. </w:t>
      </w:r>
      <w:proofErr w:type="spellStart"/>
      <w:r w:rsidRPr="00693370">
        <w:rPr>
          <w:rFonts w:hint="eastAsia"/>
        </w:rPr>
        <w:t>获取</w:t>
      </w:r>
      <w:r w:rsidRPr="00693370">
        <w:rPr>
          <w:rFonts w:hint="eastAsia"/>
          <w:lang w:eastAsia="zh-CN"/>
        </w:rPr>
        <w:t>招标</w:t>
      </w:r>
      <w:r w:rsidRPr="00693370">
        <w:rPr>
          <w:rFonts w:hint="eastAsia"/>
        </w:rPr>
        <w:t>文件</w:t>
      </w:r>
      <w:bookmarkEnd w:id="14"/>
      <w:bookmarkEnd w:id="15"/>
      <w:bookmarkEnd w:id="16"/>
      <w:bookmarkEnd w:id="17"/>
      <w:bookmarkEnd w:id="18"/>
      <w:bookmarkEnd w:id="20"/>
      <w:proofErr w:type="spellEnd"/>
    </w:p>
    <w:p w14:paraId="60B51127" w14:textId="77777777" w:rsidR="00550F27" w:rsidRPr="00693370" w:rsidRDefault="00550F27" w:rsidP="00550F27">
      <w:pPr>
        <w:adjustRightInd w:val="0"/>
        <w:snapToGrid w:val="0"/>
        <w:spacing w:line="336" w:lineRule="auto"/>
        <w:ind w:firstLineChars="200" w:firstLine="420"/>
        <w:rPr>
          <w:rFonts w:ascii="宋体" w:hAnsi="宋体"/>
        </w:rPr>
      </w:pPr>
      <w:bookmarkStart w:id="21" w:name="_Toc28359005"/>
      <w:bookmarkStart w:id="22" w:name="_Toc28359082"/>
      <w:bookmarkStart w:id="23" w:name="_Toc35393793"/>
      <w:bookmarkStart w:id="24" w:name="_Toc35393624"/>
      <w:bookmarkStart w:id="25" w:name="_Toc38985266"/>
      <w:r w:rsidRPr="00693370">
        <w:rPr>
          <w:rFonts w:ascii="宋体" w:hAnsi="宋体" w:hint="eastAsia"/>
        </w:rPr>
        <w:t>3.1获取时</w:t>
      </w:r>
      <w:r w:rsidRPr="0025136D">
        <w:rPr>
          <w:rFonts w:ascii="宋体" w:hAnsi="宋体" w:hint="eastAsia"/>
        </w:rPr>
        <w:t>间：</w:t>
      </w:r>
      <w:r w:rsidRPr="0025136D">
        <w:rPr>
          <w:rFonts w:ascii="宋体" w:hAnsi="宋体"/>
          <w:u w:val="single"/>
        </w:rPr>
        <w:t>202</w:t>
      </w:r>
      <w:r>
        <w:rPr>
          <w:rFonts w:ascii="宋体" w:hAnsi="宋体"/>
          <w:u w:val="single"/>
        </w:rPr>
        <w:t>4</w:t>
      </w:r>
      <w:r w:rsidRPr="004F1A8C">
        <w:rPr>
          <w:rFonts w:ascii="宋体" w:hAnsi="宋体" w:hint="eastAsia"/>
          <w:u w:val="single"/>
        </w:rPr>
        <w:t>年</w:t>
      </w:r>
      <w:r w:rsidRPr="004F1A8C">
        <w:rPr>
          <w:rFonts w:ascii="宋体" w:hAnsi="宋体"/>
          <w:u w:val="single"/>
        </w:rPr>
        <w:t>0</w:t>
      </w:r>
      <w:r>
        <w:rPr>
          <w:rFonts w:ascii="宋体" w:hAnsi="宋体" w:hint="eastAsia"/>
          <w:u w:val="single"/>
        </w:rPr>
        <w:t>5</w:t>
      </w:r>
      <w:r w:rsidRPr="004F1A8C">
        <w:rPr>
          <w:rFonts w:ascii="宋体" w:hAnsi="宋体" w:hint="eastAsia"/>
          <w:u w:val="single"/>
        </w:rPr>
        <w:t>月</w:t>
      </w:r>
      <w:r>
        <w:rPr>
          <w:rFonts w:ascii="宋体" w:hAnsi="宋体" w:hint="eastAsia"/>
          <w:u w:val="single"/>
        </w:rPr>
        <w:t>11</w:t>
      </w:r>
      <w:r w:rsidRPr="004F1A8C">
        <w:rPr>
          <w:rFonts w:ascii="宋体" w:hAnsi="宋体" w:hint="eastAsia"/>
          <w:u w:val="single"/>
        </w:rPr>
        <w:t>日至2</w:t>
      </w:r>
      <w:r w:rsidRPr="004F1A8C">
        <w:rPr>
          <w:rFonts w:ascii="宋体" w:hAnsi="宋体"/>
          <w:u w:val="single"/>
        </w:rPr>
        <w:t>024</w:t>
      </w:r>
      <w:r w:rsidRPr="004F1A8C">
        <w:rPr>
          <w:rFonts w:ascii="宋体" w:hAnsi="宋体" w:hint="eastAsia"/>
          <w:u w:val="single"/>
        </w:rPr>
        <w:t>年</w:t>
      </w:r>
      <w:r w:rsidRPr="004F1A8C">
        <w:rPr>
          <w:rFonts w:ascii="宋体" w:hAnsi="宋体"/>
          <w:u w:val="single"/>
        </w:rPr>
        <w:t>0</w:t>
      </w:r>
      <w:r>
        <w:rPr>
          <w:rFonts w:ascii="宋体" w:hAnsi="宋体" w:hint="eastAsia"/>
          <w:u w:val="single"/>
        </w:rPr>
        <w:t>5</w:t>
      </w:r>
      <w:r w:rsidRPr="004F1A8C">
        <w:rPr>
          <w:rFonts w:ascii="宋体" w:hAnsi="宋体" w:hint="eastAsia"/>
          <w:u w:val="single"/>
        </w:rPr>
        <w:t>月</w:t>
      </w:r>
      <w:r>
        <w:rPr>
          <w:rFonts w:ascii="宋体" w:hAnsi="宋体" w:hint="eastAsia"/>
          <w:u w:val="single"/>
        </w:rPr>
        <w:t>17</w:t>
      </w:r>
      <w:r w:rsidRPr="004F1A8C">
        <w:rPr>
          <w:rFonts w:ascii="宋体" w:hAnsi="宋体" w:hint="eastAsia"/>
          <w:u w:val="single"/>
        </w:rPr>
        <w:t>日，每天上</w:t>
      </w:r>
      <w:r w:rsidRPr="00693370">
        <w:rPr>
          <w:rFonts w:ascii="宋体" w:hAnsi="宋体" w:hint="eastAsia"/>
          <w:u w:val="single"/>
        </w:rPr>
        <w:t>午09时00分至11时00分，下午14时30分至17时00分</w:t>
      </w:r>
      <w:r w:rsidRPr="00693370">
        <w:rPr>
          <w:rFonts w:ascii="宋体" w:hAnsi="宋体" w:hint="eastAsia"/>
        </w:rPr>
        <w:t>（北京时间，</w:t>
      </w:r>
      <w:r>
        <w:rPr>
          <w:rFonts w:ascii="宋体" w:hAnsi="宋体" w:hint="eastAsia"/>
        </w:rPr>
        <w:t>周双休日、</w:t>
      </w:r>
      <w:r w:rsidRPr="00693370">
        <w:rPr>
          <w:rFonts w:ascii="宋体" w:hAnsi="宋体" w:hint="eastAsia"/>
        </w:rPr>
        <w:t>法定节假日除外）。</w:t>
      </w:r>
    </w:p>
    <w:p w14:paraId="1D5FF1F7"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3.2获取地点：</w:t>
      </w:r>
      <w:r w:rsidRPr="00AE0075">
        <w:rPr>
          <w:rFonts w:ascii="宋体" w:hAnsi="宋体" w:hint="eastAsia"/>
        </w:rPr>
        <w:t>“邮E招”电子招标采购平台（https://www.youezhao.cn/）下载</w:t>
      </w:r>
      <w:r w:rsidRPr="00693370">
        <w:rPr>
          <w:rFonts w:ascii="宋体" w:hAnsi="宋体" w:hint="eastAsia"/>
        </w:rPr>
        <w:t>。</w:t>
      </w:r>
    </w:p>
    <w:p w14:paraId="04D260AF" w14:textId="77777777" w:rsidR="00550F27" w:rsidRPr="009D671F"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3.3获取方式：</w:t>
      </w:r>
      <w:r w:rsidRPr="009D671F">
        <w:rPr>
          <w:rFonts w:ascii="宋体" w:hAnsi="宋体" w:hint="eastAsia"/>
        </w:rPr>
        <w:t>供应商应登录“邮E招”电子招标采购平台的 “帮助中心”下载《供应商注册操作手册》并注册，注册完成后在平台内选择本项目报名并进行信息登记，然后按照提示缴纳标书费，标书费缴纳完成后等待采购代理机构审核确认，审核确认后便缴费成功可以下载招标文件。</w:t>
      </w:r>
    </w:p>
    <w:p w14:paraId="15D3C5C9" w14:textId="77777777" w:rsidR="00550F27" w:rsidRPr="009D671F" w:rsidRDefault="00550F27" w:rsidP="00550F27">
      <w:pPr>
        <w:adjustRightInd w:val="0"/>
        <w:snapToGrid w:val="0"/>
        <w:spacing w:line="336" w:lineRule="auto"/>
        <w:ind w:firstLineChars="200" w:firstLine="420"/>
        <w:rPr>
          <w:rFonts w:ascii="宋体" w:hAnsi="宋体"/>
        </w:rPr>
      </w:pPr>
      <w:r w:rsidRPr="009D671F">
        <w:rPr>
          <w:rFonts w:ascii="宋体" w:hAnsi="宋体" w:hint="eastAsia"/>
        </w:rPr>
        <w:t>（1）选择项目进行报名、信息登记和标书费缴纳必须在招标文件获取时间内完成，否则视为未按要求获取招标文件，采购代理机构不予审核通过，供应商自行承担未成功获取招标文件的风险。如果供应商在本公告规定的获取时间内缴纳标书费后超过12小时未获得审核确认、未显示缴费成功，可电话联系采购代理机构。</w:t>
      </w:r>
    </w:p>
    <w:p w14:paraId="785769F0" w14:textId="77777777" w:rsidR="00550F27" w:rsidRPr="009D671F" w:rsidRDefault="00550F27" w:rsidP="00550F27">
      <w:pPr>
        <w:adjustRightInd w:val="0"/>
        <w:snapToGrid w:val="0"/>
        <w:spacing w:line="336" w:lineRule="auto"/>
        <w:ind w:firstLineChars="200" w:firstLine="420"/>
        <w:rPr>
          <w:rFonts w:ascii="宋体" w:hAnsi="宋体"/>
        </w:rPr>
      </w:pPr>
      <w:r w:rsidRPr="009D671F">
        <w:rPr>
          <w:rFonts w:ascii="宋体" w:hAnsi="宋体" w:hint="eastAsia"/>
        </w:rPr>
        <w:t>（2）供应商必须使用在“邮E招”电子招标采购平台内登记的银行账户（强烈建议供应商使用基本开户行在本平台内登记）进行缴费，且费用缴纳至招商银行南京分行城西支行的银行子账户，否则供应商自行承担未被审核通过、未及时成功购买招标文件的风险。</w:t>
      </w:r>
    </w:p>
    <w:p w14:paraId="4C8805B0" w14:textId="77777777" w:rsidR="00550F27" w:rsidRPr="009D671F" w:rsidRDefault="00550F27" w:rsidP="00550F27">
      <w:pPr>
        <w:adjustRightInd w:val="0"/>
        <w:snapToGrid w:val="0"/>
        <w:spacing w:line="336" w:lineRule="auto"/>
        <w:ind w:firstLineChars="200" w:firstLine="420"/>
        <w:rPr>
          <w:rFonts w:ascii="宋体" w:hAnsi="宋体"/>
        </w:rPr>
      </w:pPr>
      <w:r w:rsidRPr="009D671F">
        <w:rPr>
          <w:rFonts w:ascii="宋体" w:hAnsi="宋体" w:hint="eastAsia"/>
        </w:rPr>
        <w:t>（3）供应商在“邮E招”电子招标采购平台登记注册时应将所有信息填写完全，并确保信息准确无误，否则采购代理机构有权不予缴费审核通过，且供应商自行承担由于信息不完全、不准确造成的损失。供应</w:t>
      </w:r>
      <w:proofErr w:type="gramStart"/>
      <w:r w:rsidRPr="009D671F">
        <w:rPr>
          <w:rFonts w:ascii="宋体" w:hAnsi="宋体" w:hint="eastAsia"/>
        </w:rPr>
        <w:t>商修改</w:t>
      </w:r>
      <w:proofErr w:type="gramEnd"/>
      <w:r w:rsidRPr="009D671F">
        <w:rPr>
          <w:rFonts w:ascii="宋体" w:hAnsi="宋体" w:hint="eastAsia"/>
        </w:rPr>
        <w:t>登记信息提交后必须待审批完再进行下一步操作，否则会造成系统内相关步骤信息有误，可能影响后续相关的公示及退款。</w:t>
      </w:r>
    </w:p>
    <w:p w14:paraId="194F0130" w14:textId="77777777" w:rsidR="00550F27" w:rsidRDefault="00550F27" w:rsidP="00550F27">
      <w:pPr>
        <w:adjustRightInd w:val="0"/>
        <w:snapToGrid w:val="0"/>
        <w:spacing w:line="336" w:lineRule="auto"/>
        <w:ind w:firstLineChars="200" w:firstLine="420"/>
        <w:rPr>
          <w:rFonts w:ascii="宋体" w:hAnsi="宋体"/>
        </w:rPr>
      </w:pPr>
      <w:r w:rsidRPr="009D671F">
        <w:rPr>
          <w:rFonts w:ascii="宋体" w:hAnsi="宋体" w:hint="eastAsia"/>
        </w:rPr>
        <w:t>（4）为便于采购活动结束后开具发票、邮寄发票、中标通知书、退还保证金等事宜，请各供应商将企业信息、开票信息、邮寄信息等填写完全；为了便于及时开具发票，供应商可以在平台内自主发起开票申请且将邮寄信息填写完整。</w:t>
      </w:r>
    </w:p>
    <w:p w14:paraId="06ED5686" w14:textId="77777777" w:rsidR="00550F27" w:rsidRPr="008F6E85" w:rsidRDefault="00550F27" w:rsidP="00550F27">
      <w:pPr>
        <w:adjustRightInd w:val="0"/>
        <w:snapToGrid w:val="0"/>
        <w:spacing w:line="336" w:lineRule="auto"/>
        <w:ind w:firstLineChars="200" w:firstLine="422"/>
        <w:rPr>
          <w:rFonts w:ascii="宋体" w:hAnsi="宋体"/>
          <w:b/>
          <w:bCs/>
        </w:rPr>
      </w:pPr>
      <w:r w:rsidRPr="007501CF">
        <w:rPr>
          <w:rFonts w:ascii="宋体" w:hAnsi="宋体" w:hint="eastAsia"/>
          <w:b/>
          <w:bCs/>
        </w:rPr>
        <w:t>（5）供应</w:t>
      </w:r>
      <w:proofErr w:type="gramStart"/>
      <w:r w:rsidRPr="007501CF">
        <w:rPr>
          <w:rFonts w:ascii="宋体" w:hAnsi="宋体" w:hint="eastAsia"/>
          <w:b/>
          <w:bCs/>
        </w:rPr>
        <w:t>商登记</w:t>
      </w:r>
      <w:proofErr w:type="gramEnd"/>
      <w:r w:rsidRPr="007501CF">
        <w:rPr>
          <w:rFonts w:ascii="宋体" w:hAnsi="宋体" w:hint="eastAsia"/>
          <w:b/>
          <w:bCs/>
        </w:rPr>
        <w:t>注册、缴费、开具发票、邮寄等事项请联系印工（电话18094466706）</w:t>
      </w:r>
    </w:p>
    <w:p w14:paraId="5A1CFC1D"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3.4售价：每份招标文件售价</w:t>
      </w:r>
      <w:r w:rsidRPr="00693370">
        <w:rPr>
          <w:rFonts w:ascii="宋体" w:hAnsi="宋体" w:hint="eastAsia"/>
          <w:u w:val="single"/>
        </w:rPr>
        <w:t>500</w:t>
      </w:r>
      <w:r w:rsidRPr="00693370">
        <w:rPr>
          <w:rFonts w:ascii="宋体" w:hAnsi="宋体" w:hint="eastAsia"/>
        </w:rPr>
        <w:t>元，售出后无论出现何种情况，招标文件费用均不退</w:t>
      </w:r>
      <w:r>
        <w:rPr>
          <w:rFonts w:ascii="宋体" w:hAnsi="宋体" w:hint="eastAsia"/>
        </w:rPr>
        <w:t>还</w:t>
      </w:r>
      <w:r w:rsidRPr="00693370">
        <w:rPr>
          <w:rFonts w:ascii="宋体" w:hAnsi="宋体" w:hint="eastAsia"/>
        </w:rPr>
        <w:t>。</w:t>
      </w:r>
    </w:p>
    <w:p w14:paraId="2500CF89" w14:textId="77777777" w:rsidR="00550F27" w:rsidRPr="00693370" w:rsidRDefault="00550F27" w:rsidP="00550F27">
      <w:pPr>
        <w:pStyle w:val="2"/>
      </w:pPr>
      <w:bookmarkStart w:id="26" w:name="_Toc165905307"/>
      <w:r w:rsidRPr="00693370">
        <w:rPr>
          <w:rFonts w:hint="eastAsia"/>
        </w:rPr>
        <w:lastRenderedPageBreak/>
        <w:t xml:space="preserve">4. </w:t>
      </w:r>
      <w:bookmarkEnd w:id="21"/>
      <w:bookmarkEnd w:id="22"/>
      <w:bookmarkEnd w:id="23"/>
      <w:bookmarkEnd w:id="24"/>
      <w:bookmarkEnd w:id="25"/>
      <w:r w:rsidRPr="00693370">
        <w:rPr>
          <w:rFonts w:hint="eastAsia"/>
          <w:lang w:eastAsia="zh-CN"/>
        </w:rPr>
        <w:t>提交投标文件截止时间、开标时间和地点</w:t>
      </w:r>
      <w:bookmarkEnd w:id="26"/>
    </w:p>
    <w:p w14:paraId="2B267CEF" w14:textId="77777777" w:rsidR="00550F27" w:rsidRPr="004F1A8C"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4.1提交开始时间：</w:t>
      </w:r>
      <w:r w:rsidRPr="00693370">
        <w:rPr>
          <w:rFonts w:ascii="宋体" w:hAnsi="宋体"/>
          <w:u w:val="single"/>
        </w:rPr>
        <w:t xml:space="preserve"> 202</w:t>
      </w:r>
      <w:r>
        <w:rPr>
          <w:rFonts w:ascii="宋体" w:hAnsi="宋体"/>
          <w:u w:val="single"/>
        </w:rPr>
        <w:t>4</w:t>
      </w:r>
      <w:r w:rsidRPr="00693370">
        <w:rPr>
          <w:rFonts w:ascii="宋体" w:hAnsi="宋体"/>
          <w:u w:val="single"/>
        </w:rPr>
        <w:t xml:space="preserve"> </w:t>
      </w:r>
      <w:r w:rsidRPr="004F1A8C">
        <w:rPr>
          <w:rFonts w:ascii="宋体" w:hAnsi="宋体" w:hint="eastAsia"/>
        </w:rPr>
        <w:t>年</w:t>
      </w:r>
      <w:r w:rsidRPr="004F1A8C">
        <w:rPr>
          <w:rFonts w:ascii="宋体" w:hAnsi="宋体"/>
          <w:u w:val="single"/>
        </w:rPr>
        <w:t xml:space="preserve">  0</w:t>
      </w:r>
      <w:r>
        <w:rPr>
          <w:rFonts w:ascii="宋体" w:hAnsi="宋体" w:hint="eastAsia"/>
          <w:u w:val="single"/>
        </w:rPr>
        <w:t>5</w:t>
      </w:r>
      <w:r w:rsidRPr="004F1A8C">
        <w:rPr>
          <w:rFonts w:ascii="宋体" w:hAnsi="宋体"/>
          <w:u w:val="single"/>
        </w:rPr>
        <w:t xml:space="preserve">  </w:t>
      </w:r>
      <w:r w:rsidRPr="004F1A8C">
        <w:rPr>
          <w:rFonts w:ascii="宋体" w:hAnsi="宋体" w:hint="eastAsia"/>
        </w:rPr>
        <w:t>月</w:t>
      </w:r>
      <w:r w:rsidRPr="004F1A8C">
        <w:rPr>
          <w:rFonts w:ascii="宋体" w:hAnsi="宋体"/>
          <w:u w:val="single"/>
        </w:rPr>
        <w:t xml:space="preserve"> </w:t>
      </w:r>
      <w:r>
        <w:rPr>
          <w:rFonts w:ascii="宋体" w:hAnsi="宋体" w:hint="eastAsia"/>
          <w:u w:val="single"/>
        </w:rPr>
        <w:t>31</w:t>
      </w:r>
      <w:r w:rsidRPr="004F1A8C">
        <w:rPr>
          <w:rFonts w:ascii="宋体" w:hAnsi="宋体"/>
          <w:u w:val="single"/>
        </w:rPr>
        <w:t xml:space="preserve"> </w:t>
      </w:r>
      <w:r w:rsidRPr="004F1A8C">
        <w:rPr>
          <w:rFonts w:ascii="宋体" w:hAnsi="宋体" w:hint="eastAsia"/>
        </w:rPr>
        <w:t>日</w:t>
      </w:r>
      <w:r w:rsidRPr="004F1A8C">
        <w:rPr>
          <w:rFonts w:ascii="宋体" w:hAnsi="宋体"/>
          <w:u w:val="single"/>
        </w:rPr>
        <w:t xml:space="preserve"> </w:t>
      </w:r>
      <w:r>
        <w:rPr>
          <w:rFonts w:ascii="宋体" w:hAnsi="宋体"/>
          <w:u w:val="single"/>
        </w:rPr>
        <w:t>1</w:t>
      </w:r>
      <w:r>
        <w:rPr>
          <w:rFonts w:ascii="宋体" w:hAnsi="宋体" w:hint="eastAsia"/>
          <w:u w:val="single"/>
        </w:rPr>
        <w:t>3</w:t>
      </w:r>
      <w:r w:rsidRPr="004F1A8C">
        <w:rPr>
          <w:rFonts w:ascii="宋体" w:hAnsi="宋体"/>
          <w:u w:val="single"/>
        </w:rPr>
        <w:t xml:space="preserve"> </w:t>
      </w:r>
      <w:r w:rsidRPr="004F1A8C">
        <w:rPr>
          <w:rFonts w:ascii="宋体" w:hAnsi="宋体" w:hint="eastAsia"/>
        </w:rPr>
        <w:t>时</w:t>
      </w:r>
      <w:r w:rsidRPr="004F1A8C">
        <w:rPr>
          <w:rFonts w:ascii="宋体" w:hAnsi="宋体"/>
          <w:u w:val="single"/>
        </w:rPr>
        <w:t xml:space="preserve"> </w:t>
      </w:r>
      <w:r>
        <w:rPr>
          <w:rFonts w:ascii="宋体" w:hAnsi="宋体" w:hint="eastAsia"/>
          <w:u w:val="single"/>
        </w:rPr>
        <w:t>3</w:t>
      </w:r>
      <w:r w:rsidRPr="004F1A8C">
        <w:rPr>
          <w:rFonts w:ascii="宋体" w:hAnsi="宋体"/>
          <w:u w:val="single"/>
        </w:rPr>
        <w:t xml:space="preserve">0 </w:t>
      </w:r>
      <w:r w:rsidRPr="004F1A8C">
        <w:rPr>
          <w:rFonts w:ascii="宋体" w:hAnsi="宋体" w:hint="eastAsia"/>
        </w:rPr>
        <w:t>分（北京时间）</w:t>
      </w:r>
    </w:p>
    <w:p w14:paraId="7E939F35" w14:textId="77777777" w:rsidR="00550F27" w:rsidRPr="00693370" w:rsidRDefault="00550F27" w:rsidP="00550F27">
      <w:pPr>
        <w:adjustRightInd w:val="0"/>
        <w:snapToGrid w:val="0"/>
        <w:spacing w:line="336" w:lineRule="auto"/>
        <w:ind w:firstLineChars="200" w:firstLine="420"/>
        <w:rPr>
          <w:rFonts w:ascii="宋体" w:hAnsi="宋体"/>
        </w:rPr>
      </w:pPr>
      <w:r w:rsidRPr="004F1A8C">
        <w:rPr>
          <w:rFonts w:ascii="宋体" w:hAnsi="宋体" w:hint="eastAsia"/>
        </w:rPr>
        <w:t>4.2提交截止时间：</w:t>
      </w:r>
      <w:r w:rsidRPr="004F1A8C">
        <w:rPr>
          <w:rFonts w:ascii="宋体" w:hAnsi="宋体"/>
          <w:u w:val="single"/>
        </w:rPr>
        <w:t xml:space="preserve"> 2024 </w:t>
      </w:r>
      <w:r w:rsidRPr="004F1A8C">
        <w:rPr>
          <w:rFonts w:ascii="宋体" w:hAnsi="宋体" w:hint="eastAsia"/>
        </w:rPr>
        <w:t>年</w:t>
      </w:r>
      <w:r w:rsidRPr="004F1A8C">
        <w:rPr>
          <w:rFonts w:ascii="宋体" w:hAnsi="宋体"/>
          <w:u w:val="single"/>
        </w:rPr>
        <w:t xml:space="preserve">  0</w:t>
      </w:r>
      <w:r>
        <w:rPr>
          <w:rFonts w:ascii="宋体" w:hAnsi="宋体" w:hint="eastAsia"/>
          <w:u w:val="single"/>
        </w:rPr>
        <w:t>5</w:t>
      </w:r>
      <w:r w:rsidRPr="004F1A8C">
        <w:rPr>
          <w:rFonts w:ascii="宋体" w:hAnsi="宋体"/>
          <w:u w:val="single"/>
        </w:rPr>
        <w:t xml:space="preserve">  </w:t>
      </w:r>
      <w:r w:rsidRPr="004F1A8C">
        <w:rPr>
          <w:rFonts w:ascii="宋体" w:hAnsi="宋体" w:hint="eastAsia"/>
        </w:rPr>
        <w:t>月</w:t>
      </w:r>
      <w:r w:rsidRPr="004F1A8C">
        <w:rPr>
          <w:rFonts w:ascii="宋体" w:hAnsi="宋体"/>
          <w:u w:val="single"/>
        </w:rPr>
        <w:t xml:space="preserve"> </w:t>
      </w:r>
      <w:r>
        <w:rPr>
          <w:rFonts w:ascii="宋体" w:hAnsi="宋体" w:hint="eastAsia"/>
          <w:u w:val="single"/>
        </w:rPr>
        <w:t>31</w:t>
      </w:r>
      <w:r w:rsidRPr="004F1A8C">
        <w:rPr>
          <w:rFonts w:ascii="宋体" w:hAnsi="宋体"/>
          <w:u w:val="single"/>
        </w:rPr>
        <w:t xml:space="preserve"> </w:t>
      </w:r>
      <w:r w:rsidRPr="004F1A8C">
        <w:rPr>
          <w:rFonts w:ascii="宋体" w:hAnsi="宋体" w:hint="eastAsia"/>
        </w:rPr>
        <w:t>日</w:t>
      </w:r>
      <w:r w:rsidRPr="005F3D1A">
        <w:rPr>
          <w:rFonts w:ascii="宋体" w:hAnsi="宋体"/>
          <w:u w:val="single"/>
        </w:rPr>
        <w:t xml:space="preserve"> </w:t>
      </w:r>
      <w:r>
        <w:rPr>
          <w:rFonts w:ascii="宋体" w:hAnsi="宋体"/>
          <w:u w:val="single"/>
        </w:rPr>
        <w:t>14</w:t>
      </w:r>
      <w:r w:rsidRPr="005F3D1A">
        <w:rPr>
          <w:rFonts w:ascii="宋体" w:hAnsi="宋体"/>
          <w:u w:val="single"/>
        </w:rPr>
        <w:t xml:space="preserve"> </w:t>
      </w:r>
      <w:r w:rsidRPr="005F3D1A">
        <w:rPr>
          <w:rFonts w:ascii="宋体" w:hAnsi="宋体" w:hint="eastAsia"/>
        </w:rPr>
        <w:t>时</w:t>
      </w:r>
      <w:r w:rsidRPr="005F3D1A">
        <w:rPr>
          <w:rFonts w:ascii="宋体" w:hAnsi="宋体"/>
          <w:u w:val="single"/>
        </w:rPr>
        <w:t xml:space="preserve"> </w:t>
      </w:r>
      <w:r>
        <w:rPr>
          <w:rFonts w:ascii="宋体" w:hAnsi="宋体" w:hint="eastAsia"/>
          <w:u w:val="single"/>
        </w:rPr>
        <w:t>0</w:t>
      </w:r>
      <w:r>
        <w:rPr>
          <w:rFonts w:ascii="宋体" w:hAnsi="宋体"/>
          <w:u w:val="single"/>
        </w:rPr>
        <w:t>0</w:t>
      </w:r>
      <w:r w:rsidRPr="005F3D1A">
        <w:rPr>
          <w:rFonts w:ascii="宋体" w:hAnsi="宋体"/>
          <w:u w:val="single"/>
        </w:rPr>
        <w:t xml:space="preserve"> </w:t>
      </w:r>
      <w:r w:rsidRPr="005F3D1A">
        <w:rPr>
          <w:rFonts w:ascii="宋体" w:hAnsi="宋体" w:hint="eastAsia"/>
        </w:rPr>
        <w:t>分</w:t>
      </w:r>
      <w:r w:rsidRPr="00693370">
        <w:rPr>
          <w:rFonts w:ascii="宋体" w:hAnsi="宋体" w:hint="eastAsia"/>
        </w:rPr>
        <w:t>（北京时间）</w:t>
      </w:r>
    </w:p>
    <w:p w14:paraId="004FB1EA"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4.3提交地点：南京市鼓楼区南祖师庵7号和顺楼</w:t>
      </w:r>
      <w:r>
        <w:rPr>
          <w:rFonts w:ascii="宋体" w:hAnsi="宋体" w:hint="eastAsia"/>
        </w:rPr>
        <w:t>407</w:t>
      </w:r>
      <w:r w:rsidRPr="00693370">
        <w:rPr>
          <w:rFonts w:ascii="宋体" w:hAnsi="宋体" w:hint="eastAsia"/>
        </w:rPr>
        <w:t>室</w:t>
      </w:r>
    </w:p>
    <w:p w14:paraId="0C6902A7"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4.4开标时间：同提交投标文件截止时间</w:t>
      </w:r>
    </w:p>
    <w:p w14:paraId="33976D54"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4.5开标地点：同提交投标文件地点</w:t>
      </w:r>
    </w:p>
    <w:p w14:paraId="5349FB42" w14:textId="77777777" w:rsidR="00550F27" w:rsidRPr="00693370" w:rsidRDefault="00550F27" w:rsidP="00550F27">
      <w:pPr>
        <w:pStyle w:val="2"/>
      </w:pPr>
      <w:bookmarkStart w:id="27" w:name="_Toc165905308"/>
      <w:r w:rsidRPr="00693370">
        <w:rPr>
          <w:rFonts w:hint="eastAsia"/>
        </w:rPr>
        <w:t xml:space="preserve">5. </w:t>
      </w:r>
      <w:r w:rsidRPr="00693370">
        <w:rPr>
          <w:rFonts w:hint="eastAsia"/>
          <w:lang w:eastAsia="zh-CN"/>
        </w:rPr>
        <w:t>公告期限</w:t>
      </w:r>
      <w:bookmarkEnd w:id="27"/>
    </w:p>
    <w:p w14:paraId="5838F611"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自本公告发布之日起5个工作日。</w:t>
      </w:r>
    </w:p>
    <w:p w14:paraId="1C44DFAA" w14:textId="77777777" w:rsidR="00550F27" w:rsidRPr="00693370" w:rsidRDefault="00550F27" w:rsidP="00550F27">
      <w:pPr>
        <w:pStyle w:val="2"/>
      </w:pPr>
      <w:bookmarkStart w:id="28" w:name="_Toc35393626"/>
      <w:bookmarkStart w:id="29" w:name="_Toc35393795"/>
      <w:bookmarkStart w:id="30" w:name="_Toc38985268"/>
      <w:bookmarkStart w:id="31" w:name="_Toc165905309"/>
      <w:r w:rsidRPr="00693370">
        <w:rPr>
          <w:rFonts w:hint="eastAsia"/>
        </w:rPr>
        <w:t xml:space="preserve">6. </w:t>
      </w:r>
      <w:proofErr w:type="spellStart"/>
      <w:r w:rsidRPr="00693370">
        <w:rPr>
          <w:rFonts w:hint="eastAsia"/>
        </w:rPr>
        <w:t>其他补充事宜</w:t>
      </w:r>
      <w:bookmarkEnd w:id="28"/>
      <w:bookmarkEnd w:id="29"/>
      <w:bookmarkEnd w:id="30"/>
      <w:bookmarkEnd w:id="31"/>
      <w:proofErr w:type="spellEnd"/>
    </w:p>
    <w:p w14:paraId="19454F68"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6.1</w:t>
      </w:r>
      <w:r>
        <w:rPr>
          <w:rFonts w:ascii="宋体" w:hAnsi="宋体"/>
        </w:rPr>
        <w:t xml:space="preserve"> </w:t>
      </w:r>
      <w:r w:rsidRPr="00693370">
        <w:rPr>
          <w:rFonts w:ascii="宋体" w:hAnsi="宋体" w:hint="eastAsia"/>
        </w:rPr>
        <w:t>单位负责人为同一人或者存在直接控股、管理关系的不同供应商，不得同时参加本次政府采购活动，否则一经发现视</w:t>
      </w:r>
      <w:r>
        <w:rPr>
          <w:rFonts w:ascii="宋体" w:hAnsi="宋体" w:hint="eastAsia"/>
        </w:rPr>
        <w:t>为</w:t>
      </w:r>
      <w:r w:rsidRPr="00693370">
        <w:rPr>
          <w:rFonts w:ascii="宋体" w:hAnsi="宋体" w:hint="eastAsia"/>
        </w:rPr>
        <w:t>资格审查不合格。</w:t>
      </w:r>
    </w:p>
    <w:p w14:paraId="130409AC"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6</w:t>
      </w:r>
      <w:r w:rsidRPr="00693370">
        <w:rPr>
          <w:rFonts w:ascii="宋体" w:hAnsi="宋体"/>
        </w:rPr>
        <w:t>.</w:t>
      </w:r>
      <w:r>
        <w:rPr>
          <w:rFonts w:ascii="宋体" w:hAnsi="宋体"/>
        </w:rPr>
        <w:t>2</w:t>
      </w:r>
      <w:r w:rsidRPr="00693370">
        <w:rPr>
          <w:rFonts w:ascii="宋体" w:hAnsi="宋体"/>
        </w:rPr>
        <w:t xml:space="preserve"> </w:t>
      </w:r>
      <w:r w:rsidRPr="00693370">
        <w:rPr>
          <w:rFonts w:ascii="宋体" w:hAnsi="宋体" w:hint="eastAsia"/>
        </w:rPr>
        <w:t>为本项目提供整体设计、规范编制或者项目管理、监理、检测等服务的供应商，不得再参加本次政府采购活动，否则一经发现视</w:t>
      </w:r>
      <w:r>
        <w:rPr>
          <w:rFonts w:ascii="宋体" w:hAnsi="宋体" w:hint="eastAsia"/>
        </w:rPr>
        <w:t>为</w:t>
      </w:r>
      <w:r w:rsidRPr="00693370">
        <w:rPr>
          <w:rFonts w:ascii="宋体" w:hAnsi="宋体" w:hint="eastAsia"/>
        </w:rPr>
        <w:t>资格审查不合格。</w:t>
      </w:r>
    </w:p>
    <w:p w14:paraId="1CF3CA80" w14:textId="77777777" w:rsidR="00550F27" w:rsidRPr="00693370" w:rsidRDefault="00550F27" w:rsidP="00550F27">
      <w:pPr>
        <w:pStyle w:val="2"/>
        <w:rPr>
          <w:lang w:eastAsia="zh-CN"/>
        </w:rPr>
      </w:pPr>
      <w:bookmarkStart w:id="32" w:name="_Toc28359085"/>
      <w:bookmarkStart w:id="33" w:name="_Toc28359008"/>
      <w:bookmarkStart w:id="34" w:name="_Toc35393627"/>
      <w:bookmarkStart w:id="35" w:name="_Toc35393796"/>
      <w:bookmarkStart w:id="36" w:name="_Toc38985269"/>
      <w:bookmarkStart w:id="37" w:name="_Toc165905310"/>
      <w:r w:rsidRPr="00693370">
        <w:rPr>
          <w:rFonts w:hint="eastAsia"/>
        </w:rPr>
        <w:t xml:space="preserve">7. </w:t>
      </w:r>
      <w:r w:rsidRPr="00693370">
        <w:rPr>
          <w:rFonts w:hint="eastAsia"/>
          <w:lang w:eastAsia="zh-CN"/>
        </w:rPr>
        <w:t>对</w:t>
      </w:r>
      <w:proofErr w:type="spellStart"/>
      <w:r w:rsidRPr="00693370">
        <w:rPr>
          <w:rFonts w:hint="eastAsia"/>
        </w:rPr>
        <w:t>本次</w:t>
      </w:r>
      <w:r w:rsidRPr="00693370">
        <w:rPr>
          <w:rFonts w:hint="eastAsia"/>
          <w:lang w:eastAsia="zh-CN"/>
        </w:rPr>
        <w:t>招标提出询问，请按以下</w:t>
      </w:r>
      <w:r w:rsidRPr="00693370">
        <w:rPr>
          <w:rFonts w:hint="eastAsia"/>
        </w:rPr>
        <w:t>方式</w:t>
      </w:r>
      <w:bookmarkEnd w:id="32"/>
      <w:bookmarkEnd w:id="33"/>
      <w:bookmarkEnd w:id="34"/>
      <w:bookmarkEnd w:id="35"/>
      <w:bookmarkEnd w:id="36"/>
      <w:r w:rsidRPr="00693370">
        <w:rPr>
          <w:rFonts w:hint="eastAsia"/>
          <w:lang w:eastAsia="zh-CN"/>
        </w:rPr>
        <w:t>联系</w:t>
      </w:r>
      <w:bookmarkEnd w:id="37"/>
      <w:proofErr w:type="spellEnd"/>
    </w:p>
    <w:p w14:paraId="4FAC611F"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7.1</w:t>
      </w:r>
      <w:r w:rsidRPr="00693370">
        <w:rPr>
          <w:rFonts w:ascii="宋体" w:hAnsi="宋体"/>
        </w:rPr>
        <w:t xml:space="preserve"> </w:t>
      </w:r>
      <w:r w:rsidRPr="00693370">
        <w:rPr>
          <w:rFonts w:ascii="宋体" w:hAnsi="宋体" w:hint="eastAsia"/>
        </w:rPr>
        <w:t>采购人信息</w:t>
      </w:r>
    </w:p>
    <w:p w14:paraId="2316CD30" w14:textId="77777777" w:rsidR="00550F27" w:rsidRPr="00693370" w:rsidRDefault="00550F27" w:rsidP="00550F27">
      <w:pPr>
        <w:adjustRightInd w:val="0"/>
        <w:snapToGrid w:val="0"/>
        <w:spacing w:line="336" w:lineRule="auto"/>
        <w:ind w:firstLineChars="400" w:firstLine="840"/>
        <w:rPr>
          <w:rFonts w:ascii="宋体" w:hAnsi="宋体"/>
        </w:rPr>
      </w:pPr>
      <w:r w:rsidRPr="00693370">
        <w:rPr>
          <w:rFonts w:ascii="宋体" w:hAnsi="宋体" w:hint="eastAsia"/>
        </w:rPr>
        <w:t>名称：</w:t>
      </w:r>
      <w:r w:rsidRPr="00DB742C">
        <w:rPr>
          <w:rFonts w:ascii="宋体" w:hAnsi="宋体" w:hint="eastAsia"/>
        </w:rPr>
        <w:t>江苏省中医院</w:t>
      </w:r>
    </w:p>
    <w:p w14:paraId="3CCA65A2" w14:textId="77777777" w:rsidR="00550F27" w:rsidRPr="00693370" w:rsidRDefault="00550F27" w:rsidP="00550F27">
      <w:pPr>
        <w:adjustRightInd w:val="0"/>
        <w:snapToGrid w:val="0"/>
        <w:spacing w:line="336" w:lineRule="auto"/>
        <w:ind w:firstLineChars="400" w:firstLine="840"/>
        <w:rPr>
          <w:rFonts w:ascii="宋体" w:hAnsi="宋体"/>
        </w:rPr>
      </w:pPr>
      <w:r w:rsidRPr="00693370">
        <w:rPr>
          <w:rFonts w:ascii="宋体" w:hAnsi="宋体" w:hint="eastAsia"/>
        </w:rPr>
        <w:t>地址：</w:t>
      </w:r>
      <w:r w:rsidRPr="00AC07F1">
        <w:rPr>
          <w:rFonts w:ascii="宋体" w:hAnsi="宋体" w:hint="eastAsia"/>
        </w:rPr>
        <w:t>南京市汉中路155号江苏省中医院5号楼416室设备处</w:t>
      </w:r>
    </w:p>
    <w:p w14:paraId="3BA9BE5C" w14:textId="77777777" w:rsidR="00550F27" w:rsidRPr="001C08F2" w:rsidRDefault="00550F27" w:rsidP="00550F27">
      <w:pPr>
        <w:adjustRightInd w:val="0"/>
        <w:snapToGrid w:val="0"/>
        <w:spacing w:line="336" w:lineRule="auto"/>
        <w:ind w:firstLineChars="400" w:firstLine="840"/>
        <w:rPr>
          <w:rFonts w:ascii="宋体" w:hAnsi="宋体"/>
        </w:rPr>
      </w:pPr>
      <w:r w:rsidRPr="001C08F2">
        <w:rPr>
          <w:rFonts w:ascii="宋体" w:hAnsi="宋体" w:hint="eastAsia"/>
        </w:rPr>
        <w:t>联系人：马老师</w:t>
      </w:r>
    </w:p>
    <w:p w14:paraId="79F8A656" w14:textId="77777777" w:rsidR="00550F27" w:rsidRPr="00693370" w:rsidRDefault="00550F27" w:rsidP="00550F27">
      <w:pPr>
        <w:adjustRightInd w:val="0"/>
        <w:snapToGrid w:val="0"/>
        <w:spacing w:line="336" w:lineRule="auto"/>
        <w:ind w:firstLineChars="400" w:firstLine="840"/>
        <w:rPr>
          <w:rFonts w:ascii="宋体" w:hAnsi="宋体"/>
        </w:rPr>
      </w:pPr>
      <w:r w:rsidRPr="001C08F2">
        <w:rPr>
          <w:rFonts w:ascii="宋体" w:hAnsi="宋体" w:hint="eastAsia"/>
        </w:rPr>
        <w:t>联系方式：</w:t>
      </w:r>
      <w:r w:rsidRPr="001C08F2">
        <w:rPr>
          <w:rFonts w:ascii="宋体" w:hAnsi="宋体"/>
        </w:rPr>
        <w:t>13770770786</w:t>
      </w:r>
    </w:p>
    <w:p w14:paraId="5312260E"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7.2</w:t>
      </w:r>
      <w:r w:rsidRPr="00693370">
        <w:rPr>
          <w:rFonts w:ascii="宋体" w:hAnsi="宋体"/>
        </w:rPr>
        <w:t xml:space="preserve"> </w:t>
      </w:r>
      <w:r w:rsidRPr="00693370">
        <w:rPr>
          <w:rFonts w:ascii="宋体" w:hAnsi="宋体" w:hint="eastAsia"/>
        </w:rPr>
        <w:t>采购代理机构信息</w:t>
      </w:r>
    </w:p>
    <w:p w14:paraId="7A4AC7D1" w14:textId="77777777" w:rsidR="00550F27" w:rsidRPr="00693370" w:rsidRDefault="00550F27" w:rsidP="00550F27">
      <w:pPr>
        <w:adjustRightInd w:val="0"/>
        <w:snapToGrid w:val="0"/>
        <w:spacing w:line="336" w:lineRule="auto"/>
        <w:ind w:firstLineChars="400" w:firstLine="840"/>
        <w:rPr>
          <w:rFonts w:ascii="宋体" w:hAnsi="宋体"/>
        </w:rPr>
      </w:pPr>
      <w:r w:rsidRPr="00693370">
        <w:rPr>
          <w:rFonts w:ascii="宋体" w:hAnsi="宋体" w:hint="eastAsia"/>
        </w:rPr>
        <w:t>名称：中邮</w:t>
      </w:r>
      <w:proofErr w:type="gramStart"/>
      <w:r w:rsidRPr="00693370">
        <w:rPr>
          <w:rFonts w:ascii="宋体" w:hAnsi="宋体" w:hint="eastAsia"/>
        </w:rPr>
        <w:t>通建设</w:t>
      </w:r>
      <w:proofErr w:type="gramEnd"/>
      <w:r w:rsidRPr="00693370">
        <w:rPr>
          <w:rFonts w:ascii="宋体" w:hAnsi="宋体" w:hint="eastAsia"/>
        </w:rPr>
        <w:t>咨询有限公司</w:t>
      </w:r>
    </w:p>
    <w:p w14:paraId="21E089E0" w14:textId="77777777" w:rsidR="00550F27" w:rsidRPr="00693370" w:rsidRDefault="00550F27" w:rsidP="00550F27">
      <w:pPr>
        <w:adjustRightInd w:val="0"/>
        <w:snapToGrid w:val="0"/>
        <w:spacing w:line="336" w:lineRule="auto"/>
        <w:ind w:firstLineChars="400" w:firstLine="840"/>
        <w:rPr>
          <w:rFonts w:ascii="宋体" w:hAnsi="宋体"/>
        </w:rPr>
      </w:pPr>
      <w:r w:rsidRPr="00693370">
        <w:rPr>
          <w:rFonts w:ascii="宋体" w:hAnsi="宋体" w:hint="eastAsia"/>
        </w:rPr>
        <w:t>地址：南京市鼓楼区南祖师庵7号</w:t>
      </w:r>
    </w:p>
    <w:p w14:paraId="3E160E0C" w14:textId="77777777" w:rsidR="00550F27" w:rsidRPr="00693370" w:rsidRDefault="00550F27" w:rsidP="00550F27">
      <w:pPr>
        <w:adjustRightInd w:val="0"/>
        <w:snapToGrid w:val="0"/>
        <w:spacing w:line="336" w:lineRule="auto"/>
        <w:ind w:firstLineChars="400" w:firstLine="840"/>
        <w:rPr>
          <w:rFonts w:ascii="宋体" w:hAnsi="宋体"/>
        </w:rPr>
      </w:pPr>
      <w:r w:rsidRPr="00693370">
        <w:rPr>
          <w:rFonts w:ascii="宋体" w:hAnsi="宋体" w:hint="eastAsia"/>
        </w:rPr>
        <w:t>联系人：马杰</w:t>
      </w:r>
    </w:p>
    <w:p w14:paraId="6F25BA9F" w14:textId="77777777" w:rsidR="00550F27" w:rsidRPr="00693370" w:rsidRDefault="00550F27" w:rsidP="00550F27">
      <w:pPr>
        <w:adjustRightInd w:val="0"/>
        <w:snapToGrid w:val="0"/>
        <w:spacing w:line="336" w:lineRule="auto"/>
        <w:ind w:firstLineChars="400" w:firstLine="840"/>
        <w:rPr>
          <w:rFonts w:ascii="宋体" w:hAnsi="宋体"/>
        </w:rPr>
      </w:pPr>
      <w:r w:rsidRPr="00693370">
        <w:rPr>
          <w:rFonts w:ascii="宋体" w:hAnsi="宋体" w:hint="eastAsia"/>
        </w:rPr>
        <w:t>联系方式：13951786895</w:t>
      </w:r>
    </w:p>
    <w:p w14:paraId="157564EB" w14:textId="77777777" w:rsidR="00550F27" w:rsidRPr="00693370" w:rsidRDefault="00550F27" w:rsidP="00550F27">
      <w:pPr>
        <w:adjustRightInd w:val="0"/>
        <w:snapToGrid w:val="0"/>
        <w:spacing w:line="336" w:lineRule="auto"/>
        <w:ind w:firstLineChars="200" w:firstLine="420"/>
        <w:rPr>
          <w:rFonts w:ascii="宋体" w:hAnsi="宋体"/>
        </w:rPr>
      </w:pPr>
      <w:r w:rsidRPr="00693370">
        <w:rPr>
          <w:rFonts w:ascii="宋体" w:hAnsi="宋体" w:hint="eastAsia"/>
        </w:rPr>
        <w:t>7.3</w:t>
      </w:r>
      <w:r w:rsidRPr="00693370">
        <w:rPr>
          <w:rFonts w:ascii="宋体" w:hAnsi="宋体"/>
        </w:rPr>
        <w:t xml:space="preserve"> </w:t>
      </w:r>
      <w:r w:rsidRPr="00693370">
        <w:rPr>
          <w:rFonts w:ascii="宋体" w:hAnsi="宋体" w:hint="eastAsia"/>
        </w:rPr>
        <w:t>项目联系方式</w:t>
      </w:r>
    </w:p>
    <w:p w14:paraId="53AD4849" w14:textId="77777777" w:rsidR="00550F27" w:rsidRPr="00693370" w:rsidRDefault="00550F27" w:rsidP="00550F27">
      <w:pPr>
        <w:adjustRightInd w:val="0"/>
        <w:snapToGrid w:val="0"/>
        <w:spacing w:line="336" w:lineRule="auto"/>
        <w:ind w:firstLineChars="400" w:firstLine="840"/>
        <w:rPr>
          <w:rFonts w:ascii="宋体" w:hAnsi="宋体"/>
        </w:rPr>
      </w:pPr>
      <w:r w:rsidRPr="00693370">
        <w:rPr>
          <w:rFonts w:ascii="宋体" w:hAnsi="宋体" w:hint="eastAsia"/>
        </w:rPr>
        <w:t>项目</w:t>
      </w:r>
      <w:r>
        <w:rPr>
          <w:rFonts w:ascii="宋体" w:hAnsi="宋体" w:hint="eastAsia"/>
        </w:rPr>
        <w:t>负责</w:t>
      </w:r>
      <w:r w:rsidRPr="00693370">
        <w:rPr>
          <w:rFonts w:ascii="宋体" w:hAnsi="宋体" w:hint="eastAsia"/>
        </w:rPr>
        <w:t>人：马杰</w:t>
      </w:r>
    </w:p>
    <w:p w14:paraId="39BB0C36" w14:textId="77777777" w:rsidR="00550F27" w:rsidRPr="00693370" w:rsidRDefault="00550F27" w:rsidP="00550F27">
      <w:pPr>
        <w:adjustRightInd w:val="0"/>
        <w:snapToGrid w:val="0"/>
        <w:spacing w:line="336" w:lineRule="auto"/>
        <w:ind w:firstLineChars="400" w:firstLine="840"/>
        <w:rPr>
          <w:rFonts w:ascii="宋体" w:hAnsi="宋体"/>
        </w:rPr>
      </w:pPr>
      <w:r w:rsidRPr="00693370">
        <w:rPr>
          <w:rFonts w:ascii="宋体" w:hAnsi="宋体" w:hint="eastAsia"/>
        </w:rPr>
        <w:t>联系方式：13951786895</w:t>
      </w:r>
    </w:p>
    <w:p w14:paraId="4C7DF557" w14:textId="77777777" w:rsidR="00742D05" w:rsidRPr="00550F27" w:rsidRDefault="00742D05" w:rsidP="00550F27"/>
    <w:sectPr w:rsidR="00742D05" w:rsidRPr="00550F27" w:rsidSect="00C8325B">
      <w:footerReference w:type="even" r:id="rId8"/>
      <w:footerReference w:type="default" r:id="rId9"/>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57BE0" w14:textId="77777777" w:rsidR="00E024CC" w:rsidRDefault="00E024CC">
      <w:r>
        <w:separator/>
      </w:r>
    </w:p>
  </w:endnote>
  <w:endnote w:type="continuationSeparator" w:id="0">
    <w:p w14:paraId="7DB0D46B" w14:textId="77777777" w:rsidR="00E024CC" w:rsidRDefault="00E0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594E" w14:textId="41F427A3" w:rsidR="00F12747" w:rsidRDefault="00F12747">
    <w:pPr>
      <w:pStyle w:val="aff6"/>
      <w:framePr w:h="0" w:wrap="around" w:vAnchor="text" w:hAnchor="margin" w:xAlign="center" w:y="1"/>
      <w:rPr>
        <w:rStyle w:val="ae"/>
      </w:rPr>
    </w:pPr>
    <w:r>
      <w:fldChar w:fldCharType="begin"/>
    </w:r>
    <w:r>
      <w:rPr>
        <w:rStyle w:val="ae"/>
      </w:rPr>
      <w:instrText xml:space="preserve">PAGE  </w:instrText>
    </w:r>
    <w:r w:rsidR="00000000">
      <w:fldChar w:fldCharType="separate"/>
    </w:r>
    <w:r w:rsidR="00550F27">
      <w:rPr>
        <w:rStyle w:val="ae"/>
        <w:noProof/>
      </w:rPr>
      <w:t>1</w:t>
    </w:r>
    <w:r>
      <w:fldChar w:fldCharType="end"/>
    </w:r>
  </w:p>
  <w:p w14:paraId="6737D462" w14:textId="77777777" w:rsidR="00F12747" w:rsidRDefault="00F12747">
    <w:pPr>
      <w:pStyle w:val="af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6FF2" w14:textId="77777777" w:rsidR="00F12747" w:rsidRDefault="00F12747">
    <w:pPr>
      <w:pStyle w:val="aff6"/>
      <w:jc w:val="center"/>
    </w:pPr>
    <w:r>
      <w:fldChar w:fldCharType="begin"/>
    </w:r>
    <w:r>
      <w:instrText>PAGE   \* MERGEFORMAT</w:instrText>
    </w:r>
    <w:r>
      <w:fldChar w:fldCharType="separate"/>
    </w:r>
    <w:r w:rsidR="00270E4B" w:rsidRPr="00270E4B">
      <w:rPr>
        <w:noProof/>
        <w:lang w:val="zh-CN" w:eastAsia="zh-CN"/>
      </w:rPr>
      <w:t>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1E27F" w14:textId="77777777" w:rsidR="00E024CC" w:rsidRDefault="00E024CC">
      <w:r>
        <w:separator/>
      </w:r>
    </w:p>
  </w:footnote>
  <w:footnote w:type="continuationSeparator" w:id="0">
    <w:p w14:paraId="0CC9F600" w14:textId="77777777" w:rsidR="00E024CC" w:rsidRDefault="00E0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549C5"/>
    <w:multiLevelType w:val="hybridMultilevel"/>
    <w:tmpl w:val="F9B4F2F8"/>
    <w:lvl w:ilvl="0" w:tplc="5030A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6755AD"/>
    <w:multiLevelType w:val="hybridMultilevel"/>
    <w:tmpl w:val="59BE41B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470476"/>
    <w:multiLevelType w:val="hybridMultilevel"/>
    <w:tmpl w:val="C7FCB018"/>
    <w:lvl w:ilvl="0" w:tplc="D1789C2C">
      <w:start w:val="1"/>
      <w:numFmt w:val="chineseCountingThousand"/>
      <w:pStyle w:val="1"/>
      <w:lvlText w:val="第%1章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51919094">
    <w:abstractNumId w:val="0"/>
  </w:num>
  <w:num w:numId="2" w16cid:durableId="1274748101">
    <w:abstractNumId w:val="2"/>
  </w:num>
  <w:num w:numId="3" w16cid:durableId="1777402423">
    <w:abstractNumId w:val="2"/>
  </w:num>
  <w:num w:numId="4" w16cid:durableId="508298582">
    <w:abstractNumId w:val="2"/>
  </w:num>
  <w:num w:numId="5" w16cid:durableId="1650282678">
    <w:abstractNumId w:val="2"/>
  </w:num>
  <w:num w:numId="6" w16cid:durableId="285089502">
    <w:abstractNumId w:val="2"/>
  </w:num>
  <w:num w:numId="7" w16cid:durableId="1542480064">
    <w:abstractNumId w:val="2"/>
  </w:num>
  <w:num w:numId="8" w16cid:durableId="10570547">
    <w:abstractNumId w:val="2"/>
  </w:num>
  <w:num w:numId="9" w16cid:durableId="551966264">
    <w:abstractNumId w:val="2"/>
  </w:num>
  <w:num w:numId="10" w16cid:durableId="1648122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45E"/>
    <w:rsid w:val="00003122"/>
    <w:rsid w:val="00005611"/>
    <w:rsid w:val="00006B53"/>
    <w:rsid w:val="00010A77"/>
    <w:rsid w:val="00010B2A"/>
    <w:rsid w:val="000125FD"/>
    <w:rsid w:val="00013699"/>
    <w:rsid w:val="000139DA"/>
    <w:rsid w:val="00014251"/>
    <w:rsid w:val="00017102"/>
    <w:rsid w:val="00020DF9"/>
    <w:rsid w:val="00021845"/>
    <w:rsid w:val="00021A48"/>
    <w:rsid w:val="00021F81"/>
    <w:rsid w:val="000228CD"/>
    <w:rsid w:val="0002388E"/>
    <w:rsid w:val="000252D1"/>
    <w:rsid w:val="00026B66"/>
    <w:rsid w:val="00027577"/>
    <w:rsid w:val="0003012A"/>
    <w:rsid w:val="00030647"/>
    <w:rsid w:val="00033BAE"/>
    <w:rsid w:val="00034441"/>
    <w:rsid w:val="00034B85"/>
    <w:rsid w:val="00035F52"/>
    <w:rsid w:val="000413AE"/>
    <w:rsid w:val="00041471"/>
    <w:rsid w:val="000416A7"/>
    <w:rsid w:val="00042DE1"/>
    <w:rsid w:val="000448DD"/>
    <w:rsid w:val="0005203F"/>
    <w:rsid w:val="00052596"/>
    <w:rsid w:val="00052B69"/>
    <w:rsid w:val="00053423"/>
    <w:rsid w:val="0005448E"/>
    <w:rsid w:val="00054A77"/>
    <w:rsid w:val="0006106E"/>
    <w:rsid w:val="0006112B"/>
    <w:rsid w:val="00061862"/>
    <w:rsid w:val="00062AA3"/>
    <w:rsid w:val="00063244"/>
    <w:rsid w:val="00066178"/>
    <w:rsid w:val="00066F62"/>
    <w:rsid w:val="000711F3"/>
    <w:rsid w:val="00074B3A"/>
    <w:rsid w:val="00076473"/>
    <w:rsid w:val="00077C81"/>
    <w:rsid w:val="00080377"/>
    <w:rsid w:val="00080E9E"/>
    <w:rsid w:val="00081715"/>
    <w:rsid w:val="00081ECA"/>
    <w:rsid w:val="000825A3"/>
    <w:rsid w:val="00085F84"/>
    <w:rsid w:val="000862DD"/>
    <w:rsid w:val="00086C32"/>
    <w:rsid w:val="00092A74"/>
    <w:rsid w:val="000935F6"/>
    <w:rsid w:val="000960E9"/>
    <w:rsid w:val="00096377"/>
    <w:rsid w:val="00096E64"/>
    <w:rsid w:val="0009744E"/>
    <w:rsid w:val="00097DA7"/>
    <w:rsid w:val="000A00D7"/>
    <w:rsid w:val="000A51C2"/>
    <w:rsid w:val="000A5A90"/>
    <w:rsid w:val="000A68CD"/>
    <w:rsid w:val="000B3032"/>
    <w:rsid w:val="000B326F"/>
    <w:rsid w:val="000B4518"/>
    <w:rsid w:val="000B47E1"/>
    <w:rsid w:val="000B7FF9"/>
    <w:rsid w:val="000C6649"/>
    <w:rsid w:val="000D0002"/>
    <w:rsid w:val="000D17CF"/>
    <w:rsid w:val="000D276A"/>
    <w:rsid w:val="000D2E5C"/>
    <w:rsid w:val="000D32EB"/>
    <w:rsid w:val="000D58CF"/>
    <w:rsid w:val="000D5A4B"/>
    <w:rsid w:val="000D6C73"/>
    <w:rsid w:val="000D7E5F"/>
    <w:rsid w:val="000E0847"/>
    <w:rsid w:val="000E1BF6"/>
    <w:rsid w:val="000E273B"/>
    <w:rsid w:val="000E2867"/>
    <w:rsid w:val="000E317B"/>
    <w:rsid w:val="000E346E"/>
    <w:rsid w:val="000E4830"/>
    <w:rsid w:val="000E5CF8"/>
    <w:rsid w:val="000E72EF"/>
    <w:rsid w:val="000E7DD8"/>
    <w:rsid w:val="000F0737"/>
    <w:rsid w:val="000F1704"/>
    <w:rsid w:val="000F1B25"/>
    <w:rsid w:val="000F1DF0"/>
    <w:rsid w:val="000F2B36"/>
    <w:rsid w:val="000F3959"/>
    <w:rsid w:val="000F43FD"/>
    <w:rsid w:val="000F53E1"/>
    <w:rsid w:val="000F5A68"/>
    <w:rsid w:val="000F6EE3"/>
    <w:rsid w:val="00100D0E"/>
    <w:rsid w:val="001014F4"/>
    <w:rsid w:val="00101C4D"/>
    <w:rsid w:val="00103A1F"/>
    <w:rsid w:val="0010485E"/>
    <w:rsid w:val="00107B61"/>
    <w:rsid w:val="00110488"/>
    <w:rsid w:val="00110926"/>
    <w:rsid w:val="00111D0F"/>
    <w:rsid w:val="0011216B"/>
    <w:rsid w:val="001136C4"/>
    <w:rsid w:val="001136D8"/>
    <w:rsid w:val="00114215"/>
    <w:rsid w:val="001146DC"/>
    <w:rsid w:val="00114BE1"/>
    <w:rsid w:val="00114E81"/>
    <w:rsid w:val="001167C7"/>
    <w:rsid w:val="001215BA"/>
    <w:rsid w:val="001246AB"/>
    <w:rsid w:val="0012524F"/>
    <w:rsid w:val="00127F88"/>
    <w:rsid w:val="00131130"/>
    <w:rsid w:val="00132026"/>
    <w:rsid w:val="0013202D"/>
    <w:rsid w:val="0013355F"/>
    <w:rsid w:val="00136D77"/>
    <w:rsid w:val="00137A43"/>
    <w:rsid w:val="001415FA"/>
    <w:rsid w:val="00141962"/>
    <w:rsid w:val="00144CBC"/>
    <w:rsid w:val="001459B1"/>
    <w:rsid w:val="00145C0A"/>
    <w:rsid w:val="0014623A"/>
    <w:rsid w:val="00150BBA"/>
    <w:rsid w:val="001536F7"/>
    <w:rsid w:val="00154868"/>
    <w:rsid w:val="00157DD3"/>
    <w:rsid w:val="001638A7"/>
    <w:rsid w:val="00164835"/>
    <w:rsid w:val="00165755"/>
    <w:rsid w:val="00166CCB"/>
    <w:rsid w:val="00167D24"/>
    <w:rsid w:val="00167E86"/>
    <w:rsid w:val="001718FF"/>
    <w:rsid w:val="00172A27"/>
    <w:rsid w:val="001771D5"/>
    <w:rsid w:val="001772E3"/>
    <w:rsid w:val="0018222D"/>
    <w:rsid w:val="0018391F"/>
    <w:rsid w:val="001845F5"/>
    <w:rsid w:val="001860DA"/>
    <w:rsid w:val="00187989"/>
    <w:rsid w:val="001879B4"/>
    <w:rsid w:val="001906FF"/>
    <w:rsid w:val="00192486"/>
    <w:rsid w:val="00192A96"/>
    <w:rsid w:val="00192E45"/>
    <w:rsid w:val="0019622B"/>
    <w:rsid w:val="00197F7E"/>
    <w:rsid w:val="001A3404"/>
    <w:rsid w:val="001A3DAF"/>
    <w:rsid w:val="001A5369"/>
    <w:rsid w:val="001A6236"/>
    <w:rsid w:val="001B2F9E"/>
    <w:rsid w:val="001B34DA"/>
    <w:rsid w:val="001B404B"/>
    <w:rsid w:val="001B5567"/>
    <w:rsid w:val="001B795A"/>
    <w:rsid w:val="001B7BFC"/>
    <w:rsid w:val="001C08F2"/>
    <w:rsid w:val="001C2616"/>
    <w:rsid w:val="001C2679"/>
    <w:rsid w:val="001C3C1C"/>
    <w:rsid w:val="001C411E"/>
    <w:rsid w:val="001C471F"/>
    <w:rsid w:val="001C4C7C"/>
    <w:rsid w:val="001C4E39"/>
    <w:rsid w:val="001C56B2"/>
    <w:rsid w:val="001C6B27"/>
    <w:rsid w:val="001C7F2D"/>
    <w:rsid w:val="001D2121"/>
    <w:rsid w:val="001D332E"/>
    <w:rsid w:val="001D33A0"/>
    <w:rsid w:val="001D3535"/>
    <w:rsid w:val="001D399F"/>
    <w:rsid w:val="001D3DB9"/>
    <w:rsid w:val="001D3F28"/>
    <w:rsid w:val="001D77A0"/>
    <w:rsid w:val="001D7F55"/>
    <w:rsid w:val="001E0811"/>
    <w:rsid w:val="001E0818"/>
    <w:rsid w:val="001E1B5A"/>
    <w:rsid w:val="001E2497"/>
    <w:rsid w:val="001E322B"/>
    <w:rsid w:val="001E3D47"/>
    <w:rsid w:val="001E470E"/>
    <w:rsid w:val="001E4FFC"/>
    <w:rsid w:val="001E76F0"/>
    <w:rsid w:val="001F0F27"/>
    <w:rsid w:val="001F2E84"/>
    <w:rsid w:val="001F4783"/>
    <w:rsid w:val="001F480A"/>
    <w:rsid w:val="001F67CE"/>
    <w:rsid w:val="00200738"/>
    <w:rsid w:val="002007B3"/>
    <w:rsid w:val="00200AB2"/>
    <w:rsid w:val="00201905"/>
    <w:rsid w:val="002031BC"/>
    <w:rsid w:val="00207A04"/>
    <w:rsid w:val="00207C0F"/>
    <w:rsid w:val="002101E8"/>
    <w:rsid w:val="002114ED"/>
    <w:rsid w:val="00211C04"/>
    <w:rsid w:val="00211C42"/>
    <w:rsid w:val="0021282F"/>
    <w:rsid w:val="0021344F"/>
    <w:rsid w:val="00213D23"/>
    <w:rsid w:val="0021466A"/>
    <w:rsid w:val="00215393"/>
    <w:rsid w:val="00216AA2"/>
    <w:rsid w:val="00217DD6"/>
    <w:rsid w:val="00220FEE"/>
    <w:rsid w:val="00221464"/>
    <w:rsid w:val="0022163F"/>
    <w:rsid w:val="00222449"/>
    <w:rsid w:val="00223710"/>
    <w:rsid w:val="00223B00"/>
    <w:rsid w:val="002240EE"/>
    <w:rsid w:val="00224148"/>
    <w:rsid w:val="00226D73"/>
    <w:rsid w:val="00226DC0"/>
    <w:rsid w:val="00227F16"/>
    <w:rsid w:val="0023096B"/>
    <w:rsid w:val="00230E99"/>
    <w:rsid w:val="00231CAA"/>
    <w:rsid w:val="0023237F"/>
    <w:rsid w:val="0023355C"/>
    <w:rsid w:val="00233B57"/>
    <w:rsid w:val="002349A9"/>
    <w:rsid w:val="002356A8"/>
    <w:rsid w:val="00236476"/>
    <w:rsid w:val="002372CE"/>
    <w:rsid w:val="00240D65"/>
    <w:rsid w:val="0024101F"/>
    <w:rsid w:val="0024140C"/>
    <w:rsid w:val="0024157F"/>
    <w:rsid w:val="00241689"/>
    <w:rsid w:val="00244F83"/>
    <w:rsid w:val="00246751"/>
    <w:rsid w:val="002467C8"/>
    <w:rsid w:val="002469E7"/>
    <w:rsid w:val="00247D1B"/>
    <w:rsid w:val="002505A2"/>
    <w:rsid w:val="0025136D"/>
    <w:rsid w:val="00251E62"/>
    <w:rsid w:val="00253F72"/>
    <w:rsid w:val="002545BE"/>
    <w:rsid w:val="00255C61"/>
    <w:rsid w:val="002637A4"/>
    <w:rsid w:val="0026521A"/>
    <w:rsid w:val="002666DB"/>
    <w:rsid w:val="0026712C"/>
    <w:rsid w:val="002671A8"/>
    <w:rsid w:val="00267A5B"/>
    <w:rsid w:val="00267AF0"/>
    <w:rsid w:val="00270773"/>
    <w:rsid w:val="00270E4B"/>
    <w:rsid w:val="0027122D"/>
    <w:rsid w:val="0027141A"/>
    <w:rsid w:val="00271B71"/>
    <w:rsid w:val="002731AB"/>
    <w:rsid w:val="0027452B"/>
    <w:rsid w:val="00274EDA"/>
    <w:rsid w:val="00275360"/>
    <w:rsid w:val="002754C7"/>
    <w:rsid w:val="002755B7"/>
    <w:rsid w:val="00276FB7"/>
    <w:rsid w:val="00280B3A"/>
    <w:rsid w:val="002819B0"/>
    <w:rsid w:val="00283216"/>
    <w:rsid w:val="002841F9"/>
    <w:rsid w:val="002855F6"/>
    <w:rsid w:val="0028681D"/>
    <w:rsid w:val="00286937"/>
    <w:rsid w:val="00290761"/>
    <w:rsid w:val="00291155"/>
    <w:rsid w:val="002912A2"/>
    <w:rsid w:val="00291862"/>
    <w:rsid w:val="00292DB6"/>
    <w:rsid w:val="00293DC3"/>
    <w:rsid w:val="00294EC3"/>
    <w:rsid w:val="00295019"/>
    <w:rsid w:val="002958EE"/>
    <w:rsid w:val="00295C36"/>
    <w:rsid w:val="00297148"/>
    <w:rsid w:val="002976C6"/>
    <w:rsid w:val="002A2FFF"/>
    <w:rsid w:val="002A362B"/>
    <w:rsid w:val="002A4223"/>
    <w:rsid w:val="002A4225"/>
    <w:rsid w:val="002A5337"/>
    <w:rsid w:val="002A540E"/>
    <w:rsid w:val="002A596A"/>
    <w:rsid w:val="002A5DEC"/>
    <w:rsid w:val="002B4ACF"/>
    <w:rsid w:val="002B5ED9"/>
    <w:rsid w:val="002B60FF"/>
    <w:rsid w:val="002C0FBD"/>
    <w:rsid w:val="002C2378"/>
    <w:rsid w:val="002C40BE"/>
    <w:rsid w:val="002C45B7"/>
    <w:rsid w:val="002C5AC9"/>
    <w:rsid w:val="002C6777"/>
    <w:rsid w:val="002C7FBC"/>
    <w:rsid w:val="002D1831"/>
    <w:rsid w:val="002D1890"/>
    <w:rsid w:val="002D1B49"/>
    <w:rsid w:val="002D25A4"/>
    <w:rsid w:val="002D2821"/>
    <w:rsid w:val="002D290A"/>
    <w:rsid w:val="002D38EE"/>
    <w:rsid w:val="002D4566"/>
    <w:rsid w:val="002D5005"/>
    <w:rsid w:val="002D5637"/>
    <w:rsid w:val="002E0E90"/>
    <w:rsid w:val="002E3114"/>
    <w:rsid w:val="002E3878"/>
    <w:rsid w:val="002E526E"/>
    <w:rsid w:val="002E5E20"/>
    <w:rsid w:val="002E68C5"/>
    <w:rsid w:val="002E6F0C"/>
    <w:rsid w:val="002E7163"/>
    <w:rsid w:val="002E736A"/>
    <w:rsid w:val="002F1009"/>
    <w:rsid w:val="002F122B"/>
    <w:rsid w:val="002F27EE"/>
    <w:rsid w:val="002F37E3"/>
    <w:rsid w:val="002F3A62"/>
    <w:rsid w:val="002F3BBC"/>
    <w:rsid w:val="002F4AAA"/>
    <w:rsid w:val="002F5AF3"/>
    <w:rsid w:val="0030042B"/>
    <w:rsid w:val="00304582"/>
    <w:rsid w:val="00304B35"/>
    <w:rsid w:val="0030563A"/>
    <w:rsid w:val="0030601D"/>
    <w:rsid w:val="00307F0E"/>
    <w:rsid w:val="0031054D"/>
    <w:rsid w:val="00312E6B"/>
    <w:rsid w:val="003131D6"/>
    <w:rsid w:val="00313FA9"/>
    <w:rsid w:val="00315262"/>
    <w:rsid w:val="00315A67"/>
    <w:rsid w:val="00316000"/>
    <w:rsid w:val="003160F6"/>
    <w:rsid w:val="00317B73"/>
    <w:rsid w:val="00320319"/>
    <w:rsid w:val="00321921"/>
    <w:rsid w:val="003219BD"/>
    <w:rsid w:val="00322938"/>
    <w:rsid w:val="00323CE1"/>
    <w:rsid w:val="003251F1"/>
    <w:rsid w:val="003259D6"/>
    <w:rsid w:val="00326F22"/>
    <w:rsid w:val="00331CAB"/>
    <w:rsid w:val="003352F2"/>
    <w:rsid w:val="00335698"/>
    <w:rsid w:val="00335B36"/>
    <w:rsid w:val="003364DA"/>
    <w:rsid w:val="00336827"/>
    <w:rsid w:val="00341A7E"/>
    <w:rsid w:val="00341D4E"/>
    <w:rsid w:val="003430BB"/>
    <w:rsid w:val="003440AA"/>
    <w:rsid w:val="003446B3"/>
    <w:rsid w:val="0034629C"/>
    <w:rsid w:val="00346E0E"/>
    <w:rsid w:val="00350B02"/>
    <w:rsid w:val="00352147"/>
    <w:rsid w:val="003524EB"/>
    <w:rsid w:val="00353B67"/>
    <w:rsid w:val="00354670"/>
    <w:rsid w:val="0035521F"/>
    <w:rsid w:val="00355514"/>
    <w:rsid w:val="003556B2"/>
    <w:rsid w:val="00355C5D"/>
    <w:rsid w:val="0035600F"/>
    <w:rsid w:val="0036026C"/>
    <w:rsid w:val="00360A8B"/>
    <w:rsid w:val="00362482"/>
    <w:rsid w:val="0036486D"/>
    <w:rsid w:val="00364995"/>
    <w:rsid w:val="00365465"/>
    <w:rsid w:val="003655EA"/>
    <w:rsid w:val="00365B86"/>
    <w:rsid w:val="00365D7B"/>
    <w:rsid w:val="003668E6"/>
    <w:rsid w:val="00366EB7"/>
    <w:rsid w:val="00367B5D"/>
    <w:rsid w:val="0037030B"/>
    <w:rsid w:val="0037043A"/>
    <w:rsid w:val="003705FA"/>
    <w:rsid w:val="003749C7"/>
    <w:rsid w:val="00374B83"/>
    <w:rsid w:val="00374ED3"/>
    <w:rsid w:val="003777E0"/>
    <w:rsid w:val="00377915"/>
    <w:rsid w:val="003803B3"/>
    <w:rsid w:val="003807AE"/>
    <w:rsid w:val="00382CFE"/>
    <w:rsid w:val="00383408"/>
    <w:rsid w:val="003844A8"/>
    <w:rsid w:val="00384892"/>
    <w:rsid w:val="00386ADC"/>
    <w:rsid w:val="00386DDF"/>
    <w:rsid w:val="003925ED"/>
    <w:rsid w:val="0039615B"/>
    <w:rsid w:val="003A4256"/>
    <w:rsid w:val="003A65D6"/>
    <w:rsid w:val="003A67EB"/>
    <w:rsid w:val="003A68E2"/>
    <w:rsid w:val="003A7209"/>
    <w:rsid w:val="003A7880"/>
    <w:rsid w:val="003B0C8E"/>
    <w:rsid w:val="003B16CD"/>
    <w:rsid w:val="003B2596"/>
    <w:rsid w:val="003B486F"/>
    <w:rsid w:val="003B7DC2"/>
    <w:rsid w:val="003C0118"/>
    <w:rsid w:val="003C080A"/>
    <w:rsid w:val="003C103F"/>
    <w:rsid w:val="003C139E"/>
    <w:rsid w:val="003C2814"/>
    <w:rsid w:val="003C332D"/>
    <w:rsid w:val="003C42AA"/>
    <w:rsid w:val="003C4CFA"/>
    <w:rsid w:val="003C6355"/>
    <w:rsid w:val="003D26E1"/>
    <w:rsid w:val="003D405B"/>
    <w:rsid w:val="003D71D9"/>
    <w:rsid w:val="003E083F"/>
    <w:rsid w:val="003E1C41"/>
    <w:rsid w:val="003E1CA0"/>
    <w:rsid w:val="003E4DA0"/>
    <w:rsid w:val="003E5187"/>
    <w:rsid w:val="003E63F3"/>
    <w:rsid w:val="003E790C"/>
    <w:rsid w:val="003E7ABA"/>
    <w:rsid w:val="003F0CFA"/>
    <w:rsid w:val="003F1B9C"/>
    <w:rsid w:val="003F26B7"/>
    <w:rsid w:val="003F32F2"/>
    <w:rsid w:val="003F453E"/>
    <w:rsid w:val="003F536E"/>
    <w:rsid w:val="003F5960"/>
    <w:rsid w:val="003F610C"/>
    <w:rsid w:val="003F65BC"/>
    <w:rsid w:val="004001ED"/>
    <w:rsid w:val="00402CCB"/>
    <w:rsid w:val="0040484A"/>
    <w:rsid w:val="00405967"/>
    <w:rsid w:val="0040649C"/>
    <w:rsid w:val="00406846"/>
    <w:rsid w:val="004078C4"/>
    <w:rsid w:val="00411BCF"/>
    <w:rsid w:val="00413ED3"/>
    <w:rsid w:val="0041406E"/>
    <w:rsid w:val="00414A42"/>
    <w:rsid w:val="0041609B"/>
    <w:rsid w:val="00417307"/>
    <w:rsid w:val="00417BB6"/>
    <w:rsid w:val="004204A9"/>
    <w:rsid w:val="00420AA5"/>
    <w:rsid w:val="00422E0E"/>
    <w:rsid w:val="00423554"/>
    <w:rsid w:val="004235B3"/>
    <w:rsid w:val="004236D6"/>
    <w:rsid w:val="00424876"/>
    <w:rsid w:val="0042543C"/>
    <w:rsid w:val="004269F7"/>
    <w:rsid w:val="00426D22"/>
    <w:rsid w:val="004313D7"/>
    <w:rsid w:val="0043191D"/>
    <w:rsid w:val="004332B7"/>
    <w:rsid w:val="00435684"/>
    <w:rsid w:val="00436009"/>
    <w:rsid w:val="004362E7"/>
    <w:rsid w:val="004369BA"/>
    <w:rsid w:val="00440269"/>
    <w:rsid w:val="004406D3"/>
    <w:rsid w:val="00440B63"/>
    <w:rsid w:val="00441E5D"/>
    <w:rsid w:val="00442014"/>
    <w:rsid w:val="004425EB"/>
    <w:rsid w:val="00443DE7"/>
    <w:rsid w:val="0044460D"/>
    <w:rsid w:val="00445180"/>
    <w:rsid w:val="00446B4B"/>
    <w:rsid w:val="00447BCB"/>
    <w:rsid w:val="00451462"/>
    <w:rsid w:val="00451BD1"/>
    <w:rsid w:val="004523D8"/>
    <w:rsid w:val="00452962"/>
    <w:rsid w:val="00455F4C"/>
    <w:rsid w:val="00456256"/>
    <w:rsid w:val="00460A76"/>
    <w:rsid w:val="00461C8B"/>
    <w:rsid w:val="00464D8B"/>
    <w:rsid w:val="00471684"/>
    <w:rsid w:val="004724D0"/>
    <w:rsid w:val="004726B9"/>
    <w:rsid w:val="00473BFC"/>
    <w:rsid w:val="00473D0C"/>
    <w:rsid w:val="00476138"/>
    <w:rsid w:val="004810A6"/>
    <w:rsid w:val="00481592"/>
    <w:rsid w:val="00482B67"/>
    <w:rsid w:val="0048322E"/>
    <w:rsid w:val="00485098"/>
    <w:rsid w:val="00485381"/>
    <w:rsid w:val="00485C5B"/>
    <w:rsid w:val="00486C7A"/>
    <w:rsid w:val="00491985"/>
    <w:rsid w:val="00493413"/>
    <w:rsid w:val="00493516"/>
    <w:rsid w:val="00495C05"/>
    <w:rsid w:val="004978E4"/>
    <w:rsid w:val="00497D2F"/>
    <w:rsid w:val="004A0DAD"/>
    <w:rsid w:val="004A5AFD"/>
    <w:rsid w:val="004B0AB6"/>
    <w:rsid w:val="004B1729"/>
    <w:rsid w:val="004B216F"/>
    <w:rsid w:val="004B27E3"/>
    <w:rsid w:val="004B3042"/>
    <w:rsid w:val="004B3AD6"/>
    <w:rsid w:val="004B4D6A"/>
    <w:rsid w:val="004B5C48"/>
    <w:rsid w:val="004B68D9"/>
    <w:rsid w:val="004B6984"/>
    <w:rsid w:val="004C07B0"/>
    <w:rsid w:val="004C3A87"/>
    <w:rsid w:val="004C4B21"/>
    <w:rsid w:val="004C75EF"/>
    <w:rsid w:val="004D084C"/>
    <w:rsid w:val="004D1066"/>
    <w:rsid w:val="004D1222"/>
    <w:rsid w:val="004D12A3"/>
    <w:rsid w:val="004D3681"/>
    <w:rsid w:val="004D3BDC"/>
    <w:rsid w:val="004E1BAE"/>
    <w:rsid w:val="004E2669"/>
    <w:rsid w:val="004E2ECA"/>
    <w:rsid w:val="004E3DCF"/>
    <w:rsid w:val="004E4DB1"/>
    <w:rsid w:val="004E6820"/>
    <w:rsid w:val="004F0499"/>
    <w:rsid w:val="004F05CD"/>
    <w:rsid w:val="004F113D"/>
    <w:rsid w:val="004F1574"/>
    <w:rsid w:val="004F1849"/>
    <w:rsid w:val="004F1A8C"/>
    <w:rsid w:val="004F1B7E"/>
    <w:rsid w:val="004F268B"/>
    <w:rsid w:val="004F445F"/>
    <w:rsid w:val="004F4A98"/>
    <w:rsid w:val="004F63C5"/>
    <w:rsid w:val="004F64AF"/>
    <w:rsid w:val="00500D9E"/>
    <w:rsid w:val="00501692"/>
    <w:rsid w:val="00504202"/>
    <w:rsid w:val="00504AF9"/>
    <w:rsid w:val="0050546F"/>
    <w:rsid w:val="00506991"/>
    <w:rsid w:val="00513DCA"/>
    <w:rsid w:val="0051507B"/>
    <w:rsid w:val="00516468"/>
    <w:rsid w:val="00517C6D"/>
    <w:rsid w:val="005211A6"/>
    <w:rsid w:val="0052216B"/>
    <w:rsid w:val="005239C7"/>
    <w:rsid w:val="0052445A"/>
    <w:rsid w:val="00524C81"/>
    <w:rsid w:val="0052661B"/>
    <w:rsid w:val="005277BE"/>
    <w:rsid w:val="005305CD"/>
    <w:rsid w:val="00531697"/>
    <w:rsid w:val="00531D54"/>
    <w:rsid w:val="00532DE3"/>
    <w:rsid w:val="0053317A"/>
    <w:rsid w:val="00535564"/>
    <w:rsid w:val="005366B0"/>
    <w:rsid w:val="0053721B"/>
    <w:rsid w:val="00537B66"/>
    <w:rsid w:val="00540A7E"/>
    <w:rsid w:val="00542200"/>
    <w:rsid w:val="00544B05"/>
    <w:rsid w:val="00545146"/>
    <w:rsid w:val="0054559D"/>
    <w:rsid w:val="0055034C"/>
    <w:rsid w:val="00550F27"/>
    <w:rsid w:val="005510AD"/>
    <w:rsid w:val="005517AD"/>
    <w:rsid w:val="00551BCC"/>
    <w:rsid w:val="00553844"/>
    <w:rsid w:val="00554D34"/>
    <w:rsid w:val="0056023B"/>
    <w:rsid w:val="0056187F"/>
    <w:rsid w:val="00561DFC"/>
    <w:rsid w:val="00562099"/>
    <w:rsid w:val="005626EF"/>
    <w:rsid w:val="0056367C"/>
    <w:rsid w:val="00564A15"/>
    <w:rsid w:val="00566CEC"/>
    <w:rsid w:val="00566E93"/>
    <w:rsid w:val="005716CA"/>
    <w:rsid w:val="005734C8"/>
    <w:rsid w:val="0057368C"/>
    <w:rsid w:val="00575EBB"/>
    <w:rsid w:val="0057758A"/>
    <w:rsid w:val="00581A29"/>
    <w:rsid w:val="00584E80"/>
    <w:rsid w:val="0058519B"/>
    <w:rsid w:val="0058536A"/>
    <w:rsid w:val="00587EA3"/>
    <w:rsid w:val="00591B9A"/>
    <w:rsid w:val="005929F8"/>
    <w:rsid w:val="005931DC"/>
    <w:rsid w:val="00593E41"/>
    <w:rsid w:val="00596B70"/>
    <w:rsid w:val="00596CCE"/>
    <w:rsid w:val="00597433"/>
    <w:rsid w:val="005A0294"/>
    <w:rsid w:val="005A077C"/>
    <w:rsid w:val="005A0B22"/>
    <w:rsid w:val="005A13EE"/>
    <w:rsid w:val="005A26AD"/>
    <w:rsid w:val="005A39C8"/>
    <w:rsid w:val="005A4F92"/>
    <w:rsid w:val="005B128A"/>
    <w:rsid w:val="005B3E13"/>
    <w:rsid w:val="005B48AF"/>
    <w:rsid w:val="005B669C"/>
    <w:rsid w:val="005B7205"/>
    <w:rsid w:val="005C5876"/>
    <w:rsid w:val="005C6202"/>
    <w:rsid w:val="005C64AA"/>
    <w:rsid w:val="005C670E"/>
    <w:rsid w:val="005D0197"/>
    <w:rsid w:val="005D2981"/>
    <w:rsid w:val="005D51C1"/>
    <w:rsid w:val="005D5ACB"/>
    <w:rsid w:val="005D6635"/>
    <w:rsid w:val="005D6FA2"/>
    <w:rsid w:val="005D793E"/>
    <w:rsid w:val="005D7B30"/>
    <w:rsid w:val="005E4097"/>
    <w:rsid w:val="005E4BEA"/>
    <w:rsid w:val="005E54D0"/>
    <w:rsid w:val="005E574A"/>
    <w:rsid w:val="005E5D22"/>
    <w:rsid w:val="005E5EA9"/>
    <w:rsid w:val="005F0D60"/>
    <w:rsid w:val="005F0E8C"/>
    <w:rsid w:val="005F10CD"/>
    <w:rsid w:val="005F13EA"/>
    <w:rsid w:val="005F151F"/>
    <w:rsid w:val="005F2DF4"/>
    <w:rsid w:val="005F3D1A"/>
    <w:rsid w:val="005F3FFE"/>
    <w:rsid w:val="005F4946"/>
    <w:rsid w:val="005F4959"/>
    <w:rsid w:val="005F4F94"/>
    <w:rsid w:val="005F50E4"/>
    <w:rsid w:val="005F61F2"/>
    <w:rsid w:val="00600B77"/>
    <w:rsid w:val="00603AC2"/>
    <w:rsid w:val="00603BB1"/>
    <w:rsid w:val="00604105"/>
    <w:rsid w:val="00604FD0"/>
    <w:rsid w:val="006057A5"/>
    <w:rsid w:val="00606CEA"/>
    <w:rsid w:val="00606FF9"/>
    <w:rsid w:val="00607846"/>
    <w:rsid w:val="00607EE4"/>
    <w:rsid w:val="00610BFE"/>
    <w:rsid w:val="00612200"/>
    <w:rsid w:val="00613E5B"/>
    <w:rsid w:val="0061495E"/>
    <w:rsid w:val="006164A4"/>
    <w:rsid w:val="00617402"/>
    <w:rsid w:val="00620B28"/>
    <w:rsid w:val="00621369"/>
    <w:rsid w:val="00623B53"/>
    <w:rsid w:val="00625316"/>
    <w:rsid w:val="00625E38"/>
    <w:rsid w:val="00626370"/>
    <w:rsid w:val="00626707"/>
    <w:rsid w:val="00632867"/>
    <w:rsid w:val="00632B10"/>
    <w:rsid w:val="00632CB0"/>
    <w:rsid w:val="00632E34"/>
    <w:rsid w:val="00632F65"/>
    <w:rsid w:val="0063577D"/>
    <w:rsid w:val="006360EC"/>
    <w:rsid w:val="0063736E"/>
    <w:rsid w:val="0064101A"/>
    <w:rsid w:val="006413AF"/>
    <w:rsid w:val="0064343C"/>
    <w:rsid w:val="0064344C"/>
    <w:rsid w:val="0064374C"/>
    <w:rsid w:val="00645853"/>
    <w:rsid w:val="00647157"/>
    <w:rsid w:val="006473FB"/>
    <w:rsid w:val="0064759A"/>
    <w:rsid w:val="0064780B"/>
    <w:rsid w:val="0065341C"/>
    <w:rsid w:val="00653484"/>
    <w:rsid w:val="00653FD1"/>
    <w:rsid w:val="006572C0"/>
    <w:rsid w:val="006600FF"/>
    <w:rsid w:val="00661614"/>
    <w:rsid w:val="0066269A"/>
    <w:rsid w:val="0066324D"/>
    <w:rsid w:val="00663F7D"/>
    <w:rsid w:val="006653E9"/>
    <w:rsid w:val="006666DB"/>
    <w:rsid w:val="00670E11"/>
    <w:rsid w:val="006711E8"/>
    <w:rsid w:val="00672853"/>
    <w:rsid w:val="00672C02"/>
    <w:rsid w:val="00672C6F"/>
    <w:rsid w:val="006740D6"/>
    <w:rsid w:val="00674C5F"/>
    <w:rsid w:val="006769D4"/>
    <w:rsid w:val="00676AFD"/>
    <w:rsid w:val="00676E5C"/>
    <w:rsid w:val="006771C2"/>
    <w:rsid w:val="0068018F"/>
    <w:rsid w:val="006834D2"/>
    <w:rsid w:val="00683B6D"/>
    <w:rsid w:val="006855AD"/>
    <w:rsid w:val="00685657"/>
    <w:rsid w:val="00686424"/>
    <w:rsid w:val="00687A52"/>
    <w:rsid w:val="0069087A"/>
    <w:rsid w:val="006919E5"/>
    <w:rsid w:val="00693370"/>
    <w:rsid w:val="0069470B"/>
    <w:rsid w:val="00695572"/>
    <w:rsid w:val="006978BE"/>
    <w:rsid w:val="006A08C0"/>
    <w:rsid w:val="006A1329"/>
    <w:rsid w:val="006A4525"/>
    <w:rsid w:val="006A563C"/>
    <w:rsid w:val="006A6ABE"/>
    <w:rsid w:val="006A7703"/>
    <w:rsid w:val="006A7759"/>
    <w:rsid w:val="006A795D"/>
    <w:rsid w:val="006B00F1"/>
    <w:rsid w:val="006B03E9"/>
    <w:rsid w:val="006B4C9F"/>
    <w:rsid w:val="006B5064"/>
    <w:rsid w:val="006B73BE"/>
    <w:rsid w:val="006C09C5"/>
    <w:rsid w:val="006C18C0"/>
    <w:rsid w:val="006C2CE8"/>
    <w:rsid w:val="006C2FA6"/>
    <w:rsid w:val="006C3235"/>
    <w:rsid w:val="006C7377"/>
    <w:rsid w:val="006C7A72"/>
    <w:rsid w:val="006D1897"/>
    <w:rsid w:val="006D4C9E"/>
    <w:rsid w:val="006D5BE8"/>
    <w:rsid w:val="006D60F3"/>
    <w:rsid w:val="006D64CC"/>
    <w:rsid w:val="006D6D3B"/>
    <w:rsid w:val="006D725F"/>
    <w:rsid w:val="006E0C89"/>
    <w:rsid w:val="006E2A91"/>
    <w:rsid w:val="006E3CAF"/>
    <w:rsid w:val="006E5C92"/>
    <w:rsid w:val="006E5EC8"/>
    <w:rsid w:val="006E6308"/>
    <w:rsid w:val="006E676E"/>
    <w:rsid w:val="006E71FB"/>
    <w:rsid w:val="006F069C"/>
    <w:rsid w:val="006F0AAA"/>
    <w:rsid w:val="006F2CB7"/>
    <w:rsid w:val="006F35D2"/>
    <w:rsid w:val="006F381A"/>
    <w:rsid w:val="006F387C"/>
    <w:rsid w:val="006F3DEC"/>
    <w:rsid w:val="006F56E3"/>
    <w:rsid w:val="006F5CB1"/>
    <w:rsid w:val="006F68C7"/>
    <w:rsid w:val="00700DD1"/>
    <w:rsid w:val="00702FE6"/>
    <w:rsid w:val="007032A1"/>
    <w:rsid w:val="0070342E"/>
    <w:rsid w:val="00703742"/>
    <w:rsid w:val="00703906"/>
    <w:rsid w:val="007054E8"/>
    <w:rsid w:val="007055C6"/>
    <w:rsid w:val="00705F2B"/>
    <w:rsid w:val="00707EE9"/>
    <w:rsid w:val="00710BA7"/>
    <w:rsid w:val="00711721"/>
    <w:rsid w:val="00711A1A"/>
    <w:rsid w:val="00711EE2"/>
    <w:rsid w:val="00712C46"/>
    <w:rsid w:val="007135BB"/>
    <w:rsid w:val="00713F1F"/>
    <w:rsid w:val="007142B2"/>
    <w:rsid w:val="00715BB8"/>
    <w:rsid w:val="007169D6"/>
    <w:rsid w:val="00717087"/>
    <w:rsid w:val="00721F62"/>
    <w:rsid w:val="007220FB"/>
    <w:rsid w:val="007225D0"/>
    <w:rsid w:val="00723E3B"/>
    <w:rsid w:val="007244E6"/>
    <w:rsid w:val="0072625A"/>
    <w:rsid w:val="00726782"/>
    <w:rsid w:val="00726C3C"/>
    <w:rsid w:val="00726CA6"/>
    <w:rsid w:val="0072772F"/>
    <w:rsid w:val="00731ADA"/>
    <w:rsid w:val="00731DCC"/>
    <w:rsid w:val="007340DC"/>
    <w:rsid w:val="00735580"/>
    <w:rsid w:val="00736B56"/>
    <w:rsid w:val="00740CB2"/>
    <w:rsid w:val="00740D89"/>
    <w:rsid w:val="00740DE7"/>
    <w:rsid w:val="00741C90"/>
    <w:rsid w:val="00742D05"/>
    <w:rsid w:val="00742E67"/>
    <w:rsid w:val="00743891"/>
    <w:rsid w:val="00744602"/>
    <w:rsid w:val="00746812"/>
    <w:rsid w:val="007501CF"/>
    <w:rsid w:val="00750CAB"/>
    <w:rsid w:val="00752439"/>
    <w:rsid w:val="00752660"/>
    <w:rsid w:val="00752B47"/>
    <w:rsid w:val="00752C11"/>
    <w:rsid w:val="00753342"/>
    <w:rsid w:val="0075376E"/>
    <w:rsid w:val="0075436C"/>
    <w:rsid w:val="00754A16"/>
    <w:rsid w:val="00755B09"/>
    <w:rsid w:val="007569B5"/>
    <w:rsid w:val="0076117A"/>
    <w:rsid w:val="007624BC"/>
    <w:rsid w:val="00765142"/>
    <w:rsid w:val="007656F7"/>
    <w:rsid w:val="007659AB"/>
    <w:rsid w:val="00766455"/>
    <w:rsid w:val="007705CD"/>
    <w:rsid w:val="0077437B"/>
    <w:rsid w:val="0077679B"/>
    <w:rsid w:val="00782082"/>
    <w:rsid w:val="00783D95"/>
    <w:rsid w:val="00784502"/>
    <w:rsid w:val="007850E6"/>
    <w:rsid w:val="007864CE"/>
    <w:rsid w:val="0078667F"/>
    <w:rsid w:val="00791C00"/>
    <w:rsid w:val="00792EC8"/>
    <w:rsid w:val="007931DD"/>
    <w:rsid w:val="0079341F"/>
    <w:rsid w:val="007937C4"/>
    <w:rsid w:val="007943FB"/>
    <w:rsid w:val="00794B6B"/>
    <w:rsid w:val="007972D6"/>
    <w:rsid w:val="00797D05"/>
    <w:rsid w:val="007A06BD"/>
    <w:rsid w:val="007A1579"/>
    <w:rsid w:val="007A17D5"/>
    <w:rsid w:val="007A4177"/>
    <w:rsid w:val="007A6412"/>
    <w:rsid w:val="007A7555"/>
    <w:rsid w:val="007A7646"/>
    <w:rsid w:val="007A7790"/>
    <w:rsid w:val="007B0676"/>
    <w:rsid w:val="007B0B5D"/>
    <w:rsid w:val="007B255D"/>
    <w:rsid w:val="007B2F76"/>
    <w:rsid w:val="007B5C4D"/>
    <w:rsid w:val="007B641C"/>
    <w:rsid w:val="007C0D4D"/>
    <w:rsid w:val="007C2140"/>
    <w:rsid w:val="007C23BE"/>
    <w:rsid w:val="007C3224"/>
    <w:rsid w:val="007C32EE"/>
    <w:rsid w:val="007C4636"/>
    <w:rsid w:val="007C5400"/>
    <w:rsid w:val="007C619E"/>
    <w:rsid w:val="007C7E95"/>
    <w:rsid w:val="007C7F0A"/>
    <w:rsid w:val="007D0C79"/>
    <w:rsid w:val="007D22B6"/>
    <w:rsid w:val="007D402F"/>
    <w:rsid w:val="007D426A"/>
    <w:rsid w:val="007D5831"/>
    <w:rsid w:val="007D5BE6"/>
    <w:rsid w:val="007D7F45"/>
    <w:rsid w:val="007E0AF6"/>
    <w:rsid w:val="007E11CB"/>
    <w:rsid w:val="007E1C5C"/>
    <w:rsid w:val="007E1E5D"/>
    <w:rsid w:val="007E3522"/>
    <w:rsid w:val="007E4B80"/>
    <w:rsid w:val="007E4E14"/>
    <w:rsid w:val="007E5BEA"/>
    <w:rsid w:val="007E5CE5"/>
    <w:rsid w:val="007E6955"/>
    <w:rsid w:val="007E734E"/>
    <w:rsid w:val="007F04C4"/>
    <w:rsid w:val="007F1B19"/>
    <w:rsid w:val="007F2427"/>
    <w:rsid w:val="007F2E52"/>
    <w:rsid w:val="007F4833"/>
    <w:rsid w:val="007F617D"/>
    <w:rsid w:val="007F6D44"/>
    <w:rsid w:val="007F6E7F"/>
    <w:rsid w:val="00800C1B"/>
    <w:rsid w:val="00800EA7"/>
    <w:rsid w:val="0080132F"/>
    <w:rsid w:val="00801586"/>
    <w:rsid w:val="00801A3C"/>
    <w:rsid w:val="00801B63"/>
    <w:rsid w:val="0080475D"/>
    <w:rsid w:val="00807D3F"/>
    <w:rsid w:val="008106E8"/>
    <w:rsid w:val="00813351"/>
    <w:rsid w:val="00816D0E"/>
    <w:rsid w:val="00816DC4"/>
    <w:rsid w:val="00817586"/>
    <w:rsid w:val="008176F5"/>
    <w:rsid w:val="00821EDB"/>
    <w:rsid w:val="00821F9E"/>
    <w:rsid w:val="00822EC7"/>
    <w:rsid w:val="008241D9"/>
    <w:rsid w:val="008245D4"/>
    <w:rsid w:val="00825DAC"/>
    <w:rsid w:val="00827C50"/>
    <w:rsid w:val="00830256"/>
    <w:rsid w:val="008308DE"/>
    <w:rsid w:val="00830C78"/>
    <w:rsid w:val="00832C7E"/>
    <w:rsid w:val="008341A8"/>
    <w:rsid w:val="008342A7"/>
    <w:rsid w:val="00834D4F"/>
    <w:rsid w:val="00835695"/>
    <w:rsid w:val="008378B3"/>
    <w:rsid w:val="00841C10"/>
    <w:rsid w:val="0084279A"/>
    <w:rsid w:val="00842B5F"/>
    <w:rsid w:val="008445D9"/>
    <w:rsid w:val="0084596D"/>
    <w:rsid w:val="008509C2"/>
    <w:rsid w:val="0085100F"/>
    <w:rsid w:val="0085162B"/>
    <w:rsid w:val="00851AC6"/>
    <w:rsid w:val="00851CCD"/>
    <w:rsid w:val="008533B9"/>
    <w:rsid w:val="0085597D"/>
    <w:rsid w:val="008576F8"/>
    <w:rsid w:val="008614ED"/>
    <w:rsid w:val="00861755"/>
    <w:rsid w:val="00861F5E"/>
    <w:rsid w:val="008649CB"/>
    <w:rsid w:val="00866C33"/>
    <w:rsid w:val="008676F5"/>
    <w:rsid w:val="0087014A"/>
    <w:rsid w:val="008705D5"/>
    <w:rsid w:val="00875759"/>
    <w:rsid w:val="00883EFF"/>
    <w:rsid w:val="00884A1F"/>
    <w:rsid w:val="00885ADA"/>
    <w:rsid w:val="00885F48"/>
    <w:rsid w:val="00887380"/>
    <w:rsid w:val="008903ED"/>
    <w:rsid w:val="00890A16"/>
    <w:rsid w:val="008916A3"/>
    <w:rsid w:val="008944DC"/>
    <w:rsid w:val="00895154"/>
    <w:rsid w:val="00895ADB"/>
    <w:rsid w:val="00896BC4"/>
    <w:rsid w:val="00897630"/>
    <w:rsid w:val="0089798A"/>
    <w:rsid w:val="00897C35"/>
    <w:rsid w:val="008A5554"/>
    <w:rsid w:val="008A69B5"/>
    <w:rsid w:val="008B0291"/>
    <w:rsid w:val="008B09F3"/>
    <w:rsid w:val="008B18B2"/>
    <w:rsid w:val="008B285C"/>
    <w:rsid w:val="008B3AE9"/>
    <w:rsid w:val="008B3D4A"/>
    <w:rsid w:val="008B61F7"/>
    <w:rsid w:val="008C0601"/>
    <w:rsid w:val="008C1713"/>
    <w:rsid w:val="008C2ABB"/>
    <w:rsid w:val="008C5765"/>
    <w:rsid w:val="008C61D5"/>
    <w:rsid w:val="008C6A41"/>
    <w:rsid w:val="008C6F70"/>
    <w:rsid w:val="008C718B"/>
    <w:rsid w:val="008C7CC5"/>
    <w:rsid w:val="008D180D"/>
    <w:rsid w:val="008D369F"/>
    <w:rsid w:val="008D3B14"/>
    <w:rsid w:val="008D3CAA"/>
    <w:rsid w:val="008D4FE3"/>
    <w:rsid w:val="008D7B7B"/>
    <w:rsid w:val="008E0E87"/>
    <w:rsid w:val="008E1794"/>
    <w:rsid w:val="008E1BCE"/>
    <w:rsid w:val="008E1F01"/>
    <w:rsid w:val="008E2224"/>
    <w:rsid w:val="008E27C9"/>
    <w:rsid w:val="008E32DA"/>
    <w:rsid w:val="008E3712"/>
    <w:rsid w:val="008E3776"/>
    <w:rsid w:val="008E55BE"/>
    <w:rsid w:val="008E63CF"/>
    <w:rsid w:val="008E653B"/>
    <w:rsid w:val="008F0AD7"/>
    <w:rsid w:val="008F0C86"/>
    <w:rsid w:val="008F13F9"/>
    <w:rsid w:val="008F1EE2"/>
    <w:rsid w:val="008F224B"/>
    <w:rsid w:val="008F26CE"/>
    <w:rsid w:val="008F357B"/>
    <w:rsid w:val="008F3632"/>
    <w:rsid w:val="008F3C8E"/>
    <w:rsid w:val="008F457D"/>
    <w:rsid w:val="008F4AC9"/>
    <w:rsid w:val="008F5AC6"/>
    <w:rsid w:val="008F6E85"/>
    <w:rsid w:val="008F6F29"/>
    <w:rsid w:val="008F722E"/>
    <w:rsid w:val="008F7607"/>
    <w:rsid w:val="009003FA"/>
    <w:rsid w:val="00900A12"/>
    <w:rsid w:val="00900FB7"/>
    <w:rsid w:val="0090170F"/>
    <w:rsid w:val="00901878"/>
    <w:rsid w:val="009026EF"/>
    <w:rsid w:val="00902991"/>
    <w:rsid w:val="0090448E"/>
    <w:rsid w:val="009048B1"/>
    <w:rsid w:val="00912A7B"/>
    <w:rsid w:val="00914E62"/>
    <w:rsid w:val="00914F76"/>
    <w:rsid w:val="00915A99"/>
    <w:rsid w:val="00916017"/>
    <w:rsid w:val="00916EBA"/>
    <w:rsid w:val="00917F70"/>
    <w:rsid w:val="00920893"/>
    <w:rsid w:val="00921EBF"/>
    <w:rsid w:val="00922402"/>
    <w:rsid w:val="009224B3"/>
    <w:rsid w:val="0092364A"/>
    <w:rsid w:val="00924347"/>
    <w:rsid w:val="0092465C"/>
    <w:rsid w:val="00926703"/>
    <w:rsid w:val="00930B18"/>
    <w:rsid w:val="009316BB"/>
    <w:rsid w:val="00932CD0"/>
    <w:rsid w:val="00934436"/>
    <w:rsid w:val="009365E8"/>
    <w:rsid w:val="00936748"/>
    <w:rsid w:val="009370DD"/>
    <w:rsid w:val="00937F1B"/>
    <w:rsid w:val="00940003"/>
    <w:rsid w:val="00940BC6"/>
    <w:rsid w:val="00944B38"/>
    <w:rsid w:val="00945152"/>
    <w:rsid w:val="00945C6F"/>
    <w:rsid w:val="0094784E"/>
    <w:rsid w:val="0095059E"/>
    <w:rsid w:val="009508D2"/>
    <w:rsid w:val="00951D39"/>
    <w:rsid w:val="009526A5"/>
    <w:rsid w:val="0095270B"/>
    <w:rsid w:val="00952FAA"/>
    <w:rsid w:val="00953624"/>
    <w:rsid w:val="0095491B"/>
    <w:rsid w:val="00955834"/>
    <w:rsid w:val="009566B5"/>
    <w:rsid w:val="00957518"/>
    <w:rsid w:val="009601F2"/>
    <w:rsid w:val="009606FF"/>
    <w:rsid w:val="009607BD"/>
    <w:rsid w:val="00960976"/>
    <w:rsid w:val="0096098E"/>
    <w:rsid w:val="009616E8"/>
    <w:rsid w:val="00963F3C"/>
    <w:rsid w:val="00964AF8"/>
    <w:rsid w:val="00965D10"/>
    <w:rsid w:val="00966050"/>
    <w:rsid w:val="00967780"/>
    <w:rsid w:val="00970A5B"/>
    <w:rsid w:val="009712EF"/>
    <w:rsid w:val="00972617"/>
    <w:rsid w:val="0097340D"/>
    <w:rsid w:val="00973A1A"/>
    <w:rsid w:val="00974844"/>
    <w:rsid w:val="00975B57"/>
    <w:rsid w:val="00976572"/>
    <w:rsid w:val="00982457"/>
    <w:rsid w:val="00984758"/>
    <w:rsid w:val="009861F6"/>
    <w:rsid w:val="00986568"/>
    <w:rsid w:val="0098692F"/>
    <w:rsid w:val="00986A9A"/>
    <w:rsid w:val="00986CA7"/>
    <w:rsid w:val="009875B8"/>
    <w:rsid w:val="009901A5"/>
    <w:rsid w:val="00992CA4"/>
    <w:rsid w:val="0099377A"/>
    <w:rsid w:val="009941D4"/>
    <w:rsid w:val="009949C5"/>
    <w:rsid w:val="009955DF"/>
    <w:rsid w:val="0099563B"/>
    <w:rsid w:val="009956D2"/>
    <w:rsid w:val="00995E4C"/>
    <w:rsid w:val="009960A9"/>
    <w:rsid w:val="009971C3"/>
    <w:rsid w:val="009A1000"/>
    <w:rsid w:val="009A1286"/>
    <w:rsid w:val="009A1B47"/>
    <w:rsid w:val="009A4936"/>
    <w:rsid w:val="009A497E"/>
    <w:rsid w:val="009A5543"/>
    <w:rsid w:val="009A637D"/>
    <w:rsid w:val="009B1A10"/>
    <w:rsid w:val="009B2B32"/>
    <w:rsid w:val="009B2CF4"/>
    <w:rsid w:val="009B45C3"/>
    <w:rsid w:val="009B5502"/>
    <w:rsid w:val="009B5F4F"/>
    <w:rsid w:val="009B63F4"/>
    <w:rsid w:val="009B6D40"/>
    <w:rsid w:val="009B7C87"/>
    <w:rsid w:val="009C029E"/>
    <w:rsid w:val="009C2A95"/>
    <w:rsid w:val="009C37B5"/>
    <w:rsid w:val="009C4FFC"/>
    <w:rsid w:val="009C5998"/>
    <w:rsid w:val="009C7000"/>
    <w:rsid w:val="009C722C"/>
    <w:rsid w:val="009D41C6"/>
    <w:rsid w:val="009D4414"/>
    <w:rsid w:val="009D4EFF"/>
    <w:rsid w:val="009D53B0"/>
    <w:rsid w:val="009D5C07"/>
    <w:rsid w:val="009D5EEA"/>
    <w:rsid w:val="009D6161"/>
    <w:rsid w:val="009D671F"/>
    <w:rsid w:val="009D6D7E"/>
    <w:rsid w:val="009E07BD"/>
    <w:rsid w:val="009E1FFE"/>
    <w:rsid w:val="009E223F"/>
    <w:rsid w:val="009E2730"/>
    <w:rsid w:val="009E2A48"/>
    <w:rsid w:val="009E323E"/>
    <w:rsid w:val="009F27CA"/>
    <w:rsid w:val="009F293A"/>
    <w:rsid w:val="009F2CA0"/>
    <w:rsid w:val="009F3293"/>
    <w:rsid w:val="009F5FAF"/>
    <w:rsid w:val="009F64EF"/>
    <w:rsid w:val="009F663C"/>
    <w:rsid w:val="009F6AA4"/>
    <w:rsid w:val="00A00436"/>
    <w:rsid w:val="00A0073D"/>
    <w:rsid w:val="00A051A4"/>
    <w:rsid w:val="00A1490B"/>
    <w:rsid w:val="00A1548F"/>
    <w:rsid w:val="00A2090E"/>
    <w:rsid w:val="00A20E3B"/>
    <w:rsid w:val="00A23568"/>
    <w:rsid w:val="00A24107"/>
    <w:rsid w:val="00A24253"/>
    <w:rsid w:val="00A24A94"/>
    <w:rsid w:val="00A25BFC"/>
    <w:rsid w:val="00A26A43"/>
    <w:rsid w:val="00A30107"/>
    <w:rsid w:val="00A307FD"/>
    <w:rsid w:val="00A30CA9"/>
    <w:rsid w:val="00A322A7"/>
    <w:rsid w:val="00A34A09"/>
    <w:rsid w:val="00A373E7"/>
    <w:rsid w:val="00A37A6F"/>
    <w:rsid w:val="00A41C7F"/>
    <w:rsid w:val="00A42845"/>
    <w:rsid w:val="00A4314C"/>
    <w:rsid w:val="00A45820"/>
    <w:rsid w:val="00A45F5C"/>
    <w:rsid w:val="00A4759B"/>
    <w:rsid w:val="00A47CFF"/>
    <w:rsid w:val="00A5077F"/>
    <w:rsid w:val="00A52379"/>
    <w:rsid w:val="00A55467"/>
    <w:rsid w:val="00A56064"/>
    <w:rsid w:val="00A56495"/>
    <w:rsid w:val="00A609E4"/>
    <w:rsid w:val="00A629CA"/>
    <w:rsid w:val="00A637F3"/>
    <w:rsid w:val="00A65D27"/>
    <w:rsid w:val="00A66780"/>
    <w:rsid w:val="00A668A9"/>
    <w:rsid w:val="00A736DE"/>
    <w:rsid w:val="00A73F7A"/>
    <w:rsid w:val="00A7439B"/>
    <w:rsid w:val="00A74EF9"/>
    <w:rsid w:val="00A754E4"/>
    <w:rsid w:val="00A75519"/>
    <w:rsid w:val="00A76FA5"/>
    <w:rsid w:val="00A81176"/>
    <w:rsid w:val="00A812BF"/>
    <w:rsid w:val="00A81E41"/>
    <w:rsid w:val="00A81E64"/>
    <w:rsid w:val="00A8224F"/>
    <w:rsid w:val="00A82DCE"/>
    <w:rsid w:val="00A84FAA"/>
    <w:rsid w:val="00A85CE9"/>
    <w:rsid w:val="00A877E1"/>
    <w:rsid w:val="00A8799B"/>
    <w:rsid w:val="00A9095F"/>
    <w:rsid w:val="00A91945"/>
    <w:rsid w:val="00A92819"/>
    <w:rsid w:val="00A92A26"/>
    <w:rsid w:val="00A92E58"/>
    <w:rsid w:val="00A93F18"/>
    <w:rsid w:val="00A95A63"/>
    <w:rsid w:val="00A95CCA"/>
    <w:rsid w:val="00AA1032"/>
    <w:rsid w:val="00AA1C2C"/>
    <w:rsid w:val="00AA3605"/>
    <w:rsid w:val="00AA420A"/>
    <w:rsid w:val="00AA4470"/>
    <w:rsid w:val="00AA4D21"/>
    <w:rsid w:val="00AB0C16"/>
    <w:rsid w:val="00AB0F0B"/>
    <w:rsid w:val="00AB15FF"/>
    <w:rsid w:val="00AB3F9E"/>
    <w:rsid w:val="00AC07F1"/>
    <w:rsid w:val="00AC0C4A"/>
    <w:rsid w:val="00AC0C53"/>
    <w:rsid w:val="00AC4C2F"/>
    <w:rsid w:val="00AC50C9"/>
    <w:rsid w:val="00AC6D0E"/>
    <w:rsid w:val="00AC6D61"/>
    <w:rsid w:val="00AC6FA6"/>
    <w:rsid w:val="00AC7125"/>
    <w:rsid w:val="00AC7E5D"/>
    <w:rsid w:val="00AD2115"/>
    <w:rsid w:val="00AD2A3E"/>
    <w:rsid w:val="00AD6373"/>
    <w:rsid w:val="00AD7806"/>
    <w:rsid w:val="00AD7D74"/>
    <w:rsid w:val="00AE0075"/>
    <w:rsid w:val="00AE013E"/>
    <w:rsid w:val="00AE1C77"/>
    <w:rsid w:val="00AE349F"/>
    <w:rsid w:val="00AE4413"/>
    <w:rsid w:val="00AE63C1"/>
    <w:rsid w:val="00AE70B1"/>
    <w:rsid w:val="00AE784D"/>
    <w:rsid w:val="00AE7B26"/>
    <w:rsid w:val="00AF20FB"/>
    <w:rsid w:val="00AF2985"/>
    <w:rsid w:val="00AF2A09"/>
    <w:rsid w:val="00AF2F57"/>
    <w:rsid w:val="00AF3123"/>
    <w:rsid w:val="00AF533F"/>
    <w:rsid w:val="00AF66BC"/>
    <w:rsid w:val="00AF6E79"/>
    <w:rsid w:val="00AF7271"/>
    <w:rsid w:val="00AF7396"/>
    <w:rsid w:val="00B01974"/>
    <w:rsid w:val="00B02AEE"/>
    <w:rsid w:val="00B03F83"/>
    <w:rsid w:val="00B07754"/>
    <w:rsid w:val="00B115AF"/>
    <w:rsid w:val="00B11644"/>
    <w:rsid w:val="00B13BD4"/>
    <w:rsid w:val="00B14D9A"/>
    <w:rsid w:val="00B167FC"/>
    <w:rsid w:val="00B16A30"/>
    <w:rsid w:val="00B178AE"/>
    <w:rsid w:val="00B17ADA"/>
    <w:rsid w:val="00B21160"/>
    <w:rsid w:val="00B216CB"/>
    <w:rsid w:val="00B23A0F"/>
    <w:rsid w:val="00B24183"/>
    <w:rsid w:val="00B26948"/>
    <w:rsid w:val="00B27338"/>
    <w:rsid w:val="00B30CA7"/>
    <w:rsid w:val="00B30D02"/>
    <w:rsid w:val="00B312A4"/>
    <w:rsid w:val="00B321FC"/>
    <w:rsid w:val="00B33AEA"/>
    <w:rsid w:val="00B33F4B"/>
    <w:rsid w:val="00B340B2"/>
    <w:rsid w:val="00B34B3D"/>
    <w:rsid w:val="00B34C33"/>
    <w:rsid w:val="00B352D1"/>
    <w:rsid w:val="00B3591D"/>
    <w:rsid w:val="00B36E3E"/>
    <w:rsid w:val="00B4010B"/>
    <w:rsid w:val="00B41883"/>
    <w:rsid w:val="00B4309C"/>
    <w:rsid w:val="00B445CA"/>
    <w:rsid w:val="00B45720"/>
    <w:rsid w:val="00B47D6F"/>
    <w:rsid w:val="00B5012E"/>
    <w:rsid w:val="00B51B4F"/>
    <w:rsid w:val="00B522C3"/>
    <w:rsid w:val="00B5272F"/>
    <w:rsid w:val="00B55163"/>
    <w:rsid w:val="00B5547A"/>
    <w:rsid w:val="00B5610A"/>
    <w:rsid w:val="00B6228F"/>
    <w:rsid w:val="00B62817"/>
    <w:rsid w:val="00B646A2"/>
    <w:rsid w:val="00B6588B"/>
    <w:rsid w:val="00B65C95"/>
    <w:rsid w:val="00B65E8E"/>
    <w:rsid w:val="00B666EA"/>
    <w:rsid w:val="00B66AD1"/>
    <w:rsid w:val="00B67AF6"/>
    <w:rsid w:val="00B67B93"/>
    <w:rsid w:val="00B67BE0"/>
    <w:rsid w:val="00B727DC"/>
    <w:rsid w:val="00B72AAD"/>
    <w:rsid w:val="00B730EB"/>
    <w:rsid w:val="00B76170"/>
    <w:rsid w:val="00B76A35"/>
    <w:rsid w:val="00B77261"/>
    <w:rsid w:val="00B813B8"/>
    <w:rsid w:val="00B85C52"/>
    <w:rsid w:val="00B86AE9"/>
    <w:rsid w:val="00B86B43"/>
    <w:rsid w:val="00B91B81"/>
    <w:rsid w:val="00B9282B"/>
    <w:rsid w:val="00B967A4"/>
    <w:rsid w:val="00B97E4E"/>
    <w:rsid w:val="00BA0E80"/>
    <w:rsid w:val="00BA0F8A"/>
    <w:rsid w:val="00BA14C2"/>
    <w:rsid w:val="00BA17DB"/>
    <w:rsid w:val="00BA181C"/>
    <w:rsid w:val="00BA1D41"/>
    <w:rsid w:val="00BA219A"/>
    <w:rsid w:val="00BA3619"/>
    <w:rsid w:val="00BA3F64"/>
    <w:rsid w:val="00BA40F9"/>
    <w:rsid w:val="00BA41E9"/>
    <w:rsid w:val="00BA52E1"/>
    <w:rsid w:val="00BA7045"/>
    <w:rsid w:val="00BB0019"/>
    <w:rsid w:val="00BB0FD0"/>
    <w:rsid w:val="00BB1AA9"/>
    <w:rsid w:val="00BB3E6F"/>
    <w:rsid w:val="00BB43EB"/>
    <w:rsid w:val="00BB6570"/>
    <w:rsid w:val="00BB6A49"/>
    <w:rsid w:val="00BC2204"/>
    <w:rsid w:val="00BC2C61"/>
    <w:rsid w:val="00BC397E"/>
    <w:rsid w:val="00BC4519"/>
    <w:rsid w:val="00BC45FE"/>
    <w:rsid w:val="00BC6326"/>
    <w:rsid w:val="00BC7F0E"/>
    <w:rsid w:val="00BD03D9"/>
    <w:rsid w:val="00BD1DD1"/>
    <w:rsid w:val="00BD2A26"/>
    <w:rsid w:val="00BD36E8"/>
    <w:rsid w:val="00BD5503"/>
    <w:rsid w:val="00BD7E09"/>
    <w:rsid w:val="00BE2D51"/>
    <w:rsid w:val="00BE502B"/>
    <w:rsid w:val="00BE6E7E"/>
    <w:rsid w:val="00BF0238"/>
    <w:rsid w:val="00BF487A"/>
    <w:rsid w:val="00BF5F2D"/>
    <w:rsid w:val="00BF61DA"/>
    <w:rsid w:val="00BF62B6"/>
    <w:rsid w:val="00BF7E9E"/>
    <w:rsid w:val="00C03FF4"/>
    <w:rsid w:val="00C05D7C"/>
    <w:rsid w:val="00C05EDB"/>
    <w:rsid w:val="00C079C4"/>
    <w:rsid w:val="00C07A2D"/>
    <w:rsid w:val="00C07CEE"/>
    <w:rsid w:val="00C10154"/>
    <w:rsid w:val="00C111C0"/>
    <w:rsid w:val="00C125E7"/>
    <w:rsid w:val="00C12CC9"/>
    <w:rsid w:val="00C13466"/>
    <w:rsid w:val="00C1391F"/>
    <w:rsid w:val="00C139B7"/>
    <w:rsid w:val="00C160A6"/>
    <w:rsid w:val="00C16422"/>
    <w:rsid w:val="00C1746E"/>
    <w:rsid w:val="00C1752A"/>
    <w:rsid w:val="00C17642"/>
    <w:rsid w:val="00C17CAC"/>
    <w:rsid w:val="00C20C73"/>
    <w:rsid w:val="00C22FFE"/>
    <w:rsid w:val="00C2339E"/>
    <w:rsid w:val="00C23D5C"/>
    <w:rsid w:val="00C24DF4"/>
    <w:rsid w:val="00C25B18"/>
    <w:rsid w:val="00C26425"/>
    <w:rsid w:val="00C2688F"/>
    <w:rsid w:val="00C268B5"/>
    <w:rsid w:val="00C26E64"/>
    <w:rsid w:val="00C27787"/>
    <w:rsid w:val="00C27A9D"/>
    <w:rsid w:val="00C30004"/>
    <w:rsid w:val="00C35273"/>
    <w:rsid w:val="00C36012"/>
    <w:rsid w:val="00C360A2"/>
    <w:rsid w:val="00C37DDA"/>
    <w:rsid w:val="00C40D20"/>
    <w:rsid w:val="00C40EB9"/>
    <w:rsid w:val="00C415EA"/>
    <w:rsid w:val="00C4400E"/>
    <w:rsid w:val="00C44B32"/>
    <w:rsid w:val="00C47057"/>
    <w:rsid w:val="00C47162"/>
    <w:rsid w:val="00C503DC"/>
    <w:rsid w:val="00C50FBC"/>
    <w:rsid w:val="00C51964"/>
    <w:rsid w:val="00C53E6F"/>
    <w:rsid w:val="00C5453A"/>
    <w:rsid w:val="00C6013A"/>
    <w:rsid w:val="00C607E8"/>
    <w:rsid w:val="00C62C2A"/>
    <w:rsid w:val="00C63723"/>
    <w:rsid w:val="00C70D9E"/>
    <w:rsid w:val="00C711B3"/>
    <w:rsid w:val="00C739D6"/>
    <w:rsid w:val="00C75634"/>
    <w:rsid w:val="00C757B0"/>
    <w:rsid w:val="00C76C65"/>
    <w:rsid w:val="00C80694"/>
    <w:rsid w:val="00C822A0"/>
    <w:rsid w:val="00C827AE"/>
    <w:rsid w:val="00C8325B"/>
    <w:rsid w:val="00C90223"/>
    <w:rsid w:val="00C91221"/>
    <w:rsid w:val="00C92914"/>
    <w:rsid w:val="00C949D0"/>
    <w:rsid w:val="00C94BCD"/>
    <w:rsid w:val="00C9605B"/>
    <w:rsid w:val="00C96562"/>
    <w:rsid w:val="00C97544"/>
    <w:rsid w:val="00CA0059"/>
    <w:rsid w:val="00CA0158"/>
    <w:rsid w:val="00CA0B5E"/>
    <w:rsid w:val="00CA1623"/>
    <w:rsid w:val="00CA2018"/>
    <w:rsid w:val="00CA2059"/>
    <w:rsid w:val="00CA2B6B"/>
    <w:rsid w:val="00CA2CF9"/>
    <w:rsid w:val="00CA40F3"/>
    <w:rsid w:val="00CA4964"/>
    <w:rsid w:val="00CA4CFC"/>
    <w:rsid w:val="00CA5743"/>
    <w:rsid w:val="00CA5804"/>
    <w:rsid w:val="00CA6A60"/>
    <w:rsid w:val="00CA6BB0"/>
    <w:rsid w:val="00CA74E3"/>
    <w:rsid w:val="00CB26E6"/>
    <w:rsid w:val="00CB3B31"/>
    <w:rsid w:val="00CB444E"/>
    <w:rsid w:val="00CB722B"/>
    <w:rsid w:val="00CB7702"/>
    <w:rsid w:val="00CB7DB3"/>
    <w:rsid w:val="00CC08E0"/>
    <w:rsid w:val="00CC1E97"/>
    <w:rsid w:val="00CC2D18"/>
    <w:rsid w:val="00CC3FE1"/>
    <w:rsid w:val="00CC4E33"/>
    <w:rsid w:val="00CC6881"/>
    <w:rsid w:val="00CC7436"/>
    <w:rsid w:val="00CC7B13"/>
    <w:rsid w:val="00CD0503"/>
    <w:rsid w:val="00CD1DE5"/>
    <w:rsid w:val="00CD3367"/>
    <w:rsid w:val="00CD3CD0"/>
    <w:rsid w:val="00CD49A8"/>
    <w:rsid w:val="00CD7845"/>
    <w:rsid w:val="00CD7C3B"/>
    <w:rsid w:val="00CE0047"/>
    <w:rsid w:val="00CE01EF"/>
    <w:rsid w:val="00CE4078"/>
    <w:rsid w:val="00CE7CF4"/>
    <w:rsid w:val="00CF00BE"/>
    <w:rsid w:val="00CF097C"/>
    <w:rsid w:val="00CF0A26"/>
    <w:rsid w:val="00CF243C"/>
    <w:rsid w:val="00CF2468"/>
    <w:rsid w:val="00CF37CD"/>
    <w:rsid w:val="00CF51F1"/>
    <w:rsid w:val="00CF54CC"/>
    <w:rsid w:val="00CF6DA6"/>
    <w:rsid w:val="00D003F8"/>
    <w:rsid w:val="00D03881"/>
    <w:rsid w:val="00D04FCB"/>
    <w:rsid w:val="00D05F17"/>
    <w:rsid w:val="00D06146"/>
    <w:rsid w:val="00D10753"/>
    <w:rsid w:val="00D111DA"/>
    <w:rsid w:val="00D1157A"/>
    <w:rsid w:val="00D1523A"/>
    <w:rsid w:val="00D175C3"/>
    <w:rsid w:val="00D17D18"/>
    <w:rsid w:val="00D2144F"/>
    <w:rsid w:val="00D2270A"/>
    <w:rsid w:val="00D2588C"/>
    <w:rsid w:val="00D2743B"/>
    <w:rsid w:val="00D27708"/>
    <w:rsid w:val="00D308B8"/>
    <w:rsid w:val="00D318E5"/>
    <w:rsid w:val="00D34BF8"/>
    <w:rsid w:val="00D35BD8"/>
    <w:rsid w:val="00D423AB"/>
    <w:rsid w:val="00D435DD"/>
    <w:rsid w:val="00D44C9F"/>
    <w:rsid w:val="00D46F1C"/>
    <w:rsid w:val="00D506BE"/>
    <w:rsid w:val="00D50837"/>
    <w:rsid w:val="00D50CCA"/>
    <w:rsid w:val="00D51748"/>
    <w:rsid w:val="00D5195D"/>
    <w:rsid w:val="00D5211A"/>
    <w:rsid w:val="00D52DD9"/>
    <w:rsid w:val="00D5388F"/>
    <w:rsid w:val="00D538BA"/>
    <w:rsid w:val="00D5577E"/>
    <w:rsid w:val="00D57274"/>
    <w:rsid w:val="00D60BDE"/>
    <w:rsid w:val="00D60DC4"/>
    <w:rsid w:val="00D6179C"/>
    <w:rsid w:val="00D62997"/>
    <w:rsid w:val="00D62F01"/>
    <w:rsid w:val="00D637E4"/>
    <w:rsid w:val="00D650BE"/>
    <w:rsid w:val="00D6586C"/>
    <w:rsid w:val="00D65934"/>
    <w:rsid w:val="00D70D46"/>
    <w:rsid w:val="00D73D8A"/>
    <w:rsid w:val="00D745FA"/>
    <w:rsid w:val="00D74E8C"/>
    <w:rsid w:val="00D75B0B"/>
    <w:rsid w:val="00D75F22"/>
    <w:rsid w:val="00D81A32"/>
    <w:rsid w:val="00D84817"/>
    <w:rsid w:val="00D85C0D"/>
    <w:rsid w:val="00D85C45"/>
    <w:rsid w:val="00D91330"/>
    <w:rsid w:val="00D91A79"/>
    <w:rsid w:val="00D927AB"/>
    <w:rsid w:val="00D9328F"/>
    <w:rsid w:val="00D94B84"/>
    <w:rsid w:val="00D956F2"/>
    <w:rsid w:val="00D96F6D"/>
    <w:rsid w:val="00DA1333"/>
    <w:rsid w:val="00DA15E6"/>
    <w:rsid w:val="00DA21F5"/>
    <w:rsid w:val="00DA2F24"/>
    <w:rsid w:val="00DA3682"/>
    <w:rsid w:val="00DA4B13"/>
    <w:rsid w:val="00DA501A"/>
    <w:rsid w:val="00DA5127"/>
    <w:rsid w:val="00DB0A8F"/>
    <w:rsid w:val="00DB10B1"/>
    <w:rsid w:val="00DB1727"/>
    <w:rsid w:val="00DB2F40"/>
    <w:rsid w:val="00DB38C8"/>
    <w:rsid w:val="00DB474D"/>
    <w:rsid w:val="00DB4B64"/>
    <w:rsid w:val="00DB4E74"/>
    <w:rsid w:val="00DB6CE4"/>
    <w:rsid w:val="00DB742C"/>
    <w:rsid w:val="00DC20B2"/>
    <w:rsid w:val="00DC46AF"/>
    <w:rsid w:val="00DC685B"/>
    <w:rsid w:val="00DC68E0"/>
    <w:rsid w:val="00DD0D9A"/>
    <w:rsid w:val="00DD153C"/>
    <w:rsid w:val="00DD3356"/>
    <w:rsid w:val="00DD467E"/>
    <w:rsid w:val="00DD51DC"/>
    <w:rsid w:val="00DD5B5B"/>
    <w:rsid w:val="00DD6623"/>
    <w:rsid w:val="00DD6CAE"/>
    <w:rsid w:val="00DD7E2A"/>
    <w:rsid w:val="00DE094C"/>
    <w:rsid w:val="00DE299C"/>
    <w:rsid w:val="00DE3204"/>
    <w:rsid w:val="00DE38C5"/>
    <w:rsid w:val="00DE5D62"/>
    <w:rsid w:val="00DE6DAF"/>
    <w:rsid w:val="00DE799F"/>
    <w:rsid w:val="00DE7F51"/>
    <w:rsid w:val="00DF076E"/>
    <w:rsid w:val="00DF158A"/>
    <w:rsid w:val="00DF1EC9"/>
    <w:rsid w:val="00DF2C5C"/>
    <w:rsid w:val="00DF40D9"/>
    <w:rsid w:val="00DF42D2"/>
    <w:rsid w:val="00DF43A2"/>
    <w:rsid w:val="00DF6A07"/>
    <w:rsid w:val="00DF7D30"/>
    <w:rsid w:val="00E02396"/>
    <w:rsid w:val="00E024CC"/>
    <w:rsid w:val="00E03A24"/>
    <w:rsid w:val="00E03ABC"/>
    <w:rsid w:val="00E05601"/>
    <w:rsid w:val="00E06024"/>
    <w:rsid w:val="00E071AB"/>
    <w:rsid w:val="00E07EA3"/>
    <w:rsid w:val="00E10513"/>
    <w:rsid w:val="00E12B63"/>
    <w:rsid w:val="00E13277"/>
    <w:rsid w:val="00E14D7C"/>
    <w:rsid w:val="00E15A1C"/>
    <w:rsid w:val="00E2101E"/>
    <w:rsid w:val="00E218CB"/>
    <w:rsid w:val="00E227E3"/>
    <w:rsid w:val="00E23314"/>
    <w:rsid w:val="00E237A3"/>
    <w:rsid w:val="00E27917"/>
    <w:rsid w:val="00E27FBE"/>
    <w:rsid w:val="00E308AA"/>
    <w:rsid w:val="00E35095"/>
    <w:rsid w:val="00E3590E"/>
    <w:rsid w:val="00E3675B"/>
    <w:rsid w:val="00E371CA"/>
    <w:rsid w:val="00E4073A"/>
    <w:rsid w:val="00E417A6"/>
    <w:rsid w:val="00E41E70"/>
    <w:rsid w:val="00E430DB"/>
    <w:rsid w:val="00E43EEB"/>
    <w:rsid w:val="00E44FB8"/>
    <w:rsid w:val="00E45E50"/>
    <w:rsid w:val="00E4697C"/>
    <w:rsid w:val="00E47F21"/>
    <w:rsid w:val="00E521AB"/>
    <w:rsid w:val="00E526C4"/>
    <w:rsid w:val="00E54B76"/>
    <w:rsid w:val="00E56186"/>
    <w:rsid w:val="00E6086F"/>
    <w:rsid w:val="00E611DD"/>
    <w:rsid w:val="00E61B08"/>
    <w:rsid w:val="00E61F7E"/>
    <w:rsid w:val="00E62789"/>
    <w:rsid w:val="00E62E3F"/>
    <w:rsid w:val="00E62E80"/>
    <w:rsid w:val="00E63562"/>
    <w:rsid w:val="00E63F7C"/>
    <w:rsid w:val="00E64F28"/>
    <w:rsid w:val="00E65F39"/>
    <w:rsid w:val="00E66671"/>
    <w:rsid w:val="00E66A06"/>
    <w:rsid w:val="00E673A5"/>
    <w:rsid w:val="00E675F0"/>
    <w:rsid w:val="00E7087B"/>
    <w:rsid w:val="00E70F92"/>
    <w:rsid w:val="00E714A4"/>
    <w:rsid w:val="00E72866"/>
    <w:rsid w:val="00E7513B"/>
    <w:rsid w:val="00E75B87"/>
    <w:rsid w:val="00E75BFF"/>
    <w:rsid w:val="00E7788B"/>
    <w:rsid w:val="00E80CDB"/>
    <w:rsid w:val="00E80E38"/>
    <w:rsid w:val="00E82004"/>
    <w:rsid w:val="00E83613"/>
    <w:rsid w:val="00E84032"/>
    <w:rsid w:val="00E87EEB"/>
    <w:rsid w:val="00E90F46"/>
    <w:rsid w:val="00E92CBA"/>
    <w:rsid w:val="00E9387F"/>
    <w:rsid w:val="00E93E99"/>
    <w:rsid w:val="00E9692F"/>
    <w:rsid w:val="00EA59A2"/>
    <w:rsid w:val="00EA5E9A"/>
    <w:rsid w:val="00EA73A6"/>
    <w:rsid w:val="00EB1CA9"/>
    <w:rsid w:val="00EB26E0"/>
    <w:rsid w:val="00EB35A4"/>
    <w:rsid w:val="00EB3CA6"/>
    <w:rsid w:val="00EB44D4"/>
    <w:rsid w:val="00EB468F"/>
    <w:rsid w:val="00EB5628"/>
    <w:rsid w:val="00EB6755"/>
    <w:rsid w:val="00EB6961"/>
    <w:rsid w:val="00EB797F"/>
    <w:rsid w:val="00EB7A8C"/>
    <w:rsid w:val="00EB7C79"/>
    <w:rsid w:val="00EC1E7E"/>
    <w:rsid w:val="00EC4964"/>
    <w:rsid w:val="00ED1943"/>
    <w:rsid w:val="00ED345A"/>
    <w:rsid w:val="00ED4BAB"/>
    <w:rsid w:val="00ED6198"/>
    <w:rsid w:val="00ED65FA"/>
    <w:rsid w:val="00EE2CB4"/>
    <w:rsid w:val="00EE2DD9"/>
    <w:rsid w:val="00EF0305"/>
    <w:rsid w:val="00EF0838"/>
    <w:rsid w:val="00EF0B14"/>
    <w:rsid w:val="00EF3BB2"/>
    <w:rsid w:val="00EF43FE"/>
    <w:rsid w:val="00EF72F8"/>
    <w:rsid w:val="00EF7EB2"/>
    <w:rsid w:val="00F0703A"/>
    <w:rsid w:val="00F07FEF"/>
    <w:rsid w:val="00F10C4D"/>
    <w:rsid w:val="00F11277"/>
    <w:rsid w:val="00F12747"/>
    <w:rsid w:val="00F1293C"/>
    <w:rsid w:val="00F12F38"/>
    <w:rsid w:val="00F1389A"/>
    <w:rsid w:val="00F15709"/>
    <w:rsid w:val="00F21173"/>
    <w:rsid w:val="00F21D83"/>
    <w:rsid w:val="00F22B99"/>
    <w:rsid w:val="00F23675"/>
    <w:rsid w:val="00F24309"/>
    <w:rsid w:val="00F25DC7"/>
    <w:rsid w:val="00F26ADA"/>
    <w:rsid w:val="00F27D5C"/>
    <w:rsid w:val="00F30B2A"/>
    <w:rsid w:val="00F32729"/>
    <w:rsid w:val="00F333BE"/>
    <w:rsid w:val="00F33B38"/>
    <w:rsid w:val="00F33F0A"/>
    <w:rsid w:val="00F34DB9"/>
    <w:rsid w:val="00F362AE"/>
    <w:rsid w:val="00F41302"/>
    <w:rsid w:val="00F42843"/>
    <w:rsid w:val="00F462F7"/>
    <w:rsid w:val="00F46372"/>
    <w:rsid w:val="00F46933"/>
    <w:rsid w:val="00F47593"/>
    <w:rsid w:val="00F501C1"/>
    <w:rsid w:val="00F50604"/>
    <w:rsid w:val="00F51DDD"/>
    <w:rsid w:val="00F53122"/>
    <w:rsid w:val="00F538AD"/>
    <w:rsid w:val="00F546DB"/>
    <w:rsid w:val="00F55F53"/>
    <w:rsid w:val="00F57649"/>
    <w:rsid w:val="00F6058C"/>
    <w:rsid w:val="00F61E3B"/>
    <w:rsid w:val="00F655F2"/>
    <w:rsid w:val="00F65E89"/>
    <w:rsid w:val="00F668C0"/>
    <w:rsid w:val="00F67696"/>
    <w:rsid w:val="00F70391"/>
    <w:rsid w:val="00F72D21"/>
    <w:rsid w:val="00F73290"/>
    <w:rsid w:val="00F7374B"/>
    <w:rsid w:val="00F73B07"/>
    <w:rsid w:val="00F73C59"/>
    <w:rsid w:val="00F755F3"/>
    <w:rsid w:val="00F77A05"/>
    <w:rsid w:val="00F83749"/>
    <w:rsid w:val="00F85BFF"/>
    <w:rsid w:val="00F86EE3"/>
    <w:rsid w:val="00F874D0"/>
    <w:rsid w:val="00F902DB"/>
    <w:rsid w:val="00F9076A"/>
    <w:rsid w:val="00F90A52"/>
    <w:rsid w:val="00F91584"/>
    <w:rsid w:val="00F916A3"/>
    <w:rsid w:val="00F91CD1"/>
    <w:rsid w:val="00F91D77"/>
    <w:rsid w:val="00F91EF7"/>
    <w:rsid w:val="00F93B2A"/>
    <w:rsid w:val="00F968D1"/>
    <w:rsid w:val="00F97651"/>
    <w:rsid w:val="00F97F09"/>
    <w:rsid w:val="00FA1101"/>
    <w:rsid w:val="00FA1F62"/>
    <w:rsid w:val="00FA2C3A"/>
    <w:rsid w:val="00FA32B9"/>
    <w:rsid w:val="00FA3A03"/>
    <w:rsid w:val="00FA5184"/>
    <w:rsid w:val="00FA57DD"/>
    <w:rsid w:val="00FA5808"/>
    <w:rsid w:val="00FA6426"/>
    <w:rsid w:val="00FA747C"/>
    <w:rsid w:val="00FA756B"/>
    <w:rsid w:val="00FB1AF1"/>
    <w:rsid w:val="00FB2107"/>
    <w:rsid w:val="00FB299C"/>
    <w:rsid w:val="00FB3E46"/>
    <w:rsid w:val="00FC1A87"/>
    <w:rsid w:val="00FC40A7"/>
    <w:rsid w:val="00FC5DDD"/>
    <w:rsid w:val="00FD0494"/>
    <w:rsid w:val="00FD272C"/>
    <w:rsid w:val="00FD7C1A"/>
    <w:rsid w:val="00FE2CD7"/>
    <w:rsid w:val="00FE368B"/>
    <w:rsid w:val="00FE3AD4"/>
    <w:rsid w:val="00FE3CE1"/>
    <w:rsid w:val="00FE49E0"/>
    <w:rsid w:val="00FE60F6"/>
    <w:rsid w:val="00FE64D6"/>
    <w:rsid w:val="00FE6B7B"/>
    <w:rsid w:val="00FF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51DFD4D6"/>
  <w15:chartTrackingRefBased/>
  <w15:docId w15:val="{2D5E11B9-6415-4B5B-A097-A3FDB02B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unhideWhenUsed="1" w:qFormat="1"/>
    <w:lsdException w:name="header" w:uiPriority="0" w:qFormat="1"/>
    <w:lsdException w:name="footer" w:uiPriority="0" w:qFormat="1"/>
    <w:lsdException w:name="index heading" w:semiHidden="1" w:unhideWhenUsed="1"/>
    <w:lsdException w:name="caption" w:uiPriority="35"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747"/>
    <w:pPr>
      <w:widowControl w:val="0"/>
      <w:jc w:val="both"/>
    </w:pPr>
    <w:rPr>
      <w:kern w:val="2"/>
      <w:sz w:val="21"/>
      <w:szCs w:val="24"/>
    </w:rPr>
  </w:style>
  <w:style w:type="paragraph" w:styleId="1">
    <w:name w:val="heading 1"/>
    <w:basedOn w:val="a"/>
    <w:next w:val="a"/>
    <w:link w:val="10"/>
    <w:qFormat/>
    <w:rsid w:val="00A92E58"/>
    <w:pPr>
      <w:keepNext/>
      <w:keepLines/>
      <w:numPr>
        <w:numId w:val="2"/>
      </w:numPr>
      <w:adjustRightInd w:val="0"/>
      <w:snapToGrid w:val="0"/>
      <w:spacing w:beforeLines="100" w:before="100" w:afterLines="100" w:after="100" w:line="336" w:lineRule="auto"/>
      <w:jc w:val="center"/>
      <w:outlineLvl w:val="0"/>
    </w:pPr>
    <w:rPr>
      <w:b/>
      <w:bCs/>
      <w:kern w:val="44"/>
      <w:sz w:val="32"/>
      <w:szCs w:val="44"/>
      <w:lang w:val="x-none" w:eastAsia="x-none"/>
    </w:rPr>
  </w:style>
  <w:style w:type="paragraph" w:styleId="2">
    <w:name w:val="heading 2"/>
    <w:basedOn w:val="a"/>
    <w:next w:val="1"/>
    <w:link w:val="20"/>
    <w:qFormat/>
    <w:rsid w:val="00A92E58"/>
    <w:pPr>
      <w:keepNext/>
      <w:keepLines/>
      <w:adjustRightInd w:val="0"/>
      <w:snapToGrid w:val="0"/>
      <w:spacing w:line="336" w:lineRule="auto"/>
      <w:outlineLvl w:val="1"/>
    </w:pPr>
    <w:rPr>
      <w:rFonts w:ascii="宋体" w:hAnsi="宋体"/>
      <w:b/>
      <w:bCs/>
      <w:sz w:val="28"/>
      <w:szCs w:val="32"/>
      <w:lang w:val="x-none" w:eastAsia="x-none"/>
    </w:rPr>
  </w:style>
  <w:style w:type="paragraph" w:styleId="3">
    <w:name w:val="heading 3"/>
    <w:basedOn w:val="a"/>
    <w:next w:val="a"/>
    <w:link w:val="30"/>
    <w:uiPriority w:val="99"/>
    <w:qFormat/>
    <w:pPr>
      <w:keepNext/>
      <w:keepLines/>
      <w:spacing w:before="20" w:after="20" w:line="415" w:lineRule="auto"/>
      <w:ind w:firstLineChars="49" w:firstLine="137"/>
      <w:outlineLvl w:val="2"/>
    </w:pPr>
    <w:rPr>
      <w:rFonts w:eastAsia="黑体" w:hAnsi="黑体"/>
      <w:sz w:val="24"/>
      <w:szCs w:val="20"/>
      <w:lang w:val="x-none" w:eastAsia="x-none"/>
    </w:rPr>
  </w:style>
  <w:style w:type="paragraph" w:styleId="4">
    <w:name w:val="heading 4"/>
    <w:basedOn w:val="a"/>
    <w:next w:val="a"/>
    <w:link w:val="40"/>
    <w:uiPriority w:val="99"/>
    <w:qFormat/>
    <w:pPr>
      <w:keepNext/>
      <w:keepLines/>
      <w:spacing w:before="280" w:after="290" w:line="374" w:lineRule="auto"/>
      <w:outlineLvl w:val="3"/>
    </w:pPr>
    <w:rPr>
      <w:rFonts w:ascii="Cambria" w:hAnsi="Cambria" w:hint="eastAsia"/>
      <w:b/>
      <w:sz w:val="28"/>
      <w:szCs w:val="20"/>
      <w:lang w:val="x-none" w:eastAsia="x-none"/>
    </w:rPr>
  </w:style>
  <w:style w:type="paragraph" w:styleId="5">
    <w:name w:val="heading 5"/>
    <w:basedOn w:val="a"/>
    <w:next w:val="a"/>
    <w:link w:val="50"/>
    <w:uiPriority w:val="9"/>
    <w:qFormat/>
    <w:pPr>
      <w:keepNext/>
      <w:keepLines/>
      <w:spacing w:before="280" w:after="290" w:line="376" w:lineRule="auto"/>
      <w:outlineLvl w:val="4"/>
    </w:pPr>
    <w:rPr>
      <w:b/>
      <w:bCs/>
      <w:sz w:val="28"/>
      <w:szCs w:val="28"/>
      <w:lang w:val="x-none" w:eastAsia="x-none"/>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lang w:val="x-none" w:eastAsia="x-none"/>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lang w:val="x-none" w:eastAsia="x-none"/>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lang w:val="x-none" w:eastAsia="x-none"/>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A92E58"/>
    <w:rPr>
      <w:b/>
      <w:bCs/>
      <w:kern w:val="44"/>
      <w:sz w:val="32"/>
      <w:szCs w:val="44"/>
      <w:lang w:val="x-none" w:eastAsia="x-none"/>
    </w:rPr>
  </w:style>
  <w:style w:type="character" w:customStyle="1" w:styleId="20">
    <w:name w:val="标题 2 字符"/>
    <w:link w:val="2"/>
    <w:rsid w:val="00A92E58"/>
    <w:rPr>
      <w:rFonts w:ascii="宋体" w:hAnsi="宋体"/>
      <w:b/>
      <w:bCs/>
      <w:kern w:val="2"/>
      <w:sz w:val="28"/>
      <w:szCs w:val="32"/>
      <w:lang w:val="x-none" w:eastAsia="x-none"/>
    </w:rPr>
  </w:style>
  <w:style w:type="character" w:customStyle="1" w:styleId="30">
    <w:name w:val="标题 3 字符"/>
    <w:link w:val="3"/>
    <w:uiPriority w:val="99"/>
    <w:unhideWhenUsed/>
    <w:rPr>
      <w:rFonts w:eastAsia="黑体" w:hAnsi="黑体" w:hint="default"/>
      <w:b w:val="0"/>
      <w:kern w:val="2"/>
      <w:sz w:val="24"/>
    </w:rPr>
  </w:style>
  <w:style w:type="character" w:customStyle="1" w:styleId="40">
    <w:name w:val="标题 4 字符"/>
    <w:link w:val="4"/>
    <w:uiPriority w:val="99"/>
    <w:unhideWhenUsed/>
    <w:rPr>
      <w:rFonts w:ascii="Cambria" w:eastAsia="宋体" w:hAnsi="Cambria" w:hint="eastAsia"/>
      <w:b/>
      <w:kern w:val="2"/>
      <w:sz w:val="28"/>
    </w:rPr>
  </w:style>
  <w:style w:type="character" w:customStyle="1" w:styleId="50">
    <w:name w:val="标题 5 字符"/>
    <w:link w:val="5"/>
    <w:uiPriority w:val="9"/>
    <w:semiHidden/>
    <w:rPr>
      <w:b/>
      <w:bCs/>
      <w:kern w:val="2"/>
      <w:sz w:val="28"/>
      <w:szCs w:val="28"/>
    </w:rPr>
  </w:style>
  <w:style w:type="character" w:customStyle="1" w:styleId="60">
    <w:name w:val="标题 6 字符"/>
    <w:link w:val="6"/>
    <w:rPr>
      <w:rFonts w:ascii="Arial" w:eastAsia="黑体" w:hAnsi="Arial"/>
      <w:b/>
      <w:bCs/>
      <w:sz w:val="24"/>
      <w:szCs w:val="24"/>
    </w:rPr>
  </w:style>
  <w:style w:type="character" w:customStyle="1" w:styleId="70">
    <w:name w:val="标题 7 字符"/>
    <w:link w:val="7"/>
    <w:rPr>
      <w:b/>
      <w:bCs/>
      <w:sz w:val="24"/>
      <w:szCs w:val="24"/>
    </w:rPr>
  </w:style>
  <w:style w:type="character" w:customStyle="1" w:styleId="80">
    <w:name w:val="标题 8 字符"/>
    <w:link w:val="8"/>
    <w:rPr>
      <w:rFonts w:ascii="Arial" w:eastAsia="黑体" w:hAnsi="Arial"/>
      <w:sz w:val="24"/>
      <w:szCs w:val="24"/>
    </w:rPr>
  </w:style>
  <w:style w:type="character" w:customStyle="1" w:styleId="90">
    <w:name w:val="标题 9 字符"/>
    <w:link w:val="9"/>
    <w:rPr>
      <w:rFonts w:ascii="Arial" w:eastAsia="黑体" w:hAnsi="Arial"/>
      <w:sz w:val="21"/>
      <w:szCs w:val="21"/>
    </w:rPr>
  </w:style>
  <w:style w:type="character" w:customStyle="1" w:styleId="a3">
    <w:name w:val="已访问的超链接"/>
    <w:rPr>
      <w:color w:val="800080"/>
      <w:u w:val="single"/>
    </w:rPr>
  </w:style>
  <w:style w:type="character" w:styleId="a4">
    <w:name w:val="Strong"/>
    <w:uiPriority w:val="22"/>
    <w:qFormat/>
    <w:rPr>
      <w:b/>
      <w:bCs/>
    </w:rPr>
  </w:style>
  <w:style w:type="character" w:styleId="a5">
    <w:name w:val="Intense Emphasis"/>
    <w:uiPriority w:val="21"/>
    <w:qFormat/>
    <w:rPr>
      <w:b/>
      <w:bCs/>
      <w:i/>
      <w:iCs/>
      <w:color w:val="4F81BD"/>
    </w:rPr>
  </w:style>
  <w:style w:type="character" w:styleId="a6">
    <w:name w:val="Book Title"/>
    <w:uiPriority w:val="33"/>
    <w:qFormat/>
    <w:rPr>
      <w:b/>
      <w:bCs/>
      <w:smallCaps/>
      <w:spacing w:val="5"/>
    </w:rPr>
  </w:style>
  <w:style w:type="character" w:customStyle="1" w:styleId="CharChar8">
    <w:name w:val="Char Char8"/>
    <w:rPr>
      <w:rFonts w:ascii="Arial" w:eastAsia="黑体" w:hAnsi="Arial"/>
      <w:b/>
      <w:bCs/>
      <w:kern w:val="2"/>
      <w:sz w:val="32"/>
      <w:szCs w:val="32"/>
      <w:lang w:val="en-US" w:eastAsia="zh-CN" w:bidi="ar-SA"/>
    </w:rPr>
  </w:style>
  <w:style w:type="character" w:styleId="a7">
    <w:name w:val="Subtle Reference"/>
    <w:uiPriority w:val="31"/>
    <w:qFormat/>
    <w:rPr>
      <w:smallCaps/>
      <w:color w:val="C0504D"/>
      <w:u w:val="single"/>
    </w:rPr>
  </w:style>
  <w:style w:type="character" w:customStyle="1" w:styleId="a8">
    <w:name w:val="批注文字 字符"/>
    <w:link w:val="a9"/>
    <w:uiPriority w:val="99"/>
    <w:semiHidden/>
    <w:rPr>
      <w:kern w:val="2"/>
      <w:sz w:val="21"/>
    </w:rPr>
  </w:style>
  <w:style w:type="paragraph" w:styleId="a9">
    <w:name w:val="annotation text"/>
    <w:basedOn w:val="a"/>
    <w:link w:val="a8"/>
    <w:uiPriority w:val="99"/>
    <w:unhideWhenUsed/>
    <w:qFormat/>
    <w:pPr>
      <w:jc w:val="left"/>
    </w:pPr>
    <w:rPr>
      <w:szCs w:val="20"/>
      <w:lang w:val="x-none" w:eastAsia="x-none"/>
    </w:rPr>
  </w:style>
  <w:style w:type="character" w:customStyle="1" w:styleId="aa">
    <w:name w:val="引用 字符"/>
    <w:link w:val="ab"/>
    <w:uiPriority w:val="29"/>
    <w:rPr>
      <w:i/>
      <w:iCs/>
      <w:color w:val="000000"/>
      <w:kern w:val="2"/>
      <w:sz w:val="21"/>
      <w:szCs w:val="24"/>
    </w:rPr>
  </w:style>
  <w:style w:type="paragraph" w:styleId="ab">
    <w:name w:val="Quote"/>
    <w:basedOn w:val="a"/>
    <w:next w:val="a"/>
    <w:link w:val="aa"/>
    <w:uiPriority w:val="29"/>
    <w:qFormat/>
    <w:rPr>
      <w:i/>
      <w:iCs/>
      <w:color w:val="000000"/>
      <w:lang w:val="x-none" w:eastAsia="x-none"/>
    </w:rPr>
  </w:style>
  <w:style w:type="character" w:customStyle="1" w:styleId="ac">
    <w:name w:val="脚注文本 字符"/>
    <w:link w:val="ad"/>
    <w:rPr>
      <w:kern w:val="2"/>
    </w:rPr>
  </w:style>
  <w:style w:type="paragraph" w:styleId="ad">
    <w:name w:val="footnote text"/>
    <w:basedOn w:val="a"/>
    <w:link w:val="ac"/>
    <w:rPr>
      <w:sz w:val="20"/>
      <w:szCs w:val="20"/>
      <w:lang w:val="x-none" w:eastAsia="x-none"/>
    </w:rPr>
  </w:style>
  <w:style w:type="character" w:customStyle="1" w:styleId="31">
    <w:name w:val="正文文本缩进 3 字符"/>
    <w:link w:val="32"/>
    <w:rPr>
      <w:kern w:val="2"/>
      <w:sz w:val="16"/>
      <w:szCs w:val="16"/>
    </w:rPr>
  </w:style>
  <w:style w:type="paragraph" w:styleId="32">
    <w:name w:val="Body Text Indent 3"/>
    <w:basedOn w:val="a"/>
    <w:link w:val="31"/>
    <w:pPr>
      <w:spacing w:after="120"/>
      <w:ind w:leftChars="200" w:left="420"/>
    </w:pPr>
    <w:rPr>
      <w:sz w:val="16"/>
      <w:szCs w:val="16"/>
      <w:lang w:val="x-none" w:eastAsia="x-none"/>
    </w:rPr>
  </w:style>
  <w:style w:type="character" w:styleId="ae">
    <w:name w:val="page number"/>
  </w:style>
  <w:style w:type="character" w:customStyle="1" w:styleId="CharChar">
    <w:name w:val="Char Char"/>
    <w:rPr>
      <w:rFonts w:ascii="Arial" w:eastAsia="黑体" w:hAnsi="Arial"/>
      <w:b/>
      <w:bCs/>
      <w:kern w:val="2"/>
      <w:sz w:val="32"/>
      <w:szCs w:val="32"/>
      <w:lang w:val="en-US" w:eastAsia="zh-CN" w:bidi="ar-SA"/>
    </w:rPr>
  </w:style>
  <w:style w:type="character" w:customStyle="1" w:styleId="Char">
    <w:name w:val="页脚 Char"/>
    <w:rPr>
      <w:kern w:val="2"/>
      <w:sz w:val="18"/>
    </w:rPr>
  </w:style>
  <w:style w:type="character" w:customStyle="1" w:styleId="11">
    <w:name w:val="页眉 字符1"/>
    <w:link w:val="af"/>
    <w:uiPriority w:val="99"/>
    <w:unhideWhenUsed/>
    <w:rPr>
      <w:rFonts w:eastAsia="宋体" w:hint="default"/>
      <w:kern w:val="2"/>
      <w:sz w:val="18"/>
      <w:lang w:val="en-US" w:eastAsia="zh-CN"/>
    </w:rPr>
  </w:style>
  <w:style w:type="paragraph" w:styleId="af">
    <w:name w:val="header"/>
    <w:basedOn w:val="a"/>
    <w:link w:val="1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character" w:styleId="af0">
    <w:name w:val="Emphasis"/>
    <w:uiPriority w:val="20"/>
    <w:qFormat/>
    <w:rPr>
      <w:i/>
      <w:iCs/>
    </w:rPr>
  </w:style>
  <w:style w:type="character" w:customStyle="1" w:styleId="af1">
    <w:name w:val="标题 字符"/>
    <w:link w:val="af2"/>
    <w:rPr>
      <w:rFonts w:ascii="Arial" w:hAnsi="Arial"/>
      <w:b/>
      <w:sz w:val="32"/>
    </w:rPr>
  </w:style>
  <w:style w:type="paragraph" w:styleId="af2">
    <w:name w:val="Title"/>
    <w:basedOn w:val="a"/>
    <w:link w:val="af1"/>
    <w:qFormat/>
    <w:pPr>
      <w:adjustRightInd w:val="0"/>
      <w:spacing w:before="240" w:after="60" w:line="420" w:lineRule="atLeast"/>
      <w:jc w:val="center"/>
      <w:textAlignment w:val="baseline"/>
      <w:outlineLvl w:val="0"/>
    </w:pPr>
    <w:rPr>
      <w:rFonts w:ascii="Arial" w:hAnsi="Arial"/>
      <w:b/>
      <w:kern w:val="0"/>
      <w:sz w:val="32"/>
      <w:szCs w:val="20"/>
      <w:lang w:val="x-none" w:eastAsia="x-none"/>
    </w:rPr>
  </w:style>
  <w:style w:type="character" w:customStyle="1" w:styleId="af3">
    <w:name w:val="正文文本 字符"/>
    <w:link w:val="af4"/>
    <w:rPr>
      <w:kern w:val="2"/>
      <w:sz w:val="21"/>
      <w:szCs w:val="24"/>
    </w:rPr>
  </w:style>
  <w:style w:type="paragraph" w:styleId="af4">
    <w:name w:val="Body Text"/>
    <w:basedOn w:val="a"/>
    <w:link w:val="af3"/>
    <w:pPr>
      <w:spacing w:after="120"/>
    </w:pPr>
    <w:rPr>
      <w:lang w:val="x-none" w:eastAsia="x-none"/>
    </w:rPr>
  </w:style>
  <w:style w:type="character" w:customStyle="1" w:styleId="CharChar2">
    <w:name w:val="Char Char2"/>
    <w:rPr>
      <w:rFonts w:eastAsia="宋体"/>
      <w:kern w:val="2"/>
      <w:sz w:val="21"/>
      <w:szCs w:val="24"/>
      <w:lang w:val="en-US" w:eastAsia="zh-CN" w:bidi="ar-SA"/>
    </w:rPr>
  </w:style>
  <w:style w:type="character" w:customStyle="1" w:styleId="af5">
    <w:name w:val="无间隔 字符"/>
    <w:link w:val="af6"/>
    <w:uiPriority w:val="1"/>
    <w:rPr>
      <w:kern w:val="2"/>
      <w:sz w:val="21"/>
      <w:szCs w:val="24"/>
      <w:lang w:val="en-US" w:eastAsia="zh-CN" w:bidi="ar-SA"/>
    </w:rPr>
  </w:style>
  <w:style w:type="paragraph" w:styleId="af6">
    <w:name w:val="No Spacing"/>
    <w:link w:val="af5"/>
    <w:uiPriority w:val="1"/>
    <w:qFormat/>
    <w:pPr>
      <w:widowControl w:val="0"/>
      <w:jc w:val="both"/>
    </w:pPr>
    <w:rPr>
      <w:kern w:val="2"/>
      <w:sz w:val="21"/>
      <w:szCs w:val="24"/>
    </w:rPr>
  </w:style>
  <w:style w:type="character" w:customStyle="1" w:styleId="af7">
    <w:name w:val="正文文本缩进 字符"/>
    <w:link w:val="af8"/>
    <w:rPr>
      <w:rFonts w:ascii="宋体"/>
      <w:kern w:val="2"/>
      <w:sz w:val="24"/>
    </w:rPr>
  </w:style>
  <w:style w:type="paragraph" w:styleId="af8">
    <w:name w:val="Body Text Indent"/>
    <w:basedOn w:val="a"/>
    <w:link w:val="af7"/>
    <w:pPr>
      <w:spacing w:line="360" w:lineRule="auto"/>
      <w:ind w:firstLine="420"/>
    </w:pPr>
    <w:rPr>
      <w:rFonts w:ascii="宋体"/>
      <w:sz w:val="24"/>
      <w:szCs w:val="20"/>
      <w:lang w:val="x-none" w:eastAsia="x-none"/>
    </w:rPr>
  </w:style>
  <w:style w:type="character" w:styleId="af9">
    <w:name w:val="footnote reference"/>
    <w:rPr>
      <w:vertAlign w:val="superscript"/>
    </w:rPr>
  </w:style>
  <w:style w:type="character" w:customStyle="1" w:styleId="Char0">
    <w:name w:val="页眉 Char"/>
    <w:rPr>
      <w:kern w:val="2"/>
      <w:sz w:val="18"/>
    </w:rPr>
  </w:style>
  <w:style w:type="character" w:styleId="afa">
    <w:name w:val="Intense Reference"/>
    <w:uiPriority w:val="32"/>
    <w:qFormat/>
    <w:rPr>
      <w:b/>
      <w:bCs/>
      <w:smallCaps/>
      <w:color w:val="C0504D"/>
      <w:spacing w:val="5"/>
      <w:u w:val="single"/>
    </w:rPr>
  </w:style>
  <w:style w:type="character" w:customStyle="1" w:styleId="Char1">
    <w:name w:val="样式 Char"/>
    <w:link w:val="afb"/>
    <w:rPr>
      <w:rFonts w:ascii="宋体" w:hAnsi="宋体" w:cs="宋体"/>
      <w:sz w:val="24"/>
      <w:szCs w:val="24"/>
      <w:lang w:val="en-US" w:eastAsia="zh-CN" w:bidi="ar-SA"/>
    </w:rPr>
  </w:style>
  <w:style w:type="paragraph" w:customStyle="1" w:styleId="afb">
    <w:name w:val="样式"/>
    <w:link w:val="Char1"/>
    <w:pPr>
      <w:widowControl w:val="0"/>
      <w:autoSpaceDE w:val="0"/>
      <w:autoSpaceDN w:val="0"/>
      <w:adjustRightInd w:val="0"/>
    </w:pPr>
    <w:rPr>
      <w:rFonts w:ascii="宋体" w:hAnsi="宋体" w:cs="宋体"/>
      <w:sz w:val="24"/>
      <w:szCs w:val="24"/>
    </w:rPr>
  </w:style>
  <w:style w:type="character" w:styleId="afc">
    <w:name w:val="Subtle Emphasis"/>
    <w:uiPriority w:val="19"/>
    <w:qFormat/>
    <w:rPr>
      <w:i/>
      <w:iCs/>
      <w:color w:val="808080"/>
    </w:rPr>
  </w:style>
  <w:style w:type="character" w:customStyle="1" w:styleId="Char2">
    <w:name w:val="批注文字 Char"/>
    <w:rPr>
      <w:rFonts w:eastAsia="宋体"/>
      <w:kern w:val="2"/>
      <w:sz w:val="21"/>
      <w:szCs w:val="24"/>
      <w:lang w:val="en-US" w:eastAsia="zh-CN" w:bidi="ar-SA"/>
    </w:rPr>
  </w:style>
  <w:style w:type="character" w:styleId="afd">
    <w:name w:val="Hyperlink"/>
    <w:uiPriority w:val="99"/>
    <w:rPr>
      <w:color w:val="0000FF"/>
      <w:u w:val="single"/>
    </w:rPr>
  </w:style>
  <w:style w:type="character" w:styleId="afe">
    <w:name w:val="annotation reference"/>
    <w:uiPriority w:val="99"/>
    <w:qFormat/>
    <w:rPr>
      <w:sz w:val="21"/>
      <w:szCs w:val="21"/>
    </w:rPr>
  </w:style>
  <w:style w:type="character" w:customStyle="1" w:styleId="12">
    <w:name w:val="批注主题 字符1"/>
    <w:link w:val="aff"/>
    <w:rPr>
      <w:b/>
      <w:bCs/>
      <w:kern w:val="2"/>
      <w:sz w:val="21"/>
      <w:szCs w:val="24"/>
    </w:rPr>
  </w:style>
  <w:style w:type="paragraph" w:styleId="aff">
    <w:name w:val="annotation subject"/>
    <w:basedOn w:val="a9"/>
    <w:next w:val="a9"/>
    <w:link w:val="12"/>
    <w:uiPriority w:val="99"/>
    <w:qFormat/>
    <w:rPr>
      <w:b/>
      <w:bCs/>
      <w:szCs w:val="24"/>
    </w:rPr>
  </w:style>
  <w:style w:type="character" w:customStyle="1" w:styleId="aff0">
    <w:name w:val="副标题 字符"/>
    <w:link w:val="aff1"/>
    <w:uiPriority w:val="11"/>
    <w:rPr>
      <w:rFonts w:ascii="Cambria" w:hAnsi="Cambria" w:cs="Times New Roman"/>
      <w:b/>
      <w:bCs/>
      <w:kern w:val="28"/>
      <w:sz w:val="32"/>
      <w:szCs w:val="32"/>
    </w:rPr>
  </w:style>
  <w:style w:type="paragraph" w:styleId="aff1">
    <w:name w:val="Subtitle"/>
    <w:basedOn w:val="a"/>
    <w:next w:val="a"/>
    <w:link w:val="aff0"/>
    <w:uiPriority w:val="11"/>
    <w:qFormat/>
    <w:pPr>
      <w:spacing w:before="240" w:after="60" w:line="312" w:lineRule="auto"/>
      <w:jc w:val="center"/>
      <w:outlineLvl w:val="1"/>
    </w:pPr>
    <w:rPr>
      <w:rFonts w:ascii="Cambria" w:hAnsi="Cambria"/>
      <w:b/>
      <w:bCs/>
      <w:kern w:val="28"/>
      <w:sz w:val="32"/>
      <w:szCs w:val="32"/>
      <w:lang w:val="x-none" w:eastAsia="x-none"/>
    </w:rPr>
  </w:style>
  <w:style w:type="character" w:customStyle="1" w:styleId="aff2">
    <w:name w:val="文档结构图 字符"/>
    <w:link w:val="aff3"/>
    <w:rPr>
      <w:kern w:val="2"/>
      <w:sz w:val="21"/>
      <w:szCs w:val="24"/>
      <w:shd w:val="clear" w:color="auto" w:fill="000080"/>
    </w:rPr>
  </w:style>
  <w:style w:type="paragraph" w:styleId="aff3">
    <w:name w:val="Document Map"/>
    <w:basedOn w:val="a"/>
    <w:link w:val="aff2"/>
    <w:pPr>
      <w:shd w:val="clear" w:color="auto" w:fill="000080"/>
    </w:pPr>
    <w:rPr>
      <w:lang w:val="x-none" w:eastAsia="x-none"/>
    </w:rPr>
  </w:style>
  <w:style w:type="character" w:customStyle="1" w:styleId="21">
    <w:name w:val="正文文本缩进 2 字符"/>
    <w:link w:val="22"/>
    <w:rPr>
      <w:rFonts w:ascii="宋体"/>
      <w:kern w:val="2"/>
      <w:sz w:val="21"/>
    </w:rPr>
  </w:style>
  <w:style w:type="paragraph" w:styleId="22">
    <w:name w:val="Body Text Indent 2"/>
    <w:basedOn w:val="a"/>
    <w:link w:val="21"/>
    <w:pPr>
      <w:spacing w:line="420" w:lineRule="exact"/>
      <w:ind w:firstLine="525"/>
    </w:pPr>
    <w:rPr>
      <w:rFonts w:ascii="宋体"/>
      <w:szCs w:val="20"/>
      <w:lang w:val="x-none" w:eastAsia="x-none"/>
    </w:rPr>
  </w:style>
  <w:style w:type="character" w:customStyle="1" w:styleId="aff4">
    <w:name w:val="正文缩进 字符"/>
    <w:link w:val="aff5"/>
    <w:rPr>
      <w:b/>
      <w:kern w:val="2"/>
      <w:sz w:val="24"/>
    </w:rPr>
  </w:style>
  <w:style w:type="paragraph" w:styleId="aff5">
    <w:name w:val="Normal Indent"/>
    <w:basedOn w:val="a"/>
    <w:link w:val="aff4"/>
    <w:pPr>
      <w:ind w:firstLine="420"/>
    </w:pPr>
    <w:rPr>
      <w:b/>
      <w:sz w:val="24"/>
      <w:szCs w:val="20"/>
      <w:lang w:val="x-none" w:eastAsia="x-none"/>
    </w:rPr>
  </w:style>
  <w:style w:type="character" w:customStyle="1" w:styleId="3Char">
    <w:name w:val="标题 3 Char"/>
    <w:rPr>
      <w:rFonts w:ascii="黑体" w:eastAsia="黑体" w:hAnsi="宋体"/>
      <w:bCs/>
      <w:kern w:val="2"/>
      <w:sz w:val="28"/>
      <w:szCs w:val="28"/>
    </w:rPr>
  </w:style>
  <w:style w:type="character" w:customStyle="1" w:styleId="13">
    <w:name w:val="页脚 字符1"/>
    <w:link w:val="aff6"/>
    <w:uiPriority w:val="99"/>
    <w:unhideWhenUsed/>
    <w:rPr>
      <w:rFonts w:eastAsia="宋体" w:hint="default"/>
      <w:kern w:val="2"/>
      <w:sz w:val="18"/>
    </w:rPr>
  </w:style>
  <w:style w:type="paragraph" w:styleId="aff6">
    <w:name w:val="footer"/>
    <w:basedOn w:val="a"/>
    <w:link w:val="13"/>
    <w:uiPriority w:val="99"/>
    <w:qFormat/>
    <w:pPr>
      <w:tabs>
        <w:tab w:val="center" w:pos="4153"/>
        <w:tab w:val="right" w:pos="8306"/>
      </w:tabs>
      <w:snapToGrid w:val="0"/>
      <w:jc w:val="left"/>
    </w:pPr>
    <w:rPr>
      <w:sz w:val="18"/>
      <w:szCs w:val="20"/>
      <w:lang w:val="x-none" w:eastAsia="x-none"/>
    </w:rPr>
  </w:style>
  <w:style w:type="character" w:customStyle="1" w:styleId="4Char">
    <w:name w:val="标题 4 Char"/>
    <w:rPr>
      <w:rFonts w:ascii="Arial" w:eastAsia="黑体" w:hAnsi="Arial"/>
      <w:b/>
      <w:bCs/>
      <w:kern w:val="2"/>
      <w:sz w:val="28"/>
      <w:szCs w:val="28"/>
    </w:rPr>
  </w:style>
  <w:style w:type="character" w:customStyle="1" w:styleId="33">
    <w:name w:val="正文文本 3 字符"/>
    <w:link w:val="34"/>
    <w:rPr>
      <w:rFonts w:ascii="宋体"/>
      <w:kern w:val="2"/>
      <w:sz w:val="24"/>
    </w:rPr>
  </w:style>
  <w:style w:type="paragraph" w:styleId="34">
    <w:name w:val="Body Text 3"/>
    <w:basedOn w:val="a"/>
    <w:link w:val="33"/>
    <w:rPr>
      <w:rFonts w:ascii="宋体"/>
      <w:sz w:val="24"/>
      <w:szCs w:val="20"/>
      <w:lang w:val="x-none" w:eastAsia="x-none"/>
    </w:rPr>
  </w:style>
  <w:style w:type="character" w:customStyle="1" w:styleId="font161">
    <w:name w:val="font161"/>
    <w:rPr>
      <w:b/>
      <w:bCs/>
      <w:sz w:val="32"/>
      <w:szCs w:val="32"/>
    </w:rPr>
  </w:style>
  <w:style w:type="character" w:customStyle="1" w:styleId="CharChar7">
    <w:name w:val="Char Char7"/>
    <w:rPr>
      <w:rFonts w:ascii="Arial" w:eastAsia="黑体" w:hAnsi="Arial"/>
      <w:b/>
      <w:bCs/>
      <w:kern w:val="2"/>
      <w:sz w:val="32"/>
      <w:szCs w:val="32"/>
      <w:lang w:val="en-US" w:eastAsia="zh-CN" w:bidi="ar-SA"/>
    </w:rPr>
  </w:style>
  <w:style w:type="character" w:customStyle="1" w:styleId="aff7">
    <w:name w:val="明显引用 字符"/>
    <w:link w:val="aff8"/>
    <w:uiPriority w:val="30"/>
    <w:rPr>
      <w:b/>
      <w:bCs/>
      <w:i/>
      <w:iCs/>
      <w:color w:val="4F81BD"/>
      <w:kern w:val="2"/>
      <w:sz w:val="21"/>
      <w:szCs w:val="24"/>
    </w:rPr>
  </w:style>
  <w:style w:type="paragraph" w:styleId="aff8">
    <w:name w:val="Intense Quote"/>
    <w:basedOn w:val="a"/>
    <w:next w:val="a"/>
    <w:link w:val="aff7"/>
    <w:uiPriority w:val="30"/>
    <w:qFormat/>
    <w:pPr>
      <w:pBdr>
        <w:bottom w:val="single" w:sz="4" w:space="4" w:color="4F81BD"/>
      </w:pBdr>
      <w:spacing w:before="200" w:after="280"/>
      <w:ind w:left="936" w:right="936"/>
    </w:pPr>
    <w:rPr>
      <w:b/>
      <w:bCs/>
      <w:i/>
      <w:iCs/>
      <w:color w:val="4F81BD"/>
      <w:lang w:val="x-none" w:eastAsia="x-none"/>
    </w:rPr>
  </w:style>
  <w:style w:type="character" w:customStyle="1" w:styleId="aff9">
    <w:name w:val="纯文本 字符"/>
    <w:link w:val="affa"/>
    <w:rPr>
      <w:rFonts w:ascii="宋体" w:hAnsi="Courier New"/>
      <w:kern w:val="2"/>
      <w:sz w:val="28"/>
    </w:rPr>
  </w:style>
  <w:style w:type="paragraph" w:styleId="affa">
    <w:name w:val="Plain Text"/>
    <w:basedOn w:val="a"/>
    <w:link w:val="aff9"/>
    <w:rPr>
      <w:rFonts w:ascii="宋体" w:hAnsi="Courier New"/>
      <w:sz w:val="28"/>
      <w:szCs w:val="20"/>
      <w:lang w:val="x-none" w:eastAsia="x-none"/>
    </w:rPr>
  </w:style>
  <w:style w:type="character" w:customStyle="1" w:styleId="affb">
    <w:name w:val="批注框文本 字符"/>
    <w:link w:val="affc"/>
    <w:uiPriority w:val="99"/>
    <w:semiHidden/>
    <w:rPr>
      <w:kern w:val="2"/>
      <w:sz w:val="18"/>
      <w:szCs w:val="18"/>
    </w:rPr>
  </w:style>
  <w:style w:type="paragraph" w:styleId="affc">
    <w:name w:val="Balloon Text"/>
    <w:basedOn w:val="a"/>
    <w:link w:val="affb"/>
    <w:uiPriority w:val="99"/>
    <w:unhideWhenUsed/>
    <w:rPr>
      <w:sz w:val="18"/>
      <w:szCs w:val="18"/>
      <w:lang w:val="x-none" w:eastAsia="x-none"/>
    </w:rPr>
  </w:style>
  <w:style w:type="paragraph" w:customStyle="1" w:styleId="378020">
    <w:name w:val="样式 标题 3 + (中文) 黑体 小四 非加粗 段前: 7.8 磅 段后: 0 磅 行距: 固定值 20 磅"/>
    <w:basedOn w:val="3"/>
    <w:pPr>
      <w:spacing w:before="0" w:after="0" w:line="400" w:lineRule="exact"/>
    </w:pPr>
    <w:rPr>
      <w:rFonts w:cs="宋体"/>
      <w:b/>
      <w:bCs/>
    </w:rPr>
  </w:style>
  <w:style w:type="paragraph" w:customStyle="1" w:styleId="14">
    <w:name w:val="纯文本1"/>
    <w:basedOn w:val="a"/>
    <w:pPr>
      <w:adjustRightInd w:val="0"/>
      <w:textAlignment w:val="baseline"/>
    </w:pPr>
    <w:rPr>
      <w:rFonts w:ascii="宋体" w:eastAsia="楷体_GB2312" w:hAnsi="Courier New"/>
      <w:sz w:val="26"/>
    </w:rPr>
  </w:style>
  <w:style w:type="paragraph" w:styleId="affd">
    <w:name w:val="Normal (Web)"/>
    <w:basedOn w:val="a"/>
    <w:pPr>
      <w:widowControl/>
      <w:spacing w:before="100" w:beforeAutospacing="1" w:after="100" w:afterAutospacing="1"/>
      <w:jc w:val="left"/>
    </w:pPr>
    <w:rPr>
      <w:rFonts w:ascii="宋体" w:hAnsi="宋体" w:cs="宋体"/>
      <w:kern w:val="0"/>
      <w:sz w:val="24"/>
    </w:rPr>
  </w:style>
  <w:style w:type="paragraph" w:customStyle="1" w:styleId="affe">
    <w:name w:val="表格"/>
    <w:basedOn w:val="a"/>
    <w:pPr>
      <w:jc w:val="center"/>
      <w:textAlignment w:val="center"/>
    </w:pPr>
    <w:rPr>
      <w:rFonts w:ascii="华文细黑" w:hAnsi="华文细黑"/>
      <w:kern w:val="0"/>
    </w:rPr>
  </w:style>
  <w:style w:type="paragraph" w:customStyle="1" w:styleId="41">
    <w:name w:val="样式4"/>
    <w:basedOn w:val="3"/>
    <w:rPr>
      <w:rFonts w:eastAsia="Arial"/>
    </w:rPr>
  </w:style>
  <w:style w:type="paragraph" w:customStyle="1" w:styleId="16620">
    <w:name w:val="样式 标题 1 + 黑体 三号 非加粗 居中 段前: 6 磅 段后: 6 磅 行距: 固定值 20 磅"/>
    <w:basedOn w:val="1"/>
    <w:pPr>
      <w:spacing w:beforeLines="0" w:before="120" w:afterLines="0" w:after="120" w:line="400" w:lineRule="exact"/>
    </w:pPr>
    <w:rPr>
      <w:rFonts w:ascii="黑体" w:eastAsia="黑体" w:hAnsi="黑体" w:cs="宋体"/>
      <w:b w:val="0"/>
      <w:bCs w:val="0"/>
      <w:szCs w:val="20"/>
    </w:rPr>
  </w:style>
  <w:style w:type="paragraph" w:customStyle="1" w:styleId="15">
    <w:name w:val="正文文本缩进1"/>
    <w:basedOn w:val="a"/>
    <w:pPr>
      <w:spacing w:line="360" w:lineRule="auto"/>
      <w:ind w:firstLine="420"/>
    </w:pPr>
    <w:rPr>
      <w:rFonts w:ascii="宋体"/>
      <w:sz w:val="24"/>
    </w:rPr>
  </w:style>
  <w:style w:type="paragraph" w:customStyle="1" w:styleId="23">
    <w:name w:val="样式2"/>
    <w:basedOn w:val="3"/>
  </w:style>
  <w:style w:type="paragraph" w:customStyle="1" w:styleId="24">
    <w:name w:val="纯文本2"/>
    <w:basedOn w:val="a"/>
    <w:rPr>
      <w:rFonts w:ascii="宋体" w:hAnsi="Courier New"/>
      <w:sz w:val="28"/>
    </w:rPr>
  </w:style>
  <w:style w:type="paragraph" w:customStyle="1" w:styleId="Char3">
    <w:name w:val="Char"/>
    <w:basedOn w:val="a"/>
    <w:pPr>
      <w:tabs>
        <w:tab w:val="left" w:pos="360"/>
      </w:tabs>
    </w:pPr>
    <w:rPr>
      <w:sz w:val="24"/>
    </w:rPr>
  </w:style>
  <w:style w:type="paragraph" w:customStyle="1" w:styleId="PersonalName">
    <w:name w:val="Personal Name"/>
    <w:basedOn w:val="af2"/>
    <w:rPr>
      <w:rFonts w:ascii="Impact" w:hAnsi="Impact"/>
      <w:b w:val="0"/>
      <w:caps/>
      <w:color w:val="000000"/>
      <w:sz w:val="28"/>
      <w:szCs w:val="28"/>
    </w:rPr>
  </w:style>
  <w:style w:type="paragraph" w:customStyle="1" w:styleId="71">
    <w:name w:val="目录 7"/>
    <w:basedOn w:val="a"/>
    <w:next w:val="a"/>
    <w:uiPriority w:val="39"/>
    <w:pPr>
      <w:ind w:left="1260"/>
      <w:jc w:val="left"/>
    </w:pPr>
    <w:rPr>
      <w:rFonts w:ascii="等线" w:eastAsia="等线"/>
      <w:sz w:val="18"/>
      <w:szCs w:val="18"/>
    </w:rPr>
  </w:style>
  <w:style w:type="paragraph" w:customStyle="1" w:styleId="16">
    <w:name w:val="样式1"/>
    <w:basedOn w:val="3"/>
    <w:rPr>
      <w:rFonts w:eastAsia="Arial"/>
    </w:rPr>
  </w:style>
  <w:style w:type="paragraph" w:customStyle="1" w:styleId="61">
    <w:name w:val="6'"/>
    <w:basedOn w:val="a"/>
    <w:pPr>
      <w:autoSpaceDE w:val="0"/>
      <w:autoSpaceDN w:val="0"/>
      <w:adjustRightInd w:val="0"/>
      <w:snapToGrid w:val="0"/>
      <w:spacing w:line="320" w:lineRule="exact"/>
      <w:jc w:val="center"/>
      <w:textAlignment w:val="baseline"/>
    </w:pPr>
    <w:rPr>
      <w:spacing w:val="20"/>
      <w:kern w:val="28"/>
    </w:rPr>
  </w:style>
  <w:style w:type="paragraph" w:styleId="25">
    <w:name w:val="List Continue 2"/>
    <w:basedOn w:val="a"/>
    <w:pPr>
      <w:spacing w:after="120"/>
      <w:ind w:left="840"/>
    </w:pPr>
  </w:style>
  <w:style w:type="paragraph" w:customStyle="1" w:styleId="afff">
    <w:name w:val="列出段落"/>
    <w:basedOn w:val="a"/>
    <w:uiPriority w:val="34"/>
    <w:qFormat/>
    <w:pPr>
      <w:ind w:firstLineChars="200" w:firstLine="420"/>
    </w:pPr>
  </w:style>
  <w:style w:type="paragraph" w:customStyle="1" w:styleId="35">
    <w:name w:val="样式3"/>
    <w:basedOn w:val="3"/>
    <w:rPr>
      <w:rFonts w:eastAsia="Arial"/>
    </w:rPr>
  </w:style>
  <w:style w:type="paragraph" w:customStyle="1" w:styleId="36">
    <w:name w:val="目录 3"/>
    <w:basedOn w:val="a"/>
    <w:next w:val="a"/>
    <w:uiPriority w:val="39"/>
    <w:qFormat/>
    <w:pPr>
      <w:ind w:left="420"/>
      <w:jc w:val="left"/>
    </w:pPr>
    <w:rPr>
      <w:rFonts w:ascii="等线" w:eastAsia="等线"/>
      <w:i/>
      <w:iCs/>
      <w:sz w:val="20"/>
      <w:szCs w:val="20"/>
    </w:rPr>
  </w:style>
  <w:style w:type="paragraph" w:styleId="afff0">
    <w:name w:val="caption"/>
    <w:basedOn w:val="a"/>
    <w:next w:val="a"/>
    <w:uiPriority w:val="35"/>
    <w:qFormat/>
    <w:rPr>
      <w:rFonts w:ascii="Cambria" w:eastAsia="黑体" w:hAnsi="Cambria"/>
      <w:sz w:val="20"/>
      <w:szCs w:val="20"/>
    </w:rPr>
  </w:style>
  <w:style w:type="paragraph" w:customStyle="1" w:styleId="51">
    <w:name w:val="目录 5"/>
    <w:basedOn w:val="a"/>
    <w:next w:val="a"/>
    <w:uiPriority w:val="39"/>
    <w:pPr>
      <w:ind w:left="840"/>
      <w:jc w:val="left"/>
    </w:pPr>
    <w:rPr>
      <w:rFonts w:ascii="等线" w:eastAsia="等线"/>
      <w:sz w:val="18"/>
      <w:szCs w:val="18"/>
    </w:rPr>
  </w:style>
  <w:style w:type="paragraph" w:customStyle="1" w:styleId="42">
    <w:name w:val="目录 4"/>
    <w:basedOn w:val="a"/>
    <w:next w:val="a"/>
    <w:uiPriority w:val="39"/>
    <w:pPr>
      <w:ind w:left="630"/>
      <w:jc w:val="left"/>
    </w:pPr>
    <w:rPr>
      <w:rFonts w:ascii="等线" w:eastAsia="等线"/>
      <w:sz w:val="18"/>
      <w:szCs w:val="18"/>
    </w:rPr>
  </w:style>
  <w:style w:type="paragraph" w:customStyle="1" w:styleId="81">
    <w:name w:val="目录 8"/>
    <w:basedOn w:val="a"/>
    <w:next w:val="a"/>
    <w:uiPriority w:val="39"/>
    <w:pPr>
      <w:ind w:left="1470"/>
      <w:jc w:val="left"/>
    </w:pPr>
    <w:rPr>
      <w:rFonts w:ascii="等线" w:eastAsia="等线"/>
      <w:sz w:val="18"/>
      <w:szCs w:val="18"/>
    </w:rPr>
  </w:style>
  <w:style w:type="paragraph" w:customStyle="1" w:styleId="91">
    <w:name w:val="目录 9"/>
    <w:basedOn w:val="a"/>
    <w:next w:val="a"/>
    <w:uiPriority w:val="39"/>
    <w:pPr>
      <w:ind w:left="1680"/>
      <w:jc w:val="left"/>
    </w:pPr>
    <w:rPr>
      <w:rFonts w:ascii="等线" w:eastAsia="等线"/>
      <w:sz w:val="18"/>
      <w:szCs w:val="18"/>
    </w:rPr>
  </w:style>
  <w:style w:type="paragraph" w:styleId="afff1">
    <w:name w:val="Date"/>
    <w:basedOn w:val="a"/>
    <w:next w:val="a"/>
    <w:pPr>
      <w:ind w:leftChars="2500" w:left="100"/>
    </w:pPr>
  </w:style>
  <w:style w:type="paragraph" w:customStyle="1" w:styleId="17">
    <w:name w:val="目录 1"/>
    <w:basedOn w:val="a"/>
    <w:next w:val="a"/>
    <w:uiPriority w:val="39"/>
    <w:qFormat/>
    <w:pPr>
      <w:spacing w:before="120" w:after="120"/>
      <w:jc w:val="left"/>
    </w:pPr>
    <w:rPr>
      <w:rFonts w:ascii="等线" w:eastAsia="等线"/>
      <w:b/>
      <w:bCs/>
      <w:caps/>
      <w:sz w:val="20"/>
      <w:szCs w:val="20"/>
    </w:rPr>
  </w:style>
  <w:style w:type="paragraph" w:customStyle="1" w:styleId="26">
    <w:name w:val="目录 2"/>
    <w:basedOn w:val="a"/>
    <w:next w:val="a"/>
    <w:uiPriority w:val="39"/>
    <w:qFormat/>
    <w:pPr>
      <w:ind w:left="210"/>
      <w:jc w:val="left"/>
    </w:pPr>
    <w:rPr>
      <w:rFonts w:ascii="等线" w:eastAsia="等线"/>
      <w:smallCaps/>
      <w:sz w:val="20"/>
      <w:szCs w:val="20"/>
    </w:rPr>
  </w:style>
  <w:style w:type="paragraph" w:customStyle="1" w:styleId="62">
    <w:name w:val="目录 6"/>
    <w:basedOn w:val="a"/>
    <w:next w:val="a"/>
    <w:uiPriority w:val="39"/>
    <w:pPr>
      <w:ind w:left="1050"/>
      <w:jc w:val="left"/>
    </w:pPr>
    <w:rPr>
      <w:rFonts w:ascii="等线" w:eastAsia="等线"/>
      <w:sz w:val="18"/>
      <w:szCs w:val="18"/>
    </w:rPr>
  </w:style>
  <w:style w:type="paragraph" w:styleId="afff2">
    <w:name w:val="table of figures"/>
    <w:basedOn w:val="a"/>
    <w:next w:val="a"/>
    <w:pPr>
      <w:ind w:leftChars="200" w:left="200" w:hangingChars="200" w:hanging="200"/>
    </w:pPr>
  </w:style>
  <w:style w:type="paragraph" w:customStyle="1" w:styleId="2TimesNewRoman5020">
    <w:name w:val="样式 标题 2 + Times New Roman 四号 非加粗 段前: 5 磅 段后: 0 磅 行距: 固定值 20..."/>
    <w:basedOn w:val="2"/>
    <w:pPr>
      <w:spacing w:before="100" w:line="400" w:lineRule="exact"/>
    </w:pPr>
    <w:rPr>
      <w:rFonts w:ascii="Times New Roman" w:eastAsia="黑体" w:hAnsi="Times New Roman" w:cs="宋体"/>
      <w:b w:val="0"/>
      <w:bCs w:val="0"/>
      <w:szCs w:val="20"/>
    </w:rPr>
  </w:style>
  <w:style w:type="paragraph" w:styleId="TOC">
    <w:name w:val="TOC Heading"/>
    <w:basedOn w:val="1"/>
    <w:next w:val="a"/>
    <w:uiPriority w:val="39"/>
    <w:qFormat/>
    <w:pPr>
      <w:spacing w:line="578" w:lineRule="auto"/>
      <w:outlineLvl w:val="9"/>
    </w:pPr>
  </w:style>
  <w:style w:type="paragraph" w:customStyle="1" w:styleId="18">
    <w:name w:val="1"/>
    <w:basedOn w:val="a"/>
    <w:next w:val="a"/>
  </w:style>
  <w:style w:type="paragraph" w:customStyle="1" w:styleId="afff3">
    <w:name w:val="表格文字"/>
    <w:basedOn w:val="a"/>
    <w:pPr>
      <w:adjustRightInd w:val="0"/>
      <w:spacing w:line="420" w:lineRule="atLeast"/>
      <w:jc w:val="left"/>
      <w:textAlignment w:val="baseline"/>
    </w:pPr>
    <w:rPr>
      <w:kern w:val="0"/>
    </w:rPr>
  </w:style>
  <w:style w:type="paragraph" w:customStyle="1" w:styleId="CharChar2CharChar">
    <w:name w:val="Char Char2 Char Char"/>
    <w:basedOn w:val="aff3"/>
    <w:uiPriority w:val="99"/>
    <w:unhideWhenUsed/>
    <w:rPr>
      <w:rFonts w:ascii="Tahoma" w:hAnsi="Tahoma" w:hint="eastAsia"/>
      <w:sz w:val="24"/>
    </w:rPr>
  </w:style>
  <w:style w:type="paragraph" w:customStyle="1" w:styleId="215">
    <w:name w:val="样式 标题 2 + 黑色 行距: 1.5 倍行距"/>
    <w:basedOn w:val="2"/>
    <w:autoRedefine/>
    <w:rsid w:val="001F0F27"/>
    <w:pPr>
      <w:keepNext w:val="0"/>
      <w:keepLines w:val="0"/>
      <w:jc w:val="left"/>
    </w:pPr>
    <w:rPr>
      <w:rFonts w:cs="宋体"/>
      <w:color w:val="000000"/>
      <w:szCs w:val="20"/>
    </w:rPr>
  </w:style>
  <w:style w:type="paragraph" w:customStyle="1" w:styleId="2150">
    <w:name w:val="标题 2 + 黑色 行距: 1.5 倍行距"/>
    <w:basedOn w:val="2"/>
    <w:autoRedefine/>
    <w:rsid w:val="003F536E"/>
    <w:pPr>
      <w:spacing w:line="360" w:lineRule="auto"/>
    </w:pPr>
    <w:rPr>
      <w:rFonts w:cs="宋体"/>
      <w:color w:val="000000"/>
      <w:szCs w:val="20"/>
    </w:rPr>
  </w:style>
  <w:style w:type="paragraph" w:styleId="afff4">
    <w:name w:val="Revision"/>
    <w:hidden/>
    <w:uiPriority w:val="99"/>
    <w:semiHidden/>
    <w:rsid w:val="000E273B"/>
    <w:rPr>
      <w:kern w:val="2"/>
      <w:sz w:val="21"/>
      <w:szCs w:val="24"/>
    </w:rPr>
  </w:style>
  <w:style w:type="character" w:customStyle="1" w:styleId="afff5">
    <w:name w:val="页脚 字符"/>
    <w:basedOn w:val="a0"/>
    <w:uiPriority w:val="99"/>
    <w:qFormat/>
    <w:rsid w:val="00FB1AF1"/>
  </w:style>
  <w:style w:type="table" w:styleId="afff6">
    <w:name w:val="Table Grid"/>
    <w:basedOn w:val="a1"/>
    <w:uiPriority w:val="39"/>
    <w:qFormat/>
    <w:rsid w:val="0065341C"/>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Unresolved Mention"/>
    <w:uiPriority w:val="99"/>
    <w:semiHidden/>
    <w:unhideWhenUsed/>
    <w:rsid w:val="00D2144F"/>
    <w:rPr>
      <w:color w:val="605E5C"/>
      <w:shd w:val="clear" w:color="auto" w:fill="E1DFDD"/>
    </w:rPr>
  </w:style>
  <w:style w:type="paragraph" w:customStyle="1" w:styleId="0">
    <w:name w:val="正文_0"/>
    <w:qFormat/>
    <w:rsid w:val="0066269A"/>
    <w:pPr>
      <w:widowControl w:val="0"/>
      <w:jc w:val="both"/>
    </w:pPr>
    <w:rPr>
      <w:kern w:val="2"/>
      <w:sz w:val="21"/>
      <w:szCs w:val="24"/>
    </w:rPr>
  </w:style>
  <w:style w:type="character" w:customStyle="1" w:styleId="afff8">
    <w:name w:val="页眉 字符"/>
    <w:uiPriority w:val="99"/>
    <w:qFormat/>
    <w:rsid w:val="001C56B2"/>
    <w:rPr>
      <w:sz w:val="18"/>
      <w:szCs w:val="18"/>
    </w:rPr>
  </w:style>
  <w:style w:type="character" w:customStyle="1" w:styleId="afff9">
    <w:name w:val="批注主题 字符"/>
    <w:uiPriority w:val="99"/>
    <w:semiHidden/>
    <w:qFormat/>
    <w:rsid w:val="001C56B2"/>
    <w:rPr>
      <w:b/>
      <w:bCs/>
    </w:rPr>
  </w:style>
  <w:style w:type="paragraph" w:styleId="TOC1">
    <w:name w:val="toc 1"/>
    <w:basedOn w:val="a"/>
    <w:next w:val="a"/>
    <w:autoRedefine/>
    <w:uiPriority w:val="39"/>
    <w:qFormat/>
    <w:rsid w:val="00F0703A"/>
  </w:style>
  <w:style w:type="paragraph" w:styleId="TOC2">
    <w:name w:val="toc 2"/>
    <w:basedOn w:val="a"/>
    <w:next w:val="a"/>
    <w:autoRedefine/>
    <w:uiPriority w:val="39"/>
    <w:qFormat/>
    <w:rsid w:val="00F0703A"/>
    <w:pPr>
      <w:ind w:leftChars="200" w:left="420"/>
    </w:pPr>
  </w:style>
  <w:style w:type="paragraph" w:styleId="afffa">
    <w:name w:val="List Paragraph"/>
    <w:basedOn w:val="a"/>
    <w:uiPriority w:val="34"/>
    <w:qFormat/>
    <w:rsid w:val="009E22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512D5-06F9-492E-B400-25EB066F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3</Pages>
  <Words>410</Words>
  <Characters>2340</Characters>
  <Application>Microsoft Office Word</Application>
  <DocSecurity>0</DocSecurity>
  <PresentationFormat/>
  <Lines>19</Lines>
  <Paragraphs>5</Paragraphs>
  <Slides>0</Slides>
  <Notes>0</Notes>
  <HiddenSlides>0</HiddenSlides>
  <MMClips>0</MMClips>
  <ScaleCrop>false</ScaleCrop>
  <Company/>
  <LinksUpToDate>false</LinksUpToDate>
  <CharactersWithSpaces>2745</CharactersWithSpaces>
  <SharedDoc>false</SharedDoc>
  <HLinks>
    <vt:vector size="276" baseType="variant">
      <vt:variant>
        <vt:i4>2228305</vt:i4>
      </vt:variant>
      <vt:variant>
        <vt:i4>273</vt:i4>
      </vt:variant>
      <vt:variant>
        <vt:i4>0</vt:i4>
      </vt:variant>
      <vt:variant>
        <vt:i4>5</vt:i4>
      </vt:variant>
      <vt:variant>
        <vt:lpwstr/>
      </vt:variant>
      <vt:variant>
        <vt:lpwstr>_bookmark0</vt:lpwstr>
      </vt:variant>
      <vt:variant>
        <vt:i4>1310783</vt:i4>
      </vt:variant>
      <vt:variant>
        <vt:i4>266</vt:i4>
      </vt:variant>
      <vt:variant>
        <vt:i4>0</vt:i4>
      </vt:variant>
      <vt:variant>
        <vt:i4>5</vt:i4>
      </vt:variant>
      <vt:variant>
        <vt:lpwstr/>
      </vt:variant>
      <vt:variant>
        <vt:lpwstr>_Toc85530025</vt:lpwstr>
      </vt:variant>
      <vt:variant>
        <vt:i4>1376319</vt:i4>
      </vt:variant>
      <vt:variant>
        <vt:i4>260</vt:i4>
      </vt:variant>
      <vt:variant>
        <vt:i4>0</vt:i4>
      </vt:variant>
      <vt:variant>
        <vt:i4>5</vt:i4>
      </vt:variant>
      <vt:variant>
        <vt:lpwstr/>
      </vt:variant>
      <vt:variant>
        <vt:lpwstr>_Toc85530024</vt:lpwstr>
      </vt:variant>
      <vt:variant>
        <vt:i4>1179711</vt:i4>
      </vt:variant>
      <vt:variant>
        <vt:i4>254</vt:i4>
      </vt:variant>
      <vt:variant>
        <vt:i4>0</vt:i4>
      </vt:variant>
      <vt:variant>
        <vt:i4>5</vt:i4>
      </vt:variant>
      <vt:variant>
        <vt:lpwstr/>
      </vt:variant>
      <vt:variant>
        <vt:lpwstr>_Toc85530023</vt:lpwstr>
      </vt:variant>
      <vt:variant>
        <vt:i4>1245247</vt:i4>
      </vt:variant>
      <vt:variant>
        <vt:i4>248</vt:i4>
      </vt:variant>
      <vt:variant>
        <vt:i4>0</vt:i4>
      </vt:variant>
      <vt:variant>
        <vt:i4>5</vt:i4>
      </vt:variant>
      <vt:variant>
        <vt:lpwstr/>
      </vt:variant>
      <vt:variant>
        <vt:lpwstr>_Toc85530022</vt:lpwstr>
      </vt:variant>
      <vt:variant>
        <vt:i4>1048639</vt:i4>
      </vt:variant>
      <vt:variant>
        <vt:i4>242</vt:i4>
      </vt:variant>
      <vt:variant>
        <vt:i4>0</vt:i4>
      </vt:variant>
      <vt:variant>
        <vt:i4>5</vt:i4>
      </vt:variant>
      <vt:variant>
        <vt:lpwstr/>
      </vt:variant>
      <vt:variant>
        <vt:lpwstr>_Toc85530021</vt:lpwstr>
      </vt:variant>
      <vt:variant>
        <vt:i4>1114175</vt:i4>
      </vt:variant>
      <vt:variant>
        <vt:i4>236</vt:i4>
      </vt:variant>
      <vt:variant>
        <vt:i4>0</vt:i4>
      </vt:variant>
      <vt:variant>
        <vt:i4>5</vt:i4>
      </vt:variant>
      <vt:variant>
        <vt:lpwstr/>
      </vt:variant>
      <vt:variant>
        <vt:lpwstr>_Toc85530020</vt:lpwstr>
      </vt:variant>
      <vt:variant>
        <vt:i4>1572924</vt:i4>
      </vt:variant>
      <vt:variant>
        <vt:i4>230</vt:i4>
      </vt:variant>
      <vt:variant>
        <vt:i4>0</vt:i4>
      </vt:variant>
      <vt:variant>
        <vt:i4>5</vt:i4>
      </vt:variant>
      <vt:variant>
        <vt:lpwstr/>
      </vt:variant>
      <vt:variant>
        <vt:lpwstr>_Toc85530019</vt:lpwstr>
      </vt:variant>
      <vt:variant>
        <vt:i4>1638460</vt:i4>
      </vt:variant>
      <vt:variant>
        <vt:i4>224</vt:i4>
      </vt:variant>
      <vt:variant>
        <vt:i4>0</vt:i4>
      </vt:variant>
      <vt:variant>
        <vt:i4>5</vt:i4>
      </vt:variant>
      <vt:variant>
        <vt:lpwstr/>
      </vt:variant>
      <vt:variant>
        <vt:lpwstr>_Toc85530018</vt:lpwstr>
      </vt:variant>
      <vt:variant>
        <vt:i4>1441852</vt:i4>
      </vt:variant>
      <vt:variant>
        <vt:i4>218</vt:i4>
      </vt:variant>
      <vt:variant>
        <vt:i4>0</vt:i4>
      </vt:variant>
      <vt:variant>
        <vt:i4>5</vt:i4>
      </vt:variant>
      <vt:variant>
        <vt:lpwstr/>
      </vt:variant>
      <vt:variant>
        <vt:lpwstr>_Toc85530017</vt:lpwstr>
      </vt:variant>
      <vt:variant>
        <vt:i4>1507388</vt:i4>
      </vt:variant>
      <vt:variant>
        <vt:i4>212</vt:i4>
      </vt:variant>
      <vt:variant>
        <vt:i4>0</vt:i4>
      </vt:variant>
      <vt:variant>
        <vt:i4>5</vt:i4>
      </vt:variant>
      <vt:variant>
        <vt:lpwstr/>
      </vt:variant>
      <vt:variant>
        <vt:lpwstr>_Toc85530016</vt:lpwstr>
      </vt:variant>
      <vt:variant>
        <vt:i4>1310780</vt:i4>
      </vt:variant>
      <vt:variant>
        <vt:i4>206</vt:i4>
      </vt:variant>
      <vt:variant>
        <vt:i4>0</vt:i4>
      </vt:variant>
      <vt:variant>
        <vt:i4>5</vt:i4>
      </vt:variant>
      <vt:variant>
        <vt:lpwstr/>
      </vt:variant>
      <vt:variant>
        <vt:lpwstr>_Toc85530015</vt:lpwstr>
      </vt:variant>
      <vt:variant>
        <vt:i4>1376316</vt:i4>
      </vt:variant>
      <vt:variant>
        <vt:i4>200</vt:i4>
      </vt:variant>
      <vt:variant>
        <vt:i4>0</vt:i4>
      </vt:variant>
      <vt:variant>
        <vt:i4>5</vt:i4>
      </vt:variant>
      <vt:variant>
        <vt:lpwstr/>
      </vt:variant>
      <vt:variant>
        <vt:lpwstr>_Toc85530014</vt:lpwstr>
      </vt:variant>
      <vt:variant>
        <vt:i4>1179708</vt:i4>
      </vt:variant>
      <vt:variant>
        <vt:i4>194</vt:i4>
      </vt:variant>
      <vt:variant>
        <vt:i4>0</vt:i4>
      </vt:variant>
      <vt:variant>
        <vt:i4>5</vt:i4>
      </vt:variant>
      <vt:variant>
        <vt:lpwstr/>
      </vt:variant>
      <vt:variant>
        <vt:lpwstr>_Toc85530013</vt:lpwstr>
      </vt:variant>
      <vt:variant>
        <vt:i4>1245244</vt:i4>
      </vt:variant>
      <vt:variant>
        <vt:i4>188</vt:i4>
      </vt:variant>
      <vt:variant>
        <vt:i4>0</vt:i4>
      </vt:variant>
      <vt:variant>
        <vt:i4>5</vt:i4>
      </vt:variant>
      <vt:variant>
        <vt:lpwstr/>
      </vt:variant>
      <vt:variant>
        <vt:lpwstr>_Toc85530012</vt:lpwstr>
      </vt:variant>
      <vt:variant>
        <vt:i4>1048636</vt:i4>
      </vt:variant>
      <vt:variant>
        <vt:i4>182</vt:i4>
      </vt:variant>
      <vt:variant>
        <vt:i4>0</vt:i4>
      </vt:variant>
      <vt:variant>
        <vt:i4>5</vt:i4>
      </vt:variant>
      <vt:variant>
        <vt:lpwstr/>
      </vt:variant>
      <vt:variant>
        <vt:lpwstr>_Toc85530011</vt:lpwstr>
      </vt:variant>
      <vt:variant>
        <vt:i4>1114172</vt:i4>
      </vt:variant>
      <vt:variant>
        <vt:i4>176</vt:i4>
      </vt:variant>
      <vt:variant>
        <vt:i4>0</vt:i4>
      </vt:variant>
      <vt:variant>
        <vt:i4>5</vt:i4>
      </vt:variant>
      <vt:variant>
        <vt:lpwstr/>
      </vt:variant>
      <vt:variant>
        <vt:lpwstr>_Toc85530010</vt:lpwstr>
      </vt:variant>
      <vt:variant>
        <vt:i4>1572925</vt:i4>
      </vt:variant>
      <vt:variant>
        <vt:i4>170</vt:i4>
      </vt:variant>
      <vt:variant>
        <vt:i4>0</vt:i4>
      </vt:variant>
      <vt:variant>
        <vt:i4>5</vt:i4>
      </vt:variant>
      <vt:variant>
        <vt:lpwstr/>
      </vt:variant>
      <vt:variant>
        <vt:lpwstr>_Toc85530009</vt:lpwstr>
      </vt:variant>
      <vt:variant>
        <vt:i4>1638461</vt:i4>
      </vt:variant>
      <vt:variant>
        <vt:i4>164</vt:i4>
      </vt:variant>
      <vt:variant>
        <vt:i4>0</vt:i4>
      </vt:variant>
      <vt:variant>
        <vt:i4>5</vt:i4>
      </vt:variant>
      <vt:variant>
        <vt:lpwstr/>
      </vt:variant>
      <vt:variant>
        <vt:lpwstr>_Toc85530008</vt:lpwstr>
      </vt:variant>
      <vt:variant>
        <vt:i4>1441853</vt:i4>
      </vt:variant>
      <vt:variant>
        <vt:i4>158</vt:i4>
      </vt:variant>
      <vt:variant>
        <vt:i4>0</vt:i4>
      </vt:variant>
      <vt:variant>
        <vt:i4>5</vt:i4>
      </vt:variant>
      <vt:variant>
        <vt:lpwstr/>
      </vt:variant>
      <vt:variant>
        <vt:lpwstr>_Toc85530007</vt:lpwstr>
      </vt:variant>
      <vt:variant>
        <vt:i4>1507389</vt:i4>
      </vt:variant>
      <vt:variant>
        <vt:i4>152</vt:i4>
      </vt:variant>
      <vt:variant>
        <vt:i4>0</vt:i4>
      </vt:variant>
      <vt:variant>
        <vt:i4>5</vt:i4>
      </vt:variant>
      <vt:variant>
        <vt:lpwstr/>
      </vt:variant>
      <vt:variant>
        <vt:lpwstr>_Toc85530006</vt:lpwstr>
      </vt:variant>
      <vt:variant>
        <vt:i4>1310781</vt:i4>
      </vt:variant>
      <vt:variant>
        <vt:i4>146</vt:i4>
      </vt:variant>
      <vt:variant>
        <vt:i4>0</vt:i4>
      </vt:variant>
      <vt:variant>
        <vt:i4>5</vt:i4>
      </vt:variant>
      <vt:variant>
        <vt:lpwstr/>
      </vt:variant>
      <vt:variant>
        <vt:lpwstr>_Toc85530005</vt:lpwstr>
      </vt:variant>
      <vt:variant>
        <vt:i4>1376317</vt:i4>
      </vt:variant>
      <vt:variant>
        <vt:i4>140</vt:i4>
      </vt:variant>
      <vt:variant>
        <vt:i4>0</vt:i4>
      </vt:variant>
      <vt:variant>
        <vt:i4>5</vt:i4>
      </vt:variant>
      <vt:variant>
        <vt:lpwstr/>
      </vt:variant>
      <vt:variant>
        <vt:lpwstr>_Toc85530004</vt:lpwstr>
      </vt:variant>
      <vt:variant>
        <vt:i4>1179709</vt:i4>
      </vt:variant>
      <vt:variant>
        <vt:i4>134</vt:i4>
      </vt:variant>
      <vt:variant>
        <vt:i4>0</vt:i4>
      </vt:variant>
      <vt:variant>
        <vt:i4>5</vt:i4>
      </vt:variant>
      <vt:variant>
        <vt:lpwstr/>
      </vt:variant>
      <vt:variant>
        <vt:lpwstr>_Toc85530003</vt:lpwstr>
      </vt:variant>
      <vt:variant>
        <vt:i4>1245245</vt:i4>
      </vt:variant>
      <vt:variant>
        <vt:i4>128</vt:i4>
      </vt:variant>
      <vt:variant>
        <vt:i4>0</vt:i4>
      </vt:variant>
      <vt:variant>
        <vt:i4>5</vt:i4>
      </vt:variant>
      <vt:variant>
        <vt:lpwstr/>
      </vt:variant>
      <vt:variant>
        <vt:lpwstr>_Toc85530002</vt:lpwstr>
      </vt:variant>
      <vt:variant>
        <vt:i4>1048637</vt:i4>
      </vt:variant>
      <vt:variant>
        <vt:i4>122</vt:i4>
      </vt:variant>
      <vt:variant>
        <vt:i4>0</vt:i4>
      </vt:variant>
      <vt:variant>
        <vt:i4>5</vt:i4>
      </vt:variant>
      <vt:variant>
        <vt:lpwstr/>
      </vt:variant>
      <vt:variant>
        <vt:lpwstr>_Toc85530001</vt:lpwstr>
      </vt:variant>
      <vt:variant>
        <vt:i4>1114173</vt:i4>
      </vt:variant>
      <vt:variant>
        <vt:i4>116</vt:i4>
      </vt:variant>
      <vt:variant>
        <vt:i4>0</vt:i4>
      </vt:variant>
      <vt:variant>
        <vt:i4>5</vt:i4>
      </vt:variant>
      <vt:variant>
        <vt:lpwstr/>
      </vt:variant>
      <vt:variant>
        <vt:lpwstr>_Toc85530000</vt:lpwstr>
      </vt:variant>
      <vt:variant>
        <vt:i4>1048637</vt:i4>
      </vt:variant>
      <vt:variant>
        <vt:i4>110</vt:i4>
      </vt:variant>
      <vt:variant>
        <vt:i4>0</vt:i4>
      </vt:variant>
      <vt:variant>
        <vt:i4>5</vt:i4>
      </vt:variant>
      <vt:variant>
        <vt:lpwstr/>
      </vt:variant>
      <vt:variant>
        <vt:lpwstr>_Toc85529999</vt:lpwstr>
      </vt:variant>
      <vt:variant>
        <vt:i4>1114173</vt:i4>
      </vt:variant>
      <vt:variant>
        <vt:i4>104</vt:i4>
      </vt:variant>
      <vt:variant>
        <vt:i4>0</vt:i4>
      </vt:variant>
      <vt:variant>
        <vt:i4>5</vt:i4>
      </vt:variant>
      <vt:variant>
        <vt:lpwstr/>
      </vt:variant>
      <vt:variant>
        <vt:lpwstr>_Toc85529998</vt:lpwstr>
      </vt:variant>
      <vt:variant>
        <vt:i4>1966141</vt:i4>
      </vt:variant>
      <vt:variant>
        <vt:i4>98</vt:i4>
      </vt:variant>
      <vt:variant>
        <vt:i4>0</vt:i4>
      </vt:variant>
      <vt:variant>
        <vt:i4>5</vt:i4>
      </vt:variant>
      <vt:variant>
        <vt:lpwstr/>
      </vt:variant>
      <vt:variant>
        <vt:lpwstr>_Toc85529997</vt:lpwstr>
      </vt:variant>
      <vt:variant>
        <vt:i4>2031677</vt:i4>
      </vt:variant>
      <vt:variant>
        <vt:i4>92</vt:i4>
      </vt:variant>
      <vt:variant>
        <vt:i4>0</vt:i4>
      </vt:variant>
      <vt:variant>
        <vt:i4>5</vt:i4>
      </vt:variant>
      <vt:variant>
        <vt:lpwstr/>
      </vt:variant>
      <vt:variant>
        <vt:lpwstr>_Toc85529996</vt:lpwstr>
      </vt:variant>
      <vt:variant>
        <vt:i4>1835069</vt:i4>
      </vt:variant>
      <vt:variant>
        <vt:i4>86</vt:i4>
      </vt:variant>
      <vt:variant>
        <vt:i4>0</vt:i4>
      </vt:variant>
      <vt:variant>
        <vt:i4>5</vt:i4>
      </vt:variant>
      <vt:variant>
        <vt:lpwstr/>
      </vt:variant>
      <vt:variant>
        <vt:lpwstr>_Toc85529995</vt:lpwstr>
      </vt:variant>
      <vt:variant>
        <vt:i4>1900605</vt:i4>
      </vt:variant>
      <vt:variant>
        <vt:i4>80</vt:i4>
      </vt:variant>
      <vt:variant>
        <vt:i4>0</vt:i4>
      </vt:variant>
      <vt:variant>
        <vt:i4>5</vt:i4>
      </vt:variant>
      <vt:variant>
        <vt:lpwstr/>
      </vt:variant>
      <vt:variant>
        <vt:lpwstr>_Toc85529994</vt:lpwstr>
      </vt:variant>
      <vt:variant>
        <vt:i4>1703997</vt:i4>
      </vt:variant>
      <vt:variant>
        <vt:i4>74</vt:i4>
      </vt:variant>
      <vt:variant>
        <vt:i4>0</vt:i4>
      </vt:variant>
      <vt:variant>
        <vt:i4>5</vt:i4>
      </vt:variant>
      <vt:variant>
        <vt:lpwstr/>
      </vt:variant>
      <vt:variant>
        <vt:lpwstr>_Toc85529993</vt:lpwstr>
      </vt:variant>
      <vt:variant>
        <vt:i4>1769533</vt:i4>
      </vt:variant>
      <vt:variant>
        <vt:i4>68</vt:i4>
      </vt:variant>
      <vt:variant>
        <vt:i4>0</vt:i4>
      </vt:variant>
      <vt:variant>
        <vt:i4>5</vt:i4>
      </vt:variant>
      <vt:variant>
        <vt:lpwstr/>
      </vt:variant>
      <vt:variant>
        <vt:lpwstr>_Toc85529992</vt:lpwstr>
      </vt:variant>
      <vt:variant>
        <vt:i4>1572925</vt:i4>
      </vt:variant>
      <vt:variant>
        <vt:i4>62</vt:i4>
      </vt:variant>
      <vt:variant>
        <vt:i4>0</vt:i4>
      </vt:variant>
      <vt:variant>
        <vt:i4>5</vt:i4>
      </vt:variant>
      <vt:variant>
        <vt:lpwstr/>
      </vt:variant>
      <vt:variant>
        <vt:lpwstr>_Toc85529991</vt:lpwstr>
      </vt:variant>
      <vt:variant>
        <vt:i4>1638461</vt:i4>
      </vt:variant>
      <vt:variant>
        <vt:i4>56</vt:i4>
      </vt:variant>
      <vt:variant>
        <vt:i4>0</vt:i4>
      </vt:variant>
      <vt:variant>
        <vt:i4>5</vt:i4>
      </vt:variant>
      <vt:variant>
        <vt:lpwstr/>
      </vt:variant>
      <vt:variant>
        <vt:lpwstr>_Toc85529990</vt:lpwstr>
      </vt:variant>
      <vt:variant>
        <vt:i4>1048636</vt:i4>
      </vt:variant>
      <vt:variant>
        <vt:i4>50</vt:i4>
      </vt:variant>
      <vt:variant>
        <vt:i4>0</vt:i4>
      </vt:variant>
      <vt:variant>
        <vt:i4>5</vt:i4>
      </vt:variant>
      <vt:variant>
        <vt:lpwstr/>
      </vt:variant>
      <vt:variant>
        <vt:lpwstr>_Toc85529989</vt:lpwstr>
      </vt:variant>
      <vt:variant>
        <vt:i4>1114172</vt:i4>
      </vt:variant>
      <vt:variant>
        <vt:i4>44</vt:i4>
      </vt:variant>
      <vt:variant>
        <vt:i4>0</vt:i4>
      </vt:variant>
      <vt:variant>
        <vt:i4>5</vt:i4>
      </vt:variant>
      <vt:variant>
        <vt:lpwstr/>
      </vt:variant>
      <vt:variant>
        <vt:lpwstr>_Toc85529988</vt:lpwstr>
      </vt:variant>
      <vt:variant>
        <vt:i4>1966140</vt:i4>
      </vt:variant>
      <vt:variant>
        <vt:i4>38</vt:i4>
      </vt:variant>
      <vt:variant>
        <vt:i4>0</vt:i4>
      </vt:variant>
      <vt:variant>
        <vt:i4>5</vt:i4>
      </vt:variant>
      <vt:variant>
        <vt:lpwstr/>
      </vt:variant>
      <vt:variant>
        <vt:lpwstr>_Toc85529987</vt:lpwstr>
      </vt:variant>
      <vt:variant>
        <vt:i4>2031676</vt:i4>
      </vt:variant>
      <vt:variant>
        <vt:i4>32</vt:i4>
      </vt:variant>
      <vt:variant>
        <vt:i4>0</vt:i4>
      </vt:variant>
      <vt:variant>
        <vt:i4>5</vt:i4>
      </vt:variant>
      <vt:variant>
        <vt:lpwstr/>
      </vt:variant>
      <vt:variant>
        <vt:lpwstr>_Toc85529986</vt:lpwstr>
      </vt:variant>
      <vt:variant>
        <vt:i4>1835068</vt:i4>
      </vt:variant>
      <vt:variant>
        <vt:i4>26</vt:i4>
      </vt:variant>
      <vt:variant>
        <vt:i4>0</vt:i4>
      </vt:variant>
      <vt:variant>
        <vt:i4>5</vt:i4>
      </vt:variant>
      <vt:variant>
        <vt:lpwstr/>
      </vt:variant>
      <vt:variant>
        <vt:lpwstr>_Toc85529985</vt:lpwstr>
      </vt:variant>
      <vt:variant>
        <vt:i4>1900604</vt:i4>
      </vt:variant>
      <vt:variant>
        <vt:i4>20</vt:i4>
      </vt:variant>
      <vt:variant>
        <vt:i4>0</vt:i4>
      </vt:variant>
      <vt:variant>
        <vt:i4>5</vt:i4>
      </vt:variant>
      <vt:variant>
        <vt:lpwstr/>
      </vt:variant>
      <vt:variant>
        <vt:lpwstr>_Toc85529984</vt:lpwstr>
      </vt:variant>
      <vt:variant>
        <vt:i4>1703996</vt:i4>
      </vt:variant>
      <vt:variant>
        <vt:i4>14</vt:i4>
      </vt:variant>
      <vt:variant>
        <vt:i4>0</vt:i4>
      </vt:variant>
      <vt:variant>
        <vt:i4>5</vt:i4>
      </vt:variant>
      <vt:variant>
        <vt:lpwstr/>
      </vt:variant>
      <vt:variant>
        <vt:lpwstr>_Toc85529983</vt:lpwstr>
      </vt:variant>
      <vt:variant>
        <vt:i4>1769532</vt:i4>
      </vt:variant>
      <vt:variant>
        <vt:i4>8</vt:i4>
      </vt:variant>
      <vt:variant>
        <vt:i4>0</vt:i4>
      </vt:variant>
      <vt:variant>
        <vt:i4>5</vt:i4>
      </vt:variant>
      <vt:variant>
        <vt:lpwstr/>
      </vt:variant>
      <vt:variant>
        <vt:lpwstr>_Toc85529982</vt:lpwstr>
      </vt:variant>
      <vt:variant>
        <vt:i4>1572924</vt:i4>
      </vt:variant>
      <vt:variant>
        <vt:i4>2</vt:i4>
      </vt:variant>
      <vt:variant>
        <vt:i4>0</vt:i4>
      </vt:variant>
      <vt:variant>
        <vt:i4>5</vt:i4>
      </vt:variant>
      <vt:variant>
        <vt:lpwstr/>
      </vt:variant>
      <vt:variant>
        <vt:lpwstr>_Toc85529981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政府采购招标文件模板</dc:title>
  <dc:subject/>
  <dc:creator>马杰</dc:creator>
  <cp:keywords/>
  <cp:lastModifiedBy>翔 厉</cp:lastModifiedBy>
  <cp:revision>413</cp:revision>
  <cp:lastPrinted>2024-05-06T06:56:00Z</cp:lastPrinted>
  <dcterms:created xsi:type="dcterms:W3CDTF">2022-11-02T01:11:00Z</dcterms:created>
  <dcterms:modified xsi:type="dcterms:W3CDTF">2024-05-10T09:53:00Z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