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94F5E">
      <w:pPr>
        <w:jc w:val="center"/>
        <w:rPr>
          <w:rFonts w:hint="eastAsia" w:ascii="宋体" w:hAnsi="宋体"/>
          <w:b/>
          <w:bCs/>
          <w:sz w:val="48"/>
        </w:rPr>
      </w:pPr>
      <w:bookmarkStart w:id="0" w:name="_GoBack"/>
      <w:bookmarkEnd w:id="0"/>
      <w:r>
        <w:rPr>
          <w:rFonts w:hint="eastAsia" w:ascii="宋体" w:hAnsi="宋体"/>
          <w:b/>
          <w:bCs/>
          <w:sz w:val="48"/>
        </w:rPr>
        <w:t>编制说明</w:t>
      </w:r>
    </w:p>
    <w:p w14:paraId="44008342">
      <w:pPr>
        <w:ind w:left="1632" w:leftChars="44" w:hanging="1540" w:hangingChars="550"/>
        <w:rPr>
          <w:rFonts w:hint="default" w:ascii="宋体" w:hAnsi="宋体" w:eastAsia="宋体" w:cs="Times New Roman"/>
          <w:bCs/>
          <w:sz w:val="28"/>
          <w:szCs w:val="28"/>
          <w:lang w:val="en-US" w:eastAsia="zh-CN"/>
        </w:rPr>
      </w:pPr>
      <w:r>
        <w:rPr>
          <w:rFonts w:hint="eastAsia" w:ascii="宋体" w:hAnsi="宋体"/>
          <w:sz w:val="28"/>
          <w:szCs w:val="28"/>
        </w:rPr>
        <w:t>工程名称：</w:t>
      </w:r>
      <w:r>
        <w:rPr>
          <w:rFonts w:hint="eastAsia" w:ascii="宋体" w:hAnsi="宋体" w:eastAsia="宋体" w:cs="Times New Roman"/>
          <w:sz w:val="24"/>
          <w:szCs w:val="24"/>
          <w:lang w:val="en-US" w:eastAsia="zh-CN"/>
        </w:rPr>
        <w:t>如皋市搬经镇高明庄社区宜居宜业和美乡村建设项目</w:t>
      </w:r>
    </w:p>
    <w:tbl>
      <w:tblPr>
        <w:tblStyle w:val="8"/>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40"/>
      </w:tblGrid>
      <w:tr w14:paraId="161E0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1907" w:hRule="atLeast"/>
        </w:trPr>
        <w:tc>
          <w:tcPr>
            <w:tcW w:w="9540" w:type="dxa"/>
            <w:tcBorders>
              <w:top w:val="single" w:color="auto" w:sz="4" w:space="0"/>
              <w:left w:val="single" w:color="auto" w:sz="4" w:space="0"/>
              <w:bottom w:val="single" w:color="auto" w:sz="4" w:space="0"/>
              <w:right w:val="single" w:color="auto" w:sz="4" w:space="0"/>
            </w:tcBorders>
            <w:noWrap w:val="0"/>
            <w:vAlign w:val="top"/>
          </w:tcPr>
          <w:p w14:paraId="2331250E">
            <w:pPr>
              <w:numPr>
                <w:ilvl w:val="0"/>
                <w:numId w:val="1"/>
              </w:numPr>
              <w:topLinePunct/>
              <w:spacing w:line="400" w:lineRule="exact"/>
              <w:ind w:firstLine="600" w:firstLineChars="250"/>
              <w:textAlignment w:val="center"/>
              <w:rPr>
                <w:rFonts w:hint="default" w:ascii="宋体" w:hAnsi="宋体" w:eastAsia="宋体"/>
                <w:sz w:val="24"/>
                <w:lang w:val="en-US" w:eastAsia="zh-CN"/>
              </w:rPr>
            </w:pPr>
            <w:r>
              <w:rPr>
                <w:rFonts w:hint="eastAsia" w:ascii="宋体" w:hAnsi="宋体"/>
                <w:sz w:val="24"/>
                <w:lang w:val="en-US" w:eastAsia="zh-CN"/>
              </w:rPr>
              <w:t>1、</w:t>
            </w:r>
            <w:r>
              <w:rPr>
                <w:rFonts w:hint="eastAsia" w:ascii="宋体" w:hAnsi="宋体"/>
                <w:sz w:val="24"/>
              </w:rPr>
              <w:t>工程概况：</w:t>
            </w:r>
            <w:r>
              <w:rPr>
                <w:rFonts w:hint="eastAsia" w:ascii="宋体" w:hAnsi="宋体"/>
                <w:sz w:val="24"/>
                <w:lang w:val="en-US" w:eastAsia="zh-CN"/>
              </w:rPr>
              <w:t>(1)、</w:t>
            </w:r>
            <w:r>
              <w:rPr>
                <w:rFonts w:hint="eastAsia" w:ascii="宋体" w:hAnsi="宋体" w:eastAsia="宋体" w:cs="Times New Roman"/>
                <w:b w:val="0"/>
                <w:snapToGrid w:val="0"/>
                <w:kern w:val="10"/>
                <w:sz w:val="24"/>
                <w:szCs w:val="24"/>
                <w:lang w:val="en-US" w:eastAsia="zh-CN" w:bidi="ar-SA"/>
              </w:rPr>
              <w:t>2组路道路</w:t>
            </w:r>
            <w:r>
              <w:rPr>
                <w:rFonts w:hint="eastAsia" w:ascii="宋体" w:hAnsi="宋体"/>
                <w:sz w:val="24"/>
              </w:rPr>
              <w:t>：</w:t>
            </w:r>
            <w:r>
              <w:rPr>
                <w:rFonts w:hint="eastAsia" w:ascii="宋体" w:hAnsi="宋体"/>
                <w:sz w:val="24"/>
                <w:lang w:eastAsia="zh-CN"/>
              </w:rPr>
              <w:t>长约</w:t>
            </w:r>
            <w:r>
              <w:rPr>
                <w:rFonts w:hint="eastAsia" w:ascii="宋体" w:hAnsi="宋体"/>
                <w:sz w:val="24"/>
                <w:lang w:val="en-US" w:eastAsia="zh-CN"/>
              </w:rPr>
              <w:t>200m，</w:t>
            </w:r>
            <w:r>
              <w:rPr>
                <w:rFonts w:hint="eastAsia" w:ascii="宋体" w:hAnsi="宋体"/>
                <w:sz w:val="24"/>
              </w:rPr>
              <w:t>宽3</w:t>
            </w:r>
            <w:r>
              <w:rPr>
                <w:rFonts w:hint="eastAsia" w:ascii="宋体" w:hAnsi="宋体"/>
                <w:sz w:val="24"/>
                <w:lang w:val="en-US" w:eastAsia="zh-CN"/>
              </w:rPr>
              <w:t>.5</w:t>
            </w:r>
            <w:r>
              <w:rPr>
                <w:rFonts w:hint="eastAsia" w:ascii="宋体" w:hAnsi="宋体"/>
                <w:sz w:val="24"/>
              </w:rPr>
              <w:t>m，水泥砼路面</w:t>
            </w:r>
            <w:r>
              <w:rPr>
                <w:rFonts w:hint="eastAsia" w:ascii="宋体" w:hAnsi="宋体"/>
                <w:sz w:val="24"/>
                <w:lang w:eastAsia="zh-CN"/>
              </w:rPr>
              <w:t>；</w:t>
            </w:r>
            <w:r>
              <w:rPr>
                <w:rFonts w:hint="eastAsia" w:ascii="宋体" w:hAnsi="宋体"/>
                <w:sz w:val="24"/>
                <w:lang w:val="en-US" w:eastAsia="zh-CN"/>
              </w:rPr>
              <w:t>(2)、</w:t>
            </w:r>
            <w:r>
              <w:rPr>
                <w:rFonts w:hint="eastAsia" w:ascii="宋体" w:hAnsi="宋体" w:eastAsia="宋体" w:cs="Times New Roman"/>
                <w:b w:val="0"/>
                <w:snapToGrid w:val="0"/>
                <w:kern w:val="10"/>
                <w:sz w:val="24"/>
                <w:szCs w:val="24"/>
                <w:lang w:val="en-US" w:eastAsia="zh-CN" w:bidi="ar-SA"/>
              </w:rPr>
              <w:t>3</w:t>
            </w:r>
            <w:r>
              <w:rPr>
                <w:rFonts w:hint="eastAsia" w:ascii="宋体" w:hAnsi="宋体" w:cs="Times New Roman"/>
                <w:b w:val="0"/>
                <w:snapToGrid w:val="0"/>
                <w:kern w:val="10"/>
                <w:sz w:val="24"/>
                <w:szCs w:val="24"/>
                <w:lang w:val="en-US" w:eastAsia="zh-CN" w:bidi="ar-SA"/>
              </w:rPr>
              <w:t>-</w:t>
            </w:r>
            <w:r>
              <w:rPr>
                <w:rFonts w:hint="eastAsia" w:ascii="宋体" w:hAnsi="宋体" w:eastAsia="宋体" w:cs="Times New Roman"/>
                <w:b w:val="0"/>
                <w:snapToGrid w:val="0"/>
                <w:kern w:val="10"/>
                <w:sz w:val="24"/>
                <w:szCs w:val="24"/>
                <w:lang w:val="en-US" w:eastAsia="zh-CN" w:bidi="ar-SA"/>
              </w:rPr>
              <w:t>6组居民线道路</w:t>
            </w:r>
            <w:r>
              <w:rPr>
                <w:rFonts w:hint="eastAsia" w:ascii="宋体" w:hAnsi="宋体"/>
                <w:sz w:val="24"/>
              </w:rPr>
              <w:t>：</w:t>
            </w:r>
            <w:r>
              <w:rPr>
                <w:rFonts w:hint="eastAsia" w:ascii="宋体" w:hAnsi="宋体"/>
                <w:sz w:val="24"/>
                <w:lang w:val="en-US" w:eastAsia="zh-CN"/>
              </w:rPr>
              <w:t>全长980m，其中3-6组居民线1</w:t>
            </w:r>
            <w:r>
              <w:rPr>
                <w:rFonts w:hint="eastAsia" w:ascii="宋体" w:hAnsi="宋体"/>
                <w:sz w:val="24"/>
                <w:lang w:eastAsia="zh-CN"/>
              </w:rPr>
              <w:t>长约</w:t>
            </w:r>
            <w:r>
              <w:rPr>
                <w:rFonts w:hint="eastAsia" w:ascii="宋体" w:hAnsi="宋体"/>
                <w:sz w:val="24"/>
                <w:lang w:val="en-US" w:eastAsia="zh-CN"/>
              </w:rPr>
              <w:t>817m，</w:t>
            </w:r>
            <w:r>
              <w:rPr>
                <w:rFonts w:hint="eastAsia" w:ascii="宋体" w:hAnsi="宋体"/>
                <w:sz w:val="24"/>
              </w:rPr>
              <w:t>宽3</w:t>
            </w:r>
            <w:r>
              <w:rPr>
                <w:rFonts w:hint="eastAsia" w:ascii="宋体" w:hAnsi="宋体"/>
                <w:sz w:val="24"/>
                <w:lang w:val="en-US" w:eastAsia="zh-CN"/>
              </w:rPr>
              <w:t>.5</w:t>
            </w:r>
            <w:r>
              <w:rPr>
                <w:rFonts w:hint="eastAsia" w:ascii="宋体" w:hAnsi="宋体"/>
                <w:sz w:val="24"/>
              </w:rPr>
              <w:t>m，水泥砼路面</w:t>
            </w:r>
            <w:r>
              <w:rPr>
                <w:rFonts w:hint="eastAsia" w:ascii="宋体" w:hAnsi="宋体"/>
                <w:sz w:val="24"/>
                <w:lang w:eastAsia="zh-CN"/>
              </w:rPr>
              <w:t>；</w:t>
            </w:r>
            <w:r>
              <w:rPr>
                <w:rFonts w:hint="eastAsia" w:ascii="宋体" w:hAnsi="宋体"/>
                <w:sz w:val="24"/>
                <w:lang w:val="en-US" w:eastAsia="zh-CN"/>
              </w:rPr>
              <w:t>3-6组居民线2</w:t>
            </w:r>
            <w:r>
              <w:rPr>
                <w:rFonts w:hint="eastAsia" w:ascii="宋体" w:hAnsi="宋体"/>
                <w:sz w:val="24"/>
                <w:lang w:eastAsia="zh-CN"/>
              </w:rPr>
              <w:t>长约</w:t>
            </w:r>
            <w:r>
              <w:rPr>
                <w:rFonts w:hint="eastAsia" w:ascii="宋体" w:hAnsi="宋体"/>
                <w:sz w:val="24"/>
                <w:lang w:val="en-US" w:eastAsia="zh-CN"/>
              </w:rPr>
              <w:t>163m，</w:t>
            </w:r>
            <w:r>
              <w:rPr>
                <w:rFonts w:hint="eastAsia" w:ascii="宋体" w:hAnsi="宋体"/>
                <w:sz w:val="24"/>
              </w:rPr>
              <w:t>宽</w:t>
            </w:r>
            <w:r>
              <w:rPr>
                <w:rFonts w:hint="eastAsia" w:ascii="宋体" w:hAnsi="宋体"/>
                <w:sz w:val="24"/>
                <w:lang w:val="en-US" w:eastAsia="zh-CN"/>
              </w:rPr>
              <w:t>2.5</w:t>
            </w:r>
            <w:r>
              <w:rPr>
                <w:rFonts w:hint="eastAsia" w:ascii="宋体" w:hAnsi="宋体"/>
                <w:sz w:val="24"/>
              </w:rPr>
              <w:t>m，水泥砼路面</w:t>
            </w:r>
            <w:r>
              <w:rPr>
                <w:rFonts w:hint="eastAsia" w:ascii="宋体" w:hAnsi="宋体"/>
                <w:sz w:val="24"/>
                <w:lang w:eastAsia="zh-CN"/>
              </w:rPr>
              <w:t>；</w:t>
            </w:r>
            <w:r>
              <w:rPr>
                <w:rFonts w:hint="eastAsia" w:ascii="宋体" w:hAnsi="宋体"/>
                <w:sz w:val="24"/>
                <w:lang w:val="en-US" w:eastAsia="zh-CN"/>
              </w:rPr>
              <w:t>(3)、</w:t>
            </w:r>
            <w:r>
              <w:rPr>
                <w:rFonts w:hint="eastAsia" w:ascii="宋体" w:hAnsi="宋体" w:eastAsia="宋体" w:cs="Times New Roman"/>
                <w:b w:val="0"/>
                <w:snapToGrid w:val="0"/>
                <w:kern w:val="10"/>
                <w:sz w:val="24"/>
                <w:szCs w:val="24"/>
                <w:lang w:val="en-US" w:eastAsia="zh-CN" w:bidi="ar-SA"/>
              </w:rPr>
              <w:t>8-10组居民线道路</w:t>
            </w:r>
            <w:r>
              <w:rPr>
                <w:rFonts w:hint="eastAsia" w:ascii="宋体" w:hAnsi="宋体"/>
                <w:sz w:val="24"/>
              </w:rPr>
              <w:t>：</w:t>
            </w:r>
            <w:r>
              <w:rPr>
                <w:rFonts w:hint="eastAsia" w:ascii="宋体" w:hAnsi="宋体"/>
                <w:sz w:val="24"/>
                <w:lang w:eastAsia="zh-CN"/>
              </w:rPr>
              <w:t>长约</w:t>
            </w:r>
            <w:r>
              <w:rPr>
                <w:rFonts w:hint="eastAsia" w:ascii="宋体" w:hAnsi="宋体"/>
                <w:sz w:val="24"/>
                <w:lang w:val="en-US" w:eastAsia="zh-CN"/>
              </w:rPr>
              <w:t>302m，</w:t>
            </w:r>
            <w:r>
              <w:rPr>
                <w:rFonts w:hint="eastAsia" w:ascii="宋体" w:hAnsi="宋体"/>
                <w:sz w:val="24"/>
              </w:rPr>
              <w:t>宽3</w:t>
            </w:r>
            <w:r>
              <w:rPr>
                <w:rFonts w:hint="eastAsia" w:ascii="宋体" w:hAnsi="宋体"/>
                <w:sz w:val="24"/>
                <w:lang w:val="en-US" w:eastAsia="zh-CN"/>
              </w:rPr>
              <w:t>.5</w:t>
            </w:r>
            <w:r>
              <w:rPr>
                <w:rFonts w:hint="eastAsia" w:ascii="宋体" w:hAnsi="宋体"/>
                <w:sz w:val="24"/>
              </w:rPr>
              <w:t>m，水泥砼路面</w:t>
            </w:r>
            <w:r>
              <w:rPr>
                <w:rFonts w:hint="eastAsia" w:ascii="宋体" w:hAnsi="宋体"/>
                <w:sz w:val="24"/>
                <w:lang w:eastAsia="zh-CN"/>
              </w:rPr>
              <w:t>；</w:t>
            </w:r>
            <w:r>
              <w:rPr>
                <w:rFonts w:hint="eastAsia" w:ascii="宋体" w:hAnsi="宋体"/>
                <w:sz w:val="24"/>
                <w:lang w:val="en-US" w:eastAsia="zh-CN"/>
              </w:rPr>
              <w:t>(4)、</w:t>
            </w:r>
            <w:r>
              <w:rPr>
                <w:rFonts w:hint="eastAsia" w:ascii="宋体" w:hAnsi="宋体" w:eastAsia="宋体" w:cs="Times New Roman"/>
                <w:b w:val="0"/>
                <w:snapToGrid w:val="0"/>
                <w:kern w:val="10"/>
                <w:sz w:val="24"/>
                <w:szCs w:val="24"/>
                <w:lang w:val="en-US" w:eastAsia="zh-CN" w:bidi="ar-SA"/>
              </w:rPr>
              <w:t>9组路道路</w:t>
            </w:r>
            <w:r>
              <w:rPr>
                <w:rFonts w:hint="eastAsia" w:ascii="宋体" w:hAnsi="宋体"/>
                <w:sz w:val="24"/>
              </w:rPr>
              <w:t>：</w:t>
            </w:r>
            <w:r>
              <w:rPr>
                <w:rFonts w:hint="eastAsia" w:ascii="宋体" w:hAnsi="宋体"/>
                <w:sz w:val="24"/>
                <w:lang w:eastAsia="zh-CN"/>
              </w:rPr>
              <w:t>长约</w:t>
            </w:r>
            <w:r>
              <w:rPr>
                <w:rFonts w:hint="eastAsia" w:ascii="宋体" w:hAnsi="宋体"/>
                <w:sz w:val="24"/>
                <w:lang w:val="en-US" w:eastAsia="zh-CN"/>
              </w:rPr>
              <w:t>233m，</w:t>
            </w:r>
            <w:r>
              <w:rPr>
                <w:rFonts w:hint="eastAsia" w:ascii="宋体" w:hAnsi="宋体"/>
                <w:sz w:val="24"/>
              </w:rPr>
              <w:t>宽3</w:t>
            </w:r>
            <w:r>
              <w:rPr>
                <w:rFonts w:hint="eastAsia" w:ascii="宋体" w:hAnsi="宋体"/>
                <w:sz w:val="24"/>
                <w:lang w:val="en-US" w:eastAsia="zh-CN"/>
              </w:rPr>
              <w:t>.5</w:t>
            </w:r>
            <w:r>
              <w:rPr>
                <w:rFonts w:hint="eastAsia" w:ascii="宋体" w:hAnsi="宋体"/>
                <w:sz w:val="24"/>
              </w:rPr>
              <w:t>m，水泥砼路面</w:t>
            </w: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rPr>
              <w:t>10组居民线</w:t>
            </w:r>
            <w:r>
              <w:rPr>
                <w:rFonts w:hint="eastAsia" w:ascii="宋体" w:hAnsi="宋体" w:eastAsia="宋体" w:cs="Times New Roman"/>
                <w:b w:val="0"/>
                <w:snapToGrid w:val="0"/>
                <w:kern w:val="10"/>
                <w:sz w:val="24"/>
                <w:szCs w:val="24"/>
                <w:lang w:val="en-US" w:eastAsia="zh-CN" w:bidi="ar-SA"/>
              </w:rPr>
              <w:t>道路</w:t>
            </w:r>
            <w:r>
              <w:rPr>
                <w:rFonts w:hint="eastAsia" w:ascii="宋体" w:hAnsi="宋体"/>
                <w:sz w:val="24"/>
              </w:rPr>
              <w:t>：</w:t>
            </w:r>
            <w:r>
              <w:rPr>
                <w:rFonts w:hint="eastAsia" w:ascii="宋体" w:hAnsi="宋体"/>
                <w:sz w:val="24"/>
                <w:lang w:val="en-US" w:eastAsia="zh-CN"/>
              </w:rPr>
              <w:t>全长577m，其中10组居民线1</w:t>
            </w:r>
            <w:r>
              <w:rPr>
                <w:rFonts w:hint="eastAsia" w:ascii="宋体" w:hAnsi="宋体"/>
                <w:sz w:val="24"/>
                <w:lang w:eastAsia="zh-CN"/>
              </w:rPr>
              <w:t>长约</w:t>
            </w:r>
            <w:r>
              <w:rPr>
                <w:rFonts w:hint="eastAsia" w:ascii="宋体" w:hAnsi="宋体"/>
                <w:sz w:val="24"/>
                <w:lang w:val="en-US" w:eastAsia="zh-CN"/>
              </w:rPr>
              <w:t>132m，</w:t>
            </w:r>
            <w:r>
              <w:rPr>
                <w:rFonts w:hint="eastAsia" w:ascii="宋体" w:hAnsi="宋体"/>
                <w:sz w:val="24"/>
              </w:rPr>
              <w:t>宽3</w:t>
            </w:r>
            <w:r>
              <w:rPr>
                <w:rFonts w:hint="eastAsia" w:ascii="宋体" w:hAnsi="宋体"/>
                <w:sz w:val="24"/>
                <w:lang w:val="en-US" w:eastAsia="zh-CN"/>
              </w:rPr>
              <w:t>.5</w:t>
            </w:r>
            <w:r>
              <w:rPr>
                <w:rFonts w:hint="eastAsia" w:ascii="宋体" w:hAnsi="宋体"/>
                <w:sz w:val="24"/>
              </w:rPr>
              <w:t>m，水泥砼路面</w:t>
            </w:r>
            <w:r>
              <w:rPr>
                <w:rFonts w:hint="eastAsia" w:ascii="宋体" w:hAnsi="宋体"/>
                <w:sz w:val="24"/>
                <w:lang w:eastAsia="zh-CN"/>
              </w:rPr>
              <w:t>；</w:t>
            </w:r>
            <w:r>
              <w:rPr>
                <w:rFonts w:hint="eastAsia" w:ascii="宋体" w:hAnsi="宋体"/>
                <w:sz w:val="24"/>
                <w:lang w:val="en-US" w:eastAsia="zh-CN"/>
              </w:rPr>
              <w:t>10组居民线2</w:t>
            </w:r>
            <w:r>
              <w:rPr>
                <w:rFonts w:hint="eastAsia" w:ascii="宋体" w:hAnsi="宋体"/>
                <w:sz w:val="24"/>
                <w:lang w:eastAsia="zh-CN"/>
              </w:rPr>
              <w:t>长约</w:t>
            </w:r>
            <w:r>
              <w:rPr>
                <w:rFonts w:hint="eastAsia" w:ascii="宋体" w:hAnsi="宋体"/>
                <w:sz w:val="24"/>
                <w:lang w:val="en-US" w:eastAsia="zh-CN"/>
              </w:rPr>
              <w:t>272m，</w:t>
            </w:r>
            <w:r>
              <w:rPr>
                <w:rFonts w:hint="eastAsia" w:ascii="宋体" w:hAnsi="宋体"/>
                <w:sz w:val="24"/>
              </w:rPr>
              <w:t>宽</w:t>
            </w:r>
            <w:r>
              <w:rPr>
                <w:rFonts w:hint="eastAsia" w:ascii="宋体" w:hAnsi="宋体"/>
                <w:sz w:val="24"/>
                <w:lang w:val="en-US" w:eastAsia="zh-CN"/>
              </w:rPr>
              <w:t>2.5/</w:t>
            </w:r>
            <w:r>
              <w:rPr>
                <w:rFonts w:hint="eastAsia" w:ascii="宋体" w:hAnsi="宋体"/>
                <w:sz w:val="24"/>
              </w:rPr>
              <w:t>3</w:t>
            </w:r>
            <w:r>
              <w:rPr>
                <w:rFonts w:hint="eastAsia" w:ascii="宋体" w:hAnsi="宋体"/>
                <w:sz w:val="24"/>
                <w:lang w:val="en-US" w:eastAsia="zh-CN"/>
              </w:rPr>
              <w:t>.5</w:t>
            </w:r>
            <w:r>
              <w:rPr>
                <w:rFonts w:hint="eastAsia" w:ascii="宋体" w:hAnsi="宋体"/>
                <w:sz w:val="24"/>
              </w:rPr>
              <w:t>m，水泥砼路面</w:t>
            </w:r>
            <w:r>
              <w:rPr>
                <w:rFonts w:hint="eastAsia" w:ascii="宋体" w:hAnsi="宋体"/>
                <w:sz w:val="24"/>
                <w:lang w:eastAsia="zh-CN"/>
              </w:rPr>
              <w:t>；</w:t>
            </w:r>
            <w:r>
              <w:rPr>
                <w:rFonts w:hint="eastAsia" w:ascii="宋体" w:hAnsi="宋体"/>
                <w:sz w:val="24"/>
                <w:lang w:val="en-US" w:eastAsia="zh-CN"/>
              </w:rPr>
              <w:t>10组居民线3</w:t>
            </w:r>
            <w:r>
              <w:rPr>
                <w:rFonts w:hint="eastAsia" w:ascii="宋体" w:hAnsi="宋体"/>
                <w:sz w:val="24"/>
                <w:lang w:eastAsia="zh-CN"/>
              </w:rPr>
              <w:t>长约</w:t>
            </w:r>
            <w:r>
              <w:rPr>
                <w:rFonts w:hint="eastAsia" w:ascii="宋体" w:hAnsi="宋体"/>
                <w:sz w:val="24"/>
                <w:lang w:val="en-US" w:eastAsia="zh-CN"/>
              </w:rPr>
              <w:t>93m，</w:t>
            </w:r>
            <w:r>
              <w:rPr>
                <w:rFonts w:hint="eastAsia" w:ascii="宋体" w:hAnsi="宋体"/>
                <w:sz w:val="24"/>
              </w:rPr>
              <w:t>宽3</w:t>
            </w:r>
            <w:r>
              <w:rPr>
                <w:rFonts w:hint="eastAsia" w:ascii="宋体" w:hAnsi="宋体"/>
                <w:sz w:val="24"/>
                <w:lang w:val="en-US" w:eastAsia="zh-CN"/>
              </w:rPr>
              <w:t>.5</w:t>
            </w:r>
            <w:r>
              <w:rPr>
                <w:rFonts w:hint="eastAsia" w:ascii="宋体" w:hAnsi="宋体"/>
                <w:sz w:val="24"/>
              </w:rPr>
              <w:t>m，水泥砼路面</w:t>
            </w:r>
            <w:r>
              <w:rPr>
                <w:rFonts w:hint="eastAsia" w:ascii="宋体" w:hAnsi="宋体"/>
                <w:sz w:val="24"/>
                <w:lang w:eastAsia="zh-CN"/>
              </w:rPr>
              <w:t>；</w:t>
            </w:r>
            <w:r>
              <w:rPr>
                <w:rFonts w:hint="eastAsia" w:ascii="宋体" w:hAnsi="宋体"/>
                <w:sz w:val="24"/>
                <w:lang w:val="en-US" w:eastAsia="zh-CN"/>
              </w:rPr>
              <w:t>10组居民线4</w:t>
            </w:r>
            <w:r>
              <w:rPr>
                <w:rFonts w:hint="eastAsia" w:ascii="宋体" w:hAnsi="宋体"/>
                <w:sz w:val="24"/>
                <w:lang w:eastAsia="zh-CN"/>
              </w:rPr>
              <w:t>长约</w:t>
            </w:r>
            <w:r>
              <w:rPr>
                <w:rFonts w:hint="eastAsia" w:ascii="宋体" w:hAnsi="宋体"/>
                <w:sz w:val="24"/>
                <w:lang w:val="en-US" w:eastAsia="zh-CN"/>
              </w:rPr>
              <w:t>80m，</w:t>
            </w:r>
            <w:r>
              <w:rPr>
                <w:rFonts w:hint="eastAsia" w:ascii="宋体" w:hAnsi="宋体"/>
                <w:sz w:val="24"/>
              </w:rPr>
              <w:t>宽3m，水泥砼路面</w:t>
            </w:r>
            <w:r>
              <w:rPr>
                <w:rFonts w:hint="eastAsia" w:ascii="宋体" w:hAnsi="宋体"/>
                <w:sz w:val="24"/>
                <w:lang w:eastAsia="zh-CN"/>
              </w:rPr>
              <w:t>；</w:t>
            </w:r>
            <w:r>
              <w:rPr>
                <w:rFonts w:hint="eastAsia" w:ascii="宋体" w:hAnsi="宋体"/>
                <w:sz w:val="24"/>
                <w:lang w:val="en-US" w:eastAsia="zh-CN"/>
              </w:rPr>
              <w:t>(6)、23组居民线河南道路</w:t>
            </w:r>
            <w:r>
              <w:rPr>
                <w:rFonts w:hint="eastAsia" w:ascii="宋体" w:hAnsi="宋体"/>
                <w:sz w:val="24"/>
                <w:lang w:eastAsia="zh-CN"/>
              </w:rPr>
              <w:t>：长约</w:t>
            </w:r>
            <w:r>
              <w:rPr>
                <w:rFonts w:hint="eastAsia" w:ascii="宋体" w:hAnsi="宋体"/>
                <w:sz w:val="24"/>
                <w:lang w:val="en-US" w:eastAsia="zh-CN"/>
              </w:rPr>
              <w:t>345m，</w:t>
            </w:r>
            <w:r>
              <w:rPr>
                <w:rFonts w:hint="eastAsia" w:ascii="宋体" w:hAnsi="宋体"/>
                <w:sz w:val="24"/>
              </w:rPr>
              <w:t>宽3</w:t>
            </w:r>
            <w:r>
              <w:rPr>
                <w:rFonts w:hint="eastAsia" w:ascii="宋体" w:hAnsi="宋体"/>
                <w:sz w:val="24"/>
                <w:lang w:val="en-US" w:eastAsia="zh-CN"/>
              </w:rPr>
              <w:t>.5</w:t>
            </w:r>
            <w:r>
              <w:rPr>
                <w:rFonts w:hint="eastAsia" w:ascii="宋体" w:hAnsi="宋体"/>
                <w:sz w:val="24"/>
              </w:rPr>
              <w:t>m，水泥砼路面</w:t>
            </w:r>
            <w:r>
              <w:rPr>
                <w:rFonts w:hint="eastAsia" w:ascii="宋体" w:hAnsi="宋体"/>
                <w:sz w:val="24"/>
                <w:lang w:eastAsia="zh-CN"/>
              </w:rPr>
              <w:t>；</w:t>
            </w:r>
            <w:r>
              <w:rPr>
                <w:rFonts w:hint="eastAsia" w:ascii="宋体" w:hAnsi="宋体"/>
                <w:sz w:val="24"/>
                <w:lang w:val="en-US" w:eastAsia="zh-CN"/>
              </w:rPr>
              <w:t>(7)、</w:t>
            </w:r>
            <w:r>
              <w:rPr>
                <w:rFonts w:hint="eastAsia" w:ascii="宋体" w:hAnsi="宋体"/>
                <w:sz w:val="24"/>
              </w:rPr>
              <w:t>三级河西路</w:t>
            </w:r>
            <w:r>
              <w:rPr>
                <w:rFonts w:hint="eastAsia" w:ascii="宋体" w:hAnsi="宋体"/>
                <w:sz w:val="24"/>
                <w:lang w:val="en-US" w:eastAsia="zh-CN"/>
              </w:rPr>
              <w:t>道路：</w:t>
            </w:r>
            <w:r>
              <w:rPr>
                <w:rFonts w:hint="eastAsia" w:ascii="宋体" w:hAnsi="宋体"/>
                <w:sz w:val="24"/>
                <w:lang w:eastAsia="zh-CN"/>
              </w:rPr>
              <w:t>长约</w:t>
            </w:r>
            <w:r>
              <w:rPr>
                <w:rFonts w:hint="eastAsia" w:ascii="宋体" w:hAnsi="宋体"/>
                <w:sz w:val="24"/>
                <w:lang w:val="en-US" w:eastAsia="zh-CN"/>
              </w:rPr>
              <w:t>729m，</w:t>
            </w:r>
            <w:r>
              <w:rPr>
                <w:rFonts w:hint="eastAsia" w:ascii="宋体" w:hAnsi="宋体"/>
                <w:sz w:val="24"/>
              </w:rPr>
              <w:t>宽3</w:t>
            </w:r>
            <w:r>
              <w:rPr>
                <w:rFonts w:hint="eastAsia" w:ascii="宋体" w:hAnsi="宋体"/>
                <w:sz w:val="24"/>
                <w:lang w:val="en-US" w:eastAsia="zh-CN"/>
              </w:rPr>
              <w:t>.5</w:t>
            </w:r>
            <w:r>
              <w:rPr>
                <w:rFonts w:hint="eastAsia" w:ascii="宋体" w:hAnsi="宋体"/>
                <w:sz w:val="24"/>
              </w:rPr>
              <w:t>m，水泥砼路面</w:t>
            </w:r>
            <w:r>
              <w:rPr>
                <w:rFonts w:hint="eastAsia" w:ascii="宋体" w:hAnsi="宋体"/>
                <w:sz w:val="24"/>
                <w:lang w:eastAsia="zh-CN"/>
              </w:rPr>
              <w:t>；</w:t>
            </w:r>
            <w:r>
              <w:rPr>
                <w:rFonts w:hint="eastAsia" w:ascii="宋体" w:hAnsi="宋体"/>
                <w:sz w:val="24"/>
                <w:lang w:val="en-US" w:eastAsia="zh-CN"/>
              </w:rPr>
              <w:t>(8)、</w:t>
            </w:r>
            <w:r>
              <w:rPr>
                <w:rFonts w:hint="eastAsia" w:ascii="宋体" w:hAnsi="宋体"/>
                <w:sz w:val="24"/>
              </w:rPr>
              <w:t>18组路</w:t>
            </w:r>
            <w:r>
              <w:rPr>
                <w:rFonts w:hint="eastAsia" w:ascii="宋体" w:hAnsi="宋体"/>
                <w:sz w:val="24"/>
                <w:lang w:val="en-US" w:eastAsia="zh-CN"/>
              </w:rPr>
              <w:t>道路：</w:t>
            </w:r>
            <w:r>
              <w:rPr>
                <w:rFonts w:hint="eastAsia" w:ascii="宋体" w:hAnsi="宋体"/>
                <w:sz w:val="24"/>
                <w:lang w:eastAsia="zh-CN"/>
              </w:rPr>
              <w:t>长约</w:t>
            </w:r>
            <w:r>
              <w:rPr>
                <w:rFonts w:hint="eastAsia" w:ascii="宋体" w:hAnsi="宋体"/>
                <w:sz w:val="24"/>
                <w:lang w:val="en-US" w:eastAsia="zh-CN"/>
              </w:rPr>
              <w:t>240m，</w:t>
            </w:r>
            <w:r>
              <w:rPr>
                <w:rFonts w:hint="eastAsia" w:ascii="宋体" w:hAnsi="宋体"/>
                <w:sz w:val="24"/>
              </w:rPr>
              <w:t>宽3</w:t>
            </w:r>
            <w:r>
              <w:rPr>
                <w:rFonts w:hint="eastAsia" w:ascii="宋体" w:hAnsi="宋体"/>
                <w:sz w:val="24"/>
                <w:lang w:val="en-US" w:eastAsia="zh-CN"/>
              </w:rPr>
              <w:t>.5</w:t>
            </w:r>
            <w:r>
              <w:rPr>
                <w:rFonts w:hint="eastAsia" w:ascii="宋体" w:hAnsi="宋体"/>
                <w:sz w:val="24"/>
              </w:rPr>
              <w:t>m，水泥砼路面</w:t>
            </w:r>
            <w:r>
              <w:rPr>
                <w:rFonts w:hint="eastAsia" w:ascii="宋体" w:hAnsi="宋体"/>
                <w:sz w:val="24"/>
                <w:lang w:eastAsia="zh-CN"/>
              </w:rPr>
              <w:t>；</w:t>
            </w:r>
            <w:r>
              <w:rPr>
                <w:rFonts w:hint="eastAsia" w:ascii="宋体" w:hAnsi="宋体"/>
                <w:sz w:val="24"/>
                <w:lang w:val="en-US" w:eastAsia="zh-CN"/>
              </w:rPr>
              <w:t>(9)、</w:t>
            </w:r>
            <w:r>
              <w:rPr>
                <w:rFonts w:hint="eastAsia" w:ascii="宋体" w:hAnsi="宋体"/>
                <w:sz w:val="24"/>
              </w:rPr>
              <w:t>18组断头路</w:t>
            </w:r>
            <w:r>
              <w:rPr>
                <w:rFonts w:hint="eastAsia" w:ascii="宋体" w:hAnsi="宋体"/>
                <w:sz w:val="24"/>
                <w:lang w:val="en-US" w:eastAsia="zh-CN"/>
              </w:rPr>
              <w:t>道路：</w:t>
            </w:r>
            <w:r>
              <w:rPr>
                <w:rFonts w:hint="eastAsia" w:ascii="宋体" w:hAnsi="宋体"/>
                <w:sz w:val="24"/>
                <w:lang w:eastAsia="zh-CN"/>
              </w:rPr>
              <w:t>长约</w:t>
            </w:r>
            <w:r>
              <w:rPr>
                <w:rFonts w:hint="eastAsia" w:ascii="宋体" w:hAnsi="宋体"/>
                <w:sz w:val="24"/>
                <w:lang w:val="en-US" w:eastAsia="zh-CN"/>
              </w:rPr>
              <w:t>75m，</w:t>
            </w:r>
            <w:r>
              <w:rPr>
                <w:rFonts w:hint="eastAsia" w:ascii="宋体" w:hAnsi="宋体"/>
                <w:sz w:val="24"/>
              </w:rPr>
              <w:t>宽3</w:t>
            </w:r>
            <w:r>
              <w:rPr>
                <w:rFonts w:hint="eastAsia" w:ascii="宋体" w:hAnsi="宋体"/>
                <w:sz w:val="24"/>
                <w:lang w:val="en-US" w:eastAsia="zh-CN"/>
              </w:rPr>
              <w:t>.5</w:t>
            </w:r>
            <w:r>
              <w:rPr>
                <w:rFonts w:hint="eastAsia" w:ascii="宋体" w:hAnsi="宋体"/>
                <w:sz w:val="24"/>
              </w:rPr>
              <w:t>m，水泥砼路面</w:t>
            </w:r>
            <w:r>
              <w:rPr>
                <w:rFonts w:hint="eastAsia" w:ascii="宋体" w:hAnsi="宋体"/>
                <w:sz w:val="24"/>
                <w:lang w:eastAsia="zh-CN"/>
              </w:rPr>
              <w:t>；</w:t>
            </w:r>
            <w:r>
              <w:rPr>
                <w:rFonts w:hint="eastAsia" w:ascii="宋体" w:hAnsi="宋体"/>
                <w:sz w:val="24"/>
                <w:lang w:val="en-US" w:eastAsia="zh-CN"/>
              </w:rPr>
              <w:t>(10)、</w:t>
            </w:r>
            <w:r>
              <w:rPr>
                <w:rFonts w:hint="eastAsia" w:ascii="宋体" w:hAnsi="宋体"/>
                <w:sz w:val="24"/>
              </w:rPr>
              <w:t>20组居民线</w:t>
            </w:r>
            <w:r>
              <w:rPr>
                <w:rFonts w:hint="eastAsia" w:ascii="宋体" w:hAnsi="宋体"/>
                <w:sz w:val="24"/>
                <w:lang w:val="en-US" w:eastAsia="zh-CN"/>
              </w:rPr>
              <w:t>道路：</w:t>
            </w:r>
            <w:r>
              <w:rPr>
                <w:rFonts w:hint="eastAsia" w:ascii="宋体" w:hAnsi="宋体"/>
                <w:sz w:val="24"/>
                <w:lang w:eastAsia="zh-CN"/>
              </w:rPr>
              <w:t>长约</w:t>
            </w:r>
            <w:r>
              <w:rPr>
                <w:rFonts w:hint="eastAsia" w:ascii="宋体" w:hAnsi="宋体"/>
                <w:sz w:val="24"/>
                <w:lang w:val="en-US" w:eastAsia="zh-CN"/>
              </w:rPr>
              <w:t>625m，</w:t>
            </w:r>
            <w:r>
              <w:rPr>
                <w:rFonts w:hint="eastAsia" w:ascii="宋体" w:hAnsi="宋体"/>
                <w:sz w:val="24"/>
              </w:rPr>
              <w:t>宽3</w:t>
            </w:r>
            <w:r>
              <w:rPr>
                <w:rFonts w:hint="eastAsia" w:ascii="宋体" w:hAnsi="宋体"/>
                <w:sz w:val="24"/>
                <w:lang w:val="en-US" w:eastAsia="zh-CN"/>
              </w:rPr>
              <w:t>.5</w:t>
            </w:r>
            <w:r>
              <w:rPr>
                <w:rFonts w:hint="eastAsia" w:ascii="宋体" w:hAnsi="宋体"/>
                <w:sz w:val="24"/>
              </w:rPr>
              <w:t>m，水泥砼路面</w:t>
            </w:r>
            <w:r>
              <w:rPr>
                <w:rFonts w:hint="eastAsia" w:ascii="宋体" w:hAnsi="宋体"/>
                <w:sz w:val="24"/>
                <w:lang w:eastAsia="zh-CN"/>
              </w:rPr>
              <w:t>；</w:t>
            </w:r>
            <w:r>
              <w:rPr>
                <w:rFonts w:hint="eastAsia" w:ascii="宋体" w:hAnsi="宋体"/>
                <w:sz w:val="24"/>
                <w:lang w:val="en-US" w:eastAsia="zh-CN"/>
              </w:rPr>
              <w:t>(11)、</w:t>
            </w:r>
            <w:r>
              <w:rPr>
                <w:rFonts w:hint="eastAsia" w:ascii="宋体" w:hAnsi="宋体"/>
                <w:sz w:val="24"/>
              </w:rPr>
              <w:t>高白线河南路</w:t>
            </w:r>
            <w:r>
              <w:rPr>
                <w:rFonts w:hint="eastAsia" w:ascii="宋体" w:hAnsi="宋体"/>
                <w:sz w:val="24"/>
                <w:lang w:val="en-US" w:eastAsia="zh-CN"/>
              </w:rPr>
              <w:t>道路：</w:t>
            </w:r>
            <w:r>
              <w:rPr>
                <w:rFonts w:hint="eastAsia" w:ascii="宋体" w:hAnsi="宋体"/>
                <w:sz w:val="24"/>
                <w:lang w:eastAsia="zh-CN"/>
              </w:rPr>
              <w:t>长约</w:t>
            </w:r>
            <w:r>
              <w:rPr>
                <w:rFonts w:hint="eastAsia" w:ascii="宋体" w:hAnsi="宋体"/>
                <w:sz w:val="24"/>
                <w:lang w:val="en-US" w:eastAsia="zh-CN"/>
              </w:rPr>
              <w:t>766m，</w:t>
            </w:r>
            <w:r>
              <w:rPr>
                <w:rFonts w:hint="eastAsia" w:ascii="宋体" w:hAnsi="宋体"/>
                <w:sz w:val="24"/>
              </w:rPr>
              <w:t>宽3</w:t>
            </w:r>
            <w:r>
              <w:rPr>
                <w:rFonts w:hint="eastAsia" w:ascii="宋体" w:hAnsi="宋体"/>
                <w:sz w:val="24"/>
                <w:lang w:val="en-US" w:eastAsia="zh-CN"/>
              </w:rPr>
              <w:t>.5</w:t>
            </w:r>
            <w:r>
              <w:rPr>
                <w:rFonts w:hint="eastAsia" w:ascii="宋体" w:hAnsi="宋体"/>
                <w:sz w:val="24"/>
              </w:rPr>
              <w:t>m，水泥砼路面</w:t>
            </w:r>
            <w:r>
              <w:rPr>
                <w:rFonts w:hint="eastAsia" w:ascii="宋体" w:hAnsi="宋体"/>
                <w:sz w:val="24"/>
                <w:lang w:eastAsia="zh-CN"/>
              </w:rPr>
              <w:t>；</w:t>
            </w:r>
            <w:r>
              <w:rPr>
                <w:rFonts w:hint="eastAsia" w:ascii="宋体" w:hAnsi="宋体"/>
                <w:sz w:val="24"/>
                <w:lang w:val="en-US" w:eastAsia="zh-CN"/>
              </w:rPr>
              <w:t>(12)、</w:t>
            </w:r>
            <w:r>
              <w:rPr>
                <w:rFonts w:hint="eastAsia" w:ascii="宋体" w:hAnsi="宋体"/>
                <w:sz w:val="24"/>
              </w:rPr>
              <w:t>中心路南段</w:t>
            </w:r>
            <w:r>
              <w:rPr>
                <w:rFonts w:hint="eastAsia" w:ascii="宋体" w:hAnsi="宋体"/>
                <w:sz w:val="24"/>
                <w:lang w:val="en-US" w:eastAsia="zh-CN"/>
              </w:rPr>
              <w:t>道路：</w:t>
            </w:r>
            <w:r>
              <w:rPr>
                <w:rFonts w:hint="eastAsia" w:ascii="宋体" w:hAnsi="宋体"/>
                <w:sz w:val="24"/>
                <w:lang w:eastAsia="zh-CN"/>
              </w:rPr>
              <w:t>长约</w:t>
            </w:r>
            <w:r>
              <w:rPr>
                <w:rFonts w:hint="eastAsia" w:ascii="宋体" w:hAnsi="宋体"/>
                <w:sz w:val="24"/>
                <w:lang w:val="en-US" w:eastAsia="zh-CN"/>
              </w:rPr>
              <w:t>1080m，加</w:t>
            </w:r>
            <w:r>
              <w:rPr>
                <w:rFonts w:hint="eastAsia" w:ascii="宋体" w:hAnsi="宋体"/>
                <w:sz w:val="24"/>
              </w:rPr>
              <w:t>宽</w:t>
            </w:r>
            <w:r>
              <w:rPr>
                <w:rFonts w:hint="eastAsia" w:ascii="宋体" w:hAnsi="宋体"/>
                <w:sz w:val="24"/>
                <w:lang w:eastAsia="zh-CN"/>
              </w:rPr>
              <w:t>宽度</w:t>
            </w:r>
            <w:r>
              <w:rPr>
                <w:rFonts w:hint="eastAsia" w:ascii="宋体" w:hAnsi="宋体"/>
                <w:sz w:val="24"/>
                <w:lang w:val="en-US" w:eastAsia="zh-CN"/>
              </w:rPr>
              <w:t>1.5</w:t>
            </w:r>
            <w:r>
              <w:rPr>
                <w:rFonts w:hint="eastAsia" w:ascii="宋体" w:hAnsi="宋体"/>
                <w:sz w:val="24"/>
              </w:rPr>
              <w:t>m，水泥砼路面</w:t>
            </w:r>
            <w:r>
              <w:rPr>
                <w:rFonts w:hint="eastAsia" w:ascii="宋体" w:hAnsi="宋体"/>
                <w:sz w:val="24"/>
                <w:lang w:eastAsia="zh-CN"/>
              </w:rPr>
              <w:t>；</w:t>
            </w:r>
            <w:r>
              <w:rPr>
                <w:rFonts w:hint="eastAsia" w:ascii="宋体" w:hAnsi="宋体"/>
                <w:sz w:val="24"/>
                <w:lang w:val="en-US" w:eastAsia="zh-CN"/>
              </w:rPr>
              <w:t>(13)、</w:t>
            </w:r>
            <w:r>
              <w:rPr>
                <w:rFonts w:hint="eastAsia" w:ascii="宋体" w:hAnsi="宋体"/>
                <w:sz w:val="24"/>
              </w:rPr>
              <w:t>27组路</w:t>
            </w:r>
            <w:r>
              <w:rPr>
                <w:rFonts w:hint="eastAsia" w:ascii="宋体" w:hAnsi="宋体"/>
                <w:sz w:val="24"/>
                <w:lang w:val="en-US" w:eastAsia="zh-CN"/>
              </w:rPr>
              <w:t>道路：</w:t>
            </w:r>
            <w:r>
              <w:rPr>
                <w:rFonts w:hint="eastAsia" w:ascii="宋体" w:hAnsi="宋体"/>
                <w:sz w:val="24"/>
                <w:lang w:eastAsia="zh-CN"/>
              </w:rPr>
              <w:t>长约</w:t>
            </w:r>
            <w:r>
              <w:rPr>
                <w:rFonts w:hint="eastAsia" w:ascii="宋体" w:hAnsi="宋体"/>
                <w:sz w:val="24"/>
                <w:lang w:val="en-US" w:eastAsia="zh-CN"/>
              </w:rPr>
              <w:t>1064m，</w:t>
            </w:r>
            <w:r>
              <w:rPr>
                <w:rFonts w:hint="eastAsia" w:ascii="宋体" w:hAnsi="宋体"/>
                <w:sz w:val="24"/>
              </w:rPr>
              <w:t>宽3</w:t>
            </w:r>
            <w:r>
              <w:rPr>
                <w:rFonts w:hint="eastAsia" w:ascii="宋体" w:hAnsi="宋体"/>
                <w:sz w:val="24"/>
                <w:lang w:val="en-US" w:eastAsia="zh-CN"/>
              </w:rPr>
              <w:t>.5</w:t>
            </w:r>
            <w:r>
              <w:rPr>
                <w:rFonts w:hint="eastAsia" w:ascii="宋体" w:hAnsi="宋体"/>
                <w:sz w:val="24"/>
              </w:rPr>
              <w:t>m，水泥砼路面</w:t>
            </w:r>
            <w:r>
              <w:rPr>
                <w:rFonts w:hint="eastAsia" w:ascii="宋体" w:hAnsi="宋体"/>
                <w:sz w:val="24"/>
                <w:lang w:eastAsia="zh-CN"/>
              </w:rPr>
              <w:t>；</w:t>
            </w:r>
            <w:r>
              <w:rPr>
                <w:rFonts w:hint="eastAsia" w:ascii="宋体" w:hAnsi="宋体"/>
                <w:sz w:val="24"/>
                <w:lang w:val="en-US" w:eastAsia="zh-CN"/>
              </w:rPr>
              <w:t>(14)、</w:t>
            </w:r>
            <w:r>
              <w:rPr>
                <w:rFonts w:hint="eastAsia" w:ascii="宋体" w:hAnsi="宋体"/>
                <w:sz w:val="24"/>
              </w:rPr>
              <w:t>大寨河河南路</w:t>
            </w:r>
            <w:r>
              <w:rPr>
                <w:rFonts w:hint="eastAsia" w:ascii="宋体" w:hAnsi="宋体"/>
                <w:sz w:val="24"/>
                <w:lang w:val="en-US" w:eastAsia="zh-CN"/>
              </w:rPr>
              <w:t>道路：长约1147m，</w:t>
            </w:r>
            <w:r>
              <w:rPr>
                <w:rFonts w:hint="eastAsia" w:ascii="宋体" w:hAnsi="宋体"/>
                <w:sz w:val="24"/>
              </w:rPr>
              <w:t>宽</w:t>
            </w:r>
            <w:r>
              <w:rPr>
                <w:rFonts w:hint="eastAsia" w:ascii="宋体" w:hAnsi="宋体"/>
                <w:sz w:val="24"/>
                <w:lang w:val="en-US" w:eastAsia="zh-CN"/>
              </w:rPr>
              <w:t>5.5</w:t>
            </w:r>
            <w:r>
              <w:rPr>
                <w:rFonts w:hint="eastAsia" w:ascii="宋体" w:hAnsi="宋体"/>
                <w:sz w:val="24"/>
              </w:rPr>
              <w:t>m，水泥砼路面</w:t>
            </w:r>
            <w:r>
              <w:rPr>
                <w:rFonts w:hint="eastAsia" w:ascii="宋体" w:hAnsi="宋体"/>
                <w:sz w:val="24"/>
                <w:lang w:eastAsia="zh-CN"/>
              </w:rPr>
              <w:t>；</w:t>
            </w:r>
            <w:r>
              <w:rPr>
                <w:rFonts w:hint="eastAsia" w:ascii="宋体" w:hAnsi="宋体"/>
                <w:sz w:val="24"/>
                <w:lang w:val="en-US" w:eastAsia="zh-CN"/>
              </w:rPr>
              <w:t>(15)、</w:t>
            </w:r>
            <w:r>
              <w:rPr>
                <w:rFonts w:hint="eastAsia" w:ascii="宋体" w:hAnsi="宋体"/>
                <w:sz w:val="24"/>
                <w:lang w:eastAsia="zh-CN"/>
              </w:rPr>
              <w:t>23组居民线河北</w:t>
            </w:r>
            <w:r>
              <w:rPr>
                <w:rFonts w:hint="eastAsia" w:ascii="宋体" w:hAnsi="宋体"/>
                <w:sz w:val="24"/>
                <w:lang w:val="en-US" w:eastAsia="zh-CN"/>
              </w:rPr>
              <w:t>道路：</w:t>
            </w:r>
            <w:r>
              <w:rPr>
                <w:rFonts w:hint="eastAsia" w:ascii="宋体" w:hAnsi="宋体"/>
                <w:sz w:val="24"/>
                <w:lang w:eastAsia="zh-CN"/>
              </w:rPr>
              <w:t>长约</w:t>
            </w:r>
            <w:r>
              <w:rPr>
                <w:rFonts w:hint="eastAsia" w:ascii="宋体" w:hAnsi="宋体"/>
                <w:sz w:val="24"/>
                <w:lang w:val="en-US" w:eastAsia="zh-CN"/>
              </w:rPr>
              <w:t>274m，</w:t>
            </w:r>
            <w:r>
              <w:rPr>
                <w:rFonts w:hint="eastAsia" w:ascii="宋体" w:hAnsi="宋体"/>
                <w:sz w:val="24"/>
              </w:rPr>
              <w:t>宽3</w:t>
            </w:r>
            <w:r>
              <w:rPr>
                <w:rFonts w:hint="eastAsia" w:ascii="宋体" w:hAnsi="宋体"/>
                <w:sz w:val="24"/>
                <w:lang w:val="en-US" w:eastAsia="zh-CN"/>
              </w:rPr>
              <w:t>.5</w:t>
            </w:r>
            <w:r>
              <w:rPr>
                <w:rFonts w:hint="eastAsia" w:ascii="宋体" w:hAnsi="宋体"/>
                <w:sz w:val="24"/>
              </w:rPr>
              <w:t>m，水泥砼路面</w:t>
            </w:r>
            <w:r>
              <w:rPr>
                <w:rFonts w:hint="eastAsia" w:ascii="宋体" w:hAnsi="宋体"/>
                <w:sz w:val="24"/>
                <w:lang w:eastAsia="zh-CN"/>
              </w:rPr>
              <w:t>；</w:t>
            </w:r>
            <w:r>
              <w:rPr>
                <w:rFonts w:hint="eastAsia" w:ascii="宋体" w:hAnsi="宋体"/>
                <w:sz w:val="24"/>
                <w:lang w:val="en-US" w:eastAsia="zh-CN"/>
              </w:rPr>
              <w:t>(16)、</w:t>
            </w:r>
            <w:r>
              <w:rPr>
                <w:rFonts w:hint="eastAsia" w:ascii="宋体" w:hAnsi="宋体"/>
                <w:sz w:val="24"/>
              </w:rPr>
              <w:t>25组路</w:t>
            </w:r>
            <w:r>
              <w:rPr>
                <w:rFonts w:hint="eastAsia" w:ascii="宋体" w:hAnsi="宋体"/>
                <w:sz w:val="24"/>
                <w:lang w:val="en-US" w:eastAsia="zh-CN"/>
              </w:rPr>
              <w:t>道路：</w:t>
            </w:r>
            <w:r>
              <w:rPr>
                <w:rFonts w:hint="eastAsia" w:ascii="宋体" w:hAnsi="宋体"/>
                <w:sz w:val="24"/>
                <w:lang w:eastAsia="zh-CN"/>
              </w:rPr>
              <w:t>长约</w:t>
            </w:r>
            <w:r>
              <w:rPr>
                <w:rFonts w:hint="eastAsia" w:ascii="宋体" w:hAnsi="宋体"/>
                <w:sz w:val="24"/>
                <w:lang w:val="en-US" w:eastAsia="zh-CN"/>
              </w:rPr>
              <w:t>112m，</w:t>
            </w:r>
            <w:r>
              <w:rPr>
                <w:rFonts w:hint="eastAsia" w:ascii="宋体" w:hAnsi="宋体"/>
                <w:sz w:val="24"/>
              </w:rPr>
              <w:t>宽3m，水泥砼路面</w:t>
            </w:r>
            <w:r>
              <w:rPr>
                <w:rFonts w:hint="eastAsia" w:ascii="宋体" w:hAnsi="宋体"/>
                <w:sz w:val="24"/>
                <w:lang w:eastAsia="zh-CN"/>
              </w:rPr>
              <w:t>；</w:t>
            </w:r>
            <w:r>
              <w:rPr>
                <w:rFonts w:hint="eastAsia" w:ascii="宋体" w:hAnsi="宋体"/>
                <w:sz w:val="24"/>
                <w:lang w:val="en-US" w:eastAsia="zh-CN"/>
              </w:rPr>
              <w:t>(17)、</w:t>
            </w:r>
            <w:r>
              <w:rPr>
                <w:rFonts w:hint="eastAsia" w:ascii="宋体" w:hAnsi="宋体"/>
                <w:sz w:val="24"/>
              </w:rPr>
              <w:t>22组路</w:t>
            </w:r>
            <w:r>
              <w:rPr>
                <w:rFonts w:hint="eastAsia" w:ascii="宋体" w:hAnsi="宋体"/>
                <w:sz w:val="24"/>
                <w:lang w:val="en-US" w:eastAsia="zh-CN"/>
              </w:rPr>
              <w:t>道路：</w:t>
            </w:r>
            <w:r>
              <w:rPr>
                <w:rFonts w:hint="eastAsia" w:ascii="宋体" w:hAnsi="宋体"/>
                <w:sz w:val="24"/>
                <w:lang w:eastAsia="zh-CN"/>
              </w:rPr>
              <w:t>长约</w:t>
            </w:r>
            <w:r>
              <w:rPr>
                <w:rFonts w:hint="eastAsia" w:ascii="宋体" w:hAnsi="宋体"/>
                <w:sz w:val="24"/>
                <w:lang w:val="en-US" w:eastAsia="zh-CN"/>
              </w:rPr>
              <w:t>444m，</w:t>
            </w:r>
            <w:r>
              <w:rPr>
                <w:rFonts w:hint="eastAsia" w:ascii="宋体" w:hAnsi="宋体"/>
                <w:sz w:val="24"/>
              </w:rPr>
              <w:t>宽3</w:t>
            </w:r>
            <w:r>
              <w:rPr>
                <w:rFonts w:hint="eastAsia" w:ascii="宋体" w:hAnsi="宋体"/>
                <w:sz w:val="24"/>
                <w:lang w:val="en-US" w:eastAsia="zh-CN"/>
              </w:rPr>
              <w:t>.5</w:t>
            </w:r>
            <w:r>
              <w:rPr>
                <w:rFonts w:hint="eastAsia" w:ascii="宋体" w:hAnsi="宋体"/>
                <w:sz w:val="24"/>
              </w:rPr>
              <w:t>m，水泥砼路面</w:t>
            </w:r>
            <w:r>
              <w:rPr>
                <w:rFonts w:hint="eastAsia" w:ascii="宋体" w:hAnsi="宋体"/>
                <w:sz w:val="24"/>
                <w:lang w:eastAsia="zh-CN"/>
              </w:rPr>
              <w:t>；</w:t>
            </w:r>
            <w:r>
              <w:rPr>
                <w:rFonts w:hint="eastAsia" w:ascii="宋体" w:hAnsi="宋体"/>
                <w:sz w:val="24"/>
                <w:lang w:val="en-US" w:eastAsia="zh-CN"/>
              </w:rPr>
              <w:t>(18)、</w:t>
            </w:r>
            <w:r>
              <w:rPr>
                <w:rFonts w:hint="eastAsia" w:ascii="宋体" w:hAnsi="宋体" w:eastAsia="宋体" w:cs="Times New Roman"/>
                <w:sz w:val="24"/>
                <w:lang w:val="en-US" w:eastAsia="zh-CN"/>
              </w:rPr>
              <w:t>维修社区破损路面，大约1000m²</w:t>
            </w:r>
            <w:r>
              <w:rPr>
                <w:rFonts w:hint="eastAsia" w:ascii="宋体" w:hAnsi="宋体"/>
                <w:sz w:val="24"/>
                <w:lang w:val="en-US" w:eastAsia="zh-CN"/>
              </w:rPr>
              <w:t>；DN1000管涵1处6米，DN800管涵1处10米，DN600管涵2处共9米；垃圾收集亭3处，垃圾桶100个；7米太阳能路灯(带广告牌)83套，7米太阳能路灯87套，1.2米抱箍支架路灯298套，1.5米抱箍支架路灯32套</w:t>
            </w:r>
          </w:p>
          <w:p w14:paraId="3EBFE628">
            <w:pPr>
              <w:spacing w:line="480" w:lineRule="exact"/>
              <w:ind w:firstLine="480" w:firstLineChars="200"/>
              <w:rPr>
                <w:rFonts w:hint="eastAsia" w:ascii="宋体" w:hAnsi="宋体"/>
                <w:sz w:val="24"/>
              </w:rPr>
            </w:pPr>
            <w:r>
              <w:rPr>
                <w:rFonts w:hint="eastAsia" w:ascii="宋体" w:hAnsi="宋体"/>
                <w:sz w:val="24"/>
              </w:rPr>
              <w:t>2、具体建设规模、工程特征、自然地理条件、环境保护要求、现场实际情况、交通运输情况等详见图纸要求。</w:t>
            </w:r>
          </w:p>
          <w:p w14:paraId="0988F405">
            <w:pPr>
              <w:spacing w:line="480" w:lineRule="exact"/>
              <w:ind w:firstLine="480" w:firstLineChars="200"/>
              <w:rPr>
                <w:rFonts w:hint="eastAsia" w:ascii="宋体" w:hAnsi="宋体" w:eastAsia="宋体"/>
                <w:sz w:val="24"/>
                <w:lang w:eastAsia="zh-CN"/>
              </w:rPr>
            </w:pPr>
            <w:r>
              <w:rPr>
                <w:rFonts w:hint="eastAsia" w:ascii="宋体" w:hAnsi="宋体"/>
                <w:sz w:val="24"/>
                <w:lang w:val="en-US" w:eastAsia="zh-CN"/>
              </w:rPr>
              <w:t>3</w:t>
            </w:r>
            <w:r>
              <w:rPr>
                <w:rFonts w:hint="eastAsia" w:ascii="宋体" w:hAnsi="宋体"/>
                <w:sz w:val="24"/>
              </w:rPr>
              <w:t>、工程招标和分包范围：</w:t>
            </w:r>
            <w:r>
              <w:rPr>
                <w:rFonts w:hint="eastAsia" w:ascii="宋体" w:hAnsi="宋体"/>
                <w:sz w:val="24"/>
                <w:lang w:eastAsia="zh-CN"/>
              </w:rPr>
              <w:t>市政</w:t>
            </w:r>
          </w:p>
          <w:p w14:paraId="714772A7">
            <w:pPr>
              <w:spacing w:line="480" w:lineRule="exact"/>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、工程量清单编制依据：施工图纸、《江苏省建设工程工程量清单计价规范》(2013版)、《江苏省建筑与装饰工程计价表》(2014版)、《江苏省安装工程计价表》(2014版) 、《江苏省建筑工程费用定额》(2014版)营改增后调整内容、江苏省及南通市现行的计价文件及补充计价规定，本工程为一般计税方法。详见财税【2016】36号文、《关于深化增值税改革有关政策的公告》（财政部、税务总局、海关总署公告2019年第39号）和《住房城乡建设部办公厅关于重新调整建设工程计价依据增值税税率的通知》（建办标函〔20</w:t>
            </w:r>
            <w:r>
              <w:rPr>
                <w:rFonts w:ascii="宋体" w:hAnsi="宋体"/>
                <w:sz w:val="24"/>
              </w:rPr>
              <w:t>21</w:t>
            </w:r>
            <w:r>
              <w:rPr>
                <w:rFonts w:hint="eastAsia" w:ascii="宋体" w:hAnsi="宋体"/>
                <w:sz w:val="24"/>
              </w:rPr>
              <w:t>〕193号）的规定，苏建函价[2019]178号省住房城乡建设厅关于调整建设工程计价增值税税率的通知。</w:t>
            </w:r>
          </w:p>
          <w:p w14:paraId="57DE9951">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4.1人工费、材料费按市场询价计入；</w:t>
            </w:r>
          </w:p>
          <w:p w14:paraId="0A282C2C">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4.2与本工程项目相关的标准、规范及技术资料，施工现场情况、工程特点及施工方案；</w:t>
            </w:r>
          </w:p>
          <w:p w14:paraId="6FE58EE9">
            <w:pPr>
              <w:numPr>
                <w:ilvl w:val="0"/>
                <w:numId w:val="0"/>
              </w:numPr>
              <w:spacing w:line="480" w:lineRule="exact"/>
              <w:ind w:firstLine="480" w:firstLineChars="200"/>
              <w:rPr>
                <w:rFonts w:hint="eastAsia" w:ascii="宋体" w:hAnsi="宋体" w:eastAsia="宋体"/>
                <w:sz w:val="24"/>
                <w:lang w:eastAsia="zh-CN"/>
              </w:rPr>
            </w:pPr>
            <w:r>
              <w:rPr>
                <w:rFonts w:hint="eastAsia" w:ascii="宋体" w:hAnsi="宋体"/>
                <w:sz w:val="24"/>
                <w:lang w:val="en-US" w:eastAsia="zh-CN"/>
              </w:rPr>
              <w:t>5、</w:t>
            </w:r>
            <w:r>
              <w:rPr>
                <w:rFonts w:hint="eastAsia" w:ascii="宋体" w:hAnsi="宋体"/>
                <w:sz w:val="24"/>
              </w:rPr>
              <w:t>工程质量、材料、施工等的特殊要求详见施工规范、设计图纸及本工程量清单</w:t>
            </w:r>
            <w:r>
              <w:rPr>
                <w:rFonts w:hint="eastAsia" w:ascii="宋体" w:hAnsi="宋体"/>
                <w:sz w:val="24"/>
                <w:lang w:eastAsia="zh-CN"/>
              </w:rPr>
              <w:t>；</w:t>
            </w:r>
          </w:p>
          <w:p w14:paraId="34EB8AFC">
            <w:pPr>
              <w:numPr>
                <w:ilvl w:val="0"/>
                <w:numId w:val="2"/>
              </w:numPr>
              <w:spacing w:line="480" w:lineRule="exact"/>
              <w:ind w:firstLine="480" w:firstLineChars="200"/>
              <w:rPr>
                <w:rFonts w:hint="eastAsia" w:ascii="宋体" w:hAnsi="宋体" w:eastAsia="宋体" w:cs="Times New Roman"/>
                <w:kern w:val="2"/>
                <w:sz w:val="24"/>
                <w:szCs w:val="24"/>
                <w:lang w:val="en-US" w:eastAsia="zh-CN" w:bidi="ar-SA"/>
              </w:rPr>
            </w:pPr>
            <w:r>
              <w:rPr>
                <w:rFonts w:hint="eastAsia"/>
                <w:sz w:val="24"/>
              </w:rPr>
              <w:t>工程类别：三类</w:t>
            </w:r>
          </w:p>
          <w:p w14:paraId="5B07631E">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需要说明事项</w:t>
            </w:r>
          </w:p>
          <w:p w14:paraId="12686094">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7.1 根据业主提供资料除中心南路和22组道路，其余道路都取消了路基碎砖垫层；</w:t>
            </w:r>
          </w:p>
          <w:p w14:paraId="742FB1B5">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7.2 根据业主要求需求取消路面刻纹；</w:t>
            </w:r>
          </w:p>
          <w:p w14:paraId="11ABB1CC">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7.3 根据业主提供资料施工中如需缺土，土源由村里提供,施工单位负责挖运；</w:t>
            </w:r>
          </w:p>
          <w:p w14:paraId="70131170">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jc w:val="lef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7.4 现状砼道路需拆除的宽度由村里提供；</w:t>
            </w:r>
          </w:p>
          <w:p w14:paraId="41111169">
            <w:pPr>
              <w:spacing w:line="480" w:lineRule="exact"/>
              <w:ind w:firstLine="480" w:firstLineChars="200"/>
              <w:rPr>
                <w:rFonts w:hint="eastAsia"/>
                <w:sz w:val="24"/>
              </w:rPr>
            </w:pPr>
            <w:r>
              <w:rPr>
                <w:rFonts w:hint="eastAsia" w:ascii="宋体" w:hAnsi="宋体"/>
                <w:sz w:val="24"/>
                <w:lang w:val="en-US" w:eastAsia="zh-CN"/>
              </w:rPr>
              <w:t>9</w:t>
            </w:r>
            <w:r>
              <w:rPr>
                <w:rFonts w:hint="eastAsia" w:ascii="宋体" w:hAnsi="宋体"/>
                <w:sz w:val="24"/>
              </w:rPr>
              <w:t>、</w:t>
            </w:r>
            <w:r>
              <w:rPr>
                <w:rFonts w:hint="eastAsia"/>
                <w:sz w:val="24"/>
              </w:rPr>
              <w:t>暂列金额：</w:t>
            </w:r>
            <w:r>
              <w:rPr>
                <w:rFonts w:hint="eastAsia"/>
                <w:sz w:val="24"/>
                <w:lang w:val="en-US" w:eastAsia="zh-CN"/>
              </w:rPr>
              <w:t>0万元(不含税)</w:t>
            </w:r>
            <w:r>
              <w:rPr>
                <w:rFonts w:hint="eastAsia"/>
                <w:sz w:val="24"/>
              </w:rPr>
              <w:t>；</w:t>
            </w:r>
          </w:p>
          <w:p w14:paraId="6FC856B3">
            <w:pPr>
              <w:widowControl/>
              <w:spacing w:line="500" w:lineRule="exact"/>
              <w:ind w:firstLine="480" w:firstLineChars="200"/>
              <w:textAlignment w:val="baseline"/>
              <w:rPr>
                <w:rFonts w:hint="eastAsia" w:ascii="宋体" w:hAnsi="宋体"/>
                <w:sz w:val="24"/>
              </w:rPr>
            </w:pPr>
            <w:r>
              <w:rPr>
                <w:rFonts w:hint="eastAsia" w:ascii="宋体" w:hAnsi="宋体"/>
                <w:sz w:val="24"/>
                <w:lang w:val="en-US" w:eastAsia="zh-CN"/>
              </w:rPr>
              <w:t>10</w:t>
            </w:r>
            <w:r>
              <w:rPr>
                <w:rFonts w:hint="eastAsia" w:ascii="宋体" w:hAnsi="宋体"/>
                <w:sz w:val="24"/>
              </w:rPr>
              <w:t>、工程量清单以外不可预见项目的费用，视实际施工中所遇情况，按业主及监理审批程序批准的施工方案与招标文件精神，由承包人具实报价，经发包人确认后作为结算依据，</w:t>
            </w:r>
            <w:r>
              <w:rPr>
                <w:rFonts w:ascii="宋体" w:hAnsi="宋体"/>
                <w:sz w:val="24"/>
              </w:rPr>
              <w:t>详见</w:t>
            </w:r>
            <w:r>
              <w:rPr>
                <w:rFonts w:hint="eastAsia" w:ascii="宋体" w:hAnsi="宋体"/>
                <w:sz w:val="24"/>
              </w:rPr>
              <w:t>皋政办发〔2020〕82号；</w:t>
            </w:r>
          </w:p>
          <w:p w14:paraId="5022BE4E">
            <w:pPr>
              <w:widowControl/>
              <w:spacing w:line="500" w:lineRule="exact"/>
              <w:ind w:firstLine="480" w:firstLineChars="200"/>
              <w:textAlignment w:val="baseline"/>
              <w:rPr>
                <w:rFonts w:hint="eastAsia"/>
                <w:sz w:val="24"/>
              </w:rPr>
            </w:pPr>
            <w:r>
              <w:rPr>
                <w:rFonts w:ascii="宋体" w:hAnsi="宋体"/>
                <w:sz w:val="24"/>
              </w:rPr>
              <w:t>1</w:t>
            </w:r>
            <w:r>
              <w:rPr>
                <w:rFonts w:hint="eastAsia" w:ascii="宋体" w:hAnsi="宋体"/>
                <w:sz w:val="24"/>
                <w:lang w:val="en-US" w:eastAsia="zh-CN"/>
              </w:rPr>
              <w:t>1</w:t>
            </w:r>
            <w:r>
              <w:rPr>
                <w:rFonts w:hint="eastAsia" w:ascii="宋体" w:hAnsi="宋体"/>
                <w:sz w:val="24"/>
              </w:rPr>
              <w:t>、措施项目清单报价投标人应根据现场踏勘情况、工程项目特性、施工组织设计方案增加相应措施项目费用；各投标单位根据施工图及现场踏勘等因素及企业自身实际条件具体报价，竣工结算时如无招标文件中相关明示结算条款时均</w:t>
            </w:r>
            <w:r>
              <w:rPr>
                <w:rFonts w:hint="eastAsia" w:ascii="宋体" w:hAnsi="宋体"/>
                <w:sz w:val="24"/>
                <w:szCs w:val="22"/>
              </w:rPr>
              <w:t>不作任何调整。</w:t>
            </w:r>
          </w:p>
          <w:p w14:paraId="01304D0C">
            <w:pPr>
              <w:spacing w:line="480" w:lineRule="exact"/>
              <w:jc w:val="both"/>
              <w:rPr>
                <w:rFonts w:hint="eastAsia"/>
                <w:sz w:val="24"/>
              </w:rPr>
            </w:pPr>
          </w:p>
          <w:p w14:paraId="4E0EA80B">
            <w:pPr>
              <w:spacing w:line="480" w:lineRule="exact"/>
              <w:ind w:firstLine="4320" w:firstLineChars="1800"/>
              <w:jc w:val="right"/>
              <w:rPr>
                <w:rFonts w:hint="eastAsia" w:eastAsia="宋体"/>
                <w:sz w:val="24"/>
                <w:lang w:eastAsia="zh-CN"/>
              </w:rPr>
            </w:pPr>
            <w:r>
              <w:rPr>
                <w:rFonts w:hint="eastAsia"/>
                <w:sz w:val="24"/>
                <w:lang w:eastAsia="zh-CN"/>
              </w:rPr>
              <w:t>南通中江工程项目管理有限公司</w:t>
            </w:r>
          </w:p>
          <w:p w14:paraId="1E68E55A">
            <w:pPr>
              <w:spacing w:line="480" w:lineRule="exact"/>
              <w:ind w:firstLine="787" w:firstLineChars="328"/>
              <w:jc w:val="right"/>
              <w:rPr>
                <w:rFonts w:hint="eastAsia"/>
                <w:sz w:val="24"/>
              </w:rPr>
            </w:pPr>
            <w:r>
              <w:rPr>
                <w:sz w:val="24"/>
              </w:rPr>
              <w:t>202</w:t>
            </w:r>
            <w:r>
              <w:rPr>
                <w:rFonts w:hint="eastAsia"/>
                <w:sz w:val="24"/>
                <w:lang w:val="en-US" w:eastAsia="zh-CN"/>
              </w:rPr>
              <w:t>5</w:t>
            </w:r>
            <w:r>
              <w:rPr>
                <w:rFonts w:hint="eastAsia"/>
                <w:sz w:val="24"/>
              </w:rPr>
              <w:t>年</w:t>
            </w:r>
            <w:r>
              <w:rPr>
                <w:rFonts w:hint="eastAsia"/>
                <w:sz w:val="24"/>
                <w:lang w:val="en-US" w:eastAsia="zh-CN"/>
              </w:rPr>
              <w:t>9</w:t>
            </w:r>
            <w:r>
              <w:rPr>
                <w:rFonts w:hint="eastAsia"/>
                <w:sz w:val="24"/>
              </w:rPr>
              <w:t>月</w:t>
            </w:r>
            <w:r>
              <w:rPr>
                <w:rFonts w:hint="eastAsia"/>
                <w:sz w:val="24"/>
                <w:lang w:val="en-US" w:eastAsia="zh-CN"/>
              </w:rPr>
              <w:t>19</w:t>
            </w:r>
            <w:r>
              <w:rPr>
                <w:rFonts w:hint="eastAsia"/>
                <w:sz w:val="24"/>
              </w:rPr>
              <w:t>日</w:t>
            </w:r>
          </w:p>
        </w:tc>
      </w:tr>
    </w:tbl>
    <w:p w14:paraId="1EB8335A">
      <w:pPr>
        <w:rPr>
          <w:rFonts w:hint="eastAsia" w:ascii="宋体" w:hAnsi="宋体"/>
        </w:rPr>
      </w:pPr>
    </w:p>
    <w:sectPr>
      <w:pgSz w:w="11906" w:h="16838"/>
      <w:pgMar w:top="1558"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37275"/>
    <w:multiLevelType w:val="singleLevel"/>
    <w:tmpl w:val="0F237275"/>
    <w:lvl w:ilvl="0" w:tentative="0">
      <w:start w:val="6"/>
      <w:numFmt w:val="decimal"/>
      <w:suff w:val="nothing"/>
      <w:lvlText w:val="%1、"/>
      <w:lvlJc w:val="left"/>
    </w:lvl>
  </w:abstractNum>
  <w:abstractNum w:abstractNumId="1">
    <w:nsid w:val="28867750"/>
    <w:multiLevelType w:val="singleLevel"/>
    <w:tmpl w:val="28867750"/>
    <w:lvl w:ilvl="0" w:tentative="0">
      <w:start w:val="1"/>
      <w:numFmt w:val="decimal"/>
      <w:suff w:val="nothing"/>
      <w:lvlText w:val="(%1)"/>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ZTEwMjRiNjlmMjEzNDcwY2Y1OGU4MmFhNjM4ZDAifQ=="/>
  </w:docVars>
  <w:rsids>
    <w:rsidRoot w:val="00172A27"/>
    <w:rsid w:val="00006A05"/>
    <w:rsid w:val="00015BFB"/>
    <w:rsid w:val="00016B2E"/>
    <w:rsid w:val="00026369"/>
    <w:rsid w:val="00031102"/>
    <w:rsid w:val="00036994"/>
    <w:rsid w:val="00057F85"/>
    <w:rsid w:val="00060077"/>
    <w:rsid w:val="000614D9"/>
    <w:rsid w:val="00087638"/>
    <w:rsid w:val="00091A03"/>
    <w:rsid w:val="00097AE8"/>
    <w:rsid w:val="000A5DF8"/>
    <w:rsid w:val="000C30FE"/>
    <w:rsid w:val="000D10F5"/>
    <w:rsid w:val="000E0AC5"/>
    <w:rsid w:val="000E1329"/>
    <w:rsid w:val="000E6248"/>
    <w:rsid w:val="0010627E"/>
    <w:rsid w:val="001070B4"/>
    <w:rsid w:val="0011363F"/>
    <w:rsid w:val="00120973"/>
    <w:rsid w:val="001234C3"/>
    <w:rsid w:val="001462BA"/>
    <w:rsid w:val="00152B3D"/>
    <w:rsid w:val="001545E9"/>
    <w:rsid w:val="00174787"/>
    <w:rsid w:val="001872B9"/>
    <w:rsid w:val="001A41C6"/>
    <w:rsid w:val="001A43DC"/>
    <w:rsid w:val="001C2939"/>
    <w:rsid w:val="001C4282"/>
    <w:rsid w:val="001C4625"/>
    <w:rsid w:val="001D4A3A"/>
    <w:rsid w:val="001F466D"/>
    <w:rsid w:val="001F6150"/>
    <w:rsid w:val="00216C57"/>
    <w:rsid w:val="002170BC"/>
    <w:rsid w:val="00224F45"/>
    <w:rsid w:val="00242490"/>
    <w:rsid w:val="00275631"/>
    <w:rsid w:val="0027567C"/>
    <w:rsid w:val="00294888"/>
    <w:rsid w:val="00294B34"/>
    <w:rsid w:val="002A3F60"/>
    <w:rsid w:val="002B3B12"/>
    <w:rsid w:val="002B503F"/>
    <w:rsid w:val="002B52E4"/>
    <w:rsid w:val="002E01C0"/>
    <w:rsid w:val="002E716A"/>
    <w:rsid w:val="002F1C0B"/>
    <w:rsid w:val="002F5077"/>
    <w:rsid w:val="002F5376"/>
    <w:rsid w:val="002F76CC"/>
    <w:rsid w:val="003026E9"/>
    <w:rsid w:val="00325FB9"/>
    <w:rsid w:val="00332931"/>
    <w:rsid w:val="00335BB0"/>
    <w:rsid w:val="003368BB"/>
    <w:rsid w:val="00353B2E"/>
    <w:rsid w:val="003557B5"/>
    <w:rsid w:val="003560A4"/>
    <w:rsid w:val="00364B97"/>
    <w:rsid w:val="00375FF4"/>
    <w:rsid w:val="00377692"/>
    <w:rsid w:val="003824E9"/>
    <w:rsid w:val="00382897"/>
    <w:rsid w:val="00382931"/>
    <w:rsid w:val="00394B01"/>
    <w:rsid w:val="00394DCA"/>
    <w:rsid w:val="003A4E2C"/>
    <w:rsid w:val="003B5D5C"/>
    <w:rsid w:val="003C1982"/>
    <w:rsid w:val="003C1CF2"/>
    <w:rsid w:val="003D21F2"/>
    <w:rsid w:val="004061E9"/>
    <w:rsid w:val="0041069D"/>
    <w:rsid w:val="004405C2"/>
    <w:rsid w:val="00443BC7"/>
    <w:rsid w:val="00445E3D"/>
    <w:rsid w:val="00446AA1"/>
    <w:rsid w:val="0045620E"/>
    <w:rsid w:val="00474AFA"/>
    <w:rsid w:val="004B1751"/>
    <w:rsid w:val="004B644B"/>
    <w:rsid w:val="004D11C7"/>
    <w:rsid w:val="004D4897"/>
    <w:rsid w:val="004F1873"/>
    <w:rsid w:val="004F3FC5"/>
    <w:rsid w:val="00515166"/>
    <w:rsid w:val="00521DCC"/>
    <w:rsid w:val="0052238E"/>
    <w:rsid w:val="005237DC"/>
    <w:rsid w:val="00526ECD"/>
    <w:rsid w:val="00530EC4"/>
    <w:rsid w:val="00544349"/>
    <w:rsid w:val="00544A83"/>
    <w:rsid w:val="005651D1"/>
    <w:rsid w:val="005821DB"/>
    <w:rsid w:val="005835D0"/>
    <w:rsid w:val="00585795"/>
    <w:rsid w:val="005A0F1C"/>
    <w:rsid w:val="005A5F5D"/>
    <w:rsid w:val="005A66D1"/>
    <w:rsid w:val="005B4B19"/>
    <w:rsid w:val="005B6FF3"/>
    <w:rsid w:val="005C0B7B"/>
    <w:rsid w:val="005C2C52"/>
    <w:rsid w:val="005D0195"/>
    <w:rsid w:val="005D3E17"/>
    <w:rsid w:val="005F4CF8"/>
    <w:rsid w:val="00601093"/>
    <w:rsid w:val="00606F39"/>
    <w:rsid w:val="00623803"/>
    <w:rsid w:val="00624AE9"/>
    <w:rsid w:val="006257F8"/>
    <w:rsid w:val="00627B19"/>
    <w:rsid w:val="00644DAD"/>
    <w:rsid w:val="00650072"/>
    <w:rsid w:val="00654113"/>
    <w:rsid w:val="00673D4F"/>
    <w:rsid w:val="00676539"/>
    <w:rsid w:val="00681105"/>
    <w:rsid w:val="0068346C"/>
    <w:rsid w:val="00684079"/>
    <w:rsid w:val="0069151D"/>
    <w:rsid w:val="00691756"/>
    <w:rsid w:val="006A4411"/>
    <w:rsid w:val="006A597C"/>
    <w:rsid w:val="006C2AC3"/>
    <w:rsid w:val="006E5BA3"/>
    <w:rsid w:val="006E6572"/>
    <w:rsid w:val="006F3E56"/>
    <w:rsid w:val="00713423"/>
    <w:rsid w:val="00722101"/>
    <w:rsid w:val="007234A6"/>
    <w:rsid w:val="0072395C"/>
    <w:rsid w:val="0072657B"/>
    <w:rsid w:val="00746165"/>
    <w:rsid w:val="00753138"/>
    <w:rsid w:val="00762D6A"/>
    <w:rsid w:val="007637A5"/>
    <w:rsid w:val="00763BD5"/>
    <w:rsid w:val="007671C5"/>
    <w:rsid w:val="007935C1"/>
    <w:rsid w:val="007936CD"/>
    <w:rsid w:val="00797250"/>
    <w:rsid w:val="00797306"/>
    <w:rsid w:val="007B42EB"/>
    <w:rsid w:val="007B7B6B"/>
    <w:rsid w:val="007D5DBF"/>
    <w:rsid w:val="007E3292"/>
    <w:rsid w:val="007E6442"/>
    <w:rsid w:val="007E68CB"/>
    <w:rsid w:val="00811043"/>
    <w:rsid w:val="008138DD"/>
    <w:rsid w:val="00816BBA"/>
    <w:rsid w:val="00817ABB"/>
    <w:rsid w:val="008278DD"/>
    <w:rsid w:val="00831498"/>
    <w:rsid w:val="008316E7"/>
    <w:rsid w:val="00835627"/>
    <w:rsid w:val="0084103A"/>
    <w:rsid w:val="00844EF7"/>
    <w:rsid w:val="0084686D"/>
    <w:rsid w:val="00854B62"/>
    <w:rsid w:val="00857B38"/>
    <w:rsid w:val="00861E26"/>
    <w:rsid w:val="008730F2"/>
    <w:rsid w:val="00873ED4"/>
    <w:rsid w:val="00887AF0"/>
    <w:rsid w:val="008A263E"/>
    <w:rsid w:val="008A7A15"/>
    <w:rsid w:val="008D37DE"/>
    <w:rsid w:val="008D5988"/>
    <w:rsid w:val="008F42D3"/>
    <w:rsid w:val="008F5DBE"/>
    <w:rsid w:val="00903DDE"/>
    <w:rsid w:val="00905F81"/>
    <w:rsid w:val="009405F2"/>
    <w:rsid w:val="00941543"/>
    <w:rsid w:val="00963EA7"/>
    <w:rsid w:val="00967A22"/>
    <w:rsid w:val="00991D3A"/>
    <w:rsid w:val="009972E2"/>
    <w:rsid w:val="009A1A6D"/>
    <w:rsid w:val="009A7539"/>
    <w:rsid w:val="009A7899"/>
    <w:rsid w:val="00A20185"/>
    <w:rsid w:val="00A34F48"/>
    <w:rsid w:val="00A42EFE"/>
    <w:rsid w:val="00A43909"/>
    <w:rsid w:val="00A54191"/>
    <w:rsid w:val="00A91AC4"/>
    <w:rsid w:val="00AA204D"/>
    <w:rsid w:val="00AB3023"/>
    <w:rsid w:val="00AB3CF9"/>
    <w:rsid w:val="00AB5730"/>
    <w:rsid w:val="00AB6A64"/>
    <w:rsid w:val="00AC49F7"/>
    <w:rsid w:val="00AC4A47"/>
    <w:rsid w:val="00AD5091"/>
    <w:rsid w:val="00B07D71"/>
    <w:rsid w:val="00B27F72"/>
    <w:rsid w:val="00B37CCA"/>
    <w:rsid w:val="00B526A7"/>
    <w:rsid w:val="00B527D9"/>
    <w:rsid w:val="00B60499"/>
    <w:rsid w:val="00B80FFC"/>
    <w:rsid w:val="00B84DE3"/>
    <w:rsid w:val="00B9127D"/>
    <w:rsid w:val="00B95CE9"/>
    <w:rsid w:val="00BA4CAF"/>
    <w:rsid w:val="00BE6E0A"/>
    <w:rsid w:val="00BF1AEA"/>
    <w:rsid w:val="00C02567"/>
    <w:rsid w:val="00C05221"/>
    <w:rsid w:val="00C177D2"/>
    <w:rsid w:val="00C30D4B"/>
    <w:rsid w:val="00C32B10"/>
    <w:rsid w:val="00C4754E"/>
    <w:rsid w:val="00C50406"/>
    <w:rsid w:val="00C55CA6"/>
    <w:rsid w:val="00C56260"/>
    <w:rsid w:val="00C921D1"/>
    <w:rsid w:val="00C9226C"/>
    <w:rsid w:val="00CA1CF9"/>
    <w:rsid w:val="00CB1BAD"/>
    <w:rsid w:val="00CC1C67"/>
    <w:rsid w:val="00CC2DE7"/>
    <w:rsid w:val="00CC7D63"/>
    <w:rsid w:val="00CE6FC8"/>
    <w:rsid w:val="00CF7B13"/>
    <w:rsid w:val="00D023C6"/>
    <w:rsid w:val="00D04D21"/>
    <w:rsid w:val="00D17676"/>
    <w:rsid w:val="00D35FB0"/>
    <w:rsid w:val="00D36DBF"/>
    <w:rsid w:val="00D51764"/>
    <w:rsid w:val="00D53B59"/>
    <w:rsid w:val="00D81D93"/>
    <w:rsid w:val="00D91657"/>
    <w:rsid w:val="00DC2CD7"/>
    <w:rsid w:val="00DC317C"/>
    <w:rsid w:val="00DC3DE4"/>
    <w:rsid w:val="00DE5C44"/>
    <w:rsid w:val="00E03AD8"/>
    <w:rsid w:val="00E058A3"/>
    <w:rsid w:val="00E21FF1"/>
    <w:rsid w:val="00E26E18"/>
    <w:rsid w:val="00E4677E"/>
    <w:rsid w:val="00E6706E"/>
    <w:rsid w:val="00E67993"/>
    <w:rsid w:val="00E91FD7"/>
    <w:rsid w:val="00EA1701"/>
    <w:rsid w:val="00EA6D02"/>
    <w:rsid w:val="00EC7B52"/>
    <w:rsid w:val="00ED2FFE"/>
    <w:rsid w:val="00EF1FE2"/>
    <w:rsid w:val="00F11087"/>
    <w:rsid w:val="00F12CB4"/>
    <w:rsid w:val="00F413A8"/>
    <w:rsid w:val="00F45A1B"/>
    <w:rsid w:val="00F53B99"/>
    <w:rsid w:val="00F819B8"/>
    <w:rsid w:val="00F9683D"/>
    <w:rsid w:val="00F976C6"/>
    <w:rsid w:val="00FA162C"/>
    <w:rsid w:val="00FA4C3B"/>
    <w:rsid w:val="00FA7BDF"/>
    <w:rsid w:val="00FC215B"/>
    <w:rsid w:val="00FD614B"/>
    <w:rsid w:val="00FD6BD1"/>
    <w:rsid w:val="00FD7AB7"/>
    <w:rsid w:val="00FF30B2"/>
    <w:rsid w:val="0288761C"/>
    <w:rsid w:val="02A76E59"/>
    <w:rsid w:val="032430D8"/>
    <w:rsid w:val="04D670C7"/>
    <w:rsid w:val="062E0E0B"/>
    <w:rsid w:val="07CC07D8"/>
    <w:rsid w:val="07E6636A"/>
    <w:rsid w:val="088217F3"/>
    <w:rsid w:val="096E0A8E"/>
    <w:rsid w:val="0AE1132B"/>
    <w:rsid w:val="0C731636"/>
    <w:rsid w:val="0D1A6CFF"/>
    <w:rsid w:val="0E885A13"/>
    <w:rsid w:val="0ED121BF"/>
    <w:rsid w:val="12130FF5"/>
    <w:rsid w:val="129F5F6E"/>
    <w:rsid w:val="130C4392"/>
    <w:rsid w:val="13942DE4"/>
    <w:rsid w:val="17A43566"/>
    <w:rsid w:val="19D13F69"/>
    <w:rsid w:val="1C821221"/>
    <w:rsid w:val="1D556024"/>
    <w:rsid w:val="1DD43CFE"/>
    <w:rsid w:val="1EEB2A84"/>
    <w:rsid w:val="20A53A40"/>
    <w:rsid w:val="21B04361"/>
    <w:rsid w:val="2480014B"/>
    <w:rsid w:val="255916F5"/>
    <w:rsid w:val="27B1609D"/>
    <w:rsid w:val="28294D60"/>
    <w:rsid w:val="28657B53"/>
    <w:rsid w:val="29E450AF"/>
    <w:rsid w:val="2B4C2101"/>
    <w:rsid w:val="2DA55F24"/>
    <w:rsid w:val="2DF87A4B"/>
    <w:rsid w:val="2E906D67"/>
    <w:rsid w:val="2ECD61F2"/>
    <w:rsid w:val="2FD0147C"/>
    <w:rsid w:val="339614A2"/>
    <w:rsid w:val="34097D15"/>
    <w:rsid w:val="34F91278"/>
    <w:rsid w:val="3647700D"/>
    <w:rsid w:val="36963DEF"/>
    <w:rsid w:val="37944B84"/>
    <w:rsid w:val="3A104FD3"/>
    <w:rsid w:val="3A2567F2"/>
    <w:rsid w:val="3A76092B"/>
    <w:rsid w:val="3BBE503C"/>
    <w:rsid w:val="3CC64151"/>
    <w:rsid w:val="3D2F28E1"/>
    <w:rsid w:val="406B3BF6"/>
    <w:rsid w:val="417A2435"/>
    <w:rsid w:val="41D87C94"/>
    <w:rsid w:val="428821C4"/>
    <w:rsid w:val="468A764A"/>
    <w:rsid w:val="48D00473"/>
    <w:rsid w:val="49946422"/>
    <w:rsid w:val="4AE671DD"/>
    <w:rsid w:val="4CE73EDB"/>
    <w:rsid w:val="4E211CF6"/>
    <w:rsid w:val="4E372772"/>
    <w:rsid w:val="4F4A5F7C"/>
    <w:rsid w:val="54180066"/>
    <w:rsid w:val="54201422"/>
    <w:rsid w:val="54D03ADA"/>
    <w:rsid w:val="58381959"/>
    <w:rsid w:val="5B091B97"/>
    <w:rsid w:val="5C011CEC"/>
    <w:rsid w:val="5C2775C2"/>
    <w:rsid w:val="5CA13098"/>
    <w:rsid w:val="624F2E59"/>
    <w:rsid w:val="628904D0"/>
    <w:rsid w:val="65167B15"/>
    <w:rsid w:val="655D0A24"/>
    <w:rsid w:val="65EB7404"/>
    <w:rsid w:val="66114F8C"/>
    <w:rsid w:val="669C6120"/>
    <w:rsid w:val="66D67198"/>
    <w:rsid w:val="66DA28E3"/>
    <w:rsid w:val="68311703"/>
    <w:rsid w:val="686238CB"/>
    <w:rsid w:val="6AD544AB"/>
    <w:rsid w:val="6E495DC4"/>
    <w:rsid w:val="6F94661F"/>
    <w:rsid w:val="70772F44"/>
    <w:rsid w:val="71026C06"/>
    <w:rsid w:val="72397D01"/>
    <w:rsid w:val="73587F04"/>
    <w:rsid w:val="746C0381"/>
    <w:rsid w:val="764268F7"/>
    <w:rsid w:val="76FD0AD1"/>
    <w:rsid w:val="774F7964"/>
    <w:rsid w:val="77F3695A"/>
    <w:rsid w:val="7A352A43"/>
    <w:rsid w:val="7DB00943"/>
    <w:rsid w:val="7DC869D9"/>
    <w:rsid w:val="7ED46291"/>
    <w:rsid w:val="7F9E0E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qFormat/>
    <w:uiPriority w:val="9"/>
    <w:pPr>
      <w:keepNext/>
      <w:keepLines/>
      <w:spacing w:before="60" w:after="60" w:line="413" w:lineRule="auto"/>
      <w:outlineLvl w:val="1"/>
    </w:pPr>
    <w:rPr>
      <w:rFonts w:ascii="Arial" w:hAnsi="Arial" w:eastAsia="黑体"/>
      <w:b/>
      <w:bCs/>
      <w:szCs w:val="32"/>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3">
    <w:name w:val="Body Text"/>
    <w:basedOn w:val="1"/>
    <w:qFormat/>
    <w:uiPriority w:val="99"/>
    <w:rPr>
      <w:sz w:val="32"/>
      <w:szCs w:val="32"/>
    </w:rPr>
  </w:style>
  <w:style w:type="paragraph" w:styleId="4">
    <w:name w:val="Balloon Text"/>
    <w:basedOn w:val="1"/>
    <w:link w:val="10"/>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customStyle="1" w:styleId="10">
    <w:name w:val="批注框文本 Char"/>
    <w:link w:val="4"/>
    <w:uiPriority w:val="0"/>
    <w:rPr>
      <w:kern w:val="2"/>
      <w:sz w:val="18"/>
      <w:szCs w:val="18"/>
    </w:rPr>
  </w:style>
  <w:style w:type="character" w:customStyle="1" w:styleId="11">
    <w:name w:val=" Char Char"/>
    <w:uiPriority w:val="0"/>
    <w:rPr>
      <w:kern w:val="2"/>
      <w:sz w:val="18"/>
      <w:szCs w:val="18"/>
    </w:rPr>
  </w:style>
  <w:style w:type="character" w:customStyle="1" w:styleId="12">
    <w:name w:val=" Char Char1"/>
    <w:uiPriority w:val="0"/>
    <w:rPr>
      <w:kern w:val="2"/>
      <w:sz w:val="18"/>
      <w:szCs w:val="18"/>
    </w:rPr>
  </w:style>
  <w:style w:type="paragraph" w:customStyle="1" w:styleId="13">
    <w:name w:val="Char Char Char1 Char Char Char Char Char Char Char Char Char Char Char Char Char Char Char Char Char Char Char"/>
    <w:basedOn w:val="1"/>
    <w:uiPriority w:val="0"/>
  </w:style>
  <w:style w:type="paragraph" w:customStyle="1" w:styleId="14">
    <w:name w:val=" Char Char Char1 Char Char Char Char Char Char Char Char Char Char Char Char Char Char Char Char Char Char Char"/>
    <w:basedOn w:val="1"/>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2</Pages>
  <Words>1399</Words>
  <Characters>1689</Characters>
  <Lines>10</Lines>
  <Paragraphs>3</Paragraphs>
  <TotalTime>27</TotalTime>
  <ScaleCrop>false</ScaleCrop>
  <LinksUpToDate>false</LinksUpToDate>
  <CharactersWithSpaces>1702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2017-11-23T07:49:00Z</dcterms:created>
  <dc:creator>黄</dc:creator>
  <cp:lastModifiedBy>悠然</cp:lastModifiedBy>
  <cp:lastPrinted>2025-09-21T01:31:26Z</cp:lastPrinted>
  <dcterms:modified xsi:type="dcterms:W3CDTF">2025-10-13T05:29:21Z</dcterms:modified>
  <dc:title>总  说  明</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ECE0256992894CCCBD8CB5EC7BF03581_13</vt:lpwstr>
  </property>
  <property fmtid="{D5CDD505-2E9C-101B-9397-08002B2CF9AE}" pid="4" name="KSOTemplateDocerSaveRecord">
    <vt:lpwstr>eyJoZGlkIjoiNDY4ZTEwMjRiNjlmMjEzNDcwY2Y1OGU4MmFhNjM4ZDAiLCJ1c2VySWQiOiIxNDQ5NzE1NDIwIn0=</vt:lpwstr>
  </property>
</Properties>
</file>