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33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sz w:val="40"/>
          <w:szCs w:val="40"/>
          <w:lang w:val="en-US" w:eastAsia="zh-CN"/>
        </w:rPr>
      </w:pPr>
      <w:bookmarkStart w:id="4" w:name="_GoBack"/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南通市生态故园2025年墓碑采购与安装项目</w:t>
      </w:r>
    </w:p>
    <w:bookmarkEnd w:id="4"/>
    <w:p w14:paraId="07AFF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更正公告</w:t>
      </w:r>
    </w:p>
    <w:p w14:paraId="1548A0A7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一、项目基本情况</w:t>
      </w:r>
    </w:p>
    <w:p w14:paraId="5EFE73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原公告的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文件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编号：JSZC-320600-ZRJS-G2025-0059</w:t>
      </w:r>
    </w:p>
    <w:p w14:paraId="756EFF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原公告的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项目名称：南通市生态故园2025年墓碑采购与安装项目</w:t>
      </w:r>
    </w:p>
    <w:p w14:paraId="533E6A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首次公告日期：202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年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日　</w:t>
      </w:r>
    </w:p>
    <w:p w14:paraId="44229F7D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二、更正信息</w:t>
      </w:r>
    </w:p>
    <w:p w14:paraId="7104F6FA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更正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事项：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sym w:font="Wingdings 2" w:char="00A3"/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 xml:space="preserve">公告 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☑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 xml:space="preserve">文件 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sym w:font="Wingdings 2" w:char="00A3"/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结果</w:t>
      </w:r>
    </w:p>
    <w:p w14:paraId="6FDB78A2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  <w:t>更正内容：</w:t>
      </w:r>
    </w:p>
    <w:p w14:paraId="4DA73C89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default" w:ascii="Arial" w:hAnsi="Arial" w:eastAsia="宋体" w:cs="Arial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原招标文件中：</w:t>
      </w:r>
      <w:r>
        <w:rPr>
          <w:rFonts w:hint="eastAsia" w:ascii="Arial" w:hAnsi="Arial" w:eastAsia="宋体" w:cs="Arial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《第五部分 投标文件组成》</w:t>
      </w:r>
      <w:r>
        <w:rPr>
          <w:rFonts w:hint="default" w:ascii="Arial" w:hAnsi="Arial" w:eastAsia="宋体" w:cs="Arial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→投标分项报价表（格式见附件2）→</w:t>
      </w:r>
    </w:p>
    <w:p w14:paraId="1B520D2F">
      <w:pPr>
        <w:spacing w:line="300" w:lineRule="auto"/>
        <w:outlineLvl w:val="0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附件2</w:t>
      </w:r>
    </w:p>
    <w:p w14:paraId="55182E7F">
      <w:pPr>
        <w:spacing w:line="300" w:lineRule="auto"/>
        <w:jc w:val="center"/>
        <w:outlineLvl w:val="0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zh-CN" w:bidi="zh-CN"/>
        </w:rPr>
        <w:t>分项报价明细表</w:t>
      </w:r>
    </w:p>
    <w:tbl>
      <w:tblPr>
        <w:tblStyle w:val="19"/>
        <w:tblpPr w:leftFromText="180" w:rightFromText="180" w:vertAnchor="text" w:horzAnchor="page" w:tblpX="1580" w:tblpY="232"/>
        <w:tblOverlap w:val="never"/>
        <w:tblW w:w="56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210"/>
        <w:gridCol w:w="1964"/>
        <w:gridCol w:w="128"/>
        <w:gridCol w:w="794"/>
        <w:gridCol w:w="16"/>
        <w:gridCol w:w="1077"/>
        <w:gridCol w:w="1155"/>
        <w:gridCol w:w="1124"/>
        <w:gridCol w:w="1514"/>
      </w:tblGrid>
      <w:tr w14:paraId="65F8B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F38B74">
            <w:pPr>
              <w:adjustRightInd w:val="0"/>
              <w:snapToGrid w:val="0"/>
              <w:spacing w:line="4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6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522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09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A32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石材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C15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供货</w:t>
            </w:r>
          </w:p>
          <w:p w14:paraId="06081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571" w:type="pct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B9E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最高限价</w:t>
            </w:r>
          </w:p>
          <w:p w14:paraId="678CF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（单价）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46C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投标单价（元）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EB8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投标合价（元）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CC6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617AA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6C1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3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A8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4人墓穴</w:t>
            </w:r>
          </w:p>
        </w:tc>
        <w:tc>
          <w:tcPr>
            <w:tcW w:w="1093" w:type="pct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0A27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印度黑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印度红</w:t>
            </w:r>
          </w:p>
          <w:p w14:paraId="774A474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印度绿（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超级C-1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）</w:t>
            </w:r>
          </w:p>
          <w:p w14:paraId="63C0F81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0" w:firstLine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、瑞典桃木心</w:t>
            </w:r>
          </w:p>
        </w:tc>
        <w:tc>
          <w:tcPr>
            <w:tcW w:w="4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7E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EAA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4192.16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097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-130" w:rightChars="-62"/>
              <w:jc w:val="left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7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7CA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-130" w:rightChars="-62"/>
              <w:jc w:val="center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1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133EE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both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印度黑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9套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印度红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9套</w:t>
            </w:r>
          </w:p>
          <w:p w14:paraId="39148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-130" w:rightChars="-62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印度绿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9套、瑞典桃木心9套</w:t>
            </w:r>
          </w:p>
        </w:tc>
      </w:tr>
      <w:tr w14:paraId="19C4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7C0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3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B7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0.8m墓</w:t>
            </w:r>
          </w:p>
        </w:tc>
        <w:tc>
          <w:tcPr>
            <w:tcW w:w="1093" w:type="pct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B80C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印度黑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印度红</w:t>
            </w:r>
          </w:p>
          <w:p w14:paraId="5B0892B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印度绿（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超级C-1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）</w:t>
            </w:r>
          </w:p>
          <w:p w14:paraId="1D430F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0" w:firstLine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、瑞典桃木心</w:t>
            </w:r>
          </w:p>
        </w:tc>
        <w:tc>
          <w:tcPr>
            <w:tcW w:w="4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2B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190</w:t>
            </w:r>
          </w:p>
        </w:tc>
        <w:tc>
          <w:tcPr>
            <w:tcW w:w="5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09DC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3668.13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F57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-130" w:rightChars="-62"/>
              <w:jc w:val="left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7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0D9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-130" w:rightChars="-62"/>
              <w:jc w:val="center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1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C1AD1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both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印度黑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42套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印度红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42套</w:t>
            </w:r>
          </w:p>
          <w:p w14:paraId="37758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-130" w:rightChars="-62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印度绿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42套、瑞典桃木心42套</w:t>
            </w:r>
          </w:p>
        </w:tc>
      </w:tr>
      <w:tr w14:paraId="2F3E8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7A2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3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0C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0.5m墓</w:t>
            </w:r>
          </w:p>
        </w:tc>
        <w:tc>
          <w:tcPr>
            <w:tcW w:w="1093" w:type="pct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933A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印度黑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印度红</w:t>
            </w:r>
          </w:p>
          <w:p w14:paraId="0B0A53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印度绿（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超级C-1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）</w:t>
            </w:r>
          </w:p>
          <w:p w14:paraId="7C6D63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、瑞典桃木心</w:t>
            </w:r>
          </w:p>
        </w:tc>
        <w:tc>
          <w:tcPr>
            <w:tcW w:w="4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B2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5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637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2871.67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E7B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-130" w:rightChars="-62"/>
              <w:jc w:val="center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7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F79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-130" w:rightChars="-62"/>
              <w:jc w:val="center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1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3FD6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印度黑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55套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印度红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55套</w:t>
            </w:r>
          </w:p>
          <w:p w14:paraId="3C7D5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-130" w:rightChars="-62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印度绿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55套、瑞典桃木心55套</w:t>
            </w:r>
          </w:p>
        </w:tc>
      </w:tr>
      <w:tr w14:paraId="2BB43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B3F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EA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卧碑</w:t>
            </w:r>
          </w:p>
        </w:tc>
        <w:tc>
          <w:tcPr>
            <w:tcW w:w="1093" w:type="pct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A4B6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印度黑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印度红</w:t>
            </w:r>
          </w:p>
          <w:p w14:paraId="386EC8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印度绿（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超级C-1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）</w:t>
            </w:r>
          </w:p>
          <w:p w14:paraId="49D0C96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、瑞典桃木心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3E6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571" w:type="pct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030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1853.14</w:t>
            </w:r>
          </w:p>
        </w:tc>
        <w:tc>
          <w:tcPr>
            <w:tcW w:w="603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F8CFE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7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4FEB0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1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9D5EB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印度黑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60套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印度红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59套</w:t>
            </w:r>
          </w:p>
          <w:p w14:paraId="3DCCBBB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印度绿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59套、瑞典桃木心59套</w:t>
            </w:r>
          </w:p>
        </w:tc>
      </w:tr>
      <w:tr w14:paraId="52569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4BF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78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单人穴</w:t>
            </w:r>
          </w:p>
        </w:tc>
        <w:tc>
          <w:tcPr>
            <w:tcW w:w="10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B01C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印度黑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印度红</w:t>
            </w:r>
          </w:p>
          <w:p w14:paraId="77520C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印度绿（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超级C-1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）</w:t>
            </w:r>
          </w:p>
          <w:p w14:paraId="47598D0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、瑞典桃木心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06A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571" w:type="pct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4F2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1668.41</w:t>
            </w:r>
          </w:p>
        </w:tc>
        <w:tc>
          <w:tcPr>
            <w:tcW w:w="603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8F6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7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232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1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EA13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印度黑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36套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印度红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36套</w:t>
            </w:r>
          </w:p>
          <w:p w14:paraId="442CC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印度绿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35套、瑞典桃木心35套</w:t>
            </w:r>
          </w:p>
        </w:tc>
      </w:tr>
      <w:tr w14:paraId="6334F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C22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合计（元）=（序号1~序号5的投标合价之和）</w:t>
            </w:r>
          </w:p>
        </w:tc>
      </w:tr>
      <w:tr w14:paraId="3ED1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937" w:type="pct"/>
            <w:gridSpan w:val="2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6E8885">
            <w:pPr>
              <w:pStyle w:val="25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21B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492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3159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完全响应招标文件要求。</w:t>
            </w:r>
          </w:p>
          <w:p w14:paraId="6A703F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拟施工区域园区道路、墓间道基础、墓穴基础、石棺垫层（简易）均另行招标，招标人作为具有多年石材加工安装经验的厂商，须考虑墓碑、墓体制作安装和墓间道路石材加工、铺装等所需的相关费用。</w:t>
            </w:r>
          </w:p>
        </w:tc>
      </w:tr>
    </w:tbl>
    <w:p w14:paraId="2B50A1BF">
      <w:pPr>
        <w:rPr>
          <w:rFonts w:hint="eastAsia" w:ascii="宋体" w:hAnsi="宋体" w:eastAsia="宋体" w:cs="宋体"/>
          <w:color w:val="auto"/>
          <w:highlight w:val="none"/>
        </w:rPr>
      </w:pPr>
    </w:p>
    <w:p w14:paraId="7CFC5B69">
      <w:pPr>
        <w:spacing w:line="300" w:lineRule="auto"/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bidi="zh-CN"/>
        </w:rPr>
        <w:t>企业名称（加盖ca电子签章）：</w:t>
      </w:r>
    </w:p>
    <w:p w14:paraId="3ABA7870">
      <w:pPr>
        <w:spacing w:line="300" w:lineRule="auto"/>
        <w:ind w:firstLine="4200" w:firstLineChars="15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bidi="zh-CN"/>
        </w:rPr>
        <w:t>日期：</w:t>
      </w:r>
    </w:p>
    <w:p w14:paraId="00805A34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2" w:firstLineChars="200"/>
        <w:textAlignment w:val="auto"/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  <w:t>现更正为：</w:t>
      </w:r>
    </w:p>
    <w:p w14:paraId="5DA492A4">
      <w:pPr>
        <w:spacing w:line="300" w:lineRule="auto"/>
        <w:outlineLvl w:val="0"/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</w:pPr>
    </w:p>
    <w:p w14:paraId="712929EE">
      <w:pPr>
        <w:spacing w:line="300" w:lineRule="auto"/>
        <w:outlineLvl w:val="0"/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</w:pPr>
    </w:p>
    <w:p w14:paraId="37E10BD1">
      <w:pPr>
        <w:spacing w:line="300" w:lineRule="auto"/>
        <w:outlineLvl w:val="0"/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</w:pPr>
    </w:p>
    <w:p w14:paraId="7B927069">
      <w:pPr>
        <w:spacing w:line="300" w:lineRule="auto"/>
        <w:outlineLvl w:val="0"/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</w:pPr>
    </w:p>
    <w:p w14:paraId="2B9B57E2">
      <w:pPr>
        <w:spacing w:line="300" w:lineRule="auto"/>
        <w:outlineLvl w:val="0"/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</w:pPr>
    </w:p>
    <w:p w14:paraId="1C30618D">
      <w:pPr>
        <w:spacing w:line="300" w:lineRule="auto"/>
        <w:outlineLvl w:val="0"/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</w:pPr>
    </w:p>
    <w:p w14:paraId="751F2248">
      <w:pPr>
        <w:spacing w:line="300" w:lineRule="auto"/>
        <w:outlineLvl w:val="0"/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</w:pPr>
    </w:p>
    <w:p w14:paraId="4754C1CD">
      <w:pPr>
        <w:spacing w:line="300" w:lineRule="auto"/>
        <w:outlineLvl w:val="0"/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</w:pPr>
    </w:p>
    <w:p w14:paraId="1CC8BFE6">
      <w:pPr>
        <w:spacing w:line="300" w:lineRule="auto"/>
        <w:outlineLvl w:val="0"/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</w:pPr>
    </w:p>
    <w:p w14:paraId="11860312">
      <w:pPr>
        <w:spacing w:line="300" w:lineRule="auto"/>
        <w:outlineLvl w:val="0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附件2</w:t>
      </w:r>
    </w:p>
    <w:p w14:paraId="17169273">
      <w:pPr>
        <w:spacing w:line="300" w:lineRule="auto"/>
        <w:jc w:val="center"/>
        <w:outlineLvl w:val="0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zh-CN" w:bidi="zh-CN"/>
        </w:rPr>
        <w:t>分项报价明细表</w:t>
      </w:r>
    </w:p>
    <w:tbl>
      <w:tblPr>
        <w:tblStyle w:val="19"/>
        <w:tblpPr w:leftFromText="180" w:rightFromText="180" w:vertAnchor="text" w:horzAnchor="page" w:tblpX="1580" w:tblpY="232"/>
        <w:tblOverlap w:val="never"/>
        <w:tblW w:w="56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210"/>
        <w:gridCol w:w="1964"/>
        <w:gridCol w:w="128"/>
        <w:gridCol w:w="794"/>
        <w:gridCol w:w="16"/>
        <w:gridCol w:w="1077"/>
        <w:gridCol w:w="1155"/>
        <w:gridCol w:w="1124"/>
        <w:gridCol w:w="1514"/>
      </w:tblGrid>
      <w:tr w14:paraId="542A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A2F750">
            <w:pPr>
              <w:adjustRightInd w:val="0"/>
              <w:snapToGrid w:val="0"/>
              <w:spacing w:line="4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6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FF3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09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665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石材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4B3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供货</w:t>
            </w:r>
          </w:p>
          <w:p w14:paraId="2A085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571" w:type="pct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B8D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最高限价</w:t>
            </w:r>
          </w:p>
          <w:p w14:paraId="6EEA3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（单价）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EDB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投标单价（元）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9F9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投标合价（元）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35F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56156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3A1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3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35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4人墓穴</w:t>
            </w:r>
          </w:p>
        </w:tc>
        <w:tc>
          <w:tcPr>
            <w:tcW w:w="1093" w:type="pct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827FF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印度黑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印度红</w:t>
            </w:r>
          </w:p>
          <w:p w14:paraId="1E85F41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印度绿（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超级C-1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）</w:t>
            </w:r>
          </w:p>
          <w:p w14:paraId="1831C4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0" w:firstLine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、瑞典桃木心</w:t>
            </w:r>
          </w:p>
        </w:tc>
        <w:tc>
          <w:tcPr>
            <w:tcW w:w="4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E3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C181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4192.16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81C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-130" w:rightChars="-62"/>
              <w:jc w:val="left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7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22F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-130" w:rightChars="-62"/>
              <w:jc w:val="center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1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6598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both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印度黑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9套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印度红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9套</w:t>
            </w:r>
          </w:p>
          <w:p w14:paraId="566EB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-130" w:rightChars="-62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印度绿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9套、瑞典桃木心9套</w:t>
            </w:r>
          </w:p>
        </w:tc>
      </w:tr>
      <w:tr w14:paraId="2AAE9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5AA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3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65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0.8m墓</w:t>
            </w:r>
          </w:p>
        </w:tc>
        <w:tc>
          <w:tcPr>
            <w:tcW w:w="1093" w:type="pct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05F4C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印度黑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印度红</w:t>
            </w:r>
          </w:p>
          <w:p w14:paraId="37DC6FE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印度绿（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超级C-1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）</w:t>
            </w:r>
          </w:p>
          <w:p w14:paraId="374371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0" w:firstLine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、瑞典桃木心</w:t>
            </w:r>
          </w:p>
        </w:tc>
        <w:tc>
          <w:tcPr>
            <w:tcW w:w="4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80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190</w:t>
            </w:r>
          </w:p>
        </w:tc>
        <w:tc>
          <w:tcPr>
            <w:tcW w:w="5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9A8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3668.13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2A7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-130" w:rightChars="-62"/>
              <w:jc w:val="left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7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F14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-130" w:rightChars="-62"/>
              <w:jc w:val="center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1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2AC6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left"/>
              <w:rPr>
                <w:rStyle w:val="37"/>
                <w:rFonts w:hint="default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印度黑</w:t>
            </w:r>
            <w:r>
              <w:rPr>
                <w:rStyle w:val="37"/>
                <w:rFonts w:hint="eastAsia" w:ascii="宋体" w:hAnsi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48套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印度红</w:t>
            </w:r>
            <w:r>
              <w:rPr>
                <w:rStyle w:val="37"/>
                <w:rFonts w:hint="eastAsia" w:ascii="宋体" w:hAnsi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48套</w:t>
            </w:r>
          </w:p>
          <w:p w14:paraId="63073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-130" w:rightChars="-62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印度绿</w:t>
            </w:r>
            <w:r>
              <w:rPr>
                <w:rStyle w:val="37"/>
                <w:rFonts w:hint="eastAsia" w:ascii="宋体" w:hAnsi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47套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、瑞典桃木心</w:t>
            </w:r>
            <w:r>
              <w:rPr>
                <w:rStyle w:val="37"/>
                <w:rFonts w:hint="eastAsia" w:ascii="宋体" w:hAnsi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47套</w:t>
            </w:r>
          </w:p>
        </w:tc>
      </w:tr>
      <w:tr w14:paraId="4214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5D6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3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57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0.5m墓</w:t>
            </w:r>
          </w:p>
        </w:tc>
        <w:tc>
          <w:tcPr>
            <w:tcW w:w="1093" w:type="pct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5A37D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印度黑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印度红</w:t>
            </w:r>
          </w:p>
          <w:p w14:paraId="069ACE4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印度绿（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超级C-1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）</w:t>
            </w:r>
          </w:p>
          <w:p w14:paraId="57820C2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、瑞典桃木心</w:t>
            </w:r>
          </w:p>
        </w:tc>
        <w:tc>
          <w:tcPr>
            <w:tcW w:w="4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8E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5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104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2871.67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4A9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-130" w:rightChars="-62"/>
              <w:jc w:val="center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7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C39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-130" w:rightChars="-62"/>
              <w:jc w:val="center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1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FF7B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left"/>
              <w:rPr>
                <w:rStyle w:val="37"/>
                <w:rFonts w:hint="default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印度黑</w:t>
            </w:r>
            <w:r>
              <w:rPr>
                <w:rStyle w:val="37"/>
                <w:rFonts w:hint="eastAsia" w:ascii="宋体" w:hAnsi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58套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印度红</w:t>
            </w:r>
            <w:r>
              <w:rPr>
                <w:rStyle w:val="37"/>
                <w:rFonts w:hint="eastAsia" w:ascii="宋体" w:hAnsi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58套</w:t>
            </w:r>
          </w:p>
          <w:p w14:paraId="61BB3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-130" w:rightChars="-62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印度绿</w:t>
            </w:r>
            <w:r>
              <w:rPr>
                <w:rStyle w:val="37"/>
                <w:rFonts w:hint="eastAsia" w:ascii="宋体" w:hAnsi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58套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、瑞典桃木</w:t>
            </w:r>
            <w:r>
              <w:rPr>
                <w:rStyle w:val="37"/>
                <w:rFonts w:hint="eastAsia" w:ascii="宋体" w:hAnsi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心58套</w:t>
            </w:r>
          </w:p>
        </w:tc>
      </w:tr>
      <w:tr w14:paraId="1623F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1CC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47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卧碑</w:t>
            </w:r>
          </w:p>
        </w:tc>
        <w:tc>
          <w:tcPr>
            <w:tcW w:w="1093" w:type="pct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54AF2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印度黑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印度红</w:t>
            </w:r>
          </w:p>
          <w:p w14:paraId="061469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印度绿（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超级C-1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）</w:t>
            </w:r>
          </w:p>
          <w:p w14:paraId="3316C6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、瑞典桃木心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D625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571" w:type="pct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4FBD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1853.14</w:t>
            </w:r>
          </w:p>
        </w:tc>
        <w:tc>
          <w:tcPr>
            <w:tcW w:w="603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60E8B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7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3812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1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00E9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left"/>
              <w:rPr>
                <w:rStyle w:val="37"/>
                <w:rFonts w:hint="default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印度黑</w:t>
            </w:r>
            <w:r>
              <w:rPr>
                <w:rStyle w:val="37"/>
                <w:rFonts w:hint="eastAsia" w:ascii="宋体" w:hAnsi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61套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印度红</w:t>
            </w:r>
            <w:r>
              <w:rPr>
                <w:rStyle w:val="37"/>
                <w:rFonts w:hint="eastAsia" w:ascii="宋体" w:hAnsi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61套</w:t>
            </w:r>
          </w:p>
          <w:p w14:paraId="5E4BF83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印度绿</w:t>
            </w:r>
            <w:r>
              <w:rPr>
                <w:rStyle w:val="37"/>
                <w:rFonts w:hint="eastAsia" w:ascii="宋体" w:hAnsi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60套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、瑞典桃木心</w:t>
            </w:r>
            <w:r>
              <w:rPr>
                <w:rStyle w:val="37"/>
                <w:rFonts w:hint="eastAsia" w:ascii="宋体" w:hAnsi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60套</w:t>
            </w:r>
          </w:p>
        </w:tc>
      </w:tr>
      <w:tr w14:paraId="7BE87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FA5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23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单人穴</w:t>
            </w:r>
          </w:p>
        </w:tc>
        <w:tc>
          <w:tcPr>
            <w:tcW w:w="10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0C67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印度黑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印度红</w:t>
            </w:r>
          </w:p>
          <w:p w14:paraId="5690503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印度绿（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超级C-1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）</w:t>
            </w:r>
          </w:p>
          <w:p w14:paraId="3F4412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、瑞典桃木心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EB4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571" w:type="pct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A6E9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1668.41</w:t>
            </w:r>
          </w:p>
        </w:tc>
        <w:tc>
          <w:tcPr>
            <w:tcW w:w="603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B5E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7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4FA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1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B85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印度黑</w:t>
            </w:r>
            <w:r>
              <w:rPr>
                <w:rStyle w:val="37"/>
                <w:rFonts w:hint="eastAsia" w:ascii="宋体" w:hAnsi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36套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印度红</w:t>
            </w:r>
            <w:r>
              <w:rPr>
                <w:rStyle w:val="37"/>
                <w:rFonts w:hint="eastAsia" w:ascii="宋体" w:hAnsi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36套、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印度绿</w:t>
            </w:r>
            <w:r>
              <w:rPr>
                <w:rStyle w:val="37"/>
                <w:rFonts w:hint="eastAsia" w:ascii="宋体" w:hAnsi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36套</w:t>
            </w:r>
            <w:r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、瑞典桃木心</w:t>
            </w:r>
            <w:r>
              <w:rPr>
                <w:rStyle w:val="37"/>
                <w:rFonts w:hint="eastAsia" w:ascii="宋体" w:hAnsi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36套</w:t>
            </w:r>
          </w:p>
        </w:tc>
      </w:tr>
      <w:tr w14:paraId="7D03B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09D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合计（元）=（序号1~序号5的投标合价之和）</w:t>
            </w:r>
          </w:p>
        </w:tc>
      </w:tr>
      <w:tr w14:paraId="3D60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937" w:type="pct"/>
            <w:gridSpan w:val="2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50DE34">
            <w:pPr>
              <w:pStyle w:val="25"/>
              <w:rPr>
                <w:rStyle w:val="37"/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EC9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D0B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D653E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完全响应招标文件要求。</w:t>
            </w:r>
          </w:p>
          <w:p w14:paraId="3310E97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拟施工区域园区道路、墓间道基础、墓穴基础、石棺垫层（简易）均另行招标，招标人作为具有多年石材加工安装经验的厂商，须考虑墓碑、墓体制作安装和墓间道路石材加工、铺装等所需的相关费用。</w:t>
            </w:r>
          </w:p>
        </w:tc>
      </w:tr>
    </w:tbl>
    <w:p w14:paraId="6F121801">
      <w:pPr>
        <w:jc w:val="right"/>
        <w:rPr>
          <w:rFonts w:hint="eastAsia" w:ascii="宋体" w:hAnsi="宋体" w:eastAsia="宋体" w:cs="宋体"/>
          <w:color w:val="auto"/>
          <w:highlight w:val="none"/>
        </w:rPr>
      </w:pPr>
    </w:p>
    <w:p w14:paraId="0428EAF4">
      <w:pPr>
        <w:spacing w:line="300" w:lineRule="auto"/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bidi="zh-CN"/>
        </w:rPr>
        <w:t>企业名称（加盖ca电子签章）：</w:t>
      </w:r>
    </w:p>
    <w:p w14:paraId="605E4A96">
      <w:pPr>
        <w:spacing w:line="300" w:lineRule="auto"/>
        <w:ind w:firstLine="4200" w:firstLineChars="1500"/>
        <w:rPr>
          <w:rFonts w:hint="default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bidi="zh-CN"/>
        </w:rPr>
        <w:t>日期：</w:t>
      </w:r>
    </w:p>
    <w:p w14:paraId="39BEFCF6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2" w:firstLineChars="200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lang w:val="en-US" w:eastAsia="zh-CN" w:bidi="ar"/>
        </w:rPr>
        <w:t>其余内容不做更改。</w:t>
      </w:r>
    </w:p>
    <w:p w14:paraId="65003A22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u w:val="single"/>
          <w:lang w:bidi="ar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  <w:t>更正</w:t>
      </w:r>
      <w:r>
        <w:rPr>
          <w:rFonts w:hint="eastAsia" w:ascii="宋体" w:hAnsi="宋体" w:eastAsia="宋体" w:cs="宋体"/>
          <w:color w:val="333333"/>
          <w:sz w:val="28"/>
          <w:szCs w:val="28"/>
          <w:lang w:bidi="ar"/>
        </w:rPr>
        <w:t>日期：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bidi="ar"/>
        </w:rPr>
        <w:t>202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bidi="ar"/>
        </w:rPr>
        <w:t>年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bidi="ar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 w:bidi="ar"/>
        </w:rPr>
        <w:t>15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bidi="ar"/>
        </w:rPr>
        <w:t>日</w:t>
      </w:r>
    </w:p>
    <w:p w14:paraId="3771108D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 w:bidi="ar"/>
        </w:rPr>
        <w:t>三、其他补充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zh-CN" w:eastAsia="zh-CN" w:bidi="ar"/>
        </w:rPr>
        <w:t>事宜：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 w:bidi="ar"/>
        </w:rPr>
        <w:t>无。</w:t>
      </w:r>
    </w:p>
    <w:p w14:paraId="3879ED3B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  <w:t>四、凡对本次公告内容提出询问，请按以下方式联系。1.采购人信息</w:t>
      </w:r>
    </w:p>
    <w:p w14:paraId="7D6172EB">
      <w:pPr>
        <w:keepNext w:val="0"/>
        <w:keepLines w:val="0"/>
        <w:pageBreakBefore w:val="0"/>
        <w:widowControl w:val="0"/>
        <w:shd w:val="clear" w:color="auto" w:fill="FFFFFF"/>
        <w:spacing w:line="440" w:lineRule="exact"/>
        <w:ind w:firstLine="588"/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  <w:t>1.招标人信息</w:t>
      </w:r>
    </w:p>
    <w:p w14:paraId="3AF6313F">
      <w:pPr>
        <w:keepNext w:val="0"/>
        <w:keepLines w:val="0"/>
        <w:pageBreakBefore w:val="0"/>
        <w:widowControl w:val="0"/>
        <w:shd w:val="clear" w:color="auto" w:fill="FFFFFF"/>
        <w:spacing w:line="440" w:lineRule="exact"/>
        <w:ind w:firstLine="588"/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  <w:t>名称：</w:t>
      </w:r>
      <w:r>
        <w:rPr>
          <w:rFonts w:hint="eastAsia" w:ascii="宋体" w:hAnsi="宋体" w:cs="宋体"/>
          <w:color w:val="auto"/>
          <w:spacing w:val="7"/>
          <w:sz w:val="28"/>
          <w:szCs w:val="28"/>
          <w:highlight w:val="none"/>
          <w:lang w:eastAsia="zh-CN"/>
        </w:rPr>
        <w:t>南通市公墓管理所</w:t>
      </w:r>
      <w:bookmarkStart w:id="0" w:name="_Toc28359097"/>
      <w:bookmarkStart w:id="1" w:name="_Toc35393807"/>
      <w:bookmarkStart w:id="2" w:name="_Toc35393638"/>
      <w:bookmarkStart w:id="3" w:name="_Toc28359020"/>
    </w:p>
    <w:p w14:paraId="1A3D21B6">
      <w:pPr>
        <w:keepNext w:val="0"/>
        <w:keepLines w:val="0"/>
        <w:pageBreakBefore w:val="0"/>
        <w:widowControl w:val="0"/>
        <w:shd w:val="clear" w:color="auto" w:fill="FFFFFF"/>
        <w:spacing w:line="440" w:lineRule="exact"/>
        <w:ind w:firstLine="588"/>
        <w:rPr>
          <w:rFonts w:ascii="宋体" w:hAnsi="宋体" w:eastAsia="宋体" w:cs="宋体"/>
          <w:color w:val="auto"/>
          <w:spacing w:val="7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  <w:lang w:val="en-US" w:eastAsia="zh-CN"/>
        </w:rPr>
        <w:t>王</w:t>
      </w:r>
      <w:r>
        <w:rPr>
          <w:rFonts w:hint="eastAsia" w:ascii="宋体" w:hAnsi="宋体" w:cs="宋体"/>
          <w:color w:val="auto"/>
          <w:spacing w:val="7"/>
          <w:sz w:val="28"/>
          <w:szCs w:val="28"/>
          <w:highlight w:val="none"/>
          <w:lang w:val="en-US" w:eastAsia="zh-CN"/>
        </w:rPr>
        <w:t>先生</w:t>
      </w: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  <w:lang w:val="en-US" w:eastAsia="zh-CN"/>
        </w:rPr>
        <w:t xml:space="preserve">  15896211850</w:t>
      </w:r>
    </w:p>
    <w:p w14:paraId="2382F630">
      <w:pPr>
        <w:keepNext w:val="0"/>
        <w:keepLines w:val="0"/>
        <w:pageBreakBefore w:val="0"/>
        <w:widowControl w:val="0"/>
        <w:shd w:val="clear" w:color="auto" w:fill="FFFFFF"/>
        <w:spacing w:line="440" w:lineRule="exact"/>
        <w:ind w:firstLine="588"/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  <w:t>2.招标代理机构信息</w:t>
      </w:r>
      <w:bookmarkEnd w:id="0"/>
      <w:bookmarkEnd w:id="1"/>
      <w:bookmarkEnd w:id="2"/>
      <w:bookmarkEnd w:id="3"/>
    </w:p>
    <w:p w14:paraId="5A60AE8E">
      <w:pPr>
        <w:keepNext w:val="0"/>
        <w:keepLines w:val="0"/>
        <w:pageBreakBefore w:val="0"/>
        <w:widowControl w:val="0"/>
        <w:shd w:val="clear" w:color="auto" w:fill="FFFFFF"/>
        <w:spacing w:line="440" w:lineRule="exact"/>
        <w:ind w:firstLine="588"/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  <w:t>名称：江苏中润工程建设咨询有限公司</w:t>
      </w:r>
    </w:p>
    <w:p w14:paraId="7AD8F884">
      <w:pPr>
        <w:keepNext w:val="0"/>
        <w:keepLines w:val="0"/>
        <w:pageBreakBefore w:val="0"/>
        <w:widowControl w:val="0"/>
        <w:shd w:val="clear" w:color="auto" w:fill="FFFFFF"/>
        <w:spacing w:line="440" w:lineRule="exact"/>
        <w:ind w:firstLine="588"/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  <w:t>地址：南通市崇川路58号</w:t>
      </w:r>
    </w:p>
    <w:p w14:paraId="721A21FB">
      <w:pPr>
        <w:keepNext w:val="0"/>
        <w:keepLines w:val="0"/>
        <w:pageBreakBefore w:val="0"/>
        <w:widowControl w:val="0"/>
        <w:shd w:val="clear" w:color="auto" w:fill="FFFFFF"/>
        <w:spacing w:line="440" w:lineRule="exact"/>
        <w:ind w:firstLine="588"/>
        <w:rPr>
          <w:rFonts w:hint="default" w:ascii="宋体" w:hAnsi="宋体" w:eastAsia="宋体" w:cs="宋体"/>
          <w:color w:val="auto"/>
          <w:spacing w:val="7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  <w:lang w:val="en-US" w:eastAsia="en-US"/>
        </w:rPr>
        <w:t>经办人联系方式：</w:t>
      </w:r>
      <w:r>
        <w:rPr>
          <w:rFonts w:hint="eastAsia" w:ascii="宋体" w:hAnsi="宋体" w:cs="宋体"/>
          <w:color w:val="auto"/>
          <w:spacing w:val="7"/>
          <w:sz w:val="28"/>
          <w:szCs w:val="28"/>
          <w:highlight w:val="none"/>
          <w:lang w:val="en-US" w:eastAsia="zh-CN"/>
        </w:rPr>
        <w:t>肖俊菁0</w:t>
      </w: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  <w:lang w:val="en-US" w:eastAsia="en-US"/>
        </w:rPr>
        <w:t>513-55887688  1</w:t>
      </w:r>
      <w:r>
        <w:rPr>
          <w:rFonts w:hint="eastAsia" w:ascii="宋体" w:hAnsi="宋体" w:cs="宋体"/>
          <w:color w:val="auto"/>
          <w:spacing w:val="7"/>
          <w:sz w:val="28"/>
          <w:szCs w:val="28"/>
          <w:highlight w:val="none"/>
          <w:lang w:val="en-US" w:eastAsia="zh-CN"/>
        </w:rPr>
        <w:t>8106299008</w:t>
      </w:r>
    </w:p>
    <w:p w14:paraId="14EF513A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873452B-1863-4659-8B8F-5E54F26EAF8D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4766ED64-5AB2-4C3A-B66E-477539E155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D26221E9-69A3-4A68-A82D-EF01A0C12679}"/>
  </w:font>
  <w:font w:name="Kingsoft U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3N2UwNmNjMDJkYTRlMWQ4ZDQ4MDZkYWJkNDA4Y2MifQ=="/>
    <w:docVar w:name="KSO_WPS_MARK_KEY" w:val="c6a71529-ee24-4c12-b52f-4aa9b056f099"/>
  </w:docVars>
  <w:rsids>
    <w:rsidRoot w:val="34F9711E"/>
    <w:rsid w:val="00671283"/>
    <w:rsid w:val="00823A80"/>
    <w:rsid w:val="009E7B60"/>
    <w:rsid w:val="02171778"/>
    <w:rsid w:val="0338343D"/>
    <w:rsid w:val="03C76963"/>
    <w:rsid w:val="06734FDC"/>
    <w:rsid w:val="097B741A"/>
    <w:rsid w:val="09DE7FC1"/>
    <w:rsid w:val="0CFF5294"/>
    <w:rsid w:val="10BA4E3E"/>
    <w:rsid w:val="10DD41A4"/>
    <w:rsid w:val="128E1036"/>
    <w:rsid w:val="136479C7"/>
    <w:rsid w:val="160A4124"/>
    <w:rsid w:val="16B63B00"/>
    <w:rsid w:val="18530CD5"/>
    <w:rsid w:val="19380385"/>
    <w:rsid w:val="195E34FC"/>
    <w:rsid w:val="1A4A4C50"/>
    <w:rsid w:val="1AD42493"/>
    <w:rsid w:val="1C807208"/>
    <w:rsid w:val="1DAD2EEB"/>
    <w:rsid w:val="1ED609E7"/>
    <w:rsid w:val="1F580362"/>
    <w:rsid w:val="1F862530"/>
    <w:rsid w:val="22114F58"/>
    <w:rsid w:val="2288149B"/>
    <w:rsid w:val="239C4C4D"/>
    <w:rsid w:val="27C5003D"/>
    <w:rsid w:val="28A151A2"/>
    <w:rsid w:val="295A0EE9"/>
    <w:rsid w:val="29750DDC"/>
    <w:rsid w:val="297E58B9"/>
    <w:rsid w:val="2D2F5ACB"/>
    <w:rsid w:val="2D882D4A"/>
    <w:rsid w:val="307A2C57"/>
    <w:rsid w:val="30CF0475"/>
    <w:rsid w:val="331C05CF"/>
    <w:rsid w:val="344A493E"/>
    <w:rsid w:val="349B7F7E"/>
    <w:rsid w:val="34F9711E"/>
    <w:rsid w:val="36986CD1"/>
    <w:rsid w:val="394E59B7"/>
    <w:rsid w:val="3A62678E"/>
    <w:rsid w:val="3A946AB1"/>
    <w:rsid w:val="3B1B7D96"/>
    <w:rsid w:val="3C590A8A"/>
    <w:rsid w:val="3CF22887"/>
    <w:rsid w:val="3D4C3459"/>
    <w:rsid w:val="3DF927E0"/>
    <w:rsid w:val="400B0E6C"/>
    <w:rsid w:val="4014412D"/>
    <w:rsid w:val="41A24D07"/>
    <w:rsid w:val="41D21707"/>
    <w:rsid w:val="44097E92"/>
    <w:rsid w:val="44F823D1"/>
    <w:rsid w:val="46121135"/>
    <w:rsid w:val="49965D14"/>
    <w:rsid w:val="49C7345A"/>
    <w:rsid w:val="4A1A693A"/>
    <w:rsid w:val="51104581"/>
    <w:rsid w:val="5130443A"/>
    <w:rsid w:val="56882F53"/>
    <w:rsid w:val="57846C0C"/>
    <w:rsid w:val="59C41B9C"/>
    <w:rsid w:val="5D5F2822"/>
    <w:rsid w:val="5EAE11B8"/>
    <w:rsid w:val="5EB36A3D"/>
    <w:rsid w:val="5F477BAE"/>
    <w:rsid w:val="63C92A68"/>
    <w:rsid w:val="66A21442"/>
    <w:rsid w:val="686C7EB3"/>
    <w:rsid w:val="68D70610"/>
    <w:rsid w:val="69634B9B"/>
    <w:rsid w:val="6B1B07A7"/>
    <w:rsid w:val="6B2B019A"/>
    <w:rsid w:val="6F370D41"/>
    <w:rsid w:val="70D91C24"/>
    <w:rsid w:val="72642243"/>
    <w:rsid w:val="73CF00E7"/>
    <w:rsid w:val="745919DD"/>
    <w:rsid w:val="799507F9"/>
    <w:rsid w:val="7B0C55C4"/>
    <w:rsid w:val="7B3C208E"/>
    <w:rsid w:val="7B8351A1"/>
    <w:rsid w:val="7BA17DF5"/>
    <w:rsid w:val="7C726620"/>
    <w:rsid w:val="7DFA7D8C"/>
    <w:rsid w:val="7E233766"/>
    <w:rsid w:val="7F372928"/>
    <w:rsid w:val="7F5639C4"/>
    <w:rsid w:val="7F9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7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新宋体"/>
      <w:sz w:val="30"/>
      <w:szCs w:val="21"/>
    </w:rPr>
  </w:style>
  <w:style w:type="character" w:default="1" w:styleId="20">
    <w:name w:val="Default Paragraph Font"/>
    <w:autoRedefine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autoRedefine/>
    <w:qFormat/>
    <w:uiPriority w:val="0"/>
    <w:pPr>
      <w:spacing w:line="300" w:lineRule="auto"/>
      <w:ind w:left="420" w:leftChars="200"/>
    </w:pPr>
    <w:rPr>
      <w:rFonts w:ascii="Calibri" w:hAnsi="Calibri" w:eastAsia="宋体"/>
    </w:rPr>
  </w:style>
  <w:style w:type="paragraph" w:styleId="6">
    <w:name w:val="toa heading"/>
    <w:basedOn w:val="1"/>
    <w:next w:val="1"/>
    <w:autoRedefine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kern w:val="0"/>
      <w:sz w:val="36"/>
      <w:szCs w:val="20"/>
    </w:rPr>
  </w:style>
  <w:style w:type="paragraph" w:styleId="7">
    <w:name w:val="Body Text"/>
    <w:basedOn w:val="1"/>
    <w:next w:val="1"/>
    <w:autoRedefine/>
    <w:qFormat/>
    <w:uiPriority w:val="0"/>
    <w:pPr>
      <w:spacing w:line="400" w:lineRule="exact"/>
    </w:pPr>
    <w:rPr>
      <w:rFonts w:hint="eastAsia" w:ascii="楷体_GB2312" w:hAnsi="Times New Roman" w:eastAsia="宋体" w:cs="Times New Roman"/>
      <w:sz w:val="28"/>
    </w:rPr>
  </w:style>
  <w:style w:type="paragraph" w:styleId="8">
    <w:name w:val="Body Text Indent"/>
    <w:basedOn w:val="1"/>
    <w:next w:val="9"/>
    <w:autoRedefine/>
    <w:qFormat/>
    <w:uiPriority w:val="0"/>
    <w:pPr>
      <w:ind w:left="765"/>
    </w:pPr>
    <w:rPr>
      <w:rFonts w:ascii="仿宋_GB2312" w:eastAsia="仿宋_GB2312"/>
      <w:kern w:val="0"/>
      <w:sz w:val="28"/>
      <w:szCs w:val="20"/>
    </w:rPr>
  </w:style>
  <w:style w:type="paragraph" w:styleId="9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10">
    <w:name w:val="Block Text"/>
    <w:basedOn w:val="1"/>
    <w:next w:val="7"/>
    <w:autoRedefine/>
    <w:qFormat/>
    <w:uiPriority w:val="0"/>
    <w:pPr>
      <w:spacing w:line="360" w:lineRule="auto"/>
      <w:ind w:right="210" w:firstLine="560"/>
    </w:pPr>
    <w:rPr>
      <w:rFonts w:ascii="宋体" w:hAnsi="宋体" w:cs="宋体"/>
      <w:color w:val="000000"/>
      <w:kern w:val="0"/>
      <w:sz w:val="24"/>
      <w:szCs w:val="20"/>
    </w:rPr>
  </w:style>
  <w:style w:type="paragraph" w:styleId="11">
    <w:name w:val="Plain Text"/>
    <w:basedOn w:val="1"/>
    <w:autoRedefine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12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sz w:val="18"/>
      <w:szCs w:val="18"/>
    </w:rPr>
  </w:style>
  <w:style w:type="paragraph" w:styleId="14">
    <w:name w:val="Body Text Indent 3"/>
    <w:basedOn w:val="1"/>
    <w:next w:val="6"/>
    <w:autoRedefine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15">
    <w:name w:val="toc 2"/>
    <w:basedOn w:val="1"/>
    <w:next w:val="1"/>
    <w:autoRedefine/>
    <w:unhideWhenUsed/>
    <w:qFormat/>
    <w:uiPriority w:val="39"/>
    <w:pPr>
      <w:spacing w:line="360" w:lineRule="exact"/>
      <w:ind w:left="420" w:leftChars="200"/>
    </w:pPr>
    <w:rPr>
      <w:rFonts w:ascii="Calibri" w:hAnsi="Calibri" w:eastAsia="宋体"/>
    </w:rPr>
  </w:style>
  <w:style w:type="paragraph" w:styleId="1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7">
    <w:name w:val="Body Text First Indent"/>
    <w:basedOn w:val="7"/>
    <w:autoRedefine/>
    <w:qFormat/>
    <w:uiPriority w:val="99"/>
    <w:pPr>
      <w:spacing w:line="360" w:lineRule="auto"/>
      <w:ind w:firstLine="482"/>
    </w:pPr>
  </w:style>
  <w:style w:type="paragraph" w:styleId="18">
    <w:name w:val="Body Text First Indent 2"/>
    <w:basedOn w:val="8"/>
    <w:next w:val="14"/>
    <w:autoRedefine/>
    <w:unhideWhenUsed/>
    <w:qFormat/>
    <w:uiPriority w:val="99"/>
    <w:pPr>
      <w:spacing w:line="360" w:lineRule="auto"/>
      <w:ind w:firstLine="420" w:firstLineChars="200"/>
    </w:pPr>
    <w:rPr>
      <w:rFonts w:ascii="宋体" w:hAnsi="宋体" w:eastAsia="宋体"/>
      <w:sz w:val="21"/>
      <w:szCs w:val="20"/>
    </w:rPr>
  </w:style>
  <w:style w:type="character" w:styleId="21">
    <w:name w:val="Strong"/>
    <w:autoRedefine/>
    <w:qFormat/>
    <w:uiPriority w:val="99"/>
    <w:rPr>
      <w:b/>
      <w:bCs/>
    </w:rPr>
  </w:style>
  <w:style w:type="character" w:styleId="22">
    <w:name w:val="Hyperlink"/>
    <w:basedOn w:val="20"/>
    <w:autoRedefine/>
    <w:qFormat/>
    <w:uiPriority w:val="0"/>
    <w:rPr>
      <w:color w:val="0000FF"/>
      <w:u w:val="single"/>
    </w:rPr>
  </w:style>
  <w:style w:type="paragraph" w:customStyle="1" w:styleId="23">
    <w:name w:val="正文首行缩进 21"/>
    <w:basedOn w:val="8"/>
    <w:unhideWhenUsed/>
    <w:qFormat/>
    <w:uiPriority w:val="99"/>
    <w:pPr>
      <w:ind w:firstLine="200"/>
    </w:pPr>
  </w:style>
  <w:style w:type="paragraph" w:customStyle="1" w:styleId="24">
    <w:name w:val="标题 41"/>
    <w:basedOn w:val="1"/>
    <w:next w:val="1"/>
    <w:qFormat/>
    <w:uiPriority w:val="0"/>
    <w:pPr>
      <w:keepNext/>
      <w:jc w:val="center"/>
      <w:outlineLvl w:val="3"/>
    </w:pPr>
    <w:rPr>
      <w:rFonts w:eastAsia="新宋体"/>
      <w:sz w:val="30"/>
      <w:szCs w:val="21"/>
    </w:rPr>
  </w:style>
  <w:style w:type="paragraph" w:customStyle="1" w:styleId="25">
    <w:name w:val="无间隔1"/>
    <w:basedOn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2"/>
      <w:szCs w:val="22"/>
    </w:rPr>
  </w:style>
  <w:style w:type="paragraph" w:customStyle="1" w:styleId="26">
    <w:name w:val="正文1"/>
    <w:autoRedefine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7">
    <w:name w:val="Default"/>
    <w:next w:val="1"/>
    <w:autoRedefine/>
    <w:qFormat/>
    <w:uiPriority w:val="0"/>
    <w:pPr>
      <w:widowControl w:val="0"/>
      <w:autoSpaceDE w:val="0"/>
      <w:autoSpaceDN w:val="0"/>
      <w:adjustRightInd w:val="0"/>
      <w:spacing w:line="440" w:lineRule="exact"/>
      <w:jc w:val="both"/>
    </w:pPr>
    <w:rPr>
      <w:rFonts w:ascii="宋体" w:hAnsi="Times New Roman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28">
    <w:name w:val="style4"/>
    <w:basedOn w:val="1"/>
    <w:next w:val="29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29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30">
    <w:name w:val="正文缩进1"/>
    <w:basedOn w:val="1"/>
    <w:next w:val="31"/>
    <w:autoRedefine/>
    <w:qFormat/>
    <w:uiPriority w:val="0"/>
    <w:pPr>
      <w:widowControl/>
      <w:ind w:firstLine="420"/>
      <w:jc w:val="left"/>
    </w:pPr>
    <w:rPr>
      <w:kern w:val="0"/>
    </w:rPr>
  </w:style>
  <w:style w:type="paragraph" w:customStyle="1" w:styleId="31">
    <w:name w:val="List Paragraph1"/>
    <w:basedOn w:val="1"/>
    <w:next w:val="32"/>
    <w:autoRedefine/>
    <w:qFormat/>
    <w:uiPriority w:val="0"/>
    <w:pPr>
      <w:ind w:firstLine="420"/>
    </w:pPr>
    <w:rPr>
      <w:rFonts w:hAnsi="宋体" w:cs="宋体"/>
      <w:kern w:val="0"/>
      <w:szCs w:val="20"/>
    </w:rPr>
  </w:style>
  <w:style w:type="paragraph" w:customStyle="1" w:styleId="32">
    <w:name w:val="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33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  <w:style w:type="paragraph" w:customStyle="1" w:styleId="34">
    <w:name w:val="正文缩进2格"/>
    <w:basedOn w:val="1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35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customStyle="1" w:styleId="36">
    <w:name w:val="flType"/>
    <w:basedOn w:val="1"/>
    <w:autoRedefine/>
    <w:qFormat/>
    <w:uiPriority w:val="0"/>
    <w:pPr>
      <w:adjustRightInd w:val="0"/>
      <w:spacing w:after="284" w:line="113" w:lineRule="atLeast"/>
      <w:jc w:val="center"/>
    </w:pPr>
    <w:rPr>
      <w:kern w:val="0"/>
      <w:sz w:val="24"/>
      <w:szCs w:val="20"/>
    </w:rPr>
  </w:style>
  <w:style w:type="character" w:customStyle="1" w:styleId="37">
    <w:name w:val="标题 2 Char"/>
    <w:basedOn w:val="20"/>
    <w:link w:val="3"/>
    <w:qFormat/>
    <w:uiPriority w:val="0"/>
    <w:rPr>
      <w:rFonts w:ascii="Arial" w:hAnsi="Arial" w:eastAsia="黑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485</Words>
  <Characters>571</Characters>
  <Lines>4</Lines>
  <Paragraphs>1</Paragraphs>
  <TotalTime>0</TotalTime>
  <ScaleCrop>false</ScaleCrop>
  <LinksUpToDate>false</LinksUpToDate>
  <CharactersWithSpaces>596</CharactersWithSpaces>
  <Application>WPS Office_12.1.0.21915_F1E327BC-269C-435d-A152-05C5408002CA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2022-04-07T01:56:00Z</dcterms:created>
  <dc:creator>admin</dc:creator>
  <cp:lastModifiedBy>Syan</cp:lastModifiedBy>
  <dcterms:modified xsi:type="dcterms:W3CDTF">2025-08-15T03:48:10Z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F512124FEEF147F1AA2782A1B2B11601_13</vt:lpwstr>
  </property>
  <property fmtid="{D5CDD505-2E9C-101B-9397-08002B2CF9AE}" pid="4" name="KSOTemplateDocerSaveRecord">
    <vt:lpwstr>eyJoZGlkIjoiMTg3N2UwNmNjMDJkYTRlMWQ4ZDQ4MDZkYWJkNDA4Y2MiLCJ1c2VySWQiOiIzNTQ2OTAxMzkifQ==</vt:lpwstr>
  </property>
</Properties>
</file>