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3FBB5">
      <w:pPr>
        <w:spacing w:line="440" w:lineRule="exact"/>
        <w:jc w:val="center"/>
        <w:rPr>
          <w:rFonts w:ascii="方正小标宋_GBK" w:eastAsia="方正小标宋_GBK"/>
          <w:snapToGrid w:val="0"/>
          <w:spacing w:val="-6"/>
          <w:sz w:val="44"/>
          <w:szCs w:val="44"/>
        </w:rPr>
      </w:pPr>
      <w:bookmarkStart w:id="0" w:name="_Toc130564493"/>
      <w:r>
        <w:rPr>
          <w:rFonts w:hint="eastAsia" w:ascii="方正小标宋_GBK" w:eastAsia="方正小标宋_GBK"/>
          <w:snapToGrid w:val="0"/>
          <w:sz w:val="44"/>
          <w:szCs w:val="44"/>
        </w:rPr>
        <w:t>江苏省工业和信息化厅</w:t>
      </w:r>
      <w:r>
        <w:rPr>
          <w:rFonts w:hint="eastAsia" w:ascii="方正小标宋_GBK" w:eastAsia="方正小标宋_GBK"/>
          <w:snapToGrid w:val="0"/>
          <w:spacing w:val="-6"/>
          <w:sz w:val="44"/>
          <w:szCs w:val="44"/>
        </w:rPr>
        <w:t>2025年</w:t>
      </w:r>
    </w:p>
    <w:p w14:paraId="6217CDEA">
      <w:pPr>
        <w:spacing w:line="440" w:lineRule="exact"/>
        <w:jc w:val="center"/>
        <w:rPr>
          <w:rFonts w:ascii="方正小标宋_GBK" w:eastAsia="方正小标宋_GBK"/>
          <w:snapToGrid w:val="0"/>
          <w:sz w:val="44"/>
          <w:szCs w:val="44"/>
        </w:rPr>
      </w:pPr>
      <w:r>
        <w:rPr>
          <w:rFonts w:hint="eastAsia" w:ascii="方正小标宋_GBK" w:eastAsia="方正小标宋_GBK"/>
          <w:snapToGrid w:val="0"/>
          <w:sz w:val="44"/>
          <w:szCs w:val="44"/>
        </w:rPr>
        <w:t>省专精特新中小企业培育赋能项目</w:t>
      </w:r>
    </w:p>
    <w:p w14:paraId="1594631D">
      <w:pPr>
        <w:spacing w:line="440" w:lineRule="exact"/>
        <w:jc w:val="center"/>
        <w:rPr>
          <w:rFonts w:ascii="方正小标宋_GBK" w:eastAsia="方正小标宋_GBK"/>
          <w:snapToGrid w:val="0"/>
          <w:sz w:val="44"/>
          <w:szCs w:val="44"/>
        </w:rPr>
      </w:pPr>
      <w:r>
        <w:rPr>
          <w:rFonts w:hint="eastAsia" w:ascii="方正小标宋_GBK" w:eastAsia="方正小标宋_GBK"/>
          <w:snapToGrid w:val="0"/>
          <w:sz w:val="44"/>
          <w:szCs w:val="44"/>
        </w:rPr>
        <w:t>项目合</w:t>
      </w:r>
      <w:r>
        <w:rPr>
          <w:rFonts w:ascii="方正小标宋_GBK" w:eastAsia="方正小标宋_GBK"/>
          <w:snapToGrid w:val="0"/>
          <w:sz w:val="44"/>
          <w:szCs w:val="44"/>
        </w:rPr>
        <w:t>同</w:t>
      </w:r>
    </w:p>
    <w:p w14:paraId="3F663641">
      <w:pPr>
        <w:suppressAutoHyphens/>
        <w:overflowPunct w:val="0"/>
        <w:adjustRightInd w:val="0"/>
        <w:snapToGrid w:val="0"/>
        <w:spacing w:line="400" w:lineRule="exact"/>
        <w:textAlignment w:val="center"/>
        <w:rPr>
          <w:rFonts w:ascii="宋体" w:hAnsi="宋体"/>
          <w:szCs w:val="21"/>
        </w:rPr>
      </w:pPr>
    </w:p>
    <w:p w14:paraId="48E09EF0">
      <w:pPr>
        <w:suppressAutoHyphens/>
        <w:overflowPunct w:val="0"/>
        <w:adjustRightInd w:val="0"/>
        <w:snapToGrid w:val="0"/>
        <w:spacing w:line="400" w:lineRule="exact"/>
        <w:textAlignment w:val="center"/>
        <w:rPr>
          <w:rFonts w:ascii="方正仿宋_GBK" w:hAnsi="宋体" w:eastAsia="方正仿宋_GBK"/>
          <w:sz w:val="32"/>
          <w:szCs w:val="32"/>
        </w:rPr>
      </w:pPr>
    </w:p>
    <w:p w14:paraId="3371247A">
      <w:pPr>
        <w:suppressAutoHyphens/>
        <w:overflowPunct w:val="0"/>
        <w:adjustRightInd w:val="0"/>
        <w:snapToGrid w:val="0"/>
        <w:spacing w:line="360" w:lineRule="exact"/>
        <w:textAlignment w:val="center"/>
        <w:rPr>
          <w:rFonts w:ascii="方正仿宋_GBK" w:hAnsi="宋体" w:eastAsia="方正仿宋_GBK"/>
          <w:sz w:val="32"/>
          <w:szCs w:val="32"/>
          <w:u w:val="single"/>
        </w:rPr>
      </w:pPr>
      <w:r>
        <w:rPr>
          <w:rFonts w:hint="eastAsia" w:ascii="方正仿宋_GBK" w:hAnsi="宋体" w:eastAsia="方正仿宋_GBK"/>
          <w:sz w:val="32"/>
          <w:szCs w:val="32"/>
        </w:rPr>
        <w:t xml:space="preserve">项 目 类 别 </w:t>
      </w:r>
      <w:r>
        <w:rPr>
          <w:rFonts w:hint="eastAsia" w:ascii="方正仿宋_GBK" w:hAnsi="宋体" w:eastAsia="方正仿宋_GBK"/>
          <w:sz w:val="32"/>
          <w:szCs w:val="32"/>
          <w:u w:val="single"/>
        </w:rPr>
        <w:t xml:space="preserve"> 服务类项目  </w:t>
      </w:r>
      <w:r>
        <w:rPr>
          <w:rFonts w:hint="eastAsia" w:ascii="方正仿宋_GBK" w:hAnsi="宋体" w:eastAsia="方正仿宋_GBK"/>
          <w:sz w:val="32"/>
          <w:szCs w:val="32"/>
        </w:rPr>
        <w:t>项 目 编 号</w:t>
      </w:r>
      <w:r>
        <w:rPr>
          <w:rFonts w:hint="eastAsia" w:ascii="方正仿宋_GBK" w:hAnsi="宋体" w:eastAsia="方正仿宋_GBK"/>
          <w:sz w:val="32"/>
          <w:szCs w:val="32"/>
          <w:u w:val="single"/>
        </w:rPr>
        <w:t xml:space="preserve"> JSTCC2501112421            </w:t>
      </w:r>
    </w:p>
    <w:p w14:paraId="0538AFDA">
      <w:pPr>
        <w:suppressAutoHyphens/>
        <w:overflowPunct w:val="0"/>
        <w:adjustRightInd w:val="0"/>
        <w:snapToGrid w:val="0"/>
        <w:spacing w:line="360" w:lineRule="exact"/>
        <w:ind w:left="1920" w:hanging="1920" w:hangingChars="600"/>
        <w:textAlignment w:val="center"/>
        <w:rPr>
          <w:rFonts w:ascii="方正仿宋_GBK" w:hAnsi="宋体" w:eastAsia="方正仿宋_GBK"/>
          <w:sz w:val="32"/>
          <w:szCs w:val="32"/>
          <w:u w:val="single"/>
        </w:rPr>
      </w:pPr>
      <w:r>
        <w:rPr>
          <w:rFonts w:hint="eastAsia" w:ascii="方正仿宋_GBK" w:hAnsi="宋体" w:eastAsia="方正仿宋_GBK"/>
          <w:sz w:val="32"/>
          <w:szCs w:val="32"/>
        </w:rPr>
        <w:t xml:space="preserve">项 目 名 称 </w:t>
      </w:r>
      <w:r>
        <w:rPr>
          <w:rFonts w:hint="eastAsia" w:ascii="方正仿宋_GBK" w:hAnsi="宋体" w:eastAsia="方正仿宋_GBK"/>
          <w:sz w:val="32"/>
          <w:szCs w:val="32"/>
          <w:u w:val="single"/>
        </w:rPr>
        <w:t xml:space="preserve"> 专精特新中小企业质量诊断服务（苏州太仓、吴中、工业园区、高新区） </w:t>
      </w:r>
    </w:p>
    <w:p w14:paraId="117F31F6">
      <w:pPr>
        <w:suppressAutoHyphens/>
        <w:overflowPunct w:val="0"/>
        <w:adjustRightInd w:val="0"/>
        <w:snapToGrid w:val="0"/>
        <w:spacing w:line="360" w:lineRule="exact"/>
        <w:textAlignment w:val="center"/>
        <w:rPr>
          <w:rFonts w:ascii="方正仿宋_GBK" w:hAnsi="宋体" w:eastAsia="方正仿宋_GBK"/>
          <w:sz w:val="32"/>
          <w:szCs w:val="32"/>
          <w:u w:val="single"/>
        </w:rPr>
      </w:pPr>
      <w:r>
        <w:rPr>
          <w:rFonts w:hint="eastAsia" w:ascii="方正仿宋_GBK" w:hAnsi="宋体" w:eastAsia="方正仿宋_GBK"/>
          <w:sz w:val="32"/>
          <w:szCs w:val="32"/>
        </w:rPr>
        <w:t xml:space="preserve">实 施 期 限  </w:t>
      </w:r>
      <w:r>
        <w:rPr>
          <w:rFonts w:hint="eastAsia" w:ascii="方正仿宋_GBK" w:hAnsi="宋体" w:eastAsia="方正仿宋_GBK"/>
          <w:sz w:val="32"/>
          <w:szCs w:val="32"/>
          <w:u w:val="single"/>
        </w:rPr>
        <w:t xml:space="preserve">  2025年7月—2026年6月  </w:t>
      </w:r>
      <w:r>
        <w:rPr>
          <w:rFonts w:hint="eastAsia" w:ascii="方正仿宋_GBK" w:hAnsi="宋体" w:eastAsia="方正仿宋_GBK"/>
          <w:sz w:val="32"/>
          <w:szCs w:val="32"/>
        </w:rPr>
        <w:t xml:space="preserve">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 xml:space="preserve">                                      </w:t>
      </w:r>
    </w:p>
    <w:p w14:paraId="3799F2F5">
      <w:pPr>
        <w:suppressAutoHyphens/>
        <w:overflowPunct w:val="0"/>
        <w:adjustRightInd w:val="0"/>
        <w:snapToGrid w:val="0"/>
        <w:spacing w:line="360" w:lineRule="exact"/>
        <w:textAlignment w:val="center"/>
        <w:rPr>
          <w:rFonts w:ascii="方正仿宋_GBK" w:hAnsi="宋体" w:eastAsia="方正仿宋_GBK"/>
          <w:sz w:val="32"/>
          <w:szCs w:val="32"/>
          <w:u w:val="single"/>
        </w:rPr>
      </w:pPr>
      <w:r>
        <w:rPr>
          <w:rFonts w:hint="eastAsia" w:ascii="方正仿宋_GBK" w:hAnsi="宋体" w:eastAsia="方正仿宋_GBK"/>
          <w:sz w:val="32"/>
          <w:szCs w:val="32"/>
        </w:rPr>
        <w:t xml:space="preserve">项目负责人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u w:val="single"/>
          <w:lang w:val="en-US" w:eastAsia="zh-CN"/>
        </w:rPr>
        <w:t>王妮娜</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 xml:space="preserve"> 电话及手机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u w:val="single"/>
          <w:lang w:val="en-US" w:eastAsia="zh-CN"/>
        </w:rPr>
        <w:t>13811886607</w:t>
      </w:r>
      <w:r>
        <w:rPr>
          <w:rFonts w:hint="eastAsia" w:ascii="方正仿宋_GBK" w:hAnsi="宋体" w:eastAsia="方正仿宋_GBK"/>
          <w:sz w:val="32"/>
          <w:szCs w:val="32"/>
          <w:u w:val="single"/>
        </w:rPr>
        <w:t xml:space="preserve">     </w:t>
      </w:r>
    </w:p>
    <w:p w14:paraId="55E54AF4">
      <w:pPr>
        <w:suppressAutoHyphens/>
        <w:overflowPunct w:val="0"/>
        <w:adjustRightInd w:val="0"/>
        <w:snapToGrid w:val="0"/>
        <w:spacing w:line="360" w:lineRule="exact"/>
        <w:textAlignment w:val="center"/>
        <w:rPr>
          <w:rFonts w:ascii="方正仿宋_GBK" w:hAnsi="宋体" w:eastAsia="方正仿宋_GBK"/>
          <w:sz w:val="32"/>
          <w:szCs w:val="32"/>
          <w:u w:val="single"/>
        </w:rPr>
      </w:pPr>
      <w:r>
        <w:rPr>
          <w:rFonts w:hint="eastAsia" w:ascii="方正仿宋_GBK" w:hAnsi="宋体" w:eastAsia="方正仿宋_GBK"/>
          <w:sz w:val="32"/>
          <w:szCs w:val="32"/>
        </w:rPr>
        <w:t xml:space="preserve">项目联系人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u w:val="single"/>
          <w:lang w:val="en-US" w:eastAsia="zh-CN"/>
        </w:rPr>
        <w:t>姚延丰</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 xml:space="preserve"> 电话及手机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u w:val="single"/>
          <w:lang w:val="en-US" w:eastAsia="zh-CN"/>
        </w:rPr>
        <w:t>13892846909</w:t>
      </w:r>
      <w:r>
        <w:rPr>
          <w:rFonts w:hint="eastAsia" w:ascii="方正仿宋_GBK" w:hAnsi="宋体" w:eastAsia="方正仿宋_GBK"/>
          <w:sz w:val="32"/>
          <w:szCs w:val="32"/>
          <w:u w:val="single"/>
        </w:rPr>
        <w:t xml:space="preserve">  </w:t>
      </w:r>
    </w:p>
    <w:p w14:paraId="61E1676C">
      <w:pPr>
        <w:suppressAutoHyphens/>
        <w:overflowPunct w:val="0"/>
        <w:adjustRightInd w:val="0"/>
        <w:snapToGrid w:val="0"/>
        <w:spacing w:line="360" w:lineRule="exact"/>
        <w:textAlignment w:val="center"/>
        <w:rPr>
          <w:rFonts w:ascii="方正仿宋_GBK" w:hAnsi="宋体" w:eastAsia="方正仿宋_GBK"/>
          <w:sz w:val="32"/>
          <w:szCs w:val="32"/>
          <w:u w:val="single"/>
        </w:rPr>
      </w:pPr>
      <w:r>
        <w:rPr>
          <w:rFonts w:hint="eastAsia" w:ascii="方正仿宋_GBK" w:hAnsi="宋体" w:eastAsia="方正仿宋_GBK"/>
          <w:sz w:val="32"/>
          <w:szCs w:val="32"/>
        </w:rPr>
        <w:t xml:space="preserve">承担单位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u w:val="single"/>
          <w:lang w:val="en-US" w:eastAsia="zh-CN"/>
        </w:rPr>
        <w:t>泰尔认证中心有限公司</w:t>
      </w:r>
      <w:r>
        <w:rPr>
          <w:rFonts w:hint="eastAsia" w:ascii="方正仿宋_GBK" w:hAnsi="宋体" w:eastAsia="方正仿宋_GBK"/>
          <w:sz w:val="32"/>
          <w:szCs w:val="32"/>
          <w:u w:val="single"/>
        </w:rPr>
        <w:t xml:space="preserve">          </w:t>
      </w:r>
    </w:p>
    <w:p w14:paraId="1A7A4AF6">
      <w:pPr>
        <w:suppressAutoHyphens/>
        <w:overflowPunct w:val="0"/>
        <w:adjustRightInd w:val="0"/>
        <w:snapToGrid w:val="0"/>
        <w:spacing w:line="360" w:lineRule="exact"/>
        <w:jc w:val="left"/>
        <w:textAlignment w:val="center"/>
        <w:rPr>
          <w:rFonts w:ascii="方正仿宋_GBK" w:hAnsi="宋体" w:eastAsia="方正仿宋_GBK"/>
          <w:sz w:val="32"/>
          <w:szCs w:val="32"/>
        </w:rPr>
      </w:pPr>
      <w:r>
        <w:rPr>
          <w:rFonts w:hint="eastAsia" w:ascii="方正仿宋_GBK" w:hAnsi="宋体" w:eastAsia="方正仿宋_GBK"/>
          <w:sz w:val="32"/>
          <w:szCs w:val="32"/>
        </w:rPr>
        <w:t xml:space="preserve">单位地址 </w:t>
      </w:r>
      <w:r>
        <w:rPr>
          <w:rFonts w:hint="eastAsia" w:ascii="方正仿宋_GBK" w:hAnsi="宋体" w:eastAsia="方正仿宋_GBK"/>
          <w:sz w:val="32"/>
          <w:szCs w:val="32"/>
          <w:u w:val="single"/>
        </w:rPr>
        <w:t xml:space="preserve"> 北京市西城区新街口外大街28号28幢楼4层401   </w:t>
      </w:r>
      <w:r>
        <w:rPr>
          <w:rFonts w:hint="eastAsia" w:ascii="方正仿宋_GBK" w:hAnsi="宋体" w:eastAsia="方正仿宋_GBK"/>
          <w:sz w:val="32"/>
          <w:szCs w:val="32"/>
        </w:rPr>
        <w:t xml:space="preserve">邮 政 编 码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u w:val="single"/>
          <w:lang w:val="en-US" w:eastAsia="zh-CN"/>
        </w:rPr>
        <w:t>100088</w:t>
      </w:r>
      <w:r>
        <w:rPr>
          <w:rFonts w:hint="eastAsia" w:ascii="方正仿宋_GBK" w:hAnsi="宋体" w:eastAsia="方正仿宋_GBK"/>
          <w:sz w:val="32"/>
          <w:szCs w:val="32"/>
          <w:u w:val="single"/>
        </w:rPr>
        <w:t xml:space="preserve">  </w:t>
      </w:r>
    </w:p>
    <w:p w14:paraId="1833BA56">
      <w:pPr>
        <w:suppressAutoHyphens/>
        <w:overflowPunct w:val="0"/>
        <w:adjustRightInd w:val="0"/>
        <w:snapToGrid w:val="0"/>
        <w:spacing w:line="360" w:lineRule="exact"/>
        <w:jc w:val="left"/>
        <w:textAlignment w:val="center"/>
        <w:rPr>
          <w:rFonts w:ascii="方正仿宋_GBK" w:hAnsi="宋体" w:eastAsia="方正仿宋_GBK"/>
          <w:sz w:val="32"/>
          <w:szCs w:val="32"/>
          <w:u w:val="single"/>
        </w:rPr>
      </w:pPr>
      <w:r>
        <w:rPr>
          <w:rFonts w:hint="eastAsia" w:ascii="方正仿宋_GBK" w:hAnsi="宋体" w:eastAsia="方正仿宋_GBK"/>
          <w:sz w:val="32"/>
          <w:szCs w:val="32"/>
        </w:rPr>
        <w:t xml:space="preserve">开户银行、账号 </w:t>
      </w:r>
      <w:r>
        <w:rPr>
          <w:rFonts w:hint="eastAsia" w:ascii="方正仿宋_GBK" w:hAnsi="宋体" w:eastAsia="方正仿宋_GBK"/>
          <w:sz w:val="32"/>
          <w:szCs w:val="32"/>
          <w:u w:val="single"/>
        </w:rPr>
        <w:t xml:space="preserve"> 北京银行阜成支行、01090323600120111001477 </w:t>
      </w:r>
    </w:p>
    <w:p w14:paraId="69445B87">
      <w:pPr>
        <w:suppressAutoHyphens/>
        <w:overflowPunct w:val="0"/>
        <w:adjustRightInd w:val="0"/>
        <w:snapToGrid w:val="0"/>
        <w:spacing w:line="360" w:lineRule="exact"/>
        <w:textAlignment w:val="center"/>
        <w:rPr>
          <w:rFonts w:ascii="方正仿宋_GBK" w:hAnsi="宋体" w:eastAsia="方正仿宋_GBK"/>
          <w:sz w:val="32"/>
          <w:szCs w:val="32"/>
          <w:u w:val="single"/>
        </w:rPr>
      </w:pPr>
      <w:r>
        <w:rPr>
          <w:rFonts w:hint="eastAsia" w:ascii="方正仿宋_GBK" w:hAnsi="宋体" w:eastAsia="方正仿宋_GBK"/>
          <w:sz w:val="32"/>
          <w:szCs w:val="32"/>
        </w:rPr>
        <w:t>电子信箱（E-mail）</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u w:val="single"/>
          <w:lang w:val="en-US" w:eastAsia="zh-CN"/>
        </w:rPr>
        <w:t>yaoyanfeng</w:t>
      </w:r>
      <w:r>
        <w:rPr>
          <w:rFonts w:hint="eastAsia" w:ascii="方正仿宋_GBK" w:hAnsi="宋体" w:eastAsia="方正仿宋_GBK"/>
          <w:sz w:val="32"/>
          <w:szCs w:val="32"/>
          <w:u w:val="single"/>
        </w:rPr>
        <w:t>@</w:t>
      </w:r>
      <w:r>
        <w:rPr>
          <w:rFonts w:hint="eastAsia" w:ascii="方正仿宋_GBK" w:hAnsi="宋体" w:eastAsia="方正仿宋_GBK"/>
          <w:sz w:val="32"/>
          <w:szCs w:val="32"/>
          <w:u w:val="single"/>
          <w:lang w:val="en-US" w:eastAsia="zh-CN"/>
        </w:rPr>
        <w:t>caict.ac.cn</w:t>
      </w:r>
      <w:r>
        <w:rPr>
          <w:rFonts w:hint="eastAsia" w:ascii="方正仿宋_GBK" w:hAnsi="宋体" w:eastAsia="方正仿宋_GBK"/>
          <w:sz w:val="32"/>
          <w:szCs w:val="32"/>
          <w:u w:val="single"/>
        </w:rPr>
        <w:t xml:space="preserve">  </w:t>
      </w:r>
    </w:p>
    <w:p w14:paraId="4BC0965C">
      <w:pPr>
        <w:spacing w:line="360" w:lineRule="exact"/>
        <w:rPr>
          <w:rFonts w:ascii="方正仿宋_GBK" w:hAnsi="宋体" w:eastAsia="方正仿宋_GBK"/>
          <w:sz w:val="32"/>
          <w:szCs w:val="32"/>
        </w:rPr>
      </w:pPr>
    </w:p>
    <w:p w14:paraId="6C33F765">
      <w:pPr>
        <w:spacing w:line="360" w:lineRule="exact"/>
        <w:rPr>
          <w:rFonts w:ascii="方正仿宋_GBK" w:hAnsi="宋体" w:eastAsia="方正仿宋_GBK"/>
          <w:sz w:val="32"/>
          <w:szCs w:val="32"/>
          <w:u w:val="single"/>
        </w:rPr>
      </w:pPr>
      <w:r>
        <w:rPr>
          <w:rFonts w:hint="eastAsia" w:ascii="方正仿宋_GBK" w:hAnsi="宋体" w:eastAsia="方正仿宋_GBK"/>
          <w:sz w:val="32"/>
          <w:szCs w:val="32"/>
        </w:rPr>
        <w:t>项目委托单位（甲方）：</w:t>
      </w:r>
      <w:r>
        <w:rPr>
          <w:rFonts w:hint="eastAsia" w:ascii="方正仿宋_GBK" w:hAnsi="宋体" w:eastAsia="方正仿宋_GBK"/>
          <w:sz w:val="32"/>
          <w:szCs w:val="32"/>
          <w:u w:val="single"/>
        </w:rPr>
        <w:t xml:space="preserve"> 江苏省工业和信息化厅   </w:t>
      </w:r>
      <w:r>
        <w:rPr>
          <w:rFonts w:hint="eastAsia" w:ascii="方正仿宋_GBK" w:hAnsi="宋体" w:eastAsia="方正仿宋_GBK"/>
          <w:sz w:val="32"/>
          <w:szCs w:val="32"/>
        </w:rPr>
        <w:t xml:space="preserve">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 xml:space="preserve">                    </w:t>
      </w:r>
    </w:p>
    <w:p w14:paraId="54BA9B40">
      <w:pPr>
        <w:suppressAutoHyphens/>
        <w:overflowPunct w:val="0"/>
        <w:adjustRightInd w:val="0"/>
        <w:snapToGrid w:val="0"/>
        <w:spacing w:line="360" w:lineRule="exact"/>
        <w:textAlignment w:val="center"/>
        <w:rPr>
          <w:rFonts w:ascii="方正仿宋_GBK" w:hAnsi="宋体" w:eastAsia="方正仿宋_GBK"/>
          <w:sz w:val="32"/>
          <w:szCs w:val="32"/>
        </w:rPr>
      </w:pPr>
      <w:r>
        <w:rPr>
          <w:rFonts w:hint="eastAsia" w:ascii="方正仿宋_GBK" w:hAnsi="宋体" w:eastAsia="方正仿宋_GBK"/>
          <w:sz w:val="32"/>
          <w:szCs w:val="32"/>
        </w:rPr>
        <w:t>法定代表人：</w:t>
      </w:r>
      <w:r>
        <w:rPr>
          <w:rFonts w:hint="eastAsia" w:ascii="方正仿宋_GBK" w:hAnsi="宋体" w:eastAsia="方正仿宋_GBK"/>
          <w:sz w:val="32"/>
          <w:szCs w:val="32"/>
          <w:u w:val="single"/>
        </w:rPr>
        <w:t xml:space="preserve">     朱爱勋      </w:t>
      </w:r>
      <w:r>
        <w:rPr>
          <w:rFonts w:hint="eastAsia" w:ascii="方正仿宋_GBK" w:hAnsi="宋体" w:eastAsia="方正仿宋_GBK"/>
          <w:sz w:val="32"/>
          <w:szCs w:val="32"/>
        </w:rPr>
        <w:t xml:space="preserve">                                 </w:t>
      </w:r>
    </w:p>
    <w:p w14:paraId="72982AE0">
      <w:pPr>
        <w:suppressAutoHyphens/>
        <w:overflowPunct w:val="0"/>
        <w:adjustRightInd w:val="0"/>
        <w:snapToGrid w:val="0"/>
        <w:spacing w:line="360" w:lineRule="exact"/>
        <w:textAlignment w:val="center"/>
        <w:rPr>
          <w:rFonts w:ascii="方正仿宋_GBK" w:hAnsi="宋体" w:eastAsia="方正仿宋_GBK"/>
          <w:sz w:val="32"/>
          <w:szCs w:val="32"/>
          <w:u w:val="single"/>
        </w:rPr>
      </w:pPr>
      <w:r>
        <w:rPr>
          <w:rFonts w:hint="eastAsia" w:ascii="方正仿宋_GBK" w:hAnsi="宋体" w:eastAsia="方正仿宋_GBK"/>
          <w:sz w:val="32"/>
          <w:szCs w:val="32"/>
        </w:rPr>
        <w:t xml:space="preserve">地址： </w:t>
      </w:r>
      <w:r>
        <w:rPr>
          <w:rFonts w:hint="eastAsia" w:ascii="方正仿宋_GBK" w:hAnsi="宋体" w:eastAsia="方正仿宋_GBK"/>
          <w:sz w:val="32"/>
          <w:szCs w:val="32"/>
          <w:u w:val="single"/>
        </w:rPr>
        <w:t xml:space="preserve">   南京市北京西路16号苏兴大厦   </w:t>
      </w:r>
      <w:r>
        <w:rPr>
          <w:rFonts w:hint="eastAsia" w:ascii="方正仿宋_GBK" w:hAnsi="宋体" w:eastAsia="方正仿宋_GBK"/>
          <w:sz w:val="32"/>
          <w:szCs w:val="32"/>
        </w:rPr>
        <w:t xml:space="preserve">               </w:t>
      </w:r>
      <w:r>
        <w:rPr>
          <w:rFonts w:hint="eastAsia" w:ascii="方正仿宋_GBK" w:hAnsi="宋体" w:eastAsia="方正仿宋_GBK"/>
          <w:sz w:val="32"/>
          <w:szCs w:val="32"/>
          <w:u w:val="single"/>
        </w:rPr>
        <w:t xml:space="preserve"> </w:t>
      </w:r>
    </w:p>
    <w:p w14:paraId="76227CB7">
      <w:pPr>
        <w:suppressAutoHyphens/>
        <w:overflowPunct w:val="0"/>
        <w:adjustRightInd w:val="0"/>
        <w:snapToGrid w:val="0"/>
        <w:spacing w:line="360" w:lineRule="exact"/>
        <w:textAlignment w:val="center"/>
        <w:rPr>
          <w:rFonts w:ascii="方正仿宋_GBK" w:hAnsi="宋体" w:eastAsia="方正仿宋_GBK"/>
          <w:sz w:val="32"/>
          <w:szCs w:val="32"/>
        </w:rPr>
      </w:pPr>
      <w:r>
        <w:rPr>
          <w:rFonts w:hint="eastAsia" w:ascii="方正仿宋_GBK" w:hAnsi="宋体" w:eastAsia="方正仿宋_GBK"/>
          <w:sz w:val="32"/>
          <w:szCs w:val="32"/>
        </w:rPr>
        <w:t>邮政编码：</w:t>
      </w:r>
      <w:r>
        <w:rPr>
          <w:rFonts w:hint="eastAsia" w:ascii="方正仿宋_GBK" w:hAnsi="宋体" w:eastAsia="方正仿宋_GBK"/>
          <w:sz w:val="32"/>
          <w:szCs w:val="32"/>
          <w:u w:val="single"/>
        </w:rPr>
        <w:t xml:space="preserve">   210008     </w:t>
      </w:r>
    </w:p>
    <w:p w14:paraId="547C1E29">
      <w:pPr>
        <w:suppressAutoHyphens/>
        <w:overflowPunct w:val="0"/>
        <w:adjustRightInd w:val="0"/>
        <w:snapToGrid w:val="0"/>
        <w:spacing w:line="360" w:lineRule="exact"/>
        <w:jc w:val="left"/>
        <w:textAlignment w:val="center"/>
        <w:rPr>
          <w:rFonts w:ascii="方正仿宋_GBK" w:hAnsi="宋体" w:eastAsia="方正仿宋_GBK"/>
          <w:sz w:val="32"/>
          <w:szCs w:val="32"/>
        </w:rPr>
      </w:pPr>
    </w:p>
    <w:p w14:paraId="6E35ED03">
      <w:pPr>
        <w:suppressAutoHyphens/>
        <w:overflowPunct w:val="0"/>
        <w:adjustRightInd w:val="0"/>
        <w:snapToGrid w:val="0"/>
        <w:spacing w:line="360" w:lineRule="exact"/>
        <w:jc w:val="left"/>
        <w:textAlignment w:val="center"/>
        <w:rPr>
          <w:rFonts w:ascii="方正仿宋_GBK" w:hAnsi="宋体" w:eastAsia="方正仿宋_GBK"/>
          <w:sz w:val="32"/>
          <w:szCs w:val="32"/>
          <w:u w:val="single"/>
        </w:rPr>
      </w:pPr>
      <w:r>
        <w:rPr>
          <w:rFonts w:hint="eastAsia" w:ascii="方正仿宋_GBK" w:hAnsi="宋体" w:eastAsia="方正仿宋_GBK"/>
          <w:sz w:val="32"/>
          <w:szCs w:val="32"/>
        </w:rPr>
        <w:t>项目承担单位（乙方）：</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u w:val="single"/>
          <w:lang w:val="en-US" w:eastAsia="zh-CN"/>
        </w:rPr>
        <w:t>泰尔认证中心有限公司</w:t>
      </w:r>
      <w:r>
        <w:rPr>
          <w:rFonts w:hint="eastAsia" w:ascii="方正仿宋_GBK" w:hAnsi="宋体" w:eastAsia="方正仿宋_GBK"/>
          <w:sz w:val="32"/>
          <w:szCs w:val="32"/>
          <w:u w:val="single"/>
        </w:rPr>
        <w:t xml:space="preserve">     </w:t>
      </w:r>
    </w:p>
    <w:p w14:paraId="467BD8EB">
      <w:pPr>
        <w:suppressAutoHyphens/>
        <w:overflowPunct w:val="0"/>
        <w:adjustRightInd w:val="0"/>
        <w:snapToGrid w:val="0"/>
        <w:spacing w:line="360" w:lineRule="exact"/>
        <w:jc w:val="left"/>
        <w:textAlignment w:val="center"/>
        <w:rPr>
          <w:rFonts w:ascii="方正仿宋_GBK" w:hAnsi="宋体" w:eastAsia="方正仿宋_GBK"/>
          <w:sz w:val="32"/>
          <w:szCs w:val="32"/>
          <w:u w:val="single"/>
        </w:rPr>
      </w:pPr>
      <w:r>
        <w:rPr>
          <w:rFonts w:hint="eastAsia" w:ascii="方正仿宋_GBK" w:hAnsi="宋体" w:eastAsia="方正仿宋_GBK"/>
          <w:sz w:val="32"/>
          <w:szCs w:val="32"/>
        </w:rPr>
        <w:t>法定代表人：</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u w:val="single"/>
          <w:lang w:val="en-US" w:eastAsia="zh-CN"/>
        </w:rPr>
        <w:t>张洋</w:t>
      </w:r>
      <w:r>
        <w:rPr>
          <w:rFonts w:hint="eastAsia" w:ascii="方正仿宋_GBK" w:hAnsi="宋体" w:eastAsia="方正仿宋_GBK"/>
          <w:sz w:val="32"/>
          <w:szCs w:val="32"/>
          <w:u w:val="single"/>
        </w:rPr>
        <w:t xml:space="preserve">   </w:t>
      </w:r>
    </w:p>
    <w:p w14:paraId="12528CE9">
      <w:pPr>
        <w:suppressAutoHyphens/>
        <w:overflowPunct w:val="0"/>
        <w:adjustRightInd w:val="0"/>
        <w:snapToGrid w:val="0"/>
        <w:spacing w:line="360" w:lineRule="exact"/>
        <w:jc w:val="left"/>
        <w:textAlignment w:val="center"/>
        <w:rPr>
          <w:rFonts w:ascii="方正仿宋_GBK" w:hAnsi="宋体" w:eastAsia="方正仿宋_GBK"/>
          <w:sz w:val="32"/>
          <w:szCs w:val="32"/>
          <w:u w:val="single"/>
        </w:rPr>
      </w:pPr>
      <w:r>
        <w:rPr>
          <w:rFonts w:hint="eastAsia" w:ascii="方正仿宋_GBK" w:hAnsi="宋体" w:eastAsia="方正仿宋_GBK"/>
          <w:sz w:val="32"/>
          <w:szCs w:val="32"/>
        </w:rPr>
        <w:t>地址：</w:t>
      </w:r>
      <w:r>
        <w:rPr>
          <w:rFonts w:hint="eastAsia" w:ascii="方正仿宋_GBK" w:hAnsi="宋体" w:eastAsia="方正仿宋_GBK"/>
          <w:sz w:val="32"/>
          <w:szCs w:val="32"/>
          <w:u w:val="single"/>
        </w:rPr>
        <w:t xml:space="preserve"> 北京市西城区新街口外大街28号28幢楼4层401   </w:t>
      </w:r>
    </w:p>
    <w:p w14:paraId="717BAA2F">
      <w:pPr>
        <w:suppressAutoHyphens/>
        <w:overflowPunct w:val="0"/>
        <w:adjustRightInd w:val="0"/>
        <w:snapToGrid w:val="0"/>
        <w:spacing w:line="360" w:lineRule="exact"/>
        <w:jc w:val="left"/>
        <w:textAlignment w:val="center"/>
        <w:rPr>
          <w:rFonts w:ascii="方正仿宋_GBK" w:hAnsi="宋体" w:eastAsia="方正仿宋_GBK"/>
          <w:sz w:val="32"/>
          <w:szCs w:val="32"/>
        </w:rPr>
      </w:pPr>
      <w:r>
        <w:rPr>
          <w:rFonts w:hint="eastAsia" w:ascii="方正仿宋_GBK" w:hAnsi="宋体" w:eastAsia="方正仿宋_GBK"/>
          <w:sz w:val="32"/>
          <w:szCs w:val="32"/>
        </w:rPr>
        <w:t>邮政编码：</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u w:val="single"/>
          <w:lang w:val="en-US" w:eastAsia="zh-CN"/>
        </w:rPr>
        <w:t>100088</w:t>
      </w:r>
      <w:r>
        <w:rPr>
          <w:rFonts w:hint="eastAsia" w:ascii="方正仿宋_GBK" w:hAnsi="宋体" w:eastAsia="方正仿宋_GBK"/>
          <w:sz w:val="32"/>
          <w:szCs w:val="32"/>
          <w:u w:val="single"/>
        </w:rPr>
        <w:t xml:space="preserve"> </w:t>
      </w:r>
    </w:p>
    <w:p w14:paraId="59388966">
      <w:pPr>
        <w:suppressAutoHyphens/>
        <w:overflowPunct w:val="0"/>
        <w:adjustRightInd w:val="0"/>
        <w:snapToGrid w:val="0"/>
        <w:spacing w:line="360" w:lineRule="exact"/>
        <w:jc w:val="left"/>
        <w:textAlignment w:val="center"/>
        <w:rPr>
          <w:rFonts w:ascii="方正仿宋_GBK" w:hAnsi="宋体" w:eastAsia="方正仿宋_GBK"/>
          <w:sz w:val="32"/>
          <w:szCs w:val="32"/>
        </w:rPr>
      </w:pPr>
      <w:r>
        <w:rPr>
          <w:rFonts w:hint="eastAsia" w:ascii="方正仿宋_GBK" w:hAnsi="宋体" w:eastAsia="方正仿宋_GBK"/>
          <w:sz w:val="32"/>
          <w:szCs w:val="32"/>
        </w:rPr>
        <w:t>项目负责人：</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u w:val="single"/>
          <w:lang w:val="en-US" w:eastAsia="zh-CN"/>
        </w:rPr>
        <w:t>王妮娜</w:t>
      </w:r>
      <w:r>
        <w:rPr>
          <w:rFonts w:hint="eastAsia" w:ascii="方正仿宋_GBK" w:hAnsi="宋体" w:eastAsia="方正仿宋_GBK"/>
          <w:sz w:val="32"/>
          <w:szCs w:val="32"/>
          <w:u w:val="single"/>
        </w:rPr>
        <w:t xml:space="preserve">     </w:t>
      </w:r>
    </w:p>
    <w:p w14:paraId="1F82AB33">
      <w:pPr>
        <w:suppressAutoHyphens/>
        <w:overflowPunct w:val="0"/>
        <w:adjustRightInd w:val="0"/>
        <w:snapToGrid w:val="0"/>
        <w:spacing w:line="360" w:lineRule="exact"/>
        <w:jc w:val="left"/>
        <w:textAlignment w:val="center"/>
        <w:rPr>
          <w:rFonts w:hint="eastAsia" w:ascii="方正仿宋_GBK" w:hAnsi="宋体" w:eastAsia="方正仿宋_GBK"/>
          <w:sz w:val="32"/>
          <w:szCs w:val="32"/>
          <w:u w:val="single"/>
          <w:lang w:val="zh-CN"/>
        </w:rPr>
      </w:pPr>
      <w:r>
        <w:rPr>
          <w:rFonts w:hint="eastAsia" w:ascii="方正仿宋_GBK" w:hAnsi="宋体" w:eastAsia="方正仿宋_GBK"/>
          <w:sz w:val="32"/>
          <w:szCs w:val="32"/>
          <w:lang w:val="zh-CN"/>
        </w:rPr>
        <w:t>电话（手机号）：</w:t>
      </w:r>
      <w:r>
        <w:rPr>
          <w:rFonts w:hint="eastAsia" w:ascii="方正仿宋_GBK" w:hAnsi="宋体" w:eastAsia="方正仿宋_GBK"/>
          <w:sz w:val="32"/>
          <w:szCs w:val="32"/>
          <w:u w:val="single"/>
          <w:lang w:val="zh-CN"/>
        </w:rPr>
        <w:t xml:space="preserve"> </w:t>
      </w:r>
      <w:r>
        <w:rPr>
          <w:rFonts w:hint="eastAsia" w:ascii="方正仿宋_GBK" w:hAnsi="宋体" w:eastAsia="方正仿宋_GBK"/>
          <w:sz w:val="32"/>
          <w:szCs w:val="32"/>
          <w:u w:val="single"/>
          <w:lang w:val="en-US" w:eastAsia="zh-CN"/>
        </w:rPr>
        <w:t>13811886607</w:t>
      </w:r>
      <w:r>
        <w:rPr>
          <w:rFonts w:hint="eastAsia" w:ascii="方正仿宋_GBK" w:hAnsi="宋体" w:eastAsia="方正仿宋_GBK"/>
          <w:sz w:val="32"/>
          <w:szCs w:val="32"/>
          <w:u w:val="single"/>
          <w:lang w:val="zh-CN"/>
        </w:rPr>
        <w:t xml:space="preserve"> </w:t>
      </w:r>
    </w:p>
    <w:p w14:paraId="2A1BAAFD">
      <w:pPr>
        <w:suppressAutoHyphens/>
        <w:overflowPunct w:val="0"/>
        <w:adjustRightInd w:val="0"/>
        <w:snapToGrid w:val="0"/>
        <w:spacing w:line="360" w:lineRule="exact"/>
        <w:jc w:val="left"/>
        <w:textAlignment w:val="center"/>
        <w:rPr>
          <w:rFonts w:ascii="方正仿宋_GBK" w:hAnsi="宋体" w:eastAsia="方正仿宋_GBK"/>
          <w:sz w:val="32"/>
          <w:szCs w:val="32"/>
          <w:u w:val="single"/>
          <w:lang w:val="zh-CN"/>
        </w:rPr>
      </w:pPr>
      <w:r>
        <w:rPr>
          <w:rFonts w:hint="eastAsia" w:ascii="方正仿宋_GBK" w:hAnsi="宋体" w:eastAsia="方正仿宋_GBK"/>
          <w:sz w:val="32"/>
          <w:szCs w:val="32"/>
          <w:lang w:val="zh-CN"/>
        </w:rPr>
        <w:t>电子邮件：</w:t>
      </w:r>
      <w:r>
        <w:rPr>
          <w:rFonts w:hint="eastAsia" w:ascii="方正仿宋_GBK" w:hAnsi="宋体" w:eastAsia="方正仿宋_GBK"/>
          <w:sz w:val="32"/>
          <w:szCs w:val="32"/>
          <w:u w:val="single"/>
          <w:lang w:val="en-US" w:eastAsia="zh-CN"/>
        </w:rPr>
        <w:t xml:space="preserve">  wangnina@caict.ac.cn</w:t>
      </w:r>
      <w:r>
        <w:rPr>
          <w:rFonts w:hint="eastAsia" w:ascii="方正仿宋_GBK" w:hAnsi="宋体" w:eastAsia="方正仿宋_GBK"/>
          <w:sz w:val="32"/>
          <w:szCs w:val="32"/>
          <w:u w:val="single"/>
          <w:lang w:val="zh-CN"/>
        </w:rPr>
        <w:t xml:space="preserve">  </w:t>
      </w:r>
    </w:p>
    <w:p w14:paraId="31912766">
      <w:pPr>
        <w:suppressAutoHyphens/>
        <w:overflowPunct w:val="0"/>
        <w:adjustRightInd w:val="0"/>
        <w:snapToGrid w:val="0"/>
        <w:spacing w:line="360" w:lineRule="exact"/>
        <w:jc w:val="center"/>
        <w:textAlignment w:val="center"/>
        <w:rPr>
          <w:rFonts w:ascii="方正黑体_GBK" w:hAnsi="宋体" w:eastAsia="方正黑体_GBK"/>
          <w:sz w:val="32"/>
          <w:szCs w:val="32"/>
        </w:rPr>
      </w:pPr>
    </w:p>
    <w:p w14:paraId="23F58881">
      <w:pPr>
        <w:suppressAutoHyphens/>
        <w:overflowPunct w:val="0"/>
        <w:adjustRightInd w:val="0"/>
        <w:snapToGrid w:val="0"/>
        <w:spacing w:line="360" w:lineRule="exact"/>
        <w:jc w:val="center"/>
        <w:textAlignment w:val="center"/>
        <w:rPr>
          <w:rFonts w:ascii="方正黑体_GBK" w:hAnsi="宋体" w:eastAsia="方正黑体_GBK"/>
          <w:sz w:val="32"/>
          <w:szCs w:val="32"/>
        </w:rPr>
      </w:pPr>
    </w:p>
    <w:p w14:paraId="49902536">
      <w:pPr>
        <w:suppressAutoHyphens/>
        <w:overflowPunct w:val="0"/>
        <w:adjustRightInd w:val="0"/>
        <w:snapToGrid w:val="0"/>
        <w:spacing w:line="360" w:lineRule="exact"/>
        <w:jc w:val="center"/>
        <w:textAlignment w:val="center"/>
        <w:rPr>
          <w:rFonts w:ascii="方正黑体_GBK" w:hAnsi="宋体" w:eastAsia="方正黑体_GBK"/>
          <w:sz w:val="32"/>
          <w:szCs w:val="32"/>
        </w:rPr>
      </w:pPr>
      <w:r>
        <w:rPr>
          <w:rFonts w:hint="eastAsia" w:ascii="方正黑体_GBK" w:hAnsi="宋体" w:eastAsia="方正黑体_GBK"/>
          <w:sz w:val="32"/>
          <w:szCs w:val="32"/>
        </w:rPr>
        <w:t>江苏省工业和信息化厅</w:t>
      </w:r>
    </w:p>
    <w:p w14:paraId="440CEA0E">
      <w:pPr>
        <w:suppressAutoHyphens/>
        <w:overflowPunct w:val="0"/>
        <w:adjustRightInd w:val="0"/>
        <w:snapToGrid w:val="0"/>
        <w:spacing w:line="360" w:lineRule="exact"/>
        <w:jc w:val="center"/>
        <w:textAlignment w:val="center"/>
        <w:rPr>
          <w:rFonts w:ascii="方正黑体_GBK" w:hAnsi="宋体" w:eastAsia="方正黑体_GBK"/>
          <w:sz w:val="32"/>
          <w:szCs w:val="32"/>
        </w:rPr>
      </w:pPr>
      <w:r>
        <w:rPr>
          <w:rFonts w:hint="eastAsia" w:ascii="方正黑体_GBK" w:hAnsi="宋体" w:eastAsia="方正黑体_GBK"/>
          <w:sz w:val="32"/>
          <w:szCs w:val="32"/>
        </w:rPr>
        <w:t>2025年制</w:t>
      </w:r>
    </w:p>
    <w:p w14:paraId="04DF3F13">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rPr>
      </w:pPr>
      <w:r>
        <w:rPr>
          <w:rFonts w:hint="eastAsia" w:ascii="方正仿宋_GBK" w:eastAsia="方正仿宋_GBK"/>
          <w:sz w:val="32"/>
          <w:szCs w:val="32"/>
        </w:rPr>
        <w:br w:type="page"/>
      </w:r>
      <w:r>
        <w:rPr>
          <w:rFonts w:hint="eastAsia" w:ascii="方正仿宋_GBK" w:hAnsi="宋体" w:eastAsia="方正仿宋_GBK"/>
          <w:sz w:val="32"/>
          <w:szCs w:val="32"/>
        </w:rPr>
        <w:t>根据《中华人民共和国民法典》等有关法律以及《工业和信息化部中小企业局 财政部经济建设司关于开展专精特新中小企业培育赋能工作的有关通知》（工企业函〔2024〕243号）要求，为顺利组织实施完成</w:t>
      </w:r>
      <w:r>
        <w:rPr>
          <w:rFonts w:hint="eastAsia" w:ascii="方正仿宋_GBK" w:hAnsi="宋体" w:eastAsia="方正仿宋_GBK"/>
          <w:sz w:val="32"/>
          <w:szCs w:val="32"/>
          <w:u w:val="single"/>
        </w:rPr>
        <w:t xml:space="preserve"> 专精特新中小企业质量诊断服务</w:t>
      </w:r>
      <w:r>
        <w:rPr>
          <w:rFonts w:hint="eastAsia" w:ascii="方正仿宋_GBK" w:hAnsi="宋体" w:eastAsia="方正仿宋_GBK"/>
          <w:sz w:val="32"/>
          <w:szCs w:val="32"/>
          <w:u w:val="single"/>
          <w:lang w:val="en-US" w:eastAsia="zh-CN"/>
        </w:rPr>
        <w:t>分包4</w:t>
      </w:r>
      <w:r>
        <w:rPr>
          <w:rFonts w:hint="eastAsia" w:ascii="方正仿宋_GBK" w:hAnsi="宋体" w:eastAsia="方正仿宋_GBK"/>
          <w:sz w:val="32"/>
          <w:szCs w:val="32"/>
          <w:u w:val="single"/>
        </w:rPr>
        <w:t xml:space="preserve">（苏州太仓、吴中、工业园区、高新区） </w:t>
      </w:r>
      <w:r>
        <w:rPr>
          <w:rFonts w:hint="eastAsia" w:ascii="方正仿宋_GBK" w:hAnsi="宋体" w:eastAsia="方正仿宋_GBK"/>
          <w:sz w:val="32"/>
          <w:szCs w:val="32"/>
        </w:rPr>
        <w:t>项目，经协商一致，特订立本项目合同，作为甲乙两方在项目执行中共同遵守的依据。</w:t>
      </w:r>
    </w:p>
    <w:p w14:paraId="159227B9">
      <w:pPr>
        <w:suppressAutoHyphens/>
        <w:overflowPunct w:val="0"/>
        <w:adjustRightInd w:val="0"/>
        <w:snapToGrid w:val="0"/>
        <w:spacing w:line="590" w:lineRule="exact"/>
        <w:ind w:firstLine="640" w:firstLineChars="200"/>
        <w:textAlignment w:val="center"/>
        <w:rPr>
          <w:rFonts w:ascii="方正黑体_GBK" w:hAnsi="宋体" w:eastAsia="方正黑体_GBK"/>
          <w:bCs/>
          <w:sz w:val="32"/>
          <w:szCs w:val="32"/>
          <w:lang w:val="zh-CN"/>
        </w:rPr>
      </w:pPr>
      <w:r>
        <w:rPr>
          <w:rFonts w:hint="eastAsia" w:ascii="方正黑体_GBK" w:hAnsi="宋体" w:eastAsia="方正黑体_GBK"/>
          <w:bCs/>
          <w:sz w:val="32"/>
          <w:szCs w:val="32"/>
          <w:lang w:val="zh-CN"/>
        </w:rPr>
        <w:t>一、项目合同目标和实施内容</w:t>
      </w:r>
    </w:p>
    <w:p w14:paraId="0354665D">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楷体_GBK" w:hAnsi="宋体" w:eastAsia="方正楷体_GBK" w:cs="宋体"/>
          <w:sz w:val="32"/>
          <w:szCs w:val="32"/>
        </w:rPr>
        <w:t>（一）采购标的：</w:t>
      </w:r>
      <w:r>
        <w:rPr>
          <w:rFonts w:hint="eastAsia" w:ascii="方正仿宋_GBK" w:hAnsi="宋体" w:eastAsia="方正仿宋_GBK"/>
          <w:sz w:val="32"/>
          <w:szCs w:val="32"/>
          <w:u w:val="single"/>
          <w:lang w:val="zh-CN"/>
        </w:rPr>
        <w:t xml:space="preserve">  对</w:t>
      </w:r>
      <w:r>
        <w:rPr>
          <w:rFonts w:hint="eastAsia" w:ascii="方正仿宋_GBK" w:hAnsi="宋体" w:eastAsia="方正仿宋_GBK"/>
          <w:sz w:val="32"/>
          <w:szCs w:val="32"/>
          <w:u w:val="single"/>
        </w:rPr>
        <w:t>苏州太仓、吴中、工业园区、高新区</w:t>
      </w:r>
      <w:bookmarkStart w:id="1" w:name="_GoBack"/>
      <w:bookmarkEnd w:id="1"/>
      <w:r>
        <w:rPr>
          <w:rFonts w:hint="eastAsia" w:ascii="方正仿宋_GBK" w:hAnsi="宋体" w:eastAsia="方正仿宋_GBK"/>
          <w:sz w:val="32"/>
          <w:szCs w:val="32"/>
          <w:u w:val="single"/>
          <w:lang w:val="en-US" w:eastAsia="zh-CN"/>
        </w:rPr>
        <w:t>4</w:t>
      </w:r>
      <w:r>
        <w:rPr>
          <w:rFonts w:hint="eastAsia" w:ascii="方正仿宋_GBK" w:hAnsi="宋体" w:eastAsia="方正仿宋_GBK"/>
          <w:sz w:val="32"/>
          <w:szCs w:val="32"/>
          <w:u w:val="single"/>
          <w:lang w:val="zh-CN"/>
        </w:rPr>
        <w:t>个</w:t>
      </w:r>
      <w:r>
        <w:rPr>
          <w:rFonts w:hint="eastAsia" w:ascii="方正仿宋_GBK" w:hAnsi="宋体" w:eastAsia="方正仿宋_GBK"/>
          <w:sz w:val="32"/>
          <w:szCs w:val="32"/>
          <w:u w:val="single"/>
          <w:lang w:val="en-US" w:eastAsia="zh-CN"/>
        </w:rPr>
        <w:t>地区</w:t>
      </w:r>
      <w:r>
        <w:rPr>
          <w:rFonts w:hint="eastAsia" w:ascii="方正仿宋_GBK" w:hAnsi="宋体" w:eastAsia="方正仿宋_GBK"/>
          <w:sz w:val="32"/>
          <w:szCs w:val="32"/>
          <w:u w:val="single"/>
          <w:lang w:val="zh-CN"/>
        </w:rPr>
        <w:t>的</w:t>
      </w:r>
      <w:r>
        <w:rPr>
          <w:rFonts w:hint="eastAsia" w:ascii="方正仿宋_GBK" w:hAnsi="宋体" w:eastAsia="方正仿宋_GBK"/>
          <w:sz w:val="32"/>
          <w:szCs w:val="32"/>
          <w:u w:val="single"/>
        </w:rPr>
        <w:t>8</w:t>
      </w:r>
      <w:r>
        <w:rPr>
          <w:rFonts w:hint="eastAsia" w:ascii="方正仿宋_GBK" w:hAnsi="宋体" w:eastAsia="方正仿宋_GBK"/>
          <w:sz w:val="32"/>
          <w:szCs w:val="32"/>
          <w:u w:val="single"/>
          <w:lang w:val="en-US" w:eastAsia="zh-CN"/>
        </w:rPr>
        <w:t>5</w:t>
      </w:r>
      <w:r>
        <w:rPr>
          <w:rFonts w:hint="eastAsia" w:ascii="方正仿宋_GBK" w:hAnsi="宋体" w:eastAsia="方正仿宋_GBK"/>
          <w:sz w:val="32"/>
          <w:szCs w:val="32"/>
          <w:u w:val="single"/>
          <w:lang w:val="zh-CN"/>
        </w:rPr>
        <w:t xml:space="preserve">家企业进行质量诊断  </w:t>
      </w:r>
      <w:r>
        <w:rPr>
          <w:rFonts w:hint="eastAsia" w:ascii="方正仿宋_GBK" w:hAnsi="宋体" w:eastAsia="方正仿宋_GBK"/>
          <w:sz w:val="32"/>
          <w:szCs w:val="32"/>
          <w:lang w:val="zh-CN"/>
        </w:rPr>
        <w:t xml:space="preserve"> </w:t>
      </w:r>
    </w:p>
    <w:p w14:paraId="6D229271">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楷体_GBK" w:hAnsi="宋体" w:eastAsia="方正楷体_GBK" w:cs="宋体"/>
          <w:sz w:val="32"/>
          <w:szCs w:val="32"/>
        </w:rPr>
        <w:t>（二）实施期限：</w:t>
      </w:r>
      <w:r>
        <w:rPr>
          <w:rFonts w:hint="eastAsia" w:ascii="方正仿宋_GBK" w:hAnsi="宋体" w:eastAsia="方正仿宋_GBK"/>
          <w:sz w:val="32"/>
          <w:szCs w:val="32"/>
          <w:u w:val="single"/>
          <w:lang w:val="zh-CN"/>
        </w:rPr>
        <w:t xml:space="preserve">  </w:t>
      </w:r>
      <w:r>
        <w:rPr>
          <w:rFonts w:hint="eastAsia" w:ascii="方正仿宋_GBK" w:hAnsi="宋体" w:eastAsia="方正仿宋_GBK"/>
          <w:sz w:val="32"/>
          <w:szCs w:val="32"/>
          <w:u w:val="single"/>
        </w:rPr>
        <w:t>2025年7月—2026年6月</w:t>
      </w:r>
      <w:r>
        <w:rPr>
          <w:rFonts w:hint="eastAsia" w:ascii="方正仿宋_GBK" w:hAnsi="宋体" w:eastAsia="方正仿宋_GBK"/>
          <w:sz w:val="32"/>
          <w:szCs w:val="32"/>
          <w:u w:val="single"/>
          <w:lang w:val="zh-CN"/>
        </w:rPr>
        <w:t xml:space="preserve">    </w:t>
      </w:r>
    </w:p>
    <w:p w14:paraId="1AA6AA55">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u w:val="single"/>
          <w:lang w:val="zh-CN"/>
        </w:rPr>
      </w:pPr>
      <w:r>
        <w:rPr>
          <w:rFonts w:hint="eastAsia" w:ascii="方正楷体_GBK" w:hAnsi="宋体" w:eastAsia="方正楷体_GBK" w:cs="宋体"/>
          <w:sz w:val="32"/>
          <w:szCs w:val="32"/>
        </w:rPr>
        <w:t>（三）主要实施内容：</w:t>
      </w:r>
      <w:r>
        <w:rPr>
          <w:rFonts w:hint="eastAsia" w:ascii="方正仿宋_GBK" w:hAnsi="宋体" w:eastAsia="方正仿宋_GBK"/>
          <w:sz w:val="32"/>
          <w:szCs w:val="32"/>
          <w:u w:val="single"/>
          <w:lang w:val="zh-CN"/>
        </w:rPr>
        <w:t>组建不少于3人的诊断小组（其中至少3人须是投标时项目组人员），以《制造业企业质量管理能力评估规范》为标准开展贯标培训，全面审查企业质量管理体系，现场诊断不少于3天，出具质量诊断评估报告</w:t>
      </w:r>
      <w:r>
        <w:rPr>
          <w:rFonts w:hint="eastAsia" w:ascii="方正仿宋_GBK" w:hAnsi="宋体" w:eastAsia="方正仿宋_GBK"/>
          <w:sz w:val="32"/>
          <w:szCs w:val="32"/>
          <w:u w:val="single"/>
        </w:rPr>
        <w:t>（含相应包所有诊断企业质量管理能力等级判断和能力提升建议，如企业需要还应包括对标找差内容）</w:t>
      </w:r>
      <w:r>
        <w:rPr>
          <w:rFonts w:hint="eastAsia" w:ascii="方正仿宋_GBK" w:hAnsi="宋体" w:eastAsia="方正仿宋_GBK"/>
          <w:sz w:val="32"/>
          <w:szCs w:val="32"/>
          <w:u w:val="single"/>
          <w:lang w:val="zh-CN"/>
        </w:rPr>
        <w:t xml:space="preserve"> 。</w:t>
      </w:r>
    </w:p>
    <w:p w14:paraId="53345792">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楷体_GBK" w:hAnsi="宋体" w:eastAsia="方正楷体_GBK"/>
          <w:sz w:val="32"/>
          <w:szCs w:val="32"/>
          <w:lang w:val="zh-CN"/>
        </w:rPr>
        <w:t>（四）除上述内容外，</w:t>
      </w:r>
      <w:r>
        <w:rPr>
          <w:rFonts w:hint="eastAsia" w:ascii="方正仿宋_GBK" w:hAnsi="宋体" w:eastAsia="方正仿宋_GBK"/>
          <w:sz w:val="32"/>
          <w:szCs w:val="32"/>
          <w:lang w:val="zh-CN"/>
        </w:rPr>
        <w:t>关于其他未能在本项目合同列出的内容及指标，以乙方提供的投标文件和双方商定的其它文件为准。</w:t>
      </w:r>
    </w:p>
    <w:p w14:paraId="7B621094">
      <w:pPr>
        <w:suppressAutoHyphens/>
        <w:overflowPunct w:val="0"/>
        <w:adjustRightInd w:val="0"/>
        <w:snapToGrid w:val="0"/>
        <w:spacing w:line="590" w:lineRule="exact"/>
        <w:ind w:firstLine="627" w:firstLineChars="196"/>
        <w:jc w:val="left"/>
        <w:textAlignment w:val="center"/>
        <w:rPr>
          <w:rFonts w:ascii="方正黑体_GBK" w:hAnsi="宋体" w:eastAsia="方正黑体_GBK"/>
          <w:bCs/>
          <w:sz w:val="32"/>
          <w:szCs w:val="32"/>
          <w:lang w:val="zh-CN"/>
        </w:rPr>
      </w:pPr>
      <w:r>
        <w:rPr>
          <w:rFonts w:hint="eastAsia" w:ascii="方正黑体_GBK" w:hAnsi="宋体" w:eastAsia="方正黑体_GBK"/>
          <w:bCs/>
          <w:sz w:val="32"/>
          <w:szCs w:val="32"/>
          <w:lang w:val="zh-CN"/>
        </w:rPr>
        <w:t>二、合同金额及付款方式</w:t>
      </w:r>
    </w:p>
    <w:p w14:paraId="5559EF41">
      <w:pPr>
        <w:pStyle w:val="3"/>
        <w:spacing w:line="590" w:lineRule="exact"/>
        <w:ind w:firstLine="640" w:firstLineChars="200"/>
        <w:rPr>
          <w:rFonts w:ascii="方正仿宋_GBK" w:eastAsia="方正仿宋_GBK" w:cs="宋体"/>
          <w:b w:val="0"/>
          <w:sz w:val="32"/>
          <w:szCs w:val="32"/>
        </w:rPr>
      </w:pPr>
      <w:r>
        <w:rPr>
          <w:rFonts w:hint="eastAsia" w:ascii="方正楷体_GBK" w:eastAsia="方正楷体_GBK" w:cs="宋体"/>
          <w:b w:val="0"/>
          <w:sz w:val="32"/>
          <w:szCs w:val="32"/>
        </w:rPr>
        <w:t>（一）合同金额：</w:t>
      </w:r>
      <w:r>
        <w:rPr>
          <w:rFonts w:hint="eastAsia" w:ascii="方正仿宋_GBK" w:eastAsia="方正仿宋_GBK" w:cs="宋体"/>
          <w:b w:val="0"/>
          <w:sz w:val="32"/>
          <w:szCs w:val="32"/>
        </w:rPr>
        <w:t>本合同金额为（大写：</w:t>
      </w:r>
      <w:r>
        <w:rPr>
          <w:rFonts w:hint="eastAsia" w:ascii="方正仿宋_GBK" w:eastAsia="方正仿宋_GBK" w:cs="宋体"/>
          <w:b w:val="0"/>
          <w:sz w:val="32"/>
          <w:szCs w:val="32"/>
          <w:u w:val="single"/>
        </w:rPr>
        <w:t xml:space="preserve"> </w:t>
      </w:r>
      <w:r>
        <w:rPr>
          <w:rFonts w:hint="eastAsia" w:ascii="方正仿宋_GBK" w:eastAsia="方正仿宋_GBK" w:cs="宋体"/>
          <w:b w:val="0"/>
          <w:sz w:val="32"/>
          <w:szCs w:val="32"/>
          <w:u w:val="single"/>
          <w:lang w:val="en-US" w:eastAsia="zh-CN"/>
        </w:rPr>
        <w:t>贰</w:t>
      </w:r>
      <w:r>
        <w:rPr>
          <w:rFonts w:hint="eastAsia" w:ascii="方正仿宋_GBK" w:eastAsia="方正仿宋_GBK" w:cs="宋体"/>
          <w:b w:val="0"/>
          <w:sz w:val="32"/>
          <w:szCs w:val="32"/>
          <w:u w:val="single"/>
        </w:rPr>
        <w:t>佰</w:t>
      </w:r>
      <w:r>
        <w:rPr>
          <w:rFonts w:hint="eastAsia" w:ascii="方正仿宋_GBK" w:eastAsia="方正仿宋_GBK" w:cs="宋体"/>
          <w:b w:val="0"/>
          <w:sz w:val="32"/>
          <w:szCs w:val="32"/>
          <w:u w:val="single"/>
          <w:lang w:val="en-US" w:eastAsia="zh-CN"/>
        </w:rPr>
        <w:t>捌</w:t>
      </w:r>
      <w:r>
        <w:rPr>
          <w:rFonts w:hint="eastAsia" w:ascii="方正仿宋_GBK" w:eastAsia="方正仿宋_GBK" w:cs="宋体"/>
          <w:b w:val="0"/>
          <w:sz w:val="32"/>
          <w:szCs w:val="32"/>
          <w:u w:val="single"/>
        </w:rPr>
        <w:t xml:space="preserve">拾万元 </w:t>
      </w:r>
      <w:r>
        <w:rPr>
          <w:rFonts w:hint="eastAsia" w:ascii="方正仿宋_GBK" w:eastAsia="方正仿宋_GBK" w:cs="宋体"/>
          <w:b w:val="0"/>
          <w:sz w:val="32"/>
          <w:szCs w:val="32"/>
        </w:rPr>
        <w:t>，¥</w:t>
      </w:r>
      <w:r>
        <w:rPr>
          <w:rFonts w:hint="eastAsia" w:ascii="方正仿宋_GBK" w:eastAsia="方正仿宋_GBK" w:cs="宋体"/>
          <w:b w:val="0"/>
          <w:sz w:val="32"/>
          <w:szCs w:val="32"/>
          <w:u w:val="single"/>
        </w:rPr>
        <w:t xml:space="preserve"> </w:t>
      </w:r>
      <w:r>
        <w:rPr>
          <w:rFonts w:hint="eastAsia" w:ascii="方正仿宋_GBK" w:eastAsia="方正仿宋_GBK" w:cs="宋体"/>
          <w:b w:val="0"/>
          <w:sz w:val="32"/>
          <w:szCs w:val="32"/>
          <w:u w:val="single"/>
          <w:lang w:val="en-US" w:eastAsia="zh-CN"/>
        </w:rPr>
        <w:t>2800000</w:t>
      </w:r>
      <w:r>
        <w:rPr>
          <w:rFonts w:hint="eastAsia" w:ascii="方正仿宋_GBK" w:eastAsia="方正仿宋_GBK" w:cs="宋体"/>
          <w:b w:val="0"/>
          <w:sz w:val="32"/>
          <w:szCs w:val="32"/>
          <w:u w:val="single"/>
        </w:rPr>
        <w:t xml:space="preserve">.00 </w:t>
      </w:r>
      <w:r>
        <w:rPr>
          <w:rFonts w:hint="eastAsia" w:ascii="方正仿宋_GBK" w:eastAsia="方正仿宋_GBK" w:cs="宋体"/>
          <w:b w:val="0"/>
          <w:sz w:val="32"/>
          <w:szCs w:val="32"/>
        </w:rPr>
        <w:t>元）人民币。本合同执行过程中产生的一切税费均由乙方承担。</w:t>
      </w:r>
    </w:p>
    <w:p w14:paraId="54C8063C">
      <w:pPr>
        <w:suppressAutoHyphens/>
        <w:overflowPunct w:val="0"/>
        <w:adjustRightInd w:val="0"/>
        <w:snapToGrid w:val="0"/>
        <w:spacing w:line="590" w:lineRule="exact"/>
        <w:ind w:firstLine="627" w:firstLineChars="196"/>
        <w:jc w:val="left"/>
        <w:textAlignment w:val="center"/>
        <w:rPr>
          <w:rFonts w:ascii="方正仿宋_GBK" w:hAnsi="宋体" w:eastAsia="方正仿宋_GBK"/>
          <w:bCs/>
          <w:sz w:val="32"/>
          <w:szCs w:val="32"/>
        </w:rPr>
      </w:pPr>
      <w:r>
        <w:rPr>
          <w:rFonts w:hint="eastAsia" w:ascii="方正楷体_GBK" w:hAnsi="宋体" w:eastAsia="方正楷体_GBK" w:cs="宋体"/>
          <w:sz w:val="32"/>
          <w:szCs w:val="32"/>
        </w:rPr>
        <w:t>（二）付款方式：</w:t>
      </w:r>
      <w:r>
        <w:rPr>
          <w:rFonts w:hint="eastAsia" w:ascii="方正仿宋_GBK" w:hAnsi="宋体" w:eastAsia="方正仿宋_GBK"/>
          <w:bCs/>
          <w:sz w:val="32"/>
          <w:szCs w:val="32"/>
        </w:rPr>
        <w:t>签订合同后30日内，支付合同价格的50%，项目验收通过且中央拨付第一批重点“小巨人”企业验收清算奖补资金后，根据项目验收情况支付剩余资金。</w:t>
      </w:r>
    </w:p>
    <w:p w14:paraId="42A13DAE">
      <w:pPr>
        <w:suppressAutoHyphens/>
        <w:overflowPunct w:val="0"/>
        <w:adjustRightInd w:val="0"/>
        <w:snapToGrid w:val="0"/>
        <w:spacing w:line="590" w:lineRule="exact"/>
        <w:ind w:firstLine="627" w:firstLineChars="196"/>
        <w:jc w:val="left"/>
        <w:textAlignment w:val="center"/>
        <w:rPr>
          <w:rFonts w:ascii="方正黑体_GBK" w:hAnsi="宋体" w:eastAsia="方正黑体_GBK"/>
          <w:bCs/>
          <w:sz w:val="32"/>
          <w:szCs w:val="32"/>
          <w:lang w:val="zh-CN"/>
        </w:rPr>
      </w:pPr>
      <w:r>
        <w:rPr>
          <w:rFonts w:hint="eastAsia" w:ascii="方正黑体_GBK" w:hAnsi="宋体" w:eastAsia="方正黑体_GBK"/>
          <w:bCs/>
          <w:sz w:val="32"/>
          <w:szCs w:val="32"/>
          <w:lang w:val="zh-CN"/>
        </w:rPr>
        <w:t>三、</w:t>
      </w:r>
      <w:r>
        <w:rPr>
          <w:rFonts w:hint="eastAsia" w:ascii="方正黑体_GBK" w:hAnsi="宋体" w:eastAsia="方正黑体_GBK"/>
          <w:sz w:val="32"/>
          <w:szCs w:val="32"/>
          <w:lang w:val="zh-CN"/>
        </w:rPr>
        <w:t>项目承担单位和团队人员</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3"/>
        <w:gridCol w:w="2139"/>
        <w:gridCol w:w="623"/>
        <w:gridCol w:w="635"/>
        <w:gridCol w:w="1192"/>
        <w:gridCol w:w="1796"/>
        <w:gridCol w:w="1760"/>
      </w:tblGrid>
      <w:tr w14:paraId="3E66D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7"/>
            <w:tcMar>
              <w:left w:w="57" w:type="dxa"/>
              <w:right w:w="57" w:type="dxa"/>
            </w:tcMar>
            <w:vAlign w:val="center"/>
          </w:tcPr>
          <w:p w14:paraId="4E3CAB56">
            <w:pPr>
              <w:suppressAutoHyphens/>
              <w:overflowPunct w:val="0"/>
              <w:adjustRightInd w:val="0"/>
              <w:snapToGrid w:val="0"/>
              <w:spacing w:line="400" w:lineRule="exact"/>
              <w:jc w:val="center"/>
              <w:textAlignment w:val="center"/>
              <w:rPr>
                <w:rFonts w:hint="eastAsia" w:ascii="方正仿宋_GBK" w:hAnsi="宋体" w:eastAsia="方正仿宋_GBK"/>
                <w:sz w:val="30"/>
                <w:szCs w:val="30"/>
              </w:rPr>
            </w:pPr>
            <w:r>
              <w:rPr>
                <w:rFonts w:hint="eastAsia" w:ascii="方正仿宋_GBK" w:hAnsi="宋体" w:eastAsia="方正仿宋_GBK"/>
                <w:sz w:val="30"/>
                <w:szCs w:val="30"/>
              </w:rPr>
              <w:t>项目承担单位：泰尔认证中心有限公司</w:t>
            </w:r>
          </w:p>
        </w:tc>
      </w:tr>
      <w:tr w14:paraId="5EDE7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7"/>
            <w:tcMar>
              <w:left w:w="57" w:type="dxa"/>
              <w:right w:w="57" w:type="dxa"/>
            </w:tcMar>
            <w:vAlign w:val="center"/>
          </w:tcPr>
          <w:p w14:paraId="0937CA42">
            <w:pPr>
              <w:suppressAutoHyphens/>
              <w:overflowPunct w:val="0"/>
              <w:adjustRightInd w:val="0"/>
              <w:snapToGrid w:val="0"/>
              <w:spacing w:line="400" w:lineRule="exact"/>
              <w:jc w:val="center"/>
              <w:textAlignment w:val="center"/>
              <w:rPr>
                <w:rFonts w:hint="eastAsia" w:ascii="方正仿宋_GBK" w:hAnsi="宋体" w:eastAsia="方正仿宋_GBK"/>
                <w:sz w:val="30"/>
                <w:szCs w:val="30"/>
              </w:rPr>
            </w:pPr>
            <w:r>
              <w:rPr>
                <w:rFonts w:hint="eastAsia" w:ascii="方正仿宋_GBK" w:hAnsi="宋体" w:eastAsia="方正仿宋_GBK"/>
                <w:sz w:val="30"/>
                <w:szCs w:val="30"/>
              </w:rPr>
              <w:t>项目负责人：</w:t>
            </w:r>
            <w:r>
              <w:rPr>
                <w:rFonts w:hint="eastAsia" w:ascii="方正仿宋_GBK" w:hAnsi="宋体" w:eastAsia="方正仿宋_GBK"/>
                <w:sz w:val="28"/>
                <w:szCs w:val="28"/>
              </w:rPr>
              <w:t>王妮娜</w:t>
            </w:r>
          </w:p>
        </w:tc>
      </w:tr>
      <w:tr w14:paraId="34C9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Mar>
              <w:left w:w="57" w:type="dxa"/>
              <w:right w:w="57" w:type="dxa"/>
            </w:tcMar>
            <w:vAlign w:val="center"/>
          </w:tcPr>
          <w:p w14:paraId="7AC88A04">
            <w:pPr>
              <w:suppressAutoHyphens/>
              <w:overflowPunct w:val="0"/>
              <w:adjustRightInd w:val="0"/>
              <w:snapToGrid w:val="0"/>
              <w:spacing w:line="400" w:lineRule="exact"/>
              <w:jc w:val="center"/>
              <w:textAlignment w:val="center"/>
              <w:rPr>
                <w:rFonts w:hint="eastAsia" w:ascii="方正仿宋_GBK" w:hAnsi="宋体" w:eastAsia="方正仿宋_GBK"/>
                <w:sz w:val="32"/>
                <w:szCs w:val="32"/>
              </w:rPr>
            </w:pPr>
            <w:r>
              <w:rPr>
                <w:rFonts w:hint="eastAsia" w:ascii="方正仿宋_GBK" w:hAnsi="宋体" w:eastAsia="方正仿宋_GBK"/>
                <w:sz w:val="32"/>
                <w:szCs w:val="32"/>
              </w:rPr>
              <w:t>姓名</w:t>
            </w:r>
          </w:p>
        </w:tc>
        <w:tc>
          <w:tcPr>
            <w:tcW w:w="0" w:type="auto"/>
            <w:tcMar>
              <w:left w:w="57" w:type="dxa"/>
              <w:right w:w="57" w:type="dxa"/>
            </w:tcMar>
            <w:vAlign w:val="center"/>
          </w:tcPr>
          <w:p w14:paraId="57A83587">
            <w:pPr>
              <w:suppressAutoHyphens/>
              <w:overflowPunct w:val="0"/>
              <w:adjustRightInd w:val="0"/>
              <w:snapToGrid w:val="0"/>
              <w:spacing w:line="400" w:lineRule="exact"/>
              <w:jc w:val="center"/>
              <w:textAlignment w:val="center"/>
              <w:rPr>
                <w:rFonts w:hint="eastAsia" w:ascii="方正仿宋_GBK" w:hAnsi="宋体" w:eastAsia="方正仿宋_GBK"/>
                <w:sz w:val="30"/>
                <w:szCs w:val="30"/>
              </w:rPr>
            </w:pPr>
            <w:r>
              <w:rPr>
                <w:rFonts w:hint="eastAsia" w:ascii="方正仿宋_GBK" w:hAnsi="宋体" w:eastAsia="方正仿宋_GBK"/>
                <w:sz w:val="30"/>
                <w:szCs w:val="30"/>
              </w:rPr>
              <w:t>所在单位</w:t>
            </w:r>
          </w:p>
        </w:tc>
        <w:tc>
          <w:tcPr>
            <w:tcW w:w="0" w:type="auto"/>
            <w:tcMar>
              <w:left w:w="57" w:type="dxa"/>
              <w:right w:w="57" w:type="dxa"/>
            </w:tcMar>
            <w:vAlign w:val="center"/>
          </w:tcPr>
          <w:p w14:paraId="6A09A2B4">
            <w:pPr>
              <w:suppressAutoHyphens/>
              <w:overflowPunct w:val="0"/>
              <w:adjustRightInd w:val="0"/>
              <w:snapToGrid w:val="0"/>
              <w:spacing w:line="400" w:lineRule="exact"/>
              <w:jc w:val="center"/>
              <w:textAlignment w:val="center"/>
              <w:rPr>
                <w:rFonts w:hint="eastAsia" w:ascii="方正仿宋_GBK" w:hAnsi="宋体" w:eastAsia="方正仿宋_GBK"/>
                <w:sz w:val="32"/>
                <w:szCs w:val="32"/>
              </w:rPr>
            </w:pPr>
            <w:r>
              <w:rPr>
                <w:rFonts w:hint="eastAsia" w:ascii="方正仿宋_GBK" w:hAnsi="宋体" w:eastAsia="方正仿宋_GBK"/>
                <w:sz w:val="32"/>
                <w:szCs w:val="32"/>
              </w:rPr>
              <w:t>性别</w:t>
            </w:r>
          </w:p>
        </w:tc>
        <w:tc>
          <w:tcPr>
            <w:tcW w:w="0" w:type="auto"/>
            <w:tcMar>
              <w:left w:w="57" w:type="dxa"/>
              <w:right w:w="57" w:type="dxa"/>
            </w:tcMar>
            <w:vAlign w:val="center"/>
          </w:tcPr>
          <w:p w14:paraId="586554CD">
            <w:pPr>
              <w:suppressAutoHyphens/>
              <w:overflowPunct w:val="0"/>
              <w:adjustRightInd w:val="0"/>
              <w:snapToGrid w:val="0"/>
              <w:spacing w:line="400" w:lineRule="exact"/>
              <w:jc w:val="center"/>
              <w:textAlignment w:val="center"/>
              <w:rPr>
                <w:rFonts w:hint="eastAsia" w:ascii="方正仿宋_GBK" w:hAnsi="宋体" w:eastAsia="方正仿宋_GBK"/>
                <w:sz w:val="32"/>
                <w:szCs w:val="32"/>
              </w:rPr>
            </w:pPr>
            <w:r>
              <w:rPr>
                <w:rFonts w:hint="eastAsia" w:ascii="方正仿宋_GBK" w:hAnsi="宋体" w:eastAsia="方正仿宋_GBK"/>
                <w:sz w:val="32"/>
                <w:szCs w:val="32"/>
              </w:rPr>
              <w:t>年龄</w:t>
            </w:r>
          </w:p>
        </w:tc>
        <w:tc>
          <w:tcPr>
            <w:tcW w:w="0" w:type="auto"/>
            <w:tcMar>
              <w:left w:w="57" w:type="dxa"/>
              <w:right w:w="57" w:type="dxa"/>
            </w:tcMar>
            <w:vAlign w:val="center"/>
          </w:tcPr>
          <w:p w14:paraId="17A3A845">
            <w:pPr>
              <w:suppressAutoHyphens/>
              <w:overflowPunct w:val="0"/>
              <w:adjustRightInd w:val="0"/>
              <w:snapToGrid w:val="0"/>
              <w:spacing w:line="400" w:lineRule="exact"/>
              <w:jc w:val="center"/>
              <w:textAlignment w:val="center"/>
              <w:rPr>
                <w:rFonts w:hint="eastAsia" w:ascii="方正仿宋_GBK" w:hAnsi="宋体" w:eastAsia="方正仿宋_GBK"/>
                <w:sz w:val="32"/>
                <w:szCs w:val="32"/>
              </w:rPr>
            </w:pPr>
            <w:r>
              <w:rPr>
                <w:rFonts w:hint="eastAsia" w:ascii="方正仿宋_GBK" w:hAnsi="宋体" w:eastAsia="方正仿宋_GBK"/>
                <w:sz w:val="32"/>
                <w:szCs w:val="32"/>
              </w:rPr>
              <w:t>职称</w:t>
            </w:r>
          </w:p>
        </w:tc>
        <w:tc>
          <w:tcPr>
            <w:tcW w:w="0" w:type="auto"/>
            <w:tcBorders>
              <w:right w:val="single" w:color="000000" w:sz="4" w:space="0"/>
            </w:tcBorders>
            <w:tcMar>
              <w:left w:w="57" w:type="dxa"/>
              <w:right w:w="57" w:type="dxa"/>
            </w:tcMar>
            <w:vAlign w:val="center"/>
          </w:tcPr>
          <w:p w14:paraId="13C9047B">
            <w:pPr>
              <w:suppressAutoHyphens/>
              <w:overflowPunct w:val="0"/>
              <w:adjustRightInd w:val="0"/>
              <w:snapToGrid w:val="0"/>
              <w:spacing w:line="400" w:lineRule="exact"/>
              <w:jc w:val="center"/>
              <w:textAlignment w:val="center"/>
              <w:rPr>
                <w:rFonts w:hint="eastAsia" w:ascii="方正仿宋_GBK" w:hAnsi="宋体" w:eastAsia="方正仿宋_GBK"/>
                <w:sz w:val="32"/>
                <w:szCs w:val="32"/>
              </w:rPr>
            </w:pPr>
            <w:r>
              <w:rPr>
                <w:rFonts w:hint="eastAsia" w:ascii="方正仿宋_GBK" w:hAnsi="宋体" w:eastAsia="方正仿宋_GBK"/>
                <w:sz w:val="32"/>
                <w:szCs w:val="32"/>
              </w:rPr>
              <w:t>从事专业</w:t>
            </w:r>
          </w:p>
        </w:tc>
        <w:tc>
          <w:tcPr>
            <w:tcW w:w="0" w:type="auto"/>
            <w:tcBorders>
              <w:left w:val="single" w:color="000000" w:sz="4" w:space="0"/>
            </w:tcBorders>
            <w:tcMar>
              <w:left w:w="57" w:type="dxa"/>
              <w:right w:w="57" w:type="dxa"/>
            </w:tcMar>
            <w:vAlign w:val="center"/>
          </w:tcPr>
          <w:p w14:paraId="4EDC1D45">
            <w:pPr>
              <w:suppressAutoHyphens/>
              <w:overflowPunct w:val="0"/>
              <w:adjustRightInd w:val="0"/>
              <w:snapToGrid w:val="0"/>
              <w:spacing w:line="400" w:lineRule="exact"/>
              <w:jc w:val="center"/>
              <w:textAlignment w:val="center"/>
              <w:rPr>
                <w:rFonts w:hint="eastAsia" w:ascii="方正仿宋_GBK" w:hAnsi="宋体" w:eastAsia="方正仿宋_GBK"/>
                <w:sz w:val="32"/>
                <w:szCs w:val="32"/>
              </w:rPr>
            </w:pPr>
            <w:r>
              <w:rPr>
                <w:rFonts w:hint="eastAsia" w:ascii="方正仿宋_GBK" w:hAnsi="宋体" w:eastAsia="方正仿宋_GBK"/>
                <w:sz w:val="32"/>
                <w:szCs w:val="32"/>
              </w:rPr>
              <w:t>本项目中承担工作</w:t>
            </w:r>
          </w:p>
        </w:tc>
      </w:tr>
      <w:tr w14:paraId="0F0C2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Mar>
              <w:left w:w="57" w:type="dxa"/>
              <w:right w:w="57" w:type="dxa"/>
            </w:tcMar>
            <w:vAlign w:val="center"/>
          </w:tcPr>
          <w:p w14:paraId="574E34A7">
            <w:pPr>
              <w:suppressAutoHyphens/>
              <w:overflowPunct w:val="0"/>
              <w:adjustRightInd w:val="0"/>
              <w:snapToGrid w:val="0"/>
              <w:spacing w:line="400" w:lineRule="exact"/>
              <w:jc w:val="center"/>
              <w:textAlignment w:val="center"/>
              <w:rPr>
                <w:rFonts w:hint="eastAsia" w:ascii="方正仿宋_GBK" w:hAnsi="宋体" w:eastAsia="方正仿宋_GBK"/>
                <w:sz w:val="28"/>
                <w:szCs w:val="28"/>
              </w:rPr>
            </w:pPr>
            <w:r>
              <w:rPr>
                <w:rFonts w:hint="eastAsia" w:ascii="方正仿宋_GBK" w:hAnsi="宋体" w:eastAsia="方正仿宋_GBK"/>
                <w:sz w:val="28"/>
                <w:szCs w:val="28"/>
              </w:rPr>
              <w:t>王妮娜</w:t>
            </w:r>
          </w:p>
        </w:tc>
        <w:tc>
          <w:tcPr>
            <w:tcW w:w="0" w:type="auto"/>
            <w:tcMar>
              <w:left w:w="57" w:type="dxa"/>
              <w:right w:w="57" w:type="dxa"/>
            </w:tcMar>
            <w:vAlign w:val="center"/>
          </w:tcPr>
          <w:p w14:paraId="20935F0E">
            <w:pPr>
              <w:suppressAutoHyphens/>
              <w:overflowPunct w:val="0"/>
              <w:adjustRightInd w:val="0"/>
              <w:snapToGrid w:val="0"/>
              <w:spacing w:line="400" w:lineRule="exact"/>
              <w:jc w:val="center"/>
              <w:textAlignment w:val="center"/>
              <w:rPr>
                <w:rFonts w:hint="eastAsia" w:ascii="方正仿宋_GBK" w:hAnsi="宋体" w:eastAsia="方正仿宋_GBK"/>
                <w:sz w:val="28"/>
                <w:szCs w:val="28"/>
              </w:rPr>
            </w:pPr>
            <w:r>
              <w:rPr>
                <w:rFonts w:hint="eastAsia" w:ascii="方正仿宋_GBK" w:hAnsi="宋体" w:eastAsia="方正仿宋_GBK"/>
                <w:sz w:val="32"/>
                <w:szCs w:val="32"/>
                <w:u w:val="none"/>
                <w:lang w:val="en-US" w:eastAsia="zh-CN"/>
              </w:rPr>
              <w:t>泰尔认证中心有限公司</w:t>
            </w:r>
          </w:p>
        </w:tc>
        <w:tc>
          <w:tcPr>
            <w:tcW w:w="0" w:type="auto"/>
            <w:tcMar>
              <w:left w:w="57" w:type="dxa"/>
              <w:right w:w="57" w:type="dxa"/>
            </w:tcMar>
            <w:vAlign w:val="center"/>
          </w:tcPr>
          <w:p w14:paraId="4E8C5F4A">
            <w:pPr>
              <w:suppressAutoHyphens/>
              <w:overflowPunct w:val="0"/>
              <w:adjustRightInd w:val="0"/>
              <w:snapToGrid w:val="0"/>
              <w:spacing w:line="400" w:lineRule="exact"/>
              <w:jc w:val="center"/>
              <w:textAlignment w:val="center"/>
              <w:rPr>
                <w:rFonts w:hint="eastAsia" w:ascii="方正仿宋_GBK" w:hAnsi="宋体" w:eastAsia="方正仿宋_GBK"/>
                <w:sz w:val="28"/>
                <w:szCs w:val="28"/>
              </w:rPr>
            </w:pPr>
            <w:r>
              <w:rPr>
                <w:rFonts w:hint="eastAsia" w:ascii="方正仿宋_GBK" w:hAnsi="宋体" w:eastAsia="方正仿宋_GBK"/>
                <w:sz w:val="28"/>
                <w:szCs w:val="28"/>
              </w:rPr>
              <w:t>女</w:t>
            </w:r>
          </w:p>
        </w:tc>
        <w:tc>
          <w:tcPr>
            <w:tcW w:w="0" w:type="auto"/>
            <w:tcMar>
              <w:left w:w="57" w:type="dxa"/>
              <w:right w:w="57" w:type="dxa"/>
            </w:tcMar>
            <w:vAlign w:val="center"/>
          </w:tcPr>
          <w:p w14:paraId="07BC6BAA">
            <w:pPr>
              <w:suppressAutoHyphens/>
              <w:overflowPunct w:val="0"/>
              <w:adjustRightInd w:val="0"/>
              <w:snapToGrid w:val="0"/>
              <w:spacing w:line="400" w:lineRule="exact"/>
              <w:jc w:val="center"/>
              <w:textAlignment w:val="center"/>
              <w:rPr>
                <w:rFonts w:hint="eastAsia" w:ascii="方正仿宋_GBK" w:hAnsi="宋体" w:eastAsia="方正仿宋_GBK"/>
                <w:sz w:val="28"/>
                <w:szCs w:val="28"/>
                <w:lang w:eastAsia="zh-CN"/>
              </w:rPr>
            </w:pPr>
            <w:r>
              <w:rPr>
                <w:rFonts w:hint="eastAsia" w:ascii="方正仿宋_GBK" w:hAnsi="宋体" w:eastAsia="方正仿宋_GBK"/>
                <w:sz w:val="28"/>
                <w:szCs w:val="28"/>
              </w:rPr>
              <w:t>4</w:t>
            </w:r>
            <w:r>
              <w:rPr>
                <w:rFonts w:hint="eastAsia" w:ascii="方正仿宋_GBK" w:hAnsi="宋体" w:eastAsia="方正仿宋_GBK"/>
                <w:sz w:val="28"/>
                <w:szCs w:val="28"/>
                <w:lang w:val="en-US" w:eastAsia="zh-CN"/>
              </w:rPr>
              <w:t>5</w:t>
            </w:r>
          </w:p>
        </w:tc>
        <w:tc>
          <w:tcPr>
            <w:tcW w:w="0" w:type="auto"/>
            <w:tcMar>
              <w:left w:w="57" w:type="dxa"/>
              <w:right w:w="57" w:type="dxa"/>
            </w:tcMar>
            <w:vAlign w:val="center"/>
          </w:tcPr>
          <w:p w14:paraId="2E4CB8DD">
            <w:pPr>
              <w:suppressAutoHyphens/>
              <w:overflowPunct w:val="0"/>
              <w:adjustRightInd w:val="0"/>
              <w:snapToGrid w:val="0"/>
              <w:spacing w:line="400" w:lineRule="exact"/>
              <w:jc w:val="center"/>
              <w:textAlignment w:val="center"/>
              <w:rPr>
                <w:rFonts w:hint="eastAsia" w:ascii="方正仿宋_GBK" w:hAnsi="宋体" w:eastAsia="方正仿宋_GBK"/>
                <w:sz w:val="28"/>
                <w:szCs w:val="28"/>
              </w:rPr>
            </w:pPr>
            <w:r>
              <w:rPr>
                <w:rFonts w:hint="eastAsia" w:ascii="方正仿宋_GBK" w:hAnsi="宋体" w:eastAsia="方正仿宋_GBK"/>
                <w:sz w:val="28"/>
                <w:szCs w:val="28"/>
              </w:rPr>
              <w:t>高级工程师</w:t>
            </w:r>
          </w:p>
        </w:tc>
        <w:tc>
          <w:tcPr>
            <w:tcW w:w="0" w:type="auto"/>
            <w:tcBorders>
              <w:right w:val="single" w:color="000000" w:sz="4" w:space="0"/>
            </w:tcBorders>
            <w:tcMar>
              <w:left w:w="57" w:type="dxa"/>
              <w:right w:w="57" w:type="dxa"/>
            </w:tcMar>
            <w:vAlign w:val="center"/>
          </w:tcPr>
          <w:p w14:paraId="66EC100F">
            <w:pPr>
              <w:suppressAutoHyphens/>
              <w:overflowPunct w:val="0"/>
              <w:adjustRightInd w:val="0"/>
              <w:snapToGrid w:val="0"/>
              <w:spacing w:line="400" w:lineRule="exact"/>
              <w:jc w:val="center"/>
              <w:textAlignment w:val="center"/>
              <w:rPr>
                <w:rFonts w:hint="eastAsia" w:ascii="方正仿宋_GBK" w:hAnsi="宋体" w:eastAsia="方正仿宋_GBK"/>
                <w:sz w:val="28"/>
                <w:szCs w:val="28"/>
              </w:rPr>
            </w:pPr>
            <w:r>
              <w:rPr>
                <w:rFonts w:hint="eastAsia" w:ascii="方正仿宋_GBK" w:hAnsi="宋体" w:eastAsia="方正仿宋_GBK"/>
                <w:sz w:val="28"/>
                <w:szCs w:val="28"/>
              </w:rPr>
              <w:t>信息通信技术服务</w:t>
            </w:r>
          </w:p>
        </w:tc>
        <w:tc>
          <w:tcPr>
            <w:tcW w:w="0" w:type="auto"/>
            <w:tcBorders>
              <w:left w:val="single" w:color="000000" w:sz="4" w:space="0"/>
            </w:tcBorders>
            <w:tcMar>
              <w:left w:w="57" w:type="dxa"/>
              <w:right w:w="57" w:type="dxa"/>
            </w:tcMar>
            <w:vAlign w:val="center"/>
          </w:tcPr>
          <w:p w14:paraId="4FFB72A3">
            <w:pPr>
              <w:suppressAutoHyphens/>
              <w:overflowPunct w:val="0"/>
              <w:adjustRightInd w:val="0"/>
              <w:snapToGrid w:val="0"/>
              <w:spacing w:line="400" w:lineRule="exact"/>
              <w:jc w:val="center"/>
              <w:textAlignment w:val="center"/>
              <w:rPr>
                <w:rFonts w:hint="eastAsia" w:ascii="方正仿宋_GBK" w:hAnsi="宋体" w:eastAsia="方正仿宋_GBK"/>
                <w:sz w:val="28"/>
                <w:szCs w:val="28"/>
              </w:rPr>
            </w:pPr>
            <w:r>
              <w:rPr>
                <w:rFonts w:hint="eastAsia" w:ascii="方正仿宋_GBK" w:hAnsi="宋体" w:eastAsia="方正仿宋_GBK"/>
                <w:sz w:val="28"/>
                <w:szCs w:val="28"/>
              </w:rPr>
              <w:t>项目负责人</w:t>
            </w:r>
          </w:p>
        </w:tc>
      </w:tr>
      <w:tr w14:paraId="05306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7"/>
            <w:tcMar>
              <w:left w:w="57" w:type="dxa"/>
              <w:right w:w="57" w:type="dxa"/>
            </w:tcMar>
            <w:vAlign w:val="center"/>
          </w:tcPr>
          <w:p w14:paraId="4EE73C75">
            <w:pPr>
              <w:suppressAutoHyphens/>
              <w:overflowPunct w:val="0"/>
              <w:adjustRightInd w:val="0"/>
              <w:snapToGrid w:val="0"/>
              <w:spacing w:line="400" w:lineRule="exact"/>
              <w:jc w:val="left"/>
              <w:textAlignment w:val="center"/>
              <w:rPr>
                <w:rFonts w:hint="eastAsia" w:ascii="方正仿宋_GBK" w:hAnsi="宋体" w:eastAsia="方正仿宋_GBK"/>
                <w:sz w:val="30"/>
                <w:szCs w:val="30"/>
              </w:rPr>
            </w:pPr>
            <w:r>
              <w:rPr>
                <w:rFonts w:hint="eastAsia" w:ascii="方正仿宋_GBK" w:hAnsi="宋体" w:eastAsia="方正仿宋_GBK"/>
                <w:sz w:val="30"/>
                <w:szCs w:val="30"/>
              </w:rPr>
              <w:t>项目团队人员：</w:t>
            </w:r>
          </w:p>
        </w:tc>
      </w:tr>
      <w:tr w14:paraId="0792A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3203E42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胡越男</w:t>
            </w:r>
          </w:p>
        </w:tc>
        <w:tc>
          <w:tcPr>
            <w:tcW w:w="0" w:type="auto"/>
            <w:tcMar>
              <w:left w:w="57" w:type="dxa"/>
              <w:right w:w="57" w:type="dxa"/>
            </w:tcMar>
            <w:vAlign w:val="center"/>
          </w:tcPr>
          <w:p w14:paraId="13E114C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3F1E75C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554D15C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49</w:t>
            </w:r>
          </w:p>
        </w:tc>
        <w:tc>
          <w:tcPr>
            <w:tcW w:w="0" w:type="auto"/>
            <w:shd w:val="clear" w:color="auto" w:fill="auto"/>
            <w:tcMar>
              <w:left w:w="57" w:type="dxa"/>
              <w:right w:w="57" w:type="dxa"/>
            </w:tcMar>
            <w:vAlign w:val="center"/>
          </w:tcPr>
          <w:p w14:paraId="42AA528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高级工程师</w:t>
            </w:r>
          </w:p>
        </w:tc>
        <w:tc>
          <w:tcPr>
            <w:tcW w:w="1796" w:type="dxa"/>
            <w:tcBorders>
              <w:right w:val="single" w:color="000000" w:sz="4" w:space="0"/>
            </w:tcBorders>
            <w:tcMar>
              <w:left w:w="57" w:type="dxa"/>
              <w:right w:w="57" w:type="dxa"/>
            </w:tcMar>
            <w:vAlign w:val="center"/>
          </w:tcPr>
          <w:p w14:paraId="329281F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机械电子工程</w:t>
            </w:r>
          </w:p>
        </w:tc>
        <w:tc>
          <w:tcPr>
            <w:tcW w:w="0" w:type="auto"/>
            <w:tcBorders>
              <w:left w:val="single" w:color="000000" w:sz="4" w:space="0"/>
            </w:tcBorders>
            <w:tcMar>
              <w:left w:w="57" w:type="dxa"/>
              <w:right w:w="57" w:type="dxa"/>
            </w:tcMar>
            <w:vAlign w:val="center"/>
          </w:tcPr>
          <w:p w14:paraId="26E34BE3">
            <w:pPr>
              <w:suppressAutoHyphens/>
              <w:overflowPunct w:val="0"/>
              <w:adjustRightInd w:val="0"/>
              <w:snapToGrid w:val="0"/>
              <w:spacing w:line="400" w:lineRule="exact"/>
              <w:jc w:val="center"/>
              <w:textAlignment w:val="center"/>
              <w:rPr>
                <w:rFonts w:hint="default"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59602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0E88D02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姜春雨</w:t>
            </w:r>
          </w:p>
        </w:tc>
        <w:tc>
          <w:tcPr>
            <w:tcW w:w="0" w:type="auto"/>
            <w:tcMar>
              <w:left w:w="57" w:type="dxa"/>
              <w:right w:w="57" w:type="dxa"/>
            </w:tcMar>
            <w:vAlign w:val="center"/>
          </w:tcPr>
          <w:p w14:paraId="2AFD6A0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763CE58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4F37FFA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54</w:t>
            </w:r>
          </w:p>
        </w:tc>
        <w:tc>
          <w:tcPr>
            <w:tcW w:w="0" w:type="auto"/>
            <w:shd w:val="clear" w:color="auto" w:fill="auto"/>
            <w:tcMar>
              <w:left w:w="57" w:type="dxa"/>
              <w:right w:w="57" w:type="dxa"/>
            </w:tcMar>
            <w:vAlign w:val="center"/>
          </w:tcPr>
          <w:p w14:paraId="21C906D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高级工程师</w:t>
            </w:r>
          </w:p>
        </w:tc>
        <w:tc>
          <w:tcPr>
            <w:tcW w:w="1796" w:type="dxa"/>
            <w:tcBorders>
              <w:right w:val="single" w:color="000000" w:sz="4" w:space="0"/>
            </w:tcBorders>
            <w:tcMar>
              <w:left w:w="57" w:type="dxa"/>
              <w:right w:w="57" w:type="dxa"/>
            </w:tcMar>
            <w:vAlign w:val="center"/>
          </w:tcPr>
          <w:p w14:paraId="20D480E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机械工程</w:t>
            </w:r>
          </w:p>
        </w:tc>
        <w:tc>
          <w:tcPr>
            <w:tcW w:w="0" w:type="auto"/>
            <w:tcBorders>
              <w:left w:val="single" w:color="000000" w:sz="4" w:space="0"/>
            </w:tcBorders>
            <w:tcMar>
              <w:left w:w="57" w:type="dxa"/>
              <w:right w:w="57" w:type="dxa"/>
            </w:tcMar>
            <w:vAlign w:val="center"/>
          </w:tcPr>
          <w:p w14:paraId="38CEC74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2D92C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47340E5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汪大川</w:t>
            </w:r>
          </w:p>
        </w:tc>
        <w:tc>
          <w:tcPr>
            <w:tcW w:w="0" w:type="auto"/>
            <w:tcMar>
              <w:left w:w="57" w:type="dxa"/>
              <w:right w:w="57" w:type="dxa"/>
            </w:tcMar>
            <w:vAlign w:val="center"/>
          </w:tcPr>
          <w:p w14:paraId="1BB8497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1EA1BA6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3730804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48</w:t>
            </w:r>
          </w:p>
        </w:tc>
        <w:tc>
          <w:tcPr>
            <w:tcW w:w="0" w:type="auto"/>
            <w:shd w:val="clear" w:color="auto" w:fill="auto"/>
            <w:tcMar>
              <w:left w:w="57" w:type="dxa"/>
              <w:right w:w="57" w:type="dxa"/>
            </w:tcMar>
            <w:vAlign w:val="center"/>
          </w:tcPr>
          <w:p w14:paraId="00D06AA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高级工程师</w:t>
            </w:r>
          </w:p>
        </w:tc>
        <w:tc>
          <w:tcPr>
            <w:tcW w:w="1796" w:type="dxa"/>
            <w:tcBorders>
              <w:right w:val="single" w:color="000000" w:sz="4" w:space="0"/>
            </w:tcBorders>
            <w:tcMar>
              <w:left w:w="57" w:type="dxa"/>
              <w:right w:w="57" w:type="dxa"/>
            </w:tcMar>
            <w:vAlign w:val="center"/>
          </w:tcPr>
          <w:p w14:paraId="1840001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电信工程</w:t>
            </w:r>
          </w:p>
        </w:tc>
        <w:tc>
          <w:tcPr>
            <w:tcW w:w="0" w:type="auto"/>
            <w:tcBorders>
              <w:left w:val="single" w:color="000000" w:sz="4" w:space="0"/>
            </w:tcBorders>
            <w:tcMar>
              <w:left w:w="57" w:type="dxa"/>
              <w:right w:w="57" w:type="dxa"/>
            </w:tcMar>
            <w:vAlign w:val="center"/>
          </w:tcPr>
          <w:p w14:paraId="3054138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7217B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4344C41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文利平</w:t>
            </w:r>
          </w:p>
        </w:tc>
        <w:tc>
          <w:tcPr>
            <w:tcW w:w="0" w:type="auto"/>
            <w:tcMar>
              <w:left w:w="57" w:type="dxa"/>
              <w:right w:w="57" w:type="dxa"/>
            </w:tcMar>
            <w:vAlign w:val="center"/>
          </w:tcPr>
          <w:p w14:paraId="711C324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3AA5335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70A0FAB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46</w:t>
            </w:r>
          </w:p>
        </w:tc>
        <w:tc>
          <w:tcPr>
            <w:tcW w:w="0" w:type="auto"/>
            <w:shd w:val="clear" w:color="auto" w:fill="auto"/>
            <w:tcMar>
              <w:left w:w="57" w:type="dxa"/>
              <w:right w:w="57" w:type="dxa"/>
            </w:tcMar>
            <w:vAlign w:val="center"/>
          </w:tcPr>
          <w:p w14:paraId="15B80AE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高级工程师</w:t>
            </w:r>
          </w:p>
        </w:tc>
        <w:tc>
          <w:tcPr>
            <w:tcW w:w="1796" w:type="dxa"/>
            <w:tcBorders>
              <w:right w:val="single" w:color="000000" w:sz="4" w:space="0"/>
            </w:tcBorders>
            <w:tcMar>
              <w:left w:w="57" w:type="dxa"/>
              <w:right w:w="57" w:type="dxa"/>
            </w:tcMar>
            <w:vAlign w:val="center"/>
          </w:tcPr>
          <w:p w14:paraId="02674D0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计算机科学与技术</w:t>
            </w:r>
          </w:p>
        </w:tc>
        <w:tc>
          <w:tcPr>
            <w:tcW w:w="0" w:type="auto"/>
            <w:tcBorders>
              <w:left w:val="single" w:color="000000" w:sz="4" w:space="0"/>
            </w:tcBorders>
            <w:tcMar>
              <w:left w:w="57" w:type="dxa"/>
              <w:right w:w="57" w:type="dxa"/>
            </w:tcMar>
            <w:vAlign w:val="center"/>
          </w:tcPr>
          <w:p w14:paraId="06E287B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5CAB9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45F165F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杨屹</w:t>
            </w:r>
          </w:p>
        </w:tc>
        <w:tc>
          <w:tcPr>
            <w:tcW w:w="0" w:type="auto"/>
            <w:tcMar>
              <w:left w:w="57" w:type="dxa"/>
              <w:right w:w="57" w:type="dxa"/>
            </w:tcMar>
            <w:vAlign w:val="center"/>
          </w:tcPr>
          <w:p w14:paraId="2639FE9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562E898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660D8C8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47</w:t>
            </w:r>
          </w:p>
        </w:tc>
        <w:tc>
          <w:tcPr>
            <w:tcW w:w="0" w:type="auto"/>
            <w:shd w:val="clear" w:color="auto" w:fill="auto"/>
            <w:tcMar>
              <w:left w:w="57" w:type="dxa"/>
              <w:right w:w="57" w:type="dxa"/>
            </w:tcMar>
            <w:vAlign w:val="center"/>
          </w:tcPr>
          <w:p w14:paraId="27F6F10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tcMar>
              <w:left w:w="57" w:type="dxa"/>
              <w:right w:w="57" w:type="dxa"/>
            </w:tcMar>
            <w:vAlign w:val="center"/>
          </w:tcPr>
          <w:p w14:paraId="48171CF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工商管理</w:t>
            </w:r>
          </w:p>
        </w:tc>
        <w:tc>
          <w:tcPr>
            <w:tcW w:w="0" w:type="auto"/>
            <w:tcBorders>
              <w:left w:val="single" w:color="000000" w:sz="4" w:space="0"/>
            </w:tcBorders>
            <w:tcMar>
              <w:left w:w="57" w:type="dxa"/>
              <w:right w:w="57" w:type="dxa"/>
            </w:tcMar>
            <w:vAlign w:val="center"/>
          </w:tcPr>
          <w:p w14:paraId="11E9049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47A78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2288552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姚延丰</w:t>
            </w:r>
          </w:p>
        </w:tc>
        <w:tc>
          <w:tcPr>
            <w:tcW w:w="0" w:type="auto"/>
            <w:tcMar>
              <w:left w:w="57" w:type="dxa"/>
              <w:right w:w="57" w:type="dxa"/>
            </w:tcMar>
            <w:vAlign w:val="center"/>
          </w:tcPr>
          <w:p w14:paraId="4B06761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1B38001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2ADD569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53</w:t>
            </w:r>
          </w:p>
        </w:tc>
        <w:tc>
          <w:tcPr>
            <w:tcW w:w="0" w:type="auto"/>
            <w:shd w:val="clear" w:color="auto" w:fill="auto"/>
            <w:tcMar>
              <w:left w:w="57" w:type="dxa"/>
              <w:right w:w="57" w:type="dxa"/>
            </w:tcMar>
            <w:vAlign w:val="center"/>
          </w:tcPr>
          <w:p w14:paraId="093D5A6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tcMar>
              <w:left w:w="57" w:type="dxa"/>
              <w:right w:w="57" w:type="dxa"/>
            </w:tcMar>
            <w:vAlign w:val="center"/>
          </w:tcPr>
          <w:p w14:paraId="4FEB446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工商管理</w:t>
            </w:r>
          </w:p>
        </w:tc>
        <w:tc>
          <w:tcPr>
            <w:tcW w:w="0" w:type="auto"/>
            <w:tcBorders>
              <w:left w:val="single" w:color="000000" w:sz="4" w:space="0"/>
            </w:tcBorders>
            <w:tcMar>
              <w:left w:w="57" w:type="dxa"/>
              <w:right w:w="57" w:type="dxa"/>
            </w:tcMar>
            <w:vAlign w:val="center"/>
          </w:tcPr>
          <w:p w14:paraId="79FC828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33D2F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66C3E3A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石闻洲</w:t>
            </w:r>
          </w:p>
        </w:tc>
        <w:tc>
          <w:tcPr>
            <w:tcW w:w="0" w:type="auto"/>
            <w:tcMar>
              <w:left w:w="57" w:type="dxa"/>
              <w:right w:w="57" w:type="dxa"/>
            </w:tcMar>
            <w:vAlign w:val="center"/>
          </w:tcPr>
          <w:p w14:paraId="4AE028E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1C79D32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663132E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52</w:t>
            </w:r>
          </w:p>
        </w:tc>
        <w:tc>
          <w:tcPr>
            <w:tcW w:w="0" w:type="auto"/>
            <w:shd w:val="clear" w:color="auto" w:fill="auto"/>
            <w:tcMar>
              <w:left w:w="57" w:type="dxa"/>
              <w:right w:w="57" w:type="dxa"/>
            </w:tcMar>
            <w:vAlign w:val="center"/>
          </w:tcPr>
          <w:p w14:paraId="2B85674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tcMar>
              <w:left w:w="57" w:type="dxa"/>
              <w:right w:w="57" w:type="dxa"/>
            </w:tcMar>
            <w:vAlign w:val="center"/>
          </w:tcPr>
          <w:p w14:paraId="3D4CCAE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生物化工</w:t>
            </w:r>
          </w:p>
        </w:tc>
        <w:tc>
          <w:tcPr>
            <w:tcW w:w="0" w:type="auto"/>
            <w:tcBorders>
              <w:left w:val="single" w:color="000000" w:sz="4" w:space="0"/>
            </w:tcBorders>
            <w:tcMar>
              <w:left w:w="57" w:type="dxa"/>
              <w:right w:w="57" w:type="dxa"/>
            </w:tcMar>
            <w:vAlign w:val="center"/>
          </w:tcPr>
          <w:p w14:paraId="3AB9E79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54E2E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59EF46E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黄巧灵</w:t>
            </w:r>
          </w:p>
        </w:tc>
        <w:tc>
          <w:tcPr>
            <w:tcW w:w="0" w:type="auto"/>
            <w:tcMar>
              <w:left w:w="57" w:type="dxa"/>
              <w:right w:w="57" w:type="dxa"/>
            </w:tcMar>
            <w:vAlign w:val="center"/>
          </w:tcPr>
          <w:p w14:paraId="426483B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53C19D0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38B6504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49</w:t>
            </w:r>
          </w:p>
        </w:tc>
        <w:tc>
          <w:tcPr>
            <w:tcW w:w="0" w:type="auto"/>
            <w:shd w:val="clear" w:color="auto" w:fill="auto"/>
            <w:tcMar>
              <w:left w:w="57" w:type="dxa"/>
              <w:right w:w="57" w:type="dxa"/>
            </w:tcMar>
            <w:vAlign w:val="center"/>
          </w:tcPr>
          <w:p w14:paraId="4496DBB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tcMar>
              <w:left w:w="57" w:type="dxa"/>
              <w:right w:w="57" w:type="dxa"/>
            </w:tcMar>
            <w:vAlign w:val="center"/>
          </w:tcPr>
          <w:p w14:paraId="5EDB24C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检测技术及仪器仪表</w:t>
            </w:r>
          </w:p>
        </w:tc>
        <w:tc>
          <w:tcPr>
            <w:tcW w:w="0" w:type="auto"/>
            <w:tcBorders>
              <w:left w:val="single" w:color="000000" w:sz="4" w:space="0"/>
            </w:tcBorders>
            <w:tcMar>
              <w:left w:w="57" w:type="dxa"/>
              <w:right w:w="57" w:type="dxa"/>
            </w:tcMar>
            <w:vAlign w:val="center"/>
          </w:tcPr>
          <w:p w14:paraId="6C2734D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04D5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0F627B6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郑晓晖</w:t>
            </w:r>
          </w:p>
        </w:tc>
        <w:tc>
          <w:tcPr>
            <w:tcW w:w="0" w:type="auto"/>
            <w:tcMar>
              <w:left w:w="57" w:type="dxa"/>
              <w:right w:w="57" w:type="dxa"/>
            </w:tcMar>
            <w:vAlign w:val="center"/>
          </w:tcPr>
          <w:p w14:paraId="6607E23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08957FF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399B0FE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53</w:t>
            </w:r>
          </w:p>
        </w:tc>
        <w:tc>
          <w:tcPr>
            <w:tcW w:w="0" w:type="auto"/>
            <w:shd w:val="clear" w:color="auto" w:fill="auto"/>
            <w:tcMar>
              <w:left w:w="57" w:type="dxa"/>
              <w:right w:w="57" w:type="dxa"/>
            </w:tcMar>
            <w:vAlign w:val="center"/>
          </w:tcPr>
          <w:p w14:paraId="2C05F4E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tcMar>
              <w:left w:w="57" w:type="dxa"/>
              <w:right w:w="57" w:type="dxa"/>
            </w:tcMar>
            <w:vAlign w:val="center"/>
          </w:tcPr>
          <w:p w14:paraId="707EBDA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计算机科学与技术</w:t>
            </w:r>
          </w:p>
        </w:tc>
        <w:tc>
          <w:tcPr>
            <w:tcW w:w="0" w:type="auto"/>
            <w:tcBorders>
              <w:left w:val="single" w:color="000000" w:sz="4" w:space="0"/>
            </w:tcBorders>
            <w:tcMar>
              <w:left w:w="57" w:type="dxa"/>
              <w:right w:w="57" w:type="dxa"/>
            </w:tcMar>
            <w:vAlign w:val="center"/>
          </w:tcPr>
          <w:p w14:paraId="3D804B0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23EF0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2047E44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汤留圣</w:t>
            </w:r>
          </w:p>
        </w:tc>
        <w:tc>
          <w:tcPr>
            <w:tcW w:w="0" w:type="auto"/>
            <w:tcMar>
              <w:left w:w="57" w:type="dxa"/>
              <w:right w:w="57" w:type="dxa"/>
            </w:tcMar>
            <w:vAlign w:val="center"/>
          </w:tcPr>
          <w:p w14:paraId="27A026E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1F8CBA6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1D8DD7A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52</w:t>
            </w:r>
          </w:p>
        </w:tc>
        <w:tc>
          <w:tcPr>
            <w:tcW w:w="0" w:type="auto"/>
            <w:shd w:val="clear" w:color="auto" w:fill="auto"/>
            <w:tcMar>
              <w:left w:w="57" w:type="dxa"/>
              <w:right w:w="57" w:type="dxa"/>
            </w:tcMar>
            <w:vAlign w:val="center"/>
          </w:tcPr>
          <w:p w14:paraId="7CCB2BC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tcMar>
              <w:left w:w="57" w:type="dxa"/>
              <w:right w:w="57" w:type="dxa"/>
            </w:tcMar>
            <w:vAlign w:val="center"/>
          </w:tcPr>
          <w:p w14:paraId="630A976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金融学</w:t>
            </w:r>
          </w:p>
        </w:tc>
        <w:tc>
          <w:tcPr>
            <w:tcW w:w="0" w:type="auto"/>
            <w:tcBorders>
              <w:left w:val="single" w:color="000000" w:sz="4" w:space="0"/>
            </w:tcBorders>
            <w:tcMar>
              <w:left w:w="57" w:type="dxa"/>
              <w:right w:w="57" w:type="dxa"/>
            </w:tcMar>
            <w:vAlign w:val="center"/>
          </w:tcPr>
          <w:p w14:paraId="3969018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28695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5298036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程琳</w:t>
            </w:r>
          </w:p>
        </w:tc>
        <w:tc>
          <w:tcPr>
            <w:tcW w:w="0" w:type="auto"/>
            <w:tcMar>
              <w:left w:w="57" w:type="dxa"/>
              <w:right w:w="57" w:type="dxa"/>
            </w:tcMar>
            <w:vAlign w:val="center"/>
          </w:tcPr>
          <w:p w14:paraId="2CCB923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08B8808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2B3D4F7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47</w:t>
            </w:r>
          </w:p>
        </w:tc>
        <w:tc>
          <w:tcPr>
            <w:tcW w:w="0" w:type="auto"/>
            <w:shd w:val="clear" w:color="auto" w:fill="auto"/>
            <w:tcMar>
              <w:left w:w="57" w:type="dxa"/>
              <w:right w:w="57" w:type="dxa"/>
            </w:tcMar>
            <w:vAlign w:val="center"/>
          </w:tcPr>
          <w:p w14:paraId="55F71D1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tcMar>
              <w:left w:w="57" w:type="dxa"/>
              <w:right w:w="57" w:type="dxa"/>
            </w:tcMar>
            <w:vAlign w:val="center"/>
          </w:tcPr>
          <w:p w14:paraId="5262DE9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计算机科学与技术</w:t>
            </w:r>
          </w:p>
        </w:tc>
        <w:tc>
          <w:tcPr>
            <w:tcW w:w="0" w:type="auto"/>
            <w:tcBorders>
              <w:left w:val="single" w:color="000000" w:sz="4" w:space="0"/>
            </w:tcBorders>
            <w:tcMar>
              <w:left w:w="57" w:type="dxa"/>
              <w:right w:w="57" w:type="dxa"/>
            </w:tcMar>
            <w:vAlign w:val="center"/>
          </w:tcPr>
          <w:p w14:paraId="5EA865E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256B5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34961A8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张世进</w:t>
            </w:r>
          </w:p>
        </w:tc>
        <w:tc>
          <w:tcPr>
            <w:tcW w:w="0" w:type="auto"/>
            <w:tcMar>
              <w:left w:w="57" w:type="dxa"/>
              <w:right w:w="57" w:type="dxa"/>
            </w:tcMar>
            <w:vAlign w:val="center"/>
          </w:tcPr>
          <w:p w14:paraId="04A2537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77D8105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071FB51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53</w:t>
            </w:r>
          </w:p>
        </w:tc>
        <w:tc>
          <w:tcPr>
            <w:tcW w:w="0" w:type="auto"/>
            <w:shd w:val="clear" w:color="auto" w:fill="auto"/>
            <w:tcMar>
              <w:left w:w="57" w:type="dxa"/>
              <w:right w:w="57" w:type="dxa"/>
            </w:tcMar>
            <w:vAlign w:val="center"/>
          </w:tcPr>
          <w:p w14:paraId="62DF4F6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tcMar>
              <w:left w:w="57" w:type="dxa"/>
              <w:right w:w="57" w:type="dxa"/>
            </w:tcMar>
            <w:vAlign w:val="center"/>
          </w:tcPr>
          <w:p w14:paraId="25F0BEA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机械制造工艺与设备</w:t>
            </w:r>
          </w:p>
        </w:tc>
        <w:tc>
          <w:tcPr>
            <w:tcW w:w="0" w:type="auto"/>
            <w:tcBorders>
              <w:left w:val="single" w:color="000000" w:sz="4" w:space="0"/>
            </w:tcBorders>
            <w:tcMar>
              <w:left w:w="57" w:type="dxa"/>
              <w:right w:w="57" w:type="dxa"/>
            </w:tcMar>
            <w:vAlign w:val="center"/>
          </w:tcPr>
          <w:p w14:paraId="0E55902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0603B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48F0500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黄红梅</w:t>
            </w:r>
          </w:p>
        </w:tc>
        <w:tc>
          <w:tcPr>
            <w:tcW w:w="0" w:type="auto"/>
            <w:tcMar>
              <w:left w:w="57" w:type="dxa"/>
              <w:right w:w="57" w:type="dxa"/>
            </w:tcMar>
            <w:vAlign w:val="center"/>
          </w:tcPr>
          <w:p w14:paraId="071DD2A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4D2C221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7EB49BC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45</w:t>
            </w:r>
          </w:p>
        </w:tc>
        <w:tc>
          <w:tcPr>
            <w:tcW w:w="0" w:type="auto"/>
            <w:shd w:val="clear" w:color="auto" w:fill="auto"/>
            <w:tcMar>
              <w:left w:w="57" w:type="dxa"/>
              <w:right w:w="57" w:type="dxa"/>
            </w:tcMar>
            <w:vAlign w:val="center"/>
          </w:tcPr>
          <w:p w14:paraId="20BE5D4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tcMar>
              <w:left w:w="57" w:type="dxa"/>
              <w:right w:w="57" w:type="dxa"/>
            </w:tcMar>
            <w:vAlign w:val="center"/>
          </w:tcPr>
          <w:p w14:paraId="2A6880B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道路与铁道工程</w:t>
            </w:r>
          </w:p>
        </w:tc>
        <w:tc>
          <w:tcPr>
            <w:tcW w:w="0" w:type="auto"/>
            <w:tcBorders>
              <w:left w:val="single" w:color="000000" w:sz="4" w:space="0"/>
            </w:tcBorders>
            <w:tcMar>
              <w:left w:w="57" w:type="dxa"/>
              <w:right w:w="57" w:type="dxa"/>
            </w:tcMar>
            <w:vAlign w:val="center"/>
          </w:tcPr>
          <w:p w14:paraId="710A3C4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588C7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5DB0F03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刘建斌</w:t>
            </w:r>
          </w:p>
        </w:tc>
        <w:tc>
          <w:tcPr>
            <w:tcW w:w="0" w:type="auto"/>
            <w:tcMar>
              <w:left w:w="57" w:type="dxa"/>
              <w:right w:w="57" w:type="dxa"/>
            </w:tcMar>
            <w:vAlign w:val="center"/>
          </w:tcPr>
          <w:p w14:paraId="390C163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65AB6AF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182CAA8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52</w:t>
            </w:r>
          </w:p>
        </w:tc>
        <w:tc>
          <w:tcPr>
            <w:tcW w:w="0" w:type="auto"/>
            <w:shd w:val="clear" w:color="auto" w:fill="auto"/>
            <w:tcMar>
              <w:left w:w="57" w:type="dxa"/>
              <w:right w:w="57" w:type="dxa"/>
            </w:tcMar>
            <w:vAlign w:val="center"/>
          </w:tcPr>
          <w:p w14:paraId="071C2F7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tcMar>
              <w:left w:w="57" w:type="dxa"/>
              <w:right w:w="57" w:type="dxa"/>
            </w:tcMar>
            <w:vAlign w:val="center"/>
          </w:tcPr>
          <w:p w14:paraId="7D5AF62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计算机科学与技术</w:t>
            </w:r>
          </w:p>
        </w:tc>
        <w:tc>
          <w:tcPr>
            <w:tcW w:w="0" w:type="auto"/>
            <w:tcBorders>
              <w:left w:val="single" w:color="000000" w:sz="4" w:space="0"/>
            </w:tcBorders>
            <w:tcMar>
              <w:left w:w="57" w:type="dxa"/>
              <w:right w:w="57" w:type="dxa"/>
            </w:tcMar>
            <w:vAlign w:val="center"/>
          </w:tcPr>
          <w:p w14:paraId="655C753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18B0B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40713FE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侯志超</w:t>
            </w:r>
          </w:p>
        </w:tc>
        <w:tc>
          <w:tcPr>
            <w:tcW w:w="0" w:type="auto"/>
            <w:tcMar>
              <w:left w:w="57" w:type="dxa"/>
              <w:right w:w="57" w:type="dxa"/>
            </w:tcMar>
            <w:vAlign w:val="center"/>
          </w:tcPr>
          <w:p w14:paraId="08F81BA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162F4A7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496A6D4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41</w:t>
            </w:r>
          </w:p>
        </w:tc>
        <w:tc>
          <w:tcPr>
            <w:tcW w:w="0" w:type="auto"/>
            <w:shd w:val="clear" w:color="auto" w:fill="auto"/>
            <w:tcMar>
              <w:left w:w="57" w:type="dxa"/>
              <w:right w:w="57" w:type="dxa"/>
            </w:tcMar>
            <w:vAlign w:val="center"/>
          </w:tcPr>
          <w:p w14:paraId="416782F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tcMar>
              <w:left w:w="57" w:type="dxa"/>
              <w:right w:w="57" w:type="dxa"/>
            </w:tcMar>
            <w:vAlign w:val="center"/>
          </w:tcPr>
          <w:p w14:paraId="4BB208E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机械工程及自动化</w:t>
            </w:r>
          </w:p>
        </w:tc>
        <w:tc>
          <w:tcPr>
            <w:tcW w:w="0" w:type="auto"/>
            <w:tcBorders>
              <w:left w:val="single" w:color="000000" w:sz="4" w:space="0"/>
            </w:tcBorders>
            <w:tcMar>
              <w:left w:w="57" w:type="dxa"/>
              <w:right w:w="57" w:type="dxa"/>
            </w:tcMar>
            <w:vAlign w:val="center"/>
          </w:tcPr>
          <w:p w14:paraId="1C0DC7C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77254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436F853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贾鹏</w:t>
            </w:r>
          </w:p>
        </w:tc>
        <w:tc>
          <w:tcPr>
            <w:tcW w:w="0" w:type="auto"/>
            <w:tcMar>
              <w:left w:w="57" w:type="dxa"/>
              <w:right w:w="57" w:type="dxa"/>
            </w:tcMar>
            <w:vAlign w:val="center"/>
          </w:tcPr>
          <w:p w14:paraId="0A8D668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21064D7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4D492C8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43</w:t>
            </w:r>
          </w:p>
        </w:tc>
        <w:tc>
          <w:tcPr>
            <w:tcW w:w="0" w:type="auto"/>
            <w:shd w:val="clear" w:color="auto" w:fill="auto"/>
            <w:tcMar>
              <w:left w:w="57" w:type="dxa"/>
              <w:right w:w="57" w:type="dxa"/>
            </w:tcMar>
            <w:vAlign w:val="center"/>
          </w:tcPr>
          <w:p w14:paraId="7C410CF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tcMar>
              <w:left w:w="57" w:type="dxa"/>
              <w:right w:w="57" w:type="dxa"/>
            </w:tcMar>
            <w:vAlign w:val="center"/>
          </w:tcPr>
          <w:p w14:paraId="5BE6D5F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电子信息工程</w:t>
            </w:r>
          </w:p>
        </w:tc>
        <w:tc>
          <w:tcPr>
            <w:tcW w:w="0" w:type="auto"/>
            <w:tcBorders>
              <w:left w:val="single" w:color="000000" w:sz="4" w:space="0"/>
            </w:tcBorders>
            <w:tcMar>
              <w:left w:w="57" w:type="dxa"/>
              <w:right w:w="57" w:type="dxa"/>
            </w:tcMar>
            <w:vAlign w:val="center"/>
          </w:tcPr>
          <w:p w14:paraId="5E419CD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2D435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1CBE3A2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尹会会</w:t>
            </w:r>
          </w:p>
        </w:tc>
        <w:tc>
          <w:tcPr>
            <w:tcW w:w="0" w:type="auto"/>
            <w:tcMar>
              <w:left w:w="57" w:type="dxa"/>
              <w:right w:w="57" w:type="dxa"/>
            </w:tcMar>
            <w:vAlign w:val="center"/>
          </w:tcPr>
          <w:p w14:paraId="5E5A6F5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37D491F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6B9501F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44</w:t>
            </w:r>
          </w:p>
        </w:tc>
        <w:tc>
          <w:tcPr>
            <w:tcW w:w="0" w:type="auto"/>
            <w:shd w:val="clear" w:color="auto" w:fill="auto"/>
            <w:tcMar>
              <w:left w:w="57" w:type="dxa"/>
              <w:right w:w="57" w:type="dxa"/>
            </w:tcMar>
            <w:vAlign w:val="center"/>
          </w:tcPr>
          <w:p w14:paraId="412E919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tcMar>
              <w:left w:w="57" w:type="dxa"/>
              <w:right w:w="57" w:type="dxa"/>
            </w:tcMar>
            <w:vAlign w:val="center"/>
          </w:tcPr>
          <w:p w14:paraId="76DD1D1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材料学</w:t>
            </w:r>
          </w:p>
        </w:tc>
        <w:tc>
          <w:tcPr>
            <w:tcW w:w="0" w:type="auto"/>
            <w:tcBorders>
              <w:left w:val="single" w:color="000000" w:sz="4" w:space="0"/>
            </w:tcBorders>
            <w:tcMar>
              <w:left w:w="57" w:type="dxa"/>
              <w:right w:w="57" w:type="dxa"/>
            </w:tcMar>
            <w:vAlign w:val="center"/>
          </w:tcPr>
          <w:p w14:paraId="7D123CE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6B4C8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55671C6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周娜</w:t>
            </w:r>
          </w:p>
        </w:tc>
        <w:tc>
          <w:tcPr>
            <w:tcW w:w="0" w:type="auto"/>
            <w:tcMar>
              <w:left w:w="57" w:type="dxa"/>
              <w:right w:w="57" w:type="dxa"/>
            </w:tcMar>
            <w:vAlign w:val="center"/>
          </w:tcPr>
          <w:p w14:paraId="1DEA703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692DC30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154413D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47</w:t>
            </w:r>
          </w:p>
        </w:tc>
        <w:tc>
          <w:tcPr>
            <w:tcW w:w="0" w:type="auto"/>
            <w:shd w:val="clear" w:color="auto" w:fill="auto"/>
            <w:tcMar>
              <w:left w:w="57" w:type="dxa"/>
              <w:right w:w="57" w:type="dxa"/>
            </w:tcMar>
            <w:vAlign w:val="center"/>
          </w:tcPr>
          <w:p w14:paraId="29406FF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tcMar>
              <w:left w:w="57" w:type="dxa"/>
              <w:right w:w="57" w:type="dxa"/>
            </w:tcMar>
            <w:vAlign w:val="center"/>
          </w:tcPr>
          <w:p w14:paraId="08B8C1F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计算机科学与教育</w:t>
            </w:r>
          </w:p>
        </w:tc>
        <w:tc>
          <w:tcPr>
            <w:tcW w:w="0" w:type="auto"/>
            <w:tcBorders>
              <w:left w:val="single" w:color="000000" w:sz="4" w:space="0"/>
            </w:tcBorders>
            <w:tcMar>
              <w:left w:w="57" w:type="dxa"/>
              <w:right w:w="57" w:type="dxa"/>
            </w:tcMar>
            <w:vAlign w:val="center"/>
          </w:tcPr>
          <w:p w14:paraId="111E798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63808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1EED59E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郭慧娟</w:t>
            </w:r>
          </w:p>
        </w:tc>
        <w:tc>
          <w:tcPr>
            <w:tcW w:w="0" w:type="auto"/>
            <w:tcMar>
              <w:left w:w="57" w:type="dxa"/>
              <w:right w:w="57" w:type="dxa"/>
            </w:tcMar>
            <w:vAlign w:val="center"/>
          </w:tcPr>
          <w:p w14:paraId="21896F6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3E34002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0668634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38</w:t>
            </w:r>
          </w:p>
        </w:tc>
        <w:tc>
          <w:tcPr>
            <w:tcW w:w="0" w:type="auto"/>
            <w:shd w:val="clear" w:color="auto" w:fill="auto"/>
            <w:tcMar>
              <w:left w:w="57" w:type="dxa"/>
              <w:right w:w="57" w:type="dxa"/>
            </w:tcMar>
            <w:vAlign w:val="center"/>
          </w:tcPr>
          <w:p w14:paraId="19392A4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tcMar>
              <w:left w:w="57" w:type="dxa"/>
              <w:right w:w="57" w:type="dxa"/>
            </w:tcMar>
            <w:vAlign w:val="center"/>
          </w:tcPr>
          <w:p w14:paraId="2D5B6C9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外国语言学及应用语言学</w:t>
            </w:r>
          </w:p>
        </w:tc>
        <w:tc>
          <w:tcPr>
            <w:tcW w:w="0" w:type="auto"/>
            <w:tcBorders>
              <w:left w:val="single" w:color="000000" w:sz="4" w:space="0"/>
            </w:tcBorders>
            <w:tcMar>
              <w:left w:w="57" w:type="dxa"/>
              <w:right w:w="57" w:type="dxa"/>
            </w:tcMar>
            <w:vAlign w:val="center"/>
          </w:tcPr>
          <w:p w14:paraId="1092839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5A99E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2071D7D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闫冬梅</w:t>
            </w:r>
          </w:p>
        </w:tc>
        <w:tc>
          <w:tcPr>
            <w:tcW w:w="0" w:type="auto"/>
            <w:tcMar>
              <w:left w:w="57" w:type="dxa"/>
              <w:right w:w="57" w:type="dxa"/>
            </w:tcMar>
            <w:vAlign w:val="center"/>
          </w:tcPr>
          <w:p w14:paraId="36A8739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63CD742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33FBB51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46</w:t>
            </w:r>
          </w:p>
        </w:tc>
        <w:tc>
          <w:tcPr>
            <w:tcW w:w="0" w:type="auto"/>
            <w:shd w:val="clear" w:color="auto" w:fill="auto"/>
            <w:tcMar>
              <w:left w:w="57" w:type="dxa"/>
              <w:right w:w="57" w:type="dxa"/>
            </w:tcMar>
            <w:vAlign w:val="center"/>
          </w:tcPr>
          <w:p w14:paraId="4C6B784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tcMar>
              <w:left w:w="57" w:type="dxa"/>
              <w:right w:w="57" w:type="dxa"/>
            </w:tcMar>
            <w:vAlign w:val="center"/>
          </w:tcPr>
          <w:p w14:paraId="26D5C32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人力资源管理</w:t>
            </w:r>
          </w:p>
        </w:tc>
        <w:tc>
          <w:tcPr>
            <w:tcW w:w="0" w:type="auto"/>
            <w:tcBorders>
              <w:left w:val="single" w:color="000000" w:sz="4" w:space="0"/>
            </w:tcBorders>
            <w:tcMar>
              <w:left w:w="57" w:type="dxa"/>
              <w:right w:w="57" w:type="dxa"/>
            </w:tcMar>
            <w:vAlign w:val="center"/>
          </w:tcPr>
          <w:p w14:paraId="3FEFB4C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1E879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2A16B65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仇萍</w:t>
            </w:r>
          </w:p>
        </w:tc>
        <w:tc>
          <w:tcPr>
            <w:tcW w:w="0" w:type="auto"/>
            <w:tcMar>
              <w:left w:w="57" w:type="dxa"/>
              <w:right w:w="57" w:type="dxa"/>
            </w:tcMar>
            <w:vAlign w:val="center"/>
          </w:tcPr>
          <w:p w14:paraId="3E6D816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1E0C240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30453D2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32</w:t>
            </w:r>
          </w:p>
        </w:tc>
        <w:tc>
          <w:tcPr>
            <w:tcW w:w="0" w:type="auto"/>
            <w:shd w:val="clear" w:color="auto" w:fill="auto"/>
            <w:tcMar>
              <w:left w:w="57" w:type="dxa"/>
              <w:right w:w="57" w:type="dxa"/>
            </w:tcMar>
            <w:vAlign w:val="center"/>
          </w:tcPr>
          <w:p w14:paraId="37EDA2E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shd w:val="clear" w:color="auto" w:fill="auto"/>
            <w:tcMar>
              <w:left w:w="57" w:type="dxa"/>
              <w:right w:w="57" w:type="dxa"/>
            </w:tcMar>
            <w:vAlign w:val="center"/>
          </w:tcPr>
          <w:p w14:paraId="413C0D5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电信工程</w:t>
            </w:r>
          </w:p>
        </w:tc>
        <w:tc>
          <w:tcPr>
            <w:tcW w:w="0" w:type="auto"/>
            <w:tcBorders>
              <w:left w:val="single" w:color="000000" w:sz="4" w:space="0"/>
            </w:tcBorders>
            <w:tcMar>
              <w:left w:w="57" w:type="dxa"/>
              <w:right w:w="57" w:type="dxa"/>
            </w:tcMar>
            <w:vAlign w:val="center"/>
          </w:tcPr>
          <w:p w14:paraId="3CDD204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4004C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074AD6B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单文翠</w:t>
            </w:r>
          </w:p>
        </w:tc>
        <w:tc>
          <w:tcPr>
            <w:tcW w:w="0" w:type="auto"/>
            <w:tcMar>
              <w:left w:w="57" w:type="dxa"/>
              <w:right w:w="57" w:type="dxa"/>
            </w:tcMar>
            <w:vAlign w:val="center"/>
          </w:tcPr>
          <w:p w14:paraId="5C9760A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63E9508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42E21A3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30</w:t>
            </w:r>
          </w:p>
        </w:tc>
        <w:tc>
          <w:tcPr>
            <w:tcW w:w="0" w:type="auto"/>
            <w:shd w:val="clear" w:color="auto" w:fill="auto"/>
            <w:tcMar>
              <w:left w:w="57" w:type="dxa"/>
              <w:right w:w="57" w:type="dxa"/>
            </w:tcMar>
            <w:vAlign w:val="center"/>
          </w:tcPr>
          <w:p w14:paraId="5E83C73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shd w:val="clear" w:color="auto" w:fill="auto"/>
            <w:tcMar>
              <w:left w:w="57" w:type="dxa"/>
              <w:right w:w="57" w:type="dxa"/>
            </w:tcMar>
            <w:vAlign w:val="center"/>
          </w:tcPr>
          <w:p w14:paraId="50ED3CC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通信与信息系统</w:t>
            </w:r>
          </w:p>
        </w:tc>
        <w:tc>
          <w:tcPr>
            <w:tcW w:w="0" w:type="auto"/>
            <w:tcBorders>
              <w:left w:val="single" w:color="000000" w:sz="4" w:space="0"/>
            </w:tcBorders>
            <w:tcMar>
              <w:left w:w="57" w:type="dxa"/>
              <w:right w:w="57" w:type="dxa"/>
            </w:tcMar>
            <w:vAlign w:val="center"/>
          </w:tcPr>
          <w:p w14:paraId="42BB012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1F473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6DF884A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杭伟</w:t>
            </w:r>
          </w:p>
        </w:tc>
        <w:tc>
          <w:tcPr>
            <w:tcW w:w="0" w:type="auto"/>
            <w:tcMar>
              <w:left w:w="57" w:type="dxa"/>
              <w:right w:w="57" w:type="dxa"/>
            </w:tcMar>
            <w:vAlign w:val="center"/>
          </w:tcPr>
          <w:p w14:paraId="2361C56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22C3DF0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45636C0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35</w:t>
            </w:r>
          </w:p>
        </w:tc>
        <w:tc>
          <w:tcPr>
            <w:tcW w:w="0" w:type="auto"/>
            <w:shd w:val="clear" w:color="auto" w:fill="auto"/>
            <w:tcMar>
              <w:left w:w="57" w:type="dxa"/>
              <w:right w:w="57" w:type="dxa"/>
            </w:tcMar>
            <w:vAlign w:val="center"/>
          </w:tcPr>
          <w:p w14:paraId="5F70333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shd w:val="clear" w:color="auto" w:fill="auto"/>
            <w:tcMar>
              <w:left w:w="57" w:type="dxa"/>
              <w:right w:w="57" w:type="dxa"/>
            </w:tcMar>
            <w:vAlign w:val="center"/>
          </w:tcPr>
          <w:p w14:paraId="06E93E4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电子科学与技术</w:t>
            </w:r>
          </w:p>
        </w:tc>
        <w:tc>
          <w:tcPr>
            <w:tcW w:w="0" w:type="auto"/>
            <w:tcBorders>
              <w:left w:val="single" w:color="000000" w:sz="4" w:space="0"/>
            </w:tcBorders>
            <w:tcMar>
              <w:left w:w="57" w:type="dxa"/>
              <w:right w:w="57" w:type="dxa"/>
            </w:tcMar>
            <w:vAlign w:val="center"/>
          </w:tcPr>
          <w:p w14:paraId="2A01C67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2EBEC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491075C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黄铃霞</w:t>
            </w:r>
          </w:p>
        </w:tc>
        <w:tc>
          <w:tcPr>
            <w:tcW w:w="0" w:type="auto"/>
            <w:tcMar>
              <w:left w:w="57" w:type="dxa"/>
              <w:right w:w="57" w:type="dxa"/>
            </w:tcMar>
            <w:vAlign w:val="center"/>
          </w:tcPr>
          <w:p w14:paraId="4BA2D2E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731D9D3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5006A5E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36</w:t>
            </w:r>
          </w:p>
        </w:tc>
        <w:tc>
          <w:tcPr>
            <w:tcW w:w="0" w:type="auto"/>
            <w:shd w:val="clear" w:color="auto" w:fill="auto"/>
            <w:tcMar>
              <w:left w:w="57" w:type="dxa"/>
              <w:right w:w="57" w:type="dxa"/>
            </w:tcMar>
            <w:vAlign w:val="center"/>
          </w:tcPr>
          <w:p w14:paraId="3820C89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shd w:val="clear" w:color="auto" w:fill="auto"/>
            <w:tcMar>
              <w:left w:w="57" w:type="dxa"/>
              <w:right w:w="57" w:type="dxa"/>
            </w:tcMar>
            <w:vAlign w:val="center"/>
          </w:tcPr>
          <w:p w14:paraId="23F57B9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电子与通信工程</w:t>
            </w:r>
          </w:p>
        </w:tc>
        <w:tc>
          <w:tcPr>
            <w:tcW w:w="0" w:type="auto"/>
            <w:tcBorders>
              <w:left w:val="single" w:color="000000" w:sz="4" w:space="0"/>
            </w:tcBorders>
            <w:tcMar>
              <w:left w:w="57" w:type="dxa"/>
              <w:right w:w="57" w:type="dxa"/>
            </w:tcMar>
            <w:vAlign w:val="center"/>
          </w:tcPr>
          <w:p w14:paraId="1E026AA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360CE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jc w:val="center"/>
        </w:trPr>
        <w:tc>
          <w:tcPr>
            <w:tcW w:w="0" w:type="auto"/>
            <w:shd w:val="clear" w:color="auto" w:fill="auto"/>
            <w:tcMar>
              <w:left w:w="57" w:type="dxa"/>
              <w:right w:w="57" w:type="dxa"/>
            </w:tcMar>
            <w:vAlign w:val="center"/>
          </w:tcPr>
          <w:p w14:paraId="6638845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蒋红梅</w:t>
            </w:r>
          </w:p>
        </w:tc>
        <w:tc>
          <w:tcPr>
            <w:tcW w:w="0" w:type="auto"/>
            <w:tcMar>
              <w:left w:w="57" w:type="dxa"/>
              <w:right w:w="57" w:type="dxa"/>
            </w:tcMar>
            <w:vAlign w:val="center"/>
          </w:tcPr>
          <w:p w14:paraId="0C289A0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5113CF3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33E3E6B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34</w:t>
            </w:r>
          </w:p>
        </w:tc>
        <w:tc>
          <w:tcPr>
            <w:tcW w:w="0" w:type="auto"/>
            <w:shd w:val="clear" w:color="auto" w:fill="auto"/>
            <w:tcMar>
              <w:left w:w="57" w:type="dxa"/>
              <w:right w:w="57" w:type="dxa"/>
            </w:tcMar>
            <w:vAlign w:val="center"/>
          </w:tcPr>
          <w:p w14:paraId="70B3ECA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shd w:val="clear" w:color="auto" w:fill="auto"/>
            <w:tcMar>
              <w:left w:w="57" w:type="dxa"/>
              <w:right w:w="57" w:type="dxa"/>
            </w:tcMar>
            <w:vAlign w:val="center"/>
          </w:tcPr>
          <w:p w14:paraId="395A13C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计算机技术</w:t>
            </w:r>
          </w:p>
        </w:tc>
        <w:tc>
          <w:tcPr>
            <w:tcW w:w="0" w:type="auto"/>
            <w:tcBorders>
              <w:left w:val="single" w:color="000000" w:sz="4" w:space="0"/>
            </w:tcBorders>
            <w:tcMar>
              <w:left w:w="57" w:type="dxa"/>
              <w:right w:w="57" w:type="dxa"/>
            </w:tcMar>
            <w:vAlign w:val="center"/>
          </w:tcPr>
          <w:p w14:paraId="2F80F6C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36D15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66B05F6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李伟</w:t>
            </w:r>
          </w:p>
        </w:tc>
        <w:tc>
          <w:tcPr>
            <w:tcW w:w="0" w:type="auto"/>
            <w:tcMar>
              <w:left w:w="57" w:type="dxa"/>
              <w:right w:w="57" w:type="dxa"/>
            </w:tcMar>
            <w:vAlign w:val="center"/>
          </w:tcPr>
          <w:p w14:paraId="45D26FA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69D9D5C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28CA979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33</w:t>
            </w:r>
          </w:p>
        </w:tc>
        <w:tc>
          <w:tcPr>
            <w:tcW w:w="0" w:type="auto"/>
            <w:shd w:val="clear" w:color="auto" w:fill="auto"/>
            <w:tcMar>
              <w:left w:w="57" w:type="dxa"/>
              <w:right w:w="57" w:type="dxa"/>
            </w:tcMar>
            <w:vAlign w:val="center"/>
          </w:tcPr>
          <w:p w14:paraId="297A667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shd w:val="clear" w:color="auto" w:fill="auto"/>
            <w:tcMar>
              <w:left w:w="57" w:type="dxa"/>
              <w:right w:w="57" w:type="dxa"/>
            </w:tcMar>
            <w:vAlign w:val="center"/>
          </w:tcPr>
          <w:p w14:paraId="7E7AC3A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信息与通信工程</w:t>
            </w:r>
          </w:p>
        </w:tc>
        <w:tc>
          <w:tcPr>
            <w:tcW w:w="0" w:type="auto"/>
            <w:tcBorders>
              <w:left w:val="single" w:color="000000" w:sz="4" w:space="0"/>
            </w:tcBorders>
            <w:tcMar>
              <w:left w:w="57" w:type="dxa"/>
              <w:right w:w="57" w:type="dxa"/>
            </w:tcMar>
            <w:vAlign w:val="center"/>
          </w:tcPr>
          <w:p w14:paraId="4E0D87C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6BE93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14815AF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凌云绪</w:t>
            </w:r>
          </w:p>
        </w:tc>
        <w:tc>
          <w:tcPr>
            <w:tcW w:w="0" w:type="auto"/>
            <w:tcMar>
              <w:left w:w="57" w:type="dxa"/>
              <w:right w:w="57" w:type="dxa"/>
            </w:tcMar>
            <w:vAlign w:val="center"/>
          </w:tcPr>
          <w:p w14:paraId="52EF707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1EB8E0C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10DD048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32</w:t>
            </w:r>
          </w:p>
        </w:tc>
        <w:tc>
          <w:tcPr>
            <w:tcW w:w="0" w:type="auto"/>
            <w:shd w:val="clear" w:color="auto" w:fill="auto"/>
            <w:tcMar>
              <w:left w:w="57" w:type="dxa"/>
              <w:right w:w="57" w:type="dxa"/>
            </w:tcMar>
            <w:vAlign w:val="center"/>
          </w:tcPr>
          <w:p w14:paraId="0812BB9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shd w:val="clear" w:color="auto" w:fill="auto"/>
            <w:tcMar>
              <w:left w:w="57" w:type="dxa"/>
              <w:right w:w="57" w:type="dxa"/>
            </w:tcMar>
            <w:vAlign w:val="center"/>
          </w:tcPr>
          <w:p w14:paraId="5E7BF9C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电子科学与技术</w:t>
            </w:r>
          </w:p>
        </w:tc>
        <w:tc>
          <w:tcPr>
            <w:tcW w:w="0" w:type="auto"/>
            <w:tcBorders>
              <w:left w:val="single" w:color="000000" w:sz="4" w:space="0"/>
            </w:tcBorders>
            <w:tcMar>
              <w:left w:w="57" w:type="dxa"/>
              <w:right w:w="57" w:type="dxa"/>
            </w:tcMar>
            <w:vAlign w:val="center"/>
          </w:tcPr>
          <w:p w14:paraId="383E158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42B13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52C6258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刘玲</w:t>
            </w:r>
          </w:p>
        </w:tc>
        <w:tc>
          <w:tcPr>
            <w:tcW w:w="0" w:type="auto"/>
            <w:tcMar>
              <w:left w:w="57" w:type="dxa"/>
              <w:right w:w="57" w:type="dxa"/>
            </w:tcMar>
            <w:vAlign w:val="center"/>
          </w:tcPr>
          <w:p w14:paraId="076295B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6BFC915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2BE6451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37</w:t>
            </w:r>
          </w:p>
        </w:tc>
        <w:tc>
          <w:tcPr>
            <w:tcW w:w="0" w:type="auto"/>
            <w:shd w:val="clear" w:color="auto" w:fill="auto"/>
            <w:tcMar>
              <w:left w:w="57" w:type="dxa"/>
              <w:right w:w="57" w:type="dxa"/>
            </w:tcMar>
            <w:vAlign w:val="center"/>
          </w:tcPr>
          <w:p w14:paraId="3D1DD57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shd w:val="clear" w:color="auto" w:fill="auto"/>
            <w:tcMar>
              <w:left w:w="57" w:type="dxa"/>
              <w:right w:w="57" w:type="dxa"/>
            </w:tcMar>
            <w:vAlign w:val="center"/>
          </w:tcPr>
          <w:p w14:paraId="4973047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电子科学与技术</w:t>
            </w:r>
          </w:p>
        </w:tc>
        <w:tc>
          <w:tcPr>
            <w:tcW w:w="0" w:type="auto"/>
            <w:tcBorders>
              <w:left w:val="single" w:color="000000" w:sz="4" w:space="0"/>
            </w:tcBorders>
            <w:tcMar>
              <w:left w:w="57" w:type="dxa"/>
              <w:right w:w="57" w:type="dxa"/>
            </w:tcMar>
            <w:vAlign w:val="center"/>
          </w:tcPr>
          <w:p w14:paraId="66B09FA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1C376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15BEE8A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刘玉琴</w:t>
            </w:r>
          </w:p>
        </w:tc>
        <w:tc>
          <w:tcPr>
            <w:tcW w:w="0" w:type="auto"/>
            <w:tcMar>
              <w:left w:w="57" w:type="dxa"/>
              <w:right w:w="57" w:type="dxa"/>
            </w:tcMar>
            <w:vAlign w:val="center"/>
          </w:tcPr>
          <w:p w14:paraId="74EBCCB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58CC61B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7232C41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42</w:t>
            </w:r>
          </w:p>
        </w:tc>
        <w:tc>
          <w:tcPr>
            <w:tcW w:w="0" w:type="auto"/>
            <w:shd w:val="clear" w:color="auto" w:fill="auto"/>
            <w:tcMar>
              <w:left w:w="57" w:type="dxa"/>
              <w:right w:w="57" w:type="dxa"/>
            </w:tcMar>
            <w:vAlign w:val="center"/>
          </w:tcPr>
          <w:p w14:paraId="1D01532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shd w:val="clear" w:color="auto" w:fill="auto"/>
            <w:tcMar>
              <w:left w:w="57" w:type="dxa"/>
              <w:right w:w="57" w:type="dxa"/>
            </w:tcMar>
            <w:vAlign w:val="center"/>
          </w:tcPr>
          <w:p w14:paraId="7AC981B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通信与信息系统</w:t>
            </w:r>
          </w:p>
        </w:tc>
        <w:tc>
          <w:tcPr>
            <w:tcW w:w="0" w:type="auto"/>
            <w:tcBorders>
              <w:left w:val="single" w:color="000000" w:sz="4" w:space="0"/>
            </w:tcBorders>
            <w:tcMar>
              <w:left w:w="57" w:type="dxa"/>
              <w:right w:w="57" w:type="dxa"/>
            </w:tcMar>
            <w:vAlign w:val="center"/>
          </w:tcPr>
          <w:p w14:paraId="5AA6358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0DFAF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33A189A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苏荣</w:t>
            </w:r>
          </w:p>
        </w:tc>
        <w:tc>
          <w:tcPr>
            <w:tcW w:w="0" w:type="auto"/>
            <w:tcMar>
              <w:left w:w="57" w:type="dxa"/>
              <w:right w:w="57" w:type="dxa"/>
            </w:tcMar>
            <w:vAlign w:val="center"/>
          </w:tcPr>
          <w:p w14:paraId="3EA0598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71EB9DA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4404D10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30</w:t>
            </w:r>
          </w:p>
        </w:tc>
        <w:tc>
          <w:tcPr>
            <w:tcW w:w="0" w:type="auto"/>
            <w:shd w:val="clear" w:color="auto" w:fill="auto"/>
            <w:tcMar>
              <w:left w:w="57" w:type="dxa"/>
              <w:right w:w="57" w:type="dxa"/>
            </w:tcMar>
            <w:vAlign w:val="center"/>
          </w:tcPr>
          <w:p w14:paraId="776F7FF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高级工程师</w:t>
            </w:r>
          </w:p>
        </w:tc>
        <w:tc>
          <w:tcPr>
            <w:tcW w:w="1796" w:type="dxa"/>
            <w:tcBorders>
              <w:right w:val="single" w:color="000000" w:sz="4" w:space="0"/>
            </w:tcBorders>
            <w:shd w:val="clear" w:color="auto" w:fill="auto"/>
            <w:tcMar>
              <w:left w:w="57" w:type="dxa"/>
              <w:right w:w="57" w:type="dxa"/>
            </w:tcMar>
            <w:vAlign w:val="center"/>
          </w:tcPr>
          <w:p w14:paraId="56A8805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通信与信息系统</w:t>
            </w:r>
          </w:p>
        </w:tc>
        <w:tc>
          <w:tcPr>
            <w:tcW w:w="0" w:type="auto"/>
            <w:tcBorders>
              <w:left w:val="single" w:color="000000" w:sz="4" w:space="0"/>
            </w:tcBorders>
            <w:tcMar>
              <w:left w:w="57" w:type="dxa"/>
              <w:right w:w="57" w:type="dxa"/>
            </w:tcMar>
            <w:vAlign w:val="center"/>
          </w:tcPr>
          <w:p w14:paraId="3D9CB3B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2C89E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1C40E89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徐丽</w:t>
            </w:r>
          </w:p>
        </w:tc>
        <w:tc>
          <w:tcPr>
            <w:tcW w:w="0" w:type="auto"/>
            <w:tcMar>
              <w:left w:w="57" w:type="dxa"/>
              <w:right w:w="57" w:type="dxa"/>
            </w:tcMar>
            <w:vAlign w:val="center"/>
          </w:tcPr>
          <w:p w14:paraId="3DB4AEF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1D58190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49466C8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53</w:t>
            </w:r>
          </w:p>
        </w:tc>
        <w:tc>
          <w:tcPr>
            <w:tcW w:w="0" w:type="auto"/>
            <w:shd w:val="clear" w:color="auto" w:fill="auto"/>
            <w:tcMar>
              <w:left w:w="57" w:type="dxa"/>
              <w:right w:w="57" w:type="dxa"/>
            </w:tcMar>
            <w:vAlign w:val="center"/>
          </w:tcPr>
          <w:p w14:paraId="5789A05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shd w:val="clear" w:color="auto" w:fill="auto"/>
            <w:tcMar>
              <w:left w:w="57" w:type="dxa"/>
              <w:right w:w="57" w:type="dxa"/>
            </w:tcMar>
            <w:vAlign w:val="center"/>
          </w:tcPr>
          <w:p w14:paraId="2785737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计算机技术</w:t>
            </w:r>
          </w:p>
        </w:tc>
        <w:tc>
          <w:tcPr>
            <w:tcW w:w="0" w:type="auto"/>
            <w:tcBorders>
              <w:left w:val="single" w:color="000000" w:sz="4" w:space="0"/>
            </w:tcBorders>
            <w:tcMar>
              <w:left w:w="57" w:type="dxa"/>
              <w:right w:w="57" w:type="dxa"/>
            </w:tcMar>
            <w:vAlign w:val="center"/>
          </w:tcPr>
          <w:p w14:paraId="6DB35CD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6F4C3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6DDA3E3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羊东</w:t>
            </w:r>
          </w:p>
        </w:tc>
        <w:tc>
          <w:tcPr>
            <w:tcW w:w="0" w:type="auto"/>
            <w:tcMar>
              <w:left w:w="57" w:type="dxa"/>
              <w:right w:w="57" w:type="dxa"/>
            </w:tcMar>
            <w:vAlign w:val="center"/>
          </w:tcPr>
          <w:p w14:paraId="012C416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146395C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5790AA7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51</w:t>
            </w:r>
          </w:p>
        </w:tc>
        <w:tc>
          <w:tcPr>
            <w:tcW w:w="0" w:type="auto"/>
            <w:shd w:val="clear" w:color="auto" w:fill="auto"/>
            <w:tcMar>
              <w:left w:w="57" w:type="dxa"/>
              <w:right w:w="57" w:type="dxa"/>
            </w:tcMar>
            <w:vAlign w:val="center"/>
          </w:tcPr>
          <w:p w14:paraId="285E87A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shd w:val="clear" w:color="auto" w:fill="auto"/>
            <w:tcMar>
              <w:left w:w="57" w:type="dxa"/>
              <w:right w:w="57" w:type="dxa"/>
            </w:tcMar>
            <w:vAlign w:val="center"/>
          </w:tcPr>
          <w:p w14:paraId="51C5F7E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信息与通信工程</w:t>
            </w:r>
          </w:p>
        </w:tc>
        <w:tc>
          <w:tcPr>
            <w:tcW w:w="0" w:type="auto"/>
            <w:tcBorders>
              <w:left w:val="single" w:color="000000" w:sz="4" w:space="0"/>
            </w:tcBorders>
            <w:tcMar>
              <w:left w:w="57" w:type="dxa"/>
              <w:right w:w="57" w:type="dxa"/>
            </w:tcMar>
            <w:vAlign w:val="center"/>
          </w:tcPr>
          <w:p w14:paraId="738E07D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03D35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605BA5C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张元珍</w:t>
            </w:r>
          </w:p>
        </w:tc>
        <w:tc>
          <w:tcPr>
            <w:tcW w:w="0" w:type="auto"/>
            <w:tcMar>
              <w:left w:w="57" w:type="dxa"/>
              <w:right w:w="57" w:type="dxa"/>
            </w:tcMar>
            <w:vAlign w:val="center"/>
          </w:tcPr>
          <w:p w14:paraId="3C978E6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3053CF2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2FAD179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45</w:t>
            </w:r>
          </w:p>
        </w:tc>
        <w:tc>
          <w:tcPr>
            <w:tcW w:w="0" w:type="auto"/>
            <w:shd w:val="clear" w:color="auto" w:fill="auto"/>
            <w:tcMar>
              <w:left w:w="57" w:type="dxa"/>
              <w:right w:w="57" w:type="dxa"/>
            </w:tcMar>
            <w:vAlign w:val="center"/>
          </w:tcPr>
          <w:p w14:paraId="7FBD961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shd w:val="clear" w:color="auto" w:fill="auto"/>
            <w:tcMar>
              <w:left w:w="57" w:type="dxa"/>
              <w:right w:w="57" w:type="dxa"/>
            </w:tcMar>
            <w:vAlign w:val="center"/>
          </w:tcPr>
          <w:p w14:paraId="719B3B0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电子科学与技术</w:t>
            </w:r>
          </w:p>
        </w:tc>
        <w:tc>
          <w:tcPr>
            <w:tcW w:w="0" w:type="auto"/>
            <w:tcBorders>
              <w:left w:val="single" w:color="000000" w:sz="4" w:space="0"/>
            </w:tcBorders>
            <w:tcMar>
              <w:left w:w="57" w:type="dxa"/>
              <w:right w:w="57" w:type="dxa"/>
            </w:tcMar>
            <w:vAlign w:val="center"/>
          </w:tcPr>
          <w:p w14:paraId="456AF5D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1A0C9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7AAA39A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周雯敏</w:t>
            </w:r>
          </w:p>
        </w:tc>
        <w:tc>
          <w:tcPr>
            <w:tcW w:w="0" w:type="auto"/>
            <w:tcMar>
              <w:left w:w="57" w:type="dxa"/>
              <w:right w:w="57" w:type="dxa"/>
            </w:tcMar>
            <w:vAlign w:val="center"/>
          </w:tcPr>
          <w:p w14:paraId="28769E5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2141151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356F399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56</w:t>
            </w:r>
          </w:p>
        </w:tc>
        <w:tc>
          <w:tcPr>
            <w:tcW w:w="0" w:type="auto"/>
            <w:shd w:val="clear" w:color="auto" w:fill="auto"/>
            <w:tcMar>
              <w:left w:w="57" w:type="dxa"/>
              <w:right w:w="57" w:type="dxa"/>
            </w:tcMar>
            <w:vAlign w:val="center"/>
          </w:tcPr>
          <w:p w14:paraId="2314037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shd w:val="clear" w:color="auto" w:fill="auto"/>
            <w:tcMar>
              <w:left w:w="57" w:type="dxa"/>
              <w:right w:w="57" w:type="dxa"/>
            </w:tcMar>
            <w:vAlign w:val="center"/>
          </w:tcPr>
          <w:p w14:paraId="78FDA20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电子科学与技术</w:t>
            </w:r>
          </w:p>
        </w:tc>
        <w:tc>
          <w:tcPr>
            <w:tcW w:w="0" w:type="auto"/>
            <w:tcBorders>
              <w:left w:val="single" w:color="000000" w:sz="4" w:space="0"/>
            </w:tcBorders>
            <w:tcMar>
              <w:left w:w="57" w:type="dxa"/>
              <w:right w:w="57" w:type="dxa"/>
            </w:tcMar>
            <w:vAlign w:val="center"/>
          </w:tcPr>
          <w:p w14:paraId="5C23C15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2F6AA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29394F9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邹龙生</w:t>
            </w:r>
          </w:p>
        </w:tc>
        <w:tc>
          <w:tcPr>
            <w:tcW w:w="0" w:type="auto"/>
            <w:tcMar>
              <w:left w:w="57" w:type="dxa"/>
              <w:right w:w="57" w:type="dxa"/>
            </w:tcMar>
            <w:vAlign w:val="center"/>
          </w:tcPr>
          <w:p w14:paraId="11A0F46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4E65175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6E0CA30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42</w:t>
            </w:r>
          </w:p>
        </w:tc>
        <w:tc>
          <w:tcPr>
            <w:tcW w:w="0" w:type="auto"/>
            <w:shd w:val="clear" w:color="auto" w:fill="auto"/>
            <w:tcMar>
              <w:left w:w="57" w:type="dxa"/>
              <w:right w:w="57" w:type="dxa"/>
            </w:tcMar>
            <w:vAlign w:val="center"/>
          </w:tcPr>
          <w:p w14:paraId="317FF1C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shd w:val="clear" w:color="auto" w:fill="auto"/>
            <w:tcMar>
              <w:left w:w="57" w:type="dxa"/>
              <w:right w:w="57" w:type="dxa"/>
            </w:tcMar>
            <w:vAlign w:val="center"/>
          </w:tcPr>
          <w:p w14:paraId="7F89D4B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通信与信息系统</w:t>
            </w:r>
          </w:p>
        </w:tc>
        <w:tc>
          <w:tcPr>
            <w:tcW w:w="0" w:type="auto"/>
            <w:tcBorders>
              <w:left w:val="single" w:color="000000" w:sz="4" w:space="0"/>
            </w:tcBorders>
            <w:tcMar>
              <w:left w:w="57" w:type="dxa"/>
              <w:right w:w="57" w:type="dxa"/>
            </w:tcMar>
            <w:vAlign w:val="center"/>
          </w:tcPr>
          <w:p w14:paraId="3A55FB6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现场诊断人员</w:t>
            </w:r>
          </w:p>
        </w:tc>
      </w:tr>
      <w:tr w14:paraId="1C0AA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2A12A81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陈思宇</w:t>
            </w:r>
          </w:p>
        </w:tc>
        <w:tc>
          <w:tcPr>
            <w:tcW w:w="0" w:type="auto"/>
            <w:tcMar>
              <w:left w:w="57" w:type="dxa"/>
              <w:right w:w="57" w:type="dxa"/>
            </w:tcMar>
            <w:vAlign w:val="center"/>
          </w:tcPr>
          <w:p w14:paraId="00C16C0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4E14668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48426CA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48</w:t>
            </w:r>
          </w:p>
        </w:tc>
        <w:tc>
          <w:tcPr>
            <w:tcW w:w="0" w:type="auto"/>
            <w:shd w:val="clear" w:color="auto" w:fill="auto"/>
            <w:tcMar>
              <w:left w:w="57" w:type="dxa"/>
              <w:right w:w="57" w:type="dxa"/>
            </w:tcMar>
            <w:vAlign w:val="center"/>
          </w:tcPr>
          <w:p w14:paraId="05E772A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shd w:val="clear" w:color="auto" w:fill="auto"/>
            <w:tcMar>
              <w:left w:w="57" w:type="dxa"/>
              <w:right w:w="57" w:type="dxa"/>
            </w:tcMar>
            <w:vAlign w:val="center"/>
          </w:tcPr>
          <w:p w14:paraId="26A6AEB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电气电子情报学</w:t>
            </w:r>
          </w:p>
        </w:tc>
        <w:tc>
          <w:tcPr>
            <w:tcW w:w="0" w:type="auto"/>
            <w:tcBorders>
              <w:left w:val="single" w:color="000000" w:sz="4" w:space="0"/>
            </w:tcBorders>
            <w:tcMar>
              <w:left w:w="57" w:type="dxa"/>
              <w:right w:w="57" w:type="dxa"/>
            </w:tcMar>
            <w:vAlign w:val="center"/>
          </w:tcPr>
          <w:p w14:paraId="3056DA1C">
            <w:pPr>
              <w:suppressAutoHyphens/>
              <w:overflowPunct w:val="0"/>
              <w:adjustRightInd w:val="0"/>
              <w:snapToGrid w:val="0"/>
              <w:spacing w:line="400" w:lineRule="exact"/>
              <w:jc w:val="center"/>
              <w:textAlignment w:val="center"/>
              <w:rPr>
                <w:rFonts w:hint="default"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数据整理人员</w:t>
            </w:r>
          </w:p>
        </w:tc>
      </w:tr>
      <w:tr w14:paraId="283AE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2F733C4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赵昕</w:t>
            </w:r>
          </w:p>
        </w:tc>
        <w:tc>
          <w:tcPr>
            <w:tcW w:w="0" w:type="auto"/>
            <w:tcMar>
              <w:left w:w="57" w:type="dxa"/>
              <w:right w:w="57" w:type="dxa"/>
            </w:tcMar>
            <w:vAlign w:val="center"/>
          </w:tcPr>
          <w:p w14:paraId="34D1101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3361C18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5BB6A1F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37</w:t>
            </w:r>
          </w:p>
        </w:tc>
        <w:tc>
          <w:tcPr>
            <w:tcW w:w="0" w:type="auto"/>
            <w:shd w:val="clear" w:color="auto" w:fill="auto"/>
            <w:tcMar>
              <w:left w:w="57" w:type="dxa"/>
              <w:right w:w="57" w:type="dxa"/>
            </w:tcMar>
            <w:vAlign w:val="center"/>
          </w:tcPr>
          <w:p w14:paraId="698204C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shd w:val="clear" w:color="auto" w:fill="auto"/>
            <w:tcMar>
              <w:left w:w="57" w:type="dxa"/>
              <w:right w:w="57" w:type="dxa"/>
            </w:tcMar>
            <w:vAlign w:val="center"/>
          </w:tcPr>
          <w:p w14:paraId="2FEDFCA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通信与信息系统</w:t>
            </w:r>
          </w:p>
        </w:tc>
        <w:tc>
          <w:tcPr>
            <w:tcW w:w="0" w:type="auto"/>
            <w:tcBorders>
              <w:left w:val="single" w:color="000000" w:sz="4" w:space="0"/>
            </w:tcBorders>
            <w:tcMar>
              <w:left w:w="57" w:type="dxa"/>
              <w:right w:w="57" w:type="dxa"/>
            </w:tcMar>
            <w:vAlign w:val="center"/>
          </w:tcPr>
          <w:p w14:paraId="443305F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数据整理人员</w:t>
            </w:r>
          </w:p>
        </w:tc>
      </w:tr>
      <w:tr w14:paraId="1C86F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5BD8027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田崇贤</w:t>
            </w:r>
          </w:p>
        </w:tc>
        <w:tc>
          <w:tcPr>
            <w:tcW w:w="0" w:type="auto"/>
            <w:tcMar>
              <w:left w:w="57" w:type="dxa"/>
              <w:right w:w="57" w:type="dxa"/>
            </w:tcMar>
            <w:vAlign w:val="center"/>
          </w:tcPr>
          <w:p w14:paraId="6A886D9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60E431C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16D6959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39</w:t>
            </w:r>
          </w:p>
        </w:tc>
        <w:tc>
          <w:tcPr>
            <w:tcW w:w="0" w:type="auto"/>
            <w:shd w:val="clear" w:color="auto" w:fill="auto"/>
            <w:tcMar>
              <w:left w:w="57" w:type="dxa"/>
              <w:right w:w="57" w:type="dxa"/>
            </w:tcMar>
            <w:vAlign w:val="center"/>
          </w:tcPr>
          <w:p w14:paraId="0CE3A98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shd w:val="clear" w:color="auto" w:fill="auto"/>
            <w:tcMar>
              <w:left w:w="57" w:type="dxa"/>
              <w:right w:w="57" w:type="dxa"/>
            </w:tcMar>
            <w:vAlign w:val="center"/>
          </w:tcPr>
          <w:p w14:paraId="7DCA4D5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通信与信息系统</w:t>
            </w:r>
          </w:p>
        </w:tc>
        <w:tc>
          <w:tcPr>
            <w:tcW w:w="0" w:type="auto"/>
            <w:tcBorders>
              <w:left w:val="single" w:color="000000" w:sz="4" w:space="0"/>
            </w:tcBorders>
            <w:tcMar>
              <w:left w:w="57" w:type="dxa"/>
              <w:right w:w="57" w:type="dxa"/>
            </w:tcMar>
            <w:vAlign w:val="center"/>
          </w:tcPr>
          <w:p w14:paraId="1EC1F08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数据整理人员</w:t>
            </w:r>
          </w:p>
        </w:tc>
      </w:tr>
      <w:tr w14:paraId="0E4C8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7BD111A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王雪</w:t>
            </w:r>
          </w:p>
        </w:tc>
        <w:tc>
          <w:tcPr>
            <w:tcW w:w="0" w:type="auto"/>
            <w:tcMar>
              <w:left w:w="57" w:type="dxa"/>
              <w:right w:w="57" w:type="dxa"/>
            </w:tcMar>
            <w:vAlign w:val="center"/>
          </w:tcPr>
          <w:p w14:paraId="3576011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18AF046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251D303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38</w:t>
            </w:r>
          </w:p>
        </w:tc>
        <w:tc>
          <w:tcPr>
            <w:tcW w:w="0" w:type="auto"/>
            <w:shd w:val="clear" w:color="auto" w:fill="auto"/>
            <w:tcMar>
              <w:left w:w="57" w:type="dxa"/>
              <w:right w:w="57" w:type="dxa"/>
            </w:tcMar>
            <w:vAlign w:val="center"/>
          </w:tcPr>
          <w:p w14:paraId="3864C36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shd w:val="clear" w:color="auto" w:fill="auto"/>
            <w:tcMar>
              <w:left w:w="57" w:type="dxa"/>
              <w:right w:w="57" w:type="dxa"/>
            </w:tcMar>
            <w:vAlign w:val="center"/>
          </w:tcPr>
          <w:p w14:paraId="068A3E7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企业管理</w:t>
            </w:r>
          </w:p>
        </w:tc>
        <w:tc>
          <w:tcPr>
            <w:tcW w:w="0" w:type="auto"/>
            <w:tcBorders>
              <w:left w:val="single" w:color="000000" w:sz="4" w:space="0"/>
            </w:tcBorders>
            <w:tcMar>
              <w:left w:w="57" w:type="dxa"/>
              <w:right w:w="57" w:type="dxa"/>
            </w:tcMar>
            <w:vAlign w:val="center"/>
          </w:tcPr>
          <w:p w14:paraId="13A39D3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数据整理人员</w:t>
            </w:r>
          </w:p>
        </w:tc>
      </w:tr>
      <w:tr w14:paraId="74878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0839ABA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于艾鑫</w:t>
            </w:r>
          </w:p>
        </w:tc>
        <w:tc>
          <w:tcPr>
            <w:tcW w:w="0" w:type="auto"/>
            <w:tcMar>
              <w:left w:w="57" w:type="dxa"/>
              <w:right w:w="57" w:type="dxa"/>
            </w:tcMar>
            <w:vAlign w:val="center"/>
          </w:tcPr>
          <w:p w14:paraId="4ED5667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51DD6E1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017AEF9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36</w:t>
            </w:r>
          </w:p>
        </w:tc>
        <w:tc>
          <w:tcPr>
            <w:tcW w:w="0" w:type="auto"/>
            <w:shd w:val="clear" w:color="auto" w:fill="auto"/>
            <w:tcMar>
              <w:left w:w="57" w:type="dxa"/>
              <w:right w:w="57" w:type="dxa"/>
            </w:tcMar>
            <w:vAlign w:val="center"/>
          </w:tcPr>
          <w:p w14:paraId="41C44F6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shd w:val="clear" w:color="auto" w:fill="auto"/>
            <w:tcMar>
              <w:left w:w="57" w:type="dxa"/>
              <w:right w:w="57" w:type="dxa"/>
            </w:tcMar>
            <w:vAlign w:val="center"/>
          </w:tcPr>
          <w:p w14:paraId="552125C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计算机科学与技术</w:t>
            </w:r>
          </w:p>
        </w:tc>
        <w:tc>
          <w:tcPr>
            <w:tcW w:w="0" w:type="auto"/>
            <w:tcBorders>
              <w:left w:val="single" w:color="000000" w:sz="4" w:space="0"/>
            </w:tcBorders>
            <w:tcMar>
              <w:left w:w="57" w:type="dxa"/>
              <w:right w:w="57" w:type="dxa"/>
            </w:tcMar>
            <w:vAlign w:val="center"/>
          </w:tcPr>
          <w:p w14:paraId="18F6EF8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数据整理人员</w:t>
            </w:r>
          </w:p>
        </w:tc>
      </w:tr>
      <w:tr w14:paraId="69683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071BF5A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岳亮</w:t>
            </w:r>
          </w:p>
        </w:tc>
        <w:tc>
          <w:tcPr>
            <w:tcW w:w="0" w:type="auto"/>
            <w:tcMar>
              <w:left w:w="57" w:type="dxa"/>
              <w:right w:w="57" w:type="dxa"/>
            </w:tcMar>
            <w:vAlign w:val="center"/>
          </w:tcPr>
          <w:p w14:paraId="4ED873B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67EFE29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4F20EC5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36</w:t>
            </w:r>
          </w:p>
        </w:tc>
        <w:tc>
          <w:tcPr>
            <w:tcW w:w="0" w:type="auto"/>
            <w:shd w:val="clear" w:color="auto" w:fill="auto"/>
            <w:tcMar>
              <w:left w:w="57" w:type="dxa"/>
              <w:right w:w="57" w:type="dxa"/>
            </w:tcMar>
            <w:vAlign w:val="center"/>
          </w:tcPr>
          <w:p w14:paraId="4C8B96B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shd w:val="clear" w:color="auto" w:fill="auto"/>
            <w:tcMar>
              <w:left w:w="57" w:type="dxa"/>
              <w:right w:w="57" w:type="dxa"/>
            </w:tcMar>
            <w:vAlign w:val="center"/>
          </w:tcPr>
          <w:p w14:paraId="431F87C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通信与信息系统</w:t>
            </w:r>
          </w:p>
        </w:tc>
        <w:tc>
          <w:tcPr>
            <w:tcW w:w="0" w:type="auto"/>
            <w:tcBorders>
              <w:left w:val="single" w:color="000000" w:sz="4" w:space="0"/>
            </w:tcBorders>
            <w:tcMar>
              <w:left w:w="57" w:type="dxa"/>
              <w:right w:w="57" w:type="dxa"/>
            </w:tcMar>
            <w:vAlign w:val="center"/>
          </w:tcPr>
          <w:p w14:paraId="155A8A5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数据整理人员</w:t>
            </w:r>
          </w:p>
        </w:tc>
      </w:tr>
      <w:tr w14:paraId="54EB2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75043E7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孙圣男</w:t>
            </w:r>
          </w:p>
        </w:tc>
        <w:tc>
          <w:tcPr>
            <w:tcW w:w="0" w:type="auto"/>
            <w:tcMar>
              <w:left w:w="57" w:type="dxa"/>
              <w:right w:w="57" w:type="dxa"/>
            </w:tcMar>
            <w:vAlign w:val="center"/>
          </w:tcPr>
          <w:p w14:paraId="3BFCEC5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1DE7A97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672E778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34</w:t>
            </w:r>
          </w:p>
        </w:tc>
        <w:tc>
          <w:tcPr>
            <w:tcW w:w="0" w:type="auto"/>
            <w:shd w:val="clear" w:color="auto" w:fill="auto"/>
            <w:tcMar>
              <w:left w:w="57" w:type="dxa"/>
              <w:right w:w="57" w:type="dxa"/>
            </w:tcMar>
            <w:vAlign w:val="center"/>
          </w:tcPr>
          <w:p w14:paraId="0A0F82A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shd w:val="clear" w:color="auto" w:fill="auto"/>
            <w:tcMar>
              <w:left w:w="57" w:type="dxa"/>
              <w:right w:w="57" w:type="dxa"/>
            </w:tcMar>
            <w:vAlign w:val="center"/>
          </w:tcPr>
          <w:p w14:paraId="56B94B9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自动化</w:t>
            </w:r>
          </w:p>
        </w:tc>
        <w:tc>
          <w:tcPr>
            <w:tcW w:w="0" w:type="auto"/>
            <w:tcBorders>
              <w:left w:val="single" w:color="000000" w:sz="4" w:space="0"/>
            </w:tcBorders>
            <w:tcMar>
              <w:left w:w="57" w:type="dxa"/>
              <w:right w:w="57" w:type="dxa"/>
            </w:tcMar>
            <w:vAlign w:val="center"/>
          </w:tcPr>
          <w:p w14:paraId="256F1FD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数据整理人员</w:t>
            </w:r>
          </w:p>
        </w:tc>
      </w:tr>
      <w:tr w14:paraId="6CCF3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5FC2427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汪海</w:t>
            </w:r>
          </w:p>
        </w:tc>
        <w:tc>
          <w:tcPr>
            <w:tcW w:w="0" w:type="auto"/>
            <w:tcMar>
              <w:left w:w="57" w:type="dxa"/>
              <w:right w:w="57" w:type="dxa"/>
            </w:tcMar>
            <w:vAlign w:val="center"/>
          </w:tcPr>
          <w:p w14:paraId="2807927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6DE2C65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7D1D03C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31</w:t>
            </w:r>
          </w:p>
        </w:tc>
        <w:tc>
          <w:tcPr>
            <w:tcW w:w="0" w:type="auto"/>
            <w:shd w:val="clear" w:color="auto" w:fill="auto"/>
            <w:tcMar>
              <w:left w:w="57" w:type="dxa"/>
              <w:right w:w="57" w:type="dxa"/>
            </w:tcMar>
            <w:vAlign w:val="center"/>
          </w:tcPr>
          <w:p w14:paraId="54A1686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shd w:val="clear" w:color="auto" w:fill="auto"/>
            <w:tcMar>
              <w:left w:w="57" w:type="dxa"/>
              <w:right w:w="57" w:type="dxa"/>
            </w:tcMar>
            <w:vAlign w:val="center"/>
          </w:tcPr>
          <w:p w14:paraId="7A1DC2F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计算机科学与技术</w:t>
            </w:r>
          </w:p>
        </w:tc>
        <w:tc>
          <w:tcPr>
            <w:tcW w:w="0" w:type="auto"/>
            <w:tcBorders>
              <w:left w:val="single" w:color="000000" w:sz="4" w:space="0"/>
            </w:tcBorders>
            <w:tcMar>
              <w:left w:w="57" w:type="dxa"/>
              <w:right w:w="57" w:type="dxa"/>
            </w:tcMar>
            <w:vAlign w:val="center"/>
          </w:tcPr>
          <w:p w14:paraId="2100E21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数据整理人员</w:t>
            </w:r>
          </w:p>
        </w:tc>
      </w:tr>
      <w:tr w14:paraId="0918D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6EEBB9A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邓佑军</w:t>
            </w:r>
          </w:p>
        </w:tc>
        <w:tc>
          <w:tcPr>
            <w:tcW w:w="0" w:type="auto"/>
            <w:tcMar>
              <w:left w:w="57" w:type="dxa"/>
              <w:right w:w="57" w:type="dxa"/>
            </w:tcMar>
            <w:vAlign w:val="center"/>
          </w:tcPr>
          <w:p w14:paraId="18400C9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65D92EA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4F2A42E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45</w:t>
            </w:r>
          </w:p>
        </w:tc>
        <w:tc>
          <w:tcPr>
            <w:tcW w:w="0" w:type="auto"/>
            <w:shd w:val="clear" w:color="auto" w:fill="auto"/>
            <w:tcMar>
              <w:left w:w="57" w:type="dxa"/>
              <w:right w:w="57" w:type="dxa"/>
            </w:tcMar>
            <w:vAlign w:val="center"/>
          </w:tcPr>
          <w:p w14:paraId="5B79814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shd w:val="clear" w:color="auto" w:fill="auto"/>
            <w:tcMar>
              <w:left w:w="57" w:type="dxa"/>
              <w:right w:w="57" w:type="dxa"/>
            </w:tcMar>
            <w:vAlign w:val="center"/>
          </w:tcPr>
          <w:p w14:paraId="6E9FE0B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计算机科学与技术</w:t>
            </w:r>
          </w:p>
        </w:tc>
        <w:tc>
          <w:tcPr>
            <w:tcW w:w="0" w:type="auto"/>
            <w:tcBorders>
              <w:left w:val="single" w:color="000000" w:sz="4" w:space="0"/>
            </w:tcBorders>
            <w:tcMar>
              <w:left w:w="57" w:type="dxa"/>
              <w:right w:w="57" w:type="dxa"/>
            </w:tcMar>
            <w:vAlign w:val="center"/>
          </w:tcPr>
          <w:p w14:paraId="3F984F9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数据整理人员</w:t>
            </w:r>
          </w:p>
        </w:tc>
      </w:tr>
      <w:tr w14:paraId="3598A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6ABD2DD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王浩仟</w:t>
            </w:r>
          </w:p>
        </w:tc>
        <w:tc>
          <w:tcPr>
            <w:tcW w:w="0" w:type="auto"/>
            <w:tcMar>
              <w:left w:w="57" w:type="dxa"/>
              <w:right w:w="57" w:type="dxa"/>
            </w:tcMar>
            <w:vAlign w:val="center"/>
          </w:tcPr>
          <w:p w14:paraId="7EE8944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50AE5C0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0FDC483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39</w:t>
            </w:r>
          </w:p>
        </w:tc>
        <w:tc>
          <w:tcPr>
            <w:tcW w:w="0" w:type="auto"/>
            <w:shd w:val="clear" w:color="auto" w:fill="auto"/>
            <w:tcMar>
              <w:left w:w="57" w:type="dxa"/>
              <w:right w:w="57" w:type="dxa"/>
            </w:tcMar>
            <w:vAlign w:val="center"/>
          </w:tcPr>
          <w:p w14:paraId="5671368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shd w:val="clear" w:color="auto" w:fill="auto"/>
            <w:tcMar>
              <w:left w:w="57" w:type="dxa"/>
              <w:right w:w="57" w:type="dxa"/>
            </w:tcMar>
            <w:vAlign w:val="center"/>
          </w:tcPr>
          <w:p w14:paraId="4D52C26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计算机科学与技术</w:t>
            </w:r>
          </w:p>
        </w:tc>
        <w:tc>
          <w:tcPr>
            <w:tcW w:w="0" w:type="auto"/>
            <w:tcBorders>
              <w:left w:val="single" w:color="000000" w:sz="4" w:space="0"/>
            </w:tcBorders>
            <w:tcMar>
              <w:left w:w="57" w:type="dxa"/>
              <w:right w:w="57" w:type="dxa"/>
            </w:tcMar>
            <w:vAlign w:val="center"/>
          </w:tcPr>
          <w:p w14:paraId="3FE16C1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数据整理人员</w:t>
            </w:r>
          </w:p>
        </w:tc>
      </w:tr>
      <w:tr w14:paraId="77601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63894CF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陈勇</w:t>
            </w:r>
          </w:p>
        </w:tc>
        <w:tc>
          <w:tcPr>
            <w:tcW w:w="0" w:type="auto"/>
            <w:tcMar>
              <w:left w:w="57" w:type="dxa"/>
              <w:right w:w="57" w:type="dxa"/>
            </w:tcMar>
            <w:vAlign w:val="center"/>
          </w:tcPr>
          <w:p w14:paraId="046601D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2EE1AA6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34F0478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29</w:t>
            </w:r>
          </w:p>
        </w:tc>
        <w:tc>
          <w:tcPr>
            <w:tcW w:w="0" w:type="auto"/>
            <w:shd w:val="clear" w:color="auto" w:fill="auto"/>
            <w:tcMar>
              <w:left w:w="57" w:type="dxa"/>
              <w:right w:w="57" w:type="dxa"/>
            </w:tcMar>
            <w:vAlign w:val="center"/>
          </w:tcPr>
          <w:p w14:paraId="657ABA0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高级工程师</w:t>
            </w:r>
          </w:p>
        </w:tc>
        <w:tc>
          <w:tcPr>
            <w:tcW w:w="1796" w:type="dxa"/>
            <w:tcBorders>
              <w:right w:val="single" w:color="000000" w:sz="4" w:space="0"/>
            </w:tcBorders>
            <w:shd w:val="clear" w:color="auto" w:fill="auto"/>
            <w:tcMar>
              <w:left w:w="57" w:type="dxa"/>
              <w:right w:w="57" w:type="dxa"/>
            </w:tcMar>
            <w:vAlign w:val="center"/>
          </w:tcPr>
          <w:p w14:paraId="2365189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计算机应用</w:t>
            </w:r>
          </w:p>
        </w:tc>
        <w:tc>
          <w:tcPr>
            <w:tcW w:w="0" w:type="auto"/>
            <w:tcBorders>
              <w:left w:val="single" w:color="000000" w:sz="4" w:space="0"/>
            </w:tcBorders>
            <w:tcMar>
              <w:left w:w="57" w:type="dxa"/>
              <w:right w:w="57" w:type="dxa"/>
            </w:tcMar>
            <w:vAlign w:val="center"/>
          </w:tcPr>
          <w:p w14:paraId="66B24A0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数据整理人员</w:t>
            </w:r>
          </w:p>
        </w:tc>
      </w:tr>
      <w:tr w14:paraId="48819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1C67788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赵欣欣</w:t>
            </w:r>
          </w:p>
        </w:tc>
        <w:tc>
          <w:tcPr>
            <w:tcW w:w="0" w:type="auto"/>
            <w:tcMar>
              <w:left w:w="57" w:type="dxa"/>
              <w:right w:w="57" w:type="dxa"/>
            </w:tcMar>
            <w:vAlign w:val="center"/>
          </w:tcPr>
          <w:p w14:paraId="1DB88FC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715205C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61661FE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28</w:t>
            </w:r>
          </w:p>
        </w:tc>
        <w:tc>
          <w:tcPr>
            <w:tcW w:w="0" w:type="auto"/>
            <w:shd w:val="clear" w:color="auto" w:fill="auto"/>
            <w:tcMar>
              <w:left w:w="57" w:type="dxa"/>
              <w:right w:w="57" w:type="dxa"/>
            </w:tcMar>
            <w:vAlign w:val="center"/>
          </w:tcPr>
          <w:p w14:paraId="6F8E55E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高级工程师</w:t>
            </w:r>
          </w:p>
        </w:tc>
        <w:tc>
          <w:tcPr>
            <w:tcW w:w="1796" w:type="dxa"/>
            <w:tcBorders>
              <w:right w:val="single" w:color="000000" w:sz="4" w:space="0"/>
            </w:tcBorders>
            <w:shd w:val="clear" w:color="auto" w:fill="auto"/>
            <w:tcMar>
              <w:left w:w="57" w:type="dxa"/>
              <w:right w:w="57" w:type="dxa"/>
            </w:tcMar>
            <w:vAlign w:val="center"/>
          </w:tcPr>
          <w:p w14:paraId="4702F4C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图像传输与处理</w:t>
            </w:r>
          </w:p>
        </w:tc>
        <w:tc>
          <w:tcPr>
            <w:tcW w:w="0" w:type="auto"/>
            <w:tcBorders>
              <w:left w:val="single" w:color="000000" w:sz="4" w:space="0"/>
            </w:tcBorders>
            <w:tcMar>
              <w:left w:w="57" w:type="dxa"/>
              <w:right w:w="57" w:type="dxa"/>
            </w:tcMar>
            <w:vAlign w:val="center"/>
          </w:tcPr>
          <w:p w14:paraId="25D7099B">
            <w:pPr>
              <w:suppressAutoHyphens/>
              <w:overflowPunct w:val="0"/>
              <w:adjustRightInd w:val="0"/>
              <w:snapToGrid w:val="0"/>
              <w:spacing w:line="400" w:lineRule="exact"/>
              <w:jc w:val="center"/>
              <w:textAlignment w:val="center"/>
              <w:rPr>
                <w:rFonts w:hint="default"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质量保障人员</w:t>
            </w:r>
          </w:p>
        </w:tc>
      </w:tr>
      <w:tr w14:paraId="7ABD0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2A4484C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杨旭</w:t>
            </w:r>
          </w:p>
        </w:tc>
        <w:tc>
          <w:tcPr>
            <w:tcW w:w="0" w:type="auto"/>
            <w:tcMar>
              <w:left w:w="57" w:type="dxa"/>
              <w:right w:w="57" w:type="dxa"/>
            </w:tcMar>
            <w:vAlign w:val="center"/>
          </w:tcPr>
          <w:p w14:paraId="228C6C7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1937CE2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603F2BB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57</w:t>
            </w:r>
          </w:p>
        </w:tc>
        <w:tc>
          <w:tcPr>
            <w:tcW w:w="0" w:type="auto"/>
            <w:shd w:val="clear" w:color="auto" w:fill="auto"/>
            <w:tcMar>
              <w:left w:w="57" w:type="dxa"/>
              <w:right w:w="57" w:type="dxa"/>
            </w:tcMar>
            <w:vAlign w:val="center"/>
          </w:tcPr>
          <w:p w14:paraId="15CEEC9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高级工程师</w:t>
            </w:r>
          </w:p>
        </w:tc>
        <w:tc>
          <w:tcPr>
            <w:tcW w:w="1796" w:type="dxa"/>
            <w:tcBorders>
              <w:right w:val="single" w:color="000000" w:sz="4" w:space="0"/>
            </w:tcBorders>
            <w:shd w:val="clear" w:color="auto" w:fill="auto"/>
            <w:tcMar>
              <w:left w:w="57" w:type="dxa"/>
              <w:right w:w="57" w:type="dxa"/>
            </w:tcMar>
            <w:vAlign w:val="center"/>
          </w:tcPr>
          <w:p w14:paraId="7795E17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通信与信息系统</w:t>
            </w:r>
          </w:p>
        </w:tc>
        <w:tc>
          <w:tcPr>
            <w:tcW w:w="0" w:type="auto"/>
            <w:tcBorders>
              <w:left w:val="single" w:color="000000" w:sz="4" w:space="0"/>
            </w:tcBorders>
            <w:tcMar>
              <w:left w:w="57" w:type="dxa"/>
              <w:right w:w="57" w:type="dxa"/>
            </w:tcMar>
            <w:vAlign w:val="center"/>
          </w:tcPr>
          <w:p w14:paraId="6CD6249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质量保障人员</w:t>
            </w:r>
          </w:p>
        </w:tc>
      </w:tr>
      <w:tr w14:paraId="06427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38AF9EA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郑华宁</w:t>
            </w:r>
          </w:p>
        </w:tc>
        <w:tc>
          <w:tcPr>
            <w:tcW w:w="0" w:type="auto"/>
            <w:tcMar>
              <w:left w:w="57" w:type="dxa"/>
              <w:right w:w="57" w:type="dxa"/>
            </w:tcMar>
            <w:vAlign w:val="center"/>
          </w:tcPr>
          <w:p w14:paraId="31AC922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4267482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7D85AC4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42</w:t>
            </w:r>
          </w:p>
        </w:tc>
        <w:tc>
          <w:tcPr>
            <w:tcW w:w="0" w:type="auto"/>
            <w:shd w:val="clear" w:color="auto" w:fill="auto"/>
            <w:tcMar>
              <w:left w:w="57" w:type="dxa"/>
              <w:right w:w="57" w:type="dxa"/>
            </w:tcMar>
            <w:vAlign w:val="center"/>
          </w:tcPr>
          <w:p w14:paraId="46C042B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高级工程师</w:t>
            </w:r>
          </w:p>
        </w:tc>
        <w:tc>
          <w:tcPr>
            <w:tcW w:w="1796" w:type="dxa"/>
            <w:tcBorders>
              <w:right w:val="single" w:color="000000" w:sz="4" w:space="0"/>
            </w:tcBorders>
            <w:shd w:val="clear" w:color="auto" w:fill="auto"/>
            <w:tcMar>
              <w:left w:w="57" w:type="dxa"/>
              <w:right w:w="57" w:type="dxa"/>
            </w:tcMar>
            <w:vAlign w:val="center"/>
          </w:tcPr>
          <w:p w14:paraId="2A8B6DF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电信工程</w:t>
            </w:r>
          </w:p>
        </w:tc>
        <w:tc>
          <w:tcPr>
            <w:tcW w:w="0" w:type="auto"/>
            <w:tcBorders>
              <w:left w:val="single" w:color="000000" w:sz="4" w:space="0"/>
            </w:tcBorders>
            <w:tcMar>
              <w:left w:w="57" w:type="dxa"/>
              <w:right w:w="57" w:type="dxa"/>
            </w:tcMar>
            <w:vAlign w:val="center"/>
          </w:tcPr>
          <w:p w14:paraId="643FCD2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质量保障人员</w:t>
            </w:r>
          </w:p>
        </w:tc>
      </w:tr>
      <w:tr w14:paraId="72186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78A752E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李俊宏</w:t>
            </w:r>
          </w:p>
        </w:tc>
        <w:tc>
          <w:tcPr>
            <w:tcW w:w="0" w:type="auto"/>
            <w:tcMar>
              <w:left w:w="57" w:type="dxa"/>
              <w:right w:w="57" w:type="dxa"/>
            </w:tcMar>
            <w:vAlign w:val="center"/>
          </w:tcPr>
          <w:p w14:paraId="7FD09F8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02D5044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3694837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38</w:t>
            </w:r>
          </w:p>
        </w:tc>
        <w:tc>
          <w:tcPr>
            <w:tcW w:w="0" w:type="auto"/>
            <w:shd w:val="clear" w:color="auto" w:fill="auto"/>
            <w:tcMar>
              <w:left w:w="57" w:type="dxa"/>
              <w:right w:w="57" w:type="dxa"/>
            </w:tcMar>
            <w:vAlign w:val="center"/>
          </w:tcPr>
          <w:p w14:paraId="0222A5A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高级工程师</w:t>
            </w:r>
          </w:p>
        </w:tc>
        <w:tc>
          <w:tcPr>
            <w:tcW w:w="1796" w:type="dxa"/>
            <w:tcBorders>
              <w:right w:val="single" w:color="000000" w:sz="4" w:space="0"/>
            </w:tcBorders>
            <w:shd w:val="clear" w:color="auto" w:fill="auto"/>
            <w:tcMar>
              <w:left w:w="57" w:type="dxa"/>
              <w:right w:w="57" w:type="dxa"/>
            </w:tcMar>
            <w:vAlign w:val="center"/>
          </w:tcPr>
          <w:p w14:paraId="5807D98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信号与信息处理</w:t>
            </w:r>
          </w:p>
        </w:tc>
        <w:tc>
          <w:tcPr>
            <w:tcW w:w="0" w:type="auto"/>
            <w:tcBorders>
              <w:left w:val="single" w:color="000000" w:sz="4" w:space="0"/>
            </w:tcBorders>
            <w:tcMar>
              <w:left w:w="57" w:type="dxa"/>
              <w:right w:w="57" w:type="dxa"/>
            </w:tcMar>
            <w:vAlign w:val="center"/>
          </w:tcPr>
          <w:p w14:paraId="33BC2BA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质量保障人员</w:t>
            </w:r>
          </w:p>
        </w:tc>
      </w:tr>
      <w:tr w14:paraId="6B30E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3E58EEE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杨红</w:t>
            </w:r>
          </w:p>
        </w:tc>
        <w:tc>
          <w:tcPr>
            <w:tcW w:w="0" w:type="auto"/>
            <w:tcMar>
              <w:left w:w="57" w:type="dxa"/>
              <w:right w:w="57" w:type="dxa"/>
            </w:tcMar>
            <w:vAlign w:val="center"/>
          </w:tcPr>
          <w:p w14:paraId="035EB0C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78B8F30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110F14D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40</w:t>
            </w:r>
          </w:p>
        </w:tc>
        <w:tc>
          <w:tcPr>
            <w:tcW w:w="0" w:type="auto"/>
            <w:shd w:val="clear" w:color="auto" w:fill="auto"/>
            <w:tcMar>
              <w:left w:w="57" w:type="dxa"/>
              <w:right w:w="57" w:type="dxa"/>
            </w:tcMar>
            <w:vAlign w:val="center"/>
          </w:tcPr>
          <w:p w14:paraId="078926A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高级工程师</w:t>
            </w:r>
          </w:p>
        </w:tc>
        <w:tc>
          <w:tcPr>
            <w:tcW w:w="1796" w:type="dxa"/>
            <w:tcBorders>
              <w:right w:val="single" w:color="000000" w:sz="4" w:space="0"/>
            </w:tcBorders>
            <w:shd w:val="clear" w:color="auto" w:fill="auto"/>
            <w:tcMar>
              <w:left w:w="57" w:type="dxa"/>
              <w:right w:w="57" w:type="dxa"/>
            </w:tcMar>
            <w:vAlign w:val="center"/>
          </w:tcPr>
          <w:p w14:paraId="7EEB158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信号与信息处理</w:t>
            </w:r>
          </w:p>
        </w:tc>
        <w:tc>
          <w:tcPr>
            <w:tcW w:w="0" w:type="auto"/>
            <w:tcBorders>
              <w:left w:val="single" w:color="000000" w:sz="4" w:space="0"/>
            </w:tcBorders>
            <w:tcMar>
              <w:left w:w="57" w:type="dxa"/>
              <w:right w:w="57" w:type="dxa"/>
            </w:tcMar>
            <w:vAlign w:val="center"/>
          </w:tcPr>
          <w:p w14:paraId="7C531B7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质量保障人员</w:t>
            </w:r>
          </w:p>
        </w:tc>
      </w:tr>
      <w:tr w14:paraId="313CE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0FB038B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李忻媛</w:t>
            </w:r>
          </w:p>
        </w:tc>
        <w:tc>
          <w:tcPr>
            <w:tcW w:w="0" w:type="auto"/>
            <w:tcMar>
              <w:left w:w="57" w:type="dxa"/>
              <w:right w:w="57" w:type="dxa"/>
            </w:tcMar>
            <w:vAlign w:val="center"/>
          </w:tcPr>
          <w:p w14:paraId="0475898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01CF4C0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4BE3BC9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41</w:t>
            </w:r>
          </w:p>
        </w:tc>
        <w:tc>
          <w:tcPr>
            <w:tcW w:w="0" w:type="auto"/>
            <w:shd w:val="clear" w:color="auto" w:fill="auto"/>
            <w:tcMar>
              <w:left w:w="57" w:type="dxa"/>
              <w:right w:w="57" w:type="dxa"/>
            </w:tcMar>
            <w:vAlign w:val="center"/>
          </w:tcPr>
          <w:p w14:paraId="1C99542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shd w:val="clear" w:color="auto" w:fill="auto"/>
            <w:tcMar>
              <w:left w:w="57" w:type="dxa"/>
              <w:right w:w="57" w:type="dxa"/>
            </w:tcMar>
            <w:vAlign w:val="center"/>
          </w:tcPr>
          <w:p w14:paraId="15C06FF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电磁场与微波技术</w:t>
            </w:r>
          </w:p>
        </w:tc>
        <w:tc>
          <w:tcPr>
            <w:tcW w:w="0" w:type="auto"/>
            <w:tcBorders>
              <w:left w:val="single" w:color="000000" w:sz="4" w:space="0"/>
            </w:tcBorders>
            <w:tcMar>
              <w:left w:w="57" w:type="dxa"/>
              <w:right w:w="57" w:type="dxa"/>
            </w:tcMar>
            <w:vAlign w:val="center"/>
          </w:tcPr>
          <w:p w14:paraId="62735D3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质量保障人员</w:t>
            </w:r>
          </w:p>
        </w:tc>
      </w:tr>
      <w:tr w14:paraId="704A4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6CB5D82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武小芳</w:t>
            </w:r>
          </w:p>
        </w:tc>
        <w:tc>
          <w:tcPr>
            <w:tcW w:w="0" w:type="auto"/>
            <w:tcMar>
              <w:left w:w="57" w:type="dxa"/>
              <w:right w:w="57" w:type="dxa"/>
            </w:tcMar>
            <w:vAlign w:val="center"/>
          </w:tcPr>
          <w:p w14:paraId="55AE096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57875D5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30995FF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37</w:t>
            </w:r>
          </w:p>
        </w:tc>
        <w:tc>
          <w:tcPr>
            <w:tcW w:w="0" w:type="auto"/>
            <w:shd w:val="clear" w:color="auto" w:fill="auto"/>
            <w:tcMar>
              <w:left w:w="57" w:type="dxa"/>
              <w:right w:w="57" w:type="dxa"/>
            </w:tcMar>
            <w:vAlign w:val="center"/>
          </w:tcPr>
          <w:p w14:paraId="1737CA4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shd w:val="clear" w:color="auto" w:fill="auto"/>
            <w:tcMar>
              <w:left w:w="57" w:type="dxa"/>
              <w:right w:w="57" w:type="dxa"/>
            </w:tcMar>
            <w:vAlign w:val="center"/>
          </w:tcPr>
          <w:p w14:paraId="49D4547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遥感传输与处理</w:t>
            </w:r>
          </w:p>
        </w:tc>
        <w:tc>
          <w:tcPr>
            <w:tcW w:w="0" w:type="auto"/>
            <w:tcBorders>
              <w:left w:val="single" w:color="000000" w:sz="4" w:space="0"/>
            </w:tcBorders>
            <w:tcMar>
              <w:left w:w="57" w:type="dxa"/>
              <w:right w:w="57" w:type="dxa"/>
            </w:tcMar>
            <w:vAlign w:val="center"/>
          </w:tcPr>
          <w:p w14:paraId="5BF8AC9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质量保障人员</w:t>
            </w:r>
          </w:p>
        </w:tc>
      </w:tr>
      <w:tr w14:paraId="45AF4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72F0D60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凌大兵</w:t>
            </w:r>
          </w:p>
        </w:tc>
        <w:tc>
          <w:tcPr>
            <w:tcW w:w="0" w:type="auto"/>
            <w:tcMar>
              <w:left w:w="57" w:type="dxa"/>
              <w:right w:w="57" w:type="dxa"/>
            </w:tcMar>
            <w:vAlign w:val="center"/>
          </w:tcPr>
          <w:p w14:paraId="198110B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090A11F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0828386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41</w:t>
            </w:r>
          </w:p>
        </w:tc>
        <w:tc>
          <w:tcPr>
            <w:tcW w:w="0" w:type="auto"/>
            <w:shd w:val="clear" w:color="auto" w:fill="auto"/>
            <w:tcMar>
              <w:left w:w="57" w:type="dxa"/>
              <w:right w:w="57" w:type="dxa"/>
            </w:tcMar>
            <w:vAlign w:val="center"/>
          </w:tcPr>
          <w:p w14:paraId="304C5CF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高级工程师</w:t>
            </w:r>
          </w:p>
        </w:tc>
        <w:tc>
          <w:tcPr>
            <w:tcW w:w="1796" w:type="dxa"/>
            <w:tcBorders>
              <w:right w:val="single" w:color="000000" w:sz="4" w:space="0"/>
            </w:tcBorders>
            <w:shd w:val="clear" w:color="auto" w:fill="auto"/>
            <w:tcMar>
              <w:left w:w="57" w:type="dxa"/>
              <w:right w:w="57" w:type="dxa"/>
            </w:tcMar>
            <w:vAlign w:val="center"/>
          </w:tcPr>
          <w:p w14:paraId="27A202C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通信与信息系统</w:t>
            </w:r>
          </w:p>
        </w:tc>
        <w:tc>
          <w:tcPr>
            <w:tcW w:w="0" w:type="auto"/>
            <w:tcBorders>
              <w:left w:val="single" w:color="000000" w:sz="4" w:space="0"/>
            </w:tcBorders>
            <w:tcMar>
              <w:left w:w="57" w:type="dxa"/>
              <w:right w:w="57" w:type="dxa"/>
            </w:tcMar>
            <w:vAlign w:val="center"/>
          </w:tcPr>
          <w:p w14:paraId="7E227A4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质量保障人员</w:t>
            </w:r>
          </w:p>
        </w:tc>
      </w:tr>
      <w:tr w14:paraId="17F96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4218C96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李杰强</w:t>
            </w:r>
          </w:p>
        </w:tc>
        <w:tc>
          <w:tcPr>
            <w:tcW w:w="0" w:type="auto"/>
            <w:tcMar>
              <w:left w:w="57" w:type="dxa"/>
              <w:right w:w="57" w:type="dxa"/>
            </w:tcMar>
            <w:vAlign w:val="center"/>
          </w:tcPr>
          <w:p w14:paraId="442D840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0DF13FF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4E758A5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38</w:t>
            </w:r>
          </w:p>
        </w:tc>
        <w:tc>
          <w:tcPr>
            <w:tcW w:w="0" w:type="auto"/>
            <w:shd w:val="clear" w:color="auto" w:fill="auto"/>
            <w:tcMar>
              <w:left w:w="57" w:type="dxa"/>
              <w:right w:w="57" w:type="dxa"/>
            </w:tcMar>
            <w:vAlign w:val="center"/>
          </w:tcPr>
          <w:p w14:paraId="5A57AEB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高级工程师</w:t>
            </w:r>
          </w:p>
        </w:tc>
        <w:tc>
          <w:tcPr>
            <w:tcW w:w="1796" w:type="dxa"/>
            <w:tcBorders>
              <w:right w:val="single" w:color="000000" w:sz="4" w:space="0"/>
            </w:tcBorders>
            <w:shd w:val="clear" w:color="auto" w:fill="auto"/>
            <w:tcMar>
              <w:left w:w="57" w:type="dxa"/>
              <w:right w:w="57" w:type="dxa"/>
            </w:tcMar>
            <w:vAlign w:val="center"/>
          </w:tcPr>
          <w:p w14:paraId="69FF948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电子科学与技术</w:t>
            </w:r>
          </w:p>
        </w:tc>
        <w:tc>
          <w:tcPr>
            <w:tcW w:w="0" w:type="auto"/>
            <w:tcBorders>
              <w:left w:val="single" w:color="000000" w:sz="4" w:space="0"/>
            </w:tcBorders>
            <w:tcMar>
              <w:left w:w="57" w:type="dxa"/>
              <w:right w:w="57" w:type="dxa"/>
            </w:tcMar>
            <w:vAlign w:val="center"/>
          </w:tcPr>
          <w:p w14:paraId="0C1BB6D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质量保障人员</w:t>
            </w:r>
          </w:p>
        </w:tc>
      </w:tr>
      <w:tr w14:paraId="1A466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1A8F516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薛刚</w:t>
            </w:r>
          </w:p>
        </w:tc>
        <w:tc>
          <w:tcPr>
            <w:tcW w:w="0" w:type="auto"/>
            <w:tcMar>
              <w:left w:w="57" w:type="dxa"/>
              <w:right w:w="57" w:type="dxa"/>
            </w:tcMar>
            <w:vAlign w:val="center"/>
          </w:tcPr>
          <w:p w14:paraId="3D0A407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2703AFE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70D1718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39</w:t>
            </w:r>
          </w:p>
        </w:tc>
        <w:tc>
          <w:tcPr>
            <w:tcW w:w="0" w:type="auto"/>
            <w:shd w:val="clear" w:color="auto" w:fill="auto"/>
            <w:tcMar>
              <w:left w:w="57" w:type="dxa"/>
              <w:right w:w="57" w:type="dxa"/>
            </w:tcMar>
            <w:vAlign w:val="center"/>
          </w:tcPr>
          <w:p w14:paraId="78DEE7C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shd w:val="clear" w:color="auto" w:fill="auto"/>
            <w:tcMar>
              <w:left w:w="57" w:type="dxa"/>
              <w:right w:w="57" w:type="dxa"/>
            </w:tcMar>
            <w:vAlign w:val="center"/>
          </w:tcPr>
          <w:p w14:paraId="56F6A79F">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电子与通信工程</w:t>
            </w:r>
          </w:p>
        </w:tc>
        <w:tc>
          <w:tcPr>
            <w:tcW w:w="0" w:type="auto"/>
            <w:tcBorders>
              <w:left w:val="single" w:color="000000" w:sz="4" w:space="0"/>
            </w:tcBorders>
            <w:tcMar>
              <w:left w:w="57" w:type="dxa"/>
              <w:right w:w="57" w:type="dxa"/>
            </w:tcMar>
            <w:vAlign w:val="center"/>
          </w:tcPr>
          <w:p w14:paraId="65B24FB8">
            <w:pPr>
              <w:suppressAutoHyphens/>
              <w:overflowPunct w:val="0"/>
              <w:adjustRightInd w:val="0"/>
              <w:snapToGrid w:val="0"/>
              <w:spacing w:line="400" w:lineRule="exact"/>
              <w:jc w:val="center"/>
              <w:textAlignment w:val="center"/>
              <w:rPr>
                <w:rFonts w:hint="default"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支撑服务人员</w:t>
            </w:r>
          </w:p>
        </w:tc>
      </w:tr>
      <w:tr w14:paraId="2747B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20A3B0B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杨光</w:t>
            </w:r>
          </w:p>
        </w:tc>
        <w:tc>
          <w:tcPr>
            <w:tcW w:w="0" w:type="auto"/>
            <w:tcMar>
              <w:left w:w="57" w:type="dxa"/>
              <w:right w:w="57" w:type="dxa"/>
            </w:tcMar>
            <w:vAlign w:val="center"/>
          </w:tcPr>
          <w:p w14:paraId="4BB371E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1EAFF2A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4201A429">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60</w:t>
            </w:r>
          </w:p>
        </w:tc>
        <w:tc>
          <w:tcPr>
            <w:tcW w:w="0" w:type="auto"/>
            <w:shd w:val="clear" w:color="auto" w:fill="auto"/>
            <w:tcMar>
              <w:left w:w="57" w:type="dxa"/>
              <w:right w:w="57" w:type="dxa"/>
            </w:tcMar>
            <w:vAlign w:val="center"/>
          </w:tcPr>
          <w:p w14:paraId="096283F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shd w:val="clear" w:color="auto" w:fill="auto"/>
            <w:tcMar>
              <w:left w:w="57" w:type="dxa"/>
              <w:right w:w="57" w:type="dxa"/>
            </w:tcMar>
            <w:vAlign w:val="center"/>
          </w:tcPr>
          <w:p w14:paraId="1E7B5492">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计算机技术</w:t>
            </w:r>
          </w:p>
        </w:tc>
        <w:tc>
          <w:tcPr>
            <w:tcW w:w="0" w:type="auto"/>
            <w:tcBorders>
              <w:left w:val="single" w:color="000000" w:sz="4" w:space="0"/>
            </w:tcBorders>
            <w:tcMar>
              <w:left w:w="57" w:type="dxa"/>
              <w:right w:w="57" w:type="dxa"/>
            </w:tcMar>
            <w:vAlign w:val="center"/>
          </w:tcPr>
          <w:p w14:paraId="6737784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支撑服务人员</w:t>
            </w:r>
          </w:p>
        </w:tc>
      </w:tr>
      <w:tr w14:paraId="21B04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779D171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李思桥</w:t>
            </w:r>
          </w:p>
        </w:tc>
        <w:tc>
          <w:tcPr>
            <w:tcW w:w="0" w:type="auto"/>
            <w:tcMar>
              <w:left w:w="57" w:type="dxa"/>
              <w:right w:w="57" w:type="dxa"/>
            </w:tcMar>
            <w:vAlign w:val="center"/>
          </w:tcPr>
          <w:p w14:paraId="0B9E5DA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77484B8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7EB3BBA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57</w:t>
            </w:r>
          </w:p>
        </w:tc>
        <w:tc>
          <w:tcPr>
            <w:tcW w:w="0" w:type="auto"/>
            <w:shd w:val="clear" w:color="auto" w:fill="auto"/>
            <w:tcMar>
              <w:left w:w="57" w:type="dxa"/>
              <w:right w:w="57" w:type="dxa"/>
            </w:tcMar>
            <w:vAlign w:val="center"/>
          </w:tcPr>
          <w:p w14:paraId="6724ACA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shd w:val="clear" w:color="auto" w:fill="auto"/>
            <w:tcMar>
              <w:left w:w="57" w:type="dxa"/>
              <w:right w:w="57" w:type="dxa"/>
            </w:tcMar>
            <w:vAlign w:val="center"/>
          </w:tcPr>
          <w:p w14:paraId="7190536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信息与通信工程</w:t>
            </w:r>
          </w:p>
        </w:tc>
        <w:tc>
          <w:tcPr>
            <w:tcW w:w="0" w:type="auto"/>
            <w:tcBorders>
              <w:left w:val="single" w:color="000000" w:sz="4" w:space="0"/>
            </w:tcBorders>
            <w:tcMar>
              <w:left w:w="57" w:type="dxa"/>
              <w:right w:w="57" w:type="dxa"/>
            </w:tcMar>
            <w:vAlign w:val="center"/>
          </w:tcPr>
          <w:p w14:paraId="1A4BC6C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支撑服务人员</w:t>
            </w:r>
          </w:p>
        </w:tc>
      </w:tr>
      <w:tr w14:paraId="785C6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7F095EF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钱康</w:t>
            </w:r>
          </w:p>
        </w:tc>
        <w:tc>
          <w:tcPr>
            <w:tcW w:w="0" w:type="auto"/>
            <w:tcMar>
              <w:left w:w="57" w:type="dxa"/>
              <w:right w:w="57" w:type="dxa"/>
            </w:tcMar>
            <w:vAlign w:val="center"/>
          </w:tcPr>
          <w:p w14:paraId="610E89C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7DF572A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355BD705">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52</w:t>
            </w:r>
          </w:p>
        </w:tc>
        <w:tc>
          <w:tcPr>
            <w:tcW w:w="0" w:type="auto"/>
            <w:shd w:val="clear" w:color="auto" w:fill="auto"/>
            <w:tcMar>
              <w:left w:w="57" w:type="dxa"/>
              <w:right w:w="57" w:type="dxa"/>
            </w:tcMar>
            <w:vAlign w:val="center"/>
          </w:tcPr>
          <w:p w14:paraId="2D2B4C7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高级工程师</w:t>
            </w:r>
          </w:p>
        </w:tc>
        <w:tc>
          <w:tcPr>
            <w:tcW w:w="1796" w:type="dxa"/>
            <w:tcBorders>
              <w:right w:val="single" w:color="000000" w:sz="4" w:space="0"/>
            </w:tcBorders>
            <w:shd w:val="clear" w:color="auto" w:fill="auto"/>
            <w:tcMar>
              <w:left w:w="57" w:type="dxa"/>
              <w:right w:w="57" w:type="dxa"/>
            </w:tcMar>
            <w:vAlign w:val="center"/>
          </w:tcPr>
          <w:p w14:paraId="61742BD7">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电子科学与技术</w:t>
            </w:r>
          </w:p>
        </w:tc>
        <w:tc>
          <w:tcPr>
            <w:tcW w:w="0" w:type="auto"/>
            <w:tcBorders>
              <w:left w:val="single" w:color="000000" w:sz="4" w:space="0"/>
            </w:tcBorders>
            <w:tcMar>
              <w:left w:w="57" w:type="dxa"/>
              <w:right w:w="57" w:type="dxa"/>
            </w:tcMar>
            <w:vAlign w:val="center"/>
          </w:tcPr>
          <w:p w14:paraId="201B0050">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支撑服务人员</w:t>
            </w:r>
          </w:p>
        </w:tc>
      </w:tr>
      <w:tr w14:paraId="46D90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41176B2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常琳</w:t>
            </w:r>
          </w:p>
        </w:tc>
        <w:tc>
          <w:tcPr>
            <w:tcW w:w="0" w:type="auto"/>
            <w:tcMar>
              <w:left w:w="57" w:type="dxa"/>
              <w:right w:w="57" w:type="dxa"/>
            </w:tcMar>
            <w:vAlign w:val="center"/>
          </w:tcPr>
          <w:p w14:paraId="2DCE38E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09E9C9A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14A8323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57</w:t>
            </w:r>
          </w:p>
        </w:tc>
        <w:tc>
          <w:tcPr>
            <w:tcW w:w="0" w:type="auto"/>
            <w:shd w:val="clear" w:color="auto" w:fill="auto"/>
            <w:tcMar>
              <w:left w:w="57" w:type="dxa"/>
              <w:right w:w="57" w:type="dxa"/>
            </w:tcMar>
            <w:vAlign w:val="center"/>
          </w:tcPr>
          <w:p w14:paraId="232ABFE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高级工程师</w:t>
            </w:r>
          </w:p>
        </w:tc>
        <w:tc>
          <w:tcPr>
            <w:tcW w:w="1796" w:type="dxa"/>
            <w:tcBorders>
              <w:right w:val="single" w:color="000000" w:sz="4" w:space="0"/>
            </w:tcBorders>
            <w:shd w:val="clear" w:color="auto" w:fill="auto"/>
            <w:tcMar>
              <w:left w:w="57" w:type="dxa"/>
              <w:right w:w="57" w:type="dxa"/>
            </w:tcMar>
            <w:vAlign w:val="center"/>
          </w:tcPr>
          <w:p w14:paraId="769220C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电子科学与技术</w:t>
            </w:r>
          </w:p>
        </w:tc>
        <w:tc>
          <w:tcPr>
            <w:tcW w:w="0" w:type="auto"/>
            <w:tcBorders>
              <w:left w:val="single" w:color="000000" w:sz="4" w:space="0"/>
            </w:tcBorders>
            <w:tcMar>
              <w:left w:w="57" w:type="dxa"/>
              <w:right w:w="57" w:type="dxa"/>
            </w:tcMar>
            <w:vAlign w:val="center"/>
          </w:tcPr>
          <w:p w14:paraId="1B38664D">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支撑服务人员</w:t>
            </w:r>
          </w:p>
        </w:tc>
      </w:tr>
      <w:tr w14:paraId="2B7AE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3492DF0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李颖瑶</w:t>
            </w:r>
          </w:p>
        </w:tc>
        <w:tc>
          <w:tcPr>
            <w:tcW w:w="0" w:type="auto"/>
            <w:tcMar>
              <w:left w:w="57" w:type="dxa"/>
              <w:right w:w="57" w:type="dxa"/>
            </w:tcMar>
            <w:vAlign w:val="center"/>
          </w:tcPr>
          <w:p w14:paraId="62C1BDAC">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686926B8">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女</w:t>
            </w:r>
          </w:p>
        </w:tc>
        <w:tc>
          <w:tcPr>
            <w:tcW w:w="635" w:type="dxa"/>
            <w:tcMar>
              <w:left w:w="57" w:type="dxa"/>
              <w:right w:w="57" w:type="dxa"/>
            </w:tcMar>
            <w:vAlign w:val="center"/>
          </w:tcPr>
          <w:p w14:paraId="1E4F6033">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33</w:t>
            </w:r>
          </w:p>
        </w:tc>
        <w:tc>
          <w:tcPr>
            <w:tcW w:w="0" w:type="auto"/>
            <w:shd w:val="clear" w:color="auto" w:fill="auto"/>
            <w:tcMar>
              <w:left w:w="57" w:type="dxa"/>
              <w:right w:w="57" w:type="dxa"/>
            </w:tcMar>
            <w:vAlign w:val="center"/>
          </w:tcPr>
          <w:p w14:paraId="5E7BB69E">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工程师</w:t>
            </w:r>
          </w:p>
        </w:tc>
        <w:tc>
          <w:tcPr>
            <w:tcW w:w="1796" w:type="dxa"/>
            <w:tcBorders>
              <w:right w:val="single" w:color="000000" w:sz="4" w:space="0"/>
            </w:tcBorders>
            <w:shd w:val="clear" w:color="auto" w:fill="auto"/>
            <w:tcMar>
              <w:left w:w="57" w:type="dxa"/>
              <w:right w:w="57" w:type="dxa"/>
            </w:tcMar>
            <w:vAlign w:val="center"/>
          </w:tcPr>
          <w:p w14:paraId="34249E16">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通信与信息系统</w:t>
            </w:r>
          </w:p>
        </w:tc>
        <w:tc>
          <w:tcPr>
            <w:tcW w:w="0" w:type="auto"/>
            <w:tcBorders>
              <w:left w:val="single" w:color="000000" w:sz="4" w:space="0"/>
            </w:tcBorders>
            <w:tcMar>
              <w:left w:w="57" w:type="dxa"/>
              <w:right w:w="57" w:type="dxa"/>
            </w:tcMar>
            <w:vAlign w:val="center"/>
          </w:tcPr>
          <w:p w14:paraId="15E68A8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支撑服务人员</w:t>
            </w:r>
          </w:p>
        </w:tc>
      </w:tr>
      <w:tr w14:paraId="26F90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tcMar>
              <w:left w:w="57" w:type="dxa"/>
              <w:right w:w="57" w:type="dxa"/>
            </w:tcMar>
            <w:vAlign w:val="center"/>
          </w:tcPr>
          <w:p w14:paraId="7A96F06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方正梁</w:t>
            </w:r>
          </w:p>
        </w:tc>
        <w:tc>
          <w:tcPr>
            <w:tcW w:w="0" w:type="auto"/>
            <w:tcMar>
              <w:left w:w="57" w:type="dxa"/>
              <w:right w:w="57" w:type="dxa"/>
            </w:tcMar>
            <w:vAlign w:val="center"/>
          </w:tcPr>
          <w:p w14:paraId="2A3599C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泰尔认证中心有限公司</w:t>
            </w:r>
          </w:p>
        </w:tc>
        <w:tc>
          <w:tcPr>
            <w:tcW w:w="0" w:type="auto"/>
            <w:shd w:val="clear" w:color="auto" w:fill="auto"/>
            <w:tcMar>
              <w:left w:w="57" w:type="dxa"/>
              <w:right w:w="57" w:type="dxa"/>
            </w:tcMar>
            <w:vAlign w:val="center"/>
          </w:tcPr>
          <w:p w14:paraId="6F237D21">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男</w:t>
            </w:r>
          </w:p>
        </w:tc>
        <w:tc>
          <w:tcPr>
            <w:tcW w:w="635" w:type="dxa"/>
            <w:tcMar>
              <w:left w:w="57" w:type="dxa"/>
              <w:right w:w="57" w:type="dxa"/>
            </w:tcMar>
            <w:vAlign w:val="center"/>
          </w:tcPr>
          <w:p w14:paraId="78C68F7B">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34</w:t>
            </w:r>
          </w:p>
        </w:tc>
        <w:tc>
          <w:tcPr>
            <w:tcW w:w="0" w:type="auto"/>
            <w:shd w:val="clear" w:color="auto" w:fill="auto"/>
            <w:tcMar>
              <w:left w:w="57" w:type="dxa"/>
              <w:right w:w="57" w:type="dxa"/>
            </w:tcMar>
            <w:vAlign w:val="center"/>
          </w:tcPr>
          <w:p w14:paraId="0C95087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中级工程师</w:t>
            </w:r>
          </w:p>
        </w:tc>
        <w:tc>
          <w:tcPr>
            <w:tcW w:w="1796" w:type="dxa"/>
            <w:tcBorders>
              <w:right w:val="single" w:color="000000" w:sz="4" w:space="0"/>
            </w:tcBorders>
            <w:shd w:val="clear" w:color="auto" w:fill="auto"/>
            <w:tcMar>
              <w:left w:w="57" w:type="dxa"/>
              <w:right w:w="57" w:type="dxa"/>
            </w:tcMar>
            <w:vAlign w:val="center"/>
          </w:tcPr>
          <w:p w14:paraId="7AEBA664">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通信与信息系统</w:t>
            </w:r>
          </w:p>
        </w:tc>
        <w:tc>
          <w:tcPr>
            <w:tcW w:w="0" w:type="auto"/>
            <w:tcBorders>
              <w:left w:val="single" w:color="000000" w:sz="4" w:space="0"/>
            </w:tcBorders>
            <w:tcMar>
              <w:left w:w="57" w:type="dxa"/>
              <w:right w:w="57" w:type="dxa"/>
            </w:tcMar>
            <w:vAlign w:val="center"/>
          </w:tcPr>
          <w:p w14:paraId="6F4A995A">
            <w:pPr>
              <w:suppressAutoHyphens/>
              <w:overflowPunct w:val="0"/>
              <w:adjustRightInd w:val="0"/>
              <w:snapToGrid w:val="0"/>
              <w:spacing w:line="400" w:lineRule="exact"/>
              <w:jc w:val="center"/>
              <w:textAlignment w:val="center"/>
              <w:rPr>
                <w:rFonts w:hint="eastAsia" w:ascii="方正仿宋_GBK" w:hAnsi="宋体" w:eastAsia="方正仿宋_GBK" w:cs="Times New Roman"/>
                <w:sz w:val="32"/>
                <w:szCs w:val="32"/>
                <w:u w:val="none"/>
                <w:lang w:val="en-US" w:eastAsia="zh-CN"/>
              </w:rPr>
            </w:pPr>
            <w:r>
              <w:rPr>
                <w:rFonts w:hint="eastAsia" w:ascii="方正仿宋_GBK" w:hAnsi="宋体" w:eastAsia="方正仿宋_GBK" w:cs="Times New Roman"/>
                <w:sz w:val="32"/>
                <w:szCs w:val="32"/>
                <w:u w:val="none"/>
                <w:lang w:val="en-US" w:eastAsia="zh-CN"/>
              </w:rPr>
              <w:t>支撑服务人员</w:t>
            </w:r>
          </w:p>
        </w:tc>
      </w:tr>
    </w:tbl>
    <w:p w14:paraId="0AC3F4D9">
      <w:pPr>
        <w:suppressAutoHyphens/>
        <w:overflowPunct w:val="0"/>
        <w:adjustRightInd w:val="0"/>
        <w:snapToGrid w:val="0"/>
        <w:spacing w:line="590" w:lineRule="exact"/>
        <w:ind w:firstLine="627" w:firstLineChars="196"/>
        <w:jc w:val="left"/>
        <w:textAlignment w:val="center"/>
        <w:rPr>
          <w:rFonts w:ascii="方正黑体_GBK" w:hAnsi="宋体" w:eastAsia="方正黑体_GBK"/>
          <w:bCs/>
          <w:sz w:val="32"/>
          <w:szCs w:val="32"/>
          <w:lang w:val="zh-CN"/>
        </w:rPr>
      </w:pPr>
      <w:r>
        <w:rPr>
          <w:rFonts w:hint="eastAsia" w:ascii="方正黑体_GBK" w:hAnsi="宋体" w:eastAsia="方正黑体_GBK"/>
          <w:bCs/>
          <w:sz w:val="32"/>
          <w:szCs w:val="32"/>
          <w:lang w:val="zh-CN"/>
        </w:rPr>
        <w:t>四、双方在本项目中的义务</w:t>
      </w:r>
    </w:p>
    <w:p w14:paraId="4DF63BB5">
      <w:pPr>
        <w:suppressAutoHyphens/>
        <w:overflowPunct w:val="0"/>
        <w:adjustRightInd w:val="0"/>
        <w:snapToGrid w:val="0"/>
        <w:spacing w:line="590" w:lineRule="exact"/>
        <w:ind w:firstLine="640" w:firstLineChars="200"/>
        <w:textAlignment w:val="center"/>
        <w:rPr>
          <w:rFonts w:ascii="方正楷体_GBK" w:hAnsi="宋体" w:eastAsia="方正楷体_GBK"/>
          <w:sz w:val="32"/>
          <w:szCs w:val="32"/>
        </w:rPr>
      </w:pPr>
      <w:r>
        <w:rPr>
          <w:rFonts w:hint="eastAsia" w:ascii="方正楷体_GBK" w:hAnsi="宋体" w:eastAsia="方正楷体_GBK"/>
          <w:sz w:val="32"/>
          <w:szCs w:val="32"/>
        </w:rPr>
        <w:t>（一）甲方负责：</w:t>
      </w:r>
    </w:p>
    <w:p w14:paraId="1EA90D72">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1．按合同规定进行资金核拨和工作协调。</w:t>
      </w:r>
    </w:p>
    <w:p w14:paraId="11556D43">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2．在收到乙方验收申请后，按项目招标文件、乙方投标文件的有关规定进行验收。</w:t>
      </w:r>
    </w:p>
    <w:p w14:paraId="5954951C">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3．甲方及其委托授权机构有权在不影响乙方工作的条件下，组织开展现场监督检查；对项目进行日常监管；督导乙方按照项目合同履行义务；审核乙方提交的项目验收资料，受理项目变更、撤销或终止事项。</w:t>
      </w:r>
    </w:p>
    <w:p w14:paraId="63B8E1C3">
      <w:pPr>
        <w:suppressAutoHyphens/>
        <w:overflowPunct w:val="0"/>
        <w:adjustRightInd w:val="0"/>
        <w:snapToGrid w:val="0"/>
        <w:spacing w:line="590" w:lineRule="exact"/>
        <w:ind w:firstLine="640" w:firstLineChars="200"/>
        <w:textAlignment w:val="center"/>
        <w:rPr>
          <w:rFonts w:ascii="方正楷体_GBK" w:hAnsi="宋体" w:eastAsia="方正楷体_GBK"/>
          <w:sz w:val="32"/>
          <w:szCs w:val="32"/>
        </w:rPr>
      </w:pPr>
      <w:r>
        <w:rPr>
          <w:rFonts w:hint="eastAsia" w:ascii="方正楷体_GBK" w:hAnsi="宋体" w:eastAsia="方正楷体_GBK"/>
          <w:sz w:val="32"/>
          <w:szCs w:val="32"/>
        </w:rPr>
        <w:t>（二）乙方负责：</w:t>
      </w:r>
    </w:p>
    <w:p w14:paraId="02C447C3">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1．按合同及有关规定，在实施期限内完成合同约定目标，随时配合甲方或甲方委托的第三方机构进行监督检查。</w:t>
      </w:r>
    </w:p>
    <w:p w14:paraId="4710AEDC">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2．项目合同经双方盖章确认后原则上不得调整。对需调整的项目，要在项目实施期内向项目委托单位申请变更；对因技术、市场或不可抗力等原因导致项目无法完成的，要按规定申请项目终止并退回资金。</w:t>
      </w:r>
    </w:p>
    <w:p w14:paraId="132F19A4">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3．根据项目招标文件和乙方投标文件等要求，提交项目验收申请和验收资料。</w:t>
      </w:r>
    </w:p>
    <w:p w14:paraId="067052BC">
      <w:pPr>
        <w:suppressAutoHyphens/>
        <w:overflowPunct w:val="0"/>
        <w:adjustRightInd w:val="0"/>
        <w:snapToGrid w:val="0"/>
        <w:spacing w:line="590" w:lineRule="exact"/>
        <w:ind w:firstLine="640" w:firstLineChars="200"/>
        <w:textAlignment w:val="center"/>
        <w:rPr>
          <w:rFonts w:ascii="方正黑体_GBK" w:hAnsi="宋体" w:eastAsia="方正黑体_GBK"/>
          <w:bCs/>
          <w:sz w:val="32"/>
          <w:szCs w:val="32"/>
          <w:lang w:val="zh-CN"/>
        </w:rPr>
      </w:pPr>
      <w:r>
        <w:rPr>
          <w:rFonts w:hint="eastAsia" w:ascii="方正黑体_GBK" w:hAnsi="宋体" w:eastAsia="方正黑体_GBK"/>
          <w:bCs/>
          <w:sz w:val="32"/>
          <w:szCs w:val="32"/>
          <w:lang w:val="zh-CN"/>
        </w:rPr>
        <w:t>五、保密条款</w:t>
      </w:r>
    </w:p>
    <w:p w14:paraId="3C4B83F7">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一）甲乙双方应当对本合同的内容、因履行本合同或在合同期间获得的或收到的对方的商务、财务、技术、产品的信息、用户资料或其他标明保密的文件或信息的内容（简称“保密资料”）保守秘密，未经信息披露方书面事先同意，不得向本合同以外的任何第三方披露。资料接受方可向其确有知悉必要的雇员披露对方提供的保密资料（仅为本合同目的），但同时须指示其雇员遵守本条规定的保密及不披露义务。甲乙双方应仅为本合同目的而复制和使用保密资料。</w:t>
      </w:r>
    </w:p>
    <w:p w14:paraId="5622BFEA">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（二）本保密义务在本合同期满、解除或终止后仍然有效。</w:t>
      </w:r>
    </w:p>
    <w:p w14:paraId="224BFB1E">
      <w:pPr>
        <w:suppressAutoHyphens/>
        <w:overflowPunct w:val="0"/>
        <w:adjustRightInd w:val="0"/>
        <w:snapToGrid w:val="0"/>
        <w:spacing w:line="590" w:lineRule="exact"/>
        <w:ind w:firstLine="640" w:firstLineChars="200"/>
        <w:textAlignment w:val="center"/>
        <w:rPr>
          <w:rFonts w:ascii="方正黑体_GBK" w:hAnsi="宋体" w:eastAsia="方正黑体_GBK"/>
          <w:bCs/>
          <w:sz w:val="32"/>
          <w:szCs w:val="32"/>
          <w:lang w:val="zh-CN"/>
        </w:rPr>
      </w:pPr>
      <w:r>
        <w:rPr>
          <w:rFonts w:hint="eastAsia" w:ascii="方正黑体_GBK" w:hAnsi="宋体" w:eastAsia="方正黑体_GBK"/>
          <w:bCs/>
          <w:sz w:val="32"/>
          <w:szCs w:val="32"/>
          <w:lang w:val="zh-CN"/>
        </w:rPr>
        <w:t>六、风险责任的承担</w:t>
      </w:r>
    </w:p>
    <w:p w14:paraId="45A90085">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（一）甲方在履行本合同的过程中，如遇到财政计划改变等不可抗力情况，甲方有权对所核拨资金的数量和时间进行相应变更。</w:t>
      </w:r>
    </w:p>
    <w:p w14:paraId="7E9AADD9">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二）乙方在履行本合同过程中，如发现可能导致项目延期或终止的情形时，应及时通知项目验收组织单位，并向甲方报备，及时采取适当措施减少损失，如没有及时向甲方报备及采取适当补救措施致使项目损失扩大的，乙方应当就扩大的损失承担相关责任。</w:t>
      </w:r>
    </w:p>
    <w:p w14:paraId="218A978E">
      <w:pPr>
        <w:suppressAutoHyphens/>
        <w:overflowPunct w:val="0"/>
        <w:adjustRightInd w:val="0"/>
        <w:snapToGrid w:val="0"/>
        <w:spacing w:line="590" w:lineRule="exact"/>
        <w:ind w:firstLine="640" w:firstLineChars="200"/>
        <w:textAlignment w:val="center"/>
        <w:rPr>
          <w:rFonts w:ascii="方正黑体_GBK" w:hAnsi="宋体" w:eastAsia="方正黑体_GBK"/>
          <w:bCs/>
          <w:sz w:val="32"/>
          <w:szCs w:val="32"/>
          <w:lang w:val="zh-CN"/>
        </w:rPr>
      </w:pPr>
      <w:r>
        <w:rPr>
          <w:rFonts w:hint="eastAsia" w:ascii="方正黑体_GBK" w:hAnsi="宋体" w:eastAsia="方正黑体_GBK"/>
          <w:bCs/>
          <w:sz w:val="32"/>
          <w:szCs w:val="32"/>
          <w:lang w:val="zh-CN"/>
        </w:rPr>
        <w:t>七、违约责任</w:t>
      </w:r>
    </w:p>
    <w:p w14:paraId="0647D551">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违反本合同约定，违约方应承担以下责任。</w:t>
      </w:r>
    </w:p>
    <w:p w14:paraId="27359A47">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（一）违反本合同第五条第（二）项第1、2点约定，乙方应当承担违约责任，承担方式如下：1．合同解除；2．乙方退还甲方已核拨的资金，并自行承担由此引起的损失。</w:t>
      </w:r>
    </w:p>
    <w:p w14:paraId="267CE564">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（二）乙方违反约定而造成项目工作延期、终止或未通过验收的，乙方应当承担违约责任，退还甲方已核拨的相应资金。</w:t>
      </w:r>
    </w:p>
    <w:p w14:paraId="1D81FDE0">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（三）对乙方存在下述情形之一的，一经发现，甲方将收回先期下拨的部分资金，列入失信单位名单（省工信厅将提前告知该单位，允许陈述和申辩），3年内不得申报省工信厅负责的各类资金：</w:t>
      </w:r>
    </w:p>
    <w:p w14:paraId="4F5AF4D7">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1．存在违法违规行为的；</w:t>
      </w:r>
    </w:p>
    <w:p w14:paraId="7E9039EC">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2．发现在申报、验收、检查过程中弄虚作假的；</w:t>
      </w:r>
    </w:p>
    <w:p w14:paraId="0E8E268A">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3．损害服务对象利益并造成严重后果的；</w:t>
      </w:r>
    </w:p>
    <w:p w14:paraId="3EB0B793">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4．存在知识产权侵权行为的；</w:t>
      </w:r>
    </w:p>
    <w:p w14:paraId="3906DCBB">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5．发生重大及以上安全、环保、质量事故的；</w:t>
      </w:r>
    </w:p>
    <w:p w14:paraId="5D2B6B17">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6．其他对社会造成不良影响的。</w:t>
      </w:r>
    </w:p>
    <w:p w14:paraId="4F97227E">
      <w:pPr>
        <w:suppressAutoHyphens/>
        <w:overflowPunct w:val="0"/>
        <w:adjustRightInd w:val="0"/>
        <w:snapToGrid w:val="0"/>
        <w:spacing w:line="590" w:lineRule="exact"/>
        <w:ind w:firstLine="640" w:firstLineChars="200"/>
        <w:textAlignment w:val="center"/>
        <w:rPr>
          <w:rFonts w:ascii="方正黑体_GBK" w:hAnsi="宋体" w:eastAsia="方正黑体_GBK"/>
          <w:bCs/>
          <w:sz w:val="32"/>
          <w:szCs w:val="32"/>
          <w:lang w:val="zh-CN"/>
        </w:rPr>
      </w:pPr>
      <w:r>
        <w:rPr>
          <w:rFonts w:hint="eastAsia" w:ascii="方正黑体_GBK" w:hAnsi="宋体" w:eastAsia="方正黑体_GBK"/>
          <w:bCs/>
          <w:sz w:val="32"/>
          <w:szCs w:val="32"/>
          <w:lang w:val="zh-CN"/>
        </w:rPr>
        <w:t>八、争议的解决办法</w:t>
      </w:r>
    </w:p>
    <w:p w14:paraId="0A7EC67A">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本合同的争议应由甲乙双方本着友好协商的原则解决，当合同需要更改或解除时，甲乙双方应订立变更条款或协议，诉讼在甲方所在地进行。</w:t>
      </w:r>
    </w:p>
    <w:p w14:paraId="11382B0E">
      <w:pPr>
        <w:suppressAutoHyphens/>
        <w:overflowPunct w:val="0"/>
        <w:adjustRightInd w:val="0"/>
        <w:snapToGrid w:val="0"/>
        <w:spacing w:line="590" w:lineRule="exact"/>
        <w:ind w:firstLine="640" w:firstLineChars="200"/>
        <w:textAlignment w:val="center"/>
        <w:rPr>
          <w:rFonts w:ascii="方正黑体_GBK" w:hAnsi="宋体" w:eastAsia="方正黑体_GBK"/>
          <w:bCs/>
          <w:sz w:val="32"/>
          <w:szCs w:val="32"/>
          <w:lang w:val="zh-CN"/>
        </w:rPr>
      </w:pPr>
      <w:r>
        <w:rPr>
          <w:rFonts w:hint="eastAsia" w:ascii="方正黑体_GBK" w:hAnsi="宋体" w:eastAsia="方正黑体_GBK"/>
          <w:bCs/>
          <w:sz w:val="32"/>
          <w:szCs w:val="32"/>
          <w:lang w:val="zh-CN"/>
        </w:rPr>
        <w:t>九、其他</w:t>
      </w:r>
    </w:p>
    <w:p w14:paraId="3801F017">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（一）根据项目具体情况，经甲乙双方协商订立的附加条款也作为本合同正式内容的一部分。</w:t>
      </w:r>
    </w:p>
    <w:p w14:paraId="49EB5E44">
      <w:pPr>
        <w:suppressAutoHyphens/>
        <w:overflowPunct w:val="0"/>
        <w:adjustRightInd w:val="0"/>
        <w:snapToGrid w:val="0"/>
        <w:spacing w:line="590" w:lineRule="exact"/>
        <w:ind w:firstLine="640" w:firstLineChars="200"/>
        <w:textAlignment w:val="center"/>
        <w:rPr>
          <w:rFonts w:ascii="方正仿宋_GBK" w:hAnsi="宋体" w:eastAsia="方正仿宋_GBK"/>
          <w:sz w:val="32"/>
          <w:szCs w:val="32"/>
          <w:lang w:val="zh-CN"/>
        </w:rPr>
      </w:pPr>
      <w:r>
        <w:rPr>
          <w:rFonts w:hint="eastAsia" w:ascii="方正仿宋_GBK" w:hAnsi="宋体" w:eastAsia="方正仿宋_GBK"/>
          <w:sz w:val="32"/>
          <w:szCs w:val="32"/>
          <w:lang w:val="zh-CN"/>
        </w:rPr>
        <w:t>（二）本合同一式四份，各份具有同等效力。甲方存两份，乙方存两份，本合同自盖章并签字之日起生效，有效期至项目验收后30年内。各方均不受机构、人事变动的影响，而应负合同的法律责任。</w:t>
      </w:r>
    </w:p>
    <w:p w14:paraId="252A363F">
      <w:pPr>
        <w:rPr>
          <w:rFonts w:ascii="方正仿宋_GBK" w:hAnsi="宋体" w:eastAsia="方正仿宋_GBK"/>
          <w:sz w:val="32"/>
          <w:szCs w:val="32"/>
          <w:lang w:val="zh-CN"/>
        </w:rPr>
      </w:pPr>
      <w:r>
        <w:rPr>
          <w:rFonts w:hint="eastAsia" w:ascii="方正仿宋_GBK" w:hAnsi="宋体" w:eastAsia="方正仿宋_GBK"/>
          <w:sz w:val="32"/>
          <w:szCs w:val="32"/>
          <w:lang w:val="zh-CN"/>
        </w:rPr>
        <w:br w:type="page"/>
      </w:r>
    </w:p>
    <w:p w14:paraId="2472841E">
      <w:pPr>
        <w:suppressAutoHyphens/>
        <w:overflowPunct w:val="0"/>
        <w:adjustRightInd w:val="0"/>
        <w:snapToGrid w:val="0"/>
        <w:spacing w:line="590" w:lineRule="exact"/>
        <w:ind w:firstLine="640" w:firstLineChars="200"/>
        <w:textAlignment w:val="center"/>
        <w:rPr>
          <w:rFonts w:ascii="方正黑体_GBK" w:hAnsi="宋体" w:eastAsia="方正黑体_GBK"/>
          <w:bCs/>
          <w:sz w:val="32"/>
          <w:szCs w:val="32"/>
          <w:lang w:val="zh-CN"/>
        </w:rPr>
      </w:pPr>
      <w:r>
        <w:rPr>
          <w:rFonts w:hint="eastAsia" w:ascii="方正黑体_GBK" w:hAnsi="宋体" w:eastAsia="方正黑体_GBK"/>
          <w:bCs/>
          <w:sz w:val="32"/>
          <w:szCs w:val="32"/>
          <w:lang w:val="zh-CN"/>
        </w:rPr>
        <w:t>十、本合同签约各方</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BB1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tcBorders>
              <w:top w:val="single" w:color="auto" w:sz="4" w:space="0"/>
              <w:left w:val="single" w:color="auto" w:sz="4" w:space="0"/>
              <w:bottom w:val="single" w:color="auto" w:sz="4" w:space="0"/>
              <w:right w:val="single" w:color="auto" w:sz="4" w:space="0"/>
            </w:tcBorders>
          </w:tcPr>
          <w:p w14:paraId="607C9CFE">
            <w:pPr>
              <w:suppressAutoHyphens/>
              <w:overflowPunct w:val="0"/>
              <w:adjustRightInd w:val="0"/>
              <w:snapToGrid w:val="0"/>
              <w:spacing w:before="93" w:beforeLines="30" w:after="93" w:afterLines="30"/>
              <w:textAlignment w:val="center"/>
              <w:rPr>
                <w:rFonts w:ascii="方正仿宋_GBK" w:hAnsi="宋体" w:eastAsia="方正仿宋_GBK"/>
                <w:sz w:val="28"/>
                <w:szCs w:val="28"/>
              </w:rPr>
            </w:pPr>
            <w:r>
              <w:rPr>
                <w:rFonts w:hint="eastAsia" w:ascii="方正仿宋_GBK" w:hAnsi="宋体" w:eastAsia="方正仿宋_GBK"/>
                <w:bCs/>
                <w:sz w:val="28"/>
                <w:szCs w:val="28"/>
              </w:rPr>
              <w:t>项目委托单位</w:t>
            </w:r>
            <w:r>
              <w:rPr>
                <w:rFonts w:hint="eastAsia" w:ascii="方正仿宋_GBK" w:hAnsi="宋体" w:eastAsia="方正仿宋_GBK"/>
                <w:sz w:val="28"/>
                <w:szCs w:val="28"/>
              </w:rPr>
              <w:t>（甲方）：江苏省工业和信息化厅（盖章）</w:t>
            </w:r>
          </w:p>
          <w:p w14:paraId="6BB8C72B">
            <w:pPr>
              <w:suppressAutoHyphens/>
              <w:overflowPunct w:val="0"/>
              <w:adjustRightInd w:val="0"/>
              <w:snapToGrid w:val="0"/>
              <w:spacing w:before="93" w:beforeLines="30" w:after="93" w:afterLines="30"/>
              <w:textAlignment w:val="center"/>
              <w:rPr>
                <w:rFonts w:ascii="方正仿宋_GBK" w:hAnsi="宋体" w:eastAsia="方正仿宋_GBK"/>
                <w:sz w:val="28"/>
                <w:szCs w:val="28"/>
              </w:rPr>
            </w:pPr>
          </w:p>
          <w:p w14:paraId="2AC84B8A">
            <w:pPr>
              <w:suppressAutoHyphens/>
              <w:overflowPunct w:val="0"/>
              <w:adjustRightInd w:val="0"/>
              <w:snapToGrid w:val="0"/>
              <w:spacing w:before="93" w:beforeLines="30" w:after="93" w:afterLines="30"/>
              <w:textAlignment w:val="center"/>
              <w:rPr>
                <w:rFonts w:ascii="方正仿宋_GBK" w:hAnsi="宋体" w:eastAsia="方正仿宋_GBK"/>
                <w:sz w:val="28"/>
                <w:szCs w:val="28"/>
              </w:rPr>
            </w:pPr>
          </w:p>
          <w:p w14:paraId="545BBE19">
            <w:pPr>
              <w:suppressAutoHyphens/>
              <w:overflowPunct w:val="0"/>
              <w:adjustRightInd w:val="0"/>
              <w:snapToGrid w:val="0"/>
              <w:spacing w:before="93" w:beforeLines="30" w:after="93" w:afterLines="30"/>
              <w:ind w:firstLine="64" w:firstLineChars="23"/>
              <w:textAlignment w:val="center"/>
              <w:rPr>
                <w:rFonts w:ascii="方正仿宋_GBK" w:hAnsi="宋体" w:eastAsia="方正仿宋_GBK"/>
                <w:sz w:val="28"/>
                <w:szCs w:val="28"/>
              </w:rPr>
            </w:pPr>
            <w:r>
              <w:rPr>
                <w:rFonts w:hint="eastAsia" w:ascii="方正仿宋_GBK" w:hAnsi="宋体" w:eastAsia="方正仿宋_GBK"/>
                <w:sz w:val="28"/>
                <w:szCs w:val="28"/>
              </w:rPr>
              <w:t>法定代表人（或法人代理）：                （签章）</w:t>
            </w:r>
          </w:p>
          <w:p w14:paraId="07A773AC">
            <w:pPr>
              <w:suppressAutoHyphens/>
              <w:overflowPunct w:val="0"/>
              <w:adjustRightInd w:val="0"/>
              <w:snapToGrid w:val="0"/>
              <w:spacing w:before="93" w:beforeLines="30" w:after="93" w:afterLines="30"/>
              <w:textAlignment w:val="center"/>
              <w:rPr>
                <w:rFonts w:ascii="方正仿宋_GBK" w:hAnsi="宋体" w:eastAsia="方正仿宋_GBK"/>
                <w:sz w:val="28"/>
                <w:szCs w:val="28"/>
              </w:rPr>
            </w:pPr>
          </w:p>
          <w:p w14:paraId="3F44E91B">
            <w:pPr>
              <w:suppressAutoHyphens/>
              <w:overflowPunct w:val="0"/>
              <w:adjustRightInd w:val="0"/>
              <w:snapToGrid w:val="0"/>
              <w:spacing w:before="93" w:beforeLines="30" w:after="93" w:afterLines="30"/>
              <w:ind w:firstLine="47" w:firstLineChars="17"/>
              <w:textAlignment w:val="center"/>
              <w:rPr>
                <w:rFonts w:ascii="方正仿宋_GBK" w:hAnsi="宋体" w:eastAsia="方正仿宋_GBK"/>
                <w:sz w:val="28"/>
                <w:szCs w:val="28"/>
              </w:rPr>
            </w:pPr>
            <w:r>
              <w:rPr>
                <w:rFonts w:hint="eastAsia" w:ascii="方正仿宋_GBK" w:hAnsi="宋体" w:eastAsia="方正仿宋_GBK"/>
                <w:sz w:val="28"/>
                <w:szCs w:val="28"/>
              </w:rPr>
              <w:t>联系人（处室负责人）姓  名：</w:t>
            </w:r>
          </w:p>
          <w:p w14:paraId="0D167EC1">
            <w:pPr>
              <w:pStyle w:val="2"/>
              <w:ind w:firstLine="560"/>
              <w:rPr>
                <w:rFonts w:ascii="方正仿宋_GBK" w:hAnsi="宋体" w:eastAsia="方正仿宋_GBK"/>
                <w:sz w:val="28"/>
                <w:szCs w:val="28"/>
              </w:rPr>
            </w:pPr>
          </w:p>
          <w:p w14:paraId="51BFA61E">
            <w:pPr>
              <w:suppressAutoHyphens/>
              <w:overflowPunct w:val="0"/>
              <w:adjustRightInd w:val="0"/>
              <w:snapToGrid w:val="0"/>
              <w:spacing w:before="93" w:beforeLines="30" w:after="93" w:afterLines="30"/>
              <w:ind w:firstLine="2847" w:firstLineChars="1017"/>
              <w:textAlignment w:val="center"/>
              <w:rPr>
                <w:rFonts w:ascii="方正仿宋_GBK" w:hAnsi="宋体" w:eastAsia="方正仿宋_GBK"/>
                <w:sz w:val="28"/>
                <w:szCs w:val="28"/>
              </w:rPr>
            </w:pPr>
            <w:r>
              <w:rPr>
                <w:rFonts w:hint="eastAsia" w:ascii="方正仿宋_GBK" w:hAnsi="宋体" w:eastAsia="方正仿宋_GBK"/>
                <w:sz w:val="28"/>
                <w:szCs w:val="28"/>
              </w:rPr>
              <w:t>电  话：</w:t>
            </w:r>
          </w:p>
          <w:p w14:paraId="1CAB497C">
            <w:pPr>
              <w:suppressAutoHyphens/>
              <w:overflowPunct w:val="0"/>
              <w:adjustRightInd w:val="0"/>
              <w:snapToGrid w:val="0"/>
              <w:spacing w:before="93" w:beforeLines="30" w:after="93" w:afterLines="30"/>
              <w:jc w:val="right"/>
              <w:textAlignment w:val="center"/>
              <w:rPr>
                <w:rFonts w:ascii="宋体" w:hAnsi="宋体"/>
                <w:bCs/>
                <w:szCs w:val="21"/>
              </w:rPr>
            </w:pPr>
            <w:r>
              <w:rPr>
                <w:rFonts w:hint="eastAsia" w:ascii="方正仿宋_GBK" w:hAnsi="宋体" w:eastAsia="方正仿宋_GBK"/>
                <w:sz w:val="28"/>
                <w:szCs w:val="28"/>
              </w:rPr>
              <w:t>年   月   日</w:t>
            </w:r>
          </w:p>
        </w:tc>
      </w:tr>
      <w:tr w14:paraId="0D1E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tcPr>
          <w:p w14:paraId="2AC13C73">
            <w:pPr>
              <w:suppressAutoHyphens/>
              <w:overflowPunct w:val="0"/>
              <w:adjustRightInd w:val="0"/>
              <w:snapToGrid w:val="0"/>
              <w:spacing w:before="93" w:beforeLines="30" w:after="93" w:afterLines="30"/>
              <w:textAlignment w:val="center"/>
              <w:rPr>
                <w:rFonts w:ascii="方正仿宋_GBK" w:hAnsi="宋体" w:eastAsia="方正仿宋_GBK"/>
                <w:sz w:val="28"/>
                <w:szCs w:val="28"/>
              </w:rPr>
            </w:pPr>
            <w:r>
              <w:rPr>
                <w:rFonts w:hint="eastAsia" w:ascii="方正仿宋_GBK" w:hAnsi="宋体" w:eastAsia="方正仿宋_GBK"/>
                <w:bCs/>
                <w:sz w:val="28"/>
                <w:szCs w:val="28"/>
              </w:rPr>
              <w:t>项目承担单位</w:t>
            </w:r>
            <w:r>
              <w:rPr>
                <w:rFonts w:hint="eastAsia" w:ascii="方正仿宋_GBK" w:hAnsi="宋体" w:eastAsia="方正仿宋_GBK"/>
                <w:sz w:val="28"/>
                <w:szCs w:val="28"/>
              </w:rPr>
              <w:t>（乙方）：</w:t>
            </w:r>
            <w:r>
              <w:rPr>
                <w:rFonts w:hint="eastAsia" w:ascii="宋体" w:hAnsi="宋体" w:cs="楷体_GB2312"/>
                <w:snapToGrid w:val="0"/>
                <w:kern w:val="0"/>
                <w:szCs w:val="21"/>
                <w:lang w:val="zh-CN"/>
              </w:rPr>
              <w:t>泰尔认证中心有限公司</w:t>
            </w:r>
            <w:r>
              <w:rPr>
                <w:rFonts w:hint="eastAsia" w:ascii="方正仿宋_GBK" w:hAnsi="宋体" w:eastAsia="方正仿宋_GBK"/>
                <w:sz w:val="28"/>
                <w:szCs w:val="28"/>
              </w:rPr>
              <w:t>（盖章）</w:t>
            </w:r>
          </w:p>
          <w:p w14:paraId="5F21ECC5">
            <w:pPr>
              <w:suppressAutoHyphens/>
              <w:overflowPunct w:val="0"/>
              <w:adjustRightInd w:val="0"/>
              <w:snapToGrid w:val="0"/>
              <w:spacing w:before="93" w:beforeLines="30" w:after="93" w:afterLines="30"/>
              <w:textAlignment w:val="center"/>
              <w:rPr>
                <w:rFonts w:ascii="方正仿宋_GBK" w:hAnsi="宋体" w:eastAsia="方正仿宋_GBK"/>
                <w:sz w:val="28"/>
                <w:szCs w:val="28"/>
              </w:rPr>
            </w:pPr>
          </w:p>
          <w:p w14:paraId="0C9D1950">
            <w:pPr>
              <w:suppressAutoHyphens/>
              <w:overflowPunct w:val="0"/>
              <w:adjustRightInd w:val="0"/>
              <w:snapToGrid w:val="0"/>
              <w:spacing w:before="93" w:beforeLines="30" w:after="93" w:afterLines="30"/>
              <w:textAlignment w:val="center"/>
              <w:rPr>
                <w:rFonts w:ascii="方正仿宋_GBK" w:hAnsi="宋体" w:eastAsia="方正仿宋_GBK"/>
                <w:sz w:val="28"/>
                <w:szCs w:val="28"/>
              </w:rPr>
            </w:pPr>
          </w:p>
          <w:p w14:paraId="5624D261">
            <w:pPr>
              <w:suppressAutoHyphens/>
              <w:overflowPunct w:val="0"/>
              <w:adjustRightInd w:val="0"/>
              <w:snapToGrid w:val="0"/>
              <w:spacing w:before="93" w:beforeLines="30" w:after="93" w:afterLines="30"/>
              <w:textAlignment w:val="center"/>
              <w:rPr>
                <w:rFonts w:ascii="方正仿宋_GBK" w:hAnsi="宋体" w:eastAsia="方正仿宋_GBK"/>
                <w:sz w:val="28"/>
                <w:szCs w:val="28"/>
              </w:rPr>
            </w:pPr>
            <w:r>
              <w:rPr>
                <w:rFonts w:hint="eastAsia" w:ascii="方正仿宋_GBK" w:hAnsi="宋体" w:eastAsia="方正仿宋_GBK"/>
                <w:sz w:val="28"/>
                <w:szCs w:val="28"/>
              </w:rPr>
              <w:t>法定代表人（或法人代理）：                （签章）</w:t>
            </w:r>
          </w:p>
          <w:p w14:paraId="26767469">
            <w:pPr>
              <w:suppressAutoHyphens/>
              <w:overflowPunct w:val="0"/>
              <w:adjustRightInd w:val="0"/>
              <w:snapToGrid w:val="0"/>
              <w:spacing w:before="93" w:beforeLines="30" w:after="93" w:afterLines="30"/>
              <w:textAlignment w:val="center"/>
              <w:rPr>
                <w:rFonts w:ascii="方正仿宋_GBK" w:hAnsi="宋体" w:eastAsia="方正仿宋_GBK"/>
                <w:sz w:val="28"/>
                <w:szCs w:val="28"/>
              </w:rPr>
            </w:pPr>
          </w:p>
          <w:p w14:paraId="601817C9">
            <w:pPr>
              <w:suppressAutoHyphens/>
              <w:overflowPunct w:val="0"/>
              <w:adjustRightInd w:val="0"/>
              <w:snapToGrid w:val="0"/>
              <w:spacing w:before="93" w:beforeLines="30" w:after="93" w:afterLines="30"/>
              <w:ind w:firstLine="47" w:firstLineChars="17"/>
              <w:textAlignment w:val="center"/>
              <w:rPr>
                <w:rFonts w:hint="eastAsia" w:ascii="方正仿宋_GBK" w:hAnsi="宋体" w:eastAsia="方正仿宋_GBK"/>
                <w:sz w:val="28"/>
                <w:szCs w:val="28"/>
                <w:lang w:eastAsia="zh-CN"/>
              </w:rPr>
            </w:pPr>
            <w:r>
              <w:rPr>
                <w:rFonts w:hint="eastAsia" w:ascii="方正仿宋_GBK" w:hAnsi="宋体" w:eastAsia="方正仿宋_GBK"/>
                <w:sz w:val="28"/>
                <w:szCs w:val="28"/>
              </w:rPr>
              <w:t>联系人（项目主管）姓 名：</w:t>
            </w:r>
            <w:r>
              <w:rPr>
                <w:rFonts w:hint="eastAsia" w:ascii="方正仿宋_GBK" w:hAnsi="宋体" w:eastAsia="方正仿宋_GBK"/>
                <w:sz w:val="28"/>
                <w:szCs w:val="28"/>
                <w:lang w:val="en-US" w:eastAsia="zh-CN"/>
              </w:rPr>
              <w:t>王妮娜</w:t>
            </w:r>
          </w:p>
          <w:p w14:paraId="440F4BBB">
            <w:pPr>
              <w:suppressAutoHyphens/>
              <w:overflowPunct w:val="0"/>
              <w:adjustRightInd w:val="0"/>
              <w:snapToGrid w:val="0"/>
              <w:spacing w:before="93" w:beforeLines="30" w:after="93" w:afterLines="30"/>
              <w:textAlignment w:val="center"/>
              <w:rPr>
                <w:rFonts w:hint="default" w:ascii="方正仿宋_GBK" w:hAnsi="宋体" w:eastAsia="方正仿宋_GBK"/>
                <w:sz w:val="28"/>
                <w:szCs w:val="28"/>
                <w:lang w:val="en-US" w:eastAsia="zh-CN"/>
              </w:rPr>
            </w:pPr>
            <w:r>
              <w:rPr>
                <w:rFonts w:hint="eastAsia" w:ascii="方正仿宋_GBK" w:hAnsi="宋体" w:eastAsia="方正仿宋_GBK"/>
                <w:sz w:val="28"/>
                <w:szCs w:val="28"/>
              </w:rPr>
              <w:t>E-mail：</w:t>
            </w:r>
            <w:r>
              <w:rPr>
                <w:rFonts w:hint="eastAsia" w:ascii="方正仿宋_GBK" w:hAnsi="宋体" w:eastAsia="方正仿宋_GBK"/>
                <w:sz w:val="28"/>
                <w:szCs w:val="28"/>
                <w:lang w:val="en-US" w:eastAsia="zh-CN"/>
              </w:rPr>
              <w:t>wangnina@caict.ac.cn</w:t>
            </w:r>
          </w:p>
          <w:p w14:paraId="7EF87113">
            <w:pPr>
              <w:suppressAutoHyphens/>
              <w:overflowPunct w:val="0"/>
              <w:adjustRightInd w:val="0"/>
              <w:snapToGrid w:val="0"/>
              <w:spacing w:before="93" w:beforeLines="30" w:after="93" w:afterLines="30"/>
              <w:textAlignment w:val="center"/>
              <w:rPr>
                <w:rFonts w:ascii="方正仿宋_GBK" w:hAnsi="宋体" w:eastAsia="方正仿宋_GBK"/>
                <w:sz w:val="28"/>
                <w:szCs w:val="28"/>
              </w:rPr>
            </w:pPr>
            <w:r>
              <w:rPr>
                <w:rFonts w:hint="eastAsia" w:ascii="方正仿宋_GBK" w:hAnsi="宋体" w:eastAsia="方正仿宋_GBK"/>
                <w:sz w:val="28"/>
                <w:szCs w:val="28"/>
              </w:rPr>
              <w:t>电  话：13811886607</w:t>
            </w:r>
          </w:p>
          <w:p w14:paraId="6B9B6430">
            <w:pPr>
              <w:suppressAutoHyphens/>
              <w:overflowPunct w:val="0"/>
              <w:adjustRightInd w:val="0"/>
              <w:snapToGrid w:val="0"/>
              <w:spacing w:before="93" w:beforeLines="30" w:after="93" w:afterLines="30"/>
              <w:textAlignment w:val="center"/>
              <w:rPr>
                <w:rFonts w:ascii="方正仿宋_GBK" w:hAnsi="宋体" w:eastAsia="方正仿宋_GBK"/>
                <w:sz w:val="28"/>
                <w:szCs w:val="28"/>
              </w:rPr>
            </w:pPr>
            <w:r>
              <w:rPr>
                <w:rFonts w:hint="eastAsia" w:ascii="方正仿宋_GBK" w:hAnsi="宋体" w:eastAsia="方正仿宋_GBK"/>
                <w:sz w:val="28"/>
                <w:szCs w:val="28"/>
              </w:rPr>
              <w:t xml:space="preserve">基本账户银行信息：              </w:t>
            </w:r>
          </w:p>
          <w:p w14:paraId="1B18D473">
            <w:pPr>
              <w:suppressAutoHyphens/>
              <w:overflowPunct w:val="0"/>
              <w:adjustRightInd w:val="0"/>
              <w:snapToGrid w:val="0"/>
              <w:spacing w:before="93" w:beforeLines="30" w:after="93" w:afterLines="30"/>
              <w:textAlignment w:val="center"/>
              <w:rPr>
                <w:rFonts w:ascii="方正仿宋_GBK" w:hAnsi="宋体" w:eastAsia="方正仿宋_GBK"/>
                <w:sz w:val="28"/>
                <w:szCs w:val="28"/>
              </w:rPr>
            </w:pPr>
            <w:r>
              <w:rPr>
                <w:rFonts w:hint="eastAsia" w:ascii="方正仿宋_GBK" w:hAnsi="宋体" w:eastAsia="方正仿宋_GBK"/>
                <w:sz w:val="28"/>
                <w:szCs w:val="28"/>
              </w:rPr>
              <w:t xml:space="preserve">户    名：泰尔认证中心有限公司 </w:t>
            </w:r>
          </w:p>
          <w:p w14:paraId="29BFA19D">
            <w:pPr>
              <w:suppressAutoHyphens/>
              <w:overflowPunct w:val="0"/>
              <w:adjustRightInd w:val="0"/>
              <w:snapToGrid w:val="0"/>
              <w:spacing w:before="93" w:beforeLines="30" w:after="93" w:afterLines="30"/>
              <w:textAlignment w:val="center"/>
              <w:rPr>
                <w:rFonts w:ascii="方正仿宋_GBK" w:hAnsi="宋体" w:eastAsia="方正仿宋_GBK"/>
                <w:sz w:val="28"/>
                <w:szCs w:val="28"/>
              </w:rPr>
            </w:pPr>
            <w:r>
              <w:rPr>
                <w:rFonts w:hint="eastAsia" w:ascii="方正仿宋_GBK" w:hAnsi="宋体" w:eastAsia="方正仿宋_GBK"/>
                <w:sz w:val="28"/>
                <w:szCs w:val="28"/>
              </w:rPr>
              <w:t xml:space="preserve">开户银行：北京银行阜成支行 </w:t>
            </w:r>
          </w:p>
          <w:p w14:paraId="1D1013D8">
            <w:pPr>
              <w:suppressAutoHyphens/>
              <w:overflowPunct w:val="0"/>
              <w:adjustRightInd w:val="0"/>
              <w:snapToGrid w:val="0"/>
              <w:spacing w:before="93" w:beforeLines="30" w:after="93" w:afterLines="30"/>
              <w:textAlignment w:val="center"/>
              <w:rPr>
                <w:rFonts w:ascii="方正仿宋_GBK" w:hAnsi="宋体" w:eastAsia="方正仿宋_GBK"/>
                <w:sz w:val="28"/>
                <w:szCs w:val="28"/>
              </w:rPr>
            </w:pPr>
            <w:r>
              <w:rPr>
                <w:rFonts w:hint="eastAsia" w:ascii="方正仿宋_GBK" w:hAnsi="宋体" w:eastAsia="方正仿宋_GBK"/>
                <w:sz w:val="28"/>
                <w:szCs w:val="28"/>
              </w:rPr>
              <w:t xml:space="preserve">帐    号：01090323600120111001477 </w:t>
            </w:r>
          </w:p>
          <w:p w14:paraId="59EA5F2C">
            <w:pPr>
              <w:suppressAutoHyphens/>
              <w:overflowPunct w:val="0"/>
              <w:adjustRightInd w:val="0"/>
              <w:snapToGrid w:val="0"/>
              <w:spacing w:before="93" w:beforeLines="30" w:after="93" w:afterLines="30"/>
              <w:jc w:val="right"/>
              <w:textAlignment w:val="center"/>
              <w:rPr>
                <w:rFonts w:ascii="宋体" w:hAnsi="宋体"/>
                <w:szCs w:val="21"/>
              </w:rPr>
            </w:pPr>
            <w:r>
              <w:rPr>
                <w:rFonts w:hint="eastAsia" w:ascii="方正仿宋_GBK" w:hAnsi="宋体" w:eastAsia="方正仿宋_GBK"/>
                <w:sz w:val="28"/>
                <w:szCs w:val="28"/>
              </w:rPr>
              <w:t>年   月   日</w:t>
            </w:r>
          </w:p>
        </w:tc>
      </w:tr>
      <w:bookmarkEnd w:id="0"/>
    </w:tbl>
    <w:p w14:paraId="07708864">
      <w:pPr>
        <w:adjustRightInd w:val="0"/>
        <w:snapToGrid w:val="0"/>
        <w:spacing w:line="360" w:lineRule="auto"/>
        <w:outlineLvl w:val="0"/>
      </w:pPr>
    </w:p>
    <w:sectPr>
      <w:footerReference r:id="rId3" w:type="default"/>
      <w:pgSz w:w="11906" w:h="16838"/>
      <w:pgMar w:top="1814"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9157A">
    <w:pPr>
      <w:pStyle w:val="5"/>
    </w:pPr>
    <w:r>
      <mc:AlternateContent>
        <mc:Choice Requires="wps">
          <w:drawing>
            <wp:anchor distT="0" distB="0" distL="114300" distR="114300" simplePos="0" relativeHeight="251659264" behindDoc="0" locked="0" layoutInCell="1" allowOverlap="1">
              <wp:simplePos x="0" y="0"/>
              <wp:positionH relativeFrom="margin">
                <wp:posOffset>2571115</wp:posOffset>
              </wp:positionH>
              <wp:positionV relativeFrom="paragraph">
                <wp:posOffset>2540</wp:posOffset>
              </wp:positionV>
              <wp:extent cx="514350" cy="233680"/>
              <wp:effectExtent l="0" t="0" r="0" b="1397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14350" cy="233680"/>
                      </a:xfrm>
                      <a:prstGeom prst="rect">
                        <a:avLst/>
                      </a:prstGeom>
                      <a:noFill/>
                      <a:ln>
                        <a:noFill/>
                      </a:ln>
                    </wps:spPr>
                    <wps:txbx>
                      <w:txbxContent>
                        <w:p w14:paraId="5DB93485">
                          <w:pPr>
                            <w:pStyle w:val="5"/>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cstheme="minorBidi"/>
                              <w:sz w:val="32"/>
                              <w:szCs w:val="32"/>
                            </w:rPr>
                            <w:t>-</w:t>
                          </w:r>
                          <w:r>
                            <w:rPr>
                              <w:rFonts w:ascii="Times New Roman" w:hAnsi="Times New Roman"/>
                              <w:sz w:val="32"/>
                              <w:szCs w:val="32"/>
                            </w:rPr>
                            <w:t xml:space="preserve"> 1 -</w:t>
                          </w:r>
                          <w:r>
                            <w:rPr>
                              <w:rFonts w:ascii="Times New Roman" w:hAnsi="Times New Roman"/>
                              <w:sz w:val="32"/>
                              <w:szCs w:val="32"/>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202.45pt;margin-top:0.2pt;height:18.4pt;width:40.5pt;mso-position-horizontal-relative:margin;z-index:251659264;mso-width-relative:page;mso-height-relative:page;" filled="f" stroked="f" coordsize="21600,21600" o:gfxdata="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&#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eVnc1AAAAAcBAAAPAAAAAAAAAAEAIAAAACIAAABk&#10;cnMvZG93bnJldi54bWxQSwECFAAUAAAACACHTuJAS06+FgoCAAAEBAAADgAAAAAAAAABACAAAAAj&#10;AQAAZHJzL2Uyb0RvYy54bWxQSwUGAAAAAAYABgBZAQAAnwUAAAAA&#10;">
              <v:fill on="f" focussize="0,0"/>
              <v:stroke on="f"/>
              <v:imagedata o:title=""/>
              <o:lock v:ext="edit" aspectratio="f"/>
              <v:textbox inset="0mm,0mm,0mm,0mm" style="mso-fit-shape-to-text:t;">
                <w:txbxContent>
                  <w:p w14:paraId="5DB93485">
                    <w:pPr>
                      <w:pStyle w:val="5"/>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cstheme="minorBidi"/>
                        <w:sz w:val="32"/>
                        <w:szCs w:val="32"/>
                      </w:rPr>
                      <w:t>-</w:t>
                    </w:r>
                    <w:r>
                      <w:rPr>
                        <w:rFonts w:ascii="Times New Roman" w:hAnsi="Times New Roman"/>
                        <w:sz w:val="32"/>
                        <w:szCs w:val="32"/>
                      </w:rPr>
                      <w:t xml:space="preserve"> 1 -</w:t>
                    </w:r>
                    <w:r>
                      <w:rPr>
                        <w:rFonts w:ascii="Times New Roman" w:hAnsi="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9A"/>
    <w:rsid w:val="00086B13"/>
    <w:rsid w:val="00096345"/>
    <w:rsid w:val="000B3E6F"/>
    <w:rsid w:val="000B7A02"/>
    <w:rsid w:val="000E683E"/>
    <w:rsid w:val="00102319"/>
    <w:rsid w:val="001147EC"/>
    <w:rsid w:val="0013055D"/>
    <w:rsid w:val="00157A44"/>
    <w:rsid w:val="001B3481"/>
    <w:rsid w:val="001C1DCA"/>
    <w:rsid w:val="00224DE1"/>
    <w:rsid w:val="0024249F"/>
    <w:rsid w:val="002748E4"/>
    <w:rsid w:val="002A2876"/>
    <w:rsid w:val="002A3325"/>
    <w:rsid w:val="00300BDA"/>
    <w:rsid w:val="00325DFE"/>
    <w:rsid w:val="00351E15"/>
    <w:rsid w:val="0035284A"/>
    <w:rsid w:val="003A3C7B"/>
    <w:rsid w:val="003D5BAD"/>
    <w:rsid w:val="003F4C9A"/>
    <w:rsid w:val="00417F48"/>
    <w:rsid w:val="00493E16"/>
    <w:rsid w:val="004A116A"/>
    <w:rsid w:val="004B19DE"/>
    <w:rsid w:val="004C7DC4"/>
    <w:rsid w:val="004D0567"/>
    <w:rsid w:val="004D6918"/>
    <w:rsid w:val="004D6B9E"/>
    <w:rsid w:val="004F7E95"/>
    <w:rsid w:val="00512169"/>
    <w:rsid w:val="005311D1"/>
    <w:rsid w:val="00531F55"/>
    <w:rsid w:val="00576F3F"/>
    <w:rsid w:val="005C7880"/>
    <w:rsid w:val="005D3905"/>
    <w:rsid w:val="00612ACE"/>
    <w:rsid w:val="00646A3F"/>
    <w:rsid w:val="00673127"/>
    <w:rsid w:val="00686677"/>
    <w:rsid w:val="00696BD2"/>
    <w:rsid w:val="006B60E3"/>
    <w:rsid w:val="006D4310"/>
    <w:rsid w:val="006E47AB"/>
    <w:rsid w:val="00703B18"/>
    <w:rsid w:val="00720735"/>
    <w:rsid w:val="007219AA"/>
    <w:rsid w:val="0073194D"/>
    <w:rsid w:val="00737B9C"/>
    <w:rsid w:val="007477DF"/>
    <w:rsid w:val="007709AE"/>
    <w:rsid w:val="007858B6"/>
    <w:rsid w:val="007958D3"/>
    <w:rsid w:val="007A0AFD"/>
    <w:rsid w:val="007B64CE"/>
    <w:rsid w:val="007B65D6"/>
    <w:rsid w:val="008121B3"/>
    <w:rsid w:val="00817ACC"/>
    <w:rsid w:val="0082559E"/>
    <w:rsid w:val="00846619"/>
    <w:rsid w:val="008C08B4"/>
    <w:rsid w:val="00944460"/>
    <w:rsid w:val="009848E7"/>
    <w:rsid w:val="009A21A9"/>
    <w:rsid w:val="009B223A"/>
    <w:rsid w:val="009B6A6A"/>
    <w:rsid w:val="009E32EA"/>
    <w:rsid w:val="00A12D8E"/>
    <w:rsid w:val="00A17A6E"/>
    <w:rsid w:val="00A3172F"/>
    <w:rsid w:val="00A64E98"/>
    <w:rsid w:val="00A851A7"/>
    <w:rsid w:val="00A9474C"/>
    <w:rsid w:val="00AE0BBE"/>
    <w:rsid w:val="00AE48FB"/>
    <w:rsid w:val="00B15EDF"/>
    <w:rsid w:val="00B735DC"/>
    <w:rsid w:val="00B941CD"/>
    <w:rsid w:val="00BB73B3"/>
    <w:rsid w:val="00C42708"/>
    <w:rsid w:val="00C5208E"/>
    <w:rsid w:val="00C62461"/>
    <w:rsid w:val="00C66B08"/>
    <w:rsid w:val="00C82B06"/>
    <w:rsid w:val="00CA0131"/>
    <w:rsid w:val="00D048D0"/>
    <w:rsid w:val="00D80278"/>
    <w:rsid w:val="00DF4E29"/>
    <w:rsid w:val="00E55BC4"/>
    <w:rsid w:val="00E90C2F"/>
    <w:rsid w:val="00EC1C65"/>
    <w:rsid w:val="00EE6BF0"/>
    <w:rsid w:val="00EF0D0C"/>
    <w:rsid w:val="00EF1185"/>
    <w:rsid w:val="00EF2610"/>
    <w:rsid w:val="00EF2763"/>
    <w:rsid w:val="00F078EB"/>
    <w:rsid w:val="00F132DE"/>
    <w:rsid w:val="00F212BA"/>
    <w:rsid w:val="00F26A31"/>
    <w:rsid w:val="00FA72EF"/>
    <w:rsid w:val="05C14046"/>
    <w:rsid w:val="06E11AE9"/>
    <w:rsid w:val="0BA11C25"/>
    <w:rsid w:val="16FC07EC"/>
    <w:rsid w:val="258B4411"/>
    <w:rsid w:val="2B2D0EF2"/>
    <w:rsid w:val="33AA41B5"/>
    <w:rsid w:val="40FA77CE"/>
    <w:rsid w:val="4B4B2FA2"/>
    <w:rsid w:val="50086B4D"/>
    <w:rsid w:val="54295E4B"/>
    <w:rsid w:val="59484FC5"/>
    <w:rsid w:val="5B1D02E0"/>
    <w:rsid w:val="5FBC509E"/>
    <w:rsid w:val="629D36A0"/>
    <w:rsid w:val="64F44763"/>
    <w:rsid w:val="6D910891"/>
    <w:rsid w:val="71755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link w:val="17"/>
    <w:unhideWhenUsed/>
    <w:qFormat/>
    <w:uiPriority w:val="99"/>
    <w:pPr>
      <w:ind w:firstLine="420" w:firstLineChars="200"/>
    </w:pPr>
  </w:style>
  <w:style w:type="paragraph" w:styleId="3">
    <w:name w:val="Plain Text"/>
    <w:basedOn w:val="1"/>
    <w:link w:val="19"/>
    <w:qFormat/>
    <w:uiPriority w:val="0"/>
    <w:pPr>
      <w:widowControl/>
      <w:adjustRightInd w:val="0"/>
      <w:snapToGrid w:val="0"/>
      <w:spacing w:line="360" w:lineRule="auto"/>
    </w:pPr>
    <w:rPr>
      <w:rFonts w:ascii="宋体" w:hAnsi="宋体"/>
      <w:b/>
      <w:snapToGrid w:val="0"/>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jc w:val="left"/>
    </w:pPr>
    <w:rPr>
      <w:rFonts w:ascii="宋体" w:hAnsi="宋体"/>
      <w:snapToGrid w:val="0"/>
      <w:szCs w:val="21"/>
    </w:rPr>
  </w:style>
  <w:style w:type="character" w:styleId="10">
    <w:name w:val="Hyperlink"/>
    <w:basedOn w:val="9"/>
    <w:semiHidden/>
    <w:unhideWhenUsed/>
    <w:qFormat/>
    <w:uiPriority w:val="99"/>
    <w:rPr>
      <w:color w:val="0000FF"/>
      <w:u w:val="single"/>
    </w:rPr>
  </w:style>
  <w:style w:type="character" w:customStyle="1" w:styleId="11">
    <w:name w:val="批注框文本 Char"/>
    <w:basedOn w:val="9"/>
    <w:link w:val="4"/>
    <w:semiHidden/>
    <w:qFormat/>
    <w:uiPriority w:val="99"/>
    <w:rPr>
      <w:sz w:val="18"/>
      <w:szCs w:val="18"/>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HTML 预设格式 Char"/>
    <w:basedOn w:val="9"/>
    <w:semiHidden/>
    <w:qFormat/>
    <w:uiPriority w:val="99"/>
    <w:rPr>
      <w:rFonts w:ascii="Courier New" w:hAnsi="Courier New" w:eastAsia="宋体" w:cs="Courier New"/>
      <w:kern w:val="0"/>
      <w:sz w:val="20"/>
      <w:szCs w:val="20"/>
    </w:rPr>
  </w:style>
  <w:style w:type="character" w:customStyle="1" w:styleId="16">
    <w:name w:val="HTML 预设格式 Char1"/>
    <w:link w:val="7"/>
    <w:qFormat/>
    <w:uiPriority w:val="99"/>
    <w:rPr>
      <w:rFonts w:ascii="宋体" w:hAnsi="宋体" w:eastAsia="宋体" w:cs="Times New Roman"/>
      <w:snapToGrid w:val="0"/>
      <w:kern w:val="0"/>
      <w:szCs w:val="21"/>
    </w:rPr>
  </w:style>
  <w:style w:type="character" w:customStyle="1" w:styleId="17">
    <w:name w:val="正文缩进 Char"/>
    <w:link w:val="2"/>
    <w:qFormat/>
    <w:uiPriority w:val="99"/>
    <w:rPr>
      <w:rFonts w:ascii="Calibri" w:hAnsi="Calibri" w:eastAsia="宋体" w:cs="Times New Roman"/>
      <w:kern w:val="0"/>
    </w:rPr>
  </w:style>
  <w:style w:type="character" w:customStyle="1" w:styleId="18">
    <w:name w:val="纯文本 Char"/>
    <w:basedOn w:val="9"/>
    <w:semiHidden/>
    <w:qFormat/>
    <w:uiPriority w:val="99"/>
    <w:rPr>
      <w:rFonts w:ascii="宋体" w:hAnsi="Courier New" w:eastAsia="宋体" w:cs="Courier New"/>
      <w:kern w:val="0"/>
      <w:szCs w:val="21"/>
    </w:rPr>
  </w:style>
  <w:style w:type="character" w:customStyle="1" w:styleId="19">
    <w:name w:val="纯文本 Char1"/>
    <w:link w:val="3"/>
    <w:qFormat/>
    <w:uiPriority w:val="0"/>
    <w:rPr>
      <w:rFonts w:ascii="宋体" w:hAnsi="宋体" w:eastAsia="宋体" w:cs="Times New Roman"/>
      <w:b/>
      <w:snapToGrid w:val="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951</Words>
  <Characters>1122</Characters>
  <Lines>37</Lines>
  <Paragraphs>10</Paragraphs>
  <TotalTime>0</TotalTime>
  <ScaleCrop>false</ScaleCrop>
  <LinksUpToDate>false</LinksUpToDate>
  <CharactersWithSpaces>1450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2025-06-10T01:45:00Z</dcterms:created>
  <dc:creator>lenovo</dc:creator>
  <cp:lastModifiedBy>softbed</cp:lastModifiedBy>
  <cp:lastPrinted>2025-06-09T03:25:00Z</cp:lastPrinted>
  <dcterms:modified xsi:type="dcterms:W3CDTF">2025-07-14T01:30:16Z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eyJoZGlkIjoiYzIyOGFkMWEzZWYyM2M0NzhiNGZjODk1MTc2MTNlZGEiLCJ1c2VySWQiOiI0NDQwMTY4NDQifQ==</vt:lpwstr>
  </property>
  <property fmtid="{D5CDD505-2E9C-101B-9397-08002B2CF9AE}" pid="3" name="KSOProductBuildVer">
    <vt:lpwstr>2052-12.1.0.21915</vt:lpwstr>
  </property>
  <property fmtid="{D5CDD505-2E9C-101B-9397-08002B2CF9AE}" pid="4" name="ICV">
    <vt:lpwstr>AC85542CE723453CB8A1DE146D7331AC_13</vt:lpwstr>
  </property>
</Properties>
</file>