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93" w:rsidRDefault="00F66183">
      <w:r>
        <w:rPr>
          <w:noProof/>
        </w:rPr>
        <w:drawing>
          <wp:inline distT="0" distB="0" distL="0" distR="0" wp14:anchorId="4D36859D" wp14:editId="025AF109">
            <wp:extent cx="5274310" cy="74104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B"/>
    <w:rsid w:val="00076F39"/>
    <w:rsid w:val="00096730"/>
    <w:rsid w:val="000A6899"/>
    <w:rsid w:val="001726B8"/>
    <w:rsid w:val="00253BDD"/>
    <w:rsid w:val="0028466D"/>
    <w:rsid w:val="002B6A63"/>
    <w:rsid w:val="00353ABA"/>
    <w:rsid w:val="00375D6C"/>
    <w:rsid w:val="003852CE"/>
    <w:rsid w:val="003B016A"/>
    <w:rsid w:val="003E0FA6"/>
    <w:rsid w:val="00402CEA"/>
    <w:rsid w:val="004215FD"/>
    <w:rsid w:val="0065198C"/>
    <w:rsid w:val="006E5EE9"/>
    <w:rsid w:val="007D4CF5"/>
    <w:rsid w:val="0084050B"/>
    <w:rsid w:val="008640D9"/>
    <w:rsid w:val="009B412A"/>
    <w:rsid w:val="00A43E93"/>
    <w:rsid w:val="00A56C6B"/>
    <w:rsid w:val="00B4260B"/>
    <w:rsid w:val="00C206B1"/>
    <w:rsid w:val="00C66F8E"/>
    <w:rsid w:val="00C721B4"/>
    <w:rsid w:val="00C73CC5"/>
    <w:rsid w:val="00DB0240"/>
    <w:rsid w:val="00DC5236"/>
    <w:rsid w:val="00E26334"/>
    <w:rsid w:val="00E668BA"/>
    <w:rsid w:val="00E9414B"/>
    <w:rsid w:val="00F33229"/>
    <w:rsid w:val="00F470A9"/>
    <w:rsid w:val="00F565F9"/>
    <w:rsid w:val="00F66183"/>
    <w:rsid w:val="00F81A80"/>
    <w:rsid w:val="00FB75CE"/>
    <w:rsid w:val="00FD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6DC10-A448-4629-B472-4E84BB5F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苏州新一造价师价格事务所有限公司</dc:creator>
  <cp:keywords/>
  <dc:description/>
  <cp:lastModifiedBy>苏州新一造价师价格事务所有限公司</cp:lastModifiedBy>
  <cp:revision>3</cp:revision>
  <dcterms:created xsi:type="dcterms:W3CDTF">2025-09-28T02:46:00Z</dcterms:created>
  <dcterms:modified xsi:type="dcterms:W3CDTF">2025-09-28T02:46:00Z</dcterms:modified>
</cp:coreProperties>
</file>