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A8C05">
      <w:pPr>
        <w:rPr>
          <w:rFonts w:hint="eastAsia" w:eastAsiaTheme="minorEastAsia"/>
          <w:lang w:eastAsia="zh-CN"/>
        </w:rPr>
      </w:pPr>
    </w:p>
    <w:p w14:paraId="3221F26B">
      <w:pPr>
        <w:jc w:val="both"/>
        <w:rPr>
          <w:rFonts w:hint="eastAsia" w:eastAsiaTheme="minorEastAsia"/>
          <w:lang w:eastAsia="zh-CN"/>
        </w:rPr>
      </w:pPr>
    </w:p>
    <w:p w14:paraId="30D2AD4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42.75pt;width:254.2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4">
            <o:LockedField>false</o:LockedField>
          </o:OLEObject>
        </w:object>
      </w:r>
    </w:p>
    <w:p w14:paraId="26C6ACB6">
      <w:pPr>
        <w:jc w:val="center"/>
        <w:rPr>
          <w:rFonts w:hint="eastAsia" w:eastAsiaTheme="minorEastAsia"/>
          <w:lang w:eastAsia="zh-CN"/>
        </w:rPr>
      </w:pPr>
    </w:p>
    <w:p w14:paraId="29385DF3">
      <w:pPr>
        <w:rPr>
          <w:rFonts w:hint="eastAsia" w:eastAsiaTheme="minorEastAsia"/>
          <w:lang w:eastAsia="zh-CN"/>
        </w:rPr>
      </w:pPr>
    </w:p>
    <w:p w14:paraId="0F605EAA">
      <w:pPr>
        <w:rPr>
          <w:rFonts w:hint="eastAsia" w:eastAsiaTheme="minorEastAsia"/>
          <w:lang w:eastAsia="zh-CN"/>
        </w:rPr>
      </w:pPr>
    </w:p>
    <w:p w14:paraId="64D767B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2.75pt;width:95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471DC"/>
    <w:rsid w:val="1E4063EC"/>
    <w:rsid w:val="24EA23DD"/>
    <w:rsid w:val="3CE80C6A"/>
    <w:rsid w:val="6C8E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2025-06-27T02:13:00Z</dcterms:created>
  <dc:creator>70600</dc:creator>
  <cp:lastModifiedBy>Ai~超人</cp:lastModifiedBy>
  <dcterms:modified xsi:type="dcterms:W3CDTF">2025-07-03T03:13:50Z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eyJoZGlkIjoiYWE5ZDkxY2I0MDFlMzg5ZDczYjk1ZTJhZjBmYjMyNzYiLCJ1c2VySWQiOiIzNzI1OTg3NDYifQ==</vt:lpwstr>
  </property>
  <property fmtid="{D5CDD505-2E9C-101B-9397-08002B2CF9AE}" pid="4" name="ICV">
    <vt:lpwstr>1E7FF0DD07384265B3DCD49B9F4A9528_12</vt:lpwstr>
  </property>
</Properties>
</file>