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4526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编制说明</w:t>
      </w:r>
    </w:p>
    <w:p w14:paraId="3E3087BA">
      <w:pPr>
        <w:numPr>
          <w:ilvl w:val="0"/>
          <w:numId w:val="0"/>
        </w:numPr>
        <w:spacing w:line="580" w:lineRule="exact"/>
        <w:jc w:val="left"/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一、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工程概况：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3757BEA2">
      <w:pPr>
        <w:spacing w:line="580" w:lineRule="exact"/>
        <w:outlineLvl w:val="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1、项目名称：句容市下蜀镇江家村312国道两侧倾倒建筑渣土区域生态环境综合整治</w:t>
      </w:r>
    </w:p>
    <w:p w14:paraId="55D28B60">
      <w:pPr>
        <w:spacing w:line="580" w:lineRule="exact"/>
        <w:outlineLvl w:val="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2、项目地点：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江苏省句容市下蜀镇</w:t>
      </w:r>
    </w:p>
    <w:p w14:paraId="4943CAC3">
      <w:pPr>
        <w:autoSpaceDE w:val="0"/>
        <w:autoSpaceDN w:val="0"/>
        <w:adjustRightInd w:val="0"/>
        <w:spacing w:line="360" w:lineRule="auto"/>
        <w:jc w:val="lef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3、项目内容：主要改造内容为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生态环境综合整治</w:t>
      </w:r>
    </w:p>
    <w:p w14:paraId="30303E3D">
      <w:pPr>
        <w:autoSpaceDE w:val="0"/>
        <w:autoSpaceDN w:val="0"/>
        <w:adjustRightInd w:val="0"/>
        <w:spacing w:line="360" w:lineRule="auto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二</w:t>
      </w:r>
      <w:r>
        <w:rPr>
          <w:rFonts w:hint="eastAsia" w:asciiTheme="majorEastAsia" w:hAnsiTheme="majorEastAsia" w:eastAsiaTheme="majorEastAsia"/>
          <w:sz w:val="28"/>
          <w:szCs w:val="28"/>
        </w:rPr>
        <w:t>、编制依据：</w:t>
      </w:r>
    </w:p>
    <w:p w14:paraId="215499AC">
      <w:pPr>
        <w:spacing w:line="580" w:lineRule="exact"/>
        <w:outlineLvl w:val="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1、《建设工程工程量清单计价规范》GB50500-2013；</w:t>
      </w:r>
    </w:p>
    <w:p w14:paraId="62521A27">
      <w:pPr>
        <w:spacing w:line="580" w:lineRule="exact"/>
        <w:outlineLvl w:val="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2、</w:t>
      </w:r>
      <w:r>
        <w:rPr>
          <w:rFonts w:hint="eastAsia" w:asciiTheme="majorEastAsia" w:hAnsiTheme="majorEastAsia" w:eastAsiaTheme="majorEastAsia"/>
          <w:sz w:val="28"/>
          <w:szCs w:val="28"/>
        </w:rPr>
        <w:t>《江苏省市政工程计价定额》（2014版）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；</w:t>
      </w:r>
    </w:p>
    <w:p w14:paraId="1E735988">
      <w:pPr>
        <w:spacing w:line="580" w:lineRule="exact"/>
        <w:outlineLvl w:val="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3、</w:t>
      </w:r>
      <w:r>
        <w:rPr>
          <w:rFonts w:hint="eastAsia" w:asciiTheme="majorEastAsia" w:hAnsiTheme="majorEastAsia" w:eastAsiaTheme="majorEastAsia"/>
          <w:sz w:val="28"/>
          <w:szCs w:val="28"/>
        </w:rPr>
        <w:t>《江苏省建设工程费用定额》（2014）；</w:t>
      </w:r>
    </w:p>
    <w:p w14:paraId="5D9FD461">
      <w:pPr>
        <w:spacing w:line="580" w:lineRule="exact"/>
        <w:outlineLvl w:val="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4、</w:t>
      </w:r>
      <w:r>
        <w:rPr>
          <w:rFonts w:hint="eastAsia" w:asciiTheme="majorEastAsia" w:hAnsiTheme="majorEastAsia" w:eastAsiaTheme="majorEastAsia"/>
          <w:sz w:val="28"/>
          <w:szCs w:val="28"/>
        </w:rPr>
        <w:t>人工预算单价按苏建函价苏建函价〔202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28"/>
          <w:szCs w:val="28"/>
        </w:rPr>
        <w:t>〕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8</w:t>
      </w:r>
      <w:r>
        <w:rPr>
          <w:rFonts w:hint="eastAsia" w:asciiTheme="majorEastAsia" w:hAnsiTheme="majorEastAsia" w:eastAsiaTheme="majorEastAsia"/>
          <w:sz w:val="28"/>
          <w:szCs w:val="28"/>
        </w:rPr>
        <w:t>3号，机械价格按现行相关文件，材料价按20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25</w:t>
      </w:r>
      <w:r>
        <w:rPr>
          <w:rFonts w:hint="eastAsia" w:asciiTheme="majorEastAsia" w:hAnsiTheme="majorEastAsia" w:eastAsiaTheme="majorEastAsia"/>
          <w:sz w:val="28"/>
          <w:szCs w:val="28"/>
        </w:rPr>
        <w:t>年第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08</w:t>
      </w:r>
      <w:r>
        <w:rPr>
          <w:rFonts w:hint="eastAsia" w:asciiTheme="majorEastAsia" w:hAnsiTheme="majorEastAsia" w:eastAsiaTheme="majorEastAsia"/>
          <w:sz w:val="28"/>
          <w:szCs w:val="28"/>
        </w:rPr>
        <w:t>期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句容市《造价信息》，</w:t>
      </w:r>
      <w:r>
        <w:rPr>
          <w:rFonts w:hint="eastAsia" w:asciiTheme="majorEastAsia" w:hAnsiTheme="majorEastAsia" w:eastAsiaTheme="majorEastAsia"/>
          <w:sz w:val="28"/>
          <w:szCs w:val="28"/>
        </w:rPr>
        <w:t>并参考当地市场价格；</w:t>
      </w:r>
    </w:p>
    <w:p w14:paraId="473F9B08">
      <w:pPr>
        <w:spacing w:line="580" w:lineRule="exact"/>
        <w:outlineLvl w:val="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28"/>
          <w:szCs w:val="28"/>
        </w:rPr>
        <w:t>、其他有关费用参见2014年《江苏省建设工程费用定额》；</w:t>
      </w:r>
    </w:p>
    <w:p w14:paraId="0256DE74">
      <w:pPr>
        <w:spacing w:line="580" w:lineRule="exact"/>
        <w:outlineLvl w:val="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建设单位提供</w:t>
      </w:r>
      <w:r>
        <w:rPr>
          <w:rFonts w:hint="eastAsia" w:asciiTheme="majorEastAsia" w:hAnsiTheme="majorEastAsia" w:eastAsiaTheme="majorEastAsia"/>
          <w:sz w:val="28"/>
          <w:szCs w:val="28"/>
        </w:rPr>
        <w:t>的句容市下蜀镇江家村312国道两侧倾倒建筑渣土区域生态环境综合整治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方案</w:t>
      </w:r>
      <w:r>
        <w:rPr>
          <w:rFonts w:hint="eastAsia" w:asciiTheme="majorEastAsia" w:hAnsiTheme="majorEastAsia" w:eastAsiaTheme="majorEastAsia"/>
          <w:sz w:val="28"/>
          <w:szCs w:val="28"/>
        </w:rPr>
        <w:t>；</w:t>
      </w:r>
    </w:p>
    <w:p w14:paraId="218F49EF">
      <w:pPr>
        <w:spacing w:line="580" w:lineRule="exact"/>
        <w:outlineLvl w:val="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7</w:t>
      </w:r>
      <w:r>
        <w:rPr>
          <w:rFonts w:hint="eastAsia" w:asciiTheme="majorEastAsia" w:hAnsiTheme="majorEastAsia" w:eastAsiaTheme="majorEastAsia"/>
          <w:sz w:val="28"/>
          <w:szCs w:val="28"/>
        </w:rPr>
        <w:t>、本概算采用一般计税方法计算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/>
          <w:sz w:val="28"/>
          <w:szCs w:val="28"/>
        </w:rPr>
        <w:t>税金按9%，规费及现场安全文明措施费率根据费用定额记取。</w:t>
      </w:r>
    </w:p>
    <w:p w14:paraId="66E02C2F">
      <w:pPr>
        <w:autoSpaceDE w:val="0"/>
        <w:autoSpaceDN w:val="0"/>
        <w:adjustRightInd w:val="0"/>
        <w:spacing w:line="360" w:lineRule="auto"/>
        <w:jc w:val="left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三、</w:t>
      </w:r>
      <w:r>
        <w:rPr>
          <w:rFonts w:hint="eastAsia" w:asciiTheme="majorEastAsia" w:hAnsiTheme="majorEastAsia" w:eastAsiaTheme="majorEastAsia"/>
          <w:sz w:val="28"/>
          <w:szCs w:val="28"/>
        </w:rPr>
        <w:t>工程量计算及有关情况说明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：</w:t>
      </w:r>
    </w:p>
    <w:p w14:paraId="0FFD18B7">
      <w:pPr>
        <w:spacing w:line="540" w:lineRule="exac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1、土壤短驳运距施工单位应结合现场实际情况综合考虑，结算不做调整；</w:t>
      </w:r>
    </w:p>
    <w:p w14:paraId="2872A408">
      <w:pPr>
        <w:spacing w:line="540" w:lineRule="exac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2、垃圾转运运距施工单位应结合现场实际情况综合考虑，结算不做调整；</w:t>
      </w:r>
    </w:p>
    <w:p w14:paraId="7B3AA079">
      <w:pPr>
        <w:spacing w:line="540" w:lineRule="exac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3、土壤改良应满足设计及建设单位要求，施工单位应充分考虑，结算不做调整；</w:t>
      </w:r>
    </w:p>
    <w:p w14:paraId="5543C2A8">
      <w:pPr>
        <w:spacing w:line="540" w:lineRule="exac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4、二次污染防护费用包含异味抑制及现场膜防渗及覆盖等费用，施工单位应充分考虑，结算不做调整；</w:t>
      </w:r>
    </w:p>
    <w:p w14:paraId="1AC2FB3D">
      <w:pPr>
        <w:spacing w:line="540" w:lineRule="exac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5、项目部建设费用包含在临时设施费中，施工单位结合自身实际综合考虑，结算不做调整；</w:t>
      </w:r>
    </w:p>
    <w:p w14:paraId="3684AAE6">
      <w:pPr>
        <w:spacing w:line="540" w:lineRule="exac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6、排水沟为土沟开挖，沟底夯实；</w:t>
      </w:r>
    </w:p>
    <w:p w14:paraId="059DF887">
      <w:pPr>
        <w:spacing w:line="540" w:lineRule="exact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7、大型机械进出场为本工程所用到的所有相关机械的进出场，施工单位应结合实际综合考虑，结算不做调整；</w:t>
      </w:r>
    </w:p>
    <w:p w14:paraId="567EA66A">
      <w:pPr>
        <w:numPr>
          <w:ilvl w:val="0"/>
          <w:numId w:val="0"/>
        </w:numP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8、招标清单中给定的工程量是暂定量，最终结算按建设、监理等单位认可清单量为准。</w:t>
      </w:r>
      <w:bookmarkStart w:id="0" w:name="_GoBack"/>
      <w:bookmarkEnd w:id="0"/>
    </w:p>
    <w:p w14:paraId="5A5458D9">
      <w:pPr>
        <w:spacing w:line="540" w:lineRule="exact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</w:p>
    <w:p w14:paraId="098BA06C">
      <w:pPr>
        <w:spacing w:line="580" w:lineRule="exact"/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406" w:bottom="1077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ODJmN2NjZDk0YjM3NDUzMTE5ODRhY2Y3MzcxYWQifQ=="/>
  </w:docVars>
  <w:rsids>
    <w:rsidRoot w:val="00172A27"/>
    <w:rsid w:val="00024B37"/>
    <w:rsid w:val="00042A88"/>
    <w:rsid w:val="000D28D5"/>
    <w:rsid w:val="000E26C1"/>
    <w:rsid w:val="00162DD8"/>
    <w:rsid w:val="001753A9"/>
    <w:rsid w:val="001852AE"/>
    <w:rsid w:val="001E34EC"/>
    <w:rsid w:val="00246A14"/>
    <w:rsid w:val="002C10C7"/>
    <w:rsid w:val="002D192D"/>
    <w:rsid w:val="00357C52"/>
    <w:rsid w:val="0039627C"/>
    <w:rsid w:val="003C416D"/>
    <w:rsid w:val="003E0939"/>
    <w:rsid w:val="00423800"/>
    <w:rsid w:val="00425D41"/>
    <w:rsid w:val="004769DF"/>
    <w:rsid w:val="00477999"/>
    <w:rsid w:val="004C0789"/>
    <w:rsid w:val="005011B4"/>
    <w:rsid w:val="00524733"/>
    <w:rsid w:val="005664F5"/>
    <w:rsid w:val="005E0BA7"/>
    <w:rsid w:val="006075B9"/>
    <w:rsid w:val="0063316B"/>
    <w:rsid w:val="006B3A1F"/>
    <w:rsid w:val="00715EF0"/>
    <w:rsid w:val="00752C6B"/>
    <w:rsid w:val="00753603"/>
    <w:rsid w:val="00753EE7"/>
    <w:rsid w:val="007B1EB4"/>
    <w:rsid w:val="007D71FF"/>
    <w:rsid w:val="007E440B"/>
    <w:rsid w:val="0081739D"/>
    <w:rsid w:val="0083627B"/>
    <w:rsid w:val="00872F2D"/>
    <w:rsid w:val="008A4A15"/>
    <w:rsid w:val="008E4C92"/>
    <w:rsid w:val="008E5D62"/>
    <w:rsid w:val="009422EA"/>
    <w:rsid w:val="00991543"/>
    <w:rsid w:val="00A05180"/>
    <w:rsid w:val="00A2351B"/>
    <w:rsid w:val="00A70437"/>
    <w:rsid w:val="00AA4B0B"/>
    <w:rsid w:val="00AC37F5"/>
    <w:rsid w:val="00BB1DDE"/>
    <w:rsid w:val="00BD29FB"/>
    <w:rsid w:val="00D26C51"/>
    <w:rsid w:val="00D53FCC"/>
    <w:rsid w:val="00E065C4"/>
    <w:rsid w:val="00E36B3D"/>
    <w:rsid w:val="00E561EA"/>
    <w:rsid w:val="00F55636"/>
    <w:rsid w:val="00F87899"/>
    <w:rsid w:val="00FD2435"/>
    <w:rsid w:val="00FD7A64"/>
    <w:rsid w:val="027F3A80"/>
    <w:rsid w:val="045D40AB"/>
    <w:rsid w:val="056241D9"/>
    <w:rsid w:val="057E5EB3"/>
    <w:rsid w:val="05A245AE"/>
    <w:rsid w:val="084957C0"/>
    <w:rsid w:val="09485B13"/>
    <w:rsid w:val="099B130A"/>
    <w:rsid w:val="09D378DE"/>
    <w:rsid w:val="0C197405"/>
    <w:rsid w:val="0CD91CD7"/>
    <w:rsid w:val="0D594D98"/>
    <w:rsid w:val="0F0D3FF8"/>
    <w:rsid w:val="0F37105D"/>
    <w:rsid w:val="104140B5"/>
    <w:rsid w:val="10F12D5C"/>
    <w:rsid w:val="1192075E"/>
    <w:rsid w:val="11CC2B44"/>
    <w:rsid w:val="12AD302C"/>
    <w:rsid w:val="136F2994"/>
    <w:rsid w:val="144E1817"/>
    <w:rsid w:val="14E6029D"/>
    <w:rsid w:val="15075708"/>
    <w:rsid w:val="158C61D0"/>
    <w:rsid w:val="15EA5EAD"/>
    <w:rsid w:val="16040407"/>
    <w:rsid w:val="17DB2BEB"/>
    <w:rsid w:val="181229D5"/>
    <w:rsid w:val="18834487"/>
    <w:rsid w:val="18E15E43"/>
    <w:rsid w:val="19680A9D"/>
    <w:rsid w:val="1A777205"/>
    <w:rsid w:val="1AA4525C"/>
    <w:rsid w:val="1B836B9E"/>
    <w:rsid w:val="1D432777"/>
    <w:rsid w:val="1EAF56C4"/>
    <w:rsid w:val="1F576B51"/>
    <w:rsid w:val="212033B9"/>
    <w:rsid w:val="262325DF"/>
    <w:rsid w:val="26C079FB"/>
    <w:rsid w:val="27D40736"/>
    <w:rsid w:val="28C20446"/>
    <w:rsid w:val="296E121C"/>
    <w:rsid w:val="2DD22453"/>
    <w:rsid w:val="326F461F"/>
    <w:rsid w:val="32B22D8B"/>
    <w:rsid w:val="3332182C"/>
    <w:rsid w:val="34B868CB"/>
    <w:rsid w:val="34F2344B"/>
    <w:rsid w:val="372019CE"/>
    <w:rsid w:val="38AF06B9"/>
    <w:rsid w:val="3A09368E"/>
    <w:rsid w:val="3B3A526C"/>
    <w:rsid w:val="3E8975A8"/>
    <w:rsid w:val="3EB40671"/>
    <w:rsid w:val="3F292113"/>
    <w:rsid w:val="3F2D2ABE"/>
    <w:rsid w:val="3F39340D"/>
    <w:rsid w:val="40B73789"/>
    <w:rsid w:val="41980F87"/>
    <w:rsid w:val="42AD173E"/>
    <w:rsid w:val="43BE6F47"/>
    <w:rsid w:val="43F24528"/>
    <w:rsid w:val="45B2343B"/>
    <w:rsid w:val="45DD2B70"/>
    <w:rsid w:val="45EC67E7"/>
    <w:rsid w:val="47D15909"/>
    <w:rsid w:val="47D20DEE"/>
    <w:rsid w:val="48380146"/>
    <w:rsid w:val="48D812F9"/>
    <w:rsid w:val="49A17D65"/>
    <w:rsid w:val="4B073C81"/>
    <w:rsid w:val="4B797C04"/>
    <w:rsid w:val="4B8A432B"/>
    <w:rsid w:val="4CC77D1C"/>
    <w:rsid w:val="4D5837DF"/>
    <w:rsid w:val="4F272F1E"/>
    <w:rsid w:val="4F506A92"/>
    <w:rsid w:val="4FD616A8"/>
    <w:rsid w:val="505D11AB"/>
    <w:rsid w:val="53D22B0D"/>
    <w:rsid w:val="54404D5D"/>
    <w:rsid w:val="54CF2DA0"/>
    <w:rsid w:val="55011C0C"/>
    <w:rsid w:val="55C66FBD"/>
    <w:rsid w:val="580760B2"/>
    <w:rsid w:val="58BC084E"/>
    <w:rsid w:val="5A843FA0"/>
    <w:rsid w:val="5CAC0F7F"/>
    <w:rsid w:val="60735AC9"/>
    <w:rsid w:val="62293172"/>
    <w:rsid w:val="64233D77"/>
    <w:rsid w:val="643202C5"/>
    <w:rsid w:val="64FE7336"/>
    <w:rsid w:val="65B5606D"/>
    <w:rsid w:val="681D026A"/>
    <w:rsid w:val="683F6D49"/>
    <w:rsid w:val="699277FD"/>
    <w:rsid w:val="69C36636"/>
    <w:rsid w:val="6BCF15D1"/>
    <w:rsid w:val="6C2A3E51"/>
    <w:rsid w:val="6DC33737"/>
    <w:rsid w:val="6E5338DD"/>
    <w:rsid w:val="6F314414"/>
    <w:rsid w:val="70601E9C"/>
    <w:rsid w:val="70697E56"/>
    <w:rsid w:val="716C5C72"/>
    <w:rsid w:val="73243B44"/>
    <w:rsid w:val="76105B29"/>
    <w:rsid w:val="761F43FC"/>
    <w:rsid w:val="764F2309"/>
    <w:rsid w:val="768B210B"/>
    <w:rsid w:val="768F67BD"/>
    <w:rsid w:val="778E466A"/>
    <w:rsid w:val="789A08B8"/>
    <w:rsid w:val="79B0349F"/>
    <w:rsid w:val="7AC77C01"/>
    <w:rsid w:val="7DBB5DB4"/>
    <w:rsid w:val="7F19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unhideWhenUsed/>
    <w:qFormat/>
    <w:uiPriority w:val="99"/>
    <w:pPr>
      <w:shd w:val="clear" w:color="auto" w:fill="000080"/>
    </w:pPr>
  </w:style>
  <w:style w:type="paragraph" w:styleId="5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  <w:jc w:val="center"/>
    </w:pPr>
    <w:rPr>
      <w:sz w:val="28"/>
      <w:szCs w:val="28"/>
    </w:rPr>
  </w:style>
  <w:style w:type="paragraph" w:styleId="6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4"/>
    <w:basedOn w:val="1"/>
    <w:next w:val="1"/>
    <w:unhideWhenUsed/>
    <w:qFormat/>
    <w:uiPriority w:val="39"/>
    <w:pPr>
      <w:ind w:left="1260" w:leftChars="600"/>
    </w:pPr>
  </w:style>
  <w:style w:type="character" w:styleId="12">
    <w:name w:val="page number"/>
    <w:basedOn w:val="11"/>
    <w:unhideWhenUsed/>
    <w:qFormat/>
    <w:uiPriority w:val="99"/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Char Char Char Char"/>
    <w:basedOn w:val="4"/>
    <w:autoRedefine/>
    <w:qFormat/>
    <w:uiPriority w:val="0"/>
    <w:pPr>
      <w:widowControl/>
      <w:jc w:val="left"/>
    </w:pPr>
  </w:style>
  <w:style w:type="character" w:customStyle="1" w:styleId="15">
    <w:name w:val="页眉 Char"/>
    <w:basedOn w:val="11"/>
    <w:link w:val="8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autoRedefine/>
    <w:semiHidden/>
    <w:qFormat/>
    <w:uiPriority w:val="99"/>
    <w:rPr>
      <w:sz w:val="18"/>
      <w:szCs w:val="18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8">
    <w:name w:val="日期 Char"/>
    <w:basedOn w:val="11"/>
    <w:link w:val="6"/>
    <w:autoRedefine/>
    <w:semiHidden/>
    <w:qFormat/>
    <w:uiPriority w:val="99"/>
  </w:style>
  <w:style w:type="paragraph" w:customStyle="1" w:styleId="19">
    <w:name w:val="列出段落2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568</Words>
  <Characters>601</Characters>
  <Lines>9</Lines>
  <Paragraphs>2</Paragraphs>
  <TotalTime>5</TotalTime>
  <ScaleCrop>false</ScaleCrop>
  <LinksUpToDate>false</LinksUpToDate>
  <CharactersWithSpaces>604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2016-10-18T12:52:00Z</dcterms:created>
  <dc:creator>LHJ</dc:creator>
  <cp:lastModifiedBy>萝卜和菠蘿</cp:lastModifiedBy>
  <cp:lastPrinted>2025-09-26T09:27:00Z</cp:lastPrinted>
  <dcterms:modified xsi:type="dcterms:W3CDTF">2025-12-01T08:01:00Z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FB488BAEA18E4B738C6BB09F8EEE3715</vt:lpwstr>
  </property>
  <property fmtid="{D5CDD505-2E9C-101B-9397-08002B2CF9AE}" pid="4" name="KSOTemplateDocerSaveRecord">
    <vt:lpwstr>eyJoZGlkIjoiNDQ0ZmEwNGQ1YTU3NTYwNWJiNGU0YjI4NmY3YWMyYTYiLCJ1c2VySWQiOiIyNzM0NDk0MjIifQ==</vt:lpwstr>
  </property>
</Properties>
</file>