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0E6D">
      <w:pPr>
        <w:rPr>
          <w:rFonts w:hint="eastAsia"/>
        </w:rPr>
      </w:pPr>
    </w:p>
    <w:p w:rsidR="009208EE" w:rsidRPr="009208EE" w:rsidRDefault="009208EE" w:rsidP="009208EE">
      <w:pPr>
        <w:jc w:val="center"/>
        <w:rPr>
          <w:rFonts w:hint="eastAsia"/>
          <w:sz w:val="36"/>
          <w:szCs w:val="36"/>
        </w:rPr>
      </w:pPr>
      <w:r w:rsidRPr="009208EE">
        <w:rPr>
          <w:rFonts w:ascii="方正小标宋_GBK" w:eastAsia="方正小标宋_GBK" w:hAnsi="宋体" w:hint="eastAsia"/>
          <w:bCs/>
          <w:spacing w:val="20"/>
          <w:sz w:val="36"/>
          <w:szCs w:val="36"/>
        </w:rPr>
        <w:t>启东市海鸿村、鸿西村、南清河村东晟智造产业园光伏项目公平竞争审查二维码</w:t>
      </w:r>
    </w:p>
    <w:p w:rsidR="009208EE" w:rsidRDefault="009208EE">
      <w:r>
        <w:rPr>
          <w:noProof/>
        </w:rPr>
        <w:drawing>
          <wp:inline distT="0" distB="0" distL="0" distR="0">
            <wp:extent cx="4761865" cy="4761865"/>
            <wp:effectExtent l="19050" t="0" r="635" b="0"/>
            <wp:docPr id="2" name="图片 2" descr="D:\工程项目\招标代理业务\2025年工程项目\惠萍镇\启东市海鸿村、鸿西村、南清河村、东晟制造园光伏项目\上网\d79368a7602d404698997e8ab6f3f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程项目\招标代理业务\2025年工程项目\惠萍镇\启东市海鸿村、鸿西村、南清河村、东晟制造园光伏项目\上网\d79368a7602d404698997e8ab6f3f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6D" w:rsidRDefault="008B0E6D" w:rsidP="009208EE">
      <w:r>
        <w:separator/>
      </w:r>
    </w:p>
  </w:endnote>
  <w:endnote w:type="continuationSeparator" w:id="1">
    <w:p w:rsidR="008B0E6D" w:rsidRDefault="008B0E6D" w:rsidP="0092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6D" w:rsidRDefault="008B0E6D" w:rsidP="009208EE">
      <w:r>
        <w:separator/>
      </w:r>
    </w:p>
  </w:footnote>
  <w:footnote w:type="continuationSeparator" w:id="1">
    <w:p w:rsidR="008B0E6D" w:rsidRDefault="008B0E6D" w:rsidP="0092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8EE"/>
    <w:rsid w:val="008B0E6D"/>
    <w:rsid w:val="0092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8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2025-09-05T07:55:00Z</dcterms:created>
  <dcterms:modified xsi:type="dcterms:W3CDTF">2025-09-05T07:56:00Z</dcterms:modified>
</cp:coreProperties>
</file>