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81C6D">
      <w:pPr>
        <w:jc w:val="center"/>
      </w:pPr>
      <w:bookmarkStart w:id="0" w:name="_GoBack"/>
      <w:r>
        <w:drawing>
          <wp:inline distT="0" distB="0" distL="114300" distR="114300">
            <wp:extent cx="5367020" cy="8108950"/>
            <wp:effectExtent l="0" t="0" r="508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67020" cy="810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1D0874"/>
    <w:rsid w:val="70CA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2025-07-28T08:07:00Z</dcterms:created>
  <dc:creator>Administrator</dc:creator>
  <cp:lastModifiedBy>李政璋</cp:lastModifiedBy>
  <dcterms:modified xsi:type="dcterms:W3CDTF">2025-07-28T08:14:33Z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eyJoZGlkIjoiMmMyZjlhZTk2NTkyZmNlNzA3ZmUxM2M0Yjc2ZDY1YTYiLCJ1c2VySWQiOiI0NTUzMDkyNjAifQ==</vt:lpwstr>
  </property>
  <property fmtid="{D5CDD505-2E9C-101B-9397-08002B2CF9AE}" pid="4" name="ICV">
    <vt:lpwstr>E87F3C7EAB0C4B63A46579FB97E37B75_12</vt:lpwstr>
  </property>
</Properties>
</file>