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A694C">
      <w:r>
        <w:drawing>
          <wp:inline distT="0" distB="0" distL="114300" distR="114300">
            <wp:extent cx="5267325" cy="1751965"/>
            <wp:effectExtent l="0" t="0" r="3175" b="635"/>
            <wp:docPr id="2" name="图片 2" descr="QQ图片2025080109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508010915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drawing>
          <wp:inline distT="0" distB="0" distL="114300" distR="114300">
            <wp:extent cx="5267960" cy="17602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62C9E"/>
    <w:rsid w:val="1BC6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2025-08-01T01:13:00Z</dcterms:created>
  <dc:creator>未来可期</dc:creator>
  <cp:lastModifiedBy>未来可期</cp:lastModifiedBy>
  <dcterms:modified xsi:type="dcterms:W3CDTF">2025-08-01T01:16:50Z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5DD1C453318A4BF0851970520438D994_11</vt:lpwstr>
  </property>
  <property fmtid="{D5CDD505-2E9C-101B-9397-08002B2CF9AE}" pid="4" name="KSOTemplateDocerSaveRecord">
    <vt:lpwstr>eyJoZGlkIjoiNzAyODczZDM1OGM1NzE2NDI0MDExOTEwYzlkYjBhN2MiLCJ1c2VySWQiOiIxNjQyNTUzMjY0In0=</vt:lpwstr>
  </property>
</Properties>
</file>