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81EE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130540"/>
            <wp:effectExtent l="0" t="0" r="10160" b="3810"/>
            <wp:docPr id="1" name="图片 1" descr="政府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府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3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6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2025-10-31T02:54:18Z</dcterms:created>
  <dc:creator>Administrator</dc:creator>
  <cp:lastModifiedBy>陆金柳</cp:lastModifiedBy>
  <dcterms:modified xsi:type="dcterms:W3CDTF">2025-10-31T02:54:23Z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eyJoZGlkIjoiYWQ5Mjk3NjNmYmRjODk3NDFhNjA2YTY5ODdhMjlmZDYiLCJ1c2VySWQiOiIxMTYxMjAxMzc2In0=</vt:lpwstr>
  </property>
  <property fmtid="{D5CDD505-2E9C-101B-9397-08002B2CF9AE}" pid="4" name="ICV">
    <vt:lpwstr>6CBCB6BAA6E44844AC16FD35BA527915_12</vt:lpwstr>
  </property>
</Properties>
</file>