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360" w:lineRule="auto"/>
        <w:ind w:firstLine="562" w:firstLineChars="200"/>
        <w:jc w:val="center"/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  <w:t>南京林业大学白马校区2024年度学生食堂食材采购供应商项目（米面油等）</w:t>
      </w:r>
    </w:p>
    <w:p>
      <w:pPr>
        <w:shd w:val="clear" w:color="auto" w:fill="auto"/>
        <w:spacing w:line="360" w:lineRule="auto"/>
        <w:jc w:val="center"/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  <w:t>四个分包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  <w:t>采购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val="en-US"/>
        </w:rPr>
        <w:t>产品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  <w:t>清单</w:t>
      </w:r>
      <w:bookmarkEnd w:id="0"/>
    </w:p>
    <w:p>
      <w:pPr>
        <w:shd w:val="clear" w:color="auto" w:fill="auto"/>
        <w:spacing w:line="360" w:lineRule="auto"/>
        <w:ind w:firstLine="435"/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val="en-US"/>
        </w:rPr>
        <w:t>（一）分包一：米面油</w:t>
      </w:r>
    </w:p>
    <w:tbl>
      <w:tblPr>
        <w:tblStyle w:val="3"/>
        <w:tblW w:w="8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80"/>
        <w:gridCol w:w="1360"/>
        <w:gridCol w:w="1095"/>
        <w:gridCol w:w="2126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名称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规格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单位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预估采购量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bidi="ar"/>
              </w:rPr>
              <w:t>总价限价(元）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大米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一级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547159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1203750.00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面粉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一级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101447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220140.00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大豆油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一级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115445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1269900.00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合计限价（元）</w:t>
            </w:r>
          </w:p>
        </w:tc>
        <w:tc>
          <w:tcPr>
            <w:tcW w:w="67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2693790.00</w:t>
            </w:r>
          </w:p>
        </w:tc>
      </w:tr>
    </w:tbl>
    <w:p>
      <w:pPr>
        <w:pStyle w:val="2"/>
        <w:shd w:val="clear" w:color="auto" w:fill="auto"/>
        <w:ind w:left="0" w:firstLine="435"/>
        <w:rPr>
          <w:rFonts w:hint="eastAsia" w:ascii="宋体" w:hAnsi="宋体" w:eastAsia="宋体"/>
          <w:color w:val="auto"/>
          <w:highlight w:val="none"/>
          <w:lang w:val="en-US"/>
        </w:rPr>
      </w:pPr>
    </w:p>
    <w:p>
      <w:pPr>
        <w:pStyle w:val="2"/>
        <w:shd w:val="clear" w:color="auto" w:fill="auto"/>
        <w:ind w:left="0" w:firstLine="435"/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val="en-US"/>
        </w:rPr>
        <w:t>（二）分包二：杂粮豆制品鲜切面水产卤菜等生鲜</w:t>
      </w:r>
    </w:p>
    <w:tbl>
      <w:tblPr>
        <w:tblStyle w:val="3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954"/>
        <w:gridCol w:w="2015"/>
        <w:gridCol w:w="850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序号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名称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规格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单位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预估采购量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bidi="ar"/>
              </w:rPr>
              <w:t>总价限价(元）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八宝米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黑豆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黑米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红豆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292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2044.00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红曲米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花生米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黄豆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2250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绿豆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木薯粉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50斤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糯米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50斤/袋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小米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燕麦米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约48斤/袋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燕麦片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约40斤/袋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袋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薏米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玉米碴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约50斤/袋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玉米淀粉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抄手皮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1390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3753.00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刀削面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5920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15984.00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挂面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500g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包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河粉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馄饨皮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500g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鸡蛋锅盖面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10380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28026.00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碱水面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饺皮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凉皮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张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米线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10980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32940.00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面条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5320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14364.00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年糕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2430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7290.00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切片年糕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1250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烧麦皮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7290.00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31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湿米皮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手擀面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手指年糕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1506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34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细米粉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35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细面条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阳春面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34908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94251.60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炸酱面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白鲢鱼(约1.75kg)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39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白鲢鱼尾(约1.5kg)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鳊鱼(约0.6kg)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41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草鱼（约2.5kg）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花鲢鱼尾(约1kg）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43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昴刺鱼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44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鲫鱼(约0.35kg）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牛蛙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720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卤猪耳朵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47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卤牛肉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125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48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卤猪舌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405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49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卤猪面肉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卤牛肚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51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叉烧肉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405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15390.00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52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卤碎肉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53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烤鸭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54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百叶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百叶结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56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臭豆腐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4.5*4.5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块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57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脆皮豆腐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58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豆腐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59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豆腐果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粉皮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61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干丝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62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盒豆腐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63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鸡蛋干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120g*40袋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3150.00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家常豆腐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1872.00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兰花干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66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老百叶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67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老豆腐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68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老卤千张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69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面筋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70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面筋丝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71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内酯豆腐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盒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72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嫩豆腐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73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千层素鸡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2斤/袋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袋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74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千丝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8250.00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千张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76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日本豆腐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65g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根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77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素鸡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香干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79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盐卤老豆腐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0.8斤/块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块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油豆腐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2斤/袋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袋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81</w:t>
            </w:r>
          </w:p>
        </w:tc>
        <w:tc>
          <w:tcPr>
            <w:tcW w:w="195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油三角</w:t>
            </w:r>
          </w:p>
        </w:tc>
        <w:tc>
          <w:tcPr>
            <w:tcW w:w="201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6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合计限价（元）</w:t>
            </w:r>
          </w:p>
        </w:tc>
        <w:tc>
          <w:tcPr>
            <w:tcW w:w="6126" w:type="dxa"/>
            <w:gridSpan w:val="4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995923.60</w:t>
            </w:r>
          </w:p>
        </w:tc>
      </w:tr>
    </w:tbl>
    <w:p>
      <w:pPr>
        <w:shd w:val="clear" w:color="auto" w:fill="auto"/>
        <w:ind w:firstLine="435"/>
        <w:rPr>
          <w:rFonts w:hint="eastAsia" w:ascii="宋体" w:hAnsi="宋体" w:eastAsia="宋体"/>
          <w:color w:val="auto"/>
          <w:highlight w:val="none"/>
          <w:lang w:val="en-US"/>
        </w:rPr>
      </w:pPr>
    </w:p>
    <w:p>
      <w:pPr>
        <w:shd w:val="clear" w:color="auto" w:fill="auto"/>
        <w:spacing w:line="360" w:lineRule="auto"/>
        <w:ind w:firstLine="435"/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val="en-US"/>
        </w:rPr>
        <w:t>（三）分包三：冷鲜猪肉分割产品</w:t>
      </w:r>
    </w:p>
    <w:tbl>
      <w:tblPr>
        <w:tblStyle w:val="3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860"/>
        <w:gridCol w:w="2391"/>
        <w:gridCol w:w="479"/>
        <w:gridCol w:w="780"/>
        <w:gridCol w:w="135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序号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名称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规格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单位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预估采购量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bidi="ar"/>
              </w:rPr>
              <w:t>总价限价(元）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板油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大排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90g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54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带筋短猪爪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一分二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112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2744.00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带筋三号肉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带颈前排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（颈骨为自然长度/肋骨3-5根）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5376.00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带皮后腿肉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208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3224.00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带皮前腿肉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288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12384.00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带皮中上层五花肉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(膘厚2.5-3.5cm)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7050.00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剁刀肉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346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4671.00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肥膘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肥肠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肥肉末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肺夹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连肝肉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14950.00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隔膜肉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护心肉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960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后腿肉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992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27776.00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精瘦肉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颈骨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肋排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不带脊骨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梅花肉片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牛筋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牛龙骨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牛腩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牛肉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带骨前蹄髈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去骨前蹄髈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去颈前排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去皮后腿肉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2080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19136.00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去皮前腿肉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去皮下五花肉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(膘厚2.0-2.5cm)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17250.00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去皮中上层五花肉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(膘厚2.5-3.5cm）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2240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60480.00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三花肉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三花肉块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三花肉片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扇子骨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带肉筒子骨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光筒子骨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带肉尾巴骨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五花肉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39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新鲜猪心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羊后腿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35400.00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羊肉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羊杂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杂骨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仔排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不带龙骨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整肉皮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猪大肠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半成品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47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猪肚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6196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43372.00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48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猪耳朵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7480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97240.00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49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猪肺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62500.00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猪肝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猪脚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猪龙骨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猪舌（口条）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猪头肉</w:t>
            </w:r>
          </w:p>
        </w:tc>
        <w:tc>
          <w:tcPr>
            <w:tcW w:w="2870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350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10000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6" w:type="dxa"/>
            <w:gridSpan w:val="3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合计限价(元）</w:t>
            </w:r>
          </w:p>
        </w:tc>
        <w:tc>
          <w:tcPr>
            <w:tcW w:w="4251" w:type="dxa"/>
            <w:gridSpan w:val="4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1772491.00</w:t>
            </w:r>
          </w:p>
        </w:tc>
      </w:tr>
    </w:tbl>
    <w:p>
      <w:pPr>
        <w:pStyle w:val="2"/>
        <w:shd w:val="clear" w:color="auto" w:fill="auto"/>
        <w:ind w:left="0" w:firstLine="435"/>
        <w:rPr>
          <w:rFonts w:hint="eastAsia" w:ascii="宋体" w:hAnsi="宋体" w:eastAsia="宋体"/>
          <w:color w:val="auto"/>
          <w:highlight w:val="none"/>
          <w:lang w:val="en-US"/>
        </w:rPr>
      </w:pPr>
    </w:p>
    <w:p>
      <w:pPr>
        <w:shd w:val="clear" w:color="auto" w:fill="auto"/>
        <w:spacing w:line="360" w:lineRule="auto"/>
        <w:ind w:firstLine="435"/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val="en-US"/>
        </w:rPr>
        <w:t>（四）分包四：冰鲜冷冻禽肉调理品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369"/>
        <w:gridCol w:w="2025"/>
        <w:gridCol w:w="284"/>
        <w:gridCol w:w="1134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序号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名称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规格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单位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预估采购量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bidi="ar"/>
              </w:rPr>
              <w:t>总价限价(元）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M鸡腿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67500.00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Q鱼板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S鸡腿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奥尔良半翅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奥尔良鸡丁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39600.00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奥尔良鸡腿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10kg*50个*件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奥尔良腿排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58500.00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澳洲大串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9.6kg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巴沙鱼片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7875.00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白色腰花肠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白条鸭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21斤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百叶卷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袋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半成品猪头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棒骨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4760.00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包心鱼丸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鲍鱼片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爆浆鸡排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8个*10包*件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爆浆麻花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10根*10包*件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43090.00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爆汁小鱼丸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北海翅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啵啵肠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草鱼片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草原涮肉卷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超霸鸡排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翅根L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354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40710.00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翅根M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川香脆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川香鸡柳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40g*250根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春卷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180g*24袋*件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春雪爆汁鸡米花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春雪成型鸡块（黑椒味）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纯肉肠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75g*300根*件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7935.00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纯肉排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70g*100片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脆脆香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脆骨肠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脆排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脆香猪排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袋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大鸡排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200g*50片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39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大麻团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11880.00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大虾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5k g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3885.00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带骨大排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75g*140片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7140.00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带皮胸肉块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带皮鸭脯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蛋饺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185g*6盒*10袋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36265.00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地瓜条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1kg*12袋*件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3795.00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地瓜丸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20个*10袋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11868.00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地锅饼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50个*6包*件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4140.00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淀粉肠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100g*120袋*件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法式烤排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1.5kg*8袋*件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法式香排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22134.00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仿龙虾球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52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仿蟹柳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肥牛卷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盒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4014.00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孚德无骨鸡柳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孚德香辣翅根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50g*200个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56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嘎嘎脆鸡排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100g*100片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65880.00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肝边肉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高钙羊肉卷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2.5kg*10块*件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块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5880.00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59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三鲜鸡丁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贡丸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3420.00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骨肉相连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40g*250根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23475.00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62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光鸡12只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26970.00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光鸡9只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光鸭10只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锅包肉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10包*2k g*件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21330.00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66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锅包肉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1kg*8袋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韩式炸鸡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蚝油肉片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豪霸鸡排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10个*4包*件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蚝油肉片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71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荷叶饼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20个*10包*件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72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黑椒鸡扒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100g*100片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44460.00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黑椒鸡块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28740.00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黑椒肉柳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4370.00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黑椒肉排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1782.00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76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黑椒鸭柳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黑椒鸭胸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29934.00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黑椒猪排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黑毛肚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红糖发糕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700g*12个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21420.00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蝴蝶香脆鸡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花卷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3斤*4包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3910.00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带皮腿肉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黄金糕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50片*4袋20斤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黄金玉米烙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300g*12袋*件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黄焖鸡块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16680.00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火龙串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60g*15根*10袋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火腿片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50g*300片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89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鸡背肉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鸡边腿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1259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81820.00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鸡翅尖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鸡大胸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鸡架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鸡块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53200.00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鸡米花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58560.00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鸡皮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鸡皮串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20根*10包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5336.00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鸡肉洋葱圈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800g*10袋*件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鸡上腿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1559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202690.00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101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鸡碎肉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2254.00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102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鸡心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5460.00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鸡胸肉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1773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212800.00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鸡杂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180g*24袋*件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2375.00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鸡中翅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30个*10包*件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14720.00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106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鸡肫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夹心蟹排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48600.00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精品肥牛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3.575kg*7块*件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块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韭菜盒子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1.7kg*6袋*件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开背鱼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12条*10kg*件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5180.00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开花肠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390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46770.00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112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烤肠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38g*520根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34560.00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烤蛋饺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烤鱼棒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辣子鸡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116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里脊肉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50g*400串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645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129372.00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鲤龍闽南香肉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13440.00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粒粒吉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柳叶脆香鸡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22140.00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龙骨脆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20斤*10袋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121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龙虾饼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3540.00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麻辣牛肉片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150g*50袋*件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麻辣小郡肝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蛮香阁亲亲肠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38g*520根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125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毛豆仁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毛毛肉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9.6kg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迷你肉串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312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米兰虾饼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300g*12袋*件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18104.00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129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米香肉串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60g*15根*10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130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面筋串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40g*15串*10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11220.00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131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闽南香肉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132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墨鱼丸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目鱼花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1.5kg*4袋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奶黄包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360g*12包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14784.00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奶香小馒头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4720.00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南瓜饼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300g*12袋*件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内蒙羊肉卷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2.5kg*6根*件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根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6660.00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年糕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500g*20袋*件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牛百叶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按斤称重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4185.00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牛大骨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按斤称重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141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牛肉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按斤称重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牛肉饼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1.8kg*4袋*件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牛肉丸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农家水滑肉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藕夹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900g*10袋*件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30749.00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排骨粒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10k g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94400.00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培根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549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76800.00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琵琶腿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313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40064.00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片片肠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2.5kg*4包（20斤）/件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千丝黄喉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2.5kg*10块*件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千叶豆腐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29340.00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茄盒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800g*10袋*件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亲亲肠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48925.00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去皮鸭脯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15390.00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热狗肠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1.8*10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日式唐扬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2.5k g*10包*件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9990.00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肉多多鸡肉饼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3910.00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肉夹馍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1.5kg*6袋*件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3330.00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肉柳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10包*2.5k g*件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41700.00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肉丸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1395.00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撒尿牛丸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341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69900.00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三色芝士年糕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500g*20袋*件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山楂布丁酥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875.00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上腿肉140-160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上校鸡块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烧麦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深海鱼片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4940.00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手工水饺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手撕排条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1k g*10包*件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10860.00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170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手抓饼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120g*100张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12420.00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熟鸭肠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薯饼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1.5kg*10斤*件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涮肉卷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14595.00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双色腰花肠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水饺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水晶包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思念南瓜饼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144片7.2斤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四喜丸子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50g*200个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46980.00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179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素春卷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675.00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汤包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1.2kg*8袋*件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4480.00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181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藤椒鸡排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10个*8包*件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7360.00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182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甜不辣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腿排100g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100g*100片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乌鸡卷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6根*件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根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五彩小元宵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300g*32包*件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4140.00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五花肉板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20kg*6块*件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块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五花肉串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50g*20根*10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五花肉片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189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西式烤排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虾饼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300g*12袋*件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2294.00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虾糕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31680.00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虾滑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500g*20袋*件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虾米饺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29565.00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虾仁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2.5kg*2包*件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3570.00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虾味球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霞糕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咸蛋黄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500g*1斤*板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板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1242.00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香菇贡丸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27915.00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香菇蔬菜包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5980.00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香辣翅根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16个*10袋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香辣鱼果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香芋冰淇淋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10个*10包*件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香芋地瓜丸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400g*10包*件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4980.00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响铃卷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675.00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小酥肉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10包*1k g*件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564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84480.00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206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小熊伴嫁中号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小鸭肫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小元宵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蟹柳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2208.00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蟹排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4810.00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211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蟹肉棒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212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新盛乇乇肉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雪花肥牛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5kg*6块*件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块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雪花鸡柳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30360.00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雪花排条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1k g*10包*件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4440.00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鳕鱼排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10个*24盒*件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8790.00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鸭边腿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84400.00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鸭翅根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219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鸭肝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220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鸭肉卷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5kg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360000.00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鸭腿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19斤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烟熏黑椒鸭胸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油条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4.8kg*120个*件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鱿鱼花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鱿鱼须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5k g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9425.00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鱼饼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鱼豆腐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34410.00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鱼片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袋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鱼丸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鱼仔烧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2.5kg*2袋*件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1125.00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231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玉米布丁酥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1kg*10袋*件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1575.00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玉米肠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1.5kg*8袋*件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玉米粒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380g*24瓶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234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玉米粒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1474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103180.00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235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玉米香肠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236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源香地道肠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70g*36根*4袋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源香特A香肠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27060.00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238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炸肉丸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2.5*4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239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章鱼丸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蒸饺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1kg*8袋*件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正点牛肉饼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40g*40片*4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芝麻汤圆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2.5kg*4袋*件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4370.00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芝士年糕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猪排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10个*20包*件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15540.00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猪蹄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10kg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9240.00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猪腰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8kg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件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247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紫薯包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800g*8袋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248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紫薯糯米球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箱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5610.00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249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剁鸭3*3(冰鲜)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2240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250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剁鸡3*3（冰鲜）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251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老鸭（冰鲜）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32400.00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252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整鸡（冰鲜）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15750.00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253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鲜仔水鸭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26100.00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254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鲜麻母鸡（冰鲜）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2000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42000.00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255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鲜三黄鸡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14400.00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256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鲜肉鸭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257</w:t>
            </w:r>
          </w:p>
        </w:tc>
        <w:tc>
          <w:tcPr>
            <w:tcW w:w="2369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鸽子</w:t>
            </w:r>
          </w:p>
        </w:tc>
        <w:tc>
          <w:tcPr>
            <w:tcW w:w="2309" w:type="dxa"/>
            <w:gridSpan w:val="2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散装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只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300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12000.00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8" w:type="dxa"/>
            <w:gridSpan w:val="3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合计限价（元）</w:t>
            </w:r>
          </w:p>
        </w:tc>
        <w:tc>
          <w:tcPr>
            <w:tcW w:w="4395" w:type="dxa"/>
            <w:gridSpan w:val="4"/>
            <w:noWrap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/>
              </w:rPr>
              <w:t>6136319.00</w:t>
            </w:r>
          </w:p>
        </w:tc>
      </w:tr>
    </w:tbl>
    <w:p>
      <w:pPr>
        <w:pStyle w:val="2"/>
        <w:shd w:val="clear" w:color="auto" w:fill="auto"/>
        <w:ind w:left="0" w:firstLine="435"/>
        <w:rPr>
          <w:rFonts w:hint="eastAsia" w:ascii="宋体" w:hAnsi="宋体" w:eastAsia="宋体"/>
          <w:color w:val="auto"/>
          <w:highlight w:val="none"/>
          <w:lang w:val="en-US"/>
        </w:rPr>
      </w:pPr>
    </w:p>
    <w:p>
      <w:pPr>
        <w:shd w:val="clear" w:color="auto" w:fill="auto"/>
        <w:spacing w:line="360" w:lineRule="auto"/>
        <w:rPr>
          <w:rFonts w:ascii="宋体" w:hAnsi="宋体" w:eastAsia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val="en-US"/>
        </w:rPr>
        <w:t xml:space="preserve">    备注：本项目所有产品数量均为预估量，各供应商在报价时以此为基础，所报总价不得超出采购产品清单中所规定的限价，中标后按照实际供货数量及中标单价进行结算。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17982"/>
    <w:rsid w:val="3BB1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99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宋体"/>
      <w:lang w:val="zh-CN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semiHidden/>
    <w:uiPriority w:val="99"/>
    <w:pPr>
      <w:ind w:left="12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2024-05-30T06:56:00Z</dcterms:created>
  <dc:creator>江苏华厦招标代理-林工</dc:creator>
  <cp:lastModifiedBy>江苏华厦招标代理-林工</cp:lastModifiedBy>
  <dcterms:modified xsi:type="dcterms:W3CDTF">2024-05-30T06:57:36Z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5E4728A6D069449E8D50845EA07F2E1C</vt:lpwstr>
  </property>
</Properties>
</file>