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DA7FB" w14:textId="77777777" w:rsidR="00344661" w:rsidRDefault="00344661">
      <w:pPr>
        <w:rPr>
          <w:rFonts w:ascii="宋体" w:hAnsi="宋体"/>
          <w:b/>
          <w:color w:val="000000"/>
          <w:sz w:val="96"/>
          <w:szCs w:val="96"/>
        </w:rPr>
      </w:pPr>
    </w:p>
    <w:p w14:paraId="56022206" w14:textId="77777777" w:rsidR="00344661" w:rsidRDefault="00344661">
      <w:pPr>
        <w:pStyle w:val="afff"/>
        <w:rPr>
          <w:rFonts w:hAnsi="宋体"/>
          <w:color w:val="000000"/>
        </w:rPr>
      </w:pPr>
    </w:p>
    <w:p w14:paraId="2AE011DA" w14:textId="0053218B" w:rsidR="00344661" w:rsidRDefault="00030096">
      <w:pPr>
        <w:jc w:val="center"/>
        <w:rPr>
          <w:rFonts w:ascii="宋体" w:hAnsi="宋体"/>
          <w:b/>
          <w:color w:val="000000"/>
          <w:sz w:val="96"/>
          <w:szCs w:val="96"/>
        </w:rPr>
      </w:pPr>
      <w:r>
        <w:rPr>
          <w:rFonts w:ascii="宋体" w:hAnsi="宋体"/>
          <w:b/>
          <w:color w:val="000000"/>
          <w:sz w:val="96"/>
          <w:szCs w:val="96"/>
        </w:rPr>
        <w:t>招</w:t>
      </w:r>
      <w:r w:rsidR="00D232A1">
        <w:rPr>
          <w:rFonts w:ascii="宋体" w:hAnsi="宋体" w:hint="eastAsia"/>
          <w:b/>
          <w:color w:val="000000"/>
          <w:sz w:val="96"/>
          <w:szCs w:val="96"/>
        </w:rPr>
        <w:t xml:space="preserve"> </w:t>
      </w:r>
      <w:r w:rsidR="00D232A1">
        <w:rPr>
          <w:rFonts w:ascii="宋体" w:hAnsi="宋体"/>
          <w:b/>
          <w:color w:val="000000"/>
          <w:sz w:val="96"/>
          <w:szCs w:val="96"/>
        </w:rPr>
        <w:t xml:space="preserve"> </w:t>
      </w:r>
      <w:r>
        <w:rPr>
          <w:rFonts w:ascii="宋体" w:hAnsi="宋体"/>
          <w:b/>
          <w:color w:val="000000"/>
          <w:sz w:val="96"/>
          <w:szCs w:val="96"/>
        </w:rPr>
        <w:t>标</w:t>
      </w:r>
      <w:r w:rsidR="00D232A1">
        <w:rPr>
          <w:rFonts w:ascii="宋体" w:hAnsi="宋体" w:hint="eastAsia"/>
          <w:b/>
          <w:color w:val="000000"/>
          <w:sz w:val="96"/>
          <w:szCs w:val="96"/>
        </w:rPr>
        <w:t xml:space="preserve"> </w:t>
      </w:r>
      <w:r w:rsidR="00D232A1">
        <w:rPr>
          <w:rFonts w:ascii="宋体" w:hAnsi="宋体"/>
          <w:b/>
          <w:color w:val="000000"/>
          <w:sz w:val="96"/>
          <w:szCs w:val="96"/>
        </w:rPr>
        <w:t xml:space="preserve"> </w:t>
      </w:r>
      <w:r>
        <w:rPr>
          <w:rFonts w:ascii="宋体" w:hAnsi="宋体"/>
          <w:b/>
          <w:color w:val="000000"/>
          <w:sz w:val="96"/>
          <w:szCs w:val="96"/>
        </w:rPr>
        <w:t>文</w:t>
      </w:r>
      <w:r w:rsidR="00D232A1">
        <w:rPr>
          <w:rFonts w:ascii="宋体" w:hAnsi="宋体" w:hint="eastAsia"/>
          <w:b/>
          <w:color w:val="000000"/>
          <w:sz w:val="96"/>
          <w:szCs w:val="96"/>
        </w:rPr>
        <w:t xml:space="preserve"> </w:t>
      </w:r>
      <w:r w:rsidR="00D232A1">
        <w:rPr>
          <w:rFonts w:ascii="宋体" w:hAnsi="宋体"/>
          <w:b/>
          <w:color w:val="000000"/>
          <w:sz w:val="96"/>
          <w:szCs w:val="96"/>
        </w:rPr>
        <w:t xml:space="preserve"> </w:t>
      </w:r>
      <w:r>
        <w:rPr>
          <w:rFonts w:ascii="宋体" w:hAnsi="宋体"/>
          <w:b/>
          <w:color w:val="000000"/>
          <w:sz w:val="96"/>
          <w:szCs w:val="96"/>
        </w:rPr>
        <w:t>件</w:t>
      </w:r>
    </w:p>
    <w:p w14:paraId="7119B195" w14:textId="77777777" w:rsidR="00344661" w:rsidRDefault="00344661">
      <w:pPr>
        <w:rPr>
          <w:rFonts w:ascii="宋体" w:hAnsi="宋体"/>
          <w:color w:val="000000"/>
        </w:rPr>
      </w:pPr>
    </w:p>
    <w:p w14:paraId="01BE95B9" w14:textId="77777777" w:rsidR="00344661" w:rsidRDefault="00344661">
      <w:pPr>
        <w:rPr>
          <w:rFonts w:ascii="宋体" w:hAnsi="宋体"/>
          <w:color w:val="000000"/>
        </w:rPr>
      </w:pPr>
    </w:p>
    <w:p w14:paraId="07827F9A" w14:textId="77777777" w:rsidR="00344661" w:rsidRDefault="00344661">
      <w:pPr>
        <w:rPr>
          <w:rFonts w:ascii="宋体" w:hAnsi="宋体"/>
          <w:color w:val="000000"/>
        </w:rPr>
      </w:pPr>
    </w:p>
    <w:p w14:paraId="3465DC90" w14:textId="77777777" w:rsidR="00344661" w:rsidRDefault="00344661">
      <w:pPr>
        <w:pStyle w:val="afff"/>
        <w:rPr>
          <w:rFonts w:hAnsi="宋体"/>
          <w:color w:val="000000"/>
        </w:rPr>
      </w:pPr>
    </w:p>
    <w:p w14:paraId="42CB51D3" w14:textId="77777777" w:rsidR="00344661" w:rsidRDefault="00344661">
      <w:pPr>
        <w:rPr>
          <w:rFonts w:ascii="宋体" w:hAnsi="宋体"/>
          <w:color w:val="000000"/>
        </w:rPr>
      </w:pPr>
    </w:p>
    <w:p w14:paraId="0D0EEE39" w14:textId="77777777" w:rsidR="00344661" w:rsidRDefault="00344661">
      <w:pPr>
        <w:pStyle w:val="afff"/>
        <w:rPr>
          <w:rFonts w:hAnsi="宋体"/>
          <w:color w:val="000000"/>
        </w:rPr>
      </w:pPr>
    </w:p>
    <w:p w14:paraId="10D5C558" w14:textId="77777777" w:rsidR="00344661" w:rsidRDefault="00344661">
      <w:pPr>
        <w:pStyle w:val="afff"/>
        <w:rPr>
          <w:rFonts w:hAnsi="宋体"/>
          <w:color w:val="000000"/>
        </w:rPr>
      </w:pPr>
    </w:p>
    <w:p w14:paraId="74008321" w14:textId="77777777" w:rsidR="00344661" w:rsidRDefault="00344661">
      <w:pPr>
        <w:rPr>
          <w:rFonts w:ascii="宋体" w:hAnsi="宋体"/>
          <w:color w:val="000000"/>
        </w:rPr>
      </w:pPr>
    </w:p>
    <w:p w14:paraId="52B371BD" w14:textId="77777777" w:rsidR="00344661" w:rsidRDefault="00344661">
      <w:pPr>
        <w:rPr>
          <w:rFonts w:ascii="宋体" w:hAnsi="宋体"/>
          <w:b/>
          <w:color w:val="000000"/>
          <w:sz w:val="44"/>
          <w:szCs w:val="44"/>
        </w:rPr>
      </w:pPr>
    </w:p>
    <w:p w14:paraId="491F371A" w14:textId="01FE7835" w:rsidR="00344661" w:rsidRDefault="00030096" w:rsidP="008D6DB6">
      <w:pPr>
        <w:spacing w:line="480" w:lineRule="auto"/>
        <w:ind w:firstLine="993"/>
        <w:jc w:val="left"/>
        <w:rPr>
          <w:rFonts w:ascii="宋体" w:hAnsi="宋体"/>
          <w:b/>
          <w:color w:val="000000"/>
          <w:sz w:val="36"/>
          <w:szCs w:val="36"/>
        </w:rPr>
      </w:pPr>
      <w:r w:rsidRPr="00D232A1">
        <w:rPr>
          <w:rFonts w:ascii="宋体" w:hAnsi="宋体" w:hint="eastAsia"/>
          <w:b/>
          <w:color w:val="000000"/>
          <w:sz w:val="36"/>
          <w:szCs w:val="36"/>
        </w:rPr>
        <w:t>项目编号：</w:t>
      </w:r>
      <w:r w:rsidR="00D232A1" w:rsidRPr="00D232A1">
        <w:rPr>
          <w:rFonts w:ascii="宋体" w:hAnsi="宋体" w:hint="eastAsia"/>
          <w:b/>
          <w:color w:val="000000"/>
          <w:sz w:val="36"/>
          <w:szCs w:val="36"/>
        </w:rPr>
        <w:t>JSZC-320581-CSXL-G2025-0008</w:t>
      </w:r>
    </w:p>
    <w:p w14:paraId="4D91B94F" w14:textId="77777777" w:rsidR="00EE1E6F" w:rsidRDefault="00030096" w:rsidP="008D6DB6">
      <w:pPr>
        <w:spacing w:line="480" w:lineRule="auto"/>
        <w:ind w:leftChars="472" w:left="2263" w:hangingChars="352" w:hanging="1272"/>
        <w:jc w:val="left"/>
        <w:rPr>
          <w:rFonts w:ascii="宋体" w:hAnsi="宋体"/>
          <w:b/>
          <w:color w:val="000000"/>
          <w:sz w:val="36"/>
          <w:szCs w:val="36"/>
        </w:rPr>
      </w:pPr>
      <w:r>
        <w:rPr>
          <w:rFonts w:ascii="宋体" w:hAnsi="宋体"/>
          <w:b/>
          <w:color w:val="000000"/>
          <w:sz w:val="36"/>
          <w:szCs w:val="36"/>
        </w:rPr>
        <w:t>项目名称：</w:t>
      </w:r>
      <w:bookmarkStart w:id="0" w:name="OLE_LINK3"/>
      <w:bookmarkStart w:id="1" w:name="OLE_LINK4"/>
      <w:r w:rsidR="00CD6D9E">
        <w:rPr>
          <w:rFonts w:ascii="宋体" w:hAnsi="宋体" w:hint="eastAsia"/>
          <w:b/>
          <w:color w:val="000000"/>
          <w:sz w:val="36"/>
          <w:szCs w:val="36"/>
        </w:rPr>
        <w:t>2026年古里镇土建零星工程</w:t>
      </w:r>
      <w:bookmarkEnd w:id="0"/>
      <w:bookmarkEnd w:id="1"/>
    </w:p>
    <w:p w14:paraId="6A7EF5DF" w14:textId="77777777" w:rsidR="00344661" w:rsidRDefault="00030096" w:rsidP="008D6DB6">
      <w:pPr>
        <w:spacing w:line="480" w:lineRule="auto"/>
        <w:ind w:firstLine="993"/>
        <w:jc w:val="left"/>
        <w:rPr>
          <w:rFonts w:ascii="宋体" w:hAnsi="宋体"/>
          <w:b/>
          <w:color w:val="000000"/>
          <w:sz w:val="36"/>
          <w:szCs w:val="36"/>
        </w:rPr>
      </w:pPr>
      <w:r>
        <w:rPr>
          <w:rFonts w:ascii="宋体" w:hAnsi="宋体"/>
          <w:b/>
          <w:color w:val="000000"/>
          <w:sz w:val="36"/>
          <w:szCs w:val="36"/>
        </w:rPr>
        <w:t>项目</w:t>
      </w:r>
      <w:r>
        <w:rPr>
          <w:rFonts w:ascii="宋体" w:hAnsi="宋体" w:hint="eastAsia"/>
          <w:b/>
          <w:color w:val="000000"/>
          <w:sz w:val="36"/>
          <w:szCs w:val="36"/>
        </w:rPr>
        <w:t>属性</w:t>
      </w:r>
      <w:r>
        <w:rPr>
          <w:rFonts w:ascii="宋体" w:hAnsi="宋体"/>
          <w:b/>
          <w:color w:val="000000"/>
          <w:sz w:val="36"/>
          <w:szCs w:val="36"/>
        </w:rPr>
        <w:t>：</w:t>
      </w:r>
      <w:r w:rsidR="00CD6D9E">
        <w:rPr>
          <w:rFonts w:ascii="宋体" w:hAnsi="宋体" w:hint="eastAsia"/>
          <w:b/>
          <w:color w:val="000000"/>
          <w:sz w:val="36"/>
          <w:szCs w:val="36"/>
        </w:rPr>
        <w:t>工程类项目</w:t>
      </w:r>
    </w:p>
    <w:p w14:paraId="23AB549D" w14:textId="77777777" w:rsidR="00344661" w:rsidRDefault="00344661">
      <w:pPr>
        <w:rPr>
          <w:rFonts w:ascii="宋体" w:hAnsi="宋体"/>
          <w:b/>
          <w:color w:val="000000"/>
          <w:sz w:val="44"/>
          <w:szCs w:val="44"/>
        </w:rPr>
      </w:pPr>
    </w:p>
    <w:p w14:paraId="7ED9D463" w14:textId="77777777" w:rsidR="00344661" w:rsidRDefault="00344661">
      <w:pPr>
        <w:rPr>
          <w:rFonts w:ascii="宋体" w:hAnsi="宋体"/>
          <w:b/>
          <w:color w:val="000000"/>
          <w:sz w:val="44"/>
          <w:szCs w:val="44"/>
        </w:rPr>
      </w:pPr>
    </w:p>
    <w:p w14:paraId="05B5D381" w14:textId="77777777" w:rsidR="00344661" w:rsidRDefault="00344661">
      <w:pPr>
        <w:rPr>
          <w:rFonts w:ascii="宋体" w:hAnsi="宋体"/>
          <w:b/>
          <w:color w:val="000000"/>
          <w:sz w:val="44"/>
          <w:szCs w:val="44"/>
        </w:rPr>
      </w:pPr>
    </w:p>
    <w:p w14:paraId="2B7FA0F4" w14:textId="77777777" w:rsidR="00344661" w:rsidRDefault="00344661">
      <w:pPr>
        <w:rPr>
          <w:rFonts w:ascii="宋体" w:hAnsi="宋体"/>
          <w:b/>
          <w:color w:val="000000"/>
          <w:sz w:val="44"/>
          <w:szCs w:val="44"/>
        </w:rPr>
      </w:pPr>
    </w:p>
    <w:p w14:paraId="5A4E871B" w14:textId="77777777" w:rsidR="00344661" w:rsidRDefault="00344661">
      <w:pPr>
        <w:rPr>
          <w:rFonts w:ascii="宋体" w:hAnsi="宋体"/>
          <w:b/>
          <w:color w:val="000000"/>
          <w:sz w:val="44"/>
          <w:szCs w:val="44"/>
        </w:rPr>
      </w:pPr>
    </w:p>
    <w:p w14:paraId="11A2082E" w14:textId="77777777" w:rsidR="00344661" w:rsidRDefault="00344661">
      <w:pPr>
        <w:rPr>
          <w:rFonts w:ascii="宋体" w:hAnsi="宋体"/>
          <w:b/>
          <w:color w:val="000000"/>
          <w:sz w:val="44"/>
          <w:szCs w:val="44"/>
        </w:rPr>
      </w:pPr>
      <w:bookmarkStart w:id="2" w:name="_GoBack"/>
      <w:bookmarkEnd w:id="2"/>
    </w:p>
    <w:p w14:paraId="1020795F" w14:textId="77777777" w:rsidR="00344661" w:rsidRDefault="00030096" w:rsidP="008D6DB6">
      <w:pPr>
        <w:spacing w:line="360" w:lineRule="auto"/>
        <w:jc w:val="center"/>
        <w:rPr>
          <w:rFonts w:ascii="宋体" w:hAnsi="宋体"/>
          <w:b/>
          <w:color w:val="000000"/>
          <w:sz w:val="36"/>
          <w:szCs w:val="36"/>
        </w:rPr>
      </w:pPr>
      <w:r>
        <w:rPr>
          <w:rFonts w:ascii="宋体" w:hAnsi="宋体"/>
          <w:b/>
          <w:color w:val="000000"/>
          <w:sz w:val="36"/>
          <w:szCs w:val="36"/>
        </w:rPr>
        <w:t>常熟市</w:t>
      </w:r>
      <w:proofErr w:type="gramStart"/>
      <w:r>
        <w:rPr>
          <w:rFonts w:ascii="宋体" w:hAnsi="宋体"/>
          <w:b/>
          <w:color w:val="000000"/>
          <w:sz w:val="36"/>
          <w:szCs w:val="36"/>
        </w:rPr>
        <w:t>兴联工程</w:t>
      </w:r>
      <w:proofErr w:type="gramEnd"/>
      <w:r>
        <w:rPr>
          <w:rFonts w:ascii="宋体" w:hAnsi="宋体"/>
          <w:b/>
          <w:color w:val="000000"/>
          <w:sz w:val="36"/>
          <w:szCs w:val="36"/>
        </w:rPr>
        <w:t>造价咨询事务所有限责任公司</w:t>
      </w:r>
    </w:p>
    <w:p w14:paraId="48DCEEE1" w14:textId="43018531" w:rsidR="00344661" w:rsidRDefault="00297926" w:rsidP="008D6DB6">
      <w:pPr>
        <w:spacing w:line="360" w:lineRule="auto"/>
        <w:jc w:val="center"/>
        <w:rPr>
          <w:rFonts w:ascii="宋体" w:hAnsi="宋体"/>
          <w:b/>
          <w:color w:val="000000"/>
          <w:sz w:val="36"/>
          <w:szCs w:val="36"/>
        </w:rPr>
      </w:pPr>
      <w:r>
        <w:rPr>
          <w:rFonts w:ascii="宋体" w:hAnsi="宋体"/>
          <w:b/>
          <w:color w:val="000000"/>
          <w:sz w:val="36"/>
          <w:szCs w:val="36"/>
        </w:rPr>
        <w:t>2025年12月12日</w:t>
      </w:r>
      <w:r w:rsidR="00030096">
        <w:rPr>
          <w:rFonts w:ascii="宋体" w:hAnsi="宋体"/>
          <w:b/>
          <w:color w:val="000000"/>
          <w:sz w:val="36"/>
          <w:szCs w:val="36"/>
        </w:rPr>
        <w:br w:type="page" w:clear="all"/>
      </w:r>
      <w:r w:rsidR="00030096">
        <w:rPr>
          <w:rFonts w:ascii="宋体" w:hAnsi="宋体" w:hint="eastAsia"/>
          <w:b/>
          <w:color w:val="000000"/>
          <w:sz w:val="36"/>
          <w:szCs w:val="36"/>
        </w:rPr>
        <w:lastRenderedPageBreak/>
        <w:t>目</w:t>
      </w:r>
      <w:r w:rsidR="00030096">
        <w:rPr>
          <w:rFonts w:ascii="宋体" w:hAnsi="宋体"/>
          <w:b/>
          <w:color w:val="000000"/>
          <w:sz w:val="36"/>
          <w:szCs w:val="36"/>
        </w:rPr>
        <w:t xml:space="preserve">   录</w:t>
      </w:r>
    </w:p>
    <w:p w14:paraId="0E655F2D" w14:textId="3A0D10FD" w:rsidR="00D232A1" w:rsidRDefault="00732E61">
      <w:pPr>
        <w:pStyle w:val="TOC1"/>
        <w:tabs>
          <w:tab w:val="right" w:leader="dot" w:pos="9255"/>
        </w:tabs>
        <w:rPr>
          <w:rFonts w:asciiTheme="minorHAnsi" w:eastAsiaTheme="minorEastAsia" w:hAnsiTheme="minorHAnsi" w:cstheme="minorBidi"/>
          <w:b w:val="0"/>
          <w:noProof/>
          <w:kern w:val="2"/>
          <w:sz w:val="21"/>
          <w:szCs w:val="22"/>
        </w:rPr>
      </w:pPr>
      <w:r>
        <w:rPr>
          <w:rFonts w:ascii="宋体" w:hAnsi="宋体"/>
          <w:color w:val="000000"/>
          <w:sz w:val="24"/>
          <w:szCs w:val="24"/>
        </w:rPr>
        <w:fldChar w:fldCharType="begin"/>
      </w:r>
      <w:r w:rsidR="00030096">
        <w:rPr>
          <w:rFonts w:ascii="宋体" w:hAnsi="宋体"/>
          <w:color w:val="000000"/>
          <w:sz w:val="24"/>
          <w:szCs w:val="24"/>
        </w:rPr>
        <w:instrText xml:space="preserve"> TOC \o "1-3" \h \z \u </w:instrText>
      </w:r>
      <w:r>
        <w:rPr>
          <w:rFonts w:ascii="宋体" w:hAnsi="宋体"/>
          <w:color w:val="000000"/>
          <w:sz w:val="24"/>
          <w:szCs w:val="24"/>
        </w:rPr>
        <w:fldChar w:fldCharType="separate"/>
      </w:r>
      <w:hyperlink w:anchor="_Toc216354312" w:history="1">
        <w:r w:rsidR="00D232A1" w:rsidRPr="000306C1">
          <w:rPr>
            <w:rStyle w:val="affc"/>
            <w:noProof/>
          </w:rPr>
          <w:t>第一章</w:t>
        </w:r>
        <w:r w:rsidR="00D232A1" w:rsidRPr="000306C1">
          <w:rPr>
            <w:rStyle w:val="affc"/>
            <w:noProof/>
          </w:rPr>
          <w:t xml:space="preserve">  </w:t>
        </w:r>
        <w:r w:rsidR="00D232A1" w:rsidRPr="000306C1">
          <w:rPr>
            <w:rStyle w:val="affc"/>
            <w:noProof/>
          </w:rPr>
          <w:t>投标邀请</w:t>
        </w:r>
        <w:r w:rsidR="00D232A1">
          <w:rPr>
            <w:noProof/>
            <w:webHidden/>
          </w:rPr>
          <w:tab/>
        </w:r>
        <w:r w:rsidR="00D232A1">
          <w:rPr>
            <w:noProof/>
            <w:webHidden/>
          </w:rPr>
          <w:fldChar w:fldCharType="begin"/>
        </w:r>
        <w:r w:rsidR="00D232A1">
          <w:rPr>
            <w:noProof/>
            <w:webHidden/>
          </w:rPr>
          <w:instrText xml:space="preserve"> PAGEREF _Toc216354312 \h </w:instrText>
        </w:r>
        <w:r w:rsidR="00D232A1">
          <w:rPr>
            <w:noProof/>
            <w:webHidden/>
          </w:rPr>
        </w:r>
        <w:r w:rsidR="00D232A1">
          <w:rPr>
            <w:noProof/>
            <w:webHidden/>
          </w:rPr>
          <w:fldChar w:fldCharType="separate"/>
        </w:r>
        <w:r w:rsidR="006B2330">
          <w:rPr>
            <w:noProof/>
            <w:webHidden/>
          </w:rPr>
          <w:t>3</w:t>
        </w:r>
        <w:r w:rsidR="00D232A1">
          <w:rPr>
            <w:noProof/>
            <w:webHidden/>
          </w:rPr>
          <w:fldChar w:fldCharType="end"/>
        </w:r>
      </w:hyperlink>
    </w:p>
    <w:p w14:paraId="6200FA24" w14:textId="3B9F243D" w:rsidR="00D232A1" w:rsidRDefault="00737377">
      <w:pPr>
        <w:pStyle w:val="TOC1"/>
        <w:tabs>
          <w:tab w:val="right" w:leader="dot" w:pos="9255"/>
        </w:tabs>
        <w:rPr>
          <w:rFonts w:asciiTheme="minorHAnsi" w:eastAsiaTheme="minorEastAsia" w:hAnsiTheme="minorHAnsi" w:cstheme="minorBidi"/>
          <w:b w:val="0"/>
          <w:noProof/>
          <w:kern w:val="2"/>
          <w:sz w:val="21"/>
          <w:szCs w:val="22"/>
        </w:rPr>
      </w:pPr>
      <w:hyperlink w:anchor="_Toc216354313" w:history="1">
        <w:r w:rsidR="00D232A1" w:rsidRPr="000306C1">
          <w:rPr>
            <w:rStyle w:val="affc"/>
            <w:noProof/>
          </w:rPr>
          <w:t>第二章</w:t>
        </w:r>
        <w:r w:rsidR="00D232A1" w:rsidRPr="000306C1">
          <w:rPr>
            <w:rStyle w:val="affc"/>
            <w:noProof/>
          </w:rPr>
          <w:t xml:space="preserve">  </w:t>
        </w:r>
        <w:r w:rsidR="00D232A1" w:rsidRPr="000306C1">
          <w:rPr>
            <w:rStyle w:val="affc"/>
            <w:noProof/>
          </w:rPr>
          <w:t>投标人须知</w:t>
        </w:r>
        <w:r w:rsidR="00D232A1">
          <w:rPr>
            <w:noProof/>
            <w:webHidden/>
          </w:rPr>
          <w:tab/>
        </w:r>
        <w:r w:rsidR="00D232A1">
          <w:rPr>
            <w:noProof/>
            <w:webHidden/>
          </w:rPr>
          <w:fldChar w:fldCharType="begin"/>
        </w:r>
        <w:r w:rsidR="00D232A1">
          <w:rPr>
            <w:noProof/>
            <w:webHidden/>
          </w:rPr>
          <w:instrText xml:space="preserve"> PAGEREF _Toc216354313 \h </w:instrText>
        </w:r>
        <w:r w:rsidR="00D232A1">
          <w:rPr>
            <w:noProof/>
            <w:webHidden/>
          </w:rPr>
        </w:r>
        <w:r w:rsidR="00D232A1">
          <w:rPr>
            <w:noProof/>
            <w:webHidden/>
          </w:rPr>
          <w:fldChar w:fldCharType="separate"/>
        </w:r>
        <w:r w:rsidR="006B2330">
          <w:rPr>
            <w:noProof/>
            <w:webHidden/>
          </w:rPr>
          <w:t>7</w:t>
        </w:r>
        <w:r w:rsidR="00D232A1">
          <w:rPr>
            <w:noProof/>
            <w:webHidden/>
          </w:rPr>
          <w:fldChar w:fldCharType="end"/>
        </w:r>
      </w:hyperlink>
    </w:p>
    <w:p w14:paraId="5A892B24" w14:textId="5EDB0075"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14" w:history="1">
        <w:r w:rsidR="00D232A1" w:rsidRPr="000306C1">
          <w:rPr>
            <w:rStyle w:val="affc"/>
            <w:rFonts w:ascii="宋体" w:hAnsi="宋体"/>
            <w:noProof/>
          </w:rPr>
          <w:t>一、总则</w:t>
        </w:r>
        <w:r w:rsidR="00D232A1">
          <w:rPr>
            <w:noProof/>
            <w:webHidden/>
          </w:rPr>
          <w:tab/>
        </w:r>
        <w:r w:rsidR="00D232A1">
          <w:rPr>
            <w:noProof/>
            <w:webHidden/>
          </w:rPr>
          <w:fldChar w:fldCharType="begin"/>
        </w:r>
        <w:r w:rsidR="00D232A1">
          <w:rPr>
            <w:noProof/>
            <w:webHidden/>
          </w:rPr>
          <w:instrText xml:space="preserve"> PAGEREF _Toc216354314 \h </w:instrText>
        </w:r>
        <w:r w:rsidR="00D232A1">
          <w:rPr>
            <w:noProof/>
            <w:webHidden/>
          </w:rPr>
        </w:r>
        <w:r w:rsidR="00D232A1">
          <w:rPr>
            <w:noProof/>
            <w:webHidden/>
          </w:rPr>
          <w:fldChar w:fldCharType="separate"/>
        </w:r>
        <w:r w:rsidR="006B2330">
          <w:rPr>
            <w:noProof/>
            <w:webHidden/>
          </w:rPr>
          <w:t>7</w:t>
        </w:r>
        <w:r w:rsidR="00D232A1">
          <w:rPr>
            <w:noProof/>
            <w:webHidden/>
          </w:rPr>
          <w:fldChar w:fldCharType="end"/>
        </w:r>
      </w:hyperlink>
    </w:p>
    <w:p w14:paraId="5B48EBC7" w14:textId="206BFE1A"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15" w:history="1">
        <w:r w:rsidR="00D232A1" w:rsidRPr="000306C1">
          <w:rPr>
            <w:rStyle w:val="affc"/>
            <w:rFonts w:ascii="宋体" w:hAnsi="宋体"/>
            <w:noProof/>
          </w:rPr>
          <w:t>二、招标文件的说明</w:t>
        </w:r>
        <w:r w:rsidR="00D232A1">
          <w:rPr>
            <w:noProof/>
            <w:webHidden/>
          </w:rPr>
          <w:tab/>
        </w:r>
        <w:r w:rsidR="00D232A1">
          <w:rPr>
            <w:noProof/>
            <w:webHidden/>
          </w:rPr>
          <w:fldChar w:fldCharType="begin"/>
        </w:r>
        <w:r w:rsidR="00D232A1">
          <w:rPr>
            <w:noProof/>
            <w:webHidden/>
          </w:rPr>
          <w:instrText xml:space="preserve"> PAGEREF _Toc216354315 \h </w:instrText>
        </w:r>
        <w:r w:rsidR="00D232A1">
          <w:rPr>
            <w:noProof/>
            <w:webHidden/>
          </w:rPr>
        </w:r>
        <w:r w:rsidR="00D232A1">
          <w:rPr>
            <w:noProof/>
            <w:webHidden/>
          </w:rPr>
          <w:fldChar w:fldCharType="separate"/>
        </w:r>
        <w:r w:rsidR="006B2330">
          <w:rPr>
            <w:noProof/>
            <w:webHidden/>
          </w:rPr>
          <w:t>8</w:t>
        </w:r>
        <w:r w:rsidR="00D232A1">
          <w:rPr>
            <w:noProof/>
            <w:webHidden/>
          </w:rPr>
          <w:fldChar w:fldCharType="end"/>
        </w:r>
      </w:hyperlink>
    </w:p>
    <w:p w14:paraId="178A1A1F" w14:textId="1842F378"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16" w:history="1">
        <w:r w:rsidR="00D232A1" w:rsidRPr="000306C1">
          <w:rPr>
            <w:rStyle w:val="affc"/>
            <w:rFonts w:ascii="宋体" w:hAnsi="宋体"/>
            <w:noProof/>
          </w:rPr>
          <w:t>三、投标文件的编制</w:t>
        </w:r>
        <w:r w:rsidR="00D232A1">
          <w:rPr>
            <w:noProof/>
            <w:webHidden/>
          </w:rPr>
          <w:tab/>
        </w:r>
        <w:r w:rsidR="00D232A1">
          <w:rPr>
            <w:noProof/>
            <w:webHidden/>
          </w:rPr>
          <w:fldChar w:fldCharType="begin"/>
        </w:r>
        <w:r w:rsidR="00D232A1">
          <w:rPr>
            <w:noProof/>
            <w:webHidden/>
          </w:rPr>
          <w:instrText xml:space="preserve"> PAGEREF _Toc216354316 \h </w:instrText>
        </w:r>
        <w:r w:rsidR="00D232A1">
          <w:rPr>
            <w:noProof/>
            <w:webHidden/>
          </w:rPr>
        </w:r>
        <w:r w:rsidR="00D232A1">
          <w:rPr>
            <w:noProof/>
            <w:webHidden/>
          </w:rPr>
          <w:fldChar w:fldCharType="separate"/>
        </w:r>
        <w:r w:rsidR="006B2330">
          <w:rPr>
            <w:noProof/>
            <w:webHidden/>
          </w:rPr>
          <w:t>8</w:t>
        </w:r>
        <w:r w:rsidR="00D232A1">
          <w:rPr>
            <w:noProof/>
            <w:webHidden/>
          </w:rPr>
          <w:fldChar w:fldCharType="end"/>
        </w:r>
      </w:hyperlink>
    </w:p>
    <w:p w14:paraId="2818CF29" w14:textId="4C51A940"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17" w:history="1">
        <w:r w:rsidR="00D232A1" w:rsidRPr="000306C1">
          <w:rPr>
            <w:rStyle w:val="affc"/>
            <w:rFonts w:ascii="宋体" w:hAnsi="宋体"/>
            <w:noProof/>
          </w:rPr>
          <w:t>四、投标文件的提交</w:t>
        </w:r>
        <w:r w:rsidR="00D232A1">
          <w:rPr>
            <w:noProof/>
            <w:webHidden/>
          </w:rPr>
          <w:tab/>
        </w:r>
        <w:r w:rsidR="00D232A1">
          <w:rPr>
            <w:noProof/>
            <w:webHidden/>
          </w:rPr>
          <w:fldChar w:fldCharType="begin"/>
        </w:r>
        <w:r w:rsidR="00D232A1">
          <w:rPr>
            <w:noProof/>
            <w:webHidden/>
          </w:rPr>
          <w:instrText xml:space="preserve"> PAGEREF _Toc216354317 \h </w:instrText>
        </w:r>
        <w:r w:rsidR="00D232A1">
          <w:rPr>
            <w:noProof/>
            <w:webHidden/>
          </w:rPr>
        </w:r>
        <w:r w:rsidR="00D232A1">
          <w:rPr>
            <w:noProof/>
            <w:webHidden/>
          </w:rPr>
          <w:fldChar w:fldCharType="separate"/>
        </w:r>
        <w:r w:rsidR="006B2330">
          <w:rPr>
            <w:noProof/>
            <w:webHidden/>
          </w:rPr>
          <w:t>10</w:t>
        </w:r>
        <w:r w:rsidR="00D232A1">
          <w:rPr>
            <w:noProof/>
            <w:webHidden/>
          </w:rPr>
          <w:fldChar w:fldCharType="end"/>
        </w:r>
      </w:hyperlink>
    </w:p>
    <w:p w14:paraId="5AD01EB3" w14:textId="15589117"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18" w:history="1">
        <w:r w:rsidR="00D232A1" w:rsidRPr="000306C1">
          <w:rPr>
            <w:rStyle w:val="affc"/>
            <w:rFonts w:ascii="宋体" w:hAnsi="宋体"/>
            <w:noProof/>
          </w:rPr>
          <w:t>五、开标与评标</w:t>
        </w:r>
        <w:r w:rsidR="00D232A1">
          <w:rPr>
            <w:noProof/>
            <w:webHidden/>
          </w:rPr>
          <w:tab/>
        </w:r>
        <w:r w:rsidR="00D232A1">
          <w:rPr>
            <w:noProof/>
            <w:webHidden/>
          </w:rPr>
          <w:fldChar w:fldCharType="begin"/>
        </w:r>
        <w:r w:rsidR="00D232A1">
          <w:rPr>
            <w:noProof/>
            <w:webHidden/>
          </w:rPr>
          <w:instrText xml:space="preserve"> PAGEREF _Toc216354318 \h </w:instrText>
        </w:r>
        <w:r w:rsidR="00D232A1">
          <w:rPr>
            <w:noProof/>
            <w:webHidden/>
          </w:rPr>
        </w:r>
        <w:r w:rsidR="00D232A1">
          <w:rPr>
            <w:noProof/>
            <w:webHidden/>
          </w:rPr>
          <w:fldChar w:fldCharType="separate"/>
        </w:r>
        <w:r w:rsidR="006B2330">
          <w:rPr>
            <w:noProof/>
            <w:webHidden/>
          </w:rPr>
          <w:t>11</w:t>
        </w:r>
        <w:r w:rsidR="00D232A1">
          <w:rPr>
            <w:noProof/>
            <w:webHidden/>
          </w:rPr>
          <w:fldChar w:fldCharType="end"/>
        </w:r>
      </w:hyperlink>
    </w:p>
    <w:p w14:paraId="7D36ABD0" w14:textId="29A64C7C"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19" w:history="1">
        <w:r w:rsidR="00D232A1" w:rsidRPr="000306C1">
          <w:rPr>
            <w:rStyle w:val="affc"/>
            <w:rFonts w:ascii="宋体" w:hAnsi="宋体"/>
            <w:noProof/>
          </w:rPr>
          <w:t>六、定标</w:t>
        </w:r>
        <w:r w:rsidR="00D232A1">
          <w:rPr>
            <w:noProof/>
            <w:webHidden/>
          </w:rPr>
          <w:tab/>
        </w:r>
        <w:r w:rsidR="00D232A1">
          <w:rPr>
            <w:noProof/>
            <w:webHidden/>
          </w:rPr>
          <w:fldChar w:fldCharType="begin"/>
        </w:r>
        <w:r w:rsidR="00D232A1">
          <w:rPr>
            <w:noProof/>
            <w:webHidden/>
          </w:rPr>
          <w:instrText xml:space="preserve"> PAGEREF _Toc216354319 \h </w:instrText>
        </w:r>
        <w:r w:rsidR="00D232A1">
          <w:rPr>
            <w:noProof/>
            <w:webHidden/>
          </w:rPr>
        </w:r>
        <w:r w:rsidR="00D232A1">
          <w:rPr>
            <w:noProof/>
            <w:webHidden/>
          </w:rPr>
          <w:fldChar w:fldCharType="separate"/>
        </w:r>
        <w:r w:rsidR="006B2330">
          <w:rPr>
            <w:noProof/>
            <w:webHidden/>
          </w:rPr>
          <w:t>15</w:t>
        </w:r>
        <w:r w:rsidR="00D232A1">
          <w:rPr>
            <w:noProof/>
            <w:webHidden/>
          </w:rPr>
          <w:fldChar w:fldCharType="end"/>
        </w:r>
      </w:hyperlink>
    </w:p>
    <w:p w14:paraId="356A5541" w14:textId="4ABBB03F"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20" w:history="1">
        <w:r w:rsidR="00D232A1" w:rsidRPr="000306C1">
          <w:rPr>
            <w:rStyle w:val="affc"/>
            <w:rFonts w:ascii="宋体" w:hAnsi="宋体"/>
            <w:noProof/>
          </w:rPr>
          <w:t>七、授予合同</w:t>
        </w:r>
        <w:r w:rsidR="00D232A1">
          <w:rPr>
            <w:noProof/>
            <w:webHidden/>
          </w:rPr>
          <w:tab/>
        </w:r>
        <w:r w:rsidR="00D232A1">
          <w:rPr>
            <w:noProof/>
            <w:webHidden/>
          </w:rPr>
          <w:fldChar w:fldCharType="begin"/>
        </w:r>
        <w:r w:rsidR="00D232A1">
          <w:rPr>
            <w:noProof/>
            <w:webHidden/>
          </w:rPr>
          <w:instrText xml:space="preserve"> PAGEREF _Toc216354320 \h </w:instrText>
        </w:r>
        <w:r w:rsidR="00D232A1">
          <w:rPr>
            <w:noProof/>
            <w:webHidden/>
          </w:rPr>
        </w:r>
        <w:r w:rsidR="00D232A1">
          <w:rPr>
            <w:noProof/>
            <w:webHidden/>
          </w:rPr>
          <w:fldChar w:fldCharType="separate"/>
        </w:r>
        <w:r w:rsidR="006B2330">
          <w:rPr>
            <w:noProof/>
            <w:webHidden/>
          </w:rPr>
          <w:t>17</w:t>
        </w:r>
        <w:r w:rsidR="00D232A1">
          <w:rPr>
            <w:noProof/>
            <w:webHidden/>
          </w:rPr>
          <w:fldChar w:fldCharType="end"/>
        </w:r>
      </w:hyperlink>
    </w:p>
    <w:p w14:paraId="4B5580D8" w14:textId="5100726E" w:rsidR="00D232A1" w:rsidRDefault="00737377">
      <w:pPr>
        <w:pStyle w:val="TOC1"/>
        <w:tabs>
          <w:tab w:val="right" w:leader="dot" w:pos="9255"/>
        </w:tabs>
        <w:rPr>
          <w:rFonts w:asciiTheme="minorHAnsi" w:eastAsiaTheme="minorEastAsia" w:hAnsiTheme="minorHAnsi" w:cstheme="minorBidi"/>
          <w:b w:val="0"/>
          <w:noProof/>
          <w:kern w:val="2"/>
          <w:sz w:val="21"/>
          <w:szCs w:val="22"/>
        </w:rPr>
      </w:pPr>
      <w:hyperlink w:anchor="_Toc216354321" w:history="1">
        <w:r w:rsidR="00D232A1" w:rsidRPr="000306C1">
          <w:rPr>
            <w:rStyle w:val="affc"/>
            <w:noProof/>
          </w:rPr>
          <w:t>第三章</w:t>
        </w:r>
        <w:r w:rsidR="00D232A1" w:rsidRPr="000306C1">
          <w:rPr>
            <w:rStyle w:val="affc"/>
            <w:noProof/>
          </w:rPr>
          <w:t xml:space="preserve">  </w:t>
        </w:r>
        <w:r w:rsidR="00D232A1" w:rsidRPr="000306C1">
          <w:rPr>
            <w:rStyle w:val="affc"/>
            <w:noProof/>
          </w:rPr>
          <w:t>合同文本</w:t>
        </w:r>
        <w:r w:rsidR="00D232A1">
          <w:rPr>
            <w:noProof/>
            <w:webHidden/>
          </w:rPr>
          <w:tab/>
        </w:r>
        <w:r w:rsidR="00D232A1">
          <w:rPr>
            <w:noProof/>
            <w:webHidden/>
          </w:rPr>
          <w:fldChar w:fldCharType="begin"/>
        </w:r>
        <w:r w:rsidR="00D232A1">
          <w:rPr>
            <w:noProof/>
            <w:webHidden/>
          </w:rPr>
          <w:instrText xml:space="preserve"> PAGEREF _Toc216354321 \h </w:instrText>
        </w:r>
        <w:r w:rsidR="00D232A1">
          <w:rPr>
            <w:noProof/>
            <w:webHidden/>
          </w:rPr>
        </w:r>
        <w:r w:rsidR="00D232A1">
          <w:rPr>
            <w:noProof/>
            <w:webHidden/>
          </w:rPr>
          <w:fldChar w:fldCharType="separate"/>
        </w:r>
        <w:r w:rsidR="006B2330">
          <w:rPr>
            <w:noProof/>
            <w:webHidden/>
          </w:rPr>
          <w:t>18</w:t>
        </w:r>
        <w:r w:rsidR="00D232A1">
          <w:rPr>
            <w:noProof/>
            <w:webHidden/>
          </w:rPr>
          <w:fldChar w:fldCharType="end"/>
        </w:r>
      </w:hyperlink>
    </w:p>
    <w:p w14:paraId="2A3CBD54" w14:textId="4B176B98" w:rsidR="00D232A1" w:rsidRDefault="00737377">
      <w:pPr>
        <w:pStyle w:val="TOC1"/>
        <w:tabs>
          <w:tab w:val="right" w:leader="dot" w:pos="9255"/>
        </w:tabs>
        <w:rPr>
          <w:rFonts w:asciiTheme="minorHAnsi" w:eastAsiaTheme="minorEastAsia" w:hAnsiTheme="minorHAnsi" w:cstheme="minorBidi"/>
          <w:b w:val="0"/>
          <w:noProof/>
          <w:kern w:val="2"/>
          <w:sz w:val="21"/>
          <w:szCs w:val="22"/>
        </w:rPr>
      </w:pPr>
      <w:hyperlink w:anchor="_Toc216354322" w:history="1">
        <w:r w:rsidR="00D232A1" w:rsidRPr="000306C1">
          <w:rPr>
            <w:rStyle w:val="affc"/>
            <w:noProof/>
          </w:rPr>
          <w:t>第四章</w:t>
        </w:r>
        <w:r w:rsidR="00D232A1" w:rsidRPr="000306C1">
          <w:rPr>
            <w:rStyle w:val="affc"/>
            <w:noProof/>
          </w:rPr>
          <w:t xml:space="preserve">  </w:t>
        </w:r>
        <w:r w:rsidR="00D232A1" w:rsidRPr="000306C1">
          <w:rPr>
            <w:rStyle w:val="affc"/>
            <w:noProof/>
          </w:rPr>
          <w:t>采购需求</w:t>
        </w:r>
        <w:r w:rsidR="00D232A1">
          <w:rPr>
            <w:noProof/>
            <w:webHidden/>
          </w:rPr>
          <w:tab/>
        </w:r>
        <w:r w:rsidR="00D232A1">
          <w:rPr>
            <w:noProof/>
            <w:webHidden/>
          </w:rPr>
          <w:fldChar w:fldCharType="begin"/>
        </w:r>
        <w:r w:rsidR="00D232A1">
          <w:rPr>
            <w:noProof/>
            <w:webHidden/>
          </w:rPr>
          <w:instrText xml:space="preserve"> PAGEREF _Toc216354322 \h </w:instrText>
        </w:r>
        <w:r w:rsidR="00D232A1">
          <w:rPr>
            <w:noProof/>
            <w:webHidden/>
          </w:rPr>
        </w:r>
        <w:r w:rsidR="00D232A1">
          <w:rPr>
            <w:noProof/>
            <w:webHidden/>
          </w:rPr>
          <w:fldChar w:fldCharType="separate"/>
        </w:r>
        <w:r w:rsidR="006B2330">
          <w:rPr>
            <w:noProof/>
            <w:webHidden/>
          </w:rPr>
          <w:t>23</w:t>
        </w:r>
        <w:r w:rsidR="00D232A1">
          <w:rPr>
            <w:noProof/>
            <w:webHidden/>
          </w:rPr>
          <w:fldChar w:fldCharType="end"/>
        </w:r>
      </w:hyperlink>
    </w:p>
    <w:p w14:paraId="773817B4" w14:textId="538DE509"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23" w:history="1">
        <w:r w:rsidR="00D232A1" w:rsidRPr="000306C1">
          <w:rPr>
            <w:rStyle w:val="affc"/>
            <w:rFonts w:ascii="宋体" w:hAnsi="宋体"/>
            <w:noProof/>
          </w:rPr>
          <w:t>一、项目说明：</w:t>
        </w:r>
        <w:r w:rsidR="00D232A1">
          <w:rPr>
            <w:noProof/>
            <w:webHidden/>
          </w:rPr>
          <w:tab/>
        </w:r>
        <w:r w:rsidR="00D232A1">
          <w:rPr>
            <w:noProof/>
            <w:webHidden/>
          </w:rPr>
          <w:fldChar w:fldCharType="begin"/>
        </w:r>
        <w:r w:rsidR="00D232A1">
          <w:rPr>
            <w:noProof/>
            <w:webHidden/>
          </w:rPr>
          <w:instrText xml:space="preserve"> PAGEREF _Toc216354323 \h </w:instrText>
        </w:r>
        <w:r w:rsidR="00D232A1">
          <w:rPr>
            <w:noProof/>
            <w:webHidden/>
          </w:rPr>
        </w:r>
        <w:r w:rsidR="00D232A1">
          <w:rPr>
            <w:noProof/>
            <w:webHidden/>
          </w:rPr>
          <w:fldChar w:fldCharType="separate"/>
        </w:r>
        <w:r w:rsidR="006B2330">
          <w:rPr>
            <w:noProof/>
            <w:webHidden/>
          </w:rPr>
          <w:t>23</w:t>
        </w:r>
        <w:r w:rsidR="00D232A1">
          <w:rPr>
            <w:noProof/>
            <w:webHidden/>
          </w:rPr>
          <w:fldChar w:fldCharType="end"/>
        </w:r>
      </w:hyperlink>
    </w:p>
    <w:p w14:paraId="3DF24C93" w14:textId="455334AB"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24" w:history="1">
        <w:r w:rsidR="00D232A1" w:rsidRPr="000306C1">
          <w:rPr>
            <w:rStyle w:val="affc"/>
            <w:rFonts w:ascii="宋体" w:hAnsi="宋体"/>
            <w:b/>
            <w:bCs/>
            <w:noProof/>
          </w:rPr>
          <w:t>二、项目实施要求：</w:t>
        </w:r>
        <w:r w:rsidR="00D232A1">
          <w:rPr>
            <w:noProof/>
            <w:webHidden/>
          </w:rPr>
          <w:tab/>
        </w:r>
        <w:r w:rsidR="00D232A1">
          <w:rPr>
            <w:noProof/>
            <w:webHidden/>
          </w:rPr>
          <w:fldChar w:fldCharType="begin"/>
        </w:r>
        <w:r w:rsidR="00D232A1">
          <w:rPr>
            <w:noProof/>
            <w:webHidden/>
          </w:rPr>
          <w:instrText xml:space="preserve"> PAGEREF _Toc216354324 \h </w:instrText>
        </w:r>
        <w:r w:rsidR="00D232A1">
          <w:rPr>
            <w:noProof/>
            <w:webHidden/>
          </w:rPr>
        </w:r>
        <w:r w:rsidR="00D232A1">
          <w:rPr>
            <w:noProof/>
            <w:webHidden/>
          </w:rPr>
          <w:fldChar w:fldCharType="separate"/>
        </w:r>
        <w:r w:rsidR="006B2330">
          <w:rPr>
            <w:noProof/>
            <w:webHidden/>
          </w:rPr>
          <w:t>24</w:t>
        </w:r>
        <w:r w:rsidR="00D232A1">
          <w:rPr>
            <w:noProof/>
            <w:webHidden/>
          </w:rPr>
          <w:fldChar w:fldCharType="end"/>
        </w:r>
      </w:hyperlink>
    </w:p>
    <w:p w14:paraId="13708ABB" w14:textId="5486474C"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25" w:history="1">
        <w:r w:rsidR="00D232A1" w:rsidRPr="000306C1">
          <w:rPr>
            <w:rStyle w:val="affc"/>
            <w:rFonts w:ascii="宋体" w:hAnsi="宋体"/>
            <w:b/>
            <w:bCs/>
            <w:noProof/>
          </w:rPr>
          <w:t>三、人员要求及施工设备要求：</w:t>
        </w:r>
        <w:r w:rsidR="00D232A1">
          <w:rPr>
            <w:noProof/>
            <w:webHidden/>
          </w:rPr>
          <w:tab/>
        </w:r>
        <w:r w:rsidR="00D232A1">
          <w:rPr>
            <w:noProof/>
            <w:webHidden/>
          </w:rPr>
          <w:fldChar w:fldCharType="begin"/>
        </w:r>
        <w:r w:rsidR="00D232A1">
          <w:rPr>
            <w:noProof/>
            <w:webHidden/>
          </w:rPr>
          <w:instrText xml:space="preserve"> PAGEREF _Toc216354325 \h </w:instrText>
        </w:r>
        <w:r w:rsidR="00D232A1">
          <w:rPr>
            <w:noProof/>
            <w:webHidden/>
          </w:rPr>
        </w:r>
        <w:r w:rsidR="00D232A1">
          <w:rPr>
            <w:noProof/>
            <w:webHidden/>
          </w:rPr>
          <w:fldChar w:fldCharType="separate"/>
        </w:r>
        <w:r w:rsidR="006B2330">
          <w:rPr>
            <w:noProof/>
            <w:webHidden/>
          </w:rPr>
          <w:t>25</w:t>
        </w:r>
        <w:r w:rsidR="00D232A1">
          <w:rPr>
            <w:noProof/>
            <w:webHidden/>
          </w:rPr>
          <w:fldChar w:fldCharType="end"/>
        </w:r>
      </w:hyperlink>
    </w:p>
    <w:p w14:paraId="5F86EDEA" w14:textId="08A4497B"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26" w:history="1">
        <w:r w:rsidR="00D232A1" w:rsidRPr="000306C1">
          <w:rPr>
            <w:rStyle w:val="affc"/>
            <w:rFonts w:ascii="宋体" w:hAnsi="宋体"/>
            <w:b/>
            <w:bCs/>
            <w:noProof/>
          </w:rPr>
          <w:t>四、报价要求：</w:t>
        </w:r>
        <w:r w:rsidR="00D232A1">
          <w:rPr>
            <w:noProof/>
            <w:webHidden/>
          </w:rPr>
          <w:tab/>
        </w:r>
        <w:r w:rsidR="00D232A1">
          <w:rPr>
            <w:noProof/>
            <w:webHidden/>
          </w:rPr>
          <w:fldChar w:fldCharType="begin"/>
        </w:r>
        <w:r w:rsidR="00D232A1">
          <w:rPr>
            <w:noProof/>
            <w:webHidden/>
          </w:rPr>
          <w:instrText xml:space="preserve"> PAGEREF _Toc216354326 \h </w:instrText>
        </w:r>
        <w:r w:rsidR="00D232A1">
          <w:rPr>
            <w:noProof/>
            <w:webHidden/>
          </w:rPr>
        </w:r>
        <w:r w:rsidR="00D232A1">
          <w:rPr>
            <w:noProof/>
            <w:webHidden/>
          </w:rPr>
          <w:fldChar w:fldCharType="separate"/>
        </w:r>
        <w:r w:rsidR="006B2330">
          <w:rPr>
            <w:noProof/>
            <w:webHidden/>
          </w:rPr>
          <w:t>25</w:t>
        </w:r>
        <w:r w:rsidR="00D232A1">
          <w:rPr>
            <w:noProof/>
            <w:webHidden/>
          </w:rPr>
          <w:fldChar w:fldCharType="end"/>
        </w:r>
      </w:hyperlink>
    </w:p>
    <w:p w14:paraId="56621CDF" w14:textId="20FCC2CA" w:rsidR="00D232A1" w:rsidRDefault="00737377">
      <w:pPr>
        <w:pStyle w:val="TOC1"/>
        <w:tabs>
          <w:tab w:val="right" w:leader="dot" w:pos="9255"/>
        </w:tabs>
        <w:rPr>
          <w:rFonts w:asciiTheme="minorHAnsi" w:eastAsiaTheme="minorEastAsia" w:hAnsiTheme="minorHAnsi" w:cstheme="minorBidi"/>
          <w:b w:val="0"/>
          <w:noProof/>
          <w:kern w:val="2"/>
          <w:sz w:val="21"/>
          <w:szCs w:val="22"/>
        </w:rPr>
      </w:pPr>
      <w:hyperlink w:anchor="_Toc216354327" w:history="1">
        <w:r w:rsidR="00D232A1" w:rsidRPr="000306C1">
          <w:rPr>
            <w:rStyle w:val="affc"/>
            <w:noProof/>
          </w:rPr>
          <w:t>第五章</w:t>
        </w:r>
        <w:r w:rsidR="00D232A1" w:rsidRPr="000306C1">
          <w:rPr>
            <w:rStyle w:val="affc"/>
            <w:noProof/>
          </w:rPr>
          <w:t xml:space="preserve">  </w:t>
        </w:r>
        <w:r w:rsidR="00D232A1" w:rsidRPr="000306C1">
          <w:rPr>
            <w:rStyle w:val="affc"/>
            <w:noProof/>
          </w:rPr>
          <w:t>评标方法与评标标准</w:t>
        </w:r>
        <w:r w:rsidR="00D232A1">
          <w:rPr>
            <w:noProof/>
            <w:webHidden/>
          </w:rPr>
          <w:tab/>
        </w:r>
        <w:r w:rsidR="00D232A1">
          <w:rPr>
            <w:noProof/>
            <w:webHidden/>
          </w:rPr>
          <w:fldChar w:fldCharType="begin"/>
        </w:r>
        <w:r w:rsidR="00D232A1">
          <w:rPr>
            <w:noProof/>
            <w:webHidden/>
          </w:rPr>
          <w:instrText xml:space="preserve"> PAGEREF _Toc216354327 \h </w:instrText>
        </w:r>
        <w:r w:rsidR="00D232A1">
          <w:rPr>
            <w:noProof/>
            <w:webHidden/>
          </w:rPr>
        </w:r>
        <w:r w:rsidR="00D232A1">
          <w:rPr>
            <w:noProof/>
            <w:webHidden/>
          </w:rPr>
          <w:fldChar w:fldCharType="separate"/>
        </w:r>
        <w:r w:rsidR="006B2330">
          <w:rPr>
            <w:noProof/>
            <w:webHidden/>
          </w:rPr>
          <w:t>26</w:t>
        </w:r>
        <w:r w:rsidR="00D232A1">
          <w:rPr>
            <w:noProof/>
            <w:webHidden/>
          </w:rPr>
          <w:fldChar w:fldCharType="end"/>
        </w:r>
      </w:hyperlink>
    </w:p>
    <w:p w14:paraId="0CFA8250" w14:textId="1CB517A9" w:rsidR="00D232A1" w:rsidRDefault="00737377">
      <w:pPr>
        <w:pStyle w:val="TOC1"/>
        <w:tabs>
          <w:tab w:val="right" w:leader="dot" w:pos="9255"/>
        </w:tabs>
        <w:rPr>
          <w:rFonts w:asciiTheme="minorHAnsi" w:eastAsiaTheme="minorEastAsia" w:hAnsiTheme="minorHAnsi" w:cstheme="minorBidi"/>
          <w:b w:val="0"/>
          <w:noProof/>
          <w:kern w:val="2"/>
          <w:sz w:val="21"/>
          <w:szCs w:val="22"/>
        </w:rPr>
      </w:pPr>
      <w:hyperlink w:anchor="_Toc216354328" w:history="1">
        <w:r w:rsidR="00D232A1" w:rsidRPr="000306C1">
          <w:rPr>
            <w:rStyle w:val="affc"/>
            <w:noProof/>
          </w:rPr>
          <w:t>第六章</w:t>
        </w:r>
        <w:r w:rsidR="00D232A1" w:rsidRPr="000306C1">
          <w:rPr>
            <w:rStyle w:val="affc"/>
            <w:noProof/>
          </w:rPr>
          <w:t xml:space="preserve">  </w:t>
        </w:r>
        <w:r w:rsidR="00D232A1" w:rsidRPr="000306C1">
          <w:rPr>
            <w:rStyle w:val="affc"/>
            <w:noProof/>
          </w:rPr>
          <w:t>投标文件格式</w:t>
        </w:r>
        <w:r w:rsidR="00D232A1">
          <w:rPr>
            <w:noProof/>
            <w:webHidden/>
          </w:rPr>
          <w:tab/>
        </w:r>
        <w:r w:rsidR="00D232A1">
          <w:rPr>
            <w:noProof/>
            <w:webHidden/>
          </w:rPr>
          <w:fldChar w:fldCharType="begin"/>
        </w:r>
        <w:r w:rsidR="00D232A1">
          <w:rPr>
            <w:noProof/>
            <w:webHidden/>
          </w:rPr>
          <w:instrText xml:space="preserve"> PAGEREF _Toc216354328 \h </w:instrText>
        </w:r>
        <w:r w:rsidR="00D232A1">
          <w:rPr>
            <w:noProof/>
            <w:webHidden/>
          </w:rPr>
        </w:r>
        <w:r w:rsidR="00D232A1">
          <w:rPr>
            <w:noProof/>
            <w:webHidden/>
          </w:rPr>
          <w:fldChar w:fldCharType="separate"/>
        </w:r>
        <w:r w:rsidR="006B2330">
          <w:rPr>
            <w:noProof/>
            <w:webHidden/>
          </w:rPr>
          <w:t>30</w:t>
        </w:r>
        <w:r w:rsidR="00D232A1">
          <w:rPr>
            <w:noProof/>
            <w:webHidden/>
          </w:rPr>
          <w:fldChar w:fldCharType="end"/>
        </w:r>
      </w:hyperlink>
    </w:p>
    <w:p w14:paraId="0165EEBD" w14:textId="069005B3"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29" w:history="1">
        <w:r w:rsidR="00D232A1" w:rsidRPr="000306C1">
          <w:rPr>
            <w:rStyle w:val="affc"/>
            <w:rFonts w:ascii="宋体" w:hAnsi="宋体"/>
            <w:noProof/>
          </w:rPr>
          <w:t>附件1 开标一览表</w:t>
        </w:r>
        <w:r w:rsidR="00D232A1">
          <w:rPr>
            <w:noProof/>
            <w:webHidden/>
          </w:rPr>
          <w:tab/>
        </w:r>
        <w:r w:rsidR="00D232A1">
          <w:rPr>
            <w:noProof/>
            <w:webHidden/>
          </w:rPr>
          <w:fldChar w:fldCharType="begin"/>
        </w:r>
        <w:r w:rsidR="00D232A1">
          <w:rPr>
            <w:noProof/>
            <w:webHidden/>
          </w:rPr>
          <w:instrText xml:space="preserve"> PAGEREF _Toc216354329 \h </w:instrText>
        </w:r>
        <w:r w:rsidR="00D232A1">
          <w:rPr>
            <w:noProof/>
            <w:webHidden/>
          </w:rPr>
        </w:r>
        <w:r w:rsidR="00D232A1">
          <w:rPr>
            <w:noProof/>
            <w:webHidden/>
          </w:rPr>
          <w:fldChar w:fldCharType="separate"/>
        </w:r>
        <w:r w:rsidR="006B2330">
          <w:rPr>
            <w:noProof/>
            <w:webHidden/>
          </w:rPr>
          <w:t>33</w:t>
        </w:r>
        <w:r w:rsidR="00D232A1">
          <w:rPr>
            <w:noProof/>
            <w:webHidden/>
          </w:rPr>
          <w:fldChar w:fldCharType="end"/>
        </w:r>
      </w:hyperlink>
    </w:p>
    <w:p w14:paraId="3E847A90" w14:textId="0B054E79"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30" w:history="1">
        <w:r w:rsidR="00D232A1" w:rsidRPr="000306C1">
          <w:rPr>
            <w:rStyle w:val="affc"/>
            <w:rFonts w:ascii="宋体" w:hAnsi="宋体"/>
            <w:noProof/>
          </w:rPr>
          <w:t>附件2 报价明细表</w:t>
        </w:r>
        <w:r w:rsidR="00D232A1">
          <w:rPr>
            <w:noProof/>
            <w:webHidden/>
          </w:rPr>
          <w:tab/>
        </w:r>
        <w:r w:rsidR="00D232A1">
          <w:rPr>
            <w:noProof/>
            <w:webHidden/>
          </w:rPr>
          <w:fldChar w:fldCharType="begin"/>
        </w:r>
        <w:r w:rsidR="00D232A1">
          <w:rPr>
            <w:noProof/>
            <w:webHidden/>
          </w:rPr>
          <w:instrText xml:space="preserve"> PAGEREF _Toc216354330 \h </w:instrText>
        </w:r>
        <w:r w:rsidR="00D232A1">
          <w:rPr>
            <w:noProof/>
            <w:webHidden/>
          </w:rPr>
        </w:r>
        <w:r w:rsidR="00D232A1">
          <w:rPr>
            <w:noProof/>
            <w:webHidden/>
          </w:rPr>
          <w:fldChar w:fldCharType="separate"/>
        </w:r>
        <w:r w:rsidR="006B2330">
          <w:rPr>
            <w:noProof/>
            <w:webHidden/>
          </w:rPr>
          <w:t>34</w:t>
        </w:r>
        <w:r w:rsidR="00D232A1">
          <w:rPr>
            <w:noProof/>
            <w:webHidden/>
          </w:rPr>
          <w:fldChar w:fldCharType="end"/>
        </w:r>
      </w:hyperlink>
    </w:p>
    <w:p w14:paraId="7B5EBF1A" w14:textId="4B2264D8"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31" w:history="1">
        <w:r w:rsidR="00D232A1" w:rsidRPr="000306C1">
          <w:rPr>
            <w:rStyle w:val="affc"/>
            <w:rFonts w:ascii="宋体" w:hAnsi="宋体"/>
            <w:b/>
            <w:bCs/>
            <w:noProof/>
          </w:rPr>
          <w:t>附件3 具备履行合同所必需的设备和专业技术能力的书面声明</w:t>
        </w:r>
        <w:r w:rsidR="00D232A1">
          <w:rPr>
            <w:noProof/>
            <w:webHidden/>
          </w:rPr>
          <w:tab/>
        </w:r>
        <w:r w:rsidR="00D232A1">
          <w:rPr>
            <w:noProof/>
            <w:webHidden/>
          </w:rPr>
          <w:fldChar w:fldCharType="begin"/>
        </w:r>
        <w:r w:rsidR="00D232A1">
          <w:rPr>
            <w:noProof/>
            <w:webHidden/>
          </w:rPr>
          <w:instrText xml:space="preserve"> PAGEREF _Toc216354331 \h </w:instrText>
        </w:r>
        <w:r w:rsidR="00D232A1">
          <w:rPr>
            <w:noProof/>
            <w:webHidden/>
          </w:rPr>
        </w:r>
        <w:r w:rsidR="00D232A1">
          <w:rPr>
            <w:noProof/>
            <w:webHidden/>
          </w:rPr>
          <w:fldChar w:fldCharType="separate"/>
        </w:r>
        <w:r w:rsidR="006B2330">
          <w:rPr>
            <w:noProof/>
            <w:webHidden/>
          </w:rPr>
          <w:t>35</w:t>
        </w:r>
        <w:r w:rsidR="00D232A1">
          <w:rPr>
            <w:noProof/>
            <w:webHidden/>
          </w:rPr>
          <w:fldChar w:fldCharType="end"/>
        </w:r>
      </w:hyperlink>
    </w:p>
    <w:p w14:paraId="7CD6371C" w14:textId="2D9690CA"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32" w:history="1">
        <w:r w:rsidR="00D232A1" w:rsidRPr="000306C1">
          <w:rPr>
            <w:rStyle w:val="affc"/>
            <w:rFonts w:ascii="宋体" w:hAnsi="宋体"/>
            <w:b/>
            <w:bCs/>
            <w:noProof/>
          </w:rPr>
          <w:t>附件4 参加政府采购活动前3年内在经营活动中没有重大违法记录的书面声明</w:t>
        </w:r>
        <w:r w:rsidR="00D232A1">
          <w:rPr>
            <w:noProof/>
            <w:webHidden/>
          </w:rPr>
          <w:tab/>
        </w:r>
        <w:r w:rsidR="00D232A1">
          <w:rPr>
            <w:noProof/>
            <w:webHidden/>
          </w:rPr>
          <w:fldChar w:fldCharType="begin"/>
        </w:r>
        <w:r w:rsidR="00D232A1">
          <w:rPr>
            <w:noProof/>
            <w:webHidden/>
          </w:rPr>
          <w:instrText xml:space="preserve"> PAGEREF _Toc216354332 \h </w:instrText>
        </w:r>
        <w:r w:rsidR="00D232A1">
          <w:rPr>
            <w:noProof/>
            <w:webHidden/>
          </w:rPr>
        </w:r>
        <w:r w:rsidR="00D232A1">
          <w:rPr>
            <w:noProof/>
            <w:webHidden/>
          </w:rPr>
          <w:fldChar w:fldCharType="separate"/>
        </w:r>
        <w:r w:rsidR="006B2330">
          <w:rPr>
            <w:noProof/>
            <w:webHidden/>
          </w:rPr>
          <w:t>36</w:t>
        </w:r>
        <w:r w:rsidR="00D232A1">
          <w:rPr>
            <w:noProof/>
            <w:webHidden/>
          </w:rPr>
          <w:fldChar w:fldCharType="end"/>
        </w:r>
      </w:hyperlink>
    </w:p>
    <w:p w14:paraId="410D3850" w14:textId="3FDBA92E"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33" w:history="1">
        <w:r w:rsidR="00D232A1" w:rsidRPr="000306C1">
          <w:rPr>
            <w:rStyle w:val="affc"/>
            <w:rFonts w:ascii="宋体" w:hAnsi="宋体"/>
            <w:noProof/>
          </w:rPr>
          <w:t>附件5 法定代表人授权书</w:t>
        </w:r>
        <w:r w:rsidR="00D232A1">
          <w:rPr>
            <w:noProof/>
            <w:webHidden/>
          </w:rPr>
          <w:tab/>
        </w:r>
        <w:r w:rsidR="00D232A1">
          <w:rPr>
            <w:noProof/>
            <w:webHidden/>
          </w:rPr>
          <w:fldChar w:fldCharType="begin"/>
        </w:r>
        <w:r w:rsidR="00D232A1">
          <w:rPr>
            <w:noProof/>
            <w:webHidden/>
          </w:rPr>
          <w:instrText xml:space="preserve"> PAGEREF _Toc216354333 \h </w:instrText>
        </w:r>
        <w:r w:rsidR="00D232A1">
          <w:rPr>
            <w:noProof/>
            <w:webHidden/>
          </w:rPr>
        </w:r>
        <w:r w:rsidR="00D232A1">
          <w:rPr>
            <w:noProof/>
            <w:webHidden/>
          </w:rPr>
          <w:fldChar w:fldCharType="separate"/>
        </w:r>
        <w:r w:rsidR="006B2330">
          <w:rPr>
            <w:noProof/>
            <w:webHidden/>
          </w:rPr>
          <w:t>37</w:t>
        </w:r>
        <w:r w:rsidR="00D232A1">
          <w:rPr>
            <w:noProof/>
            <w:webHidden/>
          </w:rPr>
          <w:fldChar w:fldCharType="end"/>
        </w:r>
      </w:hyperlink>
    </w:p>
    <w:p w14:paraId="33363ABE" w14:textId="44C04561"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34" w:history="1">
        <w:r w:rsidR="00D232A1" w:rsidRPr="000306C1">
          <w:rPr>
            <w:rStyle w:val="affc"/>
            <w:rFonts w:ascii="宋体" w:hAnsi="宋体"/>
            <w:noProof/>
          </w:rPr>
          <w:t>附件6 中小企业声明函</w:t>
        </w:r>
        <w:r w:rsidR="00D232A1">
          <w:rPr>
            <w:noProof/>
            <w:webHidden/>
          </w:rPr>
          <w:tab/>
        </w:r>
        <w:r w:rsidR="00D232A1">
          <w:rPr>
            <w:noProof/>
            <w:webHidden/>
          </w:rPr>
          <w:fldChar w:fldCharType="begin"/>
        </w:r>
        <w:r w:rsidR="00D232A1">
          <w:rPr>
            <w:noProof/>
            <w:webHidden/>
          </w:rPr>
          <w:instrText xml:space="preserve"> PAGEREF _Toc216354334 \h </w:instrText>
        </w:r>
        <w:r w:rsidR="00D232A1">
          <w:rPr>
            <w:noProof/>
            <w:webHidden/>
          </w:rPr>
        </w:r>
        <w:r w:rsidR="00D232A1">
          <w:rPr>
            <w:noProof/>
            <w:webHidden/>
          </w:rPr>
          <w:fldChar w:fldCharType="separate"/>
        </w:r>
        <w:r w:rsidR="006B2330">
          <w:rPr>
            <w:noProof/>
            <w:webHidden/>
          </w:rPr>
          <w:t>38</w:t>
        </w:r>
        <w:r w:rsidR="00D232A1">
          <w:rPr>
            <w:noProof/>
            <w:webHidden/>
          </w:rPr>
          <w:fldChar w:fldCharType="end"/>
        </w:r>
      </w:hyperlink>
    </w:p>
    <w:p w14:paraId="42785128" w14:textId="6B3A905A"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35" w:history="1">
        <w:r w:rsidR="00D232A1" w:rsidRPr="000306C1">
          <w:rPr>
            <w:rStyle w:val="affc"/>
            <w:rFonts w:ascii="宋体" w:hAnsi="宋体"/>
            <w:noProof/>
          </w:rPr>
          <w:t>附件7 残疾人福利性单位声明函</w:t>
        </w:r>
        <w:r w:rsidR="00D232A1">
          <w:rPr>
            <w:noProof/>
            <w:webHidden/>
          </w:rPr>
          <w:tab/>
        </w:r>
        <w:r w:rsidR="00D232A1">
          <w:rPr>
            <w:noProof/>
            <w:webHidden/>
          </w:rPr>
          <w:fldChar w:fldCharType="begin"/>
        </w:r>
        <w:r w:rsidR="00D232A1">
          <w:rPr>
            <w:noProof/>
            <w:webHidden/>
          </w:rPr>
          <w:instrText xml:space="preserve"> PAGEREF _Toc216354335 \h </w:instrText>
        </w:r>
        <w:r w:rsidR="00D232A1">
          <w:rPr>
            <w:noProof/>
            <w:webHidden/>
          </w:rPr>
        </w:r>
        <w:r w:rsidR="00D232A1">
          <w:rPr>
            <w:noProof/>
            <w:webHidden/>
          </w:rPr>
          <w:fldChar w:fldCharType="separate"/>
        </w:r>
        <w:r w:rsidR="006B2330">
          <w:rPr>
            <w:noProof/>
            <w:webHidden/>
          </w:rPr>
          <w:t>39</w:t>
        </w:r>
        <w:r w:rsidR="00D232A1">
          <w:rPr>
            <w:noProof/>
            <w:webHidden/>
          </w:rPr>
          <w:fldChar w:fldCharType="end"/>
        </w:r>
      </w:hyperlink>
    </w:p>
    <w:p w14:paraId="1CCE45F9" w14:textId="3E22B514"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36" w:history="1">
        <w:r w:rsidR="00D232A1" w:rsidRPr="000306C1">
          <w:rPr>
            <w:rStyle w:val="affc"/>
            <w:rFonts w:ascii="宋体" w:hAnsi="宋体"/>
            <w:noProof/>
          </w:rPr>
          <w:t>附件8 项目负责人无在建承诺书</w:t>
        </w:r>
        <w:r w:rsidR="00D232A1">
          <w:rPr>
            <w:noProof/>
            <w:webHidden/>
          </w:rPr>
          <w:tab/>
        </w:r>
        <w:r w:rsidR="00D232A1">
          <w:rPr>
            <w:noProof/>
            <w:webHidden/>
          </w:rPr>
          <w:fldChar w:fldCharType="begin"/>
        </w:r>
        <w:r w:rsidR="00D232A1">
          <w:rPr>
            <w:noProof/>
            <w:webHidden/>
          </w:rPr>
          <w:instrText xml:space="preserve"> PAGEREF _Toc216354336 \h </w:instrText>
        </w:r>
        <w:r w:rsidR="00D232A1">
          <w:rPr>
            <w:noProof/>
            <w:webHidden/>
          </w:rPr>
        </w:r>
        <w:r w:rsidR="00D232A1">
          <w:rPr>
            <w:noProof/>
            <w:webHidden/>
          </w:rPr>
          <w:fldChar w:fldCharType="separate"/>
        </w:r>
        <w:r w:rsidR="006B2330">
          <w:rPr>
            <w:noProof/>
            <w:webHidden/>
          </w:rPr>
          <w:t>40</w:t>
        </w:r>
        <w:r w:rsidR="00D232A1">
          <w:rPr>
            <w:noProof/>
            <w:webHidden/>
          </w:rPr>
          <w:fldChar w:fldCharType="end"/>
        </w:r>
      </w:hyperlink>
    </w:p>
    <w:p w14:paraId="305F1E26" w14:textId="3F7F1D3F"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37" w:history="1">
        <w:r w:rsidR="00D232A1" w:rsidRPr="000306C1">
          <w:rPr>
            <w:rStyle w:val="affc"/>
            <w:rFonts w:ascii="宋体" w:hAnsi="宋体"/>
            <w:noProof/>
          </w:rPr>
          <w:t>附件9 投标函</w:t>
        </w:r>
        <w:r w:rsidR="00D232A1">
          <w:rPr>
            <w:noProof/>
            <w:webHidden/>
          </w:rPr>
          <w:tab/>
        </w:r>
        <w:r w:rsidR="00D232A1">
          <w:rPr>
            <w:noProof/>
            <w:webHidden/>
          </w:rPr>
          <w:fldChar w:fldCharType="begin"/>
        </w:r>
        <w:r w:rsidR="00D232A1">
          <w:rPr>
            <w:noProof/>
            <w:webHidden/>
          </w:rPr>
          <w:instrText xml:space="preserve"> PAGEREF _Toc216354337 \h </w:instrText>
        </w:r>
        <w:r w:rsidR="00D232A1">
          <w:rPr>
            <w:noProof/>
            <w:webHidden/>
          </w:rPr>
        </w:r>
        <w:r w:rsidR="00D232A1">
          <w:rPr>
            <w:noProof/>
            <w:webHidden/>
          </w:rPr>
          <w:fldChar w:fldCharType="separate"/>
        </w:r>
        <w:r w:rsidR="006B2330">
          <w:rPr>
            <w:noProof/>
            <w:webHidden/>
          </w:rPr>
          <w:t>41</w:t>
        </w:r>
        <w:r w:rsidR="00D232A1">
          <w:rPr>
            <w:noProof/>
            <w:webHidden/>
          </w:rPr>
          <w:fldChar w:fldCharType="end"/>
        </w:r>
      </w:hyperlink>
    </w:p>
    <w:p w14:paraId="4C147697" w14:textId="168B82B8"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38" w:history="1">
        <w:r w:rsidR="00D232A1" w:rsidRPr="000306C1">
          <w:rPr>
            <w:rStyle w:val="affc"/>
            <w:rFonts w:ascii="宋体" w:hAnsi="宋体"/>
            <w:noProof/>
          </w:rPr>
          <w:t>附件10 实质性要求响应及偏离表</w:t>
        </w:r>
        <w:r w:rsidR="00D232A1">
          <w:rPr>
            <w:noProof/>
            <w:webHidden/>
          </w:rPr>
          <w:tab/>
        </w:r>
        <w:r w:rsidR="00D232A1">
          <w:rPr>
            <w:noProof/>
            <w:webHidden/>
          </w:rPr>
          <w:fldChar w:fldCharType="begin"/>
        </w:r>
        <w:r w:rsidR="00D232A1">
          <w:rPr>
            <w:noProof/>
            <w:webHidden/>
          </w:rPr>
          <w:instrText xml:space="preserve"> PAGEREF _Toc216354338 \h </w:instrText>
        </w:r>
        <w:r w:rsidR="00D232A1">
          <w:rPr>
            <w:noProof/>
            <w:webHidden/>
          </w:rPr>
        </w:r>
        <w:r w:rsidR="00D232A1">
          <w:rPr>
            <w:noProof/>
            <w:webHidden/>
          </w:rPr>
          <w:fldChar w:fldCharType="separate"/>
        </w:r>
        <w:r w:rsidR="006B2330">
          <w:rPr>
            <w:noProof/>
            <w:webHidden/>
          </w:rPr>
          <w:t>42</w:t>
        </w:r>
        <w:r w:rsidR="00D232A1">
          <w:rPr>
            <w:noProof/>
            <w:webHidden/>
          </w:rPr>
          <w:fldChar w:fldCharType="end"/>
        </w:r>
      </w:hyperlink>
    </w:p>
    <w:p w14:paraId="48165014" w14:textId="27984DD0"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39" w:history="1">
        <w:r w:rsidR="00D232A1" w:rsidRPr="000306C1">
          <w:rPr>
            <w:rStyle w:val="affc"/>
            <w:rFonts w:ascii="宋体" w:hAnsi="宋体"/>
            <w:noProof/>
          </w:rPr>
          <w:t>附件11 项目服务要求响应及偏离表</w:t>
        </w:r>
        <w:r w:rsidR="00D232A1">
          <w:rPr>
            <w:noProof/>
            <w:webHidden/>
          </w:rPr>
          <w:tab/>
        </w:r>
        <w:r w:rsidR="00D232A1">
          <w:rPr>
            <w:noProof/>
            <w:webHidden/>
          </w:rPr>
          <w:fldChar w:fldCharType="begin"/>
        </w:r>
        <w:r w:rsidR="00D232A1">
          <w:rPr>
            <w:noProof/>
            <w:webHidden/>
          </w:rPr>
          <w:instrText xml:space="preserve"> PAGEREF _Toc216354339 \h </w:instrText>
        </w:r>
        <w:r w:rsidR="00D232A1">
          <w:rPr>
            <w:noProof/>
            <w:webHidden/>
          </w:rPr>
        </w:r>
        <w:r w:rsidR="00D232A1">
          <w:rPr>
            <w:noProof/>
            <w:webHidden/>
          </w:rPr>
          <w:fldChar w:fldCharType="separate"/>
        </w:r>
        <w:r w:rsidR="006B2330">
          <w:rPr>
            <w:noProof/>
            <w:webHidden/>
          </w:rPr>
          <w:t>43</w:t>
        </w:r>
        <w:r w:rsidR="00D232A1">
          <w:rPr>
            <w:noProof/>
            <w:webHidden/>
          </w:rPr>
          <w:fldChar w:fldCharType="end"/>
        </w:r>
      </w:hyperlink>
    </w:p>
    <w:p w14:paraId="1B0AE536" w14:textId="77EA7047"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40" w:history="1">
        <w:r w:rsidR="00D232A1" w:rsidRPr="000306C1">
          <w:rPr>
            <w:rStyle w:val="affc"/>
            <w:rFonts w:ascii="宋体" w:hAnsi="宋体"/>
            <w:noProof/>
          </w:rPr>
          <w:t>附件12 商务条件响应及偏离表</w:t>
        </w:r>
        <w:r w:rsidR="00D232A1">
          <w:rPr>
            <w:noProof/>
            <w:webHidden/>
          </w:rPr>
          <w:tab/>
        </w:r>
        <w:r w:rsidR="00D232A1">
          <w:rPr>
            <w:noProof/>
            <w:webHidden/>
          </w:rPr>
          <w:fldChar w:fldCharType="begin"/>
        </w:r>
        <w:r w:rsidR="00D232A1">
          <w:rPr>
            <w:noProof/>
            <w:webHidden/>
          </w:rPr>
          <w:instrText xml:space="preserve"> PAGEREF _Toc216354340 \h </w:instrText>
        </w:r>
        <w:r w:rsidR="00D232A1">
          <w:rPr>
            <w:noProof/>
            <w:webHidden/>
          </w:rPr>
        </w:r>
        <w:r w:rsidR="00D232A1">
          <w:rPr>
            <w:noProof/>
            <w:webHidden/>
          </w:rPr>
          <w:fldChar w:fldCharType="separate"/>
        </w:r>
        <w:r w:rsidR="006B2330">
          <w:rPr>
            <w:noProof/>
            <w:webHidden/>
          </w:rPr>
          <w:t>44</w:t>
        </w:r>
        <w:r w:rsidR="00D232A1">
          <w:rPr>
            <w:noProof/>
            <w:webHidden/>
          </w:rPr>
          <w:fldChar w:fldCharType="end"/>
        </w:r>
      </w:hyperlink>
    </w:p>
    <w:p w14:paraId="0C080935" w14:textId="3E7FB926"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41" w:history="1">
        <w:r w:rsidR="00D232A1" w:rsidRPr="000306C1">
          <w:rPr>
            <w:rStyle w:val="affc"/>
            <w:rFonts w:ascii="宋体" w:hAnsi="宋体"/>
            <w:noProof/>
          </w:rPr>
          <w:t>附件13 项目服务说明</w:t>
        </w:r>
        <w:r w:rsidR="00D232A1">
          <w:rPr>
            <w:noProof/>
            <w:webHidden/>
          </w:rPr>
          <w:tab/>
        </w:r>
        <w:r w:rsidR="00D232A1">
          <w:rPr>
            <w:noProof/>
            <w:webHidden/>
          </w:rPr>
          <w:fldChar w:fldCharType="begin"/>
        </w:r>
        <w:r w:rsidR="00D232A1">
          <w:rPr>
            <w:noProof/>
            <w:webHidden/>
          </w:rPr>
          <w:instrText xml:space="preserve"> PAGEREF _Toc216354341 \h </w:instrText>
        </w:r>
        <w:r w:rsidR="00D232A1">
          <w:rPr>
            <w:noProof/>
            <w:webHidden/>
          </w:rPr>
        </w:r>
        <w:r w:rsidR="00D232A1">
          <w:rPr>
            <w:noProof/>
            <w:webHidden/>
          </w:rPr>
          <w:fldChar w:fldCharType="separate"/>
        </w:r>
        <w:r w:rsidR="006B2330">
          <w:rPr>
            <w:noProof/>
            <w:webHidden/>
          </w:rPr>
          <w:t>45</w:t>
        </w:r>
        <w:r w:rsidR="00D232A1">
          <w:rPr>
            <w:noProof/>
            <w:webHidden/>
          </w:rPr>
          <w:fldChar w:fldCharType="end"/>
        </w:r>
      </w:hyperlink>
    </w:p>
    <w:p w14:paraId="2B55FFC3" w14:textId="1392ABF3"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42" w:history="1">
        <w:r w:rsidR="00D232A1" w:rsidRPr="000306C1">
          <w:rPr>
            <w:rStyle w:val="affc"/>
            <w:rFonts w:ascii="宋体" w:hAnsi="宋体"/>
            <w:noProof/>
          </w:rPr>
          <w:t>附件14 业绩一览表</w:t>
        </w:r>
        <w:r w:rsidR="00D232A1">
          <w:rPr>
            <w:noProof/>
            <w:webHidden/>
          </w:rPr>
          <w:tab/>
        </w:r>
        <w:r w:rsidR="00D232A1">
          <w:rPr>
            <w:noProof/>
            <w:webHidden/>
          </w:rPr>
          <w:fldChar w:fldCharType="begin"/>
        </w:r>
        <w:r w:rsidR="00D232A1">
          <w:rPr>
            <w:noProof/>
            <w:webHidden/>
          </w:rPr>
          <w:instrText xml:space="preserve"> PAGEREF _Toc216354342 \h </w:instrText>
        </w:r>
        <w:r w:rsidR="00D232A1">
          <w:rPr>
            <w:noProof/>
            <w:webHidden/>
          </w:rPr>
        </w:r>
        <w:r w:rsidR="00D232A1">
          <w:rPr>
            <w:noProof/>
            <w:webHidden/>
          </w:rPr>
          <w:fldChar w:fldCharType="separate"/>
        </w:r>
        <w:r w:rsidR="006B2330">
          <w:rPr>
            <w:noProof/>
            <w:webHidden/>
          </w:rPr>
          <w:t>46</w:t>
        </w:r>
        <w:r w:rsidR="00D232A1">
          <w:rPr>
            <w:noProof/>
            <w:webHidden/>
          </w:rPr>
          <w:fldChar w:fldCharType="end"/>
        </w:r>
      </w:hyperlink>
    </w:p>
    <w:p w14:paraId="1D419696" w14:textId="00D09423"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43" w:history="1">
        <w:r w:rsidR="00D232A1" w:rsidRPr="000306C1">
          <w:rPr>
            <w:rStyle w:val="affc"/>
            <w:rFonts w:ascii="宋体" w:hAnsi="宋体"/>
            <w:noProof/>
          </w:rPr>
          <w:t>附件15 其他</w:t>
        </w:r>
        <w:r w:rsidR="00D232A1">
          <w:rPr>
            <w:noProof/>
            <w:webHidden/>
          </w:rPr>
          <w:tab/>
        </w:r>
        <w:r w:rsidR="00D232A1">
          <w:rPr>
            <w:noProof/>
            <w:webHidden/>
          </w:rPr>
          <w:fldChar w:fldCharType="begin"/>
        </w:r>
        <w:r w:rsidR="00D232A1">
          <w:rPr>
            <w:noProof/>
            <w:webHidden/>
          </w:rPr>
          <w:instrText xml:space="preserve"> PAGEREF _Toc216354343 \h </w:instrText>
        </w:r>
        <w:r w:rsidR="00D232A1">
          <w:rPr>
            <w:noProof/>
            <w:webHidden/>
          </w:rPr>
        </w:r>
        <w:r w:rsidR="00D232A1">
          <w:rPr>
            <w:noProof/>
            <w:webHidden/>
          </w:rPr>
          <w:fldChar w:fldCharType="separate"/>
        </w:r>
        <w:r w:rsidR="006B2330">
          <w:rPr>
            <w:noProof/>
            <w:webHidden/>
          </w:rPr>
          <w:t>47</w:t>
        </w:r>
        <w:r w:rsidR="00D232A1">
          <w:rPr>
            <w:noProof/>
            <w:webHidden/>
          </w:rPr>
          <w:fldChar w:fldCharType="end"/>
        </w:r>
      </w:hyperlink>
    </w:p>
    <w:p w14:paraId="783ABB8D" w14:textId="252BE2E5" w:rsidR="00D232A1" w:rsidRDefault="00737377">
      <w:pPr>
        <w:pStyle w:val="TOC2"/>
        <w:tabs>
          <w:tab w:val="right" w:leader="dot" w:pos="9255"/>
        </w:tabs>
        <w:rPr>
          <w:rFonts w:asciiTheme="minorHAnsi" w:eastAsiaTheme="minorEastAsia" w:hAnsiTheme="minorHAnsi" w:cstheme="minorBidi"/>
          <w:noProof/>
          <w:kern w:val="2"/>
          <w:sz w:val="21"/>
          <w:szCs w:val="22"/>
        </w:rPr>
      </w:pPr>
      <w:hyperlink w:anchor="_Toc216354344" w:history="1">
        <w:r w:rsidR="00D232A1" w:rsidRPr="000306C1">
          <w:rPr>
            <w:rStyle w:val="affc"/>
            <w:rFonts w:ascii="宋体" w:hAnsi="宋体"/>
            <w:noProof/>
          </w:rPr>
          <w:t>质疑函范本</w:t>
        </w:r>
        <w:r w:rsidR="00D232A1">
          <w:rPr>
            <w:noProof/>
            <w:webHidden/>
          </w:rPr>
          <w:tab/>
        </w:r>
        <w:r w:rsidR="00D232A1">
          <w:rPr>
            <w:noProof/>
            <w:webHidden/>
          </w:rPr>
          <w:fldChar w:fldCharType="begin"/>
        </w:r>
        <w:r w:rsidR="00D232A1">
          <w:rPr>
            <w:noProof/>
            <w:webHidden/>
          </w:rPr>
          <w:instrText xml:space="preserve"> PAGEREF _Toc216354344 \h </w:instrText>
        </w:r>
        <w:r w:rsidR="00D232A1">
          <w:rPr>
            <w:noProof/>
            <w:webHidden/>
          </w:rPr>
        </w:r>
        <w:r w:rsidR="00D232A1">
          <w:rPr>
            <w:noProof/>
            <w:webHidden/>
          </w:rPr>
          <w:fldChar w:fldCharType="separate"/>
        </w:r>
        <w:r w:rsidR="006B2330">
          <w:rPr>
            <w:noProof/>
            <w:webHidden/>
          </w:rPr>
          <w:t>48</w:t>
        </w:r>
        <w:r w:rsidR="00D232A1">
          <w:rPr>
            <w:noProof/>
            <w:webHidden/>
          </w:rPr>
          <w:fldChar w:fldCharType="end"/>
        </w:r>
      </w:hyperlink>
    </w:p>
    <w:p w14:paraId="6EB774AB" w14:textId="0039FFDF" w:rsidR="00344661" w:rsidRDefault="00732E61">
      <w:pPr>
        <w:pStyle w:val="10"/>
        <w:spacing w:line="380" w:lineRule="exact"/>
        <w:rPr>
          <w:color w:val="000000"/>
        </w:rPr>
      </w:pPr>
      <w:r>
        <w:rPr>
          <w:color w:val="000000"/>
          <w:sz w:val="24"/>
          <w:szCs w:val="24"/>
        </w:rPr>
        <w:fldChar w:fldCharType="end"/>
      </w:r>
      <w:r w:rsidR="00030096">
        <w:rPr>
          <w:color w:val="000000"/>
        </w:rPr>
        <w:br w:type="page" w:clear="all"/>
      </w:r>
      <w:bookmarkStart w:id="3" w:name="_Toc216354312"/>
      <w:r w:rsidR="00030096">
        <w:rPr>
          <w:rFonts w:hint="eastAsia"/>
          <w:color w:val="000000"/>
        </w:rPr>
        <w:lastRenderedPageBreak/>
        <w:t xml:space="preserve">第一章 </w:t>
      </w:r>
      <w:r w:rsidR="00030096">
        <w:rPr>
          <w:color w:val="000000"/>
        </w:rPr>
        <w:t xml:space="preserve"> 投标邀请</w:t>
      </w:r>
      <w:bookmarkEnd w:id="3"/>
    </w:p>
    <w:p w14:paraId="0F03C959" w14:textId="77777777" w:rsidR="00344661" w:rsidRDefault="00030096">
      <w:pPr>
        <w:pBdr>
          <w:top w:val="single" w:sz="4" w:space="1" w:color="000000"/>
          <w:left w:val="single" w:sz="4" w:space="4" w:color="000000"/>
          <w:bottom w:val="single" w:sz="4" w:space="1" w:color="000000"/>
          <w:right w:val="single" w:sz="4" w:space="1" w:color="000000"/>
        </w:pBdr>
        <w:spacing w:line="440" w:lineRule="exact"/>
        <w:jc w:val="left"/>
        <w:rPr>
          <w:rFonts w:ascii="宋体" w:hAnsi="宋体"/>
          <w:b/>
          <w:bCs/>
          <w:color w:val="000000"/>
          <w:sz w:val="24"/>
          <w:szCs w:val="24"/>
        </w:rPr>
      </w:pPr>
      <w:r>
        <w:rPr>
          <w:rFonts w:ascii="宋体" w:hAnsi="宋体" w:hint="eastAsia"/>
          <w:b/>
          <w:bCs/>
          <w:color w:val="000000"/>
          <w:sz w:val="24"/>
          <w:szCs w:val="24"/>
        </w:rPr>
        <w:t>项目概况：</w:t>
      </w:r>
    </w:p>
    <w:p w14:paraId="1F500D50" w14:textId="7DB4513A" w:rsidR="00344661" w:rsidRDefault="00CD6D9E">
      <w:pPr>
        <w:pBdr>
          <w:top w:val="single" w:sz="4" w:space="1" w:color="000000"/>
          <w:left w:val="single" w:sz="4" w:space="4" w:color="000000"/>
          <w:bottom w:val="single" w:sz="4" w:space="1" w:color="000000"/>
          <w:right w:val="single" w:sz="4" w:space="1" w:color="000000"/>
        </w:pBdr>
        <w:spacing w:line="440" w:lineRule="exact"/>
        <w:ind w:firstLine="480"/>
        <w:jc w:val="left"/>
        <w:rPr>
          <w:rFonts w:ascii="宋体" w:hAnsi="宋体"/>
          <w:color w:val="000000"/>
          <w:sz w:val="24"/>
          <w:szCs w:val="24"/>
        </w:rPr>
      </w:pPr>
      <w:r>
        <w:rPr>
          <w:rFonts w:ascii="宋体" w:hAnsi="宋体" w:hint="eastAsia"/>
          <w:color w:val="000000"/>
          <w:sz w:val="24"/>
          <w:szCs w:val="24"/>
          <w:u w:val="single"/>
        </w:rPr>
        <w:t>2026年古里镇土建零星工程</w:t>
      </w:r>
      <w:r w:rsidR="00EE1E6F">
        <w:rPr>
          <w:rFonts w:ascii="宋体" w:hAnsi="宋体" w:hint="eastAsia"/>
          <w:color w:val="000000"/>
          <w:sz w:val="24"/>
          <w:szCs w:val="24"/>
        </w:rPr>
        <w:t>招标项目的潜在投标人应在“</w:t>
      </w:r>
      <w:r w:rsidR="00EE1E6F">
        <w:rPr>
          <w:rFonts w:ascii="宋体" w:hAnsi="宋体"/>
          <w:color w:val="000000"/>
          <w:sz w:val="24"/>
          <w:szCs w:val="24"/>
        </w:rPr>
        <w:t>苏</w:t>
      </w:r>
      <w:proofErr w:type="gramStart"/>
      <w:r w:rsidR="00EE1E6F">
        <w:rPr>
          <w:rFonts w:ascii="宋体" w:hAnsi="宋体"/>
          <w:color w:val="000000"/>
          <w:sz w:val="24"/>
          <w:szCs w:val="24"/>
        </w:rPr>
        <w:t>采云</w:t>
      </w:r>
      <w:proofErr w:type="gramEnd"/>
      <w:r w:rsidR="00EE1E6F">
        <w:rPr>
          <w:rFonts w:ascii="宋体" w:hAnsi="宋体"/>
          <w:color w:val="000000"/>
          <w:sz w:val="24"/>
          <w:szCs w:val="24"/>
        </w:rPr>
        <w:t>政府采购一体化平台</w:t>
      </w:r>
      <w:r w:rsidR="00EE1E6F">
        <w:rPr>
          <w:rFonts w:ascii="宋体" w:hAnsi="宋体" w:hint="eastAsia"/>
          <w:color w:val="000000"/>
          <w:sz w:val="24"/>
          <w:szCs w:val="24"/>
        </w:rPr>
        <w:t>”</w:t>
      </w:r>
      <w:r w:rsidR="00EE1E6F">
        <w:rPr>
          <w:rFonts w:ascii="宋体" w:hAnsi="宋体"/>
          <w:color w:val="000000"/>
          <w:sz w:val="24"/>
          <w:szCs w:val="24"/>
        </w:rPr>
        <w:t>中参与项目</w:t>
      </w:r>
      <w:r w:rsidR="00EE1E6F">
        <w:rPr>
          <w:rFonts w:ascii="宋体" w:hAnsi="宋体" w:hint="eastAsia"/>
          <w:color w:val="000000"/>
          <w:sz w:val="24"/>
          <w:szCs w:val="24"/>
        </w:rPr>
        <w:t>获取招标文件，并于</w:t>
      </w:r>
      <w:r w:rsidR="00EE1E6F" w:rsidRPr="00AB627A">
        <w:rPr>
          <w:rFonts w:ascii="宋体" w:hAnsi="宋体" w:hint="eastAsia"/>
          <w:sz w:val="24"/>
          <w:szCs w:val="24"/>
          <w:u w:val="single"/>
        </w:rPr>
        <w:t>202</w:t>
      </w:r>
      <w:r w:rsidR="00CE2F0B" w:rsidRPr="00AB627A">
        <w:rPr>
          <w:rFonts w:ascii="宋体" w:hAnsi="宋体" w:hint="eastAsia"/>
          <w:sz w:val="24"/>
          <w:szCs w:val="24"/>
          <w:u w:val="single"/>
        </w:rPr>
        <w:t>6</w:t>
      </w:r>
      <w:r w:rsidR="00EE1E6F" w:rsidRPr="00AB627A">
        <w:rPr>
          <w:rFonts w:ascii="宋体" w:hAnsi="宋体" w:hint="eastAsia"/>
          <w:sz w:val="24"/>
          <w:szCs w:val="24"/>
          <w:u w:val="single"/>
        </w:rPr>
        <w:t>年1月</w:t>
      </w:r>
      <w:r w:rsidR="00AB627A" w:rsidRPr="00AB627A">
        <w:rPr>
          <w:rFonts w:ascii="宋体" w:hAnsi="宋体"/>
          <w:sz w:val="24"/>
          <w:szCs w:val="24"/>
          <w:u w:val="single"/>
        </w:rPr>
        <w:t>6</w:t>
      </w:r>
      <w:r w:rsidR="00EE1E6F" w:rsidRPr="00AB627A">
        <w:rPr>
          <w:rFonts w:ascii="宋体" w:hAnsi="宋体" w:hint="eastAsia"/>
          <w:sz w:val="24"/>
          <w:szCs w:val="24"/>
          <w:u w:val="single"/>
        </w:rPr>
        <w:t>日</w:t>
      </w:r>
      <w:r w:rsidR="00EE1E6F">
        <w:rPr>
          <w:rFonts w:ascii="宋体" w:hAnsi="宋体" w:hint="eastAsia"/>
          <w:color w:val="000000"/>
          <w:sz w:val="24"/>
          <w:szCs w:val="24"/>
          <w:u w:val="single"/>
        </w:rPr>
        <w:t>13点</w:t>
      </w:r>
      <w:r w:rsidR="00AB627A">
        <w:rPr>
          <w:rFonts w:ascii="宋体" w:hAnsi="宋体"/>
          <w:color w:val="000000"/>
          <w:sz w:val="24"/>
          <w:szCs w:val="24"/>
          <w:u w:val="single"/>
        </w:rPr>
        <w:t>3</w:t>
      </w:r>
      <w:r w:rsidR="00EE1E6F">
        <w:rPr>
          <w:rFonts w:ascii="宋体" w:hAnsi="宋体" w:hint="eastAsia"/>
          <w:color w:val="000000"/>
          <w:sz w:val="24"/>
          <w:szCs w:val="24"/>
          <w:u w:val="single"/>
        </w:rPr>
        <w:t>0分</w:t>
      </w:r>
      <w:r w:rsidR="00EE1E6F">
        <w:rPr>
          <w:rFonts w:ascii="宋体" w:hAnsi="宋体" w:hint="eastAsia"/>
          <w:color w:val="000000"/>
          <w:sz w:val="24"/>
          <w:szCs w:val="24"/>
        </w:rPr>
        <w:t>前按规定提交投标文件。</w:t>
      </w:r>
    </w:p>
    <w:p w14:paraId="5D1B6F75" w14:textId="77777777" w:rsidR="00344661" w:rsidRDefault="00030096">
      <w:pPr>
        <w:spacing w:line="440" w:lineRule="exact"/>
        <w:jc w:val="left"/>
        <w:rPr>
          <w:rFonts w:ascii="宋体" w:hAnsi="宋体"/>
          <w:b/>
          <w:color w:val="000000"/>
          <w:sz w:val="24"/>
          <w:szCs w:val="24"/>
        </w:rPr>
      </w:pPr>
      <w:r>
        <w:rPr>
          <w:rFonts w:ascii="宋体" w:hAnsi="宋体"/>
          <w:b/>
          <w:color w:val="000000"/>
          <w:sz w:val="24"/>
          <w:szCs w:val="24"/>
        </w:rPr>
        <w:t>一、项目</w:t>
      </w:r>
      <w:r>
        <w:rPr>
          <w:rFonts w:ascii="宋体" w:hAnsi="宋体" w:hint="eastAsia"/>
          <w:b/>
          <w:color w:val="000000"/>
          <w:sz w:val="24"/>
          <w:szCs w:val="24"/>
        </w:rPr>
        <w:t>基本情况：</w:t>
      </w:r>
    </w:p>
    <w:p w14:paraId="008FBA98" w14:textId="7659A6A7" w:rsidR="00344661" w:rsidRDefault="00030096">
      <w:pPr>
        <w:spacing w:line="440" w:lineRule="exact"/>
        <w:ind w:firstLine="480"/>
        <w:jc w:val="left"/>
        <w:rPr>
          <w:rFonts w:ascii="宋体" w:hAnsi="宋体"/>
          <w:color w:val="000000"/>
          <w:sz w:val="24"/>
          <w:szCs w:val="24"/>
        </w:rPr>
      </w:pPr>
      <w:r>
        <w:rPr>
          <w:rFonts w:ascii="宋体" w:hAnsi="宋体"/>
          <w:color w:val="000000"/>
          <w:sz w:val="24"/>
          <w:szCs w:val="24"/>
        </w:rPr>
        <w:t>1、项目编号：</w:t>
      </w:r>
      <w:r w:rsidR="00D232A1">
        <w:rPr>
          <w:rFonts w:ascii="宋体" w:hAnsi="宋体" w:hint="eastAsia"/>
          <w:color w:val="000000"/>
          <w:sz w:val="24"/>
          <w:szCs w:val="24"/>
        </w:rPr>
        <w:t>JSZC-320581-CSXL-G2025-0008</w:t>
      </w:r>
    </w:p>
    <w:p w14:paraId="24F5F997" w14:textId="77777777" w:rsidR="00344661" w:rsidRDefault="00030096">
      <w:pPr>
        <w:spacing w:line="440" w:lineRule="exact"/>
        <w:ind w:firstLine="480"/>
        <w:jc w:val="left"/>
        <w:rPr>
          <w:rFonts w:ascii="宋体" w:hAnsi="宋体"/>
          <w:color w:val="000000"/>
          <w:sz w:val="24"/>
          <w:szCs w:val="24"/>
        </w:rPr>
      </w:pPr>
      <w:r>
        <w:rPr>
          <w:rFonts w:ascii="宋体" w:hAnsi="宋体"/>
          <w:color w:val="000000"/>
          <w:sz w:val="24"/>
          <w:szCs w:val="24"/>
        </w:rPr>
        <w:t>2、项目名称：</w:t>
      </w:r>
      <w:r w:rsidR="00CD6D9E">
        <w:rPr>
          <w:rFonts w:ascii="宋体" w:hAnsi="宋体" w:hint="eastAsia"/>
          <w:color w:val="000000"/>
          <w:sz w:val="24"/>
          <w:szCs w:val="24"/>
        </w:rPr>
        <w:t>2026年古里镇土建零星工程</w:t>
      </w:r>
    </w:p>
    <w:p w14:paraId="0B74DB52" w14:textId="77777777" w:rsidR="00344661" w:rsidRDefault="00030096">
      <w:pPr>
        <w:spacing w:line="440" w:lineRule="exact"/>
        <w:ind w:firstLine="480"/>
        <w:jc w:val="left"/>
        <w:rPr>
          <w:rFonts w:ascii="宋体" w:hAnsi="宋体"/>
          <w:color w:val="000000"/>
          <w:sz w:val="24"/>
          <w:szCs w:val="24"/>
        </w:rPr>
      </w:pPr>
      <w:r>
        <w:rPr>
          <w:rFonts w:ascii="宋体" w:hAnsi="宋体" w:hint="eastAsia"/>
          <w:color w:val="000000"/>
          <w:sz w:val="24"/>
          <w:szCs w:val="24"/>
        </w:rPr>
        <w:t>3、采购方式：公开招标</w:t>
      </w:r>
    </w:p>
    <w:p w14:paraId="1D0E8004" w14:textId="77777777" w:rsidR="00344661" w:rsidRDefault="00030096">
      <w:pPr>
        <w:spacing w:line="440" w:lineRule="exact"/>
        <w:ind w:firstLine="480"/>
        <w:jc w:val="left"/>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、预算金额：</w:t>
      </w:r>
      <w:r>
        <w:rPr>
          <w:rFonts w:ascii="宋体" w:hAnsi="宋体"/>
          <w:color w:val="000000"/>
          <w:sz w:val="24"/>
          <w:szCs w:val="24"/>
        </w:rPr>
        <w:t>人民币</w:t>
      </w:r>
      <w:r w:rsidR="00CD6D9E">
        <w:rPr>
          <w:rFonts w:ascii="宋体" w:hAnsi="宋体" w:hint="eastAsia"/>
          <w:color w:val="000000"/>
          <w:sz w:val="24"/>
          <w:szCs w:val="24"/>
        </w:rPr>
        <w:t>90</w:t>
      </w:r>
      <w:r>
        <w:rPr>
          <w:rFonts w:ascii="宋体" w:hAnsi="宋体" w:hint="eastAsia"/>
          <w:color w:val="000000"/>
          <w:sz w:val="24"/>
          <w:szCs w:val="24"/>
        </w:rPr>
        <w:t>0000.00</w:t>
      </w:r>
      <w:r>
        <w:rPr>
          <w:rFonts w:ascii="宋体" w:hAnsi="宋体"/>
          <w:color w:val="000000"/>
          <w:sz w:val="24"/>
          <w:szCs w:val="24"/>
        </w:rPr>
        <w:t>元</w:t>
      </w:r>
      <w:r>
        <w:rPr>
          <w:rFonts w:ascii="宋体" w:hAnsi="宋体" w:hint="eastAsia"/>
          <w:color w:val="000000"/>
          <w:sz w:val="24"/>
          <w:szCs w:val="24"/>
        </w:rPr>
        <w:t>整</w:t>
      </w:r>
    </w:p>
    <w:p w14:paraId="5051E385" w14:textId="77777777" w:rsidR="00344661" w:rsidRDefault="00850829">
      <w:pPr>
        <w:spacing w:line="440" w:lineRule="exact"/>
        <w:ind w:firstLine="480"/>
        <w:jc w:val="left"/>
        <w:rPr>
          <w:rFonts w:ascii="宋体" w:hAnsi="宋体"/>
          <w:color w:val="000000"/>
          <w:sz w:val="24"/>
          <w:szCs w:val="24"/>
        </w:rPr>
      </w:pPr>
      <w:r>
        <w:rPr>
          <w:rFonts w:ascii="宋体" w:hAnsi="宋体" w:hint="eastAsia"/>
          <w:color w:val="000000"/>
          <w:sz w:val="24"/>
          <w:szCs w:val="24"/>
        </w:rPr>
        <w:t>5</w:t>
      </w:r>
      <w:r w:rsidR="00030096">
        <w:rPr>
          <w:rFonts w:ascii="宋体" w:hAnsi="宋体" w:hint="eastAsia"/>
          <w:color w:val="000000"/>
          <w:sz w:val="24"/>
          <w:szCs w:val="24"/>
        </w:rPr>
        <w:t>、采购需求</w:t>
      </w:r>
      <w:r w:rsidR="00D63CA7">
        <w:rPr>
          <w:rFonts w:ascii="宋体" w:hAnsi="宋体" w:hint="eastAsia"/>
          <w:color w:val="000000"/>
          <w:sz w:val="24"/>
          <w:szCs w:val="24"/>
        </w:rPr>
        <w:t>概况</w:t>
      </w:r>
      <w:r w:rsidR="00030096">
        <w:rPr>
          <w:rFonts w:ascii="宋体" w:hAnsi="宋体" w:hint="eastAsia"/>
          <w:color w:val="000000"/>
          <w:sz w:val="24"/>
          <w:szCs w:val="24"/>
        </w:rPr>
        <w:t>：</w:t>
      </w:r>
      <w:bookmarkStart w:id="4" w:name="OLE_LINK24"/>
      <w:bookmarkStart w:id="5" w:name="OLE_LINK25"/>
      <w:bookmarkStart w:id="6" w:name="OLE_LINK6"/>
      <w:bookmarkStart w:id="7" w:name="OLE_LINK38"/>
      <w:r w:rsidR="00CD6D9E" w:rsidRPr="00CD6D9E">
        <w:rPr>
          <w:rFonts w:hint="eastAsia"/>
          <w:sz w:val="24"/>
          <w:szCs w:val="24"/>
        </w:rPr>
        <w:t>本项目采购内容为常熟市古里镇人民政府所需的</w:t>
      </w:r>
      <w:r w:rsidR="00CD6D9E" w:rsidRPr="00CD6D9E">
        <w:rPr>
          <w:rFonts w:hint="eastAsia"/>
          <w:sz w:val="24"/>
          <w:szCs w:val="24"/>
        </w:rPr>
        <w:t>2026</w:t>
      </w:r>
      <w:r w:rsidR="00CD6D9E" w:rsidRPr="00CD6D9E">
        <w:rPr>
          <w:rFonts w:hint="eastAsia"/>
          <w:sz w:val="24"/>
          <w:szCs w:val="24"/>
        </w:rPr>
        <w:t>古里镇土建零星工程，主要是指古里镇区内不可预见、工期紧张、项目较小的工程。主要包括小型临时搭建、小型建筑及装饰维修、小型施工措施。</w:t>
      </w:r>
      <w:bookmarkEnd w:id="7"/>
    </w:p>
    <w:bookmarkEnd w:id="4"/>
    <w:bookmarkEnd w:id="5"/>
    <w:bookmarkEnd w:id="6"/>
    <w:p w14:paraId="70924123" w14:textId="77777777" w:rsidR="00344661" w:rsidRDefault="00850829">
      <w:pPr>
        <w:spacing w:line="440" w:lineRule="exact"/>
        <w:ind w:firstLine="480"/>
        <w:jc w:val="left"/>
        <w:rPr>
          <w:rFonts w:ascii="宋体" w:hAnsi="宋体"/>
          <w:color w:val="000000"/>
          <w:sz w:val="24"/>
          <w:szCs w:val="24"/>
        </w:rPr>
      </w:pPr>
      <w:r>
        <w:rPr>
          <w:rFonts w:ascii="宋体" w:hAnsi="宋体" w:hint="eastAsia"/>
          <w:color w:val="000000"/>
          <w:sz w:val="24"/>
          <w:szCs w:val="24"/>
        </w:rPr>
        <w:t>6</w:t>
      </w:r>
      <w:r w:rsidR="00030096">
        <w:rPr>
          <w:rFonts w:ascii="宋体" w:hAnsi="宋体" w:hint="eastAsia"/>
          <w:color w:val="000000"/>
          <w:sz w:val="24"/>
          <w:szCs w:val="24"/>
        </w:rPr>
        <w:t>、合同履行期限：</w:t>
      </w:r>
      <w:bookmarkStart w:id="8" w:name="OLE_LINK32"/>
      <w:bookmarkStart w:id="9" w:name="OLE_LINK31"/>
      <w:bookmarkStart w:id="10" w:name="OLE_LINK39"/>
      <w:r w:rsidR="00CD6D9E">
        <w:rPr>
          <w:rFonts w:ascii="宋体" w:hAnsi="宋体" w:hint="eastAsia"/>
          <w:bCs/>
          <w:color w:val="000000"/>
          <w:sz w:val="24"/>
        </w:rPr>
        <w:t>自签订合同之日起一年</w:t>
      </w:r>
      <w:r w:rsidR="00030096">
        <w:rPr>
          <w:rFonts w:ascii="宋体" w:hAnsi="宋体" w:hint="eastAsia"/>
          <w:color w:val="000000"/>
          <w:sz w:val="24"/>
          <w:szCs w:val="24"/>
        </w:rPr>
        <w:t>。</w:t>
      </w:r>
      <w:bookmarkEnd w:id="8"/>
      <w:bookmarkEnd w:id="9"/>
    </w:p>
    <w:bookmarkEnd w:id="10"/>
    <w:p w14:paraId="35D9DFBD" w14:textId="77777777" w:rsidR="00344661" w:rsidRDefault="00850829">
      <w:pPr>
        <w:spacing w:line="440" w:lineRule="exact"/>
        <w:ind w:firstLine="480"/>
        <w:rPr>
          <w:rFonts w:ascii="宋体" w:hAnsi="宋体"/>
          <w:color w:val="000000"/>
          <w:sz w:val="24"/>
          <w:szCs w:val="24"/>
        </w:rPr>
      </w:pPr>
      <w:r>
        <w:rPr>
          <w:rFonts w:ascii="宋体" w:hAnsi="宋体" w:hint="eastAsia"/>
          <w:color w:val="000000"/>
          <w:sz w:val="24"/>
          <w:szCs w:val="24"/>
        </w:rPr>
        <w:t>7</w:t>
      </w:r>
      <w:r w:rsidR="00030096">
        <w:rPr>
          <w:rFonts w:ascii="宋体" w:hAnsi="宋体" w:hint="eastAsia"/>
          <w:color w:val="000000"/>
          <w:sz w:val="24"/>
          <w:szCs w:val="24"/>
        </w:rPr>
        <w:t>、本项目不接受联合体</w:t>
      </w:r>
      <w:r w:rsidR="00030096">
        <w:rPr>
          <w:rFonts w:ascii="宋体" w:hAnsi="宋体"/>
          <w:color w:val="000000"/>
          <w:sz w:val="24"/>
          <w:szCs w:val="24"/>
        </w:rPr>
        <w:t>投标</w:t>
      </w:r>
      <w:r w:rsidR="00030096">
        <w:rPr>
          <w:rFonts w:ascii="宋体" w:hAnsi="宋体" w:hint="eastAsia"/>
          <w:color w:val="000000"/>
          <w:sz w:val="24"/>
          <w:szCs w:val="24"/>
        </w:rPr>
        <w:t>。</w:t>
      </w:r>
    </w:p>
    <w:p w14:paraId="0269319A" w14:textId="77777777" w:rsidR="00344661" w:rsidRDefault="00030096">
      <w:pPr>
        <w:spacing w:line="440" w:lineRule="exact"/>
        <w:jc w:val="left"/>
        <w:rPr>
          <w:rFonts w:ascii="宋体" w:hAnsi="宋体"/>
          <w:b/>
          <w:color w:val="000000"/>
          <w:sz w:val="24"/>
          <w:szCs w:val="24"/>
        </w:rPr>
      </w:pPr>
      <w:r>
        <w:rPr>
          <w:rFonts w:ascii="宋体" w:hAnsi="宋体" w:hint="eastAsia"/>
          <w:b/>
          <w:color w:val="000000"/>
          <w:sz w:val="24"/>
          <w:szCs w:val="24"/>
        </w:rPr>
        <w:t>二</w:t>
      </w:r>
      <w:r>
        <w:rPr>
          <w:rFonts w:ascii="宋体" w:hAnsi="宋体"/>
          <w:b/>
          <w:color w:val="000000"/>
          <w:sz w:val="24"/>
          <w:szCs w:val="24"/>
        </w:rPr>
        <w:t>、</w:t>
      </w:r>
      <w:r>
        <w:rPr>
          <w:rFonts w:ascii="宋体" w:hAnsi="宋体" w:hint="eastAsia"/>
          <w:b/>
          <w:color w:val="000000"/>
          <w:sz w:val="24"/>
          <w:szCs w:val="24"/>
        </w:rPr>
        <w:t>申请</w:t>
      </w:r>
      <w:r>
        <w:rPr>
          <w:rFonts w:ascii="宋体" w:hAnsi="宋体"/>
          <w:b/>
          <w:color w:val="000000"/>
          <w:sz w:val="24"/>
          <w:szCs w:val="24"/>
        </w:rPr>
        <w:t>人</w:t>
      </w:r>
      <w:r>
        <w:rPr>
          <w:rFonts w:ascii="宋体" w:hAnsi="宋体" w:hint="eastAsia"/>
          <w:b/>
          <w:color w:val="000000"/>
          <w:sz w:val="24"/>
          <w:szCs w:val="24"/>
        </w:rPr>
        <w:t>的</w:t>
      </w:r>
      <w:r>
        <w:rPr>
          <w:rFonts w:ascii="宋体" w:hAnsi="宋体"/>
          <w:b/>
          <w:color w:val="000000"/>
          <w:sz w:val="24"/>
          <w:szCs w:val="24"/>
        </w:rPr>
        <w:t>资格要求</w:t>
      </w:r>
      <w:r>
        <w:rPr>
          <w:rFonts w:ascii="宋体" w:hAnsi="宋体" w:hint="eastAsia"/>
          <w:b/>
          <w:color w:val="000000"/>
          <w:sz w:val="24"/>
          <w:szCs w:val="24"/>
        </w:rPr>
        <w:t>：</w:t>
      </w:r>
    </w:p>
    <w:p w14:paraId="18A08F8E" w14:textId="77777777" w:rsidR="00344661" w:rsidRDefault="00030096">
      <w:pPr>
        <w:spacing w:line="460" w:lineRule="exact"/>
        <w:ind w:firstLine="240"/>
        <w:jc w:val="left"/>
        <w:rPr>
          <w:rFonts w:ascii="宋体" w:hAnsi="宋体"/>
          <w:color w:val="000000"/>
          <w:sz w:val="24"/>
          <w:szCs w:val="24"/>
        </w:rPr>
      </w:pPr>
      <w:r>
        <w:rPr>
          <w:rFonts w:ascii="宋体" w:hAnsi="宋体" w:hint="eastAsia"/>
          <w:color w:val="000000"/>
          <w:sz w:val="24"/>
          <w:szCs w:val="24"/>
        </w:rPr>
        <w:t>（一）满足《中华人民共和国政府采购法》第二十二条规定：</w:t>
      </w:r>
    </w:p>
    <w:p w14:paraId="62AFED50" w14:textId="77777777" w:rsidR="00344661" w:rsidRDefault="00030096">
      <w:pPr>
        <w:spacing w:line="440" w:lineRule="exact"/>
        <w:ind w:firstLine="480"/>
        <w:jc w:val="left"/>
        <w:rPr>
          <w:rFonts w:ascii="宋体" w:hAnsi="宋体"/>
          <w:color w:val="000000"/>
          <w:sz w:val="24"/>
          <w:szCs w:val="24"/>
        </w:rPr>
      </w:pPr>
      <w:r>
        <w:rPr>
          <w:rFonts w:ascii="宋体" w:hAnsi="宋体"/>
          <w:color w:val="000000"/>
          <w:sz w:val="24"/>
          <w:szCs w:val="24"/>
        </w:rPr>
        <w:t>1、</w:t>
      </w:r>
      <w:bookmarkStart w:id="11" w:name="OLE_LINK10"/>
      <w:bookmarkStart w:id="12" w:name="OLE_LINK11"/>
      <w:r>
        <w:rPr>
          <w:rFonts w:ascii="宋体" w:hAnsi="宋体" w:hint="eastAsia"/>
          <w:color w:val="000000"/>
          <w:sz w:val="24"/>
          <w:szCs w:val="24"/>
        </w:rPr>
        <w:t>具有独立承担民事责任的能力</w:t>
      </w:r>
      <w:bookmarkEnd w:id="11"/>
      <w:bookmarkEnd w:id="12"/>
      <w:r>
        <w:rPr>
          <w:rFonts w:ascii="宋体" w:hAnsi="宋体" w:hint="eastAsia"/>
          <w:color w:val="000000"/>
          <w:sz w:val="24"/>
          <w:szCs w:val="24"/>
        </w:rPr>
        <w:t>；</w:t>
      </w:r>
    </w:p>
    <w:p w14:paraId="123005C9" w14:textId="77777777" w:rsidR="00344661" w:rsidRDefault="00030096">
      <w:pPr>
        <w:spacing w:line="440" w:lineRule="exact"/>
        <w:ind w:firstLine="480"/>
        <w:jc w:val="left"/>
        <w:rPr>
          <w:rFonts w:ascii="宋体" w:hAnsi="宋体"/>
          <w:color w:val="000000"/>
          <w:sz w:val="24"/>
          <w:szCs w:val="24"/>
        </w:rPr>
      </w:pPr>
      <w:r>
        <w:rPr>
          <w:rFonts w:ascii="宋体" w:hAnsi="宋体"/>
          <w:color w:val="000000"/>
          <w:sz w:val="24"/>
          <w:szCs w:val="24"/>
        </w:rPr>
        <w:t>2、</w:t>
      </w:r>
      <w:bookmarkStart w:id="13" w:name="OLE_LINK12"/>
      <w:bookmarkStart w:id="14" w:name="OLE_LINK13"/>
      <w:bookmarkStart w:id="15" w:name="OLE_LINK23"/>
      <w:bookmarkStart w:id="16" w:name="OLE_LINK26"/>
      <w:r>
        <w:rPr>
          <w:rFonts w:ascii="宋体" w:hAnsi="宋体"/>
          <w:color w:val="000000"/>
          <w:sz w:val="24"/>
          <w:szCs w:val="24"/>
        </w:rPr>
        <w:t>具有良好的商业信誉和健全的财务会计制度</w:t>
      </w:r>
      <w:bookmarkEnd w:id="13"/>
      <w:bookmarkEnd w:id="14"/>
      <w:r>
        <w:rPr>
          <w:rFonts w:ascii="宋体" w:hAnsi="宋体"/>
          <w:color w:val="000000"/>
          <w:sz w:val="24"/>
          <w:szCs w:val="24"/>
        </w:rPr>
        <w:t>；</w:t>
      </w:r>
      <w:bookmarkEnd w:id="15"/>
      <w:bookmarkEnd w:id="16"/>
    </w:p>
    <w:p w14:paraId="575A9CD3" w14:textId="77777777" w:rsidR="00344661" w:rsidRDefault="00030096">
      <w:pPr>
        <w:spacing w:line="440" w:lineRule="exact"/>
        <w:ind w:firstLine="480"/>
        <w:jc w:val="left"/>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w:t>
      </w:r>
      <w:bookmarkStart w:id="17" w:name="OLE_LINK14"/>
      <w:bookmarkStart w:id="18" w:name="OLE_LINK28"/>
      <w:r>
        <w:rPr>
          <w:rFonts w:ascii="宋体" w:hAnsi="宋体"/>
          <w:color w:val="000000"/>
          <w:sz w:val="24"/>
          <w:szCs w:val="24"/>
        </w:rPr>
        <w:t>具有履行</w:t>
      </w:r>
      <w:r>
        <w:rPr>
          <w:rFonts w:ascii="宋体" w:hAnsi="宋体" w:hint="eastAsia"/>
          <w:color w:val="000000"/>
          <w:sz w:val="24"/>
          <w:szCs w:val="24"/>
        </w:rPr>
        <w:t>合同</w:t>
      </w:r>
      <w:r>
        <w:rPr>
          <w:rFonts w:ascii="宋体" w:hAnsi="宋体"/>
          <w:color w:val="000000"/>
          <w:sz w:val="24"/>
          <w:szCs w:val="24"/>
        </w:rPr>
        <w:t>所必需的设备和专业技术能力；</w:t>
      </w:r>
      <w:bookmarkEnd w:id="17"/>
    </w:p>
    <w:bookmarkEnd w:id="18"/>
    <w:p w14:paraId="4A3F3C51" w14:textId="77777777" w:rsidR="00344661" w:rsidRDefault="00030096">
      <w:pPr>
        <w:spacing w:line="440" w:lineRule="exact"/>
        <w:ind w:firstLine="480"/>
        <w:jc w:val="lef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w:t>
      </w:r>
      <w:bookmarkStart w:id="19" w:name="OLE_LINK15"/>
      <w:bookmarkStart w:id="20" w:name="OLE_LINK16"/>
      <w:bookmarkStart w:id="21" w:name="OLE_LINK29"/>
      <w:r>
        <w:rPr>
          <w:rFonts w:ascii="宋体" w:hAnsi="宋体"/>
          <w:color w:val="000000"/>
          <w:sz w:val="24"/>
          <w:szCs w:val="24"/>
        </w:rPr>
        <w:t>有依法缴纳税收和社会保障资金的良好记录；</w:t>
      </w:r>
      <w:bookmarkEnd w:id="19"/>
      <w:bookmarkEnd w:id="20"/>
    </w:p>
    <w:bookmarkEnd w:id="21"/>
    <w:p w14:paraId="76F9DE51" w14:textId="77777777" w:rsidR="00344661" w:rsidRDefault="00030096">
      <w:pPr>
        <w:spacing w:line="440" w:lineRule="exact"/>
        <w:ind w:firstLine="480"/>
        <w:jc w:val="left"/>
        <w:rPr>
          <w:rFonts w:ascii="宋体" w:hAnsi="宋体"/>
          <w:color w:val="000000"/>
          <w:sz w:val="24"/>
          <w:szCs w:val="24"/>
        </w:rPr>
      </w:pPr>
      <w:r>
        <w:rPr>
          <w:rFonts w:ascii="宋体" w:hAnsi="宋体"/>
          <w:color w:val="000000"/>
          <w:sz w:val="24"/>
          <w:szCs w:val="24"/>
        </w:rPr>
        <w:t>5、</w:t>
      </w:r>
      <w:bookmarkStart w:id="22" w:name="OLE_LINK18"/>
      <w:bookmarkStart w:id="23" w:name="OLE_LINK17"/>
      <w:bookmarkStart w:id="24" w:name="OLE_LINK30"/>
      <w:r>
        <w:rPr>
          <w:rFonts w:ascii="宋体" w:hAnsi="宋体"/>
          <w:color w:val="000000"/>
          <w:sz w:val="24"/>
          <w:szCs w:val="24"/>
        </w:rPr>
        <w:t>参加</w:t>
      </w:r>
      <w:r>
        <w:rPr>
          <w:rFonts w:ascii="宋体" w:hAnsi="宋体" w:hint="eastAsia"/>
          <w:color w:val="000000"/>
          <w:sz w:val="24"/>
          <w:szCs w:val="24"/>
        </w:rPr>
        <w:t>政府</w:t>
      </w:r>
      <w:r>
        <w:rPr>
          <w:rFonts w:ascii="宋体" w:hAnsi="宋体"/>
          <w:color w:val="000000"/>
          <w:sz w:val="24"/>
          <w:szCs w:val="24"/>
        </w:rPr>
        <w:t>采购活动前三年内，在经营活动中没有重大违法记录</w:t>
      </w:r>
      <w:r>
        <w:rPr>
          <w:rFonts w:ascii="宋体" w:hAnsi="宋体" w:hint="eastAsia"/>
          <w:color w:val="000000"/>
          <w:sz w:val="24"/>
          <w:szCs w:val="24"/>
        </w:rPr>
        <w:t>。</w:t>
      </w:r>
      <w:bookmarkEnd w:id="22"/>
      <w:bookmarkEnd w:id="23"/>
    </w:p>
    <w:bookmarkEnd w:id="24"/>
    <w:p w14:paraId="6AD2C308" w14:textId="77777777" w:rsidR="00344661" w:rsidRDefault="00030096">
      <w:pPr>
        <w:spacing w:line="460" w:lineRule="exact"/>
        <w:ind w:firstLine="240"/>
        <w:jc w:val="left"/>
        <w:rPr>
          <w:rFonts w:ascii="宋体" w:hAnsi="宋体"/>
          <w:color w:val="000000"/>
          <w:sz w:val="24"/>
          <w:szCs w:val="24"/>
        </w:rPr>
      </w:pPr>
      <w:r>
        <w:rPr>
          <w:rFonts w:ascii="宋体" w:hAnsi="宋体" w:hint="eastAsia"/>
          <w:color w:val="000000"/>
          <w:sz w:val="24"/>
          <w:szCs w:val="24"/>
        </w:rPr>
        <w:t>（二）落实政府采购政策需满足的资格要求：</w:t>
      </w:r>
    </w:p>
    <w:p w14:paraId="3291029E" w14:textId="77777777" w:rsidR="00CD6D9E" w:rsidRDefault="00CD6D9E" w:rsidP="00CD6D9E">
      <w:pPr>
        <w:spacing w:line="460" w:lineRule="exact"/>
        <w:ind w:firstLine="482"/>
        <w:jc w:val="left"/>
        <w:rPr>
          <w:rFonts w:ascii="宋体" w:hAnsi="宋体"/>
          <w:b/>
          <w:color w:val="000000"/>
          <w:sz w:val="24"/>
          <w:szCs w:val="24"/>
        </w:rPr>
      </w:pPr>
      <w:bookmarkStart w:id="25" w:name="OLE_LINK62"/>
      <w:r>
        <w:rPr>
          <w:rFonts w:ascii="宋体" w:hAnsi="宋体" w:hint="eastAsia"/>
          <w:b/>
          <w:color w:val="000000"/>
          <w:sz w:val="24"/>
          <w:szCs w:val="24"/>
        </w:rPr>
        <w:t>本项目专门面向中小企业采购，所属行业为建筑业，响应文件中须提供《中小企业声明函》。</w:t>
      </w:r>
    </w:p>
    <w:p w14:paraId="001E32DB" w14:textId="77777777" w:rsidR="00344661" w:rsidRDefault="00CD6D9E" w:rsidP="00CD6D9E">
      <w:pPr>
        <w:spacing w:line="460" w:lineRule="exact"/>
        <w:ind w:firstLine="482"/>
        <w:jc w:val="left"/>
        <w:rPr>
          <w:rFonts w:ascii="宋体" w:hAnsi="宋体"/>
          <w:color w:val="000000"/>
          <w:sz w:val="24"/>
          <w:szCs w:val="24"/>
        </w:rPr>
      </w:pPr>
      <w:r>
        <w:rPr>
          <w:rFonts w:ascii="宋体" w:hAnsi="宋体" w:hint="eastAsia"/>
          <w:b/>
          <w:color w:val="000000"/>
          <w:sz w:val="24"/>
          <w:szCs w:val="24"/>
        </w:rPr>
        <w:t>注：对残疾人福利性单位、监狱企业视同小型、微型企业，但须按要求提供有关声明函或证明文件</w:t>
      </w:r>
      <w:r>
        <w:rPr>
          <w:rFonts w:ascii="宋体" w:hAnsi="宋体" w:hint="eastAsia"/>
          <w:b/>
          <w:color w:val="000000"/>
        </w:rPr>
        <w:t>。</w:t>
      </w:r>
      <w:bookmarkEnd w:id="25"/>
    </w:p>
    <w:p w14:paraId="2191ABAA" w14:textId="77777777" w:rsidR="00344661" w:rsidRDefault="00030096">
      <w:pPr>
        <w:spacing w:line="460" w:lineRule="exact"/>
        <w:ind w:firstLine="240"/>
        <w:jc w:val="left"/>
        <w:rPr>
          <w:rFonts w:ascii="宋体" w:hAnsi="宋体"/>
          <w:color w:val="000000"/>
          <w:sz w:val="24"/>
          <w:szCs w:val="24"/>
        </w:rPr>
      </w:pPr>
      <w:r>
        <w:rPr>
          <w:rFonts w:ascii="宋体" w:hAnsi="宋体" w:hint="eastAsia"/>
          <w:color w:val="000000"/>
          <w:sz w:val="24"/>
          <w:szCs w:val="24"/>
        </w:rPr>
        <w:t>（三）本项目的特定资格要求：</w:t>
      </w:r>
    </w:p>
    <w:p w14:paraId="6C7363C3" w14:textId="77777777" w:rsidR="00CD6D9E" w:rsidRPr="00AE2341" w:rsidRDefault="00CD6D9E" w:rsidP="00CD6D9E">
      <w:pPr>
        <w:spacing w:line="440" w:lineRule="exact"/>
        <w:ind w:firstLine="480"/>
        <w:jc w:val="left"/>
        <w:rPr>
          <w:rFonts w:ascii="宋体" w:hAnsi="宋体"/>
          <w:color w:val="000000"/>
          <w:sz w:val="24"/>
          <w:szCs w:val="24"/>
        </w:rPr>
      </w:pPr>
      <w:bookmarkStart w:id="26" w:name="OLE_LINK40"/>
      <w:r w:rsidRPr="00AE2341">
        <w:rPr>
          <w:rFonts w:ascii="宋体" w:hAnsi="宋体" w:hint="eastAsia"/>
          <w:color w:val="000000"/>
          <w:sz w:val="24"/>
          <w:szCs w:val="24"/>
        </w:rPr>
        <w:t>1、</w:t>
      </w:r>
      <w:bookmarkStart w:id="27" w:name="OLE_LINK34"/>
      <w:r w:rsidRPr="00AE2341">
        <w:rPr>
          <w:rFonts w:ascii="宋体" w:hAnsi="宋体" w:hint="eastAsia"/>
          <w:color w:val="000000"/>
          <w:sz w:val="24"/>
          <w:szCs w:val="24"/>
        </w:rPr>
        <w:t>申请人资质类别和等级：具有</w:t>
      </w:r>
      <w:bookmarkStart w:id="28" w:name="_Hlk216355850"/>
      <w:r w:rsidRPr="00AE2341">
        <w:rPr>
          <w:rFonts w:ascii="宋体" w:hAnsi="宋体" w:hint="eastAsia"/>
          <w:color w:val="000000"/>
          <w:sz w:val="24"/>
          <w:szCs w:val="24"/>
        </w:rPr>
        <w:t>建筑工程施工总承包三级或以上资质</w:t>
      </w:r>
      <w:bookmarkEnd w:id="28"/>
      <w:r w:rsidRPr="00AE2341">
        <w:rPr>
          <w:rFonts w:ascii="宋体" w:hAnsi="宋体" w:hint="eastAsia"/>
          <w:color w:val="000000"/>
          <w:sz w:val="24"/>
          <w:szCs w:val="24"/>
        </w:rPr>
        <w:t>；企业具备安全生产条件，并取得安全生产许可证；</w:t>
      </w:r>
      <w:bookmarkEnd w:id="27"/>
    </w:p>
    <w:p w14:paraId="21C71140" w14:textId="77777777" w:rsidR="00CD6D9E" w:rsidRPr="00AE2341" w:rsidRDefault="00CD6D9E" w:rsidP="00CD6D9E">
      <w:pPr>
        <w:spacing w:line="440" w:lineRule="exact"/>
        <w:ind w:firstLine="480"/>
        <w:jc w:val="left"/>
        <w:rPr>
          <w:rFonts w:ascii="宋体" w:hAnsi="宋体"/>
          <w:color w:val="000000"/>
          <w:sz w:val="24"/>
          <w:szCs w:val="24"/>
        </w:rPr>
      </w:pPr>
      <w:r w:rsidRPr="00AE2341">
        <w:rPr>
          <w:rFonts w:ascii="宋体" w:hAnsi="宋体" w:hint="eastAsia"/>
          <w:color w:val="000000"/>
          <w:sz w:val="24"/>
          <w:szCs w:val="24"/>
        </w:rPr>
        <w:t>2、</w:t>
      </w:r>
      <w:bookmarkStart w:id="29" w:name="OLE_LINK35"/>
      <w:r w:rsidRPr="00AE2341">
        <w:rPr>
          <w:rFonts w:ascii="宋体" w:hAnsi="宋体" w:hint="eastAsia"/>
          <w:color w:val="000000"/>
          <w:sz w:val="24"/>
          <w:szCs w:val="24"/>
        </w:rPr>
        <w:t>拟选派项目负责人资质等级：具有建筑工程专业注册二级建造师及以上资质和《建筑施工企业项目负责人安全生产考核合格证书》（B证）且无在建工程项目（法定</w:t>
      </w:r>
      <w:r w:rsidRPr="00AE2341">
        <w:rPr>
          <w:rFonts w:ascii="宋体" w:hAnsi="宋体" w:hint="eastAsia"/>
          <w:color w:val="000000"/>
          <w:sz w:val="24"/>
          <w:szCs w:val="24"/>
        </w:rPr>
        <w:lastRenderedPageBreak/>
        <w:t>代表人及企业技术负责人不得作为本项目的项目负责人）。</w:t>
      </w:r>
      <w:bookmarkEnd w:id="29"/>
    </w:p>
    <w:p w14:paraId="6CED7CD2" w14:textId="77777777" w:rsidR="00CD6D9E" w:rsidRPr="00AE2341" w:rsidRDefault="00CD6D9E" w:rsidP="00CD6D9E">
      <w:pPr>
        <w:spacing w:line="440" w:lineRule="exact"/>
        <w:ind w:firstLine="480"/>
        <w:jc w:val="left"/>
        <w:rPr>
          <w:rFonts w:ascii="宋体" w:hAnsi="宋体"/>
          <w:color w:val="000000"/>
          <w:sz w:val="24"/>
          <w:szCs w:val="24"/>
        </w:rPr>
      </w:pPr>
      <w:r w:rsidRPr="00AE2341">
        <w:rPr>
          <w:rFonts w:ascii="宋体" w:hAnsi="宋体" w:hint="eastAsia"/>
          <w:color w:val="000000"/>
          <w:sz w:val="24"/>
          <w:szCs w:val="24"/>
        </w:rPr>
        <w:t>项目负责人必须满足下列条件之一：</w:t>
      </w:r>
    </w:p>
    <w:p w14:paraId="6DDA6372" w14:textId="77777777" w:rsidR="00CD6D9E" w:rsidRPr="00AE2341" w:rsidRDefault="00CD6D9E" w:rsidP="00CD6D9E">
      <w:pPr>
        <w:spacing w:line="440" w:lineRule="exact"/>
        <w:ind w:firstLineChars="250" w:firstLine="600"/>
        <w:rPr>
          <w:rFonts w:ascii="宋体" w:hAnsi="宋体"/>
          <w:color w:val="000000"/>
          <w:sz w:val="24"/>
          <w:szCs w:val="24"/>
        </w:rPr>
      </w:pPr>
      <w:r w:rsidRPr="00AE2341">
        <w:rPr>
          <w:rFonts w:ascii="宋体" w:hAnsi="宋体" w:hint="eastAsia"/>
          <w:color w:val="000000"/>
          <w:sz w:val="24"/>
          <w:szCs w:val="24"/>
        </w:rPr>
        <w:t>①项目负责人不得同时在两个或者两个以上单位受聘或者执业。</w:t>
      </w:r>
    </w:p>
    <w:p w14:paraId="6E2600A0" w14:textId="77777777" w:rsidR="00CD6D9E" w:rsidRPr="00AE2341" w:rsidRDefault="00CD6D9E" w:rsidP="00CD6D9E">
      <w:pPr>
        <w:spacing w:line="440" w:lineRule="exact"/>
        <w:ind w:firstLineChars="250" w:firstLine="600"/>
        <w:rPr>
          <w:rFonts w:ascii="宋体" w:hAnsi="宋体"/>
          <w:color w:val="000000"/>
          <w:sz w:val="24"/>
          <w:szCs w:val="24"/>
        </w:rPr>
      </w:pPr>
      <w:r w:rsidRPr="00AE2341">
        <w:rPr>
          <w:rFonts w:ascii="宋体" w:hAnsi="宋体" w:hint="eastAsia"/>
          <w:color w:val="000000"/>
          <w:sz w:val="24"/>
          <w:szCs w:val="24"/>
        </w:rPr>
        <w:t>②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42F2EFD6" w14:textId="77777777" w:rsidR="00CD6D9E" w:rsidRDefault="00CD6D9E" w:rsidP="00CD6D9E">
      <w:pPr>
        <w:spacing w:line="440" w:lineRule="exact"/>
        <w:ind w:firstLine="480"/>
        <w:jc w:val="left"/>
        <w:rPr>
          <w:rFonts w:ascii="宋体" w:hAnsi="宋体"/>
          <w:color w:val="000000"/>
          <w:sz w:val="24"/>
          <w:szCs w:val="24"/>
        </w:rPr>
      </w:pPr>
      <w:r w:rsidRPr="00AE2341">
        <w:rPr>
          <w:rFonts w:ascii="宋体" w:hAnsi="宋体" w:hint="eastAsia"/>
          <w:color w:val="000000"/>
          <w:sz w:val="24"/>
          <w:szCs w:val="24"/>
        </w:rPr>
        <w:t>说明：项目负责人不得同时在其他公司担任法定代表人，不得是个体工商户经营者；项目负责人不得同时在其他公司担任公司董事、监事、高级管理人员。公司董事、监事、高级管理人员的变更信息以国家企业信用信息系统的变更备案信息为准。</w:t>
      </w:r>
    </w:p>
    <w:p w14:paraId="7CE7CC5D" w14:textId="77777777" w:rsidR="00344661" w:rsidRDefault="00030096">
      <w:pPr>
        <w:spacing w:line="460" w:lineRule="exact"/>
        <w:ind w:firstLine="240"/>
        <w:jc w:val="left"/>
        <w:rPr>
          <w:rFonts w:ascii="宋体" w:hAnsi="宋体"/>
          <w:color w:val="000000"/>
          <w:sz w:val="24"/>
          <w:szCs w:val="24"/>
        </w:rPr>
      </w:pPr>
      <w:r>
        <w:rPr>
          <w:rFonts w:ascii="宋体" w:hAnsi="宋体" w:hint="eastAsia"/>
          <w:color w:val="000000"/>
          <w:sz w:val="24"/>
          <w:szCs w:val="24"/>
        </w:rPr>
        <w:t>（四）其他要求：</w:t>
      </w:r>
    </w:p>
    <w:p w14:paraId="63981401" w14:textId="77777777" w:rsidR="00344661" w:rsidRDefault="00030096">
      <w:pPr>
        <w:spacing w:line="440" w:lineRule="exact"/>
        <w:ind w:firstLine="480"/>
        <w:jc w:val="left"/>
        <w:rPr>
          <w:rFonts w:ascii="宋体" w:hAnsi="宋体"/>
          <w:color w:val="000000"/>
          <w:sz w:val="24"/>
          <w:szCs w:val="24"/>
        </w:rPr>
      </w:pPr>
      <w:r>
        <w:rPr>
          <w:rFonts w:ascii="宋体" w:hAnsi="宋体" w:hint="eastAsia"/>
          <w:color w:val="000000"/>
          <w:sz w:val="24"/>
          <w:szCs w:val="24"/>
        </w:rPr>
        <w:t>1、根据政府采购法及相关法规，将对投标人进行信用查询。投标人被列入失信被执行人或重大税收违法案件当事人名单或政府采购严重违法失信行为记录名单，以及存在其他不符合</w:t>
      </w:r>
      <w:r>
        <w:rPr>
          <w:rFonts w:ascii="宋体" w:hAnsi="宋体"/>
          <w:color w:val="000000"/>
          <w:sz w:val="24"/>
          <w:szCs w:val="24"/>
        </w:rPr>
        <w:t>《</w:t>
      </w:r>
      <w:r>
        <w:rPr>
          <w:rFonts w:ascii="宋体" w:hAnsi="宋体" w:hint="eastAsia"/>
          <w:color w:val="000000"/>
          <w:sz w:val="24"/>
          <w:szCs w:val="24"/>
        </w:rPr>
        <w:t>中华人民共和国</w:t>
      </w:r>
      <w:r>
        <w:rPr>
          <w:rFonts w:ascii="宋体" w:hAnsi="宋体"/>
          <w:color w:val="000000"/>
          <w:sz w:val="24"/>
          <w:szCs w:val="24"/>
        </w:rPr>
        <w:t>政府采购法》</w:t>
      </w:r>
      <w:r>
        <w:rPr>
          <w:rFonts w:ascii="宋体" w:hAnsi="宋体" w:hint="eastAsia"/>
          <w:color w:val="000000"/>
          <w:sz w:val="24"/>
          <w:szCs w:val="24"/>
        </w:rPr>
        <w:t>第二十二条规定条件的不良信用记录，拒绝其参与政府采购活动。</w:t>
      </w:r>
    </w:p>
    <w:p w14:paraId="5C444CE5" w14:textId="77777777" w:rsidR="00344661" w:rsidRDefault="00030096">
      <w:pPr>
        <w:spacing w:line="440" w:lineRule="exact"/>
        <w:ind w:firstLine="480"/>
        <w:jc w:val="left"/>
        <w:rPr>
          <w:rFonts w:ascii="宋体" w:hAnsi="宋体"/>
          <w:color w:val="000000"/>
          <w:sz w:val="24"/>
          <w:szCs w:val="24"/>
        </w:rPr>
      </w:pPr>
      <w:r>
        <w:rPr>
          <w:rFonts w:ascii="宋体" w:hAnsi="宋体" w:hint="eastAsia"/>
          <w:color w:val="000000"/>
          <w:sz w:val="24"/>
          <w:szCs w:val="24"/>
        </w:rPr>
        <w:t>2、单位负责人为同一人或者存在直接控股、管理关系的不同供应商，不得参加同一合同项下的政府采购活动。</w:t>
      </w:r>
    </w:p>
    <w:bookmarkEnd w:id="26"/>
    <w:p w14:paraId="4346C190" w14:textId="77777777" w:rsidR="00344661" w:rsidRDefault="00030096">
      <w:pPr>
        <w:spacing w:line="440" w:lineRule="exact"/>
        <w:jc w:val="left"/>
        <w:rPr>
          <w:rFonts w:ascii="宋体" w:hAnsi="宋体"/>
          <w:b/>
          <w:color w:val="000000"/>
          <w:sz w:val="24"/>
          <w:szCs w:val="24"/>
        </w:rPr>
      </w:pPr>
      <w:r>
        <w:rPr>
          <w:rFonts w:ascii="宋体" w:hAnsi="宋体" w:hint="eastAsia"/>
          <w:b/>
          <w:color w:val="000000"/>
          <w:sz w:val="24"/>
          <w:szCs w:val="24"/>
        </w:rPr>
        <w:t>三</w:t>
      </w:r>
      <w:r>
        <w:rPr>
          <w:rFonts w:ascii="宋体" w:hAnsi="宋体"/>
          <w:b/>
          <w:color w:val="000000"/>
          <w:sz w:val="24"/>
          <w:szCs w:val="24"/>
        </w:rPr>
        <w:t>、</w:t>
      </w:r>
      <w:r>
        <w:rPr>
          <w:rFonts w:ascii="宋体" w:hAnsi="宋体" w:hint="eastAsia"/>
          <w:b/>
          <w:color w:val="000000"/>
          <w:sz w:val="24"/>
          <w:szCs w:val="24"/>
        </w:rPr>
        <w:t>获取</w:t>
      </w:r>
      <w:r>
        <w:rPr>
          <w:rFonts w:ascii="宋体" w:hAnsi="宋体"/>
          <w:b/>
          <w:color w:val="000000"/>
          <w:sz w:val="24"/>
          <w:szCs w:val="24"/>
        </w:rPr>
        <w:t>招标</w:t>
      </w:r>
      <w:r>
        <w:rPr>
          <w:rFonts w:ascii="宋体" w:hAnsi="宋体" w:hint="eastAsia"/>
          <w:b/>
          <w:color w:val="000000"/>
          <w:sz w:val="24"/>
          <w:szCs w:val="24"/>
        </w:rPr>
        <w:t>文件：</w:t>
      </w:r>
    </w:p>
    <w:p w14:paraId="0C7C7906" w14:textId="77777777" w:rsidR="00344661" w:rsidRDefault="00030096">
      <w:pPr>
        <w:spacing w:line="440" w:lineRule="exact"/>
        <w:ind w:firstLine="480"/>
        <w:jc w:val="left"/>
        <w:rPr>
          <w:rFonts w:ascii="宋体" w:hAnsi="宋体"/>
          <w:color w:val="000000"/>
          <w:sz w:val="24"/>
          <w:szCs w:val="24"/>
        </w:rPr>
      </w:pPr>
      <w:r>
        <w:rPr>
          <w:rFonts w:ascii="宋体" w:hAnsi="宋体" w:hint="eastAsia"/>
          <w:color w:val="000000"/>
          <w:sz w:val="24"/>
          <w:szCs w:val="24"/>
        </w:rPr>
        <w:t>1、时间：</w:t>
      </w:r>
      <w:bookmarkStart w:id="30" w:name="_Hlk160015225"/>
      <w:r>
        <w:rPr>
          <w:rFonts w:ascii="宋体" w:hAnsi="宋体" w:hint="eastAsia"/>
          <w:color w:val="000000"/>
          <w:sz w:val="24"/>
          <w:szCs w:val="24"/>
        </w:rPr>
        <w:t>自招标文件公告发布之日起5个工作日（法定节假日除外）。</w:t>
      </w:r>
      <w:bookmarkEnd w:id="30"/>
    </w:p>
    <w:p w14:paraId="1E3B8824" w14:textId="77777777" w:rsidR="00344661" w:rsidRDefault="00030096">
      <w:pPr>
        <w:spacing w:line="440" w:lineRule="exact"/>
        <w:ind w:firstLine="480"/>
        <w:jc w:val="left"/>
        <w:rPr>
          <w:rFonts w:ascii="宋体" w:hAnsi="宋体"/>
          <w:color w:val="000000"/>
          <w:sz w:val="24"/>
          <w:szCs w:val="24"/>
        </w:rPr>
      </w:pPr>
      <w:r>
        <w:rPr>
          <w:rFonts w:ascii="宋体" w:hAnsi="宋体" w:hint="eastAsia"/>
          <w:color w:val="000000"/>
          <w:sz w:val="24"/>
          <w:szCs w:val="24"/>
        </w:rPr>
        <w:t>2、地点：“苏</w:t>
      </w:r>
      <w:proofErr w:type="gramStart"/>
      <w:r>
        <w:rPr>
          <w:rFonts w:ascii="宋体" w:hAnsi="宋体" w:hint="eastAsia"/>
          <w:color w:val="000000"/>
          <w:sz w:val="24"/>
          <w:szCs w:val="24"/>
        </w:rPr>
        <w:t>采云</w:t>
      </w:r>
      <w:proofErr w:type="gramEnd"/>
      <w:r>
        <w:rPr>
          <w:rFonts w:ascii="宋体" w:hAnsi="宋体" w:hint="eastAsia"/>
          <w:color w:val="000000"/>
          <w:sz w:val="24"/>
          <w:szCs w:val="24"/>
        </w:rPr>
        <w:t>政府采购一体化平台”。</w:t>
      </w:r>
    </w:p>
    <w:p w14:paraId="6CE27FF4" w14:textId="77777777" w:rsidR="00344661" w:rsidRDefault="00030096">
      <w:pPr>
        <w:spacing w:line="440" w:lineRule="exact"/>
        <w:ind w:firstLine="480"/>
        <w:jc w:val="left"/>
        <w:rPr>
          <w:rFonts w:ascii="宋体" w:hAnsi="宋体"/>
          <w:color w:val="000000"/>
          <w:sz w:val="24"/>
          <w:szCs w:val="24"/>
        </w:rPr>
      </w:pPr>
      <w:r>
        <w:rPr>
          <w:rFonts w:ascii="宋体" w:hAnsi="宋体" w:hint="eastAsia"/>
          <w:color w:val="000000"/>
          <w:sz w:val="24"/>
          <w:szCs w:val="24"/>
        </w:rPr>
        <w:t>3、方式：</w:t>
      </w:r>
      <w:r>
        <w:rPr>
          <w:rFonts w:ascii="宋体" w:hAnsi="宋体"/>
          <w:color w:val="000000"/>
          <w:sz w:val="24"/>
          <w:szCs w:val="24"/>
        </w:rPr>
        <w:t>在</w:t>
      </w:r>
      <w:r>
        <w:rPr>
          <w:rFonts w:ascii="宋体" w:hAnsi="宋体" w:hint="eastAsia"/>
          <w:color w:val="000000"/>
          <w:sz w:val="24"/>
          <w:szCs w:val="24"/>
        </w:rPr>
        <w:t>“</w:t>
      </w:r>
      <w:r>
        <w:rPr>
          <w:rFonts w:ascii="宋体" w:hAnsi="宋体"/>
          <w:color w:val="000000"/>
          <w:sz w:val="24"/>
          <w:szCs w:val="21"/>
        </w:rPr>
        <w:t>苏</w:t>
      </w:r>
      <w:proofErr w:type="gramStart"/>
      <w:r>
        <w:rPr>
          <w:rFonts w:ascii="宋体" w:hAnsi="宋体"/>
          <w:color w:val="000000"/>
          <w:sz w:val="24"/>
          <w:szCs w:val="21"/>
        </w:rPr>
        <w:t>采云</w:t>
      </w:r>
      <w:proofErr w:type="gramEnd"/>
      <w:r>
        <w:rPr>
          <w:rFonts w:ascii="宋体" w:hAnsi="宋体"/>
          <w:color w:val="000000"/>
          <w:sz w:val="24"/>
          <w:szCs w:val="21"/>
        </w:rPr>
        <w:t>政府采购一体化平台</w:t>
      </w:r>
      <w:r>
        <w:rPr>
          <w:rFonts w:ascii="宋体" w:hAnsi="宋体" w:hint="eastAsia"/>
          <w:color w:val="000000"/>
          <w:sz w:val="24"/>
          <w:szCs w:val="24"/>
        </w:rPr>
        <w:t>”</w:t>
      </w:r>
      <w:r>
        <w:rPr>
          <w:rFonts w:ascii="宋体" w:hAnsi="宋体"/>
          <w:color w:val="000000"/>
          <w:sz w:val="24"/>
          <w:szCs w:val="24"/>
        </w:rPr>
        <w:t>自行免费下载招标文件</w:t>
      </w:r>
      <w:r>
        <w:rPr>
          <w:rFonts w:ascii="宋体" w:hAnsi="宋体" w:hint="eastAsia"/>
          <w:color w:val="000000"/>
          <w:sz w:val="24"/>
          <w:szCs w:val="24"/>
        </w:rPr>
        <w:t>。</w:t>
      </w:r>
    </w:p>
    <w:p w14:paraId="48539A4B" w14:textId="77777777" w:rsidR="00344661" w:rsidRDefault="00030096">
      <w:pPr>
        <w:spacing w:line="440" w:lineRule="exact"/>
        <w:ind w:firstLine="480"/>
        <w:jc w:val="left"/>
        <w:rPr>
          <w:rFonts w:ascii="宋体" w:hAnsi="宋体"/>
          <w:color w:val="000000"/>
          <w:sz w:val="24"/>
          <w:szCs w:val="24"/>
        </w:rPr>
      </w:pPr>
      <w:r>
        <w:rPr>
          <w:rFonts w:ascii="宋体" w:hAnsi="宋体" w:hint="eastAsia"/>
          <w:color w:val="000000"/>
          <w:sz w:val="24"/>
          <w:szCs w:val="24"/>
        </w:rPr>
        <w:t>4、售价：0.00元。</w:t>
      </w:r>
    </w:p>
    <w:p w14:paraId="4A530364" w14:textId="77777777" w:rsidR="00344661" w:rsidRDefault="00030096">
      <w:pPr>
        <w:spacing w:line="440" w:lineRule="exact"/>
        <w:jc w:val="left"/>
        <w:rPr>
          <w:rFonts w:ascii="宋体" w:hAnsi="宋体"/>
          <w:b/>
          <w:color w:val="000000"/>
          <w:sz w:val="24"/>
          <w:szCs w:val="24"/>
        </w:rPr>
      </w:pPr>
      <w:r>
        <w:rPr>
          <w:rFonts w:ascii="宋体" w:hAnsi="宋体" w:hint="eastAsia"/>
          <w:b/>
          <w:color w:val="000000"/>
          <w:sz w:val="24"/>
          <w:szCs w:val="24"/>
        </w:rPr>
        <w:t>四、</w:t>
      </w:r>
      <w:r>
        <w:rPr>
          <w:rFonts w:ascii="宋体" w:hAnsi="宋体" w:hint="eastAsia"/>
          <w:b/>
          <w:bCs/>
          <w:color w:val="000000"/>
          <w:sz w:val="24"/>
          <w:szCs w:val="24"/>
        </w:rPr>
        <w:t>提交投标文件截止时间、开标</w:t>
      </w:r>
      <w:r>
        <w:rPr>
          <w:rFonts w:ascii="宋体" w:hAnsi="宋体"/>
          <w:b/>
          <w:bCs/>
          <w:color w:val="000000"/>
          <w:sz w:val="24"/>
          <w:szCs w:val="24"/>
        </w:rPr>
        <w:t>时间和地点</w:t>
      </w:r>
      <w:r>
        <w:rPr>
          <w:rFonts w:ascii="宋体" w:hAnsi="宋体" w:hint="eastAsia"/>
          <w:b/>
          <w:bCs/>
          <w:color w:val="000000"/>
          <w:sz w:val="24"/>
          <w:szCs w:val="24"/>
        </w:rPr>
        <w:t>：</w:t>
      </w:r>
    </w:p>
    <w:p w14:paraId="6DB5EC7E" w14:textId="3FB95A23" w:rsidR="00344661" w:rsidRDefault="00030096">
      <w:pPr>
        <w:spacing w:line="460" w:lineRule="exact"/>
        <w:ind w:firstLine="480"/>
        <w:jc w:val="left"/>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、投标截止时间、开标时间：</w:t>
      </w:r>
      <w:r w:rsidRPr="00AB627A">
        <w:rPr>
          <w:rFonts w:ascii="宋体" w:hAnsi="宋体"/>
          <w:sz w:val="24"/>
          <w:szCs w:val="24"/>
        </w:rPr>
        <w:t>202</w:t>
      </w:r>
      <w:r w:rsidR="00CE2F0B" w:rsidRPr="00AB627A">
        <w:rPr>
          <w:rFonts w:ascii="宋体" w:hAnsi="宋体" w:hint="eastAsia"/>
          <w:sz w:val="24"/>
          <w:szCs w:val="24"/>
        </w:rPr>
        <w:t>6</w:t>
      </w:r>
      <w:r w:rsidRPr="00AB627A">
        <w:rPr>
          <w:rFonts w:ascii="宋体" w:hAnsi="宋体"/>
          <w:sz w:val="24"/>
          <w:szCs w:val="24"/>
        </w:rPr>
        <w:t>年</w:t>
      </w:r>
      <w:r w:rsidR="004A6917" w:rsidRPr="00AB627A">
        <w:rPr>
          <w:rFonts w:ascii="宋体" w:hAnsi="宋体" w:hint="eastAsia"/>
          <w:sz w:val="24"/>
          <w:szCs w:val="24"/>
        </w:rPr>
        <w:t>1</w:t>
      </w:r>
      <w:r w:rsidRPr="00AB627A">
        <w:rPr>
          <w:rFonts w:ascii="宋体" w:hAnsi="宋体"/>
          <w:sz w:val="24"/>
          <w:szCs w:val="24"/>
        </w:rPr>
        <w:t>月</w:t>
      </w:r>
      <w:r w:rsidR="00AB627A" w:rsidRPr="00AB627A">
        <w:rPr>
          <w:rFonts w:ascii="宋体" w:hAnsi="宋体"/>
          <w:sz w:val="24"/>
          <w:szCs w:val="24"/>
        </w:rPr>
        <w:t>6</w:t>
      </w:r>
      <w:r w:rsidRPr="00AB627A">
        <w:rPr>
          <w:rFonts w:ascii="宋体" w:hAnsi="宋体"/>
          <w:sz w:val="24"/>
          <w:szCs w:val="24"/>
        </w:rPr>
        <w:t>日</w:t>
      </w:r>
      <w:r w:rsidRPr="00AB627A">
        <w:rPr>
          <w:rFonts w:ascii="宋体" w:hAnsi="宋体" w:hint="eastAsia"/>
          <w:sz w:val="24"/>
          <w:szCs w:val="24"/>
        </w:rPr>
        <w:t>13：</w:t>
      </w:r>
      <w:r w:rsidR="00AB627A" w:rsidRPr="00AB627A">
        <w:rPr>
          <w:rFonts w:ascii="宋体" w:hAnsi="宋体"/>
          <w:sz w:val="24"/>
          <w:szCs w:val="24"/>
        </w:rPr>
        <w:t>3</w:t>
      </w:r>
      <w:r w:rsidRPr="00AB627A">
        <w:rPr>
          <w:rFonts w:ascii="宋体" w:hAnsi="宋体"/>
          <w:sz w:val="24"/>
          <w:szCs w:val="24"/>
        </w:rPr>
        <w:t>0</w:t>
      </w:r>
      <w:r w:rsidRPr="00AB627A">
        <w:rPr>
          <w:rFonts w:ascii="宋体" w:hAnsi="宋体" w:hint="eastAsia"/>
          <w:sz w:val="24"/>
          <w:szCs w:val="24"/>
        </w:rPr>
        <w:t>（北</w:t>
      </w:r>
      <w:r>
        <w:rPr>
          <w:rFonts w:ascii="宋体" w:hAnsi="宋体" w:hint="eastAsia"/>
          <w:color w:val="000000"/>
          <w:sz w:val="24"/>
          <w:szCs w:val="24"/>
        </w:rPr>
        <w:t>京时间）</w:t>
      </w:r>
    </w:p>
    <w:p w14:paraId="773E7D74" w14:textId="77777777" w:rsidR="00344661" w:rsidRDefault="00030096">
      <w:pPr>
        <w:spacing w:line="460" w:lineRule="exact"/>
        <w:ind w:firstLine="480"/>
        <w:jc w:val="left"/>
        <w:rPr>
          <w:rFonts w:ascii="宋体" w:hAnsi="宋体"/>
          <w:color w:val="000000"/>
          <w:sz w:val="24"/>
          <w:szCs w:val="24"/>
        </w:rPr>
      </w:pPr>
      <w:r>
        <w:rPr>
          <w:rFonts w:ascii="宋体" w:hAnsi="宋体"/>
          <w:color w:val="000000"/>
          <w:sz w:val="24"/>
          <w:szCs w:val="24"/>
        </w:rPr>
        <w:t>2、地点：</w:t>
      </w:r>
      <w:r w:rsidR="006B3B30">
        <w:rPr>
          <w:rFonts w:ascii="宋体" w:hAnsi="宋体" w:hint="eastAsia"/>
          <w:color w:val="000000"/>
          <w:sz w:val="24"/>
          <w:szCs w:val="24"/>
        </w:rPr>
        <w:t>“苏</w:t>
      </w:r>
      <w:proofErr w:type="gramStart"/>
      <w:r w:rsidR="006B3B30">
        <w:rPr>
          <w:rFonts w:ascii="宋体" w:hAnsi="宋体" w:hint="eastAsia"/>
          <w:color w:val="000000"/>
          <w:sz w:val="24"/>
          <w:szCs w:val="24"/>
        </w:rPr>
        <w:t>采云</w:t>
      </w:r>
      <w:proofErr w:type="gramEnd"/>
      <w:r w:rsidR="006B3B30">
        <w:rPr>
          <w:rFonts w:ascii="宋体" w:hAnsi="宋体" w:hint="eastAsia"/>
          <w:color w:val="000000"/>
          <w:sz w:val="24"/>
          <w:szCs w:val="24"/>
        </w:rPr>
        <w:t>”</w:t>
      </w:r>
      <w:r>
        <w:rPr>
          <w:rFonts w:ascii="宋体" w:hAnsi="宋体" w:hint="eastAsia"/>
          <w:color w:val="000000"/>
          <w:sz w:val="24"/>
          <w:szCs w:val="24"/>
        </w:rPr>
        <w:t>政府采购</w:t>
      </w:r>
      <w:r w:rsidR="006B3B30">
        <w:rPr>
          <w:rFonts w:ascii="宋体" w:hAnsi="宋体" w:hint="eastAsia"/>
          <w:color w:val="000000"/>
          <w:sz w:val="24"/>
          <w:szCs w:val="24"/>
        </w:rPr>
        <w:t>交易系统网上开标大厅</w:t>
      </w:r>
      <w:r>
        <w:rPr>
          <w:rFonts w:ascii="宋体" w:hAnsi="宋体" w:hint="eastAsia"/>
          <w:color w:val="000000"/>
          <w:sz w:val="24"/>
          <w:szCs w:val="24"/>
        </w:rPr>
        <w:t>。</w:t>
      </w:r>
    </w:p>
    <w:p w14:paraId="335FC9B2" w14:textId="77777777" w:rsidR="00344661" w:rsidRDefault="00030096">
      <w:pPr>
        <w:spacing w:line="460" w:lineRule="exact"/>
        <w:ind w:firstLine="480"/>
        <w:jc w:val="left"/>
        <w:rPr>
          <w:rFonts w:ascii="宋体" w:hAnsi="宋体"/>
          <w:color w:val="000000"/>
          <w:sz w:val="24"/>
          <w:szCs w:val="24"/>
        </w:rPr>
      </w:pPr>
      <w:bookmarkStart w:id="31" w:name="OLE_LINK27"/>
      <w:bookmarkStart w:id="32" w:name="OLE_LINK41"/>
      <w:r>
        <w:rPr>
          <w:rFonts w:ascii="宋体" w:hAnsi="宋体"/>
          <w:color w:val="000000"/>
          <w:sz w:val="24"/>
          <w:szCs w:val="24"/>
        </w:rPr>
        <w:t>3</w:t>
      </w:r>
      <w:r>
        <w:rPr>
          <w:rFonts w:ascii="宋体" w:hAnsi="宋体" w:hint="eastAsia"/>
          <w:color w:val="000000"/>
          <w:sz w:val="24"/>
          <w:szCs w:val="24"/>
        </w:rPr>
        <w:t>、本项目采用电子化采购形式，供应商应当按照《苏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系统供应商操作手册》规定，须在投标截止时间前按规定制作电子投标文件并确保成功上传至“苏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”系统，否则视为放弃参加该采购项目。</w:t>
      </w:r>
    </w:p>
    <w:p w14:paraId="7CC9838F" w14:textId="77777777" w:rsidR="00344661" w:rsidRDefault="00030096">
      <w:pPr>
        <w:spacing w:line="440" w:lineRule="exact"/>
        <w:ind w:firstLine="480"/>
        <w:jc w:val="left"/>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w:t>
      </w:r>
      <w:r>
        <w:rPr>
          <w:rFonts w:ascii="宋体" w:hAnsi="宋体"/>
          <w:color w:val="000000"/>
          <w:sz w:val="24"/>
          <w:szCs w:val="24"/>
        </w:rPr>
        <w:t>本项目采用不见面开标，</w:t>
      </w:r>
      <w:r>
        <w:rPr>
          <w:rFonts w:ascii="宋体" w:hAnsi="宋体" w:hint="eastAsia"/>
          <w:color w:val="000000"/>
          <w:sz w:val="24"/>
          <w:szCs w:val="24"/>
        </w:rPr>
        <w:t>供应商登录“苏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”系统在平台首页点击“开标大厅”，进入江苏省政府采购一体化不见面开标（采购）大厅，选择对应项目，并按系统提示完成开标流程。</w:t>
      </w:r>
      <w:bookmarkEnd w:id="31"/>
      <w:bookmarkEnd w:id="32"/>
    </w:p>
    <w:p w14:paraId="59C8F33E" w14:textId="77777777" w:rsidR="00344661" w:rsidRDefault="00030096">
      <w:pPr>
        <w:spacing w:line="440" w:lineRule="exact"/>
        <w:jc w:val="left"/>
        <w:rPr>
          <w:rFonts w:ascii="宋体" w:hAnsi="宋体"/>
          <w:b/>
          <w:color w:val="000000"/>
          <w:sz w:val="24"/>
          <w:szCs w:val="24"/>
        </w:rPr>
      </w:pPr>
      <w:r>
        <w:rPr>
          <w:rFonts w:ascii="宋体" w:hAnsi="宋体" w:hint="eastAsia"/>
          <w:b/>
          <w:color w:val="000000"/>
          <w:sz w:val="24"/>
          <w:szCs w:val="24"/>
        </w:rPr>
        <w:lastRenderedPageBreak/>
        <w:t>五</w:t>
      </w:r>
      <w:r>
        <w:rPr>
          <w:rFonts w:ascii="宋体" w:hAnsi="宋体"/>
          <w:b/>
          <w:color w:val="000000"/>
          <w:sz w:val="24"/>
          <w:szCs w:val="24"/>
        </w:rPr>
        <w:t>、</w:t>
      </w:r>
      <w:r>
        <w:rPr>
          <w:rFonts w:ascii="宋体" w:hAnsi="宋体" w:hint="eastAsia"/>
          <w:b/>
          <w:color w:val="000000"/>
          <w:sz w:val="24"/>
          <w:szCs w:val="24"/>
        </w:rPr>
        <w:t>公告期限：</w:t>
      </w:r>
    </w:p>
    <w:p w14:paraId="0D2879C1" w14:textId="77777777" w:rsidR="00344661" w:rsidRDefault="00030096">
      <w:pPr>
        <w:spacing w:line="440" w:lineRule="exact"/>
        <w:ind w:firstLine="480"/>
        <w:jc w:val="left"/>
        <w:rPr>
          <w:rFonts w:ascii="宋体" w:hAnsi="宋体"/>
          <w:color w:val="000000"/>
          <w:sz w:val="24"/>
          <w:szCs w:val="24"/>
        </w:rPr>
      </w:pPr>
      <w:r>
        <w:rPr>
          <w:rFonts w:ascii="宋体" w:hAnsi="宋体"/>
          <w:color w:val="000000"/>
          <w:sz w:val="24"/>
          <w:szCs w:val="24"/>
        </w:rPr>
        <w:t>自本公告发布之日起</w:t>
      </w:r>
      <w:r>
        <w:rPr>
          <w:rFonts w:ascii="宋体" w:hAnsi="宋体" w:hint="eastAsia"/>
          <w:color w:val="000000"/>
          <w:sz w:val="24"/>
          <w:szCs w:val="24"/>
        </w:rPr>
        <w:t>5</w:t>
      </w:r>
      <w:r>
        <w:rPr>
          <w:rFonts w:ascii="宋体" w:hAnsi="宋体"/>
          <w:color w:val="000000"/>
          <w:sz w:val="24"/>
          <w:szCs w:val="24"/>
        </w:rPr>
        <w:t>个工作日。</w:t>
      </w:r>
    </w:p>
    <w:p w14:paraId="64D387A0" w14:textId="77777777" w:rsidR="00344661" w:rsidRDefault="00030096">
      <w:pPr>
        <w:spacing w:line="440" w:lineRule="exact"/>
        <w:jc w:val="left"/>
        <w:rPr>
          <w:rFonts w:ascii="宋体" w:hAnsi="宋体"/>
          <w:b/>
          <w:color w:val="000000"/>
          <w:sz w:val="24"/>
          <w:szCs w:val="24"/>
        </w:rPr>
      </w:pPr>
      <w:r>
        <w:rPr>
          <w:rFonts w:ascii="宋体" w:hAnsi="宋体" w:hint="eastAsia"/>
          <w:b/>
          <w:color w:val="000000"/>
          <w:sz w:val="24"/>
          <w:szCs w:val="24"/>
        </w:rPr>
        <w:t>六</w:t>
      </w:r>
      <w:r>
        <w:rPr>
          <w:rFonts w:ascii="宋体" w:hAnsi="宋体"/>
          <w:b/>
          <w:color w:val="000000"/>
          <w:sz w:val="24"/>
          <w:szCs w:val="24"/>
        </w:rPr>
        <w:t>、其他</w:t>
      </w:r>
      <w:r>
        <w:rPr>
          <w:rFonts w:ascii="宋体" w:hAnsi="宋体" w:hint="eastAsia"/>
          <w:b/>
          <w:color w:val="000000"/>
          <w:sz w:val="24"/>
          <w:szCs w:val="24"/>
        </w:rPr>
        <w:t>补充事宜</w:t>
      </w:r>
      <w:r>
        <w:rPr>
          <w:rFonts w:ascii="宋体" w:hAnsi="宋体"/>
          <w:b/>
          <w:color w:val="000000"/>
          <w:sz w:val="24"/>
          <w:szCs w:val="24"/>
        </w:rPr>
        <w:t>：</w:t>
      </w:r>
    </w:p>
    <w:p w14:paraId="2206ECE7" w14:textId="77777777" w:rsidR="00344661" w:rsidRDefault="00030096">
      <w:pPr>
        <w:spacing w:line="460" w:lineRule="exact"/>
        <w:ind w:firstLine="480"/>
        <w:jc w:val="left"/>
        <w:rPr>
          <w:rFonts w:ascii="宋体" w:hAnsi="宋体"/>
          <w:color w:val="000000"/>
          <w:sz w:val="24"/>
          <w:szCs w:val="24"/>
        </w:rPr>
      </w:pPr>
      <w:bookmarkStart w:id="33" w:name="OLE_LINK33"/>
      <w:r>
        <w:rPr>
          <w:rFonts w:ascii="宋体" w:hAnsi="宋体"/>
          <w:color w:val="000000"/>
          <w:sz w:val="24"/>
          <w:szCs w:val="24"/>
        </w:rPr>
        <w:t>1</w:t>
      </w:r>
      <w:r>
        <w:rPr>
          <w:rFonts w:ascii="宋体" w:hAnsi="宋体" w:hint="eastAsia"/>
          <w:color w:val="000000"/>
          <w:sz w:val="24"/>
          <w:szCs w:val="24"/>
        </w:rPr>
        <w:t>、根据省财政厅《关于更换全省政府采购交易系统CA数字证书和电子签章的通知》（</w:t>
      </w:r>
      <w:proofErr w:type="gramStart"/>
      <w:r>
        <w:rPr>
          <w:rFonts w:ascii="宋体" w:hAnsi="宋体" w:hint="eastAsia"/>
          <w:color w:val="000000"/>
          <w:sz w:val="24"/>
          <w:szCs w:val="24"/>
        </w:rPr>
        <w:t>苏财购〔2023〕</w:t>
      </w:r>
      <w:proofErr w:type="gramEnd"/>
      <w:r>
        <w:rPr>
          <w:rFonts w:ascii="宋体" w:hAnsi="宋体" w:hint="eastAsia"/>
          <w:color w:val="000000"/>
          <w:sz w:val="24"/>
          <w:szCs w:val="24"/>
        </w:rPr>
        <w:t>101号），“苏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”系统目前支持的CA数字证书、电子签章为江苏省电子政务证书认证中心CA和方正国际软件（北京）有限公司电子签章。供应商参与本项目采购活动需办理、使用上述CA证书和电子签章，具体办理方法请访问“苏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”系统登录界面（http://jszfcg.jscz.gov.cn/jszc/login）点击“新CA办理指南”进行查阅，江苏省内各地区办理的“苏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”系统下的政务CA证书全省通用。苏州现场办理地址：苏州市姑苏区平</w:t>
      </w:r>
      <w:proofErr w:type="gramStart"/>
      <w:r>
        <w:rPr>
          <w:rFonts w:ascii="宋体" w:hAnsi="宋体" w:hint="eastAsia"/>
          <w:color w:val="000000"/>
          <w:sz w:val="24"/>
          <w:szCs w:val="24"/>
        </w:rPr>
        <w:t>泷</w:t>
      </w:r>
      <w:proofErr w:type="gramEnd"/>
      <w:r>
        <w:rPr>
          <w:rFonts w:ascii="宋体" w:hAnsi="宋体" w:hint="eastAsia"/>
          <w:color w:val="000000"/>
          <w:sz w:val="24"/>
          <w:szCs w:val="24"/>
        </w:rPr>
        <w:t>路251号政务服务中心4楼公共交易中心窗口，咨询电话：0512-69820834。</w:t>
      </w:r>
    </w:p>
    <w:p w14:paraId="7EBB2358" w14:textId="77777777" w:rsidR="00344661" w:rsidRDefault="00030096">
      <w:pPr>
        <w:spacing w:line="460" w:lineRule="exact"/>
        <w:ind w:firstLine="480"/>
        <w:jc w:val="left"/>
        <w:rPr>
          <w:rFonts w:ascii="宋体" w:hAnsi="宋体"/>
          <w:color w:val="000000"/>
          <w:sz w:val="24"/>
          <w:szCs w:val="24"/>
        </w:rPr>
      </w:pPr>
      <w:r>
        <w:rPr>
          <w:rFonts w:ascii="宋体" w:hAnsi="宋体" w:hint="eastAsia"/>
          <w:color w:val="000000"/>
          <w:sz w:val="24"/>
          <w:szCs w:val="24"/>
        </w:rPr>
        <w:t>2、参与采购活动方式：供应商进入苏州市政府采购网，点击网站首页底部苏</w:t>
      </w:r>
      <w:proofErr w:type="gramStart"/>
      <w:r>
        <w:rPr>
          <w:rFonts w:ascii="宋体" w:hAnsi="宋体" w:hint="eastAsia"/>
          <w:color w:val="000000"/>
          <w:sz w:val="24"/>
          <w:szCs w:val="24"/>
        </w:rPr>
        <w:t>采云</w:t>
      </w:r>
      <w:proofErr w:type="gramEnd"/>
      <w:r>
        <w:rPr>
          <w:rFonts w:ascii="宋体" w:hAnsi="宋体" w:hint="eastAsia"/>
          <w:color w:val="000000"/>
          <w:sz w:val="24"/>
          <w:szCs w:val="24"/>
        </w:rPr>
        <w:t>图标，插入CA证书登陆“苏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”系统后选择具体项目，点击“我要参与”并签章提交《投标供应商确认函》，提交《投标供应商确认函》日期视同为依法获取</w:t>
      </w:r>
      <w:r w:rsidR="006430DD">
        <w:rPr>
          <w:rFonts w:ascii="宋体" w:hAnsi="宋体" w:hint="eastAsia"/>
          <w:color w:val="000000"/>
          <w:sz w:val="24"/>
          <w:szCs w:val="24"/>
        </w:rPr>
        <w:t>招标</w:t>
      </w:r>
      <w:r>
        <w:rPr>
          <w:rFonts w:ascii="宋体" w:hAnsi="宋体" w:hint="eastAsia"/>
          <w:color w:val="000000"/>
          <w:sz w:val="24"/>
          <w:szCs w:val="24"/>
        </w:rPr>
        <w:t>文件日期。对《投标供应商确认函》供应商应予打印保留。</w:t>
      </w:r>
    </w:p>
    <w:p w14:paraId="6C47E778" w14:textId="77777777" w:rsidR="00344661" w:rsidRDefault="00030096">
      <w:pPr>
        <w:spacing w:line="460" w:lineRule="exact"/>
        <w:ind w:firstLine="480"/>
        <w:jc w:val="left"/>
        <w:rPr>
          <w:rFonts w:ascii="宋体" w:hAnsi="宋体"/>
          <w:color w:val="000000"/>
          <w:sz w:val="24"/>
          <w:szCs w:val="24"/>
        </w:rPr>
      </w:pPr>
      <w:r>
        <w:rPr>
          <w:rFonts w:ascii="宋体" w:hAnsi="宋体" w:hint="eastAsia"/>
          <w:color w:val="000000"/>
          <w:sz w:val="24"/>
          <w:szCs w:val="24"/>
        </w:rPr>
        <w:t>3、电子投标准备：供应商在“苏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”系统中操作成功参与项目后，必须在“已参与项目”界面中下载电子征集文件（后缀名为“.</w:t>
      </w:r>
      <w:proofErr w:type="spellStart"/>
      <w:r>
        <w:rPr>
          <w:rFonts w:ascii="宋体" w:hAnsi="宋体" w:hint="eastAsia"/>
          <w:color w:val="000000"/>
          <w:sz w:val="24"/>
          <w:szCs w:val="24"/>
        </w:rPr>
        <w:t>kedt</w:t>
      </w:r>
      <w:proofErr w:type="spellEnd"/>
      <w:r>
        <w:rPr>
          <w:rFonts w:ascii="宋体" w:hAnsi="宋体" w:hint="eastAsia"/>
          <w:color w:val="000000"/>
          <w:sz w:val="24"/>
          <w:szCs w:val="24"/>
        </w:rPr>
        <w:t>”）并导入政府采购客户端工具后方可进行电子</w:t>
      </w:r>
      <w:r w:rsidR="006430DD">
        <w:rPr>
          <w:rFonts w:ascii="宋体" w:hAnsi="宋体" w:hint="eastAsia"/>
          <w:color w:val="000000"/>
          <w:sz w:val="24"/>
          <w:szCs w:val="24"/>
        </w:rPr>
        <w:t>投标</w:t>
      </w:r>
      <w:r>
        <w:rPr>
          <w:rFonts w:ascii="宋体" w:hAnsi="宋体" w:hint="eastAsia"/>
          <w:color w:val="000000"/>
          <w:sz w:val="24"/>
          <w:szCs w:val="24"/>
        </w:rPr>
        <w:t>文件的制作和提交（具体详见《苏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系统供应商操作手册》，</w:t>
      </w:r>
      <w:r w:rsidR="00386D19">
        <w:rPr>
          <w:rFonts w:ascii="宋体" w:hAnsi="宋体" w:hint="eastAsia"/>
          <w:color w:val="000000"/>
          <w:sz w:val="24"/>
          <w:szCs w:val="24"/>
        </w:rPr>
        <w:t>供应商可至苏州市政府采购网的下载中心自行下载）</w:t>
      </w:r>
      <w:r>
        <w:rPr>
          <w:rFonts w:ascii="宋体" w:hAnsi="宋体" w:hint="eastAsia"/>
          <w:color w:val="000000"/>
          <w:sz w:val="24"/>
          <w:szCs w:val="24"/>
        </w:rPr>
        <w:t>。</w:t>
      </w:r>
    </w:p>
    <w:p w14:paraId="1D87D437" w14:textId="77777777" w:rsidR="00344661" w:rsidRDefault="00030096">
      <w:pPr>
        <w:spacing w:line="460" w:lineRule="exact"/>
        <w:ind w:firstLine="480"/>
        <w:jc w:val="lef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w:t>
      </w:r>
      <w:r>
        <w:rPr>
          <w:rFonts w:ascii="宋体" w:hAnsi="宋体" w:hint="eastAsia"/>
          <w:color w:val="000000"/>
          <w:sz w:val="24"/>
          <w:szCs w:val="24"/>
        </w:rPr>
        <w:t>投标人在“苏</w:t>
      </w:r>
      <w:proofErr w:type="gramStart"/>
      <w:r>
        <w:rPr>
          <w:rFonts w:ascii="宋体" w:hAnsi="宋体" w:hint="eastAsia"/>
          <w:color w:val="000000"/>
          <w:sz w:val="24"/>
        </w:rPr>
        <w:t>采云</w:t>
      </w:r>
      <w:proofErr w:type="gramEnd"/>
      <w:r>
        <w:rPr>
          <w:rFonts w:ascii="宋体" w:hAnsi="宋体" w:hint="eastAsia"/>
          <w:color w:val="000000"/>
          <w:sz w:val="24"/>
        </w:rPr>
        <w:t>”</w:t>
      </w:r>
      <w:r>
        <w:rPr>
          <w:rFonts w:ascii="宋体" w:hAnsi="宋体" w:hint="eastAsia"/>
          <w:color w:val="000000"/>
          <w:sz w:val="24"/>
          <w:szCs w:val="24"/>
        </w:rPr>
        <w:t>系统操作过程中如有疑问，请按以下方式联系：</w:t>
      </w:r>
    </w:p>
    <w:p w14:paraId="7EE511ED" w14:textId="77777777" w:rsidR="00344661" w:rsidRDefault="00030096">
      <w:pPr>
        <w:spacing w:line="460" w:lineRule="exact"/>
        <w:ind w:firstLine="480"/>
        <w:jc w:val="left"/>
        <w:rPr>
          <w:rFonts w:ascii="宋体" w:hAnsi="宋体"/>
          <w:color w:val="000000"/>
          <w:sz w:val="24"/>
          <w:szCs w:val="24"/>
        </w:rPr>
      </w:pPr>
      <w:r>
        <w:rPr>
          <w:rFonts w:ascii="宋体" w:hAnsi="宋体" w:hint="eastAsia"/>
          <w:color w:val="000000"/>
          <w:sz w:val="24"/>
          <w:szCs w:val="24"/>
        </w:rPr>
        <w:t>CA技术咨询电话：400-608-6099；电子签章技术咨询电话：15380932027、15371015030、13675197356、13675197221；系统使用指导与咨询电话：18261002950、13914088964、0512-69820854、0519-86722802。</w:t>
      </w:r>
    </w:p>
    <w:p w14:paraId="34EDAA08" w14:textId="77777777" w:rsidR="00344661" w:rsidRDefault="00030096">
      <w:pPr>
        <w:spacing w:line="460" w:lineRule="exact"/>
        <w:ind w:firstLine="480"/>
        <w:jc w:val="left"/>
        <w:rPr>
          <w:rFonts w:ascii="宋体" w:hAnsi="宋体"/>
          <w:color w:val="000000"/>
          <w:sz w:val="24"/>
          <w:szCs w:val="24"/>
        </w:rPr>
      </w:pPr>
      <w:r>
        <w:rPr>
          <w:rFonts w:ascii="宋体" w:hAnsi="宋体" w:hint="eastAsia"/>
          <w:color w:val="000000"/>
          <w:sz w:val="24"/>
          <w:szCs w:val="24"/>
        </w:rPr>
        <w:t>5、有关本次采购的事项若存在变动或修改，敬请及时关注政府采购信息发布媒体上发布的更正（补充）公告</w:t>
      </w:r>
      <w:bookmarkStart w:id="34" w:name="_Hlk87882297"/>
      <w:r>
        <w:rPr>
          <w:rFonts w:ascii="宋体" w:hAnsi="宋体" w:hint="eastAsia"/>
          <w:color w:val="000000"/>
          <w:sz w:val="24"/>
          <w:szCs w:val="24"/>
        </w:rPr>
        <w:t>，并按规定获取</w:t>
      </w:r>
      <w:r>
        <w:rPr>
          <w:rFonts w:ascii="宋体" w:hAnsi="宋体"/>
          <w:color w:val="000000"/>
          <w:sz w:val="24"/>
          <w:szCs w:val="24"/>
        </w:rPr>
        <w:t>相关信息内容</w:t>
      </w:r>
      <w:r>
        <w:rPr>
          <w:rFonts w:ascii="宋体" w:hAnsi="宋体" w:hint="eastAsia"/>
          <w:color w:val="000000"/>
          <w:sz w:val="24"/>
          <w:szCs w:val="24"/>
        </w:rPr>
        <w:t>。</w:t>
      </w:r>
      <w:bookmarkEnd w:id="34"/>
    </w:p>
    <w:p w14:paraId="1CA0D557" w14:textId="77777777" w:rsidR="00344661" w:rsidRDefault="00030096">
      <w:pPr>
        <w:spacing w:line="440" w:lineRule="exact"/>
        <w:ind w:firstLine="480"/>
        <w:jc w:val="left"/>
        <w:rPr>
          <w:rFonts w:ascii="宋体" w:hAnsi="宋体"/>
          <w:color w:val="000000"/>
          <w:sz w:val="24"/>
          <w:szCs w:val="24"/>
        </w:rPr>
      </w:pPr>
      <w:r>
        <w:rPr>
          <w:rFonts w:ascii="宋体" w:hAnsi="宋体" w:hint="eastAsia"/>
          <w:color w:val="000000"/>
          <w:sz w:val="24"/>
          <w:szCs w:val="24"/>
        </w:rPr>
        <w:t>6</w:t>
      </w:r>
      <w:r>
        <w:rPr>
          <w:rFonts w:ascii="宋体" w:hAnsi="宋体"/>
          <w:color w:val="000000"/>
          <w:sz w:val="24"/>
          <w:szCs w:val="24"/>
        </w:rPr>
        <w:t>、本次采购项目有关时间要求均以北京时间为标准，使用24小时制。</w:t>
      </w:r>
    </w:p>
    <w:p w14:paraId="61253BAD" w14:textId="77777777" w:rsidR="00344661" w:rsidRDefault="00030096">
      <w:pPr>
        <w:spacing w:line="440" w:lineRule="exact"/>
        <w:ind w:firstLine="482"/>
        <w:jc w:val="left"/>
        <w:rPr>
          <w:rFonts w:ascii="宋体" w:hAnsi="宋体"/>
          <w:b/>
          <w:color w:val="000000"/>
          <w:sz w:val="24"/>
          <w:szCs w:val="24"/>
        </w:rPr>
      </w:pPr>
      <w:r>
        <w:rPr>
          <w:rFonts w:ascii="宋体" w:hAnsi="宋体" w:hint="eastAsia"/>
          <w:b/>
          <w:color w:val="000000"/>
          <w:sz w:val="24"/>
          <w:szCs w:val="24"/>
        </w:rPr>
        <w:t>7、本次招标不收取投标保证金。</w:t>
      </w:r>
    </w:p>
    <w:p w14:paraId="6C6F4A37" w14:textId="77777777" w:rsidR="00344661" w:rsidRDefault="00030096">
      <w:pPr>
        <w:spacing w:line="440" w:lineRule="exact"/>
        <w:ind w:firstLine="480"/>
        <w:jc w:val="left"/>
        <w:rPr>
          <w:rFonts w:ascii="宋体" w:hAnsi="宋体"/>
          <w:color w:val="000000"/>
          <w:sz w:val="24"/>
          <w:szCs w:val="24"/>
        </w:rPr>
      </w:pPr>
      <w:r>
        <w:rPr>
          <w:rFonts w:ascii="宋体" w:hAnsi="宋体" w:hint="eastAsia"/>
          <w:color w:val="000000"/>
          <w:sz w:val="24"/>
          <w:szCs w:val="24"/>
        </w:rPr>
        <w:t>8、公告媒体：苏州市政府采购网、江苏省政府采购网。</w:t>
      </w:r>
    </w:p>
    <w:p w14:paraId="047F0F2E" w14:textId="77777777" w:rsidR="00344661" w:rsidRDefault="00030096">
      <w:pPr>
        <w:spacing w:line="440" w:lineRule="exact"/>
        <w:jc w:val="left"/>
        <w:rPr>
          <w:rFonts w:ascii="宋体" w:hAnsi="宋体"/>
          <w:b/>
          <w:color w:val="000000"/>
          <w:sz w:val="24"/>
          <w:szCs w:val="24"/>
        </w:rPr>
      </w:pPr>
      <w:bookmarkStart w:id="35" w:name="_Hlk159573977"/>
      <w:bookmarkEnd w:id="33"/>
      <w:r>
        <w:rPr>
          <w:rFonts w:ascii="宋体" w:hAnsi="宋体"/>
          <w:b/>
          <w:color w:val="000000"/>
          <w:sz w:val="24"/>
          <w:szCs w:val="24"/>
        </w:rPr>
        <w:t>七、本次招标联系</w:t>
      </w:r>
      <w:r>
        <w:rPr>
          <w:rFonts w:ascii="宋体" w:hAnsi="宋体" w:hint="eastAsia"/>
          <w:b/>
          <w:color w:val="000000"/>
          <w:sz w:val="24"/>
          <w:szCs w:val="24"/>
        </w:rPr>
        <w:t>事项</w:t>
      </w:r>
      <w:bookmarkEnd w:id="35"/>
    </w:p>
    <w:p w14:paraId="1975FA1B" w14:textId="77777777" w:rsidR="00344661" w:rsidRDefault="00030096">
      <w:pPr>
        <w:spacing w:line="440" w:lineRule="exact"/>
        <w:ind w:firstLine="480"/>
        <w:rPr>
          <w:rFonts w:ascii="宋体" w:hAnsi="宋体"/>
          <w:sz w:val="24"/>
          <w:szCs w:val="24"/>
        </w:rPr>
      </w:pPr>
      <w:bookmarkStart w:id="36" w:name="_Toc96001435"/>
      <w:r>
        <w:rPr>
          <w:rFonts w:ascii="宋体" w:hAnsi="宋体"/>
          <w:sz w:val="24"/>
          <w:szCs w:val="24"/>
        </w:rPr>
        <w:t>1、采购人信息</w:t>
      </w:r>
    </w:p>
    <w:p w14:paraId="5E089F98" w14:textId="77777777" w:rsidR="00344661" w:rsidRDefault="00030096">
      <w:pPr>
        <w:spacing w:line="440" w:lineRule="exact"/>
        <w:ind w:firstLine="480"/>
        <w:rPr>
          <w:rFonts w:ascii="宋体" w:hAnsi="宋体"/>
          <w:sz w:val="24"/>
          <w:szCs w:val="24"/>
        </w:rPr>
      </w:pPr>
      <w:r>
        <w:rPr>
          <w:rFonts w:ascii="宋体" w:hAnsi="宋体"/>
          <w:sz w:val="24"/>
          <w:szCs w:val="24"/>
        </w:rPr>
        <w:t>名 称：</w:t>
      </w:r>
      <w:r w:rsidR="00850829">
        <w:rPr>
          <w:rFonts w:ascii="宋体" w:hAnsi="宋体" w:hint="eastAsia"/>
          <w:sz w:val="24"/>
          <w:szCs w:val="24"/>
        </w:rPr>
        <w:t>常熟市古里镇人民政府</w:t>
      </w:r>
    </w:p>
    <w:p w14:paraId="0BDF767E" w14:textId="77777777" w:rsidR="00344661" w:rsidRDefault="00030096">
      <w:pPr>
        <w:spacing w:line="440" w:lineRule="exact"/>
        <w:ind w:firstLine="480"/>
        <w:rPr>
          <w:rFonts w:ascii="宋体" w:hAnsi="宋体"/>
          <w:sz w:val="24"/>
          <w:szCs w:val="24"/>
        </w:rPr>
      </w:pPr>
      <w:bookmarkStart w:id="37" w:name="_Toc28359086"/>
      <w:bookmarkStart w:id="38" w:name="_Toc28359009"/>
      <w:r>
        <w:rPr>
          <w:rFonts w:ascii="宋体" w:hAnsi="宋体" w:hint="eastAsia"/>
          <w:sz w:val="24"/>
          <w:szCs w:val="24"/>
        </w:rPr>
        <w:lastRenderedPageBreak/>
        <w:t>地 址：</w:t>
      </w:r>
      <w:bookmarkStart w:id="39" w:name="OLE_LINK8"/>
      <w:r w:rsidR="00D217C9">
        <w:rPr>
          <w:rFonts w:ascii="宋体" w:hAnsi="宋体" w:cs="宋体" w:hint="eastAsia"/>
          <w:sz w:val="24"/>
          <w:szCs w:val="24"/>
        </w:rPr>
        <w:t>常熟市古里镇文学街72号</w:t>
      </w:r>
    </w:p>
    <w:bookmarkEnd w:id="39"/>
    <w:p w14:paraId="16D1854F" w14:textId="77777777" w:rsidR="00344661" w:rsidRDefault="00030096">
      <w:pPr>
        <w:spacing w:line="440" w:lineRule="exact"/>
        <w:ind w:firstLine="480"/>
        <w:rPr>
          <w:rFonts w:ascii="宋体" w:hAnsi="宋体"/>
          <w:sz w:val="24"/>
          <w:szCs w:val="24"/>
        </w:rPr>
      </w:pPr>
      <w:r w:rsidRPr="00386D19">
        <w:rPr>
          <w:rFonts w:ascii="宋体" w:hAnsi="宋体"/>
          <w:sz w:val="24"/>
          <w:szCs w:val="24"/>
        </w:rPr>
        <w:t>联系方式：</w:t>
      </w:r>
      <w:bookmarkStart w:id="40" w:name="OLE_LINK20"/>
      <w:r w:rsidR="00386D19">
        <w:rPr>
          <w:rFonts w:ascii="宋体" w:hAnsi="宋体" w:cs="宋体"/>
          <w:color w:val="000000"/>
          <w:sz w:val="24"/>
          <w:szCs w:val="24"/>
        </w:rPr>
        <w:t>0512-52301335</w:t>
      </w:r>
      <w:bookmarkEnd w:id="40"/>
    </w:p>
    <w:p w14:paraId="7EF3F0C0" w14:textId="77777777" w:rsidR="00344661" w:rsidRDefault="00030096">
      <w:pPr>
        <w:spacing w:line="440" w:lineRule="exact"/>
        <w:ind w:firstLine="480"/>
        <w:rPr>
          <w:rFonts w:ascii="宋体" w:hAnsi="宋体"/>
          <w:sz w:val="24"/>
          <w:szCs w:val="24"/>
        </w:rPr>
      </w:pPr>
      <w:r>
        <w:rPr>
          <w:rFonts w:ascii="宋体" w:hAnsi="宋体"/>
          <w:sz w:val="24"/>
          <w:szCs w:val="24"/>
        </w:rPr>
        <w:t>2、采购代理机构信息</w:t>
      </w:r>
      <w:bookmarkEnd w:id="37"/>
      <w:bookmarkEnd w:id="38"/>
    </w:p>
    <w:p w14:paraId="6F67F9C5" w14:textId="77777777" w:rsidR="00344661" w:rsidRDefault="00030096">
      <w:pPr>
        <w:spacing w:line="440" w:lineRule="exact"/>
        <w:ind w:firstLine="480"/>
        <w:rPr>
          <w:rFonts w:ascii="宋体" w:hAnsi="宋体"/>
          <w:sz w:val="24"/>
          <w:szCs w:val="24"/>
        </w:rPr>
      </w:pPr>
      <w:r>
        <w:rPr>
          <w:rFonts w:ascii="宋体" w:hAnsi="宋体"/>
          <w:sz w:val="24"/>
          <w:szCs w:val="24"/>
        </w:rPr>
        <w:t>名 称：常熟市</w:t>
      </w:r>
      <w:proofErr w:type="gramStart"/>
      <w:r>
        <w:rPr>
          <w:rFonts w:ascii="宋体" w:hAnsi="宋体"/>
          <w:sz w:val="24"/>
          <w:szCs w:val="24"/>
        </w:rPr>
        <w:t>兴联工程</w:t>
      </w:r>
      <w:proofErr w:type="gramEnd"/>
      <w:r>
        <w:rPr>
          <w:rFonts w:ascii="宋体" w:hAnsi="宋体"/>
          <w:sz w:val="24"/>
          <w:szCs w:val="24"/>
        </w:rPr>
        <w:t>造价咨询事务所有限责任公司</w:t>
      </w:r>
    </w:p>
    <w:p w14:paraId="02E5FCDF" w14:textId="77777777" w:rsidR="00344661" w:rsidRDefault="00030096">
      <w:pPr>
        <w:spacing w:line="440" w:lineRule="exact"/>
        <w:ind w:firstLine="480"/>
        <w:rPr>
          <w:rFonts w:ascii="宋体" w:hAnsi="宋体"/>
          <w:sz w:val="24"/>
          <w:szCs w:val="24"/>
        </w:rPr>
      </w:pPr>
      <w:r>
        <w:rPr>
          <w:rFonts w:ascii="宋体" w:hAnsi="宋体"/>
          <w:sz w:val="24"/>
          <w:szCs w:val="24"/>
        </w:rPr>
        <w:t>地 址：常熟市</w:t>
      </w:r>
      <w:r>
        <w:rPr>
          <w:rFonts w:ascii="宋体" w:hAnsi="宋体" w:hint="eastAsia"/>
          <w:sz w:val="24"/>
          <w:szCs w:val="24"/>
        </w:rPr>
        <w:t>华山路北延信步华庭（</w:t>
      </w:r>
      <w:proofErr w:type="gramStart"/>
      <w:r>
        <w:rPr>
          <w:rFonts w:ascii="宋体" w:hAnsi="宋体" w:hint="eastAsia"/>
          <w:sz w:val="24"/>
          <w:szCs w:val="24"/>
        </w:rPr>
        <w:t>臻</w:t>
      </w:r>
      <w:proofErr w:type="gramEnd"/>
      <w:r>
        <w:rPr>
          <w:rFonts w:ascii="宋体" w:hAnsi="宋体" w:hint="eastAsia"/>
          <w:sz w:val="24"/>
          <w:szCs w:val="24"/>
        </w:rPr>
        <w:t>园）会所</w:t>
      </w:r>
    </w:p>
    <w:p w14:paraId="4C22A5B1" w14:textId="77777777" w:rsidR="00344661" w:rsidRDefault="00030096">
      <w:pPr>
        <w:spacing w:line="440" w:lineRule="exact"/>
        <w:ind w:firstLine="480"/>
        <w:rPr>
          <w:rFonts w:ascii="宋体" w:hAnsi="宋体"/>
          <w:sz w:val="24"/>
          <w:szCs w:val="24"/>
        </w:rPr>
      </w:pPr>
      <w:r>
        <w:rPr>
          <w:rFonts w:ascii="宋体" w:hAnsi="宋体"/>
          <w:sz w:val="24"/>
          <w:szCs w:val="24"/>
        </w:rPr>
        <w:t>联系方式：</w:t>
      </w:r>
      <w:bookmarkStart w:id="41" w:name="_Toc28359010"/>
      <w:bookmarkStart w:id="42" w:name="_Toc28359087"/>
      <w:r>
        <w:rPr>
          <w:rFonts w:ascii="宋体" w:hAnsi="宋体" w:hint="eastAsia"/>
          <w:sz w:val="24"/>
          <w:szCs w:val="24"/>
        </w:rPr>
        <w:t>0512-52867579、</w:t>
      </w:r>
      <w:r>
        <w:rPr>
          <w:rFonts w:ascii="宋体" w:hAnsi="宋体"/>
          <w:sz w:val="24"/>
          <w:szCs w:val="24"/>
        </w:rPr>
        <w:t>0512-52799645</w:t>
      </w:r>
    </w:p>
    <w:p w14:paraId="683B575C" w14:textId="77777777" w:rsidR="00344661" w:rsidRDefault="00030096">
      <w:pPr>
        <w:spacing w:line="440" w:lineRule="exact"/>
        <w:ind w:firstLine="480"/>
        <w:rPr>
          <w:rFonts w:ascii="宋体" w:hAnsi="宋体"/>
          <w:sz w:val="24"/>
          <w:szCs w:val="24"/>
        </w:rPr>
      </w:pPr>
      <w:r>
        <w:rPr>
          <w:rFonts w:ascii="宋体" w:hAnsi="宋体"/>
          <w:sz w:val="24"/>
          <w:szCs w:val="24"/>
        </w:rPr>
        <w:t>3、项目联系方式</w:t>
      </w:r>
      <w:bookmarkEnd w:id="41"/>
      <w:bookmarkEnd w:id="42"/>
    </w:p>
    <w:p w14:paraId="47935005" w14:textId="77777777" w:rsidR="00344661" w:rsidRDefault="00030096">
      <w:pPr>
        <w:spacing w:line="440" w:lineRule="exact"/>
        <w:ind w:firstLine="480"/>
        <w:rPr>
          <w:rFonts w:ascii="宋体" w:hAnsi="宋体"/>
          <w:sz w:val="24"/>
          <w:szCs w:val="24"/>
        </w:rPr>
      </w:pPr>
      <w:bookmarkStart w:id="43" w:name="OLE_LINK21"/>
      <w:r>
        <w:rPr>
          <w:rFonts w:ascii="宋体" w:hAnsi="宋体"/>
          <w:sz w:val="24"/>
          <w:szCs w:val="24"/>
        </w:rPr>
        <w:t>项目联系人：</w:t>
      </w:r>
      <w:bookmarkStart w:id="44" w:name="_Hlk216162092"/>
      <w:r w:rsidR="00386D19">
        <w:rPr>
          <w:rFonts w:ascii="宋体" w:hAnsi="宋体" w:hint="eastAsia"/>
          <w:color w:val="000000"/>
          <w:sz w:val="24"/>
          <w:szCs w:val="24"/>
        </w:rPr>
        <w:t>何博</w:t>
      </w:r>
      <w:bookmarkEnd w:id="44"/>
      <w:r w:rsidR="0056085B">
        <w:rPr>
          <w:rFonts w:ascii="宋体" w:hAnsi="宋体" w:hint="eastAsia"/>
          <w:sz w:val="24"/>
          <w:szCs w:val="24"/>
        </w:rPr>
        <w:t>（</w:t>
      </w:r>
      <w:r>
        <w:rPr>
          <w:rFonts w:ascii="宋体" w:hAnsi="宋体" w:hint="eastAsia"/>
          <w:sz w:val="24"/>
          <w:szCs w:val="24"/>
        </w:rPr>
        <w:t>采购人</w:t>
      </w:r>
      <w:r w:rsidR="0056085B">
        <w:rPr>
          <w:rFonts w:ascii="宋体" w:hAnsi="宋体" w:hint="eastAsia"/>
          <w:sz w:val="24"/>
          <w:szCs w:val="24"/>
        </w:rPr>
        <w:t>）</w:t>
      </w:r>
      <w:r>
        <w:rPr>
          <w:rFonts w:ascii="宋体" w:hAnsi="宋体" w:hint="eastAsia"/>
          <w:sz w:val="24"/>
          <w:szCs w:val="24"/>
        </w:rPr>
        <w:t>、施小红（代理机构）</w:t>
      </w:r>
    </w:p>
    <w:p w14:paraId="7971A35C" w14:textId="7E10F354" w:rsidR="00344661" w:rsidRDefault="00030096">
      <w:pPr>
        <w:spacing w:line="480" w:lineRule="exact"/>
        <w:ind w:firstLine="480"/>
        <w:jc w:val="left"/>
        <w:rPr>
          <w:rFonts w:ascii="宋体" w:hAnsi="宋体"/>
          <w:color w:val="000000"/>
          <w:sz w:val="24"/>
          <w:szCs w:val="24"/>
        </w:rPr>
      </w:pPr>
      <w:r w:rsidRPr="00386D19">
        <w:rPr>
          <w:rFonts w:ascii="宋体" w:hAnsi="宋体"/>
          <w:sz w:val="24"/>
          <w:szCs w:val="24"/>
        </w:rPr>
        <w:t>电话：</w:t>
      </w:r>
      <w:r w:rsidR="00B93B33" w:rsidRPr="00386D19">
        <w:rPr>
          <w:rFonts w:ascii="宋体" w:hAnsi="宋体"/>
          <w:color w:val="000000"/>
          <w:sz w:val="24"/>
          <w:szCs w:val="24"/>
        </w:rPr>
        <w:t xml:space="preserve"> </w:t>
      </w:r>
      <w:r w:rsidR="00386D19" w:rsidRPr="00386D19">
        <w:rPr>
          <w:rFonts w:ascii="宋体" w:hAnsi="宋体"/>
          <w:color w:val="000000"/>
          <w:sz w:val="24"/>
          <w:szCs w:val="24"/>
        </w:rPr>
        <w:t>0512-52301335</w:t>
      </w:r>
      <w:r w:rsidRPr="00386D19">
        <w:rPr>
          <w:rFonts w:ascii="宋体" w:hAnsi="宋体" w:hint="eastAsia"/>
          <w:sz w:val="24"/>
          <w:szCs w:val="24"/>
        </w:rPr>
        <w:t>、</w:t>
      </w:r>
      <w:r>
        <w:rPr>
          <w:rFonts w:ascii="宋体" w:hAnsi="宋体" w:hint="eastAsia"/>
          <w:sz w:val="24"/>
          <w:szCs w:val="24"/>
        </w:rPr>
        <w:t>0512-52867579</w:t>
      </w:r>
      <w:r w:rsidR="00D217C9">
        <w:rPr>
          <w:rFonts w:ascii="宋体" w:hAnsi="宋体" w:hint="eastAsia"/>
          <w:sz w:val="24"/>
          <w:szCs w:val="24"/>
        </w:rPr>
        <w:t>/</w:t>
      </w:r>
      <w:r>
        <w:rPr>
          <w:rFonts w:ascii="宋体" w:hAnsi="宋体"/>
          <w:sz w:val="24"/>
          <w:szCs w:val="24"/>
        </w:rPr>
        <w:t>0512-52799645</w:t>
      </w:r>
      <w:bookmarkEnd w:id="43"/>
    </w:p>
    <w:p w14:paraId="1794EE92" w14:textId="115419C5" w:rsidR="00344661" w:rsidRDefault="00030096">
      <w:pPr>
        <w:pStyle w:val="10"/>
        <w:rPr>
          <w:color w:val="000000"/>
        </w:rPr>
      </w:pPr>
      <w:r>
        <w:rPr>
          <w:rFonts w:hint="eastAsia"/>
          <w:color w:val="000000"/>
        </w:rPr>
        <w:br w:type="page" w:clear="all"/>
      </w:r>
      <w:bookmarkStart w:id="45" w:name="_Toc216354313"/>
      <w:r>
        <w:rPr>
          <w:color w:val="000000"/>
        </w:rPr>
        <w:lastRenderedPageBreak/>
        <w:t>第</w:t>
      </w:r>
      <w:r>
        <w:rPr>
          <w:rFonts w:hint="eastAsia"/>
          <w:color w:val="000000"/>
        </w:rPr>
        <w:t>二</w:t>
      </w:r>
      <w:r>
        <w:rPr>
          <w:color w:val="000000"/>
        </w:rPr>
        <w:t>章</w:t>
      </w:r>
      <w:r w:rsidR="00D232A1">
        <w:rPr>
          <w:rFonts w:hint="eastAsia"/>
          <w:color w:val="000000"/>
        </w:rPr>
        <w:t xml:space="preserve"> </w:t>
      </w:r>
      <w:r w:rsidR="00D232A1">
        <w:rPr>
          <w:color w:val="000000"/>
        </w:rPr>
        <w:t xml:space="preserve"> </w:t>
      </w:r>
      <w:r>
        <w:rPr>
          <w:color w:val="000000"/>
        </w:rPr>
        <w:t>投标人须知</w:t>
      </w:r>
      <w:bookmarkEnd w:id="36"/>
      <w:bookmarkEnd w:id="45"/>
    </w:p>
    <w:p w14:paraId="47910B1D" w14:textId="77777777" w:rsidR="00344661" w:rsidRDefault="00030096">
      <w:pPr>
        <w:pStyle w:val="2"/>
        <w:rPr>
          <w:rFonts w:ascii="宋体" w:eastAsia="宋体" w:hAnsi="宋体"/>
          <w:color w:val="000000"/>
        </w:rPr>
      </w:pPr>
      <w:bookmarkStart w:id="46" w:name="_Toc96001436"/>
      <w:bookmarkStart w:id="47" w:name="_Toc158691768"/>
      <w:bookmarkStart w:id="48" w:name="_Toc315868052"/>
      <w:bookmarkStart w:id="49" w:name="_Toc315875315"/>
      <w:bookmarkStart w:id="50" w:name="_Toc216354314"/>
      <w:r>
        <w:rPr>
          <w:rFonts w:ascii="宋体" w:eastAsia="宋体" w:hAnsi="宋体"/>
          <w:color w:val="000000"/>
        </w:rPr>
        <w:t>一、总则</w:t>
      </w:r>
      <w:bookmarkEnd w:id="46"/>
      <w:bookmarkEnd w:id="47"/>
      <w:bookmarkEnd w:id="48"/>
      <w:bookmarkEnd w:id="49"/>
      <w:bookmarkEnd w:id="50"/>
    </w:p>
    <w:p w14:paraId="22643A98" w14:textId="77777777" w:rsidR="00344661" w:rsidRDefault="00030096">
      <w:pPr>
        <w:spacing w:line="440" w:lineRule="exact"/>
        <w:jc w:val="left"/>
        <w:rPr>
          <w:rFonts w:ascii="宋体" w:hAnsi="宋体"/>
          <w:b/>
          <w:color w:val="000000"/>
          <w:sz w:val="24"/>
          <w:szCs w:val="24"/>
        </w:rPr>
      </w:pPr>
      <w:bookmarkStart w:id="51" w:name="_Hlk106695614"/>
      <w:r>
        <w:rPr>
          <w:rFonts w:ascii="宋体" w:hAnsi="宋体"/>
          <w:b/>
          <w:color w:val="000000"/>
          <w:sz w:val="24"/>
          <w:szCs w:val="24"/>
        </w:rPr>
        <w:t>1、</w:t>
      </w:r>
      <w:r>
        <w:rPr>
          <w:rFonts w:ascii="宋体" w:hAnsi="宋体" w:hint="eastAsia"/>
          <w:b/>
          <w:color w:val="000000"/>
          <w:sz w:val="24"/>
          <w:szCs w:val="24"/>
        </w:rPr>
        <w:t>采购方式</w:t>
      </w:r>
      <w:r>
        <w:rPr>
          <w:rFonts w:ascii="宋体" w:hAnsi="宋体"/>
          <w:b/>
          <w:color w:val="000000"/>
          <w:sz w:val="24"/>
          <w:szCs w:val="24"/>
        </w:rPr>
        <w:t>及</w:t>
      </w:r>
      <w:r>
        <w:rPr>
          <w:rFonts w:ascii="宋体" w:hAnsi="宋体" w:hint="eastAsia"/>
          <w:b/>
          <w:color w:val="000000"/>
          <w:sz w:val="24"/>
          <w:szCs w:val="24"/>
        </w:rPr>
        <w:t>适用法律</w:t>
      </w:r>
    </w:p>
    <w:p w14:paraId="7A2891A3" w14:textId="77777777" w:rsidR="00344661" w:rsidRDefault="00030096">
      <w:pPr>
        <w:spacing w:line="440" w:lineRule="exact"/>
        <w:ind w:firstLine="360"/>
        <w:jc w:val="left"/>
        <w:rPr>
          <w:rFonts w:ascii="宋体" w:hAnsi="宋体"/>
          <w:color w:val="000000"/>
          <w:sz w:val="24"/>
          <w:szCs w:val="24"/>
        </w:rPr>
      </w:pPr>
      <w:r>
        <w:rPr>
          <w:rFonts w:ascii="宋体" w:hAnsi="宋体" w:hint="eastAsia"/>
          <w:color w:val="000000"/>
          <w:sz w:val="24"/>
          <w:szCs w:val="24"/>
        </w:rPr>
        <w:t>1.1 本次招标采取公开招标方式，本招标文件仅适用于招标公告中所述项目。</w:t>
      </w:r>
    </w:p>
    <w:p w14:paraId="016811CE" w14:textId="77777777" w:rsidR="00344661" w:rsidRDefault="00030096">
      <w:pPr>
        <w:spacing w:line="440" w:lineRule="exact"/>
        <w:ind w:firstLine="360"/>
        <w:jc w:val="left"/>
        <w:rPr>
          <w:rFonts w:ascii="宋体" w:hAnsi="宋体"/>
          <w:color w:val="000000"/>
          <w:sz w:val="24"/>
          <w:szCs w:val="24"/>
        </w:rPr>
      </w:pPr>
      <w:r>
        <w:rPr>
          <w:rFonts w:ascii="宋体" w:hAnsi="宋体" w:hint="eastAsia"/>
          <w:color w:val="000000"/>
          <w:sz w:val="24"/>
          <w:szCs w:val="24"/>
        </w:rPr>
        <w:t>1.2 本次招标活动及由此产生的合同受</w:t>
      </w:r>
      <w:r>
        <w:rPr>
          <w:rFonts w:ascii="宋体" w:hAnsi="宋体" w:hint="eastAsia"/>
          <w:color w:val="000000"/>
          <w:sz w:val="24"/>
        </w:rPr>
        <w:t>中华人民共和国有关的法律法规制约和保护</w:t>
      </w:r>
      <w:r>
        <w:rPr>
          <w:rFonts w:ascii="宋体" w:hAnsi="宋体" w:hint="eastAsia"/>
          <w:color w:val="000000"/>
          <w:sz w:val="24"/>
          <w:szCs w:val="24"/>
        </w:rPr>
        <w:t>。</w:t>
      </w:r>
    </w:p>
    <w:p w14:paraId="107FBB6B" w14:textId="77777777" w:rsidR="00344661" w:rsidRDefault="00030096">
      <w:pPr>
        <w:spacing w:line="440" w:lineRule="exact"/>
        <w:jc w:val="left"/>
        <w:rPr>
          <w:rFonts w:ascii="宋体" w:hAnsi="宋体"/>
          <w:b/>
          <w:color w:val="000000"/>
          <w:sz w:val="24"/>
          <w:szCs w:val="24"/>
        </w:rPr>
      </w:pPr>
      <w:r>
        <w:rPr>
          <w:rFonts w:ascii="宋体" w:hAnsi="宋体"/>
          <w:b/>
          <w:color w:val="000000"/>
          <w:sz w:val="24"/>
          <w:szCs w:val="24"/>
        </w:rPr>
        <w:t>2、定义</w:t>
      </w:r>
    </w:p>
    <w:p w14:paraId="0F45B877" w14:textId="77777777" w:rsidR="00344661" w:rsidRDefault="00030096">
      <w:pPr>
        <w:spacing w:line="440" w:lineRule="exact"/>
        <w:ind w:firstLine="360"/>
        <w:jc w:val="left"/>
        <w:rPr>
          <w:rFonts w:ascii="宋体" w:hAnsi="宋体"/>
          <w:color w:val="000000"/>
          <w:sz w:val="24"/>
          <w:szCs w:val="24"/>
        </w:rPr>
      </w:pPr>
      <w:r>
        <w:rPr>
          <w:rFonts w:ascii="宋体" w:hAnsi="宋体" w:hint="eastAsia"/>
          <w:color w:val="000000"/>
          <w:sz w:val="24"/>
          <w:szCs w:val="24"/>
        </w:rPr>
        <w:t>2.1 “采购人”系指购买</w:t>
      </w:r>
      <w:r w:rsidR="00AF2C53" w:rsidRPr="00AF2C53">
        <w:rPr>
          <w:rFonts w:ascii="宋体" w:hAnsi="宋体" w:hint="eastAsia"/>
          <w:color w:val="000000"/>
          <w:sz w:val="24"/>
          <w:szCs w:val="24"/>
        </w:rPr>
        <w:t>货物、服务、工程</w:t>
      </w:r>
      <w:r>
        <w:rPr>
          <w:rFonts w:ascii="宋体" w:hAnsi="宋体" w:hint="eastAsia"/>
          <w:color w:val="000000"/>
          <w:sz w:val="24"/>
          <w:szCs w:val="24"/>
        </w:rPr>
        <w:t>的国家机关、事业单位、团体组织。</w:t>
      </w:r>
    </w:p>
    <w:p w14:paraId="00C25BE1" w14:textId="77777777" w:rsidR="00344661" w:rsidRDefault="00030096">
      <w:pPr>
        <w:spacing w:line="440" w:lineRule="exact"/>
        <w:ind w:firstLine="360"/>
        <w:jc w:val="left"/>
        <w:rPr>
          <w:rFonts w:ascii="宋体" w:hAnsi="宋体"/>
          <w:color w:val="000000"/>
          <w:sz w:val="24"/>
          <w:szCs w:val="24"/>
        </w:rPr>
      </w:pPr>
      <w:r>
        <w:rPr>
          <w:rFonts w:ascii="宋体" w:hAnsi="宋体" w:hint="eastAsia"/>
          <w:color w:val="000000"/>
          <w:sz w:val="24"/>
          <w:szCs w:val="24"/>
        </w:rPr>
        <w:t>2.2 “采购代理机构”系指依法接受采购人委托，从事货物和服务等政府采购业务的采购代理机构（以下简称“代理机构”）。本项目采购代理机构为常熟市</w:t>
      </w:r>
      <w:proofErr w:type="gramStart"/>
      <w:r>
        <w:rPr>
          <w:rFonts w:ascii="宋体" w:hAnsi="宋体" w:hint="eastAsia"/>
          <w:color w:val="000000"/>
          <w:sz w:val="24"/>
          <w:szCs w:val="24"/>
        </w:rPr>
        <w:t>兴联工程</w:t>
      </w:r>
      <w:proofErr w:type="gramEnd"/>
      <w:r>
        <w:rPr>
          <w:rFonts w:ascii="宋体" w:hAnsi="宋体" w:hint="eastAsia"/>
          <w:color w:val="000000"/>
          <w:sz w:val="24"/>
          <w:szCs w:val="24"/>
        </w:rPr>
        <w:t>造价咨询事务所有限责任公司。</w:t>
      </w:r>
    </w:p>
    <w:p w14:paraId="3B4B69C5" w14:textId="77777777" w:rsidR="00344661" w:rsidRDefault="00030096">
      <w:pPr>
        <w:spacing w:line="440" w:lineRule="exact"/>
        <w:ind w:firstLine="360"/>
        <w:jc w:val="left"/>
        <w:rPr>
          <w:rFonts w:ascii="宋体" w:hAnsi="宋体"/>
          <w:color w:val="000000"/>
          <w:sz w:val="24"/>
          <w:szCs w:val="24"/>
        </w:rPr>
      </w:pPr>
      <w:r>
        <w:rPr>
          <w:rFonts w:ascii="宋体" w:hAnsi="宋体" w:hint="eastAsia"/>
          <w:color w:val="000000"/>
          <w:sz w:val="24"/>
          <w:szCs w:val="24"/>
        </w:rPr>
        <w:t>2.3 “投标人”系指响应招标、参加投标竞争的供应商。</w:t>
      </w:r>
    </w:p>
    <w:p w14:paraId="57256E0A" w14:textId="77777777" w:rsidR="00344661" w:rsidRDefault="00030096">
      <w:pPr>
        <w:spacing w:line="440" w:lineRule="exact"/>
        <w:jc w:val="left"/>
        <w:rPr>
          <w:rFonts w:ascii="宋体" w:hAnsi="宋体"/>
          <w:b/>
          <w:color w:val="000000"/>
          <w:sz w:val="24"/>
          <w:szCs w:val="24"/>
        </w:rPr>
      </w:pPr>
      <w:r>
        <w:rPr>
          <w:rFonts w:ascii="宋体" w:hAnsi="宋体"/>
          <w:b/>
          <w:color w:val="000000"/>
          <w:sz w:val="24"/>
          <w:szCs w:val="24"/>
        </w:rPr>
        <w:t>3、合格投标人的条件</w:t>
      </w:r>
    </w:p>
    <w:p w14:paraId="51FB5D8F" w14:textId="77777777" w:rsidR="00344661" w:rsidRDefault="00030096">
      <w:pPr>
        <w:spacing w:line="440" w:lineRule="exact"/>
        <w:ind w:firstLine="360"/>
        <w:jc w:val="left"/>
        <w:rPr>
          <w:rFonts w:ascii="宋体" w:hAnsi="宋体"/>
          <w:color w:val="000000"/>
          <w:sz w:val="24"/>
          <w:szCs w:val="24"/>
        </w:rPr>
      </w:pPr>
      <w:r>
        <w:rPr>
          <w:rFonts w:ascii="宋体" w:hAnsi="宋体"/>
          <w:color w:val="000000"/>
          <w:sz w:val="24"/>
          <w:szCs w:val="24"/>
        </w:rPr>
        <w:t xml:space="preserve">3.1 </w:t>
      </w:r>
      <w:r>
        <w:rPr>
          <w:rFonts w:ascii="宋体" w:hAnsi="宋体" w:hint="eastAsia"/>
          <w:color w:val="000000"/>
          <w:sz w:val="24"/>
          <w:szCs w:val="24"/>
        </w:rPr>
        <w:t>满足招标公告中供应商的资格要求的规定，</w:t>
      </w:r>
      <w:r>
        <w:rPr>
          <w:rFonts w:ascii="宋体" w:hAnsi="宋体"/>
          <w:color w:val="000000"/>
          <w:sz w:val="24"/>
          <w:szCs w:val="24"/>
        </w:rPr>
        <w:t>详见</w:t>
      </w:r>
      <w:r>
        <w:rPr>
          <w:rFonts w:ascii="宋体" w:hAnsi="宋体" w:hint="eastAsia"/>
          <w:color w:val="000000"/>
          <w:sz w:val="24"/>
          <w:szCs w:val="24"/>
        </w:rPr>
        <w:t>“第一章 投标邀请”</w:t>
      </w:r>
      <w:r>
        <w:rPr>
          <w:rFonts w:ascii="宋体" w:hAnsi="宋体"/>
          <w:color w:val="000000"/>
          <w:sz w:val="24"/>
          <w:szCs w:val="24"/>
        </w:rPr>
        <w:t>中</w:t>
      </w:r>
      <w:r>
        <w:rPr>
          <w:rFonts w:ascii="宋体" w:hAnsi="宋体" w:hint="eastAsia"/>
          <w:color w:val="000000"/>
          <w:sz w:val="24"/>
          <w:szCs w:val="24"/>
        </w:rPr>
        <w:t>投标人</w:t>
      </w:r>
      <w:r>
        <w:rPr>
          <w:rFonts w:ascii="宋体" w:hAnsi="宋体"/>
          <w:color w:val="000000"/>
          <w:sz w:val="24"/>
          <w:szCs w:val="24"/>
        </w:rPr>
        <w:t>资格要求。</w:t>
      </w:r>
    </w:p>
    <w:p w14:paraId="33410E51" w14:textId="77777777" w:rsidR="00344661" w:rsidRDefault="00030096">
      <w:pPr>
        <w:spacing w:line="440" w:lineRule="exact"/>
        <w:ind w:firstLine="360"/>
        <w:rPr>
          <w:rFonts w:ascii="宋体" w:hAnsi="宋体"/>
          <w:color w:val="000000"/>
          <w:sz w:val="24"/>
          <w:szCs w:val="24"/>
        </w:rPr>
      </w:pPr>
      <w:r>
        <w:rPr>
          <w:rFonts w:ascii="宋体" w:hAnsi="宋体" w:hint="eastAsia"/>
          <w:color w:val="000000"/>
          <w:sz w:val="24"/>
          <w:szCs w:val="24"/>
        </w:rPr>
        <w:t>3.2 满足本招标文件实质性要求的规定。</w:t>
      </w:r>
    </w:p>
    <w:p w14:paraId="61CF0B52" w14:textId="77777777" w:rsidR="00344661" w:rsidRDefault="00030096">
      <w:pPr>
        <w:spacing w:line="440" w:lineRule="exact"/>
        <w:jc w:val="left"/>
        <w:rPr>
          <w:rFonts w:ascii="宋体" w:hAnsi="宋体"/>
          <w:b/>
          <w:color w:val="000000"/>
          <w:sz w:val="24"/>
          <w:szCs w:val="24"/>
        </w:rPr>
      </w:pPr>
      <w:r>
        <w:rPr>
          <w:rFonts w:ascii="宋体" w:hAnsi="宋体"/>
          <w:b/>
          <w:color w:val="000000"/>
          <w:sz w:val="24"/>
          <w:szCs w:val="24"/>
        </w:rPr>
        <w:t>4、投标费用</w:t>
      </w:r>
    </w:p>
    <w:p w14:paraId="5EF23715" w14:textId="77777777" w:rsidR="00344661" w:rsidRDefault="00030096">
      <w:pPr>
        <w:spacing w:line="440" w:lineRule="exact"/>
        <w:ind w:firstLine="360"/>
        <w:jc w:val="left"/>
        <w:rPr>
          <w:rFonts w:ascii="宋体" w:hAnsi="宋体"/>
          <w:color w:val="000000"/>
          <w:sz w:val="24"/>
          <w:szCs w:val="24"/>
        </w:rPr>
      </w:pPr>
      <w:r>
        <w:rPr>
          <w:rFonts w:ascii="宋体" w:hAnsi="宋体"/>
          <w:color w:val="000000"/>
          <w:sz w:val="24"/>
          <w:szCs w:val="24"/>
        </w:rPr>
        <w:t xml:space="preserve">4.1 </w:t>
      </w:r>
      <w:r>
        <w:rPr>
          <w:rFonts w:ascii="宋体" w:hAnsi="宋体" w:hint="eastAsia"/>
          <w:color w:val="000000"/>
          <w:sz w:val="24"/>
          <w:szCs w:val="24"/>
        </w:rPr>
        <w:t>无论投标过程中的做法和结果如何，投标人应自行承担所有与准备和参加投标有关的全部费用。</w:t>
      </w:r>
    </w:p>
    <w:p w14:paraId="0D3808DC" w14:textId="77777777" w:rsidR="00344661" w:rsidRDefault="00030096">
      <w:pPr>
        <w:spacing w:line="440" w:lineRule="exact"/>
        <w:ind w:firstLine="360"/>
        <w:jc w:val="left"/>
        <w:rPr>
          <w:rFonts w:ascii="宋体" w:hAnsi="宋体"/>
          <w:b/>
          <w:bCs/>
          <w:color w:val="000000"/>
          <w:sz w:val="24"/>
          <w:szCs w:val="24"/>
        </w:rPr>
      </w:pPr>
      <w:r>
        <w:rPr>
          <w:rFonts w:ascii="宋体" w:hAnsi="宋体"/>
          <w:color w:val="000000"/>
          <w:sz w:val="24"/>
          <w:szCs w:val="24"/>
        </w:rPr>
        <w:t>4.2本次招标项目</w:t>
      </w:r>
      <w:r>
        <w:rPr>
          <w:rFonts w:ascii="宋体" w:hAnsi="宋体" w:hint="eastAsia"/>
          <w:color w:val="000000"/>
          <w:sz w:val="24"/>
          <w:szCs w:val="24"/>
        </w:rPr>
        <w:t>不收取采购文件费用，但收取</w:t>
      </w:r>
      <w:r>
        <w:rPr>
          <w:rFonts w:ascii="宋体" w:hAnsi="宋体"/>
          <w:color w:val="000000"/>
          <w:sz w:val="24"/>
          <w:szCs w:val="24"/>
        </w:rPr>
        <w:t>中标服务费，请投标人在投标时充分考虑这一因素。</w:t>
      </w:r>
      <w:r>
        <w:rPr>
          <w:rFonts w:ascii="宋体" w:hAnsi="宋体" w:hint="eastAsia"/>
          <w:b/>
          <w:bCs/>
          <w:color w:val="000000"/>
          <w:sz w:val="24"/>
          <w:szCs w:val="24"/>
        </w:rPr>
        <w:t>本项目中标服务费</w:t>
      </w:r>
      <w:r w:rsidR="00386D19">
        <w:rPr>
          <w:rFonts w:ascii="宋体" w:hAnsi="宋体" w:hint="eastAsia"/>
          <w:b/>
          <w:bCs/>
          <w:color w:val="000000"/>
          <w:sz w:val="24"/>
          <w:szCs w:val="24"/>
        </w:rPr>
        <w:t>陆</w:t>
      </w:r>
      <w:r w:rsidR="00CD5460">
        <w:rPr>
          <w:rFonts w:ascii="宋体" w:hAnsi="宋体" w:hint="eastAsia"/>
          <w:b/>
          <w:bCs/>
          <w:color w:val="000000"/>
          <w:sz w:val="24"/>
          <w:szCs w:val="24"/>
        </w:rPr>
        <w:t>仟叁佰元整</w:t>
      </w:r>
      <w:r>
        <w:rPr>
          <w:rFonts w:ascii="宋体" w:hAnsi="宋体" w:hint="eastAsia"/>
          <w:b/>
          <w:bCs/>
          <w:color w:val="000000"/>
          <w:sz w:val="24"/>
          <w:szCs w:val="24"/>
        </w:rPr>
        <w:t>。中标供应商应在领取中标通知书时向代理机构一次性付清。</w:t>
      </w:r>
    </w:p>
    <w:p w14:paraId="39B88670" w14:textId="77777777" w:rsidR="00344661" w:rsidRDefault="00030096">
      <w:pPr>
        <w:spacing w:line="440" w:lineRule="exact"/>
        <w:ind w:firstLine="361"/>
        <w:jc w:val="left"/>
        <w:rPr>
          <w:rFonts w:ascii="宋体" w:hAnsi="宋体"/>
          <w:b/>
          <w:bCs/>
          <w:color w:val="000000"/>
          <w:sz w:val="24"/>
          <w:szCs w:val="24"/>
        </w:rPr>
      </w:pPr>
      <w:r>
        <w:rPr>
          <w:rFonts w:ascii="宋体" w:hAnsi="宋体"/>
          <w:b/>
          <w:bCs/>
          <w:color w:val="000000"/>
          <w:sz w:val="24"/>
          <w:szCs w:val="24"/>
        </w:rPr>
        <w:t>4.3</w:t>
      </w:r>
      <w:r>
        <w:rPr>
          <w:rFonts w:ascii="宋体" w:hAnsi="宋体" w:hint="eastAsia"/>
          <w:b/>
          <w:bCs/>
          <w:color w:val="000000"/>
          <w:sz w:val="24"/>
          <w:szCs w:val="24"/>
        </w:rPr>
        <w:t>中标服务费缴费信息：</w:t>
      </w:r>
    </w:p>
    <w:p w14:paraId="770A3819" w14:textId="77777777" w:rsidR="00344661" w:rsidRDefault="00030096">
      <w:pPr>
        <w:spacing w:line="440" w:lineRule="exact"/>
        <w:ind w:firstLine="361"/>
        <w:jc w:val="left"/>
        <w:rPr>
          <w:rFonts w:ascii="宋体" w:hAnsi="宋体"/>
          <w:b/>
          <w:bCs/>
          <w:color w:val="000000"/>
          <w:sz w:val="24"/>
          <w:szCs w:val="24"/>
        </w:rPr>
      </w:pPr>
      <w:r>
        <w:rPr>
          <w:rFonts w:ascii="宋体" w:hAnsi="宋体" w:hint="eastAsia"/>
          <w:b/>
          <w:bCs/>
          <w:color w:val="000000"/>
          <w:sz w:val="24"/>
          <w:szCs w:val="24"/>
        </w:rPr>
        <w:t>账户名：常熟市</w:t>
      </w:r>
      <w:proofErr w:type="gramStart"/>
      <w:r>
        <w:rPr>
          <w:rFonts w:ascii="宋体" w:hAnsi="宋体" w:hint="eastAsia"/>
          <w:b/>
          <w:bCs/>
          <w:color w:val="000000"/>
          <w:sz w:val="24"/>
          <w:szCs w:val="24"/>
        </w:rPr>
        <w:t>兴联工程</w:t>
      </w:r>
      <w:proofErr w:type="gramEnd"/>
      <w:r>
        <w:rPr>
          <w:rFonts w:ascii="宋体" w:hAnsi="宋体" w:hint="eastAsia"/>
          <w:b/>
          <w:bCs/>
          <w:color w:val="000000"/>
          <w:sz w:val="24"/>
          <w:szCs w:val="24"/>
        </w:rPr>
        <w:t>造价咨询事务所有限责任公司</w:t>
      </w:r>
    </w:p>
    <w:p w14:paraId="5E1706E0" w14:textId="77777777" w:rsidR="00344661" w:rsidRDefault="00030096">
      <w:pPr>
        <w:spacing w:line="440" w:lineRule="exact"/>
        <w:ind w:firstLine="361"/>
        <w:jc w:val="left"/>
        <w:rPr>
          <w:rFonts w:ascii="宋体" w:hAnsi="宋体"/>
          <w:b/>
          <w:bCs/>
          <w:color w:val="000000"/>
          <w:sz w:val="24"/>
          <w:szCs w:val="24"/>
        </w:rPr>
      </w:pPr>
      <w:r>
        <w:rPr>
          <w:rFonts w:ascii="宋体" w:hAnsi="宋体" w:hint="eastAsia"/>
          <w:b/>
          <w:bCs/>
          <w:color w:val="000000"/>
          <w:sz w:val="24"/>
          <w:szCs w:val="24"/>
        </w:rPr>
        <w:t>开户行：中国建设银行股份有限公司常熟</w:t>
      </w:r>
      <w:proofErr w:type="gramStart"/>
      <w:r>
        <w:rPr>
          <w:rFonts w:ascii="宋体" w:hAnsi="宋体" w:hint="eastAsia"/>
          <w:b/>
          <w:bCs/>
          <w:color w:val="000000"/>
          <w:sz w:val="24"/>
          <w:szCs w:val="24"/>
        </w:rPr>
        <w:t>分行海</w:t>
      </w:r>
      <w:proofErr w:type="gramEnd"/>
      <w:r>
        <w:rPr>
          <w:rFonts w:ascii="宋体" w:hAnsi="宋体" w:hint="eastAsia"/>
          <w:b/>
          <w:bCs/>
          <w:color w:val="000000"/>
          <w:sz w:val="24"/>
          <w:szCs w:val="24"/>
        </w:rPr>
        <w:t>虞北路支行</w:t>
      </w:r>
    </w:p>
    <w:p w14:paraId="346F9984" w14:textId="77777777" w:rsidR="00344661" w:rsidRDefault="00030096">
      <w:pPr>
        <w:spacing w:line="440" w:lineRule="exact"/>
        <w:ind w:firstLine="361"/>
        <w:jc w:val="left"/>
        <w:rPr>
          <w:rFonts w:ascii="宋体" w:hAnsi="宋体"/>
          <w:b/>
          <w:bCs/>
          <w:color w:val="000000"/>
          <w:sz w:val="24"/>
          <w:szCs w:val="24"/>
        </w:rPr>
      </w:pPr>
      <w:r>
        <w:rPr>
          <w:rFonts w:ascii="宋体" w:hAnsi="宋体" w:hint="eastAsia"/>
          <w:b/>
          <w:bCs/>
          <w:color w:val="000000"/>
          <w:sz w:val="24"/>
          <w:szCs w:val="24"/>
        </w:rPr>
        <w:t>帐  号：32201986190059721508</w:t>
      </w:r>
    </w:p>
    <w:p w14:paraId="38612423" w14:textId="77777777" w:rsidR="00344661" w:rsidRDefault="00030096">
      <w:pPr>
        <w:spacing w:line="440" w:lineRule="exact"/>
        <w:jc w:val="left"/>
        <w:rPr>
          <w:rFonts w:ascii="宋体" w:hAnsi="宋体"/>
          <w:b/>
          <w:color w:val="000000"/>
          <w:sz w:val="24"/>
          <w:szCs w:val="24"/>
        </w:rPr>
      </w:pPr>
      <w:r>
        <w:rPr>
          <w:rFonts w:ascii="宋体" w:hAnsi="宋体"/>
          <w:b/>
          <w:color w:val="000000"/>
          <w:sz w:val="24"/>
          <w:szCs w:val="24"/>
        </w:rPr>
        <w:t>5、招标文件约束力</w:t>
      </w:r>
    </w:p>
    <w:p w14:paraId="01B41BA0" w14:textId="77777777" w:rsidR="00344661" w:rsidRDefault="00030096">
      <w:pPr>
        <w:spacing w:line="440" w:lineRule="exact"/>
        <w:ind w:firstLine="360"/>
        <w:jc w:val="left"/>
        <w:rPr>
          <w:rFonts w:ascii="宋体" w:hAnsi="宋体"/>
          <w:color w:val="000000"/>
          <w:sz w:val="24"/>
          <w:szCs w:val="24"/>
        </w:rPr>
      </w:pPr>
      <w:r>
        <w:rPr>
          <w:rFonts w:ascii="宋体" w:hAnsi="宋体"/>
          <w:color w:val="000000"/>
          <w:sz w:val="24"/>
          <w:szCs w:val="24"/>
        </w:rPr>
        <w:t>5.1 投标人一旦参加投标，即被认为接受了本招标文件中的所有条件和规定。</w:t>
      </w:r>
    </w:p>
    <w:p w14:paraId="7594727C" w14:textId="77777777" w:rsidR="00344661" w:rsidRDefault="00030096">
      <w:pPr>
        <w:spacing w:line="440" w:lineRule="exact"/>
        <w:jc w:val="left"/>
        <w:rPr>
          <w:rFonts w:ascii="宋体" w:hAnsi="宋体"/>
          <w:b/>
          <w:color w:val="000000"/>
          <w:sz w:val="24"/>
          <w:szCs w:val="24"/>
        </w:rPr>
      </w:pPr>
      <w:r>
        <w:rPr>
          <w:rFonts w:ascii="宋体" w:hAnsi="宋体"/>
          <w:b/>
          <w:color w:val="000000"/>
          <w:sz w:val="24"/>
          <w:szCs w:val="24"/>
        </w:rPr>
        <w:t>6、招标活动的终止</w:t>
      </w:r>
    </w:p>
    <w:p w14:paraId="5AF8E314" w14:textId="77777777" w:rsidR="00344661" w:rsidRDefault="00030096">
      <w:pPr>
        <w:spacing w:line="440" w:lineRule="exact"/>
        <w:ind w:firstLine="360"/>
        <w:jc w:val="left"/>
        <w:rPr>
          <w:rFonts w:ascii="宋体" w:hAnsi="宋体"/>
          <w:color w:val="000000"/>
          <w:sz w:val="24"/>
          <w:szCs w:val="24"/>
        </w:rPr>
      </w:pPr>
      <w:r>
        <w:rPr>
          <w:rFonts w:ascii="宋体" w:hAnsi="宋体"/>
          <w:color w:val="000000"/>
          <w:sz w:val="24"/>
          <w:szCs w:val="24"/>
        </w:rPr>
        <w:t xml:space="preserve">6.1 </w:t>
      </w:r>
      <w:bookmarkEnd w:id="51"/>
      <w:r>
        <w:rPr>
          <w:rFonts w:ascii="宋体" w:hAnsi="宋体" w:hint="eastAsia"/>
          <w:color w:val="000000"/>
          <w:sz w:val="24"/>
          <w:szCs w:val="24"/>
        </w:rPr>
        <w:t>在招标活动中因重大变故，采购任务取消的，采购人或者代理机构将按规定终止本项目招标活动，</w:t>
      </w:r>
      <w:r>
        <w:rPr>
          <w:rFonts w:ascii="宋体" w:hAnsi="宋体"/>
          <w:color w:val="000000"/>
          <w:sz w:val="24"/>
          <w:szCs w:val="24"/>
        </w:rPr>
        <w:t>并将在指定媒体上发布终止公告</w:t>
      </w:r>
      <w:r>
        <w:rPr>
          <w:rFonts w:ascii="宋体" w:hAnsi="宋体" w:hint="eastAsia"/>
          <w:color w:val="000000"/>
          <w:sz w:val="24"/>
          <w:szCs w:val="24"/>
        </w:rPr>
        <w:t>。所有潜在投标人可在本招标公告网站上查看到相关终止信息。</w:t>
      </w:r>
    </w:p>
    <w:p w14:paraId="192C538E" w14:textId="77777777" w:rsidR="00CD5460" w:rsidRDefault="00CD5460">
      <w:pPr>
        <w:spacing w:line="440" w:lineRule="exact"/>
        <w:ind w:firstLine="360"/>
        <w:jc w:val="left"/>
        <w:rPr>
          <w:rFonts w:ascii="宋体" w:hAnsi="宋体"/>
          <w:color w:val="000000"/>
          <w:sz w:val="24"/>
          <w:szCs w:val="24"/>
        </w:rPr>
      </w:pPr>
    </w:p>
    <w:p w14:paraId="548E2788" w14:textId="77777777" w:rsidR="00344661" w:rsidRDefault="00030096">
      <w:pPr>
        <w:pStyle w:val="2"/>
        <w:rPr>
          <w:rFonts w:ascii="宋体" w:eastAsia="宋体" w:hAnsi="宋体"/>
          <w:color w:val="000000"/>
        </w:rPr>
      </w:pPr>
      <w:bookmarkStart w:id="52" w:name="_Toc158691769"/>
      <w:bookmarkStart w:id="53" w:name="_Toc315868053"/>
      <w:bookmarkStart w:id="54" w:name="_Toc485286239"/>
      <w:bookmarkStart w:id="55" w:name="_Toc15693"/>
      <w:bookmarkStart w:id="56" w:name="_Toc315875316"/>
      <w:bookmarkStart w:id="57" w:name="_Toc96001437"/>
      <w:bookmarkStart w:id="58" w:name="_Toc527045946"/>
      <w:bookmarkStart w:id="59" w:name="_Toc216354315"/>
      <w:r>
        <w:rPr>
          <w:rFonts w:ascii="宋体" w:eastAsia="宋体" w:hAnsi="宋体"/>
          <w:color w:val="000000"/>
        </w:rPr>
        <w:lastRenderedPageBreak/>
        <w:t>二、招标文件</w:t>
      </w:r>
      <w:bookmarkEnd w:id="52"/>
      <w:bookmarkEnd w:id="53"/>
      <w:r>
        <w:rPr>
          <w:rFonts w:ascii="宋体" w:eastAsia="宋体" w:hAnsi="宋体"/>
          <w:color w:val="000000"/>
        </w:rPr>
        <w:t>的说明</w:t>
      </w:r>
      <w:bookmarkEnd w:id="54"/>
      <w:bookmarkEnd w:id="55"/>
      <w:bookmarkEnd w:id="56"/>
      <w:bookmarkEnd w:id="57"/>
      <w:bookmarkEnd w:id="58"/>
      <w:bookmarkEnd w:id="59"/>
    </w:p>
    <w:p w14:paraId="6C8F680B" w14:textId="77777777" w:rsidR="00344661" w:rsidRDefault="00030096">
      <w:pPr>
        <w:spacing w:line="440" w:lineRule="exact"/>
        <w:jc w:val="left"/>
        <w:rPr>
          <w:rFonts w:ascii="宋体" w:hAnsi="宋体"/>
          <w:b/>
          <w:color w:val="000000"/>
          <w:sz w:val="24"/>
          <w:szCs w:val="24"/>
        </w:rPr>
      </w:pPr>
      <w:r>
        <w:rPr>
          <w:rFonts w:ascii="宋体" w:hAnsi="宋体"/>
          <w:b/>
          <w:color w:val="000000"/>
          <w:sz w:val="24"/>
          <w:szCs w:val="24"/>
        </w:rPr>
        <w:t>1、招标文件的构成</w:t>
      </w:r>
    </w:p>
    <w:p w14:paraId="54974D74" w14:textId="77777777" w:rsidR="00344661" w:rsidRDefault="00030096">
      <w:pPr>
        <w:spacing w:line="440" w:lineRule="exact"/>
        <w:ind w:firstLine="360"/>
        <w:jc w:val="left"/>
        <w:rPr>
          <w:rFonts w:ascii="宋体" w:hAnsi="宋体"/>
          <w:color w:val="000000"/>
          <w:sz w:val="24"/>
          <w:szCs w:val="24"/>
        </w:rPr>
      </w:pPr>
      <w:r>
        <w:rPr>
          <w:rFonts w:ascii="宋体" w:hAnsi="宋体"/>
          <w:color w:val="000000"/>
          <w:sz w:val="24"/>
          <w:szCs w:val="24"/>
        </w:rPr>
        <w:t>1.1 招标文件由下列内容组成：</w:t>
      </w:r>
    </w:p>
    <w:p w14:paraId="4B8344DD" w14:textId="07500E31" w:rsidR="00344661" w:rsidRDefault="00030096">
      <w:pPr>
        <w:spacing w:line="440" w:lineRule="exact"/>
        <w:ind w:firstLine="840"/>
        <w:jc w:val="left"/>
        <w:rPr>
          <w:rFonts w:ascii="宋体" w:hAnsi="宋体"/>
          <w:color w:val="000000"/>
          <w:sz w:val="24"/>
          <w:szCs w:val="24"/>
        </w:rPr>
      </w:pPr>
      <w:r>
        <w:rPr>
          <w:rFonts w:ascii="宋体" w:hAnsi="宋体"/>
          <w:color w:val="000000"/>
          <w:sz w:val="24"/>
          <w:szCs w:val="24"/>
        </w:rPr>
        <w:t>第一章</w:t>
      </w:r>
      <w:r w:rsidR="00D232A1">
        <w:rPr>
          <w:rFonts w:ascii="宋体" w:hAnsi="宋体" w:hint="eastAsia"/>
          <w:color w:val="000000"/>
          <w:sz w:val="24"/>
          <w:szCs w:val="24"/>
        </w:rPr>
        <w:t xml:space="preserve"> </w:t>
      </w:r>
      <w:r w:rsidR="00D232A1">
        <w:rPr>
          <w:rFonts w:ascii="宋体" w:hAnsi="宋体"/>
          <w:color w:val="000000"/>
          <w:sz w:val="24"/>
          <w:szCs w:val="24"/>
        </w:rPr>
        <w:t xml:space="preserve"> </w:t>
      </w:r>
      <w:r>
        <w:rPr>
          <w:rFonts w:ascii="宋体" w:hAnsi="宋体"/>
          <w:color w:val="000000"/>
          <w:sz w:val="24"/>
          <w:szCs w:val="24"/>
        </w:rPr>
        <w:t>投标邀请</w:t>
      </w:r>
      <w:r>
        <w:rPr>
          <w:rFonts w:ascii="宋体" w:hAnsi="宋体" w:hint="eastAsia"/>
          <w:color w:val="000000"/>
          <w:sz w:val="24"/>
          <w:szCs w:val="24"/>
        </w:rPr>
        <w:t>；</w:t>
      </w:r>
    </w:p>
    <w:p w14:paraId="05F5B771" w14:textId="32D6CDA0" w:rsidR="00344661" w:rsidRDefault="00030096">
      <w:pPr>
        <w:spacing w:line="440" w:lineRule="exact"/>
        <w:ind w:firstLine="840"/>
        <w:jc w:val="left"/>
        <w:rPr>
          <w:rFonts w:ascii="宋体" w:hAnsi="宋体"/>
          <w:color w:val="000000"/>
          <w:sz w:val="24"/>
          <w:szCs w:val="24"/>
        </w:rPr>
      </w:pPr>
      <w:r>
        <w:rPr>
          <w:rFonts w:ascii="宋体" w:hAnsi="宋体"/>
          <w:color w:val="000000"/>
          <w:sz w:val="24"/>
          <w:szCs w:val="24"/>
        </w:rPr>
        <w:t>第</w:t>
      </w:r>
      <w:r>
        <w:rPr>
          <w:rFonts w:ascii="宋体" w:hAnsi="宋体" w:hint="eastAsia"/>
          <w:color w:val="000000"/>
          <w:sz w:val="24"/>
          <w:szCs w:val="24"/>
        </w:rPr>
        <w:t>二</w:t>
      </w:r>
      <w:r>
        <w:rPr>
          <w:rFonts w:ascii="宋体" w:hAnsi="宋体"/>
          <w:color w:val="000000"/>
          <w:sz w:val="24"/>
          <w:szCs w:val="24"/>
        </w:rPr>
        <w:t>章</w:t>
      </w:r>
      <w:r w:rsidR="00D232A1">
        <w:rPr>
          <w:rFonts w:ascii="宋体" w:hAnsi="宋体" w:hint="eastAsia"/>
          <w:color w:val="000000"/>
          <w:sz w:val="24"/>
          <w:szCs w:val="24"/>
        </w:rPr>
        <w:t xml:space="preserve"> </w:t>
      </w:r>
      <w:r w:rsidR="00D232A1">
        <w:rPr>
          <w:rFonts w:ascii="宋体" w:hAnsi="宋体"/>
          <w:color w:val="000000"/>
          <w:sz w:val="24"/>
          <w:szCs w:val="24"/>
        </w:rPr>
        <w:t xml:space="preserve"> </w:t>
      </w:r>
      <w:r>
        <w:rPr>
          <w:rFonts w:ascii="宋体" w:hAnsi="宋体"/>
          <w:color w:val="000000"/>
          <w:sz w:val="24"/>
          <w:szCs w:val="24"/>
        </w:rPr>
        <w:t>投标人须知</w:t>
      </w:r>
      <w:r>
        <w:rPr>
          <w:rFonts w:ascii="宋体" w:hAnsi="宋体" w:hint="eastAsia"/>
          <w:color w:val="000000"/>
          <w:sz w:val="24"/>
          <w:szCs w:val="24"/>
        </w:rPr>
        <w:t>；</w:t>
      </w:r>
    </w:p>
    <w:p w14:paraId="3E8B25C5" w14:textId="77777777" w:rsidR="00344661" w:rsidRDefault="00030096">
      <w:pPr>
        <w:spacing w:line="440" w:lineRule="exact"/>
        <w:ind w:firstLine="840"/>
        <w:jc w:val="left"/>
        <w:rPr>
          <w:rFonts w:ascii="宋体" w:hAnsi="宋体"/>
          <w:color w:val="000000"/>
          <w:sz w:val="24"/>
          <w:szCs w:val="24"/>
        </w:rPr>
      </w:pPr>
      <w:r>
        <w:rPr>
          <w:rFonts w:ascii="宋体" w:hAnsi="宋体"/>
          <w:color w:val="000000"/>
          <w:sz w:val="24"/>
          <w:szCs w:val="24"/>
        </w:rPr>
        <w:t>第</w:t>
      </w:r>
      <w:r>
        <w:rPr>
          <w:rFonts w:ascii="宋体" w:hAnsi="宋体" w:hint="eastAsia"/>
          <w:color w:val="000000"/>
          <w:sz w:val="24"/>
          <w:szCs w:val="24"/>
        </w:rPr>
        <w:t>三</w:t>
      </w:r>
      <w:r>
        <w:rPr>
          <w:rFonts w:ascii="宋体" w:hAnsi="宋体"/>
          <w:color w:val="000000"/>
          <w:sz w:val="24"/>
          <w:szCs w:val="24"/>
        </w:rPr>
        <w:t>章</w:t>
      </w:r>
      <w:r>
        <w:rPr>
          <w:rFonts w:ascii="宋体" w:hAnsi="宋体" w:hint="eastAsia"/>
          <w:color w:val="000000"/>
          <w:sz w:val="24"/>
          <w:szCs w:val="24"/>
        </w:rPr>
        <w:t xml:space="preserve">  合同文本；</w:t>
      </w:r>
    </w:p>
    <w:p w14:paraId="7B34C77C" w14:textId="77777777" w:rsidR="00344661" w:rsidRDefault="00030096">
      <w:pPr>
        <w:spacing w:line="440" w:lineRule="exact"/>
        <w:ind w:firstLine="840"/>
        <w:jc w:val="left"/>
        <w:rPr>
          <w:rFonts w:ascii="宋体" w:hAnsi="宋体"/>
          <w:color w:val="000000"/>
          <w:sz w:val="24"/>
          <w:szCs w:val="24"/>
        </w:rPr>
      </w:pPr>
      <w:r>
        <w:rPr>
          <w:rFonts w:ascii="宋体" w:hAnsi="宋体"/>
          <w:color w:val="000000"/>
          <w:sz w:val="24"/>
          <w:szCs w:val="24"/>
        </w:rPr>
        <w:t>第</w:t>
      </w:r>
      <w:r>
        <w:rPr>
          <w:rFonts w:ascii="宋体" w:hAnsi="宋体" w:hint="eastAsia"/>
          <w:color w:val="000000"/>
          <w:sz w:val="24"/>
          <w:szCs w:val="24"/>
        </w:rPr>
        <w:t>四</w:t>
      </w:r>
      <w:r>
        <w:rPr>
          <w:rFonts w:ascii="宋体" w:hAnsi="宋体"/>
          <w:color w:val="000000"/>
          <w:sz w:val="24"/>
          <w:szCs w:val="24"/>
        </w:rPr>
        <w:t>章</w:t>
      </w:r>
      <w:r>
        <w:rPr>
          <w:rFonts w:ascii="宋体" w:hAnsi="宋体" w:hint="eastAsia"/>
          <w:color w:val="000000"/>
          <w:sz w:val="24"/>
          <w:szCs w:val="24"/>
        </w:rPr>
        <w:t xml:space="preserve">  采购需求；</w:t>
      </w:r>
    </w:p>
    <w:p w14:paraId="32D5E6D8" w14:textId="77777777" w:rsidR="00344661" w:rsidRDefault="00030096">
      <w:pPr>
        <w:spacing w:line="440" w:lineRule="exact"/>
        <w:ind w:firstLine="840"/>
        <w:jc w:val="left"/>
        <w:rPr>
          <w:rFonts w:ascii="宋体" w:hAnsi="宋体"/>
          <w:color w:val="000000"/>
          <w:sz w:val="24"/>
          <w:szCs w:val="24"/>
        </w:rPr>
      </w:pPr>
      <w:r>
        <w:rPr>
          <w:rFonts w:ascii="宋体" w:hAnsi="宋体"/>
          <w:color w:val="000000"/>
          <w:sz w:val="24"/>
          <w:szCs w:val="24"/>
        </w:rPr>
        <w:t>第</w:t>
      </w:r>
      <w:r>
        <w:rPr>
          <w:rFonts w:ascii="宋体" w:hAnsi="宋体" w:hint="eastAsia"/>
          <w:color w:val="000000"/>
          <w:sz w:val="24"/>
          <w:szCs w:val="24"/>
        </w:rPr>
        <w:t>五</w:t>
      </w:r>
      <w:r>
        <w:rPr>
          <w:rFonts w:ascii="宋体" w:hAnsi="宋体"/>
          <w:color w:val="000000"/>
          <w:sz w:val="24"/>
          <w:szCs w:val="24"/>
        </w:rPr>
        <w:t>章</w:t>
      </w:r>
      <w:r>
        <w:rPr>
          <w:rFonts w:ascii="宋体" w:hAnsi="宋体" w:hint="eastAsia"/>
          <w:color w:val="000000"/>
          <w:sz w:val="24"/>
          <w:szCs w:val="24"/>
        </w:rPr>
        <w:t xml:space="preserve">  评标方法与评标标准；</w:t>
      </w:r>
    </w:p>
    <w:p w14:paraId="5305BD9E" w14:textId="5F498F68" w:rsidR="00344661" w:rsidRDefault="00030096">
      <w:pPr>
        <w:spacing w:line="440" w:lineRule="exact"/>
        <w:ind w:firstLine="840"/>
        <w:jc w:val="left"/>
        <w:rPr>
          <w:rFonts w:ascii="宋体" w:hAnsi="宋体"/>
          <w:color w:val="000000"/>
          <w:sz w:val="24"/>
          <w:szCs w:val="24"/>
        </w:rPr>
      </w:pPr>
      <w:r>
        <w:rPr>
          <w:rFonts w:ascii="宋体" w:hAnsi="宋体"/>
          <w:color w:val="000000"/>
          <w:sz w:val="24"/>
          <w:szCs w:val="24"/>
        </w:rPr>
        <w:t>第</w:t>
      </w:r>
      <w:r>
        <w:rPr>
          <w:rFonts w:ascii="宋体" w:hAnsi="宋体" w:hint="eastAsia"/>
          <w:color w:val="000000"/>
          <w:sz w:val="24"/>
          <w:szCs w:val="24"/>
        </w:rPr>
        <w:t>六</w:t>
      </w:r>
      <w:r>
        <w:rPr>
          <w:rFonts w:ascii="宋体" w:hAnsi="宋体"/>
          <w:color w:val="000000"/>
          <w:sz w:val="24"/>
          <w:szCs w:val="24"/>
        </w:rPr>
        <w:t>章</w:t>
      </w:r>
      <w:r w:rsidR="00D232A1">
        <w:rPr>
          <w:rFonts w:ascii="宋体" w:hAnsi="宋体" w:hint="eastAsia"/>
          <w:color w:val="000000"/>
          <w:sz w:val="24"/>
          <w:szCs w:val="24"/>
        </w:rPr>
        <w:t xml:space="preserve"> </w:t>
      </w:r>
      <w:r w:rsidR="00D232A1">
        <w:rPr>
          <w:rFonts w:ascii="宋体" w:hAnsi="宋体"/>
          <w:color w:val="000000"/>
          <w:sz w:val="24"/>
          <w:szCs w:val="24"/>
        </w:rPr>
        <w:t xml:space="preserve"> </w:t>
      </w:r>
      <w:r>
        <w:rPr>
          <w:rFonts w:ascii="宋体" w:hAnsi="宋体"/>
          <w:color w:val="000000"/>
          <w:sz w:val="24"/>
          <w:szCs w:val="24"/>
        </w:rPr>
        <w:t>投标文件格式</w:t>
      </w:r>
      <w:r>
        <w:rPr>
          <w:rFonts w:ascii="宋体" w:hAnsi="宋体" w:hint="eastAsia"/>
          <w:color w:val="000000"/>
          <w:sz w:val="24"/>
          <w:szCs w:val="24"/>
        </w:rPr>
        <w:t>。</w:t>
      </w:r>
    </w:p>
    <w:p w14:paraId="1E482560" w14:textId="77777777" w:rsidR="00344661" w:rsidRDefault="00030096">
      <w:pPr>
        <w:spacing w:line="440" w:lineRule="exact"/>
        <w:ind w:firstLine="360"/>
        <w:jc w:val="left"/>
        <w:rPr>
          <w:rFonts w:ascii="宋体" w:hAnsi="宋体"/>
          <w:color w:val="000000"/>
          <w:sz w:val="24"/>
          <w:szCs w:val="24"/>
        </w:rPr>
      </w:pPr>
      <w:r>
        <w:rPr>
          <w:rFonts w:ascii="宋体" w:hAnsi="宋体" w:hint="eastAsia"/>
          <w:color w:val="000000"/>
          <w:sz w:val="24"/>
          <w:szCs w:val="24"/>
        </w:rPr>
        <w:t>1.2 请仔细检查招标文件是否齐全，如有</w:t>
      </w:r>
      <w:proofErr w:type="gramStart"/>
      <w:r>
        <w:rPr>
          <w:rFonts w:ascii="宋体" w:hAnsi="宋体" w:hint="eastAsia"/>
          <w:color w:val="000000"/>
          <w:sz w:val="24"/>
          <w:szCs w:val="24"/>
        </w:rPr>
        <w:t>缺漏请</w:t>
      </w:r>
      <w:proofErr w:type="gramEnd"/>
      <w:r>
        <w:rPr>
          <w:rFonts w:ascii="宋体" w:hAnsi="宋体" w:hint="eastAsia"/>
          <w:color w:val="000000"/>
          <w:sz w:val="24"/>
          <w:szCs w:val="24"/>
        </w:rPr>
        <w:t>立即与代理机构联系解决</w:t>
      </w:r>
      <w:r>
        <w:rPr>
          <w:rFonts w:ascii="宋体" w:hAnsi="宋体"/>
          <w:color w:val="000000"/>
          <w:sz w:val="24"/>
          <w:szCs w:val="24"/>
        </w:rPr>
        <w:t>。</w:t>
      </w:r>
    </w:p>
    <w:p w14:paraId="50CE9895" w14:textId="77777777" w:rsidR="00C7184B" w:rsidRDefault="00C7184B">
      <w:pPr>
        <w:spacing w:line="440" w:lineRule="exact"/>
        <w:ind w:firstLine="360"/>
        <w:jc w:val="left"/>
        <w:rPr>
          <w:rFonts w:ascii="宋体" w:hAnsi="宋体"/>
          <w:color w:val="000000"/>
          <w:sz w:val="24"/>
          <w:szCs w:val="24"/>
        </w:rPr>
      </w:pPr>
      <w:r w:rsidRPr="00C7184B">
        <w:rPr>
          <w:rFonts w:ascii="宋体" w:hAnsi="宋体" w:hint="eastAsia"/>
          <w:color w:val="000000"/>
          <w:sz w:val="24"/>
          <w:szCs w:val="24"/>
        </w:rPr>
        <w:t>1.3 投标人应认真阅读招标文件中所有的事项、格式、条款和规范等要求。按招标文件要求和规定编制投标文件，并保证所提供的全部资料的真实性，以使其投标文件对招标文件</w:t>
      </w:r>
      <w:proofErr w:type="gramStart"/>
      <w:r w:rsidRPr="00C7184B">
        <w:rPr>
          <w:rFonts w:ascii="宋体" w:hAnsi="宋体" w:hint="eastAsia"/>
          <w:color w:val="000000"/>
          <w:sz w:val="24"/>
          <w:szCs w:val="24"/>
        </w:rPr>
        <w:t>作出</w:t>
      </w:r>
      <w:proofErr w:type="gramEnd"/>
      <w:r w:rsidRPr="00C7184B">
        <w:rPr>
          <w:rFonts w:ascii="宋体" w:hAnsi="宋体" w:hint="eastAsia"/>
          <w:color w:val="000000"/>
          <w:sz w:val="24"/>
          <w:szCs w:val="24"/>
        </w:rPr>
        <w:t>实质性响应，否则其风险由投标人自行承担。</w:t>
      </w:r>
    </w:p>
    <w:p w14:paraId="20C07BA0" w14:textId="77777777" w:rsidR="00344661" w:rsidRDefault="00030096">
      <w:pPr>
        <w:spacing w:line="440" w:lineRule="exact"/>
        <w:ind w:firstLine="360"/>
        <w:jc w:val="left"/>
        <w:rPr>
          <w:rFonts w:ascii="宋体" w:hAnsi="宋体"/>
          <w:color w:val="000000"/>
          <w:sz w:val="24"/>
          <w:szCs w:val="24"/>
        </w:rPr>
      </w:pPr>
      <w:r>
        <w:rPr>
          <w:rFonts w:ascii="宋体" w:hAnsi="宋体" w:hint="eastAsia"/>
          <w:color w:val="000000"/>
          <w:sz w:val="24"/>
          <w:szCs w:val="24"/>
        </w:rPr>
        <w:t>1.</w:t>
      </w:r>
      <w:r w:rsidR="00C7184B">
        <w:rPr>
          <w:rFonts w:ascii="宋体" w:hAnsi="宋体" w:hint="eastAsia"/>
          <w:color w:val="000000"/>
          <w:sz w:val="24"/>
          <w:szCs w:val="24"/>
        </w:rPr>
        <w:t>4</w:t>
      </w:r>
      <w:r>
        <w:rPr>
          <w:rFonts w:ascii="宋体" w:hAnsi="宋体" w:hint="eastAsia"/>
          <w:color w:val="000000"/>
          <w:sz w:val="24"/>
          <w:szCs w:val="24"/>
        </w:rPr>
        <w:t xml:space="preserve"> 招标文件及其更正事项如不是直接</w:t>
      </w:r>
      <w:r>
        <w:rPr>
          <w:rFonts w:ascii="宋体" w:hAnsi="宋体" w:cs="宋体" w:hint="eastAsia"/>
          <w:color w:val="000000"/>
          <w:sz w:val="24"/>
          <w:szCs w:val="24"/>
        </w:rPr>
        <w:t>从指定媒体地址下载获得的，采购人或</w:t>
      </w:r>
      <w:r>
        <w:rPr>
          <w:rFonts w:ascii="宋体" w:hAnsi="宋体" w:hint="eastAsia"/>
          <w:color w:val="000000"/>
          <w:sz w:val="24"/>
          <w:szCs w:val="24"/>
        </w:rPr>
        <w:t>代理机构对招标文件及其补遗的真实性、完整性不承担任何责任。</w:t>
      </w:r>
    </w:p>
    <w:p w14:paraId="13536765" w14:textId="77777777" w:rsidR="00344661" w:rsidRDefault="00030096">
      <w:pPr>
        <w:spacing w:line="440" w:lineRule="exact"/>
        <w:jc w:val="left"/>
        <w:rPr>
          <w:rFonts w:ascii="宋体" w:hAnsi="宋体"/>
          <w:b/>
          <w:color w:val="000000"/>
          <w:sz w:val="24"/>
          <w:szCs w:val="24"/>
        </w:rPr>
      </w:pPr>
      <w:r>
        <w:rPr>
          <w:rFonts w:ascii="宋体" w:hAnsi="宋体"/>
          <w:b/>
          <w:color w:val="000000"/>
          <w:sz w:val="24"/>
          <w:szCs w:val="24"/>
        </w:rPr>
        <w:t>2、招标文件的澄清、修改</w:t>
      </w:r>
    </w:p>
    <w:p w14:paraId="01B23F00" w14:textId="77777777" w:rsidR="00344661" w:rsidRDefault="00030096">
      <w:pPr>
        <w:spacing w:line="440" w:lineRule="exact"/>
        <w:ind w:firstLine="360"/>
        <w:jc w:val="lef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 xml:space="preserve">.1 </w:t>
      </w:r>
      <w:r>
        <w:rPr>
          <w:rFonts w:ascii="宋体" w:hAnsi="宋体" w:hint="eastAsia"/>
          <w:color w:val="000000"/>
          <w:sz w:val="24"/>
          <w:szCs w:val="24"/>
        </w:rPr>
        <w:t>投标人依法获取采购文件</w:t>
      </w:r>
      <w:r>
        <w:rPr>
          <w:rFonts w:ascii="宋体" w:hAnsi="宋体"/>
          <w:color w:val="000000"/>
          <w:sz w:val="24"/>
          <w:szCs w:val="24"/>
        </w:rPr>
        <w:t>后，若有</w:t>
      </w:r>
      <w:r>
        <w:rPr>
          <w:rFonts w:ascii="宋体" w:hAnsi="宋体" w:hint="eastAsia"/>
          <w:color w:val="000000"/>
          <w:sz w:val="24"/>
          <w:szCs w:val="24"/>
        </w:rPr>
        <w:t>疑问</w:t>
      </w:r>
      <w:r>
        <w:rPr>
          <w:rFonts w:ascii="宋体" w:hAnsi="宋体"/>
          <w:color w:val="000000"/>
          <w:sz w:val="24"/>
          <w:szCs w:val="24"/>
        </w:rPr>
        <w:t>需要询问，</w:t>
      </w:r>
      <w:r>
        <w:rPr>
          <w:rFonts w:ascii="宋体" w:hAnsi="宋体" w:hint="eastAsia"/>
          <w:color w:val="000000"/>
          <w:sz w:val="24"/>
          <w:szCs w:val="24"/>
        </w:rPr>
        <w:t>可通过招标公告中的联系方式</w:t>
      </w:r>
      <w:r>
        <w:rPr>
          <w:rFonts w:ascii="宋体" w:hAnsi="宋体"/>
          <w:color w:val="000000"/>
          <w:sz w:val="24"/>
          <w:szCs w:val="24"/>
        </w:rPr>
        <w:t>及时提出，</w:t>
      </w:r>
      <w:r>
        <w:rPr>
          <w:rFonts w:ascii="宋体" w:hAnsi="宋体" w:hint="eastAsia"/>
          <w:color w:val="000000"/>
          <w:sz w:val="24"/>
          <w:szCs w:val="24"/>
        </w:rPr>
        <w:t>由采购人</w:t>
      </w:r>
      <w:proofErr w:type="gramStart"/>
      <w:r>
        <w:rPr>
          <w:rFonts w:ascii="宋体" w:hAnsi="宋体" w:hint="eastAsia"/>
          <w:color w:val="000000"/>
          <w:sz w:val="24"/>
          <w:szCs w:val="24"/>
        </w:rPr>
        <w:t>作出</w:t>
      </w:r>
      <w:proofErr w:type="gramEnd"/>
      <w:r>
        <w:rPr>
          <w:rFonts w:ascii="宋体" w:hAnsi="宋体" w:hint="eastAsia"/>
          <w:color w:val="000000"/>
          <w:sz w:val="24"/>
          <w:szCs w:val="24"/>
        </w:rPr>
        <w:t>解答，或由</w:t>
      </w:r>
      <w:r>
        <w:rPr>
          <w:rFonts w:ascii="宋体" w:hAnsi="宋体"/>
          <w:color w:val="000000"/>
          <w:sz w:val="24"/>
          <w:szCs w:val="24"/>
        </w:rPr>
        <w:t>代理机构</w:t>
      </w:r>
      <w:r>
        <w:rPr>
          <w:rFonts w:ascii="宋体" w:hAnsi="宋体" w:hint="eastAsia"/>
          <w:color w:val="000000"/>
          <w:sz w:val="24"/>
          <w:szCs w:val="24"/>
        </w:rPr>
        <w:t>就采购人委托授权范围内的事项</w:t>
      </w:r>
      <w:proofErr w:type="gramStart"/>
      <w:r>
        <w:rPr>
          <w:rFonts w:ascii="宋体" w:hAnsi="宋体" w:hint="eastAsia"/>
          <w:color w:val="000000"/>
          <w:sz w:val="24"/>
          <w:szCs w:val="24"/>
        </w:rPr>
        <w:t>作出</w:t>
      </w:r>
      <w:proofErr w:type="gramEnd"/>
      <w:r>
        <w:rPr>
          <w:rFonts w:ascii="宋体" w:hAnsi="宋体"/>
          <w:color w:val="000000"/>
          <w:sz w:val="24"/>
          <w:szCs w:val="24"/>
        </w:rPr>
        <w:t>解答。</w:t>
      </w:r>
    </w:p>
    <w:p w14:paraId="2E27840B" w14:textId="77777777" w:rsidR="00344661" w:rsidRDefault="00030096">
      <w:pPr>
        <w:spacing w:line="440" w:lineRule="exact"/>
        <w:ind w:firstLine="360"/>
        <w:jc w:val="lef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2</w:t>
      </w:r>
      <w:r>
        <w:rPr>
          <w:rFonts w:ascii="宋体" w:hAnsi="宋体" w:hint="eastAsia"/>
          <w:color w:val="000000"/>
          <w:sz w:val="24"/>
          <w:szCs w:val="24"/>
        </w:rPr>
        <w:t xml:space="preserve"> 出于实际需要或澄清投标人问题的情况下，代理机构可对已发出的招标文件进行必要的澄清或者修改，但不得改变采购标的和资格条件，并通过“苏州市政府采购网”对外</w:t>
      </w:r>
      <w:r>
        <w:rPr>
          <w:rFonts w:ascii="宋体" w:hAnsi="宋体"/>
          <w:color w:val="000000"/>
          <w:sz w:val="24"/>
          <w:szCs w:val="24"/>
        </w:rPr>
        <w:t>发布</w:t>
      </w:r>
      <w:r>
        <w:rPr>
          <w:rFonts w:ascii="宋体" w:hAnsi="宋体" w:hint="eastAsia"/>
          <w:color w:val="000000"/>
          <w:sz w:val="24"/>
          <w:szCs w:val="24"/>
        </w:rPr>
        <w:t>。</w:t>
      </w:r>
    </w:p>
    <w:p w14:paraId="3D0177CF" w14:textId="77777777" w:rsidR="00344661" w:rsidRDefault="00030096">
      <w:pPr>
        <w:spacing w:line="440" w:lineRule="exact"/>
        <w:ind w:firstLine="361"/>
        <w:jc w:val="left"/>
        <w:rPr>
          <w:rFonts w:ascii="宋体" w:hAnsi="宋体"/>
          <w:b/>
          <w:color w:val="000000"/>
          <w:sz w:val="24"/>
          <w:szCs w:val="24"/>
        </w:rPr>
      </w:pPr>
      <w:r>
        <w:rPr>
          <w:rFonts w:ascii="宋体" w:hAnsi="宋体"/>
          <w:b/>
          <w:color w:val="000000"/>
          <w:sz w:val="24"/>
          <w:szCs w:val="24"/>
        </w:rPr>
        <w:t>2.3</w:t>
      </w:r>
      <w:proofErr w:type="gramStart"/>
      <w:r>
        <w:rPr>
          <w:rFonts w:ascii="宋体" w:hAnsi="宋体" w:hint="eastAsia"/>
          <w:b/>
          <w:color w:val="000000"/>
          <w:sz w:val="24"/>
          <w:szCs w:val="24"/>
        </w:rPr>
        <w:t>各</w:t>
      </w:r>
      <w:proofErr w:type="gramEnd"/>
      <w:r>
        <w:rPr>
          <w:rFonts w:ascii="宋体" w:hAnsi="宋体" w:hint="eastAsia"/>
          <w:b/>
          <w:color w:val="000000"/>
          <w:sz w:val="24"/>
          <w:szCs w:val="24"/>
        </w:rPr>
        <w:t>投标人应</w:t>
      </w:r>
      <w:r>
        <w:rPr>
          <w:rFonts w:ascii="宋体" w:hAnsi="宋体"/>
          <w:b/>
          <w:color w:val="000000"/>
          <w:sz w:val="24"/>
          <w:szCs w:val="24"/>
        </w:rPr>
        <w:t>在</w:t>
      </w:r>
      <w:r>
        <w:rPr>
          <w:rFonts w:ascii="宋体" w:hAnsi="宋体" w:hint="eastAsia"/>
          <w:b/>
          <w:color w:val="000000"/>
          <w:sz w:val="24"/>
          <w:szCs w:val="24"/>
        </w:rPr>
        <w:t>投标截止时间</w:t>
      </w:r>
      <w:r>
        <w:rPr>
          <w:rFonts w:ascii="宋体" w:hAnsi="宋体"/>
          <w:b/>
          <w:color w:val="000000"/>
          <w:sz w:val="24"/>
          <w:szCs w:val="24"/>
        </w:rPr>
        <w:t>前</w:t>
      </w:r>
      <w:r>
        <w:rPr>
          <w:rFonts w:ascii="宋体" w:hAnsi="宋体" w:hint="eastAsia"/>
          <w:b/>
          <w:color w:val="000000"/>
          <w:sz w:val="24"/>
          <w:szCs w:val="24"/>
        </w:rPr>
        <w:t>关注</w:t>
      </w:r>
      <w:r>
        <w:rPr>
          <w:rFonts w:ascii="宋体" w:hAnsi="宋体"/>
          <w:b/>
          <w:color w:val="000000"/>
          <w:sz w:val="24"/>
          <w:szCs w:val="24"/>
        </w:rPr>
        <w:t>苏州市政府采购网</w:t>
      </w:r>
      <w:r>
        <w:rPr>
          <w:rFonts w:ascii="宋体" w:hAnsi="宋体" w:hint="eastAsia"/>
          <w:b/>
          <w:color w:val="000000"/>
          <w:sz w:val="24"/>
          <w:szCs w:val="24"/>
        </w:rPr>
        <w:t>的“政府采购信息公告”中对应项目“补充通知”栏，按规定获取相关信息内容并对应编制或修改投标文件，否则其投标风险由投标人自行承担。</w:t>
      </w:r>
    </w:p>
    <w:p w14:paraId="7C5E1A8F" w14:textId="77777777" w:rsidR="00344661" w:rsidRDefault="00030096">
      <w:pPr>
        <w:spacing w:line="440" w:lineRule="exact"/>
        <w:ind w:firstLine="360"/>
        <w:jc w:val="lef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4</w:t>
      </w:r>
      <w:r>
        <w:rPr>
          <w:rFonts w:ascii="宋体" w:hAnsi="宋体" w:hint="eastAsia"/>
          <w:color w:val="000000"/>
          <w:sz w:val="24"/>
        </w:rPr>
        <w:t>代理机构</w:t>
      </w:r>
      <w:r>
        <w:rPr>
          <w:rFonts w:ascii="宋体" w:hAnsi="宋体" w:hint="eastAsia"/>
          <w:color w:val="000000"/>
          <w:sz w:val="24"/>
          <w:szCs w:val="24"/>
        </w:rPr>
        <w:t>有权按照法定的要求</w:t>
      </w:r>
      <w:r>
        <w:rPr>
          <w:rFonts w:ascii="宋体" w:hAnsi="宋体" w:hint="eastAsia"/>
          <w:color w:val="000000"/>
          <w:sz w:val="24"/>
        </w:rPr>
        <w:t>顺延投标截止时间和开标时间。</w:t>
      </w:r>
    </w:p>
    <w:p w14:paraId="412DE266" w14:textId="77777777" w:rsidR="00344661" w:rsidRDefault="00030096">
      <w:pPr>
        <w:spacing w:line="440" w:lineRule="exact"/>
        <w:ind w:firstLine="360"/>
        <w:jc w:val="lef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.5有关</w:t>
      </w:r>
      <w:r>
        <w:rPr>
          <w:rFonts w:ascii="宋体" w:hAnsi="宋体" w:hint="eastAsia"/>
          <w:color w:val="000000"/>
          <w:sz w:val="24"/>
          <w:szCs w:val="24"/>
        </w:rPr>
        <w:t>澄清或者修改的内容将作为招标文件的组成部分</w:t>
      </w:r>
      <w:r>
        <w:rPr>
          <w:rFonts w:ascii="宋体" w:hAnsi="宋体"/>
          <w:color w:val="000000"/>
          <w:sz w:val="24"/>
          <w:szCs w:val="24"/>
        </w:rPr>
        <w:t>，对所有</w:t>
      </w:r>
      <w:r>
        <w:rPr>
          <w:rFonts w:ascii="宋体" w:hAnsi="宋体" w:hint="eastAsia"/>
          <w:color w:val="000000"/>
          <w:sz w:val="24"/>
          <w:szCs w:val="24"/>
        </w:rPr>
        <w:t>投标人</w:t>
      </w:r>
      <w:r>
        <w:rPr>
          <w:rFonts w:ascii="宋体" w:hAnsi="宋体"/>
          <w:color w:val="000000"/>
          <w:sz w:val="24"/>
          <w:szCs w:val="24"/>
        </w:rPr>
        <w:t>具有约束力。</w:t>
      </w:r>
    </w:p>
    <w:p w14:paraId="1853460A" w14:textId="77777777" w:rsidR="00344661" w:rsidRDefault="00344661">
      <w:pPr>
        <w:spacing w:line="440" w:lineRule="exact"/>
        <w:rPr>
          <w:rFonts w:ascii="宋体" w:hAnsi="宋体"/>
          <w:color w:val="000000"/>
        </w:rPr>
      </w:pPr>
    </w:p>
    <w:p w14:paraId="4DB29F16" w14:textId="77777777" w:rsidR="00344661" w:rsidRDefault="00030096">
      <w:pPr>
        <w:pStyle w:val="2"/>
        <w:rPr>
          <w:rFonts w:ascii="宋体" w:eastAsia="宋体" w:hAnsi="宋体"/>
          <w:color w:val="000000"/>
        </w:rPr>
      </w:pPr>
      <w:bookmarkStart w:id="60" w:name="_Toc315875317"/>
      <w:bookmarkStart w:id="61" w:name="_Toc9688"/>
      <w:bookmarkStart w:id="62" w:name="_Toc96001438"/>
      <w:bookmarkStart w:id="63" w:name="_Toc315868054"/>
      <w:bookmarkStart w:id="64" w:name="_Toc158691770"/>
      <w:bookmarkStart w:id="65" w:name="_Toc485286240"/>
      <w:bookmarkStart w:id="66" w:name="_Toc527045947"/>
      <w:bookmarkStart w:id="67" w:name="_Toc216354316"/>
      <w:r>
        <w:rPr>
          <w:rFonts w:ascii="宋体" w:eastAsia="宋体" w:hAnsi="宋体"/>
          <w:color w:val="000000"/>
        </w:rPr>
        <w:t>三、投标文件的编制</w:t>
      </w:r>
      <w:bookmarkEnd w:id="60"/>
      <w:bookmarkEnd w:id="61"/>
      <w:bookmarkEnd w:id="62"/>
      <w:bookmarkEnd w:id="63"/>
      <w:bookmarkEnd w:id="64"/>
      <w:bookmarkEnd w:id="65"/>
      <w:bookmarkEnd w:id="66"/>
      <w:bookmarkEnd w:id="67"/>
    </w:p>
    <w:p w14:paraId="588DE456" w14:textId="77777777" w:rsidR="00344661" w:rsidRDefault="00030096">
      <w:pPr>
        <w:spacing w:line="440" w:lineRule="exact"/>
        <w:jc w:val="left"/>
        <w:rPr>
          <w:rFonts w:ascii="宋体" w:hAnsi="宋体"/>
          <w:b/>
          <w:color w:val="000000"/>
          <w:sz w:val="24"/>
          <w:szCs w:val="24"/>
        </w:rPr>
      </w:pPr>
      <w:r>
        <w:rPr>
          <w:rFonts w:ascii="宋体" w:hAnsi="宋体" w:hint="eastAsia"/>
          <w:b/>
          <w:color w:val="000000"/>
          <w:sz w:val="24"/>
          <w:szCs w:val="24"/>
        </w:rPr>
        <w:t>1</w:t>
      </w:r>
      <w:r>
        <w:rPr>
          <w:rFonts w:ascii="宋体" w:hAnsi="宋体"/>
          <w:b/>
          <w:color w:val="000000"/>
          <w:sz w:val="24"/>
          <w:szCs w:val="24"/>
        </w:rPr>
        <w:t>、</w:t>
      </w:r>
      <w:r>
        <w:rPr>
          <w:rFonts w:ascii="宋体" w:hAnsi="宋体" w:hint="eastAsia"/>
          <w:b/>
          <w:color w:val="000000"/>
          <w:sz w:val="24"/>
          <w:szCs w:val="24"/>
        </w:rPr>
        <w:t>投标文件的语言及度量衡单位</w:t>
      </w:r>
    </w:p>
    <w:p w14:paraId="567D8CCF" w14:textId="77777777" w:rsidR="00344661" w:rsidRDefault="00030096">
      <w:pPr>
        <w:spacing w:line="440" w:lineRule="exact"/>
        <w:ind w:firstLine="360"/>
        <w:jc w:val="left"/>
        <w:rPr>
          <w:rFonts w:ascii="宋体" w:hAnsi="宋体"/>
          <w:color w:val="000000"/>
          <w:sz w:val="24"/>
          <w:szCs w:val="24"/>
        </w:rPr>
      </w:pPr>
      <w:r>
        <w:rPr>
          <w:rFonts w:ascii="宋体" w:hAnsi="宋体" w:hint="eastAsia"/>
          <w:color w:val="000000"/>
          <w:sz w:val="24"/>
          <w:szCs w:val="24"/>
        </w:rPr>
        <w:t>1.1 投标人提交的投标文件以及投标人与代理机构就有关投标的所有来往通知、函件和文件均应使用简体中文。必须使用其他文字的，应附有中文译本。对于未附有中文译</w:t>
      </w:r>
      <w:r>
        <w:rPr>
          <w:rFonts w:ascii="宋体" w:hAnsi="宋体" w:hint="eastAsia"/>
          <w:color w:val="000000"/>
          <w:sz w:val="24"/>
          <w:szCs w:val="24"/>
        </w:rPr>
        <w:lastRenderedPageBreak/>
        <w:t>本和中文译本不准确的投标文件，由此引起对投标人不利后果的，采购人或代理机构概不负责。</w:t>
      </w:r>
    </w:p>
    <w:p w14:paraId="298FCBAD" w14:textId="77777777" w:rsidR="00344661" w:rsidRDefault="00030096">
      <w:pPr>
        <w:spacing w:line="440" w:lineRule="exact"/>
        <w:ind w:firstLine="360"/>
        <w:jc w:val="left"/>
        <w:rPr>
          <w:rFonts w:ascii="宋体" w:hAnsi="宋体"/>
          <w:color w:val="000000"/>
          <w:sz w:val="24"/>
          <w:szCs w:val="24"/>
        </w:rPr>
      </w:pPr>
      <w:r>
        <w:rPr>
          <w:rFonts w:ascii="宋体" w:hAnsi="宋体" w:hint="eastAsia"/>
          <w:color w:val="000000"/>
          <w:sz w:val="24"/>
          <w:szCs w:val="24"/>
        </w:rPr>
        <w:t>1.2 除技术</w:t>
      </w:r>
      <w:r w:rsidR="00F170F3">
        <w:rPr>
          <w:rFonts w:ascii="宋体" w:hAnsi="宋体" w:hint="eastAsia"/>
          <w:color w:val="000000"/>
          <w:sz w:val="24"/>
          <w:szCs w:val="24"/>
        </w:rPr>
        <w:t>要求</w:t>
      </w:r>
      <w:r>
        <w:rPr>
          <w:rFonts w:ascii="宋体" w:hAnsi="宋体" w:hint="eastAsia"/>
          <w:color w:val="000000"/>
          <w:sz w:val="24"/>
          <w:szCs w:val="24"/>
        </w:rPr>
        <w:t>中另有规定外，投标文件所使用的度量衡单位，应采用国家法定计量单位。</w:t>
      </w:r>
    </w:p>
    <w:p w14:paraId="0C856399" w14:textId="77777777" w:rsidR="00344661" w:rsidRDefault="00030096">
      <w:pPr>
        <w:spacing w:line="440" w:lineRule="exact"/>
        <w:jc w:val="left"/>
        <w:rPr>
          <w:rFonts w:ascii="宋体" w:hAnsi="宋体"/>
          <w:b/>
          <w:color w:val="000000"/>
          <w:sz w:val="24"/>
          <w:szCs w:val="24"/>
        </w:rPr>
      </w:pPr>
      <w:r>
        <w:rPr>
          <w:rFonts w:ascii="宋体" w:hAnsi="宋体" w:hint="eastAsia"/>
          <w:b/>
          <w:color w:val="000000"/>
          <w:sz w:val="24"/>
          <w:szCs w:val="24"/>
        </w:rPr>
        <w:t>2</w:t>
      </w:r>
      <w:r>
        <w:rPr>
          <w:rFonts w:ascii="宋体" w:hAnsi="宋体"/>
          <w:b/>
          <w:color w:val="000000"/>
          <w:sz w:val="24"/>
          <w:szCs w:val="24"/>
        </w:rPr>
        <w:t>、投标文件构成</w:t>
      </w:r>
    </w:p>
    <w:p w14:paraId="744A9D73" w14:textId="7CC8C51F" w:rsidR="00344661" w:rsidRDefault="00030096">
      <w:pPr>
        <w:spacing w:line="440" w:lineRule="exact"/>
        <w:ind w:firstLine="480"/>
        <w:jc w:val="left"/>
        <w:rPr>
          <w:rFonts w:ascii="宋体" w:hAnsi="宋体"/>
          <w:color w:val="000000"/>
          <w:sz w:val="24"/>
          <w:szCs w:val="24"/>
        </w:rPr>
      </w:pPr>
      <w:r>
        <w:rPr>
          <w:rFonts w:ascii="宋体" w:hAnsi="宋体" w:hint="eastAsia"/>
          <w:color w:val="000000"/>
          <w:sz w:val="24"/>
          <w:szCs w:val="24"/>
        </w:rPr>
        <w:t>2.1投标文件应包括：</w:t>
      </w:r>
      <w:r w:rsidR="00ED0774">
        <w:rPr>
          <w:rFonts w:hint="eastAsia"/>
          <w:sz w:val="24"/>
          <w:szCs w:val="24"/>
        </w:rPr>
        <w:t>资格证明文件、投标函、开标一览表、项目</w:t>
      </w:r>
      <w:r w:rsidR="00D232A1">
        <w:rPr>
          <w:rFonts w:hint="eastAsia"/>
          <w:sz w:val="24"/>
          <w:szCs w:val="24"/>
        </w:rPr>
        <w:t>服务</w:t>
      </w:r>
      <w:r w:rsidR="00ED0774">
        <w:rPr>
          <w:rFonts w:hint="eastAsia"/>
          <w:sz w:val="24"/>
          <w:szCs w:val="24"/>
        </w:rPr>
        <w:t>要求响应及偏离表、</w:t>
      </w:r>
      <w:r w:rsidR="00ED0774">
        <w:rPr>
          <w:sz w:val="24"/>
          <w:szCs w:val="24"/>
        </w:rPr>
        <w:t>商务条件响应及偏离表</w:t>
      </w:r>
      <w:r w:rsidR="00ED0774">
        <w:rPr>
          <w:rFonts w:hint="eastAsia"/>
          <w:sz w:val="24"/>
          <w:szCs w:val="24"/>
        </w:rPr>
        <w:t>、</w:t>
      </w:r>
      <w:r w:rsidR="00ED0774">
        <w:rPr>
          <w:bCs/>
          <w:caps/>
          <w:sz w:val="24"/>
          <w:szCs w:val="24"/>
        </w:rPr>
        <w:t>项目</w:t>
      </w:r>
      <w:r w:rsidR="00AC5BE7">
        <w:rPr>
          <w:rFonts w:hint="eastAsia"/>
          <w:bCs/>
          <w:caps/>
          <w:sz w:val="24"/>
          <w:szCs w:val="24"/>
        </w:rPr>
        <w:t>服务说明</w:t>
      </w:r>
      <w:r w:rsidR="00ED0774">
        <w:rPr>
          <w:rFonts w:hint="eastAsia"/>
          <w:sz w:val="24"/>
          <w:szCs w:val="24"/>
        </w:rPr>
        <w:t>、</w:t>
      </w:r>
      <w:r w:rsidR="00ED0774">
        <w:rPr>
          <w:sz w:val="24"/>
          <w:szCs w:val="24"/>
        </w:rPr>
        <w:t>业绩一览表</w:t>
      </w:r>
      <w:r w:rsidR="00ED0774">
        <w:rPr>
          <w:rFonts w:hint="eastAsia"/>
          <w:sz w:val="24"/>
          <w:szCs w:val="24"/>
        </w:rPr>
        <w:t>、其他证明文件等部分</w:t>
      </w:r>
      <w:r>
        <w:rPr>
          <w:rFonts w:ascii="宋体" w:hAnsi="宋体" w:hint="eastAsia"/>
          <w:color w:val="000000"/>
          <w:sz w:val="24"/>
          <w:szCs w:val="24"/>
        </w:rPr>
        <w:t>（详见“第六章  投标文件格式”）。</w:t>
      </w:r>
    </w:p>
    <w:p w14:paraId="6D873FCF" w14:textId="77777777" w:rsidR="00344661" w:rsidRDefault="00030096">
      <w:pPr>
        <w:spacing w:line="440" w:lineRule="exact"/>
        <w:ind w:firstLine="480"/>
        <w:jc w:val="left"/>
        <w:rPr>
          <w:rFonts w:ascii="宋体" w:hAnsi="宋体"/>
          <w:color w:val="000000"/>
          <w:sz w:val="24"/>
          <w:szCs w:val="24"/>
        </w:rPr>
      </w:pPr>
      <w:r>
        <w:rPr>
          <w:rFonts w:ascii="宋体" w:hAnsi="宋体" w:hint="eastAsia"/>
          <w:color w:val="000000"/>
          <w:sz w:val="24"/>
          <w:szCs w:val="24"/>
        </w:rPr>
        <w:t>2.2 如标书制作工具中格式和内容与“苏</w:t>
      </w:r>
      <w:proofErr w:type="gramStart"/>
      <w:r>
        <w:rPr>
          <w:rFonts w:ascii="宋体" w:hAnsi="宋体" w:hint="eastAsia"/>
          <w:color w:val="000000"/>
          <w:sz w:val="24"/>
          <w:szCs w:val="24"/>
        </w:rPr>
        <w:t>采云</w:t>
      </w:r>
      <w:proofErr w:type="gramEnd"/>
      <w:r>
        <w:rPr>
          <w:rFonts w:ascii="宋体" w:hAnsi="宋体" w:hint="eastAsia"/>
          <w:color w:val="000000"/>
          <w:sz w:val="24"/>
          <w:szCs w:val="24"/>
        </w:rPr>
        <w:t>政府采购一体化平台”下载的招标文件不一致，</w:t>
      </w:r>
      <w:r w:rsidRPr="00ED0774">
        <w:rPr>
          <w:rFonts w:ascii="宋体" w:hAnsi="宋体" w:hint="eastAsia"/>
          <w:b/>
          <w:bCs/>
          <w:color w:val="000000"/>
          <w:sz w:val="24"/>
          <w:szCs w:val="24"/>
        </w:rPr>
        <w:t>请以“苏</w:t>
      </w:r>
      <w:proofErr w:type="gramStart"/>
      <w:r w:rsidRPr="00ED0774">
        <w:rPr>
          <w:rFonts w:ascii="宋体" w:hAnsi="宋体" w:hint="eastAsia"/>
          <w:b/>
          <w:bCs/>
          <w:color w:val="000000"/>
          <w:sz w:val="24"/>
          <w:szCs w:val="24"/>
        </w:rPr>
        <w:t>采云</w:t>
      </w:r>
      <w:proofErr w:type="gramEnd"/>
      <w:r w:rsidRPr="00ED0774">
        <w:rPr>
          <w:rFonts w:ascii="宋体" w:hAnsi="宋体" w:hint="eastAsia"/>
          <w:b/>
          <w:bCs/>
          <w:color w:val="000000"/>
          <w:sz w:val="24"/>
          <w:szCs w:val="24"/>
        </w:rPr>
        <w:t>政府采购一体化平台”下载的招标文件为准</w:t>
      </w:r>
      <w:r>
        <w:rPr>
          <w:rFonts w:ascii="宋体" w:hAnsi="宋体" w:hint="eastAsia"/>
          <w:color w:val="000000"/>
          <w:sz w:val="24"/>
          <w:szCs w:val="24"/>
        </w:rPr>
        <w:t>。</w:t>
      </w:r>
    </w:p>
    <w:p w14:paraId="78A7CBED" w14:textId="77777777" w:rsidR="00344661" w:rsidRDefault="00030096">
      <w:pPr>
        <w:spacing w:line="440" w:lineRule="exact"/>
        <w:jc w:val="left"/>
        <w:rPr>
          <w:rFonts w:ascii="宋体" w:hAnsi="宋体"/>
          <w:b/>
          <w:color w:val="000000"/>
          <w:sz w:val="24"/>
          <w:szCs w:val="24"/>
        </w:rPr>
      </w:pPr>
      <w:r>
        <w:rPr>
          <w:rFonts w:ascii="宋体" w:hAnsi="宋体" w:hint="eastAsia"/>
          <w:b/>
          <w:color w:val="000000"/>
          <w:sz w:val="24"/>
          <w:szCs w:val="24"/>
        </w:rPr>
        <w:t>3、证明投标人及投标标的符合招标文件规定的文件</w:t>
      </w:r>
    </w:p>
    <w:p w14:paraId="58473A4F" w14:textId="77777777" w:rsidR="00344661" w:rsidRDefault="00030096">
      <w:pPr>
        <w:spacing w:line="440" w:lineRule="exact"/>
        <w:ind w:firstLine="360"/>
        <w:jc w:val="left"/>
        <w:rPr>
          <w:rFonts w:ascii="宋体" w:hAnsi="宋体"/>
          <w:color w:val="000000"/>
          <w:sz w:val="24"/>
          <w:szCs w:val="24"/>
        </w:rPr>
      </w:pPr>
      <w:r>
        <w:rPr>
          <w:rFonts w:ascii="宋体" w:hAnsi="宋体"/>
          <w:color w:val="000000"/>
          <w:sz w:val="24"/>
          <w:szCs w:val="24"/>
        </w:rPr>
        <w:t xml:space="preserve">3.1 </w:t>
      </w:r>
      <w:r>
        <w:rPr>
          <w:rFonts w:ascii="宋体" w:hAnsi="宋体" w:hint="eastAsia"/>
          <w:color w:val="000000"/>
          <w:sz w:val="24"/>
          <w:szCs w:val="24"/>
        </w:rPr>
        <w:t>投标人应按照法律、法规、规章和规范性文件以及招标文件要求提交证明文件，证明其及投标标的符合招标文件规定。</w:t>
      </w:r>
    </w:p>
    <w:p w14:paraId="3F94C23D" w14:textId="77777777" w:rsidR="00344661" w:rsidRDefault="00030096">
      <w:pPr>
        <w:spacing w:line="440" w:lineRule="exact"/>
        <w:ind w:firstLine="360"/>
        <w:jc w:val="left"/>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.2招标文件对证明文件无明确形式要求的，证明文件可以以文字资料、图纸和数据等形式提交。</w:t>
      </w:r>
    </w:p>
    <w:p w14:paraId="48EC7A52" w14:textId="77777777" w:rsidR="00344661" w:rsidRDefault="00030096">
      <w:pPr>
        <w:spacing w:line="440" w:lineRule="exact"/>
        <w:jc w:val="left"/>
        <w:rPr>
          <w:rFonts w:ascii="宋体" w:hAnsi="宋体"/>
          <w:b/>
          <w:color w:val="000000"/>
          <w:sz w:val="24"/>
          <w:szCs w:val="24"/>
        </w:rPr>
      </w:pPr>
      <w:r>
        <w:rPr>
          <w:rFonts w:ascii="宋体" w:hAnsi="宋体" w:hint="eastAsia"/>
          <w:b/>
          <w:color w:val="000000"/>
          <w:sz w:val="24"/>
          <w:szCs w:val="24"/>
        </w:rPr>
        <w:t>4、投标函、开标一览表</w:t>
      </w:r>
    </w:p>
    <w:p w14:paraId="331D85AA"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4.1 投标人应按照招标文件中提供的格式完整、正确填写</w:t>
      </w:r>
      <w:r>
        <w:rPr>
          <w:rFonts w:ascii="宋体" w:hAnsi="宋体" w:hint="eastAsia"/>
          <w:color w:val="000000"/>
          <w:sz w:val="24"/>
          <w:szCs w:val="24"/>
        </w:rPr>
        <w:t>投标函、</w:t>
      </w:r>
      <w:r>
        <w:rPr>
          <w:rFonts w:ascii="宋体" w:hAnsi="宋体"/>
          <w:color w:val="000000"/>
          <w:sz w:val="24"/>
          <w:szCs w:val="24"/>
        </w:rPr>
        <w:t>开标一览表。</w:t>
      </w:r>
    </w:p>
    <w:p w14:paraId="0E9D977D" w14:textId="77777777" w:rsidR="00674BDB" w:rsidRDefault="00674BDB">
      <w:pPr>
        <w:spacing w:line="440" w:lineRule="exact"/>
        <w:ind w:firstLineChars="150" w:firstLine="360"/>
        <w:jc w:val="left"/>
        <w:rPr>
          <w:rFonts w:ascii="宋体" w:hAnsi="宋体"/>
          <w:color w:val="000000"/>
          <w:sz w:val="24"/>
          <w:szCs w:val="24"/>
        </w:rPr>
      </w:pPr>
      <w:r>
        <w:rPr>
          <w:rFonts w:hint="eastAsia"/>
          <w:color w:val="000000"/>
          <w:sz w:val="24"/>
          <w:szCs w:val="24"/>
        </w:rPr>
        <w:t xml:space="preserve">4.2 </w:t>
      </w:r>
      <w:r>
        <w:rPr>
          <w:rFonts w:hint="eastAsia"/>
          <w:color w:val="000000"/>
          <w:sz w:val="24"/>
          <w:szCs w:val="24"/>
        </w:rPr>
        <w:t>对于采用货币报价的项目，开标一览表中的投标总报价应与</w:t>
      </w:r>
      <w:r w:rsidR="00447223">
        <w:rPr>
          <w:rFonts w:hint="eastAsia"/>
          <w:color w:val="000000"/>
          <w:sz w:val="24"/>
          <w:szCs w:val="24"/>
        </w:rPr>
        <w:t>报价</w:t>
      </w:r>
      <w:r>
        <w:rPr>
          <w:rFonts w:hint="eastAsia"/>
          <w:color w:val="000000"/>
          <w:sz w:val="24"/>
          <w:szCs w:val="24"/>
        </w:rPr>
        <w:t>明细表中的合计费用一致，</w:t>
      </w:r>
      <w:r>
        <w:rPr>
          <w:rFonts w:hint="eastAsia"/>
          <w:b/>
          <w:bCs/>
          <w:color w:val="000000"/>
          <w:sz w:val="24"/>
          <w:szCs w:val="24"/>
        </w:rPr>
        <w:t>如不一致不作为无效投标处理，但评标时按开</w:t>
      </w:r>
      <w:r>
        <w:rPr>
          <w:rFonts w:ascii="宋体" w:hAnsi="宋体" w:hint="eastAsia"/>
          <w:b/>
          <w:bCs/>
          <w:color w:val="000000"/>
          <w:sz w:val="24"/>
          <w:szCs w:val="21"/>
        </w:rPr>
        <w:t>标一览表中价格为准</w:t>
      </w:r>
      <w:r>
        <w:rPr>
          <w:rFonts w:ascii="宋体" w:hAnsi="宋体" w:hint="eastAsia"/>
          <w:color w:val="000000"/>
          <w:sz w:val="24"/>
          <w:szCs w:val="21"/>
        </w:rPr>
        <w:t>。</w:t>
      </w:r>
    </w:p>
    <w:p w14:paraId="4EC949E3" w14:textId="77777777" w:rsidR="00344661" w:rsidRDefault="00030096">
      <w:pPr>
        <w:spacing w:line="440" w:lineRule="exact"/>
        <w:rPr>
          <w:rFonts w:ascii="宋体" w:hAnsi="宋体"/>
          <w:b/>
          <w:sz w:val="24"/>
          <w:szCs w:val="24"/>
        </w:rPr>
      </w:pPr>
      <w:bookmarkStart w:id="68" w:name="_Hlk155763835"/>
      <w:bookmarkStart w:id="69" w:name="_Toc14577360"/>
      <w:bookmarkStart w:id="70" w:name="_Toc49090511"/>
      <w:r>
        <w:rPr>
          <w:rFonts w:ascii="宋体" w:hAnsi="宋体" w:hint="eastAsia"/>
          <w:b/>
          <w:sz w:val="24"/>
          <w:szCs w:val="24"/>
        </w:rPr>
        <w:t>5、</w:t>
      </w:r>
      <w:r w:rsidR="00447223">
        <w:rPr>
          <w:rFonts w:hint="eastAsia"/>
          <w:b/>
          <w:color w:val="000000"/>
          <w:sz w:val="24"/>
          <w:szCs w:val="24"/>
        </w:rPr>
        <w:t>报价</w:t>
      </w:r>
      <w:r w:rsidR="00674BDB">
        <w:rPr>
          <w:rFonts w:hint="eastAsia"/>
          <w:b/>
          <w:color w:val="000000"/>
          <w:sz w:val="24"/>
          <w:szCs w:val="24"/>
        </w:rPr>
        <w:t>明细表</w:t>
      </w:r>
      <w:r w:rsidR="00AC5BE7">
        <w:rPr>
          <w:rFonts w:hint="eastAsia"/>
          <w:b/>
          <w:color w:val="000000"/>
          <w:sz w:val="24"/>
          <w:szCs w:val="24"/>
        </w:rPr>
        <w:t>（无）</w:t>
      </w:r>
    </w:p>
    <w:p w14:paraId="1B245B24" w14:textId="77777777" w:rsidR="00344661" w:rsidRDefault="00030096">
      <w:pPr>
        <w:spacing w:line="440" w:lineRule="exact"/>
        <w:ind w:firstLine="360"/>
        <w:rPr>
          <w:rFonts w:ascii="宋体" w:hAnsi="宋体"/>
          <w:sz w:val="24"/>
          <w:szCs w:val="24"/>
        </w:rPr>
      </w:pPr>
      <w:r>
        <w:rPr>
          <w:rFonts w:ascii="宋体" w:hAnsi="宋体" w:hint="eastAsia"/>
          <w:sz w:val="24"/>
          <w:szCs w:val="24"/>
        </w:rPr>
        <w:t>5.1 投标人应按照招标文件规定格式填报</w:t>
      </w:r>
      <w:r w:rsidR="00447223">
        <w:rPr>
          <w:rFonts w:hint="eastAsia"/>
          <w:sz w:val="24"/>
          <w:szCs w:val="24"/>
        </w:rPr>
        <w:t>报价</w:t>
      </w:r>
      <w:r w:rsidR="00067063">
        <w:rPr>
          <w:rFonts w:hint="eastAsia"/>
          <w:sz w:val="24"/>
          <w:szCs w:val="24"/>
        </w:rPr>
        <w:t>明细表</w:t>
      </w:r>
      <w:r>
        <w:rPr>
          <w:rFonts w:ascii="宋体" w:hAnsi="宋体" w:hint="eastAsia"/>
          <w:sz w:val="24"/>
          <w:szCs w:val="24"/>
        </w:rPr>
        <w:t>。</w:t>
      </w:r>
    </w:p>
    <w:p w14:paraId="5CC9271A" w14:textId="77777777" w:rsidR="00344661" w:rsidRDefault="00030096">
      <w:pPr>
        <w:spacing w:line="440" w:lineRule="exact"/>
        <w:ind w:firstLine="360"/>
        <w:rPr>
          <w:rFonts w:ascii="宋体" w:hAnsi="宋体"/>
          <w:bCs/>
          <w:sz w:val="24"/>
          <w:szCs w:val="21"/>
        </w:rPr>
      </w:pPr>
      <w:r>
        <w:rPr>
          <w:rFonts w:ascii="宋体" w:hAnsi="宋体" w:hint="eastAsia"/>
          <w:sz w:val="24"/>
          <w:szCs w:val="24"/>
        </w:rPr>
        <w:t xml:space="preserve">5.2 </w:t>
      </w:r>
      <w:r>
        <w:rPr>
          <w:rFonts w:ascii="宋体" w:hAnsi="宋体" w:hint="eastAsia"/>
          <w:bCs/>
          <w:sz w:val="24"/>
          <w:szCs w:val="21"/>
        </w:rPr>
        <w:t>报价货币：</w:t>
      </w:r>
      <w:r>
        <w:rPr>
          <w:rFonts w:ascii="宋体" w:hAnsi="宋体" w:hint="eastAsia"/>
          <w:sz w:val="24"/>
          <w:szCs w:val="24"/>
        </w:rPr>
        <w:t>投标文件中的单价和总价无特殊规定的采用人民币报价，以元为单位标注。招标文件中另有规定的</w:t>
      </w:r>
      <w:r>
        <w:rPr>
          <w:rFonts w:ascii="宋体" w:hAnsi="宋体" w:hint="eastAsia"/>
          <w:sz w:val="24"/>
          <w:szCs w:val="21"/>
        </w:rPr>
        <w:t>按规定执行。</w:t>
      </w:r>
    </w:p>
    <w:p w14:paraId="2BEE0509" w14:textId="3B7597DC" w:rsidR="00344661" w:rsidRDefault="00030096">
      <w:pPr>
        <w:spacing w:line="440" w:lineRule="exact"/>
        <w:rPr>
          <w:rFonts w:ascii="宋体" w:hAnsi="宋体"/>
          <w:b/>
          <w:sz w:val="24"/>
          <w:szCs w:val="24"/>
        </w:rPr>
      </w:pPr>
      <w:r>
        <w:rPr>
          <w:rFonts w:ascii="宋体" w:hAnsi="宋体" w:hint="eastAsia"/>
          <w:b/>
          <w:sz w:val="24"/>
          <w:szCs w:val="24"/>
        </w:rPr>
        <w:t>6、项目</w:t>
      </w:r>
      <w:r w:rsidR="00D232A1">
        <w:rPr>
          <w:rFonts w:ascii="宋体" w:hAnsi="宋体" w:hint="eastAsia"/>
          <w:b/>
          <w:sz w:val="24"/>
          <w:szCs w:val="24"/>
        </w:rPr>
        <w:t>服务</w:t>
      </w:r>
      <w:r>
        <w:rPr>
          <w:rFonts w:ascii="宋体" w:hAnsi="宋体" w:hint="eastAsia"/>
          <w:b/>
          <w:sz w:val="24"/>
          <w:szCs w:val="24"/>
        </w:rPr>
        <w:t>要求响应及偏离表、商务条件响应及偏离表</w:t>
      </w:r>
    </w:p>
    <w:p w14:paraId="6543F605" w14:textId="77777777" w:rsidR="00344661" w:rsidRDefault="00030096">
      <w:pPr>
        <w:spacing w:line="440" w:lineRule="exact"/>
        <w:ind w:firstLine="360"/>
        <w:rPr>
          <w:rFonts w:ascii="宋体" w:hAnsi="宋体"/>
          <w:sz w:val="24"/>
          <w:szCs w:val="24"/>
          <w:lang w:val="zh-CN"/>
        </w:rPr>
      </w:pPr>
      <w:r>
        <w:rPr>
          <w:rFonts w:ascii="宋体" w:hAnsi="宋体" w:hint="eastAsia"/>
          <w:sz w:val="24"/>
          <w:szCs w:val="24"/>
        </w:rPr>
        <w:t>6.1投标人</w:t>
      </w:r>
      <w:r>
        <w:rPr>
          <w:rFonts w:ascii="宋体" w:hAnsi="宋体" w:hint="eastAsia"/>
          <w:sz w:val="24"/>
          <w:szCs w:val="24"/>
          <w:lang w:val="zh-CN"/>
        </w:rPr>
        <w:t>需对</w:t>
      </w:r>
      <w:r>
        <w:rPr>
          <w:rFonts w:ascii="宋体" w:hAnsi="宋体" w:hint="eastAsia"/>
          <w:sz w:val="24"/>
          <w:szCs w:val="24"/>
        </w:rPr>
        <w:t>招标</w:t>
      </w:r>
      <w:r>
        <w:rPr>
          <w:rFonts w:ascii="宋体" w:hAnsi="宋体" w:hint="eastAsia"/>
          <w:sz w:val="24"/>
          <w:szCs w:val="24"/>
          <w:lang w:val="zh-CN"/>
        </w:rPr>
        <w:t>文件中的</w:t>
      </w:r>
      <w:r w:rsidR="00067063">
        <w:rPr>
          <w:rFonts w:ascii="宋体" w:hAnsi="宋体" w:hint="eastAsia"/>
          <w:sz w:val="24"/>
          <w:szCs w:val="24"/>
          <w:lang w:val="zh-CN"/>
        </w:rPr>
        <w:t>服务</w:t>
      </w:r>
      <w:r>
        <w:rPr>
          <w:rFonts w:ascii="宋体" w:hAnsi="宋体" w:hint="eastAsia"/>
          <w:sz w:val="24"/>
          <w:szCs w:val="24"/>
          <w:lang w:val="zh-CN"/>
        </w:rPr>
        <w:t>要求与商务要求逐项</w:t>
      </w:r>
      <w:r w:rsidR="00447223">
        <w:rPr>
          <w:rFonts w:ascii="宋体" w:hAnsi="宋体" w:hint="eastAsia"/>
          <w:sz w:val="24"/>
          <w:szCs w:val="24"/>
          <w:lang w:val="zh-CN"/>
        </w:rPr>
        <w:t>做</w:t>
      </w:r>
      <w:r>
        <w:rPr>
          <w:rFonts w:ascii="宋体" w:hAnsi="宋体" w:hint="eastAsia"/>
          <w:sz w:val="24"/>
          <w:szCs w:val="24"/>
          <w:lang w:val="zh-CN"/>
        </w:rPr>
        <w:t>出响应或偏离，并说明原因。</w:t>
      </w:r>
    </w:p>
    <w:p w14:paraId="7B421027" w14:textId="77777777" w:rsidR="00344661" w:rsidRDefault="00030096">
      <w:pPr>
        <w:spacing w:line="440" w:lineRule="exact"/>
        <w:ind w:firstLine="360"/>
        <w:rPr>
          <w:rFonts w:ascii="宋体" w:hAnsi="宋体"/>
          <w:sz w:val="24"/>
          <w:szCs w:val="24"/>
          <w:lang w:val="zh-CN"/>
        </w:rPr>
      </w:pPr>
      <w:r>
        <w:rPr>
          <w:rFonts w:ascii="宋体" w:hAnsi="宋体" w:hint="eastAsia"/>
          <w:sz w:val="24"/>
          <w:szCs w:val="24"/>
        </w:rPr>
        <w:t>6.2投标人</w:t>
      </w:r>
      <w:r>
        <w:rPr>
          <w:rFonts w:ascii="宋体" w:hAnsi="宋体" w:hint="eastAsia"/>
          <w:sz w:val="24"/>
          <w:szCs w:val="24"/>
          <w:lang w:val="zh-CN"/>
        </w:rPr>
        <w:t>需按照</w:t>
      </w:r>
      <w:r>
        <w:rPr>
          <w:rFonts w:ascii="宋体" w:hAnsi="宋体" w:hint="eastAsia"/>
          <w:sz w:val="24"/>
          <w:szCs w:val="24"/>
        </w:rPr>
        <w:t>招标</w:t>
      </w:r>
      <w:r>
        <w:rPr>
          <w:rFonts w:ascii="宋体" w:hAnsi="宋体" w:hint="eastAsia"/>
          <w:sz w:val="24"/>
          <w:szCs w:val="24"/>
          <w:lang w:val="zh-CN"/>
        </w:rPr>
        <w:t>文件要求，在</w:t>
      </w:r>
      <w:r>
        <w:rPr>
          <w:rFonts w:ascii="宋体" w:hAnsi="宋体" w:hint="eastAsia"/>
          <w:sz w:val="24"/>
          <w:szCs w:val="24"/>
        </w:rPr>
        <w:t>投标</w:t>
      </w:r>
      <w:r>
        <w:rPr>
          <w:rFonts w:ascii="宋体" w:hAnsi="宋体" w:hint="eastAsia"/>
          <w:sz w:val="24"/>
          <w:szCs w:val="24"/>
          <w:lang w:val="zh-CN"/>
        </w:rPr>
        <w:t>文件中提供与</w:t>
      </w:r>
      <w:r w:rsidR="00067063">
        <w:rPr>
          <w:rFonts w:ascii="宋体" w:hAnsi="宋体" w:hint="eastAsia"/>
          <w:sz w:val="24"/>
          <w:szCs w:val="24"/>
          <w:lang w:val="zh-CN"/>
        </w:rPr>
        <w:t>服务</w:t>
      </w:r>
      <w:r>
        <w:rPr>
          <w:rFonts w:ascii="宋体" w:hAnsi="宋体" w:hint="eastAsia"/>
          <w:sz w:val="24"/>
          <w:szCs w:val="24"/>
          <w:lang w:val="zh-CN"/>
        </w:rPr>
        <w:t>要求和商务要求相关的证明材料（</w:t>
      </w:r>
      <w:r>
        <w:rPr>
          <w:rFonts w:ascii="宋体" w:hAnsi="宋体" w:hint="eastAsia"/>
          <w:sz w:val="24"/>
          <w:szCs w:val="24"/>
        </w:rPr>
        <w:t>如有</w:t>
      </w:r>
      <w:r>
        <w:rPr>
          <w:rFonts w:ascii="宋体" w:hAnsi="宋体" w:hint="eastAsia"/>
          <w:sz w:val="24"/>
          <w:szCs w:val="24"/>
          <w:lang w:val="zh-CN"/>
        </w:rPr>
        <w:t>）。</w:t>
      </w:r>
    </w:p>
    <w:p w14:paraId="3072AF6A" w14:textId="77777777" w:rsidR="00344661" w:rsidRPr="00AB627A" w:rsidRDefault="00030096">
      <w:pPr>
        <w:spacing w:line="440" w:lineRule="exact"/>
        <w:rPr>
          <w:rFonts w:ascii="宋体" w:hAnsi="宋体"/>
          <w:b/>
          <w:sz w:val="24"/>
          <w:szCs w:val="24"/>
        </w:rPr>
      </w:pPr>
      <w:r w:rsidRPr="00AB627A">
        <w:rPr>
          <w:rFonts w:ascii="宋体" w:hAnsi="宋体" w:hint="eastAsia"/>
          <w:b/>
          <w:sz w:val="24"/>
          <w:szCs w:val="24"/>
        </w:rPr>
        <w:t>7、</w:t>
      </w:r>
      <w:r w:rsidR="00067063" w:rsidRPr="00AB627A">
        <w:rPr>
          <w:rFonts w:ascii="宋体" w:hAnsi="宋体" w:hint="eastAsia"/>
          <w:b/>
          <w:sz w:val="24"/>
          <w:szCs w:val="24"/>
        </w:rPr>
        <w:t>项目服务说明、业绩一览表</w:t>
      </w:r>
    </w:p>
    <w:p w14:paraId="3AC04A1A" w14:textId="77777777" w:rsidR="00067063" w:rsidRPr="00AB627A" w:rsidRDefault="00067063" w:rsidP="00067063">
      <w:pPr>
        <w:spacing w:line="440" w:lineRule="exact"/>
        <w:ind w:firstLine="360"/>
        <w:rPr>
          <w:rFonts w:ascii="宋体" w:hAnsi="宋体"/>
          <w:sz w:val="24"/>
          <w:szCs w:val="24"/>
        </w:rPr>
      </w:pPr>
      <w:r w:rsidRPr="00AB627A">
        <w:rPr>
          <w:rFonts w:ascii="宋体" w:hAnsi="宋体" w:hint="eastAsia"/>
          <w:sz w:val="24"/>
          <w:szCs w:val="24"/>
        </w:rPr>
        <w:t>7.1 投标人需根据招标文件要求提供有关项目服务说明，如项目</w:t>
      </w:r>
      <w:r w:rsidR="00447223" w:rsidRPr="00AB627A">
        <w:rPr>
          <w:rFonts w:ascii="宋体" w:hAnsi="宋体" w:hint="eastAsia"/>
          <w:sz w:val="24"/>
          <w:szCs w:val="24"/>
        </w:rPr>
        <w:t>服务方案、拟投入本项目的</w:t>
      </w:r>
      <w:r w:rsidR="00011581" w:rsidRPr="00AB627A">
        <w:rPr>
          <w:rFonts w:ascii="宋体" w:hAnsi="宋体" w:hint="eastAsia"/>
          <w:sz w:val="24"/>
          <w:szCs w:val="24"/>
        </w:rPr>
        <w:t>人员配置及施工设备情况</w:t>
      </w:r>
      <w:r w:rsidRPr="00AB627A">
        <w:rPr>
          <w:rFonts w:ascii="宋体" w:hAnsi="宋体" w:hint="eastAsia"/>
          <w:sz w:val="24"/>
          <w:szCs w:val="24"/>
        </w:rPr>
        <w:t>。</w:t>
      </w:r>
    </w:p>
    <w:p w14:paraId="7DE7A40E" w14:textId="77777777" w:rsidR="00344661" w:rsidRPr="00AB627A" w:rsidRDefault="00067063" w:rsidP="00067063">
      <w:pPr>
        <w:spacing w:line="440" w:lineRule="exact"/>
        <w:ind w:firstLine="360"/>
        <w:rPr>
          <w:rFonts w:ascii="宋体" w:hAnsi="宋体"/>
          <w:sz w:val="24"/>
          <w:szCs w:val="24"/>
        </w:rPr>
      </w:pPr>
      <w:r w:rsidRPr="00AB627A">
        <w:rPr>
          <w:rFonts w:ascii="宋体" w:hAnsi="宋体" w:hint="eastAsia"/>
          <w:sz w:val="24"/>
          <w:szCs w:val="24"/>
        </w:rPr>
        <w:t>7.2 投标人需根据招标文件要求提供实施的</w:t>
      </w:r>
      <w:r w:rsidR="00011581" w:rsidRPr="00AB627A">
        <w:rPr>
          <w:rFonts w:ascii="宋体" w:hAnsi="宋体" w:hint="eastAsia"/>
          <w:sz w:val="24"/>
          <w:szCs w:val="24"/>
        </w:rPr>
        <w:t>土建工程</w:t>
      </w:r>
      <w:r w:rsidR="001D2C82" w:rsidRPr="00AB627A">
        <w:rPr>
          <w:rFonts w:ascii="宋体" w:hAnsi="宋体" w:hint="eastAsia"/>
          <w:sz w:val="24"/>
          <w:szCs w:val="24"/>
        </w:rPr>
        <w:t>项目</w:t>
      </w:r>
      <w:r w:rsidRPr="00AB627A">
        <w:rPr>
          <w:rFonts w:ascii="宋体" w:hAnsi="宋体" w:hint="eastAsia"/>
          <w:sz w:val="24"/>
          <w:szCs w:val="24"/>
        </w:rPr>
        <w:t>业绩。</w:t>
      </w:r>
    </w:p>
    <w:p w14:paraId="3A8D9A68" w14:textId="77777777" w:rsidR="00344661" w:rsidRDefault="00030096">
      <w:pPr>
        <w:spacing w:line="440" w:lineRule="exact"/>
        <w:rPr>
          <w:rFonts w:ascii="宋体" w:hAnsi="宋体"/>
          <w:b/>
          <w:sz w:val="24"/>
          <w:szCs w:val="24"/>
        </w:rPr>
      </w:pPr>
      <w:r>
        <w:rPr>
          <w:rFonts w:ascii="宋体" w:hAnsi="宋体" w:hint="eastAsia"/>
          <w:b/>
          <w:sz w:val="24"/>
          <w:szCs w:val="24"/>
        </w:rPr>
        <w:t>8、其他</w:t>
      </w:r>
    </w:p>
    <w:p w14:paraId="65696238" w14:textId="77777777" w:rsidR="00344661" w:rsidRDefault="00030096">
      <w:pPr>
        <w:spacing w:line="440" w:lineRule="exact"/>
        <w:ind w:firstLine="360"/>
        <w:rPr>
          <w:rFonts w:ascii="宋体" w:hAnsi="宋体"/>
          <w:sz w:val="24"/>
          <w:szCs w:val="24"/>
        </w:rPr>
      </w:pPr>
      <w:r>
        <w:rPr>
          <w:rFonts w:ascii="宋体" w:hAnsi="宋体" w:hint="eastAsia"/>
          <w:sz w:val="24"/>
          <w:szCs w:val="24"/>
        </w:rPr>
        <w:lastRenderedPageBreak/>
        <w:t xml:space="preserve">8.1 </w:t>
      </w:r>
      <w:r w:rsidR="003B4CC8">
        <w:rPr>
          <w:rFonts w:ascii="宋体" w:hAnsi="宋体" w:hint="eastAsia"/>
          <w:sz w:val="24"/>
          <w:szCs w:val="24"/>
        </w:rPr>
        <w:t>投标人</w:t>
      </w:r>
      <w:r>
        <w:rPr>
          <w:rFonts w:ascii="宋体" w:hAnsi="宋体" w:hint="eastAsia"/>
          <w:sz w:val="24"/>
          <w:szCs w:val="24"/>
        </w:rPr>
        <w:t>需根据招标文件要求提供的其他材料。</w:t>
      </w:r>
    </w:p>
    <w:bookmarkEnd w:id="68"/>
    <w:p w14:paraId="16E9E167" w14:textId="77777777" w:rsidR="00344661" w:rsidRDefault="00030096">
      <w:pPr>
        <w:spacing w:line="440" w:lineRule="exact"/>
        <w:rPr>
          <w:rFonts w:ascii="宋体" w:hAnsi="宋体"/>
          <w:color w:val="000000"/>
          <w:sz w:val="24"/>
          <w:szCs w:val="24"/>
        </w:rPr>
      </w:pPr>
      <w:r>
        <w:rPr>
          <w:rFonts w:ascii="宋体" w:hAnsi="宋体" w:hint="eastAsia"/>
          <w:b/>
          <w:color w:val="000000"/>
          <w:sz w:val="24"/>
          <w:szCs w:val="24"/>
        </w:rPr>
        <w:t>9</w:t>
      </w:r>
      <w:r>
        <w:rPr>
          <w:rFonts w:ascii="宋体" w:hAnsi="宋体"/>
          <w:b/>
          <w:color w:val="000000"/>
          <w:sz w:val="24"/>
          <w:szCs w:val="24"/>
        </w:rPr>
        <w:t>、投标文件的</w:t>
      </w:r>
      <w:r>
        <w:rPr>
          <w:rFonts w:ascii="宋体" w:hAnsi="宋体" w:hint="eastAsia"/>
          <w:b/>
          <w:color w:val="000000"/>
          <w:sz w:val="24"/>
          <w:szCs w:val="24"/>
        </w:rPr>
        <w:t>制作、签章</w:t>
      </w:r>
    </w:p>
    <w:bookmarkEnd w:id="69"/>
    <w:bookmarkEnd w:id="70"/>
    <w:p w14:paraId="2578E4D7" w14:textId="77777777" w:rsidR="00344661" w:rsidRDefault="00030096">
      <w:pPr>
        <w:spacing w:line="440" w:lineRule="exact"/>
        <w:ind w:firstLineChars="150" w:firstLine="360"/>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.1 投标人应认真阅读招标文件中所有的事项、格式、条款和规范等要求。按招标文件要求和规定编制投标文件，并保证所提供的全部资料的真实性，以使其投标文件对招标文件</w:t>
      </w:r>
      <w:proofErr w:type="gramStart"/>
      <w:r>
        <w:rPr>
          <w:rFonts w:ascii="宋体" w:hAnsi="宋体"/>
          <w:color w:val="000000"/>
          <w:sz w:val="24"/>
          <w:szCs w:val="24"/>
        </w:rPr>
        <w:t>作出</w:t>
      </w:r>
      <w:proofErr w:type="gramEnd"/>
      <w:r>
        <w:rPr>
          <w:rFonts w:ascii="宋体" w:hAnsi="宋体"/>
          <w:color w:val="000000"/>
          <w:sz w:val="24"/>
          <w:szCs w:val="24"/>
        </w:rPr>
        <w:t>实质性响应。否则根据有关条款规定，该投标有可能被拒绝。</w:t>
      </w:r>
    </w:p>
    <w:p w14:paraId="29EFDD54" w14:textId="77777777" w:rsidR="00344661" w:rsidRDefault="00030096">
      <w:pPr>
        <w:spacing w:line="440" w:lineRule="exact"/>
        <w:ind w:firstLineChars="150" w:firstLine="360"/>
        <w:rPr>
          <w:rFonts w:ascii="宋体" w:hAnsi="宋体"/>
          <w:b/>
          <w:color w:val="000000"/>
          <w:sz w:val="24"/>
          <w:szCs w:val="24"/>
        </w:rPr>
      </w:pPr>
      <w:r>
        <w:rPr>
          <w:rFonts w:ascii="宋体" w:hAnsi="宋体" w:hint="eastAsia"/>
          <w:color w:val="000000"/>
          <w:sz w:val="24"/>
          <w:szCs w:val="24"/>
        </w:rPr>
        <w:t>9</w:t>
      </w:r>
      <w:r>
        <w:rPr>
          <w:rFonts w:ascii="宋体" w:hAnsi="宋体"/>
          <w:color w:val="000000"/>
          <w:sz w:val="24"/>
          <w:szCs w:val="24"/>
        </w:rPr>
        <w:t xml:space="preserve">.2 </w:t>
      </w:r>
      <w:r>
        <w:rPr>
          <w:rFonts w:ascii="宋体" w:hAnsi="宋体"/>
          <w:b/>
          <w:color w:val="000000"/>
          <w:sz w:val="24"/>
          <w:szCs w:val="24"/>
        </w:rPr>
        <w:t>制作电子投标文件时，应按照招标文件要求加盖投标人CA电子公章。如未加盖电子公章的作无效投标处理。</w:t>
      </w:r>
    </w:p>
    <w:p w14:paraId="720AB575" w14:textId="77777777" w:rsidR="00344661" w:rsidRDefault="00030096">
      <w:pPr>
        <w:spacing w:line="440" w:lineRule="exact"/>
        <w:ind w:firstLine="360"/>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.3 制作电子投标文件时需与投标文件制作软件目录一一对应，将相关资料上传至相应模块。</w:t>
      </w:r>
    </w:p>
    <w:p w14:paraId="1FE03075" w14:textId="77777777" w:rsidR="00344661" w:rsidRDefault="00030096">
      <w:pPr>
        <w:spacing w:line="440" w:lineRule="exact"/>
        <w:jc w:val="left"/>
        <w:rPr>
          <w:rFonts w:ascii="宋体" w:hAnsi="宋体"/>
          <w:b/>
          <w:color w:val="000000"/>
          <w:sz w:val="24"/>
          <w:szCs w:val="24"/>
        </w:rPr>
      </w:pPr>
      <w:r>
        <w:rPr>
          <w:rFonts w:ascii="宋体" w:hAnsi="宋体" w:hint="eastAsia"/>
          <w:b/>
          <w:color w:val="000000"/>
          <w:sz w:val="24"/>
          <w:szCs w:val="24"/>
        </w:rPr>
        <w:t>10、投标有效期</w:t>
      </w:r>
    </w:p>
    <w:p w14:paraId="76AFC228" w14:textId="77777777" w:rsidR="00344661" w:rsidRDefault="00030096">
      <w:pPr>
        <w:spacing w:line="440" w:lineRule="exact"/>
        <w:ind w:firstLineChars="150" w:firstLine="360"/>
        <w:rPr>
          <w:rFonts w:ascii="宋体" w:hAnsi="宋体"/>
          <w:color w:val="000000"/>
          <w:sz w:val="24"/>
          <w:szCs w:val="24"/>
        </w:rPr>
      </w:pPr>
      <w:r>
        <w:rPr>
          <w:rFonts w:ascii="宋体" w:hAnsi="宋体" w:hint="eastAsia"/>
          <w:color w:val="000000"/>
          <w:sz w:val="24"/>
          <w:szCs w:val="24"/>
        </w:rPr>
        <w:t>10</w:t>
      </w:r>
      <w:r>
        <w:rPr>
          <w:rFonts w:ascii="宋体" w:hAnsi="宋体"/>
          <w:color w:val="000000"/>
          <w:sz w:val="24"/>
          <w:szCs w:val="24"/>
        </w:rPr>
        <w:t>.1 投标有效期为招标文件规定的开标之日后六十（60）天。投标文件中承诺的投标有效期少于该规定期限的</w:t>
      </w:r>
      <w:r>
        <w:rPr>
          <w:rFonts w:ascii="宋体" w:hAnsi="宋体"/>
          <w:bCs/>
          <w:color w:val="000000"/>
          <w:sz w:val="24"/>
        </w:rPr>
        <w:t>将被视为未实质性响应招标文件而予以拒绝</w:t>
      </w:r>
      <w:r>
        <w:rPr>
          <w:rFonts w:ascii="宋体" w:hAnsi="宋体"/>
          <w:color w:val="000000"/>
          <w:sz w:val="24"/>
          <w:szCs w:val="24"/>
        </w:rPr>
        <w:t>。</w:t>
      </w:r>
    </w:p>
    <w:p w14:paraId="4FB86793" w14:textId="77777777" w:rsidR="00344661" w:rsidRDefault="00030096">
      <w:pPr>
        <w:spacing w:line="440" w:lineRule="exact"/>
        <w:ind w:firstLine="360"/>
        <w:rPr>
          <w:rFonts w:ascii="宋体" w:hAnsi="宋体"/>
          <w:color w:val="000000"/>
          <w:sz w:val="24"/>
          <w:szCs w:val="24"/>
        </w:rPr>
      </w:pPr>
      <w:r>
        <w:rPr>
          <w:rFonts w:ascii="宋体" w:hAnsi="宋体" w:hint="eastAsia"/>
          <w:color w:val="000000"/>
          <w:sz w:val="24"/>
          <w:szCs w:val="24"/>
        </w:rPr>
        <w:t>10</w:t>
      </w:r>
      <w:r>
        <w:rPr>
          <w:rFonts w:ascii="宋体" w:hAnsi="宋体"/>
          <w:color w:val="000000"/>
          <w:sz w:val="24"/>
          <w:szCs w:val="24"/>
        </w:rPr>
        <w:t>.2 在特殊情况下，采购人、代理机构于原投标有效期届满之前，可向投标人提出延长投标有效期的要求，这种要求与答复均应采用书面形式进行。投标人可以拒绝采购人及代理机构的这一要求而放弃投标。同意延长投标有效期的投标人既不能要求也不允许修改其投标文件，同时受投标有效期约束的所有权利与义务均延长至新的有效期。</w:t>
      </w:r>
    </w:p>
    <w:p w14:paraId="706A53BB" w14:textId="77777777" w:rsidR="00344661" w:rsidRDefault="00344661">
      <w:pPr>
        <w:spacing w:line="440" w:lineRule="exact"/>
        <w:rPr>
          <w:rFonts w:ascii="宋体" w:hAnsi="宋体"/>
          <w:color w:val="000000"/>
        </w:rPr>
      </w:pPr>
    </w:p>
    <w:p w14:paraId="3A1B2B43" w14:textId="77777777" w:rsidR="00344661" w:rsidRDefault="00030096">
      <w:pPr>
        <w:pStyle w:val="2"/>
        <w:rPr>
          <w:rFonts w:ascii="宋体" w:eastAsia="宋体" w:hAnsi="宋体"/>
          <w:color w:val="000000"/>
        </w:rPr>
      </w:pPr>
      <w:bookmarkStart w:id="71" w:name="_Toc13736"/>
      <w:bookmarkStart w:id="72" w:name="_Toc315875318"/>
      <w:bookmarkStart w:id="73" w:name="_Toc485286241"/>
      <w:bookmarkStart w:id="74" w:name="_Toc315868055"/>
      <w:bookmarkStart w:id="75" w:name="_Toc158691771"/>
      <w:bookmarkStart w:id="76" w:name="_Toc96001439"/>
      <w:bookmarkStart w:id="77" w:name="_Toc527045948"/>
      <w:bookmarkStart w:id="78" w:name="_Toc216354317"/>
      <w:r>
        <w:rPr>
          <w:rFonts w:ascii="宋体" w:eastAsia="宋体" w:hAnsi="宋体"/>
          <w:color w:val="000000"/>
        </w:rPr>
        <w:t>四、投标文件的</w:t>
      </w:r>
      <w:bookmarkEnd w:id="71"/>
      <w:bookmarkEnd w:id="72"/>
      <w:bookmarkEnd w:id="73"/>
      <w:bookmarkEnd w:id="74"/>
      <w:bookmarkEnd w:id="75"/>
      <w:r>
        <w:rPr>
          <w:rFonts w:ascii="宋体" w:eastAsia="宋体" w:hAnsi="宋体"/>
          <w:color w:val="000000"/>
        </w:rPr>
        <w:t>提交</w:t>
      </w:r>
      <w:bookmarkEnd w:id="76"/>
      <w:bookmarkEnd w:id="77"/>
      <w:bookmarkEnd w:id="78"/>
    </w:p>
    <w:p w14:paraId="3F578CC5" w14:textId="77777777" w:rsidR="00344661" w:rsidRDefault="00030096">
      <w:pPr>
        <w:spacing w:line="440" w:lineRule="exact"/>
        <w:jc w:val="left"/>
        <w:rPr>
          <w:rFonts w:ascii="宋体" w:hAnsi="宋体"/>
          <w:b/>
          <w:color w:val="000000"/>
          <w:sz w:val="24"/>
          <w:szCs w:val="24"/>
        </w:rPr>
      </w:pPr>
      <w:bookmarkStart w:id="79" w:name="_Toc3730"/>
      <w:bookmarkStart w:id="80" w:name="_Toc158691772"/>
      <w:bookmarkStart w:id="81" w:name="_Toc315868056"/>
      <w:bookmarkStart w:id="82" w:name="_Toc315875319"/>
      <w:bookmarkStart w:id="83" w:name="_Toc485286242"/>
      <w:bookmarkStart w:id="84" w:name="_Toc228093024"/>
      <w:r>
        <w:rPr>
          <w:rFonts w:ascii="宋体" w:hAnsi="宋体"/>
          <w:b/>
          <w:color w:val="000000"/>
          <w:sz w:val="24"/>
          <w:szCs w:val="24"/>
        </w:rPr>
        <w:t>1、</w:t>
      </w:r>
      <w:r>
        <w:rPr>
          <w:rFonts w:ascii="宋体" w:hAnsi="宋体" w:hint="eastAsia"/>
          <w:b/>
          <w:color w:val="000000"/>
          <w:sz w:val="24"/>
          <w:szCs w:val="24"/>
        </w:rPr>
        <w:t>电子</w:t>
      </w:r>
      <w:r>
        <w:rPr>
          <w:rFonts w:ascii="宋体" w:hAnsi="宋体"/>
          <w:b/>
          <w:color w:val="000000"/>
          <w:sz w:val="24"/>
          <w:szCs w:val="24"/>
        </w:rPr>
        <w:t>投标文件的提交</w:t>
      </w:r>
    </w:p>
    <w:p w14:paraId="1CC03CD5" w14:textId="77777777" w:rsidR="00344661" w:rsidRDefault="00030096">
      <w:pPr>
        <w:spacing w:line="440" w:lineRule="exact"/>
        <w:ind w:firstLineChars="150" w:firstLine="360"/>
        <w:rPr>
          <w:rFonts w:ascii="宋体" w:hAnsi="宋体"/>
          <w:color w:val="000000"/>
          <w:sz w:val="24"/>
          <w:szCs w:val="24"/>
        </w:rPr>
      </w:pPr>
      <w:r>
        <w:rPr>
          <w:rFonts w:ascii="宋体" w:hAnsi="宋体"/>
          <w:color w:val="000000"/>
          <w:sz w:val="24"/>
          <w:szCs w:val="24"/>
        </w:rPr>
        <w:t>1.1 投标人应当按照《苏</w:t>
      </w:r>
      <w:proofErr w:type="gramStart"/>
      <w:r>
        <w:rPr>
          <w:rFonts w:ascii="宋体" w:hAnsi="宋体"/>
          <w:color w:val="000000"/>
          <w:sz w:val="24"/>
          <w:szCs w:val="24"/>
        </w:rPr>
        <w:t>采云</w:t>
      </w:r>
      <w:proofErr w:type="gramEnd"/>
      <w:r>
        <w:rPr>
          <w:rFonts w:ascii="宋体" w:hAnsi="宋体"/>
          <w:color w:val="000000"/>
          <w:sz w:val="24"/>
          <w:szCs w:val="24"/>
        </w:rPr>
        <w:t>系统供应商操作手册》指引，在投标截止时间前按规定制作电子投标文件并确保成功上传至</w:t>
      </w:r>
      <w:r>
        <w:rPr>
          <w:rFonts w:ascii="宋体" w:hAnsi="宋体" w:hint="eastAsia"/>
          <w:color w:val="000000"/>
          <w:sz w:val="24"/>
          <w:szCs w:val="24"/>
        </w:rPr>
        <w:t>“苏</w:t>
      </w:r>
      <w:proofErr w:type="gramStart"/>
      <w:r>
        <w:rPr>
          <w:rFonts w:ascii="宋体" w:hAnsi="宋体" w:hint="eastAsia"/>
          <w:color w:val="000000"/>
          <w:sz w:val="24"/>
          <w:szCs w:val="24"/>
        </w:rPr>
        <w:t>采云</w:t>
      </w:r>
      <w:proofErr w:type="gramEnd"/>
      <w:r>
        <w:rPr>
          <w:rFonts w:ascii="宋体" w:hAnsi="宋体" w:hint="eastAsia"/>
          <w:color w:val="000000"/>
          <w:sz w:val="24"/>
          <w:szCs w:val="24"/>
        </w:rPr>
        <w:t>”</w:t>
      </w:r>
      <w:r>
        <w:rPr>
          <w:rFonts w:ascii="宋体" w:hAnsi="宋体"/>
          <w:color w:val="000000"/>
          <w:sz w:val="24"/>
          <w:szCs w:val="24"/>
        </w:rPr>
        <w:t>系统。否则视为放弃参加该采购项目。</w:t>
      </w:r>
    </w:p>
    <w:p w14:paraId="15EA7400" w14:textId="77777777" w:rsidR="00344661" w:rsidRDefault="00030096">
      <w:pPr>
        <w:spacing w:line="440" w:lineRule="exact"/>
        <w:ind w:firstLineChars="150" w:firstLine="360"/>
        <w:rPr>
          <w:rFonts w:ascii="宋体" w:hAnsi="宋体"/>
          <w:color w:val="000000"/>
          <w:sz w:val="24"/>
          <w:szCs w:val="24"/>
        </w:rPr>
      </w:pPr>
      <w:r>
        <w:rPr>
          <w:rFonts w:ascii="宋体" w:hAnsi="宋体"/>
          <w:color w:val="000000"/>
          <w:sz w:val="24"/>
          <w:szCs w:val="24"/>
        </w:rPr>
        <w:t>1.2 投标人应充分考虑到网络环境、网络带宽等风险因素。如因投标人自身原因造成的电子投标文件上传不成功由投标人自行承担全部责任。</w:t>
      </w:r>
    </w:p>
    <w:p w14:paraId="5E70D573" w14:textId="77777777" w:rsidR="00344661" w:rsidRDefault="00030096">
      <w:pPr>
        <w:spacing w:line="440" w:lineRule="exact"/>
        <w:jc w:val="left"/>
        <w:rPr>
          <w:rFonts w:ascii="宋体" w:hAnsi="宋体"/>
          <w:b/>
          <w:color w:val="000000"/>
          <w:sz w:val="24"/>
          <w:szCs w:val="24"/>
        </w:rPr>
      </w:pPr>
      <w:r>
        <w:rPr>
          <w:rFonts w:ascii="宋体" w:hAnsi="宋体"/>
          <w:b/>
          <w:color w:val="000000"/>
          <w:sz w:val="24"/>
          <w:szCs w:val="24"/>
        </w:rPr>
        <w:t>2、投标截止</w:t>
      </w:r>
      <w:r>
        <w:rPr>
          <w:rFonts w:ascii="宋体" w:hAnsi="宋体" w:hint="eastAsia"/>
          <w:b/>
          <w:color w:val="000000"/>
          <w:sz w:val="24"/>
          <w:szCs w:val="24"/>
        </w:rPr>
        <w:t>日期</w:t>
      </w:r>
    </w:p>
    <w:p w14:paraId="29B9987C"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 xml:space="preserve">2.1 </w:t>
      </w:r>
      <w:r>
        <w:rPr>
          <w:rFonts w:ascii="宋体" w:hAnsi="宋体" w:hint="eastAsia"/>
          <w:color w:val="000000"/>
          <w:sz w:val="24"/>
          <w:szCs w:val="24"/>
        </w:rPr>
        <w:t>投标人上传电子投标文件的时间不得迟于招标公告中规定的投标截止时间。</w:t>
      </w:r>
    </w:p>
    <w:p w14:paraId="501BA29D"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2.2 代理机构可以</w:t>
      </w:r>
      <w:r>
        <w:rPr>
          <w:rFonts w:ascii="宋体" w:hAnsi="宋体" w:hint="eastAsia"/>
          <w:bCs/>
          <w:color w:val="000000"/>
          <w:sz w:val="24"/>
        </w:rPr>
        <w:t>按照规定，</w:t>
      </w:r>
      <w:r>
        <w:rPr>
          <w:rFonts w:ascii="宋体" w:hAnsi="宋体"/>
          <w:color w:val="000000"/>
          <w:sz w:val="24"/>
          <w:szCs w:val="24"/>
        </w:rPr>
        <w:t>通过修改招标文件酌情延长投标截止时间。在此情况下，投标人的所有权利和义务以及投标人受制的截止时间均应以延长后新的截止时间为准。</w:t>
      </w:r>
    </w:p>
    <w:p w14:paraId="4F3A4B82"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.3 代理机构</w:t>
      </w:r>
      <w:r>
        <w:rPr>
          <w:rFonts w:ascii="宋体" w:hAnsi="宋体" w:hint="eastAsia"/>
          <w:color w:val="000000"/>
          <w:sz w:val="24"/>
          <w:szCs w:val="24"/>
        </w:rPr>
        <w:t>拒绝接收在其规定的投标截止时间后上传的任何投标文件。</w:t>
      </w:r>
    </w:p>
    <w:p w14:paraId="0A6F9857" w14:textId="77777777" w:rsidR="00344661" w:rsidRDefault="00030096">
      <w:pPr>
        <w:spacing w:line="440" w:lineRule="exact"/>
        <w:jc w:val="left"/>
        <w:rPr>
          <w:rFonts w:ascii="宋体" w:hAnsi="宋体"/>
          <w:b/>
          <w:color w:val="000000"/>
          <w:sz w:val="24"/>
          <w:szCs w:val="24"/>
        </w:rPr>
      </w:pPr>
      <w:r>
        <w:rPr>
          <w:rFonts w:ascii="宋体" w:hAnsi="宋体"/>
          <w:b/>
          <w:color w:val="000000"/>
          <w:sz w:val="24"/>
          <w:szCs w:val="24"/>
        </w:rPr>
        <w:t>3</w:t>
      </w:r>
      <w:r>
        <w:rPr>
          <w:rFonts w:ascii="宋体" w:hAnsi="宋体" w:hint="eastAsia"/>
          <w:b/>
          <w:color w:val="000000"/>
          <w:sz w:val="24"/>
          <w:szCs w:val="24"/>
        </w:rPr>
        <w:t>、</w:t>
      </w:r>
      <w:r>
        <w:rPr>
          <w:rFonts w:ascii="宋体" w:hAnsi="宋体"/>
          <w:b/>
          <w:color w:val="000000"/>
          <w:sz w:val="24"/>
          <w:szCs w:val="24"/>
        </w:rPr>
        <w:t>投标文件的修改和撤回</w:t>
      </w:r>
    </w:p>
    <w:p w14:paraId="7633FA79"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3.1 投标人可在投标截止时间之前，对其</w:t>
      </w:r>
      <w:r>
        <w:rPr>
          <w:rFonts w:ascii="宋体" w:hAnsi="宋体" w:hint="eastAsia"/>
          <w:color w:val="000000"/>
          <w:sz w:val="24"/>
          <w:szCs w:val="24"/>
        </w:rPr>
        <w:t>电子</w:t>
      </w:r>
      <w:r>
        <w:rPr>
          <w:rFonts w:ascii="宋体" w:hAnsi="宋体"/>
          <w:color w:val="000000"/>
          <w:sz w:val="24"/>
          <w:szCs w:val="24"/>
        </w:rPr>
        <w:t>投标文件进行修改或者撤回</w:t>
      </w:r>
      <w:r>
        <w:rPr>
          <w:rFonts w:ascii="宋体" w:hAnsi="宋体" w:hint="eastAsia"/>
          <w:color w:val="000000"/>
          <w:sz w:val="24"/>
          <w:szCs w:val="24"/>
        </w:rPr>
        <w:t>，具体操作方法见《苏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系统供应商操作手册》</w:t>
      </w:r>
      <w:r>
        <w:rPr>
          <w:rFonts w:ascii="宋体" w:hAnsi="宋体"/>
          <w:color w:val="000000"/>
          <w:sz w:val="24"/>
          <w:szCs w:val="24"/>
        </w:rPr>
        <w:t>。</w:t>
      </w:r>
    </w:p>
    <w:p w14:paraId="431CEEFD"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 xml:space="preserve">.2 </w:t>
      </w:r>
      <w:r>
        <w:rPr>
          <w:rFonts w:ascii="宋体" w:hAnsi="宋体" w:hint="eastAsia"/>
          <w:color w:val="000000"/>
          <w:sz w:val="24"/>
          <w:szCs w:val="24"/>
        </w:rPr>
        <w:t>在投标截止时间之后，投标人不得对其电子投标文件作任何修改。</w:t>
      </w:r>
    </w:p>
    <w:p w14:paraId="480943A4" w14:textId="77777777" w:rsidR="00344661" w:rsidRDefault="00030096">
      <w:pPr>
        <w:spacing w:line="440" w:lineRule="exact"/>
        <w:ind w:firstLine="360"/>
        <w:jc w:val="left"/>
        <w:rPr>
          <w:rFonts w:ascii="宋体" w:hAnsi="宋体"/>
          <w:color w:val="000000"/>
          <w:sz w:val="24"/>
          <w:szCs w:val="24"/>
        </w:rPr>
      </w:pPr>
      <w:r>
        <w:rPr>
          <w:rFonts w:ascii="宋体" w:hAnsi="宋体" w:hint="eastAsia"/>
          <w:color w:val="000000"/>
          <w:sz w:val="24"/>
          <w:szCs w:val="24"/>
        </w:rPr>
        <w:lastRenderedPageBreak/>
        <w:t>3</w:t>
      </w:r>
      <w:r>
        <w:rPr>
          <w:rFonts w:ascii="宋体" w:hAnsi="宋体"/>
          <w:color w:val="000000"/>
          <w:sz w:val="24"/>
          <w:szCs w:val="24"/>
        </w:rPr>
        <w:t xml:space="preserve">.3 </w:t>
      </w:r>
      <w:r>
        <w:rPr>
          <w:rFonts w:ascii="宋体" w:hAnsi="宋体" w:hint="eastAsia"/>
          <w:color w:val="000000"/>
          <w:sz w:val="24"/>
          <w:szCs w:val="24"/>
        </w:rPr>
        <w:t>投标人撤回电子投标文件，则认为其不再参与本项目投标活动。在投标截止时间至招标文件中规定的投标有效期满之间的这段时间内，投标人不得撤回其投标。</w:t>
      </w:r>
    </w:p>
    <w:p w14:paraId="2674BB5A" w14:textId="77777777" w:rsidR="00344661" w:rsidRDefault="00344661">
      <w:pPr>
        <w:pStyle w:val="afff"/>
        <w:rPr>
          <w:rFonts w:hAnsi="宋体"/>
          <w:color w:val="000000"/>
        </w:rPr>
      </w:pPr>
    </w:p>
    <w:p w14:paraId="67443E30" w14:textId="77777777" w:rsidR="00344661" w:rsidRDefault="00030096">
      <w:pPr>
        <w:pStyle w:val="2"/>
        <w:rPr>
          <w:rFonts w:ascii="宋体" w:eastAsia="宋体" w:hAnsi="宋体"/>
          <w:color w:val="000000"/>
        </w:rPr>
      </w:pPr>
      <w:bookmarkStart w:id="85" w:name="_Toc96001440"/>
      <w:bookmarkStart w:id="86" w:name="_Toc527045949"/>
      <w:bookmarkStart w:id="87" w:name="_Toc216354318"/>
      <w:r>
        <w:rPr>
          <w:rFonts w:ascii="宋体" w:eastAsia="宋体" w:hAnsi="宋体"/>
          <w:color w:val="000000"/>
        </w:rPr>
        <w:t>五、开标与评标</w:t>
      </w:r>
      <w:bookmarkEnd w:id="79"/>
      <w:bookmarkEnd w:id="80"/>
      <w:bookmarkEnd w:id="81"/>
      <w:bookmarkEnd w:id="82"/>
      <w:bookmarkEnd w:id="83"/>
      <w:bookmarkEnd w:id="84"/>
      <w:bookmarkEnd w:id="85"/>
      <w:bookmarkEnd w:id="86"/>
      <w:bookmarkEnd w:id="87"/>
    </w:p>
    <w:p w14:paraId="4012B71E" w14:textId="77777777" w:rsidR="00344661" w:rsidRDefault="00030096">
      <w:pPr>
        <w:spacing w:line="440" w:lineRule="exact"/>
        <w:jc w:val="left"/>
        <w:rPr>
          <w:rFonts w:ascii="宋体" w:hAnsi="宋体"/>
          <w:b/>
          <w:color w:val="000000"/>
          <w:sz w:val="24"/>
          <w:szCs w:val="24"/>
        </w:rPr>
      </w:pPr>
      <w:r>
        <w:rPr>
          <w:rFonts w:ascii="宋体" w:hAnsi="宋体"/>
          <w:b/>
          <w:color w:val="000000"/>
          <w:sz w:val="24"/>
          <w:szCs w:val="24"/>
        </w:rPr>
        <w:t>1、开标</w:t>
      </w:r>
    </w:p>
    <w:p w14:paraId="2907C128"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.1 代理机构将在</w:t>
      </w:r>
      <w:r>
        <w:rPr>
          <w:rFonts w:ascii="宋体" w:hAnsi="宋体" w:hint="eastAsia"/>
          <w:color w:val="000000"/>
          <w:sz w:val="24"/>
          <w:szCs w:val="24"/>
        </w:rPr>
        <w:t>招标公告</w:t>
      </w:r>
      <w:r>
        <w:rPr>
          <w:rFonts w:ascii="宋体" w:hAnsi="宋体"/>
          <w:color w:val="000000"/>
          <w:sz w:val="24"/>
          <w:szCs w:val="24"/>
        </w:rPr>
        <w:t>中规定的时间和地点</w:t>
      </w:r>
      <w:r>
        <w:rPr>
          <w:rFonts w:ascii="宋体" w:hAnsi="宋体" w:hint="eastAsia"/>
          <w:color w:val="000000"/>
          <w:sz w:val="24"/>
          <w:szCs w:val="24"/>
        </w:rPr>
        <w:t>在线</w:t>
      </w:r>
      <w:r>
        <w:rPr>
          <w:rFonts w:ascii="宋体" w:hAnsi="宋体"/>
          <w:color w:val="000000"/>
          <w:sz w:val="24"/>
          <w:szCs w:val="24"/>
        </w:rPr>
        <w:t>组织公开开标</w:t>
      </w:r>
      <w:r>
        <w:rPr>
          <w:rFonts w:ascii="宋体" w:hAnsi="宋体" w:hint="eastAsia"/>
          <w:color w:val="000000"/>
          <w:sz w:val="24"/>
          <w:szCs w:val="24"/>
        </w:rPr>
        <w:t>，投标人应当按照《苏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系统供应商操作手册》指引准时</w:t>
      </w:r>
      <w:r>
        <w:rPr>
          <w:rFonts w:ascii="宋体" w:hAnsi="宋体"/>
          <w:color w:val="000000"/>
          <w:sz w:val="24"/>
          <w:szCs w:val="24"/>
        </w:rPr>
        <w:t>参加</w:t>
      </w:r>
      <w:r>
        <w:rPr>
          <w:rFonts w:ascii="宋体" w:hAnsi="宋体" w:hint="eastAsia"/>
          <w:color w:val="000000"/>
          <w:sz w:val="24"/>
          <w:szCs w:val="24"/>
        </w:rPr>
        <w:t>线上</w:t>
      </w:r>
      <w:r>
        <w:rPr>
          <w:rFonts w:ascii="宋体" w:hAnsi="宋体"/>
          <w:color w:val="000000"/>
          <w:sz w:val="24"/>
          <w:szCs w:val="24"/>
        </w:rPr>
        <w:t>开标活动</w:t>
      </w:r>
      <w:r>
        <w:rPr>
          <w:rFonts w:ascii="宋体" w:hAnsi="宋体" w:hint="eastAsia"/>
          <w:color w:val="000000"/>
          <w:sz w:val="24"/>
          <w:szCs w:val="24"/>
        </w:rPr>
        <w:t>。</w:t>
      </w:r>
    </w:p>
    <w:p w14:paraId="2989EB68" w14:textId="77777777" w:rsidR="00344661" w:rsidRDefault="00030096">
      <w:pPr>
        <w:spacing w:line="440" w:lineRule="exact"/>
        <w:ind w:firstLineChars="150" w:firstLine="360"/>
        <w:rPr>
          <w:rFonts w:ascii="宋体" w:hAnsi="宋体"/>
          <w:color w:val="000000"/>
          <w:sz w:val="24"/>
          <w:szCs w:val="24"/>
        </w:rPr>
      </w:pPr>
      <w:r>
        <w:rPr>
          <w:rFonts w:ascii="宋体" w:hAnsi="宋体" w:hint="eastAsia"/>
          <w:color w:val="000000"/>
          <w:sz w:val="24"/>
          <w:szCs w:val="24"/>
        </w:rPr>
        <w:t>操作手册网址链接：</w:t>
      </w:r>
    </w:p>
    <w:p w14:paraId="2B18C063" w14:textId="77777777" w:rsidR="00344661" w:rsidRDefault="00030096">
      <w:pPr>
        <w:spacing w:line="440" w:lineRule="exact"/>
        <w:ind w:firstLineChars="150" w:firstLine="360"/>
        <w:rPr>
          <w:rFonts w:ascii="宋体" w:hAnsi="宋体"/>
          <w:color w:val="000000"/>
          <w:sz w:val="24"/>
          <w:szCs w:val="24"/>
        </w:rPr>
      </w:pPr>
      <w:bookmarkStart w:id="88" w:name="OLE_LINK2"/>
      <w:r>
        <w:rPr>
          <w:rFonts w:ascii="宋体" w:hAnsi="宋体"/>
          <w:color w:val="000000"/>
          <w:sz w:val="24"/>
          <w:szCs w:val="24"/>
        </w:rPr>
        <w:t>https://czju.suzhou.gov.cn/zfcg/html/content/20231220161910031.shtml</w:t>
      </w:r>
    </w:p>
    <w:bookmarkEnd w:id="88"/>
    <w:p w14:paraId="6F995401"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 xml:space="preserve">.2 </w:t>
      </w:r>
      <w:r>
        <w:rPr>
          <w:rFonts w:ascii="宋体" w:hAnsi="宋体" w:hint="eastAsia"/>
          <w:color w:val="000000"/>
          <w:sz w:val="24"/>
          <w:szCs w:val="24"/>
        </w:rPr>
        <w:t>本项目采用不见面开标，通过苏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系统网上开标大厅对电子投标文件进行解密</w:t>
      </w:r>
      <w:r>
        <w:rPr>
          <w:rFonts w:ascii="宋体" w:hAnsi="宋体"/>
          <w:color w:val="000000"/>
          <w:sz w:val="24"/>
          <w:szCs w:val="24"/>
        </w:rPr>
        <w:t>，</w:t>
      </w:r>
      <w:r>
        <w:rPr>
          <w:rFonts w:ascii="宋体" w:hAnsi="宋体" w:hint="eastAsia"/>
          <w:color w:val="000000"/>
          <w:sz w:val="24"/>
          <w:szCs w:val="24"/>
        </w:rPr>
        <w:t>有关</w:t>
      </w:r>
      <w:r>
        <w:rPr>
          <w:rFonts w:ascii="宋体" w:hAnsi="宋体"/>
          <w:color w:val="000000"/>
          <w:sz w:val="24"/>
          <w:szCs w:val="24"/>
        </w:rPr>
        <w:t>要求如下：</w:t>
      </w:r>
    </w:p>
    <w:p w14:paraId="6838937C"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（1）投标人在【供应商解密】环节必须使用 CA证书解密电子投标文件，</w:t>
      </w:r>
      <w:r>
        <w:rPr>
          <w:rFonts w:ascii="宋体" w:hAnsi="宋体"/>
          <w:color w:val="000000"/>
          <w:sz w:val="24"/>
          <w:szCs w:val="24"/>
        </w:rPr>
        <w:t>解密的CA证书与生成加密投标文件时</w:t>
      </w:r>
      <w:r>
        <w:rPr>
          <w:rFonts w:ascii="宋体" w:hAnsi="宋体" w:hint="eastAsia"/>
          <w:color w:val="000000"/>
          <w:sz w:val="24"/>
          <w:szCs w:val="24"/>
        </w:rPr>
        <w:t>使用</w:t>
      </w:r>
      <w:r>
        <w:rPr>
          <w:rFonts w:ascii="宋体" w:hAnsi="宋体"/>
          <w:color w:val="000000"/>
          <w:sz w:val="24"/>
          <w:szCs w:val="24"/>
        </w:rPr>
        <w:t>的CA证书需</w:t>
      </w:r>
      <w:r>
        <w:rPr>
          <w:rFonts w:ascii="宋体" w:hAnsi="宋体" w:hint="eastAsia"/>
          <w:color w:val="000000"/>
          <w:sz w:val="24"/>
          <w:szCs w:val="24"/>
        </w:rPr>
        <w:t>保持一致</w:t>
      </w:r>
      <w:r>
        <w:rPr>
          <w:rFonts w:ascii="宋体" w:hAnsi="宋体"/>
          <w:color w:val="000000"/>
          <w:sz w:val="24"/>
          <w:szCs w:val="24"/>
        </w:rPr>
        <w:t>，否则无法解密</w:t>
      </w:r>
      <w:r>
        <w:rPr>
          <w:rFonts w:ascii="宋体" w:hAnsi="宋体" w:hint="eastAsia"/>
          <w:color w:val="000000"/>
          <w:sz w:val="24"/>
          <w:szCs w:val="24"/>
        </w:rPr>
        <w:t>。</w:t>
      </w:r>
    </w:p>
    <w:p w14:paraId="5D7EF641" w14:textId="77777777" w:rsidR="00344661" w:rsidRDefault="00030096">
      <w:pPr>
        <w:spacing w:line="440" w:lineRule="exact"/>
        <w:ind w:firstLineChars="150" w:firstLine="360"/>
        <w:jc w:val="left"/>
        <w:rPr>
          <w:rFonts w:ascii="宋体" w:hAnsi="宋体"/>
          <w:bCs/>
          <w:color w:val="000000"/>
          <w:sz w:val="24"/>
        </w:rPr>
      </w:pPr>
      <w:r>
        <w:rPr>
          <w:rFonts w:ascii="宋体" w:hAnsi="宋体" w:hint="eastAsia"/>
          <w:color w:val="000000"/>
          <w:sz w:val="24"/>
          <w:szCs w:val="24"/>
        </w:rPr>
        <w:t>（2）</w:t>
      </w:r>
      <w:r>
        <w:rPr>
          <w:rFonts w:ascii="宋体" w:hAnsi="宋体" w:hint="eastAsia"/>
          <w:bCs/>
          <w:color w:val="000000"/>
          <w:sz w:val="24"/>
        </w:rPr>
        <w:t>投标人在开标过程中涉及到的投标文件解密、开标结果确认等工作，应按照《</w:t>
      </w:r>
      <w:r>
        <w:rPr>
          <w:rFonts w:ascii="宋体" w:hAnsi="宋体" w:hint="eastAsia"/>
          <w:color w:val="000000"/>
          <w:sz w:val="24"/>
          <w:szCs w:val="24"/>
        </w:rPr>
        <w:t>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系统供应商操作手册</w:t>
      </w:r>
      <w:r>
        <w:rPr>
          <w:rFonts w:ascii="宋体" w:hAnsi="宋体" w:hint="eastAsia"/>
          <w:bCs/>
          <w:color w:val="000000"/>
          <w:sz w:val="24"/>
        </w:rPr>
        <w:t>》指引执行。</w:t>
      </w:r>
    </w:p>
    <w:p w14:paraId="6AB9FF44"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（3）苏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系统解密时间为3</w:t>
      </w:r>
      <w:r>
        <w:rPr>
          <w:rFonts w:ascii="宋体" w:hAnsi="宋体"/>
          <w:color w:val="000000"/>
          <w:sz w:val="24"/>
          <w:szCs w:val="24"/>
        </w:rPr>
        <w:t>0</w:t>
      </w:r>
      <w:r>
        <w:rPr>
          <w:rFonts w:ascii="宋体" w:hAnsi="宋体" w:hint="eastAsia"/>
          <w:color w:val="000000"/>
          <w:sz w:val="24"/>
          <w:szCs w:val="24"/>
        </w:rPr>
        <w:t>分钟，如在规定时间内未能完成解密的视为放弃投标。</w:t>
      </w:r>
    </w:p>
    <w:p w14:paraId="7C82C3DE"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 xml:space="preserve">.3 </w:t>
      </w:r>
      <w:r>
        <w:rPr>
          <w:rFonts w:ascii="宋体" w:hAnsi="宋体" w:hint="eastAsia"/>
          <w:color w:val="000000"/>
          <w:sz w:val="24"/>
          <w:szCs w:val="24"/>
        </w:rPr>
        <w:t>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系统将自动对</w:t>
      </w:r>
      <w:r>
        <w:rPr>
          <w:rFonts w:ascii="宋体" w:hAnsi="宋体"/>
          <w:color w:val="000000"/>
          <w:sz w:val="24"/>
          <w:szCs w:val="24"/>
        </w:rPr>
        <w:t>项目进行开标，</w:t>
      </w:r>
      <w:r>
        <w:rPr>
          <w:rFonts w:ascii="宋体" w:hAnsi="宋体" w:hint="eastAsia"/>
          <w:color w:val="000000"/>
          <w:sz w:val="24"/>
          <w:szCs w:val="24"/>
        </w:rPr>
        <w:t>并宣布各投标人名称、投标价格和招标文件规定的需要宣布的其他内容。</w:t>
      </w:r>
    </w:p>
    <w:p w14:paraId="3FA118A1" w14:textId="77777777" w:rsidR="00344661" w:rsidRDefault="00030096">
      <w:pPr>
        <w:spacing w:line="440" w:lineRule="exact"/>
        <w:ind w:firstLineChars="150" w:firstLine="360"/>
        <w:jc w:val="left"/>
        <w:rPr>
          <w:rFonts w:ascii="宋体" w:hAnsi="宋体"/>
          <w:bCs/>
          <w:color w:val="000000"/>
          <w:sz w:val="24"/>
        </w:rPr>
      </w:pPr>
      <w:r>
        <w:rPr>
          <w:rFonts w:ascii="宋体" w:hAnsi="宋体" w:hint="eastAsia"/>
          <w:color w:val="000000"/>
          <w:sz w:val="24"/>
          <w:szCs w:val="24"/>
        </w:rPr>
        <w:t>1</w:t>
      </w:r>
      <w:r>
        <w:rPr>
          <w:rFonts w:ascii="宋体" w:hAnsi="宋体"/>
          <w:color w:val="000000"/>
          <w:sz w:val="24"/>
          <w:szCs w:val="24"/>
        </w:rPr>
        <w:t xml:space="preserve">.4 </w:t>
      </w:r>
      <w:r>
        <w:rPr>
          <w:rFonts w:ascii="宋体" w:hAnsi="宋体" w:hint="eastAsia"/>
          <w:bCs/>
          <w:color w:val="000000"/>
          <w:sz w:val="24"/>
        </w:rPr>
        <w:t>投标人对开标过程和开标记录有疑义的，应当根据《</w:t>
      </w:r>
      <w:r>
        <w:rPr>
          <w:rFonts w:ascii="宋体" w:hAnsi="宋体" w:hint="eastAsia"/>
          <w:color w:val="000000"/>
          <w:sz w:val="24"/>
          <w:szCs w:val="24"/>
        </w:rPr>
        <w:t>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系统供应商操作手册</w:t>
      </w:r>
      <w:r>
        <w:rPr>
          <w:rFonts w:ascii="宋体" w:hAnsi="宋体" w:hint="eastAsia"/>
          <w:bCs/>
          <w:color w:val="000000"/>
          <w:sz w:val="24"/>
        </w:rPr>
        <w:t>》指引提出询问，如苏</w:t>
      </w:r>
      <w:proofErr w:type="gramStart"/>
      <w:r>
        <w:rPr>
          <w:rFonts w:ascii="宋体" w:hAnsi="宋体" w:hint="eastAsia"/>
          <w:bCs/>
          <w:color w:val="000000"/>
          <w:sz w:val="24"/>
        </w:rPr>
        <w:t>采云</w:t>
      </w:r>
      <w:proofErr w:type="gramEnd"/>
      <w:r>
        <w:rPr>
          <w:rFonts w:ascii="宋体" w:hAnsi="宋体" w:hint="eastAsia"/>
          <w:bCs/>
          <w:color w:val="000000"/>
          <w:sz w:val="24"/>
        </w:rPr>
        <w:t>系统中《开标记录</w:t>
      </w:r>
      <w:r>
        <w:rPr>
          <w:rFonts w:ascii="宋体" w:hAnsi="宋体"/>
          <w:bCs/>
          <w:color w:val="000000"/>
          <w:sz w:val="24"/>
        </w:rPr>
        <w:t>表》宣布后5分钟内未提出的，视同</w:t>
      </w:r>
      <w:r>
        <w:rPr>
          <w:rFonts w:ascii="宋体" w:hAnsi="宋体" w:hint="eastAsia"/>
          <w:bCs/>
          <w:color w:val="000000"/>
          <w:sz w:val="24"/>
        </w:rPr>
        <w:t>认可开标结果。</w:t>
      </w:r>
    </w:p>
    <w:p w14:paraId="223AB16E" w14:textId="77777777" w:rsidR="00344661" w:rsidRDefault="00030096">
      <w:pPr>
        <w:spacing w:line="440" w:lineRule="exact"/>
        <w:ind w:firstLine="360"/>
        <w:jc w:val="left"/>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 xml:space="preserve">.5 </w:t>
      </w:r>
      <w:r>
        <w:rPr>
          <w:rFonts w:ascii="宋体" w:hAnsi="宋体" w:hint="eastAsia"/>
          <w:color w:val="000000"/>
          <w:sz w:val="24"/>
          <w:szCs w:val="24"/>
        </w:rPr>
        <w:t>请投标人确保电脑、系统及其他设备（视频输入输出设备等）无误，且开标直至项目结束始终保持系统在线状态。</w:t>
      </w:r>
    </w:p>
    <w:p w14:paraId="40B593BD" w14:textId="77777777" w:rsidR="00344661" w:rsidRDefault="00030096">
      <w:pPr>
        <w:spacing w:line="440" w:lineRule="exact"/>
        <w:jc w:val="left"/>
        <w:rPr>
          <w:rFonts w:ascii="宋体" w:hAnsi="宋体"/>
          <w:b/>
          <w:color w:val="000000"/>
          <w:sz w:val="24"/>
          <w:szCs w:val="24"/>
        </w:rPr>
      </w:pPr>
      <w:bookmarkStart w:id="89" w:name="_Toc315868057"/>
      <w:bookmarkStart w:id="90" w:name="_Toc31921"/>
      <w:bookmarkStart w:id="91" w:name="_Toc158691773"/>
      <w:bookmarkStart w:id="92" w:name="_Toc485286243"/>
      <w:bookmarkStart w:id="93" w:name="_Toc315875320"/>
      <w:bookmarkStart w:id="94" w:name="_Toc228093025"/>
      <w:r>
        <w:rPr>
          <w:rFonts w:ascii="宋体" w:hAnsi="宋体"/>
          <w:b/>
          <w:color w:val="000000"/>
          <w:sz w:val="24"/>
          <w:szCs w:val="24"/>
        </w:rPr>
        <w:t>2</w:t>
      </w:r>
      <w:r>
        <w:rPr>
          <w:rFonts w:ascii="宋体" w:hAnsi="宋体" w:hint="eastAsia"/>
          <w:b/>
          <w:color w:val="000000"/>
          <w:sz w:val="24"/>
          <w:szCs w:val="24"/>
        </w:rPr>
        <w:t>、评标委员会</w:t>
      </w:r>
    </w:p>
    <w:p w14:paraId="10F19E24"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2.1 开标后，代理机构将立即组织评标委员会（以下简称评委会）进行评标。</w:t>
      </w:r>
    </w:p>
    <w:p w14:paraId="204C94CF"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2.2 评委会由采购人代表和有关技术、经济等方面的专家组成，</w:t>
      </w:r>
      <w:proofErr w:type="gramStart"/>
      <w:r>
        <w:rPr>
          <w:rFonts w:ascii="宋体" w:hAnsi="宋体" w:hint="eastAsia"/>
          <w:color w:val="000000"/>
          <w:sz w:val="24"/>
          <w:szCs w:val="24"/>
        </w:rPr>
        <w:t>且人员</w:t>
      </w:r>
      <w:proofErr w:type="gramEnd"/>
      <w:r>
        <w:rPr>
          <w:rFonts w:ascii="宋体" w:hAnsi="宋体" w:hint="eastAsia"/>
          <w:color w:val="000000"/>
          <w:sz w:val="24"/>
          <w:szCs w:val="24"/>
        </w:rPr>
        <w:t>构成符合政府采购有关规定。</w:t>
      </w:r>
    </w:p>
    <w:p w14:paraId="34F598D9"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2.3评委会独立工作，负责评审所有投标文件并确定中标</w:t>
      </w:r>
      <w:proofErr w:type="gramStart"/>
      <w:r>
        <w:rPr>
          <w:rFonts w:ascii="宋体" w:hAnsi="宋体" w:hint="eastAsia"/>
          <w:color w:val="000000"/>
          <w:sz w:val="24"/>
          <w:szCs w:val="24"/>
        </w:rPr>
        <w:t>侯选人</w:t>
      </w:r>
      <w:proofErr w:type="gramEnd"/>
      <w:r>
        <w:rPr>
          <w:rFonts w:ascii="宋体" w:hAnsi="宋体" w:hint="eastAsia"/>
          <w:color w:val="000000"/>
          <w:sz w:val="24"/>
          <w:szCs w:val="24"/>
        </w:rPr>
        <w:t>。</w:t>
      </w:r>
    </w:p>
    <w:p w14:paraId="4CF599E4" w14:textId="77777777" w:rsidR="00344661" w:rsidRDefault="00030096">
      <w:pPr>
        <w:spacing w:line="440" w:lineRule="exact"/>
        <w:jc w:val="left"/>
        <w:rPr>
          <w:rFonts w:ascii="宋体" w:hAnsi="宋体"/>
          <w:b/>
          <w:color w:val="000000"/>
          <w:sz w:val="24"/>
          <w:szCs w:val="24"/>
        </w:rPr>
      </w:pPr>
      <w:r>
        <w:rPr>
          <w:rFonts w:ascii="宋体" w:hAnsi="宋体"/>
          <w:b/>
          <w:color w:val="000000"/>
          <w:sz w:val="24"/>
          <w:szCs w:val="24"/>
        </w:rPr>
        <w:t>3、对投标文件的审查</w:t>
      </w:r>
    </w:p>
    <w:p w14:paraId="051DB099"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3.1 首先对投标文件进行初审，分为资格性</w:t>
      </w:r>
      <w:r>
        <w:rPr>
          <w:rFonts w:ascii="宋体" w:hAnsi="宋体" w:hint="eastAsia"/>
          <w:color w:val="000000"/>
          <w:sz w:val="24"/>
          <w:szCs w:val="24"/>
        </w:rPr>
        <w:t>审查</w:t>
      </w:r>
      <w:r>
        <w:rPr>
          <w:rFonts w:ascii="宋体" w:hAnsi="宋体"/>
          <w:color w:val="000000"/>
          <w:sz w:val="24"/>
          <w:szCs w:val="24"/>
        </w:rPr>
        <w:t>和符合性</w:t>
      </w:r>
      <w:r>
        <w:rPr>
          <w:rFonts w:ascii="宋体" w:hAnsi="宋体" w:hint="eastAsia"/>
          <w:color w:val="000000"/>
          <w:sz w:val="24"/>
          <w:szCs w:val="24"/>
        </w:rPr>
        <w:t>审查</w:t>
      </w:r>
      <w:r>
        <w:rPr>
          <w:rFonts w:ascii="宋体" w:hAnsi="宋体"/>
          <w:color w:val="000000"/>
          <w:sz w:val="24"/>
          <w:szCs w:val="24"/>
        </w:rPr>
        <w:t>。</w:t>
      </w:r>
    </w:p>
    <w:p w14:paraId="5F0C9F38"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（1）资格性</w:t>
      </w:r>
      <w:r>
        <w:rPr>
          <w:rFonts w:ascii="宋体" w:hAnsi="宋体" w:hint="eastAsia"/>
          <w:color w:val="000000"/>
          <w:sz w:val="24"/>
          <w:szCs w:val="24"/>
        </w:rPr>
        <w:t>审查</w:t>
      </w:r>
      <w:r>
        <w:rPr>
          <w:rFonts w:ascii="宋体" w:hAnsi="宋体"/>
          <w:color w:val="000000"/>
          <w:sz w:val="24"/>
          <w:szCs w:val="24"/>
        </w:rPr>
        <w:t>：依据法律法规和招标文件的规定，</w:t>
      </w:r>
      <w:r>
        <w:rPr>
          <w:rFonts w:ascii="宋体" w:hAnsi="宋体" w:hint="eastAsia"/>
          <w:color w:val="000000"/>
          <w:sz w:val="24"/>
          <w:szCs w:val="24"/>
        </w:rPr>
        <w:t>由采购人</w:t>
      </w:r>
      <w:r>
        <w:rPr>
          <w:rFonts w:ascii="宋体" w:hAnsi="宋体"/>
          <w:color w:val="000000"/>
          <w:sz w:val="24"/>
          <w:szCs w:val="24"/>
        </w:rPr>
        <w:t>对投标文件中的资格证明文件进行审查</w:t>
      </w:r>
      <w:bookmarkStart w:id="95" w:name="_Hlk63950437"/>
      <w:r>
        <w:rPr>
          <w:rFonts w:ascii="宋体" w:hAnsi="宋体" w:hint="eastAsia"/>
          <w:color w:val="000000"/>
          <w:sz w:val="24"/>
          <w:szCs w:val="24"/>
        </w:rPr>
        <w:t>，</w:t>
      </w:r>
      <w:r>
        <w:rPr>
          <w:rFonts w:ascii="宋体" w:hAnsi="宋体" w:hint="eastAsia"/>
          <w:bCs/>
          <w:color w:val="000000"/>
          <w:sz w:val="24"/>
        </w:rPr>
        <w:t>以确定投标人是否具备投标资格。</w:t>
      </w:r>
      <w:r>
        <w:rPr>
          <w:rFonts w:ascii="宋体" w:hAnsi="宋体" w:hint="eastAsia"/>
          <w:color w:val="000000"/>
          <w:sz w:val="24"/>
          <w:szCs w:val="24"/>
        </w:rPr>
        <w:t>同时</w:t>
      </w:r>
      <w:r>
        <w:rPr>
          <w:rFonts w:ascii="宋体" w:hAnsi="宋体" w:hint="eastAsia"/>
          <w:bCs/>
          <w:color w:val="000000"/>
          <w:sz w:val="24"/>
        </w:rPr>
        <w:t>将在“信用中国”网站</w:t>
      </w:r>
      <w:r>
        <w:rPr>
          <w:rFonts w:ascii="宋体" w:hAnsi="宋体" w:hint="eastAsia"/>
          <w:bCs/>
          <w:color w:val="000000"/>
          <w:sz w:val="24"/>
        </w:rPr>
        <w:lastRenderedPageBreak/>
        <w:t>（www.creditchina.gov.cn）查询投标人</w:t>
      </w:r>
      <w:r>
        <w:rPr>
          <w:rFonts w:ascii="宋体" w:hAnsi="宋体"/>
          <w:color w:val="000000"/>
          <w:sz w:val="24"/>
          <w:szCs w:val="24"/>
        </w:rPr>
        <w:t>相关主体信用记录</w:t>
      </w:r>
      <w:r>
        <w:rPr>
          <w:rFonts w:ascii="宋体" w:hAnsi="宋体" w:hint="eastAsia"/>
          <w:color w:val="000000"/>
          <w:sz w:val="24"/>
          <w:szCs w:val="24"/>
        </w:rPr>
        <w:t>，</w:t>
      </w:r>
      <w:r>
        <w:rPr>
          <w:rFonts w:ascii="宋体" w:hAnsi="宋体" w:hint="eastAsia"/>
          <w:bCs/>
          <w:color w:val="000000"/>
          <w:sz w:val="24"/>
        </w:rPr>
        <w:t>查询结果留存并归档。</w:t>
      </w:r>
      <w:bookmarkEnd w:id="95"/>
      <w:r>
        <w:rPr>
          <w:rFonts w:ascii="宋体" w:hAnsi="宋体" w:hint="eastAsia"/>
          <w:color w:val="000000"/>
          <w:sz w:val="24"/>
          <w:szCs w:val="24"/>
        </w:rPr>
        <w:t>资格审查的结论，采购人以书面形式向评委会进行反馈。</w:t>
      </w:r>
    </w:p>
    <w:p w14:paraId="024505AF" w14:textId="77777777" w:rsidR="00344661" w:rsidRDefault="00030096">
      <w:pPr>
        <w:spacing w:line="440" w:lineRule="exact"/>
        <w:ind w:firstLineChars="200" w:firstLine="480"/>
        <w:jc w:val="left"/>
        <w:rPr>
          <w:rFonts w:ascii="宋体" w:hAnsi="宋体"/>
          <w:color w:val="000000"/>
          <w:sz w:val="24"/>
          <w:szCs w:val="24"/>
        </w:rPr>
      </w:pPr>
      <w:r>
        <w:rPr>
          <w:rFonts w:ascii="宋体" w:hAnsi="宋体" w:hint="eastAsia"/>
          <w:color w:val="000000"/>
          <w:sz w:val="24"/>
          <w:szCs w:val="24"/>
        </w:rPr>
        <w:t>信用</w:t>
      </w:r>
      <w:r>
        <w:rPr>
          <w:rFonts w:ascii="宋体" w:hAnsi="宋体"/>
          <w:color w:val="000000"/>
          <w:sz w:val="24"/>
          <w:szCs w:val="24"/>
        </w:rPr>
        <w:t>查询时间：资格性</w:t>
      </w:r>
      <w:r>
        <w:rPr>
          <w:rFonts w:ascii="宋体" w:hAnsi="宋体" w:hint="eastAsia"/>
          <w:color w:val="000000"/>
          <w:sz w:val="24"/>
          <w:szCs w:val="24"/>
        </w:rPr>
        <w:t>审查过程中。</w:t>
      </w:r>
      <w:r>
        <w:rPr>
          <w:rFonts w:ascii="宋体" w:hAnsi="宋体"/>
          <w:color w:val="000000"/>
          <w:sz w:val="24"/>
          <w:szCs w:val="24"/>
        </w:rPr>
        <w:t>采购人将</w:t>
      </w:r>
      <w:r>
        <w:rPr>
          <w:rFonts w:ascii="宋体" w:hAnsi="宋体" w:hint="eastAsia"/>
          <w:color w:val="000000"/>
          <w:sz w:val="24"/>
          <w:szCs w:val="24"/>
        </w:rPr>
        <w:t>对投标人是否被列入失信被执行人或重大税收违法案件当事人名单或政府采购严重违法失信行为记录名单，企业经营异常名录中被责令停产停业、吊销许可证或者执照，或者对经营活动中的违法行为处以200万元以上罚款的信用记录进行查询，</w:t>
      </w:r>
      <w:r>
        <w:rPr>
          <w:rFonts w:ascii="宋体" w:hAnsi="宋体"/>
          <w:color w:val="000000"/>
          <w:sz w:val="24"/>
          <w:szCs w:val="24"/>
        </w:rPr>
        <w:t>并保存好相关证据材料。</w:t>
      </w:r>
    </w:p>
    <w:p w14:paraId="2CF7B1FD" w14:textId="77777777" w:rsidR="00344661" w:rsidRDefault="00030096">
      <w:pPr>
        <w:spacing w:line="440" w:lineRule="exact"/>
        <w:ind w:firstLineChars="200" w:firstLine="480"/>
        <w:jc w:val="left"/>
        <w:rPr>
          <w:rFonts w:ascii="宋体" w:hAnsi="宋体"/>
          <w:color w:val="000000"/>
          <w:sz w:val="24"/>
          <w:szCs w:val="24"/>
        </w:rPr>
      </w:pPr>
      <w:r>
        <w:rPr>
          <w:rFonts w:ascii="宋体" w:hAnsi="宋体"/>
          <w:color w:val="000000"/>
          <w:sz w:val="24"/>
          <w:szCs w:val="24"/>
        </w:rPr>
        <w:t>经查询发现供应</w:t>
      </w:r>
      <w:proofErr w:type="gramStart"/>
      <w:r>
        <w:rPr>
          <w:rFonts w:ascii="宋体" w:hAnsi="宋体"/>
          <w:color w:val="000000"/>
          <w:sz w:val="24"/>
          <w:szCs w:val="24"/>
        </w:rPr>
        <w:t>商存在</w:t>
      </w:r>
      <w:proofErr w:type="gramEnd"/>
      <w:r>
        <w:rPr>
          <w:rFonts w:ascii="宋体" w:hAnsi="宋体" w:hint="eastAsia"/>
          <w:color w:val="000000"/>
          <w:sz w:val="24"/>
          <w:szCs w:val="24"/>
        </w:rPr>
        <w:t>上述</w:t>
      </w:r>
      <w:r>
        <w:rPr>
          <w:rFonts w:ascii="宋体" w:hAnsi="宋体"/>
          <w:color w:val="000000"/>
          <w:sz w:val="24"/>
          <w:szCs w:val="24"/>
        </w:rPr>
        <w:t>应依法拒绝参加政府采购的失信信息，并对此不良信用记录甄别确认的，作无效投标处理</w:t>
      </w:r>
      <w:r>
        <w:rPr>
          <w:rFonts w:ascii="宋体" w:hAnsi="宋体" w:hint="eastAsia"/>
          <w:color w:val="000000"/>
          <w:sz w:val="24"/>
          <w:szCs w:val="24"/>
        </w:rPr>
        <w:t>。</w:t>
      </w:r>
    </w:p>
    <w:p w14:paraId="3573FF38"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符合性</w:t>
      </w:r>
      <w:r>
        <w:rPr>
          <w:rFonts w:ascii="宋体" w:hAnsi="宋体" w:hint="eastAsia"/>
          <w:color w:val="000000"/>
          <w:sz w:val="24"/>
          <w:szCs w:val="24"/>
        </w:rPr>
        <w:t>审查</w:t>
      </w:r>
      <w:r>
        <w:rPr>
          <w:rFonts w:ascii="宋体" w:hAnsi="宋体"/>
          <w:color w:val="000000"/>
          <w:sz w:val="24"/>
          <w:szCs w:val="24"/>
        </w:rPr>
        <w:t>：依据招标文件的规定，</w:t>
      </w:r>
      <w:r>
        <w:rPr>
          <w:rFonts w:ascii="宋体" w:hAnsi="宋体" w:hint="eastAsia"/>
          <w:color w:val="000000"/>
          <w:sz w:val="24"/>
          <w:szCs w:val="24"/>
        </w:rPr>
        <w:t>由评委会</w:t>
      </w:r>
      <w:r>
        <w:rPr>
          <w:rFonts w:ascii="宋体" w:hAnsi="宋体"/>
          <w:color w:val="000000"/>
          <w:sz w:val="24"/>
          <w:szCs w:val="24"/>
        </w:rPr>
        <w:t>从投标文件的有效性、完整性和对招标文件的响应程度进行审查，以确定是否对招标文件的实质性要求</w:t>
      </w:r>
      <w:proofErr w:type="gramStart"/>
      <w:r>
        <w:rPr>
          <w:rFonts w:ascii="宋体" w:hAnsi="宋体"/>
          <w:color w:val="000000"/>
          <w:sz w:val="24"/>
          <w:szCs w:val="24"/>
        </w:rPr>
        <w:t>作出</w:t>
      </w:r>
      <w:proofErr w:type="gramEnd"/>
      <w:r>
        <w:rPr>
          <w:rFonts w:ascii="宋体" w:hAnsi="宋体"/>
          <w:color w:val="000000"/>
          <w:sz w:val="24"/>
          <w:szCs w:val="24"/>
        </w:rPr>
        <w:t>响应。</w:t>
      </w:r>
    </w:p>
    <w:p w14:paraId="3E12DCB0" w14:textId="77777777" w:rsidR="00344661" w:rsidRDefault="00030096">
      <w:pPr>
        <w:spacing w:line="440" w:lineRule="exact"/>
        <w:ind w:firstLineChars="150" w:firstLine="360"/>
        <w:jc w:val="left"/>
        <w:rPr>
          <w:rFonts w:ascii="宋体" w:hAnsi="宋体"/>
          <w:color w:val="000000"/>
          <w:sz w:val="24"/>
          <w:szCs w:val="24"/>
        </w:rPr>
      </w:pPr>
      <w:bookmarkStart w:id="96" w:name="_Hlk63951229"/>
      <w:r>
        <w:rPr>
          <w:rFonts w:ascii="宋体" w:hAnsi="宋体" w:hint="eastAsia"/>
          <w:color w:val="000000"/>
          <w:sz w:val="24"/>
          <w:szCs w:val="24"/>
        </w:rPr>
        <w:t>（3）</w:t>
      </w:r>
      <w:r>
        <w:rPr>
          <w:rFonts w:ascii="宋体" w:hAnsi="宋体" w:hint="eastAsia"/>
          <w:color w:val="000000"/>
          <w:sz w:val="24"/>
        </w:rPr>
        <w:t>在详细评审之前，评委会将首先审查每份投标文件是否实质性响应了招标文件的要求。</w:t>
      </w:r>
      <w:r>
        <w:rPr>
          <w:rFonts w:ascii="宋体" w:hAnsi="宋体"/>
          <w:color w:val="000000"/>
          <w:sz w:val="24"/>
          <w:szCs w:val="24"/>
        </w:rPr>
        <w:t>实质性响应的投标应该是与招标文件要求的全部条款、条件和规格相符，没有重大偏离或保留的投标。所谓重大偏离或保留是指</w:t>
      </w:r>
      <w:r>
        <w:rPr>
          <w:rFonts w:ascii="宋体" w:hAnsi="宋体" w:hint="eastAsia"/>
          <w:color w:val="000000"/>
          <w:sz w:val="24"/>
          <w:szCs w:val="24"/>
        </w:rPr>
        <w:t>与招标文件规定的实质性要求存在负偏离</w:t>
      </w:r>
      <w:r>
        <w:rPr>
          <w:rFonts w:ascii="宋体" w:hAnsi="宋体"/>
          <w:color w:val="000000"/>
          <w:sz w:val="24"/>
          <w:szCs w:val="24"/>
        </w:rPr>
        <w:t>，或者在实质上与招标文件不一致，并且限制了采购人</w:t>
      </w:r>
      <w:r>
        <w:rPr>
          <w:rFonts w:ascii="宋体" w:hAnsi="宋体" w:hint="eastAsia"/>
          <w:color w:val="000000"/>
          <w:sz w:val="24"/>
          <w:szCs w:val="24"/>
        </w:rPr>
        <w:t>及代理机构</w:t>
      </w:r>
      <w:r>
        <w:rPr>
          <w:rFonts w:ascii="宋体" w:hAnsi="宋体"/>
          <w:color w:val="000000"/>
          <w:sz w:val="24"/>
          <w:szCs w:val="24"/>
        </w:rPr>
        <w:t>的权利或投标人的义务，纠正这些偏离或保留将会对其他实质</w:t>
      </w:r>
      <w:r>
        <w:rPr>
          <w:rFonts w:ascii="宋体" w:hAnsi="宋体" w:hint="eastAsia"/>
          <w:color w:val="000000"/>
          <w:sz w:val="24"/>
          <w:szCs w:val="24"/>
        </w:rPr>
        <w:t>性</w:t>
      </w:r>
      <w:r>
        <w:rPr>
          <w:rFonts w:ascii="宋体" w:hAnsi="宋体"/>
          <w:color w:val="000000"/>
          <w:sz w:val="24"/>
          <w:szCs w:val="24"/>
        </w:rPr>
        <w:t>响应要求的投标人的竞争地位产生不公正的影响。</w:t>
      </w:r>
      <w:r>
        <w:rPr>
          <w:rFonts w:ascii="宋体" w:hAnsi="宋体" w:hint="eastAsia"/>
          <w:color w:val="000000"/>
          <w:sz w:val="24"/>
          <w:szCs w:val="24"/>
        </w:rPr>
        <w:t>重大偏离的认定需经过评委会以少数服从多数的原则</w:t>
      </w:r>
      <w:proofErr w:type="gramStart"/>
      <w:r>
        <w:rPr>
          <w:rFonts w:ascii="宋体" w:hAnsi="宋体" w:hint="eastAsia"/>
          <w:color w:val="000000"/>
          <w:sz w:val="24"/>
          <w:szCs w:val="24"/>
        </w:rPr>
        <w:t>作出</w:t>
      </w:r>
      <w:proofErr w:type="gramEnd"/>
      <w:r>
        <w:rPr>
          <w:rFonts w:ascii="宋体" w:hAnsi="宋体" w:hint="eastAsia"/>
          <w:color w:val="000000"/>
          <w:sz w:val="24"/>
          <w:szCs w:val="24"/>
        </w:rPr>
        <w:t>结论。</w:t>
      </w:r>
      <w:r>
        <w:rPr>
          <w:rFonts w:ascii="宋体" w:hAnsi="宋体"/>
          <w:color w:val="000000"/>
          <w:sz w:val="24"/>
          <w:szCs w:val="24"/>
        </w:rPr>
        <w:t>评委决定投标文件的</w:t>
      </w:r>
      <w:proofErr w:type="gramStart"/>
      <w:r>
        <w:rPr>
          <w:rFonts w:ascii="宋体" w:hAnsi="宋体"/>
          <w:color w:val="000000"/>
          <w:sz w:val="24"/>
          <w:szCs w:val="24"/>
        </w:rPr>
        <w:t>响应性只根据</w:t>
      </w:r>
      <w:proofErr w:type="gramEnd"/>
      <w:r>
        <w:rPr>
          <w:rFonts w:ascii="宋体" w:hAnsi="宋体"/>
          <w:color w:val="000000"/>
          <w:sz w:val="24"/>
          <w:szCs w:val="24"/>
        </w:rPr>
        <w:t>投标文件本身的内容，而不寻求外部的证据。</w:t>
      </w:r>
    </w:p>
    <w:p w14:paraId="74A92181" w14:textId="77777777" w:rsidR="00344661" w:rsidRDefault="00030096">
      <w:pPr>
        <w:spacing w:line="440" w:lineRule="exact"/>
        <w:ind w:firstLineChars="200" w:firstLine="480"/>
        <w:jc w:val="left"/>
        <w:rPr>
          <w:rFonts w:ascii="宋体" w:hAnsi="宋体"/>
          <w:color w:val="000000"/>
          <w:sz w:val="24"/>
          <w:szCs w:val="24"/>
        </w:rPr>
      </w:pPr>
      <w:r>
        <w:rPr>
          <w:rFonts w:ascii="宋体" w:hAnsi="宋体"/>
          <w:color w:val="000000"/>
          <w:sz w:val="24"/>
          <w:szCs w:val="24"/>
        </w:rPr>
        <w:t>如果投标文件实质上没有响应招标文件的要求，评委会将予以拒绝，投标人不得通过修改或撤销不合要求的偏离或保留而使其投标成为实质</w:t>
      </w:r>
      <w:r>
        <w:rPr>
          <w:rFonts w:ascii="宋体" w:hAnsi="宋体" w:hint="eastAsia"/>
          <w:color w:val="000000"/>
          <w:sz w:val="24"/>
          <w:szCs w:val="24"/>
        </w:rPr>
        <w:t>性</w:t>
      </w:r>
      <w:r>
        <w:rPr>
          <w:rFonts w:ascii="宋体" w:hAnsi="宋体"/>
          <w:color w:val="000000"/>
          <w:sz w:val="24"/>
          <w:szCs w:val="24"/>
        </w:rPr>
        <w:t>响应的投标。</w:t>
      </w:r>
      <w:bookmarkEnd w:id="96"/>
    </w:p>
    <w:p w14:paraId="17773C57" w14:textId="77777777" w:rsidR="00344661" w:rsidRDefault="00030096">
      <w:pPr>
        <w:spacing w:line="440" w:lineRule="exact"/>
        <w:ind w:firstLineChars="150" w:firstLine="360"/>
        <w:jc w:val="left"/>
        <w:rPr>
          <w:rFonts w:ascii="宋体" w:hAnsi="宋体"/>
          <w:color w:val="000000"/>
          <w:sz w:val="24"/>
          <w:szCs w:val="24"/>
        </w:rPr>
      </w:pPr>
      <w:bookmarkStart w:id="97" w:name="_Hlk63951682"/>
      <w:r>
        <w:rPr>
          <w:rFonts w:ascii="宋体" w:hAnsi="宋体" w:hint="eastAsia"/>
          <w:color w:val="000000"/>
          <w:sz w:val="24"/>
          <w:szCs w:val="24"/>
        </w:rPr>
        <w:t>（4）</w:t>
      </w:r>
      <w:bookmarkEnd w:id="97"/>
      <w:r>
        <w:rPr>
          <w:rFonts w:ascii="宋体" w:hAnsi="宋体" w:hint="eastAsia"/>
          <w:color w:val="000000"/>
          <w:sz w:val="24"/>
          <w:szCs w:val="24"/>
        </w:rPr>
        <w:t>对</w:t>
      </w:r>
      <w:r>
        <w:rPr>
          <w:rFonts w:ascii="宋体" w:hAnsi="宋体" w:hint="eastAsia"/>
          <w:bCs/>
          <w:color w:val="000000"/>
          <w:sz w:val="24"/>
        </w:rPr>
        <w:t>未通过资格审查或符合性审查的投标人，代理机构将在</w:t>
      </w:r>
      <w:r>
        <w:rPr>
          <w:rFonts w:ascii="宋体" w:hAnsi="宋体" w:hint="eastAsia"/>
          <w:color w:val="000000"/>
          <w:sz w:val="24"/>
          <w:szCs w:val="24"/>
        </w:rPr>
        <w:t>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w:t>
      </w:r>
      <w:r>
        <w:rPr>
          <w:rFonts w:ascii="宋体" w:hAnsi="宋体" w:hint="eastAsia"/>
          <w:bCs/>
          <w:color w:val="000000"/>
          <w:sz w:val="24"/>
        </w:rPr>
        <w:t>中告知未通过资格审查或符合性审查的原因，评标结束后将不再告知未通过资格审查或符合性审查的原因。</w:t>
      </w:r>
    </w:p>
    <w:p w14:paraId="54528D6D"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3.2 评委会将对确定为实质性响应的投标进行进一步的审核，</w:t>
      </w:r>
      <w:r>
        <w:rPr>
          <w:rFonts w:ascii="宋体" w:hAnsi="宋体" w:hint="eastAsia"/>
          <w:color w:val="000000"/>
          <w:sz w:val="24"/>
          <w:szCs w:val="24"/>
        </w:rPr>
        <w:t>看其是否有计算上或累加上的算术错误，修正错误的原则如下：</w:t>
      </w:r>
    </w:p>
    <w:p w14:paraId="7E0874CC"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（1）投标文件中开标一览表（报价表）内容与投标文件中相应内容不一致的，以开标一览表（报价表）为准；</w:t>
      </w:r>
    </w:p>
    <w:p w14:paraId="2575AD06"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大写金额和小写金额不一致的，以大写金额为准；</w:t>
      </w:r>
    </w:p>
    <w:p w14:paraId="2E7B7CD9"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 xml:space="preserve">单价金额小数点或者百分比有明显错位的，以开标一览表的总价为准，并修改单价； </w:t>
      </w:r>
    </w:p>
    <w:p w14:paraId="5271571D"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总价金额与按单价汇总金额不一致的，以单价金额计算结果为准。</w:t>
      </w:r>
    </w:p>
    <w:p w14:paraId="6127DBE9"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（5）对不同文字文本投标文件的解释发生异议的，以中文文本为准。</w:t>
      </w:r>
    </w:p>
    <w:p w14:paraId="512C5475" w14:textId="77777777" w:rsidR="00344661" w:rsidRDefault="00030096">
      <w:pPr>
        <w:spacing w:line="440" w:lineRule="exact"/>
        <w:ind w:firstLineChars="200" w:firstLine="480"/>
        <w:jc w:val="left"/>
        <w:rPr>
          <w:rFonts w:ascii="宋体" w:hAnsi="宋体"/>
          <w:color w:val="000000"/>
          <w:sz w:val="24"/>
          <w:szCs w:val="24"/>
        </w:rPr>
      </w:pPr>
      <w:r>
        <w:rPr>
          <w:rFonts w:ascii="宋体" w:hAnsi="宋体" w:hint="eastAsia"/>
          <w:color w:val="000000"/>
          <w:sz w:val="24"/>
          <w:szCs w:val="24"/>
        </w:rPr>
        <w:t>同时出现两种以上不一致的，按照前款规定的顺序修正。</w:t>
      </w:r>
    </w:p>
    <w:p w14:paraId="2CB0EC0A"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lastRenderedPageBreak/>
        <w:t xml:space="preserve">3.3 </w:t>
      </w:r>
      <w:r>
        <w:rPr>
          <w:rFonts w:ascii="宋体" w:hAnsi="宋体" w:hint="eastAsia"/>
          <w:bCs/>
          <w:color w:val="000000"/>
          <w:sz w:val="24"/>
        </w:rPr>
        <w:t>评委会将按上述修正错误的方法调整投标文件中的投标报价，并</w:t>
      </w:r>
      <w:r>
        <w:rPr>
          <w:rFonts w:ascii="宋体" w:hAnsi="宋体"/>
          <w:bCs/>
          <w:color w:val="000000"/>
          <w:sz w:val="24"/>
        </w:rPr>
        <w:t>通过</w:t>
      </w:r>
      <w:r>
        <w:rPr>
          <w:rFonts w:ascii="宋体" w:hAnsi="宋体" w:hint="eastAsia"/>
          <w:color w:val="000000"/>
          <w:sz w:val="24"/>
          <w:szCs w:val="24"/>
        </w:rPr>
        <w:t>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w:t>
      </w:r>
      <w:r>
        <w:rPr>
          <w:rFonts w:ascii="宋体" w:hAnsi="宋体" w:hint="eastAsia"/>
          <w:bCs/>
          <w:color w:val="000000"/>
          <w:sz w:val="24"/>
        </w:rPr>
        <w:t>告知</w:t>
      </w:r>
      <w:r>
        <w:rPr>
          <w:rFonts w:ascii="宋体" w:hAnsi="宋体"/>
          <w:bCs/>
          <w:color w:val="000000"/>
          <w:sz w:val="24"/>
        </w:rPr>
        <w:t>投标人，</w:t>
      </w:r>
      <w:r>
        <w:rPr>
          <w:rFonts w:ascii="宋体" w:hAnsi="宋体" w:hint="eastAsia"/>
          <w:bCs/>
          <w:color w:val="000000"/>
          <w:sz w:val="24"/>
        </w:rPr>
        <w:t>调整后的价格应对投标人具有约束力。如果投标人不接受修正后的价格，则其投标将被拒绝。</w:t>
      </w:r>
    </w:p>
    <w:p w14:paraId="1A5C05D0"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3.4</w:t>
      </w:r>
      <w:r>
        <w:rPr>
          <w:rFonts w:ascii="宋体" w:hAnsi="宋体" w:hint="eastAsia"/>
          <w:color w:val="000000"/>
          <w:sz w:val="24"/>
        </w:rPr>
        <w:t>投标人应确保《投标供应商确认函》上留存的手机号等通讯畅通，在开评标全过程中及时登录</w:t>
      </w:r>
      <w:r>
        <w:rPr>
          <w:rFonts w:ascii="宋体" w:hAnsi="宋体" w:hint="eastAsia"/>
          <w:color w:val="000000"/>
          <w:sz w:val="24"/>
          <w:szCs w:val="24"/>
        </w:rPr>
        <w:t>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w:t>
      </w:r>
      <w:r>
        <w:rPr>
          <w:rFonts w:ascii="宋体" w:hAnsi="宋体" w:hint="eastAsia"/>
          <w:color w:val="000000"/>
          <w:sz w:val="24"/>
        </w:rPr>
        <w:t>查阅</w:t>
      </w:r>
      <w:r>
        <w:rPr>
          <w:rFonts w:ascii="宋体" w:hAnsi="宋体"/>
          <w:color w:val="000000"/>
          <w:sz w:val="24"/>
        </w:rPr>
        <w:t>、答复相关</w:t>
      </w:r>
      <w:r>
        <w:rPr>
          <w:rFonts w:ascii="宋体" w:hAnsi="宋体" w:hint="eastAsia"/>
          <w:color w:val="000000"/>
          <w:sz w:val="24"/>
        </w:rPr>
        <w:t>信息，并安排专人与代理机构及评委会联系。</w:t>
      </w:r>
      <w:proofErr w:type="gramStart"/>
      <w:r>
        <w:rPr>
          <w:rFonts w:ascii="宋体" w:hAnsi="宋体" w:hint="eastAsia"/>
          <w:color w:val="000000"/>
          <w:sz w:val="24"/>
        </w:rPr>
        <w:t>否则导致</w:t>
      </w:r>
      <w:proofErr w:type="gramEnd"/>
      <w:r>
        <w:rPr>
          <w:rFonts w:ascii="宋体" w:hAnsi="宋体" w:hint="eastAsia"/>
          <w:color w:val="000000"/>
          <w:sz w:val="24"/>
        </w:rPr>
        <w:t>的不利后果由投标人自行承担。</w:t>
      </w:r>
    </w:p>
    <w:p w14:paraId="5757CFA8" w14:textId="77777777" w:rsidR="00344661" w:rsidRDefault="00030096">
      <w:pPr>
        <w:spacing w:line="440" w:lineRule="exact"/>
        <w:jc w:val="left"/>
        <w:rPr>
          <w:rFonts w:ascii="宋体" w:hAnsi="宋体"/>
          <w:b/>
          <w:color w:val="000000"/>
          <w:sz w:val="24"/>
          <w:szCs w:val="24"/>
        </w:rPr>
      </w:pPr>
      <w:r>
        <w:rPr>
          <w:rFonts w:ascii="宋体" w:hAnsi="宋体"/>
          <w:b/>
          <w:color w:val="000000"/>
          <w:sz w:val="24"/>
          <w:szCs w:val="24"/>
        </w:rPr>
        <w:t>4、投标文件的澄清</w:t>
      </w:r>
    </w:p>
    <w:p w14:paraId="5EC64ABA"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 xml:space="preserve">4.1 </w:t>
      </w:r>
      <w:r>
        <w:rPr>
          <w:rFonts w:ascii="宋体" w:hAnsi="宋体" w:hint="eastAsia"/>
          <w:color w:val="000000"/>
          <w:sz w:val="24"/>
          <w:szCs w:val="24"/>
        </w:rPr>
        <w:t>评标期间，评委会对投标文件中含义不明确、同类问题表述不一致或者有明显文字和计算错误的内容，有权要求投标人</w:t>
      </w:r>
      <w:proofErr w:type="gramStart"/>
      <w:r>
        <w:rPr>
          <w:rFonts w:ascii="宋体" w:hAnsi="宋体" w:hint="eastAsia"/>
          <w:color w:val="000000"/>
          <w:sz w:val="24"/>
          <w:szCs w:val="24"/>
        </w:rPr>
        <w:t>作出</w:t>
      </w:r>
      <w:proofErr w:type="gramEnd"/>
      <w:r>
        <w:rPr>
          <w:rFonts w:ascii="宋体" w:hAnsi="宋体" w:hint="eastAsia"/>
          <w:color w:val="000000"/>
          <w:sz w:val="24"/>
          <w:szCs w:val="24"/>
        </w:rPr>
        <w:t>必要的澄清、说明或者补正。但评委会</w:t>
      </w:r>
      <w:r>
        <w:rPr>
          <w:rFonts w:ascii="宋体" w:hAnsi="宋体"/>
          <w:color w:val="000000"/>
          <w:sz w:val="24"/>
          <w:szCs w:val="24"/>
        </w:rPr>
        <w:t>并非对每个投标人都做澄清要求</w:t>
      </w:r>
      <w:r>
        <w:rPr>
          <w:rFonts w:ascii="宋体" w:hAnsi="宋体" w:hint="eastAsia"/>
          <w:color w:val="000000"/>
          <w:sz w:val="24"/>
          <w:szCs w:val="24"/>
        </w:rPr>
        <w:t>。</w:t>
      </w:r>
    </w:p>
    <w:p w14:paraId="782DB495"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 xml:space="preserve">.2 </w:t>
      </w:r>
      <w:r>
        <w:rPr>
          <w:rFonts w:ascii="宋体" w:hAnsi="宋体" w:hint="eastAsia"/>
          <w:color w:val="000000"/>
          <w:sz w:val="24"/>
          <w:szCs w:val="24"/>
        </w:rPr>
        <w:t>需要投标人进行澄清、说明和补正的，评委会将通过苏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系统向投标人发出“澄清要求函”，接到“澄清要求函”的投标人应当按照要求在苏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系统中提交“澄清响应函”并加盖CA电子公章，具体操作方式见《苏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系统供应商操作手册》。</w:t>
      </w:r>
    </w:p>
    <w:p w14:paraId="0C75B15E"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 xml:space="preserve">4.3 </w:t>
      </w:r>
      <w:r>
        <w:rPr>
          <w:rFonts w:ascii="宋体" w:hAnsi="宋体" w:hint="eastAsia"/>
          <w:color w:val="000000"/>
          <w:sz w:val="24"/>
          <w:szCs w:val="24"/>
        </w:rPr>
        <w:t>澄清、说明和补正的内容作为投标文件的补充部分，不得超出投标文件的范围或者改变投标文件的实质性内容</w:t>
      </w:r>
      <w:r>
        <w:rPr>
          <w:rFonts w:ascii="宋体" w:hAnsi="宋体"/>
          <w:color w:val="000000"/>
          <w:sz w:val="24"/>
          <w:szCs w:val="24"/>
        </w:rPr>
        <w:t>。接到评委会澄清要求的投标人如未按规定</w:t>
      </w:r>
      <w:proofErr w:type="gramStart"/>
      <w:r>
        <w:rPr>
          <w:rFonts w:ascii="宋体" w:hAnsi="宋体"/>
          <w:color w:val="000000"/>
          <w:sz w:val="24"/>
          <w:szCs w:val="24"/>
        </w:rPr>
        <w:t>作出</w:t>
      </w:r>
      <w:proofErr w:type="gramEnd"/>
      <w:r>
        <w:rPr>
          <w:rFonts w:ascii="宋体" w:hAnsi="宋体"/>
          <w:color w:val="000000"/>
          <w:sz w:val="24"/>
          <w:szCs w:val="24"/>
        </w:rPr>
        <w:t>澄清</w:t>
      </w:r>
      <w:r>
        <w:rPr>
          <w:rFonts w:ascii="宋体" w:hAnsi="宋体" w:hint="eastAsia"/>
          <w:color w:val="000000"/>
          <w:sz w:val="24"/>
          <w:szCs w:val="24"/>
        </w:rPr>
        <w:t>的</w:t>
      </w:r>
      <w:r>
        <w:rPr>
          <w:rFonts w:ascii="宋体" w:hAnsi="宋体"/>
          <w:color w:val="000000"/>
          <w:sz w:val="24"/>
          <w:szCs w:val="24"/>
        </w:rPr>
        <w:t>，其风险由投标人自行承担。</w:t>
      </w:r>
    </w:p>
    <w:p w14:paraId="1A2212BB" w14:textId="77777777" w:rsidR="00344661" w:rsidRDefault="00030096">
      <w:pPr>
        <w:spacing w:line="440" w:lineRule="exact"/>
        <w:jc w:val="left"/>
        <w:rPr>
          <w:rFonts w:ascii="宋体" w:hAnsi="宋体"/>
          <w:b/>
          <w:color w:val="000000"/>
          <w:sz w:val="24"/>
          <w:szCs w:val="24"/>
        </w:rPr>
      </w:pPr>
      <w:r>
        <w:rPr>
          <w:rFonts w:ascii="宋体" w:hAnsi="宋体"/>
          <w:b/>
          <w:color w:val="000000"/>
          <w:sz w:val="24"/>
          <w:szCs w:val="24"/>
        </w:rPr>
        <w:t>5、投标文件的比较和评价</w:t>
      </w:r>
    </w:p>
    <w:p w14:paraId="28355086"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5.1 评委会将严格按照招标文件规定的评标方法和标准，对通过资格性和符合性</w:t>
      </w:r>
      <w:r>
        <w:rPr>
          <w:rFonts w:ascii="宋体" w:hAnsi="宋体" w:hint="eastAsia"/>
          <w:color w:val="000000"/>
          <w:sz w:val="24"/>
          <w:szCs w:val="24"/>
        </w:rPr>
        <w:t>审查</w:t>
      </w:r>
      <w:r>
        <w:rPr>
          <w:rFonts w:ascii="宋体" w:hAnsi="宋体"/>
          <w:color w:val="000000"/>
          <w:sz w:val="24"/>
          <w:szCs w:val="24"/>
        </w:rPr>
        <w:t>的投标进行综合比较和评价。</w:t>
      </w:r>
    </w:p>
    <w:p w14:paraId="205EEE30" w14:textId="77777777" w:rsidR="00344661" w:rsidRDefault="00030096">
      <w:pPr>
        <w:spacing w:line="440" w:lineRule="exact"/>
        <w:ind w:firstLineChars="150" w:firstLine="360"/>
        <w:jc w:val="left"/>
        <w:rPr>
          <w:rFonts w:ascii="宋体" w:hAnsi="宋体"/>
          <w:color w:val="000000"/>
          <w:sz w:val="24"/>
          <w:szCs w:val="24"/>
        </w:rPr>
      </w:pPr>
      <w:bookmarkStart w:id="98" w:name="_Hlk64021829"/>
      <w:r>
        <w:rPr>
          <w:rFonts w:ascii="宋体" w:hAnsi="宋体"/>
          <w:color w:val="000000"/>
          <w:sz w:val="24"/>
          <w:szCs w:val="24"/>
        </w:rPr>
        <w:t>5.2 评标采用综合评分法，具体评审因素和评分标准</w:t>
      </w:r>
      <w:bookmarkStart w:id="99" w:name="_Hlk62989068"/>
      <w:r>
        <w:rPr>
          <w:rFonts w:ascii="宋体" w:hAnsi="宋体"/>
          <w:color w:val="000000"/>
          <w:sz w:val="24"/>
          <w:szCs w:val="24"/>
        </w:rPr>
        <w:t>见招标文件</w:t>
      </w:r>
      <w:r>
        <w:rPr>
          <w:rFonts w:ascii="宋体" w:hAnsi="宋体" w:hint="eastAsia"/>
          <w:color w:val="000000"/>
          <w:sz w:val="24"/>
          <w:szCs w:val="24"/>
        </w:rPr>
        <w:t>“</w:t>
      </w:r>
      <w:r>
        <w:rPr>
          <w:rFonts w:ascii="宋体" w:hAnsi="宋体"/>
          <w:color w:val="000000"/>
          <w:sz w:val="24"/>
          <w:szCs w:val="24"/>
        </w:rPr>
        <w:t>第</w:t>
      </w:r>
      <w:r>
        <w:rPr>
          <w:rFonts w:ascii="宋体" w:hAnsi="宋体" w:hint="eastAsia"/>
          <w:color w:val="000000"/>
          <w:sz w:val="24"/>
          <w:szCs w:val="24"/>
        </w:rPr>
        <w:t>五</w:t>
      </w:r>
      <w:r>
        <w:rPr>
          <w:rFonts w:ascii="宋体" w:hAnsi="宋体"/>
          <w:color w:val="000000"/>
          <w:sz w:val="24"/>
          <w:szCs w:val="24"/>
        </w:rPr>
        <w:t>章</w:t>
      </w:r>
      <w:r>
        <w:rPr>
          <w:rFonts w:ascii="宋体" w:hAnsi="宋体" w:hint="eastAsia"/>
          <w:color w:val="000000"/>
          <w:sz w:val="24"/>
          <w:szCs w:val="24"/>
        </w:rPr>
        <w:t xml:space="preserve"> 评标方法与评标标准”</w:t>
      </w:r>
      <w:bookmarkEnd w:id="99"/>
      <w:r>
        <w:rPr>
          <w:rFonts w:ascii="宋体" w:hAnsi="宋体"/>
          <w:color w:val="000000"/>
          <w:sz w:val="24"/>
          <w:szCs w:val="24"/>
        </w:rPr>
        <w:t>。</w:t>
      </w:r>
      <w:bookmarkEnd w:id="98"/>
    </w:p>
    <w:p w14:paraId="74E4622E"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5.3</w:t>
      </w:r>
      <w:r>
        <w:rPr>
          <w:rFonts w:ascii="宋体" w:hAnsi="宋体" w:hint="eastAsia"/>
          <w:color w:val="000000"/>
          <w:sz w:val="24"/>
          <w:szCs w:val="24"/>
        </w:rPr>
        <w:t>评委会成员对需要共同认定事项存在争议的，应当按照少数服从多数的原则做出结论。持不同意见的评委会成员应当在评标报告上签署不同意见及理由，否则视为同意评标报告。</w:t>
      </w:r>
    </w:p>
    <w:p w14:paraId="78976822" w14:textId="77777777" w:rsidR="00344661" w:rsidRDefault="00030096">
      <w:pPr>
        <w:spacing w:line="440" w:lineRule="exact"/>
        <w:jc w:val="left"/>
        <w:rPr>
          <w:rFonts w:ascii="宋体" w:hAnsi="宋体"/>
          <w:b/>
          <w:color w:val="000000"/>
          <w:sz w:val="24"/>
          <w:szCs w:val="24"/>
        </w:rPr>
      </w:pPr>
      <w:bookmarkStart w:id="100" w:name="_Hlk64022039"/>
      <w:r>
        <w:rPr>
          <w:rFonts w:ascii="宋体" w:hAnsi="宋体"/>
          <w:b/>
          <w:color w:val="000000"/>
          <w:sz w:val="24"/>
          <w:szCs w:val="24"/>
        </w:rPr>
        <w:t>6、评标过程的保密</w:t>
      </w:r>
      <w:bookmarkEnd w:id="100"/>
      <w:r>
        <w:rPr>
          <w:rFonts w:ascii="宋体" w:hAnsi="宋体" w:hint="eastAsia"/>
          <w:b/>
          <w:color w:val="000000"/>
          <w:sz w:val="24"/>
          <w:szCs w:val="24"/>
        </w:rPr>
        <w:t>与公正</w:t>
      </w:r>
    </w:p>
    <w:p w14:paraId="6382D011"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6.1 凡是与审查、澄清、比较和评价投标的有关资料以及授标建议等，</w:t>
      </w:r>
      <w:bookmarkStart w:id="101" w:name="_Hlk64022114"/>
      <w:r>
        <w:rPr>
          <w:rFonts w:ascii="宋体" w:hAnsi="宋体" w:hint="eastAsia"/>
          <w:color w:val="000000"/>
          <w:sz w:val="24"/>
          <w:szCs w:val="24"/>
        </w:rPr>
        <w:t>采购人、评审专家、代理机构</w:t>
      </w:r>
      <w:bookmarkEnd w:id="101"/>
      <w:r>
        <w:rPr>
          <w:rFonts w:ascii="宋体" w:hAnsi="宋体"/>
          <w:color w:val="000000"/>
          <w:sz w:val="24"/>
          <w:szCs w:val="24"/>
        </w:rPr>
        <w:t>均不得向投标人</w:t>
      </w:r>
      <w:r>
        <w:rPr>
          <w:rFonts w:ascii="宋体" w:hAnsi="宋体" w:hint="eastAsia"/>
          <w:color w:val="000000"/>
          <w:sz w:val="24"/>
          <w:szCs w:val="24"/>
        </w:rPr>
        <w:t>或</w:t>
      </w:r>
      <w:r>
        <w:rPr>
          <w:rFonts w:ascii="宋体" w:hAnsi="宋体"/>
          <w:color w:val="000000"/>
          <w:sz w:val="24"/>
          <w:szCs w:val="24"/>
        </w:rPr>
        <w:t>与评标无关的其他人员透露。</w:t>
      </w:r>
    </w:p>
    <w:p w14:paraId="2C7515C9"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6.2 在评标过程中，</w:t>
      </w:r>
      <w:r>
        <w:rPr>
          <w:rFonts w:ascii="宋体" w:hAnsi="宋体" w:hint="eastAsia"/>
          <w:color w:val="000000"/>
          <w:sz w:val="24"/>
          <w:szCs w:val="24"/>
        </w:rPr>
        <w:t>投标人不得以任何行为影响评标过程</w:t>
      </w:r>
      <w:r>
        <w:rPr>
          <w:rFonts w:ascii="宋体" w:hAnsi="宋体"/>
          <w:color w:val="000000"/>
          <w:sz w:val="24"/>
          <w:szCs w:val="24"/>
        </w:rPr>
        <w:t>，</w:t>
      </w:r>
      <w:r>
        <w:rPr>
          <w:rFonts w:ascii="宋体" w:hAnsi="宋体" w:hint="eastAsia"/>
          <w:color w:val="000000"/>
          <w:sz w:val="24"/>
          <w:szCs w:val="24"/>
        </w:rPr>
        <w:t>否则</w:t>
      </w:r>
      <w:r>
        <w:rPr>
          <w:rFonts w:ascii="宋体" w:hAnsi="宋体"/>
          <w:color w:val="000000"/>
          <w:sz w:val="24"/>
          <w:szCs w:val="24"/>
        </w:rPr>
        <w:t>将会导致其投标被拒绝。</w:t>
      </w:r>
    </w:p>
    <w:p w14:paraId="22D1924B" w14:textId="77777777" w:rsidR="00344661" w:rsidRDefault="00030096">
      <w:pPr>
        <w:spacing w:line="440" w:lineRule="exact"/>
        <w:ind w:firstLineChars="150" w:firstLine="360"/>
        <w:jc w:val="left"/>
        <w:rPr>
          <w:rFonts w:ascii="宋体" w:hAnsi="宋体"/>
          <w:color w:val="000000"/>
          <w:sz w:val="24"/>
          <w:szCs w:val="24"/>
        </w:rPr>
      </w:pPr>
      <w:bookmarkStart w:id="102" w:name="_Hlk64022234"/>
      <w:bookmarkStart w:id="103" w:name="_Hlk74218663"/>
      <w:r>
        <w:rPr>
          <w:rFonts w:ascii="宋体" w:hAnsi="宋体" w:hint="eastAsia"/>
          <w:color w:val="000000"/>
          <w:sz w:val="24"/>
          <w:szCs w:val="24"/>
        </w:rPr>
        <w:t>6.</w:t>
      </w:r>
      <w:r>
        <w:rPr>
          <w:rFonts w:ascii="宋体" w:hAnsi="宋体"/>
          <w:color w:val="000000"/>
          <w:sz w:val="24"/>
          <w:szCs w:val="24"/>
        </w:rPr>
        <w:t>3</w:t>
      </w:r>
      <w:r>
        <w:rPr>
          <w:rFonts w:ascii="宋体" w:hAnsi="宋体" w:hint="eastAsia"/>
          <w:color w:val="000000"/>
          <w:sz w:val="24"/>
          <w:szCs w:val="24"/>
        </w:rPr>
        <w:t xml:space="preserve"> 代理机构和</w:t>
      </w:r>
      <w:r>
        <w:rPr>
          <w:rFonts w:ascii="宋体" w:hAnsi="宋体"/>
          <w:color w:val="000000"/>
          <w:sz w:val="24"/>
          <w:szCs w:val="24"/>
        </w:rPr>
        <w:t>评委会</w:t>
      </w:r>
      <w:r>
        <w:rPr>
          <w:rFonts w:ascii="宋体" w:hAnsi="宋体" w:hint="eastAsia"/>
          <w:color w:val="000000"/>
          <w:sz w:val="24"/>
          <w:szCs w:val="24"/>
        </w:rPr>
        <w:t>不向未中标的投标人解释未中标原因，也不公布评标过程中的相关细节。</w:t>
      </w:r>
    </w:p>
    <w:p w14:paraId="5CE60BA7"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6.</w:t>
      </w:r>
      <w:r>
        <w:rPr>
          <w:rFonts w:ascii="宋体" w:hAnsi="宋体"/>
          <w:color w:val="000000"/>
          <w:sz w:val="24"/>
          <w:szCs w:val="24"/>
        </w:rPr>
        <w:t>4</w:t>
      </w:r>
      <w:r>
        <w:rPr>
          <w:rFonts w:ascii="宋体" w:hAnsi="宋体" w:hint="eastAsia"/>
          <w:color w:val="000000"/>
          <w:sz w:val="24"/>
          <w:szCs w:val="24"/>
        </w:rPr>
        <w:t xml:space="preserve"> 采用综合评分法的项目，未中标的投标人可于中标结果公告期限届满之日起通过</w:t>
      </w:r>
      <w:r>
        <w:rPr>
          <w:rFonts w:ascii="宋体" w:hAnsi="宋体" w:hint="eastAsia"/>
          <w:color w:val="000000"/>
          <w:sz w:val="24"/>
          <w:szCs w:val="24"/>
        </w:rPr>
        <w:lastRenderedPageBreak/>
        <w:t>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系统查看自己的评审得分及排序情况。</w:t>
      </w:r>
      <w:bookmarkEnd w:id="102"/>
    </w:p>
    <w:p w14:paraId="0059FFA8" w14:textId="77777777" w:rsidR="00344661" w:rsidRDefault="00030096">
      <w:pPr>
        <w:spacing w:line="440" w:lineRule="exact"/>
        <w:jc w:val="left"/>
        <w:rPr>
          <w:rFonts w:ascii="宋体" w:hAnsi="宋体"/>
          <w:b/>
          <w:color w:val="000000"/>
          <w:sz w:val="24"/>
          <w:szCs w:val="24"/>
        </w:rPr>
      </w:pPr>
      <w:bookmarkStart w:id="104" w:name="_Hlk64022446"/>
      <w:bookmarkEnd w:id="103"/>
      <w:r>
        <w:rPr>
          <w:rFonts w:ascii="宋体" w:hAnsi="宋体"/>
          <w:b/>
          <w:color w:val="000000"/>
          <w:sz w:val="24"/>
          <w:szCs w:val="24"/>
        </w:rPr>
        <w:t>7、</w:t>
      </w:r>
      <w:r>
        <w:rPr>
          <w:rFonts w:ascii="宋体" w:hAnsi="宋体" w:hint="eastAsia"/>
          <w:b/>
          <w:color w:val="000000"/>
          <w:sz w:val="24"/>
          <w:szCs w:val="24"/>
        </w:rPr>
        <w:t>无效投标</w:t>
      </w:r>
    </w:p>
    <w:p w14:paraId="17B1786C" w14:textId="77777777" w:rsidR="00344661" w:rsidRDefault="00030096">
      <w:pPr>
        <w:spacing w:line="440" w:lineRule="exact"/>
        <w:ind w:firstLineChars="150" w:firstLine="360"/>
        <w:jc w:val="left"/>
        <w:rPr>
          <w:rFonts w:ascii="宋体" w:hAnsi="宋体"/>
          <w:color w:val="000000"/>
          <w:sz w:val="24"/>
          <w:szCs w:val="24"/>
        </w:rPr>
      </w:pPr>
      <w:bookmarkStart w:id="105" w:name="_Hlk64022596"/>
      <w:bookmarkEnd w:id="104"/>
      <w:r>
        <w:rPr>
          <w:rFonts w:ascii="宋体" w:hAnsi="宋体"/>
          <w:color w:val="000000"/>
          <w:sz w:val="24"/>
          <w:szCs w:val="24"/>
        </w:rPr>
        <w:t>7.1</w:t>
      </w:r>
      <w:r>
        <w:rPr>
          <w:rFonts w:ascii="宋体" w:hAnsi="宋体" w:hint="eastAsia"/>
          <w:color w:val="000000"/>
          <w:sz w:val="24"/>
          <w:szCs w:val="24"/>
        </w:rPr>
        <w:t xml:space="preserve"> 投标人存在下列情况之一的，投标无效：</w:t>
      </w:r>
      <w:bookmarkEnd w:id="105"/>
    </w:p>
    <w:p w14:paraId="0E65770B"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w:t>
      </w:r>
      <w:bookmarkStart w:id="106" w:name="_Hlk64022696"/>
      <w:r>
        <w:rPr>
          <w:rFonts w:ascii="宋体" w:hAnsi="宋体" w:hint="eastAsia"/>
          <w:bCs/>
          <w:color w:val="000000"/>
          <w:sz w:val="24"/>
          <w:szCs w:val="21"/>
        </w:rPr>
        <w:t>未按照招标文件要求上传</w:t>
      </w:r>
      <w:r>
        <w:rPr>
          <w:rFonts w:ascii="宋体" w:hAnsi="宋体" w:hint="eastAsia"/>
          <w:color w:val="000000"/>
          <w:sz w:val="24"/>
          <w:szCs w:val="24"/>
        </w:rPr>
        <w:t>电子投标文件的；</w:t>
      </w:r>
      <w:bookmarkEnd w:id="106"/>
    </w:p>
    <w:p w14:paraId="65949E7E"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w:t>
      </w:r>
      <w:r>
        <w:rPr>
          <w:rFonts w:ascii="宋体" w:hAnsi="宋体" w:hint="eastAsia"/>
          <w:bCs/>
          <w:color w:val="000000"/>
          <w:sz w:val="24"/>
        </w:rPr>
        <w:t>在</w:t>
      </w:r>
      <w:r>
        <w:rPr>
          <w:rFonts w:ascii="宋体" w:hAnsi="宋体" w:hint="eastAsia"/>
          <w:color w:val="000000"/>
          <w:sz w:val="24"/>
          <w:szCs w:val="24"/>
        </w:rPr>
        <w:t>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w:t>
      </w:r>
      <w:r>
        <w:rPr>
          <w:rFonts w:ascii="宋体" w:hAnsi="宋体" w:hint="eastAsia"/>
          <w:bCs/>
          <w:color w:val="000000"/>
          <w:sz w:val="24"/>
        </w:rPr>
        <w:t>规定的时间内未成功解密电子投标文件的；</w:t>
      </w:r>
    </w:p>
    <w:p w14:paraId="11912E56"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不具备招标文件中规定的资格要求或未通过符合性审查的</w:t>
      </w:r>
      <w:r>
        <w:rPr>
          <w:rFonts w:ascii="宋体" w:hAnsi="宋体"/>
          <w:color w:val="000000"/>
          <w:sz w:val="24"/>
          <w:szCs w:val="24"/>
        </w:rPr>
        <w:t>；</w:t>
      </w:r>
    </w:p>
    <w:p w14:paraId="09AB47C7"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（4）</w:t>
      </w:r>
      <w:r>
        <w:rPr>
          <w:rFonts w:ascii="宋体" w:hAnsi="宋体" w:hint="eastAsia"/>
          <w:bCs/>
          <w:color w:val="000000"/>
          <w:sz w:val="24"/>
        </w:rPr>
        <w:t>投标文件未按招标文件要求加盖CA电子公章的；</w:t>
      </w:r>
    </w:p>
    <w:p w14:paraId="0AED490E"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w:t>
      </w:r>
      <w:r>
        <w:rPr>
          <w:rFonts w:ascii="宋体" w:hAnsi="宋体" w:hint="eastAsia"/>
          <w:bCs/>
          <w:color w:val="000000"/>
          <w:sz w:val="24"/>
        </w:rPr>
        <w:t>投标人同一</w:t>
      </w:r>
      <w:r>
        <w:rPr>
          <w:rFonts w:ascii="宋体" w:hAnsi="宋体"/>
          <w:bCs/>
          <w:color w:val="000000"/>
          <w:sz w:val="24"/>
        </w:rPr>
        <w:t>分包</w:t>
      </w:r>
      <w:r>
        <w:rPr>
          <w:rFonts w:ascii="宋体" w:hAnsi="宋体" w:hint="eastAsia"/>
          <w:bCs/>
          <w:color w:val="000000"/>
          <w:sz w:val="24"/>
        </w:rPr>
        <w:t>提交两个及以上不同的</w:t>
      </w:r>
      <w:r>
        <w:rPr>
          <w:rFonts w:ascii="宋体" w:hAnsi="宋体" w:hint="eastAsia"/>
          <w:color w:val="000000"/>
          <w:sz w:val="24"/>
          <w:szCs w:val="24"/>
        </w:rPr>
        <w:t>有选择性</w:t>
      </w:r>
      <w:r>
        <w:rPr>
          <w:rFonts w:ascii="宋体" w:hAnsi="宋体"/>
          <w:bCs/>
          <w:color w:val="000000"/>
          <w:sz w:val="24"/>
        </w:rPr>
        <w:t>投标报价的</w:t>
      </w:r>
      <w:r>
        <w:rPr>
          <w:rFonts w:ascii="宋体" w:hAnsi="宋体" w:hint="eastAsia"/>
          <w:bCs/>
          <w:color w:val="000000"/>
          <w:sz w:val="24"/>
        </w:rPr>
        <w:t>；</w:t>
      </w:r>
    </w:p>
    <w:p w14:paraId="4C18548F"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（6）</w:t>
      </w:r>
      <w:r>
        <w:rPr>
          <w:rFonts w:ascii="宋体" w:hAnsi="宋体" w:hint="eastAsia"/>
          <w:color w:val="000000"/>
          <w:sz w:val="24"/>
          <w:szCs w:val="24"/>
        </w:rPr>
        <w:t>报价超过招标文件中规定的预算金额</w:t>
      </w:r>
      <w:bookmarkStart w:id="107" w:name="_Hlk64022781"/>
      <w:r>
        <w:rPr>
          <w:rFonts w:ascii="宋体" w:hAnsi="宋体" w:hint="eastAsia"/>
          <w:color w:val="000000"/>
          <w:sz w:val="24"/>
          <w:szCs w:val="24"/>
        </w:rPr>
        <w:t>或者最高限价的</w:t>
      </w:r>
      <w:bookmarkEnd w:id="107"/>
      <w:r>
        <w:rPr>
          <w:rFonts w:ascii="宋体" w:hAnsi="宋体" w:hint="eastAsia"/>
          <w:color w:val="000000"/>
          <w:sz w:val="24"/>
          <w:szCs w:val="24"/>
        </w:rPr>
        <w:t>；</w:t>
      </w:r>
    </w:p>
    <w:p w14:paraId="5C70CDCF"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7</w:t>
      </w:r>
      <w:r>
        <w:rPr>
          <w:rFonts w:ascii="宋体" w:hAnsi="宋体" w:hint="eastAsia"/>
          <w:color w:val="000000"/>
          <w:sz w:val="24"/>
          <w:szCs w:val="24"/>
        </w:rPr>
        <w:t>）</w:t>
      </w:r>
      <w:bookmarkStart w:id="108" w:name="_Hlk64022811"/>
      <w:r>
        <w:rPr>
          <w:rFonts w:ascii="宋体" w:hAnsi="宋体" w:hint="eastAsia"/>
          <w:color w:val="000000"/>
          <w:sz w:val="24"/>
          <w:szCs w:val="24"/>
        </w:rPr>
        <w:t>存在应依法拒绝供应商参加政府采购的失信信息的；</w:t>
      </w:r>
      <w:bookmarkEnd w:id="108"/>
    </w:p>
    <w:p w14:paraId="6E94728F"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8</w:t>
      </w:r>
      <w:r>
        <w:rPr>
          <w:rFonts w:ascii="宋体" w:hAnsi="宋体" w:hint="eastAsia"/>
          <w:color w:val="000000"/>
          <w:sz w:val="24"/>
          <w:szCs w:val="24"/>
        </w:rPr>
        <w:t>）投标文件含有采购人不能接受的附加条件的；</w:t>
      </w:r>
    </w:p>
    <w:p w14:paraId="4FFBDB86"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（9）</w:t>
      </w:r>
      <w:r>
        <w:rPr>
          <w:rFonts w:ascii="宋体" w:hAnsi="宋体" w:hint="eastAsia"/>
          <w:color w:val="000000"/>
          <w:sz w:val="24"/>
          <w:szCs w:val="24"/>
        </w:rPr>
        <w:t>未按招标文件的规定提交投标保证金的（如有）</w:t>
      </w:r>
      <w:r>
        <w:rPr>
          <w:rFonts w:ascii="宋体" w:hAnsi="宋体"/>
          <w:color w:val="000000"/>
          <w:sz w:val="24"/>
          <w:szCs w:val="24"/>
        </w:rPr>
        <w:t>；</w:t>
      </w:r>
    </w:p>
    <w:p w14:paraId="0C217C06"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10</w:t>
      </w:r>
      <w:r>
        <w:rPr>
          <w:rFonts w:ascii="宋体" w:hAnsi="宋体" w:hint="eastAsia"/>
          <w:color w:val="000000"/>
          <w:sz w:val="24"/>
          <w:szCs w:val="24"/>
        </w:rPr>
        <w:t>）法律、法规和招标文件规定的其他无效情形。</w:t>
      </w:r>
    </w:p>
    <w:p w14:paraId="7B9FAB92"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7.2 评委会认为投标人的报价明显低于其他通过符合性审查投标人的报价，有可能影响产品质量或者不能诚信履约的，</w:t>
      </w:r>
      <w:r>
        <w:rPr>
          <w:rFonts w:ascii="宋体" w:hAnsi="宋体" w:hint="eastAsia"/>
          <w:bCs/>
          <w:color w:val="000000"/>
          <w:sz w:val="24"/>
        </w:rPr>
        <w:t>将通过</w:t>
      </w:r>
      <w:r>
        <w:rPr>
          <w:rFonts w:ascii="宋体" w:hAnsi="宋体" w:hint="eastAsia"/>
          <w:color w:val="000000"/>
          <w:sz w:val="24"/>
          <w:szCs w:val="24"/>
        </w:rPr>
        <w:t>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w:t>
      </w:r>
      <w:r>
        <w:rPr>
          <w:rFonts w:ascii="宋体" w:hAnsi="宋体" w:hint="eastAsia"/>
          <w:bCs/>
          <w:color w:val="000000"/>
          <w:sz w:val="24"/>
        </w:rPr>
        <w:t>要求其在合理的时间内提供说明，必要时提交相关证明材料；</w:t>
      </w:r>
      <w:r>
        <w:rPr>
          <w:rFonts w:ascii="宋体" w:hAnsi="宋体" w:hint="eastAsia"/>
          <w:color w:val="000000"/>
          <w:sz w:val="24"/>
          <w:szCs w:val="24"/>
        </w:rPr>
        <w:t>投标人不能证明其报价合理性的，评委会应当将其作为无效投标处理。</w:t>
      </w:r>
    </w:p>
    <w:p w14:paraId="3786057D" w14:textId="77777777" w:rsidR="00344661" w:rsidRDefault="00030096">
      <w:pPr>
        <w:spacing w:line="440" w:lineRule="exact"/>
        <w:jc w:val="left"/>
        <w:rPr>
          <w:rFonts w:ascii="宋体" w:hAnsi="宋体"/>
          <w:b/>
          <w:color w:val="000000"/>
          <w:sz w:val="24"/>
          <w:szCs w:val="24"/>
        </w:rPr>
      </w:pPr>
      <w:r>
        <w:rPr>
          <w:rFonts w:ascii="宋体" w:hAnsi="宋体" w:hint="eastAsia"/>
          <w:b/>
          <w:color w:val="000000"/>
          <w:sz w:val="24"/>
          <w:szCs w:val="24"/>
        </w:rPr>
        <w:t>8</w:t>
      </w:r>
      <w:r>
        <w:rPr>
          <w:rFonts w:ascii="宋体" w:hAnsi="宋体"/>
          <w:b/>
          <w:color w:val="000000"/>
          <w:sz w:val="24"/>
          <w:szCs w:val="24"/>
        </w:rPr>
        <w:t>、</w:t>
      </w:r>
      <w:r>
        <w:rPr>
          <w:rFonts w:ascii="宋体" w:hAnsi="宋体" w:hint="eastAsia"/>
          <w:b/>
          <w:color w:val="000000"/>
          <w:sz w:val="24"/>
          <w:szCs w:val="24"/>
        </w:rPr>
        <w:t>串通投标</w:t>
      </w:r>
    </w:p>
    <w:p w14:paraId="2B8D5338"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8.1有下列情形之一的，视为投标人串通投标，其投标无效：</w:t>
      </w:r>
    </w:p>
    <w:p w14:paraId="67BE57C5"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（1）不同投标人的投标文件由同一单位或者个人编制；</w:t>
      </w:r>
    </w:p>
    <w:p w14:paraId="0C3A04E6"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（2）不同投标人委托同一单位或者个人办理投标事宜；</w:t>
      </w:r>
    </w:p>
    <w:p w14:paraId="28DAA759"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（3）不同投标人的投标文件载明的项目管理成员或者联系人员为同一人；</w:t>
      </w:r>
    </w:p>
    <w:p w14:paraId="6752D939"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（4）不同投标人的投标文件异常一致或者投标报价呈规律性差异；</w:t>
      </w:r>
    </w:p>
    <w:p w14:paraId="70643C04"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（5）不同投标人的投标保证金（如有）从同一单位或者个人的账户转出。</w:t>
      </w:r>
    </w:p>
    <w:p w14:paraId="505F5D43" w14:textId="77777777" w:rsidR="00344661" w:rsidRDefault="00030096">
      <w:pPr>
        <w:spacing w:line="440" w:lineRule="exact"/>
        <w:jc w:val="left"/>
        <w:rPr>
          <w:rFonts w:ascii="宋体" w:hAnsi="宋体"/>
          <w:b/>
          <w:color w:val="000000"/>
          <w:sz w:val="24"/>
          <w:szCs w:val="24"/>
        </w:rPr>
      </w:pPr>
      <w:r>
        <w:rPr>
          <w:rFonts w:ascii="宋体" w:hAnsi="宋体"/>
          <w:b/>
          <w:color w:val="000000"/>
          <w:sz w:val="24"/>
          <w:szCs w:val="24"/>
        </w:rPr>
        <w:t>9、废标</w:t>
      </w:r>
    </w:p>
    <w:p w14:paraId="7589BE42"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9.1</w:t>
      </w:r>
      <w:r>
        <w:rPr>
          <w:rFonts w:ascii="宋体" w:hAnsi="宋体" w:hint="eastAsia"/>
          <w:color w:val="000000"/>
          <w:sz w:val="24"/>
          <w:szCs w:val="24"/>
        </w:rPr>
        <w:t xml:space="preserve"> 出现下列情形之一的，应予废标：</w:t>
      </w:r>
    </w:p>
    <w:p w14:paraId="4054F1E6"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（1）符合专业条件的投标人或者对招标文件作实质响应的投标人不足三家的；</w:t>
      </w:r>
    </w:p>
    <w:p w14:paraId="15D0CB37"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（2）出现影响采购公正的违法、违规行为的；</w:t>
      </w:r>
    </w:p>
    <w:p w14:paraId="0610BB79"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（3）投标人的报价均超过了采购预算，采购人不能支付的；</w:t>
      </w:r>
    </w:p>
    <w:p w14:paraId="4AF4D72A"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（4）因重大变故，采购任务取消的</w:t>
      </w:r>
      <w:r>
        <w:rPr>
          <w:rFonts w:ascii="宋体" w:hAnsi="宋体" w:hint="eastAsia"/>
          <w:color w:val="000000"/>
          <w:sz w:val="24"/>
          <w:szCs w:val="24"/>
        </w:rPr>
        <w:t>；</w:t>
      </w:r>
    </w:p>
    <w:p w14:paraId="2DEF47AB"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（5）</w:t>
      </w:r>
      <w:r>
        <w:rPr>
          <w:rFonts w:ascii="宋体" w:hAnsi="宋体" w:hint="eastAsia"/>
          <w:bCs/>
          <w:color w:val="000000"/>
          <w:sz w:val="24"/>
        </w:rPr>
        <w:t>因</w:t>
      </w:r>
      <w:r>
        <w:rPr>
          <w:rFonts w:ascii="宋体" w:hAnsi="宋体" w:hint="eastAsia"/>
          <w:color w:val="000000"/>
          <w:sz w:val="24"/>
          <w:szCs w:val="24"/>
        </w:rPr>
        <w:t>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w:t>
      </w:r>
      <w:r>
        <w:rPr>
          <w:rFonts w:ascii="宋体" w:hAnsi="宋体"/>
          <w:bCs/>
          <w:color w:val="000000"/>
          <w:sz w:val="24"/>
        </w:rPr>
        <w:t>系统故障原因造成开标不成功</w:t>
      </w:r>
      <w:r>
        <w:rPr>
          <w:rFonts w:ascii="宋体" w:hAnsi="宋体" w:hint="eastAsia"/>
          <w:bCs/>
          <w:color w:val="000000"/>
          <w:sz w:val="24"/>
        </w:rPr>
        <w:t>的</w:t>
      </w:r>
      <w:r>
        <w:rPr>
          <w:rFonts w:ascii="宋体" w:hAnsi="宋体"/>
          <w:bCs/>
          <w:color w:val="000000"/>
          <w:sz w:val="24"/>
        </w:rPr>
        <w:t>。</w:t>
      </w:r>
    </w:p>
    <w:p w14:paraId="4F9D23B1"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 xml:space="preserve">9.2 </w:t>
      </w:r>
      <w:proofErr w:type="gramStart"/>
      <w:r>
        <w:rPr>
          <w:rFonts w:ascii="宋体" w:hAnsi="宋体" w:hint="eastAsia"/>
          <w:color w:val="000000"/>
          <w:sz w:val="24"/>
          <w:szCs w:val="24"/>
        </w:rPr>
        <w:t>废标后</w:t>
      </w:r>
      <w:proofErr w:type="gramEnd"/>
      <w:r>
        <w:rPr>
          <w:rFonts w:ascii="宋体" w:hAnsi="宋体" w:hint="eastAsia"/>
          <w:color w:val="000000"/>
          <w:sz w:val="24"/>
          <w:szCs w:val="24"/>
        </w:rPr>
        <w:t>，代理机构应当将</w:t>
      </w:r>
      <w:proofErr w:type="gramStart"/>
      <w:r>
        <w:rPr>
          <w:rFonts w:ascii="宋体" w:hAnsi="宋体" w:hint="eastAsia"/>
          <w:color w:val="000000"/>
          <w:sz w:val="24"/>
          <w:szCs w:val="24"/>
        </w:rPr>
        <w:t>废标理由</w:t>
      </w:r>
      <w:proofErr w:type="gramEnd"/>
      <w:r>
        <w:rPr>
          <w:rFonts w:ascii="宋体" w:hAnsi="宋体" w:hint="eastAsia"/>
          <w:color w:val="000000"/>
          <w:sz w:val="24"/>
          <w:szCs w:val="24"/>
        </w:rPr>
        <w:t>通知所有投标人。</w:t>
      </w:r>
    </w:p>
    <w:p w14:paraId="5A6F1C75" w14:textId="77777777" w:rsidR="00344661" w:rsidRDefault="00030096">
      <w:pPr>
        <w:spacing w:line="440" w:lineRule="exact"/>
        <w:ind w:firstLine="360"/>
        <w:jc w:val="left"/>
        <w:rPr>
          <w:rFonts w:ascii="宋体" w:hAnsi="宋体"/>
          <w:color w:val="000000"/>
          <w:sz w:val="24"/>
          <w:szCs w:val="24"/>
        </w:rPr>
      </w:pPr>
      <w:r>
        <w:rPr>
          <w:rFonts w:ascii="宋体" w:hAnsi="宋体" w:hint="eastAsia"/>
          <w:color w:val="000000"/>
          <w:sz w:val="24"/>
          <w:szCs w:val="24"/>
        </w:rPr>
        <w:lastRenderedPageBreak/>
        <w:t>9</w:t>
      </w:r>
      <w:r>
        <w:rPr>
          <w:rFonts w:ascii="宋体" w:hAnsi="宋体"/>
          <w:color w:val="000000"/>
          <w:sz w:val="24"/>
          <w:szCs w:val="24"/>
        </w:rPr>
        <w:t xml:space="preserve">.3 </w:t>
      </w:r>
      <w:r>
        <w:rPr>
          <w:rFonts w:ascii="宋体" w:hAnsi="宋体" w:hint="eastAsia"/>
          <w:color w:val="000000"/>
          <w:sz w:val="24"/>
          <w:szCs w:val="24"/>
        </w:rPr>
        <w:t>如出现投标截止后参加投标的供应商或者在评标期间对招标文件</w:t>
      </w:r>
      <w:proofErr w:type="gramStart"/>
      <w:r>
        <w:rPr>
          <w:rFonts w:ascii="宋体" w:hAnsi="宋体" w:hint="eastAsia"/>
          <w:color w:val="000000"/>
          <w:sz w:val="24"/>
          <w:szCs w:val="24"/>
        </w:rPr>
        <w:t>作出</w:t>
      </w:r>
      <w:proofErr w:type="gramEnd"/>
      <w:r>
        <w:rPr>
          <w:rFonts w:ascii="宋体" w:hAnsi="宋体" w:hint="eastAsia"/>
          <w:color w:val="000000"/>
          <w:sz w:val="24"/>
          <w:szCs w:val="24"/>
        </w:rPr>
        <w:t>实质性响应的供应商不足三家的，按照政府采购相关规定方式处理。</w:t>
      </w:r>
    </w:p>
    <w:p w14:paraId="73A3A891" w14:textId="77777777" w:rsidR="00344661" w:rsidRDefault="00344661">
      <w:pPr>
        <w:spacing w:line="440" w:lineRule="exact"/>
        <w:ind w:firstLine="480"/>
        <w:jc w:val="left"/>
        <w:rPr>
          <w:rFonts w:ascii="宋体" w:hAnsi="宋体"/>
          <w:color w:val="000000"/>
          <w:sz w:val="24"/>
          <w:szCs w:val="24"/>
        </w:rPr>
      </w:pPr>
    </w:p>
    <w:p w14:paraId="6886AA60" w14:textId="77777777" w:rsidR="00344661" w:rsidRDefault="00030096">
      <w:pPr>
        <w:pStyle w:val="2"/>
        <w:rPr>
          <w:rFonts w:ascii="宋体" w:eastAsia="宋体" w:hAnsi="宋体"/>
          <w:color w:val="000000"/>
        </w:rPr>
      </w:pPr>
      <w:bookmarkStart w:id="109" w:name="_Toc96001441"/>
      <w:bookmarkStart w:id="110" w:name="_Toc527045950"/>
      <w:bookmarkStart w:id="111" w:name="_Toc216354319"/>
      <w:r>
        <w:rPr>
          <w:rFonts w:ascii="宋体" w:eastAsia="宋体" w:hAnsi="宋体"/>
          <w:color w:val="000000"/>
        </w:rPr>
        <w:t>六、</w:t>
      </w:r>
      <w:bookmarkEnd w:id="89"/>
      <w:bookmarkEnd w:id="90"/>
      <w:bookmarkEnd w:id="91"/>
      <w:bookmarkEnd w:id="92"/>
      <w:bookmarkEnd w:id="93"/>
      <w:bookmarkEnd w:id="94"/>
      <w:bookmarkEnd w:id="109"/>
      <w:bookmarkEnd w:id="110"/>
      <w:r>
        <w:rPr>
          <w:rFonts w:ascii="宋体" w:eastAsia="宋体" w:hAnsi="宋体" w:hint="eastAsia"/>
          <w:color w:val="000000"/>
        </w:rPr>
        <w:t>定标</w:t>
      </w:r>
      <w:bookmarkEnd w:id="111"/>
    </w:p>
    <w:p w14:paraId="11430DB4" w14:textId="77777777" w:rsidR="00344661" w:rsidRDefault="00030096">
      <w:pPr>
        <w:spacing w:line="440" w:lineRule="exact"/>
        <w:jc w:val="left"/>
        <w:rPr>
          <w:rFonts w:ascii="宋体" w:hAnsi="宋体"/>
          <w:b/>
          <w:color w:val="000000"/>
          <w:sz w:val="24"/>
          <w:szCs w:val="24"/>
        </w:rPr>
      </w:pPr>
      <w:r>
        <w:rPr>
          <w:rFonts w:ascii="宋体" w:hAnsi="宋体"/>
          <w:b/>
          <w:color w:val="000000"/>
          <w:sz w:val="24"/>
          <w:szCs w:val="24"/>
        </w:rPr>
        <w:t>1、</w:t>
      </w:r>
      <w:r>
        <w:rPr>
          <w:rFonts w:ascii="宋体" w:hAnsi="宋体" w:hint="eastAsia"/>
          <w:b/>
          <w:color w:val="000000"/>
          <w:sz w:val="24"/>
          <w:szCs w:val="24"/>
        </w:rPr>
        <w:t>确定中标人</w:t>
      </w:r>
    </w:p>
    <w:p w14:paraId="54716A49" w14:textId="77777777" w:rsidR="00344661" w:rsidRDefault="00030096">
      <w:pPr>
        <w:spacing w:line="440" w:lineRule="exact"/>
        <w:ind w:firstLine="360"/>
        <w:jc w:val="left"/>
        <w:rPr>
          <w:rFonts w:ascii="宋体" w:hAnsi="宋体"/>
          <w:color w:val="000000"/>
          <w:sz w:val="24"/>
          <w:szCs w:val="24"/>
        </w:rPr>
      </w:pPr>
      <w:r>
        <w:rPr>
          <w:rFonts w:ascii="宋体" w:hAnsi="宋体"/>
          <w:color w:val="000000"/>
          <w:sz w:val="24"/>
          <w:szCs w:val="24"/>
        </w:rPr>
        <w:t xml:space="preserve">1.1 1.1 </w:t>
      </w:r>
      <w:r>
        <w:rPr>
          <w:rFonts w:ascii="宋体" w:hAnsi="宋体" w:hint="eastAsia"/>
          <w:color w:val="000000"/>
          <w:sz w:val="24"/>
          <w:szCs w:val="24"/>
        </w:rPr>
        <w:t>本项目</w:t>
      </w:r>
      <w:r>
        <w:rPr>
          <w:rFonts w:ascii="宋体" w:hAnsi="宋体"/>
          <w:bCs/>
          <w:color w:val="000000"/>
          <w:sz w:val="24"/>
        </w:rPr>
        <w:t>中标候选人的选取原则和数量</w:t>
      </w:r>
      <w:r>
        <w:rPr>
          <w:rFonts w:ascii="宋体" w:hAnsi="宋体"/>
          <w:color w:val="000000"/>
          <w:sz w:val="24"/>
          <w:szCs w:val="24"/>
        </w:rPr>
        <w:t>详见招标文件</w:t>
      </w:r>
      <w:r>
        <w:rPr>
          <w:rFonts w:ascii="宋体" w:hAnsi="宋体" w:hint="eastAsia"/>
          <w:color w:val="000000"/>
          <w:sz w:val="24"/>
          <w:szCs w:val="24"/>
        </w:rPr>
        <w:t>“</w:t>
      </w:r>
      <w:r>
        <w:rPr>
          <w:rFonts w:ascii="宋体" w:hAnsi="宋体"/>
          <w:color w:val="000000"/>
          <w:sz w:val="24"/>
          <w:szCs w:val="24"/>
        </w:rPr>
        <w:t>第</w:t>
      </w:r>
      <w:r>
        <w:rPr>
          <w:rFonts w:ascii="宋体" w:hAnsi="宋体" w:hint="eastAsia"/>
          <w:color w:val="000000"/>
          <w:sz w:val="24"/>
          <w:szCs w:val="24"/>
        </w:rPr>
        <w:t>五</w:t>
      </w:r>
      <w:r>
        <w:rPr>
          <w:rFonts w:ascii="宋体" w:hAnsi="宋体"/>
          <w:color w:val="000000"/>
          <w:sz w:val="24"/>
          <w:szCs w:val="24"/>
        </w:rPr>
        <w:t xml:space="preserve">章 </w:t>
      </w:r>
      <w:r>
        <w:rPr>
          <w:rFonts w:ascii="宋体" w:hAnsi="宋体" w:hint="eastAsia"/>
          <w:color w:val="000000"/>
          <w:sz w:val="24"/>
          <w:szCs w:val="24"/>
        </w:rPr>
        <w:t>评标方法与评标标准”规定</w:t>
      </w:r>
      <w:r>
        <w:rPr>
          <w:rFonts w:ascii="宋体" w:hAnsi="宋体"/>
          <w:color w:val="000000"/>
          <w:sz w:val="24"/>
          <w:szCs w:val="24"/>
        </w:rPr>
        <w:t>。</w:t>
      </w:r>
    </w:p>
    <w:p w14:paraId="1E075FB1" w14:textId="77777777" w:rsidR="00344661" w:rsidRDefault="00030096">
      <w:pPr>
        <w:spacing w:line="440" w:lineRule="exact"/>
        <w:ind w:firstLineChars="150" w:firstLine="360"/>
        <w:jc w:val="left"/>
        <w:rPr>
          <w:rFonts w:ascii="宋体" w:hAnsi="宋体"/>
          <w:bCs/>
          <w:color w:val="000000"/>
          <w:sz w:val="24"/>
        </w:rPr>
      </w:pPr>
      <w:r>
        <w:rPr>
          <w:rFonts w:ascii="宋体" w:hAnsi="宋体" w:hint="eastAsia"/>
          <w:color w:val="000000"/>
          <w:sz w:val="24"/>
          <w:szCs w:val="24"/>
        </w:rPr>
        <w:t>1</w:t>
      </w:r>
      <w:r>
        <w:rPr>
          <w:rFonts w:ascii="宋体" w:hAnsi="宋体"/>
          <w:color w:val="000000"/>
          <w:sz w:val="24"/>
          <w:szCs w:val="24"/>
        </w:rPr>
        <w:t xml:space="preserve">.2 </w:t>
      </w:r>
      <w:r>
        <w:rPr>
          <w:rFonts w:ascii="宋体" w:hAnsi="宋体" w:hint="eastAsia"/>
          <w:bCs/>
          <w:color w:val="000000"/>
          <w:sz w:val="24"/>
        </w:rPr>
        <w:t>采购人应根据评委会推荐的中标候选人依法确定中标人。</w:t>
      </w:r>
    </w:p>
    <w:p w14:paraId="1BEED5BB"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 xml:space="preserve">.3 </w:t>
      </w:r>
      <w:r>
        <w:rPr>
          <w:rFonts w:ascii="宋体" w:hAnsi="宋体" w:hint="eastAsia"/>
          <w:color w:val="000000"/>
          <w:sz w:val="24"/>
          <w:szCs w:val="24"/>
        </w:rPr>
        <w:t>确定中标人</w:t>
      </w:r>
      <w:r>
        <w:rPr>
          <w:rFonts w:ascii="宋体" w:hAnsi="宋体"/>
          <w:color w:val="000000"/>
          <w:sz w:val="24"/>
          <w:szCs w:val="24"/>
        </w:rPr>
        <w:t>后，</w:t>
      </w:r>
      <w:r>
        <w:rPr>
          <w:rFonts w:ascii="宋体" w:hAnsi="宋体" w:hint="eastAsia"/>
          <w:color w:val="000000"/>
          <w:sz w:val="24"/>
          <w:szCs w:val="24"/>
        </w:rPr>
        <w:t>代理机构将于法定期限内在“苏州市政府采购网”发布中标结果公告，公告期限为1个工作日。</w:t>
      </w:r>
    </w:p>
    <w:p w14:paraId="348A24E6" w14:textId="77777777" w:rsidR="00344661" w:rsidRDefault="00030096">
      <w:pPr>
        <w:spacing w:line="440" w:lineRule="exact"/>
        <w:jc w:val="left"/>
        <w:rPr>
          <w:rFonts w:ascii="宋体" w:hAnsi="宋体"/>
          <w:b/>
          <w:color w:val="000000"/>
          <w:sz w:val="24"/>
          <w:szCs w:val="24"/>
        </w:rPr>
      </w:pPr>
      <w:r>
        <w:rPr>
          <w:rFonts w:ascii="宋体" w:hAnsi="宋体" w:hint="eastAsia"/>
          <w:b/>
          <w:color w:val="000000"/>
          <w:sz w:val="24"/>
          <w:szCs w:val="24"/>
        </w:rPr>
        <w:t>2</w:t>
      </w:r>
      <w:r>
        <w:rPr>
          <w:rFonts w:ascii="宋体" w:hAnsi="宋体"/>
          <w:b/>
          <w:color w:val="000000"/>
          <w:sz w:val="24"/>
          <w:szCs w:val="24"/>
        </w:rPr>
        <w:t>、中标通知书</w:t>
      </w:r>
    </w:p>
    <w:p w14:paraId="32B66DB6"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1</w:t>
      </w:r>
      <w:r>
        <w:rPr>
          <w:rFonts w:ascii="宋体" w:hAnsi="宋体" w:hint="eastAsia"/>
          <w:color w:val="000000"/>
          <w:sz w:val="24"/>
          <w:szCs w:val="24"/>
        </w:rPr>
        <w:t xml:space="preserve"> 在公告中标结果的同时，</w:t>
      </w:r>
      <w:r>
        <w:rPr>
          <w:rFonts w:ascii="宋体" w:hAnsi="宋体"/>
          <w:color w:val="000000"/>
          <w:sz w:val="24"/>
          <w:szCs w:val="24"/>
        </w:rPr>
        <w:t>代理机构将</w:t>
      </w:r>
      <w:r>
        <w:rPr>
          <w:rFonts w:ascii="宋体" w:hAnsi="宋体" w:hint="eastAsia"/>
          <w:color w:val="000000"/>
          <w:sz w:val="24"/>
          <w:szCs w:val="24"/>
        </w:rPr>
        <w:t>通过苏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w:t>
      </w:r>
      <w:r>
        <w:rPr>
          <w:rFonts w:ascii="宋体" w:hAnsi="宋体"/>
          <w:color w:val="000000"/>
          <w:sz w:val="24"/>
          <w:szCs w:val="24"/>
        </w:rPr>
        <w:t>向中标人发出</w:t>
      </w:r>
      <w:r>
        <w:rPr>
          <w:rFonts w:ascii="宋体" w:hAnsi="宋体" w:hint="eastAsia"/>
          <w:color w:val="000000"/>
          <w:sz w:val="24"/>
          <w:szCs w:val="24"/>
        </w:rPr>
        <w:t>电子</w:t>
      </w:r>
      <w:r>
        <w:rPr>
          <w:rFonts w:ascii="宋体" w:hAnsi="宋体"/>
          <w:color w:val="000000"/>
          <w:sz w:val="24"/>
          <w:szCs w:val="24"/>
        </w:rPr>
        <w:t>中标通知书</w:t>
      </w:r>
      <w:r>
        <w:rPr>
          <w:rFonts w:ascii="宋体" w:hAnsi="宋体" w:hint="eastAsia"/>
          <w:color w:val="000000"/>
          <w:sz w:val="24"/>
          <w:szCs w:val="24"/>
        </w:rPr>
        <w:t>。</w:t>
      </w:r>
      <w:r>
        <w:rPr>
          <w:rFonts w:ascii="宋体" w:hAnsi="宋体" w:hint="eastAsia"/>
          <w:b/>
          <w:color w:val="000000"/>
          <w:sz w:val="24"/>
          <w:szCs w:val="24"/>
        </w:rPr>
        <w:t>请中标人在中标结果公告届满之日起30日内，使用CA数字证书登录苏</w:t>
      </w:r>
      <w:proofErr w:type="gramStart"/>
      <w:r>
        <w:rPr>
          <w:rFonts w:ascii="宋体" w:hAnsi="宋体" w:hint="eastAsia"/>
          <w:b/>
          <w:color w:val="000000"/>
          <w:sz w:val="24"/>
          <w:szCs w:val="24"/>
        </w:rPr>
        <w:t>采云</w:t>
      </w:r>
      <w:proofErr w:type="gramEnd"/>
      <w:r>
        <w:rPr>
          <w:rFonts w:ascii="宋体" w:hAnsi="宋体" w:hint="eastAsia"/>
          <w:b/>
          <w:color w:val="000000"/>
          <w:sz w:val="24"/>
          <w:szCs w:val="24"/>
        </w:rPr>
        <w:t>系统及时下载中标通知书。</w:t>
      </w:r>
      <w:r>
        <w:rPr>
          <w:rFonts w:ascii="宋体" w:hAnsi="宋体" w:hint="eastAsia"/>
          <w:color w:val="000000"/>
          <w:sz w:val="24"/>
          <w:szCs w:val="24"/>
        </w:rPr>
        <w:t>因系统存储空间有限，自中标结果公告届满之日起30日后，苏</w:t>
      </w:r>
      <w:proofErr w:type="gramStart"/>
      <w:r>
        <w:rPr>
          <w:rFonts w:ascii="宋体" w:hAnsi="宋体" w:hint="eastAsia"/>
          <w:color w:val="000000"/>
          <w:sz w:val="24"/>
          <w:szCs w:val="24"/>
        </w:rPr>
        <w:t>采云</w:t>
      </w:r>
      <w:proofErr w:type="gramEnd"/>
      <w:r>
        <w:rPr>
          <w:rFonts w:ascii="宋体" w:hAnsi="宋体" w:hint="eastAsia"/>
          <w:color w:val="000000"/>
          <w:sz w:val="24"/>
          <w:szCs w:val="24"/>
        </w:rPr>
        <w:t>系统不再保证提供下载中标通知书服务,因未及时下载而造成的不利后果由中标人自行承担。</w:t>
      </w:r>
    </w:p>
    <w:p w14:paraId="1B9BB703" w14:textId="77777777" w:rsidR="00344661" w:rsidRDefault="00030096">
      <w:pPr>
        <w:spacing w:line="440" w:lineRule="exact"/>
        <w:ind w:firstLine="360"/>
        <w:jc w:val="lef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2</w:t>
      </w:r>
      <w:r>
        <w:rPr>
          <w:rFonts w:ascii="宋体" w:hAnsi="宋体" w:hint="eastAsia"/>
          <w:color w:val="000000"/>
          <w:sz w:val="24"/>
          <w:szCs w:val="24"/>
        </w:rPr>
        <w:t xml:space="preserve"> 中标通知书为合同的组成部分，对采购人和中标人均具有法律效力。中标通知书发出后，采购人改变中标结果的，或者中标人放弃中标项目的，应当依法承担法律责任。</w:t>
      </w:r>
    </w:p>
    <w:p w14:paraId="3FC8A40A" w14:textId="77777777" w:rsidR="00344661" w:rsidRDefault="00030096">
      <w:pPr>
        <w:spacing w:line="440" w:lineRule="exact"/>
        <w:jc w:val="left"/>
        <w:rPr>
          <w:rFonts w:ascii="宋体" w:hAnsi="宋体"/>
          <w:b/>
          <w:color w:val="000000"/>
          <w:sz w:val="24"/>
          <w:szCs w:val="24"/>
        </w:rPr>
      </w:pPr>
      <w:r>
        <w:rPr>
          <w:rFonts w:ascii="宋体" w:hAnsi="宋体" w:hint="eastAsia"/>
          <w:b/>
          <w:color w:val="000000"/>
          <w:sz w:val="24"/>
          <w:szCs w:val="24"/>
        </w:rPr>
        <w:t>3、取消中标资格</w:t>
      </w:r>
    </w:p>
    <w:p w14:paraId="0F49E515"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3.1 中标人有下列情形之一的，一经查实，将被取消中标资格：</w:t>
      </w:r>
    </w:p>
    <w:p w14:paraId="20E61B1E"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（1）提供虚假材料谋取中标的。</w:t>
      </w:r>
    </w:p>
    <w:p w14:paraId="36AB0220"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（2）采取不正当手段诋毁、排挤其他供应商的。</w:t>
      </w:r>
    </w:p>
    <w:p w14:paraId="597D5041"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（3）与采购人、其他供应商或者代理机构恶意串通的。</w:t>
      </w:r>
    </w:p>
    <w:p w14:paraId="377CA428"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（4）向采购人、代理机构</w:t>
      </w:r>
      <w:bookmarkStart w:id="112" w:name="_Hlk157609866"/>
      <w:r>
        <w:rPr>
          <w:rFonts w:ascii="宋体" w:hAnsi="宋体" w:hint="eastAsia"/>
          <w:color w:val="000000"/>
          <w:sz w:val="24"/>
          <w:szCs w:val="24"/>
        </w:rPr>
        <w:t>、评审专家</w:t>
      </w:r>
      <w:bookmarkEnd w:id="112"/>
      <w:r>
        <w:rPr>
          <w:rFonts w:ascii="宋体" w:hAnsi="宋体" w:hint="eastAsia"/>
          <w:color w:val="000000"/>
          <w:sz w:val="24"/>
          <w:szCs w:val="24"/>
        </w:rPr>
        <w:t>行贿或者提供其他不正当利益的。</w:t>
      </w:r>
    </w:p>
    <w:p w14:paraId="43B26481" w14:textId="77777777" w:rsidR="00344661" w:rsidRDefault="00030096">
      <w:pPr>
        <w:spacing w:line="440" w:lineRule="exact"/>
        <w:ind w:firstLineChars="150" w:firstLine="360"/>
        <w:jc w:val="left"/>
        <w:rPr>
          <w:rFonts w:ascii="宋体" w:hAnsi="宋体"/>
          <w:color w:val="000000"/>
          <w:sz w:val="24"/>
          <w:szCs w:val="24"/>
        </w:rPr>
      </w:pPr>
      <w:bookmarkStart w:id="113" w:name="_Hlk64027110"/>
      <w:r>
        <w:rPr>
          <w:rFonts w:ascii="宋体" w:hAnsi="宋体" w:hint="eastAsia"/>
          <w:color w:val="000000"/>
          <w:sz w:val="24"/>
          <w:szCs w:val="24"/>
        </w:rPr>
        <w:t>（5）</w:t>
      </w:r>
      <w:bookmarkEnd w:id="113"/>
      <w:r>
        <w:rPr>
          <w:rFonts w:ascii="宋体" w:hAnsi="宋体" w:hint="eastAsia"/>
          <w:color w:val="000000"/>
          <w:sz w:val="24"/>
          <w:szCs w:val="24"/>
        </w:rPr>
        <w:t>属于本文件规定的无效条件，但在评标过程中又未被评委会发现的。</w:t>
      </w:r>
    </w:p>
    <w:p w14:paraId="2DC677C4"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 xml:space="preserve">.2 </w:t>
      </w:r>
      <w:r>
        <w:rPr>
          <w:rFonts w:ascii="宋体" w:hAnsi="宋体" w:hint="eastAsia"/>
          <w:color w:val="000000"/>
          <w:sz w:val="24"/>
          <w:szCs w:val="24"/>
        </w:rPr>
        <w:t>在上述情况下，采购人可按照评委会推荐的中标候选人名单排序，将合同授予下一个中标候选人。也可以重新开展采购活动，但拒绝签订政府采购合同的中标人不得参加对该项目重新开展的采购活动。</w:t>
      </w:r>
    </w:p>
    <w:p w14:paraId="31ED57F2" w14:textId="77777777" w:rsidR="00344661" w:rsidRDefault="00030096">
      <w:pPr>
        <w:spacing w:line="440" w:lineRule="exact"/>
        <w:jc w:val="left"/>
        <w:rPr>
          <w:rFonts w:ascii="宋体" w:hAnsi="宋体"/>
          <w:b/>
          <w:color w:val="000000"/>
          <w:sz w:val="24"/>
          <w:szCs w:val="24"/>
        </w:rPr>
      </w:pPr>
      <w:r>
        <w:rPr>
          <w:rFonts w:ascii="宋体" w:hAnsi="宋体" w:hint="eastAsia"/>
          <w:b/>
          <w:color w:val="000000"/>
          <w:sz w:val="24"/>
          <w:szCs w:val="24"/>
        </w:rPr>
        <w:t>4</w:t>
      </w:r>
      <w:r>
        <w:rPr>
          <w:rFonts w:ascii="宋体" w:hAnsi="宋体"/>
          <w:b/>
          <w:color w:val="000000"/>
          <w:sz w:val="24"/>
          <w:szCs w:val="24"/>
        </w:rPr>
        <w:t>、</w:t>
      </w:r>
      <w:r>
        <w:rPr>
          <w:rFonts w:ascii="宋体" w:hAnsi="宋体" w:hint="eastAsia"/>
          <w:b/>
          <w:color w:val="000000"/>
          <w:sz w:val="24"/>
          <w:szCs w:val="24"/>
        </w:rPr>
        <w:t>质疑处理</w:t>
      </w:r>
    </w:p>
    <w:p w14:paraId="7953AC29"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 xml:space="preserve">4.1 </w:t>
      </w:r>
      <w:bookmarkStart w:id="114" w:name="_Hlk63005270"/>
      <w:r>
        <w:rPr>
          <w:rFonts w:ascii="宋体" w:hAnsi="宋体" w:hint="eastAsia"/>
          <w:color w:val="000000"/>
          <w:sz w:val="24"/>
          <w:szCs w:val="24"/>
        </w:rPr>
        <w:t>提出质疑的供应商应当是参与所质疑项目采购活动的供应商，潜在供应商已依法获取其可质疑的采购文件的，</w:t>
      </w:r>
      <w:r>
        <w:rPr>
          <w:rFonts w:ascii="宋体" w:hAnsi="宋体"/>
          <w:color w:val="000000"/>
          <w:sz w:val="24"/>
          <w:szCs w:val="24"/>
        </w:rPr>
        <w:t>可以对该文件提出质疑。</w:t>
      </w:r>
      <w:r>
        <w:rPr>
          <w:rFonts w:ascii="宋体" w:hAnsi="宋体" w:hint="eastAsia"/>
          <w:color w:val="000000"/>
          <w:sz w:val="24"/>
          <w:szCs w:val="24"/>
        </w:rPr>
        <w:t>请将</w:t>
      </w:r>
      <w:bookmarkStart w:id="115" w:name="_Hlk98510751"/>
      <w:r>
        <w:rPr>
          <w:rFonts w:ascii="宋体" w:hAnsi="宋体" w:hint="eastAsia"/>
          <w:color w:val="000000"/>
          <w:sz w:val="24"/>
          <w:szCs w:val="24"/>
        </w:rPr>
        <w:t>获取采购文件时打印留存的《投标供应商确认函》等</w:t>
      </w:r>
      <w:bookmarkEnd w:id="115"/>
      <w:r>
        <w:rPr>
          <w:rFonts w:ascii="宋体" w:hAnsi="宋体" w:hint="eastAsia"/>
          <w:color w:val="000000"/>
          <w:sz w:val="24"/>
          <w:szCs w:val="24"/>
        </w:rPr>
        <w:t>必要的证明材料与质疑</w:t>
      </w:r>
      <w:proofErr w:type="gramStart"/>
      <w:r>
        <w:rPr>
          <w:rFonts w:ascii="宋体" w:hAnsi="宋体" w:hint="eastAsia"/>
          <w:color w:val="000000"/>
          <w:sz w:val="24"/>
          <w:szCs w:val="24"/>
        </w:rPr>
        <w:t>函一起</w:t>
      </w:r>
      <w:proofErr w:type="gramEnd"/>
      <w:r>
        <w:rPr>
          <w:rFonts w:ascii="宋体" w:hAnsi="宋体" w:hint="eastAsia"/>
          <w:color w:val="000000"/>
          <w:sz w:val="24"/>
          <w:szCs w:val="24"/>
        </w:rPr>
        <w:t>递交，否则不予受理。</w:t>
      </w:r>
      <w:bookmarkEnd w:id="114"/>
    </w:p>
    <w:p w14:paraId="1A00AB84"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lastRenderedPageBreak/>
        <w:t>4.2 供应商认为采购文件、采购过程和采购结果使自己的权益受到损害的，可以在知道或应知其权益受到损害之日起七个工作日内，以书面形式根据下述4</w:t>
      </w:r>
      <w:r>
        <w:rPr>
          <w:rFonts w:ascii="宋体" w:hAnsi="宋体"/>
          <w:color w:val="000000"/>
          <w:sz w:val="24"/>
          <w:szCs w:val="24"/>
        </w:rPr>
        <w:t>.4</w:t>
      </w:r>
      <w:r>
        <w:rPr>
          <w:rFonts w:ascii="宋体" w:hAnsi="宋体" w:hint="eastAsia"/>
          <w:color w:val="000000"/>
          <w:sz w:val="24"/>
          <w:szCs w:val="24"/>
        </w:rPr>
        <w:t>条款的规定向采购人或代理机构提出质疑。上述应知其权益受到损害之日，是指：</w:t>
      </w:r>
    </w:p>
    <w:p w14:paraId="26C09BEE"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对可以质疑的采购文件提出质疑的，为收到采购文件之日或者采购文件公告期限届满之日；</w:t>
      </w:r>
    </w:p>
    <w:p w14:paraId="462ABD0C" w14:textId="77777777" w:rsidR="00344661" w:rsidRDefault="00030096">
      <w:pPr>
        <w:spacing w:line="440" w:lineRule="exact"/>
        <w:ind w:firstLineChars="150" w:firstLine="360"/>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对采购过程提出质疑的，为各采购程序环节结束之日；</w:t>
      </w:r>
    </w:p>
    <w:p w14:paraId="70A3490D" w14:textId="77777777" w:rsidR="00344661" w:rsidRDefault="00030096">
      <w:pPr>
        <w:spacing w:line="440" w:lineRule="exact"/>
        <w:ind w:firstLineChars="150" w:firstLine="360"/>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对中标或者成交结果提出质疑的，为中标或者成交结果公告期限届满之日。</w:t>
      </w:r>
    </w:p>
    <w:p w14:paraId="433673CE" w14:textId="77777777" w:rsidR="00344661" w:rsidRDefault="00030096">
      <w:pPr>
        <w:spacing w:line="440" w:lineRule="exact"/>
        <w:ind w:firstLineChars="150" w:firstLine="360"/>
        <w:rPr>
          <w:rFonts w:ascii="宋体" w:hAnsi="宋体"/>
          <w:color w:val="000000"/>
          <w:sz w:val="24"/>
          <w:szCs w:val="24"/>
        </w:rPr>
      </w:pPr>
      <w:r>
        <w:rPr>
          <w:rFonts w:ascii="宋体" w:hAnsi="宋体" w:hint="eastAsia"/>
          <w:color w:val="000000"/>
          <w:sz w:val="24"/>
          <w:szCs w:val="24"/>
        </w:rPr>
        <w:t>供应商应当在法定质疑期内一次性提出针对同一采购程序环节的质疑。供应商如在法定期限内对同一采购程序环节提出多次质疑的，</w:t>
      </w:r>
      <w:r>
        <w:rPr>
          <w:rFonts w:ascii="宋体" w:hAnsi="宋体"/>
          <w:color w:val="000000"/>
          <w:sz w:val="24"/>
          <w:szCs w:val="24"/>
        </w:rPr>
        <w:t>采购人</w:t>
      </w:r>
      <w:r>
        <w:rPr>
          <w:rFonts w:ascii="宋体" w:hAnsi="宋体" w:hint="eastAsia"/>
          <w:color w:val="000000"/>
          <w:sz w:val="24"/>
          <w:szCs w:val="24"/>
        </w:rPr>
        <w:t>、代理机构将只对供应商第一次质疑</w:t>
      </w:r>
      <w:proofErr w:type="gramStart"/>
      <w:r>
        <w:rPr>
          <w:rFonts w:ascii="宋体" w:hAnsi="宋体" w:hint="eastAsia"/>
          <w:color w:val="000000"/>
          <w:sz w:val="24"/>
          <w:szCs w:val="24"/>
        </w:rPr>
        <w:t>作出</w:t>
      </w:r>
      <w:proofErr w:type="gramEnd"/>
      <w:r>
        <w:rPr>
          <w:rFonts w:ascii="宋体" w:hAnsi="宋体" w:hint="eastAsia"/>
          <w:color w:val="000000"/>
          <w:sz w:val="24"/>
          <w:szCs w:val="24"/>
        </w:rPr>
        <w:t>答复。</w:t>
      </w:r>
    </w:p>
    <w:p w14:paraId="1B0577E3" w14:textId="77777777" w:rsidR="00344661" w:rsidRDefault="00030096">
      <w:pPr>
        <w:spacing w:line="440" w:lineRule="exact"/>
        <w:ind w:firstLineChars="150" w:firstLine="360"/>
        <w:rPr>
          <w:rFonts w:ascii="宋体" w:hAnsi="宋体"/>
          <w:color w:val="000000"/>
          <w:sz w:val="24"/>
          <w:szCs w:val="24"/>
        </w:rPr>
      </w:pPr>
      <w:r>
        <w:rPr>
          <w:rFonts w:ascii="宋体" w:hAnsi="宋体" w:hint="eastAsia"/>
          <w:color w:val="000000"/>
          <w:sz w:val="24"/>
          <w:szCs w:val="24"/>
        </w:rPr>
        <w:t>4.3 质疑</w:t>
      </w:r>
      <w:proofErr w:type="gramStart"/>
      <w:r>
        <w:rPr>
          <w:rFonts w:ascii="宋体" w:hAnsi="宋体" w:hint="eastAsia"/>
          <w:color w:val="000000"/>
          <w:sz w:val="24"/>
          <w:szCs w:val="24"/>
        </w:rPr>
        <w:t>函必须</w:t>
      </w:r>
      <w:proofErr w:type="gramEnd"/>
      <w:r>
        <w:rPr>
          <w:rFonts w:ascii="宋体" w:hAnsi="宋体" w:hint="eastAsia"/>
          <w:color w:val="000000"/>
          <w:sz w:val="24"/>
          <w:szCs w:val="24"/>
        </w:rPr>
        <w:t>按照本招标文件中《质疑函范本》要求的格式和内容进行填写。供应商如组成联合体参加投标，则《质疑函范本》中要求签字、盖章、加盖公章之处，联合体各方均须按要求签字、盖章、加盖公章。</w:t>
      </w:r>
    </w:p>
    <w:p w14:paraId="3BD4EEF8"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4.4 供应商对</w:t>
      </w:r>
      <w:r>
        <w:rPr>
          <w:rFonts w:ascii="宋体" w:hAnsi="宋体"/>
          <w:color w:val="000000"/>
          <w:sz w:val="24"/>
          <w:szCs w:val="24"/>
        </w:rPr>
        <w:t>采购方式、</w:t>
      </w:r>
      <w:r>
        <w:rPr>
          <w:rFonts w:ascii="宋体" w:hAnsi="宋体" w:hint="eastAsia"/>
          <w:color w:val="000000"/>
          <w:sz w:val="24"/>
          <w:szCs w:val="24"/>
        </w:rPr>
        <w:t>招标文件中采购</w:t>
      </w:r>
      <w:r>
        <w:rPr>
          <w:rFonts w:ascii="宋体" w:hAnsi="宋体"/>
          <w:color w:val="000000"/>
          <w:sz w:val="24"/>
          <w:szCs w:val="24"/>
        </w:rPr>
        <w:t>需求、</w:t>
      </w:r>
      <w:r>
        <w:rPr>
          <w:rFonts w:ascii="宋体" w:hAnsi="宋体" w:hint="eastAsia"/>
          <w:color w:val="000000"/>
          <w:sz w:val="24"/>
          <w:szCs w:val="24"/>
        </w:rPr>
        <w:t>供应商</w:t>
      </w:r>
      <w:r>
        <w:rPr>
          <w:rFonts w:ascii="宋体" w:hAnsi="宋体"/>
          <w:color w:val="000000"/>
          <w:sz w:val="24"/>
          <w:szCs w:val="24"/>
        </w:rPr>
        <w:t>资格条件、</w:t>
      </w:r>
      <w:r>
        <w:rPr>
          <w:rFonts w:ascii="宋体" w:hAnsi="宋体" w:hint="eastAsia"/>
          <w:color w:val="000000"/>
          <w:sz w:val="24"/>
          <w:szCs w:val="24"/>
        </w:rPr>
        <w:t>评标方法</w:t>
      </w:r>
      <w:r>
        <w:rPr>
          <w:rFonts w:ascii="宋体" w:hAnsi="宋体"/>
          <w:color w:val="000000"/>
          <w:sz w:val="24"/>
          <w:szCs w:val="24"/>
        </w:rPr>
        <w:t>和评标标准、合同文本</w:t>
      </w:r>
      <w:r>
        <w:rPr>
          <w:rFonts w:ascii="宋体" w:hAnsi="宋体" w:hint="eastAsia"/>
          <w:color w:val="000000"/>
          <w:sz w:val="24"/>
          <w:szCs w:val="24"/>
        </w:rPr>
        <w:t>及</w:t>
      </w:r>
      <w:r>
        <w:rPr>
          <w:rFonts w:ascii="宋体" w:hAnsi="宋体"/>
          <w:color w:val="000000"/>
          <w:sz w:val="24"/>
          <w:szCs w:val="24"/>
        </w:rPr>
        <w:t>资格</w:t>
      </w:r>
      <w:r>
        <w:rPr>
          <w:rFonts w:ascii="宋体" w:hAnsi="宋体" w:hint="eastAsia"/>
          <w:color w:val="000000"/>
          <w:sz w:val="24"/>
          <w:szCs w:val="24"/>
        </w:rPr>
        <w:t>审查结果的</w:t>
      </w:r>
      <w:r>
        <w:rPr>
          <w:rFonts w:ascii="宋体" w:hAnsi="宋体"/>
          <w:color w:val="000000"/>
          <w:sz w:val="24"/>
          <w:szCs w:val="24"/>
        </w:rPr>
        <w:t>询问</w:t>
      </w:r>
      <w:r>
        <w:rPr>
          <w:rFonts w:ascii="宋体" w:hAnsi="宋体" w:hint="eastAsia"/>
          <w:color w:val="000000"/>
          <w:sz w:val="24"/>
          <w:szCs w:val="24"/>
        </w:rPr>
        <w:t>、质疑</w:t>
      </w:r>
      <w:r>
        <w:rPr>
          <w:rFonts w:ascii="宋体" w:hAnsi="宋体"/>
          <w:color w:val="000000"/>
          <w:sz w:val="24"/>
          <w:szCs w:val="24"/>
        </w:rPr>
        <w:t>请向采购人提出，由采购人负责答复。</w:t>
      </w:r>
      <w:r>
        <w:rPr>
          <w:rFonts w:ascii="宋体" w:hAnsi="宋体" w:hint="eastAsia"/>
          <w:color w:val="000000"/>
          <w:sz w:val="24"/>
          <w:szCs w:val="24"/>
        </w:rPr>
        <w:t>供应商对</w:t>
      </w:r>
      <w:r>
        <w:rPr>
          <w:rFonts w:ascii="宋体" w:hAnsi="宋体"/>
          <w:color w:val="000000"/>
          <w:sz w:val="24"/>
          <w:szCs w:val="24"/>
        </w:rPr>
        <w:t>其他事项</w:t>
      </w:r>
      <w:r>
        <w:rPr>
          <w:rFonts w:ascii="宋体" w:hAnsi="宋体" w:hint="eastAsia"/>
          <w:color w:val="000000"/>
          <w:sz w:val="24"/>
          <w:szCs w:val="24"/>
        </w:rPr>
        <w:t>的询问</w:t>
      </w:r>
      <w:r>
        <w:rPr>
          <w:rFonts w:ascii="宋体" w:hAnsi="宋体"/>
          <w:color w:val="000000"/>
          <w:sz w:val="24"/>
          <w:szCs w:val="24"/>
        </w:rPr>
        <w:t>、质疑请向代理机构提出，由代理机构</w:t>
      </w:r>
      <w:r>
        <w:rPr>
          <w:rFonts w:ascii="宋体" w:hAnsi="宋体" w:hint="eastAsia"/>
          <w:color w:val="000000"/>
          <w:sz w:val="24"/>
          <w:szCs w:val="24"/>
        </w:rPr>
        <w:t>负责</w:t>
      </w:r>
      <w:r>
        <w:rPr>
          <w:rFonts w:ascii="宋体" w:hAnsi="宋体"/>
          <w:color w:val="000000"/>
          <w:sz w:val="24"/>
          <w:szCs w:val="24"/>
        </w:rPr>
        <w:t>答复。</w:t>
      </w:r>
    </w:p>
    <w:p w14:paraId="72E08013"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采购人及代理机构只接收以纸质原件形式送达的质疑,建议供应商尽量通过邮寄方式提交质疑</w:t>
      </w:r>
      <w:r>
        <w:rPr>
          <w:rFonts w:ascii="宋体" w:hAnsi="宋体" w:hint="eastAsia"/>
          <w:b/>
          <w:bCs/>
          <w:color w:val="000000"/>
          <w:sz w:val="24"/>
          <w:szCs w:val="24"/>
        </w:rPr>
        <w:t>（采购人和代理机构不接受未填写快递运单的快件）</w:t>
      </w:r>
      <w:r>
        <w:rPr>
          <w:rFonts w:ascii="宋体" w:hAnsi="宋体" w:hint="eastAsia"/>
          <w:color w:val="000000"/>
          <w:sz w:val="24"/>
          <w:szCs w:val="24"/>
        </w:rPr>
        <w:t>。</w:t>
      </w:r>
    </w:p>
    <w:p w14:paraId="299E4CE5"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采购人、代理机构质疑接收人及联系方式：详见招标文件“第一章 投标邀请”中“七、本次招标联系事项”下有关联系方式。</w:t>
      </w:r>
    </w:p>
    <w:p w14:paraId="38F8A790"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4.5 以下情形的质疑不予受理</w:t>
      </w:r>
    </w:p>
    <w:p w14:paraId="364105E5" w14:textId="77777777" w:rsidR="00344661" w:rsidRDefault="00030096">
      <w:pPr>
        <w:spacing w:line="440" w:lineRule="exact"/>
        <w:ind w:firstLineChars="200" w:firstLine="480"/>
        <w:rPr>
          <w:rFonts w:ascii="宋体" w:hAnsi="宋体"/>
          <w:bCs/>
          <w:color w:val="000000"/>
          <w:sz w:val="24"/>
          <w:szCs w:val="21"/>
        </w:rPr>
      </w:pPr>
      <w:r>
        <w:rPr>
          <w:rFonts w:ascii="宋体" w:hAnsi="宋体" w:hint="eastAsia"/>
          <w:bCs/>
          <w:color w:val="000000"/>
          <w:sz w:val="24"/>
          <w:szCs w:val="21"/>
        </w:rPr>
        <w:t>4.5.1 内容不符合《政府采购质疑和投诉办法》第十二条规定的质疑。</w:t>
      </w:r>
    </w:p>
    <w:p w14:paraId="778C0013" w14:textId="77777777" w:rsidR="00344661" w:rsidRDefault="00030096">
      <w:pPr>
        <w:spacing w:line="440" w:lineRule="exact"/>
        <w:ind w:firstLineChars="200" w:firstLine="480"/>
        <w:rPr>
          <w:rFonts w:ascii="宋体" w:hAnsi="宋体"/>
          <w:bCs/>
          <w:color w:val="000000"/>
          <w:sz w:val="24"/>
          <w:szCs w:val="21"/>
        </w:rPr>
      </w:pPr>
      <w:r>
        <w:rPr>
          <w:rFonts w:ascii="宋体" w:hAnsi="宋体" w:hint="eastAsia"/>
          <w:bCs/>
          <w:color w:val="000000"/>
          <w:sz w:val="24"/>
          <w:szCs w:val="21"/>
        </w:rPr>
        <w:t>4.5.2 超出政府采购法定期限的质疑。</w:t>
      </w:r>
    </w:p>
    <w:p w14:paraId="50EBC998" w14:textId="77777777" w:rsidR="00344661" w:rsidRDefault="00030096">
      <w:pPr>
        <w:spacing w:line="440" w:lineRule="exact"/>
        <w:ind w:firstLineChars="200" w:firstLine="480"/>
        <w:rPr>
          <w:rFonts w:ascii="宋体" w:hAnsi="宋体"/>
          <w:bCs/>
          <w:color w:val="000000"/>
          <w:sz w:val="24"/>
          <w:szCs w:val="21"/>
        </w:rPr>
      </w:pPr>
      <w:r>
        <w:rPr>
          <w:rFonts w:ascii="宋体" w:hAnsi="宋体" w:hint="eastAsia"/>
          <w:bCs/>
          <w:color w:val="000000"/>
          <w:sz w:val="24"/>
          <w:szCs w:val="21"/>
        </w:rPr>
        <w:t>4.5.3 以传真、电子邮件等方式递交的非原件形式的质疑。</w:t>
      </w:r>
    </w:p>
    <w:p w14:paraId="00A1AD41" w14:textId="77777777" w:rsidR="00344661" w:rsidRDefault="00030096">
      <w:pPr>
        <w:spacing w:line="440" w:lineRule="exact"/>
        <w:ind w:firstLineChars="200" w:firstLine="480"/>
        <w:rPr>
          <w:rFonts w:ascii="宋体" w:hAnsi="宋体"/>
          <w:bCs/>
          <w:color w:val="000000"/>
          <w:sz w:val="24"/>
          <w:szCs w:val="21"/>
        </w:rPr>
      </w:pPr>
      <w:r>
        <w:rPr>
          <w:rFonts w:ascii="宋体" w:hAnsi="宋体" w:hint="eastAsia"/>
          <w:bCs/>
          <w:color w:val="000000"/>
          <w:sz w:val="24"/>
          <w:szCs w:val="21"/>
        </w:rPr>
        <w:t>4.5.4 未参加投标活动的供应商或在投标活动中自身权益未受到损害的供应商所提出的质疑。</w:t>
      </w:r>
    </w:p>
    <w:p w14:paraId="558052B4" w14:textId="77777777" w:rsidR="00344661" w:rsidRDefault="00030096">
      <w:pPr>
        <w:spacing w:line="440" w:lineRule="exact"/>
        <w:ind w:firstLineChars="200" w:firstLine="480"/>
        <w:rPr>
          <w:rFonts w:ascii="宋体" w:hAnsi="宋体"/>
          <w:bCs/>
          <w:color w:val="000000"/>
          <w:sz w:val="24"/>
          <w:szCs w:val="21"/>
        </w:rPr>
      </w:pPr>
      <w:r>
        <w:rPr>
          <w:rFonts w:ascii="宋体" w:hAnsi="宋体" w:hint="eastAsia"/>
          <w:bCs/>
          <w:color w:val="000000"/>
          <w:sz w:val="24"/>
          <w:szCs w:val="21"/>
        </w:rPr>
        <w:t>4.5.5供应商组成联合体参加投标，联合体中任何一方或多方未按要求签字、盖章、加盖公章的质疑。</w:t>
      </w:r>
    </w:p>
    <w:p w14:paraId="36F1B728" w14:textId="77777777" w:rsidR="00344661" w:rsidRDefault="00030096">
      <w:pPr>
        <w:spacing w:line="440" w:lineRule="exact"/>
        <w:ind w:firstLine="360"/>
        <w:jc w:val="left"/>
        <w:rPr>
          <w:rFonts w:ascii="宋体" w:hAnsi="宋体"/>
          <w:color w:val="000000"/>
          <w:sz w:val="24"/>
          <w:szCs w:val="24"/>
        </w:rPr>
      </w:pPr>
      <w:r>
        <w:rPr>
          <w:rFonts w:ascii="宋体" w:hAnsi="宋体" w:hint="eastAsia"/>
          <w:color w:val="000000"/>
          <w:sz w:val="24"/>
          <w:szCs w:val="24"/>
        </w:rPr>
        <w:t>4.6供应商提出书面质疑必须有理、有据，不得捏造事实、提供虚假材料进行恶意质疑。否则一经查实，采购人和代理机构有权依据政府采购的有关规定，报请政府采购监管部门对该供应商进行相应的行政处罚和记录该供应商的失信信息。</w:t>
      </w:r>
    </w:p>
    <w:p w14:paraId="720C50D2" w14:textId="77777777" w:rsidR="00344661" w:rsidRDefault="00344661">
      <w:pPr>
        <w:pStyle w:val="afff"/>
        <w:rPr>
          <w:rFonts w:hAnsi="宋体"/>
          <w:color w:val="000000"/>
        </w:rPr>
      </w:pPr>
    </w:p>
    <w:p w14:paraId="5D857994" w14:textId="77777777" w:rsidR="00344661" w:rsidRDefault="00030096">
      <w:pPr>
        <w:pStyle w:val="2"/>
        <w:rPr>
          <w:rFonts w:ascii="宋体" w:eastAsia="宋体" w:hAnsi="宋体"/>
          <w:color w:val="000000"/>
        </w:rPr>
      </w:pPr>
      <w:bookmarkStart w:id="116" w:name="_Toc155775547"/>
      <w:bookmarkStart w:id="117" w:name="_Toc120614220"/>
      <w:bookmarkStart w:id="118" w:name="_Toc216354320"/>
      <w:r>
        <w:rPr>
          <w:rFonts w:ascii="宋体" w:eastAsia="宋体" w:hAnsi="宋体" w:hint="eastAsia"/>
          <w:color w:val="000000"/>
        </w:rPr>
        <w:lastRenderedPageBreak/>
        <w:t>七、授予合同</w:t>
      </w:r>
      <w:bookmarkEnd w:id="116"/>
      <w:bookmarkEnd w:id="117"/>
      <w:bookmarkEnd w:id="118"/>
    </w:p>
    <w:p w14:paraId="6496152E" w14:textId="77777777" w:rsidR="00344661" w:rsidRDefault="00030096">
      <w:pPr>
        <w:spacing w:line="440" w:lineRule="exact"/>
        <w:jc w:val="left"/>
        <w:rPr>
          <w:rFonts w:ascii="宋体" w:hAnsi="宋体"/>
          <w:b/>
          <w:color w:val="000000"/>
          <w:sz w:val="24"/>
          <w:szCs w:val="24"/>
        </w:rPr>
      </w:pPr>
      <w:r>
        <w:rPr>
          <w:rFonts w:ascii="宋体" w:hAnsi="宋体"/>
          <w:b/>
          <w:color w:val="000000"/>
          <w:sz w:val="24"/>
          <w:szCs w:val="24"/>
        </w:rPr>
        <w:t>1、签订合同</w:t>
      </w:r>
    </w:p>
    <w:p w14:paraId="6CB76D8F"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1.1</w:t>
      </w:r>
      <w:r>
        <w:rPr>
          <w:rFonts w:ascii="宋体" w:hAnsi="宋体" w:hint="eastAsia"/>
          <w:color w:val="000000"/>
          <w:sz w:val="24"/>
          <w:szCs w:val="24"/>
        </w:rPr>
        <w:t xml:space="preserve"> 中标人应当在中标通知书发出之日起十五日内（最长不得超过三十日），按照招标确定的事项与采购人签订政府采购合同。</w:t>
      </w:r>
      <w:r>
        <w:rPr>
          <w:rFonts w:ascii="宋体" w:hAnsi="宋体"/>
          <w:color w:val="000000"/>
          <w:sz w:val="24"/>
          <w:szCs w:val="24"/>
        </w:rPr>
        <w:t>招标文件、中标人的投标文件</w:t>
      </w:r>
      <w:r>
        <w:rPr>
          <w:rFonts w:ascii="宋体" w:hAnsi="宋体" w:hint="eastAsia"/>
          <w:color w:val="000000"/>
          <w:sz w:val="24"/>
          <w:szCs w:val="24"/>
        </w:rPr>
        <w:t>及招标过程中有关澄清、承诺文件均应作为合同附件。</w:t>
      </w:r>
    </w:p>
    <w:p w14:paraId="53F2FDB6" w14:textId="77777777" w:rsidR="00344661" w:rsidRDefault="00030096">
      <w:pPr>
        <w:spacing w:line="440" w:lineRule="exact"/>
        <w:ind w:firstLineChars="150" w:firstLine="360"/>
        <w:jc w:val="left"/>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 xml:space="preserve">.2 </w:t>
      </w:r>
      <w:r>
        <w:rPr>
          <w:rFonts w:ascii="宋体" w:hAnsi="宋体" w:hint="eastAsia"/>
          <w:color w:val="000000"/>
          <w:sz w:val="24"/>
          <w:szCs w:val="24"/>
        </w:rPr>
        <w:t>所签订的合同不得对招标文件确定的事项和中标人投标文件作实质性修改。采购人不得向中标人提出任何不合理的要求作为签订合同的条件。</w:t>
      </w:r>
    </w:p>
    <w:p w14:paraId="2BFC0536"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rPr>
        <w:t>3</w:t>
      </w:r>
      <w:r>
        <w:rPr>
          <w:rFonts w:ascii="宋体" w:hAnsi="宋体" w:hint="eastAsia"/>
          <w:color w:val="000000"/>
          <w:sz w:val="24"/>
          <w:szCs w:val="24"/>
        </w:rPr>
        <w:t xml:space="preserve"> 签订合同后，中标人不得将合同标的进行转包。未经采购人同意，中标人也不得采用分包的形式履行合同，否则采购人有权终止合同，中标人的履约保证金（如有）将不予退还。转包或分包造成采购人损失的，中标人应承担相应赔偿责任。</w:t>
      </w:r>
    </w:p>
    <w:p w14:paraId="7E60B723"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1.4</w:t>
      </w:r>
      <w:r>
        <w:rPr>
          <w:rFonts w:ascii="宋体" w:hAnsi="宋体" w:hint="eastAsia"/>
          <w:color w:val="000000"/>
          <w:sz w:val="24"/>
          <w:szCs w:val="24"/>
        </w:rPr>
        <w:t xml:space="preserve"> 依据</w:t>
      </w:r>
      <w:r>
        <w:rPr>
          <w:rFonts w:ascii="宋体" w:hAnsi="宋体" w:hint="eastAsia"/>
          <w:color w:val="000000"/>
          <w:sz w:val="24"/>
        </w:rPr>
        <w:t>《政府采购促进中小企业发展管理办法》（财库〔2020〕46号）</w:t>
      </w:r>
      <w:r>
        <w:rPr>
          <w:rFonts w:ascii="宋体" w:hAnsi="宋体" w:hint="eastAsia"/>
          <w:color w:val="000000"/>
          <w:sz w:val="24"/>
          <w:szCs w:val="24"/>
        </w:rPr>
        <w:t>规定，依据本办法规定享受扶持政策获得政府采购合同的，小</w:t>
      </w:r>
      <w:proofErr w:type="gramStart"/>
      <w:r>
        <w:rPr>
          <w:rFonts w:ascii="宋体" w:hAnsi="宋体" w:hint="eastAsia"/>
          <w:color w:val="000000"/>
          <w:sz w:val="24"/>
          <w:szCs w:val="24"/>
        </w:rPr>
        <w:t>微企业</w:t>
      </w:r>
      <w:proofErr w:type="gramEnd"/>
      <w:r>
        <w:rPr>
          <w:rFonts w:ascii="宋体" w:hAnsi="宋体" w:hint="eastAsia"/>
          <w:color w:val="000000"/>
          <w:sz w:val="24"/>
          <w:szCs w:val="24"/>
        </w:rPr>
        <w:t>不得将合同分包给大中型企业，中型企业不得将合同分包给大型企业。</w:t>
      </w:r>
    </w:p>
    <w:p w14:paraId="5F5EC7B4"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1.</w:t>
      </w:r>
      <w:bookmarkStart w:id="119" w:name="_Hlk99700662"/>
      <w:r>
        <w:rPr>
          <w:rFonts w:ascii="宋体" w:hAnsi="宋体"/>
          <w:color w:val="000000"/>
          <w:sz w:val="24"/>
          <w:szCs w:val="24"/>
        </w:rPr>
        <w:t>5 自政府采购合同签订之日起2个工作日内，采购人</w:t>
      </w:r>
      <w:r>
        <w:rPr>
          <w:rFonts w:ascii="宋体" w:hAnsi="宋体" w:hint="eastAsia"/>
          <w:color w:val="000000"/>
          <w:sz w:val="24"/>
          <w:szCs w:val="24"/>
        </w:rPr>
        <w:t>负责</w:t>
      </w:r>
      <w:r>
        <w:rPr>
          <w:rFonts w:ascii="宋体" w:hAnsi="宋体"/>
          <w:color w:val="000000"/>
          <w:sz w:val="24"/>
          <w:szCs w:val="24"/>
        </w:rPr>
        <w:t>将合同在</w:t>
      </w:r>
      <w:r>
        <w:rPr>
          <w:rFonts w:ascii="宋体" w:hAnsi="宋体" w:hint="eastAsia"/>
          <w:color w:val="000000"/>
          <w:sz w:val="24"/>
          <w:szCs w:val="24"/>
        </w:rPr>
        <w:t>苏州市政府采购网等</w:t>
      </w:r>
      <w:r>
        <w:rPr>
          <w:rFonts w:ascii="宋体" w:hAnsi="宋体"/>
          <w:color w:val="000000"/>
          <w:sz w:val="24"/>
          <w:szCs w:val="24"/>
        </w:rPr>
        <w:t>财政</w:t>
      </w:r>
      <w:r>
        <w:rPr>
          <w:rFonts w:ascii="宋体" w:hAnsi="宋体" w:hint="eastAsia"/>
          <w:color w:val="000000"/>
          <w:sz w:val="24"/>
          <w:szCs w:val="24"/>
        </w:rPr>
        <w:t>监管</w:t>
      </w:r>
      <w:r>
        <w:rPr>
          <w:rFonts w:ascii="宋体" w:hAnsi="宋体"/>
          <w:color w:val="000000"/>
          <w:sz w:val="24"/>
          <w:szCs w:val="24"/>
        </w:rPr>
        <w:t>部门指定的媒体上公告</w:t>
      </w:r>
      <w:r>
        <w:rPr>
          <w:rFonts w:ascii="宋体" w:hAnsi="宋体" w:hint="eastAsia"/>
          <w:color w:val="000000"/>
          <w:sz w:val="24"/>
          <w:szCs w:val="24"/>
        </w:rPr>
        <w:t>。</w:t>
      </w:r>
      <w:bookmarkEnd w:id="119"/>
    </w:p>
    <w:p w14:paraId="52202652" w14:textId="77777777" w:rsidR="00344661" w:rsidRDefault="00030096">
      <w:pPr>
        <w:spacing w:line="440" w:lineRule="exact"/>
        <w:jc w:val="left"/>
        <w:rPr>
          <w:rFonts w:ascii="宋体" w:hAnsi="宋体"/>
          <w:b/>
          <w:color w:val="000000"/>
          <w:sz w:val="24"/>
          <w:szCs w:val="24"/>
        </w:rPr>
      </w:pPr>
      <w:bookmarkStart w:id="120" w:name="_Hlk63005564"/>
      <w:r>
        <w:rPr>
          <w:rFonts w:ascii="宋体" w:hAnsi="宋体"/>
          <w:b/>
          <w:color w:val="000000"/>
          <w:sz w:val="24"/>
          <w:szCs w:val="24"/>
        </w:rPr>
        <w:t>2</w:t>
      </w:r>
      <w:r>
        <w:rPr>
          <w:rFonts w:ascii="宋体" w:hAnsi="宋体" w:hint="eastAsia"/>
          <w:b/>
          <w:color w:val="000000"/>
          <w:sz w:val="24"/>
          <w:szCs w:val="24"/>
        </w:rPr>
        <w:t>、</w:t>
      </w:r>
      <w:r>
        <w:rPr>
          <w:rFonts w:ascii="宋体" w:hAnsi="宋体" w:hint="eastAsia"/>
          <w:b/>
          <w:sz w:val="24"/>
          <w:szCs w:val="24"/>
        </w:rPr>
        <w:t>工程（包含与工程相关的货物、服务）</w:t>
      </w:r>
      <w:r>
        <w:rPr>
          <w:rFonts w:ascii="宋体" w:hAnsi="宋体" w:hint="eastAsia"/>
          <w:b/>
          <w:color w:val="000000"/>
          <w:sz w:val="24"/>
          <w:szCs w:val="24"/>
        </w:rPr>
        <w:t>的追加</w:t>
      </w:r>
    </w:p>
    <w:p w14:paraId="366B0124"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.1 政府采购合同履行中，采购人需追加与合同标的相同的工程（包含与工程相关的货物、服务）的，在不改变合同其他条款的前提下，可以与中标人协商签订补充合同，但所有补充合同的采购金额不超过原合同金额10%。</w:t>
      </w:r>
    </w:p>
    <w:p w14:paraId="42178464" w14:textId="77777777" w:rsidR="00344661" w:rsidRDefault="00030096">
      <w:pPr>
        <w:spacing w:line="440" w:lineRule="exact"/>
        <w:jc w:val="left"/>
        <w:rPr>
          <w:rFonts w:ascii="宋体" w:hAnsi="宋体"/>
          <w:b/>
          <w:color w:val="000000"/>
          <w:sz w:val="24"/>
          <w:szCs w:val="24"/>
        </w:rPr>
      </w:pPr>
      <w:r>
        <w:rPr>
          <w:rFonts w:ascii="宋体" w:hAnsi="宋体"/>
          <w:b/>
          <w:color w:val="000000"/>
          <w:sz w:val="24"/>
          <w:szCs w:val="24"/>
        </w:rPr>
        <w:t>3、履约保证金</w:t>
      </w:r>
      <w:r>
        <w:rPr>
          <w:rFonts w:ascii="宋体" w:hAnsi="宋体" w:hint="eastAsia"/>
          <w:b/>
          <w:color w:val="000000"/>
          <w:sz w:val="24"/>
          <w:szCs w:val="24"/>
        </w:rPr>
        <w:t>（如有）</w:t>
      </w:r>
    </w:p>
    <w:p w14:paraId="1B3EC0A7"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1具体</w:t>
      </w:r>
      <w:r>
        <w:rPr>
          <w:rFonts w:ascii="宋体" w:hAnsi="宋体"/>
          <w:color w:val="000000"/>
          <w:sz w:val="24"/>
          <w:szCs w:val="24"/>
        </w:rPr>
        <w:t>履约保证金的</w:t>
      </w:r>
      <w:r>
        <w:rPr>
          <w:rFonts w:ascii="宋体" w:hAnsi="宋体" w:hint="eastAsia"/>
          <w:color w:val="000000"/>
          <w:sz w:val="24"/>
          <w:szCs w:val="24"/>
        </w:rPr>
        <w:t>约定</w:t>
      </w:r>
      <w:r>
        <w:rPr>
          <w:rFonts w:ascii="宋体" w:hAnsi="宋体"/>
          <w:color w:val="000000"/>
          <w:sz w:val="24"/>
          <w:szCs w:val="24"/>
        </w:rPr>
        <w:t>详见</w:t>
      </w:r>
      <w:r>
        <w:rPr>
          <w:rFonts w:ascii="宋体" w:hAnsi="宋体" w:hint="eastAsia"/>
          <w:color w:val="000000"/>
          <w:sz w:val="24"/>
          <w:szCs w:val="24"/>
        </w:rPr>
        <w:t>“第三章 合同文本”</w:t>
      </w:r>
      <w:r>
        <w:rPr>
          <w:rFonts w:ascii="宋体" w:hAnsi="宋体"/>
          <w:color w:val="000000"/>
          <w:sz w:val="24"/>
          <w:szCs w:val="24"/>
        </w:rPr>
        <w:t>。</w:t>
      </w:r>
    </w:p>
    <w:p w14:paraId="517195B7"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2</w:t>
      </w:r>
      <w:r>
        <w:rPr>
          <w:rFonts w:ascii="宋体" w:hAnsi="宋体"/>
          <w:color w:val="000000"/>
          <w:sz w:val="24"/>
          <w:szCs w:val="24"/>
        </w:rPr>
        <w:t xml:space="preserve"> 如中标人未能履行合同规定的义务，采购人有权从履约保证金中取得补偿。</w:t>
      </w:r>
    </w:p>
    <w:p w14:paraId="0D897F86"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3</w:t>
      </w:r>
      <w:r>
        <w:rPr>
          <w:rFonts w:ascii="宋体" w:hAnsi="宋体"/>
          <w:color w:val="000000"/>
          <w:sz w:val="24"/>
          <w:szCs w:val="24"/>
        </w:rPr>
        <w:t>履约保证金在合同履行完毕后的五个工作日内退还给中标人，不计利息。</w:t>
      </w:r>
      <w:bookmarkEnd w:id="120"/>
    </w:p>
    <w:p w14:paraId="6EEDFCB0" w14:textId="77777777" w:rsidR="00344661" w:rsidRDefault="00030096">
      <w:pPr>
        <w:spacing w:line="440" w:lineRule="exact"/>
        <w:jc w:val="left"/>
        <w:rPr>
          <w:rFonts w:ascii="宋体" w:hAnsi="宋体"/>
          <w:b/>
          <w:color w:val="000000"/>
          <w:sz w:val="24"/>
          <w:szCs w:val="24"/>
        </w:rPr>
      </w:pPr>
      <w:r>
        <w:rPr>
          <w:rFonts w:ascii="宋体" w:hAnsi="宋体"/>
          <w:b/>
          <w:color w:val="000000"/>
          <w:sz w:val="24"/>
          <w:szCs w:val="24"/>
        </w:rPr>
        <w:t>4</w:t>
      </w:r>
      <w:r>
        <w:rPr>
          <w:rFonts w:ascii="宋体" w:hAnsi="宋体" w:hint="eastAsia"/>
          <w:b/>
          <w:color w:val="000000"/>
          <w:sz w:val="24"/>
          <w:szCs w:val="24"/>
        </w:rPr>
        <w:t>、政府采购合同信用融资政策</w:t>
      </w:r>
    </w:p>
    <w:p w14:paraId="3B03D0F1" w14:textId="77777777" w:rsidR="00344661" w:rsidRDefault="00030096">
      <w:pPr>
        <w:spacing w:line="440" w:lineRule="exact"/>
        <w:ind w:firstLineChars="150" w:firstLine="360"/>
        <w:jc w:val="left"/>
        <w:rPr>
          <w:rFonts w:ascii="宋体" w:hAnsi="宋体"/>
          <w:color w:val="000000"/>
          <w:sz w:val="24"/>
          <w:szCs w:val="24"/>
        </w:rPr>
      </w:pPr>
      <w:r>
        <w:rPr>
          <w:rFonts w:ascii="宋体" w:hAnsi="宋体"/>
          <w:color w:val="000000"/>
          <w:sz w:val="24"/>
          <w:szCs w:val="24"/>
        </w:rPr>
        <w:t xml:space="preserve">4.1 </w:t>
      </w:r>
      <w:r>
        <w:rPr>
          <w:rFonts w:ascii="宋体" w:hAnsi="宋体" w:hint="eastAsia"/>
          <w:color w:val="000000"/>
          <w:sz w:val="24"/>
          <w:szCs w:val="24"/>
        </w:rPr>
        <w:t>中标供应商可凭政府采购合同办理融资贷款，详情请咨询苏州市政府采购网“政府采购合同信用融资”专栏。</w:t>
      </w:r>
    </w:p>
    <w:p w14:paraId="1C7381B3" w14:textId="15945677" w:rsidR="00344661" w:rsidRDefault="00030096">
      <w:pPr>
        <w:pStyle w:val="10"/>
        <w:spacing w:line="440" w:lineRule="exact"/>
        <w:rPr>
          <w:color w:val="000000"/>
          <w:lang w:val="en-US"/>
        </w:rPr>
      </w:pPr>
      <w:r>
        <w:rPr>
          <w:color w:val="000000"/>
          <w:sz w:val="24"/>
          <w:szCs w:val="24"/>
          <w:lang w:val="en-US"/>
        </w:rPr>
        <w:br w:type="page" w:clear="all"/>
      </w:r>
      <w:bookmarkStart w:id="121" w:name="_Toc216354321"/>
      <w:r>
        <w:rPr>
          <w:color w:val="000000"/>
        </w:rPr>
        <w:lastRenderedPageBreak/>
        <w:t>第</w:t>
      </w:r>
      <w:r>
        <w:rPr>
          <w:rFonts w:hint="eastAsia"/>
          <w:color w:val="000000"/>
        </w:rPr>
        <w:t>三</w:t>
      </w:r>
      <w:r>
        <w:rPr>
          <w:color w:val="000000"/>
        </w:rPr>
        <w:t>章</w:t>
      </w:r>
      <w:r w:rsidR="00D232A1">
        <w:rPr>
          <w:rFonts w:hint="eastAsia"/>
          <w:color w:val="000000"/>
        </w:rPr>
        <w:t xml:space="preserve"> </w:t>
      </w:r>
      <w:r w:rsidR="00D232A1">
        <w:rPr>
          <w:color w:val="000000"/>
        </w:rPr>
        <w:t xml:space="preserve"> </w:t>
      </w:r>
      <w:r>
        <w:rPr>
          <w:color w:val="000000"/>
        </w:rPr>
        <w:t>合同</w:t>
      </w:r>
      <w:r>
        <w:rPr>
          <w:rFonts w:hint="eastAsia"/>
          <w:color w:val="000000"/>
        </w:rPr>
        <w:t>文本</w:t>
      </w:r>
      <w:bookmarkEnd w:id="121"/>
    </w:p>
    <w:p w14:paraId="164362D5" w14:textId="77777777" w:rsidR="008222A8" w:rsidRDefault="008222A8" w:rsidP="008222A8">
      <w:pPr>
        <w:spacing w:line="660" w:lineRule="exact"/>
        <w:jc w:val="center"/>
        <w:rPr>
          <w:rFonts w:ascii="宋体" w:hAnsi="宋体" w:cs="宋体"/>
          <w:bCs/>
          <w:sz w:val="36"/>
          <w:szCs w:val="36"/>
        </w:rPr>
      </w:pPr>
    </w:p>
    <w:p w14:paraId="32333EB3" w14:textId="77777777" w:rsidR="008222A8" w:rsidRPr="008222A8" w:rsidRDefault="008222A8" w:rsidP="008222A8">
      <w:pPr>
        <w:spacing w:line="660" w:lineRule="exact"/>
        <w:jc w:val="center"/>
        <w:rPr>
          <w:rFonts w:ascii="宋体" w:hAnsi="宋体" w:cs="宋体"/>
          <w:bCs/>
          <w:sz w:val="36"/>
          <w:szCs w:val="36"/>
        </w:rPr>
      </w:pPr>
      <w:r w:rsidRPr="008222A8">
        <w:rPr>
          <w:rFonts w:ascii="宋体" w:hAnsi="宋体" w:cs="宋体" w:hint="eastAsia"/>
          <w:bCs/>
          <w:sz w:val="36"/>
          <w:szCs w:val="36"/>
        </w:rPr>
        <w:t>常熟市政府采购服务合同</w:t>
      </w:r>
    </w:p>
    <w:p w14:paraId="72F93124" w14:textId="77777777" w:rsidR="008222A8" w:rsidRPr="008222A8" w:rsidRDefault="008222A8" w:rsidP="008222A8">
      <w:pPr>
        <w:spacing w:line="660" w:lineRule="exact"/>
        <w:rPr>
          <w:rFonts w:ascii="宋体" w:hAnsi="宋体" w:cs="宋体"/>
          <w:bCs/>
          <w:sz w:val="24"/>
          <w:szCs w:val="24"/>
        </w:rPr>
      </w:pPr>
      <w:r w:rsidRPr="008222A8">
        <w:rPr>
          <w:rFonts w:ascii="宋体" w:hAnsi="宋体" w:cs="宋体" w:hint="eastAsia"/>
          <w:bCs/>
          <w:sz w:val="24"/>
          <w:szCs w:val="24"/>
        </w:rPr>
        <w:t xml:space="preserve"> 编号：</w:t>
      </w:r>
    </w:p>
    <w:p w14:paraId="5CDF234B" w14:textId="77777777" w:rsidR="008222A8" w:rsidRPr="008222A8" w:rsidRDefault="008222A8" w:rsidP="008222A8">
      <w:pPr>
        <w:spacing w:line="440" w:lineRule="exact"/>
        <w:jc w:val="right"/>
        <w:rPr>
          <w:rFonts w:ascii="宋体" w:hAnsi="宋体" w:cs="宋体"/>
          <w:bCs/>
          <w:sz w:val="24"/>
          <w:szCs w:val="24"/>
        </w:rPr>
      </w:pPr>
      <w:r w:rsidRPr="008222A8">
        <w:rPr>
          <w:rFonts w:ascii="宋体" w:hAnsi="宋体" w:cs="宋体" w:hint="eastAsia"/>
          <w:bCs/>
          <w:sz w:val="24"/>
          <w:szCs w:val="24"/>
        </w:rPr>
        <w:t>签订地点：常熟市</w:t>
      </w:r>
    </w:p>
    <w:p w14:paraId="7A5174B6" w14:textId="109B4C77" w:rsidR="00CE2F0B" w:rsidRPr="0056085B" w:rsidRDefault="00CE2F0B" w:rsidP="00CE2F0B">
      <w:pPr>
        <w:spacing w:line="480" w:lineRule="exact"/>
        <w:contextualSpacing/>
        <w:rPr>
          <w:rFonts w:ascii="宋体" w:hAnsi="宋体" w:cs="宋体"/>
          <w:bCs/>
          <w:sz w:val="24"/>
          <w:szCs w:val="24"/>
        </w:rPr>
      </w:pPr>
      <w:r w:rsidRPr="0056085B">
        <w:rPr>
          <w:rFonts w:ascii="宋体" w:hAnsi="宋体" w:cs="宋体" w:hint="eastAsia"/>
          <w:bCs/>
          <w:sz w:val="24"/>
          <w:szCs w:val="24"/>
        </w:rPr>
        <w:t>甲方：</w:t>
      </w:r>
      <w:r w:rsidRPr="0056085B">
        <w:rPr>
          <w:rFonts w:ascii="宋体" w:hAnsi="宋体" w:cs="宋体" w:hint="eastAsia"/>
          <w:bCs/>
          <w:sz w:val="24"/>
          <w:szCs w:val="24"/>
          <w:u w:val="single"/>
        </w:rPr>
        <w:tab/>
      </w:r>
      <w:r w:rsidRPr="0056085B">
        <w:rPr>
          <w:rFonts w:ascii="宋体" w:hAnsi="宋体" w:cs="宋体" w:hint="eastAsia"/>
          <w:bCs/>
          <w:sz w:val="24"/>
          <w:szCs w:val="24"/>
          <w:u w:val="single"/>
        </w:rPr>
        <w:tab/>
      </w:r>
      <w:r w:rsidRPr="0056085B">
        <w:rPr>
          <w:rFonts w:ascii="宋体" w:hAnsi="宋体" w:cs="宋体" w:hint="eastAsia"/>
          <w:bCs/>
          <w:sz w:val="24"/>
          <w:szCs w:val="24"/>
          <w:u w:val="single"/>
        </w:rPr>
        <w:tab/>
      </w:r>
      <w:r w:rsidRPr="0056085B">
        <w:rPr>
          <w:rFonts w:ascii="宋体" w:hAnsi="宋体" w:cs="宋体" w:hint="eastAsia"/>
          <w:bCs/>
          <w:sz w:val="24"/>
          <w:szCs w:val="24"/>
          <w:u w:val="single"/>
        </w:rPr>
        <w:tab/>
      </w:r>
      <w:r w:rsidRPr="0056085B">
        <w:rPr>
          <w:rFonts w:ascii="宋体" w:hAnsi="宋体" w:cs="宋体" w:hint="eastAsia"/>
          <w:bCs/>
          <w:sz w:val="24"/>
          <w:szCs w:val="24"/>
          <w:u w:val="single"/>
        </w:rPr>
        <w:tab/>
      </w:r>
      <w:r w:rsidRPr="0056085B">
        <w:rPr>
          <w:rFonts w:ascii="宋体" w:hAnsi="宋体" w:cs="宋体" w:hint="eastAsia"/>
          <w:bCs/>
          <w:sz w:val="24"/>
          <w:szCs w:val="24"/>
          <w:u w:val="single"/>
        </w:rPr>
        <w:tab/>
      </w:r>
      <w:r w:rsidRPr="0056085B">
        <w:rPr>
          <w:rFonts w:ascii="宋体" w:hAnsi="宋体" w:cs="宋体" w:hint="eastAsia"/>
          <w:bCs/>
          <w:sz w:val="24"/>
          <w:szCs w:val="24"/>
          <w:u w:val="single"/>
        </w:rPr>
        <w:tab/>
        <w:t xml:space="preserve">   </w:t>
      </w:r>
      <w:r>
        <w:rPr>
          <w:rFonts w:ascii="宋体" w:hAnsi="宋体" w:cs="宋体" w:hint="eastAsia"/>
          <w:bCs/>
          <w:sz w:val="24"/>
          <w:szCs w:val="24"/>
          <w:u w:val="single"/>
        </w:rPr>
        <w:t xml:space="preserve">                            </w:t>
      </w:r>
      <w:r w:rsidRPr="0056085B">
        <w:rPr>
          <w:rFonts w:ascii="宋体" w:hAnsi="宋体" w:cs="宋体" w:hint="eastAsia"/>
          <w:bCs/>
          <w:sz w:val="24"/>
          <w:szCs w:val="24"/>
          <w:u w:val="single"/>
        </w:rPr>
        <w:t xml:space="preserve">   </w:t>
      </w:r>
      <w:r>
        <w:rPr>
          <w:rFonts w:ascii="宋体" w:hAnsi="宋体" w:cs="宋体" w:hint="eastAsia"/>
          <w:bCs/>
          <w:sz w:val="24"/>
          <w:szCs w:val="24"/>
          <w:u w:val="single"/>
        </w:rPr>
        <w:t xml:space="preserve"> </w:t>
      </w:r>
      <w:r w:rsidRPr="0056085B">
        <w:rPr>
          <w:rFonts w:ascii="宋体" w:hAnsi="宋体" w:cs="宋体" w:hint="eastAsia"/>
          <w:bCs/>
          <w:sz w:val="24"/>
          <w:szCs w:val="24"/>
          <w:u w:val="single"/>
        </w:rPr>
        <w:t xml:space="preserve">    </w:t>
      </w:r>
    </w:p>
    <w:p w14:paraId="21F76DB2" w14:textId="62A2439D" w:rsidR="00CE2F0B" w:rsidRPr="0056085B" w:rsidRDefault="00CE2F0B" w:rsidP="00CE2F0B">
      <w:pPr>
        <w:spacing w:line="480" w:lineRule="exact"/>
        <w:contextualSpacing/>
        <w:rPr>
          <w:rFonts w:ascii="宋体" w:hAnsi="宋体" w:cs="宋体"/>
          <w:bCs/>
          <w:sz w:val="24"/>
          <w:szCs w:val="24"/>
          <w:u w:val="single"/>
        </w:rPr>
      </w:pPr>
      <w:r w:rsidRPr="0056085B">
        <w:rPr>
          <w:rFonts w:ascii="宋体" w:hAnsi="宋体" w:cs="宋体" w:hint="eastAsia"/>
          <w:bCs/>
          <w:sz w:val="24"/>
          <w:szCs w:val="24"/>
        </w:rPr>
        <w:t>乙方：</w:t>
      </w:r>
      <w:r w:rsidRPr="0056085B">
        <w:rPr>
          <w:rFonts w:ascii="宋体" w:hAnsi="宋体" w:cs="宋体" w:hint="eastAsia"/>
          <w:bCs/>
          <w:sz w:val="24"/>
          <w:szCs w:val="24"/>
          <w:u w:val="single"/>
        </w:rPr>
        <w:t xml:space="preserve">           </w:t>
      </w:r>
      <w:r>
        <w:rPr>
          <w:rFonts w:ascii="宋体" w:hAnsi="宋体" w:cs="宋体" w:hint="eastAsia"/>
          <w:bCs/>
          <w:sz w:val="24"/>
          <w:szCs w:val="24"/>
          <w:u w:val="single"/>
        </w:rPr>
        <w:t xml:space="preserve">           </w:t>
      </w:r>
      <w:r w:rsidRPr="0056085B">
        <w:rPr>
          <w:rFonts w:ascii="宋体" w:hAnsi="宋体" w:cs="宋体" w:hint="eastAsia"/>
          <w:bCs/>
          <w:sz w:val="24"/>
          <w:szCs w:val="24"/>
          <w:u w:val="single"/>
        </w:rPr>
        <w:t xml:space="preserve">                </w:t>
      </w:r>
      <w:r>
        <w:rPr>
          <w:rFonts w:ascii="宋体" w:hAnsi="宋体" w:cs="宋体" w:hint="eastAsia"/>
          <w:bCs/>
          <w:sz w:val="24"/>
          <w:szCs w:val="24"/>
          <w:u w:val="single"/>
        </w:rPr>
        <w:t xml:space="preserve"> </w:t>
      </w:r>
      <w:r w:rsidRPr="0056085B">
        <w:rPr>
          <w:rFonts w:ascii="宋体" w:hAnsi="宋体" w:cs="宋体" w:hint="eastAsia"/>
          <w:bCs/>
          <w:sz w:val="24"/>
          <w:szCs w:val="24"/>
          <w:u w:val="single"/>
        </w:rPr>
        <w:t xml:space="preserve">     </w:t>
      </w:r>
    </w:p>
    <w:p w14:paraId="2C37F7A5" w14:textId="30D125C2" w:rsidR="00CE2F0B" w:rsidRPr="0056085B" w:rsidRDefault="00CE2F0B" w:rsidP="00CE2F0B">
      <w:pPr>
        <w:spacing w:line="480" w:lineRule="exact"/>
        <w:contextualSpacing/>
        <w:rPr>
          <w:rFonts w:ascii="宋体" w:hAnsi="宋体" w:cs="宋体"/>
          <w:bCs/>
          <w:sz w:val="24"/>
          <w:szCs w:val="24"/>
        </w:rPr>
      </w:pPr>
      <w:r w:rsidRPr="0056085B">
        <w:rPr>
          <w:rFonts w:ascii="宋体" w:hAnsi="宋体" w:cs="宋体" w:hint="eastAsia"/>
          <w:bCs/>
          <w:sz w:val="24"/>
          <w:szCs w:val="24"/>
        </w:rPr>
        <w:t>信用融资回款账户：</w:t>
      </w:r>
      <w:r w:rsidRPr="0056085B">
        <w:rPr>
          <w:rFonts w:ascii="宋体" w:hAnsi="宋体" w:cs="宋体" w:hint="eastAsia"/>
          <w:bCs/>
          <w:sz w:val="24"/>
          <w:szCs w:val="24"/>
          <w:u w:val="single"/>
        </w:rPr>
        <w:t xml:space="preserve">                         </w:t>
      </w:r>
      <w:r>
        <w:rPr>
          <w:rFonts w:ascii="宋体" w:hAnsi="宋体" w:cs="宋体" w:hint="eastAsia"/>
          <w:bCs/>
          <w:sz w:val="24"/>
          <w:szCs w:val="24"/>
          <w:u w:val="single"/>
        </w:rPr>
        <w:t xml:space="preserve"> </w:t>
      </w:r>
      <w:r w:rsidRPr="0056085B">
        <w:rPr>
          <w:rFonts w:ascii="宋体" w:hAnsi="宋体" w:cs="宋体" w:hint="eastAsia"/>
          <w:bCs/>
          <w:sz w:val="24"/>
          <w:szCs w:val="24"/>
          <w:u w:val="single"/>
        </w:rPr>
        <w:t xml:space="preserve">      </w:t>
      </w:r>
    </w:p>
    <w:p w14:paraId="7A242E55" w14:textId="77777777" w:rsidR="00CE2F0B" w:rsidRPr="0056085B" w:rsidRDefault="00CE2F0B" w:rsidP="00CE2F0B">
      <w:pPr>
        <w:spacing w:line="480" w:lineRule="exact"/>
        <w:contextualSpacing/>
        <w:rPr>
          <w:rFonts w:ascii="宋体" w:hAnsi="宋体" w:cs="宋体"/>
          <w:bCs/>
          <w:sz w:val="24"/>
          <w:szCs w:val="24"/>
        </w:rPr>
      </w:pPr>
      <w:r w:rsidRPr="0056085B">
        <w:rPr>
          <w:rFonts w:ascii="宋体" w:hAnsi="宋体" w:cs="宋体" w:hint="eastAsia"/>
          <w:bCs/>
          <w:sz w:val="24"/>
          <w:szCs w:val="24"/>
        </w:rPr>
        <w:t>开户银行：</w:t>
      </w:r>
      <w:r w:rsidRPr="0056085B">
        <w:rPr>
          <w:rFonts w:ascii="宋体" w:hAnsi="宋体" w:cs="宋体" w:hint="eastAsia"/>
          <w:bCs/>
          <w:sz w:val="24"/>
          <w:szCs w:val="24"/>
          <w:u w:val="single"/>
        </w:rPr>
        <w:t xml:space="preserve">                               </w:t>
      </w:r>
      <w:r>
        <w:rPr>
          <w:rFonts w:ascii="宋体" w:hAnsi="宋体" w:cs="宋体" w:hint="eastAsia"/>
          <w:bCs/>
          <w:sz w:val="24"/>
          <w:szCs w:val="24"/>
          <w:u w:val="single"/>
        </w:rPr>
        <w:t xml:space="preserve"> </w:t>
      </w:r>
      <w:r w:rsidRPr="0056085B">
        <w:rPr>
          <w:rFonts w:ascii="宋体" w:hAnsi="宋体" w:cs="宋体" w:hint="eastAsia"/>
          <w:bCs/>
          <w:sz w:val="24"/>
          <w:szCs w:val="24"/>
          <w:u w:val="single"/>
        </w:rPr>
        <w:t xml:space="preserve">        </w:t>
      </w:r>
      <w:r w:rsidRPr="0056085B">
        <w:rPr>
          <w:rFonts w:ascii="宋体" w:hAnsi="宋体" w:cs="宋体" w:hint="eastAsia"/>
          <w:bCs/>
          <w:sz w:val="24"/>
          <w:szCs w:val="24"/>
        </w:rPr>
        <w:t xml:space="preserve"> </w:t>
      </w:r>
    </w:p>
    <w:p w14:paraId="0923C787" w14:textId="77777777" w:rsidR="008222A8" w:rsidRPr="0056085B" w:rsidRDefault="008222A8" w:rsidP="0056085B">
      <w:pPr>
        <w:spacing w:line="480" w:lineRule="exact"/>
        <w:ind w:firstLineChars="200" w:firstLine="480"/>
        <w:contextualSpacing/>
        <w:rPr>
          <w:rFonts w:ascii="宋体" w:hAnsi="宋体" w:cs="宋体"/>
          <w:bCs/>
          <w:sz w:val="24"/>
          <w:szCs w:val="24"/>
        </w:rPr>
      </w:pPr>
    </w:p>
    <w:p w14:paraId="3CAA35B3" w14:textId="111914AE" w:rsidR="008222A8" w:rsidRPr="0056085B" w:rsidRDefault="008222A8" w:rsidP="00DB7DDB">
      <w:pPr>
        <w:spacing w:line="480" w:lineRule="exact"/>
        <w:ind w:firstLineChars="200" w:firstLine="480"/>
        <w:contextualSpacing/>
        <w:rPr>
          <w:rFonts w:ascii="宋体" w:hAnsi="宋体" w:cs="宋体"/>
          <w:bCs/>
          <w:sz w:val="24"/>
          <w:szCs w:val="24"/>
        </w:rPr>
      </w:pPr>
      <w:r w:rsidRPr="0056085B">
        <w:rPr>
          <w:rFonts w:ascii="宋体" w:hAnsi="宋体" w:cs="宋体" w:hint="eastAsia"/>
          <w:bCs/>
          <w:sz w:val="24"/>
          <w:szCs w:val="24"/>
        </w:rPr>
        <w:t>根据《中华人民共和国政府采购法》及其实施条例、《中华人民共和国民法典》等法律法规的规定，甲乙双方按照</w:t>
      </w:r>
      <w:r w:rsidR="00CD6D9E">
        <w:rPr>
          <w:rFonts w:ascii="宋体" w:hAnsi="宋体" w:cs="宋体" w:hint="eastAsia"/>
          <w:bCs/>
          <w:sz w:val="24"/>
          <w:szCs w:val="24"/>
          <w:u w:val="single"/>
        </w:rPr>
        <w:t>2026年古里镇土建零星工程</w:t>
      </w:r>
      <w:r w:rsidRPr="0056085B">
        <w:rPr>
          <w:rFonts w:ascii="宋体" w:hAnsi="宋体" w:cs="宋体" w:hint="eastAsia"/>
          <w:bCs/>
          <w:sz w:val="24"/>
          <w:szCs w:val="24"/>
        </w:rPr>
        <w:t>项目（项目编号：</w:t>
      </w:r>
      <w:r w:rsidR="00D232A1">
        <w:rPr>
          <w:rFonts w:ascii="宋体" w:hAnsi="宋体" w:cs="宋体"/>
          <w:bCs/>
          <w:sz w:val="24"/>
          <w:szCs w:val="24"/>
          <w:u w:val="single"/>
        </w:rPr>
        <w:t>JSZC-320581-CSXL-G2025-0008</w:t>
      </w:r>
      <w:r w:rsidRPr="0056085B">
        <w:rPr>
          <w:rFonts w:ascii="宋体" w:hAnsi="宋体" w:cs="宋体" w:hint="eastAsia"/>
          <w:bCs/>
          <w:sz w:val="24"/>
          <w:szCs w:val="24"/>
        </w:rPr>
        <w:t>）政府采购结果签订本合同。</w:t>
      </w:r>
    </w:p>
    <w:p w14:paraId="68DADB95" w14:textId="77777777" w:rsidR="008222A8" w:rsidRPr="0056085B" w:rsidRDefault="008222A8" w:rsidP="00DB7DDB">
      <w:pPr>
        <w:spacing w:line="480" w:lineRule="exact"/>
        <w:ind w:firstLineChars="200" w:firstLine="482"/>
        <w:contextualSpacing/>
        <w:rPr>
          <w:rFonts w:ascii="宋体" w:hAnsi="宋体" w:cs="宋体"/>
          <w:b/>
          <w:bCs/>
          <w:sz w:val="24"/>
          <w:szCs w:val="24"/>
        </w:rPr>
      </w:pPr>
      <w:r w:rsidRPr="0056085B">
        <w:rPr>
          <w:rFonts w:ascii="宋体" w:hAnsi="宋体" w:cs="宋体" w:hint="eastAsia"/>
          <w:b/>
          <w:bCs/>
          <w:sz w:val="24"/>
          <w:szCs w:val="24"/>
        </w:rPr>
        <w:t>第一条 定义</w:t>
      </w:r>
    </w:p>
    <w:p w14:paraId="2F26CEE1" w14:textId="77777777" w:rsidR="008222A8" w:rsidRPr="0056085B" w:rsidRDefault="008222A8" w:rsidP="00DB7DDB">
      <w:pPr>
        <w:spacing w:line="480" w:lineRule="exact"/>
        <w:ind w:firstLine="560"/>
        <w:contextualSpacing/>
        <w:rPr>
          <w:rFonts w:ascii="宋体" w:hAnsi="宋体" w:cs="宋体"/>
          <w:bCs/>
          <w:sz w:val="24"/>
          <w:szCs w:val="24"/>
        </w:rPr>
      </w:pPr>
      <w:r w:rsidRPr="0056085B">
        <w:rPr>
          <w:rFonts w:ascii="宋体" w:hAnsi="宋体" w:cs="宋体" w:hint="eastAsia"/>
          <w:bCs/>
          <w:sz w:val="24"/>
          <w:szCs w:val="24"/>
        </w:rPr>
        <w:t>除非另有特别解释或说明，本合同有关词语应按如下定义解释：</w:t>
      </w:r>
    </w:p>
    <w:p w14:paraId="7EDB48DA" w14:textId="77777777" w:rsidR="008222A8" w:rsidRPr="0056085B" w:rsidRDefault="008222A8" w:rsidP="00DB7DDB">
      <w:pPr>
        <w:spacing w:line="480" w:lineRule="exact"/>
        <w:ind w:firstLine="500"/>
        <w:contextualSpacing/>
        <w:rPr>
          <w:rFonts w:ascii="宋体" w:hAnsi="宋体" w:cs="宋体"/>
          <w:bCs/>
          <w:sz w:val="24"/>
          <w:szCs w:val="24"/>
        </w:rPr>
      </w:pPr>
      <w:r w:rsidRPr="0056085B">
        <w:rPr>
          <w:rFonts w:ascii="宋体" w:hAnsi="宋体" w:cs="宋体" w:hint="eastAsia"/>
          <w:bCs/>
          <w:sz w:val="24"/>
          <w:szCs w:val="24"/>
        </w:rPr>
        <w:t>1.</w:t>
      </w:r>
      <w:r w:rsidRPr="0056085B">
        <w:rPr>
          <w:rFonts w:ascii="宋体" w:hAnsi="宋体" w:cs="宋体"/>
          <w:bCs/>
          <w:sz w:val="24"/>
          <w:szCs w:val="24"/>
        </w:rPr>
        <w:t>1</w:t>
      </w:r>
      <w:r w:rsidRPr="0056085B">
        <w:rPr>
          <w:rFonts w:ascii="宋体" w:hAnsi="宋体" w:cs="宋体" w:hint="eastAsia"/>
          <w:bCs/>
          <w:sz w:val="24"/>
          <w:szCs w:val="24"/>
        </w:rPr>
        <w:t>合同：甲乙双方签署的，与本项目相关的合同书、附件、附录、其他文件以及政府采购程序中的全部文件。</w:t>
      </w:r>
    </w:p>
    <w:p w14:paraId="3D86DF76" w14:textId="77777777" w:rsidR="008222A8" w:rsidRPr="0056085B" w:rsidRDefault="008222A8" w:rsidP="00DB7DDB">
      <w:pPr>
        <w:spacing w:line="480" w:lineRule="exact"/>
        <w:ind w:firstLine="500"/>
        <w:contextualSpacing/>
        <w:rPr>
          <w:rFonts w:ascii="宋体" w:hAnsi="宋体" w:cs="宋体"/>
          <w:bCs/>
          <w:sz w:val="24"/>
          <w:szCs w:val="24"/>
        </w:rPr>
      </w:pPr>
      <w:r w:rsidRPr="0056085B">
        <w:rPr>
          <w:rFonts w:ascii="宋体" w:hAnsi="宋体" w:cs="宋体"/>
          <w:bCs/>
          <w:sz w:val="24"/>
          <w:szCs w:val="24"/>
        </w:rPr>
        <w:t>1.2</w:t>
      </w:r>
      <w:r w:rsidRPr="0056085B">
        <w:rPr>
          <w:rFonts w:ascii="宋体" w:hAnsi="宋体" w:cs="宋体" w:hint="eastAsia"/>
          <w:bCs/>
          <w:sz w:val="24"/>
          <w:szCs w:val="24"/>
        </w:rPr>
        <w:t>甲方：购买本合同项下服务的国家机关、事业单位、团体组织。</w:t>
      </w:r>
    </w:p>
    <w:p w14:paraId="7A378CE7" w14:textId="77777777" w:rsidR="008222A8" w:rsidRPr="0056085B" w:rsidRDefault="008222A8" w:rsidP="00DB7DDB">
      <w:pPr>
        <w:spacing w:line="480" w:lineRule="exact"/>
        <w:ind w:firstLine="500"/>
        <w:contextualSpacing/>
        <w:rPr>
          <w:rFonts w:ascii="宋体" w:hAnsi="宋体" w:cs="宋体"/>
          <w:bCs/>
          <w:sz w:val="24"/>
          <w:szCs w:val="24"/>
        </w:rPr>
      </w:pPr>
      <w:r w:rsidRPr="0056085B">
        <w:rPr>
          <w:rFonts w:ascii="宋体" w:hAnsi="宋体" w:cs="宋体"/>
          <w:bCs/>
          <w:sz w:val="24"/>
          <w:szCs w:val="24"/>
        </w:rPr>
        <w:t>1.3</w:t>
      </w:r>
      <w:r w:rsidRPr="0056085B">
        <w:rPr>
          <w:rFonts w:ascii="宋体" w:hAnsi="宋体" w:cs="宋体" w:hint="eastAsia"/>
          <w:bCs/>
          <w:sz w:val="24"/>
          <w:szCs w:val="24"/>
        </w:rPr>
        <w:t>乙方：提供本合同项下服务的法人、其他组织或自然人。</w:t>
      </w:r>
    </w:p>
    <w:p w14:paraId="40256E5B" w14:textId="77777777" w:rsidR="008222A8" w:rsidRPr="0056085B" w:rsidRDefault="008222A8" w:rsidP="00DB7DDB">
      <w:pPr>
        <w:spacing w:line="480" w:lineRule="exact"/>
        <w:ind w:firstLine="500"/>
        <w:contextualSpacing/>
        <w:rPr>
          <w:rFonts w:ascii="宋体" w:hAnsi="宋体" w:cs="宋体"/>
          <w:bCs/>
          <w:sz w:val="24"/>
          <w:szCs w:val="24"/>
        </w:rPr>
      </w:pPr>
      <w:r w:rsidRPr="0056085B">
        <w:rPr>
          <w:rFonts w:ascii="宋体" w:hAnsi="宋体" w:cs="宋体"/>
          <w:bCs/>
          <w:sz w:val="24"/>
          <w:szCs w:val="24"/>
        </w:rPr>
        <w:t>1.4</w:t>
      </w:r>
      <w:r w:rsidR="003B4CC8">
        <w:rPr>
          <w:rFonts w:ascii="宋体" w:hAnsi="宋体" w:cs="宋体" w:hint="eastAsia"/>
          <w:bCs/>
          <w:sz w:val="24"/>
          <w:szCs w:val="24"/>
        </w:rPr>
        <w:t>工程</w:t>
      </w:r>
      <w:r w:rsidRPr="0056085B">
        <w:rPr>
          <w:rFonts w:ascii="宋体" w:hAnsi="宋体" w:cs="宋体" w:hint="eastAsia"/>
          <w:bCs/>
          <w:sz w:val="24"/>
          <w:szCs w:val="24"/>
        </w:rPr>
        <w:t>：提供本合同规定的乙方承担的</w:t>
      </w:r>
      <w:r w:rsidR="00CD6D9E">
        <w:rPr>
          <w:rFonts w:ascii="宋体" w:hAnsi="宋体" w:cs="宋体" w:hint="eastAsia"/>
          <w:bCs/>
          <w:sz w:val="24"/>
          <w:szCs w:val="24"/>
          <w:u w:val="single"/>
        </w:rPr>
        <w:t>2026年古里镇土建零星工程</w:t>
      </w:r>
      <w:r w:rsidRPr="0056085B">
        <w:rPr>
          <w:rFonts w:ascii="宋体" w:hAnsi="宋体" w:cs="宋体" w:hint="eastAsia"/>
          <w:bCs/>
          <w:sz w:val="24"/>
          <w:szCs w:val="24"/>
        </w:rPr>
        <w:t>及相关工作。</w:t>
      </w:r>
    </w:p>
    <w:p w14:paraId="77077D62" w14:textId="77777777" w:rsidR="008222A8" w:rsidRPr="0056085B" w:rsidRDefault="008222A8" w:rsidP="00DB7DDB">
      <w:pPr>
        <w:spacing w:line="480" w:lineRule="exact"/>
        <w:ind w:firstLine="500"/>
        <w:contextualSpacing/>
        <w:rPr>
          <w:rFonts w:ascii="宋体" w:hAnsi="宋体" w:cs="宋体"/>
          <w:bCs/>
          <w:sz w:val="24"/>
          <w:szCs w:val="24"/>
        </w:rPr>
      </w:pPr>
      <w:r w:rsidRPr="0056085B">
        <w:rPr>
          <w:rFonts w:ascii="宋体" w:hAnsi="宋体" w:cs="宋体"/>
          <w:bCs/>
          <w:sz w:val="24"/>
          <w:szCs w:val="24"/>
        </w:rPr>
        <w:t>1.5</w:t>
      </w:r>
      <w:r w:rsidRPr="0056085B">
        <w:rPr>
          <w:rFonts w:ascii="宋体" w:hAnsi="宋体" w:cs="宋体" w:hint="eastAsia"/>
          <w:bCs/>
          <w:sz w:val="24"/>
          <w:szCs w:val="24"/>
        </w:rPr>
        <w:t>合同价款：根据合同规定乙方在正确地完全履行合同义务后甲方应支付给乙方的价款，包含了甲方购买合同项下相关</w:t>
      </w:r>
      <w:r w:rsidR="003B4CC8">
        <w:rPr>
          <w:rFonts w:ascii="宋体" w:hAnsi="宋体" w:cs="宋体" w:hint="eastAsia"/>
          <w:bCs/>
          <w:sz w:val="24"/>
          <w:szCs w:val="24"/>
        </w:rPr>
        <w:t>工程</w:t>
      </w:r>
      <w:r w:rsidRPr="0056085B">
        <w:rPr>
          <w:rFonts w:ascii="宋体" w:hAnsi="宋体" w:cs="宋体" w:hint="eastAsia"/>
          <w:bCs/>
          <w:sz w:val="24"/>
          <w:szCs w:val="24"/>
        </w:rPr>
        <w:t>的一切费用。</w:t>
      </w:r>
    </w:p>
    <w:p w14:paraId="7562211E" w14:textId="77777777" w:rsidR="008222A8" w:rsidRPr="0056085B" w:rsidRDefault="008222A8" w:rsidP="00DB7DDB">
      <w:pPr>
        <w:spacing w:line="480" w:lineRule="exact"/>
        <w:ind w:firstLineChars="200" w:firstLine="482"/>
        <w:contextualSpacing/>
        <w:rPr>
          <w:rFonts w:ascii="宋体" w:hAnsi="宋体" w:cs="宋体"/>
          <w:b/>
          <w:bCs/>
          <w:sz w:val="24"/>
          <w:szCs w:val="24"/>
        </w:rPr>
      </w:pPr>
      <w:r w:rsidRPr="0056085B">
        <w:rPr>
          <w:rFonts w:ascii="宋体" w:hAnsi="宋体" w:cs="宋体" w:hint="eastAsia"/>
          <w:b/>
          <w:bCs/>
          <w:sz w:val="24"/>
          <w:szCs w:val="24"/>
        </w:rPr>
        <w:t>第二条 组成本合同的文件</w:t>
      </w:r>
    </w:p>
    <w:p w14:paraId="509D7A4D" w14:textId="77777777" w:rsidR="008222A8" w:rsidRPr="0056085B" w:rsidRDefault="008222A8" w:rsidP="00DB7DDB">
      <w:pPr>
        <w:spacing w:line="480" w:lineRule="exact"/>
        <w:ind w:firstLine="540"/>
        <w:contextualSpacing/>
        <w:rPr>
          <w:rFonts w:ascii="宋体" w:hAnsi="宋体" w:cs="宋体"/>
          <w:bCs/>
          <w:sz w:val="24"/>
          <w:szCs w:val="24"/>
        </w:rPr>
      </w:pPr>
      <w:r w:rsidRPr="0056085B">
        <w:rPr>
          <w:rFonts w:ascii="宋体" w:hAnsi="宋体" w:cs="宋体" w:hint="eastAsia"/>
          <w:bCs/>
          <w:sz w:val="24"/>
          <w:szCs w:val="24"/>
        </w:rPr>
        <w:t>2</w:t>
      </w:r>
      <w:r w:rsidRPr="0056085B">
        <w:rPr>
          <w:rFonts w:ascii="宋体" w:hAnsi="宋体" w:cs="宋体"/>
          <w:bCs/>
          <w:sz w:val="24"/>
          <w:szCs w:val="24"/>
        </w:rPr>
        <w:t>.1</w:t>
      </w:r>
      <w:r w:rsidRPr="0056085B">
        <w:rPr>
          <w:rFonts w:ascii="宋体" w:hAnsi="宋体" w:cs="宋体" w:hint="eastAsia"/>
          <w:bCs/>
          <w:sz w:val="24"/>
          <w:szCs w:val="24"/>
        </w:rPr>
        <w:t>下列文件是组成本合同的不可分割的部分：</w:t>
      </w:r>
    </w:p>
    <w:p w14:paraId="4469C64C" w14:textId="77777777" w:rsidR="008222A8" w:rsidRPr="0056085B" w:rsidRDefault="008222A8" w:rsidP="00DB7DDB">
      <w:pPr>
        <w:spacing w:line="480" w:lineRule="exact"/>
        <w:ind w:firstLineChars="200" w:firstLine="480"/>
        <w:contextualSpacing/>
        <w:rPr>
          <w:rFonts w:ascii="宋体" w:hAnsi="宋体"/>
          <w:sz w:val="24"/>
          <w:szCs w:val="24"/>
        </w:rPr>
      </w:pPr>
      <w:r w:rsidRPr="0056085B">
        <w:rPr>
          <w:rFonts w:ascii="宋体" w:hAnsi="宋体" w:hint="eastAsia"/>
          <w:sz w:val="24"/>
          <w:szCs w:val="24"/>
        </w:rPr>
        <w:t>①中标通知书；</w:t>
      </w:r>
    </w:p>
    <w:p w14:paraId="28E921C9" w14:textId="77777777" w:rsidR="008222A8" w:rsidRPr="0056085B" w:rsidRDefault="008222A8" w:rsidP="00DB7DDB">
      <w:pPr>
        <w:spacing w:line="480" w:lineRule="exact"/>
        <w:ind w:firstLineChars="200" w:firstLine="480"/>
        <w:contextualSpacing/>
        <w:rPr>
          <w:rFonts w:ascii="宋体" w:hAnsi="宋体"/>
          <w:sz w:val="24"/>
          <w:szCs w:val="24"/>
        </w:rPr>
      </w:pPr>
      <w:r w:rsidRPr="0056085B">
        <w:rPr>
          <w:rFonts w:ascii="宋体" w:hAnsi="宋体" w:hint="eastAsia"/>
          <w:sz w:val="24"/>
          <w:szCs w:val="24"/>
        </w:rPr>
        <w:t>②招标文件（以下统称“采购文件”）；</w:t>
      </w:r>
    </w:p>
    <w:p w14:paraId="12C1DD23" w14:textId="77777777" w:rsidR="008222A8" w:rsidRPr="0056085B" w:rsidRDefault="008222A8" w:rsidP="00DB7DDB">
      <w:pPr>
        <w:spacing w:line="480" w:lineRule="exact"/>
        <w:ind w:firstLineChars="200" w:firstLine="480"/>
        <w:contextualSpacing/>
        <w:rPr>
          <w:rFonts w:ascii="宋体" w:hAnsi="宋体"/>
          <w:sz w:val="24"/>
          <w:szCs w:val="24"/>
        </w:rPr>
      </w:pPr>
      <w:r w:rsidRPr="0056085B">
        <w:rPr>
          <w:rFonts w:ascii="宋体" w:hAnsi="宋体" w:hint="eastAsia"/>
          <w:sz w:val="24"/>
          <w:szCs w:val="24"/>
        </w:rPr>
        <w:t>③乙方的投标文件；</w:t>
      </w:r>
    </w:p>
    <w:p w14:paraId="324D3546" w14:textId="77777777" w:rsidR="008222A8" w:rsidRPr="0056085B" w:rsidRDefault="008222A8" w:rsidP="00DB7DDB">
      <w:pPr>
        <w:spacing w:line="480" w:lineRule="exact"/>
        <w:ind w:firstLineChars="200" w:firstLine="480"/>
        <w:contextualSpacing/>
        <w:rPr>
          <w:rFonts w:ascii="宋体" w:hAnsi="宋体"/>
          <w:sz w:val="24"/>
          <w:szCs w:val="24"/>
        </w:rPr>
      </w:pPr>
      <w:r w:rsidRPr="0056085B">
        <w:rPr>
          <w:rFonts w:ascii="宋体" w:hAnsi="宋体" w:hint="eastAsia"/>
          <w:sz w:val="24"/>
          <w:szCs w:val="24"/>
        </w:rPr>
        <w:t>④乙方在报价过程中所作的其它承诺、声明、书面澄清等。</w:t>
      </w:r>
    </w:p>
    <w:p w14:paraId="570182B0" w14:textId="77777777" w:rsidR="008222A8" w:rsidRPr="0056085B" w:rsidRDefault="008222A8" w:rsidP="00DB7DDB">
      <w:pPr>
        <w:spacing w:line="480" w:lineRule="exact"/>
        <w:ind w:firstLineChars="200" w:firstLine="480"/>
        <w:contextualSpacing/>
        <w:rPr>
          <w:rFonts w:ascii="宋体" w:hAnsi="宋体"/>
          <w:sz w:val="24"/>
          <w:szCs w:val="24"/>
        </w:rPr>
      </w:pPr>
      <w:bookmarkStart w:id="122" w:name="_Hlk144021334"/>
      <w:r w:rsidRPr="0056085B">
        <w:rPr>
          <w:rFonts w:ascii="宋体" w:hAnsi="宋体" w:hint="eastAsia"/>
          <w:sz w:val="24"/>
          <w:szCs w:val="24"/>
        </w:rPr>
        <w:t>2</w:t>
      </w:r>
      <w:r w:rsidRPr="0056085B">
        <w:rPr>
          <w:rFonts w:ascii="宋体" w:hAnsi="宋体"/>
          <w:sz w:val="24"/>
          <w:szCs w:val="24"/>
        </w:rPr>
        <w:t>.2</w:t>
      </w:r>
      <w:r w:rsidRPr="0056085B">
        <w:rPr>
          <w:rFonts w:ascii="宋体" w:hAnsi="宋体" w:hint="eastAsia"/>
          <w:sz w:val="24"/>
          <w:szCs w:val="24"/>
        </w:rPr>
        <w:t>上述文件之间如果出现不一致的，以甲方文件确定的内容为准，但乙方文件的</w:t>
      </w:r>
      <w:r w:rsidRPr="0056085B">
        <w:rPr>
          <w:rFonts w:ascii="宋体" w:hAnsi="宋体" w:hint="eastAsia"/>
          <w:sz w:val="24"/>
          <w:szCs w:val="24"/>
        </w:rPr>
        <w:lastRenderedPageBreak/>
        <w:t>内容对甲方更有利的，适用乙方文件。</w:t>
      </w:r>
    </w:p>
    <w:p w14:paraId="6FFF85FB" w14:textId="77777777" w:rsidR="008222A8" w:rsidRPr="0056085B" w:rsidRDefault="008222A8" w:rsidP="00DB7DDB">
      <w:pPr>
        <w:spacing w:line="480" w:lineRule="exact"/>
        <w:ind w:firstLineChars="200" w:firstLine="480"/>
        <w:contextualSpacing/>
        <w:rPr>
          <w:rFonts w:ascii="宋体" w:hAnsi="宋体"/>
          <w:sz w:val="24"/>
          <w:szCs w:val="24"/>
        </w:rPr>
      </w:pPr>
      <w:r w:rsidRPr="0056085B">
        <w:rPr>
          <w:rFonts w:ascii="宋体" w:hAnsi="宋体"/>
          <w:sz w:val="24"/>
          <w:szCs w:val="24"/>
        </w:rPr>
        <w:t>2.3</w:t>
      </w:r>
      <w:r w:rsidRPr="0056085B">
        <w:rPr>
          <w:rFonts w:ascii="宋体" w:hAnsi="宋体" w:hint="eastAsia"/>
          <w:sz w:val="24"/>
          <w:szCs w:val="24"/>
        </w:rPr>
        <w:t>乙方文件应当符合采购文件确定的原则，如果乙方文件中的表述，形式上符合采购文件原则，但具体内容对甲方不利、对乙方有利的，视为背离采购文件，不予适用。</w:t>
      </w:r>
    </w:p>
    <w:bookmarkEnd w:id="122"/>
    <w:p w14:paraId="38C3EB8A" w14:textId="77777777" w:rsidR="008222A8" w:rsidRPr="0056085B" w:rsidRDefault="008222A8" w:rsidP="00DB7DDB">
      <w:pPr>
        <w:spacing w:line="480" w:lineRule="exact"/>
        <w:ind w:firstLineChars="200" w:firstLine="482"/>
        <w:contextualSpacing/>
        <w:rPr>
          <w:rFonts w:ascii="宋体" w:hAnsi="宋体" w:cs="宋体"/>
          <w:b/>
          <w:bCs/>
          <w:sz w:val="24"/>
          <w:szCs w:val="24"/>
        </w:rPr>
      </w:pPr>
      <w:r w:rsidRPr="0056085B">
        <w:rPr>
          <w:rFonts w:ascii="宋体" w:hAnsi="宋体" w:cs="宋体" w:hint="eastAsia"/>
          <w:b/>
          <w:bCs/>
          <w:sz w:val="24"/>
          <w:szCs w:val="24"/>
        </w:rPr>
        <w:t>第三条 合同内容</w:t>
      </w:r>
    </w:p>
    <w:p w14:paraId="4F2FE2A0" w14:textId="77777777" w:rsidR="008222A8" w:rsidRPr="0056085B" w:rsidRDefault="008222A8" w:rsidP="00DB7DDB">
      <w:pPr>
        <w:spacing w:line="480" w:lineRule="exact"/>
        <w:ind w:firstLineChars="200" w:firstLine="480"/>
        <w:contextualSpacing/>
        <w:rPr>
          <w:rFonts w:ascii="宋体" w:hAnsi="宋体" w:cs="宋体"/>
          <w:bCs/>
          <w:sz w:val="24"/>
          <w:szCs w:val="24"/>
          <w:u w:val="single"/>
        </w:rPr>
      </w:pPr>
      <w:r w:rsidRPr="0056085B">
        <w:rPr>
          <w:rFonts w:ascii="宋体" w:hAnsi="宋体" w:cs="宋体"/>
          <w:bCs/>
          <w:sz w:val="24"/>
          <w:szCs w:val="24"/>
        </w:rPr>
        <w:t>3.1</w:t>
      </w:r>
      <w:r w:rsidRPr="0056085B">
        <w:rPr>
          <w:rFonts w:ascii="宋体" w:hAnsi="宋体" w:cs="宋体" w:hint="eastAsia"/>
          <w:bCs/>
          <w:sz w:val="24"/>
          <w:szCs w:val="24"/>
        </w:rPr>
        <w:t>服务内容：</w:t>
      </w:r>
      <w:r w:rsidR="003B4CC8" w:rsidRPr="003B4CC8">
        <w:rPr>
          <w:rFonts w:ascii="宋体" w:hAnsi="宋体" w:hint="eastAsia"/>
          <w:sz w:val="24"/>
          <w:szCs w:val="24"/>
          <w:u w:val="single"/>
        </w:rPr>
        <w:t>常熟市古里镇人民政府所需的2026年古里镇土建零星工程，主要是指古里镇区内不可预见、工期紧张、项目较小的工程。主要包括小型临时搭建、小型建筑及装饰维修、小型施工措施</w:t>
      </w:r>
      <w:r w:rsidR="00AE47F2" w:rsidRPr="00AE47F2">
        <w:rPr>
          <w:rFonts w:ascii="宋体" w:hAnsi="宋体" w:hint="eastAsia"/>
          <w:sz w:val="24"/>
          <w:szCs w:val="24"/>
          <w:u w:val="single"/>
        </w:rPr>
        <w:t>。</w:t>
      </w:r>
    </w:p>
    <w:p w14:paraId="7B15F7A0" w14:textId="2152C161" w:rsidR="008222A8" w:rsidRPr="003B4CC8" w:rsidRDefault="008222A8" w:rsidP="00DB7DDB">
      <w:pPr>
        <w:spacing w:line="480" w:lineRule="exact"/>
        <w:ind w:firstLineChars="200" w:firstLine="480"/>
        <w:contextualSpacing/>
        <w:jc w:val="left"/>
        <w:rPr>
          <w:rFonts w:ascii="宋体" w:hAnsi="宋体" w:cs="宋体"/>
          <w:bCs/>
          <w:sz w:val="24"/>
          <w:szCs w:val="24"/>
        </w:rPr>
      </w:pPr>
      <w:r w:rsidRPr="003B4CC8">
        <w:rPr>
          <w:rFonts w:ascii="宋体" w:hAnsi="宋体" w:cs="宋体"/>
          <w:bCs/>
          <w:sz w:val="24"/>
          <w:szCs w:val="24"/>
        </w:rPr>
        <w:t>3.2</w:t>
      </w:r>
      <w:r w:rsidRPr="003B4CC8">
        <w:rPr>
          <w:rFonts w:ascii="宋体" w:hAnsi="宋体" w:cs="宋体" w:hint="eastAsia"/>
          <w:bCs/>
          <w:sz w:val="24"/>
          <w:szCs w:val="24"/>
        </w:rPr>
        <w:t>服务期限：</w:t>
      </w:r>
      <w:r w:rsidRPr="003B4CC8">
        <w:rPr>
          <w:rFonts w:ascii="宋体" w:hAnsi="宋体" w:cs="宋体" w:hint="eastAsia"/>
          <w:bCs/>
          <w:sz w:val="24"/>
          <w:szCs w:val="24"/>
          <w:u w:val="single"/>
        </w:rPr>
        <w:t>合同签订之日起</w:t>
      </w:r>
      <w:r w:rsidR="003B4CC8">
        <w:rPr>
          <w:rFonts w:ascii="宋体" w:hAnsi="宋体" w:cs="宋体" w:hint="eastAsia"/>
          <w:bCs/>
          <w:sz w:val="24"/>
          <w:szCs w:val="24"/>
          <w:u w:val="single"/>
        </w:rPr>
        <w:t>一</w:t>
      </w:r>
      <w:r w:rsidRPr="003B4CC8">
        <w:rPr>
          <w:rFonts w:ascii="宋体" w:hAnsi="宋体" w:cs="宋体" w:hint="eastAsia"/>
          <w:bCs/>
          <w:sz w:val="24"/>
          <w:szCs w:val="24"/>
          <w:u w:val="single"/>
        </w:rPr>
        <w:t>年</w:t>
      </w:r>
      <w:r w:rsidR="00AE47F2" w:rsidRPr="003B4CC8">
        <w:rPr>
          <w:rFonts w:ascii="宋体" w:hAnsi="宋体" w:cs="宋体" w:hint="eastAsia"/>
          <w:bCs/>
          <w:sz w:val="24"/>
          <w:szCs w:val="24"/>
          <w:u w:val="single"/>
        </w:rPr>
        <w:t>，</w:t>
      </w:r>
      <w:r w:rsidR="00CE2F0B" w:rsidRPr="003B4CC8">
        <w:rPr>
          <w:rFonts w:ascii="宋体" w:hAnsi="宋体" w:hint="eastAsia"/>
          <w:sz w:val="24"/>
          <w:szCs w:val="24"/>
        </w:rPr>
        <w:t>自</w:t>
      </w:r>
      <w:r w:rsidR="00CE2F0B" w:rsidRPr="003B4CC8">
        <w:rPr>
          <w:rFonts w:ascii="宋体" w:hAnsi="宋体" w:hint="eastAsia"/>
          <w:sz w:val="24"/>
          <w:szCs w:val="24"/>
          <w:u w:val="single"/>
        </w:rPr>
        <w:t xml:space="preserve">    </w:t>
      </w:r>
      <w:r w:rsidR="00CE2F0B" w:rsidRPr="003B4CC8">
        <w:rPr>
          <w:rFonts w:ascii="宋体" w:hAnsi="宋体" w:hint="eastAsia"/>
          <w:sz w:val="24"/>
          <w:szCs w:val="24"/>
        </w:rPr>
        <w:t>年</w:t>
      </w:r>
      <w:r w:rsidR="00CE2F0B" w:rsidRPr="003B4CC8">
        <w:rPr>
          <w:rFonts w:ascii="宋体" w:hAnsi="宋体"/>
          <w:sz w:val="24"/>
          <w:szCs w:val="24"/>
          <w:u w:val="single"/>
        </w:rPr>
        <w:t xml:space="preserve"> </w:t>
      </w:r>
      <w:r w:rsidR="00CE2F0B" w:rsidRPr="003B4CC8">
        <w:rPr>
          <w:rFonts w:ascii="宋体" w:hAnsi="宋体" w:hint="eastAsia"/>
          <w:sz w:val="24"/>
          <w:szCs w:val="24"/>
          <w:u w:val="single"/>
        </w:rPr>
        <w:t xml:space="preserve"> </w:t>
      </w:r>
      <w:r w:rsidR="00CE2F0B" w:rsidRPr="003B4CC8">
        <w:rPr>
          <w:rFonts w:ascii="宋体" w:hAnsi="宋体"/>
          <w:sz w:val="24"/>
          <w:szCs w:val="24"/>
          <w:u w:val="single"/>
        </w:rPr>
        <w:t xml:space="preserve"> </w:t>
      </w:r>
      <w:r w:rsidR="00CE2F0B" w:rsidRPr="003B4CC8">
        <w:rPr>
          <w:rFonts w:ascii="宋体" w:hAnsi="宋体" w:hint="eastAsia"/>
          <w:sz w:val="24"/>
          <w:szCs w:val="24"/>
        </w:rPr>
        <w:t>月</w:t>
      </w:r>
      <w:r w:rsidR="00CE2F0B" w:rsidRPr="003B4CC8">
        <w:rPr>
          <w:rFonts w:ascii="宋体" w:hAnsi="宋体"/>
          <w:sz w:val="24"/>
          <w:szCs w:val="24"/>
          <w:u w:val="single"/>
        </w:rPr>
        <w:t xml:space="preserve"> </w:t>
      </w:r>
      <w:r w:rsidR="00CE2F0B" w:rsidRPr="003B4CC8">
        <w:rPr>
          <w:rFonts w:ascii="宋体" w:hAnsi="宋体" w:hint="eastAsia"/>
          <w:sz w:val="24"/>
          <w:szCs w:val="24"/>
          <w:u w:val="single"/>
        </w:rPr>
        <w:t xml:space="preserve">  </w:t>
      </w:r>
      <w:r w:rsidR="00CE2F0B" w:rsidRPr="003B4CC8">
        <w:rPr>
          <w:rFonts w:ascii="宋体" w:hAnsi="宋体"/>
          <w:sz w:val="24"/>
          <w:szCs w:val="24"/>
          <w:u w:val="single"/>
        </w:rPr>
        <w:t xml:space="preserve"> </w:t>
      </w:r>
      <w:r w:rsidR="00CE2F0B" w:rsidRPr="003B4CC8">
        <w:rPr>
          <w:rFonts w:ascii="宋体" w:hAnsi="宋体" w:hint="eastAsia"/>
          <w:sz w:val="24"/>
          <w:szCs w:val="24"/>
        </w:rPr>
        <w:t>日至</w:t>
      </w:r>
      <w:r w:rsidR="00CE2F0B" w:rsidRPr="003B4CC8">
        <w:rPr>
          <w:rFonts w:ascii="宋体" w:hAnsi="宋体" w:hint="eastAsia"/>
          <w:sz w:val="24"/>
          <w:szCs w:val="24"/>
          <w:u w:val="single"/>
        </w:rPr>
        <w:t xml:space="preserve">    </w:t>
      </w:r>
      <w:r w:rsidR="00CE2F0B" w:rsidRPr="003B4CC8">
        <w:rPr>
          <w:rFonts w:ascii="宋体" w:hAnsi="宋体" w:hint="eastAsia"/>
          <w:sz w:val="24"/>
          <w:szCs w:val="24"/>
        </w:rPr>
        <w:t>年</w:t>
      </w:r>
      <w:r w:rsidR="00CE2F0B" w:rsidRPr="003B4CC8">
        <w:rPr>
          <w:rFonts w:ascii="宋体" w:hAnsi="宋体"/>
          <w:sz w:val="24"/>
          <w:szCs w:val="24"/>
          <w:u w:val="single"/>
        </w:rPr>
        <w:t xml:space="preserve"> </w:t>
      </w:r>
      <w:r w:rsidR="00CE2F0B" w:rsidRPr="003B4CC8">
        <w:rPr>
          <w:rFonts w:ascii="宋体" w:hAnsi="宋体" w:hint="eastAsia"/>
          <w:sz w:val="24"/>
          <w:szCs w:val="24"/>
          <w:u w:val="single"/>
        </w:rPr>
        <w:t xml:space="preserve">  </w:t>
      </w:r>
      <w:r w:rsidR="00CE2F0B" w:rsidRPr="003B4CC8">
        <w:rPr>
          <w:rFonts w:ascii="宋体" w:hAnsi="宋体" w:hint="eastAsia"/>
          <w:sz w:val="24"/>
          <w:szCs w:val="24"/>
        </w:rPr>
        <w:t>月</w:t>
      </w:r>
      <w:r w:rsidR="00CE2F0B" w:rsidRPr="003B4CC8">
        <w:rPr>
          <w:rFonts w:ascii="宋体" w:hAnsi="宋体"/>
          <w:sz w:val="24"/>
          <w:szCs w:val="24"/>
          <w:u w:val="single"/>
        </w:rPr>
        <w:t xml:space="preserve"> </w:t>
      </w:r>
      <w:r w:rsidR="00CE2F0B" w:rsidRPr="003B4CC8">
        <w:rPr>
          <w:rFonts w:ascii="宋体" w:hAnsi="宋体" w:hint="eastAsia"/>
          <w:sz w:val="24"/>
          <w:szCs w:val="24"/>
          <w:u w:val="single"/>
        </w:rPr>
        <w:t xml:space="preserve"> </w:t>
      </w:r>
      <w:r w:rsidR="00CE2F0B" w:rsidRPr="003B4CC8">
        <w:rPr>
          <w:rFonts w:ascii="宋体" w:hAnsi="宋体"/>
          <w:sz w:val="24"/>
          <w:szCs w:val="24"/>
          <w:u w:val="single"/>
        </w:rPr>
        <w:t xml:space="preserve"> </w:t>
      </w:r>
      <w:r w:rsidR="00CE2F0B" w:rsidRPr="003B4CC8">
        <w:rPr>
          <w:rFonts w:ascii="宋体" w:hAnsi="宋体" w:hint="eastAsia"/>
          <w:sz w:val="24"/>
          <w:szCs w:val="24"/>
        </w:rPr>
        <w:t>日</w:t>
      </w:r>
      <w:r w:rsidRPr="003B4CC8">
        <w:rPr>
          <w:rFonts w:ascii="宋体" w:hAnsi="宋体" w:cs="宋体" w:hint="eastAsia"/>
          <w:bCs/>
          <w:sz w:val="24"/>
          <w:szCs w:val="24"/>
        </w:rPr>
        <w:t>。</w:t>
      </w:r>
    </w:p>
    <w:p w14:paraId="14C9BDB9" w14:textId="77777777" w:rsidR="008222A8" w:rsidRPr="0056085B" w:rsidRDefault="008222A8" w:rsidP="00DB7DDB">
      <w:pPr>
        <w:spacing w:line="480" w:lineRule="exact"/>
        <w:ind w:firstLineChars="200" w:firstLine="482"/>
        <w:contextualSpacing/>
        <w:rPr>
          <w:rFonts w:ascii="宋体" w:hAnsi="宋体" w:cs="宋体"/>
          <w:b/>
          <w:bCs/>
          <w:sz w:val="24"/>
          <w:szCs w:val="24"/>
        </w:rPr>
      </w:pPr>
      <w:r w:rsidRPr="0056085B">
        <w:rPr>
          <w:rFonts w:ascii="宋体" w:hAnsi="宋体" w:cs="宋体" w:hint="eastAsia"/>
          <w:b/>
          <w:bCs/>
          <w:sz w:val="24"/>
          <w:szCs w:val="24"/>
        </w:rPr>
        <w:t>第四条 合同价款</w:t>
      </w:r>
    </w:p>
    <w:p w14:paraId="1A801AC8" w14:textId="77777777" w:rsidR="003B4CC8" w:rsidRDefault="003B4CC8" w:rsidP="003B4CC8">
      <w:pPr>
        <w:spacing w:line="440" w:lineRule="exact"/>
        <w:ind w:firstLine="480"/>
        <w:jc w:val="left"/>
        <w:rPr>
          <w:sz w:val="24"/>
          <w:szCs w:val="24"/>
        </w:rPr>
      </w:pPr>
      <w:bookmarkStart w:id="123" w:name="_Hlk185861979"/>
      <w:bookmarkStart w:id="124" w:name="_Hlk187269449"/>
      <w:r>
        <w:rPr>
          <w:rFonts w:hint="eastAsia"/>
          <w:sz w:val="24"/>
          <w:szCs w:val="24"/>
        </w:rPr>
        <w:t>4.1</w:t>
      </w:r>
      <w:r>
        <w:rPr>
          <w:sz w:val="24"/>
          <w:szCs w:val="24"/>
        </w:rPr>
        <w:t>本合同项下</w:t>
      </w:r>
    </w:p>
    <w:p w14:paraId="34F75545" w14:textId="77777777" w:rsidR="00CE2F0B" w:rsidRDefault="00CE2F0B" w:rsidP="00CE2F0B">
      <w:pPr>
        <w:spacing w:line="440" w:lineRule="exact"/>
        <w:ind w:firstLine="480"/>
        <w:jc w:val="left"/>
        <w:rPr>
          <w:sz w:val="24"/>
          <w:szCs w:val="24"/>
        </w:rPr>
      </w:pPr>
      <w:r>
        <w:rPr>
          <w:rFonts w:hint="eastAsia"/>
          <w:sz w:val="24"/>
          <w:szCs w:val="22"/>
        </w:rPr>
        <w:t>工程部分</w:t>
      </w:r>
      <w:r>
        <w:rPr>
          <w:rFonts w:hint="eastAsia"/>
          <w:sz w:val="24"/>
          <w:szCs w:val="24"/>
        </w:rPr>
        <w:t>中标优惠率为</w:t>
      </w:r>
      <w:r>
        <w:rPr>
          <w:rFonts w:hint="eastAsia"/>
          <w:sz w:val="24"/>
          <w:szCs w:val="24"/>
          <w:u w:val="single"/>
        </w:rPr>
        <w:t xml:space="preserve"> </w:t>
      </w:r>
      <w:r>
        <w:rPr>
          <w:sz w:val="24"/>
          <w:szCs w:val="24"/>
          <w:u w:val="single"/>
        </w:rPr>
        <w:t xml:space="preserve">       </w:t>
      </w:r>
      <w:r>
        <w:rPr>
          <w:sz w:val="24"/>
          <w:szCs w:val="24"/>
        </w:rPr>
        <w:t>%</w:t>
      </w:r>
      <w:r>
        <w:rPr>
          <w:rFonts w:hint="eastAsia"/>
          <w:sz w:val="24"/>
          <w:szCs w:val="24"/>
        </w:rPr>
        <w:t>。</w:t>
      </w:r>
    </w:p>
    <w:p w14:paraId="0F8F1AAD" w14:textId="77777777" w:rsidR="00CE2F0B" w:rsidRDefault="00CE2F0B" w:rsidP="00CE2F0B">
      <w:pPr>
        <w:spacing w:line="440" w:lineRule="exact"/>
        <w:ind w:firstLine="480"/>
        <w:jc w:val="left"/>
        <w:rPr>
          <w:sz w:val="24"/>
          <w:szCs w:val="24"/>
        </w:rPr>
      </w:pPr>
      <w:r>
        <w:rPr>
          <w:rFonts w:hint="eastAsia"/>
          <w:sz w:val="24"/>
          <w:szCs w:val="22"/>
        </w:rPr>
        <w:t>人工部分</w:t>
      </w:r>
      <w:r>
        <w:rPr>
          <w:rFonts w:hint="eastAsia"/>
          <w:sz w:val="24"/>
          <w:szCs w:val="24"/>
        </w:rPr>
        <w:t>中标优惠率为</w:t>
      </w:r>
      <w:r>
        <w:rPr>
          <w:rFonts w:hint="eastAsia"/>
          <w:sz w:val="24"/>
          <w:szCs w:val="24"/>
          <w:u w:val="single"/>
        </w:rPr>
        <w:t xml:space="preserve"> </w:t>
      </w:r>
      <w:r>
        <w:rPr>
          <w:sz w:val="24"/>
          <w:szCs w:val="24"/>
          <w:u w:val="single"/>
        </w:rPr>
        <w:t xml:space="preserve">       </w:t>
      </w:r>
      <w:r>
        <w:rPr>
          <w:sz w:val="24"/>
          <w:szCs w:val="24"/>
        </w:rPr>
        <w:t>%</w:t>
      </w:r>
      <w:r>
        <w:rPr>
          <w:rFonts w:hint="eastAsia"/>
          <w:sz w:val="24"/>
          <w:szCs w:val="24"/>
        </w:rPr>
        <w:t>。</w:t>
      </w:r>
    </w:p>
    <w:p w14:paraId="5F20ADCE" w14:textId="77777777" w:rsidR="008222A8" w:rsidRPr="0056085B" w:rsidRDefault="003B4CC8" w:rsidP="003B4CC8">
      <w:pPr>
        <w:spacing w:line="480" w:lineRule="exact"/>
        <w:ind w:firstLineChars="200" w:firstLine="480"/>
        <w:contextualSpacing/>
        <w:jc w:val="left"/>
        <w:rPr>
          <w:rFonts w:ascii="宋体" w:hAnsi="宋体" w:cs="宋体"/>
          <w:sz w:val="24"/>
        </w:rPr>
      </w:pPr>
      <w:r>
        <w:rPr>
          <w:rFonts w:hint="eastAsia"/>
          <w:sz w:val="24"/>
          <w:szCs w:val="24"/>
        </w:rPr>
        <w:t>4.2</w:t>
      </w:r>
      <w:r>
        <w:rPr>
          <w:sz w:val="24"/>
          <w:szCs w:val="24"/>
        </w:rPr>
        <w:t>本合同执行期间</w:t>
      </w:r>
      <w:r w:rsidR="00231B68">
        <w:rPr>
          <w:rFonts w:hint="eastAsia"/>
          <w:sz w:val="24"/>
          <w:szCs w:val="24"/>
        </w:rPr>
        <w:t>中标</w:t>
      </w:r>
      <w:r>
        <w:rPr>
          <w:rFonts w:hint="eastAsia"/>
          <w:sz w:val="24"/>
          <w:szCs w:val="24"/>
        </w:rPr>
        <w:t>优惠率</w:t>
      </w:r>
      <w:r>
        <w:rPr>
          <w:sz w:val="24"/>
          <w:szCs w:val="24"/>
        </w:rPr>
        <w:t>不变。</w:t>
      </w:r>
    </w:p>
    <w:p w14:paraId="03B8A0AA" w14:textId="77777777" w:rsidR="008222A8" w:rsidRPr="0056085B" w:rsidRDefault="008222A8" w:rsidP="003B4CC8">
      <w:pPr>
        <w:spacing w:line="480" w:lineRule="exact"/>
        <w:ind w:firstLineChars="200" w:firstLine="480"/>
        <w:contextualSpacing/>
        <w:jc w:val="left"/>
        <w:rPr>
          <w:rFonts w:ascii="宋体" w:hAnsi="宋体" w:cs="宋体"/>
          <w:sz w:val="24"/>
        </w:rPr>
      </w:pPr>
      <w:r w:rsidRPr="0056085B">
        <w:rPr>
          <w:rFonts w:ascii="宋体" w:hAnsi="宋体" w:cs="宋体" w:hint="eastAsia"/>
          <w:sz w:val="24"/>
        </w:rPr>
        <w:t>说明：具体根据实际工作量进行结算。</w:t>
      </w:r>
    </w:p>
    <w:bookmarkEnd w:id="123"/>
    <w:bookmarkEnd w:id="124"/>
    <w:p w14:paraId="5CF851A7" w14:textId="77777777" w:rsidR="008222A8" w:rsidRPr="0056085B" w:rsidRDefault="008222A8" w:rsidP="00DB7DDB">
      <w:pPr>
        <w:spacing w:line="480" w:lineRule="exact"/>
        <w:ind w:firstLineChars="200" w:firstLine="480"/>
        <w:contextualSpacing/>
        <w:rPr>
          <w:rFonts w:ascii="宋体" w:hAnsi="宋体" w:cs="宋体"/>
          <w:b/>
          <w:bCs/>
          <w:sz w:val="24"/>
          <w:szCs w:val="24"/>
        </w:rPr>
      </w:pPr>
      <w:r w:rsidRPr="0056085B">
        <w:rPr>
          <w:rFonts w:ascii="宋体" w:hAnsi="宋体" w:hint="eastAsia"/>
          <w:sz w:val="24"/>
          <w:szCs w:val="24"/>
        </w:rPr>
        <w:t>★</w:t>
      </w:r>
      <w:r w:rsidRPr="0056085B">
        <w:rPr>
          <w:rFonts w:ascii="宋体" w:hAnsi="宋体" w:cs="宋体" w:hint="eastAsia"/>
          <w:b/>
          <w:bCs/>
          <w:sz w:val="24"/>
          <w:szCs w:val="24"/>
        </w:rPr>
        <w:t xml:space="preserve">第五条 支付结算 </w:t>
      </w:r>
    </w:p>
    <w:p w14:paraId="3D6160D7" w14:textId="77777777" w:rsidR="003B4CC8" w:rsidRPr="003B4CC8" w:rsidRDefault="003B4CC8" w:rsidP="003B4CC8">
      <w:pPr>
        <w:spacing w:line="440" w:lineRule="exact"/>
        <w:ind w:firstLine="600"/>
        <w:rPr>
          <w:rFonts w:ascii="宋体" w:hAnsi="宋体"/>
          <w:i/>
          <w:iCs/>
          <w:sz w:val="24"/>
          <w:szCs w:val="24"/>
        </w:rPr>
      </w:pPr>
      <w:bookmarkStart w:id="125" w:name="_Hlk188430962"/>
      <w:bookmarkStart w:id="126" w:name="_Hlk181708660"/>
      <w:r w:rsidRPr="003B4CC8">
        <w:rPr>
          <w:rFonts w:ascii="宋体" w:hAnsi="宋体" w:hint="eastAsia"/>
          <w:i/>
          <w:iCs/>
          <w:sz w:val="24"/>
          <w:szCs w:val="24"/>
        </w:rPr>
        <w:t>5.1工程部分按实际发生工程量套用相关计价定额及取费标准并经审计后的总价*（1-</w:t>
      </w:r>
      <w:r w:rsidR="001528A0">
        <w:rPr>
          <w:rFonts w:ascii="宋体" w:hAnsi="宋体" w:hint="eastAsia"/>
          <w:i/>
          <w:iCs/>
          <w:sz w:val="24"/>
          <w:szCs w:val="24"/>
        </w:rPr>
        <w:t>中标</w:t>
      </w:r>
      <w:r w:rsidRPr="003B4CC8">
        <w:rPr>
          <w:rFonts w:ascii="宋体" w:hAnsi="宋体" w:hint="eastAsia"/>
          <w:i/>
          <w:iCs/>
          <w:sz w:val="24"/>
          <w:szCs w:val="24"/>
        </w:rPr>
        <w:t>优惠率）结算。</w:t>
      </w:r>
    </w:p>
    <w:p w14:paraId="5BCCE488" w14:textId="77777777" w:rsidR="003B4CC8" w:rsidRPr="003B4CC8" w:rsidRDefault="003B4CC8" w:rsidP="003B4CC8">
      <w:pPr>
        <w:spacing w:line="440" w:lineRule="exact"/>
        <w:ind w:firstLine="600"/>
        <w:rPr>
          <w:rFonts w:ascii="宋体" w:hAnsi="宋体"/>
          <w:i/>
          <w:iCs/>
          <w:sz w:val="24"/>
          <w:szCs w:val="24"/>
        </w:rPr>
      </w:pPr>
      <w:r>
        <w:rPr>
          <w:rFonts w:ascii="宋体" w:hAnsi="宋体" w:hint="eastAsia"/>
          <w:i/>
          <w:iCs/>
          <w:sz w:val="24"/>
          <w:szCs w:val="24"/>
        </w:rPr>
        <w:t>5.2</w:t>
      </w:r>
      <w:r w:rsidRPr="003B4CC8">
        <w:rPr>
          <w:rFonts w:ascii="宋体" w:hAnsi="宋体" w:hint="eastAsia"/>
          <w:i/>
          <w:iCs/>
          <w:sz w:val="24"/>
          <w:szCs w:val="24"/>
        </w:rPr>
        <w:t>施工维修现场发生的无法套用定额计算费用的零星人工，按人工指导价乘以*（1-</w:t>
      </w:r>
      <w:r w:rsidR="001528A0">
        <w:rPr>
          <w:rFonts w:ascii="宋体" w:hAnsi="宋体" w:hint="eastAsia"/>
          <w:i/>
          <w:iCs/>
          <w:sz w:val="24"/>
          <w:szCs w:val="24"/>
        </w:rPr>
        <w:t>中标</w:t>
      </w:r>
      <w:r w:rsidRPr="003B4CC8">
        <w:rPr>
          <w:rFonts w:ascii="宋体" w:hAnsi="宋体" w:hint="eastAsia"/>
          <w:i/>
          <w:iCs/>
          <w:sz w:val="24"/>
          <w:szCs w:val="24"/>
        </w:rPr>
        <w:t>优惠率）后列入其他项目清单结算。实际数量由采购人根据实际发生情况确认。</w:t>
      </w:r>
    </w:p>
    <w:p w14:paraId="5E6819BC" w14:textId="77777777" w:rsidR="003B4CC8" w:rsidRPr="003B4CC8" w:rsidRDefault="003B4CC8" w:rsidP="003B4CC8">
      <w:pPr>
        <w:spacing w:line="440" w:lineRule="exact"/>
        <w:ind w:firstLine="600"/>
        <w:rPr>
          <w:rFonts w:ascii="宋体" w:hAnsi="宋体"/>
          <w:i/>
          <w:iCs/>
          <w:sz w:val="24"/>
          <w:szCs w:val="24"/>
        </w:rPr>
      </w:pPr>
      <w:r>
        <w:rPr>
          <w:rFonts w:ascii="宋体" w:hAnsi="宋体" w:hint="eastAsia"/>
          <w:i/>
          <w:iCs/>
          <w:sz w:val="24"/>
          <w:szCs w:val="24"/>
        </w:rPr>
        <w:t>5.3</w:t>
      </w:r>
      <w:r w:rsidRPr="003B4CC8">
        <w:rPr>
          <w:rFonts w:ascii="宋体" w:hAnsi="宋体" w:hint="eastAsia"/>
          <w:i/>
          <w:iCs/>
          <w:sz w:val="24"/>
          <w:szCs w:val="24"/>
        </w:rPr>
        <w:t>付款方式：</w:t>
      </w:r>
    </w:p>
    <w:p w14:paraId="5AB02374" w14:textId="77777777" w:rsidR="003E178E" w:rsidRDefault="003B4CC8" w:rsidP="003B4CC8">
      <w:pPr>
        <w:spacing w:line="440" w:lineRule="exact"/>
        <w:ind w:firstLineChars="250" w:firstLine="600"/>
        <w:jc w:val="left"/>
        <w:rPr>
          <w:rFonts w:ascii="宋体" w:hAnsi="宋体"/>
          <w:i/>
          <w:iCs/>
          <w:sz w:val="24"/>
          <w:szCs w:val="24"/>
        </w:rPr>
      </w:pPr>
      <w:bookmarkStart w:id="127" w:name="OLE_LINK5"/>
      <w:r>
        <w:rPr>
          <w:rFonts w:ascii="宋体" w:hAnsi="宋体" w:hint="eastAsia"/>
          <w:i/>
          <w:iCs/>
          <w:sz w:val="24"/>
          <w:szCs w:val="24"/>
        </w:rPr>
        <w:t>（1）</w:t>
      </w:r>
      <w:r w:rsidR="003E178E" w:rsidRPr="003E178E">
        <w:rPr>
          <w:rFonts w:ascii="宋体" w:hAnsi="宋体" w:hint="eastAsia"/>
          <w:i/>
          <w:iCs/>
          <w:sz w:val="24"/>
          <w:szCs w:val="24"/>
        </w:rPr>
        <w:t>合同签订后一个月内支付合同金额的10%作为预付款</w:t>
      </w:r>
      <w:r w:rsidR="003E178E">
        <w:rPr>
          <w:rFonts w:ascii="宋体" w:hAnsi="宋体" w:hint="eastAsia"/>
          <w:i/>
          <w:iCs/>
          <w:sz w:val="24"/>
          <w:szCs w:val="24"/>
        </w:rPr>
        <w:t>；</w:t>
      </w:r>
    </w:p>
    <w:bookmarkEnd w:id="127"/>
    <w:p w14:paraId="324CF108" w14:textId="77777777" w:rsidR="003B4CC8" w:rsidRPr="003B4CC8" w:rsidRDefault="003E178E" w:rsidP="003B4CC8">
      <w:pPr>
        <w:spacing w:line="440" w:lineRule="exact"/>
        <w:ind w:firstLineChars="250" w:firstLine="600"/>
        <w:jc w:val="left"/>
        <w:rPr>
          <w:rFonts w:ascii="宋体" w:hAnsi="宋体"/>
          <w:i/>
          <w:iCs/>
          <w:sz w:val="24"/>
          <w:szCs w:val="24"/>
          <w:lang w:val="zh-CN"/>
        </w:rPr>
      </w:pPr>
      <w:r>
        <w:rPr>
          <w:rFonts w:ascii="宋体" w:hAnsi="宋体" w:hint="eastAsia"/>
          <w:i/>
          <w:iCs/>
          <w:sz w:val="24"/>
          <w:szCs w:val="24"/>
        </w:rPr>
        <w:t>（2）</w:t>
      </w:r>
      <w:r w:rsidR="003B4CC8" w:rsidRPr="003B4CC8">
        <w:rPr>
          <w:rFonts w:ascii="宋体" w:hAnsi="宋体" w:hint="eastAsia"/>
          <w:i/>
          <w:iCs/>
          <w:sz w:val="24"/>
          <w:szCs w:val="24"/>
        </w:rPr>
        <w:t>服务期限内所有项目完成且</w:t>
      </w:r>
      <w:r w:rsidR="003B4CC8" w:rsidRPr="003B4CC8">
        <w:rPr>
          <w:rFonts w:ascii="宋体" w:hAnsi="宋体" w:hint="eastAsia"/>
          <w:i/>
          <w:iCs/>
          <w:sz w:val="24"/>
          <w:szCs w:val="24"/>
          <w:lang w:val="zh-CN"/>
        </w:rPr>
        <w:t>验收合格，甲方向乙方支付合同总价的</w:t>
      </w:r>
      <w:r w:rsidR="003B4CC8" w:rsidRPr="003B4CC8">
        <w:rPr>
          <w:rFonts w:ascii="宋体" w:hAnsi="宋体" w:hint="eastAsia"/>
          <w:i/>
          <w:iCs/>
          <w:sz w:val="24"/>
          <w:szCs w:val="24"/>
        </w:rPr>
        <w:t>5</w:t>
      </w:r>
      <w:r w:rsidR="003B4CC8" w:rsidRPr="003B4CC8">
        <w:rPr>
          <w:rFonts w:ascii="宋体" w:hAnsi="宋体" w:hint="eastAsia"/>
          <w:i/>
          <w:iCs/>
          <w:sz w:val="24"/>
          <w:szCs w:val="24"/>
          <w:lang w:val="zh-CN"/>
        </w:rPr>
        <w:t>0%；</w:t>
      </w:r>
    </w:p>
    <w:p w14:paraId="4CC79C38" w14:textId="77777777" w:rsidR="003B4CC8" w:rsidRPr="003B4CC8" w:rsidRDefault="003B4CC8" w:rsidP="003B4CC8">
      <w:pPr>
        <w:spacing w:line="440" w:lineRule="exact"/>
        <w:ind w:firstLineChars="250" w:firstLine="600"/>
        <w:jc w:val="left"/>
        <w:rPr>
          <w:rFonts w:ascii="宋体" w:hAnsi="宋体"/>
          <w:i/>
          <w:iCs/>
          <w:sz w:val="24"/>
          <w:szCs w:val="24"/>
        </w:rPr>
      </w:pPr>
      <w:r>
        <w:rPr>
          <w:rFonts w:ascii="宋体" w:hAnsi="宋体" w:hint="eastAsia"/>
          <w:i/>
          <w:iCs/>
          <w:sz w:val="24"/>
          <w:szCs w:val="24"/>
        </w:rPr>
        <w:t>（</w:t>
      </w:r>
      <w:r w:rsidR="003E178E">
        <w:rPr>
          <w:rFonts w:ascii="宋体" w:hAnsi="宋体" w:hint="eastAsia"/>
          <w:i/>
          <w:iCs/>
          <w:sz w:val="24"/>
          <w:szCs w:val="24"/>
        </w:rPr>
        <w:t>3</w:t>
      </w:r>
      <w:r>
        <w:rPr>
          <w:rFonts w:ascii="宋体" w:hAnsi="宋体" w:hint="eastAsia"/>
          <w:i/>
          <w:iCs/>
          <w:sz w:val="24"/>
          <w:szCs w:val="24"/>
        </w:rPr>
        <w:t>）</w:t>
      </w:r>
      <w:r w:rsidRPr="003B4CC8">
        <w:rPr>
          <w:rFonts w:ascii="宋体" w:hAnsi="宋体" w:hint="eastAsia"/>
          <w:i/>
          <w:iCs/>
          <w:sz w:val="24"/>
          <w:szCs w:val="24"/>
          <w:lang w:val="zh-CN"/>
        </w:rPr>
        <w:t>验收合格，项目审计完成后的一年内，甲方向乙方支付至审计金额的</w:t>
      </w:r>
      <w:r w:rsidRPr="003B4CC8">
        <w:rPr>
          <w:rFonts w:ascii="宋体" w:hAnsi="宋体" w:hint="eastAsia"/>
          <w:i/>
          <w:iCs/>
          <w:sz w:val="24"/>
          <w:szCs w:val="24"/>
        </w:rPr>
        <w:t>80%</w:t>
      </w:r>
      <w:r>
        <w:rPr>
          <w:rFonts w:ascii="宋体" w:hAnsi="宋体" w:hint="eastAsia"/>
          <w:i/>
          <w:iCs/>
          <w:sz w:val="24"/>
          <w:szCs w:val="24"/>
        </w:rPr>
        <w:t>；</w:t>
      </w:r>
    </w:p>
    <w:p w14:paraId="20C0E1CB" w14:textId="77777777" w:rsidR="003B4CC8" w:rsidRPr="003B4CC8" w:rsidRDefault="003B4CC8" w:rsidP="003B4CC8">
      <w:pPr>
        <w:spacing w:line="440" w:lineRule="exact"/>
        <w:ind w:firstLineChars="250" w:firstLine="600"/>
        <w:jc w:val="left"/>
        <w:rPr>
          <w:rFonts w:ascii="宋体" w:hAnsi="宋体"/>
          <w:i/>
          <w:iCs/>
          <w:sz w:val="24"/>
          <w:szCs w:val="24"/>
        </w:rPr>
      </w:pPr>
      <w:r>
        <w:rPr>
          <w:rFonts w:ascii="宋体" w:hAnsi="宋体" w:hint="eastAsia"/>
          <w:i/>
          <w:iCs/>
          <w:sz w:val="24"/>
          <w:szCs w:val="24"/>
        </w:rPr>
        <w:t>（</w:t>
      </w:r>
      <w:r w:rsidR="003E178E">
        <w:rPr>
          <w:rFonts w:ascii="宋体" w:hAnsi="宋体" w:hint="eastAsia"/>
          <w:i/>
          <w:iCs/>
          <w:sz w:val="24"/>
          <w:szCs w:val="24"/>
        </w:rPr>
        <w:t>4</w:t>
      </w:r>
      <w:r>
        <w:rPr>
          <w:rFonts w:ascii="宋体" w:hAnsi="宋体" w:hint="eastAsia"/>
          <w:i/>
          <w:iCs/>
          <w:sz w:val="24"/>
          <w:szCs w:val="24"/>
        </w:rPr>
        <w:t>）</w:t>
      </w:r>
      <w:r w:rsidRPr="003B4CC8">
        <w:rPr>
          <w:rFonts w:ascii="宋体" w:hAnsi="宋体" w:hint="eastAsia"/>
          <w:i/>
          <w:iCs/>
          <w:sz w:val="24"/>
          <w:szCs w:val="24"/>
          <w:lang w:val="zh-CN"/>
        </w:rPr>
        <w:t>验收合格，项目审计完成后的二年内，甲方向乙方支付至审计金额的</w:t>
      </w:r>
      <w:r w:rsidRPr="003B4CC8">
        <w:rPr>
          <w:rFonts w:ascii="宋体" w:hAnsi="宋体" w:hint="eastAsia"/>
          <w:i/>
          <w:iCs/>
          <w:sz w:val="24"/>
          <w:szCs w:val="24"/>
        </w:rPr>
        <w:t>100%</w:t>
      </w:r>
      <w:r>
        <w:rPr>
          <w:rFonts w:ascii="宋体" w:hAnsi="宋体" w:hint="eastAsia"/>
          <w:i/>
          <w:iCs/>
          <w:sz w:val="24"/>
          <w:szCs w:val="24"/>
        </w:rPr>
        <w:t>。</w:t>
      </w:r>
    </w:p>
    <w:bookmarkEnd w:id="125"/>
    <w:p w14:paraId="22A2ED3C" w14:textId="77777777" w:rsidR="008330FE" w:rsidRPr="00720C4C" w:rsidRDefault="008330FE" w:rsidP="00DB7DDB">
      <w:pPr>
        <w:spacing w:line="480" w:lineRule="exact"/>
        <w:ind w:firstLineChars="250" w:firstLine="600"/>
        <w:contextualSpacing/>
        <w:jc w:val="left"/>
        <w:rPr>
          <w:rFonts w:ascii="宋体" w:hAnsi="宋体"/>
          <w:sz w:val="24"/>
          <w:szCs w:val="24"/>
        </w:rPr>
      </w:pPr>
      <w:r w:rsidRPr="00720C4C">
        <w:rPr>
          <w:rFonts w:ascii="宋体" w:hAnsi="宋体" w:hint="eastAsia"/>
          <w:sz w:val="24"/>
          <w:szCs w:val="24"/>
        </w:rPr>
        <w:t>注：（1）签订合同时，</w:t>
      </w:r>
      <w:r>
        <w:rPr>
          <w:rFonts w:ascii="宋体" w:hAnsi="宋体" w:hint="eastAsia"/>
          <w:sz w:val="24"/>
          <w:szCs w:val="24"/>
        </w:rPr>
        <w:t>乙方</w:t>
      </w:r>
      <w:r w:rsidRPr="00720C4C">
        <w:rPr>
          <w:rFonts w:ascii="宋体" w:hAnsi="宋体" w:hint="eastAsia"/>
          <w:sz w:val="24"/>
          <w:szCs w:val="24"/>
        </w:rPr>
        <w:t>明确表示无需预付款或者主动要求降低预付款比例的，</w:t>
      </w:r>
      <w:r>
        <w:rPr>
          <w:rFonts w:ascii="宋体" w:hAnsi="宋体" w:hint="eastAsia"/>
          <w:sz w:val="24"/>
          <w:szCs w:val="24"/>
        </w:rPr>
        <w:t>甲方</w:t>
      </w:r>
      <w:r w:rsidRPr="00720C4C">
        <w:rPr>
          <w:rFonts w:ascii="宋体" w:hAnsi="宋体" w:hint="eastAsia"/>
          <w:sz w:val="24"/>
          <w:szCs w:val="24"/>
        </w:rPr>
        <w:t>可不适用上述</w:t>
      </w:r>
      <w:r>
        <w:rPr>
          <w:rFonts w:ascii="宋体" w:hAnsi="宋体" w:hint="eastAsia"/>
          <w:sz w:val="24"/>
          <w:szCs w:val="24"/>
        </w:rPr>
        <w:t>5.</w:t>
      </w:r>
      <w:r w:rsidR="00983A72">
        <w:rPr>
          <w:rFonts w:ascii="宋体" w:hAnsi="宋体" w:hint="eastAsia"/>
          <w:sz w:val="24"/>
          <w:szCs w:val="24"/>
        </w:rPr>
        <w:t>3（1）</w:t>
      </w:r>
      <w:r w:rsidRPr="00720C4C">
        <w:rPr>
          <w:rFonts w:ascii="宋体" w:hAnsi="宋体" w:hint="eastAsia"/>
          <w:sz w:val="24"/>
          <w:szCs w:val="24"/>
        </w:rPr>
        <w:t>规定</w:t>
      </w:r>
      <w:r w:rsidR="003E178E">
        <w:rPr>
          <w:rFonts w:ascii="宋体" w:hAnsi="宋体" w:hint="eastAsia"/>
          <w:sz w:val="24"/>
          <w:szCs w:val="24"/>
        </w:rPr>
        <w:t>。</w:t>
      </w:r>
    </w:p>
    <w:p w14:paraId="5F73CB05" w14:textId="77777777" w:rsidR="008330FE" w:rsidRPr="00720C4C" w:rsidRDefault="008330FE" w:rsidP="00DB7DDB">
      <w:pPr>
        <w:spacing w:line="480" w:lineRule="exact"/>
        <w:ind w:firstLineChars="250" w:firstLine="600"/>
        <w:contextualSpacing/>
        <w:jc w:val="left"/>
        <w:rPr>
          <w:rFonts w:ascii="宋体" w:hAnsi="宋体"/>
          <w:sz w:val="24"/>
          <w:szCs w:val="24"/>
        </w:rPr>
      </w:pPr>
      <w:r w:rsidRPr="00720C4C">
        <w:rPr>
          <w:rFonts w:ascii="宋体" w:hAnsi="宋体" w:hint="eastAsia"/>
          <w:sz w:val="24"/>
          <w:szCs w:val="24"/>
        </w:rPr>
        <w:t>（2）付款前，</w:t>
      </w:r>
      <w:r>
        <w:rPr>
          <w:rFonts w:ascii="宋体" w:hAnsi="宋体" w:hint="eastAsia"/>
          <w:sz w:val="24"/>
          <w:szCs w:val="24"/>
        </w:rPr>
        <w:t>乙方</w:t>
      </w:r>
      <w:r w:rsidRPr="00720C4C">
        <w:rPr>
          <w:rFonts w:ascii="宋体" w:hAnsi="宋体" w:hint="eastAsia"/>
          <w:sz w:val="24"/>
          <w:szCs w:val="24"/>
        </w:rPr>
        <w:t>应提供符合</w:t>
      </w:r>
      <w:r>
        <w:rPr>
          <w:rFonts w:ascii="宋体" w:hAnsi="宋体" w:hint="eastAsia"/>
          <w:sz w:val="24"/>
          <w:szCs w:val="24"/>
        </w:rPr>
        <w:t>甲方</w:t>
      </w:r>
      <w:r w:rsidRPr="00720C4C">
        <w:rPr>
          <w:rFonts w:ascii="宋体" w:hAnsi="宋体" w:hint="eastAsia"/>
          <w:sz w:val="24"/>
          <w:szCs w:val="24"/>
        </w:rPr>
        <w:t>要求的同等金额的合法有效</w:t>
      </w:r>
      <w:r w:rsidR="003E178E" w:rsidRPr="003E178E">
        <w:rPr>
          <w:rFonts w:ascii="宋体" w:hAnsi="宋体" w:hint="eastAsia"/>
          <w:sz w:val="24"/>
          <w:szCs w:val="24"/>
        </w:rPr>
        <w:t>增值税</w:t>
      </w:r>
      <w:r w:rsidRPr="00720C4C">
        <w:rPr>
          <w:rFonts w:ascii="宋体" w:hAnsi="宋体" w:hint="eastAsia"/>
          <w:sz w:val="24"/>
          <w:szCs w:val="24"/>
        </w:rPr>
        <w:t>发票。否则，</w:t>
      </w:r>
      <w:r>
        <w:rPr>
          <w:rFonts w:ascii="宋体" w:hAnsi="宋体" w:hint="eastAsia"/>
          <w:sz w:val="24"/>
          <w:szCs w:val="24"/>
        </w:rPr>
        <w:t>甲方</w:t>
      </w:r>
      <w:r w:rsidRPr="00720C4C">
        <w:rPr>
          <w:rFonts w:ascii="宋体" w:hAnsi="宋体" w:hint="eastAsia"/>
          <w:sz w:val="24"/>
          <w:szCs w:val="24"/>
        </w:rPr>
        <w:t>有权顺延付款时间，且不承担任何违约及/或赔偿责任。</w:t>
      </w:r>
    </w:p>
    <w:p w14:paraId="78406FCE" w14:textId="77777777" w:rsidR="008222A8" w:rsidRPr="00403EFC" w:rsidRDefault="008330FE" w:rsidP="00DB7DDB">
      <w:pPr>
        <w:spacing w:line="480" w:lineRule="exact"/>
        <w:ind w:firstLineChars="200" w:firstLine="480"/>
        <w:contextualSpacing/>
        <w:rPr>
          <w:rFonts w:ascii="宋体" w:hAnsi="宋体"/>
          <w:i/>
          <w:iCs/>
          <w:sz w:val="24"/>
          <w:szCs w:val="24"/>
        </w:rPr>
      </w:pPr>
      <w:r w:rsidRPr="00720C4C">
        <w:rPr>
          <w:rFonts w:ascii="宋体" w:hAnsi="宋体" w:hint="eastAsia"/>
          <w:sz w:val="24"/>
          <w:szCs w:val="24"/>
        </w:rPr>
        <w:t>（3）</w:t>
      </w:r>
      <w:bookmarkStart w:id="128" w:name="_Hlk215234017"/>
      <w:r w:rsidRPr="00720C4C">
        <w:rPr>
          <w:rFonts w:ascii="宋体" w:hAnsi="宋体" w:hint="eastAsia"/>
          <w:sz w:val="24"/>
          <w:szCs w:val="24"/>
        </w:rPr>
        <w:t>本项目支付方式支持数字人民币方式</w:t>
      </w:r>
      <w:bookmarkEnd w:id="128"/>
      <w:r w:rsidRPr="00720C4C">
        <w:rPr>
          <w:rFonts w:ascii="宋体" w:hAnsi="宋体" w:hint="eastAsia"/>
          <w:sz w:val="24"/>
          <w:szCs w:val="24"/>
        </w:rPr>
        <w:t>。</w:t>
      </w:r>
    </w:p>
    <w:bookmarkEnd w:id="126"/>
    <w:p w14:paraId="5B0E2EBD" w14:textId="77777777" w:rsidR="008222A8" w:rsidRPr="0056085B" w:rsidRDefault="008222A8" w:rsidP="00DB7DDB">
      <w:pPr>
        <w:spacing w:line="480" w:lineRule="exact"/>
        <w:ind w:firstLineChars="200" w:firstLine="482"/>
        <w:contextualSpacing/>
        <w:rPr>
          <w:rFonts w:ascii="宋体" w:hAnsi="宋体" w:cs="宋体"/>
          <w:b/>
          <w:bCs/>
          <w:sz w:val="24"/>
          <w:szCs w:val="24"/>
        </w:rPr>
      </w:pPr>
      <w:r w:rsidRPr="0056085B">
        <w:rPr>
          <w:rFonts w:ascii="宋体" w:hAnsi="宋体" w:cs="宋体" w:hint="eastAsia"/>
          <w:b/>
          <w:bCs/>
          <w:sz w:val="24"/>
          <w:szCs w:val="24"/>
        </w:rPr>
        <w:t>第六条 验收办法</w:t>
      </w:r>
    </w:p>
    <w:p w14:paraId="4A240112" w14:textId="77777777" w:rsidR="008222A8" w:rsidRPr="0056085B" w:rsidRDefault="008222A8" w:rsidP="00DB7DDB">
      <w:pPr>
        <w:spacing w:before="120" w:after="120" w:line="480" w:lineRule="exact"/>
        <w:ind w:firstLineChars="200" w:firstLine="480"/>
        <w:contextualSpacing/>
        <w:rPr>
          <w:rFonts w:ascii="宋体" w:hAnsi="宋体" w:cs="Courier New"/>
          <w:sz w:val="24"/>
          <w:szCs w:val="24"/>
        </w:rPr>
      </w:pPr>
      <w:r w:rsidRPr="0056085B">
        <w:rPr>
          <w:rFonts w:ascii="宋体" w:hAnsi="宋体" w:cs="Courier New" w:hint="eastAsia"/>
          <w:sz w:val="24"/>
          <w:szCs w:val="24"/>
        </w:rPr>
        <w:t>6.1甲方依法组织履约验收工作。</w:t>
      </w:r>
    </w:p>
    <w:p w14:paraId="6249E568" w14:textId="77777777" w:rsidR="008222A8" w:rsidRPr="0056085B" w:rsidRDefault="008222A8" w:rsidP="00DB7DDB">
      <w:pPr>
        <w:spacing w:line="480" w:lineRule="exact"/>
        <w:ind w:firstLineChars="200" w:firstLine="480"/>
        <w:contextualSpacing/>
        <w:rPr>
          <w:rFonts w:ascii="宋体" w:hAnsi="宋体" w:cs="宋体"/>
          <w:bCs/>
          <w:sz w:val="24"/>
          <w:szCs w:val="24"/>
        </w:rPr>
      </w:pPr>
      <w:r w:rsidRPr="0056085B">
        <w:rPr>
          <w:rFonts w:ascii="宋体" w:hAnsi="宋体" w:cs="宋体" w:hint="eastAsia"/>
          <w:bCs/>
          <w:sz w:val="24"/>
          <w:szCs w:val="24"/>
        </w:rPr>
        <w:lastRenderedPageBreak/>
        <w:t>6.2</w:t>
      </w:r>
      <w:r w:rsidR="001971BC">
        <w:rPr>
          <w:rFonts w:ascii="宋体" w:hAnsi="宋体" w:cs="宋体" w:hint="eastAsia"/>
          <w:bCs/>
          <w:sz w:val="24"/>
          <w:szCs w:val="24"/>
        </w:rPr>
        <w:t>按规范验收</w:t>
      </w:r>
      <w:r w:rsidRPr="0056085B">
        <w:rPr>
          <w:rFonts w:ascii="宋体" w:hAnsi="宋体" w:cs="宋体" w:hint="eastAsia"/>
          <w:bCs/>
          <w:sz w:val="24"/>
          <w:szCs w:val="24"/>
        </w:rPr>
        <w:t>。</w:t>
      </w:r>
    </w:p>
    <w:p w14:paraId="47F2A6C4" w14:textId="77777777" w:rsidR="008222A8" w:rsidRPr="0056085B" w:rsidRDefault="008222A8" w:rsidP="00DB7DDB">
      <w:pPr>
        <w:spacing w:line="480" w:lineRule="exact"/>
        <w:ind w:firstLineChars="200" w:firstLine="480"/>
        <w:contextualSpacing/>
        <w:rPr>
          <w:rFonts w:ascii="宋体" w:hAnsi="宋体" w:cs="宋体"/>
          <w:bCs/>
          <w:sz w:val="24"/>
          <w:szCs w:val="24"/>
        </w:rPr>
      </w:pPr>
      <w:r w:rsidRPr="0056085B">
        <w:rPr>
          <w:rFonts w:ascii="宋体" w:hAnsi="宋体" w:cs="宋体" w:hint="eastAsia"/>
          <w:bCs/>
          <w:sz w:val="24"/>
          <w:szCs w:val="24"/>
        </w:rPr>
        <w:t>6.</w:t>
      </w:r>
      <w:r w:rsidR="001971BC">
        <w:rPr>
          <w:rFonts w:ascii="宋体" w:hAnsi="宋体" w:cs="宋体" w:hint="eastAsia"/>
          <w:bCs/>
          <w:sz w:val="24"/>
          <w:szCs w:val="24"/>
        </w:rPr>
        <w:t>3</w:t>
      </w:r>
      <w:r w:rsidRPr="0056085B">
        <w:rPr>
          <w:rFonts w:ascii="宋体" w:hAnsi="宋体" w:cs="宋体" w:hint="eastAsia"/>
          <w:bCs/>
          <w:sz w:val="24"/>
          <w:szCs w:val="24"/>
        </w:rPr>
        <w:t>如有必要，甲方邀请第三</w:t>
      </w:r>
      <w:proofErr w:type="gramStart"/>
      <w:r w:rsidRPr="0056085B">
        <w:rPr>
          <w:rFonts w:ascii="宋体" w:hAnsi="宋体" w:cs="宋体" w:hint="eastAsia"/>
          <w:bCs/>
          <w:sz w:val="24"/>
          <w:szCs w:val="24"/>
        </w:rPr>
        <w:t>方专业</w:t>
      </w:r>
      <w:proofErr w:type="gramEnd"/>
      <w:r w:rsidRPr="0056085B">
        <w:rPr>
          <w:rFonts w:ascii="宋体" w:hAnsi="宋体" w:cs="宋体" w:hint="eastAsia"/>
          <w:bCs/>
          <w:sz w:val="24"/>
          <w:szCs w:val="24"/>
        </w:rPr>
        <w:t>机构及专家参与验收，相关意见将作为</w:t>
      </w:r>
      <w:proofErr w:type="gramStart"/>
      <w:r w:rsidRPr="0056085B">
        <w:rPr>
          <w:rFonts w:ascii="宋体" w:hAnsi="宋体" w:cs="宋体" w:hint="eastAsia"/>
          <w:bCs/>
          <w:sz w:val="24"/>
          <w:szCs w:val="24"/>
        </w:rPr>
        <w:t>验收书</w:t>
      </w:r>
      <w:proofErr w:type="gramEnd"/>
      <w:r w:rsidRPr="0056085B">
        <w:rPr>
          <w:rFonts w:ascii="宋体" w:hAnsi="宋体" w:cs="宋体" w:hint="eastAsia"/>
          <w:bCs/>
          <w:sz w:val="24"/>
          <w:szCs w:val="24"/>
        </w:rPr>
        <w:t>的参考资料。</w:t>
      </w:r>
    </w:p>
    <w:p w14:paraId="42F47AD4" w14:textId="77777777" w:rsidR="008222A8" w:rsidRPr="0056085B" w:rsidRDefault="008222A8" w:rsidP="00DB7DDB">
      <w:pPr>
        <w:spacing w:line="480" w:lineRule="exact"/>
        <w:ind w:firstLineChars="200" w:firstLine="480"/>
        <w:contextualSpacing/>
        <w:rPr>
          <w:rFonts w:ascii="宋体" w:hAnsi="宋体" w:cs="宋体"/>
          <w:bCs/>
          <w:sz w:val="24"/>
          <w:szCs w:val="24"/>
        </w:rPr>
      </w:pPr>
      <w:r w:rsidRPr="0056085B">
        <w:rPr>
          <w:rFonts w:ascii="宋体" w:hAnsi="宋体" w:cs="宋体" w:hint="eastAsia"/>
          <w:bCs/>
          <w:sz w:val="24"/>
          <w:szCs w:val="24"/>
        </w:rPr>
        <w:t>6.</w:t>
      </w:r>
      <w:r w:rsidR="001971BC">
        <w:rPr>
          <w:rFonts w:ascii="宋体" w:hAnsi="宋体" w:cs="宋体" w:hint="eastAsia"/>
          <w:bCs/>
          <w:sz w:val="24"/>
          <w:szCs w:val="24"/>
        </w:rPr>
        <w:t>4</w:t>
      </w:r>
      <w:r w:rsidRPr="0056085B">
        <w:rPr>
          <w:rFonts w:ascii="宋体" w:hAnsi="宋体" w:cs="宋体" w:hint="eastAsia"/>
          <w:bCs/>
          <w:sz w:val="24"/>
          <w:szCs w:val="24"/>
        </w:rPr>
        <w:t>甲方成立验收小组，按照采购合同的约定对乙方的履约情况进行验收。验收时,甲方按照采购合同的约定对每一项技术、服务、安全标准的履约情况进行确认。验收结束后,验收小组出具</w:t>
      </w:r>
      <w:proofErr w:type="gramStart"/>
      <w:r w:rsidRPr="0056085B">
        <w:rPr>
          <w:rFonts w:ascii="宋体" w:hAnsi="宋体" w:cs="宋体" w:hint="eastAsia"/>
          <w:bCs/>
          <w:sz w:val="24"/>
          <w:szCs w:val="24"/>
        </w:rPr>
        <w:t>验收书</w:t>
      </w:r>
      <w:proofErr w:type="gramEnd"/>
      <w:r w:rsidRPr="0056085B">
        <w:rPr>
          <w:rFonts w:ascii="宋体" w:hAnsi="宋体" w:cs="宋体" w:hint="eastAsia"/>
          <w:bCs/>
          <w:sz w:val="24"/>
          <w:szCs w:val="24"/>
        </w:rPr>
        <w:t>,列明各项标准的验收情况及项目总体评价,由验收双方共同签署。验收结果与采购合同约定的资金支付及履约保证金返还条件挂钩。履约验收的各项资料存档备查。</w:t>
      </w:r>
    </w:p>
    <w:p w14:paraId="3818F7C0" w14:textId="77777777" w:rsidR="008222A8" w:rsidRPr="0056085B" w:rsidRDefault="008222A8" w:rsidP="00DB7DDB">
      <w:pPr>
        <w:spacing w:line="480" w:lineRule="exact"/>
        <w:ind w:firstLineChars="200" w:firstLine="480"/>
        <w:contextualSpacing/>
        <w:rPr>
          <w:rFonts w:ascii="宋体" w:hAnsi="宋体" w:cs="宋体"/>
          <w:bCs/>
          <w:sz w:val="24"/>
          <w:szCs w:val="24"/>
        </w:rPr>
      </w:pPr>
      <w:r w:rsidRPr="0056085B">
        <w:rPr>
          <w:rFonts w:ascii="宋体" w:hAnsi="宋体" w:cs="宋体" w:hint="eastAsia"/>
          <w:bCs/>
          <w:sz w:val="24"/>
          <w:szCs w:val="24"/>
        </w:rPr>
        <w:t>6.</w:t>
      </w:r>
      <w:r w:rsidR="001971BC">
        <w:rPr>
          <w:rFonts w:ascii="宋体" w:hAnsi="宋体" w:cs="宋体" w:hint="eastAsia"/>
          <w:bCs/>
          <w:sz w:val="24"/>
          <w:szCs w:val="24"/>
        </w:rPr>
        <w:t>5</w:t>
      </w:r>
      <w:r w:rsidRPr="0056085B">
        <w:rPr>
          <w:rFonts w:ascii="宋体" w:hAnsi="宋体" w:cs="宋体" w:hint="eastAsia"/>
          <w:bCs/>
          <w:sz w:val="24"/>
          <w:szCs w:val="24"/>
        </w:rPr>
        <w:t xml:space="preserve"> 验收合格的项目,甲方根据采购合同的约定及时向乙方支付合同款项、退还履约保证金。验收不合格的项目，甲方依法及时处理。</w:t>
      </w:r>
    </w:p>
    <w:p w14:paraId="30E54755" w14:textId="77777777" w:rsidR="008222A8" w:rsidRPr="0056085B" w:rsidRDefault="008222A8" w:rsidP="00DB7DDB">
      <w:pPr>
        <w:spacing w:line="480" w:lineRule="exact"/>
        <w:ind w:firstLineChars="200" w:firstLine="482"/>
        <w:contextualSpacing/>
        <w:rPr>
          <w:rFonts w:ascii="宋体" w:hAnsi="宋体" w:cs="宋体"/>
          <w:b/>
          <w:bCs/>
          <w:sz w:val="24"/>
          <w:szCs w:val="24"/>
        </w:rPr>
      </w:pPr>
      <w:r w:rsidRPr="0056085B">
        <w:rPr>
          <w:rFonts w:ascii="宋体" w:hAnsi="宋体" w:cs="宋体" w:hint="eastAsia"/>
          <w:b/>
          <w:bCs/>
          <w:sz w:val="24"/>
          <w:szCs w:val="24"/>
        </w:rPr>
        <w:t>第七条</w:t>
      </w:r>
      <w:r w:rsidRPr="0056085B">
        <w:rPr>
          <w:rFonts w:ascii="宋体" w:hAnsi="宋体" w:cs="宋体" w:hint="eastAsia"/>
          <w:b/>
          <w:bCs/>
          <w:sz w:val="24"/>
          <w:szCs w:val="24"/>
        </w:rPr>
        <w:tab/>
        <w:t xml:space="preserve"> 双方的权利义务</w:t>
      </w:r>
    </w:p>
    <w:p w14:paraId="66EE65C3" w14:textId="77777777" w:rsidR="008222A8" w:rsidRPr="0056085B" w:rsidRDefault="008222A8" w:rsidP="00DB7DDB">
      <w:pPr>
        <w:spacing w:line="480" w:lineRule="exact"/>
        <w:ind w:firstLineChars="200" w:firstLine="480"/>
        <w:contextualSpacing/>
        <w:rPr>
          <w:rFonts w:ascii="宋体" w:hAnsi="宋体" w:cs="宋体"/>
          <w:bCs/>
          <w:sz w:val="24"/>
          <w:szCs w:val="24"/>
        </w:rPr>
      </w:pPr>
      <w:r w:rsidRPr="0056085B">
        <w:rPr>
          <w:rFonts w:ascii="宋体" w:hAnsi="宋体" w:cs="宋体" w:hint="eastAsia"/>
          <w:bCs/>
          <w:sz w:val="24"/>
          <w:szCs w:val="24"/>
        </w:rPr>
        <w:t>7.1甲方权利义务</w:t>
      </w:r>
    </w:p>
    <w:p w14:paraId="62C2DA88" w14:textId="77777777" w:rsidR="008222A8" w:rsidRPr="0056085B" w:rsidRDefault="008222A8" w:rsidP="001971BC">
      <w:pPr>
        <w:spacing w:line="480" w:lineRule="exact"/>
        <w:ind w:firstLineChars="250" w:firstLine="600"/>
        <w:contextualSpacing/>
        <w:jc w:val="left"/>
        <w:rPr>
          <w:rFonts w:ascii="宋体" w:hAnsi="宋体" w:cs="宋体"/>
          <w:bCs/>
          <w:sz w:val="24"/>
          <w:szCs w:val="24"/>
        </w:rPr>
      </w:pPr>
      <w:r w:rsidRPr="0056085B">
        <w:rPr>
          <w:rFonts w:ascii="宋体" w:hAnsi="宋体" w:cs="宋体" w:hint="eastAsia"/>
          <w:bCs/>
          <w:sz w:val="24"/>
          <w:szCs w:val="24"/>
        </w:rPr>
        <w:t>7.1.1 甲方权利</w:t>
      </w:r>
    </w:p>
    <w:p w14:paraId="68467470" w14:textId="77777777" w:rsidR="008222A8" w:rsidRPr="0056085B" w:rsidRDefault="008222A8" w:rsidP="001971BC">
      <w:pPr>
        <w:spacing w:line="480" w:lineRule="exact"/>
        <w:ind w:firstLineChars="250" w:firstLine="600"/>
        <w:contextualSpacing/>
        <w:jc w:val="left"/>
        <w:rPr>
          <w:rFonts w:ascii="宋体" w:hAnsi="宋体" w:cs="宋体"/>
          <w:bCs/>
          <w:sz w:val="24"/>
          <w:szCs w:val="24"/>
        </w:rPr>
      </w:pPr>
      <w:r w:rsidRPr="0056085B">
        <w:rPr>
          <w:rFonts w:ascii="宋体" w:hAnsi="宋体" w:cs="宋体" w:hint="eastAsia"/>
          <w:bCs/>
          <w:sz w:val="24"/>
          <w:szCs w:val="24"/>
        </w:rPr>
        <w:t>甲方有权随时向乙方了解服务进展，提出改进意见和建议；甲方有权根据实际履约质量和进度情况要求乙方按照本合同约定加强管理直至提供符合约定的服务。</w:t>
      </w:r>
    </w:p>
    <w:p w14:paraId="71EDCF24" w14:textId="77777777" w:rsidR="008222A8" w:rsidRPr="0056085B" w:rsidRDefault="008222A8" w:rsidP="001971BC">
      <w:pPr>
        <w:spacing w:line="480" w:lineRule="exact"/>
        <w:ind w:firstLineChars="250" w:firstLine="600"/>
        <w:contextualSpacing/>
        <w:jc w:val="left"/>
        <w:rPr>
          <w:rFonts w:ascii="宋体" w:hAnsi="宋体" w:cs="宋体"/>
          <w:bCs/>
          <w:sz w:val="24"/>
          <w:szCs w:val="24"/>
        </w:rPr>
      </w:pPr>
      <w:r w:rsidRPr="0056085B">
        <w:rPr>
          <w:rFonts w:ascii="宋体" w:hAnsi="宋体" w:cs="宋体" w:hint="eastAsia"/>
          <w:bCs/>
          <w:sz w:val="24"/>
          <w:szCs w:val="24"/>
        </w:rPr>
        <w:t>7</w:t>
      </w:r>
      <w:r w:rsidRPr="0056085B">
        <w:rPr>
          <w:rFonts w:ascii="宋体" w:hAnsi="宋体" w:cs="宋体"/>
          <w:bCs/>
          <w:sz w:val="24"/>
          <w:szCs w:val="24"/>
        </w:rPr>
        <w:t>.1.2</w:t>
      </w:r>
      <w:r w:rsidRPr="0056085B">
        <w:rPr>
          <w:rFonts w:ascii="宋体" w:hAnsi="宋体" w:cs="宋体" w:hint="eastAsia"/>
          <w:bCs/>
          <w:sz w:val="24"/>
          <w:szCs w:val="24"/>
        </w:rPr>
        <w:t>甲方义务</w:t>
      </w:r>
    </w:p>
    <w:p w14:paraId="4B308BD8" w14:textId="77777777" w:rsidR="008222A8" w:rsidRPr="0056085B" w:rsidRDefault="008222A8" w:rsidP="001971BC">
      <w:pPr>
        <w:spacing w:line="480" w:lineRule="exact"/>
        <w:ind w:firstLineChars="250" w:firstLine="600"/>
        <w:contextualSpacing/>
        <w:jc w:val="left"/>
        <w:rPr>
          <w:rFonts w:ascii="宋体" w:hAnsi="宋体" w:cs="宋体"/>
          <w:bCs/>
          <w:sz w:val="24"/>
          <w:szCs w:val="24"/>
        </w:rPr>
      </w:pPr>
      <w:r w:rsidRPr="0056085B">
        <w:rPr>
          <w:rFonts w:ascii="宋体" w:hAnsi="宋体" w:cs="宋体" w:hint="eastAsia"/>
          <w:bCs/>
          <w:sz w:val="24"/>
          <w:szCs w:val="24"/>
        </w:rPr>
        <w:t>甲方应按时支付合同价款；为乙方履行合同提供必要的便利条件；本合同约定的其他义务。</w:t>
      </w:r>
    </w:p>
    <w:p w14:paraId="2071A960" w14:textId="77777777" w:rsidR="008222A8" w:rsidRPr="0056085B" w:rsidRDefault="008222A8" w:rsidP="00DB7DDB">
      <w:pPr>
        <w:spacing w:line="480" w:lineRule="exact"/>
        <w:ind w:firstLineChars="200" w:firstLine="480"/>
        <w:contextualSpacing/>
        <w:rPr>
          <w:rFonts w:ascii="宋体" w:hAnsi="宋体" w:cs="宋体"/>
          <w:bCs/>
          <w:sz w:val="24"/>
          <w:szCs w:val="24"/>
        </w:rPr>
      </w:pPr>
      <w:r w:rsidRPr="0056085B">
        <w:rPr>
          <w:rFonts w:ascii="宋体" w:hAnsi="宋体" w:cs="宋体" w:hint="eastAsia"/>
          <w:bCs/>
          <w:sz w:val="24"/>
          <w:szCs w:val="24"/>
        </w:rPr>
        <w:t>7.2乙方权利义务</w:t>
      </w:r>
    </w:p>
    <w:p w14:paraId="437B7B6D" w14:textId="77777777" w:rsidR="002563B8" w:rsidRDefault="002563B8" w:rsidP="002563B8">
      <w:pPr>
        <w:spacing w:line="440" w:lineRule="exact"/>
        <w:ind w:firstLine="640"/>
        <w:rPr>
          <w:sz w:val="24"/>
          <w:szCs w:val="24"/>
        </w:rPr>
      </w:pPr>
      <w:r>
        <w:rPr>
          <w:rFonts w:hint="eastAsia"/>
          <w:sz w:val="24"/>
          <w:szCs w:val="24"/>
        </w:rPr>
        <w:t>7.2.1</w:t>
      </w:r>
      <w:r>
        <w:rPr>
          <w:rFonts w:hint="eastAsia"/>
          <w:sz w:val="24"/>
          <w:szCs w:val="24"/>
        </w:rPr>
        <w:t>乙方所提供服务的质量应与磋商文件规定及磋商响应文件承诺的内容相一致。</w:t>
      </w:r>
    </w:p>
    <w:p w14:paraId="733ADD3C" w14:textId="77777777" w:rsidR="002563B8" w:rsidRDefault="002563B8" w:rsidP="002563B8">
      <w:pPr>
        <w:spacing w:line="440" w:lineRule="exact"/>
        <w:ind w:firstLine="640"/>
        <w:rPr>
          <w:sz w:val="24"/>
          <w:szCs w:val="24"/>
        </w:rPr>
      </w:pPr>
      <w:r>
        <w:rPr>
          <w:rFonts w:hint="eastAsia"/>
          <w:sz w:val="24"/>
          <w:szCs w:val="24"/>
        </w:rPr>
        <w:t>7.2.2</w:t>
      </w:r>
      <w:r>
        <w:rPr>
          <w:rFonts w:hint="eastAsia"/>
          <w:sz w:val="24"/>
          <w:szCs w:val="24"/>
        </w:rPr>
        <w:t>乙方根据各分包服务外包考核办法、质量考核标准和评分细则、常熟市相关政府职能部门颁布的文件和磋商响应文件所作的承诺自觉开展各项工作。接受甲方和各级管理部门的考核及其结果。</w:t>
      </w:r>
    </w:p>
    <w:p w14:paraId="3446426E" w14:textId="77777777" w:rsidR="002563B8" w:rsidRDefault="002563B8" w:rsidP="002563B8">
      <w:pPr>
        <w:spacing w:line="440" w:lineRule="exact"/>
        <w:ind w:firstLine="640"/>
        <w:rPr>
          <w:sz w:val="24"/>
          <w:szCs w:val="24"/>
        </w:rPr>
      </w:pPr>
      <w:r>
        <w:rPr>
          <w:rFonts w:hint="eastAsia"/>
          <w:sz w:val="24"/>
          <w:szCs w:val="24"/>
        </w:rPr>
        <w:t>7.2.3</w:t>
      </w:r>
      <w:r>
        <w:rPr>
          <w:rFonts w:hint="eastAsia"/>
          <w:sz w:val="24"/>
          <w:szCs w:val="24"/>
        </w:rPr>
        <w:t>乙方应组建固定的专业服务队伍，按要求将分包内的从业人员资料、作业计划等相关运行资料报甲方备案。</w:t>
      </w:r>
    </w:p>
    <w:p w14:paraId="066F44B7" w14:textId="77777777" w:rsidR="002563B8" w:rsidRDefault="002563B8" w:rsidP="002563B8">
      <w:pPr>
        <w:spacing w:line="440" w:lineRule="exact"/>
        <w:ind w:firstLine="640"/>
        <w:rPr>
          <w:sz w:val="24"/>
          <w:szCs w:val="24"/>
        </w:rPr>
      </w:pPr>
      <w:r>
        <w:rPr>
          <w:rFonts w:hint="eastAsia"/>
          <w:sz w:val="24"/>
          <w:szCs w:val="24"/>
        </w:rPr>
        <w:t>7.2.4</w:t>
      </w:r>
      <w:r>
        <w:rPr>
          <w:rFonts w:hint="eastAsia"/>
          <w:sz w:val="24"/>
          <w:szCs w:val="24"/>
        </w:rPr>
        <w:t>乙方应独立承担管理过程中的各类责任（安全责任、用工责任和经济责任等）。</w:t>
      </w:r>
    </w:p>
    <w:p w14:paraId="75ABD048" w14:textId="77777777" w:rsidR="002563B8" w:rsidRDefault="002563B8" w:rsidP="002563B8">
      <w:pPr>
        <w:spacing w:line="440" w:lineRule="exact"/>
        <w:ind w:firstLine="640"/>
        <w:rPr>
          <w:sz w:val="24"/>
          <w:szCs w:val="24"/>
        </w:rPr>
      </w:pPr>
      <w:r>
        <w:rPr>
          <w:rFonts w:hint="eastAsia"/>
          <w:sz w:val="24"/>
          <w:szCs w:val="24"/>
        </w:rPr>
        <w:t>7.2.5</w:t>
      </w:r>
      <w:r>
        <w:rPr>
          <w:rFonts w:hint="eastAsia"/>
          <w:sz w:val="24"/>
          <w:szCs w:val="24"/>
        </w:rPr>
        <w:t>在任何情况下（包括灾害性天气期间或重大活动期间），乙方均应保质保量按时完成甲方或政府主管部门安排的指令性任务；接受社会、媒体监督。</w:t>
      </w:r>
    </w:p>
    <w:p w14:paraId="5B625603" w14:textId="77777777" w:rsidR="008222A8" w:rsidRPr="0056085B" w:rsidRDefault="00620716" w:rsidP="002563B8">
      <w:pPr>
        <w:spacing w:line="480" w:lineRule="exact"/>
        <w:ind w:firstLineChars="250" w:firstLine="600"/>
        <w:contextualSpacing/>
        <w:jc w:val="left"/>
        <w:rPr>
          <w:rFonts w:ascii="宋体" w:hAnsi="宋体" w:cs="宋体"/>
          <w:bCs/>
          <w:sz w:val="24"/>
          <w:szCs w:val="24"/>
        </w:rPr>
      </w:pPr>
      <w:r>
        <w:rPr>
          <w:rFonts w:hint="eastAsia"/>
          <w:sz w:val="24"/>
          <w:szCs w:val="24"/>
        </w:rPr>
        <w:t>7.2.6</w:t>
      </w:r>
      <w:r w:rsidR="002563B8">
        <w:rPr>
          <w:rFonts w:hint="eastAsia"/>
          <w:sz w:val="24"/>
          <w:szCs w:val="24"/>
        </w:rPr>
        <w:t>应遵守劳动法，依法规范用工，符合条件的签订劳动合同，且须参加基本社会养老保险，人员工资应不低于常熟市最低工资标准</w:t>
      </w:r>
      <w:r w:rsidR="002563B8">
        <w:rPr>
          <w:rFonts w:hint="eastAsia"/>
          <w:sz w:val="24"/>
          <w:szCs w:val="24"/>
        </w:rPr>
        <w:t>100%</w:t>
      </w:r>
      <w:r w:rsidR="002563B8">
        <w:rPr>
          <w:rFonts w:hint="eastAsia"/>
          <w:sz w:val="24"/>
          <w:szCs w:val="24"/>
        </w:rPr>
        <w:t>，加班费用支付按政策法规规</w:t>
      </w:r>
      <w:r w:rsidR="002563B8">
        <w:rPr>
          <w:rFonts w:hint="eastAsia"/>
          <w:sz w:val="24"/>
          <w:szCs w:val="24"/>
        </w:rPr>
        <w:lastRenderedPageBreak/>
        <w:t>定执行。</w:t>
      </w:r>
    </w:p>
    <w:p w14:paraId="668A94AB" w14:textId="77777777" w:rsidR="008222A8" w:rsidRPr="0056085B" w:rsidRDefault="008222A8" w:rsidP="00DB7DDB">
      <w:pPr>
        <w:spacing w:line="480" w:lineRule="exact"/>
        <w:ind w:firstLineChars="200" w:firstLine="482"/>
        <w:contextualSpacing/>
        <w:rPr>
          <w:rFonts w:ascii="宋体" w:hAnsi="宋体" w:cs="宋体"/>
          <w:b/>
          <w:bCs/>
          <w:sz w:val="24"/>
          <w:szCs w:val="24"/>
        </w:rPr>
      </w:pPr>
      <w:r w:rsidRPr="0056085B">
        <w:rPr>
          <w:rFonts w:ascii="宋体" w:hAnsi="宋体" w:cs="宋体" w:hint="eastAsia"/>
          <w:b/>
          <w:bCs/>
          <w:sz w:val="24"/>
          <w:szCs w:val="24"/>
        </w:rPr>
        <w:t>第八条 质量保证</w:t>
      </w:r>
    </w:p>
    <w:p w14:paraId="6D764D51" w14:textId="77777777" w:rsidR="008222A8" w:rsidRPr="0056085B" w:rsidRDefault="008222A8" w:rsidP="00DB7DDB">
      <w:pPr>
        <w:spacing w:line="480" w:lineRule="exact"/>
        <w:ind w:firstLineChars="200" w:firstLine="480"/>
        <w:contextualSpacing/>
        <w:rPr>
          <w:rFonts w:ascii="宋体" w:hAnsi="宋体" w:cs="宋体"/>
          <w:bCs/>
          <w:sz w:val="24"/>
          <w:szCs w:val="24"/>
        </w:rPr>
      </w:pPr>
      <w:r w:rsidRPr="0056085B">
        <w:rPr>
          <w:rFonts w:ascii="宋体" w:hAnsi="宋体" w:cs="宋体" w:hint="eastAsia"/>
          <w:bCs/>
          <w:sz w:val="24"/>
          <w:szCs w:val="24"/>
        </w:rPr>
        <w:t xml:space="preserve">乙方各项服务承诺指标及所采取的措施按照采购文件要求及相应文件的承诺予以确定。  </w:t>
      </w:r>
    </w:p>
    <w:p w14:paraId="6E811D86" w14:textId="77777777" w:rsidR="008222A8" w:rsidRPr="0056085B" w:rsidRDefault="008222A8" w:rsidP="00DB7DDB">
      <w:pPr>
        <w:spacing w:line="480" w:lineRule="exact"/>
        <w:ind w:firstLineChars="200" w:firstLine="482"/>
        <w:contextualSpacing/>
        <w:rPr>
          <w:rFonts w:ascii="宋体" w:hAnsi="宋体" w:cs="宋体"/>
          <w:b/>
          <w:bCs/>
          <w:sz w:val="24"/>
          <w:szCs w:val="24"/>
        </w:rPr>
      </w:pPr>
      <w:r w:rsidRPr="0056085B">
        <w:rPr>
          <w:rFonts w:ascii="宋体" w:hAnsi="宋体" w:cs="宋体" w:hint="eastAsia"/>
          <w:b/>
          <w:bCs/>
          <w:sz w:val="24"/>
          <w:szCs w:val="24"/>
        </w:rPr>
        <w:t>第九条 违约责任</w:t>
      </w:r>
    </w:p>
    <w:p w14:paraId="6A569CAE" w14:textId="77777777" w:rsidR="008222A8" w:rsidRPr="0056085B" w:rsidRDefault="008222A8" w:rsidP="00DB7DDB">
      <w:pPr>
        <w:spacing w:line="480" w:lineRule="exact"/>
        <w:ind w:firstLineChars="200" w:firstLine="480"/>
        <w:contextualSpacing/>
        <w:rPr>
          <w:rFonts w:ascii="宋体" w:hAnsi="宋体" w:cs="宋体"/>
          <w:bCs/>
          <w:sz w:val="24"/>
          <w:szCs w:val="24"/>
        </w:rPr>
      </w:pPr>
      <w:r w:rsidRPr="0056085B">
        <w:rPr>
          <w:rFonts w:ascii="宋体" w:hAnsi="宋体" w:cs="宋体"/>
          <w:bCs/>
          <w:sz w:val="24"/>
          <w:szCs w:val="24"/>
        </w:rPr>
        <w:t>9.1</w:t>
      </w:r>
      <w:r w:rsidRPr="0056085B">
        <w:rPr>
          <w:rFonts w:ascii="宋体" w:hAnsi="宋体" w:cs="宋体" w:hint="eastAsia"/>
          <w:bCs/>
          <w:sz w:val="24"/>
          <w:szCs w:val="24"/>
        </w:rPr>
        <w:t>甲方未按合同规定期限向乙方支付合同价款的，每逾期一天向乙方偿付欠款总额</w:t>
      </w:r>
      <w:r w:rsidRPr="0056085B">
        <w:rPr>
          <w:rFonts w:ascii="宋体" w:hAnsi="宋体" w:cs="宋体" w:hint="eastAsia"/>
          <w:bCs/>
          <w:sz w:val="24"/>
          <w:szCs w:val="24"/>
          <w:u w:val="single"/>
        </w:rPr>
        <w:t>0.25</w:t>
      </w:r>
      <w:r w:rsidRPr="0056085B">
        <w:rPr>
          <w:rFonts w:ascii="宋体" w:hAnsi="宋体" w:cs="宋体" w:hint="eastAsia"/>
          <w:bCs/>
          <w:sz w:val="24"/>
          <w:szCs w:val="24"/>
        </w:rPr>
        <w:t>％的滞纳金，但累计总额不超过欠款总额的</w:t>
      </w:r>
      <w:bookmarkStart w:id="129" w:name="_Hlk185166429"/>
      <w:r w:rsidRPr="0056085B">
        <w:rPr>
          <w:rFonts w:ascii="宋体" w:hAnsi="宋体" w:cs="宋体" w:hint="eastAsia"/>
          <w:bCs/>
          <w:sz w:val="24"/>
          <w:szCs w:val="24"/>
          <w:u w:val="single"/>
        </w:rPr>
        <w:t>5</w:t>
      </w:r>
      <w:r w:rsidRPr="0056085B">
        <w:rPr>
          <w:rFonts w:ascii="宋体" w:hAnsi="宋体" w:cs="宋体" w:hint="eastAsia"/>
          <w:bCs/>
          <w:sz w:val="24"/>
          <w:szCs w:val="24"/>
        </w:rPr>
        <w:t>％</w:t>
      </w:r>
      <w:bookmarkEnd w:id="129"/>
      <w:r w:rsidRPr="0056085B">
        <w:rPr>
          <w:rFonts w:ascii="宋体" w:hAnsi="宋体" w:cs="宋体" w:hint="eastAsia"/>
          <w:bCs/>
          <w:sz w:val="24"/>
          <w:szCs w:val="24"/>
        </w:rPr>
        <w:t>。</w:t>
      </w:r>
    </w:p>
    <w:p w14:paraId="17C5BAEC" w14:textId="77777777" w:rsidR="00FB186A" w:rsidRPr="00FB186A" w:rsidRDefault="00FB186A" w:rsidP="00FB186A">
      <w:pPr>
        <w:spacing w:line="480" w:lineRule="exact"/>
        <w:ind w:firstLineChars="200" w:firstLine="480"/>
        <w:contextualSpacing/>
        <w:rPr>
          <w:rFonts w:ascii="宋体" w:hAnsi="宋体" w:cs="宋体"/>
          <w:bCs/>
          <w:sz w:val="24"/>
          <w:szCs w:val="24"/>
        </w:rPr>
      </w:pPr>
      <w:r>
        <w:rPr>
          <w:rFonts w:ascii="宋体" w:hAnsi="宋体" w:cs="宋体" w:hint="eastAsia"/>
          <w:bCs/>
          <w:sz w:val="24"/>
          <w:szCs w:val="24"/>
        </w:rPr>
        <w:t>9.2</w:t>
      </w:r>
      <w:r w:rsidRPr="00FB186A">
        <w:rPr>
          <w:rFonts w:ascii="宋体" w:hAnsi="宋体" w:cs="宋体" w:hint="eastAsia"/>
          <w:bCs/>
          <w:sz w:val="24"/>
          <w:szCs w:val="24"/>
        </w:rPr>
        <w:t>乙方未按本合同规定提供相关服务或未能履行本合同规定的其他义务的，甲方有权要求乙方限期整改并落实违约补偿，逾期不整改或整改后仍达不到甲方要求的，甲方有权终止合同，由此造成甲方经济损失的，乙方应承担赔偿责任。同时乙方应向甲方支付合同总价5%的违约金。</w:t>
      </w:r>
    </w:p>
    <w:p w14:paraId="17A09EF1" w14:textId="77777777" w:rsidR="008222A8" w:rsidRPr="0056085B" w:rsidRDefault="00FB186A" w:rsidP="00FB186A">
      <w:pPr>
        <w:spacing w:line="480" w:lineRule="exact"/>
        <w:ind w:firstLineChars="200" w:firstLine="480"/>
        <w:contextualSpacing/>
        <w:rPr>
          <w:rFonts w:ascii="宋体" w:hAnsi="宋体" w:cs="宋体"/>
          <w:bCs/>
          <w:sz w:val="24"/>
          <w:szCs w:val="24"/>
        </w:rPr>
      </w:pPr>
      <w:r>
        <w:rPr>
          <w:rFonts w:ascii="宋体" w:hAnsi="宋体" w:cs="宋体" w:hint="eastAsia"/>
          <w:bCs/>
          <w:sz w:val="24"/>
          <w:szCs w:val="24"/>
        </w:rPr>
        <w:t>9.3</w:t>
      </w:r>
      <w:r w:rsidRPr="00FB186A">
        <w:rPr>
          <w:rFonts w:ascii="宋体" w:hAnsi="宋体" w:cs="宋体" w:hint="eastAsia"/>
          <w:bCs/>
          <w:sz w:val="24"/>
          <w:szCs w:val="24"/>
        </w:rPr>
        <w:t>乙方在承担上述一项或多项违约责任后，仍应继续履行合同规定的义务（甲方解除合同的除外）。甲方未能及时追究乙方的任何一项违约责任并不表明甲方放弃追究乙方该项或其他违约责任。</w:t>
      </w:r>
    </w:p>
    <w:p w14:paraId="07FE47AA" w14:textId="77777777" w:rsidR="008222A8" w:rsidRPr="0056085B" w:rsidRDefault="008222A8" w:rsidP="00DB7DDB">
      <w:pPr>
        <w:spacing w:line="480" w:lineRule="exact"/>
        <w:ind w:firstLineChars="200" w:firstLine="482"/>
        <w:contextualSpacing/>
        <w:rPr>
          <w:rFonts w:ascii="宋体" w:hAnsi="宋体" w:cs="宋体"/>
          <w:b/>
          <w:bCs/>
          <w:sz w:val="24"/>
          <w:szCs w:val="24"/>
        </w:rPr>
      </w:pPr>
      <w:r w:rsidRPr="0056085B">
        <w:rPr>
          <w:rFonts w:ascii="宋体" w:hAnsi="宋体" w:cs="宋体" w:hint="eastAsia"/>
          <w:b/>
          <w:bCs/>
          <w:sz w:val="24"/>
          <w:szCs w:val="24"/>
        </w:rPr>
        <w:t>第十条 不可抗力</w:t>
      </w:r>
    </w:p>
    <w:p w14:paraId="410FFC81" w14:textId="77777777" w:rsidR="008222A8" w:rsidRPr="0056085B" w:rsidRDefault="008222A8" w:rsidP="00DB7DDB">
      <w:pPr>
        <w:spacing w:line="480" w:lineRule="exact"/>
        <w:ind w:firstLineChars="200" w:firstLine="480"/>
        <w:contextualSpacing/>
        <w:rPr>
          <w:rFonts w:ascii="宋体" w:hAnsi="宋体" w:cs="宋体"/>
          <w:bCs/>
          <w:sz w:val="24"/>
          <w:szCs w:val="24"/>
        </w:rPr>
      </w:pPr>
      <w:r w:rsidRPr="0056085B">
        <w:rPr>
          <w:rFonts w:ascii="宋体" w:hAnsi="宋体" w:cs="宋体"/>
          <w:bCs/>
          <w:sz w:val="24"/>
          <w:szCs w:val="24"/>
        </w:rPr>
        <w:t>1</w:t>
      </w:r>
      <w:r w:rsidR="00FB186A">
        <w:rPr>
          <w:rFonts w:ascii="宋体" w:hAnsi="宋体" w:cs="宋体" w:hint="eastAsia"/>
          <w:bCs/>
          <w:sz w:val="24"/>
          <w:szCs w:val="24"/>
        </w:rPr>
        <w:t>0</w:t>
      </w:r>
      <w:r w:rsidRPr="0056085B">
        <w:rPr>
          <w:rFonts w:ascii="宋体" w:hAnsi="宋体" w:cs="宋体"/>
          <w:bCs/>
          <w:sz w:val="24"/>
          <w:szCs w:val="24"/>
        </w:rPr>
        <w:t>.1</w:t>
      </w:r>
      <w:r w:rsidRPr="0056085B">
        <w:rPr>
          <w:rFonts w:ascii="宋体" w:hAnsi="宋体" w:cs="宋体" w:hint="eastAsia"/>
          <w:bCs/>
          <w:sz w:val="24"/>
          <w:szCs w:val="24"/>
        </w:rPr>
        <w:t>不可抗力，是指不能预见、不能避免并不能克服的客观情况，如战争、动乱、洪水、地震、风暴等。</w:t>
      </w:r>
    </w:p>
    <w:p w14:paraId="1D56C019" w14:textId="77777777" w:rsidR="008222A8" w:rsidRPr="0056085B" w:rsidRDefault="008222A8" w:rsidP="00DB7DDB">
      <w:pPr>
        <w:spacing w:line="480" w:lineRule="exact"/>
        <w:ind w:firstLineChars="200" w:firstLine="480"/>
        <w:contextualSpacing/>
        <w:rPr>
          <w:rFonts w:ascii="宋体" w:hAnsi="宋体" w:cs="宋体"/>
          <w:bCs/>
          <w:sz w:val="24"/>
          <w:szCs w:val="24"/>
        </w:rPr>
      </w:pPr>
      <w:r w:rsidRPr="0056085B">
        <w:rPr>
          <w:rFonts w:ascii="宋体" w:hAnsi="宋体" w:cs="宋体"/>
          <w:bCs/>
          <w:sz w:val="24"/>
          <w:szCs w:val="24"/>
        </w:rPr>
        <w:t>1</w:t>
      </w:r>
      <w:r w:rsidR="00FB186A">
        <w:rPr>
          <w:rFonts w:ascii="宋体" w:hAnsi="宋体" w:cs="宋体" w:hint="eastAsia"/>
          <w:bCs/>
          <w:sz w:val="24"/>
          <w:szCs w:val="24"/>
        </w:rPr>
        <w:t>0</w:t>
      </w:r>
      <w:r w:rsidRPr="0056085B">
        <w:rPr>
          <w:rFonts w:ascii="宋体" w:hAnsi="宋体" w:cs="宋体"/>
          <w:bCs/>
          <w:sz w:val="24"/>
          <w:szCs w:val="24"/>
        </w:rPr>
        <w:t>.2</w:t>
      </w:r>
      <w:r w:rsidRPr="0056085B">
        <w:rPr>
          <w:rFonts w:ascii="宋体" w:hAnsi="宋体" w:cs="宋体" w:hint="eastAsia"/>
          <w:bCs/>
          <w:sz w:val="24"/>
          <w:szCs w:val="24"/>
        </w:rPr>
        <w:t>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w:t>
      </w:r>
      <w:proofErr w:type="gramStart"/>
      <w:r w:rsidRPr="0056085B">
        <w:rPr>
          <w:rFonts w:ascii="宋体" w:hAnsi="宋体" w:cs="宋体" w:hint="eastAsia"/>
          <w:bCs/>
          <w:sz w:val="24"/>
          <w:szCs w:val="24"/>
        </w:rPr>
        <w:t>本义务</w:t>
      </w:r>
      <w:proofErr w:type="gramEnd"/>
      <w:r w:rsidRPr="0056085B">
        <w:rPr>
          <w:rFonts w:ascii="宋体" w:hAnsi="宋体" w:cs="宋体" w:hint="eastAsia"/>
          <w:bCs/>
          <w:sz w:val="24"/>
          <w:szCs w:val="24"/>
        </w:rPr>
        <w:t>而造成的相关损失由其承担。</w:t>
      </w:r>
    </w:p>
    <w:p w14:paraId="241453C1" w14:textId="77777777" w:rsidR="008222A8" w:rsidRPr="0056085B" w:rsidRDefault="008222A8" w:rsidP="00DB7DDB">
      <w:pPr>
        <w:spacing w:line="480" w:lineRule="exact"/>
        <w:ind w:firstLineChars="200" w:firstLine="480"/>
        <w:contextualSpacing/>
        <w:rPr>
          <w:rFonts w:ascii="宋体" w:hAnsi="宋体" w:cs="宋体"/>
          <w:bCs/>
          <w:sz w:val="24"/>
          <w:szCs w:val="24"/>
        </w:rPr>
      </w:pPr>
      <w:r w:rsidRPr="0056085B">
        <w:rPr>
          <w:rFonts w:ascii="宋体" w:hAnsi="宋体" w:cs="宋体"/>
          <w:bCs/>
          <w:sz w:val="24"/>
          <w:szCs w:val="24"/>
        </w:rPr>
        <w:t>1</w:t>
      </w:r>
      <w:r w:rsidR="00FB186A">
        <w:rPr>
          <w:rFonts w:ascii="宋体" w:hAnsi="宋体" w:cs="宋体" w:hint="eastAsia"/>
          <w:bCs/>
          <w:sz w:val="24"/>
          <w:szCs w:val="24"/>
        </w:rPr>
        <w:t>0</w:t>
      </w:r>
      <w:r w:rsidRPr="0056085B">
        <w:rPr>
          <w:rFonts w:ascii="宋体" w:hAnsi="宋体" w:cs="宋体"/>
          <w:bCs/>
          <w:sz w:val="24"/>
          <w:szCs w:val="24"/>
        </w:rPr>
        <w:t>.3</w:t>
      </w:r>
      <w:r w:rsidRPr="0056085B">
        <w:rPr>
          <w:rFonts w:ascii="宋体" w:hAnsi="宋体" w:cs="宋体" w:hint="eastAsia"/>
          <w:bCs/>
          <w:sz w:val="24"/>
          <w:szCs w:val="24"/>
        </w:rPr>
        <w:t>发生不可抗力事件，任何一方均不对因不可抗力无法履行或迟延履行本合同义务而使另一方蒙受的任何损失承担责任，法律另有规定的除外。</w:t>
      </w:r>
    </w:p>
    <w:p w14:paraId="3ADDD055" w14:textId="77777777" w:rsidR="008222A8" w:rsidRPr="0056085B" w:rsidRDefault="008222A8" w:rsidP="00DB7DDB">
      <w:pPr>
        <w:spacing w:line="480" w:lineRule="exact"/>
        <w:ind w:firstLineChars="200" w:firstLine="480"/>
        <w:contextualSpacing/>
        <w:rPr>
          <w:rFonts w:ascii="宋体" w:hAnsi="宋体" w:cs="宋体"/>
          <w:bCs/>
          <w:sz w:val="24"/>
          <w:szCs w:val="24"/>
        </w:rPr>
      </w:pPr>
      <w:r w:rsidRPr="0056085B">
        <w:rPr>
          <w:rFonts w:ascii="宋体" w:hAnsi="宋体" w:cs="宋体"/>
          <w:bCs/>
          <w:sz w:val="24"/>
          <w:szCs w:val="24"/>
        </w:rPr>
        <w:t>1</w:t>
      </w:r>
      <w:r w:rsidR="00FB186A">
        <w:rPr>
          <w:rFonts w:ascii="宋体" w:hAnsi="宋体" w:cs="宋体" w:hint="eastAsia"/>
          <w:bCs/>
          <w:sz w:val="24"/>
          <w:szCs w:val="24"/>
        </w:rPr>
        <w:t>0</w:t>
      </w:r>
      <w:r w:rsidRPr="0056085B">
        <w:rPr>
          <w:rFonts w:ascii="宋体" w:hAnsi="宋体" w:cs="宋体"/>
          <w:bCs/>
          <w:sz w:val="24"/>
          <w:szCs w:val="24"/>
        </w:rPr>
        <w:t>.4</w:t>
      </w:r>
      <w:r w:rsidRPr="0056085B">
        <w:rPr>
          <w:rFonts w:ascii="宋体" w:hAnsi="宋体" w:cs="宋体" w:hint="eastAsia"/>
          <w:bCs/>
          <w:sz w:val="24"/>
          <w:szCs w:val="24"/>
        </w:rPr>
        <w:t>合同各方应根据不可抗力对本合同履行的影响程度，协商确定是否终止或是继续履行本合同。</w:t>
      </w:r>
    </w:p>
    <w:p w14:paraId="6A8E0FB6" w14:textId="77777777" w:rsidR="00FB186A" w:rsidRPr="00FB186A" w:rsidRDefault="00FB186A" w:rsidP="00FB186A">
      <w:pPr>
        <w:spacing w:line="480" w:lineRule="exact"/>
        <w:ind w:firstLineChars="200" w:firstLine="482"/>
        <w:contextualSpacing/>
        <w:rPr>
          <w:rFonts w:ascii="宋体" w:hAnsi="宋体" w:cs="宋体"/>
          <w:b/>
          <w:bCs/>
          <w:sz w:val="24"/>
          <w:szCs w:val="24"/>
        </w:rPr>
      </w:pPr>
      <w:r w:rsidRPr="00FB186A">
        <w:rPr>
          <w:rFonts w:ascii="宋体" w:hAnsi="宋体" w:cs="宋体"/>
          <w:b/>
          <w:bCs/>
          <w:sz w:val="24"/>
          <w:szCs w:val="24"/>
        </w:rPr>
        <w:t>第十</w:t>
      </w:r>
      <w:r w:rsidRPr="00FB186A">
        <w:rPr>
          <w:rFonts w:ascii="宋体" w:hAnsi="宋体" w:cs="宋体" w:hint="eastAsia"/>
          <w:b/>
          <w:bCs/>
          <w:sz w:val="24"/>
          <w:szCs w:val="24"/>
        </w:rPr>
        <w:t>一</w:t>
      </w:r>
      <w:r w:rsidRPr="00FB186A">
        <w:rPr>
          <w:rFonts w:ascii="宋体" w:hAnsi="宋体" w:cs="宋体"/>
          <w:b/>
          <w:bCs/>
          <w:sz w:val="24"/>
          <w:szCs w:val="24"/>
        </w:rPr>
        <w:t>条合同的补充</w:t>
      </w:r>
    </w:p>
    <w:p w14:paraId="66FDBA37" w14:textId="77777777" w:rsidR="00FB186A" w:rsidRDefault="00FB186A" w:rsidP="00FB186A">
      <w:pPr>
        <w:spacing w:line="440" w:lineRule="exact"/>
        <w:ind w:firstLine="480"/>
        <w:rPr>
          <w:sz w:val="24"/>
          <w:szCs w:val="24"/>
        </w:rPr>
      </w:pPr>
      <w:r>
        <w:rPr>
          <w:rFonts w:hint="eastAsia"/>
          <w:sz w:val="24"/>
          <w:szCs w:val="24"/>
        </w:rPr>
        <w:t>11.1</w:t>
      </w:r>
      <w:r>
        <w:rPr>
          <w:sz w:val="24"/>
          <w:szCs w:val="24"/>
        </w:rPr>
        <w:t>在本合同履行中，甲方需要追加与本合同相同服务的，在不改变其他条款的前提下，可与乙方协商签订补充合同，但所有补充合同的金额不得超过本合同的百分之十。</w:t>
      </w:r>
    </w:p>
    <w:p w14:paraId="2EDDCEE9" w14:textId="77777777" w:rsidR="00FB186A" w:rsidRDefault="00FB186A" w:rsidP="00FB186A">
      <w:pPr>
        <w:spacing w:line="440" w:lineRule="exact"/>
        <w:ind w:firstLine="480"/>
        <w:rPr>
          <w:sz w:val="24"/>
          <w:szCs w:val="24"/>
        </w:rPr>
      </w:pPr>
      <w:r>
        <w:rPr>
          <w:rFonts w:hint="eastAsia"/>
          <w:sz w:val="24"/>
          <w:szCs w:val="24"/>
        </w:rPr>
        <w:t>11.2</w:t>
      </w:r>
      <w:r>
        <w:rPr>
          <w:sz w:val="24"/>
          <w:szCs w:val="24"/>
        </w:rPr>
        <w:t>补充合同须采用书面形式，为本合同不可分割的一部分。</w:t>
      </w:r>
    </w:p>
    <w:p w14:paraId="0E578EF3" w14:textId="77777777" w:rsidR="008222A8" w:rsidRPr="0056085B" w:rsidRDefault="008222A8" w:rsidP="00DB7DDB">
      <w:pPr>
        <w:spacing w:line="480" w:lineRule="exact"/>
        <w:ind w:firstLineChars="200" w:firstLine="482"/>
        <w:contextualSpacing/>
        <w:rPr>
          <w:rFonts w:ascii="宋体" w:hAnsi="宋体" w:cs="宋体"/>
          <w:b/>
          <w:bCs/>
          <w:sz w:val="24"/>
          <w:szCs w:val="24"/>
        </w:rPr>
      </w:pPr>
      <w:r w:rsidRPr="0056085B">
        <w:rPr>
          <w:rFonts w:ascii="宋体" w:hAnsi="宋体" w:cs="宋体" w:hint="eastAsia"/>
          <w:b/>
          <w:bCs/>
          <w:sz w:val="24"/>
          <w:szCs w:val="24"/>
        </w:rPr>
        <w:t>第十二条 合同的变更、中止</w:t>
      </w:r>
    </w:p>
    <w:p w14:paraId="5013ACA2" w14:textId="77777777" w:rsidR="008222A8" w:rsidRPr="0056085B" w:rsidRDefault="00FB186A" w:rsidP="00DB7DDB">
      <w:pPr>
        <w:spacing w:line="480" w:lineRule="exact"/>
        <w:ind w:firstLineChars="200" w:firstLine="480"/>
        <w:contextualSpacing/>
        <w:rPr>
          <w:rFonts w:ascii="宋体" w:hAnsi="宋体" w:cs="宋体"/>
          <w:bCs/>
          <w:sz w:val="24"/>
          <w:szCs w:val="24"/>
        </w:rPr>
      </w:pPr>
      <w:r>
        <w:rPr>
          <w:rFonts w:ascii="宋体" w:hAnsi="宋体" w:cs="宋体" w:hint="eastAsia"/>
          <w:bCs/>
          <w:sz w:val="24"/>
          <w:szCs w:val="24"/>
        </w:rPr>
        <w:lastRenderedPageBreak/>
        <w:t>12.1</w:t>
      </w:r>
      <w:r w:rsidR="008222A8" w:rsidRPr="0056085B">
        <w:rPr>
          <w:rFonts w:ascii="宋体" w:hAnsi="宋体" w:cs="宋体" w:hint="eastAsia"/>
          <w:bCs/>
          <w:sz w:val="24"/>
          <w:szCs w:val="24"/>
        </w:rPr>
        <w:t>本合同一经签订，双方均不得擅自变更或中止合同，除非合同的继续履行将损害国家利益和社会公共利益。</w:t>
      </w:r>
    </w:p>
    <w:p w14:paraId="1DD2B113" w14:textId="77777777" w:rsidR="008222A8" w:rsidRPr="0056085B" w:rsidRDefault="008222A8" w:rsidP="00DB7DDB">
      <w:pPr>
        <w:spacing w:line="480" w:lineRule="exact"/>
        <w:ind w:firstLineChars="200" w:firstLine="482"/>
        <w:contextualSpacing/>
        <w:rPr>
          <w:rFonts w:ascii="宋体" w:hAnsi="宋体" w:cs="宋体"/>
          <w:b/>
          <w:bCs/>
          <w:sz w:val="24"/>
          <w:szCs w:val="24"/>
        </w:rPr>
      </w:pPr>
      <w:r w:rsidRPr="0056085B">
        <w:rPr>
          <w:rFonts w:ascii="宋体" w:hAnsi="宋体" w:cs="宋体" w:hint="eastAsia"/>
          <w:b/>
          <w:bCs/>
          <w:sz w:val="24"/>
          <w:szCs w:val="24"/>
        </w:rPr>
        <w:t>第十三条 合同的终止</w:t>
      </w:r>
    </w:p>
    <w:p w14:paraId="36DFE0CC" w14:textId="77777777" w:rsidR="008222A8" w:rsidRPr="0056085B" w:rsidRDefault="008222A8" w:rsidP="00DB7DDB">
      <w:pPr>
        <w:spacing w:line="480" w:lineRule="exact"/>
        <w:ind w:firstLineChars="200" w:firstLine="480"/>
        <w:contextualSpacing/>
        <w:rPr>
          <w:rFonts w:ascii="宋体" w:hAnsi="宋体" w:cs="宋体"/>
          <w:bCs/>
          <w:sz w:val="24"/>
          <w:szCs w:val="24"/>
        </w:rPr>
      </w:pPr>
      <w:r w:rsidRPr="0056085B">
        <w:rPr>
          <w:rFonts w:ascii="宋体" w:hAnsi="宋体" w:cs="宋体" w:hint="eastAsia"/>
          <w:bCs/>
          <w:sz w:val="24"/>
          <w:szCs w:val="24"/>
        </w:rPr>
        <w:t>13.1 本合同因下列原因而终止：</w:t>
      </w:r>
    </w:p>
    <w:p w14:paraId="45BFC31B" w14:textId="77777777" w:rsidR="008222A8" w:rsidRPr="0056085B" w:rsidRDefault="008222A8" w:rsidP="00FB186A">
      <w:pPr>
        <w:spacing w:line="480" w:lineRule="exact"/>
        <w:ind w:firstLineChars="250" w:firstLine="600"/>
        <w:contextualSpacing/>
        <w:jc w:val="left"/>
        <w:rPr>
          <w:rFonts w:ascii="宋体" w:hAnsi="宋体" w:cs="宋体"/>
          <w:bCs/>
          <w:sz w:val="24"/>
          <w:szCs w:val="24"/>
        </w:rPr>
      </w:pPr>
      <w:r w:rsidRPr="0056085B">
        <w:rPr>
          <w:rFonts w:ascii="宋体" w:hAnsi="宋体" w:cs="宋体" w:hint="eastAsia"/>
          <w:bCs/>
          <w:sz w:val="24"/>
          <w:szCs w:val="24"/>
        </w:rPr>
        <w:t>13.1.1 本合同正常履行完毕；</w:t>
      </w:r>
    </w:p>
    <w:p w14:paraId="68ACCA35" w14:textId="77777777" w:rsidR="008222A8" w:rsidRPr="0056085B" w:rsidRDefault="008222A8" w:rsidP="00FB186A">
      <w:pPr>
        <w:spacing w:line="480" w:lineRule="exact"/>
        <w:ind w:firstLineChars="250" w:firstLine="600"/>
        <w:contextualSpacing/>
        <w:jc w:val="left"/>
        <w:rPr>
          <w:rFonts w:ascii="宋体" w:hAnsi="宋体" w:cs="宋体"/>
          <w:bCs/>
          <w:sz w:val="24"/>
          <w:szCs w:val="24"/>
        </w:rPr>
      </w:pPr>
      <w:r w:rsidRPr="0056085B">
        <w:rPr>
          <w:rFonts w:ascii="宋体" w:hAnsi="宋体" w:cs="宋体" w:hint="eastAsia"/>
          <w:bCs/>
          <w:sz w:val="24"/>
          <w:szCs w:val="24"/>
        </w:rPr>
        <w:t>13.1.2 因不可抗力导致本合同无法履行或履行不必要；</w:t>
      </w:r>
    </w:p>
    <w:p w14:paraId="47D64692" w14:textId="77777777" w:rsidR="008222A8" w:rsidRPr="0056085B" w:rsidRDefault="008222A8" w:rsidP="00FB186A">
      <w:pPr>
        <w:spacing w:line="480" w:lineRule="exact"/>
        <w:ind w:firstLineChars="250" w:firstLine="600"/>
        <w:contextualSpacing/>
        <w:jc w:val="left"/>
        <w:rPr>
          <w:rFonts w:ascii="宋体" w:hAnsi="宋体" w:cs="宋体"/>
          <w:bCs/>
          <w:sz w:val="24"/>
          <w:szCs w:val="24"/>
        </w:rPr>
      </w:pPr>
      <w:r w:rsidRPr="0056085B">
        <w:rPr>
          <w:rFonts w:ascii="宋体" w:hAnsi="宋体" w:cs="宋体" w:hint="eastAsia"/>
          <w:bCs/>
          <w:sz w:val="24"/>
          <w:szCs w:val="24"/>
        </w:rPr>
        <w:t>13.1.3 任何一方行使解除权解除本合同；</w:t>
      </w:r>
    </w:p>
    <w:p w14:paraId="025E176D" w14:textId="77777777" w:rsidR="008222A8" w:rsidRPr="0056085B" w:rsidRDefault="008222A8" w:rsidP="00FB186A">
      <w:pPr>
        <w:spacing w:line="480" w:lineRule="exact"/>
        <w:ind w:firstLineChars="250" w:firstLine="600"/>
        <w:contextualSpacing/>
        <w:jc w:val="left"/>
        <w:rPr>
          <w:rFonts w:ascii="宋体" w:hAnsi="宋体" w:cs="宋体"/>
          <w:bCs/>
          <w:sz w:val="24"/>
          <w:szCs w:val="24"/>
        </w:rPr>
      </w:pPr>
      <w:r w:rsidRPr="0056085B">
        <w:rPr>
          <w:rFonts w:ascii="宋体" w:hAnsi="宋体" w:cs="宋体" w:hint="eastAsia"/>
          <w:bCs/>
          <w:sz w:val="24"/>
          <w:szCs w:val="24"/>
        </w:rPr>
        <w:t>13.1.4 合同的继续履行将损害国家利益和社会公共利益且不宜变更、中止的。</w:t>
      </w:r>
    </w:p>
    <w:p w14:paraId="6EB54F8A" w14:textId="77777777" w:rsidR="008222A8" w:rsidRPr="0056085B" w:rsidRDefault="008222A8" w:rsidP="00DB7DDB">
      <w:pPr>
        <w:spacing w:line="480" w:lineRule="exact"/>
        <w:ind w:firstLineChars="200" w:firstLine="480"/>
        <w:contextualSpacing/>
        <w:rPr>
          <w:rFonts w:ascii="宋体" w:hAnsi="宋体" w:cs="宋体"/>
          <w:bCs/>
          <w:sz w:val="24"/>
          <w:szCs w:val="24"/>
        </w:rPr>
      </w:pPr>
      <w:r w:rsidRPr="0056085B">
        <w:rPr>
          <w:rFonts w:ascii="宋体" w:hAnsi="宋体" w:cs="宋体" w:hint="eastAsia"/>
          <w:bCs/>
          <w:sz w:val="24"/>
          <w:szCs w:val="24"/>
        </w:rPr>
        <w:t>13.2除上述情形外，甲乙双方不得擅自终止合同。</w:t>
      </w:r>
    </w:p>
    <w:p w14:paraId="3CB96203" w14:textId="77777777" w:rsidR="008222A8" w:rsidRPr="0056085B" w:rsidRDefault="008222A8" w:rsidP="00DB7DDB">
      <w:pPr>
        <w:spacing w:line="480" w:lineRule="exact"/>
        <w:ind w:firstLineChars="200" w:firstLine="482"/>
        <w:contextualSpacing/>
        <w:rPr>
          <w:rFonts w:ascii="宋体" w:hAnsi="宋体" w:cs="宋体"/>
          <w:b/>
          <w:bCs/>
          <w:sz w:val="24"/>
          <w:szCs w:val="24"/>
        </w:rPr>
      </w:pPr>
      <w:r w:rsidRPr="0056085B">
        <w:rPr>
          <w:rFonts w:ascii="宋体" w:hAnsi="宋体" w:cs="宋体" w:hint="eastAsia"/>
          <w:b/>
          <w:bCs/>
          <w:sz w:val="24"/>
          <w:szCs w:val="24"/>
        </w:rPr>
        <w:t>第十四条 合同的转让</w:t>
      </w:r>
    </w:p>
    <w:p w14:paraId="2EF1E7D4" w14:textId="77777777" w:rsidR="008222A8" w:rsidRPr="0056085B" w:rsidRDefault="008222A8" w:rsidP="00DB7DDB">
      <w:pPr>
        <w:spacing w:line="480" w:lineRule="exact"/>
        <w:ind w:firstLineChars="200" w:firstLine="480"/>
        <w:contextualSpacing/>
        <w:rPr>
          <w:rFonts w:ascii="宋体" w:hAnsi="宋体" w:cs="宋体"/>
          <w:bCs/>
          <w:sz w:val="24"/>
          <w:szCs w:val="24"/>
        </w:rPr>
      </w:pPr>
      <w:r w:rsidRPr="0056085B">
        <w:rPr>
          <w:rFonts w:ascii="宋体" w:hAnsi="宋体" w:cs="宋体" w:hint="eastAsia"/>
          <w:bCs/>
          <w:sz w:val="24"/>
          <w:szCs w:val="24"/>
        </w:rPr>
        <w:t>乙方不得将其合同项下的权利义务部分或全部转让给第三方。</w:t>
      </w:r>
    </w:p>
    <w:p w14:paraId="11578896" w14:textId="77777777" w:rsidR="008222A8" w:rsidRPr="0056085B" w:rsidRDefault="008222A8" w:rsidP="00DB7DDB">
      <w:pPr>
        <w:spacing w:line="480" w:lineRule="exact"/>
        <w:ind w:firstLineChars="200" w:firstLine="482"/>
        <w:contextualSpacing/>
        <w:rPr>
          <w:rFonts w:ascii="宋体" w:hAnsi="宋体" w:cs="宋体"/>
          <w:b/>
          <w:bCs/>
          <w:sz w:val="24"/>
          <w:szCs w:val="24"/>
        </w:rPr>
      </w:pPr>
      <w:r w:rsidRPr="0056085B">
        <w:rPr>
          <w:rFonts w:ascii="宋体" w:hAnsi="宋体" w:cs="宋体" w:hint="eastAsia"/>
          <w:b/>
          <w:bCs/>
          <w:sz w:val="24"/>
          <w:szCs w:val="24"/>
        </w:rPr>
        <w:t>第十五条 履约保证金</w:t>
      </w:r>
    </w:p>
    <w:p w14:paraId="661F8A6D" w14:textId="77777777" w:rsidR="008222A8" w:rsidRPr="0056085B" w:rsidRDefault="008222A8" w:rsidP="00DB7DDB">
      <w:pPr>
        <w:spacing w:line="480" w:lineRule="exact"/>
        <w:ind w:firstLineChars="200" w:firstLine="480"/>
        <w:contextualSpacing/>
        <w:rPr>
          <w:rFonts w:ascii="宋体" w:hAnsi="宋体" w:cs="宋体"/>
          <w:bCs/>
          <w:sz w:val="24"/>
          <w:szCs w:val="24"/>
        </w:rPr>
      </w:pPr>
      <w:r w:rsidRPr="0056085B">
        <w:rPr>
          <w:rFonts w:ascii="宋体" w:hAnsi="宋体" w:cs="宋体" w:hint="eastAsia"/>
          <w:bCs/>
          <w:sz w:val="24"/>
          <w:szCs w:val="24"/>
        </w:rPr>
        <w:t>本项目不设履约保证金。</w:t>
      </w:r>
    </w:p>
    <w:p w14:paraId="630E70AE" w14:textId="77777777" w:rsidR="008222A8" w:rsidRPr="0056085B" w:rsidRDefault="008222A8" w:rsidP="00DB7DDB">
      <w:pPr>
        <w:spacing w:line="480" w:lineRule="exact"/>
        <w:ind w:firstLine="540"/>
        <w:contextualSpacing/>
        <w:rPr>
          <w:rFonts w:ascii="宋体" w:hAnsi="宋体" w:cs="宋体"/>
          <w:b/>
          <w:bCs/>
          <w:sz w:val="24"/>
          <w:szCs w:val="24"/>
        </w:rPr>
      </w:pPr>
      <w:r w:rsidRPr="0056085B">
        <w:rPr>
          <w:rFonts w:ascii="宋体" w:hAnsi="宋体" w:cs="宋体" w:hint="eastAsia"/>
          <w:b/>
          <w:bCs/>
          <w:sz w:val="24"/>
          <w:szCs w:val="24"/>
        </w:rPr>
        <w:t>第十六条 争议解决方式</w:t>
      </w:r>
    </w:p>
    <w:p w14:paraId="3C05B16E" w14:textId="77777777" w:rsidR="008222A8" w:rsidRPr="0056085B" w:rsidRDefault="008222A8" w:rsidP="00DB7DDB">
      <w:pPr>
        <w:spacing w:line="480" w:lineRule="exact"/>
        <w:ind w:firstLine="540"/>
        <w:contextualSpacing/>
        <w:rPr>
          <w:rFonts w:ascii="宋体" w:hAnsi="宋体" w:cs="宋体"/>
          <w:bCs/>
          <w:sz w:val="24"/>
          <w:szCs w:val="24"/>
        </w:rPr>
      </w:pPr>
      <w:r w:rsidRPr="0056085B">
        <w:rPr>
          <w:rFonts w:ascii="宋体" w:hAnsi="宋体" w:cs="宋体" w:hint="eastAsia"/>
          <w:bCs/>
          <w:sz w:val="24"/>
          <w:szCs w:val="24"/>
        </w:rPr>
        <w:t>16.1在执行本合同过程中所发生的或与本合同有关的一切争端，甲乙双方友好协商解决。如协商不能解决，则全部争端由甲方所在地人民法院管辖。</w:t>
      </w:r>
    </w:p>
    <w:p w14:paraId="4174AA38" w14:textId="77777777" w:rsidR="008222A8" w:rsidRPr="0056085B" w:rsidRDefault="008222A8" w:rsidP="00DB7DDB">
      <w:pPr>
        <w:spacing w:line="480" w:lineRule="exact"/>
        <w:ind w:firstLine="540"/>
        <w:contextualSpacing/>
        <w:rPr>
          <w:rFonts w:ascii="宋体" w:hAnsi="宋体" w:cs="宋体"/>
          <w:bCs/>
          <w:sz w:val="24"/>
          <w:szCs w:val="24"/>
        </w:rPr>
      </w:pPr>
      <w:r w:rsidRPr="0056085B">
        <w:rPr>
          <w:rFonts w:ascii="宋体" w:hAnsi="宋体" w:cs="宋体"/>
          <w:bCs/>
          <w:sz w:val="24"/>
          <w:szCs w:val="24"/>
        </w:rPr>
        <w:t>1</w:t>
      </w:r>
      <w:r w:rsidRPr="0056085B">
        <w:rPr>
          <w:rFonts w:ascii="宋体" w:hAnsi="宋体" w:cs="宋体" w:hint="eastAsia"/>
          <w:bCs/>
          <w:sz w:val="24"/>
          <w:szCs w:val="24"/>
        </w:rPr>
        <w:t>6.2如因乙方违约，导致甲方起诉的，甲方由此产生的诉讼费用、律师费用、差旅费用等，均由乙方承担。</w:t>
      </w:r>
    </w:p>
    <w:p w14:paraId="33B2F758" w14:textId="77777777" w:rsidR="008222A8" w:rsidRPr="0056085B" w:rsidRDefault="008222A8" w:rsidP="00DB7DDB">
      <w:pPr>
        <w:spacing w:line="480" w:lineRule="exact"/>
        <w:ind w:firstLineChars="200" w:firstLine="482"/>
        <w:contextualSpacing/>
        <w:rPr>
          <w:rFonts w:ascii="宋体" w:hAnsi="宋体" w:cs="宋体"/>
          <w:b/>
          <w:bCs/>
          <w:sz w:val="24"/>
          <w:szCs w:val="24"/>
        </w:rPr>
      </w:pPr>
      <w:r w:rsidRPr="0056085B">
        <w:rPr>
          <w:rFonts w:ascii="宋体" w:hAnsi="宋体" w:cs="宋体" w:hint="eastAsia"/>
          <w:b/>
          <w:bCs/>
          <w:sz w:val="24"/>
          <w:szCs w:val="24"/>
        </w:rPr>
        <w:t>第</w:t>
      </w:r>
      <w:r w:rsidR="00D85DDB">
        <w:rPr>
          <w:rFonts w:ascii="宋体" w:hAnsi="宋体" w:cs="宋体" w:hint="eastAsia"/>
          <w:b/>
          <w:bCs/>
          <w:sz w:val="24"/>
          <w:szCs w:val="24"/>
        </w:rPr>
        <w:t>十</w:t>
      </w:r>
      <w:r w:rsidR="00FB186A">
        <w:rPr>
          <w:rFonts w:ascii="宋体" w:hAnsi="宋体" w:cs="宋体" w:hint="eastAsia"/>
          <w:b/>
          <w:bCs/>
          <w:sz w:val="24"/>
          <w:szCs w:val="24"/>
        </w:rPr>
        <w:t>七</w:t>
      </w:r>
      <w:r w:rsidRPr="0056085B">
        <w:rPr>
          <w:rFonts w:ascii="宋体" w:hAnsi="宋体" w:cs="宋体" w:hint="eastAsia"/>
          <w:b/>
          <w:bCs/>
          <w:sz w:val="24"/>
          <w:szCs w:val="24"/>
        </w:rPr>
        <w:t>条 合同生效及其他</w:t>
      </w:r>
    </w:p>
    <w:p w14:paraId="73C7AC01" w14:textId="77777777" w:rsidR="008222A8" w:rsidRPr="0056085B" w:rsidRDefault="008222A8" w:rsidP="00DB7DDB">
      <w:pPr>
        <w:spacing w:line="480" w:lineRule="exact"/>
        <w:ind w:firstLineChars="200" w:firstLine="480"/>
        <w:contextualSpacing/>
        <w:rPr>
          <w:rFonts w:ascii="宋体" w:hAnsi="宋体"/>
          <w:b/>
          <w:sz w:val="24"/>
          <w:szCs w:val="24"/>
        </w:rPr>
      </w:pPr>
      <w:r w:rsidRPr="0056085B">
        <w:rPr>
          <w:rFonts w:ascii="宋体" w:hAnsi="宋体" w:cs="宋体" w:hint="eastAsia"/>
          <w:bCs/>
          <w:sz w:val="24"/>
          <w:szCs w:val="24"/>
        </w:rPr>
        <w:t>1</w:t>
      </w:r>
      <w:r w:rsidR="00FB186A">
        <w:rPr>
          <w:rFonts w:ascii="宋体" w:hAnsi="宋体" w:cs="宋体" w:hint="eastAsia"/>
          <w:bCs/>
          <w:sz w:val="24"/>
          <w:szCs w:val="24"/>
        </w:rPr>
        <w:t>7</w:t>
      </w:r>
      <w:r w:rsidRPr="0056085B">
        <w:rPr>
          <w:rFonts w:ascii="宋体" w:hAnsi="宋体" w:cs="宋体" w:hint="eastAsia"/>
          <w:bCs/>
          <w:sz w:val="24"/>
          <w:szCs w:val="24"/>
        </w:rPr>
        <w:t xml:space="preserve">.1 </w:t>
      </w:r>
      <w:r w:rsidRPr="0056085B">
        <w:rPr>
          <w:rFonts w:ascii="宋体" w:hAnsi="宋体" w:hint="eastAsia"/>
          <w:sz w:val="24"/>
          <w:szCs w:val="24"/>
        </w:rPr>
        <w:t>合同在双方加盖公章或</w:t>
      </w:r>
      <w:r w:rsidRPr="0056085B">
        <w:rPr>
          <w:rFonts w:ascii="宋体" w:hAnsi="宋体" w:hint="eastAsia"/>
          <w:b/>
          <w:sz w:val="24"/>
          <w:szCs w:val="24"/>
        </w:rPr>
        <w:t>双方法定代表人、授权代表签字后生效</w:t>
      </w:r>
      <w:r w:rsidR="00FB186A">
        <w:rPr>
          <w:rFonts w:ascii="宋体" w:hAnsi="宋体" w:hint="eastAsia"/>
          <w:b/>
          <w:sz w:val="24"/>
          <w:szCs w:val="24"/>
        </w:rPr>
        <w:t>。</w:t>
      </w:r>
    </w:p>
    <w:p w14:paraId="4E1E95AD" w14:textId="77777777" w:rsidR="008222A8" w:rsidRPr="0056085B" w:rsidRDefault="008222A8" w:rsidP="00DB7DDB">
      <w:pPr>
        <w:spacing w:line="480" w:lineRule="exact"/>
        <w:ind w:firstLineChars="200" w:firstLine="480"/>
        <w:contextualSpacing/>
        <w:rPr>
          <w:rFonts w:ascii="宋体" w:hAnsi="宋体"/>
          <w:sz w:val="24"/>
          <w:szCs w:val="24"/>
        </w:rPr>
      </w:pPr>
      <w:r w:rsidRPr="0056085B">
        <w:rPr>
          <w:rFonts w:ascii="宋体" w:hAnsi="宋体" w:cs="宋体" w:hint="eastAsia"/>
          <w:bCs/>
          <w:sz w:val="24"/>
          <w:szCs w:val="24"/>
        </w:rPr>
        <w:t>1</w:t>
      </w:r>
      <w:r w:rsidR="00FB186A">
        <w:rPr>
          <w:rFonts w:ascii="宋体" w:hAnsi="宋体" w:cs="宋体" w:hint="eastAsia"/>
          <w:bCs/>
          <w:sz w:val="24"/>
          <w:szCs w:val="24"/>
        </w:rPr>
        <w:t>7</w:t>
      </w:r>
      <w:r w:rsidRPr="0056085B">
        <w:rPr>
          <w:rFonts w:ascii="宋体" w:hAnsi="宋体" w:cs="宋体" w:hint="eastAsia"/>
          <w:bCs/>
          <w:sz w:val="24"/>
          <w:szCs w:val="24"/>
        </w:rPr>
        <w:t xml:space="preserve">.2 </w:t>
      </w:r>
      <w:r w:rsidRPr="0056085B">
        <w:rPr>
          <w:rFonts w:ascii="宋体" w:hAnsi="宋体" w:hint="eastAsia"/>
          <w:sz w:val="24"/>
          <w:szCs w:val="24"/>
        </w:rPr>
        <w:t>本合同一式</w:t>
      </w:r>
      <w:r w:rsidR="0024539B">
        <w:rPr>
          <w:rFonts w:ascii="宋体" w:hAnsi="宋体" w:hint="eastAsia"/>
          <w:sz w:val="24"/>
          <w:szCs w:val="24"/>
          <w:u w:val="single"/>
        </w:rPr>
        <w:t>肆</w:t>
      </w:r>
      <w:r w:rsidRPr="0056085B">
        <w:rPr>
          <w:rFonts w:ascii="宋体" w:hAnsi="宋体" w:hint="eastAsia"/>
          <w:sz w:val="24"/>
          <w:szCs w:val="24"/>
        </w:rPr>
        <w:t>份，以简体中文书写，甲</w:t>
      </w:r>
      <w:r w:rsidR="0024539B">
        <w:rPr>
          <w:rFonts w:ascii="宋体" w:hAnsi="宋体" w:hint="eastAsia"/>
          <w:sz w:val="24"/>
          <w:szCs w:val="24"/>
        </w:rPr>
        <w:t>乙双</w:t>
      </w:r>
      <w:r w:rsidRPr="0056085B">
        <w:rPr>
          <w:rFonts w:ascii="宋体" w:hAnsi="宋体" w:hint="eastAsia"/>
          <w:sz w:val="24"/>
          <w:szCs w:val="24"/>
        </w:rPr>
        <w:t>方</w:t>
      </w:r>
      <w:r w:rsidR="0024539B">
        <w:rPr>
          <w:rFonts w:ascii="宋体" w:hAnsi="宋体" w:hint="eastAsia"/>
          <w:sz w:val="24"/>
          <w:szCs w:val="24"/>
        </w:rPr>
        <w:t>各</w:t>
      </w:r>
      <w:r w:rsidRPr="0056085B">
        <w:rPr>
          <w:rFonts w:ascii="宋体" w:hAnsi="宋体" w:hint="eastAsia"/>
          <w:sz w:val="24"/>
          <w:szCs w:val="24"/>
        </w:rPr>
        <w:t>执二份。</w:t>
      </w:r>
    </w:p>
    <w:p w14:paraId="0660FCAC" w14:textId="77777777" w:rsidR="008222A8" w:rsidRPr="0056085B" w:rsidRDefault="008222A8" w:rsidP="00DB7DDB">
      <w:pPr>
        <w:spacing w:line="480" w:lineRule="exact"/>
        <w:ind w:firstLineChars="200" w:firstLine="480"/>
        <w:contextualSpacing/>
        <w:rPr>
          <w:rFonts w:ascii="宋体" w:hAnsi="宋体" w:cs="宋体"/>
          <w:bCs/>
          <w:sz w:val="24"/>
          <w:szCs w:val="24"/>
        </w:rPr>
      </w:pPr>
      <w:r w:rsidRPr="0056085B">
        <w:rPr>
          <w:rFonts w:ascii="宋体" w:hAnsi="宋体" w:cs="宋体" w:hint="eastAsia"/>
          <w:bCs/>
          <w:sz w:val="24"/>
          <w:szCs w:val="24"/>
        </w:rPr>
        <w:t>1</w:t>
      </w:r>
      <w:r w:rsidR="00FB186A">
        <w:rPr>
          <w:rFonts w:ascii="宋体" w:hAnsi="宋体" w:cs="宋体" w:hint="eastAsia"/>
          <w:bCs/>
          <w:sz w:val="24"/>
          <w:szCs w:val="24"/>
        </w:rPr>
        <w:t>7</w:t>
      </w:r>
      <w:r w:rsidRPr="0056085B">
        <w:rPr>
          <w:rFonts w:ascii="宋体" w:hAnsi="宋体" w:cs="宋体" w:hint="eastAsia"/>
          <w:bCs/>
          <w:sz w:val="24"/>
          <w:szCs w:val="24"/>
        </w:rPr>
        <w:t>.3 本合同应按照中华人民共和国的现行法律进行解释。</w:t>
      </w:r>
    </w:p>
    <w:p w14:paraId="51C9F866" w14:textId="77777777" w:rsidR="0024539B" w:rsidRDefault="0024539B" w:rsidP="0056085B">
      <w:pPr>
        <w:spacing w:line="480" w:lineRule="auto"/>
        <w:ind w:firstLine="620"/>
        <w:rPr>
          <w:rFonts w:ascii="宋体" w:hAnsi="宋体" w:cs="宋体"/>
          <w:bCs/>
          <w:sz w:val="24"/>
          <w:szCs w:val="24"/>
        </w:rPr>
      </w:pPr>
    </w:p>
    <w:p w14:paraId="4C4B3772" w14:textId="77777777" w:rsidR="00DB7DDB" w:rsidRDefault="00DB7DDB" w:rsidP="0056085B">
      <w:pPr>
        <w:spacing w:line="480" w:lineRule="auto"/>
        <w:ind w:firstLine="620"/>
        <w:rPr>
          <w:rFonts w:ascii="宋体" w:hAnsi="宋体" w:cs="宋体"/>
          <w:bCs/>
          <w:sz w:val="24"/>
          <w:szCs w:val="24"/>
        </w:rPr>
      </w:pPr>
    </w:p>
    <w:p w14:paraId="7C9AFACF" w14:textId="45DFB02B" w:rsidR="008222A8" w:rsidRPr="008222A8" w:rsidRDefault="008222A8" w:rsidP="0056085B">
      <w:pPr>
        <w:spacing w:line="480" w:lineRule="auto"/>
        <w:ind w:firstLine="620"/>
        <w:rPr>
          <w:rFonts w:ascii="宋体" w:hAnsi="宋体" w:cs="宋体"/>
          <w:bCs/>
          <w:sz w:val="24"/>
          <w:szCs w:val="24"/>
        </w:rPr>
      </w:pPr>
      <w:r w:rsidRPr="008222A8">
        <w:rPr>
          <w:rFonts w:ascii="宋体" w:hAnsi="宋体" w:cs="宋体" w:hint="eastAsia"/>
          <w:bCs/>
          <w:sz w:val="24"/>
          <w:szCs w:val="24"/>
        </w:rPr>
        <w:t xml:space="preserve">甲方（公章）：                      </w:t>
      </w:r>
      <w:r w:rsidR="00CE2F0B">
        <w:rPr>
          <w:rFonts w:ascii="宋体" w:hAnsi="宋体" w:cs="宋体" w:hint="eastAsia"/>
          <w:bCs/>
          <w:sz w:val="24"/>
          <w:szCs w:val="24"/>
        </w:rPr>
        <w:t xml:space="preserve">    </w:t>
      </w:r>
      <w:r w:rsidRPr="008222A8">
        <w:rPr>
          <w:rFonts w:ascii="宋体" w:hAnsi="宋体" w:cs="宋体" w:hint="eastAsia"/>
          <w:bCs/>
          <w:sz w:val="24"/>
          <w:szCs w:val="24"/>
        </w:rPr>
        <w:t xml:space="preserve"> 乙方（公章）：</w:t>
      </w:r>
    </w:p>
    <w:p w14:paraId="6094D4B4" w14:textId="77777777" w:rsidR="008222A8" w:rsidRPr="008222A8" w:rsidRDefault="008222A8" w:rsidP="0056085B">
      <w:pPr>
        <w:spacing w:line="480" w:lineRule="auto"/>
        <w:ind w:firstLine="620"/>
        <w:rPr>
          <w:rFonts w:ascii="宋体" w:hAnsi="宋体" w:cs="宋体"/>
          <w:bCs/>
          <w:sz w:val="24"/>
          <w:szCs w:val="24"/>
        </w:rPr>
      </w:pPr>
      <w:r w:rsidRPr="008222A8">
        <w:rPr>
          <w:rFonts w:ascii="宋体" w:hAnsi="宋体" w:hint="eastAsia"/>
          <w:sz w:val="24"/>
          <w:szCs w:val="24"/>
        </w:rPr>
        <w:t>法定（授权）代表人（签字）：             法定（授权）代表人（签字）：</w:t>
      </w:r>
    </w:p>
    <w:p w14:paraId="48B0E0D2" w14:textId="77777777" w:rsidR="008222A8" w:rsidRDefault="008222A8" w:rsidP="0056085B">
      <w:pPr>
        <w:spacing w:line="480" w:lineRule="auto"/>
        <w:ind w:firstLineChars="400" w:firstLine="960"/>
        <w:rPr>
          <w:rFonts w:ascii="宋体" w:hAnsi="宋体" w:cs="宋体"/>
          <w:bCs/>
          <w:sz w:val="24"/>
          <w:szCs w:val="24"/>
        </w:rPr>
      </w:pPr>
      <w:r w:rsidRPr="008222A8">
        <w:rPr>
          <w:rFonts w:ascii="宋体" w:hAnsi="宋体" w:cs="宋体" w:hint="eastAsia"/>
          <w:bCs/>
          <w:sz w:val="24"/>
          <w:szCs w:val="24"/>
        </w:rPr>
        <w:t xml:space="preserve">    年   月   日                          年   月   日</w:t>
      </w:r>
    </w:p>
    <w:p w14:paraId="44ADB38D" w14:textId="77777777" w:rsidR="00965F8C" w:rsidRDefault="00965F8C" w:rsidP="0056085B">
      <w:pPr>
        <w:spacing w:line="480" w:lineRule="auto"/>
        <w:ind w:firstLineChars="400" w:firstLine="960"/>
        <w:rPr>
          <w:rFonts w:ascii="宋体" w:hAnsi="宋体" w:cs="宋体"/>
          <w:bCs/>
          <w:sz w:val="24"/>
          <w:szCs w:val="24"/>
        </w:rPr>
      </w:pPr>
    </w:p>
    <w:p w14:paraId="56CE0B34" w14:textId="77777777" w:rsidR="00344661" w:rsidRDefault="00030096">
      <w:pPr>
        <w:pStyle w:val="10"/>
        <w:spacing w:line="440" w:lineRule="exact"/>
        <w:rPr>
          <w:color w:val="000000"/>
        </w:rPr>
      </w:pPr>
      <w:bookmarkStart w:id="130" w:name="_Toc216354322"/>
      <w:r>
        <w:rPr>
          <w:color w:val="000000"/>
        </w:rPr>
        <w:lastRenderedPageBreak/>
        <w:t>第</w:t>
      </w:r>
      <w:r>
        <w:rPr>
          <w:rFonts w:hint="eastAsia"/>
          <w:color w:val="000000"/>
        </w:rPr>
        <w:t>四</w:t>
      </w:r>
      <w:r>
        <w:rPr>
          <w:color w:val="000000"/>
        </w:rPr>
        <w:t xml:space="preserve">章  </w:t>
      </w:r>
      <w:r>
        <w:rPr>
          <w:rFonts w:hint="eastAsia"/>
          <w:color w:val="000000"/>
        </w:rPr>
        <w:t>采购</w:t>
      </w:r>
      <w:r>
        <w:rPr>
          <w:color w:val="000000"/>
        </w:rPr>
        <w:t>需求</w:t>
      </w:r>
      <w:bookmarkEnd w:id="130"/>
    </w:p>
    <w:p w14:paraId="3990A1B5" w14:textId="77777777" w:rsidR="00344661" w:rsidRDefault="00030096">
      <w:pPr>
        <w:spacing w:line="440" w:lineRule="exact"/>
        <w:rPr>
          <w:rFonts w:ascii="宋体" w:hAnsi="宋体"/>
          <w:b/>
          <w:bCs/>
          <w:color w:val="000000"/>
          <w:sz w:val="28"/>
          <w:szCs w:val="28"/>
        </w:rPr>
      </w:pPr>
      <w:r>
        <w:rPr>
          <w:rFonts w:ascii="宋体" w:hAnsi="宋体"/>
          <w:b/>
          <w:bCs/>
          <w:color w:val="000000"/>
          <w:sz w:val="28"/>
          <w:szCs w:val="28"/>
        </w:rPr>
        <w:t>项目名称：</w:t>
      </w:r>
      <w:r w:rsidR="00CD6D9E">
        <w:rPr>
          <w:rFonts w:ascii="宋体" w:hAnsi="宋体"/>
          <w:b/>
          <w:bCs/>
          <w:color w:val="000000"/>
          <w:sz w:val="28"/>
        </w:rPr>
        <w:t>2026年古里镇土建零星工程</w:t>
      </w:r>
    </w:p>
    <w:p w14:paraId="7C987218" w14:textId="146F46A0" w:rsidR="00344661" w:rsidRDefault="00030096">
      <w:pPr>
        <w:spacing w:line="440" w:lineRule="exact"/>
        <w:rPr>
          <w:rFonts w:ascii="宋体" w:hAnsi="宋体"/>
          <w:b/>
          <w:bCs/>
          <w:color w:val="000000"/>
          <w:sz w:val="28"/>
        </w:rPr>
      </w:pPr>
      <w:r>
        <w:rPr>
          <w:rFonts w:ascii="宋体" w:hAnsi="宋体"/>
          <w:b/>
          <w:bCs/>
          <w:color w:val="000000"/>
          <w:sz w:val="28"/>
        </w:rPr>
        <w:t>项目编号：</w:t>
      </w:r>
      <w:r w:rsidR="00D232A1">
        <w:rPr>
          <w:rFonts w:ascii="宋体" w:hAnsi="宋体" w:hint="eastAsia"/>
          <w:b/>
          <w:bCs/>
          <w:color w:val="000000"/>
          <w:sz w:val="28"/>
        </w:rPr>
        <w:t>JSZC-320581-CSXL-G2025-0008</w:t>
      </w:r>
    </w:p>
    <w:p w14:paraId="7F5DFEA6" w14:textId="77777777" w:rsidR="00344661" w:rsidRDefault="00030096">
      <w:pPr>
        <w:spacing w:line="440" w:lineRule="exact"/>
        <w:rPr>
          <w:rFonts w:ascii="宋体" w:hAnsi="宋体"/>
          <w:b/>
          <w:bCs/>
          <w:color w:val="000000"/>
          <w:sz w:val="28"/>
          <w:szCs w:val="28"/>
        </w:rPr>
      </w:pPr>
      <w:r>
        <w:rPr>
          <w:rFonts w:ascii="宋体" w:hAnsi="宋体"/>
          <w:b/>
          <w:bCs/>
          <w:color w:val="000000"/>
          <w:sz w:val="28"/>
          <w:szCs w:val="28"/>
        </w:rPr>
        <w:t>采购人：</w:t>
      </w:r>
      <w:r w:rsidR="00850829">
        <w:rPr>
          <w:rFonts w:ascii="宋体" w:hAnsi="宋体" w:hint="eastAsia"/>
          <w:b/>
          <w:bCs/>
          <w:color w:val="000000"/>
          <w:sz w:val="28"/>
          <w:szCs w:val="28"/>
        </w:rPr>
        <w:t>常熟市古里镇人民政府</w:t>
      </w:r>
    </w:p>
    <w:p w14:paraId="53FF10ED" w14:textId="77777777" w:rsidR="008844FB" w:rsidRDefault="008844FB" w:rsidP="008844FB">
      <w:pPr>
        <w:pStyle w:val="2"/>
        <w:spacing w:line="480" w:lineRule="exact"/>
        <w:contextualSpacing/>
        <w:jc w:val="left"/>
        <w:rPr>
          <w:rFonts w:ascii="宋体" w:eastAsia="宋体" w:hAnsi="宋体"/>
          <w:color w:val="000000"/>
        </w:rPr>
      </w:pPr>
      <w:bookmarkStart w:id="131" w:name="_Toc213774009"/>
      <w:bookmarkStart w:id="132" w:name="_Toc216354323"/>
      <w:bookmarkStart w:id="133" w:name="_Toc17051"/>
      <w:r>
        <w:rPr>
          <w:rFonts w:ascii="宋体" w:eastAsia="宋体" w:hAnsi="宋体"/>
          <w:color w:val="000000"/>
        </w:rPr>
        <w:t>一、项目说明：</w:t>
      </w:r>
      <w:bookmarkEnd w:id="131"/>
      <w:bookmarkEnd w:id="132"/>
    </w:p>
    <w:p w14:paraId="7B394037" w14:textId="77777777" w:rsidR="008844FB" w:rsidRDefault="008844FB" w:rsidP="008844FB">
      <w:pPr>
        <w:spacing w:line="440" w:lineRule="exact"/>
        <w:ind w:firstLine="480"/>
        <w:jc w:val="left"/>
        <w:rPr>
          <w:rFonts w:ascii="宋体" w:hAnsi="宋体"/>
          <w:bCs/>
          <w:color w:val="000000"/>
          <w:sz w:val="24"/>
        </w:rPr>
      </w:pPr>
      <w:r>
        <w:rPr>
          <w:rFonts w:ascii="宋体" w:hAnsi="宋体"/>
          <w:bCs/>
          <w:color w:val="000000"/>
          <w:sz w:val="24"/>
        </w:rPr>
        <w:t>1</w:t>
      </w:r>
      <w:r>
        <w:rPr>
          <w:rFonts w:ascii="宋体" w:hAnsi="宋体" w:hint="eastAsia"/>
          <w:bCs/>
          <w:color w:val="000000"/>
          <w:sz w:val="24"/>
        </w:rPr>
        <w:t>、</w:t>
      </w:r>
      <w:r w:rsidRPr="00AA65DF">
        <w:rPr>
          <w:rFonts w:ascii="宋体" w:hAnsi="宋体" w:hint="eastAsia"/>
          <w:color w:val="000000"/>
          <w:sz w:val="24"/>
          <w:szCs w:val="24"/>
        </w:rPr>
        <w:t>本项目采购内容为常熟市古里镇人民政府所需的2026古里镇土建零星工程，主要是指古里镇区内不可预见、工期紧张、项目较小的工程。主要包括小型临时搭建、小型建筑及装饰维修、小型施工措施。</w:t>
      </w:r>
    </w:p>
    <w:p w14:paraId="5E61824D" w14:textId="77777777" w:rsidR="008844FB" w:rsidRPr="00E0117C" w:rsidRDefault="008844FB" w:rsidP="008844FB">
      <w:pPr>
        <w:widowControl/>
        <w:spacing w:line="440" w:lineRule="exact"/>
        <w:ind w:firstLine="480"/>
        <w:jc w:val="left"/>
        <w:rPr>
          <w:rFonts w:ascii="宋体" w:hAnsi="宋体"/>
          <w:bCs/>
          <w:color w:val="000000"/>
          <w:sz w:val="24"/>
        </w:rPr>
      </w:pPr>
      <w:r w:rsidRPr="00E0117C">
        <w:rPr>
          <w:rFonts w:ascii="宋体" w:hAnsi="宋体" w:hint="eastAsia"/>
          <w:bCs/>
          <w:color w:val="000000"/>
          <w:sz w:val="24"/>
        </w:rPr>
        <w:t>2、服务提供方式和时间：按照采购人的指令要求，按采购人指定期限及地点提供相应的服务。</w:t>
      </w:r>
    </w:p>
    <w:p w14:paraId="5DD0BBC8" w14:textId="77777777" w:rsidR="008844FB" w:rsidRPr="00E0117C" w:rsidRDefault="008844FB" w:rsidP="008844FB">
      <w:pPr>
        <w:widowControl/>
        <w:spacing w:line="440" w:lineRule="exact"/>
        <w:ind w:firstLine="480"/>
        <w:jc w:val="left"/>
        <w:rPr>
          <w:rFonts w:ascii="宋体" w:hAnsi="宋体"/>
          <w:bCs/>
          <w:color w:val="000000"/>
          <w:sz w:val="24"/>
        </w:rPr>
      </w:pPr>
      <w:r w:rsidRPr="00E0117C">
        <w:rPr>
          <w:rFonts w:ascii="宋体" w:hAnsi="宋体" w:hint="eastAsia"/>
          <w:bCs/>
          <w:color w:val="000000"/>
          <w:sz w:val="24"/>
        </w:rPr>
        <w:t>3、工期要求：接到采购人通知后，按采购人规定的要求进行。</w:t>
      </w:r>
    </w:p>
    <w:p w14:paraId="2BC0D281" w14:textId="77777777" w:rsidR="008844FB" w:rsidRPr="00E0117C" w:rsidRDefault="008844FB" w:rsidP="008844FB">
      <w:pPr>
        <w:widowControl/>
        <w:spacing w:line="440" w:lineRule="exact"/>
        <w:ind w:firstLine="480"/>
        <w:jc w:val="left"/>
        <w:rPr>
          <w:rFonts w:ascii="宋体" w:hAnsi="宋体"/>
          <w:bCs/>
          <w:color w:val="000000"/>
          <w:sz w:val="24"/>
        </w:rPr>
      </w:pPr>
      <w:r w:rsidRPr="00E0117C">
        <w:rPr>
          <w:rFonts w:ascii="宋体" w:hAnsi="宋体" w:hint="eastAsia"/>
          <w:bCs/>
          <w:color w:val="000000"/>
          <w:sz w:val="24"/>
        </w:rPr>
        <w:t>4、合同期限：自签订合同之日起一年。</w:t>
      </w:r>
    </w:p>
    <w:p w14:paraId="1F587974" w14:textId="77777777" w:rsidR="008844FB" w:rsidRDefault="008844FB" w:rsidP="008844FB">
      <w:pPr>
        <w:widowControl/>
        <w:spacing w:line="440" w:lineRule="exact"/>
        <w:ind w:firstLine="480"/>
        <w:jc w:val="left"/>
        <w:rPr>
          <w:rFonts w:ascii="宋体" w:hAnsi="宋体"/>
          <w:bCs/>
          <w:color w:val="000000"/>
          <w:sz w:val="24"/>
        </w:rPr>
      </w:pPr>
      <w:r w:rsidRPr="00E0117C">
        <w:rPr>
          <w:rFonts w:ascii="宋体" w:hAnsi="宋体" w:hint="eastAsia"/>
          <w:bCs/>
          <w:color w:val="000000"/>
          <w:sz w:val="24"/>
        </w:rPr>
        <w:t>5、供应商应对项目现场进行踏勘，但费用由供应商自行承担。现场踏勘联系人：何博，联系电话：0512-52301335。供应商在</w:t>
      </w:r>
      <w:r w:rsidR="007D095F">
        <w:rPr>
          <w:rFonts w:ascii="宋体" w:hAnsi="宋体" w:hint="eastAsia"/>
          <w:bCs/>
          <w:color w:val="000000"/>
          <w:sz w:val="24"/>
        </w:rPr>
        <w:t>投标</w:t>
      </w:r>
      <w:r w:rsidRPr="00E0117C">
        <w:rPr>
          <w:rFonts w:ascii="宋体" w:hAnsi="宋体" w:hint="eastAsia"/>
          <w:bCs/>
          <w:color w:val="000000"/>
          <w:sz w:val="24"/>
        </w:rPr>
        <w:t>时应充分考虑现场实际情况，采购人不负担因供应商对项目现场情况考虑不周而产生的其他任何费用。</w:t>
      </w:r>
    </w:p>
    <w:p w14:paraId="203821C5" w14:textId="77777777" w:rsidR="008844FB" w:rsidRPr="00E0117C" w:rsidRDefault="008844FB" w:rsidP="008844FB">
      <w:pPr>
        <w:spacing w:line="440" w:lineRule="exact"/>
        <w:ind w:firstLineChars="200" w:firstLine="480"/>
        <w:jc w:val="left"/>
        <w:rPr>
          <w:rFonts w:ascii="宋体" w:hAnsi="宋体"/>
          <w:bCs/>
          <w:i/>
          <w:color w:val="000000"/>
          <w:sz w:val="24"/>
          <w:u w:val="single"/>
        </w:rPr>
      </w:pPr>
      <w:bookmarkStart w:id="134" w:name="_Hlk147929523"/>
      <w:bookmarkStart w:id="135" w:name="OLE_LINK52"/>
      <w:r>
        <w:rPr>
          <w:rFonts w:ascii="宋体" w:hAnsi="宋体" w:hint="eastAsia"/>
          <w:color w:val="000000"/>
          <w:sz w:val="24"/>
        </w:rPr>
        <w:t>★</w:t>
      </w:r>
      <w:bookmarkEnd w:id="134"/>
      <w:bookmarkEnd w:id="135"/>
      <w:r w:rsidRPr="00E0117C">
        <w:rPr>
          <w:rFonts w:ascii="宋体" w:hAnsi="宋体" w:hint="eastAsia"/>
          <w:bCs/>
          <w:i/>
          <w:color w:val="000000"/>
          <w:sz w:val="24"/>
          <w:u w:val="single"/>
        </w:rPr>
        <w:t>6、结算方式：</w:t>
      </w:r>
    </w:p>
    <w:p w14:paraId="2474591C" w14:textId="77777777" w:rsidR="008844FB" w:rsidRPr="00E0117C" w:rsidRDefault="008844FB" w:rsidP="007D095F">
      <w:pPr>
        <w:spacing w:line="440" w:lineRule="exact"/>
        <w:ind w:firstLineChars="250" w:firstLine="600"/>
        <w:jc w:val="left"/>
        <w:rPr>
          <w:rFonts w:ascii="宋体" w:hAnsi="宋体"/>
          <w:bCs/>
          <w:i/>
          <w:color w:val="000000"/>
          <w:sz w:val="24"/>
          <w:u w:val="single"/>
        </w:rPr>
      </w:pPr>
      <w:r w:rsidRPr="00E0117C">
        <w:rPr>
          <w:rFonts w:ascii="宋体" w:hAnsi="宋体" w:hint="eastAsia"/>
          <w:bCs/>
          <w:i/>
          <w:color w:val="000000"/>
          <w:sz w:val="24"/>
          <w:u w:val="single"/>
        </w:rPr>
        <w:t>6.1、工程部分按实际发生工程量套用相关计价定额及取费标准并经审计后的总价*（1-</w:t>
      </w:r>
      <w:r w:rsidR="001528A0">
        <w:rPr>
          <w:rFonts w:ascii="宋体" w:hAnsi="宋体" w:hint="eastAsia"/>
          <w:bCs/>
          <w:i/>
          <w:color w:val="000000"/>
          <w:sz w:val="24"/>
          <w:u w:val="single"/>
        </w:rPr>
        <w:t>中标</w:t>
      </w:r>
      <w:r w:rsidRPr="00E0117C">
        <w:rPr>
          <w:rFonts w:ascii="宋体" w:hAnsi="宋体" w:hint="eastAsia"/>
          <w:bCs/>
          <w:i/>
          <w:color w:val="000000"/>
          <w:sz w:val="24"/>
          <w:u w:val="single"/>
        </w:rPr>
        <w:t>优惠率）结算。</w:t>
      </w:r>
    </w:p>
    <w:p w14:paraId="1E8B5925" w14:textId="77777777" w:rsidR="008844FB" w:rsidRPr="00E0117C" w:rsidRDefault="008844FB" w:rsidP="007D095F">
      <w:pPr>
        <w:spacing w:line="440" w:lineRule="exact"/>
        <w:ind w:firstLineChars="250" w:firstLine="600"/>
        <w:jc w:val="left"/>
        <w:rPr>
          <w:rFonts w:ascii="宋体" w:hAnsi="宋体"/>
          <w:bCs/>
          <w:i/>
          <w:color w:val="000000"/>
          <w:sz w:val="24"/>
          <w:u w:val="single"/>
        </w:rPr>
      </w:pPr>
      <w:r w:rsidRPr="00E0117C">
        <w:rPr>
          <w:rFonts w:ascii="宋体" w:hAnsi="宋体" w:hint="eastAsia"/>
          <w:bCs/>
          <w:i/>
          <w:color w:val="000000"/>
          <w:sz w:val="24"/>
          <w:u w:val="single"/>
        </w:rPr>
        <w:t>6.2、施工维修现场发生的无法套用定额计算费用的零星人工，按人工指导价乘以*（1-</w:t>
      </w:r>
      <w:r w:rsidR="001528A0">
        <w:rPr>
          <w:rFonts w:ascii="宋体" w:hAnsi="宋体" w:hint="eastAsia"/>
          <w:bCs/>
          <w:i/>
          <w:color w:val="000000"/>
          <w:sz w:val="24"/>
          <w:u w:val="single"/>
        </w:rPr>
        <w:t>中标</w:t>
      </w:r>
      <w:r w:rsidRPr="00E0117C">
        <w:rPr>
          <w:rFonts w:ascii="宋体" w:hAnsi="宋体" w:hint="eastAsia"/>
          <w:bCs/>
          <w:i/>
          <w:color w:val="000000"/>
          <w:sz w:val="24"/>
          <w:u w:val="single"/>
        </w:rPr>
        <w:t>优惠率）后列入其他项目清单结算。实际数量由采购人根据实际发生情况确认。</w:t>
      </w:r>
    </w:p>
    <w:p w14:paraId="62E7AF57" w14:textId="77777777" w:rsidR="008844FB" w:rsidRPr="00E0117C" w:rsidRDefault="008844FB" w:rsidP="008844FB">
      <w:pPr>
        <w:spacing w:line="440" w:lineRule="exact"/>
        <w:ind w:firstLineChars="200" w:firstLine="480"/>
        <w:jc w:val="left"/>
        <w:rPr>
          <w:rFonts w:ascii="宋体" w:hAnsi="宋体"/>
          <w:bCs/>
          <w:i/>
          <w:color w:val="000000"/>
          <w:sz w:val="24"/>
          <w:u w:val="single"/>
        </w:rPr>
      </w:pPr>
      <w:r w:rsidRPr="00E0117C">
        <w:rPr>
          <w:rFonts w:ascii="宋体" w:hAnsi="宋体" w:hint="eastAsia"/>
          <w:bCs/>
          <w:i/>
          <w:color w:val="000000"/>
          <w:sz w:val="24"/>
          <w:u w:val="single"/>
        </w:rPr>
        <w:t>7、付款方式：</w:t>
      </w:r>
    </w:p>
    <w:p w14:paraId="6D3E80B5" w14:textId="77777777" w:rsidR="007D095F" w:rsidRPr="007D095F" w:rsidRDefault="008844FB" w:rsidP="007D095F">
      <w:pPr>
        <w:spacing w:line="440" w:lineRule="exact"/>
        <w:ind w:firstLineChars="250" w:firstLine="600"/>
        <w:jc w:val="left"/>
        <w:rPr>
          <w:rFonts w:ascii="宋体" w:hAnsi="宋体"/>
          <w:bCs/>
          <w:i/>
          <w:color w:val="000000"/>
          <w:sz w:val="24"/>
          <w:u w:val="single"/>
        </w:rPr>
      </w:pPr>
      <w:r w:rsidRPr="00E0117C">
        <w:rPr>
          <w:rFonts w:ascii="宋体" w:hAnsi="宋体" w:hint="eastAsia"/>
          <w:bCs/>
          <w:i/>
          <w:color w:val="000000"/>
          <w:sz w:val="24"/>
          <w:u w:val="single"/>
        </w:rPr>
        <w:t>7.1、</w:t>
      </w:r>
      <w:r w:rsidR="007D095F" w:rsidRPr="007D095F">
        <w:rPr>
          <w:rFonts w:ascii="宋体" w:hAnsi="宋体" w:hint="eastAsia"/>
          <w:bCs/>
          <w:i/>
          <w:color w:val="000000"/>
          <w:sz w:val="24"/>
          <w:u w:val="single"/>
        </w:rPr>
        <w:t>合同签订后一个月内支付合同金额的10%作为预付款；</w:t>
      </w:r>
    </w:p>
    <w:p w14:paraId="11DC935F" w14:textId="77777777" w:rsidR="008844FB" w:rsidRPr="00E0117C" w:rsidRDefault="007D095F" w:rsidP="007D095F">
      <w:pPr>
        <w:spacing w:line="440" w:lineRule="exact"/>
        <w:ind w:firstLineChars="250" w:firstLine="600"/>
        <w:jc w:val="left"/>
        <w:rPr>
          <w:rFonts w:ascii="宋体" w:hAnsi="宋体"/>
          <w:bCs/>
          <w:i/>
          <w:color w:val="000000"/>
          <w:sz w:val="24"/>
          <w:u w:val="single"/>
        </w:rPr>
      </w:pPr>
      <w:r>
        <w:rPr>
          <w:rFonts w:ascii="宋体" w:hAnsi="宋体" w:hint="eastAsia"/>
          <w:bCs/>
          <w:i/>
          <w:color w:val="000000"/>
          <w:sz w:val="24"/>
          <w:u w:val="single"/>
        </w:rPr>
        <w:t>7.2、</w:t>
      </w:r>
      <w:r w:rsidR="008844FB" w:rsidRPr="00E0117C">
        <w:rPr>
          <w:rFonts w:ascii="宋体" w:hAnsi="宋体" w:hint="eastAsia"/>
          <w:bCs/>
          <w:i/>
          <w:color w:val="000000"/>
          <w:sz w:val="24"/>
          <w:u w:val="single"/>
        </w:rPr>
        <w:t>合同期限内所有项目完成且验收合格，采购人向</w:t>
      </w:r>
      <w:r>
        <w:rPr>
          <w:rFonts w:ascii="宋体" w:hAnsi="宋体" w:hint="eastAsia"/>
          <w:bCs/>
          <w:i/>
          <w:color w:val="000000"/>
          <w:sz w:val="24"/>
          <w:u w:val="single"/>
        </w:rPr>
        <w:t>中标</w:t>
      </w:r>
      <w:r w:rsidR="008844FB" w:rsidRPr="00E0117C">
        <w:rPr>
          <w:rFonts w:ascii="宋体" w:hAnsi="宋体" w:hint="eastAsia"/>
          <w:bCs/>
          <w:i/>
          <w:color w:val="000000"/>
          <w:sz w:val="24"/>
          <w:u w:val="single"/>
        </w:rPr>
        <w:t>供应商支付合同总价的50%；</w:t>
      </w:r>
    </w:p>
    <w:p w14:paraId="560E617A" w14:textId="77777777" w:rsidR="008844FB" w:rsidRPr="00E0117C" w:rsidRDefault="008844FB" w:rsidP="007D095F">
      <w:pPr>
        <w:spacing w:line="440" w:lineRule="exact"/>
        <w:ind w:firstLineChars="250" w:firstLine="600"/>
        <w:jc w:val="left"/>
        <w:rPr>
          <w:rFonts w:ascii="宋体" w:hAnsi="宋体"/>
          <w:bCs/>
          <w:i/>
          <w:color w:val="000000"/>
          <w:sz w:val="24"/>
          <w:u w:val="single"/>
        </w:rPr>
      </w:pPr>
      <w:r w:rsidRPr="00E0117C">
        <w:rPr>
          <w:rFonts w:ascii="宋体" w:hAnsi="宋体" w:hint="eastAsia"/>
          <w:bCs/>
          <w:i/>
          <w:color w:val="000000"/>
          <w:sz w:val="24"/>
          <w:u w:val="single"/>
        </w:rPr>
        <w:t>7.</w:t>
      </w:r>
      <w:r w:rsidR="007D095F">
        <w:rPr>
          <w:rFonts w:ascii="宋体" w:hAnsi="宋体" w:hint="eastAsia"/>
          <w:bCs/>
          <w:i/>
          <w:color w:val="000000"/>
          <w:sz w:val="24"/>
          <w:u w:val="single"/>
        </w:rPr>
        <w:t>3</w:t>
      </w:r>
      <w:r w:rsidRPr="00E0117C">
        <w:rPr>
          <w:rFonts w:ascii="宋体" w:hAnsi="宋体" w:hint="eastAsia"/>
          <w:bCs/>
          <w:i/>
          <w:color w:val="000000"/>
          <w:sz w:val="24"/>
          <w:u w:val="single"/>
        </w:rPr>
        <w:t>、验收合格，项目审计完成后的一年内，采购人向</w:t>
      </w:r>
      <w:r w:rsidR="007D095F">
        <w:rPr>
          <w:rFonts w:ascii="宋体" w:hAnsi="宋体" w:hint="eastAsia"/>
          <w:bCs/>
          <w:i/>
          <w:color w:val="000000"/>
          <w:sz w:val="24"/>
          <w:u w:val="single"/>
        </w:rPr>
        <w:t>中标</w:t>
      </w:r>
      <w:r w:rsidRPr="00E0117C">
        <w:rPr>
          <w:rFonts w:ascii="宋体" w:hAnsi="宋体" w:hint="eastAsia"/>
          <w:bCs/>
          <w:i/>
          <w:color w:val="000000"/>
          <w:sz w:val="24"/>
          <w:u w:val="single"/>
        </w:rPr>
        <w:t>供应商支付至审计金额的80%</w:t>
      </w:r>
      <w:r w:rsidR="0040497B">
        <w:rPr>
          <w:rFonts w:ascii="宋体" w:hAnsi="宋体" w:hint="eastAsia"/>
          <w:bCs/>
          <w:i/>
          <w:color w:val="000000"/>
          <w:sz w:val="24"/>
          <w:u w:val="single"/>
        </w:rPr>
        <w:t>；</w:t>
      </w:r>
    </w:p>
    <w:p w14:paraId="00BE677B" w14:textId="77777777" w:rsidR="008844FB" w:rsidRPr="00E0117C" w:rsidRDefault="008844FB" w:rsidP="007D095F">
      <w:pPr>
        <w:spacing w:line="440" w:lineRule="exact"/>
        <w:ind w:firstLineChars="250" w:firstLine="600"/>
        <w:jc w:val="left"/>
        <w:rPr>
          <w:rFonts w:ascii="宋体" w:hAnsi="宋体"/>
          <w:bCs/>
          <w:i/>
          <w:color w:val="000000"/>
          <w:sz w:val="24"/>
          <w:u w:val="single"/>
        </w:rPr>
      </w:pPr>
      <w:r w:rsidRPr="00E0117C">
        <w:rPr>
          <w:rFonts w:ascii="宋体" w:hAnsi="宋体" w:hint="eastAsia"/>
          <w:bCs/>
          <w:i/>
          <w:color w:val="000000"/>
          <w:sz w:val="24"/>
          <w:u w:val="single"/>
        </w:rPr>
        <w:t>7.</w:t>
      </w:r>
      <w:r w:rsidR="007D095F">
        <w:rPr>
          <w:rFonts w:ascii="宋体" w:hAnsi="宋体" w:hint="eastAsia"/>
          <w:bCs/>
          <w:i/>
          <w:color w:val="000000"/>
          <w:sz w:val="24"/>
          <w:u w:val="single"/>
        </w:rPr>
        <w:t>4</w:t>
      </w:r>
      <w:r w:rsidRPr="00E0117C">
        <w:rPr>
          <w:rFonts w:ascii="宋体" w:hAnsi="宋体" w:hint="eastAsia"/>
          <w:bCs/>
          <w:i/>
          <w:color w:val="000000"/>
          <w:sz w:val="24"/>
          <w:u w:val="single"/>
        </w:rPr>
        <w:t>、验收合格，项目审计完成后的二年内，采购人向</w:t>
      </w:r>
      <w:r w:rsidR="007D095F">
        <w:rPr>
          <w:rFonts w:ascii="宋体" w:hAnsi="宋体" w:hint="eastAsia"/>
          <w:bCs/>
          <w:i/>
          <w:color w:val="000000"/>
          <w:sz w:val="24"/>
          <w:u w:val="single"/>
        </w:rPr>
        <w:t>中标</w:t>
      </w:r>
      <w:r w:rsidRPr="00E0117C">
        <w:rPr>
          <w:rFonts w:ascii="宋体" w:hAnsi="宋体" w:hint="eastAsia"/>
          <w:bCs/>
          <w:i/>
          <w:color w:val="000000"/>
          <w:sz w:val="24"/>
          <w:u w:val="single"/>
        </w:rPr>
        <w:t>供应商支付至审计金额的100%</w:t>
      </w:r>
      <w:r w:rsidR="0040497B">
        <w:rPr>
          <w:rFonts w:ascii="宋体" w:hAnsi="宋体" w:hint="eastAsia"/>
          <w:bCs/>
          <w:i/>
          <w:color w:val="000000"/>
          <w:sz w:val="24"/>
          <w:u w:val="single"/>
        </w:rPr>
        <w:t>。</w:t>
      </w:r>
    </w:p>
    <w:p w14:paraId="23948B37" w14:textId="77777777" w:rsidR="008844FB" w:rsidRPr="002A7AAF" w:rsidRDefault="008844FB" w:rsidP="007D095F">
      <w:pPr>
        <w:spacing w:line="440" w:lineRule="exact"/>
        <w:ind w:firstLineChars="250" w:firstLine="602"/>
        <w:jc w:val="left"/>
        <w:rPr>
          <w:rFonts w:ascii="宋体" w:hAnsi="宋体"/>
          <w:b/>
          <w:iCs/>
          <w:color w:val="000000"/>
          <w:sz w:val="24"/>
          <w:u w:val="single"/>
        </w:rPr>
      </w:pPr>
      <w:r w:rsidRPr="002A7AAF">
        <w:rPr>
          <w:rFonts w:ascii="宋体" w:hAnsi="宋体" w:hint="eastAsia"/>
          <w:b/>
          <w:iCs/>
          <w:color w:val="000000"/>
          <w:sz w:val="24"/>
          <w:u w:val="single"/>
        </w:rPr>
        <w:t>注：（1）</w:t>
      </w:r>
      <w:r w:rsidR="00231B68">
        <w:rPr>
          <w:rFonts w:ascii="宋体" w:hAnsi="宋体" w:hint="eastAsia"/>
          <w:b/>
          <w:iCs/>
          <w:color w:val="000000"/>
          <w:sz w:val="24"/>
          <w:u w:val="single"/>
        </w:rPr>
        <w:t>供应商</w:t>
      </w:r>
      <w:r w:rsidRPr="002A7AAF">
        <w:rPr>
          <w:rFonts w:ascii="宋体" w:hAnsi="宋体" w:hint="eastAsia"/>
          <w:b/>
          <w:iCs/>
          <w:color w:val="000000"/>
          <w:sz w:val="24"/>
          <w:u w:val="single"/>
        </w:rPr>
        <w:t>若不能满足本项目付款方式，将</w:t>
      </w:r>
      <w:r w:rsidR="007D095F">
        <w:rPr>
          <w:rFonts w:ascii="宋体" w:hAnsi="宋体" w:hint="eastAsia"/>
          <w:b/>
          <w:iCs/>
          <w:color w:val="000000"/>
          <w:sz w:val="24"/>
          <w:u w:val="single"/>
        </w:rPr>
        <w:t>作无效投标处理</w:t>
      </w:r>
      <w:r w:rsidRPr="002A7AAF">
        <w:rPr>
          <w:rFonts w:ascii="宋体" w:hAnsi="宋体" w:hint="eastAsia"/>
          <w:b/>
          <w:iCs/>
          <w:color w:val="000000"/>
          <w:sz w:val="24"/>
          <w:u w:val="single"/>
        </w:rPr>
        <w:t>。</w:t>
      </w:r>
    </w:p>
    <w:p w14:paraId="14AD72EF" w14:textId="77777777" w:rsidR="008844FB" w:rsidRPr="002A7AAF" w:rsidRDefault="008844FB" w:rsidP="007D095F">
      <w:pPr>
        <w:spacing w:line="440" w:lineRule="exact"/>
        <w:ind w:firstLineChars="250" w:firstLine="602"/>
        <w:jc w:val="left"/>
        <w:rPr>
          <w:rFonts w:ascii="宋体" w:hAnsi="宋体"/>
          <w:b/>
          <w:iCs/>
          <w:color w:val="000000"/>
          <w:sz w:val="24"/>
          <w:u w:val="single"/>
        </w:rPr>
      </w:pPr>
      <w:r w:rsidRPr="002A7AAF">
        <w:rPr>
          <w:rFonts w:ascii="宋体" w:hAnsi="宋体" w:hint="eastAsia"/>
          <w:b/>
          <w:iCs/>
          <w:color w:val="000000"/>
          <w:sz w:val="24"/>
          <w:u w:val="single"/>
        </w:rPr>
        <w:t>（2）以上每次付款前，</w:t>
      </w:r>
      <w:r w:rsidR="007D095F">
        <w:rPr>
          <w:rFonts w:ascii="宋体" w:hAnsi="宋体" w:hint="eastAsia"/>
          <w:b/>
          <w:iCs/>
          <w:color w:val="000000"/>
          <w:sz w:val="24"/>
          <w:u w:val="single"/>
        </w:rPr>
        <w:t>中标</w:t>
      </w:r>
      <w:r w:rsidRPr="002A7AAF">
        <w:rPr>
          <w:rFonts w:ascii="宋体" w:hAnsi="宋体" w:hint="eastAsia"/>
          <w:b/>
          <w:iCs/>
          <w:color w:val="000000"/>
          <w:sz w:val="24"/>
          <w:u w:val="single"/>
        </w:rPr>
        <w:t>供应商均应提供符合采购人要求的同等金额的合法有效增值税发票。否则，采购人有权顺延付款时间，且不承担任何违约及/或赔偿责任。</w:t>
      </w:r>
    </w:p>
    <w:p w14:paraId="5D1EF168" w14:textId="77777777" w:rsidR="008844FB" w:rsidRPr="002A7AAF" w:rsidRDefault="008844FB" w:rsidP="007D095F">
      <w:pPr>
        <w:spacing w:line="440" w:lineRule="exact"/>
        <w:ind w:firstLineChars="250" w:firstLine="602"/>
        <w:jc w:val="left"/>
        <w:rPr>
          <w:rFonts w:ascii="宋体" w:hAnsi="宋体"/>
          <w:b/>
          <w:iCs/>
          <w:color w:val="000000"/>
          <w:sz w:val="24"/>
          <w:u w:val="single"/>
        </w:rPr>
      </w:pPr>
      <w:r w:rsidRPr="002A7AAF">
        <w:rPr>
          <w:rFonts w:ascii="宋体" w:hAnsi="宋体" w:hint="eastAsia"/>
          <w:b/>
          <w:iCs/>
          <w:color w:val="000000"/>
          <w:sz w:val="24"/>
          <w:u w:val="single"/>
        </w:rPr>
        <w:lastRenderedPageBreak/>
        <w:t>（3）</w:t>
      </w:r>
      <w:r w:rsidR="007D095F" w:rsidRPr="007D095F">
        <w:rPr>
          <w:rFonts w:ascii="宋体" w:hAnsi="宋体" w:hint="eastAsia"/>
          <w:b/>
          <w:iCs/>
          <w:color w:val="000000"/>
          <w:sz w:val="24"/>
          <w:u w:val="single"/>
        </w:rPr>
        <w:t>本项目支付方式支持数字人民币方式</w:t>
      </w:r>
      <w:r w:rsidRPr="002A7AAF">
        <w:rPr>
          <w:rFonts w:ascii="宋体" w:hAnsi="宋体" w:hint="eastAsia"/>
          <w:b/>
          <w:iCs/>
          <w:color w:val="000000"/>
          <w:sz w:val="24"/>
          <w:u w:val="single"/>
        </w:rPr>
        <w:t>。</w:t>
      </w:r>
    </w:p>
    <w:p w14:paraId="07201C48" w14:textId="77777777" w:rsidR="008844FB" w:rsidRPr="00E0117C" w:rsidRDefault="008844FB" w:rsidP="007D095F">
      <w:pPr>
        <w:spacing w:line="440" w:lineRule="exact"/>
        <w:ind w:firstLineChars="200" w:firstLine="480"/>
        <w:jc w:val="left"/>
        <w:rPr>
          <w:rFonts w:ascii="宋体" w:hAnsi="宋体"/>
          <w:bCs/>
          <w:iCs/>
          <w:color w:val="000000"/>
          <w:sz w:val="24"/>
        </w:rPr>
      </w:pPr>
      <w:r w:rsidRPr="00E0117C">
        <w:rPr>
          <w:rFonts w:ascii="宋体" w:hAnsi="宋体" w:hint="eastAsia"/>
          <w:bCs/>
          <w:iCs/>
          <w:color w:val="000000"/>
          <w:sz w:val="24"/>
        </w:rPr>
        <w:t>8、本项目不得以任何形式进行转包及分包。</w:t>
      </w:r>
    </w:p>
    <w:p w14:paraId="75E9AAC1" w14:textId="77777777" w:rsidR="008844FB" w:rsidRDefault="008844FB" w:rsidP="008844FB">
      <w:pPr>
        <w:spacing w:line="440" w:lineRule="exact"/>
        <w:outlineLvl w:val="1"/>
        <w:rPr>
          <w:rFonts w:ascii="宋体" w:hAnsi="宋体"/>
          <w:b/>
          <w:bCs/>
          <w:color w:val="000000"/>
          <w:sz w:val="28"/>
          <w:szCs w:val="28"/>
        </w:rPr>
      </w:pPr>
      <w:bookmarkStart w:id="136" w:name="_Toc10442"/>
      <w:bookmarkStart w:id="137" w:name="_Toc510946684"/>
      <w:bookmarkStart w:id="138" w:name="_Toc505107001"/>
      <w:bookmarkStart w:id="139" w:name="_Toc213774010"/>
      <w:bookmarkStart w:id="140" w:name="_Toc216354324"/>
      <w:r>
        <w:rPr>
          <w:rFonts w:ascii="宋体" w:hAnsi="宋体"/>
          <w:b/>
          <w:bCs/>
          <w:color w:val="000000"/>
          <w:sz w:val="28"/>
          <w:szCs w:val="28"/>
        </w:rPr>
        <w:t>二、</w:t>
      </w:r>
      <w:r>
        <w:rPr>
          <w:rFonts w:ascii="宋体" w:hAnsi="宋体" w:hint="eastAsia"/>
          <w:b/>
          <w:bCs/>
          <w:color w:val="000000"/>
          <w:sz w:val="28"/>
          <w:szCs w:val="28"/>
        </w:rPr>
        <w:t>项目实施要求</w:t>
      </w:r>
      <w:r>
        <w:rPr>
          <w:rFonts w:ascii="宋体" w:hAnsi="宋体"/>
          <w:b/>
          <w:bCs/>
          <w:color w:val="000000"/>
          <w:sz w:val="28"/>
          <w:szCs w:val="28"/>
        </w:rPr>
        <w:t>：</w:t>
      </w:r>
      <w:bookmarkEnd w:id="136"/>
      <w:bookmarkEnd w:id="137"/>
      <w:bookmarkEnd w:id="138"/>
      <w:bookmarkEnd w:id="139"/>
      <w:bookmarkEnd w:id="140"/>
    </w:p>
    <w:p w14:paraId="20489B96" w14:textId="77777777" w:rsidR="008844FB" w:rsidRPr="00E0117C" w:rsidRDefault="008844FB" w:rsidP="008844FB">
      <w:pPr>
        <w:spacing w:line="440" w:lineRule="exact"/>
        <w:ind w:firstLineChars="100" w:firstLine="241"/>
        <w:jc w:val="left"/>
        <w:rPr>
          <w:rFonts w:ascii="宋体" w:hAnsi="宋体"/>
          <w:b/>
          <w:bCs/>
          <w:color w:val="000000"/>
          <w:sz w:val="24"/>
        </w:rPr>
      </w:pPr>
      <w:bookmarkStart w:id="141" w:name="OLE_LINK7"/>
      <w:r w:rsidRPr="00E0117C">
        <w:rPr>
          <w:rFonts w:ascii="宋体" w:hAnsi="宋体" w:hint="eastAsia"/>
          <w:b/>
          <w:bCs/>
          <w:color w:val="000000"/>
          <w:sz w:val="24"/>
        </w:rPr>
        <w:t>（一）施工管理</w:t>
      </w:r>
      <w:bookmarkEnd w:id="141"/>
    </w:p>
    <w:p w14:paraId="1C858B82" w14:textId="77777777" w:rsidR="008844FB" w:rsidRPr="00E0117C" w:rsidRDefault="008844FB" w:rsidP="008844FB">
      <w:pPr>
        <w:spacing w:line="440" w:lineRule="exact"/>
        <w:ind w:firstLine="480"/>
        <w:jc w:val="left"/>
        <w:rPr>
          <w:rFonts w:ascii="宋体" w:hAnsi="宋体"/>
          <w:color w:val="000000"/>
          <w:sz w:val="24"/>
        </w:rPr>
      </w:pPr>
      <w:r w:rsidRPr="00E0117C">
        <w:rPr>
          <w:rFonts w:ascii="宋体" w:hAnsi="宋体" w:hint="eastAsia"/>
          <w:color w:val="000000"/>
          <w:sz w:val="24"/>
        </w:rPr>
        <w:t>1、按照相关技术规范，供应商必须制定维修质量保证体系，严格工程质量操作流程；</w:t>
      </w:r>
    </w:p>
    <w:p w14:paraId="4A45AEAD" w14:textId="77777777" w:rsidR="008844FB" w:rsidRPr="00E0117C" w:rsidRDefault="008844FB" w:rsidP="008844FB">
      <w:pPr>
        <w:spacing w:line="440" w:lineRule="exact"/>
        <w:ind w:firstLine="480"/>
        <w:jc w:val="left"/>
        <w:rPr>
          <w:rFonts w:ascii="宋体" w:hAnsi="宋体"/>
          <w:i/>
          <w:iCs/>
          <w:color w:val="000000"/>
          <w:sz w:val="24"/>
          <w:u w:val="single"/>
        </w:rPr>
      </w:pPr>
      <w:r w:rsidRPr="00E0117C">
        <w:rPr>
          <w:rFonts w:ascii="宋体" w:hAnsi="宋体" w:hint="eastAsia"/>
          <w:i/>
          <w:iCs/>
          <w:color w:val="000000"/>
          <w:sz w:val="24"/>
          <w:u w:val="single"/>
        </w:rPr>
        <w:t>2、按月制定工期计划，并依据日常巡视情况适时调整。供应商针对实际情况、维修要求和施工作业特点，定期上报实施计划。所有维修工程一律采取先申请后实施，以采购人《维修任务单》为准；</w:t>
      </w:r>
    </w:p>
    <w:p w14:paraId="6E4B0261" w14:textId="77777777" w:rsidR="008844FB" w:rsidRPr="00E0117C" w:rsidRDefault="008844FB" w:rsidP="008844FB">
      <w:pPr>
        <w:spacing w:line="440" w:lineRule="exact"/>
        <w:ind w:firstLine="480"/>
        <w:jc w:val="left"/>
        <w:rPr>
          <w:rFonts w:ascii="宋体" w:hAnsi="宋体"/>
          <w:color w:val="000000"/>
          <w:sz w:val="24"/>
        </w:rPr>
      </w:pPr>
      <w:r w:rsidRPr="00E0117C">
        <w:rPr>
          <w:rFonts w:ascii="宋体" w:hAnsi="宋体" w:hint="eastAsia"/>
          <w:color w:val="000000"/>
          <w:sz w:val="24"/>
        </w:rPr>
        <w:t>3、供应商按《维修任务单》要求与内容实施维修，维修工程量必须经采购人及工程监理现场验收后，按规定签证确认；</w:t>
      </w:r>
    </w:p>
    <w:p w14:paraId="4EA733C8" w14:textId="77777777" w:rsidR="008844FB" w:rsidRPr="00E0117C" w:rsidRDefault="008844FB" w:rsidP="008844FB">
      <w:pPr>
        <w:spacing w:line="440" w:lineRule="exact"/>
        <w:ind w:firstLine="480"/>
        <w:jc w:val="left"/>
        <w:rPr>
          <w:rFonts w:ascii="宋体" w:hAnsi="宋体"/>
          <w:color w:val="000000"/>
          <w:sz w:val="24"/>
        </w:rPr>
      </w:pPr>
      <w:r w:rsidRPr="00E0117C">
        <w:rPr>
          <w:rFonts w:ascii="宋体" w:hAnsi="宋体" w:hint="eastAsia"/>
          <w:color w:val="000000"/>
          <w:sz w:val="24"/>
        </w:rPr>
        <w:t>4、对有关维修工程，供应商须向采购人上报施工组织方案，严格按照维修施工技术要求完成工程；</w:t>
      </w:r>
    </w:p>
    <w:p w14:paraId="7F7A52E6" w14:textId="77777777" w:rsidR="008844FB" w:rsidRPr="00E0117C" w:rsidRDefault="008844FB" w:rsidP="008844FB">
      <w:pPr>
        <w:spacing w:line="440" w:lineRule="exact"/>
        <w:ind w:firstLine="480"/>
        <w:jc w:val="left"/>
        <w:rPr>
          <w:rFonts w:ascii="宋体" w:hAnsi="宋体"/>
          <w:color w:val="000000"/>
          <w:sz w:val="24"/>
        </w:rPr>
      </w:pPr>
      <w:r w:rsidRPr="00E0117C">
        <w:rPr>
          <w:rFonts w:ascii="宋体" w:hAnsi="宋体" w:hint="eastAsia"/>
          <w:color w:val="000000"/>
          <w:sz w:val="24"/>
        </w:rPr>
        <w:t>5、涉及工程开挖、修复路面等维修工程，按常熟有关规定办理相关手续。采购人履行施工管理职能，负责组织协调、工程质量、工作量实际签证和验收工作；</w:t>
      </w:r>
    </w:p>
    <w:p w14:paraId="12CB3A31" w14:textId="77777777" w:rsidR="008844FB" w:rsidRPr="00E0117C" w:rsidRDefault="008844FB" w:rsidP="008844FB">
      <w:pPr>
        <w:spacing w:line="440" w:lineRule="exact"/>
        <w:ind w:firstLine="480"/>
        <w:jc w:val="left"/>
        <w:rPr>
          <w:rFonts w:ascii="宋体" w:hAnsi="宋体"/>
          <w:color w:val="000000"/>
          <w:sz w:val="24"/>
        </w:rPr>
      </w:pPr>
      <w:r w:rsidRPr="00E0117C">
        <w:rPr>
          <w:rFonts w:ascii="宋体" w:hAnsi="宋体" w:hint="eastAsia"/>
          <w:color w:val="000000"/>
          <w:sz w:val="24"/>
        </w:rPr>
        <w:t>6、维修施工现场做好安全警示和作业围挡，遵守工程施工规范与相关管理要求，做到文明施工；</w:t>
      </w:r>
    </w:p>
    <w:p w14:paraId="19842E5D" w14:textId="77777777" w:rsidR="008844FB" w:rsidRPr="00E0117C" w:rsidRDefault="008844FB" w:rsidP="008844FB">
      <w:pPr>
        <w:spacing w:line="440" w:lineRule="exact"/>
        <w:ind w:firstLine="480"/>
        <w:jc w:val="left"/>
        <w:rPr>
          <w:rFonts w:ascii="宋体" w:hAnsi="宋体"/>
          <w:color w:val="000000"/>
          <w:sz w:val="24"/>
        </w:rPr>
      </w:pPr>
      <w:r w:rsidRPr="00E0117C">
        <w:rPr>
          <w:rFonts w:ascii="宋体" w:hAnsi="宋体" w:hint="eastAsia"/>
          <w:color w:val="000000"/>
          <w:sz w:val="24"/>
        </w:rPr>
        <w:t>7、供应商应及时响应采购人检查发现问题的整改，并落实回复。</w:t>
      </w:r>
    </w:p>
    <w:p w14:paraId="7EF360FA" w14:textId="77777777" w:rsidR="008844FB" w:rsidRPr="00E0117C" w:rsidRDefault="008844FB" w:rsidP="008844FB">
      <w:pPr>
        <w:spacing w:line="440" w:lineRule="exact"/>
        <w:ind w:firstLineChars="100" w:firstLine="241"/>
        <w:jc w:val="left"/>
        <w:rPr>
          <w:rFonts w:ascii="宋体" w:hAnsi="宋体"/>
          <w:b/>
          <w:bCs/>
          <w:color w:val="000000"/>
          <w:sz w:val="24"/>
        </w:rPr>
      </w:pPr>
      <w:r w:rsidRPr="00E0117C">
        <w:rPr>
          <w:rFonts w:ascii="宋体" w:hAnsi="宋体" w:hint="eastAsia"/>
          <w:b/>
          <w:bCs/>
          <w:color w:val="000000"/>
          <w:sz w:val="24"/>
        </w:rPr>
        <w:t>（二）维修工作要求</w:t>
      </w:r>
    </w:p>
    <w:p w14:paraId="59DC43B1" w14:textId="77777777" w:rsidR="008844FB" w:rsidRPr="00E0117C" w:rsidRDefault="008844FB" w:rsidP="008844FB">
      <w:pPr>
        <w:spacing w:line="440" w:lineRule="exact"/>
        <w:ind w:firstLine="480"/>
        <w:jc w:val="left"/>
        <w:rPr>
          <w:rFonts w:ascii="宋体" w:hAnsi="宋体"/>
          <w:color w:val="000000"/>
          <w:sz w:val="24"/>
        </w:rPr>
      </w:pPr>
      <w:r w:rsidRPr="00E0117C">
        <w:rPr>
          <w:rFonts w:ascii="宋体" w:hAnsi="宋体" w:hint="eastAsia"/>
          <w:color w:val="000000"/>
          <w:sz w:val="24"/>
        </w:rPr>
        <w:t>1、施工队伍必须加强管理，遵守作业现场的一切规章制度，文明施工，注意安全，一切事故由维修单位负全责；</w:t>
      </w:r>
    </w:p>
    <w:p w14:paraId="721DB44A" w14:textId="77777777" w:rsidR="008844FB" w:rsidRPr="00E0117C" w:rsidRDefault="008844FB" w:rsidP="008844FB">
      <w:pPr>
        <w:spacing w:line="440" w:lineRule="exact"/>
        <w:ind w:firstLine="480"/>
        <w:jc w:val="left"/>
        <w:rPr>
          <w:rFonts w:ascii="宋体" w:hAnsi="宋体"/>
          <w:color w:val="000000"/>
          <w:sz w:val="24"/>
        </w:rPr>
      </w:pPr>
      <w:r w:rsidRPr="00E0117C">
        <w:rPr>
          <w:rFonts w:ascii="宋体" w:hAnsi="宋体" w:hint="eastAsia"/>
          <w:color w:val="000000"/>
          <w:sz w:val="24"/>
        </w:rPr>
        <w:t>2、维修人员、施工机械或在运输装卸途中对其他设备及邻近管线等造成损坏，应由维修单位负责修复及承担一切费用；</w:t>
      </w:r>
    </w:p>
    <w:p w14:paraId="789A76A9" w14:textId="77777777" w:rsidR="008844FB" w:rsidRPr="00E0117C" w:rsidRDefault="008844FB" w:rsidP="008844FB">
      <w:pPr>
        <w:spacing w:line="440" w:lineRule="exact"/>
        <w:ind w:firstLine="480"/>
        <w:jc w:val="left"/>
        <w:rPr>
          <w:rFonts w:ascii="宋体" w:hAnsi="宋体"/>
          <w:color w:val="000000"/>
          <w:sz w:val="24"/>
        </w:rPr>
      </w:pPr>
      <w:r w:rsidRPr="00E0117C">
        <w:rPr>
          <w:rFonts w:ascii="宋体" w:hAnsi="宋体" w:hint="eastAsia"/>
          <w:color w:val="000000"/>
          <w:sz w:val="24"/>
        </w:rPr>
        <w:t>3、无论维修期间过程中，供应商负责及时清理垃圾。</w:t>
      </w:r>
    </w:p>
    <w:p w14:paraId="58C7344B" w14:textId="77777777" w:rsidR="008844FB" w:rsidRPr="00E0117C" w:rsidRDefault="008844FB" w:rsidP="008844FB">
      <w:pPr>
        <w:spacing w:line="440" w:lineRule="exact"/>
        <w:ind w:firstLine="480"/>
        <w:jc w:val="left"/>
        <w:rPr>
          <w:rFonts w:ascii="宋体" w:hAnsi="宋体"/>
          <w:color w:val="000000"/>
          <w:sz w:val="24"/>
        </w:rPr>
      </w:pPr>
      <w:r w:rsidRPr="00E0117C">
        <w:rPr>
          <w:rFonts w:ascii="宋体" w:hAnsi="宋体" w:hint="eastAsia"/>
          <w:color w:val="000000"/>
          <w:sz w:val="24"/>
        </w:rPr>
        <w:t>4、施工过程中注意保护现场已存在的公共设施，如有损坏必须由维修单位负责恢复或赔偿。</w:t>
      </w:r>
    </w:p>
    <w:p w14:paraId="6D2E07AC" w14:textId="77777777" w:rsidR="008844FB" w:rsidRPr="00E0117C" w:rsidRDefault="008844FB" w:rsidP="008844FB">
      <w:pPr>
        <w:spacing w:line="440" w:lineRule="exact"/>
        <w:ind w:firstLine="480"/>
        <w:jc w:val="left"/>
        <w:rPr>
          <w:rFonts w:ascii="宋体" w:hAnsi="宋体"/>
          <w:color w:val="000000"/>
          <w:sz w:val="24"/>
        </w:rPr>
      </w:pPr>
      <w:r w:rsidRPr="00E0117C">
        <w:rPr>
          <w:rFonts w:ascii="宋体" w:hAnsi="宋体" w:hint="eastAsia"/>
          <w:color w:val="000000"/>
          <w:sz w:val="24"/>
        </w:rPr>
        <w:t>5、供应商须为施工/维修人员配备印有供应商名称的现场作业安全服或反光背心，现场作业时应明示安全警示标志和作业围挡。</w:t>
      </w:r>
    </w:p>
    <w:p w14:paraId="19E936F1" w14:textId="77777777" w:rsidR="008844FB" w:rsidRPr="00E0117C" w:rsidRDefault="008844FB" w:rsidP="008844FB">
      <w:pPr>
        <w:spacing w:line="440" w:lineRule="exact"/>
        <w:ind w:firstLine="480"/>
        <w:jc w:val="left"/>
        <w:rPr>
          <w:rFonts w:ascii="宋体" w:hAnsi="宋体"/>
          <w:color w:val="000000"/>
          <w:sz w:val="24"/>
        </w:rPr>
      </w:pPr>
      <w:r w:rsidRPr="00E0117C">
        <w:rPr>
          <w:rFonts w:ascii="宋体" w:hAnsi="宋体" w:hint="eastAsia"/>
          <w:color w:val="000000"/>
          <w:sz w:val="24"/>
        </w:rPr>
        <w:t>6、维修工作实施过程中，供应商不得将施工材料/设备与人员共用一辆车辆运输，不得违反相关道路交通法规。</w:t>
      </w:r>
    </w:p>
    <w:p w14:paraId="22ED6CEE" w14:textId="77777777" w:rsidR="008844FB" w:rsidRPr="00E0117C" w:rsidRDefault="008844FB" w:rsidP="008844FB">
      <w:pPr>
        <w:spacing w:line="440" w:lineRule="exact"/>
        <w:ind w:firstLine="480"/>
        <w:jc w:val="left"/>
        <w:rPr>
          <w:rFonts w:ascii="宋体" w:hAnsi="宋体"/>
          <w:b/>
          <w:bCs/>
          <w:color w:val="000000"/>
          <w:sz w:val="24"/>
        </w:rPr>
      </w:pPr>
      <w:r w:rsidRPr="00E0117C">
        <w:rPr>
          <w:rFonts w:ascii="宋体" w:hAnsi="宋体" w:hint="eastAsia"/>
          <w:b/>
          <w:bCs/>
          <w:color w:val="000000"/>
          <w:sz w:val="24"/>
        </w:rPr>
        <w:t>注：如遇突发事件，须有配套维修工程机具设备及必要工作人员在60分钟内到场应急处理，并服从采购人现场指挥。</w:t>
      </w:r>
    </w:p>
    <w:p w14:paraId="0978B4D7" w14:textId="77777777" w:rsidR="008844FB" w:rsidRPr="00E0117C" w:rsidRDefault="008844FB" w:rsidP="008844FB">
      <w:pPr>
        <w:spacing w:line="440" w:lineRule="exact"/>
        <w:outlineLvl w:val="1"/>
        <w:rPr>
          <w:rFonts w:ascii="宋体" w:hAnsi="宋体"/>
          <w:b/>
          <w:bCs/>
          <w:color w:val="000000"/>
          <w:sz w:val="28"/>
          <w:szCs w:val="28"/>
        </w:rPr>
      </w:pPr>
      <w:bookmarkStart w:id="142" w:name="_Toc213774011"/>
      <w:bookmarkStart w:id="143" w:name="_Toc216354325"/>
      <w:bookmarkStart w:id="144" w:name="_Toc32514"/>
      <w:r w:rsidRPr="00E0117C">
        <w:rPr>
          <w:rFonts w:ascii="宋体" w:hAnsi="宋体" w:hint="eastAsia"/>
          <w:b/>
          <w:bCs/>
          <w:color w:val="000000"/>
          <w:sz w:val="28"/>
          <w:szCs w:val="28"/>
        </w:rPr>
        <w:lastRenderedPageBreak/>
        <w:t>三、人员要求及施工设备要求：</w:t>
      </w:r>
      <w:bookmarkEnd w:id="142"/>
      <w:bookmarkEnd w:id="143"/>
    </w:p>
    <w:p w14:paraId="76BE4F6E" w14:textId="77777777" w:rsidR="008844FB" w:rsidRPr="00E0117C" w:rsidRDefault="008844FB" w:rsidP="008844FB">
      <w:pPr>
        <w:spacing w:line="440" w:lineRule="exact"/>
        <w:ind w:firstLine="480"/>
        <w:jc w:val="left"/>
        <w:rPr>
          <w:rFonts w:ascii="宋体" w:hAnsi="宋体"/>
          <w:color w:val="000000"/>
          <w:sz w:val="24"/>
        </w:rPr>
      </w:pPr>
      <w:r w:rsidRPr="00E0117C">
        <w:rPr>
          <w:rFonts w:ascii="宋体" w:hAnsi="宋体" w:hint="eastAsia"/>
          <w:color w:val="000000"/>
          <w:sz w:val="24"/>
        </w:rPr>
        <w:t>1、</w:t>
      </w:r>
      <w:r w:rsidRPr="00E0117C">
        <w:rPr>
          <w:rFonts w:ascii="宋体" w:hAnsi="宋体"/>
          <w:color w:val="000000"/>
          <w:sz w:val="24"/>
        </w:rPr>
        <w:t>人员</w:t>
      </w:r>
      <w:r w:rsidRPr="00E0117C">
        <w:rPr>
          <w:rFonts w:ascii="宋体" w:hAnsi="宋体" w:hint="eastAsia"/>
          <w:color w:val="000000"/>
          <w:sz w:val="24"/>
        </w:rPr>
        <w:t>要求：</w:t>
      </w:r>
    </w:p>
    <w:p w14:paraId="7DFA190E" w14:textId="77777777" w:rsidR="008844FB" w:rsidRPr="007E2928" w:rsidRDefault="008844FB" w:rsidP="007D095F">
      <w:pPr>
        <w:spacing w:line="440" w:lineRule="exact"/>
        <w:ind w:firstLineChars="250" w:firstLine="600"/>
        <w:jc w:val="left"/>
        <w:rPr>
          <w:rFonts w:ascii="宋体" w:hAnsi="宋体"/>
          <w:i/>
          <w:iCs/>
          <w:color w:val="000000"/>
          <w:sz w:val="24"/>
        </w:rPr>
      </w:pPr>
      <w:r w:rsidRPr="007E2928">
        <w:rPr>
          <w:rFonts w:ascii="宋体" w:hAnsi="宋体" w:hint="eastAsia"/>
          <w:i/>
          <w:iCs/>
          <w:color w:val="000000"/>
          <w:sz w:val="24"/>
        </w:rPr>
        <w:t>1.</w:t>
      </w:r>
      <w:r w:rsidRPr="007E2928">
        <w:rPr>
          <w:rFonts w:ascii="宋体" w:hAnsi="宋体"/>
          <w:i/>
          <w:iCs/>
          <w:color w:val="000000"/>
          <w:sz w:val="24"/>
        </w:rPr>
        <w:t>1</w:t>
      </w:r>
      <w:r w:rsidRPr="007E2928">
        <w:rPr>
          <w:rFonts w:ascii="宋体" w:hAnsi="宋体" w:hint="eastAsia"/>
          <w:i/>
          <w:iCs/>
          <w:color w:val="000000"/>
          <w:sz w:val="24"/>
        </w:rPr>
        <w:t>、供应商需为本项目配置1名具有</w:t>
      </w:r>
      <w:r w:rsidRPr="007E2928">
        <w:rPr>
          <w:rFonts w:ascii="宋体" w:hAnsi="宋体"/>
          <w:i/>
          <w:iCs/>
          <w:color w:val="000000"/>
          <w:sz w:val="24"/>
        </w:rPr>
        <w:t>建筑工程</w:t>
      </w:r>
      <w:r w:rsidRPr="007E2928">
        <w:rPr>
          <w:rFonts w:ascii="宋体" w:hAnsi="宋体" w:hint="eastAsia"/>
          <w:i/>
          <w:iCs/>
          <w:color w:val="000000"/>
          <w:sz w:val="24"/>
        </w:rPr>
        <w:t>二级注册建造师及以上资质及安全生产</w:t>
      </w:r>
      <w:r w:rsidRPr="007E2928">
        <w:rPr>
          <w:rFonts w:ascii="宋体" w:hAnsi="宋体"/>
          <w:i/>
          <w:iCs/>
          <w:color w:val="000000"/>
          <w:sz w:val="24"/>
        </w:rPr>
        <w:t>B</w:t>
      </w:r>
      <w:r w:rsidRPr="007E2928">
        <w:rPr>
          <w:rFonts w:ascii="宋体" w:hAnsi="宋体" w:hint="eastAsia"/>
          <w:i/>
          <w:iCs/>
          <w:color w:val="000000"/>
          <w:sz w:val="24"/>
        </w:rPr>
        <w:t>类证书为项目负责人及施工员、安全员、</w:t>
      </w:r>
      <w:proofErr w:type="gramStart"/>
      <w:r w:rsidRPr="007E2928">
        <w:rPr>
          <w:rFonts w:ascii="宋体" w:hAnsi="宋体" w:hint="eastAsia"/>
          <w:i/>
          <w:iCs/>
          <w:color w:val="000000"/>
          <w:sz w:val="24"/>
        </w:rPr>
        <w:t>质量员</w:t>
      </w:r>
      <w:proofErr w:type="gramEnd"/>
      <w:r w:rsidRPr="007E2928">
        <w:rPr>
          <w:rFonts w:ascii="宋体" w:hAnsi="宋体" w:hint="eastAsia"/>
          <w:i/>
          <w:iCs/>
          <w:color w:val="000000"/>
          <w:sz w:val="24"/>
        </w:rPr>
        <w:t>各1人，且均需具备相应证书。</w:t>
      </w:r>
    </w:p>
    <w:p w14:paraId="7EA03614" w14:textId="77777777" w:rsidR="008844FB" w:rsidRPr="00E0117C" w:rsidRDefault="008844FB" w:rsidP="007D095F">
      <w:pPr>
        <w:spacing w:line="440" w:lineRule="exact"/>
        <w:ind w:firstLineChars="250" w:firstLine="600"/>
        <w:jc w:val="left"/>
        <w:rPr>
          <w:rFonts w:ascii="宋体" w:hAnsi="宋体"/>
          <w:color w:val="000000"/>
          <w:sz w:val="24"/>
        </w:rPr>
      </w:pPr>
      <w:r w:rsidRPr="00E0117C">
        <w:rPr>
          <w:rFonts w:ascii="宋体" w:hAnsi="宋体" w:hint="eastAsia"/>
          <w:color w:val="000000"/>
          <w:sz w:val="24"/>
        </w:rPr>
        <w:t>1</w:t>
      </w:r>
      <w:r w:rsidRPr="00E0117C">
        <w:rPr>
          <w:rFonts w:ascii="宋体" w:hAnsi="宋体"/>
          <w:color w:val="000000"/>
          <w:sz w:val="24"/>
        </w:rPr>
        <w:t>.2</w:t>
      </w:r>
      <w:r w:rsidRPr="00E0117C">
        <w:rPr>
          <w:rFonts w:ascii="宋体" w:hAnsi="宋体" w:hint="eastAsia"/>
          <w:color w:val="000000"/>
          <w:sz w:val="24"/>
        </w:rPr>
        <w:t>、供应商需为本项目配置不少于6人（项目负责人、施工员、安全员、</w:t>
      </w:r>
      <w:proofErr w:type="gramStart"/>
      <w:r w:rsidRPr="00E0117C">
        <w:rPr>
          <w:rFonts w:ascii="宋体" w:hAnsi="宋体" w:hint="eastAsia"/>
          <w:color w:val="000000"/>
          <w:sz w:val="24"/>
        </w:rPr>
        <w:t>质量员</w:t>
      </w:r>
      <w:proofErr w:type="gramEnd"/>
      <w:r w:rsidRPr="00E0117C">
        <w:rPr>
          <w:rFonts w:ascii="宋体" w:hAnsi="宋体" w:hint="eastAsia"/>
          <w:color w:val="000000"/>
          <w:sz w:val="24"/>
        </w:rPr>
        <w:t>除外）的项目团队。</w:t>
      </w:r>
    </w:p>
    <w:p w14:paraId="6347912E" w14:textId="77777777" w:rsidR="008844FB" w:rsidRPr="00E0117C" w:rsidRDefault="008844FB" w:rsidP="008844FB">
      <w:pPr>
        <w:spacing w:line="440" w:lineRule="exact"/>
        <w:ind w:firstLine="480"/>
        <w:jc w:val="left"/>
        <w:rPr>
          <w:rFonts w:ascii="宋体" w:hAnsi="宋体"/>
          <w:color w:val="000000"/>
          <w:sz w:val="24"/>
        </w:rPr>
      </w:pPr>
      <w:r w:rsidRPr="00E0117C">
        <w:rPr>
          <w:rFonts w:ascii="宋体" w:hAnsi="宋体"/>
          <w:color w:val="000000"/>
          <w:sz w:val="24"/>
        </w:rPr>
        <w:t>2、</w:t>
      </w:r>
      <w:r w:rsidRPr="00E0117C">
        <w:rPr>
          <w:rFonts w:ascii="宋体" w:hAnsi="宋体" w:hint="eastAsia"/>
          <w:color w:val="000000"/>
          <w:sz w:val="24"/>
        </w:rPr>
        <w:t>施工设备要求：</w:t>
      </w:r>
      <w:r w:rsidRPr="00E0117C">
        <w:rPr>
          <w:rFonts w:ascii="宋体" w:hAnsi="宋体"/>
          <w:color w:val="000000"/>
          <w:sz w:val="24"/>
        </w:rPr>
        <w:t>供应商应</w:t>
      </w:r>
      <w:r w:rsidRPr="00E0117C">
        <w:rPr>
          <w:rFonts w:ascii="宋体" w:hAnsi="宋体" w:hint="eastAsia"/>
          <w:color w:val="000000"/>
          <w:sz w:val="24"/>
        </w:rPr>
        <w:t>配备在本项目</w:t>
      </w:r>
      <w:r w:rsidRPr="00E0117C">
        <w:rPr>
          <w:rFonts w:ascii="宋体" w:hAnsi="宋体"/>
          <w:color w:val="000000"/>
          <w:sz w:val="24"/>
        </w:rPr>
        <w:t>维修过程中需</w:t>
      </w:r>
      <w:r w:rsidRPr="00E0117C">
        <w:rPr>
          <w:rFonts w:ascii="宋体" w:hAnsi="宋体" w:hint="eastAsia"/>
          <w:color w:val="000000"/>
          <w:sz w:val="24"/>
        </w:rPr>
        <w:t>使用到</w:t>
      </w:r>
      <w:r w:rsidRPr="00E0117C">
        <w:rPr>
          <w:rFonts w:ascii="宋体" w:hAnsi="宋体"/>
          <w:color w:val="000000"/>
          <w:sz w:val="24"/>
        </w:rPr>
        <w:t>的施工设备。</w:t>
      </w:r>
    </w:p>
    <w:p w14:paraId="4B996B8D" w14:textId="77777777" w:rsidR="008844FB" w:rsidRDefault="008844FB" w:rsidP="008844FB">
      <w:pPr>
        <w:spacing w:line="440" w:lineRule="exact"/>
        <w:outlineLvl w:val="1"/>
        <w:rPr>
          <w:rFonts w:ascii="宋体" w:hAnsi="宋体"/>
          <w:b/>
          <w:bCs/>
          <w:color w:val="000000"/>
          <w:sz w:val="28"/>
          <w:szCs w:val="28"/>
        </w:rPr>
      </w:pPr>
      <w:bookmarkStart w:id="145" w:name="_Toc213774012"/>
      <w:bookmarkStart w:id="146" w:name="_Toc216354326"/>
      <w:r>
        <w:rPr>
          <w:rFonts w:ascii="宋体" w:hAnsi="宋体" w:hint="eastAsia"/>
          <w:b/>
          <w:bCs/>
          <w:color w:val="000000"/>
          <w:sz w:val="28"/>
          <w:szCs w:val="28"/>
        </w:rPr>
        <w:t>四</w:t>
      </w:r>
      <w:r>
        <w:rPr>
          <w:rFonts w:ascii="宋体" w:hAnsi="宋体"/>
          <w:b/>
          <w:bCs/>
          <w:color w:val="000000"/>
          <w:sz w:val="28"/>
          <w:szCs w:val="28"/>
        </w:rPr>
        <w:t>、报价要求：</w:t>
      </w:r>
      <w:bookmarkEnd w:id="144"/>
      <w:bookmarkEnd w:id="145"/>
      <w:bookmarkEnd w:id="146"/>
    </w:p>
    <w:p w14:paraId="57BFD1E5" w14:textId="77777777" w:rsidR="008844FB" w:rsidRPr="00E0117C" w:rsidRDefault="008844FB" w:rsidP="008844FB">
      <w:pPr>
        <w:spacing w:line="440" w:lineRule="exact"/>
        <w:ind w:firstLine="480"/>
        <w:jc w:val="left"/>
        <w:rPr>
          <w:rFonts w:ascii="宋体" w:hAnsi="宋体"/>
          <w:b/>
          <w:bCs/>
          <w:color w:val="000000"/>
          <w:sz w:val="24"/>
        </w:rPr>
      </w:pPr>
      <w:r w:rsidRPr="00E0117C">
        <w:rPr>
          <w:rFonts w:ascii="宋体" w:hAnsi="宋体" w:hint="eastAsia"/>
          <w:b/>
          <w:bCs/>
          <w:color w:val="000000"/>
          <w:sz w:val="24"/>
        </w:rPr>
        <w:t>1、本项目分为两部分，第一部分为工程部分，第二部分为人工部分。</w:t>
      </w:r>
    </w:p>
    <w:p w14:paraId="74E41794" w14:textId="1F3D907D" w:rsidR="008844FB" w:rsidRPr="00E0117C" w:rsidRDefault="008844FB" w:rsidP="008844FB">
      <w:pPr>
        <w:spacing w:line="440" w:lineRule="exact"/>
        <w:ind w:firstLine="480"/>
        <w:jc w:val="left"/>
        <w:rPr>
          <w:rFonts w:ascii="宋体" w:hAnsi="宋体"/>
          <w:color w:val="000000"/>
          <w:sz w:val="24"/>
        </w:rPr>
      </w:pPr>
      <w:r w:rsidRPr="00E0117C">
        <w:rPr>
          <w:rFonts w:ascii="宋体" w:hAnsi="宋体" w:hint="eastAsia"/>
          <w:b/>
          <w:bCs/>
          <w:color w:val="000000"/>
          <w:sz w:val="24"/>
        </w:rPr>
        <w:t>2、本项目应以优惠率（即下浮率）进行投报，本项目第一部分及第二部分的优惠率均不得低于0%且不得超过100%，两部分的优惠率必须相等，否则将</w:t>
      </w:r>
      <w:r w:rsidR="00231B68">
        <w:rPr>
          <w:rFonts w:ascii="宋体" w:hAnsi="宋体" w:hint="eastAsia"/>
          <w:b/>
          <w:bCs/>
          <w:color w:val="000000"/>
          <w:sz w:val="24"/>
        </w:rPr>
        <w:t>作无效投标处理</w:t>
      </w:r>
      <w:r w:rsidRPr="00E0117C">
        <w:rPr>
          <w:rFonts w:ascii="宋体" w:hAnsi="宋体" w:hint="eastAsia"/>
          <w:b/>
          <w:bCs/>
          <w:color w:val="000000"/>
          <w:sz w:val="24"/>
        </w:rPr>
        <w:t>。</w:t>
      </w:r>
      <w:r w:rsidRPr="00E0117C">
        <w:rPr>
          <w:rFonts w:ascii="宋体" w:hAnsi="宋体" w:hint="eastAsia"/>
          <w:color w:val="000000"/>
          <w:sz w:val="24"/>
        </w:rPr>
        <w:t>其中人工部分计费标准为（1-</w:t>
      </w:r>
      <w:r w:rsidR="00231B68">
        <w:rPr>
          <w:rFonts w:ascii="宋体" w:hAnsi="宋体" w:hint="eastAsia"/>
          <w:color w:val="000000"/>
          <w:sz w:val="24"/>
        </w:rPr>
        <w:t>中标</w:t>
      </w:r>
      <w:r w:rsidRPr="00E0117C">
        <w:rPr>
          <w:rFonts w:ascii="宋体" w:hAnsi="宋体" w:hint="eastAsia"/>
          <w:color w:val="000000"/>
          <w:sz w:val="24"/>
        </w:rPr>
        <w:t>优惠率）*指导单价，</w:t>
      </w:r>
      <w:r w:rsidRPr="00CE2F0B">
        <w:rPr>
          <w:rFonts w:ascii="宋体" w:hAnsi="宋体" w:hint="eastAsia"/>
          <w:color w:val="000000"/>
          <w:sz w:val="24"/>
        </w:rPr>
        <w:t>人工指导</w:t>
      </w:r>
      <w:r w:rsidR="00CE2F0B">
        <w:rPr>
          <w:rFonts w:ascii="宋体" w:hAnsi="宋体" w:hint="eastAsia"/>
          <w:color w:val="000000"/>
          <w:sz w:val="24"/>
        </w:rPr>
        <w:t>单</w:t>
      </w:r>
      <w:r w:rsidRPr="00CE2F0B">
        <w:rPr>
          <w:rFonts w:ascii="宋体" w:hAnsi="宋体" w:hint="eastAsia"/>
          <w:color w:val="000000"/>
          <w:sz w:val="24"/>
        </w:rPr>
        <w:t>价为</w:t>
      </w:r>
      <w:r w:rsidR="00BF1511" w:rsidRPr="00CE2F0B">
        <w:rPr>
          <w:rFonts w:ascii="宋体" w:hAnsi="宋体" w:hint="eastAsia"/>
          <w:color w:val="000000"/>
          <w:sz w:val="24"/>
        </w:rPr>
        <w:t>330</w:t>
      </w:r>
      <w:r w:rsidRPr="00CE2F0B">
        <w:rPr>
          <w:rFonts w:ascii="宋体" w:hAnsi="宋体" w:hint="eastAsia"/>
          <w:color w:val="000000"/>
          <w:sz w:val="24"/>
        </w:rPr>
        <w:t>元/工，</w:t>
      </w:r>
      <w:r w:rsidRPr="00E0117C">
        <w:rPr>
          <w:rFonts w:ascii="宋体" w:hAnsi="宋体" w:hint="eastAsia"/>
          <w:color w:val="000000"/>
          <w:sz w:val="24"/>
        </w:rPr>
        <w:t>该人工是施工维修现场发生的无法按套用定额计算费用的零星人工。</w:t>
      </w:r>
    </w:p>
    <w:p w14:paraId="6D697D5A" w14:textId="77777777" w:rsidR="008844FB" w:rsidRPr="00E0117C" w:rsidRDefault="008844FB" w:rsidP="008844FB">
      <w:pPr>
        <w:spacing w:line="440" w:lineRule="exact"/>
        <w:ind w:firstLine="480"/>
        <w:jc w:val="left"/>
        <w:rPr>
          <w:rFonts w:ascii="宋体" w:hAnsi="宋体"/>
          <w:color w:val="000000"/>
          <w:sz w:val="24"/>
        </w:rPr>
      </w:pPr>
      <w:r>
        <w:rPr>
          <w:rFonts w:ascii="宋体" w:hAnsi="宋体" w:hint="eastAsia"/>
          <w:color w:val="000000"/>
          <w:sz w:val="24"/>
        </w:rPr>
        <w:t>3</w:t>
      </w:r>
      <w:r w:rsidRPr="00E0117C">
        <w:rPr>
          <w:rFonts w:ascii="宋体" w:hAnsi="宋体" w:hint="eastAsia"/>
          <w:color w:val="000000"/>
          <w:sz w:val="24"/>
        </w:rPr>
        <w:t>、本项目投标报价应包括：人工</w:t>
      </w:r>
      <w:r>
        <w:rPr>
          <w:rFonts w:ascii="宋体" w:hAnsi="宋体" w:hint="eastAsia"/>
          <w:color w:val="000000"/>
          <w:sz w:val="24"/>
        </w:rPr>
        <w:t>费</w:t>
      </w:r>
      <w:r w:rsidRPr="00E0117C">
        <w:rPr>
          <w:rFonts w:ascii="宋体" w:hAnsi="宋体" w:hint="eastAsia"/>
          <w:color w:val="000000"/>
          <w:sz w:val="24"/>
        </w:rPr>
        <w:t>、材料费、机械</w:t>
      </w:r>
      <w:r>
        <w:rPr>
          <w:rFonts w:ascii="宋体" w:hAnsi="宋体" w:hint="eastAsia"/>
          <w:color w:val="000000"/>
          <w:sz w:val="24"/>
        </w:rPr>
        <w:t>费</w:t>
      </w:r>
      <w:r w:rsidRPr="00E0117C">
        <w:rPr>
          <w:rFonts w:ascii="宋体" w:hAnsi="宋体" w:hint="eastAsia"/>
          <w:color w:val="000000"/>
          <w:sz w:val="24"/>
        </w:rPr>
        <w:t>、运输费、管理费、利润及项目本身已支付或将支付的各种税费以及其它交付采购人前所产生的所有费用。</w:t>
      </w:r>
    </w:p>
    <w:p w14:paraId="02FAD7D1" w14:textId="77777777" w:rsidR="008844FB" w:rsidRPr="00E0117C" w:rsidRDefault="008844FB" w:rsidP="008844FB">
      <w:pPr>
        <w:spacing w:line="440" w:lineRule="exact"/>
        <w:ind w:firstLine="480"/>
        <w:jc w:val="left"/>
        <w:rPr>
          <w:rFonts w:ascii="宋体" w:hAnsi="宋体"/>
          <w:color w:val="000000"/>
          <w:sz w:val="24"/>
        </w:rPr>
      </w:pPr>
      <w:r>
        <w:rPr>
          <w:rFonts w:ascii="宋体" w:hAnsi="宋体" w:hint="eastAsia"/>
          <w:color w:val="000000"/>
          <w:sz w:val="24"/>
        </w:rPr>
        <w:t>4</w:t>
      </w:r>
      <w:r w:rsidRPr="00E0117C">
        <w:rPr>
          <w:rFonts w:ascii="宋体" w:hAnsi="宋体" w:hint="eastAsia"/>
          <w:color w:val="000000"/>
          <w:sz w:val="24"/>
        </w:rPr>
        <w:t>、</w:t>
      </w:r>
      <w:r w:rsidR="00231B68">
        <w:rPr>
          <w:rFonts w:ascii="宋体" w:hAnsi="宋体" w:hint="eastAsia"/>
          <w:color w:val="000000"/>
          <w:sz w:val="24"/>
        </w:rPr>
        <w:t>中标</w:t>
      </w:r>
      <w:r w:rsidRPr="00E0117C">
        <w:rPr>
          <w:rFonts w:ascii="宋体" w:hAnsi="宋体" w:hint="eastAsia"/>
          <w:color w:val="000000"/>
          <w:sz w:val="24"/>
        </w:rPr>
        <w:t>供应商的工作人员在岗履行职责期间（包括上下班途中），发生自身的人身伤害、伤亡，均由</w:t>
      </w:r>
      <w:r w:rsidR="00231B68">
        <w:rPr>
          <w:rFonts w:ascii="宋体" w:hAnsi="宋体" w:hint="eastAsia"/>
          <w:color w:val="000000"/>
          <w:sz w:val="24"/>
        </w:rPr>
        <w:t>中标</w:t>
      </w:r>
      <w:r w:rsidRPr="00E0117C">
        <w:rPr>
          <w:rFonts w:ascii="宋体" w:hAnsi="宋体" w:hint="eastAsia"/>
          <w:color w:val="000000"/>
          <w:sz w:val="24"/>
        </w:rPr>
        <w:t>供应商负责处理并承担经济和道义上的责任，采购人不承担任何责任。</w:t>
      </w:r>
    </w:p>
    <w:p w14:paraId="6C36129D" w14:textId="77777777" w:rsidR="008844FB" w:rsidRDefault="008844FB" w:rsidP="008844FB">
      <w:pPr>
        <w:spacing w:line="440" w:lineRule="exact"/>
        <w:ind w:firstLine="480"/>
        <w:jc w:val="left"/>
        <w:rPr>
          <w:rFonts w:ascii="宋体" w:hAnsi="宋体"/>
          <w:color w:val="000000"/>
          <w:sz w:val="24"/>
        </w:rPr>
      </w:pPr>
      <w:r>
        <w:rPr>
          <w:rFonts w:ascii="宋体" w:hAnsi="宋体" w:hint="eastAsia"/>
          <w:color w:val="000000"/>
          <w:sz w:val="24"/>
        </w:rPr>
        <w:t>5</w:t>
      </w:r>
      <w:r w:rsidRPr="00E0117C">
        <w:rPr>
          <w:rFonts w:ascii="宋体" w:hAnsi="宋体" w:hint="eastAsia"/>
          <w:color w:val="000000"/>
          <w:sz w:val="24"/>
        </w:rPr>
        <w:t>、</w:t>
      </w:r>
      <w:r w:rsidR="00231B68">
        <w:rPr>
          <w:rFonts w:ascii="宋体" w:hAnsi="宋体" w:hint="eastAsia"/>
          <w:color w:val="000000"/>
          <w:sz w:val="24"/>
        </w:rPr>
        <w:t>中标</w:t>
      </w:r>
      <w:r w:rsidRPr="00E0117C">
        <w:rPr>
          <w:rFonts w:ascii="宋体" w:hAnsi="宋体" w:hint="eastAsia"/>
          <w:color w:val="000000"/>
          <w:sz w:val="24"/>
        </w:rPr>
        <w:t>供应商的所有</w:t>
      </w:r>
      <w:r w:rsidR="00231B68">
        <w:rPr>
          <w:rFonts w:ascii="宋体" w:hAnsi="宋体" w:hint="eastAsia"/>
          <w:color w:val="000000"/>
          <w:sz w:val="24"/>
        </w:rPr>
        <w:t>投标</w:t>
      </w:r>
      <w:r w:rsidRPr="00E0117C">
        <w:rPr>
          <w:rFonts w:ascii="宋体" w:hAnsi="宋体" w:hint="eastAsia"/>
          <w:color w:val="000000"/>
          <w:sz w:val="24"/>
        </w:rPr>
        <w:t>优惠率在合同期内保持不变。</w:t>
      </w:r>
    </w:p>
    <w:bookmarkEnd w:id="133"/>
    <w:p w14:paraId="7174F8E3" w14:textId="77777777" w:rsidR="006810BA" w:rsidRDefault="006810BA" w:rsidP="005A33FA">
      <w:pPr>
        <w:spacing w:line="460" w:lineRule="exact"/>
        <w:ind w:firstLine="480"/>
        <w:jc w:val="left"/>
        <w:rPr>
          <w:rFonts w:ascii="宋体" w:hAnsi="宋体"/>
          <w:sz w:val="24"/>
          <w:szCs w:val="24"/>
        </w:rPr>
        <w:sectPr w:rsidR="006810BA" w:rsidSect="008844FB">
          <w:footerReference w:type="default" r:id="rId9"/>
          <w:footerReference w:type="first" r:id="rId10"/>
          <w:pgSz w:w="11907" w:h="16840"/>
          <w:pgMar w:top="1134" w:right="1276" w:bottom="1134" w:left="1366" w:header="567" w:footer="794" w:gutter="0"/>
          <w:cols w:space="720"/>
          <w:docGrid w:linePitch="360"/>
        </w:sectPr>
      </w:pPr>
    </w:p>
    <w:p w14:paraId="2F7D03F1" w14:textId="77777777" w:rsidR="00344661" w:rsidRPr="005A33FA" w:rsidRDefault="00030096" w:rsidP="005A33FA">
      <w:pPr>
        <w:pStyle w:val="10"/>
        <w:spacing w:line="460" w:lineRule="exact"/>
        <w:rPr>
          <w:color w:val="000000"/>
        </w:rPr>
      </w:pPr>
      <w:bookmarkStart w:id="147" w:name="_Toc216354327"/>
      <w:r>
        <w:rPr>
          <w:color w:val="000000"/>
        </w:rPr>
        <w:lastRenderedPageBreak/>
        <w:t>第</w:t>
      </w:r>
      <w:r>
        <w:rPr>
          <w:rFonts w:hint="eastAsia"/>
          <w:color w:val="000000"/>
        </w:rPr>
        <w:t>五</w:t>
      </w:r>
      <w:r>
        <w:rPr>
          <w:color w:val="000000"/>
        </w:rPr>
        <w:t>章</w:t>
      </w:r>
      <w:r>
        <w:rPr>
          <w:rFonts w:hint="eastAsia"/>
          <w:color w:val="000000"/>
        </w:rPr>
        <w:t xml:space="preserve">  评标方法与评标</w:t>
      </w:r>
      <w:r>
        <w:rPr>
          <w:color w:val="000000"/>
        </w:rPr>
        <w:t>标准</w:t>
      </w:r>
      <w:bookmarkEnd w:id="147"/>
    </w:p>
    <w:p w14:paraId="6A0D088B" w14:textId="77777777" w:rsidR="00344661" w:rsidRDefault="00030096">
      <w:pPr>
        <w:spacing w:line="460" w:lineRule="exact"/>
        <w:rPr>
          <w:rFonts w:ascii="宋体" w:hAnsi="宋体"/>
          <w:b/>
          <w:bCs/>
          <w:sz w:val="28"/>
        </w:rPr>
      </w:pPr>
      <w:bookmarkStart w:id="148" w:name="_Hlk106720885"/>
      <w:r>
        <w:rPr>
          <w:rFonts w:ascii="宋体" w:hAnsi="宋体"/>
          <w:b/>
          <w:bCs/>
          <w:sz w:val="28"/>
        </w:rPr>
        <w:t>一、评标方法</w:t>
      </w:r>
    </w:p>
    <w:p w14:paraId="110DAE17" w14:textId="77777777" w:rsidR="00344661" w:rsidRDefault="00030096">
      <w:pPr>
        <w:spacing w:line="440" w:lineRule="exact"/>
        <w:ind w:firstLine="482"/>
        <w:jc w:val="left"/>
        <w:rPr>
          <w:rFonts w:ascii="宋体" w:hAnsi="宋体"/>
          <w:b/>
          <w:bCs/>
          <w:sz w:val="24"/>
        </w:rPr>
      </w:pPr>
      <w:r>
        <w:rPr>
          <w:rFonts w:ascii="宋体" w:hAnsi="宋体" w:hint="eastAsia"/>
          <w:b/>
          <w:bCs/>
          <w:sz w:val="24"/>
        </w:rPr>
        <w:t>1、评标办法采用综合评分法的，评标结果按评审得分由高到低顺序排列。得分相同的，按投标报价由低到高顺序排列，得分和投标报价均相同的并列。</w:t>
      </w:r>
    </w:p>
    <w:p w14:paraId="54DC69EB" w14:textId="77777777" w:rsidR="00344661" w:rsidRDefault="00030096">
      <w:pPr>
        <w:spacing w:line="440" w:lineRule="exact"/>
        <w:ind w:firstLine="482"/>
        <w:jc w:val="left"/>
        <w:rPr>
          <w:rFonts w:ascii="宋体" w:hAnsi="宋体"/>
          <w:b/>
          <w:bCs/>
          <w:sz w:val="24"/>
        </w:rPr>
      </w:pPr>
      <w:r>
        <w:rPr>
          <w:rFonts w:ascii="宋体" w:hAnsi="宋体" w:hint="eastAsia"/>
          <w:b/>
          <w:bCs/>
          <w:sz w:val="24"/>
        </w:rPr>
        <w:t>2、投标文件满足招标文件全部实质性要求，</w:t>
      </w:r>
      <w:proofErr w:type="gramStart"/>
      <w:r>
        <w:rPr>
          <w:rFonts w:ascii="宋体" w:hAnsi="宋体" w:hint="eastAsia"/>
          <w:b/>
          <w:bCs/>
          <w:sz w:val="24"/>
        </w:rPr>
        <w:t>且按照</w:t>
      </w:r>
      <w:proofErr w:type="gramEnd"/>
      <w:r>
        <w:rPr>
          <w:rFonts w:ascii="宋体" w:hAnsi="宋体" w:hint="eastAsia"/>
          <w:b/>
          <w:bCs/>
          <w:sz w:val="24"/>
        </w:rPr>
        <w:t>评审因素的量化指标评审得分最高的投标人为排名第一的中标候选人，以此类推。如中标候选人有并列的，则以随机抽取方式确定排名。</w:t>
      </w:r>
    </w:p>
    <w:p w14:paraId="26D833BD" w14:textId="77777777" w:rsidR="00344661" w:rsidRDefault="00030096">
      <w:pPr>
        <w:spacing w:line="440" w:lineRule="exact"/>
        <w:ind w:firstLine="361"/>
        <w:rPr>
          <w:sz w:val="24"/>
          <w:szCs w:val="24"/>
        </w:rPr>
      </w:pPr>
      <w:bookmarkStart w:id="149" w:name="_Hlk157612662"/>
      <w:r>
        <w:rPr>
          <w:rFonts w:ascii="宋体" w:hAnsi="宋体" w:hint="eastAsia"/>
          <w:b/>
          <w:bCs/>
          <w:sz w:val="24"/>
        </w:rPr>
        <w:t>3、本项目</w:t>
      </w:r>
      <w:r w:rsidR="00C768A2">
        <w:rPr>
          <w:rFonts w:ascii="宋体" w:hAnsi="宋体" w:hint="eastAsia"/>
          <w:b/>
          <w:bCs/>
          <w:sz w:val="24"/>
        </w:rPr>
        <w:t>推荐</w:t>
      </w:r>
      <w:r>
        <w:rPr>
          <w:rFonts w:ascii="宋体" w:hAnsi="宋体" w:hint="eastAsia"/>
          <w:b/>
          <w:bCs/>
          <w:sz w:val="24"/>
        </w:rPr>
        <w:t>前三名为中标候选人，并由采购人根据评委会推荐</w:t>
      </w:r>
      <w:r>
        <w:rPr>
          <w:rFonts w:ascii="宋体" w:hAnsi="宋体"/>
          <w:b/>
          <w:bCs/>
          <w:sz w:val="24"/>
        </w:rPr>
        <w:t>确定</w:t>
      </w:r>
      <w:r>
        <w:rPr>
          <w:rFonts w:ascii="宋体" w:hAnsi="宋体" w:hint="eastAsia"/>
          <w:b/>
          <w:bCs/>
          <w:sz w:val="24"/>
        </w:rPr>
        <w:t>排名第一的中标</w:t>
      </w:r>
      <w:r>
        <w:rPr>
          <w:rFonts w:ascii="宋体" w:hAnsi="宋体"/>
          <w:b/>
          <w:bCs/>
          <w:sz w:val="24"/>
        </w:rPr>
        <w:t>候选人</w:t>
      </w:r>
      <w:r>
        <w:rPr>
          <w:rFonts w:ascii="宋体" w:hAnsi="宋体" w:hint="eastAsia"/>
          <w:b/>
          <w:bCs/>
          <w:sz w:val="24"/>
        </w:rPr>
        <w:t>为中标人。</w:t>
      </w:r>
      <w:bookmarkEnd w:id="149"/>
    </w:p>
    <w:p w14:paraId="4F45AB8E" w14:textId="77777777" w:rsidR="00344661" w:rsidRDefault="00030096">
      <w:pPr>
        <w:spacing w:line="460" w:lineRule="exact"/>
        <w:rPr>
          <w:rFonts w:ascii="宋体" w:hAnsi="宋体"/>
          <w:b/>
          <w:bCs/>
          <w:sz w:val="28"/>
        </w:rPr>
      </w:pPr>
      <w:r>
        <w:rPr>
          <w:rFonts w:ascii="宋体" w:hAnsi="宋体" w:hint="eastAsia"/>
          <w:b/>
          <w:bCs/>
          <w:sz w:val="28"/>
        </w:rPr>
        <w:t>二、评审因素、权值及评分标准</w:t>
      </w:r>
    </w:p>
    <w:p w14:paraId="3ED354E1" w14:textId="77777777" w:rsidR="00344661" w:rsidRDefault="00030096">
      <w:pPr>
        <w:spacing w:line="440" w:lineRule="exact"/>
        <w:ind w:right="-141" w:firstLine="480"/>
        <w:jc w:val="left"/>
        <w:rPr>
          <w:rFonts w:ascii="宋体" w:hAnsi="宋体"/>
          <w:sz w:val="24"/>
          <w:szCs w:val="24"/>
        </w:rPr>
      </w:pPr>
      <w:r>
        <w:rPr>
          <w:rFonts w:ascii="宋体" w:hAnsi="宋体" w:hint="eastAsia"/>
          <w:sz w:val="24"/>
          <w:szCs w:val="24"/>
        </w:rPr>
        <w:t>本项目采用综合评分法确定中标候选人。评委会将按下列评分标准进行评分，每部分的得分保留小数点后两位，总分值为100分。</w:t>
      </w:r>
    </w:p>
    <w:p w14:paraId="4C6C23F7" w14:textId="77777777" w:rsidR="00344661" w:rsidRDefault="00030096">
      <w:pPr>
        <w:spacing w:line="420" w:lineRule="exact"/>
        <w:ind w:firstLine="482"/>
        <w:jc w:val="left"/>
        <w:rPr>
          <w:rFonts w:ascii="宋体" w:hAnsi="宋体"/>
          <w:b/>
          <w:bCs/>
          <w:sz w:val="24"/>
        </w:rPr>
      </w:pPr>
      <w:r>
        <w:rPr>
          <w:rFonts w:ascii="宋体" w:hAnsi="宋体" w:hint="eastAsia"/>
          <w:b/>
          <w:bCs/>
          <w:sz w:val="24"/>
        </w:rPr>
        <w:t>1、价格部分</w:t>
      </w:r>
    </w:p>
    <w:p w14:paraId="6BAC879B" w14:textId="77777777" w:rsidR="00344661" w:rsidRDefault="00030096">
      <w:pPr>
        <w:spacing w:line="420" w:lineRule="exact"/>
        <w:ind w:firstLine="482"/>
        <w:jc w:val="left"/>
        <w:rPr>
          <w:rFonts w:ascii="宋体" w:hAnsi="宋体"/>
          <w:b/>
          <w:bCs/>
          <w:sz w:val="24"/>
        </w:rPr>
      </w:pPr>
      <w:r>
        <w:rPr>
          <w:rFonts w:ascii="宋体" w:hAnsi="宋体"/>
          <w:b/>
          <w:bCs/>
          <w:sz w:val="24"/>
        </w:rPr>
        <w:t>投标报价</w:t>
      </w:r>
      <w:r w:rsidR="001528A0">
        <w:rPr>
          <w:rFonts w:ascii="宋体" w:hAnsi="宋体" w:hint="eastAsia"/>
          <w:b/>
          <w:bCs/>
          <w:sz w:val="24"/>
        </w:rPr>
        <w:t>50</w:t>
      </w:r>
      <w:r>
        <w:rPr>
          <w:rFonts w:ascii="宋体" w:hAnsi="宋体"/>
          <w:b/>
          <w:bCs/>
          <w:sz w:val="24"/>
        </w:rPr>
        <w:t>分</w:t>
      </w:r>
    </w:p>
    <w:p w14:paraId="54DB2D15" w14:textId="77777777" w:rsidR="00344661" w:rsidRDefault="00030096">
      <w:pPr>
        <w:spacing w:line="440" w:lineRule="exact"/>
        <w:ind w:right="-141" w:firstLine="480"/>
        <w:jc w:val="left"/>
        <w:rPr>
          <w:rFonts w:ascii="宋体" w:hAnsi="宋体"/>
          <w:sz w:val="24"/>
          <w:szCs w:val="24"/>
        </w:rPr>
      </w:pPr>
      <w:r>
        <w:rPr>
          <w:rFonts w:ascii="宋体" w:hAnsi="宋体" w:hint="eastAsia"/>
          <w:sz w:val="24"/>
          <w:szCs w:val="24"/>
        </w:rPr>
        <w:t>满足招标文件要求且投标</w:t>
      </w:r>
      <w:r w:rsidR="001528A0">
        <w:rPr>
          <w:rFonts w:ascii="宋体" w:hAnsi="宋体" w:hint="eastAsia"/>
          <w:sz w:val="24"/>
          <w:szCs w:val="24"/>
        </w:rPr>
        <w:t>优惠率最高</w:t>
      </w:r>
      <w:r>
        <w:rPr>
          <w:rFonts w:ascii="宋体" w:hAnsi="宋体" w:hint="eastAsia"/>
          <w:sz w:val="24"/>
          <w:szCs w:val="24"/>
        </w:rPr>
        <w:t>的为评标基准</w:t>
      </w:r>
      <w:r w:rsidR="00CA76A7">
        <w:rPr>
          <w:rFonts w:ascii="宋体" w:hAnsi="宋体" w:hint="eastAsia"/>
          <w:sz w:val="24"/>
          <w:szCs w:val="24"/>
        </w:rPr>
        <w:t>优惠率</w:t>
      </w:r>
      <w:r>
        <w:rPr>
          <w:rFonts w:ascii="宋体" w:hAnsi="宋体" w:hint="eastAsia"/>
          <w:sz w:val="24"/>
          <w:szCs w:val="24"/>
        </w:rPr>
        <w:t>，其价格分为</w:t>
      </w:r>
      <w:r w:rsidR="001528A0">
        <w:rPr>
          <w:rFonts w:ascii="宋体" w:hAnsi="宋体" w:hint="eastAsia"/>
          <w:sz w:val="24"/>
          <w:szCs w:val="24"/>
        </w:rPr>
        <w:t>50</w:t>
      </w:r>
      <w:r>
        <w:rPr>
          <w:rFonts w:ascii="宋体" w:hAnsi="宋体" w:hint="eastAsia"/>
          <w:sz w:val="24"/>
          <w:szCs w:val="24"/>
        </w:rPr>
        <w:t>分；其他投标人的价格分按下列公式计算：投标报价得分＝（</w:t>
      </w:r>
      <w:r w:rsidR="001528A0">
        <w:rPr>
          <w:rFonts w:ascii="宋体" w:hAnsi="宋体" w:hint="eastAsia"/>
          <w:sz w:val="24"/>
          <w:szCs w:val="24"/>
        </w:rPr>
        <w:t>（1-</w:t>
      </w:r>
      <w:r>
        <w:rPr>
          <w:rFonts w:ascii="宋体" w:hAnsi="宋体" w:hint="eastAsia"/>
          <w:sz w:val="24"/>
          <w:szCs w:val="24"/>
        </w:rPr>
        <w:t>评标基准</w:t>
      </w:r>
      <w:r w:rsidR="001528A0">
        <w:rPr>
          <w:rFonts w:ascii="宋体" w:hAnsi="宋体" w:hint="eastAsia"/>
          <w:sz w:val="24"/>
          <w:szCs w:val="24"/>
        </w:rPr>
        <w:t>优惠率）</w:t>
      </w:r>
      <w:r>
        <w:rPr>
          <w:rFonts w:ascii="宋体" w:hAnsi="宋体" w:hint="eastAsia"/>
          <w:sz w:val="24"/>
          <w:szCs w:val="24"/>
        </w:rPr>
        <w:t>/</w:t>
      </w:r>
      <w:r w:rsidR="001528A0">
        <w:rPr>
          <w:rFonts w:ascii="宋体" w:hAnsi="宋体" w:hint="eastAsia"/>
          <w:sz w:val="24"/>
          <w:szCs w:val="24"/>
        </w:rPr>
        <w:t>（1-</w:t>
      </w:r>
      <w:r>
        <w:rPr>
          <w:rFonts w:ascii="宋体" w:hAnsi="宋体" w:hint="eastAsia"/>
          <w:sz w:val="24"/>
          <w:szCs w:val="24"/>
        </w:rPr>
        <w:t>投标</w:t>
      </w:r>
      <w:r w:rsidR="00CA76A7">
        <w:rPr>
          <w:rFonts w:ascii="宋体" w:hAnsi="宋体" w:hint="eastAsia"/>
          <w:sz w:val="24"/>
          <w:szCs w:val="24"/>
        </w:rPr>
        <w:t>优惠率</w:t>
      </w:r>
      <w:r>
        <w:rPr>
          <w:rFonts w:ascii="宋体" w:hAnsi="宋体" w:hint="eastAsia"/>
          <w:sz w:val="24"/>
          <w:szCs w:val="24"/>
        </w:rPr>
        <w:t>）*</w:t>
      </w:r>
      <w:r w:rsidR="001528A0">
        <w:rPr>
          <w:rFonts w:ascii="宋体" w:hAnsi="宋体" w:hint="eastAsia"/>
          <w:sz w:val="24"/>
          <w:szCs w:val="24"/>
        </w:rPr>
        <w:t>50</w:t>
      </w:r>
      <w:r>
        <w:rPr>
          <w:rFonts w:ascii="宋体" w:hAnsi="宋体" w:hint="eastAsia"/>
          <w:sz w:val="24"/>
          <w:szCs w:val="24"/>
        </w:rPr>
        <w:t>分。</w:t>
      </w:r>
    </w:p>
    <w:p w14:paraId="775D6E7E" w14:textId="77777777" w:rsidR="00344661" w:rsidRDefault="00030096">
      <w:pPr>
        <w:spacing w:line="420" w:lineRule="exact"/>
        <w:ind w:firstLine="482"/>
        <w:jc w:val="left"/>
        <w:rPr>
          <w:rFonts w:ascii="宋体" w:hAnsi="宋体"/>
          <w:b/>
          <w:bCs/>
          <w:sz w:val="24"/>
        </w:rPr>
      </w:pPr>
      <w:r>
        <w:rPr>
          <w:rFonts w:ascii="宋体" w:hAnsi="宋体" w:hint="eastAsia"/>
          <w:b/>
          <w:bCs/>
          <w:sz w:val="24"/>
        </w:rPr>
        <w:t>异常低价审查程序：</w:t>
      </w:r>
    </w:p>
    <w:p w14:paraId="5664DF3E" w14:textId="77777777" w:rsidR="00344661" w:rsidRDefault="00030096">
      <w:pPr>
        <w:spacing w:line="440" w:lineRule="exact"/>
        <w:ind w:right="-141" w:firstLine="480"/>
        <w:jc w:val="left"/>
        <w:rPr>
          <w:rFonts w:ascii="宋体" w:hAnsi="宋体"/>
          <w:sz w:val="24"/>
          <w:szCs w:val="24"/>
        </w:rPr>
      </w:pPr>
      <w:r>
        <w:rPr>
          <w:rFonts w:ascii="宋体" w:hAnsi="宋体"/>
          <w:sz w:val="24"/>
          <w:szCs w:val="24"/>
        </w:rPr>
        <w:t>（一）评审过程中出现下列情形之一的，评审委员会应当启动异常低价投标审查程序：</w:t>
      </w:r>
    </w:p>
    <w:p w14:paraId="76D536F2" w14:textId="77777777" w:rsidR="00344661" w:rsidRDefault="00030096">
      <w:pPr>
        <w:spacing w:line="440" w:lineRule="exact"/>
        <w:ind w:right="-141" w:firstLine="480"/>
        <w:jc w:val="left"/>
        <w:rPr>
          <w:rFonts w:ascii="宋体" w:hAnsi="宋体"/>
          <w:sz w:val="24"/>
          <w:szCs w:val="24"/>
        </w:rPr>
      </w:pPr>
      <w:r>
        <w:rPr>
          <w:rFonts w:ascii="宋体" w:hAnsi="宋体" w:hint="eastAsia"/>
          <w:sz w:val="24"/>
          <w:szCs w:val="24"/>
        </w:rPr>
        <w:t>（1）</w:t>
      </w:r>
      <w:r>
        <w:rPr>
          <w:rFonts w:ascii="宋体" w:hAnsi="宋体"/>
          <w:sz w:val="24"/>
          <w:szCs w:val="24"/>
        </w:rPr>
        <w:t>投标报价低于采购项目预算50%的，即投标报价&lt;采购项目预算×50% ；</w:t>
      </w:r>
    </w:p>
    <w:p w14:paraId="6CA9D18E" w14:textId="77777777" w:rsidR="00344661" w:rsidRDefault="00030096">
      <w:pPr>
        <w:spacing w:line="440" w:lineRule="exact"/>
        <w:ind w:right="-141" w:firstLine="480"/>
        <w:jc w:val="left"/>
        <w:rPr>
          <w:rFonts w:ascii="宋体" w:hAnsi="宋体"/>
          <w:sz w:val="24"/>
          <w:szCs w:val="24"/>
        </w:rPr>
      </w:pPr>
      <w:r>
        <w:rPr>
          <w:rFonts w:ascii="宋体" w:hAnsi="宋体" w:hint="eastAsia"/>
          <w:sz w:val="24"/>
          <w:szCs w:val="24"/>
        </w:rPr>
        <w:t>（2）</w:t>
      </w:r>
      <w:r>
        <w:rPr>
          <w:rFonts w:ascii="宋体" w:hAnsi="宋体"/>
          <w:sz w:val="24"/>
          <w:szCs w:val="24"/>
        </w:rPr>
        <w:t>投标报价低于采购项目最高限价45%的，即投标报价&lt;采购项目最高限价×45% ；</w:t>
      </w:r>
    </w:p>
    <w:p w14:paraId="49D9274D" w14:textId="77777777" w:rsidR="00344661" w:rsidRDefault="00030096">
      <w:pPr>
        <w:spacing w:line="440" w:lineRule="exact"/>
        <w:ind w:right="-141" w:firstLine="480"/>
        <w:jc w:val="left"/>
        <w:rPr>
          <w:rFonts w:ascii="宋体" w:hAnsi="宋体"/>
          <w:sz w:val="24"/>
          <w:szCs w:val="24"/>
        </w:rPr>
      </w:pPr>
      <w:r>
        <w:rPr>
          <w:rFonts w:ascii="宋体" w:hAnsi="宋体" w:hint="eastAsia"/>
          <w:sz w:val="24"/>
          <w:szCs w:val="24"/>
        </w:rPr>
        <w:t>（3）</w:t>
      </w:r>
      <w:r>
        <w:rPr>
          <w:rFonts w:ascii="宋体" w:hAnsi="宋体"/>
          <w:sz w:val="24"/>
          <w:szCs w:val="24"/>
        </w:rPr>
        <w:t>评审委员会认定的供应商报价过低、有可能影响产品质量或者不能诚信履约的其他情形。</w:t>
      </w:r>
    </w:p>
    <w:p w14:paraId="2AC59269" w14:textId="77777777" w:rsidR="00344661" w:rsidRDefault="00030096">
      <w:pPr>
        <w:spacing w:line="440" w:lineRule="exact"/>
        <w:ind w:right="-141" w:firstLine="480"/>
        <w:jc w:val="left"/>
        <w:rPr>
          <w:rFonts w:ascii="宋体" w:hAnsi="宋体"/>
          <w:sz w:val="24"/>
          <w:szCs w:val="24"/>
        </w:rPr>
      </w:pPr>
      <w:r>
        <w:rPr>
          <w:rFonts w:ascii="宋体" w:hAnsi="宋体"/>
          <w:sz w:val="24"/>
          <w:szCs w:val="24"/>
        </w:rPr>
        <w:t>（二）启动异常低价投标审查后，评审委员会应当要求相关供应商在评标现场合理的时间内，提供项目具体成本测算等与报价合理性相关的书面说明及相关证明材料，对投标价格</w:t>
      </w:r>
      <w:proofErr w:type="gramStart"/>
      <w:r>
        <w:rPr>
          <w:rFonts w:ascii="宋体" w:hAnsi="宋体"/>
          <w:sz w:val="24"/>
          <w:szCs w:val="24"/>
        </w:rPr>
        <w:t>作出</w:t>
      </w:r>
      <w:proofErr w:type="gramEnd"/>
      <w:r>
        <w:rPr>
          <w:rFonts w:ascii="宋体" w:hAnsi="宋体"/>
          <w:sz w:val="24"/>
          <w:szCs w:val="24"/>
        </w:rPr>
        <w:t>解释，由评审委员会结合同类产品在主要电商平台的价格、该行业当地薪资水平等情况，依据专业经验对供应商报价合理性进行判断。投标供应商不提供书面说明、证明 材料，或者提供的书面说明、证明材料不能证明其报价合理性的，评审委员会应当将其作为无效投标处理。审查相关情况应当在评审报告中进行记录。</w:t>
      </w:r>
    </w:p>
    <w:p w14:paraId="788E8D06" w14:textId="77777777" w:rsidR="00344661" w:rsidRDefault="00344661">
      <w:pPr>
        <w:spacing w:line="440" w:lineRule="exact"/>
        <w:ind w:right="-141" w:firstLine="480"/>
        <w:jc w:val="left"/>
        <w:rPr>
          <w:rFonts w:ascii="宋体" w:hAnsi="宋体"/>
          <w:sz w:val="24"/>
          <w:szCs w:val="24"/>
        </w:rPr>
      </w:pPr>
    </w:p>
    <w:p w14:paraId="0FC518F1" w14:textId="77777777" w:rsidR="00344661" w:rsidRDefault="00030096">
      <w:pPr>
        <w:spacing w:line="440" w:lineRule="exact"/>
        <w:ind w:firstLine="482"/>
        <w:rPr>
          <w:rFonts w:ascii="宋体" w:hAnsi="宋体"/>
          <w:b/>
          <w:bCs/>
          <w:sz w:val="24"/>
          <w:szCs w:val="24"/>
        </w:rPr>
      </w:pPr>
      <w:r>
        <w:rPr>
          <w:rFonts w:ascii="宋体" w:hAnsi="宋体" w:hint="eastAsia"/>
          <w:b/>
          <w:bCs/>
          <w:sz w:val="24"/>
          <w:szCs w:val="24"/>
        </w:rPr>
        <w:lastRenderedPageBreak/>
        <w:t>2、技术部分</w:t>
      </w:r>
      <w:r w:rsidR="00CA76A7">
        <w:rPr>
          <w:rFonts w:ascii="宋体" w:hAnsi="宋体" w:hint="eastAsia"/>
          <w:b/>
          <w:bCs/>
          <w:sz w:val="24"/>
          <w:szCs w:val="24"/>
        </w:rPr>
        <w:t>27</w:t>
      </w:r>
      <w:r>
        <w:rPr>
          <w:rFonts w:ascii="宋体" w:hAnsi="宋体" w:hint="eastAsia"/>
          <w:b/>
          <w:bCs/>
          <w:sz w:val="24"/>
          <w:szCs w:val="24"/>
        </w:rPr>
        <w:t>分</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561"/>
        <w:gridCol w:w="851"/>
        <w:gridCol w:w="6292"/>
      </w:tblGrid>
      <w:tr w:rsidR="00344661" w14:paraId="24C8584C" w14:textId="77777777" w:rsidTr="00575960">
        <w:trPr>
          <w:trHeight w:val="492"/>
          <w:jc w:val="center"/>
        </w:trPr>
        <w:tc>
          <w:tcPr>
            <w:tcW w:w="746" w:type="dxa"/>
            <w:vAlign w:val="center"/>
          </w:tcPr>
          <w:p w14:paraId="175A8F79" w14:textId="77777777" w:rsidR="00344661" w:rsidRDefault="00030096">
            <w:pPr>
              <w:jc w:val="center"/>
              <w:rPr>
                <w:rFonts w:ascii="宋体" w:hAnsi="宋体"/>
                <w:sz w:val="24"/>
                <w:szCs w:val="24"/>
              </w:rPr>
            </w:pPr>
            <w:r>
              <w:rPr>
                <w:rFonts w:ascii="宋体" w:hAnsi="宋体"/>
                <w:sz w:val="24"/>
                <w:szCs w:val="24"/>
              </w:rPr>
              <w:t>序号</w:t>
            </w:r>
          </w:p>
        </w:tc>
        <w:tc>
          <w:tcPr>
            <w:tcW w:w="1561" w:type="dxa"/>
            <w:vAlign w:val="center"/>
          </w:tcPr>
          <w:p w14:paraId="083ED819" w14:textId="77777777" w:rsidR="00344661" w:rsidRDefault="00030096">
            <w:pPr>
              <w:jc w:val="center"/>
              <w:rPr>
                <w:rFonts w:ascii="宋体" w:hAnsi="宋体"/>
                <w:sz w:val="24"/>
                <w:szCs w:val="24"/>
              </w:rPr>
            </w:pPr>
            <w:r>
              <w:rPr>
                <w:rFonts w:ascii="宋体" w:hAnsi="宋体"/>
                <w:sz w:val="24"/>
                <w:szCs w:val="24"/>
              </w:rPr>
              <w:t>评审因素</w:t>
            </w:r>
          </w:p>
        </w:tc>
        <w:tc>
          <w:tcPr>
            <w:tcW w:w="851" w:type="dxa"/>
            <w:vAlign w:val="center"/>
          </w:tcPr>
          <w:p w14:paraId="6DF4E0F7" w14:textId="77777777" w:rsidR="00344661" w:rsidRDefault="00030096">
            <w:pPr>
              <w:jc w:val="center"/>
              <w:rPr>
                <w:rFonts w:ascii="宋体" w:hAnsi="宋体"/>
                <w:sz w:val="24"/>
                <w:szCs w:val="24"/>
              </w:rPr>
            </w:pPr>
            <w:r>
              <w:rPr>
                <w:rFonts w:ascii="宋体" w:hAnsi="宋体" w:hint="eastAsia"/>
                <w:sz w:val="24"/>
                <w:szCs w:val="24"/>
              </w:rPr>
              <w:t>分</w:t>
            </w:r>
            <w:r>
              <w:rPr>
                <w:rFonts w:ascii="宋体" w:hAnsi="宋体"/>
                <w:sz w:val="24"/>
                <w:szCs w:val="24"/>
              </w:rPr>
              <w:t>值</w:t>
            </w:r>
          </w:p>
        </w:tc>
        <w:tc>
          <w:tcPr>
            <w:tcW w:w="6292" w:type="dxa"/>
            <w:vAlign w:val="center"/>
          </w:tcPr>
          <w:p w14:paraId="6667522C" w14:textId="77777777" w:rsidR="00344661" w:rsidRDefault="00030096">
            <w:pPr>
              <w:jc w:val="center"/>
              <w:rPr>
                <w:rFonts w:ascii="宋体" w:hAnsi="宋体"/>
                <w:sz w:val="24"/>
                <w:szCs w:val="24"/>
              </w:rPr>
            </w:pPr>
            <w:r>
              <w:rPr>
                <w:rFonts w:ascii="宋体" w:hAnsi="宋体"/>
                <w:sz w:val="24"/>
                <w:szCs w:val="24"/>
              </w:rPr>
              <w:t>评分标准</w:t>
            </w:r>
          </w:p>
        </w:tc>
      </w:tr>
      <w:tr w:rsidR="00575960" w14:paraId="2ADF9BCB" w14:textId="77777777" w:rsidTr="00D232A1">
        <w:trPr>
          <w:trHeight w:val="895"/>
          <w:jc w:val="center"/>
        </w:trPr>
        <w:tc>
          <w:tcPr>
            <w:tcW w:w="746" w:type="dxa"/>
            <w:vAlign w:val="center"/>
          </w:tcPr>
          <w:p w14:paraId="34F02E2E" w14:textId="77777777" w:rsidR="00575960" w:rsidRDefault="00575960" w:rsidP="00575960">
            <w:pPr>
              <w:jc w:val="center"/>
              <w:rPr>
                <w:rFonts w:ascii="宋体" w:hAnsi="宋体"/>
                <w:sz w:val="24"/>
                <w:szCs w:val="24"/>
              </w:rPr>
            </w:pPr>
            <w:bookmarkStart w:id="150" w:name="_Hlk191565711"/>
            <w:r>
              <w:rPr>
                <w:rFonts w:ascii="宋体" w:hAnsi="宋体" w:hint="eastAsia"/>
                <w:sz w:val="24"/>
                <w:szCs w:val="24"/>
              </w:rPr>
              <w:t>1</w:t>
            </w:r>
          </w:p>
        </w:tc>
        <w:tc>
          <w:tcPr>
            <w:tcW w:w="1561" w:type="dxa"/>
            <w:vAlign w:val="center"/>
          </w:tcPr>
          <w:p w14:paraId="7D287AFE" w14:textId="77777777" w:rsidR="00575960" w:rsidRDefault="00575960" w:rsidP="00575960">
            <w:pPr>
              <w:jc w:val="center"/>
              <w:rPr>
                <w:rFonts w:ascii="宋体" w:hAnsi="宋体"/>
                <w:sz w:val="24"/>
                <w:szCs w:val="24"/>
              </w:rPr>
            </w:pPr>
            <w:r>
              <w:rPr>
                <w:sz w:val="24"/>
                <w:szCs w:val="22"/>
              </w:rPr>
              <w:t>项目实施响应情况</w:t>
            </w:r>
          </w:p>
        </w:tc>
        <w:tc>
          <w:tcPr>
            <w:tcW w:w="851" w:type="dxa"/>
            <w:vAlign w:val="center"/>
          </w:tcPr>
          <w:p w14:paraId="15034BC7" w14:textId="77777777" w:rsidR="00575960" w:rsidRDefault="00575960" w:rsidP="00575960">
            <w:pPr>
              <w:jc w:val="center"/>
              <w:rPr>
                <w:rFonts w:ascii="宋体" w:hAnsi="宋体"/>
                <w:sz w:val="24"/>
                <w:szCs w:val="24"/>
              </w:rPr>
            </w:pPr>
            <w:r>
              <w:rPr>
                <w:rFonts w:hint="eastAsia"/>
                <w:sz w:val="24"/>
              </w:rPr>
              <w:t>7</w:t>
            </w:r>
            <w:r>
              <w:rPr>
                <w:rFonts w:hint="eastAsia"/>
                <w:sz w:val="24"/>
              </w:rPr>
              <w:t>分</w:t>
            </w:r>
          </w:p>
        </w:tc>
        <w:tc>
          <w:tcPr>
            <w:tcW w:w="6292" w:type="dxa"/>
            <w:vAlign w:val="center"/>
          </w:tcPr>
          <w:p w14:paraId="3A7EBB2E" w14:textId="77777777" w:rsidR="00575960" w:rsidRPr="007869A3" w:rsidRDefault="00575960" w:rsidP="00575960">
            <w:pPr>
              <w:spacing w:line="340" w:lineRule="exact"/>
              <w:jc w:val="left"/>
              <w:rPr>
                <w:rFonts w:ascii="宋体" w:hAnsi="宋体" w:cs="宋体"/>
                <w:b/>
                <w:bCs/>
                <w:sz w:val="24"/>
                <w:szCs w:val="24"/>
              </w:rPr>
            </w:pPr>
            <w:r>
              <w:rPr>
                <w:rFonts w:hint="eastAsia"/>
                <w:sz w:val="24"/>
                <w:szCs w:val="24"/>
              </w:rPr>
              <w:t>投标人</w:t>
            </w:r>
            <w:r>
              <w:rPr>
                <w:sz w:val="24"/>
                <w:szCs w:val="24"/>
              </w:rPr>
              <w:t>提供的</w:t>
            </w:r>
            <w:r>
              <w:rPr>
                <w:rFonts w:hint="eastAsia"/>
                <w:sz w:val="24"/>
                <w:szCs w:val="24"/>
              </w:rPr>
              <w:t>承诺</w:t>
            </w:r>
            <w:r w:rsidRPr="00D232A1">
              <w:rPr>
                <w:rFonts w:hint="eastAsia"/>
                <w:sz w:val="24"/>
                <w:szCs w:val="24"/>
              </w:rPr>
              <w:t>（除实质性要求和条件外共</w:t>
            </w:r>
            <w:r w:rsidRPr="00D232A1">
              <w:rPr>
                <w:rFonts w:hint="eastAsia"/>
                <w:sz w:val="24"/>
                <w:szCs w:val="24"/>
              </w:rPr>
              <w:t>14</w:t>
            </w:r>
            <w:r w:rsidRPr="00D232A1">
              <w:rPr>
                <w:rFonts w:hint="eastAsia"/>
                <w:sz w:val="24"/>
                <w:szCs w:val="24"/>
              </w:rPr>
              <w:t>条）</w:t>
            </w:r>
            <w:r>
              <w:rPr>
                <w:sz w:val="24"/>
                <w:szCs w:val="24"/>
              </w:rPr>
              <w:t>全部满足</w:t>
            </w:r>
            <w:r>
              <w:rPr>
                <w:rFonts w:hint="eastAsia"/>
                <w:sz w:val="24"/>
              </w:rPr>
              <w:t>招标要求的得基本分</w:t>
            </w:r>
            <w:r>
              <w:rPr>
                <w:rFonts w:hint="eastAsia"/>
                <w:sz w:val="24"/>
              </w:rPr>
              <w:t>7</w:t>
            </w:r>
            <w:r>
              <w:rPr>
                <w:rFonts w:hint="eastAsia"/>
                <w:sz w:val="24"/>
              </w:rPr>
              <w:t>分；有不满足招标文件要求的每条扣</w:t>
            </w:r>
            <w:r>
              <w:rPr>
                <w:rFonts w:hint="eastAsia"/>
                <w:sz w:val="24"/>
              </w:rPr>
              <w:t>0.5</w:t>
            </w:r>
            <w:r>
              <w:rPr>
                <w:rFonts w:hint="eastAsia"/>
                <w:sz w:val="24"/>
              </w:rPr>
              <w:t>分，扣完为止。</w:t>
            </w:r>
          </w:p>
        </w:tc>
      </w:tr>
      <w:bookmarkEnd w:id="150"/>
      <w:tr w:rsidR="00575960" w14:paraId="0E0D3BB7" w14:textId="77777777" w:rsidTr="00575960">
        <w:trPr>
          <w:trHeight w:val="2110"/>
          <w:jc w:val="center"/>
        </w:trPr>
        <w:tc>
          <w:tcPr>
            <w:tcW w:w="746" w:type="dxa"/>
            <w:vAlign w:val="center"/>
          </w:tcPr>
          <w:p w14:paraId="5F688A8B" w14:textId="77777777" w:rsidR="00575960" w:rsidRDefault="00575960" w:rsidP="00575960">
            <w:pPr>
              <w:jc w:val="center"/>
              <w:rPr>
                <w:rFonts w:ascii="宋体" w:hAnsi="宋体"/>
                <w:sz w:val="24"/>
                <w:szCs w:val="24"/>
              </w:rPr>
            </w:pPr>
            <w:r>
              <w:rPr>
                <w:rFonts w:ascii="宋体" w:hAnsi="宋体" w:hint="eastAsia"/>
                <w:sz w:val="24"/>
                <w:szCs w:val="24"/>
              </w:rPr>
              <w:t>2</w:t>
            </w:r>
          </w:p>
        </w:tc>
        <w:tc>
          <w:tcPr>
            <w:tcW w:w="1561" w:type="dxa"/>
            <w:vAlign w:val="center"/>
          </w:tcPr>
          <w:p w14:paraId="4897E17E" w14:textId="77777777" w:rsidR="00575960" w:rsidRDefault="00575960" w:rsidP="00575960">
            <w:pPr>
              <w:jc w:val="center"/>
              <w:rPr>
                <w:rFonts w:ascii="宋体" w:hAnsi="宋体"/>
                <w:sz w:val="24"/>
                <w:szCs w:val="24"/>
              </w:rPr>
            </w:pPr>
            <w:r>
              <w:rPr>
                <w:rFonts w:hint="eastAsia"/>
                <w:sz w:val="24"/>
                <w:szCs w:val="22"/>
              </w:rPr>
              <w:t>总体概述</w:t>
            </w:r>
          </w:p>
        </w:tc>
        <w:tc>
          <w:tcPr>
            <w:tcW w:w="851" w:type="dxa"/>
            <w:vAlign w:val="center"/>
          </w:tcPr>
          <w:p w14:paraId="05B2874D" w14:textId="77777777" w:rsidR="00575960" w:rsidRDefault="00575960" w:rsidP="00575960">
            <w:pPr>
              <w:jc w:val="center"/>
              <w:rPr>
                <w:rFonts w:ascii="宋体" w:hAnsi="宋体"/>
                <w:sz w:val="24"/>
                <w:szCs w:val="24"/>
              </w:rPr>
            </w:pPr>
            <w:r>
              <w:rPr>
                <w:rFonts w:hint="eastAsia"/>
                <w:sz w:val="24"/>
                <w:szCs w:val="22"/>
              </w:rPr>
              <w:t>2</w:t>
            </w:r>
            <w:r>
              <w:rPr>
                <w:rFonts w:hint="eastAsia"/>
                <w:sz w:val="24"/>
                <w:szCs w:val="22"/>
              </w:rPr>
              <w:t>分</w:t>
            </w:r>
          </w:p>
        </w:tc>
        <w:tc>
          <w:tcPr>
            <w:tcW w:w="6292" w:type="dxa"/>
            <w:vAlign w:val="center"/>
          </w:tcPr>
          <w:p w14:paraId="2CFD575C" w14:textId="77777777" w:rsidR="00575960" w:rsidRDefault="00575960" w:rsidP="00575960">
            <w:pPr>
              <w:spacing w:line="276" w:lineRule="auto"/>
              <w:jc w:val="left"/>
              <w:rPr>
                <w:rFonts w:ascii="宋体" w:hAnsi="宋体"/>
                <w:sz w:val="24"/>
                <w:szCs w:val="24"/>
              </w:rPr>
            </w:pPr>
            <w:r>
              <w:rPr>
                <w:rFonts w:hint="eastAsia"/>
                <w:sz w:val="24"/>
                <w:szCs w:val="24"/>
              </w:rPr>
              <w:t>根据投标人提供的针对本项目的总体概述</w:t>
            </w:r>
            <w:bookmarkStart w:id="151" w:name="OLE_LINK1"/>
            <w:r>
              <w:rPr>
                <w:rFonts w:hint="eastAsia"/>
                <w:sz w:val="24"/>
                <w:szCs w:val="24"/>
              </w:rPr>
              <w:t>（</w:t>
            </w:r>
            <w:r>
              <w:rPr>
                <w:rFonts w:hint="eastAsia"/>
                <w:sz w:val="24"/>
                <w:szCs w:val="24"/>
                <w:lang w:val="zh-CN"/>
              </w:rPr>
              <w:t>涉及评审要点共</w:t>
            </w:r>
            <w:r>
              <w:rPr>
                <w:rFonts w:hint="eastAsia"/>
                <w:sz w:val="24"/>
                <w:szCs w:val="24"/>
                <w:lang w:val="zh-CN"/>
              </w:rPr>
              <w:t>2</w:t>
            </w:r>
            <w:r>
              <w:rPr>
                <w:rFonts w:hint="eastAsia"/>
                <w:sz w:val="24"/>
                <w:szCs w:val="24"/>
                <w:lang w:val="zh-CN"/>
              </w:rPr>
              <w:t>项</w:t>
            </w:r>
            <w:r w:rsidRPr="009A0A39">
              <w:rPr>
                <w:rFonts w:cs="宋体" w:hint="eastAsia"/>
                <w:bCs/>
                <w:spacing w:val="7"/>
                <w:sz w:val="24"/>
                <w:szCs w:val="24"/>
              </w:rPr>
              <w:t>①</w:t>
            </w:r>
            <w:r>
              <w:rPr>
                <w:rFonts w:hint="eastAsia"/>
                <w:sz w:val="24"/>
                <w:szCs w:val="22"/>
              </w:rPr>
              <w:t>整体设想及管理模式</w:t>
            </w:r>
            <w:r w:rsidRPr="009A0A39">
              <w:rPr>
                <w:rFonts w:cs="宋体" w:hint="eastAsia"/>
                <w:sz w:val="24"/>
                <w:szCs w:val="24"/>
              </w:rPr>
              <w:t>②</w:t>
            </w:r>
            <w:r>
              <w:rPr>
                <w:rFonts w:hint="eastAsia"/>
                <w:sz w:val="24"/>
                <w:szCs w:val="22"/>
              </w:rPr>
              <w:t>质量保障及工作流程</w:t>
            </w:r>
            <w:r>
              <w:rPr>
                <w:rFonts w:hint="eastAsia"/>
                <w:sz w:val="24"/>
                <w:szCs w:val="24"/>
              </w:rPr>
              <w:t>）进行综合评定，本项最高得</w:t>
            </w:r>
            <w:r>
              <w:rPr>
                <w:rFonts w:hint="eastAsia"/>
                <w:sz w:val="24"/>
                <w:szCs w:val="24"/>
              </w:rPr>
              <w:t>2</w:t>
            </w:r>
            <w:r>
              <w:rPr>
                <w:rFonts w:hint="eastAsia"/>
                <w:sz w:val="24"/>
                <w:szCs w:val="24"/>
              </w:rPr>
              <w:t>分。</w:t>
            </w:r>
            <w:r>
              <w:rPr>
                <w:sz w:val="24"/>
                <w:szCs w:val="24"/>
              </w:rPr>
              <w:t>体现上述评审要点且内容贴合</w:t>
            </w:r>
            <w:r>
              <w:rPr>
                <w:rFonts w:hint="eastAsia"/>
                <w:sz w:val="24"/>
                <w:szCs w:val="24"/>
              </w:rPr>
              <w:t>项目</w:t>
            </w:r>
            <w:r>
              <w:rPr>
                <w:sz w:val="24"/>
                <w:szCs w:val="24"/>
              </w:rPr>
              <w:t>需求的，每有一项得</w:t>
            </w:r>
            <w:r>
              <w:rPr>
                <w:rFonts w:hint="eastAsia"/>
                <w:sz w:val="24"/>
                <w:szCs w:val="24"/>
              </w:rPr>
              <w:t>1</w:t>
            </w:r>
            <w:r>
              <w:rPr>
                <w:sz w:val="24"/>
                <w:szCs w:val="24"/>
              </w:rPr>
              <w:t>分；体现上述评审要点但内容无法完全贴合</w:t>
            </w:r>
            <w:r>
              <w:rPr>
                <w:rFonts w:hint="eastAsia"/>
                <w:sz w:val="24"/>
                <w:szCs w:val="24"/>
              </w:rPr>
              <w:t>项目</w:t>
            </w:r>
            <w:r>
              <w:rPr>
                <w:sz w:val="24"/>
                <w:szCs w:val="24"/>
              </w:rPr>
              <w:t>需求的，每有一项得</w:t>
            </w:r>
            <w:r>
              <w:rPr>
                <w:rFonts w:hint="eastAsia"/>
                <w:sz w:val="24"/>
                <w:szCs w:val="24"/>
              </w:rPr>
              <w:t>0.5</w:t>
            </w:r>
            <w:r>
              <w:rPr>
                <w:sz w:val="24"/>
                <w:szCs w:val="24"/>
              </w:rPr>
              <w:t>分；未能体现评审要点（或无实质性内容的），</w:t>
            </w:r>
            <w:proofErr w:type="gramStart"/>
            <w:r>
              <w:rPr>
                <w:sz w:val="24"/>
                <w:szCs w:val="24"/>
              </w:rPr>
              <w:t>对应项得</w:t>
            </w:r>
            <w:r>
              <w:rPr>
                <w:sz w:val="24"/>
                <w:szCs w:val="24"/>
              </w:rPr>
              <w:t>0</w:t>
            </w:r>
            <w:r>
              <w:rPr>
                <w:sz w:val="24"/>
                <w:szCs w:val="24"/>
              </w:rPr>
              <w:t>分</w:t>
            </w:r>
            <w:proofErr w:type="gramEnd"/>
            <w:r>
              <w:rPr>
                <w:sz w:val="24"/>
                <w:szCs w:val="24"/>
              </w:rPr>
              <w:t>。</w:t>
            </w:r>
            <w:bookmarkEnd w:id="151"/>
          </w:p>
        </w:tc>
      </w:tr>
      <w:tr w:rsidR="00575960" w14:paraId="504CEA4A" w14:textId="77777777" w:rsidTr="00575960">
        <w:trPr>
          <w:trHeight w:val="492"/>
          <w:jc w:val="center"/>
        </w:trPr>
        <w:tc>
          <w:tcPr>
            <w:tcW w:w="746" w:type="dxa"/>
            <w:vAlign w:val="center"/>
          </w:tcPr>
          <w:p w14:paraId="2CB8A669" w14:textId="77777777" w:rsidR="00575960" w:rsidRDefault="00575960" w:rsidP="00575960">
            <w:pPr>
              <w:jc w:val="center"/>
              <w:rPr>
                <w:rFonts w:ascii="宋体" w:hAnsi="宋体"/>
                <w:sz w:val="24"/>
                <w:szCs w:val="24"/>
              </w:rPr>
            </w:pPr>
            <w:r>
              <w:rPr>
                <w:rFonts w:ascii="宋体" w:hAnsi="宋体" w:hint="eastAsia"/>
                <w:sz w:val="24"/>
                <w:szCs w:val="24"/>
              </w:rPr>
              <w:t>3</w:t>
            </w:r>
          </w:p>
        </w:tc>
        <w:tc>
          <w:tcPr>
            <w:tcW w:w="1561" w:type="dxa"/>
            <w:vAlign w:val="center"/>
          </w:tcPr>
          <w:p w14:paraId="42D4D632" w14:textId="77777777" w:rsidR="00575960" w:rsidRDefault="00575960" w:rsidP="00575960">
            <w:pPr>
              <w:jc w:val="center"/>
              <w:rPr>
                <w:rFonts w:ascii="宋体" w:hAnsi="宋体"/>
                <w:sz w:val="24"/>
                <w:szCs w:val="24"/>
              </w:rPr>
            </w:pPr>
            <w:r>
              <w:rPr>
                <w:rFonts w:hint="eastAsia"/>
                <w:sz w:val="24"/>
                <w:szCs w:val="22"/>
              </w:rPr>
              <w:t>施工方案</w:t>
            </w:r>
          </w:p>
        </w:tc>
        <w:tc>
          <w:tcPr>
            <w:tcW w:w="851" w:type="dxa"/>
            <w:vAlign w:val="center"/>
          </w:tcPr>
          <w:p w14:paraId="7A2A2403" w14:textId="77777777" w:rsidR="00575960" w:rsidRPr="007E0564" w:rsidRDefault="00575960" w:rsidP="00575960">
            <w:pPr>
              <w:jc w:val="center"/>
              <w:rPr>
                <w:rFonts w:ascii="宋体" w:hAnsi="宋体"/>
                <w:color w:val="FF0000"/>
                <w:sz w:val="24"/>
                <w:szCs w:val="24"/>
              </w:rPr>
            </w:pPr>
            <w:r>
              <w:rPr>
                <w:rFonts w:hint="eastAsia"/>
                <w:sz w:val="24"/>
                <w:szCs w:val="22"/>
              </w:rPr>
              <w:t>9</w:t>
            </w:r>
            <w:r>
              <w:rPr>
                <w:rFonts w:hint="eastAsia"/>
                <w:sz w:val="24"/>
                <w:szCs w:val="22"/>
              </w:rPr>
              <w:t>分</w:t>
            </w:r>
          </w:p>
        </w:tc>
        <w:tc>
          <w:tcPr>
            <w:tcW w:w="6292" w:type="dxa"/>
            <w:vAlign w:val="center"/>
          </w:tcPr>
          <w:p w14:paraId="3DB47DDA" w14:textId="77777777" w:rsidR="00575960" w:rsidRDefault="00575960" w:rsidP="00575960">
            <w:pPr>
              <w:spacing w:line="276" w:lineRule="auto"/>
              <w:jc w:val="left"/>
              <w:rPr>
                <w:rFonts w:ascii="宋体" w:hAnsi="宋体"/>
                <w:sz w:val="24"/>
                <w:szCs w:val="24"/>
              </w:rPr>
            </w:pPr>
            <w:r>
              <w:rPr>
                <w:rFonts w:hint="eastAsia"/>
                <w:sz w:val="24"/>
                <w:szCs w:val="22"/>
              </w:rPr>
              <w:t>根据投标人提供的施工方案</w:t>
            </w:r>
            <w:r>
              <w:rPr>
                <w:rFonts w:hint="eastAsia"/>
                <w:sz w:val="24"/>
                <w:szCs w:val="24"/>
              </w:rPr>
              <w:t>（</w:t>
            </w:r>
            <w:r>
              <w:rPr>
                <w:rFonts w:hint="eastAsia"/>
                <w:sz w:val="24"/>
                <w:szCs w:val="24"/>
                <w:lang w:val="zh-CN"/>
              </w:rPr>
              <w:t>涉及评审要点共</w:t>
            </w:r>
            <w:r>
              <w:rPr>
                <w:rFonts w:hint="eastAsia"/>
                <w:sz w:val="24"/>
                <w:szCs w:val="24"/>
                <w:lang w:val="zh-CN"/>
              </w:rPr>
              <w:t>3</w:t>
            </w:r>
            <w:r>
              <w:rPr>
                <w:rFonts w:hint="eastAsia"/>
                <w:sz w:val="24"/>
                <w:szCs w:val="24"/>
                <w:lang w:val="zh-CN"/>
              </w:rPr>
              <w:t>项</w:t>
            </w:r>
            <w:r w:rsidRPr="009A0A39">
              <w:rPr>
                <w:rFonts w:cs="宋体" w:hint="eastAsia"/>
                <w:bCs/>
                <w:spacing w:val="7"/>
                <w:sz w:val="24"/>
                <w:szCs w:val="24"/>
              </w:rPr>
              <w:t>①</w:t>
            </w:r>
            <w:r>
              <w:rPr>
                <w:rFonts w:hint="eastAsia"/>
                <w:sz w:val="24"/>
              </w:rPr>
              <w:t>基于对小型零星工程的重点、难点分析及解决方案</w:t>
            </w:r>
            <w:r>
              <w:rPr>
                <w:rFonts w:hint="eastAsia"/>
                <w:sz w:val="24"/>
                <w:szCs w:val="24"/>
              </w:rPr>
              <w:t>；</w:t>
            </w:r>
            <w:r w:rsidRPr="009A0A39">
              <w:rPr>
                <w:rFonts w:cs="宋体" w:hint="eastAsia"/>
                <w:sz w:val="24"/>
                <w:szCs w:val="24"/>
              </w:rPr>
              <w:t>②</w:t>
            </w:r>
            <w:r w:rsidRPr="00C12BC8">
              <w:rPr>
                <w:rFonts w:cs="宋体" w:hint="eastAsia"/>
                <w:sz w:val="24"/>
                <w:szCs w:val="24"/>
              </w:rPr>
              <w:t>季节性施工要点</w:t>
            </w:r>
            <w:r>
              <w:rPr>
                <w:rFonts w:cs="宋体" w:hint="eastAsia"/>
                <w:sz w:val="24"/>
                <w:szCs w:val="24"/>
              </w:rPr>
              <w:t>及</w:t>
            </w:r>
            <w:r>
              <w:rPr>
                <w:bCs/>
                <w:sz w:val="24"/>
                <w:szCs w:val="24"/>
              </w:rPr>
              <w:t>已有设备、管线的加固、保护</w:t>
            </w:r>
            <w:r>
              <w:rPr>
                <w:rFonts w:ascii="宋体" w:hAnsi="宋体" w:hint="eastAsia"/>
                <w:bCs/>
                <w:sz w:val="24"/>
                <w:szCs w:val="24"/>
              </w:rPr>
              <w:t>③</w:t>
            </w:r>
            <w:r>
              <w:rPr>
                <w:rFonts w:hint="eastAsia"/>
                <w:sz w:val="24"/>
                <w:szCs w:val="22"/>
              </w:rPr>
              <w:t>安全文明施工及环境保护方案</w:t>
            </w:r>
            <w:r>
              <w:rPr>
                <w:rFonts w:hint="eastAsia"/>
                <w:sz w:val="24"/>
                <w:szCs w:val="24"/>
              </w:rPr>
              <w:t>）进行综合评定，本项最高得</w:t>
            </w:r>
            <w:r>
              <w:rPr>
                <w:rFonts w:hint="eastAsia"/>
                <w:sz w:val="24"/>
                <w:szCs w:val="24"/>
              </w:rPr>
              <w:t>9</w:t>
            </w:r>
            <w:r>
              <w:rPr>
                <w:rFonts w:hint="eastAsia"/>
                <w:sz w:val="24"/>
                <w:szCs w:val="24"/>
              </w:rPr>
              <w:t>分。</w:t>
            </w:r>
            <w:r>
              <w:rPr>
                <w:sz w:val="24"/>
                <w:szCs w:val="24"/>
              </w:rPr>
              <w:t>体现上述评审要点且内容贴合</w:t>
            </w:r>
            <w:r>
              <w:rPr>
                <w:rFonts w:hint="eastAsia"/>
                <w:sz w:val="24"/>
                <w:szCs w:val="24"/>
              </w:rPr>
              <w:t>项目</w:t>
            </w:r>
            <w:r>
              <w:rPr>
                <w:sz w:val="24"/>
                <w:szCs w:val="24"/>
              </w:rPr>
              <w:t>需求的，每有一项得</w:t>
            </w:r>
            <w:r>
              <w:rPr>
                <w:rFonts w:hint="eastAsia"/>
                <w:sz w:val="24"/>
                <w:szCs w:val="24"/>
              </w:rPr>
              <w:t>3</w:t>
            </w:r>
            <w:r>
              <w:rPr>
                <w:sz w:val="24"/>
                <w:szCs w:val="24"/>
              </w:rPr>
              <w:t>分；体现上述评审要点但内容无法完全贴合</w:t>
            </w:r>
            <w:r>
              <w:rPr>
                <w:rFonts w:hint="eastAsia"/>
                <w:sz w:val="24"/>
                <w:szCs w:val="24"/>
              </w:rPr>
              <w:t>项目</w:t>
            </w:r>
            <w:r>
              <w:rPr>
                <w:sz w:val="24"/>
                <w:szCs w:val="24"/>
              </w:rPr>
              <w:t>需求的，每有一项得</w:t>
            </w:r>
            <w:r>
              <w:rPr>
                <w:rFonts w:hint="eastAsia"/>
                <w:sz w:val="24"/>
                <w:szCs w:val="24"/>
              </w:rPr>
              <w:t>1.5</w:t>
            </w:r>
            <w:r>
              <w:rPr>
                <w:sz w:val="24"/>
                <w:szCs w:val="24"/>
              </w:rPr>
              <w:t>分；未能体现评审要点（或无实质性内容的），</w:t>
            </w:r>
            <w:proofErr w:type="gramStart"/>
            <w:r>
              <w:rPr>
                <w:sz w:val="24"/>
                <w:szCs w:val="24"/>
              </w:rPr>
              <w:t>对应项得</w:t>
            </w:r>
            <w:r>
              <w:rPr>
                <w:sz w:val="24"/>
                <w:szCs w:val="24"/>
              </w:rPr>
              <w:t>0</w:t>
            </w:r>
            <w:r>
              <w:rPr>
                <w:sz w:val="24"/>
                <w:szCs w:val="24"/>
              </w:rPr>
              <w:t>分</w:t>
            </w:r>
            <w:proofErr w:type="gramEnd"/>
            <w:r>
              <w:rPr>
                <w:sz w:val="24"/>
                <w:szCs w:val="24"/>
              </w:rPr>
              <w:t>。</w:t>
            </w:r>
          </w:p>
        </w:tc>
      </w:tr>
      <w:tr w:rsidR="00575960" w14:paraId="2287DE17" w14:textId="77777777" w:rsidTr="00575960">
        <w:trPr>
          <w:trHeight w:val="412"/>
          <w:jc w:val="center"/>
        </w:trPr>
        <w:tc>
          <w:tcPr>
            <w:tcW w:w="746" w:type="dxa"/>
            <w:tcBorders>
              <w:bottom w:val="single" w:sz="4" w:space="0" w:color="auto"/>
            </w:tcBorders>
            <w:vAlign w:val="center"/>
          </w:tcPr>
          <w:p w14:paraId="31C4E769" w14:textId="77777777" w:rsidR="00575960" w:rsidRDefault="00575960" w:rsidP="00575960">
            <w:pPr>
              <w:jc w:val="center"/>
              <w:rPr>
                <w:rFonts w:ascii="宋体" w:hAnsi="宋体"/>
                <w:sz w:val="24"/>
                <w:szCs w:val="24"/>
              </w:rPr>
            </w:pPr>
            <w:r>
              <w:rPr>
                <w:rFonts w:ascii="宋体" w:hAnsi="宋体" w:hint="eastAsia"/>
                <w:sz w:val="24"/>
                <w:szCs w:val="24"/>
              </w:rPr>
              <w:t>4</w:t>
            </w:r>
          </w:p>
        </w:tc>
        <w:tc>
          <w:tcPr>
            <w:tcW w:w="1561" w:type="dxa"/>
            <w:tcBorders>
              <w:bottom w:val="single" w:sz="4" w:space="0" w:color="auto"/>
            </w:tcBorders>
            <w:vAlign w:val="center"/>
          </w:tcPr>
          <w:p w14:paraId="69EE6868" w14:textId="77777777" w:rsidR="00575960" w:rsidRDefault="00575960" w:rsidP="00575960">
            <w:pPr>
              <w:spacing w:line="276" w:lineRule="auto"/>
              <w:jc w:val="center"/>
              <w:rPr>
                <w:rFonts w:ascii="宋体" w:hAnsi="宋体"/>
                <w:sz w:val="24"/>
                <w:szCs w:val="24"/>
              </w:rPr>
            </w:pPr>
            <w:r>
              <w:rPr>
                <w:rFonts w:hint="eastAsia"/>
                <w:sz w:val="24"/>
                <w:szCs w:val="22"/>
              </w:rPr>
              <w:t>现场组织管理方案</w:t>
            </w:r>
          </w:p>
        </w:tc>
        <w:tc>
          <w:tcPr>
            <w:tcW w:w="851" w:type="dxa"/>
            <w:tcBorders>
              <w:bottom w:val="single" w:sz="4" w:space="0" w:color="auto"/>
            </w:tcBorders>
            <w:vAlign w:val="center"/>
          </w:tcPr>
          <w:p w14:paraId="7A283FA2" w14:textId="77777777" w:rsidR="00575960" w:rsidRPr="007E0564" w:rsidRDefault="00575960" w:rsidP="00575960">
            <w:pPr>
              <w:spacing w:line="276" w:lineRule="auto"/>
              <w:jc w:val="center"/>
              <w:rPr>
                <w:rFonts w:ascii="宋体" w:hAnsi="宋体"/>
                <w:color w:val="FF0000"/>
                <w:sz w:val="24"/>
                <w:szCs w:val="24"/>
              </w:rPr>
            </w:pPr>
            <w:r>
              <w:rPr>
                <w:rFonts w:hint="eastAsia"/>
                <w:sz w:val="24"/>
                <w:szCs w:val="22"/>
              </w:rPr>
              <w:t>6</w:t>
            </w:r>
            <w:r>
              <w:rPr>
                <w:rFonts w:hint="eastAsia"/>
                <w:sz w:val="24"/>
                <w:szCs w:val="22"/>
              </w:rPr>
              <w:t>分</w:t>
            </w:r>
          </w:p>
        </w:tc>
        <w:tc>
          <w:tcPr>
            <w:tcW w:w="6292" w:type="dxa"/>
            <w:tcBorders>
              <w:bottom w:val="single" w:sz="4" w:space="0" w:color="auto"/>
            </w:tcBorders>
            <w:vAlign w:val="center"/>
          </w:tcPr>
          <w:p w14:paraId="751E3298" w14:textId="77777777" w:rsidR="00575960" w:rsidRDefault="00575960" w:rsidP="00575960">
            <w:pPr>
              <w:spacing w:line="276" w:lineRule="auto"/>
              <w:jc w:val="left"/>
              <w:rPr>
                <w:rFonts w:ascii="宋体" w:hAnsi="宋体"/>
                <w:sz w:val="24"/>
                <w:szCs w:val="24"/>
              </w:rPr>
            </w:pPr>
            <w:bookmarkStart w:id="152" w:name="OLE_LINK19"/>
            <w:r>
              <w:rPr>
                <w:rFonts w:hint="eastAsia"/>
                <w:sz w:val="24"/>
                <w:szCs w:val="24"/>
              </w:rPr>
              <w:t>根据投标人提供的现场组织管理方案（</w:t>
            </w:r>
            <w:r>
              <w:rPr>
                <w:rFonts w:hint="eastAsia"/>
                <w:sz w:val="24"/>
                <w:szCs w:val="24"/>
                <w:lang w:val="zh-CN"/>
              </w:rPr>
              <w:t>涉及评审要点共</w:t>
            </w:r>
            <w:r>
              <w:rPr>
                <w:rFonts w:hint="eastAsia"/>
                <w:sz w:val="24"/>
                <w:szCs w:val="24"/>
                <w:lang w:val="zh-CN"/>
              </w:rPr>
              <w:t>3</w:t>
            </w:r>
            <w:r>
              <w:rPr>
                <w:rFonts w:hint="eastAsia"/>
                <w:sz w:val="24"/>
                <w:szCs w:val="24"/>
                <w:lang w:val="zh-CN"/>
              </w:rPr>
              <w:t>项</w:t>
            </w:r>
            <w:r w:rsidRPr="009A0A39">
              <w:rPr>
                <w:rFonts w:cs="宋体" w:hint="eastAsia"/>
                <w:bCs/>
                <w:spacing w:val="7"/>
                <w:sz w:val="24"/>
                <w:szCs w:val="24"/>
              </w:rPr>
              <w:t>①</w:t>
            </w:r>
            <w:r>
              <w:rPr>
                <w:rFonts w:cs="宋体" w:hint="eastAsia"/>
                <w:bCs/>
                <w:spacing w:val="7"/>
                <w:sz w:val="24"/>
                <w:szCs w:val="24"/>
              </w:rPr>
              <w:t>施工设备配备情况</w:t>
            </w:r>
            <w:r>
              <w:rPr>
                <w:rFonts w:ascii="宋体" w:hAnsi="宋体" w:cs="宋体" w:hint="eastAsia"/>
                <w:bCs/>
                <w:spacing w:val="7"/>
                <w:sz w:val="24"/>
                <w:szCs w:val="24"/>
              </w:rPr>
              <w:t>②</w:t>
            </w:r>
            <w:r>
              <w:rPr>
                <w:rFonts w:hint="eastAsia"/>
                <w:sz w:val="24"/>
                <w:szCs w:val="22"/>
              </w:rPr>
              <w:t>作业现场管理措施</w:t>
            </w:r>
            <w:r>
              <w:rPr>
                <w:rFonts w:ascii="宋体" w:hAnsi="宋体" w:cs="宋体" w:hint="eastAsia"/>
                <w:sz w:val="24"/>
                <w:szCs w:val="24"/>
              </w:rPr>
              <w:t>③</w:t>
            </w:r>
            <w:r>
              <w:rPr>
                <w:rFonts w:hint="eastAsia"/>
                <w:sz w:val="24"/>
                <w:szCs w:val="24"/>
              </w:rPr>
              <w:t>安全防护措施及交通疏导措施）进行综合评定，本项最高得</w:t>
            </w:r>
            <w:r>
              <w:rPr>
                <w:rFonts w:hint="eastAsia"/>
                <w:sz w:val="24"/>
                <w:szCs w:val="24"/>
              </w:rPr>
              <w:t>6</w:t>
            </w:r>
            <w:r>
              <w:rPr>
                <w:rFonts w:hint="eastAsia"/>
                <w:sz w:val="24"/>
                <w:szCs w:val="24"/>
              </w:rPr>
              <w:t>分。</w:t>
            </w:r>
            <w:r>
              <w:rPr>
                <w:sz w:val="24"/>
                <w:szCs w:val="24"/>
              </w:rPr>
              <w:t>体现上述评审要点且内容贴合</w:t>
            </w:r>
            <w:r>
              <w:rPr>
                <w:rFonts w:hint="eastAsia"/>
                <w:sz w:val="24"/>
                <w:szCs w:val="24"/>
              </w:rPr>
              <w:t>项目</w:t>
            </w:r>
            <w:r>
              <w:rPr>
                <w:sz w:val="24"/>
                <w:szCs w:val="24"/>
              </w:rPr>
              <w:t>需求的，每有一项得</w:t>
            </w:r>
            <w:r>
              <w:rPr>
                <w:rFonts w:hint="eastAsia"/>
                <w:sz w:val="24"/>
                <w:szCs w:val="24"/>
              </w:rPr>
              <w:t>2</w:t>
            </w:r>
            <w:r>
              <w:rPr>
                <w:sz w:val="24"/>
                <w:szCs w:val="24"/>
              </w:rPr>
              <w:t>分；体现上述评审要点但内容无法完全贴合</w:t>
            </w:r>
            <w:r>
              <w:rPr>
                <w:rFonts w:hint="eastAsia"/>
                <w:sz w:val="24"/>
                <w:szCs w:val="24"/>
              </w:rPr>
              <w:t>项目</w:t>
            </w:r>
            <w:r>
              <w:rPr>
                <w:sz w:val="24"/>
                <w:szCs w:val="24"/>
              </w:rPr>
              <w:t>需求的，每有一项得</w:t>
            </w:r>
            <w:r>
              <w:rPr>
                <w:rFonts w:hint="eastAsia"/>
                <w:sz w:val="24"/>
                <w:szCs w:val="24"/>
              </w:rPr>
              <w:t>1</w:t>
            </w:r>
            <w:r>
              <w:rPr>
                <w:sz w:val="24"/>
                <w:szCs w:val="24"/>
              </w:rPr>
              <w:t>分；未能体现评审要点（或无实质性内容的），</w:t>
            </w:r>
            <w:proofErr w:type="gramStart"/>
            <w:r>
              <w:rPr>
                <w:sz w:val="24"/>
                <w:szCs w:val="24"/>
              </w:rPr>
              <w:t>对应项得</w:t>
            </w:r>
            <w:r>
              <w:rPr>
                <w:sz w:val="24"/>
                <w:szCs w:val="24"/>
              </w:rPr>
              <w:t>0</w:t>
            </w:r>
            <w:r>
              <w:rPr>
                <w:sz w:val="24"/>
                <w:szCs w:val="24"/>
              </w:rPr>
              <w:t>分</w:t>
            </w:r>
            <w:proofErr w:type="gramEnd"/>
            <w:r>
              <w:rPr>
                <w:sz w:val="24"/>
                <w:szCs w:val="24"/>
              </w:rPr>
              <w:t>。</w:t>
            </w:r>
            <w:bookmarkEnd w:id="152"/>
          </w:p>
        </w:tc>
      </w:tr>
      <w:tr w:rsidR="00575960" w14:paraId="3D7B2F7F" w14:textId="77777777" w:rsidTr="00575960">
        <w:trPr>
          <w:trHeight w:val="412"/>
          <w:jc w:val="center"/>
        </w:trPr>
        <w:tc>
          <w:tcPr>
            <w:tcW w:w="746" w:type="dxa"/>
            <w:tcBorders>
              <w:bottom w:val="single" w:sz="4" w:space="0" w:color="auto"/>
            </w:tcBorders>
            <w:vAlign w:val="center"/>
          </w:tcPr>
          <w:p w14:paraId="515FEF59" w14:textId="77777777" w:rsidR="00575960" w:rsidRDefault="00575960" w:rsidP="00575960">
            <w:pPr>
              <w:jc w:val="center"/>
              <w:rPr>
                <w:rFonts w:ascii="宋体" w:hAnsi="宋体"/>
                <w:sz w:val="24"/>
                <w:szCs w:val="24"/>
              </w:rPr>
            </w:pPr>
            <w:r>
              <w:rPr>
                <w:rFonts w:ascii="宋体" w:hAnsi="宋体" w:hint="eastAsia"/>
                <w:sz w:val="24"/>
                <w:szCs w:val="24"/>
              </w:rPr>
              <w:t>5</w:t>
            </w:r>
          </w:p>
        </w:tc>
        <w:tc>
          <w:tcPr>
            <w:tcW w:w="1561" w:type="dxa"/>
            <w:tcBorders>
              <w:bottom w:val="single" w:sz="4" w:space="0" w:color="auto"/>
            </w:tcBorders>
            <w:vAlign w:val="center"/>
          </w:tcPr>
          <w:p w14:paraId="686DFEC0" w14:textId="77777777" w:rsidR="00575960" w:rsidRDefault="00575960" w:rsidP="00575960">
            <w:pPr>
              <w:spacing w:line="276" w:lineRule="auto"/>
              <w:jc w:val="center"/>
              <w:rPr>
                <w:sz w:val="24"/>
                <w:szCs w:val="24"/>
              </w:rPr>
            </w:pPr>
            <w:r>
              <w:rPr>
                <w:rFonts w:hint="eastAsia"/>
                <w:bCs/>
                <w:sz w:val="24"/>
                <w:szCs w:val="24"/>
              </w:rPr>
              <w:t>应急配合方案</w:t>
            </w:r>
          </w:p>
        </w:tc>
        <w:tc>
          <w:tcPr>
            <w:tcW w:w="851" w:type="dxa"/>
            <w:tcBorders>
              <w:bottom w:val="single" w:sz="4" w:space="0" w:color="auto"/>
            </w:tcBorders>
            <w:vAlign w:val="center"/>
          </w:tcPr>
          <w:p w14:paraId="5ED2E849" w14:textId="77777777" w:rsidR="00575960" w:rsidRDefault="00575960" w:rsidP="00575960">
            <w:pPr>
              <w:spacing w:line="276" w:lineRule="auto"/>
              <w:jc w:val="center"/>
              <w:rPr>
                <w:sz w:val="24"/>
              </w:rPr>
            </w:pPr>
            <w:r>
              <w:rPr>
                <w:rFonts w:hint="eastAsia"/>
                <w:sz w:val="24"/>
                <w:szCs w:val="24"/>
              </w:rPr>
              <w:t>3</w:t>
            </w:r>
            <w:r>
              <w:rPr>
                <w:rFonts w:hint="eastAsia"/>
                <w:sz w:val="24"/>
                <w:szCs w:val="24"/>
              </w:rPr>
              <w:t>分</w:t>
            </w:r>
          </w:p>
        </w:tc>
        <w:tc>
          <w:tcPr>
            <w:tcW w:w="6292" w:type="dxa"/>
            <w:tcBorders>
              <w:bottom w:val="single" w:sz="4" w:space="0" w:color="auto"/>
            </w:tcBorders>
            <w:vAlign w:val="center"/>
          </w:tcPr>
          <w:p w14:paraId="5C261EDF" w14:textId="77777777" w:rsidR="00575960" w:rsidRDefault="00575960" w:rsidP="00575960">
            <w:pPr>
              <w:spacing w:line="276" w:lineRule="auto"/>
              <w:jc w:val="left"/>
              <w:rPr>
                <w:sz w:val="24"/>
                <w:szCs w:val="24"/>
                <w:lang w:val="zh-CN"/>
              </w:rPr>
            </w:pPr>
            <w:r>
              <w:rPr>
                <w:rFonts w:hint="eastAsia"/>
                <w:sz w:val="24"/>
                <w:szCs w:val="24"/>
              </w:rPr>
              <w:t>根据投标人提供的应急配合方案（</w:t>
            </w:r>
            <w:r>
              <w:rPr>
                <w:rFonts w:hint="eastAsia"/>
                <w:sz w:val="24"/>
                <w:szCs w:val="24"/>
                <w:lang w:val="zh-CN"/>
              </w:rPr>
              <w:t>涉及评审要点共</w:t>
            </w:r>
            <w:r>
              <w:rPr>
                <w:rFonts w:hint="eastAsia"/>
                <w:sz w:val="24"/>
                <w:szCs w:val="24"/>
                <w:lang w:val="zh-CN"/>
              </w:rPr>
              <w:t>2</w:t>
            </w:r>
            <w:r>
              <w:rPr>
                <w:rFonts w:hint="eastAsia"/>
                <w:sz w:val="24"/>
                <w:szCs w:val="24"/>
                <w:lang w:val="zh-CN"/>
              </w:rPr>
              <w:t>项</w:t>
            </w:r>
            <w:r w:rsidRPr="009A0A39">
              <w:rPr>
                <w:rFonts w:cs="宋体" w:hint="eastAsia"/>
                <w:bCs/>
                <w:spacing w:val="7"/>
                <w:sz w:val="24"/>
                <w:szCs w:val="24"/>
              </w:rPr>
              <w:t>①</w:t>
            </w:r>
            <w:r>
              <w:rPr>
                <w:rFonts w:hint="eastAsia"/>
                <w:bCs/>
                <w:sz w:val="24"/>
                <w:szCs w:val="24"/>
              </w:rPr>
              <w:t>突发事件的应急情况及相关应急措施</w:t>
            </w:r>
            <w:r>
              <w:rPr>
                <w:rFonts w:ascii="宋体" w:hAnsi="宋体" w:cs="宋体" w:hint="eastAsia"/>
                <w:bCs/>
                <w:spacing w:val="7"/>
                <w:sz w:val="24"/>
                <w:szCs w:val="24"/>
              </w:rPr>
              <w:t>②</w:t>
            </w:r>
            <w:r>
              <w:rPr>
                <w:rFonts w:hint="eastAsia"/>
                <w:bCs/>
                <w:sz w:val="24"/>
                <w:szCs w:val="24"/>
              </w:rPr>
              <w:t>与采购人或第三方单位的协调配合方案</w:t>
            </w:r>
            <w:r>
              <w:rPr>
                <w:rFonts w:hint="eastAsia"/>
                <w:sz w:val="24"/>
                <w:szCs w:val="24"/>
              </w:rPr>
              <w:t>）进行综合评定，本项最高得</w:t>
            </w:r>
            <w:r>
              <w:rPr>
                <w:rFonts w:hint="eastAsia"/>
                <w:sz w:val="24"/>
                <w:szCs w:val="24"/>
              </w:rPr>
              <w:t>3</w:t>
            </w:r>
            <w:r>
              <w:rPr>
                <w:rFonts w:hint="eastAsia"/>
                <w:sz w:val="24"/>
                <w:szCs w:val="24"/>
              </w:rPr>
              <w:t>分。</w:t>
            </w:r>
            <w:r>
              <w:rPr>
                <w:sz w:val="24"/>
                <w:szCs w:val="24"/>
              </w:rPr>
              <w:t>体现上述评审要点且内容贴合</w:t>
            </w:r>
            <w:r>
              <w:rPr>
                <w:rFonts w:hint="eastAsia"/>
                <w:sz w:val="24"/>
                <w:szCs w:val="24"/>
              </w:rPr>
              <w:t>项目</w:t>
            </w:r>
            <w:r>
              <w:rPr>
                <w:sz w:val="24"/>
                <w:szCs w:val="24"/>
              </w:rPr>
              <w:t>需求的，每有一项得</w:t>
            </w:r>
            <w:r>
              <w:rPr>
                <w:rFonts w:hint="eastAsia"/>
                <w:sz w:val="24"/>
                <w:szCs w:val="24"/>
              </w:rPr>
              <w:t>1.5</w:t>
            </w:r>
            <w:r>
              <w:rPr>
                <w:sz w:val="24"/>
                <w:szCs w:val="24"/>
              </w:rPr>
              <w:t>分；体现上述评审要点但内容无法完全贴合</w:t>
            </w:r>
            <w:r>
              <w:rPr>
                <w:rFonts w:hint="eastAsia"/>
                <w:sz w:val="24"/>
                <w:szCs w:val="24"/>
              </w:rPr>
              <w:t>项目</w:t>
            </w:r>
            <w:r>
              <w:rPr>
                <w:sz w:val="24"/>
                <w:szCs w:val="24"/>
              </w:rPr>
              <w:t>需求的，每有一项得</w:t>
            </w:r>
            <w:r>
              <w:rPr>
                <w:rFonts w:hint="eastAsia"/>
                <w:sz w:val="24"/>
                <w:szCs w:val="24"/>
              </w:rPr>
              <w:t>1</w:t>
            </w:r>
            <w:r>
              <w:rPr>
                <w:sz w:val="24"/>
                <w:szCs w:val="24"/>
              </w:rPr>
              <w:t>分；未能体现评审要点（或无实质性内容的），</w:t>
            </w:r>
            <w:proofErr w:type="gramStart"/>
            <w:r>
              <w:rPr>
                <w:sz w:val="24"/>
                <w:szCs w:val="24"/>
              </w:rPr>
              <w:t>对应项得</w:t>
            </w:r>
            <w:r>
              <w:rPr>
                <w:sz w:val="24"/>
                <w:szCs w:val="24"/>
              </w:rPr>
              <w:t>0</w:t>
            </w:r>
            <w:r>
              <w:rPr>
                <w:sz w:val="24"/>
                <w:szCs w:val="24"/>
              </w:rPr>
              <w:t>分</w:t>
            </w:r>
            <w:proofErr w:type="gramEnd"/>
            <w:r>
              <w:rPr>
                <w:sz w:val="24"/>
                <w:szCs w:val="24"/>
              </w:rPr>
              <w:t>。</w:t>
            </w:r>
          </w:p>
        </w:tc>
      </w:tr>
    </w:tbl>
    <w:p w14:paraId="39D9F6DA" w14:textId="77777777" w:rsidR="00344661" w:rsidRDefault="00030096">
      <w:pPr>
        <w:spacing w:line="440" w:lineRule="exact"/>
        <w:ind w:firstLine="482"/>
        <w:rPr>
          <w:rFonts w:ascii="宋体" w:hAnsi="宋体"/>
          <w:sz w:val="24"/>
          <w:szCs w:val="24"/>
        </w:rPr>
      </w:pPr>
      <w:r>
        <w:rPr>
          <w:rFonts w:ascii="宋体" w:hAnsi="宋体" w:hint="eastAsia"/>
          <w:b/>
          <w:bCs/>
          <w:sz w:val="24"/>
          <w:szCs w:val="24"/>
        </w:rPr>
        <w:t>3、商务部分</w:t>
      </w:r>
      <w:r w:rsidR="00575960">
        <w:rPr>
          <w:rFonts w:ascii="宋体" w:hAnsi="宋体" w:hint="eastAsia"/>
          <w:b/>
          <w:bCs/>
          <w:sz w:val="24"/>
          <w:szCs w:val="24"/>
        </w:rPr>
        <w:t>23</w:t>
      </w:r>
      <w:r>
        <w:rPr>
          <w:rFonts w:ascii="宋体" w:hAnsi="宋体" w:hint="eastAsia"/>
          <w:b/>
          <w:bCs/>
          <w:sz w:val="24"/>
          <w:szCs w:val="24"/>
        </w:rPr>
        <w:t>分</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07"/>
        <w:gridCol w:w="851"/>
        <w:gridCol w:w="6328"/>
      </w:tblGrid>
      <w:tr w:rsidR="00344661" w14:paraId="6680B4E4" w14:textId="77777777">
        <w:trPr>
          <w:trHeight w:val="455"/>
          <w:jc w:val="center"/>
        </w:trPr>
        <w:tc>
          <w:tcPr>
            <w:tcW w:w="736" w:type="dxa"/>
            <w:vAlign w:val="center"/>
          </w:tcPr>
          <w:p w14:paraId="79DFC941" w14:textId="77777777" w:rsidR="00344661" w:rsidRDefault="00030096">
            <w:pPr>
              <w:jc w:val="center"/>
              <w:rPr>
                <w:rFonts w:ascii="宋体" w:hAnsi="宋体"/>
                <w:sz w:val="24"/>
                <w:szCs w:val="24"/>
              </w:rPr>
            </w:pPr>
            <w:r>
              <w:rPr>
                <w:rFonts w:ascii="宋体" w:hAnsi="宋体"/>
                <w:sz w:val="24"/>
                <w:szCs w:val="24"/>
              </w:rPr>
              <w:t>序号</w:t>
            </w:r>
          </w:p>
        </w:tc>
        <w:tc>
          <w:tcPr>
            <w:tcW w:w="1607" w:type="dxa"/>
            <w:vAlign w:val="center"/>
          </w:tcPr>
          <w:p w14:paraId="1938CE6F" w14:textId="77777777" w:rsidR="00344661" w:rsidRDefault="00030096">
            <w:pPr>
              <w:jc w:val="center"/>
              <w:rPr>
                <w:rFonts w:ascii="宋体" w:hAnsi="宋体"/>
                <w:sz w:val="24"/>
                <w:szCs w:val="24"/>
              </w:rPr>
            </w:pPr>
            <w:r>
              <w:rPr>
                <w:rFonts w:ascii="宋体" w:hAnsi="宋体"/>
                <w:sz w:val="24"/>
                <w:szCs w:val="24"/>
              </w:rPr>
              <w:t>评审因素</w:t>
            </w:r>
          </w:p>
        </w:tc>
        <w:tc>
          <w:tcPr>
            <w:tcW w:w="851" w:type="dxa"/>
            <w:vAlign w:val="center"/>
          </w:tcPr>
          <w:p w14:paraId="335429B4" w14:textId="77777777" w:rsidR="00344661" w:rsidRDefault="00030096">
            <w:pPr>
              <w:jc w:val="center"/>
              <w:rPr>
                <w:rFonts w:ascii="宋体" w:hAnsi="宋体"/>
                <w:sz w:val="24"/>
                <w:szCs w:val="24"/>
              </w:rPr>
            </w:pPr>
            <w:r>
              <w:rPr>
                <w:rFonts w:ascii="宋体" w:hAnsi="宋体" w:hint="eastAsia"/>
                <w:sz w:val="24"/>
                <w:szCs w:val="24"/>
              </w:rPr>
              <w:t>分</w:t>
            </w:r>
            <w:r>
              <w:rPr>
                <w:rFonts w:ascii="宋体" w:hAnsi="宋体"/>
                <w:sz w:val="24"/>
                <w:szCs w:val="24"/>
              </w:rPr>
              <w:t>值</w:t>
            </w:r>
          </w:p>
        </w:tc>
        <w:tc>
          <w:tcPr>
            <w:tcW w:w="6328" w:type="dxa"/>
            <w:vAlign w:val="center"/>
          </w:tcPr>
          <w:p w14:paraId="3ED0ACC4" w14:textId="77777777" w:rsidR="00344661" w:rsidRDefault="00030096">
            <w:pPr>
              <w:jc w:val="center"/>
              <w:rPr>
                <w:rFonts w:ascii="宋体" w:hAnsi="宋体"/>
                <w:sz w:val="24"/>
                <w:szCs w:val="24"/>
              </w:rPr>
            </w:pPr>
            <w:r>
              <w:rPr>
                <w:rFonts w:ascii="宋体" w:hAnsi="宋体"/>
                <w:sz w:val="24"/>
                <w:szCs w:val="24"/>
              </w:rPr>
              <w:t>评分标准</w:t>
            </w:r>
          </w:p>
        </w:tc>
      </w:tr>
      <w:tr w:rsidR="006D59AE" w14:paraId="6B77F842" w14:textId="77777777" w:rsidTr="00DB7DDB">
        <w:trPr>
          <w:trHeight w:val="416"/>
          <w:jc w:val="center"/>
        </w:trPr>
        <w:tc>
          <w:tcPr>
            <w:tcW w:w="736" w:type="dxa"/>
            <w:vAlign w:val="center"/>
          </w:tcPr>
          <w:p w14:paraId="72A878EC" w14:textId="77777777" w:rsidR="006D59AE" w:rsidRDefault="006D59AE" w:rsidP="006D59AE">
            <w:pPr>
              <w:jc w:val="center"/>
              <w:rPr>
                <w:rFonts w:ascii="宋体" w:hAnsi="宋体"/>
                <w:sz w:val="24"/>
                <w:szCs w:val="24"/>
              </w:rPr>
            </w:pPr>
            <w:r>
              <w:rPr>
                <w:rFonts w:ascii="宋体" w:hAnsi="宋体" w:hint="eastAsia"/>
                <w:sz w:val="24"/>
                <w:szCs w:val="24"/>
              </w:rPr>
              <w:t>1</w:t>
            </w:r>
          </w:p>
        </w:tc>
        <w:tc>
          <w:tcPr>
            <w:tcW w:w="1607" w:type="dxa"/>
            <w:vAlign w:val="center"/>
          </w:tcPr>
          <w:p w14:paraId="4433FDBB" w14:textId="77777777" w:rsidR="006D59AE" w:rsidRPr="0003627C" w:rsidRDefault="006D59AE" w:rsidP="006D59AE">
            <w:pPr>
              <w:jc w:val="center"/>
              <w:rPr>
                <w:rFonts w:ascii="宋体" w:hAnsi="宋体"/>
                <w:sz w:val="24"/>
                <w:szCs w:val="24"/>
              </w:rPr>
            </w:pPr>
            <w:r>
              <w:rPr>
                <w:rFonts w:hint="eastAsia"/>
                <w:sz w:val="24"/>
                <w:szCs w:val="24"/>
                <w:lang w:val="zh-CN"/>
              </w:rPr>
              <w:t>项目团队</w:t>
            </w:r>
          </w:p>
        </w:tc>
        <w:tc>
          <w:tcPr>
            <w:tcW w:w="851" w:type="dxa"/>
            <w:vAlign w:val="center"/>
          </w:tcPr>
          <w:p w14:paraId="1999BC7D" w14:textId="5A415361" w:rsidR="006D59AE" w:rsidRPr="00913FB8" w:rsidRDefault="006D59AE" w:rsidP="006D59AE">
            <w:pPr>
              <w:jc w:val="center"/>
              <w:rPr>
                <w:rFonts w:ascii="宋体" w:hAnsi="宋体"/>
                <w:color w:val="FF0000"/>
                <w:sz w:val="24"/>
                <w:szCs w:val="24"/>
              </w:rPr>
            </w:pPr>
            <w:r>
              <w:rPr>
                <w:rFonts w:hint="eastAsia"/>
                <w:sz w:val="24"/>
                <w:szCs w:val="24"/>
              </w:rPr>
              <w:t>10</w:t>
            </w:r>
            <w:r>
              <w:rPr>
                <w:rFonts w:hint="eastAsia"/>
                <w:sz w:val="24"/>
                <w:szCs w:val="24"/>
              </w:rPr>
              <w:t>分</w:t>
            </w:r>
          </w:p>
        </w:tc>
        <w:tc>
          <w:tcPr>
            <w:tcW w:w="6328" w:type="dxa"/>
            <w:vAlign w:val="center"/>
          </w:tcPr>
          <w:p w14:paraId="0BF21429" w14:textId="77777777" w:rsidR="006D59AE" w:rsidRPr="004A3934" w:rsidRDefault="006D59AE" w:rsidP="006D59AE">
            <w:pPr>
              <w:jc w:val="left"/>
              <w:rPr>
                <w:rFonts w:ascii="宋体" w:hAnsi="宋体"/>
                <w:sz w:val="24"/>
                <w:szCs w:val="24"/>
              </w:rPr>
            </w:pPr>
            <w:r>
              <w:rPr>
                <w:rFonts w:ascii="宋体" w:hAnsi="宋体" w:hint="eastAsia"/>
                <w:sz w:val="24"/>
                <w:szCs w:val="24"/>
              </w:rPr>
              <w:t>（1）投标人</w:t>
            </w:r>
            <w:r w:rsidRPr="004A3934">
              <w:rPr>
                <w:rFonts w:ascii="宋体" w:hAnsi="宋体" w:hint="eastAsia"/>
                <w:sz w:val="24"/>
                <w:szCs w:val="24"/>
              </w:rPr>
              <w:t>拟派项目团队中（项目负责人、施工员、安全员、</w:t>
            </w:r>
            <w:proofErr w:type="gramStart"/>
            <w:r w:rsidRPr="004A3934">
              <w:rPr>
                <w:rFonts w:ascii="宋体" w:hAnsi="宋体" w:hint="eastAsia"/>
                <w:sz w:val="24"/>
                <w:szCs w:val="24"/>
              </w:rPr>
              <w:t>质量员</w:t>
            </w:r>
            <w:proofErr w:type="gramEnd"/>
            <w:r w:rsidRPr="004A3934">
              <w:rPr>
                <w:rFonts w:ascii="宋体" w:hAnsi="宋体" w:hint="eastAsia"/>
                <w:sz w:val="24"/>
                <w:szCs w:val="24"/>
              </w:rPr>
              <w:t>除外）配备材料员、机械员、资料员、</w:t>
            </w:r>
            <w:proofErr w:type="gramStart"/>
            <w:r w:rsidRPr="004A3934">
              <w:rPr>
                <w:rFonts w:ascii="宋体" w:hAnsi="宋体" w:hint="eastAsia"/>
                <w:sz w:val="24"/>
                <w:szCs w:val="24"/>
              </w:rPr>
              <w:t>造价员</w:t>
            </w:r>
            <w:proofErr w:type="gramEnd"/>
            <w:r w:rsidRPr="004A3934">
              <w:rPr>
                <w:rFonts w:ascii="宋体" w:hAnsi="宋体" w:hint="eastAsia"/>
                <w:sz w:val="24"/>
                <w:szCs w:val="24"/>
              </w:rPr>
              <w:t>的每</w:t>
            </w:r>
            <w:r>
              <w:rPr>
                <w:rFonts w:ascii="宋体" w:hAnsi="宋体" w:hint="eastAsia"/>
                <w:sz w:val="24"/>
                <w:szCs w:val="24"/>
              </w:rPr>
              <w:t>有</w:t>
            </w:r>
            <w:r w:rsidRPr="004A3934">
              <w:rPr>
                <w:rFonts w:ascii="宋体" w:hAnsi="宋体" w:hint="eastAsia"/>
                <w:sz w:val="24"/>
                <w:szCs w:val="24"/>
              </w:rPr>
              <w:t>1人得</w:t>
            </w:r>
            <w:r>
              <w:rPr>
                <w:rFonts w:ascii="宋体" w:hAnsi="宋体" w:hint="eastAsia"/>
                <w:sz w:val="24"/>
                <w:szCs w:val="24"/>
              </w:rPr>
              <w:t>0.5</w:t>
            </w:r>
            <w:r w:rsidRPr="004A3934">
              <w:rPr>
                <w:rFonts w:ascii="宋体" w:hAnsi="宋体" w:hint="eastAsia"/>
                <w:sz w:val="24"/>
                <w:szCs w:val="24"/>
              </w:rPr>
              <w:t>分，本小项最高得</w:t>
            </w:r>
            <w:r>
              <w:rPr>
                <w:rFonts w:ascii="宋体" w:hAnsi="宋体" w:hint="eastAsia"/>
                <w:sz w:val="24"/>
                <w:szCs w:val="24"/>
              </w:rPr>
              <w:t>3</w:t>
            </w:r>
            <w:r w:rsidRPr="004A3934">
              <w:rPr>
                <w:rFonts w:ascii="宋体" w:hAnsi="宋体" w:hint="eastAsia"/>
                <w:sz w:val="24"/>
                <w:szCs w:val="24"/>
              </w:rPr>
              <w:t>分；</w:t>
            </w:r>
          </w:p>
          <w:p w14:paraId="60FC2C8E" w14:textId="77777777" w:rsidR="006D59AE" w:rsidRPr="004A3934" w:rsidRDefault="006D59AE" w:rsidP="006D59AE">
            <w:pPr>
              <w:jc w:val="left"/>
              <w:rPr>
                <w:rFonts w:ascii="宋体" w:hAnsi="宋体"/>
                <w:sz w:val="24"/>
                <w:szCs w:val="24"/>
              </w:rPr>
            </w:pPr>
            <w:r>
              <w:rPr>
                <w:rFonts w:ascii="宋体" w:hAnsi="宋体" w:hint="eastAsia"/>
                <w:sz w:val="24"/>
                <w:szCs w:val="24"/>
              </w:rPr>
              <w:t>（2）</w:t>
            </w:r>
            <w:r w:rsidRPr="004A3934">
              <w:rPr>
                <w:rFonts w:ascii="宋体" w:hAnsi="宋体" w:hint="eastAsia"/>
                <w:sz w:val="24"/>
                <w:szCs w:val="24"/>
              </w:rPr>
              <w:t>项目组成员中（</w:t>
            </w:r>
            <w:r w:rsidRPr="004A3934">
              <w:rPr>
                <w:rFonts w:ascii="宋体" w:hAnsi="宋体"/>
                <w:sz w:val="24"/>
                <w:szCs w:val="24"/>
              </w:rPr>
              <w:t>项目负责人</w:t>
            </w:r>
            <w:r w:rsidRPr="004A3934">
              <w:rPr>
                <w:rFonts w:ascii="宋体" w:hAnsi="宋体" w:hint="eastAsia"/>
                <w:sz w:val="24"/>
                <w:szCs w:val="24"/>
              </w:rPr>
              <w:t>除外）具有建筑工程二</w:t>
            </w:r>
            <w:r w:rsidRPr="004A3934">
              <w:rPr>
                <w:rFonts w:ascii="宋体" w:hAnsi="宋体" w:hint="eastAsia"/>
                <w:sz w:val="24"/>
                <w:szCs w:val="24"/>
              </w:rPr>
              <w:lastRenderedPageBreak/>
              <w:t>级</w:t>
            </w:r>
            <w:r>
              <w:rPr>
                <w:rFonts w:ascii="宋体" w:hAnsi="宋体" w:hint="eastAsia"/>
                <w:sz w:val="24"/>
                <w:szCs w:val="24"/>
              </w:rPr>
              <w:t>及以上</w:t>
            </w:r>
            <w:r w:rsidRPr="004A3934">
              <w:rPr>
                <w:rFonts w:ascii="宋体" w:hAnsi="宋体" w:hint="eastAsia"/>
                <w:sz w:val="24"/>
                <w:szCs w:val="24"/>
              </w:rPr>
              <w:t>注册建造师的，有1人加1分，本小项最高得2分。</w:t>
            </w:r>
          </w:p>
          <w:p w14:paraId="45461E40" w14:textId="77777777" w:rsidR="006D59AE" w:rsidRPr="004A3934" w:rsidRDefault="006D59AE" w:rsidP="006D59AE">
            <w:pPr>
              <w:jc w:val="left"/>
              <w:rPr>
                <w:rFonts w:ascii="宋体" w:hAnsi="宋体"/>
                <w:sz w:val="24"/>
                <w:szCs w:val="24"/>
              </w:rPr>
            </w:pPr>
            <w:r>
              <w:rPr>
                <w:rFonts w:ascii="宋体" w:hAnsi="宋体" w:hint="eastAsia"/>
                <w:sz w:val="24"/>
                <w:szCs w:val="24"/>
              </w:rPr>
              <w:t>（3）投标人</w:t>
            </w:r>
            <w:r w:rsidRPr="004A3934">
              <w:rPr>
                <w:rFonts w:ascii="宋体" w:hAnsi="宋体" w:hint="eastAsia"/>
                <w:sz w:val="24"/>
                <w:szCs w:val="24"/>
              </w:rPr>
              <w:t>拟投入本项目的项目组成员中（项目负责人除外）具有工程类助理工程师职称的，每有1人得0.5分；具有工程类工程师</w:t>
            </w:r>
            <w:r>
              <w:rPr>
                <w:rFonts w:ascii="宋体" w:hAnsi="宋体" w:hint="eastAsia"/>
                <w:sz w:val="24"/>
                <w:szCs w:val="24"/>
              </w:rPr>
              <w:t>及以上</w:t>
            </w:r>
            <w:r w:rsidRPr="004A3934">
              <w:rPr>
                <w:rFonts w:ascii="宋体" w:hAnsi="宋体" w:hint="eastAsia"/>
                <w:sz w:val="24"/>
                <w:szCs w:val="24"/>
              </w:rPr>
              <w:t>职称的，每有1人得1分。本小项最高得</w:t>
            </w:r>
            <w:r>
              <w:rPr>
                <w:rFonts w:ascii="宋体" w:hAnsi="宋体" w:hint="eastAsia"/>
                <w:sz w:val="24"/>
                <w:szCs w:val="24"/>
              </w:rPr>
              <w:t>5</w:t>
            </w:r>
            <w:r w:rsidRPr="004A3934">
              <w:rPr>
                <w:rFonts w:ascii="宋体" w:hAnsi="宋体" w:hint="eastAsia"/>
                <w:sz w:val="24"/>
                <w:szCs w:val="24"/>
              </w:rPr>
              <w:t>分。</w:t>
            </w:r>
          </w:p>
          <w:p w14:paraId="2E034ED9" w14:textId="77777777" w:rsidR="006D59AE" w:rsidRPr="00D232A1" w:rsidRDefault="006D59AE" w:rsidP="006D59AE">
            <w:pPr>
              <w:jc w:val="left"/>
              <w:rPr>
                <w:rFonts w:ascii="宋体" w:hAnsi="宋体"/>
                <w:b/>
                <w:sz w:val="24"/>
                <w:szCs w:val="24"/>
                <w:lang w:val="zh-CN"/>
              </w:rPr>
            </w:pPr>
            <w:r w:rsidRPr="00D232A1">
              <w:rPr>
                <w:rFonts w:ascii="宋体" w:hAnsi="宋体"/>
                <w:b/>
                <w:sz w:val="24"/>
                <w:szCs w:val="24"/>
                <w:lang w:val="zh-CN"/>
              </w:rPr>
              <w:t>注：</w:t>
            </w:r>
            <w:r w:rsidRPr="00D232A1">
              <w:rPr>
                <w:rFonts w:ascii="宋体" w:hAnsi="宋体" w:hint="eastAsia"/>
                <w:b/>
                <w:sz w:val="24"/>
                <w:szCs w:val="24"/>
                <w:lang w:val="zh-CN"/>
              </w:rPr>
              <w:t>①投标</w:t>
            </w:r>
            <w:r w:rsidRPr="00D232A1">
              <w:rPr>
                <w:rFonts w:ascii="宋体" w:hAnsi="宋体"/>
                <w:b/>
                <w:sz w:val="24"/>
                <w:szCs w:val="24"/>
                <w:lang w:val="zh-CN"/>
              </w:rPr>
              <w:t>文件中需提供人员相关证书以及</w:t>
            </w:r>
            <w:r w:rsidRPr="00D232A1">
              <w:rPr>
                <w:rFonts w:ascii="宋体" w:hAnsi="宋体" w:hint="eastAsia"/>
                <w:b/>
                <w:sz w:val="24"/>
                <w:szCs w:val="24"/>
                <w:lang w:val="zh-CN"/>
              </w:rPr>
              <w:t>投标人</w:t>
            </w:r>
            <w:r w:rsidRPr="00D232A1">
              <w:rPr>
                <w:rFonts w:ascii="宋体" w:hAnsi="宋体"/>
                <w:b/>
                <w:sz w:val="24"/>
                <w:szCs w:val="24"/>
                <w:lang w:val="zh-CN"/>
              </w:rPr>
              <w:t>为其缴纳的近三个月内任意一个月的</w:t>
            </w:r>
            <w:proofErr w:type="gramStart"/>
            <w:r w:rsidRPr="00D232A1">
              <w:rPr>
                <w:rFonts w:ascii="宋体" w:hAnsi="宋体"/>
                <w:b/>
                <w:sz w:val="24"/>
                <w:szCs w:val="24"/>
                <w:lang w:val="zh-CN"/>
              </w:rPr>
              <w:t>社保证明</w:t>
            </w:r>
            <w:proofErr w:type="gramEnd"/>
            <w:r w:rsidRPr="00D232A1">
              <w:rPr>
                <w:rFonts w:ascii="宋体" w:hAnsi="宋体"/>
                <w:b/>
                <w:sz w:val="24"/>
                <w:szCs w:val="24"/>
                <w:lang w:val="zh-CN"/>
              </w:rPr>
              <w:t>扫描件，未提供或资料提供不全的不得分。</w:t>
            </w:r>
          </w:p>
          <w:p w14:paraId="4FF4AD41" w14:textId="77777777" w:rsidR="006D59AE" w:rsidRPr="00D232A1" w:rsidRDefault="006D59AE" w:rsidP="006D59AE">
            <w:pPr>
              <w:ind w:firstLineChars="200" w:firstLine="482"/>
              <w:jc w:val="left"/>
              <w:rPr>
                <w:rFonts w:ascii="宋体" w:hAnsi="宋体"/>
                <w:b/>
                <w:sz w:val="24"/>
                <w:szCs w:val="24"/>
                <w:lang w:val="zh-CN"/>
              </w:rPr>
            </w:pPr>
            <w:r w:rsidRPr="00D232A1">
              <w:rPr>
                <w:rFonts w:ascii="宋体" w:hAnsi="宋体" w:hint="eastAsia"/>
                <w:b/>
                <w:sz w:val="24"/>
                <w:szCs w:val="24"/>
                <w:lang w:val="zh-CN"/>
              </w:rPr>
              <w:t>②</w:t>
            </w:r>
            <w:r w:rsidRPr="00D232A1">
              <w:rPr>
                <w:rFonts w:ascii="宋体" w:hAnsi="宋体"/>
                <w:b/>
                <w:sz w:val="24"/>
                <w:szCs w:val="24"/>
                <w:lang w:val="zh-CN"/>
              </w:rPr>
              <w:t>同</w:t>
            </w:r>
            <w:proofErr w:type="gramStart"/>
            <w:r w:rsidRPr="00D232A1">
              <w:rPr>
                <w:rFonts w:ascii="宋体" w:hAnsi="宋体"/>
                <w:b/>
                <w:sz w:val="24"/>
                <w:szCs w:val="24"/>
                <w:lang w:val="zh-CN"/>
              </w:rPr>
              <w:t>一人员</w:t>
            </w:r>
            <w:proofErr w:type="gramEnd"/>
            <w:r w:rsidRPr="00D232A1">
              <w:rPr>
                <w:rFonts w:ascii="宋体" w:hAnsi="宋体"/>
                <w:b/>
                <w:sz w:val="24"/>
                <w:szCs w:val="24"/>
                <w:lang w:val="zh-CN"/>
              </w:rPr>
              <w:t>具有不同证书的不重复计算。</w:t>
            </w:r>
          </w:p>
          <w:p w14:paraId="5C8B6A40" w14:textId="78A768F5" w:rsidR="006D59AE" w:rsidRPr="00913FB8" w:rsidRDefault="006D59AE" w:rsidP="006D59AE">
            <w:pPr>
              <w:spacing w:line="340" w:lineRule="exact"/>
              <w:ind w:firstLineChars="200" w:firstLine="482"/>
              <w:jc w:val="left"/>
              <w:rPr>
                <w:rFonts w:ascii="宋体" w:hAnsi="宋体"/>
                <w:b/>
                <w:color w:val="FF0000"/>
                <w:sz w:val="24"/>
                <w:szCs w:val="24"/>
              </w:rPr>
            </w:pPr>
            <w:r w:rsidRPr="00D232A1">
              <w:rPr>
                <w:rFonts w:ascii="宋体" w:hAnsi="宋体" w:hint="eastAsia"/>
                <w:b/>
                <w:sz w:val="24"/>
                <w:szCs w:val="24"/>
                <w:lang w:val="zh-CN"/>
              </w:rPr>
              <w:t>③</w:t>
            </w:r>
            <w:r w:rsidRPr="00D232A1">
              <w:rPr>
                <w:rFonts w:ascii="宋体" w:hAnsi="宋体"/>
                <w:b/>
                <w:sz w:val="24"/>
                <w:szCs w:val="24"/>
                <w:lang w:val="zh-CN"/>
              </w:rPr>
              <w:t>同一人具有不同职称等级证书的，按最高级别计取。</w:t>
            </w:r>
          </w:p>
        </w:tc>
      </w:tr>
      <w:tr w:rsidR="006D59AE" w14:paraId="501BA0FD" w14:textId="77777777" w:rsidTr="00DB7DDB">
        <w:trPr>
          <w:trHeight w:val="416"/>
          <w:jc w:val="center"/>
        </w:trPr>
        <w:tc>
          <w:tcPr>
            <w:tcW w:w="736" w:type="dxa"/>
            <w:vAlign w:val="center"/>
          </w:tcPr>
          <w:p w14:paraId="747BE21A" w14:textId="77777777" w:rsidR="006D59AE" w:rsidRDefault="006D59AE" w:rsidP="006D59AE">
            <w:pPr>
              <w:jc w:val="center"/>
              <w:rPr>
                <w:rFonts w:ascii="宋体" w:hAnsi="宋体"/>
                <w:sz w:val="24"/>
                <w:szCs w:val="24"/>
              </w:rPr>
            </w:pPr>
            <w:r>
              <w:rPr>
                <w:rFonts w:ascii="宋体" w:hAnsi="宋体" w:hint="eastAsia"/>
                <w:sz w:val="24"/>
                <w:szCs w:val="24"/>
              </w:rPr>
              <w:lastRenderedPageBreak/>
              <w:t>2</w:t>
            </w:r>
          </w:p>
        </w:tc>
        <w:tc>
          <w:tcPr>
            <w:tcW w:w="1607" w:type="dxa"/>
            <w:vAlign w:val="center"/>
          </w:tcPr>
          <w:p w14:paraId="4F9DEF76" w14:textId="77777777" w:rsidR="006D59AE" w:rsidRPr="0003627C" w:rsidRDefault="006D59AE" w:rsidP="006D59AE">
            <w:pPr>
              <w:jc w:val="center"/>
              <w:rPr>
                <w:rFonts w:ascii="宋体" w:hAnsi="宋体"/>
                <w:sz w:val="24"/>
              </w:rPr>
            </w:pPr>
            <w:r>
              <w:rPr>
                <w:rFonts w:hint="eastAsia"/>
                <w:sz w:val="24"/>
                <w:szCs w:val="24"/>
                <w:lang w:val="zh-CN"/>
              </w:rPr>
              <w:t>业绩情况</w:t>
            </w:r>
          </w:p>
        </w:tc>
        <w:tc>
          <w:tcPr>
            <w:tcW w:w="851" w:type="dxa"/>
            <w:vAlign w:val="center"/>
          </w:tcPr>
          <w:p w14:paraId="78F870FC" w14:textId="465C1F09" w:rsidR="006D59AE" w:rsidRPr="00913FB8" w:rsidRDefault="006D59AE" w:rsidP="006D59AE">
            <w:pPr>
              <w:jc w:val="center"/>
              <w:rPr>
                <w:rFonts w:ascii="宋体" w:hAnsi="宋体"/>
                <w:color w:val="FF0000"/>
                <w:sz w:val="24"/>
              </w:rPr>
            </w:pPr>
            <w:r>
              <w:rPr>
                <w:rFonts w:hint="eastAsia"/>
                <w:sz w:val="24"/>
                <w:szCs w:val="24"/>
              </w:rPr>
              <w:t>10</w:t>
            </w:r>
            <w:r>
              <w:rPr>
                <w:rFonts w:hint="eastAsia"/>
                <w:sz w:val="24"/>
                <w:szCs w:val="24"/>
                <w:lang w:val="zh-CN"/>
              </w:rPr>
              <w:t>分</w:t>
            </w:r>
          </w:p>
        </w:tc>
        <w:tc>
          <w:tcPr>
            <w:tcW w:w="6328" w:type="dxa"/>
            <w:vAlign w:val="center"/>
          </w:tcPr>
          <w:p w14:paraId="6D7E7C48" w14:textId="7B910B8F" w:rsidR="006D59AE" w:rsidRPr="00D232A1" w:rsidRDefault="006D59AE" w:rsidP="006D59AE">
            <w:pPr>
              <w:numPr>
                <w:ilvl w:val="0"/>
                <w:numId w:val="19"/>
              </w:numPr>
              <w:jc w:val="left"/>
              <w:rPr>
                <w:rFonts w:ascii="宋体" w:hAnsi="宋体"/>
                <w:sz w:val="24"/>
                <w:szCs w:val="24"/>
                <w:lang w:val="zh-CN"/>
              </w:rPr>
            </w:pPr>
            <w:r w:rsidRPr="004A3934">
              <w:rPr>
                <w:rFonts w:ascii="宋体" w:hAnsi="宋体" w:hint="eastAsia"/>
                <w:sz w:val="24"/>
                <w:szCs w:val="24"/>
                <w:lang w:val="zh-CN"/>
              </w:rPr>
              <w:t>根据</w:t>
            </w:r>
            <w:r>
              <w:rPr>
                <w:rFonts w:ascii="宋体" w:hAnsi="宋体" w:hint="eastAsia"/>
                <w:sz w:val="24"/>
                <w:szCs w:val="24"/>
                <w:lang w:val="zh-CN"/>
              </w:rPr>
              <w:t>投标</w:t>
            </w:r>
            <w:r w:rsidRPr="00D232A1">
              <w:rPr>
                <w:rFonts w:ascii="宋体" w:hAnsi="宋体" w:hint="eastAsia"/>
                <w:sz w:val="24"/>
                <w:szCs w:val="24"/>
                <w:lang w:val="zh-CN"/>
              </w:rPr>
              <w:t>人自</w:t>
            </w:r>
            <w:r w:rsidRPr="00D232A1">
              <w:rPr>
                <w:rFonts w:ascii="宋体" w:hAnsi="宋体"/>
                <w:sz w:val="24"/>
                <w:szCs w:val="24"/>
                <w:lang w:val="zh-CN"/>
              </w:rPr>
              <w:t>20</w:t>
            </w:r>
            <w:r w:rsidRPr="00D232A1">
              <w:rPr>
                <w:rFonts w:ascii="宋体" w:hAnsi="宋体" w:hint="eastAsia"/>
                <w:sz w:val="24"/>
                <w:szCs w:val="24"/>
              </w:rPr>
              <w:t>2</w:t>
            </w:r>
            <w:r w:rsidRPr="00D232A1">
              <w:rPr>
                <w:rFonts w:ascii="宋体" w:hAnsi="宋体"/>
                <w:sz w:val="24"/>
                <w:szCs w:val="24"/>
              </w:rPr>
              <w:t>2</w:t>
            </w:r>
            <w:r w:rsidRPr="00D232A1">
              <w:rPr>
                <w:rFonts w:ascii="宋体" w:hAnsi="宋体" w:hint="eastAsia"/>
                <w:sz w:val="24"/>
                <w:szCs w:val="24"/>
                <w:lang w:val="zh-CN"/>
              </w:rPr>
              <w:t>年1月1日至今（</w:t>
            </w:r>
            <w:r w:rsidRPr="00D232A1">
              <w:rPr>
                <w:rFonts w:ascii="宋体" w:hAnsi="宋体" w:hint="eastAsia"/>
                <w:sz w:val="24"/>
              </w:rPr>
              <w:t>以竣工验收证明时间为准</w:t>
            </w:r>
            <w:r w:rsidRPr="00D232A1">
              <w:rPr>
                <w:rFonts w:ascii="宋体" w:hAnsi="宋体" w:hint="eastAsia"/>
                <w:sz w:val="24"/>
                <w:szCs w:val="24"/>
                <w:lang w:val="zh-CN"/>
              </w:rPr>
              <w:t>）实施的土建</w:t>
            </w:r>
            <w:r w:rsidR="00CB3CEA" w:rsidRPr="00D232A1">
              <w:rPr>
                <w:rFonts w:ascii="宋体" w:hAnsi="宋体" w:hint="eastAsia"/>
                <w:sz w:val="24"/>
                <w:szCs w:val="24"/>
                <w:lang w:val="zh-CN"/>
              </w:rPr>
              <w:t>类</w:t>
            </w:r>
            <w:r w:rsidRPr="00D232A1">
              <w:rPr>
                <w:rFonts w:ascii="宋体" w:hAnsi="宋体" w:hint="eastAsia"/>
                <w:sz w:val="24"/>
                <w:szCs w:val="24"/>
                <w:lang w:val="zh-CN"/>
              </w:rPr>
              <w:t>工程项目的，每提供一个得</w:t>
            </w:r>
            <w:r w:rsidRPr="00D232A1">
              <w:rPr>
                <w:rFonts w:ascii="宋体" w:hAnsi="宋体" w:hint="eastAsia"/>
                <w:sz w:val="24"/>
                <w:szCs w:val="24"/>
              </w:rPr>
              <w:t>2</w:t>
            </w:r>
            <w:r w:rsidRPr="00D232A1">
              <w:rPr>
                <w:rFonts w:ascii="宋体" w:hAnsi="宋体" w:hint="eastAsia"/>
                <w:sz w:val="24"/>
                <w:szCs w:val="24"/>
                <w:lang w:val="zh-CN"/>
              </w:rPr>
              <w:t>分，本项最高得</w:t>
            </w:r>
            <w:r w:rsidRPr="00D232A1">
              <w:rPr>
                <w:rFonts w:ascii="宋体" w:hAnsi="宋体" w:hint="eastAsia"/>
                <w:sz w:val="24"/>
                <w:szCs w:val="24"/>
              </w:rPr>
              <w:t>8</w:t>
            </w:r>
            <w:r w:rsidRPr="00D232A1">
              <w:rPr>
                <w:rFonts w:ascii="宋体" w:hAnsi="宋体" w:hint="eastAsia"/>
                <w:sz w:val="24"/>
                <w:szCs w:val="24"/>
                <w:lang w:val="zh-CN"/>
              </w:rPr>
              <w:t>分。</w:t>
            </w:r>
          </w:p>
          <w:p w14:paraId="2872BE29" w14:textId="288D605B" w:rsidR="006D59AE" w:rsidRPr="004A3934" w:rsidRDefault="006D59AE" w:rsidP="006D59AE">
            <w:pPr>
              <w:numPr>
                <w:ilvl w:val="0"/>
                <w:numId w:val="19"/>
              </w:numPr>
              <w:jc w:val="left"/>
              <w:rPr>
                <w:rFonts w:ascii="宋体" w:hAnsi="宋体"/>
                <w:sz w:val="24"/>
                <w:szCs w:val="24"/>
                <w:lang w:val="zh-CN"/>
              </w:rPr>
            </w:pPr>
            <w:r w:rsidRPr="00D232A1">
              <w:rPr>
                <w:rFonts w:ascii="宋体" w:hAnsi="宋体" w:hint="eastAsia"/>
                <w:sz w:val="24"/>
              </w:rPr>
              <w:t>拟派项目负责人自</w:t>
            </w:r>
            <w:r w:rsidRPr="00D232A1">
              <w:rPr>
                <w:rFonts w:ascii="宋体" w:hAnsi="宋体" w:hint="eastAsia"/>
                <w:sz w:val="24"/>
                <w:szCs w:val="22"/>
              </w:rPr>
              <w:t>202</w:t>
            </w:r>
            <w:r w:rsidRPr="00D232A1">
              <w:rPr>
                <w:rFonts w:ascii="宋体" w:hAnsi="宋体"/>
                <w:sz w:val="24"/>
                <w:szCs w:val="22"/>
              </w:rPr>
              <w:t>2</w:t>
            </w:r>
            <w:r w:rsidRPr="00D232A1">
              <w:rPr>
                <w:rFonts w:ascii="宋体" w:hAnsi="宋体" w:hint="eastAsia"/>
                <w:sz w:val="24"/>
              </w:rPr>
              <w:t>年1月1</w:t>
            </w:r>
            <w:r w:rsidRPr="004A3934">
              <w:rPr>
                <w:rFonts w:ascii="宋体" w:hAnsi="宋体" w:hint="eastAsia"/>
                <w:sz w:val="24"/>
              </w:rPr>
              <w:t>日（以竣工验收证明时间为准）</w:t>
            </w:r>
            <w:r w:rsidRPr="004A3934">
              <w:rPr>
                <w:rFonts w:ascii="宋体" w:hAnsi="宋体"/>
                <w:sz w:val="24"/>
              </w:rPr>
              <w:t>至今</w:t>
            </w:r>
            <w:r w:rsidRPr="004A3934">
              <w:rPr>
                <w:rFonts w:ascii="宋体" w:hAnsi="宋体" w:hint="eastAsia"/>
                <w:sz w:val="24"/>
              </w:rPr>
              <w:t>承担过</w:t>
            </w:r>
            <w:r w:rsidRPr="004A3934">
              <w:rPr>
                <w:rFonts w:ascii="宋体" w:hAnsi="宋体" w:hint="eastAsia"/>
                <w:sz w:val="24"/>
                <w:szCs w:val="24"/>
                <w:lang w:val="zh-CN"/>
              </w:rPr>
              <w:t>土建</w:t>
            </w:r>
            <w:r w:rsidR="00CB3CEA">
              <w:rPr>
                <w:rFonts w:ascii="宋体" w:hAnsi="宋体" w:hint="eastAsia"/>
                <w:sz w:val="24"/>
                <w:szCs w:val="24"/>
                <w:lang w:val="zh-CN"/>
              </w:rPr>
              <w:t>类</w:t>
            </w:r>
            <w:r w:rsidRPr="004A3934">
              <w:rPr>
                <w:rFonts w:ascii="宋体" w:hAnsi="宋体" w:hint="eastAsia"/>
                <w:sz w:val="24"/>
                <w:szCs w:val="24"/>
                <w:lang w:val="zh-CN"/>
              </w:rPr>
              <w:t>工程项目的</w:t>
            </w:r>
            <w:r w:rsidRPr="004A3934">
              <w:rPr>
                <w:rFonts w:ascii="宋体" w:hAnsi="宋体" w:hint="eastAsia"/>
                <w:sz w:val="24"/>
              </w:rPr>
              <w:t>，有1个得</w:t>
            </w:r>
            <w:r w:rsidRPr="004A3934">
              <w:rPr>
                <w:rFonts w:ascii="宋体" w:hAnsi="宋体"/>
                <w:sz w:val="24"/>
              </w:rPr>
              <w:t>2</w:t>
            </w:r>
            <w:r w:rsidRPr="004A3934">
              <w:rPr>
                <w:rFonts w:ascii="宋体" w:hAnsi="宋体" w:hint="eastAsia"/>
                <w:sz w:val="24"/>
              </w:rPr>
              <w:t>分，最高得2分。</w:t>
            </w:r>
          </w:p>
          <w:p w14:paraId="54F5E2DD" w14:textId="77777777" w:rsidR="006D59AE" w:rsidRPr="004A3934" w:rsidRDefault="006D59AE" w:rsidP="006D59AE">
            <w:pPr>
              <w:jc w:val="left"/>
              <w:rPr>
                <w:rFonts w:ascii="宋体" w:hAnsi="宋体"/>
                <w:b/>
                <w:sz w:val="24"/>
                <w:szCs w:val="24"/>
                <w:lang w:val="zh-CN"/>
              </w:rPr>
            </w:pPr>
            <w:r w:rsidRPr="004A3934">
              <w:rPr>
                <w:rFonts w:ascii="宋体" w:hAnsi="宋体" w:hint="eastAsia"/>
                <w:b/>
                <w:sz w:val="24"/>
                <w:szCs w:val="24"/>
                <w:lang w:val="zh-CN"/>
              </w:rPr>
              <w:t>注：①</w:t>
            </w:r>
            <w:r>
              <w:rPr>
                <w:rFonts w:ascii="宋体" w:hAnsi="宋体" w:hint="eastAsia"/>
                <w:b/>
                <w:sz w:val="24"/>
                <w:lang w:val="zh-CN"/>
              </w:rPr>
              <w:t>投标</w:t>
            </w:r>
            <w:r w:rsidRPr="004A3934">
              <w:rPr>
                <w:rFonts w:ascii="宋体" w:hAnsi="宋体"/>
                <w:b/>
                <w:sz w:val="24"/>
                <w:lang w:val="zh-CN"/>
              </w:rPr>
              <w:t>文件中需提供相关业绩证明材料扫描件【包括施工合同（含合同首页、项目内容页、签字盖章页）</w:t>
            </w:r>
            <w:r w:rsidRPr="004A3934">
              <w:rPr>
                <w:rFonts w:ascii="宋体" w:hAnsi="宋体" w:hint="eastAsia"/>
                <w:b/>
                <w:sz w:val="24"/>
                <w:lang w:val="zh-CN"/>
              </w:rPr>
              <w:t>及</w:t>
            </w:r>
            <w:r w:rsidRPr="004A3934">
              <w:rPr>
                <w:rFonts w:ascii="宋体" w:hAnsi="宋体"/>
                <w:b/>
                <w:sz w:val="24"/>
                <w:lang w:val="zh-CN"/>
              </w:rPr>
              <w:t>竣工验收报告</w:t>
            </w:r>
            <w:r w:rsidRPr="004A3934">
              <w:rPr>
                <w:rFonts w:ascii="宋体" w:hAnsi="宋体" w:hint="eastAsia"/>
                <w:b/>
                <w:sz w:val="24"/>
                <w:lang w:val="zh-CN"/>
              </w:rPr>
              <w:t>（</w:t>
            </w:r>
            <w:r w:rsidRPr="004A3934">
              <w:rPr>
                <w:rFonts w:ascii="宋体" w:hAnsi="宋体" w:hint="eastAsia"/>
                <w:b/>
                <w:sz w:val="24"/>
              </w:rPr>
              <w:t>证明</w:t>
            </w:r>
            <w:r w:rsidRPr="004A3934">
              <w:rPr>
                <w:rFonts w:ascii="宋体" w:hAnsi="宋体" w:hint="eastAsia"/>
                <w:b/>
                <w:sz w:val="24"/>
                <w:lang w:val="zh-CN"/>
              </w:rPr>
              <w:t>）</w:t>
            </w:r>
            <w:r w:rsidRPr="004A3934">
              <w:rPr>
                <w:rFonts w:ascii="宋体" w:hAnsi="宋体"/>
                <w:b/>
                <w:sz w:val="24"/>
                <w:lang w:val="zh-CN"/>
              </w:rPr>
              <w:t>】，</w:t>
            </w:r>
            <w:r w:rsidRPr="004A3934">
              <w:rPr>
                <w:rFonts w:ascii="宋体" w:hAnsi="宋体"/>
                <w:b/>
                <w:bCs/>
                <w:sz w:val="24"/>
                <w:lang w:val="zh-CN"/>
              </w:rPr>
              <w:t>材料提供不全或未提供的不得分。</w:t>
            </w:r>
          </w:p>
          <w:p w14:paraId="758A2789" w14:textId="780D2C6C" w:rsidR="006D59AE" w:rsidRPr="00913FB8" w:rsidRDefault="006D59AE" w:rsidP="006D59AE">
            <w:pPr>
              <w:spacing w:line="340" w:lineRule="exact"/>
              <w:jc w:val="left"/>
              <w:rPr>
                <w:rFonts w:ascii="宋体" w:hAnsi="宋体"/>
                <w:color w:val="FF0000"/>
                <w:sz w:val="24"/>
                <w:szCs w:val="22"/>
              </w:rPr>
            </w:pPr>
            <w:r w:rsidRPr="004A3934">
              <w:rPr>
                <w:rFonts w:ascii="宋体" w:hAnsi="宋体" w:hint="eastAsia"/>
                <w:b/>
                <w:sz w:val="24"/>
                <w:szCs w:val="24"/>
                <w:lang w:val="zh-CN"/>
              </w:rPr>
              <w:t>②</w:t>
            </w:r>
            <w:r>
              <w:rPr>
                <w:rFonts w:ascii="宋体" w:hAnsi="宋体" w:hint="eastAsia"/>
                <w:b/>
                <w:sz w:val="24"/>
                <w:szCs w:val="24"/>
              </w:rPr>
              <w:t>投标人的</w:t>
            </w:r>
            <w:r w:rsidRPr="004A3934">
              <w:rPr>
                <w:rFonts w:ascii="宋体" w:hAnsi="宋体" w:hint="eastAsia"/>
                <w:b/>
                <w:sz w:val="24"/>
                <w:szCs w:val="24"/>
              </w:rPr>
              <w:t>业绩与项目负责人</w:t>
            </w:r>
            <w:r>
              <w:rPr>
                <w:rFonts w:ascii="宋体" w:hAnsi="宋体" w:hint="eastAsia"/>
                <w:b/>
                <w:sz w:val="24"/>
                <w:szCs w:val="24"/>
              </w:rPr>
              <w:t>的</w:t>
            </w:r>
            <w:r w:rsidRPr="004A3934">
              <w:rPr>
                <w:rFonts w:ascii="宋体" w:hAnsi="宋体" w:hint="eastAsia"/>
                <w:b/>
                <w:sz w:val="24"/>
                <w:szCs w:val="24"/>
              </w:rPr>
              <w:t>业绩重复的则按一个业绩计算（不重复计算）。</w:t>
            </w:r>
          </w:p>
        </w:tc>
      </w:tr>
      <w:tr w:rsidR="00575960" w14:paraId="636F9F58" w14:textId="77777777">
        <w:trPr>
          <w:trHeight w:val="359"/>
          <w:jc w:val="center"/>
        </w:trPr>
        <w:tc>
          <w:tcPr>
            <w:tcW w:w="736" w:type="dxa"/>
            <w:vAlign w:val="center"/>
          </w:tcPr>
          <w:p w14:paraId="4EFBEB3E" w14:textId="77777777" w:rsidR="00575960" w:rsidRDefault="00575960" w:rsidP="00575960">
            <w:pPr>
              <w:jc w:val="center"/>
              <w:rPr>
                <w:rFonts w:ascii="宋体" w:hAnsi="宋体"/>
                <w:sz w:val="24"/>
                <w:szCs w:val="24"/>
              </w:rPr>
            </w:pPr>
            <w:r>
              <w:rPr>
                <w:rFonts w:ascii="宋体" w:hAnsi="宋体" w:hint="eastAsia"/>
                <w:sz w:val="24"/>
                <w:szCs w:val="24"/>
              </w:rPr>
              <w:t>3</w:t>
            </w:r>
          </w:p>
        </w:tc>
        <w:tc>
          <w:tcPr>
            <w:tcW w:w="1607" w:type="dxa"/>
            <w:vAlign w:val="center"/>
          </w:tcPr>
          <w:p w14:paraId="317C817E" w14:textId="77777777" w:rsidR="00575960" w:rsidRPr="0003627C" w:rsidRDefault="00575960" w:rsidP="00575960">
            <w:pPr>
              <w:jc w:val="center"/>
              <w:rPr>
                <w:rFonts w:ascii="宋体" w:hAnsi="宋体"/>
                <w:sz w:val="24"/>
                <w:szCs w:val="24"/>
              </w:rPr>
            </w:pPr>
            <w:r>
              <w:rPr>
                <w:sz w:val="24"/>
                <w:szCs w:val="24"/>
              </w:rPr>
              <w:t>商务条件响应性</w:t>
            </w:r>
          </w:p>
        </w:tc>
        <w:tc>
          <w:tcPr>
            <w:tcW w:w="851" w:type="dxa"/>
            <w:vAlign w:val="center"/>
          </w:tcPr>
          <w:p w14:paraId="10807BB2" w14:textId="77777777" w:rsidR="00575960" w:rsidRPr="0003627C" w:rsidRDefault="00575960" w:rsidP="00575960">
            <w:pPr>
              <w:jc w:val="center"/>
              <w:rPr>
                <w:rFonts w:ascii="宋体" w:hAnsi="宋体"/>
                <w:color w:val="FF0000"/>
                <w:sz w:val="24"/>
                <w:szCs w:val="24"/>
              </w:rPr>
            </w:pPr>
            <w:r>
              <w:rPr>
                <w:sz w:val="24"/>
                <w:szCs w:val="24"/>
              </w:rPr>
              <w:t>3</w:t>
            </w:r>
            <w:r>
              <w:rPr>
                <w:sz w:val="24"/>
                <w:szCs w:val="24"/>
              </w:rPr>
              <w:t>分</w:t>
            </w:r>
          </w:p>
        </w:tc>
        <w:tc>
          <w:tcPr>
            <w:tcW w:w="6328" w:type="dxa"/>
            <w:vAlign w:val="center"/>
          </w:tcPr>
          <w:p w14:paraId="2C1602A1" w14:textId="77777777" w:rsidR="00575960" w:rsidRPr="0003627C" w:rsidRDefault="00575960" w:rsidP="00575960">
            <w:pPr>
              <w:spacing w:line="340" w:lineRule="exact"/>
              <w:jc w:val="left"/>
              <w:rPr>
                <w:rFonts w:ascii="宋体" w:hAnsi="宋体"/>
                <w:sz w:val="24"/>
                <w:szCs w:val="24"/>
              </w:rPr>
            </w:pPr>
            <w:r>
              <w:rPr>
                <w:rFonts w:ascii="宋体" w:hAnsi="宋体" w:hint="eastAsia"/>
                <w:sz w:val="24"/>
                <w:szCs w:val="24"/>
              </w:rPr>
              <w:t>投标人</w:t>
            </w:r>
            <w:r w:rsidRPr="004A3934">
              <w:rPr>
                <w:rFonts w:ascii="宋体" w:hAnsi="宋体"/>
                <w:sz w:val="24"/>
                <w:szCs w:val="24"/>
              </w:rPr>
              <w:t>对</w:t>
            </w:r>
            <w:r>
              <w:rPr>
                <w:rFonts w:ascii="宋体" w:hAnsi="宋体" w:hint="eastAsia"/>
                <w:sz w:val="24"/>
                <w:szCs w:val="24"/>
              </w:rPr>
              <w:t>招标</w:t>
            </w:r>
            <w:r w:rsidRPr="004A3934">
              <w:rPr>
                <w:rFonts w:ascii="宋体" w:hAnsi="宋体"/>
                <w:sz w:val="24"/>
                <w:szCs w:val="24"/>
              </w:rPr>
              <w:t>文件中合同条款等商务条件</w:t>
            </w:r>
            <w:proofErr w:type="gramStart"/>
            <w:r w:rsidRPr="004A3934">
              <w:rPr>
                <w:rFonts w:ascii="宋体" w:hAnsi="宋体"/>
                <w:sz w:val="24"/>
                <w:szCs w:val="24"/>
              </w:rPr>
              <w:t>完全响应</w:t>
            </w:r>
            <w:proofErr w:type="gramEnd"/>
            <w:r w:rsidRPr="004A3934">
              <w:rPr>
                <w:rFonts w:ascii="宋体" w:hAnsi="宋体"/>
                <w:sz w:val="24"/>
                <w:szCs w:val="24"/>
              </w:rPr>
              <w:t>的得3分</w:t>
            </w:r>
            <w:r w:rsidRPr="004A3934">
              <w:rPr>
                <w:rFonts w:ascii="宋体" w:hAnsi="宋体" w:hint="eastAsia"/>
                <w:sz w:val="24"/>
                <w:szCs w:val="24"/>
              </w:rPr>
              <w:t>，有负偏离条款的，每条扣0</w:t>
            </w:r>
            <w:r w:rsidRPr="004A3934">
              <w:rPr>
                <w:rFonts w:ascii="宋体" w:hAnsi="宋体"/>
                <w:sz w:val="24"/>
                <w:szCs w:val="24"/>
              </w:rPr>
              <w:t>.</w:t>
            </w:r>
            <w:r w:rsidRPr="004A3934">
              <w:rPr>
                <w:rFonts w:ascii="宋体" w:hAnsi="宋体" w:hint="eastAsia"/>
                <w:sz w:val="24"/>
                <w:szCs w:val="24"/>
              </w:rPr>
              <w:t>2分</w:t>
            </w:r>
            <w:r w:rsidR="008D6DB6">
              <w:rPr>
                <w:rFonts w:ascii="宋体" w:hAnsi="宋体" w:hint="eastAsia"/>
                <w:sz w:val="24"/>
                <w:szCs w:val="24"/>
              </w:rPr>
              <w:t>，扣完为止</w:t>
            </w:r>
            <w:r w:rsidRPr="004A3934">
              <w:rPr>
                <w:rFonts w:ascii="宋体" w:hAnsi="宋体"/>
                <w:sz w:val="24"/>
                <w:szCs w:val="24"/>
              </w:rPr>
              <w:t>。</w:t>
            </w:r>
          </w:p>
        </w:tc>
      </w:tr>
    </w:tbl>
    <w:p w14:paraId="2531D035" w14:textId="77777777" w:rsidR="00344661" w:rsidRDefault="00030096">
      <w:pPr>
        <w:spacing w:line="460" w:lineRule="exact"/>
        <w:jc w:val="left"/>
        <w:rPr>
          <w:rFonts w:ascii="宋体" w:hAnsi="宋体"/>
          <w:color w:val="000000"/>
        </w:rPr>
      </w:pPr>
      <w:r>
        <w:rPr>
          <w:rFonts w:ascii="宋体" w:hAnsi="宋体" w:hint="eastAsia"/>
          <w:b/>
          <w:bCs/>
          <w:color w:val="000000"/>
          <w:sz w:val="28"/>
        </w:rPr>
        <w:t>三、政府采购政策：</w:t>
      </w:r>
    </w:p>
    <w:bookmarkEnd w:id="148"/>
    <w:p w14:paraId="030D3A21" w14:textId="77777777" w:rsidR="00344661" w:rsidRDefault="00030096">
      <w:pPr>
        <w:spacing w:line="440" w:lineRule="exact"/>
        <w:ind w:firstLine="482"/>
        <w:jc w:val="left"/>
        <w:rPr>
          <w:rFonts w:ascii="宋体" w:hAnsi="宋体"/>
          <w:b/>
          <w:bCs/>
          <w:color w:val="000000"/>
          <w:sz w:val="24"/>
          <w:szCs w:val="24"/>
        </w:rPr>
      </w:pPr>
      <w:r>
        <w:rPr>
          <w:rFonts w:ascii="宋体" w:hAnsi="宋体"/>
          <w:b/>
          <w:bCs/>
          <w:color w:val="000000"/>
          <w:sz w:val="24"/>
          <w:szCs w:val="24"/>
        </w:rPr>
        <w:t>1、</w:t>
      </w:r>
      <w:r>
        <w:rPr>
          <w:rFonts w:ascii="宋体" w:hAnsi="宋体" w:hint="eastAsia"/>
          <w:b/>
          <w:bCs/>
          <w:color w:val="000000"/>
          <w:sz w:val="24"/>
          <w:szCs w:val="24"/>
        </w:rPr>
        <w:t>落实政府采购政策需满足的资格要求：</w:t>
      </w:r>
    </w:p>
    <w:p w14:paraId="2D7BB24C" w14:textId="77777777" w:rsidR="00344661" w:rsidRDefault="00030096">
      <w:pPr>
        <w:spacing w:line="440" w:lineRule="exact"/>
        <w:ind w:firstLine="602"/>
        <w:jc w:val="left"/>
        <w:rPr>
          <w:rFonts w:ascii="宋体" w:hAnsi="宋体"/>
          <w:b/>
          <w:bCs/>
          <w:color w:val="000000"/>
          <w:sz w:val="24"/>
          <w:szCs w:val="24"/>
        </w:rPr>
      </w:pPr>
      <w:r>
        <w:rPr>
          <w:rFonts w:ascii="宋体" w:hAnsi="宋体" w:hint="eastAsia"/>
          <w:b/>
          <w:bCs/>
          <w:color w:val="000000"/>
          <w:sz w:val="24"/>
          <w:szCs w:val="24"/>
        </w:rPr>
        <w:t>（1）本项目专门面向中小企业采购，所属行业为</w:t>
      </w:r>
      <w:r w:rsidR="008D6DB6">
        <w:rPr>
          <w:rFonts w:hint="eastAsia"/>
          <w:b/>
          <w:bCs/>
          <w:sz w:val="24"/>
          <w:szCs w:val="24"/>
        </w:rPr>
        <w:t>建筑</w:t>
      </w:r>
      <w:r w:rsidR="0003627C">
        <w:rPr>
          <w:rFonts w:hint="eastAsia"/>
          <w:b/>
          <w:bCs/>
          <w:sz w:val="24"/>
          <w:szCs w:val="24"/>
        </w:rPr>
        <w:t>业</w:t>
      </w:r>
      <w:r>
        <w:rPr>
          <w:rFonts w:ascii="宋体" w:hAnsi="宋体" w:hint="eastAsia"/>
          <w:b/>
          <w:bCs/>
          <w:color w:val="000000"/>
          <w:sz w:val="24"/>
          <w:szCs w:val="24"/>
        </w:rPr>
        <w:t>。</w:t>
      </w:r>
    </w:p>
    <w:p w14:paraId="7D73CAD3" w14:textId="77777777" w:rsidR="00344661" w:rsidRDefault="00030096">
      <w:pPr>
        <w:spacing w:line="440" w:lineRule="exact"/>
        <w:ind w:firstLine="600"/>
        <w:jc w:val="left"/>
        <w:rPr>
          <w:rFonts w:ascii="宋体" w:hAnsi="宋体"/>
          <w:color w:val="000000"/>
          <w:sz w:val="24"/>
          <w:szCs w:val="24"/>
        </w:rPr>
      </w:pPr>
      <w:r>
        <w:rPr>
          <w:rFonts w:ascii="宋体" w:hAnsi="宋体" w:hint="eastAsia"/>
          <w:color w:val="000000"/>
          <w:sz w:val="24"/>
          <w:szCs w:val="24"/>
        </w:rPr>
        <w:t>（2）在投标文件中须提供《中小企业声明函》。（填报严格按工信部联企业〔2011〕300号通知中的《中小企业划型标准规定》进行）</w:t>
      </w:r>
    </w:p>
    <w:p w14:paraId="5E3900DA" w14:textId="77777777" w:rsidR="00344661" w:rsidRDefault="00030096">
      <w:pPr>
        <w:spacing w:line="440" w:lineRule="exact"/>
        <w:ind w:firstLine="600"/>
        <w:jc w:val="left"/>
        <w:rPr>
          <w:rFonts w:ascii="宋体" w:hAnsi="宋体"/>
          <w:color w:val="000000"/>
          <w:sz w:val="24"/>
          <w:szCs w:val="24"/>
        </w:rPr>
      </w:pPr>
      <w:r>
        <w:rPr>
          <w:rFonts w:ascii="宋体" w:hAnsi="宋体" w:hint="eastAsia"/>
          <w:color w:val="000000"/>
          <w:sz w:val="24"/>
          <w:szCs w:val="24"/>
        </w:rPr>
        <w:t>（3）对残疾人福利性单位、监狱企业视同小型、微型企业，残疾人福利性单位需提供《残疾人福利性单位声明函》；监狱企业需提供由省级以上监狱管理局、戒毒管理局（含新疆生产建设兵团）出具的属于监狱企业的证明文件。</w:t>
      </w:r>
    </w:p>
    <w:p w14:paraId="4BE2A34E" w14:textId="77777777" w:rsidR="00344661" w:rsidRDefault="00030096">
      <w:pPr>
        <w:spacing w:line="440" w:lineRule="exact"/>
        <w:ind w:firstLine="600"/>
        <w:jc w:val="left"/>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）享受政府采购支持政策的残疾人福利性单位应当同时满足以下条件：</w:t>
      </w:r>
    </w:p>
    <w:p w14:paraId="509FC7B1" w14:textId="77777777" w:rsidR="00344661" w:rsidRDefault="00030096">
      <w:pPr>
        <w:spacing w:line="440" w:lineRule="exact"/>
        <w:ind w:firstLine="600"/>
        <w:jc w:val="left"/>
        <w:rPr>
          <w:rFonts w:ascii="宋体" w:hAnsi="宋体"/>
          <w:color w:val="000000"/>
          <w:sz w:val="24"/>
          <w:szCs w:val="24"/>
        </w:rPr>
      </w:pPr>
      <w:r>
        <w:rPr>
          <w:rFonts w:ascii="宋体" w:hAnsi="宋体" w:hint="eastAsia"/>
          <w:color w:val="000000"/>
          <w:sz w:val="24"/>
          <w:szCs w:val="24"/>
        </w:rPr>
        <w:t>安置的残疾人占本单位在职职工人数的比例不低于25%（含25%），并且安置的残疾人人数不少于10人（含10人）；依法与安置的每位残疾人签订了一年以上（含一年）的劳动合同或服务协议；</w:t>
      </w:r>
    </w:p>
    <w:p w14:paraId="1CBCC1C5" w14:textId="77777777" w:rsidR="00344661" w:rsidRDefault="00030096">
      <w:pPr>
        <w:spacing w:line="440" w:lineRule="exact"/>
        <w:ind w:firstLine="600"/>
        <w:jc w:val="left"/>
        <w:rPr>
          <w:rFonts w:ascii="宋体" w:hAnsi="宋体"/>
          <w:color w:val="000000"/>
          <w:sz w:val="24"/>
          <w:szCs w:val="24"/>
        </w:rPr>
      </w:pPr>
      <w:r>
        <w:rPr>
          <w:rFonts w:ascii="宋体" w:hAnsi="宋体" w:hint="eastAsia"/>
          <w:color w:val="000000"/>
          <w:sz w:val="24"/>
          <w:szCs w:val="24"/>
        </w:rPr>
        <w:t>为安置的每位残疾人按月足额缴纳了基本养老保险、基本医疗保险、失业保险、工伤保险和生育保险等社会保险费；通过银行等金融机构向安置的每位残疾人，按月支付</w:t>
      </w:r>
      <w:r>
        <w:rPr>
          <w:rFonts w:ascii="宋体" w:hAnsi="宋体" w:hint="eastAsia"/>
          <w:color w:val="000000"/>
          <w:sz w:val="24"/>
          <w:szCs w:val="24"/>
        </w:rPr>
        <w:lastRenderedPageBreak/>
        <w:t>了不低于单位所在区县适用的经省级人民政府批准的月最低工资标准的工资；</w:t>
      </w:r>
    </w:p>
    <w:p w14:paraId="10626EB2" w14:textId="77777777" w:rsidR="00344661" w:rsidRDefault="00030096">
      <w:pPr>
        <w:spacing w:line="440" w:lineRule="exact"/>
        <w:ind w:firstLine="600"/>
        <w:jc w:val="left"/>
        <w:rPr>
          <w:rFonts w:ascii="宋体" w:hAnsi="宋体"/>
          <w:color w:val="000000"/>
          <w:sz w:val="24"/>
          <w:szCs w:val="24"/>
        </w:rPr>
      </w:pPr>
      <w:r>
        <w:rPr>
          <w:rFonts w:ascii="宋体" w:hAnsi="宋体" w:hint="eastAsia"/>
          <w:color w:val="000000"/>
          <w:sz w:val="24"/>
          <w:szCs w:val="24"/>
        </w:rPr>
        <w:t>提供本单位制造的货物、承担的工程或者服务，或者提供其他残疾人福利性单位制造的货物（不包括使用非残疾人福利性单位注册商标的货物）。</w:t>
      </w:r>
    </w:p>
    <w:p w14:paraId="2B3D6B1F" w14:textId="77777777" w:rsidR="00344661" w:rsidRDefault="00030096">
      <w:pPr>
        <w:spacing w:line="440" w:lineRule="exact"/>
        <w:ind w:firstLine="600"/>
        <w:jc w:val="left"/>
        <w:rPr>
          <w:rFonts w:ascii="宋体" w:hAnsi="宋体"/>
          <w:color w:val="000000"/>
          <w:sz w:val="24"/>
          <w:szCs w:val="24"/>
        </w:rPr>
      </w:pPr>
      <w:r>
        <w:rPr>
          <w:rFonts w:ascii="宋体" w:hAnsi="宋体" w:hint="eastAsia"/>
          <w:color w:val="000000"/>
          <w:sz w:val="24"/>
          <w:szCs w:val="24"/>
        </w:rPr>
        <w:t>前款所称残疾人是指法</w:t>
      </w:r>
      <w:proofErr w:type="gramStart"/>
      <w:r>
        <w:rPr>
          <w:rFonts w:ascii="宋体" w:hAnsi="宋体" w:hint="eastAsia"/>
          <w:color w:val="000000"/>
          <w:sz w:val="24"/>
          <w:szCs w:val="24"/>
        </w:rPr>
        <w:t>定劳动</w:t>
      </w:r>
      <w:proofErr w:type="gramEnd"/>
      <w:r>
        <w:rPr>
          <w:rFonts w:ascii="宋体" w:hAnsi="宋体" w:hint="eastAsia"/>
          <w:color w:val="000000"/>
          <w:sz w:val="24"/>
          <w:szCs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E435089" w14:textId="77777777" w:rsidR="00344661" w:rsidRDefault="00030096">
      <w:pPr>
        <w:spacing w:line="440" w:lineRule="exact"/>
        <w:ind w:firstLine="600"/>
        <w:jc w:val="left"/>
        <w:rPr>
          <w:rFonts w:ascii="宋体" w:hAnsi="宋体"/>
          <w:color w:val="000000"/>
          <w:sz w:val="24"/>
          <w:szCs w:val="24"/>
        </w:rPr>
      </w:pPr>
      <w:r>
        <w:rPr>
          <w:rFonts w:ascii="宋体" w:hAnsi="宋体" w:hint="eastAsia"/>
          <w:color w:val="000000"/>
          <w:sz w:val="24"/>
          <w:szCs w:val="24"/>
        </w:rPr>
        <w:t>（</w:t>
      </w:r>
      <w:r w:rsidR="00D160B4">
        <w:rPr>
          <w:rFonts w:ascii="宋体" w:hAnsi="宋体" w:hint="eastAsia"/>
          <w:color w:val="000000"/>
          <w:sz w:val="24"/>
          <w:szCs w:val="24"/>
        </w:rPr>
        <w:t>5</w:t>
      </w:r>
      <w:r>
        <w:rPr>
          <w:rFonts w:ascii="宋体" w:hAnsi="宋体" w:hint="eastAsia"/>
          <w:color w:val="000000"/>
          <w:sz w:val="24"/>
          <w:szCs w:val="24"/>
        </w:rPr>
        <w:t>）中标、成交供应</w:t>
      </w:r>
      <w:proofErr w:type="gramStart"/>
      <w:r>
        <w:rPr>
          <w:rFonts w:ascii="宋体" w:hAnsi="宋体" w:hint="eastAsia"/>
          <w:color w:val="000000"/>
          <w:sz w:val="24"/>
          <w:szCs w:val="24"/>
        </w:rPr>
        <w:t>商享受</w:t>
      </w:r>
      <w:proofErr w:type="gramEnd"/>
      <w:r>
        <w:rPr>
          <w:rFonts w:ascii="宋体" w:hAnsi="宋体" w:hint="eastAsia"/>
          <w:color w:val="000000"/>
          <w:sz w:val="24"/>
          <w:szCs w:val="24"/>
        </w:rPr>
        <w:t>中小企业扶持政策或者为残疾人福利性单位的，应当随中标、成交结果同时公告其《中小企业声明函》或《残疾人福利性单位声明函》，接受社会监督。若供应商提供的上述声明函为虚假声明则视同提供虚假材料，按“政府采购法”相关规定处理并报请政府监管部门给予行政处罚。</w:t>
      </w:r>
    </w:p>
    <w:p w14:paraId="27759487" w14:textId="77777777" w:rsidR="00344661" w:rsidRDefault="00030096">
      <w:pPr>
        <w:spacing w:line="410" w:lineRule="exact"/>
        <w:ind w:firstLine="482"/>
        <w:jc w:val="left"/>
        <w:rPr>
          <w:rFonts w:ascii="宋体" w:hAnsi="宋体"/>
          <w:b/>
          <w:color w:val="000000"/>
          <w:sz w:val="24"/>
          <w:szCs w:val="24"/>
        </w:rPr>
      </w:pPr>
      <w:r>
        <w:rPr>
          <w:rFonts w:ascii="宋体" w:hAnsi="宋体" w:hint="eastAsia"/>
          <w:b/>
          <w:color w:val="000000"/>
          <w:sz w:val="24"/>
          <w:szCs w:val="24"/>
        </w:rPr>
        <w:t>2、针对节能产品和环境标志产品的评审：</w:t>
      </w:r>
    </w:p>
    <w:p w14:paraId="64CFC327" w14:textId="77777777" w:rsidR="00344661" w:rsidRDefault="00030096">
      <w:pPr>
        <w:spacing w:line="440" w:lineRule="exact"/>
        <w:ind w:firstLine="600"/>
        <w:jc w:val="left"/>
        <w:rPr>
          <w:rFonts w:ascii="宋体" w:hAnsi="宋体"/>
          <w:color w:val="000000"/>
          <w:sz w:val="24"/>
          <w:szCs w:val="24"/>
        </w:rPr>
      </w:pPr>
      <w:r>
        <w:rPr>
          <w:rFonts w:ascii="宋体" w:hAnsi="宋体" w:hint="eastAsia"/>
          <w:color w:val="000000"/>
          <w:sz w:val="24"/>
          <w:szCs w:val="24"/>
        </w:rPr>
        <w:t>（1）根据《关于调整优化节能产品、环境标志产品政府采购执行机制的通知》（财库〔2019〕9号）等相关文件的规定，对属于《节能产品政府采购品目清单》《环境标志产品政府采购品目清单》范围内产品实施政府优先采购或强制采购，上述品目清单可通过“中国政府采购网”（http://www.ccgp.gov.cn）查询。</w:t>
      </w:r>
    </w:p>
    <w:p w14:paraId="117E8D48" w14:textId="77777777" w:rsidR="00344661" w:rsidRDefault="00030096">
      <w:pPr>
        <w:spacing w:line="440" w:lineRule="exact"/>
        <w:ind w:firstLine="600"/>
        <w:jc w:val="left"/>
        <w:rPr>
          <w:rFonts w:ascii="宋体" w:hAnsi="宋体"/>
          <w:color w:val="000000"/>
          <w:sz w:val="24"/>
          <w:szCs w:val="24"/>
        </w:rPr>
      </w:pPr>
      <w:r>
        <w:rPr>
          <w:rFonts w:ascii="宋体" w:hAnsi="宋体" w:hint="eastAsia"/>
          <w:color w:val="000000"/>
          <w:sz w:val="24"/>
          <w:szCs w:val="24"/>
        </w:rPr>
        <w:t>（2）投标人在投标文件中提供由国家确定的认证机构出具的、处于有效期之内的节能产品、环境标志产品认证证书电子扫描件。若属于政府强制采购产品范围但相关认证证书</w:t>
      </w:r>
      <w:proofErr w:type="gramStart"/>
      <w:r>
        <w:rPr>
          <w:rFonts w:ascii="宋体" w:hAnsi="宋体" w:hint="eastAsia"/>
          <w:color w:val="000000"/>
          <w:sz w:val="24"/>
          <w:szCs w:val="24"/>
        </w:rPr>
        <w:t>电子件未提供</w:t>
      </w:r>
      <w:proofErr w:type="gramEnd"/>
      <w:r>
        <w:rPr>
          <w:rFonts w:ascii="宋体" w:hAnsi="宋体" w:hint="eastAsia"/>
          <w:color w:val="000000"/>
          <w:sz w:val="24"/>
          <w:szCs w:val="24"/>
        </w:rPr>
        <w:t>或提供不全的，将视为未实质性响应采购要求。</w:t>
      </w:r>
    </w:p>
    <w:p w14:paraId="3EFEBC07" w14:textId="77777777" w:rsidR="00344661" w:rsidRDefault="00030096">
      <w:pPr>
        <w:pStyle w:val="2f3"/>
        <w:tabs>
          <w:tab w:val="left" w:pos="2870"/>
        </w:tabs>
        <w:spacing w:line="400" w:lineRule="exact"/>
        <w:ind w:firstLine="0"/>
        <w:rPr>
          <w:rFonts w:ascii="宋体" w:hAnsi="宋体"/>
          <w:b/>
          <w:bCs/>
          <w:color w:val="000000"/>
          <w:sz w:val="28"/>
          <w:szCs w:val="28"/>
        </w:rPr>
      </w:pPr>
      <w:r>
        <w:rPr>
          <w:rFonts w:ascii="宋体" w:hAnsi="宋体" w:hint="eastAsia"/>
          <w:b/>
          <w:bCs/>
          <w:color w:val="000000"/>
          <w:sz w:val="28"/>
          <w:szCs w:val="28"/>
        </w:rPr>
        <w:t>四</w:t>
      </w:r>
      <w:r>
        <w:rPr>
          <w:rFonts w:ascii="宋体" w:hAnsi="宋体"/>
          <w:b/>
          <w:bCs/>
          <w:color w:val="000000"/>
          <w:sz w:val="28"/>
          <w:szCs w:val="28"/>
        </w:rPr>
        <w:t>、信用记录：</w:t>
      </w:r>
    </w:p>
    <w:p w14:paraId="4D802D36" w14:textId="77777777" w:rsidR="00344661" w:rsidRDefault="00030096">
      <w:pPr>
        <w:spacing w:line="440" w:lineRule="exact"/>
        <w:ind w:firstLineChars="200" w:firstLine="480"/>
        <w:jc w:val="left"/>
        <w:rPr>
          <w:rFonts w:ascii="宋体" w:hAnsi="宋体"/>
          <w:color w:val="000000"/>
          <w:sz w:val="24"/>
          <w:szCs w:val="24"/>
        </w:rPr>
      </w:pPr>
      <w:r>
        <w:rPr>
          <w:rFonts w:ascii="宋体" w:hAnsi="宋体"/>
          <w:color w:val="000000"/>
          <w:sz w:val="24"/>
          <w:szCs w:val="24"/>
        </w:rPr>
        <w:t>根据政府采购法及相关法规，以及苏州市财政局《关于印发苏州市市级政府采购信用记录查询和使用工作试行办法的通知》（苏财购（2017）11号）</w:t>
      </w:r>
      <w:r>
        <w:rPr>
          <w:rFonts w:ascii="宋体" w:hAnsi="宋体" w:hint="eastAsia"/>
          <w:color w:val="000000"/>
          <w:sz w:val="24"/>
          <w:szCs w:val="24"/>
        </w:rPr>
        <w:t>等</w:t>
      </w:r>
      <w:r>
        <w:rPr>
          <w:rFonts w:ascii="宋体" w:hAnsi="宋体"/>
          <w:color w:val="000000"/>
          <w:sz w:val="24"/>
          <w:szCs w:val="24"/>
        </w:rPr>
        <w:t>文件的规定，我们将依法对投标人进行信用查询，凡经评标委员会确认不符合政府采购相关法律法规规定的，将拒绝其参与政府采购活动。</w:t>
      </w:r>
    </w:p>
    <w:p w14:paraId="49535432" w14:textId="77777777" w:rsidR="00344661" w:rsidRDefault="00973E11">
      <w:pPr>
        <w:spacing w:line="440" w:lineRule="exact"/>
        <w:ind w:firstLineChars="200" w:firstLine="480"/>
        <w:jc w:val="left"/>
        <w:rPr>
          <w:rFonts w:ascii="宋体" w:hAnsi="宋体"/>
          <w:color w:val="000000"/>
          <w:sz w:val="24"/>
          <w:szCs w:val="24"/>
        </w:rPr>
      </w:pPr>
      <w:r>
        <w:rPr>
          <w:rFonts w:ascii="宋体" w:hAnsi="宋体" w:hint="eastAsia"/>
          <w:color w:val="000000"/>
          <w:sz w:val="24"/>
          <w:szCs w:val="24"/>
        </w:rPr>
        <w:t>1、</w:t>
      </w:r>
      <w:r w:rsidR="00030096">
        <w:rPr>
          <w:rFonts w:ascii="宋体" w:hAnsi="宋体"/>
          <w:color w:val="000000"/>
          <w:sz w:val="24"/>
          <w:szCs w:val="24"/>
        </w:rPr>
        <w:t>查询截止时点：提交投标文件截止时间。</w:t>
      </w:r>
    </w:p>
    <w:p w14:paraId="1CD1EB5E" w14:textId="77777777" w:rsidR="00344661" w:rsidRDefault="00973E11">
      <w:pPr>
        <w:spacing w:line="440" w:lineRule="exact"/>
        <w:ind w:firstLineChars="200" w:firstLine="480"/>
        <w:jc w:val="left"/>
        <w:rPr>
          <w:rFonts w:ascii="宋体" w:hAnsi="宋体"/>
          <w:color w:val="000000"/>
          <w:sz w:val="24"/>
          <w:szCs w:val="24"/>
        </w:rPr>
      </w:pPr>
      <w:r>
        <w:rPr>
          <w:rFonts w:ascii="宋体" w:hAnsi="宋体" w:hint="eastAsia"/>
          <w:color w:val="000000"/>
          <w:sz w:val="24"/>
          <w:szCs w:val="24"/>
        </w:rPr>
        <w:t>2、</w:t>
      </w:r>
      <w:r w:rsidR="00030096">
        <w:rPr>
          <w:rFonts w:ascii="宋体" w:hAnsi="宋体"/>
          <w:color w:val="000000"/>
          <w:sz w:val="24"/>
          <w:szCs w:val="24"/>
        </w:rPr>
        <w:t>查询渠道：统一</w:t>
      </w:r>
      <w:r w:rsidR="00030096">
        <w:rPr>
          <w:rFonts w:ascii="宋体" w:hAnsi="宋体" w:hint="eastAsia"/>
          <w:color w:val="000000"/>
          <w:sz w:val="24"/>
          <w:szCs w:val="24"/>
        </w:rPr>
        <w:t>在中国政府采购网、信用中国网站、信用江苏网站、信用中国（江苏苏州）</w:t>
      </w:r>
      <w:r w:rsidR="00030096">
        <w:rPr>
          <w:rFonts w:ascii="宋体" w:hAnsi="宋体"/>
          <w:color w:val="000000"/>
          <w:sz w:val="24"/>
          <w:szCs w:val="24"/>
        </w:rPr>
        <w:t>网站查询</w:t>
      </w:r>
      <w:r w:rsidR="00030096">
        <w:rPr>
          <w:rFonts w:ascii="宋体" w:hAnsi="宋体" w:hint="eastAsia"/>
          <w:color w:val="000000"/>
          <w:sz w:val="24"/>
          <w:szCs w:val="24"/>
        </w:rPr>
        <w:t>投标人</w:t>
      </w:r>
      <w:r w:rsidR="00030096">
        <w:rPr>
          <w:rFonts w:ascii="宋体" w:hAnsi="宋体"/>
          <w:color w:val="000000"/>
          <w:sz w:val="24"/>
          <w:szCs w:val="24"/>
        </w:rPr>
        <w:t>的信用记录。</w:t>
      </w:r>
    </w:p>
    <w:p w14:paraId="3C3F2986" w14:textId="77777777" w:rsidR="00344661" w:rsidRDefault="00973E11">
      <w:pPr>
        <w:spacing w:line="440" w:lineRule="exact"/>
        <w:ind w:firstLineChars="200" w:firstLine="480"/>
        <w:jc w:val="left"/>
        <w:rPr>
          <w:rFonts w:ascii="宋体" w:hAnsi="宋体"/>
          <w:color w:val="000000"/>
          <w:sz w:val="24"/>
          <w:szCs w:val="24"/>
        </w:rPr>
      </w:pPr>
      <w:r>
        <w:rPr>
          <w:rFonts w:ascii="宋体" w:hAnsi="宋体" w:hint="eastAsia"/>
          <w:color w:val="000000"/>
          <w:sz w:val="24"/>
          <w:szCs w:val="24"/>
        </w:rPr>
        <w:t>3、</w:t>
      </w:r>
      <w:r w:rsidR="00030096">
        <w:rPr>
          <w:rFonts w:ascii="宋体" w:hAnsi="宋体"/>
          <w:color w:val="000000"/>
          <w:sz w:val="24"/>
          <w:szCs w:val="24"/>
        </w:rPr>
        <w:t>查询证据留存方式：对存在失信信息的投标人，评标委员会应填写《政府采购供应商失信信息确认函》，由失信投标人</w:t>
      </w:r>
      <w:r w:rsidR="00030096">
        <w:rPr>
          <w:rFonts w:ascii="宋体" w:hAnsi="宋体" w:hint="eastAsia"/>
          <w:color w:val="000000"/>
          <w:sz w:val="24"/>
          <w:szCs w:val="24"/>
        </w:rPr>
        <w:t>盖章</w:t>
      </w:r>
      <w:r w:rsidR="00030096">
        <w:rPr>
          <w:rFonts w:ascii="宋体" w:hAnsi="宋体"/>
          <w:color w:val="000000"/>
          <w:sz w:val="24"/>
          <w:szCs w:val="24"/>
        </w:rPr>
        <w:t>确认。同时，采购代理机构工作人员应根据评标委员会确认的失信信息，登陆到来源网站页面进行复核并打印，作为证据留存。</w:t>
      </w:r>
    </w:p>
    <w:p w14:paraId="5E28D23E" w14:textId="77777777" w:rsidR="00344661" w:rsidRDefault="00973E11">
      <w:pPr>
        <w:spacing w:line="440" w:lineRule="exact"/>
        <w:ind w:firstLineChars="200" w:firstLine="480"/>
        <w:jc w:val="left"/>
        <w:rPr>
          <w:rFonts w:ascii="宋体" w:hAnsi="宋体"/>
          <w:color w:val="000000"/>
          <w:sz w:val="24"/>
          <w:szCs w:val="24"/>
        </w:rPr>
      </w:pPr>
      <w:r>
        <w:rPr>
          <w:rFonts w:ascii="宋体" w:hAnsi="宋体" w:hint="eastAsia"/>
          <w:color w:val="000000"/>
          <w:sz w:val="24"/>
          <w:szCs w:val="24"/>
        </w:rPr>
        <w:t>4、</w:t>
      </w:r>
      <w:r w:rsidR="00030096">
        <w:rPr>
          <w:rFonts w:ascii="宋体" w:hAnsi="宋体"/>
          <w:color w:val="000000"/>
          <w:sz w:val="24"/>
          <w:szCs w:val="24"/>
        </w:rPr>
        <w:t>信用记录使用规则：在对投标人进行资格性审查时，应根据查询结果对投标人的不良信用记录逐项甄别确认。</w:t>
      </w:r>
    </w:p>
    <w:p w14:paraId="5F16892F" w14:textId="77777777" w:rsidR="00344661" w:rsidRDefault="00344661">
      <w:pPr>
        <w:pStyle w:val="afff"/>
        <w:rPr>
          <w:rFonts w:hAnsi="宋体"/>
          <w:color w:val="000000"/>
        </w:rPr>
      </w:pPr>
    </w:p>
    <w:p w14:paraId="7E99C928" w14:textId="77777777" w:rsidR="00344661" w:rsidRDefault="00030096" w:rsidP="00DA0858">
      <w:pPr>
        <w:pStyle w:val="10"/>
        <w:spacing w:line="460" w:lineRule="exact"/>
        <w:rPr>
          <w:color w:val="000000"/>
        </w:rPr>
      </w:pPr>
      <w:r>
        <w:rPr>
          <w:color w:val="000000"/>
          <w:sz w:val="24"/>
          <w:szCs w:val="24"/>
        </w:rPr>
        <w:br w:type="page" w:clear="all"/>
      </w:r>
      <w:bookmarkStart w:id="153" w:name="_Toc216354328"/>
      <w:r>
        <w:rPr>
          <w:color w:val="000000"/>
        </w:rPr>
        <w:lastRenderedPageBreak/>
        <w:t>第</w:t>
      </w:r>
      <w:r>
        <w:rPr>
          <w:rFonts w:hint="eastAsia"/>
          <w:color w:val="000000"/>
        </w:rPr>
        <w:t>六</w:t>
      </w:r>
      <w:r>
        <w:rPr>
          <w:color w:val="000000"/>
        </w:rPr>
        <w:t>章  投标文件格式</w:t>
      </w:r>
      <w:bookmarkEnd w:id="153"/>
    </w:p>
    <w:p w14:paraId="6CC6F1C0" w14:textId="77777777" w:rsidR="00344661" w:rsidRDefault="00030096">
      <w:pPr>
        <w:rPr>
          <w:rFonts w:ascii="宋体" w:hAnsi="宋体"/>
          <w:b/>
          <w:color w:val="000000"/>
          <w:sz w:val="44"/>
          <w:szCs w:val="44"/>
        </w:rPr>
      </w:pPr>
      <w:r>
        <w:rPr>
          <w:rFonts w:ascii="宋体" w:hAnsi="宋体"/>
          <w:b/>
          <w:color w:val="000000"/>
          <w:sz w:val="44"/>
          <w:szCs w:val="44"/>
        </w:rPr>
        <w:t>封面：</w:t>
      </w:r>
    </w:p>
    <w:p w14:paraId="27353415" w14:textId="77777777" w:rsidR="00344661" w:rsidRDefault="00344661">
      <w:pPr>
        <w:jc w:val="center"/>
        <w:rPr>
          <w:rFonts w:ascii="宋体" w:hAnsi="宋体"/>
          <w:b/>
          <w:color w:val="000000"/>
          <w:sz w:val="72"/>
          <w:szCs w:val="72"/>
        </w:rPr>
      </w:pPr>
    </w:p>
    <w:p w14:paraId="3F1BE1AC" w14:textId="77777777" w:rsidR="00344661" w:rsidRDefault="00344661">
      <w:pPr>
        <w:pStyle w:val="afff"/>
        <w:rPr>
          <w:rFonts w:hAnsi="宋体"/>
          <w:color w:val="000000"/>
        </w:rPr>
      </w:pPr>
    </w:p>
    <w:p w14:paraId="2BAD475F" w14:textId="77777777" w:rsidR="00344661" w:rsidRDefault="00344661">
      <w:pPr>
        <w:rPr>
          <w:rFonts w:ascii="宋体" w:hAnsi="宋体"/>
          <w:color w:val="000000"/>
        </w:rPr>
      </w:pPr>
    </w:p>
    <w:p w14:paraId="3197D0B8" w14:textId="77777777" w:rsidR="00344661" w:rsidRDefault="00344661">
      <w:pPr>
        <w:pStyle w:val="afff"/>
        <w:rPr>
          <w:rFonts w:hAnsi="宋体"/>
          <w:b/>
          <w:color w:val="000000"/>
          <w:sz w:val="72"/>
          <w:szCs w:val="72"/>
        </w:rPr>
      </w:pPr>
    </w:p>
    <w:p w14:paraId="282EE814" w14:textId="77777777" w:rsidR="00344661" w:rsidRDefault="00030096">
      <w:pPr>
        <w:jc w:val="center"/>
        <w:rPr>
          <w:rFonts w:ascii="宋体" w:hAnsi="宋体"/>
          <w:b/>
          <w:color w:val="000000"/>
          <w:sz w:val="72"/>
          <w:szCs w:val="72"/>
        </w:rPr>
      </w:pPr>
      <w:r>
        <w:rPr>
          <w:rFonts w:ascii="宋体" w:hAnsi="宋体"/>
          <w:b/>
          <w:color w:val="000000"/>
          <w:sz w:val="72"/>
          <w:szCs w:val="72"/>
        </w:rPr>
        <w:t>投   标   文   件</w:t>
      </w:r>
    </w:p>
    <w:p w14:paraId="2A8A1AD0" w14:textId="77777777" w:rsidR="00344661" w:rsidRDefault="00344661">
      <w:pPr>
        <w:rPr>
          <w:rFonts w:ascii="宋体" w:hAnsi="宋体"/>
          <w:b/>
          <w:color w:val="000000"/>
          <w:sz w:val="72"/>
          <w:szCs w:val="72"/>
        </w:rPr>
      </w:pPr>
    </w:p>
    <w:p w14:paraId="0F336559" w14:textId="77777777" w:rsidR="00344661" w:rsidRDefault="00344661">
      <w:pPr>
        <w:rPr>
          <w:rFonts w:ascii="宋体" w:hAnsi="宋体"/>
          <w:b/>
          <w:color w:val="000000"/>
          <w:sz w:val="72"/>
          <w:szCs w:val="72"/>
        </w:rPr>
      </w:pPr>
    </w:p>
    <w:p w14:paraId="41C3BB42" w14:textId="77777777" w:rsidR="00344661" w:rsidRDefault="00030096" w:rsidP="008D6DB6">
      <w:pPr>
        <w:spacing w:line="480" w:lineRule="auto"/>
        <w:ind w:leftChars="271" w:left="569" w:firstLineChars="195" w:firstLine="705"/>
        <w:jc w:val="left"/>
        <w:rPr>
          <w:rFonts w:ascii="宋体" w:hAnsi="宋体"/>
          <w:b/>
          <w:color w:val="000000"/>
          <w:sz w:val="36"/>
          <w:szCs w:val="21"/>
        </w:rPr>
      </w:pPr>
      <w:r>
        <w:rPr>
          <w:rFonts w:ascii="宋体" w:hAnsi="宋体"/>
          <w:b/>
          <w:color w:val="000000"/>
          <w:sz w:val="36"/>
          <w:szCs w:val="21"/>
        </w:rPr>
        <w:t>项目名称：</w:t>
      </w:r>
      <w:r w:rsidR="008D6DB6">
        <w:rPr>
          <w:rFonts w:ascii="宋体" w:hAnsi="宋体" w:hint="eastAsia"/>
          <w:b/>
          <w:color w:val="000000"/>
          <w:sz w:val="36"/>
          <w:szCs w:val="21"/>
        </w:rPr>
        <w:t>2026年古里镇土建零星工程</w:t>
      </w:r>
    </w:p>
    <w:p w14:paraId="0CF3A819" w14:textId="1B792D25" w:rsidR="00344661" w:rsidRDefault="00030096" w:rsidP="008D6DB6">
      <w:pPr>
        <w:spacing w:line="480" w:lineRule="auto"/>
        <w:ind w:leftChars="271" w:left="569" w:firstLineChars="195" w:firstLine="705"/>
        <w:jc w:val="left"/>
        <w:rPr>
          <w:rFonts w:ascii="宋体" w:hAnsi="宋体"/>
          <w:b/>
          <w:color w:val="000000"/>
          <w:sz w:val="36"/>
          <w:szCs w:val="21"/>
        </w:rPr>
      </w:pPr>
      <w:r>
        <w:rPr>
          <w:rFonts w:ascii="宋体" w:hAnsi="宋体"/>
          <w:b/>
          <w:color w:val="000000"/>
          <w:sz w:val="36"/>
          <w:szCs w:val="21"/>
        </w:rPr>
        <w:t>项目编号：</w:t>
      </w:r>
      <w:r w:rsidR="00D232A1">
        <w:rPr>
          <w:rFonts w:ascii="宋体" w:hAnsi="宋体" w:hint="eastAsia"/>
          <w:b/>
          <w:color w:val="000000"/>
          <w:sz w:val="36"/>
          <w:szCs w:val="21"/>
        </w:rPr>
        <w:t>JSZC-320581-CSXL-G2025-0008</w:t>
      </w:r>
    </w:p>
    <w:p w14:paraId="7A8487BE" w14:textId="77777777" w:rsidR="00344661" w:rsidRDefault="00344661">
      <w:pPr>
        <w:spacing w:line="480" w:lineRule="auto"/>
        <w:ind w:firstLine="1276"/>
        <w:jc w:val="left"/>
        <w:rPr>
          <w:rFonts w:ascii="宋体" w:hAnsi="宋体"/>
          <w:b/>
          <w:color w:val="000000"/>
          <w:sz w:val="36"/>
          <w:szCs w:val="21"/>
        </w:rPr>
      </w:pPr>
    </w:p>
    <w:p w14:paraId="49587ADC" w14:textId="77777777" w:rsidR="00344661" w:rsidRDefault="00344661">
      <w:pPr>
        <w:spacing w:line="480" w:lineRule="auto"/>
        <w:ind w:firstLine="1276"/>
        <w:jc w:val="left"/>
        <w:rPr>
          <w:rFonts w:ascii="宋体" w:hAnsi="宋体"/>
          <w:b/>
          <w:color w:val="000000"/>
          <w:sz w:val="36"/>
          <w:szCs w:val="21"/>
        </w:rPr>
      </w:pPr>
    </w:p>
    <w:p w14:paraId="626E270E" w14:textId="77777777" w:rsidR="00344661" w:rsidRDefault="00344661">
      <w:pPr>
        <w:spacing w:line="480" w:lineRule="auto"/>
        <w:ind w:firstLine="1276"/>
        <w:jc w:val="left"/>
        <w:rPr>
          <w:rFonts w:ascii="宋体" w:hAnsi="宋体"/>
          <w:b/>
          <w:color w:val="000000"/>
          <w:sz w:val="36"/>
          <w:szCs w:val="21"/>
        </w:rPr>
      </w:pPr>
    </w:p>
    <w:p w14:paraId="36DD3BD2" w14:textId="77777777" w:rsidR="008D6DB6" w:rsidRPr="008D6DB6" w:rsidRDefault="008D6DB6">
      <w:pPr>
        <w:spacing w:line="480" w:lineRule="auto"/>
        <w:ind w:firstLine="1276"/>
        <w:jc w:val="left"/>
        <w:rPr>
          <w:rFonts w:ascii="宋体" w:hAnsi="宋体"/>
          <w:b/>
          <w:color w:val="000000"/>
          <w:sz w:val="36"/>
          <w:szCs w:val="21"/>
        </w:rPr>
      </w:pPr>
    </w:p>
    <w:p w14:paraId="604CCB2B" w14:textId="525A896A" w:rsidR="00344661" w:rsidRDefault="00030096">
      <w:pPr>
        <w:spacing w:line="480" w:lineRule="auto"/>
        <w:ind w:firstLine="1276"/>
        <w:jc w:val="left"/>
        <w:rPr>
          <w:rFonts w:ascii="宋体" w:hAnsi="宋体"/>
          <w:b/>
          <w:color w:val="000000"/>
          <w:sz w:val="36"/>
          <w:szCs w:val="21"/>
          <w:u w:val="single"/>
        </w:rPr>
      </w:pPr>
      <w:r>
        <w:rPr>
          <w:rFonts w:ascii="宋体" w:hAnsi="宋体"/>
          <w:b/>
          <w:color w:val="000000"/>
          <w:sz w:val="36"/>
          <w:szCs w:val="21"/>
        </w:rPr>
        <w:t>投</w:t>
      </w:r>
      <w:r w:rsidR="00CE2F0B">
        <w:rPr>
          <w:rFonts w:ascii="宋体" w:hAnsi="宋体" w:hint="eastAsia"/>
          <w:b/>
          <w:color w:val="000000"/>
          <w:sz w:val="36"/>
          <w:szCs w:val="21"/>
        </w:rPr>
        <w:t xml:space="preserve"> </w:t>
      </w:r>
      <w:r>
        <w:rPr>
          <w:rFonts w:ascii="宋体" w:hAnsi="宋体"/>
          <w:b/>
          <w:color w:val="000000"/>
          <w:sz w:val="36"/>
          <w:szCs w:val="21"/>
        </w:rPr>
        <w:t>标</w:t>
      </w:r>
      <w:r w:rsidR="00CE2F0B">
        <w:rPr>
          <w:rFonts w:ascii="宋体" w:hAnsi="宋体" w:hint="eastAsia"/>
          <w:b/>
          <w:color w:val="000000"/>
          <w:sz w:val="36"/>
          <w:szCs w:val="21"/>
        </w:rPr>
        <w:t xml:space="preserve"> </w:t>
      </w:r>
      <w:r>
        <w:rPr>
          <w:rFonts w:ascii="宋体" w:hAnsi="宋体"/>
          <w:b/>
          <w:color w:val="000000"/>
          <w:sz w:val="36"/>
          <w:szCs w:val="21"/>
        </w:rPr>
        <w:t>人：</w:t>
      </w:r>
      <w:r>
        <w:rPr>
          <w:rFonts w:ascii="宋体" w:hAnsi="宋体" w:hint="eastAsia"/>
          <w:b/>
          <w:color w:val="000000"/>
          <w:sz w:val="36"/>
          <w:szCs w:val="21"/>
          <w:u w:val="single"/>
        </w:rPr>
        <w:t>（加盖CA电子公章）</w:t>
      </w:r>
    </w:p>
    <w:p w14:paraId="7626427B" w14:textId="77777777" w:rsidR="00CE2F0B" w:rsidRDefault="00CE2F0B" w:rsidP="00CE2F0B">
      <w:pPr>
        <w:spacing w:line="480" w:lineRule="auto"/>
        <w:ind w:firstLine="1276"/>
        <w:jc w:val="left"/>
        <w:rPr>
          <w:rFonts w:ascii="宋体" w:hAnsi="宋体"/>
          <w:b/>
          <w:color w:val="000000"/>
          <w:sz w:val="36"/>
          <w:szCs w:val="21"/>
        </w:rPr>
      </w:pPr>
      <w:r>
        <w:rPr>
          <w:rFonts w:ascii="宋体" w:hAnsi="宋体"/>
          <w:b/>
          <w:color w:val="000000"/>
          <w:sz w:val="36"/>
          <w:szCs w:val="21"/>
        </w:rPr>
        <w:t>日</w:t>
      </w:r>
      <w:r>
        <w:rPr>
          <w:rFonts w:ascii="宋体" w:hAnsi="宋体" w:hint="eastAsia"/>
          <w:b/>
          <w:color w:val="000000"/>
          <w:sz w:val="36"/>
          <w:szCs w:val="21"/>
        </w:rPr>
        <w:t xml:space="preserve"> </w:t>
      </w:r>
      <w:r>
        <w:rPr>
          <w:rFonts w:ascii="宋体" w:hAnsi="宋体"/>
          <w:b/>
          <w:color w:val="000000"/>
          <w:sz w:val="36"/>
          <w:szCs w:val="21"/>
        </w:rPr>
        <w:t xml:space="preserve">   期：2025年</w:t>
      </w:r>
      <w:r>
        <w:rPr>
          <w:rFonts w:ascii="宋体" w:hAnsi="宋体" w:hint="eastAsia"/>
          <w:b/>
          <w:color w:val="000000"/>
          <w:sz w:val="36"/>
          <w:szCs w:val="21"/>
        </w:rPr>
        <w:t xml:space="preserve">    </w:t>
      </w:r>
      <w:r>
        <w:rPr>
          <w:rFonts w:ascii="宋体" w:hAnsi="宋体"/>
          <w:b/>
          <w:color w:val="000000"/>
          <w:sz w:val="36"/>
          <w:szCs w:val="21"/>
        </w:rPr>
        <w:t>月</w:t>
      </w:r>
      <w:r>
        <w:rPr>
          <w:rFonts w:ascii="宋体" w:hAnsi="宋体" w:hint="eastAsia"/>
          <w:b/>
          <w:color w:val="000000"/>
          <w:sz w:val="36"/>
          <w:szCs w:val="21"/>
        </w:rPr>
        <w:t xml:space="preserve">    </w:t>
      </w:r>
      <w:r>
        <w:rPr>
          <w:rFonts w:ascii="宋体" w:hAnsi="宋体"/>
          <w:b/>
          <w:color w:val="000000"/>
          <w:sz w:val="36"/>
          <w:szCs w:val="21"/>
        </w:rPr>
        <w:t>日</w:t>
      </w:r>
    </w:p>
    <w:p w14:paraId="7D1B0F54" w14:textId="7ABE6B45" w:rsidR="00344661" w:rsidRDefault="00344661">
      <w:pPr>
        <w:spacing w:line="480" w:lineRule="auto"/>
        <w:ind w:firstLine="1276"/>
        <w:jc w:val="left"/>
        <w:rPr>
          <w:rFonts w:ascii="宋体" w:hAnsi="宋体"/>
          <w:b/>
          <w:color w:val="000000"/>
          <w:sz w:val="36"/>
          <w:szCs w:val="21"/>
        </w:rPr>
      </w:pPr>
    </w:p>
    <w:p w14:paraId="1227FA23" w14:textId="77777777" w:rsidR="00344661" w:rsidRDefault="00030096">
      <w:pPr>
        <w:spacing w:line="440" w:lineRule="exact"/>
        <w:ind w:firstLine="1276"/>
        <w:jc w:val="center"/>
        <w:rPr>
          <w:rFonts w:ascii="宋体" w:hAnsi="宋体"/>
          <w:b/>
          <w:bCs/>
          <w:color w:val="000000"/>
          <w:sz w:val="32"/>
          <w:szCs w:val="32"/>
        </w:rPr>
      </w:pPr>
      <w:r>
        <w:rPr>
          <w:rFonts w:ascii="宋体" w:hAnsi="宋体"/>
          <w:b/>
          <w:color w:val="000000"/>
          <w:sz w:val="48"/>
          <w:szCs w:val="48"/>
        </w:rPr>
        <w:br w:type="page" w:clear="all"/>
      </w:r>
      <w:r>
        <w:rPr>
          <w:rFonts w:ascii="宋体" w:hAnsi="宋体" w:hint="eastAsia"/>
          <w:b/>
          <w:bCs/>
          <w:color w:val="000000"/>
          <w:sz w:val="32"/>
          <w:szCs w:val="32"/>
        </w:rPr>
        <w:lastRenderedPageBreak/>
        <w:t>投标文件目录</w:t>
      </w:r>
    </w:p>
    <w:p w14:paraId="22B3C47E" w14:textId="77777777" w:rsidR="00344661" w:rsidRDefault="00030096">
      <w:pPr>
        <w:spacing w:line="480" w:lineRule="exact"/>
        <w:ind w:firstLine="420"/>
        <w:rPr>
          <w:rFonts w:ascii="宋体" w:hAnsi="宋体"/>
          <w:b/>
          <w:bCs/>
          <w:color w:val="000000"/>
          <w:sz w:val="24"/>
        </w:rPr>
      </w:pPr>
      <w:r>
        <w:rPr>
          <w:rFonts w:ascii="宋体" w:hAnsi="宋体" w:hint="eastAsia"/>
          <w:b/>
          <w:bCs/>
          <w:color w:val="000000"/>
          <w:sz w:val="24"/>
        </w:rPr>
        <w:t>一、基本目录</w:t>
      </w:r>
    </w:p>
    <w:p w14:paraId="6585DCF4" w14:textId="77777777" w:rsidR="00344661" w:rsidRDefault="00F05D91">
      <w:pPr>
        <w:spacing w:line="480" w:lineRule="exact"/>
        <w:ind w:firstLine="420"/>
        <w:rPr>
          <w:rFonts w:ascii="宋体" w:hAnsi="宋体"/>
          <w:color w:val="000000"/>
          <w:sz w:val="24"/>
        </w:rPr>
      </w:pPr>
      <w:r>
        <w:rPr>
          <w:rFonts w:ascii="宋体" w:hAnsi="宋体"/>
          <w:color w:val="000000"/>
          <w:sz w:val="24"/>
        </w:rPr>
        <w:t>1</w:t>
      </w:r>
      <w:r w:rsidR="00030096">
        <w:rPr>
          <w:rFonts w:ascii="宋体" w:hAnsi="宋体" w:hint="eastAsia"/>
          <w:color w:val="000000"/>
          <w:sz w:val="24"/>
        </w:rPr>
        <w:t>、开标一览表（格式见附件</w:t>
      </w:r>
      <w:r w:rsidR="00030096">
        <w:rPr>
          <w:rFonts w:ascii="宋体" w:hAnsi="宋体"/>
          <w:color w:val="000000"/>
          <w:sz w:val="24"/>
        </w:rPr>
        <w:t>1</w:t>
      </w:r>
      <w:r w:rsidR="00030096">
        <w:rPr>
          <w:rFonts w:ascii="宋体" w:hAnsi="宋体" w:hint="eastAsia"/>
          <w:color w:val="000000"/>
          <w:sz w:val="24"/>
        </w:rPr>
        <w:t>）</w:t>
      </w:r>
    </w:p>
    <w:p w14:paraId="5B7A6BE8" w14:textId="77777777" w:rsidR="00344661" w:rsidRDefault="00F05D91">
      <w:pPr>
        <w:spacing w:line="480" w:lineRule="exact"/>
        <w:ind w:firstLine="420"/>
        <w:rPr>
          <w:rFonts w:ascii="宋体" w:hAnsi="宋体"/>
          <w:color w:val="000000"/>
          <w:sz w:val="24"/>
        </w:rPr>
      </w:pPr>
      <w:r>
        <w:rPr>
          <w:rFonts w:ascii="宋体" w:hAnsi="宋体"/>
          <w:color w:val="000000"/>
          <w:sz w:val="24"/>
        </w:rPr>
        <w:t>2</w:t>
      </w:r>
      <w:r w:rsidR="00030096">
        <w:rPr>
          <w:rFonts w:ascii="宋体" w:hAnsi="宋体" w:hint="eastAsia"/>
          <w:color w:val="000000"/>
          <w:sz w:val="24"/>
        </w:rPr>
        <w:t>、</w:t>
      </w:r>
      <w:r>
        <w:rPr>
          <w:rFonts w:hint="eastAsia"/>
          <w:sz w:val="24"/>
          <w:szCs w:val="24"/>
        </w:rPr>
        <w:t>报价</w:t>
      </w:r>
      <w:r w:rsidR="00DA0858">
        <w:rPr>
          <w:rFonts w:hint="eastAsia"/>
          <w:sz w:val="24"/>
          <w:szCs w:val="24"/>
        </w:rPr>
        <w:t>明细表</w:t>
      </w:r>
      <w:r w:rsidR="00030096">
        <w:rPr>
          <w:rFonts w:ascii="宋体" w:hAnsi="宋体" w:hint="eastAsia"/>
          <w:color w:val="000000"/>
          <w:sz w:val="24"/>
        </w:rPr>
        <w:t>（格式见</w:t>
      </w:r>
      <w:r w:rsidR="00030096">
        <w:rPr>
          <w:rFonts w:ascii="宋体" w:hAnsi="宋体"/>
          <w:color w:val="000000"/>
          <w:sz w:val="24"/>
        </w:rPr>
        <w:t>附件2</w:t>
      </w:r>
      <w:r w:rsidR="00030096">
        <w:rPr>
          <w:rFonts w:ascii="宋体" w:hAnsi="宋体" w:hint="eastAsia"/>
          <w:color w:val="000000"/>
          <w:sz w:val="24"/>
        </w:rPr>
        <w:t>）</w:t>
      </w:r>
    </w:p>
    <w:p w14:paraId="028A995F" w14:textId="77777777" w:rsidR="00344661" w:rsidRDefault="00030096">
      <w:pPr>
        <w:spacing w:line="480" w:lineRule="exact"/>
        <w:ind w:firstLine="420"/>
        <w:rPr>
          <w:rFonts w:ascii="宋体" w:hAnsi="宋体"/>
          <w:b/>
          <w:bCs/>
          <w:color w:val="000000"/>
          <w:sz w:val="24"/>
        </w:rPr>
      </w:pPr>
      <w:r>
        <w:rPr>
          <w:rFonts w:ascii="宋体" w:hAnsi="宋体" w:hint="eastAsia"/>
          <w:b/>
          <w:bCs/>
          <w:color w:val="000000"/>
          <w:sz w:val="24"/>
        </w:rPr>
        <w:t>二</w:t>
      </w:r>
      <w:r>
        <w:rPr>
          <w:rFonts w:ascii="宋体" w:hAnsi="宋体"/>
          <w:b/>
          <w:bCs/>
          <w:color w:val="000000"/>
          <w:sz w:val="24"/>
        </w:rPr>
        <w:t>、资格审查内容</w:t>
      </w:r>
    </w:p>
    <w:p w14:paraId="1A2A8F2E" w14:textId="77777777" w:rsidR="00344661" w:rsidRDefault="00030096">
      <w:pPr>
        <w:spacing w:line="480" w:lineRule="exact"/>
        <w:ind w:firstLine="480"/>
        <w:jc w:val="left"/>
        <w:rPr>
          <w:rFonts w:ascii="宋体" w:hAnsi="宋体"/>
          <w:color w:val="000000"/>
          <w:sz w:val="24"/>
        </w:rPr>
      </w:pPr>
      <w:r>
        <w:rPr>
          <w:rFonts w:ascii="宋体" w:hAnsi="宋体" w:hint="eastAsia"/>
          <w:color w:val="000000"/>
          <w:sz w:val="24"/>
        </w:rPr>
        <w:t>1、</w:t>
      </w:r>
      <w:r>
        <w:rPr>
          <w:rFonts w:ascii="宋体" w:hAnsi="宋体"/>
          <w:color w:val="000000"/>
          <w:sz w:val="24"/>
        </w:rPr>
        <w:t>满足《中华人民共和国政府采购法》第二十二条规定</w:t>
      </w:r>
      <w:r>
        <w:rPr>
          <w:rFonts w:ascii="宋体" w:hAnsi="宋体" w:hint="eastAsia"/>
          <w:color w:val="000000"/>
          <w:sz w:val="24"/>
          <w:szCs w:val="24"/>
        </w:rPr>
        <w:t>所需提供的证明材料</w:t>
      </w:r>
      <w:r>
        <w:rPr>
          <w:rFonts w:ascii="宋体" w:hAnsi="宋体" w:hint="eastAsia"/>
          <w:color w:val="000000"/>
          <w:sz w:val="24"/>
        </w:rPr>
        <w:t>：</w:t>
      </w:r>
    </w:p>
    <w:p w14:paraId="6DC39DFE" w14:textId="77777777" w:rsidR="00344661" w:rsidRDefault="00030096">
      <w:pPr>
        <w:spacing w:line="480" w:lineRule="exact"/>
        <w:ind w:firstLine="600"/>
        <w:jc w:val="left"/>
        <w:rPr>
          <w:rFonts w:ascii="宋体" w:hAnsi="宋体"/>
          <w:color w:val="000000"/>
          <w:sz w:val="24"/>
        </w:rPr>
      </w:pPr>
      <w:r>
        <w:rPr>
          <w:rFonts w:ascii="宋体" w:hAnsi="宋体" w:hint="eastAsia"/>
          <w:color w:val="000000"/>
          <w:sz w:val="24"/>
        </w:rPr>
        <w:t>1.1法人或者其他组织的营业执照等证明文件；</w:t>
      </w:r>
    </w:p>
    <w:p w14:paraId="049118A8" w14:textId="71E057FE" w:rsidR="00344661" w:rsidRDefault="00030096">
      <w:pPr>
        <w:spacing w:line="480" w:lineRule="exact"/>
        <w:ind w:firstLine="600"/>
        <w:jc w:val="left"/>
        <w:rPr>
          <w:rFonts w:ascii="宋体" w:hAnsi="宋体"/>
          <w:color w:val="000000"/>
          <w:sz w:val="24"/>
        </w:rPr>
      </w:pPr>
      <w:r>
        <w:rPr>
          <w:rFonts w:ascii="宋体" w:hAnsi="宋体" w:hint="eastAsia"/>
          <w:color w:val="000000"/>
          <w:sz w:val="24"/>
        </w:rPr>
        <w:t>1.2</w:t>
      </w:r>
      <w:r w:rsidR="00CE2F0B">
        <w:rPr>
          <w:rFonts w:ascii="宋体" w:hAnsi="宋体" w:hint="eastAsia"/>
          <w:color w:val="000000"/>
          <w:sz w:val="24"/>
        </w:rPr>
        <w:t xml:space="preserve"> </w:t>
      </w:r>
      <w:r>
        <w:rPr>
          <w:rFonts w:ascii="宋体" w:hAnsi="宋体"/>
          <w:sz w:val="24"/>
          <w:szCs w:val="24"/>
        </w:rPr>
        <w:t>202</w:t>
      </w:r>
      <w:r w:rsidR="00DA0858">
        <w:rPr>
          <w:rFonts w:ascii="宋体" w:hAnsi="宋体" w:hint="eastAsia"/>
          <w:sz w:val="24"/>
          <w:szCs w:val="24"/>
        </w:rPr>
        <w:t>4</w:t>
      </w:r>
      <w:r>
        <w:rPr>
          <w:rFonts w:ascii="宋体" w:hAnsi="宋体"/>
          <w:sz w:val="24"/>
          <w:szCs w:val="24"/>
        </w:rPr>
        <w:t>年至今任意一期</w:t>
      </w:r>
      <w:r>
        <w:rPr>
          <w:rFonts w:ascii="宋体" w:hAnsi="宋体" w:hint="eastAsia"/>
          <w:sz w:val="24"/>
          <w:szCs w:val="24"/>
        </w:rPr>
        <w:t>的财务状况报告</w:t>
      </w:r>
      <w:r>
        <w:rPr>
          <w:rFonts w:ascii="宋体" w:hAnsi="宋体"/>
          <w:sz w:val="24"/>
          <w:szCs w:val="24"/>
        </w:rPr>
        <w:t>或者近期由银行出具的资信证明</w:t>
      </w:r>
      <w:r>
        <w:rPr>
          <w:rFonts w:ascii="宋体" w:hAnsi="宋体" w:hint="eastAsia"/>
          <w:sz w:val="24"/>
          <w:szCs w:val="24"/>
        </w:rPr>
        <w:t>。</w:t>
      </w:r>
    </w:p>
    <w:p w14:paraId="4D6B906A" w14:textId="77777777" w:rsidR="00344661" w:rsidRDefault="00030096">
      <w:pPr>
        <w:spacing w:line="480" w:lineRule="exact"/>
        <w:ind w:firstLine="600"/>
        <w:jc w:val="left"/>
        <w:rPr>
          <w:rFonts w:ascii="宋体" w:hAnsi="宋体"/>
          <w:color w:val="000000"/>
          <w:sz w:val="24"/>
        </w:rPr>
      </w:pPr>
      <w:bookmarkStart w:id="154" w:name="OLE_LINK9"/>
      <w:r>
        <w:rPr>
          <w:rFonts w:ascii="宋体" w:hAnsi="宋体" w:hint="eastAsia"/>
          <w:color w:val="000000"/>
          <w:sz w:val="24"/>
        </w:rPr>
        <w:t>1.3依法缴纳税收</w:t>
      </w:r>
      <w:bookmarkStart w:id="155" w:name="_Hlk168563516"/>
      <w:r>
        <w:rPr>
          <w:rFonts w:ascii="宋体" w:hAnsi="宋体" w:hint="eastAsia"/>
          <w:color w:val="000000"/>
          <w:sz w:val="24"/>
        </w:rPr>
        <w:t>相关材料（提供投标截止时间前一年内至少一个月依法缴纳税收的证明材料</w:t>
      </w:r>
      <w:r>
        <w:rPr>
          <w:rFonts w:ascii="宋体" w:hAnsi="宋体"/>
          <w:color w:val="000000"/>
          <w:sz w:val="24"/>
          <w:szCs w:val="24"/>
        </w:rPr>
        <w:t>，如</w:t>
      </w:r>
      <w:r>
        <w:rPr>
          <w:rFonts w:ascii="宋体" w:hAnsi="宋体" w:hint="eastAsia"/>
          <w:color w:val="000000"/>
          <w:sz w:val="24"/>
          <w:szCs w:val="24"/>
        </w:rPr>
        <w:t>投标人</w:t>
      </w:r>
      <w:r>
        <w:rPr>
          <w:rFonts w:ascii="宋体" w:hAnsi="宋体"/>
          <w:color w:val="000000"/>
          <w:sz w:val="24"/>
          <w:szCs w:val="24"/>
        </w:rPr>
        <w:t>缴纳税收的凭据</w:t>
      </w:r>
      <w:r>
        <w:rPr>
          <w:rFonts w:ascii="宋体" w:hAnsi="宋体" w:hint="eastAsia"/>
          <w:color w:val="000000"/>
          <w:sz w:val="24"/>
        </w:rPr>
        <w:t>。投标人依法享受</w:t>
      </w:r>
      <w:bookmarkStart w:id="156" w:name="_Hlk168563613"/>
      <w:r>
        <w:rPr>
          <w:rFonts w:ascii="宋体" w:hAnsi="宋体" w:hint="eastAsia"/>
          <w:color w:val="000000"/>
          <w:sz w:val="24"/>
        </w:rPr>
        <w:t>缓缴、</w:t>
      </w:r>
      <w:bookmarkEnd w:id="156"/>
      <w:r>
        <w:rPr>
          <w:rFonts w:ascii="宋体" w:hAnsi="宋体" w:hint="eastAsia"/>
          <w:color w:val="000000"/>
          <w:sz w:val="24"/>
        </w:rPr>
        <w:t>免缴税收的提供证明材料）</w:t>
      </w:r>
      <w:bookmarkEnd w:id="155"/>
      <w:r>
        <w:rPr>
          <w:rFonts w:ascii="宋体" w:hAnsi="宋体" w:hint="eastAsia"/>
          <w:color w:val="000000"/>
          <w:sz w:val="24"/>
        </w:rPr>
        <w:t>；</w:t>
      </w:r>
    </w:p>
    <w:p w14:paraId="329012DE" w14:textId="77777777" w:rsidR="00344661" w:rsidRDefault="00030096">
      <w:pPr>
        <w:spacing w:line="480" w:lineRule="exact"/>
        <w:ind w:firstLine="600"/>
        <w:jc w:val="left"/>
        <w:rPr>
          <w:rFonts w:ascii="宋体" w:hAnsi="宋体"/>
          <w:color w:val="000000"/>
          <w:sz w:val="24"/>
        </w:rPr>
      </w:pPr>
      <w:r>
        <w:rPr>
          <w:rFonts w:ascii="宋体" w:hAnsi="宋体" w:hint="eastAsia"/>
          <w:color w:val="000000"/>
          <w:sz w:val="24"/>
        </w:rPr>
        <w:t>1.4依法缴纳社会保障资金的相关材料（提供投标截止时间前一年内至少一个月依法缴纳社会保障资金的证明材料，如投标人缴纳社会保险的专用收据或社会保险缴纳清单。投标人依法享受缓缴、免缴社会保障资金的提供证明材料）；</w:t>
      </w:r>
    </w:p>
    <w:bookmarkEnd w:id="154"/>
    <w:p w14:paraId="5C3098C0" w14:textId="77777777" w:rsidR="00344661" w:rsidRDefault="00030096">
      <w:pPr>
        <w:spacing w:line="480" w:lineRule="exact"/>
        <w:ind w:firstLine="600"/>
        <w:jc w:val="left"/>
        <w:rPr>
          <w:rFonts w:ascii="宋体" w:hAnsi="宋体"/>
          <w:color w:val="000000"/>
          <w:sz w:val="24"/>
        </w:rPr>
      </w:pPr>
      <w:r>
        <w:rPr>
          <w:rFonts w:ascii="宋体" w:hAnsi="宋体" w:hint="eastAsia"/>
          <w:color w:val="000000"/>
          <w:sz w:val="24"/>
        </w:rPr>
        <w:t>1.5具备履行合同所必需的设备和专业技术能力的书面声明；（格式见</w:t>
      </w:r>
      <w:r>
        <w:rPr>
          <w:rFonts w:ascii="宋体" w:hAnsi="宋体"/>
          <w:color w:val="000000"/>
          <w:sz w:val="24"/>
        </w:rPr>
        <w:t>附件</w:t>
      </w:r>
      <w:r>
        <w:rPr>
          <w:rFonts w:ascii="宋体" w:hAnsi="宋体" w:hint="eastAsia"/>
          <w:color w:val="000000"/>
          <w:sz w:val="24"/>
        </w:rPr>
        <w:t>3）</w:t>
      </w:r>
    </w:p>
    <w:p w14:paraId="4F60F03D" w14:textId="77777777" w:rsidR="00344661" w:rsidRDefault="00030096">
      <w:pPr>
        <w:spacing w:line="480" w:lineRule="exact"/>
        <w:ind w:firstLine="600"/>
        <w:jc w:val="left"/>
        <w:rPr>
          <w:rFonts w:ascii="宋体" w:hAnsi="宋体"/>
          <w:color w:val="000000"/>
          <w:sz w:val="24"/>
        </w:rPr>
      </w:pPr>
      <w:r>
        <w:rPr>
          <w:rFonts w:ascii="宋体" w:hAnsi="宋体" w:hint="eastAsia"/>
          <w:color w:val="000000"/>
          <w:sz w:val="24"/>
        </w:rPr>
        <w:t>1.6参加政府采购活动前 3 年内在经营活动中没有重大违法记录的书面声明。（格式见</w:t>
      </w:r>
      <w:r>
        <w:rPr>
          <w:rFonts w:ascii="宋体" w:hAnsi="宋体"/>
          <w:color w:val="000000"/>
          <w:sz w:val="24"/>
        </w:rPr>
        <w:t>附件</w:t>
      </w:r>
      <w:r>
        <w:rPr>
          <w:rFonts w:ascii="宋体" w:hAnsi="宋体" w:hint="eastAsia"/>
          <w:color w:val="000000"/>
          <w:sz w:val="24"/>
        </w:rPr>
        <w:t>4）</w:t>
      </w:r>
    </w:p>
    <w:p w14:paraId="54ED42FA" w14:textId="77777777" w:rsidR="00344661" w:rsidRDefault="00030096">
      <w:pPr>
        <w:spacing w:line="500" w:lineRule="exact"/>
        <w:ind w:firstLineChars="200" w:firstLine="480"/>
        <w:jc w:val="left"/>
        <w:rPr>
          <w:rFonts w:ascii="宋体" w:hAnsi="宋体"/>
          <w:sz w:val="24"/>
          <w:szCs w:val="24"/>
        </w:rPr>
      </w:pPr>
      <w:r>
        <w:rPr>
          <w:rFonts w:ascii="宋体" w:hAnsi="宋体" w:hint="eastAsia"/>
          <w:sz w:val="24"/>
          <w:szCs w:val="24"/>
        </w:rPr>
        <w:t>2、中小企业声明函（格式见附件</w:t>
      </w:r>
      <w:r>
        <w:rPr>
          <w:rFonts w:ascii="宋体" w:hAnsi="宋体"/>
          <w:sz w:val="24"/>
          <w:szCs w:val="24"/>
        </w:rPr>
        <w:t>6</w:t>
      </w:r>
      <w:r>
        <w:rPr>
          <w:rFonts w:ascii="宋体" w:hAnsi="宋体" w:hint="eastAsia"/>
          <w:sz w:val="24"/>
          <w:szCs w:val="24"/>
        </w:rPr>
        <w:t>）或残疾人福利性单位声明函（格式见附件</w:t>
      </w:r>
      <w:r>
        <w:rPr>
          <w:rFonts w:ascii="宋体" w:hAnsi="宋体"/>
          <w:sz w:val="24"/>
          <w:szCs w:val="24"/>
        </w:rPr>
        <w:t>7</w:t>
      </w:r>
      <w:r>
        <w:rPr>
          <w:rFonts w:ascii="宋体" w:hAnsi="宋体" w:hint="eastAsia"/>
          <w:sz w:val="24"/>
          <w:szCs w:val="24"/>
        </w:rPr>
        <w:t>）或省级以上监狱管理局、戒毒管理局（含新疆生产建设兵团）出具的属于监狱企业的证明文件。</w:t>
      </w:r>
    </w:p>
    <w:p w14:paraId="2D2F6376" w14:textId="77777777" w:rsidR="00344661" w:rsidRDefault="00524C92" w:rsidP="00524C92">
      <w:pPr>
        <w:spacing w:line="440" w:lineRule="exact"/>
        <w:ind w:firstLine="480"/>
        <w:jc w:val="left"/>
        <w:rPr>
          <w:rFonts w:ascii="宋体" w:hAnsi="宋体"/>
          <w:bCs/>
          <w:sz w:val="24"/>
          <w:szCs w:val="24"/>
        </w:rPr>
      </w:pPr>
      <w:r>
        <w:rPr>
          <w:rFonts w:ascii="宋体" w:hAnsi="宋体" w:hint="eastAsia"/>
          <w:sz w:val="24"/>
          <w:szCs w:val="24"/>
        </w:rPr>
        <w:t>3、</w:t>
      </w:r>
      <w:r>
        <w:rPr>
          <w:rFonts w:ascii="宋体" w:hAnsi="宋体" w:hint="eastAsia"/>
          <w:bCs/>
          <w:sz w:val="24"/>
          <w:szCs w:val="24"/>
        </w:rPr>
        <w:t>未被“信用中国”网站（www.creditchina.gov.cn）列入失信被执行人、重大税收违法案件当事人名单、政府采购严重失信行为记录名单。</w:t>
      </w:r>
    </w:p>
    <w:p w14:paraId="0E077C43" w14:textId="77777777" w:rsidR="008C2431" w:rsidRDefault="008C2431" w:rsidP="008C2431">
      <w:pPr>
        <w:spacing w:line="480" w:lineRule="exact"/>
        <w:ind w:firstLine="480"/>
        <w:jc w:val="left"/>
        <w:rPr>
          <w:rFonts w:ascii="宋体" w:hAnsi="宋体"/>
          <w:color w:val="000000"/>
          <w:sz w:val="24"/>
        </w:rPr>
      </w:pPr>
      <w:r>
        <w:rPr>
          <w:rFonts w:ascii="宋体" w:hAnsi="宋体" w:hint="eastAsia"/>
          <w:bCs/>
          <w:sz w:val="24"/>
          <w:szCs w:val="24"/>
        </w:rPr>
        <w:t>4、</w:t>
      </w:r>
      <w:r>
        <w:rPr>
          <w:rFonts w:ascii="宋体" w:hAnsi="宋体" w:hint="eastAsia"/>
          <w:color w:val="000000"/>
          <w:sz w:val="24"/>
        </w:rPr>
        <w:t>本项目的特定资格要求：</w:t>
      </w:r>
    </w:p>
    <w:p w14:paraId="5036DA60" w14:textId="03AE4A12" w:rsidR="008C2431" w:rsidRDefault="008C2431" w:rsidP="008C2431">
      <w:pPr>
        <w:spacing w:line="480" w:lineRule="exact"/>
        <w:ind w:firstLine="480"/>
        <w:jc w:val="left"/>
        <w:rPr>
          <w:rFonts w:ascii="宋体" w:hAnsi="宋体"/>
          <w:color w:val="000000"/>
          <w:sz w:val="24"/>
        </w:rPr>
      </w:pPr>
      <w:bookmarkStart w:id="157" w:name="OLE_LINK37"/>
      <w:r>
        <w:rPr>
          <w:rFonts w:ascii="宋体" w:hAnsi="宋体" w:hint="eastAsia"/>
          <w:color w:val="000000"/>
          <w:sz w:val="24"/>
        </w:rPr>
        <w:t>（1）投标人具有</w:t>
      </w:r>
      <w:r w:rsidR="00EA64DC" w:rsidRPr="00EA64DC">
        <w:rPr>
          <w:rFonts w:ascii="宋体" w:hAnsi="宋体" w:hint="eastAsia"/>
          <w:color w:val="000000"/>
          <w:sz w:val="24"/>
        </w:rPr>
        <w:t>建筑工程施工总承包三级或以上资质</w:t>
      </w:r>
      <w:r>
        <w:rPr>
          <w:rFonts w:ascii="宋体" w:hAnsi="宋体" w:hint="eastAsia"/>
          <w:color w:val="000000"/>
          <w:sz w:val="24"/>
        </w:rPr>
        <w:t>；</w:t>
      </w:r>
    </w:p>
    <w:p w14:paraId="63646C04" w14:textId="77777777" w:rsidR="008C2431" w:rsidRDefault="008C2431" w:rsidP="008C2431">
      <w:pPr>
        <w:spacing w:line="480" w:lineRule="exact"/>
        <w:ind w:firstLine="480"/>
        <w:jc w:val="left"/>
        <w:rPr>
          <w:rFonts w:ascii="宋体" w:hAnsi="宋体"/>
          <w:color w:val="000000"/>
          <w:sz w:val="24"/>
        </w:rPr>
      </w:pPr>
      <w:r>
        <w:rPr>
          <w:rFonts w:ascii="宋体" w:hAnsi="宋体" w:hint="eastAsia"/>
          <w:color w:val="000000"/>
          <w:sz w:val="24"/>
        </w:rPr>
        <w:t>（2）投标人具备安全生产条件，并取得安全生产许可证；</w:t>
      </w:r>
    </w:p>
    <w:bookmarkEnd w:id="157"/>
    <w:p w14:paraId="1E90B8CF" w14:textId="77777777" w:rsidR="008C2431" w:rsidRPr="008C2431" w:rsidRDefault="008C2431" w:rsidP="008C2431">
      <w:pPr>
        <w:spacing w:line="480" w:lineRule="exact"/>
        <w:ind w:firstLine="480"/>
        <w:jc w:val="left"/>
        <w:rPr>
          <w:rFonts w:ascii="宋体" w:hAnsi="宋体"/>
          <w:color w:val="000000"/>
          <w:sz w:val="24"/>
        </w:rPr>
      </w:pPr>
      <w:r>
        <w:rPr>
          <w:rFonts w:ascii="宋体" w:hAnsi="宋体" w:hint="eastAsia"/>
          <w:color w:val="000000"/>
          <w:sz w:val="24"/>
        </w:rPr>
        <w:t>（3）拟选派项目负责人资质要求：必须为本单位员工，需提供六个月</w:t>
      </w:r>
      <w:proofErr w:type="gramStart"/>
      <w:r>
        <w:rPr>
          <w:rFonts w:ascii="宋体" w:hAnsi="宋体" w:hint="eastAsia"/>
          <w:color w:val="000000"/>
          <w:sz w:val="24"/>
        </w:rPr>
        <w:t>以上社保证明</w:t>
      </w:r>
      <w:proofErr w:type="gramEnd"/>
      <w:r>
        <w:rPr>
          <w:rFonts w:ascii="宋体" w:hAnsi="宋体" w:hint="eastAsia"/>
          <w:color w:val="000000"/>
          <w:sz w:val="24"/>
        </w:rPr>
        <w:t>；须具有建筑工程注册二级建造师及以上资质、具有有效期内的《建筑施工企业项目负责人安全生产考核合格证书》（B类证）且不得有在建工程（格式见</w:t>
      </w:r>
      <w:r>
        <w:rPr>
          <w:rFonts w:ascii="宋体" w:hAnsi="宋体"/>
          <w:color w:val="000000"/>
          <w:sz w:val="24"/>
        </w:rPr>
        <w:t>附件</w:t>
      </w:r>
      <w:r>
        <w:rPr>
          <w:rFonts w:ascii="宋体" w:hAnsi="宋体" w:hint="eastAsia"/>
          <w:color w:val="000000"/>
          <w:sz w:val="24"/>
        </w:rPr>
        <w:t>8）。</w:t>
      </w:r>
    </w:p>
    <w:p w14:paraId="310EB17F" w14:textId="77777777" w:rsidR="00344661" w:rsidRDefault="00030096" w:rsidP="00524C92">
      <w:pPr>
        <w:spacing w:line="480" w:lineRule="exact"/>
        <w:ind w:firstLine="420"/>
        <w:jc w:val="left"/>
        <w:rPr>
          <w:rFonts w:ascii="宋体" w:hAnsi="宋体"/>
          <w:b/>
          <w:bCs/>
          <w:color w:val="000000"/>
          <w:sz w:val="24"/>
        </w:rPr>
      </w:pPr>
      <w:r>
        <w:rPr>
          <w:rFonts w:ascii="宋体" w:hAnsi="宋体" w:hint="eastAsia"/>
          <w:b/>
          <w:bCs/>
          <w:color w:val="000000"/>
          <w:sz w:val="24"/>
        </w:rPr>
        <w:t>三</w:t>
      </w:r>
      <w:r>
        <w:rPr>
          <w:rFonts w:ascii="宋体" w:hAnsi="宋体"/>
          <w:b/>
          <w:bCs/>
          <w:color w:val="000000"/>
          <w:sz w:val="24"/>
        </w:rPr>
        <w:t>、</w:t>
      </w:r>
      <w:r>
        <w:rPr>
          <w:rFonts w:ascii="宋体" w:hAnsi="宋体" w:hint="eastAsia"/>
          <w:b/>
          <w:bCs/>
          <w:color w:val="000000"/>
          <w:sz w:val="24"/>
        </w:rPr>
        <w:t>符合性</w:t>
      </w:r>
      <w:r>
        <w:rPr>
          <w:rFonts w:ascii="宋体" w:hAnsi="宋体"/>
          <w:b/>
          <w:bCs/>
          <w:color w:val="000000"/>
          <w:sz w:val="24"/>
        </w:rPr>
        <w:t>审查内容</w:t>
      </w:r>
    </w:p>
    <w:p w14:paraId="1BBC15E1" w14:textId="77777777" w:rsidR="00344661" w:rsidRDefault="00030096" w:rsidP="00524C92">
      <w:pPr>
        <w:spacing w:line="480" w:lineRule="exact"/>
        <w:ind w:firstLine="480"/>
        <w:jc w:val="left"/>
        <w:rPr>
          <w:rFonts w:ascii="宋体" w:hAnsi="宋体"/>
          <w:color w:val="000000"/>
          <w:sz w:val="24"/>
        </w:rPr>
      </w:pPr>
      <w:r>
        <w:rPr>
          <w:rFonts w:ascii="宋体" w:hAnsi="宋体" w:hint="eastAsia"/>
          <w:color w:val="000000"/>
          <w:sz w:val="24"/>
        </w:rPr>
        <w:t>1、法定代表人授权书（格式见附件5）</w:t>
      </w:r>
      <w:bookmarkStart w:id="158" w:name="OLE_LINK49"/>
      <w:r>
        <w:rPr>
          <w:rFonts w:ascii="宋体" w:hAnsi="宋体" w:hint="eastAsia"/>
          <w:color w:val="000000"/>
          <w:sz w:val="24"/>
        </w:rPr>
        <w:t>（法定代表人亲自参与投标的不需要提供法</w:t>
      </w:r>
      <w:r>
        <w:rPr>
          <w:rFonts w:ascii="宋体" w:hAnsi="宋体" w:hint="eastAsia"/>
          <w:color w:val="000000"/>
          <w:sz w:val="24"/>
        </w:rPr>
        <w:lastRenderedPageBreak/>
        <w:t>定代表人授权书，但投标人需在投标文件中提供法定代表人亲自参与投标的证明）</w:t>
      </w:r>
      <w:bookmarkEnd w:id="158"/>
    </w:p>
    <w:p w14:paraId="19A009D2" w14:textId="77777777" w:rsidR="00344661" w:rsidRDefault="00030096" w:rsidP="00524C92">
      <w:pPr>
        <w:spacing w:line="480" w:lineRule="exact"/>
        <w:ind w:firstLine="480"/>
        <w:jc w:val="left"/>
        <w:rPr>
          <w:rFonts w:ascii="宋体" w:hAnsi="宋体"/>
          <w:color w:val="000000"/>
          <w:sz w:val="24"/>
        </w:rPr>
      </w:pPr>
      <w:r>
        <w:rPr>
          <w:rFonts w:ascii="宋体" w:hAnsi="宋体" w:hint="eastAsia"/>
          <w:color w:val="000000"/>
          <w:sz w:val="24"/>
        </w:rPr>
        <w:t>2、投标函（格式见附件</w:t>
      </w:r>
      <w:r w:rsidR="008C2431">
        <w:rPr>
          <w:rFonts w:ascii="宋体" w:hAnsi="宋体" w:hint="eastAsia"/>
          <w:color w:val="000000"/>
          <w:sz w:val="24"/>
        </w:rPr>
        <w:t>9</w:t>
      </w:r>
      <w:r>
        <w:rPr>
          <w:rFonts w:ascii="宋体" w:hAnsi="宋体" w:hint="eastAsia"/>
          <w:color w:val="000000"/>
          <w:sz w:val="24"/>
        </w:rPr>
        <w:t>）</w:t>
      </w:r>
    </w:p>
    <w:p w14:paraId="2BA56FCB" w14:textId="77777777" w:rsidR="00344661" w:rsidRDefault="00030096" w:rsidP="00524C92">
      <w:pPr>
        <w:spacing w:line="480" w:lineRule="exact"/>
        <w:ind w:firstLine="480"/>
        <w:jc w:val="left"/>
        <w:rPr>
          <w:rFonts w:ascii="宋体" w:hAnsi="宋体"/>
          <w:color w:val="000000"/>
          <w:sz w:val="24"/>
        </w:rPr>
      </w:pPr>
      <w:r>
        <w:rPr>
          <w:rFonts w:ascii="宋体" w:hAnsi="宋体"/>
          <w:color w:val="000000"/>
          <w:sz w:val="24"/>
        </w:rPr>
        <w:t>3</w:t>
      </w:r>
      <w:r>
        <w:rPr>
          <w:rFonts w:ascii="宋体" w:hAnsi="宋体" w:hint="eastAsia"/>
          <w:color w:val="000000"/>
          <w:sz w:val="24"/>
        </w:rPr>
        <w:t>、实质性要求响应及偏离表（格式见附件</w:t>
      </w:r>
      <w:r w:rsidR="008C2431">
        <w:rPr>
          <w:rFonts w:ascii="宋体" w:hAnsi="宋体" w:hint="eastAsia"/>
          <w:color w:val="000000"/>
          <w:sz w:val="24"/>
        </w:rPr>
        <w:t>10</w:t>
      </w:r>
      <w:r>
        <w:rPr>
          <w:rFonts w:ascii="宋体" w:hAnsi="宋体" w:hint="eastAsia"/>
          <w:color w:val="000000"/>
          <w:sz w:val="24"/>
        </w:rPr>
        <w:t>）</w:t>
      </w:r>
    </w:p>
    <w:p w14:paraId="04BE828F" w14:textId="77777777" w:rsidR="00344661" w:rsidRDefault="00030096">
      <w:pPr>
        <w:spacing w:line="480" w:lineRule="exact"/>
        <w:ind w:firstLine="420"/>
        <w:rPr>
          <w:rFonts w:ascii="宋体" w:hAnsi="宋体"/>
          <w:b/>
          <w:bCs/>
          <w:color w:val="000000"/>
          <w:sz w:val="24"/>
        </w:rPr>
      </w:pPr>
      <w:r>
        <w:rPr>
          <w:rFonts w:ascii="宋体" w:hAnsi="宋体" w:hint="eastAsia"/>
          <w:b/>
          <w:bCs/>
          <w:color w:val="000000"/>
          <w:sz w:val="24"/>
        </w:rPr>
        <w:t>四、综合评审文件</w:t>
      </w:r>
    </w:p>
    <w:p w14:paraId="1BA36A30" w14:textId="77777777" w:rsidR="00344661" w:rsidRDefault="00030096">
      <w:pPr>
        <w:spacing w:line="460" w:lineRule="exact"/>
        <w:ind w:firstLine="480"/>
        <w:rPr>
          <w:rFonts w:ascii="宋体" w:hAnsi="宋体"/>
          <w:sz w:val="24"/>
          <w:szCs w:val="24"/>
        </w:rPr>
      </w:pPr>
      <w:r>
        <w:rPr>
          <w:rFonts w:ascii="宋体" w:hAnsi="宋体" w:hint="eastAsia"/>
          <w:sz w:val="24"/>
          <w:szCs w:val="24"/>
        </w:rPr>
        <w:t>1、</w:t>
      </w:r>
      <w:r>
        <w:rPr>
          <w:rFonts w:ascii="宋体" w:hAnsi="宋体"/>
          <w:sz w:val="24"/>
          <w:szCs w:val="24"/>
        </w:rPr>
        <w:t>项目</w:t>
      </w:r>
      <w:r w:rsidR="00524C92">
        <w:rPr>
          <w:rFonts w:ascii="宋体" w:hAnsi="宋体" w:hint="eastAsia"/>
          <w:sz w:val="24"/>
          <w:szCs w:val="24"/>
        </w:rPr>
        <w:t>服务</w:t>
      </w:r>
      <w:r>
        <w:rPr>
          <w:rFonts w:ascii="宋体" w:hAnsi="宋体"/>
          <w:sz w:val="24"/>
          <w:szCs w:val="24"/>
        </w:rPr>
        <w:t>要求响应及偏离表</w:t>
      </w:r>
      <w:r>
        <w:rPr>
          <w:rFonts w:ascii="宋体" w:hAnsi="宋体" w:hint="eastAsia"/>
          <w:sz w:val="24"/>
          <w:szCs w:val="24"/>
        </w:rPr>
        <w:t>（格式见附件</w:t>
      </w:r>
      <w:r>
        <w:rPr>
          <w:rFonts w:ascii="宋体" w:hAnsi="宋体"/>
          <w:sz w:val="24"/>
          <w:szCs w:val="24"/>
        </w:rPr>
        <w:t>1</w:t>
      </w:r>
      <w:r w:rsidR="008C2431">
        <w:rPr>
          <w:rFonts w:ascii="宋体" w:hAnsi="宋体" w:hint="eastAsia"/>
          <w:sz w:val="24"/>
          <w:szCs w:val="24"/>
        </w:rPr>
        <w:t>1</w:t>
      </w:r>
      <w:r>
        <w:rPr>
          <w:rFonts w:ascii="宋体" w:hAnsi="宋体" w:hint="eastAsia"/>
          <w:sz w:val="24"/>
          <w:szCs w:val="24"/>
        </w:rPr>
        <w:t>）</w:t>
      </w:r>
    </w:p>
    <w:p w14:paraId="672D7CCA" w14:textId="77777777" w:rsidR="00344661" w:rsidRDefault="00030096">
      <w:pPr>
        <w:spacing w:line="460" w:lineRule="exact"/>
        <w:ind w:firstLine="480"/>
        <w:rPr>
          <w:rFonts w:ascii="宋体" w:hAnsi="宋体"/>
          <w:sz w:val="24"/>
          <w:szCs w:val="24"/>
        </w:rPr>
      </w:pPr>
      <w:r>
        <w:rPr>
          <w:rFonts w:ascii="宋体" w:hAnsi="宋体" w:hint="eastAsia"/>
          <w:sz w:val="24"/>
          <w:szCs w:val="24"/>
        </w:rPr>
        <w:t>2、</w:t>
      </w:r>
      <w:r>
        <w:rPr>
          <w:rFonts w:ascii="宋体" w:hAnsi="宋体"/>
          <w:sz w:val="24"/>
          <w:szCs w:val="24"/>
        </w:rPr>
        <w:t>商务条件响应及偏离表</w:t>
      </w:r>
      <w:r>
        <w:rPr>
          <w:rFonts w:ascii="宋体" w:hAnsi="宋体" w:hint="eastAsia"/>
          <w:sz w:val="24"/>
          <w:szCs w:val="24"/>
        </w:rPr>
        <w:t>（格式见附件</w:t>
      </w:r>
      <w:r>
        <w:rPr>
          <w:rFonts w:ascii="宋体" w:hAnsi="宋体"/>
          <w:sz w:val="24"/>
          <w:szCs w:val="24"/>
        </w:rPr>
        <w:t>1</w:t>
      </w:r>
      <w:r w:rsidR="008C2431">
        <w:rPr>
          <w:rFonts w:ascii="宋体" w:hAnsi="宋体" w:hint="eastAsia"/>
          <w:sz w:val="24"/>
          <w:szCs w:val="24"/>
        </w:rPr>
        <w:t>2</w:t>
      </w:r>
      <w:r>
        <w:rPr>
          <w:rFonts w:ascii="宋体" w:hAnsi="宋体" w:hint="eastAsia"/>
          <w:sz w:val="24"/>
          <w:szCs w:val="24"/>
        </w:rPr>
        <w:t>）</w:t>
      </w:r>
    </w:p>
    <w:p w14:paraId="57194AEA" w14:textId="77777777" w:rsidR="00524C92" w:rsidRDefault="00524C92">
      <w:pPr>
        <w:spacing w:line="460" w:lineRule="exact"/>
        <w:ind w:firstLine="480"/>
        <w:rPr>
          <w:rFonts w:ascii="宋体" w:hAnsi="宋体"/>
          <w:sz w:val="24"/>
          <w:szCs w:val="24"/>
        </w:rPr>
      </w:pPr>
      <w:r>
        <w:rPr>
          <w:rFonts w:ascii="宋体" w:hAnsi="宋体" w:hint="eastAsia"/>
          <w:sz w:val="24"/>
          <w:szCs w:val="24"/>
        </w:rPr>
        <w:t>3、项目服务说明（格式见附件1</w:t>
      </w:r>
      <w:r w:rsidR="008C2431">
        <w:rPr>
          <w:rFonts w:ascii="宋体" w:hAnsi="宋体" w:hint="eastAsia"/>
          <w:sz w:val="24"/>
          <w:szCs w:val="24"/>
        </w:rPr>
        <w:t>3</w:t>
      </w:r>
      <w:r>
        <w:rPr>
          <w:rFonts w:ascii="宋体" w:hAnsi="宋体" w:hint="eastAsia"/>
          <w:sz w:val="24"/>
          <w:szCs w:val="24"/>
        </w:rPr>
        <w:t>）</w:t>
      </w:r>
    </w:p>
    <w:p w14:paraId="005BE4AE" w14:textId="77777777" w:rsidR="00344661" w:rsidRDefault="00524C92">
      <w:pPr>
        <w:spacing w:line="460" w:lineRule="exact"/>
        <w:ind w:firstLine="480"/>
        <w:rPr>
          <w:rFonts w:ascii="宋体" w:hAnsi="宋体"/>
          <w:sz w:val="24"/>
          <w:szCs w:val="24"/>
        </w:rPr>
      </w:pPr>
      <w:r>
        <w:rPr>
          <w:rFonts w:ascii="宋体" w:hAnsi="宋体" w:hint="eastAsia"/>
          <w:sz w:val="24"/>
          <w:szCs w:val="24"/>
        </w:rPr>
        <w:t>4、</w:t>
      </w:r>
      <w:r>
        <w:rPr>
          <w:rFonts w:ascii="宋体" w:hAnsi="宋体"/>
          <w:sz w:val="24"/>
          <w:szCs w:val="24"/>
        </w:rPr>
        <w:t>业绩一览表</w:t>
      </w:r>
      <w:r>
        <w:rPr>
          <w:rFonts w:ascii="宋体" w:hAnsi="宋体" w:hint="eastAsia"/>
          <w:sz w:val="24"/>
          <w:szCs w:val="24"/>
        </w:rPr>
        <w:t>（格式见附件1</w:t>
      </w:r>
      <w:r w:rsidR="008C2431">
        <w:rPr>
          <w:rFonts w:ascii="宋体" w:hAnsi="宋体" w:hint="eastAsia"/>
          <w:sz w:val="24"/>
          <w:szCs w:val="24"/>
        </w:rPr>
        <w:t>4</w:t>
      </w:r>
      <w:r>
        <w:rPr>
          <w:rFonts w:ascii="宋体" w:hAnsi="宋体" w:hint="eastAsia"/>
          <w:sz w:val="24"/>
          <w:szCs w:val="24"/>
        </w:rPr>
        <w:t>）</w:t>
      </w:r>
    </w:p>
    <w:p w14:paraId="60608960" w14:textId="77777777" w:rsidR="00344661" w:rsidRDefault="00524C92">
      <w:pPr>
        <w:spacing w:line="480" w:lineRule="exact"/>
        <w:ind w:firstLine="480"/>
        <w:rPr>
          <w:rFonts w:ascii="宋体" w:hAnsi="宋体"/>
          <w:color w:val="000000"/>
          <w:sz w:val="24"/>
        </w:rPr>
      </w:pPr>
      <w:r>
        <w:rPr>
          <w:rFonts w:ascii="宋体" w:hAnsi="宋体" w:hint="eastAsia"/>
          <w:color w:val="000000"/>
          <w:sz w:val="24"/>
        </w:rPr>
        <w:t>5、其他（如有，格式见附件1</w:t>
      </w:r>
      <w:r w:rsidR="008C2431">
        <w:rPr>
          <w:rFonts w:ascii="宋体" w:hAnsi="宋体" w:hint="eastAsia"/>
          <w:color w:val="000000"/>
          <w:sz w:val="24"/>
        </w:rPr>
        <w:t>5</w:t>
      </w:r>
      <w:r>
        <w:rPr>
          <w:rFonts w:ascii="宋体" w:hAnsi="宋体" w:hint="eastAsia"/>
          <w:color w:val="000000"/>
          <w:sz w:val="24"/>
        </w:rPr>
        <w:t>）</w:t>
      </w:r>
    </w:p>
    <w:p w14:paraId="7283217B" w14:textId="77777777" w:rsidR="00344661" w:rsidRDefault="00030096">
      <w:pPr>
        <w:spacing w:line="480" w:lineRule="exact"/>
        <w:ind w:firstLine="480"/>
        <w:rPr>
          <w:rFonts w:ascii="宋体" w:hAnsi="宋体"/>
          <w:b/>
          <w:color w:val="000000"/>
          <w:sz w:val="24"/>
        </w:rPr>
      </w:pPr>
      <w:r>
        <w:rPr>
          <w:rFonts w:ascii="宋体" w:hAnsi="宋体" w:hint="eastAsia"/>
          <w:b/>
          <w:color w:val="000000"/>
          <w:sz w:val="24"/>
        </w:rPr>
        <w:t>备注：针对“二、资格审查内容”和“三</w:t>
      </w:r>
      <w:r>
        <w:rPr>
          <w:rFonts w:ascii="宋体" w:hAnsi="宋体"/>
          <w:b/>
          <w:color w:val="000000"/>
          <w:sz w:val="24"/>
        </w:rPr>
        <w:t>、</w:t>
      </w:r>
      <w:r>
        <w:rPr>
          <w:rFonts w:ascii="宋体" w:hAnsi="宋体" w:hint="eastAsia"/>
          <w:b/>
          <w:color w:val="000000"/>
          <w:sz w:val="24"/>
        </w:rPr>
        <w:t>符合性</w:t>
      </w:r>
      <w:r>
        <w:rPr>
          <w:rFonts w:ascii="宋体" w:hAnsi="宋体"/>
          <w:b/>
          <w:color w:val="000000"/>
          <w:sz w:val="24"/>
        </w:rPr>
        <w:t>审查内容</w:t>
      </w:r>
      <w:r>
        <w:rPr>
          <w:rFonts w:ascii="宋体" w:hAnsi="宋体" w:hint="eastAsia"/>
          <w:b/>
          <w:color w:val="000000"/>
          <w:sz w:val="24"/>
        </w:rPr>
        <w:t>”，投标人必须在投标文件中提供相关材料，</w:t>
      </w:r>
      <w:r>
        <w:rPr>
          <w:rFonts w:ascii="宋体" w:hAnsi="宋体"/>
          <w:b/>
          <w:color w:val="000000"/>
          <w:sz w:val="24"/>
        </w:rPr>
        <w:t>若有缺失或无效</w:t>
      </w:r>
      <w:r>
        <w:rPr>
          <w:rFonts w:ascii="宋体" w:hAnsi="宋体" w:hint="eastAsia"/>
          <w:b/>
          <w:color w:val="000000"/>
          <w:sz w:val="24"/>
        </w:rPr>
        <w:t>的</w:t>
      </w:r>
      <w:r>
        <w:rPr>
          <w:rFonts w:ascii="宋体" w:hAnsi="宋体"/>
          <w:b/>
          <w:color w:val="000000"/>
          <w:sz w:val="24"/>
        </w:rPr>
        <w:t>，将导致其投标</w:t>
      </w:r>
      <w:r>
        <w:rPr>
          <w:rFonts w:ascii="宋体" w:hAnsi="宋体" w:hint="eastAsia"/>
          <w:b/>
          <w:color w:val="000000"/>
          <w:sz w:val="24"/>
        </w:rPr>
        <w:t>无效。</w:t>
      </w:r>
    </w:p>
    <w:p w14:paraId="2BA872B5" w14:textId="77777777" w:rsidR="00344661" w:rsidRDefault="00030096">
      <w:pPr>
        <w:pStyle w:val="2"/>
        <w:spacing w:line="480" w:lineRule="exact"/>
        <w:contextualSpacing/>
        <w:rPr>
          <w:rFonts w:ascii="宋体" w:eastAsia="宋体" w:hAnsi="宋体"/>
          <w:color w:val="000000"/>
        </w:rPr>
      </w:pPr>
      <w:r>
        <w:rPr>
          <w:rFonts w:ascii="宋体" w:eastAsia="宋体" w:hAnsi="宋体" w:hint="eastAsia"/>
          <w:b w:val="0"/>
          <w:color w:val="000000"/>
          <w:sz w:val="24"/>
          <w:szCs w:val="24"/>
        </w:rPr>
        <w:br w:type="page" w:clear="all"/>
      </w:r>
      <w:bookmarkStart w:id="159" w:name="_Toc216354329"/>
      <w:r>
        <w:rPr>
          <w:rFonts w:ascii="宋体" w:eastAsia="宋体" w:hAnsi="宋体" w:hint="eastAsia"/>
          <w:color w:val="000000"/>
        </w:rPr>
        <w:lastRenderedPageBreak/>
        <w:t>附件1 开标一览表</w:t>
      </w:r>
      <w:bookmarkEnd w:id="159"/>
    </w:p>
    <w:p w14:paraId="78454984" w14:textId="77777777" w:rsidR="00344661" w:rsidRDefault="00030096">
      <w:pPr>
        <w:spacing w:line="400" w:lineRule="exact"/>
        <w:jc w:val="left"/>
        <w:rPr>
          <w:rFonts w:ascii="宋体" w:hAnsi="宋体"/>
          <w:color w:val="000000"/>
          <w:sz w:val="24"/>
          <w:szCs w:val="24"/>
        </w:rPr>
      </w:pPr>
      <w:r>
        <w:rPr>
          <w:rFonts w:ascii="宋体" w:hAnsi="宋体" w:hint="eastAsia"/>
          <w:color w:val="000000"/>
          <w:sz w:val="24"/>
          <w:szCs w:val="24"/>
        </w:rPr>
        <w:t>投标人全称</w:t>
      </w:r>
      <w:r>
        <w:rPr>
          <w:rFonts w:ascii="宋体" w:hAnsi="宋体" w:hint="eastAsia"/>
          <w:b/>
          <w:bCs/>
          <w:color w:val="000000"/>
          <w:sz w:val="24"/>
          <w:szCs w:val="24"/>
        </w:rPr>
        <w:t>（加盖CA电子签章）</w:t>
      </w:r>
      <w:r>
        <w:rPr>
          <w:rFonts w:ascii="宋体" w:hAnsi="宋体" w:hint="eastAsia"/>
          <w:color w:val="000000"/>
          <w:sz w:val="24"/>
          <w:szCs w:val="24"/>
        </w:rPr>
        <w:t>：</w:t>
      </w:r>
    </w:p>
    <w:p w14:paraId="15223CE6" w14:textId="77777777" w:rsidR="00344661" w:rsidRDefault="00030096">
      <w:pPr>
        <w:spacing w:line="400" w:lineRule="exact"/>
        <w:jc w:val="left"/>
        <w:rPr>
          <w:rFonts w:ascii="宋体" w:hAnsi="宋体"/>
          <w:color w:val="000000"/>
          <w:sz w:val="24"/>
          <w:szCs w:val="24"/>
        </w:rPr>
      </w:pPr>
      <w:r>
        <w:rPr>
          <w:rFonts w:ascii="宋体" w:hAnsi="宋体" w:hint="eastAsia"/>
          <w:color w:val="000000"/>
          <w:sz w:val="24"/>
          <w:szCs w:val="24"/>
        </w:rPr>
        <w:t>项目名称：</w:t>
      </w:r>
      <w:r w:rsidR="00CD6D9E">
        <w:rPr>
          <w:rFonts w:ascii="宋体" w:hAnsi="宋体" w:hint="eastAsia"/>
          <w:color w:val="000000"/>
          <w:sz w:val="24"/>
          <w:szCs w:val="24"/>
        </w:rPr>
        <w:t>2026年古里镇土建零星工程</w:t>
      </w:r>
    </w:p>
    <w:p w14:paraId="5D87056A" w14:textId="44CBBCBA" w:rsidR="00344661" w:rsidRDefault="00030096">
      <w:pPr>
        <w:spacing w:line="400" w:lineRule="exact"/>
        <w:jc w:val="left"/>
        <w:rPr>
          <w:rFonts w:ascii="宋体" w:hAnsi="宋体"/>
          <w:color w:val="000000"/>
          <w:sz w:val="24"/>
          <w:szCs w:val="24"/>
        </w:rPr>
      </w:pPr>
      <w:r>
        <w:rPr>
          <w:rFonts w:ascii="宋体" w:hAnsi="宋体" w:hint="eastAsia"/>
          <w:color w:val="000000"/>
          <w:sz w:val="24"/>
          <w:szCs w:val="24"/>
        </w:rPr>
        <w:t>项目编号：</w:t>
      </w:r>
      <w:r w:rsidR="00D232A1">
        <w:rPr>
          <w:rFonts w:ascii="宋体" w:hAnsi="宋体"/>
          <w:color w:val="000000"/>
          <w:sz w:val="24"/>
          <w:szCs w:val="24"/>
        </w:rPr>
        <w:t>JSZC-320581-CSXL-G2025-0008</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8"/>
      </w:tblGrid>
      <w:tr w:rsidR="00B74AF8" w14:paraId="14F4D52A" w14:textId="77777777" w:rsidTr="006B2330">
        <w:trPr>
          <w:cantSplit/>
          <w:trHeight w:val="1347"/>
        </w:trPr>
        <w:tc>
          <w:tcPr>
            <w:tcW w:w="9498" w:type="dxa"/>
            <w:vAlign w:val="center"/>
          </w:tcPr>
          <w:p w14:paraId="1FE7A6C0" w14:textId="372D6759" w:rsidR="00B74AF8" w:rsidRDefault="00B74AF8">
            <w:pPr>
              <w:spacing w:line="440" w:lineRule="exact"/>
              <w:jc w:val="left"/>
              <w:rPr>
                <w:rFonts w:ascii="宋体" w:hAnsi="宋体"/>
                <w:b/>
                <w:bCs/>
                <w:color w:val="000000"/>
                <w:sz w:val="24"/>
                <w:szCs w:val="24"/>
              </w:rPr>
            </w:pPr>
            <w:r w:rsidRPr="00B74AF8">
              <w:rPr>
                <w:rFonts w:ascii="宋体" w:hAnsi="宋体" w:cs="宋体" w:hint="eastAsia"/>
                <w:b/>
                <w:bCs/>
                <w:color w:val="000000"/>
                <w:sz w:val="24"/>
                <w:szCs w:val="24"/>
              </w:rPr>
              <w:t>投标优惠率：</w:t>
            </w:r>
            <w:r w:rsidR="00CE2F0B">
              <w:rPr>
                <w:rFonts w:ascii="宋体" w:hAnsi="宋体" w:cs="宋体" w:hint="eastAsia"/>
                <w:b/>
                <w:bCs/>
                <w:color w:val="000000"/>
                <w:sz w:val="24"/>
                <w:szCs w:val="24"/>
                <w:u w:val="single"/>
              </w:rPr>
              <w:t xml:space="preserve">                   </w:t>
            </w:r>
            <w:r w:rsidRPr="00CE2F0B">
              <w:rPr>
                <w:rFonts w:ascii="宋体" w:hAnsi="宋体" w:cs="宋体" w:hint="eastAsia"/>
                <w:b/>
                <w:bCs/>
                <w:color w:val="000000"/>
                <w:sz w:val="24"/>
                <w:szCs w:val="24"/>
              </w:rPr>
              <w:t>%</w:t>
            </w:r>
          </w:p>
        </w:tc>
      </w:tr>
      <w:tr w:rsidR="00344661" w14:paraId="4CDAB572" w14:textId="77777777">
        <w:trPr>
          <w:cantSplit/>
          <w:trHeight w:val="612"/>
        </w:trPr>
        <w:tc>
          <w:tcPr>
            <w:tcW w:w="9498" w:type="dxa"/>
            <w:vAlign w:val="center"/>
          </w:tcPr>
          <w:p w14:paraId="0FA275B1" w14:textId="77777777" w:rsidR="00B74AF8" w:rsidRDefault="00030096" w:rsidP="00B74AF8">
            <w:pPr>
              <w:spacing w:line="460" w:lineRule="exact"/>
              <w:jc w:val="left"/>
              <w:rPr>
                <w:rFonts w:ascii="宋体" w:hAnsi="宋体" w:cs="宋体"/>
                <w:b/>
                <w:bCs/>
                <w:color w:val="000000"/>
                <w:sz w:val="24"/>
                <w:szCs w:val="24"/>
              </w:rPr>
            </w:pPr>
            <w:r>
              <w:rPr>
                <w:rFonts w:ascii="宋体" w:hAnsi="宋体" w:cs="宋体" w:hint="eastAsia"/>
                <w:b/>
                <w:bCs/>
                <w:color w:val="000000"/>
                <w:sz w:val="24"/>
                <w:szCs w:val="24"/>
              </w:rPr>
              <w:t>注：</w:t>
            </w:r>
            <w:r w:rsidR="00B74AF8">
              <w:rPr>
                <w:rFonts w:ascii="宋体" w:hAnsi="宋体" w:cs="宋体" w:hint="eastAsia"/>
                <w:b/>
                <w:bCs/>
                <w:color w:val="000000"/>
                <w:sz w:val="24"/>
                <w:szCs w:val="24"/>
              </w:rPr>
              <w:t>（1）上表中的“投标优惠率”以%表示，请保留小数点后两位。投标优惠率不得超过100.00%，否则作无效投标处理。</w:t>
            </w:r>
          </w:p>
          <w:p w14:paraId="6689BB13" w14:textId="77777777" w:rsidR="00344661" w:rsidRDefault="00B74AF8" w:rsidP="00B74AF8">
            <w:pPr>
              <w:spacing w:line="460" w:lineRule="exact"/>
              <w:jc w:val="left"/>
              <w:rPr>
                <w:rFonts w:ascii="宋体" w:hAnsi="宋体" w:cs="宋体"/>
                <w:b/>
                <w:bCs/>
                <w:color w:val="000000"/>
                <w:sz w:val="24"/>
                <w:szCs w:val="24"/>
              </w:rPr>
            </w:pPr>
            <w:r>
              <w:rPr>
                <w:rFonts w:hAnsi="宋体" w:cs="宋体" w:hint="eastAsia"/>
                <w:b/>
                <w:bCs/>
                <w:color w:val="000000"/>
                <w:sz w:val="24"/>
                <w:szCs w:val="24"/>
              </w:rPr>
              <w:t>（</w:t>
            </w:r>
            <w:r>
              <w:rPr>
                <w:rFonts w:hAnsi="宋体" w:cs="宋体" w:hint="eastAsia"/>
                <w:b/>
                <w:bCs/>
                <w:color w:val="000000"/>
                <w:sz w:val="24"/>
                <w:szCs w:val="24"/>
              </w:rPr>
              <w:t>2</w:t>
            </w:r>
            <w:r>
              <w:rPr>
                <w:rFonts w:hAnsi="宋体" w:cs="宋体" w:hint="eastAsia"/>
                <w:b/>
                <w:bCs/>
                <w:color w:val="000000"/>
                <w:sz w:val="24"/>
                <w:szCs w:val="24"/>
              </w:rPr>
              <w:t>）</w:t>
            </w:r>
            <w:r>
              <w:rPr>
                <w:rFonts w:hAnsi="宋体" w:cs="宋体"/>
                <w:b/>
                <w:bCs/>
                <w:color w:val="000000"/>
                <w:sz w:val="24"/>
                <w:szCs w:val="24"/>
              </w:rPr>
              <w:t>具体填写方式为：如</w:t>
            </w:r>
            <w:r>
              <w:rPr>
                <w:rFonts w:hAnsi="宋体" w:cs="宋体" w:hint="eastAsia"/>
                <w:b/>
                <w:bCs/>
                <w:color w:val="000000"/>
                <w:sz w:val="24"/>
                <w:szCs w:val="24"/>
              </w:rPr>
              <w:t>投标文件</w:t>
            </w:r>
            <w:r>
              <w:rPr>
                <w:rFonts w:hAnsi="宋体" w:cs="宋体"/>
                <w:b/>
                <w:bCs/>
                <w:color w:val="000000"/>
                <w:sz w:val="24"/>
                <w:szCs w:val="24"/>
              </w:rPr>
              <w:t>中</w:t>
            </w:r>
            <w:r>
              <w:rPr>
                <w:rFonts w:hAnsi="宋体" w:cs="宋体" w:hint="eastAsia"/>
                <w:b/>
                <w:bCs/>
                <w:color w:val="000000"/>
                <w:sz w:val="24"/>
                <w:szCs w:val="24"/>
              </w:rPr>
              <w:t>“投标优惠率”</w:t>
            </w:r>
            <w:r>
              <w:rPr>
                <w:rFonts w:hAnsi="宋体" w:cs="宋体"/>
                <w:b/>
                <w:bCs/>
                <w:color w:val="000000"/>
                <w:sz w:val="24"/>
                <w:szCs w:val="24"/>
              </w:rPr>
              <w:t>填写</w:t>
            </w:r>
            <w:r>
              <w:rPr>
                <w:rFonts w:hAnsi="宋体" w:cs="宋体" w:hint="eastAsia"/>
                <w:b/>
                <w:bCs/>
                <w:color w:val="000000"/>
                <w:sz w:val="24"/>
                <w:szCs w:val="24"/>
              </w:rPr>
              <w:t>20%</w:t>
            </w:r>
            <w:r>
              <w:rPr>
                <w:rFonts w:hAnsi="宋体" w:cs="宋体"/>
                <w:b/>
                <w:bCs/>
                <w:color w:val="000000"/>
                <w:sz w:val="24"/>
                <w:szCs w:val="24"/>
              </w:rPr>
              <w:t>的，则</w:t>
            </w:r>
            <w:r>
              <w:rPr>
                <w:rFonts w:hAnsi="宋体" w:cs="宋体" w:hint="eastAsia"/>
                <w:b/>
                <w:bCs/>
                <w:color w:val="000000"/>
                <w:sz w:val="24"/>
                <w:szCs w:val="24"/>
              </w:rPr>
              <w:t>“电子投标文件格式”的“投标优惠率”</w:t>
            </w:r>
            <w:r>
              <w:rPr>
                <w:rFonts w:hAnsi="宋体" w:cs="宋体"/>
                <w:b/>
                <w:bCs/>
                <w:color w:val="000000"/>
                <w:sz w:val="24"/>
                <w:szCs w:val="24"/>
              </w:rPr>
              <w:t>中填写</w:t>
            </w:r>
            <w:r>
              <w:rPr>
                <w:rFonts w:hAnsi="宋体" w:cs="宋体" w:hint="eastAsia"/>
                <w:b/>
                <w:bCs/>
                <w:color w:val="000000"/>
                <w:sz w:val="24"/>
                <w:szCs w:val="24"/>
              </w:rPr>
              <w:t>20%</w:t>
            </w:r>
            <w:r>
              <w:rPr>
                <w:rFonts w:hAnsi="宋体" w:cs="宋体"/>
                <w:b/>
                <w:bCs/>
                <w:color w:val="000000"/>
                <w:sz w:val="24"/>
                <w:szCs w:val="24"/>
              </w:rPr>
              <w:t>。</w:t>
            </w:r>
          </w:p>
        </w:tc>
      </w:tr>
    </w:tbl>
    <w:p w14:paraId="7D6FC5AE" w14:textId="77777777" w:rsidR="00DC7DAF" w:rsidRDefault="00DC7DAF">
      <w:pPr>
        <w:widowControl/>
        <w:jc w:val="left"/>
        <w:rPr>
          <w:rFonts w:ascii="宋体" w:hAnsi="宋体"/>
          <w:color w:val="000000"/>
        </w:rPr>
      </w:pPr>
      <w:bookmarkStart w:id="160" w:name="_Toc165362615"/>
      <w:bookmarkStart w:id="161" w:name="_Toc160547094"/>
    </w:p>
    <w:p w14:paraId="43FF9A4C" w14:textId="77777777" w:rsidR="00DC7DAF" w:rsidRDefault="00DC7DAF">
      <w:pPr>
        <w:pStyle w:val="afff"/>
        <w:rPr>
          <w:rFonts w:hAnsi="宋体"/>
          <w:color w:val="000000"/>
        </w:rPr>
      </w:pPr>
    </w:p>
    <w:p w14:paraId="3FCF39A4" w14:textId="77777777" w:rsidR="00DC7DAF" w:rsidRDefault="00DC7DAF">
      <w:pPr>
        <w:rPr>
          <w:rFonts w:ascii="宋体" w:hAnsi="宋体"/>
          <w:color w:val="000000"/>
        </w:rPr>
      </w:pPr>
    </w:p>
    <w:p w14:paraId="0BE30EDD" w14:textId="77777777" w:rsidR="00DC7DAF" w:rsidRDefault="00DC7DAF">
      <w:pPr>
        <w:pStyle w:val="afff"/>
        <w:rPr>
          <w:rFonts w:hAnsi="宋体"/>
          <w:color w:val="000000"/>
        </w:rPr>
      </w:pPr>
    </w:p>
    <w:p w14:paraId="20BDF64D" w14:textId="77777777" w:rsidR="00DC7DAF" w:rsidRDefault="00DC7DAF">
      <w:pPr>
        <w:rPr>
          <w:rFonts w:ascii="宋体" w:hAnsi="宋体"/>
          <w:color w:val="000000"/>
        </w:rPr>
      </w:pPr>
    </w:p>
    <w:p w14:paraId="329E9C6C" w14:textId="77777777" w:rsidR="00DC7DAF" w:rsidRDefault="00DC7DAF">
      <w:pPr>
        <w:pStyle w:val="afff"/>
        <w:rPr>
          <w:rFonts w:hAnsi="宋体"/>
          <w:color w:val="000000"/>
        </w:rPr>
      </w:pPr>
    </w:p>
    <w:p w14:paraId="09E3BAC6" w14:textId="77777777" w:rsidR="00DC7DAF" w:rsidRDefault="00DC7DAF">
      <w:pPr>
        <w:rPr>
          <w:rFonts w:ascii="宋体" w:hAnsi="宋体"/>
          <w:color w:val="000000"/>
        </w:rPr>
      </w:pPr>
    </w:p>
    <w:p w14:paraId="0080E1C0" w14:textId="77777777" w:rsidR="00DC7DAF" w:rsidRDefault="00DC7DAF">
      <w:pPr>
        <w:pStyle w:val="afff"/>
        <w:rPr>
          <w:rFonts w:hAnsi="宋体"/>
          <w:color w:val="000000"/>
        </w:rPr>
      </w:pPr>
    </w:p>
    <w:p w14:paraId="6B612F7B" w14:textId="77777777" w:rsidR="00DC7DAF" w:rsidRDefault="00DC7DAF">
      <w:pPr>
        <w:rPr>
          <w:rFonts w:ascii="宋体" w:hAnsi="宋体"/>
          <w:color w:val="000000"/>
        </w:rPr>
      </w:pPr>
    </w:p>
    <w:p w14:paraId="0A676C63" w14:textId="77777777" w:rsidR="00DC7DAF" w:rsidRDefault="00DC7DAF">
      <w:pPr>
        <w:pStyle w:val="afff"/>
        <w:rPr>
          <w:rFonts w:hAnsi="宋体"/>
          <w:color w:val="000000"/>
        </w:rPr>
      </w:pPr>
    </w:p>
    <w:p w14:paraId="3CB5C3CB" w14:textId="77777777" w:rsidR="00DC7DAF" w:rsidRDefault="00DC7DAF">
      <w:pPr>
        <w:rPr>
          <w:rFonts w:ascii="宋体" w:hAnsi="宋体"/>
          <w:color w:val="000000"/>
        </w:rPr>
      </w:pPr>
    </w:p>
    <w:p w14:paraId="24251492" w14:textId="77777777" w:rsidR="00DC7DAF" w:rsidRDefault="00DC7DAF">
      <w:pPr>
        <w:pStyle w:val="afff"/>
        <w:rPr>
          <w:rFonts w:hAnsi="宋体"/>
          <w:color w:val="000000"/>
        </w:rPr>
      </w:pPr>
    </w:p>
    <w:p w14:paraId="3D92E601" w14:textId="77777777" w:rsidR="00DC7DAF" w:rsidRDefault="00DC7DAF">
      <w:pPr>
        <w:rPr>
          <w:rFonts w:ascii="宋体" w:hAnsi="宋体"/>
          <w:color w:val="000000"/>
        </w:rPr>
      </w:pPr>
    </w:p>
    <w:p w14:paraId="478E7A59" w14:textId="77777777" w:rsidR="00DC7DAF" w:rsidRDefault="00DC7DAF">
      <w:pPr>
        <w:pStyle w:val="afff"/>
        <w:rPr>
          <w:rFonts w:hAnsi="宋体"/>
          <w:color w:val="000000"/>
        </w:rPr>
      </w:pPr>
    </w:p>
    <w:p w14:paraId="3FF874D6" w14:textId="77777777" w:rsidR="00DC7DAF" w:rsidRDefault="00DC7DAF">
      <w:pPr>
        <w:rPr>
          <w:rFonts w:ascii="宋体" w:hAnsi="宋体"/>
          <w:color w:val="000000"/>
        </w:rPr>
      </w:pPr>
    </w:p>
    <w:p w14:paraId="39A6FAAD" w14:textId="77777777" w:rsidR="00DC7DAF" w:rsidRDefault="00DC7DAF">
      <w:pPr>
        <w:pStyle w:val="afff"/>
        <w:rPr>
          <w:rFonts w:hAnsi="宋体"/>
          <w:color w:val="000000"/>
        </w:rPr>
      </w:pPr>
    </w:p>
    <w:p w14:paraId="55EB9CE2" w14:textId="77777777" w:rsidR="00DC7DAF" w:rsidRDefault="00DC7DAF">
      <w:pPr>
        <w:rPr>
          <w:rFonts w:ascii="宋体" w:hAnsi="宋体"/>
          <w:color w:val="000000"/>
        </w:rPr>
      </w:pPr>
    </w:p>
    <w:p w14:paraId="4AEE625E" w14:textId="77777777" w:rsidR="00DC7DAF" w:rsidRDefault="00DC7DAF">
      <w:pPr>
        <w:pStyle w:val="afff"/>
        <w:rPr>
          <w:rFonts w:hAnsi="宋体"/>
          <w:color w:val="000000"/>
        </w:rPr>
      </w:pPr>
    </w:p>
    <w:p w14:paraId="364088F0" w14:textId="77777777" w:rsidR="00DC7DAF" w:rsidRDefault="00DC7DAF">
      <w:pPr>
        <w:rPr>
          <w:rFonts w:ascii="宋体" w:hAnsi="宋体"/>
          <w:color w:val="000000"/>
        </w:rPr>
      </w:pPr>
    </w:p>
    <w:p w14:paraId="64D24264" w14:textId="77777777" w:rsidR="00DC7DAF" w:rsidRDefault="00DC7DAF">
      <w:pPr>
        <w:pStyle w:val="afff"/>
        <w:rPr>
          <w:rFonts w:hAnsi="宋体"/>
          <w:color w:val="000000"/>
        </w:rPr>
      </w:pPr>
    </w:p>
    <w:p w14:paraId="7149E30C" w14:textId="77777777" w:rsidR="00DC7DAF" w:rsidRDefault="00DC7DAF">
      <w:pPr>
        <w:rPr>
          <w:rFonts w:ascii="宋体" w:hAnsi="宋体"/>
          <w:color w:val="000000"/>
        </w:rPr>
      </w:pPr>
    </w:p>
    <w:p w14:paraId="3A9832B4" w14:textId="77777777" w:rsidR="00DC7DAF" w:rsidRDefault="00DC7DAF">
      <w:pPr>
        <w:pStyle w:val="afff"/>
        <w:rPr>
          <w:rFonts w:hAnsi="宋体"/>
          <w:color w:val="000000"/>
        </w:rPr>
      </w:pPr>
    </w:p>
    <w:p w14:paraId="7BDDFA3B" w14:textId="77777777" w:rsidR="00DC7DAF" w:rsidRDefault="00DC7DAF">
      <w:pPr>
        <w:rPr>
          <w:rFonts w:ascii="宋体" w:hAnsi="宋体"/>
          <w:color w:val="000000"/>
        </w:rPr>
      </w:pPr>
    </w:p>
    <w:p w14:paraId="0DD59748" w14:textId="77777777" w:rsidR="00DC7DAF" w:rsidRDefault="00DC7DAF">
      <w:pPr>
        <w:pStyle w:val="afff"/>
        <w:rPr>
          <w:rFonts w:hAnsi="宋体"/>
          <w:color w:val="000000"/>
        </w:rPr>
      </w:pPr>
    </w:p>
    <w:p w14:paraId="561963B8" w14:textId="77777777" w:rsidR="00DC7DAF" w:rsidRDefault="00DC7DAF">
      <w:pPr>
        <w:rPr>
          <w:rFonts w:ascii="宋体" w:hAnsi="宋体"/>
          <w:color w:val="000000"/>
        </w:rPr>
      </w:pPr>
    </w:p>
    <w:p w14:paraId="27137D63" w14:textId="77777777" w:rsidR="00DC7DAF" w:rsidRDefault="00DC7DAF">
      <w:pPr>
        <w:pStyle w:val="afff"/>
        <w:rPr>
          <w:rFonts w:hAnsi="宋体"/>
          <w:color w:val="000000"/>
        </w:rPr>
      </w:pPr>
    </w:p>
    <w:p w14:paraId="31BDF5E3" w14:textId="77777777" w:rsidR="00DC7DAF" w:rsidRDefault="00DC7DAF">
      <w:pPr>
        <w:rPr>
          <w:rFonts w:ascii="宋体" w:hAnsi="宋体"/>
          <w:color w:val="000000"/>
        </w:rPr>
      </w:pPr>
    </w:p>
    <w:p w14:paraId="5F8EE4C6" w14:textId="77777777" w:rsidR="00DC7DAF" w:rsidRDefault="00DC7DAF">
      <w:pPr>
        <w:pStyle w:val="afff"/>
      </w:pPr>
    </w:p>
    <w:p w14:paraId="07EB5B92" w14:textId="77777777" w:rsidR="00DC7DAF" w:rsidRDefault="00DC7DAF"/>
    <w:p w14:paraId="6B24A922" w14:textId="77777777" w:rsidR="00DC7DAF" w:rsidRDefault="00DC7DAF">
      <w:pPr>
        <w:pStyle w:val="afff"/>
      </w:pPr>
    </w:p>
    <w:p w14:paraId="787966EC" w14:textId="77777777" w:rsidR="00DC7DAF" w:rsidRDefault="00DC7DAF"/>
    <w:p w14:paraId="646E6963" w14:textId="77777777" w:rsidR="00DC7DAF" w:rsidRDefault="00DC7DAF">
      <w:pPr>
        <w:pStyle w:val="afff"/>
      </w:pPr>
    </w:p>
    <w:p w14:paraId="7ACDEC54" w14:textId="77777777" w:rsidR="005204E5" w:rsidRPr="005204E5" w:rsidRDefault="005204E5" w:rsidP="005204E5"/>
    <w:p w14:paraId="48F04BE6" w14:textId="77777777" w:rsidR="00DC7DAF" w:rsidRDefault="00DC7DAF"/>
    <w:p w14:paraId="459C9A49" w14:textId="77777777" w:rsidR="00DC7DAF" w:rsidRDefault="00DC7DAF">
      <w:pPr>
        <w:pStyle w:val="afff"/>
        <w:rPr>
          <w:rFonts w:hAnsi="宋体"/>
          <w:color w:val="000000"/>
        </w:rPr>
      </w:pPr>
    </w:p>
    <w:p w14:paraId="23D7B34B" w14:textId="77777777" w:rsidR="00DC7DAF" w:rsidRDefault="00DC7DAF">
      <w:pPr>
        <w:pStyle w:val="2"/>
        <w:spacing w:line="620" w:lineRule="exact"/>
        <w:contextualSpacing/>
        <w:rPr>
          <w:rFonts w:ascii="宋体" w:eastAsia="宋体" w:hAnsi="宋体"/>
          <w:color w:val="000000"/>
        </w:rPr>
      </w:pPr>
      <w:bookmarkStart w:id="162" w:name="_Toc216354330"/>
      <w:r w:rsidRPr="00CE2F0B">
        <w:rPr>
          <w:rFonts w:ascii="宋体" w:eastAsia="宋体" w:hAnsi="宋体" w:hint="eastAsia"/>
          <w:color w:val="000000"/>
        </w:rPr>
        <w:lastRenderedPageBreak/>
        <w:t xml:space="preserve">附件2 </w:t>
      </w:r>
      <w:bookmarkEnd w:id="160"/>
      <w:r w:rsidR="0032270A" w:rsidRPr="00CE2F0B">
        <w:rPr>
          <w:rFonts w:ascii="宋体" w:eastAsia="宋体" w:hAnsi="宋体" w:hint="eastAsia"/>
          <w:color w:val="000000"/>
        </w:rPr>
        <w:t>报价</w:t>
      </w:r>
      <w:r w:rsidRPr="00CE2F0B">
        <w:rPr>
          <w:rFonts w:ascii="宋体" w:eastAsia="宋体" w:hAnsi="宋体" w:hint="eastAsia"/>
          <w:color w:val="000000"/>
        </w:rPr>
        <w:t>明细表</w:t>
      </w:r>
      <w:bookmarkEnd w:id="162"/>
    </w:p>
    <w:tbl>
      <w:tblPr>
        <w:tblStyle w:val="aff5"/>
        <w:tblW w:w="0" w:type="auto"/>
        <w:tblLook w:val="04A0" w:firstRow="1" w:lastRow="0" w:firstColumn="1" w:lastColumn="0" w:noHBand="0" w:noVBand="1"/>
      </w:tblPr>
      <w:tblGrid>
        <w:gridCol w:w="704"/>
        <w:gridCol w:w="2552"/>
        <w:gridCol w:w="3260"/>
        <w:gridCol w:w="2739"/>
      </w:tblGrid>
      <w:tr w:rsidR="008D6DB6" w14:paraId="249E265F" w14:textId="77777777" w:rsidTr="00CE2F0B">
        <w:trPr>
          <w:trHeight w:val="509"/>
        </w:trPr>
        <w:tc>
          <w:tcPr>
            <w:tcW w:w="704" w:type="dxa"/>
            <w:vAlign w:val="center"/>
          </w:tcPr>
          <w:p w14:paraId="250616BE" w14:textId="77777777" w:rsidR="008D6DB6" w:rsidRDefault="008D6DB6" w:rsidP="008D6DB6">
            <w:pPr>
              <w:jc w:val="center"/>
              <w:rPr>
                <w:rFonts w:cs="宋体"/>
                <w:b/>
                <w:bCs/>
                <w:sz w:val="24"/>
                <w:szCs w:val="24"/>
              </w:rPr>
            </w:pPr>
            <w:bookmarkStart w:id="163" w:name="_Toc164268107"/>
            <w:r>
              <w:rPr>
                <w:rFonts w:cs="宋体" w:hint="eastAsia"/>
                <w:b/>
                <w:bCs/>
                <w:sz w:val="24"/>
                <w:szCs w:val="24"/>
              </w:rPr>
              <w:t>序号</w:t>
            </w:r>
          </w:p>
        </w:tc>
        <w:tc>
          <w:tcPr>
            <w:tcW w:w="2552" w:type="dxa"/>
            <w:vAlign w:val="center"/>
          </w:tcPr>
          <w:p w14:paraId="75A35056" w14:textId="77777777" w:rsidR="008D6DB6" w:rsidRDefault="008D6DB6" w:rsidP="008D6DB6">
            <w:pPr>
              <w:jc w:val="center"/>
              <w:rPr>
                <w:rFonts w:cs="宋体"/>
                <w:b/>
                <w:bCs/>
                <w:sz w:val="24"/>
                <w:szCs w:val="24"/>
              </w:rPr>
            </w:pPr>
            <w:r>
              <w:rPr>
                <w:rFonts w:cs="宋体" w:hint="eastAsia"/>
                <w:b/>
                <w:bCs/>
                <w:sz w:val="24"/>
                <w:szCs w:val="24"/>
              </w:rPr>
              <w:t>费用名称</w:t>
            </w:r>
          </w:p>
        </w:tc>
        <w:tc>
          <w:tcPr>
            <w:tcW w:w="3260" w:type="dxa"/>
            <w:vAlign w:val="center"/>
          </w:tcPr>
          <w:p w14:paraId="154DE0DD" w14:textId="77777777" w:rsidR="008D6DB6" w:rsidRDefault="00AC33EB" w:rsidP="008D6DB6">
            <w:pPr>
              <w:jc w:val="center"/>
              <w:rPr>
                <w:rFonts w:cs="宋体"/>
                <w:b/>
                <w:bCs/>
                <w:sz w:val="24"/>
                <w:szCs w:val="24"/>
              </w:rPr>
            </w:pPr>
            <w:r>
              <w:rPr>
                <w:rFonts w:cs="宋体" w:hint="eastAsia"/>
                <w:b/>
                <w:bCs/>
                <w:sz w:val="24"/>
                <w:szCs w:val="24"/>
              </w:rPr>
              <w:t>优惠率（</w:t>
            </w:r>
            <w:r>
              <w:rPr>
                <w:rFonts w:cs="宋体" w:hint="eastAsia"/>
                <w:b/>
                <w:bCs/>
                <w:sz w:val="24"/>
                <w:szCs w:val="24"/>
              </w:rPr>
              <w:t>%</w:t>
            </w:r>
            <w:r>
              <w:rPr>
                <w:rFonts w:cs="宋体" w:hint="eastAsia"/>
                <w:b/>
                <w:bCs/>
                <w:sz w:val="24"/>
                <w:szCs w:val="24"/>
              </w:rPr>
              <w:t>）</w:t>
            </w:r>
          </w:p>
        </w:tc>
        <w:tc>
          <w:tcPr>
            <w:tcW w:w="2739" w:type="dxa"/>
            <w:vAlign w:val="center"/>
          </w:tcPr>
          <w:p w14:paraId="67B84E3B" w14:textId="77777777" w:rsidR="008D6DB6" w:rsidRDefault="00AC33EB" w:rsidP="008D6DB6">
            <w:pPr>
              <w:jc w:val="center"/>
              <w:rPr>
                <w:rFonts w:cs="宋体"/>
                <w:b/>
                <w:bCs/>
                <w:sz w:val="24"/>
                <w:szCs w:val="24"/>
              </w:rPr>
            </w:pPr>
            <w:r>
              <w:rPr>
                <w:rFonts w:cs="宋体" w:hint="eastAsia"/>
                <w:b/>
                <w:bCs/>
                <w:sz w:val="24"/>
                <w:szCs w:val="24"/>
              </w:rPr>
              <w:t>备注</w:t>
            </w:r>
          </w:p>
        </w:tc>
      </w:tr>
      <w:tr w:rsidR="005204E5" w14:paraId="665A8EFB" w14:textId="77777777" w:rsidTr="00CE2F0B">
        <w:trPr>
          <w:trHeight w:val="544"/>
        </w:trPr>
        <w:tc>
          <w:tcPr>
            <w:tcW w:w="704" w:type="dxa"/>
            <w:vAlign w:val="center"/>
          </w:tcPr>
          <w:p w14:paraId="6232C46E" w14:textId="77777777" w:rsidR="005204E5" w:rsidRPr="00AC33EB" w:rsidRDefault="005204E5" w:rsidP="008D6DB6">
            <w:pPr>
              <w:jc w:val="center"/>
              <w:rPr>
                <w:rFonts w:ascii="宋体" w:hAnsi="宋体" w:cs="宋体"/>
                <w:sz w:val="24"/>
                <w:szCs w:val="24"/>
              </w:rPr>
            </w:pPr>
            <w:r w:rsidRPr="00AC33EB">
              <w:rPr>
                <w:rFonts w:ascii="宋体" w:hAnsi="宋体" w:cs="宋体" w:hint="eastAsia"/>
                <w:sz w:val="24"/>
                <w:szCs w:val="24"/>
              </w:rPr>
              <w:t>1</w:t>
            </w:r>
          </w:p>
        </w:tc>
        <w:tc>
          <w:tcPr>
            <w:tcW w:w="2552" w:type="dxa"/>
            <w:vAlign w:val="center"/>
          </w:tcPr>
          <w:p w14:paraId="50A69976" w14:textId="77777777" w:rsidR="005204E5" w:rsidRPr="00AC33EB" w:rsidRDefault="005204E5" w:rsidP="008D6DB6">
            <w:pPr>
              <w:jc w:val="center"/>
              <w:rPr>
                <w:rFonts w:ascii="宋体" w:hAnsi="宋体" w:cs="宋体"/>
                <w:sz w:val="24"/>
                <w:szCs w:val="24"/>
              </w:rPr>
            </w:pPr>
            <w:r w:rsidRPr="00AC33EB">
              <w:rPr>
                <w:rFonts w:ascii="宋体" w:hAnsi="宋体" w:cs="宋体" w:hint="eastAsia"/>
                <w:sz w:val="24"/>
                <w:szCs w:val="24"/>
              </w:rPr>
              <w:t>工程部分</w:t>
            </w:r>
          </w:p>
        </w:tc>
        <w:tc>
          <w:tcPr>
            <w:tcW w:w="3260" w:type="dxa"/>
            <w:vMerge w:val="restart"/>
            <w:vAlign w:val="center"/>
          </w:tcPr>
          <w:p w14:paraId="225A141E" w14:textId="77777777" w:rsidR="005204E5" w:rsidRDefault="005204E5" w:rsidP="008D6DB6">
            <w:pPr>
              <w:jc w:val="center"/>
              <w:rPr>
                <w:rFonts w:cs="宋体"/>
                <w:b/>
                <w:bCs/>
                <w:sz w:val="24"/>
                <w:szCs w:val="24"/>
              </w:rPr>
            </w:pPr>
          </w:p>
        </w:tc>
        <w:tc>
          <w:tcPr>
            <w:tcW w:w="2739" w:type="dxa"/>
            <w:vAlign w:val="center"/>
          </w:tcPr>
          <w:p w14:paraId="74C28AFA" w14:textId="77777777" w:rsidR="005204E5" w:rsidRDefault="005204E5" w:rsidP="008D6DB6">
            <w:pPr>
              <w:jc w:val="center"/>
              <w:rPr>
                <w:rFonts w:cs="宋体"/>
                <w:b/>
                <w:bCs/>
                <w:sz w:val="24"/>
                <w:szCs w:val="24"/>
              </w:rPr>
            </w:pPr>
          </w:p>
        </w:tc>
      </w:tr>
      <w:tr w:rsidR="005204E5" w14:paraId="50C9D977" w14:textId="77777777" w:rsidTr="00CE2F0B">
        <w:trPr>
          <w:trHeight w:val="552"/>
        </w:trPr>
        <w:tc>
          <w:tcPr>
            <w:tcW w:w="704" w:type="dxa"/>
            <w:vAlign w:val="center"/>
          </w:tcPr>
          <w:p w14:paraId="3B2C1E42" w14:textId="77777777" w:rsidR="005204E5" w:rsidRPr="00AC33EB" w:rsidRDefault="005204E5" w:rsidP="008D6DB6">
            <w:pPr>
              <w:jc w:val="center"/>
              <w:rPr>
                <w:rFonts w:ascii="宋体" w:hAnsi="宋体" w:cs="宋体"/>
                <w:sz w:val="24"/>
                <w:szCs w:val="24"/>
              </w:rPr>
            </w:pPr>
            <w:r w:rsidRPr="00AC33EB">
              <w:rPr>
                <w:rFonts w:ascii="宋体" w:hAnsi="宋体" w:cs="宋体" w:hint="eastAsia"/>
                <w:sz w:val="24"/>
                <w:szCs w:val="24"/>
              </w:rPr>
              <w:t>2</w:t>
            </w:r>
          </w:p>
        </w:tc>
        <w:tc>
          <w:tcPr>
            <w:tcW w:w="2552" w:type="dxa"/>
            <w:vAlign w:val="center"/>
          </w:tcPr>
          <w:p w14:paraId="2691931C" w14:textId="77777777" w:rsidR="005204E5" w:rsidRPr="00AC33EB" w:rsidRDefault="005204E5" w:rsidP="008D6DB6">
            <w:pPr>
              <w:jc w:val="center"/>
              <w:rPr>
                <w:rFonts w:ascii="宋体" w:hAnsi="宋体" w:cs="宋体"/>
                <w:sz w:val="24"/>
                <w:szCs w:val="24"/>
              </w:rPr>
            </w:pPr>
            <w:r w:rsidRPr="00AC33EB">
              <w:rPr>
                <w:rFonts w:ascii="宋体" w:hAnsi="宋体" w:cs="宋体" w:hint="eastAsia"/>
                <w:sz w:val="24"/>
                <w:szCs w:val="24"/>
              </w:rPr>
              <w:t>人工部分</w:t>
            </w:r>
          </w:p>
        </w:tc>
        <w:tc>
          <w:tcPr>
            <w:tcW w:w="3260" w:type="dxa"/>
            <w:vMerge/>
            <w:vAlign w:val="center"/>
          </w:tcPr>
          <w:p w14:paraId="39C55770" w14:textId="77777777" w:rsidR="005204E5" w:rsidRDefault="005204E5" w:rsidP="008D6DB6">
            <w:pPr>
              <w:jc w:val="center"/>
              <w:rPr>
                <w:rFonts w:cs="宋体"/>
                <w:b/>
                <w:bCs/>
                <w:sz w:val="24"/>
                <w:szCs w:val="24"/>
              </w:rPr>
            </w:pPr>
          </w:p>
        </w:tc>
        <w:tc>
          <w:tcPr>
            <w:tcW w:w="2739" w:type="dxa"/>
            <w:vAlign w:val="center"/>
          </w:tcPr>
          <w:p w14:paraId="62B83B5A" w14:textId="17DCD85D" w:rsidR="005204E5" w:rsidRPr="00AC33EB" w:rsidRDefault="005204E5" w:rsidP="008D6DB6">
            <w:pPr>
              <w:jc w:val="center"/>
              <w:rPr>
                <w:rFonts w:cs="宋体"/>
                <w:sz w:val="24"/>
                <w:szCs w:val="24"/>
              </w:rPr>
            </w:pPr>
            <w:r w:rsidRPr="00CE2F0B">
              <w:rPr>
                <w:rFonts w:cs="宋体" w:hint="eastAsia"/>
                <w:sz w:val="24"/>
                <w:szCs w:val="24"/>
              </w:rPr>
              <w:t>人工指导</w:t>
            </w:r>
            <w:r w:rsidR="00CE2F0B" w:rsidRPr="00CE2F0B">
              <w:rPr>
                <w:rFonts w:cs="宋体" w:hint="eastAsia"/>
                <w:sz w:val="24"/>
                <w:szCs w:val="24"/>
              </w:rPr>
              <w:t>单</w:t>
            </w:r>
            <w:r w:rsidRPr="00CE2F0B">
              <w:rPr>
                <w:rFonts w:cs="宋体" w:hint="eastAsia"/>
                <w:sz w:val="24"/>
                <w:szCs w:val="24"/>
              </w:rPr>
              <w:t>价</w:t>
            </w:r>
            <w:r w:rsidR="00A07D25" w:rsidRPr="00CE2F0B">
              <w:rPr>
                <w:rFonts w:cs="宋体" w:hint="eastAsia"/>
                <w:sz w:val="24"/>
                <w:szCs w:val="24"/>
              </w:rPr>
              <w:t>330</w:t>
            </w:r>
            <w:r w:rsidRPr="00CE2F0B">
              <w:rPr>
                <w:rFonts w:cs="宋体" w:hint="eastAsia"/>
                <w:sz w:val="24"/>
                <w:szCs w:val="24"/>
              </w:rPr>
              <w:t>元</w:t>
            </w:r>
          </w:p>
        </w:tc>
      </w:tr>
    </w:tbl>
    <w:p w14:paraId="6AA8880A" w14:textId="77777777" w:rsidR="008D6DB6" w:rsidRDefault="008D6DB6" w:rsidP="00D95F5B">
      <w:pPr>
        <w:spacing w:line="440" w:lineRule="exact"/>
        <w:jc w:val="left"/>
        <w:rPr>
          <w:rFonts w:ascii="宋体" w:hAnsi="宋体" w:cs="宋体"/>
          <w:b/>
          <w:sz w:val="24"/>
          <w:szCs w:val="24"/>
        </w:rPr>
      </w:pPr>
      <w:r w:rsidRPr="00FE5C9E">
        <w:rPr>
          <w:rFonts w:ascii="宋体" w:hAnsi="宋体" w:cs="宋体" w:hint="eastAsia"/>
          <w:b/>
          <w:bCs/>
          <w:sz w:val="24"/>
          <w:szCs w:val="24"/>
        </w:rPr>
        <w:t>注：1、</w:t>
      </w:r>
      <w:r w:rsidRPr="00D95F5B">
        <w:rPr>
          <w:rFonts w:ascii="宋体" w:hAnsi="宋体" w:cs="宋体" w:hint="eastAsia"/>
          <w:b/>
          <w:sz w:val="24"/>
          <w:szCs w:val="24"/>
        </w:rPr>
        <w:t>投标人</w:t>
      </w:r>
      <w:r w:rsidRPr="00D95F5B">
        <w:rPr>
          <w:rFonts w:ascii="宋体" w:hAnsi="宋体" w:cs="宋体"/>
          <w:b/>
          <w:sz w:val="24"/>
          <w:szCs w:val="24"/>
        </w:rPr>
        <w:t>应将完成本项目投入的有关费用分类别依次填报在上述表格中</w:t>
      </w:r>
      <w:r>
        <w:rPr>
          <w:rFonts w:ascii="宋体" w:hAnsi="宋体" w:cs="宋体" w:hint="eastAsia"/>
          <w:b/>
          <w:sz w:val="24"/>
          <w:szCs w:val="24"/>
        </w:rPr>
        <w:t>。</w:t>
      </w:r>
      <w:r w:rsidRPr="00D95F5B">
        <w:rPr>
          <w:rFonts w:ascii="宋体" w:hAnsi="宋体" w:cs="宋体" w:hint="eastAsia"/>
          <w:b/>
          <w:sz w:val="24"/>
          <w:szCs w:val="24"/>
        </w:rPr>
        <w:t>所有</w:t>
      </w:r>
      <w:r w:rsidR="005204E5">
        <w:rPr>
          <w:rFonts w:ascii="宋体" w:hAnsi="宋体" w:cs="宋体" w:hint="eastAsia"/>
          <w:b/>
          <w:sz w:val="24"/>
          <w:szCs w:val="24"/>
        </w:rPr>
        <w:t>优惠率</w:t>
      </w:r>
      <w:r w:rsidRPr="00D95F5B">
        <w:rPr>
          <w:rFonts w:ascii="宋体" w:hAnsi="宋体" w:cs="宋体" w:hint="eastAsia"/>
          <w:b/>
          <w:sz w:val="24"/>
          <w:szCs w:val="24"/>
        </w:rPr>
        <w:t>用</w:t>
      </w:r>
      <w:r w:rsidR="005204E5">
        <w:rPr>
          <w:rFonts w:ascii="宋体" w:hAnsi="宋体" w:cs="宋体" w:hint="eastAsia"/>
          <w:b/>
          <w:sz w:val="24"/>
          <w:szCs w:val="24"/>
        </w:rPr>
        <w:t>%</w:t>
      </w:r>
      <w:r w:rsidRPr="00D95F5B">
        <w:rPr>
          <w:rFonts w:ascii="宋体" w:hAnsi="宋体" w:cs="宋体" w:hint="eastAsia"/>
          <w:b/>
          <w:sz w:val="24"/>
          <w:szCs w:val="24"/>
        </w:rPr>
        <w:t>表示</w:t>
      </w:r>
      <w:r>
        <w:rPr>
          <w:rFonts w:ascii="宋体" w:hAnsi="宋体" w:cs="宋体" w:hint="eastAsia"/>
          <w:b/>
          <w:sz w:val="24"/>
          <w:szCs w:val="24"/>
        </w:rPr>
        <w:t>，</w:t>
      </w:r>
      <w:r w:rsidRPr="00D95F5B">
        <w:rPr>
          <w:rFonts w:ascii="宋体" w:hAnsi="宋体" w:cs="宋体" w:hint="eastAsia"/>
          <w:b/>
          <w:sz w:val="24"/>
          <w:szCs w:val="24"/>
        </w:rPr>
        <w:t>保留小数点后两位。</w:t>
      </w:r>
    </w:p>
    <w:p w14:paraId="5E77D15B" w14:textId="77777777" w:rsidR="008D6DB6" w:rsidRPr="00D95F5B" w:rsidRDefault="008D6DB6" w:rsidP="00D95F5B">
      <w:pPr>
        <w:spacing w:line="460" w:lineRule="exact"/>
        <w:ind w:firstLineChars="200" w:firstLine="482"/>
        <w:jc w:val="left"/>
        <w:rPr>
          <w:rFonts w:ascii="宋体" w:hAnsi="宋体"/>
          <w:b/>
          <w:bCs/>
          <w:sz w:val="24"/>
          <w:szCs w:val="24"/>
        </w:rPr>
      </w:pPr>
      <w:r>
        <w:rPr>
          <w:rFonts w:ascii="宋体" w:hAnsi="宋体" w:hint="eastAsia"/>
          <w:b/>
          <w:bCs/>
          <w:sz w:val="24"/>
          <w:szCs w:val="24"/>
        </w:rPr>
        <w:t>2、</w:t>
      </w:r>
      <w:r w:rsidR="00AC33EB">
        <w:rPr>
          <w:rFonts w:hint="eastAsia"/>
          <w:b/>
          <w:sz w:val="24"/>
          <w:lang w:val="zh-CN"/>
        </w:rPr>
        <w:t>本项目第一部分及第二部分的优惠率均不得低于</w:t>
      </w:r>
      <w:r w:rsidR="00AC33EB">
        <w:rPr>
          <w:rFonts w:hint="eastAsia"/>
          <w:b/>
          <w:sz w:val="24"/>
        </w:rPr>
        <w:t>0</w:t>
      </w:r>
      <w:r w:rsidR="00AC33EB">
        <w:rPr>
          <w:rFonts w:hint="eastAsia"/>
          <w:b/>
          <w:sz w:val="24"/>
          <w:lang w:val="zh-CN"/>
        </w:rPr>
        <w:t>%</w:t>
      </w:r>
      <w:r w:rsidR="00AC33EB">
        <w:rPr>
          <w:rFonts w:hint="eastAsia"/>
          <w:b/>
          <w:sz w:val="24"/>
          <w:lang w:val="zh-CN"/>
        </w:rPr>
        <w:t>且不得超过</w:t>
      </w:r>
      <w:r w:rsidR="00AC33EB">
        <w:rPr>
          <w:rFonts w:hint="eastAsia"/>
          <w:b/>
          <w:sz w:val="24"/>
          <w:lang w:val="zh-CN"/>
        </w:rPr>
        <w:t>1</w:t>
      </w:r>
      <w:r w:rsidR="00AC33EB">
        <w:rPr>
          <w:b/>
          <w:sz w:val="24"/>
          <w:lang w:val="zh-CN"/>
        </w:rPr>
        <w:t>00%</w:t>
      </w:r>
      <w:r w:rsidR="00AC33EB">
        <w:rPr>
          <w:rFonts w:hint="eastAsia"/>
          <w:b/>
          <w:sz w:val="24"/>
          <w:lang w:val="zh-CN"/>
        </w:rPr>
        <w:t>，两部分的优惠率必须相等，否则将作无效投标处理</w:t>
      </w:r>
      <w:r w:rsidRPr="00D95F5B">
        <w:rPr>
          <w:rFonts w:ascii="宋体" w:hAnsi="宋体" w:hint="eastAsia"/>
          <w:b/>
          <w:bCs/>
          <w:sz w:val="24"/>
          <w:szCs w:val="24"/>
        </w:rPr>
        <w:t>。</w:t>
      </w:r>
    </w:p>
    <w:p w14:paraId="35A77536" w14:textId="77777777" w:rsidR="005204E5" w:rsidRDefault="00AC33EB" w:rsidP="00D95F5B">
      <w:pPr>
        <w:spacing w:line="440" w:lineRule="exact"/>
        <w:ind w:firstLineChars="200" w:firstLine="482"/>
        <w:rPr>
          <w:rFonts w:ascii="宋体" w:hAnsi="宋体" w:cs="宋体"/>
          <w:b/>
          <w:sz w:val="24"/>
          <w:szCs w:val="24"/>
        </w:rPr>
      </w:pPr>
      <w:r>
        <w:rPr>
          <w:rFonts w:ascii="宋体" w:hAnsi="宋体" w:cs="宋体" w:hint="eastAsia"/>
          <w:b/>
          <w:sz w:val="24"/>
          <w:szCs w:val="24"/>
        </w:rPr>
        <w:t>3</w:t>
      </w:r>
      <w:r w:rsidR="008D6DB6" w:rsidRPr="00D95F5B">
        <w:rPr>
          <w:rFonts w:ascii="宋体" w:hAnsi="宋体" w:cs="宋体"/>
          <w:b/>
          <w:sz w:val="24"/>
          <w:szCs w:val="24"/>
        </w:rPr>
        <w:t>、</w:t>
      </w:r>
      <w:r w:rsidR="005204E5">
        <w:rPr>
          <w:rFonts w:ascii="宋体" w:hAnsi="宋体" w:cs="宋体" w:hint="eastAsia"/>
          <w:b/>
          <w:sz w:val="24"/>
          <w:szCs w:val="24"/>
        </w:rPr>
        <w:t>上表中的优惠率应与开标一览表中的“投标优惠率”一致。</w:t>
      </w:r>
    </w:p>
    <w:p w14:paraId="74487AB2" w14:textId="77777777" w:rsidR="008D6DB6" w:rsidRPr="00D95F5B" w:rsidRDefault="008C2431" w:rsidP="00D95F5B">
      <w:pPr>
        <w:spacing w:line="440" w:lineRule="exact"/>
        <w:ind w:firstLineChars="200" w:firstLine="482"/>
        <w:rPr>
          <w:rFonts w:ascii="宋体" w:hAnsi="宋体" w:cs="宋体"/>
          <w:b/>
          <w:sz w:val="24"/>
          <w:szCs w:val="24"/>
        </w:rPr>
      </w:pPr>
      <w:r>
        <w:rPr>
          <w:rFonts w:ascii="宋体" w:hAnsi="宋体" w:cs="宋体" w:hint="eastAsia"/>
          <w:b/>
          <w:sz w:val="24"/>
          <w:szCs w:val="24"/>
        </w:rPr>
        <w:t>4、</w:t>
      </w:r>
      <w:r w:rsidR="008D6DB6" w:rsidRPr="00D95F5B">
        <w:rPr>
          <w:rFonts w:ascii="宋体" w:hAnsi="宋体" w:cs="宋体"/>
          <w:b/>
          <w:sz w:val="24"/>
          <w:szCs w:val="24"/>
        </w:rPr>
        <w:t>如有需要说明的事项，请在备注中列明。</w:t>
      </w:r>
    </w:p>
    <w:p w14:paraId="1B97F5F4" w14:textId="77777777" w:rsidR="008D6DB6" w:rsidRPr="00DC7DAF" w:rsidRDefault="008D6DB6"/>
    <w:p w14:paraId="2FC34BB6" w14:textId="77777777" w:rsidR="008D6DB6" w:rsidRDefault="008D6DB6">
      <w:pPr>
        <w:pStyle w:val="afff"/>
      </w:pPr>
    </w:p>
    <w:p w14:paraId="723C5630" w14:textId="77777777" w:rsidR="008D6DB6" w:rsidRDefault="008D6DB6"/>
    <w:p w14:paraId="0FC35DCF" w14:textId="77777777" w:rsidR="008D6DB6" w:rsidRDefault="008D6DB6">
      <w:pPr>
        <w:pStyle w:val="afff"/>
      </w:pPr>
    </w:p>
    <w:p w14:paraId="54F2971A" w14:textId="77777777" w:rsidR="00C63EE4" w:rsidRDefault="00C63EE4" w:rsidP="00C63EE4"/>
    <w:p w14:paraId="799BB687" w14:textId="77777777" w:rsidR="00C63EE4" w:rsidRDefault="00C63EE4" w:rsidP="00C63EE4"/>
    <w:p w14:paraId="65B6636F" w14:textId="77777777" w:rsidR="00C63EE4" w:rsidRDefault="00C63EE4" w:rsidP="00C63EE4"/>
    <w:p w14:paraId="2111860C" w14:textId="77777777" w:rsidR="00C63EE4" w:rsidRDefault="00C63EE4" w:rsidP="00C63EE4"/>
    <w:p w14:paraId="38504357" w14:textId="77777777" w:rsidR="00C63EE4" w:rsidRDefault="00C63EE4" w:rsidP="00C63EE4"/>
    <w:p w14:paraId="7A34374B" w14:textId="77777777" w:rsidR="00C63EE4" w:rsidRDefault="00C63EE4" w:rsidP="00C63EE4"/>
    <w:p w14:paraId="403A3E85" w14:textId="77777777" w:rsidR="00C63EE4" w:rsidRDefault="00C63EE4" w:rsidP="00C63EE4"/>
    <w:p w14:paraId="157D3AFA" w14:textId="77777777" w:rsidR="00C63EE4" w:rsidRDefault="00C63EE4" w:rsidP="00C63EE4"/>
    <w:p w14:paraId="004C4751" w14:textId="77777777" w:rsidR="00C63EE4" w:rsidRDefault="00C63EE4" w:rsidP="00C63EE4"/>
    <w:p w14:paraId="09588E46" w14:textId="77777777" w:rsidR="00C63EE4" w:rsidRDefault="00C63EE4" w:rsidP="00C63EE4"/>
    <w:p w14:paraId="2556CE7A" w14:textId="77777777" w:rsidR="00C63EE4" w:rsidRDefault="00C63EE4" w:rsidP="00C63EE4"/>
    <w:p w14:paraId="0E3BE545" w14:textId="77777777" w:rsidR="00C63EE4" w:rsidRDefault="00C63EE4" w:rsidP="00C63EE4"/>
    <w:p w14:paraId="2AD7532F" w14:textId="77777777" w:rsidR="00C63EE4" w:rsidRDefault="00C63EE4" w:rsidP="00C63EE4"/>
    <w:p w14:paraId="219EFC5E" w14:textId="77777777" w:rsidR="00C63EE4" w:rsidRDefault="00C63EE4" w:rsidP="00C63EE4"/>
    <w:p w14:paraId="6B446C83" w14:textId="77777777" w:rsidR="00C63EE4" w:rsidRDefault="00C63EE4" w:rsidP="00C63EE4"/>
    <w:p w14:paraId="3B03D54A" w14:textId="77777777" w:rsidR="00C63EE4" w:rsidRDefault="00C63EE4" w:rsidP="00C63EE4"/>
    <w:p w14:paraId="1D1A4523" w14:textId="77777777" w:rsidR="00C63EE4" w:rsidRDefault="00C63EE4" w:rsidP="00C63EE4"/>
    <w:p w14:paraId="13DB0D9C" w14:textId="77777777" w:rsidR="00C63EE4" w:rsidRDefault="00C63EE4" w:rsidP="00C63EE4"/>
    <w:p w14:paraId="55A5CE7F" w14:textId="77777777" w:rsidR="00C63EE4" w:rsidRDefault="00C63EE4" w:rsidP="00C63EE4"/>
    <w:p w14:paraId="54EFBA26" w14:textId="77777777" w:rsidR="00C63EE4" w:rsidRDefault="00C63EE4" w:rsidP="00C63EE4"/>
    <w:p w14:paraId="0BC51FBF" w14:textId="77777777" w:rsidR="00C63EE4" w:rsidRDefault="00C63EE4" w:rsidP="00C63EE4"/>
    <w:p w14:paraId="245F90FE" w14:textId="77777777" w:rsidR="00C63EE4" w:rsidRDefault="00C63EE4" w:rsidP="00C63EE4"/>
    <w:p w14:paraId="014A395E" w14:textId="77777777" w:rsidR="00C63EE4" w:rsidRDefault="00C63EE4" w:rsidP="00C63EE4"/>
    <w:p w14:paraId="17877D81" w14:textId="77777777" w:rsidR="00C63EE4" w:rsidRDefault="00C63EE4" w:rsidP="00C63EE4"/>
    <w:p w14:paraId="43E673BD" w14:textId="77777777" w:rsidR="00C63EE4" w:rsidRDefault="00C63EE4" w:rsidP="00C63EE4"/>
    <w:p w14:paraId="7AF2EFA3" w14:textId="77777777" w:rsidR="00C63EE4" w:rsidRDefault="00C63EE4" w:rsidP="00C63EE4"/>
    <w:p w14:paraId="54E03DCB" w14:textId="77777777" w:rsidR="00C63EE4" w:rsidRDefault="00C63EE4" w:rsidP="00C63EE4"/>
    <w:p w14:paraId="39AF7F12" w14:textId="77777777" w:rsidR="00C63EE4" w:rsidRDefault="00C63EE4" w:rsidP="00C63EE4"/>
    <w:p w14:paraId="1CAAA5B7" w14:textId="77777777" w:rsidR="00C63EE4" w:rsidRDefault="00C63EE4" w:rsidP="00C63EE4"/>
    <w:p w14:paraId="59A41E98" w14:textId="77777777" w:rsidR="00C63EE4" w:rsidRDefault="00C63EE4" w:rsidP="00C63EE4"/>
    <w:p w14:paraId="08368124" w14:textId="77777777" w:rsidR="00C63EE4" w:rsidRDefault="00C63EE4" w:rsidP="00C63EE4"/>
    <w:p w14:paraId="2E050657" w14:textId="77777777" w:rsidR="00C63EE4" w:rsidRDefault="00C63EE4" w:rsidP="00C63EE4"/>
    <w:p w14:paraId="11D0FD4B" w14:textId="77777777" w:rsidR="00C63EE4" w:rsidRDefault="00C63EE4" w:rsidP="00C63EE4"/>
    <w:p w14:paraId="1991D6E1" w14:textId="77777777" w:rsidR="00C63EE4" w:rsidRDefault="00C63EE4" w:rsidP="00C63EE4"/>
    <w:p w14:paraId="0AED24CC" w14:textId="77777777" w:rsidR="00C63EE4" w:rsidRPr="00C63EE4" w:rsidRDefault="00C63EE4" w:rsidP="00C63EE4"/>
    <w:p w14:paraId="46A95C48" w14:textId="77777777" w:rsidR="008D6DB6" w:rsidRDefault="008D6DB6">
      <w:pPr>
        <w:keepNext/>
        <w:spacing w:line="360" w:lineRule="auto"/>
        <w:ind w:firstLine="550"/>
        <w:jc w:val="center"/>
        <w:outlineLvl w:val="1"/>
        <w:rPr>
          <w:rFonts w:ascii="宋体" w:hAnsi="宋体"/>
          <w:b/>
          <w:bCs/>
          <w:sz w:val="28"/>
          <w:szCs w:val="28"/>
        </w:rPr>
      </w:pPr>
      <w:bookmarkStart w:id="164" w:name="_Toc9045"/>
      <w:bookmarkStart w:id="165" w:name="_Toc216354331"/>
      <w:r>
        <w:rPr>
          <w:rFonts w:ascii="宋体" w:hAnsi="宋体" w:hint="eastAsia"/>
          <w:b/>
          <w:bCs/>
          <w:sz w:val="28"/>
          <w:szCs w:val="28"/>
        </w:rPr>
        <w:lastRenderedPageBreak/>
        <w:t>附件</w:t>
      </w:r>
      <w:r>
        <w:rPr>
          <w:rFonts w:ascii="宋体" w:hAnsi="宋体"/>
          <w:b/>
          <w:bCs/>
          <w:sz w:val="28"/>
          <w:szCs w:val="28"/>
        </w:rPr>
        <w:t>3</w:t>
      </w:r>
      <w:r>
        <w:rPr>
          <w:rFonts w:ascii="宋体" w:hAnsi="宋体" w:hint="eastAsia"/>
          <w:b/>
          <w:bCs/>
          <w:sz w:val="28"/>
          <w:szCs w:val="28"/>
        </w:rPr>
        <w:t xml:space="preserve"> 具备履行合同所必需的设备和专业技术能力的书面声明</w:t>
      </w:r>
      <w:bookmarkEnd w:id="164"/>
      <w:bookmarkEnd w:id="165"/>
    </w:p>
    <w:p w14:paraId="6A461C82" w14:textId="77777777" w:rsidR="008D6DB6" w:rsidRDefault="008D6DB6">
      <w:pPr>
        <w:jc w:val="center"/>
        <w:rPr>
          <w:rFonts w:ascii="宋体" w:hAnsi="宋体"/>
          <w:b/>
          <w:bCs/>
          <w:sz w:val="28"/>
          <w:szCs w:val="28"/>
        </w:rPr>
      </w:pPr>
      <w:bookmarkStart w:id="166" w:name="_Toc206777239"/>
      <w:r>
        <w:rPr>
          <w:rFonts w:ascii="宋体" w:hAnsi="宋体" w:hint="eastAsia"/>
          <w:b/>
          <w:bCs/>
          <w:sz w:val="28"/>
          <w:szCs w:val="28"/>
        </w:rPr>
        <w:t>声  明</w:t>
      </w:r>
      <w:bookmarkEnd w:id="166"/>
    </w:p>
    <w:p w14:paraId="1EC085B7" w14:textId="77777777" w:rsidR="008D6DB6" w:rsidRDefault="008D6DB6">
      <w:pPr>
        <w:pStyle w:val="afff"/>
      </w:pPr>
    </w:p>
    <w:p w14:paraId="5AD672D4" w14:textId="77777777" w:rsidR="008D6DB6" w:rsidRDefault="008D6DB6">
      <w:pPr>
        <w:spacing w:line="360" w:lineRule="auto"/>
        <w:ind w:firstLine="600"/>
        <w:rPr>
          <w:rFonts w:ascii="宋体" w:hAnsi="宋体"/>
          <w:sz w:val="24"/>
          <w:szCs w:val="24"/>
        </w:rPr>
      </w:pPr>
      <w:r>
        <w:rPr>
          <w:rFonts w:ascii="宋体" w:hAnsi="宋体" w:hint="eastAsia"/>
          <w:sz w:val="24"/>
          <w:szCs w:val="24"/>
        </w:rPr>
        <w:t>我单位郑重声明：我单位具备履行本项采购合同所必需的设备和专业技术能力，为履行本项采购合同我公司具备如下主要设备和主要专业技术能力：</w:t>
      </w:r>
    </w:p>
    <w:p w14:paraId="05732695" w14:textId="77777777" w:rsidR="00CE2F0B" w:rsidRDefault="00CE2F0B" w:rsidP="00CE2F0B">
      <w:pPr>
        <w:spacing w:line="360" w:lineRule="auto"/>
        <w:ind w:firstLine="600"/>
        <w:rPr>
          <w:rFonts w:ascii="宋体" w:hAnsi="宋体"/>
          <w:sz w:val="24"/>
          <w:szCs w:val="24"/>
        </w:rPr>
      </w:pPr>
      <w:r>
        <w:rPr>
          <w:rFonts w:ascii="宋体" w:hAnsi="宋体" w:hint="eastAsia"/>
          <w:sz w:val="24"/>
          <w:szCs w:val="24"/>
        </w:rPr>
        <w:t>主要设备有：</w:t>
      </w:r>
      <w:r>
        <w:rPr>
          <w:rFonts w:ascii="宋体" w:hAnsi="宋体" w:hint="eastAsia"/>
          <w:sz w:val="24"/>
          <w:szCs w:val="24"/>
          <w:u w:val="single"/>
        </w:rPr>
        <w:t xml:space="preserve">                 </w:t>
      </w:r>
      <w:r>
        <w:rPr>
          <w:rFonts w:ascii="宋体" w:hAnsi="宋体" w:hint="eastAsia"/>
          <w:sz w:val="24"/>
          <w:szCs w:val="24"/>
        </w:rPr>
        <w:t>。</w:t>
      </w:r>
    </w:p>
    <w:p w14:paraId="2D9BDFB9" w14:textId="77777777" w:rsidR="00CE2F0B" w:rsidRDefault="00CE2F0B" w:rsidP="00CE2F0B">
      <w:pPr>
        <w:spacing w:line="360" w:lineRule="auto"/>
        <w:ind w:firstLine="600"/>
        <w:rPr>
          <w:rFonts w:ascii="宋体" w:hAnsi="宋体"/>
          <w:sz w:val="24"/>
          <w:szCs w:val="24"/>
        </w:rPr>
      </w:pPr>
      <w:r>
        <w:rPr>
          <w:rFonts w:ascii="宋体" w:hAnsi="宋体" w:hint="eastAsia"/>
          <w:sz w:val="24"/>
          <w:szCs w:val="24"/>
        </w:rPr>
        <w:t>主要专业技术能力有：</w:t>
      </w:r>
      <w:r>
        <w:rPr>
          <w:rFonts w:ascii="宋体" w:hAnsi="宋体" w:hint="eastAsia"/>
          <w:sz w:val="24"/>
          <w:szCs w:val="24"/>
          <w:u w:val="single"/>
        </w:rPr>
        <w:t xml:space="preserve">         </w:t>
      </w:r>
      <w:r>
        <w:rPr>
          <w:rFonts w:ascii="宋体" w:hAnsi="宋体" w:hint="eastAsia"/>
          <w:sz w:val="24"/>
          <w:szCs w:val="24"/>
        </w:rPr>
        <w:t>。</w:t>
      </w:r>
    </w:p>
    <w:p w14:paraId="0CFFAD9C" w14:textId="77777777" w:rsidR="008D6DB6" w:rsidRPr="00CE2F0B" w:rsidRDefault="008D6DB6">
      <w:pPr>
        <w:pStyle w:val="afff"/>
      </w:pPr>
    </w:p>
    <w:p w14:paraId="47B3E1AF" w14:textId="77777777" w:rsidR="008D6DB6" w:rsidRDefault="008D6DB6"/>
    <w:p w14:paraId="5AE5D043" w14:textId="77777777" w:rsidR="008D6DB6" w:rsidRDefault="008D6DB6">
      <w:pPr>
        <w:pStyle w:val="afff"/>
      </w:pPr>
    </w:p>
    <w:p w14:paraId="3D738470" w14:textId="77777777" w:rsidR="008D6DB6" w:rsidRDefault="008D6DB6"/>
    <w:p w14:paraId="13AC9E52" w14:textId="77777777" w:rsidR="008D6DB6" w:rsidRDefault="008D6DB6">
      <w:pPr>
        <w:pStyle w:val="afff"/>
      </w:pPr>
    </w:p>
    <w:p w14:paraId="60427D43" w14:textId="77777777" w:rsidR="008D6DB6" w:rsidRDefault="008D6DB6"/>
    <w:p w14:paraId="71CC6C7F" w14:textId="77777777" w:rsidR="008D6DB6" w:rsidRDefault="008D6DB6">
      <w:pPr>
        <w:pStyle w:val="afff"/>
      </w:pPr>
    </w:p>
    <w:p w14:paraId="4A6B3953" w14:textId="77777777" w:rsidR="008D6DB6" w:rsidRDefault="008D6DB6"/>
    <w:p w14:paraId="0E83024B" w14:textId="77777777" w:rsidR="008D6DB6" w:rsidRDefault="008D6DB6">
      <w:pPr>
        <w:pStyle w:val="afff"/>
      </w:pPr>
    </w:p>
    <w:p w14:paraId="52FBA241" w14:textId="77777777" w:rsidR="008D6DB6" w:rsidRDefault="008D6DB6"/>
    <w:p w14:paraId="1A8C7B7F" w14:textId="77777777" w:rsidR="008D6DB6" w:rsidRDefault="008D6DB6">
      <w:pPr>
        <w:pStyle w:val="afff"/>
      </w:pPr>
    </w:p>
    <w:p w14:paraId="1A6A6F7C" w14:textId="77777777" w:rsidR="008D6DB6" w:rsidRDefault="008D6DB6"/>
    <w:p w14:paraId="0043B24E" w14:textId="77777777" w:rsidR="008D6DB6" w:rsidRDefault="008D6DB6">
      <w:pPr>
        <w:pStyle w:val="afff"/>
      </w:pPr>
    </w:p>
    <w:p w14:paraId="401C0E09" w14:textId="77777777" w:rsidR="008D6DB6" w:rsidRDefault="008D6DB6"/>
    <w:p w14:paraId="0F5355DA" w14:textId="77777777" w:rsidR="008D6DB6" w:rsidRDefault="008D6DB6">
      <w:pPr>
        <w:pStyle w:val="afff"/>
      </w:pPr>
    </w:p>
    <w:p w14:paraId="0B114140" w14:textId="77777777" w:rsidR="008D6DB6" w:rsidRDefault="008D6DB6"/>
    <w:p w14:paraId="3000D871" w14:textId="77777777" w:rsidR="008D6DB6" w:rsidRDefault="008D6DB6">
      <w:pPr>
        <w:pStyle w:val="afff"/>
      </w:pPr>
    </w:p>
    <w:p w14:paraId="2B7C36A0" w14:textId="77777777" w:rsidR="008D6DB6" w:rsidRDefault="008D6DB6"/>
    <w:p w14:paraId="57486E37" w14:textId="77777777" w:rsidR="008D6DB6" w:rsidRDefault="008D6DB6">
      <w:pPr>
        <w:pStyle w:val="afff"/>
      </w:pPr>
    </w:p>
    <w:p w14:paraId="10B928DF" w14:textId="77777777" w:rsidR="008D6DB6" w:rsidRDefault="008D6DB6"/>
    <w:p w14:paraId="2A61B447" w14:textId="77777777" w:rsidR="008D6DB6" w:rsidRDefault="008D6DB6">
      <w:pPr>
        <w:pStyle w:val="afff"/>
      </w:pPr>
    </w:p>
    <w:p w14:paraId="014DC34A" w14:textId="77777777" w:rsidR="008D6DB6" w:rsidRDefault="008D6DB6"/>
    <w:p w14:paraId="1F49A9E7" w14:textId="77777777" w:rsidR="008D6DB6" w:rsidRDefault="008D6DB6">
      <w:pPr>
        <w:pStyle w:val="afff"/>
      </w:pPr>
    </w:p>
    <w:p w14:paraId="6807C95A" w14:textId="77777777" w:rsidR="008D6DB6" w:rsidRDefault="008D6DB6"/>
    <w:p w14:paraId="0DC45D26" w14:textId="77777777" w:rsidR="008D6DB6" w:rsidRDefault="008D6DB6">
      <w:pPr>
        <w:pStyle w:val="afff"/>
      </w:pPr>
    </w:p>
    <w:p w14:paraId="413635B3" w14:textId="77777777" w:rsidR="008D6DB6" w:rsidRDefault="008D6DB6"/>
    <w:p w14:paraId="57B6E506" w14:textId="77777777" w:rsidR="008D6DB6" w:rsidRDefault="008D6DB6">
      <w:pPr>
        <w:pStyle w:val="afff"/>
      </w:pPr>
    </w:p>
    <w:p w14:paraId="1E7CFE95" w14:textId="77777777" w:rsidR="008D6DB6" w:rsidRDefault="008D6DB6"/>
    <w:p w14:paraId="3C3F6715" w14:textId="77777777" w:rsidR="008D6DB6" w:rsidRDefault="008D6DB6">
      <w:pPr>
        <w:pStyle w:val="afff"/>
      </w:pPr>
    </w:p>
    <w:p w14:paraId="67625902" w14:textId="77777777" w:rsidR="008D6DB6" w:rsidRDefault="008D6DB6"/>
    <w:p w14:paraId="42FD8D66" w14:textId="77777777" w:rsidR="008D6DB6" w:rsidRDefault="008D6DB6">
      <w:pPr>
        <w:pStyle w:val="afff"/>
      </w:pPr>
    </w:p>
    <w:p w14:paraId="14265C92" w14:textId="77777777" w:rsidR="008D6DB6" w:rsidRDefault="008D6DB6"/>
    <w:p w14:paraId="1EBA10B4" w14:textId="77777777" w:rsidR="008D6DB6" w:rsidRDefault="008D6DB6">
      <w:pPr>
        <w:pStyle w:val="afff"/>
      </w:pPr>
    </w:p>
    <w:p w14:paraId="631F7DB0" w14:textId="77777777" w:rsidR="008D6DB6" w:rsidRDefault="008D6DB6"/>
    <w:p w14:paraId="4A25C0E6" w14:textId="77777777" w:rsidR="008D6DB6" w:rsidRDefault="008D6DB6">
      <w:pPr>
        <w:pStyle w:val="afff"/>
      </w:pPr>
    </w:p>
    <w:p w14:paraId="256609FA" w14:textId="77777777" w:rsidR="008D6DB6" w:rsidRDefault="008D6DB6"/>
    <w:p w14:paraId="56998E2A" w14:textId="77777777" w:rsidR="008D6DB6" w:rsidRDefault="008D6DB6">
      <w:pPr>
        <w:pStyle w:val="afff"/>
      </w:pPr>
    </w:p>
    <w:p w14:paraId="5BEFD2FF" w14:textId="77777777" w:rsidR="008D6DB6" w:rsidRDefault="008D6DB6"/>
    <w:p w14:paraId="1A7E7680" w14:textId="77777777" w:rsidR="008D6DB6" w:rsidRDefault="008D6DB6">
      <w:pPr>
        <w:pStyle w:val="afff"/>
      </w:pPr>
    </w:p>
    <w:p w14:paraId="0094DBA1" w14:textId="77777777" w:rsidR="008D6DB6" w:rsidRDefault="008D6DB6"/>
    <w:p w14:paraId="69BA5BC5" w14:textId="77777777" w:rsidR="008D6DB6" w:rsidRDefault="008D6DB6">
      <w:pPr>
        <w:pStyle w:val="afff"/>
      </w:pPr>
    </w:p>
    <w:p w14:paraId="2D5F7BD2" w14:textId="77777777" w:rsidR="008D6DB6" w:rsidRDefault="008D6DB6"/>
    <w:p w14:paraId="431DF1C5" w14:textId="77777777" w:rsidR="008D6DB6" w:rsidRDefault="008D6DB6">
      <w:pPr>
        <w:pStyle w:val="afff"/>
      </w:pPr>
    </w:p>
    <w:p w14:paraId="6ED0DB2B" w14:textId="77777777" w:rsidR="008D6DB6" w:rsidRDefault="008D6DB6"/>
    <w:p w14:paraId="5D750132" w14:textId="77777777" w:rsidR="008D6DB6" w:rsidRDefault="008D6DB6">
      <w:pPr>
        <w:keepNext/>
        <w:spacing w:line="360" w:lineRule="auto"/>
        <w:ind w:firstLine="550"/>
        <w:jc w:val="center"/>
        <w:outlineLvl w:val="1"/>
        <w:rPr>
          <w:rFonts w:ascii="宋体" w:hAnsi="宋体"/>
          <w:b/>
          <w:bCs/>
          <w:sz w:val="28"/>
          <w:szCs w:val="28"/>
        </w:rPr>
      </w:pPr>
      <w:bookmarkStart w:id="167" w:name="_Toc26097"/>
      <w:bookmarkStart w:id="168" w:name="_Toc216354332"/>
      <w:r>
        <w:rPr>
          <w:rFonts w:ascii="宋体" w:hAnsi="宋体" w:hint="eastAsia"/>
          <w:b/>
          <w:bCs/>
          <w:sz w:val="28"/>
          <w:szCs w:val="28"/>
        </w:rPr>
        <w:lastRenderedPageBreak/>
        <w:t>附件</w:t>
      </w:r>
      <w:r>
        <w:rPr>
          <w:rFonts w:ascii="宋体" w:hAnsi="宋体"/>
          <w:b/>
          <w:bCs/>
          <w:sz w:val="28"/>
          <w:szCs w:val="28"/>
        </w:rPr>
        <w:t>4</w:t>
      </w:r>
      <w:r>
        <w:rPr>
          <w:rFonts w:ascii="宋体" w:hAnsi="宋体" w:hint="eastAsia"/>
          <w:b/>
          <w:bCs/>
          <w:sz w:val="28"/>
          <w:szCs w:val="28"/>
        </w:rPr>
        <w:t xml:space="preserve"> 参加政府采购活动前3年内在经营活动中没有重大违法记录的书面声明</w:t>
      </w:r>
      <w:bookmarkEnd w:id="167"/>
      <w:bookmarkEnd w:id="168"/>
    </w:p>
    <w:p w14:paraId="6CBBCFAD" w14:textId="77777777" w:rsidR="008D6DB6" w:rsidRDefault="008D6DB6">
      <w:pPr>
        <w:pStyle w:val="afff"/>
      </w:pPr>
    </w:p>
    <w:p w14:paraId="7C1B0AFE" w14:textId="77777777" w:rsidR="008D6DB6" w:rsidRDefault="008D6DB6">
      <w:pPr>
        <w:spacing w:line="360" w:lineRule="auto"/>
        <w:ind w:firstLine="600"/>
        <w:rPr>
          <w:rFonts w:ascii="宋体" w:hAnsi="宋体"/>
          <w:sz w:val="24"/>
          <w:szCs w:val="24"/>
        </w:rPr>
      </w:pPr>
      <w:r>
        <w:rPr>
          <w:rFonts w:ascii="宋体" w:hAnsi="宋体" w:hint="eastAsia"/>
          <w:sz w:val="24"/>
          <w:szCs w:val="24"/>
        </w:rPr>
        <w:t>我单位郑重声明：参加本次政府采购活动前3年内，我单位在经营活动中没有因违法经营受到刑事处罚或者责令停产停业、吊销许可证或者执照、较大数额罚款等行政处罚。</w:t>
      </w:r>
    </w:p>
    <w:p w14:paraId="3481A8E3" w14:textId="77777777" w:rsidR="008D6DB6" w:rsidRDefault="008D6DB6">
      <w:pPr>
        <w:pStyle w:val="afff"/>
      </w:pPr>
    </w:p>
    <w:p w14:paraId="6D38D49E" w14:textId="77777777" w:rsidR="008D6DB6" w:rsidRDefault="008D6DB6"/>
    <w:p w14:paraId="3841AE88" w14:textId="77777777" w:rsidR="008D6DB6" w:rsidRDefault="008D6DB6">
      <w:pPr>
        <w:pStyle w:val="afff"/>
      </w:pPr>
    </w:p>
    <w:p w14:paraId="4AD15812" w14:textId="77777777" w:rsidR="008D6DB6" w:rsidRDefault="008D6DB6"/>
    <w:p w14:paraId="5C2C7B03" w14:textId="77777777" w:rsidR="008D6DB6" w:rsidRDefault="008D6DB6">
      <w:pPr>
        <w:pStyle w:val="afff"/>
      </w:pPr>
    </w:p>
    <w:p w14:paraId="3177FF14" w14:textId="77777777" w:rsidR="008D6DB6" w:rsidRDefault="008D6DB6"/>
    <w:p w14:paraId="638165B3" w14:textId="77777777" w:rsidR="008D6DB6" w:rsidRDefault="008D6DB6">
      <w:pPr>
        <w:pStyle w:val="afff"/>
      </w:pPr>
    </w:p>
    <w:p w14:paraId="76277025" w14:textId="77777777" w:rsidR="008D6DB6" w:rsidRDefault="008D6DB6"/>
    <w:p w14:paraId="62063FC3" w14:textId="77777777" w:rsidR="008D6DB6" w:rsidRDefault="008D6DB6">
      <w:pPr>
        <w:pStyle w:val="afff"/>
      </w:pPr>
    </w:p>
    <w:p w14:paraId="24C913A7" w14:textId="77777777" w:rsidR="008D6DB6" w:rsidRDefault="008D6DB6"/>
    <w:p w14:paraId="5103B227" w14:textId="77777777" w:rsidR="008D6DB6" w:rsidRDefault="008D6DB6">
      <w:pPr>
        <w:pStyle w:val="afff"/>
      </w:pPr>
    </w:p>
    <w:p w14:paraId="15D65CC2" w14:textId="77777777" w:rsidR="008D6DB6" w:rsidRDefault="008D6DB6"/>
    <w:p w14:paraId="5BB1491B" w14:textId="77777777" w:rsidR="008D6DB6" w:rsidRDefault="008D6DB6">
      <w:pPr>
        <w:pStyle w:val="afff"/>
      </w:pPr>
    </w:p>
    <w:p w14:paraId="3B4E675A" w14:textId="77777777" w:rsidR="008D6DB6" w:rsidRDefault="008D6DB6"/>
    <w:p w14:paraId="49DFB9AB" w14:textId="77777777" w:rsidR="008D6DB6" w:rsidRDefault="008D6DB6">
      <w:pPr>
        <w:pStyle w:val="afff"/>
      </w:pPr>
    </w:p>
    <w:p w14:paraId="26E2A406" w14:textId="77777777" w:rsidR="008D6DB6" w:rsidRDefault="008D6DB6"/>
    <w:p w14:paraId="5FBB37EB" w14:textId="77777777" w:rsidR="008D6DB6" w:rsidRDefault="008D6DB6">
      <w:pPr>
        <w:pStyle w:val="afff"/>
      </w:pPr>
    </w:p>
    <w:p w14:paraId="2C5D25FD" w14:textId="77777777" w:rsidR="008D6DB6" w:rsidRDefault="008D6DB6"/>
    <w:p w14:paraId="0C8718CE" w14:textId="77777777" w:rsidR="008D6DB6" w:rsidRDefault="008D6DB6">
      <w:pPr>
        <w:pStyle w:val="afff"/>
      </w:pPr>
    </w:p>
    <w:p w14:paraId="35CF4BA9" w14:textId="77777777" w:rsidR="008D6DB6" w:rsidRDefault="008D6DB6"/>
    <w:p w14:paraId="6C966E67" w14:textId="77777777" w:rsidR="008D6DB6" w:rsidRDefault="008D6DB6">
      <w:pPr>
        <w:pStyle w:val="afff"/>
      </w:pPr>
    </w:p>
    <w:p w14:paraId="621667B7" w14:textId="77777777" w:rsidR="008D6DB6" w:rsidRDefault="008D6DB6"/>
    <w:p w14:paraId="1095D2E4" w14:textId="77777777" w:rsidR="008D6DB6" w:rsidRDefault="008D6DB6">
      <w:pPr>
        <w:pStyle w:val="afff"/>
      </w:pPr>
    </w:p>
    <w:p w14:paraId="5EC82E85" w14:textId="77777777" w:rsidR="008D6DB6" w:rsidRDefault="008D6DB6"/>
    <w:p w14:paraId="40AD9F46" w14:textId="77777777" w:rsidR="008D6DB6" w:rsidRDefault="008D6DB6">
      <w:pPr>
        <w:pStyle w:val="afff"/>
      </w:pPr>
    </w:p>
    <w:p w14:paraId="5FC41D0A" w14:textId="77777777" w:rsidR="008D6DB6" w:rsidRDefault="008D6DB6"/>
    <w:p w14:paraId="019AF5F5" w14:textId="77777777" w:rsidR="008D6DB6" w:rsidRDefault="008D6DB6">
      <w:pPr>
        <w:pStyle w:val="afff"/>
      </w:pPr>
    </w:p>
    <w:p w14:paraId="30DA6C01" w14:textId="77777777" w:rsidR="008D6DB6" w:rsidRDefault="008D6DB6"/>
    <w:p w14:paraId="466E3E74" w14:textId="77777777" w:rsidR="008D6DB6" w:rsidRDefault="008D6DB6">
      <w:pPr>
        <w:pStyle w:val="afff"/>
      </w:pPr>
    </w:p>
    <w:p w14:paraId="0E5EB030" w14:textId="77777777" w:rsidR="008D6DB6" w:rsidRDefault="008D6DB6"/>
    <w:p w14:paraId="6199DA88" w14:textId="77777777" w:rsidR="008D6DB6" w:rsidRDefault="008D6DB6">
      <w:pPr>
        <w:pStyle w:val="afff"/>
      </w:pPr>
    </w:p>
    <w:p w14:paraId="66617CFA" w14:textId="77777777" w:rsidR="008D6DB6" w:rsidRDefault="008D6DB6"/>
    <w:p w14:paraId="45048066" w14:textId="77777777" w:rsidR="008D6DB6" w:rsidRDefault="008D6DB6">
      <w:pPr>
        <w:pStyle w:val="afff"/>
      </w:pPr>
    </w:p>
    <w:p w14:paraId="58BEB360" w14:textId="77777777" w:rsidR="008D6DB6" w:rsidRDefault="008D6DB6"/>
    <w:p w14:paraId="26F4606A" w14:textId="77777777" w:rsidR="008D6DB6" w:rsidRDefault="008D6DB6">
      <w:pPr>
        <w:pStyle w:val="afff"/>
      </w:pPr>
    </w:p>
    <w:p w14:paraId="082383A0" w14:textId="77777777" w:rsidR="008D6DB6" w:rsidRDefault="008D6DB6"/>
    <w:p w14:paraId="557D3EAE" w14:textId="77777777" w:rsidR="008D6DB6" w:rsidRDefault="008D6DB6">
      <w:pPr>
        <w:pStyle w:val="afff"/>
      </w:pPr>
    </w:p>
    <w:p w14:paraId="40DA83D6" w14:textId="77777777" w:rsidR="008D6DB6" w:rsidRDefault="008D6DB6"/>
    <w:p w14:paraId="1A006E6E" w14:textId="77777777" w:rsidR="008D6DB6" w:rsidRDefault="008D6DB6">
      <w:pPr>
        <w:pStyle w:val="afff"/>
      </w:pPr>
    </w:p>
    <w:p w14:paraId="1D992298" w14:textId="77777777" w:rsidR="008D6DB6" w:rsidRDefault="008D6DB6"/>
    <w:p w14:paraId="16D0D047" w14:textId="77777777" w:rsidR="008D6DB6" w:rsidRDefault="008D6DB6">
      <w:pPr>
        <w:pStyle w:val="afff"/>
      </w:pPr>
    </w:p>
    <w:p w14:paraId="63D2E9F7" w14:textId="77777777" w:rsidR="008D6DB6" w:rsidRDefault="008D6DB6"/>
    <w:p w14:paraId="2D668F15" w14:textId="77777777" w:rsidR="008D6DB6" w:rsidRDefault="008D6DB6"/>
    <w:p w14:paraId="528BF71D" w14:textId="77777777" w:rsidR="008D6DB6" w:rsidRDefault="008D6DB6">
      <w:pPr>
        <w:pStyle w:val="2"/>
        <w:spacing w:line="480" w:lineRule="auto"/>
        <w:rPr>
          <w:rFonts w:ascii="宋体" w:eastAsia="宋体" w:hAnsi="宋体"/>
          <w:color w:val="000000"/>
        </w:rPr>
      </w:pPr>
      <w:bookmarkStart w:id="169" w:name="_Toc216354333"/>
      <w:r>
        <w:rPr>
          <w:rFonts w:ascii="宋体" w:eastAsia="宋体" w:hAnsi="宋体" w:hint="eastAsia"/>
          <w:color w:val="000000"/>
        </w:rPr>
        <w:lastRenderedPageBreak/>
        <w:t>附件5 法定代表人授权书</w:t>
      </w:r>
      <w:bookmarkEnd w:id="169"/>
    </w:p>
    <w:p w14:paraId="5E93EF3F" w14:textId="380908D5" w:rsidR="008D6DB6" w:rsidRDefault="008D6DB6">
      <w:pPr>
        <w:tabs>
          <w:tab w:val="left" w:pos="360"/>
        </w:tabs>
        <w:spacing w:line="480" w:lineRule="auto"/>
        <w:ind w:firstLine="482"/>
        <w:contextualSpacing/>
        <w:jc w:val="left"/>
        <w:rPr>
          <w:rFonts w:ascii="宋体" w:hAnsi="宋体"/>
          <w:color w:val="000000"/>
          <w:sz w:val="24"/>
          <w:szCs w:val="24"/>
        </w:rPr>
      </w:pPr>
      <w:r>
        <w:rPr>
          <w:rFonts w:ascii="宋体" w:hAnsi="宋体"/>
          <w:color w:val="000000"/>
          <w:sz w:val="24"/>
          <w:szCs w:val="24"/>
        </w:rPr>
        <w:t>本授权书声明：____________（投标人名称）授权________________（被授权人的姓名）为我方就</w:t>
      </w:r>
      <w:r w:rsidR="00D232A1">
        <w:rPr>
          <w:rFonts w:ascii="宋体" w:hAnsi="宋体"/>
          <w:color w:val="000000"/>
          <w:sz w:val="24"/>
          <w:szCs w:val="24"/>
          <w:u w:val="single"/>
        </w:rPr>
        <w:t>JSZC-320581-CSXL-G2025-0008</w:t>
      </w:r>
      <w:r>
        <w:rPr>
          <w:rFonts w:ascii="宋体" w:hAnsi="宋体"/>
          <w:color w:val="000000"/>
          <w:sz w:val="24"/>
          <w:szCs w:val="24"/>
          <w:u w:val="single"/>
        </w:rPr>
        <w:t>号</w:t>
      </w:r>
      <w:r>
        <w:rPr>
          <w:rFonts w:ascii="宋体" w:hAnsi="宋体" w:hint="eastAsia"/>
          <w:color w:val="000000"/>
          <w:sz w:val="24"/>
          <w:szCs w:val="24"/>
          <w:u w:val="single"/>
        </w:rPr>
        <w:t>，2026年古里镇土建零星工程</w:t>
      </w:r>
      <w:r>
        <w:rPr>
          <w:rFonts w:ascii="宋体" w:hAnsi="宋体"/>
          <w:color w:val="000000"/>
          <w:sz w:val="24"/>
          <w:szCs w:val="24"/>
        </w:rPr>
        <w:t>项目采购活动的合法代理人，以本单位名义全权处理一切与该项目采购有关的事务。</w:t>
      </w:r>
    </w:p>
    <w:p w14:paraId="6C4E2A50" w14:textId="77777777" w:rsidR="008D6DB6" w:rsidRDefault="008D6DB6">
      <w:pPr>
        <w:tabs>
          <w:tab w:val="left" w:pos="360"/>
        </w:tabs>
        <w:spacing w:line="480" w:lineRule="auto"/>
        <w:ind w:firstLine="482"/>
        <w:contextualSpacing/>
        <w:jc w:val="left"/>
        <w:rPr>
          <w:rFonts w:ascii="宋体" w:hAnsi="宋体"/>
          <w:color w:val="000000"/>
          <w:sz w:val="24"/>
          <w:szCs w:val="24"/>
        </w:rPr>
      </w:pPr>
      <w:r>
        <w:rPr>
          <w:rFonts w:ascii="宋体" w:hAnsi="宋体"/>
          <w:color w:val="000000"/>
          <w:sz w:val="24"/>
          <w:szCs w:val="24"/>
        </w:rPr>
        <w:t>本授权书于_</w:t>
      </w:r>
      <w:r>
        <w:rPr>
          <w:rFonts w:ascii="宋体" w:hAnsi="宋体"/>
          <w:color w:val="000000"/>
          <w:sz w:val="24"/>
          <w:szCs w:val="24"/>
          <w:u w:val="single"/>
        </w:rPr>
        <w:t>_2025_</w:t>
      </w:r>
      <w:r>
        <w:rPr>
          <w:rFonts w:ascii="宋体" w:hAnsi="宋体"/>
          <w:color w:val="000000"/>
          <w:sz w:val="24"/>
          <w:szCs w:val="24"/>
        </w:rPr>
        <w:t>_年____月____日起生效，特此声明。</w:t>
      </w:r>
    </w:p>
    <w:p w14:paraId="0DBA2485" w14:textId="77777777" w:rsidR="008D6DB6" w:rsidRDefault="008D6DB6">
      <w:pPr>
        <w:tabs>
          <w:tab w:val="left" w:pos="360"/>
        </w:tabs>
        <w:spacing w:line="360" w:lineRule="auto"/>
        <w:ind w:firstLine="480"/>
        <w:jc w:val="left"/>
        <w:rPr>
          <w:rFonts w:ascii="宋体" w:hAnsi="宋体"/>
          <w:color w:val="000000"/>
          <w:sz w:val="24"/>
          <w:szCs w:val="24"/>
        </w:rPr>
      </w:pPr>
    </w:p>
    <w:p w14:paraId="3917B3B2" w14:textId="77777777" w:rsidR="008D6DB6" w:rsidRDefault="008D6DB6">
      <w:pPr>
        <w:tabs>
          <w:tab w:val="left" w:pos="360"/>
        </w:tabs>
        <w:spacing w:line="360" w:lineRule="auto"/>
        <w:ind w:firstLine="480"/>
        <w:jc w:val="left"/>
        <w:rPr>
          <w:rFonts w:ascii="宋体" w:hAnsi="宋体"/>
          <w:color w:val="000000"/>
          <w:sz w:val="24"/>
          <w:szCs w:val="24"/>
        </w:rPr>
      </w:pPr>
    </w:p>
    <w:p w14:paraId="5D55820A" w14:textId="1C2151BF" w:rsidR="008D6DB6" w:rsidRDefault="008D6DB6">
      <w:pPr>
        <w:spacing w:line="480" w:lineRule="auto"/>
        <w:ind w:firstLine="240"/>
        <w:jc w:val="left"/>
        <w:rPr>
          <w:rFonts w:ascii="宋体" w:hAnsi="宋体"/>
          <w:color w:val="000000"/>
          <w:sz w:val="24"/>
          <w:szCs w:val="24"/>
        </w:rPr>
      </w:pPr>
      <w:r>
        <w:rPr>
          <w:rFonts w:ascii="宋体" w:hAnsi="宋体"/>
          <w:color w:val="000000"/>
          <w:sz w:val="24"/>
          <w:szCs w:val="24"/>
        </w:rPr>
        <w:t>投标人</w:t>
      </w:r>
      <w:r>
        <w:rPr>
          <w:rFonts w:ascii="宋体" w:hAnsi="宋体" w:hint="eastAsia"/>
          <w:color w:val="000000"/>
          <w:sz w:val="24"/>
          <w:szCs w:val="24"/>
        </w:rPr>
        <w:t>名称</w:t>
      </w:r>
      <w:r>
        <w:rPr>
          <w:rFonts w:ascii="宋体" w:hAnsi="宋体"/>
          <w:color w:val="000000"/>
          <w:sz w:val="24"/>
          <w:szCs w:val="24"/>
        </w:rPr>
        <w:t>：</w:t>
      </w:r>
      <w:r>
        <w:rPr>
          <w:rFonts w:ascii="宋体" w:hAnsi="宋体" w:hint="eastAsia"/>
          <w:b/>
          <w:color w:val="000000"/>
          <w:sz w:val="24"/>
          <w:szCs w:val="24"/>
          <w:u w:val="single"/>
        </w:rPr>
        <w:t>（加盖CA电子公章）</w:t>
      </w:r>
      <w:r w:rsidR="00CE2F0B">
        <w:rPr>
          <w:rFonts w:ascii="宋体" w:hAnsi="宋体" w:hint="eastAsia"/>
          <w:b/>
          <w:color w:val="000000"/>
          <w:sz w:val="24"/>
          <w:szCs w:val="24"/>
          <w:u w:val="single"/>
        </w:rPr>
        <w:t xml:space="preserve">                   </w:t>
      </w:r>
    </w:p>
    <w:p w14:paraId="346A9353" w14:textId="73B5AFAC" w:rsidR="008D6DB6" w:rsidRPr="00CE2F0B" w:rsidRDefault="008D6DB6">
      <w:pPr>
        <w:spacing w:line="480" w:lineRule="auto"/>
        <w:ind w:firstLine="240"/>
        <w:jc w:val="left"/>
        <w:rPr>
          <w:rFonts w:ascii="宋体" w:hAnsi="宋体"/>
          <w:color w:val="000000"/>
          <w:sz w:val="24"/>
          <w:szCs w:val="24"/>
          <w:u w:val="single"/>
        </w:rPr>
      </w:pPr>
      <w:r>
        <w:rPr>
          <w:rFonts w:ascii="宋体" w:hAnsi="宋体"/>
          <w:color w:val="000000"/>
          <w:sz w:val="24"/>
          <w:szCs w:val="24"/>
        </w:rPr>
        <w:t xml:space="preserve">地   </w:t>
      </w:r>
      <w:r w:rsidR="00CE2F0B">
        <w:rPr>
          <w:rFonts w:ascii="宋体" w:hAnsi="宋体" w:hint="eastAsia"/>
          <w:color w:val="000000"/>
          <w:sz w:val="24"/>
          <w:szCs w:val="24"/>
        </w:rPr>
        <w:t xml:space="preserve">  </w:t>
      </w:r>
      <w:r>
        <w:rPr>
          <w:rFonts w:ascii="宋体" w:hAnsi="宋体"/>
          <w:color w:val="000000"/>
          <w:sz w:val="24"/>
          <w:szCs w:val="24"/>
        </w:rPr>
        <w:t xml:space="preserve"> 址： </w:t>
      </w:r>
      <w:r w:rsidR="00CE2F0B">
        <w:rPr>
          <w:rFonts w:ascii="宋体" w:hAnsi="宋体" w:hint="eastAsia"/>
          <w:color w:val="000000"/>
          <w:sz w:val="24"/>
          <w:szCs w:val="24"/>
          <w:u w:val="single"/>
        </w:rPr>
        <w:t xml:space="preserve">                                     </w:t>
      </w:r>
    </w:p>
    <w:p w14:paraId="77A29AE2" w14:textId="56C2369B" w:rsidR="008D6DB6" w:rsidRPr="00CE2F0B" w:rsidRDefault="008D6DB6">
      <w:pPr>
        <w:spacing w:line="480" w:lineRule="auto"/>
        <w:ind w:firstLine="240"/>
        <w:jc w:val="left"/>
        <w:rPr>
          <w:rFonts w:ascii="宋体" w:hAnsi="宋体"/>
          <w:color w:val="000000"/>
          <w:sz w:val="24"/>
          <w:szCs w:val="24"/>
          <w:u w:val="single"/>
        </w:rPr>
      </w:pPr>
      <w:r>
        <w:rPr>
          <w:rFonts w:ascii="宋体" w:hAnsi="宋体"/>
          <w:color w:val="000000"/>
          <w:sz w:val="24"/>
          <w:szCs w:val="24"/>
        </w:rPr>
        <w:t>授权代表</w:t>
      </w:r>
      <w:r>
        <w:rPr>
          <w:rFonts w:ascii="宋体" w:hAnsi="宋体" w:hint="eastAsia"/>
          <w:color w:val="000000"/>
          <w:sz w:val="24"/>
          <w:szCs w:val="24"/>
        </w:rPr>
        <w:t>姓名</w:t>
      </w:r>
      <w:r>
        <w:rPr>
          <w:rFonts w:ascii="宋体" w:hAnsi="宋体"/>
          <w:color w:val="000000"/>
          <w:sz w:val="24"/>
          <w:szCs w:val="24"/>
        </w:rPr>
        <w:t>：</w:t>
      </w:r>
      <w:r w:rsidR="00CE2F0B">
        <w:rPr>
          <w:rFonts w:ascii="宋体" w:hAnsi="宋体" w:hint="eastAsia"/>
          <w:color w:val="000000"/>
          <w:sz w:val="24"/>
          <w:szCs w:val="24"/>
          <w:u w:val="single"/>
        </w:rPr>
        <w:t xml:space="preserve">                                    </w:t>
      </w:r>
    </w:p>
    <w:p w14:paraId="341CD819" w14:textId="3A5E8287" w:rsidR="008D6DB6" w:rsidRPr="00CE2F0B" w:rsidRDefault="008D6DB6">
      <w:pPr>
        <w:spacing w:line="480" w:lineRule="auto"/>
        <w:ind w:firstLine="240"/>
        <w:jc w:val="left"/>
        <w:rPr>
          <w:rFonts w:ascii="宋体" w:hAnsi="宋体"/>
          <w:color w:val="000000"/>
          <w:sz w:val="24"/>
          <w:szCs w:val="24"/>
          <w:u w:val="single"/>
        </w:rPr>
      </w:pPr>
      <w:r>
        <w:rPr>
          <w:rFonts w:ascii="宋体" w:hAnsi="宋体" w:hint="eastAsia"/>
          <w:color w:val="000000"/>
          <w:sz w:val="24"/>
          <w:szCs w:val="24"/>
        </w:rPr>
        <w:t>身份证号码：</w:t>
      </w:r>
      <w:r w:rsidR="00CE2F0B">
        <w:rPr>
          <w:rFonts w:ascii="宋体" w:hAnsi="宋体" w:hint="eastAsia"/>
          <w:color w:val="000000"/>
          <w:sz w:val="24"/>
          <w:szCs w:val="24"/>
          <w:u w:val="single"/>
        </w:rPr>
        <w:t xml:space="preserve">                                      </w:t>
      </w:r>
    </w:p>
    <w:p w14:paraId="519B04A2" w14:textId="423D07BC" w:rsidR="008D6DB6" w:rsidRPr="00CE2F0B" w:rsidRDefault="008D6DB6">
      <w:pPr>
        <w:spacing w:line="480" w:lineRule="auto"/>
        <w:ind w:firstLine="240"/>
        <w:jc w:val="left"/>
        <w:rPr>
          <w:rFonts w:ascii="宋体" w:hAnsi="宋体"/>
          <w:color w:val="000000"/>
          <w:sz w:val="24"/>
          <w:szCs w:val="24"/>
          <w:u w:val="single"/>
        </w:rPr>
      </w:pPr>
      <w:r>
        <w:rPr>
          <w:rFonts w:ascii="宋体" w:hAnsi="宋体" w:hint="eastAsia"/>
          <w:color w:val="000000"/>
          <w:sz w:val="24"/>
          <w:szCs w:val="24"/>
        </w:rPr>
        <w:t>联系电话（手机）：</w:t>
      </w:r>
      <w:r w:rsidR="00CE2F0B">
        <w:rPr>
          <w:rFonts w:ascii="宋体" w:hAnsi="宋体" w:hint="eastAsia"/>
          <w:color w:val="000000"/>
          <w:sz w:val="24"/>
          <w:szCs w:val="24"/>
          <w:u w:val="single"/>
        </w:rPr>
        <w:t xml:space="preserve">                                </w:t>
      </w:r>
    </w:p>
    <w:p w14:paraId="430D949E" w14:textId="77777777" w:rsidR="008D6DB6" w:rsidRDefault="008D6DB6">
      <w:pPr>
        <w:pStyle w:val="afff"/>
        <w:spacing w:line="480" w:lineRule="auto"/>
        <w:rPr>
          <w:rFonts w:hAnsi="宋体"/>
          <w:color w:val="000000"/>
        </w:rPr>
      </w:pPr>
      <w:r>
        <w:rPr>
          <w:rFonts w:hAnsi="宋体"/>
          <w:b/>
          <w:bCs/>
          <w:color w:val="000000"/>
          <w:sz w:val="24"/>
          <w:szCs w:val="24"/>
        </w:rPr>
        <w:t>应同时附授权代表居民身份证正、反面电子扫描件：</w:t>
      </w:r>
    </w:p>
    <w:p w14:paraId="7B0B3C19" w14:textId="77777777" w:rsidR="008D6DB6" w:rsidRDefault="008D6DB6">
      <w:pPr>
        <w:rPr>
          <w:rFonts w:ascii="宋体" w:hAnsi="宋体"/>
          <w:color w:val="000000"/>
        </w:rPr>
      </w:pPr>
    </w:p>
    <w:p w14:paraId="790D8EF4" w14:textId="77777777" w:rsidR="008D6DB6" w:rsidRDefault="008D6DB6">
      <w:pPr>
        <w:pStyle w:val="afff"/>
      </w:pPr>
    </w:p>
    <w:p w14:paraId="18321ADB" w14:textId="77777777" w:rsidR="008D6DB6" w:rsidRDefault="008D6DB6"/>
    <w:p w14:paraId="553D12E8" w14:textId="77777777" w:rsidR="008D6DB6" w:rsidRDefault="008D6DB6">
      <w:pPr>
        <w:pStyle w:val="afff"/>
      </w:pPr>
    </w:p>
    <w:p w14:paraId="230B35D6" w14:textId="77777777" w:rsidR="008D6DB6" w:rsidRDefault="008D6DB6"/>
    <w:p w14:paraId="001D0745" w14:textId="77777777" w:rsidR="008D6DB6" w:rsidRDefault="008D6DB6">
      <w:pPr>
        <w:pStyle w:val="afff"/>
      </w:pPr>
    </w:p>
    <w:p w14:paraId="74ACA234" w14:textId="77777777" w:rsidR="008D6DB6" w:rsidRDefault="008D6DB6"/>
    <w:p w14:paraId="1DD79151" w14:textId="77777777" w:rsidR="008D6DB6" w:rsidRDefault="008D6DB6">
      <w:pPr>
        <w:pStyle w:val="afff"/>
      </w:pPr>
    </w:p>
    <w:p w14:paraId="71EE8BFE" w14:textId="77777777" w:rsidR="008D6DB6" w:rsidRDefault="008D6DB6"/>
    <w:p w14:paraId="677D789F" w14:textId="77777777" w:rsidR="008D6DB6" w:rsidRDefault="008D6DB6">
      <w:pPr>
        <w:pStyle w:val="afff"/>
      </w:pPr>
    </w:p>
    <w:p w14:paraId="53895496" w14:textId="77777777" w:rsidR="008D6DB6" w:rsidRDefault="008D6DB6"/>
    <w:p w14:paraId="567EDCC0" w14:textId="77777777" w:rsidR="008D6DB6" w:rsidRDefault="008D6DB6">
      <w:pPr>
        <w:pStyle w:val="afff"/>
      </w:pPr>
    </w:p>
    <w:p w14:paraId="5BE79EEB" w14:textId="77777777" w:rsidR="008D6DB6" w:rsidRDefault="008D6DB6"/>
    <w:p w14:paraId="5FC89029" w14:textId="77777777" w:rsidR="008D6DB6" w:rsidRDefault="008D6DB6">
      <w:pPr>
        <w:pStyle w:val="afff"/>
      </w:pPr>
    </w:p>
    <w:p w14:paraId="2C4F593A" w14:textId="77777777" w:rsidR="008D6DB6" w:rsidRDefault="008D6DB6"/>
    <w:p w14:paraId="7B1EC1DC" w14:textId="77777777" w:rsidR="008D6DB6" w:rsidRDefault="008D6DB6">
      <w:pPr>
        <w:pStyle w:val="afff"/>
      </w:pPr>
    </w:p>
    <w:p w14:paraId="6600132D" w14:textId="77777777" w:rsidR="008D6DB6" w:rsidRDefault="008D6DB6"/>
    <w:p w14:paraId="2BEC81BC" w14:textId="77777777" w:rsidR="008D6DB6" w:rsidRDefault="008D6DB6">
      <w:pPr>
        <w:pStyle w:val="afff"/>
      </w:pPr>
    </w:p>
    <w:p w14:paraId="2B39E1B7" w14:textId="77777777" w:rsidR="008D6DB6" w:rsidRDefault="008D6DB6"/>
    <w:p w14:paraId="6694E9D8" w14:textId="77777777" w:rsidR="008D6DB6" w:rsidRDefault="008D6DB6">
      <w:pPr>
        <w:pStyle w:val="afff"/>
      </w:pPr>
    </w:p>
    <w:p w14:paraId="79DBDE6E" w14:textId="77777777" w:rsidR="008D6DB6" w:rsidRDefault="008D6DB6"/>
    <w:p w14:paraId="02F10F6F" w14:textId="77777777" w:rsidR="008D6DB6" w:rsidRDefault="008D6DB6">
      <w:pPr>
        <w:pStyle w:val="afff"/>
      </w:pPr>
    </w:p>
    <w:p w14:paraId="74E9D755" w14:textId="77777777" w:rsidR="008D6DB6" w:rsidRDefault="008D6DB6"/>
    <w:p w14:paraId="49F6D90F" w14:textId="77777777" w:rsidR="008D6DB6" w:rsidRDefault="008D6DB6">
      <w:pPr>
        <w:pStyle w:val="2"/>
        <w:spacing w:line="620" w:lineRule="exact"/>
        <w:contextualSpacing/>
        <w:rPr>
          <w:rFonts w:ascii="宋体" w:eastAsia="宋体" w:hAnsi="宋体"/>
          <w:color w:val="000000"/>
        </w:rPr>
      </w:pPr>
      <w:bookmarkStart w:id="170" w:name="_Toc216354334"/>
      <w:r>
        <w:rPr>
          <w:rFonts w:ascii="宋体" w:eastAsia="宋体" w:hAnsi="宋体" w:hint="eastAsia"/>
          <w:color w:val="000000"/>
        </w:rPr>
        <w:lastRenderedPageBreak/>
        <w:t>附件6 中小企业声明函</w:t>
      </w:r>
      <w:bookmarkEnd w:id="170"/>
    </w:p>
    <w:p w14:paraId="1DF1E4B3" w14:textId="77777777" w:rsidR="00C63EE4" w:rsidRDefault="008D6DB6" w:rsidP="00C63EE4">
      <w:pPr>
        <w:tabs>
          <w:tab w:val="left" w:pos="4860"/>
        </w:tabs>
        <w:spacing w:line="460" w:lineRule="exact"/>
        <w:ind w:right="17" w:firstLine="480"/>
        <w:jc w:val="left"/>
        <w:rPr>
          <w:rFonts w:ascii="宋体" w:hAnsi="宋体"/>
          <w:color w:val="000000"/>
          <w:sz w:val="24"/>
          <w:szCs w:val="24"/>
        </w:rPr>
      </w:pPr>
      <w:r>
        <w:rPr>
          <w:rFonts w:ascii="宋体" w:hAnsi="宋体" w:hint="eastAsia"/>
          <w:color w:val="000000"/>
          <w:sz w:val="24"/>
          <w:szCs w:val="24"/>
        </w:rPr>
        <w:t>本公司郑重声明，根据《政府采购促进中小企业发展管理办法》（财库[2020]46号）的规定，本公司参加</w:t>
      </w:r>
      <w:r>
        <w:rPr>
          <w:rFonts w:ascii="宋体" w:hAnsi="宋体" w:hint="eastAsia"/>
          <w:color w:val="000000"/>
          <w:sz w:val="24"/>
          <w:szCs w:val="24"/>
          <w:u w:val="single"/>
        </w:rPr>
        <w:t>常熟市古里镇人民政府</w:t>
      </w:r>
      <w:r>
        <w:rPr>
          <w:rFonts w:ascii="宋体" w:hAnsi="宋体" w:hint="eastAsia"/>
          <w:color w:val="000000"/>
          <w:sz w:val="24"/>
          <w:szCs w:val="24"/>
        </w:rPr>
        <w:t>的</w:t>
      </w:r>
      <w:r>
        <w:rPr>
          <w:rFonts w:ascii="宋体" w:hAnsi="宋体" w:hint="eastAsia"/>
          <w:color w:val="000000"/>
          <w:sz w:val="24"/>
          <w:szCs w:val="24"/>
          <w:u w:val="single"/>
        </w:rPr>
        <w:t>2026年古里镇土建零星工程</w:t>
      </w:r>
      <w:r>
        <w:rPr>
          <w:rFonts w:ascii="宋体" w:hAnsi="宋体" w:hint="eastAsia"/>
          <w:color w:val="000000"/>
          <w:sz w:val="24"/>
          <w:szCs w:val="24"/>
        </w:rPr>
        <w:t>采购活动，</w:t>
      </w:r>
      <w:r w:rsidR="00C63EE4">
        <w:rPr>
          <w:rFonts w:ascii="宋体" w:hAnsi="宋体" w:hint="eastAsia"/>
          <w:color w:val="000000"/>
          <w:sz w:val="24"/>
          <w:szCs w:val="22"/>
        </w:rPr>
        <w:t>工程的施工单位</w:t>
      </w:r>
      <w:r w:rsidR="00C63EE4">
        <w:rPr>
          <w:rFonts w:ascii="宋体" w:hAnsi="宋体"/>
          <w:color w:val="000000"/>
          <w:sz w:val="24"/>
          <w:szCs w:val="22"/>
        </w:rPr>
        <w:t>全部</w:t>
      </w:r>
      <w:r w:rsidR="00C63EE4">
        <w:rPr>
          <w:rFonts w:ascii="宋体" w:hAnsi="宋体" w:hint="eastAsia"/>
          <w:color w:val="000000"/>
          <w:sz w:val="24"/>
          <w:szCs w:val="22"/>
        </w:rPr>
        <w:t>为</w:t>
      </w:r>
      <w:r w:rsidR="00C63EE4">
        <w:rPr>
          <w:rFonts w:ascii="宋体" w:hAnsi="宋体"/>
          <w:color w:val="000000"/>
          <w:sz w:val="24"/>
          <w:szCs w:val="22"/>
        </w:rPr>
        <w:t>符合政策要求的中小企业</w:t>
      </w:r>
      <w:r w:rsidR="00C63EE4">
        <w:rPr>
          <w:rFonts w:ascii="宋体" w:hAnsi="宋体" w:hint="eastAsia"/>
          <w:color w:val="000000"/>
          <w:sz w:val="24"/>
          <w:szCs w:val="24"/>
        </w:rPr>
        <w:t>。相关企业的具体情况如下：</w:t>
      </w:r>
    </w:p>
    <w:p w14:paraId="63DF6F1B" w14:textId="35B555B0" w:rsidR="00C63EE4" w:rsidRDefault="00CE2F0B" w:rsidP="00C63EE4">
      <w:pPr>
        <w:widowControl/>
        <w:adjustRightInd w:val="0"/>
        <w:snapToGrid w:val="0"/>
        <w:spacing w:line="460" w:lineRule="exact"/>
        <w:ind w:firstLineChars="200" w:firstLine="480"/>
        <w:jc w:val="left"/>
        <w:rPr>
          <w:rFonts w:ascii="宋体" w:hAnsi="宋体"/>
          <w:color w:val="000000"/>
          <w:sz w:val="24"/>
          <w:szCs w:val="24"/>
        </w:rPr>
      </w:pPr>
      <w:r>
        <w:rPr>
          <w:rFonts w:ascii="宋体" w:hAnsi="宋体" w:hint="eastAsia"/>
          <w:color w:val="000000"/>
          <w:sz w:val="24"/>
          <w:szCs w:val="24"/>
          <w:u w:val="single"/>
        </w:rPr>
        <w:t>2026年古里镇土建零星工程</w:t>
      </w:r>
      <w:r>
        <w:rPr>
          <w:rFonts w:ascii="宋体" w:hAnsi="宋体" w:hint="eastAsia"/>
          <w:color w:val="000000"/>
          <w:sz w:val="24"/>
          <w:szCs w:val="24"/>
        </w:rPr>
        <w:t>，属于</w:t>
      </w:r>
      <w:r>
        <w:rPr>
          <w:rFonts w:ascii="宋体" w:hAnsi="宋体" w:hint="eastAsia"/>
          <w:color w:val="000000"/>
          <w:sz w:val="24"/>
          <w:szCs w:val="24"/>
          <w:u w:val="single"/>
        </w:rPr>
        <w:t>建筑业</w:t>
      </w:r>
      <w:r>
        <w:rPr>
          <w:rFonts w:ascii="宋体" w:hAnsi="宋体" w:hint="eastAsia"/>
          <w:color w:val="000000"/>
          <w:sz w:val="24"/>
          <w:szCs w:val="24"/>
        </w:rPr>
        <w:t>；承建企业为</w:t>
      </w:r>
      <w:r>
        <w:rPr>
          <w:rFonts w:ascii="宋体" w:hAnsi="宋体" w:hint="eastAsia"/>
          <w:color w:val="000000"/>
          <w:sz w:val="24"/>
          <w:szCs w:val="24"/>
          <w:u w:val="single"/>
        </w:rPr>
        <w:t>（企业名称）</w:t>
      </w:r>
      <w:r>
        <w:rPr>
          <w:rFonts w:ascii="宋体" w:hAnsi="宋体" w:hint="eastAsia"/>
          <w:color w:val="000000"/>
          <w:sz w:val="24"/>
          <w:szCs w:val="24"/>
        </w:rPr>
        <w:t>，从业人员</w:t>
      </w:r>
      <w:r>
        <w:rPr>
          <w:rFonts w:ascii="宋体" w:hAnsi="宋体" w:hint="eastAsia"/>
          <w:color w:val="000000"/>
          <w:sz w:val="24"/>
          <w:szCs w:val="24"/>
          <w:u w:val="single"/>
        </w:rPr>
        <w:t xml:space="preserve">           </w:t>
      </w:r>
      <w:r>
        <w:rPr>
          <w:rFonts w:ascii="宋体" w:hAnsi="宋体" w:hint="eastAsia"/>
          <w:color w:val="000000"/>
          <w:sz w:val="24"/>
          <w:szCs w:val="24"/>
        </w:rPr>
        <w:t>人，营业收入为</w:t>
      </w:r>
      <w:r>
        <w:rPr>
          <w:rFonts w:ascii="宋体" w:hAnsi="宋体" w:hint="eastAsia"/>
          <w:color w:val="000000"/>
          <w:sz w:val="24"/>
          <w:szCs w:val="24"/>
          <w:u w:val="single"/>
        </w:rPr>
        <w:t xml:space="preserve">               </w:t>
      </w:r>
      <w:r>
        <w:rPr>
          <w:rFonts w:ascii="宋体" w:hAnsi="宋体" w:hint="eastAsia"/>
          <w:color w:val="000000"/>
          <w:sz w:val="24"/>
          <w:szCs w:val="24"/>
        </w:rPr>
        <w:t>万元，资产总额为</w:t>
      </w:r>
      <w:r>
        <w:rPr>
          <w:rFonts w:ascii="宋体" w:hAnsi="宋体" w:hint="eastAsia"/>
          <w:color w:val="000000"/>
          <w:sz w:val="24"/>
          <w:szCs w:val="24"/>
          <w:u w:val="single"/>
        </w:rPr>
        <w:t xml:space="preserve">               </w:t>
      </w:r>
      <w:r>
        <w:rPr>
          <w:rFonts w:ascii="宋体" w:hAnsi="宋体" w:hint="eastAsia"/>
          <w:color w:val="000000"/>
          <w:sz w:val="24"/>
          <w:szCs w:val="24"/>
        </w:rPr>
        <w:t>万元，属</w:t>
      </w:r>
      <w:r>
        <w:rPr>
          <w:rFonts w:ascii="宋体" w:hAnsi="宋体" w:hint="eastAsia"/>
          <w:color w:val="000000"/>
          <w:sz w:val="24"/>
          <w:szCs w:val="24"/>
          <w:u w:val="single"/>
        </w:rPr>
        <w:t>于（□中型企业、□小型企业、□微型企业）。</w:t>
      </w:r>
    </w:p>
    <w:p w14:paraId="0DB654F9" w14:textId="77777777" w:rsidR="008D6DB6" w:rsidRDefault="008D6DB6">
      <w:pPr>
        <w:widowControl/>
        <w:adjustRightInd w:val="0"/>
        <w:snapToGrid w:val="0"/>
        <w:spacing w:line="460" w:lineRule="exact"/>
        <w:ind w:firstLineChars="200" w:firstLine="480"/>
        <w:jc w:val="left"/>
        <w:rPr>
          <w:rFonts w:ascii="宋体" w:hAnsi="宋体"/>
          <w:color w:val="000000"/>
          <w:sz w:val="24"/>
          <w:szCs w:val="24"/>
        </w:rPr>
      </w:pPr>
      <w:r>
        <w:rPr>
          <w:rFonts w:ascii="宋体" w:hAnsi="宋体" w:hint="eastAsia"/>
          <w:color w:val="000000"/>
          <w:sz w:val="24"/>
          <w:szCs w:val="24"/>
        </w:rPr>
        <w:t>以上企业，不属于大企业的分支机构，不存在控股股东为大企业的情形，也不存在与大企业的负责人为同一人的情形。</w:t>
      </w:r>
    </w:p>
    <w:p w14:paraId="26E69918" w14:textId="77777777" w:rsidR="008D6DB6" w:rsidRDefault="008D6DB6">
      <w:pPr>
        <w:widowControl/>
        <w:adjustRightInd w:val="0"/>
        <w:snapToGrid w:val="0"/>
        <w:spacing w:line="460" w:lineRule="exact"/>
        <w:ind w:firstLineChars="200" w:firstLine="480"/>
        <w:jc w:val="left"/>
        <w:rPr>
          <w:rFonts w:ascii="宋体" w:hAnsi="宋体"/>
          <w:color w:val="000000"/>
          <w:sz w:val="24"/>
          <w:szCs w:val="24"/>
        </w:rPr>
      </w:pPr>
      <w:r>
        <w:rPr>
          <w:rFonts w:ascii="宋体" w:hAnsi="宋体" w:hint="eastAsia"/>
          <w:color w:val="000000"/>
          <w:sz w:val="24"/>
          <w:szCs w:val="24"/>
        </w:rPr>
        <w:t>本企业对上述声明内容的真实性负责。如有虚假，将依法承担相应责任。</w:t>
      </w:r>
    </w:p>
    <w:p w14:paraId="778BEFE1" w14:textId="77777777" w:rsidR="008D6DB6" w:rsidRDefault="008D6DB6">
      <w:pPr>
        <w:tabs>
          <w:tab w:val="left" w:pos="4860"/>
        </w:tabs>
        <w:spacing w:line="588" w:lineRule="exact"/>
        <w:ind w:right="17" w:firstLine="480"/>
        <w:jc w:val="left"/>
        <w:rPr>
          <w:rFonts w:ascii="宋体" w:hAnsi="宋体"/>
          <w:color w:val="000000"/>
          <w:sz w:val="24"/>
          <w:szCs w:val="24"/>
        </w:rPr>
      </w:pPr>
    </w:p>
    <w:p w14:paraId="4E7E737D" w14:textId="77777777" w:rsidR="008D6DB6" w:rsidRDefault="008D6DB6">
      <w:pPr>
        <w:spacing w:line="560" w:lineRule="exact"/>
        <w:ind w:right="2640" w:firstLine="360"/>
        <w:jc w:val="right"/>
        <w:rPr>
          <w:rFonts w:ascii="宋体" w:hAnsi="宋体"/>
          <w:color w:val="000000"/>
          <w:sz w:val="24"/>
          <w:szCs w:val="21"/>
        </w:rPr>
      </w:pPr>
      <w:r>
        <w:rPr>
          <w:rFonts w:ascii="宋体" w:hAnsi="宋体"/>
          <w:color w:val="000000"/>
          <w:sz w:val="24"/>
        </w:rPr>
        <w:t>企业名称</w:t>
      </w:r>
      <w:r>
        <w:rPr>
          <w:rFonts w:ascii="宋体" w:hAnsi="宋体" w:hint="eastAsia"/>
          <w:color w:val="000000"/>
          <w:sz w:val="24"/>
          <w:szCs w:val="21"/>
        </w:rPr>
        <w:t>：</w:t>
      </w:r>
    </w:p>
    <w:p w14:paraId="642159D9" w14:textId="77777777" w:rsidR="008D6DB6" w:rsidRDefault="008D6DB6">
      <w:pPr>
        <w:spacing w:line="560" w:lineRule="exact"/>
        <w:ind w:right="2640" w:firstLine="360"/>
        <w:jc w:val="right"/>
        <w:rPr>
          <w:rFonts w:ascii="宋体" w:hAnsi="宋体"/>
          <w:color w:val="000000"/>
          <w:sz w:val="24"/>
          <w:szCs w:val="21"/>
        </w:rPr>
      </w:pPr>
      <w:r>
        <w:rPr>
          <w:rFonts w:ascii="宋体" w:hAnsi="宋体" w:hint="eastAsia"/>
          <w:color w:val="000000"/>
          <w:sz w:val="24"/>
          <w:szCs w:val="21"/>
        </w:rPr>
        <w:t>日 期：</w:t>
      </w:r>
    </w:p>
    <w:p w14:paraId="6E80D90F" w14:textId="77777777" w:rsidR="008D6DB6" w:rsidRDefault="008D6DB6">
      <w:pPr>
        <w:tabs>
          <w:tab w:val="left" w:pos="4860"/>
        </w:tabs>
        <w:spacing w:line="588" w:lineRule="exact"/>
        <w:ind w:right="17"/>
        <w:rPr>
          <w:rFonts w:ascii="宋体" w:hAnsi="宋体"/>
          <w:color w:val="000000"/>
          <w:spacing w:val="6"/>
          <w:sz w:val="24"/>
          <w:szCs w:val="24"/>
        </w:rPr>
      </w:pPr>
    </w:p>
    <w:p w14:paraId="6013FE9F" w14:textId="77777777" w:rsidR="008D6DB6" w:rsidRDefault="008D6DB6">
      <w:pPr>
        <w:pStyle w:val="afff"/>
        <w:rPr>
          <w:rFonts w:hAnsi="宋体"/>
          <w:color w:val="000000"/>
        </w:rPr>
      </w:pPr>
    </w:p>
    <w:p w14:paraId="7A1C026F" w14:textId="77777777" w:rsidR="008D6DB6" w:rsidRDefault="008D6DB6">
      <w:pPr>
        <w:rPr>
          <w:rFonts w:ascii="宋体" w:hAnsi="宋体"/>
          <w:color w:val="000000"/>
        </w:rPr>
      </w:pPr>
    </w:p>
    <w:p w14:paraId="1F965303" w14:textId="77777777" w:rsidR="008D6DB6" w:rsidRPr="00406B85" w:rsidRDefault="008D6DB6" w:rsidP="00406B85">
      <w:pPr>
        <w:spacing w:line="460" w:lineRule="exact"/>
        <w:ind w:firstLine="480"/>
        <w:jc w:val="left"/>
        <w:rPr>
          <w:rFonts w:ascii="宋体" w:hAnsi="宋体"/>
          <w:b/>
          <w:bCs/>
          <w:color w:val="000000"/>
          <w:sz w:val="24"/>
          <w:szCs w:val="24"/>
        </w:rPr>
      </w:pPr>
      <w:r w:rsidRPr="00406B85">
        <w:rPr>
          <w:rFonts w:ascii="宋体" w:hAnsi="宋体" w:hint="eastAsia"/>
          <w:color w:val="000000"/>
          <w:sz w:val="24"/>
          <w:szCs w:val="24"/>
        </w:rPr>
        <w:t>注：</w:t>
      </w:r>
      <w:r w:rsidRPr="00406B85">
        <w:rPr>
          <w:rFonts w:ascii="宋体" w:hAnsi="宋体" w:hint="eastAsia"/>
          <w:b/>
          <w:bCs/>
          <w:color w:val="000000"/>
          <w:sz w:val="24"/>
          <w:szCs w:val="24"/>
        </w:rPr>
        <w:t>（1）投标人应在投标文件中提供中小企业声明函。未按招标文件的规定在投标文件中提供有效的中小企业声明函的，其投标将作无效投标处理。</w:t>
      </w:r>
    </w:p>
    <w:p w14:paraId="64FB6923" w14:textId="77777777" w:rsidR="008D6DB6" w:rsidRPr="00406B85" w:rsidRDefault="008D6DB6" w:rsidP="00406B85">
      <w:pPr>
        <w:spacing w:line="460" w:lineRule="exact"/>
        <w:ind w:firstLine="480"/>
        <w:jc w:val="left"/>
        <w:rPr>
          <w:rFonts w:ascii="宋体" w:hAnsi="宋体"/>
          <w:color w:val="000000"/>
          <w:sz w:val="24"/>
          <w:szCs w:val="24"/>
        </w:rPr>
      </w:pPr>
      <w:r w:rsidRPr="00406B85">
        <w:rPr>
          <w:rFonts w:ascii="宋体" w:hAnsi="宋体" w:hint="eastAsia"/>
          <w:color w:val="000000"/>
          <w:sz w:val="24"/>
          <w:szCs w:val="24"/>
        </w:rPr>
        <w:t>（2）从业</w:t>
      </w:r>
      <w:r w:rsidRPr="00406B85">
        <w:rPr>
          <w:rFonts w:ascii="宋体" w:hAnsi="宋体"/>
          <w:color w:val="000000"/>
          <w:sz w:val="24"/>
          <w:szCs w:val="24"/>
        </w:rPr>
        <w:t>人员、营业收入、资产总额填</w:t>
      </w:r>
      <w:r w:rsidRPr="00406B85">
        <w:rPr>
          <w:rFonts w:ascii="宋体" w:hAnsi="宋体" w:hint="eastAsia"/>
          <w:color w:val="000000"/>
          <w:sz w:val="24"/>
          <w:szCs w:val="24"/>
        </w:rPr>
        <w:t>报</w:t>
      </w:r>
      <w:r w:rsidRPr="00406B85">
        <w:rPr>
          <w:rFonts w:ascii="宋体" w:hAnsi="宋体"/>
          <w:color w:val="000000"/>
          <w:sz w:val="24"/>
          <w:szCs w:val="24"/>
        </w:rPr>
        <w:t>上一年度数据，无</w:t>
      </w:r>
      <w:r w:rsidRPr="00406B85">
        <w:rPr>
          <w:rFonts w:ascii="宋体" w:hAnsi="宋体" w:hint="eastAsia"/>
          <w:color w:val="000000"/>
          <w:sz w:val="24"/>
          <w:szCs w:val="24"/>
        </w:rPr>
        <w:t>上</w:t>
      </w:r>
      <w:proofErr w:type="gramStart"/>
      <w:r w:rsidRPr="00406B85">
        <w:rPr>
          <w:rFonts w:ascii="宋体" w:hAnsi="宋体"/>
          <w:color w:val="000000"/>
          <w:sz w:val="24"/>
          <w:szCs w:val="24"/>
        </w:rPr>
        <w:t>一</w:t>
      </w:r>
      <w:proofErr w:type="gramEnd"/>
      <w:r w:rsidRPr="00406B85">
        <w:rPr>
          <w:rFonts w:ascii="宋体" w:hAnsi="宋体"/>
          <w:color w:val="000000"/>
          <w:sz w:val="24"/>
          <w:szCs w:val="24"/>
        </w:rPr>
        <w:t>年度数据的新成立企业可不填</w:t>
      </w:r>
      <w:r w:rsidRPr="00406B85">
        <w:rPr>
          <w:rFonts w:ascii="宋体" w:hAnsi="宋体" w:hint="eastAsia"/>
          <w:color w:val="000000"/>
          <w:sz w:val="24"/>
          <w:szCs w:val="24"/>
        </w:rPr>
        <w:t>报。</w:t>
      </w:r>
    </w:p>
    <w:p w14:paraId="1BFD55C2" w14:textId="77777777" w:rsidR="008D6DB6" w:rsidRPr="00406B85" w:rsidRDefault="008D6DB6" w:rsidP="00406B85">
      <w:pPr>
        <w:spacing w:line="460" w:lineRule="exact"/>
        <w:ind w:firstLine="480"/>
        <w:jc w:val="left"/>
        <w:rPr>
          <w:rFonts w:ascii="宋体" w:hAnsi="宋体"/>
          <w:color w:val="000000"/>
          <w:sz w:val="24"/>
          <w:szCs w:val="24"/>
        </w:rPr>
      </w:pPr>
      <w:r w:rsidRPr="00406B85">
        <w:rPr>
          <w:rFonts w:ascii="宋体" w:hAnsi="宋体" w:hint="eastAsia"/>
          <w:color w:val="000000"/>
          <w:sz w:val="24"/>
          <w:szCs w:val="24"/>
        </w:rPr>
        <w:t>（3）</w:t>
      </w:r>
      <w:r w:rsidR="00C63EE4">
        <w:rPr>
          <w:rFonts w:ascii="宋体" w:hAnsi="宋体" w:hint="eastAsia"/>
          <w:b/>
          <w:bCs/>
          <w:color w:val="000000"/>
          <w:sz w:val="24"/>
          <w:szCs w:val="24"/>
        </w:rPr>
        <w:t>本项目所属行业为建筑业，供应商须对工程的施工单位进行声明</w:t>
      </w:r>
      <w:r w:rsidRPr="00406B85">
        <w:rPr>
          <w:rFonts w:ascii="宋体" w:hAnsi="宋体" w:hint="eastAsia"/>
          <w:b/>
          <w:bCs/>
          <w:color w:val="000000"/>
          <w:sz w:val="24"/>
          <w:szCs w:val="24"/>
        </w:rPr>
        <w:t>。</w:t>
      </w:r>
      <w:r w:rsidRPr="00406B85">
        <w:rPr>
          <w:rFonts w:ascii="宋体" w:hAnsi="宋体" w:hint="eastAsia"/>
          <w:color w:val="000000"/>
          <w:sz w:val="24"/>
          <w:szCs w:val="24"/>
        </w:rPr>
        <w:t>中</w:t>
      </w:r>
      <w:r w:rsidRPr="00406B85">
        <w:rPr>
          <w:rFonts w:ascii="宋体" w:hAnsi="宋体"/>
          <w:color w:val="000000"/>
          <w:sz w:val="24"/>
          <w:szCs w:val="24"/>
        </w:rPr>
        <w:t>小企业</w:t>
      </w:r>
      <w:r w:rsidRPr="00406B85">
        <w:rPr>
          <w:rFonts w:ascii="宋体" w:hAnsi="宋体" w:hint="eastAsia"/>
          <w:color w:val="000000"/>
          <w:sz w:val="24"/>
          <w:szCs w:val="24"/>
        </w:rPr>
        <w:t>规模类型自测小程序</w:t>
      </w:r>
      <w:hyperlink r:id="rId11" w:history="1">
        <w:r w:rsidRPr="00406B85">
          <w:rPr>
            <w:rStyle w:val="affc"/>
            <w:rFonts w:ascii="宋体" w:hAnsi="宋体" w:hint="eastAsia"/>
            <w:color w:val="000000"/>
            <w:sz w:val="24"/>
            <w:szCs w:val="24"/>
          </w:rPr>
          <w:t>http://202.106.120.146/baosong/appweb/orgScale.html</w:t>
        </w:r>
      </w:hyperlink>
      <w:r w:rsidRPr="00406B85">
        <w:rPr>
          <w:rFonts w:ascii="宋体" w:hAnsi="宋体"/>
          <w:color w:val="000000"/>
          <w:sz w:val="24"/>
          <w:szCs w:val="24"/>
        </w:rPr>
        <w:t>。</w:t>
      </w:r>
    </w:p>
    <w:p w14:paraId="60CFB87C" w14:textId="77777777" w:rsidR="008D6DB6" w:rsidRPr="00406B85" w:rsidRDefault="008D6DB6" w:rsidP="00406B85">
      <w:pPr>
        <w:spacing w:line="460" w:lineRule="exact"/>
        <w:ind w:firstLine="482"/>
        <w:jc w:val="left"/>
        <w:rPr>
          <w:rFonts w:ascii="宋体" w:hAnsi="宋体"/>
          <w:b/>
          <w:bCs/>
          <w:color w:val="000000"/>
          <w:sz w:val="24"/>
          <w:szCs w:val="24"/>
        </w:rPr>
      </w:pPr>
      <w:r w:rsidRPr="00406B85">
        <w:rPr>
          <w:rFonts w:ascii="宋体" w:hAnsi="宋体" w:hint="eastAsia"/>
          <w:b/>
          <w:bCs/>
          <w:color w:val="000000"/>
          <w:sz w:val="24"/>
          <w:szCs w:val="24"/>
        </w:rPr>
        <w:t>（4）上述“中小企业声明函”格式原则上不得改动，因擅自改动引起的评审风险由投标人自行承担。</w:t>
      </w:r>
    </w:p>
    <w:p w14:paraId="1BE5520E" w14:textId="77777777" w:rsidR="008D6DB6" w:rsidRPr="00406B85" w:rsidRDefault="008D6DB6" w:rsidP="00406B85">
      <w:pPr>
        <w:spacing w:line="460" w:lineRule="exact"/>
        <w:ind w:firstLine="482"/>
        <w:jc w:val="left"/>
        <w:rPr>
          <w:rFonts w:ascii="宋体" w:hAnsi="宋体"/>
          <w:b/>
          <w:bCs/>
          <w:color w:val="000000"/>
          <w:sz w:val="24"/>
          <w:szCs w:val="24"/>
        </w:rPr>
      </w:pPr>
      <w:r w:rsidRPr="00406B85">
        <w:rPr>
          <w:rFonts w:ascii="宋体" w:hAnsi="宋体" w:hint="eastAsia"/>
          <w:b/>
          <w:bCs/>
          <w:color w:val="000000"/>
          <w:sz w:val="24"/>
          <w:szCs w:val="24"/>
        </w:rPr>
        <w:t>（5）如未对上述声明函内（中型企业、小型企业、微型企业）</w:t>
      </w:r>
      <w:proofErr w:type="gramStart"/>
      <w:r w:rsidRPr="00406B85">
        <w:rPr>
          <w:rFonts w:ascii="宋体" w:hAnsi="宋体" w:hint="eastAsia"/>
          <w:b/>
          <w:bCs/>
          <w:color w:val="000000"/>
          <w:sz w:val="24"/>
          <w:szCs w:val="24"/>
        </w:rPr>
        <w:t>进行勾选或</w:t>
      </w:r>
      <w:proofErr w:type="gramEnd"/>
      <w:r w:rsidRPr="00406B85">
        <w:rPr>
          <w:rFonts w:ascii="宋体" w:hAnsi="宋体" w:hint="eastAsia"/>
          <w:b/>
          <w:bCs/>
          <w:color w:val="000000"/>
          <w:sz w:val="24"/>
          <w:szCs w:val="24"/>
        </w:rPr>
        <w:t>明确，</w:t>
      </w:r>
      <w:r w:rsidRPr="00406B85">
        <w:rPr>
          <w:rFonts w:ascii="宋体" w:hAnsi="宋体"/>
          <w:b/>
          <w:bCs/>
          <w:color w:val="000000"/>
          <w:sz w:val="24"/>
          <w:szCs w:val="24"/>
        </w:rPr>
        <w:t>引起的评审风险由</w:t>
      </w:r>
      <w:r w:rsidRPr="00406B85">
        <w:rPr>
          <w:rFonts w:ascii="宋体" w:hAnsi="宋体" w:hint="eastAsia"/>
          <w:b/>
          <w:bCs/>
          <w:color w:val="000000"/>
          <w:sz w:val="24"/>
          <w:szCs w:val="24"/>
        </w:rPr>
        <w:t>投标人</w:t>
      </w:r>
      <w:r w:rsidRPr="00406B85">
        <w:rPr>
          <w:rFonts w:ascii="宋体" w:hAnsi="宋体"/>
          <w:b/>
          <w:bCs/>
          <w:color w:val="000000"/>
          <w:sz w:val="24"/>
          <w:szCs w:val="24"/>
        </w:rPr>
        <w:t>自行承担。</w:t>
      </w:r>
    </w:p>
    <w:p w14:paraId="478990DE" w14:textId="77777777" w:rsidR="008D6DB6" w:rsidRDefault="008D6DB6">
      <w:pPr>
        <w:pStyle w:val="2"/>
        <w:spacing w:line="620" w:lineRule="exact"/>
        <w:contextualSpacing/>
        <w:rPr>
          <w:rFonts w:ascii="宋体" w:eastAsia="宋体" w:hAnsi="宋体"/>
          <w:color w:val="000000"/>
        </w:rPr>
      </w:pPr>
      <w:r>
        <w:rPr>
          <w:rFonts w:ascii="宋体" w:eastAsia="宋体" w:hAnsi="宋体"/>
          <w:color w:val="000000"/>
        </w:rPr>
        <w:br w:type="page" w:clear="all"/>
      </w:r>
      <w:bookmarkStart w:id="171" w:name="_Toc216354335"/>
      <w:r>
        <w:rPr>
          <w:rFonts w:ascii="宋体" w:eastAsia="宋体" w:hAnsi="宋体" w:hint="eastAsia"/>
          <w:color w:val="000000"/>
        </w:rPr>
        <w:lastRenderedPageBreak/>
        <w:t>附件7 残疾人福利性单位声明函</w:t>
      </w:r>
      <w:bookmarkEnd w:id="171"/>
    </w:p>
    <w:p w14:paraId="03876DD1" w14:textId="77777777" w:rsidR="008D6DB6" w:rsidRDefault="008D6DB6">
      <w:pPr>
        <w:spacing w:line="500" w:lineRule="exact"/>
        <w:ind w:firstLine="480"/>
        <w:jc w:val="left"/>
        <w:rPr>
          <w:rFonts w:ascii="宋体" w:hAnsi="宋体" w:cs="宋体"/>
          <w:color w:val="000000"/>
          <w:sz w:val="24"/>
          <w:szCs w:val="24"/>
          <w:lang w:val="zh-CN"/>
        </w:rPr>
      </w:pPr>
      <w:r>
        <w:rPr>
          <w:rFonts w:ascii="宋体" w:hAnsi="宋体" w:cs="宋体" w:hint="eastAsia"/>
          <w:color w:val="000000"/>
          <w:sz w:val="24"/>
          <w:szCs w:val="24"/>
          <w:lang w:val="zh-CN" w:eastAsia="zh-TW"/>
        </w:rPr>
        <w:t>本单位郑重声明，根据《财政部 民政部 中国残疾人联合会关于促进残疾人就业政府采购政策的通知》（财库〔2017〕141号）的规定，本单位为</w:t>
      </w:r>
      <w:r>
        <w:rPr>
          <w:rFonts w:ascii="宋体" w:hAnsi="宋体" w:cs="宋体" w:hint="eastAsia"/>
          <w:color w:val="000000"/>
          <w:sz w:val="24"/>
          <w:szCs w:val="24"/>
          <w:lang w:val="zh-CN"/>
        </w:rPr>
        <w:t>：</w:t>
      </w:r>
    </w:p>
    <w:p w14:paraId="7D8CA43E" w14:textId="77777777" w:rsidR="008D6DB6" w:rsidRDefault="008D6DB6">
      <w:pPr>
        <w:spacing w:line="500" w:lineRule="exact"/>
        <w:ind w:firstLine="480"/>
        <w:jc w:val="left"/>
        <w:rPr>
          <w:rFonts w:ascii="宋体" w:hAnsi="宋体" w:cs="宋体"/>
          <w:color w:val="000000"/>
          <w:sz w:val="24"/>
          <w:szCs w:val="24"/>
          <w:lang w:val="zh-CN"/>
        </w:rPr>
      </w:pPr>
      <w:r>
        <w:rPr>
          <w:rFonts w:ascii="宋体" w:hAnsi="宋体" w:cs="宋体" w:hint="eastAsia"/>
          <w:color w:val="000000"/>
          <w:sz w:val="24"/>
          <w:szCs w:val="24"/>
          <w:lang w:val="zh-CN" w:eastAsia="zh-TW"/>
        </w:rPr>
        <w:t>□</w:t>
      </w:r>
      <w:r>
        <w:rPr>
          <w:rFonts w:ascii="宋体" w:hAnsi="宋体" w:cs="宋体" w:hint="eastAsia"/>
          <w:color w:val="000000"/>
          <w:sz w:val="24"/>
          <w:szCs w:val="24"/>
          <w:lang w:val="zh-CN"/>
        </w:rPr>
        <w:t>非残疾人福利性单位。</w:t>
      </w:r>
    </w:p>
    <w:p w14:paraId="1785DD01" w14:textId="77777777" w:rsidR="008D6DB6" w:rsidRDefault="008D6DB6">
      <w:pPr>
        <w:spacing w:line="580" w:lineRule="exact"/>
        <w:ind w:firstLine="480"/>
        <w:jc w:val="left"/>
        <w:rPr>
          <w:rFonts w:ascii="宋体" w:hAnsi="宋体"/>
          <w:color w:val="000000"/>
          <w:spacing w:val="6"/>
          <w:sz w:val="24"/>
          <w:szCs w:val="24"/>
        </w:rPr>
      </w:pPr>
      <w:r>
        <w:rPr>
          <w:rFonts w:ascii="宋体" w:hAnsi="宋体" w:cs="宋体" w:hint="eastAsia"/>
          <w:color w:val="000000"/>
          <w:sz w:val="24"/>
          <w:szCs w:val="24"/>
          <w:lang w:val="zh-CN" w:eastAsia="zh-TW"/>
        </w:rPr>
        <w:t>□符合条件的残疾人福利性单位，</w:t>
      </w:r>
      <w:r>
        <w:rPr>
          <w:rFonts w:ascii="宋体" w:hAnsi="宋体" w:hint="eastAsia"/>
          <w:color w:val="000000"/>
          <w:spacing w:val="6"/>
          <w:sz w:val="24"/>
          <w:szCs w:val="24"/>
        </w:rPr>
        <w:t>且本单位参加</w:t>
      </w:r>
      <w:r>
        <w:rPr>
          <w:rFonts w:ascii="宋体" w:hAnsi="宋体" w:hint="eastAsia"/>
          <w:color w:val="000000"/>
          <w:sz w:val="24"/>
          <w:szCs w:val="24"/>
          <w:u w:val="single"/>
        </w:rPr>
        <w:t>常熟市古里镇人民政府</w:t>
      </w:r>
      <w:r>
        <w:rPr>
          <w:rFonts w:ascii="宋体" w:hAnsi="宋体" w:hint="eastAsia"/>
          <w:color w:val="000000"/>
          <w:sz w:val="24"/>
          <w:szCs w:val="24"/>
        </w:rPr>
        <w:t>的</w:t>
      </w:r>
      <w:r>
        <w:rPr>
          <w:rFonts w:ascii="宋体" w:hAnsi="宋体" w:hint="eastAsia"/>
          <w:color w:val="000000"/>
          <w:sz w:val="24"/>
          <w:szCs w:val="24"/>
          <w:u w:val="single"/>
        </w:rPr>
        <w:t>2026年古里镇土建零星工程</w:t>
      </w:r>
      <w:r>
        <w:rPr>
          <w:rFonts w:ascii="宋体" w:hAnsi="宋体" w:hint="eastAsia"/>
          <w:color w:val="000000"/>
          <w:spacing w:val="6"/>
          <w:sz w:val="24"/>
          <w:szCs w:val="24"/>
        </w:rPr>
        <w:t>项目采购活动提供本单位制造的货物（由本单位承担工程/提供服务），或者提供其他残疾人福利性单位制造的货物（不包括使用非残疾人福利性单位注册商标的货物）。</w:t>
      </w:r>
    </w:p>
    <w:p w14:paraId="057C3A38" w14:textId="77777777" w:rsidR="008D6DB6" w:rsidRDefault="008D6DB6">
      <w:pPr>
        <w:spacing w:line="580" w:lineRule="exact"/>
        <w:ind w:firstLine="492"/>
        <w:jc w:val="left"/>
        <w:rPr>
          <w:rFonts w:ascii="宋体" w:hAnsi="宋体"/>
          <w:color w:val="000000"/>
          <w:spacing w:val="6"/>
          <w:sz w:val="24"/>
          <w:szCs w:val="24"/>
        </w:rPr>
      </w:pPr>
      <w:r>
        <w:rPr>
          <w:rFonts w:ascii="宋体" w:hAnsi="宋体" w:hint="eastAsia"/>
          <w:color w:val="000000"/>
          <w:spacing w:val="6"/>
          <w:sz w:val="24"/>
          <w:szCs w:val="24"/>
        </w:rPr>
        <w:t>本单位对上述声明的真实性负责。如有虚假，将依法承担相应责任。</w:t>
      </w:r>
    </w:p>
    <w:p w14:paraId="09D23B6E" w14:textId="77777777" w:rsidR="008D6DB6" w:rsidRDefault="008D6DB6">
      <w:pPr>
        <w:spacing w:line="580" w:lineRule="exact"/>
        <w:rPr>
          <w:rFonts w:ascii="宋体" w:hAnsi="宋体"/>
          <w:color w:val="000000"/>
          <w:spacing w:val="6"/>
          <w:szCs w:val="32"/>
        </w:rPr>
      </w:pPr>
    </w:p>
    <w:p w14:paraId="613EB091" w14:textId="77777777" w:rsidR="008D6DB6" w:rsidRDefault="008D6DB6">
      <w:pPr>
        <w:tabs>
          <w:tab w:val="left" w:pos="4860"/>
        </w:tabs>
        <w:spacing w:line="588" w:lineRule="exact"/>
        <w:ind w:right="1248" w:firstLine="4968"/>
        <w:jc w:val="right"/>
        <w:rPr>
          <w:rFonts w:ascii="宋体" w:hAnsi="宋体"/>
          <w:color w:val="000000"/>
          <w:spacing w:val="6"/>
          <w:szCs w:val="32"/>
        </w:rPr>
      </w:pPr>
    </w:p>
    <w:p w14:paraId="3D08A110" w14:textId="5E4BA1ED" w:rsidR="008D6DB6" w:rsidRDefault="00CE2F0B">
      <w:pPr>
        <w:tabs>
          <w:tab w:val="left" w:pos="4860"/>
        </w:tabs>
        <w:spacing w:line="588" w:lineRule="exact"/>
        <w:ind w:right="1560" w:firstLine="480"/>
        <w:jc w:val="center"/>
        <w:rPr>
          <w:rFonts w:ascii="宋体" w:hAnsi="宋体"/>
          <w:color w:val="000000"/>
          <w:sz w:val="24"/>
          <w:szCs w:val="21"/>
        </w:rPr>
      </w:pPr>
      <w:r>
        <w:rPr>
          <w:rFonts w:ascii="宋体" w:hAnsi="宋体" w:hint="eastAsia"/>
          <w:color w:val="000000"/>
          <w:sz w:val="24"/>
        </w:rPr>
        <w:t xml:space="preserve">               </w:t>
      </w:r>
      <w:r w:rsidR="008D6DB6">
        <w:rPr>
          <w:rFonts w:ascii="宋体" w:hAnsi="宋体"/>
          <w:color w:val="000000"/>
          <w:sz w:val="24"/>
        </w:rPr>
        <w:t>企业名称</w:t>
      </w:r>
      <w:r w:rsidR="008D6DB6">
        <w:rPr>
          <w:rFonts w:ascii="宋体" w:hAnsi="宋体" w:hint="eastAsia"/>
          <w:color w:val="000000"/>
          <w:sz w:val="24"/>
          <w:szCs w:val="21"/>
        </w:rPr>
        <w:t>：</w:t>
      </w:r>
    </w:p>
    <w:p w14:paraId="0F17BC5B" w14:textId="452BB8FB" w:rsidR="008D6DB6" w:rsidRDefault="008D6DB6">
      <w:pPr>
        <w:tabs>
          <w:tab w:val="left" w:pos="4860"/>
        </w:tabs>
        <w:spacing w:line="588" w:lineRule="exact"/>
        <w:ind w:right="1560" w:firstLine="480"/>
        <w:jc w:val="center"/>
        <w:rPr>
          <w:rFonts w:ascii="宋体" w:hAnsi="宋体"/>
          <w:color w:val="000000"/>
          <w:sz w:val="24"/>
          <w:szCs w:val="21"/>
        </w:rPr>
      </w:pPr>
      <w:r>
        <w:rPr>
          <w:rFonts w:ascii="宋体" w:hAnsi="宋体" w:hint="eastAsia"/>
          <w:color w:val="000000"/>
          <w:sz w:val="24"/>
          <w:szCs w:val="21"/>
        </w:rPr>
        <w:t xml:space="preserve">            </w:t>
      </w:r>
      <w:r w:rsidR="00CE2F0B">
        <w:rPr>
          <w:rFonts w:ascii="宋体" w:hAnsi="宋体" w:hint="eastAsia"/>
          <w:color w:val="000000"/>
          <w:sz w:val="24"/>
          <w:szCs w:val="21"/>
        </w:rPr>
        <w:t xml:space="preserve">    </w:t>
      </w:r>
      <w:r>
        <w:rPr>
          <w:rFonts w:ascii="宋体" w:hAnsi="宋体" w:hint="eastAsia"/>
          <w:color w:val="000000"/>
          <w:sz w:val="24"/>
          <w:szCs w:val="21"/>
        </w:rPr>
        <w:t>日  期：</w:t>
      </w:r>
    </w:p>
    <w:p w14:paraId="1CA1A4DC" w14:textId="77777777" w:rsidR="008D6DB6" w:rsidRDefault="008D6DB6">
      <w:pPr>
        <w:pStyle w:val="afff"/>
        <w:rPr>
          <w:rFonts w:hAnsi="宋体"/>
          <w:color w:val="000000"/>
        </w:rPr>
      </w:pPr>
    </w:p>
    <w:p w14:paraId="003E4F70" w14:textId="77777777" w:rsidR="008D6DB6" w:rsidRDefault="008D6DB6">
      <w:pPr>
        <w:rPr>
          <w:rFonts w:ascii="宋体" w:hAnsi="宋体"/>
          <w:color w:val="000000"/>
        </w:rPr>
      </w:pPr>
    </w:p>
    <w:p w14:paraId="717A220C" w14:textId="77777777" w:rsidR="008D6DB6" w:rsidRDefault="008D6DB6">
      <w:pPr>
        <w:pStyle w:val="afff"/>
        <w:rPr>
          <w:rFonts w:hAnsi="宋体"/>
          <w:color w:val="000000"/>
        </w:rPr>
      </w:pPr>
    </w:p>
    <w:p w14:paraId="7579268F" w14:textId="77777777" w:rsidR="008D6DB6" w:rsidRDefault="008D6DB6">
      <w:pPr>
        <w:rPr>
          <w:rFonts w:ascii="宋体" w:hAnsi="宋体"/>
          <w:color w:val="000000"/>
        </w:rPr>
      </w:pPr>
    </w:p>
    <w:p w14:paraId="43C94272" w14:textId="77777777" w:rsidR="008D6DB6" w:rsidRDefault="008D6DB6">
      <w:pPr>
        <w:pStyle w:val="afff"/>
        <w:rPr>
          <w:rFonts w:hAnsi="宋体"/>
          <w:color w:val="000000"/>
        </w:rPr>
      </w:pPr>
    </w:p>
    <w:p w14:paraId="1B06EB0E" w14:textId="77777777" w:rsidR="008D6DB6" w:rsidRDefault="008D6DB6">
      <w:pPr>
        <w:rPr>
          <w:rFonts w:ascii="宋体" w:hAnsi="宋体"/>
          <w:color w:val="000000"/>
        </w:rPr>
      </w:pPr>
    </w:p>
    <w:p w14:paraId="7374312E" w14:textId="77777777" w:rsidR="008D6DB6" w:rsidRDefault="008D6DB6">
      <w:pPr>
        <w:pStyle w:val="afff"/>
        <w:rPr>
          <w:rFonts w:hAnsi="宋体"/>
          <w:color w:val="000000"/>
        </w:rPr>
      </w:pPr>
    </w:p>
    <w:p w14:paraId="4B8F9B49" w14:textId="77777777" w:rsidR="008D6DB6" w:rsidRDefault="008D6DB6">
      <w:pPr>
        <w:rPr>
          <w:rFonts w:ascii="宋体" w:hAnsi="宋体"/>
          <w:color w:val="000000"/>
        </w:rPr>
      </w:pPr>
    </w:p>
    <w:p w14:paraId="5F4516CF" w14:textId="77777777" w:rsidR="008D6DB6" w:rsidRDefault="008D6DB6">
      <w:pPr>
        <w:spacing w:line="500" w:lineRule="exact"/>
        <w:ind w:firstLine="482"/>
        <w:jc w:val="left"/>
        <w:rPr>
          <w:rFonts w:ascii="宋体" w:hAnsi="宋体"/>
          <w:b/>
          <w:bCs/>
          <w:color w:val="000000"/>
          <w:sz w:val="24"/>
          <w:szCs w:val="24"/>
        </w:rPr>
      </w:pPr>
      <w:r>
        <w:rPr>
          <w:rFonts w:ascii="宋体" w:hAnsi="宋体" w:hint="eastAsia"/>
          <w:b/>
          <w:bCs/>
          <w:color w:val="000000"/>
          <w:sz w:val="24"/>
          <w:szCs w:val="24"/>
        </w:rPr>
        <w:t>注：</w:t>
      </w:r>
    </w:p>
    <w:p w14:paraId="7888F47D" w14:textId="77777777" w:rsidR="008D6DB6" w:rsidRDefault="008D6DB6">
      <w:pPr>
        <w:spacing w:line="500" w:lineRule="exact"/>
        <w:ind w:firstLine="482"/>
        <w:jc w:val="left"/>
        <w:rPr>
          <w:rFonts w:ascii="宋体" w:hAnsi="宋体"/>
          <w:b/>
          <w:bCs/>
          <w:color w:val="000000"/>
          <w:sz w:val="24"/>
          <w:szCs w:val="24"/>
        </w:rPr>
      </w:pPr>
      <w:r>
        <w:rPr>
          <w:rFonts w:ascii="宋体" w:hAnsi="宋体" w:hint="eastAsia"/>
          <w:b/>
          <w:bCs/>
          <w:color w:val="000000"/>
          <w:sz w:val="24"/>
          <w:szCs w:val="24"/>
        </w:rPr>
        <w:t>（1）享受政府采购支持政策的残疾人福利性单位应当同时满足的条件详见“第五章 评标方法与评标标准”有关规定。</w:t>
      </w:r>
    </w:p>
    <w:p w14:paraId="391851D4" w14:textId="77777777" w:rsidR="008D6DB6" w:rsidRDefault="008D6DB6">
      <w:pPr>
        <w:spacing w:line="500" w:lineRule="exact"/>
        <w:ind w:firstLine="482"/>
        <w:jc w:val="left"/>
        <w:rPr>
          <w:rFonts w:ascii="宋体" w:hAnsi="宋体"/>
          <w:b/>
          <w:bCs/>
          <w:color w:val="000000"/>
          <w:sz w:val="24"/>
          <w:szCs w:val="24"/>
        </w:rPr>
      </w:pPr>
      <w:r>
        <w:rPr>
          <w:rFonts w:ascii="宋体" w:hAnsi="宋体" w:hint="eastAsia"/>
          <w:b/>
          <w:bCs/>
          <w:color w:val="000000"/>
          <w:sz w:val="24"/>
          <w:szCs w:val="24"/>
        </w:rPr>
        <w:t>（2）如投标人为残疾人福利性单位的，应对上述声明函内（□非残疾人福利性单位、□符合条件的残疾人福利性单位）</w:t>
      </w:r>
      <w:proofErr w:type="gramStart"/>
      <w:r>
        <w:rPr>
          <w:rFonts w:ascii="宋体" w:hAnsi="宋体" w:hint="eastAsia"/>
          <w:b/>
          <w:bCs/>
          <w:color w:val="000000"/>
          <w:sz w:val="24"/>
          <w:szCs w:val="24"/>
        </w:rPr>
        <w:t>进行勾选或</w:t>
      </w:r>
      <w:proofErr w:type="gramEnd"/>
      <w:r>
        <w:rPr>
          <w:rFonts w:ascii="宋体" w:hAnsi="宋体" w:hint="eastAsia"/>
          <w:b/>
          <w:bCs/>
          <w:color w:val="000000"/>
          <w:sz w:val="24"/>
          <w:szCs w:val="24"/>
        </w:rPr>
        <w:t>明确，</w:t>
      </w:r>
      <w:r>
        <w:rPr>
          <w:rFonts w:ascii="宋体" w:hAnsi="宋体"/>
          <w:b/>
          <w:bCs/>
          <w:color w:val="000000"/>
          <w:sz w:val="24"/>
          <w:szCs w:val="24"/>
        </w:rPr>
        <w:t>引起的评审风险由</w:t>
      </w:r>
      <w:r>
        <w:rPr>
          <w:rFonts w:ascii="宋体" w:hAnsi="宋体" w:hint="eastAsia"/>
          <w:b/>
          <w:bCs/>
          <w:color w:val="000000"/>
          <w:sz w:val="24"/>
          <w:szCs w:val="24"/>
        </w:rPr>
        <w:t>投标人</w:t>
      </w:r>
      <w:r>
        <w:rPr>
          <w:rFonts w:ascii="宋体" w:hAnsi="宋体"/>
          <w:b/>
          <w:bCs/>
          <w:color w:val="000000"/>
          <w:sz w:val="24"/>
          <w:szCs w:val="24"/>
        </w:rPr>
        <w:t>自行承担。</w:t>
      </w:r>
    </w:p>
    <w:p w14:paraId="7507F393" w14:textId="77777777" w:rsidR="008D6DB6" w:rsidRDefault="008D6DB6">
      <w:pPr>
        <w:spacing w:line="500" w:lineRule="exact"/>
        <w:ind w:firstLine="424"/>
        <w:jc w:val="left"/>
        <w:rPr>
          <w:rFonts w:ascii="宋体" w:hAnsi="宋体"/>
          <w:b/>
          <w:bCs/>
          <w:color w:val="000000"/>
          <w:sz w:val="24"/>
          <w:szCs w:val="24"/>
        </w:rPr>
      </w:pPr>
      <w:r>
        <w:rPr>
          <w:rFonts w:ascii="宋体" w:hAnsi="宋体" w:hint="eastAsia"/>
          <w:b/>
          <w:bCs/>
          <w:color w:val="000000"/>
          <w:sz w:val="24"/>
          <w:szCs w:val="24"/>
        </w:rPr>
        <w:t>（3）供应商如不提供此声明函，价格将不做相应扣除（如有价格扣除）。</w:t>
      </w:r>
    </w:p>
    <w:p w14:paraId="4D184C22" w14:textId="77777777" w:rsidR="008D6DB6" w:rsidRDefault="008D6DB6">
      <w:pPr>
        <w:spacing w:line="500" w:lineRule="exact"/>
        <w:ind w:firstLine="424"/>
        <w:jc w:val="left"/>
        <w:rPr>
          <w:rFonts w:ascii="宋体" w:hAnsi="宋体"/>
          <w:b/>
          <w:bCs/>
          <w:color w:val="000000"/>
          <w:sz w:val="24"/>
          <w:szCs w:val="24"/>
        </w:rPr>
      </w:pPr>
      <w:r>
        <w:rPr>
          <w:rFonts w:ascii="宋体" w:hAnsi="宋体" w:hint="eastAsia"/>
          <w:b/>
          <w:bCs/>
          <w:color w:val="000000"/>
          <w:sz w:val="24"/>
          <w:szCs w:val="24"/>
        </w:rPr>
        <w:t>（4）中标供应商为残疾人福利单位的，此</w:t>
      </w:r>
      <w:proofErr w:type="gramStart"/>
      <w:r>
        <w:rPr>
          <w:rFonts w:ascii="宋体" w:hAnsi="宋体" w:hint="eastAsia"/>
          <w:b/>
          <w:bCs/>
          <w:color w:val="000000"/>
          <w:sz w:val="24"/>
          <w:szCs w:val="24"/>
        </w:rPr>
        <w:t>声明函将随</w:t>
      </w:r>
      <w:proofErr w:type="gramEnd"/>
      <w:r>
        <w:rPr>
          <w:rFonts w:ascii="宋体" w:hAnsi="宋体" w:hint="eastAsia"/>
          <w:b/>
          <w:bCs/>
          <w:color w:val="000000"/>
          <w:sz w:val="24"/>
          <w:szCs w:val="24"/>
        </w:rPr>
        <w:t>中标结果同时公告，接受社会监督。</w:t>
      </w:r>
    </w:p>
    <w:p w14:paraId="382D8666" w14:textId="77777777" w:rsidR="008D6DB6" w:rsidRDefault="008D6DB6">
      <w:pPr>
        <w:pStyle w:val="afff"/>
      </w:pPr>
    </w:p>
    <w:p w14:paraId="4589CCEC" w14:textId="249341F3" w:rsidR="008C2431" w:rsidRDefault="008C2431" w:rsidP="008C2431">
      <w:pPr>
        <w:pStyle w:val="2"/>
        <w:spacing w:line="620" w:lineRule="exact"/>
        <w:contextualSpacing/>
        <w:rPr>
          <w:rFonts w:ascii="宋体" w:eastAsia="宋体" w:hAnsi="宋体"/>
          <w:color w:val="000000"/>
        </w:rPr>
      </w:pPr>
      <w:bookmarkStart w:id="172" w:name="_Toc197528174"/>
      <w:bookmarkStart w:id="173" w:name="_Toc216354336"/>
      <w:bookmarkStart w:id="174" w:name="_Toc26518"/>
      <w:r>
        <w:rPr>
          <w:rFonts w:ascii="宋体" w:eastAsia="宋体" w:hAnsi="宋体" w:hint="eastAsia"/>
          <w:color w:val="000000"/>
        </w:rPr>
        <w:lastRenderedPageBreak/>
        <w:t>附件8</w:t>
      </w:r>
      <w:r w:rsidR="00D232A1">
        <w:rPr>
          <w:rFonts w:ascii="宋体" w:eastAsia="宋体" w:hAnsi="宋体"/>
          <w:color w:val="000000"/>
        </w:rPr>
        <w:t xml:space="preserve"> </w:t>
      </w:r>
      <w:r>
        <w:rPr>
          <w:rFonts w:ascii="宋体" w:eastAsia="宋体" w:hAnsi="宋体" w:hint="eastAsia"/>
          <w:color w:val="000000"/>
        </w:rPr>
        <w:t>项目负责人无在建承诺书</w:t>
      </w:r>
      <w:bookmarkEnd w:id="172"/>
      <w:bookmarkEnd w:id="173"/>
    </w:p>
    <w:p w14:paraId="528759B7" w14:textId="77777777" w:rsidR="0040497B" w:rsidRDefault="0040497B" w:rsidP="007A1BE5">
      <w:pPr>
        <w:spacing w:line="360" w:lineRule="auto"/>
        <w:ind w:firstLine="472"/>
        <w:rPr>
          <w:rFonts w:ascii="宋体" w:hAnsi="宋体"/>
          <w:color w:val="000000"/>
          <w:sz w:val="24"/>
        </w:rPr>
      </w:pPr>
    </w:p>
    <w:p w14:paraId="52A83080" w14:textId="77777777" w:rsidR="00CE2F0B" w:rsidRDefault="00CE2F0B" w:rsidP="00CE2F0B">
      <w:pPr>
        <w:spacing w:line="360" w:lineRule="auto"/>
        <w:ind w:firstLine="472"/>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sidRPr="00694F60">
        <w:rPr>
          <w:rFonts w:ascii="宋体" w:hAnsi="宋体" w:hint="eastAsia"/>
          <w:color w:val="000000"/>
          <w:sz w:val="24"/>
          <w:u w:val="single"/>
        </w:rPr>
        <w:t>常熟市古里镇人民政府</w:t>
      </w:r>
      <w:r>
        <w:rPr>
          <w:rFonts w:ascii="宋体" w:hAnsi="宋体" w:hint="eastAsia"/>
          <w:color w:val="000000"/>
          <w:sz w:val="24"/>
          <w:u w:val="single"/>
        </w:rPr>
        <w:t xml:space="preserve">  </w:t>
      </w:r>
      <w:r>
        <w:rPr>
          <w:rFonts w:ascii="宋体" w:hAnsi="宋体" w:hint="eastAsia"/>
          <w:color w:val="000000"/>
          <w:sz w:val="24"/>
        </w:rPr>
        <w:t>（建设单位名称）</w:t>
      </w:r>
    </w:p>
    <w:p w14:paraId="17039D54" w14:textId="36DE5926" w:rsidR="007A1BE5" w:rsidRPr="00CE2F0B" w:rsidRDefault="00CE2F0B" w:rsidP="00CE2F0B">
      <w:pPr>
        <w:spacing w:line="360" w:lineRule="auto"/>
        <w:ind w:firstLine="545"/>
        <w:rPr>
          <w:rFonts w:ascii="宋体" w:hAnsi="宋体"/>
          <w:color w:val="000000"/>
          <w:sz w:val="24"/>
        </w:rPr>
      </w:pPr>
      <w:r>
        <w:rPr>
          <w:rFonts w:ascii="宋体" w:hAnsi="宋体" w:hint="eastAsia"/>
          <w:color w:val="000000"/>
          <w:sz w:val="24"/>
        </w:rPr>
        <w:t>我公司郑重承诺就</w:t>
      </w:r>
      <w:r>
        <w:rPr>
          <w:rFonts w:ascii="宋体" w:hAnsi="宋体" w:hint="eastAsia"/>
          <w:color w:val="000000"/>
          <w:sz w:val="24"/>
          <w:u w:val="single"/>
        </w:rPr>
        <w:t xml:space="preserve"> </w:t>
      </w:r>
      <w:r w:rsidRPr="00694F60">
        <w:rPr>
          <w:rFonts w:ascii="宋体" w:hAnsi="宋体" w:hint="eastAsia"/>
          <w:color w:val="000000"/>
          <w:sz w:val="24"/>
          <w:u w:val="single"/>
        </w:rPr>
        <w:t>2026年古里镇土建零星工程</w:t>
      </w:r>
      <w:r>
        <w:rPr>
          <w:rFonts w:ascii="宋体" w:hAnsi="宋体" w:hint="eastAsia"/>
          <w:color w:val="000000"/>
          <w:sz w:val="24"/>
          <w:u w:val="single"/>
        </w:rPr>
        <w:t xml:space="preserve"> </w:t>
      </w:r>
      <w:r>
        <w:rPr>
          <w:rFonts w:ascii="宋体" w:hAnsi="宋体" w:hint="eastAsia"/>
          <w:color w:val="000000"/>
          <w:sz w:val="24"/>
        </w:rPr>
        <w:t>（项目名称）拟派的</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sidRPr="007A1BE5">
        <w:rPr>
          <w:rFonts w:ascii="宋体" w:hAnsi="宋体" w:hint="eastAsia"/>
          <w:color w:val="000000"/>
          <w:sz w:val="24"/>
          <w:u w:val="single"/>
        </w:rPr>
        <w:t>（项目负责人姓名）</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u w:val="single"/>
        </w:rPr>
        <w:t xml:space="preserve">      </w:t>
      </w:r>
      <w:r w:rsidRPr="007A1BE5">
        <w:rPr>
          <w:rFonts w:ascii="宋体" w:hAnsi="宋体" w:hint="eastAsia"/>
          <w:color w:val="000000"/>
          <w:sz w:val="24"/>
          <w:u w:val="single"/>
        </w:rPr>
        <w:t>身份证号码</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u w:val="single"/>
        </w:rPr>
        <w:t xml:space="preserve">   </w:t>
      </w:r>
      <w:r w:rsidRPr="007A1BE5">
        <w:rPr>
          <w:rFonts w:ascii="宋体" w:hAnsi="宋体" w:hint="eastAsia"/>
          <w:color w:val="000000"/>
          <w:sz w:val="24"/>
          <w:u w:val="single"/>
        </w:rPr>
        <w:t>（注册证书编号）</w:t>
      </w:r>
      <w:r>
        <w:rPr>
          <w:rFonts w:ascii="宋体" w:hAnsi="宋体" w:hint="eastAsia"/>
          <w:color w:val="000000"/>
          <w:sz w:val="24"/>
          <w:u w:val="single"/>
        </w:rPr>
        <w:t xml:space="preserve">     </w:t>
      </w:r>
      <w:r>
        <w:rPr>
          <w:rFonts w:ascii="宋体" w:hAnsi="宋体" w:hint="eastAsia"/>
          <w:color w:val="000000"/>
          <w:sz w:val="24"/>
        </w:rPr>
        <w:t>，至本项目投标截止时间前，属于以下第（</w:t>
      </w:r>
      <w:r>
        <w:rPr>
          <w:rFonts w:ascii="宋体" w:hAnsi="宋体" w:hint="eastAsia"/>
          <w:color w:val="000000"/>
          <w:sz w:val="24"/>
          <w:u w:val="single"/>
        </w:rPr>
        <w:t xml:space="preserve">          </w:t>
      </w:r>
      <w:r>
        <w:rPr>
          <w:rFonts w:ascii="宋体" w:hAnsi="宋体" w:hint="eastAsia"/>
          <w:color w:val="000000"/>
          <w:sz w:val="24"/>
        </w:rPr>
        <w:t>）条情形：</w:t>
      </w:r>
    </w:p>
    <w:p w14:paraId="00B7661A" w14:textId="77777777" w:rsidR="007A1BE5" w:rsidRDefault="007A1BE5" w:rsidP="007A1BE5">
      <w:pPr>
        <w:spacing w:line="360" w:lineRule="auto"/>
        <w:ind w:right="-197" w:firstLine="425"/>
        <w:rPr>
          <w:rFonts w:ascii="宋体" w:hAnsi="宋体"/>
          <w:color w:val="000000"/>
          <w:sz w:val="24"/>
        </w:rPr>
      </w:pPr>
      <w:r>
        <w:rPr>
          <w:rFonts w:ascii="宋体" w:hAnsi="宋体" w:hint="eastAsia"/>
          <w:color w:val="000000"/>
          <w:sz w:val="24"/>
        </w:rPr>
        <w:t>1、项目负责人是非变更后无在建工程；</w:t>
      </w:r>
    </w:p>
    <w:p w14:paraId="16D4AAF8" w14:textId="77777777" w:rsidR="007A1BE5" w:rsidRDefault="007A1BE5" w:rsidP="007A1BE5">
      <w:pPr>
        <w:spacing w:line="360" w:lineRule="auto"/>
        <w:ind w:right="-197" w:firstLine="425"/>
        <w:rPr>
          <w:rFonts w:ascii="宋体" w:hAnsi="宋体"/>
          <w:color w:val="000000"/>
          <w:sz w:val="24"/>
        </w:rPr>
      </w:pPr>
      <w:r>
        <w:rPr>
          <w:rFonts w:ascii="宋体" w:hAnsi="宋体" w:hint="eastAsia"/>
          <w:color w:val="000000"/>
          <w:sz w:val="24"/>
        </w:rPr>
        <w:t>2、项目负责人是变更后无在建工程（必须原合同工期已满且变更备案之日已满45日历天）；</w:t>
      </w:r>
    </w:p>
    <w:p w14:paraId="77AFB66C" w14:textId="77777777" w:rsidR="007A1BE5" w:rsidRDefault="007A1BE5" w:rsidP="007A1BE5">
      <w:pPr>
        <w:spacing w:line="360" w:lineRule="auto"/>
        <w:ind w:right="-197" w:firstLine="425"/>
        <w:rPr>
          <w:rFonts w:ascii="宋体" w:hAnsi="宋体"/>
          <w:color w:val="000000"/>
          <w:sz w:val="24"/>
        </w:rPr>
      </w:pPr>
      <w:r>
        <w:rPr>
          <w:rFonts w:ascii="宋体" w:hAnsi="宋体" w:hint="eastAsia"/>
          <w:color w:val="000000"/>
          <w:sz w:val="24"/>
        </w:rPr>
        <w:t>3、因非承包方原因致使工程项目停工或因故不能按期开工、且已办理了项目负责人解锁手续；</w:t>
      </w:r>
    </w:p>
    <w:p w14:paraId="2AF639C5" w14:textId="77777777" w:rsidR="007A1BE5" w:rsidRDefault="007A1BE5" w:rsidP="007A1BE5">
      <w:pPr>
        <w:spacing w:line="360" w:lineRule="auto"/>
        <w:ind w:right="-197" w:firstLine="425"/>
        <w:rPr>
          <w:rFonts w:ascii="宋体" w:hAnsi="宋体"/>
          <w:color w:val="000000"/>
          <w:sz w:val="24"/>
        </w:rPr>
      </w:pPr>
      <w:r>
        <w:rPr>
          <w:rFonts w:ascii="宋体" w:hAnsi="宋体" w:hint="eastAsia"/>
          <w:color w:val="000000"/>
          <w:sz w:val="24"/>
        </w:rPr>
        <w:t>4、项目负责人有在建工程，但该在建工程与本次招标的工程属于同一工程项目、同一项目批文、同一施工地点分段发包或分期施工的情况且总的工程规模在项目负责人执业范围之内。</w:t>
      </w:r>
    </w:p>
    <w:p w14:paraId="4313056B" w14:textId="77777777" w:rsidR="007A1BE5" w:rsidRDefault="007A1BE5" w:rsidP="007A1BE5">
      <w:pPr>
        <w:spacing w:line="360" w:lineRule="auto"/>
        <w:ind w:right="-197" w:firstLine="425"/>
        <w:rPr>
          <w:rFonts w:ascii="宋体" w:hAnsi="宋体"/>
          <w:color w:val="000000"/>
          <w:sz w:val="24"/>
        </w:rPr>
      </w:pPr>
      <w:r>
        <w:rPr>
          <w:rFonts w:ascii="宋体" w:hAnsi="宋体" w:hint="eastAsia"/>
          <w:color w:val="000000"/>
          <w:sz w:val="24"/>
        </w:rPr>
        <w:t>注：属于以上第2、3、4种情形的，请提供相关证明材料附后，无证明材料不予认可。</w:t>
      </w:r>
    </w:p>
    <w:p w14:paraId="4BC3C551" w14:textId="77777777" w:rsidR="007A1BE5" w:rsidRDefault="0040497B" w:rsidP="007A1BE5">
      <w:pPr>
        <w:spacing w:line="360" w:lineRule="auto"/>
        <w:ind w:firstLine="425"/>
        <w:rPr>
          <w:rFonts w:ascii="宋体" w:hAnsi="宋体"/>
          <w:color w:val="000000"/>
          <w:sz w:val="24"/>
        </w:rPr>
      </w:pPr>
      <w:r>
        <w:rPr>
          <w:rFonts w:ascii="宋体" w:hAnsi="宋体" w:hint="eastAsia"/>
          <w:color w:val="000000"/>
          <w:sz w:val="24"/>
        </w:rPr>
        <w:t>5、</w:t>
      </w:r>
      <w:r w:rsidR="007A1BE5">
        <w:rPr>
          <w:rFonts w:ascii="宋体" w:hAnsi="宋体" w:hint="eastAsia"/>
          <w:color w:val="000000"/>
          <w:sz w:val="24"/>
        </w:rPr>
        <w:t>如有虚假，我单位愿意承担一切责任，并承担由此造成的一切损失。</w:t>
      </w:r>
    </w:p>
    <w:p w14:paraId="3075A066" w14:textId="77777777" w:rsidR="007A1BE5" w:rsidRDefault="007A1BE5" w:rsidP="007A1BE5">
      <w:pPr>
        <w:spacing w:line="360" w:lineRule="auto"/>
        <w:ind w:firstLine="425"/>
        <w:rPr>
          <w:rFonts w:ascii="宋体" w:hAnsi="宋体"/>
          <w:color w:val="000000"/>
          <w:sz w:val="24"/>
        </w:rPr>
      </w:pPr>
      <w:r>
        <w:rPr>
          <w:rFonts w:ascii="宋体" w:hAnsi="宋体" w:hint="eastAsia"/>
          <w:color w:val="000000"/>
          <w:sz w:val="24"/>
        </w:rPr>
        <w:t>特此承诺。</w:t>
      </w:r>
    </w:p>
    <w:p w14:paraId="2B973914" w14:textId="77777777" w:rsidR="007A1BE5" w:rsidRDefault="007A1BE5" w:rsidP="007A1BE5">
      <w:pPr>
        <w:spacing w:line="360" w:lineRule="auto"/>
        <w:ind w:firstLine="480"/>
        <w:jc w:val="left"/>
        <w:rPr>
          <w:rFonts w:ascii="宋体" w:hAnsi="宋体" w:cs="宋体"/>
          <w:color w:val="000000"/>
          <w:sz w:val="24"/>
          <w:lang w:val="zh-CN"/>
        </w:rPr>
      </w:pPr>
    </w:p>
    <w:p w14:paraId="63758DCE" w14:textId="77777777" w:rsidR="007A1BE5" w:rsidRDefault="007A1BE5" w:rsidP="007A1BE5">
      <w:pPr>
        <w:spacing w:line="360" w:lineRule="auto"/>
        <w:ind w:firstLine="480"/>
        <w:jc w:val="left"/>
        <w:rPr>
          <w:rFonts w:ascii="宋体" w:hAnsi="宋体" w:cs="宋体"/>
          <w:color w:val="000000"/>
          <w:sz w:val="24"/>
          <w:lang w:val="zh-CN"/>
        </w:rPr>
      </w:pPr>
    </w:p>
    <w:p w14:paraId="2FCDF400" w14:textId="77777777" w:rsidR="007A1BE5" w:rsidRDefault="007A1BE5" w:rsidP="007A1BE5">
      <w:pPr>
        <w:spacing w:line="560" w:lineRule="exact"/>
        <w:ind w:right="1920" w:firstLine="360"/>
        <w:jc w:val="right"/>
        <w:rPr>
          <w:rFonts w:ascii="宋体" w:hAnsi="宋体"/>
          <w:color w:val="000000"/>
          <w:sz w:val="24"/>
          <w:szCs w:val="21"/>
        </w:rPr>
      </w:pPr>
      <w:r>
        <w:rPr>
          <w:rFonts w:ascii="宋体" w:hAnsi="宋体" w:hint="eastAsia"/>
          <w:color w:val="000000"/>
          <w:sz w:val="24"/>
          <w:szCs w:val="21"/>
        </w:rPr>
        <w:t>供应商名称：</w:t>
      </w:r>
    </w:p>
    <w:p w14:paraId="0B166784" w14:textId="77777777" w:rsidR="007A1BE5" w:rsidRDefault="007A1BE5" w:rsidP="007A1BE5">
      <w:pPr>
        <w:spacing w:line="560" w:lineRule="exact"/>
        <w:ind w:right="1920" w:firstLine="360"/>
        <w:jc w:val="right"/>
        <w:rPr>
          <w:rFonts w:ascii="宋体" w:hAnsi="宋体"/>
          <w:color w:val="000000"/>
          <w:sz w:val="24"/>
          <w:szCs w:val="21"/>
        </w:rPr>
      </w:pPr>
      <w:r>
        <w:rPr>
          <w:rFonts w:ascii="宋体" w:hAnsi="宋体" w:hint="eastAsia"/>
          <w:color w:val="000000"/>
          <w:sz w:val="24"/>
          <w:szCs w:val="21"/>
        </w:rPr>
        <w:t>日期：</w:t>
      </w:r>
    </w:p>
    <w:p w14:paraId="758DD950" w14:textId="77777777" w:rsidR="008C2431" w:rsidRDefault="008C2431" w:rsidP="008C2431">
      <w:pPr>
        <w:spacing w:line="480" w:lineRule="exact"/>
        <w:ind w:firstLineChars="200" w:firstLine="480"/>
        <w:contextualSpacing/>
        <w:rPr>
          <w:rFonts w:ascii="宋体" w:hAnsi="宋体"/>
          <w:color w:val="000000"/>
          <w:sz w:val="24"/>
          <w:szCs w:val="24"/>
        </w:rPr>
      </w:pPr>
    </w:p>
    <w:p w14:paraId="5DD6D243" w14:textId="77777777" w:rsidR="008C2431" w:rsidRDefault="008C2431" w:rsidP="008C2431">
      <w:pPr>
        <w:spacing w:line="480" w:lineRule="exact"/>
        <w:ind w:firstLineChars="200" w:firstLine="480"/>
        <w:contextualSpacing/>
        <w:rPr>
          <w:rFonts w:ascii="宋体" w:hAnsi="宋体"/>
          <w:color w:val="000000"/>
          <w:sz w:val="24"/>
          <w:szCs w:val="24"/>
        </w:rPr>
      </w:pPr>
    </w:p>
    <w:p w14:paraId="154D4C74" w14:textId="77777777" w:rsidR="008C2431" w:rsidRDefault="008C2431" w:rsidP="008C2431">
      <w:pPr>
        <w:spacing w:line="480" w:lineRule="exact"/>
        <w:ind w:firstLineChars="200" w:firstLine="480"/>
        <w:contextualSpacing/>
        <w:rPr>
          <w:rFonts w:ascii="宋体" w:hAnsi="宋体"/>
          <w:color w:val="000000"/>
          <w:sz w:val="24"/>
          <w:szCs w:val="24"/>
        </w:rPr>
      </w:pPr>
    </w:p>
    <w:p w14:paraId="517AB822" w14:textId="77777777" w:rsidR="008C2431" w:rsidRDefault="008C2431" w:rsidP="008C2431">
      <w:pPr>
        <w:spacing w:line="480" w:lineRule="exact"/>
        <w:ind w:firstLineChars="200" w:firstLine="480"/>
        <w:contextualSpacing/>
        <w:rPr>
          <w:rFonts w:ascii="宋体" w:hAnsi="宋体"/>
          <w:color w:val="000000"/>
          <w:sz w:val="24"/>
          <w:szCs w:val="24"/>
        </w:rPr>
      </w:pPr>
    </w:p>
    <w:p w14:paraId="6BF6E0D1" w14:textId="77777777" w:rsidR="008C2431" w:rsidRDefault="008C2431" w:rsidP="008C2431">
      <w:pPr>
        <w:spacing w:line="480" w:lineRule="exact"/>
        <w:ind w:firstLineChars="200" w:firstLine="480"/>
        <w:contextualSpacing/>
        <w:rPr>
          <w:rFonts w:ascii="宋体" w:hAnsi="宋体"/>
          <w:color w:val="000000"/>
          <w:sz w:val="24"/>
          <w:szCs w:val="24"/>
        </w:rPr>
      </w:pPr>
    </w:p>
    <w:p w14:paraId="791BA46A" w14:textId="77777777" w:rsidR="008C2431" w:rsidRDefault="008C2431" w:rsidP="008C2431">
      <w:pPr>
        <w:spacing w:line="480" w:lineRule="exact"/>
        <w:ind w:firstLineChars="200" w:firstLine="480"/>
        <w:contextualSpacing/>
        <w:rPr>
          <w:rFonts w:ascii="宋体" w:hAnsi="宋体"/>
          <w:color w:val="000000"/>
          <w:sz w:val="24"/>
          <w:szCs w:val="24"/>
        </w:rPr>
      </w:pPr>
    </w:p>
    <w:p w14:paraId="347F6554" w14:textId="77777777" w:rsidR="008C2431" w:rsidRDefault="008C2431" w:rsidP="008C2431">
      <w:pPr>
        <w:spacing w:line="480" w:lineRule="exact"/>
        <w:ind w:firstLineChars="200" w:firstLine="480"/>
        <w:contextualSpacing/>
        <w:rPr>
          <w:rFonts w:ascii="宋体" w:hAnsi="宋体"/>
          <w:color w:val="000000"/>
          <w:sz w:val="24"/>
          <w:szCs w:val="24"/>
        </w:rPr>
      </w:pPr>
    </w:p>
    <w:p w14:paraId="165F13DF" w14:textId="77777777" w:rsidR="008C2431" w:rsidRDefault="008C2431" w:rsidP="008C2431">
      <w:pPr>
        <w:spacing w:line="480" w:lineRule="exact"/>
        <w:ind w:firstLineChars="200" w:firstLine="480"/>
        <w:contextualSpacing/>
        <w:rPr>
          <w:rFonts w:ascii="宋体" w:hAnsi="宋体"/>
          <w:color w:val="000000"/>
          <w:sz w:val="24"/>
          <w:szCs w:val="24"/>
        </w:rPr>
      </w:pPr>
    </w:p>
    <w:p w14:paraId="588A0902" w14:textId="77777777" w:rsidR="008C2431" w:rsidRDefault="008C2431" w:rsidP="008C2431">
      <w:pPr>
        <w:spacing w:line="480" w:lineRule="exact"/>
        <w:ind w:firstLineChars="200" w:firstLine="480"/>
        <w:contextualSpacing/>
        <w:rPr>
          <w:rFonts w:ascii="宋体" w:hAnsi="宋体"/>
          <w:color w:val="000000"/>
          <w:sz w:val="24"/>
          <w:szCs w:val="24"/>
        </w:rPr>
      </w:pPr>
    </w:p>
    <w:p w14:paraId="42887801" w14:textId="4055D3DB" w:rsidR="008D6DB6" w:rsidRDefault="008D6DB6">
      <w:pPr>
        <w:pStyle w:val="2"/>
        <w:spacing w:line="620" w:lineRule="exact"/>
        <w:contextualSpacing/>
        <w:rPr>
          <w:rFonts w:ascii="宋体" w:eastAsia="宋体" w:hAnsi="宋体"/>
          <w:color w:val="000000"/>
        </w:rPr>
      </w:pPr>
      <w:bookmarkStart w:id="175" w:name="_Toc216354337"/>
      <w:r>
        <w:rPr>
          <w:rFonts w:ascii="宋体" w:eastAsia="宋体" w:hAnsi="宋体" w:hint="eastAsia"/>
          <w:color w:val="000000"/>
        </w:rPr>
        <w:lastRenderedPageBreak/>
        <w:t>附件</w:t>
      </w:r>
      <w:r w:rsidR="008C2431">
        <w:rPr>
          <w:rFonts w:ascii="宋体" w:eastAsia="宋体" w:hAnsi="宋体" w:hint="eastAsia"/>
          <w:color w:val="000000"/>
        </w:rPr>
        <w:t>9</w:t>
      </w:r>
      <w:r w:rsidR="00D232A1">
        <w:rPr>
          <w:rFonts w:ascii="宋体" w:eastAsia="宋体" w:hAnsi="宋体"/>
          <w:color w:val="000000"/>
        </w:rPr>
        <w:t xml:space="preserve"> </w:t>
      </w:r>
      <w:r>
        <w:rPr>
          <w:rFonts w:ascii="宋体" w:eastAsia="宋体" w:hAnsi="宋体" w:hint="eastAsia"/>
          <w:color w:val="000000"/>
        </w:rPr>
        <w:t>投标</w:t>
      </w:r>
      <w:r>
        <w:rPr>
          <w:rFonts w:ascii="宋体" w:eastAsia="宋体" w:hAnsi="宋体"/>
          <w:color w:val="000000"/>
        </w:rPr>
        <w:t>函</w:t>
      </w:r>
      <w:bookmarkEnd w:id="174"/>
      <w:bookmarkEnd w:id="175"/>
    </w:p>
    <w:p w14:paraId="5D2713A3" w14:textId="77777777" w:rsidR="00CE2F0B" w:rsidRDefault="00CE2F0B" w:rsidP="00CE2F0B">
      <w:pPr>
        <w:spacing w:line="460" w:lineRule="exact"/>
        <w:rPr>
          <w:rFonts w:ascii="宋体" w:hAnsi="宋体"/>
          <w:sz w:val="24"/>
          <w:szCs w:val="24"/>
        </w:rPr>
      </w:pPr>
      <w:r>
        <w:rPr>
          <w:rFonts w:ascii="宋体" w:hAnsi="宋体"/>
          <w:sz w:val="24"/>
          <w:szCs w:val="24"/>
        </w:rPr>
        <w:t>致：常熟市</w:t>
      </w:r>
      <w:proofErr w:type="gramStart"/>
      <w:r>
        <w:rPr>
          <w:rFonts w:ascii="宋体" w:hAnsi="宋体"/>
          <w:sz w:val="24"/>
          <w:szCs w:val="24"/>
        </w:rPr>
        <w:t>兴联工程</w:t>
      </w:r>
      <w:proofErr w:type="gramEnd"/>
      <w:r>
        <w:rPr>
          <w:rFonts w:ascii="宋体" w:hAnsi="宋体"/>
          <w:sz w:val="24"/>
          <w:szCs w:val="24"/>
        </w:rPr>
        <w:t>造价咨询事务所有限责任公司</w:t>
      </w:r>
    </w:p>
    <w:p w14:paraId="6232B892" w14:textId="4003A11F" w:rsidR="008D6DB6" w:rsidRDefault="00CE2F0B" w:rsidP="00CE2F0B">
      <w:pPr>
        <w:spacing w:line="440" w:lineRule="exact"/>
        <w:ind w:firstLine="480"/>
        <w:jc w:val="left"/>
        <w:rPr>
          <w:rFonts w:ascii="宋体" w:hAnsi="宋体"/>
          <w:color w:val="000000"/>
          <w:sz w:val="24"/>
          <w:szCs w:val="24"/>
        </w:rPr>
      </w:pPr>
      <w:r>
        <w:rPr>
          <w:rFonts w:ascii="宋体" w:hAnsi="宋体"/>
          <w:color w:val="000000"/>
          <w:sz w:val="24"/>
          <w:szCs w:val="24"/>
        </w:rPr>
        <w:t>根据贵方的</w:t>
      </w:r>
      <w:r>
        <w:rPr>
          <w:rFonts w:ascii="宋体" w:hAnsi="宋体" w:hint="eastAsia"/>
          <w:color w:val="000000"/>
          <w:sz w:val="24"/>
          <w:szCs w:val="24"/>
          <w:u w:val="single"/>
        </w:rPr>
        <w:t>2026年古里镇土建零星工程项目（项目编号：</w:t>
      </w:r>
      <w:r w:rsidR="00D232A1">
        <w:rPr>
          <w:rFonts w:ascii="宋体" w:hAnsi="宋体" w:hint="eastAsia"/>
          <w:color w:val="000000"/>
          <w:sz w:val="24"/>
          <w:szCs w:val="24"/>
          <w:u w:val="single"/>
        </w:rPr>
        <w:t>JSZC-320581-CSXL-G2025-0008</w:t>
      </w:r>
      <w:r>
        <w:rPr>
          <w:rFonts w:ascii="宋体" w:hAnsi="宋体" w:hint="eastAsia"/>
          <w:color w:val="000000"/>
          <w:sz w:val="24"/>
          <w:szCs w:val="24"/>
          <w:u w:val="single"/>
        </w:rPr>
        <w:t xml:space="preserve">） </w:t>
      </w:r>
      <w:r>
        <w:rPr>
          <w:rFonts w:ascii="宋体" w:hAnsi="宋体"/>
          <w:color w:val="000000"/>
          <w:sz w:val="24"/>
          <w:szCs w:val="24"/>
        </w:rPr>
        <w:t>招标文件，</w:t>
      </w:r>
      <w:r>
        <w:rPr>
          <w:rFonts w:ascii="宋体" w:hAnsi="宋体" w:hint="eastAsia"/>
          <w:color w:val="000000"/>
          <w:sz w:val="24"/>
          <w:szCs w:val="24"/>
        </w:rPr>
        <w:t>经研究</w:t>
      </w:r>
      <w:r>
        <w:rPr>
          <w:rFonts w:ascii="宋体" w:hAnsi="宋体"/>
          <w:color w:val="000000"/>
          <w:sz w:val="24"/>
          <w:szCs w:val="24"/>
          <w:u w:val="single"/>
        </w:rPr>
        <w:t xml:space="preserve">  </w:t>
      </w:r>
      <w:r>
        <w:rPr>
          <w:rFonts w:ascii="宋体" w:hAnsi="宋体" w:hint="eastAsia"/>
          <w:color w:val="000000"/>
          <w:sz w:val="24"/>
          <w:szCs w:val="24"/>
          <w:u w:val="single"/>
        </w:rPr>
        <w:t xml:space="preserve">   </w:t>
      </w:r>
      <w:r>
        <w:rPr>
          <w:rFonts w:ascii="宋体" w:hAnsi="宋体"/>
          <w:color w:val="000000"/>
          <w:sz w:val="24"/>
          <w:szCs w:val="24"/>
          <w:u w:val="single"/>
        </w:rPr>
        <w:t>（投标人</w:t>
      </w:r>
      <w:r>
        <w:rPr>
          <w:rFonts w:ascii="宋体" w:hAnsi="宋体" w:hint="eastAsia"/>
          <w:color w:val="000000"/>
          <w:sz w:val="24"/>
          <w:szCs w:val="24"/>
          <w:u w:val="single"/>
        </w:rPr>
        <w:t>名称</w:t>
      </w:r>
      <w:r>
        <w:rPr>
          <w:rFonts w:ascii="宋体" w:hAnsi="宋体"/>
          <w:color w:val="000000"/>
          <w:sz w:val="24"/>
          <w:szCs w:val="24"/>
          <w:u w:val="single"/>
        </w:rPr>
        <w:t>）</w:t>
      </w:r>
      <w:r>
        <w:rPr>
          <w:rFonts w:ascii="宋体" w:hAnsi="宋体" w:hint="eastAsia"/>
          <w:color w:val="000000"/>
          <w:sz w:val="24"/>
          <w:szCs w:val="24"/>
          <w:u w:val="single"/>
        </w:rPr>
        <w:t xml:space="preserve">    </w:t>
      </w:r>
      <w:r>
        <w:rPr>
          <w:rFonts w:ascii="宋体" w:hAnsi="宋体" w:hint="eastAsia"/>
          <w:color w:val="000000"/>
          <w:sz w:val="24"/>
          <w:szCs w:val="24"/>
        </w:rPr>
        <w:t>决定参加投标。</w:t>
      </w:r>
      <w:r>
        <w:rPr>
          <w:rFonts w:hint="eastAsia"/>
          <w:sz w:val="24"/>
          <w:szCs w:val="24"/>
        </w:rPr>
        <w:t>正式授权下述人员</w:t>
      </w:r>
      <w:r>
        <w:rPr>
          <w:rFonts w:hint="eastAsia"/>
          <w:sz w:val="24"/>
          <w:szCs w:val="24"/>
          <w:u w:val="single"/>
        </w:rPr>
        <w:t xml:space="preserve">     </w:t>
      </w:r>
      <w:r>
        <w:rPr>
          <w:sz w:val="24"/>
          <w:szCs w:val="24"/>
          <w:u w:val="single"/>
        </w:rPr>
        <w:t>（</w:t>
      </w:r>
      <w:r>
        <w:rPr>
          <w:rFonts w:hint="eastAsia"/>
          <w:sz w:val="24"/>
          <w:szCs w:val="24"/>
          <w:u w:val="single"/>
        </w:rPr>
        <w:t>姓名</w:t>
      </w:r>
      <w:r>
        <w:rPr>
          <w:sz w:val="24"/>
          <w:szCs w:val="24"/>
          <w:u w:val="single"/>
        </w:rPr>
        <w:t>）</w:t>
      </w:r>
      <w:r>
        <w:rPr>
          <w:rFonts w:hint="eastAsia"/>
          <w:sz w:val="24"/>
          <w:szCs w:val="24"/>
          <w:u w:val="single"/>
        </w:rPr>
        <w:t xml:space="preserve">     </w:t>
      </w:r>
      <w:r>
        <w:rPr>
          <w:rFonts w:hint="eastAsia"/>
          <w:sz w:val="24"/>
          <w:szCs w:val="24"/>
        </w:rPr>
        <w:t>代表我方</w:t>
      </w:r>
      <w:r>
        <w:rPr>
          <w:rFonts w:hint="eastAsia"/>
          <w:sz w:val="24"/>
          <w:szCs w:val="24"/>
          <w:u w:val="single"/>
        </w:rPr>
        <w:t xml:space="preserve">      </w:t>
      </w:r>
      <w:r>
        <w:rPr>
          <w:sz w:val="24"/>
          <w:szCs w:val="24"/>
          <w:u w:val="single"/>
        </w:rPr>
        <w:t>（投标人全称）</w:t>
      </w:r>
      <w:r>
        <w:rPr>
          <w:rFonts w:hint="eastAsia"/>
          <w:sz w:val="24"/>
          <w:szCs w:val="24"/>
          <w:u w:val="single"/>
        </w:rPr>
        <w:t xml:space="preserve">      </w:t>
      </w:r>
      <w:r>
        <w:rPr>
          <w:rFonts w:ascii="宋体" w:hAnsi="宋体" w:hint="eastAsia"/>
          <w:szCs w:val="21"/>
        </w:rPr>
        <w:t>，</w:t>
      </w:r>
      <w:r>
        <w:rPr>
          <w:rFonts w:hint="eastAsia"/>
          <w:sz w:val="24"/>
          <w:szCs w:val="24"/>
        </w:rPr>
        <w:t>全权处理本次项目投标的有关事宜，</w:t>
      </w:r>
      <w:r>
        <w:rPr>
          <w:rFonts w:ascii="宋体" w:hAnsi="宋体" w:hint="eastAsia"/>
          <w:color w:val="000000"/>
          <w:sz w:val="24"/>
          <w:szCs w:val="24"/>
        </w:rPr>
        <w:t>并</w:t>
      </w:r>
      <w:r>
        <w:rPr>
          <w:rFonts w:ascii="宋体" w:hAnsi="宋体"/>
          <w:color w:val="000000"/>
          <w:sz w:val="24"/>
          <w:szCs w:val="24"/>
        </w:rPr>
        <w:t>宣布同意如下：</w:t>
      </w:r>
    </w:p>
    <w:p w14:paraId="4EDF9F17" w14:textId="77777777" w:rsidR="008D6DB6" w:rsidRPr="00B86DA4" w:rsidRDefault="008D6DB6" w:rsidP="00B86DA4">
      <w:pPr>
        <w:pStyle w:val="affffa"/>
        <w:spacing w:before="0" w:after="0" w:line="460" w:lineRule="exact"/>
        <w:ind w:firstLineChars="200"/>
        <w:rPr>
          <w:rFonts w:ascii="宋体" w:hAnsi="宋体"/>
          <w:color w:val="000000"/>
        </w:rPr>
      </w:pPr>
      <w:r>
        <w:rPr>
          <w:rFonts w:ascii="宋体" w:hAnsi="宋体" w:hint="eastAsia"/>
          <w:color w:val="000000"/>
        </w:rPr>
        <w:t>（1）</w:t>
      </w:r>
      <w:r w:rsidRPr="00B86DA4">
        <w:rPr>
          <w:rFonts w:ascii="宋体" w:hAnsi="宋体" w:hint="eastAsia"/>
          <w:color w:val="000000"/>
        </w:rPr>
        <w:t>按招标文件规定的各项要求，向采购人提供所需服务（包含与服务相关的货物）。</w:t>
      </w:r>
    </w:p>
    <w:p w14:paraId="73E71E54" w14:textId="77777777" w:rsidR="008D6DB6" w:rsidRPr="00B86DA4" w:rsidRDefault="008D6DB6" w:rsidP="00B86DA4">
      <w:pPr>
        <w:pStyle w:val="affffa"/>
        <w:spacing w:before="0" w:after="0" w:line="460" w:lineRule="exact"/>
        <w:ind w:firstLineChars="200"/>
        <w:rPr>
          <w:rFonts w:ascii="宋体" w:hAnsi="宋体"/>
          <w:color w:val="000000"/>
        </w:rPr>
      </w:pPr>
      <w:r>
        <w:rPr>
          <w:rFonts w:ascii="宋体" w:hAnsi="宋体" w:hint="eastAsia"/>
          <w:color w:val="000000"/>
        </w:rPr>
        <w:t>（2）</w:t>
      </w:r>
      <w:r w:rsidRPr="00B86DA4">
        <w:rPr>
          <w:rFonts w:ascii="宋体" w:hAnsi="宋体" w:hint="eastAsia"/>
          <w:color w:val="000000"/>
        </w:rPr>
        <w:t>我们完全理解贵方不一定将合同授予最低报价的投标人。</w:t>
      </w:r>
    </w:p>
    <w:p w14:paraId="048368B7" w14:textId="77777777" w:rsidR="008D6DB6" w:rsidRPr="00B86DA4" w:rsidRDefault="008D6DB6" w:rsidP="00B86DA4">
      <w:pPr>
        <w:pStyle w:val="affffa"/>
        <w:spacing w:before="0" w:after="0" w:line="460" w:lineRule="exact"/>
        <w:ind w:firstLineChars="200"/>
        <w:rPr>
          <w:rFonts w:ascii="宋体" w:hAnsi="宋体"/>
          <w:color w:val="000000"/>
        </w:rPr>
      </w:pPr>
      <w:r>
        <w:rPr>
          <w:rFonts w:ascii="宋体" w:hAnsi="宋体" w:hint="eastAsia"/>
          <w:color w:val="000000"/>
        </w:rPr>
        <w:t>（3）</w:t>
      </w:r>
      <w:r w:rsidRPr="00B86DA4">
        <w:rPr>
          <w:rFonts w:ascii="宋体" w:hAnsi="宋体" w:hint="eastAsia"/>
          <w:color w:val="000000"/>
        </w:rPr>
        <w:t>我们已详细审核全部招标文件及其有效补充文件，我们知道必须放弃提出含糊不清或误解问题的权利。</w:t>
      </w:r>
    </w:p>
    <w:p w14:paraId="4054F30C" w14:textId="77777777" w:rsidR="008D6DB6" w:rsidRPr="00B86DA4" w:rsidRDefault="008D6DB6" w:rsidP="00B86DA4">
      <w:pPr>
        <w:pStyle w:val="affffa"/>
        <w:spacing w:before="0" w:after="0" w:line="460" w:lineRule="exact"/>
        <w:ind w:firstLineChars="200"/>
        <w:rPr>
          <w:rFonts w:ascii="宋体" w:hAnsi="宋体"/>
          <w:color w:val="000000"/>
        </w:rPr>
      </w:pPr>
      <w:r>
        <w:rPr>
          <w:rFonts w:ascii="宋体" w:hAnsi="宋体" w:hint="eastAsia"/>
          <w:color w:val="000000"/>
        </w:rPr>
        <w:t>（4）</w:t>
      </w:r>
      <w:r w:rsidRPr="00B86DA4">
        <w:rPr>
          <w:rFonts w:ascii="宋体" w:hAnsi="宋体" w:hint="eastAsia"/>
          <w:color w:val="000000"/>
        </w:rPr>
        <w:t>我方同意投标有效期为开标之日后六十（60）天。</w:t>
      </w:r>
    </w:p>
    <w:p w14:paraId="15FCE08A" w14:textId="77777777" w:rsidR="008D6DB6" w:rsidRPr="00B86DA4" w:rsidRDefault="008D6DB6" w:rsidP="00B86DA4">
      <w:pPr>
        <w:pStyle w:val="affffa"/>
        <w:spacing w:before="0" w:after="0" w:line="460" w:lineRule="exact"/>
        <w:ind w:firstLineChars="200"/>
        <w:rPr>
          <w:rFonts w:ascii="宋体" w:hAnsi="宋体"/>
          <w:color w:val="000000"/>
        </w:rPr>
      </w:pPr>
      <w:r>
        <w:rPr>
          <w:rFonts w:ascii="宋体" w:hAnsi="宋体" w:hint="eastAsia"/>
          <w:color w:val="000000"/>
        </w:rPr>
        <w:t>（5）</w:t>
      </w:r>
      <w:r w:rsidRPr="00B86DA4">
        <w:rPr>
          <w:rFonts w:ascii="宋体" w:hAnsi="宋体" w:hint="eastAsia"/>
          <w:color w:val="000000"/>
        </w:rPr>
        <w:t>我们同意从规定的开标日期起遵循本投标文件，并在规定的投标有效期期满之前均具有约束力。</w:t>
      </w:r>
    </w:p>
    <w:p w14:paraId="213EC50F" w14:textId="77777777" w:rsidR="008D6DB6" w:rsidRPr="00B86DA4" w:rsidRDefault="008D6DB6" w:rsidP="00B86DA4">
      <w:pPr>
        <w:pStyle w:val="affffa"/>
        <w:spacing w:before="0" w:after="0" w:line="460" w:lineRule="exact"/>
        <w:ind w:firstLineChars="200"/>
        <w:rPr>
          <w:rFonts w:ascii="宋体" w:hAnsi="宋体"/>
          <w:color w:val="000000"/>
        </w:rPr>
      </w:pPr>
      <w:r>
        <w:rPr>
          <w:rFonts w:ascii="宋体" w:hAnsi="宋体" w:hint="eastAsia"/>
          <w:color w:val="000000"/>
        </w:rPr>
        <w:t>（6）</w:t>
      </w:r>
      <w:r w:rsidRPr="00B86DA4">
        <w:rPr>
          <w:rFonts w:ascii="宋体" w:hAnsi="宋体" w:hint="eastAsia"/>
          <w:color w:val="000000"/>
        </w:rPr>
        <w:t>同意向贵方提供贵方可能另外要求的与投标有关的任何证据或资料，并保证我方已提供和将要提供的文件是真实的、准确的。</w:t>
      </w:r>
    </w:p>
    <w:p w14:paraId="001A8966" w14:textId="77777777" w:rsidR="008D6DB6" w:rsidRPr="00B86DA4" w:rsidRDefault="008D6DB6" w:rsidP="00B86DA4">
      <w:pPr>
        <w:pStyle w:val="affffa"/>
        <w:spacing w:before="0" w:after="0" w:line="460" w:lineRule="exact"/>
        <w:ind w:firstLineChars="200"/>
        <w:rPr>
          <w:rFonts w:ascii="宋体" w:hAnsi="宋体"/>
          <w:color w:val="000000"/>
        </w:rPr>
      </w:pPr>
      <w:r>
        <w:rPr>
          <w:rFonts w:ascii="宋体" w:hAnsi="宋体" w:hint="eastAsia"/>
          <w:color w:val="000000"/>
        </w:rPr>
        <w:t>（7）</w:t>
      </w:r>
      <w:r w:rsidRPr="00B86DA4">
        <w:rPr>
          <w:rFonts w:ascii="宋体" w:hAnsi="宋体" w:hint="eastAsia"/>
          <w:color w:val="000000"/>
        </w:rPr>
        <w:t>一旦我方中标，我方将根据招标文件的规定，严格履行合同的责任和义务，并保证在招标文件规定的时间完成项目。</w:t>
      </w:r>
    </w:p>
    <w:p w14:paraId="1515C355" w14:textId="77777777" w:rsidR="008D6DB6" w:rsidRDefault="008D6DB6" w:rsidP="00B86DA4">
      <w:pPr>
        <w:pStyle w:val="affffa"/>
        <w:spacing w:before="0" w:after="0" w:line="460" w:lineRule="exact"/>
        <w:ind w:firstLineChars="200"/>
        <w:rPr>
          <w:rFonts w:ascii="宋体" w:hAnsi="宋体"/>
          <w:color w:val="000000"/>
        </w:rPr>
      </w:pPr>
      <w:r>
        <w:rPr>
          <w:rFonts w:ascii="宋体" w:hAnsi="宋体" w:hint="eastAsia"/>
          <w:color w:val="000000"/>
        </w:rPr>
        <w:t>（8）</w:t>
      </w:r>
      <w:r w:rsidRPr="00B86DA4">
        <w:rPr>
          <w:rFonts w:ascii="宋体" w:hAnsi="宋体" w:hint="eastAsia"/>
          <w:color w:val="000000"/>
        </w:rPr>
        <w:t>与本投标有关的正式通讯地址为：</w:t>
      </w:r>
    </w:p>
    <w:p w14:paraId="7EF34CF9" w14:textId="77777777" w:rsidR="008D6DB6" w:rsidRDefault="008D6DB6">
      <w:pPr>
        <w:pStyle w:val="affffa"/>
        <w:spacing w:before="0" w:after="0" w:line="420" w:lineRule="exact"/>
        <w:ind w:left="420" w:firstLine="472"/>
        <w:rPr>
          <w:rFonts w:ascii="宋体" w:hAnsi="宋体"/>
          <w:color w:val="000000"/>
        </w:rPr>
      </w:pPr>
    </w:p>
    <w:p w14:paraId="2F62C9CE" w14:textId="77777777" w:rsidR="00FA4043" w:rsidRDefault="00FA4043" w:rsidP="00FA4043">
      <w:pPr>
        <w:pStyle w:val="affffa"/>
        <w:spacing w:line="420" w:lineRule="exact"/>
        <w:ind w:firstLine="426"/>
        <w:rPr>
          <w:rFonts w:ascii="宋体" w:hAnsi="宋体"/>
          <w:color w:val="000000"/>
          <w:u w:val="single"/>
        </w:rPr>
      </w:pPr>
      <w:r>
        <w:rPr>
          <w:rFonts w:ascii="宋体" w:hAnsi="宋体"/>
          <w:color w:val="000000"/>
        </w:rPr>
        <w:t>地</w:t>
      </w:r>
      <w:r>
        <w:rPr>
          <w:rFonts w:ascii="宋体" w:hAnsi="宋体" w:hint="eastAsia"/>
          <w:color w:val="000000"/>
        </w:rPr>
        <w:t xml:space="preserve">    </w:t>
      </w:r>
      <w:r>
        <w:rPr>
          <w:rFonts w:ascii="宋体" w:hAnsi="宋体"/>
          <w:color w:val="000000"/>
        </w:rPr>
        <w:t>址：</w:t>
      </w:r>
      <w:r>
        <w:rPr>
          <w:rFonts w:ascii="宋体" w:hAnsi="宋体"/>
          <w:color w:val="000000"/>
          <w:u w:val="single"/>
        </w:rPr>
        <w:t xml:space="preserve">               </w:t>
      </w:r>
      <w:r>
        <w:rPr>
          <w:rFonts w:ascii="宋体" w:hAnsi="宋体" w:hint="eastAsia"/>
          <w:color w:val="000000"/>
          <w:u w:val="single"/>
        </w:rPr>
        <w:t xml:space="preserve">                    </w:t>
      </w:r>
      <w:r>
        <w:rPr>
          <w:rFonts w:ascii="宋体" w:hAnsi="宋体"/>
          <w:color w:val="000000"/>
          <w:u w:val="single"/>
        </w:rPr>
        <w:t xml:space="preserve">    </w:t>
      </w:r>
    </w:p>
    <w:p w14:paraId="7BE4AE3D" w14:textId="77777777" w:rsidR="00FA4043" w:rsidRDefault="00FA4043" w:rsidP="00FA4043">
      <w:pPr>
        <w:pStyle w:val="affffa"/>
        <w:spacing w:line="420" w:lineRule="exact"/>
        <w:ind w:firstLine="426"/>
        <w:rPr>
          <w:rFonts w:ascii="宋体" w:hAnsi="宋体"/>
          <w:color w:val="000000"/>
        </w:rPr>
      </w:pPr>
      <w:proofErr w:type="gramStart"/>
      <w:r>
        <w:rPr>
          <w:rFonts w:ascii="宋体" w:hAnsi="宋体"/>
          <w:color w:val="000000"/>
        </w:rPr>
        <w:t>邮</w:t>
      </w:r>
      <w:proofErr w:type="gramEnd"/>
      <w:r>
        <w:rPr>
          <w:rFonts w:ascii="宋体" w:hAnsi="宋体" w:hint="eastAsia"/>
          <w:color w:val="000000"/>
        </w:rPr>
        <w:t xml:space="preserve">    </w:t>
      </w:r>
      <w:r>
        <w:rPr>
          <w:rFonts w:ascii="宋体" w:hAnsi="宋体"/>
          <w:color w:val="000000"/>
        </w:rPr>
        <w:t>编：</w:t>
      </w:r>
      <w:r>
        <w:rPr>
          <w:rFonts w:ascii="宋体" w:hAnsi="宋体"/>
          <w:color w:val="000000"/>
          <w:u w:val="single"/>
        </w:rPr>
        <w:t xml:space="preserve">      </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u w:val="single"/>
        </w:rPr>
        <w:t xml:space="preserve">  </w:t>
      </w:r>
    </w:p>
    <w:p w14:paraId="0EFD422A" w14:textId="77777777" w:rsidR="00FA4043" w:rsidRDefault="00FA4043" w:rsidP="00FA4043">
      <w:pPr>
        <w:pStyle w:val="affffa"/>
        <w:spacing w:line="420" w:lineRule="exact"/>
        <w:ind w:firstLine="426"/>
        <w:rPr>
          <w:rFonts w:ascii="宋体" w:hAnsi="宋体"/>
          <w:color w:val="000000"/>
          <w:u w:val="single"/>
        </w:rPr>
      </w:pPr>
      <w:r>
        <w:rPr>
          <w:rFonts w:ascii="宋体" w:hAnsi="宋体"/>
          <w:color w:val="000000"/>
        </w:rPr>
        <w:t>联</w:t>
      </w:r>
      <w:r>
        <w:rPr>
          <w:rFonts w:ascii="宋体" w:hAnsi="宋体" w:hint="eastAsia"/>
          <w:color w:val="000000"/>
        </w:rPr>
        <w:t xml:space="preserve"> </w:t>
      </w:r>
      <w:r>
        <w:rPr>
          <w:rFonts w:ascii="宋体" w:hAnsi="宋体"/>
          <w:color w:val="000000"/>
        </w:rPr>
        <w:t>系</w:t>
      </w:r>
      <w:r>
        <w:rPr>
          <w:rFonts w:ascii="宋体" w:hAnsi="宋体" w:hint="eastAsia"/>
          <w:color w:val="000000"/>
        </w:rPr>
        <w:t xml:space="preserve"> </w:t>
      </w:r>
      <w:r>
        <w:rPr>
          <w:rFonts w:ascii="宋体" w:hAnsi="宋体"/>
          <w:color w:val="000000"/>
        </w:rPr>
        <w:t>人：</w:t>
      </w:r>
      <w:r>
        <w:rPr>
          <w:rFonts w:ascii="宋体" w:hAnsi="宋体"/>
          <w:color w:val="000000"/>
          <w:u w:val="single"/>
        </w:rPr>
        <w:t xml:space="preserve">         </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u w:val="single"/>
        </w:rPr>
        <w:t xml:space="preserve">  </w:t>
      </w:r>
      <w:r>
        <w:rPr>
          <w:rFonts w:ascii="宋体" w:hAnsi="宋体"/>
          <w:color w:val="000000"/>
          <w:u w:val="single"/>
        </w:rPr>
        <w:t xml:space="preserve">       </w:t>
      </w:r>
    </w:p>
    <w:p w14:paraId="24DFFD3B" w14:textId="77777777" w:rsidR="00FA4043" w:rsidRDefault="00FA4043" w:rsidP="00FA4043">
      <w:pPr>
        <w:pStyle w:val="affffa"/>
        <w:spacing w:line="420" w:lineRule="exact"/>
        <w:ind w:firstLine="426"/>
        <w:rPr>
          <w:rFonts w:ascii="宋体" w:hAnsi="宋体"/>
          <w:color w:val="000000"/>
          <w:u w:val="single"/>
        </w:rPr>
      </w:pPr>
      <w:r>
        <w:rPr>
          <w:rFonts w:ascii="宋体" w:hAnsi="宋体"/>
          <w:color w:val="000000"/>
        </w:rPr>
        <w:t>电</w:t>
      </w:r>
      <w:r>
        <w:rPr>
          <w:rFonts w:ascii="宋体" w:hAnsi="宋体" w:hint="eastAsia"/>
          <w:color w:val="000000"/>
        </w:rPr>
        <w:t xml:space="preserve">    </w:t>
      </w:r>
      <w:r>
        <w:rPr>
          <w:rFonts w:ascii="宋体" w:hAnsi="宋体"/>
          <w:color w:val="000000"/>
        </w:rPr>
        <w:t>话：</w:t>
      </w:r>
      <w:r>
        <w:rPr>
          <w:rFonts w:ascii="宋体" w:hAnsi="宋体"/>
          <w:color w:val="000000"/>
          <w:u w:val="single"/>
        </w:rPr>
        <w:t xml:space="preserve">          </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u w:val="single"/>
        </w:rPr>
        <w:t xml:space="preserve">   </w:t>
      </w:r>
      <w:r>
        <w:rPr>
          <w:rFonts w:ascii="宋体" w:hAnsi="宋体"/>
          <w:color w:val="000000"/>
          <w:u w:val="single"/>
        </w:rPr>
        <w:t xml:space="preserve">     </w:t>
      </w:r>
    </w:p>
    <w:p w14:paraId="40028E36" w14:textId="77777777" w:rsidR="00FA4043" w:rsidRDefault="00FA4043" w:rsidP="00FA4043">
      <w:pPr>
        <w:pStyle w:val="affffa"/>
        <w:spacing w:line="420" w:lineRule="exact"/>
        <w:ind w:firstLine="426"/>
        <w:rPr>
          <w:rFonts w:ascii="宋体" w:hAnsi="宋体"/>
          <w:color w:val="000000"/>
          <w:u w:val="single"/>
        </w:rPr>
      </w:pPr>
      <w:r>
        <w:rPr>
          <w:rFonts w:ascii="宋体" w:hAnsi="宋体" w:hint="eastAsia"/>
          <w:color w:val="000000"/>
        </w:rPr>
        <w:t>电子邮箱</w:t>
      </w:r>
      <w:r>
        <w:rPr>
          <w:rFonts w:ascii="宋体" w:hAnsi="宋体"/>
          <w:color w:val="000000"/>
        </w:rPr>
        <w:t>：</w:t>
      </w:r>
      <w:r>
        <w:rPr>
          <w:rFonts w:ascii="宋体" w:hAnsi="宋体"/>
          <w:color w:val="000000"/>
          <w:u w:val="single"/>
        </w:rPr>
        <w:t xml:space="preserve">         </w:t>
      </w:r>
      <w:r>
        <w:rPr>
          <w:rFonts w:ascii="宋体" w:hAnsi="宋体" w:hint="eastAsia"/>
          <w:color w:val="000000"/>
          <w:u w:val="single"/>
        </w:rPr>
        <w:t xml:space="preserve">                          </w:t>
      </w:r>
      <w:r>
        <w:rPr>
          <w:rFonts w:ascii="宋体" w:hAnsi="宋体"/>
          <w:color w:val="000000"/>
          <w:u w:val="single"/>
        </w:rPr>
        <w:t xml:space="preserve">    </w:t>
      </w:r>
    </w:p>
    <w:p w14:paraId="3D1675EC" w14:textId="77777777" w:rsidR="00FA4043" w:rsidRDefault="00FA4043" w:rsidP="00FA4043">
      <w:pPr>
        <w:pStyle w:val="affffa"/>
        <w:spacing w:line="420" w:lineRule="exact"/>
        <w:ind w:firstLine="426"/>
        <w:rPr>
          <w:rFonts w:ascii="宋体" w:hAnsi="宋体"/>
          <w:color w:val="000000"/>
          <w:u w:val="single"/>
        </w:rPr>
      </w:pPr>
      <w:r>
        <w:rPr>
          <w:rFonts w:ascii="宋体" w:hAnsi="宋体" w:hint="eastAsia"/>
          <w:color w:val="000000"/>
        </w:rPr>
        <w:t>投标人开户行：</w:t>
      </w:r>
      <w:r>
        <w:rPr>
          <w:rFonts w:ascii="宋体" w:hAnsi="宋体"/>
          <w:color w:val="000000"/>
          <w:u w:val="single"/>
        </w:rPr>
        <w:t xml:space="preserve">       </w:t>
      </w:r>
      <w:r>
        <w:rPr>
          <w:rFonts w:ascii="宋体" w:hAnsi="宋体" w:hint="eastAsia"/>
          <w:color w:val="000000"/>
          <w:u w:val="single"/>
        </w:rPr>
        <w:t xml:space="preserve">                            </w:t>
      </w:r>
    </w:p>
    <w:p w14:paraId="21B6C371" w14:textId="77777777" w:rsidR="00FA4043" w:rsidRDefault="00FA4043" w:rsidP="00FA4043">
      <w:pPr>
        <w:pStyle w:val="affffa"/>
        <w:spacing w:line="420" w:lineRule="exact"/>
        <w:ind w:firstLine="426"/>
        <w:rPr>
          <w:rFonts w:ascii="宋体" w:hAnsi="宋体"/>
          <w:color w:val="000000"/>
          <w:u w:val="single"/>
        </w:rPr>
      </w:pPr>
      <w:proofErr w:type="gramStart"/>
      <w:r>
        <w:rPr>
          <w:rFonts w:ascii="宋体" w:hAnsi="宋体" w:hint="eastAsia"/>
          <w:color w:val="000000"/>
        </w:rPr>
        <w:t>账</w:t>
      </w:r>
      <w:proofErr w:type="gramEnd"/>
      <w:r>
        <w:rPr>
          <w:rFonts w:ascii="宋体" w:hAnsi="宋体" w:hint="eastAsia"/>
          <w:color w:val="000000"/>
        </w:rPr>
        <w:t xml:space="preserve">    号</w:t>
      </w:r>
      <w:r>
        <w:rPr>
          <w:rFonts w:ascii="宋体" w:hAnsi="宋体"/>
          <w:color w:val="000000"/>
        </w:rPr>
        <w:t>：</w:t>
      </w:r>
      <w:r>
        <w:rPr>
          <w:rFonts w:ascii="宋体" w:hAnsi="宋体"/>
          <w:color w:val="000000"/>
          <w:u w:val="single"/>
        </w:rPr>
        <w:t xml:space="preserve">        </w:t>
      </w:r>
      <w:r>
        <w:rPr>
          <w:rFonts w:ascii="宋体" w:hAnsi="宋体" w:hint="eastAsia"/>
          <w:color w:val="000000"/>
          <w:u w:val="single"/>
        </w:rPr>
        <w:t xml:space="preserve">                               </w:t>
      </w:r>
    </w:p>
    <w:p w14:paraId="7B747E52" w14:textId="77777777" w:rsidR="00FA4043" w:rsidRDefault="00FA4043" w:rsidP="00FA4043">
      <w:pPr>
        <w:pStyle w:val="affffa"/>
        <w:spacing w:before="0" w:after="0" w:line="420" w:lineRule="exact"/>
        <w:ind w:firstLineChars="200"/>
        <w:rPr>
          <w:rFonts w:ascii="宋体" w:hAnsi="宋体"/>
          <w:szCs w:val="21"/>
        </w:rPr>
      </w:pPr>
      <w:r>
        <w:rPr>
          <w:rFonts w:ascii="宋体" w:hAnsi="宋体" w:hint="eastAsia"/>
          <w:szCs w:val="21"/>
        </w:rPr>
        <w:t>日   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692D26BA" w14:textId="77777777" w:rsidR="008D6DB6" w:rsidRDefault="008D6DB6">
      <w:pPr>
        <w:pStyle w:val="affffa"/>
        <w:spacing w:line="420" w:lineRule="exact"/>
        <w:ind w:firstLine="426"/>
        <w:rPr>
          <w:rFonts w:ascii="宋体" w:hAnsi="宋体"/>
          <w:color w:val="000000"/>
        </w:rPr>
      </w:pPr>
    </w:p>
    <w:p w14:paraId="0433A562" w14:textId="77777777" w:rsidR="008D6DB6" w:rsidRDefault="008D6DB6">
      <w:pPr>
        <w:pStyle w:val="2"/>
        <w:spacing w:line="620" w:lineRule="exact"/>
        <w:contextualSpacing/>
        <w:rPr>
          <w:rFonts w:ascii="宋体" w:eastAsia="宋体" w:hAnsi="宋体"/>
          <w:color w:val="000000"/>
        </w:rPr>
      </w:pPr>
      <w:bookmarkStart w:id="176" w:name="_Toc2627"/>
      <w:bookmarkStart w:id="177" w:name="_Toc14096"/>
      <w:bookmarkStart w:id="178" w:name="_Toc16649"/>
      <w:bookmarkStart w:id="179" w:name="_Toc14017"/>
      <w:bookmarkStart w:id="180" w:name="_Toc30469"/>
      <w:bookmarkStart w:id="181" w:name="_Toc216354338"/>
      <w:r>
        <w:rPr>
          <w:rFonts w:ascii="宋体" w:eastAsia="宋体" w:hAnsi="宋体" w:hint="eastAsia"/>
          <w:color w:val="000000"/>
        </w:rPr>
        <w:lastRenderedPageBreak/>
        <w:t>附件</w:t>
      </w:r>
      <w:r w:rsidR="008C2431">
        <w:rPr>
          <w:rFonts w:ascii="宋体" w:eastAsia="宋体" w:hAnsi="宋体" w:hint="eastAsia"/>
          <w:color w:val="000000"/>
        </w:rPr>
        <w:t>10</w:t>
      </w:r>
      <w:r>
        <w:rPr>
          <w:rFonts w:ascii="宋体" w:eastAsia="宋体" w:hAnsi="宋体" w:hint="eastAsia"/>
          <w:color w:val="000000"/>
        </w:rPr>
        <w:t xml:space="preserve"> 实质性要求响应及偏离表</w:t>
      </w:r>
      <w:bookmarkEnd w:id="176"/>
      <w:bookmarkEnd w:id="177"/>
      <w:bookmarkEnd w:id="178"/>
      <w:bookmarkEnd w:id="179"/>
      <w:bookmarkEnd w:id="180"/>
      <w:bookmarkEnd w:id="181"/>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1559"/>
        <w:gridCol w:w="2268"/>
      </w:tblGrid>
      <w:tr w:rsidR="008D6DB6" w14:paraId="6AA7F7C9" w14:textId="77777777" w:rsidTr="00A4633D">
        <w:trPr>
          <w:cantSplit/>
          <w:trHeight w:val="576"/>
        </w:trPr>
        <w:tc>
          <w:tcPr>
            <w:tcW w:w="709" w:type="dxa"/>
            <w:vAlign w:val="center"/>
          </w:tcPr>
          <w:p w14:paraId="4C5C6516" w14:textId="77777777" w:rsidR="008D6DB6" w:rsidRDefault="008D6DB6">
            <w:pPr>
              <w:rPr>
                <w:rFonts w:ascii="宋体" w:hAnsi="宋体"/>
                <w:b/>
                <w:sz w:val="24"/>
              </w:rPr>
            </w:pPr>
            <w:r>
              <w:rPr>
                <w:rFonts w:ascii="宋体" w:hAnsi="宋体" w:hint="eastAsia"/>
                <w:b/>
                <w:sz w:val="24"/>
              </w:rPr>
              <w:t>序号</w:t>
            </w:r>
          </w:p>
        </w:tc>
        <w:tc>
          <w:tcPr>
            <w:tcW w:w="4820" w:type="dxa"/>
            <w:vAlign w:val="center"/>
          </w:tcPr>
          <w:p w14:paraId="0F9ED795" w14:textId="77777777" w:rsidR="008D6DB6" w:rsidRDefault="008D6DB6">
            <w:pPr>
              <w:ind w:firstLine="241"/>
              <w:jc w:val="center"/>
              <w:rPr>
                <w:rFonts w:ascii="宋体" w:hAnsi="宋体"/>
                <w:b/>
                <w:sz w:val="24"/>
              </w:rPr>
            </w:pPr>
            <w:r>
              <w:rPr>
                <w:rFonts w:ascii="宋体" w:hAnsi="宋体" w:hint="eastAsia"/>
                <w:b/>
                <w:sz w:val="24"/>
              </w:rPr>
              <w:t>服务</w:t>
            </w:r>
            <w:r>
              <w:rPr>
                <w:rFonts w:ascii="宋体" w:hAnsi="宋体"/>
                <w:b/>
                <w:sz w:val="24"/>
              </w:rPr>
              <w:t>要求和商务要求中的实质性要求</w:t>
            </w:r>
          </w:p>
        </w:tc>
        <w:tc>
          <w:tcPr>
            <w:tcW w:w="1559" w:type="dxa"/>
            <w:vAlign w:val="center"/>
          </w:tcPr>
          <w:p w14:paraId="5BC139C2" w14:textId="77777777" w:rsidR="008D6DB6" w:rsidRDefault="008D6DB6" w:rsidP="00B86DA4">
            <w:pPr>
              <w:jc w:val="center"/>
              <w:rPr>
                <w:rFonts w:ascii="宋体" w:hAnsi="宋体"/>
                <w:b/>
                <w:sz w:val="24"/>
              </w:rPr>
            </w:pPr>
            <w:r>
              <w:rPr>
                <w:rFonts w:ascii="宋体" w:hAnsi="宋体" w:hint="eastAsia"/>
                <w:b/>
                <w:sz w:val="24"/>
              </w:rPr>
              <w:t>投标响应情况</w:t>
            </w:r>
          </w:p>
        </w:tc>
        <w:tc>
          <w:tcPr>
            <w:tcW w:w="2268" w:type="dxa"/>
            <w:vAlign w:val="center"/>
          </w:tcPr>
          <w:p w14:paraId="1ED19E05" w14:textId="77777777" w:rsidR="008D6DB6" w:rsidRDefault="008D6DB6" w:rsidP="00B86DA4">
            <w:pPr>
              <w:jc w:val="center"/>
              <w:rPr>
                <w:rFonts w:ascii="宋体" w:hAnsi="宋体"/>
                <w:b/>
                <w:sz w:val="24"/>
              </w:rPr>
            </w:pPr>
            <w:r>
              <w:rPr>
                <w:rFonts w:ascii="宋体" w:hAnsi="宋体" w:hint="eastAsia"/>
                <w:b/>
                <w:sz w:val="24"/>
              </w:rPr>
              <w:t>超出、符合或偏离</w:t>
            </w:r>
          </w:p>
        </w:tc>
      </w:tr>
      <w:tr w:rsidR="008D6DB6" w14:paraId="642F1142" w14:textId="77777777" w:rsidTr="00D922C5">
        <w:trPr>
          <w:cantSplit/>
          <w:trHeight w:val="446"/>
        </w:trPr>
        <w:tc>
          <w:tcPr>
            <w:tcW w:w="709" w:type="dxa"/>
            <w:vAlign w:val="center"/>
          </w:tcPr>
          <w:p w14:paraId="48D9CF48" w14:textId="77777777" w:rsidR="008D6DB6" w:rsidRPr="00D922C5" w:rsidRDefault="008D6DB6" w:rsidP="00D922C5">
            <w:pPr>
              <w:jc w:val="center"/>
              <w:rPr>
                <w:rFonts w:ascii="宋体" w:hAnsi="宋体"/>
                <w:bCs/>
                <w:sz w:val="24"/>
              </w:rPr>
            </w:pPr>
            <w:r w:rsidRPr="00D922C5">
              <w:rPr>
                <w:rFonts w:ascii="宋体" w:hAnsi="宋体" w:hint="eastAsia"/>
                <w:bCs/>
                <w:sz w:val="24"/>
              </w:rPr>
              <w:t>1</w:t>
            </w:r>
          </w:p>
        </w:tc>
        <w:tc>
          <w:tcPr>
            <w:tcW w:w="4820" w:type="dxa"/>
            <w:vAlign w:val="center"/>
          </w:tcPr>
          <w:p w14:paraId="66F1E142" w14:textId="77777777" w:rsidR="0040497B" w:rsidRDefault="0040497B" w:rsidP="0040497B">
            <w:pPr>
              <w:rPr>
                <w:i/>
                <w:iCs/>
                <w:sz w:val="24"/>
                <w:szCs w:val="32"/>
                <w:u w:val="single"/>
              </w:rPr>
            </w:pPr>
            <w:r>
              <w:rPr>
                <w:rFonts w:hint="eastAsia"/>
                <w:i/>
                <w:iCs/>
                <w:sz w:val="24"/>
                <w:szCs w:val="32"/>
                <w:u w:val="single"/>
              </w:rPr>
              <w:t>6</w:t>
            </w:r>
            <w:r>
              <w:rPr>
                <w:rFonts w:hint="eastAsia"/>
                <w:i/>
                <w:iCs/>
                <w:sz w:val="24"/>
                <w:szCs w:val="32"/>
                <w:u w:val="single"/>
              </w:rPr>
              <w:t>、结算方式：</w:t>
            </w:r>
          </w:p>
          <w:p w14:paraId="685B9497" w14:textId="77777777" w:rsidR="0040497B" w:rsidRDefault="0040497B" w:rsidP="0040497B">
            <w:pPr>
              <w:ind w:firstLine="240"/>
              <w:rPr>
                <w:i/>
                <w:iCs/>
                <w:sz w:val="24"/>
                <w:u w:val="single"/>
              </w:rPr>
            </w:pPr>
            <w:r>
              <w:rPr>
                <w:rFonts w:hint="eastAsia"/>
                <w:i/>
                <w:iCs/>
                <w:sz w:val="24"/>
                <w:szCs w:val="24"/>
                <w:u w:val="single"/>
              </w:rPr>
              <w:t>6.1</w:t>
            </w:r>
            <w:r>
              <w:rPr>
                <w:rFonts w:hint="eastAsia"/>
                <w:i/>
                <w:iCs/>
                <w:sz w:val="24"/>
                <w:u w:val="single"/>
              </w:rPr>
              <w:t>、工程部分按实际发生工程量套用相关计价定额及取费标准并经审计后的总价</w:t>
            </w:r>
            <w:r>
              <w:rPr>
                <w:rFonts w:hint="eastAsia"/>
                <w:i/>
                <w:iCs/>
                <w:sz w:val="24"/>
                <w:u w:val="single"/>
              </w:rPr>
              <w:t>*</w:t>
            </w:r>
            <w:r>
              <w:rPr>
                <w:rFonts w:hint="eastAsia"/>
                <w:i/>
                <w:iCs/>
                <w:sz w:val="24"/>
                <w:u w:val="single"/>
              </w:rPr>
              <w:t>（</w:t>
            </w:r>
            <w:r>
              <w:rPr>
                <w:rFonts w:hint="eastAsia"/>
                <w:i/>
                <w:iCs/>
                <w:sz w:val="24"/>
                <w:u w:val="single"/>
              </w:rPr>
              <w:t>1-</w:t>
            </w:r>
            <w:r>
              <w:rPr>
                <w:rFonts w:hint="eastAsia"/>
                <w:i/>
                <w:iCs/>
                <w:sz w:val="24"/>
                <w:u w:val="single"/>
              </w:rPr>
              <w:t>中标优惠率）结算。</w:t>
            </w:r>
          </w:p>
          <w:p w14:paraId="1C60491D" w14:textId="77777777" w:rsidR="008D6DB6" w:rsidRPr="00D922C5" w:rsidRDefault="0040497B" w:rsidP="0040497B">
            <w:pPr>
              <w:jc w:val="left"/>
              <w:rPr>
                <w:rFonts w:ascii="宋体" w:hAnsi="宋体"/>
                <w:i/>
                <w:iCs/>
                <w:sz w:val="22"/>
                <w:szCs w:val="22"/>
              </w:rPr>
            </w:pPr>
            <w:r>
              <w:rPr>
                <w:rFonts w:hint="eastAsia"/>
                <w:i/>
                <w:iCs/>
                <w:sz w:val="24"/>
                <w:u w:val="single"/>
              </w:rPr>
              <w:t>6.2</w:t>
            </w:r>
            <w:r>
              <w:rPr>
                <w:rFonts w:hint="eastAsia"/>
                <w:i/>
                <w:iCs/>
                <w:sz w:val="24"/>
                <w:u w:val="single"/>
              </w:rPr>
              <w:t>、施工维修现场发生的无法套用定额计算费用的零星人工，按人工指导价乘以</w:t>
            </w:r>
            <w:r>
              <w:rPr>
                <w:rFonts w:hint="eastAsia"/>
                <w:i/>
                <w:iCs/>
                <w:sz w:val="24"/>
                <w:u w:val="single"/>
              </w:rPr>
              <w:t>*</w:t>
            </w:r>
            <w:r>
              <w:rPr>
                <w:rFonts w:hint="eastAsia"/>
                <w:i/>
                <w:iCs/>
                <w:sz w:val="24"/>
                <w:u w:val="single"/>
              </w:rPr>
              <w:t>（</w:t>
            </w:r>
            <w:r>
              <w:rPr>
                <w:rFonts w:hint="eastAsia"/>
                <w:i/>
                <w:iCs/>
                <w:sz w:val="24"/>
                <w:u w:val="single"/>
              </w:rPr>
              <w:t>1-</w:t>
            </w:r>
            <w:r>
              <w:rPr>
                <w:rFonts w:hint="eastAsia"/>
                <w:i/>
                <w:iCs/>
                <w:sz w:val="24"/>
                <w:u w:val="single"/>
              </w:rPr>
              <w:t>中标优惠率）后列入其他项目清单结算。实际数量由采购人根据实际发生情况确认</w:t>
            </w:r>
            <w:r>
              <w:rPr>
                <w:rFonts w:hint="eastAsia"/>
                <w:i/>
                <w:iCs/>
                <w:sz w:val="24"/>
                <w:u w:val="single"/>
                <w:lang w:val="zh-CN"/>
              </w:rPr>
              <w:t>。</w:t>
            </w:r>
          </w:p>
        </w:tc>
        <w:tc>
          <w:tcPr>
            <w:tcW w:w="1559" w:type="dxa"/>
            <w:vAlign w:val="center"/>
          </w:tcPr>
          <w:p w14:paraId="34E1925C" w14:textId="77777777" w:rsidR="008D6DB6" w:rsidRDefault="008D6DB6" w:rsidP="00B86DA4">
            <w:pPr>
              <w:jc w:val="center"/>
              <w:rPr>
                <w:rFonts w:ascii="宋体" w:hAnsi="宋体"/>
                <w:b/>
                <w:sz w:val="24"/>
              </w:rPr>
            </w:pPr>
          </w:p>
        </w:tc>
        <w:tc>
          <w:tcPr>
            <w:tcW w:w="2268" w:type="dxa"/>
            <w:vAlign w:val="center"/>
          </w:tcPr>
          <w:p w14:paraId="4CB8AF6F" w14:textId="77777777" w:rsidR="008D6DB6" w:rsidRDefault="008D6DB6" w:rsidP="00B86DA4">
            <w:pPr>
              <w:jc w:val="center"/>
              <w:rPr>
                <w:rFonts w:ascii="宋体" w:hAnsi="宋体"/>
                <w:b/>
                <w:sz w:val="24"/>
              </w:rPr>
            </w:pPr>
          </w:p>
        </w:tc>
      </w:tr>
      <w:tr w:rsidR="008D6DB6" w14:paraId="08365652" w14:textId="77777777" w:rsidTr="00D922C5">
        <w:trPr>
          <w:cantSplit/>
          <w:trHeight w:val="446"/>
        </w:trPr>
        <w:tc>
          <w:tcPr>
            <w:tcW w:w="709" w:type="dxa"/>
            <w:vAlign w:val="center"/>
          </w:tcPr>
          <w:p w14:paraId="7CB60C4E" w14:textId="77777777" w:rsidR="008D6DB6" w:rsidRPr="00D922C5" w:rsidRDefault="008D6DB6" w:rsidP="00D922C5">
            <w:pPr>
              <w:jc w:val="center"/>
              <w:rPr>
                <w:rFonts w:ascii="宋体" w:hAnsi="宋体"/>
                <w:bCs/>
                <w:sz w:val="24"/>
              </w:rPr>
            </w:pPr>
            <w:r>
              <w:rPr>
                <w:rFonts w:ascii="宋体" w:hAnsi="宋体" w:hint="eastAsia"/>
                <w:bCs/>
                <w:sz w:val="24"/>
              </w:rPr>
              <w:t>2</w:t>
            </w:r>
          </w:p>
        </w:tc>
        <w:tc>
          <w:tcPr>
            <w:tcW w:w="4820" w:type="dxa"/>
            <w:vAlign w:val="center"/>
          </w:tcPr>
          <w:p w14:paraId="6F030BC9" w14:textId="77777777" w:rsidR="0040497B" w:rsidRPr="0040497B" w:rsidRDefault="0040497B" w:rsidP="0040497B">
            <w:pPr>
              <w:rPr>
                <w:i/>
                <w:iCs/>
                <w:sz w:val="24"/>
                <w:szCs w:val="32"/>
                <w:u w:val="single"/>
              </w:rPr>
            </w:pPr>
            <w:r w:rsidRPr="0040497B">
              <w:rPr>
                <w:rFonts w:hint="eastAsia"/>
                <w:i/>
                <w:iCs/>
                <w:sz w:val="24"/>
                <w:szCs w:val="32"/>
                <w:u w:val="single"/>
              </w:rPr>
              <w:t>7</w:t>
            </w:r>
            <w:r w:rsidRPr="0040497B">
              <w:rPr>
                <w:rFonts w:hint="eastAsia"/>
                <w:i/>
                <w:iCs/>
                <w:sz w:val="24"/>
                <w:szCs w:val="32"/>
                <w:u w:val="single"/>
              </w:rPr>
              <w:t>、付款方式：</w:t>
            </w:r>
          </w:p>
          <w:p w14:paraId="62E81D2C" w14:textId="77777777" w:rsidR="0040497B" w:rsidRPr="0040497B" w:rsidRDefault="0040497B" w:rsidP="0040497B">
            <w:pPr>
              <w:ind w:firstLineChars="85" w:firstLine="204"/>
              <w:jc w:val="left"/>
              <w:rPr>
                <w:i/>
                <w:iCs/>
                <w:sz w:val="24"/>
                <w:szCs w:val="32"/>
                <w:u w:val="single"/>
              </w:rPr>
            </w:pPr>
            <w:r w:rsidRPr="0040497B">
              <w:rPr>
                <w:rFonts w:hint="eastAsia"/>
                <w:i/>
                <w:iCs/>
                <w:sz w:val="24"/>
                <w:szCs w:val="32"/>
                <w:u w:val="single"/>
              </w:rPr>
              <w:t>7.1</w:t>
            </w:r>
            <w:r w:rsidRPr="0040497B">
              <w:rPr>
                <w:rFonts w:hint="eastAsia"/>
                <w:i/>
                <w:iCs/>
                <w:sz w:val="24"/>
                <w:szCs w:val="32"/>
                <w:u w:val="single"/>
              </w:rPr>
              <w:t>、合同签订后一个月内支付合同金额的</w:t>
            </w:r>
            <w:r w:rsidRPr="0040497B">
              <w:rPr>
                <w:rFonts w:hint="eastAsia"/>
                <w:i/>
                <w:iCs/>
                <w:sz w:val="24"/>
                <w:szCs w:val="32"/>
                <w:u w:val="single"/>
              </w:rPr>
              <w:t>10%</w:t>
            </w:r>
            <w:r w:rsidRPr="0040497B">
              <w:rPr>
                <w:rFonts w:hint="eastAsia"/>
                <w:i/>
                <w:iCs/>
                <w:sz w:val="24"/>
                <w:szCs w:val="32"/>
                <w:u w:val="single"/>
              </w:rPr>
              <w:t>作为预付款；</w:t>
            </w:r>
          </w:p>
          <w:p w14:paraId="7DB40443" w14:textId="77777777" w:rsidR="0040497B" w:rsidRPr="0040497B" w:rsidRDefault="0040497B" w:rsidP="0040497B">
            <w:pPr>
              <w:ind w:firstLineChars="85" w:firstLine="204"/>
              <w:jc w:val="left"/>
              <w:rPr>
                <w:i/>
                <w:iCs/>
                <w:sz w:val="24"/>
                <w:szCs w:val="32"/>
                <w:u w:val="single"/>
              </w:rPr>
            </w:pPr>
            <w:r w:rsidRPr="0040497B">
              <w:rPr>
                <w:rFonts w:hint="eastAsia"/>
                <w:i/>
                <w:iCs/>
                <w:sz w:val="24"/>
                <w:szCs w:val="32"/>
                <w:u w:val="single"/>
              </w:rPr>
              <w:t>7.2</w:t>
            </w:r>
            <w:r w:rsidRPr="0040497B">
              <w:rPr>
                <w:rFonts w:hint="eastAsia"/>
                <w:i/>
                <w:iCs/>
                <w:sz w:val="24"/>
                <w:szCs w:val="32"/>
                <w:u w:val="single"/>
              </w:rPr>
              <w:t>、合同期限内所有项目完成且验收合格，采购人向中标供应商支付合同总价的</w:t>
            </w:r>
            <w:r w:rsidRPr="0040497B">
              <w:rPr>
                <w:rFonts w:hint="eastAsia"/>
                <w:i/>
                <w:iCs/>
                <w:sz w:val="24"/>
                <w:szCs w:val="32"/>
                <w:u w:val="single"/>
              </w:rPr>
              <w:t>50%</w:t>
            </w:r>
            <w:r w:rsidRPr="0040497B">
              <w:rPr>
                <w:rFonts w:hint="eastAsia"/>
                <w:i/>
                <w:iCs/>
                <w:sz w:val="24"/>
                <w:szCs w:val="32"/>
                <w:u w:val="single"/>
              </w:rPr>
              <w:t>；</w:t>
            </w:r>
          </w:p>
          <w:p w14:paraId="7E147207" w14:textId="77777777" w:rsidR="0040497B" w:rsidRPr="0040497B" w:rsidRDefault="0040497B" w:rsidP="0040497B">
            <w:pPr>
              <w:ind w:firstLineChars="85" w:firstLine="204"/>
              <w:jc w:val="left"/>
              <w:rPr>
                <w:i/>
                <w:iCs/>
                <w:sz w:val="24"/>
                <w:szCs w:val="32"/>
                <w:u w:val="single"/>
              </w:rPr>
            </w:pPr>
            <w:r w:rsidRPr="0040497B">
              <w:rPr>
                <w:rFonts w:hint="eastAsia"/>
                <w:i/>
                <w:iCs/>
                <w:sz w:val="24"/>
                <w:szCs w:val="32"/>
                <w:u w:val="single"/>
              </w:rPr>
              <w:t>7.3</w:t>
            </w:r>
            <w:r w:rsidRPr="0040497B">
              <w:rPr>
                <w:rFonts w:hint="eastAsia"/>
                <w:i/>
                <w:iCs/>
                <w:sz w:val="24"/>
                <w:szCs w:val="32"/>
                <w:u w:val="single"/>
              </w:rPr>
              <w:t>、验收合格，项目审计完成后的一年内，采购人向中标供应商支付至审计金额的</w:t>
            </w:r>
            <w:r w:rsidRPr="0040497B">
              <w:rPr>
                <w:rFonts w:hint="eastAsia"/>
                <w:i/>
                <w:iCs/>
                <w:sz w:val="24"/>
                <w:szCs w:val="32"/>
                <w:u w:val="single"/>
              </w:rPr>
              <w:t>80%</w:t>
            </w:r>
            <w:r>
              <w:rPr>
                <w:rFonts w:hint="eastAsia"/>
                <w:i/>
                <w:iCs/>
                <w:sz w:val="24"/>
                <w:szCs w:val="32"/>
                <w:u w:val="single"/>
              </w:rPr>
              <w:t>；</w:t>
            </w:r>
          </w:p>
          <w:p w14:paraId="716761C3" w14:textId="77777777" w:rsidR="008D6DB6" w:rsidRPr="0040497B" w:rsidRDefault="0040497B" w:rsidP="0040497B">
            <w:pPr>
              <w:ind w:firstLineChars="85" w:firstLine="204"/>
              <w:jc w:val="left"/>
              <w:rPr>
                <w:i/>
                <w:iCs/>
                <w:sz w:val="24"/>
                <w:szCs w:val="32"/>
                <w:u w:val="single"/>
              </w:rPr>
            </w:pPr>
            <w:r w:rsidRPr="0040497B">
              <w:rPr>
                <w:rFonts w:hint="eastAsia"/>
                <w:i/>
                <w:iCs/>
                <w:sz w:val="24"/>
                <w:szCs w:val="32"/>
                <w:u w:val="single"/>
              </w:rPr>
              <w:t>7.4</w:t>
            </w:r>
            <w:r w:rsidRPr="0040497B">
              <w:rPr>
                <w:rFonts w:hint="eastAsia"/>
                <w:i/>
                <w:iCs/>
                <w:sz w:val="24"/>
                <w:szCs w:val="32"/>
                <w:u w:val="single"/>
              </w:rPr>
              <w:t>、验收合格，项目审计完成后的二年内，采购人向中标供应商支付至审计金额的</w:t>
            </w:r>
            <w:r w:rsidRPr="0040497B">
              <w:rPr>
                <w:rFonts w:hint="eastAsia"/>
                <w:i/>
                <w:iCs/>
                <w:sz w:val="24"/>
                <w:szCs w:val="32"/>
                <w:u w:val="single"/>
              </w:rPr>
              <w:t>100%</w:t>
            </w:r>
            <w:r>
              <w:rPr>
                <w:rFonts w:hint="eastAsia"/>
                <w:i/>
                <w:iCs/>
                <w:sz w:val="24"/>
                <w:szCs w:val="32"/>
                <w:u w:val="single"/>
              </w:rPr>
              <w:t>。</w:t>
            </w:r>
          </w:p>
        </w:tc>
        <w:tc>
          <w:tcPr>
            <w:tcW w:w="1559" w:type="dxa"/>
            <w:vAlign w:val="center"/>
          </w:tcPr>
          <w:p w14:paraId="261E7359" w14:textId="77777777" w:rsidR="008D6DB6" w:rsidRDefault="008D6DB6" w:rsidP="00B86DA4">
            <w:pPr>
              <w:jc w:val="center"/>
              <w:rPr>
                <w:rFonts w:ascii="宋体" w:hAnsi="宋体"/>
                <w:b/>
                <w:sz w:val="24"/>
              </w:rPr>
            </w:pPr>
          </w:p>
        </w:tc>
        <w:tc>
          <w:tcPr>
            <w:tcW w:w="2268" w:type="dxa"/>
            <w:vAlign w:val="center"/>
          </w:tcPr>
          <w:p w14:paraId="793BDA65" w14:textId="77777777" w:rsidR="008D6DB6" w:rsidRDefault="008D6DB6" w:rsidP="00B86DA4">
            <w:pPr>
              <w:jc w:val="center"/>
              <w:rPr>
                <w:rFonts w:ascii="宋体" w:hAnsi="宋体"/>
                <w:b/>
                <w:sz w:val="24"/>
              </w:rPr>
            </w:pPr>
          </w:p>
        </w:tc>
      </w:tr>
      <w:tr w:rsidR="008D6DB6" w14:paraId="237F5EF9" w14:textId="77777777" w:rsidTr="00A4633D">
        <w:trPr>
          <w:cantSplit/>
          <w:trHeight w:val="640"/>
        </w:trPr>
        <w:tc>
          <w:tcPr>
            <w:tcW w:w="709" w:type="dxa"/>
            <w:vAlign w:val="center"/>
          </w:tcPr>
          <w:p w14:paraId="279A448F" w14:textId="77777777" w:rsidR="008D6DB6" w:rsidRDefault="008D6DB6" w:rsidP="00B86DA4">
            <w:pPr>
              <w:jc w:val="center"/>
              <w:rPr>
                <w:rFonts w:ascii="宋体" w:hAnsi="宋体"/>
                <w:sz w:val="24"/>
                <w:szCs w:val="24"/>
              </w:rPr>
            </w:pPr>
            <w:r>
              <w:rPr>
                <w:rFonts w:ascii="宋体" w:hAnsi="宋体" w:hint="eastAsia"/>
                <w:sz w:val="24"/>
                <w:szCs w:val="24"/>
              </w:rPr>
              <w:t>3</w:t>
            </w:r>
          </w:p>
        </w:tc>
        <w:tc>
          <w:tcPr>
            <w:tcW w:w="4820" w:type="dxa"/>
            <w:vAlign w:val="center"/>
          </w:tcPr>
          <w:p w14:paraId="6444E156" w14:textId="62F9CF51" w:rsidR="008D6DB6" w:rsidRPr="0040497B" w:rsidRDefault="0040497B" w:rsidP="00546AC9">
            <w:pPr>
              <w:spacing w:line="276" w:lineRule="auto"/>
              <w:jc w:val="left"/>
              <w:rPr>
                <w:rFonts w:ascii="宋体" w:hAnsi="宋体"/>
                <w:i/>
                <w:iCs/>
                <w:sz w:val="24"/>
                <w:szCs w:val="24"/>
                <w:u w:val="single"/>
              </w:rPr>
            </w:pPr>
            <w:r w:rsidRPr="0040497B">
              <w:rPr>
                <w:rFonts w:ascii="宋体" w:hAnsi="宋体" w:hint="eastAsia"/>
                <w:i/>
                <w:iCs/>
                <w:sz w:val="24"/>
                <w:szCs w:val="24"/>
              </w:rPr>
              <w:t>2、</w:t>
            </w:r>
            <w:r w:rsidR="00D232A1" w:rsidRPr="00D232A1">
              <w:rPr>
                <w:rFonts w:ascii="宋体" w:hAnsi="宋体" w:hint="eastAsia"/>
                <w:i/>
                <w:iCs/>
                <w:sz w:val="24"/>
                <w:szCs w:val="24"/>
              </w:rPr>
              <w:t>按月制定工期计划，并依据日常巡视情况适时调整。供应商针对实际情况、维修要求和施工作业特点，定期上报实施计划。所有维修工程一律采取先申请后实施，以采购人《维修任务单》为准；</w:t>
            </w:r>
          </w:p>
        </w:tc>
        <w:tc>
          <w:tcPr>
            <w:tcW w:w="1559" w:type="dxa"/>
          </w:tcPr>
          <w:p w14:paraId="418593B5" w14:textId="77777777" w:rsidR="008D6DB6" w:rsidRDefault="008D6DB6" w:rsidP="00B86DA4">
            <w:pPr>
              <w:spacing w:line="400" w:lineRule="exact"/>
              <w:jc w:val="center"/>
              <w:rPr>
                <w:rFonts w:ascii="宋体" w:hAnsi="宋体"/>
                <w:sz w:val="24"/>
                <w:szCs w:val="24"/>
              </w:rPr>
            </w:pPr>
          </w:p>
        </w:tc>
        <w:tc>
          <w:tcPr>
            <w:tcW w:w="2268" w:type="dxa"/>
          </w:tcPr>
          <w:p w14:paraId="3C805D12" w14:textId="77777777" w:rsidR="008D6DB6" w:rsidRDefault="008D6DB6" w:rsidP="00B86DA4">
            <w:pPr>
              <w:spacing w:line="400" w:lineRule="exact"/>
              <w:jc w:val="center"/>
              <w:rPr>
                <w:rFonts w:ascii="宋体" w:hAnsi="宋体"/>
                <w:sz w:val="24"/>
                <w:szCs w:val="24"/>
              </w:rPr>
            </w:pPr>
          </w:p>
        </w:tc>
      </w:tr>
      <w:tr w:rsidR="008D6DB6" w14:paraId="1900AFD5" w14:textId="77777777" w:rsidTr="00A4633D">
        <w:trPr>
          <w:cantSplit/>
          <w:trHeight w:val="640"/>
        </w:trPr>
        <w:tc>
          <w:tcPr>
            <w:tcW w:w="709" w:type="dxa"/>
            <w:vAlign w:val="center"/>
          </w:tcPr>
          <w:p w14:paraId="686B2B5B" w14:textId="77777777" w:rsidR="008D6DB6" w:rsidRDefault="008D6DB6" w:rsidP="00B86DA4">
            <w:pPr>
              <w:jc w:val="center"/>
              <w:rPr>
                <w:rFonts w:ascii="宋体" w:hAnsi="宋体"/>
                <w:sz w:val="24"/>
                <w:szCs w:val="24"/>
              </w:rPr>
            </w:pPr>
            <w:r>
              <w:rPr>
                <w:rFonts w:ascii="宋体" w:hAnsi="宋体" w:hint="eastAsia"/>
                <w:sz w:val="24"/>
                <w:szCs w:val="24"/>
              </w:rPr>
              <w:t>4</w:t>
            </w:r>
          </w:p>
        </w:tc>
        <w:tc>
          <w:tcPr>
            <w:tcW w:w="4820" w:type="dxa"/>
          </w:tcPr>
          <w:p w14:paraId="726B2509" w14:textId="77777777" w:rsidR="008D6DB6" w:rsidRPr="0040497B" w:rsidRDefault="0040497B" w:rsidP="00B86DA4">
            <w:pPr>
              <w:spacing w:line="276" w:lineRule="auto"/>
              <w:jc w:val="left"/>
              <w:rPr>
                <w:rFonts w:ascii="宋体" w:hAnsi="宋体"/>
                <w:bCs/>
                <w:i/>
                <w:iCs/>
                <w:sz w:val="24"/>
                <w:szCs w:val="24"/>
                <w:u w:val="single"/>
              </w:rPr>
            </w:pPr>
            <w:r w:rsidRPr="0040497B">
              <w:rPr>
                <w:rFonts w:ascii="宋体" w:hAnsi="宋体" w:hint="eastAsia"/>
                <w:i/>
                <w:iCs/>
                <w:sz w:val="24"/>
                <w:szCs w:val="24"/>
              </w:rPr>
              <w:t>1.1、供应商需为本项目配置1名具有建筑工程二级注册建造师及以上资质及安全生产B类证书为项目负责人及施工员、安全员、</w:t>
            </w:r>
            <w:proofErr w:type="gramStart"/>
            <w:r w:rsidRPr="0040497B">
              <w:rPr>
                <w:rFonts w:ascii="宋体" w:hAnsi="宋体" w:hint="eastAsia"/>
                <w:i/>
                <w:iCs/>
                <w:sz w:val="24"/>
                <w:szCs w:val="24"/>
              </w:rPr>
              <w:t>质量员</w:t>
            </w:r>
            <w:proofErr w:type="gramEnd"/>
            <w:r w:rsidRPr="0040497B">
              <w:rPr>
                <w:rFonts w:ascii="宋体" w:hAnsi="宋体" w:hint="eastAsia"/>
                <w:i/>
                <w:iCs/>
                <w:sz w:val="24"/>
                <w:szCs w:val="24"/>
              </w:rPr>
              <w:t>各1人，且均需具备相应证书。</w:t>
            </w:r>
          </w:p>
        </w:tc>
        <w:tc>
          <w:tcPr>
            <w:tcW w:w="1559" w:type="dxa"/>
          </w:tcPr>
          <w:p w14:paraId="1378C874" w14:textId="77777777" w:rsidR="008D6DB6" w:rsidRDefault="008D6DB6" w:rsidP="00B86DA4">
            <w:pPr>
              <w:spacing w:line="400" w:lineRule="exact"/>
              <w:jc w:val="center"/>
              <w:rPr>
                <w:rFonts w:ascii="宋体" w:hAnsi="宋体"/>
                <w:sz w:val="24"/>
                <w:szCs w:val="24"/>
              </w:rPr>
            </w:pPr>
          </w:p>
        </w:tc>
        <w:tc>
          <w:tcPr>
            <w:tcW w:w="2268" w:type="dxa"/>
          </w:tcPr>
          <w:p w14:paraId="1BAEB920" w14:textId="77777777" w:rsidR="008D6DB6" w:rsidRDefault="008D6DB6" w:rsidP="00B86DA4">
            <w:pPr>
              <w:spacing w:line="400" w:lineRule="exact"/>
              <w:jc w:val="center"/>
              <w:rPr>
                <w:rFonts w:ascii="宋体" w:hAnsi="宋体"/>
                <w:sz w:val="24"/>
                <w:szCs w:val="24"/>
              </w:rPr>
            </w:pPr>
          </w:p>
        </w:tc>
      </w:tr>
    </w:tbl>
    <w:p w14:paraId="4A66427D" w14:textId="77777777" w:rsidR="008D6DB6" w:rsidRDefault="008D6DB6" w:rsidP="00DD0C8E">
      <w:pPr>
        <w:spacing w:line="440" w:lineRule="exact"/>
        <w:ind w:firstLine="241"/>
        <w:jc w:val="left"/>
        <w:rPr>
          <w:rFonts w:ascii="宋体" w:hAnsi="宋体"/>
          <w:b/>
          <w:bCs/>
          <w:sz w:val="24"/>
          <w:szCs w:val="24"/>
        </w:rPr>
      </w:pPr>
      <w:r>
        <w:rPr>
          <w:rFonts w:ascii="宋体" w:hAnsi="宋体" w:hint="eastAsia"/>
          <w:b/>
          <w:bCs/>
          <w:sz w:val="24"/>
          <w:szCs w:val="24"/>
        </w:rPr>
        <w:t>注：投标人必须</w:t>
      </w:r>
      <w:r>
        <w:rPr>
          <w:rFonts w:ascii="宋体" w:hAnsi="宋体"/>
          <w:b/>
          <w:bCs/>
          <w:sz w:val="24"/>
          <w:szCs w:val="24"/>
        </w:rPr>
        <w:t>对</w:t>
      </w:r>
      <w:r>
        <w:rPr>
          <w:rFonts w:ascii="宋体" w:hAnsi="宋体" w:hint="eastAsia"/>
          <w:b/>
          <w:bCs/>
          <w:sz w:val="24"/>
          <w:szCs w:val="24"/>
        </w:rPr>
        <w:t>项目服务需求</w:t>
      </w:r>
      <w:r>
        <w:rPr>
          <w:rFonts w:ascii="宋体" w:hAnsi="宋体"/>
          <w:b/>
          <w:bCs/>
          <w:sz w:val="24"/>
          <w:szCs w:val="24"/>
        </w:rPr>
        <w:t>和商务要求中的实质性要求逐条做出明确响应</w:t>
      </w:r>
      <w:r>
        <w:rPr>
          <w:rFonts w:ascii="宋体" w:hAnsi="宋体" w:hint="eastAsia"/>
          <w:b/>
          <w:bCs/>
          <w:sz w:val="24"/>
          <w:szCs w:val="24"/>
        </w:rPr>
        <w:t>，</w:t>
      </w:r>
      <w:r>
        <w:rPr>
          <w:rFonts w:ascii="宋体" w:hAnsi="宋体" w:hint="eastAsia"/>
          <w:b/>
          <w:bCs/>
          <w:sz w:val="24"/>
        </w:rPr>
        <w:t>否则作无效投标处理</w:t>
      </w:r>
      <w:r>
        <w:rPr>
          <w:rFonts w:ascii="宋体" w:hAnsi="宋体" w:hint="eastAsia"/>
          <w:b/>
          <w:bCs/>
          <w:sz w:val="24"/>
          <w:szCs w:val="24"/>
        </w:rPr>
        <w:t>。如商务要求（</w:t>
      </w:r>
      <w:proofErr w:type="gramStart"/>
      <w:r>
        <w:rPr>
          <w:rFonts w:ascii="宋体" w:hAnsi="宋体" w:hint="eastAsia"/>
          <w:b/>
          <w:bCs/>
          <w:sz w:val="24"/>
          <w:szCs w:val="24"/>
        </w:rPr>
        <w:t>含合同</w:t>
      </w:r>
      <w:proofErr w:type="gramEnd"/>
      <w:r>
        <w:rPr>
          <w:rFonts w:ascii="宋体" w:hAnsi="宋体" w:hint="eastAsia"/>
          <w:b/>
          <w:bCs/>
          <w:sz w:val="24"/>
          <w:szCs w:val="24"/>
        </w:rPr>
        <w:t>文本）与项目服务需求中的实质性要求一致的，则只须响应项目服务需求中实质性要求即可。</w:t>
      </w:r>
    </w:p>
    <w:p w14:paraId="50119385" w14:textId="77777777" w:rsidR="008D6DB6" w:rsidRDefault="008D6DB6">
      <w:pPr>
        <w:pStyle w:val="affffa"/>
        <w:spacing w:before="0" w:after="0" w:line="420" w:lineRule="exact"/>
        <w:ind w:left="420" w:firstLine="472"/>
        <w:rPr>
          <w:rFonts w:ascii="宋体" w:hAnsi="宋体"/>
          <w:color w:val="000000"/>
        </w:rPr>
      </w:pPr>
    </w:p>
    <w:p w14:paraId="4D55348D" w14:textId="77777777" w:rsidR="008D6DB6" w:rsidRPr="00D12FF3" w:rsidRDefault="008D6DB6">
      <w:pPr>
        <w:pStyle w:val="affffa"/>
        <w:spacing w:before="0" w:after="0" w:line="420" w:lineRule="exact"/>
        <w:ind w:left="420" w:firstLine="472"/>
        <w:rPr>
          <w:rFonts w:ascii="宋体" w:hAnsi="宋体"/>
          <w:color w:val="000000"/>
        </w:rPr>
      </w:pPr>
    </w:p>
    <w:p w14:paraId="58CDD9E4" w14:textId="5BB09D4C" w:rsidR="008D6DB6" w:rsidRDefault="008D6DB6">
      <w:pPr>
        <w:pStyle w:val="2"/>
        <w:spacing w:line="620" w:lineRule="exact"/>
        <w:contextualSpacing/>
        <w:rPr>
          <w:rFonts w:ascii="宋体" w:eastAsia="宋体" w:hAnsi="宋体"/>
          <w:color w:val="000000"/>
        </w:rPr>
      </w:pPr>
      <w:bookmarkStart w:id="182" w:name="_Toc216354339"/>
      <w:r>
        <w:rPr>
          <w:rFonts w:ascii="宋体" w:eastAsia="宋体" w:hAnsi="宋体" w:hint="eastAsia"/>
          <w:color w:val="000000"/>
        </w:rPr>
        <w:lastRenderedPageBreak/>
        <w:t>附件1</w:t>
      </w:r>
      <w:bookmarkStart w:id="183" w:name="OLE_LINK36"/>
      <w:bookmarkEnd w:id="163"/>
      <w:r w:rsidR="00D232A1">
        <w:rPr>
          <w:rFonts w:ascii="宋体" w:eastAsia="宋体" w:hAnsi="宋体"/>
          <w:color w:val="000000"/>
        </w:rPr>
        <w:t xml:space="preserve">1 </w:t>
      </w:r>
      <w:r>
        <w:rPr>
          <w:rFonts w:ascii="宋体" w:eastAsia="宋体" w:hAnsi="宋体" w:hint="eastAsia"/>
          <w:color w:val="000000"/>
        </w:rPr>
        <w:t>项目服务要求响应及偏离表</w:t>
      </w:r>
      <w:bookmarkEnd w:id="182"/>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693"/>
        <w:gridCol w:w="2410"/>
        <w:gridCol w:w="1429"/>
        <w:gridCol w:w="1984"/>
      </w:tblGrid>
      <w:tr w:rsidR="008D6DB6" w14:paraId="13E30627" w14:textId="77777777">
        <w:trPr>
          <w:trHeight w:val="689"/>
        </w:trPr>
        <w:tc>
          <w:tcPr>
            <w:tcW w:w="698" w:type="dxa"/>
            <w:vAlign w:val="center"/>
          </w:tcPr>
          <w:p w14:paraId="6C2CE368" w14:textId="77777777" w:rsidR="008D6DB6" w:rsidRDefault="008D6DB6">
            <w:pPr>
              <w:jc w:val="center"/>
              <w:rPr>
                <w:rFonts w:ascii="宋体" w:hAnsi="宋体"/>
                <w:b/>
                <w:color w:val="000000"/>
                <w:sz w:val="24"/>
                <w:szCs w:val="24"/>
              </w:rPr>
            </w:pPr>
            <w:r>
              <w:rPr>
                <w:rFonts w:ascii="宋体" w:hAnsi="宋体"/>
                <w:b/>
                <w:color w:val="000000"/>
                <w:sz w:val="24"/>
                <w:szCs w:val="24"/>
              </w:rPr>
              <w:t>序号</w:t>
            </w:r>
          </w:p>
        </w:tc>
        <w:tc>
          <w:tcPr>
            <w:tcW w:w="2693" w:type="dxa"/>
            <w:vAlign w:val="center"/>
          </w:tcPr>
          <w:p w14:paraId="111CF5FC" w14:textId="77777777" w:rsidR="008D6DB6" w:rsidRDefault="008D6DB6">
            <w:pPr>
              <w:jc w:val="center"/>
              <w:rPr>
                <w:rFonts w:ascii="宋体" w:hAnsi="宋体"/>
                <w:b/>
                <w:color w:val="000000"/>
                <w:sz w:val="24"/>
                <w:szCs w:val="24"/>
              </w:rPr>
            </w:pPr>
            <w:r>
              <w:rPr>
                <w:rFonts w:ascii="宋体" w:hAnsi="宋体" w:hint="eastAsia"/>
                <w:b/>
                <w:color w:val="000000"/>
                <w:sz w:val="24"/>
                <w:szCs w:val="24"/>
              </w:rPr>
              <w:t>项目</w:t>
            </w:r>
            <w:r>
              <w:rPr>
                <w:rFonts w:ascii="宋体" w:hAnsi="宋体"/>
                <w:b/>
                <w:color w:val="000000"/>
                <w:sz w:val="24"/>
                <w:szCs w:val="24"/>
              </w:rPr>
              <w:t>要求</w:t>
            </w:r>
          </w:p>
        </w:tc>
        <w:tc>
          <w:tcPr>
            <w:tcW w:w="2410" w:type="dxa"/>
            <w:vAlign w:val="center"/>
          </w:tcPr>
          <w:p w14:paraId="1F1578ED" w14:textId="77777777" w:rsidR="008D6DB6" w:rsidRDefault="008D6DB6">
            <w:pPr>
              <w:jc w:val="center"/>
              <w:rPr>
                <w:rFonts w:ascii="宋体" w:hAnsi="宋体"/>
                <w:b/>
                <w:color w:val="000000"/>
                <w:sz w:val="24"/>
                <w:szCs w:val="24"/>
              </w:rPr>
            </w:pPr>
            <w:r>
              <w:rPr>
                <w:rFonts w:ascii="宋体" w:hAnsi="宋体" w:hint="eastAsia"/>
                <w:b/>
                <w:color w:val="000000"/>
                <w:sz w:val="24"/>
                <w:szCs w:val="24"/>
              </w:rPr>
              <w:t>投标</w:t>
            </w:r>
            <w:r>
              <w:rPr>
                <w:rFonts w:ascii="宋体" w:hAnsi="宋体"/>
                <w:b/>
                <w:color w:val="000000"/>
                <w:sz w:val="24"/>
                <w:szCs w:val="24"/>
              </w:rPr>
              <w:t>承诺</w:t>
            </w:r>
          </w:p>
        </w:tc>
        <w:tc>
          <w:tcPr>
            <w:tcW w:w="1429" w:type="dxa"/>
            <w:vAlign w:val="center"/>
          </w:tcPr>
          <w:p w14:paraId="15CCCE4D" w14:textId="77777777" w:rsidR="008D6DB6" w:rsidRDefault="008D6DB6">
            <w:pPr>
              <w:jc w:val="center"/>
              <w:rPr>
                <w:rFonts w:ascii="宋体" w:hAnsi="宋体"/>
                <w:b/>
                <w:color w:val="000000"/>
                <w:sz w:val="24"/>
                <w:szCs w:val="24"/>
              </w:rPr>
            </w:pPr>
            <w:r>
              <w:rPr>
                <w:rFonts w:ascii="宋体" w:hAnsi="宋体"/>
                <w:b/>
                <w:color w:val="000000"/>
                <w:sz w:val="24"/>
                <w:szCs w:val="24"/>
              </w:rPr>
              <w:t>有无偏离</w:t>
            </w:r>
          </w:p>
        </w:tc>
        <w:tc>
          <w:tcPr>
            <w:tcW w:w="1984" w:type="dxa"/>
            <w:vAlign w:val="center"/>
          </w:tcPr>
          <w:p w14:paraId="6D132E45" w14:textId="77777777" w:rsidR="008D6DB6" w:rsidRDefault="008D6DB6">
            <w:pPr>
              <w:jc w:val="center"/>
              <w:rPr>
                <w:rFonts w:ascii="宋体" w:hAnsi="宋体"/>
                <w:b/>
                <w:color w:val="000000"/>
                <w:sz w:val="24"/>
                <w:szCs w:val="24"/>
              </w:rPr>
            </w:pPr>
            <w:r>
              <w:rPr>
                <w:rFonts w:ascii="宋体" w:hAnsi="宋体"/>
                <w:b/>
                <w:color w:val="000000"/>
                <w:sz w:val="24"/>
                <w:szCs w:val="24"/>
              </w:rPr>
              <w:t>偏离内容及原因</w:t>
            </w:r>
          </w:p>
        </w:tc>
      </w:tr>
      <w:tr w:rsidR="008D6DB6" w14:paraId="4BED154F" w14:textId="77777777">
        <w:trPr>
          <w:trHeight w:val="454"/>
        </w:trPr>
        <w:tc>
          <w:tcPr>
            <w:tcW w:w="698" w:type="dxa"/>
            <w:vAlign w:val="center"/>
          </w:tcPr>
          <w:p w14:paraId="076FCE07" w14:textId="77777777" w:rsidR="008D6DB6" w:rsidRDefault="008D6DB6">
            <w:pPr>
              <w:jc w:val="center"/>
              <w:rPr>
                <w:rFonts w:ascii="宋体" w:hAnsi="宋体"/>
                <w:color w:val="000000"/>
                <w:sz w:val="24"/>
                <w:szCs w:val="24"/>
              </w:rPr>
            </w:pPr>
            <w:r>
              <w:rPr>
                <w:rFonts w:ascii="宋体" w:hAnsi="宋体"/>
                <w:color w:val="000000"/>
                <w:sz w:val="24"/>
                <w:szCs w:val="24"/>
              </w:rPr>
              <w:t>1</w:t>
            </w:r>
          </w:p>
        </w:tc>
        <w:tc>
          <w:tcPr>
            <w:tcW w:w="2693" w:type="dxa"/>
          </w:tcPr>
          <w:p w14:paraId="673F9D6F" w14:textId="77777777" w:rsidR="008D6DB6" w:rsidRDefault="008D6DB6">
            <w:pPr>
              <w:jc w:val="center"/>
              <w:rPr>
                <w:rFonts w:ascii="宋体" w:hAnsi="宋体"/>
                <w:color w:val="000000"/>
                <w:sz w:val="24"/>
                <w:szCs w:val="24"/>
              </w:rPr>
            </w:pPr>
          </w:p>
        </w:tc>
        <w:tc>
          <w:tcPr>
            <w:tcW w:w="2410" w:type="dxa"/>
            <w:vAlign w:val="center"/>
          </w:tcPr>
          <w:p w14:paraId="0E87A2B0" w14:textId="77777777" w:rsidR="008D6DB6" w:rsidRDefault="008D6DB6">
            <w:pPr>
              <w:jc w:val="center"/>
              <w:rPr>
                <w:rFonts w:ascii="宋体" w:hAnsi="宋体"/>
                <w:color w:val="000000"/>
                <w:sz w:val="24"/>
                <w:szCs w:val="24"/>
              </w:rPr>
            </w:pPr>
          </w:p>
        </w:tc>
        <w:tc>
          <w:tcPr>
            <w:tcW w:w="1429" w:type="dxa"/>
            <w:vAlign w:val="center"/>
          </w:tcPr>
          <w:p w14:paraId="0478FAFB" w14:textId="77777777" w:rsidR="008D6DB6" w:rsidRDefault="008D6DB6">
            <w:pPr>
              <w:jc w:val="center"/>
              <w:rPr>
                <w:rFonts w:ascii="宋体" w:hAnsi="宋体"/>
                <w:color w:val="000000"/>
              </w:rPr>
            </w:pPr>
          </w:p>
        </w:tc>
        <w:tc>
          <w:tcPr>
            <w:tcW w:w="1984" w:type="dxa"/>
            <w:vAlign w:val="center"/>
          </w:tcPr>
          <w:p w14:paraId="304115C6" w14:textId="77777777" w:rsidR="008D6DB6" w:rsidRDefault="008D6DB6">
            <w:pPr>
              <w:jc w:val="center"/>
              <w:rPr>
                <w:rFonts w:ascii="宋体" w:hAnsi="宋体"/>
                <w:color w:val="000000"/>
              </w:rPr>
            </w:pPr>
          </w:p>
        </w:tc>
      </w:tr>
      <w:tr w:rsidR="008D6DB6" w14:paraId="4E386763" w14:textId="77777777">
        <w:trPr>
          <w:trHeight w:val="454"/>
        </w:trPr>
        <w:tc>
          <w:tcPr>
            <w:tcW w:w="698" w:type="dxa"/>
            <w:vAlign w:val="center"/>
          </w:tcPr>
          <w:p w14:paraId="6157635F" w14:textId="77777777" w:rsidR="008D6DB6" w:rsidRDefault="008D6DB6">
            <w:pPr>
              <w:jc w:val="center"/>
              <w:rPr>
                <w:rFonts w:ascii="宋体" w:hAnsi="宋体"/>
                <w:color w:val="000000"/>
                <w:sz w:val="24"/>
                <w:szCs w:val="24"/>
              </w:rPr>
            </w:pPr>
            <w:r>
              <w:rPr>
                <w:rFonts w:ascii="宋体" w:hAnsi="宋体" w:hint="eastAsia"/>
                <w:color w:val="000000"/>
                <w:sz w:val="24"/>
                <w:szCs w:val="24"/>
              </w:rPr>
              <w:t>2</w:t>
            </w:r>
          </w:p>
        </w:tc>
        <w:tc>
          <w:tcPr>
            <w:tcW w:w="2693" w:type="dxa"/>
          </w:tcPr>
          <w:p w14:paraId="708C0E06" w14:textId="77777777" w:rsidR="008D6DB6" w:rsidRDefault="008D6DB6">
            <w:pPr>
              <w:jc w:val="center"/>
              <w:rPr>
                <w:rFonts w:ascii="宋体" w:hAnsi="宋体"/>
                <w:color w:val="000000"/>
                <w:sz w:val="24"/>
                <w:szCs w:val="24"/>
              </w:rPr>
            </w:pPr>
          </w:p>
        </w:tc>
        <w:tc>
          <w:tcPr>
            <w:tcW w:w="2410" w:type="dxa"/>
            <w:vAlign w:val="center"/>
          </w:tcPr>
          <w:p w14:paraId="4802E634" w14:textId="77777777" w:rsidR="008D6DB6" w:rsidRDefault="008D6DB6">
            <w:pPr>
              <w:jc w:val="center"/>
              <w:rPr>
                <w:rFonts w:ascii="宋体" w:hAnsi="宋体"/>
                <w:color w:val="000000"/>
                <w:sz w:val="24"/>
                <w:szCs w:val="24"/>
              </w:rPr>
            </w:pPr>
          </w:p>
        </w:tc>
        <w:tc>
          <w:tcPr>
            <w:tcW w:w="1429" w:type="dxa"/>
            <w:vAlign w:val="center"/>
          </w:tcPr>
          <w:p w14:paraId="324633A1" w14:textId="77777777" w:rsidR="008D6DB6" w:rsidRDefault="008D6DB6">
            <w:pPr>
              <w:jc w:val="center"/>
              <w:rPr>
                <w:rFonts w:ascii="宋体" w:hAnsi="宋体"/>
                <w:color w:val="000000"/>
              </w:rPr>
            </w:pPr>
          </w:p>
        </w:tc>
        <w:tc>
          <w:tcPr>
            <w:tcW w:w="1984" w:type="dxa"/>
            <w:vAlign w:val="center"/>
          </w:tcPr>
          <w:p w14:paraId="4A37800E" w14:textId="77777777" w:rsidR="008D6DB6" w:rsidRDefault="008D6DB6">
            <w:pPr>
              <w:jc w:val="center"/>
              <w:rPr>
                <w:rFonts w:ascii="宋体" w:hAnsi="宋体"/>
                <w:color w:val="000000"/>
              </w:rPr>
            </w:pPr>
          </w:p>
        </w:tc>
      </w:tr>
      <w:tr w:rsidR="008D6DB6" w14:paraId="0FE90D63" w14:textId="77777777">
        <w:trPr>
          <w:trHeight w:val="454"/>
        </w:trPr>
        <w:tc>
          <w:tcPr>
            <w:tcW w:w="698" w:type="dxa"/>
            <w:vAlign w:val="center"/>
          </w:tcPr>
          <w:p w14:paraId="64E313AF" w14:textId="77777777" w:rsidR="008D6DB6" w:rsidRDefault="008D6DB6">
            <w:pPr>
              <w:jc w:val="center"/>
              <w:rPr>
                <w:rFonts w:ascii="宋体" w:hAnsi="宋体"/>
                <w:color w:val="000000"/>
                <w:sz w:val="24"/>
                <w:szCs w:val="24"/>
              </w:rPr>
            </w:pPr>
            <w:r>
              <w:rPr>
                <w:rFonts w:ascii="宋体" w:hAnsi="宋体" w:hint="eastAsia"/>
                <w:color w:val="000000"/>
                <w:sz w:val="24"/>
                <w:szCs w:val="24"/>
              </w:rPr>
              <w:t>3</w:t>
            </w:r>
          </w:p>
        </w:tc>
        <w:tc>
          <w:tcPr>
            <w:tcW w:w="2693" w:type="dxa"/>
          </w:tcPr>
          <w:p w14:paraId="76770ECA" w14:textId="77777777" w:rsidR="008D6DB6" w:rsidRDefault="008D6DB6">
            <w:pPr>
              <w:jc w:val="center"/>
              <w:rPr>
                <w:rFonts w:ascii="宋体" w:hAnsi="宋体"/>
                <w:color w:val="000000"/>
              </w:rPr>
            </w:pPr>
          </w:p>
        </w:tc>
        <w:tc>
          <w:tcPr>
            <w:tcW w:w="2410" w:type="dxa"/>
            <w:vAlign w:val="center"/>
          </w:tcPr>
          <w:p w14:paraId="507F6301" w14:textId="77777777" w:rsidR="008D6DB6" w:rsidRDefault="008D6DB6">
            <w:pPr>
              <w:jc w:val="center"/>
              <w:rPr>
                <w:rFonts w:ascii="宋体" w:hAnsi="宋体"/>
                <w:color w:val="000000"/>
              </w:rPr>
            </w:pPr>
          </w:p>
        </w:tc>
        <w:tc>
          <w:tcPr>
            <w:tcW w:w="1429" w:type="dxa"/>
            <w:vAlign w:val="center"/>
          </w:tcPr>
          <w:p w14:paraId="4205EE83" w14:textId="77777777" w:rsidR="008D6DB6" w:rsidRDefault="008D6DB6">
            <w:pPr>
              <w:jc w:val="center"/>
              <w:rPr>
                <w:rFonts w:ascii="宋体" w:hAnsi="宋体"/>
                <w:color w:val="000000"/>
              </w:rPr>
            </w:pPr>
          </w:p>
        </w:tc>
        <w:tc>
          <w:tcPr>
            <w:tcW w:w="1984" w:type="dxa"/>
            <w:vAlign w:val="center"/>
          </w:tcPr>
          <w:p w14:paraId="789BE690" w14:textId="77777777" w:rsidR="008D6DB6" w:rsidRDefault="008D6DB6">
            <w:pPr>
              <w:jc w:val="center"/>
              <w:rPr>
                <w:rFonts w:ascii="宋体" w:hAnsi="宋体"/>
                <w:color w:val="000000"/>
              </w:rPr>
            </w:pPr>
          </w:p>
        </w:tc>
      </w:tr>
      <w:tr w:rsidR="008D6DB6" w14:paraId="77C13E7C" w14:textId="77777777">
        <w:trPr>
          <w:trHeight w:val="454"/>
        </w:trPr>
        <w:tc>
          <w:tcPr>
            <w:tcW w:w="698" w:type="dxa"/>
            <w:vAlign w:val="center"/>
          </w:tcPr>
          <w:p w14:paraId="7AB3582B" w14:textId="77777777" w:rsidR="008D6DB6" w:rsidRDefault="008D6DB6">
            <w:pPr>
              <w:jc w:val="center"/>
              <w:rPr>
                <w:rFonts w:ascii="宋体" w:hAnsi="宋体"/>
                <w:color w:val="000000"/>
                <w:sz w:val="24"/>
                <w:szCs w:val="24"/>
              </w:rPr>
            </w:pPr>
            <w:r>
              <w:rPr>
                <w:rFonts w:ascii="宋体" w:hAnsi="宋体" w:hint="eastAsia"/>
                <w:color w:val="000000"/>
              </w:rPr>
              <w:t>4</w:t>
            </w:r>
          </w:p>
        </w:tc>
        <w:tc>
          <w:tcPr>
            <w:tcW w:w="2693" w:type="dxa"/>
          </w:tcPr>
          <w:p w14:paraId="4D4A5538" w14:textId="77777777" w:rsidR="008D6DB6" w:rsidRDefault="008D6DB6">
            <w:pPr>
              <w:jc w:val="center"/>
              <w:rPr>
                <w:rFonts w:ascii="宋体" w:hAnsi="宋体"/>
                <w:color w:val="000000"/>
              </w:rPr>
            </w:pPr>
          </w:p>
        </w:tc>
        <w:tc>
          <w:tcPr>
            <w:tcW w:w="2410" w:type="dxa"/>
            <w:vAlign w:val="center"/>
          </w:tcPr>
          <w:p w14:paraId="37B418E4" w14:textId="77777777" w:rsidR="008D6DB6" w:rsidRDefault="008D6DB6">
            <w:pPr>
              <w:jc w:val="center"/>
              <w:rPr>
                <w:rFonts w:ascii="宋体" w:hAnsi="宋体"/>
                <w:color w:val="000000"/>
              </w:rPr>
            </w:pPr>
          </w:p>
        </w:tc>
        <w:tc>
          <w:tcPr>
            <w:tcW w:w="1429" w:type="dxa"/>
            <w:vAlign w:val="center"/>
          </w:tcPr>
          <w:p w14:paraId="132BAA9D" w14:textId="77777777" w:rsidR="008D6DB6" w:rsidRDefault="008D6DB6">
            <w:pPr>
              <w:jc w:val="center"/>
              <w:rPr>
                <w:rFonts w:ascii="宋体" w:hAnsi="宋体"/>
                <w:color w:val="000000"/>
              </w:rPr>
            </w:pPr>
          </w:p>
        </w:tc>
        <w:tc>
          <w:tcPr>
            <w:tcW w:w="1984" w:type="dxa"/>
            <w:vAlign w:val="center"/>
          </w:tcPr>
          <w:p w14:paraId="0D3CFCF7" w14:textId="77777777" w:rsidR="008D6DB6" w:rsidRDefault="008D6DB6">
            <w:pPr>
              <w:jc w:val="center"/>
              <w:rPr>
                <w:rFonts w:ascii="宋体" w:hAnsi="宋体"/>
                <w:color w:val="000000"/>
              </w:rPr>
            </w:pPr>
          </w:p>
        </w:tc>
      </w:tr>
      <w:tr w:rsidR="008D6DB6" w14:paraId="475C360F" w14:textId="77777777">
        <w:trPr>
          <w:trHeight w:val="454"/>
        </w:trPr>
        <w:tc>
          <w:tcPr>
            <w:tcW w:w="698" w:type="dxa"/>
            <w:vAlign w:val="center"/>
          </w:tcPr>
          <w:p w14:paraId="4B870213" w14:textId="77777777" w:rsidR="008D6DB6" w:rsidRDefault="008D6DB6">
            <w:pPr>
              <w:jc w:val="center"/>
              <w:rPr>
                <w:rFonts w:ascii="宋体" w:hAnsi="宋体"/>
                <w:color w:val="000000"/>
                <w:sz w:val="24"/>
                <w:szCs w:val="24"/>
              </w:rPr>
            </w:pPr>
            <w:r>
              <w:rPr>
                <w:rFonts w:ascii="宋体" w:hAnsi="宋体" w:hint="eastAsia"/>
                <w:color w:val="000000"/>
                <w:sz w:val="24"/>
                <w:szCs w:val="24"/>
              </w:rPr>
              <w:t>5</w:t>
            </w:r>
          </w:p>
        </w:tc>
        <w:tc>
          <w:tcPr>
            <w:tcW w:w="2693" w:type="dxa"/>
          </w:tcPr>
          <w:p w14:paraId="15676374" w14:textId="77777777" w:rsidR="008D6DB6" w:rsidRDefault="008D6DB6">
            <w:pPr>
              <w:jc w:val="center"/>
              <w:rPr>
                <w:rFonts w:ascii="宋体" w:hAnsi="宋体"/>
                <w:color w:val="000000"/>
              </w:rPr>
            </w:pPr>
          </w:p>
        </w:tc>
        <w:tc>
          <w:tcPr>
            <w:tcW w:w="2410" w:type="dxa"/>
            <w:vAlign w:val="center"/>
          </w:tcPr>
          <w:p w14:paraId="3A5F16BB" w14:textId="77777777" w:rsidR="008D6DB6" w:rsidRDefault="008D6DB6">
            <w:pPr>
              <w:jc w:val="center"/>
              <w:rPr>
                <w:rFonts w:ascii="宋体" w:hAnsi="宋体"/>
                <w:color w:val="000000"/>
              </w:rPr>
            </w:pPr>
          </w:p>
        </w:tc>
        <w:tc>
          <w:tcPr>
            <w:tcW w:w="1429" w:type="dxa"/>
            <w:vAlign w:val="center"/>
          </w:tcPr>
          <w:p w14:paraId="6CF7E99C" w14:textId="77777777" w:rsidR="008D6DB6" w:rsidRDefault="008D6DB6">
            <w:pPr>
              <w:jc w:val="center"/>
              <w:rPr>
                <w:rFonts w:ascii="宋体" w:hAnsi="宋体"/>
                <w:color w:val="000000"/>
              </w:rPr>
            </w:pPr>
          </w:p>
        </w:tc>
        <w:tc>
          <w:tcPr>
            <w:tcW w:w="1984" w:type="dxa"/>
            <w:vAlign w:val="center"/>
          </w:tcPr>
          <w:p w14:paraId="7DC9F22A" w14:textId="77777777" w:rsidR="008D6DB6" w:rsidRDefault="008D6DB6">
            <w:pPr>
              <w:jc w:val="center"/>
              <w:rPr>
                <w:rFonts w:ascii="宋体" w:hAnsi="宋体"/>
                <w:color w:val="000000"/>
              </w:rPr>
            </w:pPr>
          </w:p>
        </w:tc>
      </w:tr>
      <w:tr w:rsidR="008D6DB6" w14:paraId="7E9E64E8" w14:textId="77777777">
        <w:trPr>
          <w:trHeight w:val="454"/>
        </w:trPr>
        <w:tc>
          <w:tcPr>
            <w:tcW w:w="698" w:type="dxa"/>
            <w:vAlign w:val="center"/>
          </w:tcPr>
          <w:p w14:paraId="3792C095" w14:textId="77777777" w:rsidR="008D6DB6" w:rsidRDefault="008D6DB6">
            <w:pPr>
              <w:jc w:val="center"/>
              <w:rPr>
                <w:rFonts w:ascii="宋体" w:hAnsi="宋体"/>
                <w:color w:val="000000"/>
                <w:sz w:val="24"/>
                <w:szCs w:val="24"/>
              </w:rPr>
            </w:pPr>
            <w:r>
              <w:rPr>
                <w:rFonts w:ascii="宋体" w:hAnsi="宋体"/>
                <w:color w:val="000000"/>
              </w:rPr>
              <w:t>……</w:t>
            </w:r>
          </w:p>
        </w:tc>
        <w:tc>
          <w:tcPr>
            <w:tcW w:w="2693" w:type="dxa"/>
          </w:tcPr>
          <w:p w14:paraId="13F2D385" w14:textId="77777777" w:rsidR="008D6DB6" w:rsidRDefault="008D6DB6">
            <w:pPr>
              <w:jc w:val="center"/>
              <w:rPr>
                <w:rFonts w:ascii="宋体" w:hAnsi="宋体"/>
                <w:color w:val="000000"/>
              </w:rPr>
            </w:pPr>
          </w:p>
        </w:tc>
        <w:tc>
          <w:tcPr>
            <w:tcW w:w="2410" w:type="dxa"/>
            <w:vAlign w:val="center"/>
          </w:tcPr>
          <w:p w14:paraId="65A9626A" w14:textId="77777777" w:rsidR="008D6DB6" w:rsidRDefault="008D6DB6">
            <w:pPr>
              <w:jc w:val="center"/>
              <w:rPr>
                <w:rFonts w:ascii="宋体" w:hAnsi="宋体"/>
                <w:color w:val="000000"/>
              </w:rPr>
            </w:pPr>
          </w:p>
        </w:tc>
        <w:tc>
          <w:tcPr>
            <w:tcW w:w="1429" w:type="dxa"/>
            <w:vAlign w:val="center"/>
          </w:tcPr>
          <w:p w14:paraId="2E317931" w14:textId="77777777" w:rsidR="008D6DB6" w:rsidRDefault="008D6DB6">
            <w:pPr>
              <w:jc w:val="center"/>
              <w:rPr>
                <w:rFonts w:ascii="宋体" w:hAnsi="宋体"/>
                <w:color w:val="000000"/>
              </w:rPr>
            </w:pPr>
          </w:p>
        </w:tc>
        <w:tc>
          <w:tcPr>
            <w:tcW w:w="1984" w:type="dxa"/>
            <w:vAlign w:val="center"/>
          </w:tcPr>
          <w:p w14:paraId="3B0309DE" w14:textId="77777777" w:rsidR="008D6DB6" w:rsidRDefault="008D6DB6">
            <w:pPr>
              <w:jc w:val="center"/>
              <w:rPr>
                <w:rFonts w:ascii="宋体" w:hAnsi="宋体"/>
                <w:color w:val="000000"/>
              </w:rPr>
            </w:pPr>
          </w:p>
        </w:tc>
      </w:tr>
    </w:tbl>
    <w:p w14:paraId="1D9221A1" w14:textId="46E51251" w:rsidR="008D6DB6" w:rsidRDefault="008D6DB6">
      <w:pPr>
        <w:spacing w:line="440" w:lineRule="exact"/>
        <w:rPr>
          <w:rFonts w:ascii="宋体" w:hAnsi="宋体"/>
          <w:color w:val="000000"/>
          <w:sz w:val="24"/>
          <w:szCs w:val="24"/>
        </w:rPr>
      </w:pPr>
      <w:r>
        <w:rPr>
          <w:rFonts w:ascii="宋体" w:hAnsi="宋体"/>
          <w:color w:val="000000"/>
          <w:sz w:val="24"/>
          <w:szCs w:val="24"/>
        </w:rPr>
        <w:t>注：</w:t>
      </w:r>
      <w:r>
        <w:rPr>
          <w:rFonts w:ascii="宋体" w:hAnsi="宋体" w:hint="eastAsia"/>
          <w:color w:val="000000"/>
          <w:sz w:val="24"/>
          <w:szCs w:val="24"/>
        </w:rPr>
        <w:t>（1）</w:t>
      </w:r>
      <w:r>
        <w:rPr>
          <w:rFonts w:ascii="宋体" w:hAnsi="宋体"/>
          <w:color w:val="000000"/>
          <w:sz w:val="24"/>
          <w:szCs w:val="24"/>
        </w:rPr>
        <w:t>投标人</w:t>
      </w:r>
      <w:r>
        <w:rPr>
          <w:rFonts w:ascii="宋体" w:hAnsi="宋体" w:hint="eastAsia"/>
          <w:color w:val="000000"/>
          <w:sz w:val="24"/>
        </w:rPr>
        <w:t>应根据本项目</w:t>
      </w:r>
      <w:r>
        <w:rPr>
          <w:rFonts w:ascii="宋体" w:hAnsi="宋体" w:hint="eastAsia"/>
          <w:b/>
          <w:bCs/>
          <w:color w:val="000000"/>
          <w:sz w:val="24"/>
        </w:rPr>
        <w:t>“第四章 采购需求”</w:t>
      </w:r>
      <w:r>
        <w:rPr>
          <w:rFonts w:ascii="宋体" w:hAnsi="宋体" w:cs="宋体" w:hint="eastAsia"/>
          <w:b/>
          <w:bCs/>
          <w:sz w:val="24"/>
        </w:rPr>
        <w:t>中的“</w:t>
      </w:r>
      <w:r w:rsidR="00D232A1">
        <w:rPr>
          <w:rFonts w:ascii="宋体" w:hAnsi="宋体" w:cs="宋体" w:hint="eastAsia"/>
          <w:b/>
          <w:bCs/>
          <w:sz w:val="24"/>
        </w:rPr>
        <w:t>二</w:t>
      </w:r>
      <w:r>
        <w:rPr>
          <w:rFonts w:ascii="宋体" w:hAnsi="宋体" w:cs="宋体" w:hint="eastAsia"/>
          <w:b/>
          <w:bCs/>
          <w:sz w:val="24"/>
        </w:rPr>
        <w:t>、项目</w:t>
      </w:r>
      <w:r w:rsidR="00D232A1">
        <w:rPr>
          <w:rFonts w:ascii="宋体" w:hAnsi="宋体" w:cs="宋体" w:hint="eastAsia"/>
          <w:b/>
          <w:bCs/>
          <w:sz w:val="24"/>
        </w:rPr>
        <w:t>实施</w:t>
      </w:r>
      <w:r>
        <w:rPr>
          <w:rFonts w:ascii="宋体" w:hAnsi="宋体" w:cs="宋体" w:hint="eastAsia"/>
          <w:b/>
          <w:bCs/>
          <w:sz w:val="24"/>
        </w:rPr>
        <w:t>要求”</w:t>
      </w:r>
      <w:r w:rsidR="00D232A1">
        <w:rPr>
          <w:rFonts w:ascii="宋体" w:hAnsi="宋体" w:cs="宋体" w:hint="eastAsia"/>
          <w:b/>
          <w:bCs/>
          <w:sz w:val="24"/>
        </w:rPr>
        <w:t>、“三、人员要求及施工设备要求”</w:t>
      </w:r>
      <w:r>
        <w:rPr>
          <w:rFonts w:ascii="宋体" w:hAnsi="宋体" w:hint="eastAsia"/>
          <w:color w:val="000000"/>
          <w:sz w:val="24"/>
        </w:rPr>
        <w:t>对照供应商所提供的承诺进行逐项评议。</w:t>
      </w:r>
    </w:p>
    <w:p w14:paraId="0A20CF05" w14:textId="77777777" w:rsidR="008D6DB6" w:rsidRDefault="008D6DB6">
      <w:pPr>
        <w:spacing w:line="440" w:lineRule="exact"/>
        <w:ind w:firstLine="480"/>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若无偏离，在</w:t>
      </w:r>
      <w:r>
        <w:rPr>
          <w:rFonts w:ascii="宋体" w:hAnsi="宋体" w:hint="eastAsia"/>
          <w:color w:val="000000"/>
          <w:sz w:val="24"/>
          <w:szCs w:val="24"/>
        </w:rPr>
        <w:t>“</w:t>
      </w:r>
      <w:r>
        <w:rPr>
          <w:rFonts w:ascii="宋体" w:hAnsi="宋体"/>
          <w:color w:val="000000"/>
          <w:sz w:val="24"/>
          <w:szCs w:val="24"/>
        </w:rPr>
        <w:t>有无偏离</w:t>
      </w:r>
      <w:r>
        <w:rPr>
          <w:rFonts w:ascii="宋体" w:hAnsi="宋体" w:hint="eastAsia"/>
          <w:color w:val="000000"/>
          <w:sz w:val="24"/>
          <w:szCs w:val="24"/>
        </w:rPr>
        <w:t>”</w:t>
      </w:r>
      <w:r>
        <w:rPr>
          <w:rFonts w:ascii="宋体" w:hAnsi="宋体"/>
          <w:color w:val="000000"/>
          <w:sz w:val="24"/>
          <w:szCs w:val="24"/>
        </w:rPr>
        <w:t>栏中填写</w:t>
      </w:r>
      <w:r>
        <w:rPr>
          <w:rFonts w:ascii="宋体" w:hAnsi="宋体" w:hint="eastAsia"/>
          <w:color w:val="000000"/>
          <w:sz w:val="24"/>
          <w:szCs w:val="24"/>
        </w:rPr>
        <w:t>“无”</w:t>
      </w:r>
      <w:r>
        <w:rPr>
          <w:rFonts w:ascii="宋体" w:hAnsi="宋体"/>
          <w:color w:val="000000"/>
          <w:sz w:val="24"/>
          <w:szCs w:val="24"/>
        </w:rPr>
        <w:t>；若有偏离在</w:t>
      </w:r>
      <w:r>
        <w:rPr>
          <w:rFonts w:ascii="宋体" w:hAnsi="宋体" w:hint="eastAsia"/>
          <w:color w:val="000000"/>
          <w:sz w:val="24"/>
          <w:szCs w:val="24"/>
        </w:rPr>
        <w:t>“</w:t>
      </w:r>
      <w:r>
        <w:rPr>
          <w:rFonts w:ascii="宋体" w:hAnsi="宋体"/>
          <w:color w:val="000000"/>
          <w:sz w:val="24"/>
          <w:szCs w:val="24"/>
        </w:rPr>
        <w:t>有无偏离</w:t>
      </w:r>
      <w:r>
        <w:rPr>
          <w:rFonts w:ascii="宋体" w:hAnsi="宋体" w:hint="eastAsia"/>
          <w:color w:val="000000"/>
          <w:sz w:val="24"/>
          <w:szCs w:val="24"/>
        </w:rPr>
        <w:t>”</w:t>
      </w:r>
      <w:r>
        <w:rPr>
          <w:rFonts w:ascii="宋体" w:hAnsi="宋体"/>
          <w:color w:val="000000"/>
          <w:sz w:val="24"/>
          <w:szCs w:val="24"/>
        </w:rPr>
        <w:t>栏中填写</w:t>
      </w:r>
      <w:r>
        <w:rPr>
          <w:rFonts w:ascii="宋体" w:hAnsi="宋体" w:hint="eastAsia"/>
          <w:color w:val="000000"/>
          <w:sz w:val="24"/>
          <w:szCs w:val="24"/>
        </w:rPr>
        <w:t>“有”</w:t>
      </w:r>
      <w:r>
        <w:rPr>
          <w:rFonts w:ascii="宋体" w:hAnsi="宋体"/>
          <w:color w:val="000000"/>
          <w:sz w:val="24"/>
          <w:szCs w:val="24"/>
        </w:rPr>
        <w:t>并在</w:t>
      </w:r>
      <w:r>
        <w:rPr>
          <w:rFonts w:ascii="宋体" w:hAnsi="宋体" w:hint="eastAsia"/>
          <w:color w:val="000000"/>
          <w:sz w:val="24"/>
          <w:szCs w:val="24"/>
        </w:rPr>
        <w:t>“</w:t>
      </w:r>
      <w:r>
        <w:rPr>
          <w:rFonts w:ascii="宋体" w:hAnsi="宋体"/>
          <w:color w:val="000000"/>
          <w:sz w:val="24"/>
          <w:szCs w:val="24"/>
        </w:rPr>
        <w:t>偏离内容及原因</w:t>
      </w:r>
      <w:r>
        <w:rPr>
          <w:rFonts w:ascii="宋体" w:hAnsi="宋体" w:hint="eastAsia"/>
          <w:color w:val="000000"/>
          <w:sz w:val="24"/>
          <w:szCs w:val="24"/>
        </w:rPr>
        <w:t>”</w:t>
      </w:r>
      <w:r>
        <w:rPr>
          <w:rFonts w:ascii="宋体" w:hAnsi="宋体"/>
          <w:color w:val="000000"/>
          <w:sz w:val="24"/>
          <w:szCs w:val="24"/>
        </w:rPr>
        <w:t>栏中</w:t>
      </w:r>
      <w:proofErr w:type="gramStart"/>
      <w:r>
        <w:rPr>
          <w:rFonts w:ascii="宋体" w:hAnsi="宋体"/>
          <w:color w:val="000000"/>
          <w:sz w:val="24"/>
          <w:szCs w:val="24"/>
        </w:rPr>
        <w:t>作出</w:t>
      </w:r>
      <w:proofErr w:type="gramEnd"/>
      <w:r>
        <w:rPr>
          <w:rFonts w:ascii="宋体" w:hAnsi="宋体"/>
          <w:color w:val="000000"/>
          <w:sz w:val="24"/>
          <w:szCs w:val="24"/>
        </w:rPr>
        <w:t>说明。</w:t>
      </w:r>
    </w:p>
    <w:p w14:paraId="27B2A8C4" w14:textId="7FC60428" w:rsidR="008D6DB6" w:rsidRDefault="008D6DB6" w:rsidP="00DD0C8E">
      <w:pPr>
        <w:spacing w:line="500" w:lineRule="exact"/>
        <w:ind w:firstLine="482"/>
        <w:rPr>
          <w:b/>
          <w:bCs/>
          <w:sz w:val="24"/>
          <w:szCs w:val="24"/>
        </w:rPr>
      </w:pPr>
      <w:r>
        <w:rPr>
          <w:rFonts w:ascii="宋体" w:hAnsi="宋体" w:hint="eastAsia"/>
          <w:color w:val="000000"/>
          <w:sz w:val="24"/>
          <w:szCs w:val="24"/>
        </w:rPr>
        <w:t>（3）</w:t>
      </w:r>
      <w:r>
        <w:rPr>
          <w:rFonts w:ascii="宋体" w:hAnsi="宋体" w:cs="宋体" w:hint="eastAsia"/>
          <w:b/>
          <w:bCs/>
          <w:sz w:val="24"/>
          <w:szCs w:val="24"/>
        </w:rPr>
        <w:t>“</w:t>
      </w:r>
      <w:r w:rsidR="00D232A1">
        <w:rPr>
          <w:rFonts w:ascii="宋体" w:hAnsi="宋体" w:hint="eastAsia"/>
          <w:b/>
          <w:bCs/>
          <w:color w:val="000000"/>
          <w:sz w:val="24"/>
        </w:rPr>
        <w:t>第四章 采购需求</w:t>
      </w:r>
      <w:r>
        <w:rPr>
          <w:rFonts w:ascii="宋体" w:hAnsi="宋体" w:cs="宋体" w:hint="eastAsia"/>
          <w:b/>
          <w:bCs/>
          <w:sz w:val="24"/>
          <w:szCs w:val="24"/>
        </w:rPr>
        <w:t>”</w:t>
      </w:r>
      <w:r w:rsidR="00D232A1">
        <w:rPr>
          <w:rFonts w:ascii="宋体" w:hAnsi="宋体" w:cs="宋体" w:hint="eastAsia"/>
          <w:b/>
          <w:bCs/>
          <w:sz w:val="24"/>
          <w:szCs w:val="24"/>
        </w:rPr>
        <w:t>的</w:t>
      </w:r>
      <w:r w:rsidR="00D232A1">
        <w:rPr>
          <w:rFonts w:ascii="宋体" w:hAnsi="宋体" w:cs="宋体" w:hint="eastAsia"/>
          <w:b/>
          <w:bCs/>
          <w:sz w:val="24"/>
        </w:rPr>
        <w:t>“二、项目实施要求”和“三、人员要求及施工设备要求”</w:t>
      </w:r>
      <w:r>
        <w:rPr>
          <w:rFonts w:ascii="宋体" w:hAnsi="宋体" w:cs="宋体" w:hint="eastAsia"/>
          <w:b/>
          <w:bCs/>
          <w:sz w:val="24"/>
          <w:szCs w:val="24"/>
        </w:rPr>
        <w:t>中，斜体且有下划线部分为实质性要求（</w:t>
      </w:r>
      <w:r>
        <w:rPr>
          <w:rFonts w:hint="eastAsia"/>
          <w:b/>
          <w:bCs/>
          <w:sz w:val="24"/>
          <w:szCs w:val="24"/>
        </w:rPr>
        <w:t>投标人应在“附件</w:t>
      </w:r>
      <w:r w:rsidR="00D232A1">
        <w:rPr>
          <w:b/>
          <w:bCs/>
          <w:sz w:val="24"/>
          <w:szCs w:val="24"/>
        </w:rPr>
        <w:t xml:space="preserve">10 </w:t>
      </w:r>
      <w:r>
        <w:rPr>
          <w:rFonts w:hint="eastAsia"/>
          <w:b/>
          <w:bCs/>
          <w:sz w:val="24"/>
          <w:szCs w:val="24"/>
        </w:rPr>
        <w:t>实质性要求响应及偏离表”中</w:t>
      </w:r>
      <w:r>
        <w:rPr>
          <w:rFonts w:ascii="宋体" w:hAnsi="宋体"/>
          <w:b/>
          <w:bCs/>
          <w:sz w:val="24"/>
          <w:szCs w:val="24"/>
        </w:rPr>
        <w:t>逐条做出明确响应</w:t>
      </w:r>
      <w:r>
        <w:rPr>
          <w:rFonts w:ascii="宋体" w:hAnsi="宋体" w:hint="eastAsia"/>
          <w:b/>
          <w:bCs/>
          <w:sz w:val="24"/>
          <w:szCs w:val="24"/>
        </w:rPr>
        <w:t>，否则作无效投标处理）</w:t>
      </w:r>
      <w:r>
        <w:rPr>
          <w:rFonts w:ascii="宋体" w:hAnsi="宋体" w:cs="宋体" w:hint="eastAsia"/>
          <w:b/>
          <w:bCs/>
          <w:sz w:val="24"/>
          <w:szCs w:val="24"/>
        </w:rPr>
        <w:t>。</w:t>
      </w:r>
    </w:p>
    <w:p w14:paraId="0C0138A7" w14:textId="77777777" w:rsidR="00524C92" w:rsidRDefault="008D6DB6">
      <w:pPr>
        <w:spacing w:line="440" w:lineRule="exact"/>
        <w:ind w:firstLine="480"/>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表格</w:t>
      </w:r>
      <w:proofErr w:type="gramStart"/>
      <w:r>
        <w:rPr>
          <w:rFonts w:ascii="宋体" w:hAnsi="宋体"/>
          <w:color w:val="000000"/>
          <w:sz w:val="24"/>
          <w:szCs w:val="24"/>
        </w:rPr>
        <w:t>不够可</w:t>
      </w:r>
      <w:proofErr w:type="gramEnd"/>
      <w:r>
        <w:rPr>
          <w:rFonts w:ascii="宋体" w:hAnsi="宋体"/>
          <w:color w:val="000000"/>
          <w:sz w:val="24"/>
          <w:szCs w:val="24"/>
        </w:rPr>
        <w:t>另接。</w:t>
      </w:r>
      <w:bookmarkEnd w:id="183"/>
    </w:p>
    <w:p w14:paraId="25E72328" w14:textId="77777777" w:rsidR="00524C92" w:rsidRDefault="00524C92">
      <w:pPr>
        <w:spacing w:line="440" w:lineRule="exact"/>
        <w:ind w:firstLine="480"/>
        <w:jc w:val="center"/>
        <w:rPr>
          <w:rFonts w:ascii="宋体" w:hAnsi="宋体"/>
          <w:b/>
          <w:bCs/>
          <w:color w:val="000000"/>
          <w:sz w:val="24"/>
          <w:szCs w:val="24"/>
        </w:rPr>
      </w:pPr>
    </w:p>
    <w:p w14:paraId="2F3C69C2" w14:textId="6731C626" w:rsidR="00524C92" w:rsidRDefault="00524C92">
      <w:pPr>
        <w:pStyle w:val="2"/>
        <w:spacing w:line="620" w:lineRule="exact"/>
        <w:contextualSpacing/>
        <w:rPr>
          <w:rFonts w:ascii="宋体" w:eastAsia="宋体" w:hAnsi="宋体"/>
          <w:color w:val="000000"/>
        </w:rPr>
      </w:pPr>
      <w:r>
        <w:rPr>
          <w:rFonts w:ascii="宋体" w:eastAsia="宋体" w:hAnsi="宋体"/>
          <w:color w:val="000000"/>
        </w:rPr>
        <w:br w:type="page" w:clear="all"/>
      </w:r>
      <w:bookmarkStart w:id="184" w:name="_Toc16230"/>
      <w:bookmarkStart w:id="185" w:name="_Toc216354340"/>
      <w:r>
        <w:rPr>
          <w:rFonts w:ascii="宋体" w:eastAsia="宋体" w:hAnsi="宋体" w:hint="eastAsia"/>
          <w:color w:val="000000"/>
        </w:rPr>
        <w:lastRenderedPageBreak/>
        <w:t>附件1</w:t>
      </w:r>
      <w:r w:rsidR="00D232A1">
        <w:rPr>
          <w:rFonts w:ascii="宋体" w:eastAsia="宋体" w:hAnsi="宋体"/>
          <w:color w:val="000000"/>
        </w:rPr>
        <w:t xml:space="preserve">2 </w:t>
      </w:r>
      <w:r>
        <w:rPr>
          <w:rFonts w:ascii="宋体" w:eastAsia="宋体" w:hAnsi="宋体"/>
          <w:color w:val="000000"/>
        </w:rPr>
        <w:t>商务条件响应及偏离表</w:t>
      </w:r>
      <w:bookmarkEnd w:id="184"/>
      <w:bookmarkEnd w:id="185"/>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7"/>
        <w:gridCol w:w="1417"/>
        <w:gridCol w:w="3743"/>
      </w:tblGrid>
      <w:tr w:rsidR="00524C92" w14:paraId="126E4106" w14:textId="77777777">
        <w:trPr>
          <w:trHeight w:hRule="exact" w:val="397"/>
        </w:trPr>
        <w:tc>
          <w:tcPr>
            <w:tcW w:w="4337" w:type="dxa"/>
            <w:vAlign w:val="center"/>
          </w:tcPr>
          <w:p w14:paraId="3BB2021B" w14:textId="77777777" w:rsidR="00524C92" w:rsidRDefault="00524C92">
            <w:pPr>
              <w:ind w:firstLine="240"/>
              <w:jc w:val="center"/>
              <w:rPr>
                <w:rFonts w:ascii="宋体" w:hAnsi="宋体"/>
                <w:szCs w:val="21"/>
              </w:rPr>
            </w:pPr>
            <w:r>
              <w:rPr>
                <w:rFonts w:ascii="宋体" w:hAnsi="宋体"/>
                <w:szCs w:val="21"/>
              </w:rPr>
              <w:t>合同条款</w:t>
            </w:r>
            <w:r>
              <w:rPr>
                <w:rFonts w:ascii="宋体" w:hAnsi="宋体" w:hint="eastAsia"/>
                <w:szCs w:val="21"/>
              </w:rPr>
              <w:t>号</w:t>
            </w:r>
          </w:p>
        </w:tc>
        <w:tc>
          <w:tcPr>
            <w:tcW w:w="1417" w:type="dxa"/>
            <w:vAlign w:val="center"/>
          </w:tcPr>
          <w:p w14:paraId="37079C5A" w14:textId="77777777" w:rsidR="00524C92" w:rsidRDefault="00524C92">
            <w:pPr>
              <w:ind w:firstLine="240"/>
              <w:jc w:val="center"/>
              <w:rPr>
                <w:rFonts w:ascii="宋体" w:hAnsi="宋体"/>
                <w:szCs w:val="21"/>
              </w:rPr>
            </w:pPr>
            <w:r>
              <w:rPr>
                <w:rFonts w:ascii="宋体" w:hAnsi="宋体"/>
                <w:szCs w:val="21"/>
              </w:rPr>
              <w:t>有无偏离</w:t>
            </w:r>
          </w:p>
        </w:tc>
        <w:tc>
          <w:tcPr>
            <w:tcW w:w="3743" w:type="dxa"/>
            <w:vAlign w:val="center"/>
          </w:tcPr>
          <w:p w14:paraId="3A05FAAB" w14:textId="77777777" w:rsidR="00524C92" w:rsidRDefault="00524C92">
            <w:pPr>
              <w:ind w:firstLine="240"/>
              <w:jc w:val="center"/>
              <w:rPr>
                <w:rFonts w:ascii="宋体" w:hAnsi="宋体"/>
                <w:szCs w:val="21"/>
              </w:rPr>
            </w:pPr>
            <w:r>
              <w:rPr>
                <w:rFonts w:ascii="宋体" w:hAnsi="宋体"/>
                <w:szCs w:val="21"/>
              </w:rPr>
              <w:t>偏离内容及原因</w:t>
            </w:r>
          </w:p>
        </w:tc>
      </w:tr>
      <w:tr w:rsidR="00DD0C8E" w14:paraId="4EF578A9" w14:textId="77777777">
        <w:trPr>
          <w:trHeight w:hRule="exact" w:val="397"/>
        </w:trPr>
        <w:tc>
          <w:tcPr>
            <w:tcW w:w="4337" w:type="dxa"/>
            <w:vAlign w:val="center"/>
          </w:tcPr>
          <w:p w14:paraId="2AC140EC" w14:textId="20A1BA7C" w:rsidR="00DD0C8E" w:rsidRDefault="00DD0C8E" w:rsidP="00DD0C8E">
            <w:pPr>
              <w:jc w:val="left"/>
              <w:rPr>
                <w:rFonts w:ascii="宋体" w:hAnsi="宋体"/>
                <w:bCs/>
                <w:szCs w:val="21"/>
              </w:rPr>
            </w:pPr>
            <w:r>
              <w:rPr>
                <w:sz w:val="24"/>
              </w:rPr>
              <w:t>第一条</w:t>
            </w:r>
            <w:r w:rsidR="00D232A1">
              <w:rPr>
                <w:rFonts w:hint="eastAsia"/>
                <w:sz w:val="24"/>
              </w:rPr>
              <w:t xml:space="preserve"> </w:t>
            </w:r>
            <w:r w:rsidR="00D232A1">
              <w:rPr>
                <w:sz w:val="24"/>
              </w:rPr>
              <w:t xml:space="preserve"> </w:t>
            </w:r>
            <w:r>
              <w:rPr>
                <w:sz w:val="24"/>
              </w:rPr>
              <w:t>定义</w:t>
            </w:r>
          </w:p>
        </w:tc>
        <w:tc>
          <w:tcPr>
            <w:tcW w:w="1417" w:type="dxa"/>
            <w:vAlign w:val="center"/>
          </w:tcPr>
          <w:p w14:paraId="52E46AFC" w14:textId="77777777" w:rsidR="00DD0C8E" w:rsidRDefault="00DD0C8E" w:rsidP="00DD0C8E">
            <w:pPr>
              <w:ind w:firstLine="240"/>
              <w:jc w:val="left"/>
              <w:rPr>
                <w:rFonts w:ascii="宋体" w:hAnsi="宋体"/>
                <w:szCs w:val="21"/>
              </w:rPr>
            </w:pPr>
          </w:p>
        </w:tc>
        <w:tc>
          <w:tcPr>
            <w:tcW w:w="3743" w:type="dxa"/>
            <w:vAlign w:val="center"/>
          </w:tcPr>
          <w:p w14:paraId="1FE929CE" w14:textId="77777777" w:rsidR="00DD0C8E" w:rsidRDefault="00DD0C8E" w:rsidP="00DD0C8E">
            <w:pPr>
              <w:ind w:firstLine="240"/>
              <w:jc w:val="left"/>
              <w:rPr>
                <w:rFonts w:ascii="宋体" w:hAnsi="宋体"/>
                <w:szCs w:val="21"/>
              </w:rPr>
            </w:pPr>
          </w:p>
        </w:tc>
      </w:tr>
      <w:tr w:rsidR="00DD0C8E" w14:paraId="630B0BA7" w14:textId="77777777">
        <w:trPr>
          <w:trHeight w:hRule="exact" w:val="397"/>
        </w:trPr>
        <w:tc>
          <w:tcPr>
            <w:tcW w:w="4337" w:type="dxa"/>
            <w:vAlign w:val="center"/>
          </w:tcPr>
          <w:p w14:paraId="3A22C768" w14:textId="777BE862" w:rsidR="00DD0C8E" w:rsidRDefault="00DD0C8E" w:rsidP="00DD0C8E">
            <w:pPr>
              <w:jc w:val="left"/>
              <w:rPr>
                <w:rFonts w:ascii="宋体" w:hAnsi="宋体"/>
                <w:bCs/>
                <w:szCs w:val="21"/>
              </w:rPr>
            </w:pPr>
            <w:r>
              <w:rPr>
                <w:sz w:val="24"/>
              </w:rPr>
              <w:t>第二条</w:t>
            </w:r>
            <w:r w:rsidR="00D232A1">
              <w:rPr>
                <w:rFonts w:hint="eastAsia"/>
                <w:sz w:val="24"/>
              </w:rPr>
              <w:t xml:space="preserve"> </w:t>
            </w:r>
            <w:r w:rsidR="00D232A1">
              <w:rPr>
                <w:sz w:val="24"/>
              </w:rPr>
              <w:t xml:space="preserve"> </w:t>
            </w:r>
            <w:r>
              <w:rPr>
                <w:sz w:val="24"/>
              </w:rPr>
              <w:t>组成本合同的文件</w:t>
            </w:r>
          </w:p>
        </w:tc>
        <w:tc>
          <w:tcPr>
            <w:tcW w:w="1417" w:type="dxa"/>
            <w:vAlign w:val="center"/>
          </w:tcPr>
          <w:p w14:paraId="6348BCB7" w14:textId="77777777" w:rsidR="00DD0C8E" w:rsidRDefault="00DD0C8E" w:rsidP="00DD0C8E">
            <w:pPr>
              <w:ind w:firstLine="240"/>
              <w:jc w:val="left"/>
              <w:rPr>
                <w:rFonts w:ascii="宋体" w:hAnsi="宋体"/>
                <w:szCs w:val="21"/>
              </w:rPr>
            </w:pPr>
          </w:p>
        </w:tc>
        <w:tc>
          <w:tcPr>
            <w:tcW w:w="3743" w:type="dxa"/>
            <w:vAlign w:val="center"/>
          </w:tcPr>
          <w:p w14:paraId="787CB3CF" w14:textId="77777777" w:rsidR="00DD0C8E" w:rsidRDefault="00DD0C8E" w:rsidP="00DD0C8E">
            <w:pPr>
              <w:ind w:firstLine="240"/>
              <w:jc w:val="left"/>
              <w:rPr>
                <w:rFonts w:ascii="宋体" w:hAnsi="宋体"/>
                <w:szCs w:val="21"/>
              </w:rPr>
            </w:pPr>
          </w:p>
        </w:tc>
      </w:tr>
      <w:tr w:rsidR="00DD0C8E" w14:paraId="17BAC64E" w14:textId="77777777">
        <w:trPr>
          <w:trHeight w:hRule="exact" w:val="397"/>
        </w:trPr>
        <w:tc>
          <w:tcPr>
            <w:tcW w:w="4337" w:type="dxa"/>
            <w:vAlign w:val="center"/>
          </w:tcPr>
          <w:p w14:paraId="39CADE75" w14:textId="678EE06D" w:rsidR="00DD0C8E" w:rsidRDefault="00DD0C8E" w:rsidP="00DD0C8E">
            <w:pPr>
              <w:jc w:val="left"/>
              <w:rPr>
                <w:rFonts w:ascii="宋体" w:hAnsi="宋体"/>
                <w:bCs/>
                <w:szCs w:val="21"/>
              </w:rPr>
            </w:pPr>
            <w:r>
              <w:rPr>
                <w:sz w:val="24"/>
              </w:rPr>
              <w:t>第三条</w:t>
            </w:r>
            <w:r w:rsidR="00D232A1">
              <w:rPr>
                <w:rFonts w:hint="eastAsia"/>
                <w:sz w:val="24"/>
              </w:rPr>
              <w:t xml:space="preserve"> </w:t>
            </w:r>
            <w:r w:rsidR="00D232A1">
              <w:rPr>
                <w:sz w:val="24"/>
              </w:rPr>
              <w:t xml:space="preserve"> </w:t>
            </w:r>
            <w:r>
              <w:rPr>
                <w:sz w:val="24"/>
              </w:rPr>
              <w:t>合同内容</w:t>
            </w:r>
          </w:p>
        </w:tc>
        <w:tc>
          <w:tcPr>
            <w:tcW w:w="1417" w:type="dxa"/>
            <w:vAlign w:val="center"/>
          </w:tcPr>
          <w:p w14:paraId="36C511B6" w14:textId="77777777" w:rsidR="00DD0C8E" w:rsidRDefault="00DD0C8E" w:rsidP="00DD0C8E">
            <w:pPr>
              <w:ind w:firstLine="240"/>
              <w:jc w:val="left"/>
              <w:rPr>
                <w:rFonts w:ascii="宋体" w:hAnsi="宋体"/>
                <w:szCs w:val="21"/>
              </w:rPr>
            </w:pPr>
          </w:p>
        </w:tc>
        <w:tc>
          <w:tcPr>
            <w:tcW w:w="3743" w:type="dxa"/>
            <w:vAlign w:val="center"/>
          </w:tcPr>
          <w:p w14:paraId="4145397A" w14:textId="77777777" w:rsidR="00DD0C8E" w:rsidRDefault="00DD0C8E" w:rsidP="00DD0C8E">
            <w:pPr>
              <w:ind w:firstLine="240"/>
              <w:jc w:val="left"/>
              <w:rPr>
                <w:rFonts w:ascii="宋体" w:hAnsi="宋体"/>
                <w:szCs w:val="21"/>
              </w:rPr>
            </w:pPr>
          </w:p>
        </w:tc>
      </w:tr>
      <w:tr w:rsidR="00DD0C8E" w14:paraId="2AB22C26" w14:textId="77777777">
        <w:trPr>
          <w:trHeight w:hRule="exact" w:val="397"/>
        </w:trPr>
        <w:tc>
          <w:tcPr>
            <w:tcW w:w="4337" w:type="dxa"/>
            <w:vAlign w:val="center"/>
          </w:tcPr>
          <w:p w14:paraId="73564EA9" w14:textId="6F4493EE" w:rsidR="00DD0C8E" w:rsidRDefault="00DD0C8E" w:rsidP="00DD0C8E">
            <w:pPr>
              <w:jc w:val="left"/>
              <w:rPr>
                <w:rFonts w:ascii="宋体" w:hAnsi="宋体"/>
                <w:bCs/>
                <w:szCs w:val="21"/>
              </w:rPr>
            </w:pPr>
            <w:r>
              <w:rPr>
                <w:sz w:val="24"/>
              </w:rPr>
              <w:t>第</w:t>
            </w:r>
            <w:r>
              <w:rPr>
                <w:rFonts w:hint="eastAsia"/>
                <w:sz w:val="24"/>
              </w:rPr>
              <w:t>六</w:t>
            </w:r>
            <w:r>
              <w:rPr>
                <w:sz w:val="24"/>
              </w:rPr>
              <w:t>条</w:t>
            </w:r>
            <w:r w:rsidR="00D232A1">
              <w:rPr>
                <w:rFonts w:hint="eastAsia"/>
                <w:sz w:val="24"/>
              </w:rPr>
              <w:t xml:space="preserve"> </w:t>
            </w:r>
            <w:r w:rsidR="00D232A1">
              <w:rPr>
                <w:sz w:val="24"/>
              </w:rPr>
              <w:t xml:space="preserve"> </w:t>
            </w:r>
            <w:r>
              <w:rPr>
                <w:rFonts w:hint="eastAsia"/>
                <w:sz w:val="24"/>
              </w:rPr>
              <w:t>验收办法</w:t>
            </w:r>
          </w:p>
        </w:tc>
        <w:tc>
          <w:tcPr>
            <w:tcW w:w="1417" w:type="dxa"/>
            <w:vAlign w:val="center"/>
          </w:tcPr>
          <w:p w14:paraId="5114AFAA" w14:textId="77777777" w:rsidR="00DD0C8E" w:rsidRDefault="00DD0C8E" w:rsidP="00DD0C8E">
            <w:pPr>
              <w:ind w:firstLine="240"/>
              <w:jc w:val="left"/>
              <w:rPr>
                <w:rFonts w:ascii="宋体" w:hAnsi="宋体"/>
                <w:szCs w:val="21"/>
              </w:rPr>
            </w:pPr>
          </w:p>
        </w:tc>
        <w:tc>
          <w:tcPr>
            <w:tcW w:w="3743" w:type="dxa"/>
            <w:vAlign w:val="center"/>
          </w:tcPr>
          <w:p w14:paraId="21A3F9C8" w14:textId="77777777" w:rsidR="00DD0C8E" w:rsidRDefault="00DD0C8E" w:rsidP="00DD0C8E">
            <w:pPr>
              <w:ind w:firstLine="240"/>
              <w:jc w:val="left"/>
              <w:rPr>
                <w:rFonts w:ascii="宋体" w:hAnsi="宋体"/>
                <w:szCs w:val="21"/>
              </w:rPr>
            </w:pPr>
          </w:p>
        </w:tc>
      </w:tr>
      <w:tr w:rsidR="00DD0C8E" w14:paraId="5AB1B4B2" w14:textId="77777777">
        <w:trPr>
          <w:trHeight w:hRule="exact" w:val="397"/>
        </w:trPr>
        <w:tc>
          <w:tcPr>
            <w:tcW w:w="4337" w:type="dxa"/>
            <w:vAlign w:val="center"/>
          </w:tcPr>
          <w:p w14:paraId="10547404" w14:textId="34EC059A" w:rsidR="00DD0C8E" w:rsidRDefault="00DD0C8E" w:rsidP="00DD0C8E">
            <w:pPr>
              <w:jc w:val="left"/>
              <w:rPr>
                <w:rFonts w:ascii="宋体" w:hAnsi="宋体"/>
                <w:bCs/>
                <w:szCs w:val="21"/>
              </w:rPr>
            </w:pPr>
            <w:r>
              <w:rPr>
                <w:sz w:val="24"/>
              </w:rPr>
              <w:t>第</w:t>
            </w:r>
            <w:r>
              <w:rPr>
                <w:rFonts w:hint="eastAsia"/>
                <w:sz w:val="24"/>
              </w:rPr>
              <w:t>七</w:t>
            </w:r>
            <w:r>
              <w:rPr>
                <w:sz w:val="24"/>
              </w:rPr>
              <w:t>条</w:t>
            </w:r>
            <w:r w:rsidR="00D232A1">
              <w:rPr>
                <w:rFonts w:hint="eastAsia"/>
                <w:sz w:val="24"/>
              </w:rPr>
              <w:t xml:space="preserve"> </w:t>
            </w:r>
            <w:r w:rsidR="00D232A1">
              <w:rPr>
                <w:sz w:val="24"/>
              </w:rPr>
              <w:t xml:space="preserve"> </w:t>
            </w:r>
            <w:r>
              <w:rPr>
                <w:sz w:val="24"/>
              </w:rPr>
              <w:t>双方</w:t>
            </w:r>
            <w:r w:rsidR="00403EFC">
              <w:rPr>
                <w:rFonts w:hint="eastAsia"/>
                <w:sz w:val="24"/>
              </w:rPr>
              <w:t>的</w:t>
            </w:r>
            <w:r>
              <w:rPr>
                <w:sz w:val="24"/>
              </w:rPr>
              <w:t>权利义务</w:t>
            </w:r>
          </w:p>
        </w:tc>
        <w:tc>
          <w:tcPr>
            <w:tcW w:w="1417" w:type="dxa"/>
            <w:vAlign w:val="center"/>
          </w:tcPr>
          <w:p w14:paraId="12F37880" w14:textId="77777777" w:rsidR="00DD0C8E" w:rsidRDefault="00DD0C8E" w:rsidP="00DD0C8E">
            <w:pPr>
              <w:ind w:firstLine="240"/>
              <w:jc w:val="left"/>
              <w:rPr>
                <w:rFonts w:ascii="宋体" w:hAnsi="宋体"/>
                <w:szCs w:val="21"/>
              </w:rPr>
            </w:pPr>
          </w:p>
        </w:tc>
        <w:tc>
          <w:tcPr>
            <w:tcW w:w="3743" w:type="dxa"/>
            <w:vAlign w:val="center"/>
          </w:tcPr>
          <w:p w14:paraId="21627F13" w14:textId="77777777" w:rsidR="00DD0C8E" w:rsidRDefault="00DD0C8E" w:rsidP="00DD0C8E">
            <w:pPr>
              <w:ind w:firstLine="240"/>
              <w:jc w:val="left"/>
              <w:rPr>
                <w:rFonts w:ascii="宋体" w:hAnsi="宋体"/>
                <w:szCs w:val="21"/>
              </w:rPr>
            </w:pPr>
          </w:p>
        </w:tc>
      </w:tr>
      <w:tr w:rsidR="00DD0C8E" w14:paraId="34303F17" w14:textId="77777777">
        <w:trPr>
          <w:trHeight w:hRule="exact" w:val="397"/>
        </w:trPr>
        <w:tc>
          <w:tcPr>
            <w:tcW w:w="4337" w:type="dxa"/>
            <w:vAlign w:val="center"/>
          </w:tcPr>
          <w:p w14:paraId="6E6E04BA" w14:textId="5D9FAD66" w:rsidR="00DD0C8E" w:rsidRDefault="00DD0C8E" w:rsidP="00DD0C8E">
            <w:pPr>
              <w:jc w:val="left"/>
              <w:rPr>
                <w:rFonts w:ascii="宋体" w:hAnsi="宋体"/>
                <w:bCs/>
                <w:szCs w:val="21"/>
              </w:rPr>
            </w:pPr>
            <w:r>
              <w:rPr>
                <w:sz w:val="24"/>
                <w:szCs w:val="24"/>
              </w:rPr>
              <w:t>第</w:t>
            </w:r>
            <w:r>
              <w:rPr>
                <w:rFonts w:hint="eastAsia"/>
                <w:sz w:val="24"/>
                <w:szCs w:val="24"/>
              </w:rPr>
              <w:t>八</w:t>
            </w:r>
            <w:r>
              <w:rPr>
                <w:sz w:val="24"/>
                <w:szCs w:val="24"/>
              </w:rPr>
              <w:t>条</w:t>
            </w:r>
            <w:r w:rsidR="00D232A1">
              <w:rPr>
                <w:rFonts w:hint="eastAsia"/>
                <w:sz w:val="24"/>
                <w:szCs w:val="24"/>
              </w:rPr>
              <w:t xml:space="preserve"> </w:t>
            </w:r>
            <w:r w:rsidR="00D232A1">
              <w:rPr>
                <w:sz w:val="24"/>
                <w:szCs w:val="24"/>
              </w:rPr>
              <w:t xml:space="preserve"> </w:t>
            </w:r>
            <w:r>
              <w:rPr>
                <w:sz w:val="24"/>
                <w:szCs w:val="24"/>
              </w:rPr>
              <w:t>质量保证</w:t>
            </w:r>
          </w:p>
        </w:tc>
        <w:tc>
          <w:tcPr>
            <w:tcW w:w="1417" w:type="dxa"/>
            <w:vAlign w:val="center"/>
          </w:tcPr>
          <w:p w14:paraId="0DB83B46" w14:textId="77777777" w:rsidR="00DD0C8E" w:rsidRDefault="00DD0C8E" w:rsidP="00DD0C8E">
            <w:pPr>
              <w:ind w:firstLine="240"/>
              <w:jc w:val="left"/>
              <w:rPr>
                <w:rFonts w:ascii="宋体" w:hAnsi="宋体"/>
                <w:szCs w:val="21"/>
              </w:rPr>
            </w:pPr>
          </w:p>
        </w:tc>
        <w:tc>
          <w:tcPr>
            <w:tcW w:w="3743" w:type="dxa"/>
            <w:vAlign w:val="center"/>
          </w:tcPr>
          <w:p w14:paraId="6FC6AEE3" w14:textId="77777777" w:rsidR="00DD0C8E" w:rsidRDefault="00DD0C8E" w:rsidP="00DD0C8E">
            <w:pPr>
              <w:ind w:firstLine="240"/>
              <w:jc w:val="left"/>
              <w:rPr>
                <w:rFonts w:ascii="宋体" w:hAnsi="宋体"/>
                <w:szCs w:val="21"/>
              </w:rPr>
            </w:pPr>
          </w:p>
        </w:tc>
      </w:tr>
      <w:tr w:rsidR="00DD0C8E" w14:paraId="63D9448D" w14:textId="77777777">
        <w:trPr>
          <w:trHeight w:hRule="exact" w:val="397"/>
        </w:trPr>
        <w:tc>
          <w:tcPr>
            <w:tcW w:w="4337" w:type="dxa"/>
            <w:vAlign w:val="center"/>
          </w:tcPr>
          <w:p w14:paraId="39F11C50" w14:textId="51CC14B2" w:rsidR="00DD0C8E" w:rsidRDefault="00DD0C8E" w:rsidP="00DD0C8E">
            <w:pPr>
              <w:jc w:val="left"/>
              <w:rPr>
                <w:rFonts w:ascii="宋体" w:hAnsi="宋体"/>
                <w:bCs/>
                <w:szCs w:val="21"/>
              </w:rPr>
            </w:pPr>
            <w:r>
              <w:rPr>
                <w:sz w:val="24"/>
                <w:szCs w:val="24"/>
              </w:rPr>
              <w:t>第</w:t>
            </w:r>
            <w:r>
              <w:rPr>
                <w:rFonts w:hint="eastAsia"/>
                <w:sz w:val="24"/>
                <w:szCs w:val="24"/>
              </w:rPr>
              <w:t>九</w:t>
            </w:r>
            <w:r>
              <w:rPr>
                <w:sz w:val="24"/>
                <w:szCs w:val="24"/>
              </w:rPr>
              <w:t>条</w:t>
            </w:r>
            <w:r w:rsidR="00D232A1">
              <w:rPr>
                <w:rFonts w:hint="eastAsia"/>
                <w:sz w:val="24"/>
                <w:szCs w:val="24"/>
              </w:rPr>
              <w:t xml:space="preserve">  </w:t>
            </w:r>
            <w:r>
              <w:rPr>
                <w:sz w:val="24"/>
                <w:szCs w:val="24"/>
              </w:rPr>
              <w:t>违约责任</w:t>
            </w:r>
          </w:p>
        </w:tc>
        <w:tc>
          <w:tcPr>
            <w:tcW w:w="1417" w:type="dxa"/>
            <w:vAlign w:val="center"/>
          </w:tcPr>
          <w:p w14:paraId="71D8036C" w14:textId="77777777" w:rsidR="00DD0C8E" w:rsidRDefault="00DD0C8E" w:rsidP="00DD0C8E">
            <w:pPr>
              <w:ind w:firstLine="240"/>
              <w:jc w:val="left"/>
              <w:rPr>
                <w:rFonts w:ascii="宋体" w:hAnsi="宋体"/>
                <w:szCs w:val="21"/>
              </w:rPr>
            </w:pPr>
          </w:p>
        </w:tc>
        <w:tc>
          <w:tcPr>
            <w:tcW w:w="3743" w:type="dxa"/>
            <w:vAlign w:val="center"/>
          </w:tcPr>
          <w:p w14:paraId="070848B0" w14:textId="77777777" w:rsidR="00DD0C8E" w:rsidRDefault="00DD0C8E" w:rsidP="00DD0C8E">
            <w:pPr>
              <w:ind w:firstLine="240"/>
              <w:jc w:val="left"/>
              <w:rPr>
                <w:rFonts w:ascii="宋体" w:hAnsi="宋体"/>
                <w:szCs w:val="21"/>
              </w:rPr>
            </w:pPr>
          </w:p>
        </w:tc>
      </w:tr>
      <w:tr w:rsidR="00D85DDB" w14:paraId="467C1941" w14:textId="77777777">
        <w:trPr>
          <w:trHeight w:hRule="exact" w:val="397"/>
        </w:trPr>
        <w:tc>
          <w:tcPr>
            <w:tcW w:w="4337" w:type="dxa"/>
            <w:vAlign w:val="center"/>
          </w:tcPr>
          <w:p w14:paraId="2127D367" w14:textId="1D42C70F" w:rsidR="00D85DDB" w:rsidRDefault="00D85DDB" w:rsidP="00DD0C8E">
            <w:pPr>
              <w:jc w:val="left"/>
              <w:rPr>
                <w:sz w:val="24"/>
                <w:szCs w:val="24"/>
              </w:rPr>
            </w:pPr>
            <w:r>
              <w:rPr>
                <w:rFonts w:hint="eastAsia"/>
                <w:sz w:val="24"/>
                <w:szCs w:val="24"/>
              </w:rPr>
              <w:t>第十条</w:t>
            </w:r>
            <w:r w:rsidR="00D232A1">
              <w:rPr>
                <w:rFonts w:hint="eastAsia"/>
                <w:sz w:val="24"/>
                <w:szCs w:val="24"/>
              </w:rPr>
              <w:t xml:space="preserve">  </w:t>
            </w:r>
            <w:r>
              <w:rPr>
                <w:rFonts w:hint="eastAsia"/>
                <w:sz w:val="24"/>
                <w:szCs w:val="24"/>
              </w:rPr>
              <w:t>不可抗力</w:t>
            </w:r>
          </w:p>
        </w:tc>
        <w:tc>
          <w:tcPr>
            <w:tcW w:w="1417" w:type="dxa"/>
            <w:vAlign w:val="center"/>
          </w:tcPr>
          <w:p w14:paraId="0FE5EBC4" w14:textId="77777777" w:rsidR="00D85DDB" w:rsidRDefault="00D85DDB" w:rsidP="00DD0C8E">
            <w:pPr>
              <w:ind w:firstLine="240"/>
              <w:jc w:val="left"/>
              <w:rPr>
                <w:rFonts w:ascii="宋体" w:hAnsi="宋体"/>
                <w:szCs w:val="21"/>
              </w:rPr>
            </w:pPr>
          </w:p>
        </w:tc>
        <w:tc>
          <w:tcPr>
            <w:tcW w:w="3743" w:type="dxa"/>
            <w:vAlign w:val="center"/>
          </w:tcPr>
          <w:p w14:paraId="02926D69" w14:textId="77777777" w:rsidR="00D85DDB" w:rsidRDefault="00D85DDB" w:rsidP="00DD0C8E">
            <w:pPr>
              <w:ind w:firstLine="240"/>
              <w:jc w:val="left"/>
              <w:rPr>
                <w:rFonts w:ascii="宋体" w:hAnsi="宋体"/>
                <w:szCs w:val="21"/>
              </w:rPr>
            </w:pPr>
          </w:p>
        </w:tc>
      </w:tr>
      <w:tr w:rsidR="00DD0C8E" w14:paraId="5C5B11DB" w14:textId="77777777">
        <w:trPr>
          <w:trHeight w:hRule="exact" w:val="397"/>
        </w:trPr>
        <w:tc>
          <w:tcPr>
            <w:tcW w:w="4337" w:type="dxa"/>
            <w:vAlign w:val="center"/>
          </w:tcPr>
          <w:p w14:paraId="21E1B0BA" w14:textId="25DB4E7C" w:rsidR="00DD0C8E" w:rsidRDefault="00DD0C8E" w:rsidP="00DD0C8E">
            <w:pPr>
              <w:jc w:val="left"/>
              <w:rPr>
                <w:rFonts w:ascii="宋体" w:hAnsi="宋体"/>
                <w:bCs/>
                <w:szCs w:val="21"/>
              </w:rPr>
            </w:pPr>
            <w:r>
              <w:rPr>
                <w:sz w:val="24"/>
                <w:szCs w:val="24"/>
              </w:rPr>
              <w:t>第十</w:t>
            </w:r>
            <w:r w:rsidR="00D85DDB">
              <w:rPr>
                <w:rFonts w:hint="eastAsia"/>
                <w:sz w:val="24"/>
                <w:szCs w:val="24"/>
              </w:rPr>
              <w:t>一</w:t>
            </w:r>
            <w:r>
              <w:rPr>
                <w:sz w:val="24"/>
                <w:szCs w:val="24"/>
              </w:rPr>
              <w:t>条</w:t>
            </w:r>
            <w:r w:rsidR="00D232A1">
              <w:rPr>
                <w:rFonts w:hint="eastAsia"/>
                <w:sz w:val="24"/>
                <w:szCs w:val="24"/>
              </w:rPr>
              <w:t xml:space="preserve">  </w:t>
            </w:r>
            <w:r w:rsidR="00403EFC">
              <w:rPr>
                <w:rFonts w:hint="eastAsia"/>
                <w:sz w:val="24"/>
                <w:szCs w:val="24"/>
              </w:rPr>
              <w:t>合同的</w:t>
            </w:r>
            <w:r w:rsidR="00D85DDB">
              <w:rPr>
                <w:rFonts w:hint="eastAsia"/>
                <w:sz w:val="24"/>
                <w:szCs w:val="24"/>
              </w:rPr>
              <w:t>补充</w:t>
            </w:r>
          </w:p>
        </w:tc>
        <w:tc>
          <w:tcPr>
            <w:tcW w:w="1417" w:type="dxa"/>
            <w:vAlign w:val="center"/>
          </w:tcPr>
          <w:p w14:paraId="6A459F71" w14:textId="77777777" w:rsidR="00DD0C8E" w:rsidRDefault="00DD0C8E" w:rsidP="00DD0C8E">
            <w:pPr>
              <w:ind w:firstLine="240"/>
              <w:jc w:val="left"/>
              <w:rPr>
                <w:rFonts w:ascii="宋体" w:hAnsi="宋体"/>
                <w:szCs w:val="21"/>
              </w:rPr>
            </w:pPr>
          </w:p>
        </w:tc>
        <w:tc>
          <w:tcPr>
            <w:tcW w:w="3743" w:type="dxa"/>
            <w:vAlign w:val="center"/>
          </w:tcPr>
          <w:p w14:paraId="0C02A405" w14:textId="77777777" w:rsidR="00DD0C8E" w:rsidRDefault="00DD0C8E" w:rsidP="00DD0C8E">
            <w:pPr>
              <w:ind w:firstLine="240"/>
              <w:jc w:val="left"/>
              <w:rPr>
                <w:rFonts w:ascii="宋体" w:hAnsi="宋体"/>
                <w:szCs w:val="21"/>
              </w:rPr>
            </w:pPr>
          </w:p>
        </w:tc>
      </w:tr>
      <w:tr w:rsidR="00DD0C8E" w14:paraId="640B0EF4" w14:textId="77777777">
        <w:trPr>
          <w:trHeight w:hRule="exact" w:val="397"/>
        </w:trPr>
        <w:tc>
          <w:tcPr>
            <w:tcW w:w="4337" w:type="dxa"/>
            <w:vAlign w:val="center"/>
          </w:tcPr>
          <w:p w14:paraId="2CC8E7AF" w14:textId="695EC230" w:rsidR="00DD0C8E" w:rsidRDefault="00DD0C8E" w:rsidP="00DD0C8E">
            <w:pPr>
              <w:jc w:val="left"/>
              <w:rPr>
                <w:rFonts w:ascii="宋体" w:hAnsi="宋体"/>
                <w:bCs/>
                <w:szCs w:val="21"/>
              </w:rPr>
            </w:pPr>
            <w:r>
              <w:rPr>
                <w:sz w:val="24"/>
                <w:szCs w:val="24"/>
              </w:rPr>
              <w:t>第十</w:t>
            </w:r>
            <w:r>
              <w:rPr>
                <w:rFonts w:hint="eastAsia"/>
                <w:sz w:val="24"/>
                <w:szCs w:val="24"/>
              </w:rPr>
              <w:t>二</w:t>
            </w:r>
            <w:r>
              <w:rPr>
                <w:sz w:val="24"/>
                <w:szCs w:val="24"/>
              </w:rPr>
              <w:t>条</w:t>
            </w:r>
            <w:r w:rsidR="00D232A1">
              <w:rPr>
                <w:rFonts w:hint="eastAsia"/>
                <w:sz w:val="24"/>
                <w:szCs w:val="24"/>
              </w:rPr>
              <w:t xml:space="preserve"> </w:t>
            </w:r>
            <w:r w:rsidR="00D232A1">
              <w:rPr>
                <w:sz w:val="24"/>
                <w:szCs w:val="24"/>
              </w:rPr>
              <w:t xml:space="preserve"> </w:t>
            </w:r>
            <w:r>
              <w:rPr>
                <w:sz w:val="24"/>
                <w:szCs w:val="24"/>
              </w:rPr>
              <w:t>合同的变更、中止</w:t>
            </w:r>
          </w:p>
        </w:tc>
        <w:tc>
          <w:tcPr>
            <w:tcW w:w="1417" w:type="dxa"/>
            <w:vAlign w:val="center"/>
          </w:tcPr>
          <w:p w14:paraId="326CF858" w14:textId="77777777" w:rsidR="00DD0C8E" w:rsidRDefault="00DD0C8E" w:rsidP="00DD0C8E">
            <w:pPr>
              <w:ind w:firstLine="240"/>
              <w:jc w:val="left"/>
              <w:rPr>
                <w:rFonts w:ascii="宋体" w:hAnsi="宋体"/>
                <w:szCs w:val="21"/>
              </w:rPr>
            </w:pPr>
          </w:p>
        </w:tc>
        <w:tc>
          <w:tcPr>
            <w:tcW w:w="3743" w:type="dxa"/>
            <w:vAlign w:val="center"/>
          </w:tcPr>
          <w:p w14:paraId="198024A8" w14:textId="77777777" w:rsidR="00DD0C8E" w:rsidRDefault="00DD0C8E" w:rsidP="00DD0C8E">
            <w:pPr>
              <w:ind w:firstLine="240"/>
              <w:jc w:val="left"/>
              <w:rPr>
                <w:rFonts w:ascii="宋体" w:hAnsi="宋体"/>
                <w:szCs w:val="21"/>
              </w:rPr>
            </w:pPr>
          </w:p>
        </w:tc>
      </w:tr>
      <w:tr w:rsidR="00DD0C8E" w14:paraId="5AAF3429" w14:textId="77777777">
        <w:trPr>
          <w:trHeight w:hRule="exact" w:val="397"/>
        </w:trPr>
        <w:tc>
          <w:tcPr>
            <w:tcW w:w="4337" w:type="dxa"/>
            <w:vAlign w:val="center"/>
          </w:tcPr>
          <w:p w14:paraId="1749A340" w14:textId="734C8ECA" w:rsidR="00DD0C8E" w:rsidRDefault="00DD0C8E" w:rsidP="00DD0C8E">
            <w:pPr>
              <w:jc w:val="left"/>
              <w:rPr>
                <w:rFonts w:ascii="宋体" w:hAnsi="宋体"/>
                <w:bCs/>
                <w:szCs w:val="21"/>
              </w:rPr>
            </w:pPr>
            <w:r>
              <w:rPr>
                <w:sz w:val="24"/>
                <w:szCs w:val="24"/>
              </w:rPr>
              <w:t>第十</w:t>
            </w:r>
            <w:r>
              <w:rPr>
                <w:rFonts w:hint="eastAsia"/>
                <w:sz w:val="24"/>
                <w:szCs w:val="24"/>
              </w:rPr>
              <w:t>三</w:t>
            </w:r>
            <w:r>
              <w:rPr>
                <w:sz w:val="24"/>
                <w:szCs w:val="24"/>
              </w:rPr>
              <w:t>条</w:t>
            </w:r>
            <w:r w:rsidR="00D232A1">
              <w:rPr>
                <w:rFonts w:hint="eastAsia"/>
                <w:sz w:val="24"/>
                <w:szCs w:val="24"/>
              </w:rPr>
              <w:t xml:space="preserve"> </w:t>
            </w:r>
            <w:r w:rsidR="00D232A1">
              <w:rPr>
                <w:sz w:val="24"/>
                <w:szCs w:val="24"/>
              </w:rPr>
              <w:t xml:space="preserve"> </w:t>
            </w:r>
            <w:r>
              <w:rPr>
                <w:sz w:val="24"/>
                <w:szCs w:val="24"/>
              </w:rPr>
              <w:t>合同的终止</w:t>
            </w:r>
          </w:p>
        </w:tc>
        <w:tc>
          <w:tcPr>
            <w:tcW w:w="1417" w:type="dxa"/>
            <w:vAlign w:val="center"/>
          </w:tcPr>
          <w:p w14:paraId="7F088458" w14:textId="77777777" w:rsidR="00DD0C8E" w:rsidRDefault="00DD0C8E" w:rsidP="00DD0C8E">
            <w:pPr>
              <w:ind w:firstLine="240"/>
              <w:jc w:val="left"/>
              <w:rPr>
                <w:rFonts w:ascii="宋体" w:hAnsi="宋体"/>
                <w:szCs w:val="21"/>
              </w:rPr>
            </w:pPr>
          </w:p>
        </w:tc>
        <w:tc>
          <w:tcPr>
            <w:tcW w:w="3743" w:type="dxa"/>
            <w:vAlign w:val="center"/>
          </w:tcPr>
          <w:p w14:paraId="04CA29B8" w14:textId="77777777" w:rsidR="00DD0C8E" w:rsidRDefault="00DD0C8E" w:rsidP="00DD0C8E">
            <w:pPr>
              <w:ind w:firstLine="240"/>
              <w:jc w:val="left"/>
              <w:rPr>
                <w:rFonts w:ascii="宋体" w:hAnsi="宋体"/>
                <w:szCs w:val="21"/>
              </w:rPr>
            </w:pPr>
          </w:p>
        </w:tc>
      </w:tr>
      <w:tr w:rsidR="00DD0C8E" w14:paraId="7527F02F" w14:textId="77777777">
        <w:trPr>
          <w:trHeight w:hRule="exact" w:val="397"/>
        </w:trPr>
        <w:tc>
          <w:tcPr>
            <w:tcW w:w="4337" w:type="dxa"/>
            <w:vAlign w:val="center"/>
          </w:tcPr>
          <w:p w14:paraId="0E70EB34" w14:textId="5B0ED60A" w:rsidR="00DD0C8E" w:rsidRDefault="00DD0C8E" w:rsidP="00DD0C8E">
            <w:pPr>
              <w:jc w:val="left"/>
              <w:rPr>
                <w:rFonts w:ascii="宋体" w:hAnsi="宋体"/>
                <w:bCs/>
                <w:szCs w:val="21"/>
              </w:rPr>
            </w:pPr>
            <w:r>
              <w:rPr>
                <w:sz w:val="24"/>
                <w:szCs w:val="24"/>
              </w:rPr>
              <w:t>第十</w:t>
            </w:r>
            <w:r w:rsidR="008E171E">
              <w:rPr>
                <w:rFonts w:hint="eastAsia"/>
                <w:sz w:val="24"/>
                <w:szCs w:val="24"/>
              </w:rPr>
              <w:t>四</w:t>
            </w:r>
            <w:r>
              <w:rPr>
                <w:sz w:val="24"/>
                <w:szCs w:val="24"/>
              </w:rPr>
              <w:t>条</w:t>
            </w:r>
            <w:r w:rsidR="00D232A1">
              <w:rPr>
                <w:rFonts w:hint="eastAsia"/>
                <w:sz w:val="24"/>
                <w:szCs w:val="24"/>
              </w:rPr>
              <w:t xml:space="preserve"> </w:t>
            </w:r>
            <w:r w:rsidR="00D232A1">
              <w:rPr>
                <w:sz w:val="24"/>
                <w:szCs w:val="24"/>
              </w:rPr>
              <w:t xml:space="preserve"> </w:t>
            </w:r>
            <w:r w:rsidR="008E171E">
              <w:rPr>
                <w:rFonts w:hint="eastAsia"/>
                <w:sz w:val="24"/>
                <w:szCs w:val="24"/>
              </w:rPr>
              <w:t>合同的转让</w:t>
            </w:r>
          </w:p>
        </w:tc>
        <w:tc>
          <w:tcPr>
            <w:tcW w:w="1417" w:type="dxa"/>
            <w:vAlign w:val="center"/>
          </w:tcPr>
          <w:p w14:paraId="1CFBE95B" w14:textId="77777777" w:rsidR="00DD0C8E" w:rsidRDefault="00DD0C8E" w:rsidP="00DD0C8E">
            <w:pPr>
              <w:ind w:firstLine="240"/>
              <w:jc w:val="left"/>
              <w:rPr>
                <w:rFonts w:ascii="宋体" w:hAnsi="宋体"/>
                <w:szCs w:val="21"/>
              </w:rPr>
            </w:pPr>
          </w:p>
        </w:tc>
        <w:tc>
          <w:tcPr>
            <w:tcW w:w="3743" w:type="dxa"/>
            <w:vAlign w:val="center"/>
          </w:tcPr>
          <w:p w14:paraId="07341C22" w14:textId="77777777" w:rsidR="00DD0C8E" w:rsidRDefault="00DD0C8E" w:rsidP="00DD0C8E">
            <w:pPr>
              <w:ind w:firstLine="240"/>
              <w:jc w:val="left"/>
              <w:rPr>
                <w:rFonts w:ascii="宋体" w:hAnsi="宋体"/>
                <w:szCs w:val="21"/>
              </w:rPr>
            </w:pPr>
          </w:p>
        </w:tc>
      </w:tr>
      <w:tr w:rsidR="008E171E" w14:paraId="7B161F49" w14:textId="77777777">
        <w:trPr>
          <w:trHeight w:hRule="exact" w:val="397"/>
        </w:trPr>
        <w:tc>
          <w:tcPr>
            <w:tcW w:w="4337" w:type="dxa"/>
            <w:vAlign w:val="center"/>
          </w:tcPr>
          <w:p w14:paraId="18361EE2" w14:textId="633624CF" w:rsidR="008E171E" w:rsidRDefault="008E171E" w:rsidP="00DD0C8E">
            <w:pPr>
              <w:jc w:val="left"/>
              <w:rPr>
                <w:sz w:val="24"/>
                <w:szCs w:val="24"/>
              </w:rPr>
            </w:pPr>
            <w:r>
              <w:rPr>
                <w:rFonts w:hint="eastAsia"/>
                <w:sz w:val="24"/>
                <w:szCs w:val="24"/>
              </w:rPr>
              <w:t>第十五条</w:t>
            </w:r>
            <w:r w:rsidR="00D232A1">
              <w:rPr>
                <w:rFonts w:hint="eastAsia"/>
                <w:sz w:val="24"/>
                <w:szCs w:val="24"/>
              </w:rPr>
              <w:t xml:space="preserve"> </w:t>
            </w:r>
            <w:r w:rsidR="00D232A1">
              <w:rPr>
                <w:sz w:val="24"/>
                <w:szCs w:val="24"/>
              </w:rPr>
              <w:t xml:space="preserve"> </w:t>
            </w:r>
            <w:r>
              <w:rPr>
                <w:rFonts w:hint="eastAsia"/>
                <w:sz w:val="24"/>
                <w:szCs w:val="24"/>
              </w:rPr>
              <w:t>履约保证金</w:t>
            </w:r>
          </w:p>
        </w:tc>
        <w:tc>
          <w:tcPr>
            <w:tcW w:w="1417" w:type="dxa"/>
            <w:vAlign w:val="center"/>
          </w:tcPr>
          <w:p w14:paraId="6F4B757A" w14:textId="77777777" w:rsidR="008E171E" w:rsidRDefault="008E171E" w:rsidP="00DD0C8E">
            <w:pPr>
              <w:ind w:firstLine="240"/>
              <w:jc w:val="left"/>
              <w:rPr>
                <w:rFonts w:ascii="宋体" w:hAnsi="宋体"/>
                <w:szCs w:val="21"/>
              </w:rPr>
            </w:pPr>
          </w:p>
        </w:tc>
        <w:tc>
          <w:tcPr>
            <w:tcW w:w="3743" w:type="dxa"/>
            <w:vAlign w:val="center"/>
          </w:tcPr>
          <w:p w14:paraId="3CE6BE0F" w14:textId="77777777" w:rsidR="008E171E" w:rsidRDefault="008E171E" w:rsidP="00DD0C8E">
            <w:pPr>
              <w:ind w:firstLine="240"/>
              <w:jc w:val="left"/>
              <w:rPr>
                <w:rFonts w:ascii="宋体" w:hAnsi="宋体"/>
                <w:szCs w:val="21"/>
              </w:rPr>
            </w:pPr>
          </w:p>
        </w:tc>
      </w:tr>
      <w:tr w:rsidR="00DD0C8E" w14:paraId="5EC773E4" w14:textId="77777777">
        <w:trPr>
          <w:trHeight w:hRule="exact" w:val="397"/>
        </w:trPr>
        <w:tc>
          <w:tcPr>
            <w:tcW w:w="4337" w:type="dxa"/>
            <w:vAlign w:val="center"/>
          </w:tcPr>
          <w:p w14:paraId="1ABB2B8F" w14:textId="2F2EF79C" w:rsidR="00DD0C8E" w:rsidRDefault="00DD0C8E" w:rsidP="00DD0C8E">
            <w:pPr>
              <w:jc w:val="left"/>
              <w:rPr>
                <w:rFonts w:ascii="宋体" w:hAnsi="宋体"/>
                <w:szCs w:val="21"/>
              </w:rPr>
            </w:pPr>
            <w:r>
              <w:rPr>
                <w:sz w:val="24"/>
                <w:szCs w:val="24"/>
              </w:rPr>
              <w:t>第十</w:t>
            </w:r>
            <w:r>
              <w:rPr>
                <w:rFonts w:hint="eastAsia"/>
                <w:sz w:val="24"/>
                <w:szCs w:val="24"/>
              </w:rPr>
              <w:t>六</w:t>
            </w:r>
            <w:r>
              <w:rPr>
                <w:sz w:val="24"/>
                <w:szCs w:val="24"/>
              </w:rPr>
              <w:t>条</w:t>
            </w:r>
            <w:r w:rsidR="00D232A1">
              <w:rPr>
                <w:rFonts w:hint="eastAsia"/>
                <w:sz w:val="24"/>
                <w:szCs w:val="24"/>
              </w:rPr>
              <w:t xml:space="preserve"> </w:t>
            </w:r>
            <w:r w:rsidR="00D232A1">
              <w:rPr>
                <w:sz w:val="24"/>
                <w:szCs w:val="24"/>
              </w:rPr>
              <w:t xml:space="preserve"> </w:t>
            </w:r>
            <w:r>
              <w:rPr>
                <w:sz w:val="24"/>
                <w:szCs w:val="24"/>
              </w:rPr>
              <w:t>争议解决方式</w:t>
            </w:r>
          </w:p>
        </w:tc>
        <w:tc>
          <w:tcPr>
            <w:tcW w:w="1417" w:type="dxa"/>
            <w:vAlign w:val="center"/>
          </w:tcPr>
          <w:p w14:paraId="1982C021" w14:textId="77777777" w:rsidR="00DD0C8E" w:rsidRDefault="00DD0C8E" w:rsidP="00DD0C8E">
            <w:pPr>
              <w:ind w:firstLine="240"/>
              <w:jc w:val="left"/>
              <w:rPr>
                <w:rFonts w:ascii="宋体" w:hAnsi="宋体"/>
                <w:szCs w:val="21"/>
              </w:rPr>
            </w:pPr>
          </w:p>
        </w:tc>
        <w:tc>
          <w:tcPr>
            <w:tcW w:w="3743" w:type="dxa"/>
            <w:vAlign w:val="center"/>
          </w:tcPr>
          <w:p w14:paraId="481167C9" w14:textId="77777777" w:rsidR="00DD0C8E" w:rsidRDefault="00DD0C8E" w:rsidP="00DD0C8E">
            <w:pPr>
              <w:ind w:firstLine="240"/>
              <w:jc w:val="left"/>
              <w:rPr>
                <w:rFonts w:ascii="宋体" w:hAnsi="宋体"/>
                <w:szCs w:val="21"/>
              </w:rPr>
            </w:pPr>
          </w:p>
        </w:tc>
      </w:tr>
      <w:tr w:rsidR="00DD0C8E" w14:paraId="4E3E626C" w14:textId="77777777">
        <w:trPr>
          <w:trHeight w:hRule="exact" w:val="397"/>
        </w:trPr>
        <w:tc>
          <w:tcPr>
            <w:tcW w:w="4337" w:type="dxa"/>
            <w:vAlign w:val="center"/>
          </w:tcPr>
          <w:p w14:paraId="24B5E4EC" w14:textId="37DDF06B" w:rsidR="00DD0C8E" w:rsidRDefault="00DD0C8E" w:rsidP="00DD0C8E">
            <w:pPr>
              <w:jc w:val="left"/>
              <w:rPr>
                <w:rFonts w:ascii="宋体" w:hAnsi="宋体"/>
                <w:bCs/>
                <w:szCs w:val="21"/>
              </w:rPr>
            </w:pPr>
            <w:r>
              <w:rPr>
                <w:sz w:val="24"/>
                <w:szCs w:val="24"/>
              </w:rPr>
              <w:t>第</w:t>
            </w:r>
            <w:r>
              <w:rPr>
                <w:rFonts w:hint="eastAsia"/>
                <w:sz w:val="24"/>
                <w:szCs w:val="24"/>
              </w:rPr>
              <w:t>十</w:t>
            </w:r>
            <w:r w:rsidR="00D85DDB">
              <w:rPr>
                <w:rFonts w:hint="eastAsia"/>
                <w:sz w:val="24"/>
                <w:szCs w:val="24"/>
              </w:rPr>
              <w:t>七</w:t>
            </w:r>
            <w:r>
              <w:rPr>
                <w:sz w:val="24"/>
                <w:szCs w:val="24"/>
              </w:rPr>
              <w:t>条</w:t>
            </w:r>
            <w:r w:rsidR="00D232A1">
              <w:rPr>
                <w:rFonts w:hint="eastAsia"/>
                <w:sz w:val="24"/>
                <w:szCs w:val="24"/>
              </w:rPr>
              <w:t xml:space="preserve"> </w:t>
            </w:r>
            <w:r w:rsidR="00D232A1">
              <w:rPr>
                <w:sz w:val="24"/>
                <w:szCs w:val="24"/>
              </w:rPr>
              <w:t xml:space="preserve"> </w:t>
            </w:r>
            <w:r>
              <w:rPr>
                <w:sz w:val="24"/>
                <w:szCs w:val="24"/>
              </w:rPr>
              <w:t>合同生效及其他</w:t>
            </w:r>
          </w:p>
        </w:tc>
        <w:tc>
          <w:tcPr>
            <w:tcW w:w="1417" w:type="dxa"/>
            <w:vAlign w:val="center"/>
          </w:tcPr>
          <w:p w14:paraId="711BE535" w14:textId="77777777" w:rsidR="00DD0C8E" w:rsidRDefault="00DD0C8E" w:rsidP="00DD0C8E">
            <w:pPr>
              <w:ind w:firstLine="240"/>
              <w:jc w:val="left"/>
              <w:rPr>
                <w:rFonts w:ascii="宋体" w:hAnsi="宋体"/>
                <w:szCs w:val="21"/>
              </w:rPr>
            </w:pPr>
          </w:p>
        </w:tc>
        <w:tc>
          <w:tcPr>
            <w:tcW w:w="3743" w:type="dxa"/>
            <w:vAlign w:val="center"/>
          </w:tcPr>
          <w:p w14:paraId="56351A4A" w14:textId="77777777" w:rsidR="00DD0C8E" w:rsidRDefault="00DD0C8E" w:rsidP="00DD0C8E">
            <w:pPr>
              <w:ind w:firstLine="240"/>
              <w:jc w:val="left"/>
              <w:rPr>
                <w:rFonts w:ascii="宋体" w:hAnsi="宋体"/>
                <w:szCs w:val="21"/>
              </w:rPr>
            </w:pPr>
          </w:p>
        </w:tc>
      </w:tr>
    </w:tbl>
    <w:p w14:paraId="4A52A565" w14:textId="77777777" w:rsidR="00524C92" w:rsidRDefault="00524C92" w:rsidP="00DD0C8E">
      <w:pPr>
        <w:spacing w:line="400" w:lineRule="exact"/>
        <w:jc w:val="left"/>
        <w:rPr>
          <w:rFonts w:ascii="宋体" w:hAnsi="宋体" w:cs="宋体"/>
          <w:color w:val="000000"/>
          <w:sz w:val="24"/>
          <w:szCs w:val="24"/>
        </w:rPr>
      </w:pPr>
      <w:r>
        <w:rPr>
          <w:rFonts w:ascii="宋体" w:hAnsi="宋体" w:cs="宋体" w:hint="eastAsia"/>
          <w:color w:val="000000"/>
          <w:sz w:val="24"/>
          <w:szCs w:val="24"/>
        </w:rPr>
        <w:t>注：</w:t>
      </w:r>
      <w:r>
        <w:rPr>
          <w:rFonts w:ascii="宋体" w:hAnsi="宋体"/>
          <w:color w:val="000000"/>
          <w:sz w:val="24"/>
          <w:szCs w:val="24"/>
        </w:rPr>
        <w:t>1、</w:t>
      </w:r>
      <w:r>
        <w:rPr>
          <w:rFonts w:ascii="宋体" w:hAnsi="宋体" w:cs="宋体" w:hint="eastAsia"/>
          <w:color w:val="000000"/>
          <w:sz w:val="24"/>
          <w:szCs w:val="24"/>
        </w:rPr>
        <w:t>投标人应据实、详细填写上述表格，因表述含糊导致的评标风险将由投标人承担。</w:t>
      </w:r>
    </w:p>
    <w:p w14:paraId="5F9FFD90" w14:textId="77777777" w:rsidR="00524C92" w:rsidRDefault="00524C92" w:rsidP="00DD0C8E">
      <w:pPr>
        <w:spacing w:line="400" w:lineRule="exact"/>
        <w:ind w:firstLine="480"/>
        <w:jc w:val="left"/>
        <w:rPr>
          <w:rFonts w:ascii="宋体" w:hAnsi="宋体" w:cs="宋体"/>
          <w:color w:val="000000"/>
          <w:sz w:val="24"/>
          <w:szCs w:val="24"/>
        </w:rPr>
      </w:pPr>
      <w:r>
        <w:rPr>
          <w:rFonts w:ascii="宋体" w:hAnsi="宋体" w:hint="eastAsia"/>
          <w:color w:val="000000"/>
          <w:sz w:val="24"/>
          <w:szCs w:val="24"/>
        </w:rPr>
        <w:t>2、若</w:t>
      </w:r>
      <w:r>
        <w:rPr>
          <w:rFonts w:ascii="宋体" w:hAnsi="宋体" w:cs="宋体" w:hint="eastAsia"/>
          <w:color w:val="000000"/>
          <w:sz w:val="24"/>
          <w:szCs w:val="24"/>
        </w:rPr>
        <w:t>无偏离，在“有无偏离”栏中填写“无”；若有偏离在“有无偏离”栏中填写“有”并在“偏离内容及原因”栏中</w:t>
      </w:r>
      <w:proofErr w:type="gramStart"/>
      <w:r>
        <w:rPr>
          <w:rFonts w:ascii="宋体" w:hAnsi="宋体" w:cs="宋体" w:hint="eastAsia"/>
          <w:color w:val="000000"/>
          <w:sz w:val="24"/>
          <w:szCs w:val="24"/>
        </w:rPr>
        <w:t>作出</w:t>
      </w:r>
      <w:proofErr w:type="gramEnd"/>
      <w:r>
        <w:rPr>
          <w:rFonts w:ascii="宋体" w:hAnsi="宋体" w:cs="宋体" w:hint="eastAsia"/>
          <w:color w:val="000000"/>
          <w:sz w:val="24"/>
          <w:szCs w:val="24"/>
        </w:rPr>
        <w:t>说明。</w:t>
      </w:r>
    </w:p>
    <w:p w14:paraId="17CF7068" w14:textId="081B2C85" w:rsidR="00F12279" w:rsidRPr="00F12279" w:rsidRDefault="00F12279" w:rsidP="00DD0C8E">
      <w:pPr>
        <w:spacing w:line="400" w:lineRule="exact"/>
        <w:ind w:firstLine="480"/>
        <w:jc w:val="left"/>
        <w:rPr>
          <w:rFonts w:ascii="宋体" w:hAnsi="宋体" w:cs="宋体"/>
          <w:color w:val="000000"/>
          <w:sz w:val="24"/>
          <w:szCs w:val="24"/>
        </w:rPr>
      </w:pPr>
      <w:r w:rsidRPr="00F12279">
        <w:rPr>
          <w:rFonts w:ascii="宋体" w:hAnsi="宋体" w:cs="宋体" w:hint="eastAsia"/>
          <w:b/>
          <w:bCs/>
          <w:color w:val="000000"/>
          <w:sz w:val="24"/>
          <w:szCs w:val="24"/>
        </w:rPr>
        <w:t>3、</w:t>
      </w:r>
      <w:r w:rsidRPr="00F12279">
        <w:rPr>
          <w:rFonts w:hint="eastAsia"/>
          <w:b/>
          <w:bCs/>
          <w:sz w:val="24"/>
          <w:szCs w:val="24"/>
        </w:rPr>
        <w:t>“</w:t>
      </w:r>
      <w:r>
        <w:rPr>
          <w:rFonts w:hint="eastAsia"/>
          <w:b/>
          <w:bCs/>
          <w:sz w:val="24"/>
          <w:szCs w:val="24"/>
        </w:rPr>
        <w:t>合同文本”中斜体且有下划线部分的实质性要求，投标人应在“附件</w:t>
      </w:r>
      <w:r w:rsidR="00D232A1">
        <w:rPr>
          <w:b/>
          <w:bCs/>
          <w:sz w:val="24"/>
          <w:szCs w:val="24"/>
        </w:rPr>
        <w:t>10</w:t>
      </w:r>
      <w:r>
        <w:rPr>
          <w:rFonts w:hint="eastAsia"/>
          <w:b/>
          <w:bCs/>
          <w:sz w:val="24"/>
          <w:szCs w:val="24"/>
        </w:rPr>
        <w:t xml:space="preserve"> </w:t>
      </w:r>
      <w:r>
        <w:rPr>
          <w:rFonts w:hint="eastAsia"/>
          <w:b/>
          <w:bCs/>
          <w:sz w:val="24"/>
          <w:szCs w:val="24"/>
        </w:rPr>
        <w:t>实质性要求响应及偏离表”中逐条做出明确响应</w:t>
      </w:r>
      <w:r w:rsidR="00A4633D">
        <w:rPr>
          <w:rFonts w:hint="eastAsia"/>
          <w:b/>
          <w:bCs/>
          <w:sz w:val="24"/>
          <w:szCs w:val="24"/>
        </w:rPr>
        <w:t>（如合同文本中的实质性要求与项目</w:t>
      </w:r>
      <w:r w:rsidR="00A4633D">
        <w:rPr>
          <w:rFonts w:ascii="宋体" w:hAnsi="宋体" w:hint="eastAsia"/>
          <w:b/>
          <w:bCs/>
          <w:sz w:val="24"/>
          <w:szCs w:val="24"/>
        </w:rPr>
        <w:t>服务要求中的实质性要求一致，则只须响应项目服务要求中实质性要求即可</w:t>
      </w:r>
      <w:r w:rsidR="00A4633D">
        <w:rPr>
          <w:rFonts w:hint="eastAsia"/>
          <w:b/>
          <w:bCs/>
          <w:sz w:val="24"/>
          <w:szCs w:val="24"/>
        </w:rPr>
        <w:t>）</w:t>
      </w:r>
      <w:r>
        <w:rPr>
          <w:rFonts w:hint="eastAsia"/>
          <w:b/>
          <w:bCs/>
          <w:sz w:val="24"/>
          <w:szCs w:val="24"/>
        </w:rPr>
        <w:t>，任何一项实质性要求未明确响应的，将</w:t>
      </w:r>
      <w:r>
        <w:rPr>
          <w:b/>
          <w:bCs/>
          <w:sz w:val="24"/>
          <w:szCs w:val="24"/>
        </w:rPr>
        <w:t>按无效投标处理</w:t>
      </w:r>
      <w:r>
        <w:rPr>
          <w:rFonts w:hint="eastAsia"/>
          <w:b/>
          <w:bCs/>
          <w:sz w:val="24"/>
          <w:szCs w:val="24"/>
        </w:rPr>
        <w:t>。</w:t>
      </w:r>
    </w:p>
    <w:p w14:paraId="0C17F943" w14:textId="167E8DD0" w:rsidR="00524C92" w:rsidRDefault="00524C92">
      <w:pPr>
        <w:pStyle w:val="2"/>
        <w:spacing w:line="440" w:lineRule="exact"/>
        <w:rPr>
          <w:rFonts w:ascii="宋体" w:eastAsia="宋体" w:hAnsi="宋体"/>
          <w:color w:val="000000"/>
        </w:rPr>
      </w:pPr>
      <w:r>
        <w:rPr>
          <w:rFonts w:ascii="宋体" w:eastAsia="宋体" w:hAnsi="宋体"/>
          <w:color w:val="000000"/>
        </w:rPr>
        <w:br w:type="page" w:clear="all"/>
      </w:r>
      <w:bookmarkStart w:id="186" w:name="_Toc216354341"/>
      <w:r>
        <w:rPr>
          <w:rFonts w:ascii="宋体" w:eastAsia="宋体" w:hAnsi="宋体" w:hint="eastAsia"/>
          <w:color w:val="000000"/>
        </w:rPr>
        <w:lastRenderedPageBreak/>
        <w:t>附件1</w:t>
      </w:r>
      <w:bookmarkEnd w:id="161"/>
      <w:r w:rsidR="00D232A1">
        <w:rPr>
          <w:rFonts w:ascii="宋体" w:eastAsia="宋体" w:hAnsi="宋体"/>
          <w:color w:val="000000"/>
        </w:rPr>
        <w:t xml:space="preserve">3 </w:t>
      </w:r>
      <w:r>
        <w:rPr>
          <w:rFonts w:ascii="宋体" w:eastAsia="宋体" w:hAnsi="宋体" w:hint="eastAsia"/>
          <w:color w:val="000000"/>
        </w:rPr>
        <w:t>项目服务说明</w:t>
      </w:r>
      <w:bookmarkEnd w:id="186"/>
    </w:p>
    <w:p w14:paraId="0EC22AA7" w14:textId="77777777" w:rsidR="00344661" w:rsidRDefault="00030096">
      <w:pPr>
        <w:spacing w:line="360" w:lineRule="auto"/>
        <w:rPr>
          <w:rFonts w:ascii="宋体" w:hAnsi="宋体"/>
          <w:sz w:val="24"/>
          <w:szCs w:val="24"/>
        </w:rPr>
      </w:pPr>
      <w:r>
        <w:rPr>
          <w:rFonts w:ascii="宋体" w:hAnsi="宋体"/>
          <w:sz w:val="24"/>
          <w:szCs w:val="24"/>
        </w:rPr>
        <w:t>主要内容应包括但不限于以下方面：</w:t>
      </w:r>
    </w:p>
    <w:p w14:paraId="49EAFBB2" w14:textId="77777777" w:rsidR="00F12279" w:rsidRPr="00F12279" w:rsidRDefault="00F12279" w:rsidP="00F12279">
      <w:pPr>
        <w:spacing w:line="360" w:lineRule="auto"/>
        <w:ind w:left="-420" w:firstLine="482"/>
        <w:jc w:val="left"/>
        <w:rPr>
          <w:rFonts w:ascii="宋体" w:hAnsi="宋体"/>
          <w:b/>
          <w:bCs/>
          <w:sz w:val="24"/>
          <w:szCs w:val="24"/>
        </w:rPr>
      </w:pPr>
      <w:r w:rsidRPr="00F12279">
        <w:rPr>
          <w:rFonts w:ascii="宋体" w:hAnsi="宋体"/>
          <w:b/>
          <w:bCs/>
          <w:sz w:val="24"/>
        </w:rPr>
        <w:t>（一）</w:t>
      </w:r>
      <w:r w:rsidR="00475E2C">
        <w:rPr>
          <w:rFonts w:ascii="宋体" w:hAnsi="宋体" w:hint="eastAsia"/>
          <w:b/>
          <w:bCs/>
          <w:sz w:val="24"/>
        </w:rPr>
        <w:t>项目</w:t>
      </w:r>
      <w:r w:rsidR="0040497B">
        <w:rPr>
          <w:rFonts w:ascii="宋体" w:hAnsi="宋体" w:hint="eastAsia"/>
          <w:b/>
          <w:bCs/>
          <w:sz w:val="24"/>
        </w:rPr>
        <w:t>实施</w:t>
      </w:r>
      <w:r w:rsidR="00475E2C">
        <w:rPr>
          <w:rFonts w:ascii="宋体" w:hAnsi="宋体" w:hint="eastAsia"/>
          <w:b/>
          <w:bCs/>
          <w:sz w:val="24"/>
        </w:rPr>
        <w:t>方案</w:t>
      </w:r>
      <w:r w:rsidRPr="00F12279">
        <w:rPr>
          <w:rFonts w:ascii="宋体" w:hAnsi="宋体"/>
          <w:b/>
          <w:bCs/>
          <w:sz w:val="24"/>
          <w:szCs w:val="24"/>
        </w:rPr>
        <w:t>：</w:t>
      </w:r>
    </w:p>
    <w:p w14:paraId="56C6A9E3" w14:textId="77777777" w:rsidR="0040497B" w:rsidRPr="0040497B" w:rsidRDefault="0040497B" w:rsidP="0040497B">
      <w:pPr>
        <w:spacing w:line="360" w:lineRule="auto"/>
        <w:ind w:firstLine="480"/>
        <w:jc w:val="left"/>
        <w:rPr>
          <w:rFonts w:ascii="宋体" w:hAnsi="宋体"/>
          <w:bCs/>
          <w:sz w:val="24"/>
        </w:rPr>
      </w:pPr>
      <w:r w:rsidRPr="0040497B">
        <w:rPr>
          <w:rFonts w:ascii="宋体" w:hAnsi="宋体" w:hint="eastAsia"/>
          <w:bCs/>
          <w:sz w:val="24"/>
        </w:rPr>
        <w:t>1、总体概述（包括整体设想、管理模式、质量保障、工作流程等）说明；</w:t>
      </w:r>
    </w:p>
    <w:p w14:paraId="1E705B95" w14:textId="77777777" w:rsidR="0040497B" w:rsidRPr="0040497B" w:rsidRDefault="0040497B" w:rsidP="0040497B">
      <w:pPr>
        <w:spacing w:line="360" w:lineRule="auto"/>
        <w:ind w:firstLine="480"/>
        <w:jc w:val="left"/>
        <w:rPr>
          <w:rFonts w:ascii="宋体" w:hAnsi="宋体"/>
          <w:bCs/>
          <w:sz w:val="24"/>
        </w:rPr>
      </w:pPr>
      <w:r w:rsidRPr="0040497B">
        <w:rPr>
          <w:rFonts w:ascii="宋体" w:hAnsi="宋体" w:hint="eastAsia"/>
          <w:bCs/>
          <w:sz w:val="24"/>
        </w:rPr>
        <w:t>2、施工方案（包括①基于对小型零星工程的重点、难点分析及解决方案；②季节性施工要点及已有设备、管线的加固、保护③安全文明施工及环境保护方案）说明；</w:t>
      </w:r>
    </w:p>
    <w:p w14:paraId="57762F1B" w14:textId="77777777" w:rsidR="00F12279" w:rsidRDefault="0040497B" w:rsidP="0040497B">
      <w:pPr>
        <w:spacing w:line="360" w:lineRule="auto"/>
        <w:ind w:firstLine="480"/>
        <w:jc w:val="left"/>
        <w:rPr>
          <w:rFonts w:ascii="宋体" w:hAnsi="宋体"/>
          <w:bCs/>
          <w:sz w:val="24"/>
        </w:rPr>
      </w:pPr>
      <w:r w:rsidRPr="0040497B">
        <w:rPr>
          <w:rFonts w:ascii="宋体" w:hAnsi="宋体" w:hint="eastAsia"/>
          <w:bCs/>
          <w:sz w:val="24"/>
        </w:rPr>
        <w:t>3、现场组织管理方案（包括①施工设备配备情况（详见下表）②作业现场管理措施③安全防护措施及交通疏导措施）的说明；</w:t>
      </w:r>
    </w:p>
    <w:p w14:paraId="6BF9FFB0" w14:textId="77777777" w:rsidR="0040497B" w:rsidRDefault="0040497B" w:rsidP="0040497B">
      <w:pPr>
        <w:spacing w:line="440" w:lineRule="exact"/>
        <w:jc w:val="center"/>
        <w:rPr>
          <w:sz w:val="24"/>
          <w:szCs w:val="32"/>
        </w:rPr>
      </w:pPr>
      <w:proofErr w:type="gramStart"/>
      <w:r>
        <w:rPr>
          <w:rFonts w:hint="eastAsia"/>
          <w:b/>
          <w:sz w:val="24"/>
          <w:szCs w:val="32"/>
        </w:rPr>
        <w:t>供应商供相关</w:t>
      </w:r>
      <w:proofErr w:type="gramEnd"/>
      <w:r>
        <w:rPr>
          <w:rFonts w:hint="eastAsia"/>
          <w:b/>
          <w:sz w:val="24"/>
          <w:szCs w:val="32"/>
        </w:rPr>
        <w:t>施工设备配备表</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524"/>
        <w:gridCol w:w="1383"/>
        <w:gridCol w:w="1276"/>
        <w:gridCol w:w="2410"/>
        <w:gridCol w:w="1842"/>
      </w:tblGrid>
      <w:tr w:rsidR="0040497B" w14:paraId="588F232A" w14:textId="77777777" w:rsidTr="003A0408">
        <w:trPr>
          <w:trHeight w:val="558"/>
          <w:jc w:val="center"/>
        </w:trPr>
        <w:tc>
          <w:tcPr>
            <w:tcW w:w="970" w:type="dxa"/>
            <w:noWrap/>
            <w:vAlign w:val="center"/>
          </w:tcPr>
          <w:p w14:paraId="70D2FDD1" w14:textId="77777777" w:rsidR="0040497B" w:rsidRDefault="0040497B" w:rsidP="006B2330">
            <w:pPr>
              <w:jc w:val="center"/>
              <w:rPr>
                <w:b/>
                <w:sz w:val="24"/>
                <w:szCs w:val="24"/>
              </w:rPr>
            </w:pPr>
            <w:r>
              <w:rPr>
                <w:rFonts w:hint="eastAsia"/>
                <w:b/>
                <w:sz w:val="24"/>
                <w:szCs w:val="24"/>
              </w:rPr>
              <w:t>序号</w:t>
            </w:r>
          </w:p>
        </w:tc>
        <w:tc>
          <w:tcPr>
            <w:tcW w:w="1524" w:type="dxa"/>
            <w:noWrap/>
            <w:vAlign w:val="center"/>
          </w:tcPr>
          <w:p w14:paraId="696036EE" w14:textId="77777777" w:rsidR="0040497B" w:rsidRDefault="0040497B" w:rsidP="006B2330">
            <w:pPr>
              <w:jc w:val="center"/>
              <w:rPr>
                <w:b/>
                <w:sz w:val="24"/>
                <w:szCs w:val="24"/>
              </w:rPr>
            </w:pPr>
            <w:r>
              <w:rPr>
                <w:rFonts w:hint="eastAsia"/>
                <w:b/>
                <w:sz w:val="24"/>
                <w:szCs w:val="24"/>
              </w:rPr>
              <w:t>设备名称</w:t>
            </w:r>
          </w:p>
        </w:tc>
        <w:tc>
          <w:tcPr>
            <w:tcW w:w="1383" w:type="dxa"/>
            <w:noWrap/>
            <w:vAlign w:val="center"/>
          </w:tcPr>
          <w:p w14:paraId="2B2839FB" w14:textId="77777777" w:rsidR="0040497B" w:rsidRDefault="0040497B" w:rsidP="006B2330">
            <w:pPr>
              <w:jc w:val="center"/>
              <w:rPr>
                <w:b/>
                <w:sz w:val="24"/>
                <w:szCs w:val="24"/>
              </w:rPr>
            </w:pPr>
            <w:r>
              <w:rPr>
                <w:rFonts w:hint="eastAsia"/>
                <w:b/>
                <w:sz w:val="24"/>
                <w:szCs w:val="24"/>
              </w:rPr>
              <w:t>数量</w:t>
            </w:r>
          </w:p>
        </w:tc>
        <w:tc>
          <w:tcPr>
            <w:tcW w:w="1276" w:type="dxa"/>
            <w:noWrap/>
            <w:vAlign w:val="center"/>
          </w:tcPr>
          <w:p w14:paraId="41450CC7" w14:textId="77777777" w:rsidR="0040497B" w:rsidRDefault="0040497B" w:rsidP="006B2330">
            <w:pPr>
              <w:jc w:val="center"/>
              <w:rPr>
                <w:b/>
                <w:sz w:val="24"/>
                <w:szCs w:val="24"/>
              </w:rPr>
            </w:pPr>
            <w:r>
              <w:rPr>
                <w:rFonts w:hint="eastAsia"/>
                <w:b/>
                <w:sz w:val="24"/>
                <w:szCs w:val="24"/>
              </w:rPr>
              <w:t>所有人</w:t>
            </w:r>
          </w:p>
        </w:tc>
        <w:tc>
          <w:tcPr>
            <w:tcW w:w="2410" w:type="dxa"/>
            <w:noWrap/>
            <w:vAlign w:val="center"/>
          </w:tcPr>
          <w:p w14:paraId="110809C9" w14:textId="77777777" w:rsidR="0040497B" w:rsidRDefault="0040497B" w:rsidP="006B2330">
            <w:pPr>
              <w:jc w:val="center"/>
              <w:rPr>
                <w:b/>
                <w:sz w:val="24"/>
                <w:szCs w:val="24"/>
              </w:rPr>
            </w:pPr>
            <w:r>
              <w:rPr>
                <w:rFonts w:hint="eastAsia"/>
                <w:b/>
                <w:sz w:val="24"/>
                <w:szCs w:val="24"/>
              </w:rPr>
              <w:t>图片（照片）</w:t>
            </w:r>
          </w:p>
        </w:tc>
        <w:tc>
          <w:tcPr>
            <w:tcW w:w="1842" w:type="dxa"/>
            <w:noWrap/>
            <w:vAlign w:val="center"/>
          </w:tcPr>
          <w:p w14:paraId="7C6C0F2D" w14:textId="77777777" w:rsidR="0040497B" w:rsidRDefault="0040497B" w:rsidP="006B2330">
            <w:pPr>
              <w:jc w:val="center"/>
              <w:rPr>
                <w:b/>
                <w:sz w:val="24"/>
                <w:szCs w:val="24"/>
              </w:rPr>
            </w:pPr>
            <w:r>
              <w:rPr>
                <w:rFonts w:hint="eastAsia"/>
                <w:b/>
                <w:sz w:val="24"/>
                <w:szCs w:val="24"/>
              </w:rPr>
              <w:t>备注</w:t>
            </w:r>
          </w:p>
        </w:tc>
      </w:tr>
      <w:tr w:rsidR="0040497B" w14:paraId="58CCCFE4" w14:textId="77777777" w:rsidTr="003A0408">
        <w:trPr>
          <w:trHeight w:val="454"/>
          <w:jc w:val="center"/>
        </w:trPr>
        <w:tc>
          <w:tcPr>
            <w:tcW w:w="970" w:type="dxa"/>
            <w:noWrap/>
            <w:vAlign w:val="center"/>
          </w:tcPr>
          <w:p w14:paraId="0644D8CE" w14:textId="77777777" w:rsidR="0040497B" w:rsidRDefault="0040497B" w:rsidP="006B2330">
            <w:pPr>
              <w:jc w:val="center"/>
              <w:rPr>
                <w:sz w:val="24"/>
                <w:szCs w:val="24"/>
              </w:rPr>
            </w:pPr>
            <w:r>
              <w:rPr>
                <w:bCs/>
                <w:sz w:val="24"/>
                <w:szCs w:val="32"/>
              </w:rPr>
              <w:t>1</w:t>
            </w:r>
          </w:p>
        </w:tc>
        <w:tc>
          <w:tcPr>
            <w:tcW w:w="1524" w:type="dxa"/>
            <w:noWrap/>
            <w:vAlign w:val="center"/>
          </w:tcPr>
          <w:p w14:paraId="1A3E0272" w14:textId="77777777" w:rsidR="0040497B" w:rsidRDefault="0040497B" w:rsidP="006B2330">
            <w:pPr>
              <w:rPr>
                <w:rFonts w:cs="宋体"/>
                <w:szCs w:val="21"/>
                <w:highlight w:val="red"/>
              </w:rPr>
            </w:pPr>
          </w:p>
        </w:tc>
        <w:tc>
          <w:tcPr>
            <w:tcW w:w="1383" w:type="dxa"/>
            <w:noWrap/>
            <w:vAlign w:val="center"/>
          </w:tcPr>
          <w:p w14:paraId="57F09E50" w14:textId="77777777" w:rsidR="0040497B" w:rsidRDefault="0040497B" w:rsidP="006B2330">
            <w:pPr>
              <w:jc w:val="center"/>
              <w:rPr>
                <w:sz w:val="24"/>
                <w:szCs w:val="24"/>
              </w:rPr>
            </w:pPr>
          </w:p>
        </w:tc>
        <w:tc>
          <w:tcPr>
            <w:tcW w:w="1276" w:type="dxa"/>
            <w:noWrap/>
            <w:vAlign w:val="center"/>
          </w:tcPr>
          <w:p w14:paraId="44F6472B" w14:textId="77777777" w:rsidR="0040497B" w:rsidRDefault="0040497B" w:rsidP="006B2330">
            <w:pPr>
              <w:jc w:val="center"/>
              <w:rPr>
                <w:sz w:val="24"/>
                <w:szCs w:val="24"/>
              </w:rPr>
            </w:pPr>
          </w:p>
        </w:tc>
        <w:tc>
          <w:tcPr>
            <w:tcW w:w="2410" w:type="dxa"/>
            <w:noWrap/>
            <w:vAlign w:val="center"/>
          </w:tcPr>
          <w:p w14:paraId="371509DF" w14:textId="77777777" w:rsidR="0040497B" w:rsidRDefault="0040497B" w:rsidP="006B2330">
            <w:pPr>
              <w:jc w:val="center"/>
              <w:rPr>
                <w:sz w:val="24"/>
                <w:szCs w:val="24"/>
              </w:rPr>
            </w:pPr>
          </w:p>
        </w:tc>
        <w:tc>
          <w:tcPr>
            <w:tcW w:w="1842" w:type="dxa"/>
            <w:noWrap/>
            <w:vAlign w:val="center"/>
          </w:tcPr>
          <w:p w14:paraId="3D289444" w14:textId="77777777" w:rsidR="0040497B" w:rsidRDefault="0040497B" w:rsidP="006B2330">
            <w:pPr>
              <w:jc w:val="center"/>
              <w:rPr>
                <w:sz w:val="24"/>
                <w:szCs w:val="24"/>
              </w:rPr>
            </w:pPr>
          </w:p>
        </w:tc>
      </w:tr>
      <w:tr w:rsidR="0040497B" w14:paraId="26142C6D" w14:textId="77777777" w:rsidTr="003A0408">
        <w:trPr>
          <w:trHeight w:val="454"/>
          <w:jc w:val="center"/>
        </w:trPr>
        <w:tc>
          <w:tcPr>
            <w:tcW w:w="970" w:type="dxa"/>
            <w:noWrap/>
            <w:vAlign w:val="center"/>
          </w:tcPr>
          <w:p w14:paraId="445039D7" w14:textId="77777777" w:rsidR="0040497B" w:rsidRDefault="0040497B" w:rsidP="006B2330">
            <w:pPr>
              <w:jc w:val="center"/>
              <w:rPr>
                <w:sz w:val="24"/>
                <w:szCs w:val="24"/>
              </w:rPr>
            </w:pPr>
            <w:r>
              <w:rPr>
                <w:bCs/>
                <w:sz w:val="24"/>
                <w:szCs w:val="32"/>
              </w:rPr>
              <w:t>2</w:t>
            </w:r>
          </w:p>
        </w:tc>
        <w:tc>
          <w:tcPr>
            <w:tcW w:w="1524" w:type="dxa"/>
            <w:noWrap/>
            <w:vAlign w:val="center"/>
          </w:tcPr>
          <w:p w14:paraId="54C7C90B" w14:textId="77777777" w:rsidR="0040497B" w:rsidRDefault="0040497B" w:rsidP="006B2330">
            <w:pPr>
              <w:rPr>
                <w:rFonts w:cs="宋体"/>
                <w:szCs w:val="21"/>
                <w:highlight w:val="red"/>
              </w:rPr>
            </w:pPr>
          </w:p>
        </w:tc>
        <w:tc>
          <w:tcPr>
            <w:tcW w:w="1383" w:type="dxa"/>
            <w:noWrap/>
            <w:vAlign w:val="center"/>
          </w:tcPr>
          <w:p w14:paraId="0F787FF8" w14:textId="77777777" w:rsidR="0040497B" w:rsidRDefault="0040497B" w:rsidP="006B2330">
            <w:pPr>
              <w:jc w:val="center"/>
              <w:rPr>
                <w:sz w:val="24"/>
                <w:szCs w:val="24"/>
              </w:rPr>
            </w:pPr>
          </w:p>
        </w:tc>
        <w:tc>
          <w:tcPr>
            <w:tcW w:w="1276" w:type="dxa"/>
            <w:noWrap/>
            <w:vAlign w:val="center"/>
          </w:tcPr>
          <w:p w14:paraId="1CD1FFD3" w14:textId="77777777" w:rsidR="0040497B" w:rsidRDefault="0040497B" w:rsidP="006B2330">
            <w:pPr>
              <w:jc w:val="center"/>
              <w:rPr>
                <w:sz w:val="24"/>
                <w:szCs w:val="24"/>
              </w:rPr>
            </w:pPr>
          </w:p>
        </w:tc>
        <w:tc>
          <w:tcPr>
            <w:tcW w:w="2410" w:type="dxa"/>
            <w:noWrap/>
            <w:vAlign w:val="center"/>
          </w:tcPr>
          <w:p w14:paraId="3F4FF401" w14:textId="77777777" w:rsidR="0040497B" w:rsidRDefault="0040497B" w:rsidP="006B2330">
            <w:pPr>
              <w:jc w:val="center"/>
              <w:rPr>
                <w:sz w:val="24"/>
                <w:szCs w:val="24"/>
              </w:rPr>
            </w:pPr>
          </w:p>
        </w:tc>
        <w:tc>
          <w:tcPr>
            <w:tcW w:w="1842" w:type="dxa"/>
            <w:noWrap/>
            <w:vAlign w:val="center"/>
          </w:tcPr>
          <w:p w14:paraId="7950A699" w14:textId="77777777" w:rsidR="0040497B" w:rsidRDefault="0040497B" w:rsidP="006B2330">
            <w:pPr>
              <w:jc w:val="center"/>
              <w:rPr>
                <w:sz w:val="24"/>
                <w:szCs w:val="24"/>
              </w:rPr>
            </w:pPr>
          </w:p>
        </w:tc>
      </w:tr>
      <w:tr w:rsidR="0040497B" w14:paraId="3569D1B5" w14:textId="77777777" w:rsidTr="003A0408">
        <w:trPr>
          <w:trHeight w:val="454"/>
          <w:jc w:val="center"/>
        </w:trPr>
        <w:tc>
          <w:tcPr>
            <w:tcW w:w="970" w:type="dxa"/>
            <w:noWrap/>
            <w:vAlign w:val="center"/>
          </w:tcPr>
          <w:p w14:paraId="6EF91A5A" w14:textId="77777777" w:rsidR="0040497B" w:rsidRDefault="0040497B" w:rsidP="006B2330">
            <w:pPr>
              <w:jc w:val="center"/>
              <w:rPr>
                <w:sz w:val="24"/>
                <w:szCs w:val="24"/>
              </w:rPr>
            </w:pPr>
            <w:r>
              <w:rPr>
                <w:bCs/>
                <w:sz w:val="24"/>
                <w:szCs w:val="32"/>
              </w:rPr>
              <w:t>3</w:t>
            </w:r>
          </w:p>
        </w:tc>
        <w:tc>
          <w:tcPr>
            <w:tcW w:w="1524" w:type="dxa"/>
            <w:noWrap/>
            <w:vAlign w:val="center"/>
          </w:tcPr>
          <w:p w14:paraId="6574D6D8" w14:textId="77777777" w:rsidR="0040497B" w:rsidRDefault="0040497B" w:rsidP="006B2330">
            <w:pPr>
              <w:rPr>
                <w:rFonts w:cs="宋体"/>
                <w:szCs w:val="21"/>
                <w:highlight w:val="red"/>
              </w:rPr>
            </w:pPr>
          </w:p>
        </w:tc>
        <w:tc>
          <w:tcPr>
            <w:tcW w:w="1383" w:type="dxa"/>
            <w:noWrap/>
            <w:vAlign w:val="center"/>
          </w:tcPr>
          <w:p w14:paraId="4E6308E4" w14:textId="77777777" w:rsidR="0040497B" w:rsidRDefault="0040497B" w:rsidP="006B2330">
            <w:pPr>
              <w:jc w:val="center"/>
              <w:rPr>
                <w:sz w:val="24"/>
                <w:szCs w:val="24"/>
              </w:rPr>
            </w:pPr>
          </w:p>
        </w:tc>
        <w:tc>
          <w:tcPr>
            <w:tcW w:w="1276" w:type="dxa"/>
            <w:noWrap/>
            <w:vAlign w:val="center"/>
          </w:tcPr>
          <w:p w14:paraId="4858E64C" w14:textId="77777777" w:rsidR="0040497B" w:rsidRDefault="0040497B" w:rsidP="006B2330">
            <w:pPr>
              <w:jc w:val="center"/>
              <w:rPr>
                <w:sz w:val="24"/>
                <w:szCs w:val="24"/>
              </w:rPr>
            </w:pPr>
          </w:p>
        </w:tc>
        <w:tc>
          <w:tcPr>
            <w:tcW w:w="2410" w:type="dxa"/>
            <w:noWrap/>
            <w:vAlign w:val="center"/>
          </w:tcPr>
          <w:p w14:paraId="1587D8CA" w14:textId="77777777" w:rsidR="0040497B" w:rsidRDefault="0040497B" w:rsidP="006B2330">
            <w:pPr>
              <w:jc w:val="center"/>
              <w:rPr>
                <w:sz w:val="24"/>
                <w:szCs w:val="24"/>
              </w:rPr>
            </w:pPr>
          </w:p>
        </w:tc>
        <w:tc>
          <w:tcPr>
            <w:tcW w:w="1842" w:type="dxa"/>
            <w:noWrap/>
            <w:vAlign w:val="center"/>
          </w:tcPr>
          <w:p w14:paraId="1794756F" w14:textId="77777777" w:rsidR="0040497B" w:rsidRDefault="0040497B" w:rsidP="006B2330">
            <w:pPr>
              <w:jc w:val="center"/>
              <w:rPr>
                <w:sz w:val="24"/>
                <w:szCs w:val="24"/>
              </w:rPr>
            </w:pPr>
          </w:p>
        </w:tc>
      </w:tr>
      <w:tr w:rsidR="0040497B" w14:paraId="303E2074" w14:textId="77777777" w:rsidTr="003A0408">
        <w:trPr>
          <w:trHeight w:val="454"/>
          <w:jc w:val="center"/>
        </w:trPr>
        <w:tc>
          <w:tcPr>
            <w:tcW w:w="970" w:type="dxa"/>
            <w:noWrap/>
            <w:vAlign w:val="center"/>
          </w:tcPr>
          <w:p w14:paraId="379ED0F1" w14:textId="77777777" w:rsidR="0040497B" w:rsidRDefault="0040497B" w:rsidP="006B2330">
            <w:pPr>
              <w:jc w:val="center"/>
              <w:rPr>
                <w:sz w:val="24"/>
                <w:szCs w:val="24"/>
              </w:rPr>
            </w:pPr>
            <w:r>
              <w:rPr>
                <w:rFonts w:ascii="宋体" w:hAnsi="宋体" w:cs="宋体" w:hint="eastAsia"/>
                <w:bCs/>
                <w:szCs w:val="24"/>
              </w:rPr>
              <w:t>……</w:t>
            </w:r>
          </w:p>
        </w:tc>
        <w:tc>
          <w:tcPr>
            <w:tcW w:w="1524" w:type="dxa"/>
            <w:noWrap/>
            <w:vAlign w:val="center"/>
          </w:tcPr>
          <w:p w14:paraId="62C26C44" w14:textId="77777777" w:rsidR="0040497B" w:rsidRDefault="0040497B" w:rsidP="006B2330">
            <w:pPr>
              <w:rPr>
                <w:rFonts w:cs="宋体"/>
                <w:szCs w:val="21"/>
                <w:highlight w:val="red"/>
              </w:rPr>
            </w:pPr>
          </w:p>
        </w:tc>
        <w:tc>
          <w:tcPr>
            <w:tcW w:w="1383" w:type="dxa"/>
            <w:noWrap/>
            <w:vAlign w:val="center"/>
          </w:tcPr>
          <w:p w14:paraId="57C047D1" w14:textId="77777777" w:rsidR="0040497B" w:rsidRDefault="0040497B" w:rsidP="006B2330">
            <w:pPr>
              <w:jc w:val="center"/>
              <w:rPr>
                <w:sz w:val="24"/>
                <w:szCs w:val="24"/>
              </w:rPr>
            </w:pPr>
          </w:p>
        </w:tc>
        <w:tc>
          <w:tcPr>
            <w:tcW w:w="1276" w:type="dxa"/>
            <w:noWrap/>
            <w:vAlign w:val="center"/>
          </w:tcPr>
          <w:p w14:paraId="068FF1F9" w14:textId="77777777" w:rsidR="0040497B" w:rsidRDefault="0040497B" w:rsidP="006B2330">
            <w:pPr>
              <w:jc w:val="center"/>
              <w:rPr>
                <w:sz w:val="24"/>
                <w:szCs w:val="24"/>
              </w:rPr>
            </w:pPr>
          </w:p>
        </w:tc>
        <w:tc>
          <w:tcPr>
            <w:tcW w:w="2410" w:type="dxa"/>
            <w:noWrap/>
            <w:vAlign w:val="center"/>
          </w:tcPr>
          <w:p w14:paraId="5B429727" w14:textId="77777777" w:rsidR="0040497B" w:rsidRDefault="0040497B" w:rsidP="006B2330">
            <w:pPr>
              <w:jc w:val="center"/>
              <w:rPr>
                <w:sz w:val="24"/>
                <w:szCs w:val="24"/>
              </w:rPr>
            </w:pPr>
          </w:p>
        </w:tc>
        <w:tc>
          <w:tcPr>
            <w:tcW w:w="1842" w:type="dxa"/>
            <w:noWrap/>
            <w:vAlign w:val="center"/>
          </w:tcPr>
          <w:p w14:paraId="24AD87C4" w14:textId="77777777" w:rsidR="0040497B" w:rsidRDefault="0040497B" w:rsidP="006B2330">
            <w:pPr>
              <w:jc w:val="center"/>
              <w:rPr>
                <w:sz w:val="24"/>
                <w:szCs w:val="24"/>
              </w:rPr>
            </w:pPr>
          </w:p>
        </w:tc>
      </w:tr>
    </w:tbl>
    <w:p w14:paraId="5A6FC919" w14:textId="77777777" w:rsidR="0040497B" w:rsidRPr="0040497B" w:rsidRDefault="0040497B" w:rsidP="0040497B">
      <w:pPr>
        <w:spacing w:line="360" w:lineRule="auto"/>
        <w:ind w:firstLine="480"/>
        <w:jc w:val="left"/>
        <w:rPr>
          <w:rFonts w:ascii="宋体" w:hAnsi="宋体"/>
          <w:bCs/>
          <w:sz w:val="24"/>
        </w:rPr>
      </w:pPr>
      <w:r w:rsidRPr="0040497B">
        <w:rPr>
          <w:rFonts w:ascii="宋体" w:hAnsi="宋体" w:hint="eastAsia"/>
          <w:bCs/>
          <w:sz w:val="24"/>
        </w:rPr>
        <w:t>注：</w:t>
      </w:r>
      <w:r w:rsidRPr="0040497B">
        <w:rPr>
          <w:rFonts w:ascii="宋体" w:hAnsi="宋体"/>
          <w:bCs/>
          <w:sz w:val="24"/>
        </w:rPr>
        <w:t>表格</w:t>
      </w:r>
      <w:proofErr w:type="gramStart"/>
      <w:r w:rsidRPr="0040497B">
        <w:rPr>
          <w:rFonts w:ascii="宋体" w:hAnsi="宋体"/>
          <w:bCs/>
          <w:sz w:val="24"/>
        </w:rPr>
        <w:t>不够可</w:t>
      </w:r>
      <w:proofErr w:type="gramEnd"/>
      <w:r w:rsidRPr="0040497B">
        <w:rPr>
          <w:rFonts w:ascii="宋体" w:hAnsi="宋体"/>
          <w:bCs/>
          <w:sz w:val="24"/>
        </w:rPr>
        <w:t>另接</w:t>
      </w:r>
      <w:r w:rsidR="003A0408">
        <w:rPr>
          <w:rFonts w:ascii="宋体" w:hAnsi="宋体" w:hint="eastAsia"/>
          <w:bCs/>
          <w:sz w:val="24"/>
        </w:rPr>
        <w:t>。</w:t>
      </w:r>
    </w:p>
    <w:p w14:paraId="0D829E73" w14:textId="77777777" w:rsidR="0040497B" w:rsidRPr="0040497B" w:rsidRDefault="0040497B" w:rsidP="0040497B">
      <w:pPr>
        <w:spacing w:line="360" w:lineRule="auto"/>
        <w:ind w:firstLine="480"/>
        <w:jc w:val="left"/>
        <w:rPr>
          <w:rFonts w:ascii="宋体" w:hAnsi="宋体"/>
          <w:bCs/>
          <w:sz w:val="24"/>
        </w:rPr>
      </w:pPr>
      <w:r w:rsidRPr="0040497B">
        <w:rPr>
          <w:rFonts w:ascii="宋体" w:hAnsi="宋体" w:hint="eastAsia"/>
          <w:bCs/>
          <w:sz w:val="24"/>
        </w:rPr>
        <w:t>4、应急配合方案（包括①突发事件的应急情况及相关应急措施②与采购人或第三方单位的协调配合方案）说明；</w:t>
      </w:r>
    </w:p>
    <w:p w14:paraId="67055780" w14:textId="77777777" w:rsidR="0040497B" w:rsidRPr="0040497B" w:rsidRDefault="0040497B" w:rsidP="0040497B">
      <w:pPr>
        <w:spacing w:line="360" w:lineRule="auto"/>
        <w:ind w:firstLine="480"/>
        <w:jc w:val="left"/>
        <w:rPr>
          <w:rFonts w:ascii="宋体" w:hAnsi="宋体"/>
          <w:bCs/>
          <w:sz w:val="24"/>
        </w:rPr>
      </w:pPr>
      <w:r w:rsidRPr="0040497B">
        <w:rPr>
          <w:rFonts w:ascii="宋体" w:hAnsi="宋体" w:hint="eastAsia"/>
          <w:bCs/>
          <w:sz w:val="24"/>
        </w:rPr>
        <w:t>5、其他说明（如果有的话）。</w:t>
      </w:r>
    </w:p>
    <w:p w14:paraId="52FAAC68" w14:textId="77777777" w:rsidR="00F12279" w:rsidRDefault="00F12279" w:rsidP="00590C65">
      <w:pPr>
        <w:spacing w:line="460" w:lineRule="exact"/>
        <w:jc w:val="left"/>
        <w:rPr>
          <w:b/>
          <w:bCs/>
          <w:sz w:val="24"/>
          <w:szCs w:val="22"/>
        </w:rPr>
      </w:pPr>
      <w:r>
        <w:rPr>
          <w:rFonts w:hint="eastAsia"/>
          <w:b/>
          <w:bCs/>
          <w:sz w:val="24"/>
          <w:szCs w:val="22"/>
        </w:rPr>
        <w:t>（二）</w:t>
      </w:r>
      <w:r w:rsidR="003A0408">
        <w:rPr>
          <w:rFonts w:hint="eastAsia"/>
          <w:b/>
          <w:bCs/>
          <w:sz w:val="24"/>
          <w:szCs w:val="22"/>
        </w:rPr>
        <w:t>人员配备情况</w:t>
      </w:r>
      <w:r w:rsidR="004351C3">
        <w:rPr>
          <w:rFonts w:hint="eastAsia"/>
          <w:b/>
          <w:bCs/>
          <w:sz w:val="24"/>
          <w:szCs w:val="22"/>
        </w:rPr>
        <w:t>表</w:t>
      </w:r>
      <w:r>
        <w:rPr>
          <w:rFonts w:hint="eastAsia"/>
          <w:sz w:val="24"/>
          <w:szCs w:val="22"/>
        </w:rPr>
        <w:t>（参考格式见下表）：</w:t>
      </w:r>
    </w:p>
    <w:tbl>
      <w:tblPr>
        <w:tblW w:w="961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1992"/>
        <w:gridCol w:w="1116"/>
        <w:gridCol w:w="999"/>
        <w:gridCol w:w="993"/>
        <w:gridCol w:w="992"/>
        <w:gridCol w:w="1276"/>
        <w:gridCol w:w="1117"/>
      </w:tblGrid>
      <w:tr w:rsidR="003A0408" w14:paraId="5185E3FD" w14:textId="77777777" w:rsidTr="006B2330">
        <w:trPr>
          <w:trHeight w:val="617"/>
        </w:trPr>
        <w:tc>
          <w:tcPr>
            <w:tcW w:w="1128" w:type="dxa"/>
            <w:noWrap/>
            <w:vAlign w:val="center"/>
          </w:tcPr>
          <w:p w14:paraId="75B4E2A0" w14:textId="77777777" w:rsidR="003A0408" w:rsidRDefault="003A0408" w:rsidP="006B2330">
            <w:pPr>
              <w:jc w:val="center"/>
              <w:rPr>
                <w:b/>
                <w:sz w:val="24"/>
                <w:szCs w:val="32"/>
              </w:rPr>
            </w:pPr>
            <w:r>
              <w:rPr>
                <w:rFonts w:hint="eastAsia"/>
                <w:b/>
                <w:sz w:val="24"/>
                <w:szCs w:val="32"/>
              </w:rPr>
              <w:t>序号</w:t>
            </w:r>
          </w:p>
        </w:tc>
        <w:tc>
          <w:tcPr>
            <w:tcW w:w="1992" w:type="dxa"/>
            <w:noWrap/>
            <w:vAlign w:val="center"/>
          </w:tcPr>
          <w:p w14:paraId="376713F4" w14:textId="77777777" w:rsidR="003A0408" w:rsidRDefault="003A0408" w:rsidP="006B2330">
            <w:pPr>
              <w:jc w:val="center"/>
              <w:rPr>
                <w:b/>
                <w:sz w:val="24"/>
                <w:szCs w:val="32"/>
              </w:rPr>
            </w:pPr>
            <w:r>
              <w:rPr>
                <w:rFonts w:hint="eastAsia"/>
                <w:b/>
                <w:sz w:val="24"/>
                <w:szCs w:val="32"/>
              </w:rPr>
              <w:t>岗位</w:t>
            </w:r>
          </w:p>
        </w:tc>
        <w:tc>
          <w:tcPr>
            <w:tcW w:w="1116" w:type="dxa"/>
            <w:noWrap/>
            <w:vAlign w:val="center"/>
          </w:tcPr>
          <w:p w14:paraId="08754CFD" w14:textId="77777777" w:rsidR="003A0408" w:rsidRDefault="003A0408" w:rsidP="006B2330">
            <w:pPr>
              <w:jc w:val="center"/>
              <w:rPr>
                <w:b/>
                <w:sz w:val="24"/>
                <w:szCs w:val="32"/>
              </w:rPr>
            </w:pPr>
            <w:r>
              <w:rPr>
                <w:rFonts w:hint="eastAsia"/>
                <w:b/>
                <w:sz w:val="24"/>
                <w:szCs w:val="32"/>
              </w:rPr>
              <w:t>姓名</w:t>
            </w:r>
          </w:p>
        </w:tc>
        <w:tc>
          <w:tcPr>
            <w:tcW w:w="999" w:type="dxa"/>
            <w:noWrap/>
            <w:vAlign w:val="center"/>
          </w:tcPr>
          <w:p w14:paraId="1717351E" w14:textId="77777777" w:rsidR="003A0408" w:rsidRDefault="003A0408" w:rsidP="006B2330">
            <w:pPr>
              <w:jc w:val="center"/>
              <w:rPr>
                <w:b/>
                <w:sz w:val="24"/>
                <w:szCs w:val="32"/>
              </w:rPr>
            </w:pPr>
            <w:r>
              <w:rPr>
                <w:rFonts w:hint="eastAsia"/>
                <w:b/>
                <w:sz w:val="24"/>
                <w:szCs w:val="32"/>
              </w:rPr>
              <w:t>性别</w:t>
            </w:r>
          </w:p>
        </w:tc>
        <w:tc>
          <w:tcPr>
            <w:tcW w:w="993" w:type="dxa"/>
            <w:noWrap/>
            <w:vAlign w:val="center"/>
          </w:tcPr>
          <w:p w14:paraId="705D8401" w14:textId="77777777" w:rsidR="003A0408" w:rsidRDefault="003A0408" w:rsidP="006B2330">
            <w:pPr>
              <w:jc w:val="center"/>
              <w:rPr>
                <w:b/>
                <w:sz w:val="24"/>
                <w:szCs w:val="32"/>
              </w:rPr>
            </w:pPr>
            <w:r>
              <w:rPr>
                <w:rFonts w:hint="eastAsia"/>
                <w:b/>
                <w:sz w:val="24"/>
                <w:szCs w:val="32"/>
              </w:rPr>
              <w:t>年龄</w:t>
            </w:r>
          </w:p>
        </w:tc>
        <w:tc>
          <w:tcPr>
            <w:tcW w:w="992" w:type="dxa"/>
            <w:noWrap/>
            <w:vAlign w:val="center"/>
          </w:tcPr>
          <w:p w14:paraId="4E9E1ED6" w14:textId="77777777" w:rsidR="003A0408" w:rsidRDefault="003A0408" w:rsidP="006B2330">
            <w:pPr>
              <w:jc w:val="center"/>
              <w:rPr>
                <w:b/>
                <w:sz w:val="24"/>
                <w:szCs w:val="32"/>
              </w:rPr>
            </w:pPr>
            <w:r>
              <w:rPr>
                <w:rFonts w:hint="eastAsia"/>
                <w:b/>
                <w:sz w:val="24"/>
                <w:szCs w:val="32"/>
              </w:rPr>
              <w:t>职称</w:t>
            </w:r>
          </w:p>
        </w:tc>
        <w:tc>
          <w:tcPr>
            <w:tcW w:w="1276" w:type="dxa"/>
            <w:noWrap/>
            <w:vAlign w:val="center"/>
          </w:tcPr>
          <w:p w14:paraId="2311D6FA" w14:textId="77777777" w:rsidR="003A0408" w:rsidRDefault="003A0408" w:rsidP="006B2330">
            <w:pPr>
              <w:jc w:val="center"/>
              <w:rPr>
                <w:b/>
                <w:sz w:val="24"/>
                <w:szCs w:val="32"/>
              </w:rPr>
            </w:pPr>
            <w:r>
              <w:rPr>
                <w:rFonts w:hint="eastAsia"/>
                <w:b/>
                <w:sz w:val="24"/>
                <w:szCs w:val="32"/>
              </w:rPr>
              <w:t>文化程度</w:t>
            </w:r>
          </w:p>
        </w:tc>
        <w:tc>
          <w:tcPr>
            <w:tcW w:w="1117" w:type="dxa"/>
            <w:noWrap/>
            <w:vAlign w:val="center"/>
          </w:tcPr>
          <w:p w14:paraId="7E71097C" w14:textId="77777777" w:rsidR="003A0408" w:rsidRDefault="003A0408" w:rsidP="006B2330">
            <w:pPr>
              <w:jc w:val="center"/>
              <w:rPr>
                <w:b/>
                <w:sz w:val="24"/>
                <w:szCs w:val="32"/>
              </w:rPr>
            </w:pPr>
            <w:r>
              <w:rPr>
                <w:rFonts w:hint="eastAsia"/>
                <w:b/>
                <w:sz w:val="24"/>
                <w:szCs w:val="32"/>
              </w:rPr>
              <w:t>专业</w:t>
            </w:r>
          </w:p>
        </w:tc>
      </w:tr>
      <w:tr w:rsidR="003A0408" w14:paraId="220C5044" w14:textId="77777777" w:rsidTr="006B2330">
        <w:trPr>
          <w:trHeight w:val="475"/>
        </w:trPr>
        <w:tc>
          <w:tcPr>
            <w:tcW w:w="1128" w:type="dxa"/>
            <w:noWrap/>
            <w:vAlign w:val="center"/>
          </w:tcPr>
          <w:p w14:paraId="18884A30" w14:textId="77777777" w:rsidR="003A0408" w:rsidRDefault="003A0408" w:rsidP="006B2330">
            <w:pPr>
              <w:jc w:val="center"/>
              <w:rPr>
                <w:bCs/>
                <w:sz w:val="24"/>
                <w:szCs w:val="32"/>
              </w:rPr>
            </w:pPr>
            <w:r>
              <w:rPr>
                <w:bCs/>
                <w:sz w:val="24"/>
                <w:szCs w:val="32"/>
              </w:rPr>
              <w:t>1</w:t>
            </w:r>
          </w:p>
        </w:tc>
        <w:tc>
          <w:tcPr>
            <w:tcW w:w="1992" w:type="dxa"/>
            <w:noWrap/>
          </w:tcPr>
          <w:p w14:paraId="3F92CEC8" w14:textId="77777777" w:rsidR="003A0408" w:rsidRDefault="003A0408" w:rsidP="006B2330">
            <w:pPr>
              <w:rPr>
                <w:rFonts w:cs="宋体"/>
                <w:b/>
                <w:bCs/>
                <w:szCs w:val="22"/>
                <w:lang w:val="zh-CN"/>
              </w:rPr>
            </w:pPr>
          </w:p>
        </w:tc>
        <w:tc>
          <w:tcPr>
            <w:tcW w:w="1116" w:type="dxa"/>
            <w:noWrap/>
          </w:tcPr>
          <w:p w14:paraId="7E13A319" w14:textId="77777777" w:rsidR="003A0408" w:rsidRDefault="003A0408" w:rsidP="006B2330">
            <w:pPr>
              <w:rPr>
                <w:rFonts w:cs="宋体"/>
                <w:b/>
                <w:bCs/>
                <w:szCs w:val="22"/>
                <w:lang w:val="zh-CN"/>
              </w:rPr>
            </w:pPr>
          </w:p>
        </w:tc>
        <w:tc>
          <w:tcPr>
            <w:tcW w:w="999" w:type="dxa"/>
            <w:noWrap/>
          </w:tcPr>
          <w:p w14:paraId="5264EB1F" w14:textId="77777777" w:rsidR="003A0408" w:rsidRDefault="003A0408" w:rsidP="006B2330">
            <w:pPr>
              <w:rPr>
                <w:rFonts w:cs="宋体"/>
                <w:b/>
                <w:bCs/>
                <w:szCs w:val="22"/>
                <w:lang w:val="zh-CN"/>
              </w:rPr>
            </w:pPr>
          </w:p>
        </w:tc>
        <w:tc>
          <w:tcPr>
            <w:tcW w:w="993" w:type="dxa"/>
            <w:noWrap/>
          </w:tcPr>
          <w:p w14:paraId="049CD39D" w14:textId="77777777" w:rsidR="003A0408" w:rsidRDefault="003A0408" w:rsidP="006B2330">
            <w:pPr>
              <w:rPr>
                <w:rFonts w:cs="宋体"/>
                <w:b/>
                <w:bCs/>
                <w:szCs w:val="22"/>
                <w:lang w:val="zh-CN"/>
              </w:rPr>
            </w:pPr>
          </w:p>
        </w:tc>
        <w:tc>
          <w:tcPr>
            <w:tcW w:w="992" w:type="dxa"/>
            <w:noWrap/>
          </w:tcPr>
          <w:p w14:paraId="0F6EEF3A" w14:textId="77777777" w:rsidR="003A0408" w:rsidRDefault="003A0408" w:rsidP="006B2330">
            <w:pPr>
              <w:rPr>
                <w:rFonts w:cs="宋体"/>
                <w:b/>
                <w:bCs/>
                <w:szCs w:val="22"/>
                <w:lang w:val="zh-CN"/>
              </w:rPr>
            </w:pPr>
          </w:p>
        </w:tc>
        <w:tc>
          <w:tcPr>
            <w:tcW w:w="1276" w:type="dxa"/>
            <w:noWrap/>
          </w:tcPr>
          <w:p w14:paraId="2DDC3899" w14:textId="77777777" w:rsidR="003A0408" w:rsidRDefault="003A0408" w:rsidP="006B2330">
            <w:pPr>
              <w:rPr>
                <w:rFonts w:cs="宋体"/>
                <w:b/>
                <w:bCs/>
                <w:szCs w:val="22"/>
                <w:lang w:val="zh-CN"/>
              </w:rPr>
            </w:pPr>
          </w:p>
        </w:tc>
        <w:tc>
          <w:tcPr>
            <w:tcW w:w="1117" w:type="dxa"/>
            <w:noWrap/>
          </w:tcPr>
          <w:p w14:paraId="747405B8" w14:textId="77777777" w:rsidR="003A0408" w:rsidRDefault="003A0408" w:rsidP="006B2330">
            <w:pPr>
              <w:rPr>
                <w:rFonts w:cs="宋体"/>
                <w:b/>
                <w:bCs/>
                <w:szCs w:val="22"/>
                <w:lang w:val="zh-CN"/>
              </w:rPr>
            </w:pPr>
          </w:p>
        </w:tc>
      </w:tr>
      <w:tr w:rsidR="003A0408" w14:paraId="48CB36C5" w14:textId="77777777" w:rsidTr="006B2330">
        <w:trPr>
          <w:trHeight w:val="463"/>
        </w:trPr>
        <w:tc>
          <w:tcPr>
            <w:tcW w:w="1128" w:type="dxa"/>
            <w:noWrap/>
            <w:vAlign w:val="center"/>
          </w:tcPr>
          <w:p w14:paraId="4D70143F" w14:textId="77777777" w:rsidR="003A0408" w:rsidRDefault="003A0408" w:rsidP="006B2330">
            <w:pPr>
              <w:jc w:val="center"/>
              <w:rPr>
                <w:bCs/>
                <w:sz w:val="24"/>
                <w:szCs w:val="32"/>
              </w:rPr>
            </w:pPr>
            <w:r>
              <w:rPr>
                <w:bCs/>
                <w:sz w:val="24"/>
                <w:szCs w:val="32"/>
              </w:rPr>
              <w:t>2</w:t>
            </w:r>
          </w:p>
        </w:tc>
        <w:tc>
          <w:tcPr>
            <w:tcW w:w="1992" w:type="dxa"/>
            <w:noWrap/>
          </w:tcPr>
          <w:p w14:paraId="5FC5A308" w14:textId="77777777" w:rsidR="003A0408" w:rsidRDefault="003A0408" w:rsidP="006B2330">
            <w:pPr>
              <w:rPr>
                <w:rFonts w:cs="宋体"/>
                <w:b/>
                <w:bCs/>
                <w:szCs w:val="22"/>
                <w:lang w:val="zh-CN"/>
              </w:rPr>
            </w:pPr>
          </w:p>
        </w:tc>
        <w:tc>
          <w:tcPr>
            <w:tcW w:w="1116" w:type="dxa"/>
            <w:noWrap/>
          </w:tcPr>
          <w:p w14:paraId="3C0C4432" w14:textId="77777777" w:rsidR="003A0408" w:rsidRDefault="003A0408" w:rsidP="006B2330">
            <w:pPr>
              <w:rPr>
                <w:rFonts w:cs="宋体"/>
                <w:b/>
                <w:bCs/>
                <w:szCs w:val="22"/>
                <w:lang w:val="zh-CN"/>
              </w:rPr>
            </w:pPr>
          </w:p>
        </w:tc>
        <w:tc>
          <w:tcPr>
            <w:tcW w:w="999" w:type="dxa"/>
            <w:noWrap/>
          </w:tcPr>
          <w:p w14:paraId="3DA10748" w14:textId="77777777" w:rsidR="003A0408" w:rsidRDefault="003A0408" w:rsidP="006B2330">
            <w:pPr>
              <w:rPr>
                <w:rFonts w:cs="宋体"/>
                <w:b/>
                <w:bCs/>
                <w:szCs w:val="22"/>
                <w:lang w:val="zh-CN"/>
              </w:rPr>
            </w:pPr>
          </w:p>
        </w:tc>
        <w:tc>
          <w:tcPr>
            <w:tcW w:w="993" w:type="dxa"/>
            <w:noWrap/>
          </w:tcPr>
          <w:p w14:paraId="65A13C2E" w14:textId="77777777" w:rsidR="003A0408" w:rsidRDefault="003A0408" w:rsidP="006B2330">
            <w:pPr>
              <w:rPr>
                <w:rFonts w:cs="宋体"/>
                <w:b/>
                <w:bCs/>
                <w:szCs w:val="22"/>
                <w:lang w:val="zh-CN"/>
              </w:rPr>
            </w:pPr>
          </w:p>
        </w:tc>
        <w:tc>
          <w:tcPr>
            <w:tcW w:w="992" w:type="dxa"/>
            <w:noWrap/>
          </w:tcPr>
          <w:p w14:paraId="758EA78B" w14:textId="77777777" w:rsidR="003A0408" w:rsidRDefault="003A0408" w:rsidP="006B2330">
            <w:pPr>
              <w:rPr>
                <w:rFonts w:cs="宋体"/>
                <w:b/>
                <w:bCs/>
                <w:szCs w:val="22"/>
                <w:lang w:val="zh-CN"/>
              </w:rPr>
            </w:pPr>
          </w:p>
        </w:tc>
        <w:tc>
          <w:tcPr>
            <w:tcW w:w="1276" w:type="dxa"/>
            <w:noWrap/>
          </w:tcPr>
          <w:p w14:paraId="7CBE82D8" w14:textId="77777777" w:rsidR="003A0408" w:rsidRDefault="003A0408" w:rsidP="006B2330">
            <w:pPr>
              <w:rPr>
                <w:rFonts w:cs="宋体"/>
                <w:b/>
                <w:bCs/>
                <w:szCs w:val="22"/>
                <w:lang w:val="zh-CN"/>
              </w:rPr>
            </w:pPr>
          </w:p>
        </w:tc>
        <w:tc>
          <w:tcPr>
            <w:tcW w:w="1117" w:type="dxa"/>
            <w:noWrap/>
          </w:tcPr>
          <w:p w14:paraId="33AE8258" w14:textId="77777777" w:rsidR="003A0408" w:rsidRDefault="003A0408" w:rsidP="006B2330">
            <w:pPr>
              <w:rPr>
                <w:rFonts w:cs="宋体"/>
                <w:b/>
                <w:bCs/>
                <w:szCs w:val="22"/>
                <w:lang w:val="zh-CN"/>
              </w:rPr>
            </w:pPr>
          </w:p>
        </w:tc>
      </w:tr>
      <w:tr w:rsidR="003A0408" w14:paraId="54AAA7CA" w14:textId="77777777" w:rsidTr="006B2330">
        <w:trPr>
          <w:trHeight w:val="555"/>
        </w:trPr>
        <w:tc>
          <w:tcPr>
            <w:tcW w:w="1128" w:type="dxa"/>
            <w:noWrap/>
            <w:vAlign w:val="center"/>
          </w:tcPr>
          <w:p w14:paraId="37010460" w14:textId="77777777" w:rsidR="003A0408" w:rsidRDefault="003A0408" w:rsidP="006B2330">
            <w:pPr>
              <w:jc w:val="center"/>
              <w:rPr>
                <w:bCs/>
                <w:sz w:val="24"/>
                <w:szCs w:val="32"/>
              </w:rPr>
            </w:pPr>
            <w:r>
              <w:rPr>
                <w:bCs/>
                <w:sz w:val="24"/>
                <w:szCs w:val="32"/>
              </w:rPr>
              <w:t>3</w:t>
            </w:r>
          </w:p>
        </w:tc>
        <w:tc>
          <w:tcPr>
            <w:tcW w:w="1992" w:type="dxa"/>
            <w:noWrap/>
          </w:tcPr>
          <w:p w14:paraId="3D11A46D" w14:textId="77777777" w:rsidR="003A0408" w:rsidRDefault="003A0408" w:rsidP="006B2330">
            <w:pPr>
              <w:rPr>
                <w:rFonts w:cs="宋体"/>
                <w:b/>
                <w:bCs/>
                <w:szCs w:val="22"/>
                <w:lang w:val="zh-CN"/>
              </w:rPr>
            </w:pPr>
          </w:p>
        </w:tc>
        <w:tc>
          <w:tcPr>
            <w:tcW w:w="1116" w:type="dxa"/>
            <w:noWrap/>
          </w:tcPr>
          <w:p w14:paraId="68DDC35C" w14:textId="77777777" w:rsidR="003A0408" w:rsidRDefault="003A0408" w:rsidP="006B2330">
            <w:pPr>
              <w:rPr>
                <w:rFonts w:cs="宋体"/>
                <w:b/>
                <w:bCs/>
                <w:szCs w:val="22"/>
                <w:lang w:val="zh-CN"/>
              </w:rPr>
            </w:pPr>
          </w:p>
        </w:tc>
        <w:tc>
          <w:tcPr>
            <w:tcW w:w="999" w:type="dxa"/>
            <w:noWrap/>
          </w:tcPr>
          <w:p w14:paraId="1E9C917E" w14:textId="77777777" w:rsidR="003A0408" w:rsidRDefault="003A0408" w:rsidP="006B2330">
            <w:pPr>
              <w:rPr>
                <w:rFonts w:cs="宋体"/>
                <w:b/>
                <w:bCs/>
                <w:szCs w:val="22"/>
                <w:lang w:val="zh-CN"/>
              </w:rPr>
            </w:pPr>
          </w:p>
        </w:tc>
        <w:tc>
          <w:tcPr>
            <w:tcW w:w="993" w:type="dxa"/>
            <w:noWrap/>
          </w:tcPr>
          <w:p w14:paraId="778645EB" w14:textId="77777777" w:rsidR="003A0408" w:rsidRDefault="003A0408" w:rsidP="006B2330">
            <w:pPr>
              <w:rPr>
                <w:rFonts w:cs="宋体"/>
                <w:b/>
                <w:bCs/>
                <w:szCs w:val="22"/>
                <w:lang w:val="zh-CN"/>
              </w:rPr>
            </w:pPr>
          </w:p>
        </w:tc>
        <w:tc>
          <w:tcPr>
            <w:tcW w:w="992" w:type="dxa"/>
            <w:noWrap/>
          </w:tcPr>
          <w:p w14:paraId="75353C95" w14:textId="77777777" w:rsidR="003A0408" w:rsidRDefault="003A0408" w:rsidP="006B2330">
            <w:pPr>
              <w:rPr>
                <w:rFonts w:cs="宋体"/>
                <w:b/>
                <w:bCs/>
                <w:szCs w:val="22"/>
                <w:lang w:val="zh-CN"/>
              </w:rPr>
            </w:pPr>
          </w:p>
        </w:tc>
        <w:tc>
          <w:tcPr>
            <w:tcW w:w="1276" w:type="dxa"/>
            <w:noWrap/>
          </w:tcPr>
          <w:p w14:paraId="166215D8" w14:textId="77777777" w:rsidR="003A0408" w:rsidRDefault="003A0408" w:rsidP="006B2330">
            <w:pPr>
              <w:rPr>
                <w:rFonts w:cs="宋体"/>
                <w:b/>
                <w:bCs/>
                <w:szCs w:val="22"/>
                <w:lang w:val="zh-CN"/>
              </w:rPr>
            </w:pPr>
          </w:p>
        </w:tc>
        <w:tc>
          <w:tcPr>
            <w:tcW w:w="1117" w:type="dxa"/>
            <w:noWrap/>
          </w:tcPr>
          <w:p w14:paraId="4BECC0BB" w14:textId="77777777" w:rsidR="003A0408" w:rsidRDefault="003A0408" w:rsidP="006B2330">
            <w:pPr>
              <w:rPr>
                <w:rFonts w:cs="宋体"/>
                <w:b/>
                <w:bCs/>
                <w:szCs w:val="22"/>
                <w:lang w:val="zh-CN"/>
              </w:rPr>
            </w:pPr>
          </w:p>
        </w:tc>
      </w:tr>
      <w:tr w:rsidR="003A0408" w14:paraId="6192A234" w14:textId="77777777" w:rsidTr="006B2330">
        <w:trPr>
          <w:trHeight w:val="475"/>
        </w:trPr>
        <w:tc>
          <w:tcPr>
            <w:tcW w:w="1128" w:type="dxa"/>
            <w:noWrap/>
            <w:vAlign w:val="center"/>
          </w:tcPr>
          <w:p w14:paraId="31F3D2C4" w14:textId="77777777" w:rsidR="003A0408" w:rsidRDefault="003A0408" w:rsidP="006B2330">
            <w:pPr>
              <w:jc w:val="center"/>
              <w:rPr>
                <w:bCs/>
                <w:szCs w:val="24"/>
              </w:rPr>
            </w:pPr>
            <w:r>
              <w:rPr>
                <w:rFonts w:ascii="宋体" w:hAnsi="宋体" w:cs="宋体" w:hint="eastAsia"/>
                <w:bCs/>
                <w:szCs w:val="24"/>
              </w:rPr>
              <w:t>……</w:t>
            </w:r>
          </w:p>
        </w:tc>
        <w:tc>
          <w:tcPr>
            <w:tcW w:w="1992" w:type="dxa"/>
            <w:noWrap/>
          </w:tcPr>
          <w:p w14:paraId="71E96FA2" w14:textId="77777777" w:rsidR="003A0408" w:rsidRDefault="003A0408" w:rsidP="006B2330">
            <w:pPr>
              <w:rPr>
                <w:rFonts w:cs="宋体"/>
                <w:b/>
                <w:bCs/>
                <w:szCs w:val="22"/>
                <w:lang w:val="zh-CN"/>
              </w:rPr>
            </w:pPr>
          </w:p>
        </w:tc>
        <w:tc>
          <w:tcPr>
            <w:tcW w:w="1116" w:type="dxa"/>
            <w:noWrap/>
          </w:tcPr>
          <w:p w14:paraId="236C902A" w14:textId="77777777" w:rsidR="003A0408" w:rsidRDefault="003A0408" w:rsidP="006B2330">
            <w:pPr>
              <w:rPr>
                <w:rFonts w:cs="宋体"/>
                <w:b/>
                <w:bCs/>
                <w:szCs w:val="22"/>
                <w:lang w:val="zh-CN"/>
              </w:rPr>
            </w:pPr>
          </w:p>
        </w:tc>
        <w:tc>
          <w:tcPr>
            <w:tcW w:w="999" w:type="dxa"/>
            <w:noWrap/>
          </w:tcPr>
          <w:p w14:paraId="16E36DE8" w14:textId="77777777" w:rsidR="003A0408" w:rsidRDefault="003A0408" w:rsidP="006B2330">
            <w:pPr>
              <w:rPr>
                <w:rFonts w:cs="宋体"/>
                <w:b/>
                <w:bCs/>
                <w:szCs w:val="22"/>
                <w:lang w:val="zh-CN"/>
              </w:rPr>
            </w:pPr>
          </w:p>
        </w:tc>
        <w:tc>
          <w:tcPr>
            <w:tcW w:w="993" w:type="dxa"/>
            <w:noWrap/>
          </w:tcPr>
          <w:p w14:paraId="2DFC1E2C" w14:textId="77777777" w:rsidR="003A0408" w:rsidRDefault="003A0408" w:rsidP="006B2330">
            <w:pPr>
              <w:rPr>
                <w:rFonts w:cs="宋体"/>
                <w:b/>
                <w:bCs/>
                <w:szCs w:val="22"/>
                <w:lang w:val="zh-CN"/>
              </w:rPr>
            </w:pPr>
          </w:p>
        </w:tc>
        <w:tc>
          <w:tcPr>
            <w:tcW w:w="992" w:type="dxa"/>
            <w:noWrap/>
          </w:tcPr>
          <w:p w14:paraId="3C1E3D00" w14:textId="77777777" w:rsidR="003A0408" w:rsidRDefault="003A0408" w:rsidP="006B2330">
            <w:pPr>
              <w:rPr>
                <w:rFonts w:cs="宋体"/>
                <w:b/>
                <w:bCs/>
                <w:szCs w:val="22"/>
                <w:lang w:val="zh-CN"/>
              </w:rPr>
            </w:pPr>
          </w:p>
        </w:tc>
        <w:tc>
          <w:tcPr>
            <w:tcW w:w="1276" w:type="dxa"/>
            <w:noWrap/>
          </w:tcPr>
          <w:p w14:paraId="6F16F99F" w14:textId="77777777" w:rsidR="003A0408" w:rsidRDefault="003A0408" w:rsidP="006B2330">
            <w:pPr>
              <w:rPr>
                <w:rFonts w:cs="宋体"/>
                <w:b/>
                <w:bCs/>
                <w:szCs w:val="22"/>
                <w:lang w:val="zh-CN"/>
              </w:rPr>
            </w:pPr>
          </w:p>
        </w:tc>
        <w:tc>
          <w:tcPr>
            <w:tcW w:w="1117" w:type="dxa"/>
            <w:noWrap/>
          </w:tcPr>
          <w:p w14:paraId="5F7333AF" w14:textId="77777777" w:rsidR="003A0408" w:rsidRDefault="003A0408" w:rsidP="006B2330">
            <w:pPr>
              <w:rPr>
                <w:rFonts w:cs="宋体"/>
                <w:b/>
                <w:bCs/>
                <w:szCs w:val="22"/>
                <w:lang w:val="zh-CN"/>
              </w:rPr>
            </w:pPr>
          </w:p>
        </w:tc>
      </w:tr>
    </w:tbl>
    <w:p w14:paraId="3CB6A592" w14:textId="77777777" w:rsidR="00D232A1" w:rsidRDefault="003A0408" w:rsidP="00D232A1">
      <w:pPr>
        <w:spacing w:line="440" w:lineRule="exact"/>
        <w:rPr>
          <w:b/>
          <w:bCs/>
          <w:sz w:val="24"/>
          <w:szCs w:val="24"/>
        </w:rPr>
      </w:pPr>
      <w:r>
        <w:rPr>
          <w:rFonts w:hint="eastAsia"/>
          <w:b/>
          <w:bCs/>
          <w:sz w:val="24"/>
          <w:szCs w:val="22"/>
        </w:rPr>
        <w:t>注：</w:t>
      </w:r>
      <w:r w:rsidRPr="00D232A1">
        <w:rPr>
          <w:rFonts w:ascii="宋体" w:hAnsi="宋体" w:hint="eastAsia"/>
          <w:b/>
          <w:bCs/>
          <w:sz w:val="24"/>
          <w:szCs w:val="22"/>
        </w:rPr>
        <w:t>（1）</w:t>
      </w:r>
      <w:r w:rsidR="00CB3CEA">
        <w:rPr>
          <w:rFonts w:hint="eastAsia"/>
          <w:b/>
          <w:bCs/>
          <w:sz w:val="24"/>
          <w:szCs w:val="24"/>
          <w:lang w:val="zh-CN"/>
        </w:rPr>
        <w:t>投标</w:t>
      </w:r>
      <w:r>
        <w:rPr>
          <w:rFonts w:hint="eastAsia"/>
          <w:b/>
          <w:bCs/>
          <w:sz w:val="24"/>
          <w:szCs w:val="24"/>
          <w:lang w:val="zh-CN"/>
        </w:rPr>
        <w:t>文件中需提供上述表格中相关人员的证书扫描件及</w:t>
      </w:r>
      <w:r w:rsidR="00D232A1" w:rsidRPr="00D232A1">
        <w:rPr>
          <w:rFonts w:hint="eastAsia"/>
          <w:b/>
          <w:bCs/>
          <w:sz w:val="24"/>
          <w:szCs w:val="24"/>
          <w:lang w:val="zh-CN"/>
        </w:rPr>
        <w:t>投标人为其缴纳的近三个月内任意一个月的</w:t>
      </w:r>
      <w:proofErr w:type="gramStart"/>
      <w:r w:rsidR="00D232A1" w:rsidRPr="00D232A1">
        <w:rPr>
          <w:rFonts w:hint="eastAsia"/>
          <w:b/>
          <w:bCs/>
          <w:sz w:val="24"/>
          <w:szCs w:val="24"/>
          <w:lang w:val="zh-CN"/>
        </w:rPr>
        <w:t>社保证明</w:t>
      </w:r>
      <w:proofErr w:type="gramEnd"/>
      <w:r w:rsidR="00D232A1" w:rsidRPr="00D232A1">
        <w:rPr>
          <w:rFonts w:hint="eastAsia"/>
          <w:b/>
          <w:bCs/>
          <w:sz w:val="24"/>
          <w:szCs w:val="24"/>
          <w:lang w:val="zh-CN"/>
        </w:rPr>
        <w:t>扫描件</w:t>
      </w:r>
      <w:r>
        <w:rPr>
          <w:rFonts w:hint="eastAsia"/>
          <w:b/>
          <w:bCs/>
          <w:sz w:val="24"/>
          <w:szCs w:val="24"/>
        </w:rPr>
        <w:t>。</w:t>
      </w:r>
    </w:p>
    <w:p w14:paraId="41A110BB" w14:textId="63548672" w:rsidR="004351C3" w:rsidRPr="00D232A1" w:rsidRDefault="00D232A1" w:rsidP="00D232A1">
      <w:pPr>
        <w:spacing w:line="440" w:lineRule="exact"/>
        <w:ind w:firstLineChars="200" w:firstLine="482"/>
        <w:rPr>
          <w:b/>
          <w:bCs/>
          <w:sz w:val="24"/>
          <w:szCs w:val="22"/>
        </w:rPr>
      </w:pPr>
      <w:r w:rsidRPr="00D232A1">
        <w:rPr>
          <w:rFonts w:hint="eastAsia"/>
          <w:b/>
          <w:bCs/>
          <w:sz w:val="24"/>
          <w:szCs w:val="22"/>
        </w:rPr>
        <w:t>（</w:t>
      </w:r>
      <w:r w:rsidRPr="00D232A1">
        <w:rPr>
          <w:b/>
          <w:bCs/>
          <w:sz w:val="24"/>
          <w:szCs w:val="22"/>
        </w:rPr>
        <w:t>2</w:t>
      </w:r>
      <w:r w:rsidRPr="00D232A1">
        <w:rPr>
          <w:rFonts w:hint="eastAsia"/>
          <w:b/>
          <w:bCs/>
          <w:sz w:val="24"/>
          <w:szCs w:val="22"/>
        </w:rPr>
        <w:t>）</w:t>
      </w:r>
      <w:r w:rsidR="003A0408" w:rsidRPr="00D232A1">
        <w:rPr>
          <w:b/>
          <w:bCs/>
          <w:sz w:val="24"/>
          <w:szCs w:val="22"/>
        </w:rPr>
        <w:t>表格</w:t>
      </w:r>
      <w:proofErr w:type="gramStart"/>
      <w:r w:rsidR="003A0408" w:rsidRPr="00D232A1">
        <w:rPr>
          <w:b/>
          <w:bCs/>
          <w:sz w:val="24"/>
          <w:szCs w:val="22"/>
        </w:rPr>
        <w:t>不够可</w:t>
      </w:r>
      <w:proofErr w:type="gramEnd"/>
      <w:r w:rsidR="003A0408" w:rsidRPr="00D232A1">
        <w:rPr>
          <w:b/>
          <w:bCs/>
          <w:sz w:val="24"/>
          <w:szCs w:val="22"/>
        </w:rPr>
        <w:t>另接</w:t>
      </w:r>
      <w:r w:rsidR="003A0408" w:rsidRPr="00D232A1">
        <w:rPr>
          <w:rFonts w:hint="eastAsia"/>
          <w:b/>
          <w:bCs/>
          <w:sz w:val="24"/>
          <w:szCs w:val="22"/>
        </w:rPr>
        <w:t>。</w:t>
      </w:r>
    </w:p>
    <w:p w14:paraId="5B0BA4C2" w14:textId="77777777" w:rsidR="00F12279" w:rsidRDefault="00F12279" w:rsidP="00F12279">
      <w:pPr>
        <w:pStyle w:val="aa"/>
        <w:ind w:firstLine="0"/>
        <w:rPr>
          <w:rFonts w:hAnsi="宋体"/>
          <w:b/>
          <w:bCs/>
          <w:sz w:val="24"/>
          <w:szCs w:val="22"/>
        </w:rPr>
      </w:pPr>
    </w:p>
    <w:p w14:paraId="68BC839C" w14:textId="77777777" w:rsidR="004E14F2" w:rsidRPr="004351C3" w:rsidRDefault="004E14F2" w:rsidP="00F12279">
      <w:pPr>
        <w:pStyle w:val="aa"/>
        <w:ind w:firstLine="0"/>
        <w:rPr>
          <w:rFonts w:hAnsi="宋体"/>
          <w:b/>
          <w:bCs/>
          <w:sz w:val="24"/>
          <w:szCs w:val="22"/>
        </w:rPr>
      </w:pPr>
    </w:p>
    <w:p w14:paraId="2311EF69" w14:textId="77777777" w:rsidR="00F12279" w:rsidRDefault="00F12279" w:rsidP="00F12279">
      <w:pPr>
        <w:spacing w:line="560" w:lineRule="exact"/>
        <w:rPr>
          <w:b/>
          <w:bCs/>
          <w:sz w:val="24"/>
          <w:szCs w:val="22"/>
        </w:rPr>
      </w:pPr>
    </w:p>
    <w:p w14:paraId="021A4CAA" w14:textId="3A90D54E" w:rsidR="00447223" w:rsidRPr="00447223" w:rsidRDefault="00030096" w:rsidP="00447223">
      <w:pPr>
        <w:pStyle w:val="2"/>
        <w:spacing w:line="480" w:lineRule="exact"/>
        <w:contextualSpacing/>
        <w:rPr>
          <w:rFonts w:ascii="宋体" w:eastAsia="宋体" w:hAnsi="宋体"/>
          <w:color w:val="000000"/>
        </w:rPr>
      </w:pPr>
      <w:bookmarkStart w:id="187" w:name="_Toc168405752"/>
      <w:bookmarkStart w:id="188" w:name="_Toc168580717"/>
      <w:bookmarkStart w:id="189" w:name="OLE_LINK22"/>
      <w:bookmarkStart w:id="190" w:name="_Toc216354342"/>
      <w:r>
        <w:rPr>
          <w:rFonts w:ascii="宋体" w:eastAsia="宋体" w:hAnsi="宋体" w:hint="eastAsia"/>
          <w:color w:val="000000"/>
        </w:rPr>
        <w:lastRenderedPageBreak/>
        <w:t>附件1</w:t>
      </w:r>
      <w:bookmarkEnd w:id="187"/>
      <w:bookmarkEnd w:id="188"/>
      <w:r w:rsidR="00D232A1">
        <w:rPr>
          <w:rFonts w:ascii="宋体" w:eastAsia="宋体" w:hAnsi="宋体"/>
          <w:color w:val="000000"/>
        </w:rPr>
        <w:t xml:space="preserve">4 </w:t>
      </w:r>
      <w:r>
        <w:rPr>
          <w:rFonts w:ascii="宋体" w:eastAsia="宋体" w:hAnsi="宋体" w:hint="eastAsia"/>
          <w:color w:val="000000"/>
        </w:rPr>
        <w:t>业绩一览表</w:t>
      </w:r>
      <w:bookmarkEnd w:id="189"/>
      <w:bookmarkEnd w:id="190"/>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2236"/>
        <w:gridCol w:w="1985"/>
        <w:gridCol w:w="1701"/>
        <w:gridCol w:w="1843"/>
        <w:gridCol w:w="1275"/>
      </w:tblGrid>
      <w:tr w:rsidR="003A0408" w14:paraId="24405F4D" w14:textId="77777777" w:rsidTr="006B2330">
        <w:trPr>
          <w:trHeight w:val="405"/>
          <w:jc w:val="center"/>
        </w:trPr>
        <w:tc>
          <w:tcPr>
            <w:tcW w:w="920" w:type="dxa"/>
            <w:vAlign w:val="center"/>
          </w:tcPr>
          <w:p w14:paraId="45FBCE1B" w14:textId="77777777" w:rsidR="003A0408" w:rsidRPr="00D37D46" w:rsidRDefault="003A0408" w:rsidP="006B2330">
            <w:pPr>
              <w:jc w:val="center"/>
              <w:rPr>
                <w:b/>
                <w:bCs/>
                <w:sz w:val="24"/>
              </w:rPr>
            </w:pPr>
            <w:r w:rsidRPr="00D37D46">
              <w:rPr>
                <w:rFonts w:hint="eastAsia"/>
                <w:b/>
                <w:bCs/>
                <w:sz w:val="24"/>
              </w:rPr>
              <w:t>序号</w:t>
            </w:r>
          </w:p>
        </w:tc>
        <w:tc>
          <w:tcPr>
            <w:tcW w:w="2236" w:type="dxa"/>
            <w:vAlign w:val="center"/>
          </w:tcPr>
          <w:p w14:paraId="681EAC10" w14:textId="77777777" w:rsidR="003A0408" w:rsidRPr="00D37D46" w:rsidRDefault="003A0408" w:rsidP="006B2330">
            <w:pPr>
              <w:jc w:val="center"/>
              <w:rPr>
                <w:b/>
                <w:bCs/>
                <w:sz w:val="24"/>
              </w:rPr>
            </w:pPr>
            <w:r w:rsidRPr="00D37D46">
              <w:rPr>
                <w:b/>
                <w:bCs/>
                <w:sz w:val="24"/>
              </w:rPr>
              <w:t>项目名称</w:t>
            </w:r>
          </w:p>
        </w:tc>
        <w:tc>
          <w:tcPr>
            <w:tcW w:w="1985" w:type="dxa"/>
            <w:vAlign w:val="center"/>
          </w:tcPr>
          <w:p w14:paraId="7BBBD2E0" w14:textId="77777777" w:rsidR="003A0408" w:rsidRPr="00D37D46" w:rsidRDefault="003A0408" w:rsidP="006B2330">
            <w:pPr>
              <w:jc w:val="center"/>
              <w:rPr>
                <w:b/>
                <w:bCs/>
                <w:sz w:val="24"/>
              </w:rPr>
            </w:pPr>
            <w:r w:rsidRPr="00D37D46">
              <w:rPr>
                <w:b/>
                <w:bCs/>
                <w:sz w:val="24"/>
              </w:rPr>
              <w:t>合同金额</w:t>
            </w:r>
          </w:p>
        </w:tc>
        <w:tc>
          <w:tcPr>
            <w:tcW w:w="1701" w:type="dxa"/>
            <w:vAlign w:val="center"/>
          </w:tcPr>
          <w:p w14:paraId="6F95DF3F" w14:textId="77777777" w:rsidR="003A0408" w:rsidRPr="00D37D46" w:rsidRDefault="003A0408" w:rsidP="006B2330">
            <w:pPr>
              <w:jc w:val="center"/>
              <w:rPr>
                <w:b/>
                <w:bCs/>
                <w:sz w:val="24"/>
              </w:rPr>
            </w:pPr>
            <w:r w:rsidRPr="00D37D46">
              <w:rPr>
                <w:b/>
                <w:bCs/>
                <w:sz w:val="24"/>
              </w:rPr>
              <w:t>实施时间</w:t>
            </w:r>
          </w:p>
        </w:tc>
        <w:tc>
          <w:tcPr>
            <w:tcW w:w="1843" w:type="dxa"/>
            <w:vAlign w:val="center"/>
          </w:tcPr>
          <w:p w14:paraId="63A26819" w14:textId="77777777" w:rsidR="003A0408" w:rsidRPr="00D37D46" w:rsidRDefault="003A0408" w:rsidP="006B2330">
            <w:pPr>
              <w:jc w:val="center"/>
              <w:rPr>
                <w:b/>
                <w:bCs/>
                <w:sz w:val="24"/>
              </w:rPr>
            </w:pPr>
            <w:r w:rsidRPr="00D37D46">
              <w:rPr>
                <w:rFonts w:hint="eastAsia"/>
                <w:b/>
                <w:bCs/>
                <w:sz w:val="24"/>
              </w:rPr>
              <w:t>业主</w:t>
            </w:r>
          </w:p>
        </w:tc>
        <w:tc>
          <w:tcPr>
            <w:tcW w:w="1275" w:type="dxa"/>
            <w:vAlign w:val="center"/>
          </w:tcPr>
          <w:p w14:paraId="68807CCB" w14:textId="77777777" w:rsidR="003A0408" w:rsidRPr="00D37D46" w:rsidRDefault="003A0408" w:rsidP="006B2330">
            <w:pPr>
              <w:jc w:val="center"/>
              <w:rPr>
                <w:b/>
                <w:bCs/>
                <w:sz w:val="24"/>
              </w:rPr>
            </w:pPr>
            <w:r w:rsidRPr="00D37D46">
              <w:rPr>
                <w:b/>
                <w:bCs/>
                <w:sz w:val="24"/>
              </w:rPr>
              <w:t>备注</w:t>
            </w:r>
          </w:p>
        </w:tc>
      </w:tr>
      <w:tr w:rsidR="003A0408" w14:paraId="02259993" w14:textId="77777777" w:rsidTr="006B2330">
        <w:trPr>
          <w:trHeight w:val="567"/>
          <w:jc w:val="center"/>
        </w:trPr>
        <w:tc>
          <w:tcPr>
            <w:tcW w:w="920" w:type="dxa"/>
            <w:vAlign w:val="center"/>
          </w:tcPr>
          <w:p w14:paraId="5494C17F" w14:textId="77777777" w:rsidR="003A0408" w:rsidRDefault="003A0408" w:rsidP="006B2330">
            <w:pPr>
              <w:spacing w:line="500" w:lineRule="exact"/>
              <w:jc w:val="center"/>
              <w:rPr>
                <w:sz w:val="24"/>
              </w:rPr>
            </w:pPr>
            <w:r>
              <w:rPr>
                <w:sz w:val="24"/>
              </w:rPr>
              <w:t>1</w:t>
            </w:r>
          </w:p>
        </w:tc>
        <w:tc>
          <w:tcPr>
            <w:tcW w:w="2236" w:type="dxa"/>
            <w:vAlign w:val="center"/>
          </w:tcPr>
          <w:p w14:paraId="69D00BA3" w14:textId="77777777" w:rsidR="003A0408" w:rsidRDefault="003A0408" w:rsidP="006B2330">
            <w:pPr>
              <w:spacing w:line="500" w:lineRule="exact"/>
              <w:jc w:val="center"/>
              <w:rPr>
                <w:sz w:val="24"/>
              </w:rPr>
            </w:pPr>
          </w:p>
        </w:tc>
        <w:tc>
          <w:tcPr>
            <w:tcW w:w="1985" w:type="dxa"/>
            <w:vAlign w:val="center"/>
          </w:tcPr>
          <w:p w14:paraId="6D5B58A2" w14:textId="77777777" w:rsidR="003A0408" w:rsidRDefault="003A0408" w:rsidP="006B2330">
            <w:pPr>
              <w:spacing w:line="500" w:lineRule="exact"/>
              <w:jc w:val="center"/>
              <w:rPr>
                <w:sz w:val="24"/>
              </w:rPr>
            </w:pPr>
          </w:p>
        </w:tc>
        <w:tc>
          <w:tcPr>
            <w:tcW w:w="1701" w:type="dxa"/>
            <w:vAlign w:val="center"/>
          </w:tcPr>
          <w:p w14:paraId="646438AF" w14:textId="77777777" w:rsidR="003A0408" w:rsidRDefault="003A0408" w:rsidP="006B2330">
            <w:pPr>
              <w:spacing w:line="500" w:lineRule="exact"/>
              <w:jc w:val="center"/>
              <w:rPr>
                <w:sz w:val="24"/>
              </w:rPr>
            </w:pPr>
          </w:p>
        </w:tc>
        <w:tc>
          <w:tcPr>
            <w:tcW w:w="1843" w:type="dxa"/>
            <w:vAlign w:val="center"/>
          </w:tcPr>
          <w:p w14:paraId="73DF78E6" w14:textId="77777777" w:rsidR="003A0408" w:rsidRDefault="003A0408" w:rsidP="006B2330">
            <w:pPr>
              <w:spacing w:line="500" w:lineRule="exact"/>
              <w:jc w:val="center"/>
              <w:rPr>
                <w:sz w:val="24"/>
              </w:rPr>
            </w:pPr>
          </w:p>
        </w:tc>
        <w:tc>
          <w:tcPr>
            <w:tcW w:w="1275" w:type="dxa"/>
            <w:vAlign w:val="center"/>
          </w:tcPr>
          <w:p w14:paraId="5F2DFBE6" w14:textId="77777777" w:rsidR="003A0408" w:rsidRDefault="003A0408" w:rsidP="006B2330">
            <w:pPr>
              <w:spacing w:line="500" w:lineRule="exact"/>
              <w:jc w:val="center"/>
              <w:rPr>
                <w:sz w:val="24"/>
              </w:rPr>
            </w:pPr>
          </w:p>
        </w:tc>
      </w:tr>
      <w:tr w:rsidR="003A0408" w14:paraId="70981D22" w14:textId="77777777" w:rsidTr="006B2330">
        <w:trPr>
          <w:trHeight w:val="567"/>
          <w:jc w:val="center"/>
        </w:trPr>
        <w:tc>
          <w:tcPr>
            <w:tcW w:w="920" w:type="dxa"/>
            <w:vAlign w:val="center"/>
          </w:tcPr>
          <w:p w14:paraId="778148E8" w14:textId="77777777" w:rsidR="003A0408" w:rsidRDefault="003A0408" w:rsidP="006B2330">
            <w:pPr>
              <w:spacing w:line="500" w:lineRule="exact"/>
              <w:jc w:val="center"/>
              <w:rPr>
                <w:sz w:val="24"/>
              </w:rPr>
            </w:pPr>
            <w:r>
              <w:rPr>
                <w:sz w:val="24"/>
              </w:rPr>
              <w:t>2</w:t>
            </w:r>
          </w:p>
        </w:tc>
        <w:tc>
          <w:tcPr>
            <w:tcW w:w="2236" w:type="dxa"/>
            <w:vAlign w:val="center"/>
          </w:tcPr>
          <w:p w14:paraId="35D6E871" w14:textId="77777777" w:rsidR="003A0408" w:rsidRDefault="003A0408" w:rsidP="006B2330">
            <w:pPr>
              <w:spacing w:line="500" w:lineRule="exact"/>
              <w:jc w:val="center"/>
              <w:rPr>
                <w:sz w:val="24"/>
              </w:rPr>
            </w:pPr>
          </w:p>
        </w:tc>
        <w:tc>
          <w:tcPr>
            <w:tcW w:w="1985" w:type="dxa"/>
            <w:vAlign w:val="center"/>
          </w:tcPr>
          <w:p w14:paraId="10A000B5" w14:textId="77777777" w:rsidR="003A0408" w:rsidRDefault="003A0408" w:rsidP="006B2330">
            <w:pPr>
              <w:spacing w:line="500" w:lineRule="exact"/>
              <w:jc w:val="center"/>
              <w:rPr>
                <w:sz w:val="24"/>
              </w:rPr>
            </w:pPr>
          </w:p>
        </w:tc>
        <w:tc>
          <w:tcPr>
            <w:tcW w:w="1701" w:type="dxa"/>
            <w:vAlign w:val="center"/>
          </w:tcPr>
          <w:p w14:paraId="6547E86F" w14:textId="77777777" w:rsidR="003A0408" w:rsidRDefault="003A0408" w:rsidP="006B2330">
            <w:pPr>
              <w:spacing w:line="500" w:lineRule="exact"/>
              <w:jc w:val="center"/>
              <w:rPr>
                <w:sz w:val="24"/>
              </w:rPr>
            </w:pPr>
          </w:p>
        </w:tc>
        <w:tc>
          <w:tcPr>
            <w:tcW w:w="1843" w:type="dxa"/>
            <w:vAlign w:val="center"/>
          </w:tcPr>
          <w:p w14:paraId="12ACCB82" w14:textId="77777777" w:rsidR="003A0408" w:rsidRDefault="003A0408" w:rsidP="006B2330">
            <w:pPr>
              <w:spacing w:line="500" w:lineRule="exact"/>
              <w:jc w:val="center"/>
              <w:rPr>
                <w:sz w:val="24"/>
              </w:rPr>
            </w:pPr>
          </w:p>
        </w:tc>
        <w:tc>
          <w:tcPr>
            <w:tcW w:w="1275" w:type="dxa"/>
            <w:vAlign w:val="center"/>
          </w:tcPr>
          <w:p w14:paraId="0A080442" w14:textId="77777777" w:rsidR="003A0408" w:rsidRDefault="003A0408" w:rsidP="006B2330">
            <w:pPr>
              <w:spacing w:line="500" w:lineRule="exact"/>
              <w:jc w:val="center"/>
              <w:rPr>
                <w:sz w:val="24"/>
              </w:rPr>
            </w:pPr>
          </w:p>
        </w:tc>
      </w:tr>
      <w:tr w:rsidR="003A0408" w14:paraId="19CA79FF" w14:textId="77777777" w:rsidTr="006B2330">
        <w:trPr>
          <w:trHeight w:val="567"/>
          <w:jc w:val="center"/>
        </w:trPr>
        <w:tc>
          <w:tcPr>
            <w:tcW w:w="920" w:type="dxa"/>
            <w:vAlign w:val="center"/>
          </w:tcPr>
          <w:p w14:paraId="16A2944B" w14:textId="77777777" w:rsidR="003A0408" w:rsidRDefault="003A0408" w:rsidP="006B2330">
            <w:pPr>
              <w:spacing w:line="500" w:lineRule="exact"/>
              <w:jc w:val="center"/>
              <w:rPr>
                <w:sz w:val="24"/>
              </w:rPr>
            </w:pPr>
            <w:r>
              <w:rPr>
                <w:sz w:val="24"/>
              </w:rPr>
              <w:t>3</w:t>
            </w:r>
          </w:p>
        </w:tc>
        <w:tc>
          <w:tcPr>
            <w:tcW w:w="2236" w:type="dxa"/>
            <w:vAlign w:val="center"/>
          </w:tcPr>
          <w:p w14:paraId="761FCD4C" w14:textId="77777777" w:rsidR="003A0408" w:rsidRDefault="003A0408" w:rsidP="006B2330">
            <w:pPr>
              <w:spacing w:line="500" w:lineRule="exact"/>
              <w:jc w:val="center"/>
              <w:rPr>
                <w:sz w:val="24"/>
              </w:rPr>
            </w:pPr>
          </w:p>
        </w:tc>
        <w:tc>
          <w:tcPr>
            <w:tcW w:w="1985" w:type="dxa"/>
            <w:vAlign w:val="center"/>
          </w:tcPr>
          <w:p w14:paraId="3D13C476" w14:textId="77777777" w:rsidR="003A0408" w:rsidRDefault="003A0408" w:rsidP="006B2330">
            <w:pPr>
              <w:spacing w:line="500" w:lineRule="exact"/>
              <w:jc w:val="center"/>
              <w:rPr>
                <w:sz w:val="24"/>
              </w:rPr>
            </w:pPr>
          </w:p>
        </w:tc>
        <w:tc>
          <w:tcPr>
            <w:tcW w:w="1701" w:type="dxa"/>
            <w:vAlign w:val="center"/>
          </w:tcPr>
          <w:p w14:paraId="3A64B36A" w14:textId="77777777" w:rsidR="003A0408" w:rsidRDefault="003A0408" w:rsidP="006B2330">
            <w:pPr>
              <w:spacing w:line="500" w:lineRule="exact"/>
              <w:ind w:right="-27"/>
              <w:jc w:val="center"/>
              <w:rPr>
                <w:sz w:val="24"/>
              </w:rPr>
            </w:pPr>
          </w:p>
        </w:tc>
        <w:tc>
          <w:tcPr>
            <w:tcW w:w="1843" w:type="dxa"/>
            <w:vAlign w:val="center"/>
          </w:tcPr>
          <w:p w14:paraId="4443CD76" w14:textId="77777777" w:rsidR="003A0408" w:rsidRDefault="003A0408" w:rsidP="006B2330">
            <w:pPr>
              <w:spacing w:line="500" w:lineRule="exact"/>
              <w:ind w:right="-27"/>
              <w:jc w:val="center"/>
              <w:rPr>
                <w:sz w:val="24"/>
              </w:rPr>
            </w:pPr>
          </w:p>
        </w:tc>
        <w:tc>
          <w:tcPr>
            <w:tcW w:w="1275" w:type="dxa"/>
            <w:vAlign w:val="center"/>
          </w:tcPr>
          <w:p w14:paraId="782E0D8B" w14:textId="77777777" w:rsidR="003A0408" w:rsidRDefault="003A0408" w:rsidP="006B2330">
            <w:pPr>
              <w:spacing w:line="500" w:lineRule="exact"/>
              <w:jc w:val="center"/>
              <w:rPr>
                <w:sz w:val="24"/>
              </w:rPr>
            </w:pPr>
          </w:p>
        </w:tc>
      </w:tr>
      <w:tr w:rsidR="003A0408" w14:paraId="60AD6350" w14:textId="77777777" w:rsidTr="006B2330">
        <w:trPr>
          <w:trHeight w:val="567"/>
          <w:jc w:val="center"/>
        </w:trPr>
        <w:tc>
          <w:tcPr>
            <w:tcW w:w="920" w:type="dxa"/>
            <w:vAlign w:val="center"/>
          </w:tcPr>
          <w:p w14:paraId="07B6DFB7" w14:textId="77777777" w:rsidR="003A0408" w:rsidRDefault="003A0408" w:rsidP="006B2330">
            <w:pPr>
              <w:spacing w:line="500" w:lineRule="exact"/>
              <w:jc w:val="center"/>
              <w:rPr>
                <w:sz w:val="24"/>
              </w:rPr>
            </w:pPr>
            <w:r>
              <w:rPr>
                <w:sz w:val="24"/>
              </w:rPr>
              <w:t>4</w:t>
            </w:r>
          </w:p>
        </w:tc>
        <w:tc>
          <w:tcPr>
            <w:tcW w:w="2236" w:type="dxa"/>
            <w:vAlign w:val="center"/>
          </w:tcPr>
          <w:p w14:paraId="0DB12C2D" w14:textId="77777777" w:rsidR="003A0408" w:rsidRDefault="003A0408" w:rsidP="006B2330">
            <w:pPr>
              <w:spacing w:line="500" w:lineRule="exact"/>
              <w:jc w:val="center"/>
              <w:rPr>
                <w:sz w:val="24"/>
              </w:rPr>
            </w:pPr>
          </w:p>
        </w:tc>
        <w:tc>
          <w:tcPr>
            <w:tcW w:w="1985" w:type="dxa"/>
            <w:vAlign w:val="center"/>
          </w:tcPr>
          <w:p w14:paraId="60F872C4" w14:textId="77777777" w:rsidR="003A0408" w:rsidRDefault="003A0408" w:rsidP="006B2330">
            <w:pPr>
              <w:spacing w:line="500" w:lineRule="exact"/>
              <w:jc w:val="center"/>
              <w:rPr>
                <w:sz w:val="24"/>
              </w:rPr>
            </w:pPr>
          </w:p>
        </w:tc>
        <w:tc>
          <w:tcPr>
            <w:tcW w:w="1701" w:type="dxa"/>
            <w:vAlign w:val="center"/>
          </w:tcPr>
          <w:p w14:paraId="3657C0CA" w14:textId="77777777" w:rsidR="003A0408" w:rsidRDefault="003A0408" w:rsidP="006B2330">
            <w:pPr>
              <w:spacing w:line="500" w:lineRule="exact"/>
              <w:jc w:val="center"/>
              <w:rPr>
                <w:sz w:val="24"/>
              </w:rPr>
            </w:pPr>
          </w:p>
        </w:tc>
        <w:tc>
          <w:tcPr>
            <w:tcW w:w="1843" w:type="dxa"/>
            <w:vAlign w:val="center"/>
          </w:tcPr>
          <w:p w14:paraId="5F8BDB53" w14:textId="77777777" w:rsidR="003A0408" w:rsidRDefault="003A0408" w:rsidP="006B2330">
            <w:pPr>
              <w:spacing w:line="500" w:lineRule="exact"/>
              <w:jc w:val="center"/>
              <w:rPr>
                <w:sz w:val="24"/>
              </w:rPr>
            </w:pPr>
          </w:p>
        </w:tc>
        <w:tc>
          <w:tcPr>
            <w:tcW w:w="1275" w:type="dxa"/>
            <w:vAlign w:val="center"/>
          </w:tcPr>
          <w:p w14:paraId="1369E61B" w14:textId="77777777" w:rsidR="003A0408" w:rsidRDefault="003A0408" w:rsidP="006B2330">
            <w:pPr>
              <w:spacing w:line="500" w:lineRule="exact"/>
              <w:jc w:val="center"/>
              <w:rPr>
                <w:sz w:val="24"/>
              </w:rPr>
            </w:pPr>
          </w:p>
        </w:tc>
      </w:tr>
      <w:tr w:rsidR="003A0408" w14:paraId="566ECA5B" w14:textId="77777777" w:rsidTr="006B2330">
        <w:trPr>
          <w:trHeight w:val="567"/>
          <w:jc w:val="center"/>
        </w:trPr>
        <w:tc>
          <w:tcPr>
            <w:tcW w:w="920" w:type="dxa"/>
            <w:vAlign w:val="center"/>
          </w:tcPr>
          <w:p w14:paraId="76C7D52B" w14:textId="77777777" w:rsidR="003A0408" w:rsidRDefault="003A0408" w:rsidP="006B2330">
            <w:pPr>
              <w:spacing w:line="500" w:lineRule="exact"/>
              <w:jc w:val="center"/>
              <w:rPr>
                <w:sz w:val="24"/>
              </w:rPr>
            </w:pPr>
            <w:r>
              <w:rPr>
                <w:sz w:val="24"/>
              </w:rPr>
              <w:t>5</w:t>
            </w:r>
          </w:p>
        </w:tc>
        <w:tc>
          <w:tcPr>
            <w:tcW w:w="2236" w:type="dxa"/>
            <w:vAlign w:val="center"/>
          </w:tcPr>
          <w:p w14:paraId="6B49BC0B" w14:textId="77777777" w:rsidR="003A0408" w:rsidRDefault="003A0408" w:rsidP="006B2330">
            <w:pPr>
              <w:spacing w:line="500" w:lineRule="exact"/>
              <w:jc w:val="center"/>
              <w:rPr>
                <w:sz w:val="24"/>
              </w:rPr>
            </w:pPr>
          </w:p>
        </w:tc>
        <w:tc>
          <w:tcPr>
            <w:tcW w:w="1985" w:type="dxa"/>
            <w:vAlign w:val="center"/>
          </w:tcPr>
          <w:p w14:paraId="06BFE1B8" w14:textId="77777777" w:rsidR="003A0408" w:rsidRDefault="003A0408" w:rsidP="006B2330">
            <w:pPr>
              <w:spacing w:line="500" w:lineRule="exact"/>
              <w:jc w:val="center"/>
              <w:rPr>
                <w:sz w:val="24"/>
              </w:rPr>
            </w:pPr>
          </w:p>
        </w:tc>
        <w:tc>
          <w:tcPr>
            <w:tcW w:w="1701" w:type="dxa"/>
            <w:vAlign w:val="center"/>
          </w:tcPr>
          <w:p w14:paraId="0A42FCBB" w14:textId="77777777" w:rsidR="003A0408" w:rsidRDefault="003A0408" w:rsidP="006B2330">
            <w:pPr>
              <w:spacing w:line="500" w:lineRule="exact"/>
              <w:jc w:val="center"/>
              <w:rPr>
                <w:sz w:val="24"/>
              </w:rPr>
            </w:pPr>
          </w:p>
        </w:tc>
        <w:tc>
          <w:tcPr>
            <w:tcW w:w="1843" w:type="dxa"/>
            <w:vAlign w:val="center"/>
          </w:tcPr>
          <w:p w14:paraId="46E63DD7" w14:textId="77777777" w:rsidR="003A0408" w:rsidRDefault="003A0408" w:rsidP="006B2330">
            <w:pPr>
              <w:spacing w:line="500" w:lineRule="exact"/>
              <w:jc w:val="center"/>
              <w:rPr>
                <w:sz w:val="24"/>
              </w:rPr>
            </w:pPr>
          </w:p>
        </w:tc>
        <w:tc>
          <w:tcPr>
            <w:tcW w:w="1275" w:type="dxa"/>
            <w:vAlign w:val="center"/>
          </w:tcPr>
          <w:p w14:paraId="09DF4BE2" w14:textId="77777777" w:rsidR="003A0408" w:rsidRDefault="003A0408" w:rsidP="006B2330">
            <w:pPr>
              <w:spacing w:line="500" w:lineRule="exact"/>
              <w:jc w:val="center"/>
              <w:rPr>
                <w:sz w:val="24"/>
              </w:rPr>
            </w:pPr>
          </w:p>
        </w:tc>
      </w:tr>
      <w:tr w:rsidR="003A0408" w14:paraId="589193AA" w14:textId="77777777" w:rsidTr="006B2330">
        <w:trPr>
          <w:trHeight w:val="567"/>
          <w:jc w:val="center"/>
        </w:trPr>
        <w:tc>
          <w:tcPr>
            <w:tcW w:w="920" w:type="dxa"/>
            <w:vAlign w:val="center"/>
          </w:tcPr>
          <w:p w14:paraId="7355FA2B" w14:textId="77777777" w:rsidR="003A0408" w:rsidRDefault="003A0408" w:rsidP="006B2330">
            <w:pPr>
              <w:spacing w:line="500" w:lineRule="exact"/>
              <w:jc w:val="center"/>
              <w:rPr>
                <w:sz w:val="24"/>
              </w:rPr>
            </w:pPr>
            <w:r>
              <w:rPr>
                <w:sz w:val="24"/>
              </w:rPr>
              <w:t>6</w:t>
            </w:r>
          </w:p>
        </w:tc>
        <w:tc>
          <w:tcPr>
            <w:tcW w:w="2236" w:type="dxa"/>
            <w:vAlign w:val="center"/>
          </w:tcPr>
          <w:p w14:paraId="446B4027" w14:textId="77777777" w:rsidR="003A0408" w:rsidRDefault="003A0408" w:rsidP="006B2330">
            <w:pPr>
              <w:spacing w:line="500" w:lineRule="exact"/>
              <w:jc w:val="center"/>
              <w:rPr>
                <w:sz w:val="24"/>
              </w:rPr>
            </w:pPr>
          </w:p>
        </w:tc>
        <w:tc>
          <w:tcPr>
            <w:tcW w:w="1985" w:type="dxa"/>
            <w:vAlign w:val="center"/>
          </w:tcPr>
          <w:p w14:paraId="6188EDCF" w14:textId="77777777" w:rsidR="003A0408" w:rsidRDefault="003A0408" w:rsidP="006B2330">
            <w:pPr>
              <w:spacing w:line="500" w:lineRule="exact"/>
              <w:jc w:val="center"/>
              <w:rPr>
                <w:sz w:val="24"/>
              </w:rPr>
            </w:pPr>
          </w:p>
        </w:tc>
        <w:tc>
          <w:tcPr>
            <w:tcW w:w="1701" w:type="dxa"/>
            <w:vAlign w:val="center"/>
          </w:tcPr>
          <w:p w14:paraId="5D180FA4" w14:textId="77777777" w:rsidR="003A0408" w:rsidRDefault="003A0408" w:rsidP="006B2330">
            <w:pPr>
              <w:spacing w:line="500" w:lineRule="exact"/>
              <w:jc w:val="center"/>
              <w:rPr>
                <w:sz w:val="24"/>
              </w:rPr>
            </w:pPr>
          </w:p>
        </w:tc>
        <w:tc>
          <w:tcPr>
            <w:tcW w:w="1843" w:type="dxa"/>
            <w:vAlign w:val="center"/>
          </w:tcPr>
          <w:p w14:paraId="7F1CE090" w14:textId="77777777" w:rsidR="003A0408" w:rsidRDefault="003A0408" w:rsidP="006B2330">
            <w:pPr>
              <w:spacing w:line="500" w:lineRule="exact"/>
              <w:jc w:val="center"/>
              <w:rPr>
                <w:sz w:val="24"/>
              </w:rPr>
            </w:pPr>
          </w:p>
        </w:tc>
        <w:tc>
          <w:tcPr>
            <w:tcW w:w="1275" w:type="dxa"/>
            <w:vAlign w:val="center"/>
          </w:tcPr>
          <w:p w14:paraId="11DFFA4A" w14:textId="77777777" w:rsidR="003A0408" w:rsidRDefault="003A0408" w:rsidP="006B2330">
            <w:pPr>
              <w:spacing w:line="500" w:lineRule="exact"/>
              <w:jc w:val="center"/>
              <w:rPr>
                <w:sz w:val="24"/>
              </w:rPr>
            </w:pPr>
          </w:p>
        </w:tc>
      </w:tr>
      <w:tr w:rsidR="003A0408" w14:paraId="740809DF" w14:textId="77777777" w:rsidTr="006B2330">
        <w:trPr>
          <w:trHeight w:val="567"/>
          <w:jc w:val="center"/>
        </w:trPr>
        <w:tc>
          <w:tcPr>
            <w:tcW w:w="920" w:type="dxa"/>
            <w:vAlign w:val="center"/>
          </w:tcPr>
          <w:p w14:paraId="63DAD618" w14:textId="77777777" w:rsidR="003A0408" w:rsidRDefault="003A0408" w:rsidP="006B2330">
            <w:pPr>
              <w:spacing w:line="500" w:lineRule="exact"/>
              <w:jc w:val="center"/>
              <w:rPr>
                <w:sz w:val="24"/>
              </w:rPr>
            </w:pPr>
            <w:r>
              <w:rPr>
                <w:sz w:val="24"/>
              </w:rPr>
              <w:t>…</w:t>
            </w:r>
          </w:p>
        </w:tc>
        <w:tc>
          <w:tcPr>
            <w:tcW w:w="2236" w:type="dxa"/>
            <w:vAlign w:val="center"/>
          </w:tcPr>
          <w:p w14:paraId="5D5441CA" w14:textId="77777777" w:rsidR="003A0408" w:rsidRDefault="003A0408" w:rsidP="006B2330">
            <w:pPr>
              <w:spacing w:line="500" w:lineRule="exact"/>
              <w:jc w:val="center"/>
              <w:rPr>
                <w:sz w:val="24"/>
              </w:rPr>
            </w:pPr>
          </w:p>
        </w:tc>
        <w:tc>
          <w:tcPr>
            <w:tcW w:w="1985" w:type="dxa"/>
            <w:vAlign w:val="center"/>
          </w:tcPr>
          <w:p w14:paraId="046CD1E1" w14:textId="77777777" w:rsidR="003A0408" w:rsidRDefault="003A0408" w:rsidP="006B2330">
            <w:pPr>
              <w:spacing w:line="500" w:lineRule="exact"/>
              <w:jc w:val="center"/>
              <w:rPr>
                <w:sz w:val="24"/>
              </w:rPr>
            </w:pPr>
          </w:p>
        </w:tc>
        <w:tc>
          <w:tcPr>
            <w:tcW w:w="1701" w:type="dxa"/>
            <w:vAlign w:val="center"/>
          </w:tcPr>
          <w:p w14:paraId="5DBC6301" w14:textId="77777777" w:rsidR="003A0408" w:rsidRDefault="003A0408" w:rsidP="006B2330">
            <w:pPr>
              <w:spacing w:line="500" w:lineRule="exact"/>
              <w:jc w:val="center"/>
              <w:rPr>
                <w:sz w:val="24"/>
              </w:rPr>
            </w:pPr>
          </w:p>
        </w:tc>
        <w:tc>
          <w:tcPr>
            <w:tcW w:w="1843" w:type="dxa"/>
            <w:vAlign w:val="center"/>
          </w:tcPr>
          <w:p w14:paraId="1F2EF508" w14:textId="77777777" w:rsidR="003A0408" w:rsidRDefault="003A0408" w:rsidP="006B2330">
            <w:pPr>
              <w:spacing w:line="500" w:lineRule="exact"/>
              <w:jc w:val="center"/>
              <w:rPr>
                <w:sz w:val="24"/>
              </w:rPr>
            </w:pPr>
          </w:p>
        </w:tc>
        <w:tc>
          <w:tcPr>
            <w:tcW w:w="1275" w:type="dxa"/>
            <w:vAlign w:val="center"/>
          </w:tcPr>
          <w:p w14:paraId="677AFB50" w14:textId="77777777" w:rsidR="003A0408" w:rsidRDefault="003A0408" w:rsidP="006B2330">
            <w:pPr>
              <w:spacing w:line="500" w:lineRule="exact"/>
              <w:jc w:val="center"/>
              <w:rPr>
                <w:sz w:val="24"/>
              </w:rPr>
            </w:pPr>
          </w:p>
        </w:tc>
      </w:tr>
    </w:tbl>
    <w:p w14:paraId="736F99BC" w14:textId="35E8F2B1" w:rsidR="003A0408" w:rsidRDefault="003A0408" w:rsidP="003A0408">
      <w:pPr>
        <w:spacing w:line="440" w:lineRule="exact"/>
        <w:rPr>
          <w:sz w:val="24"/>
        </w:rPr>
      </w:pPr>
      <w:r>
        <w:rPr>
          <w:rFonts w:hint="eastAsia"/>
          <w:sz w:val="24"/>
          <w:szCs w:val="24"/>
        </w:rPr>
        <w:t>注：</w:t>
      </w:r>
      <w:r>
        <w:rPr>
          <w:bCs/>
          <w:sz w:val="24"/>
          <w:szCs w:val="24"/>
        </w:rPr>
        <w:t>1</w:t>
      </w:r>
      <w:r>
        <w:rPr>
          <w:bCs/>
          <w:sz w:val="24"/>
          <w:szCs w:val="24"/>
        </w:rPr>
        <w:t>、</w:t>
      </w:r>
      <w:r>
        <w:rPr>
          <w:rFonts w:hint="eastAsia"/>
          <w:bCs/>
          <w:sz w:val="24"/>
          <w:szCs w:val="24"/>
        </w:rPr>
        <w:t>上述业绩为</w:t>
      </w:r>
      <w:r>
        <w:rPr>
          <w:rFonts w:hint="eastAsia"/>
          <w:sz w:val="24"/>
          <w:szCs w:val="24"/>
        </w:rPr>
        <w:t>投标人或拟派项目负责人</w:t>
      </w:r>
      <w:r>
        <w:rPr>
          <w:rFonts w:hint="eastAsia"/>
          <w:sz w:val="24"/>
          <w:szCs w:val="24"/>
          <w:lang w:val="zh-CN"/>
        </w:rPr>
        <w:t>自</w:t>
      </w:r>
      <w:r>
        <w:rPr>
          <w:sz w:val="24"/>
          <w:szCs w:val="24"/>
          <w:lang w:val="zh-CN"/>
        </w:rPr>
        <w:t>20</w:t>
      </w:r>
      <w:r>
        <w:rPr>
          <w:rFonts w:hint="eastAsia"/>
          <w:sz w:val="24"/>
          <w:szCs w:val="24"/>
        </w:rPr>
        <w:t>2</w:t>
      </w:r>
      <w:r>
        <w:rPr>
          <w:sz w:val="24"/>
          <w:szCs w:val="24"/>
        </w:rPr>
        <w:t>2</w:t>
      </w:r>
      <w:r>
        <w:rPr>
          <w:rFonts w:hint="eastAsia"/>
          <w:sz w:val="24"/>
          <w:szCs w:val="24"/>
          <w:lang w:val="zh-CN"/>
        </w:rPr>
        <w:t>年</w:t>
      </w:r>
      <w:r>
        <w:rPr>
          <w:rFonts w:hint="eastAsia"/>
          <w:sz w:val="24"/>
          <w:szCs w:val="24"/>
          <w:lang w:val="zh-CN"/>
        </w:rPr>
        <w:t>1</w:t>
      </w:r>
      <w:r>
        <w:rPr>
          <w:rFonts w:hint="eastAsia"/>
          <w:sz w:val="24"/>
          <w:szCs w:val="24"/>
          <w:lang w:val="zh-CN"/>
        </w:rPr>
        <w:t>月</w:t>
      </w:r>
      <w:r>
        <w:rPr>
          <w:rFonts w:hint="eastAsia"/>
          <w:sz w:val="24"/>
          <w:szCs w:val="24"/>
          <w:lang w:val="zh-CN"/>
        </w:rPr>
        <w:t>1</w:t>
      </w:r>
      <w:r>
        <w:rPr>
          <w:rFonts w:hint="eastAsia"/>
          <w:sz w:val="24"/>
          <w:szCs w:val="24"/>
          <w:lang w:val="zh-CN"/>
        </w:rPr>
        <w:t>日至今（</w:t>
      </w:r>
      <w:r>
        <w:rPr>
          <w:rFonts w:hint="eastAsia"/>
          <w:sz w:val="24"/>
        </w:rPr>
        <w:t>以竣工验收证明时间为准</w:t>
      </w:r>
      <w:r>
        <w:rPr>
          <w:rFonts w:hint="eastAsia"/>
          <w:sz w:val="24"/>
          <w:szCs w:val="24"/>
          <w:lang w:val="zh-CN"/>
        </w:rPr>
        <w:t>）实施的土建</w:t>
      </w:r>
      <w:r w:rsidR="00CB3CEA">
        <w:rPr>
          <w:rFonts w:hint="eastAsia"/>
          <w:sz w:val="24"/>
          <w:szCs w:val="24"/>
          <w:lang w:val="zh-CN"/>
        </w:rPr>
        <w:t>类</w:t>
      </w:r>
      <w:r>
        <w:rPr>
          <w:rFonts w:hint="eastAsia"/>
          <w:sz w:val="24"/>
          <w:szCs w:val="24"/>
          <w:lang w:val="zh-CN"/>
        </w:rPr>
        <w:t>工程项目业绩情况</w:t>
      </w:r>
      <w:r>
        <w:rPr>
          <w:rFonts w:hint="eastAsia"/>
          <w:sz w:val="24"/>
        </w:rPr>
        <w:t>。</w:t>
      </w:r>
    </w:p>
    <w:p w14:paraId="1B69A687" w14:textId="77777777" w:rsidR="003A0408" w:rsidRDefault="003A0408" w:rsidP="003A0408">
      <w:pPr>
        <w:spacing w:line="440" w:lineRule="exact"/>
        <w:ind w:firstLine="480"/>
        <w:rPr>
          <w:sz w:val="24"/>
          <w:szCs w:val="24"/>
        </w:rPr>
      </w:pPr>
      <w:r>
        <w:rPr>
          <w:bCs/>
          <w:sz w:val="24"/>
          <w:szCs w:val="24"/>
        </w:rPr>
        <w:t>2</w:t>
      </w:r>
      <w:r>
        <w:rPr>
          <w:bCs/>
          <w:sz w:val="24"/>
          <w:szCs w:val="24"/>
        </w:rPr>
        <w:t>、</w:t>
      </w:r>
      <w:r>
        <w:rPr>
          <w:rFonts w:hint="eastAsia"/>
          <w:sz w:val="24"/>
          <w:szCs w:val="24"/>
        </w:rPr>
        <w:t>投标人</w:t>
      </w:r>
      <w:r>
        <w:rPr>
          <w:sz w:val="24"/>
          <w:szCs w:val="24"/>
        </w:rPr>
        <w:t>应提供上述表格中业绩的</w:t>
      </w:r>
      <w:r>
        <w:rPr>
          <w:rFonts w:hint="eastAsia"/>
          <w:sz w:val="24"/>
          <w:szCs w:val="24"/>
        </w:rPr>
        <w:t>证明材料</w:t>
      </w:r>
      <w:r>
        <w:rPr>
          <w:b/>
          <w:sz w:val="24"/>
          <w:lang w:val="zh-CN"/>
        </w:rPr>
        <w:t>【包括施工合同（含合同首页、项目内容页、签字盖章页）</w:t>
      </w:r>
      <w:r>
        <w:rPr>
          <w:rFonts w:hint="eastAsia"/>
          <w:b/>
          <w:sz w:val="24"/>
          <w:lang w:val="zh-CN"/>
        </w:rPr>
        <w:t>及</w:t>
      </w:r>
      <w:r>
        <w:rPr>
          <w:b/>
          <w:sz w:val="24"/>
          <w:lang w:val="zh-CN"/>
        </w:rPr>
        <w:t>竣工验收报告</w:t>
      </w:r>
      <w:r>
        <w:rPr>
          <w:rFonts w:hint="eastAsia"/>
          <w:b/>
          <w:sz w:val="24"/>
          <w:lang w:val="zh-CN"/>
        </w:rPr>
        <w:t>（</w:t>
      </w:r>
      <w:r>
        <w:rPr>
          <w:rFonts w:hint="eastAsia"/>
          <w:b/>
          <w:sz w:val="24"/>
        </w:rPr>
        <w:t>证明</w:t>
      </w:r>
      <w:r>
        <w:rPr>
          <w:rFonts w:hint="eastAsia"/>
          <w:b/>
          <w:sz w:val="24"/>
          <w:lang w:val="zh-CN"/>
        </w:rPr>
        <w:t>）</w:t>
      </w:r>
      <w:r>
        <w:rPr>
          <w:b/>
          <w:sz w:val="24"/>
          <w:lang w:val="zh-CN"/>
        </w:rPr>
        <w:t>】</w:t>
      </w:r>
      <w:r>
        <w:rPr>
          <w:rFonts w:hint="eastAsia"/>
          <w:sz w:val="24"/>
          <w:szCs w:val="24"/>
        </w:rPr>
        <w:t>扫描件</w:t>
      </w:r>
      <w:r w:rsidRPr="00D232A1">
        <w:rPr>
          <w:sz w:val="24"/>
          <w:lang w:val="zh-CN"/>
        </w:rPr>
        <w:t>。</w:t>
      </w:r>
    </w:p>
    <w:p w14:paraId="3F264BCE" w14:textId="77777777" w:rsidR="003A0408" w:rsidRDefault="003A0408" w:rsidP="003A0408">
      <w:pPr>
        <w:spacing w:line="440" w:lineRule="exact"/>
        <w:ind w:firstLine="480"/>
        <w:rPr>
          <w:bCs/>
          <w:sz w:val="24"/>
          <w:szCs w:val="24"/>
        </w:rPr>
      </w:pPr>
      <w:r>
        <w:rPr>
          <w:bCs/>
          <w:sz w:val="24"/>
          <w:szCs w:val="24"/>
        </w:rPr>
        <w:t>3</w:t>
      </w:r>
      <w:r>
        <w:rPr>
          <w:bCs/>
          <w:sz w:val="24"/>
          <w:szCs w:val="24"/>
        </w:rPr>
        <w:t>、如有需要说明的事项，请在备注中列明。</w:t>
      </w:r>
    </w:p>
    <w:p w14:paraId="3B36F19B" w14:textId="77777777" w:rsidR="00344661" w:rsidRPr="003A0408" w:rsidRDefault="00344661">
      <w:pPr>
        <w:widowControl/>
        <w:jc w:val="left"/>
        <w:rPr>
          <w:rFonts w:ascii="宋体" w:hAnsi="宋体"/>
          <w:color w:val="000000"/>
        </w:rPr>
      </w:pPr>
    </w:p>
    <w:p w14:paraId="45DFA3FF" w14:textId="77777777" w:rsidR="00344661" w:rsidRDefault="00344661">
      <w:pPr>
        <w:pStyle w:val="afff"/>
        <w:rPr>
          <w:rFonts w:hAnsi="宋体"/>
          <w:color w:val="000000"/>
        </w:rPr>
      </w:pPr>
    </w:p>
    <w:p w14:paraId="2FA33B90" w14:textId="77777777" w:rsidR="00344661" w:rsidRDefault="00344661">
      <w:pPr>
        <w:rPr>
          <w:rFonts w:ascii="宋体" w:hAnsi="宋体"/>
          <w:color w:val="000000"/>
        </w:rPr>
      </w:pPr>
    </w:p>
    <w:p w14:paraId="2430D98F" w14:textId="77777777" w:rsidR="00344661" w:rsidRDefault="00344661">
      <w:pPr>
        <w:pStyle w:val="afff"/>
        <w:rPr>
          <w:rFonts w:hAnsi="宋体"/>
          <w:color w:val="000000"/>
        </w:rPr>
      </w:pPr>
    </w:p>
    <w:p w14:paraId="0116F90D" w14:textId="77777777" w:rsidR="00344661" w:rsidRDefault="00344661">
      <w:pPr>
        <w:rPr>
          <w:rFonts w:ascii="宋体" w:hAnsi="宋体"/>
          <w:color w:val="000000"/>
        </w:rPr>
      </w:pPr>
    </w:p>
    <w:p w14:paraId="695D20BE" w14:textId="77777777" w:rsidR="00344661" w:rsidRDefault="00344661">
      <w:pPr>
        <w:pStyle w:val="afff"/>
        <w:rPr>
          <w:rFonts w:hAnsi="宋体"/>
          <w:color w:val="000000"/>
        </w:rPr>
      </w:pPr>
    </w:p>
    <w:p w14:paraId="34BDFBA2" w14:textId="77777777" w:rsidR="00344661" w:rsidRDefault="00344661">
      <w:pPr>
        <w:rPr>
          <w:rFonts w:ascii="宋体" w:hAnsi="宋体"/>
          <w:color w:val="000000"/>
        </w:rPr>
      </w:pPr>
    </w:p>
    <w:p w14:paraId="776B3649" w14:textId="77777777" w:rsidR="00344661" w:rsidRDefault="00344661">
      <w:pPr>
        <w:pStyle w:val="afff"/>
        <w:rPr>
          <w:rFonts w:hAnsi="宋体"/>
          <w:color w:val="000000"/>
        </w:rPr>
      </w:pPr>
    </w:p>
    <w:p w14:paraId="670E96D0" w14:textId="77777777" w:rsidR="00344661" w:rsidRDefault="00344661">
      <w:pPr>
        <w:rPr>
          <w:rFonts w:ascii="宋体" w:hAnsi="宋体"/>
          <w:color w:val="000000"/>
        </w:rPr>
      </w:pPr>
    </w:p>
    <w:p w14:paraId="35BC92FD" w14:textId="77777777" w:rsidR="00344661" w:rsidRDefault="00344661">
      <w:pPr>
        <w:pStyle w:val="afff"/>
        <w:rPr>
          <w:rFonts w:hAnsi="宋体"/>
          <w:color w:val="000000"/>
        </w:rPr>
      </w:pPr>
    </w:p>
    <w:p w14:paraId="1E5FBD31" w14:textId="77777777" w:rsidR="00344661" w:rsidRDefault="00344661">
      <w:pPr>
        <w:rPr>
          <w:rFonts w:ascii="宋体" w:hAnsi="宋体"/>
          <w:color w:val="000000"/>
        </w:rPr>
      </w:pPr>
    </w:p>
    <w:p w14:paraId="59E9CD00" w14:textId="77777777" w:rsidR="00344661" w:rsidRDefault="00344661">
      <w:pPr>
        <w:pStyle w:val="afff"/>
        <w:rPr>
          <w:rFonts w:hAnsi="宋体"/>
          <w:color w:val="000000"/>
        </w:rPr>
      </w:pPr>
    </w:p>
    <w:p w14:paraId="796A6EC9" w14:textId="77777777" w:rsidR="00344661" w:rsidRDefault="00344661">
      <w:pPr>
        <w:rPr>
          <w:rFonts w:ascii="宋体" w:hAnsi="宋体"/>
          <w:color w:val="000000"/>
        </w:rPr>
      </w:pPr>
    </w:p>
    <w:p w14:paraId="0329038B" w14:textId="77777777" w:rsidR="00344661" w:rsidRDefault="00344661">
      <w:pPr>
        <w:pStyle w:val="afff"/>
        <w:rPr>
          <w:rFonts w:hAnsi="宋体"/>
          <w:color w:val="000000"/>
        </w:rPr>
      </w:pPr>
    </w:p>
    <w:p w14:paraId="57799BF9" w14:textId="77777777" w:rsidR="00344661" w:rsidRDefault="00344661">
      <w:pPr>
        <w:rPr>
          <w:rFonts w:ascii="宋体" w:hAnsi="宋体"/>
          <w:color w:val="000000"/>
        </w:rPr>
      </w:pPr>
    </w:p>
    <w:p w14:paraId="6F618D4D" w14:textId="77777777" w:rsidR="00344661" w:rsidRDefault="00344661">
      <w:pPr>
        <w:pStyle w:val="afff"/>
        <w:rPr>
          <w:rFonts w:hAnsi="宋体"/>
          <w:color w:val="000000"/>
        </w:rPr>
      </w:pPr>
    </w:p>
    <w:p w14:paraId="0C76BEC2" w14:textId="77777777" w:rsidR="00344661" w:rsidRDefault="00344661">
      <w:pPr>
        <w:rPr>
          <w:rFonts w:ascii="宋体" w:hAnsi="宋体"/>
          <w:color w:val="000000"/>
        </w:rPr>
      </w:pPr>
    </w:p>
    <w:p w14:paraId="4280CEA6" w14:textId="77777777" w:rsidR="00344661" w:rsidRDefault="00344661">
      <w:pPr>
        <w:pStyle w:val="afff"/>
        <w:rPr>
          <w:rFonts w:hAnsi="宋体"/>
          <w:color w:val="000000"/>
        </w:rPr>
      </w:pPr>
    </w:p>
    <w:p w14:paraId="62849CA8" w14:textId="77777777" w:rsidR="00344661" w:rsidRDefault="00344661">
      <w:pPr>
        <w:rPr>
          <w:rFonts w:ascii="宋体" w:hAnsi="宋体"/>
          <w:color w:val="000000"/>
        </w:rPr>
      </w:pPr>
    </w:p>
    <w:p w14:paraId="147AB785" w14:textId="77777777" w:rsidR="00344661" w:rsidRDefault="00344661">
      <w:pPr>
        <w:pStyle w:val="afff"/>
        <w:rPr>
          <w:rFonts w:hAnsi="宋体"/>
          <w:color w:val="000000"/>
        </w:rPr>
      </w:pPr>
    </w:p>
    <w:p w14:paraId="42DF1EAA" w14:textId="77777777" w:rsidR="00344661" w:rsidRDefault="00344661"/>
    <w:p w14:paraId="04A84630" w14:textId="77777777" w:rsidR="00344661" w:rsidRDefault="00344661"/>
    <w:p w14:paraId="46995E87" w14:textId="77777777" w:rsidR="00344661" w:rsidRDefault="00344661"/>
    <w:p w14:paraId="04CC38A3" w14:textId="77777777" w:rsidR="00344661" w:rsidRDefault="00344661"/>
    <w:p w14:paraId="29A585A8" w14:textId="77777777" w:rsidR="00344661" w:rsidRDefault="00344661"/>
    <w:p w14:paraId="4E053999" w14:textId="77777777" w:rsidR="009E1548" w:rsidRDefault="009E1548"/>
    <w:p w14:paraId="397F8BEF" w14:textId="77777777" w:rsidR="009E1548" w:rsidRDefault="009E1548"/>
    <w:p w14:paraId="6D281222" w14:textId="4C32766B" w:rsidR="00344661" w:rsidRDefault="00030096">
      <w:pPr>
        <w:pStyle w:val="2"/>
        <w:spacing w:line="480" w:lineRule="auto"/>
        <w:rPr>
          <w:rFonts w:ascii="宋体" w:eastAsia="宋体" w:hAnsi="宋体"/>
          <w:color w:val="000000"/>
        </w:rPr>
      </w:pPr>
      <w:bookmarkStart w:id="191" w:name="_Toc28450"/>
      <w:bookmarkStart w:id="192" w:name="_Toc216354343"/>
      <w:r>
        <w:rPr>
          <w:rFonts w:ascii="宋体" w:eastAsia="宋体" w:hAnsi="宋体" w:hint="eastAsia"/>
          <w:color w:val="000000"/>
        </w:rPr>
        <w:lastRenderedPageBreak/>
        <w:t>附件1</w:t>
      </w:r>
      <w:r w:rsidR="00D232A1">
        <w:rPr>
          <w:rFonts w:ascii="宋体" w:eastAsia="宋体" w:hAnsi="宋体"/>
          <w:color w:val="000000"/>
        </w:rPr>
        <w:t xml:space="preserve">5 </w:t>
      </w:r>
      <w:r>
        <w:rPr>
          <w:rFonts w:ascii="宋体" w:eastAsia="宋体" w:hAnsi="宋体" w:hint="eastAsia"/>
          <w:color w:val="000000"/>
        </w:rPr>
        <w:t>其他</w:t>
      </w:r>
      <w:bookmarkEnd w:id="191"/>
      <w:bookmarkEnd w:id="192"/>
    </w:p>
    <w:p w14:paraId="354C990A" w14:textId="77777777" w:rsidR="00344661" w:rsidRDefault="00030096">
      <w:pPr>
        <w:spacing w:line="480" w:lineRule="exact"/>
        <w:ind w:firstLineChars="200" w:firstLine="480"/>
        <w:rPr>
          <w:rFonts w:ascii="宋体" w:hAnsi="宋体"/>
          <w:sz w:val="24"/>
          <w:szCs w:val="24"/>
        </w:rPr>
      </w:pPr>
      <w:r>
        <w:rPr>
          <w:rFonts w:ascii="宋体" w:hAnsi="宋体" w:hint="eastAsia"/>
          <w:sz w:val="24"/>
          <w:szCs w:val="24"/>
        </w:rPr>
        <w:t>主要内容包括但不限于以下方面：</w:t>
      </w:r>
    </w:p>
    <w:p w14:paraId="5697E3AE" w14:textId="77777777" w:rsidR="00344661" w:rsidRDefault="003A0408">
      <w:pPr>
        <w:spacing w:line="480" w:lineRule="exact"/>
        <w:ind w:firstLineChars="200" w:firstLine="480"/>
        <w:rPr>
          <w:rFonts w:ascii="宋体" w:hAnsi="宋体"/>
          <w:sz w:val="24"/>
          <w:szCs w:val="24"/>
        </w:rPr>
      </w:pPr>
      <w:r>
        <w:rPr>
          <w:rFonts w:ascii="宋体" w:hAnsi="宋体" w:hint="eastAsia"/>
          <w:sz w:val="24"/>
          <w:szCs w:val="24"/>
        </w:rPr>
        <w:t>1</w:t>
      </w:r>
      <w:r w:rsidR="009E1548">
        <w:rPr>
          <w:rFonts w:ascii="宋体" w:hAnsi="宋体" w:hint="eastAsia"/>
          <w:sz w:val="24"/>
          <w:szCs w:val="24"/>
        </w:rPr>
        <w:t>、省级以上监狱管理局、戒毒管理局（含新疆生产建设兵团）出具的属于监狱企业的证明文件（如果有的话</w:t>
      </w:r>
      <w:r>
        <w:rPr>
          <w:rFonts w:ascii="宋体" w:hAnsi="宋体" w:hint="eastAsia"/>
          <w:sz w:val="24"/>
          <w:szCs w:val="24"/>
        </w:rPr>
        <w:t>提供</w:t>
      </w:r>
      <w:r w:rsidR="009E1548">
        <w:rPr>
          <w:rFonts w:ascii="宋体" w:hAnsi="宋体" w:hint="eastAsia"/>
          <w:sz w:val="24"/>
          <w:szCs w:val="24"/>
        </w:rPr>
        <w:t>）。</w:t>
      </w:r>
    </w:p>
    <w:p w14:paraId="1C067C41" w14:textId="77777777" w:rsidR="00344661" w:rsidRDefault="003A0408">
      <w:pPr>
        <w:spacing w:line="480" w:lineRule="exact"/>
        <w:ind w:firstLineChars="200" w:firstLine="480"/>
        <w:rPr>
          <w:rFonts w:ascii="宋体" w:hAnsi="宋体"/>
          <w:sz w:val="24"/>
          <w:szCs w:val="24"/>
        </w:rPr>
      </w:pPr>
      <w:r>
        <w:rPr>
          <w:rFonts w:ascii="宋体" w:hAnsi="宋体" w:hint="eastAsia"/>
          <w:sz w:val="24"/>
          <w:szCs w:val="24"/>
        </w:rPr>
        <w:t>2</w:t>
      </w:r>
      <w:r w:rsidR="009E1548">
        <w:rPr>
          <w:rFonts w:ascii="宋体" w:hAnsi="宋体" w:hint="eastAsia"/>
          <w:sz w:val="24"/>
          <w:szCs w:val="24"/>
        </w:rPr>
        <w:t>、供应商可根据“第五章 评标方法与评标标准”提供相关其他证明材料（如果有的话</w:t>
      </w:r>
      <w:r>
        <w:rPr>
          <w:rFonts w:ascii="宋体" w:hAnsi="宋体" w:hint="eastAsia"/>
          <w:sz w:val="24"/>
          <w:szCs w:val="24"/>
        </w:rPr>
        <w:t>提供</w:t>
      </w:r>
      <w:r w:rsidR="009E1548">
        <w:rPr>
          <w:rFonts w:ascii="宋体" w:hAnsi="宋体" w:hint="eastAsia"/>
          <w:sz w:val="24"/>
          <w:szCs w:val="24"/>
        </w:rPr>
        <w:t>）。</w:t>
      </w:r>
    </w:p>
    <w:p w14:paraId="1BDB596C" w14:textId="77777777" w:rsidR="00344661" w:rsidRDefault="00030096">
      <w:pPr>
        <w:pStyle w:val="2"/>
        <w:spacing w:line="620" w:lineRule="exact"/>
        <w:contextualSpacing/>
        <w:rPr>
          <w:rFonts w:ascii="宋体" w:eastAsia="宋体" w:hAnsi="宋体"/>
          <w:color w:val="000000"/>
        </w:rPr>
      </w:pPr>
      <w:r>
        <w:rPr>
          <w:rFonts w:ascii="宋体" w:eastAsia="宋体" w:hAnsi="宋体" w:cs="仿宋"/>
          <w:b w:val="0"/>
          <w:bCs w:val="0"/>
          <w:color w:val="000000"/>
          <w:sz w:val="32"/>
          <w:szCs w:val="32"/>
        </w:rPr>
        <w:br w:type="page" w:clear="all"/>
      </w:r>
      <w:bookmarkStart w:id="193" w:name="_Toc216354344"/>
      <w:r>
        <w:rPr>
          <w:rFonts w:ascii="宋体" w:eastAsia="宋体" w:hAnsi="宋体" w:hint="eastAsia"/>
          <w:color w:val="000000"/>
        </w:rPr>
        <w:lastRenderedPageBreak/>
        <w:t>质疑函范本</w:t>
      </w:r>
      <w:bookmarkEnd w:id="193"/>
    </w:p>
    <w:p w14:paraId="514F9A9B" w14:textId="77777777" w:rsidR="00DA765A" w:rsidRDefault="00DA765A" w:rsidP="00DA765A">
      <w:pPr>
        <w:spacing w:before="240" w:line="360" w:lineRule="auto"/>
        <w:jc w:val="left"/>
        <w:rPr>
          <w:rFonts w:ascii="宋体" w:hAnsi="宋体" w:cs="仿宋"/>
          <w:bCs/>
          <w:color w:val="000000"/>
          <w:sz w:val="24"/>
          <w:szCs w:val="24"/>
        </w:rPr>
      </w:pPr>
      <w:r>
        <w:rPr>
          <w:rFonts w:ascii="宋体" w:hAnsi="宋体" w:cs="仿宋" w:hint="eastAsia"/>
          <w:bCs/>
          <w:color w:val="000000"/>
          <w:sz w:val="24"/>
          <w:szCs w:val="24"/>
        </w:rPr>
        <w:t>一、质疑供应商基本信息</w:t>
      </w:r>
    </w:p>
    <w:p w14:paraId="75EB01B9" w14:textId="77777777" w:rsidR="00DA765A" w:rsidRDefault="00DA765A" w:rsidP="00DA765A">
      <w:pPr>
        <w:spacing w:line="360" w:lineRule="auto"/>
        <w:jc w:val="left"/>
        <w:rPr>
          <w:rFonts w:ascii="宋体" w:hAnsi="宋体" w:cs="仿宋"/>
          <w:color w:val="000000"/>
          <w:sz w:val="24"/>
          <w:szCs w:val="24"/>
          <w:u w:val="single"/>
        </w:rPr>
      </w:pPr>
      <w:r>
        <w:rPr>
          <w:rFonts w:ascii="宋体" w:hAnsi="宋体" w:cs="仿宋" w:hint="eastAsia"/>
          <w:color w:val="000000"/>
          <w:sz w:val="24"/>
          <w:szCs w:val="24"/>
        </w:rPr>
        <w:t>质疑供应商：</w:t>
      </w:r>
      <w:r>
        <w:rPr>
          <w:rFonts w:ascii="宋体" w:hAnsi="宋体" w:cs="仿宋" w:hint="eastAsia"/>
          <w:color w:val="000000"/>
          <w:sz w:val="24"/>
          <w:szCs w:val="24"/>
          <w:u w:val="single"/>
        </w:rPr>
        <w:t xml:space="preserve">                                                </w:t>
      </w:r>
      <w:r>
        <w:rPr>
          <w:rFonts w:ascii="宋体" w:hAnsi="宋体" w:cs="仿宋"/>
          <w:color w:val="000000"/>
          <w:sz w:val="24"/>
          <w:szCs w:val="24"/>
          <w:u w:val="single"/>
        </w:rPr>
        <w:t xml:space="preserve">   </w:t>
      </w:r>
      <w:r>
        <w:rPr>
          <w:rFonts w:ascii="宋体" w:hAnsi="宋体" w:cs="仿宋" w:hint="eastAsia"/>
          <w:color w:val="000000"/>
          <w:sz w:val="24"/>
          <w:szCs w:val="24"/>
          <w:u w:val="single"/>
        </w:rPr>
        <w:t xml:space="preserve">              </w:t>
      </w:r>
    </w:p>
    <w:p w14:paraId="53AE191B" w14:textId="77777777" w:rsidR="00DA765A" w:rsidRDefault="00DA765A" w:rsidP="00DA765A">
      <w:pPr>
        <w:spacing w:line="360" w:lineRule="auto"/>
        <w:jc w:val="left"/>
        <w:rPr>
          <w:rFonts w:ascii="宋体" w:hAnsi="宋体" w:cs="仿宋"/>
          <w:color w:val="000000"/>
          <w:sz w:val="24"/>
          <w:szCs w:val="24"/>
        </w:rPr>
      </w:pPr>
      <w:r>
        <w:rPr>
          <w:rFonts w:ascii="宋体" w:hAnsi="宋体" w:cs="仿宋" w:hint="eastAsia"/>
          <w:color w:val="000000"/>
          <w:sz w:val="24"/>
          <w:szCs w:val="24"/>
        </w:rPr>
        <w:t>地址：</w:t>
      </w:r>
      <w:r>
        <w:rPr>
          <w:rFonts w:ascii="宋体" w:hAnsi="宋体" w:cs="仿宋" w:hint="eastAsia"/>
          <w:color w:val="000000"/>
          <w:sz w:val="24"/>
          <w:szCs w:val="24"/>
          <w:u w:val="single"/>
        </w:rPr>
        <w:t xml:space="preserve">                             </w:t>
      </w:r>
      <w:r>
        <w:rPr>
          <w:rFonts w:ascii="宋体" w:hAnsi="宋体" w:cs="仿宋" w:hint="eastAsia"/>
          <w:color w:val="000000"/>
          <w:sz w:val="24"/>
          <w:szCs w:val="24"/>
        </w:rPr>
        <w:t>邮编：</w:t>
      </w:r>
      <w:r>
        <w:rPr>
          <w:rFonts w:ascii="宋体" w:hAnsi="宋体" w:cs="仿宋" w:hint="eastAsia"/>
          <w:color w:val="000000"/>
          <w:sz w:val="24"/>
          <w:szCs w:val="24"/>
          <w:u w:val="single"/>
        </w:rPr>
        <w:t xml:space="preserve">                                    </w:t>
      </w:r>
    </w:p>
    <w:p w14:paraId="5906073C" w14:textId="77777777" w:rsidR="00DA765A" w:rsidRDefault="00DA765A" w:rsidP="00DA765A">
      <w:pPr>
        <w:spacing w:line="360" w:lineRule="auto"/>
        <w:jc w:val="left"/>
        <w:rPr>
          <w:rFonts w:ascii="宋体" w:hAnsi="宋体" w:cs="仿宋"/>
          <w:color w:val="000000"/>
          <w:sz w:val="24"/>
          <w:szCs w:val="24"/>
        </w:rPr>
      </w:pPr>
      <w:r>
        <w:rPr>
          <w:rFonts w:ascii="宋体" w:hAnsi="宋体" w:cs="仿宋" w:hint="eastAsia"/>
          <w:color w:val="000000"/>
          <w:sz w:val="24"/>
          <w:szCs w:val="24"/>
        </w:rPr>
        <w:t>联系人：</w:t>
      </w:r>
      <w:r>
        <w:rPr>
          <w:rFonts w:ascii="宋体" w:hAnsi="宋体" w:cs="仿宋" w:hint="eastAsia"/>
          <w:color w:val="000000"/>
          <w:sz w:val="24"/>
          <w:szCs w:val="24"/>
          <w:u w:val="single"/>
        </w:rPr>
        <w:t xml:space="preserve">                      </w:t>
      </w:r>
      <w:r>
        <w:rPr>
          <w:rFonts w:ascii="宋体" w:hAnsi="宋体" w:cs="仿宋" w:hint="eastAsia"/>
          <w:color w:val="000000"/>
          <w:sz w:val="24"/>
          <w:szCs w:val="24"/>
        </w:rPr>
        <w:t>联系电话：</w:t>
      </w:r>
      <w:r>
        <w:rPr>
          <w:rFonts w:ascii="宋体" w:hAnsi="宋体" w:cs="仿宋" w:hint="eastAsia"/>
          <w:color w:val="000000"/>
          <w:sz w:val="24"/>
          <w:szCs w:val="24"/>
          <w:u w:val="single"/>
        </w:rPr>
        <w:t xml:space="preserve">                                     </w:t>
      </w:r>
    </w:p>
    <w:p w14:paraId="57506E40" w14:textId="77777777" w:rsidR="00DA765A" w:rsidRDefault="00DA765A" w:rsidP="00DA765A">
      <w:pPr>
        <w:spacing w:line="360" w:lineRule="auto"/>
        <w:jc w:val="left"/>
        <w:rPr>
          <w:rFonts w:ascii="宋体" w:hAnsi="宋体" w:cs="仿宋"/>
          <w:color w:val="000000"/>
          <w:sz w:val="24"/>
          <w:szCs w:val="24"/>
          <w:u w:val="single"/>
        </w:rPr>
      </w:pPr>
      <w:r>
        <w:rPr>
          <w:rFonts w:ascii="宋体" w:hAnsi="宋体" w:cs="仿宋" w:hint="eastAsia"/>
          <w:color w:val="000000"/>
          <w:sz w:val="24"/>
          <w:szCs w:val="24"/>
        </w:rPr>
        <w:t>授权代表：</w:t>
      </w:r>
      <w:r>
        <w:rPr>
          <w:rFonts w:ascii="宋体" w:hAnsi="宋体" w:cs="仿宋" w:hint="eastAsia"/>
          <w:color w:val="000000"/>
          <w:sz w:val="24"/>
          <w:szCs w:val="24"/>
          <w:u w:val="single"/>
        </w:rPr>
        <w:t xml:space="preserve">                                                              </w:t>
      </w:r>
      <w:r>
        <w:rPr>
          <w:rFonts w:ascii="宋体" w:hAnsi="宋体" w:cs="仿宋"/>
          <w:color w:val="000000"/>
          <w:sz w:val="24"/>
          <w:szCs w:val="24"/>
          <w:u w:val="single"/>
        </w:rPr>
        <w:t xml:space="preserve"> </w:t>
      </w:r>
      <w:r>
        <w:rPr>
          <w:rFonts w:ascii="宋体" w:hAnsi="宋体" w:cs="仿宋" w:hint="eastAsia"/>
          <w:color w:val="000000"/>
          <w:sz w:val="24"/>
          <w:szCs w:val="24"/>
          <w:u w:val="single"/>
        </w:rPr>
        <w:t xml:space="preserve">   </w:t>
      </w:r>
    </w:p>
    <w:p w14:paraId="43A264D7" w14:textId="77777777" w:rsidR="00DA765A" w:rsidRDefault="00DA765A" w:rsidP="00DA765A">
      <w:pPr>
        <w:spacing w:line="360" w:lineRule="auto"/>
        <w:jc w:val="left"/>
        <w:rPr>
          <w:rFonts w:ascii="宋体" w:hAnsi="宋体" w:cs="仿宋"/>
          <w:color w:val="000000"/>
          <w:sz w:val="24"/>
          <w:szCs w:val="24"/>
        </w:rPr>
      </w:pPr>
      <w:r>
        <w:rPr>
          <w:rFonts w:ascii="宋体" w:hAnsi="宋体" w:cs="仿宋" w:hint="eastAsia"/>
          <w:color w:val="000000"/>
          <w:sz w:val="24"/>
          <w:szCs w:val="24"/>
        </w:rPr>
        <w:t>联系电话：</w:t>
      </w:r>
      <w:r>
        <w:rPr>
          <w:rFonts w:ascii="宋体" w:hAnsi="宋体" w:cs="仿宋" w:hint="eastAsia"/>
          <w:color w:val="000000"/>
          <w:sz w:val="24"/>
          <w:szCs w:val="24"/>
          <w:u w:val="single"/>
        </w:rPr>
        <w:t xml:space="preserve">                                                            </w:t>
      </w:r>
      <w:r>
        <w:rPr>
          <w:rFonts w:ascii="宋体" w:hAnsi="宋体" w:cs="仿宋"/>
          <w:color w:val="000000"/>
          <w:sz w:val="24"/>
          <w:szCs w:val="24"/>
          <w:u w:val="single"/>
        </w:rPr>
        <w:t xml:space="preserve"> </w:t>
      </w:r>
      <w:r>
        <w:rPr>
          <w:rFonts w:ascii="宋体" w:hAnsi="宋体" w:cs="仿宋" w:hint="eastAsia"/>
          <w:color w:val="000000"/>
          <w:sz w:val="24"/>
          <w:szCs w:val="24"/>
          <w:u w:val="single"/>
        </w:rPr>
        <w:t xml:space="preserve">  </w:t>
      </w:r>
      <w:r>
        <w:rPr>
          <w:rFonts w:ascii="宋体" w:hAnsi="宋体" w:cs="仿宋"/>
          <w:color w:val="000000"/>
          <w:sz w:val="24"/>
          <w:szCs w:val="24"/>
          <w:u w:val="single"/>
        </w:rPr>
        <w:t xml:space="preserve"> </w:t>
      </w:r>
      <w:r>
        <w:rPr>
          <w:rFonts w:ascii="宋体" w:hAnsi="宋体" w:cs="仿宋" w:hint="eastAsia"/>
          <w:color w:val="000000"/>
          <w:sz w:val="24"/>
          <w:szCs w:val="24"/>
          <w:u w:val="single"/>
        </w:rPr>
        <w:t xml:space="preserve">  </w:t>
      </w:r>
    </w:p>
    <w:p w14:paraId="480372E8" w14:textId="77777777" w:rsidR="00DA765A" w:rsidRDefault="00DA765A" w:rsidP="00DA765A">
      <w:pPr>
        <w:spacing w:line="360" w:lineRule="auto"/>
        <w:jc w:val="left"/>
        <w:rPr>
          <w:rFonts w:ascii="宋体" w:hAnsi="宋体" w:cs="仿宋"/>
          <w:color w:val="000000"/>
          <w:sz w:val="24"/>
          <w:szCs w:val="24"/>
        </w:rPr>
      </w:pPr>
      <w:r>
        <w:rPr>
          <w:rFonts w:ascii="宋体" w:hAnsi="宋体" w:cs="仿宋" w:hint="eastAsia"/>
          <w:color w:val="000000"/>
          <w:sz w:val="24"/>
          <w:szCs w:val="24"/>
        </w:rPr>
        <w:t>地址：</w:t>
      </w:r>
      <w:r>
        <w:rPr>
          <w:rFonts w:ascii="宋体" w:hAnsi="宋体" w:cs="仿宋"/>
          <w:color w:val="000000"/>
          <w:sz w:val="24"/>
          <w:szCs w:val="24"/>
        </w:rPr>
        <w:t xml:space="preserve"> </w:t>
      </w:r>
      <w:r>
        <w:rPr>
          <w:rFonts w:ascii="宋体" w:hAnsi="宋体" w:cs="仿宋" w:hint="eastAsia"/>
          <w:color w:val="000000"/>
          <w:sz w:val="24"/>
          <w:szCs w:val="24"/>
          <w:u w:val="single"/>
        </w:rPr>
        <w:t xml:space="preserve">                        </w:t>
      </w:r>
      <w:r>
        <w:rPr>
          <w:rFonts w:ascii="宋体" w:hAnsi="宋体" w:cs="仿宋" w:hint="eastAsia"/>
          <w:color w:val="000000"/>
          <w:sz w:val="24"/>
          <w:szCs w:val="24"/>
        </w:rPr>
        <w:t>邮编：</w:t>
      </w:r>
      <w:r>
        <w:rPr>
          <w:rFonts w:ascii="宋体" w:hAnsi="宋体" w:cs="仿宋" w:hint="eastAsia"/>
          <w:color w:val="000000"/>
          <w:sz w:val="24"/>
          <w:szCs w:val="24"/>
          <w:u w:val="single"/>
        </w:rPr>
        <w:t xml:space="preserve">                                  </w:t>
      </w:r>
      <w:r>
        <w:rPr>
          <w:rFonts w:ascii="宋体" w:hAnsi="宋体" w:cs="仿宋"/>
          <w:color w:val="000000"/>
          <w:sz w:val="24"/>
          <w:szCs w:val="24"/>
          <w:u w:val="single"/>
        </w:rPr>
        <w:t xml:space="preserve">  </w:t>
      </w:r>
      <w:r>
        <w:rPr>
          <w:rFonts w:ascii="宋体" w:hAnsi="宋体" w:cs="仿宋" w:hint="eastAsia"/>
          <w:color w:val="000000"/>
          <w:sz w:val="24"/>
          <w:szCs w:val="24"/>
          <w:u w:val="single"/>
        </w:rPr>
        <w:t xml:space="preserve">   </w:t>
      </w:r>
    </w:p>
    <w:p w14:paraId="475C1036" w14:textId="77777777" w:rsidR="00DA765A" w:rsidRDefault="00DA765A" w:rsidP="00DA765A">
      <w:pPr>
        <w:spacing w:line="360" w:lineRule="auto"/>
        <w:jc w:val="left"/>
        <w:rPr>
          <w:rFonts w:ascii="宋体" w:hAnsi="宋体" w:cs="仿宋"/>
          <w:bCs/>
          <w:color w:val="000000"/>
          <w:sz w:val="24"/>
          <w:szCs w:val="24"/>
        </w:rPr>
      </w:pPr>
      <w:r>
        <w:rPr>
          <w:rFonts w:ascii="宋体" w:hAnsi="宋体" w:cs="仿宋" w:hint="eastAsia"/>
          <w:bCs/>
          <w:color w:val="000000"/>
          <w:sz w:val="24"/>
          <w:szCs w:val="24"/>
        </w:rPr>
        <w:t>二、质疑项目基本情况</w:t>
      </w:r>
    </w:p>
    <w:p w14:paraId="31E6D0F8" w14:textId="77777777" w:rsidR="00DA765A" w:rsidRDefault="00DA765A" w:rsidP="00DA765A">
      <w:pPr>
        <w:spacing w:line="360" w:lineRule="auto"/>
        <w:jc w:val="left"/>
        <w:rPr>
          <w:rFonts w:ascii="宋体" w:hAnsi="宋体" w:cs="仿宋"/>
          <w:color w:val="000000"/>
          <w:sz w:val="24"/>
          <w:szCs w:val="24"/>
        </w:rPr>
      </w:pPr>
      <w:r>
        <w:rPr>
          <w:rFonts w:ascii="宋体" w:hAnsi="宋体" w:cs="仿宋" w:hint="eastAsia"/>
          <w:color w:val="000000"/>
          <w:sz w:val="24"/>
          <w:szCs w:val="24"/>
        </w:rPr>
        <w:t>质疑项目的名称：</w:t>
      </w:r>
      <w:r>
        <w:rPr>
          <w:rFonts w:ascii="宋体" w:hAnsi="宋体" w:cs="仿宋" w:hint="eastAsia"/>
          <w:color w:val="000000"/>
          <w:sz w:val="24"/>
          <w:szCs w:val="24"/>
          <w:u w:val="single"/>
        </w:rPr>
        <w:t xml:space="preserve">                                                     </w:t>
      </w:r>
      <w:r>
        <w:rPr>
          <w:rFonts w:ascii="宋体" w:hAnsi="宋体" w:cs="仿宋"/>
          <w:color w:val="000000"/>
          <w:sz w:val="24"/>
          <w:szCs w:val="24"/>
          <w:u w:val="single"/>
        </w:rPr>
        <w:t xml:space="preserve"> </w:t>
      </w:r>
      <w:r>
        <w:rPr>
          <w:rFonts w:ascii="宋体" w:hAnsi="宋体" w:cs="仿宋" w:hint="eastAsia"/>
          <w:color w:val="000000"/>
          <w:sz w:val="24"/>
          <w:szCs w:val="24"/>
          <w:u w:val="single"/>
        </w:rPr>
        <w:t xml:space="preserve">     </w:t>
      </w:r>
    </w:p>
    <w:p w14:paraId="7EEB7C67" w14:textId="77777777" w:rsidR="00DA765A" w:rsidRDefault="00DA765A" w:rsidP="00DA765A">
      <w:pPr>
        <w:spacing w:line="360" w:lineRule="auto"/>
        <w:jc w:val="left"/>
        <w:rPr>
          <w:rFonts w:ascii="宋体" w:hAnsi="宋体" w:cs="仿宋"/>
          <w:color w:val="000000"/>
          <w:sz w:val="24"/>
          <w:szCs w:val="24"/>
        </w:rPr>
      </w:pPr>
      <w:r>
        <w:rPr>
          <w:rFonts w:ascii="宋体" w:hAnsi="宋体" w:cs="仿宋" w:hint="eastAsia"/>
          <w:color w:val="000000"/>
          <w:sz w:val="24"/>
          <w:szCs w:val="24"/>
        </w:rPr>
        <w:t>质疑项目的编号：</w:t>
      </w:r>
      <w:r>
        <w:rPr>
          <w:rFonts w:ascii="宋体" w:hAnsi="宋体" w:cs="仿宋" w:hint="eastAsia"/>
          <w:color w:val="000000"/>
          <w:sz w:val="24"/>
          <w:szCs w:val="24"/>
          <w:u w:val="single"/>
        </w:rPr>
        <w:t xml:space="preserve">                         </w:t>
      </w:r>
      <w:r>
        <w:rPr>
          <w:rFonts w:ascii="宋体" w:hAnsi="宋体" w:cs="仿宋" w:hint="eastAsia"/>
          <w:color w:val="000000"/>
          <w:sz w:val="24"/>
          <w:szCs w:val="24"/>
        </w:rPr>
        <w:t>包号：</w:t>
      </w:r>
      <w:r>
        <w:rPr>
          <w:rFonts w:ascii="宋体" w:hAnsi="宋体" w:cs="仿宋" w:hint="eastAsia"/>
          <w:color w:val="000000"/>
          <w:sz w:val="24"/>
          <w:szCs w:val="24"/>
          <w:u w:val="single"/>
        </w:rPr>
        <w:t xml:space="preserve">                      </w:t>
      </w:r>
      <w:r>
        <w:rPr>
          <w:rFonts w:ascii="宋体" w:hAnsi="宋体" w:cs="仿宋"/>
          <w:color w:val="000000"/>
          <w:sz w:val="24"/>
          <w:szCs w:val="24"/>
          <w:u w:val="single"/>
        </w:rPr>
        <w:t xml:space="preserve"> </w:t>
      </w:r>
      <w:r>
        <w:rPr>
          <w:rFonts w:ascii="宋体" w:hAnsi="宋体" w:cs="仿宋" w:hint="eastAsia"/>
          <w:color w:val="000000"/>
          <w:sz w:val="24"/>
          <w:szCs w:val="24"/>
          <w:u w:val="single"/>
        </w:rPr>
        <w:t xml:space="preserve">     </w:t>
      </w:r>
    </w:p>
    <w:p w14:paraId="2B10721B" w14:textId="77777777" w:rsidR="00DA765A" w:rsidRDefault="00DA765A" w:rsidP="00DA765A">
      <w:pPr>
        <w:spacing w:line="360" w:lineRule="auto"/>
        <w:jc w:val="left"/>
        <w:rPr>
          <w:rFonts w:ascii="宋体" w:hAnsi="宋体" w:cs="仿宋"/>
          <w:color w:val="000000"/>
          <w:sz w:val="24"/>
          <w:szCs w:val="24"/>
          <w:u w:val="single"/>
        </w:rPr>
      </w:pPr>
      <w:r>
        <w:rPr>
          <w:rFonts w:ascii="宋体" w:hAnsi="宋体" w:cs="仿宋" w:hint="eastAsia"/>
          <w:color w:val="000000"/>
          <w:sz w:val="24"/>
          <w:szCs w:val="24"/>
        </w:rPr>
        <w:t>采购人名称：</w:t>
      </w:r>
      <w:r>
        <w:rPr>
          <w:rFonts w:ascii="宋体" w:hAnsi="宋体" w:cs="仿宋" w:hint="eastAsia"/>
          <w:color w:val="000000"/>
          <w:sz w:val="24"/>
          <w:szCs w:val="24"/>
          <w:u w:val="single"/>
        </w:rPr>
        <w:t xml:space="preserve">                                                         </w:t>
      </w:r>
      <w:r>
        <w:rPr>
          <w:rFonts w:ascii="宋体" w:hAnsi="宋体" w:cs="仿宋"/>
          <w:color w:val="000000"/>
          <w:sz w:val="24"/>
          <w:szCs w:val="24"/>
          <w:u w:val="single"/>
        </w:rPr>
        <w:t xml:space="preserve"> </w:t>
      </w:r>
      <w:r>
        <w:rPr>
          <w:rFonts w:ascii="宋体" w:hAnsi="宋体" w:cs="仿宋" w:hint="eastAsia"/>
          <w:color w:val="000000"/>
          <w:sz w:val="24"/>
          <w:szCs w:val="24"/>
          <w:u w:val="single"/>
        </w:rPr>
        <w:t xml:space="preserve">     </w:t>
      </w:r>
    </w:p>
    <w:p w14:paraId="30F644DC" w14:textId="77777777" w:rsidR="00DA765A" w:rsidRDefault="00DA765A" w:rsidP="00DA765A">
      <w:pPr>
        <w:spacing w:line="360" w:lineRule="auto"/>
        <w:jc w:val="left"/>
        <w:rPr>
          <w:rFonts w:ascii="宋体" w:hAnsi="宋体" w:cs="仿宋"/>
          <w:color w:val="000000"/>
          <w:sz w:val="24"/>
          <w:szCs w:val="24"/>
        </w:rPr>
      </w:pPr>
      <w:r>
        <w:rPr>
          <w:rFonts w:ascii="宋体" w:hAnsi="宋体" w:cs="仿宋" w:hint="eastAsia"/>
          <w:color w:val="000000"/>
          <w:sz w:val="24"/>
          <w:szCs w:val="24"/>
        </w:rPr>
        <w:t>采购文件获取日期：</w:t>
      </w:r>
      <w:r>
        <w:rPr>
          <w:rFonts w:ascii="宋体" w:hAnsi="宋体" w:cs="仿宋" w:hint="eastAsia"/>
          <w:color w:val="000000"/>
          <w:sz w:val="24"/>
          <w:szCs w:val="24"/>
          <w:u w:val="single"/>
        </w:rPr>
        <w:t xml:space="preserve">                                                  </w:t>
      </w:r>
      <w:r>
        <w:rPr>
          <w:rFonts w:ascii="宋体" w:hAnsi="宋体" w:cs="仿宋"/>
          <w:color w:val="000000"/>
          <w:sz w:val="24"/>
          <w:szCs w:val="24"/>
          <w:u w:val="single"/>
        </w:rPr>
        <w:t xml:space="preserve"> </w:t>
      </w:r>
      <w:r>
        <w:rPr>
          <w:rFonts w:ascii="宋体" w:hAnsi="宋体" w:cs="仿宋" w:hint="eastAsia"/>
          <w:color w:val="000000"/>
          <w:sz w:val="24"/>
          <w:szCs w:val="24"/>
          <w:u w:val="single"/>
        </w:rPr>
        <w:t xml:space="preserve">      </w:t>
      </w:r>
    </w:p>
    <w:p w14:paraId="72BC7799" w14:textId="77777777" w:rsidR="00DA765A" w:rsidRDefault="00DA765A" w:rsidP="00DA765A">
      <w:pPr>
        <w:spacing w:line="360" w:lineRule="auto"/>
        <w:jc w:val="left"/>
        <w:rPr>
          <w:rFonts w:ascii="宋体" w:hAnsi="宋体" w:cs="仿宋"/>
          <w:bCs/>
          <w:color w:val="000000"/>
          <w:sz w:val="24"/>
          <w:szCs w:val="24"/>
        </w:rPr>
      </w:pPr>
      <w:r>
        <w:rPr>
          <w:rFonts w:ascii="宋体" w:hAnsi="宋体" w:cs="仿宋" w:hint="eastAsia"/>
          <w:bCs/>
          <w:color w:val="000000"/>
          <w:sz w:val="24"/>
          <w:szCs w:val="24"/>
        </w:rPr>
        <w:t>三、质疑事项具体内容</w:t>
      </w:r>
    </w:p>
    <w:p w14:paraId="434513F4" w14:textId="77777777" w:rsidR="00DA765A" w:rsidRDefault="00DA765A" w:rsidP="00DA765A">
      <w:pPr>
        <w:spacing w:line="360" w:lineRule="auto"/>
        <w:jc w:val="left"/>
        <w:rPr>
          <w:rFonts w:ascii="宋体" w:hAnsi="宋体" w:cs="仿宋"/>
          <w:color w:val="000000"/>
          <w:sz w:val="24"/>
          <w:szCs w:val="24"/>
          <w:u w:val="single"/>
        </w:rPr>
      </w:pPr>
      <w:r>
        <w:rPr>
          <w:rFonts w:ascii="宋体" w:hAnsi="宋体" w:cs="仿宋" w:hint="eastAsia"/>
          <w:color w:val="000000"/>
          <w:sz w:val="24"/>
          <w:szCs w:val="24"/>
        </w:rPr>
        <w:t>质疑事项1：</w:t>
      </w:r>
      <w:r>
        <w:rPr>
          <w:rFonts w:ascii="宋体" w:hAnsi="宋体" w:cs="仿宋" w:hint="eastAsia"/>
          <w:color w:val="000000"/>
          <w:sz w:val="24"/>
          <w:szCs w:val="24"/>
          <w:u w:val="single"/>
        </w:rPr>
        <w:t xml:space="preserve">                                                      </w:t>
      </w:r>
      <w:r>
        <w:rPr>
          <w:rFonts w:ascii="宋体" w:hAnsi="宋体" w:cs="仿宋"/>
          <w:color w:val="000000"/>
          <w:sz w:val="24"/>
          <w:szCs w:val="24"/>
          <w:u w:val="single"/>
        </w:rPr>
        <w:t xml:space="preserve">  </w:t>
      </w:r>
      <w:r>
        <w:rPr>
          <w:rFonts w:ascii="宋体" w:hAnsi="宋体" w:cs="仿宋" w:hint="eastAsia"/>
          <w:color w:val="000000"/>
          <w:sz w:val="24"/>
          <w:szCs w:val="24"/>
          <w:u w:val="single"/>
        </w:rPr>
        <w:t xml:space="preserve">        </w:t>
      </w:r>
    </w:p>
    <w:p w14:paraId="4C1B5CB8" w14:textId="77777777" w:rsidR="00DA765A" w:rsidRDefault="00DA765A" w:rsidP="00DA765A">
      <w:pPr>
        <w:spacing w:line="360" w:lineRule="auto"/>
        <w:jc w:val="left"/>
        <w:rPr>
          <w:rFonts w:ascii="宋体" w:hAnsi="宋体" w:cs="仿宋"/>
          <w:color w:val="000000"/>
          <w:sz w:val="24"/>
          <w:szCs w:val="24"/>
          <w:u w:val="single"/>
        </w:rPr>
      </w:pPr>
      <w:r>
        <w:rPr>
          <w:rFonts w:ascii="宋体" w:hAnsi="宋体" w:cs="仿宋" w:hint="eastAsia"/>
          <w:color w:val="000000"/>
          <w:sz w:val="24"/>
          <w:szCs w:val="24"/>
        </w:rPr>
        <w:t>事实依据：</w:t>
      </w:r>
      <w:r>
        <w:rPr>
          <w:rFonts w:ascii="宋体" w:hAnsi="宋体" w:cs="仿宋" w:hint="eastAsia"/>
          <w:color w:val="000000"/>
          <w:sz w:val="24"/>
          <w:szCs w:val="24"/>
          <w:u w:val="single"/>
        </w:rPr>
        <w:t xml:space="preserve">                                                       </w:t>
      </w:r>
      <w:r>
        <w:rPr>
          <w:rFonts w:ascii="宋体" w:hAnsi="宋体" w:cs="仿宋"/>
          <w:color w:val="000000"/>
          <w:sz w:val="24"/>
          <w:szCs w:val="24"/>
          <w:u w:val="single"/>
        </w:rPr>
        <w:t xml:space="preserve">  </w:t>
      </w:r>
      <w:r>
        <w:rPr>
          <w:rFonts w:ascii="宋体" w:hAnsi="宋体" w:cs="仿宋" w:hint="eastAsia"/>
          <w:color w:val="000000"/>
          <w:sz w:val="24"/>
          <w:szCs w:val="24"/>
          <w:u w:val="single"/>
        </w:rPr>
        <w:t xml:space="preserve">         </w:t>
      </w:r>
    </w:p>
    <w:p w14:paraId="50C0D9F5" w14:textId="77777777" w:rsidR="00DA765A" w:rsidRDefault="00DA765A" w:rsidP="00DA765A">
      <w:pPr>
        <w:spacing w:line="360" w:lineRule="auto"/>
        <w:jc w:val="left"/>
        <w:rPr>
          <w:rFonts w:ascii="宋体" w:hAnsi="宋体" w:cs="仿宋"/>
          <w:color w:val="000000"/>
          <w:sz w:val="24"/>
          <w:szCs w:val="24"/>
        </w:rPr>
      </w:pPr>
      <w:r>
        <w:rPr>
          <w:rFonts w:ascii="宋体" w:hAnsi="宋体" w:cs="仿宋" w:hint="eastAsia"/>
          <w:color w:val="000000"/>
          <w:sz w:val="24"/>
          <w:szCs w:val="24"/>
          <w:u w:val="single"/>
        </w:rPr>
        <w:t xml:space="preserve">                                                               </w:t>
      </w:r>
      <w:r>
        <w:rPr>
          <w:rFonts w:ascii="宋体" w:hAnsi="宋体" w:cs="仿宋"/>
          <w:color w:val="000000"/>
          <w:sz w:val="24"/>
          <w:szCs w:val="24"/>
          <w:u w:val="single"/>
        </w:rPr>
        <w:t xml:space="preserve"> </w:t>
      </w:r>
      <w:r>
        <w:rPr>
          <w:rFonts w:ascii="宋体" w:hAnsi="宋体" w:cs="仿宋" w:hint="eastAsia"/>
          <w:color w:val="000000"/>
          <w:sz w:val="24"/>
          <w:szCs w:val="24"/>
          <w:u w:val="single"/>
        </w:rPr>
        <w:t xml:space="preserve">            </w:t>
      </w:r>
    </w:p>
    <w:p w14:paraId="1176610D" w14:textId="77777777" w:rsidR="00DA765A" w:rsidRDefault="00DA765A" w:rsidP="00DA765A">
      <w:pPr>
        <w:spacing w:line="360" w:lineRule="auto"/>
        <w:jc w:val="left"/>
        <w:rPr>
          <w:rFonts w:ascii="宋体" w:hAnsi="宋体" w:cs="仿宋"/>
          <w:color w:val="000000"/>
          <w:sz w:val="24"/>
          <w:szCs w:val="24"/>
          <w:u w:val="single"/>
        </w:rPr>
      </w:pPr>
      <w:r>
        <w:rPr>
          <w:rFonts w:ascii="宋体" w:hAnsi="宋体" w:cs="仿宋" w:hint="eastAsia"/>
          <w:color w:val="000000"/>
          <w:sz w:val="24"/>
          <w:szCs w:val="24"/>
        </w:rPr>
        <w:t>法律依据：</w:t>
      </w:r>
      <w:r>
        <w:rPr>
          <w:rFonts w:ascii="宋体" w:hAnsi="宋体" w:cs="仿宋" w:hint="eastAsia"/>
          <w:color w:val="000000"/>
          <w:sz w:val="24"/>
          <w:szCs w:val="24"/>
          <w:u w:val="single"/>
        </w:rPr>
        <w:t xml:space="preserve">                                                                 </w:t>
      </w:r>
    </w:p>
    <w:p w14:paraId="0575E96C" w14:textId="77777777" w:rsidR="00DA765A" w:rsidRDefault="00DA765A" w:rsidP="00DA765A">
      <w:pPr>
        <w:spacing w:line="360" w:lineRule="auto"/>
        <w:jc w:val="left"/>
        <w:rPr>
          <w:rFonts w:ascii="宋体" w:hAnsi="宋体" w:cs="仿宋"/>
          <w:color w:val="000000"/>
          <w:sz w:val="24"/>
          <w:szCs w:val="24"/>
          <w:u w:val="single"/>
        </w:rPr>
      </w:pPr>
      <w:r>
        <w:rPr>
          <w:rFonts w:ascii="宋体" w:hAnsi="宋体" w:cs="仿宋" w:hint="eastAsia"/>
          <w:color w:val="000000"/>
          <w:sz w:val="24"/>
          <w:szCs w:val="24"/>
          <w:u w:val="single"/>
        </w:rPr>
        <w:t xml:space="preserve">                                                                           </w:t>
      </w:r>
    </w:p>
    <w:p w14:paraId="17888278" w14:textId="77777777" w:rsidR="00DA765A" w:rsidRDefault="00DA765A" w:rsidP="00DA765A">
      <w:pPr>
        <w:spacing w:line="360" w:lineRule="auto"/>
        <w:jc w:val="left"/>
        <w:rPr>
          <w:rFonts w:ascii="宋体" w:hAnsi="宋体" w:cs="仿宋"/>
          <w:color w:val="000000"/>
          <w:sz w:val="24"/>
          <w:szCs w:val="24"/>
          <w:u w:val="single"/>
        </w:rPr>
      </w:pPr>
      <w:r>
        <w:rPr>
          <w:rFonts w:ascii="宋体" w:hAnsi="宋体" w:cs="仿宋" w:hint="eastAsia"/>
          <w:color w:val="000000"/>
          <w:sz w:val="24"/>
          <w:szCs w:val="24"/>
        </w:rPr>
        <w:t>质疑事项2</w:t>
      </w:r>
    </w:p>
    <w:p w14:paraId="6B01EBD7" w14:textId="77777777" w:rsidR="00DA765A" w:rsidRDefault="00DA765A" w:rsidP="00DA765A">
      <w:pPr>
        <w:spacing w:line="360" w:lineRule="auto"/>
        <w:contextualSpacing/>
        <w:jc w:val="left"/>
        <w:rPr>
          <w:rFonts w:ascii="宋体" w:hAnsi="宋体" w:cs="仿宋"/>
          <w:color w:val="000000"/>
          <w:sz w:val="24"/>
          <w:szCs w:val="24"/>
        </w:rPr>
      </w:pPr>
      <w:r>
        <w:rPr>
          <w:rFonts w:ascii="宋体" w:hAnsi="宋体" w:cs="仿宋" w:hint="eastAsia"/>
          <w:color w:val="000000"/>
          <w:sz w:val="24"/>
          <w:szCs w:val="24"/>
        </w:rPr>
        <w:t>……</w:t>
      </w:r>
    </w:p>
    <w:p w14:paraId="43C1846D" w14:textId="77777777" w:rsidR="00DA765A" w:rsidRDefault="00DA765A" w:rsidP="00DA765A">
      <w:pPr>
        <w:spacing w:line="360" w:lineRule="auto"/>
        <w:contextualSpacing/>
        <w:jc w:val="left"/>
        <w:rPr>
          <w:rFonts w:ascii="宋体" w:hAnsi="宋体" w:cs="仿宋"/>
          <w:bCs/>
          <w:color w:val="000000"/>
          <w:sz w:val="24"/>
          <w:szCs w:val="24"/>
        </w:rPr>
      </w:pPr>
      <w:r>
        <w:rPr>
          <w:rFonts w:ascii="宋体" w:hAnsi="宋体" w:cs="仿宋" w:hint="eastAsia"/>
          <w:bCs/>
          <w:color w:val="000000"/>
          <w:sz w:val="24"/>
          <w:szCs w:val="24"/>
        </w:rPr>
        <w:t>四、与质疑事项相关的质疑请求</w:t>
      </w:r>
    </w:p>
    <w:p w14:paraId="72022409" w14:textId="77777777" w:rsidR="00DA765A" w:rsidRDefault="00DA765A" w:rsidP="00DA765A">
      <w:pPr>
        <w:spacing w:line="360" w:lineRule="auto"/>
        <w:contextualSpacing/>
        <w:jc w:val="left"/>
        <w:rPr>
          <w:rFonts w:ascii="宋体" w:hAnsi="宋体" w:cs="仿宋"/>
          <w:color w:val="000000"/>
          <w:sz w:val="24"/>
          <w:szCs w:val="24"/>
          <w:u w:val="single"/>
        </w:rPr>
      </w:pPr>
      <w:r>
        <w:rPr>
          <w:rFonts w:ascii="宋体" w:hAnsi="宋体" w:cs="仿宋" w:hint="eastAsia"/>
          <w:color w:val="000000"/>
          <w:sz w:val="24"/>
          <w:szCs w:val="24"/>
        </w:rPr>
        <w:t>请求：</w:t>
      </w:r>
      <w:r>
        <w:rPr>
          <w:rFonts w:ascii="宋体" w:hAnsi="宋体" w:cs="仿宋" w:hint="eastAsia"/>
          <w:color w:val="000000"/>
          <w:sz w:val="24"/>
          <w:szCs w:val="24"/>
          <w:u w:val="single"/>
        </w:rPr>
        <w:t xml:space="preserve">                                                                     </w:t>
      </w:r>
    </w:p>
    <w:p w14:paraId="35E1A833" w14:textId="77777777" w:rsidR="00DA765A" w:rsidRDefault="00DA765A" w:rsidP="00DA765A">
      <w:pPr>
        <w:spacing w:line="360" w:lineRule="auto"/>
        <w:contextualSpacing/>
        <w:jc w:val="left"/>
        <w:rPr>
          <w:rFonts w:ascii="宋体" w:hAnsi="宋体" w:cs="仿宋"/>
          <w:color w:val="000000"/>
          <w:sz w:val="24"/>
          <w:szCs w:val="24"/>
        </w:rPr>
      </w:pPr>
    </w:p>
    <w:p w14:paraId="032D8E9D" w14:textId="5F9D7014" w:rsidR="00344661" w:rsidRPr="00DA765A" w:rsidRDefault="00030096" w:rsidP="00DA765A">
      <w:pPr>
        <w:spacing w:line="360" w:lineRule="auto"/>
        <w:contextualSpacing/>
        <w:jc w:val="left"/>
        <w:rPr>
          <w:rFonts w:ascii="宋体" w:hAnsi="宋体" w:cs="仿宋"/>
          <w:color w:val="000000"/>
          <w:sz w:val="24"/>
          <w:szCs w:val="24"/>
        </w:rPr>
      </w:pPr>
      <w:r w:rsidRPr="00DA765A">
        <w:rPr>
          <w:rFonts w:ascii="宋体" w:hAnsi="宋体" w:cs="仿宋" w:hint="eastAsia"/>
          <w:color w:val="000000"/>
          <w:sz w:val="24"/>
          <w:szCs w:val="24"/>
        </w:rPr>
        <w:t xml:space="preserve">签字(签章)：                   公章：                      </w:t>
      </w:r>
    </w:p>
    <w:p w14:paraId="05C4DE00" w14:textId="77777777" w:rsidR="00344661" w:rsidRPr="00DA765A" w:rsidRDefault="00030096" w:rsidP="00DA765A">
      <w:pPr>
        <w:spacing w:line="360" w:lineRule="auto"/>
        <w:jc w:val="left"/>
        <w:rPr>
          <w:rFonts w:ascii="宋体" w:hAnsi="宋体" w:cs="仿宋"/>
          <w:color w:val="000000"/>
          <w:sz w:val="24"/>
          <w:szCs w:val="24"/>
        </w:rPr>
      </w:pPr>
      <w:r w:rsidRPr="00DA765A">
        <w:rPr>
          <w:rFonts w:ascii="宋体" w:hAnsi="宋体" w:cs="仿宋" w:hint="eastAsia"/>
          <w:color w:val="000000"/>
          <w:sz w:val="24"/>
          <w:szCs w:val="24"/>
        </w:rPr>
        <w:t xml:space="preserve">日期：    </w:t>
      </w:r>
    </w:p>
    <w:p w14:paraId="6C856BFC" w14:textId="77777777" w:rsidR="00344661" w:rsidRDefault="00030096">
      <w:pPr>
        <w:spacing w:line="440" w:lineRule="exact"/>
        <w:jc w:val="left"/>
        <w:rPr>
          <w:rFonts w:ascii="宋体" w:hAnsi="宋体"/>
          <w:b/>
          <w:color w:val="000000"/>
          <w:sz w:val="24"/>
          <w:szCs w:val="24"/>
        </w:rPr>
      </w:pPr>
      <w:r>
        <w:rPr>
          <w:rFonts w:ascii="宋体" w:hAnsi="宋体" w:hint="eastAsia"/>
          <w:b/>
          <w:color w:val="000000"/>
          <w:sz w:val="24"/>
          <w:szCs w:val="24"/>
        </w:rPr>
        <w:t>质疑函制作说明：</w:t>
      </w:r>
    </w:p>
    <w:p w14:paraId="558C860B" w14:textId="77777777" w:rsidR="00344661" w:rsidRDefault="00030096">
      <w:pPr>
        <w:widowControl/>
        <w:spacing w:line="440" w:lineRule="exact"/>
        <w:ind w:firstLine="480"/>
        <w:jc w:val="left"/>
        <w:rPr>
          <w:rFonts w:ascii="宋体" w:hAnsi="宋体"/>
          <w:color w:val="000000"/>
          <w:sz w:val="24"/>
          <w:szCs w:val="24"/>
        </w:rPr>
      </w:pPr>
      <w:r>
        <w:rPr>
          <w:rFonts w:ascii="宋体" w:hAnsi="宋体" w:hint="eastAsia"/>
          <w:color w:val="000000"/>
          <w:sz w:val="24"/>
          <w:szCs w:val="24"/>
        </w:rPr>
        <w:t>1.供应商提出质疑时，应提交质疑函和必要的证明材料（线上获取采购文件后的</w:t>
      </w:r>
      <w:r>
        <w:rPr>
          <w:rFonts w:ascii="宋体" w:hAnsi="宋体"/>
          <w:color w:val="000000"/>
          <w:sz w:val="24"/>
          <w:szCs w:val="24"/>
        </w:rPr>
        <w:t>《投标供应商确认函》</w:t>
      </w:r>
      <w:r>
        <w:rPr>
          <w:rFonts w:ascii="宋体" w:hAnsi="宋体" w:hint="eastAsia"/>
          <w:color w:val="000000"/>
          <w:sz w:val="24"/>
          <w:szCs w:val="24"/>
        </w:rPr>
        <w:t>、质疑供应商的营业执照复印件等）。</w:t>
      </w:r>
    </w:p>
    <w:p w14:paraId="0AFF2718" w14:textId="77777777" w:rsidR="00344661" w:rsidRDefault="00030096">
      <w:pPr>
        <w:widowControl/>
        <w:spacing w:line="440" w:lineRule="exact"/>
        <w:ind w:firstLine="480"/>
        <w:jc w:val="left"/>
        <w:rPr>
          <w:rFonts w:ascii="宋体" w:hAnsi="宋体"/>
          <w:color w:val="000000"/>
          <w:sz w:val="24"/>
          <w:szCs w:val="24"/>
        </w:rPr>
      </w:pPr>
      <w:r>
        <w:rPr>
          <w:rFonts w:ascii="宋体" w:hAnsi="宋体" w:hint="eastAsia"/>
          <w:color w:val="000000"/>
          <w:sz w:val="24"/>
          <w:szCs w:val="24"/>
        </w:rPr>
        <w:lastRenderedPageBreak/>
        <w:t>2.质疑供应商若委托代理人进行质疑的，</w:t>
      </w:r>
      <w:proofErr w:type="gramStart"/>
      <w:r>
        <w:rPr>
          <w:rFonts w:ascii="宋体" w:hAnsi="宋体" w:hint="eastAsia"/>
          <w:color w:val="000000"/>
          <w:sz w:val="24"/>
          <w:szCs w:val="24"/>
        </w:rPr>
        <w:t>质疑函应按</w:t>
      </w:r>
      <w:proofErr w:type="gramEnd"/>
      <w:r>
        <w:rPr>
          <w:rFonts w:ascii="宋体" w:hAnsi="宋体" w:hint="eastAsia"/>
          <w:color w:val="000000"/>
          <w:sz w:val="24"/>
          <w:szCs w:val="24"/>
        </w:rPr>
        <w:t>要求列明“授权代表”的有关内容，并在附件中提交由质疑</w:t>
      </w:r>
      <w:r>
        <w:rPr>
          <w:rFonts w:ascii="宋体" w:hAnsi="宋体" w:cs="宋体" w:hint="eastAsia"/>
          <w:color w:val="000000"/>
          <w:sz w:val="24"/>
          <w:szCs w:val="24"/>
        </w:rPr>
        <w:t>供应商签署的授权委托书。授权委托书应载明代理人的姓名或者名称、代理事项、具体权限、期限和相关事项。</w:t>
      </w:r>
    </w:p>
    <w:p w14:paraId="798B880D" w14:textId="77777777" w:rsidR="00344661" w:rsidRDefault="00030096">
      <w:pPr>
        <w:widowControl/>
        <w:spacing w:line="440" w:lineRule="exact"/>
        <w:ind w:firstLine="480"/>
        <w:jc w:val="left"/>
        <w:rPr>
          <w:rFonts w:ascii="宋体" w:hAnsi="宋体"/>
          <w:color w:val="000000"/>
          <w:sz w:val="24"/>
          <w:szCs w:val="24"/>
        </w:rPr>
      </w:pPr>
      <w:r>
        <w:rPr>
          <w:rFonts w:ascii="宋体" w:hAnsi="宋体" w:hint="eastAsia"/>
          <w:color w:val="000000"/>
          <w:sz w:val="24"/>
          <w:szCs w:val="24"/>
        </w:rPr>
        <w:t>3.质疑供应商若对项目的某一分包进行质疑，质疑函中应列明具体分包号。</w:t>
      </w:r>
    </w:p>
    <w:p w14:paraId="78EF4DBC" w14:textId="77777777" w:rsidR="00344661" w:rsidRDefault="00030096">
      <w:pPr>
        <w:widowControl/>
        <w:spacing w:line="440" w:lineRule="exact"/>
        <w:ind w:firstLine="480"/>
        <w:jc w:val="left"/>
        <w:rPr>
          <w:rFonts w:ascii="宋体" w:hAnsi="宋体"/>
          <w:color w:val="000000"/>
          <w:sz w:val="24"/>
          <w:szCs w:val="24"/>
        </w:rPr>
      </w:pPr>
      <w:r>
        <w:rPr>
          <w:rFonts w:ascii="宋体" w:hAnsi="宋体" w:hint="eastAsia"/>
          <w:color w:val="000000"/>
          <w:sz w:val="24"/>
          <w:szCs w:val="24"/>
        </w:rPr>
        <w:t>4.质疑函的质疑事项应具体、明确，并有必要的事实依据和法律依据。</w:t>
      </w:r>
    </w:p>
    <w:p w14:paraId="0F861E9C" w14:textId="77777777" w:rsidR="00344661" w:rsidRDefault="00030096">
      <w:pPr>
        <w:widowControl/>
        <w:spacing w:line="440" w:lineRule="exact"/>
        <w:ind w:firstLine="480"/>
        <w:jc w:val="left"/>
        <w:rPr>
          <w:rFonts w:ascii="宋体" w:hAnsi="宋体"/>
          <w:color w:val="000000"/>
          <w:sz w:val="24"/>
          <w:szCs w:val="24"/>
        </w:rPr>
      </w:pPr>
      <w:r>
        <w:rPr>
          <w:rFonts w:ascii="宋体" w:hAnsi="宋体" w:hint="eastAsia"/>
          <w:color w:val="000000"/>
          <w:sz w:val="24"/>
          <w:szCs w:val="24"/>
        </w:rPr>
        <w:t>5.质疑函的质疑请求应与质疑事项相关。</w:t>
      </w:r>
    </w:p>
    <w:p w14:paraId="48714598" w14:textId="44C0FD26" w:rsidR="00344661" w:rsidRPr="00D232A1" w:rsidRDefault="00030096" w:rsidP="00D232A1">
      <w:pPr>
        <w:widowControl/>
        <w:spacing w:line="440" w:lineRule="exact"/>
        <w:ind w:firstLine="480"/>
        <w:jc w:val="left"/>
        <w:rPr>
          <w:rFonts w:ascii="宋体" w:hAnsi="宋体"/>
          <w:color w:val="000000"/>
          <w:sz w:val="24"/>
          <w:szCs w:val="24"/>
        </w:rPr>
      </w:pPr>
      <w:r>
        <w:rPr>
          <w:rFonts w:ascii="宋体" w:hAnsi="宋体" w:hint="eastAsia"/>
          <w:color w:val="000000"/>
          <w:sz w:val="24"/>
          <w:szCs w:val="24"/>
        </w:rPr>
        <w:t>6.质疑供应商为自然人的，</w:t>
      </w:r>
      <w:proofErr w:type="gramStart"/>
      <w:r>
        <w:rPr>
          <w:rFonts w:ascii="宋体" w:hAnsi="宋体" w:hint="eastAsia"/>
          <w:color w:val="000000"/>
          <w:sz w:val="24"/>
          <w:szCs w:val="24"/>
        </w:rPr>
        <w:t>质疑函应由</w:t>
      </w:r>
      <w:proofErr w:type="gramEnd"/>
      <w:r>
        <w:rPr>
          <w:rFonts w:ascii="宋体" w:hAnsi="宋体" w:hint="eastAsia"/>
          <w:color w:val="000000"/>
          <w:sz w:val="24"/>
          <w:szCs w:val="24"/>
        </w:rPr>
        <w:t>本人签字；质疑供应商为法人或者其他组织的，</w:t>
      </w:r>
      <w:proofErr w:type="gramStart"/>
      <w:r>
        <w:rPr>
          <w:rFonts w:ascii="宋体" w:hAnsi="宋体" w:hint="eastAsia"/>
          <w:color w:val="000000"/>
          <w:sz w:val="24"/>
          <w:szCs w:val="24"/>
        </w:rPr>
        <w:t>质疑函应由</w:t>
      </w:r>
      <w:proofErr w:type="gramEnd"/>
      <w:r>
        <w:rPr>
          <w:rFonts w:ascii="宋体" w:hAnsi="宋体" w:hint="eastAsia"/>
          <w:color w:val="000000"/>
          <w:sz w:val="24"/>
          <w:szCs w:val="24"/>
        </w:rPr>
        <w:t>法定代表人、主要负责人，或者其授权代表签字或者盖章，并加盖公章。</w:t>
      </w:r>
    </w:p>
    <w:sectPr w:rsidR="00344661" w:rsidRPr="00D232A1" w:rsidSect="00F40487">
      <w:pgSz w:w="11907" w:h="16840"/>
      <w:pgMar w:top="1134" w:right="1276" w:bottom="1134" w:left="1366" w:header="567"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16196" w14:textId="77777777" w:rsidR="00737377" w:rsidRDefault="00737377">
      <w:r>
        <w:separator/>
      </w:r>
    </w:p>
  </w:endnote>
  <w:endnote w:type="continuationSeparator" w:id="0">
    <w:p w14:paraId="62E10383" w14:textId="77777777" w:rsidR="00737377" w:rsidRDefault="0073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onospac821 BT">
    <w:panose1 w:val="020B0609020202020204"/>
    <w:charset w:val="00"/>
    <w:family w:val="modern"/>
    <w:pitch w:val="fixed"/>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正文 CS 字体)">
    <w:charset w:val="00"/>
    <w:family w:val="auto"/>
    <w:pitch w:val="default"/>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KNLe">
    <w:charset w:val="00"/>
    <w:family w:val="auto"/>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9DD24" w14:textId="77777777" w:rsidR="00737377" w:rsidRDefault="00737377">
    <w:pPr>
      <w:pStyle w:val="af4"/>
      <w:ind w:left="420"/>
      <w:jc w:val="center"/>
    </w:pPr>
    <w:r>
      <w:fldChar w:fldCharType="begin"/>
    </w:r>
    <w:r>
      <w:rPr>
        <w:rFonts w:hint="eastAsia"/>
      </w:rPr>
      <w:instrText>PAGE  \* Arabic  \* MERGEFORMAT</w:instrText>
    </w:r>
    <w:r>
      <w:fldChar w:fldCharType="separate"/>
    </w:r>
    <w:r>
      <w:rPr>
        <w:noProof/>
      </w:rPr>
      <w:t>28</w:t>
    </w:r>
    <w:r>
      <w:fldChar w:fldCharType="end"/>
    </w:r>
  </w:p>
  <w:p w14:paraId="7C75667F" w14:textId="77777777" w:rsidR="00737377" w:rsidRDefault="0073737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D4827" w14:textId="77777777" w:rsidR="00737377" w:rsidRDefault="00737377">
    <w:pPr>
      <w:pStyle w:val="af4"/>
      <w:ind w:left="420"/>
      <w:jc w:val="center"/>
    </w:pPr>
    <w:r>
      <w:fldChar w:fldCharType="begin"/>
    </w:r>
    <w:r>
      <w:instrText>PAGE   \* MERGEFORMAT</w:instrText>
    </w:r>
    <w:r>
      <w:fldChar w:fldCharType="separate"/>
    </w:r>
    <w:r>
      <w:rPr>
        <w:lang w:val="zh-CN"/>
      </w:rPr>
      <w:t>2</w:t>
    </w:r>
    <w:r>
      <w:fldChar w:fldCharType="end"/>
    </w:r>
  </w:p>
  <w:p w14:paraId="6265C0C1" w14:textId="77777777" w:rsidR="00737377" w:rsidRDefault="0073737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4A2C9" w14:textId="77777777" w:rsidR="00737377" w:rsidRDefault="00737377">
      <w:r>
        <w:separator/>
      </w:r>
    </w:p>
  </w:footnote>
  <w:footnote w:type="continuationSeparator" w:id="0">
    <w:p w14:paraId="042138E6" w14:textId="77777777" w:rsidR="00737377" w:rsidRDefault="00737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0189C5"/>
    <w:multiLevelType w:val="singleLevel"/>
    <w:tmpl w:val="910189C5"/>
    <w:lvl w:ilvl="0">
      <w:start w:val="2"/>
      <w:numFmt w:val="decimal"/>
      <w:suff w:val="nothing"/>
      <w:lvlText w:val="（%1）"/>
      <w:lvlJc w:val="left"/>
    </w:lvl>
  </w:abstractNum>
  <w:abstractNum w:abstractNumId="1" w15:restartNumberingAfterBreak="0">
    <w:nsid w:val="ACB1E045"/>
    <w:multiLevelType w:val="singleLevel"/>
    <w:tmpl w:val="ACB1E045"/>
    <w:lvl w:ilvl="0">
      <w:start w:val="1"/>
      <w:numFmt w:val="decimal"/>
      <w:suff w:val="nothing"/>
      <w:lvlText w:val="%1、"/>
      <w:lvlJc w:val="left"/>
    </w:lvl>
  </w:abstractNum>
  <w:abstractNum w:abstractNumId="2" w15:restartNumberingAfterBreak="0">
    <w:nsid w:val="FF333C1B"/>
    <w:multiLevelType w:val="singleLevel"/>
    <w:tmpl w:val="FF333C1B"/>
    <w:lvl w:ilvl="0">
      <w:start w:val="1"/>
      <w:numFmt w:val="chineseCounting"/>
      <w:suff w:val="nothing"/>
      <w:lvlText w:val="%1、"/>
      <w:lvlJc w:val="left"/>
      <w:rPr>
        <w:rFonts w:hint="eastAsia"/>
      </w:rPr>
    </w:lvl>
  </w:abstractNum>
  <w:abstractNum w:abstractNumId="3" w15:restartNumberingAfterBreak="0">
    <w:nsid w:val="0000000A"/>
    <w:multiLevelType w:val="singleLevel"/>
    <w:tmpl w:val="0000000A"/>
    <w:lvl w:ilvl="0">
      <w:start w:val="1"/>
      <w:numFmt w:val="decimal"/>
      <w:suff w:val="nothing"/>
      <w:lvlText w:val="（%1）"/>
      <w:lvlJc w:val="left"/>
    </w:lvl>
  </w:abstractNum>
  <w:abstractNum w:abstractNumId="4" w15:restartNumberingAfterBreak="0">
    <w:nsid w:val="01709092"/>
    <w:multiLevelType w:val="singleLevel"/>
    <w:tmpl w:val="01709092"/>
    <w:lvl w:ilvl="0">
      <w:start w:val="1"/>
      <w:numFmt w:val="chineseCounting"/>
      <w:suff w:val="nothing"/>
      <w:lvlText w:val="（%1）"/>
      <w:lvlJc w:val="left"/>
      <w:rPr>
        <w:rFonts w:hint="eastAsia"/>
      </w:rPr>
    </w:lvl>
  </w:abstractNum>
  <w:abstractNum w:abstractNumId="5" w15:restartNumberingAfterBreak="0">
    <w:nsid w:val="0A0C2485"/>
    <w:multiLevelType w:val="multilevel"/>
    <w:tmpl w:val="0A0C2485"/>
    <w:lvl w:ilvl="0">
      <w:start w:val="1"/>
      <w:numFmt w:val="decimal"/>
      <w:lvlText w:val="%1、"/>
      <w:lvlJc w:val="left"/>
      <w:pPr>
        <w:tabs>
          <w:tab w:val="num" w:pos="375"/>
        </w:tabs>
        <w:ind w:left="375" w:hanging="37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11065409"/>
    <w:multiLevelType w:val="hybridMultilevel"/>
    <w:tmpl w:val="304AF664"/>
    <w:lvl w:ilvl="0" w:tplc="DE1A47F2">
      <w:start w:val="1"/>
      <w:numFmt w:val="decimal"/>
      <w:suff w:val="nothing"/>
      <w:lvlText w:val="（%1）"/>
      <w:lvlJc w:val="left"/>
    </w:lvl>
    <w:lvl w:ilvl="1" w:tplc="87BA5F32">
      <w:start w:val="1"/>
      <w:numFmt w:val="bullet"/>
      <w:lvlText w:val="o"/>
      <w:lvlJc w:val="left"/>
      <w:pPr>
        <w:ind w:left="1440" w:hanging="360"/>
      </w:pPr>
      <w:rPr>
        <w:rFonts w:ascii="Courier New" w:eastAsia="Courier New" w:hAnsi="Courier New" w:cs="Courier New" w:hint="default"/>
      </w:rPr>
    </w:lvl>
    <w:lvl w:ilvl="2" w:tplc="586EEB5C">
      <w:start w:val="1"/>
      <w:numFmt w:val="bullet"/>
      <w:lvlText w:val="§"/>
      <w:lvlJc w:val="left"/>
      <w:pPr>
        <w:ind w:left="2160" w:hanging="360"/>
      </w:pPr>
      <w:rPr>
        <w:rFonts w:ascii="Wingdings" w:eastAsia="Wingdings" w:hAnsi="Wingdings" w:cs="Wingdings" w:hint="default"/>
      </w:rPr>
    </w:lvl>
    <w:lvl w:ilvl="3" w:tplc="D4F413FE">
      <w:start w:val="1"/>
      <w:numFmt w:val="bullet"/>
      <w:lvlText w:val="·"/>
      <w:lvlJc w:val="left"/>
      <w:pPr>
        <w:ind w:left="2880" w:hanging="360"/>
      </w:pPr>
      <w:rPr>
        <w:rFonts w:ascii="Symbol" w:eastAsia="Symbol" w:hAnsi="Symbol" w:cs="Symbol" w:hint="default"/>
      </w:rPr>
    </w:lvl>
    <w:lvl w:ilvl="4" w:tplc="5B94CA6C">
      <w:start w:val="1"/>
      <w:numFmt w:val="bullet"/>
      <w:lvlText w:val="o"/>
      <w:lvlJc w:val="left"/>
      <w:pPr>
        <w:ind w:left="3600" w:hanging="360"/>
      </w:pPr>
      <w:rPr>
        <w:rFonts w:ascii="Courier New" w:eastAsia="Courier New" w:hAnsi="Courier New" w:cs="Courier New" w:hint="default"/>
      </w:rPr>
    </w:lvl>
    <w:lvl w:ilvl="5" w:tplc="25D82C7E">
      <w:start w:val="1"/>
      <w:numFmt w:val="bullet"/>
      <w:lvlText w:val="§"/>
      <w:lvlJc w:val="left"/>
      <w:pPr>
        <w:ind w:left="4320" w:hanging="360"/>
      </w:pPr>
      <w:rPr>
        <w:rFonts w:ascii="Wingdings" w:eastAsia="Wingdings" w:hAnsi="Wingdings" w:cs="Wingdings" w:hint="default"/>
      </w:rPr>
    </w:lvl>
    <w:lvl w:ilvl="6" w:tplc="26D291B6">
      <w:start w:val="1"/>
      <w:numFmt w:val="bullet"/>
      <w:lvlText w:val="·"/>
      <w:lvlJc w:val="left"/>
      <w:pPr>
        <w:ind w:left="5040" w:hanging="360"/>
      </w:pPr>
      <w:rPr>
        <w:rFonts w:ascii="Symbol" w:eastAsia="Symbol" w:hAnsi="Symbol" w:cs="Symbol" w:hint="default"/>
      </w:rPr>
    </w:lvl>
    <w:lvl w:ilvl="7" w:tplc="86C6DE0C">
      <w:start w:val="1"/>
      <w:numFmt w:val="bullet"/>
      <w:lvlText w:val="o"/>
      <w:lvlJc w:val="left"/>
      <w:pPr>
        <w:ind w:left="5760" w:hanging="360"/>
      </w:pPr>
      <w:rPr>
        <w:rFonts w:ascii="Courier New" w:eastAsia="Courier New" w:hAnsi="Courier New" w:cs="Courier New" w:hint="default"/>
      </w:rPr>
    </w:lvl>
    <w:lvl w:ilvl="8" w:tplc="16D8D30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278611E"/>
    <w:multiLevelType w:val="singleLevel"/>
    <w:tmpl w:val="1278611E"/>
    <w:lvl w:ilvl="0">
      <w:start w:val="1"/>
      <w:numFmt w:val="chineseCounting"/>
      <w:suff w:val="space"/>
      <w:lvlText w:val="第%1条"/>
      <w:lvlJc w:val="left"/>
      <w:rPr>
        <w:rFonts w:hint="eastAsia"/>
        <w:b/>
        <w:bCs/>
        <w:sz w:val="24"/>
        <w:szCs w:val="24"/>
      </w:rPr>
    </w:lvl>
  </w:abstractNum>
  <w:abstractNum w:abstractNumId="8" w15:restartNumberingAfterBreak="0">
    <w:nsid w:val="2300EC51"/>
    <w:multiLevelType w:val="singleLevel"/>
    <w:tmpl w:val="2300EC51"/>
    <w:lvl w:ilvl="0">
      <w:start w:val="11"/>
      <w:numFmt w:val="chineseCounting"/>
      <w:suff w:val="nothing"/>
      <w:lvlText w:val="%1、"/>
      <w:lvlJc w:val="left"/>
      <w:rPr>
        <w:rFonts w:hint="eastAsia"/>
      </w:rPr>
    </w:lvl>
  </w:abstractNum>
  <w:abstractNum w:abstractNumId="9" w15:restartNumberingAfterBreak="0">
    <w:nsid w:val="240D3E5A"/>
    <w:multiLevelType w:val="singleLevel"/>
    <w:tmpl w:val="240D3E5A"/>
    <w:lvl w:ilvl="0">
      <w:start w:val="1"/>
      <w:numFmt w:val="decimal"/>
      <w:lvlText w:val="%1、"/>
      <w:lvlJc w:val="left"/>
      <w:pPr>
        <w:tabs>
          <w:tab w:val="num" w:pos="480"/>
        </w:tabs>
        <w:ind w:left="480" w:hanging="480"/>
      </w:pPr>
      <w:rPr>
        <w:rFonts w:hint="eastAsia"/>
      </w:rPr>
    </w:lvl>
  </w:abstractNum>
  <w:abstractNum w:abstractNumId="10" w15:restartNumberingAfterBreak="0">
    <w:nsid w:val="24E409BB"/>
    <w:multiLevelType w:val="multilevel"/>
    <w:tmpl w:val="24E409BB"/>
    <w:lvl w:ilvl="0">
      <w:start w:val="1"/>
      <w:numFmt w:val="decimal"/>
      <w:lvlText w:val="表%1："/>
      <w:lvlJc w:val="left"/>
      <w:pPr>
        <w:ind w:left="900" w:hanging="420"/>
      </w:pPr>
      <w:rPr>
        <w:rFonts w:hint="eastAsia"/>
        <w:b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28660ACF"/>
    <w:multiLevelType w:val="multilevel"/>
    <w:tmpl w:val="28660ACF"/>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color w:val="000000"/>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28A8D35B"/>
    <w:multiLevelType w:val="singleLevel"/>
    <w:tmpl w:val="28A8D35B"/>
    <w:lvl w:ilvl="0">
      <w:start w:val="1"/>
      <w:numFmt w:val="chineseCounting"/>
      <w:suff w:val="nothing"/>
      <w:lvlText w:val="（%1）"/>
      <w:lvlJc w:val="left"/>
      <w:pPr>
        <w:ind w:left="-60"/>
      </w:pPr>
      <w:rPr>
        <w:rFonts w:hint="eastAsia"/>
      </w:rPr>
    </w:lvl>
  </w:abstractNum>
  <w:abstractNum w:abstractNumId="13" w15:restartNumberingAfterBreak="0">
    <w:nsid w:val="2BDC4F7C"/>
    <w:multiLevelType w:val="multilevel"/>
    <w:tmpl w:val="2BDC4F7C"/>
    <w:lvl w:ilvl="0">
      <w:start w:val="1"/>
      <w:numFmt w:val="decimal"/>
      <w:lvlText w:val="%1、"/>
      <w:lvlJc w:val="left"/>
      <w:pPr>
        <w:ind w:left="1170" w:hanging="360"/>
      </w:pPr>
      <w:rPr>
        <w:rFonts w:hint="default"/>
      </w:rPr>
    </w:lvl>
    <w:lvl w:ilvl="1">
      <w:start w:val="1"/>
      <w:numFmt w:val="lowerLetter"/>
      <w:lvlText w:val="%2)"/>
      <w:lvlJc w:val="left"/>
      <w:pPr>
        <w:ind w:left="1650" w:hanging="420"/>
      </w:pPr>
    </w:lvl>
    <w:lvl w:ilvl="2">
      <w:start w:val="1"/>
      <w:numFmt w:val="lowerRoman"/>
      <w:lvlText w:val="%3."/>
      <w:lvlJc w:val="right"/>
      <w:pPr>
        <w:ind w:left="2070" w:hanging="420"/>
      </w:pPr>
    </w:lvl>
    <w:lvl w:ilvl="3">
      <w:start w:val="1"/>
      <w:numFmt w:val="decimal"/>
      <w:lvlText w:val="%4."/>
      <w:lvlJc w:val="left"/>
      <w:pPr>
        <w:ind w:left="2490" w:hanging="420"/>
      </w:pPr>
    </w:lvl>
    <w:lvl w:ilvl="4">
      <w:start w:val="1"/>
      <w:numFmt w:val="lowerLetter"/>
      <w:lvlText w:val="%5)"/>
      <w:lvlJc w:val="left"/>
      <w:pPr>
        <w:ind w:left="2910" w:hanging="420"/>
      </w:pPr>
    </w:lvl>
    <w:lvl w:ilvl="5">
      <w:start w:val="1"/>
      <w:numFmt w:val="lowerRoman"/>
      <w:lvlText w:val="%6."/>
      <w:lvlJc w:val="right"/>
      <w:pPr>
        <w:ind w:left="3330" w:hanging="420"/>
      </w:pPr>
    </w:lvl>
    <w:lvl w:ilvl="6">
      <w:start w:val="1"/>
      <w:numFmt w:val="decimal"/>
      <w:lvlText w:val="%7."/>
      <w:lvlJc w:val="left"/>
      <w:pPr>
        <w:ind w:left="3750" w:hanging="420"/>
      </w:pPr>
    </w:lvl>
    <w:lvl w:ilvl="7">
      <w:start w:val="1"/>
      <w:numFmt w:val="lowerLetter"/>
      <w:lvlText w:val="%8)"/>
      <w:lvlJc w:val="left"/>
      <w:pPr>
        <w:ind w:left="4170" w:hanging="420"/>
      </w:pPr>
    </w:lvl>
    <w:lvl w:ilvl="8">
      <w:start w:val="1"/>
      <w:numFmt w:val="lowerRoman"/>
      <w:lvlText w:val="%9."/>
      <w:lvlJc w:val="right"/>
      <w:pPr>
        <w:ind w:left="4590" w:hanging="420"/>
      </w:pPr>
    </w:lvl>
  </w:abstractNum>
  <w:abstractNum w:abstractNumId="14" w15:restartNumberingAfterBreak="0">
    <w:nsid w:val="3707D289"/>
    <w:multiLevelType w:val="singleLevel"/>
    <w:tmpl w:val="3707D289"/>
    <w:lvl w:ilvl="0">
      <w:start w:val="1"/>
      <w:numFmt w:val="chineseCounting"/>
      <w:suff w:val="nothing"/>
      <w:lvlText w:val="（%1）"/>
      <w:lvlJc w:val="left"/>
      <w:rPr>
        <w:rFonts w:hint="eastAsia"/>
      </w:rPr>
    </w:lvl>
  </w:abstractNum>
  <w:abstractNum w:abstractNumId="15" w15:restartNumberingAfterBreak="0">
    <w:nsid w:val="375C1249"/>
    <w:multiLevelType w:val="multilevel"/>
    <w:tmpl w:val="375C1249"/>
    <w:lvl w:ilvl="0">
      <w:start w:val="1"/>
      <w:numFmt w:val="decimal"/>
      <w:pStyle w:val="Char"/>
      <w:lvlText w:val="%1、"/>
      <w:lvlJc w:val="left"/>
      <w:pPr>
        <w:tabs>
          <w:tab w:val="left" w:pos="480"/>
        </w:tabs>
        <w:ind w:left="480" w:hanging="480"/>
      </w:pPr>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20C153B"/>
    <w:multiLevelType w:val="multilevel"/>
    <w:tmpl w:val="420C153B"/>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color w:val="auto"/>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5C9A3F63"/>
    <w:multiLevelType w:val="multilevel"/>
    <w:tmpl w:val="5C9A3F63"/>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85E7BEA"/>
    <w:multiLevelType w:val="multilevel"/>
    <w:tmpl w:val="785E7BEA"/>
    <w:lvl w:ilvl="0">
      <w:start w:val="1"/>
      <w:numFmt w:val="decimal"/>
      <w:pStyle w:val="CharCharChar"/>
      <w:lvlText w:val="%1、"/>
      <w:lvlJc w:val="left"/>
      <w:pPr>
        <w:tabs>
          <w:tab w:val="left" w:pos="8772"/>
        </w:tabs>
        <w:ind w:left="8772" w:hanging="375"/>
      </w:pPr>
      <w:rPr>
        <w:rFonts w:hint="eastAsia"/>
      </w:rPr>
    </w:lvl>
    <w:lvl w:ilvl="1">
      <w:start w:val="1"/>
      <w:numFmt w:val="lowerLetter"/>
      <w:lvlText w:val="%2)"/>
      <w:lvlJc w:val="left"/>
      <w:pPr>
        <w:tabs>
          <w:tab w:val="left" w:pos="9237"/>
        </w:tabs>
        <w:ind w:left="9237" w:hanging="420"/>
      </w:pPr>
    </w:lvl>
    <w:lvl w:ilvl="2">
      <w:start w:val="1"/>
      <w:numFmt w:val="lowerRoman"/>
      <w:lvlText w:val="%3."/>
      <w:lvlJc w:val="right"/>
      <w:pPr>
        <w:tabs>
          <w:tab w:val="left" w:pos="9657"/>
        </w:tabs>
        <w:ind w:left="9657" w:hanging="420"/>
      </w:pPr>
    </w:lvl>
    <w:lvl w:ilvl="3">
      <w:start w:val="1"/>
      <w:numFmt w:val="decimal"/>
      <w:lvlText w:val="%4."/>
      <w:lvlJc w:val="left"/>
      <w:pPr>
        <w:tabs>
          <w:tab w:val="left" w:pos="10077"/>
        </w:tabs>
        <w:ind w:left="10077" w:hanging="420"/>
      </w:pPr>
    </w:lvl>
    <w:lvl w:ilvl="4">
      <w:start w:val="1"/>
      <w:numFmt w:val="lowerLetter"/>
      <w:lvlText w:val="%5)"/>
      <w:lvlJc w:val="left"/>
      <w:pPr>
        <w:tabs>
          <w:tab w:val="left" w:pos="10497"/>
        </w:tabs>
        <w:ind w:left="10497" w:hanging="420"/>
      </w:pPr>
    </w:lvl>
    <w:lvl w:ilvl="5">
      <w:start w:val="1"/>
      <w:numFmt w:val="lowerRoman"/>
      <w:lvlText w:val="%6."/>
      <w:lvlJc w:val="right"/>
      <w:pPr>
        <w:tabs>
          <w:tab w:val="left" w:pos="10917"/>
        </w:tabs>
        <w:ind w:left="10917" w:hanging="420"/>
      </w:pPr>
    </w:lvl>
    <w:lvl w:ilvl="6">
      <w:start w:val="1"/>
      <w:numFmt w:val="decimal"/>
      <w:lvlText w:val="%7."/>
      <w:lvlJc w:val="left"/>
      <w:pPr>
        <w:tabs>
          <w:tab w:val="left" w:pos="11337"/>
        </w:tabs>
        <w:ind w:left="11337" w:hanging="420"/>
      </w:pPr>
    </w:lvl>
    <w:lvl w:ilvl="7">
      <w:start w:val="1"/>
      <w:numFmt w:val="lowerLetter"/>
      <w:lvlText w:val="%8)"/>
      <w:lvlJc w:val="left"/>
      <w:pPr>
        <w:tabs>
          <w:tab w:val="left" w:pos="11757"/>
        </w:tabs>
        <w:ind w:left="11757" w:hanging="420"/>
      </w:pPr>
    </w:lvl>
    <w:lvl w:ilvl="8">
      <w:start w:val="1"/>
      <w:numFmt w:val="lowerRoman"/>
      <w:lvlText w:val="%9."/>
      <w:lvlJc w:val="right"/>
      <w:pPr>
        <w:tabs>
          <w:tab w:val="left" w:pos="12177"/>
        </w:tabs>
        <w:ind w:left="12177" w:hanging="420"/>
      </w:pPr>
    </w:lvl>
  </w:abstractNum>
  <w:num w:numId="1">
    <w:abstractNumId w:val="18"/>
  </w:num>
  <w:num w:numId="2">
    <w:abstractNumId w:val="15"/>
  </w:num>
  <w:num w:numId="3">
    <w:abstractNumId w:val="11"/>
  </w:num>
  <w:num w:numId="4">
    <w:abstractNumId w:val="3"/>
  </w:num>
  <w:num w:numId="5">
    <w:abstractNumId w:val="17"/>
  </w:num>
  <w:num w:numId="6">
    <w:abstractNumId w:val="7"/>
  </w:num>
  <w:num w:numId="7">
    <w:abstractNumId w:val="14"/>
  </w:num>
  <w:num w:numId="8">
    <w:abstractNumId w:val="4"/>
  </w:num>
  <w:num w:numId="9">
    <w:abstractNumId w:val="12"/>
  </w:num>
  <w:num w:numId="10">
    <w:abstractNumId w:val="1"/>
  </w:num>
  <w:num w:numId="11">
    <w:abstractNumId w:val="9"/>
  </w:num>
  <w:num w:numId="12">
    <w:abstractNumId w:val="16"/>
  </w:num>
  <w:num w:numId="13">
    <w:abstractNumId w:val="5"/>
  </w:num>
  <w:num w:numId="14">
    <w:abstractNumId w:val="10"/>
  </w:num>
  <w:num w:numId="15">
    <w:abstractNumId w:val="0"/>
  </w:num>
  <w:num w:numId="16">
    <w:abstractNumId w:val="2"/>
  </w:num>
  <w:num w:numId="17">
    <w:abstractNumId w:val="13"/>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105"/>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EE1"/>
    <w:rsid w:val="00011581"/>
    <w:rsid w:val="00012412"/>
    <w:rsid w:val="00014C5F"/>
    <w:rsid w:val="00014DFC"/>
    <w:rsid w:val="000200B5"/>
    <w:rsid w:val="0002533F"/>
    <w:rsid w:val="000265D7"/>
    <w:rsid w:val="00030096"/>
    <w:rsid w:val="0003627C"/>
    <w:rsid w:val="00046180"/>
    <w:rsid w:val="00046D8A"/>
    <w:rsid w:val="0005302E"/>
    <w:rsid w:val="00056081"/>
    <w:rsid w:val="000620E7"/>
    <w:rsid w:val="00067063"/>
    <w:rsid w:val="00085887"/>
    <w:rsid w:val="00086325"/>
    <w:rsid w:val="000A7356"/>
    <w:rsid w:val="000B2F11"/>
    <w:rsid w:val="000C4697"/>
    <w:rsid w:val="000C6947"/>
    <w:rsid w:val="000E14DA"/>
    <w:rsid w:val="000E2140"/>
    <w:rsid w:val="000E4844"/>
    <w:rsid w:val="000E5855"/>
    <w:rsid w:val="000F0AC5"/>
    <w:rsid w:val="000F5E0D"/>
    <w:rsid w:val="000F759A"/>
    <w:rsid w:val="000F7631"/>
    <w:rsid w:val="001031B7"/>
    <w:rsid w:val="001315BE"/>
    <w:rsid w:val="00133671"/>
    <w:rsid w:val="00134C1B"/>
    <w:rsid w:val="00141185"/>
    <w:rsid w:val="001438C7"/>
    <w:rsid w:val="00145CBD"/>
    <w:rsid w:val="00147730"/>
    <w:rsid w:val="001528A0"/>
    <w:rsid w:val="00152DD2"/>
    <w:rsid w:val="001733F1"/>
    <w:rsid w:val="00173C97"/>
    <w:rsid w:val="001816F1"/>
    <w:rsid w:val="0018588A"/>
    <w:rsid w:val="001971BC"/>
    <w:rsid w:val="001A03A6"/>
    <w:rsid w:val="001A4C23"/>
    <w:rsid w:val="001B5C86"/>
    <w:rsid w:val="001C4451"/>
    <w:rsid w:val="001D0F36"/>
    <w:rsid w:val="001D1331"/>
    <w:rsid w:val="001D2C82"/>
    <w:rsid w:val="001E6013"/>
    <w:rsid w:val="001F2DDD"/>
    <w:rsid w:val="001F7438"/>
    <w:rsid w:val="002017BC"/>
    <w:rsid w:val="00204635"/>
    <w:rsid w:val="00220037"/>
    <w:rsid w:val="00231B68"/>
    <w:rsid w:val="00236912"/>
    <w:rsid w:val="00244EE8"/>
    <w:rsid w:val="0024539B"/>
    <w:rsid w:val="0024690F"/>
    <w:rsid w:val="0025586C"/>
    <w:rsid w:val="002563B8"/>
    <w:rsid w:val="00264C91"/>
    <w:rsid w:val="0027305A"/>
    <w:rsid w:val="0028059A"/>
    <w:rsid w:val="00281320"/>
    <w:rsid w:val="00297926"/>
    <w:rsid w:val="002A42F4"/>
    <w:rsid w:val="002A577D"/>
    <w:rsid w:val="002A7565"/>
    <w:rsid w:val="002C44F7"/>
    <w:rsid w:val="002D353A"/>
    <w:rsid w:val="002E42E4"/>
    <w:rsid w:val="002F2390"/>
    <w:rsid w:val="002F4516"/>
    <w:rsid w:val="002F46CE"/>
    <w:rsid w:val="00307A71"/>
    <w:rsid w:val="00310D51"/>
    <w:rsid w:val="003147C2"/>
    <w:rsid w:val="00314A83"/>
    <w:rsid w:val="00316AFC"/>
    <w:rsid w:val="0032270A"/>
    <w:rsid w:val="00324FA6"/>
    <w:rsid w:val="00327E2A"/>
    <w:rsid w:val="0033143E"/>
    <w:rsid w:val="0033420E"/>
    <w:rsid w:val="00336FA8"/>
    <w:rsid w:val="003413FC"/>
    <w:rsid w:val="00344661"/>
    <w:rsid w:val="00345F1F"/>
    <w:rsid w:val="00372180"/>
    <w:rsid w:val="00375156"/>
    <w:rsid w:val="00386D19"/>
    <w:rsid w:val="00391BC3"/>
    <w:rsid w:val="003A0408"/>
    <w:rsid w:val="003A34C3"/>
    <w:rsid w:val="003A56AE"/>
    <w:rsid w:val="003B29D1"/>
    <w:rsid w:val="003B4CC8"/>
    <w:rsid w:val="003C72BF"/>
    <w:rsid w:val="003D2D69"/>
    <w:rsid w:val="003D4699"/>
    <w:rsid w:val="003D6668"/>
    <w:rsid w:val="003E02A2"/>
    <w:rsid w:val="003E178E"/>
    <w:rsid w:val="003E3849"/>
    <w:rsid w:val="003E5574"/>
    <w:rsid w:val="003E7894"/>
    <w:rsid w:val="00403EFC"/>
    <w:rsid w:val="0040497B"/>
    <w:rsid w:val="00406B85"/>
    <w:rsid w:val="004121FD"/>
    <w:rsid w:val="0041350A"/>
    <w:rsid w:val="004136C0"/>
    <w:rsid w:val="00424BED"/>
    <w:rsid w:val="00433D78"/>
    <w:rsid w:val="004351C3"/>
    <w:rsid w:val="004442E9"/>
    <w:rsid w:val="00447223"/>
    <w:rsid w:val="00453738"/>
    <w:rsid w:val="00463EC3"/>
    <w:rsid w:val="00473BDE"/>
    <w:rsid w:val="00475E2C"/>
    <w:rsid w:val="0048484C"/>
    <w:rsid w:val="004947EE"/>
    <w:rsid w:val="00495A47"/>
    <w:rsid w:val="004A0DF7"/>
    <w:rsid w:val="004A6917"/>
    <w:rsid w:val="004B31F2"/>
    <w:rsid w:val="004B74BA"/>
    <w:rsid w:val="004C192B"/>
    <w:rsid w:val="004C309B"/>
    <w:rsid w:val="004C4B91"/>
    <w:rsid w:val="004C6C18"/>
    <w:rsid w:val="004E14F2"/>
    <w:rsid w:val="004E20CC"/>
    <w:rsid w:val="004F2290"/>
    <w:rsid w:val="004F311F"/>
    <w:rsid w:val="004F5C92"/>
    <w:rsid w:val="005068BF"/>
    <w:rsid w:val="005204E5"/>
    <w:rsid w:val="00521C6D"/>
    <w:rsid w:val="00523F36"/>
    <w:rsid w:val="00524C92"/>
    <w:rsid w:val="00537F79"/>
    <w:rsid w:val="00542757"/>
    <w:rsid w:val="00543976"/>
    <w:rsid w:val="00544499"/>
    <w:rsid w:val="00546AC9"/>
    <w:rsid w:val="00546F18"/>
    <w:rsid w:val="00550326"/>
    <w:rsid w:val="00551594"/>
    <w:rsid w:val="00553DDA"/>
    <w:rsid w:val="00555AEB"/>
    <w:rsid w:val="005570F0"/>
    <w:rsid w:val="0056085B"/>
    <w:rsid w:val="00575960"/>
    <w:rsid w:val="005825F7"/>
    <w:rsid w:val="005835A1"/>
    <w:rsid w:val="00584B64"/>
    <w:rsid w:val="00590C65"/>
    <w:rsid w:val="005939CE"/>
    <w:rsid w:val="00595817"/>
    <w:rsid w:val="005A33FA"/>
    <w:rsid w:val="005A4F2C"/>
    <w:rsid w:val="005C0257"/>
    <w:rsid w:val="005C1012"/>
    <w:rsid w:val="005C387A"/>
    <w:rsid w:val="005E1825"/>
    <w:rsid w:val="005F1C62"/>
    <w:rsid w:val="00610D13"/>
    <w:rsid w:val="00620429"/>
    <w:rsid w:val="00620716"/>
    <w:rsid w:val="0064051C"/>
    <w:rsid w:val="006411FF"/>
    <w:rsid w:val="00641302"/>
    <w:rsid w:val="006430DD"/>
    <w:rsid w:val="00644F13"/>
    <w:rsid w:val="00647095"/>
    <w:rsid w:val="00653CE6"/>
    <w:rsid w:val="006740E2"/>
    <w:rsid w:val="00674BDB"/>
    <w:rsid w:val="006753E7"/>
    <w:rsid w:val="006810BA"/>
    <w:rsid w:val="00691589"/>
    <w:rsid w:val="00692082"/>
    <w:rsid w:val="006963EB"/>
    <w:rsid w:val="006A2BA4"/>
    <w:rsid w:val="006B1CB9"/>
    <w:rsid w:val="006B2330"/>
    <w:rsid w:val="006B35BC"/>
    <w:rsid w:val="006B3B30"/>
    <w:rsid w:val="006B56EA"/>
    <w:rsid w:val="006B6766"/>
    <w:rsid w:val="006D59AE"/>
    <w:rsid w:val="006D69AF"/>
    <w:rsid w:val="006E26CF"/>
    <w:rsid w:val="006E6A20"/>
    <w:rsid w:val="006F2DC0"/>
    <w:rsid w:val="006F5680"/>
    <w:rsid w:val="0070288C"/>
    <w:rsid w:val="0071021E"/>
    <w:rsid w:val="0071180B"/>
    <w:rsid w:val="00720C4C"/>
    <w:rsid w:val="0072552D"/>
    <w:rsid w:val="00732E61"/>
    <w:rsid w:val="00734522"/>
    <w:rsid w:val="00735774"/>
    <w:rsid w:val="00737377"/>
    <w:rsid w:val="00744FDD"/>
    <w:rsid w:val="007665F6"/>
    <w:rsid w:val="00777249"/>
    <w:rsid w:val="007772F7"/>
    <w:rsid w:val="00777815"/>
    <w:rsid w:val="007806A7"/>
    <w:rsid w:val="007869A3"/>
    <w:rsid w:val="00791E92"/>
    <w:rsid w:val="007A1BE5"/>
    <w:rsid w:val="007A2091"/>
    <w:rsid w:val="007C18DE"/>
    <w:rsid w:val="007C2EED"/>
    <w:rsid w:val="007D095F"/>
    <w:rsid w:val="007D13CB"/>
    <w:rsid w:val="007D4F3B"/>
    <w:rsid w:val="007D6E0C"/>
    <w:rsid w:val="007E0564"/>
    <w:rsid w:val="007E3049"/>
    <w:rsid w:val="007E69A0"/>
    <w:rsid w:val="007F1E70"/>
    <w:rsid w:val="007F3F96"/>
    <w:rsid w:val="00821234"/>
    <w:rsid w:val="008222A8"/>
    <w:rsid w:val="00826F04"/>
    <w:rsid w:val="008330FE"/>
    <w:rsid w:val="008410DF"/>
    <w:rsid w:val="00844D36"/>
    <w:rsid w:val="00844D67"/>
    <w:rsid w:val="00850829"/>
    <w:rsid w:val="0085489B"/>
    <w:rsid w:val="008553A2"/>
    <w:rsid w:val="008613D2"/>
    <w:rsid w:val="008630A1"/>
    <w:rsid w:val="00877290"/>
    <w:rsid w:val="008844FB"/>
    <w:rsid w:val="00887B31"/>
    <w:rsid w:val="00893BB2"/>
    <w:rsid w:val="008A032F"/>
    <w:rsid w:val="008A3FD2"/>
    <w:rsid w:val="008A7E58"/>
    <w:rsid w:val="008B30E3"/>
    <w:rsid w:val="008C2431"/>
    <w:rsid w:val="008C7DB4"/>
    <w:rsid w:val="008D1E36"/>
    <w:rsid w:val="008D6DB6"/>
    <w:rsid w:val="008E171E"/>
    <w:rsid w:val="009035D6"/>
    <w:rsid w:val="00912A06"/>
    <w:rsid w:val="00913FB8"/>
    <w:rsid w:val="0092108C"/>
    <w:rsid w:val="00931C0A"/>
    <w:rsid w:val="0093275B"/>
    <w:rsid w:val="00940DED"/>
    <w:rsid w:val="00941E26"/>
    <w:rsid w:val="00944B39"/>
    <w:rsid w:val="00944B5F"/>
    <w:rsid w:val="0094736F"/>
    <w:rsid w:val="009513E4"/>
    <w:rsid w:val="009544FA"/>
    <w:rsid w:val="0096392D"/>
    <w:rsid w:val="00963E57"/>
    <w:rsid w:val="00965F8C"/>
    <w:rsid w:val="00967DB0"/>
    <w:rsid w:val="009716C0"/>
    <w:rsid w:val="00973E11"/>
    <w:rsid w:val="00983904"/>
    <w:rsid w:val="00983A72"/>
    <w:rsid w:val="00985FF0"/>
    <w:rsid w:val="0099117B"/>
    <w:rsid w:val="009A2316"/>
    <w:rsid w:val="009A29BB"/>
    <w:rsid w:val="009B4A94"/>
    <w:rsid w:val="009C67A0"/>
    <w:rsid w:val="009D18F5"/>
    <w:rsid w:val="009D3368"/>
    <w:rsid w:val="009D46DC"/>
    <w:rsid w:val="009D6222"/>
    <w:rsid w:val="009E1548"/>
    <w:rsid w:val="009E2B30"/>
    <w:rsid w:val="009E4B16"/>
    <w:rsid w:val="009E562D"/>
    <w:rsid w:val="009F234A"/>
    <w:rsid w:val="009F2EEC"/>
    <w:rsid w:val="009F6416"/>
    <w:rsid w:val="00A06814"/>
    <w:rsid w:val="00A07D25"/>
    <w:rsid w:val="00A10FAD"/>
    <w:rsid w:val="00A12EFD"/>
    <w:rsid w:val="00A14765"/>
    <w:rsid w:val="00A27ADE"/>
    <w:rsid w:val="00A37418"/>
    <w:rsid w:val="00A4633D"/>
    <w:rsid w:val="00A54F6E"/>
    <w:rsid w:val="00A65F6C"/>
    <w:rsid w:val="00A739B9"/>
    <w:rsid w:val="00A86576"/>
    <w:rsid w:val="00A874F1"/>
    <w:rsid w:val="00A92A0E"/>
    <w:rsid w:val="00A931A4"/>
    <w:rsid w:val="00AA0054"/>
    <w:rsid w:val="00AB0D6E"/>
    <w:rsid w:val="00AB3931"/>
    <w:rsid w:val="00AB55DE"/>
    <w:rsid w:val="00AB6053"/>
    <w:rsid w:val="00AB627A"/>
    <w:rsid w:val="00AC33EB"/>
    <w:rsid w:val="00AC5BE7"/>
    <w:rsid w:val="00AE3A52"/>
    <w:rsid w:val="00AE47F2"/>
    <w:rsid w:val="00AE7CC9"/>
    <w:rsid w:val="00AF2C53"/>
    <w:rsid w:val="00B162C5"/>
    <w:rsid w:val="00B315EB"/>
    <w:rsid w:val="00B35E82"/>
    <w:rsid w:val="00B40BD5"/>
    <w:rsid w:val="00B429F5"/>
    <w:rsid w:val="00B44EE1"/>
    <w:rsid w:val="00B47A92"/>
    <w:rsid w:val="00B64D99"/>
    <w:rsid w:val="00B67AC0"/>
    <w:rsid w:val="00B70C38"/>
    <w:rsid w:val="00B72E41"/>
    <w:rsid w:val="00B74AF8"/>
    <w:rsid w:val="00B7667E"/>
    <w:rsid w:val="00B76ADD"/>
    <w:rsid w:val="00B86DA4"/>
    <w:rsid w:val="00B92C07"/>
    <w:rsid w:val="00B93B33"/>
    <w:rsid w:val="00B96A6E"/>
    <w:rsid w:val="00B97CC2"/>
    <w:rsid w:val="00BA2D98"/>
    <w:rsid w:val="00BA62F6"/>
    <w:rsid w:val="00BB5C4B"/>
    <w:rsid w:val="00BB7204"/>
    <w:rsid w:val="00BB786B"/>
    <w:rsid w:val="00BC15D2"/>
    <w:rsid w:val="00BC574D"/>
    <w:rsid w:val="00BF1511"/>
    <w:rsid w:val="00C0567B"/>
    <w:rsid w:val="00C132B0"/>
    <w:rsid w:val="00C14E94"/>
    <w:rsid w:val="00C2049E"/>
    <w:rsid w:val="00C209C6"/>
    <w:rsid w:val="00C20F7B"/>
    <w:rsid w:val="00C261A1"/>
    <w:rsid w:val="00C3504E"/>
    <w:rsid w:val="00C36A94"/>
    <w:rsid w:val="00C53DF6"/>
    <w:rsid w:val="00C559F8"/>
    <w:rsid w:val="00C62883"/>
    <w:rsid w:val="00C62DE9"/>
    <w:rsid w:val="00C63EE4"/>
    <w:rsid w:val="00C7184B"/>
    <w:rsid w:val="00C768A2"/>
    <w:rsid w:val="00C90317"/>
    <w:rsid w:val="00C9562E"/>
    <w:rsid w:val="00C96110"/>
    <w:rsid w:val="00C96ACC"/>
    <w:rsid w:val="00CA2042"/>
    <w:rsid w:val="00CA4BDB"/>
    <w:rsid w:val="00CA76A7"/>
    <w:rsid w:val="00CB3CEA"/>
    <w:rsid w:val="00CB5556"/>
    <w:rsid w:val="00CD2FA4"/>
    <w:rsid w:val="00CD44EA"/>
    <w:rsid w:val="00CD5460"/>
    <w:rsid w:val="00CD6D9E"/>
    <w:rsid w:val="00CE1BD9"/>
    <w:rsid w:val="00CE2F0B"/>
    <w:rsid w:val="00CF66BA"/>
    <w:rsid w:val="00D000CB"/>
    <w:rsid w:val="00D06696"/>
    <w:rsid w:val="00D07819"/>
    <w:rsid w:val="00D12FF3"/>
    <w:rsid w:val="00D160B4"/>
    <w:rsid w:val="00D217C9"/>
    <w:rsid w:val="00D22F61"/>
    <w:rsid w:val="00D232A1"/>
    <w:rsid w:val="00D26866"/>
    <w:rsid w:val="00D3731C"/>
    <w:rsid w:val="00D45C87"/>
    <w:rsid w:val="00D53478"/>
    <w:rsid w:val="00D56C79"/>
    <w:rsid w:val="00D574EA"/>
    <w:rsid w:val="00D63CA7"/>
    <w:rsid w:val="00D64976"/>
    <w:rsid w:val="00D66C11"/>
    <w:rsid w:val="00D67C0B"/>
    <w:rsid w:val="00D85DDB"/>
    <w:rsid w:val="00D90048"/>
    <w:rsid w:val="00D922C5"/>
    <w:rsid w:val="00D95F5B"/>
    <w:rsid w:val="00D96BB5"/>
    <w:rsid w:val="00D975C0"/>
    <w:rsid w:val="00DA0858"/>
    <w:rsid w:val="00DA765A"/>
    <w:rsid w:val="00DB7DDB"/>
    <w:rsid w:val="00DC7032"/>
    <w:rsid w:val="00DC715B"/>
    <w:rsid w:val="00DC7DAF"/>
    <w:rsid w:val="00DD0C8E"/>
    <w:rsid w:val="00DD38CE"/>
    <w:rsid w:val="00E01452"/>
    <w:rsid w:val="00E127BC"/>
    <w:rsid w:val="00E13997"/>
    <w:rsid w:val="00E20F14"/>
    <w:rsid w:val="00E2665D"/>
    <w:rsid w:val="00E31235"/>
    <w:rsid w:val="00E40F10"/>
    <w:rsid w:val="00E42382"/>
    <w:rsid w:val="00E45404"/>
    <w:rsid w:val="00E708BC"/>
    <w:rsid w:val="00E759DE"/>
    <w:rsid w:val="00E81963"/>
    <w:rsid w:val="00E871BC"/>
    <w:rsid w:val="00E95FE4"/>
    <w:rsid w:val="00E96CCE"/>
    <w:rsid w:val="00EA31B2"/>
    <w:rsid w:val="00EA3D0B"/>
    <w:rsid w:val="00EA64DC"/>
    <w:rsid w:val="00EB1374"/>
    <w:rsid w:val="00EC0C87"/>
    <w:rsid w:val="00EC67A1"/>
    <w:rsid w:val="00ED0774"/>
    <w:rsid w:val="00EE0180"/>
    <w:rsid w:val="00EE071A"/>
    <w:rsid w:val="00EE1E6F"/>
    <w:rsid w:val="00EE6E96"/>
    <w:rsid w:val="00EF7BA4"/>
    <w:rsid w:val="00EF7FBC"/>
    <w:rsid w:val="00F00D7C"/>
    <w:rsid w:val="00F05D91"/>
    <w:rsid w:val="00F1115D"/>
    <w:rsid w:val="00F12279"/>
    <w:rsid w:val="00F126DC"/>
    <w:rsid w:val="00F170F3"/>
    <w:rsid w:val="00F309BB"/>
    <w:rsid w:val="00F366B2"/>
    <w:rsid w:val="00F40487"/>
    <w:rsid w:val="00F47075"/>
    <w:rsid w:val="00F60E58"/>
    <w:rsid w:val="00F6146A"/>
    <w:rsid w:val="00F61D7C"/>
    <w:rsid w:val="00F679D5"/>
    <w:rsid w:val="00F67DD4"/>
    <w:rsid w:val="00F81706"/>
    <w:rsid w:val="00F84CB4"/>
    <w:rsid w:val="00F877CC"/>
    <w:rsid w:val="00F87F0F"/>
    <w:rsid w:val="00F94491"/>
    <w:rsid w:val="00FA4043"/>
    <w:rsid w:val="00FB186A"/>
    <w:rsid w:val="00FC1954"/>
    <w:rsid w:val="00FC2C22"/>
    <w:rsid w:val="00FD2752"/>
    <w:rsid w:val="00FD611B"/>
    <w:rsid w:val="00FE5C9E"/>
    <w:rsid w:val="00FF5F3E"/>
    <w:rsid w:val="00FF6844"/>
    <w:rsid w:val="00FF7FE2"/>
    <w:rsid w:val="16B143A6"/>
    <w:rsid w:val="3E9E5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7B694FB"/>
  <w15:docId w15:val="{FB3ABFAA-27C4-4963-82AC-F9C9FBA4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index heading" w:uiPriority="0" w:qFormat="1"/>
    <w:lsdException w:name="caption" w:uiPriority="35" w:unhideWhenUsed="1" w:qFormat="1"/>
    <w:lsdException w:name="table of figures" w:uiPriority="0" w:qFormat="1"/>
    <w:lsdException w:name="envelope address" w:semiHidden="1" w:unhideWhenUsed="1"/>
    <w:lsdException w:name="envelope return" w:qFormat="1"/>
    <w:lsdException w:name="footnote reference" w:unhideWhenUsed="1" w:qFormat="1"/>
    <w:lsdException w:name="annotation reference" w:uiPriority="0" w:qFormat="1"/>
    <w:lsdException w:name="line number" w:uiPriority="0" w:qFormat="1"/>
    <w:lsdException w:name="page number" w:uiPriority="0" w:qFormat="1"/>
    <w:lsdException w:name="endnote reference" w:semiHidden="1" w:unhideWhenUsed="1" w:qFormat="1"/>
    <w:lsdException w:name="endnote text"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qFormat="1"/>
    <w:lsdException w:name="HTML Sample" w:uiPriority="0" w:qFormat="1"/>
    <w:lsdException w:name="HTML Typewriter" w:uiPriority="0" w:qFormat="1"/>
    <w:lsdException w:name="HTML Variable" w:uiPriority="0"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042"/>
    <w:pPr>
      <w:widowControl w:val="0"/>
      <w:jc w:val="both"/>
    </w:pPr>
    <w:rPr>
      <w:rFonts w:ascii="Times New Roman" w:hAnsi="Times New Roman"/>
      <w:sz w:val="21"/>
    </w:rPr>
  </w:style>
  <w:style w:type="paragraph" w:styleId="10">
    <w:name w:val="heading 1"/>
    <w:basedOn w:val="a"/>
    <w:next w:val="a"/>
    <w:link w:val="11"/>
    <w:qFormat/>
    <w:rsid w:val="00D67C0B"/>
    <w:pPr>
      <w:keepNext/>
      <w:tabs>
        <w:tab w:val="left" w:pos="200"/>
      </w:tabs>
      <w:jc w:val="center"/>
      <w:outlineLvl w:val="0"/>
    </w:pPr>
    <w:rPr>
      <w:rFonts w:ascii="宋体" w:hAnsi="宋体"/>
      <w:b/>
      <w:sz w:val="36"/>
      <w:lang w:val="zh-CN"/>
    </w:rPr>
  </w:style>
  <w:style w:type="paragraph" w:styleId="2">
    <w:name w:val="heading 2"/>
    <w:basedOn w:val="a"/>
    <w:next w:val="a"/>
    <w:link w:val="23"/>
    <w:qFormat/>
    <w:rsid w:val="00D67C0B"/>
    <w:pPr>
      <w:keepNext/>
      <w:jc w:val="center"/>
      <w:outlineLvl w:val="1"/>
    </w:pPr>
    <w:rPr>
      <w:rFonts w:eastAsia="楷体_GB2312"/>
      <w:b/>
      <w:bCs/>
      <w:sz w:val="28"/>
      <w:szCs w:val="28"/>
      <w:lang w:val="zh-CN"/>
    </w:rPr>
  </w:style>
  <w:style w:type="paragraph" w:styleId="3">
    <w:name w:val="heading 3"/>
    <w:basedOn w:val="a"/>
    <w:next w:val="a"/>
    <w:link w:val="30"/>
    <w:qFormat/>
    <w:rsid w:val="00D67C0B"/>
    <w:pPr>
      <w:keepNext/>
      <w:jc w:val="center"/>
      <w:outlineLvl w:val="2"/>
    </w:pPr>
    <w:rPr>
      <w:rFonts w:ascii="宋体" w:hAnsi="宋体"/>
      <w:sz w:val="28"/>
    </w:rPr>
  </w:style>
  <w:style w:type="paragraph" w:styleId="4">
    <w:name w:val="heading 4"/>
    <w:basedOn w:val="a"/>
    <w:next w:val="a"/>
    <w:link w:val="40"/>
    <w:qFormat/>
    <w:rsid w:val="00D67C0B"/>
    <w:pPr>
      <w:keepNext/>
      <w:outlineLvl w:val="3"/>
    </w:pPr>
    <w:rPr>
      <w:b/>
      <w:bCs/>
      <w:sz w:val="18"/>
    </w:rPr>
  </w:style>
  <w:style w:type="paragraph" w:styleId="5">
    <w:name w:val="heading 5"/>
    <w:basedOn w:val="a"/>
    <w:next w:val="a"/>
    <w:link w:val="50"/>
    <w:qFormat/>
    <w:rsid w:val="00D67C0B"/>
    <w:pPr>
      <w:keepNext/>
      <w:jc w:val="center"/>
      <w:outlineLvl w:val="4"/>
    </w:pPr>
    <w:rPr>
      <w:b/>
      <w:bCs/>
      <w:sz w:val="18"/>
    </w:rPr>
  </w:style>
  <w:style w:type="paragraph" w:styleId="6">
    <w:name w:val="heading 6"/>
    <w:basedOn w:val="a"/>
    <w:next w:val="a"/>
    <w:link w:val="60"/>
    <w:uiPriority w:val="9"/>
    <w:qFormat/>
    <w:rsid w:val="00D67C0B"/>
    <w:pPr>
      <w:keepNext/>
      <w:keepLines/>
      <w:spacing w:before="240" w:after="64" w:line="320" w:lineRule="auto"/>
      <w:outlineLvl w:val="5"/>
    </w:pPr>
    <w:rPr>
      <w:rFonts w:ascii="等线 Light" w:eastAsia="等线 Light" w:hAnsi="等线 Light"/>
      <w:b/>
      <w:bCs/>
      <w:sz w:val="24"/>
      <w:szCs w:val="24"/>
    </w:rPr>
  </w:style>
  <w:style w:type="paragraph" w:styleId="7">
    <w:name w:val="heading 7"/>
    <w:basedOn w:val="a"/>
    <w:next w:val="a"/>
    <w:link w:val="70"/>
    <w:uiPriority w:val="9"/>
    <w:unhideWhenUsed/>
    <w:qFormat/>
    <w:rsid w:val="00D67C0B"/>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D67C0B"/>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D67C0B"/>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nhideWhenUsed/>
    <w:qFormat/>
    <w:rsid w:val="00D67C0B"/>
    <w:pPr>
      <w:spacing w:after="57"/>
      <w:ind w:left="1701"/>
    </w:pPr>
  </w:style>
  <w:style w:type="paragraph" w:styleId="81">
    <w:name w:val="index 8"/>
    <w:basedOn w:val="a"/>
    <w:next w:val="a"/>
    <w:qFormat/>
    <w:rsid w:val="00D67C0B"/>
    <w:pPr>
      <w:ind w:left="1400"/>
    </w:pPr>
  </w:style>
  <w:style w:type="paragraph" w:styleId="a3">
    <w:name w:val="Normal Indent"/>
    <w:basedOn w:val="a"/>
    <w:link w:val="12"/>
    <w:qFormat/>
    <w:rsid w:val="00D67C0B"/>
    <w:pPr>
      <w:ind w:firstLine="420"/>
    </w:pPr>
    <w:rPr>
      <w:sz w:val="20"/>
      <w:lang w:val="zh-CN"/>
    </w:rPr>
  </w:style>
  <w:style w:type="paragraph" w:styleId="a4">
    <w:name w:val="caption"/>
    <w:basedOn w:val="a"/>
    <w:next w:val="a"/>
    <w:uiPriority w:val="35"/>
    <w:unhideWhenUsed/>
    <w:qFormat/>
    <w:rsid w:val="00D67C0B"/>
    <w:pPr>
      <w:spacing w:line="276" w:lineRule="auto"/>
    </w:pPr>
    <w:rPr>
      <w:b/>
      <w:bCs/>
      <w:color w:val="4F81BD"/>
      <w:sz w:val="18"/>
      <w:szCs w:val="18"/>
    </w:rPr>
  </w:style>
  <w:style w:type="paragraph" w:styleId="51">
    <w:name w:val="index 5"/>
    <w:basedOn w:val="a"/>
    <w:next w:val="a"/>
    <w:qFormat/>
    <w:rsid w:val="00D67C0B"/>
    <w:pPr>
      <w:ind w:left="800"/>
    </w:pPr>
  </w:style>
  <w:style w:type="paragraph" w:styleId="a5">
    <w:name w:val="Document Map"/>
    <w:basedOn w:val="a"/>
    <w:link w:val="a6"/>
    <w:qFormat/>
    <w:rsid w:val="00D67C0B"/>
    <w:pPr>
      <w:shd w:val="clear" w:color="auto" w:fill="000080"/>
    </w:pPr>
  </w:style>
  <w:style w:type="paragraph" w:styleId="a7">
    <w:name w:val="annotation text"/>
    <w:basedOn w:val="a"/>
    <w:link w:val="a8"/>
    <w:qFormat/>
    <w:rsid w:val="00D67C0B"/>
    <w:pPr>
      <w:jc w:val="left"/>
    </w:pPr>
    <w:rPr>
      <w:sz w:val="20"/>
      <w:lang w:val="zh-CN"/>
    </w:rPr>
  </w:style>
  <w:style w:type="paragraph" w:styleId="61">
    <w:name w:val="index 6"/>
    <w:basedOn w:val="a"/>
    <w:next w:val="a"/>
    <w:qFormat/>
    <w:rsid w:val="00D67C0B"/>
    <w:pPr>
      <w:ind w:left="1000"/>
    </w:pPr>
  </w:style>
  <w:style w:type="paragraph" w:styleId="a9">
    <w:name w:val="Body Text"/>
    <w:basedOn w:val="a"/>
    <w:link w:val="13"/>
    <w:qFormat/>
    <w:rsid w:val="00D67C0B"/>
    <w:rPr>
      <w:rFonts w:ascii="楷体_GB2312" w:eastAsia="楷体_GB2312" w:hAnsi="Arial"/>
      <w:sz w:val="28"/>
      <w:lang w:val="zh-CN"/>
    </w:rPr>
  </w:style>
  <w:style w:type="paragraph" w:styleId="aa">
    <w:name w:val="Body Text Indent"/>
    <w:basedOn w:val="a"/>
    <w:link w:val="14"/>
    <w:qFormat/>
    <w:rsid w:val="00D67C0B"/>
    <w:pPr>
      <w:spacing w:line="312" w:lineRule="atLeast"/>
      <w:ind w:firstLine="574"/>
    </w:pPr>
    <w:rPr>
      <w:rFonts w:ascii="宋体"/>
      <w:sz w:val="28"/>
    </w:rPr>
  </w:style>
  <w:style w:type="paragraph" w:styleId="ab">
    <w:name w:val="Block Text"/>
    <w:basedOn w:val="a"/>
    <w:qFormat/>
    <w:rsid w:val="00D67C0B"/>
    <w:pPr>
      <w:tabs>
        <w:tab w:val="left" w:pos="822"/>
        <w:tab w:val="left" w:pos="2205"/>
        <w:tab w:val="left" w:pos="9000"/>
      </w:tabs>
      <w:spacing w:before="89"/>
      <w:ind w:left="1890" w:right="11" w:hanging="1409"/>
    </w:pPr>
    <w:rPr>
      <w:sz w:val="24"/>
    </w:rPr>
  </w:style>
  <w:style w:type="paragraph" w:styleId="20">
    <w:name w:val="List Bullet 2"/>
    <w:basedOn w:val="a"/>
    <w:uiPriority w:val="99"/>
    <w:unhideWhenUsed/>
    <w:qFormat/>
    <w:rsid w:val="00D67C0B"/>
    <w:pPr>
      <w:tabs>
        <w:tab w:val="left" w:pos="516"/>
        <w:tab w:val="left" w:pos="780"/>
      </w:tabs>
      <w:ind w:left="516" w:hanging="375"/>
    </w:pPr>
    <w:rPr>
      <w:kern w:val="2"/>
      <w:szCs w:val="22"/>
    </w:rPr>
  </w:style>
  <w:style w:type="paragraph" w:styleId="41">
    <w:name w:val="index 4"/>
    <w:basedOn w:val="a"/>
    <w:next w:val="a"/>
    <w:qFormat/>
    <w:rsid w:val="00D67C0B"/>
    <w:pPr>
      <w:ind w:left="600"/>
    </w:pPr>
  </w:style>
  <w:style w:type="paragraph" w:styleId="TOC5">
    <w:name w:val="toc 5"/>
    <w:basedOn w:val="a"/>
    <w:next w:val="a"/>
    <w:unhideWhenUsed/>
    <w:qFormat/>
    <w:rsid w:val="00D67C0B"/>
    <w:pPr>
      <w:spacing w:after="57"/>
      <w:ind w:left="1134"/>
    </w:pPr>
  </w:style>
  <w:style w:type="paragraph" w:styleId="TOC3">
    <w:name w:val="toc 3"/>
    <w:basedOn w:val="a"/>
    <w:next w:val="a"/>
    <w:unhideWhenUsed/>
    <w:qFormat/>
    <w:rsid w:val="00D67C0B"/>
    <w:pPr>
      <w:ind w:left="840"/>
    </w:pPr>
  </w:style>
  <w:style w:type="paragraph" w:styleId="ac">
    <w:name w:val="Plain Text"/>
    <w:basedOn w:val="a"/>
    <w:link w:val="ad"/>
    <w:qFormat/>
    <w:rsid w:val="00D67C0B"/>
    <w:rPr>
      <w:rFonts w:ascii="宋体" w:hAnsi="Courier New"/>
      <w:sz w:val="20"/>
      <w:lang w:val="zh-CN"/>
    </w:rPr>
  </w:style>
  <w:style w:type="paragraph" w:styleId="TOC8">
    <w:name w:val="toc 8"/>
    <w:basedOn w:val="a"/>
    <w:next w:val="a"/>
    <w:unhideWhenUsed/>
    <w:qFormat/>
    <w:rsid w:val="00D67C0B"/>
    <w:pPr>
      <w:spacing w:after="57"/>
      <w:ind w:left="1984"/>
    </w:pPr>
  </w:style>
  <w:style w:type="paragraph" w:styleId="31">
    <w:name w:val="index 3"/>
    <w:basedOn w:val="a"/>
    <w:next w:val="a"/>
    <w:qFormat/>
    <w:rsid w:val="00D67C0B"/>
    <w:pPr>
      <w:ind w:left="400"/>
    </w:pPr>
  </w:style>
  <w:style w:type="paragraph" w:styleId="ae">
    <w:name w:val="Date"/>
    <w:basedOn w:val="a"/>
    <w:next w:val="a"/>
    <w:link w:val="af"/>
    <w:qFormat/>
    <w:rsid w:val="00D67C0B"/>
    <w:pPr>
      <w:spacing w:line="312" w:lineRule="atLeast"/>
    </w:pPr>
    <w:rPr>
      <w:rFonts w:ascii="宋体"/>
      <w:sz w:val="28"/>
      <w:lang w:val="zh-CN"/>
    </w:rPr>
  </w:style>
  <w:style w:type="paragraph" w:styleId="21">
    <w:name w:val="Body Text Indent 2"/>
    <w:basedOn w:val="a"/>
    <w:link w:val="22"/>
    <w:qFormat/>
    <w:rsid w:val="00D67C0B"/>
    <w:pPr>
      <w:tabs>
        <w:tab w:val="left" w:pos="1785"/>
        <w:tab w:val="left" w:pos="1887"/>
        <w:tab w:val="left" w:pos="2112"/>
        <w:tab w:val="left" w:pos="9000"/>
      </w:tabs>
      <w:ind w:left="1890" w:hanging="1409"/>
    </w:pPr>
    <w:rPr>
      <w:sz w:val="24"/>
    </w:rPr>
  </w:style>
  <w:style w:type="paragraph" w:styleId="af0">
    <w:name w:val="endnote text"/>
    <w:basedOn w:val="a"/>
    <w:link w:val="af1"/>
    <w:unhideWhenUsed/>
    <w:qFormat/>
    <w:rsid w:val="00D67C0B"/>
    <w:rPr>
      <w:sz w:val="20"/>
    </w:rPr>
  </w:style>
  <w:style w:type="paragraph" w:styleId="af2">
    <w:name w:val="Balloon Text"/>
    <w:basedOn w:val="a"/>
    <w:link w:val="af3"/>
    <w:qFormat/>
    <w:rsid w:val="00D67C0B"/>
    <w:rPr>
      <w:sz w:val="18"/>
      <w:szCs w:val="18"/>
      <w:lang w:val="zh-CN"/>
    </w:rPr>
  </w:style>
  <w:style w:type="paragraph" w:styleId="af4">
    <w:name w:val="footer"/>
    <w:basedOn w:val="a"/>
    <w:link w:val="15"/>
    <w:qFormat/>
    <w:rsid w:val="00D67C0B"/>
    <w:pPr>
      <w:tabs>
        <w:tab w:val="center" w:pos="4153"/>
        <w:tab w:val="right" w:pos="8306"/>
      </w:tabs>
      <w:jc w:val="left"/>
    </w:pPr>
    <w:rPr>
      <w:sz w:val="18"/>
    </w:rPr>
  </w:style>
  <w:style w:type="paragraph" w:styleId="af5">
    <w:name w:val="envelope return"/>
    <w:basedOn w:val="a"/>
    <w:uiPriority w:val="99"/>
    <w:qFormat/>
    <w:rsid w:val="00D67C0B"/>
    <w:rPr>
      <w:rFonts w:ascii="Arial" w:hAnsi="Arial"/>
    </w:rPr>
  </w:style>
  <w:style w:type="paragraph" w:styleId="af6">
    <w:name w:val="header"/>
    <w:basedOn w:val="a"/>
    <w:link w:val="af7"/>
    <w:qFormat/>
    <w:rsid w:val="00D67C0B"/>
    <w:pPr>
      <w:pBdr>
        <w:bottom w:val="single" w:sz="6" w:space="1" w:color="000000"/>
      </w:pBdr>
      <w:tabs>
        <w:tab w:val="center" w:pos="4153"/>
        <w:tab w:val="right" w:pos="8306"/>
      </w:tabs>
      <w:jc w:val="center"/>
    </w:pPr>
    <w:rPr>
      <w:sz w:val="18"/>
    </w:rPr>
  </w:style>
  <w:style w:type="paragraph" w:styleId="af8">
    <w:name w:val="Signature"/>
    <w:basedOn w:val="a"/>
    <w:link w:val="16"/>
    <w:qFormat/>
    <w:rsid w:val="00D67C0B"/>
    <w:pPr>
      <w:spacing w:after="600" w:line="312" w:lineRule="atLeast"/>
      <w:jc w:val="center"/>
    </w:pPr>
    <w:rPr>
      <w:rFonts w:eastAsia="仿宋_GB2312"/>
      <w:sz w:val="24"/>
      <w:lang w:val="zh-CN"/>
    </w:rPr>
  </w:style>
  <w:style w:type="paragraph" w:styleId="TOC1">
    <w:name w:val="toc 1"/>
    <w:basedOn w:val="a"/>
    <w:next w:val="a"/>
    <w:uiPriority w:val="39"/>
    <w:qFormat/>
    <w:rsid w:val="00D67C0B"/>
    <w:pPr>
      <w:spacing w:line="460" w:lineRule="exact"/>
    </w:pPr>
    <w:rPr>
      <w:b/>
      <w:sz w:val="28"/>
    </w:rPr>
  </w:style>
  <w:style w:type="paragraph" w:styleId="TOC4">
    <w:name w:val="toc 4"/>
    <w:basedOn w:val="a"/>
    <w:next w:val="a"/>
    <w:unhideWhenUsed/>
    <w:qFormat/>
    <w:rsid w:val="00D67C0B"/>
    <w:pPr>
      <w:spacing w:after="57"/>
      <w:ind w:left="850"/>
    </w:pPr>
  </w:style>
  <w:style w:type="paragraph" w:styleId="af9">
    <w:name w:val="index heading"/>
    <w:basedOn w:val="a"/>
    <w:next w:val="17"/>
    <w:qFormat/>
    <w:rsid w:val="00D67C0B"/>
  </w:style>
  <w:style w:type="paragraph" w:styleId="17">
    <w:name w:val="index 1"/>
    <w:basedOn w:val="a"/>
    <w:next w:val="a"/>
    <w:unhideWhenUsed/>
    <w:qFormat/>
    <w:rsid w:val="00D67C0B"/>
  </w:style>
  <w:style w:type="paragraph" w:styleId="afa">
    <w:name w:val="Subtitle"/>
    <w:basedOn w:val="a"/>
    <w:next w:val="a"/>
    <w:link w:val="18"/>
    <w:qFormat/>
    <w:rsid w:val="00D67C0B"/>
    <w:pPr>
      <w:spacing w:before="240" w:after="60" w:line="312" w:lineRule="auto"/>
      <w:jc w:val="center"/>
      <w:outlineLvl w:val="1"/>
    </w:pPr>
    <w:rPr>
      <w:rFonts w:ascii="Cambria" w:hAnsi="Cambria"/>
      <w:b/>
      <w:bCs/>
      <w:sz w:val="32"/>
      <w:szCs w:val="32"/>
    </w:rPr>
  </w:style>
  <w:style w:type="paragraph" w:styleId="afb">
    <w:name w:val="footnote text"/>
    <w:basedOn w:val="a"/>
    <w:link w:val="afc"/>
    <w:uiPriority w:val="99"/>
    <w:qFormat/>
    <w:rsid w:val="00D67C0B"/>
    <w:pPr>
      <w:jc w:val="left"/>
    </w:pPr>
    <w:rPr>
      <w:sz w:val="18"/>
      <w:szCs w:val="18"/>
      <w:lang w:val="zh-CN"/>
    </w:rPr>
  </w:style>
  <w:style w:type="paragraph" w:styleId="TOC6">
    <w:name w:val="toc 6"/>
    <w:basedOn w:val="a"/>
    <w:next w:val="a"/>
    <w:unhideWhenUsed/>
    <w:qFormat/>
    <w:rsid w:val="00D67C0B"/>
    <w:pPr>
      <w:spacing w:after="57"/>
      <w:ind w:left="1417"/>
    </w:pPr>
  </w:style>
  <w:style w:type="paragraph" w:styleId="32">
    <w:name w:val="Body Text Indent 3"/>
    <w:basedOn w:val="a"/>
    <w:link w:val="33"/>
    <w:qFormat/>
    <w:rsid w:val="00D67C0B"/>
    <w:pPr>
      <w:ind w:firstLine="555"/>
    </w:pPr>
    <w:rPr>
      <w:b/>
      <w:bCs/>
      <w:sz w:val="28"/>
      <w:u w:val="single"/>
    </w:rPr>
  </w:style>
  <w:style w:type="paragraph" w:styleId="71">
    <w:name w:val="index 7"/>
    <w:basedOn w:val="a"/>
    <w:next w:val="a"/>
    <w:qFormat/>
    <w:rsid w:val="00D67C0B"/>
    <w:pPr>
      <w:ind w:left="1200"/>
    </w:pPr>
  </w:style>
  <w:style w:type="paragraph" w:styleId="91">
    <w:name w:val="index 9"/>
    <w:basedOn w:val="a"/>
    <w:next w:val="a"/>
    <w:qFormat/>
    <w:rsid w:val="00D67C0B"/>
    <w:pPr>
      <w:ind w:left="1600"/>
    </w:pPr>
  </w:style>
  <w:style w:type="paragraph" w:styleId="afd">
    <w:name w:val="table of figures"/>
    <w:basedOn w:val="a"/>
    <w:next w:val="a"/>
    <w:qFormat/>
    <w:rsid w:val="00D67C0B"/>
    <w:pPr>
      <w:ind w:left="840" w:hanging="420"/>
    </w:pPr>
  </w:style>
  <w:style w:type="paragraph" w:styleId="TOC2">
    <w:name w:val="toc 2"/>
    <w:basedOn w:val="a"/>
    <w:next w:val="a"/>
    <w:uiPriority w:val="39"/>
    <w:qFormat/>
    <w:rsid w:val="00D67C0B"/>
    <w:pPr>
      <w:spacing w:line="400" w:lineRule="exact"/>
      <w:ind w:left="200"/>
    </w:pPr>
    <w:rPr>
      <w:sz w:val="24"/>
    </w:rPr>
  </w:style>
  <w:style w:type="paragraph" w:styleId="TOC9">
    <w:name w:val="toc 9"/>
    <w:basedOn w:val="a"/>
    <w:next w:val="a"/>
    <w:unhideWhenUsed/>
    <w:qFormat/>
    <w:rsid w:val="00D67C0B"/>
    <w:pPr>
      <w:spacing w:after="57"/>
      <w:ind w:left="2268"/>
    </w:pPr>
  </w:style>
  <w:style w:type="paragraph" w:styleId="24">
    <w:name w:val="Body Text 2"/>
    <w:basedOn w:val="a"/>
    <w:link w:val="25"/>
    <w:qFormat/>
    <w:rsid w:val="00D67C0B"/>
    <w:pPr>
      <w:spacing w:after="120" w:line="480" w:lineRule="auto"/>
    </w:pPr>
  </w:style>
  <w:style w:type="paragraph" w:styleId="HTML">
    <w:name w:val="HTML Preformatted"/>
    <w:basedOn w:val="a"/>
    <w:link w:val="HTML0"/>
    <w:uiPriority w:val="99"/>
    <w:qFormat/>
    <w:rsid w:val="00D67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sz w:val="24"/>
      <w:szCs w:val="24"/>
      <w:lang w:val="zh-CN"/>
    </w:rPr>
  </w:style>
  <w:style w:type="paragraph" w:styleId="afe">
    <w:name w:val="Normal (Web)"/>
    <w:basedOn w:val="a"/>
    <w:qFormat/>
    <w:rsid w:val="00D67C0B"/>
    <w:pPr>
      <w:widowControl/>
      <w:spacing w:before="100" w:beforeAutospacing="1" w:after="100" w:afterAutospacing="1"/>
      <w:jc w:val="left"/>
    </w:pPr>
    <w:rPr>
      <w:rFonts w:ascii="宋体" w:hAnsi="宋体" w:cs="宋体"/>
      <w:sz w:val="24"/>
      <w:szCs w:val="24"/>
    </w:rPr>
  </w:style>
  <w:style w:type="paragraph" w:styleId="26">
    <w:name w:val="index 2"/>
    <w:basedOn w:val="a"/>
    <w:next w:val="a"/>
    <w:qFormat/>
    <w:rsid w:val="00D67C0B"/>
    <w:pPr>
      <w:ind w:left="200"/>
    </w:pPr>
  </w:style>
  <w:style w:type="paragraph" w:styleId="aff">
    <w:name w:val="Title"/>
    <w:basedOn w:val="a"/>
    <w:next w:val="a"/>
    <w:link w:val="aff0"/>
    <w:qFormat/>
    <w:rsid w:val="00D67C0B"/>
    <w:pPr>
      <w:spacing w:before="240" w:after="60"/>
      <w:jc w:val="center"/>
      <w:outlineLvl w:val="0"/>
    </w:pPr>
    <w:rPr>
      <w:rFonts w:ascii="等线 Light" w:hAnsi="等线 Light"/>
      <w:b/>
      <w:bCs/>
      <w:sz w:val="32"/>
      <w:szCs w:val="32"/>
      <w:lang w:val="zh-CN"/>
    </w:rPr>
  </w:style>
  <w:style w:type="paragraph" w:styleId="aff1">
    <w:name w:val="annotation subject"/>
    <w:basedOn w:val="a7"/>
    <w:next w:val="a7"/>
    <w:link w:val="aff2"/>
    <w:qFormat/>
    <w:rsid w:val="00D67C0B"/>
    <w:rPr>
      <w:b/>
      <w:bCs/>
    </w:rPr>
  </w:style>
  <w:style w:type="paragraph" w:styleId="aff3">
    <w:name w:val="Body Text First Indent"/>
    <w:basedOn w:val="a9"/>
    <w:next w:val="27"/>
    <w:link w:val="aff4"/>
    <w:uiPriority w:val="99"/>
    <w:unhideWhenUsed/>
    <w:qFormat/>
    <w:rsid w:val="00D67C0B"/>
    <w:pPr>
      <w:spacing w:after="120"/>
      <w:ind w:firstLine="420"/>
    </w:pPr>
    <w:rPr>
      <w:rFonts w:ascii="Times New Roman" w:eastAsia="宋体" w:hAnsi="Times New Roman"/>
      <w:sz w:val="21"/>
      <w:lang w:val="en-US"/>
    </w:rPr>
  </w:style>
  <w:style w:type="paragraph" w:styleId="27">
    <w:name w:val="Body Text First Indent 2"/>
    <w:basedOn w:val="aa"/>
    <w:next w:val="aff3"/>
    <w:link w:val="28"/>
    <w:qFormat/>
    <w:rsid w:val="00D67C0B"/>
    <w:pPr>
      <w:spacing w:after="120"/>
      <w:ind w:left="420" w:firstLine="420"/>
    </w:pPr>
    <w:rPr>
      <w:rFonts w:ascii="Times New Roman"/>
      <w:color w:val="FF0000"/>
      <w:sz w:val="24"/>
    </w:rPr>
  </w:style>
  <w:style w:type="table" w:styleId="aff5">
    <w:name w:val="Table Grid"/>
    <w:basedOn w:val="a1"/>
    <w:qFormat/>
    <w:rsid w:val="00D67C0B"/>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sid w:val="00D67C0B"/>
    <w:rPr>
      <w:b/>
      <w:bCs/>
    </w:rPr>
  </w:style>
  <w:style w:type="character" w:styleId="aff7">
    <w:name w:val="endnote reference"/>
    <w:uiPriority w:val="99"/>
    <w:semiHidden/>
    <w:unhideWhenUsed/>
    <w:qFormat/>
    <w:rsid w:val="00D67C0B"/>
    <w:rPr>
      <w:vertAlign w:val="superscript"/>
    </w:rPr>
  </w:style>
  <w:style w:type="character" w:styleId="aff8">
    <w:name w:val="page number"/>
    <w:qFormat/>
    <w:rsid w:val="00D67C0B"/>
  </w:style>
  <w:style w:type="character" w:styleId="aff9">
    <w:name w:val="FollowedHyperlink"/>
    <w:unhideWhenUsed/>
    <w:qFormat/>
    <w:rsid w:val="00D67C0B"/>
    <w:rPr>
      <w:color w:val="800080"/>
      <w:u w:val="single"/>
    </w:rPr>
  </w:style>
  <w:style w:type="character" w:styleId="affa">
    <w:name w:val="Emphasis"/>
    <w:qFormat/>
    <w:rsid w:val="00D67C0B"/>
    <w:rPr>
      <w:i/>
      <w:iCs/>
    </w:rPr>
  </w:style>
  <w:style w:type="character" w:styleId="affb">
    <w:name w:val="line number"/>
    <w:qFormat/>
    <w:rsid w:val="00D67C0B"/>
  </w:style>
  <w:style w:type="character" w:styleId="HTML1">
    <w:name w:val="HTML Definition"/>
    <w:qFormat/>
    <w:rsid w:val="00D67C0B"/>
  </w:style>
  <w:style w:type="character" w:styleId="HTML2">
    <w:name w:val="HTML Typewriter"/>
    <w:qFormat/>
    <w:rsid w:val="00D67C0B"/>
    <w:rPr>
      <w:rFonts w:ascii="Monospac821 BT" w:eastAsia="Monospac821 BT" w:hAnsi="Monospac821 BT" w:cs="Monospac821 BT" w:hint="default"/>
      <w:sz w:val="20"/>
    </w:rPr>
  </w:style>
  <w:style w:type="character" w:styleId="HTML3">
    <w:name w:val="HTML Acronym"/>
    <w:qFormat/>
    <w:rsid w:val="00D67C0B"/>
  </w:style>
  <w:style w:type="character" w:styleId="HTML4">
    <w:name w:val="HTML Variable"/>
    <w:qFormat/>
    <w:rsid w:val="00D67C0B"/>
  </w:style>
  <w:style w:type="character" w:styleId="affc">
    <w:name w:val="Hyperlink"/>
    <w:uiPriority w:val="99"/>
    <w:qFormat/>
    <w:rsid w:val="00D67C0B"/>
    <w:rPr>
      <w:color w:val="0000FF"/>
      <w:u w:val="single"/>
    </w:rPr>
  </w:style>
  <w:style w:type="character" w:styleId="HTML5">
    <w:name w:val="HTML Code"/>
    <w:qFormat/>
    <w:rsid w:val="00D67C0B"/>
    <w:rPr>
      <w:rFonts w:ascii="Monospac821 BT" w:eastAsia="Monospac821 BT" w:hAnsi="Monospac821 BT" w:cs="Monospac821 BT" w:hint="default"/>
      <w:sz w:val="20"/>
    </w:rPr>
  </w:style>
  <w:style w:type="character" w:styleId="affd">
    <w:name w:val="annotation reference"/>
    <w:qFormat/>
    <w:rsid w:val="00D67C0B"/>
    <w:rPr>
      <w:sz w:val="21"/>
      <w:szCs w:val="21"/>
    </w:rPr>
  </w:style>
  <w:style w:type="character" w:styleId="HTML6">
    <w:name w:val="HTML Cite"/>
    <w:qFormat/>
    <w:rsid w:val="00D67C0B"/>
  </w:style>
  <w:style w:type="character" w:styleId="affe">
    <w:name w:val="footnote reference"/>
    <w:uiPriority w:val="99"/>
    <w:unhideWhenUsed/>
    <w:qFormat/>
    <w:rsid w:val="00D67C0B"/>
    <w:rPr>
      <w:vertAlign w:val="superscript"/>
    </w:rPr>
  </w:style>
  <w:style w:type="character" w:styleId="HTML7">
    <w:name w:val="HTML Keyboard"/>
    <w:qFormat/>
    <w:rsid w:val="00D67C0B"/>
    <w:rPr>
      <w:rFonts w:ascii="Monospac821 BT" w:eastAsia="Monospac821 BT" w:hAnsi="Monospac821 BT" w:cs="Monospac821 BT"/>
      <w:sz w:val="20"/>
    </w:rPr>
  </w:style>
  <w:style w:type="character" w:styleId="HTML8">
    <w:name w:val="HTML Sample"/>
    <w:qFormat/>
    <w:rsid w:val="00D67C0B"/>
    <w:rPr>
      <w:rFonts w:ascii="Monospac821 BT" w:eastAsia="Monospac821 BT" w:hAnsi="Monospac821 BT" w:cs="Monospac821 BT" w:hint="default"/>
      <w:color w:val="666666"/>
    </w:rPr>
  </w:style>
  <w:style w:type="paragraph" w:customStyle="1" w:styleId="afff">
    <w:name w:val="段"/>
    <w:next w:val="a"/>
    <w:qFormat/>
    <w:rsid w:val="00D67C0B"/>
    <w:pPr>
      <w:ind w:firstLine="200"/>
      <w:jc w:val="both"/>
    </w:pPr>
    <w:rPr>
      <w:rFonts w:ascii="宋体" w:hAnsi="Times New Roman"/>
      <w:sz w:val="21"/>
      <w:szCs w:val="22"/>
    </w:rPr>
  </w:style>
  <w:style w:type="character" w:customStyle="1" w:styleId="11">
    <w:name w:val="标题 1 字符"/>
    <w:link w:val="10"/>
    <w:qFormat/>
    <w:rsid w:val="00D67C0B"/>
    <w:rPr>
      <w:rFonts w:ascii="宋体" w:eastAsia="宋体" w:hAnsi="宋体" w:cs="Times New Roman"/>
      <w:b/>
      <w:sz w:val="36"/>
      <w:szCs w:val="20"/>
      <w:lang w:val="zh-CN"/>
    </w:rPr>
  </w:style>
  <w:style w:type="character" w:customStyle="1" w:styleId="23">
    <w:name w:val="标题 2 字符3"/>
    <w:link w:val="2"/>
    <w:qFormat/>
    <w:rsid w:val="00D67C0B"/>
    <w:rPr>
      <w:rFonts w:ascii="Times New Roman" w:eastAsia="楷体_GB2312" w:hAnsi="Times New Roman" w:cs="Times New Roman"/>
      <w:b/>
      <w:bCs/>
      <w:sz w:val="28"/>
      <w:szCs w:val="28"/>
      <w:lang w:val="zh-CN"/>
    </w:rPr>
  </w:style>
  <w:style w:type="character" w:customStyle="1" w:styleId="30">
    <w:name w:val="标题 3 字符"/>
    <w:link w:val="3"/>
    <w:qFormat/>
    <w:rsid w:val="00D67C0B"/>
    <w:rPr>
      <w:rFonts w:ascii="宋体" w:eastAsia="宋体" w:hAnsi="宋体" w:cs="Times New Roman"/>
      <w:sz w:val="28"/>
      <w:szCs w:val="20"/>
    </w:rPr>
  </w:style>
  <w:style w:type="character" w:customStyle="1" w:styleId="40">
    <w:name w:val="标题 4 字符"/>
    <w:link w:val="4"/>
    <w:qFormat/>
    <w:rsid w:val="00D67C0B"/>
    <w:rPr>
      <w:rFonts w:ascii="Times New Roman" w:eastAsia="宋体" w:hAnsi="Times New Roman" w:cs="Times New Roman"/>
      <w:b/>
      <w:bCs/>
      <w:sz w:val="18"/>
      <w:szCs w:val="20"/>
    </w:rPr>
  </w:style>
  <w:style w:type="character" w:customStyle="1" w:styleId="50">
    <w:name w:val="标题 5 字符"/>
    <w:link w:val="5"/>
    <w:qFormat/>
    <w:rsid w:val="00D67C0B"/>
    <w:rPr>
      <w:rFonts w:ascii="Times New Roman" w:eastAsia="宋体" w:hAnsi="Times New Roman" w:cs="Times New Roman"/>
      <w:b/>
      <w:bCs/>
      <w:sz w:val="18"/>
      <w:szCs w:val="20"/>
    </w:rPr>
  </w:style>
  <w:style w:type="character" w:customStyle="1" w:styleId="60">
    <w:name w:val="标题 6 字符"/>
    <w:link w:val="6"/>
    <w:uiPriority w:val="9"/>
    <w:qFormat/>
    <w:rsid w:val="00D67C0B"/>
    <w:rPr>
      <w:rFonts w:ascii="等线 Light" w:eastAsia="等线 Light" w:hAnsi="等线 Light" w:cs="Times New Roman"/>
      <w:b/>
      <w:bCs/>
      <w:sz w:val="24"/>
      <w:szCs w:val="24"/>
    </w:rPr>
  </w:style>
  <w:style w:type="character" w:customStyle="1" w:styleId="70">
    <w:name w:val="标题 7 字符"/>
    <w:link w:val="7"/>
    <w:uiPriority w:val="9"/>
    <w:qFormat/>
    <w:rsid w:val="00D67C0B"/>
    <w:rPr>
      <w:rFonts w:ascii="Arial" w:eastAsia="Arial" w:hAnsi="Arial" w:cs="Arial"/>
      <w:b/>
      <w:bCs/>
      <w:i/>
      <w:iCs/>
      <w:sz w:val="22"/>
      <w:szCs w:val="22"/>
    </w:rPr>
  </w:style>
  <w:style w:type="character" w:customStyle="1" w:styleId="80">
    <w:name w:val="标题 8 字符"/>
    <w:link w:val="8"/>
    <w:uiPriority w:val="9"/>
    <w:qFormat/>
    <w:rsid w:val="00D67C0B"/>
    <w:rPr>
      <w:rFonts w:ascii="Arial" w:eastAsia="Arial" w:hAnsi="Arial" w:cs="Arial"/>
      <w:i/>
      <w:iCs/>
      <w:sz w:val="22"/>
      <w:szCs w:val="22"/>
    </w:rPr>
  </w:style>
  <w:style w:type="character" w:customStyle="1" w:styleId="90">
    <w:name w:val="标题 9 字符"/>
    <w:link w:val="9"/>
    <w:uiPriority w:val="9"/>
    <w:qFormat/>
    <w:rsid w:val="00D67C0B"/>
    <w:rPr>
      <w:rFonts w:ascii="Arial" w:eastAsia="Arial" w:hAnsi="Arial" w:cs="Arial"/>
      <w:i/>
      <w:iCs/>
      <w:sz w:val="21"/>
      <w:szCs w:val="21"/>
    </w:rPr>
  </w:style>
  <w:style w:type="character" w:customStyle="1" w:styleId="Heading2Char">
    <w:name w:val="Heading 2 Char"/>
    <w:uiPriority w:val="9"/>
    <w:qFormat/>
    <w:rsid w:val="00D67C0B"/>
    <w:rPr>
      <w:rFonts w:ascii="Arial" w:eastAsia="Arial" w:hAnsi="Arial" w:cs="Arial"/>
      <w:sz w:val="34"/>
    </w:rPr>
  </w:style>
  <w:style w:type="character" w:customStyle="1" w:styleId="Heading3Char">
    <w:name w:val="Heading 3 Char"/>
    <w:uiPriority w:val="9"/>
    <w:qFormat/>
    <w:rsid w:val="00D67C0B"/>
    <w:rPr>
      <w:rFonts w:ascii="Arial" w:eastAsia="Arial" w:hAnsi="Arial" w:cs="Arial"/>
      <w:sz w:val="30"/>
      <w:szCs w:val="30"/>
    </w:rPr>
  </w:style>
  <w:style w:type="character" w:customStyle="1" w:styleId="Heading4Char">
    <w:name w:val="Heading 4 Char"/>
    <w:uiPriority w:val="9"/>
    <w:qFormat/>
    <w:rsid w:val="00D67C0B"/>
    <w:rPr>
      <w:rFonts w:ascii="Arial" w:eastAsia="Arial" w:hAnsi="Arial" w:cs="Arial"/>
      <w:b/>
      <w:bCs/>
      <w:sz w:val="26"/>
      <w:szCs w:val="26"/>
    </w:rPr>
  </w:style>
  <w:style w:type="character" w:customStyle="1" w:styleId="Heading5Char">
    <w:name w:val="Heading 5 Char"/>
    <w:uiPriority w:val="9"/>
    <w:qFormat/>
    <w:rsid w:val="00D67C0B"/>
    <w:rPr>
      <w:rFonts w:ascii="Arial" w:eastAsia="Arial" w:hAnsi="Arial" w:cs="Arial"/>
      <w:b/>
      <w:bCs/>
      <w:sz w:val="24"/>
      <w:szCs w:val="24"/>
    </w:rPr>
  </w:style>
  <w:style w:type="character" w:customStyle="1" w:styleId="Heading6Char">
    <w:name w:val="Heading 6 Char"/>
    <w:uiPriority w:val="9"/>
    <w:qFormat/>
    <w:rsid w:val="00D67C0B"/>
    <w:rPr>
      <w:rFonts w:ascii="Arial" w:eastAsia="Arial" w:hAnsi="Arial" w:cs="Arial"/>
      <w:b/>
      <w:bCs/>
      <w:sz w:val="22"/>
      <w:szCs w:val="22"/>
    </w:rPr>
  </w:style>
  <w:style w:type="paragraph" w:styleId="afff0">
    <w:name w:val="List Paragraph"/>
    <w:basedOn w:val="a"/>
    <w:link w:val="afff1"/>
    <w:uiPriority w:val="34"/>
    <w:qFormat/>
    <w:rsid w:val="00D67C0B"/>
    <w:pPr>
      <w:ind w:firstLine="420"/>
    </w:pPr>
    <w:rPr>
      <w:sz w:val="20"/>
    </w:rPr>
  </w:style>
  <w:style w:type="character" w:customStyle="1" w:styleId="afff1">
    <w:name w:val="列表段落 字符"/>
    <w:link w:val="afff0"/>
    <w:qFormat/>
    <w:rsid w:val="00D67C0B"/>
    <w:rPr>
      <w:rFonts w:ascii="Times New Roman" w:eastAsia="宋体" w:hAnsi="Times New Roman" w:cs="Times New Roman"/>
      <w:szCs w:val="20"/>
    </w:rPr>
  </w:style>
  <w:style w:type="paragraph" w:styleId="afff2">
    <w:name w:val="No Spacing"/>
    <w:link w:val="afff3"/>
    <w:qFormat/>
    <w:rsid w:val="00D67C0B"/>
    <w:rPr>
      <w:sz w:val="22"/>
      <w:szCs w:val="22"/>
    </w:rPr>
  </w:style>
  <w:style w:type="character" w:customStyle="1" w:styleId="afff3">
    <w:name w:val="无间隔 字符"/>
    <w:link w:val="afff2"/>
    <w:qFormat/>
    <w:rsid w:val="00D67C0B"/>
    <w:rPr>
      <w:sz w:val="22"/>
      <w:szCs w:val="22"/>
      <w:lang w:val="en-US" w:eastAsia="zh-CN" w:bidi="ar-SA"/>
    </w:rPr>
  </w:style>
  <w:style w:type="character" w:customStyle="1" w:styleId="aff0">
    <w:name w:val="标题 字符"/>
    <w:link w:val="aff"/>
    <w:qFormat/>
    <w:rsid w:val="00D67C0B"/>
    <w:rPr>
      <w:rFonts w:ascii="等线 Light" w:eastAsia="宋体" w:hAnsi="等线 Light" w:cs="Times New Roman"/>
      <w:b/>
      <w:bCs/>
      <w:sz w:val="32"/>
      <w:szCs w:val="32"/>
      <w:lang w:val="zh-CN"/>
    </w:rPr>
  </w:style>
  <w:style w:type="character" w:customStyle="1" w:styleId="TitleChar">
    <w:name w:val="Title Char"/>
    <w:uiPriority w:val="10"/>
    <w:qFormat/>
    <w:rsid w:val="00D67C0B"/>
    <w:rPr>
      <w:sz w:val="48"/>
      <w:szCs w:val="48"/>
    </w:rPr>
  </w:style>
  <w:style w:type="character" w:customStyle="1" w:styleId="18">
    <w:name w:val="副标题 字符1"/>
    <w:link w:val="afa"/>
    <w:qFormat/>
    <w:rsid w:val="00D67C0B"/>
    <w:rPr>
      <w:rFonts w:ascii="Cambria" w:hAnsi="Cambria"/>
      <w:b/>
      <w:bCs/>
      <w:sz w:val="32"/>
      <w:szCs w:val="32"/>
    </w:rPr>
  </w:style>
  <w:style w:type="character" w:customStyle="1" w:styleId="SubtitleChar">
    <w:name w:val="Subtitle Char"/>
    <w:uiPriority w:val="11"/>
    <w:qFormat/>
    <w:rsid w:val="00D67C0B"/>
    <w:rPr>
      <w:sz w:val="24"/>
      <w:szCs w:val="24"/>
    </w:rPr>
  </w:style>
  <w:style w:type="paragraph" w:styleId="afff4">
    <w:name w:val="Quote"/>
    <w:basedOn w:val="a"/>
    <w:next w:val="a"/>
    <w:link w:val="afff5"/>
    <w:uiPriority w:val="29"/>
    <w:qFormat/>
    <w:rsid w:val="00D67C0B"/>
    <w:pPr>
      <w:ind w:left="720" w:right="720"/>
    </w:pPr>
    <w:rPr>
      <w:i/>
    </w:rPr>
  </w:style>
  <w:style w:type="character" w:customStyle="1" w:styleId="afff5">
    <w:name w:val="引用 字符"/>
    <w:link w:val="afff4"/>
    <w:uiPriority w:val="29"/>
    <w:qFormat/>
    <w:rsid w:val="00D67C0B"/>
    <w:rPr>
      <w:i/>
    </w:rPr>
  </w:style>
  <w:style w:type="paragraph" w:styleId="afff6">
    <w:name w:val="Intense Quote"/>
    <w:basedOn w:val="a"/>
    <w:next w:val="a"/>
    <w:link w:val="afff7"/>
    <w:uiPriority w:val="30"/>
    <w:qFormat/>
    <w:rsid w:val="00D67C0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7">
    <w:name w:val="明显引用 字符"/>
    <w:link w:val="afff6"/>
    <w:uiPriority w:val="30"/>
    <w:qFormat/>
    <w:rsid w:val="00D67C0B"/>
    <w:rPr>
      <w:i/>
    </w:rPr>
  </w:style>
  <w:style w:type="character" w:customStyle="1" w:styleId="af7">
    <w:name w:val="页眉 字符"/>
    <w:link w:val="af6"/>
    <w:qFormat/>
    <w:rsid w:val="00D67C0B"/>
    <w:rPr>
      <w:rFonts w:ascii="Times New Roman" w:eastAsia="宋体" w:hAnsi="Times New Roman" w:cs="Times New Roman"/>
      <w:sz w:val="18"/>
      <w:szCs w:val="20"/>
    </w:rPr>
  </w:style>
  <w:style w:type="character" w:customStyle="1" w:styleId="HeaderChar">
    <w:name w:val="Header Char"/>
    <w:uiPriority w:val="99"/>
    <w:qFormat/>
    <w:rsid w:val="00D67C0B"/>
  </w:style>
  <w:style w:type="character" w:customStyle="1" w:styleId="15">
    <w:name w:val="页脚 字符1"/>
    <w:link w:val="af4"/>
    <w:uiPriority w:val="99"/>
    <w:qFormat/>
    <w:rsid w:val="00D67C0B"/>
    <w:rPr>
      <w:rFonts w:ascii="Times New Roman" w:eastAsia="宋体" w:hAnsi="Times New Roman" w:cs="Times New Roman"/>
      <w:sz w:val="18"/>
      <w:szCs w:val="20"/>
    </w:rPr>
  </w:style>
  <w:style w:type="character" w:customStyle="1" w:styleId="FooterChar">
    <w:name w:val="Footer Char"/>
    <w:uiPriority w:val="99"/>
    <w:qFormat/>
    <w:rsid w:val="00D67C0B"/>
  </w:style>
  <w:style w:type="character" w:customStyle="1" w:styleId="CaptionChar">
    <w:name w:val="Caption Char"/>
    <w:uiPriority w:val="99"/>
    <w:qFormat/>
    <w:rsid w:val="00D67C0B"/>
  </w:style>
  <w:style w:type="table" w:customStyle="1" w:styleId="TableGridLight">
    <w:name w:val="Table Grid Light"/>
    <w:uiPriority w:val="59"/>
    <w:qFormat/>
    <w:rsid w:val="00D67C0B"/>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无格式表格 11"/>
    <w:uiPriority w:val="59"/>
    <w:rsid w:val="00D67C0B"/>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无格式表格 21"/>
    <w:uiPriority w:val="59"/>
    <w:rsid w:val="00D67C0B"/>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无格式表格 31"/>
    <w:uiPriority w:val="99"/>
    <w:rsid w:val="00D67C0B"/>
    <w:tblPr>
      <w:tblCellMar>
        <w:top w:w="0" w:type="dxa"/>
        <w:left w:w="0" w:type="dxa"/>
        <w:bottom w:w="0" w:type="dxa"/>
        <w:right w:w="0" w:type="dxa"/>
      </w:tblCellMar>
    </w:tblPr>
  </w:style>
  <w:style w:type="table" w:customStyle="1" w:styleId="410">
    <w:name w:val="无格式表格 41"/>
    <w:uiPriority w:val="99"/>
    <w:rsid w:val="00D67C0B"/>
    <w:tblPr>
      <w:tblCellMar>
        <w:top w:w="0" w:type="dxa"/>
        <w:left w:w="0" w:type="dxa"/>
        <w:bottom w:w="0" w:type="dxa"/>
        <w:right w:w="0" w:type="dxa"/>
      </w:tblCellMar>
    </w:tblPr>
  </w:style>
  <w:style w:type="table" w:customStyle="1" w:styleId="510">
    <w:name w:val="无格式表格 51"/>
    <w:uiPriority w:val="99"/>
    <w:qFormat/>
    <w:rsid w:val="00D67C0B"/>
    <w:tblPr>
      <w:tblCellMar>
        <w:top w:w="0" w:type="dxa"/>
        <w:left w:w="0" w:type="dxa"/>
        <w:bottom w:w="0" w:type="dxa"/>
        <w:right w:w="0" w:type="dxa"/>
      </w:tblCellMar>
    </w:tblPr>
  </w:style>
  <w:style w:type="table" w:customStyle="1" w:styleId="111">
    <w:name w:val="网格表 1 浅色1"/>
    <w:uiPriority w:val="99"/>
    <w:qFormat/>
    <w:rsid w:val="00D67C0B"/>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qFormat/>
    <w:rsid w:val="00D67C0B"/>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qFormat/>
    <w:rsid w:val="00D67C0B"/>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qFormat/>
    <w:rsid w:val="00D67C0B"/>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qFormat/>
    <w:rsid w:val="00D67C0B"/>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qFormat/>
    <w:rsid w:val="00D67C0B"/>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qFormat/>
    <w:rsid w:val="00D67C0B"/>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
    <w:name w:val="网格表 21"/>
    <w:uiPriority w:val="99"/>
    <w:qFormat/>
    <w:rsid w:val="00D67C0B"/>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qFormat/>
    <w:rsid w:val="00D67C0B"/>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qFormat/>
    <w:rsid w:val="00D67C0B"/>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qFormat/>
    <w:rsid w:val="00D67C0B"/>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qFormat/>
    <w:rsid w:val="00D67C0B"/>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qFormat/>
    <w:rsid w:val="00D67C0B"/>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rsid w:val="00D67C0B"/>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
    <w:name w:val="网格表 31"/>
    <w:uiPriority w:val="99"/>
    <w:rsid w:val="00D67C0B"/>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rsid w:val="00D67C0B"/>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rsid w:val="00D67C0B"/>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qFormat/>
    <w:rsid w:val="00D67C0B"/>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qFormat/>
    <w:rsid w:val="00D67C0B"/>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rsid w:val="00D67C0B"/>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qFormat/>
    <w:rsid w:val="00D67C0B"/>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
    <w:name w:val="网格表 41"/>
    <w:uiPriority w:val="59"/>
    <w:rsid w:val="00D67C0B"/>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qFormat/>
    <w:rsid w:val="00D67C0B"/>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qFormat/>
    <w:rsid w:val="00D67C0B"/>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qFormat/>
    <w:rsid w:val="00D67C0B"/>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qFormat/>
    <w:rsid w:val="00D67C0B"/>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qFormat/>
    <w:rsid w:val="00D67C0B"/>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qFormat/>
    <w:rsid w:val="00D67C0B"/>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
    <w:name w:val="网格表 5 深色1"/>
    <w:uiPriority w:val="99"/>
    <w:rsid w:val="00D67C0B"/>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qFormat/>
    <w:rsid w:val="00D67C0B"/>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qFormat/>
    <w:rsid w:val="00D67C0B"/>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rsid w:val="00D67C0B"/>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rsid w:val="00D67C0B"/>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qFormat/>
    <w:rsid w:val="00D67C0B"/>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qFormat/>
    <w:rsid w:val="00D67C0B"/>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0">
    <w:name w:val="网格表 6 彩色1"/>
    <w:uiPriority w:val="99"/>
    <w:rsid w:val="00D67C0B"/>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qFormat/>
    <w:rsid w:val="00D67C0B"/>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rsid w:val="00D67C0B"/>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qFormat/>
    <w:rsid w:val="00D67C0B"/>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qFormat/>
    <w:rsid w:val="00D67C0B"/>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qFormat/>
    <w:rsid w:val="00D67C0B"/>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rsid w:val="00D67C0B"/>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0">
    <w:name w:val="网格表 7 彩色1"/>
    <w:uiPriority w:val="99"/>
    <w:rsid w:val="00D67C0B"/>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qFormat/>
    <w:rsid w:val="00D67C0B"/>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qFormat/>
    <w:rsid w:val="00D67C0B"/>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qFormat/>
    <w:rsid w:val="00D67C0B"/>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rsid w:val="00D67C0B"/>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qFormat/>
    <w:rsid w:val="00D67C0B"/>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rsid w:val="00D67C0B"/>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
    <w:name w:val="清单表 1 浅色1"/>
    <w:uiPriority w:val="99"/>
    <w:qFormat/>
    <w:rsid w:val="00D67C0B"/>
    <w:tblPr>
      <w:tblCellMar>
        <w:top w:w="0" w:type="dxa"/>
        <w:left w:w="0" w:type="dxa"/>
        <w:bottom w:w="0" w:type="dxa"/>
        <w:right w:w="0" w:type="dxa"/>
      </w:tblCellMar>
    </w:tblPr>
  </w:style>
  <w:style w:type="table" w:customStyle="1" w:styleId="ListTable1Light-Accent1">
    <w:name w:val="List Table 1 Light - Accent 1"/>
    <w:uiPriority w:val="99"/>
    <w:qFormat/>
    <w:rsid w:val="00D67C0B"/>
    <w:tblPr>
      <w:tblCellMar>
        <w:top w:w="0" w:type="dxa"/>
        <w:left w:w="0" w:type="dxa"/>
        <w:bottom w:w="0" w:type="dxa"/>
        <w:right w:w="0" w:type="dxa"/>
      </w:tblCellMar>
    </w:tblPr>
  </w:style>
  <w:style w:type="table" w:customStyle="1" w:styleId="ListTable1Light-Accent2">
    <w:name w:val="List Table 1 Light - Accent 2"/>
    <w:uiPriority w:val="99"/>
    <w:qFormat/>
    <w:rsid w:val="00D67C0B"/>
    <w:tblPr>
      <w:tblCellMar>
        <w:top w:w="0" w:type="dxa"/>
        <w:left w:w="0" w:type="dxa"/>
        <w:bottom w:w="0" w:type="dxa"/>
        <w:right w:w="0" w:type="dxa"/>
      </w:tblCellMar>
    </w:tblPr>
  </w:style>
  <w:style w:type="table" w:customStyle="1" w:styleId="ListTable1Light-Accent3">
    <w:name w:val="List Table 1 Light - Accent 3"/>
    <w:uiPriority w:val="99"/>
    <w:qFormat/>
    <w:rsid w:val="00D67C0B"/>
    <w:tblPr>
      <w:tblCellMar>
        <w:top w:w="0" w:type="dxa"/>
        <w:left w:w="0" w:type="dxa"/>
        <w:bottom w:w="0" w:type="dxa"/>
        <w:right w:w="0" w:type="dxa"/>
      </w:tblCellMar>
    </w:tblPr>
  </w:style>
  <w:style w:type="table" w:customStyle="1" w:styleId="ListTable1Light-Accent4">
    <w:name w:val="List Table 1 Light - Accent 4"/>
    <w:uiPriority w:val="99"/>
    <w:qFormat/>
    <w:rsid w:val="00D67C0B"/>
    <w:tblPr>
      <w:tblCellMar>
        <w:top w:w="0" w:type="dxa"/>
        <w:left w:w="0" w:type="dxa"/>
        <w:bottom w:w="0" w:type="dxa"/>
        <w:right w:w="0" w:type="dxa"/>
      </w:tblCellMar>
    </w:tblPr>
  </w:style>
  <w:style w:type="table" w:customStyle="1" w:styleId="ListTable1Light-Accent5">
    <w:name w:val="List Table 1 Light - Accent 5"/>
    <w:uiPriority w:val="99"/>
    <w:qFormat/>
    <w:rsid w:val="00D67C0B"/>
    <w:tblPr>
      <w:tblCellMar>
        <w:top w:w="0" w:type="dxa"/>
        <w:left w:w="0" w:type="dxa"/>
        <w:bottom w:w="0" w:type="dxa"/>
        <w:right w:w="0" w:type="dxa"/>
      </w:tblCellMar>
    </w:tblPr>
  </w:style>
  <w:style w:type="table" w:customStyle="1" w:styleId="ListTable1Light-Accent6">
    <w:name w:val="List Table 1 Light - Accent 6"/>
    <w:uiPriority w:val="99"/>
    <w:qFormat/>
    <w:rsid w:val="00D67C0B"/>
    <w:tblPr>
      <w:tblCellMar>
        <w:top w:w="0" w:type="dxa"/>
        <w:left w:w="0" w:type="dxa"/>
        <w:bottom w:w="0" w:type="dxa"/>
        <w:right w:w="0" w:type="dxa"/>
      </w:tblCellMar>
    </w:tblPr>
  </w:style>
  <w:style w:type="table" w:customStyle="1" w:styleId="212">
    <w:name w:val="清单表 21"/>
    <w:uiPriority w:val="99"/>
    <w:qFormat/>
    <w:rsid w:val="00D67C0B"/>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qFormat/>
    <w:rsid w:val="00D67C0B"/>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qFormat/>
    <w:rsid w:val="00D67C0B"/>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qFormat/>
    <w:rsid w:val="00D67C0B"/>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rsid w:val="00D67C0B"/>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rsid w:val="00D67C0B"/>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qFormat/>
    <w:rsid w:val="00D67C0B"/>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
    <w:name w:val="清单表 31"/>
    <w:uiPriority w:val="99"/>
    <w:rsid w:val="00D67C0B"/>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qFormat/>
    <w:rsid w:val="00D67C0B"/>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rsid w:val="00D67C0B"/>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rsid w:val="00D67C0B"/>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qFormat/>
    <w:rsid w:val="00D67C0B"/>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rsid w:val="00D67C0B"/>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qFormat/>
    <w:rsid w:val="00D67C0B"/>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
    <w:name w:val="清单表 41"/>
    <w:uiPriority w:val="99"/>
    <w:rsid w:val="00D67C0B"/>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qFormat/>
    <w:rsid w:val="00D67C0B"/>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rsid w:val="00D67C0B"/>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rsid w:val="00D67C0B"/>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qFormat/>
    <w:rsid w:val="00D67C0B"/>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rsid w:val="00D67C0B"/>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rsid w:val="00D67C0B"/>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
    <w:name w:val="清单表 5 深色1"/>
    <w:uiPriority w:val="99"/>
    <w:rsid w:val="00D67C0B"/>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qFormat/>
    <w:rsid w:val="00D67C0B"/>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qFormat/>
    <w:rsid w:val="00D67C0B"/>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qFormat/>
    <w:rsid w:val="00D67C0B"/>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rsid w:val="00D67C0B"/>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rsid w:val="00D67C0B"/>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rsid w:val="00D67C0B"/>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
    <w:name w:val="清单表 6 彩色1"/>
    <w:uiPriority w:val="99"/>
    <w:rsid w:val="00D67C0B"/>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qFormat/>
    <w:rsid w:val="00D67C0B"/>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qFormat/>
    <w:rsid w:val="00D67C0B"/>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qFormat/>
    <w:rsid w:val="00D67C0B"/>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qFormat/>
    <w:rsid w:val="00D67C0B"/>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qFormat/>
    <w:rsid w:val="00D67C0B"/>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rsid w:val="00D67C0B"/>
    <w:tblPr>
      <w:tblBorders>
        <w:top w:val="single" w:sz="4" w:space="0" w:color="FAC090"/>
        <w:bottom w:val="single" w:sz="4" w:space="0" w:color="FAC090"/>
      </w:tblBorders>
      <w:tblCellMar>
        <w:top w:w="0" w:type="dxa"/>
        <w:left w:w="0" w:type="dxa"/>
        <w:bottom w:w="0" w:type="dxa"/>
        <w:right w:w="0" w:type="dxa"/>
      </w:tblCellMar>
    </w:tblPr>
  </w:style>
  <w:style w:type="table" w:customStyle="1" w:styleId="711">
    <w:name w:val="清单表 7 彩色1"/>
    <w:uiPriority w:val="99"/>
    <w:rsid w:val="00D67C0B"/>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qFormat/>
    <w:rsid w:val="00D67C0B"/>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rsid w:val="00D67C0B"/>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rsid w:val="00D67C0B"/>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rsid w:val="00D67C0B"/>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qFormat/>
    <w:rsid w:val="00D67C0B"/>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qFormat/>
    <w:rsid w:val="00D67C0B"/>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sid w:val="00D67C0B"/>
    <w:rPr>
      <w:color w:val="404040"/>
    </w:rPr>
    <w:tblPr>
      <w:tblCellMar>
        <w:top w:w="0" w:type="dxa"/>
        <w:left w:w="0" w:type="dxa"/>
        <w:bottom w:w="0" w:type="dxa"/>
        <w:right w:w="0" w:type="dxa"/>
      </w:tblCellMar>
    </w:tblPr>
  </w:style>
  <w:style w:type="table" w:customStyle="1" w:styleId="Lined-Accent1">
    <w:name w:val="Lined - Accent 1"/>
    <w:uiPriority w:val="99"/>
    <w:qFormat/>
    <w:rsid w:val="00D67C0B"/>
    <w:rPr>
      <w:color w:val="404040"/>
    </w:rPr>
    <w:tblPr>
      <w:tblCellMar>
        <w:top w:w="0" w:type="dxa"/>
        <w:left w:w="0" w:type="dxa"/>
        <w:bottom w:w="0" w:type="dxa"/>
        <w:right w:w="0" w:type="dxa"/>
      </w:tblCellMar>
    </w:tblPr>
  </w:style>
  <w:style w:type="table" w:customStyle="1" w:styleId="Lined-Accent2">
    <w:name w:val="Lined - Accent 2"/>
    <w:uiPriority w:val="99"/>
    <w:qFormat/>
    <w:rsid w:val="00D67C0B"/>
    <w:rPr>
      <w:color w:val="404040"/>
    </w:rPr>
    <w:tblPr>
      <w:tblCellMar>
        <w:top w:w="0" w:type="dxa"/>
        <w:left w:w="0" w:type="dxa"/>
        <w:bottom w:w="0" w:type="dxa"/>
        <w:right w:w="0" w:type="dxa"/>
      </w:tblCellMar>
    </w:tblPr>
  </w:style>
  <w:style w:type="table" w:customStyle="1" w:styleId="Lined-Accent3">
    <w:name w:val="Lined - Accent 3"/>
    <w:uiPriority w:val="99"/>
    <w:qFormat/>
    <w:rsid w:val="00D67C0B"/>
    <w:rPr>
      <w:color w:val="404040"/>
    </w:rPr>
    <w:tblPr>
      <w:tblCellMar>
        <w:top w:w="0" w:type="dxa"/>
        <w:left w:w="0" w:type="dxa"/>
        <w:bottom w:w="0" w:type="dxa"/>
        <w:right w:w="0" w:type="dxa"/>
      </w:tblCellMar>
    </w:tblPr>
  </w:style>
  <w:style w:type="table" w:customStyle="1" w:styleId="Lined-Accent4">
    <w:name w:val="Lined - Accent 4"/>
    <w:uiPriority w:val="99"/>
    <w:qFormat/>
    <w:rsid w:val="00D67C0B"/>
    <w:rPr>
      <w:color w:val="404040"/>
    </w:rPr>
    <w:tblPr>
      <w:tblCellMar>
        <w:top w:w="0" w:type="dxa"/>
        <w:left w:w="0" w:type="dxa"/>
        <w:bottom w:w="0" w:type="dxa"/>
        <w:right w:w="0" w:type="dxa"/>
      </w:tblCellMar>
    </w:tblPr>
  </w:style>
  <w:style w:type="table" w:customStyle="1" w:styleId="Lined-Accent5">
    <w:name w:val="Lined - Accent 5"/>
    <w:uiPriority w:val="99"/>
    <w:qFormat/>
    <w:rsid w:val="00D67C0B"/>
    <w:rPr>
      <w:color w:val="404040"/>
    </w:rPr>
    <w:tblPr>
      <w:tblCellMar>
        <w:top w:w="0" w:type="dxa"/>
        <w:left w:w="0" w:type="dxa"/>
        <w:bottom w:w="0" w:type="dxa"/>
        <w:right w:w="0" w:type="dxa"/>
      </w:tblCellMar>
    </w:tblPr>
  </w:style>
  <w:style w:type="table" w:customStyle="1" w:styleId="Lined-Accent6">
    <w:name w:val="Lined - Accent 6"/>
    <w:uiPriority w:val="99"/>
    <w:qFormat/>
    <w:rsid w:val="00D67C0B"/>
    <w:rPr>
      <w:color w:val="404040"/>
    </w:rPr>
    <w:tblPr>
      <w:tblCellMar>
        <w:top w:w="0" w:type="dxa"/>
        <w:left w:w="0" w:type="dxa"/>
        <w:bottom w:w="0" w:type="dxa"/>
        <w:right w:w="0" w:type="dxa"/>
      </w:tblCellMar>
    </w:tblPr>
  </w:style>
  <w:style w:type="table" w:customStyle="1" w:styleId="BorderedLined-Accent">
    <w:name w:val="Bordered &amp; Lined - Accent"/>
    <w:uiPriority w:val="99"/>
    <w:qFormat/>
    <w:rsid w:val="00D67C0B"/>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qFormat/>
    <w:rsid w:val="00D67C0B"/>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sid w:val="00D67C0B"/>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qFormat/>
    <w:rsid w:val="00D67C0B"/>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qFormat/>
    <w:rsid w:val="00D67C0B"/>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qFormat/>
    <w:rsid w:val="00D67C0B"/>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sid w:val="00D67C0B"/>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rsid w:val="00D67C0B"/>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rsid w:val="00D67C0B"/>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rsid w:val="00D67C0B"/>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rsid w:val="00D67C0B"/>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qFormat/>
    <w:rsid w:val="00D67C0B"/>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rsid w:val="00D67C0B"/>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rsid w:val="00D67C0B"/>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afc">
    <w:name w:val="脚注文本 字符"/>
    <w:link w:val="afb"/>
    <w:uiPriority w:val="99"/>
    <w:qFormat/>
    <w:rsid w:val="00D67C0B"/>
    <w:rPr>
      <w:rFonts w:ascii="Times New Roman" w:eastAsia="宋体" w:hAnsi="Times New Roman" w:cs="Times New Roman"/>
      <w:sz w:val="18"/>
      <w:szCs w:val="18"/>
      <w:lang w:val="zh-CN"/>
    </w:rPr>
  </w:style>
  <w:style w:type="character" w:customStyle="1" w:styleId="FootnoteTextChar">
    <w:name w:val="Footnote Text Char"/>
    <w:uiPriority w:val="99"/>
    <w:rsid w:val="00D67C0B"/>
    <w:rPr>
      <w:sz w:val="18"/>
    </w:rPr>
  </w:style>
  <w:style w:type="character" w:customStyle="1" w:styleId="af1">
    <w:name w:val="尾注文本 字符"/>
    <w:link w:val="af0"/>
    <w:qFormat/>
    <w:rsid w:val="00D67C0B"/>
    <w:rPr>
      <w:sz w:val="20"/>
    </w:rPr>
  </w:style>
  <w:style w:type="paragraph" w:customStyle="1" w:styleId="TOC10">
    <w:name w:val="TOC 标题1"/>
    <w:uiPriority w:val="39"/>
    <w:unhideWhenUsed/>
    <w:rsid w:val="00D67C0B"/>
  </w:style>
  <w:style w:type="character" w:customStyle="1" w:styleId="12">
    <w:name w:val="正文缩进 字符1"/>
    <w:link w:val="a3"/>
    <w:qFormat/>
    <w:rsid w:val="00D67C0B"/>
    <w:rPr>
      <w:rFonts w:ascii="Times New Roman" w:eastAsia="宋体" w:hAnsi="Times New Roman" w:cs="Times New Roman"/>
      <w:szCs w:val="20"/>
      <w:lang w:val="zh-CN"/>
    </w:rPr>
  </w:style>
  <w:style w:type="character" w:customStyle="1" w:styleId="a6">
    <w:name w:val="文档结构图 字符"/>
    <w:link w:val="a5"/>
    <w:qFormat/>
    <w:rsid w:val="00D67C0B"/>
    <w:rPr>
      <w:rFonts w:ascii="Times New Roman" w:eastAsia="宋体" w:hAnsi="Times New Roman" w:cs="Times New Roman"/>
      <w:szCs w:val="20"/>
      <w:shd w:val="clear" w:color="auto" w:fill="000080"/>
    </w:rPr>
  </w:style>
  <w:style w:type="character" w:customStyle="1" w:styleId="a8">
    <w:name w:val="批注文字 字符"/>
    <w:link w:val="a7"/>
    <w:qFormat/>
    <w:rsid w:val="00D67C0B"/>
    <w:rPr>
      <w:rFonts w:ascii="Times New Roman" w:eastAsia="宋体" w:hAnsi="Times New Roman" w:cs="Times New Roman"/>
      <w:szCs w:val="20"/>
      <w:lang w:val="zh-CN"/>
    </w:rPr>
  </w:style>
  <w:style w:type="character" w:customStyle="1" w:styleId="13">
    <w:name w:val="正文文本 字符1"/>
    <w:link w:val="a9"/>
    <w:qFormat/>
    <w:rsid w:val="00D67C0B"/>
    <w:rPr>
      <w:rFonts w:ascii="楷体_GB2312" w:eastAsia="楷体_GB2312" w:hAnsi="Arial" w:cs="Times New Roman"/>
      <w:sz w:val="28"/>
      <w:szCs w:val="20"/>
      <w:lang w:val="zh-CN"/>
    </w:rPr>
  </w:style>
  <w:style w:type="character" w:customStyle="1" w:styleId="14">
    <w:name w:val="正文文本缩进 字符1"/>
    <w:link w:val="aa"/>
    <w:qFormat/>
    <w:rsid w:val="00D67C0B"/>
    <w:rPr>
      <w:rFonts w:ascii="宋体" w:eastAsia="宋体" w:hAnsi="Times New Roman" w:cs="Times New Roman"/>
      <w:sz w:val="28"/>
      <w:szCs w:val="20"/>
    </w:rPr>
  </w:style>
  <w:style w:type="character" w:customStyle="1" w:styleId="ad">
    <w:name w:val="纯文本 字符"/>
    <w:link w:val="ac"/>
    <w:qFormat/>
    <w:rsid w:val="00D67C0B"/>
    <w:rPr>
      <w:rFonts w:ascii="宋体" w:eastAsia="宋体" w:hAnsi="Courier New" w:cs="Times New Roman"/>
      <w:szCs w:val="20"/>
      <w:lang w:val="zh-CN"/>
    </w:rPr>
  </w:style>
  <w:style w:type="character" w:customStyle="1" w:styleId="af">
    <w:name w:val="日期 字符"/>
    <w:link w:val="ae"/>
    <w:qFormat/>
    <w:rsid w:val="00D67C0B"/>
    <w:rPr>
      <w:rFonts w:ascii="宋体" w:eastAsia="宋体" w:hAnsi="Times New Roman" w:cs="Times New Roman"/>
      <w:sz w:val="28"/>
      <w:szCs w:val="20"/>
      <w:lang w:val="zh-CN"/>
    </w:rPr>
  </w:style>
  <w:style w:type="character" w:customStyle="1" w:styleId="22">
    <w:name w:val="正文文本缩进 2 字符"/>
    <w:link w:val="21"/>
    <w:qFormat/>
    <w:rsid w:val="00D67C0B"/>
    <w:rPr>
      <w:rFonts w:ascii="Times New Roman" w:eastAsia="宋体" w:hAnsi="Times New Roman" w:cs="Times New Roman"/>
      <w:sz w:val="24"/>
      <w:szCs w:val="20"/>
    </w:rPr>
  </w:style>
  <w:style w:type="character" w:customStyle="1" w:styleId="af3">
    <w:name w:val="批注框文本 字符"/>
    <w:link w:val="af2"/>
    <w:qFormat/>
    <w:rsid w:val="00D67C0B"/>
    <w:rPr>
      <w:rFonts w:ascii="Times New Roman" w:eastAsia="宋体" w:hAnsi="Times New Roman" w:cs="Times New Roman"/>
      <w:sz w:val="18"/>
      <w:szCs w:val="18"/>
      <w:lang w:val="zh-CN"/>
    </w:rPr>
  </w:style>
  <w:style w:type="character" w:customStyle="1" w:styleId="16">
    <w:name w:val="签名 字符1"/>
    <w:link w:val="af8"/>
    <w:uiPriority w:val="99"/>
    <w:qFormat/>
    <w:rsid w:val="00D67C0B"/>
    <w:rPr>
      <w:rFonts w:ascii="Times New Roman" w:eastAsia="仿宋_GB2312" w:hAnsi="Times New Roman" w:cs="Times New Roman"/>
      <w:sz w:val="24"/>
      <w:szCs w:val="20"/>
      <w:lang w:val="zh-CN"/>
    </w:rPr>
  </w:style>
  <w:style w:type="character" w:customStyle="1" w:styleId="33">
    <w:name w:val="正文文本缩进 3 字符"/>
    <w:link w:val="32"/>
    <w:qFormat/>
    <w:rsid w:val="00D67C0B"/>
    <w:rPr>
      <w:rFonts w:ascii="Times New Roman" w:eastAsia="宋体" w:hAnsi="Times New Roman" w:cs="Times New Roman"/>
      <w:b/>
      <w:bCs/>
      <w:sz w:val="28"/>
      <w:szCs w:val="20"/>
      <w:u w:val="single"/>
    </w:rPr>
  </w:style>
  <w:style w:type="character" w:customStyle="1" w:styleId="HTML0">
    <w:name w:val="HTML 预设格式 字符"/>
    <w:link w:val="HTML"/>
    <w:uiPriority w:val="99"/>
    <w:qFormat/>
    <w:rsid w:val="00D67C0B"/>
    <w:rPr>
      <w:rFonts w:ascii="Arial" w:eastAsia="宋体" w:hAnsi="Arial" w:cs="Times New Roman"/>
      <w:sz w:val="24"/>
      <w:szCs w:val="24"/>
      <w:lang w:val="zh-CN"/>
    </w:rPr>
  </w:style>
  <w:style w:type="character" w:customStyle="1" w:styleId="aff2">
    <w:name w:val="批注主题 字符"/>
    <w:link w:val="aff1"/>
    <w:qFormat/>
    <w:rsid w:val="00D67C0B"/>
    <w:rPr>
      <w:rFonts w:ascii="Times New Roman" w:eastAsia="宋体" w:hAnsi="Times New Roman" w:cs="Times New Roman"/>
      <w:b/>
      <w:bCs/>
      <w:szCs w:val="20"/>
      <w:lang w:val="zh-CN"/>
    </w:rPr>
  </w:style>
  <w:style w:type="character" w:customStyle="1" w:styleId="2Char">
    <w:name w:val="标题 2 Char"/>
    <w:qFormat/>
    <w:rsid w:val="00D67C0B"/>
    <w:rPr>
      <w:rFonts w:ascii="Cambria" w:eastAsia="宋体" w:hAnsi="Cambria" w:cs="Times New Roman"/>
      <w:b/>
      <w:bCs/>
      <w:sz w:val="32"/>
      <w:szCs w:val="32"/>
    </w:rPr>
  </w:style>
  <w:style w:type="character" w:customStyle="1" w:styleId="3Char">
    <w:name w:val="标题 3 Char"/>
    <w:qFormat/>
    <w:rsid w:val="00D67C0B"/>
    <w:rPr>
      <w:rFonts w:ascii="Times New Roman" w:eastAsia="宋体" w:hAnsi="Times New Roman" w:cs="Times New Roman"/>
      <w:b/>
      <w:bCs/>
      <w:sz w:val="32"/>
      <w:szCs w:val="32"/>
    </w:rPr>
  </w:style>
  <w:style w:type="character" w:customStyle="1" w:styleId="5Char">
    <w:name w:val="标题 5 Char"/>
    <w:qFormat/>
    <w:rsid w:val="00D67C0B"/>
    <w:rPr>
      <w:rFonts w:ascii="Times New Roman" w:eastAsia="宋体" w:hAnsi="Times New Roman" w:cs="Times New Roman"/>
      <w:b/>
      <w:bCs/>
      <w:sz w:val="28"/>
      <w:szCs w:val="28"/>
    </w:rPr>
  </w:style>
  <w:style w:type="character" w:customStyle="1" w:styleId="Char0">
    <w:name w:val="批注文字 Char"/>
    <w:qFormat/>
    <w:rsid w:val="00D67C0B"/>
    <w:rPr>
      <w:rFonts w:ascii="Times New Roman" w:eastAsia="宋体" w:hAnsi="Times New Roman" w:cs="Times New Roman"/>
      <w:szCs w:val="20"/>
    </w:rPr>
  </w:style>
  <w:style w:type="character" w:customStyle="1" w:styleId="Char1">
    <w:name w:val="正文文本 Char"/>
    <w:qFormat/>
    <w:rsid w:val="00D67C0B"/>
    <w:rPr>
      <w:rFonts w:ascii="Times New Roman" w:eastAsia="宋体" w:hAnsi="Times New Roman" w:cs="Times New Roman"/>
      <w:szCs w:val="20"/>
    </w:rPr>
  </w:style>
  <w:style w:type="character" w:customStyle="1" w:styleId="Char2">
    <w:name w:val="正文文本缩进 Char"/>
    <w:qFormat/>
    <w:rsid w:val="00D67C0B"/>
    <w:rPr>
      <w:rFonts w:ascii="Times New Roman" w:eastAsia="宋体" w:hAnsi="Times New Roman" w:cs="Times New Roman"/>
      <w:szCs w:val="20"/>
    </w:rPr>
  </w:style>
  <w:style w:type="character" w:customStyle="1" w:styleId="Char3">
    <w:name w:val="纯文本 Char"/>
    <w:qFormat/>
    <w:rsid w:val="00D67C0B"/>
    <w:rPr>
      <w:rFonts w:ascii="宋体" w:eastAsia="宋体" w:hAnsi="Courier New" w:cs="Courier New"/>
      <w:szCs w:val="21"/>
    </w:rPr>
  </w:style>
  <w:style w:type="character" w:customStyle="1" w:styleId="Char4">
    <w:name w:val="日期 Char"/>
    <w:qFormat/>
    <w:rsid w:val="00D67C0B"/>
    <w:rPr>
      <w:rFonts w:ascii="Times New Roman" w:eastAsia="宋体" w:hAnsi="Times New Roman" w:cs="Times New Roman"/>
      <w:szCs w:val="20"/>
    </w:rPr>
  </w:style>
  <w:style w:type="character" w:customStyle="1" w:styleId="Char5">
    <w:name w:val="批注框文本 Char"/>
    <w:qFormat/>
    <w:rsid w:val="00D67C0B"/>
    <w:rPr>
      <w:rFonts w:ascii="Times New Roman" w:eastAsia="宋体" w:hAnsi="Times New Roman" w:cs="Times New Roman"/>
      <w:sz w:val="18"/>
      <w:szCs w:val="18"/>
    </w:rPr>
  </w:style>
  <w:style w:type="character" w:customStyle="1" w:styleId="Char6">
    <w:name w:val="页脚 Char"/>
    <w:uiPriority w:val="99"/>
    <w:qFormat/>
    <w:rsid w:val="00D67C0B"/>
    <w:rPr>
      <w:rFonts w:ascii="Times New Roman" w:eastAsia="宋体" w:hAnsi="Times New Roman" w:cs="Times New Roman"/>
      <w:sz w:val="18"/>
      <w:szCs w:val="18"/>
    </w:rPr>
  </w:style>
  <w:style w:type="character" w:customStyle="1" w:styleId="Char7">
    <w:name w:val="页眉 Char"/>
    <w:uiPriority w:val="99"/>
    <w:qFormat/>
    <w:rsid w:val="00D67C0B"/>
    <w:rPr>
      <w:rFonts w:ascii="Times New Roman" w:eastAsia="宋体" w:hAnsi="Times New Roman" w:cs="Times New Roman"/>
      <w:sz w:val="18"/>
      <w:szCs w:val="18"/>
    </w:rPr>
  </w:style>
  <w:style w:type="character" w:customStyle="1" w:styleId="Char8">
    <w:name w:val="签名 Char"/>
    <w:qFormat/>
    <w:rsid w:val="00D67C0B"/>
    <w:rPr>
      <w:rFonts w:ascii="Times New Roman" w:eastAsia="宋体" w:hAnsi="Times New Roman" w:cs="Times New Roman"/>
      <w:szCs w:val="20"/>
    </w:rPr>
  </w:style>
  <w:style w:type="character" w:customStyle="1" w:styleId="HTMLChar">
    <w:name w:val="HTML 预设格式 Char"/>
    <w:uiPriority w:val="99"/>
    <w:qFormat/>
    <w:rsid w:val="00D67C0B"/>
    <w:rPr>
      <w:rFonts w:ascii="Courier New" w:eastAsia="宋体" w:hAnsi="Courier New" w:cs="Courier New"/>
      <w:sz w:val="20"/>
      <w:szCs w:val="20"/>
    </w:rPr>
  </w:style>
  <w:style w:type="character" w:customStyle="1" w:styleId="19">
    <w:name w:val="已访问的超链接1"/>
    <w:uiPriority w:val="99"/>
    <w:qFormat/>
    <w:rsid w:val="00D67C0B"/>
    <w:rPr>
      <w:color w:val="800080"/>
      <w:u w:val="single"/>
    </w:rPr>
  </w:style>
  <w:style w:type="character" w:customStyle="1" w:styleId="afff8">
    <w:name w:val="签名 字符"/>
    <w:qFormat/>
    <w:rsid w:val="00D67C0B"/>
    <w:rPr>
      <w:rFonts w:eastAsia="仿宋_GB2312"/>
      <w:sz w:val="24"/>
    </w:rPr>
  </w:style>
  <w:style w:type="character" w:customStyle="1" w:styleId="afff9">
    <w:name w:val="正文文本 字符"/>
    <w:qFormat/>
    <w:rsid w:val="00D67C0B"/>
    <w:rPr>
      <w:rFonts w:ascii="楷体_GB2312" w:eastAsia="楷体_GB2312" w:hAnsi="Arial"/>
      <w:sz w:val="28"/>
    </w:rPr>
  </w:style>
  <w:style w:type="paragraph" w:customStyle="1" w:styleId="213">
    <w:name w:val="目录 21"/>
    <w:basedOn w:val="a"/>
    <w:next w:val="a"/>
    <w:uiPriority w:val="39"/>
    <w:qFormat/>
    <w:rsid w:val="00D67C0B"/>
    <w:pPr>
      <w:tabs>
        <w:tab w:val="right" w:leader="dot" w:pos="9450"/>
      </w:tabs>
      <w:spacing w:line="400" w:lineRule="exact"/>
      <w:ind w:left="250"/>
      <w:jc w:val="left"/>
    </w:pPr>
    <w:rPr>
      <w:bCs/>
      <w:smallCaps/>
      <w:sz w:val="24"/>
      <w:szCs w:val="24"/>
    </w:rPr>
  </w:style>
  <w:style w:type="paragraph" w:customStyle="1" w:styleId="810">
    <w:name w:val="目录 81"/>
    <w:basedOn w:val="a"/>
    <w:next w:val="a"/>
    <w:semiHidden/>
    <w:qFormat/>
    <w:rsid w:val="00D67C0B"/>
    <w:pPr>
      <w:ind w:left="1470"/>
      <w:jc w:val="left"/>
    </w:pPr>
    <w:rPr>
      <w:szCs w:val="21"/>
    </w:rPr>
  </w:style>
  <w:style w:type="paragraph" w:customStyle="1" w:styleId="712">
    <w:name w:val="目录 71"/>
    <w:basedOn w:val="a"/>
    <w:next w:val="a"/>
    <w:semiHidden/>
    <w:qFormat/>
    <w:rsid w:val="00D67C0B"/>
    <w:pPr>
      <w:ind w:left="1260"/>
      <w:jc w:val="left"/>
    </w:pPr>
    <w:rPr>
      <w:szCs w:val="21"/>
    </w:rPr>
  </w:style>
  <w:style w:type="paragraph" w:customStyle="1" w:styleId="1a">
    <w:name w:val="列出段落1"/>
    <w:basedOn w:val="a"/>
    <w:qFormat/>
    <w:rsid w:val="00D67C0B"/>
    <w:pPr>
      <w:spacing w:line="360" w:lineRule="auto"/>
      <w:ind w:firstLine="420"/>
    </w:pPr>
    <w:rPr>
      <w:sz w:val="24"/>
      <w:szCs w:val="21"/>
    </w:rPr>
  </w:style>
  <w:style w:type="paragraph" w:customStyle="1" w:styleId="CharCharChar">
    <w:name w:val="Char Char Char"/>
    <w:basedOn w:val="a"/>
    <w:qFormat/>
    <w:rsid w:val="00D67C0B"/>
    <w:pPr>
      <w:numPr>
        <w:numId w:val="1"/>
      </w:numPr>
      <w:tabs>
        <w:tab w:val="left" w:pos="375"/>
        <w:tab w:val="left" w:pos="1545"/>
      </w:tabs>
    </w:pPr>
  </w:style>
  <w:style w:type="paragraph" w:customStyle="1" w:styleId="113">
    <w:name w:val="目录 11"/>
    <w:basedOn w:val="a"/>
    <w:next w:val="a"/>
    <w:uiPriority w:val="39"/>
    <w:qFormat/>
    <w:rsid w:val="00D67C0B"/>
    <w:pPr>
      <w:tabs>
        <w:tab w:val="right" w:leader="dot" w:pos="9450"/>
      </w:tabs>
      <w:spacing w:before="100" w:beforeAutospacing="1" w:after="100" w:afterAutospacing="1" w:line="360" w:lineRule="exact"/>
      <w:ind w:left="210"/>
    </w:pPr>
    <w:rPr>
      <w:b/>
      <w:bCs/>
      <w:caps/>
      <w:sz w:val="28"/>
      <w:szCs w:val="36"/>
    </w:rPr>
  </w:style>
  <w:style w:type="paragraph" w:customStyle="1" w:styleId="910">
    <w:name w:val="目录 91"/>
    <w:basedOn w:val="a"/>
    <w:next w:val="a"/>
    <w:semiHidden/>
    <w:qFormat/>
    <w:rsid w:val="00D67C0B"/>
    <w:pPr>
      <w:ind w:left="1680"/>
      <w:jc w:val="left"/>
    </w:pPr>
    <w:rPr>
      <w:szCs w:val="21"/>
    </w:rPr>
  </w:style>
  <w:style w:type="paragraph" w:customStyle="1" w:styleId="612">
    <w:name w:val="目录 61"/>
    <w:basedOn w:val="a"/>
    <w:next w:val="a"/>
    <w:semiHidden/>
    <w:qFormat/>
    <w:rsid w:val="00D67C0B"/>
    <w:pPr>
      <w:ind w:left="1050"/>
      <w:jc w:val="left"/>
    </w:pPr>
    <w:rPr>
      <w:szCs w:val="21"/>
    </w:rPr>
  </w:style>
  <w:style w:type="paragraph" w:customStyle="1" w:styleId="PlainText1">
    <w:name w:val="Plain Text1"/>
    <w:basedOn w:val="a"/>
    <w:qFormat/>
    <w:rsid w:val="00D67C0B"/>
    <w:rPr>
      <w:rFonts w:ascii="宋体" w:eastAsia="楷体_GB2312" w:hAnsi="Courier New"/>
      <w:sz w:val="28"/>
    </w:rPr>
  </w:style>
  <w:style w:type="paragraph" w:customStyle="1" w:styleId="Default">
    <w:name w:val="Default"/>
    <w:qFormat/>
    <w:rsid w:val="00D67C0B"/>
    <w:pPr>
      <w:widowControl w:val="0"/>
    </w:pPr>
    <w:rPr>
      <w:rFonts w:ascii="Times New Roman" w:hAnsi="Times New Roman"/>
      <w:color w:val="000000"/>
      <w:sz w:val="24"/>
      <w:szCs w:val="24"/>
    </w:rPr>
  </w:style>
  <w:style w:type="paragraph" w:customStyle="1" w:styleId="CharCharCharChar">
    <w:name w:val="Char Char Char Char"/>
    <w:basedOn w:val="a5"/>
    <w:qFormat/>
    <w:rsid w:val="00D67C0B"/>
    <w:pPr>
      <w:spacing w:line="360" w:lineRule="auto"/>
    </w:pPr>
    <w:rPr>
      <w:rFonts w:ascii="Tahoma" w:hAnsi="Tahoma"/>
      <w:sz w:val="24"/>
      <w:szCs w:val="24"/>
    </w:rPr>
  </w:style>
  <w:style w:type="paragraph" w:customStyle="1" w:styleId="513">
    <w:name w:val="目录 51"/>
    <w:basedOn w:val="a"/>
    <w:next w:val="a"/>
    <w:semiHidden/>
    <w:qFormat/>
    <w:rsid w:val="00D67C0B"/>
    <w:pPr>
      <w:ind w:left="840"/>
      <w:jc w:val="left"/>
    </w:pPr>
    <w:rPr>
      <w:szCs w:val="21"/>
    </w:rPr>
  </w:style>
  <w:style w:type="paragraph" w:customStyle="1" w:styleId="Char1CharCharChar">
    <w:name w:val="Char1 Char Char Char"/>
    <w:basedOn w:val="a"/>
    <w:qFormat/>
    <w:rsid w:val="00D67C0B"/>
    <w:rPr>
      <w:rFonts w:ascii="Tahoma" w:hAnsi="Tahoma"/>
      <w:sz w:val="24"/>
    </w:rPr>
  </w:style>
  <w:style w:type="paragraph" w:customStyle="1" w:styleId="Char">
    <w:name w:val="Char"/>
    <w:basedOn w:val="a"/>
    <w:qFormat/>
    <w:rsid w:val="00D67C0B"/>
    <w:pPr>
      <w:numPr>
        <w:numId w:val="2"/>
      </w:numPr>
    </w:pPr>
    <w:rPr>
      <w:sz w:val="24"/>
      <w:szCs w:val="24"/>
    </w:rPr>
  </w:style>
  <w:style w:type="paragraph" w:customStyle="1" w:styleId="CharChar1CharCharCharCharCharCharChar">
    <w:name w:val="Char Char1 Char Char Char Char Char Char Char"/>
    <w:basedOn w:val="a"/>
    <w:qFormat/>
    <w:rsid w:val="00D67C0B"/>
    <w:rPr>
      <w:rFonts w:ascii="Calibri Light" w:hAnsi="Calibri Light" w:cs="Berlin Sans FB Demi"/>
      <w:sz w:val="24"/>
    </w:rPr>
  </w:style>
  <w:style w:type="paragraph" w:customStyle="1" w:styleId="CharChar1CharCharCharCharCharCharChar1">
    <w:name w:val="Char Char1 Char Char Char Char Char Char Char1"/>
    <w:basedOn w:val="a"/>
    <w:qFormat/>
    <w:rsid w:val="00D67C0B"/>
    <w:rPr>
      <w:rFonts w:ascii="Tahoma" w:hAnsi="Tahoma"/>
      <w:sz w:val="24"/>
    </w:rPr>
  </w:style>
  <w:style w:type="paragraph" w:customStyle="1" w:styleId="CharChar">
    <w:name w:val="Char Char"/>
    <w:basedOn w:val="a"/>
    <w:qFormat/>
    <w:rsid w:val="00D67C0B"/>
    <w:rPr>
      <w:szCs w:val="21"/>
    </w:rPr>
  </w:style>
  <w:style w:type="paragraph" w:customStyle="1" w:styleId="313">
    <w:name w:val="目录 31"/>
    <w:basedOn w:val="a"/>
    <w:next w:val="a"/>
    <w:uiPriority w:val="39"/>
    <w:qFormat/>
    <w:rsid w:val="00D67C0B"/>
    <w:pPr>
      <w:ind w:left="420"/>
      <w:jc w:val="left"/>
    </w:pPr>
    <w:rPr>
      <w:i/>
      <w:iCs/>
      <w:szCs w:val="24"/>
    </w:rPr>
  </w:style>
  <w:style w:type="paragraph" w:customStyle="1" w:styleId="413">
    <w:name w:val="目录 41"/>
    <w:basedOn w:val="a"/>
    <w:next w:val="a"/>
    <w:semiHidden/>
    <w:qFormat/>
    <w:rsid w:val="00D67C0B"/>
    <w:pPr>
      <w:ind w:left="630"/>
      <w:jc w:val="left"/>
    </w:pPr>
    <w:rPr>
      <w:szCs w:val="21"/>
    </w:rPr>
  </w:style>
  <w:style w:type="paragraph" w:customStyle="1" w:styleId="Style12">
    <w:name w:val="_Style 12"/>
    <w:basedOn w:val="a5"/>
    <w:qFormat/>
    <w:rsid w:val="00D67C0B"/>
    <w:pPr>
      <w:widowControl/>
      <w:spacing w:line="360" w:lineRule="auto"/>
      <w:jc w:val="left"/>
    </w:pPr>
    <w:rPr>
      <w:sz w:val="24"/>
      <w:szCs w:val="24"/>
    </w:rPr>
  </w:style>
  <w:style w:type="paragraph" w:customStyle="1" w:styleId="1">
    <w:name w:val="样式1"/>
    <w:basedOn w:val="a"/>
    <w:qFormat/>
    <w:rsid w:val="00D67C0B"/>
    <w:pPr>
      <w:numPr>
        <w:numId w:val="3"/>
      </w:numPr>
    </w:pPr>
    <w:rPr>
      <w:rFonts w:ascii="宋体" w:hAnsi="宋体"/>
      <w:szCs w:val="21"/>
    </w:rPr>
  </w:style>
  <w:style w:type="paragraph" w:customStyle="1" w:styleId="CharCharChar1">
    <w:name w:val="Char Char Char1"/>
    <w:basedOn w:val="a"/>
    <w:qFormat/>
    <w:rsid w:val="00D67C0B"/>
    <w:pPr>
      <w:tabs>
        <w:tab w:val="left" w:pos="375"/>
        <w:tab w:val="left" w:pos="1545"/>
      </w:tabs>
      <w:ind w:left="375" w:hanging="375"/>
    </w:pPr>
  </w:style>
  <w:style w:type="character" w:customStyle="1" w:styleId="Char10">
    <w:name w:val="正文缩进 Char1"/>
    <w:link w:val="1b"/>
    <w:qFormat/>
    <w:rsid w:val="00D67C0B"/>
    <w:rPr>
      <w:rFonts w:eastAsia="楷体_GB2312"/>
      <w:sz w:val="24"/>
    </w:rPr>
  </w:style>
  <w:style w:type="paragraph" w:customStyle="1" w:styleId="1b">
    <w:name w:val="正文缩进1"/>
    <w:basedOn w:val="a"/>
    <w:link w:val="Char10"/>
    <w:qFormat/>
    <w:rsid w:val="00D67C0B"/>
    <w:pPr>
      <w:ind w:firstLine="420"/>
      <w:jc w:val="left"/>
    </w:pPr>
    <w:rPr>
      <w:rFonts w:ascii="Calibri" w:eastAsia="楷体_GB2312" w:hAnsi="Calibri"/>
      <w:sz w:val="24"/>
    </w:rPr>
  </w:style>
  <w:style w:type="character" w:customStyle="1" w:styleId="1c">
    <w:name w:val="纯文本 字符1"/>
    <w:qFormat/>
    <w:rsid w:val="00D67C0B"/>
    <w:rPr>
      <w:rFonts w:ascii="宋体" w:hAnsi="Courier New"/>
    </w:rPr>
  </w:style>
  <w:style w:type="character" w:customStyle="1" w:styleId="afffa">
    <w:name w:val="正文缩进 字符"/>
    <w:uiPriority w:val="99"/>
    <w:qFormat/>
    <w:rsid w:val="00D67C0B"/>
    <w:rPr>
      <w:sz w:val="21"/>
    </w:rPr>
  </w:style>
  <w:style w:type="character" w:customStyle="1" w:styleId="1d">
    <w:name w:val="未处理的提及1"/>
    <w:uiPriority w:val="99"/>
    <w:unhideWhenUsed/>
    <w:qFormat/>
    <w:rsid w:val="00D67C0B"/>
    <w:rPr>
      <w:color w:val="605E5C"/>
      <w:shd w:val="clear" w:color="auto" w:fill="E1DFDD"/>
    </w:rPr>
  </w:style>
  <w:style w:type="paragraph" w:customStyle="1" w:styleId="afffb">
    <w:name w:val="第二级"/>
    <w:basedOn w:val="6"/>
    <w:next w:val="a"/>
    <w:qFormat/>
    <w:rsid w:val="00D67C0B"/>
    <w:pPr>
      <w:spacing w:before="100" w:beforeAutospacing="1" w:after="100" w:afterAutospacing="1" w:line="460" w:lineRule="exact"/>
      <w:ind w:firstLine="720"/>
    </w:pPr>
    <w:rPr>
      <w:rFonts w:ascii="Calibri Light" w:eastAsia="宋体" w:hAnsi="Calibri Light"/>
      <w:b w:val="0"/>
    </w:rPr>
  </w:style>
  <w:style w:type="character" w:customStyle="1" w:styleId="214">
    <w:name w:val="标题 2 字符1"/>
    <w:qFormat/>
    <w:rsid w:val="00D67C0B"/>
    <w:rPr>
      <w:rFonts w:eastAsia="楷体_GB2312"/>
      <w:b/>
      <w:bCs/>
      <w:sz w:val="28"/>
      <w:szCs w:val="28"/>
    </w:rPr>
  </w:style>
  <w:style w:type="character" w:customStyle="1" w:styleId="29">
    <w:name w:val="标题 2 字符"/>
    <w:qFormat/>
    <w:rsid w:val="00D67C0B"/>
    <w:rPr>
      <w:rFonts w:eastAsia="楷体_GB2312"/>
      <w:b/>
      <w:bCs/>
      <w:sz w:val="28"/>
      <w:szCs w:val="28"/>
    </w:rPr>
  </w:style>
  <w:style w:type="character" w:customStyle="1" w:styleId="2a">
    <w:name w:val="未处理的提及2"/>
    <w:uiPriority w:val="99"/>
    <w:unhideWhenUsed/>
    <w:qFormat/>
    <w:rsid w:val="00D67C0B"/>
    <w:rPr>
      <w:color w:val="605E5C"/>
      <w:shd w:val="clear" w:color="auto" w:fill="E1DFDD"/>
    </w:rPr>
  </w:style>
  <w:style w:type="paragraph" w:customStyle="1" w:styleId="1e">
    <w:name w:val="修订1"/>
    <w:uiPriority w:val="99"/>
    <w:unhideWhenUsed/>
    <w:qFormat/>
    <w:rsid w:val="00D67C0B"/>
    <w:rPr>
      <w:rFonts w:ascii="Times New Roman" w:hAnsi="Times New Roman"/>
      <w:sz w:val="21"/>
    </w:rPr>
  </w:style>
  <w:style w:type="character" w:customStyle="1" w:styleId="afffc">
    <w:name w:val="副标题 字符"/>
    <w:qFormat/>
    <w:rsid w:val="00D67C0B"/>
    <w:rPr>
      <w:rFonts w:ascii="Calibri" w:eastAsia="宋体" w:hAnsi="Calibri" w:cs="Times New Roman"/>
      <w:b/>
      <w:bCs/>
      <w:sz w:val="32"/>
      <w:szCs w:val="32"/>
    </w:rPr>
  </w:style>
  <w:style w:type="character" w:customStyle="1" w:styleId="114">
    <w:name w:val="标题 1 字符1"/>
    <w:qFormat/>
    <w:rsid w:val="00D67C0B"/>
    <w:rPr>
      <w:rFonts w:ascii="宋体" w:eastAsia="宋体" w:hAnsi="宋体" w:cs="Times New Roman"/>
      <w:b/>
      <w:sz w:val="36"/>
      <w:szCs w:val="20"/>
    </w:rPr>
  </w:style>
  <w:style w:type="character" w:customStyle="1" w:styleId="1f">
    <w:name w:val="批注主题 字符1"/>
    <w:qFormat/>
    <w:rsid w:val="00D67C0B"/>
    <w:rPr>
      <w:rFonts w:ascii="Times New Roman" w:eastAsia="宋体" w:hAnsi="Times New Roman" w:cs="Times New Roman"/>
      <w:b/>
      <w:bCs/>
      <w:sz w:val="21"/>
      <w:szCs w:val="20"/>
    </w:rPr>
  </w:style>
  <w:style w:type="character" w:customStyle="1" w:styleId="HTML10">
    <w:name w:val="HTML 预设格式 字符1"/>
    <w:uiPriority w:val="99"/>
    <w:qFormat/>
    <w:rsid w:val="00D67C0B"/>
    <w:rPr>
      <w:rFonts w:ascii="Arial" w:hAnsi="Arial" w:cs="Arial"/>
      <w:sz w:val="24"/>
      <w:szCs w:val="24"/>
    </w:rPr>
  </w:style>
  <w:style w:type="character" w:customStyle="1" w:styleId="2b">
    <w:name w:val="正文文本 字符2"/>
    <w:qFormat/>
    <w:rsid w:val="00D67C0B"/>
    <w:rPr>
      <w:rFonts w:ascii="楷体_GB2312" w:eastAsia="楷体_GB2312" w:hAnsi="Arial"/>
      <w:sz w:val="28"/>
    </w:rPr>
  </w:style>
  <w:style w:type="paragraph" w:customStyle="1" w:styleId="1f0">
    <w:name w:val="1"/>
    <w:basedOn w:val="a"/>
    <w:next w:val="a"/>
    <w:qFormat/>
    <w:rsid w:val="00D67C0B"/>
    <w:pPr>
      <w:ind w:left="630"/>
      <w:jc w:val="left"/>
    </w:pPr>
    <w:rPr>
      <w:szCs w:val="21"/>
    </w:rPr>
  </w:style>
  <w:style w:type="character" w:customStyle="1" w:styleId="2c">
    <w:name w:val="日期 字符2"/>
    <w:uiPriority w:val="99"/>
    <w:qFormat/>
    <w:rsid w:val="00D67C0B"/>
    <w:rPr>
      <w:rFonts w:ascii="宋体"/>
      <w:sz w:val="28"/>
    </w:rPr>
  </w:style>
  <w:style w:type="character" w:customStyle="1" w:styleId="2d">
    <w:name w:val="签名 字符2"/>
    <w:qFormat/>
    <w:rsid w:val="00D67C0B"/>
    <w:rPr>
      <w:rFonts w:eastAsia="仿宋_GB2312"/>
      <w:sz w:val="24"/>
    </w:rPr>
  </w:style>
  <w:style w:type="paragraph" w:customStyle="1" w:styleId="CharChar1CharCharCharCharCharCharChar2">
    <w:name w:val="Char Char1 Char Char Char Char Char Char Char2"/>
    <w:basedOn w:val="a"/>
    <w:qFormat/>
    <w:rsid w:val="00D67C0B"/>
    <w:rPr>
      <w:rFonts w:ascii="Tahoma" w:hAnsi="Tahoma"/>
      <w:sz w:val="24"/>
    </w:rPr>
  </w:style>
  <w:style w:type="character" w:customStyle="1" w:styleId="1f1">
    <w:name w:val="批注文字 字符1"/>
    <w:uiPriority w:val="99"/>
    <w:qFormat/>
    <w:rsid w:val="00D67C0B"/>
    <w:rPr>
      <w:rFonts w:ascii="Times New Roman" w:eastAsia="宋体" w:hAnsi="Times New Roman" w:cs="Times New Roman"/>
      <w:szCs w:val="20"/>
    </w:rPr>
  </w:style>
  <w:style w:type="character" w:customStyle="1" w:styleId="1f2">
    <w:name w:val="批注框文本 字符1"/>
    <w:qFormat/>
    <w:rsid w:val="00D67C0B"/>
    <w:rPr>
      <w:rFonts w:ascii="Times New Roman" w:eastAsia="宋体" w:hAnsi="Times New Roman" w:cs="Times New Roman"/>
      <w:sz w:val="18"/>
      <w:szCs w:val="18"/>
    </w:rPr>
  </w:style>
  <w:style w:type="character" w:customStyle="1" w:styleId="1f3">
    <w:name w:val="日期 字符1"/>
    <w:qFormat/>
    <w:rsid w:val="00D67C0B"/>
    <w:rPr>
      <w:rFonts w:ascii="宋体"/>
      <w:sz w:val="28"/>
    </w:rPr>
  </w:style>
  <w:style w:type="character" w:customStyle="1" w:styleId="Char11">
    <w:name w:val="纯文本 Char1"/>
    <w:link w:val="1f4"/>
    <w:qFormat/>
    <w:rsid w:val="00D67C0B"/>
    <w:rPr>
      <w:rFonts w:ascii="宋体" w:hAnsi="Courier New"/>
    </w:rPr>
  </w:style>
  <w:style w:type="paragraph" w:customStyle="1" w:styleId="1f4">
    <w:name w:val="纯文本1"/>
    <w:basedOn w:val="a"/>
    <w:link w:val="Char11"/>
    <w:qFormat/>
    <w:rsid w:val="00D67C0B"/>
    <w:rPr>
      <w:rFonts w:ascii="宋体" w:hAnsi="Courier New"/>
      <w:sz w:val="20"/>
    </w:rPr>
  </w:style>
  <w:style w:type="paragraph" w:customStyle="1" w:styleId="115">
    <w:name w:val="索引 11"/>
    <w:basedOn w:val="a"/>
    <w:next w:val="a"/>
    <w:qFormat/>
    <w:rsid w:val="00D67C0B"/>
    <w:pPr>
      <w:spacing w:line="360" w:lineRule="auto"/>
    </w:pPr>
    <w:rPr>
      <w:rFonts w:ascii="仿宋_GB2312" w:eastAsia="仿宋_GB2312"/>
      <w:sz w:val="24"/>
    </w:rPr>
  </w:style>
  <w:style w:type="paragraph" w:customStyle="1" w:styleId="TOC11">
    <w:name w:val="TOC 标题1"/>
    <w:basedOn w:val="10"/>
    <w:next w:val="a"/>
    <w:uiPriority w:val="99"/>
    <w:unhideWhenUsed/>
    <w:qFormat/>
    <w:rsid w:val="00D67C0B"/>
    <w:pPr>
      <w:keepLines/>
      <w:widowControl/>
      <w:tabs>
        <w:tab w:val="clear" w:pos="200"/>
      </w:tabs>
      <w:spacing w:before="240" w:line="259" w:lineRule="auto"/>
      <w:jc w:val="left"/>
      <w:outlineLvl w:val="9"/>
    </w:pPr>
    <w:rPr>
      <w:rFonts w:ascii="Cambria" w:hAnsi="Cambria"/>
      <w:b w:val="0"/>
      <w:color w:val="365F91"/>
      <w:sz w:val="32"/>
      <w:szCs w:val="32"/>
      <w:lang w:val="en-US"/>
    </w:rPr>
  </w:style>
  <w:style w:type="paragraph" w:customStyle="1" w:styleId="afffd">
    <w:name w:val="符号列表"/>
    <w:basedOn w:val="a"/>
    <w:next w:val="afff0"/>
    <w:uiPriority w:val="34"/>
    <w:qFormat/>
    <w:rsid w:val="00D67C0B"/>
    <w:pPr>
      <w:spacing w:line="360" w:lineRule="auto"/>
      <w:ind w:firstLine="420"/>
    </w:pPr>
    <w:rPr>
      <w:rFonts w:ascii="Calibri" w:hAnsi="Calibri"/>
      <w:sz w:val="24"/>
    </w:rPr>
  </w:style>
  <w:style w:type="paragraph" w:customStyle="1" w:styleId="afffe">
    <w:name w:val="_正文段落"/>
    <w:basedOn w:val="a"/>
    <w:link w:val="Char9"/>
    <w:qFormat/>
    <w:rsid w:val="00D67C0B"/>
    <w:pPr>
      <w:spacing w:line="360" w:lineRule="auto"/>
      <w:ind w:firstLine="200"/>
    </w:pPr>
    <w:rPr>
      <w:sz w:val="20"/>
      <w:szCs w:val="24"/>
    </w:rPr>
  </w:style>
  <w:style w:type="character" w:customStyle="1" w:styleId="Char9">
    <w:name w:val="_正文段落 Char"/>
    <w:link w:val="afffe"/>
    <w:qFormat/>
    <w:rsid w:val="00D67C0B"/>
    <w:rPr>
      <w:rFonts w:ascii="Times New Roman" w:eastAsia="宋体" w:hAnsi="Times New Roman" w:cs="Times New Roman"/>
      <w:szCs w:val="24"/>
    </w:rPr>
  </w:style>
  <w:style w:type="character" w:customStyle="1" w:styleId="apple-converted-space">
    <w:name w:val="apple-converted-space"/>
    <w:qFormat/>
    <w:rsid w:val="00D67C0B"/>
  </w:style>
  <w:style w:type="paragraph" w:customStyle="1" w:styleId="2e">
    <w:name w:val="2"/>
    <w:basedOn w:val="a"/>
    <w:next w:val="a"/>
    <w:qFormat/>
    <w:rsid w:val="00D67C0B"/>
    <w:pPr>
      <w:ind w:left="420"/>
      <w:jc w:val="left"/>
    </w:pPr>
    <w:rPr>
      <w:i/>
      <w:iCs/>
      <w:szCs w:val="24"/>
    </w:rPr>
  </w:style>
  <w:style w:type="character" w:customStyle="1" w:styleId="Chara">
    <w:name w:val="王兴华的论文正文 Char"/>
    <w:link w:val="affff"/>
    <w:qFormat/>
    <w:rsid w:val="00D67C0B"/>
    <w:rPr>
      <w:sz w:val="24"/>
      <w:szCs w:val="24"/>
    </w:rPr>
  </w:style>
  <w:style w:type="paragraph" w:customStyle="1" w:styleId="affff">
    <w:name w:val="王兴华的论文正文"/>
    <w:basedOn w:val="a3"/>
    <w:link w:val="Chara"/>
    <w:qFormat/>
    <w:rsid w:val="00D67C0B"/>
    <w:pPr>
      <w:spacing w:line="360" w:lineRule="auto"/>
      <w:ind w:firstLine="200"/>
    </w:pPr>
    <w:rPr>
      <w:rFonts w:ascii="Calibri" w:hAnsi="Calibri"/>
      <w:sz w:val="24"/>
      <w:szCs w:val="24"/>
    </w:rPr>
  </w:style>
  <w:style w:type="character" w:customStyle="1" w:styleId="1f5">
    <w:name w:val="标题 字符1"/>
    <w:qFormat/>
    <w:rsid w:val="00D67C0B"/>
    <w:rPr>
      <w:rFonts w:ascii="Cambria" w:hAnsi="Cambria"/>
      <w:b/>
      <w:bCs/>
      <w:sz w:val="32"/>
      <w:szCs w:val="32"/>
    </w:rPr>
  </w:style>
  <w:style w:type="character" w:customStyle="1" w:styleId="Char12">
    <w:name w:val="标题 Char1"/>
    <w:uiPriority w:val="10"/>
    <w:qFormat/>
    <w:rsid w:val="00D67C0B"/>
    <w:rPr>
      <w:rFonts w:ascii="Cambria" w:eastAsia="宋体" w:hAnsi="Cambria" w:cs="Times New Roman"/>
      <w:b/>
      <w:bCs/>
      <w:sz w:val="32"/>
      <w:szCs w:val="32"/>
    </w:rPr>
  </w:style>
  <w:style w:type="paragraph" w:customStyle="1" w:styleId="2f">
    <w:name w:val="正文序号 2"/>
    <w:basedOn w:val="a"/>
    <w:qFormat/>
    <w:rsid w:val="00D67C0B"/>
    <w:pPr>
      <w:tabs>
        <w:tab w:val="left" w:pos="1049"/>
      </w:tabs>
      <w:spacing w:before="60"/>
      <w:ind w:left="1049" w:hanging="420"/>
    </w:pPr>
    <w:rPr>
      <w:szCs w:val="24"/>
    </w:rPr>
  </w:style>
  <w:style w:type="character" w:customStyle="1" w:styleId="Char13">
    <w:name w:val="副标题 Char1"/>
    <w:uiPriority w:val="11"/>
    <w:qFormat/>
    <w:rsid w:val="00D67C0B"/>
    <w:rPr>
      <w:rFonts w:ascii="Cambria" w:eastAsia="宋体" w:hAnsi="Cambria" w:cs="Times New Roman"/>
      <w:b/>
      <w:bCs/>
      <w:sz w:val="32"/>
      <w:szCs w:val="32"/>
    </w:rPr>
  </w:style>
  <w:style w:type="paragraph" w:customStyle="1" w:styleId="34">
    <w:name w:val="正文序号 3"/>
    <w:basedOn w:val="a"/>
    <w:qFormat/>
    <w:rsid w:val="00D67C0B"/>
    <w:pPr>
      <w:tabs>
        <w:tab w:val="left" w:pos="1259"/>
      </w:tabs>
      <w:spacing w:before="60"/>
      <w:ind w:left="1259" w:hanging="420"/>
    </w:pPr>
    <w:rPr>
      <w:szCs w:val="24"/>
    </w:rPr>
  </w:style>
  <w:style w:type="paragraph" w:customStyle="1" w:styleId="1f6">
    <w:name w:val="正文序号 1"/>
    <w:basedOn w:val="a"/>
    <w:qFormat/>
    <w:rsid w:val="00D67C0B"/>
    <w:pPr>
      <w:tabs>
        <w:tab w:val="left" w:pos="839"/>
      </w:tabs>
      <w:spacing w:before="60"/>
      <w:ind w:left="839" w:hanging="419"/>
    </w:pPr>
    <w:rPr>
      <w:szCs w:val="24"/>
    </w:rPr>
  </w:style>
  <w:style w:type="paragraph" w:customStyle="1" w:styleId="2f0">
    <w:name w:val="纯文本2"/>
    <w:basedOn w:val="a"/>
    <w:qFormat/>
    <w:rsid w:val="00D67C0B"/>
    <w:rPr>
      <w:rFonts w:ascii="宋体" w:eastAsia="楷体_GB2312" w:hAnsi="Courier New"/>
      <w:sz w:val="28"/>
    </w:rPr>
  </w:style>
  <w:style w:type="paragraph" w:customStyle="1" w:styleId="CharChar1CharCharCharCharCharCharChar3">
    <w:name w:val="Char Char1 Char Char Char Char Char Char Char3"/>
    <w:basedOn w:val="a"/>
    <w:qFormat/>
    <w:rsid w:val="00D67C0B"/>
    <w:rPr>
      <w:rFonts w:ascii="Tahoma" w:hAnsi="Tahoma"/>
      <w:sz w:val="24"/>
    </w:rPr>
  </w:style>
  <w:style w:type="paragraph" w:customStyle="1" w:styleId="Char14">
    <w:name w:val="Char1"/>
    <w:basedOn w:val="a"/>
    <w:uiPriority w:val="99"/>
    <w:qFormat/>
    <w:rsid w:val="00D67C0B"/>
    <w:pPr>
      <w:tabs>
        <w:tab w:val="left" w:pos="480"/>
      </w:tabs>
      <w:ind w:left="480" w:hanging="480"/>
    </w:pPr>
    <w:rPr>
      <w:sz w:val="24"/>
      <w:szCs w:val="24"/>
    </w:rPr>
  </w:style>
  <w:style w:type="paragraph" w:customStyle="1" w:styleId="CharCharChar2">
    <w:name w:val="Char Char Char2"/>
    <w:basedOn w:val="a"/>
    <w:qFormat/>
    <w:rsid w:val="00D67C0B"/>
    <w:pPr>
      <w:tabs>
        <w:tab w:val="left" w:pos="375"/>
        <w:tab w:val="left" w:pos="709"/>
        <w:tab w:val="left" w:pos="1545"/>
      </w:tabs>
      <w:ind w:left="709" w:hanging="709"/>
    </w:pPr>
  </w:style>
  <w:style w:type="paragraph" w:customStyle="1" w:styleId="116">
    <w:name w:val="修订11"/>
    <w:uiPriority w:val="99"/>
    <w:semiHidden/>
    <w:qFormat/>
    <w:rsid w:val="00D67C0B"/>
    <w:rPr>
      <w:sz w:val="21"/>
      <w:szCs w:val="22"/>
    </w:rPr>
  </w:style>
  <w:style w:type="table" w:customStyle="1" w:styleId="1f7">
    <w:name w:val="网格型1"/>
    <w:basedOn w:val="a1"/>
    <w:uiPriority w:val="39"/>
    <w:qFormat/>
    <w:rsid w:val="00D67C0B"/>
    <w:pPr>
      <w:widowControl w:val="0"/>
      <w:jc w:val="both"/>
    </w:pPr>
    <w:rPr>
      <w:rFonts w:ascii="Times New Roman" w:hAnsi="Times New Roman"/>
    </w:rPr>
    <w:tblPr/>
  </w:style>
  <w:style w:type="character" w:customStyle="1" w:styleId="35">
    <w:name w:val="未处理的提及3"/>
    <w:uiPriority w:val="99"/>
    <w:unhideWhenUsed/>
    <w:qFormat/>
    <w:rsid w:val="00D67C0B"/>
    <w:rPr>
      <w:color w:val="605E5C"/>
      <w:shd w:val="clear" w:color="auto" w:fill="E1DFDD"/>
    </w:rPr>
  </w:style>
  <w:style w:type="table" w:customStyle="1" w:styleId="2f1">
    <w:name w:val="网格型2"/>
    <w:basedOn w:val="a1"/>
    <w:qFormat/>
    <w:rsid w:val="00D67C0B"/>
    <w:pPr>
      <w:widowControl w:val="0"/>
      <w:jc w:val="both"/>
    </w:pPr>
    <w:rPr>
      <w:rFonts w:ascii="Times New Roman" w:hAnsi="Times New Roman"/>
    </w:rPr>
    <w:tblPr/>
  </w:style>
  <w:style w:type="character" w:customStyle="1" w:styleId="120">
    <w:name w:val="标题 1 字符2"/>
    <w:qFormat/>
    <w:rsid w:val="00D67C0B"/>
    <w:rPr>
      <w:rFonts w:ascii="宋体" w:hAnsi="宋体"/>
      <w:b/>
      <w:sz w:val="36"/>
    </w:rPr>
  </w:style>
  <w:style w:type="character" w:customStyle="1" w:styleId="affff0">
    <w:name w:val="正文文本缩进 字符"/>
    <w:qFormat/>
    <w:rsid w:val="00D67C0B"/>
    <w:rPr>
      <w:rFonts w:ascii="宋体"/>
      <w:sz w:val="28"/>
    </w:rPr>
  </w:style>
  <w:style w:type="character" w:customStyle="1" w:styleId="NormalCharacter1">
    <w:name w:val="NormalCharacter1"/>
    <w:qFormat/>
    <w:rsid w:val="00D67C0B"/>
    <w:rPr>
      <w:rFonts w:ascii="宋体" w:eastAsia="宋体" w:hAnsi="宋体" w:cs="宋体"/>
    </w:rPr>
  </w:style>
  <w:style w:type="paragraph" w:customStyle="1" w:styleId="p0">
    <w:name w:val="p0"/>
    <w:basedOn w:val="a"/>
    <w:qFormat/>
    <w:rsid w:val="00D67C0B"/>
    <w:pPr>
      <w:widowControl/>
    </w:pPr>
    <w:rPr>
      <w:szCs w:val="21"/>
    </w:rPr>
  </w:style>
  <w:style w:type="character" w:customStyle="1" w:styleId="PlainTextCharChar">
    <w:name w:val="Plain Text Char Char"/>
    <w:qFormat/>
    <w:rsid w:val="00D67C0B"/>
    <w:rPr>
      <w:rFonts w:ascii="宋体" w:eastAsia="楷体_GB2312" w:hAnsi="Courier New"/>
      <w:sz w:val="28"/>
    </w:rPr>
  </w:style>
  <w:style w:type="character" w:customStyle="1" w:styleId="affff1">
    <w:name w:val="页脚 字符"/>
    <w:qFormat/>
    <w:rsid w:val="00D67C0B"/>
  </w:style>
  <w:style w:type="character" w:customStyle="1" w:styleId="220">
    <w:name w:val="标题 2 字符2"/>
    <w:qFormat/>
    <w:rsid w:val="00D67C0B"/>
    <w:rPr>
      <w:rFonts w:ascii="Times New Roman" w:eastAsia="楷体_GB2312" w:hAnsi="Times New Roman" w:cs="Times New Roman"/>
      <w:b/>
      <w:bCs/>
      <w:sz w:val="28"/>
      <w:szCs w:val="28"/>
      <w:lang w:val="zh-CN"/>
    </w:rPr>
  </w:style>
  <w:style w:type="character" w:customStyle="1" w:styleId="42">
    <w:name w:val="未处理的提及4"/>
    <w:uiPriority w:val="99"/>
    <w:unhideWhenUsed/>
    <w:rsid w:val="00D67C0B"/>
    <w:rPr>
      <w:color w:val="605E5C"/>
      <w:shd w:val="clear" w:color="auto" w:fill="E1DFDD"/>
    </w:rPr>
  </w:style>
  <w:style w:type="character" w:customStyle="1" w:styleId="Heading1Char">
    <w:name w:val="Heading 1 Char"/>
    <w:uiPriority w:val="9"/>
    <w:qFormat/>
    <w:rsid w:val="00D67C0B"/>
    <w:rPr>
      <w:rFonts w:ascii="Arial" w:eastAsia="Arial" w:hAnsi="Arial" w:cs="Arial"/>
      <w:sz w:val="40"/>
      <w:szCs w:val="40"/>
    </w:rPr>
  </w:style>
  <w:style w:type="paragraph" w:customStyle="1" w:styleId="affff2">
    <w:name w:val="标题二、"/>
    <w:basedOn w:val="a"/>
    <w:uiPriority w:val="99"/>
    <w:qFormat/>
    <w:rsid w:val="00D67C0B"/>
    <w:pPr>
      <w:spacing w:line="360" w:lineRule="auto"/>
      <w:ind w:firstLine="200"/>
      <w:outlineLvl w:val="2"/>
    </w:pPr>
    <w:rPr>
      <w:rFonts w:ascii="宋体" w:eastAsia="楷体_GB2312" w:hAnsi="宋体"/>
      <w:b/>
      <w:sz w:val="26"/>
      <w:szCs w:val="21"/>
    </w:rPr>
  </w:style>
  <w:style w:type="paragraph" w:customStyle="1" w:styleId="msolistparagraph0">
    <w:name w:val="msolistparagraph"/>
    <w:basedOn w:val="a"/>
    <w:rsid w:val="00D67C0B"/>
    <w:pPr>
      <w:ind w:firstLine="420"/>
    </w:pPr>
    <w:rPr>
      <w:rFonts w:ascii="等线" w:eastAsia="等线" w:hAnsi="等线" w:hint="eastAsia"/>
      <w:szCs w:val="22"/>
    </w:rPr>
  </w:style>
  <w:style w:type="paragraph" w:customStyle="1" w:styleId="dingdocnormal">
    <w:name w:val="dingdocnormal"/>
    <w:basedOn w:val="a"/>
    <w:rsid w:val="00D67C0B"/>
    <w:pPr>
      <w:widowControl/>
      <w:jc w:val="left"/>
    </w:pPr>
    <w:rPr>
      <w:rFonts w:ascii="等线" w:eastAsia="等线" w:hAnsi="等线" w:hint="eastAsia"/>
    </w:rPr>
  </w:style>
  <w:style w:type="paragraph" w:customStyle="1" w:styleId="affff3">
    <w:name w:val="正文正"/>
    <w:basedOn w:val="a"/>
    <w:qFormat/>
    <w:rsid w:val="00D67C0B"/>
    <w:pPr>
      <w:spacing w:line="560" w:lineRule="exact"/>
      <w:ind w:firstLine="561"/>
    </w:pPr>
    <w:rPr>
      <w:rFonts w:eastAsia="仿宋_GB2312"/>
      <w:sz w:val="28"/>
      <w:szCs w:val="24"/>
    </w:rPr>
  </w:style>
  <w:style w:type="paragraph" w:customStyle="1" w:styleId="2f2">
    <w:name w:val="修订2"/>
    <w:uiPriority w:val="99"/>
    <w:unhideWhenUsed/>
    <w:rsid w:val="00D67C0B"/>
    <w:rPr>
      <w:rFonts w:ascii="Times New Roman" w:hAnsi="Times New Roman"/>
      <w:sz w:val="21"/>
    </w:rPr>
  </w:style>
  <w:style w:type="character" w:customStyle="1" w:styleId="2Char1">
    <w:name w:val="标题 2 Char1"/>
    <w:qFormat/>
    <w:rsid w:val="00D67C0B"/>
    <w:rPr>
      <w:rFonts w:ascii="Times New Roman" w:eastAsia="楷体_GB2312" w:hAnsi="Times New Roman" w:cs="Times New Roman"/>
      <w:b/>
      <w:bCs/>
      <w:sz w:val="28"/>
      <w:szCs w:val="28"/>
      <w:lang w:val="zh-CN"/>
    </w:rPr>
  </w:style>
  <w:style w:type="paragraph" w:customStyle="1" w:styleId="2f3">
    <w:name w:val="列出段落2"/>
    <w:basedOn w:val="a"/>
    <w:qFormat/>
    <w:rsid w:val="00D67C0B"/>
    <w:pPr>
      <w:ind w:firstLine="420"/>
    </w:pPr>
    <w:rPr>
      <w:rFonts w:ascii="Calibri" w:hAnsi="Calibri"/>
    </w:rPr>
  </w:style>
  <w:style w:type="character" w:customStyle="1" w:styleId="Heading7Char">
    <w:name w:val="Heading 7 Char"/>
    <w:uiPriority w:val="9"/>
    <w:qFormat/>
    <w:rsid w:val="00D67C0B"/>
    <w:rPr>
      <w:rFonts w:ascii="Arial" w:eastAsia="Arial" w:hAnsi="Arial" w:cs="Arial"/>
      <w:b/>
      <w:bCs/>
      <w:i/>
      <w:iCs/>
      <w:sz w:val="22"/>
      <w:szCs w:val="22"/>
    </w:rPr>
  </w:style>
  <w:style w:type="character" w:customStyle="1" w:styleId="Heading8Char">
    <w:name w:val="Heading 8 Char"/>
    <w:uiPriority w:val="9"/>
    <w:qFormat/>
    <w:rsid w:val="00D67C0B"/>
    <w:rPr>
      <w:rFonts w:ascii="Arial" w:eastAsia="Arial" w:hAnsi="Arial" w:cs="Arial"/>
      <w:i/>
      <w:iCs/>
      <w:sz w:val="22"/>
      <w:szCs w:val="22"/>
    </w:rPr>
  </w:style>
  <w:style w:type="character" w:customStyle="1" w:styleId="Heading9Char">
    <w:name w:val="Heading 9 Char"/>
    <w:uiPriority w:val="9"/>
    <w:qFormat/>
    <w:rsid w:val="00D67C0B"/>
    <w:rPr>
      <w:rFonts w:ascii="Arial" w:eastAsia="Arial" w:hAnsi="Arial" w:cs="Arial"/>
      <w:i/>
      <w:iCs/>
      <w:sz w:val="21"/>
      <w:szCs w:val="21"/>
    </w:rPr>
  </w:style>
  <w:style w:type="character" w:customStyle="1" w:styleId="QuoteChar">
    <w:name w:val="Quote Char"/>
    <w:uiPriority w:val="29"/>
    <w:rsid w:val="00D67C0B"/>
    <w:rPr>
      <w:i/>
    </w:rPr>
  </w:style>
  <w:style w:type="character" w:customStyle="1" w:styleId="IntenseQuoteChar">
    <w:name w:val="Intense Quote Char"/>
    <w:uiPriority w:val="30"/>
    <w:rsid w:val="00D67C0B"/>
    <w:rPr>
      <w:i/>
    </w:rPr>
  </w:style>
  <w:style w:type="character" w:customStyle="1" w:styleId="aff4">
    <w:name w:val="正文文本首行缩进 字符"/>
    <w:link w:val="aff3"/>
    <w:semiHidden/>
    <w:qFormat/>
    <w:rsid w:val="00D67C0B"/>
    <w:rPr>
      <w:rFonts w:ascii="Times New Roman" w:eastAsia="楷体_GB2312" w:hAnsi="Times New Roman" w:cs="Times New Roman"/>
      <w:sz w:val="21"/>
      <w:szCs w:val="20"/>
      <w:lang w:val="zh-CN"/>
    </w:rPr>
  </w:style>
  <w:style w:type="character" w:customStyle="1" w:styleId="28">
    <w:name w:val="正文文本首行缩进 2 字符"/>
    <w:link w:val="27"/>
    <w:rsid w:val="00D67C0B"/>
    <w:rPr>
      <w:rFonts w:ascii="Times New Roman" w:eastAsia="宋体" w:hAnsi="Times New Roman" w:cs="Times New Roman"/>
      <w:color w:val="FF0000"/>
      <w:sz w:val="24"/>
      <w:szCs w:val="20"/>
    </w:rPr>
  </w:style>
  <w:style w:type="paragraph" w:customStyle="1" w:styleId="style4">
    <w:name w:val="style4"/>
    <w:next w:val="2e"/>
    <w:qFormat/>
    <w:rsid w:val="00D67C0B"/>
    <w:pPr>
      <w:spacing w:before="280" w:after="280"/>
      <w:jc w:val="both"/>
    </w:pPr>
    <w:rPr>
      <w:rFonts w:ascii="宋体" w:hAnsi="Times New Roman"/>
      <w:sz w:val="18"/>
      <w:szCs w:val="24"/>
    </w:rPr>
  </w:style>
  <w:style w:type="character" w:customStyle="1" w:styleId="EndnoteTextChar">
    <w:name w:val="Endnote Text Char"/>
    <w:uiPriority w:val="99"/>
    <w:qFormat/>
    <w:rsid w:val="00D67C0B"/>
    <w:rPr>
      <w:sz w:val="20"/>
    </w:rPr>
  </w:style>
  <w:style w:type="paragraph" w:customStyle="1" w:styleId="affff4">
    <w:name w:val="首行缩进"/>
    <w:basedOn w:val="a"/>
    <w:qFormat/>
    <w:rsid w:val="00D67C0B"/>
    <w:pPr>
      <w:spacing w:line="360" w:lineRule="auto"/>
      <w:ind w:firstLine="480"/>
    </w:pPr>
    <w:rPr>
      <w:sz w:val="24"/>
      <w:szCs w:val="22"/>
      <w:lang w:val="zh-CN"/>
    </w:rPr>
  </w:style>
  <w:style w:type="character" w:customStyle="1" w:styleId="affff5">
    <w:name w:val="表 靠左 字符"/>
    <w:link w:val="affff6"/>
    <w:qFormat/>
    <w:rsid w:val="00D67C0B"/>
    <w:rPr>
      <w:sz w:val="21"/>
      <w:szCs w:val="21"/>
    </w:rPr>
  </w:style>
  <w:style w:type="paragraph" w:customStyle="1" w:styleId="affff6">
    <w:name w:val="表 靠左"/>
    <w:basedOn w:val="a"/>
    <w:link w:val="affff5"/>
    <w:qFormat/>
    <w:rsid w:val="00D67C0B"/>
    <w:pPr>
      <w:jc w:val="left"/>
    </w:pPr>
    <w:rPr>
      <w:rFonts w:ascii="Calibri" w:hAnsi="Calibri"/>
      <w:szCs w:val="21"/>
    </w:rPr>
  </w:style>
  <w:style w:type="paragraph" w:customStyle="1" w:styleId="1f8">
    <w:name w:val="列表段落1"/>
    <w:basedOn w:val="a"/>
    <w:qFormat/>
    <w:rsid w:val="00D67C0B"/>
    <w:pPr>
      <w:spacing w:line="360" w:lineRule="auto"/>
      <w:ind w:firstLine="420"/>
    </w:pPr>
    <w:rPr>
      <w:sz w:val="24"/>
      <w:szCs w:val="21"/>
    </w:rPr>
  </w:style>
  <w:style w:type="paragraph" w:customStyle="1" w:styleId="affff7">
    <w:name w:val="表"/>
    <w:basedOn w:val="a"/>
    <w:next w:val="a"/>
    <w:qFormat/>
    <w:rsid w:val="00D67C0B"/>
    <w:pPr>
      <w:jc w:val="center"/>
    </w:pPr>
    <w:rPr>
      <w:rFonts w:ascii="Calibri" w:hAnsi="Calibri" w:cs="Calibri"/>
      <w:sz w:val="24"/>
      <w:szCs w:val="24"/>
    </w:rPr>
  </w:style>
  <w:style w:type="character" w:customStyle="1" w:styleId="font41">
    <w:name w:val="font41"/>
    <w:qFormat/>
    <w:rsid w:val="00D67C0B"/>
    <w:rPr>
      <w:rFonts w:ascii="宋体" w:eastAsia="宋体" w:hAnsi="宋体" w:cs="宋体" w:hint="eastAsia"/>
      <w:color w:val="000000"/>
      <w:sz w:val="20"/>
      <w:szCs w:val="20"/>
      <w:u w:val="none"/>
    </w:rPr>
  </w:style>
  <w:style w:type="character" w:customStyle="1" w:styleId="font31">
    <w:name w:val="font31"/>
    <w:qFormat/>
    <w:rsid w:val="00D67C0B"/>
    <w:rPr>
      <w:rFonts w:ascii="Arial" w:hAnsi="Arial" w:cs="Arial" w:hint="default"/>
      <w:color w:val="000000"/>
      <w:sz w:val="20"/>
      <w:szCs w:val="20"/>
      <w:u w:val="none"/>
    </w:rPr>
  </w:style>
  <w:style w:type="paragraph" w:customStyle="1" w:styleId="Style106">
    <w:name w:val="_Style 106"/>
    <w:basedOn w:val="a"/>
    <w:next w:val="afff0"/>
    <w:uiPriority w:val="34"/>
    <w:qFormat/>
    <w:rsid w:val="00D67C0B"/>
    <w:pPr>
      <w:ind w:firstLine="420"/>
    </w:pPr>
    <w:rPr>
      <w:rFonts w:ascii="Calibri" w:hAnsi="Calibri"/>
      <w:szCs w:val="22"/>
    </w:rPr>
  </w:style>
  <w:style w:type="paragraph" w:customStyle="1" w:styleId="2f4">
    <w:name w:val="列表段落2"/>
    <w:basedOn w:val="a"/>
    <w:uiPriority w:val="34"/>
    <w:qFormat/>
    <w:rsid w:val="00D67C0B"/>
    <w:pPr>
      <w:ind w:firstLine="420"/>
    </w:pPr>
    <w:rPr>
      <w:rFonts w:ascii="Calibri" w:hAnsi="Calibri"/>
    </w:rPr>
  </w:style>
  <w:style w:type="paragraph" w:customStyle="1" w:styleId="affff8">
    <w:name w:val="+正文"/>
    <w:basedOn w:val="a"/>
    <w:qFormat/>
    <w:rsid w:val="00D67C0B"/>
    <w:pPr>
      <w:spacing w:line="360" w:lineRule="auto"/>
      <w:ind w:firstLine="200"/>
    </w:pPr>
    <w:rPr>
      <w:sz w:val="24"/>
      <w:szCs w:val="28"/>
    </w:rPr>
  </w:style>
  <w:style w:type="paragraph" w:customStyle="1" w:styleId="affff9">
    <w:name w:val="表名称"/>
    <w:basedOn w:val="a3"/>
    <w:qFormat/>
    <w:rsid w:val="00D67C0B"/>
    <w:pPr>
      <w:tabs>
        <w:tab w:val="left" w:pos="1418"/>
      </w:tabs>
      <w:ind w:left="1418" w:firstLine="0"/>
      <w:jc w:val="center"/>
    </w:pPr>
    <w:rPr>
      <w:sz w:val="21"/>
      <w:lang w:val="en-US"/>
    </w:rPr>
  </w:style>
  <w:style w:type="paragraph" w:customStyle="1" w:styleId="Style20">
    <w:name w:val="_Style 20"/>
    <w:basedOn w:val="a"/>
    <w:next w:val="2f4"/>
    <w:uiPriority w:val="34"/>
    <w:qFormat/>
    <w:rsid w:val="00D67C0B"/>
    <w:pPr>
      <w:ind w:firstLine="420"/>
    </w:pPr>
    <w:rPr>
      <w:szCs w:val="22"/>
    </w:rPr>
  </w:style>
  <w:style w:type="paragraph" w:customStyle="1" w:styleId="TableParagraph">
    <w:name w:val="Table Paragraph"/>
    <w:basedOn w:val="a"/>
    <w:uiPriority w:val="1"/>
    <w:qFormat/>
    <w:rsid w:val="00D67C0B"/>
    <w:pPr>
      <w:jc w:val="left"/>
    </w:pPr>
    <w:rPr>
      <w:rFonts w:ascii="微软雅黑" w:eastAsia="微软雅黑" w:hAnsi="微软雅黑" w:cs="微软雅黑"/>
      <w:sz w:val="22"/>
      <w:szCs w:val="22"/>
      <w:lang w:eastAsia="en-US"/>
    </w:rPr>
  </w:style>
  <w:style w:type="character" w:customStyle="1" w:styleId="1Char">
    <w:name w:val="标题 1 Char"/>
    <w:qFormat/>
    <w:rsid w:val="00D67C0B"/>
    <w:rPr>
      <w:rFonts w:ascii="宋体" w:hAnsi="宋体"/>
      <w:b/>
      <w:sz w:val="36"/>
    </w:rPr>
  </w:style>
  <w:style w:type="character" w:customStyle="1" w:styleId="4Char">
    <w:name w:val="标题 4 Char"/>
    <w:qFormat/>
    <w:rsid w:val="00D67C0B"/>
    <w:rPr>
      <w:b/>
      <w:bCs/>
      <w:sz w:val="18"/>
    </w:rPr>
  </w:style>
  <w:style w:type="paragraph" w:customStyle="1" w:styleId="Style127">
    <w:name w:val="_Style 127"/>
    <w:qFormat/>
    <w:rsid w:val="00D67C0B"/>
    <w:pPr>
      <w:widowControl w:val="0"/>
      <w:ind w:left="1680"/>
    </w:pPr>
    <w:rPr>
      <w:rFonts w:ascii="Times New Roman" w:hAnsi="Times New Roman"/>
      <w:sz w:val="21"/>
      <w:szCs w:val="21"/>
    </w:rPr>
  </w:style>
  <w:style w:type="character" w:customStyle="1" w:styleId="Charb">
    <w:name w:val="正文缩进 Char"/>
    <w:qFormat/>
    <w:rsid w:val="00D67C0B"/>
    <w:rPr>
      <w:sz w:val="21"/>
    </w:rPr>
  </w:style>
  <w:style w:type="character" w:customStyle="1" w:styleId="Charc">
    <w:name w:val="标题 Char"/>
    <w:qFormat/>
    <w:rsid w:val="00D67C0B"/>
    <w:rPr>
      <w:rFonts w:ascii="Cambria" w:hAnsi="Cambria" w:cs="Times New Roman"/>
      <w:b/>
      <w:bCs/>
      <w:sz w:val="32"/>
      <w:szCs w:val="32"/>
    </w:rPr>
  </w:style>
  <w:style w:type="character" w:customStyle="1" w:styleId="mh-mapnew-info">
    <w:name w:val="mh-map_new-info"/>
    <w:qFormat/>
    <w:rsid w:val="00D67C0B"/>
  </w:style>
  <w:style w:type="character" w:customStyle="1" w:styleId="font01">
    <w:name w:val="font01"/>
    <w:qFormat/>
    <w:rsid w:val="00D67C0B"/>
    <w:rPr>
      <w:rFonts w:ascii="宋体" w:eastAsia="宋体" w:hAnsi="宋体" w:cs="宋体" w:hint="eastAsia"/>
      <w:color w:val="000000"/>
      <w:sz w:val="24"/>
      <w:szCs w:val="24"/>
      <w:u w:val="none"/>
    </w:rPr>
  </w:style>
  <w:style w:type="paragraph" w:customStyle="1" w:styleId="PlainText2">
    <w:name w:val="Plain Text2"/>
    <w:basedOn w:val="a"/>
    <w:qFormat/>
    <w:rsid w:val="00D67C0B"/>
    <w:rPr>
      <w:rFonts w:ascii="宋体" w:eastAsia="楷体_GB2312" w:hAnsi="Courier New"/>
      <w:sz w:val="28"/>
    </w:rPr>
  </w:style>
  <w:style w:type="paragraph" w:customStyle="1" w:styleId="36">
    <w:name w:val="纯文本3"/>
    <w:basedOn w:val="a"/>
    <w:qFormat/>
    <w:rsid w:val="00D67C0B"/>
    <w:rPr>
      <w:rFonts w:ascii="宋体" w:eastAsia="楷体_GB2312" w:hAnsi="Courier New"/>
      <w:sz w:val="28"/>
    </w:rPr>
  </w:style>
  <w:style w:type="character" w:customStyle="1" w:styleId="Chard">
    <w:name w:val="批注主题 Char"/>
    <w:qFormat/>
    <w:rsid w:val="00D67C0B"/>
    <w:rPr>
      <w:b/>
      <w:bCs/>
      <w:sz w:val="21"/>
    </w:rPr>
  </w:style>
  <w:style w:type="paragraph" w:customStyle="1" w:styleId="52">
    <w:name w:val="修订5"/>
    <w:hidden/>
    <w:uiPriority w:val="99"/>
    <w:unhideWhenUsed/>
    <w:qFormat/>
    <w:rsid w:val="00D67C0B"/>
    <w:rPr>
      <w:rFonts w:ascii="Times New Roman" w:hAnsi="Times New Roman"/>
      <w:sz w:val="21"/>
    </w:rPr>
  </w:style>
  <w:style w:type="paragraph" w:customStyle="1" w:styleId="affffa">
    <w:name w:val="普通正文"/>
    <w:basedOn w:val="a"/>
    <w:qFormat/>
    <w:rsid w:val="00D67C0B"/>
    <w:pPr>
      <w:spacing w:before="120" w:after="120" w:line="360" w:lineRule="auto"/>
      <w:ind w:firstLine="480"/>
      <w:jc w:val="left"/>
    </w:pPr>
    <w:rPr>
      <w:rFonts w:ascii="Arial" w:hAnsi="Arial"/>
      <w:sz w:val="24"/>
      <w:szCs w:val="24"/>
    </w:rPr>
  </w:style>
  <w:style w:type="character" w:customStyle="1" w:styleId="font11">
    <w:name w:val="font11"/>
    <w:qFormat/>
    <w:rsid w:val="00D67C0B"/>
    <w:rPr>
      <w:rFonts w:ascii="华文中宋" w:eastAsia="华文中宋" w:hAnsi="华文中宋" w:cs="华文中宋" w:hint="eastAsia"/>
      <w:color w:val="000000"/>
      <w:sz w:val="32"/>
      <w:szCs w:val="32"/>
      <w:u w:val="none"/>
    </w:rPr>
  </w:style>
  <w:style w:type="character" w:customStyle="1" w:styleId="font71">
    <w:name w:val="font71"/>
    <w:qFormat/>
    <w:rsid w:val="00D67C0B"/>
    <w:rPr>
      <w:rFonts w:ascii="Times New Roman" w:hAnsi="Times New Roman" w:cs="Times New Roman" w:hint="default"/>
      <w:color w:val="000000"/>
      <w:sz w:val="32"/>
      <w:szCs w:val="32"/>
      <w:u w:val="none"/>
    </w:rPr>
  </w:style>
  <w:style w:type="character" w:customStyle="1" w:styleId="font81">
    <w:name w:val="font81"/>
    <w:qFormat/>
    <w:rsid w:val="00D67C0B"/>
    <w:rPr>
      <w:rFonts w:ascii="宋体" w:eastAsia="宋体" w:hAnsi="宋体" w:cs="宋体" w:hint="eastAsia"/>
      <w:b/>
      <w:bCs/>
      <w:color w:val="000000"/>
      <w:sz w:val="20"/>
      <w:szCs w:val="20"/>
      <w:u w:val="none"/>
    </w:rPr>
  </w:style>
  <w:style w:type="character" w:customStyle="1" w:styleId="font91">
    <w:name w:val="font91"/>
    <w:qFormat/>
    <w:rsid w:val="00D67C0B"/>
    <w:rPr>
      <w:rFonts w:ascii="宋体" w:eastAsia="宋体" w:hAnsi="宋体" w:cs="宋体" w:hint="eastAsia"/>
      <w:color w:val="000000"/>
      <w:sz w:val="20"/>
      <w:szCs w:val="20"/>
      <w:u w:val="none"/>
    </w:rPr>
  </w:style>
  <w:style w:type="character" w:customStyle="1" w:styleId="font51">
    <w:name w:val="font51"/>
    <w:qFormat/>
    <w:rsid w:val="00D67C0B"/>
    <w:rPr>
      <w:rFonts w:ascii="Times New Roman" w:hAnsi="Times New Roman" w:cs="Times New Roman" w:hint="default"/>
      <w:color w:val="000000"/>
      <w:sz w:val="20"/>
      <w:szCs w:val="20"/>
      <w:u w:val="none"/>
    </w:rPr>
  </w:style>
  <w:style w:type="character" w:customStyle="1" w:styleId="font61">
    <w:name w:val="font61"/>
    <w:qFormat/>
    <w:rsid w:val="00D67C0B"/>
    <w:rPr>
      <w:rFonts w:ascii="华文中宋" w:eastAsia="华文中宋" w:hAnsi="华文中宋" w:cs="华文中宋"/>
      <w:color w:val="000000"/>
      <w:sz w:val="32"/>
      <w:szCs w:val="32"/>
      <w:u w:val="none"/>
    </w:rPr>
  </w:style>
  <w:style w:type="character" w:customStyle="1" w:styleId="font21">
    <w:name w:val="font21"/>
    <w:qFormat/>
    <w:rsid w:val="00D67C0B"/>
    <w:rPr>
      <w:rFonts w:ascii="Times New Roman" w:hAnsi="Times New Roman" w:cs="Times New Roman" w:hint="default"/>
      <w:color w:val="000000"/>
      <w:sz w:val="32"/>
      <w:szCs w:val="32"/>
      <w:u w:val="none"/>
    </w:rPr>
  </w:style>
  <w:style w:type="table" w:customStyle="1" w:styleId="117">
    <w:name w:val="无格式表格 11"/>
    <w:basedOn w:val="a1"/>
    <w:uiPriority w:val="59"/>
    <w:qFormat/>
    <w:rsid w:val="00D67C0B"/>
    <w:rPr>
      <w:rFonts w:ascii="Times New Roman" w:hAnsi="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5">
    <w:name w:val="无格式表格 21"/>
    <w:basedOn w:val="a1"/>
    <w:uiPriority w:val="59"/>
    <w:qFormat/>
    <w:rsid w:val="00D67C0B"/>
    <w:rPr>
      <w:rFonts w:ascii="Times New Roman" w:hAnsi="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无格式表格 31"/>
    <w:basedOn w:val="a1"/>
    <w:uiPriority w:val="99"/>
    <w:qFormat/>
    <w:rsid w:val="00D67C0B"/>
    <w:rPr>
      <w:rFonts w:ascii="Times New Roman" w:hAnsi="Times New Roman"/>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无格式表格 41"/>
    <w:basedOn w:val="a1"/>
    <w:uiPriority w:val="99"/>
    <w:qFormat/>
    <w:rsid w:val="00D67C0B"/>
    <w:rPr>
      <w:rFonts w:ascii="Times New Roman" w:hAnsi="Times New Roman"/>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4">
    <w:name w:val="无格式表格 51"/>
    <w:basedOn w:val="a1"/>
    <w:uiPriority w:val="99"/>
    <w:qFormat/>
    <w:rsid w:val="00D67C0B"/>
    <w:rPr>
      <w:rFonts w:ascii="Times New Roman" w:hAnsi="Times New Roman"/>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8">
    <w:name w:val="网格表 1 浅色1"/>
    <w:basedOn w:val="a1"/>
    <w:uiPriority w:val="99"/>
    <w:qFormat/>
    <w:rsid w:val="00D67C0B"/>
    <w:rPr>
      <w:rFonts w:ascii="Times New Roman" w:hAnsi="Times New Roma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6">
    <w:name w:val="网格表 21"/>
    <w:basedOn w:val="a1"/>
    <w:uiPriority w:val="99"/>
    <w:qFormat/>
    <w:rsid w:val="00D67C0B"/>
    <w:rPr>
      <w:rFonts w:ascii="Times New Roman" w:hAnsi="Times New Roman"/>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5">
    <w:name w:val="网格表 31"/>
    <w:basedOn w:val="a1"/>
    <w:uiPriority w:val="99"/>
    <w:qFormat/>
    <w:rsid w:val="00D67C0B"/>
    <w:rPr>
      <w:rFonts w:ascii="Times New Roman" w:hAnsi="Times New Roman"/>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5">
    <w:name w:val="网格表 41"/>
    <w:basedOn w:val="a1"/>
    <w:uiPriority w:val="59"/>
    <w:qFormat/>
    <w:rsid w:val="00D67C0B"/>
    <w:rPr>
      <w:rFonts w:ascii="Times New Roman" w:hAnsi="Times New Roma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5">
    <w:name w:val="网格表 5 深色1"/>
    <w:basedOn w:val="a1"/>
    <w:uiPriority w:val="99"/>
    <w:qFormat/>
    <w:rsid w:val="00D67C0B"/>
    <w:rPr>
      <w:rFonts w:ascii="Times New Roman"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3">
    <w:name w:val="网格表 6 彩色1"/>
    <w:basedOn w:val="a1"/>
    <w:uiPriority w:val="99"/>
    <w:qFormat/>
    <w:rsid w:val="00D67C0B"/>
    <w:rPr>
      <w:rFonts w:ascii="Times New Roman" w:hAnsi="Times New Roma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3">
    <w:name w:val="网格表 7 彩色1"/>
    <w:basedOn w:val="a1"/>
    <w:uiPriority w:val="99"/>
    <w:qFormat/>
    <w:rsid w:val="00D67C0B"/>
    <w:rPr>
      <w:rFonts w:ascii="Times New Roman" w:hAnsi="Times New Roman"/>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
    <w:name w:val="清单表 1 浅色1"/>
    <w:basedOn w:val="a1"/>
    <w:uiPriority w:val="99"/>
    <w:qFormat/>
    <w:rsid w:val="00D67C0B"/>
    <w:rPr>
      <w:rFonts w:ascii="Times New Roman" w:hAnsi="Times New Roman"/>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7">
    <w:name w:val="清单表 21"/>
    <w:basedOn w:val="a1"/>
    <w:uiPriority w:val="99"/>
    <w:qFormat/>
    <w:rsid w:val="00D67C0B"/>
    <w:rPr>
      <w:rFonts w:ascii="Times New Roman" w:hAnsi="Times New Roman"/>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6">
    <w:name w:val="清单表 31"/>
    <w:basedOn w:val="a1"/>
    <w:uiPriority w:val="99"/>
    <w:qFormat/>
    <w:rsid w:val="00D67C0B"/>
    <w:rPr>
      <w:rFonts w:ascii="Times New Roman" w:hAnsi="Times New Roman"/>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6">
    <w:name w:val="清单表 41"/>
    <w:basedOn w:val="a1"/>
    <w:uiPriority w:val="99"/>
    <w:qFormat/>
    <w:rsid w:val="00D67C0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6">
    <w:name w:val="清单表 5 深色1"/>
    <w:basedOn w:val="a1"/>
    <w:uiPriority w:val="99"/>
    <w:qFormat/>
    <w:rsid w:val="00D67C0B"/>
    <w:rPr>
      <w:rFonts w:ascii="Times New Roman" w:hAnsi="Times New Roman"/>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4">
    <w:name w:val="清单表 6 彩色1"/>
    <w:basedOn w:val="a1"/>
    <w:uiPriority w:val="99"/>
    <w:qFormat/>
    <w:rsid w:val="00D67C0B"/>
    <w:rPr>
      <w:rFonts w:ascii="Times New Roman" w:hAnsi="Times New Roman"/>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4">
    <w:name w:val="清单表 7 彩色1"/>
    <w:basedOn w:val="a1"/>
    <w:uiPriority w:val="99"/>
    <w:qFormat/>
    <w:rsid w:val="00D67C0B"/>
    <w:rPr>
      <w:rFonts w:ascii="Times New Roman" w:hAnsi="Times New Roman"/>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paragraph" w:customStyle="1" w:styleId="2f5">
    <w:name w:val="修订2"/>
    <w:hidden/>
    <w:qFormat/>
    <w:rsid w:val="00D67C0B"/>
    <w:rPr>
      <w:rFonts w:ascii="Times New Roman" w:hAnsi="Times New Roman"/>
      <w:sz w:val="21"/>
    </w:rPr>
  </w:style>
  <w:style w:type="paragraph" w:customStyle="1" w:styleId="37">
    <w:name w:val="修订3"/>
    <w:hidden/>
    <w:uiPriority w:val="99"/>
    <w:semiHidden/>
    <w:qFormat/>
    <w:rsid w:val="00D67C0B"/>
    <w:rPr>
      <w:rFonts w:ascii="Times New Roman" w:hAnsi="Times New Roman"/>
      <w:sz w:val="21"/>
    </w:rPr>
  </w:style>
  <w:style w:type="paragraph" w:customStyle="1" w:styleId="43">
    <w:name w:val="修订4"/>
    <w:hidden/>
    <w:uiPriority w:val="99"/>
    <w:semiHidden/>
    <w:qFormat/>
    <w:rsid w:val="00D67C0B"/>
    <w:rPr>
      <w:rFonts w:ascii="Times New Roman" w:hAnsi="Times New Roman"/>
      <w:sz w:val="21"/>
    </w:rPr>
  </w:style>
  <w:style w:type="character" w:customStyle="1" w:styleId="25">
    <w:name w:val="正文文本 2 字符"/>
    <w:link w:val="24"/>
    <w:rsid w:val="00D67C0B"/>
    <w:rPr>
      <w:rFonts w:ascii="Times New Roman" w:hAnsi="Times New Roman"/>
      <w:sz w:val="21"/>
    </w:rPr>
  </w:style>
  <w:style w:type="character" w:customStyle="1" w:styleId="active">
    <w:name w:val="active"/>
    <w:qFormat/>
    <w:rsid w:val="00D67C0B"/>
    <w:rPr>
      <w:shd w:val="clear" w:color="auto" w:fill="F6F6F6"/>
    </w:rPr>
  </w:style>
  <w:style w:type="paragraph" w:customStyle="1" w:styleId="Bodytext2">
    <w:name w:val="Body text|2"/>
    <w:basedOn w:val="a"/>
    <w:qFormat/>
    <w:rsid w:val="00D67C0B"/>
    <w:pPr>
      <w:shd w:val="clear" w:color="auto" w:fill="FFFFFF"/>
      <w:spacing w:after="860" w:line="280" w:lineRule="exact"/>
    </w:pPr>
    <w:rPr>
      <w:rFonts w:ascii="PMingLiU" w:eastAsia="PMingLiU" w:hAnsi="PMingLiU" w:cs="PMingLiU"/>
      <w:sz w:val="28"/>
      <w:szCs w:val="28"/>
    </w:rPr>
  </w:style>
  <w:style w:type="paragraph" w:customStyle="1" w:styleId="Style5">
    <w:name w:val="_Style 5"/>
    <w:basedOn w:val="a"/>
    <w:qFormat/>
    <w:rsid w:val="00D67C0B"/>
  </w:style>
  <w:style w:type="paragraph" w:customStyle="1" w:styleId="Style107">
    <w:name w:val="_Style 107"/>
    <w:uiPriority w:val="99"/>
    <w:unhideWhenUsed/>
    <w:qFormat/>
    <w:rsid w:val="00D67C0B"/>
    <w:rPr>
      <w:rFonts w:ascii="Times New Roman" w:hAnsi="Times New Roman"/>
      <w:sz w:val="21"/>
    </w:rPr>
  </w:style>
  <w:style w:type="paragraph" w:customStyle="1" w:styleId="1f9">
    <w:name w:val="无间隔1"/>
    <w:uiPriority w:val="99"/>
    <w:qFormat/>
    <w:rsid w:val="00D67C0B"/>
    <w:pPr>
      <w:widowControl w:val="0"/>
      <w:jc w:val="both"/>
    </w:pPr>
    <w:rPr>
      <w:rFonts w:ascii="Times New Roman" w:hAnsi="Times New Roman" w:cs="Times New Roman (正文 CS 字体)"/>
      <w:sz w:val="21"/>
      <w:szCs w:val="24"/>
    </w:rPr>
  </w:style>
  <w:style w:type="character" w:customStyle="1" w:styleId="hover1">
    <w:name w:val="hover1"/>
    <w:qFormat/>
    <w:rsid w:val="00D67C0B"/>
    <w:rPr>
      <w:color w:val="5FB878"/>
    </w:rPr>
  </w:style>
  <w:style w:type="character" w:customStyle="1" w:styleId="hover2">
    <w:name w:val="hover2"/>
    <w:qFormat/>
    <w:rsid w:val="00D67C0B"/>
    <w:rPr>
      <w:color w:val="5FB878"/>
    </w:rPr>
  </w:style>
  <w:style w:type="character" w:customStyle="1" w:styleId="hover3">
    <w:name w:val="hover3"/>
    <w:qFormat/>
    <w:rsid w:val="00D67C0B"/>
    <w:rPr>
      <w:color w:val="FFFFFF"/>
    </w:rPr>
  </w:style>
  <w:style w:type="paragraph" w:customStyle="1" w:styleId="affffb">
    <w:name w:val="表格内容"/>
    <w:basedOn w:val="a"/>
    <w:qFormat/>
    <w:rsid w:val="00D67C0B"/>
    <w:pPr>
      <w:jc w:val="center"/>
    </w:pPr>
    <w:rPr>
      <w:rFonts w:cs="宋体"/>
      <w:sz w:val="18"/>
      <w:szCs w:val="28"/>
      <w:lang w:val="zh-CN"/>
    </w:rPr>
  </w:style>
  <w:style w:type="character" w:customStyle="1" w:styleId="12pt">
    <w:name w:val="正文文本 + 12 pt"/>
    <w:qFormat/>
    <w:rsid w:val="00D67C0B"/>
    <w:rPr>
      <w:rFonts w:ascii="宋体" w:eastAsia="宋体" w:hAnsi="宋体" w:cs="宋体"/>
      <w:color w:val="000000"/>
      <w:spacing w:val="3"/>
      <w:position w:val="0"/>
      <w:sz w:val="24"/>
      <w:szCs w:val="24"/>
      <w:u w:val="none"/>
      <w:lang w:val="zh-CN" w:eastAsia="zh-CN" w:bidi="zh-CN"/>
    </w:rPr>
  </w:style>
  <w:style w:type="character" w:customStyle="1" w:styleId="317">
    <w:name w:val="标题 3 字符1"/>
    <w:qFormat/>
    <w:rsid w:val="00D67C0B"/>
    <w:rPr>
      <w:rFonts w:ascii="Calibri" w:hAnsi="Calibri"/>
      <w:sz w:val="28"/>
    </w:rPr>
  </w:style>
  <w:style w:type="character" w:customStyle="1" w:styleId="417">
    <w:name w:val="标题 4 字符1"/>
    <w:uiPriority w:val="99"/>
    <w:qFormat/>
    <w:rsid w:val="00D67C0B"/>
    <w:rPr>
      <w:b/>
      <w:bCs/>
      <w:sz w:val="18"/>
    </w:rPr>
  </w:style>
  <w:style w:type="character" w:customStyle="1" w:styleId="517">
    <w:name w:val="标题 5 字符1"/>
    <w:qFormat/>
    <w:rsid w:val="00D67C0B"/>
    <w:rPr>
      <w:b/>
      <w:bCs/>
      <w:sz w:val="18"/>
    </w:rPr>
  </w:style>
  <w:style w:type="character" w:customStyle="1" w:styleId="BodyTextchChar">
    <w:name w:val="Body Text(ch) Char"/>
    <w:qFormat/>
    <w:rsid w:val="00D67C0B"/>
    <w:rPr>
      <w:rFonts w:ascii="Cambria Math" w:eastAsia="Cambria Math" w:hAnsi="Courier New"/>
      <w:sz w:val="28"/>
    </w:rPr>
  </w:style>
  <w:style w:type="character" w:customStyle="1" w:styleId="Chare">
    <w:name w:val="标准正文 Char"/>
    <w:link w:val="affffc"/>
    <w:qFormat/>
    <w:rsid w:val="00D67C0B"/>
    <w:rPr>
      <w:rFonts w:eastAsia="Calibri"/>
      <w:sz w:val="24"/>
    </w:rPr>
  </w:style>
  <w:style w:type="paragraph" w:customStyle="1" w:styleId="affffc">
    <w:name w:val="标准正文"/>
    <w:basedOn w:val="a3"/>
    <w:link w:val="Chare"/>
    <w:qFormat/>
    <w:rsid w:val="00D67C0B"/>
    <w:pPr>
      <w:spacing w:line="360" w:lineRule="auto"/>
      <w:ind w:firstLine="200"/>
    </w:pPr>
    <w:rPr>
      <w:rFonts w:ascii="Calibri" w:eastAsia="Calibri" w:hAnsi="Calibri"/>
      <w:sz w:val="24"/>
      <w:lang w:val="en-US"/>
    </w:rPr>
  </w:style>
  <w:style w:type="paragraph" w:customStyle="1" w:styleId="Style40">
    <w:name w:val="_Style 4"/>
    <w:basedOn w:val="a"/>
    <w:uiPriority w:val="34"/>
    <w:qFormat/>
    <w:rsid w:val="00D67C0B"/>
    <w:pPr>
      <w:spacing w:line="360" w:lineRule="auto"/>
      <w:ind w:firstLine="200"/>
    </w:pPr>
    <w:rPr>
      <w:rFonts w:ascii="Calibri" w:eastAsia="Calibri" w:hAnsi="Calibri" w:cs="等线 Light"/>
      <w:sz w:val="24"/>
      <w:szCs w:val="21"/>
    </w:rPr>
  </w:style>
  <w:style w:type="paragraph" w:customStyle="1" w:styleId="text1">
    <w:name w:val="text1"/>
    <w:basedOn w:val="a"/>
    <w:qFormat/>
    <w:rsid w:val="00D67C0B"/>
    <w:pPr>
      <w:spacing w:line="360" w:lineRule="auto"/>
      <w:ind w:firstLine="200"/>
    </w:pPr>
    <w:rPr>
      <w:rFonts w:ascii="等线 Light" w:eastAsia="等线" w:hAnsi="等线 Light" w:cs="Calibri"/>
      <w:sz w:val="24"/>
      <w:lang w:val="zh-CN"/>
    </w:rPr>
  </w:style>
  <w:style w:type="paragraph" w:customStyle="1" w:styleId="Style1">
    <w:name w:val="_Style 1"/>
    <w:basedOn w:val="a"/>
    <w:uiPriority w:val="34"/>
    <w:qFormat/>
    <w:rsid w:val="00D67C0B"/>
    <w:pPr>
      <w:ind w:firstLine="420"/>
    </w:pPr>
    <w:rPr>
      <w:rFonts w:ascii="等线 Light" w:eastAsia="等线" w:hAnsi="等线 Light" w:cs="等线 Light"/>
    </w:rPr>
  </w:style>
  <w:style w:type="paragraph" w:customStyle="1" w:styleId="affffd">
    <w:name w:val="段落正文"/>
    <w:basedOn w:val="a"/>
    <w:qFormat/>
    <w:rsid w:val="00D67C0B"/>
    <w:pPr>
      <w:spacing w:line="360" w:lineRule="auto"/>
      <w:ind w:firstLine="200"/>
    </w:pPr>
    <w:rPr>
      <w:rFonts w:ascii="Tahoma" w:eastAsia="等线" w:hAnsi="Tahoma" w:cs="等线 Light"/>
      <w:sz w:val="24"/>
      <w:szCs w:val="22"/>
    </w:rPr>
  </w:style>
  <w:style w:type="paragraph" w:customStyle="1" w:styleId="ListParagraph1">
    <w:name w:val="List Paragraph1"/>
    <w:basedOn w:val="a"/>
    <w:uiPriority w:val="99"/>
    <w:qFormat/>
    <w:rsid w:val="00D67C0B"/>
    <w:pPr>
      <w:ind w:firstLine="420"/>
    </w:pPr>
    <w:rPr>
      <w:rFonts w:ascii="等线 Light" w:eastAsia="等线" w:hAnsi="等线 Light" w:cs="等线 Light"/>
    </w:rPr>
  </w:style>
  <w:style w:type="table" w:customStyle="1" w:styleId="TableNormal">
    <w:name w:val="Table Normal"/>
    <w:uiPriority w:val="2"/>
    <w:unhideWhenUsed/>
    <w:qFormat/>
    <w:rsid w:val="00D67C0B"/>
    <w:pPr>
      <w:widowControl w:val="0"/>
    </w:pPr>
    <w:rPr>
      <w:rFonts w:ascii="Tahoma" w:eastAsia="等线" w:hAnsi="Tahoma" w:cs="等线 Light"/>
      <w:sz w:val="22"/>
      <w:szCs w:val="22"/>
      <w:lang w:eastAsia="en-US"/>
    </w:rPr>
    <w:tblPr>
      <w:tblCellMar>
        <w:top w:w="0" w:type="dxa"/>
        <w:left w:w="0" w:type="dxa"/>
        <w:bottom w:w="0" w:type="dxa"/>
        <w:right w:w="0" w:type="dxa"/>
      </w:tblCellMar>
    </w:tblPr>
  </w:style>
  <w:style w:type="paragraph" w:customStyle="1" w:styleId="Style102">
    <w:name w:val="_Style 102"/>
    <w:basedOn w:val="a"/>
    <w:next w:val="a"/>
    <w:uiPriority w:val="39"/>
    <w:qFormat/>
    <w:rsid w:val="00D67C0B"/>
    <w:pPr>
      <w:tabs>
        <w:tab w:val="right" w:leader="dot" w:pos="9450"/>
      </w:tabs>
      <w:spacing w:line="400" w:lineRule="exact"/>
      <w:ind w:left="250"/>
      <w:jc w:val="left"/>
    </w:pPr>
    <w:rPr>
      <w:bCs/>
      <w:smallCaps/>
      <w:sz w:val="24"/>
      <w:szCs w:val="24"/>
    </w:rPr>
  </w:style>
  <w:style w:type="paragraph" w:customStyle="1" w:styleId="font7">
    <w:name w:val="font7"/>
    <w:basedOn w:val="a"/>
    <w:qFormat/>
    <w:rsid w:val="00D67C0B"/>
    <w:pPr>
      <w:widowControl/>
      <w:spacing w:before="100" w:beforeAutospacing="1" w:after="100" w:afterAutospacing="1"/>
      <w:jc w:val="left"/>
    </w:pPr>
    <w:rPr>
      <w:sz w:val="20"/>
    </w:rPr>
  </w:style>
  <w:style w:type="paragraph" w:customStyle="1" w:styleId="Style101">
    <w:name w:val="_Style 101"/>
    <w:uiPriority w:val="99"/>
    <w:semiHidden/>
    <w:qFormat/>
    <w:rsid w:val="00D67C0B"/>
    <w:rPr>
      <w:rFonts w:ascii="等线 Light" w:eastAsia="等线" w:hAnsi="等线 Light" w:cs="等线 Light"/>
      <w:sz w:val="21"/>
    </w:rPr>
  </w:style>
  <w:style w:type="character" w:customStyle="1" w:styleId="38">
    <w:name w:val="正文文本 字符3"/>
    <w:qFormat/>
    <w:rsid w:val="00D67C0B"/>
    <w:rPr>
      <w:rFonts w:ascii="楷体_GB2312" w:eastAsia="楷体_GB2312" w:hAnsi="Arial" w:cs="Times New Roman"/>
      <w:sz w:val="28"/>
      <w:szCs w:val="20"/>
      <w:lang w:val="zh-CN"/>
    </w:rPr>
  </w:style>
  <w:style w:type="character" w:customStyle="1" w:styleId="4CharChar">
    <w:name w:val="标题4 Char Char"/>
    <w:link w:val="44"/>
    <w:qFormat/>
    <w:rsid w:val="00D67C0B"/>
    <w:rPr>
      <w:rFonts w:ascii="Arial" w:hAnsi="Arial"/>
      <w:b/>
      <w:sz w:val="32"/>
    </w:rPr>
  </w:style>
  <w:style w:type="paragraph" w:customStyle="1" w:styleId="44">
    <w:name w:val="标题4"/>
    <w:basedOn w:val="2"/>
    <w:next w:val="41"/>
    <w:link w:val="4CharChar"/>
    <w:qFormat/>
    <w:rsid w:val="00D67C0B"/>
    <w:pPr>
      <w:keepLines/>
      <w:spacing w:before="260" w:after="260" w:line="413" w:lineRule="auto"/>
      <w:jc w:val="both"/>
    </w:pPr>
    <w:rPr>
      <w:rFonts w:ascii="Arial" w:eastAsia="宋体" w:hAnsi="Arial"/>
      <w:bCs w:val="0"/>
      <w:sz w:val="32"/>
      <w:szCs w:val="20"/>
      <w:lang w:val="en-US"/>
    </w:rPr>
  </w:style>
  <w:style w:type="character" w:customStyle="1" w:styleId="Char15">
    <w:name w:val="正文文本 Char1"/>
    <w:qFormat/>
    <w:rsid w:val="00D67C0B"/>
    <w:rPr>
      <w:sz w:val="22"/>
    </w:rPr>
  </w:style>
  <w:style w:type="character" w:customStyle="1" w:styleId="BalloonTextChar">
    <w:name w:val="Balloon Text Char"/>
    <w:uiPriority w:val="99"/>
    <w:qFormat/>
    <w:rsid w:val="00D67C0B"/>
    <w:rPr>
      <w:rFonts w:ascii="宋体" w:hAnsi="Times New Roman"/>
      <w:sz w:val="18"/>
    </w:rPr>
  </w:style>
  <w:style w:type="character" w:customStyle="1" w:styleId="DateChar">
    <w:name w:val="Date Char"/>
    <w:uiPriority w:val="99"/>
    <w:qFormat/>
    <w:rsid w:val="00D67C0B"/>
    <w:rPr>
      <w:rFonts w:ascii="宋体" w:hAnsi="Times New Roman"/>
      <w:sz w:val="28"/>
    </w:rPr>
  </w:style>
  <w:style w:type="character" w:customStyle="1" w:styleId="CommentSubjectChar">
    <w:name w:val="Comment Subject Char"/>
    <w:uiPriority w:val="99"/>
    <w:qFormat/>
    <w:rsid w:val="00D67C0B"/>
    <w:rPr>
      <w:rFonts w:ascii="宋体" w:hAnsi="Times New Roman"/>
      <w:b/>
      <w:sz w:val="28"/>
    </w:rPr>
  </w:style>
  <w:style w:type="character" w:customStyle="1" w:styleId="DocumentMapChar">
    <w:name w:val="Document Map Char"/>
    <w:uiPriority w:val="99"/>
    <w:qFormat/>
    <w:rsid w:val="00D67C0B"/>
    <w:rPr>
      <w:rFonts w:ascii="Times New Roman" w:hAnsi="Times New Roman"/>
      <w:sz w:val="24"/>
      <w:shd w:val="clear" w:color="auto" w:fill="000080"/>
    </w:rPr>
  </w:style>
  <w:style w:type="character" w:customStyle="1" w:styleId="1fa">
    <w:name w:val="书籍标题1"/>
    <w:uiPriority w:val="99"/>
    <w:qFormat/>
    <w:rsid w:val="00D67C0B"/>
    <w:rPr>
      <w:b/>
      <w:smallCaps/>
      <w:spacing w:val="5"/>
    </w:rPr>
  </w:style>
  <w:style w:type="character" w:customStyle="1" w:styleId="Charf">
    <w:name w:val="明显引用 Char"/>
    <w:link w:val="1fb"/>
    <w:uiPriority w:val="99"/>
    <w:qFormat/>
    <w:rsid w:val="00D67C0B"/>
    <w:rPr>
      <w:b/>
      <w:i/>
      <w:color w:val="4F81BD"/>
      <w:sz w:val="22"/>
    </w:rPr>
  </w:style>
  <w:style w:type="paragraph" w:customStyle="1" w:styleId="1fb">
    <w:name w:val="明显引用1"/>
    <w:basedOn w:val="a"/>
    <w:next w:val="a"/>
    <w:link w:val="Charf"/>
    <w:uiPriority w:val="99"/>
    <w:qFormat/>
    <w:rsid w:val="00D67C0B"/>
    <w:pPr>
      <w:pBdr>
        <w:bottom w:val="single" w:sz="4" w:space="4" w:color="4F81BD"/>
      </w:pBdr>
      <w:spacing w:before="200" w:after="280"/>
      <w:ind w:left="936" w:right="936"/>
    </w:pPr>
    <w:rPr>
      <w:rFonts w:ascii="Calibri" w:hAnsi="Calibri"/>
      <w:b/>
      <w:i/>
      <w:color w:val="4F81BD"/>
      <w:sz w:val="22"/>
    </w:rPr>
  </w:style>
  <w:style w:type="character" w:customStyle="1" w:styleId="1fc">
    <w:name w:val="明显强调1"/>
    <w:uiPriority w:val="99"/>
    <w:qFormat/>
    <w:rsid w:val="00D67C0B"/>
    <w:rPr>
      <w:b/>
      <w:i/>
      <w:color w:val="4F81BD"/>
    </w:rPr>
  </w:style>
  <w:style w:type="character" w:customStyle="1" w:styleId="Charf0">
    <w:name w:val="引用 Char"/>
    <w:link w:val="1fd"/>
    <w:uiPriority w:val="99"/>
    <w:qFormat/>
    <w:rsid w:val="00D67C0B"/>
    <w:rPr>
      <w:i/>
      <w:color w:val="000000"/>
      <w:sz w:val="22"/>
    </w:rPr>
  </w:style>
  <w:style w:type="paragraph" w:customStyle="1" w:styleId="1fd">
    <w:name w:val="引用1"/>
    <w:basedOn w:val="a"/>
    <w:next w:val="a"/>
    <w:link w:val="Charf0"/>
    <w:uiPriority w:val="99"/>
    <w:qFormat/>
    <w:rsid w:val="00D67C0B"/>
    <w:rPr>
      <w:rFonts w:ascii="Calibri" w:hAnsi="Calibri"/>
      <w:i/>
      <w:color w:val="000000"/>
      <w:sz w:val="22"/>
    </w:rPr>
  </w:style>
  <w:style w:type="character" w:customStyle="1" w:styleId="5CharChar">
    <w:name w:val="标题5 Char Char"/>
    <w:link w:val="53"/>
    <w:qFormat/>
    <w:rsid w:val="00D67C0B"/>
    <w:rPr>
      <w:rFonts w:ascii="Arial" w:hAnsi="Arial"/>
      <w:b/>
      <w:sz w:val="32"/>
    </w:rPr>
  </w:style>
  <w:style w:type="paragraph" w:customStyle="1" w:styleId="53">
    <w:name w:val="标题5"/>
    <w:basedOn w:val="3"/>
    <w:link w:val="5CharChar"/>
    <w:qFormat/>
    <w:rsid w:val="00D67C0B"/>
    <w:pPr>
      <w:keepLines/>
      <w:spacing w:before="260" w:after="260" w:line="413" w:lineRule="auto"/>
      <w:jc w:val="both"/>
    </w:pPr>
    <w:rPr>
      <w:rFonts w:ascii="Arial" w:hAnsi="Arial"/>
      <w:b/>
      <w:sz w:val="32"/>
    </w:rPr>
  </w:style>
  <w:style w:type="character" w:customStyle="1" w:styleId="CommentTextChar">
    <w:name w:val="Comment Text Char"/>
    <w:uiPriority w:val="99"/>
    <w:qFormat/>
    <w:rsid w:val="00D67C0B"/>
    <w:rPr>
      <w:rFonts w:ascii="宋体" w:eastAsia="宋体" w:hAnsi="Times New Roman"/>
      <w:sz w:val="20"/>
    </w:rPr>
  </w:style>
  <w:style w:type="character" w:customStyle="1" w:styleId="textcontents">
    <w:name w:val="textcontents"/>
    <w:qFormat/>
    <w:rsid w:val="00D67C0B"/>
  </w:style>
  <w:style w:type="character" w:customStyle="1" w:styleId="1fe">
    <w:name w:val="不明显强调1"/>
    <w:uiPriority w:val="99"/>
    <w:qFormat/>
    <w:rsid w:val="00D67C0B"/>
    <w:rPr>
      <w:i/>
      <w:color w:val="808080"/>
    </w:rPr>
  </w:style>
  <w:style w:type="character" w:customStyle="1" w:styleId="BodyTextChar">
    <w:name w:val="Body Text Char"/>
    <w:uiPriority w:val="99"/>
    <w:qFormat/>
    <w:rsid w:val="00D67C0B"/>
    <w:rPr>
      <w:rFonts w:ascii="Times New Roman" w:hAnsi="Times New Roman"/>
    </w:rPr>
  </w:style>
  <w:style w:type="character" w:customStyle="1" w:styleId="1ff">
    <w:name w:val="不明显参考1"/>
    <w:uiPriority w:val="99"/>
    <w:qFormat/>
    <w:rsid w:val="00D67C0B"/>
    <w:rPr>
      <w:smallCaps/>
      <w:color w:val="C0504D"/>
      <w:u w:val="single"/>
    </w:rPr>
  </w:style>
  <w:style w:type="character" w:customStyle="1" w:styleId="Char16">
    <w:name w:val="日期 Char1"/>
    <w:qFormat/>
    <w:rsid w:val="00D67C0B"/>
    <w:rPr>
      <w:sz w:val="22"/>
    </w:rPr>
  </w:style>
  <w:style w:type="character" w:customStyle="1" w:styleId="Char17">
    <w:name w:val="批注主题 Char1"/>
    <w:qFormat/>
    <w:rsid w:val="00D67C0B"/>
    <w:rPr>
      <w:b/>
      <w:sz w:val="22"/>
    </w:rPr>
  </w:style>
  <w:style w:type="character" w:customStyle="1" w:styleId="1ff0">
    <w:name w:val="明显参考1"/>
    <w:uiPriority w:val="99"/>
    <w:qFormat/>
    <w:rsid w:val="00D67C0B"/>
    <w:rPr>
      <w:b/>
      <w:smallCaps/>
      <w:color w:val="C0504D"/>
      <w:spacing w:val="5"/>
      <w:u w:val="single"/>
    </w:rPr>
  </w:style>
  <w:style w:type="character" w:customStyle="1" w:styleId="Char18">
    <w:name w:val="批注框文本 Char1"/>
    <w:qFormat/>
    <w:rsid w:val="00D67C0B"/>
    <w:rPr>
      <w:sz w:val="18"/>
    </w:rPr>
  </w:style>
  <w:style w:type="character" w:customStyle="1" w:styleId="Char19">
    <w:name w:val="文档结构图 Char1"/>
    <w:qFormat/>
    <w:rsid w:val="00D67C0B"/>
    <w:rPr>
      <w:rFonts w:ascii="宋体"/>
      <w:sz w:val="18"/>
    </w:rPr>
  </w:style>
  <w:style w:type="paragraph" w:customStyle="1" w:styleId="flNote">
    <w:name w:val="flNote"/>
    <w:basedOn w:val="a"/>
    <w:qFormat/>
    <w:rsid w:val="00D67C0B"/>
    <w:pPr>
      <w:spacing w:before="320" w:after="160" w:line="360" w:lineRule="atLeast"/>
      <w:jc w:val="center"/>
    </w:pPr>
    <w:rPr>
      <w:rFonts w:ascii="Arial" w:eastAsia="黑体"/>
      <w:sz w:val="30"/>
    </w:rPr>
  </w:style>
  <w:style w:type="paragraph" w:customStyle="1" w:styleId="2TimesNewRoman5020">
    <w:name w:val="样式 标题 2 + Times New Roman 四号 非加粗 段前: 5 磅 段后: 0 磅 行距: 固定值 20..."/>
    <w:basedOn w:val="2"/>
    <w:qFormat/>
    <w:rsid w:val="00D67C0B"/>
    <w:pPr>
      <w:keepLines/>
      <w:spacing w:before="100" w:line="400" w:lineRule="exact"/>
      <w:jc w:val="both"/>
    </w:pPr>
    <w:rPr>
      <w:rFonts w:eastAsia="黑体" w:cs="宋体"/>
      <w:b w:val="0"/>
      <w:bCs w:val="0"/>
      <w:szCs w:val="20"/>
      <w:lang w:val="en-US"/>
    </w:rPr>
  </w:style>
  <w:style w:type="paragraph" w:customStyle="1" w:styleId="378020">
    <w:name w:val="样式 标题 3 + (中文) 黑体 小四 非加粗 段前: 7.8 磅 段后: 0 磅 行距: 固定值 20 磅"/>
    <w:basedOn w:val="3"/>
    <w:qFormat/>
    <w:rsid w:val="00D67C0B"/>
    <w:pPr>
      <w:keepLines/>
      <w:spacing w:line="400" w:lineRule="exact"/>
      <w:jc w:val="both"/>
    </w:pPr>
    <w:rPr>
      <w:rFonts w:ascii="Times New Roman" w:eastAsia="黑体" w:hAnsi="Times New Roman" w:cs="宋体"/>
      <w:sz w:val="24"/>
    </w:rPr>
  </w:style>
  <w:style w:type="paragraph" w:customStyle="1" w:styleId="affffe">
    <w:name w:val="空半行"/>
    <w:basedOn w:val="a"/>
    <w:qFormat/>
    <w:rsid w:val="00D67C0B"/>
    <w:pPr>
      <w:spacing w:line="120" w:lineRule="exact"/>
    </w:pPr>
    <w:rPr>
      <w:rFonts w:eastAsia="仿宋_GB2312"/>
      <w:color w:val="FFFFFF"/>
      <w:sz w:val="30"/>
    </w:rPr>
  </w:style>
  <w:style w:type="paragraph" w:customStyle="1" w:styleId="Char20">
    <w:name w:val="Char2"/>
    <w:basedOn w:val="a"/>
    <w:uiPriority w:val="99"/>
    <w:qFormat/>
    <w:rsid w:val="00D67C0B"/>
    <w:rPr>
      <w:szCs w:val="24"/>
    </w:rPr>
  </w:style>
  <w:style w:type="character" w:customStyle="1" w:styleId="CharChar19">
    <w:name w:val="Char Char19"/>
    <w:uiPriority w:val="99"/>
    <w:qFormat/>
    <w:rsid w:val="00D67C0B"/>
    <w:rPr>
      <w:rFonts w:eastAsia="宋体"/>
      <w:b/>
      <w:sz w:val="44"/>
    </w:rPr>
  </w:style>
  <w:style w:type="character" w:customStyle="1" w:styleId="CharChar18">
    <w:name w:val="Char Char18"/>
    <w:uiPriority w:val="99"/>
    <w:qFormat/>
    <w:rsid w:val="00D67C0B"/>
    <w:rPr>
      <w:rFonts w:ascii="Cambria" w:eastAsia="宋体" w:hAnsi="Cambria"/>
      <w:b/>
      <w:sz w:val="32"/>
    </w:rPr>
  </w:style>
  <w:style w:type="character" w:customStyle="1" w:styleId="CharChar17">
    <w:name w:val="Char Char17"/>
    <w:uiPriority w:val="99"/>
    <w:qFormat/>
    <w:rsid w:val="00D67C0B"/>
    <w:rPr>
      <w:rFonts w:eastAsia="宋体"/>
      <w:b/>
      <w:sz w:val="32"/>
    </w:rPr>
  </w:style>
  <w:style w:type="character" w:customStyle="1" w:styleId="CharChar16">
    <w:name w:val="Char Char16"/>
    <w:uiPriority w:val="99"/>
    <w:qFormat/>
    <w:rsid w:val="00D67C0B"/>
    <w:rPr>
      <w:rFonts w:ascii="Cambria" w:eastAsia="宋体" w:hAnsi="Cambria"/>
      <w:b/>
      <w:sz w:val="28"/>
    </w:rPr>
  </w:style>
  <w:style w:type="character" w:customStyle="1" w:styleId="CharChar15">
    <w:name w:val="Char Char15"/>
    <w:uiPriority w:val="99"/>
    <w:qFormat/>
    <w:rsid w:val="00D67C0B"/>
    <w:rPr>
      <w:rFonts w:eastAsia="宋体"/>
      <w:b/>
      <w:sz w:val="28"/>
    </w:rPr>
  </w:style>
  <w:style w:type="character" w:customStyle="1" w:styleId="CharChar14">
    <w:name w:val="Char Char14"/>
    <w:uiPriority w:val="99"/>
    <w:qFormat/>
    <w:rsid w:val="00D67C0B"/>
    <w:rPr>
      <w:rFonts w:ascii="Cambria" w:eastAsia="宋体" w:hAnsi="Cambria"/>
      <w:b/>
      <w:sz w:val="24"/>
    </w:rPr>
  </w:style>
  <w:style w:type="character" w:customStyle="1" w:styleId="CharChar13">
    <w:name w:val="Char Char13"/>
    <w:uiPriority w:val="99"/>
    <w:qFormat/>
    <w:rsid w:val="00D67C0B"/>
    <w:rPr>
      <w:rFonts w:eastAsia="宋体"/>
      <w:b/>
      <w:sz w:val="24"/>
    </w:rPr>
  </w:style>
  <w:style w:type="character" w:customStyle="1" w:styleId="CharChar12">
    <w:name w:val="Char Char12"/>
    <w:uiPriority w:val="99"/>
    <w:qFormat/>
    <w:rsid w:val="00D67C0B"/>
    <w:rPr>
      <w:rFonts w:ascii="Cambria" w:eastAsia="宋体" w:hAnsi="Cambria"/>
      <w:sz w:val="24"/>
    </w:rPr>
  </w:style>
  <w:style w:type="character" w:customStyle="1" w:styleId="CharChar11">
    <w:name w:val="Char Char11"/>
    <w:uiPriority w:val="99"/>
    <w:qFormat/>
    <w:rsid w:val="00D67C0B"/>
    <w:rPr>
      <w:rFonts w:ascii="Cambria" w:eastAsia="宋体" w:hAnsi="Cambria"/>
      <w:sz w:val="21"/>
    </w:rPr>
  </w:style>
  <w:style w:type="character" w:customStyle="1" w:styleId="CharChar6">
    <w:name w:val="Char Char6"/>
    <w:uiPriority w:val="99"/>
    <w:qFormat/>
    <w:rsid w:val="00D67C0B"/>
    <w:rPr>
      <w:sz w:val="22"/>
    </w:rPr>
  </w:style>
  <w:style w:type="character" w:customStyle="1" w:styleId="CharChar7">
    <w:name w:val="Char Char7"/>
    <w:uiPriority w:val="99"/>
    <w:qFormat/>
    <w:rsid w:val="00D67C0B"/>
    <w:rPr>
      <w:sz w:val="18"/>
    </w:rPr>
  </w:style>
  <w:style w:type="character" w:customStyle="1" w:styleId="CharChar5">
    <w:name w:val="Char Char5"/>
    <w:uiPriority w:val="99"/>
    <w:qFormat/>
    <w:rsid w:val="00D67C0B"/>
    <w:rPr>
      <w:sz w:val="18"/>
    </w:rPr>
  </w:style>
  <w:style w:type="character" w:customStyle="1" w:styleId="CharChar4">
    <w:name w:val="Char Char4"/>
    <w:uiPriority w:val="99"/>
    <w:qFormat/>
    <w:rsid w:val="00D67C0B"/>
    <w:rPr>
      <w:rFonts w:ascii="Cambria" w:hAnsi="Cambria"/>
      <w:b/>
      <w:sz w:val="32"/>
    </w:rPr>
  </w:style>
  <w:style w:type="character" w:customStyle="1" w:styleId="CharChar1">
    <w:name w:val="Char Char1"/>
    <w:uiPriority w:val="99"/>
    <w:qFormat/>
    <w:rsid w:val="00D67C0B"/>
  </w:style>
  <w:style w:type="character" w:customStyle="1" w:styleId="CharChar9">
    <w:name w:val="Char Char9"/>
    <w:uiPriority w:val="99"/>
    <w:qFormat/>
    <w:rsid w:val="00D67C0B"/>
    <w:rPr>
      <w:rFonts w:ascii="Cambria" w:hAnsi="Cambria"/>
      <w:b/>
      <w:sz w:val="32"/>
    </w:rPr>
  </w:style>
  <w:style w:type="character" w:customStyle="1" w:styleId="CharChar8">
    <w:name w:val="Char Char8"/>
    <w:uiPriority w:val="99"/>
    <w:qFormat/>
    <w:rsid w:val="00D67C0B"/>
    <w:rPr>
      <w:rFonts w:ascii="宋体" w:eastAsia="宋体" w:hAnsi="宋体"/>
      <w:sz w:val="28"/>
    </w:rPr>
  </w:style>
  <w:style w:type="character" w:customStyle="1" w:styleId="CharChar2">
    <w:name w:val="Char Char2"/>
    <w:uiPriority w:val="99"/>
    <w:qFormat/>
    <w:rsid w:val="00D67C0B"/>
    <w:rPr>
      <w:sz w:val="24"/>
      <w:shd w:val="clear" w:color="auto" w:fill="000080"/>
    </w:rPr>
  </w:style>
  <w:style w:type="character" w:customStyle="1" w:styleId="CharChar3">
    <w:name w:val="Char Char3"/>
    <w:uiPriority w:val="99"/>
    <w:qFormat/>
    <w:rsid w:val="00D67C0B"/>
    <w:rPr>
      <w:rFonts w:ascii="宋体" w:eastAsia="宋体" w:hAnsi="宋体"/>
      <w:sz w:val="18"/>
    </w:rPr>
  </w:style>
  <w:style w:type="paragraph" w:customStyle="1" w:styleId="Char2CharCharChar">
    <w:name w:val="Char2 Char Char Char"/>
    <w:basedOn w:val="a"/>
    <w:uiPriority w:val="99"/>
    <w:qFormat/>
    <w:rsid w:val="00D67C0B"/>
    <w:pPr>
      <w:widowControl/>
      <w:spacing w:after="160" w:line="240" w:lineRule="exact"/>
      <w:jc w:val="left"/>
    </w:pPr>
    <w:rPr>
      <w:rFonts w:ascii="Verdana" w:hAnsi="Verdana"/>
      <w:sz w:val="20"/>
      <w:lang w:eastAsia="en-US"/>
    </w:rPr>
  </w:style>
  <w:style w:type="paragraph" w:customStyle="1" w:styleId="CharChar10">
    <w:name w:val="Char Char10"/>
    <w:basedOn w:val="a"/>
    <w:uiPriority w:val="99"/>
    <w:qFormat/>
    <w:rsid w:val="00D67C0B"/>
    <w:rPr>
      <w:rFonts w:ascii="Tahoma" w:hAnsi="Tahoma"/>
      <w:sz w:val="24"/>
    </w:rPr>
  </w:style>
  <w:style w:type="paragraph" w:customStyle="1" w:styleId="Blockquote">
    <w:name w:val="Blockquote"/>
    <w:basedOn w:val="a"/>
    <w:uiPriority w:val="99"/>
    <w:qFormat/>
    <w:rsid w:val="00D67C0B"/>
    <w:pPr>
      <w:spacing w:before="100" w:after="100"/>
    </w:pPr>
  </w:style>
  <w:style w:type="paragraph" w:customStyle="1" w:styleId="afffff">
    <w:name w:val="a"/>
    <w:basedOn w:val="a"/>
    <w:uiPriority w:val="99"/>
    <w:qFormat/>
    <w:rsid w:val="00D67C0B"/>
    <w:pPr>
      <w:widowControl/>
      <w:spacing w:before="100" w:beforeAutospacing="1" w:after="100" w:afterAutospacing="1"/>
      <w:jc w:val="left"/>
    </w:pPr>
    <w:rPr>
      <w:rFonts w:ascii="宋体" w:hAnsi="宋体" w:cs="宋体"/>
      <w:sz w:val="24"/>
      <w:szCs w:val="24"/>
    </w:rPr>
  </w:style>
  <w:style w:type="character" w:customStyle="1" w:styleId="rvts29">
    <w:name w:val="rvts29"/>
    <w:uiPriority w:val="99"/>
    <w:qFormat/>
    <w:rsid w:val="00D67C0B"/>
    <w:rPr>
      <w:rFonts w:ascii="KNLe" w:hAnsi="KNLe"/>
      <w:color w:val="000000"/>
    </w:rPr>
  </w:style>
  <w:style w:type="character" w:customStyle="1" w:styleId="CharChar0">
    <w:name w:val="正文文本 Char Char"/>
    <w:uiPriority w:val="99"/>
    <w:qFormat/>
    <w:rsid w:val="00D67C0B"/>
    <w:rPr>
      <w:rFonts w:ascii="Times New Roman" w:hAnsi="Times New Roman"/>
    </w:rPr>
  </w:style>
  <w:style w:type="character" w:customStyle="1" w:styleId="CharChara">
    <w:name w:val="批注文字 Char Char"/>
    <w:qFormat/>
    <w:rsid w:val="00D67C0B"/>
    <w:rPr>
      <w:rFonts w:ascii="宋体" w:eastAsia="宋体" w:hAnsi="Times New Roman"/>
      <w:sz w:val="20"/>
    </w:rPr>
  </w:style>
  <w:style w:type="character" w:customStyle="1" w:styleId="rvts50">
    <w:name w:val="rvts50"/>
    <w:uiPriority w:val="99"/>
    <w:qFormat/>
    <w:rsid w:val="00D67C0B"/>
    <w:rPr>
      <w:rFonts w:ascii="KNLe" w:hAnsi="KNLe"/>
      <w:color w:val="000000"/>
    </w:rPr>
  </w:style>
  <w:style w:type="character" w:customStyle="1" w:styleId="label11">
    <w:name w:val="label_11"/>
    <w:uiPriority w:val="99"/>
    <w:qFormat/>
    <w:rsid w:val="00D67C0B"/>
    <w:rPr>
      <w:color w:val="0000FF"/>
    </w:rPr>
  </w:style>
  <w:style w:type="character" w:customStyle="1" w:styleId="2f6">
    <w:name w:val="明显参考2"/>
    <w:qFormat/>
    <w:rsid w:val="00D67C0B"/>
    <w:rPr>
      <w:b/>
      <w:bCs/>
      <w:smallCaps/>
      <w:color w:val="C0504D"/>
      <w:spacing w:val="5"/>
      <w:u w:val="single"/>
    </w:rPr>
  </w:style>
  <w:style w:type="character" w:customStyle="1" w:styleId="2f7">
    <w:name w:val="书籍标题2"/>
    <w:qFormat/>
    <w:rsid w:val="00D67C0B"/>
    <w:rPr>
      <w:b/>
      <w:bCs/>
      <w:smallCaps/>
      <w:spacing w:val="5"/>
    </w:rPr>
  </w:style>
  <w:style w:type="character" w:customStyle="1" w:styleId="2f8">
    <w:name w:val="不明显参考2"/>
    <w:qFormat/>
    <w:rsid w:val="00D67C0B"/>
    <w:rPr>
      <w:smallCaps/>
      <w:color w:val="C0504D"/>
      <w:u w:val="single"/>
    </w:rPr>
  </w:style>
  <w:style w:type="character" w:customStyle="1" w:styleId="Char21">
    <w:name w:val="批注文字 Char2"/>
    <w:qFormat/>
    <w:rsid w:val="00D67C0B"/>
    <w:rPr>
      <w:rFonts w:eastAsia="宋体"/>
      <w:kern w:val="2"/>
      <w:sz w:val="21"/>
      <w:szCs w:val="24"/>
      <w:lang w:val="en-US" w:eastAsia="zh-CN" w:bidi="ar-SA"/>
    </w:rPr>
  </w:style>
  <w:style w:type="character" w:customStyle="1" w:styleId="2f9">
    <w:name w:val="不明显强调2"/>
    <w:qFormat/>
    <w:rsid w:val="00D67C0B"/>
    <w:rPr>
      <w:i/>
      <w:iCs/>
      <w:color w:val="808080"/>
    </w:rPr>
  </w:style>
  <w:style w:type="character" w:customStyle="1" w:styleId="2fa">
    <w:name w:val="明显强调2"/>
    <w:qFormat/>
    <w:rsid w:val="00D67C0B"/>
    <w:rPr>
      <w:b/>
      <w:bCs/>
      <w:i/>
      <w:iCs/>
      <w:color w:val="4F81BD"/>
    </w:rPr>
  </w:style>
  <w:style w:type="table" w:customStyle="1" w:styleId="121">
    <w:name w:val="无格式表格 12"/>
    <w:uiPriority w:val="59"/>
    <w:rsid w:val="00584B64"/>
    <w:rPr>
      <w:rFonts w:ascii="Times New Roman" w:hAnsi="Times New Roma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21">
    <w:name w:val="无格式表格 22"/>
    <w:uiPriority w:val="59"/>
    <w:rsid w:val="00584B64"/>
    <w:rPr>
      <w:rFonts w:ascii="Times New Roman" w:hAnsi="Times New Roma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20">
    <w:name w:val="无格式表格 32"/>
    <w:uiPriority w:val="99"/>
    <w:rsid w:val="00584B64"/>
    <w:rPr>
      <w:rFonts w:ascii="Times New Roman" w:hAnsi="Times New Roman"/>
    </w:rPr>
    <w:tblPr>
      <w:tblStyleRowBandSize w:val="1"/>
      <w:tblStyleColBandSize w:val="1"/>
      <w:tblInd w:w="0" w:type="dxa"/>
      <w:tblCellMar>
        <w:top w:w="0" w:type="dxa"/>
        <w:left w:w="0" w:type="dxa"/>
        <w:bottom w:w="0" w:type="dxa"/>
        <w:right w:w="0" w:type="dxa"/>
      </w:tblCellMar>
    </w:tblPr>
  </w:style>
  <w:style w:type="table" w:customStyle="1" w:styleId="420">
    <w:name w:val="无格式表格 42"/>
    <w:uiPriority w:val="99"/>
    <w:rsid w:val="00584B64"/>
    <w:rPr>
      <w:rFonts w:ascii="Times New Roman" w:hAnsi="Times New Roman"/>
    </w:rPr>
    <w:tblPr>
      <w:tblStyleRowBandSize w:val="1"/>
      <w:tblStyleColBandSize w:val="1"/>
      <w:tblInd w:w="0" w:type="dxa"/>
      <w:tblCellMar>
        <w:top w:w="0" w:type="dxa"/>
        <w:left w:w="0" w:type="dxa"/>
        <w:bottom w:w="0" w:type="dxa"/>
        <w:right w:w="0" w:type="dxa"/>
      </w:tblCellMar>
    </w:tblPr>
  </w:style>
  <w:style w:type="table" w:customStyle="1" w:styleId="520">
    <w:name w:val="无格式表格 52"/>
    <w:uiPriority w:val="99"/>
    <w:rsid w:val="00584B64"/>
    <w:rPr>
      <w:rFonts w:ascii="Times New Roman" w:hAnsi="Times New Roman"/>
    </w:rPr>
    <w:tblPr>
      <w:tblStyleRowBandSize w:val="1"/>
      <w:tblStyleColBandSize w:val="1"/>
      <w:tblInd w:w="0" w:type="dxa"/>
      <w:tblCellMar>
        <w:top w:w="0" w:type="dxa"/>
        <w:left w:w="0" w:type="dxa"/>
        <w:bottom w:w="0" w:type="dxa"/>
        <w:right w:w="0" w:type="dxa"/>
      </w:tblCellMar>
    </w:tblPr>
  </w:style>
  <w:style w:type="table" w:customStyle="1" w:styleId="122">
    <w:name w:val="网格表 1 浅色2"/>
    <w:uiPriority w:val="99"/>
    <w:rsid w:val="00584B64"/>
    <w:rPr>
      <w:rFonts w:ascii="Times New Roman" w:hAnsi="Times New Roma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222">
    <w:name w:val="网格表 22"/>
    <w:uiPriority w:val="99"/>
    <w:rsid w:val="00584B64"/>
    <w:rPr>
      <w:rFonts w:ascii="Times New Roman" w:hAnsi="Times New Roma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321">
    <w:name w:val="网格表 32"/>
    <w:uiPriority w:val="99"/>
    <w:rsid w:val="00584B64"/>
    <w:rPr>
      <w:rFonts w:ascii="Times New Roman" w:hAnsi="Times New Roma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421">
    <w:name w:val="网格表 42"/>
    <w:uiPriority w:val="59"/>
    <w:rsid w:val="00584B64"/>
    <w:rPr>
      <w:rFonts w:ascii="Times New Roman" w:hAnsi="Times New Roma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521">
    <w:name w:val="网格表 5 深色2"/>
    <w:uiPriority w:val="99"/>
    <w:rsid w:val="00584B64"/>
    <w:rPr>
      <w:rFonts w:ascii="Times New Roman"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62">
    <w:name w:val="网格表 6 彩色2"/>
    <w:uiPriority w:val="99"/>
    <w:rsid w:val="00584B64"/>
    <w:rPr>
      <w:rFonts w:ascii="Times New Roman" w:hAnsi="Times New Roma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72">
    <w:name w:val="网格表 7 彩色2"/>
    <w:uiPriority w:val="99"/>
    <w:rsid w:val="00584B64"/>
    <w:rPr>
      <w:rFonts w:ascii="Times New Roman" w:hAnsi="Times New Roma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123">
    <w:name w:val="清单表 1 浅色2"/>
    <w:uiPriority w:val="99"/>
    <w:rsid w:val="00584B64"/>
    <w:rPr>
      <w:rFonts w:ascii="Times New Roman" w:hAnsi="Times New Roman"/>
    </w:rPr>
    <w:tblPr>
      <w:tblStyleRowBandSize w:val="1"/>
      <w:tblStyleColBandSize w:val="1"/>
      <w:tblInd w:w="0" w:type="dxa"/>
      <w:tblCellMar>
        <w:top w:w="0" w:type="dxa"/>
        <w:left w:w="0" w:type="dxa"/>
        <w:bottom w:w="0" w:type="dxa"/>
        <w:right w:w="0" w:type="dxa"/>
      </w:tblCellMar>
    </w:tblPr>
  </w:style>
  <w:style w:type="table" w:customStyle="1" w:styleId="223">
    <w:name w:val="清单表 22"/>
    <w:uiPriority w:val="99"/>
    <w:rsid w:val="00584B64"/>
    <w:rPr>
      <w:rFonts w:ascii="Times New Roman" w:hAnsi="Times New Roma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322">
    <w:name w:val="清单表 32"/>
    <w:uiPriority w:val="99"/>
    <w:rsid w:val="00584B64"/>
    <w:rPr>
      <w:rFonts w:ascii="Times New Roman" w:hAnsi="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422">
    <w:name w:val="清单表 42"/>
    <w:uiPriority w:val="99"/>
    <w:rsid w:val="00584B64"/>
    <w:rPr>
      <w:rFonts w:ascii="Times New Roman" w:hAnsi="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522">
    <w:name w:val="清单表 5 深色2"/>
    <w:uiPriority w:val="99"/>
    <w:rsid w:val="00584B64"/>
    <w:rPr>
      <w:rFonts w:ascii="Times New Roman" w:hAnsi="Times New Roma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620">
    <w:name w:val="清单表 6 彩色2"/>
    <w:uiPriority w:val="99"/>
    <w:rsid w:val="00584B64"/>
    <w:rPr>
      <w:rFonts w:ascii="Times New Roman" w:hAnsi="Times New Roma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720">
    <w:name w:val="清单表 7 彩色2"/>
    <w:uiPriority w:val="99"/>
    <w:rsid w:val="00584B64"/>
    <w:rPr>
      <w:rFonts w:ascii="Times New Roman" w:hAnsi="Times New Roma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paragraph" w:styleId="TOC">
    <w:name w:val="TOC Heading"/>
    <w:uiPriority w:val="39"/>
    <w:unhideWhenUsed/>
    <w:rsid w:val="00584B64"/>
    <w:rPr>
      <w:rFonts w:ascii="Times New Roman" w:hAnsi="Times New Roman"/>
    </w:rPr>
  </w:style>
  <w:style w:type="paragraph" w:customStyle="1" w:styleId="1ff1">
    <w:name w:val="正文首行缩进1"/>
    <w:basedOn w:val="a9"/>
    <w:next w:val="218"/>
    <w:uiPriority w:val="99"/>
    <w:unhideWhenUsed/>
    <w:qFormat/>
    <w:rsid w:val="00584B64"/>
    <w:pPr>
      <w:ind w:firstLine="420"/>
    </w:pPr>
    <w:rPr>
      <w:lang w:val="en-US"/>
    </w:rPr>
  </w:style>
  <w:style w:type="paragraph" w:customStyle="1" w:styleId="218">
    <w:name w:val="正文首行缩进 21"/>
    <w:basedOn w:val="aa"/>
    <w:next w:val="1ff1"/>
    <w:qFormat/>
    <w:rsid w:val="00584B64"/>
    <w:pPr>
      <w:ind w:firstLine="420"/>
    </w:pPr>
  </w:style>
  <w:style w:type="paragraph" w:customStyle="1" w:styleId="721">
    <w:name w:val="目录 72"/>
    <w:basedOn w:val="a"/>
    <w:next w:val="a"/>
    <w:rsid w:val="00584B64"/>
    <w:pPr>
      <w:ind w:left="1260"/>
      <w:jc w:val="left"/>
    </w:pPr>
    <w:rPr>
      <w:szCs w:val="21"/>
    </w:rPr>
  </w:style>
  <w:style w:type="paragraph" w:customStyle="1" w:styleId="523">
    <w:name w:val="目录 52"/>
    <w:basedOn w:val="a"/>
    <w:next w:val="a"/>
    <w:semiHidden/>
    <w:rsid w:val="00584B64"/>
    <w:pPr>
      <w:ind w:left="840"/>
      <w:jc w:val="left"/>
    </w:pPr>
    <w:rPr>
      <w:szCs w:val="21"/>
    </w:rPr>
  </w:style>
  <w:style w:type="paragraph" w:customStyle="1" w:styleId="323">
    <w:name w:val="目录 32"/>
    <w:basedOn w:val="a"/>
    <w:next w:val="a"/>
    <w:semiHidden/>
    <w:rsid w:val="00584B64"/>
    <w:pPr>
      <w:ind w:left="420"/>
      <w:jc w:val="left"/>
    </w:pPr>
    <w:rPr>
      <w:i/>
      <w:iCs/>
      <w:szCs w:val="24"/>
    </w:rPr>
  </w:style>
  <w:style w:type="paragraph" w:customStyle="1" w:styleId="82">
    <w:name w:val="目录 82"/>
    <w:basedOn w:val="a"/>
    <w:next w:val="a"/>
    <w:semiHidden/>
    <w:rsid w:val="00584B64"/>
    <w:pPr>
      <w:ind w:left="1470"/>
      <w:jc w:val="left"/>
    </w:pPr>
    <w:rPr>
      <w:szCs w:val="21"/>
    </w:rPr>
  </w:style>
  <w:style w:type="paragraph" w:customStyle="1" w:styleId="124">
    <w:name w:val="目录 12"/>
    <w:basedOn w:val="a"/>
    <w:next w:val="a"/>
    <w:uiPriority w:val="39"/>
    <w:rsid w:val="00584B64"/>
    <w:pPr>
      <w:tabs>
        <w:tab w:val="right" w:leader="dot" w:pos="9450"/>
      </w:tabs>
      <w:spacing w:before="100" w:beforeAutospacing="1" w:after="100" w:afterAutospacing="1" w:line="360" w:lineRule="exact"/>
      <w:ind w:left="210"/>
    </w:pPr>
    <w:rPr>
      <w:b/>
      <w:bCs/>
      <w:caps/>
      <w:sz w:val="28"/>
      <w:szCs w:val="36"/>
    </w:rPr>
  </w:style>
  <w:style w:type="paragraph" w:customStyle="1" w:styleId="423">
    <w:name w:val="目录 42"/>
    <w:basedOn w:val="a"/>
    <w:next w:val="a"/>
    <w:semiHidden/>
    <w:rsid w:val="00584B64"/>
    <w:pPr>
      <w:ind w:left="630"/>
      <w:jc w:val="left"/>
    </w:pPr>
    <w:rPr>
      <w:szCs w:val="21"/>
    </w:rPr>
  </w:style>
  <w:style w:type="paragraph" w:customStyle="1" w:styleId="621">
    <w:name w:val="目录 62"/>
    <w:basedOn w:val="a"/>
    <w:next w:val="a"/>
    <w:semiHidden/>
    <w:rsid w:val="00584B64"/>
    <w:pPr>
      <w:ind w:left="1050"/>
      <w:jc w:val="left"/>
    </w:pPr>
    <w:rPr>
      <w:szCs w:val="21"/>
    </w:rPr>
  </w:style>
  <w:style w:type="paragraph" w:customStyle="1" w:styleId="224">
    <w:name w:val="目录 22"/>
    <w:basedOn w:val="a"/>
    <w:next w:val="a"/>
    <w:uiPriority w:val="39"/>
    <w:rsid w:val="00584B64"/>
    <w:pPr>
      <w:tabs>
        <w:tab w:val="right" w:leader="dot" w:pos="9450"/>
      </w:tabs>
      <w:spacing w:line="400" w:lineRule="exact"/>
      <w:ind w:left="525"/>
      <w:jc w:val="left"/>
    </w:pPr>
    <w:rPr>
      <w:rFonts w:ascii="宋体" w:hAnsi="宋体"/>
      <w:b/>
      <w:bCs/>
      <w:smallCaps/>
      <w:sz w:val="24"/>
      <w:szCs w:val="24"/>
    </w:rPr>
  </w:style>
  <w:style w:type="paragraph" w:customStyle="1" w:styleId="92">
    <w:name w:val="目录 92"/>
    <w:basedOn w:val="a"/>
    <w:next w:val="a"/>
    <w:semiHidden/>
    <w:rsid w:val="00584B64"/>
    <w:pPr>
      <w:ind w:left="1680"/>
      <w:jc w:val="left"/>
    </w:pPr>
    <w:rPr>
      <w:szCs w:val="21"/>
    </w:rPr>
  </w:style>
  <w:style w:type="character" w:customStyle="1" w:styleId="2fb">
    <w:name w:val="已访问的超链接2"/>
    <w:rsid w:val="00584B64"/>
    <w:rPr>
      <w:color w:val="800080"/>
      <w:u w:val="none"/>
    </w:rPr>
  </w:style>
  <w:style w:type="paragraph" w:customStyle="1" w:styleId="Afffff0">
    <w:name w:val="正文 A"/>
    <w:next w:val="afff"/>
    <w:qFormat/>
    <w:rsid w:val="00584B64"/>
    <w:pPr>
      <w:widowControl w:val="0"/>
      <w:jc w:val="both"/>
    </w:pPr>
    <w:rPr>
      <w:rFonts w:ascii="Times New Roman" w:eastAsia="Calibri" w:hAnsi="Times New Roman" w:cs="Calibri"/>
      <w:color w:val="000000"/>
      <w:sz w:val="21"/>
      <w:szCs w:val="21"/>
    </w:rPr>
  </w:style>
  <w:style w:type="character" w:customStyle="1" w:styleId="hover">
    <w:name w:val="hover"/>
    <w:rsid w:val="00584B64"/>
    <w:rPr>
      <w:color w:val="5FB878"/>
    </w:rPr>
  </w:style>
  <w:style w:type="paragraph" w:styleId="afffff1">
    <w:name w:val="Revision"/>
    <w:uiPriority w:val="99"/>
    <w:unhideWhenUsed/>
    <w:rsid w:val="00584B64"/>
    <w:rPr>
      <w:rFonts w:ascii="Times New Roman" w:hAnsi="Times New Roman"/>
      <w:sz w:val="21"/>
    </w:rPr>
  </w:style>
  <w:style w:type="paragraph" w:customStyle="1" w:styleId="Charf1">
    <w:name w:val="Char"/>
    <w:basedOn w:val="a"/>
    <w:rsid w:val="00720C4C"/>
    <w:pPr>
      <w:tabs>
        <w:tab w:val="left" w:pos="480"/>
        <w:tab w:val="left" w:pos="8772"/>
      </w:tabs>
      <w:ind w:left="8772" w:hanging="375"/>
    </w:pPr>
    <w:rPr>
      <w:kern w:val="2"/>
      <w:sz w:val="24"/>
      <w:szCs w:val="24"/>
    </w:rPr>
  </w:style>
  <w:style w:type="paragraph" w:customStyle="1" w:styleId="CharChar1CharCharCharCharCharCharChar0">
    <w:name w:val="Char Char1 Char Char Char Char Char Char Char"/>
    <w:basedOn w:val="a"/>
    <w:rsid w:val="00720C4C"/>
    <w:rPr>
      <w:rFonts w:ascii="Tahoma" w:hAnsi="Tahoma"/>
      <w:kern w:val="2"/>
      <w:sz w:val="24"/>
    </w:rPr>
  </w:style>
  <w:style w:type="paragraph" w:customStyle="1" w:styleId="45">
    <w:name w:val="纯文本4"/>
    <w:basedOn w:val="a"/>
    <w:rsid w:val="00720C4C"/>
    <w:pPr>
      <w:adjustRightInd w:val="0"/>
      <w:textAlignment w:val="baseline"/>
    </w:pPr>
    <w:rPr>
      <w:rFonts w:ascii="宋体" w:eastAsia="楷体_GB2312" w:hAnsi="Courier New"/>
      <w:kern w:val="2"/>
      <w:sz w:val="28"/>
    </w:rPr>
  </w:style>
  <w:style w:type="paragraph" w:customStyle="1" w:styleId="39">
    <w:name w:val="列表段落3"/>
    <w:basedOn w:val="a"/>
    <w:uiPriority w:val="34"/>
    <w:qFormat/>
    <w:rsid w:val="00720C4C"/>
    <w:pPr>
      <w:ind w:firstLineChars="200" w:firstLine="420"/>
    </w:pPr>
    <w:rPr>
      <w:rFonts w:ascii="Calibri" w:hAnsi="Calibri"/>
      <w:kern w:val="2"/>
    </w:rPr>
  </w:style>
  <w:style w:type="paragraph" w:customStyle="1" w:styleId="CharCharChar0">
    <w:name w:val="Char Char Char"/>
    <w:basedOn w:val="a"/>
    <w:rsid w:val="00720C4C"/>
    <w:pPr>
      <w:tabs>
        <w:tab w:val="left" w:pos="375"/>
        <w:tab w:val="left" w:pos="709"/>
        <w:tab w:val="left" w:pos="1545"/>
      </w:tabs>
      <w:ind w:left="709" w:hanging="709"/>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202.106.120.146/baosong/appweb/orgScale.html"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F89200-E046-4502-B7D4-FD02AB432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49</Pages>
  <Words>5005</Words>
  <Characters>28531</Characters>
  <Application>Microsoft Office Word</Application>
  <DocSecurity>0</DocSecurity>
  <Lines>237</Lines>
  <Paragraphs>66</Paragraphs>
  <ScaleCrop>false</ScaleCrop>
  <Company>CHINA</Company>
  <LinksUpToDate>false</LinksUpToDate>
  <CharactersWithSpaces>33470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叶嘉豪</dc:creator>
  <cp:lastModifiedBy>陆佳音</cp:lastModifiedBy>
  <cp:revision>11</cp:revision>
  <cp:lastPrinted>2025-12-11T06:28:00Z</cp:lastPrinted>
  <dcterms:created xsi:type="dcterms:W3CDTF">2025-12-09T02:09:00Z</dcterms:created>
  <dcterms:modified xsi:type="dcterms:W3CDTF">2025-12-12T02:04:00Z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eyJoZGlkIjoiYjkyZmNhZmMwYTRkMzdjNDc0ZDBiODA4ZTNmNjg2YzYifQ==</vt:lpwstr>
  </property>
  <property fmtid="{D5CDD505-2E9C-101B-9397-08002B2CF9AE}" pid="3" name="KSOProductBuildVer">
    <vt:lpwstr>2052-12.1.0.22089</vt:lpwstr>
  </property>
  <property fmtid="{D5CDD505-2E9C-101B-9397-08002B2CF9AE}" pid="4" name="ICV">
    <vt:lpwstr>19F5F32BD17E4663B2ED2A874C8127B1_12</vt:lpwstr>
  </property>
</Properties>
</file>