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500"/>
        <w:rPr>
          <w:sz w:val="48"/>
          <w:szCs w:val="48"/>
        </w:rPr>
      </w:pPr>
      <w:r>
        <w:rPr>
          <w:rFonts w:hint="eastAsia"/>
          <w:sz w:val="48"/>
          <w:szCs w:val="48"/>
        </w:rPr>
        <w:t>采购文件获取登记表</w:t>
      </w:r>
    </w:p>
    <w:p>
      <w:pPr>
        <w:rPr>
          <w:sz w:val="28"/>
          <w:szCs w:val="28"/>
        </w:rPr>
      </w:pPr>
      <w:r>
        <w:rPr>
          <w:sz w:val="28"/>
          <w:szCs w:val="28"/>
        </w:rPr>
        <w:t>1.</w:t>
      </w:r>
      <w:r>
        <w:rPr>
          <w:rFonts w:hint="eastAsia"/>
          <w:sz w:val="28"/>
          <w:szCs w:val="28"/>
          <w:lang w:eastAsia="zh-CN"/>
        </w:rPr>
        <w:t>获取</w:t>
      </w:r>
      <w:r>
        <w:rPr>
          <w:rFonts w:hint="eastAsia"/>
          <w:sz w:val="28"/>
          <w:szCs w:val="28"/>
        </w:rPr>
        <w:t>信息</w:t>
      </w:r>
    </w:p>
    <w:p/>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4"/>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vAlign w:val="top"/>
          </w:tcPr>
          <w:p>
            <w:pPr>
              <w:rPr>
                <w:rFonts w:ascii="仿宋" w:hAnsi="仿宋" w:eastAsia="仿宋" w:cs="仿宋"/>
                <w:kern w:val="0"/>
                <w:sz w:val="28"/>
                <w:szCs w:val="28"/>
              </w:rPr>
            </w:pPr>
            <w:r>
              <w:rPr>
                <w:rFonts w:hint="eastAsia" w:ascii="仿宋" w:hAnsi="仿宋" w:eastAsia="仿宋" w:cs="仿宋"/>
                <w:kern w:val="0"/>
                <w:sz w:val="28"/>
                <w:szCs w:val="28"/>
              </w:rPr>
              <w:t>供应商全称</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vAlign w:val="top"/>
          </w:tcPr>
          <w:p>
            <w:pPr>
              <w:rPr>
                <w:rFonts w:ascii="仿宋" w:hAnsi="仿宋" w:eastAsia="仿宋" w:cs="仿宋"/>
                <w:kern w:val="0"/>
                <w:sz w:val="28"/>
                <w:szCs w:val="28"/>
              </w:rPr>
            </w:pPr>
            <w:r>
              <w:rPr>
                <w:rFonts w:hint="eastAsia" w:ascii="仿宋" w:hAnsi="仿宋" w:eastAsia="仿宋" w:cs="仿宋"/>
                <w:kern w:val="0"/>
                <w:sz w:val="28"/>
                <w:szCs w:val="28"/>
              </w:rPr>
              <w:t>项目名称及编号</w:t>
            </w:r>
          </w:p>
        </w:tc>
        <w:tc>
          <w:tcPr>
            <w:tcW w:w="5074" w:type="dxa"/>
          </w:tcPr>
          <w:p>
            <w:pPr>
              <w:keepNext w:val="0"/>
              <w:keepLines w:val="0"/>
              <w:pageBreakBefore w:val="0"/>
              <w:widowControl w:val="0"/>
              <w:kinsoku/>
              <w:wordWrap/>
              <w:overflowPunct/>
              <w:topLinePunct w:val="0"/>
              <w:autoSpaceDE/>
              <w:autoSpaceDN/>
              <w:bidi w:val="0"/>
              <w:adjustRightInd/>
              <w:snapToGrid/>
              <w:spacing w:line="500" w:lineRule="atLeast"/>
              <w:textAlignment w:val="auto"/>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vAlign w:val="top"/>
          </w:tcPr>
          <w:p>
            <w:pPr>
              <w:rPr>
                <w:rFonts w:ascii="仿宋" w:hAnsi="仿宋" w:eastAsia="仿宋" w:cs="仿宋"/>
                <w:bCs/>
                <w:kern w:val="0"/>
                <w:sz w:val="28"/>
                <w:szCs w:val="28"/>
              </w:rPr>
            </w:pPr>
            <w:r>
              <w:rPr>
                <w:rFonts w:hint="eastAsia" w:ascii="仿宋" w:hAnsi="仿宋" w:eastAsia="仿宋" w:cs="仿宋"/>
                <w:bCs/>
                <w:kern w:val="0"/>
                <w:sz w:val="28"/>
                <w:szCs w:val="28"/>
              </w:rPr>
              <w:t>分包号（如有）</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vAlign w:val="top"/>
          </w:tcPr>
          <w:p>
            <w:pPr>
              <w:rPr>
                <w:rFonts w:ascii="仿宋" w:hAnsi="仿宋" w:eastAsia="仿宋" w:cs="仿宋"/>
                <w:kern w:val="0"/>
                <w:sz w:val="28"/>
                <w:szCs w:val="28"/>
              </w:rPr>
            </w:pPr>
            <w:r>
              <w:rPr>
                <w:rFonts w:hint="eastAsia" w:ascii="仿宋" w:hAnsi="仿宋" w:eastAsia="仿宋" w:cs="仿宋"/>
                <w:kern w:val="0"/>
                <w:sz w:val="28"/>
                <w:szCs w:val="28"/>
              </w:rPr>
              <w:t>供应商联系人姓名</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014" w:type="dxa"/>
            <w:vAlign w:val="top"/>
          </w:tcPr>
          <w:p>
            <w:pPr>
              <w:rPr>
                <w:rFonts w:ascii="仿宋" w:hAnsi="仿宋" w:eastAsia="仿宋" w:cs="仿宋"/>
                <w:kern w:val="0"/>
                <w:sz w:val="28"/>
                <w:szCs w:val="28"/>
              </w:rPr>
            </w:pPr>
            <w:r>
              <w:rPr>
                <w:rFonts w:hint="eastAsia" w:ascii="仿宋" w:hAnsi="仿宋" w:eastAsia="仿宋" w:cs="仿宋"/>
                <w:kern w:val="0"/>
                <w:sz w:val="28"/>
                <w:szCs w:val="28"/>
              </w:rPr>
              <w:t>联系电话</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vAlign w:val="top"/>
          </w:tcPr>
          <w:p>
            <w:pPr>
              <w:rPr>
                <w:rFonts w:ascii="仿宋" w:hAnsi="仿宋" w:eastAsia="仿宋" w:cs="仿宋"/>
                <w:color w:val="FF0000"/>
                <w:kern w:val="0"/>
                <w:sz w:val="28"/>
                <w:szCs w:val="28"/>
              </w:rPr>
            </w:pPr>
            <w:r>
              <w:rPr>
                <w:rFonts w:hint="eastAsia" w:ascii="仿宋" w:hAnsi="仿宋" w:eastAsia="仿宋" w:cs="仿宋"/>
                <w:kern w:val="0"/>
                <w:sz w:val="28"/>
                <w:szCs w:val="28"/>
              </w:rPr>
              <w:t>邮    箱</w:t>
            </w:r>
          </w:p>
        </w:tc>
        <w:tc>
          <w:tcPr>
            <w:tcW w:w="5074" w:type="dxa"/>
          </w:tcPr>
          <w:p>
            <w:pPr>
              <w:rPr>
                <w:rFonts w:ascii="仿宋" w:hAnsi="仿宋" w:eastAsia="仿宋" w:cs="仿宋"/>
                <w:b/>
                <w:bCs/>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14" w:type="dxa"/>
            <w:vAlign w:val="top"/>
          </w:tcPr>
          <w:p>
            <w:pPr>
              <w:rPr>
                <w:rFonts w:ascii="仿宋" w:hAnsi="仿宋" w:eastAsia="仿宋" w:cs="仿宋"/>
                <w:kern w:val="0"/>
                <w:sz w:val="28"/>
                <w:szCs w:val="28"/>
              </w:rPr>
            </w:pPr>
            <w:r>
              <w:rPr>
                <w:rFonts w:hint="eastAsia" w:ascii="仿宋" w:hAnsi="仿宋" w:eastAsia="仿宋" w:cs="仿宋"/>
                <w:kern w:val="0"/>
                <w:sz w:val="28"/>
                <w:szCs w:val="28"/>
              </w:rPr>
              <w:t>获取登记时间</w:t>
            </w:r>
          </w:p>
        </w:tc>
        <w:tc>
          <w:tcPr>
            <w:tcW w:w="5074" w:type="dxa"/>
          </w:tcPr>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4014" w:type="dxa"/>
          </w:tcPr>
          <w:p>
            <w:pPr>
              <w:rPr>
                <w:rFonts w:hint="eastAsia" w:ascii="仿宋" w:hAnsi="仿宋" w:eastAsia="仿宋" w:cs="仿宋"/>
                <w:kern w:val="0"/>
                <w:sz w:val="28"/>
                <w:szCs w:val="28"/>
              </w:rPr>
            </w:pPr>
            <w:r>
              <w:rPr>
                <w:rFonts w:hint="eastAsia" w:ascii="仿宋" w:hAnsi="仿宋" w:eastAsia="仿宋" w:cs="仿宋"/>
                <w:kern w:val="0"/>
                <w:sz w:val="28"/>
                <w:szCs w:val="28"/>
              </w:rPr>
              <w:t>采购文件形式：纸质文件</w:t>
            </w:r>
          </w:p>
          <w:p>
            <w:pPr>
              <w:rPr>
                <w:rFonts w:hint="eastAsia" w:ascii="仿宋" w:hAnsi="仿宋" w:eastAsia="仿宋" w:cs="仿宋"/>
                <w:kern w:val="0"/>
                <w:sz w:val="28"/>
                <w:szCs w:val="28"/>
              </w:rPr>
            </w:pPr>
            <w:r>
              <w:rPr>
                <w:rFonts w:hint="eastAsia" w:ascii="仿宋" w:hAnsi="仿宋" w:eastAsia="仿宋" w:cs="仿宋"/>
                <w:kern w:val="0"/>
                <w:sz w:val="28"/>
                <w:szCs w:val="28"/>
                <w:highlight w:val="yellow"/>
              </w:rPr>
              <w:t>（说明：纸质版采购文件和电子版采购文件内容一致，供应商亦可自行打印纸质版采购文件）</w:t>
            </w:r>
          </w:p>
        </w:tc>
        <w:tc>
          <w:tcPr>
            <w:tcW w:w="5074" w:type="dxa"/>
          </w:tcPr>
          <w:p>
            <w:pP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获取方式:</w:t>
            </w:r>
          </w:p>
          <w:p>
            <w:pPr>
              <w:numPr>
                <w:ilvl w:val="0"/>
                <w:numId w:val="1"/>
              </w:numPr>
              <w:rPr>
                <w:rFonts w:ascii="仿宋" w:hAnsi="仿宋" w:eastAsia="仿宋" w:cs="仿宋"/>
                <w:b/>
                <w:bCs/>
                <w:kern w:val="0"/>
                <w:sz w:val="28"/>
                <w:szCs w:val="28"/>
              </w:rPr>
            </w:pPr>
            <w:r>
              <w:rPr>
                <w:rFonts w:ascii="仿宋" w:hAnsi="仿宋" w:eastAsia="仿宋" w:cs="仿宋"/>
                <w:b/>
                <w:bCs/>
                <w:kern w:val="0"/>
                <w:sz w:val="28"/>
                <w:szCs w:val="28"/>
              </w:rPr>
              <w:t>项目负责人审核</w:t>
            </w:r>
            <w:r>
              <w:rPr>
                <w:rFonts w:hint="eastAsia" w:ascii="仿宋" w:hAnsi="仿宋" w:eastAsia="仿宋" w:cs="仿宋"/>
                <w:b/>
                <w:bCs/>
                <w:kern w:val="0"/>
                <w:sz w:val="28"/>
                <w:szCs w:val="28"/>
              </w:rPr>
              <w:t>采购文件获取登记表</w:t>
            </w:r>
            <w:r>
              <w:rPr>
                <w:rFonts w:ascii="仿宋" w:hAnsi="仿宋" w:eastAsia="仿宋" w:cs="仿宋"/>
                <w:b/>
                <w:bCs/>
                <w:kern w:val="0"/>
                <w:sz w:val="28"/>
                <w:szCs w:val="28"/>
              </w:rPr>
              <w:t>后以邮件回复形式发送</w:t>
            </w:r>
            <w:r>
              <w:rPr>
                <w:rFonts w:hint="eastAsia" w:ascii="仿宋" w:hAnsi="仿宋" w:eastAsia="仿宋" w:cs="仿宋"/>
                <w:b/>
                <w:bCs/>
                <w:kern w:val="0"/>
                <w:sz w:val="28"/>
                <w:szCs w:val="28"/>
              </w:rPr>
              <w:t>一份电子版采购文件（含W</w:t>
            </w:r>
            <w:r>
              <w:rPr>
                <w:rFonts w:ascii="仿宋" w:hAnsi="仿宋" w:eastAsia="仿宋" w:cs="仿宋"/>
                <w:b/>
                <w:bCs/>
                <w:kern w:val="0"/>
                <w:sz w:val="28"/>
                <w:szCs w:val="28"/>
              </w:rPr>
              <w:t>ORD</w:t>
            </w:r>
            <w:r>
              <w:rPr>
                <w:rFonts w:hint="eastAsia" w:ascii="仿宋" w:hAnsi="仿宋" w:eastAsia="仿宋" w:cs="仿宋"/>
                <w:b/>
                <w:bCs/>
                <w:kern w:val="0"/>
                <w:sz w:val="28"/>
                <w:szCs w:val="28"/>
              </w:rPr>
              <w:t>及P</w:t>
            </w:r>
            <w:r>
              <w:rPr>
                <w:rFonts w:ascii="仿宋" w:hAnsi="仿宋" w:eastAsia="仿宋" w:cs="仿宋"/>
                <w:b/>
                <w:bCs/>
                <w:kern w:val="0"/>
                <w:sz w:val="28"/>
                <w:szCs w:val="28"/>
              </w:rPr>
              <w:t>DF</w:t>
            </w:r>
            <w:r>
              <w:rPr>
                <w:rFonts w:hint="eastAsia" w:ascii="仿宋" w:hAnsi="仿宋" w:eastAsia="仿宋" w:cs="仿宋"/>
                <w:b/>
                <w:bCs/>
                <w:kern w:val="0"/>
                <w:sz w:val="28"/>
                <w:szCs w:val="28"/>
              </w:rPr>
              <w:t>格式）</w:t>
            </w:r>
            <w:r>
              <w:rPr>
                <w:rFonts w:ascii="仿宋" w:hAnsi="仿宋" w:eastAsia="仿宋" w:cs="仿宋"/>
                <w:b/>
                <w:bCs/>
                <w:kern w:val="0"/>
                <w:sz w:val="28"/>
                <w:szCs w:val="28"/>
              </w:rPr>
              <w:t>，请注意查收邮箱。</w:t>
            </w:r>
          </w:p>
          <w:p>
            <w:pPr>
              <w:numPr>
                <w:ilvl w:val="0"/>
                <w:numId w:val="0"/>
              </w:num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如需要纸质版采购文件请在需要的获取方式前勾选，如不需要则无需勾选。</w:t>
            </w:r>
          </w:p>
          <w:p>
            <w:pPr>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由供应商自行领取纸质文件</w:t>
            </w:r>
          </w:p>
          <w:p>
            <w:p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由代理机构按照下列地址寄出纸质文件（请供应商正确填写接收人信息）</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接收人姓名：</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接收人联系方式：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接收地址：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2"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标书费汇款截图</w:t>
            </w:r>
          </w:p>
          <w:p>
            <w:pPr>
              <w:rPr>
                <w:rFonts w:ascii="仿宋" w:hAnsi="仿宋" w:eastAsia="仿宋" w:cs="仿宋"/>
                <w:b/>
                <w:bCs/>
                <w:kern w:val="0"/>
                <w:sz w:val="28"/>
                <w:szCs w:val="28"/>
              </w:rPr>
            </w:pPr>
            <w:r>
              <w:rPr>
                <w:rFonts w:hint="eastAsia" w:ascii="仿宋" w:hAnsi="仿宋" w:eastAsia="仿宋" w:cs="仿宋"/>
                <w:b/>
                <w:bCs/>
                <w:color w:val="FF0000"/>
                <w:kern w:val="0"/>
                <w:sz w:val="28"/>
                <w:szCs w:val="28"/>
              </w:rPr>
              <w:t>注：汇款时请备注项目编号！</w:t>
            </w:r>
          </w:p>
          <w:p>
            <w:pPr>
              <w:rPr>
                <w:rFonts w:ascii="仿宋" w:hAnsi="仿宋" w:eastAsia="仿宋" w:cs="仿宋"/>
                <w:b/>
                <w:bCs/>
                <w:kern w:val="0"/>
                <w:sz w:val="28"/>
                <w:szCs w:val="28"/>
              </w:rPr>
            </w:pPr>
            <w:r>
              <w:rPr>
                <w:rFonts w:hint="eastAsia" w:ascii="仿宋" w:hAnsi="仿宋" w:eastAsia="仿宋" w:cs="仿宋"/>
                <w:b/>
                <w:bCs/>
                <w:kern w:val="0"/>
                <w:sz w:val="28"/>
                <w:szCs w:val="28"/>
              </w:rPr>
              <w:t>汇款方式：</w:t>
            </w:r>
          </w:p>
          <w:p>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pP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drawing>
                <wp:inline distT="0" distB="0" distL="114300" distR="114300">
                  <wp:extent cx="1911350" cy="2421255"/>
                  <wp:effectExtent l="0" t="0" r="12700" b="17145"/>
                  <wp:docPr id="1" name="图片 1" descr="小旸树招标代理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旸树招标代理收款码"/>
                          <pic:cNvPicPr>
                            <a:picLocks noChangeAspect="1"/>
                          </pic:cNvPicPr>
                        </pic:nvPicPr>
                        <pic:blipFill>
                          <a:blip r:embed="rId4"/>
                          <a:srcRect l="10248" t="6258" r="10248" b="10306"/>
                          <a:stretch>
                            <a:fillRect/>
                          </a:stretch>
                        </pic:blipFill>
                        <pic:spPr>
                          <a:xfrm>
                            <a:off x="0" y="0"/>
                            <a:ext cx="1911350" cy="2421255"/>
                          </a:xfrm>
                          <a:prstGeom prst="rect">
                            <a:avLst/>
                          </a:prstGeom>
                        </pic:spPr>
                      </pic:pic>
                    </a:graphicData>
                  </a:graphic>
                </wp:inline>
              </w:drawing>
            </w:r>
          </w:p>
          <w:p>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银行汇款信息：</w:t>
            </w:r>
          </w:p>
          <w:p>
            <w:pPr>
              <w:keepNext w:val="0"/>
              <w:keepLines w:val="0"/>
              <w:pageBreakBefore w:val="0"/>
              <w:widowControl w:val="0"/>
              <w:tabs>
                <w:tab w:val="left" w:pos="900"/>
              </w:tabs>
              <w:kinsoku/>
              <w:wordWrap/>
              <w:overflowPunct/>
              <w:topLinePunct w:val="0"/>
              <w:autoSpaceDE/>
              <w:autoSpaceDN/>
              <w:bidi w:val="0"/>
              <w:adjustRightInd/>
              <w:snapToGrid/>
              <w:spacing w:after="156" w:afterLines="50" w:line="300" w:lineRule="exact"/>
              <w:ind w:left="1200" w:hanging="1200" w:hangingChars="500"/>
              <w:jc w:val="lef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收款单位：南京小旸树</w:t>
            </w:r>
            <w:r>
              <w:rPr>
                <w:rFonts w:hint="eastAsia" w:ascii="宋体" w:hAnsi="宋体" w:eastAsia="宋体" w:cs="Times New Roman"/>
                <w:color w:val="000000"/>
                <w:kern w:val="0"/>
                <w:sz w:val="24"/>
                <w:szCs w:val="24"/>
                <w:lang w:val="en-US" w:eastAsia="zh-CN"/>
              </w:rPr>
              <w:t>招标代理</w:t>
            </w:r>
            <w:r>
              <w:rPr>
                <w:rFonts w:hint="eastAsia" w:ascii="宋体" w:hAnsi="宋体" w:eastAsia="宋体" w:cs="Times New Roman"/>
                <w:color w:val="000000"/>
                <w:kern w:val="0"/>
                <w:sz w:val="24"/>
                <w:szCs w:val="24"/>
              </w:rPr>
              <w:t>有限公司</w:t>
            </w:r>
            <w:r>
              <w:rPr>
                <w:rFonts w:ascii="宋体" w:hAnsi="宋体" w:eastAsia="宋体" w:cs="Times New Roman"/>
                <w:color w:val="000000"/>
                <w:kern w:val="0"/>
                <w:sz w:val="24"/>
                <w:szCs w:val="24"/>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after="156" w:afterLines="50" w:line="300" w:lineRule="exact"/>
              <w:textAlignment w:val="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开户行：交通银行南京水西门支行</w:t>
            </w:r>
            <w:r>
              <w:rPr>
                <w:rFonts w:ascii="宋体" w:hAnsi="宋体" w:eastAsia="宋体" w:cs="Times New Roman"/>
                <w:color w:val="000000"/>
                <w:kern w:val="0"/>
                <w:sz w:val="24"/>
                <w:szCs w:val="24"/>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after="156" w:afterLines="50" w:line="300" w:lineRule="exact"/>
              <w:textAlignment w:val="auto"/>
              <w:rPr>
                <w:rFonts w:hint="eastAsia" w:ascii="仿宋" w:hAnsi="仿宋" w:eastAsia="仿宋" w:cs="仿宋"/>
                <w:kern w:val="0"/>
                <w:sz w:val="28"/>
                <w:szCs w:val="28"/>
                <w:lang w:eastAsia="zh-CN"/>
              </w:rPr>
            </w:pPr>
            <w:r>
              <w:rPr>
                <w:rFonts w:hint="eastAsia" w:ascii="宋体" w:hAnsi="宋体" w:eastAsia="宋体" w:cs="Times New Roman"/>
                <w:color w:val="000000"/>
                <w:kern w:val="0"/>
                <w:sz w:val="24"/>
                <w:szCs w:val="24"/>
              </w:rPr>
              <w:t>账号：</w:t>
            </w:r>
            <w:r>
              <w:rPr>
                <w:rFonts w:ascii="宋体" w:hAnsi="宋体" w:eastAsia="宋体" w:cs="Times New Roman"/>
                <w:color w:val="000000"/>
                <w:kern w:val="0"/>
                <w:sz w:val="24"/>
                <w:szCs w:val="24"/>
              </w:rPr>
              <w:t>320006642018010101049</w:t>
            </w:r>
          </w:p>
        </w:tc>
        <w:tc>
          <w:tcPr>
            <w:tcW w:w="5074" w:type="dxa"/>
          </w:tcPr>
          <w:p>
            <w:pPr>
              <w:rPr>
                <w:rFonts w:ascii="仿宋" w:hAnsi="仿宋" w:eastAsia="仿宋" w:cs="仿宋"/>
                <w:kern w:val="0"/>
                <w:sz w:val="28"/>
                <w:szCs w:val="28"/>
              </w:rPr>
            </w:pPr>
            <w:r>
              <w:rPr>
                <w:rFonts w:hint="eastAsia" w:ascii="仿宋" w:hAnsi="仿宋" w:eastAsia="仿宋" w:cs="仿宋"/>
                <w:b/>
                <w:bCs/>
                <w:kern w:val="0"/>
                <w:sz w:val="28"/>
                <w:szCs w:val="28"/>
                <w:highlight w:val="yellow"/>
              </w:rPr>
              <w:t>标书费汇款截图：</w:t>
            </w:r>
          </w:p>
          <w:p>
            <w:pPr>
              <w:rPr>
                <w:rFonts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trPr>
        <w:tc>
          <w:tcPr>
            <w:tcW w:w="4014" w:type="dxa"/>
          </w:tcPr>
          <w:p>
            <w:pPr>
              <w:rPr>
                <w:rFonts w:ascii="仿宋" w:hAnsi="仿宋" w:eastAsia="仿宋" w:cs="仿宋"/>
                <w:kern w:val="0"/>
                <w:sz w:val="28"/>
                <w:szCs w:val="28"/>
              </w:rPr>
            </w:pPr>
            <w:r>
              <w:rPr>
                <w:rFonts w:hint="eastAsia" w:ascii="仿宋" w:hAnsi="仿宋" w:eastAsia="仿宋" w:cs="仿宋"/>
                <w:kern w:val="0"/>
                <w:sz w:val="28"/>
                <w:szCs w:val="28"/>
              </w:rPr>
              <w:t>供应商开票信息及</w:t>
            </w:r>
            <w:r>
              <w:rPr>
                <w:rFonts w:hint="eastAsia" w:ascii="仿宋" w:hAnsi="仿宋" w:eastAsia="仿宋" w:cs="仿宋"/>
                <w:kern w:val="0"/>
                <w:sz w:val="28"/>
                <w:szCs w:val="28"/>
                <w:lang w:val="en-US" w:eastAsia="zh-CN"/>
              </w:rPr>
              <w:t>收</w:t>
            </w:r>
            <w:bookmarkStart w:id="0" w:name="_GoBack"/>
            <w:bookmarkEnd w:id="0"/>
            <w:r>
              <w:rPr>
                <w:rFonts w:hint="eastAsia" w:ascii="仿宋" w:hAnsi="仿宋" w:eastAsia="仿宋" w:cs="仿宋"/>
                <w:kern w:val="0"/>
                <w:sz w:val="28"/>
                <w:szCs w:val="28"/>
              </w:rPr>
              <w:t>件地址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rPr>
              <w:t>注：未中标供应商发票在</w:t>
            </w:r>
            <w:r>
              <w:rPr>
                <w:rFonts w:hint="eastAsia" w:ascii="仿宋" w:hAnsi="仿宋" w:eastAsia="仿宋" w:cs="仿宋"/>
                <w:b/>
                <w:bCs/>
                <w:color w:val="FF0000"/>
                <w:kern w:val="0"/>
                <w:sz w:val="28"/>
                <w:szCs w:val="28"/>
                <w:lang w:val="en-US" w:eastAsia="zh-CN"/>
              </w:rPr>
              <w:t>结果</w:t>
            </w:r>
            <w:r>
              <w:rPr>
                <w:rFonts w:hint="eastAsia" w:ascii="仿宋" w:hAnsi="仿宋" w:eastAsia="仿宋" w:cs="仿宋"/>
                <w:b/>
                <w:bCs/>
                <w:color w:val="FF0000"/>
                <w:kern w:val="0"/>
                <w:sz w:val="28"/>
                <w:szCs w:val="28"/>
              </w:rPr>
              <w:t>公告发出后2个工作日内</w:t>
            </w:r>
            <w:r>
              <w:rPr>
                <w:rFonts w:hint="eastAsia" w:ascii="仿宋" w:hAnsi="仿宋" w:eastAsia="仿宋" w:cs="仿宋"/>
                <w:b/>
                <w:bCs/>
                <w:color w:val="FF0000"/>
                <w:kern w:val="0"/>
                <w:sz w:val="28"/>
                <w:szCs w:val="28"/>
                <w:lang w:val="en-US" w:eastAsia="zh-CN"/>
              </w:rPr>
              <w:t>开具</w:t>
            </w:r>
            <w:r>
              <w:rPr>
                <w:rFonts w:hint="eastAsia" w:ascii="仿宋" w:hAnsi="仿宋" w:eastAsia="仿宋" w:cs="仿宋"/>
                <w:b/>
                <w:bCs/>
                <w:color w:val="FF0000"/>
                <w:kern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color w:val="FF0000"/>
                <w:kern w:val="0"/>
                <w:sz w:val="28"/>
                <w:szCs w:val="28"/>
              </w:rPr>
            </w:pPr>
            <w:r>
              <w:rPr>
                <w:rFonts w:hint="eastAsia" w:ascii="仿宋" w:hAnsi="仿宋" w:eastAsia="仿宋" w:cs="仿宋"/>
                <w:b/>
                <w:bCs/>
                <w:color w:val="FF0000"/>
                <w:kern w:val="0"/>
                <w:sz w:val="28"/>
                <w:szCs w:val="28"/>
              </w:rPr>
              <w:t>中标供应商发票及中标通知书在中标供应商将采购代理过程中的各项费用对公转账至本公司银行账户后寄出。（顺丰到付）</w:t>
            </w:r>
          </w:p>
        </w:tc>
        <w:tc>
          <w:tcPr>
            <w:tcW w:w="5074"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kern w:val="0"/>
                <w:sz w:val="28"/>
                <w:szCs w:val="28"/>
                <w:lang w:val="en-US" w:eastAsia="zh-CN"/>
              </w:rPr>
            </w:pPr>
            <w:r>
              <w:rPr>
                <w:rFonts w:hint="eastAsia" w:ascii="仿宋" w:hAnsi="仿宋" w:eastAsia="仿宋" w:cs="仿宋"/>
                <w:b/>
                <w:bCs/>
                <w:color w:val="auto"/>
                <w:kern w:val="0"/>
                <w:sz w:val="28"/>
                <w:szCs w:val="28"/>
              </w:rPr>
              <w:t>开票信息</w:t>
            </w:r>
            <w:r>
              <w:rPr>
                <w:rFonts w:hint="eastAsia" w:ascii="仿宋" w:hAnsi="仿宋" w:eastAsia="仿宋" w:cs="仿宋"/>
                <w:b/>
                <w:bCs/>
                <w:kern w:val="0"/>
                <w:sz w:val="28"/>
                <w:szCs w:val="28"/>
              </w:rPr>
              <w:t>：</w:t>
            </w:r>
            <w:r>
              <w:rPr>
                <w:rFonts w:hint="eastAsia" w:ascii="仿宋" w:hAnsi="仿宋" w:eastAsia="仿宋" w:cs="仿宋"/>
                <w:b/>
                <w:bCs/>
                <w:kern w:val="0"/>
                <w:sz w:val="21"/>
                <w:szCs w:val="21"/>
                <w:lang w:eastAsia="zh-CN"/>
              </w:rPr>
              <w:t>（</w:t>
            </w:r>
            <w:r>
              <w:rPr>
                <w:rFonts w:hint="eastAsia" w:ascii="仿宋" w:hAnsi="仿宋" w:eastAsia="仿宋" w:cs="仿宋"/>
                <w:b/>
                <w:bCs/>
                <w:color w:val="FF0000"/>
                <w:kern w:val="0"/>
                <w:sz w:val="28"/>
                <w:szCs w:val="28"/>
                <w:lang w:val="en-US" w:eastAsia="zh-CN"/>
              </w:rPr>
              <w:t>必填</w:t>
            </w:r>
            <w:r>
              <w:rPr>
                <w:rFonts w:hint="eastAsia" w:ascii="仿宋" w:hAnsi="仿宋" w:eastAsia="仿宋" w:cs="仿宋"/>
                <w:b/>
                <w:bCs/>
                <w:kern w:val="0"/>
                <w:sz w:val="21"/>
                <w:szCs w:val="21"/>
                <w:lang w:val="en-US" w:eastAsia="zh-CN"/>
              </w:rPr>
              <w:t>）</w:t>
            </w:r>
          </w:p>
          <w:p>
            <w:pP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名        称：</w:t>
            </w:r>
          </w:p>
          <w:p>
            <w:pP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纳税人识别号：</w:t>
            </w:r>
          </w:p>
          <w:p>
            <w:pP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电子发票接收邮箱：</w:t>
            </w:r>
          </w:p>
          <w:p>
            <w:pPr>
              <w:rPr>
                <w:rFonts w:ascii="仿宋" w:hAnsi="仿宋" w:eastAsia="仿宋" w:cs="仿宋"/>
                <w:b/>
                <w:bCs/>
                <w:kern w:val="0"/>
                <w:sz w:val="28"/>
                <w:szCs w:val="28"/>
              </w:rPr>
            </w:pPr>
            <w:r>
              <w:rPr>
                <w:rFonts w:hint="eastAsia" w:ascii="仿宋" w:hAnsi="仿宋" w:eastAsia="仿宋" w:cs="仿宋"/>
                <w:b/>
                <w:bCs/>
                <w:kern w:val="0"/>
                <w:sz w:val="28"/>
                <w:szCs w:val="28"/>
              </w:rPr>
              <w:t>（默认开具增值税电子普通发票，如需纸质普票或专票，请在下方备注说明，并提供正确完整的开票资料）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4"/>
                <w:szCs w:val="24"/>
                <w:lang w:val="en-US" w:eastAsia="zh-CN"/>
              </w:rPr>
            </w:pPr>
          </w:p>
          <w:p>
            <w:pPr>
              <w:rPr>
                <w:rFonts w:ascii="仿宋" w:hAnsi="仿宋" w:eastAsia="仿宋" w:cs="仿宋"/>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有关本项目相关纸质资料（如纸质发票、中标通知书等）的邮寄信息</w:t>
            </w:r>
          </w:p>
          <w:p>
            <w:pPr>
              <w:rPr>
                <w:rFonts w:ascii="仿宋" w:hAnsi="仿宋" w:eastAsia="仿宋" w:cs="仿宋"/>
                <w:kern w:val="0"/>
                <w:sz w:val="28"/>
                <w:szCs w:val="28"/>
              </w:rPr>
            </w:pPr>
            <w:r>
              <w:rPr>
                <w:rFonts w:hint="eastAsia" w:ascii="仿宋" w:hAnsi="仿宋" w:eastAsia="仿宋" w:cs="仿宋"/>
                <w:kern w:val="0"/>
                <w:sz w:val="28"/>
                <w:szCs w:val="28"/>
              </w:rPr>
              <w:t>收件地址：</w:t>
            </w:r>
          </w:p>
          <w:p>
            <w:pPr>
              <w:rPr>
                <w:rFonts w:ascii="仿宋" w:hAnsi="仿宋" w:eastAsia="仿宋" w:cs="仿宋"/>
                <w:kern w:val="0"/>
                <w:sz w:val="28"/>
                <w:szCs w:val="28"/>
              </w:rPr>
            </w:pPr>
            <w:r>
              <w:rPr>
                <w:rFonts w:hint="eastAsia" w:ascii="仿宋" w:hAnsi="仿宋" w:eastAsia="仿宋" w:cs="仿宋"/>
                <w:kern w:val="0"/>
                <w:sz w:val="28"/>
                <w:szCs w:val="28"/>
              </w:rPr>
              <w:t>联系人：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8"/>
                <w:szCs w:val="28"/>
              </w:rPr>
              <w:t>手机号：</w:t>
            </w:r>
          </w:p>
        </w:tc>
      </w:tr>
    </w:tbl>
    <w:p/>
    <w:p/>
    <w:p>
      <w:pPr>
        <w:rPr>
          <w:sz w:val="28"/>
          <w:szCs w:val="28"/>
        </w:rPr>
      </w:pPr>
      <w:r>
        <w:rPr>
          <w:rFonts w:hint="eastAsia"/>
          <w:sz w:val="28"/>
          <w:szCs w:val="28"/>
        </w:rPr>
        <w:t>2</w:t>
      </w:r>
      <w:r>
        <w:rPr>
          <w:sz w:val="28"/>
          <w:szCs w:val="28"/>
        </w:rPr>
        <w:t>.</w:t>
      </w:r>
      <w:r>
        <w:rPr>
          <w:rFonts w:hint="eastAsia"/>
          <w:sz w:val="28"/>
          <w:szCs w:val="28"/>
        </w:rPr>
        <w:t>营业执照复印件加盖公章（提供扫描件）</w:t>
      </w:r>
    </w:p>
    <w:p>
      <w:pPr>
        <w:rPr>
          <w:sz w:val="28"/>
          <w:szCs w:val="28"/>
        </w:rPr>
      </w:pPr>
    </w:p>
    <w:p>
      <w:pPr>
        <w:rPr>
          <w:sz w:val="28"/>
          <w:szCs w:val="28"/>
        </w:rPr>
      </w:pPr>
      <w:r>
        <w:rPr>
          <w:rFonts w:hint="eastAsia"/>
          <w:b/>
          <w:color w:val="FF0000"/>
          <w:sz w:val="28"/>
          <w:szCs w:val="28"/>
          <w:highlight w:val="yellow"/>
        </w:rPr>
        <w:t>说明：请将以上资料填写完整后形成一份完整的“XX公司---采购文件获取登记表” ，将此表WORD版本以附件形式发送至以下邮箱：</w:t>
      </w:r>
      <w:r>
        <w:rPr>
          <w:rFonts w:hint="eastAsia"/>
          <w:b/>
          <w:bCs/>
          <w:color w:val="FF0000"/>
          <w:sz w:val="28"/>
          <w:szCs w:val="28"/>
          <w:highlight w:val="yellow"/>
          <w:u w:val="single"/>
          <w:lang w:val="en-US" w:eastAsia="zh-CN"/>
        </w:rPr>
        <w:t>530723886@qq.com</w:t>
      </w:r>
      <w:r>
        <w:rPr>
          <w:rFonts w:hint="eastAsia"/>
          <w:b/>
          <w:color w:val="FF0000"/>
          <w:sz w:val="28"/>
          <w:szCs w:val="28"/>
          <w:highlight w:val="yellow"/>
        </w:rPr>
        <w:t>，邮件主题注明参加的项目编号及名称。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767F7"/>
    <w:multiLevelType w:val="singleLevel"/>
    <w:tmpl w:val="44B767F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0F"/>
    <w:rsid w:val="000757EA"/>
    <w:rsid w:val="00087337"/>
    <w:rsid w:val="003C6086"/>
    <w:rsid w:val="00404EBA"/>
    <w:rsid w:val="005F4054"/>
    <w:rsid w:val="006A240E"/>
    <w:rsid w:val="00787572"/>
    <w:rsid w:val="00852749"/>
    <w:rsid w:val="00915E14"/>
    <w:rsid w:val="00936B83"/>
    <w:rsid w:val="00B6030F"/>
    <w:rsid w:val="00BE4845"/>
    <w:rsid w:val="00BF09CF"/>
    <w:rsid w:val="00C230BE"/>
    <w:rsid w:val="00C56F4B"/>
    <w:rsid w:val="00C82514"/>
    <w:rsid w:val="00C869AE"/>
    <w:rsid w:val="00CA6D56"/>
    <w:rsid w:val="00CB3742"/>
    <w:rsid w:val="00CB5AEA"/>
    <w:rsid w:val="00CC20AD"/>
    <w:rsid w:val="00D052DF"/>
    <w:rsid w:val="00F30D06"/>
    <w:rsid w:val="02A53206"/>
    <w:rsid w:val="046A5D42"/>
    <w:rsid w:val="051A4888"/>
    <w:rsid w:val="056D7619"/>
    <w:rsid w:val="07C0789C"/>
    <w:rsid w:val="0B453D81"/>
    <w:rsid w:val="0BE94BE6"/>
    <w:rsid w:val="0C291DAB"/>
    <w:rsid w:val="0E064F2A"/>
    <w:rsid w:val="0E605ACD"/>
    <w:rsid w:val="0EC3027A"/>
    <w:rsid w:val="100E1EBC"/>
    <w:rsid w:val="11012DBF"/>
    <w:rsid w:val="158F5ABD"/>
    <w:rsid w:val="1605573D"/>
    <w:rsid w:val="18CF243F"/>
    <w:rsid w:val="197672C2"/>
    <w:rsid w:val="19E366C0"/>
    <w:rsid w:val="1FBB13AD"/>
    <w:rsid w:val="24122643"/>
    <w:rsid w:val="247D0C4C"/>
    <w:rsid w:val="26A579EC"/>
    <w:rsid w:val="27687952"/>
    <w:rsid w:val="29A64D1B"/>
    <w:rsid w:val="2A943661"/>
    <w:rsid w:val="2B4F70F2"/>
    <w:rsid w:val="2BB668B8"/>
    <w:rsid w:val="2D9C1569"/>
    <w:rsid w:val="2E98086F"/>
    <w:rsid w:val="2F841A93"/>
    <w:rsid w:val="30383A9B"/>
    <w:rsid w:val="31043F50"/>
    <w:rsid w:val="313F1779"/>
    <w:rsid w:val="321B0809"/>
    <w:rsid w:val="32494C1A"/>
    <w:rsid w:val="339A106D"/>
    <w:rsid w:val="352E161D"/>
    <w:rsid w:val="36E766F9"/>
    <w:rsid w:val="37807C28"/>
    <w:rsid w:val="38031ABA"/>
    <w:rsid w:val="386A0A62"/>
    <w:rsid w:val="390172C9"/>
    <w:rsid w:val="3A487CDC"/>
    <w:rsid w:val="3EF050A4"/>
    <w:rsid w:val="40176AE1"/>
    <w:rsid w:val="41A66A6A"/>
    <w:rsid w:val="41FA55A5"/>
    <w:rsid w:val="47067AC1"/>
    <w:rsid w:val="488A37DA"/>
    <w:rsid w:val="493F7BA5"/>
    <w:rsid w:val="505533E1"/>
    <w:rsid w:val="50D1166C"/>
    <w:rsid w:val="51602F3A"/>
    <w:rsid w:val="57E25F29"/>
    <w:rsid w:val="5C817A8A"/>
    <w:rsid w:val="5D0E1499"/>
    <w:rsid w:val="5ECD5CA7"/>
    <w:rsid w:val="60F01675"/>
    <w:rsid w:val="63EB0474"/>
    <w:rsid w:val="648A3743"/>
    <w:rsid w:val="64EC48E9"/>
    <w:rsid w:val="65C230D1"/>
    <w:rsid w:val="686E704F"/>
    <w:rsid w:val="69825C3E"/>
    <w:rsid w:val="6B876710"/>
    <w:rsid w:val="6EDD04FC"/>
    <w:rsid w:val="6FDB1035"/>
    <w:rsid w:val="72325BE5"/>
    <w:rsid w:val="73032ECA"/>
    <w:rsid w:val="73BB2F9A"/>
    <w:rsid w:val="7BE877AF"/>
    <w:rsid w:val="7D856B9C"/>
    <w:rsid w:val="7F0D42B5"/>
    <w:rsid w:val="7F77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F6C89-AC4D-437C-AD9C-95287D67B0DE}">
  <ds:schemaRefs/>
</ds:datastoreItem>
</file>

<file path=docProps/app.xml><?xml version="1.0" encoding="utf-8"?>
<Properties xmlns="http://schemas.openxmlformats.org/officeDocument/2006/extended-properties" xmlns:vt="http://schemas.openxmlformats.org/officeDocument/2006/docPropsVTypes">
  <Template>Normal</Template>
  <Pages>3</Pages>
  <Words>92</Words>
  <Characters>525</Characters>
  <Lines>4</Lines>
  <Paragraphs>1</Paragraphs>
  <TotalTime>1</TotalTime>
  <ScaleCrop>false</ScaleCrop>
  <LinksUpToDate>false</LinksUpToDate>
  <CharactersWithSpaces>616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1215772492@qq.com</dc:creator>
  <cp:lastModifiedBy>戴</cp:lastModifiedBy>
  <dcterms:modified xsi:type="dcterms:W3CDTF">2022-08-09T06:32:02Z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