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3"/>
        <w:jc w:val="center"/>
        <w:spacing w:line="360" w:lineRule="auto"/>
        <w:rPr>
          <w:rFonts w:hint="eastAsia" w:ascii="宋体" w:hAnsi="宋体" w:eastAsia="宋体" w:cs="宋体"/>
          <w:b/>
          <w:color w:val="000000"/>
          <w:spacing w:val="76"/>
          <w:sz w:val="24"/>
          <w:szCs w:val="24"/>
          <w:highlight w:val="none"/>
        </w:rPr>
      </w:pPr>
      <w:r>
        <w:rPr>
          <w:rFonts w:hint="eastAsia" w:ascii="宋体" w:hAnsi="宋体" w:eastAsia="宋体" w:cs="宋体"/>
          <w:b/>
          <w:color w:val="000000"/>
          <w:spacing w:val="76"/>
          <w:sz w:val="72"/>
          <w:szCs w:val="72"/>
          <w:highlight w:val="none"/>
        </w:rPr>
        <w:t xml:space="preserve">竞争性磋商文件</w:t>
      </w:r>
      <w:r/>
    </w:p>
    <w:p>
      <w:pPr>
        <w:pStyle w:val="98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1"/>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1145"/>
        <w:jc w:val="both"/>
        <w:spacing w:line="480" w:lineRule="auto"/>
        <w:rPr>
          <w:rFonts w:hint="default" w:ascii="宋体" w:hAnsi="宋体" w:eastAsia="宋体" w:cs="宋体"/>
          <w:color w:val="auto"/>
          <w:sz w:val="32"/>
          <w:szCs w:val="32"/>
          <w:highlight w:val="none"/>
          <w:lang w:val="en-US" w:eastAsia="zh-CN"/>
        </w:rPr>
      </w:pPr>
      <w:r>
        <w:rPr>
          <w:rFonts w:hint="eastAsia" w:ascii="宋体" w:hAnsi="宋体" w:cs="宋体"/>
          <w:color w:val="000000"/>
          <w:sz w:val="32"/>
          <w:szCs w:val="32"/>
          <w:highlight w:val="none"/>
          <w:lang w:eastAsia="zh-CN"/>
        </w:rPr>
        <w:t xml:space="preserve">项目编号：</w:t>
      </w:r>
      <w:r>
        <w:rPr>
          <w:rFonts w:hint="eastAsia" w:ascii="宋体" w:hAnsi="宋体" w:eastAsia="宋体" w:cs="宋体"/>
          <w:color w:val="auto"/>
          <w:sz w:val="32"/>
          <w:szCs w:val="32"/>
          <w:highlight w:val="none"/>
          <w:lang w:val="en-US" w:eastAsia="zh-CN"/>
        </w:rPr>
        <w:t xml:space="preserve">JSZC-320312-SZXY-C2026-0004</w:t>
      </w:r>
      <w:r/>
    </w:p>
    <w:p>
      <w:pPr>
        <w:pStyle w:val="973"/>
        <w:ind w:left="2960" w:hanging="1760"/>
        <w:jc w:val="both"/>
        <w:spacing w:line="480" w:lineRule="auto"/>
        <w:rPr>
          <w:rFonts w:hint="eastAsia" w:ascii="宋体" w:hAnsi="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auto"/>
          <w:sz w:val="32"/>
          <w:szCs w:val="32"/>
          <w:highlight w:val="none"/>
          <w:lang w:val="en-US" w:eastAsia="zh-CN"/>
        </w:rPr>
        <w:t xml:space="preserve">徐州马坡镇玻璃产业园北园路一期建设项目</w:t>
      </w:r>
      <w:r/>
    </w:p>
    <w:p>
      <w:pPr>
        <w:pStyle w:val="973"/>
        <w:ind w:firstLine="1145"/>
        <w:jc w:val="both"/>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徐州市铜山区马坡镇人民政府</w:t>
      </w:r>
      <w:r/>
    </w:p>
    <w:p>
      <w:pPr>
        <w:pStyle w:val="973"/>
        <w:ind w:firstLine="1145"/>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采购代理机构：</w:t>
      </w:r>
      <w:r>
        <w:rPr>
          <w:rFonts w:hint="eastAsia" w:ascii="宋体" w:hAnsi="宋体" w:cs="宋体"/>
          <w:color w:val="000000"/>
          <w:sz w:val="32"/>
          <w:szCs w:val="32"/>
          <w:highlight w:val="none"/>
          <w:lang w:eastAsia="zh-CN"/>
        </w:rPr>
        <w:t xml:space="preserve">苏州新一造价师价格事务所有限公司</w:t>
      </w:r>
      <w:r/>
    </w:p>
    <w:p>
      <w:pPr>
        <w:pStyle w:val="973"/>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973"/>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cs="宋体"/>
          <w:color w:val="000000"/>
          <w:sz w:val="32"/>
          <w:szCs w:val="32"/>
          <w:highlight w:val="none"/>
          <w:lang w:val="en-US" w:eastAsia="zh-CN"/>
        </w:rPr>
        <w:t xml:space="preserve">三</w:t>
      </w:r>
      <w:r>
        <w:rPr>
          <w:rFonts w:hint="eastAsia" w:ascii="宋体" w:hAnsi="宋体" w:eastAsia="宋体" w:cs="宋体"/>
          <w:color w:val="000000"/>
          <w:sz w:val="32"/>
          <w:szCs w:val="32"/>
          <w:highlight w:val="none"/>
          <w:lang w:eastAsia="zh-CN"/>
        </w:rPr>
        <w:t xml:space="preserve">月</w:t>
      </w:r>
      <w:r/>
    </w:p>
    <w:p>
      <w:pPr>
        <w:pStyle w:val="973"/>
        <w:ind w:firstLine="320"/>
        <w:jc w:val="center"/>
        <w:spacing w:line="480" w:lineRule="auto"/>
        <w:rPr>
          <w:rFonts w:hint="eastAsia" w:ascii="宋体" w:hAnsi="宋体" w:eastAsia="宋体" w:cs="宋体"/>
          <w:color w:val="000000"/>
          <w:sz w:val="32"/>
          <w:szCs w:val="32"/>
          <w:highlight w:val="none"/>
          <w:lang w:eastAsia="zh-CN"/>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none"/>
          <w:lang w:eastAsia="zh-CN"/>
        </w:rPr>
      </w:r>
      <w:r/>
    </w:p>
    <w:p>
      <w:pPr>
        <w:pStyle w:val="9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竞争性磋商文件</w:t>
      </w:r>
      <w:r/>
    </w:p>
    <w:p>
      <w:pPr>
        <w:pStyle w:val="973"/>
        <w:ind w:firstLine="1145"/>
        <w:jc w:val="both"/>
        <w:spacing w:line="48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JSZC-320312-SZXY-C2026-0004</w:t>
      </w:r>
      <w:r/>
    </w:p>
    <w:p>
      <w:pPr>
        <w:pStyle w:val="973"/>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w:t>
      </w:r>
      <w:r/>
    </w:p>
    <w:p>
      <w:pPr>
        <w:pStyle w:val="973"/>
        <w:ind w:firstLine="497"/>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u w:val="single"/>
          <w:lang w:eastAsia="zh-CN"/>
        </w:rPr>
        <w:t xml:space="preserve">苏州新一造价师价格事务所有限公司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徐州马坡镇玻璃产业园北园路一期建设项目</w:t>
      </w:r>
      <w:r>
        <w:rPr>
          <w:rFonts w:hint="eastAsia" w:ascii="宋体" w:hAnsi="宋体" w:eastAsia="宋体" w:cs="宋体"/>
          <w:color w:val="000000"/>
          <w:sz w:val="24"/>
          <w:szCs w:val="24"/>
          <w:highlight w:val="none"/>
        </w:rPr>
        <w:t xml:space="preserve">采取竞争性磋商采购方式进行采购，竞争性磋商文件（以下简称《磋商文件》）内容如下：</w:t>
      </w:r>
      <w:r/>
    </w:p>
    <w:p>
      <w:pPr>
        <w:pStyle w:val="973"/>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第一章 项目说明</w:t>
      </w:r>
      <w:r/>
    </w:p>
    <w:p>
      <w:pPr>
        <w:pStyle w:val="97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一、采购人：</w:t>
      </w:r>
      <w:r>
        <w:rPr>
          <w:rFonts w:hint="eastAsia" w:ascii="宋体" w:hAnsi="宋体" w:cs="宋体"/>
          <w:color w:val="000000"/>
          <w:sz w:val="24"/>
          <w:szCs w:val="24"/>
          <w:highlight w:val="none"/>
          <w:lang w:eastAsia="zh-CN"/>
        </w:rPr>
        <w:t xml:space="preserve">徐州市铜山区马坡镇人民政府</w:t>
      </w:r>
      <w:r/>
    </w:p>
    <w:p>
      <w:pPr>
        <w:pStyle w:val="97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二、项目名称：</w:t>
      </w:r>
      <w:r>
        <w:rPr>
          <w:rFonts w:hint="eastAsia" w:ascii="宋体" w:hAnsi="宋体" w:cs="宋体"/>
          <w:color w:val="000000"/>
          <w:sz w:val="24"/>
          <w:szCs w:val="24"/>
          <w:highlight w:val="none"/>
          <w:lang w:eastAsia="zh-CN"/>
        </w:rPr>
        <w:t xml:space="preserve">徐州马坡镇玻璃产业园北园路一期建设项目</w:t>
      </w:r>
      <w:r>
        <w:rPr>
          <w:rFonts w:hint="eastAsia" w:ascii="宋体" w:hAnsi="宋体" w:eastAsia="宋体" w:cs="宋体"/>
          <w:color w:val="000000"/>
          <w:sz w:val="24"/>
          <w:szCs w:val="24"/>
          <w:highlight w:val="none"/>
          <w:lang w:val="en-US" w:eastAsia="zh-CN"/>
        </w:rPr>
        <w:t xml:space="preserve"> </w:t>
      </w:r>
      <w:r/>
    </w:p>
    <w:p>
      <w:pPr>
        <w:pStyle w:val="973"/>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三、项目编号：</w:t>
      </w:r>
      <w:r>
        <w:rPr>
          <w:rFonts w:hint="eastAsia" w:ascii="宋体" w:hAnsi="宋体" w:cs="宋体"/>
          <w:color w:val="000000"/>
          <w:sz w:val="24"/>
          <w:szCs w:val="24"/>
          <w:highlight w:val="none"/>
          <w:lang w:val="en-US" w:eastAsia="zh-CN"/>
        </w:rPr>
        <w:t xml:space="preserve">JSZC-320312-SZXY-C2026-0004</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五、采购方式：本项目采用竞争性磋商采购方式。</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六、供应商资格条件：见竞争性磋商公告。</w:t>
      </w:r>
      <w:r/>
    </w:p>
    <w:p>
      <w:pPr>
        <w:pStyle w:val="97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七、采购预算（采购项目预算金额）：见《磋商文件》附件2、《项目要求（采购需求）》。</w:t>
      </w:r>
      <w:r/>
    </w:p>
    <w:p>
      <w:pPr>
        <w:pStyle w:val="97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八、采购需求：见《磋商文件》附件2、《项目要求（采购需求）》。</w:t>
      </w:r>
      <w:r/>
    </w:p>
    <w:p>
      <w:pPr>
        <w:pStyle w:val="973"/>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rPr>
        <w:t xml:space="preserve">九、合同条款：见《磋商文件》附件</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、合同草案条款。</w:t>
      </w:r>
      <w:r/>
    </w:p>
    <w:p>
      <w:pPr>
        <w:pStyle w:val="97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十、报价要求</w:t>
      </w:r>
      <w:r/>
    </w:p>
    <w:p>
      <w:pPr>
        <w:pStyle w:val="97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1、供应商报价为要约，</w:t>
      </w:r>
      <w:r>
        <w:rPr>
          <w:rFonts w:ascii="宋体" w:hAnsi="宋体" w:eastAsia="宋体"/>
          <w:color w:val="000000"/>
          <w:sz w:val="24"/>
          <w:szCs w:val="22"/>
          <w:highlight w:val="none"/>
          <w:lang w:val="en-US" w:eastAsia="zh-CN"/>
        </w:rPr>
        <w:t xml:space="preserve">采购人或采购代理机构</w:t>
      </w:r>
      <w:r>
        <w:rPr>
          <w:rFonts w:hint="eastAsia" w:ascii="宋体" w:hAnsi="宋体" w:eastAsia="宋体" w:cs="宋体"/>
          <w:b w:val="0"/>
          <w:bCs w:val="0"/>
          <w:color w:val="000000"/>
          <w:sz w:val="24"/>
          <w:szCs w:val="24"/>
          <w:highlight w:val="none"/>
        </w:rPr>
        <w:t xml:space="preserve">无承诺表示时视为未成交，</w:t>
      </w:r>
      <w:r>
        <w:rPr>
          <w:rFonts w:ascii="宋体" w:hAnsi="宋体" w:eastAsia="宋体"/>
          <w:color w:val="000000"/>
          <w:sz w:val="24"/>
          <w:szCs w:val="22"/>
          <w:highlight w:val="none"/>
          <w:lang w:val="en-US" w:eastAsia="zh-CN"/>
        </w:rPr>
        <w:t xml:space="preserve">采购人或采购代理机构</w:t>
      </w:r>
      <w:r>
        <w:rPr>
          <w:rFonts w:hint="eastAsia" w:ascii="宋体" w:hAnsi="宋体" w:eastAsia="宋体" w:cs="宋体"/>
          <w:b w:val="0"/>
          <w:bCs w:val="0"/>
          <w:color w:val="000000"/>
          <w:sz w:val="24"/>
          <w:szCs w:val="24"/>
          <w:highlight w:val="none"/>
        </w:rPr>
        <w:t xml:space="preserve">认为必要时可重新进行竞争性磋商采购或采取其它方式采购。</w:t>
      </w:r>
      <w:r/>
    </w:p>
    <w:p>
      <w:pPr>
        <w:pStyle w:val="97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2、按照《磋商报价表》要求填写首次报价。</w:t>
      </w:r>
      <w:r/>
    </w:p>
    <w:p>
      <w:pPr>
        <w:pStyle w:val="973"/>
        <w:ind w:right="-57"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none"/>
        </w:rPr>
      </w:pPr>
      <w:r>
        <w:rPr>
          <w:rFonts w:hint="eastAsia" w:ascii="宋体" w:hAnsi="宋体" w:cs="宋体"/>
          <w:b/>
          <w:bCs/>
          <w:sz w:val="28"/>
          <w:szCs w:val="28"/>
          <w:highlight w:val="none"/>
        </w:rPr>
        <w:t xml:space="preserve">第二章 磋商保证金</w:t>
      </w:r>
      <w:r/>
    </w:p>
    <w:p>
      <w:pPr>
        <w:pStyle w:val="97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十一、供应商提交磋商保证金</w:t>
      </w:r>
      <w:r/>
    </w:p>
    <w:p>
      <w:pPr>
        <w:pStyle w:val="97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1、磋商保证金交纳数额和形式：不需交纳。</w:t>
      </w:r>
      <w:r/>
    </w:p>
    <w:p>
      <w:pPr>
        <w:pStyle w:val="973"/>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响应文件</w:t>
      </w:r>
      <w:r/>
    </w:p>
    <w:p>
      <w:pPr>
        <w:pStyle w:val="97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十二、提交响应文件要求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“CA数字证书”的获取：供应商需办理CA锁，“苏采云”系统目前仅支持“苏采云”系统下的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，省内各地区办理的“苏采云”系统下的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全省通用。“CA数字证书”的办理方法详见“徐州政府采购网-业务工作-快速服务-下载专区”中《江苏省政府采购（供应商）</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数字证书及电子签章办理指南》。</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使用需要第三方认证的电子签名、数据电文，通过互联网方式提交首次响应文件。即</w:t>
      </w:r>
      <w:r>
        <w:rPr>
          <w:rFonts w:hint="eastAsia" w:ascii="宋体" w:hAnsi="宋体" w:eastAsia="宋体" w:cs="宋体"/>
          <w:b w:val="0"/>
          <w:bCs/>
          <w:sz w:val="24"/>
          <w:szCs w:val="24"/>
          <w:highlight w:val="non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3"/>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“苏采云”系统使用要求：</w:t>
      </w:r>
      <w:r/>
    </w:p>
    <w:p>
      <w:pPr>
        <w:pStyle w:val="97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1、使用谷歌浏览器参与不见面开标及磋商环节。</w:t>
      </w:r>
      <w:r/>
    </w:p>
    <w:p>
      <w:pPr>
        <w:pStyle w:val="97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2、电脑需提前准备好麦克风、音响，摄像头，提前检查保证能够正常使用。</w:t>
      </w:r>
      <w:r/>
    </w:p>
    <w:p>
      <w:pPr>
        <w:pStyle w:val="97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szCs w:val="24"/>
          <w:highlight w:val="none"/>
        </w:rPr>
        <w:t xml:space="preserve">3、操作系统至少wi</w:t>
      </w:r>
      <w:r>
        <w:rPr>
          <w:rFonts w:hint="eastAsia" w:ascii="宋体" w:hAnsi="宋体" w:eastAsia="宋体" w:cs="宋体"/>
          <w:b w:val="0"/>
          <w:bCs/>
          <w:color w:val="auto"/>
          <w:sz w:val="24"/>
          <w:szCs w:val="24"/>
          <w:highlight w:val="none"/>
        </w:rPr>
        <w:t xml:space="preserve">n7以上，建议使用win10操作系统。</w:t>
      </w:r>
      <w:r/>
    </w:p>
    <w:p>
      <w:pPr>
        <w:pStyle w:val="972"/>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14:textFill>
            <w14:solidFill>
              <w14:schemeClr w14:val="tx1"/>
            </w14:solidFill>
          </w14:textFill>
        </w:rPr>
        <w:t xml:space="preserve">:00，在截止时间后提交的首次响应文件为无效文件，将被拒收。</w:t>
      </w:r>
      <w:r/>
    </w:p>
    <w:p>
      <w:pPr>
        <w:pStyle w:val="972"/>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（三）首次响应文件提交时间、地点：</w:t>
      </w:r>
      <w:r/>
    </w:p>
    <w:p>
      <w:pPr>
        <w:pStyle w:val="972"/>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1、提交时间</w:t>
      </w:r>
      <w:r/>
    </w:p>
    <w:p>
      <w:pPr>
        <w:pStyle w:val="972"/>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:00）前。</w:t>
      </w:r>
      <w:r/>
    </w:p>
    <w:p>
      <w:pPr>
        <w:pStyle w:val="972"/>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2、提交地点：</w:t>
      </w:r>
      <w:r/>
    </w:p>
    <w:p>
      <w:pPr>
        <w:pStyle w:val="972"/>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2"/>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:00。</w:t>
      </w:r>
      <w:r/>
    </w:p>
    <w:p>
      <w:pPr>
        <w:pStyle w:val="972"/>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p>
    <w:p>
      <w:pPr>
        <w:pStyle w:val="9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none"/>
          <w14:textFill>
            <w14:solidFill>
              <w14:schemeClr w14:val="tx1"/>
            </w14:solidFill>
          </w14:textFill>
        </w:rPr>
        <w:t xml:space="preserve">https://czj.xz.gov.cn/zfcg/index.html</w:t>
      </w:r>
      <w:r>
        <w:rPr>
          <w:rFonts w:hint="eastAsia" w:ascii="宋体" w:hAnsi="宋体" w:eastAsia="宋体" w:cs="宋体"/>
          <w:color w:val="000000"/>
          <w:sz w:val="24"/>
          <w:szCs w:val="24"/>
          <w:highlight w:val="none"/>
        </w:rPr>
        <w:t xml:space="preserve">）-业务工作-用户登录，点击“苏采云”进入系统“开标大厅”。</w:t>
      </w:r>
      <w:r/>
    </w:p>
    <w:p>
      <w:pPr>
        <w:pStyle w:val="9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（七）不接受不按要求加盖公章（电子签章）的首次响应文件。电子签章相关要求见“苏采云”系统。</w:t>
      </w:r>
      <w:r/>
    </w:p>
    <w:p>
      <w:pPr>
        <w:pStyle w:val="9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文件规定方式按时在线解密。本项目</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文件规定的供应商按时在线解密方式：</w:t>
      </w:r>
      <w:r>
        <w:rPr>
          <w:rFonts w:hint="eastAsia" w:ascii="宋体" w:hAnsi="宋体" w:eastAsia="宋体" w:cs="宋体"/>
          <w:b/>
          <w:bCs/>
          <w:color w:val="000000"/>
          <w:sz w:val="24"/>
          <w:szCs w:val="24"/>
          <w:highlight w:val="none"/>
        </w:rPr>
        <w:t xml:space="preserve">开启时间后30分钟内</w:t>
      </w:r>
      <w:r>
        <w:rPr>
          <w:rFonts w:hint="eastAsia" w:ascii="宋体" w:hAnsi="宋体" w:eastAsia="宋体" w:cs="宋体"/>
          <w:b w:val="0"/>
          <w:bCs w:val="0"/>
          <w:color w:val="000000"/>
          <w:sz w:val="24"/>
          <w:szCs w:val="24"/>
          <w:highlight w:val="none"/>
        </w:rPr>
        <w:t xml:space="preserve">，通过“苏</w:t>
      </w:r>
      <w:r>
        <w:rPr>
          <w:rFonts w:hint="eastAsia" w:ascii="宋体" w:hAnsi="宋体" w:eastAsia="宋体" w:cs="宋体"/>
          <w:color w:val="000000"/>
          <w:sz w:val="24"/>
          <w:szCs w:val="24"/>
          <w:highlight w:val="none"/>
        </w:rPr>
        <w:t xml:space="preserve">采云”系统（使用“CA数字证书”）解密。</w:t>
      </w:r>
      <w:r/>
    </w:p>
    <w:p>
      <w:pPr>
        <w:pStyle w:val="9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none"/>
        </w:rPr>
        <w:t xml:space="preserve">电文（响应文件，下同）的发送时间和接收时间。</w:t>
      </w:r>
      <w:r/>
    </w:p>
    <w:p>
      <w:pPr>
        <w:pStyle w:val="97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十三、响应文件编制要求</w:t>
      </w:r>
      <w:r/>
    </w:p>
    <w:p>
      <w:pPr>
        <w:pStyle w:val="97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请按照以下要求（包括但不限于以下要求）制作：</w:t>
      </w:r>
      <w:r/>
    </w:p>
    <w:p>
      <w:pPr>
        <w:pStyle w:val="972"/>
        <w:ind w:firstLine="42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（一）基本目录</w:t>
      </w:r>
      <w:r/>
    </w:p>
    <w:p>
      <w:pPr>
        <w:pStyle w:val="97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《磋商报价表》（加盖电子签章，格式见《磋商文件》附件。</w:t>
      </w:r>
      <w:r>
        <w:rPr>
          <w:rFonts w:hint="eastAsia" w:ascii="宋体" w:hAnsi="宋体" w:eastAsia="宋体" w:cs="宋体"/>
          <w:bCs/>
          <w:color w:val="000000"/>
          <w:sz w:val="24"/>
          <w:szCs w:val="24"/>
          <w:highlight w:val="none"/>
        </w:rPr>
        <w:t xml:space="preserve">政府采购客户端工具输入报价自动生成）；</w:t>
      </w:r>
      <w:r>
        <w:rPr>
          <w:rFonts w:eastAsia="宋体"/>
          <w:b/>
          <w:bCs/>
          <w:sz w:val="24"/>
          <w:szCs w:val="24"/>
          <w:highlight w:val="none"/>
        </w:rPr>
        <w:t xml:space="preserve">（必须提供，否则响应无效）</w:t>
      </w:r>
      <w:r>
        <w:rPr>
          <w:rFonts w:eastAsia="宋体"/>
          <w:sz w:val="24"/>
          <w:szCs w:val="24"/>
          <w:highlight w:val="none"/>
        </w:rPr>
        <w:t xml:space="preserve">；</w:t>
      </w:r>
      <w:r/>
    </w:p>
    <w:p>
      <w:pPr>
        <w:pStyle w:val="97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（二）资格条件（1～</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项必须提供，否则响应无效）</w:t>
      </w:r>
      <w:r/>
    </w:p>
    <w:p>
      <w:pPr>
        <w:pStyle w:val="981"/>
        <w:ind w:left="0" w:firstLine="482"/>
        <w:spacing w:after="0" w:line="360" w:lineRule="auto"/>
        <w:rPr>
          <w:rFonts w:hint="eastAsia" w:ascii="宋体" w:hAnsi="宋体"/>
          <w:b/>
          <w:bCs/>
          <w:sz w:val="24"/>
          <w:szCs w:val="24"/>
          <w:highlight w:val="none"/>
        </w:rPr>
      </w:pPr>
      <w:r>
        <w:rPr>
          <w:rFonts w:ascii="宋体" w:hAnsi="宋体"/>
          <w:b/>
          <w:bCs/>
          <w:sz w:val="24"/>
          <w:szCs w:val="24"/>
          <w:highlight w:val="none"/>
        </w:rPr>
        <w:t xml:space="preserve">1</w:t>
      </w:r>
      <w:r>
        <w:rPr>
          <w:rFonts w:hint="eastAsia" w:ascii="宋体" w:hAnsi="宋体"/>
          <w:b/>
          <w:bCs/>
          <w:sz w:val="24"/>
          <w:szCs w:val="24"/>
          <w:highlight w:val="none"/>
        </w:rPr>
        <w:t xml:space="preserve">.供应商具有独立承担民事责任的能力，提供供应商合法有效的法人的营业执照(或事业单位法人证书)或其他组织应提供合法证明文件的原件扫描件(加盖电子签章)。</w:t>
      </w:r>
      <w:r/>
    </w:p>
    <w:p>
      <w:pPr>
        <w:pStyle w:val="973"/>
        <w:ind w:right="-334" w:firstLine="482"/>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.具有良好的商业信誉和健全的财务会计制度，财务状况报告至少提供：</w:t>
      </w:r>
      <w:r/>
    </w:p>
    <w:p>
      <w:pPr>
        <w:pStyle w:val="973"/>
        <w:ind w:right="-334" w:firstLine="480"/>
        <w:spacing w:line="360" w:lineRule="auto"/>
        <w:rPr>
          <w:rFonts w:ascii="宋体" w:hAnsi="宋体"/>
          <w:bCs/>
          <w:sz w:val="24"/>
          <w:szCs w:val="24"/>
          <w:highlight w:val="none"/>
        </w:rPr>
      </w:pPr>
      <w:r>
        <w:rPr>
          <w:rFonts w:hint="eastAsia" w:ascii="宋体" w:hAnsi="宋体" w:cs="宋体"/>
          <w:b/>
          <w:sz w:val="24"/>
          <w:highlight w:val="non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none"/>
        </w:rPr>
        <w:t xml:space="preserve">。</w:t>
      </w:r>
      <w:r/>
    </w:p>
    <w:p>
      <w:pPr>
        <w:pStyle w:val="973"/>
        <w:ind w:right="-334" w:firstLine="480"/>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.有依法缴纳税收和社会保障资金的良好记录，至少提供：</w:t>
      </w:r>
      <w:r/>
    </w:p>
    <w:p>
      <w:pPr>
        <w:pStyle w:val="973"/>
        <w:ind w:right="-334" w:firstLine="480"/>
        <w:spacing w:line="360" w:lineRule="auto"/>
        <w:rPr>
          <w:rFonts w:hint="eastAsia" w:ascii="宋体" w:hAnsi="宋体"/>
          <w:b/>
          <w:sz w:val="24"/>
          <w:szCs w:val="24"/>
          <w:highlight w:val="none"/>
        </w:rPr>
      </w:pPr>
      <w:r>
        <w:rPr>
          <w:rFonts w:hint="eastAsia" w:ascii="宋体" w:hAnsi="宋体"/>
          <w:b/>
          <w:sz w:val="24"/>
          <w:szCs w:val="24"/>
          <w:highlight w:val="non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73"/>
        <w:ind w:right="-334"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b/>
          <w:sz w:val="24"/>
          <w:szCs w:val="24"/>
          <w:highlight w:val="non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none"/>
        </w:rPr>
        <w:t xml:space="preserve">即提供：</w:t>
      </w:r>
      <w:r/>
    </w:p>
    <w:p>
      <w:pPr>
        <w:pStyle w:val="973"/>
        <w:ind w:right="-334" w:firstLine="482"/>
        <w:spacing w:line="360" w:lineRule="auto"/>
        <w:rPr>
          <w:rFonts w:hint="eastAsia" w:ascii="宋体" w:hAnsi="宋体" w:eastAsia="宋体" w:cs="宋体"/>
          <w:b/>
          <w:bCs/>
          <w:color w:val="auto"/>
          <w:sz w:val="24"/>
          <w:szCs w:val="24"/>
          <w:highlight w:val="none"/>
          <w:lang w:eastAsia="zh-CN"/>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市政公用工程施工总承包叁级（含）以上资质证书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pStyle w:val="973"/>
        <w:ind w:right="-334" w:firstLine="482"/>
        <w:spacing w:line="360" w:lineRule="auto"/>
        <w:rPr>
          <w:rFonts w:hint="eastAsia" w:ascii="宋体" w:hAnsi="宋体" w:eastAsia="宋体" w:cs="宋体"/>
          <w:b w:val="0"/>
          <w:bCs w:val="0"/>
          <w:color w:val="auto"/>
          <w:sz w:val="24"/>
          <w:szCs w:val="24"/>
          <w:highlight w:val="none"/>
          <w:lang w:eastAsia="zh-CN"/>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供无在建工程承诺书（格式自拟）或证明。</w:t>
      </w:r>
      <w:r/>
    </w:p>
    <w:p>
      <w:pPr>
        <w:pStyle w:val="973"/>
        <w:ind w:right="-334" w:firstLine="480"/>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5</w:t>
      </w:r>
      <w:r>
        <w:rPr>
          <w:rFonts w:hint="eastAsia" w:ascii="宋体" w:hAnsi="宋体"/>
          <w:b/>
          <w:sz w:val="24"/>
          <w:szCs w:val="24"/>
          <w:highlight w:val="none"/>
        </w:rPr>
        <w:t xml:space="preserve">.供应商参加政府采购活动前3年内在经营活动中没有重大违法记录的书面声明(格式见《磋商文件》附件)。</w:t>
      </w:r>
      <w:r/>
    </w:p>
    <w:p>
      <w:pPr>
        <w:pStyle w:val="973"/>
        <w:ind w:right="-334"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注：中小微企业，应当同时符合以下条件：</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注：监护企业和残疾人福利性单位等同于小微企业。</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供应商为监狱企业的，提供省级以上监狱管理局、戒毒管理局（含新疆生产设兵团）出具的属于监狱企业的证明文件原件的扫描件。</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具体以《财政部 司法部关于政府采购支持监狱企业发展有关问题的通知》（财库〔2014〕68号）的规定为准。</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享受政府采购支持政策的残疾人福利性单位应当同时满足以下条件：</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①安置的残疾人占本单位在职职工人数的比例不低于25%（含25%），并且安置的残疾人人数不少于10人（含10人）；</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②依法与安置的每位残疾人签订了一年以上（含一年）的劳动合同或服务协议；</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③为安置的每位残疾人按月足额缴纳了基本养老保险、基本医疗保险、失业保险、工伤保险和生育保险等社会保险费；</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2"/>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具体以《三部门联合发布关于促进残疾人就业政府采购政策的通知》（财库〔2017〕141号）规定为准。</w:t>
      </w:r>
      <w:r/>
    </w:p>
    <w:p>
      <w:pPr>
        <w:pStyle w:val="973"/>
        <w:numPr>
          <w:ilvl w:val="0"/>
          <w:numId w:val="3"/>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符合条件（必须提供，否则响应无效）</w:t>
      </w:r>
      <w:r/>
    </w:p>
    <w:p>
      <w:pPr>
        <w:pStyle w:val="982"/>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1、《磋商报价表》（加盖电子签章，格式见《磋商文件》附件）；</w:t>
      </w:r>
      <w:r/>
    </w:p>
    <w:p>
      <w:pPr>
        <w:pStyle w:val="982"/>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2、《分项价格表》（具有标价的工程量清单与报价表）（电子签章，格式见工程量清单）；</w:t>
      </w:r>
      <w:r/>
    </w:p>
    <w:p>
      <w:pPr>
        <w:pStyle w:val="973"/>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、《偏离表》（电子签章，格式见《磋商文件》附件）；</w:t>
      </w:r>
      <w:r/>
    </w:p>
    <w:p>
      <w:pPr>
        <w:pStyle w:val="982"/>
        <w:ind w:left="0"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、《承诺书》（加盖电子签章，格式见《磋商文件》附件）；</w:t>
      </w:r>
      <w:r/>
    </w:p>
    <w:p>
      <w:pPr>
        <w:pStyle w:val="972"/>
        <w:ind w:firstLine="480"/>
        <w:spacing w:line="360" w:lineRule="auto"/>
        <w:rPr>
          <w:rFonts w:eastAsia="宋体"/>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《授权委托书》（提供原件的扫描件，格式见《磋商文件》附件）；</w:t>
      </w:r>
      <w:r>
        <w:rPr>
          <w:rFonts w:eastAsia="宋体"/>
          <w:b/>
          <w:bCs/>
          <w:sz w:val="24"/>
          <w:szCs w:val="24"/>
          <w:highlight w:val="none"/>
        </w:rPr>
        <w:t xml:space="preserve">（必须提供，否则响应无效）</w:t>
      </w:r>
      <w:r>
        <w:rPr>
          <w:rFonts w:eastAsia="宋体"/>
          <w:sz w:val="24"/>
          <w:szCs w:val="24"/>
          <w:highlight w:val="none"/>
        </w:rPr>
        <w:t xml:space="preserve">；</w:t>
      </w:r>
      <w:r/>
    </w:p>
    <w:p>
      <w:pPr>
        <w:pStyle w:val="972"/>
        <w:ind w:firstLine="480"/>
        <w:spacing w:line="360" w:lineRule="auto"/>
        <w:rPr>
          <w:rFonts w:hint="eastAsia"/>
          <w:b/>
          <w:bCs/>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rPr>
          <w:rFonts w:eastAsia="宋体"/>
          <w:b/>
          <w:bCs/>
          <w:sz w:val="24"/>
          <w:szCs w:val="24"/>
          <w:highlight w:val="white"/>
        </w:rPr>
        <w:t xml:space="preserve">（必须提供，否则响应无效）</w:t>
      </w:r>
      <w:r>
        <w:rPr>
          <w:rFonts w:hint="eastAsia"/>
          <w:b/>
          <w:bCs/>
          <w:sz w:val="24"/>
          <w:szCs w:val="24"/>
          <w:highlight w:val="none"/>
          <w:lang w:eastAsia="zh-CN"/>
        </w:rPr>
        <w:t xml:space="preserve">。</w:t>
      </w:r>
      <w:r/>
    </w:p>
    <w:p>
      <w:pPr>
        <w:pStyle w:val="973"/>
        <w:ind w:left="0" w:right="0" w:firstLine="480"/>
        <w:jc w:val="both"/>
        <w:keepLines w:val="0"/>
        <w:keepNext w:val="0"/>
        <w:pageBreakBefore w:val="0"/>
        <w:spacing w:line="360" w:lineRule="auto"/>
        <w:rPr>
          <w:rFonts w:hint="eastAsia" w:ascii="宋体" w:hAnsi="宋体" w:eastAsia="宋体"/>
          <w:color w:val="000000"/>
          <w:sz w:val="24"/>
          <w:highlight w:val="none"/>
          <w:lang w:val="en-US" w:eastAsia="zh-CN"/>
        </w:rPr>
        <w:outlineLvl w:val="9"/>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lang w:val="en-US" w:eastAsia="zh-CN"/>
        </w:rPr>
        <w:t xml:space="preserve">、承包人用于本工程施工的机械设备表（加盖电子签章，格式见《磋商文件》附件）；</w:t>
      </w:r>
      <w:r/>
    </w:p>
    <w:p>
      <w:pPr>
        <w:pStyle w:val="973"/>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rPr>
        <w:outlineLvl w:val="9"/>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t xml:space="preserve">、承包人主要施工管理人员表（加盖电子签章，格式见《磋商文件》附件）；</w:t>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auto"/>
          <w:sz w:val="24"/>
          <w:szCs w:val="24"/>
          <w:highlight w:val="none"/>
        </w:rPr>
        <w:t xml:space="preserve">四）综合评审评分项</w:t>
      </w:r>
      <w:r/>
    </w:p>
    <w:p>
      <w:pPr>
        <w:pStyle w:val="973"/>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施工组织设计</w:t>
      </w:r>
      <w:r>
        <w:rPr>
          <w:rFonts w:hint="eastAsia" w:ascii="宋体" w:hAnsi="宋体" w:eastAsia="宋体" w:cs="宋体"/>
          <w:b w:val="0"/>
          <w:bCs w:val="0"/>
          <w:color w:val="auto"/>
          <w:sz w:val="24"/>
          <w:szCs w:val="24"/>
          <w:highlight w:val="none"/>
        </w:rPr>
        <w:t xml:space="preserve">（要求见《磋商文件》附件1、《评分细则》及附件：2、《项目要求（采购需求）》）；</w:t>
      </w:r>
      <w:r/>
    </w:p>
    <w:p>
      <w:pPr>
        <w:pStyle w:val="97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（五）价格折扣文件格式</w:t>
      </w:r>
      <w:r/>
    </w:p>
    <w:p>
      <w:pPr>
        <w:pStyle w:val="972"/>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1、企业报价折扣证明：</w:t>
      </w:r>
      <w:r>
        <w:rPr>
          <w:rFonts w:hint="eastAsia" w:ascii="宋体" w:hAnsi="宋体" w:cs="宋体"/>
          <w:b w:val="0"/>
          <w:bCs w:val="0"/>
          <w:color w:val="000000"/>
          <w:sz w:val="24"/>
          <w:szCs w:val="24"/>
          <w:highlight w:val="none"/>
          <w:lang w:val="en-US" w:eastAsia="zh-CN"/>
        </w:rPr>
        <w:t xml:space="preserve">无</w:t>
      </w:r>
      <w:r/>
    </w:p>
    <w:p>
      <w:pPr>
        <w:pStyle w:val="97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（六）提交的首次响应文件的密封、签署、盖章要求：</w:t>
      </w:r>
      <w:r/>
    </w:p>
    <w:p>
      <w:pPr>
        <w:pStyle w:val="9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1、密封（加密）要求：</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w:t>
      </w: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none"/>
        </w:rPr>
        <w:t xml:space="preserve">见《磋商文件》第九章附件中相关格式要求。</w:t>
      </w:r>
      <w:r/>
    </w:p>
    <w:p>
      <w:pPr>
        <w:pStyle w:val="972"/>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3、盖章要求：见《磋商文件》第九章附件中相关格式要求。供应商须通过“苏采</w:t>
      </w:r>
      <w:r>
        <w:rPr>
          <w:rFonts w:hint="eastAsia" w:ascii="宋体" w:hAnsi="宋体" w:eastAsia="宋体" w:cs="宋体"/>
          <w:b w:val="0"/>
          <w:bCs w:val="0"/>
          <w:sz w:val="24"/>
          <w:szCs w:val="24"/>
          <w:highlight w:val="none"/>
        </w:rPr>
        <w:t xml:space="preserve">云”系统提供的政府采购客户端工具（使用“CA数字证书”）加盖电子签章。</w:t>
      </w:r>
      <w:r/>
    </w:p>
    <w:p>
      <w:pPr>
        <w:pStyle w:val="97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（七）通过“苏采云”系统提交政府采购客户端工具导出加密的响应文件（后缀名为zip）。 </w:t>
      </w:r>
      <w:r/>
    </w:p>
    <w:p>
      <w:pPr>
        <w:pStyle w:val="972"/>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972"/>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1、供应商应当按照《磋商文件》的要求编制响应文件，并对其提交的响应文件的真实性、合法性承担法律责任。</w:t>
      </w:r>
      <w:r/>
    </w:p>
    <w:p>
      <w:pPr>
        <w:pStyle w:val="97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pStyle w:val="972"/>
        <w:ind w:firstLine="478"/>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章 磋商相关说明</w:t>
      </w:r>
      <w:r/>
    </w:p>
    <w:p>
      <w:pPr>
        <w:pStyle w:val="97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十四、磋商相关说明</w:t>
      </w:r>
      <w:r/>
    </w:p>
    <w:p>
      <w:pPr>
        <w:pStyle w:val="97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（一）磋商要求</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2.供应商可通过CA数字证书，在首次响应文件开启时间后，使用CA数字证书在规定时间内解密各自响应文件。</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3.供应商的授权代表或法定代表人须全程守候在“苏采云”系统开标大厅，并确保视频设备正常使用。</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4.磋商顺序按照电子标书解密先后时间进行，解密时间相同的，不分先后顺序。</w:t>
      </w:r>
      <w:r/>
    </w:p>
    <w:p>
      <w:pPr>
        <w:pStyle w:val="972"/>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5.磋商方</w:t>
      </w:r>
      <w:r>
        <w:rPr>
          <w:rFonts w:hint="eastAsia" w:ascii="宋体" w:hAnsi="宋体" w:eastAsia="宋体" w:cs="宋体"/>
          <w:b w:val="0"/>
          <w:bCs w:val="0"/>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none"/>
        </w:rPr>
        <w:t xml:space="preserve">。</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6.未在规定时间内进行答疑澄清的，视同放弃澄清。</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7.未在规定时间内进行报价的，视为响应无效。</w:t>
      </w:r>
      <w:r/>
    </w:p>
    <w:p>
      <w:pPr>
        <w:pStyle w:val="972"/>
        <w:ind w:firstLine="480"/>
        <w:spacing w:line="360" w:lineRule="auto"/>
        <w:rPr>
          <w:rFonts w:hint="eastAsia"/>
          <w:b/>
          <w:bCs/>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本项目报价采用二轮报价，</w:t>
      </w:r>
      <w:r>
        <w:rPr>
          <w:rFonts w:hint="eastAsia" w:ascii="宋体" w:hAnsi="宋体" w:eastAsia="宋体" w:cs="宋体"/>
          <w:b/>
          <w:bCs/>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none"/>
        </w:rPr>
        <w:t xml:space="preserve">如未进行二轮报价，视为响应无效</w:t>
      </w:r>
      <w:r>
        <w:rPr>
          <w:rFonts w:hint="eastAsia" w:ascii="宋体" w:hAnsi="宋体" w:eastAsia="宋体" w:cs="宋体"/>
          <w:b/>
          <w:bCs/>
          <w:sz w:val="24"/>
          <w:szCs w:val="24"/>
          <w:highlight w:val="none"/>
          <w:lang w:val="en-US" w:eastAsia="zh-CN"/>
        </w:rPr>
        <w:t xml:space="preserve">，由此而引起的废标及损失，由供应商自行承担。</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8.被邀请参与磋商的供应商如未按上述磋商要求执行，视同放弃磋商的权利。</w:t>
      </w:r>
      <w:r/>
    </w:p>
    <w:p>
      <w:pPr>
        <w:pStyle w:val="97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(二) 查询及使用供应商信用记录</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1.由采购人查询信用信息。</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2.查询渠道包括：</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(1)“信用中国”网（www.creditchina.gov.cn）；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 中国政府采购网（www.ccgp.gov.cn）；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 “诚信江苏”网（www.jiangsu.gov.cn/jsxy/index.htm）</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或“信用江苏”网（http://credit.jiangsu.gov.cn/）；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(4)“诚信徐州”网（ http://www.xuzhoucredit.gov.cn）。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或“信用徐州”网（www.xuzhoucredit.gov.cn/）。</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3.截止时点（查询环节）：首次响应文件开启后资格审查结束前。</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4.信用信息查询记录和证据留存的具体方式：</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网页截屏打印，与其他采购文件一并保存。</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5.信用信息的使用规则：</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none"/>
        </w:rPr>
      </w:pPr>
      <w:r>
        <w:rPr>
          <w:rFonts w:hint="eastAsia" w:ascii="宋体" w:hAnsi="宋体"/>
          <w:sz w:val="24"/>
          <w:highlight w:val="none"/>
        </w:rPr>
        <w:t xml:space="preserve">6.信用评价结果查询：见《磋商文件》附件1.《评分细则》。</w:t>
      </w:r>
      <w:r/>
    </w:p>
    <w:p>
      <w:pPr>
        <w:spacing w:line="360" w:lineRule="auto"/>
        <w:rPr>
          <w:rFonts w:ascii="宋体" w:hAnsi="宋体" w:cs="宋体"/>
          <w:sz w:val="24"/>
          <w:highlight w:val="none"/>
        </w:rPr>
      </w:pPr>
      <w:r>
        <w:rPr>
          <w:rFonts w:hint="eastAsia" w:ascii="宋体" w:hAnsi="宋体" w:cs="宋体"/>
          <w:sz w:val="24"/>
          <w:highlight w:val="none"/>
        </w:rPr>
        <w:t xml:space="preserve">十五、评审程序</w:t>
      </w:r>
      <w:r/>
    </w:p>
    <w:p>
      <w:pPr>
        <w:ind w:right="29" w:firstLine="480"/>
        <w:spacing w:line="360" w:lineRule="auto"/>
        <w:rPr>
          <w:rFonts w:ascii="宋体" w:hAnsi="宋体" w:cs="宋体"/>
          <w:color w:val="auto"/>
          <w:sz w:val="24"/>
          <w:highlight w:val="none"/>
        </w:rPr>
      </w:pPr>
      <w:r>
        <w:rPr>
          <w:rFonts w:hint="eastAsia" w:ascii="宋体" w:hAnsi="宋体" w:cs="宋体"/>
          <w:sz w:val="24"/>
          <w:highlight w:val="none"/>
        </w:rPr>
        <w:t xml:space="preserve">经磋商确定最终采购需</w:t>
      </w:r>
      <w:r>
        <w:rPr>
          <w:rFonts w:hint="eastAsia" w:ascii="宋体" w:hAnsi="宋体" w:cs="宋体"/>
          <w:color w:val="auto"/>
          <w:sz w:val="24"/>
          <w:highlight w:val="non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none"/>
        </w:rPr>
      </w:pPr>
      <w:r>
        <w:rPr>
          <w:rFonts w:hint="eastAsia" w:ascii="宋体" w:hAnsi="宋体" w:cs="宋体"/>
          <w:color w:val="auto"/>
          <w:sz w:val="24"/>
          <w:highlight w:val="none"/>
        </w:rPr>
        <w:t xml:space="preserve">采用竞争性磋商采购方式采购的政府购买服务项目（含政府和社会资本</w:t>
      </w:r>
      <w:r>
        <w:rPr>
          <w:rFonts w:hint="eastAsia" w:ascii="宋体" w:hAnsi="宋体" w:cs="宋体"/>
          <w:sz w:val="24"/>
          <w:highlight w:val="non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根据铜财购[</w:t>
      </w:r>
      <w:r>
        <w:rPr>
          <w:rFonts w:hint="eastAsia" w:ascii="宋体" w:hAnsi="宋体" w:cs="宋体"/>
          <w:b/>
          <w:color w:val="000000"/>
          <w:sz w:val="24"/>
          <w:highlight w:val="none"/>
          <w:lang w:val="en-US" w:eastAsia="zh-CN"/>
        </w:rPr>
        <w:t xml:space="preserve">2026</w:t>
      </w:r>
      <w:r>
        <w:rPr>
          <w:rFonts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号文件，(一)评审过程中出现下列情形之一的，评审委员会应当启动</w:t>
      </w:r>
      <w:r>
        <w:rPr>
          <w:rFonts w:ascii="宋体" w:hAnsi="宋体" w:eastAsia="宋体" w:cs="宋体"/>
          <w:b/>
          <w:color w:val="ff0000"/>
          <w:sz w:val="24"/>
          <w:highlight w:val="none"/>
        </w:rPr>
        <w:t xml:space="preserve">异常低价</w:t>
      </w:r>
      <w:r>
        <w:rPr>
          <w:rFonts w:ascii="宋体" w:hAnsi="宋体" w:eastAsia="宋体" w:cs="宋体"/>
          <w:b/>
          <w:color w:val="000000"/>
          <w:sz w:val="24"/>
          <w:highlight w:val="none"/>
        </w:rPr>
        <w:t xml:space="preserve">投标(响应)审查程序:</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none"/>
          <w:lang w:val="en-US" w:eastAsia="en-US"/>
        </w:rPr>
        <w:t xml:space="preserve">1.投标(响应)报价低于全部通过符合性审查供应商投标(响 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2.投标(响应)报价低于通过符合性审查的次低报价供应商 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(二)评审委员会启动异常低价投标(响应)审查后，属于前述第1项至第4项情形的，应当要求相关供应商在评审现场合理 的时间内对投标(响应)价格作出解释，提供项目具体成本测算 等与报价合理性相关的书面说明及必要的证明材料，包括但不限 于原材料成本、人工成本、制造费用等，给予相关供应商的合理 时间一般不少于30分钟。其中，属于第3项情形，供应商已随投标 (响应)文件一并提交相关书面说明及必要的证明材料的，在评审现场可不再重复提交。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评审委员会依据专业经验，参考同类项目中标(成交)价格、 类似产品市场价格水平、行业人工费用标准、国家有关部门指导行业协会发布的行业平均成本等情况，对报价合理性进行判断。 投标(响应)供应商不能提供书面说明、证明材料，或者提供的 书面说明、证明材料不能证明其报价合理性的，评审委员会应当 将其作为无效投标(响应)处理。</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 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异常低价投标(响应)审查的启动原因、审查意见和审查结 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non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none"/>
        </w:rPr>
        <w:t xml:space="preserve">铜财购[</w:t>
      </w:r>
      <w:r>
        <w:rPr>
          <w:rFonts w:hint="eastAsia" w:ascii="宋体" w:hAnsi="宋体" w:cs="宋体"/>
          <w:b/>
          <w:color w:val="000000"/>
          <w:sz w:val="24"/>
          <w:highlight w:val="none"/>
          <w:lang w:val="en-US" w:eastAsia="zh-CN"/>
        </w:rPr>
        <w:t xml:space="preserve">2026</w:t>
      </w:r>
      <w:r>
        <w:rPr>
          <w:rFonts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号文件</w:t>
      </w: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十六、评审方法和评审标准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1.评审方法：综合评分法；</w:t>
      </w:r>
      <w:r/>
    </w:p>
    <w:p>
      <w:pPr>
        <w:ind w:left="2" w:right="29" w:firstLine="480"/>
        <w:spacing w:line="360" w:lineRule="auto"/>
        <w:rPr>
          <w:rFonts w:ascii="宋体" w:hAnsi="宋体" w:cs="宋体"/>
          <w:sz w:val="24"/>
          <w:highlight w:val="none"/>
        </w:rPr>
      </w:pPr>
      <w:r>
        <w:rPr>
          <w:rFonts w:hint="eastAsia" w:ascii="宋体" w:hAnsi="宋体" w:cs="宋体"/>
          <w:sz w:val="24"/>
          <w:highlight w:val="none"/>
        </w:rPr>
        <w:t xml:space="preserve">2.评审标准：详见《磋商文件》附件1、《评分细则》。</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十七、有下列情形之一的，其响应无效：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.响应文件含有采购人不能接受的附加条件的；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.不同供应商委托同一单位或者个人办理磋商事宜的；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.项目磋商报价超过本项目（采购包）预算或最高限价的；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.响应文件中已标价工程量清单与</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文件规定的暂列金额及甲供材料价格不一致的；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.响应文件中已标价工程量清单与</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文件明确列出的不可竞争费用项目或费率或计算基础不一致的；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.响应文件的已标价工程量清单与</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.响应文件内容不全或不符合磋商文件中规定的其它实质性要求的；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.法律法规和磋商文件规定的其它无效情形。</w:t>
      </w:r>
      <w:r/>
    </w:p>
    <w:p>
      <w:pPr>
        <w:ind w:left="2" w:right="29" w:firstLine="480"/>
        <w:spacing w:line="360" w:lineRule="auto"/>
        <w:rPr>
          <w:rFonts w:ascii="宋体" w:hAnsi="宋体" w:cs="宋体"/>
          <w:sz w:val="24"/>
          <w:highlight w:val="none"/>
        </w:rPr>
      </w:pPr>
      <w:r>
        <w:rPr>
          <w:rFonts w:hint="eastAsia" w:ascii="宋体" w:hAnsi="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72"/>
        <w:ind w:left="2" w:right="29" w:firstLine="48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章 确定成交供应商及合同签订等</w:t>
      </w:r>
      <w:r/>
    </w:p>
    <w:p>
      <w:pPr>
        <w:pStyle w:val="972"/>
        <w:ind w:left="2" w:right="29"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ind w:firstLine="480"/>
        <w:jc w:val="left"/>
        <w:spacing w:line="360" w:lineRule="auto"/>
        <w:widowControl/>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 xml:space="preserve">二十</w:t>
      </w:r>
      <w:r>
        <w:rPr>
          <w:rFonts w:hint="eastAsia" w:ascii="宋体" w:hAnsi="宋体" w:eastAsia="宋体" w:cs="宋体"/>
          <w:b w:val="0"/>
          <w:bCs w:val="0"/>
          <w:sz w:val="24"/>
          <w:szCs w:val="24"/>
          <w:highlight w:val="none"/>
        </w:rPr>
        <w:t xml:space="preserve">、采购人与成交供应商应当在成交通知书发出之日起30日内，</w:t>
      </w:r>
      <w:r>
        <w:rPr>
          <w:rFonts w:hint="eastAsia" w:ascii="宋体" w:hAnsi="宋体" w:eastAsia="宋体" w:cs="宋体"/>
          <w:sz w:val="24"/>
          <w:szCs w:val="24"/>
          <w:highlight w:val="none"/>
        </w:rPr>
        <w:t xml:space="preserve">按照《磋商文件》确定的合同文本以及采购标的、规格型号、采购金额、采购数量、技术和服务要求等事项签订政府采购合同。</w:t>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2"/>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、成交供应商在收到成交通知书时，须向</w:t>
      </w:r>
      <w:r>
        <w:rPr>
          <w:rFonts w:hint="eastAsia" w:ascii="宋体" w:hAnsi="宋体" w:cs="宋体"/>
          <w:b w:val="0"/>
          <w:bCs w:val="0"/>
          <w:color w:val="auto"/>
          <w:sz w:val="24"/>
          <w:szCs w:val="24"/>
          <w:highlight w:val="none"/>
          <w:lang w:val="en-US" w:eastAsia="zh-CN"/>
        </w:rPr>
        <w:t xml:space="preserve">苏州新一造价师价格事务所有限公司</w:t>
      </w:r>
      <w:r>
        <w:rPr>
          <w:rFonts w:hint="eastAsia" w:ascii="宋体" w:hAnsi="宋体" w:eastAsia="宋体" w:cs="宋体"/>
          <w:b w:val="0"/>
          <w:bCs w:val="0"/>
          <w:color w:val="auto"/>
          <w:sz w:val="24"/>
          <w:szCs w:val="24"/>
          <w:highlight w:val="non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none"/>
          <w:lang w:val="en-US" w:eastAsia="zh-CN"/>
        </w:rPr>
        <w:t xml:space="preserve">纸质响应文件</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份（正本1份，副本</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份，），电子版1份。</w:t>
      </w:r>
      <w:r/>
    </w:p>
    <w:p>
      <w:pPr>
        <w:pStyle w:val="972"/>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、供应商应对响应文件的合法性、真实性负责。</w:t>
      </w:r>
      <w:r>
        <w:rPr>
          <w:rFonts w:hint="eastAsia" w:ascii="宋体" w:hAnsi="宋体" w:eastAsia="宋体" w:cs="宋体"/>
          <w:b/>
          <w:bCs/>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2"/>
        <w:ind w:firstLine="480"/>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章 磋商文件的澄清或者修改</w:t>
      </w:r>
      <w:r/>
    </w:p>
    <w:p>
      <w:pPr>
        <w:pStyle w:val="972"/>
        <w:ind w:firstLine="480"/>
        <w:jc w:val="left"/>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、《磋商文件》的澄清或者修改</w:t>
      </w:r>
      <w:r/>
    </w:p>
    <w:p>
      <w:pPr>
        <w:pStyle w:val="97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b w:val="0"/>
          <w:bCs w:val="0"/>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none"/>
          <w:lang w:eastAsia="zh-CN"/>
        </w:rPr>
        <w:t xml:space="preserve">”</w:t>
      </w:r>
      <w:r>
        <w:rPr>
          <w:rFonts w:ascii="宋体" w:hAnsi="宋体" w:eastAsia="宋体"/>
          <w:color w:val="000000"/>
          <w:sz w:val="24"/>
          <w:highlight w:val="none"/>
          <w:lang w:val="en-US" w:eastAsia="zh-CN"/>
        </w:rPr>
        <w:t xml:space="preserve">及附件，否则，将自行承担相应的风险。</w:t>
      </w:r>
      <w:r/>
    </w:p>
    <w:p>
      <w:pPr>
        <w:pStyle w:val="973"/>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章 询问和质疑</w:t>
      </w:r>
      <w:r/>
    </w:p>
    <w:p>
      <w:pPr>
        <w:pStyle w:val="973"/>
        <w:ind w:firstLine="482"/>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、询问和质疑</w:t>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2、供应商针对同一采购程序环节的质疑应当在法定质疑期内一次性提出。</w:t>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3、质疑和投诉按《政府采购质疑和投诉办法》执行。</w:t>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4、接收质疑函的方式：供应商直接送交或供应商通过EMS邮寄。</w:t>
      </w:r>
      <w:r/>
    </w:p>
    <w:p>
      <w:pPr>
        <w:pStyle w:val="973"/>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李飞艳</w:t>
      </w:r>
      <w:r>
        <w:rPr>
          <w:rFonts w:hint="eastAsia" w:ascii="宋体" w:hAnsi="宋体" w:eastAsia="宋体" w:cs="宋体"/>
          <w:color w:val="000000"/>
          <w:sz w:val="24"/>
          <w:szCs w:val="24"/>
          <w:highlight w:val="none"/>
        </w:rPr>
        <w:t xml:space="preserve">     联系电话：</w:t>
      </w:r>
      <w:r>
        <w:rPr>
          <w:rFonts w:hint="eastAsia" w:ascii="宋体" w:hAnsi="宋体" w:cs="宋体"/>
          <w:color w:val="000000"/>
          <w:sz w:val="24"/>
          <w:szCs w:val="24"/>
          <w:highlight w:val="none"/>
          <w:lang w:val="en-US" w:eastAsia="zh-CN"/>
        </w:rPr>
        <w:t xml:space="preserve">0516-85583936</w:t>
      </w:r>
      <w:r/>
    </w:p>
    <w:p>
      <w:pPr>
        <w:pStyle w:val="9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徐州市云龙区中茵广场3幢214室</w:t>
      </w:r>
      <w:r/>
    </w:p>
    <w:p>
      <w:pPr>
        <w:pStyle w:val="973"/>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其他</w:t>
      </w:r>
      <w:r/>
    </w:p>
    <w:p>
      <w:pPr>
        <w:pStyle w:val="973"/>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、成交供应商在领取成交通知书前，向采购代理机构缴纳代理服务费，收取标准见附件。</w:t>
      </w:r>
      <w:r/>
    </w:p>
    <w:p>
      <w:pPr>
        <w:pStyle w:val="973"/>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成交结果在徐州政府采购网</w:t>
      </w:r>
      <w:r>
        <w:rPr>
          <w:rFonts w:hint="eastAsia" w:ascii="宋体" w:hAnsi="宋体" w:eastAsia="宋体" w:cs="宋体"/>
          <w:b w:val="0"/>
          <w:bCs/>
          <w:color w:val="000000" w:themeColor="text1"/>
          <w:sz w:val="24"/>
          <w:szCs w:val="24"/>
          <w:highlight w:val="none"/>
          <w14:textFill>
            <w14:solidFill>
              <w14:schemeClr w14:val="tx1"/>
            </w14:solidFill>
          </w14:textFill>
        </w:rPr>
        <w:t xml:space="preserve">https://czj.xz.gov.cn/zfcg/index.html</w:t>
      </w:r>
      <w:r>
        <w:rPr>
          <w:rFonts w:hint="eastAsia" w:ascii="宋体" w:hAnsi="宋体" w:eastAsia="宋体" w:cs="宋体"/>
          <w:color w:val="000000"/>
          <w:sz w:val="24"/>
          <w:szCs w:val="24"/>
          <w:highlight w:val="none"/>
        </w:rPr>
        <w:t xml:space="preserve">上公布。</w:t>
      </w:r>
      <w:r/>
    </w:p>
    <w:p>
      <w:pPr>
        <w:pStyle w:val="973"/>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、本项目属于专门面向中小微企业采购的项目，供应商应为中小微企业、监狱企业、残疾人福利性单位。</w:t>
      </w:r>
      <w:r/>
    </w:p>
    <w:p>
      <w:pPr>
        <w:pStyle w:val="973"/>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rPr>
        <w:t xml:space="preserve">、采购人确定的采购项目属性：工程。</w:t>
      </w:r>
      <w:r/>
    </w:p>
    <w:p>
      <w:pPr>
        <w:pStyle w:val="9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、联系方式</w:t>
      </w:r>
      <w:r/>
    </w:p>
    <w:p>
      <w:pPr>
        <w:pStyle w:val="973"/>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徐州市铜山区马坡镇人民政府</w:t>
      </w:r>
      <w:r/>
    </w:p>
    <w:p>
      <w:pPr>
        <w:pStyle w:val="973"/>
        <w:ind w:firstLine="960"/>
        <w:spacing w:line="36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徐州市铜山区马坡镇</w:t>
      </w:r>
      <w:r/>
    </w:p>
    <w:p>
      <w:pPr>
        <w:pStyle w:val="974"/>
        <w:ind w:firstLine="9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3、联系人：钱徐州</w:t>
      </w:r>
      <w:r/>
    </w:p>
    <w:p>
      <w:pPr>
        <w:pStyle w:val="974"/>
        <w:ind w:firstLine="960"/>
        <w:rPr>
          <w:rFonts w:hint="eastAsia" w:eastAsia="宋体"/>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话：</w:t>
      </w:r>
      <w:r>
        <w:rPr>
          <w:rFonts w:hint="eastAsia" w:ascii="宋体" w:hAnsi="宋体" w:cs="宋体"/>
          <w:color w:val="000000"/>
          <w:sz w:val="24"/>
          <w:szCs w:val="24"/>
          <w:highlight w:val="none"/>
          <w:lang w:eastAsia="zh-CN"/>
        </w:rPr>
        <w:t xml:space="preserve">15996928520</w:t>
      </w:r>
      <w:r/>
    </w:p>
    <w:p>
      <w:pPr>
        <w:pStyle w:val="973"/>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、采购代理公司：</w:t>
      </w:r>
      <w:r>
        <w:rPr>
          <w:rFonts w:hint="eastAsia" w:ascii="宋体" w:hAnsi="宋体" w:cs="宋体"/>
          <w:color w:val="000000"/>
          <w:sz w:val="24"/>
          <w:szCs w:val="24"/>
          <w:highlight w:val="none"/>
          <w:lang w:eastAsia="zh-CN"/>
        </w:rPr>
        <w:t xml:space="preserve">苏州新一造价师价格事务所有限公司</w:t>
      </w:r>
      <w:r/>
    </w:p>
    <w:p>
      <w:pPr>
        <w:pStyle w:val="973"/>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徐州市云龙区中茵广场3幢214室</w:t>
      </w:r>
      <w:r/>
    </w:p>
    <w:p>
      <w:pPr>
        <w:pStyle w:val="973"/>
        <w:ind w:firstLine="96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李飞艳</w:t>
      </w:r>
      <w:r/>
    </w:p>
    <w:p>
      <w:pPr>
        <w:pStyle w:val="973"/>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电  话：</w:t>
      </w:r>
      <w:r>
        <w:rPr>
          <w:rFonts w:hint="eastAsia" w:ascii="宋体" w:hAnsi="宋体" w:cs="宋体"/>
          <w:highlight w:val="none"/>
        </w:rPr>
        <w:t xml:space="preserve">0516-85583936</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73"/>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附件</w:t>
      </w:r>
      <w:r/>
    </w:p>
    <w:p>
      <w:pPr>
        <w:pStyle w:val="973"/>
        <w:ind w:firstLine="49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3"/>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rPr>
        <w:t xml:space="preserve">、附件：附后。</w:t>
      </w:r>
      <w:r/>
    </w:p>
    <w:p>
      <w:pPr>
        <w:pStyle w:val="973"/>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1、《评分细则》</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2、《项目要求（采购需求）》</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3、《磋商报价表》</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分项价格表</w:t>
      </w:r>
      <w:r>
        <w:rPr>
          <w:rFonts w:hint="eastAsia" w:ascii="宋体" w:hAnsi="宋体" w:eastAsia="宋体" w:cs="宋体"/>
          <w:color w:val="000000"/>
          <w:sz w:val="24"/>
          <w:szCs w:val="24"/>
          <w:highlight w:val="none"/>
        </w:rPr>
        <w:t xml:space="preserve">》</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合同草案条款》</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、《承诺书》</w:t>
      </w:r>
      <w:r/>
    </w:p>
    <w:p>
      <w:pPr>
        <w:pStyle w:val="973"/>
        <w:ind w:firstLine="97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、《授权委托书》</w:t>
      </w:r>
      <w:r/>
    </w:p>
    <w:p>
      <w:pPr>
        <w:pStyle w:val="973"/>
        <w:ind w:firstLine="976"/>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、《中小企业声明函》</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、《残疾人福利性单位声明函》</w:t>
      </w:r>
      <w:r/>
    </w:p>
    <w:p>
      <w:pPr>
        <w:pStyle w:val="973"/>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13、承包人用于本工程施工的机械设备表</w:t>
      </w:r>
      <w:r/>
    </w:p>
    <w:p>
      <w:pPr>
        <w:pStyle w:val="973"/>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14、承包人主要施工管理人员表</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《预付款保函支付条款模板》</w:t>
      </w:r>
      <w:r/>
    </w:p>
    <w:p>
      <w:pPr>
        <w:pStyle w:val="973"/>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61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3月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p>
    <w:p>
      <w:pPr>
        <w:pStyle w:val="973"/>
        <w:numPr>
          <w:ilvl w:val="0"/>
          <w:numId w:val="4"/>
        </w:numPr>
        <w:jc w:val="center"/>
        <w:spacing w:line="360" w:lineRule="auto"/>
        <w:rPr>
          <w:rFonts w:hint="eastAsia" w:ascii="宋体" w:hAnsi="宋体" w:eastAsia="宋体" w:cs="宋体"/>
          <w:b/>
          <w:color w:val="ff0000"/>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none"/>
        </w:rPr>
      </w:r>
      <w:r/>
    </w:p>
    <w:p>
      <w:pPr>
        <w:pStyle w:val="973"/>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磋商报价得分=（磋商基准价/最后磋商报价）×</w:t>
            </w:r>
            <w:r>
              <w:rPr>
                <w:rFonts w:hint="eastAsia" w:ascii="宋体" w:hAnsi="宋体" w:cs="宋体"/>
                <w:color w:val="auto"/>
                <w:sz w:val="24"/>
                <w:szCs w:val="24"/>
                <w:highlight w:val="none"/>
                <w:lang w:val="en-US" w:eastAsia="zh-CN" w:bidi="ar-SA"/>
              </w:rPr>
              <w:t xml:space="preserve">20</w:t>
            </w:r>
            <w:r/>
          </w:p>
          <w:p>
            <w:pPr>
              <w:jc w:val="both"/>
              <w:spacing w:line="300" w:lineRule="auto"/>
              <w:widowControl w:val="off"/>
              <w:rPr>
                <w:rFonts w:hint="eastAsia" w:ascii="Calibri" w:hAnsi="Calibri" w:eastAsia="微软简楷体" w:cs="Times New Roman"/>
                <w:color w:val="auto"/>
                <w:sz w:val="30"/>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w:t>
            </w:r>
            <w:r>
              <w:rPr>
                <w:rFonts w:hint="eastAsia" w:ascii="宋体" w:hAnsi="宋体" w:cs="宋体"/>
                <w:color w:val="auto"/>
                <w:sz w:val="24"/>
                <w:szCs w:val="24"/>
                <w:highlight w:val="none"/>
                <w:lang w:val="en-US" w:eastAsia="zh-CN" w:bidi="ar-SA"/>
              </w:rPr>
              <w:t xml:space="preserve">80</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1、总体概述（</w:t>
            </w:r>
            <w:r>
              <w:rPr>
                <w:rFonts w:hint="eastAsia" w:ascii="宋体" w:hAnsi="宋体" w:cs="宋体"/>
                <w:b/>
                <w:bCs/>
                <w:color w:val="auto"/>
                <w:sz w:val="24"/>
                <w:szCs w:val="24"/>
                <w:highlight w:val="none"/>
                <w:lang w:val="en-US" w:eastAsia="zh-CN" w:bidi="ar-SA"/>
              </w:rPr>
              <w:t xml:space="preserve">18</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326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2、施工进度计划和各阶段进度的保证措施（12分）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针对性（4分)：针对性强得4分；针对性较强得3分；针对性一般的得2分，欠缺针对性的得1分。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可行性（4分)：符合实际切实可行得4分；较切实可行得3分；可行性一般得2分；可行性欠缺得1分；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未提供的不得分。最高得12分，最低不得分。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3、施工方案及质量保证措施（10分）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根据响应文件中施工方案及质量保证措施，对方案全面性、针对性进行综合评价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4、项目管理班子人员管理（10分）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5、关键施工技术、工艺及工程项目实施的重点、难点和解决方案（10分）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w:t>
            </w:r>
            <w:r>
              <w:rPr>
                <w:rFonts w:hint="eastAsia" w:ascii="宋体" w:hAnsi="宋体" w:eastAsia="宋体" w:cs="宋体"/>
                <w:b w:val="0"/>
                <w:bCs w:val="0"/>
                <w:color w:val="auto"/>
                <w:sz w:val="24"/>
                <w:szCs w:val="24"/>
                <w:highlight w:val="non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6、安全文明施工方案（10分）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7、劳动力、机械设备和材料投入（10分）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bl>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pStyle w:val="973"/>
        <w:numPr>
          <w:ilvl w:val="0"/>
          <w:numId w:val="4"/>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项目要求（采购需求）</w:t>
      </w:r>
      <w:r/>
    </w:p>
    <w:p>
      <w:pPr>
        <w:pStyle w:val="97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spacing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项目概况</w:t>
      </w:r>
      <w:r/>
    </w:p>
    <w:p>
      <w:pPr>
        <w:jc w:val="both"/>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徐州马坡镇玻璃产业园北园路一期建设项目</w:t>
      </w:r>
      <w:r>
        <w:rPr>
          <w:rFonts w:hint="eastAsia" w:ascii="宋体" w:hAnsi="宋体" w:eastAsia="宋体" w:cs="宋体"/>
          <w:color w:val="auto"/>
          <w:sz w:val="24"/>
          <w:szCs w:val="24"/>
          <w:highlight w:val="none"/>
          <w:lang w:val="en-US" w:eastAsia="zh-CN"/>
        </w:rPr>
        <w:t xml:space="preserve"> </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本项目不接受超过</w:t>
      </w:r>
      <w:r>
        <w:rPr>
          <w:rFonts w:hint="eastAsia" w:ascii="宋体" w:hAnsi="宋体" w:cs="宋体"/>
          <w:color w:val="auto"/>
          <w:sz w:val="24"/>
          <w:szCs w:val="24"/>
          <w:highlight w:val="none"/>
          <w:u w:val="single"/>
          <w:lang w:val="en-US" w:eastAsia="zh-CN"/>
        </w:rPr>
        <w:t xml:space="preserve">3648541.52</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（采购项目预算金额）的报价。报价包括但不限于完成本项目所需人工、材料、机械、措施费、规费、税金、服务、组织协调、供应商的利润等全部费用。采购人不再支付报价以外的任何费用。</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3.此</w:t>
      </w:r>
      <w:r>
        <w:rPr>
          <w:rFonts w:hint="eastAsia" w:ascii="宋体" w:hAnsi="宋体" w:eastAsia="宋体" w:cs="宋体"/>
          <w:color w:val="auto"/>
          <w:sz w:val="24"/>
          <w:szCs w:val="24"/>
          <w:highlight w:val="none"/>
        </w:rPr>
        <w:t xml:space="preserve">项目属于专门面向中小微企业采购的项目，供应商应为中小微企业、监狱企业、残疾人福利性单位。</w:t>
      </w:r>
      <w:r/>
    </w:p>
    <w:p>
      <w:pPr>
        <w:jc w:val="both"/>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4.项目内容：</w:t>
      </w:r>
      <w:r>
        <w:rPr>
          <w:rFonts w:hint="eastAsia" w:ascii="宋体" w:hAnsi="宋体" w:eastAsia="宋体" w:cs="宋体"/>
          <w:b/>
          <w:bCs/>
          <w:color w:val="auto"/>
          <w:sz w:val="24"/>
          <w:szCs w:val="24"/>
          <w:highlight w:val="none"/>
          <w:lang w:val="en-US" w:eastAsia="zh-CN"/>
        </w:rPr>
        <w:t xml:space="preserve">北园路一期建设项目西起玻璃产业园北门(马菱线),东至现状五柳线，设计长度600.432米，建设内容包括</w:t>
      </w:r>
      <w:r>
        <w:rPr>
          <w:rFonts w:hint="eastAsia" w:ascii="宋体" w:hAnsi="宋体" w:cs="宋体"/>
          <w:b/>
          <w:bCs/>
          <w:color w:val="auto"/>
          <w:sz w:val="24"/>
          <w:szCs w:val="24"/>
          <w:highlight w:val="none"/>
          <w:lang w:val="en-US" w:eastAsia="zh-CN"/>
        </w:rPr>
        <w:t xml:space="preserve">大型土石方、道路工程</w:t>
      </w:r>
      <w:r>
        <w:rPr>
          <w:rFonts w:hint="eastAsia" w:ascii="宋体" w:hAnsi="宋体" w:eastAsia="宋体" w:cs="宋体"/>
          <w:b/>
          <w:bCs/>
          <w:color w:val="auto"/>
          <w:sz w:val="24"/>
          <w:szCs w:val="24"/>
          <w:highlight w:val="none"/>
          <w:lang w:val="en-US" w:eastAsia="zh-CN"/>
        </w:rPr>
        <w:t xml:space="preserve">、交通</w:t>
      </w:r>
      <w:r>
        <w:rPr>
          <w:rFonts w:hint="eastAsia" w:ascii="宋体" w:hAnsi="宋体" w:cs="宋体"/>
          <w:b/>
          <w:bCs/>
          <w:color w:val="auto"/>
          <w:sz w:val="24"/>
          <w:szCs w:val="24"/>
          <w:highlight w:val="none"/>
          <w:lang w:val="en-US" w:eastAsia="zh-CN"/>
        </w:rPr>
        <w:t xml:space="preserve">工程，具体详见磋商文件、工程量清单及图纸</w:t>
      </w:r>
      <w:r>
        <w:rPr>
          <w:rFonts w:hint="eastAsia" w:ascii="宋体" w:hAnsi="宋体" w:eastAsia="宋体" w:cs="宋体"/>
          <w:b/>
          <w:bCs/>
          <w:color w:val="auto"/>
          <w:sz w:val="24"/>
          <w:szCs w:val="24"/>
          <w:highlight w:val="none"/>
          <w:lang w:val="en-US" w:eastAsia="zh-CN"/>
        </w:rPr>
        <w:t xml:space="preserve">。</w:t>
      </w:r>
      <w:r/>
    </w:p>
    <w:p>
      <w:pPr>
        <w:jc w:val="both"/>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工程期限：</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highlight w:val="none"/>
          <w:lang w:eastAsia="zh-CN"/>
        </w:rPr>
        <w:t xml:space="preserve">；</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.现场勘察：供应商根据自身情况选择是否勘察现场，供应商根据勘察现场情况自行报价。供应商自行勘察现场，费用自理。</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.现场条件：具备施工条件，施工用水用电自行考虑。</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.技术标准和要求：符合现行国家技术、施工及验收规范规程，对施工工艺的特殊要求，按国家有关规定执行。</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.质量保修期限</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年（自工程竣工验收合格后起算）。</w:t>
      </w:r>
      <w:r/>
    </w:p>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.保修期内乙方的维修或维护响应时间不得超过24小时。</w:t>
      </w:r>
      <w:r/>
    </w:p>
    <w:p>
      <w:pPr>
        <w:pStyle w:val="960"/>
        <w:ind w:right="6"/>
        <w:jc w:val="both"/>
        <w:keepLines w:val="0"/>
        <w:keepNext w:val="0"/>
        <w:spacing w:before="0" w:beforeAutospacing="0" w:after="0" w:afterAutospacing="0" w:line="360" w:lineRule="auto"/>
        <w:widowControl/>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二、报价要求：</w:t>
      </w:r>
      <w:bookmarkStart w:id="0" w:name="_Toc498006749"/>
      <w:r/>
      <w:bookmarkStart w:id="1" w:name="_Toc473034406"/>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(一) 工程量清单及实施要求详见附件工程量清单汇总</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(二)《已标价的工程量清单》报价要求</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1.报价要求：</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1.1本项目不接受超</w:t>
      </w:r>
      <w:r>
        <w:rPr>
          <w:rFonts w:hint="eastAsia" w:ascii="宋体" w:hAnsi="宋体" w:eastAsia="宋体" w:cs="宋体"/>
          <w:color w:val="auto"/>
          <w:sz w:val="24"/>
          <w:szCs w:val="24"/>
          <w:highlight w:val="none"/>
        </w:rPr>
        <w:t xml:space="preserve">过超过</w:t>
      </w:r>
      <w:r>
        <w:rPr>
          <w:rFonts w:hint="eastAsia" w:ascii="宋体" w:hAnsi="宋体" w:eastAsia="宋体" w:cs="宋体"/>
          <w:b/>
          <w:bCs/>
          <w:color w:val="auto"/>
          <w:sz w:val="24"/>
          <w:szCs w:val="24"/>
          <w:highlight w:val="none"/>
          <w:u w:val="single"/>
          <w:lang w:val="en-US" w:eastAsia="zh-CN"/>
        </w:rPr>
        <w:t xml:space="preserve">3648541.52</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rPr>
        <w:t xml:space="preserve">（采购项目预算金额）</w:t>
      </w:r>
      <w:r>
        <w:rPr>
          <w:rFonts w:hint="eastAsia" w:ascii="宋体" w:hAnsi="宋体" w:eastAsia="宋体" w:cs="宋体"/>
          <w:color w:val="auto"/>
          <w:sz w:val="24"/>
          <w:szCs w:val="24"/>
          <w:highlight w:val="none"/>
        </w:rPr>
        <w:t xml:space="preserve">（采购项目预算金额）的报价。</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1.3供应商应按采购人提供的工程量清单填报价格。填写的项目名称、项目特征、计量单位、工程量必须与采购人提供的一致。</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1.6技术参数、项目施工方案所描述的技术措施所发生的费用，视为已体现在供应商报价的非实体性消耗所发生的费用中。</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1.9 垃圾外运，在报价中综合考虑。</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1.11地方关系协调费投标人自行考虑，就此项招标人不支付任何费用。</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2.报价方式</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2.1本工</w:t>
      </w:r>
      <w:r>
        <w:rPr>
          <w:rFonts w:hint="eastAsia" w:ascii="宋体" w:hAnsi="宋体" w:eastAsia="宋体" w:cs="宋体"/>
          <w:color w:val="auto"/>
          <w:sz w:val="24"/>
          <w:szCs w:val="24"/>
          <w:highlight w:val="none"/>
        </w:rPr>
        <w:t xml:space="preserve">程采用固定单价合同（除</w:t>
      </w:r>
      <w:r>
        <w:rPr>
          <w:rFonts w:hint="eastAsia" w:ascii="宋体" w:hAnsi="宋体" w:eastAsia="宋体" w:cs="宋体"/>
          <w:color w:val="auto"/>
          <w:sz w:val="24"/>
          <w:szCs w:val="24"/>
          <w:highlight w:val="none"/>
        </w:rPr>
        <w:t xml:space="preserve">另有规定外）。供应商应充分考虑施工期间各类建材的市场风险，并计入总报价，供应商在计算报价时应考虑一定的风险系数。</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2.2 材料风险约定：</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2.2.1对于法律、法规、规章或有关政策出台导致工程税金、规费等发生变化的，应按照有关规定执行。</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3.报价的计价方法</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4.报价编制依据及要求：详见清单。</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4.1</w:t>
      </w:r>
      <w:r>
        <w:rPr>
          <w:rFonts w:hint="eastAsia" w:ascii="宋体" w:hAnsi="宋体" w:cs="宋体"/>
          <w:color w:val="auto"/>
          <w:sz w:val="24"/>
          <w:highlight w:val="none"/>
        </w:rPr>
        <w:t xml:space="preserve">本工程执行现行国家标准《建设工程工程量清单计价规范》（GB50500－</w:t>
      </w:r>
      <w:r>
        <w:rPr>
          <w:rFonts w:hint="eastAsia" w:ascii="宋体" w:hAnsi="宋体" w:eastAsia="宋体" w:cs="宋体"/>
          <w:color w:val="auto"/>
          <w:sz w:val="24"/>
          <w:highlight w:val="none"/>
        </w:rPr>
        <w:t xml:space="preserve">2013）、</w:t>
      </w:r>
      <w:r>
        <w:rPr>
          <w:rFonts w:hint="eastAsia" w:ascii="宋体" w:hAnsi="宋体" w:eastAsia="宋体" w:cs="宋体"/>
          <w:color w:val="auto"/>
          <w:sz w:val="24"/>
          <w:szCs w:val="24"/>
          <w:highlight w:val="none"/>
        </w:rPr>
        <w:t xml:space="preserve">《江苏省市政工程造价定额》（2014）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highlight w:val="none"/>
        </w:rPr>
        <w:t xml:space="preserve">《江苏省建筑与装饰工程计价定额》（2014版）、《江苏省安装工程计价定额》（2014版）</w:t>
      </w:r>
      <w:r>
        <w:rPr>
          <w:rFonts w:hint="eastAsia" w:ascii="宋体" w:hAnsi="宋体" w:eastAsia="宋体" w:cs="宋体"/>
          <w:sz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《江苏省建设工程费用定额》（2014年）、</w:t>
      </w:r>
      <w:r>
        <w:rPr>
          <w:rFonts w:hint="eastAsia" w:ascii="宋体" w:hAnsi="宋体" w:eastAsia="宋体" w:cs="宋体"/>
          <w:sz w:val="24"/>
          <w:highlight w:val="none"/>
        </w:rPr>
        <w:t xml:space="preserve">《建筑业实施营改增后江苏省建设工程计价依据调整的通知》（苏建价【2016】154号）、苏建函价（2019）178号省住房与城乡建设厅关于建筑业增值税计价政策调整的通知及[2018]第 24号文件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w:t>
      </w:r>
      <w:r>
        <w:rPr>
          <w:rFonts w:hint="eastAsia" w:ascii="宋体" w:hAnsi="宋体" w:eastAsia="宋体" w:cs="宋体"/>
          <w:color w:val="auto"/>
          <w:sz w:val="24"/>
          <w:szCs w:val="24"/>
          <w:highlight w:val="none"/>
        </w:rPr>
        <w:t xml:space="preserve">及采购人提供的工程量清单、徐州市地方现行的有关法规、制度、办法、通知等其他由本工程相关的文件；还包括采购人提供的施工图纸、</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文件、工程量清单及其补充通知和答疑纪要。</w:t>
      </w:r>
      <w:r/>
    </w:p>
    <w:p>
      <w:pPr>
        <w:pStyle w:val="960"/>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[2019]178号文）文件规定计算。（不可竞争费包括：安全文明施工措施费、规费、税金）。</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4.2本工程的其他规定：</w:t>
      </w:r>
      <w:r/>
    </w:p>
    <w:p>
      <w:pPr>
        <w:pStyle w:val="960"/>
        <w:ind w:left="480" w:right="6"/>
        <w:jc w:val="both"/>
        <w:keepLines w:val="0"/>
        <w:keepNext w:val="0"/>
        <w:spacing w:before="0" w:beforeAutospacing="0" w:after="0" w:afterAutospacing="0" w:line="360" w:lineRule="auto"/>
        <w:widowControl/>
        <w:rPr>
          <w:rFonts w:hint="eastAsia" w:eastAsia="宋体"/>
          <w:b/>
          <w:bCs/>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4.2.</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月1日人工费调整文件苏建函价 [202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273</w:t>
      </w:r>
      <w:r>
        <w:rPr>
          <w:rFonts w:hint="eastAsia" w:ascii="宋体" w:hAnsi="宋体" w:eastAsia="宋体" w:cs="宋体"/>
          <w:color w:val="auto"/>
          <w:sz w:val="24"/>
          <w:szCs w:val="24"/>
          <w:highlight w:val="none"/>
        </w:rPr>
        <w:t xml:space="preserve">号文件</w:t>
      </w:r>
      <w:r>
        <w:rPr>
          <w:rFonts w:hint="eastAsia" w:ascii="宋体" w:hAnsi="宋体" w:eastAsia="宋体" w:cs="宋体"/>
          <w:b/>
          <w:bCs/>
          <w:color w:val="auto"/>
          <w:sz w:val="24"/>
          <w:szCs w:val="24"/>
          <w:highlight w:val="none"/>
          <w:lang w:eastAsia="zh-CN"/>
        </w:rPr>
        <w:t xml:space="preserve">。</w:t>
      </w:r>
      <w:r/>
    </w:p>
    <w:p>
      <w:pPr>
        <w:ind w:firstLine="482"/>
        <w:jc w:val="left"/>
        <w:spacing w:line="360" w:lineRule="auto"/>
        <w:widowControl/>
        <w:rPr>
          <w:rFonts w:hint="default"/>
          <w:color w:val="auto"/>
          <w:highlight w:val="none"/>
          <w:lang w:val="en-US"/>
        </w:rPr>
      </w:pPr>
      <w:r>
        <w:rPr>
          <w:rFonts w:hint="eastAsia" w:ascii="宋体" w:hAnsi="宋体" w:eastAsia="宋体" w:cs="宋体"/>
          <w:b/>
          <w:bCs/>
          <w:color w:val="auto"/>
          <w:sz w:val="24"/>
          <w:szCs w:val="24"/>
          <w:highlight w:val="none"/>
        </w:rPr>
        <w:t xml:space="preserve">4.2.2</w:t>
      </w:r>
      <w:r>
        <w:rPr>
          <w:rFonts w:hint="eastAsia" w:ascii="宋体" w:hAnsi="宋体" w:eastAsia="宋体" w:cs="宋体"/>
          <w:color w:val="auto"/>
          <w:sz w:val="24"/>
          <w:szCs w:val="24"/>
          <w:highlight w:val="none"/>
          <w:lang w:val="en-US" w:eastAsia="zh-CN" w:bidi="ar"/>
        </w:rPr>
        <w:t xml:space="preserve">材料价格参照 2026年第1期《徐州市建设工程造价信息》信息价并结合市场价，投标人根据市场行情考虑风险后自主报价</w:t>
      </w:r>
      <w:r>
        <w:rPr>
          <w:rFonts w:hint="eastAsia" w:ascii="宋体" w:hAnsi="宋体" w:cs="宋体"/>
          <w:color w:val="auto"/>
          <w:sz w:val="24"/>
          <w:szCs w:val="24"/>
          <w:highlight w:val="none"/>
          <w:lang w:val="en-US" w:eastAsia="zh-CN" w:bidi="ar"/>
        </w:rPr>
        <w:t xml:space="preserve">.</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4.3建筑安装工程造价的组成：</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4.3.1分部分项工程费：现行国家标准《建设工程工程量清单计价规范》（GB50500-2013）及《江苏省市政工程造价定额》（2014）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《江苏省建设工程费用定额》（2014年）及有关文件规定。</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4.3.2措施项目费</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(1)、现场安全文明施工基本费：按（分部分项工程费+单价措施项目费-除税工程设备费）×（各专业取费：大型土石方：1.5%，道路1.5%，交通设施：1.2%）计取；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(2)、现场安全文明措施费省级标化增加费：</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(3)、现场安全文明措施费扬尘污染防治增加费：按（分部分项工程费+单价措施项目费-除税工程设备费）×（各专业取费：大型土石方：0.42%，道路：</w:t>
      </w:r>
      <w:r>
        <w:rPr>
          <w:rFonts w:hint="eastAsia" w:ascii="宋体" w:hAnsi="宋体" w:eastAsia="宋体" w:cs="宋体"/>
          <w:color w:val="auto"/>
          <w:sz w:val="24"/>
          <w:szCs w:val="24"/>
          <w:highlight w:val="none"/>
          <w:lang w:val="en-US" w:eastAsia="zh-CN"/>
        </w:rPr>
        <w:t xml:space="preserve">0.31</w:t>
      </w:r>
      <w:r>
        <w:rPr>
          <w:rFonts w:hint="eastAsia" w:ascii="宋体" w:hAnsi="宋体" w:eastAsia="宋体" w:cs="宋体"/>
          <w:color w:val="auto"/>
          <w:sz w:val="24"/>
          <w:szCs w:val="24"/>
          <w:highlight w:val="none"/>
        </w:rPr>
        <w:t xml:space="preserve">%，交通设施：</w:t>
      </w:r>
      <w:r>
        <w:rPr>
          <w:rFonts w:hint="eastAsia" w:ascii="宋体" w:hAnsi="宋体" w:eastAsia="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（4）夜间施工：</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（5）非夜间施工照明：</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（6）二次搬运：</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（7）冬雨季施工：</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(8) 地上、地下设施，建筑物的临时保护设施：</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(9)已完工程及设备保护：</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(10)临时设施：</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按（分部分项工程费+单价措施项目费-除税工程设备费）×（各专业取费：市政：1.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(11) 赶工措施: </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(12)特殊条件增加费: </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(13)建筑工人实名制费用：</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按（分部分项工程费+单价措施项目费-除税工程设备费）×（各专业取费：大型土石方：0.02%，市政：0.03%）计取；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(14智慧工地费用：（各专业取费：大型土石方：0.0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%，市政：0.03%）计取。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（二）专业项目 </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（1）脚手架：</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按计价定额计取，投标人自主报价；</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（2）大型机械进出场安拆：</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按计价定额计取，投标人自主报价；</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（3）混凝土、钢筋混凝土模板及支架：</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按计价定额计取，投标人自主报价；</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（4）施工排水：</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按计价定额计取，投标人自主报价；</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（5）施工降水：</w:t>
      </w:r>
      <w:r>
        <w:rPr>
          <w:rFonts w:hint="eastAsia" w:ascii="宋体" w:hAnsi="宋体" w:eastAsia="宋体" w:cs="宋体"/>
          <w:color w:val="auto"/>
          <w:sz w:val="24"/>
          <w:szCs w:val="24"/>
          <w:highlight w:val="none"/>
          <w:lang w:eastAsia="zh-CN"/>
        </w:rPr>
        <w:t xml:space="preserve">招标控制价</w:t>
      </w:r>
      <w:r>
        <w:rPr>
          <w:rFonts w:hint="eastAsia" w:ascii="宋体" w:hAnsi="宋体" w:eastAsia="宋体" w:cs="宋体"/>
          <w:color w:val="auto"/>
          <w:sz w:val="24"/>
          <w:szCs w:val="24"/>
          <w:highlight w:val="none"/>
        </w:rPr>
        <w:t xml:space="preserve">按计价定额计取，投标人自主报价。</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（三）其他项目费</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 暂列金额：无；     </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（2）专业暂估价：无。</w:t>
      </w:r>
      <w:r/>
    </w:p>
    <w:p>
      <w:pPr>
        <w:pStyle w:val="960"/>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（四）规费 </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（1）环境保护税：不计；</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（2）社会保险费：按（分部分项工程费+措施项目费+其他项目费－除税工程设备费）×（各专业取费：大型土石方：1.3%，道路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%，交通设施：</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（3）住房公积金：按（分部分项工程费+措施项目费+其他项目费－除税工程设备费）×（各专业取费：大型土石方：0.24%，道路：</w:t>
      </w:r>
      <w:r>
        <w:rPr>
          <w:rFonts w:hint="eastAsia" w:ascii="宋体" w:hAnsi="宋体" w:eastAsia="宋体" w:cs="宋体"/>
          <w:color w:val="auto"/>
          <w:sz w:val="24"/>
          <w:szCs w:val="24"/>
          <w:highlight w:val="none"/>
          <w:lang w:val="en-US" w:eastAsia="zh-CN"/>
        </w:rPr>
        <w:t xml:space="preserve">0.37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，路灯及</w:t>
      </w:r>
      <w:r>
        <w:rPr>
          <w:rFonts w:hint="eastAsia" w:ascii="宋体" w:hAnsi="宋体" w:eastAsia="宋体" w:cs="宋体"/>
          <w:color w:val="auto"/>
          <w:sz w:val="24"/>
          <w:szCs w:val="24"/>
          <w:highlight w:val="none"/>
        </w:rPr>
        <w:t xml:space="preserve">交通设施：</w:t>
      </w:r>
      <w:r>
        <w:rPr>
          <w:rFonts w:hint="eastAsia" w:ascii="宋体" w:hAnsi="宋体" w:eastAsia="宋体" w:cs="宋体"/>
          <w:color w:val="auto"/>
          <w:sz w:val="24"/>
          <w:szCs w:val="24"/>
          <w:highlight w:val="none"/>
          <w:lang w:val="en-US" w:eastAsia="zh-CN"/>
        </w:rPr>
        <w:t xml:space="preserve">0.37</w:t>
      </w:r>
      <w:r>
        <w:rPr>
          <w:rFonts w:hint="eastAsia" w:ascii="宋体" w:hAnsi="宋体" w:eastAsia="宋体" w:cs="宋体"/>
          <w:color w:val="auto"/>
          <w:sz w:val="24"/>
          <w:szCs w:val="24"/>
          <w:highlight w:val="none"/>
        </w:rPr>
        <w:t xml:space="preserve">%）计取；</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（五）税金：按（分部分项工程费+措施项目费+其他项目费+规费-甲供材料费_含设备/1.01）×9%计取。</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（三）响应文件要求</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1.首次响应文件中提供《已标价的工程量清单》文件。</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1.1 按照《工程量清单》编制《已标价的工程量清单》。</w:t>
      </w:r>
      <w:r/>
    </w:p>
    <w:p>
      <w:pPr>
        <w:pStyle w:val="960"/>
        <w:ind w:right="6"/>
        <w:jc w:val="both"/>
        <w:keepLines w:val="0"/>
        <w:keepNext w:val="0"/>
        <w:spacing w:before="0" w:beforeAutospacing="0" w:after="0" w:afterAutospacing="0" w:line="360" w:lineRule="auto"/>
        <w:widowControl/>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三、项目相关要求： </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1.供应商报价时需考虑完成本项目内容所涉及的人工费、材料费、机械费、税费、验收等相关的一切费用。</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pStyle w:val="960"/>
        <w:ind w:right="6"/>
        <w:jc w:val="both"/>
        <w:keepLines w:val="0"/>
        <w:keepNext w:val="0"/>
        <w:spacing w:before="0" w:beforeAutospacing="0" w:after="0" w:afterAutospacing="0" w:line="360" w:lineRule="auto"/>
        <w:widowControl/>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四、低于成本报价</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60"/>
        <w:ind w:right="6"/>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五、服务要求：</w:t>
      </w:r>
      <w:r>
        <w:rPr>
          <w:rFonts w:hint="eastAsia" w:ascii="宋体" w:hAnsi="宋体" w:eastAsia="宋体" w:cs="宋体"/>
          <w:color w:val="auto"/>
          <w:sz w:val="24"/>
          <w:szCs w:val="24"/>
          <w:highlight w:val="none"/>
        </w:rPr>
        <w:t xml:space="preserve"> </w:t>
      </w:r>
      <w:r/>
    </w:p>
    <w:p>
      <w:pPr>
        <w:pStyle w:val="960"/>
        <w:ind w:left="0" w:right="6"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1.质保期服务：质保期外两年内，工程质量出现问题，成交供应商应主动提供维修方案，只收取材料费。 </w:t>
      </w:r>
      <w:r/>
    </w:p>
    <w:p>
      <w:pPr>
        <w:pStyle w:val="960"/>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2.质保期内，如发生故障，采购人通知成交供应商服务人员时，相关服务人员要在 24小时内到达现场配合采购人处理问题，进行更换或进行必要的维修。 </w:t>
      </w:r>
      <w:bookmarkEnd w:id="0"/>
      <w:r/>
      <w:bookmarkEnd w:id="1"/>
      <w:r/>
      <w:r/>
    </w:p>
    <w:p>
      <w:pPr>
        <w:pStyle w:val="945"/>
        <w:ind w:left="0" w:firstLine="0"/>
        <w:jc w:val="both"/>
        <w:keepLines w:val="0"/>
        <w:keepNext w:val="0"/>
        <w:pageBreakBefore w:val="0"/>
        <w:spacing w:line="360" w:lineRule="auto"/>
        <w:rPr>
          <w:rFonts w:hint="eastAsia" w:ascii="宋体" w:hAnsi="宋体" w:eastAsia="宋体" w:cs="宋体"/>
          <w:b/>
          <w:bCs/>
          <w:color w:val="auto"/>
          <w:szCs w:val="24"/>
          <w:highlight w:val="none"/>
          <w:lang w:val="en-US" w:eastAsia="zh-CN"/>
          <w14:ligatures w14:val="none"/>
        </w:rPr>
      </w:pPr>
      <w:r>
        <w:rPr>
          <w:rFonts w:hint="eastAsia" w:ascii="宋体" w:hAnsi="宋体" w:eastAsia="宋体" w:cs="宋体"/>
          <w:b/>
          <w:bCs/>
          <w:color w:val="auto"/>
          <w:sz w:val="24"/>
          <w:szCs w:val="24"/>
          <w:highlight w:val="none"/>
          <w:lang w:val="en-US" w:eastAsia="zh-CN"/>
        </w:rPr>
        <w:t xml:space="preserve">六、其他要求：</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4.拆除后的设施归采购人所有，运至采购人指定地点。</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5.其他要求见《磋商文件》附件：《拟签订的合同文本》、《工程量清单》。</w:t>
      </w:r>
      <w:r/>
    </w:p>
    <w:p>
      <w:pPr>
        <w:pStyle w:val="945"/>
        <w:ind w:left="0" w:firstLine="480"/>
        <w:jc w:val="both"/>
        <w:keepLines w:val="0"/>
        <w:keepNext w:val="0"/>
        <w:pageBreakBefore w:val="0"/>
        <w:spacing w:line="360" w:lineRule="auto"/>
        <w:rPr>
          <w:rFonts w:hint="eastAsia" w:ascii="宋体" w:hAnsi="宋体" w:eastAsia="宋体" w:cs="宋体"/>
          <w:b w:val="0"/>
          <w:bCs w:val="0"/>
          <w:color w:val="auto"/>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3、磋商</w:t>
      </w:r>
      <w:r>
        <w:rPr>
          <w:rFonts w:hint="eastAsia" w:ascii="宋体" w:hAnsi="宋体" w:eastAsia="宋体" w:cs="宋体"/>
          <w:b/>
          <w:bCs/>
          <w:color w:val="auto"/>
          <w:sz w:val="24"/>
          <w:szCs w:val="24"/>
          <w:highlight w:val="none"/>
        </w:rPr>
        <w:t xml:space="preserve">报价表</w:t>
      </w:r>
      <w:r/>
    </w:p>
    <w:p>
      <w:pPr>
        <w:pStyle w:val="973"/>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ascii="SimSun" w:hAnsi="SimSun" w:eastAsia="SimSun" w:cs="SimSun"/>
          <w:color w:val="000000"/>
          <w:sz w:val="22"/>
          <w:szCs w:val="22"/>
        </w:rPr>
        <w:t xml:space="preserve">JSZC-320312-SZXY-C2026-0004</w:t>
      </w:r>
      <w:r>
        <w:rPr>
          <w:rFonts w:hint="eastAsia" w:ascii="宋体" w:hAnsi="宋体" w:cs="宋体"/>
          <w:color w:val="auto"/>
          <w:sz w:val="24"/>
          <w:szCs w:val="24"/>
          <w:highlight w:val="none"/>
          <w:lang w:eastAsia="zh-CN"/>
        </w:rPr>
      </w:r>
      <w:r/>
    </w:p>
    <w:p>
      <w:pPr>
        <w:pStyle w:val="97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w:t>
            </w:r>
            <w:r/>
          </w:p>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徐州马坡镇玻璃产业园北园路一期建设项目</w:t>
            </w:r>
            <w:r>
              <w:rPr>
                <w:rFonts w:hint="eastAsia" w:ascii="宋体" w:hAnsi="宋体" w:eastAsia="宋体" w:cs="宋体"/>
                <w:color w:val="auto"/>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3"/>
        <w:ind w:firstLine="480"/>
        <w:jc w:val="left"/>
        <w:spacing w:line="360" w:lineRule="auto"/>
        <w:widowControl w:val="off"/>
        <w:rPr>
          <w:rStyle w:val="1070"/>
          <w:rFonts w:ascii="宋体" w:hAnsi="宋体"/>
          <w:color w:val="auto"/>
          <w:sz w:val="24"/>
          <w:highlight w:val="none"/>
        </w:rPr>
      </w:pPr>
      <w:r>
        <w:rPr>
          <w:rStyle w:val="1070"/>
          <w:rFonts w:ascii="宋体" w:hAnsi="宋体"/>
          <w:color w:val="auto"/>
          <w:sz w:val="24"/>
          <w:highlight w:val="none"/>
        </w:rPr>
        <w:t xml:space="preserve">供应商承诺：  1、本报价（总价）为供应商本企业提供的服务。</w:t>
      </w:r>
      <w:r/>
    </w:p>
    <w:p>
      <w:pPr>
        <w:pStyle w:val="973"/>
        <w:ind w:firstLine="2160"/>
        <w:jc w:val="left"/>
        <w:spacing w:line="360" w:lineRule="auto"/>
        <w:widowControl w:val="off"/>
        <w:rPr>
          <w:rStyle w:val="1070"/>
          <w:rFonts w:ascii="宋体" w:hAnsi="宋体"/>
          <w:color w:val="auto"/>
          <w:sz w:val="24"/>
          <w:highlight w:val="none"/>
          <w:u w:val="single"/>
        </w:rPr>
      </w:pPr>
      <w:r>
        <w:rPr>
          <w:rStyle w:val="1070"/>
          <w:rFonts w:ascii="宋体" w:hAnsi="宋体"/>
          <w:color w:val="auto"/>
          <w:sz w:val="24"/>
          <w:highlight w:val="none"/>
        </w:rPr>
        <w:t xml:space="preserve">2、质量： </w:t>
      </w:r>
      <w:r>
        <w:rPr>
          <w:rStyle w:val="1070"/>
          <w:rFonts w:hint="eastAsia" w:ascii="宋体" w:hAnsi="宋体"/>
          <w:color w:val="auto"/>
          <w:sz w:val="24"/>
          <w:highlight w:val="none"/>
          <w:u w:val="single"/>
        </w:rPr>
        <w:t xml:space="preserve"> </w:t>
      </w:r>
      <w:r>
        <w:rPr>
          <w:rStyle w:val="1070"/>
          <w:rFonts w:hint="eastAsia" w:ascii="宋体" w:hAnsi="宋体"/>
          <w:color w:val="auto"/>
          <w:sz w:val="24"/>
          <w:highlight w:val="none"/>
          <w:u w:val="single"/>
          <w:lang w:val="en-US"/>
        </w:rPr>
        <w:t xml:space="preserve">合格</w:t>
      </w:r>
      <w:r>
        <w:rPr>
          <w:rStyle w:val="1070"/>
          <w:rFonts w:hint="eastAsia" w:ascii="宋体" w:hAnsi="宋体"/>
          <w:color w:val="auto"/>
          <w:sz w:val="24"/>
          <w:highlight w:val="none"/>
          <w:u w:val="single"/>
        </w:rPr>
        <w:t xml:space="preserve"> 。</w:t>
      </w:r>
      <w:r/>
    </w:p>
    <w:p>
      <w:pPr>
        <w:pStyle w:val="973"/>
        <w:ind w:firstLine="2160"/>
        <w:jc w:val="left"/>
        <w:spacing w:line="360" w:lineRule="auto"/>
        <w:widowControl w:val="off"/>
        <w:rPr>
          <w:rFonts w:ascii="宋体" w:hAnsi="宋体"/>
          <w:color w:val="auto"/>
          <w:sz w:val="24"/>
          <w:highlight w:val="none"/>
        </w:rPr>
      </w:pPr>
      <w:r>
        <w:rPr>
          <w:rStyle w:val="1070"/>
          <w:rFonts w:ascii="宋体" w:hAnsi="宋体"/>
          <w:color w:val="auto"/>
          <w:sz w:val="24"/>
          <w:highlight w:val="none"/>
        </w:rPr>
        <w:t xml:space="preserve">3、工期</w:t>
      </w:r>
      <w:r>
        <w:rPr>
          <w:rStyle w:val="1070"/>
          <w:rFonts w:ascii="宋体" w:hAnsi="宋体"/>
          <w:color w:val="auto"/>
          <w:sz w:val="24"/>
          <w:highlight w:val="none"/>
        </w:rPr>
        <w:t xml:space="preserve">：</w:t>
      </w:r>
      <w:r>
        <w:rPr>
          <w:rStyle w:val="1070"/>
          <w:rFonts w:ascii="宋体" w:hAnsi="宋体"/>
          <w:color w:val="auto"/>
          <w:sz w:val="24"/>
          <w:highlight w:val="none"/>
          <w:u w:val="single"/>
        </w:rPr>
        <w:t xml:space="preserve"> </w:t>
      </w:r>
      <w:r>
        <w:rPr>
          <w:rStyle w:val="1070"/>
          <w:rFonts w:hint="eastAsia" w:ascii="宋体" w:hAnsi="宋体"/>
          <w:color w:val="auto"/>
          <w:sz w:val="24"/>
          <w:highlight w:val="none"/>
          <w:u w:val="single"/>
          <w:lang w:val="en-US"/>
        </w:rPr>
        <w:t xml:space="preserve">90</w:t>
      </w:r>
      <w:r>
        <w:rPr>
          <w:rStyle w:val="1070"/>
          <w:rFonts w:hint="eastAsia" w:ascii="宋体" w:hAnsi="宋体"/>
          <w:color w:val="auto"/>
          <w:sz w:val="24"/>
          <w:highlight w:val="none"/>
        </w:rPr>
        <w:t xml:space="preserve">日历天。 </w:t>
      </w:r>
      <w:r>
        <w:rPr>
          <w:rStyle w:val="1070"/>
          <w:rFonts w:hint="eastAsia" w:ascii="宋体" w:hAnsi="宋体"/>
          <w:color w:val="auto"/>
          <w:sz w:val="24"/>
          <w:highlight w:val="none"/>
        </w:rPr>
        <w:t xml:space="preserve">  </w:t>
      </w:r>
      <w:r/>
    </w:p>
    <w:p>
      <w:pPr>
        <w:pStyle w:val="973"/>
        <w:jc w:val="left"/>
        <w:spacing w:line="360" w:lineRule="auto"/>
        <w:widowControl w:val="off"/>
        <w:rPr>
          <w:rStyle w:val="1070"/>
          <w:rFonts w:ascii="宋体" w:hAnsi="宋体"/>
          <w:color w:val="auto"/>
          <w:sz w:val="24"/>
          <w:highlight w:val="none"/>
        </w:rPr>
      </w:pPr>
      <w:r>
        <w:rPr>
          <w:rStyle w:val="1070"/>
          <w:rFonts w:hint="eastAsia" w:ascii="宋体" w:hAnsi="宋体"/>
          <w:color w:val="auto"/>
          <w:sz w:val="24"/>
          <w:highlight w:val="none"/>
        </w:rPr>
        <w:t xml:space="preserve">                  4、</w:t>
      </w:r>
      <w:r>
        <w:rPr>
          <w:rFonts w:hint="eastAsia" w:ascii="宋体" w:hAnsi="宋体" w:cs="宋体"/>
          <w:color w:val="auto"/>
          <w:sz w:val="24"/>
          <w:highlight w:val="none"/>
        </w:rPr>
        <w:t xml:space="preserve">本工程基本保修期</w:t>
      </w:r>
      <w:r>
        <w:rPr>
          <w:rFonts w:hint="eastAsia" w:ascii="宋体" w:hAnsi="宋体" w:cs="宋体"/>
          <w:color w:val="auto"/>
          <w:sz w:val="24"/>
          <w:highlight w:val="none"/>
        </w:rPr>
        <w:t xml:space="preserve">限为</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年，承诺的保修期为</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rPr>
        <w:t xml:space="preserve">年</w:t>
      </w:r>
      <w:r/>
    </w:p>
    <w:p>
      <w:pPr>
        <w:pStyle w:val="982"/>
        <w:spacing w:line="360" w:lineRule="auto"/>
        <w:rPr>
          <w:rStyle w:val="1070"/>
          <w:rFonts w:hint="eastAsia" w:ascii="宋体" w:hAnsi="宋体" w:eastAsia="宋体" w:cs="Times New Roman"/>
          <w:color w:val="auto"/>
          <w:sz w:val="24"/>
          <w:szCs w:val="21"/>
          <w:highlight w:val="none"/>
        </w:rPr>
      </w:pPr>
      <w:r>
        <w:rPr>
          <w:rFonts w:hint="eastAsia" w:ascii="宋体" w:hAnsi="宋体" w:cs="宋体"/>
          <w:color w:val="auto"/>
          <w:sz w:val="24"/>
          <w:highlight w:val="none"/>
        </w:rPr>
        <w:t xml:space="preserve">        </w:t>
      </w:r>
      <w:r>
        <w:rPr>
          <w:rStyle w:val="1070"/>
          <w:rFonts w:hint="eastAsia" w:ascii="宋体" w:hAnsi="宋体" w:eastAsia="宋体" w:cs="Times New Roman"/>
          <w:color w:val="auto"/>
          <w:sz w:val="24"/>
          <w:szCs w:val="21"/>
          <w:highlight w:val="none"/>
        </w:rPr>
        <w:t xml:space="preserve"> 5、根据相关标准、规范进行试验、检测并承担所有费用。</w:t>
      </w:r>
      <w:r/>
    </w:p>
    <w:p>
      <w:pPr>
        <w:pStyle w:val="9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1、报价应包括磋商文件所确定的招标范围内工程量清单所含的全部内容，以及为完成上述内容所需的全部费用。</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2、报价以总价为准，大小写不一致以大写为准；</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3、偏离说明：详见《偏离表》；</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4、如最后报价未列明单价，则最后所报各项单价计算方法为：（最后报价/最初报价）*各项最初报价的单价。</w:t>
      </w:r>
      <w:r/>
    </w:p>
    <w:p>
      <w:pPr>
        <w:pStyle w:val="973"/>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973"/>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973"/>
        <w:ind w:right="29" w:firstLine="24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97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4、分项价格表</w:t>
      </w:r>
      <w:r/>
    </w:p>
    <w:p>
      <w:pPr>
        <w:pStyle w:val="97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（具有标价的工程量清单与报价表）</w:t>
      </w:r>
      <w:r/>
    </w:p>
    <w:p>
      <w:pPr>
        <w:pStyle w:val="973"/>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973"/>
        <w:jc w:val="left"/>
        <w:spacing w:line="360" w:lineRule="auto"/>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u w:val="single"/>
        </w:rPr>
        <w:t xml:space="preserve">    </w:t>
      </w:r>
      <w:r/>
    </w:p>
    <w:p>
      <w:pPr>
        <w:pStyle w:val="97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徐州马坡镇玻璃产业园北园路一期建设项目</w:t>
      </w:r>
      <w:r>
        <w:rPr>
          <w:rFonts w:hint="eastAsia" w:ascii="宋体" w:hAnsi="宋体" w:eastAsia="宋体" w:cs="宋体"/>
          <w:sz w:val="24"/>
          <w:szCs w:val="24"/>
          <w:highlight w:val="none"/>
          <w:u w:val="single"/>
        </w:rPr>
        <w:t xml:space="preserve">               </w:t>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ind w:left="0"/>
        <w:jc w:val="center"/>
        <w:widowControl w:val="off"/>
        <w:rPr>
          <w:rFonts w:ascii="宋体"/>
          <w:color w:val="000000"/>
          <w:sz w:val="28"/>
          <w:szCs w:val="28"/>
          <w:highlight w:val="none"/>
        </w:rPr>
        <w:outlineLvl w:val="9"/>
      </w:pPr>
      <w:r/>
      <w:bookmarkStart w:id="2" w:name="_Toc3087"/>
      <w:r>
        <w:rPr>
          <w:rFonts w:ascii="宋体"/>
          <w:color w:val="000000"/>
          <w:sz w:val="28"/>
          <w:szCs w:val="28"/>
          <w:highlight w:val="none"/>
        </w:rPr>
        <w:t xml:space="preserve">根据工程量清单进行编制</w:t>
      </w:r>
      <w:bookmarkEnd w:id="2"/>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供应商（电子签章）：</w:t>
      </w:r>
      <w:r/>
    </w:p>
    <w:p>
      <w:pPr>
        <w:pStyle w:val="973"/>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法定代表人或授权代表（签字或盖章）：  </w:t>
      </w:r>
      <w:r/>
    </w:p>
    <w:p>
      <w:pPr>
        <w:pStyle w:val="973"/>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pStyle w:val="973"/>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97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973"/>
        <w:ind w:firstLine="480"/>
        <w:spacing w:line="360" w:lineRule="auto"/>
        <w:rPr>
          <w:rFonts w:hint="eastAsia" w:ascii="宋体" w:hAnsi="宋体" w:eastAsia="宋体" w:cs="宋体"/>
          <w:b/>
          <w:i/>
          <w:sz w:val="24"/>
          <w:szCs w:val="24"/>
          <w:highlight w:val="none"/>
          <w:u w:val="single"/>
        </w:rPr>
      </w:pPr>
      <w:r>
        <w:rPr>
          <w:rFonts w:hint="eastAsia" w:ascii="宋体" w:hAnsi="宋体" w:eastAsia="宋体" w:cs="宋体"/>
          <w:sz w:val="24"/>
          <w:szCs w:val="24"/>
          <w:highlight w:val="none"/>
        </w:rPr>
        <w:t xml:space="preserve">3、供应商对以上数据的真实性负责。</w:t>
      </w:r>
      <w:r/>
    </w:p>
    <w:p>
      <w:pPr>
        <w:pStyle w:val="973"/>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973"/>
        <w:jc w:val="center"/>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none"/>
          <w:u w:val="single"/>
        </w:rPr>
        <w:t xml:space="preserve">采购人或采购代理机构有权将以上内容进行公示。</w:t>
      </w:r>
      <w:r/>
    </w:p>
    <w:p>
      <w:pPr>
        <w:pStyle w:val="973"/>
        <w:jc w:val="cente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、偏离表</w:t>
      </w:r>
      <w:r/>
    </w:p>
    <w:p>
      <w:pPr>
        <w:pStyle w:val="973"/>
        <w:jc w:val="left"/>
        <w:spacing w:line="360" w:lineRule="auto"/>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u w:val="single"/>
        </w:rPr>
        <w:t xml:space="preserve">  </w:t>
      </w:r>
      <w:r/>
    </w:p>
    <w:p>
      <w:pPr>
        <w:pStyle w:val="973"/>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徐州马坡镇玻璃产业园北园路一期建设项目</w:t>
      </w:r>
      <w:r>
        <w:rPr>
          <w:rFonts w:hint="eastAsia" w:ascii="宋体" w:hAnsi="宋体" w:eastAsia="宋体" w:cs="宋体"/>
          <w:sz w:val="24"/>
          <w:szCs w:val="24"/>
          <w:highlight w:val="non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、合同草案条款</w:t>
      </w:r>
      <w:r/>
    </w:p>
    <w:p>
      <w:pPr>
        <w:pStyle w:val="983"/>
        <w:ind w:firstLine="482"/>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（以采购人与成交供应商最终签订版本为准）</w:t>
      </w:r>
      <w:r/>
    </w:p>
    <w:p>
      <w:pPr>
        <w:pStyle w:val="983"/>
        <w:spacing w:line="480" w:lineRule="auto"/>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徐州马坡镇玻璃产业园北园路一期建设项目</w:t>
      </w:r>
      <w:r>
        <w:rPr>
          <w:rFonts w:hint="eastAsia" w:ascii="宋体" w:hAnsi="宋体" w:eastAsia="宋体" w:cs="宋体"/>
          <w:color w:val="000000"/>
          <w:sz w:val="28"/>
          <w:szCs w:val="28"/>
          <w:highlight w:val="none"/>
          <w:lang w:val="en-US" w:eastAsia="zh-CN"/>
        </w:rPr>
        <w:t xml:space="preserve"> </w:t>
      </w:r>
      <w:r/>
    </w:p>
    <w:p>
      <w:pPr>
        <w:pStyle w:val="973"/>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w:t>
      </w:r>
      <w:r/>
    </w:p>
    <w:p>
      <w:pPr>
        <w:pStyle w:val="983"/>
        <w:spacing w:line="480" w:lineRule="auto"/>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9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政</w:t>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府</w:t>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采</w:t>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购</w:t>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合</w:t>
      </w:r>
      <w:r/>
    </w:p>
    <w:p>
      <w:pPr>
        <w:pStyle w:val="996"/>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同</w:t>
      </w:r>
      <w:r/>
    </w:p>
    <w:p>
      <w:pPr>
        <w:pStyle w:val="942"/>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3"/>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w:t>
      </w:r>
      <w:r>
        <w:rPr>
          <w:rFonts w:hint="eastAsia" w:ascii="宋体" w:hAnsi="宋体" w:cs="宋体"/>
          <w:color w:val="000000"/>
          <w:sz w:val="24"/>
          <w:szCs w:val="24"/>
          <w:highlight w:val="none"/>
          <w:lang w:val="en-US" w:eastAsia="zh-CN"/>
        </w:rPr>
        <w:t xml:space="preserve">徐州市铜山区马坡镇人民政府</w:t>
      </w:r>
      <w:r>
        <w:rPr>
          <w:rFonts w:hint="eastAsia" w:ascii="宋体" w:hAnsi="宋体" w:eastAsia="宋体" w:cs="宋体"/>
          <w:color w:val="000000"/>
          <w:sz w:val="24"/>
          <w:szCs w:val="24"/>
          <w:highlight w:val="none"/>
        </w:rPr>
        <w:t xml:space="preserve"> </w:t>
      </w:r>
      <w:r/>
    </w:p>
    <w:p>
      <w:pPr>
        <w:pStyle w:val="983"/>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w:t>
      </w:r>
      <w:r/>
    </w:p>
    <w:p>
      <w:pPr>
        <w:pStyle w:val="983"/>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24"/>
          <w:szCs w:val="24"/>
          <w:highlight w:val="none"/>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Cs/>
          <w:color w:val="000000"/>
          <w:sz w:val="24"/>
          <w:szCs w:val="24"/>
          <w:highlight w:val="none"/>
        </w:rPr>
        <w:t xml:space="preserve">日内，按照采购文件确定的事项签订政府采购合同。</w:t>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pStyle w:val="983"/>
        <w:jc w:val="center"/>
        <w:spacing w:before="260" w:after="26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bookmarkStart w:id="3" w:name="_Toc20757"/>
      <w:r/>
      <w:bookmarkStart w:id="4" w:name="_Toc351203652"/>
      <w:r>
        <w:rPr>
          <w:rFonts w:hint="eastAsia" w:ascii="宋体" w:hAnsi="宋体" w:eastAsia="宋体" w:cs="宋体"/>
          <w:b/>
          <w:bCs/>
          <w:sz w:val="24"/>
          <w:szCs w:val="24"/>
          <w:highlight w:val="none"/>
        </w:rPr>
        <w:t xml:space="preserve">第一部分 合同协议书</w:t>
      </w:r>
      <w:bookmarkEnd w:id="3"/>
      <w:r/>
      <w:bookmarkEnd w:id="4"/>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发包人（全称）：</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承包人（全称）：</w:t>
      </w:r>
      <w:r>
        <w:rPr>
          <w:rFonts w:hint="eastAsia" w:ascii="宋体" w:hAnsi="宋体" w:eastAsia="宋体" w:cs="宋体"/>
          <w:b/>
          <w:sz w:val="24"/>
          <w:szCs w:val="24"/>
          <w:highlight w:val="none"/>
          <w:u w:val="single"/>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w:t>
      </w:r>
      <w:r>
        <w:rPr>
          <w:rFonts w:hint="eastAsia" w:ascii="宋体" w:hAnsi="宋体" w:eastAsia="宋体" w:cs="宋体"/>
          <w:sz w:val="24"/>
          <w:szCs w:val="24"/>
          <w:highlight w:val="none"/>
          <w:lang w:val="en-US" w:eastAsia="zh-CN"/>
        </w:rPr>
        <w:t xml:space="preserve">民法典</w:t>
      </w:r>
      <w:r>
        <w:rPr>
          <w:rFonts w:hint="eastAsia" w:ascii="宋体" w:hAnsi="宋体" w:eastAsia="宋体" w:cs="宋体"/>
          <w:sz w:val="24"/>
          <w:szCs w:val="24"/>
          <w:highlight w:val="none"/>
        </w:rPr>
        <w:t xml:space="preserve">》、《中华人民共和国建筑法》及有关法律规定，遵循平等、自愿、公平和诚实信用的原则，双方就</w:t>
      </w:r>
      <w:r>
        <w:rPr>
          <w:rFonts w:hint="eastAsia" w:ascii="宋体" w:hAnsi="宋体" w:cs="宋体"/>
          <w:sz w:val="24"/>
          <w:szCs w:val="24"/>
          <w:highlight w:val="none"/>
          <w:u w:val="single"/>
          <w:lang w:val="en-US" w:eastAsia="zh-CN"/>
        </w:rPr>
        <w:t xml:space="preserve">徐州马坡镇玻璃产业园北园路一期建设项目</w:t>
      </w:r>
      <w:r>
        <w:rPr>
          <w:rFonts w:hint="eastAsia" w:ascii="宋体" w:hAnsi="宋体" w:eastAsia="宋体" w:cs="宋体"/>
          <w:sz w:val="24"/>
          <w:szCs w:val="24"/>
          <w:highlight w:val="non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一、工程概况</w:t>
      </w:r>
      <w:r/>
    </w:p>
    <w:p>
      <w:pPr>
        <w:ind w:left="0" w:right="0" w:firstLine="411"/>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1.工程名称</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徐州马坡镇玻璃产业园北园路一期建设项目</w:t>
      </w:r>
      <w:r>
        <w:rPr>
          <w:rFonts w:hint="eastAsia" w:ascii="宋体" w:hAnsi="宋体" w:eastAsia="宋体" w:cs="宋体"/>
          <w:sz w:val="24"/>
          <w:szCs w:val="24"/>
          <w:highlight w:val="none"/>
        </w:rPr>
        <w:t xml:space="preserve">。</w:t>
      </w:r>
      <w:r/>
    </w:p>
    <w:p>
      <w:pPr>
        <w:ind w:left="0" w:right="0" w:firstLine="411"/>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2.工程地点：</w:t>
      </w:r>
      <w:r>
        <w:rPr>
          <w:rFonts w:hint="eastAsia" w:ascii="宋体" w:hAnsi="宋体" w:cs="宋体"/>
          <w:b w:val="0"/>
          <w:bCs/>
          <w:color w:val="auto"/>
          <w:sz w:val="24"/>
          <w:szCs w:val="24"/>
          <w:highlight w:val="none"/>
          <w:u w:val="single"/>
          <w:lang w:eastAsia="zh-CN"/>
        </w:rPr>
        <w:t xml:space="preserve">徐州市铜山区马坡镇</w:t>
      </w:r>
      <w:r>
        <w:rPr>
          <w:rFonts w:hint="eastAsia" w:ascii="宋体" w:hAnsi="宋体" w:eastAsia="宋体" w:cs="宋体"/>
          <w:b w:val="0"/>
          <w:bCs/>
          <w:color w:val="auto"/>
          <w:sz w:val="24"/>
          <w:szCs w:val="24"/>
          <w:highlight w:val="none"/>
          <w:u w:val="single"/>
          <w:lang w:eastAsia="zh-CN"/>
        </w:rPr>
        <w:t xml:space="preserve">内</w:t>
      </w:r>
      <w:r>
        <w:rPr>
          <w:rFonts w:hint="eastAsia" w:ascii="宋体" w:hAnsi="宋体" w:eastAsia="宋体" w:cs="宋体"/>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徐铜经发投审【2026】13号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4.资金来源：</w:t>
      </w:r>
      <w:r>
        <w:rPr>
          <w:rFonts w:hint="eastAsia" w:ascii="宋体" w:hAnsi="宋体" w:cs="宋体"/>
          <w:sz w:val="24"/>
          <w:szCs w:val="24"/>
          <w:highlight w:val="none"/>
          <w:u w:val="single"/>
          <w:lang w:val="en-US" w:eastAsia="zh-CN"/>
        </w:rPr>
        <w:t xml:space="preserve">财政资金</w:t>
      </w:r>
      <w:r>
        <w:rPr>
          <w:rFonts w:hint="eastAsia" w:ascii="宋体" w:hAnsi="宋体" w:cs="宋体"/>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p>
    <w:p>
      <w:pPr>
        <w:ind w:left="0" w:right="0" w:firstLine="411"/>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5.工程内容：</w:t>
      </w:r>
      <w:r>
        <w:rPr>
          <w:rFonts w:hint="eastAsia" w:ascii="宋体" w:hAnsi="宋体" w:eastAsia="宋体" w:cs="宋体"/>
          <w:sz w:val="24"/>
          <w:szCs w:val="24"/>
          <w:highlight w:val="none"/>
          <w:u w:val="single"/>
        </w:rPr>
        <w:t xml:space="preserve">工程量清单及施工图所含所有内容</w:t>
      </w:r>
      <w:r>
        <w:rPr>
          <w:rFonts w:hint="eastAsia" w:ascii="宋体" w:hAnsi="宋体" w:eastAsia="宋体" w:cs="宋体"/>
          <w:bCs/>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p>
    <w:p>
      <w:pPr>
        <w:ind w:left="0" w:right="0" w:firstLine="411"/>
        <w:spacing w:line="360" w:lineRule="auto"/>
        <w:rPr>
          <w:rFonts w:hint="eastAsia" w:ascii="宋体" w:hAnsi="宋体" w:eastAsia="宋体" w:cs="宋体"/>
          <w:bCs/>
          <w:sz w:val="24"/>
          <w:szCs w:val="24"/>
          <w:highlight w:val="none"/>
          <w:u w:val="single"/>
        </w:rPr>
      </w:pPr>
      <w:r>
        <w:rPr>
          <w:rFonts w:hint="eastAsia" w:ascii="宋体" w:hAnsi="宋体" w:eastAsia="宋体" w:cs="宋体"/>
          <w:color w:val="auto"/>
          <w:sz w:val="24"/>
          <w:szCs w:val="24"/>
          <w:highlight w:val="none"/>
          <w:u w:val="single"/>
        </w:rPr>
        <w:t xml:space="preserve">工程量清单及施工图所含所有内容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none"/>
          <w:u w:val="single"/>
          <w:lang w:val="en-US" w:eastAsia="zh-CN"/>
        </w:rPr>
        <w:t xml:space="preserve">容</w:t>
      </w:r>
      <w:r>
        <w:rPr>
          <w:rFonts w:hint="eastAsia" w:ascii="宋体" w:hAnsi="宋体" w:eastAsia="宋体" w:cs="宋体"/>
          <w:bCs/>
          <w:sz w:val="24"/>
          <w:szCs w:val="24"/>
          <w:highlight w:val="none"/>
          <w:u w:val="single"/>
        </w:rPr>
        <w:t xml:space="preserve">。</w:t>
      </w:r>
      <w:r/>
    </w:p>
    <w:p>
      <w:pPr>
        <w:ind w:left="0" w:right="0" w:firstLine="41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7、承包方式：包工包料。</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二、合同工期</w:t>
      </w:r>
      <w:r/>
    </w:p>
    <w:p>
      <w:pPr>
        <w:ind w:left="0" w:right="0" w:firstLine="45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lang w:val="en-US" w:eastAsia="zh-CN"/>
        </w:rPr>
        <w:t xml:space="preserve">90</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w:t>
      </w:r>
      <w:r>
        <w:rPr>
          <w:rFonts w:hint="eastAsia" w:ascii="宋体" w:hAnsi="宋体" w:eastAsia="宋体" w:cs="宋体"/>
          <w:color w:val="auto"/>
          <w:sz w:val="24"/>
          <w:szCs w:val="24"/>
          <w:highlight w:val="none"/>
        </w:rPr>
        <w:t xml:space="preserve">总日历天数与根据前述计划开竣工日期计算的工期天数不一致的，以工期总日历天数为准。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三、质量标准</w:t>
      </w:r>
      <w:r/>
    </w:p>
    <w:p>
      <w:pPr>
        <w:ind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四、签约合同价与合同价格形式</w:t>
      </w:r>
      <w:r>
        <w:rPr>
          <w:rFonts w:hint="eastAsia" w:ascii="宋体" w:hAnsi="宋体" w:eastAsia="宋体" w:cs="宋体"/>
          <w:b w:val="0"/>
          <w:sz w:val="24"/>
          <w:szCs w:val="24"/>
          <w:highlight w:val="none"/>
        </w:rPr>
        <w:tab/>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1.签约合同价为：</w:t>
      </w:r>
      <w:r/>
    </w:p>
    <w:p>
      <w:pPr>
        <w:ind w:left="0" w:right="0" w:firstLine="52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（1）安全文明施工费：</w:t>
      </w:r>
      <w:r/>
    </w:p>
    <w:p>
      <w:pPr>
        <w:ind w:left="0" w:right="0" w:firstLine="9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（2）材料和工程设备暂估价金额：</w:t>
      </w:r>
      <w:r/>
    </w:p>
    <w:p>
      <w:pPr>
        <w:ind w:left="0" w:right="0" w:firstLine="9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（3）专业工程暂估价金额：</w:t>
      </w:r>
      <w:r/>
    </w:p>
    <w:p>
      <w:pPr>
        <w:ind w:left="0" w:right="0" w:firstLine="9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（4）暂列金额：</w:t>
      </w:r>
      <w:r/>
    </w:p>
    <w:p>
      <w:pPr>
        <w:ind w:left="0" w:right="0" w:firstLine="94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合同价格形式：</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五、项目经理</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六、合同文件构成</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（如果有）；</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（2）投标函及其附录（如果有）；</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（3）专用合同条款及其附件；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（4）通用合同条款；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（5）技术标准和要求；</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（6）图纸；</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（8）其他合同文件。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否则不具有法律效力</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七、承诺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八、词语含义</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九、签订时间</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本合同于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日签订。</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十、签订地点</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本合同在</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签订。</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十一、补充协议</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十二、合同生效</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本合同自</w:t>
      </w:r>
      <w:r>
        <w:rPr>
          <w:rFonts w:hint="eastAsia" w:ascii="宋体" w:hAnsi="宋体" w:eastAsia="宋体" w:cs="宋体"/>
          <w:bCs/>
          <w:sz w:val="24"/>
          <w:szCs w:val="24"/>
          <w:highlight w:val="none"/>
          <w:u w:val="single"/>
        </w:rPr>
        <w:t xml:space="preserve">   双方签字盖章   </w:t>
      </w:r>
      <w:r>
        <w:rPr>
          <w:rFonts w:hint="eastAsia" w:ascii="宋体" w:hAnsi="宋体" w:eastAsia="宋体" w:cs="宋体"/>
          <w:bCs/>
          <w:sz w:val="24"/>
          <w:szCs w:val="24"/>
          <w:highlight w:val="none"/>
        </w:rPr>
        <w:t xml:space="preserve">生效。</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十三、合同份数</w:t>
      </w:r>
      <w:r/>
    </w:p>
    <w:p>
      <w:pPr>
        <w:ind w:left="0" w:right="0"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本合同一式</w:t>
      </w:r>
      <w:r>
        <w:rPr>
          <w:rFonts w:hint="eastAsia" w:ascii="宋体" w:hAnsi="宋体" w:eastAsia="宋体" w:cs="宋体"/>
          <w:bCs/>
          <w:sz w:val="24"/>
          <w:szCs w:val="24"/>
          <w:highlight w:val="none"/>
          <w:u w:val="single"/>
        </w:rPr>
        <w:t xml:space="preserve"> 捌 </w:t>
      </w:r>
      <w:r>
        <w:rPr>
          <w:rFonts w:hint="eastAsia" w:ascii="宋体" w:hAnsi="宋体" w:eastAsia="宋体" w:cs="宋体"/>
          <w:bCs/>
          <w:sz w:val="24"/>
          <w:szCs w:val="24"/>
          <w:highlight w:val="none"/>
        </w:rPr>
        <w:t xml:space="preserve">份，均具有同等法律效力，发包人执</w:t>
      </w:r>
      <w:r>
        <w:rPr>
          <w:rFonts w:hint="eastAsia" w:ascii="宋体" w:hAnsi="宋体" w:eastAsia="宋体" w:cs="宋体"/>
          <w:bCs/>
          <w:sz w:val="24"/>
          <w:szCs w:val="24"/>
          <w:highlight w:val="none"/>
          <w:u w:val="single"/>
        </w:rPr>
        <w:t xml:space="preserve"> 肆 </w:t>
      </w:r>
      <w:r>
        <w:rPr>
          <w:rFonts w:hint="eastAsia" w:ascii="宋体" w:hAnsi="宋体" w:eastAsia="宋体" w:cs="宋体"/>
          <w:bCs/>
          <w:sz w:val="24"/>
          <w:szCs w:val="24"/>
          <w:highlight w:val="none"/>
        </w:rPr>
        <w:t xml:space="preserve">份，承包人执</w:t>
      </w:r>
      <w:r>
        <w:rPr>
          <w:rFonts w:hint="eastAsia" w:ascii="宋体" w:hAnsi="宋体" w:eastAsia="宋体" w:cs="宋体"/>
          <w:bCs/>
          <w:sz w:val="24"/>
          <w:szCs w:val="24"/>
          <w:highlight w:val="none"/>
          <w:u w:val="single"/>
        </w:rPr>
        <w:t xml:space="preserve"> 肆 </w:t>
      </w:r>
      <w:r>
        <w:rPr>
          <w:rFonts w:hint="eastAsia" w:ascii="宋体" w:hAnsi="宋体" w:eastAsia="宋体" w:cs="宋体"/>
          <w:bCs/>
          <w:sz w:val="24"/>
          <w:szCs w:val="24"/>
          <w:highlight w:val="none"/>
        </w:rPr>
        <w:t xml:space="preserve">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  (公章)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承包人：  (公章)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法定代表人或其委托代理人：</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（签字）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（签字）</w:t>
      </w:r>
      <w:r/>
    </w:p>
    <w:p>
      <w:pPr>
        <w:spacing w:line="360" w:lineRule="auto"/>
        <w:tabs>
          <w:tab w:val="left" w:pos="4410" w:leader="none"/>
        </w:tabs>
        <w:rPr>
          <w:rFonts w:hint="eastAsia" w:ascii="宋体" w:hAnsi="宋体" w:eastAsia="宋体" w:cs="宋体"/>
          <w:sz w:val="24"/>
          <w:szCs w:val="24"/>
          <w:highlight w:val="none"/>
          <w:u w:val="none"/>
        </w:rPr>
      </w:pPr>
      <w:r>
        <w:rPr>
          <w:rFonts w:hint="eastAsia" w:ascii="宋体" w:hAnsi="宋体" w:eastAsia="宋体" w:cs="宋体"/>
          <w:sz w:val="24"/>
          <w:szCs w:val="24"/>
          <w:highlight w:val="none"/>
        </w:rPr>
        <w:t xml:space="preserve">组织机构代码：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组织机构代码：</w:t>
      </w:r>
      <w:r>
        <w:rPr>
          <w:rFonts w:hint="eastAsia" w:ascii="宋体" w:hAnsi="宋体" w:eastAsia="宋体" w:cs="宋体"/>
          <w:sz w:val="24"/>
          <w:szCs w:val="24"/>
          <w:highlight w:val="none"/>
          <w:u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传  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jc w:val="center"/>
        <w:pageBreakBefore/>
        <w:spacing w:line="240" w:lineRule="auto"/>
        <w:rPr>
          <w:rFonts w:hint="eastAsia" w:ascii="宋体" w:hAnsi="宋体" w:eastAsia="宋体" w:cs="宋体"/>
          <w:b/>
          <w:bCs/>
          <w:sz w:val="24"/>
          <w:szCs w:val="24"/>
          <w:highlight w:val="none"/>
        </w:rPr>
      </w:pPr>
      <w:r/>
      <w:bookmarkStart w:id="5" w:name="_Toc29811"/>
      <w:r>
        <w:rPr>
          <w:rFonts w:hint="eastAsia" w:ascii="宋体" w:hAnsi="宋体" w:eastAsia="宋体" w:cs="宋体"/>
          <w:b/>
          <w:bCs/>
          <w:sz w:val="24"/>
          <w:szCs w:val="24"/>
          <w:highlight w:val="non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22"/>
        <w:spacing w:line="24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采用《建设工程施工合同（示范文本）》（GF—2017—0201）。</w:t>
      </w:r>
      <w:r/>
    </w:p>
    <w:p>
      <w:pPr>
        <w:pStyle w:val="1026"/>
        <w:ind w:left="0" w:right="0" w:firstLine="56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0" w:right="0" w:firstLine="1041"/>
        <w:spacing w:line="24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none"/>
        </w:rPr>
      </w:pPr>
      <w:r/>
      <w:bookmarkStart w:id="6" w:name="_Toc26392"/>
      <w:r>
        <w:rPr>
          <w:rFonts w:hint="eastAsia" w:ascii="宋体" w:hAnsi="宋体" w:eastAsia="宋体" w:cs="宋体"/>
          <w:b/>
          <w:bCs/>
          <w:sz w:val="24"/>
          <w:szCs w:val="24"/>
          <w:highlight w:val="non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履行合同过程中双方书面确认的会议纪要、签证、设计变更</w:t>
      </w:r>
      <w:r>
        <w:rPr>
          <w:rFonts w:hint="eastAsia" w:ascii="宋体" w:hAnsi="宋体" w:eastAsia="宋体" w:cs="宋体"/>
          <w:color w:val="000000"/>
          <w:sz w:val="24"/>
          <w:szCs w:val="24"/>
          <w:highlight w:val="none"/>
          <w:u w:val="single"/>
          <w:lang w:bidi="ar"/>
        </w:rPr>
        <w:t xml:space="preserve">等资料</w:t>
      </w:r>
      <w:r>
        <w:rPr>
          <w:rFonts w:hint="eastAsia" w:ascii="宋体" w:hAnsi="宋体" w:eastAsia="宋体" w:cs="宋体"/>
          <w:sz w:val="24"/>
          <w:szCs w:val="24"/>
          <w:highlight w:val="none"/>
          <w:u w:val="singl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现场临时办公及施工场地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规划用地范围内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规划用地范围内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lang w:bidi="ar"/>
        </w:rPr>
        <w:t xml:space="preserve">符合有关行业主管部门和发包人</w:t>
      </w:r>
      <w:r>
        <w:rPr>
          <w:rFonts w:hint="eastAsia" w:ascii="宋体" w:hAnsi="宋体" w:eastAsia="宋体" w:cs="宋体"/>
          <w:sz w:val="24"/>
          <w:szCs w:val="24"/>
          <w:highlight w:val="non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合同文件的优先顺序</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合同文件组成及优先顺序为：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2 ） </w:t>
      </w:r>
      <w:r>
        <w:rPr>
          <w:rFonts w:hint="eastAsia" w:ascii="宋体" w:hAnsi="宋体" w:eastAsia="宋体" w:cs="宋体"/>
          <w:sz w:val="24"/>
          <w:szCs w:val="24"/>
          <w:highlight w:val="none"/>
          <w:u w:val="single"/>
          <w:lang w:eastAsia="zh-CN"/>
        </w:rPr>
        <w:t xml:space="preserve">成交通知书</w:t>
      </w:r>
      <w:r>
        <w:rPr>
          <w:rFonts w:hint="eastAsia" w:ascii="宋体" w:hAnsi="宋体" w:eastAsia="宋体" w:cs="宋体"/>
          <w:sz w:val="24"/>
          <w:szCs w:val="24"/>
          <w:highlight w:val="none"/>
          <w:u w:val="singl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3 ） 投标函及其附录；</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5 ） 通用合同条款；</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7 ） 图纸；</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8 ） </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9 ） 其他合同文件。</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      </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合同签定后 7 日内</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纸质版二套，电子版一套</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纸质版、电子版</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7 个工作日内</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5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发包人指定地点</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发包人代表</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项目所在地、承包人住所或营业场所</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项目经理或其授权接收人、法定代表人</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由承包人按发包人要求负责取得出入施工现场所需的批准手续和全部权利</w:t>
      </w:r>
      <w:r>
        <w:rPr>
          <w:rFonts w:hint="eastAsia" w:ascii="宋体" w:hAnsi="宋体" w:eastAsia="宋体" w:cs="宋体"/>
          <w:sz w:val="24"/>
          <w:szCs w:val="24"/>
          <w:highlight w:val="none"/>
          <w:u w:val="single"/>
        </w:rPr>
        <w:t xml:space="preserve">，以及取得因施工所需其他基础设施的权利，并承担相关手续费用和建设费用，此费用包含在投标报价内。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场内交通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以现场实际施工条件为准</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以现场实际施工条件为准</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知识产权</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numPr>
          <w:ilvl w:val="0"/>
          <w:numId w:val="0"/>
        </w:num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包含清单、图纸及说明所包含的全部内容</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允许调整合同价格的工程量偏差范围：</w:t>
      </w:r>
      <w:r>
        <w:rPr>
          <w:rFonts w:hint="eastAsia" w:ascii="宋体" w:hAnsi="宋体" w:eastAsia="宋体" w:cs="宋体"/>
          <w:color w:val="auto"/>
          <w:sz w:val="24"/>
          <w:szCs w:val="24"/>
          <w:highlight w:val="none"/>
          <w:u w:val="single"/>
          <w:lang w:val="en-US" w:eastAsia="zh-CN"/>
        </w:rPr>
        <w:t xml:space="preserve">工程量清单存在缺项、漏项、错误的</w:t>
      </w:r>
      <w:r>
        <w:rPr>
          <w:rFonts w:hint="eastAsia" w:ascii="宋体" w:hAnsi="宋体" w:eastAsia="宋体" w:cs="宋体"/>
          <w:color w:val="auto"/>
          <w:sz w:val="24"/>
          <w:szCs w:val="24"/>
          <w:highlight w:val="none"/>
          <w:u w:val="single"/>
        </w:rPr>
        <w:t xml:space="preserve">。</w:t>
      </w:r>
      <w:r/>
    </w:p>
    <w:p>
      <w:pPr>
        <w:pStyle w:val="929"/>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发包人代表</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none"/>
          <w:u w:val="single"/>
        </w:rPr>
        <w:t xml:space="preserve">程</w:t>
      </w:r>
      <w:r>
        <w:rPr>
          <w:rFonts w:hint="eastAsia" w:ascii="宋体" w:hAnsi="宋体" w:eastAsia="宋体" w:cs="宋体"/>
          <w:color w:val="auto"/>
          <w:sz w:val="24"/>
          <w:szCs w:val="24"/>
          <w:highlight w:val="none"/>
          <w:u w:val="single"/>
          <w:lang w:val="en-US" w:eastAsia="zh-CN"/>
        </w:rPr>
        <w:t xml:space="preserve">进度</w:t>
      </w:r>
      <w:r>
        <w:rPr>
          <w:rFonts w:hint="eastAsia" w:ascii="宋体" w:hAnsi="宋体" w:eastAsia="宋体" w:cs="宋体"/>
          <w:color w:val="auto"/>
          <w:sz w:val="24"/>
          <w:szCs w:val="24"/>
          <w:highlight w:val="none"/>
          <w:u w:val="single"/>
        </w:rPr>
        <w:t xml:space="preserve">款的</w:t>
      </w:r>
      <w:r>
        <w:rPr>
          <w:rFonts w:hint="eastAsia" w:ascii="宋体" w:hAnsi="宋体" w:eastAsia="宋体" w:cs="宋体"/>
          <w:sz w:val="24"/>
          <w:szCs w:val="24"/>
          <w:highlight w:val="none"/>
          <w:u w:val="single"/>
        </w:rPr>
        <w:t xml:space="preserve">审核，组织工程竣工验收，凡需发包人确认的内容均须项目现场负责人签字确认。</w:t>
      </w:r>
      <w:r>
        <w:rPr>
          <w:rFonts w:hint="eastAsia" w:ascii="宋体" w:hAnsi="宋体" w:eastAsiaTheme="minorEastAsia" w:cstheme="minorBidi"/>
          <w:sz w:val="24"/>
          <w:highlight w:val="non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开工通知载明的开工日期 7 日前</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ind w:firstLine="480"/>
        <w:spacing w:line="400" w:lineRule="exact"/>
        <w:rPr>
          <w:rFonts w:ascii="宋体" w:hAnsi="宋体" w:cs="仿宋"/>
          <w:sz w:val="24"/>
          <w:highlight w:val="none"/>
          <w:u w:val="single"/>
        </w:rPr>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Theme="minorEastAsia" w:cstheme="minorBidi"/>
          <w:sz w:val="24"/>
          <w:highlight w:val="none"/>
          <w:u w:val="single"/>
        </w:rPr>
        <w:t xml:space="preserve">临</w:t>
      </w:r>
      <w:r>
        <w:rPr>
          <w:rFonts w:hint="eastAsia" w:ascii="宋体" w:hAnsi="宋体" w:eastAsiaTheme="minorEastAsia" w:cstheme="minorBidi"/>
          <w:sz w:val="24"/>
          <w:highlight w:val="none"/>
          <w:u w:val="single"/>
        </w:rPr>
        <w:fldChar w:fldCharType="begin"/>
      </w:r>
      <w:r>
        <w:rPr>
          <w:rFonts w:hint="eastAsia" w:ascii="宋体" w:hAnsi="宋体" w:eastAsiaTheme="minorEastAsia" w:cstheme="minorBidi"/>
          <w:sz w:val="24"/>
          <w:highlight w:val="none"/>
          <w:u w:val="single"/>
        </w:rPr>
        <w:instrText xml:space="preserve">AUTOTEXT 295 \* MERGEFORMAT</w:instrText>
      </w:r>
      <w:r>
        <w:rPr>
          <w:rFonts w:hint="eastAsia" w:ascii="宋体" w:hAnsi="宋体" w:eastAsiaTheme="minorEastAsia" w:cstheme="minorBidi"/>
          <w:sz w:val="24"/>
          <w:highlight w:val="none"/>
          <w:u w:val="single"/>
        </w:rPr>
        <w:fldChar w:fldCharType="separate"/>
      </w:r>
      <w:r>
        <w:rPr>
          <w:rFonts w:hint="eastAsia" w:ascii="宋体" w:hAnsi="宋体" w:eastAsiaTheme="minorEastAsia" w:cstheme="minorBidi"/>
          <w:sz w:val="24"/>
          <w:highlight w:val="non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图纸会审和设计交底时间： 开工前一周内完成。</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t xml:space="preserve">施工期间的周边关系及第三方干扰等由承包人负责协调，所需费用含在投标报价内。</w:t>
      </w:r>
      <w:r/>
    </w:p>
    <w:p>
      <w:pPr>
        <w:spacing w:line="400" w:lineRule="exact"/>
        <w:rPr>
          <w:rFonts w:ascii="宋体" w:hAnsi="宋体" w:cs="仿宋"/>
          <w:sz w:val="24"/>
          <w:highlight w:val="none"/>
          <w:u w:val="single"/>
        </w:rPr>
      </w:pPr>
      <w:r>
        <w:rPr>
          <w:rFonts w:hint="eastAsia" w:ascii="宋体" w:hAnsi="宋体" w:eastAsiaTheme="minorEastAsia" w:cstheme="minorBidi"/>
          <w:sz w:val="24"/>
          <w:highlight w:val="none"/>
          <w:u w:val="single"/>
        </w:rPr>
        <w:fldChar w:fldCharType="end"/>
      </w:r>
      <w:r/>
    </w:p>
    <w:p>
      <w:pPr>
        <w:pStyle w:val="938"/>
        <w:rPr>
          <w:rFonts w:hint="eastAsia"/>
          <w:highlight w:val="none"/>
        </w:rPr>
      </w:pPr>
      <w:r>
        <w:rPr>
          <w:rFonts w:hint="eastAsia"/>
          <w:highlight w:val="none"/>
        </w:rPr>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资金来源证明及支付担保</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 承包人</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non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non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21</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承包人提交的竣工资料的内容：</w:t>
      </w:r>
      <w:r>
        <w:rPr>
          <w:rFonts w:hint="eastAsia" w:ascii="宋体" w:hAnsi="宋体" w:eastAsia="宋体" w:cs="宋体"/>
          <w:sz w:val="24"/>
          <w:szCs w:val="24"/>
          <w:highlight w:val="non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spacing w:line="360" w:lineRule="auto"/>
        <w:rPr>
          <w:rFonts w:hint="eastAsia"/>
          <w:highlight w:val="none"/>
        </w:rPr>
      </w:pPr>
      <w:r>
        <w:rPr>
          <w:rFonts w:hint="eastAsia" w:ascii="宋体" w:hAnsi="宋体" w:eastAsia="宋体" w:cs="宋体"/>
          <w:sz w:val="24"/>
          <w:szCs w:val="24"/>
          <w:highlight w:val="none"/>
          <w:lang w:val="en-US" w:eastAsia="zh-CN"/>
        </w:rPr>
        <w:t xml:space="preserve">承包人应履行的其他义务：</w:t>
      </w:r>
      <w:r>
        <w:rPr>
          <w:rFonts w:hint="eastAsia" w:ascii="宋体" w:hAnsi="宋体" w:eastAsia="宋体" w:cs="宋体"/>
          <w:sz w:val="24"/>
          <w:szCs w:val="24"/>
          <w:highlight w:val="none"/>
          <w:u w:val="single"/>
          <w:lang w:val="en-US" w:eastAsia="zh-CN"/>
        </w:rPr>
        <w:t xml:space="preserve">另行协商</w:t>
      </w:r>
      <w:r>
        <w:rPr>
          <w:rFonts w:hint="eastAsia" w:ascii="宋体" w:hAnsi="宋体" w:eastAsia="宋体" w:cs="宋体"/>
          <w:sz w:val="24"/>
          <w:szCs w:val="24"/>
          <w:highlight w:val="none"/>
          <w:lang w:val="en-US" w:eastAsia="zh-CN"/>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竣工图贰套，竣工资料肆套、电子文档资料一套</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由承包人自行承担</w:t>
      </w:r>
      <w:r>
        <w:rPr>
          <w:rFonts w:hint="eastAsia" w:ascii="宋体" w:hAnsi="宋体" w:eastAsia="宋体" w:cs="宋体"/>
          <w:sz w:val="24"/>
          <w:szCs w:val="24"/>
          <w:highlight w:val="none"/>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工程竣工验收合格之日起 28 天内完成移交，若逾期提交，发包人有权暂停支付工程款</w:t>
      </w:r>
      <w:r>
        <w:rPr>
          <w:rFonts w:hint="eastAsia" w:ascii="宋体" w:hAnsi="宋体" w:eastAsia="宋体" w:cs="宋体"/>
          <w:sz w:val="24"/>
          <w:szCs w:val="24"/>
          <w:highlight w:val="none"/>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立卷、装订成册的纸质文档和电子文档</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承包人对项目经理的授权范围如下：</w:t>
      </w:r>
      <w:r>
        <w:rPr>
          <w:rFonts w:hint="eastAsia" w:ascii="宋体" w:hAnsi="宋体" w:eastAsia="宋体" w:cs="宋体"/>
          <w:sz w:val="24"/>
          <w:szCs w:val="24"/>
          <w:highlight w:val="non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non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关于项目经理每月在施工现场的时间要求：</w:t>
      </w:r>
      <w:r>
        <w:rPr>
          <w:rFonts w:hint="eastAsia" w:ascii="宋体" w:hAnsi="宋体" w:eastAsia="宋体" w:cs="宋体"/>
          <w:sz w:val="24"/>
          <w:szCs w:val="24"/>
          <w:highlight w:val="non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由承包人自行承担</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none"/>
          <w:u w:val="single"/>
        </w:rPr>
        <w:t xml:space="preserve">如有特殊情况离开现场，应提前报请监理人、发包人同意</w:t>
      </w:r>
      <w:r>
        <w:rPr>
          <w:rFonts w:hint="eastAsia" w:ascii="宋体" w:hAnsi="宋体" w:eastAsiaTheme="minorEastAsia" w:cstheme="minorBidi"/>
          <w:bCs/>
          <w:sz w:val="24"/>
          <w:highlight w:val="none"/>
          <w:u w:val="single"/>
        </w:rPr>
        <w:t xml:space="preserve">。 </w:t>
      </w:r>
      <w:r>
        <w:rPr>
          <w:rFonts w:hint="eastAsia" w:ascii="宋体" w:hAnsi="宋体" w:eastAsia="宋体" w:cs="宋体"/>
          <w:sz w:val="24"/>
          <w:szCs w:val="24"/>
          <w:highlight w:val="none"/>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承包人擅自更换项目经理的违约责任：</w:t>
      </w:r>
      <w:r>
        <w:rPr>
          <w:rFonts w:hint="eastAsia" w:ascii="宋体" w:hAnsi="宋体" w:eastAsia="宋体" w:cs="宋体"/>
          <w:sz w:val="24"/>
          <w:szCs w:val="24"/>
          <w:highlight w:val="non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 承包人无正当理由拒绝更换项目经理的违约责任：</w:t>
      </w:r>
      <w:r>
        <w:rPr>
          <w:rFonts w:hint="eastAsia" w:ascii="宋体" w:hAnsi="宋体" w:eastAsia="宋体" w:cs="宋体"/>
          <w:sz w:val="24"/>
          <w:szCs w:val="24"/>
          <w:highlight w:val="non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合同签字生效后 7 天内。</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none"/>
          <w:u w:val="single"/>
          <w:lang w:val="en-US" w:eastAsia="zh-CN"/>
        </w:rPr>
        <w:t xml:space="preserve">伍</w:t>
      </w:r>
      <w:r>
        <w:rPr>
          <w:rFonts w:hint="eastAsia" w:ascii="宋体" w:hAnsi="宋体" w:eastAsia="宋体" w:cs="宋体"/>
          <w:sz w:val="24"/>
          <w:szCs w:val="24"/>
          <w:highlight w:val="non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 承包人擅自更换主要施工管理人员的违约责任：</w:t>
      </w:r>
      <w:r>
        <w:rPr>
          <w:rFonts w:hint="eastAsia" w:ascii="宋体" w:hAnsi="宋体" w:eastAsia="宋体" w:cs="宋体"/>
          <w:sz w:val="24"/>
          <w:szCs w:val="24"/>
          <w:highlight w:val="non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lang w:val="en-US" w:eastAsia="zh-CN"/>
        </w:rPr>
        <w:t xml:space="preserve">3.4</w:t>
      </w:r>
      <w:r>
        <w:rPr>
          <w:rFonts w:hint="eastAsia" w:ascii="宋体" w:hAnsi="宋体" w:eastAsia="宋体" w:cs="宋体"/>
          <w:sz w:val="24"/>
          <w:szCs w:val="24"/>
          <w:highlight w:val="non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分包</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分包的一般约定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3.5.2分包的确定</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履约担保</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承包人提供履约担保的形式、金额及期限的：</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 监理人</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4.1监理人的一般规定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详见监理合同。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详见监理合同。</w:t>
      </w:r>
      <w:r>
        <w:rPr>
          <w:rFonts w:hint="eastAsia" w:ascii="宋体" w:hAnsi="宋体" w:eastAsia="宋体" w:cs="宋体"/>
          <w:sz w:val="24"/>
          <w:szCs w:val="24"/>
          <w:highlight w:val="none"/>
        </w:rPr>
        <w:t xml:space="preserve"> </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商定或确定</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none"/>
        </w:rPr>
      </w:pPr>
      <w:r>
        <w:rPr>
          <w:rFonts w:hint="eastAsia" w:ascii="宋体" w:hAnsi="宋体" w:eastAsiaTheme="minorEastAsia" w:cstheme="minorBidi"/>
          <w:sz w:val="24"/>
          <w:highlight w:val="non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    合格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left="0" w:right="0" w:firstLine="420"/>
        <w:jc w:val="left"/>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其安全</w:t>
      </w:r>
      <w:r>
        <w:rPr>
          <w:rFonts w:hint="eastAsia" w:ascii="宋体" w:hAnsi="宋体" w:eastAsia="宋体" w:cs="宋体"/>
          <w:sz w:val="24"/>
          <w:szCs w:val="24"/>
          <w:highlight w:val="non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non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non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7. 工期和进度</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承包人提交详细施工组织设计的期限的约定：</w:t>
      </w:r>
      <w:r>
        <w:rPr>
          <w:rFonts w:hint="eastAsia" w:ascii="宋体" w:hAnsi="宋体" w:eastAsia="宋体" w:cs="宋体"/>
          <w:sz w:val="24"/>
          <w:szCs w:val="24"/>
          <w:highlight w:val="non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non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收到后7日内。</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施工进度计划</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 施工进度计划的修订</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left="0" w:right="0" w:firstLine="64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合同签订后、开工前</w:t>
      </w:r>
      <w:r>
        <w:rPr>
          <w:rFonts w:hint="eastAsia" w:ascii="宋体" w:hAnsi="宋体" w:eastAsia="宋体" w:cs="宋体"/>
          <w:sz w:val="24"/>
          <w:szCs w:val="24"/>
          <w:highlight w:val="none"/>
        </w:rPr>
        <w:t xml:space="preserve">。</w:t>
      </w:r>
      <w:r/>
    </w:p>
    <w:p>
      <w:pPr>
        <w:ind w:left="0" w:right="0" w:firstLine="64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开工报告批准之日前</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90</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rPr>
        <w:t xml:space="preserve">合同签订后、开工前</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工期延误</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lang w:val="en-US" w:eastAsia="zh-CN"/>
        </w:rPr>
        <w:t xml:space="preserve">工程开工后，</w:t>
      </w:r>
      <w:r>
        <w:rPr>
          <w:rFonts w:hint="eastAsia" w:ascii="宋体" w:hAnsi="宋体" w:eastAsia="宋体" w:cs="宋体"/>
          <w:sz w:val="24"/>
          <w:szCs w:val="24"/>
          <w:highlight w:val="non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因承包人原因造成工期延误，逾期竣工违约金的计算方法为：</w:t>
      </w:r>
      <w:r>
        <w:rPr>
          <w:rFonts w:hint="eastAsia" w:ascii="宋体" w:hAnsi="宋体" w:eastAsia="宋体" w:cs="宋体"/>
          <w:sz w:val="24"/>
          <w:szCs w:val="24"/>
          <w:highlight w:val="non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tl w:val="0"/>
          <w:lang w:val="zh-TW" w:eastAsia="zh-TW"/>
        </w:rPr>
        <w:t xml:space="preserve">逾期竣工违约金不设上限</w:t>
      </w:r>
      <w:r>
        <w:rPr>
          <w:rFonts w:hint="eastAsia" w:ascii="宋体" w:hAnsi="宋体" w:eastAsia="宋体" w:cs="宋体"/>
          <w:sz w:val="24"/>
          <w:szCs w:val="24"/>
          <w:highlight w:val="none"/>
          <w:u w:val="singl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 不利物质条件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7.7异常恶劣的气候条件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异常恶劣的气候条件的认定标准，以政府有关部门的规定为准</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 提前竣工的奖励</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8. 材料与设备</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8.4.1发包人供应的材料设备的保管费用的承担：</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 样品</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 样品的报送与封存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 施工设备和临时设施</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9. 试验与检验</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9.1试验设备与试验人员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9.1.2 试验设备</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lang w:val="en-US" w:eastAsia="zh-CN"/>
        </w:rPr>
        <w:t xml:space="preserve">承包人自行设置</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lang w:val="en-US" w:eastAsia="zh-CN"/>
        </w:rPr>
        <w:t xml:space="preserve">承包人自行设置</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lang w:val="en-US" w:eastAsia="zh-CN"/>
        </w:rPr>
        <w:t xml:space="preserve">承包人自行设置</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材料、设备和工程的试验和检验的费用：</w:t>
      </w:r>
      <w:r>
        <w:rPr>
          <w:rFonts w:hint="eastAsia" w:ascii="宋体" w:hAnsi="宋体" w:eastAsia="宋体" w:cs="宋体"/>
          <w:sz w:val="24"/>
          <w:szCs w:val="24"/>
          <w:highlight w:val="non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现场工艺试验的有关约定：</w:t>
      </w:r>
      <w:r>
        <w:rPr>
          <w:rFonts w:hint="eastAsia" w:ascii="宋体" w:hAnsi="宋体" w:eastAsia="宋体" w:cs="宋体"/>
          <w:sz w:val="24"/>
          <w:szCs w:val="24"/>
          <w:highlight w:val="non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现场工艺试验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10. 变更</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10.1变更的范围</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none"/>
          <w:u w:val="single"/>
          <w:rtl w:val="0"/>
          <w:lang w:val="zh-TW" w:eastAsia="zh-TW"/>
        </w:rPr>
        <w:t xml:space="preserve">只有签字未加盖发包人公章的不作为结算调整的依据</w:t>
      </w:r>
      <w:r>
        <w:rPr>
          <w:rFonts w:hint="eastAsia" w:ascii="宋体" w:hAnsi="宋体" w:eastAsia="宋体" w:cs="宋体"/>
          <w:sz w:val="24"/>
          <w:szCs w:val="24"/>
          <w:highlight w:val="non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变更估价</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10.4.1 变更估价原则</w:t>
      </w:r>
      <w:r/>
    </w:p>
    <w:p>
      <w:pPr>
        <w:ind w:left="0" w:right="0" w:firstLine="420"/>
        <w:jc w:val="left"/>
        <w:spacing w:line="360" w:lineRule="auto"/>
        <w:rPr>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10.5承包人的合理化建议</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11. 价格调整</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b/>
          <w:bCs/>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sz w:val="24"/>
          <w:highlight w:val="none"/>
          <w:u w:val="single"/>
        </w:rPr>
        <w:t xml:space="preserve">合同履行期间不予调整</w:t>
      </w:r>
      <w:r>
        <w:rPr>
          <w:rFonts w:hint="eastAsia" w:ascii="宋体" w:hAnsi="宋体" w:eastAsia="宋体" w:cs="宋体"/>
          <w:b/>
          <w:bCs/>
          <w:sz w:val="24"/>
          <w:szCs w:val="24"/>
          <w:highlight w:val="none"/>
          <w:u w:val="singl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（2）关于基准价格的约定：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%时，或材料单价跌幅以已标价工程量清单或预算书中载明材料单价为基础超过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%时，材料单价涨幅以已标价工程量清单或预算书中载明材料单价为基础超过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left="0" w:right="0" w:firstLine="64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645"/>
        <w:spacing w:line="400" w:lineRule="exact"/>
        <w:rPr>
          <w:rFonts w:ascii="宋体" w:hAnsi="宋体" w:cs="仿宋"/>
          <w:sz w:val="24"/>
          <w:highlight w:val="none"/>
          <w:u w:val="single"/>
        </w:rPr>
      </w:pPr>
      <w:r>
        <w:rPr>
          <w:rFonts w:hint="eastAsia" w:ascii="宋体" w:hAnsi="宋体" w:eastAsia="宋体" w:cs="宋体"/>
          <w:sz w:val="24"/>
          <w:szCs w:val="24"/>
          <w:highlight w:val="none"/>
        </w:rPr>
        <w:t xml:space="preserve">第3种方式：其他价格调整方式：</w:t>
      </w:r>
      <w:r>
        <w:rPr>
          <w:rFonts w:hint="eastAsia" w:ascii="宋体" w:hAnsi="宋体" w:eastAsiaTheme="minorEastAsia" w:cstheme="minorBidi"/>
          <w:b/>
          <w:sz w:val="24"/>
          <w:highlight w:val="non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12. 合同价格、计量与支付</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合同价格形式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承包人应完全承担的是技</w:t>
      </w:r>
      <w:r>
        <w:rPr>
          <w:rFonts w:hint="eastAsia" w:ascii="宋体" w:hAnsi="宋体" w:eastAsia="宋体" w:cs="宋体"/>
          <w:sz w:val="24"/>
          <w:szCs w:val="24"/>
          <w:highlight w:val="none"/>
          <w:u w:val="single"/>
          <w:lang w:val="zh-CN"/>
        </w:rPr>
        <w:t xml:space="preserve">术和</w:t>
      </w:r>
      <w:r>
        <w:rPr>
          <w:rFonts w:hint="eastAsia" w:ascii="宋体" w:hAnsi="宋体" w:eastAsia="宋体" w:cs="宋体"/>
          <w:sz w:val="24"/>
          <w:szCs w:val="24"/>
          <w:highlight w:val="non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non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none"/>
          <w:u w:val="single"/>
          <w:lang w:val="zh-CN"/>
        </w:rPr>
        <w:t xml:space="preserve">项目费</w:t>
      </w:r>
      <w:r>
        <w:rPr>
          <w:rFonts w:hint="eastAsia" w:ascii="宋体" w:hAnsi="宋体" w:eastAsia="宋体" w:cs="宋体"/>
          <w:sz w:val="24"/>
          <w:szCs w:val="24"/>
          <w:highlight w:val="non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除</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①综合单价应考虑</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中要求承包人承担的风险内容及其范围（幅度）产生的风险费用。在施工过程中，当出现的风险范围（幅度）在合同约定的范围内，合同价款不做调整。</w:t>
      </w:r>
      <w:r/>
    </w:p>
    <w:p>
      <w:pPr>
        <w:pStyle w:val="941"/>
        <w:ind w:left="63" w:right="63" w:firstLine="315"/>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执行本工程磋商</w:t>
      </w:r>
      <w:r>
        <w:rPr>
          <w:rFonts w:hint="eastAsia" w:ascii="宋体" w:hAnsi="宋体" w:eastAsia="宋体" w:cs="宋体"/>
          <w:sz w:val="24"/>
          <w:szCs w:val="24"/>
          <w:highlight w:val="none"/>
          <w:u w:val="single"/>
          <w:lang w:eastAsia="zh-CN"/>
        </w:rPr>
        <w:t xml:space="preserve">文件</w:t>
      </w:r>
      <w:r>
        <w:rPr>
          <w:rFonts w:hint="eastAsia" w:ascii="宋体" w:hAnsi="宋体" w:eastAsia="宋体" w:cs="宋体"/>
          <w:sz w:val="24"/>
          <w:szCs w:val="24"/>
          <w:highlight w:val="none"/>
          <w:u w:val="singl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cs="宋体"/>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现行《建设工程工程量清单计价规范》、《江苏省建设工程费用定额》（2014年）</w:t>
      </w:r>
      <w:r>
        <w:rPr>
          <w:rFonts w:hint="eastAsia" w:ascii="宋体" w:hAnsi="宋体" w:cs="宋体"/>
          <w:sz w:val="24"/>
          <w:szCs w:val="24"/>
          <w:highlight w:val="none"/>
          <w:u w:val="single"/>
          <w:lang w:eastAsia="zh-CN"/>
        </w:rPr>
        <w:t xml:space="preserve">、</w:t>
      </w:r>
      <w:r>
        <w:rPr>
          <w:rFonts w:hint="eastAsia" w:ascii="宋体" w:hAnsi="宋体" w:eastAsiaTheme="minorEastAsia" w:cstheme="minorBidi"/>
          <w:sz w:val="24"/>
          <w:highlight w:val="none"/>
          <w:u w:val="single"/>
        </w:rPr>
        <w:t xml:space="preserve">《江苏省市政工程计价定额》（2014版）、</w:t>
      </w:r>
      <w:r>
        <w:rPr>
          <w:rFonts w:hint="eastAsia" w:ascii="宋体" w:hAnsi="宋体" w:eastAsia="宋体" w:cs="宋体"/>
          <w:sz w:val="24"/>
          <w:szCs w:val="24"/>
          <w:highlight w:val="none"/>
          <w:u w:val="single"/>
        </w:rPr>
        <w:t xml:space="preserve">营改增及江苏省建委有关文件规定</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Theme="minorEastAsia" w:cstheme="minorBidi"/>
          <w:sz w:val="24"/>
          <w:highlight w:val="none"/>
          <w:u w:val="single"/>
        </w:rPr>
        <w:t xml:space="preserve">按月计量，如承包人未按时报送工程量，影响工程款支付的，由承包人自行负责</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（1）在双方签订合同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施工队伍进场后10日内，且财政资金到位后支付合同价款的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%作为预付款，即￥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元整，乙方向甲方出具等额预付款保函后，办理政府采购资金结算手续支付给乙方。</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（2）结算审计后，</w:t>
      </w:r>
      <w:r>
        <w:rPr>
          <w:rFonts w:hint="eastAsia" w:ascii="宋体" w:hAnsi="宋体" w:cs="宋体"/>
          <w:color w:val="auto"/>
          <w:sz w:val="24"/>
          <w:szCs w:val="24"/>
          <w:highlight w:val="none"/>
          <w:lang w:eastAsia="zh-CN"/>
        </w:rPr>
        <w:t xml:space="preserve">除预付款外，</w:t>
      </w:r>
      <w:r>
        <w:rPr>
          <w:rFonts w:hint="eastAsia" w:ascii="宋体" w:hAnsi="宋体" w:eastAsia="宋体" w:cs="宋体"/>
          <w:color w:val="auto"/>
          <w:sz w:val="24"/>
          <w:szCs w:val="24"/>
          <w:highlight w:val="none"/>
        </w:rPr>
        <w:t xml:space="preserve">且财政资金到位后付至审定价的百分之百(100%)即￥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，由甲方办理政府采购资金结算手续，经审核后支付给乙方。</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付款方式二：（不提交预付款保函的）</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（1）.合同价款的百分之二十五(</w:t>
      </w:r>
      <w:r>
        <w:rPr>
          <w:rFonts w:hint="eastAsia" w:ascii="宋体" w:hAnsi="宋体" w:cs="宋体"/>
          <w:color w:val="000000"/>
          <w:sz w:val="24"/>
          <w:highlight w:val="none"/>
          <w:lang w:val="en-US" w:eastAsia="zh-CN"/>
        </w:rPr>
        <w:t xml:space="preserve">25</w:t>
      </w:r>
      <w:r>
        <w:rPr>
          <w:rFonts w:ascii="宋体" w:hAnsi="宋体" w:eastAsia="宋体" w:cs="宋体"/>
          <w:color w:val="000000"/>
          <w:sz w:val="24"/>
          <w:highlight w:val="none"/>
        </w:rPr>
        <w:t xml:space="preserve">%) 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元整，工程竣工验收合格后15个工作日内且乙方提供对应金额的增值税发票后，经审核后支付给乙方。</w:t>
      </w:r>
      <w:r/>
    </w:p>
    <w:p>
      <w:pPr>
        <w:ind w:left="0" w:right="0" w:firstLine="420"/>
        <w:jc w:val="both"/>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（2）.工程经审计部门结算审核完成后，乙方提供对应金额的增值税发票后支付至双方认可竣工结算价的</w:t>
      </w:r>
      <w:r>
        <w:rPr>
          <w:rFonts w:hint="eastAsia" w:ascii="宋体" w:hAnsi="宋体" w:cs="宋体"/>
          <w:color w:val="000000"/>
          <w:sz w:val="24"/>
          <w:highlight w:val="none"/>
          <w:lang w:val="en-US" w:eastAsia="zh-CN"/>
        </w:rPr>
        <w:t xml:space="preserve">100</w:t>
      </w:r>
      <w:r>
        <w:rPr>
          <w:rFonts w:ascii="宋体" w:hAnsi="宋体" w:eastAsia="宋体" w:cs="宋体"/>
          <w:color w:val="000000"/>
          <w:sz w:val="24"/>
          <w:highlight w:val="none"/>
        </w:rPr>
        <w:t xml:space="preserve">%。</w:t>
      </w:r>
      <w:r/>
    </w:p>
    <w:p>
      <w:pPr>
        <w:spacing w:line="360" w:lineRule="auto"/>
        <w:rPr>
          <w:rFonts w:hint="eastAsia" w:ascii="宋体" w:hAnsi="宋体" w:eastAsia="宋体" w:cs="宋体"/>
          <w:b w:val="0"/>
          <w:bCs w:val="0"/>
          <w:color w:val="auto"/>
          <w:sz w:val="24"/>
          <w:szCs w:val="24"/>
          <w:highlight w:val="none"/>
          <w:u w:val="single"/>
          <w14:ligatures w14:val="none"/>
        </w:rPr>
      </w:pPr>
      <w:r>
        <w:rPr>
          <w:rFonts w:hint="eastAsia" w:ascii="宋体" w:hAnsi="宋体" w:eastAsia="宋体" w:cs="宋体"/>
          <w:b/>
          <w:bCs/>
          <w:color w:val="auto"/>
          <w:sz w:val="24"/>
          <w:szCs w:val="24"/>
          <w:highlight w:val="none"/>
          <w:u w:val="none"/>
        </w:rPr>
        <w:t xml:space="preserve">   </w:t>
      </w:r>
      <w:r>
        <w:rPr>
          <w:rFonts w:hint="eastAsia" w:ascii="宋体" w:hAnsi="宋体" w:eastAsia="宋体" w:cs="宋体"/>
          <w:b/>
          <w:bCs/>
          <w:color w:val="auto"/>
          <w:sz w:val="24"/>
          <w:szCs w:val="24"/>
          <w:highlight w:val="none"/>
          <w:u w:val="single"/>
        </w:rPr>
        <w:t xml:space="preserve">其他约定：</w:t>
      </w:r>
      <w:r/>
    </w:p>
    <w:p>
      <w:pPr>
        <w:spacing w:line="360" w:lineRule="auto"/>
        <w:rPr>
          <w:rFonts w:hint="eastAsia" w:ascii="宋体" w:hAnsi="宋体" w:eastAsia="宋体" w:cs="宋体"/>
          <w:b w:val="0"/>
          <w:bCs w:val="0"/>
          <w:color w:val="auto"/>
          <w:sz w:val="24"/>
          <w:szCs w:val="24"/>
          <w:highlight w:val="none"/>
          <w:u w:val="single"/>
          <w14:ligatures w14:val="none"/>
        </w:rPr>
      </w:pP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single"/>
        </w:rPr>
        <w:t xml:space="preserve">付款程序遵循甲方财政付款程序。</w:t>
      </w:r>
      <w:r/>
    </w:p>
    <w:p>
      <w:pPr>
        <w:spacing w:line="360" w:lineRule="auto"/>
        <w:rPr>
          <w:rFonts w:hint="eastAsia" w:ascii="宋体" w:hAnsi="宋体" w:eastAsia="宋体" w:cs="宋体"/>
          <w:b w:val="0"/>
          <w:bCs w:val="0"/>
          <w:color w:val="auto"/>
          <w:sz w:val="24"/>
          <w:szCs w:val="24"/>
          <w:highlight w:val="none"/>
          <w:u w:val="single"/>
          <w14:ligatures w14:val="none"/>
        </w:rPr>
      </w:pP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single"/>
        </w:rPr>
        <w:t xml:space="preserve">合同履行过程中合同价款的调整均在竣工结算时调整，合同履行过程中不预付该款项。</w:t>
      </w:r>
      <w:r/>
    </w:p>
    <w:p>
      <w:pPr>
        <w:spacing w:line="360" w:lineRule="auto"/>
        <w:rPr>
          <w:rFonts w:hint="eastAsia" w:ascii="宋体" w:hAnsi="宋体" w:eastAsia="宋体" w:cs="宋体"/>
          <w:b w:val="0"/>
          <w:bCs w:val="0"/>
          <w:color w:val="auto"/>
          <w:sz w:val="24"/>
          <w:szCs w:val="24"/>
          <w:highlight w:val="none"/>
          <w:u w:val="single"/>
          <w14:ligatures w14:val="none"/>
        </w:rPr>
      </w:pP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single"/>
        </w:rPr>
        <w:t xml:space="preserve">合同约定的承包人应承担的违约金及各项费用，发包人有权从工程款中直接扣除。</w:t>
      </w:r>
      <w:r/>
    </w:p>
    <w:p>
      <w:pPr>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依据发包人相关规定</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 </w:t>
      </w:r>
      <w:r>
        <w:rPr>
          <w:rFonts w:hint="eastAsia" w:ascii="宋体" w:hAnsi="宋体" w:eastAsiaTheme="minorEastAsia" w:cstheme="minorBidi"/>
          <w:sz w:val="24"/>
          <w:highlight w:val="none"/>
          <w:u w:val="single"/>
        </w:rPr>
        <w:t xml:space="preserve">监理人应在收到承包人进度付款申请单以及相关资料后14天内完成审查并报送发包人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 </w:t>
      </w:r>
      <w:r>
        <w:rPr>
          <w:rFonts w:hint="eastAsia" w:ascii="宋体" w:hAnsi="宋体" w:eastAsiaTheme="minorEastAsia" w:cstheme="minorBidi"/>
          <w:sz w:val="24"/>
          <w:highlight w:val="none"/>
          <w:u w:val="single"/>
        </w:rPr>
        <w:t xml:space="preserve">经监理人及跟踪审计单位审查完毕并签署同意支付本期进度款意见后7天内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Theme="minorEastAsia" w:cstheme="minorBidi"/>
          <w:sz w:val="24"/>
          <w:highlight w:val="none"/>
          <w:u w:val="single"/>
        </w:rPr>
        <w:t xml:space="preserve">经发包人审查完毕并签署同意支付本期进度款意见后14天内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13. 验收和工程试车</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竣工验收</w:t>
      </w:r>
      <w:r/>
    </w:p>
    <w:p>
      <w:pPr>
        <w:ind w:left="0" w:right="0" w:firstLine="42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13.2.2竣工验收程序</w:t>
      </w:r>
      <w:r/>
    </w:p>
    <w:p>
      <w:pPr>
        <w:ind w:left="0" w:right="0" w:firstLine="42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项目计划</w:t>
      </w:r>
      <w:r>
        <w:rPr>
          <w:rFonts w:hint="eastAsia" w:ascii="宋体" w:hAnsi="宋体" w:cs="宋体"/>
          <w:sz w:val="24"/>
          <w:szCs w:val="24"/>
          <w:highlight w:val="none"/>
          <w:u w:val="single"/>
          <w:lang w:val="en-US" w:eastAsia="zh-CN"/>
        </w:rPr>
        <w:t xml:space="preserve">2026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5日</w:t>
      </w:r>
      <w:bookmarkStart w:id="19" w:name="_GoBack"/>
      <w:r/>
      <w:bookmarkEnd w:id="19"/>
      <w:r>
        <w:rPr>
          <w:rFonts w:hint="eastAsia" w:ascii="宋体" w:hAnsi="宋体" w:eastAsia="宋体" w:cs="宋体"/>
          <w:sz w:val="24"/>
          <w:szCs w:val="24"/>
          <w:highlight w:val="none"/>
          <w:u w:val="single"/>
        </w:rPr>
        <w:t xml:space="preserve">底前竣工。</w:t>
      </w:r>
      <w:r>
        <w:rPr>
          <w:rFonts w:hint="eastAsia" w:ascii="宋体" w:hAnsi="宋体" w:cs="宋体"/>
          <w:sz w:val="24"/>
          <w:szCs w:val="24"/>
          <w:highlight w:val="none"/>
          <w:u w:val="single"/>
          <w:lang w:val="en-US" w:eastAsia="zh-CN"/>
        </w:rPr>
        <w:t xml:space="preserve">工程完工后，</w:t>
      </w:r>
      <w:r>
        <w:rPr>
          <w:rFonts w:hint="eastAsia" w:ascii="宋体" w:hAnsi="宋体" w:eastAsia="宋体" w:cs="宋体"/>
          <w:sz w:val="24"/>
          <w:szCs w:val="24"/>
          <w:highlight w:val="none"/>
          <w:u w:val="single"/>
        </w:rPr>
        <w:t xml:space="preserve">施工单位向建设单位提交工程竣工报告，建设单位收到工程竣工报告后，组织勘察、设计、施工、监理等单位组成验收组，制定验收方案。</w:t>
      </w:r>
      <w:r/>
    </w:p>
    <w:p>
      <w:pPr>
        <w:ind w:left="0" w:right="0"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项目验收标准：</w:t>
      </w:r>
      <w:r>
        <w:rPr>
          <w:rFonts w:hint="eastAsia" w:ascii="宋体" w:hAnsi="宋体" w:eastAsia="宋体" w:cs="宋体"/>
          <w:color w:val="auto"/>
          <w:sz w:val="24"/>
          <w:szCs w:val="24"/>
          <w:highlight w:val="none"/>
        </w:rPr>
        <w:t xml:space="preserve">合格，通过相关部门验收。工程质量必须达到合同约定标准，且保证相关部门验收通过</w:t>
      </w:r>
      <w:r>
        <w:rPr>
          <w:rFonts w:hint="eastAsia" w:ascii="宋体" w:hAnsi="宋体" w:cs="宋体"/>
          <w:color w:val="auto"/>
          <w:sz w:val="24"/>
          <w:szCs w:val="24"/>
          <w:highlight w:val="none"/>
          <w:lang w:eastAsia="zh-CN"/>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 </w:t>
      </w:r>
      <w:r>
        <w:rPr>
          <w:rFonts w:hint="eastAsia" w:ascii="宋体" w:hAnsi="宋体" w:eastAsiaTheme="minorEastAsia" w:cstheme="minorBidi"/>
          <w:bCs/>
          <w:sz w:val="24"/>
          <w:highlight w:val="non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竣工退场</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14. 竣工结算</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sz w:val="24"/>
          <w:szCs w:val="24"/>
          <w:highlight w:val="none"/>
          <w:u w:val="single"/>
        </w:rPr>
        <w:t xml:space="preserve">竣工验收合格后30日内提供完整的结算资料</w:t>
      </w:r>
      <w:r>
        <w:rPr>
          <w:rFonts w:hint="eastAsia" w:ascii="宋体" w:hAnsi="宋体" w:eastAsia="宋体" w:cs="宋体"/>
          <w:sz w:val="24"/>
          <w:szCs w:val="24"/>
          <w:highlight w:val="none"/>
        </w:rPr>
        <w:t xml:space="preserve">。</w:t>
      </w:r>
      <w:r/>
    </w:p>
    <w:p>
      <w:pPr>
        <w:ind w:firstLine="420"/>
        <w:spacing w:line="400" w:lineRule="exact"/>
        <w:rPr>
          <w:rFonts w:ascii="宋体" w:hAnsi="宋体" w:cs="仿宋"/>
          <w:sz w:val="24"/>
          <w:highlight w:val="none"/>
        </w:rPr>
      </w:pPr>
      <w:r>
        <w:rPr>
          <w:rFonts w:hint="eastAsia" w:ascii="宋体" w:hAnsi="宋体" w:eastAsia="宋体" w:cs="宋体"/>
          <w:sz w:val="24"/>
          <w:szCs w:val="24"/>
          <w:highlight w:val="none"/>
        </w:rPr>
        <w:t xml:space="preserve">竣工结算申请单应包括的内容：</w:t>
      </w:r>
      <w:r>
        <w:rPr>
          <w:rFonts w:hint="eastAsia" w:ascii="宋体" w:hAnsi="宋体" w:eastAsiaTheme="minorEastAsia" w:cstheme="minorBidi"/>
          <w:sz w:val="24"/>
          <w:highlight w:val="non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收到竣工付款申请单 15 个工作日内</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签发竣工付款申请单后 15 个工作日内</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 </w:t>
      </w:r>
      <w:r/>
    </w:p>
    <w:p>
      <w:pPr>
        <w:ind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 </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最终结清</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一式肆份</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竣工验收合格后28日内</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400" w:lineRule="exact"/>
        <w:rPr>
          <w:rFonts w:ascii="宋体" w:hAnsi="宋体" w:cs="仿宋"/>
          <w:sz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Theme="minorEastAsia" w:cstheme="minorBidi"/>
          <w:sz w:val="24"/>
          <w:highlight w:val="none"/>
          <w:u w:val="single"/>
        </w:rPr>
        <w:t xml:space="preserve">承包人需完成相关保修责任义务并经发包人确认，同时颁发最终结清证书且资金到位</w:t>
      </w:r>
      <w:r>
        <w:rPr>
          <w:rFonts w:hint="eastAsia" w:ascii="宋体" w:hAnsi="宋体" w:cstheme="minorBidi"/>
          <w:sz w:val="24"/>
          <w:highlight w:val="none"/>
          <w:u w:val="single"/>
          <w:lang w:val="en-US" w:eastAsia="zh-CN"/>
        </w:rPr>
        <w:t xml:space="preserve">时间为准</w:t>
      </w:r>
      <w:r>
        <w:rPr>
          <w:rFonts w:hint="eastAsia" w:ascii="宋体" w:hAnsi="宋体" w:eastAsiaTheme="minorEastAsia" w:cstheme="minorBidi"/>
          <w:sz w:val="24"/>
          <w:highlight w:val="none"/>
        </w:rPr>
        <w:t xml:space="preserve">。</w:t>
      </w:r>
      <w:r/>
    </w:p>
    <w:p>
      <w:pPr>
        <w:pStyle w:val="929"/>
        <w:spacing w:line="400" w:lineRule="exact"/>
        <w:rPr>
          <w:rFonts w:ascii="宋体" w:hAnsi="宋体" w:cs="仿宋"/>
          <w:b w:val="0"/>
          <w:sz w:val="24"/>
          <w:szCs w:val="24"/>
          <w:highlight w:val="none"/>
        </w:rPr>
      </w:pPr>
      <w:r/>
      <w:bookmarkStart w:id="8" w:name="_Toc351203647"/>
      <w:r>
        <w:rPr>
          <w:rFonts w:hint="eastAsia" w:ascii="宋体" w:hAnsi="宋体" w:eastAsiaTheme="minorEastAsia" w:cstheme="minorBidi"/>
          <w:b w:val="0"/>
          <w:sz w:val="24"/>
          <w:szCs w:val="24"/>
          <w:highlight w:val="non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15. 缺陷责任期与保修</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15.2缺陷责任期</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Theme="minorEastAsia" w:cstheme="minorBidi"/>
          <w:sz w:val="24"/>
          <w:highlight w:val="none"/>
          <w:u w:val="single"/>
        </w:rPr>
        <w:t xml:space="preserve">自竣工验收之日起24个月</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质量保证金</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质量保证金的扣留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15.4保修</w:t>
      </w:r>
      <w:r/>
    </w:p>
    <w:p>
      <w:pPr>
        <w:ind w:left="0" w:right="0" w:firstLine="40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right="0" w:firstLine="409"/>
        <w:jc w:val="left"/>
        <w:spacing w:line="360" w:lineRule="auto"/>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同工程质量保修书</w:t>
      </w:r>
      <w:r>
        <w:rPr>
          <w:rFonts w:hint="eastAsia" w:ascii="宋体" w:hAnsi="宋体" w:eastAsia="宋体" w:cs="宋体"/>
          <w:sz w:val="24"/>
          <w:szCs w:val="24"/>
          <w:highlight w:val="none"/>
          <w:u w:val="single"/>
        </w:rPr>
        <w:t xml:space="preserve">。</w:t>
      </w:r>
      <w:r/>
    </w:p>
    <w:p>
      <w:pPr>
        <w:ind w:left="0" w:right="0" w:firstLine="409"/>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w:t>
      </w:r>
      <w:r/>
    </w:p>
    <w:p>
      <w:pPr>
        <w:ind w:left="0" w:right="0" w:firstLine="409"/>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Theme="minorEastAsia" w:cstheme="minorBidi"/>
          <w:sz w:val="24"/>
          <w:highlight w:val="none"/>
          <w:u w:val="single"/>
        </w:rPr>
        <w:t xml:space="preserve">接到发包人通知后</w:t>
      </w:r>
      <w:r>
        <w:rPr>
          <w:rFonts w:hint="eastAsia" w:ascii="宋体" w:hAnsi="宋体" w:cstheme="minorBidi"/>
          <w:sz w:val="24"/>
          <w:highlight w:val="none"/>
          <w:u w:val="single"/>
          <w:lang w:val="en-US" w:eastAsia="zh-CN"/>
        </w:rPr>
        <w:t xml:space="preserve">24</w:t>
      </w:r>
      <w:r>
        <w:rPr>
          <w:rFonts w:hint="eastAsia" w:ascii="宋体" w:hAnsi="宋体" w:eastAsiaTheme="minorEastAsia" w:cstheme="minorBidi"/>
          <w:sz w:val="24"/>
          <w:highlight w:val="none"/>
          <w:u w:val="single"/>
        </w:rPr>
        <w:t xml:space="preserve">小时内</w:t>
      </w:r>
      <w:r>
        <w:rPr>
          <w:rFonts w:hint="eastAsia" w:ascii="宋体" w:hAnsi="宋体" w:eastAsia="宋体" w:cs="宋体"/>
          <w:sz w:val="24"/>
          <w:szCs w:val="24"/>
          <w:highlight w:val="none"/>
        </w:rPr>
        <w:t xml:space="preserve">。</w:t>
      </w:r>
      <w:r/>
    </w:p>
    <w:p>
      <w:pPr>
        <w:pStyle w:val="929"/>
        <w:spacing w:before="120" w:after="12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1050" w:right="0" w:hanging="105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16.1.2 发包人违约的责任</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另行协商</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rPr>
        <w:t xml:space="preserve">另行协商</w:t>
      </w:r>
      <w:r>
        <w:rPr>
          <w:rFonts w:hint="eastAsia" w:ascii="宋体" w:hAnsi="宋体" w:eastAsia="宋体" w:cs="宋体"/>
          <w:color w:val="auto"/>
          <w:sz w:val="24"/>
          <w:szCs w:val="24"/>
          <w:highlight w:val="non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另行协商</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none"/>
          <w:u w:val="single"/>
          <w:lang w:val="en-US" w:eastAsia="zh-CN"/>
        </w:rPr>
        <w:t xml:space="preserve">由发包人承担</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另行协商</w:t>
      </w:r>
      <w:r>
        <w:rPr>
          <w:rFonts w:hint="eastAsia" w:ascii="宋体" w:hAnsi="宋体" w:eastAsia="宋体" w:cs="宋体"/>
          <w:sz w:val="24"/>
          <w:szCs w:val="24"/>
          <w:highlight w:val="none"/>
        </w:rPr>
        <w:t xml:space="preserve">。</w:t>
      </w:r>
      <w:r/>
    </w:p>
    <w:p>
      <w:pPr>
        <w:ind w:left="210" w:right="0" w:firstLine="21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另行协商</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9</w:t>
      </w:r>
      <w:r>
        <w:rPr>
          <w:rFonts w:hint="eastAsia" w:ascii="宋体" w:hAnsi="宋体" w:eastAsia="宋体" w:cs="宋体"/>
          <w:sz w:val="24"/>
          <w:szCs w:val="24"/>
          <w:highlight w:val="none"/>
          <w:u w:val="single"/>
        </w:rPr>
        <w:t xml:space="preserve">0  </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承包人违约的其他情形：</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（5）承包人在中标后，未能按规定的时间办理相关手续、缴纳相关费用：视为放弃本次中标资格</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（6）没有合理的原因而未能按期开工：延迟一天承包人向发包人支付违约金</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万/天，延迟超过 30 天，发包人有权单方解除合同</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另行约定</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另行约定</w:t>
      </w:r>
      <w:r>
        <w:rPr>
          <w:rFonts w:hint="eastAsia" w:ascii="宋体" w:hAnsi="宋体" w:eastAsia="宋体" w:cs="宋体"/>
          <w:sz w:val="24"/>
          <w:szCs w:val="24"/>
          <w:highlight w:val="none"/>
          <w:u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因不可抗力解除合同</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保险</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其他保险</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执行通用条款。</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争议解决</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争议评审</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20.3.1 争议评审小组的确定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20.3.2 争议评审小组的决定</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20.4仲裁或诉讼</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工程所在地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补充条款： </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（2）、农忙季节不得停工。</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none"/>
          <w:u w:val="single"/>
        </w:rPr>
        <w:t xml:space="preserve">每延误一天，由承包人向发包人按签约合同价的万分之三计算违约金</w:t>
      </w:r>
      <w:r>
        <w:rPr>
          <w:rFonts w:hint="eastAsia" w:ascii="宋体" w:hAnsi="宋体" w:eastAsia="宋体" w:cs="宋体"/>
          <w:bCs/>
          <w:sz w:val="24"/>
          <w:szCs w:val="24"/>
          <w:highlight w:val="none"/>
          <w:u w:val="single"/>
        </w:rPr>
        <w:t xml:space="preserve">.在工程造价款中扣除</w:t>
      </w:r>
      <w:r>
        <w:rPr>
          <w:rFonts w:hint="eastAsia" w:ascii="宋体" w:hAnsi="宋体" w:eastAsia="宋体" w:cs="宋体"/>
          <w:bCs/>
          <w:sz w:val="24"/>
          <w:szCs w:val="24"/>
          <w:highlight w:val="none"/>
          <w:u w:val="single"/>
          <w:lang w:eastAsia="zh-CN"/>
        </w:rPr>
        <w:t xml:space="preserve">。</w:t>
      </w:r>
      <w:r/>
    </w:p>
    <w:p>
      <w:pPr>
        <w:ind w:left="210" w:right="0"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none"/>
          <w:u w:val="single"/>
          <w:lang w:eastAsia="zh-CN"/>
        </w:rPr>
        <w:t xml:space="preserve">。</w:t>
      </w:r>
      <w:r/>
    </w:p>
    <w:p>
      <w:pPr>
        <w:ind w:left="210" w:right="0"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延误7天发包方予以采取措施，安排其他分包单位施工</w:t>
      </w:r>
      <w:r>
        <w:rPr>
          <w:rFonts w:hint="eastAsia" w:ascii="宋体" w:hAnsi="宋体" w:eastAsia="宋体" w:cs="宋体"/>
          <w:bCs/>
          <w:sz w:val="24"/>
          <w:szCs w:val="24"/>
          <w:highlight w:val="none"/>
          <w:u w:val="single"/>
          <w:lang w:eastAsia="zh-CN"/>
        </w:rPr>
        <w:t xml:space="preserve">。</w:t>
      </w:r>
      <w:r/>
    </w:p>
    <w:p>
      <w:pPr>
        <w:ind w:left="210" w:right="0"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none"/>
          <w:u w:val="single"/>
          <w:lang w:eastAsia="zh-CN"/>
        </w:rPr>
        <w:t xml:space="preserve">。</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u w:val="single"/>
          <w:lang w:val="en-US" w:eastAsia="zh-CN"/>
        </w:rPr>
        <w:t xml:space="preserve">（</w:t>
      </w:r>
      <w:r>
        <w:rPr>
          <w:rFonts w:hint="eastAsia" w:ascii="宋体" w:hAnsi="宋体" w:cs="宋体"/>
          <w:bCs/>
          <w:sz w:val="24"/>
          <w:szCs w:val="24"/>
          <w:highlight w:val="none"/>
          <w:u w:val="single"/>
          <w:lang w:val="en-US" w:eastAsia="zh-CN"/>
        </w:rPr>
        <w:t xml:space="preserve">23</w:t>
      </w:r>
      <w:r>
        <w:rPr>
          <w:rFonts w:hint="eastAsia" w:ascii="宋体" w:hAnsi="宋体" w:eastAsia="宋体" w:cs="宋体"/>
          <w:bCs/>
          <w:sz w:val="24"/>
          <w:szCs w:val="24"/>
          <w:highlight w:val="non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附</w:t>
      </w:r>
      <w:r>
        <w:rPr>
          <w:rFonts w:hint="eastAsia" w:ascii="宋体" w:hAnsi="宋体" w:eastAsia="宋体" w:cs="宋体"/>
          <w:color w:val="auto"/>
          <w:spacing w:val="-8"/>
          <w:sz w:val="24"/>
          <w:szCs w:val="24"/>
          <w:highlight w:val="none"/>
        </w:rPr>
        <w:t xml:space="preserve">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：发包人供应材料设备一览表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：工程质量保修书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：承包人主要施工管理人员表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：工程廉洁承诺书</w:t>
      </w:r>
      <w:r/>
    </w:p>
    <w:p>
      <w:pPr>
        <w:pStyle w:val="962"/>
        <w:rPr>
          <w:rFonts w:hint="eastAsia"/>
          <w:highlight w:val="none"/>
          <w:lang w:val="en-US" w:eastAsia="zh-CN"/>
        </w:rPr>
      </w:pPr>
      <w:r>
        <w:rPr>
          <w:rFonts w:hint="eastAsia"/>
          <w:highlight w:val="none"/>
          <w:lang w:val="en-US" w:eastAsia="zh-CN"/>
        </w:rPr>
      </w:r>
      <w:r/>
    </w:p>
    <w:p>
      <w:pPr>
        <w:spacing w:line="400" w:lineRule="exact"/>
        <w:rPr>
          <w:rFonts w:ascii="宋体" w:hAnsi="宋体" w:cs="宋体"/>
          <w:color w:val="auto"/>
          <w:sz w:val="24"/>
          <w:szCs w:val="24"/>
          <w:highlight w:val="none"/>
        </w:rPr>
      </w:pPr>
      <w:r>
        <w:rPr>
          <w:rFonts w:hint="eastAsia" w:ascii="宋体" w:hAnsi="宋体" w:eastAsia="宋体" w:cs="宋体"/>
          <w:color w:val="auto"/>
          <w:sz w:val="21"/>
          <w:szCs w:val="21"/>
          <w:highlight w:val="none"/>
        </w:rPr>
        <w:br w:type="page" w:clear="all"/>
      </w: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1</w:t>
      </w:r>
      <w:r>
        <w:rPr>
          <w:rFonts w:ascii="宋体" w:hAnsi="宋体" w:cs="宋体"/>
          <w:color w:val="auto"/>
          <w:spacing w:val="-16"/>
          <w:sz w:val="24"/>
          <w:szCs w:val="24"/>
          <w:highlight w:val="none"/>
        </w:rPr>
        <w:t xml:space="preserve">：</w:t>
      </w:r>
      <w:r/>
    </w:p>
    <w:p>
      <w:pPr>
        <w:ind w:left="2998"/>
        <w:spacing w:before="35" w:line="225" w:lineRule="auto"/>
        <w:rPr>
          <w:rFonts w:ascii="宋体" w:hAnsi="宋体" w:cs="宋体"/>
          <w:b/>
          <w:bCs/>
          <w:color w:val="auto"/>
          <w:sz w:val="24"/>
          <w:szCs w:val="24"/>
          <w:highlight w:val="none"/>
        </w:rPr>
      </w:pPr>
      <w:r>
        <w:rPr>
          <w:rFonts w:ascii="宋体" w:hAnsi="宋体" w:cs="宋体"/>
          <w:b/>
          <w:bCs/>
          <w:color w:val="auto"/>
          <w:spacing w:val="15"/>
          <w:sz w:val="24"/>
          <w:szCs w:val="24"/>
          <w:highlight w:val="none"/>
        </w:rPr>
        <w:t xml:space="preserve">发</w:t>
      </w:r>
      <w:r>
        <w:rPr>
          <w:rFonts w:ascii="宋体" w:hAnsi="宋体" w:cs="宋体"/>
          <w:b/>
          <w:bCs/>
          <w:color w:val="auto"/>
          <w:spacing w:val="8"/>
          <w:sz w:val="24"/>
          <w:szCs w:val="24"/>
          <w:highlight w:val="none"/>
        </w:rPr>
        <w:t xml:space="preserve">包人供应材料设备一览表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供应</w:t>
            </w:r>
            <w:r/>
          </w:p>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none"/>
              </w:rPr>
            </w:pPr>
            <w:r>
              <w:rPr>
                <w:rFonts w:ascii="宋体" w:hAnsi="宋体" w:cs="宋体"/>
                <w:color w:val="auto"/>
                <w:spacing w:val="-7"/>
                <w:sz w:val="24"/>
                <w:highlight w:val="non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72"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6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99"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723"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8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98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3"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687" w:type="dxa"/>
            <w:textDirection w:val="lrTb"/>
            <w:noWrap w:val="false"/>
          </w:tcPr>
          <w:p>
            <w:pPr>
              <w:rPr>
                <w:color w:val="auto"/>
                <w:highlight w:val="none"/>
              </w:rPr>
            </w:pPr>
            <w:r>
              <w:rPr>
                <w:color w:val="auto"/>
                <w:highlight w:val="none"/>
              </w:rPr>
            </w:r>
            <w:r/>
          </w:p>
        </w:tc>
      </w:tr>
    </w:tbl>
    <w:p>
      <w:pPr>
        <w:spacing w:line="178"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w:t>
      </w:r>
      <w:bookmarkStart w:id="9" w:name="_Toc296347225"/>
      <w:r/>
      <w:bookmarkStart w:id="10" w:name="_Toc296944565"/>
      <w:r/>
      <w:bookmarkStart w:id="11" w:name="_Toc296503226"/>
      <w:r/>
      <w:bookmarkStart w:id="12" w:name="_Toc296891054"/>
      <w:r/>
      <w:bookmarkStart w:id="13" w:name="_Toc296891266"/>
      <w:r/>
      <w:bookmarkStart w:id="14" w:name="_Toc296346727"/>
      <w:r/>
      <w:bookmarkStart w:id="15" w:name="_Toc267261693"/>
      <w:r>
        <w:rPr>
          <w:rFonts w:hint="eastAsia" w:ascii="宋体" w:hAnsi="宋体" w:cs="宋体"/>
          <w:color w:val="auto"/>
          <w:sz w:val="24"/>
          <w:szCs w:val="24"/>
          <w:highlight w:val="none"/>
        </w:rPr>
        <w:t xml:space="preserve">件</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none"/>
        </w:rPr>
        <w:t xml:space="preserve">    </w:t>
      </w:r>
      <w:r/>
    </w:p>
    <w:p>
      <w:pPr>
        <w:ind w:left="0" w:right="593" w:firstLine="562"/>
        <w:jc w:val="center"/>
        <w:spacing w:before="32" w:after="0"/>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工程质量保修书</w:t>
      </w:r>
      <w:r/>
    </w:p>
    <w:p>
      <w:pPr>
        <w:pStyle w:val="941"/>
        <w:ind w:left="63" w:right="63" w:firstLine="422"/>
        <w:spacing w:before="1" w:after="6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41"/>
        <w:ind w:left="63" w:right="63"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p>
    <w:p>
      <w:pPr>
        <w:pStyle w:val="941"/>
        <w:ind w:left="63" w:right="63"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941"/>
        <w:ind w:left="63" w:right="63" w:firstLine="420"/>
        <w:jc w:val="left"/>
        <w:spacing w:before="1" w:after="6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发包人和承包人根据《中华人民共和国建筑法》和《建设工程质量管理条例》，经协商一致就</w:t>
      </w:r>
      <w:r>
        <w:rPr>
          <w:rFonts w:hint="eastAsia" w:ascii="宋体" w:hAnsi="宋体" w:eastAsia="宋体" w:cs="宋体"/>
          <w:sz w:val="24"/>
          <w:szCs w:val="24"/>
          <w:highlight w:val="none"/>
          <w:u w:val="single"/>
        </w:rPr>
        <w:t xml:space="preserve">（工程全称）</w:t>
      </w:r>
      <w:r>
        <w:rPr>
          <w:rFonts w:hint="eastAsia" w:ascii="宋体" w:hAnsi="宋体" w:eastAsia="宋体" w:cs="宋体"/>
          <w:sz w:val="24"/>
          <w:szCs w:val="24"/>
          <w:highlight w:val="none"/>
        </w:rPr>
        <w:t xml:space="preserve"> 签订工程质量保修书。</w:t>
      </w:r>
      <w:r/>
    </w:p>
    <w:p>
      <w:pPr>
        <w:pStyle w:val="941"/>
        <w:ind w:left="63" w:right="63"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一、工程质量保修范围和内容</w:t>
      </w:r>
      <w:r/>
    </w:p>
    <w:p>
      <w:pPr>
        <w:pStyle w:val="941"/>
        <w:ind w:left="63" w:right="63" w:firstLine="420"/>
        <w:jc w:val="left"/>
        <w:spacing w:before="139" w:after="6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承包人在质量保修期内，按照有关法律规定和合同约定，承担工程质量保修责任。</w:t>
      </w:r>
      <w:r/>
    </w:p>
    <w:p>
      <w:pPr>
        <w:pStyle w:val="941"/>
        <w:ind w:left="63" w:right="63" w:firstLine="420"/>
        <w:jc w:val="both"/>
        <w:spacing w:before="139" w:after="6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1"/>
        <w:ind w:left="63" w:right="63"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工程量清单及施工图所含的全部内容。    </w:t>
      </w:r>
      <w:r/>
    </w:p>
    <w:p>
      <w:pPr>
        <w:pStyle w:val="941"/>
        <w:ind w:left="63" w:right="63"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二、质量保修期</w:t>
      </w:r>
      <w:r/>
    </w:p>
    <w:p>
      <w:pPr>
        <w:pStyle w:val="941"/>
        <w:ind w:left="420" w:right="63" w:firstLine="420"/>
        <w:jc w:val="left"/>
        <w:spacing w:before="139" w:after="6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根据《建设工程质量管理条例》及有关规定，工程的质量保修期如下：</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地基基础工程和主体结构工程为设计文件规定的工程合理使用年限；</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屋面防水工程、有防水要求的卫生间、房间和外墙面的防渗为</w:t>
      </w:r>
      <w:r>
        <w:rPr>
          <w:rFonts w:hint="eastAsia" w:ascii="宋体" w:hAnsi="宋体" w:eastAsia="宋体" w:cs="宋体"/>
          <w:sz w:val="24"/>
          <w:szCs w:val="24"/>
          <w:highlight w:val="none"/>
          <w:u w:val="single"/>
        </w:rPr>
        <w:t xml:space="preserve"> 5</w:t>
      </w:r>
      <w:r>
        <w:rPr>
          <w:rFonts w:hint="eastAsia" w:ascii="宋体" w:hAnsi="宋体" w:eastAsia="宋体" w:cs="宋体"/>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装修工程为</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电气管线、给排水管道、设备安装工程为</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供热与供冷系统为</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个采暖期、供冷期；</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给排水设施、道路等配套工程为</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门窗工程为</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其他项目保修期限约定如下：</w:t>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本工程的质保期为</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质量保修期自工程竣工验收合格之日起计算。</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三、缺陷责任期</w:t>
      </w:r>
      <w:r/>
    </w:p>
    <w:p>
      <w:pPr>
        <w:pStyle w:val="941"/>
        <w:ind w:left="63" w:right="63" w:firstLine="420"/>
        <w:jc w:val="both"/>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rPr>
        <w:t xml:space="preserve">个月</w:t>
      </w:r>
      <w:r>
        <w:rPr>
          <w:rFonts w:hint="eastAsia" w:ascii="宋体" w:hAnsi="宋体" w:eastAsia="宋体" w:cs="宋体"/>
          <w:sz w:val="24"/>
          <w:szCs w:val="24"/>
          <w:highlight w:val="none"/>
        </w:rPr>
        <w:t xml:space="preserve">，缺陷责任期自工程通过竣工验收之日起计算。单位工程先于全部工程进行验收，单位工程缺陷责任期自单位工程验收合格之日起算。</w:t>
      </w:r>
      <w:r/>
    </w:p>
    <w:p>
      <w:pPr>
        <w:pStyle w:val="941"/>
        <w:ind w:left="63" w:right="63" w:firstLine="42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四、质量保修责任</w:t>
      </w:r>
      <w:r/>
    </w:p>
    <w:p>
      <w:pPr>
        <w:pStyle w:val="1116"/>
        <w:jc w:val="left"/>
        <w:spacing w:line="360" w:lineRule="auto"/>
        <w:tabs>
          <w:tab w:val="left" w:pos="10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属于保修范围、内容的项目，承包人应当在接到保修通知之日起 7 天内派人保修。承包人不在约定期限内派人保修的，发包人可以委托他人修理。</w:t>
      </w:r>
      <w:r/>
    </w:p>
    <w:p>
      <w:pPr>
        <w:pStyle w:val="1116"/>
        <w:jc w:val="left"/>
        <w:spacing w:line="360" w:lineRule="auto"/>
        <w:tabs>
          <w:tab w:val="left" w:pos="10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发生紧急事故需抢修的，承包人在接到事故通知后，应当立即到达事故现场抢修。</w:t>
      </w:r>
      <w:r/>
    </w:p>
    <w:p>
      <w:pPr>
        <w:pStyle w:val="1116"/>
        <w:jc w:val="left"/>
        <w:spacing w:line="360" w:lineRule="auto"/>
        <w:tabs>
          <w:tab w:val="left" w:pos="10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6"/>
        <w:jc w:val="left"/>
        <w:spacing w:line="360" w:lineRule="auto"/>
        <w:tabs>
          <w:tab w:val="left" w:pos="10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质量保修完成后，由发包人组织验收。</w:t>
      </w:r>
      <w:r/>
    </w:p>
    <w:p>
      <w:pPr>
        <w:pStyle w:val="1116"/>
        <w:ind w:left="0" w:right="5209" w:firstLine="420"/>
        <w:jc w:val="left"/>
        <w:spacing w:before="60" w:after="0" w:line="360" w:lineRule="auto"/>
        <w:tabs>
          <w:tab w:val="left" w:pos="10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五、保修费用</w:t>
      </w:r>
      <w:r/>
    </w:p>
    <w:p>
      <w:pPr>
        <w:pStyle w:val="941"/>
        <w:ind w:left="63" w:right="63" w:firstLine="42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保修费用由造成质量缺陷的责任方承担。</w:t>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w:t>
      </w:r>
      <w:r>
        <w:rPr>
          <w:rFonts w:hint="eastAsia" w:ascii="宋体" w:hAnsi="宋体" w:eastAsia="宋体" w:cs="宋体"/>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w:t>
      </w:r>
      <w:r/>
    </w:p>
    <w:p>
      <w:pPr>
        <w:pStyle w:val="941"/>
        <w:ind w:left="63" w:right="63" w:firstLine="420"/>
        <w:jc w:val="both"/>
        <w:spacing w:before="1" w:after="6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发包人（公章）：                           承包人（公章）：</w:t>
      </w:r>
      <w:bookmarkStart w:id="16" w:name="_TOC_250007"/>
      <w:r/>
      <w:bookmarkEnd w:id="16"/>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                       法定代表人（签字）：</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                       委托代理人（签字）：</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传真：</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pStyle w:val="941"/>
        <w:ind w:left="0" w:right="63" w:firstLine="0"/>
        <w:jc w:val="left"/>
        <w:spacing w:before="13" w:after="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                                 邮政编码：</w:t>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938"/>
        <w:rPr>
          <w:highlight w:val="none"/>
        </w:rPr>
      </w:pPr>
      <w:r>
        <w:rPr>
          <w:highlight w:val="none"/>
        </w:r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3</w:t>
      </w:r>
      <w:r>
        <w:rPr>
          <w:rFonts w:ascii="宋体" w:hAnsi="宋体" w:cs="宋体"/>
          <w:color w:val="auto"/>
          <w:spacing w:val="-16"/>
          <w:sz w:val="24"/>
          <w:szCs w:val="24"/>
          <w:highlight w:val="none"/>
        </w:rPr>
        <w:t xml:space="preserve">：</w:t>
      </w:r>
      <w:r/>
    </w:p>
    <w:p>
      <w:pPr>
        <w:ind w:left="2531"/>
        <w:spacing w:before="205" w:line="225" w:lineRule="auto"/>
        <w:rPr>
          <w:rFonts w:ascii="宋体" w:hAnsi="宋体" w:cs="宋体"/>
          <w:b/>
          <w:bCs/>
          <w:color w:val="auto"/>
          <w:sz w:val="24"/>
          <w:szCs w:val="24"/>
          <w:highlight w:val="none"/>
        </w:rPr>
      </w:pPr>
      <w:r>
        <w:rPr>
          <w:rFonts w:ascii="宋体" w:hAnsi="宋体" w:cs="宋体"/>
          <w:b/>
          <w:bCs/>
          <w:color w:val="auto"/>
          <w:spacing w:val="13"/>
          <w:sz w:val="24"/>
          <w:szCs w:val="24"/>
          <w:highlight w:val="none"/>
        </w:rPr>
        <w:t xml:space="preserve">承</w:t>
      </w:r>
      <w:r>
        <w:rPr>
          <w:rFonts w:ascii="宋体" w:hAnsi="宋体" w:cs="宋体"/>
          <w:b/>
          <w:bCs/>
          <w:color w:val="auto"/>
          <w:spacing w:val="9"/>
          <w:sz w:val="24"/>
          <w:szCs w:val="24"/>
          <w:highlight w:val="none"/>
        </w:rPr>
        <w:t xml:space="preserve">包人用于本工程施工的机械设备表</w:t>
      </w:r>
      <w:r/>
    </w:p>
    <w:p>
      <w:pPr>
        <w:spacing w:line="111" w:lineRule="exact"/>
        <w:rPr>
          <w:color w:val="auto"/>
          <w:highlight w:val="none"/>
        </w:rPr>
      </w:pPr>
      <w:r>
        <w:rPr>
          <w:color w:val="auto"/>
          <w:highlight w:val="non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none"/>
              </w:rPr>
            </w:pPr>
            <w:r>
              <w:rPr>
                <w:color w:val="auto"/>
                <w:sz w:val="24"/>
                <w:highlight w:val="none"/>
              </w:rPr>
            </w:r>
            <w:r/>
          </w:p>
          <w:p>
            <w:pPr>
              <w:spacing w:before="91" w:line="221" w:lineRule="auto"/>
              <w:rPr>
                <w:rFonts w:ascii="宋体" w:hAnsi="宋体" w:cs="宋体"/>
                <w:color w:val="auto"/>
                <w:sz w:val="24"/>
                <w:highlight w:val="none"/>
              </w:rPr>
            </w:pPr>
            <w:r>
              <w:rPr>
                <w:rFonts w:ascii="宋体" w:hAnsi="宋体" w:cs="宋体"/>
                <w:color w:val="auto"/>
                <w:spacing w:val="-5"/>
                <w:sz w:val="24"/>
                <w:highlight w:val="none"/>
              </w:rPr>
              <w:t xml:space="preserve">序</w:t>
            </w:r>
            <w:r>
              <w:rPr>
                <w:rFonts w:ascii="宋体" w:hAnsi="宋体" w:cs="宋体"/>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none"/>
              </w:rPr>
            </w:pPr>
            <w:r>
              <w:rPr>
                <w:rFonts w:ascii="宋体" w:hAnsi="宋体" w:cs="宋体"/>
                <w:color w:val="auto"/>
                <w:spacing w:val="-3"/>
                <w:sz w:val="24"/>
                <w:highlight w:val="none"/>
              </w:rPr>
              <w:t xml:space="preserve">机</w:t>
            </w:r>
            <w:r>
              <w:rPr>
                <w:rFonts w:ascii="宋体" w:hAnsi="宋体" w:cs="宋体"/>
                <w:color w:val="auto"/>
                <w:spacing w:val="-2"/>
                <w:sz w:val="24"/>
                <w:highlight w:val="none"/>
              </w:rPr>
              <w:t xml:space="preserve">械或设</w:t>
            </w:r>
            <w:r>
              <w:rPr>
                <w:rFonts w:ascii="宋体" w:hAnsi="宋体" w:cs="宋体"/>
                <w:color w:val="auto"/>
                <w:sz w:val="24"/>
                <w:highlight w:val="none"/>
              </w:rPr>
              <w:t xml:space="preserve"> </w:t>
            </w:r>
            <w:r>
              <w:rPr>
                <w:rFonts w:ascii="宋体" w:hAnsi="宋体" w:cs="宋体"/>
                <w:color w:val="auto"/>
                <w:spacing w:val="-5"/>
                <w:sz w:val="24"/>
                <w:highlight w:val="none"/>
              </w:rPr>
              <w:t xml:space="preserve">备</w:t>
            </w:r>
            <w:r>
              <w:rPr>
                <w:rFonts w:ascii="宋体" w:hAnsi="宋体" w:cs="宋体"/>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none"/>
              </w:rPr>
            </w:pPr>
            <w:r>
              <w:rPr>
                <w:rFonts w:ascii="宋体" w:hAnsi="宋体" w:cs="宋体"/>
                <w:color w:val="auto"/>
                <w:spacing w:val="-6"/>
                <w:sz w:val="24"/>
                <w:highlight w:val="none"/>
              </w:rPr>
              <w:t xml:space="preserve">规</w:t>
            </w:r>
            <w:r>
              <w:rPr>
                <w:rFonts w:ascii="宋体" w:hAnsi="宋体" w:cs="宋体"/>
                <w:color w:val="auto"/>
                <w:spacing w:val="-5"/>
                <w:sz w:val="24"/>
                <w:highlight w:val="none"/>
              </w:rPr>
              <w:t xml:space="preserve">格</w:t>
            </w:r>
            <w:r>
              <w:rPr>
                <w:rFonts w:ascii="宋体" w:hAnsi="宋体" w:cs="宋体"/>
                <w:color w:val="auto"/>
                <w:sz w:val="24"/>
                <w:highlight w:val="none"/>
              </w:rPr>
              <w:t xml:space="preserve"> </w:t>
            </w:r>
            <w:r>
              <w:rPr>
                <w:rFonts w:ascii="宋体" w:hAnsi="宋体" w:cs="宋体"/>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none"/>
              </w:rPr>
            </w:pPr>
            <w:r>
              <w:rPr>
                <w:color w:val="auto"/>
                <w:sz w:val="24"/>
                <w:highlight w:val="none"/>
              </w:rPr>
            </w:r>
            <w:r/>
          </w:p>
          <w:p>
            <w:pPr>
              <w:ind w:left="253"/>
              <w:spacing w:before="91" w:line="220" w:lineRule="auto"/>
              <w:rPr>
                <w:rFonts w:ascii="宋体" w:hAnsi="宋体" w:cs="宋体"/>
                <w:color w:val="auto"/>
                <w:sz w:val="24"/>
                <w:highlight w:val="none"/>
              </w:rPr>
            </w:pPr>
            <w:r>
              <w:rPr>
                <w:rFonts w:ascii="宋体" w:hAnsi="宋体" w:cs="宋体"/>
                <w:color w:val="auto"/>
                <w:spacing w:val="-7"/>
                <w:sz w:val="24"/>
                <w:highlight w:val="none"/>
              </w:rPr>
              <w:t xml:space="preserve">数</w:t>
            </w:r>
            <w:r>
              <w:rPr>
                <w:rFonts w:ascii="宋体" w:hAnsi="宋体" w:cs="宋体"/>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none"/>
              </w:rPr>
            </w:pPr>
            <w:r>
              <w:rPr>
                <w:color w:val="auto"/>
                <w:sz w:val="24"/>
                <w:highlight w:val="none"/>
              </w:rPr>
            </w:r>
            <w:r/>
          </w:p>
          <w:p>
            <w:pPr>
              <w:ind w:left="165"/>
              <w:spacing w:before="91" w:line="220" w:lineRule="auto"/>
              <w:rPr>
                <w:rFonts w:ascii="宋体" w:hAnsi="宋体" w:cs="宋体"/>
                <w:color w:val="auto"/>
                <w:sz w:val="24"/>
                <w:highlight w:val="none"/>
              </w:rPr>
            </w:pPr>
            <w:r>
              <w:rPr>
                <w:rFonts w:ascii="宋体" w:hAnsi="宋体" w:cs="宋体"/>
                <w:color w:val="auto"/>
                <w:spacing w:val="-6"/>
                <w:sz w:val="24"/>
                <w:highlight w:val="none"/>
              </w:rPr>
              <w:t xml:space="preserve">产</w:t>
            </w:r>
            <w:r>
              <w:rPr>
                <w:rFonts w:ascii="宋体" w:hAnsi="宋体" w:cs="宋体"/>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none"/>
              </w:rPr>
            </w:pPr>
            <w:r>
              <w:rPr>
                <w:rFonts w:ascii="宋体" w:hAnsi="宋体" w:cs="宋体"/>
                <w:color w:val="auto"/>
                <w:spacing w:val="-6"/>
                <w:position w:val="11"/>
                <w:sz w:val="24"/>
                <w:highlight w:val="none"/>
              </w:rPr>
              <w:t xml:space="preserve">制</w:t>
            </w:r>
            <w:r>
              <w:rPr>
                <w:rFonts w:ascii="宋体" w:hAnsi="宋体" w:cs="宋体"/>
                <w:color w:val="auto"/>
                <w:spacing w:val="-5"/>
                <w:position w:val="11"/>
                <w:sz w:val="24"/>
                <w:highlight w:val="none"/>
              </w:rPr>
              <w:t xml:space="preserve">造</w:t>
            </w:r>
            <w:r/>
          </w:p>
          <w:p>
            <w:pPr>
              <w:ind w:left="238"/>
              <w:spacing w:before="1" w:line="219" w:lineRule="auto"/>
              <w:rPr>
                <w:rFonts w:ascii="宋体" w:hAnsi="宋体" w:cs="宋体"/>
                <w:color w:val="auto"/>
                <w:sz w:val="24"/>
                <w:highlight w:val="none"/>
              </w:rPr>
            </w:pPr>
            <w:r>
              <w:rPr>
                <w:rFonts w:ascii="宋体" w:hAnsi="宋体" w:cs="宋体"/>
                <w:color w:val="auto"/>
                <w:spacing w:val="-6"/>
                <w:sz w:val="24"/>
                <w:highlight w:val="none"/>
              </w:rPr>
              <w:t xml:space="preserve">年</w:t>
            </w:r>
            <w:r>
              <w:rPr>
                <w:rFonts w:ascii="宋体" w:hAnsi="宋体" w:cs="宋体"/>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none"/>
              </w:rPr>
            </w:pPr>
            <w:r>
              <w:rPr>
                <w:rFonts w:ascii="宋体" w:hAnsi="宋体" w:cs="宋体"/>
                <w:color w:val="auto"/>
                <w:spacing w:val="-4"/>
                <w:sz w:val="24"/>
                <w:highlight w:val="none"/>
              </w:rPr>
              <w:t xml:space="preserve">额</w:t>
            </w:r>
            <w:r>
              <w:rPr>
                <w:rFonts w:ascii="宋体" w:hAnsi="宋体" w:cs="宋体"/>
                <w:color w:val="auto"/>
                <w:spacing w:val="-2"/>
                <w:sz w:val="24"/>
                <w:highlight w:val="none"/>
              </w:rPr>
              <w:t xml:space="preserve">定功率</w:t>
            </w:r>
            <w:r/>
          </w:p>
          <w:p>
            <w:pPr>
              <w:ind w:left="518"/>
              <w:spacing w:before="105" w:line="223" w:lineRule="auto"/>
              <w:rPr>
                <w:rFonts w:ascii="宋体" w:hAnsi="宋体" w:cs="宋体"/>
                <w:color w:val="auto"/>
                <w:sz w:val="24"/>
                <w:highlight w:val="none"/>
              </w:rPr>
            </w:pPr>
            <w:r>
              <w:rPr>
                <w:rFonts w:ascii="宋体" w:hAnsi="宋体" w:cs="宋体"/>
                <w:color w:val="auto"/>
                <w:spacing w:val="-18"/>
                <w:sz w:val="24"/>
                <w:highlight w:val="none"/>
              </w:rPr>
              <w:t xml:space="preserve">(</w:t>
            </w:r>
            <w:r>
              <w:rPr>
                <w:rFonts w:ascii="宋体" w:hAnsi="宋体" w:cs="宋体"/>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none"/>
              </w:rPr>
            </w:pPr>
            <w:r>
              <w:rPr>
                <w:rFonts w:ascii="宋体" w:hAnsi="宋体" w:cs="宋体"/>
                <w:color w:val="auto"/>
                <w:spacing w:val="-7"/>
                <w:position w:val="11"/>
                <w:sz w:val="24"/>
                <w:highlight w:val="none"/>
              </w:rPr>
              <w:t xml:space="preserve">生</w:t>
            </w:r>
            <w:r>
              <w:rPr>
                <w:rFonts w:ascii="宋体" w:hAnsi="宋体" w:cs="宋体"/>
                <w:color w:val="auto"/>
                <w:spacing w:val="-5"/>
                <w:position w:val="11"/>
                <w:sz w:val="24"/>
                <w:highlight w:val="none"/>
              </w:rPr>
              <w:t xml:space="preserve">产</w:t>
            </w:r>
            <w:r/>
          </w:p>
          <w:p>
            <w:pPr>
              <w:ind w:left="254"/>
              <w:spacing w:before="1" w:line="219" w:lineRule="auto"/>
              <w:rPr>
                <w:rFonts w:ascii="宋体" w:hAnsi="宋体" w:cs="宋体"/>
                <w:color w:val="auto"/>
                <w:sz w:val="24"/>
                <w:highlight w:val="none"/>
              </w:rPr>
            </w:pPr>
            <w:r>
              <w:rPr>
                <w:rFonts w:ascii="宋体" w:hAnsi="宋体" w:cs="宋体"/>
                <w:color w:val="auto"/>
                <w:spacing w:val="-11"/>
                <w:sz w:val="24"/>
                <w:highlight w:val="none"/>
              </w:rPr>
              <w:t xml:space="preserve">能</w:t>
            </w:r>
            <w:r>
              <w:rPr>
                <w:rFonts w:ascii="宋体" w:hAnsi="宋体" w:cs="宋体"/>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none"/>
              </w:rPr>
            </w:pPr>
            <w:r>
              <w:rPr>
                <w:color w:val="auto"/>
                <w:sz w:val="24"/>
                <w:highlight w:val="none"/>
              </w:rPr>
            </w:r>
            <w:r/>
          </w:p>
          <w:p>
            <w:pPr>
              <w:ind w:left="199"/>
              <w:spacing w:before="91" w:line="221" w:lineRule="auto"/>
              <w:rPr>
                <w:rFonts w:ascii="宋体" w:hAnsi="宋体" w:cs="宋体"/>
                <w:color w:val="auto"/>
                <w:sz w:val="24"/>
                <w:highlight w:val="none"/>
              </w:rPr>
            </w:pPr>
            <w:r>
              <w:rPr>
                <w:rFonts w:ascii="宋体" w:hAnsi="宋体" w:cs="宋体"/>
                <w:color w:val="auto"/>
                <w:spacing w:val="-7"/>
                <w:sz w:val="24"/>
                <w:highlight w:val="none"/>
              </w:rPr>
              <w:t xml:space="preserve">备</w:t>
            </w:r>
            <w:r>
              <w:rPr>
                <w:rFonts w:ascii="宋体" w:hAnsi="宋体" w:cs="宋体"/>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14"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4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55"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878"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476" w:type="dxa"/>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017" w:type="dxa"/>
            <w:textDirection w:val="lrTb"/>
            <w:noWrap w:val="false"/>
          </w:tcPr>
          <w:p>
            <w:pPr>
              <w:rPr>
                <w:color w:val="auto"/>
                <w:highlight w:val="none"/>
              </w:rPr>
            </w:pPr>
            <w:r>
              <w:rPr>
                <w:color w:val="auto"/>
                <w:highlight w:val="none"/>
              </w:rPr>
            </w:r>
            <w:r/>
          </w:p>
        </w:tc>
        <w:tc>
          <w:tcPr>
            <w:tcBorders>
              <w:left w:val="single" w:color="000000" w:sz="4" w:space="0"/>
              <w:right w:val="single" w:color="000000" w:sz="10" w:space="0"/>
            </w:tcBorders>
            <w:tcW w:w="933" w:type="dxa"/>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none"/>
        </w:rPr>
      </w:r>
      <w:r/>
    </w:p>
    <w:p>
      <w:pPr>
        <w:spacing w:line="258" w:lineRule="auto"/>
        <w:rPr>
          <w:rFonts w:ascii="宋体" w:hAnsi="宋体" w:cs="宋体"/>
          <w:color w:val="auto"/>
          <w:sz w:val="24"/>
          <w:szCs w:val="24"/>
          <w:highlight w:val="none"/>
        </w:rPr>
      </w:pPr>
      <w:r>
        <w:rPr>
          <w:rFonts w:ascii="宋体" w:hAnsi="宋体" w:cs="宋体"/>
          <w:color w:val="auto"/>
          <w:spacing w:val="-17"/>
          <w:sz w:val="24"/>
          <w:szCs w:val="24"/>
          <w:highlight w:val="none"/>
        </w:rPr>
        <w:t xml:space="preserve">附</w:t>
      </w:r>
      <w:r>
        <w:rPr>
          <w:rFonts w:ascii="宋体" w:hAnsi="宋体" w:cs="宋体"/>
          <w:color w:val="auto"/>
          <w:spacing w:val="-16"/>
          <w:sz w:val="24"/>
          <w:szCs w:val="24"/>
          <w:highlight w:val="none"/>
        </w:rPr>
        <w:t xml:space="preserve">件</w:t>
      </w:r>
      <w:r>
        <w:rPr>
          <w:rFonts w:hint="eastAsia" w:ascii="宋体" w:hAnsi="宋体" w:cs="宋体"/>
          <w:color w:val="auto"/>
          <w:spacing w:val="-16"/>
          <w:sz w:val="24"/>
          <w:szCs w:val="24"/>
          <w:highlight w:val="none"/>
          <w:lang w:val="en-US" w:eastAsia="zh-CN"/>
        </w:rPr>
        <w:t xml:space="preserve">4</w:t>
      </w:r>
      <w:r>
        <w:rPr>
          <w:rFonts w:ascii="宋体" w:hAnsi="宋体" w:cs="宋体"/>
          <w:color w:val="auto"/>
          <w:spacing w:val="-16"/>
          <w:sz w:val="24"/>
          <w:szCs w:val="24"/>
          <w:highlight w:val="none"/>
        </w:rPr>
        <w:t xml:space="preserve">：</w:t>
      </w:r>
      <w:r/>
    </w:p>
    <w:p>
      <w:pPr>
        <w:jc w:val="center"/>
        <w:spacing w:before="156" w:after="156" w:line="440" w:lineRule="exact"/>
        <w:rPr>
          <w:rFonts w:ascii="宋体" w:hAnsi="宋体" w:cs="宋体"/>
          <w:b/>
          <w:bCs/>
          <w:color w:val="auto"/>
          <w:sz w:val="24"/>
          <w:szCs w:val="24"/>
          <w:highlight w:val="none"/>
        </w:rPr>
      </w:pPr>
      <w:r>
        <w:rPr>
          <w:rFonts w:ascii="宋体" w:hAnsi="宋体" w:cs="宋体"/>
          <w:b/>
          <w:bCs/>
          <w:color w:val="auto"/>
          <w:spacing w:val="9"/>
          <w:sz w:val="24"/>
          <w:szCs w:val="24"/>
          <w:highlight w:val="non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r>
    </w:tbl>
    <w:p>
      <w:pPr>
        <w:spacing w:line="312" w:lineRule="auto"/>
        <w:rPr>
          <w:rFonts w:ascii="宋体" w:hAnsi="宋体" w:cs="宋体"/>
          <w:b/>
          <w:color w:val="auto"/>
          <w:sz w:val="24"/>
          <w:highlight w:val="none"/>
        </w:rPr>
      </w:pPr>
      <w:r>
        <w:rPr>
          <w:rFonts w:ascii="宋体" w:hAnsi="宋体" w:cs="宋体"/>
          <w:b/>
          <w:color w:val="auto"/>
          <w:sz w:val="24"/>
          <w:highlight w:val="none"/>
        </w:rPr>
      </w:r>
      <w:r/>
    </w:p>
    <w:p>
      <w:pPr>
        <w:spacing w:line="259" w:lineRule="auto"/>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工程廉洁承诺书</w:t>
      </w:r>
      <w:r/>
    </w:p>
    <w:p>
      <w:pPr>
        <w:ind w:left="1928" w:hanging="1928"/>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工程项目名称：</w:t>
      </w:r>
      <w:r>
        <w:rPr>
          <w:rFonts w:hint="eastAsia" w:ascii="宋体" w:hAnsi="宋体" w:cs="宋体"/>
          <w:b/>
          <w:color w:val="auto"/>
          <w:sz w:val="24"/>
          <w:highlight w:val="none"/>
          <w:u w:val="single"/>
          <w:lang w:eastAsia="zh-CN"/>
        </w:rPr>
        <w:t xml:space="preserve">徐州马坡镇玻璃产业园北园路一期建设项目</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rPr>
        <w:t xml:space="preserve">  </w:t>
      </w:r>
      <w:r/>
    </w:p>
    <w:p>
      <w:pPr>
        <w:ind w:left="1928" w:hanging="1928"/>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工程项目地址：      </w:t>
      </w:r>
      <w:r/>
    </w:p>
    <w:p>
      <w:pPr>
        <w:spacing w:line="312" w:lineRule="auto"/>
        <w:rPr>
          <w:rFonts w:ascii="宋体" w:hAnsi="宋体" w:cs="宋体"/>
          <w:color w:val="auto"/>
          <w:sz w:val="24"/>
          <w:highlight w:val="none"/>
          <w:u w:val="single"/>
        </w:rPr>
      </w:pPr>
      <w:r>
        <w:rPr>
          <w:rFonts w:hint="eastAsia" w:ascii="宋体" w:hAnsi="宋体" w:cs="宋体"/>
          <w:b/>
          <w:color w:val="auto"/>
          <w:sz w:val="24"/>
          <w:highlight w:val="none"/>
        </w:rPr>
        <w:t xml:space="preserve">发包人</w:t>
      </w:r>
      <w:r>
        <w:rPr>
          <w:rFonts w:hint="eastAsia" w:ascii="宋体" w:hAnsi="宋体" w:cs="宋体"/>
          <w:color w:val="auto"/>
          <w:sz w:val="24"/>
          <w:highlight w:val="none"/>
        </w:rPr>
        <w:t xml:space="preserve">（以下简称甲方）</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eastAsia="zh-CN"/>
        </w:rPr>
        <w:t xml:space="preserve">徐州市铜山区马坡镇人民政府</w:t>
      </w:r>
      <w:r>
        <w:rPr>
          <w:rFonts w:hint="eastAsia" w:ascii="宋体" w:hAnsi="宋体" w:cs="宋体"/>
          <w:b/>
          <w:color w:val="auto"/>
          <w:sz w:val="24"/>
          <w:highlight w:val="none"/>
          <w:u w:val="single"/>
        </w:rPr>
        <w:t xml:space="preserve">            </w:t>
      </w:r>
      <w:r/>
    </w:p>
    <w:p>
      <w:pPr>
        <w:spacing w:line="312" w:lineRule="auto"/>
        <w:rPr>
          <w:rFonts w:ascii="宋体" w:hAnsi="宋体" w:cs="宋体"/>
          <w:color w:val="auto"/>
          <w:sz w:val="32"/>
          <w:szCs w:val="32"/>
          <w:highlight w:val="none"/>
        </w:rPr>
      </w:pPr>
      <w:r>
        <w:rPr>
          <w:rFonts w:hint="eastAsia" w:ascii="宋体" w:hAnsi="宋体" w:cs="宋体"/>
          <w:b/>
          <w:color w:val="auto"/>
          <w:sz w:val="24"/>
          <w:highlight w:val="none"/>
        </w:rPr>
        <w:t xml:space="preserve">承包人</w:t>
      </w:r>
      <w:r>
        <w:rPr>
          <w:rFonts w:hint="eastAsia" w:ascii="宋体" w:hAnsi="宋体" w:cs="宋体"/>
          <w:color w:val="auto"/>
          <w:sz w:val="24"/>
          <w:highlight w:val="none"/>
        </w:rPr>
        <w:t xml:space="preserve">（以下简称乙方）：</w:t>
      </w:r>
      <w:r>
        <w:rPr>
          <w:rFonts w:hint="eastAsia" w:ascii="宋体" w:hAnsi="宋体" w:cs="宋体"/>
          <w:b/>
          <w:color w:val="auto"/>
          <w:sz w:val="24"/>
          <w:highlight w:val="none"/>
          <w:u w:val="single"/>
        </w:rPr>
        <w:t xml:space="preserve">                        </w:t>
      </w:r>
      <w:r>
        <w:rPr>
          <w:rFonts w:hint="eastAsia" w:ascii="宋体" w:hAnsi="宋体" w:cs="宋体"/>
          <w:color w:val="auto"/>
          <w:sz w:val="32"/>
          <w:szCs w:val="32"/>
          <w:highlight w:val="none"/>
        </w:rPr>
        <w:t xml:space="preserve">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第一条 甲乙双方的责任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（二）严格执行建设工程项目承发包合同文件，自觉按合同办事。</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第二条 甲方的责任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（二）不准在乙方和相关单位报销任何应由甲方或个人支付的费用。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第三条 乙方的责任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（二）不准以任何理由为甲方和相关单位报销应由对方或个人支付的费用。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第四条 违约责任</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第五条 </w:t>
      </w:r>
      <w:r>
        <w:rPr>
          <w:rFonts w:hint="eastAsia" w:ascii="宋体" w:hAnsi="宋体" w:cs="宋体"/>
          <w:color w:val="auto"/>
          <w:sz w:val="24"/>
          <w:highlight w:val="non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none"/>
        </w:rPr>
      </w:pPr>
      <w:r>
        <w:rPr>
          <w:rFonts w:hint="eastAsia" w:ascii="宋体" w:hAnsi="宋体" w:cs="宋体"/>
          <w:b/>
          <w:color w:val="auto"/>
          <w:sz w:val="24"/>
          <w:highlight w:val="none"/>
        </w:rPr>
        <w:t xml:space="preserve">第六条</w:t>
      </w:r>
      <w:r>
        <w:rPr>
          <w:rFonts w:hint="eastAsia" w:ascii="宋体" w:hAnsi="宋体" w:cs="宋体"/>
          <w:color w:val="auto"/>
          <w:sz w:val="24"/>
          <w:highlight w:val="non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ind w:left="0" w:firstLine="0"/>
        <w:jc w:val="center"/>
        <w:spacing w:after="312" w:line="360" w:lineRule="auto"/>
        <w:rPr>
          <w:rFonts w:hint="eastAsia" w:ascii="宋体" w:hAnsi="宋体" w:eastAsia="宋体" w:cs="宋体"/>
          <w:sz w:val="24"/>
          <w:szCs w:val="24"/>
          <w:highlight w:val="none"/>
          <w:lang w:val="en-US" w:eastAsia="zh-CN"/>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none"/>
          <w:lang w:val="en-US" w:eastAsia="zh-CN"/>
        </w:rPr>
      </w:r>
      <w:r/>
    </w:p>
    <w:p>
      <w:pPr>
        <w:pStyle w:val="986"/>
        <w:ind w:left="0" w:firstLine="0"/>
        <w:jc w:val="center"/>
        <w:spacing w:after="312" w:line="360" w:lineRule="auto"/>
        <w:rPr>
          <w:rFonts w:hint="eastAsia" w:ascii="宋体" w:hAnsi="宋体" w:eastAsia="宋体" w:cs="宋体"/>
          <w:b/>
          <w:color w:val="000000"/>
          <w:sz w:val="24"/>
          <w:szCs w:val="24"/>
          <w:highlight w:val="none"/>
        </w:rPr>
      </w:pPr>
      <w:r>
        <w:rPr>
          <w:rFonts w:hint="eastAsia"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、承诺书</w:t>
      </w:r>
      <w:r/>
    </w:p>
    <w:p>
      <w:pPr>
        <w:pStyle w:val="973"/>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徐州市铜山区马坡镇人民政府</w:t>
      </w:r>
      <w:r>
        <w:rPr>
          <w:rFonts w:hint="eastAsia" w:ascii="宋体" w:hAnsi="宋体" w:eastAsia="宋体" w:cs="宋体"/>
          <w:b/>
          <w:bCs/>
          <w:color w:val="000000"/>
          <w:sz w:val="24"/>
          <w:szCs w:val="24"/>
          <w:highlight w:val="none"/>
          <w:u w:val="single"/>
        </w:rPr>
        <w:t xml:space="preserve">：</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bCs/>
          <w:color w:val="000000"/>
          <w:sz w:val="24"/>
          <w:szCs w:val="24"/>
          <w:highlight w:val="none"/>
        </w:rPr>
        <w:t xml:space="preserve">磋商文件</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要求，本供应商正式提交以下首次响应文件。</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none"/>
        </w:rPr>
        <w:t xml:space="preserve">（1）承诺书； </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 </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w:t>
      </w:r>
      <w:r>
        <w:rPr>
          <w:rFonts w:hint="eastAsia" w:ascii="宋体" w:hAnsi="宋体" w:eastAsia="宋体" w:cs="宋体"/>
          <w:bCs/>
          <w:color w:val="000000"/>
          <w:sz w:val="24"/>
          <w:szCs w:val="24"/>
          <w:highlight w:val="none"/>
        </w:rPr>
        <w:t xml:space="preserve">文件</w:t>
      </w:r>
      <w:r>
        <w:rPr>
          <w:rFonts w:hint="eastAsia" w:ascii="宋体" w:hAnsi="宋体" w:eastAsia="宋体" w:cs="宋体"/>
          <w:color w:val="000000"/>
          <w:sz w:val="24"/>
          <w:szCs w:val="24"/>
          <w:highlight w:val="none"/>
        </w:rPr>
        <w:t xml:space="preserve">要求提供的其他响应文件。</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供应商兹宣布同意如下: </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p>
    <w:p>
      <w:pPr>
        <w:pStyle w:val="11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w:t xml:space="preserve">二、保证所提供的响应文件及所有材料的真实、合法、有效，并对其负责。</w:t>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四、所供货物保证符合国家有关产品质量、性能和安全标准，无权利瑕疵。</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五、报价有效期为</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个工作日。</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六、同意向贵方提供贵方可能要求的与本次磋商采购有关的任何证据或资料。</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七、完全理解贵方不一定要接受最低的报价或收到的任何报价。</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八、采购人或采购代理机构有权将我单位本项目的《磋商报价表》和《分项价格表》予以公示，公示的方式由采购人或采购代理机构确定。</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移动电话：</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9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、授权委托书</w:t>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委托人（全称）：</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               </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                  先生（女士）</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兹委托（   ）全权代表我企业（公司）参与</w:t>
      </w:r>
      <w:r>
        <w:rPr>
          <w:rFonts w:hint="eastAsia" w:ascii="宋体" w:hAnsi="宋体" w:cs="宋体"/>
          <w:color w:val="000000"/>
          <w:sz w:val="24"/>
          <w:szCs w:val="24"/>
          <w:highlight w:val="none"/>
          <w:u w:val="single"/>
          <w:lang w:eastAsia="zh-CN"/>
        </w:rPr>
        <w:t xml:space="preserve">徐州马坡镇玻璃产业园北园路一期建设项目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委托人（电子签章）：</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受托人（签字或盖章）：</w:t>
      </w:r>
      <w:r/>
    </w:p>
    <w:p>
      <w:pPr>
        <w:pStyle w:val="973"/>
        <w:ind w:right="29"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pStyle w:val="97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(受托人身份证扫描件附后)</w:t>
      </w:r>
      <w:r/>
    </w:p>
    <w:p>
      <w:pPr>
        <w:pStyle w:val="973"/>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、中小企业声明函</w:t>
      </w:r>
      <w:r/>
    </w:p>
    <w:p>
      <w:pPr>
        <w:pStyle w:val="973"/>
        <w:jc w:val="left"/>
        <w:spacing w:line="480" w:lineRule="auto"/>
        <w:widowControl w:val="off"/>
        <w:rPr>
          <w:rStyle w:val="1070"/>
          <w:rFonts w:ascii="宋体" w:hAnsi="宋体"/>
          <w:color w:val="000000"/>
          <w:sz w:val="24"/>
          <w:highlight w:val="none"/>
        </w:rPr>
      </w:pPr>
      <w:r>
        <w:rPr>
          <w:rStyle w:val="1070"/>
          <w:rFonts w:ascii="宋体" w:hAnsi="宋体"/>
          <w:color w:val="000000"/>
          <w:sz w:val="24"/>
          <w:highlight w:val="none"/>
        </w:rPr>
        <w:t xml:space="preserve">项目名称：</w:t>
      </w:r>
      <w:r>
        <w:rPr>
          <w:rStyle w:val="1070"/>
          <w:rFonts w:hint="eastAsia" w:ascii="宋体" w:hAnsi="宋体"/>
          <w:color w:val="000000"/>
          <w:sz w:val="24"/>
          <w:highlight w:val="none"/>
        </w:rPr>
        <w:t xml:space="preserve">徐州马坡镇玻璃产业园北园路一期建设项目</w:t>
      </w:r>
      <w:r/>
    </w:p>
    <w:p>
      <w:pPr>
        <w:pStyle w:val="973"/>
        <w:jc w:val="left"/>
        <w:spacing w:line="360" w:lineRule="auto"/>
        <w:rPr>
          <w:rStyle w:val="1070"/>
          <w:rFonts w:hint="eastAsia" w:ascii="宋体" w:hAnsi="宋体"/>
          <w:color w:val="auto"/>
          <w:sz w:val="24"/>
          <w:highlight w:val="none"/>
          <w:lang w:eastAsia="zh-CN"/>
        </w:rPr>
      </w:pPr>
      <w:r>
        <w:rPr>
          <w:rStyle w:val="1070"/>
          <w:rFonts w:ascii="宋体" w:hAnsi="宋体"/>
          <w:color w:val="auto"/>
          <w:sz w:val="24"/>
          <w:highlight w:val="none"/>
        </w:rPr>
        <w:t xml:space="preserve">项目编号：</w:t>
      </w:r>
      <w:r>
        <w:rPr>
          <w:rStyle w:val="1070"/>
          <w:rFonts w:hint="eastAsia" w:ascii="宋体" w:hAnsi="宋体"/>
          <w:color w:val="auto"/>
          <w:sz w:val="24"/>
          <w:highlight w:val="none"/>
        </w:rPr>
        <w:t xml:space="preserve">******</w:t>
      </w:r>
      <w:r/>
    </w:p>
    <w:p>
      <w:pPr>
        <w:pStyle w:val="973"/>
        <w:jc w:val="left"/>
        <w:spacing w:line="480" w:lineRule="auto"/>
        <w:widowControl w:val="off"/>
        <w:rPr>
          <w:rStyle w:val="1070"/>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ascii="宋体" w:hAnsi="宋体"/>
          <w:color w:val="000000"/>
          <w:sz w:val="24"/>
          <w:szCs w:val="24"/>
          <w:highlight w:val="none"/>
          <w:u w:val="singl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u w:val="single"/>
        </w:rPr>
        <w:t xml:space="preserve">标的名称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w:t>
      </w:r>
      <w:r>
        <w:rPr>
          <w:rFonts w:hint="eastAsia" w:ascii="宋体" w:hAnsi="宋体" w:eastAsia="宋体" w:cs="宋体"/>
          <w:b/>
          <w:bCs/>
          <w:color w:val="000000"/>
          <w:sz w:val="24"/>
          <w:szCs w:val="24"/>
          <w:highlight w:val="none"/>
        </w:rPr>
        <w:t xml:space="preserve">请勾选</w:t>
      </w:r>
      <w:r>
        <w:rPr>
          <w:rFonts w:hint="eastAsia" w:ascii="宋体" w:hAnsi="宋体" w:eastAsia="宋体" w:cs="宋体"/>
          <w:color w:val="000000"/>
          <w:sz w:val="24"/>
          <w:szCs w:val="24"/>
          <w:highlight w:val="none"/>
        </w:rPr>
        <w:t xml:space="preserve">！）；</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pStyle w:val="982"/>
        <w:rPr>
          <w:rFonts w:hint="eastAsia"/>
          <w:highlight w:val="none"/>
        </w:rPr>
      </w:pPr>
      <w:r>
        <w:rPr>
          <w:rFonts w:hint="eastAsia"/>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企业名称（电子签章）：</w:t>
      </w:r>
      <w:r/>
    </w:p>
    <w:p>
      <w:pPr>
        <w:pStyle w:val="973"/>
        <w:ind w:right="29"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法定代表人或授权代表：（签字或盖章） </w:t>
      </w:r>
      <w:r/>
    </w:p>
    <w:p>
      <w:pPr>
        <w:pStyle w:val="973"/>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pStyle w:val="1132"/>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1"/>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注：本项目采购项目属性</w:t>
      </w:r>
      <w:r>
        <w:rPr>
          <w:rFonts w:hint="eastAsia" w:ascii="宋体" w:hAnsi="宋体" w:eastAsia="宋体" w:cs="宋体"/>
          <w:b/>
          <w:bCs/>
          <w:sz w:val="24"/>
          <w:szCs w:val="24"/>
          <w:highlight w:val="none"/>
        </w:rPr>
        <w:t xml:space="preserve">为：</w:t>
      </w:r>
      <w:r>
        <w:rPr>
          <w:rFonts w:hint="eastAsia" w:ascii="宋体" w:hAnsi="宋体" w:eastAsia="宋体" w:cs="宋体"/>
          <w:b/>
          <w:bCs/>
          <w:sz w:val="24"/>
          <w:szCs w:val="24"/>
          <w:highlight w:val="none"/>
        </w:rPr>
        <w:t xml:space="preserve">建筑业</w:t>
      </w:r>
      <w:r>
        <w:rPr>
          <w:rFonts w:hint="eastAsia" w:ascii="宋体" w:hAnsi="宋体" w:eastAsia="宋体" w:cs="宋体"/>
          <w:b/>
          <w:bCs/>
          <w:sz w:val="24"/>
          <w:szCs w:val="24"/>
          <w:highlight w:val="none"/>
        </w:rPr>
        <w:t xml:space="preserve">。</w:t>
      </w:r>
      <w:r/>
    </w:p>
    <w:p>
      <w:pPr>
        <w:pStyle w:val="1000"/>
        <w:ind w:left="0" w:firstLine="482"/>
        <w:jc w:val="left"/>
        <w:spacing w:after="0"/>
        <w:rPr>
          <w:rFonts w:ascii="宋体" w:hAnsi="宋体" w:cs="宋体"/>
          <w:b/>
          <w:bCs/>
          <w:sz w:val="24"/>
          <w:highlight w:val="none"/>
        </w:rPr>
      </w:pPr>
      <w:r>
        <w:rPr>
          <w:rFonts w:hint="eastAsia" w:ascii="宋体" w:hAnsi="宋体" w:cs="宋体"/>
          <w:b/>
          <w:bCs/>
          <w:sz w:val="24"/>
          <w:highlight w:val="none"/>
        </w:rPr>
        <w:t xml:space="preserve">说明：</w:t>
      </w:r>
      <w:r/>
    </w:p>
    <w:p>
      <w:pPr>
        <w:pStyle w:val="1000"/>
        <w:ind w:left="0" w:firstLine="482"/>
        <w:spacing w:after="0"/>
        <w:rPr>
          <w:rFonts w:ascii="宋体" w:hAnsi="宋体" w:cs="宋体"/>
          <w:b/>
          <w:bCs/>
          <w:sz w:val="24"/>
          <w:highlight w:val="none"/>
        </w:rPr>
      </w:pPr>
      <w:r>
        <w:rPr>
          <w:rFonts w:hint="eastAsia" w:ascii="宋体" w:hAnsi="宋体" w:cs="宋体"/>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ascii="宋体" w:hAnsi="宋体" w:cs="宋体"/>
          <w:b/>
          <w:bCs/>
          <w:sz w:val="24"/>
          <w:highlight w:val="none"/>
        </w:rPr>
      </w:pPr>
      <w:r>
        <w:rPr>
          <w:rFonts w:hint="eastAsia" w:ascii="宋体" w:hAnsi="宋体" w:cs="宋体"/>
          <w:b/>
          <w:bCs/>
          <w:sz w:val="24"/>
          <w:highlight w:val="none"/>
        </w:rPr>
        <w:t xml:space="preserve">2、从业人员、营业收入、资产总额填报响应供应商上一年度数据，无上一年度数据的新成立企业可不填报。</w:t>
      </w:r>
      <w:r/>
    </w:p>
    <w:p>
      <w:pPr>
        <w:pStyle w:val="1000"/>
        <w:ind w:left="0" w:firstLine="482"/>
        <w:spacing w:after="0"/>
        <w:rPr>
          <w:rFonts w:ascii="宋体" w:hAnsi="宋体" w:cs="宋体"/>
          <w:b/>
          <w:bCs/>
          <w:sz w:val="24"/>
          <w:highlight w:val="none"/>
        </w:rPr>
      </w:pPr>
      <w:r>
        <w:rPr>
          <w:rFonts w:hint="eastAsia" w:ascii="宋体" w:hAnsi="宋体" w:cs="宋体"/>
          <w:b/>
          <w:bCs/>
          <w:sz w:val="24"/>
          <w:highlight w:val="none"/>
        </w:rPr>
        <w:t xml:space="preserve">3、成交供应商为小型、微型企业的，采购人或者其委托的采购代理机构有权随中标、成交结果同时公告其《中小企业声明函》，接受社会监督。</w:t>
      </w:r>
      <w:r/>
    </w:p>
    <w:p>
      <w:pPr>
        <w:pStyle w:val="1000"/>
        <w:ind w:left="0" w:firstLine="482"/>
        <w:spacing w:after="0"/>
        <w:shd w:val="clear" w:color="auto"/>
        <w:rPr>
          <w:rFonts w:ascii="宋体" w:hAnsi="宋体" w:cs="宋体"/>
          <w:b/>
          <w:bCs/>
          <w:sz w:val="24"/>
          <w:highlight w:val="none"/>
        </w:rPr>
      </w:pPr>
      <w:r>
        <w:rPr>
          <w:rFonts w:hint="eastAsia" w:ascii="宋体" w:hAnsi="宋体" w:cs="宋体"/>
          <w:b/>
          <w:bCs/>
          <w:sz w:val="24"/>
          <w:highlight w:val="none"/>
        </w:rPr>
        <w:t xml:space="preserve">4、执行江苏省财政厅关于进一步加大政府采购支持中小企业力度的通知（苏财购〔2022〕45号）的规定。</w:t>
      </w:r>
      <w:r/>
    </w:p>
    <w:p>
      <w:pPr>
        <w:pStyle w:val="1000"/>
        <w:ind w:left="0" w:firstLine="482"/>
        <w:spacing w:after="0"/>
        <w:shd w:val="clear" w:color="auto"/>
        <w:rPr>
          <w:rFonts w:ascii="宋体" w:hAnsi="宋体" w:cs="宋体"/>
          <w:b/>
          <w:bCs/>
          <w:sz w:val="24"/>
          <w:highlight w:val="none"/>
        </w:rPr>
      </w:pPr>
      <w:r>
        <w:rPr>
          <w:rFonts w:hint="eastAsia" w:ascii="宋体" w:hAnsi="宋体" w:cs="宋体"/>
          <w:b/>
          <w:bCs/>
          <w:sz w:val="24"/>
          <w:highlight w:val="none"/>
        </w:rPr>
        <w:t xml:space="preserve">5、响应供应商提供的《中小企业声明函》与事实不符的，依照《中华人民共和国政府采购法》第七十七条第一款的规定追究法律责任。</w:t>
      </w:r>
      <w:r/>
    </w:p>
    <w:p>
      <w:pPr>
        <w:pStyle w:val="960"/>
        <w:ind w:left="0" w:right="0" w:firstLine="482"/>
        <w:jc w:val="both"/>
        <w:keepLines w:val="0"/>
        <w:keepNext w:val="0"/>
        <w:spacing w:before="0" w:beforeAutospacing="0" w:after="0" w:afterAutospacing="0" w:line="0" w:lineRule="atLeast"/>
        <w:shd w:val="clear" w:color="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bCs/>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non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3"/>
        <w:jc w:val="left"/>
        <w:spacing w:line="480" w:lineRule="auto"/>
        <w:widowControl w:val="off"/>
        <w:rPr>
          <w:rStyle w:val="1070"/>
          <w:rFonts w:ascii="宋体" w:hAnsi="宋体"/>
          <w:color w:val="000000"/>
          <w:sz w:val="24"/>
          <w:highlight w:val="none"/>
        </w:rPr>
      </w:pP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供应商参加政府采购活动前3年内在经营活动中没有重大违法记录的书面</w:t>
      </w:r>
      <w:r/>
    </w:p>
    <w:p>
      <w:pPr>
        <w:pStyle w:val="9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我单位在参加</w:t>
      </w:r>
      <w:r>
        <w:rPr>
          <w:rStyle w:val="1070"/>
          <w:rFonts w:hint="eastAsia" w:ascii="宋体" w:hAnsi="宋体"/>
          <w:color w:val="000000"/>
          <w:sz w:val="24"/>
          <w:highlight w:val="none"/>
          <w:u w:val="single"/>
        </w:rPr>
        <w:t xml:space="preserve">徐州马坡镇玻璃产业园北园路一期建设项目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）政府采购活动前3年内在经营活动中没有</w:t>
      </w:r>
      <w:r>
        <w:rPr>
          <w:rFonts w:hint="eastAsia" w:ascii="宋体" w:hAnsi="宋体" w:eastAsia="宋体" w:cs="宋体"/>
          <w:color w:val="000000"/>
          <w:sz w:val="24"/>
          <w:szCs w:val="24"/>
          <w:highlight w:val="none"/>
        </w:rPr>
        <w:t xml:space="preserve">重大违法记录。重大违法记录是指因违法经营受到刑事处罚或者责令停产停业、吊销许可证或者执照、较大数额罚款等行政处罚。</w:t>
      </w:r>
      <w:r/>
    </w:p>
    <w:p>
      <w:pPr>
        <w:pStyle w:val="973"/>
        <w:ind w:firstLine="72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p>
    <w:p>
      <w:pPr>
        <w:pStyle w:val="973"/>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center"/>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jc w:val="center"/>
        <w:spacing w:before="220" w:after="0" w:line="587" w:lineRule="atLeast"/>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17" w:name="OLE_LINK14"/>
      <w:r/>
      <w:bookmarkStart w:id="18" w:name="OLE_LINK13"/>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lang w:eastAsia="zh-CN"/>
        </w:rPr>
        <w:t xml:space="preserve">（附证明材料原件的扫描件）</w:t>
      </w:r>
      <w:r/>
    </w:p>
    <w:p>
      <w:pPr>
        <w:spacing w:before="220" w:line="25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p>
    <w:p>
      <w:pPr>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项目名称：</w:t>
      </w:r>
      <w:r>
        <w:rPr>
          <w:rFonts w:hint="eastAsia" w:ascii="宋体" w:hAnsi="宋体" w:cs="宋体"/>
          <w:sz w:val="24"/>
          <w:szCs w:val="24"/>
          <w:highlight w:val="none"/>
          <w:lang w:eastAsia="zh-CN"/>
        </w:rPr>
        <w:t xml:space="preserve">徐州马坡镇玻璃产业园北园路一期建设项目</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u w:val="single"/>
          <w:lang w:eastAsia="zh-CN"/>
        </w:rPr>
        <w:t xml:space="preserve">            </w:t>
      </w:r>
      <w:r/>
    </w:p>
    <w:p>
      <w:pPr>
        <w:pStyle w:val="973"/>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供应商郑重声明：供应商具备履行合同（项目名称：</w:t>
      </w:r>
      <w:r>
        <w:rPr>
          <w:rFonts w:hint="eastAsia" w:ascii="宋体" w:hAnsi="宋体" w:cs="宋体"/>
          <w:color w:val="auto"/>
          <w:sz w:val="24"/>
          <w:szCs w:val="24"/>
          <w:highlight w:val="none"/>
          <w:u w:val="single"/>
          <w:lang w:eastAsia="zh-CN"/>
        </w:rPr>
        <w:t xml:space="preserve">徐州马坡镇玻璃产业园北园路一期建设项目</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所必需的设备和专业技术能力，具体为：</w:t>
      </w:r>
      <w:r/>
    </w:p>
    <w:p>
      <w:pPr>
        <w:pStyle w:val="973"/>
        <w:ind w:right="-334" w:firstLine="482"/>
        <w:spacing w:line="360" w:lineRule="auto"/>
        <w:rPr>
          <w:rFonts w:hint="default" w:ascii="Calibri" w:hAnsi="Calibri" w:eastAsia="宋体" w:cs="Calibri"/>
          <w:b/>
          <w:bCs/>
          <w:color w:val="auto"/>
          <w:sz w:val="24"/>
          <w:szCs w:val="24"/>
          <w:highlight w:val="none"/>
        </w:rPr>
      </w:pPr>
      <w:r>
        <w:rPr>
          <w:rFonts w:hint="default" w:ascii="Calibri" w:hAnsi="Calibri" w:eastAsia="宋体" w:cs="Calibri"/>
          <w:b/>
          <w:bCs/>
          <w:color w:val="auto"/>
          <w:sz w:val="24"/>
          <w:szCs w:val="24"/>
          <w:highlight w:val="none"/>
        </w:rPr>
      </w:r>
      <w:r/>
    </w:p>
    <w:p>
      <w:pPr>
        <w:pStyle w:val="973"/>
        <w:ind w:right="-334" w:firstLine="482"/>
        <w:spacing w:line="360" w:lineRule="auto"/>
        <w:rPr>
          <w:rFonts w:hint="eastAsia" w:ascii="宋体" w:hAnsi="宋体" w:eastAsia="宋体" w:cs="宋体"/>
          <w:b/>
          <w:bCs/>
          <w:color w:val="auto"/>
          <w:sz w:val="24"/>
          <w:szCs w:val="24"/>
          <w:highlight w:val="none"/>
          <w:lang w:eastAsia="zh-CN"/>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市政公用工程施工总承包叁级（含）以上资质证书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ind w:firstLine="482"/>
        <w:spacing w:line="360" w:lineRule="auto"/>
        <w:rPr>
          <w:rFonts w:hint="eastAsia" w:ascii="宋体" w:hAnsi="宋体" w:eastAsia="宋体" w:cs="宋体"/>
          <w:color w:val="auto"/>
          <w:sz w:val="24"/>
          <w:szCs w:val="24"/>
          <w:highlight w:val="none"/>
          <w:lang w:eastAsia="zh-CN"/>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供无在建工程承诺书（格式自拟）或证明。</w:t>
      </w:r>
      <w:r/>
    </w:p>
    <w:p>
      <w:pPr>
        <w:ind w:firstLine="6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6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90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 </w:t>
      </w:r>
      <w:r/>
    </w:p>
    <w:p>
      <w:pPr>
        <w:ind w:firstLine="392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   年  月  日</w:t>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pStyle w:val="973"/>
        <w:jc w:val="center"/>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残疾人福利性单位声明函</w:t>
      </w:r>
      <w:bookmarkEnd w:id="17"/>
      <w:r/>
      <w:bookmarkEnd w:id="18"/>
      <w:r/>
      <w:r/>
    </w:p>
    <w:p>
      <w:pPr>
        <w:pStyle w:val="97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pStyle w:val="973"/>
        <w:jc w:val="left"/>
        <w:spacing w:line="480" w:lineRule="auto"/>
        <w:widowControl w:val="off"/>
        <w:rPr>
          <w:rStyle w:val="1070"/>
          <w:rFonts w:ascii="宋体" w:hAnsi="宋体"/>
          <w:color w:val="000000"/>
          <w:sz w:val="24"/>
          <w:highlight w:val="none"/>
        </w:rPr>
      </w:pPr>
      <w:r>
        <w:rPr>
          <w:rFonts w:ascii="宋体" w:hAnsi="宋体"/>
          <w:color w:val="000000"/>
          <w:sz w:val="24"/>
          <w:highlight w:val="none"/>
        </w:rPr>
      </w:r>
      <w:r/>
    </w:p>
    <w:p>
      <w:pPr>
        <w:pStyle w:val="973"/>
        <w:jc w:val="left"/>
        <w:spacing w:line="480" w:lineRule="auto"/>
        <w:widowControl w:val="off"/>
        <w:rPr>
          <w:rStyle w:val="1070"/>
          <w:rFonts w:ascii="宋体" w:hAnsi="宋体"/>
          <w:color w:val="auto"/>
          <w:sz w:val="24"/>
          <w:highlight w:val="none"/>
        </w:rPr>
      </w:pPr>
      <w:r>
        <w:rPr>
          <w:rStyle w:val="1070"/>
          <w:rFonts w:ascii="宋体" w:hAnsi="宋体"/>
          <w:color w:val="auto"/>
          <w:sz w:val="24"/>
          <w:highlight w:val="none"/>
        </w:rPr>
        <w:t xml:space="preserve">项目名称：</w:t>
      </w:r>
      <w:r>
        <w:rPr>
          <w:rStyle w:val="1070"/>
          <w:rFonts w:hint="eastAsia" w:ascii="宋体" w:hAnsi="宋体"/>
          <w:color w:val="auto"/>
          <w:sz w:val="24"/>
          <w:highlight w:val="none"/>
        </w:rPr>
        <w:t xml:space="preserve">徐州马坡镇玻璃产业园北园路一期建设项目</w:t>
      </w:r>
      <w:r/>
    </w:p>
    <w:p>
      <w:pPr>
        <w:pStyle w:val="973"/>
        <w:jc w:val="left"/>
        <w:spacing w:line="480" w:lineRule="auto"/>
        <w:widowControl w:val="off"/>
        <w:rPr>
          <w:rStyle w:val="1070"/>
          <w:rFonts w:hint="eastAsia" w:ascii="宋体" w:hAnsi="宋体" w:eastAsia="宋体"/>
          <w:color w:val="auto"/>
          <w:sz w:val="24"/>
          <w:highlight w:val="none"/>
          <w:lang w:eastAsia="zh-CN"/>
        </w:rPr>
      </w:pPr>
      <w:r>
        <w:rPr>
          <w:rStyle w:val="1070"/>
          <w:rFonts w:ascii="宋体" w:hAnsi="宋体"/>
          <w:color w:val="auto"/>
          <w:sz w:val="24"/>
          <w:highlight w:val="none"/>
        </w:rPr>
        <w:t xml:space="preserve">项目编号：</w:t>
      </w:r>
      <w:r>
        <w:rPr>
          <w:rStyle w:val="1070"/>
          <w:rFonts w:hint="eastAsia" w:ascii="宋体" w:hAnsi="宋体"/>
          <w:color w:val="auto"/>
          <w:sz w:val="24"/>
          <w:highlight w:val="none"/>
        </w:rPr>
        <w:t xml:space="preserve">******</w:t>
      </w:r>
      <w:r/>
    </w:p>
    <w:p>
      <w:pPr>
        <w:pStyle w:val="973"/>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w:t>
      </w:r>
      <w:r>
        <w:rPr>
          <w:rFonts w:hint="eastAsia" w:ascii="宋体" w:hAnsi="宋体" w:eastAsia="宋体" w:cs="宋体"/>
          <w:color w:val="000000"/>
          <w:spacing w:val="6"/>
          <w:sz w:val="24"/>
          <w:szCs w:val="24"/>
          <w:highlight w:val="none"/>
        </w:rPr>
        <w:t xml:space="preserve">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单位名称（电子签章）：</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日  期：  年  月  日</w:t>
      </w:r>
      <w:r/>
    </w:p>
    <w:p>
      <w:pPr>
        <w:pStyle w:val="981"/>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（一）安置的残疾人占本单位在职职工人数的比例不低于25%（含25%），并且安置的残疾人人数不少于10人（含10人）；</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（二）依法与安置的每位残疾人签订了一年以上（含一年）的劳动合同或服务协议；</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（三）为安置的每位残疾人按月足额缴纳了基本养老保险、基本医疗保险、失业保险、工伤保险和生育保险等社会保险费；</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（四）通过银行等金融机构向安置的每位残疾人，按月支付了不低于单位所在区县适用的经省级人民政府批准的月最低工资标准的工资；</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具体以《财政部 民政部 中国残疾人联合会关于促进残疾人就业政府采购政策的通知》（财库〔2017〕141号）规定为准。</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p>
    <w:p>
      <w:pPr>
        <w:pStyle w:val="973"/>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、代理服务收费标准</w:t>
      </w:r>
      <w:r/>
    </w:p>
    <w:p>
      <w:pPr>
        <w:pStyle w:val="960"/>
        <w:ind w:left="0" w:right="0" w:firstLine="720"/>
        <w:keepLines w:val="0"/>
        <w:keepNext w:val="0"/>
        <w:spacing w:before="220" w:beforeAutospacing="0" w:after="200" w:afterAutospacing="0" w:line="250"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中标或者成交金额</w:t>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最低收费金额(每个委托项目)</w:t>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50万元以下(含50万元)</w:t>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50-400万元(含400万元)</w:t>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400-1000万元(含1000万元)</w:t>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1000-5000万元(含5000万元)</w:t>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5000-1亿元(含1亿元)</w:t>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1-10亿元(含10亿元)</w:t>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10-50亿元(含50亿元)</w:t>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50亿元以上</w:t>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0.005%</w:t>
            </w:r>
            <w:r/>
          </w:p>
        </w:tc>
      </w:tr>
    </w:tbl>
    <w:p>
      <w:pPr>
        <w:pStyle w:val="960"/>
        <w:keepLines w:val="0"/>
        <w:keepNext w:val="0"/>
        <w:spacing w:before="0" w:beforeAutospacing="0" w:after="0" w:afterAutospacing="0" w:line="0"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60"/>
        <w:keepLines w:val="0"/>
        <w:keepNext w:val="0"/>
        <w:spacing w:before="0" w:beforeAutospacing="0" w:after="0" w:afterAutospacing="0" w:line="0"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说明：</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2.代理服务费按差额定率累进法计算。</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pStyle w:val="960"/>
        <w:keepLines w:val="0"/>
        <w:keepNext w:val="0"/>
        <w:spacing w:before="0" w:beforeAutospacing="0" w:after="20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6.有分包（分标段）的按一个项目计算。</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pStyle w:val="973"/>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、预付款保函支付条款模板</w:t>
      </w:r>
      <w:r/>
    </w:p>
    <w:p>
      <w:pPr>
        <w:pStyle w:val="973"/>
        <w:ind w:firstLine="565"/>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3"/>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pStyle w:val="973"/>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73"/>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973"/>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pStyle w:val="973"/>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73"/>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973"/>
        <w:ind w:left="140"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pStyle w:val="973"/>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pStyle w:val="9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2"/>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目录 11"/>
    <w:basedOn w:val="975"/>
    <w:next w:val="973"/>
    <w:uiPriority w:val="39"/>
    <w:unhideWhenUsed/>
    <w:qFormat/>
    <w:pPr>
      <w:ind w:left="0" w:right="0" w:firstLine="0"/>
      <w:spacing w:after="57"/>
    </w:pPr>
    <w:rPr>
      <w:rFonts w:ascii="Times New Roman" w:hAnsi="Times New Roman" w:eastAsia="宋体" w:cs="Times New Roman"/>
    </w:rPr>
  </w:style>
  <w:style w:type="paragraph" w:styleId="975" w:customStyle="1">
    <w:name w:val="正文12"/>
    <w:next w:val="97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6" w:customStyle="1">
    <w:name w:val="文本块11"/>
    <w:basedOn w:val="977"/>
    <w:uiPriority w:val="0"/>
    <w:qFormat/>
    <w:pPr>
      <w:ind w:left="420" w:right="33"/>
      <w:jc w:val="left"/>
    </w:pPr>
    <w:rPr>
      <w:szCs w:val="20"/>
    </w:rPr>
  </w:style>
  <w:style w:type="paragraph" w:styleId="977" w:customStyle="1">
    <w:name w:val="正文121"/>
    <w:next w:val="978"/>
    <w:uiPriority w:val="0"/>
    <w:qFormat/>
    <w:rPr>
      <w:rFonts w:hint="default" w:ascii="Times New Roman" w:hAnsi="Times New Roman" w:eastAsia="宋体" w:cs="Times New Roman"/>
    </w:rPr>
  </w:style>
  <w:style w:type="paragraph" w:styleId="978" w:customStyle="1">
    <w:name w:val="正文首行缩进 211"/>
    <w:basedOn w:val="979"/>
    <w:next w:val="977"/>
    <w:uiPriority w:val="99"/>
    <w:qFormat/>
    <w:pPr>
      <w:ind w:firstLine="420"/>
    </w:pPr>
    <w:rPr>
      <w:rFonts w:ascii="Times New Roman"/>
      <w:sz w:val="28"/>
    </w:rPr>
  </w:style>
  <w:style w:type="paragraph" w:styleId="979" w:customStyle="1">
    <w:name w:val="正文文本缩进111"/>
    <w:basedOn w:val="977"/>
    <w:next w:val="980"/>
    <w:uiPriority w:val="0"/>
    <w:qFormat/>
    <w:pPr>
      <w:ind w:firstLine="538"/>
      <w:jc w:val="left"/>
    </w:pPr>
    <w:rPr>
      <w:sz w:val="28"/>
      <w:lang w:val="en-US" w:eastAsia="en-US"/>
    </w:rPr>
  </w:style>
  <w:style w:type="paragraph" w:styleId="980" w:customStyle="1">
    <w:name w:val="样式 正文文本缩进 + 首行缩进:  2 字符 行距: 1.5 倍行距"/>
    <w:basedOn w:val="981"/>
    <w:uiPriority w:val="0"/>
    <w:qFormat/>
    <w:pPr>
      <w:ind w:firstLine="645"/>
      <w:jc w:val="both"/>
      <w:spacing w:before="156" w:after="120"/>
    </w:pPr>
    <w:rPr>
      <w:rFonts w:ascii="Calibri" w:hAnsi="Calibri"/>
      <w:sz w:val="28"/>
      <w:lang w:val="en-US" w:eastAsia="zh-CN"/>
    </w:rPr>
  </w:style>
  <w:style w:type="paragraph" w:styleId="981" w:customStyle="1">
    <w:name w:val="正文文本缩进1"/>
    <w:basedOn w:val="973"/>
    <w:next w:val="980"/>
    <w:link w:val="1025"/>
    <w:uiPriority w:val="0"/>
    <w:qFormat/>
    <w:pPr>
      <w:ind w:left="420"/>
      <w:spacing w:after="120"/>
    </w:pPr>
  </w:style>
  <w:style w:type="paragraph" w:styleId="982" w:customStyle="1">
    <w:name w:val="文本块1"/>
    <w:basedOn w:val="983"/>
    <w:next w:val="984"/>
    <w:uiPriority w:val="0"/>
    <w:qFormat/>
    <w:pPr>
      <w:ind w:left="567" w:right="454" w:firstLine="498"/>
      <w:jc w:val="left"/>
      <w:widowControl/>
    </w:pPr>
    <w:rPr>
      <w:rFonts w:ascii="仿宋_GB2312" w:eastAsia="仿宋_GB2312"/>
      <w:sz w:val="30"/>
      <w:szCs w:val="20"/>
    </w:rPr>
  </w:style>
  <w:style w:type="paragraph" w:styleId="983"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标题 41"/>
    <w:basedOn w:val="975"/>
    <w:next w:val="973"/>
    <w:uiPriority w:val="0"/>
    <w:qFormat/>
    <w:pPr>
      <w:keepLines/>
      <w:keepNext/>
      <w:spacing w:before="280" w:after="290" w:line="372" w:lineRule="auto"/>
      <w:outlineLvl w:val="3"/>
    </w:pPr>
    <w:rPr>
      <w:rFonts w:ascii="Cambria" w:hAnsi="Cambria" w:eastAsia="宋体"/>
      <w:b/>
      <w:bCs/>
      <w:sz w:val="28"/>
      <w:szCs w:val="28"/>
    </w:rPr>
  </w:style>
  <w:style w:type="paragraph" w:styleId="985" w:customStyle="1">
    <w:name w:val="标题1"/>
    <w:next w:val="986"/>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6" w:customStyle="1">
    <w:name w:val="纯文本1"/>
    <w:basedOn w:val="975"/>
    <w:link w:val="1035"/>
    <w:uiPriority w:val="0"/>
    <w:qFormat/>
    <w:rPr>
      <w:rFonts w:ascii="宋体" w:hAnsi="Courier New"/>
    </w:rPr>
  </w:style>
  <w:style w:type="paragraph" w:styleId="987" w:customStyle="1">
    <w:name w:val="正文文本111"/>
    <w:basedOn w:val="975"/>
    <w:next w:val="975"/>
    <w:uiPriority w:val="0"/>
    <w:qFormat/>
  </w:style>
  <w:style w:type="paragraph" w:styleId="988" w:customStyle="1">
    <w:name w:val="脚注文本1"/>
    <w:basedOn w:val="972"/>
    <w:next w:val="989"/>
    <w:link w:val="1073"/>
    <w:uiPriority w:val="99"/>
    <w:unhideWhenUsed/>
    <w:qFormat/>
    <w:pPr>
      <w:spacing w:after="40" w:line="240" w:lineRule="auto"/>
    </w:pPr>
    <w:rPr>
      <w:sz w:val="18"/>
    </w:rPr>
  </w:style>
  <w:style w:type="paragraph" w:styleId="989" w:customStyle="1">
    <w:name w:val="索引 51"/>
    <w:basedOn w:val="983"/>
    <w:next w:val="972"/>
    <w:uiPriority w:val="0"/>
    <w:qFormat/>
    <w:pPr>
      <w:ind w:left="798"/>
      <w:jc w:val="left"/>
    </w:pPr>
    <w:rPr>
      <w:rFonts w:ascii="Calibri" w:hAnsi="Calibri"/>
    </w:rPr>
  </w:style>
  <w:style w:type="paragraph" w:styleId="990" w:customStyle="1">
    <w:name w:val="寄信人地址1"/>
    <w:basedOn w:val="973"/>
    <w:uiPriority w:val="0"/>
    <w:qFormat/>
    <w:rPr>
      <w:rFonts w:ascii="Arial" w:hAnsi="Arial"/>
    </w:rPr>
  </w:style>
  <w:style w:type="paragraph" w:styleId="991" w:customStyle="1">
    <w:name w:val="文本块2"/>
    <w:basedOn w:val="983"/>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1"/>
    <w:uiPriority w:val="0"/>
    <w:qFormat/>
    <w:rPr>
      <w:sz w:val="21"/>
      <w:szCs w:val="24"/>
    </w:rPr>
  </w:style>
  <w:style w:type="paragraph" w:styleId="1026" w:customStyle="1">
    <w:name w:val="正文首行缩进 21"/>
    <w:basedOn w:val="981"/>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6"/>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5"/>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8"/>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83"/>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78"/>
    <w:uiPriority w:val="0"/>
    <w:qFormat/>
    <w:pPr>
      <w:ind w:firstLine="420"/>
    </w:pPr>
    <w:rPr>
      <w:rFonts w:ascii="仿宋_GB2312" w:eastAsia="仿宋_GB2312"/>
      <w:sz w:val="30"/>
      <w:szCs w:val="30"/>
    </w:rPr>
  </w:style>
  <w:style w:type="paragraph" w:styleId="1285" w:customStyle="1">
    <w:name w:val="正文文本12"/>
    <w:basedOn w:val="992"/>
    <w:next w:val="984"/>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闫琼</cp:lastModifiedBy>
  <cp:revision>41</cp:revision>
  <dcterms:created xsi:type="dcterms:W3CDTF">2022-05-23T03:29:00Z</dcterms:created>
  <dcterms:modified xsi:type="dcterms:W3CDTF">2026-03-06T03:09:34Z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569D3A549DBC44BF9F1F90C69E6EAB82_13</vt:lpwstr>
  </property>
  <property fmtid="{D5CDD505-2E9C-101B-9397-08002B2CF9AE}" pid="4" name="KSOTemplateDocerSaveRecord">
    <vt:lpwstr>eyJoZGlkIjoiYzVlMDBkZmM3NTMyNTlhNmI0NDhjNjk0MzJmMjFlYmUiLCJ1c2VySWQiOiIxNjg2MTYzMzMwIn0=</vt:lpwstr>
  </property>
</Properties>
</file>