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heme="minorEastAsia" w:hAnsiTheme="minorEastAsia" w:eastAsiaTheme="minorEastAsia" w:cstheme="minorEastAsia"/>
          <w:b/>
          <w:spacing w:val="76"/>
          <w:sz w:val="24"/>
          <w:highlight w:val="none"/>
        </w:rPr>
      </w:pPr>
      <w:r>
        <w:rPr>
          <w:rFonts w:asciiTheme="minorEastAsia" w:hAnsiTheme="minorEastAsia" w:eastAsiaTheme="minorEastAsia" w:cstheme="minorEastAsia"/>
          <w:b/>
          <w:spacing w:val="76"/>
          <w:sz w:val="24"/>
          <w:highlight w:val="none"/>
        </w:rPr>
      </w:r>
      <w:r/>
    </w:p>
    <w:p>
      <w:pPr>
        <w:pStyle w:val="788"/>
        <w:ind w:firstLine="0"/>
        <w:rPr>
          <w:rFonts w:asciiTheme="minorEastAsia" w:hAnsiTheme="minorEastAsia" w:eastAsiaTheme="minorEastAsia" w:cstheme="minorEastAsia"/>
          <w:b/>
          <w:spacing w:val="76"/>
          <w:sz w:val="24"/>
          <w:highlight w:val="none"/>
        </w:rPr>
      </w:pPr>
      <w:r>
        <w:rPr>
          <w:rFonts w:asciiTheme="minorEastAsia" w:hAnsiTheme="minorEastAsia" w:eastAsiaTheme="minorEastAsia" w:cstheme="minorEastAsia"/>
          <w:b/>
          <w:spacing w:val="76"/>
          <w:sz w:val="24"/>
          <w:highlight w:val="none"/>
        </w:rPr>
      </w:r>
      <w:r/>
    </w:p>
    <w:p>
      <w:pPr>
        <w:pStyle w:val="788"/>
        <w:rPr>
          <w:rFonts w:asciiTheme="minorEastAsia" w:hAnsiTheme="minorEastAsia" w:eastAsiaTheme="minorEastAsia" w:cstheme="minorEastAsia"/>
          <w:b/>
          <w:spacing w:val="76"/>
          <w:sz w:val="24"/>
          <w:highlight w:val="none"/>
        </w:rPr>
      </w:pPr>
      <w:r>
        <w:rPr>
          <w:rFonts w:asciiTheme="minorEastAsia" w:hAnsiTheme="minorEastAsia" w:eastAsiaTheme="minorEastAsia" w:cstheme="minorEastAsia"/>
          <w:b/>
          <w:spacing w:val="76"/>
          <w:sz w:val="24"/>
          <w:highlight w:val="none"/>
        </w:rPr>
      </w:r>
      <w:r/>
    </w:p>
    <w:p>
      <w:pPr>
        <w:jc w:val="center"/>
        <w:rPr>
          <w:rFonts w:asciiTheme="minorEastAsia" w:hAnsiTheme="minorEastAsia" w:eastAsiaTheme="minorEastAsia" w:cstheme="minorEastAsia"/>
          <w:b/>
          <w:spacing w:val="76"/>
          <w:sz w:val="156"/>
          <w:highlight w:val="none"/>
        </w:rPr>
      </w:pPr>
      <w:r>
        <w:rPr>
          <w:rFonts w:hint="eastAsia" w:asciiTheme="minorEastAsia" w:hAnsiTheme="minorEastAsia" w:eastAsiaTheme="minorEastAsia" w:cstheme="minorEastAsia"/>
          <w:b/>
          <w:spacing w:val="76"/>
          <w:sz w:val="156"/>
          <w:highlight w:val="none"/>
        </w:rPr>
        <w:t xml:space="preserve">招标文件</w:t>
      </w:r>
      <w:r/>
    </w:p>
    <w:p>
      <w:pPr>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pStyle w:val="788"/>
        <w:ind w:firstLine="0"/>
        <w:rPr>
          <w:rFonts w:asciiTheme="minorEastAsia" w:hAnsiTheme="minorEastAsia" w:eastAsiaTheme="minorEastAsia" w:cstheme="minorEastAsia"/>
          <w:sz w:val="32"/>
          <w:highlight w:val="none"/>
        </w:rPr>
      </w:pPr>
      <w:r>
        <w:rPr>
          <w:rFonts w:asciiTheme="minorEastAsia" w:hAnsiTheme="minorEastAsia" w:eastAsiaTheme="minorEastAsia" w:cstheme="minorEastAsia"/>
          <w:sz w:val="32"/>
          <w:highlight w:val="none"/>
        </w:rPr>
      </w:r>
      <w:r/>
    </w:p>
    <w:p>
      <w:pPr>
        <w:pStyle w:val="788"/>
        <w:ind w:firstLine="0"/>
        <w:rPr>
          <w:rFonts w:asciiTheme="minorEastAsia" w:hAnsiTheme="minorEastAsia" w:eastAsiaTheme="minorEastAsia" w:cstheme="minorEastAsia"/>
          <w:sz w:val="32"/>
          <w:highlight w:val="none"/>
        </w:rPr>
      </w:pPr>
      <w:r>
        <w:rPr>
          <w:rFonts w:asciiTheme="minorEastAsia" w:hAnsiTheme="minorEastAsia" w:eastAsiaTheme="minorEastAsia" w:cstheme="minorEastAsia"/>
          <w:sz w:val="32"/>
          <w:highlight w:val="none"/>
        </w:rPr>
      </w:r>
      <w:r/>
    </w:p>
    <w:p>
      <w:pPr>
        <w:pStyle w:val="788"/>
        <w:rPr>
          <w:rFonts w:asciiTheme="minorEastAsia" w:hAnsiTheme="minorEastAsia" w:eastAsiaTheme="minorEastAsia" w:cstheme="minorEastAsia"/>
          <w:sz w:val="32"/>
          <w:highlight w:val="none"/>
        </w:rPr>
      </w:pPr>
      <w:r>
        <w:rPr>
          <w:rFonts w:asciiTheme="minorEastAsia" w:hAnsiTheme="minorEastAsia" w:eastAsiaTheme="minorEastAsia" w:cstheme="minorEastAsia"/>
          <w:sz w:val="32"/>
          <w:highlight w:val="none"/>
        </w:rPr>
      </w:r>
      <w:r/>
    </w:p>
    <w:p>
      <w:pPr>
        <w:ind w:firstLine="640"/>
        <w:spacing w:line="600" w:lineRule="exact"/>
        <w:rPr>
          <w:rFonts w:hint="eastAsia" w:asciiTheme="minorEastAsia" w:hAnsiTheme="minorEastAsia" w:eastAsiaTheme="minorEastAsia" w:cstheme="minorEastAsia"/>
          <w:sz w:val="32"/>
          <w:szCs w:val="32"/>
          <w:highlight w:val="none"/>
          <w:lang w:eastAsia="zh-CN"/>
        </w:rPr>
      </w:pPr>
      <w:r>
        <w:rPr>
          <w:rFonts w:hint="eastAsia" w:asciiTheme="minorEastAsia" w:hAnsiTheme="minorEastAsia" w:eastAsiaTheme="minorEastAsia" w:cstheme="minorEastAsia"/>
          <w:sz w:val="32"/>
          <w:szCs w:val="32"/>
          <w:highlight w:val="none"/>
        </w:rPr>
        <w:t xml:space="preserve">项目编号：</w:t>
      </w:r>
      <w:r>
        <w:rPr>
          <w:rFonts w:hint="eastAsia" w:asciiTheme="minorEastAsia" w:hAnsiTheme="minorEastAsia" w:eastAsiaTheme="minorEastAsia" w:cstheme="minorEastAsia"/>
          <w:sz w:val="32"/>
          <w:szCs w:val="32"/>
          <w:highlight w:val="none"/>
          <w:lang w:eastAsia="zh-CN"/>
        </w:rPr>
        <w:t xml:space="preserve">JSZC-320300-HWZX-G2026-0252</w:t>
      </w:r>
      <w:r/>
    </w:p>
    <w:p>
      <w:pPr>
        <w:ind w:firstLine="960"/>
        <w:spacing w:line="600" w:lineRule="exact"/>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ind w:firstLine="640"/>
        <w:spacing w:line="600" w:lineRule="exact"/>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项目名称：水力脉冲压裂多场多尺度全息监测系统</w:t>
      </w:r>
      <w:r/>
    </w:p>
    <w:p>
      <w:pPr>
        <w:ind w:firstLine="960"/>
        <w:spacing w:line="600" w:lineRule="exact"/>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ind w:firstLine="640"/>
        <w:spacing w:line="600" w:lineRule="exact"/>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采 购 人：深地科学与工程云龙湖实验室</w:t>
      </w:r>
      <w:r/>
    </w:p>
    <w:p>
      <w:pPr>
        <w:ind w:right="-159" w:firstLine="2112"/>
        <w:spacing w:line="300" w:lineRule="auto"/>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pStyle w:val="846"/>
        <w:ind w:firstLine="0"/>
        <w:rPr>
          <w:rFonts w:asciiTheme="minorEastAsia" w:hAnsiTheme="minorEastAsia" w:cstheme="minorEastAsia"/>
          <w:sz w:val="32"/>
          <w:szCs w:val="32"/>
          <w:highlight w:val="none"/>
        </w:rPr>
      </w:pPr>
      <w:r>
        <w:rPr>
          <w:rFonts w:asciiTheme="minorEastAsia" w:hAnsiTheme="minorEastAsia" w:cstheme="minorEastAsia"/>
          <w:sz w:val="32"/>
          <w:szCs w:val="32"/>
          <w:highlight w:val="none"/>
        </w:rPr>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pStyle w:val="794"/>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2026920</wp:posOffset>
                </wp:positionH>
                <wp:positionV relativeFrom="paragraph">
                  <wp:posOffset>266065</wp:posOffset>
                </wp:positionV>
                <wp:extent cx="1363980" cy="541020"/>
                <wp:effectExtent l="0" t="0" r="7620" b="11430"/>
                <wp:wrapSquare wrapText="bothSides"/>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pic:cNvPicPr>
                          <a:picLocks noChangeAspect="1"/>
                        </pic:cNvPicPr>
                        <pic:nvPr/>
                      </pic:nvPicPr>
                      <pic:blipFill>
                        <a:blip r:embed="rId18"/>
                        <a:stretch/>
                      </pic:blipFill>
                      <pic:spPr bwMode="auto">
                        <a:xfrm>
                          <a:off x="0" y="0"/>
                          <a:ext cx="1363980" cy="5410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159.6pt;mso-position-horizontal:absolute;mso-position-vertical-relative:text;margin-top:20.9pt;mso-position-vertical:absolute;width:107.4pt;height:42.6pt;mso-wrap-distance-left:9.0pt;mso-wrap-distance-top:0.0pt;mso-wrap-distance-right:9.0pt;mso-wrap-distance-bottom:0.0pt;" stroked="f">
                <v:path textboxrect="0,0,0,0"/>
                <w10:wrap type="square"/>
                <v:imagedata r:id="rId18" o:title=""/>
              </v:shape>
            </w:pict>
          </mc:Fallback>
        </mc:AlternateContent>
      </w:r>
      <w:r/>
    </w:p>
    <w:p>
      <w:pPr>
        <w:ind w:right="-159" w:firstLine="1440"/>
        <w:spacing w:line="300" w:lineRule="auto"/>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ind w:right="-159" w:firstLine="2112"/>
        <w:spacing w:line="300" w:lineRule="auto"/>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jc w:val="center"/>
        <w:spacing w:line="360" w:lineRule="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 xml:space="preserve">采购代理机构：江苏海外集团国际工程咨询有限公司</w:t>
      </w:r>
      <w:r/>
    </w:p>
    <w:p>
      <w:pPr>
        <w:jc w:val="center"/>
        <w:spacing w:line="360" w:lineRule="auto"/>
        <w:rPr>
          <w:rFonts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Cs/>
          <w:sz w:val="32"/>
          <w:szCs w:val="32"/>
          <w:highlight w:val="none"/>
        </w:rPr>
        <w:t xml:space="preserve">二〇二六年五月</w:t>
      </w:r>
      <w:r/>
    </w:p>
    <w:p>
      <w:pPr>
        <w:rPr>
          <w:rFonts w:asciiTheme="minorEastAsia" w:hAnsiTheme="minorEastAsia" w:eastAsiaTheme="minorEastAsia" w:cstheme="minorEastAsia"/>
          <w:sz w:val="32"/>
          <w:szCs w:val="32"/>
          <w:highlight w:val="none"/>
        </w:rPr>
      </w:pPr>
      <w:r>
        <w:rPr>
          <w:rFonts w:asciiTheme="minorEastAsia" w:hAnsiTheme="minorEastAsia" w:eastAsiaTheme="minorEastAsia" w:cstheme="minorEastAsia"/>
          <w:sz w:val="32"/>
          <w:szCs w:val="32"/>
          <w:highlight w:val="none"/>
        </w:rPr>
      </w:r>
      <w:r/>
    </w:p>
    <w:p>
      <w:pPr>
        <w:jc w:val="center"/>
        <w:rPr>
          <w:rFonts w:asciiTheme="minorEastAsia" w:hAnsiTheme="minorEastAsia" w:eastAsiaTheme="minorEastAsia" w:cstheme="minorEastAsia"/>
          <w:b/>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asciiTheme="minorEastAsia" w:hAnsiTheme="minorEastAsia" w:eastAsiaTheme="minorEastAsia" w:cstheme="minorEastAsia"/>
          <w:b/>
          <w:sz w:val="44"/>
          <w:highlight w:val="none"/>
        </w:rPr>
      </w:r>
      <w:r/>
    </w:p>
    <w:p>
      <w:pPr>
        <w:jc w:val="center"/>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44"/>
          <w:highlight w:val="none"/>
        </w:rPr>
        <w:t xml:space="preserve">目 录</w:t>
      </w:r>
      <w:r/>
    </w:p>
    <w:p>
      <w:pPr>
        <w:jc w:val="center"/>
        <w:spacing w:line="51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jc w:val="center"/>
        <w:spacing w:line="51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"_Toc523404695" \o "http://jszfcg.jsczt.cn/jszc/onlyoffice/6.4.2-6/web-apps/apps/documenteditor/main/index.html?_dc=6.4.2-6&amp;lang=zh&amp;customer=ONLYOFFICE&amp;frameEditorId=iframePage&amp;parentOrigin=http://jszfcg.jsczt.cn#_Toc523404695"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第一章 投标邀请</w:t>
      </w:r>
      <w:r>
        <w:rPr>
          <w:rStyle w:val="828"/>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"_Toc523404696" \o "http://jszfcg.jsczt.cn/jszc/onlyoffice/6.4.2-6/web-apps/apps/documenteditor/main/index.html?_dc=6.4.2-6&amp;lang=zh&amp;customer=ONLYOFFICE&amp;frameEditorId=iframePage&amp;parentOrigin=http://jszfcg.jsczt.cn#_Toc523404696"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第二章 投标人须知</w:t>
      </w:r>
      <w:r>
        <w:rPr>
          <w:rStyle w:val="828"/>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"_Toc523404697" \o "http://jszfcg.jsczt.cn/jszc/onlyoffice/6.4.2-6/web-apps/apps/documenteditor/main/index.html?_dc=6.4.2-6&amp;lang=zh&amp;customer=ONLYOFFICE&amp;frameEditorId=iframePage&amp;parentOrigin=http://jszfcg.jsczt.cn#_Toc523404697"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第三章 投标资料表</w:t>
      </w:r>
      <w:r>
        <w:rPr>
          <w:rStyle w:val="828"/>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"_Toc523404698" \o "http://jszfcg.jsczt.cn/jszc/onlyoffice/6.4.2-6/web-apps/apps/documenteditor/main/index.html?_dc=6.4.2-6&amp;lang=zh&amp;customer=ONLYOFFICE&amp;frameEditorId=iframePage&amp;parentOrigin=http://jszfcg.jsczt.cn#_Toc523404698"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第四章 评标标准</w:t>
      </w:r>
      <w:r>
        <w:rPr>
          <w:rStyle w:val="828"/>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"_Toc523404699" \o "http://jszfcg.jsczt.cn/jszc/onlyoffice/6.4.2-6/web-apps/apps/documenteditor/main/index.html?_dc=6.4.2-6&amp;lang=zh&amp;customer=ONLYOFFICE&amp;frameEditorId=iframePage&amp;parentOrigin=http://jszfcg.jsczt.cn#_Toc523404699"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第五章 拟签订的合同文本</w:t>
      </w:r>
      <w:r>
        <w:rPr>
          <w:rStyle w:val="828"/>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"_Toc523404700" \o "http://jszfcg.jsczt.cn/jszc/onlyoffice/6.4.2-6/web-apps/apps/documenteditor/main/index.html?_dc=6.4.2-6&amp;lang=zh&amp;customer=ONLYOFFICE&amp;frameEditorId=iframePage&amp;parentOrigin=http://jszfcg.jsczt.cn#_Toc523404700"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第六章 采购需求</w:t>
      </w:r>
      <w:r>
        <w:rPr>
          <w:rStyle w:val="828"/>
          <w:rFonts w:hint="eastAsia" w:asciiTheme="minorEastAsia" w:hAnsiTheme="minorEastAsia" w:eastAsiaTheme="minorEastAsia" w:cstheme="minorEastAsia"/>
          <w:color w:val="auto"/>
          <w:sz w:val="32"/>
          <w:szCs w:val="32"/>
          <w:highlight w:val="none"/>
        </w:rPr>
        <w:fldChar w:fldCharType="end"/>
      </w:r>
      <w:r/>
    </w:p>
    <w:p>
      <w:pPr>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r>
      <w:r/>
    </w:p>
    <w:p>
      <w:pPr>
        <w:ind w:firstLine="210"/>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"http://jszfcg.jsczt.cn/jszc/onlyoffice/6.4.2-6/web-apps/apps/documenteditor/main/index.html?_dc=6.4.2-6&amp;lang=zh&amp;customer=ONLYOFFICE&amp;frameEditorId=iframePage&amp;parentOrigin</w:instrText>
      </w:r>
      <w:r>
        <w:rPr>
          <w:highlight w:val="none"/>
        </w:rPr>
        <w:instrText xml:space="preserve">=http://jszfcg.jsczt.cn" \l "_Toc523404701" \o "http://jszfcg.jsczt.cn/jszc/onlyoffice/6.4.2-6/web-apps/apps/documenteditor/main/index.html?_dc=6.4.2-6&amp;lang=zh&amp;customer=ONLYOFFICE&amp;frameEditorId=iframePage&amp;parentOrigin=http://jszfcg.jsczt.cn#_Toc523404701" </w:instrText>
      </w:r>
      <w:r>
        <w:rPr>
          <w:highlight w:val="none"/>
        </w:rPr>
        <w:fldChar w:fldCharType="separate"/>
      </w:r>
      <w:r>
        <w:rPr>
          <w:rStyle w:val="828"/>
          <w:rFonts w:hint="eastAsia" w:asciiTheme="minorEastAsia" w:hAnsiTheme="minorEastAsia" w:eastAsiaTheme="minorEastAsia" w:cstheme="minorEastAsia"/>
          <w:color w:val="auto"/>
          <w:sz w:val="32"/>
          <w:szCs w:val="32"/>
          <w:highlight w:val="none"/>
        </w:rPr>
        <w:t xml:space="preserve">第七章 投标文件相关格式</w:t>
      </w:r>
      <w:r>
        <w:rPr>
          <w:rStyle w:val="828"/>
          <w:rFonts w:hint="eastAsia" w:asciiTheme="minorEastAsia" w:hAnsiTheme="minorEastAsia" w:eastAsiaTheme="minorEastAsia" w:cstheme="minorEastAsia"/>
          <w:color w:val="auto"/>
          <w:sz w:val="32"/>
          <w:szCs w:val="32"/>
          <w:highlight w:val="none"/>
        </w:rPr>
        <w:fldChar w:fldCharType="end"/>
      </w:r>
      <w:r/>
    </w:p>
    <w:p>
      <w:pPr>
        <w:jc w:val="center"/>
        <w:spacing w:line="51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jc w:val="center"/>
        <w:spacing w:line="519" w:lineRule="atLeast"/>
        <w:rPr>
          <w:rFonts w:asciiTheme="minorEastAsia" w:hAnsiTheme="minorEastAsia" w:eastAsiaTheme="minorEastAsia" w:cstheme="minorEastAsia"/>
          <w:b/>
          <w:sz w:val="4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44"/>
          <w:highlight w:val="none"/>
        </w:rPr>
      </w:r>
      <w:r/>
    </w:p>
    <w:p>
      <w:pPr>
        <w:jc w:val="center"/>
        <w:rPr>
          <w:rFonts w:asciiTheme="minorEastAsia" w:hAnsiTheme="minorEastAsia" w:eastAsiaTheme="minorEastAsia" w:cstheme="minorEastAsia"/>
          <w:b/>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highlight w:val="none"/>
        </w:rPr>
        <w:t xml:space="preserve">深地科学与工程云龙湖实验室</w:t>
      </w:r>
      <w:r/>
    </w:p>
    <w:p>
      <w:pPr>
        <w:jc w:val="center"/>
        <w:rPr>
          <w:rFonts w:asciiTheme="minorEastAsia" w:hAnsiTheme="minorEastAsia" w:eastAsiaTheme="minorEastAsia" w:cstheme="minorEastAsia"/>
          <w:b/>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highlight w:val="none"/>
        </w:rPr>
        <w:t xml:space="preserve">《水力脉冲压裂多场多尺度全息监测系统》</w:t>
      </w:r>
      <w:r/>
    </w:p>
    <w:p>
      <w:pPr>
        <w:jc w:val="center"/>
        <w:rPr>
          <w:rFonts w:asciiTheme="minorEastAsia" w:hAnsiTheme="minorEastAsia" w:eastAsiaTheme="minorEastAsia" w:cstheme="minorEastAsia"/>
          <w:sz w:val="36"/>
          <w:szCs w:val="36"/>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36"/>
          <w:szCs w:val="36"/>
          <w:highlight w:val="none"/>
        </w:rPr>
        <w:t xml:space="preserve">招标文件</w:t>
      </w:r>
      <w:r/>
    </w:p>
    <w:p>
      <w:pPr>
        <w:ind w:firstLine="600"/>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center"/>
        <w:spacing w:line="400" w:lineRule="exact"/>
        <w:rPr>
          <w:rFonts w:asciiTheme="minorEastAsia" w:hAnsiTheme="minorEastAsia" w:eastAsiaTheme="minorEastAsia" w:cstheme="minorEastAsia"/>
          <w:b/>
          <w:sz w:val="28"/>
          <w:szCs w:val="28"/>
          <w:highlight w:val="none"/>
        </w:rPr>
        <w:pBdr>
          <w:top w:val="none" w:color="000000" w:sz="0" w:space="0"/>
          <w:left w:val="none" w:color="000000" w:sz="0" w:space="0"/>
          <w:bottom w:val="none" w:color="000000" w:sz="0" w:space="0"/>
          <w:right w:val="none" w:color="000000" w:sz="0" w:space="0"/>
        </w:pBdr>
        <w:outlineLvl w:val="0"/>
      </w:pPr>
      <w:r>
        <w:rPr>
          <w:rFonts w:asciiTheme="minorEastAsia" w:hAnsiTheme="minorEastAsia" w:eastAsiaTheme="minorEastAsia" w:cstheme="minorEastAsia"/>
          <w:b/>
          <w:sz w:val="28"/>
          <w:szCs w:val="28"/>
          <w:highlight w:val="none"/>
        </w:rPr>
      </w:r>
      <w:r/>
    </w:p>
    <w:p>
      <w:pPr>
        <w:jc w:val="center"/>
        <w:spacing w:line="360" w:lineRule="auto"/>
        <w:rPr>
          <w:rFonts w:asciiTheme="minorEastAsia" w:hAnsiTheme="minorEastAsia" w:eastAsiaTheme="minorEastAsia" w:cstheme="minorEastAsia"/>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第一章 投标邀请</w:t>
      </w:r>
      <w:r/>
    </w:p>
    <w:p>
      <w:pPr>
        <w:ind w:firstLine="560"/>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u w:val="single"/>
        </w:rPr>
        <w:t xml:space="preserve">江苏海外集团国际工程咨询有限公司</w:t>
      </w:r>
      <w:r>
        <w:rPr>
          <w:rFonts w:hint="eastAsia" w:asciiTheme="minorEastAsia" w:hAnsiTheme="minorEastAsia" w:eastAsiaTheme="minorEastAsia" w:cstheme="minorEastAsia"/>
          <w:sz w:val="24"/>
          <w:highlight w:val="none"/>
        </w:rPr>
        <w:t xml:space="preserve">对</w:t>
      </w:r>
      <w:r>
        <w:rPr>
          <w:rFonts w:hint="eastAsia" w:asciiTheme="minorEastAsia" w:hAnsiTheme="minorEastAsia" w:eastAsiaTheme="minorEastAsia" w:cstheme="minorEastAsia"/>
          <w:sz w:val="24"/>
          <w:highlight w:val="none"/>
          <w:u w:val="single"/>
        </w:rPr>
        <w:t xml:space="preserve">水力脉冲压裂多场多尺度全息监测系统</w:t>
      </w:r>
      <w:r>
        <w:rPr>
          <w:rFonts w:hint="eastAsia" w:asciiTheme="minorEastAsia" w:hAnsiTheme="minorEastAsia" w:eastAsiaTheme="minorEastAsia" w:cstheme="minorEastAsia"/>
          <w:sz w:val="24"/>
          <w:highlight w:val="none"/>
        </w:rPr>
        <w:t xml:space="preserve">项目进行公开招标采购，现邀请符合相关条件的供应商投标。</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一、项目名称和项目编号</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(一)项目名称：水力脉冲压裂多场多尺度全息监测系统。</w:t>
      </w:r>
      <w:r/>
    </w:p>
    <w:p>
      <w:pPr>
        <w:spacing w:line="400" w:lineRule="exact"/>
        <w:rPr>
          <w:rFonts w:hint="eastAsia" w:asciiTheme="minorEastAsia" w:hAnsiTheme="minorEastAsia" w:eastAsiaTheme="minorEastAsia" w:cs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(二)项目编号：</w:t>
      </w:r>
      <w:r>
        <w:rPr>
          <w:rFonts w:hint="eastAsia" w:asciiTheme="minorEastAsia" w:hAnsiTheme="minorEastAsia" w:eastAsiaTheme="minorEastAsia" w:cstheme="minorEastAsia"/>
          <w:sz w:val="24"/>
          <w:highlight w:val="none"/>
          <w:lang w:eastAsia="zh-CN"/>
        </w:rPr>
        <w:t xml:space="preserve">JSZC-320300-HWZX-G2026-0252</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二、对投标人的资格要求</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详见本项目公开招标公告。</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三、获取招标文件</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（一）潜在投标人访问电子招标投标交易平台的网络地址和方法：</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jc w:val="left"/>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潜在供应商访问“苏采云”系统的网络地址和方法：“苏采云”系统的网址：http://jszfcg.jsczt.cn/；或进入徐州政府采购网（网址：https://czj.xz.gov.cn/zfcg/index.html）--办事指南--供应商--供应商登录入口，点击“苏采云”进入系统。</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（3）“CA数字证书”的获取：</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w:t>
      </w:r>
      <w:r>
        <w:rPr>
          <w:rFonts w:hint="eastAsia" w:ascii="宋体" w:hAnsi="宋体" w:cs="宋体"/>
          <w:bCs/>
          <w:sz w:val="24"/>
          <w:highlight w:val="none"/>
        </w:rPr>
        <w:t xml:space="preserve">采购文件（后缀名为“.kedt”）、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（二）采购代理机构将数据电文形式的招标文件加载至电子招标投标交易平台，供潜在投标人下载或者查阅。</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（三）售价：免费。</w:t>
      </w:r>
      <w:r/>
    </w:p>
    <w:p>
      <w:pPr>
        <w:spacing w:line="400" w:lineRule="exac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四、投标有关信息</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（一）投标截止时间：</w:t>
      </w:r>
      <w:r>
        <w:rPr>
          <w:rFonts w:hint="eastAsia" w:ascii="宋体" w:hAnsi="宋体" w:cs="宋体"/>
          <w:b/>
          <w:sz w:val="24"/>
          <w:highlight w:val="none"/>
        </w:rPr>
        <w:t xml:space="preserve">2026年</w:t>
      </w:r>
      <w:r>
        <w:rPr>
          <w:rFonts w:hint="eastAsia" w:ascii="宋体" w:hAnsi="宋体" w:cs="宋体"/>
          <w:b/>
          <w:sz w:val="24"/>
          <w:highlight w:val="none"/>
          <w:u w:val="single"/>
        </w:rPr>
        <w:t xml:space="preserve"> 6 </w:t>
      </w:r>
      <w:r>
        <w:rPr>
          <w:rFonts w:hint="eastAsia" w:ascii="宋体" w:hAnsi="宋体" w:cs="宋体"/>
          <w:b/>
          <w:sz w:val="24"/>
          <w:highlight w:val="none"/>
        </w:rPr>
        <w:t xml:space="preserve">月</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15</w:t>
      </w:r>
      <w:r>
        <w:rPr>
          <w:rFonts w:hint="eastAsia" w:ascii="宋体" w:hAnsi="宋体" w:cs="宋体"/>
          <w:b/>
          <w:sz w:val="24"/>
          <w:highlight w:val="none"/>
          <w:u w:val="single"/>
        </w:rPr>
        <w:t xml:space="preserve"> </w:t>
      </w:r>
      <w:r>
        <w:rPr>
          <w:rFonts w:hint="eastAsia" w:ascii="宋体" w:hAnsi="宋体" w:cs="宋体"/>
          <w:b/>
          <w:sz w:val="24"/>
          <w:highlight w:val="none"/>
        </w:rPr>
        <w:t xml:space="preserve">日北京时间09：30</w:t>
      </w:r>
      <w:r>
        <w:rPr>
          <w:rFonts w:hint="eastAsia" w:ascii="宋体" w:hAnsi="宋体" w:cs="宋体"/>
          <w:sz w:val="24"/>
          <w:highlight w:val="none"/>
        </w:rPr>
        <w:t xml:space="preserve">。</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（二）开标时间：</w:t>
      </w:r>
      <w:r>
        <w:rPr>
          <w:rFonts w:hint="eastAsia" w:ascii="宋体" w:hAnsi="宋体" w:cs="宋体"/>
          <w:b/>
          <w:sz w:val="24"/>
          <w:highlight w:val="none"/>
        </w:rPr>
        <w:t xml:space="preserve">2026年</w:t>
      </w:r>
      <w:r>
        <w:rPr>
          <w:rFonts w:hint="eastAsia" w:ascii="宋体" w:hAnsi="宋体" w:cs="宋体"/>
          <w:b/>
          <w:sz w:val="24"/>
          <w:highlight w:val="none"/>
          <w:u w:val="single"/>
        </w:rPr>
        <w:t xml:space="preserve"> 6 </w:t>
      </w:r>
      <w:r>
        <w:rPr>
          <w:rFonts w:hint="eastAsia" w:ascii="宋体" w:hAnsi="宋体" w:cs="宋体"/>
          <w:b/>
          <w:sz w:val="24"/>
          <w:highlight w:val="none"/>
        </w:rPr>
        <w:t xml:space="preserve">月</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15</w:t>
      </w:r>
      <w:r>
        <w:rPr>
          <w:rFonts w:hint="eastAsia" w:ascii="宋体" w:hAnsi="宋体" w:cs="宋体"/>
          <w:b/>
          <w:sz w:val="24"/>
          <w:highlight w:val="none"/>
          <w:u w:val="single"/>
        </w:rPr>
        <w:t xml:space="preserve"> </w:t>
      </w:r>
      <w:r>
        <w:rPr>
          <w:rFonts w:hint="eastAsia" w:ascii="宋体" w:hAnsi="宋体" w:cs="宋体"/>
          <w:b/>
          <w:sz w:val="24"/>
          <w:highlight w:val="none"/>
        </w:rPr>
        <w:t xml:space="preserve">日北京时间09：30</w:t>
      </w:r>
      <w:r>
        <w:rPr>
          <w:rFonts w:hint="eastAsia" w:ascii="宋体" w:hAnsi="宋体" w:cs="宋体"/>
          <w:sz w:val="24"/>
          <w:highlight w:val="none"/>
        </w:rPr>
        <w:t xml:space="preserve">。</w:t>
      </w:r>
      <w:r/>
    </w:p>
    <w:p>
      <w:pPr>
        <w:spacing w:line="400" w:lineRule="exac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（三）开标地点：“苏采云”系统“开标大厅”或进入徐州政府采购网--业务工作--用户登录，点击“苏采云”进入系统“开标大厅”。</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五、采购人</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（一）名称：深地科学与工程云龙湖实验室</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（二）地址：铜山区大学路99号</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（三）采购项目联系人：杨老师</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（四）联系电话：</w:t>
      </w:r>
      <w:r>
        <w:rPr>
          <w:rFonts w:hint="eastAsia" w:asciiTheme="minorEastAsia" w:hAnsiTheme="minorEastAsia" w:eastAsiaTheme="minorEastAsia" w:cstheme="minorEastAsia"/>
          <w:sz w:val="24"/>
          <w:highlight w:val="none"/>
          <w:lang w:eastAsia="zh-CN"/>
        </w:rPr>
        <w:t xml:space="preserve">0516-83598008</w:t>
      </w:r>
      <w:r/>
    </w:p>
    <w:p>
      <w:pPr>
        <w:spacing w:line="400" w:lineRule="exac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六、采购代理机构</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（一）名称：江苏海外集团国际工程咨询有限公司</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（二）地址：江苏省徐州市泉山区金山东路北侧徐州软件园C-11号楼1011室</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（三）采购项目联系人：温乔乔、毛玲</w:t>
      </w:r>
      <w:r/>
    </w:p>
    <w:p>
      <w:pPr>
        <w:spacing w:line="40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（四）联系电话：0516-83999067/83999057</w:t>
      </w:r>
      <w:r/>
    </w:p>
    <w:p>
      <w:pPr>
        <w:ind w:firstLine="600"/>
        <w:spacing w:line="360"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highlight w:val="none"/>
        </w:rPr>
      </w:r>
      <w:r/>
    </w:p>
    <w:p>
      <w:pPr>
        <w:jc w:val="center"/>
        <w:spacing w:line="720" w:lineRule="atLeast"/>
        <w:rPr>
          <w:rFonts w:asciiTheme="minorEastAsia" w:hAnsiTheme="minorEastAsia" w:eastAsiaTheme="minorEastAsia" w:cstheme="minorEastAsia"/>
          <w:b/>
          <w:sz w:val="30"/>
          <w:highlight w:val="none"/>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3" w:bottom="1440" w:left="1803" w:header="851" w:footer="992" w:gutter="0"/>
          <w:pgNumType w:start="1"/>
          <w:cols w:num="1" w:sep="0" w:space="720" w:equalWidth="1"/>
          <w:docGrid w:linePitch="360"/>
        </w:sectPr>
        <w:outlineLvl w:val="0"/>
      </w:pPr>
      <w:r/>
      <w:bookmarkStart w:id="7" w:name="_GoBack"/>
      <w:r/>
      <w:bookmarkEnd w:id="7"/>
      <w:r/>
      <w:r/>
    </w:p>
    <w:p>
      <w:pPr>
        <w:jc w:val="center"/>
        <w:spacing w:line="360" w:lineRule="auto"/>
        <w:rPr>
          <w:rFonts w:asciiTheme="minorEastAsia" w:hAnsiTheme="minorEastAsia" w:eastAsiaTheme="minorEastAsia" w:cstheme="minorEastAsia"/>
          <w:b/>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第二章 投标人须知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一、总则</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（一）采购人。采购人即指依法进行政府采购的国家机关、事业单位和团体组织。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（二）政府招标采购方式。政府采购货物或服务（以下简称“货物服务”）的招标方式，分为公开招标和邀请招标。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（三）采购人在采购货物服务的招标投标活动中，应当贯彻落实“节约能源、保护环境、扶持不发达地区和少数民族地区和促进中小企业发展”等政府采购政策。</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（五）采购人委托采购代理机构代理招标的，采购代理机构必须在采购人委托的范围内依法开展采购活动。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（六）投标人的资格条件：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投标人是指响应招标、参加投标竞争的法人、其他组织或者自然人。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2.投标人授权代表系指法定代表人或受法人委托的受托人。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（七）投标费用：投标人应承担所有与准备和参加投标有关的费用。无论投标的结果如何，采购代理机构对上述费用不承担任何责任和义务。</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二、招标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（八）招标文件应包括以下内容：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第一章，投标邀请；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第二章，投标人须知；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第三章，投标资料表；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第四章，评标标准；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第五章，拟签订的合同文本；</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第六章，采购需求；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第七章，投标文件相关格式。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（九）招标文件澄清或者修改：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2.现场考察以本文件第三章《投标资料表》中的要求为准。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3.开标前答疑会以本文件第三章《投标资料表》中的要求为准。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三、投标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（十）投标人应当按照招标文件的要求编制投标文件。投标文件应对招标文件提出的要求和条件作出实质性响应。</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（十一）投标文件的语言。投标文件以及投标人与采购代理机构就有关投标的往来函电均应使用本文件第三章《投标资料表》规定的语言书写，否则无效。</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（十二）投标文件的构成：</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1.投标文件的构成以本文件第三章《投标资料表》中的要求为准。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2.投标人应当提交的资格、资信证明文件，以本文件第三章《投标资料表》中的所提要求为准。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（十三）投标函和价格表、商务条件、交货和提供服务的时间：</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1.投标函和价格表的要求见本章（十二）、（十三），格式见本文件第七章《投标文件相关格式》中《投标函》和《开标一览表》。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2.商务条件以本文件第三章《投标资料表》中的要求为准。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3.交货和提供服务的时间，以本文件第三章《投标资料表》中所提要求为准。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（十四）投标报价要求：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1.投标人应按照招标文件的要求报出分项价格和总价。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2.投标人应按照招标文件的要求进行报价，如投标人作出偏离，应在《偏离表》中列出。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3.采购人不支付报价以外的任何费用。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5.投标人只能提交一个投标价格，投标人提交多个价格的投标文件，在资格性、符合性检查时按照无效投标处理。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（十五）投标货币。以本文件第三章《投标资料表》中所提要求为准。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（十六）投标有效期：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1.投标有效期为开标之日后90天。采购人可以要求对投标有效期延长一次，但该延长期最长不得超过30天。</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（十七）投标文件的编制要求和签署要求：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（1）投标人应由其法定代表人或法定代表人授权代表在规定的网上投标时间，凭 CA 证书登录“苏采云”系统在线编制投标文件（电子数据），并在投标截止时间之前上传投标文件。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（2）投标人应对 CA 证书妥善保管，如被他人盗用投标，因此带来的结果均由投标人自行承担。</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（3）投标人应当对招标文件提出的要求和条件作出实质性响应，并在电子投标系统逐条应答。</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（4）投标人应对要求提供的资格证明文件（如资质证书、资格证书）、技术资料（如白皮书、彩页、手册、检测报告等）扫描上传至投标系统。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（十八）投标文件的盖章要求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1.投标文件的盖章要求以招标文件第三章《投标资料表》中的要求为准。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（二十二）本项目不允许分包。</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（二十三）投标人应当遵循公平竞争的原则，不得恶意串通，不得妨碍其他投标人的竞争行为，不得损害采购人或者其他投标人的合法权益。</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在评标过程中发现投标人有上述情形的，评标委员会应当认定其投标无效，并书面报告本级财政部门。</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（二十四）有下列情形之一的，其投标无效。</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1.不同投标人的投标文件，由同一单位或者个人编制；</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2.不同投标人委托同一单位或者个人办理投标事宜；</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3.不同投标人的投标文件中，所载明的项目管理成员或联系人为同一人；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4.不同投标人的投标文件，异常一致或者投标报价呈规律性差异；</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5.不同投标人的投标文件相互混装；</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7.电子投标文件未按规定期限投标的；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8.电子投标文件未按招标文件要求签章的；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9.投标人未在规定时间内解密电子投标文件的；</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10.投标文件未按招标文件规定的内容和要求填写的；没有在投标系统指定位置上传对应文件、材料的。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11.投标文件未按招标文件要求签署、盖章的；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12.不具备招标文件中规定的资格要求的；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13.报价超过招标文件中规定的预算金额或者最高限价的；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14.投标文件含有采购人不能接受的附加条件的；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15.法律、法规和招标文件规定的其他无效情形。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四、开标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（二十五）开标：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1.所有投标单位凭 CA 证书在到达开标时间时，解密各自投标文件，由工作人员操作系统进行开标、并宣读各投标人的《开标一览表》。</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2.投标人不足3家的，不得开标。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3.开标过程由采购代理机构负责记录。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4.投标人代表对开标过程和开标记录有疑义的，或者认为采购人、采购代理机构相关工作人员有需要回避情形的，应当场提出询问或者提出回避申请。</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5.投标人未参加开标的，视同认可开标结果。</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五、评标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（二十六）公开招标采购项目开标结束后，采购人依法对投标人的资格进行审查。合格投标人不足3家的，不得评标。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1.评标工作由采购代理机构负责组织，并履行下列职责：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（2）宣布评标纪律；</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（3）公布投标人名单，告知评审专家应当回避的情形；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（4）组织评标委员会推选评标组长（采购人代表不得担任组长）；</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（5）在评标期间采取必要的通讯管理措施，保证评标活动不受外界干扰；</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（6）根据评标委员会的要求介绍政府采购相关政策法规、招标文件；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（8）核对评标结果，对有《</w:t>
      </w:r>
      <w:r>
        <w:rPr>
          <w:highlight w:val="none"/>
        </w:rPr>
        <w:fldChar w:fldCharType="begin"/>
      </w:r>
      <w:r>
        <w:rPr>
          <w:highlight w:val="none"/>
        </w:rPr>
        <w:instrText xml:space="preserve"> HYPERLINK "http://www.caigou2003.com/" \o "http://www.caigou2003.com/" </w:instrText>
      </w:r>
      <w:r>
        <w:rPr>
          <w:highlight w:val="none"/>
        </w:rPr>
        <w:fldChar w:fldCharType="separate"/>
      </w:r>
      <w:r>
        <w:rPr>
          <w:rStyle w:val="828"/>
          <w:rFonts w:hint="eastAsia" w:ascii="宋体" w:hAnsi="宋体" w:cs="宋体"/>
          <w:color w:val="auto"/>
          <w:sz w:val="24"/>
          <w:highlight w:val="none"/>
        </w:rPr>
        <w:t xml:space="preserve">政府采购</w:t>
      </w:r>
      <w:r>
        <w:rPr>
          <w:rStyle w:val="828"/>
          <w:rFonts w:hint="eastAsia" w:ascii="宋体" w:hAnsi="宋体" w:cs="宋体"/>
          <w:color w:val="auto"/>
          <w:sz w:val="24"/>
          <w:highlight w:val="none"/>
        </w:rPr>
        <w:fldChar w:fldCharType="end"/>
      </w:r>
      <w:r>
        <w:rPr>
          <w:rFonts w:hint="eastAsia" w:ascii="宋体" w:hAnsi="宋体" w:cs="宋体"/>
          <w:sz w:val="24"/>
          <w:highlight w:val="none"/>
        </w:rPr>
        <w:t xml:space="preserve">货物和服务招标投标管理办法》第六十四条规定情形的，应要求评标委员会复核或者书面说明理由，评标委员会拒绝的，应予记录并向本级财政部门报告；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（9）评审工作完成后，按照规定向评审专家支付劳务报酬和异地评审差旅费，不得向评审专家以外的其他人员支付评审劳务报酬； </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（10）处理与评标有关的其他事项。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2.评标委员会负责具体评标事务，并独立履行下列职责：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（1）审查、评价投标文件是否符合招标文件的商务、技术等实质性要求；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（2）要求投标人对投标文件有关事项作出澄清或者说明；</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（3）对投标文件进行比较和评价；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（4）确定中标候选人名单，以及根据采购人委托直接确定中标人；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（5）向采购人、采购代理机构或有关部门报告评标中发现的违法行为。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（二十七）本项目评标方法为综合评分法。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（二十八）评标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1.评标工作程序：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（1）投标文件初审。</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①资格性审查。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②符合性审查。</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（2）澄清有关问题。</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（3）比较与评价。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（4）推荐中标候选供应商名单。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（5）编写评审报告（评标报告）。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Style w:val="828"/>
          <w:rFonts w:hint="eastAsia" w:ascii="宋体" w:hAnsi="宋体" w:cs="宋体"/>
          <w:color w:val="auto"/>
          <w:sz w:val="24"/>
          <w:highlight w:val="none"/>
        </w:rPr>
        <w:t xml:space="preserve">综合评分法</w:t>
      </w:r>
      <w:r>
        <w:rPr>
          <w:rStyle w:val="828"/>
          <w:rFonts w:hint="eastAsia" w:ascii="宋体" w:hAnsi="宋体" w:cs="宋体"/>
          <w:color w:val="auto"/>
          <w:sz w:val="24"/>
          <w:highlight w:val="none"/>
        </w:rPr>
        <w:fldChar w:fldCharType="end"/>
      </w:r>
      <w:r>
        <w:rPr>
          <w:rFonts w:hint="eastAsia" w:ascii="宋体" w:hAnsi="宋体" w:cs="宋体"/>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非单一产品采购项目，多家投标人提供的核心产品品牌相同的，按前两款规定处理。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（二十九）投标文件报价出现前后不一致的，按照下列规定修正：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1.投标文件中开标一览表（报价表）内容与投标文件中相应内容不一致的，以开标一览表（报价表）为准；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2.大写金额和小写金额不一致的，以大写金额为准；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3.单价金额小数点或者百分比有明显错位的，以开标一览表的总价为准，并修改单价；</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4.总价金额与按单价合计金额不一致的，以单价金额计算结果为准。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（三十）实施政府采购异常低价审查的有关要求：</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1.评审中出现下列情形之一的，评审（评标）委员会应当启动异常低价投标（响应）审查程序：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（1）投标（响应）报价低于全部通过符合性审查供应商投标（响应）报价平均值</w:t>
      </w:r>
      <w:r>
        <w:rPr>
          <w:rFonts w:hint="eastAsia" w:ascii="宋体" w:hAnsi="宋体" w:cs="宋体"/>
          <w:b/>
          <w:bCs/>
          <w:sz w:val="24"/>
          <w:highlight w:val="none"/>
        </w:rPr>
        <w:t xml:space="preserve">50%的</w:t>
      </w:r>
      <w:r>
        <w:rPr>
          <w:rFonts w:hint="eastAsia" w:ascii="宋体" w:hAnsi="宋体" w:cs="宋体"/>
          <w:sz w:val="24"/>
          <w:highlight w:val="none"/>
        </w:rPr>
        <w:t xml:space="preserve">，即投标（响应）报价&lt;全部通过符合性审查供应商投标（响应）报价平均值</w:t>
      </w:r>
      <w:r>
        <w:rPr>
          <w:rFonts w:hint="eastAsia" w:ascii="宋体" w:hAnsi="宋体" w:cs="宋体"/>
          <w:b/>
          <w:bCs/>
          <w:sz w:val="24"/>
          <w:highlight w:val="none"/>
        </w:rPr>
        <w:t xml:space="preserve">×50%；</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（2）投标（响应）报价低于通过符合性审查的次低报价供应商投标（响应）报价</w:t>
      </w:r>
      <w:r>
        <w:rPr>
          <w:rFonts w:hint="eastAsia" w:ascii="宋体" w:hAnsi="宋体" w:cs="宋体"/>
          <w:b/>
          <w:bCs/>
          <w:sz w:val="24"/>
          <w:highlight w:val="none"/>
        </w:rPr>
        <w:t xml:space="preserve">50%的</w:t>
      </w:r>
      <w:r>
        <w:rPr>
          <w:rFonts w:hint="eastAsia" w:ascii="宋体" w:hAnsi="宋体" w:cs="宋体"/>
          <w:sz w:val="24"/>
          <w:highlight w:val="none"/>
        </w:rPr>
        <w:t xml:space="preserve">，即投标（响应）报价&lt;通过符合性审查的次低报价供应商投标（响应）报价</w:t>
      </w:r>
      <w:r>
        <w:rPr>
          <w:rFonts w:hint="eastAsia" w:ascii="宋体" w:hAnsi="宋体" w:cs="宋体"/>
          <w:b/>
          <w:bCs/>
          <w:sz w:val="24"/>
          <w:highlight w:val="none"/>
        </w:rPr>
        <w:t xml:space="preserve">×50%；</w:t>
      </w:r>
      <w:r/>
    </w:p>
    <w:p>
      <w:pPr>
        <w:ind w:firstLine="480"/>
        <w:spacing w:line="360" w:lineRule="auto"/>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（3）投标（响应）报价低于采购项目最高限价（未设定最高限价的采购项目，以采购项目预算金额作为最高限价）</w:t>
      </w:r>
      <w:r>
        <w:rPr>
          <w:rFonts w:hint="eastAsia" w:ascii="宋体" w:hAnsi="宋体" w:cs="宋体"/>
          <w:b/>
          <w:bCs/>
          <w:sz w:val="24"/>
          <w:highlight w:val="none"/>
        </w:rPr>
        <w:t xml:space="preserve">45%的，</w:t>
      </w:r>
      <w:r>
        <w:rPr>
          <w:rFonts w:hint="eastAsia" w:ascii="宋体" w:hAnsi="宋体" w:cs="宋体"/>
          <w:sz w:val="24"/>
          <w:highlight w:val="none"/>
        </w:rPr>
        <w:t xml:space="preserve">即投标（响应）报价&lt;采购项目最高限价</w:t>
      </w:r>
      <w:r>
        <w:rPr>
          <w:rFonts w:hint="eastAsia" w:ascii="宋体" w:hAnsi="宋体" w:cs="宋体"/>
          <w:b/>
          <w:bCs/>
          <w:sz w:val="24"/>
          <w:highlight w:val="none"/>
        </w:rPr>
        <w:t xml:space="preserve">×45%；</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（4）评审（评标）委员会基于专业判断，认为供应商报价过低，有可能影响产品质量或者不能诚信履约的其他情形。</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相关法律法规对供应商报价有规定的，从其规定。</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2.评审（评标）委员会启动异常低价投标（响应）审查后，属于前述第1项至第4项情形的，应当要求相关供应商在评审现场合理的时间内对投标（响应）价格作出解释，</w:t>
      </w:r>
      <w:r>
        <w:rPr>
          <w:rFonts w:hint="eastAsia" w:ascii="宋体" w:hAnsi="宋体" w:cs="宋体"/>
          <w:b/>
          <w:bCs/>
          <w:sz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cs="宋体"/>
          <w:sz w:val="24"/>
          <w:highlight w:val="none"/>
        </w:rPr>
        <w:t xml:space="preserve">其中，属于第3项情形，供应商已随投标（响应）文件一并提交相关书面说明及必要的证明材料的，在评审现场可不再重复提交。</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（三十二）废标条款：</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出现下列情形之一的，应予废标。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1.符合专业条件的供应商或者对招标文件作实质响应的供应商不足三家的；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2.出现影响采购公正的违法、违规行为的；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3.投标人的报价均超过了采购预算，采购人不能支付的；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4.因重大变故，采购任务取消的。</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六、定标</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（三十三）采购代理机构应当在评标结束后2个工作日内将评标报告送采购人。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（三十四）采购人应当自收到评标报告之日起5个工作日内，在评标报告确定的中标候选人名单中按顺序确定中标人。</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七、政府采购合同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（三十六）签订政府采购合同（合同签订方式）：</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采购人不得向中标人提出任何不合理的要求作为签订合同的条件。</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中标人无正当理由拒签合同的，或在签订书面合同时向采购人提出修改合同或者附加条件，采购人取消其中标资格，其投标保证金(如有)不予退还；给采购人造成的损失超过投标保证金(如有)数额的，中标人还应当对超过部分予以赔偿。该损失包括但不限于重新招标费用、中标价格高于本次招标价格部分、实现赔偿的诉讼费、律师费等费用。对依法必须进行招标的项目的中标人，由有关行政监督部门责令改正。</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（三十八）履约保证金：详见《第三章 投标资料表》。</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（三十九）腐败和欺诈行为：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1.采购代理机构、采购人、投标人等参与招投标的各方，均应在招标、采购、合同执行等过程中保持廉洁和最高的道德水准。</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（1）腐败和欺诈行为的含义：</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②“欺诈行为”系指为了影响招标、采购和合同执行等过程，隐瞒事实真相，给买方、卖方、采购代理机构及他人造成损害的行为，其中包括投标人之间的串通行为。</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（2）如果被推荐的中标人有腐败和欺诈行为，将取消其中标资格。</w:t>
      </w:r>
      <w:r/>
    </w:p>
    <w:p>
      <w:pPr>
        <w:ind w:firstLine="480"/>
        <w:spacing w:line="360" w:lineRule="auto"/>
        <w:shd w:val="clear" w:color="ffffff" w:fill="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（3）如果投标人在任何时候，被法院及政府有关管理部门认定为有腐败和欺诈行为，采购代理机构有权拒绝其投标、取消其中标资格和撤销其已签署的合同。</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八、询问和质疑</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（四十）询问和质疑</w:t>
      </w:r>
      <w:r/>
    </w:p>
    <w:p>
      <w:pPr>
        <w:ind w:firstLine="480"/>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highlight w:val="none"/>
        </w:rPr>
        <w:t xml:space="preserve"> </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九、电子招标投标交易平台</w:t>
      </w:r>
      <w:r/>
    </w:p>
    <w:p>
      <w:pPr>
        <w:ind w:firstLine="482"/>
        <w:jc w:val="left"/>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（四十一）电子招标投标交易平台（即“苏采云”系统，网址：http://jszfcg.jsczt.cn/）相关要求是本招标文件的组成部分。</w:t>
      </w:r>
      <w:r/>
    </w:p>
    <w:p>
      <w:pPr>
        <w:numPr>
          <w:ilvl w:val="0"/>
          <w:numId w:val="2"/>
        </w:numPr>
        <w:spacing w:line="360" w:lineRule="auto"/>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highlight w:val="none"/>
        </w:rPr>
        <w:br w:type="page" w:clear="all"/>
      </w:r>
      <w:r/>
    </w:p>
    <w:p>
      <w:pPr>
        <w:jc w:val="center"/>
        <w:spacing w:line="360" w:lineRule="auto"/>
        <w:rPr>
          <w:rFonts w:asciiTheme="minorEastAsia" w:hAnsiTheme="minorEastAsia" w:eastAsiaTheme="minorEastAsia" w:cstheme="minorEastAsia"/>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第三章 投标资料表</w:t>
      </w:r>
      <w:r/>
    </w:p>
    <w:p>
      <w:pPr>
        <w:ind w:firstLine="600"/>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18"/>
        <w:tblW w:w="51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7511"/>
      </w:tblGrid>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条款项号</w:t>
            </w:r>
            <w:r/>
          </w:p>
        </w:tc>
        <w:tc>
          <w:tcPr>
            <w:tcMar>
              <w:left w:w="108" w:type="dxa"/>
              <w:top w:w="0" w:type="dxa"/>
              <w:right w:w="108" w:type="dxa"/>
              <w:bottom w:w="0" w:type="dxa"/>
            </w:tcMar>
            <w:tcW w:w="4278"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内 容</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总则</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本项目采购人：深地科学与工程云龙湖实验室</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本次采购采用的政府采购方式：公开招标</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采购人确定的采购项目属性：货物</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本项目采购代理机构：江苏海外集团国际工程咨询有限公司</w:t>
            </w:r>
            <w:r/>
          </w:p>
        </w:tc>
      </w:tr>
      <w:tr>
        <w:trPr>
          <w:jc w:val="center"/>
          <w:trHeight w:val="508"/>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w:t>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投标人的资格条件：</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一、符合《中华人民共和国政府采购法》第二十二条的规定；</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二、此项目属于专门面向中小微企业采购的项目，供应商所提供的货物全部由符合政策要求的中小企业制造，供应商提供的货物的制造商应全部为中小微企业、监狱企业、残疾人福利性单位。</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同时明确相关事项如下：</w:t>
            </w:r>
            <w:r/>
          </w:p>
          <w:p>
            <w:pPr>
              <w:ind w:firstLine="2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1、本项目不接受联合体参与采购活动。</w:t>
            </w:r>
            <w:r/>
          </w:p>
          <w:p>
            <w:pPr>
              <w:ind w:firstLine="2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2、单位负责人为同一人或者存在直接控股、管理关系的不同供应商，不得参加同一合同项下的政府采购活动。</w:t>
            </w:r>
            <w:r/>
          </w:p>
          <w:p>
            <w:pPr>
              <w:ind w:firstLine="2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3、为本采购项目提供整体设计、规范编制或者项目管理、监理、检测等服务的供应商，不得再参加本采购项目的采购活动。</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三、查询及使用供应商信用记录：</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（一）由采购人查询信用信息。</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（二）查询渠道包括：</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1、“信用中国”网（www.creditchina.gov.cn）；</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2、中国政府采购网（www.ccgp.gov.cn）；</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3、“信用江苏”网（http://credit.jiangsu.gov.cn）；</w:t>
            </w:r>
            <w:r/>
          </w:p>
          <w:p>
            <w:pPr>
              <w:ind w:firstLine="280"/>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4、“信用中国（江苏徐州）”（http://www.xuzhoucredit.gov.cn）；</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（三）截止时点（查询环节）：开标后资格审查结束前。</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（四）信用信息查询记录和证据留存的具体方式：网页截屏打印，与其他采购文件一并保存。</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（五）信用信息的使用规则：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698"/>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(七)</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招标代理服务费由中标人支付。按《招标代理服务收费标准》收取（见附件）。</w:t>
            </w:r>
            <w:r/>
          </w:p>
        </w:tc>
      </w:tr>
      <w:tr>
        <w:trPr>
          <w:jc w:val="center"/>
          <w:trHeight w:val="429"/>
        </w:trPr>
        <w:tc>
          <w:tcPr>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w:t>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招标</w:t>
            </w:r>
            <w:r/>
          </w:p>
        </w:tc>
      </w:tr>
      <w:tr>
        <w:trPr>
          <w:jc w:val="center"/>
          <w:trHeight w:val="1544"/>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(九)1</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(九)2</w:t>
            </w:r>
            <w:r/>
          </w:p>
        </w:tc>
        <w:tc>
          <w:tcPr>
            <w:tcMar>
              <w:left w:w="108" w:type="dxa"/>
              <w:top w:w="0" w:type="dxa"/>
              <w:right w:w="108" w:type="dxa"/>
              <w:bottom w:w="0" w:type="dxa"/>
            </w:tcMar>
            <w:tcW w:w="4278" w:type="pct"/>
            <w:textDirection w:val="lrTb"/>
            <w:noWrap w:val="false"/>
          </w:tcPr>
          <w:p>
            <w:pPr>
              <w:tabs>
                <w:tab w:val="left" w:pos="5760" w:leader="none"/>
              </w:tabs>
              <w:rPr>
                <w:rFonts w:ascii="宋体" w:hAnsi="宋体" w:cs="宋体"/>
                <w:sz w:val="24"/>
                <w:highlight w:val="none"/>
              </w:rPr>
            </w:pPr>
            <w:r>
              <w:rPr>
                <w:rFonts w:hint="eastAsia" w:ascii="宋体" w:hAnsi="宋体" w:cs="宋体"/>
                <w:b/>
                <w:bCs/>
                <w:sz w:val="24"/>
                <w:highlight w:val="none"/>
              </w:rPr>
              <w:t xml:space="preserve">自行现场勘察。</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(九)3</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不安排开标前答疑会。</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投标</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(十一)</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投标文件的语言为中文</w:t>
            </w:r>
            <w:r/>
          </w:p>
        </w:tc>
      </w:tr>
      <w:tr>
        <w:trPr>
          <w:jc w:val="center"/>
          <w:trHeight w:val="472"/>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(十二)1</w:t>
            </w:r>
            <w:r/>
          </w:p>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(十二)2</w:t>
            </w:r>
            <w:r/>
          </w:p>
        </w:tc>
        <w:tc>
          <w:tcPr>
            <w:tcMar>
              <w:left w:w="108" w:type="dxa"/>
              <w:top w:w="0" w:type="dxa"/>
              <w:right w:w="108" w:type="dxa"/>
              <w:bottom w:w="0" w:type="dxa"/>
            </w:tcMar>
            <w:tcW w:w="4278" w:type="pct"/>
            <w:textDirection w:val="lrTb"/>
            <w:noWrap w:val="false"/>
          </w:tcPr>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线上投标文件编制要求：</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请按照以下要求（包括但不限于以下要求）制作：</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一、基本目录</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1、《开标一览表》（加盖电子签章，政府采购客户端工具输入报价自动生成）；</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2、所投产品的环境标志产品认证证书原件的扫描件（如有）。</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（2）环境标志产品认证证书是否符合要求，采购人评标时查询中国政府采购网（www.ccgp.gov.cn）相关内容后确定。</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3、所投产品的节能产品认证证书原件的扫描件（如有）。</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注：</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（2）节能产品认证证书是否符合要求，采购人评标时查询中国政府采购网（www.ccgp.gov.cn）相关内容后确定。</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ascii="宋体" w:hAnsi="宋体" w:cs="宋体"/>
                <w:b/>
                <w:sz w:val="24"/>
                <w:highlight w:val="none"/>
              </w:rPr>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二、资格条件（必须提供，否则投标将被拒绝）</w:t>
            </w:r>
            <w:r/>
          </w:p>
          <w:p>
            <w:pP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（一）投标人合法有效的营业执照扫描件，或事业单位法人证书扫描件，或民办非企业单位登记证书扫描件；</w:t>
            </w:r>
            <w:r/>
          </w:p>
          <w:p>
            <w:pPr>
              <w:ind w:right="28"/>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（二）财务状况报告（即提供投标人的本项目开标时间（不含开标当月）前6个月内任何时间的</w:t>
            </w:r>
            <w:r>
              <w:rPr>
                <w:rFonts w:hint="eastAsia" w:asciiTheme="minorEastAsia" w:hAnsiTheme="minorEastAsia" w:eastAsiaTheme="minorEastAsia" w:cstheme="minorEastAsia"/>
                <w:b/>
                <w:sz w:val="24"/>
                <w:highlight w:val="none"/>
              </w:rPr>
              <w:t xml:space="preserve">资产负债表、利润表扫描件各一份</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b/>
                <w:bCs/>
                <w:sz w:val="24"/>
                <w:highlight w:val="none"/>
              </w:rPr>
              <w:t xml:space="preserve">或</w:t>
            </w:r>
            <w:r>
              <w:rPr>
                <w:rFonts w:hint="eastAsia" w:asciiTheme="minorEastAsia" w:hAnsiTheme="minorEastAsia" w:eastAsiaTheme="minorEastAsia" w:cstheme="minorEastAsia"/>
                <w:sz w:val="24"/>
                <w:highlight w:val="none"/>
              </w:rPr>
              <w:t xml:space="preserve">提供投标人2024年度（或2025年度）</w:t>
            </w:r>
            <w:r>
              <w:rPr>
                <w:rFonts w:hint="eastAsia" w:asciiTheme="minorEastAsia" w:hAnsiTheme="minorEastAsia" w:eastAsiaTheme="minorEastAsia" w:cstheme="minorEastAsia"/>
                <w:b/>
                <w:bCs/>
                <w:sz w:val="24"/>
                <w:highlight w:val="none"/>
              </w:rPr>
              <w:t xml:space="preserve">经审计</w:t>
            </w:r>
            <w:r>
              <w:rPr>
                <w:rFonts w:hint="eastAsia" w:asciiTheme="minorEastAsia" w:hAnsiTheme="minorEastAsia" w:eastAsiaTheme="minorEastAsia" w:cstheme="minorEastAsia"/>
                <w:sz w:val="24"/>
                <w:highlight w:val="none"/>
              </w:rPr>
              <w:t xml:space="preserve">的财务报告扫描件一份；</w:t>
            </w:r>
            <w:r>
              <w:rPr>
                <w:rFonts w:hint="eastAsia" w:asciiTheme="minorEastAsia" w:hAnsiTheme="minorEastAsia" w:eastAsiaTheme="minorEastAsia" w:cstheme="minorEastAsia"/>
                <w:b/>
                <w:bCs/>
                <w:sz w:val="24"/>
                <w:highlight w:val="none"/>
              </w:rPr>
              <w:t xml:space="preserve">或</w:t>
            </w:r>
            <w:r>
              <w:rPr>
                <w:rFonts w:hint="eastAsia" w:asciiTheme="minorEastAsia" w:hAnsiTheme="minorEastAsia" w:eastAsiaTheme="minorEastAsia" w:cstheme="minorEastAsia"/>
                <w:sz w:val="24"/>
                <w:highlight w:val="none"/>
              </w:rPr>
              <w:t xml:space="preserve">财政部门认可的政府采购专业担保机构出具的有效的投标担保函扫描件一份；</w:t>
            </w:r>
            <w:r>
              <w:rPr>
                <w:rFonts w:hint="eastAsia" w:asciiTheme="minorEastAsia" w:hAnsiTheme="minorEastAsia" w:eastAsiaTheme="minorEastAsia" w:cstheme="minorEastAsia"/>
                <w:b/>
                <w:bCs/>
                <w:sz w:val="24"/>
                <w:highlight w:val="none"/>
              </w:rPr>
              <w:t xml:space="preserve">或</w:t>
            </w:r>
            <w:r>
              <w:rPr>
                <w:rFonts w:hint="eastAsia" w:asciiTheme="minorEastAsia" w:hAnsiTheme="minorEastAsia" w:eastAsiaTheme="minorEastAsia" w:cstheme="minorEastAsia"/>
                <w:sz w:val="24"/>
                <w:highlight w:val="none"/>
              </w:rPr>
              <w:t xml:space="preserve">投标人的本项目开标时间（不含开标当月）前6个月内银行出具的</w:t>
            </w:r>
            <w:r>
              <w:rPr>
                <w:rFonts w:hint="eastAsia" w:asciiTheme="minorEastAsia" w:hAnsiTheme="minorEastAsia" w:eastAsiaTheme="minorEastAsia" w:cstheme="minorEastAsia"/>
                <w:b/>
                <w:sz w:val="24"/>
                <w:highlight w:val="none"/>
              </w:rPr>
              <w:t xml:space="preserve">资信证明扫描件</w:t>
            </w:r>
            <w:r>
              <w:rPr>
                <w:rFonts w:hint="eastAsia" w:asciiTheme="minorEastAsia" w:hAnsiTheme="minorEastAsia" w:eastAsiaTheme="minorEastAsia" w:cstheme="minorEastAsia"/>
                <w:sz w:val="24"/>
                <w:highlight w:val="none"/>
              </w:rPr>
              <w:t xml:space="preserve">一份）；</w:t>
            </w:r>
            <w:r/>
          </w:p>
          <w:p>
            <w:pPr>
              <w:ind w:right="28"/>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（三）投标人的本项目开标时间（不含开标当月）前6个月内任何1个月的</w:t>
            </w:r>
            <w:r>
              <w:rPr>
                <w:rFonts w:hint="eastAsia" w:asciiTheme="minorEastAsia" w:hAnsiTheme="minorEastAsia" w:eastAsiaTheme="minorEastAsia" w:cstheme="minorEastAsia"/>
                <w:b/>
                <w:sz w:val="24"/>
                <w:highlight w:val="none"/>
              </w:rPr>
              <w:t xml:space="preserve">依法缴纳税收扫描件和社会保障资金扫描件</w:t>
            </w:r>
            <w:r>
              <w:rPr>
                <w:rFonts w:hint="eastAsia" w:asciiTheme="minorEastAsia" w:hAnsiTheme="minorEastAsia" w:eastAsiaTheme="minorEastAsia" w:cstheme="minorEastAsia"/>
                <w:sz w:val="24"/>
                <w:highlight w:val="none"/>
              </w:rPr>
              <w:t xml:space="preserve">的相关材料</w:t>
            </w:r>
            <w:r>
              <w:rPr>
                <w:rFonts w:hint="eastAsia" w:asciiTheme="minorEastAsia" w:hAnsiTheme="minorEastAsia" w:eastAsiaTheme="minorEastAsia" w:cstheme="minorEastAsia"/>
                <w:b/>
                <w:sz w:val="24"/>
                <w:highlight w:val="none"/>
              </w:rPr>
              <w:t xml:space="preserve">各一份</w:t>
            </w:r>
            <w:r>
              <w:rPr>
                <w:rFonts w:hint="eastAsia" w:asciiTheme="minorEastAsia" w:hAnsiTheme="minorEastAsia" w:eastAsiaTheme="minorEastAsia" w:cstheme="minorEastAsia"/>
                <w:sz w:val="24"/>
                <w:highlight w:val="none"/>
              </w:rPr>
              <w:t xml:space="preserve">（依法免税或不需要缴纳社会保障资金的供应商,提供相应文件扫描件证明其依法免税或不需要缴纳社会保障资金)；</w:t>
            </w:r>
            <w:r/>
          </w:p>
          <w:p>
            <w:pPr>
              <w:ind w:right="28"/>
              <w:rPr>
                <w:rFonts w:asciiTheme="minorEastAsia" w:hAnsiTheme="minorEastAsia" w:eastAsiaTheme="minorEastAsia" w:cstheme="minorEastAsia"/>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（四）具备履行合同所必需的设备和专业技术能力的证明材料。</w:t>
            </w:r>
            <w:r>
              <w:rPr>
                <w:rFonts w:hint="eastAsia" w:asciiTheme="minorEastAsia" w:hAnsiTheme="minorEastAsia" w:eastAsiaTheme="minorEastAsia" w:cstheme="minorEastAsia"/>
                <w:b/>
                <w:bCs/>
                <w:sz w:val="24"/>
                <w:highlight w:val="none"/>
              </w:rPr>
              <w:t xml:space="preserve">即投标文件中提供：《具备履行合同所必需的设备和专业技术能力的书面声明（附证明材料扫描件）》（加盖电子签章，格式见招标文件第七章《投标文件相关格式》，所附证明材料扫描件可不加盖电子签章）。</w:t>
            </w:r>
            <w:r/>
          </w:p>
          <w:p>
            <w:pPr>
              <w:ind w:right="2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（五）投标人参加政府采购活动前3年内在经营活动中没有重大违法记录的书面声明，加盖</w:t>
            </w:r>
            <w:r>
              <w:rPr>
                <w:rFonts w:hint="eastAsia" w:ascii="宋体" w:hAnsi="宋体" w:cs="宋体"/>
                <w:b/>
                <w:sz w:val="24"/>
                <w:highlight w:val="none"/>
              </w:rPr>
              <w:t xml:space="preserve">电子签章</w:t>
            </w:r>
            <w:r>
              <w:rPr>
                <w:rFonts w:hint="eastAsia" w:ascii="宋体" w:hAnsi="宋体" w:cs="宋体"/>
                <w:sz w:val="24"/>
                <w:highlight w:val="none"/>
              </w:rPr>
              <w:t xml:space="preserve">，格式见本文件第七章《投标文件相关格式》。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（六）投标人提供的货物全部由符合政策要求的中小企业制造，提供《中小企业声明函》（填写完整，加盖电子签章，格式见招标文件第七章《投标文件相关格式》，</w:t>
            </w:r>
            <w:r>
              <w:rPr>
                <w:rFonts w:hint="eastAsia" w:ascii="宋体" w:hAnsi="宋体" w:cs="宋体"/>
                <w:b/>
                <w:bCs/>
                <w:sz w:val="24"/>
                <w:highlight w:val="none"/>
              </w:rPr>
              <w:t xml:space="preserve">必须提供</w:t>
            </w:r>
            <w:r>
              <w:rPr>
                <w:rFonts w:hint="eastAsia" w:ascii="宋体" w:hAnsi="宋体" w:cs="宋体"/>
                <w:sz w:val="24"/>
                <w:highlight w:val="none"/>
              </w:rPr>
              <w:t xml:space="preserve">）。 </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《中小企业声明函》查询渠道参考工业和信息化部发布的中小企业规模自测小程序。中小企业规模自测小程序详见《中小企业声明函》。</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14:textFill>
                  <w14:solidFill>
                    <w14:schemeClr w14:val="tx1"/>
                  </w14:solidFill>
                </w14:textFill>
              </w:rPr>
              <w:t xml:space="preserve">注：</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2、监狱企业制造的，提供省级以上监狱管理局、戒毒管理局（含新疆生产建设兵团）出具的属于监狱企业的证明文件原件的扫描件。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注：具体以《财政部 司法部关于政府采购支持监狱企业发展有关问题的通知》（财库〔2014〕68号）的规定为准。</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3、享受政府采购支持政策的残疾人福利性单位制造的，提供《残疾人福利性单位声明函》（加盖电子签章，格式见招标文件第七章《投标文件相关格式》）。</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享受政府采购支持政策的残疾人福利性单位应当同时满足以下条件：</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①安置的残疾人占本单位在职职工人数的比例不低于25%（含25%），并且安置的残疾人人数不少于10人（含10人）；</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②依法与安置的每位残疾人签订了一年以上（含一年）的劳动合同或服务协议；</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③为安置的每位残疾人按月足额缴纳了基本养老保险、基本医疗保险、失业保险、工伤保险和生育保险等社会保险费；</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④通过银行等金融机构向安置的每位残疾人，按月支付了不低于单位所在区县适用的经省级人民政府批准的月最低工资标准的工资；</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⑤提供本单位制造的货物、承担的工程或者服务（以下简称产品），或者提供其他残疾人福利性单位制造的货物（不包括使用非残疾人福利性单位注册商标的货物）。</w:t>
            </w:r>
            <w:r/>
          </w:p>
          <w:p>
            <w:pPr>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   具体以《三部门联合发布关于促进残疾人就业政府采购政策的通知》（财库〔2017〕141号）规定为准。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三、符合条件（必须提供，否则投标无效）</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(一)报价</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1、《开标一览表》。</w:t>
            </w:r>
            <w:r>
              <w:rPr>
                <w:rFonts w:hint="eastAsia" w:ascii="宋体" w:hAnsi="宋体" w:cs="宋体"/>
                <w:bCs/>
                <w:sz w:val="24"/>
                <w:highlight w:val="none"/>
              </w:rPr>
              <w:t xml:space="preserve">（加盖电子签章，政府采购客户端工具输入报价自动生成）；</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2、《分项价格表》。</w:t>
            </w:r>
            <w:r>
              <w:rPr>
                <w:rFonts w:hint="eastAsia" w:ascii="宋体" w:hAnsi="宋体" w:cs="宋体"/>
                <w:bCs/>
                <w:sz w:val="24"/>
                <w:highlight w:val="none"/>
              </w:rPr>
              <w:t xml:space="preserve">要求加盖电子签章，格式见本文件第七章《投标文件相关格式》（必须提供，否则在符合性审查时按照投标无效处理）。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（二）商务资信</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1、《投标函》</w:t>
            </w:r>
            <w:r>
              <w:rPr>
                <w:rFonts w:hint="eastAsia" w:ascii="宋体" w:hAnsi="宋体" w:cs="宋体"/>
                <w:sz w:val="24"/>
                <w:highlight w:val="none"/>
              </w:rPr>
              <w:t xml:space="preserve">要求加盖电子签章，格式见本文件第七章《投标文件相关格式》（必须提供，否则在符合性审查时按照投标无效处理）。</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w:t>
            </w:r>
            <w:r>
              <w:rPr>
                <w:rFonts w:hint="eastAsia" w:ascii="宋体" w:hAnsi="宋体" w:cs="宋体"/>
                <w:b/>
                <w:sz w:val="24"/>
                <w:highlight w:val="none"/>
              </w:rPr>
              <w:t xml:space="preserve">《授权委托书》。</w:t>
            </w:r>
            <w:r>
              <w:rPr>
                <w:rFonts w:hint="eastAsia" w:ascii="宋体" w:hAnsi="宋体" w:cs="宋体"/>
                <w:bCs/>
                <w:sz w:val="24"/>
                <w:highlight w:val="none"/>
              </w:rPr>
              <w:t xml:space="preserve">要求加盖电子签章，格式见本文件第七章《投标文件相关格式》（必须提供，否则在符合性审查时按照投标无效处理，法定代表人参与投标的须提供法定代表人身份证明书，不需要单独提供授权委托书）。</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w:t>
            </w:r>
            <w:r>
              <w:rPr>
                <w:rFonts w:hint="eastAsia" w:ascii="宋体" w:hAnsi="宋体" w:cs="宋体"/>
                <w:b/>
                <w:bCs/>
                <w:sz w:val="24"/>
                <w:highlight w:val="none"/>
              </w:rPr>
              <w:t xml:space="preserve">法律、法规和招标文件规定的无效情形。</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（三）技术响应</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1、《偏离表》</w:t>
            </w:r>
            <w:r>
              <w:rPr>
                <w:rFonts w:hint="eastAsia" w:ascii="宋体" w:hAnsi="宋体" w:cs="宋体"/>
                <w:sz w:val="24"/>
                <w:highlight w:val="none"/>
              </w:rPr>
              <w:t xml:space="preserve">要求加盖电子签章，格式见本文件第七章《投标文件相关格式》（必须提供，否则在符合性审查时按照投标无效处理）。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四、综合评审评分项</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（一）技术部分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1、技术参数响应</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2、所投产品综合性能评价</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3、实施方案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4、联动设计方案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5、安装调试验收方案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6、售后服务方案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7、培训方案</w:t>
            </w:r>
            <w:r>
              <w:rPr>
                <w:rFonts w:hint="eastAsia" w:ascii="宋体" w:hAnsi="宋体" w:cs="宋体"/>
                <w:sz w:val="24"/>
                <w:highlight w:val="none"/>
              </w:rPr>
              <w:t xml:space="preserve">（要求见招标文件第六章《采购需求》及第四章《评标标准》中《评分细则》）；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8、评分细则中评分得分需提供的相关证明文件扫描件。</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（二）</w:t>
            </w:r>
            <w:r>
              <w:rPr>
                <w:rFonts w:hint="eastAsia" w:ascii="宋体" w:hAnsi="宋体" w:cs="宋体"/>
                <w:b/>
                <w:bCs/>
                <w:sz w:val="24"/>
                <w:highlight w:val="none"/>
              </w:rPr>
              <w:t xml:space="preserve">商务部分</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1、业绩</w:t>
            </w:r>
            <w:r>
              <w:rPr>
                <w:rFonts w:hint="eastAsia" w:ascii="宋体" w:hAnsi="宋体" w:cs="宋体"/>
                <w:sz w:val="24"/>
                <w:highlight w:val="none"/>
              </w:rPr>
              <w:t xml:space="preserve">（要求见本文件第四章《评标标准》中《评分细则》）；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2、所投产品为“环境标志产品”</w:t>
            </w:r>
            <w:r>
              <w:rPr>
                <w:rFonts w:hint="eastAsia" w:ascii="宋体" w:hAnsi="宋体" w:cs="宋体"/>
                <w:sz w:val="24"/>
                <w:highlight w:val="none"/>
              </w:rPr>
              <w:t xml:space="preserve">（要求见本文件第四章《评标标准》中《评分细则》）；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3、所投产品为“节能产品”</w:t>
            </w:r>
            <w:r>
              <w:rPr>
                <w:rFonts w:hint="eastAsia" w:ascii="宋体" w:hAnsi="宋体" w:cs="宋体"/>
                <w:sz w:val="24"/>
                <w:highlight w:val="none"/>
              </w:rPr>
              <w:t xml:space="preserve">（要求见本文件第四章《评标标准》中《评分细则》）；</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4、投标人其它证明文件及材料扫描件。</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五、其他部分</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投标人《关于符合本国产品标准的声明函》（填写完整，加盖公章，格式见招标文件第七章《投标文件相关格式》）</w:t>
            </w:r>
            <w:r>
              <w:rPr>
                <w:rFonts w:hint="eastAsia" w:ascii="宋体" w:hAnsi="宋体" w:cs="宋体"/>
                <w:sz w:val="24"/>
                <w:highlight w:val="none"/>
              </w:rPr>
              <w:t xml:space="preserve">（请填写完整，如不填写完整或未按要求填写的，视为非本国产品）</w:t>
            </w:r>
            <w:r>
              <w:rPr>
                <w:rFonts w:hint="eastAsia" w:ascii="宋体" w:hAnsi="宋体" w:cs="宋体"/>
                <w:bCs/>
                <w:sz w:val="24"/>
                <w:highlight w:val="none"/>
              </w:rPr>
              <w:t xml:space="preserve">。</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1、本国产品应当符合以下条件：</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（一）在中国境内生产</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产品应当在中国境内生产，即在中华人民共和国关境内实现从原材料、组件到产品的属性改变。</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属性改变是指经过制造、加工或者组装等工序，产生完全不同于原材料、组件的新产品，并具有新的名称和特征（用途）。属性改变不包括以下细微操作：</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1.为确保产品在运输或者储存期间保持某种状态而进行的操作；</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2.为产品运输或者销售进行的包装或者展示；</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3.在产品或者其包装上粘贴或者印刷品牌、标志、标识以及其他用于区别的标记；</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4.简单的上漆、磨光和分装；</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5.其他不属于属性改变的情形。</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（二）在中国境内生产的组件成本占比达到规定比例</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产品在中国境内生产的组件成本占比应当达到规定比例，计算公式为：</w:t>
            </w:r>
            <w:r/>
          </w:p>
          <w:p>
            <w:pPr>
              <w:jc w:val="cente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9" o:title=""/>
                    </v:shape>
                  </w:pict>
                </mc:Fallback>
              </mc:AlternateConten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（三）特定产品的关键组件、关键工序符合相关要求</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2、本国产品标准的适用范围</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3、对本国产品的支持政策</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具体以《国务院办公厅关于在政府采购中实施本国产品标准及相关政策的通知》（国办发〔2025〕34号）规定为准。</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注：中国境内生产的组件成本核算基本规则</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一、产品的一级组件是指直接组成产品的组件。产品的二级组件是指直接组成产品一级组件的组件。一级组件不可分解的，视同二级组件。</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二、二级组件在中国境内生产的，其全部成本计入中国境内生产的组件成本；二级组件不在中国境内生产的，其成本不计入中国境内生产的组件成本。</w:t>
            </w:r>
            <w:r/>
          </w:p>
          <w:p>
            <w:pPr>
              <w:rPr>
                <w:rFonts w:ascii="宋体" w:hAnsi="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三、产品总成本和组件成本以相关会计核算数据、采购合同、进货记录等为基础进行计算。</w:t>
            </w:r>
            <w:r/>
          </w:p>
          <w:p>
            <w:pP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highlight w:val="none"/>
              </w:rPr>
              <w:t xml:space="preserve">四、需要对成本核算规则予以进一步明确的其他有关事项，由财政部会同有关部门另行规定。</w:t>
            </w:r>
            <w:r/>
          </w:p>
          <w:p>
            <w:pPr>
              <w:rPr>
                <w:rFonts w:ascii="宋体" w:hAnsi="宋体" w:cs="宋体"/>
                <w:sz w:val="24"/>
                <w:highlight w:val="none"/>
              </w:rPr>
            </w:pPr>
            <w:r>
              <w:rPr>
                <w:rFonts w:hint="eastAsia" w:ascii="宋体" w:hAnsi="宋体" w:cs="宋体"/>
                <w:b/>
                <w:sz w:val="24"/>
                <w:highlight w:val="none"/>
              </w:rPr>
              <w:t xml:space="preserve">注</w:t>
            </w:r>
            <w:r>
              <w:rPr>
                <w:rFonts w:hint="eastAsia" w:ascii="宋体" w:hAnsi="宋体" w:cs="宋体"/>
                <w:sz w:val="24"/>
                <w:highlight w:val="none"/>
              </w:rPr>
              <w:t xml:space="preserve">：</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1、投标人应对以上文件的合法性、真实性负责。</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(十三)2</w:t>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商务条件见：</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一、本文件第四章《评标标准》中《评分细则》。</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二、本文件第三章《投标资料表》中(十二)1和(十二)2。</w:t>
            </w:r>
            <w:r/>
          </w:p>
        </w:tc>
      </w:tr>
      <w:tr>
        <w:trPr>
          <w:jc w:val="center"/>
          <w:trHeight w:val="669"/>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(十三)3</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交货和提供服务的时间：见本文件第五章 《拟签订的合同文本》及或本文件第六章《采购需求》。</w:t>
            </w:r>
            <w:r/>
          </w:p>
        </w:tc>
      </w:tr>
      <w:tr>
        <w:trPr>
          <w:jc w:val="center"/>
          <w:trHeight w:val="408"/>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(十四)4</w:t>
            </w:r>
            <w:r/>
          </w:p>
        </w:tc>
        <w:tc>
          <w:tcPr>
            <w:tcMar>
              <w:left w:w="108" w:type="dxa"/>
              <w:top w:w="0" w:type="dxa"/>
              <w:right w:w="108" w:type="dxa"/>
              <w:bottom w:w="0" w:type="dxa"/>
            </w:tcMar>
            <w:tcW w:w="4278" w:type="pct"/>
            <w:textDirection w:val="lrTb"/>
            <w:noWrap w:val="false"/>
          </w:tcPr>
          <w:p>
            <w:pPr>
              <w:jc w:val="left"/>
              <w:rPr>
                <w:rFonts w:ascii="宋体" w:hAnsi="宋体" w:cs="宋体"/>
                <w:b/>
                <w:bCs/>
                <w:sz w:val="24"/>
                <w:highlight w:val="none"/>
              </w:rPr>
            </w:pPr>
            <w:r>
              <w:rPr>
                <w:rFonts w:hint="eastAsia" w:ascii="宋体" w:hAnsi="宋体" w:cs="宋体"/>
                <w:b/>
                <w:bCs/>
                <w:sz w:val="24"/>
                <w:highlight w:val="none"/>
              </w:rPr>
              <w:t xml:space="preserve">本项目预算金额：人民币439.00万元，不接受超过项目采购预算的投标报价。</w:t>
            </w:r>
            <w:r/>
          </w:p>
          <w:p>
            <w:pPr>
              <w:rPr>
                <w:rFonts w:ascii="宋体" w:hAnsi="宋体" w:cs="宋体"/>
                <w:sz w:val="24"/>
                <w:highlight w:val="none"/>
              </w:rPr>
            </w:pPr>
            <w:r>
              <w:rPr>
                <w:rFonts w:hint="eastAsia" w:ascii="宋体" w:hAnsi="宋体" w:cs="宋体"/>
                <w:sz w:val="24"/>
                <w:highlight w:val="none"/>
              </w:rPr>
              <w:t xml:space="preserve">投标报价包括产品价、税金、运费、安装调试、检验、保险、培训、售后服务、投标人的利润、代理服务费等全部费用，采购人不再支付报价以外的任何费用。</w:t>
            </w:r>
            <w:r/>
          </w:p>
        </w:tc>
      </w:tr>
      <w:tr>
        <w:trPr>
          <w:jc w:val="center"/>
          <w:trHeight w:val="347"/>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(十五)</w:t>
            </w:r>
            <w:r/>
          </w:p>
        </w:tc>
        <w:tc>
          <w:tcPr>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以</w:t>
            </w:r>
            <w:r>
              <w:rPr>
                <w:rFonts w:hint="eastAsia" w:ascii="宋体" w:hAnsi="宋体" w:cs="宋体"/>
                <w:b/>
                <w:bCs/>
                <w:sz w:val="24"/>
                <w:highlight w:val="none"/>
              </w:rPr>
              <w:t xml:space="preserve">人民币</w:t>
            </w:r>
            <w:r>
              <w:rPr>
                <w:rFonts w:hint="eastAsia" w:ascii="宋体" w:hAnsi="宋体" w:cs="宋体"/>
                <w:sz w:val="24"/>
                <w:highlight w:val="none"/>
              </w:rPr>
              <w:t xml:space="preserve">报价。</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（十七）</w:t>
            </w:r>
            <w:r/>
          </w:p>
        </w:tc>
        <w:tc>
          <w:tcPr>
            <w:tcMar>
              <w:left w:w="108" w:type="dxa"/>
              <w:top w:w="0" w:type="dxa"/>
              <w:right w:w="108" w:type="dxa"/>
              <w:bottom w:w="0" w:type="dxa"/>
            </w:tcMar>
            <w:tcW w:w="4278" w:type="pct"/>
            <w:vAlign w:val="center"/>
            <w:textDirection w:val="lrTb"/>
            <w:noWrap w:val="false"/>
          </w:tcPr>
          <w:p>
            <w:pPr>
              <w:ind w:firstLine="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投标人须用政府采购客户端工具导入“苏采云”系统下载的采购文件（后缀）,</w:t>
            </w:r>
            <w:r>
              <w:rPr>
                <w:rFonts w:hint="eastAsia" w:ascii="宋体" w:hAnsi="宋体" w:cs="宋体"/>
                <w:bCs/>
                <w:sz w:val="24"/>
                <w:highlight w:val="none"/>
              </w:rPr>
              <w:t xml:space="preserve">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ind w:firstLine="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投标人应当通过“苏采云”系统提交数据电文形式的投标文件（即电子投标）。</w:t>
            </w:r>
            <w:r/>
          </w:p>
          <w:p>
            <w:pPr>
              <w:ind w:firstLine="48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特别说明：政府采购客户端工具需要导出加密的投标文件（后缀名为</w:t>
            </w:r>
            <w:r>
              <w:rPr>
                <w:rFonts w:hint="eastAsia" w:ascii="宋体" w:hAnsi="宋体" w:cs="宋体"/>
                <w:b/>
                <w:bCs/>
                <w:sz w:val="24"/>
                <w:highlight w:val="none"/>
              </w:rPr>
              <w:t xml:space="preserve">zip</w:t>
            </w:r>
            <w:r>
              <w:rPr>
                <w:rFonts w:hint="eastAsia" w:ascii="宋体" w:hAnsi="宋体" w:cs="宋体"/>
                <w:sz w:val="24"/>
                <w:highlight w:val="none"/>
              </w:rPr>
              <w:t xml:space="preserve">）。</w:t>
            </w:r>
            <w:r>
              <w:rPr>
                <w:rFonts w:hint="eastAsia" w:ascii="宋体" w:hAnsi="宋体" w:cs="宋体"/>
                <w:b/>
                <w:bCs/>
                <w:sz w:val="24"/>
                <w:highlight w:val="none"/>
              </w:rPr>
              <w:t xml:space="preserve">投标文件不得超过150M！</w:t>
            </w:r>
            <w:r>
              <w:rPr>
                <w:rFonts w:hint="eastAsia" w:ascii="宋体" w:hAnsi="宋体" w:cs="宋体"/>
                <w:sz w:val="24"/>
                <w:highlight w:val="none"/>
              </w:rPr>
              <w:t xml:space="preserve">名为</w:t>
            </w:r>
            <w:r>
              <w:rPr>
                <w:rFonts w:hint="eastAsia" w:ascii="宋体" w:hAnsi="宋体" w:cs="宋体"/>
                <w:b/>
                <w:bCs/>
                <w:sz w:val="24"/>
                <w:highlight w:val="none"/>
              </w:rPr>
              <w:t xml:space="preserve">“.kedt”</w:t>
            </w:r>
            <w:r>
              <w:rPr>
                <w:rFonts w:hint="eastAsia" w:ascii="宋体" w:hAnsi="宋体" w:cs="宋体"/>
                <w:sz w:val="24"/>
                <w:highlight w:val="none"/>
              </w:rPr>
              <w:t xml:space="preserve">）后，离线编制投标文件。采购文件（后缀名为</w:t>
            </w:r>
            <w:r>
              <w:rPr>
                <w:rFonts w:hint="eastAsia" w:ascii="宋体" w:hAnsi="宋体" w:cs="宋体"/>
                <w:b/>
                <w:bCs/>
                <w:sz w:val="24"/>
                <w:highlight w:val="none"/>
              </w:rPr>
              <w:t xml:space="preserve">“.kedt”）。</w:t>
            </w:r>
            <w:r/>
          </w:p>
        </w:tc>
      </w:tr>
      <w:tr>
        <w:trPr>
          <w:jc w:val="center"/>
          <w:trHeight w:val="90"/>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(十八)</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见本文件第三章《投标资料表》中(十二)1和(十二)2</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(十九)</w:t>
            </w:r>
            <w:r/>
          </w:p>
        </w:tc>
        <w:tc>
          <w:tcPr>
            <w:tcMar>
              <w:left w:w="108" w:type="dxa"/>
              <w:top w:w="0" w:type="dxa"/>
              <w:right w:w="108" w:type="dxa"/>
              <w:bottom w:w="0" w:type="dxa"/>
            </w:tcMar>
            <w:tcW w:w="4278" w:type="pct"/>
            <w:textDirection w:val="lrTb"/>
            <w:noWrap w:val="false"/>
          </w:tcPr>
          <w:p>
            <w:pPr>
              <w:ind w:left="560" w:hanging="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投标文件的提交与接收： </w:t>
            </w:r>
            <w:r/>
          </w:p>
          <w:p>
            <w:pPr>
              <w:ind w:left="560" w:hanging="560"/>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1、投标文件提交与接收时间：2026年</w:t>
            </w:r>
            <w:r>
              <w:rPr>
                <w:rFonts w:hint="eastAsia" w:ascii="宋体" w:hAnsi="宋体" w:cs="宋体"/>
                <w:b/>
                <w:bCs/>
                <w:sz w:val="24"/>
                <w:highlight w:val="none"/>
                <w:u w:val="single"/>
              </w:rPr>
              <w:t xml:space="preserve"> 6 </w:t>
            </w:r>
            <w:r>
              <w:rPr>
                <w:rFonts w:hint="eastAsia" w:ascii="宋体" w:hAnsi="宋体" w:cs="宋体"/>
                <w:b/>
                <w:bCs/>
                <w:sz w:val="24"/>
                <w:highlight w:val="none"/>
              </w:rPr>
              <w:t xml:space="preserve">月</w:t>
            </w:r>
            <w:r>
              <w:rPr>
                <w:rFonts w:hint="eastAsia" w:ascii="宋体" w:hAnsi="宋体" w:cs="宋体"/>
                <w:b/>
                <w:bCs/>
                <w:sz w:val="24"/>
                <w:highlight w:val="none"/>
                <w:u w:val="single"/>
              </w:rPr>
              <w:t xml:space="preserve"> </w:t>
            </w:r>
            <w:r>
              <w:rPr>
                <w:rFonts w:hint="eastAsia" w:ascii="宋体" w:hAnsi="宋体" w:cs="宋体"/>
                <w:b/>
                <w:bCs/>
                <w:sz w:val="24"/>
                <w:highlight w:val="none"/>
                <w:u w:val="single"/>
                <w:lang w:val="en-US" w:eastAsia="zh-CN"/>
              </w:rPr>
              <w:t xml:space="preserve">15</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日9：30前。</w:t>
            </w:r>
            <w:r/>
          </w:p>
          <w:p>
            <w:pPr>
              <w:ind w:left="560" w:hanging="56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2、投标文件提交与接收地点：</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电子投标文件应由其法定代表人或法定代表人授权代表在规定的网上投标时间内，</w:t>
            </w:r>
            <w:r>
              <w:rPr>
                <w:rFonts w:hint="eastAsia" w:ascii="宋体" w:hAnsi="宋体" w:cs="宋体"/>
                <w:b/>
                <w:sz w:val="24"/>
                <w:highlight w:val="none"/>
              </w:rPr>
              <w:t xml:space="preserve">凭 CA 证书登录“苏采云”系统在线编制投标文件（电子数据），并在投标截止时间之前上传投标文件。并于开标时凭CA锁进行解密。</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四</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开标</w:t>
            </w:r>
            <w:r/>
          </w:p>
        </w:tc>
      </w:tr>
      <w:tr>
        <w:trPr>
          <w:jc w:val="center"/>
          <w:trHeight w:val="2220"/>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开标时间及地点：</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1、开标时间：</w:t>
            </w:r>
            <w:r>
              <w:rPr>
                <w:rFonts w:hint="eastAsia" w:ascii="宋体" w:hAnsi="宋体" w:cs="宋体"/>
                <w:b/>
                <w:sz w:val="24"/>
                <w:highlight w:val="none"/>
              </w:rPr>
              <w:t xml:space="preserve">2026年</w:t>
            </w:r>
            <w:r>
              <w:rPr>
                <w:rFonts w:hint="eastAsia" w:ascii="宋体" w:hAnsi="宋体" w:cs="宋体"/>
                <w:b/>
                <w:sz w:val="24"/>
                <w:highlight w:val="none"/>
                <w:u w:val="single"/>
              </w:rPr>
              <w:t xml:space="preserve"> 6 </w:t>
            </w:r>
            <w:r>
              <w:rPr>
                <w:rFonts w:hint="eastAsia" w:ascii="宋体" w:hAnsi="宋体" w:cs="宋体"/>
                <w:b/>
                <w:sz w:val="24"/>
                <w:highlight w:val="none"/>
              </w:rPr>
              <w:t xml:space="preserve">月</w:t>
            </w:r>
            <w:r>
              <w:rPr>
                <w:rFonts w:hint="eastAsia" w:ascii="宋体" w:hAnsi="宋体" w:cs="宋体"/>
                <w:b/>
                <w:sz w:val="24"/>
                <w:highlight w:val="none"/>
                <w:u w:val="single"/>
              </w:rPr>
              <w:t xml:space="preserve"> </w:t>
            </w:r>
            <w:r>
              <w:rPr>
                <w:rFonts w:hint="eastAsia" w:ascii="宋体" w:hAnsi="宋体" w:cs="宋体"/>
                <w:b/>
                <w:sz w:val="24"/>
                <w:highlight w:val="none"/>
                <w:u w:val="single"/>
                <w:lang w:val="en-US" w:eastAsia="zh-CN"/>
              </w:rPr>
              <w:t xml:space="preserve">15</w:t>
            </w:r>
            <w:r>
              <w:rPr>
                <w:rFonts w:hint="eastAsia" w:ascii="宋体" w:hAnsi="宋体" w:cs="宋体"/>
                <w:b/>
                <w:sz w:val="24"/>
                <w:highlight w:val="none"/>
                <w:u w:val="single"/>
              </w:rPr>
              <w:t xml:space="preserve"> </w:t>
            </w:r>
            <w:r>
              <w:rPr>
                <w:rFonts w:hint="eastAsia" w:ascii="宋体" w:hAnsi="宋体" w:cs="宋体"/>
                <w:b/>
                <w:sz w:val="24"/>
                <w:highlight w:val="none"/>
              </w:rPr>
              <w:t xml:space="preserve">日09：30（标准时间）</w:t>
            </w:r>
            <w:r/>
          </w:p>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2、开标地点：</w:t>
            </w:r>
            <w:r/>
          </w:p>
          <w:p>
            <w:pPr>
              <w:jc w:val="lef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“苏采云”系统（网址： http://jszfcg.jsczt.cn/）“开标大厅”或进入徐州政府采购网（网址：https://czj.xz.gov.cn/zfcg/index.html--办事指南--供应商--供应商登录入口，点击“苏采云”进入系统“开标大厅”。</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(二十五)1</w:t>
            </w:r>
            <w:r/>
          </w:p>
        </w:tc>
        <w:tc>
          <w:tcPr>
            <w:shd w:val="clear" w:color="auto" w:fill="auto"/>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招标文件规定的需要宣布的内容：宣读投标人名称、投标价格。</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五</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评标</w:t>
            </w:r>
            <w:r/>
          </w:p>
        </w:tc>
      </w:tr>
      <w:tr>
        <w:trPr>
          <w:jc w:val="center"/>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(二十七)</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采用综合评分法。</w:t>
            </w:r>
            <w:r/>
          </w:p>
        </w:tc>
      </w:tr>
      <w:tr>
        <w:trPr>
          <w:jc w:val="center"/>
          <w:trHeight w:val="2546"/>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(二十八)</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一、推荐中标候选供应商名单。中标候选供应商数量应当根据采购需要确定，但必须按顺序排列中标候选供应商。</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采用综合评分法的，按评审后得分由高到低顺序排列。得分相同的，按投标报价由低到高顺序排列。得分且投标报价相同的，按技术参数响应得分高低顺序排列。技术参数响应得分也相同的，按项目实施方案得分高低排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三、采购人应当自收到评标报告之日起5个工作日内，在评标报告确定的中标候选人名单中按得分最高顺序确定一名中标人。</w:t>
            </w:r>
            <w:r/>
          </w:p>
        </w:tc>
      </w:tr>
      <w:tr>
        <w:trPr>
          <w:jc w:val="center"/>
          <w:trHeight w:val="3738"/>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二十九</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0"/>
        </w:trPr>
        <w:tc>
          <w:tcPr>
            <w:shd w:val="clear" w:color="auto" w:fill="auto"/>
            <w:tcMar>
              <w:left w:w="108" w:type="dxa"/>
              <w:top w:w="0" w:type="dxa"/>
              <w:right w:w="108" w:type="dxa"/>
              <w:bottom w:w="0" w:type="dxa"/>
            </w:tcMar>
            <w:tcW w:w="721" w:type="pct"/>
            <w:textDirection w:val="lrTb"/>
            <w:noWrap w:val="false"/>
          </w:tcPr>
          <w:p>
            <w:pPr>
              <w:jc w:val="cente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七</w:t>
            </w:r>
            <w:r/>
          </w:p>
        </w:tc>
        <w:tc>
          <w:tcPr>
            <w:shd w:val="clear" w:color="auto" w:fill="auto"/>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(三十六)</w:t>
            </w:r>
            <w:r/>
          </w:p>
        </w:tc>
        <w:tc>
          <w:tcPr>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采购人与中标、中标人应当在中标、成交通知书发出之日起30日内，按照采购文件确定的事项签订政府采购合同。</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（三十八）</w:t>
            </w:r>
            <w:r/>
          </w:p>
        </w:tc>
        <w:tc>
          <w:tcPr>
            <w:tcMar>
              <w:left w:w="108" w:type="dxa"/>
              <w:top w:w="0" w:type="dxa"/>
              <w:right w:w="108" w:type="dxa"/>
              <w:bottom w:w="0" w:type="dxa"/>
            </w:tcMar>
            <w:tcW w:w="4278" w:type="pct"/>
            <w:vAlign w:val="center"/>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履约保证金：本项目不收取履约保证金。</w:t>
            </w:r>
            <w:r/>
          </w:p>
        </w:tc>
      </w:tr>
      <w:tr>
        <w:trPr>
          <w:jc w:val="center"/>
          <w:trHeight w:val="2404"/>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(四十)</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供应商对同一采购程序环节的质疑应在质疑期内一次性提出。</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质疑接收人：温乔乔      联系电话：0516-85699499</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地址：江苏省徐州市泉山区金山东路北侧徐州软件园C-11号楼1011室</w:t>
            </w:r>
            <w:r/>
          </w:p>
        </w:tc>
      </w:tr>
      <w:tr>
        <w:trPr>
          <w:jc w:val="center"/>
          <w:trHeight w:val="1009"/>
        </w:trPr>
        <w:tc>
          <w:tcPr>
            <w:tcMar>
              <w:left w:w="108" w:type="dxa"/>
              <w:top w:w="0" w:type="dxa"/>
              <w:right w:w="108" w:type="dxa"/>
              <w:bottom w:w="0" w:type="dxa"/>
            </w:tcMar>
            <w:tcW w:w="721" w:type="pct"/>
            <w:vMerge w:val="restar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附加说明</w:t>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中标人在收到中标通知书时，须向采购人和采购代理机构提交《开标一览表》和《分项价格表》的数据文件（WORD格式）。</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邮箱：jocxz01@jocite.com</w:t>
            </w:r>
            <w:r/>
          </w:p>
        </w:tc>
      </w:tr>
      <w:tr>
        <w:trPr>
          <w:jc w:val="center"/>
          <w:trHeight w:val="2876"/>
        </w:trPr>
        <w:tc>
          <w:tcPr>
            <w:tcMar>
              <w:left w:w="108" w:type="dxa"/>
              <w:top w:w="0" w:type="dxa"/>
              <w:right w:w="108" w:type="dxa"/>
              <w:bottom w:w="0" w:type="dxa"/>
            </w:tcMar>
            <w:tcW w:w="721" w:type="pct"/>
            <w:vMerge w:val="continue"/>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4278" w:type="pct"/>
            <w:textDirection w:val="lrTb"/>
            <w:noWrap w:val="false"/>
          </w:tcPr>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1、评标中需要投标人对投标文件澄清或者说明的，应当通过“苏采云”系统交换数据电文。在评标期间，请投标人保持在线。</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tc>
      </w:tr>
      <w:tr>
        <w:trPr>
          <w:jc w:val="center"/>
        </w:trPr>
        <w:tc>
          <w:tcPr>
            <w:tcMar>
              <w:left w:w="108" w:type="dxa"/>
              <w:top w:w="0" w:type="dxa"/>
              <w:right w:w="108" w:type="dxa"/>
              <w:bottom w:w="0" w:type="dxa"/>
            </w:tcMar>
            <w:tcW w:w="721" w:type="pct"/>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r>
            <w:r/>
          </w:p>
        </w:tc>
        <w:tc>
          <w:tcPr>
            <w:tcMar>
              <w:left w:w="108" w:type="dxa"/>
              <w:top w:w="0" w:type="dxa"/>
              <w:right w:w="108" w:type="dxa"/>
              <w:bottom w:w="0" w:type="dxa"/>
            </w:tcMar>
            <w:tcW w:w="4278" w:type="pct"/>
            <w:textDirection w:val="lrTb"/>
            <w:noWrap w:val="false"/>
          </w:tcPr>
          <w:p>
            <w:pPr>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特别提醒：</w:t>
            </w:r>
            <w:r/>
          </w:p>
          <w:p>
            <w:pPr>
              <w:numPr>
                <w:ilvl w:val="0"/>
                <w:numId w:val="3"/>
              </w:num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“苏采云”系统通过“江苏省政府采购一体化不见面开标大厅”提醒投标人。投标人自行查看，投标人因自身原因不及时查看导致没收到信息，“苏采云”系统不承担任何责任。</w:t>
            </w:r>
            <w:r/>
          </w:p>
          <w:p>
            <w:pPr>
              <w:numPr>
                <w:ilvl w:val="0"/>
                <w:numId w:val="3"/>
              </w:numP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招标文件中如需“授权代表签字或盖章”，投标人可打印成文档。签字或盖章后再扫描上传，最后再电子签章。</w:t>
            </w:r>
            <w:r/>
          </w:p>
          <w:p>
            <w:pPr>
              <w:pStyle w:val="835"/>
              <w:numPr>
                <w:ilvl w:val="255"/>
                <w:numId w:val="0"/>
              </w:numPr>
              <w:rPr>
                <w:highlight w:val="none"/>
              </w:rPr>
            </w:pPr>
            <w:r>
              <w:rPr>
                <w:rFonts w:hint="eastAsia"/>
                <w:highlight w:val="none"/>
              </w:rPr>
              <w:t xml:space="preserve">3、中标人在收到中标通知书时，须向采购人和采购代理机构提交完整纸质版的投标文件（需盖电子签章且胶装成册，1正2副本）。</w:t>
            </w:r>
            <w:r/>
          </w:p>
        </w:tc>
      </w:tr>
    </w:tbl>
    <w:p>
      <w:pPr>
        <w:ind w:firstLine="600"/>
        <w:spacing w:line="360" w:lineRule="auto"/>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794" w:gutter="0"/>
          <w:cols w:num="1" w:sep="0" w:space="720" w:equalWidth="1"/>
          <w:docGrid w:linePitch="360"/>
        </w:sectPr>
      </w:pPr>
      <w:r>
        <w:rPr>
          <w:rFonts w:asciiTheme="minorEastAsia" w:hAnsiTheme="minorEastAsia" w:eastAsiaTheme="minorEastAsia" w:cstheme="minorEastAsia"/>
          <w:sz w:val="24"/>
          <w:highlight w:val="none"/>
        </w:rPr>
      </w:r>
      <w:r/>
    </w:p>
    <w:p>
      <w:pPr>
        <w:ind w:firstLine="600"/>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4"/>
          <w:highlight w:val="none"/>
        </w:rPr>
        <w:t xml:space="preserve">本章附件：招标代理服务收费标准</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3"/>
        <w:gridCol w:w="3303"/>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费率</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5000元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1.6%</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1.1%</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0.8%</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0.25%</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0.05%</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0.01%</w:t>
            </w: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8"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96" w:type="dxa"/>
            <w:vAlign w:val="center"/>
            <w:textDirection w:val="lrTb"/>
            <w:noWrap w:val="false"/>
          </w:tcPr>
          <w:p>
            <w:pPr>
              <w:jc w:val="center"/>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0.005%</w:t>
            </w:r>
            <w:r/>
          </w:p>
        </w:tc>
      </w:tr>
    </w:tbl>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说明：</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1、按上表计算的收费为代理服务全过程的收费金额。各社会代理机构不再收取采购文件制作售卖费用。</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2、代理服务费按差额定率累进法计算。</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3、代理服务费基准金额（按差额定率累进法计算的）=中标金额（按差额定率累进法计算的）* 费率（%）</w:t>
      </w:r>
      <w:r>
        <w:rPr>
          <w:rFonts w:hint="eastAsia" w:ascii="宋体" w:hAnsi="宋体" w:cs="宋体"/>
          <w:sz w:val="21"/>
          <w:szCs w:val="21"/>
          <w:highlight w:val="none"/>
        </w:rPr>
        <w:t xml:space="preserve">*70%</w:t>
      </w:r>
      <w:r>
        <w:rPr>
          <w:rFonts w:hint="eastAsia" w:asciiTheme="minorEastAsia" w:hAnsiTheme="minorEastAsia" w:eastAsiaTheme="minorEastAsia" w:cstheme="minorEastAsia"/>
          <w:sz w:val="21"/>
          <w:szCs w:val="21"/>
          <w:highlight w:val="none"/>
        </w:rPr>
        <w:t xml:space="preserve">。</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4、代理服务费应收取金额=代理服务费基准金额（按差额定率累进法计算的）的合计数。</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5、定点类等无金额或事先不能计算出价格总额的项目，按中标（成交）金额100万元计算。</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6、有分包（分标段）的，按标段计算。</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7、上该表为自行约定的代理服务费标准。</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1"/>
          <w:szCs w:val="21"/>
          <w:highlight w:val="none"/>
        </w:rPr>
        <w:t xml:space="preserve">8、根据苏财规[2026]1号文件有关规定，本项目代理服务费由中标人支付，各投标人在投标报价时应充分考虑在内。</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9、账户信息：</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账户名：江苏海外集团国际工程咨询有限公司徐州分公司</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开户银行：上海浦东发展银行股份有限公司徐州分行</w:t>
      </w:r>
      <w:r/>
    </w:p>
    <w:p>
      <w:pPr>
        <w:spacing w:line="440" w:lineRule="exact"/>
        <w:rPr>
          <w:rFonts w:asciiTheme="minorEastAsia" w:hAnsiTheme="minorEastAsia" w:eastAsiaTheme="minorEastAsia" w:cstheme="minorEastAsia"/>
          <w:sz w:val="21"/>
          <w:szCs w:val="21"/>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1"/>
          <w:szCs w:val="21"/>
          <w:highlight w:val="none"/>
        </w:rPr>
        <w:t xml:space="preserve">账号：11110154740005866</w:t>
      </w:r>
      <w:r/>
    </w:p>
    <w:p>
      <w:pPr>
        <w:spacing w:line="400" w:lineRule="exact"/>
        <w:rPr>
          <w:rFonts w:asciiTheme="minorEastAsia" w:hAnsiTheme="minorEastAsia" w:eastAsiaTheme="minorEastAsia" w:cstheme="minorEastAsia"/>
          <w:b/>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sz w:val="28"/>
          <w:szCs w:val="28"/>
          <w:highlight w:val="none"/>
        </w:rPr>
      </w:r>
      <w:r/>
    </w:p>
    <w:p>
      <w:pPr>
        <w:jc w:val="center"/>
        <w:spacing w:line="360" w:lineRule="auto"/>
        <w:rPr>
          <w:rFonts w:asciiTheme="minorEastAsia" w:hAnsiTheme="minorEastAsia" w:eastAsiaTheme="minorEastAsia" w:cstheme="minorEastAsia"/>
          <w:b/>
          <w:sz w:val="30"/>
          <w:szCs w:val="30"/>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szCs w:val="30"/>
          <w:highlight w:val="none"/>
        </w:rPr>
        <w:t xml:space="preserve">第四章 评标标准</w:t>
      </w:r>
      <w:r/>
    </w:p>
    <w:tbl>
      <w:tblPr>
        <w:tblStyle w:val="7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0"/>
        <w:gridCol w:w="7103"/>
      </w:tblGrid>
      <w:tr>
        <w:trPr>
          <w:jc w:val="center"/>
          <w:trHeight w:val="454"/>
        </w:trPr>
        <w:tc>
          <w:tcPr>
            <w:tcW w:w="828"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评分内容</w:t>
            </w:r>
            <w:r/>
          </w:p>
        </w:tc>
        <w:tc>
          <w:tcPr>
            <w:tcW w:w="4171"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评分标准</w:t>
            </w:r>
            <w:r/>
          </w:p>
        </w:tc>
      </w:tr>
      <w:tr>
        <w:trPr>
          <w:jc w:val="center"/>
          <w:trHeight w:val="691"/>
        </w:trPr>
        <w:tc>
          <w:tcPr>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投标报价（30分）</w:t>
            </w:r>
            <w:r/>
          </w:p>
        </w:tc>
        <w:tc>
          <w:tcPr>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各投标人价格得分=最低报价（投标人的最低评审价格）÷各投标人评审价格×30</w:t>
            </w:r>
            <w:r/>
          </w:p>
          <w:p>
            <w:pPr>
              <w:rPr>
                <w:rFonts w:ascii="宋体" w:hAnsi="宋体" w:cs="宋体"/>
                <w:sz w:val="24"/>
                <w:highlight w:val="none"/>
              </w:rPr>
            </w:pPr>
            <w:r>
              <w:rPr>
                <w:rFonts w:hint="eastAsia" w:ascii="宋体" w:hAnsi="宋体" w:cs="宋体"/>
                <w:sz w:val="24"/>
                <w:highlight w:val="none"/>
              </w:rPr>
              <w:t xml:space="preserve">注：促进本国产品优惠政策：政府采购活动中既有本国产品又有非本国产品参与竞争的，依法对本国产品给予价格评审优惠，对本国产品的报价给予20%的价格扣除，用扣除后的价格参与评审。</w:t>
            </w:r>
            <w:r/>
          </w:p>
          <w:p>
            <w:pPr>
              <w:rPr>
                <w:rFonts w:ascii="宋体" w:hAnsi="宋体" w:cs="宋体"/>
                <w:sz w:val="24"/>
                <w:highlight w:val="none"/>
              </w:rPr>
            </w:pPr>
            <w:r>
              <w:rPr>
                <w:rFonts w:hint="eastAsia" w:ascii="宋体" w:hAnsi="宋体" w:cs="宋体"/>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ascii="宋体" w:hAnsi="宋体" w:cs="宋体"/>
                <w:sz w:val="24"/>
                <w:highlight w:val="none"/>
              </w:rPr>
            </w:pPr>
            <w:r>
              <w:rPr>
                <w:rFonts w:hint="eastAsia" w:ascii="宋体" w:hAnsi="宋体" w:cs="宋体"/>
                <w:sz w:val="24"/>
                <w:highlight w:val="none"/>
              </w:rPr>
              <w:t xml:space="preserve">该投标人的评审价格=《开标一览表》中的“总价”*（100%-20%）</w:t>
            </w:r>
            <w:r/>
          </w:p>
          <w:p>
            <w:pPr>
              <w:rPr>
                <w:rFonts w:ascii="宋体" w:hAnsi="宋体" w:cs="宋体"/>
                <w:sz w:val="24"/>
                <w:highlight w:val="none"/>
              </w:rPr>
            </w:pPr>
            <w:r>
              <w:rPr>
                <w:rFonts w:hint="eastAsia" w:ascii="宋体" w:hAnsi="宋体" w:cs="宋体"/>
                <w:sz w:val="24"/>
                <w:highlight w:val="none"/>
              </w:rPr>
              <w:t xml:space="preserve">享受价格评审优惠不改变最终中标价格，政府采购合同仍按照中标供应商的报价签订。</w:t>
            </w:r>
            <w:r/>
          </w:p>
        </w:tc>
      </w:tr>
      <w:tr>
        <w:trPr>
          <w:jc w:val="center"/>
          <w:trHeight w:val="1348"/>
        </w:trPr>
        <w:tc>
          <w:tcPr>
            <w:tcW w:w="828" w:type="pct"/>
            <w:vAlign w:val="center"/>
            <w:textDirection w:val="lrTb"/>
            <w:noWrap w:val="false"/>
          </w:tcPr>
          <w:p>
            <w:pPr>
              <w:numPr>
                <w:ilvl w:val="255"/>
                <w:numId w:val="0"/>
              </w:numPr>
              <w:jc w:val="center"/>
              <w:rPr>
                <w:rFonts w:ascii="宋体" w:hAnsi="宋体" w:cs="宋体"/>
                <w:sz w:val="24"/>
                <w:highlight w:val="none"/>
              </w:rPr>
            </w:pPr>
            <w:r>
              <w:rPr>
                <w:rFonts w:hint="eastAsia" w:ascii="宋体" w:hAnsi="宋体" w:cs="宋体"/>
                <w:sz w:val="24"/>
                <w:highlight w:val="none"/>
              </w:rPr>
              <w:t xml:space="preserve">技术参数响应</w:t>
            </w:r>
            <w:r/>
          </w:p>
          <w:p>
            <w:pPr>
              <w:numPr>
                <w:ilvl w:val="255"/>
                <w:numId w:val="0"/>
              </w:numPr>
              <w:jc w:val="center"/>
              <w:rPr>
                <w:rFonts w:ascii="宋体" w:hAnsi="宋体" w:cs="宋体"/>
                <w:sz w:val="24"/>
                <w:highlight w:val="none"/>
              </w:rPr>
            </w:pPr>
            <w:r>
              <w:rPr>
                <w:rFonts w:hint="eastAsia" w:ascii="宋体" w:hAnsi="宋体" w:cs="宋体"/>
                <w:sz w:val="24"/>
                <w:highlight w:val="none"/>
              </w:rPr>
              <w:t xml:space="preserve">（10分）</w:t>
            </w:r>
            <w:r/>
          </w:p>
        </w:tc>
        <w:tc>
          <w:tcPr>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根据投标文件中偏离表、技术规格说明对招标文件《第六章 采购需求》“技术参数”满足程度进行评价。</w:t>
            </w:r>
            <w:r/>
          </w:p>
          <w:p>
            <w:pPr>
              <w:rPr>
                <w:rFonts w:ascii="宋体" w:hAnsi="宋体" w:cs="宋体"/>
                <w:sz w:val="24"/>
                <w:highlight w:val="none"/>
              </w:rPr>
            </w:pPr>
            <w:r>
              <w:rPr>
                <w:rFonts w:hint="eastAsia" w:ascii="宋体" w:hAnsi="宋体" w:cs="宋体"/>
                <w:sz w:val="24"/>
                <w:highlight w:val="none"/>
              </w:rPr>
              <w:t xml:space="preserve">全部满足要求得10分，响应指标不满足或负偏离的，每项扣1分；扣完为止。本项最高得10分，最低不得分。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所投产品综合性能评价</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12</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根据投标人投标文件中所投产品介绍、产品实样照片、产品配置等，从性能先进性、功能性等方面综合评分。</w:t>
            </w:r>
            <w:r/>
          </w:p>
          <w:p>
            <w:pPr>
              <w:rPr>
                <w:rFonts w:ascii="宋体" w:hAnsi="宋体" w:cs="宋体"/>
                <w:sz w:val="24"/>
                <w:highlight w:val="none"/>
              </w:rPr>
            </w:pPr>
            <w:r>
              <w:rPr>
                <w:rFonts w:hint="eastAsia" w:ascii="宋体" w:hAnsi="宋体" w:cs="宋体"/>
                <w:sz w:val="24"/>
                <w:highlight w:val="none"/>
              </w:rPr>
              <w:t xml:space="preserve">产品先进性（</w:t>
            </w:r>
            <w:r>
              <w:rPr>
                <w:rFonts w:ascii="宋体" w:hAnsi="宋体" w:cs="宋体"/>
                <w:sz w:val="24"/>
                <w:highlight w:val="none"/>
              </w:rPr>
              <w:t xml:space="preserve">7</w:t>
            </w:r>
            <w:r>
              <w:rPr>
                <w:rFonts w:hint="eastAsia" w:ascii="宋体" w:hAnsi="宋体" w:cs="宋体"/>
                <w:sz w:val="24"/>
                <w:highlight w:val="none"/>
              </w:rPr>
              <w:t xml:space="preserve">分）：产品先进性高的得</w:t>
            </w:r>
            <w:r>
              <w:rPr>
                <w:rFonts w:ascii="宋体" w:hAnsi="宋体" w:cs="宋体"/>
                <w:sz w:val="24"/>
                <w:highlight w:val="none"/>
              </w:rPr>
              <w:t xml:space="preserve">7</w:t>
            </w:r>
            <w:r>
              <w:rPr>
                <w:rFonts w:hint="eastAsia" w:ascii="宋体" w:hAnsi="宋体" w:cs="宋体"/>
                <w:sz w:val="24"/>
                <w:highlight w:val="none"/>
              </w:rPr>
              <w:t xml:space="preserve">分，产品先进性较高的得</w:t>
            </w:r>
            <w:r>
              <w:rPr>
                <w:rFonts w:ascii="宋体" w:hAnsi="宋体" w:cs="宋体"/>
                <w:sz w:val="24"/>
                <w:highlight w:val="none"/>
              </w:rPr>
              <w:t xml:space="preserve">5</w:t>
            </w:r>
            <w:r>
              <w:rPr>
                <w:rFonts w:hint="eastAsia" w:ascii="宋体" w:hAnsi="宋体" w:cs="宋体"/>
                <w:sz w:val="24"/>
                <w:highlight w:val="none"/>
              </w:rPr>
              <w:t xml:space="preserve">分，产品先进性一般的得</w:t>
            </w:r>
            <w:r>
              <w:rPr>
                <w:rFonts w:ascii="宋体" w:hAnsi="宋体" w:cs="宋体"/>
                <w:sz w:val="24"/>
                <w:highlight w:val="none"/>
              </w:rPr>
              <w:t xml:space="preserve">3</w:t>
            </w:r>
            <w:r>
              <w:rPr>
                <w:rFonts w:hint="eastAsia" w:ascii="宋体" w:hAnsi="宋体" w:cs="宋体"/>
                <w:sz w:val="24"/>
                <w:highlight w:val="none"/>
              </w:rPr>
              <w:t xml:space="preserve">分，产品先进性较差的得1分。</w:t>
            </w:r>
            <w:r/>
          </w:p>
          <w:p>
            <w:pPr>
              <w:rPr>
                <w:rFonts w:ascii="宋体" w:hAnsi="宋体" w:cs="宋体"/>
                <w:sz w:val="24"/>
                <w:highlight w:val="none"/>
              </w:rPr>
            </w:pPr>
            <w:r>
              <w:rPr>
                <w:rFonts w:hint="eastAsia" w:ascii="宋体" w:hAnsi="宋体" w:cs="宋体"/>
                <w:sz w:val="24"/>
                <w:highlight w:val="none"/>
              </w:rPr>
              <w:t xml:space="preserve">产品功能性（</w:t>
            </w:r>
            <w:r>
              <w:rPr>
                <w:rFonts w:ascii="宋体" w:hAnsi="宋体" w:cs="宋体"/>
                <w:sz w:val="24"/>
                <w:highlight w:val="none"/>
              </w:rPr>
              <w:t xml:space="preserve">5</w:t>
            </w:r>
            <w:r>
              <w:rPr>
                <w:rFonts w:hint="eastAsia" w:ascii="宋体" w:hAnsi="宋体" w:cs="宋体"/>
                <w:sz w:val="24"/>
                <w:highlight w:val="none"/>
              </w:rPr>
              <w:t xml:space="preserve">分）：产品功能性高的得</w:t>
            </w:r>
            <w:r>
              <w:rPr>
                <w:rFonts w:ascii="宋体" w:hAnsi="宋体" w:cs="宋体"/>
                <w:sz w:val="24"/>
                <w:highlight w:val="none"/>
              </w:rPr>
              <w:t xml:space="preserve">5</w:t>
            </w:r>
            <w:r>
              <w:rPr>
                <w:rFonts w:hint="eastAsia" w:ascii="宋体" w:hAnsi="宋体" w:cs="宋体"/>
                <w:sz w:val="24"/>
                <w:highlight w:val="none"/>
              </w:rPr>
              <w:t xml:space="preserve">分，产品功能性较高的得3分，产品功能性一般的得2分，产品功能性较差的得1分。</w:t>
            </w:r>
            <w:r/>
          </w:p>
          <w:p>
            <w:pPr>
              <w:rPr>
                <w:rFonts w:ascii="宋体" w:hAnsi="宋体" w:cs="宋体"/>
                <w:sz w:val="24"/>
                <w:highlight w:val="none"/>
              </w:rPr>
            </w:pPr>
            <w:r>
              <w:rPr>
                <w:rFonts w:hint="eastAsia" w:ascii="宋体" w:hAnsi="宋体" w:cs="宋体"/>
                <w:sz w:val="24"/>
                <w:highlight w:val="none"/>
              </w:rPr>
              <w:t xml:space="preserve">未提供不得分。本项最高得</w:t>
            </w:r>
            <w:r>
              <w:rPr>
                <w:rFonts w:ascii="宋体" w:hAnsi="宋体" w:cs="宋体"/>
                <w:sz w:val="24"/>
                <w:highlight w:val="none"/>
              </w:rPr>
              <w:t xml:space="preserve">12</w:t>
            </w:r>
            <w:r>
              <w:rPr>
                <w:rFonts w:hint="eastAsia" w:ascii="宋体" w:hAnsi="宋体" w:cs="宋体"/>
                <w:sz w:val="24"/>
                <w:highlight w:val="none"/>
              </w:rPr>
              <w:t xml:space="preserve">分，最低不得分。</w:t>
            </w:r>
            <w:r/>
          </w:p>
        </w:tc>
      </w:tr>
      <w:tr>
        <w:trPr>
          <w:jc w:val="center"/>
          <w:trHeight w:val="1045"/>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实施方案（12分）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根据投标文件中项目实施方案（包括但不限于人员配置、质量和安全保证措施、项目进度等）的内容进行打分：</w:t>
            </w:r>
            <w:r/>
          </w:p>
          <w:p>
            <w:pPr>
              <w:rPr>
                <w:rFonts w:ascii="宋体" w:hAnsi="宋体" w:cs="宋体"/>
                <w:sz w:val="24"/>
                <w:highlight w:val="none"/>
              </w:rPr>
            </w:pPr>
            <w:r>
              <w:rPr>
                <w:rFonts w:hint="eastAsia" w:ascii="宋体" w:hAnsi="宋体" w:cs="宋体"/>
                <w:sz w:val="24"/>
                <w:highlight w:val="none"/>
              </w:rPr>
              <w:t xml:space="preserve">全面性(4分)：全面具体详实得4分；较全面得3分；全面性一般得2分；不太全面得1分。</w:t>
            </w:r>
            <w:r/>
          </w:p>
          <w:p>
            <w:pPr>
              <w:rPr>
                <w:rFonts w:ascii="宋体" w:hAnsi="宋体" w:cs="宋体"/>
                <w:sz w:val="24"/>
                <w:highlight w:val="none"/>
              </w:rPr>
            </w:pPr>
            <w:r>
              <w:rPr>
                <w:rFonts w:hint="eastAsia" w:ascii="宋体" w:hAnsi="宋体" w:cs="宋体"/>
                <w:sz w:val="24"/>
                <w:highlight w:val="none"/>
              </w:rPr>
              <w:t xml:space="preserve">针对性(4分)：针对性强得4分；针对性较强得3分；针对性一般得2分；欠缺针对性的得1分。</w:t>
            </w:r>
            <w:r/>
          </w:p>
          <w:p>
            <w:pPr>
              <w:rPr>
                <w:rFonts w:ascii="宋体" w:hAnsi="宋体" w:cs="宋体"/>
                <w:sz w:val="24"/>
                <w:highlight w:val="none"/>
              </w:rPr>
            </w:pPr>
            <w:r>
              <w:rPr>
                <w:rFonts w:hint="eastAsia" w:ascii="宋体" w:hAnsi="宋体" w:cs="宋体"/>
                <w:sz w:val="24"/>
                <w:highlight w:val="none"/>
              </w:rPr>
              <w:t xml:space="preserve">可行性（4分)：符合实际切实可行得4分；较切实可行得3分；可行性一般得2分；可行性欠缺得1分。</w:t>
            </w:r>
            <w:r/>
          </w:p>
          <w:p>
            <w:pPr>
              <w:rPr>
                <w:rFonts w:ascii="宋体" w:hAnsi="宋体" w:cs="宋体"/>
                <w:sz w:val="24"/>
                <w:highlight w:val="none"/>
              </w:rPr>
            </w:pPr>
            <w:r>
              <w:rPr>
                <w:rFonts w:hint="eastAsia" w:ascii="宋体" w:hAnsi="宋体" w:cs="宋体"/>
                <w:sz w:val="24"/>
                <w:highlight w:val="none"/>
              </w:rPr>
              <w:t xml:space="preserve">未提供的不得分。本项最高得12分，最低不得分。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联动设计方案</w:t>
            </w:r>
            <w:r/>
          </w:p>
          <w:p>
            <w:p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15</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根据投标文件中联动设计方案（包括但不限于四套设备的联动设计方案、优化设计方案以及详细的技术说明）的内容进行打分：</w:t>
            </w:r>
            <w:r/>
          </w:p>
          <w:p>
            <w:pPr>
              <w:rPr>
                <w:rFonts w:ascii="宋体" w:hAnsi="宋体" w:cs="宋体"/>
                <w:sz w:val="24"/>
                <w:highlight w:val="none"/>
              </w:rPr>
            </w:pPr>
            <w:r>
              <w:rPr>
                <w:rFonts w:hint="eastAsia" w:ascii="宋体" w:hAnsi="宋体" w:cs="宋体"/>
                <w:sz w:val="24"/>
                <w:highlight w:val="none"/>
              </w:rPr>
              <w:t xml:space="preserve">全面性(</w:t>
            </w:r>
            <w:r>
              <w:rPr>
                <w:rFonts w:ascii="宋体" w:hAnsi="宋体" w:cs="宋体"/>
                <w:sz w:val="24"/>
                <w:highlight w:val="none"/>
              </w:rPr>
              <w:t xml:space="preserve">5</w:t>
            </w:r>
            <w:r>
              <w:rPr>
                <w:rFonts w:hint="eastAsia" w:ascii="宋体" w:hAnsi="宋体" w:cs="宋体"/>
                <w:sz w:val="24"/>
                <w:highlight w:val="none"/>
              </w:rPr>
              <w:t xml:space="preserve">分)：全面具体详实得</w:t>
            </w:r>
            <w:r>
              <w:rPr>
                <w:rFonts w:ascii="宋体" w:hAnsi="宋体" w:cs="宋体"/>
                <w:sz w:val="24"/>
                <w:highlight w:val="none"/>
              </w:rPr>
              <w:t xml:space="preserve">5</w:t>
            </w:r>
            <w:r>
              <w:rPr>
                <w:rFonts w:hint="eastAsia" w:ascii="宋体" w:hAnsi="宋体" w:cs="宋体"/>
                <w:sz w:val="24"/>
                <w:highlight w:val="none"/>
              </w:rPr>
              <w:t xml:space="preserve">分；较全面得3分；全面性一般得2分；不太全面得1分。</w:t>
            </w:r>
            <w:r/>
          </w:p>
          <w:p>
            <w:pPr>
              <w:rPr>
                <w:rFonts w:ascii="宋体" w:hAnsi="宋体" w:cs="宋体"/>
                <w:sz w:val="24"/>
                <w:highlight w:val="none"/>
              </w:rPr>
            </w:pPr>
            <w:r>
              <w:rPr>
                <w:rFonts w:hint="eastAsia" w:ascii="宋体" w:hAnsi="宋体" w:cs="宋体"/>
                <w:sz w:val="24"/>
                <w:highlight w:val="none"/>
              </w:rPr>
              <w:t xml:space="preserve">针对性(</w:t>
            </w:r>
            <w:r>
              <w:rPr>
                <w:rFonts w:ascii="宋体" w:hAnsi="宋体" w:cs="宋体"/>
                <w:sz w:val="24"/>
                <w:highlight w:val="none"/>
              </w:rPr>
              <w:t xml:space="preserve">5</w:t>
            </w:r>
            <w:r>
              <w:rPr>
                <w:rFonts w:hint="eastAsia" w:ascii="宋体" w:hAnsi="宋体" w:cs="宋体"/>
                <w:sz w:val="24"/>
                <w:highlight w:val="none"/>
              </w:rPr>
              <w:t xml:space="preserve">分)：针对性强得</w:t>
            </w:r>
            <w:r>
              <w:rPr>
                <w:rFonts w:ascii="宋体" w:hAnsi="宋体" w:cs="宋体"/>
                <w:sz w:val="24"/>
                <w:highlight w:val="none"/>
              </w:rPr>
              <w:t xml:space="preserve">5</w:t>
            </w:r>
            <w:r>
              <w:rPr>
                <w:rFonts w:hint="eastAsia" w:ascii="宋体" w:hAnsi="宋体" w:cs="宋体"/>
                <w:sz w:val="24"/>
                <w:highlight w:val="none"/>
              </w:rPr>
              <w:t xml:space="preserve">分；针对性较强得3分；针对性一般得2分；欠缺针对性的得1分。</w:t>
            </w:r>
            <w:r/>
          </w:p>
          <w:p>
            <w:pPr>
              <w:rPr>
                <w:rFonts w:ascii="宋体" w:hAnsi="宋体" w:cs="宋体"/>
                <w:sz w:val="24"/>
                <w:highlight w:val="none"/>
              </w:rPr>
            </w:pPr>
            <w:r>
              <w:rPr>
                <w:rFonts w:hint="eastAsia" w:ascii="宋体" w:hAnsi="宋体" w:cs="宋体"/>
                <w:sz w:val="24"/>
                <w:highlight w:val="none"/>
              </w:rPr>
              <w:t xml:space="preserve">可行性（</w:t>
            </w:r>
            <w:r>
              <w:rPr>
                <w:rFonts w:ascii="宋体" w:hAnsi="宋体" w:cs="宋体"/>
                <w:sz w:val="24"/>
                <w:highlight w:val="none"/>
              </w:rPr>
              <w:t xml:space="preserve">5</w:t>
            </w:r>
            <w:r>
              <w:rPr>
                <w:rFonts w:hint="eastAsia" w:ascii="宋体" w:hAnsi="宋体" w:cs="宋体"/>
                <w:sz w:val="24"/>
                <w:highlight w:val="none"/>
              </w:rPr>
              <w:t xml:space="preserve">分)：符合实际切实可行得</w:t>
            </w:r>
            <w:r>
              <w:rPr>
                <w:rFonts w:ascii="宋体" w:hAnsi="宋体" w:cs="宋体"/>
                <w:sz w:val="24"/>
                <w:highlight w:val="none"/>
              </w:rPr>
              <w:t xml:space="preserve">5</w:t>
            </w:r>
            <w:r>
              <w:rPr>
                <w:rFonts w:hint="eastAsia" w:ascii="宋体" w:hAnsi="宋体" w:cs="宋体"/>
                <w:sz w:val="24"/>
                <w:highlight w:val="none"/>
              </w:rPr>
              <w:t xml:space="preserve">分；较切实可行得3分；可行性一般得2分；可行性欠缺得1分。</w:t>
            </w:r>
            <w:r/>
          </w:p>
          <w:p>
            <w:pPr>
              <w:rPr>
                <w:rFonts w:ascii="宋体" w:hAnsi="宋体" w:cs="宋体"/>
                <w:sz w:val="24"/>
                <w:highlight w:val="none"/>
              </w:rPr>
            </w:pPr>
            <w:r>
              <w:rPr>
                <w:rFonts w:hint="eastAsia" w:ascii="宋体" w:hAnsi="宋体" w:cs="宋体"/>
                <w:sz w:val="24"/>
                <w:highlight w:val="none"/>
              </w:rPr>
              <w:t xml:space="preserve">未提供的不得分。本项最高得1</w:t>
            </w:r>
            <w:r>
              <w:rPr>
                <w:rFonts w:ascii="宋体" w:hAnsi="宋体" w:cs="宋体"/>
                <w:sz w:val="24"/>
                <w:highlight w:val="none"/>
              </w:rPr>
              <w:t xml:space="preserve">5</w:t>
            </w:r>
            <w:r>
              <w:rPr>
                <w:rFonts w:hint="eastAsia" w:ascii="宋体" w:hAnsi="宋体" w:cs="宋体"/>
                <w:sz w:val="24"/>
                <w:highlight w:val="none"/>
              </w:rPr>
              <w:t xml:space="preserve">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安装调试验收方案（</w:t>
            </w:r>
            <w:r>
              <w:rPr>
                <w:rFonts w:ascii="宋体" w:hAnsi="宋体" w:cs="宋体"/>
                <w:sz w:val="24"/>
                <w:highlight w:val="none"/>
              </w:rPr>
              <w:t xml:space="preserve">9</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根据投标文件中安装计划、调试和验收方案的内容等进行打分：</w:t>
            </w:r>
            <w:r/>
          </w:p>
          <w:p>
            <w:pPr>
              <w:rPr>
                <w:rFonts w:ascii="宋体" w:hAnsi="宋体" w:cs="宋体"/>
                <w:sz w:val="24"/>
                <w:highlight w:val="none"/>
              </w:rPr>
            </w:pPr>
            <w:r>
              <w:rPr>
                <w:rFonts w:hint="eastAsia" w:ascii="宋体" w:hAnsi="宋体" w:cs="宋体"/>
                <w:sz w:val="24"/>
                <w:highlight w:val="none"/>
              </w:rPr>
              <w:t xml:space="preserve">全面性（3分）：全面具体详实得3分；较全面得2分；不太全面得1分。</w:t>
            </w:r>
            <w:r/>
          </w:p>
          <w:p>
            <w:pPr>
              <w:rPr>
                <w:rFonts w:ascii="宋体" w:hAnsi="宋体" w:cs="宋体"/>
                <w:sz w:val="24"/>
                <w:highlight w:val="none"/>
              </w:rPr>
            </w:pPr>
            <w:r>
              <w:rPr>
                <w:rFonts w:hint="eastAsia" w:ascii="宋体" w:hAnsi="宋体" w:cs="宋体"/>
                <w:sz w:val="24"/>
                <w:highlight w:val="none"/>
              </w:rPr>
              <w:t xml:space="preserve">针对性(3分)：针对性强得3分；针对性一般的得2分；针对性不强得1分。</w:t>
            </w:r>
            <w:r/>
          </w:p>
          <w:p>
            <w:pPr>
              <w:rPr>
                <w:rFonts w:ascii="宋体" w:hAnsi="宋体" w:cs="宋体"/>
                <w:sz w:val="24"/>
                <w:highlight w:val="none"/>
              </w:rPr>
            </w:pPr>
            <w:r>
              <w:rPr>
                <w:rFonts w:hint="eastAsia" w:ascii="宋体" w:hAnsi="宋体" w:cs="宋体"/>
                <w:sz w:val="24"/>
                <w:highlight w:val="none"/>
              </w:rPr>
              <w:t xml:space="preserve">可行性（3分)：符合实际切实可行得3分；可行性一般得</w:t>
            </w:r>
            <w:r>
              <w:rPr>
                <w:rFonts w:ascii="宋体" w:hAnsi="宋体" w:cs="宋体"/>
                <w:sz w:val="24"/>
                <w:highlight w:val="none"/>
              </w:rPr>
              <w:t xml:space="preserve">2</w:t>
            </w:r>
            <w:r>
              <w:rPr>
                <w:rFonts w:hint="eastAsia" w:ascii="宋体" w:hAnsi="宋体" w:cs="宋体"/>
                <w:sz w:val="24"/>
                <w:highlight w:val="none"/>
              </w:rPr>
              <w:t xml:space="preserve">分；可行性欠缺得1分。</w:t>
            </w:r>
            <w:r/>
          </w:p>
          <w:p>
            <w:pPr>
              <w:rPr>
                <w:rFonts w:ascii="宋体" w:hAnsi="宋体" w:cs="宋体"/>
                <w:sz w:val="24"/>
                <w:highlight w:val="none"/>
              </w:rPr>
            </w:pPr>
            <w:r>
              <w:rPr>
                <w:rFonts w:hint="eastAsia" w:ascii="宋体" w:hAnsi="宋体" w:cs="宋体"/>
                <w:sz w:val="24"/>
                <w:highlight w:val="none"/>
              </w:rPr>
              <w:t xml:space="preserve">未提供的不得分。本项最高得9分，最低不得分。</w:t>
            </w:r>
            <w:r/>
          </w:p>
        </w:tc>
      </w:tr>
      <w:tr>
        <w:trPr>
          <w:jc w:val="center"/>
          <w:trHeight w:val="1550"/>
        </w:trPr>
        <w:tc>
          <w:tcPr>
            <w:shd w:val="clear" w:color="auto" w:fill="auto"/>
            <w:tcW w:w="828" w:type="pct"/>
            <w:vAlign w:val="center"/>
            <w:vMerge w:val="restart"/>
            <w:textDirection w:val="lrTb"/>
            <w:noWrap w:val="false"/>
          </w:tcPr>
          <w:p>
            <w:pPr>
              <w:numPr>
                <w:ilvl w:val="255"/>
                <w:numId w:val="0"/>
              </w:numPr>
              <w:jc w:val="center"/>
              <w:rPr>
                <w:rFonts w:ascii="宋体" w:hAnsi="宋体" w:cs="宋体"/>
                <w:sz w:val="24"/>
                <w:highlight w:val="none"/>
              </w:rPr>
            </w:pPr>
            <w:r>
              <w:rPr>
                <w:rFonts w:hint="eastAsia" w:ascii="宋体" w:hAnsi="宋体" w:cs="宋体"/>
                <w:sz w:val="24"/>
                <w:highlight w:val="none"/>
              </w:rPr>
              <w:t xml:space="preserve">售后服务方案</w:t>
            </w:r>
            <w:r/>
          </w:p>
          <w:p>
            <w:pPr>
              <w:numPr>
                <w:ilvl w:val="255"/>
                <w:numId w:val="0"/>
              </w:numPr>
              <w:jc w:val="center"/>
              <w:rPr>
                <w:rFonts w:ascii="宋体" w:hAnsi="宋体" w:cs="宋体"/>
                <w:sz w:val="24"/>
                <w:highlight w:val="none"/>
              </w:rPr>
            </w:pPr>
            <w:r>
              <w:rPr>
                <w:rFonts w:hint="eastAsia" w:ascii="宋体" w:hAnsi="宋体" w:cs="宋体"/>
                <w:sz w:val="24"/>
                <w:highlight w:val="none"/>
              </w:rPr>
              <w:t xml:space="preserve">（</w:t>
            </w:r>
            <w:r>
              <w:rPr>
                <w:rFonts w:ascii="宋体" w:hAnsi="宋体" w:cs="宋体"/>
                <w:sz w:val="24"/>
                <w:highlight w:val="none"/>
              </w:rPr>
              <w:t xml:space="preserve">5</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1、根据投标文件中的质保期内售后服务方案（包含但不限于服务方式、响应时间、故障处理、退换货等）的内容进行打分（</w:t>
            </w:r>
            <w:r>
              <w:rPr>
                <w:rFonts w:ascii="宋体" w:hAnsi="宋体" w:cs="宋体"/>
                <w:sz w:val="24"/>
                <w:highlight w:val="none"/>
              </w:rPr>
              <w:t xml:space="preserve">3</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对内容的全面性、针对性进行评价。</w:t>
            </w:r>
            <w:r/>
          </w:p>
          <w:p>
            <w:pPr>
              <w:rPr>
                <w:rFonts w:ascii="宋体" w:hAnsi="宋体" w:cs="宋体"/>
                <w:sz w:val="24"/>
                <w:highlight w:val="none"/>
              </w:rPr>
            </w:pPr>
            <w:r>
              <w:rPr>
                <w:rFonts w:hint="eastAsia" w:ascii="宋体" w:hAnsi="宋体" w:cs="宋体"/>
                <w:sz w:val="24"/>
                <w:highlight w:val="none"/>
              </w:rPr>
              <w:t xml:space="preserve">全面性（3分）：全面具体详实得3分；较全面得2分；不太全面得1分。</w:t>
            </w:r>
            <w:r/>
          </w:p>
          <w:p>
            <w:pPr>
              <w:rPr>
                <w:rFonts w:ascii="宋体" w:hAnsi="宋体" w:cs="宋体"/>
                <w:sz w:val="24"/>
                <w:highlight w:val="none"/>
              </w:rPr>
            </w:pPr>
            <w:r>
              <w:rPr>
                <w:rFonts w:hint="eastAsia" w:ascii="宋体" w:hAnsi="宋体" w:cs="宋体"/>
                <w:sz w:val="24"/>
                <w:highlight w:val="none"/>
              </w:rPr>
              <w:t xml:space="preserve">未提供的不得分。最高得</w:t>
            </w:r>
            <w:r>
              <w:rPr>
                <w:rFonts w:ascii="宋体" w:hAnsi="宋体" w:cs="宋体"/>
                <w:sz w:val="24"/>
                <w:highlight w:val="none"/>
              </w:rPr>
              <w:t xml:space="preserve">3</w:t>
            </w:r>
            <w:r>
              <w:rPr>
                <w:rFonts w:hint="eastAsia" w:ascii="宋体" w:hAnsi="宋体" w:cs="宋体"/>
                <w:sz w:val="24"/>
                <w:highlight w:val="none"/>
              </w:rPr>
              <w:t xml:space="preserve">分，最低不得分。</w:t>
            </w:r>
            <w:r/>
          </w:p>
        </w:tc>
      </w:tr>
      <w:tr>
        <w:trPr>
          <w:jc w:val="center"/>
          <w:trHeight w:val="1550"/>
        </w:trPr>
        <w:tc>
          <w:tcPr>
            <w:shd w:val="clear" w:color="auto" w:fill="auto"/>
            <w:tcW w:w="828" w:type="pct"/>
            <w:vAlign w:val="center"/>
            <w:vMerge w:val="continue"/>
            <w:textDirection w:val="lrTb"/>
            <w:noWrap w:val="false"/>
          </w:tcPr>
          <w:p>
            <w:pPr>
              <w:numPr>
                <w:ilvl w:val="255"/>
                <w:numId w:val="0"/>
              </w:numPr>
              <w:jc w:val="center"/>
              <w:rPr>
                <w:rFonts w:ascii="宋体" w:hAnsi="宋体" w:cs="宋体"/>
                <w:sz w:val="24"/>
                <w:highlight w:val="none"/>
              </w:rPr>
            </w:pPr>
            <w:r>
              <w:rPr>
                <w:rFonts w:ascii="宋体" w:hAnsi="宋体" w:cs="宋体"/>
                <w:sz w:val="24"/>
                <w:highlight w:val="none"/>
              </w:rPr>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2、根据投标文件中的质保期外售后服务方案（包含但不限于服务方式、响应时间、故障处理、质保期满后配件供应等）的内容进行打分（</w:t>
            </w:r>
            <w:r>
              <w:rPr>
                <w:rFonts w:ascii="宋体" w:hAnsi="宋体" w:cs="宋体"/>
                <w:sz w:val="24"/>
                <w:highlight w:val="none"/>
              </w:rPr>
              <w:t xml:space="preserve">2</w:t>
            </w:r>
            <w:r>
              <w:rPr>
                <w:rFonts w:hint="eastAsia" w:ascii="宋体" w:hAnsi="宋体" w:cs="宋体"/>
                <w:sz w:val="24"/>
                <w:highlight w:val="none"/>
              </w:rPr>
              <w:t xml:space="preserve">分）：</w:t>
            </w:r>
            <w:r/>
          </w:p>
          <w:p>
            <w:pPr>
              <w:rPr>
                <w:rFonts w:ascii="宋体" w:hAnsi="宋体" w:cs="宋体"/>
                <w:sz w:val="24"/>
                <w:highlight w:val="none"/>
              </w:rPr>
            </w:pPr>
            <w:r>
              <w:rPr>
                <w:rFonts w:hint="eastAsia" w:ascii="宋体" w:hAnsi="宋体" w:cs="宋体"/>
                <w:sz w:val="24"/>
                <w:highlight w:val="none"/>
              </w:rPr>
              <w:t xml:space="preserve">针对性强、符合实际切实可行的得</w:t>
            </w:r>
            <w:r>
              <w:rPr>
                <w:rFonts w:ascii="宋体" w:hAnsi="宋体" w:cs="宋体"/>
                <w:sz w:val="24"/>
                <w:highlight w:val="none"/>
              </w:rPr>
              <w:t xml:space="preserve">2</w:t>
            </w:r>
            <w:r>
              <w:rPr>
                <w:rFonts w:hint="eastAsia" w:ascii="宋体" w:hAnsi="宋体" w:cs="宋体"/>
                <w:sz w:val="24"/>
                <w:highlight w:val="none"/>
              </w:rPr>
              <w:t xml:space="preserve">分；针对性一般、较可行的得</w:t>
            </w:r>
            <w:r>
              <w:rPr>
                <w:rFonts w:ascii="宋体" w:hAnsi="宋体" w:cs="宋体"/>
                <w:sz w:val="24"/>
                <w:highlight w:val="none"/>
              </w:rPr>
              <w:t xml:space="preserve">1</w:t>
            </w:r>
            <w:r>
              <w:rPr>
                <w:rFonts w:hint="eastAsia" w:ascii="宋体" w:hAnsi="宋体" w:cs="宋体"/>
                <w:sz w:val="24"/>
                <w:highlight w:val="none"/>
              </w:rPr>
              <w:t xml:space="preserve">分；欠缺针对性和可行性的不得分。</w:t>
            </w:r>
            <w:r/>
          </w:p>
          <w:p>
            <w:pPr>
              <w:rPr>
                <w:rFonts w:ascii="宋体" w:hAnsi="宋体" w:cs="宋体"/>
                <w:sz w:val="24"/>
                <w:highlight w:val="none"/>
              </w:rPr>
            </w:pPr>
            <w:r>
              <w:rPr>
                <w:rFonts w:hint="eastAsia" w:ascii="宋体" w:hAnsi="宋体" w:cs="宋体"/>
                <w:sz w:val="24"/>
                <w:highlight w:val="none"/>
              </w:rPr>
              <w:t xml:space="preserve">未提供的不得分，最高得</w:t>
            </w:r>
            <w:r>
              <w:rPr>
                <w:rFonts w:ascii="宋体" w:hAnsi="宋体" w:cs="宋体"/>
                <w:sz w:val="24"/>
                <w:highlight w:val="none"/>
              </w:rPr>
              <w:t xml:space="preserve">2</w:t>
            </w:r>
            <w:r>
              <w:rPr>
                <w:rFonts w:hint="eastAsia" w:ascii="宋体" w:hAnsi="宋体" w:cs="宋体"/>
                <w:sz w:val="24"/>
                <w:highlight w:val="none"/>
              </w:rPr>
              <w:t xml:space="preserve">分，最低不得分。</w:t>
            </w:r>
            <w:r/>
          </w:p>
        </w:tc>
      </w:tr>
      <w:tr>
        <w:trPr>
          <w:jc w:val="center"/>
          <w:trHeight w:val="1550"/>
        </w:trPr>
        <w:tc>
          <w:tcPr>
            <w:shd w:val="clear" w:color="auto" w:fill="auto"/>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培训方案（</w:t>
            </w:r>
            <w:r>
              <w:rPr>
                <w:rFonts w:ascii="宋体" w:hAnsi="宋体" w:cs="宋体"/>
                <w:sz w:val="24"/>
                <w:highlight w:val="none"/>
              </w:rPr>
              <w:t xml:space="preserve">5</w:t>
            </w:r>
            <w:r>
              <w:rPr>
                <w:rFonts w:hint="eastAsia" w:ascii="宋体" w:hAnsi="宋体" w:cs="宋体"/>
                <w:sz w:val="24"/>
                <w:highlight w:val="none"/>
              </w:rPr>
              <w:t xml:space="preserve">分）</w:t>
            </w:r>
            <w:r/>
          </w:p>
        </w:tc>
        <w:tc>
          <w:tcPr>
            <w:shd w:val="clear" w:color="auto" w:fill="auto"/>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根据投标文件中的培训内容及培训方案，内容包含但不限于：培训计划、培训内容、培训方式、保证使用单位能熟练操作维护和正常使用等方面进行打分：</w:t>
            </w:r>
            <w:r/>
          </w:p>
          <w:p>
            <w:pPr>
              <w:rPr>
                <w:rFonts w:ascii="宋体" w:hAnsi="宋体" w:cs="宋体"/>
                <w:sz w:val="24"/>
                <w:highlight w:val="none"/>
              </w:rPr>
            </w:pPr>
            <w:r>
              <w:rPr>
                <w:rFonts w:hint="eastAsia" w:ascii="宋体" w:hAnsi="宋体" w:cs="宋体"/>
                <w:sz w:val="24"/>
                <w:highlight w:val="none"/>
              </w:rPr>
              <w:t xml:space="preserve">全面性(</w:t>
            </w:r>
            <w:r>
              <w:rPr>
                <w:rFonts w:ascii="宋体" w:hAnsi="宋体" w:cs="宋体"/>
                <w:sz w:val="24"/>
                <w:highlight w:val="none"/>
              </w:rPr>
              <w:t xml:space="preserve">3</w:t>
            </w:r>
            <w:r>
              <w:rPr>
                <w:rFonts w:hint="eastAsia" w:ascii="宋体" w:hAnsi="宋体" w:cs="宋体"/>
                <w:sz w:val="24"/>
                <w:highlight w:val="none"/>
              </w:rPr>
              <w:t xml:space="preserve">分)：全面具体详实得</w:t>
            </w:r>
            <w:r>
              <w:rPr>
                <w:rFonts w:ascii="宋体" w:hAnsi="宋体" w:cs="宋体"/>
                <w:sz w:val="24"/>
                <w:highlight w:val="none"/>
              </w:rPr>
              <w:t xml:space="preserve">3</w:t>
            </w:r>
            <w:r>
              <w:rPr>
                <w:rFonts w:hint="eastAsia" w:ascii="宋体" w:hAnsi="宋体" w:cs="宋体"/>
                <w:sz w:val="24"/>
                <w:highlight w:val="none"/>
              </w:rPr>
              <w:t xml:space="preserve">分；较全面得</w:t>
            </w:r>
            <w:r>
              <w:rPr>
                <w:rFonts w:ascii="宋体" w:hAnsi="宋体" w:cs="宋体"/>
                <w:sz w:val="24"/>
                <w:highlight w:val="none"/>
              </w:rPr>
              <w:t xml:space="preserve">2</w:t>
            </w:r>
            <w:r>
              <w:rPr>
                <w:rFonts w:hint="eastAsia" w:ascii="宋体" w:hAnsi="宋体" w:cs="宋体"/>
                <w:sz w:val="24"/>
                <w:highlight w:val="none"/>
              </w:rPr>
              <w:t xml:space="preserve">分；全面性一般得</w:t>
            </w:r>
            <w:r>
              <w:rPr>
                <w:rFonts w:ascii="宋体" w:hAnsi="宋体" w:cs="宋体"/>
                <w:sz w:val="24"/>
                <w:highlight w:val="none"/>
              </w:rPr>
              <w:t xml:space="preserve">1</w:t>
            </w:r>
            <w:r>
              <w:rPr>
                <w:rFonts w:hint="eastAsia" w:ascii="宋体" w:hAnsi="宋体" w:cs="宋体"/>
                <w:sz w:val="24"/>
                <w:highlight w:val="none"/>
              </w:rPr>
              <w:t xml:space="preserve">分；不全面不得分。</w:t>
            </w:r>
            <w:r/>
          </w:p>
          <w:p>
            <w:pPr>
              <w:rPr>
                <w:rFonts w:ascii="宋体" w:hAnsi="宋体" w:cs="宋体"/>
                <w:sz w:val="24"/>
                <w:highlight w:val="none"/>
              </w:rPr>
            </w:pPr>
            <w:r>
              <w:rPr>
                <w:rFonts w:hint="eastAsia" w:ascii="宋体" w:hAnsi="宋体" w:cs="宋体"/>
                <w:sz w:val="24"/>
                <w:highlight w:val="none"/>
              </w:rPr>
              <w:t xml:space="preserve">针对性(</w:t>
            </w:r>
            <w:r>
              <w:rPr>
                <w:rFonts w:ascii="宋体" w:hAnsi="宋体" w:cs="宋体"/>
                <w:sz w:val="24"/>
                <w:highlight w:val="none"/>
              </w:rPr>
              <w:t xml:space="preserve">2</w:t>
            </w:r>
            <w:r>
              <w:rPr>
                <w:rFonts w:hint="eastAsia" w:ascii="宋体" w:hAnsi="宋体" w:cs="宋体"/>
                <w:sz w:val="24"/>
                <w:highlight w:val="none"/>
              </w:rPr>
              <w:t xml:space="preserve">分)：针对性强得</w:t>
            </w:r>
            <w:r>
              <w:rPr>
                <w:rFonts w:ascii="宋体" w:hAnsi="宋体" w:cs="宋体"/>
                <w:sz w:val="24"/>
                <w:highlight w:val="none"/>
              </w:rPr>
              <w:t xml:space="preserve">2</w:t>
            </w:r>
            <w:r>
              <w:rPr>
                <w:rFonts w:hint="eastAsia" w:ascii="宋体" w:hAnsi="宋体" w:cs="宋体"/>
                <w:sz w:val="24"/>
                <w:highlight w:val="none"/>
              </w:rPr>
              <w:t xml:space="preserve">分；针对性一般的得</w:t>
            </w:r>
            <w:r>
              <w:rPr>
                <w:rFonts w:ascii="宋体" w:hAnsi="宋体" w:cs="宋体"/>
                <w:sz w:val="24"/>
                <w:highlight w:val="none"/>
              </w:rPr>
              <w:t xml:space="preserve">1</w:t>
            </w:r>
            <w:r>
              <w:rPr>
                <w:rFonts w:hint="eastAsia" w:ascii="宋体" w:hAnsi="宋体" w:cs="宋体"/>
                <w:sz w:val="24"/>
                <w:highlight w:val="none"/>
              </w:rPr>
              <w:t xml:space="preserve">分；针对性不强不得分。</w:t>
            </w:r>
            <w:r/>
          </w:p>
          <w:p>
            <w:pPr>
              <w:rPr>
                <w:rFonts w:ascii="宋体" w:hAnsi="宋体" w:cs="宋体"/>
                <w:sz w:val="24"/>
                <w:highlight w:val="none"/>
              </w:rPr>
            </w:pPr>
            <w:r>
              <w:rPr>
                <w:rFonts w:hint="eastAsia" w:ascii="宋体" w:hAnsi="宋体" w:cs="宋体"/>
                <w:sz w:val="24"/>
                <w:highlight w:val="none"/>
              </w:rPr>
              <w:t xml:space="preserve">未提供的不得分。本项最高得</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分，最低不得分。</w:t>
            </w:r>
            <w:r/>
          </w:p>
        </w:tc>
      </w:tr>
      <w:tr>
        <w:trPr>
          <w:jc w:val="center"/>
          <w:trHeight w:val="2159"/>
        </w:trPr>
        <w:tc>
          <w:tcPr>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所报产品为“环境标志产品”</w:t>
            </w:r>
            <w:r/>
          </w:p>
          <w:p>
            <w:pPr>
              <w:jc w:val="center"/>
              <w:rPr>
                <w:rFonts w:ascii="宋体" w:hAnsi="宋体" w:cs="宋体"/>
                <w:sz w:val="24"/>
                <w:highlight w:val="none"/>
              </w:rPr>
            </w:pPr>
            <w:r>
              <w:rPr>
                <w:rFonts w:hint="eastAsia" w:ascii="宋体" w:hAnsi="宋体" w:cs="宋体"/>
                <w:sz w:val="24"/>
                <w:highlight w:val="none"/>
              </w:rPr>
              <w:t xml:space="preserve">(1分)</w:t>
            </w:r>
            <w:r/>
          </w:p>
        </w:tc>
        <w:tc>
          <w:tcPr>
            <w:tcW w:w="4171" w:type="pct"/>
            <w:vAlign w:val="center"/>
            <w:textDirection w:val="lrTb"/>
            <w:noWrap w:val="false"/>
          </w:tcPr>
          <w:p>
            <w:pPr>
              <w:tabs>
                <w:tab w:val="left" w:pos="2520" w:leader="none"/>
              </w:tabs>
              <w:rPr>
                <w:rFonts w:ascii="宋体" w:hAnsi="宋体" w:cs="宋体"/>
                <w:sz w:val="24"/>
                <w:highlight w:val="none"/>
              </w:rPr>
            </w:pPr>
            <w:r>
              <w:rPr>
                <w:rFonts w:hint="eastAsia" w:ascii="宋体" w:hAnsi="宋体" w:cs="宋体"/>
                <w:sz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jc w:val="center"/>
          <w:trHeight w:val="2178"/>
        </w:trPr>
        <w:tc>
          <w:tcPr>
            <w:tcW w:w="828"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所报产品为“节能产品”</w:t>
            </w:r>
            <w:r/>
          </w:p>
          <w:p>
            <w:pPr>
              <w:jc w:val="center"/>
              <w:rPr>
                <w:rFonts w:ascii="宋体" w:hAnsi="宋体" w:cs="宋体"/>
                <w:sz w:val="24"/>
                <w:highlight w:val="none"/>
              </w:rPr>
            </w:pPr>
            <w:r>
              <w:rPr>
                <w:rFonts w:hint="eastAsia" w:ascii="宋体" w:hAnsi="宋体" w:cs="宋体"/>
                <w:sz w:val="24"/>
                <w:highlight w:val="none"/>
              </w:rPr>
              <w:t xml:space="preserve">（1分）</w:t>
            </w:r>
            <w:r/>
          </w:p>
        </w:tc>
        <w:tc>
          <w:tcPr>
            <w:tcW w:w="4171" w:type="pct"/>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ind w:firstLine="600"/>
        <w:spacing w:line="519" w:lineRule="atLeas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本章说明：本项目采用综合评分法，结果保留2位小数。</w:t>
      </w:r>
      <w:r/>
    </w:p>
    <w:p>
      <w:pP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clear="all"/>
      </w:r>
      <w:r/>
    </w:p>
    <w:p>
      <w:pPr>
        <w:jc w:val="center"/>
        <w:spacing w:line="360" w:lineRule="auto"/>
        <w:rPr>
          <w:rFonts w:asciiTheme="minorEastAsia" w:hAnsiTheme="minorEastAsia" w:eastAsiaTheme="minorEastAsia" w:cstheme="minorEastAsia"/>
          <w:b/>
          <w:bCs/>
          <w:sz w:val="32"/>
          <w:szCs w:val="32"/>
          <w:highlight w:val="none"/>
        </w:rPr>
        <w:outlineLvl w:val="0"/>
      </w:pPr>
      <w:r>
        <w:rPr>
          <w:rFonts w:hint="eastAsia" w:asciiTheme="minorEastAsia" w:hAnsiTheme="minorEastAsia" w:eastAsiaTheme="minorEastAsia" w:cstheme="minorEastAsia"/>
          <w:b/>
          <w:bCs/>
          <w:sz w:val="32"/>
          <w:szCs w:val="32"/>
          <w:highlight w:val="none"/>
        </w:rPr>
        <w:t xml:space="preserve">第五章 拟签订的合同文本</w:t>
      </w:r>
      <w:r/>
    </w:p>
    <w:p>
      <w:pPr>
        <w:rPr>
          <w:rFonts w:asciiTheme="minorEastAsia" w:hAnsiTheme="minorEastAsia" w:eastAsiaTheme="minorEastAsia" w:cstheme="minorEastAsia"/>
          <w:b/>
          <w:sz w:val="52"/>
          <w:szCs w:val="36"/>
          <w:highlight w:val="none"/>
        </w:rPr>
      </w:pPr>
      <w:r>
        <w:rPr>
          <w:rFonts w:asciiTheme="minorEastAsia" w:hAnsiTheme="minorEastAsia" w:eastAsiaTheme="minorEastAsia" w:cstheme="minorEastAsia"/>
          <w:b/>
          <w:sz w:val="52"/>
          <w:szCs w:val="36"/>
          <w:highlight w:val="none"/>
        </w:rPr>
      </w:r>
      <w:r/>
    </w:p>
    <w:p>
      <w:pPr>
        <w:jc w:val="center"/>
        <w:rPr>
          <w:rFonts w:asciiTheme="minorEastAsia" w:hAnsiTheme="minorEastAsia" w:eastAsiaTheme="minorEastAsia" w:cstheme="minorEastAsia"/>
          <w:b/>
          <w:sz w:val="72"/>
          <w:szCs w:val="72"/>
          <w:highlight w:val="none"/>
        </w:rPr>
      </w:pPr>
      <w:r>
        <w:rPr>
          <w:rFonts w:hint="eastAsia" w:asciiTheme="minorEastAsia" w:hAnsiTheme="minorEastAsia" w:eastAsiaTheme="minorEastAsia" w:cstheme="minorEastAsia"/>
          <w:b/>
          <w:sz w:val="72"/>
          <w:szCs w:val="72"/>
          <w:highlight w:val="none"/>
        </w:rPr>
        <w:t xml:space="preserve">政 府 采 购 合 同</w:t>
      </w:r>
      <w:r/>
    </w:p>
    <w:p>
      <w:pPr>
        <w:jc w:val="left"/>
        <w:rPr>
          <w:rFonts w:asciiTheme="minorEastAsia" w:hAnsiTheme="minorEastAsia" w:eastAsiaTheme="minorEastAsia" w:cstheme="minorEastAsia"/>
          <w:b/>
          <w:sz w:val="36"/>
          <w:szCs w:val="36"/>
          <w:highlight w:val="none"/>
        </w:rPr>
      </w:pPr>
      <w:r>
        <w:rPr>
          <w:rFonts w:asciiTheme="minorEastAsia" w:hAnsiTheme="minorEastAsia" w:eastAsiaTheme="minorEastAsia" w:cstheme="minorEastAsia"/>
          <w:b/>
          <w:sz w:val="36"/>
          <w:szCs w:val="36"/>
          <w:highlight w:val="none"/>
        </w:rPr>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hint="eastAsia" w:asciiTheme="minorEastAsia" w:hAnsiTheme="minorEastAsia" w:eastAsiaTheme="minorEastAsia" w:cstheme="minorEastAsia"/>
          <w:b/>
          <w:sz w:val="32"/>
          <w:szCs w:val="32"/>
          <w:highlight w:val="none"/>
          <w:lang w:eastAsia="zh-CN"/>
        </w:rPr>
      </w:pPr>
      <w:r>
        <w:rPr>
          <w:rFonts w:hint="eastAsia" w:asciiTheme="minorEastAsia" w:hAnsiTheme="minorEastAsia" w:eastAsiaTheme="minorEastAsia" w:cstheme="minorEastAsia"/>
          <w:b/>
          <w:sz w:val="32"/>
          <w:szCs w:val="32"/>
          <w:highlight w:val="none"/>
        </w:rPr>
        <w:t xml:space="preserve">项目编号：</w:t>
      </w:r>
      <w:r>
        <w:rPr>
          <w:rFonts w:hint="eastAsia" w:asciiTheme="minorEastAsia" w:hAnsiTheme="minorEastAsia" w:eastAsiaTheme="minorEastAsia" w:cstheme="minorEastAsia"/>
          <w:b/>
          <w:sz w:val="32"/>
          <w:szCs w:val="32"/>
          <w:highlight w:val="none"/>
          <w:lang w:eastAsia="zh-CN"/>
        </w:rPr>
        <w:t xml:space="preserve">JSZC-320300-HWZX-G2026-0252</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项目名称：</w:t>
      </w:r>
      <w:bookmarkStart w:id="0" w:name="_Hlk230273825"/>
      <w:r>
        <w:rPr>
          <w:rFonts w:hint="eastAsia" w:asciiTheme="minorEastAsia" w:hAnsiTheme="minorEastAsia" w:eastAsiaTheme="minorEastAsia" w:cstheme="minorEastAsia"/>
          <w:b/>
          <w:sz w:val="32"/>
          <w:szCs w:val="32"/>
          <w:highlight w:val="none"/>
        </w:rPr>
        <w:t xml:space="preserve">水力脉冲压裂多场多尺度全息监测系统</w:t>
      </w:r>
      <w:bookmarkEnd w:id="0"/>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采购单位：深地科学与工程云龙湖实验室</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采 购 包：</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中标供应商（乙方）：</w:t>
      </w:r>
      <w:r/>
    </w:p>
    <w:p>
      <w:pPr>
        <w:jc w:val="left"/>
        <w:spacing w:line="360" w:lineRule="auto"/>
        <w:rPr>
          <w:rFonts w:asciiTheme="minorEastAsia" w:hAnsiTheme="minorEastAsia" w:eastAsiaTheme="minorEastAsia" w:cstheme="minorEastAsia"/>
          <w:b/>
          <w:sz w:val="32"/>
          <w:szCs w:val="32"/>
          <w:highlight w:val="none"/>
        </w:rPr>
      </w:pPr>
      <w:r>
        <w:rPr>
          <w:rFonts w:asciiTheme="minorEastAsia" w:hAnsiTheme="minorEastAsia" w:eastAsiaTheme="minorEastAsia" w:cstheme="minorEastAsia"/>
          <w:b/>
          <w:sz w:val="32"/>
          <w:szCs w:val="32"/>
          <w:highlight w:val="none"/>
        </w:rPr>
      </w:r>
      <w:r/>
    </w:p>
    <w:p>
      <w:pPr>
        <w:jc w:val="left"/>
        <w:spacing w:line="360" w:lineRule="auto"/>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t xml:space="preserve">签订日期：    年  月  日</w:t>
      </w:r>
      <w:r/>
    </w:p>
    <w:p>
      <w:pPr>
        <w:spacing w:line="360" w:lineRule="auto"/>
        <w:rPr>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pStyle w:val="794"/>
        <w:ind w:left="0" w:right="0"/>
        <w:spacing w:after="0" w:line="360" w:lineRule="auto"/>
        <w:rPr>
          <w:rFonts w:asciiTheme="minorEastAsia" w:hAnsiTheme="minorEastAsia" w:eastAsiaTheme="minorEastAsia" w:cstheme="minorEastAsia"/>
          <w:b/>
          <w:sz w:val="24"/>
          <w:highlight w:val="none"/>
        </w:rPr>
      </w:pPr>
      <w:r>
        <w:rPr>
          <w:rFonts w:asciiTheme="minorEastAsia" w:hAnsiTheme="minorEastAsia" w:eastAsiaTheme="minorEastAsia" w:cstheme="minorEastAsia"/>
          <w:b/>
          <w:sz w:val="24"/>
          <w:highlight w:val="none"/>
        </w:rPr>
      </w:r>
      <w:r/>
    </w:p>
    <w:p>
      <w:pPr>
        <w:pStyle w:val="794"/>
        <w:ind w:left="0" w:right="0"/>
        <w:spacing w:after="0"/>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友情提醒：采购人与中标、成交供应商应当在中标、成交通知书发出之日起三十日内，按照采购文件确定的事项签订政府采购合同。</w:t>
      </w:r>
      <w:r/>
    </w:p>
    <w:p>
      <w:pPr>
        <w:pStyle w:val="794"/>
        <w:ind w:left="0" w:right="0"/>
        <w:spacing w:after="0"/>
        <w:rPr>
          <w:rFonts w:asciiTheme="minorEastAsia" w:hAnsiTheme="minorEastAsia" w:eastAsiaTheme="minorEastAsia" w:cstheme="minorEastAsia"/>
          <w:b/>
          <w:sz w:val="24"/>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sz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1"/>
        <w:jc w:val="center"/>
        <w:tabs>
          <w:tab w:val="left" w:pos="1440" w:leader="none"/>
          <w:tab w:val="right" w:pos="8296" w:leader="dot"/>
        </w:tabs>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8"/>
          <w:szCs w:val="28"/>
          <w:highlight w:val="none"/>
          <w14:textFill>
            <w14:solidFill>
              <w14:schemeClr w14:val="tx1"/>
            </w14:solidFill>
          </w14:textFill>
        </w:rPr>
        <w:t xml:space="preserve">第一节 政府采购合同协议书</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甲方（全称）：</w:t>
      </w:r>
      <w:r>
        <w:rPr>
          <w:rFonts w:hint="eastAsia" w:ascii="宋体" w:hAnsi="宋体" w:cs="宋体"/>
          <w:color w:val="000000" w:themeColor="text1"/>
          <w:sz w:val="24"/>
          <w:highlight w:val="none"/>
          <w:u w:val="single"/>
          <w14:textFill>
            <w14:solidFill>
              <w14:schemeClr w14:val="tx1"/>
            </w14:solidFill>
          </w14:textFill>
        </w:rPr>
        <w:t xml:space="preserve"> 深地科学与工程云龙湖实验室 </w:t>
      </w:r>
      <w:r/>
    </w:p>
    <w:p>
      <w:pPr>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乙方（全称）：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（供应商）</w:t>
      </w:r>
      <w:r/>
    </w:p>
    <w:p>
      <w:pPr>
        <w:pStyle w:val="1056"/>
        <w:ind w:left="0"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1.项目信息</w:t>
      </w:r>
      <w:r/>
    </w:p>
    <w:p>
      <w:pPr>
        <w:pStyle w:val="1056"/>
        <w:ind w:left="560"/>
        <w:spacing w:after="0"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（1）采购项目名称：</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1056"/>
        <w:ind w:left="0" w:firstLine="560"/>
        <w:spacing w:after="0" w:line="520" w:lineRule="exact"/>
        <w:tabs>
          <w:tab w:val="left" w:pos="999"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采购项目编号：</w:t>
      </w:r>
      <w:r>
        <w:rPr>
          <w:rFonts w:hint="eastAsia" w:ascii="宋体" w:hAnsi="宋体" w:cs="宋体"/>
          <w:color w:val="000000" w:themeColor="text1"/>
          <w:sz w:val="24"/>
          <w:highlight w:val="none"/>
          <w:u w:val="single"/>
          <w14:textFill>
            <w14:solidFill>
              <w14:schemeClr w14:val="tx1"/>
            </w14:solidFill>
          </w14:textFill>
        </w:rPr>
        <w:t xml:space="preserve">                                          </w:t>
      </w:r>
      <w:r/>
    </w:p>
    <w:p>
      <w:pPr>
        <w:pStyle w:val="1056"/>
        <w:ind w:left="0"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（2）采购计划编号：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内容：水力脉冲压裂多场多尺度全息监测系统是一套多尺度的可以用于水力压裂场的全息监测系统，主要包括：主动源矢量地震系统、DAS微震监测系统、并行电法智能监测系统、视磁单极子钻孔瞬变电磁监测系统四部分，要求四套模块可以进行无缝联动，完成多尺度耦合监测。</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采购标的及数量（台/套</w:t>
      </w:r>
      <w:r>
        <w:rPr>
          <w:rFonts w:hint="eastAsia" w:ascii="宋体" w:hAnsi="宋体" w:cs="宋体"/>
          <w:color w:val="000000" w:themeColor="text1"/>
          <w:sz w:val="24"/>
          <w:highlight w:val="none"/>
          <w:lang w:val="en"/>
          <w14:textFill>
            <w14:solidFill>
              <w14:schemeClr w14:val="tx1"/>
            </w14:solidFill>
          </w14:textFill>
        </w:rPr>
        <w:t xml:space="preserve">/个/架/组等</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lang w:val="e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规格型号：</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采购标的的技术要求、商务要求具体见附件。</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）政府采购组织形式：□政府集中采购  □部门集中采购  ☑分散采购</w:t>
      </w:r>
      <w:r/>
    </w:p>
    <w:p>
      <w:pPr>
        <w:pStyle w:val="1057"/>
        <w:ind w:firstLine="560"/>
        <w:spacing w:line="520" w:lineRule="exac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）政府采购方式：☑公开招标 □邀请招标 □竞争性谈判 □竞争性磋商□询价 □单一来源 □框架协议 □其他：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（注：在框架协议采购的第二阶段，可选择使用该合同文本）</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）中标（成交）采购标的制造商是否为中小企业：□是      □否</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本合同是否为专门面向中小企业的采购合同（中小企业预留合同）：</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若本项目不专门面向中小企业采购，是否给予小微企业评审优惠：</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中标（成交）采购标的制造商是否为残疾人福利性单位：</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中标（成交）采购标的制造商是否为监狱企业：</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）合同是否分包：</w:t>
      </w:r>
      <w:r>
        <w:rPr>
          <w:rFonts w:hint="eastAsia" w:ascii="宋体" w:hAnsi="宋体" w:cs="宋体"/>
          <w:iCs/>
          <w:color w:val="000000" w:themeColor="text1"/>
          <w:sz w:val="24"/>
          <w:highlight w:val="none"/>
          <w14:textFill>
            <w14:solidFill>
              <w14:schemeClr w14:val="tx1"/>
            </w14:solidFill>
          </w14:textFill>
        </w:rPr>
        <w:t xml:space="preserve">□是       ☑否</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分包主要内容：</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分包供应商/制造商名称（如供应商和制造商不同，请分别填写）：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分包供应商/制造商类型（如果供应商和制造商不同，只填写制造商类型）：</w:t>
      </w:r>
      <w:r>
        <w:rPr>
          <w:rFonts w:hint="eastAsia" w:ascii="宋体" w:hAnsi="宋体" w:cs="宋体"/>
          <w:iCs/>
          <w:color w:val="000000" w:themeColor="text1"/>
          <w:sz w:val="24"/>
          <w:highlight w:val="none"/>
          <w14:textFill>
            <w14:solidFill>
              <w14:schemeClr w14:val="tx1"/>
            </w14:solidFill>
          </w14:textFill>
        </w:rPr>
        <w:t xml:space="preserve">□大型企业  □中型企业  □小微型企业  □残疾人福利性单位 □监狱企业 □其他</w:t>
      </w:r>
      <w:r/>
    </w:p>
    <w:p>
      <w:pPr>
        <w:ind w:firstLine="560"/>
        <w:spacing w:line="52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）中标（成交）供应商是否为外商投资企业：</w:t>
      </w:r>
      <w:r>
        <w:rPr>
          <w:rFonts w:hint="eastAsia" w:ascii="宋体" w:hAnsi="宋体" w:cs="宋体"/>
          <w:iCs/>
          <w:color w:val="000000" w:themeColor="text1"/>
          <w:sz w:val="24"/>
          <w:highlight w:val="none"/>
          <w14:textFill>
            <w14:solidFill>
              <w14:schemeClr w14:val="tx1"/>
            </w14:solidFill>
          </w14:textFill>
        </w:rPr>
        <w:t xml:space="preserve">□是       □否</w:t>
      </w:r>
      <w:r/>
    </w:p>
    <w:p>
      <w:pPr>
        <w:pStyle w:val="1057"/>
        <w:ind w:firstLine="560"/>
        <w:spacing w:line="520" w:lineRule="exact"/>
        <w:tabs>
          <w:tab w:val="left" w:pos="1340" w:leader="none"/>
        </w:tabs>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外商投资企业类型：</w:t>
      </w:r>
      <w:r>
        <w:rPr>
          <w:rFonts w:hint="eastAsia" w:ascii="宋体" w:hAnsi="宋体" w:eastAsia="宋体" w:cs="宋体"/>
          <w:iCs/>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全部由外国投资者投资  </w:t>
      </w:r>
      <w:r>
        <w:rPr>
          <w:rFonts w:hint="eastAsia" w:ascii="宋体" w:hAnsi="宋体" w:eastAsia="宋体" w:cs="宋体"/>
          <w:iCs/>
          <w:color w:val="000000" w:themeColor="text1"/>
          <w:sz w:val="24"/>
          <w:szCs w:val="24"/>
          <w:highlight w:val="none"/>
          <w14:textFill>
            <w14:solidFill>
              <w14:schemeClr w14:val="tx1"/>
            </w14:solidFill>
          </w14:textFill>
        </w:rPr>
        <w:t xml:space="preserve">□部分由外国投资者投资</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）是否涉及进口产品：</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□是，《政府采购品目分类目录》底级品目名称：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金额：</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国别：</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品牌：</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规格型号：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
          <w14:textFill>
            <w14:solidFill>
              <w14:schemeClr w14:val="tx1"/>
            </w14:solidFill>
          </w14:textFill>
        </w:rPr>
        <w:t xml:space="preserve">0</w:t>
      </w:r>
      <w:r>
        <w:rPr>
          <w:rFonts w:hint="eastAsia" w:ascii="宋体" w:hAnsi="宋体" w:cs="宋体"/>
          <w:color w:val="000000" w:themeColor="text1"/>
          <w:sz w:val="24"/>
          <w:highlight w:val="none"/>
          <w14:textFill>
            <w14:solidFill>
              <w14:schemeClr w14:val="tx1"/>
            </w14:solidFill>
          </w14:textFill>
        </w:rPr>
        <w:t xml:space="preserve">）是否涉及节能产品：</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□是，《节能产品政府采购品目清单》的底级品目名称：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     </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□强制采购       □优先采购    </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是否涉及环境标志产品：</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□是，《环境标志产品政府采购品目清单》的底级品目名称：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 </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□强制采购       □优先采购    </w:t>
      </w:r>
      <w:r/>
    </w:p>
    <w:p>
      <w:pPr>
        <w:ind w:firstLine="560"/>
        <w:spacing w:line="520" w:lineRule="exact"/>
        <w:tabs>
          <w:tab w:val="left" w:pos="7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□否</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是否涉及绿色产品： </w:t>
      </w:r>
      <w:r/>
    </w:p>
    <w:p>
      <w:pPr>
        <w:pStyle w:val="1057"/>
        <w:ind w:firstLine="560"/>
        <w:spacing w:line="520" w:lineRule="exact"/>
        <w:rPr>
          <w:rFonts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□是，绿色产品政府采购相关政策确定的底级品目名称：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p>
    <w:p>
      <w:pPr>
        <w:ind w:firstLine="560"/>
        <w:spacing w:line="520" w:lineRule="exact"/>
        <w:tabs>
          <w:tab w:val="left" w:pos="740" w:leader="none"/>
        </w:tabs>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      □强制采购       □优先采购    </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□是       □否      □不涉及</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2.合同金额</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（1）合同金额小写：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大写：</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（注：固定单价合同应填写单价和最高限价）</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（2）合同定价方式（采用组合定价方式的，可以勾选多项）：</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☑固定总价 □固定单价 □固定费率 □成本补偿 □绩效激励 □其他</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（3）付款方式（按项目实际勾选填写）：</w:t>
      </w:r>
      <w:r/>
    </w:p>
    <w:p>
      <w:pPr>
        <w:ind w:firstLine="560"/>
        <w:spacing w:line="360" w:lineRule="auto"/>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□全额付款：</w:t>
      </w:r>
      <w:r>
        <w:rPr>
          <w:rFonts w:hint="eastAsia" w:ascii="宋体" w:hAnsi="宋体" w:cs="宋体"/>
          <w:color w:val="000000" w:themeColor="text1"/>
          <w:sz w:val="24"/>
          <w:highlight w:val="none"/>
          <w:u w:val="single"/>
          <w14:textFill>
            <w14:solidFill>
              <w14:schemeClr w14:val="tx1"/>
            </w14:solidFill>
          </w14:textFill>
        </w:rPr>
        <w:t xml:space="preserve">（应明确一次性支付合同款项的条件） </w:t>
      </w:r>
      <w:r/>
    </w:p>
    <w:p>
      <w:pPr>
        <w:ind w:firstLine="60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☑分期付款：本合同总金额为人民币大写金额</w:t>
      </w:r>
      <w:r>
        <w:rPr>
          <w:rFonts w:hint="eastAsia" w:ascii="宋体" w:hAnsi="宋体" w:cs="宋体"/>
          <w:color w:val="000000" w:themeColor="text1"/>
          <w:sz w:val="24"/>
          <w:highlight w:val="none"/>
          <w:u w:val="single"/>
          <w14:textFill>
            <w14:solidFill>
              <w14:schemeClr w14:val="tx1"/>
            </w14:solidFill>
          </w14:textFill>
        </w:rPr>
        <w:t xml:space="preserve">        元（小写金额：         元）</w:t>
      </w:r>
      <w:r>
        <w:rPr>
          <w:rFonts w:hint="eastAsia" w:ascii="宋体" w:hAnsi="宋体" w:cs="宋体"/>
          <w:color w:val="000000" w:themeColor="text1"/>
          <w:sz w:val="24"/>
          <w:highlight w:val="none"/>
          <w14:textFill>
            <w14:solidFill>
              <w14:schemeClr w14:val="tx1"/>
            </w14:solidFill>
          </w14:textFill>
        </w:rPr>
        <w:t xml:space="preserve">，经双方协商一致，选择以下第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种付款方式：</w:t>
      </w:r>
      <w:r/>
    </w:p>
    <w:p>
      <w:pPr>
        <w:pStyle w:val="1058"/>
        <w:ind w:firstLine="608"/>
        <w:spacing w:line="360" w:lineRule="auto"/>
        <w:rPr>
          <w:rFonts w:hAnsi="宋体" w:cs="宋体"/>
          <w:b/>
          <w:bCs/>
          <w:color w:val="000000" w:themeColor="text1"/>
          <w:szCs w:val="24"/>
          <w:highlight w:val="none"/>
          <w14:textFill>
            <w14:solidFill>
              <w14:schemeClr w14:val="tx1"/>
            </w14:solidFill>
          </w14:textFill>
        </w:rPr>
      </w:pPr>
      <w:r>
        <w:rPr>
          <w:rFonts w:hint="eastAsia" w:hAnsi="宋体" w:cs="宋体"/>
          <w:b/>
          <w:bCs/>
          <w:color w:val="000000" w:themeColor="text1"/>
          <w:szCs w:val="24"/>
          <w:highlight w:val="none"/>
          <w14:textFill>
            <w14:solidFill>
              <w14:schemeClr w14:val="tx1"/>
            </w14:solidFill>
          </w14:textFill>
        </w:rPr>
        <w:t xml:space="preserve">（一）付款方式一：提交预付款保函的</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六</w:t>
      </w:r>
      <w:r>
        <w:rPr>
          <w:rFonts w:hint="eastAsia" w:ascii="宋体" w:hAnsi="宋体" w:cs="宋体" w:eastAsiaTheme="minorEastAsia"/>
          <w:bCs/>
          <w:color w:val="000000" w:themeColor="text1"/>
          <w:sz w:val="24"/>
          <w:highlight w:val="none"/>
          <w14:textFill>
            <w14:solidFill>
              <w14:schemeClr w14:val="tx1"/>
            </w14:solidFill>
          </w14:textFill>
        </w:rPr>
        <w:t xml:space="preserve">十(</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6</w:t>
      </w:r>
      <w:r>
        <w:rPr>
          <w:rFonts w:hint="eastAsia" w:ascii="宋体" w:hAnsi="宋体" w:cs="宋体" w:eastAsiaTheme="minorEastAsia"/>
          <w:bCs/>
          <w:color w:val="000000" w:themeColor="text1"/>
          <w:sz w:val="24"/>
          <w:highlight w:val="none"/>
          <w14:textFill>
            <w14:solidFill>
              <w14:schemeClr w14:val="tx1"/>
            </w14:solidFill>
          </w14:textFill>
        </w:rPr>
        <w:t xml:space="preserve">0%)即￥         ，大写：人民币         元整，在双方签订合同后7天内，由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w:t>
      </w:r>
      <w:r>
        <w:rPr>
          <w:rFonts w:hint="eastAsia" w:ascii="宋体" w:hAnsi="宋体" w:cs="宋体" w:eastAsiaTheme="minorEastAsia"/>
          <w:bCs/>
          <w:color w:val="000000" w:themeColor="text1"/>
          <w:sz w:val="24"/>
          <w:highlight w:val="none"/>
          <w:lang w:eastAsia="zh-CN"/>
          <w14:textFill>
            <w14:solidFill>
              <w14:schemeClr w14:val="tx1"/>
            </w14:solidFill>
          </w14:textFill>
        </w:rPr>
        <w:t xml:space="preserve">，</w:t>
      </w:r>
      <w:r>
        <w:rPr>
          <w:rFonts w:hint="eastAsia" w:ascii="宋体" w:hAnsi="宋体" w:cs="宋体" w:eastAsiaTheme="minorEastAsia"/>
          <w:bCs/>
          <w:color w:val="000000" w:themeColor="text1"/>
          <w:sz w:val="24"/>
          <w:highlight w:val="none"/>
          <w14:textFill>
            <w14:solidFill>
              <w14:schemeClr w14:val="tx1"/>
            </w14:solidFill>
          </w14:textFill>
        </w:rPr>
        <w:t xml:space="preserve">经审核后支付给乙方。</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乙方需提交的支付文件包括：</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乙方出具的对应金额的正式发票；</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四</w:t>
      </w:r>
      <w:r>
        <w:rPr>
          <w:rFonts w:hint="eastAsia" w:ascii="宋体" w:hAnsi="宋体" w:cs="宋体" w:eastAsiaTheme="minorEastAsia"/>
          <w:bCs/>
          <w:color w:val="000000" w:themeColor="text1"/>
          <w:sz w:val="24"/>
          <w:highlight w:val="none"/>
          <w14:textFill>
            <w14:solidFill>
              <w14:schemeClr w14:val="tx1"/>
            </w14:solidFill>
          </w14:textFill>
        </w:rPr>
        <w:t xml:space="preserve">十(</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4</w:t>
      </w:r>
      <w:r>
        <w:rPr>
          <w:rFonts w:hint="eastAsia" w:ascii="宋体" w:hAnsi="宋体" w:cs="宋体" w:eastAsiaTheme="minorEastAsia"/>
          <w:bCs/>
          <w:color w:val="000000" w:themeColor="text1"/>
          <w:sz w:val="24"/>
          <w:highlight w:val="none"/>
          <w14:textFill>
            <w14:solidFill>
              <w14:schemeClr w14:val="tx1"/>
            </w14:solidFill>
          </w14:textFill>
        </w:rPr>
        <w:t xml:space="preserve">0%)即￥         ，大写：人民币         元整，合同标的全部交付并安装完毕验收后7天内，由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办理政府采购资金结算手续，经审核后支付给</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乙方需提交的支付文件包括：</w:t>
      </w:r>
      <w:r/>
    </w:p>
    <w:p>
      <w:pPr>
        <w:ind w:firstLine="605"/>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w:t>
      </w:r>
      <w:r>
        <w:rPr>
          <w:rFonts w:hint="eastAsia" w:hAnsi="宋体" w:cs="宋体"/>
          <w:bCs/>
          <w:color w:val="000000" w:themeColor="text1"/>
          <w:highlight w:val="none"/>
          <w14:textFill>
            <w14:solidFill>
              <w14:schemeClr w14:val="tx1"/>
            </w14:solidFill>
          </w14:textFill>
        </w:rPr>
        <w:t xml:space="preserve">出具的对应金额的正式发票</w:t>
      </w:r>
      <w:r>
        <w:rPr>
          <w:rFonts w:hint="eastAsia" w:hAnsi="宋体" w:cs="宋体"/>
          <w:bCs/>
          <w:color w:val="000000" w:themeColor="text1"/>
          <w:highlight w:val="none"/>
          <w:lang w:eastAsia="zh-CN"/>
          <w14:textFill>
            <w14:solidFill>
              <w14:schemeClr w14:val="tx1"/>
            </w14:solidFill>
          </w14:textFill>
        </w:rPr>
        <w:t xml:space="preserve">。</w:t>
      </w:r>
      <w:r/>
    </w:p>
    <w:p>
      <w:pPr>
        <w:ind w:firstLine="605"/>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w:t>
      </w:r>
      <w:r>
        <w:rPr>
          <w:rFonts w:hint="eastAsia" w:ascii="宋体" w:hAnsi="宋体" w:cs="宋体"/>
          <w:b/>
          <w:color w:val="000000" w:themeColor="text1"/>
          <w:sz w:val="24"/>
          <w:highlight w:val="none"/>
          <w14:textFill>
            <w14:solidFill>
              <w14:schemeClr w14:val="tx1"/>
            </w14:solidFill>
          </w14:textFill>
        </w:rPr>
        <w:t xml:space="preserve">付款方式二：不提交预付款保函的</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合同总价的百分之五十(50%)即￥         ，大写：人民币         元整，在双方签订合同后7天内，由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w:t>
      </w:r>
      <w:r>
        <w:rPr>
          <w:rFonts w:hint="eastAsia" w:ascii="宋体" w:hAnsi="宋体" w:cs="宋体" w:eastAsiaTheme="minorEastAsia"/>
          <w:bCs/>
          <w:color w:val="000000" w:themeColor="text1"/>
          <w:sz w:val="24"/>
          <w:highlight w:val="none"/>
          <w:lang w:eastAsia="zh-CN"/>
          <w14:textFill>
            <w14:solidFill>
              <w14:schemeClr w14:val="tx1"/>
            </w14:solidFill>
          </w14:textFill>
        </w:rPr>
        <w:t xml:space="preserve">，</w:t>
      </w:r>
      <w:r>
        <w:rPr>
          <w:rFonts w:hint="eastAsia" w:ascii="宋体" w:hAnsi="宋体" w:cs="宋体" w:eastAsiaTheme="minorEastAsia"/>
          <w:bCs/>
          <w:color w:val="000000" w:themeColor="text1"/>
          <w:sz w:val="24"/>
          <w:highlight w:val="none"/>
          <w14:textFill>
            <w14:solidFill>
              <w14:schemeClr w14:val="tx1"/>
            </w14:solidFill>
          </w14:textFill>
        </w:rPr>
        <w:t xml:space="preserve">经审核后支付给乙方。</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乙方需提交的支付文件包括：</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乙方出具的对应金额的正式发票；</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14:textFill>
            <w14:solidFill>
              <w14:schemeClr w14:val="tx1"/>
            </w14:solidFill>
          </w14:textFill>
        </w:rPr>
        <w:t xml:space="preserve">合同总价的百分之五十(50%)即￥         ，大写：人民币         </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元整</w:t>
      </w:r>
      <w:r>
        <w:rPr>
          <w:rFonts w:hint="eastAsia" w:ascii="宋体" w:hAnsi="宋体" w:cs="宋体" w:eastAsiaTheme="minorEastAsia"/>
          <w:bCs/>
          <w:color w:val="000000" w:themeColor="text1"/>
          <w:sz w:val="24"/>
          <w:highlight w:val="none"/>
          <w14:textFill>
            <w14:solidFill>
              <w14:schemeClr w14:val="tx1"/>
            </w14:solidFill>
          </w14:textFill>
        </w:rPr>
        <w:t xml:space="preserve">，合同标的全部交付并安装完毕验收后7天内，由</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甲方</w:t>
      </w:r>
      <w:r>
        <w:rPr>
          <w:rFonts w:hint="eastAsia" w:ascii="宋体" w:hAnsi="宋体" w:cs="宋体" w:eastAsiaTheme="minorEastAsia"/>
          <w:bCs/>
          <w:color w:val="000000" w:themeColor="text1"/>
          <w:sz w:val="24"/>
          <w:highlight w:val="none"/>
          <w14:textFill>
            <w14:solidFill>
              <w14:schemeClr w14:val="tx1"/>
            </w14:solidFill>
          </w14:textFill>
        </w:rPr>
        <w:t xml:space="preserve">办理政府采购资金结算手续，经审核后支付给</w:t>
      </w: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需提交的支付文件包括：</w:t>
      </w:r>
      <w:r/>
    </w:p>
    <w:p>
      <w:pPr>
        <w:pStyle w:val="1058"/>
        <w:ind w:firstLine="606"/>
        <w:spacing w:line="360" w:lineRule="auto"/>
        <w:rPr>
          <w:rFonts w:hint="eastAsia" w:hAnsi="宋体" w:cs="宋体" w:eastAsiaTheme="minorEastAsia"/>
          <w:bCs/>
          <w:color w:val="000000" w:themeColor="text1"/>
          <w:szCs w:val="24"/>
          <w:highlight w:val="none"/>
          <w:lang w:eastAsia="zh-CN"/>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hAnsi="宋体" w:cs="宋体"/>
          <w:bCs/>
          <w:color w:val="000000" w:themeColor="text1"/>
          <w:highlight w:val="none"/>
          <w14:textFill>
            <w14:solidFill>
              <w14:schemeClr w14:val="tx1"/>
            </w14:solidFill>
          </w14:textFill>
        </w:rPr>
        <w:t xml:space="preserve">出具的对应金额的正式发票</w:t>
      </w:r>
      <w:r>
        <w:rPr>
          <w:rFonts w:hint="eastAsia" w:hAnsi="宋体" w:cs="宋体"/>
          <w:bCs/>
          <w:color w:val="000000" w:themeColor="text1"/>
          <w:highlight w:val="none"/>
          <w:lang w:eastAsia="zh-CN"/>
          <w14:textFill>
            <w14:solidFill>
              <w14:schemeClr w14:val="tx1"/>
            </w14:solidFill>
          </w14:textFill>
        </w:rPr>
        <w:t xml:space="preserve">。</w:t>
      </w:r>
      <w:r/>
    </w:p>
    <w:p>
      <w:pPr>
        <w:pStyle w:val="1058"/>
        <w:ind w:firstLine="606"/>
        <w:spacing w:line="360" w:lineRule="auto"/>
        <w:rPr>
          <w:rFonts w:hAnsi="宋体" w:cs="宋体"/>
          <w:bCs/>
          <w:color w:val="000000" w:themeColor="text1"/>
          <w:szCs w:val="24"/>
          <w:highlight w:val="none"/>
          <w14:textFill>
            <w14:solidFill>
              <w14:schemeClr w14:val="tx1"/>
            </w14:solidFill>
          </w14:textFill>
        </w:rPr>
      </w:pPr>
      <w:r>
        <w:rPr>
          <w:rFonts w:hint="eastAsia" w:hAnsi="宋体" w:cs="宋体"/>
          <w:b/>
          <w:bCs/>
          <w:color w:val="000000"/>
          <w:highlight w:val="none"/>
        </w:rPr>
        <w:t xml:space="preserve">付款方式三：乙方明确表示无需预付款的</w:t>
      </w:r>
      <w:r>
        <w:rPr>
          <w:rFonts w:hint="eastAsia" w:hAnsi="宋体" w:eastAsia="宋体" w:cs="宋体"/>
          <w:color w:val="000000"/>
          <w:highlight w:val="none"/>
        </w:rPr>
        <w:t xml:space="preserve">（注：此条符合苏财购〔2020〕</w:t>
      </w:r>
      <w:r>
        <w:rPr>
          <w:rFonts w:hint="eastAsia" w:hAnsi="宋体" w:cs="宋体"/>
          <w:bCs/>
          <w:color w:val="000000" w:themeColor="text1"/>
          <w:szCs w:val="24"/>
          <w:highlight w:val="none"/>
          <w14:textFill>
            <w14:solidFill>
              <w14:schemeClr w14:val="tx1"/>
            </w14:solidFill>
          </w14:textFill>
        </w:rPr>
        <w:t xml:space="preserve">52号文件要求）</w:t>
      </w:r>
      <w:r/>
    </w:p>
    <w:p>
      <w:pPr>
        <w:pStyle w:val="1058"/>
        <w:ind w:firstLine="606"/>
        <w:spacing w:line="360" w:lineRule="auto"/>
        <w:rPr>
          <w:rFonts w:hAnsi="宋体" w:cs="宋体"/>
          <w:bCs/>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 xml:space="preserve">合同总价的百分之百(100%)即￥</w:t>
      </w:r>
      <w:r>
        <w:rPr>
          <w:rFonts w:hint="eastAsia" w:ascii="宋体" w:hAnsi="宋体" w:cs="宋体" w:eastAsiaTheme="minorEastAsia"/>
          <w:bCs/>
          <w:color w:val="000000" w:themeColor="text1"/>
          <w:sz w:val="24"/>
          <w:highlight w:val="none"/>
          <w14:textFill>
            <w14:solidFill>
              <w14:schemeClr w14:val="tx1"/>
            </w14:solidFill>
          </w14:textFill>
        </w:rPr>
        <w:t xml:space="preserve">         </w:t>
      </w:r>
      <w:r>
        <w:rPr>
          <w:rFonts w:hint="eastAsia" w:hAnsi="宋体" w:cs="宋体"/>
          <w:bCs/>
          <w:color w:val="000000" w:themeColor="text1"/>
          <w:szCs w:val="24"/>
          <w:highlight w:val="none"/>
          <w14:textFill>
            <w14:solidFill>
              <w14:schemeClr w14:val="tx1"/>
            </w14:solidFill>
          </w14:textFill>
        </w:rPr>
        <w:t xml:space="preserve">，大写：人民币</w:t>
      </w:r>
      <w:r>
        <w:rPr>
          <w:rFonts w:hint="eastAsia" w:ascii="宋体" w:hAnsi="宋体" w:cs="宋体" w:eastAsiaTheme="minorEastAsia"/>
          <w:bCs/>
          <w:color w:val="000000" w:themeColor="text1"/>
          <w:sz w:val="24"/>
          <w:highlight w:val="none"/>
          <w14:textFill>
            <w14:solidFill>
              <w14:schemeClr w14:val="tx1"/>
            </w14:solidFill>
          </w14:textFill>
        </w:rPr>
        <w:t xml:space="preserve">         </w:t>
      </w:r>
      <w:r>
        <w:rPr>
          <w:rFonts w:hint="eastAsia" w:hAnsi="宋体" w:cs="宋体"/>
          <w:bCs/>
          <w:color w:val="000000" w:themeColor="text1"/>
          <w:szCs w:val="24"/>
          <w:highlight w:val="none"/>
          <w:lang w:val="en-US" w:eastAsia="zh-CN"/>
          <w14:textFill>
            <w14:solidFill>
              <w14:schemeClr w14:val="tx1"/>
            </w14:solidFill>
          </w14:textFill>
        </w:rPr>
        <w:t xml:space="preserve">元整</w:t>
      </w:r>
      <w:r>
        <w:rPr>
          <w:rFonts w:hint="eastAsia" w:hAnsi="宋体" w:cs="宋体"/>
          <w:bCs/>
          <w:color w:val="000000" w:themeColor="text1"/>
          <w:szCs w:val="24"/>
          <w:highlight w:val="none"/>
          <w14:textFill>
            <w14:solidFill>
              <w14:schemeClr w14:val="tx1"/>
            </w14:solidFill>
          </w14:textFill>
        </w:rPr>
        <w:t xml:space="preserve">，合同标的全部交付并安装完毕验收合格且试运行无质量问题后，乙方提交结算资料，经甲方审核确认后，甲方自收到对应金额的正式发票后7天内办理财政资金申请手续，将资金支付到合同约定的乙方账户。</w:t>
      </w:r>
      <w:r/>
    </w:p>
    <w:p>
      <w:pPr>
        <w:ind w:firstLine="605"/>
        <w:spacing w:line="360" w:lineRule="auto"/>
        <w:rPr>
          <w:rFonts w:hint="eastAsia" w:ascii="宋体" w:hAnsi="宋体" w:cs="宋体" w:eastAsiaTheme="minorEastAsia"/>
          <w:bCs/>
          <w:color w:val="000000" w:themeColor="text1"/>
          <w:sz w:val="24"/>
          <w:highlight w:val="none"/>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ascii="宋体" w:hAnsi="宋体" w:cs="宋体" w:eastAsiaTheme="minorEastAsia"/>
          <w:bCs/>
          <w:color w:val="000000" w:themeColor="text1"/>
          <w:sz w:val="24"/>
          <w:highlight w:val="none"/>
          <w14:textFill>
            <w14:solidFill>
              <w14:schemeClr w14:val="tx1"/>
            </w14:solidFill>
          </w14:textFill>
        </w:rPr>
        <w:t xml:space="preserve">需提交的支付文件包括：</w:t>
      </w:r>
      <w:r/>
    </w:p>
    <w:p>
      <w:pPr>
        <w:pStyle w:val="1058"/>
        <w:ind w:firstLine="606"/>
        <w:spacing w:line="360" w:lineRule="auto"/>
        <w:rPr>
          <w:rFonts w:hint="eastAsia" w:hAnsi="宋体" w:cs="宋体" w:eastAsiaTheme="minorEastAsia"/>
          <w:bCs/>
          <w:color w:val="000000" w:themeColor="text1"/>
          <w:highlight w:val="none"/>
          <w:lang w:eastAsia="zh-CN"/>
          <w14:textFill>
            <w14:solidFill>
              <w14:schemeClr w14:val="tx1"/>
            </w14:solidFill>
          </w14:textFill>
        </w:rPr>
      </w:pPr>
      <w:r>
        <w:rPr>
          <w:rFonts w:hint="eastAsia" w:ascii="宋体" w:hAnsi="宋体" w:cs="宋体" w:eastAsiaTheme="minorEastAsia"/>
          <w:bCs/>
          <w:color w:val="000000" w:themeColor="text1"/>
          <w:sz w:val="24"/>
          <w:highlight w:val="none"/>
          <w:lang w:val="en-US" w:eastAsia="zh-CN"/>
          <w14:textFill>
            <w14:solidFill>
              <w14:schemeClr w14:val="tx1"/>
            </w14:solidFill>
          </w14:textFill>
        </w:rPr>
        <w:t xml:space="preserve">乙方</w:t>
      </w:r>
      <w:r>
        <w:rPr>
          <w:rFonts w:hint="eastAsia" w:hAnsi="宋体" w:cs="宋体"/>
          <w:bCs/>
          <w:color w:val="000000" w:themeColor="text1"/>
          <w:highlight w:val="none"/>
          <w14:textFill>
            <w14:solidFill>
              <w14:schemeClr w14:val="tx1"/>
            </w14:solidFill>
          </w14:textFill>
        </w:rPr>
        <w:t xml:space="preserve">出具的对应金额的正式发票</w:t>
      </w:r>
      <w:r>
        <w:rPr>
          <w:rFonts w:hint="eastAsia" w:hAnsi="宋体" w:cs="宋体"/>
          <w:bCs/>
          <w:color w:val="000000" w:themeColor="text1"/>
          <w:highlight w:val="none"/>
          <w:lang w:eastAsia="zh-CN"/>
          <w14:textFill>
            <w14:solidFill>
              <w14:schemeClr w14:val="tx1"/>
            </w14:solidFill>
          </w14:textFill>
        </w:rPr>
        <w:t xml:space="preserve">。</w:t>
      </w:r>
      <w:r/>
    </w:p>
    <w:p>
      <w:pPr>
        <w:ind w:firstLine="482"/>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3.合同履行</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（1）合同生效日后，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将合同标的全部交付完毕。</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（2）履约地点</w:t>
      </w:r>
      <w:r>
        <w:rPr>
          <w:rFonts w:hint="eastAsia" w:ascii="宋体" w:hAnsi="宋体" w:cs="宋体"/>
          <w:bCs/>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（3）履约担保：</w:t>
      </w:r>
      <w:r>
        <w:rPr>
          <w:rFonts w:hint="eastAsia" w:ascii="宋体" w:hAnsi="宋体" w:cs="宋体"/>
          <w:color w:val="000000" w:themeColor="text1"/>
          <w:sz w:val="24"/>
          <w:highlight w:val="none"/>
          <w14:textFill>
            <w14:solidFill>
              <w14:schemeClr w14:val="tx1"/>
            </w14:solidFill>
          </w14:textFill>
        </w:rPr>
        <w:t xml:space="preserve">是否收取履约保证金：□是    ☑否</w:t>
      </w:r>
      <w:r/>
    </w:p>
    <w:p>
      <w:pPr>
        <w:pStyle w:val="1058"/>
        <w:ind w:firstLine="606"/>
        <w:spacing w:line="480" w:lineRule="exact"/>
        <w:rPr>
          <w:rFonts w:hAnsi="宋体" w:cs="宋体"/>
          <w:color w:val="000000" w:themeColor="text1"/>
          <w:szCs w:val="24"/>
          <w:highlight w:val="none"/>
          <w14:textFill>
            <w14:solidFill>
              <w14:schemeClr w14:val="tx1"/>
            </w14:solidFill>
          </w14:textFill>
        </w:rPr>
      </w:pPr>
      <w:r>
        <w:rPr>
          <w:rFonts w:hint="eastAsia" w:hAnsi="宋体" w:cs="宋体"/>
          <w:bCs/>
          <w:color w:val="000000" w:themeColor="text1"/>
          <w:szCs w:val="24"/>
          <w:highlight w:val="none"/>
          <w14:textFill>
            <w14:solidFill>
              <w14:schemeClr w14:val="tx1"/>
            </w14:solidFill>
          </w14:textFill>
        </w:rPr>
        <w:t xml:space="preserve"> </w:t>
      </w:r>
      <w:r>
        <w:rPr>
          <w:rFonts w:hint="eastAsia" w:hAnsi="宋体" w:cs="宋体"/>
          <w:b/>
          <w:color w:val="000000" w:themeColor="text1"/>
          <w:szCs w:val="24"/>
          <w:highlight w:val="none"/>
          <w14:textFill>
            <w14:solidFill>
              <w14:schemeClr w14:val="tx1"/>
            </w14:solidFill>
          </w14:textFill>
        </w:rPr>
        <w:t xml:space="preserve">   </w:t>
      </w:r>
      <w:r>
        <w:rPr>
          <w:rFonts w:hint="eastAsia" w:hAnsi="宋体" w:cs="宋体"/>
          <w:color w:val="000000" w:themeColor="text1"/>
          <w:szCs w:val="24"/>
          <w:highlight w:val="none"/>
          <w14:textFill>
            <w14:solidFill>
              <w14:schemeClr w14:val="tx1"/>
            </w14:solidFill>
          </w14:textFill>
        </w:rPr>
        <w:t xml:space="preserve">收取履约保证金形式：</w:t>
      </w:r>
      <w:r>
        <w:rPr>
          <w:rFonts w:hint="eastAsia" w:hAnsi="宋体" w:cs="宋体"/>
          <w:bCs/>
          <w:color w:val="000000" w:themeColor="text1"/>
          <w:szCs w:val="24"/>
          <w:highlight w:val="none"/>
          <w:u w:val="single"/>
          <w14:textFill>
            <w14:solidFill>
              <w14:schemeClr w14:val="tx1"/>
            </w14:solidFill>
          </w14:textFill>
        </w:rPr>
        <w:t xml:space="preserve">                            </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收取履约保证金金额：</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履约担保期限：</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（4）分期履行要求：</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（5）风险处置措施和替代方案：</w:t>
      </w:r>
      <w:r>
        <w:rPr>
          <w:rFonts w:hint="eastAsia" w:ascii="宋体" w:hAnsi="宋体" w:cs="宋体"/>
          <w:color w:val="000000" w:themeColor="text1"/>
          <w:sz w:val="24"/>
          <w:highlight w:val="none"/>
          <w:u w:val="single"/>
          <w14:textFill>
            <w14:solidFill>
              <w14:schemeClr w14:val="tx1"/>
            </w14:solidFill>
          </w14:textFill>
        </w:rPr>
        <w:t xml:space="preserve">                                                               </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4.合同验收</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（1）验收组织方式：</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自行组织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委托第三方组织</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验收主体：</w:t>
      </w:r>
      <w:r>
        <w:rPr>
          <w:rFonts w:hint="eastAsia" w:ascii="宋体" w:hAnsi="宋体" w:cs="宋体"/>
          <w:bCs/>
          <w:color w:val="000000" w:themeColor="text1"/>
          <w:sz w:val="24"/>
          <w:highlight w:val="none"/>
          <w:u w:val="single"/>
          <w14:textFill>
            <w14:solidFill>
              <w14:schemeClr w14:val="tx1"/>
            </w14:solidFill>
          </w14:textFill>
        </w:rPr>
        <w:t xml:space="preserve"> 深地科学与工程云龙湖实验室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是否邀请本项目的其他供应商参加验收：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是否邀请专家参加验收：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是否邀请服务对象参加验收：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是否邀请第三方检测机构参加验收：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是否进行抽查检测：</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是，抽查比例：</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是否存在破坏性检测：</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是，</w:t>
      </w:r>
      <w:r>
        <w:rPr>
          <w:rFonts w:hint="eastAsia" w:ascii="宋体" w:hAnsi="宋体" w:cs="宋体"/>
          <w:bCs/>
          <w:color w:val="000000" w:themeColor="text1"/>
          <w:sz w:val="24"/>
          <w:highlight w:val="none"/>
          <w:u w:val="single"/>
          <w14:textFill>
            <w14:solidFill>
              <w14:schemeClr w14:val="tx1"/>
            </w14:solidFill>
          </w14:textFill>
        </w:rPr>
        <w:t xml:space="preserve">（应明确对被破坏的检测产品的处理方式）</w:t>
      </w: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验收组织的其他事项：</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（2）履约验收时间：</w:t>
      </w:r>
      <w:r>
        <w:rPr>
          <w:rFonts w:hint="eastAsia" w:ascii="宋体" w:hAnsi="宋体" w:cs="宋体"/>
          <w:bCs/>
          <w:color w:val="000000" w:themeColor="text1"/>
          <w:sz w:val="24"/>
          <w:highlight w:val="none"/>
          <w:u w:val="single"/>
          <w14:textFill>
            <w14:solidFill>
              <w14:schemeClr w14:val="tx1"/>
            </w14:solidFill>
          </w14:textFill>
        </w:rPr>
        <w:t xml:space="preserve">（计划于何时验收/供应商提出验收申请之日起组织验收）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（3）履约验收方式：</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一次性验收         </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分期/分项验收：</w:t>
      </w:r>
      <w:r>
        <w:rPr>
          <w:rFonts w:hint="eastAsia" w:ascii="宋体" w:hAnsi="宋体" w:cs="宋体"/>
          <w:bCs/>
          <w:color w:val="000000" w:themeColor="text1"/>
          <w:sz w:val="24"/>
          <w:highlight w:val="none"/>
          <w:u w:val="single"/>
          <w14:textFill>
            <w14:solidFill>
              <w14:schemeClr w14:val="tx1"/>
            </w14:solidFill>
          </w14:textFill>
        </w:rPr>
        <w:t xml:space="preserve">（应明确分期</w:t>
      </w:r>
      <w:r>
        <w:rPr>
          <w:rFonts w:hint="eastAsia" w:ascii="宋体" w:hAnsi="宋体" w:cs="宋体"/>
          <w:bCs/>
          <w:color w:val="000000" w:themeColor="text1"/>
          <w:sz w:val="24"/>
          <w:highlight w:val="none"/>
          <w:u w:val="single"/>
          <w:lang w:val="en"/>
          <w14:textFill>
            <w14:solidFill>
              <w14:schemeClr w14:val="tx1"/>
            </w14:solidFill>
          </w14:textFill>
        </w:rPr>
        <w:t xml:space="preserve">/分项验收的工作安排</w:t>
      </w:r>
      <w:r>
        <w:rPr>
          <w:rFonts w:hint="eastAsia" w:ascii="宋体" w:hAnsi="宋体" w:cs="宋体"/>
          <w:bCs/>
          <w:color w:val="000000" w:themeColor="text1"/>
          <w:sz w:val="24"/>
          <w:highlight w:val="none"/>
          <w:u w:val="single"/>
          <w14:textFill>
            <w14:solidFill>
              <w14:schemeClr w14:val="tx1"/>
            </w14:solidFill>
          </w14:textFill>
        </w:rPr>
        <w:t xml:space="preserve">）</w:t>
      </w:r>
      <w:r/>
    </w:p>
    <w:p>
      <w:pPr>
        <w:ind w:firstLine="560"/>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（4）履约验收程序：</w:t>
      </w:r>
      <w:r>
        <w:rPr>
          <w:rFonts w:hint="eastAsia" w:ascii="宋体" w:hAnsi="宋体" w:cs="宋体"/>
          <w:bCs/>
          <w:color w:val="000000" w:themeColor="text1"/>
          <w:sz w:val="24"/>
          <w:highlight w:val="none"/>
          <w:u w:val="single"/>
          <w14:textFill>
            <w14:solidFill>
              <w14:schemeClr w14:val="tx1"/>
            </w14:solidFill>
          </w14:textFill>
        </w:rPr>
        <w:t xml:space="preserve">                                         </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（5）履约验收的内容：</w:t>
      </w:r>
      <w:r>
        <w:rPr>
          <w:rFonts w:hint="eastAsia" w:ascii="宋体" w:hAnsi="宋体" w:cs="宋体"/>
          <w:bCs/>
          <w:color w:val="000000" w:themeColor="text1"/>
          <w:sz w:val="24"/>
          <w:highlight w:val="none"/>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（6）履约验收标准：</w:t>
      </w:r>
      <w:r>
        <w:rPr>
          <w:rFonts w:hint="eastAsia" w:ascii="宋体" w:hAnsi="宋体" w:cs="宋体"/>
          <w:bCs/>
          <w:color w:val="000000" w:themeColor="text1"/>
          <w:sz w:val="24"/>
          <w:highlight w:val="none"/>
          <w:u w:val="single"/>
          <w14:textFill>
            <w14:solidFill>
              <w14:schemeClr w14:val="tx1"/>
            </w14:solidFill>
          </w14:textFill>
        </w:rPr>
        <w:t xml:space="preserve">                                         </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（7）是否以采购活动中供应商提供的样品作为参考：</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是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否</w:t>
      </w:r>
      <w:r/>
    </w:p>
    <w:p>
      <w:pPr>
        <w:ind w:firstLine="560"/>
        <w:spacing w:line="520" w:lineRule="exact"/>
        <w:rPr>
          <w:rFonts w:ascii="宋体" w:hAnsi="宋体" w:cs="宋体"/>
          <w:bCs/>
          <w:color w:val="000000" w:themeColor="text1"/>
          <w:sz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（8）履约验收其他事项：</w:t>
      </w:r>
      <w:r>
        <w:rPr>
          <w:rFonts w:hint="eastAsia" w:ascii="宋体" w:hAnsi="宋体" w:cs="宋体"/>
          <w:bCs/>
          <w:color w:val="000000" w:themeColor="text1"/>
          <w:sz w:val="24"/>
          <w:highlight w:val="none"/>
          <w:u w:val="single"/>
          <w14:textFill>
            <w14:solidFill>
              <w14:schemeClr w14:val="tx1"/>
            </w14:solidFill>
          </w14:textFill>
        </w:rPr>
        <w:t xml:space="preserve">      （产权过户登记等）          </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5.组成合同的文件</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本协议书与下列文件一起构成合同文件，如下述文件之间有任何抵触、矛盾或歧义，应按以下顺序解释：</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（1）政府采购合同协议书及其变更、补充协议</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（2）政府采购合同专用条款</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（3）政府采购合同通用条款</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（4）中标（成交）通知书</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（5）投标（响应）文件</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（6）采购文件</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（7）有关技术文件，图纸</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（8）国家法律、行政法规和规章制度规定或合同约定的作为合同组成部分的其他文件</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6.合同生效</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生效。</w:t>
      </w:r>
      <w:r/>
    </w:p>
    <w:p>
      <w:pPr>
        <w:ind w:firstLine="482"/>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7.合同份数</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本合同一式</w:t>
      </w:r>
      <w:r>
        <w:rPr>
          <w:rFonts w:hint="eastAsia" w:ascii="宋体" w:hAnsi="宋体" w:cs="宋体"/>
          <w:color w:val="000000" w:themeColor="text1"/>
          <w:sz w:val="24"/>
          <w:highlight w:val="none"/>
          <w:u w:val="single"/>
          <w14:textFill>
            <w14:solidFill>
              <w14:schemeClr w14:val="tx1"/>
            </w14:solidFill>
          </w14:textFill>
        </w:rPr>
        <w:t xml:space="preserve">  6  </w:t>
      </w:r>
      <w:r>
        <w:rPr>
          <w:rFonts w:hint="eastAsia" w:ascii="宋体" w:hAnsi="宋体" w:cs="宋体"/>
          <w:color w:val="000000" w:themeColor="text1"/>
          <w:sz w:val="24"/>
          <w:highlight w:val="none"/>
          <w14:textFill>
            <w14:solidFill>
              <w14:schemeClr w14:val="tx1"/>
            </w14:solidFill>
          </w14:textFill>
        </w:rPr>
        <w:t xml:space="preserve">份，甲方执</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 xml:space="preserve">份，乙方执</w:t>
      </w:r>
      <w:r>
        <w:rPr>
          <w:rFonts w:hint="eastAsia" w:ascii="宋体" w:hAnsi="宋体" w:cs="宋体"/>
          <w:color w:val="000000" w:themeColor="text1"/>
          <w:sz w:val="24"/>
          <w:highlight w:val="none"/>
          <w:u w:val="single"/>
          <w14:textFill>
            <w14:solidFill>
              <w14:schemeClr w14:val="tx1"/>
            </w14:solidFill>
          </w14:textFill>
        </w:rPr>
        <w:t xml:space="preserve">  3  </w:t>
      </w:r>
      <w:r>
        <w:rPr>
          <w:rFonts w:hint="eastAsia" w:ascii="宋体" w:hAnsi="宋体" w:cs="宋体"/>
          <w:color w:val="000000" w:themeColor="text1"/>
          <w:sz w:val="24"/>
          <w:highlight w:val="none"/>
          <w14:textFill>
            <w14:solidFill>
              <w14:schemeClr w14:val="tx1"/>
            </w14:solidFill>
          </w14:textFill>
        </w:rPr>
        <w:t xml:space="preserve">份，均具有同等法律效力。</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合同订立时间：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合同订立地点：</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786"/>
        <w:tblpPr w:horzAnchor="margin" w:tblpXSpec="left" w:vertAnchor="text" w:tblpY="394" w:leftFromText="180" w:topFromText="0" w:rightFromText="180" w:bottomFromText="0"/>
        <w:tblW w:w="4999"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16"/>
        <w:gridCol w:w="2445"/>
        <w:gridCol w:w="2004"/>
        <w:gridCol w:w="2149"/>
      </w:tblGrid>
      <w:tr>
        <w:trPr>
          <w:trHeight w:val="1229"/>
        </w:trPr>
        <w:tc>
          <w:tcPr>
            <w:gridSpan w:val="2"/>
            <w:tcW w:w="2561" w:type="pct"/>
            <w:vAlign w:val="center"/>
            <w:textDirection w:val="lrTb"/>
            <w:noWrap w:val="false"/>
          </w:tcPr>
          <w:p>
            <w:pP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甲方（采购人、受采购人委托签订合同的单位或采购文件约定的合同甲方）</w:t>
            </w:r>
            <w:r/>
          </w:p>
        </w:tc>
        <w:tc>
          <w:tcPr>
            <w:gridSpan w:val="2"/>
            <w:tcW w:w="2439"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乙方（供应商）</w:t>
            </w:r>
            <w:r/>
          </w:p>
        </w:tc>
      </w:tr>
      <w:tr>
        <w:trPr>
          <w:trHeight w:val="917"/>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单位名称（公章或合同章）</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单位名称（公章或合同章）</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1171"/>
        </w:trPr>
        <w:tc>
          <w:tcPr>
            <w:tcW w:w="1125" w:type="pct"/>
            <w:vAlign w:val="center"/>
            <w:vMerge w:val="restart"/>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134"/>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或其委托代理人（签章）</w:t>
            </w:r>
            <w:r/>
          </w:p>
        </w:tc>
        <w:tc>
          <w:tcPr>
            <w:tcW w:w="1436" w:type="pct"/>
            <w:vAlign w:val="center"/>
            <w:vMerge w:val="restart"/>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法定代表人</w:t>
            </w:r>
            <w:r/>
          </w:p>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或其委托代理人（签章）</w:t>
            </w:r>
            <w:r/>
          </w:p>
        </w:tc>
        <w:tc>
          <w:tcPr>
            <w:tcW w:w="1262"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trHeight w:val="483"/>
        </w:trPr>
        <w:tc>
          <w:tcPr>
            <w:tcW w:w="1125" w:type="pct"/>
            <w:vAlign w:val="center"/>
            <w:vMerge w:val="continue"/>
            <w:textDirection w:val="lrTb"/>
            <w:noWrap w:val="false"/>
          </w:tcPr>
          <w:p>
            <w:pPr>
              <w:jc w:val="center"/>
              <w:spacing w:line="300" w:lineRule="exact"/>
              <w:rPr>
                <w:rFonts w:ascii="宋体" w:hAnsi="宋体" w:cs="宋体"/>
                <w:color w:val="0070c0"/>
                <w:sz w:val="24"/>
                <w:highlight w:val="none"/>
              </w:rPr>
            </w:pPr>
            <w:r>
              <w:rPr>
                <w:rFonts w:ascii="宋体" w:hAnsi="宋体" w:cs="宋体"/>
                <w:color w:val="0070c0"/>
                <w:sz w:val="24"/>
                <w:highlight w:val="none"/>
              </w:rPr>
            </w:r>
            <w:r/>
          </w:p>
        </w:tc>
        <w:tc>
          <w:tcPr>
            <w:tcW w:w="1436" w:type="pct"/>
            <w:vAlign w:val="center"/>
            <w:vMerge w:val="continue"/>
            <w:textDirection w:val="lrTb"/>
            <w:noWrap w:val="false"/>
          </w:tcPr>
          <w:p>
            <w:pPr>
              <w:jc w:val="center"/>
              <w:spacing w:line="300" w:lineRule="exact"/>
              <w:rPr>
                <w:rFonts w:ascii="宋体" w:hAnsi="宋体" w:cs="宋体"/>
                <w:color w:val="0070c0"/>
                <w:sz w:val="24"/>
                <w:highlight w:val="none"/>
              </w:rPr>
            </w:pPr>
            <w:r>
              <w:rPr>
                <w:rFonts w:ascii="宋体" w:hAnsi="宋体" w:cs="宋体"/>
                <w:color w:val="0070c0"/>
                <w:sz w:val="24"/>
                <w:highlight w:val="none"/>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拥有者性别</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  所</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住  所</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540"/>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 系 人</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通信地址</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电子邮箱</w:t>
            </w:r>
            <w:r/>
          </w:p>
        </w:tc>
        <w:tc>
          <w:tcPr>
            <w:tcW w:w="1436" w:type="pct"/>
            <w:vAlign w:val="center"/>
            <w:textDirection w:val="lrTb"/>
            <w:noWrap w:val="false"/>
          </w:tcPr>
          <w:p>
            <w:pP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电子邮箱</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878"/>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开户名称</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483"/>
        </w:trPr>
        <w:tc>
          <w:tcPr>
            <w:tcW w:w="1125"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436"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c>
          <w:tcPr>
            <w:tcW w:w="1177" w:type="pct"/>
            <w:vAlign w:val="center"/>
            <w:textDirection w:val="lrTb"/>
            <w:noWrap w:val="false"/>
          </w:tcPr>
          <w:p>
            <w:pPr>
              <w:jc w:val="center"/>
              <w:spacing w:line="3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W w:w="1262" w:type="pct"/>
            <w:vAlign w:val="center"/>
            <w:textDirection w:val="lrTb"/>
            <w:noWrap w:val="false"/>
          </w:tcPr>
          <w:p>
            <w:pPr>
              <w:jc w:val="center"/>
              <w:spacing w:line="300" w:lineRule="exact"/>
              <w:rPr>
                <w:rFonts w:ascii="宋体" w:hAnsi="宋体" w:cs="宋体"/>
                <w:color w:val="000000" w:themeColor="text1"/>
                <w:spacing w:val="20"/>
                <w:sz w:val="24"/>
                <w:highlight w:val="none"/>
                <w14:textFill>
                  <w14:solidFill>
                    <w14:schemeClr w14:val="tx1"/>
                  </w14:solidFill>
                </w14:textFill>
              </w:rPr>
            </w:pPr>
            <w:r>
              <w:rPr>
                <w:rFonts w:ascii="宋体" w:hAnsi="宋体" w:cs="宋体"/>
                <w:color w:val="000000" w:themeColor="text1"/>
                <w:spacing w:val="20"/>
                <w:sz w:val="24"/>
                <w:highlight w:val="none"/>
                <w14:textFill>
                  <w14:solidFill>
                    <w14:schemeClr w14:val="tx1"/>
                  </w14:solidFill>
                </w14:textFill>
              </w:rPr>
            </w:r>
            <w:r/>
          </w:p>
        </w:tc>
      </w:tr>
      <w:tr>
        <w:trPr>
          <w:trHeight w:val="586"/>
        </w:trPr>
        <w:tc>
          <w:tcPr>
            <w:gridSpan w:val="4"/>
            <w:tcW w:w="5000" w:type="pct"/>
            <w:vAlign w:val="center"/>
            <w:textDirection w:val="lrTb"/>
            <w:noWrap w:val="false"/>
          </w:tcPr>
          <w:p>
            <w:pPr>
              <w:pStyle w:val="1056"/>
              <w:ind w:left="0"/>
              <w:jc w:val="left"/>
              <w:spacing w:before="156" w:after="0" w:line="360" w:lineRule="auto"/>
              <w:rPr>
                <w:rFonts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注：涉及联合体或其他合同主体的信息应按上表格式加列。</w:t>
            </w:r>
            <w:r/>
          </w:p>
        </w:tc>
      </w:tr>
    </w:tbl>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附件：具体标的及其技术要求和商务要求、联合协议、分包意向协议等。</w:t>
      </w:r>
      <w:r/>
    </w:p>
    <w:p>
      <w:pPr>
        <w:keepLines/>
        <w:keepNext/>
        <w:spacing w:before="156" w:after="260" w:line="520" w:lineRule="exact"/>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b/>
          <w:bCs/>
          <w:color w:val="000000" w:themeColor="text1"/>
          <w:sz w:val="24"/>
          <w:highlight w:val="none"/>
          <w:u w:val="single"/>
          <w14:textFill>
            <w14:solidFill>
              <w14:schemeClr w14:val="tx1"/>
            </w14:solidFill>
          </w14:textFill>
        </w:rPr>
        <w:br w:type="page" w:clear="all"/>
      </w:r>
      <w:bookmarkStart w:id="1" w:name="_Toc27624"/>
      <w:r>
        <w:rPr>
          <w:rFonts w:hint="eastAsia" w:ascii="宋体" w:hAnsi="宋体" w:cs="宋体"/>
          <w:b/>
          <w:bCs/>
          <w:color w:val="000000" w:themeColor="text1"/>
          <w:sz w:val="28"/>
          <w:szCs w:val="28"/>
          <w:highlight w:val="none"/>
          <w14:textFill>
            <w14:solidFill>
              <w14:schemeClr w14:val="tx1"/>
            </w14:solidFill>
          </w14:textFill>
        </w:rPr>
        <w:t xml:space="preserve">第二节 政府采购合同通用条款</w:t>
      </w:r>
      <w:bookmarkEnd w:id="1"/>
      <w:r/>
      <w:r/>
    </w:p>
    <w:p>
      <w:pPr>
        <w:ind w:firstLine="562"/>
        <w:jc w:val="left"/>
        <w:spacing w:line="520" w:lineRule="exact"/>
        <w:tabs>
          <w:tab w:val="left" w:pos="8820" w:leader="none"/>
          <w:tab w:val="left" w:pos="9345" w:leader="none"/>
          <w:tab w:val="left" w:pos="9765" w:leader="none"/>
        </w:tabs>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 </w:t>
      </w:r>
      <w:r>
        <w:rPr>
          <w:rFonts w:hint="eastAsia" w:ascii="宋体" w:hAnsi="宋体" w:cs="宋体"/>
          <w:b/>
          <w:bCs/>
          <w:color w:val="000000" w:themeColor="text1"/>
          <w:sz w:val="24"/>
          <w:highlight w:val="none"/>
          <w14:textFill>
            <w14:solidFill>
              <w14:schemeClr w14:val="tx1"/>
            </w14:solidFill>
          </w14:textFill>
        </w:rPr>
        <w:t xml:space="preserve">定义</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1.1合同当事人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（3）其他合同主体是指除采购人和供应商以外，</w:t>
      </w:r>
      <w:r>
        <w:rPr>
          <w:rFonts w:hint="eastAsia" w:ascii="宋体" w:hAnsi="宋体" w:cs="宋体"/>
          <w:bCs/>
          <w:color w:val="000000" w:themeColor="text1"/>
          <w:sz w:val="24"/>
          <w:highlight w:val="none"/>
          <w14:textFill>
            <w14:solidFill>
              <w14:schemeClr w14:val="tx1"/>
            </w14:solidFill>
          </w14:textFill>
        </w:rPr>
        <w:t xml:space="preserve">依法参与合同缔结或履行，享有权利、承担义务的合同当事人</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1.2本合同下列术语应解释为：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（1）“合同”系指</w:t>
      </w:r>
      <w:r>
        <w:rPr>
          <w:rFonts w:hint="eastAsia" w:ascii="宋体" w:hAnsi="宋体" w:cs="宋体"/>
          <w:bCs/>
          <w:color w:val="000000" w:themeColor="text1"/>
          <w:sz w:val="24"/>
          <w:highlight w:val="none"/>
          <w14:textFill>
            <w14:solidFill>
              <w14:schemeClr w14:val="tx1"/>
            </w14:solidFill>
          </w14:textFill>
        </w:rPr>
        <w:t xml:space="preserve">合同当事人意思表示达成一致的任何协议，包括签署的</w:t>
      </w:r>
      <w:r>
        <w:rPr>
          <w:rFonts w:hint="eastAsia" w:ascii="宋体" w:hAnsi="宋体" w:cs="宋体"/>
          <w:color w:val="000000" w:themeColor="text1"/>
          <w:sz w:val="24"/>
          <w:highlight w:val="none"/>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（2）“合同价款”系指根据本合同规定乙方在全面履行合同义务后甲方应支付给乙方的价款。</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（3）“货物”系指乙方根据本合同规定须向甲方提供的各种形态和种类的物品，包括原材料、设备、产品（包括软件）及相关的其备品备件、工具、手册及</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技术资料和材料等。</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（4）“相关服务”系指根据合同规定，乙方应提供的与货物有关的技术、管理和</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520" w:lineRule="exact"/>
        <w:tabs>
          <w:tab w:val="left" w:pos="570" w:leader="none"/>
          <w:tab w:val="left" w:pos="9240" w:leader="none"/>
          <w:tab w:val="left" w:pos="9555"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（7）其他术语解释，见【</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w:t>
      </w:r>
      <w:r/>
    </w:p>
    <w:p>
      <w:pPr>
        <w:numPr>
          <w:ilvl w:val="0"/>
          <w:numId w:val="4"/>
        </w:num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合同标的及金额</w:t>
      </w:r>
      <w:r/>
    </w:p>
    <w:p>
      <w:pPr>
        <w:ind w:firstLine="560"/>
        <w:jc w:val="left"/>
        <w:spacing w:line="520" w:lineRule="exact"/>
        <w:rPr>
          <w:rFonts w:ascii="宋体" w:hAnsi="宋体" w:cs="宋体"/>
          <w:b/>
          <w:bCs/>
          <w:i/>
          <w:i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cs="宋体"/>
          <w:color w:val="000000" w:themeColor="text1"/>
          <w:sz w:val="24"/>
          <w:highlight w:val="none"/>
          <w:lang w:val="en"/>
          <w14:textFill>
            <w14:solidFill>
              <w14:schemeClr w14:val="tx1"/>
            </w14:solidFill>
          </w14:textFill>
        </w:rPr>
        <w:t xml:space="preserve">其他</w:t>
      </w:r>
      <w:r>
        <w:rPr>
          <w:rFonts w:hint="eastAsia" w:ascii="宋体" w:hAnsi="宋体" w:cs="宋体"/>
          <w:color w:val="000000" w:themeColor="text1"/>
          <w:sz w:val="24"/>
          <w:highlight w:val="none"/>
          <w14:textFill>
            <w14:solidFill>
              <w14:schemeClr w14:val="tx1"/>
            </w14:solidFill>
          </w14:textFill>
        </w:rPr>
        <w:t xml:space="preserve">任何费用。</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3. 履行合同的时间、地点和方式</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 乙方应当在约定的时间、地点，按照约定方式履行合同。</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4. 甲方的权利和义务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 甲方有权要求乙方对缺陷部分予以修复，并按合同约定享有货物保修及其他合同约定的权利。</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 甲方应当按照合同约定及时对交付的货物进行验收，未在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约定的期限内对乙方履约提出任何异议或者向乙方作出任何说明的，视为验收通过。</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4.6 国家法律法规规定及</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约定应由甲方承担的其他义务和责任。</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5. 乙方的权利和义务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签署合同后，乙方应确定项目负责人（或项目联系人），负责与本合同有关的事务。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42"/>
        <w:ind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5.3乙方有权根据合同约定向甲方收取合同价款。</w:t>
      </w:r>
      <w:r/>
    </w:p>
    <w:p>
      <w:pPr>
        <w:pStyle w:val="842"/>
        <w:ind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5.4国家法律法规规定及</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约定应由乙方承担的其他义务和责任。</w:t>
      </w:r>
      <w:r/>
    </w:p>
    <w:p>
      <w:pPr>
        <w:numPr>
          <w:ilvl w:val="0"/>
          <w:numId w:val="5"/>
        </w:num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合同履行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甲乙双方应当按照</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约定顺序履行合同义务；如果没有先后顺序的，应当同时履行。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 货物包装、运输、保险和交付要求</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本合同</w:t>
      </w:r>
      <w:r>
        <w:rPr>
          <w:rFonts w:hint="eastAsia" w:ascii="宋体" w:hAnsi="宋体" w:cs="宋体"/>
          <w:bCs/>
          <w:color w:val="000000" w:themeColor="text1"/>
          <w:sz w:val="24"/>
          <w:highlight w:val="none"/>
          <w14:textFill>
            <w14:solidFill>
              <w14:schemeClr w14:val="tx1"/>
            </w14:solidFill>
          </w14:textFill>
        </w:rPr>
        <w:t xml:space="preserve">涉及商品包装、快递包装的，</w:t>
      </w:r>
      <w:r>
        <w:rPr>
          <w:rFonts w:hint="eastAsia" w:ascii="宋体" w:hAnsi="宋体" w:cs="宋体"/>
          <w:color w:val="000000" w:themeColor="text1"/>
          <w:sz w:val="24"/>
          <w:highlight w:val="none"/>
          <w14:textFill>
            <w14:solidFill>
              <w14:schemeClr w14:val="tx1"/>
            </w14:solidFill>
          </w14:textFill>
        </w:rPr>
        <w:t xml:space="preserve">除</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另有约定外，</w:t>
      </w:r>
      <w:r>
        <w:rPr>
          <w:rFonts w:hint="eastAsia" w:ascii="宋体" w:hAnsi="宋体" w:cs="宋体"/>
          <w:color w:val="000000" w:themeColor="text1"/>
          <w:sz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约定的</w:t>
      </w:r>
      <w:r>
        <w:rPr>
          <w:rFonts w:hint="eastAsia" w:ascii="宋体" w:hAnsi="宋体" w:cs="宋体"/>
          <w:color w:val="000000" w:themeColor="text1"/>
          <w:sz w:val="24"/>
          <w:highlight w:val="none"/>
          <w14:textFill>
            <w14:solidFill>
              <w14:schemeClr w14:val="tx1"/>
            </w14:solidFill>
          </w14:textFill>
        </w:rPr>
        <w:t xml:space="preserve">指定现场。</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 除</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另有约定外，</w:t>
      </w:r>
      <w:r>
        <w:rPr>
          <w:rFonts w:hint="eastAsia" w:ascii="宋体" w:hAnsi="宋体" w:cs="宋体"/>
          <w:color w:val="000000" w:themeColor="text1"/>
          <w:sz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 货物保险要求按</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规定执行</w:t>
      </w:r>
      <w:r>
        <w:rPr>
          <w:rFonts w:hint="eastAsia" w:ascii="宋体" w:hAnsi="宋体" w:cs="宋体"/>
          <w:color w:val="000000" w:themeColor="text1"/>
          <w:sz w:val="24"/>
          <w:highlight w:val="none"/>
          <w14:textFill>
            <w14:solidFill>
              <w14:schemeClr w14:val="tx1"/>
            </w14:solidFill>
          </w14:textFill>
        </w:rPr>
        <w:t xml:space="preserve">。</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7.5 乙方在运输到达之前应提前通知甲方，并提示货物运输装卸的注意事项，甲方配合乙方做好货物的接收工作。</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8. 质量标准和保证</w:t>
      </w:r>
      <w:r/>
    </w:p>
    <w:p>
      <w:pPr>
        <w:pStyle w:val="1059"/>
        <w:ind w:firstLine="560"/>
        <w:jc w:val="left"/>
        <w:spacing w:line="520" w:lineRule="exact"/>
        <w:rPr>
          <w:rFonts w:hAnsi="宋体" w:cs="宋体"/>
          <w:b/>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8.1 质量标准</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59"/>
        <w:ind w:firstLine="560"/>
        <w:jc w:val="left"/>
        <w:spacing w:line="520" w:lineRule="exact"/>
        <w:rPr>
          <w:rFonts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（2）采用中华人民共和国法定计量单位。</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（3）乙方所提供的货物应符合国家有关安全、环保、卫生的规定。</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 保证</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规定或乙方书面承诺（两者以较长的为准）的质量保证期内，本保证保持有效。</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（2）在质量保证期内所发现的缺陷，甲方应尽快以书面形式通知乙方。</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（3）乙方收到通知后，应在</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规定的响应时间内以合理的速度免费维修或更换有缺陷的货物或部件。</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9. 权利瑕疵担保</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 乙方保证对其出售的货物享有合法的权利。</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 乙方保证在交付的货物上不存在抵押权等担保物权。</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 如甲方使用上述货物构成对第三人侵权的，则由乙方承担全部责任。</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10. 知识产权保护</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 乙方对其所销售的货物应当享有知识产权或经权利人合法授权，保证没有侵犯任何第三人的知识产权等权利。</w:t>
      </w:r>
      <w:bookmarkStart w:id="2" w:name="_Hlk163047038"/>
      <w:r>
        <w:rPr>
          <w:rFonts w:hint="eastAsia" w:ascii="宋体" w:hAnsi="宋体" w:cs="宋体"/>
          <w:color w:val="000000" w:themeColor="text1"/>
          <w:sz w:val="24"/>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
      <w:r>
        <w:rPr>
          <w:rFonts w:hint="eastAsia" w:ascii="宋体" w:hAnsi="宋体" w:cs="宋体"/>
          <w:color w:val="000000" w:themeColor="text1"/>
          <w:sz w:val="24"/>
          <w:highlight w:val="none"/>
          <w14:textFill>
            <w14:solidFill>
              <w14:schemeClr w14:val="tx1"/>
            </w14:solidFill>
          </w14:textFill>
        </w:rPr>
        <w:t xml:space="preserve">。</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11. 保密义务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中约定。</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 合同价款支付</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 合同价款支付按照国库集中支付制度及财政管理相关规定执行。</w:t>
      </w:r>
      <w:r/>
    </w:p>
    <w:p>
      <w:pPr>
        <w:ind w:firstLine="561"/>
        <w:keepLines/>
        <w:keepNext/>
        <w:spacing w:before="260" w:after="260"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42"/>
        <w:ind w:firstLine="562"/>
        <w:spacing w:after="0"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13. 履约保证金</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13.1 乙方应当以支票、汇票、本票或者金融机构、担保机构出具的保函等非现金形式提交。</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13.2 如果乙方出现</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13.3 甲方在项目通过验收后按照</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规定的时间内将履约保证金退还乙方；逾期退还的，乙方可要求甲方支付违约金，违约金按照</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规定支付。</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14. </w:t>
      </w:r>
      <w:r>
        <w:rPr>
          <w:rFonts w:hint="eastAsia" w:ascii="宋体" w:hAnsi="宋体" w:cs="宋体"/>
          <w:b/>
          <w:color w:val="000000" w:themeColor="text1"/>
          <w:sz w:val="24"/>
          <w:highlight w:val="none"/>
          <w14:textFill>
            <w14:solidFill>
              <w14:schemeClr w14:val="tx1"/>
            </w14:solidFill>
          </w14:textFill>
        </w:rPr>
        <w:t xml:space="preserve">售后服务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 除项目不涉及或采购活动中明确约定无须承担外，乙方还应提供下列服务：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（1）货物的现场移动、安装、调试、启动监督及技术支持；</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（2）提供货物组装和维修所需的专用工具和辅助材料；</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（3）在</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（4）在制造商所在地或指定现场就货物的安装、启动、运营、维护、废弃处置等对甲方操作人员进行培训；</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约定，货物在有效使用年限届满后应予回收的，乙方负有自行或者委托第三人对货物予以回收的义务；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规定由乙方提供的其他服务。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 乙方提供的售后服务的费用已包含在合同价款中，甲方不再另行支付。</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15.违约责任</w:t>
      </w:r>
      <w:r/>
    </w:p>
    <w:p>
      <w:pPr>
        <w:ind w:firstLine="56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15.1质量瑕疵的违约责任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要求</w:t>
      </w:r>
      <w:r>
        <w:rPr>
          <w:rFonts w:hint="eastAsia" w:ascii="宋体" w:hAnsi="宋体" w:cs="宋体"/>
          <w:color w:val="000000" w:themeColor="text1"/>
          <w:sz w:val="24"/>
          <w:highlight w:val="none"/>
          <w14:textFill>
            <w14:solidFill>
              <w14:schemeClr w14:val="tx1"/>
            </w14:solidFill>
          </w14:textFill>
        </w:rPr>
        <w:t xml:space="preserve">及时修理、重作、更换，并承担由此给甲方造成的损失。</w:t>
      </w:r>
      <w:r/>
    </w:p>
    <w:p>
      <w:pPr>
        <w:ind w:firstLine="56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15.2 迟延交货的违约责任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规定执行。如果涉及公共利益，且赔偿金额无法弥补公共利益损失，甲方可要求继续履行或者采取其他补救措施。</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15.3 迟延支付的违约责任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甲方存在迟延支付乙方合同款项的，应当承担</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规定的逾期付款利息。</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15.4其他违约责任根据项目实际需要按</w:t>
      </w:r>
      <w:r>
        <w:rPr>
          <w:rFonts w:hint="eastAsia" w:ascii="宋体" w:hAnsi="宋体" w:cs="宋体"/>
          <w:b/>
          <w:bCs/>
          <w:color w:val="000000" w:themeColor="text1"/>
          <w:sz w:val="24"/>
          <w:highlight w:val="none"/>
          <w14:textFill>
            <w14:solidFill>
              <w14:schemeClr w14:val="tx1"/>
            </w14:solidFill>
          </w14:textFill>
        </w:rPr>
        <w:t xml:space="preserve">【政府采购合同专用条款】</w:t>
      </w:r>
      <w:r>
        <w:rPr>
          <w:rFonts w:hint="eastAsia" w:ascii="宋体" w:hAnsi="宋体" w:cs="宋体"/>
          <w:color w:val="000000" w:themeColor="text1"/>
          <w:sz w:val="24"/>
          <w:highlight w:val="none"/>
          <w14:textFill>
            <w14:solidFill>
              <w14:schemeClr w14:val="tx1"/>
            </w14:solidFill>
          </w14:textFill>
        </w:rPr>
        <w:t xml:space="preserve">规定执行。</w:t>
      </w:r>
      <w:r/>
    </w:p>
    <w:p>
      <w:pPr>
        <w:numPr>
          <w:ilvl w:val="0"/>
          <w:numId w:val="6"/>
        </w:num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合同变更、中止与终止</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16.1合同的变更</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16.2合同的中止</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（1）合同履行过程中因供应商就采购文件、采购过程或结果提起投诉的，甲方认为有必要的，可以中止合同的履行。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（4）甲方不得以行政区划调整、政府换届、机构或者职能调整以及相关责任人更替为由中止合同。</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16.3合同的终止</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（1）合同因有效期限届满而终止；</w:t>
      </w:r>
      <w:r/>
    </w:p>
    <w:p>
      <w:pPr>
        <w:ind w:firstLine="560"/>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（2）乙方未按合同约定履行，构成根本性违约的，甲方有权终止合同，并追究乙方的违约责任。</w:t>
      </w:r>
      <w:r/>
    </w:p>
    <w:p>
      <w:pPr>
        <w:pStyle w:val="1057"/>
        <w:ind w:firstLine="560"/>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16.4 涉及国家利益、社会公共利益的情形</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17. 合同分包</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17.1 乙方不得将合同转包给其他供应商。涉及合同分包的，乙方应根据采购文件和投标（响应）文件规定进行合同分包。</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18. 不可抗力</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18.1 不可抗力是指合同双方不能预见、不能避免且不能克服的客观情况。</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19. 解决争议的方法</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19.1因本合同及合同有关事项发生的争议，由甲乙双方友好协商解决。协商不成时，可以向有关组织申请调解。合同一方或双方不愿调解或调解不成的，可以通过仲裁或诉讼的方式解决争议。</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19.2选择仲裁的，应在</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19.3如甲乙双方有争议的事项不影响合同其他部分的履行，在争议解决期间，合同其他部分应当继续履行。</w:t>
      </w:r>
      <w:r/>
    </w:p>
    <w:p>
      <w:pPr>
        <w:ind w:firstLine="562"/>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20. 政府采购政策</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20.1 </w:t>
      </w:r>
      <w:r>
        <w:rPr>
          <w:rFonts w:hint="eastAsia" w:ascii="宋体" w:hAnsi="宋体" w:cs="宋体"/>
          <w:color w:val="000000" w:themeColor="text1"/>
          <w:sz w:val="24"/>
          <w:highlight w:val="none"/>
          <w:lang w:val="en-GB"/>
          <w14:textFill>
            <w14:solidFill>
              <w14:schemeClr w14:val="tx1"/>
            </w14:solidFill>
          </w14:textFill>
        </w:rPr>
        <w:t xml:space="preserve">本合同应当按照规定执行政府采购政策。</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20.2 本合同依法执行政府采购政策的方式和内容，属于合同履约验收的范围。甲乙双方</w:t>
      </w:r>
      <w:r>
        <w:rPr>
          <w:rFonts w:hint="eastAsia" w:ascii="宋体" w:hAnsi="宋体" w:cs="宋体"/>
          <w:color w:val="000000" w:themeColor="text1"/>
          <w:sz w:val="24"/>
          <w:highlight w:val="none"/>
          <w:lang w:val="en-GB"/>
          <w14:textFill>
            <w14:solidFill>
              <w14:schemeClr w14:val="tx1"/>
            </w14:solidFill>
          </w14:textFill>
        </w:rPr>
        <w:t xml:space="preserve">未按规定要求执行政府采购政策造成损失的</w:t>
      </w:r>
      <w:r>
        <w:rPr>
          <w:rFonts w:hint="eastAsia" w:ascii="宋体" w:hAnsi="宋体" w:cs="宋体"/>
          <w:color w:val="000000" w:themeColor="text1"/>
          <w:sz w:val="24"/>
          <w:highlight w:val="none"/>
          <w14:textFill>
            <w14:solidFill>
              <w14:schemeClr w14:val="tx1"/>
            </w14:solidFill>
          </w14:textFill>
        </w:rPr>
        <w:t xml:space="preserve">，有过错的一方应当承担赔偿责任，双方都有过错的，各自承担相应的责任。</w:t>
      </w:r>
      <w:r/>
    </w:p>
    <w:p>
      <w:pPr>
        <w:pStyle w:val="842"/>
        <w:ind w:firstLine="560"/>
        <w:spacing w:after="0"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21. 法律适用</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21.1本合同的订立、生效、解释、履行及与本合同有关的争议解决，均适用法律、行政法规。</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21.2本合同条款与法律、行政法规的强制性规定不一致的，双方当事人应按照法律、行政法规的强制性规定修改本合同的相关条款。</w:t>
      </w:r>
      <w:r/>
    </w:p>
    <w:p>
      <w:pPr>
        <w:ind w:firstLine="562"/>
        <w:jc w:val="left"/>
        <w:spacing w:line="52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22. 通知</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22.1本合同任何一方向对方发出的通知、信件、数据电文等，应当发送至本合同第一部分《政府采购合同协议书》所约定的通讯地址、联系人、联系电话或电子邮箱。</w:t>
      </w:r>
      <w:r/>
    </w:p>
    <w:p>
      <w:pPr>
        <w:pStyle w:val="1057"/>
        <w:ind w:firstLine="560"/>
        <w:jc w:val="both"/>
        <w:spacing w:line="520" w:lineRule="exact"/>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22.2一方当事人变更名称、住所、联系人、联系电话或电子邮箱等信息的，应当在变更后3日内及时书面通知对方，对方实际收到变更通知前的送达仍为有效送达。</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22.3本合同一方给另一方的通知均应采用书面形式，传真或快递送到本合同中规定的对方的地址和办理签收手续。</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22.4通知以送达之日或通知书中规定的生效之日起生效，两者中以较迟之日为准。</w:t>
      </w:r>
      <w:r/>
    </w:p>
    <w:p>
      <w:pPr>
        <w:numPr>
          <w:ilvl w:val="0"/>
          <w:numId w:val="7"/>
        </w:numPr>
        <w:ind w:firstLine="562"/>
        <w:jc w:val="left"/>
        <w:spacing w:line="520" w:lineRule="exact"/>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合同未尽事项</w:t>
      </w:r>
      <w:r/>
    </w:p>
    <w:p>
      <w:pPr>
        <w:ind w:firstLine="560"/>
        <w:jc w:val="left"/>
        <w:spacing w:line="520" w:lineRule="exact"/>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23.1合同未尽事项见</w:t>
      </w:r>
      <w:r>
        <w:rPr>
          <w:rFonts w:hint="eastAsia" w:ascii="宋体" w:hAnsi="宋体" w:cs="宋体"/>
          <w:b/>
          <w:color w:val="000000" w:themeColor="text1"/>
          <w:sz w:val="24"/>
          <w:highlight w:val="none"/>
          <w14:textFill>
            <w14:solidFill>
              <w14:schemeClr w14:val="tx1"/>
            </w14:solidFill>
          </w14:textFill>
        </w:rPr>
        <w:t xml:space="preserve">【政府采购合同专用条款】</w:t>
      </w:r>
      <w:r>
        <w:rPr>
          <w:rFonts w:hint="eastAsia" w:ascii="宋体" w:hAnsi="宋体" w:cs="宋体"/>
          <w:bCs/>
          <w:color w:val="000000" w:themeColor="text1"/>
          <w:sz w:val="24"/>
          <w:highlight w:val="none"/>
          <w14:textFill>
            <w14:solidFill>
              <w14:schemeClr w14:val="tx1"/>
            </w14:solidFill>
          </w14:textFill>
        </w:rPr>
        <w:t xml:space="preserve">。</w:t>
      </w:r>
      <w:r/>
    </w:p>
    <w:p>
      <w:pPr>
        <w:ind w:firstLine="560"/>
        <w:jc w:val="left"/>
        <w:spacing w:line="52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23.2合同附件与合同正文具有同等的法律效力。</w:t>
      </w:r>
      <w:bookmarkStart w:id="3" w:name="_Toc20313"/>
      <w:r/>
      <w:r/>
    </w:p>
    <w:p>
      <w:pPr>
        <w:jc w:val="center"/>
        <w:rPr>
          <w:rFonts w:ascii="宋体" w:hAnsi="宋体" w:cs="宋体"/>
          <w:b/>
          <w:bCs/>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第三节 政府采购合同专用条款</w:t>
      </w:r>
      <w:bookmarkEnd w:id="3"/>
      <w:r/>
      <w:r/>
    </w:p>
    <w:tbl>
      <w:tblPr>
        <w:tblStyle w:val="786"/>
        <w:tblW w:w="8807"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72"/>
        <w:gridCol w:w="2182"/>
        <w:gridCol w:w="4453"/>
      </w:tblGrid>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第1.2（6）项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联合体具体要求</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04"/>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第1.2（7）项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其他术语解释</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第4.4款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履约验收中甲方提出异议或作出说明的期限</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合同标的全部交付后，乙方可向甲方书面提出验收要求，甲方在接到书面要求后7日内进行验收。</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第4.6款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约定甲方承担的其他义务和责任</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第5.4款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约定乙方承担的其他义务和责任</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履行合同义务的顺序</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见第一节“2.合同金额”中“（3）付款方式”双方合同义务履行顺序</w:t>
            </w:r>
            <w:r/>
          </w:p>
        </w:tc>
      </w:tr>
      <w:tr>
        <w:trPr>
          <w:jc w:val="center"/>
          <w:trHeight w:val="667"/>
        </w:trPr>
        <w:tc>
          <w:tcPr>
            <w:tcW w:w="2172" w:type="dxa"/>
            <w:vAlign w:val="center"/>
            <w:vMerge w:val="restart"/>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包装特殊要求</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7"/>
        </w:trPr>
        <w:tc>
          <w:tcPr>
            <w:tcW w:w="2172" w:type="dxa"/>
            <w:vAlign w:val="center"/>
            <w:vMerge w:val="continue"/>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指定现场</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甲方指定收货地点</w:t>
            </w:r>
            <w:r>
              <w:rPr>
                <w:rFonts w:hint="eastAsia" w:ascii="宋体" w:hAnsi="宋体" w:cs="宋体"/>
                <w:color w:val="000000" w:themeColor="text1"/>
                <w:sz w:val="24"/>
                <w:highlight w:val="none"/>
                <w:u w:val="single"/>
                <w14:textFill>
                  <w14:solidFill>
                    <w14:schemeClr w14:val="tx1"/>
                  </w14:solidFill>
                </w14:textFill>
              </w:rPr>
              <w:t xml:space="preserve">              </w:t>
            </w:r>
            <w:r/>
          </w:p>
        </w:tc>
      </w:tr>
      <w:tr>
        <w:trPr>
          <w:jc w:val="center"/>
          <w:trHeight w:val="772"/>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运输特殊要求</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67"/>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第7.3款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保险要求</w:t>
            </w:r>
            <w:r/>
          </w:p>
        </w:tc>
        <w:tc>
          <w:tcPr>
            <w:tcW w:w="4453"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货物在通过甲方验收前的保险责任及费用由乙方承担。</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第8.2（1）项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质量保证期</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从甲方验收合格之日起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第8.2（3）项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货物质量缺陷响应时间</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见乙方投标文件中售后服务内容</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pStyle w:val="1057"/>
              <w:ind w:firstLine="0"/>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第11.1款</w:t>
            </w:r>
            <w:r/>
          </w:p>
        </w:tc>
        <w:tc>
          <w:tcPr>
            <w:tcW w:w="2182" w:type="dxa"/>
            <w:vAlign w:val="center"/>
            <w:textDirection w:val="lrTb"/>
            <w:noWrap w:val="false"/>
          </w:tcPr>
          <w:p>
            <w:pP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其他应当保密的信息</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697"/>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第12.2款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合同价款支付时间</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见第一节“2.合同金额”中“（3）付款方式”</w:t>
            </w:r>
            <w:r/>
          </w:p>
        </w:tc>
      </w:tr>
      <w:tr>
        <w:trPr>
          <w:jc w:val="center"/>
          <w:trHeight w:val="697"/>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第13.2款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履约保证金不予退还的情形</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第13.3款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履约保证金退还时间及逾期退还的违约金</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无</w:t>
            </w:r>
            <w:r/>
          </w:p>
        </w:tc>
      </w:tr>
      <w:tr>
        <w:trPr>
          <w:jc w:val="center"/>
          <w:trHeight w:val="784"/>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第14.1（3）项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运行监督、维修期限</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同采购标的的使用寿命期限</w:t>
            </w:r>
            <w:r/>
          </w:p>
        </w:tc>
      </w:tr>
      <w:tr>
        <w:trPr>
          <w:jc w:val="center"/>
          <w:trHeight w:val="784"/>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第14.1（5）项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货物回收的约定</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第14.1（6）项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乙方提供的其他服务</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见乙方投标文件中售后服务内容</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修理、重作、更换相关具体规定</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见乙方投标文件中售后服务内容</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第15.2（2）项</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迟延交货赔偿费</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jc w:val="center"/>
          <w:trHeight w:val="73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第15.3款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逾期付款利息</w:t>
            </w:r>
            <w:r/>
          </w:p>
        </w:tc>
        <w:tc>
          <w:tcPr>
            <w:tcW w:w="4453" w:type="dxa"/>
            <w:vAlign w:val="center"/>
            <w:textDirection w:val="lrTb"/>
            <w:noWrap w:val="false"/>
          </w:tcPr>
          <w:p>
            <w:pPr>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c>
      </w:tr>
      <w:tr>
        <w:trPr>
          <w:jc w:val="center"/>
          <w:trHeight w:val="876"/>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第15.4款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其他违约责任</w:t>
            </w:r>
            <w:r/>
          </w:p>
        </w:tc>
        <w:tc>
          <w:tcPr>
            <w:tcW w:w="4453" w:type="dxa"/>
            <w:vAlign w:val="center"/>
            <w:textDirection w:val="lrTb"/>
            <w:noWrap w:val="false"/>
          </w:tcPr>
          <w:p>
            <w:pPr>
              <w:jc w:val="left"/>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r>
            <w:r/>
          </w:p>
        </w:tc>
      </w:tr>
      <w:tr>
        <w:trPr>
          <w:jc w:val="center"/>
          <w:trHeight w:val="90"/>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第19.2款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解决争议的方法</w:t>
            </w:r>
            <w:r/>
          </w:p>
        </w:tc>
        <w:tc>
          <w:tcPr>
            <w:tcW w:w="4453" w:type="dxa"/>
            <w:vAlign w:val="center"/>
            <w:textDirection w:val="lrTb"/>
            <w:noWrap w:val="false"/>
          </w:tcPr>
          <w:p>
            <w:pPr>
              <w:jc w:val="left"/>
              <w:spacing w:line="400" w:lineRule="exact"/>
              <w:rPr>
                <w:rFonts w:ascii="宋体" w:hAnsi="宋体" w:cs="宋体"/>
                <w:iCs/>
                <w:color w:val="000000" w:themeColor="text1"/>
                <w:sz w:val="24"/>
                <w:highlight w:val="none"/>
                <w14:textFill>
                  <w14:solidFill>
                    <w14:schemeClr w14:val="tx1"/>
                  </w14:solidFill>
                </w14:textFill>
              </w:rPr>
            </w:pPr>
            <w:r>
              <w:rPr>
                <w:rFonts w:hint="eastAsia" w:ascii="宋体" w:hAnsi="宋体" w:cs="宋体"/>
                <w:iCs/>
                <w:color w:val="000000" w:themeColor="text1"/>
                <w:sz w:val="24"/>
                <w:highlight w:val="none"/>
                <w14:textFill>
                  <w14:solidFill>
                    <w14:schemeClr w14:val="tx1"/>
                  </w14:solidFill>
                </w14:textFill>
              </w:rPr>
              <w:t xml:space="preserve">因本合同及合同有关事项发生的争议，按下列第</w:t>
            </w:r>
            <w:r>
              <w:rPr>
                <w:rFonts w:hint="eastAsia" w:ascii="宋体" w:hAnsi="宋体" w:cs="宋体"/>
                <w:iCs/>
                <w:color w:val="000000" w:themeColor="text1"/>
                <w:sz w:val="24"/>
                <w:highlight w:val="none"/>
                <w:u w:val="single"/>
                <w14:textFill>
                  <w14:solidFill>
                    <w14:schemeClr w14:val="tx1"/>
                  </w14:solidFill>
                </w14:textFill>
              </w:rPr>
              <w:t xml:space="preserve">   </w:t>
            </w:r>
            <w:r>
              <w:rPr>
                <w:rFonts w:hint="eastAsia" w:ascii="宋体" w:hAnsi="宋体" w:cs="宋体"/>
                <w:iCs/>
                <w:color w:val="000000" w:themeColor="text1"/>
                <w:sz w:val="24"/>
                <w:highlight w:val="none"/>
                <w14:textFill>
                  <w14:solidFill>
                    <w14:schemeClr w14:val="tx1"/>
                  </w14:solidFill>
                </w14:textFill>
              </w:rPr>
              <w:t xml:space="preserve">种方式解决：</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（1）向甲方所在地仲裁委员会申请仲裁，仲裁地点为甲方所在地；</w:t>
            </w:r>
            <w:r/>
          </w:p>
          <w:p>
            <w:pPr>
              <w:jc w:val="lef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（2）向甲方所在地人民法院起诉。</w:t>
            </w:r>
            <w:r/>
          </w:p>
        </w:tc>
      </w:tr>
      <w:tr>
        <w:trPr>
          <w:jc w:val="center"/>
          <w:trHeight w:val="770"/>
        </w:trPr>
        <w:tc>
          <w:tcPr>
            <w:tcW w:w="2172" w:type="dxa"/>
            <w:vAlign w:val="center"/>
            <w:textDirection w:val="lrTb"/>
            <w:noWrap w:val="false"/>
          </w:tcPr>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第二节</w:t>
            </w:r>
            <w:r/>
          </w:p>
          <w:p>
            <w:pPr>
              <w:jc w:val="center"/>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第23.1款</w:t>
            </w:r>
            <w:r/>
          </w:p>
        </w:tc>
        <w:tc>
          <w:tcPr>
            <w:tcW w:w="2182"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其他专用条款</w:t>
            </w:r>
            <w:r/>
          </w:p>
        </w:tc>
        <w:tc>
          <w:tcPr>
            <w:tcW w:w="4453" w:type="dxa"/>
            <w:vAlign w:val="center"/>
            <w:textDirection w:val="lrTb"/>
            <w:noWrap w:val="false"/>
          </w:tcPr>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b/>
                <w:bCs/>
                <w:color w:val="000000" w:themeColor="text1"/>
                <w:sz w:val="24"/>
                <w:highlight w:val="none"/>
                <w14:textFill>
                  <w14:solidFill>
                    <w14:schemeClr w14:val="tx1"/>
                  </w14:solidFill>
                </w14:textFill>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（2）合同其他未尽事宜及与招标文件有矛盾之处，以招标文件[项目编号：     ]为准。</w:t>
            </w:r>
            <w:r/>
          </w:p>
        </w:tc>
      </w:tr>
    </w:tbl>
    <w:p>
      <w:pPr>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rPr>
          <w:rFonts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第四节 合同附件</w:t>
      </w:r>
      <w:r/>
    </w:p>
    <w:p>
      <w:pPr>
        <w:ind w:firstLine="240"/>
        <w:jc w:val="center"/>
        <w:widowControl/>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106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合同附件1：技术规格和技术性能</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(见乙方投标文件中《所投产品的技术规格》。)</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合同附件2：售后服务</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(见乙方投标文件中《售后服务方案》。)</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合同附件3：供货范围和价格清单</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(见乙方投标文件中《开标一览表》和《分项价格表》。)</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合同附件4：验收标准（验收要求、验收标准和程序）</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(见招标文件第六章《采购需求》。)</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合同附件5：采购需求</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(见招标文件第六章《采购需求》。)</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合同附件6：项目实施</w:t>
      </w:r>
      <w:r/>
    </w:p>
    <w:p>
      <w:pPr>
        <w:ind w:firstLine="560"/>
        <w:spacing w:line="52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(见乙方投标文件中《项目实施方案》。)</w:t>
      </w:r>
      <w:r/>
    </w:p>
    <w:p>
      <w:pPr>
        <w:ind w:firstLine="560"/>
        <w:spacing w:line="240" w:lineRule="atLeast"/>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rPr>
          <w:rFonts w:asciiTheme="minorEastAsia" w:hAnsiTheme="minorEastAsia" w:eastAsiaTheme="minorEastAsia" w:cstheme="minorEastAsia"/>
          <w:b/>
          <w:sz w:val="32"/>
          <w:szCs w:val="32"/>
          <w:highlight w:val="none"/>
        </w:rPr>
      </w:pPr>
      <w:r>
        <w:rPr>
          <w:rFonts w:hint="eastAsia" w:asciiTheme="minorEastAsia" w:hAnsiTheme="minorEastAsia" w:eastAsiaTheme="minorEastAsia" w:cstheme="minorEastAsia"/>
          <w:b/>
          <w:sz w:val="32"/>
          <w:szCs w:val="32"/>
          <w:highlight w:val="none"/>
        </w:rPr>
        <w:br w:type="page" w:clear="all"/>
      </w:r>
      <w:r/>
    </w:p>
    <w:p>
      <w:pPr>
        <w:jc w:val="center"/>
        <w:spacing w:line="360" w:lineRule="auto"/>
        <w:rPr>
          <w:rStyle w:val="1013"/>
          <w:rFonts w:asciiTheme="minorEastAsia" w:hAnsiTheme="minorEastAsia" w:eastAsiaTheme="minorEastAsia" w:cstheme="minorEastAsia"/>
          <w:b/>
          <w:bCs/>
          <w:sz w:val="32"/>
          <w:szCs w:val="32"/>
          <w:highlight w:val="none"/>
        </w:rPr>
        <w:outlineLvl w:val="0"/>
      </w:pPr>
      <w:r>
        <w:rPr>
          <w:rFonts w:hint="eastAsia" w:asciiTheme="minorEastAsia" w:hAnsiTheme="minorEastAsia" w:eastAsiaTheme="minorEastAsia" w:cstheme="minorEastAsia"/>
          <w:b/>
          <w:sz w:val="32"/>
          <w:szCs w:val="32"/>
          <w:highlight w:val="none"/>
        </w:rPr>
        <w:t xml:space="preserve">第六章 采购需求</w:t>
      </w:r>
      <w:bookmarkStart w:id="4" w:name="_Toc322457054"/>
      <w:r/>
      <w:bookmarkEnd w:id="4"/>
      <w:r/>
      <w:bookmarkStart w:id="5" w:name="_Toc324452802"/>
      <w:r/>
      <w:bookmarkEnd w:id="5"/>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一、本项目属于专门面向中小微企业采购的项目，投标人所提供的货物全部由符合政策要求的中小企业制造，投标人提供的货物的制造商应全部为中小微企业、监狱企业、残疾人福利性单位。</w:t>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二、本项目不接受超过439.00万元人民币（采购项目预算金额）的投标报价。</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注：投标报价包括产品价、税金、运费、安装调试、检验、保险、培训、售后服务、投标人的利润、代理服务费等全部费用，采购人不再支付报价以外的任何费用。</w:t>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三、项目说明：</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1、采购人：深地科学与工程云龙湖实验室。</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2、采购项目名称：水力脉冲压裂多场多尺度全息监测系统。</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3、项目内容：水力脉冲压裂多场多尺度全息监测系统包括：主动源矢量地震系统、并行电法智能监测系统、视磁单极子钻孔瞬变电磁监测系统、DAS微震监测系统四部分组成。</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4、交货及安装期限：自合同签订后20日历天内供货安装调试完毕。</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5、标段划分：本项目共分为1个采购包。</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6、本次采购的为非进口产品。</w:t>
      </w:r>
      <w:r/>
    </w:p>
    <w:p>
      <w:pPr>
        <w:numPr>
          <w:ilvl w:val="0"/>
          <w:numId w:val="8"/>
        </w:numPr>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采购清单及技术参数要求：</w:t>
      </w:r>
      <w:r/>
    </w:p>
    <w:p>
      <w:pPr>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（一）采购清单：</w:t>
      </w:r>
      <w:r/>
    </w:p>
    <w:tbl>
      <w:tblPr>
        <w:tblStyle w:val="786"/>
        <w:tblW w:w="8614" w:type="dxa"/>
        <w:tblInd w:w="0" w:type="dxa"/>
        <w:tblLayout w:type="fixed"/>
        <w:tblCellMar>
          <w:left w:w="15" w:type="dxa"/>
          <w:top w:w="15" w:type="dxa"/>
          <w:right w:w="15" w:type="dxa"/>
          <w:bottom w:w="15" w:type="dxa"/>
        </w:tblCellMar>
        <w:tblLook w:val="04A0" w:firstRow="1" w:lastRow="0" w:firstColumn="1" w:lastColumn="0" w:noHBand="0" w:noVBand="1"/>
      </w:tblPr>
      <w:tblGrid>
        <w:gridCol w:w="963"/>
        <w:gridCol w:w="990"/>
        <w:gridCol w:w="4553"/>
        <w:gridCol w:w="954"/>
        <w:gridCol w:w="1154"/>
      </w:tblGrid>
      <w:tr>
        <w:trPr>
          <w:trHeight w:val="38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63" w:type="dxa"/>
            <w:vAlign w:val="center"/>
            <w:textDirection w:val="lrTb"/>
            <w:noWrap w:val="false"/>
          </w:tcPr>
          <w:p>
            <w:pPr>
              <w:pStyle w:val="813"/>
              <w:jc w:val="center"/>
              <w:spacing w:before="0" w:beforeAutospacing="0" w:after="0" w:afterAutospacing="0"/>
              <w:rPr>
                <w:sz w:val="28"/>
                <w:szCs w:val="28"/>
                <w:highlight w:val="none"/>
              </w:rPr>
            </w:pPr>
            <w:r>
              <w:rPr>
                <w:rFonts w:hint="eastAsia"/>
                <w:b/>
                <w:bCs/>
                <w:color w:val="000000"/>
                <w:sz w:val="28"/>
                <w:szCs w:val="28"/>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5543" w:type="dxa"/>
            <w:textDirection w:val="lrTb"/>
            <w:noWrap w:val="false"/>
          </w:tcPr>
          <w:p>
            <w:pPr>
              <w:pStyle w:val="813"/>
              <w:jc w:val="center"/>
              <w:spacing w:before="0" w:beforeAutospacing="0" w:after="0" w:afterAutospacing="0"/>
              <w:rPr>
                <w:sz w:val="28"/>
                <w:szCs w:val="28"/>
                <w:highlight w:val="none"/>
              </w:rPr>
            </w:pPr>
            <w:r>
              <w:rPr>
                <w:rFonts w:hint="eastAsia"/>
                <w:b/>
                <w:bCs/>
                <w:color w:val="000000"/>
                <w:sz w:val="28"/>
                <w:szCs w:val="28"/>
                <w:highlight w:val="none"/>
              </w:rPr>
              <w:t xml:space="preserve">设备名称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813"/>
              <w:jc w:val="center"/>
              <w:spacing w:before="0" w:beforeAutospacing="0" w:after="0" w:afterAutospacing="0"/>
              <w:rPr>
                <w:sz w:val="28"/>
                <w:szCs w:val="28"/>
                <w:highlight w:val="none"/>
              </w:rPr>
            </w:pPr>
            <w:r>
              <w:rPr>
                <w:rFonts w:hint="eastAsia"/>
                <w:b/>
                <w:bCs/>
                <w:color w:val="000000"/>
                <w:sz w:val="28"/>
                <w:szCs w:val="28"/>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813"/>
              <w:jc w:val="center"/>
              <w:spacing w:before="0" w:beforeAutospacing="0" w:after="0" w:afterAutospacing="0"/>
              <w:rPr>
                <w:sz w:val="28"/>
                <w:szCs w:val="28"/>
                <w:highlight w:val="none"/>
              </w:rPr>
            </w:pPr>
            <w:r>
              <w:rPr>
                <w:rFonts w:hint="eastAsia"/>
                <w:b/>
                <w:bCs/>
                <w:color w:val="000000"/>
                <w:sz w:val="28"/>
                <w:szCs w:val="28"/>
                <w:highlight w:val="none"/>
              </w:rPr>
              <w:t xml:space="preserve">单位</w:t>
            </w:r>
            <w:r/>
          </w:p>
        </w:tc>
      </w:tr>
      <w:tr>
        <w:trPr>
          <w:trHeight w:val="592"/>
        </w:trPr>
        <w:tc>
          <w:tcPr>
            <w:shd w:val="clear" w:color="auto" w:fill="auto"/>
            <w:tcBorders>
              <w:top w:val="single" w:color="auto" w:sz="4" w:space="0"/>
              <w:left w:val="single" w:color="auto" w:sz="4" w:space="0"/>
              <w:right w:val="single" w:color="auto" w:sz="4" w:space="0"/>
            </w:tcBorders>
            <w:tcMar>
              <w:left w:w="108" w:type="dxa"/>
              <w:top w:w="0" w:type="dxa"/>
              <w:right w:w="108" w:type="dxa"/>
              <w:bottom w:w="0" w:type="dxa"/>
            </w:tcMar>
            <w:tcW w:w="963" w:type="dxa"/>
            <w:vAlign w:val="center"/>
            <w:vMerge w:val="restart"/>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tcBorders>
              <w:top w:val="single" w:color="auto" w:sz="4" w:space="0"/>
              <w:left w:val="single" w:color="auto" w:sz="4" w:space="0"/>
              <w:right w:val="single" w:color="auto" w:sz="4" w:space="0"/>
            </w:tcBorders>
            <w:tcW w:w="990" w:type="dxa"/>
            <w:vMerge w:val="restart"/>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水力脉冲压裂多场多尺度全息监测系统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主动源矢量地震系统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r>
        <w:trPr>
          <w:trHeight w:val="554"/>
        </w:trPr>
        <w:tc>
          <w:tcPr>
            <w:shd w:val="clear" w:color="auto" w:fill="auto"/>
            <w:tcBorders>
              <w:left w:val="single" w:color="auto" w:sz="4" w:space="0"/>
              <w:right w:val="single" w:color="auto" w:sz="4" w:space="0"/>
            </w:tcBorders>
            <w:tcMar>
              <w:left w:w="108" w:type="dxa"/>
              <w:top w:w="0" w:type="dxa"/>
              <w:right w:w="108" w:type="dxa"/>
              <w:bottom w:w="0" w:type="dxa"/>
            </w:tcMar>
            <w:tcW w:w="963" w:type="dxa"/>
            <w:vAlign w:val="center"/>
            <w:vMerge w:val="continue"/>
            <w:textDirection w:val="lrTb"/>
            <w:noWrap w:val="false"/>
          </w:tcPr>
          <w:p>
            <w:pPr>
              <w:pStyle w:val="813"/>
              <w:jc w:val="center"/>
              <w:spacing w:before="0" w:after="0"/>
              <w:rPr>
                <w:color w:val="000000"/>
                <w:sz w:val="28"/>
                <w:szCs w:val="28"/>
                <w:highlight w:val="none"/>
              </w:rPr>
            </w:pPr>
            <w:r>
              <w:rPr>
                <w:color w:val="000000"/>
                <w:sz w:val="28"/>
                <w:szCs w:val="28"/>
                <w:highlight w:val="none"/>
              </w:rPr>
            </w:r>
            <w:r/>
          </w:p>
        </w:tc>
        <w:tc>
          <w:tcPr>
            <w:tcBorders>
              <w:left w:val="single" w:color="auto" w:sz="4" w:space="0"/>
              <w:right w:val="single" w:color="auto" w:sz="4" w:space="0"/>
            </w:tcBorders>
            <w:tcW w:w="990" w:type="dxa"/>
            <w:vMerge w:val="continue"/>
            <w:textDirection w:val="lrTb"/>
            <w:noWrap w:val="false"/>
          </w:tcPr>
          <w:p>
            <w:pPr>
              <w:pStyle w:val="813"/>
              <w:jc w:val="center"/>
              <w:spacing w:before="0" w:beforeAutospacing="0" w:after="0" w:afterAutospacing="0"/>
              <w:rPr>
                <w:color w:val="000000"/>
                <w:sz w:val="28"/>
                <w:szCs w:val="28"/>
                <w:highlight w:val="none"/>
              </w:rPr>
            </w:pPr>
            <w:r>
              <w:rPr>
                <w:color w:val="000000"/>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并行电法智能监测系统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r>
        <w:trPr>
          <w:trHeight w:val="436"/>
        </w:trPr>
        <w:tc>
          <w:tcPr>
            <w:shd w:val="clear" w:color="auto" w:fill="auto"/>
            <w:tcBorders>
              <w:left w:val="single" w:color="auto" w:sz="4" w:space="0"/>
              <w:right w:val="single" w:color="auto" w:sz="4" w:space="0"/>
            </w:tcBorders>
            <w:tcMar>
              <w:left w:w="108" w:type="dxa"/>
              <w:top w:w="0" w:type="dxa"/>
              <w:right w:w="108" w:type="dxa"/>
              <w:bottom w:w="0" w:type="dxa"/>
            </w:tcMar>
            <w:tcW w:w="963" w:type="dxa"/>
            <w:vAlign w:val="center"/>
            <w:vMerge w:val="continue"/>
            <w:textDirection w:val="lrTb"/>
            <w:noWrap w:val="false"/>
          </w:tcPr>
          <w:p>
            <w:pPr>
              <w:pStyle w:val="813"/>
              <w:jc w:val="center"/>
              <w:spacing w:before="0" w:after="0"/>
              <w:rPr>
                <w:color w:val="000000"/>
                <w:sz w:val="28"/>
                <w:szCs w:val="28"/>
                <w:highlight w:val="none"/>
              </w:rPr>
            </w:pPr>
            <w:r>
              <w:rPr>
                <w:color w:val="000000"/>
                <w:sz w:val="28"/>
                <w:szCs w:val="28"/>
                <w:highlight w:val="none"/>
              </w:rPr>
            </w:r>
            <w:r/>
          </w:p>
        </w:tc>
        <w:tc>
          <w:tcPr>
            <w:tcBorders>
              <w:left w:val="single" w:color="auto" w:sz="4" w:space="0"/>
              <w:right w:val="single" w:color="auto" w:sz="4" w:space="0"/>
            </w:tcBorders>
            <w:tcW w:w="990" w:type="dxa"/>
            <w:vMerge w:val="continue"/>
            <w:textDirection w:val="lrTb"/>
            <w:noWrap w:val="false"/>
          </w:tcPr>
          <w:p>
            <w:pPr>
              <w:pStyle w:val="813"/>
              <w:jc w:val="center"/>
              <w:spacing w:before="0" w:beforeAutospacing="0" w:after="0" w:afterAutospacing="0"/>
              <w:rPr>
                <w:color w:val="000000"/>
                <w:sz w:val="28"/>
                <w:szCs w:val="28"/>
                <w:highlight w:val="none"/>
              </w:rPr>
            </w:pPr>
            <w:r>
              <w:rPr>
                <w:color w:val="000000"/>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视磁单极子钻孔瞬变电磁监测系统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r>
        <w:trPr>
          <w:trHeight w:val="402"/>
        </w:trPr>
        <w:tc>
          <w:tcPr>
            <w:shd w:val="clear" w:color="auto" w:fill="auto"/>
            <w:tcBorders>
              <w:left w:val="single" w:color="auto" w:sz="4" w:space="0"/>
              <w:bottom w:val="single" w:color="auto" w:sz="4" w:space="0"/>
              <w:right w:val="single" w:color="auto" w:sz="4" w:space="0"/>
            </w:tcBorders>
            <w:tcMar>
              <w:left w:w="108" w:type="dxa"/>
              <w:top w:w="0" w:type="dxa"/>
              <w:right w:w="108" w:type="dxa"/>
              <w:bottom w:w="0" w:type="dxa"/>
            </w:tcMar>
            <w:tcW w:w="963" w:type="dxa"/>
            <w:vAlign w:val="center"/>
            <w:vMerge w:val="continue"/>
            <w:textDirection w:val="lrTb"/>
            <w:noWrap w:val="false"/>
          </w:tcPr>
          <w:p>
            <w:pPr>
              <w:pStyle w:val="813"/>
              <w:jc w:val="center"/>
              <w:spacing w:before="0" w:beforeAutospacing="0" w:after="0" w:afterAutospacing="0"/>
              <w:rPr>
                <w:color w:val="000000"/>
                <w:sz w:val="28"/>
                <w:szCs w:val="28"/>
                <w:highlight w:val="none"/>
              </w:rPr>
            </w:pPr>
            <w:r>
              <w:rPr>
                <w:color w:val="000000"/>
                <w:sz w:val="28"/>
                <w:szCs w:val="28"/>
                <w:highlight w:val="none"/>
              </w:rPr>
            </w:r>
            <w:r/>
          </w:p>
        </w:tc>
        <w:tc>
          <w:tcPr>
            <w:tcBorders>
              <w:left w:val="single" w:color="auto" w:sz="4" w:space="0"/>
              <w:bottom w:val="single" w:color="auto" w:sz="4" w:space="0"/>
              <w:right w:val="single" w:color="auto" w:sz="4" w:space="0"/>
            </w:tcBorders>
            <w:tcW w:w="990" w:type="dxa"/>
            <w:vMerge w:val="continue"/>
            <w:textDirection w:val="lrTb"/>
            <w:noWrap w:val="false"/>
          </w:tcPr>
          <w:p>
            <w:pPr>
              <w:pStyle w:val="813"/>
              <w:jc w:val="center"/>
              <w:spacing w:before="0" w:beforeAutospacing="0" w:after="0" w:afterAutospacing="0"/>
              <w:rPr>
                <w:color w:val="000000"/>
                <w:sz w:val="28"/>
                <w:szCs w:val="28"/>
                <w:highlight w:val="none"/>
              </w:rPr>
            </w:pPr>
            <w:r>
              <w:rPr>
                <w:color w:val="000000"/>
                <w:sz w:val="28"/>
                <w:szCs w:val="28"/>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53"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DAS微震监测系统</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54" w:type="dxa"/>
            <w:vAlign w:val="center"/>
            <w:textDirection w:val="lrTb"/>
            <w:noWrap w:val="false"/>
          </w:tcPr>
          <w:p>
            <w:pPr>
              <w:pStyle w:val="813"/>
              <w:jc w:val="center"/>
              <w:spacing w:before="0" w:beforeAutospacing="0" w:after="0" w:afterAutospacing="0"/>
              <w:rPr>
                <w:color w:val="000000"/>
                <w:sz w:val="28"/>
                <w:szCs w:val="28"/>
                <w:highlight w:val="none"/>
              </w:rPr>
            </w:pPr>
            <w:r>
              <w:rPr>
                <w:rFonts w:hint="eastAsia"/>
                <w:color w:val="000000"/>
                <w:sz w:val="28"/>
                <w:szCs w:val="28"/>
                <w:highlight w:val="none"/>
              </w:rPr>
              <w:t xml:space="preserve">套</w:t>
            </w:r>
            <w:r/>
          </w:p>
        </w:tc>
      </w:tr>
    </w:tbl>
    <w:p>
      <w:pPr>
        <w:spacing w:line="360" w:lineRule="auto"/>
        <w:rPr>
          <w:rStyle w:val="1013"/>
          <w:rFonts w:asciiTheme="minorEastAsia" w:hAnsiTheme="minorEastAsia" w:eastAsiaTheme="minorEastAsia" w:cstheme="minorEastAsia"/>
          <w:b/>
          <w:bCs/>
          <w:sz w:val="24"/>
          <w:highlight w:val="none"/>
        </w:rPr>
      </w:pPr>
      <w:r>
        <w:rPr>
          <w:rFonts w:asciiTheme="minorEastAsia" w:hAnsiTheme="minorEastAsia" w:eastAsiaTheme="minorEastAsia" w:cstheme="minorEastAsia"/>
          <w:b/>
          <w:bCs/>
          <w:sz w:val="24"/>
          <w:highlight w:val="none"/>
        </w:rPr>
      </w:r>
      <w:r/>
    </w:p>
    <w:p>
      <w:pPr>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（二）技术参数要求：</w:t>
      </w:r>
      <w:r/>
    </w:p>
    <w:p>
      <w:pPr>
        <w:ind w:firstLine="480"/>
        <w:jc w:val="left"/>
        <w:spacing w:line="360" w:lineRule="auto"/>
        <w:rPr>
          <w:rStyle w:val="1013"/>
          <w:rFonts w:asciiTheme="minorEastAsia" w:hAnsiTheme="minorEastAsia" w:eastAsiaTheme="minorEastAsia" w:cstheme="minorEastAsia"/>
          <w:sz w:val="24"/>
          <w:highlight w:val="none"/>
        </w:rPr>
      </w:pPr>
      <w:r>
        <w:rPr>
          <w:rFonts w:hint="eastAsia" w:ascii="宋体" w:hAnsi="宋体" w:cs="宋体"/>
          <w:bCs/>
          <w:sz w:val="24"/>
          <w:highlight w:val="none"/>
        </w:rPr>
        <w:t xml:space="preserve">水力脉冲压裂多场多尺度全息监测系统是一套多尺度的可以用于水力压裂场的全息监测系统，主要包括：主动源矢量地震系统、DAS微震监测系统、并行电法智能监测系统、视磁单极子钻孔瞬变电磁监测系统四部</w:t>
      </w:r>
      <w:r>
        <w:rPr>
          <w:rStyle w:val="1013"/>
          <w:rFonts w:hint="eastAsia" w:asciiTheme="minorEastAsia" w:hAnsiTheme="minorEastAsia" w:eastAsiaTheme="minorEastAsia" w:cstheme="minorEastAsia"/>
          <w:sz w:val="24"/>
          <w:highlight w:val="none"/>
        </w:rPr>
        <w:t xml:space="preserve">分，要求四套模块可以进行无缝联动，完成多尺度耦合监测。</w:t>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1、主动源矢量地震系统</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主要功能：通过矢量激发的方式，利用异常体的优势探测方向，从而实现对地下地质结构的精确探测和动态监测。</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主要技术指标：</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1）通道数：</w:t>
      </w:r>
      <w:bookmarkStart w:id="6" w:name="_Hlk228459224"/>
      <w:r>
        <w:rPr>
          <w:rStyle w:val="1013"/>
          <w:rFonts w:asciiTheme="minorEastAsia" w:hAnsiTheme="minorEastAsia" w:eastAsiaTheme="minorEastAsia" w:cstheme="minorEastAsia"/>
          <w:sz w:val="24"/>
          <w:highlight w:val="none"/>
        </w:rPr>
        <w:t xml:space="preserve">128</w:t>
      </w:r>
      <w:r>
        <w:rPr>
          <w:rStyle w:val="1013"/>
          <w:rFonts w:hint="eastAsia" w:asciiTheme="minorEastAsia" w:hAnsiTheme="minorEastAsia" w:eastAsiaTheme="minorEastAsia" w:cstheme="minorEastAsia"/>
          <w:sz w:val="24"/>
          <w:highlight w:val="none"/>
        </w:rPr>
        <w:t xml:space="preserve">道</w:t>
      </w:r>
      <w:bookmarkEnd w:id="6"/>
      <w:r>
        <w:rPr>
          <w:rStyle w:val="1013"/>
          <w:rFonts w:hint="eastAsia" w:asciiTheme="minorEastAsia" w:hAnsiTheme="minorEastAsia" w:eastAsiaTheme="minorEastAsia" w:cstheme="minorEastAsia"/>
          <w:sz w:val="24"/>
          <w:highlight w:val="none"/>
        </w:rPr>
        <w:t xml:space="preserve">；</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2）采样点数：不少于1024、2048、4096、8192；</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3）采样频率：</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0.5kHz~1MHz；</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4）超前采样：不少于128、256、512、1024、2048可选；</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5）频率响应：</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1Hz</w:t>
      </w:r>
      <w:r>
        <w:rPr>
          <w:rStyle w:val="1013"/>
          <w:rFonts w:eastAsiaTheme="minorEastAsia"/>
          <w:sz w:val="24"/>
          <w:highlight w:val="none"/>
        </w:rPr>
        <w:t xml:space="preserve">~</w:t>
      </w:r>
      <w:r>
        <w:rPr>
          <w:rStyle w:val="1013"/>
          <w:rFonts w:hint="eastAsia" w:asciiTheme="minorEastAsia" w:hAnsiTheme="minorEastAsia" w:eastAsiaTheme="minorEastAsia" w:cstheme="minorEastAsia"/>
          <w:sz w:val="24"/>
          <w:highlight w:val="none"/>
        </w:rPr>
        <w:t xml:space="preserve">5kHz；</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6）动态范围：</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180dB；</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7）系统功能：利用异常体优势探测方向矢量激发。</w:t>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2、DAS微震监测系统</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主要功能：用于高精度的微震监测，能够有效捕捉和记录地下微震事件。</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主要技术指标：</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1）本底噪音：1-10Hz频率范围内，本底噪声≤20pε；</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2）采样频率：</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1000Hz~100kHz；</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3）频率范围：</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0.01Hz~50kHz；</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4）动态范围：</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90dB；</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5）输出道间距：</w:t>
      </w:r>
      <w:r>
        <w:rPr>
          <w:rStyle w:val="1013"/>
          <w:rFonts w:hint="eastAsia" w:ascii="宋体" w:hAnsi="宋体" w:cs="宋体"/>
          <w:sz w:val="24"/>
          <w:highlight w:val="none"/>
        </w:rPr>
        <w:t xml:space="preserve">≥1m-10m可调，标距2m-20m可调;</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6）采样间隔：</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0.25m；</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7）系统功能：响应频带宽、低频性能优异、振动波形还原度高。</w:t>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3、并行电法智能监测系统</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主要功能：通过并行采集多个通道的数据，能够同时进行零次场、一次场和二次场的电场响应监测。</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主要技术指标：</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1）通道数：128道；</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2）发射电压：不少于24、48、72、96、120、144、168、192V切换；</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3）激励电流：精度</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35uV；</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4）电极模式：低极化电极；</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5）监测参数：不少于零次场、一次场、二次场；</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6）系统功能：所有通道并行采集。</w:t>
      </w:r>
      <w:r/>
    </w:p>
    <w:p>
      <w:pPr>
        <w:jc w:val="left"/>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4、视磁单极子钻孔瞬变电磁监测系统</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主要功能：通过发射和接收瞬变电磁信号，精确分析地下异常体的位置和形态。</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主要技术指标：</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1）工作电源：锂电池组，12.6V/6Ah；</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2）发射电压（V）：5V；</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3）发射频率（Hz）：</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5Hz ~125Hz；</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4）叠加次数：不少于0、16、128、256、512、1024、2048；</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5）A/D转换（bit）：</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24位；</w:t>
      </w:r>
      <w:r/>
    </w:p>
    <w:p>
      <w:pPr>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6）前置增益：</w:t>
      </w:r>
      <w:r>
        <w:rPr>
          <w:rStyle w:val="1013"/>
          <w:rFonts w:hint="eastAsia" w:ascii="宋体" w:hAnsi="宋体" w:cs="宋体"/>
          <w:sz w:val="24"/>
          <w:highlight w:val="none"/>
        </w:rPr>
        <w:t xml:space="preserve">≧</w:t>
      </w:r>
      <w:r>
        <w:rPr>
          <w:rStyle w:val="1013"/>
          <w:rFonts w:hint="eastAsia" w:asciiTheme="minorEastAsia" w:hAnsiTheme="minorEastAsia" w:eastAsiaTheme="minorEastAsia" w:cstheme="minorEastAsia"/>
          <w:sz w:val="24"/>
          <w:highlight w:val="none"/>
        </w:rPr>
        <w:t xml:space="preserve">E0~E6；</w:t>
      </w:r>
      <w:r/>
    </w:p>
    <w:p>
      <w:pPr>
        <w:jc w:val="left"/>
        <w:spacing w:line="360" w:lineRule="auto"/>
        <w:rPr>
          <w:rStyle w:val="1013"/>
          <w:rFonts w:asciiTheme="minorEastAsia" w:hAnsiTheme="minorEastAsia" w:eastAsiaTheme="minorEastAsia" w:cstheme="minorEastAsia"/>
          <w:b/>
          <w:bCs/>
          <w:color w:val="ff0000"/>
          <w:sz w:val="24"/>
          <w:highlight w:val="none"/>
        </w:rPr>
      </w:pPr>
      <w:r>
        <w:rPr>
          <w:rStyle w:val="1013"/>
          <w:rFonts w:hint="eastAsia" w:asciiTheme="minorEastAsia" w:hAnsiTheme="minorEastAsia" w:eastAsiaTheme="minorEastAsia" w:cstheme="minorEastAsia"/>
          <w:sz w:val="24"/>
          <w:highlight w:val="none"/>
        </w:rPr>
        <w:t xml:space="preserve">7）系统功能：适用于全空间单一低阻异常体空间定位。</w:t>
      </w:r>
      <w:r/>
    </w:p>
    <w:p>
      <w:pPr>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五、项目实施要求</w:t>
      </w:r>
      <w:r/>
    </w:p>
    <w:p>
      <w:pPr>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1、投标人所投产品应能够至少达到以上技术参数要求，同时明确所投产品的品牌、型号、规格及一些必须说明的技术参数，以及设备配置清单，并提供详细的技术参数及性能说明书。</w:t>
      </w:r>
      <w:r/>
    </w:p>
    <w:p>
      <w:pPr>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2、投标人所投货物必须为原厂原装、全新的、符合国家有关质量标准的产品。采购人对设备验收合格后，双方共同签署验收合格证明。验收中发现设备达不到验收标准或合同规定的性能指标，中标人必须更换，并且赔偿由此给采购人造成的损失。验收合格后由中标人按采购人的需求送至在采购人的指定位置。</w:t>
      </w:r>
      <w:r/>
    </w:p>
    <w:p>
      <w:pPr>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3、投标人必须承诺招标文件中提出的全部技术规格与要求，如果以其中某些条款不响应时，应在文件中逐条列出，未列出的视同响应。</w:t>
      </w:r>
      <w:r/>
    </w:p>
    <w:p>
      <w:pPr>
        <w:spacing w:line="360" w:lineRule="auto"/>
        <w:rPr>
          <w:rStyle w:val="1013"/>
          <w:rFonts w:asciiTheme="minorEastAsia" w:hAnsiTheme="minorEastAsia" w:eastAsiaTheme="minorEastAsia" w:cstheme="minorEastAsia"/>
          <w:b/>
          <w:bCs/>
          <w:sz w:val="24"/>
          <w:highlight w:val="none"/>
        </w:rPr>
      </w:pPr>
      <w:r>
        <w:rPr>
          <w:rStyle w:val="1013"/>
          <w:rFonts w:hint="eastAsia" w:asciiTheme="minorEastAsia" w:hAnsiTheme="minorEastAsia" w:eastAsiaTheme="minorEastAsia" w:cstheme="minorEastAsia"/>
          <w:b/>
          <w:bCs/>
          <w:sz w:val="24"/>
          <w:highlight w:val="none"/>
        </w:rPr>
        <w:t xml:space="preserve">4、合同履行期限：合同签订后20日历天内供货安装调试完毕（地址为采购人指定地点）。</w:t>
      </w:r>
      <w:r/>
    </w:p>
    <w:p>
      <w:pPr>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5、验收时需提供全部的技术资料（产品中/英文说明书、中文操作手册和产品合格证书）。</w:t>
      </w:r>
      <w:r/>
    </w:p>
    <w:p>
      <w:pPr>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6、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7、投标人安装调试时采取必要的安全措施，如有意外或事故发生，由中标人（合同卖方）负全部责任。</w:t>
      </w:r>
      <w:r/>
    </w:p>
    <w:p>
      <w:pPr>
        <w:spacing w:line="360" w:lineRule="auto"/>
        <w:rPr>
          <w:rStyle w:val="1013"/>
          <w:rFonts w:asciiTheme="minorEastAsia" w:hAnsi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8、投标人应指派专人全面负责项目的管理、项目协调、项目控制、质量监督等各项管理工作。</w:t>
      </w:r>
      <w:r/>
    </w:p>
    <w:p>
      <w:pPr>
        <w:spacing w:line="360" w:lineRule="auto"/>
        <w:rPr>
          <w:rStyle w:val="1013"/>
          <w:rFonts w:asciiTheme="minorEastAsia" w:hAnsiTheme="minorEastAsia" w:eastAsiaTheme="minorEastAsia" w:cstheme="minorEastAsia"/>
          <w:b/>
          <w:sz w:val="24"/>
          <w:highlight w:val="none"/>
        </w:rPr>
      </w:pPr>
      <w:r>
        <w:rPr>
          <w:rStyle w:val="1013"/>
          <w:rFonts w:hint="eastAsia" w:asciiTheme="minorEastAsia" w:hAnsiTheme="minorEastAsia" w:eastAsiaTheme="minorEastAsia" w:cstheme="minorEastAsia"/>
          <w:b/>
          <w:sz w:val="24"/>
          <w:highlight w:val="none"/>
        </w:rPr>
        <w:t xml:space="preserve">六、验收标准</w:t>
      </w:r>
      <w:r/>
    </w:p>
    <w:p>
      <w:pPr>
        <w:ind w:right="-153"/>
        <w:jc w:val="left"/>
        <w:spacing w:line="360" w:lineRule="auto"/>
        <w:rPr>
          <w:rStyle w:val="1013"/>
          <w:rFonts w:asciiTheme="minorEastAsia" w:hAnsiTheme="minorEastAsia" w:eastAsiaTheme="minorEastAsia" w:cstheme="minorEastAsia"/>
          <w:sz w:val="24"/>
          <w:highlight w:val="none"/>
        </w:rPr>
      </w:pPr>
      <w:r>
        <w:rPr>
          <w:rStyle w:val="1013"/>
          <w:rFonts w:hint="eastAsia" w:asciiTheme="minorEastAsia" w:hAnsiTheme="minorEastAsia" w:eastAsiaTheme="minorEastAsia" w:cstheme="minorEastAsia"/>
          <w:sz w:val="24"/>
          <w:highlight w:val="none"/>
        </w:rPr>
        <w:t xml:space="preserve">1、验收依据：相关国家标准、行业标准。</w:t>
      </w:r>
      <w:r/>
    </w:p>
    <w:p>
      <w:pPr>
        <w:ind w:right="-153"/>
        <w:spacing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Cs/>
          <w:sz w:val="24"/>
          <w:highlight w:val="none"/>
        </w:rPr>
        <w:t xml:space="preserve">2、验收的时间、方式、程序要求：见招标文件第五章《拟签订的合同文本》。</w:t>
      </w:r>
      <w:r/>
    </w:p>
    <w:p>
      <w:pPr>
        <w:ind w:right="-153"/>
        <w:spacing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Cs/>
          <w:sz w:val="24"/>
          <w:highlight w:val="none"/>
        </w:rPr>
        <w:t xml:space="preserve">3、验收标准：以投标文件和投标人（合同乙方（中标人），下同）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right="-153"/>
        <w:spacing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Cs/>
          <w:sz w:val="24"/>
          <w:highlight w:val="none"/>
        </w:rPr>
        <w:t xml:space="preserve">4、验收程序：合同标的全部交付并安装完毕后，乙方可向甲方书面提出验收要求，甲方在接到书面要求后进行验收，如果验收因乙方原因发生迟延和在其它情况下发生额外费用，甲方有权就因迟延发生的损害和损失和任何额外费用请求赔偿。</w:t>
      </w:r>
      <w:r/>
    </w:p>
    <w:p>
      <w:pPr>
        <w:spacing w:line="360" w:lineRule="auto"/>
        <w:rPr>
          <w:rStyle w:val="1013"/>
          <w:rFonts w:asciiTheme="minorEastAsia" w:hAnsiTheme="minorEastAsia" w:eastAsiaTheme="minorEastAsia" w:cstheme="minorEastAsia"/>
          <w:b/>
          <w:sz w:val="24"/>
          <w:highlight w:val="none"/>
        </w:rPr>
      </w:pPr>
      <w:r>
        <w:rPr>
          <w:rStyle w:val="1013"/>
          <w:rFonts w:hint="eastAsia" w:asciiTheme="minorEastAsia" w:hAnsiTheme="minorEastAsia" w:eastAsiaTheme="minorEastAsia" w:cstheme="minorEastAsia"/>
          <w:b/>
          <w:sz w:val="24"/>
          <w:highlight w:val="none"/>
        </w:rPr>
        <w:t xml:space="preserve">七、售后服务要求</w:t>
      </w:r>
      <w:r/>
    </w:p>
    <w:p>
      <w:pPr>
        <w:ind w:right="-153"/>
        <w:spacing w:line="360" w:lineRule="auto"/>
        <w:rPr>
          <w:rStyle w:val="1013"/>
          <w:rFonts w:asciiTheme="minorEastAsia" w:hAnsiTheme="minorEastAsia" w:eastAsiaTheme="minorEastAsia" w:cstheme="minorEastAsia"/>
          <w:b/>
          <w:sz w:val="24"/>
          <w:highlight w:val="none"/>
        </w:rPr>
      </w:pPr>
      <w:r>
        <w:rPr>
          <w:rStyle w:val="1013"/>
          <w:rFonts w:hint="eastAsia" w:asciiTheme="minorEastAsia" w:hAnsiTheme="minorEastAsia" w:eastAsiaTheme="minorEastAsia" w:cstheme="minorEastAsia"/>
          <w:b/>
          <w:sz w:val="24"/>
          <w:highlight w:val="none"/>
        </w:rPr>
        <w:t xml:space="preserve">1、项目验收合格后，中标人提供不少于2年的免费质保并提供免费上门服务（自验收合格之日起算）。</w:t>
      </w:r>
      <w:r/>
    </w:p>
    <w:p>
      <w:pPr>
        <w:ind w:right="-153"/>
        <w:spacing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Cs/>
          <w:sz w:val="24"/>
          <w:highlight w:val="none"/>
        </w:rPr>
        <w:t xml:space="preserve">2、在质保期内，对采购人所提出的维修要求做出实质性响应，并提供应急策略；如出现设备故障，在24小时内不能解决问题，应免费在7天内用同样的品牌、规格或更高的部件更换到位，保修服务由原厂家提供。</w:t>
      </w:r>
      <w:r/>
    </w:p>
    <w:p>
      <w:pPr>
        <w:ind w:right="-153"/>
        <w:spacing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Cs/>
          <w:sz w:val="24"/>
          <w:highlight w:val="none"/>
        </w:rPr>
        <w:t xml:space="preserve">3、为采购人提供全面的技术支持，帮助采购人及时解决使用中遇到的技术问题。</w:t>
      </w:r>
      <w:r/>
    </w:p>
    <w:p>
      <w:pPr>
        <w:pStyle w:val="1036"/>
        <w:ind w:left="0"/>
        <w:spacing w:after="0"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
          <w:sz w:val="24"/>
          <w:highlight w:val="none"/>
        </w:rPr>
        <w:t xml:space="preserve">4、培训要求：中标人提供免费培训服务，</w:t>
      </w:r>
      <w:r>
        <w:rPr>
          <w:rStyle w:val="1013"/>
          <w:rFonts w:hint="eastAsia" w:asciiTheme="minorEastAsia" w:hAnsiTheme="minorEastAsia" w:eastAsiaTheme="minorEastAsia" w:cstheme="minorEastAsia"/>
          <w:bCs/>
          <w:sz w:val="24"/>
          <w:highlight w:val="none"/>
        </w:rPr>
        <w:t xml:space="preserve">提供完整的现场操作培训（含设备操作，数据采集等），维护培训，并配备配套视频及中文手册全套完整的产品安装、管理、操作及维修说明书等操作文件； </w:t>
      </w:r>
      <w:r/>
    </w:p>
    <w:p>
      <w:pPr>
        <w:pStyle w:val="1036"/>
        <w:ind w:left="0"/>
        <w:spacing w:after="0" w:line="360" w:lineRule="auto"/>
        <w:rPr>
          <w:rStyle w:val="1013"/>
          <w:rFonts w:asciiTheme="minorEastAsia" w:hAnsiTheme="minorEastAsia" w:eastAsiaTheme="minorEastAsia" w:cstheme="minorEastAsia"/>
          <w:bCs/>
          <w:sz w:val="24"/>
          <w:highlight w:val="none"/>
        </w:rPr>
      </w:pPr>
      <w:r>
        <w:rPr>
          <w:rStyle w:val="1013"/>
          <w:rFonts w:hint="eastAsia" w:asciiTheme="minorEastAsia" w:hAnsiTheme="minorEastAsia" w:eastAsiaTheme="minorEastAsia" w:cstheme="minorEastAsia"/>
          <w:bCs/>
          <w:sz w:val="24"/>
          <w:highlight w:val="none"/>
        </w:rPr>
        <w:t xml:space="preserve">供应商根据设备的安装、检验、调试、使用和维护情况，派遣合格的技术人员到设备所在地，就系统的安装调试，基本原理讲解，系统操作、使用、日常维护、维修、保养等内容免费培训采购人使用人员，培训时间不少于5天。</w:t>
      </w:r>
      <w:r/>
    </w:p>
    <w:p>
      <w:pPr>
        <w:spacing w:line="360" w:lineRule="auto"/>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八、其他要求：见招标文件第五章《拟签订的合同文本》。</w:t>
      </w:r>
      <w:r/>
    </w:p>
    <w:p>
      <w:pPr>
        <w:jc w:val="left"/>
        <w:rPr>
          <w:rFonts w:asciiTheme="minorEastAsia" w:hAnsiTheme="minorEastAsia" w:eastAsiaTheme="minorEastAsia" w:cstheme="minorEastAsia"/>
          <w:b/>
          <w:sz w:val="30"/>
          <w:highlight w:val="none"/>
        </w:rPr>
      </w:pPr>
      <w:r>
        <w:rPr>
          <w:rFonts w:hint="eastAsia" w:asciiTheme="minorEastAsia" w:hAnsiTheme="minorEastAsia" w:eastAsiaTheme="minorEastAsia" w:cstheme="minorEastAsia"/>
          <w:b/>
          <w:sz w:val="30"/>
          <w:highlight w:val="none"/>
        </w:rPr>
        <w:br w:type="page" w:clear="all"/>
      </w:r>
      <w:r/>
    </w:p>
    <w:p>
      <w:pPr>
        <w:jc w:val="center"/>
        <w:spacing w:line="360" w:lineRule="auto"/>
        <w:rPr>
          <w:rFonts w:asciiTheme="minorEastAsia" w:hAnsiTheme="minorEastAsia" w:eastAsiaTheme="minorEastAsia" w:cstheme="minorEastAsia"/>
          <w:sz w:val="32"/>
          <w:highlight w:val="none"/>
        </w:rPr>
        <w:pBdr>
          <w:top w:val="none" w:color="000000" w:sz="0" w:space="0"/>
          <w:left w:val="none" w:color="000000" w:sz="0" w:space="0"/>
          <w:bottom w:val="none" w:color="000000" w:sz="0" w:space="0"/>
          <w:right w:val="none" w:color="000000" w:sz="0" w:space="0"/>
        </w:pBdr>
        <w:outlineLvl w:val="0"/>
      </w:pPr>
      <w:r>
        <w:rPr>
          <w:rFonts w:hint="eastAsia" w:asciiTheme="minorEastAsia" w:hAnsiTheme="minorEastAsia" w:eastAsiaTheme="minorEastAsia" w:cstheme="minorEastAsia"/>
          <w:b/>
          <w:sz w:val="30"/>
          <w:highlight w:val="none"/>
        </w:rPr>
        <w:t xml:space="preserve">第七章 投标文件相关格式</w:t>
      </w:r>
      <w:r/>
    </w:p>
    <w:p>
      <w:pPr>
        <w:ind w:firstLine="64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一、投标函格式</w:t>
      </w:r>
      <w:r/>
    </w:p>
    <w:p>
      <w:pPr>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致：</w:t>
      </w:r>
      <w:r>
        <w:rPr>
          <w:rFonts w:hint="eastAsia" w:asciiTheme="minorEastAsia" w:hAnsiTheme="minorEastAsia" w:eastAsiaTheme="minorEastAsia" w:cstheme="minorEastAsia"/>
          <w:sz w:val="24"/>
          <w:highlight w:val="none"/>
          <w:u w:val="single"/>
        </w:rPr>
        <w:t xml:space="preserve">深地科学与工程云龙湖实验室</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根据</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项目[项目编号：</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]招标文件，</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(姓名)代表我方</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（投标人的名称）全权处理本次投标的有关事宜。</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据此函，投标人承诺并同意如下： </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1投标人唯一投标报价见《开标一览表》。</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2、投标人将按招标文件的规定履行合同责任和义务。</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3、投标人已详细审查全部招标文件，包括第[插入编号] [补遗书][如果有的话]。投标人完全理解并同意放弃对这方面有不明及误解的权力。</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4、投标有效期为开标之日后90天。</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5、投标人同意提供按照贵方可能要求的与其投标有关的一切数据或资料，完全理解贵方不一定接受最低价的投标或收到的任何投标。</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6、投标人同意按照招标文件规定支付招标代理服务费。</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7、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8、采购人有权对投标人投标文件的真实性进行核实，如投标人不能在采购人规定的时间内向采购人提供有效的证明文件，将被采购人视为放弃中标资格。</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9、与本投标有关的一切正式往来信函请寄：</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地址： </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电话： </w:t>
      </w:r>
      <w:r/>
    </w:p>
    <w:p>
      <w:pPr>
        <w:ind w:firstLine="48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传真： </w:t>
      </w:r>
      <w:r/>
    </w:p>
    <w:p>
      <w:pPr>
        <w:ind w:firstLine="336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投标人：</w:t>
      </w:r>
      <w:r>
        <w:rPr>
          <w:rFonts w:hint="eastAsia" w:asciiTheme="minorEastAsia" w:hAnsiTheme="minorEastAsia" w:eastAsiaTheme="minorEastAsia" w:cstheme="minorEastAsia"/>
          <w:sz w:val="24"/>
          <w:highlight w:val="none"/>
          <w:u w:val="single"/>
        </w:rPr>
        <w:t xml:space="preserve">      </w:t>
      </w:r>
      <w:r>
        <w:rPr>
          <w:rFonts w:hint="eastAsia" w:asciiTheme="minorEastAsia" w:hAnsiTheme="minorEastAsia" w:eastAsiaTheme="minorEastAsia" w:cstheme="minorEastAsia"/>
          <w:sz w:val="24"/>
          <w:highlight w:val="none"/>
        </w:rPr>
        <w:t xml:space="preserve">（电子签章）</w:t>
      </w:r>
      <w:r/>
    </w:p>
    <w:p>
      <w:pPr>
        <w:ind w:firstLine="3360"/>
        <w:spacing w:line="440" w:lineRule="exact"/>
        <w:rPr>
          <w:rFonts w:asciiTheme="minorEastAsia" w:hAnsiTheme="minorEastAsia" w:eastAsiaTheme="minorEastAsia" w:cstheme="minorEastAsia"/>
          <w:sz w:val="24"/>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4"/>
          <w:highlight w:val="none"/>
        </w:rPr>
        <w:t xml:space="preserve">日期：  年  月  日</w:t>
      </w:r>
      <w:r/>
    </w:p>
    <w:p>
      <w:pPr>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highlight w:val="none"/>
        </w:rPr>
        <w:br w:type="page" w:clear="all"/>
      </w:r>
      <w:r/>
    </w:p>
    <w:p>
      <w:pPr>
        <w:ind w:firstLine="64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二、开标一览表格式 </w:t>
      </w:r>
      <w:r/>
    </w:p>
    <w:p>
      <w:pPr>
        <w:ind w:firstLine="600"/>
        <w:jc w:val="center"/>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highlight w:val="none"/>
        </w:rPr>
      </w:r>
      <w:r/>
    </w:p>
    <w:p>
      <w:pPr>
        <w:ind w:firstLine="600"/>
        <w:jc w:val="center"/>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highlight w:val="none"/>
        </w:rPr>
      </w:r>
      <w:r/>
    </w:p>
    <w:p>
      <w:pPr>
        <w:ind w:firstLine="600"/>
        <w:jc w:val="center"/>
        <w:spacing w:line="360" w:lineRule="auto"/>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b/>
          <w:bCs/>
          <w:sz w:val="24"/>
          <w:highlight w:val="none"/>
        </w:rPr>
      </w:r>
      <w:r/>
    </w:p>
    <w:p>
      <w:pPr>
        <w:ind w:firstLine="600"/>
        <w:jc w:val="center"/>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3"/>
          <w:footnotePr/>
          <w:endnotePr/>
          <w:type w:val="nextPage"/>
          <w:pgSz w:w="11906" w:h="16838" w:orient="portrait"/>
          <w:pgMar w:top="1440" w:right="1803" w:bottom="1440" w:left="1803" w:header="851" w:footer="794" w:gutter="0"/>
          <w:cols w:num="1" w:sep="0" w:space="720" w:equalWidth="1"/>
          <w:docGrid w:linePitch="360"/>
        </w:sectPr>
      </w:pPr>
      <w:r>
        <w:rPr>
          <w:rFonts w:hint="eastAsia" w:ascii="宋体" w:hAnsi="宋体" w:cs="宋体"/>
          <w:i/>
          <w:iCs/>
          <w:sz w:val="28"/>
          <w:szCs w:val="28"/>
          <w:highlight w:val="none"/>
          <w:u w:val="single"/>
        </w:rPr>
        <w:t xml:space="preserve">政府采购客户端工具输入报价自动生成</w:t>
      </w:r>
      <w:r/>
    </w:p>
    <w:p>
      <w:pPr>
        <w:ind w:firstLine="60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三、分项价格表格式</w:t>
      </w:r>
      <w:r/>
    </w:p>
    <w:p>
      <w:pPr>
        <w:ind w:firstLine="600"/>
        <w:spacing w:line="479" w:lineRule="atLeast"/>
        <w:rPr>
          <w:rFonts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0"/>
          <w:highlight w:val="none"/>
        </w:rPr>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项目编号：</w:t>
      </w:r>
      <w:r/>
    </w:p>
    <w:p>
      <w:pP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项目名称：</w:t>
      </w:r>
      <w:r/>
    </w:p>
    <w:p>
      <w:pPr>
        <w:jc w:val="right"/>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货币单位：人民币元</w:t>
      </w:r>
      <w:r/>
    </w:p>
    <w:p>
      <w:pPr>
        <w:ind w:firstLine="3120"/>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bl>
      <w:tblPr>
        <w:tblStyle w:val="786"/>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单价</w:t>
            </w:r>
            <w:r/>
          </w:p>
        </w:tc>
        <w:tc>
          <w:tcPr>
            <w:shd w:val="clear" w:color="auto" w:fill="c0c0c0"/>
            <w:tcW w:w="806"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005"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34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1999"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50"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62"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807"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W w:w="806"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c>
          <w:tcPr>
            <w:tcMar>
              <w:left w:w="15" w:type="dxa"/>
              <w:top w:w="15" w:type="dxa"/>
              <w:right w:w="15" w:type="dxa"/>
              <w:bottom w:w="0" w:type="dxa"/>
            </w:tcMar>
            <w:tcW w:w="784"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总价合计（即《开标一览表》中的“总价”）</w:t>
            </w:r>
            <w:r/>
          </w:p>
        </w:tc>
        <w:tc>
          <w:tcPr>
            <w:gridSpan w:val="6"/>
            <w:tcW w:w="6008" w:type="dxa"/>
            <w:textDirection w:val="lrTb"/>
            <w:noWrap w:val="false"/>
          </w:tcPr>
          <w:p>
            <w:pPr>
              <w:jc w:val="cente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tc>
      </w:tr>
    </w:tbl>
    <w:p>
      <w:pP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firstLine="3640"/>
        <w:spacing w:line="30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364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日期：   年  月  日</w:t>
      </w:r>
      <w:r/>
    </w:p>
    <w:p>
      <w:pPr>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firstLine="560"/>
        <w:jc w:val="left"/>
        <w:widowControl/>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jc w:val="left"/>
        <w:widowControl/>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注：</w:t>
      </w:r>
      <w:r/>
    </w:p>
    <w:p>
      <w:pPr>
        <w:jc w:val="left"/>
        <w:widowControl/>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1、如果不提供详细分项报价将视为没有实质性响应招标文件。</w:t>
      </w:r>
      <w:r/>
    </w:p>
    <w:p>
      <w:pPr>
        <w:jc w:val="left"/>
        <w:widowControl/>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2、投标人对以上数据的真实性负责。</w:t>
      </w:r>
      <w:r/>
    </w:p>
    <w:p>
      <w:pPr>
        <w:jc w:val="left"/>
        <w:widowControl/>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采购人或采购代理机构有权将以上内容进行公示。</w:t>
      </w:r>
      <w:r/>
    </w:p>
    <w:p>
      <w:pPr>
        <w:ind w:firstLine="560"/>
        <w:jc w:val="center"/>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highlight w:val="none"/>
        </w:rPr>
        <w:br w:type="page" w:clear="all"/>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四、偏离表格式</w:t>
      </w:r>
      <w:r/>
    </w:p>
    <w:p>
      <w:pPr>
        <w:ind w:firstLine="600"/>
        <w:spacing w:line="479" w:lineRule="atLeast"/>
        <w:rPr>
          <w:rFonts w:asciiTheme="minorEastAsia" w:hAnsiTheme="minorEastAsia" w:eastAsiaTheme="minorEastAsia" w:cstheme="minorEastAsia"/>
          <w:sz w:val="32"/>
          <w:szCs w:val="32"/>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32"/>
          <w:szCs w:val="32"/>
          <w:highlight w:val="none"/>
        </w:rPr>
        <w:t xml:space="preserve"> </w:t>
      </w:r>
      <w:r/>
    </w:p>
    <w:p>
      <w:pPr>
        <w:spacing w:line="479"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项目编号：</w:t>
      </w:r>
      <w:r/>
    </w:p>
    <w:p>
      <w:pPr>
        <w:spacing w:line="479"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项目名称：</w:t>
      </w:r>
      <w:r/>
    </w:p>
    <w:tbl>
      <w:tblPr>
        <w:tblStyle w:val="818"/>
        <w:tblW w:w="85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514"/>
        <w:gridCol w:w="1500"/>
        <w:gridCol w:w="1681"/>
        <w:gridCol w:w="1380"/>
        <w:gridCol w:w="1597"/>
      </w:tblGrid>
      <w:tr>
        <w:trPr>
          <w:trHeight w:val="794"/>
        </w:trPr>
        <w:tc>
          <w:tcPr>
            <w:tcMar>
              <w:left w:w="108" w:type="dxa"/>
              <w:top w:w="0" w:type="dxa"/>
              <w:right w:w="108" w:type="dxa"/>
              <w:bottom w:w="0" w:type="dxa"/>
            </w:tcMar>
            <w:tcW w:w="844"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序号</w:t>
            </w:r>
            <w:r/>
          </w:p>
        </w:tc>
        <w:tc>
          <w:tcPr>
            <w:tcMar>
              <w:left w:w="108" w:type="dxa"/>
              <w:top w:w="0" w:type="dxa"/>
              <w:right w:w="108" w:type="dxa"/>
              <w:bottom w:w="0" w:type="dxa"/>
            </w:tcMar>
            <w:tcW w:w="1514"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偏离内容</w:t>
            </w:r>
            <w:r/>
          </w:p>
        </w:tc>
        <w:tc>
          <w:tcPr>
            <w:tcMar>
              <w:left w:w="108" w:type="dxa"/>
              <w:top w:w="0" w:type="dxa"/>
              <w:right w:w="108" w:type="dxa"/>
              <w:bottom w:w="0" w:type="dxa"/>
            </w:tcMar>
            <w:tcW w:w="1500"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招标文件的要求</w:t>
            </w:r>
            <w:r/>
          </w:p>
        </w:tc>
        <w:tc>
          <w:tcPr>
            <w:tcMar>
              <w:left w:w="108" w:type="dxa"/>
              <w:top w:w="0" w:type="dxa"/>
              <w:right w:w="108" w:type="dxa"/>
              <w:bottom w:w="0" w:type="dxa"/>
            </w:tcMar>
            <w:tcW w:w="1681"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投标文件中的内容</w:t>
            </w:r>
            <w:r/>
          </w:p>
        </w:tc>
        <w:tc>
          <w:tcPr>
            <w:tcMar>
              <w:left w:w="108" w:type="dxa"/>
              <w:top w:w="0" w:type="dxa"/>
              <w:right w:w="108" w:type="dxa"/>
              <w:bottom w:w="0" w:type="dxa"/>
            </w:tcMar>
            <w:tcW w:w="1380"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（正/负/无）偏离</w:t>
            </w:r>
            <w:r/>
          </w:p>
        </w:tc>
        <w:tc>
          <w:tcPr>
            <w:tcMar>
              <w:left w:w="108" w:type="dxa"/>
              <w:top w:w="0" w:type="dxa"/>
              <w:right w:w="108" w:type="dxa"/>
              <w:bottom w:w="0" w:type="dxa"/>
            </w:tcMar>
            <w:tcW w:w="1597" w:type="dxa"/>
            <w:vAlign w:val="center"/>
            <w:textDirection w:val="lrTb"/>
            <w:noWrap w:val="false"/>
          </w:tcPr>
          <w:p>
            <w:pPr>
              <w:jc w:val="cente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说明</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r>
      <w:tr>
        <w:trPr>
          <w:trHeight w:val="794"/>
        </w:trPr>
        <w:tc>
          <w:tcPr>
            <w:tcMar>
              <w:left w:w="108" w:type="dxa"/>
              <w:top w:w="0" w:type="dxa"/>
              <w:right w:w="108" w:type="dxa"/>
              <w:bottom w:w="0" w:type="dxa"/>
            </w:tcMar>
            <w:tcW w:w="84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14"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0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681"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380"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c>
          <w:tcPr>
            <w:tcMar>
              <w:left w:w="108" w:type="dxa"/>
              <w:top w:w="0" w:type="dxa"/>
              <w:right w:w="108" w:type="dxa"/>
              <w:bottom w:w="0" w:type="dxa"/>
            </w:tcMar>
            <w:tcW w:w="1597" w:type="dxa"/>
            <w:textDirection w:val="lrTb"/>
            <w:noWrap w:val="false"/>
          </w:tcPr>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tc>
      </w:tr>
    </w:tbl>
    <w:p>
      <w:pPr>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8"/>
          <w:szCs w:val="28"/>
          <w:highlight w:val="none"/>
        </w:rPr>
        <w:t xml:space="preserve">注</w:t>
      </w:r>
      <w:r>
        <w:rPr>
          <w:rFonts w:hint="eastAsia" w:asciiTheme="minorEastAsia" w:hAnsiTheme="minorEastAsia" w:eastAsiaTheme="minorEastAsia" w:cstheme="minorEastAsia"/>
          <w:sz w:val="28"/>
          <w:szCs w:val="28"/>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p>
      <w:pPr>
        <w:spacing w:line="71"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3900"/>
        <w:spacing w:line="85"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85"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日期： 年 月 日</w:t>
      </w:r>
      <w:r/>
    </w:p>
    <w:p>
      <w:pPr>
        <w:ind w:firstLine="6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jc w:val="center"/>
        <w:spacing w:line="479" w:lineRule="atLeast"/>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32"/>
          <w:szCs w:val="32"/>
          <w:highlight w:val="none"/>
        </w:rPr>
      </w:r>
      <w:r/>
    </w:p>
    <w:p>
      <w:pPr>
        <w:jc w:val="cente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五、授权委托书格式</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委托人：</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地址：</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法定代表人（负责人）：               职务：</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统一社会信用代码：</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受托人：        性别：男（女）</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年龄：  岁      民族：  族</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职务：</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身份证号：</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兹委托（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）全权代表我企业（公司）参与（</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）项目（项目编号：</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）的招、投标活动及签订合同。（</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）以我企业（公司）名义所为的法律行为及签署的文件，我企业（公司）均予以认可。有关法律责任均由我企业（公司）承担。（</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）无转委托权。</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委托期限自</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日起至</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年</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月</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日止。</w:t>
      </w:r>
      <w:r/>
    </w:p>
    <w:p>
      <w:pPr>
        <w:ind w:firstLine="63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特此授权委托。</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z w:val="28"/>
          <w:szCs w:val="28"/>
          <w:highlight w:val="none"/>
        </w:rPr>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委托人（电子签章）：</w:t>
      </w:r>
      <w:r/>
    </w:p>
    <w:p>
      <w:pPr>
        <w:ind w:firstLine="600"/>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法定代表人（负责人）（签字或盖章）： </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受托人（签字或盖章）：</w:t>
      </w:r>
      <w:r/>
    </w:p>
    <w:p>
      <w:pPr>
        <w:pStyle w:val="794"/>
        <w:ind w:left="0" w:firstLine="602"/>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b/>
          <w:bCs/>
          <w:sz w:val="28"/>
          <w:szCs w:val="28"/>
          <w:highlight w:val="none"/>
        </w:rPr>
        <w:t xml:space="preserve">受托人联系方式：                   邮箱：</w:t>
      </w:r>
      <w:r/>
    </w:p>
    <w:p>
      <w:pPr>
        <w:ind w:right="600" w:firstLine="6150"/>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年  月 日 </w:t>
      </w:r>
      <w:r/>
    </w:p>
    <w:p>
      <w:pPr>
        <w:spacing w:line="360" w:lineRule="auto"/>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highlight w:val="none"/>
        </w:rPr>
        <w:t xml:space="preserve">(受托人身份证扫描件附后)</w:t>
      </w:r>
      <w:r/>
    </w:p>
    <w:p>
      <w:pPr>
        <w:jc w:val="center"/>
        <w:spacing w:before="100" w:after="100" w:line="479" w:lineRule="atLeast"/>
        <w:rPr>
          <w:rFonts w:asciiTheme="minorEastAsia" w:hAnsiTheme="minorEastAsia" w:eastAsiaTheme="minorEastAsia" w:cstheme="minorEastAsia"/>
          <w:b/>
          <w:bCs/>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8"/>
          <w:szCs w:val="28"/>
          <w:highlight w:val="none"/>
        </w:rPr>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六、中小企业声明函格式</w:t>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中小企业声明函格式</w:t>
      </w:r>
      <w:r/>
    </w:p>
    <w:p>
      <w:pPr>
        <w:spacing w:before="100" w:after="100"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项目编号：</w:t>
      </w:r>
      <w:r/>
    </w:p>
    <w:p>
      <w:pPr>
        <w:spacing w:before="100" w:after="100"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项目名称：</w:t>
      </w:r>
      <w:r/>
    </w:p>
    <w:p>
      <w:pPr>
        <w:ind w:firstLine="48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本公司郑重声明，根据《政府采购促进中小企业发展管理办法》（财库[2020]46号）的规定，本公司参加（</w:t>
      </w:r>
      <w:r>
        <w:rPr>
          <w:rFonts w:hint="eastAsia" w:asciiTheme="minorEastAsia" w:hAnsiTheme="minorEastAsia" w:eastAsiaTheme="minorEastAsia" w:cstheme="minorEastAsia"/>
          <w:sz w:val="28"/>
          <w:szCs w:val="28"/>
          <w:highlight w:val="none"/>
          <w:u w:val="single"/>
        </w:rPr>
        <w:t xml:space="preserve">深地科学与工程云龙湖实验室</w:t>
      </w:r>
      <w:r>
        <w:rPr>
          <w:rFonts w:hint="eastAsia" w:asciiTheme="minorEastAsia" w:hAnsiTheme="minorEastAsia" w:eastAsiaTheme="minorEastAsia" w:cstheme="minorEastAsia"/>
          <w:sz w:val="28"/>
          <w:szCs w:val="28"/>
          <w:highlight w:val="none"/>
        </w:rPr>
        <w:t xml:space="preserve">）的（</w:t>
      </w:r>
      <w:r>
        <w:rPr>
          <w:rFonts w:hint="eastAsia" w:asciiTheme="minorEastAsia" w:hAnsiTheme="minorEastAsia" w:eastAsiaTheme="minorEastAsia" w:cstheme="minorEastAsia"/>
          <w:sz w:val="28"/>
          <w:szCs w:val="28"/>
          <w:highlight w:val="none"/>
          <w:u w:val="single"/>
        </w:rPr>
        <w:t xml:space="preserve">水力脉冲压裂多场多尺度全息监测系统</w:t>
      </w:r>
      <w:r>
        <w:rPr>
          <w:rFonts w:hint="eastAsia" w:asciiTheme="minorEastAsia" w:hAnsiTheme="minorEastAsia" w:eastAsiaTheme="minorEastAsia" w:cstheme="minorEastAsia"/>
          <w:sz w:val="28"/>
          <w:szCs w:val="28"/>
          <w:highlight w:val="none"/>
        </w:rPr>
        <w:t xml:space="preserve">）采购活动，提供的货物全部由符合政策要求的中小企业制造。相关企业的具体情况如下：</w:t>
      </w:r>
      <w:r/>
    </w:p>
    <w:p>
      <w:pPr>
        <w:pStyle w:val="793"/>
        <w:ind w:left="0" w:firstLine="56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 水力脉冲压裂多场多尺度全息监测系统 </w:t>
      </w:r>
      <w:r>
        <w:rPr>
          <w:rFonts w:hint="eastAsia" w:asciiTheme="minorEastAsia" w:hAnsiTheme="minorEastAsia" w:eastAsiaTheme="minorEastAsia" w:cstheme="minorEastAsia"/>
          <w:sz w:val="28"/>
          <w:szCs w:val="28"/>
          <w:highlight w:val="none"/>
        </w:rPr>
        <w:t xml:space="preserve">），属于（</w:t>
      </w:r>
      <w:r>
        <w:rPr>
          <w:rFonts w:hint="eastAsia" w:asciiTheme="minorEastAsia" w:hAnsiTheme="minorEastAsia" w:eastAsiaTheme="minorEastAsia" w:cstheme="minorEastAsia"/>
          <w:sz w:val="28"/>
          <w:szCs w:val="28"/>
          <w:highlight w:val="none"/>
          <w:u w:val="single"/>
        </w:rPr>
        <w:t xml:space="preserve">工业</w:t>
      </w:r>
      <w:r>
        <w:rPr>
          <w:rFonts w:hint="eastAsia" w:asciiTheme="minorEastAsia" w:hAnsiTheme="minorEastAsia" w:eastAsiaTheme="minorEastAsia" w:cstheme="minorEastAsia"/>
          <w:sz w:val="28"/>
          <w:szCs w:val="28"/>
          <w:highlight w:val="none"/>
        </w:rPr>
        <w:t xml:space="preserve">）行业；制造商为（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）（企业名称），从业人员（</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）人，营业收入为（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万元），资产总额为（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万元），属于</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（□中型企业、□小型企业、□微型企业，请填写或勾选！）；</w:t>
      </w:r>
      <w:r/>
    </w:p>
    <w:p>
      <w:pPr>
        <w:pStyle w:val="793"/>
        <w:ind w:left="0" w:firstLine="560"/>
        <w:spacing w:line="360" w:lineRule="auto"/>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pStyle w:val="793"/>
        <w:ind w:left="0" w:firstLine="56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以上企业，不属于大企业的分支机构，不存在控股股东为大企业的情形，也不存在与大企业的负责人为同一人的情形。</w:t>
      </w:r>
      <w:r/>
    </w:p>
    <w:p>
      <w:pPr>
        <w:ind w:firstLine="56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本企业对上述声明内容的真实性负责。如有虚假，将依法承担相应责任。</w:t>
      </w:r>
      <w:r/>
    </w:p>
    <w:p>
      <w:pPr>
        <w:pStyle w:val="793"/>
        <w:ind w:left="0"/>
        <w:spacing w:line="360" w:lineRule="auto"/>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pStyle w:val="793"/>
        <w:spacing w:line="36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企业名称（电子签章）：</w:t>
      </w:r>
      <w:r/>
    </w:p>
    <w:p>
      <w:pPr>
        <w:pStyle w:val="793"/>
        <w:spacing w:line="36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日期：  年  月  日</w:t>
      </w:r>
      <w:r/>
    </w:p>
    <w:p>
      <w:pPr>
        <w:pStyle w:val="793"/>
        <w:ind w:left="0"/>
        <w:jc w:val="left"/>
        <w:spacing w:after="0" w:line="360" w:lineRule="auto"/>
        <w:rPr>
          <w:rFonts w:asciiTheme="minorEastAsia" w:hAnsiTheme="minorEastAsia" w:eastAsiaTheme="minorEastAsia" w:cstheme="minorEastAsia"/>
          <w:b/>
          <w:bCs/>
          <w:sz w:val="28"/>
          <w:szCs w:val="28"/>
          <w:highlight w:val="none"/>
        </w:rP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8"/>
          <w:szCs w:val="28"/>
          <w:highlight w:val="none"/>
        </w:rPr>
      </w:r>
      <w:r/>
    </w:p>
    <w:p>
      <w:pPr>
        <w:pStyle w:val="793"/>
        <w:ind w:left="0"/>
        <w:jc w:val="left"/>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说明：</w:t>
      </w:r>
      <w:r/>
    </w:p>
    <w:p>
      <w:pPr>
        <w:pStyle w:val="793"/>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93"/>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2、从业人员、营业收入、资产总额填报供应商上一年度数据，无上一年度数据的新成立企业可不填报。</w:t>
      </w:r>
      <w:r/>
    </w:p>
    <w:p>
      <w:pPr>
        <w:pStyle w:val="793"/>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3、中标、成交供应商为小型、微型企业的，采购人或者其委托的采购代理机构有权随中标、成交结果同时公告其《中小企业声明函》，接受社会监督。</w:t>
      </w:r>
      <w:r/>
    </w:p>
    <w:p>
      <w:pPr>
        <w:pStyle w:val="793"/>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4、执行江苏省财政厅关于进一步加大政府采购支持中小企业力度的通知（苏财购〔2022〕45号）的规定。</w:t>
      </w:r>
      <w:r/>
    </w:p>
    <w:p>
      <w:pPr>
        <w:pStyle w:val="793"/>
        <w:ind w:left="0"/>
        <w:spacing w:after="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5、供应商提供的《中小企业声明函》与事实不符的，依照《中华人民共和国政府采购法》第七十七条第一款的规定追究法律责任。</w:t>
      </w:r>
      <w:r/>
    </w:p>
    <w:p>
      <w:pPr>
        <w:pStyle w:val="793"/>
        <w:ind w:left="0"/>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“中小企业声明函” 查询渠道用微信搜索“中小企业规模类型自测小程序”。</w:t>
      </w:r>
      <w:r/>
    </w:p>
    <w:p>
      <w:pPr>
        <w:ind w:firstLine="600"/>
        <w:jc w:val="center"/>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highlight w:val="none"/>
        </w:rPr>
        <mc:AlternateContent>
          <mc:Choice Requires="wpg">
            <w:drawing>
              <wp:inline xmlns:wp="http://schemas.openxmlformats.org/drawingml/2006/wordprocessingDrawing" distT="0" distB="0" distL="0" distR="0">
                <wp:extent cx="2249805" cy="4430395"/>
                <wp:effectExtent l="0" t="0" r="17145" b="825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pic:cNvPicPr>
                          <a:picLocks noChangeAspect="1"/>
                        </pic:cNvPicPr>
                        <pic:nvPr/>
                      </pic:nvPicPr>
                      <pic:blipFill>
                        <a:blip r:embed="rId20"/>
                        <a:stretch/>
                      </pic:blipFill>
                      <pic:spPr bwMode="auto">
                        <a:xfrm>
                          <a:off x="0" y="0"/>
                          <a:ext cx="2249805" cy="4430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77.1pt;height:348.8pt;mso-wrap-distance-left:0.0pt;mso-wrap-distance-top:0.0pt;mso-wrap-distance-right:0.0pt;mso-wrap-distance-bottom:0.0pt;" stroked="f">
                <v:path textboxrect="0,0,0,0"/>
                <v:imagedata r:id="rId20" o:title=""/>
              </v:shape>
            </w:pict>
          </mc:Fallback>
        </mc:AlternateContent>
      </w:r>
      <w:r>
        <w:rPr>
          <w:rFonts w:hint="eastAsia" w:asciiTheme="minorEastAsia" w:hAnsiTheme="minorEastAsia" w:eastAsiaTheme="minorEastAsia" w:cstheme="minorEastAsia"/>
          <w:highlight w:val="none"/>
        </w:rPr>
        <w:br w:type="page" w:clear="all"/>
      </w:r>
      <w:r/>
    </w:p>
    <w:p>
      <w:pPr>
        <w:ind w:firstLine="600"/>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七、残疾人福利性单位声明函格式</w:t>
      </w:r>
      <w:r/>
    </w:p>
    <w:p>
      <w:pPr>
        <w:jc w:val="center"/>
        <w:spacing w:line="479" w:lineRule="atLeast"/>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（如所投产品制造商不属于残疾人福利性单位不需要提供此声明函）</w:t>
      </w:r>
      <w:r/>
    </w:p>
    <w:p>
      <w:pPr>
        <w:spacing w:line="479" w:lineRule="atLeast"/>
        <w:rPr>
          <w:rFonts w:asciiTheme="minorEastAsia" w:hAnsiTheme="minorEastAsia" w:eastAsiaTheme="minorEastAsia" w:cs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pacing w:val="6"/>
          <w:sz w:val="28"/>
          <w:szCs w:val="28"/>
          <w:highlight w:val="none"/>
        </w:rPr>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项目编号：</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项目名称：</w:t>
      </w:r>
      <w:r/>
    </w:p>
    <w:p>
      <w:pPr>
        <w:ind w:firstLine="624"/>
        <w:spacing w:line="360" w:lineRule="auto"/>
        <w:rPr>
          <w:rFonts w:asciiTheme="minorEastAsia" w:hAnsiTheme="minorEastAsia" w:eastAsiaTheme="minorEastAsia" w:cstheme="minorEastAsia"/>
          <w:spacing w:val="6"/>
          <w:sz w:val="28"/>
          <w:szCs w:val="28"/>
          <w:highlight w:val="none"/>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EastAsia"/>
          <w:spacing w:val="6"/>
          <w:sz w:val="28"/>
          <w:szCs w:val="28"/>
          <w:highlight w:val="none"/>
        </w:rPr>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EastAsia"/>
          <w:sz w:val="28"/>
          <w:szCs w:val="28"/>
          <w:highlight w:val="none"/>
        </w:rPr>
        <w:t xml:space="preserve">〔2017〕 141</w:t>
      </w:r>
      <w:r>
        <w:rPr>
          <w:rFonts w:hint="eastAsia" w:asciiTheme="minorEastAsia" w:hAnsiTheme="minorEastAsia" w:eastAsiaTheme="minorEastAsia" w:cstheme="minorEastAsia"/>
          <w:spacing w:val="6"/>
          <w:sz w:val="28"/>
          <w:szCs w:val="28"/>
          <w:highlight w:val="none"/>
        </w:rPr>
        <w:t xml:space="preserve">号）的规定，本单位为符合条件的残疾人福利性单位，且本单位参加</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pacing w:val="6"/>
          <w:sz w:val="28"/>
          <w:szCs w:val="28"/>
          <w:highlight w:val="none"/>
        </w:rPr>
        <w:t xml:space="preserve">单位的</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本单位对上述声明的真实性负责。如有虚假，将依法承担相应责任。</w:t>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 </w:t>
      </w:r>
      <w:r/>
    </w:p>
    <w:p>
      <w:pPr>
        <w:ind w:firstLine="624"/>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pacing w:val="6"/>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45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日期： 年 月 日</w:t>
      </w:r>
      <w:r/>
    </w:p>
    <w:p>
      <w:pPr>
        <w:ind w:firstLine="45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ind w:firstLine="6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ind w:firstLine="600"/>
        <w:jc w:val="center"/>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highlight w:val="none"/>
        </w:rPr>
        <w:br w:type="page" w:clear="all"/>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八、投标人参加政府采购活动前3年内在经营活动中没有重大违法记录的书面声明格式</w:t>
      </w:r>
      <w:r/>
    </w:p>
    <w:p>
      <w:pPr>
        <w:ind w:firstLine="600"/>
        <w:spacing w:line="479"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30"/>
          <w:highlight w:val="none"/>
        </w:rPr>
        <w:t xml:space="preserve"> </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我单位在参加</w:t>
      </w:r>
      <w:r>
        <w:rPr>
          <w:rFonts w:hint="eastAsia" w:asciiTheme="minorEastAsia" w:hAnsiTheme="minorEastAsia" w:eastAsiaTheme="minorEastAsia" w:cstheme="minorEastAsia"/>
          <w:sz w:val="28"/>
          <w:szCs w:val="28"/>
          <w:highlight w:val="none"/>
          <w:u w:val="single"/>
        </w:rPr>
        <w:t xml:space="preserve">水力脉冲压裂多场多尺度全息监测系统</w:t>
      </w:r>
      <w:r>
        <w:rPr>
          <w:rFonts w:hint="eastAsia" w:asciiTheme="minorEastAsia" w:hAnsiTheme="minorEastAsia" w:eastAsiaTheme="minorEastAsia" w:cstheme="minorEastAsia"/>
          <w:sz w:val="28"/>
          <w:szCs w:val="28"/>
          <w:highlight w:val="none"/>
        </w:rPr>
        <w:t xml:space="preserve">项目（项目编号：</w:t>
      </w:r>
      <w:r>
        <w:rPr>
          <w:rFonts w:hint="eastAsia" w:asciiTheme="minorEastAsia" w:hAnsiTheme="minorEastAsia" w:eastAsiaTheme="minorEastAsia" w:cstheme="minorEastAsia"/>
          <w:sz w:val="28"/>
          <w:szCs w:val="28"/>
          <w:highlight w:val="none"/>
          <w:u w:val="single"/>
          <w:lang w:eastAsia="zh-CN"/>
        </w:rPr>
        <w:t xml:space="preserve">JSZC-320300-HWZX-G2026-0252</w:t>
      </w:r>
      <w:r>
        <w:rPr>
          <w:rFonts w:hint="eastAsia" w:asciiTheme="minorEastAsia" w:hAnsiTheme="minorEastAsia" w:eastAsiaTheme="minorEastAsia" w:cstheme="minorEastAsia"/>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我单位对上述声明的真实性负责。如有虚假，将依法承担相应责任。</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投标人：</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（电子签章）</w:t>
      </w:r>
      <w:r/>
    </w:p>
    <w:p>
      <w:pPr>
        <w:ind w:firstLine="4500"/>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 </w:t>
      </w:r>
      <w:r/>
    </w:p>
    <w:p>
      <w:pPr>
        <w:spacing w:line="360" w:lineRule="auto"/>
        <w:rPr>
          <w:rFonts w:asciiTheme="minorEastAsia" w:hAnsiTheme="minorEastAsia" w:eastAsiaTheme="minorEastAsia" w:cstheme="minorEastAsia"/>
          <w:sz w:val="28"/>
          <w:szCs w:val="28"/>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highlight w:val="none"/>
        </w:rPr>
        <w:t xml:space="preserve">日期： 年 月 日</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jc w:val="center"/>
        <w:spacing w:line="85" w:lineRule="atLeast"/>
        <w:rPr>
          <w:rFonts w:asciiTheme="minorEastAsia" w:hAnsiTheme="minorEastAsia" w:eastAsiaTheme="minorEastAsia" w:cstheme="minorEastAsia"/>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sz w:val="24"/>
          <w:highlight w:val="none"/>
        </w:rPr>
        <w:t xml:space="preserve"> </w:t>
      </w:r>
      <w:r/>
    </w:p>
    <w:p>
      <w:pPr>
        <w:ind w:firstLine="600"/>
        <w:jc w:val="center"/>
        <w:spacing w:line="479" w:lineRule="atLeast"/>
        <w:rPr>
          <w:rFonts w:asciiTheme="minorEastAsia" w:hAnsiTheme="minorEastAsia" w:eastAsiaTheme="minorEastAsia" w:cstheme="minorEastAsia"/>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sz w:val="30"/>
          <w:highlight w:val="none"/>
        </w:rPr>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九、具备履行合同所必需的设备和专业技术能力的书面声明（附证明材料扫描件）格式（投标人可自行拟定）</w:t>
      </w:r>
      <w:r/>
    </w:p>
    <w:p>
      <w:pPr>
        <w:spacing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项目编号：</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项目名称：</w:t>
      </w:r>
      <w:r/>
    </w:p>
    <w:p>
      <w:pPr>
        <w:spacing w:line="360" w:lineRule="auto"/>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firstLine="560"/>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供应商郑重声明：投标人具备履行合同（项目名称：</w:t>
      </w:r>
      <w:r>
        <w:rPr>
          <w:rFonts w:hint="eastAsia" w:asciiTheme="minorEastAsia" w:hAnsiTheme="minorEastAsia" w:eastAsiaTheme="minorEastAsia" w:cstheme="minorEastAsia"/>
          <w:sz w:val="28"/>
          <w:szCs w:val="28"/>
          <w:highlight w:val="none"/>
          <w:u w:val="single"/>
        </w:rPr>
        <w:t xml:space="preserve">水力脉冲压裂多场多尺度全息监测系统</w:t>
      </w:r>
      <w:r>
        <w:rPr>
          <w:rFonts w:hint="eastAsia" w:asciiTheme="minorEastAsia" w:hAnsiTheme="minorEastAsia" w:eastAsiaTheme="minorEastAsia" w:cstheme="minorEastAsia"/>
          <w:sz w:val="28"/>
          <w:szCs w:val="28"/>
          <w:highlight w:val="none"/>
        </w:rPr>
        <w:t xml:space="preserve">，项目编号：</w:t>
      </w:r>
      <w:r>
        <w:rPr>
          <w:rFonts w:hint="eastAsia" w:asciiTheme="minorEastAsia" w:hAnsiTheme="minorEastAsia" w:eastAsiaTheme="minorEastAsia" w:cstheme="minorEastAsia"/>
          <w:sz w:val="28"/>
          <w:szCs w:val="28"/>
          <w:highlight w:val="none"/>
          <w:u w:val="single"/>
          <w:lang w:eastAsia="zh-CN"/>
        </w:rPr>
        <w:t xml:space="preserve">JSZC-320300-HWZX-G2026-0252</w:t>
      </w:r>
      <w:r>
        <w:rPr>
          <w:rFonts w:hint="eastAsia" w:asciiTheme="minorEastAsia" w:hAnsiTheme="minorEastAsia" w:eastAsiaTheme="minorEastAsia" w:cstheme="minorEastAsia"/>
          <w:sz w:val="28"/>
          <w:szCs w:val="28"/>
          <w:highlight w:val="none"/>
        </w:rPr>
        <w:t xml:space="preserve"> 所必需的设备和专业技术能力， 具体为：</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设备：</w:t>
      </w:r>
      <w:r/>
    </w:p>
    <w:p>
      <w:pPr>
        <w:numPr>
          <w:ilvl w:val="0"/>
          <w:numId w:val="9"/>
        </w:num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专业技术能力：</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1、</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2、</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3、</w:t>
      </w:r>
      <w:r>
        <w:rPr>
          <w:rFonts w:hint="eastAsia" w:asciiTheme="minorEastAsia" w:hAnsiTheme="minorEastAsia" w:eastAsiaTheme="minorEastAsia" w:cstheme="minorEastAsia"/>
          <w:sz w:val="28"/>
          <w:szCs w:val="28"/>
          <w:highlight w:val="none"/>
          <w:u w:val="single"/>
        </w:rPr>
        <w:t xml:space="preserve">          </w:t>
      </w:r>
      <w:r>
        <w:rPr>
          <w:rFonts w:hint="eastAsia" w:asciiTheme="minorEastAsia" w:hAnsiTheme="minorEastAsia" w:eastAsiaTheme="minorEastAsia" w:cstheme="minorEastAsia"/>
          <w:sz w:val="28"/>
          <w:szCs w:val="28"/>
          <w:highlight w:val="none"/>
        </w:rPr>
        <w:t xml:space="preserve">（证明材料扫描件附后）</w:t>
      </w:r>
      <w:r/>
    </w:p>
    <w:p>
      <w:pPr>
        <w:spacing w:line="360" w:lineRule="auto"/>
        <w:rPr>
          <w:rFonts w:asciiTheme="minorEastAsia" w:hAnsiTheme="minorEastAsia" w:eastAsiaTheme="minorEastAsia" w:cstheme="minorEastAsia"/>
          <w:sz w:val="28"/>
          <w:szCs w:val="28"/>
          <w:highlight w:val="none"/>
        </w:rPr>
      </w:pPr>
      <w:r>
        <w:rPr>
          <w:rFonts w:hint="eastAsia" w:asciiTheme="minorEastAsia" w:hAnsiTheme="minorEastAsia" w:eastAsiaTheme="minorEastAsia" w:cstheme="minorEastAsia"/>
          <w:sz w:val="28"/>
          <w:szCs w:val="28"/>
          <w:highlight w:val="none"/>
        </w:rPr>
        <w:t xml:space="preserve">………… 特此声明。</w:t>
      </w:r>
      <w:r/>
    </w:p>
    <w:p>
      <w:pPr>
        <w:spacing w:line="360" w:lineRule="auto"/>
        <w:rPr>
          <w:rFonts w:asciiTheme="minorEastAsia" w:hAnsiTheme="minorEastAsia" w:eastAsiaTheme="minorEastAsia" w:cstheme="minorEastAsia"/>
          <w:spacing w:val="6"/>
          <w:sz w:val="28"/>
          <w:szCs w:val="28"/>
          <w:highlight w:val="none"/>
        </w:rPr>
      </w:pPr>
      <w:r>
        <w:rPr>
          <w:rFonts w:hint="eastAsia" w:asciiTheme="minorEastAsia" w:hAnsiTheme="minorEastAsia" w:eastAsiaTheme="minorEastAsia" w:cstheme="minorEastAsia"/>
          <w:sz w:val="28"/>
          <w:szCs w:val="28"/>
          <w:highlight w:val="none"/>
        </w:rPr>
        <w:t xml:space="preserve">供应商对上述声明的真实性负责。如有虚假，将依法承担相应责任。</w:t>
      </w:r>
      <w:r/>
    </w:p>
    <w:p>
      <w:pPr>
        <w:jc w:val="left"/>
        <w:spacing w:line="380" w:lineRule="exact"/>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pStyle w:val="792"/>
        <w:rPr>
          <w:rFonts w:asciiTheme="minorEastAsia" w:hAnsiTheme="minorEastAsia" w:eastAsiaTheme="minorEastAsia" w:cstheme="minorEastAsia"/>
          <w:sz w:val="28"/>
          <w:szCs w:val="28"/>
          <w:highlight w:val="none"/>
        </w:rPr>
      </w:pPr>
      <w:r>
        <w:rPr>
          <w:rFonts w:asciiTheme="minorEastAsia" w:hAnsiTheme="minorEastAsia" w:eastAsiaTheme="minorEastAsia" w:cstheme="minorEastAsia"/>
          <w:sz w:val="28"/>
          <w:szCs w:val="28"/>
          <w:highlight w:val="none"/>
        </w:rPr>
      </w:r>
      <w:r/>
    </w:p>
    <w:p>
      <w:pPr>
        <w:ind w:right="29"/>
        <w:spacing w:line="36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投标人（电子签章）：</w:t>
      </w:r>
      <w:r/>
    </w:p>
    <w:p>
      <w:pPr>
        <w:ind w:right="29"/>
        <w:spacing w:line="360" w:lineRule="auto"/>
        <w:rPr>
          <w:rFonts w:asciiTheme="minorEastAsia" w:hAnsiTheme="minorEastAsia" w:eastAsiaTheme="minorEastAsia" w:cstheme="minorEastAsia"/>
          <w:b/>
          <w:bCs/>
          <w:sz w:val="28"/>
          <w:szCs w:val="28"/>
          <w:highlight w:val="none"/>
        </w:rPr>
      </w:pPr>
      <w:r>
        <w:rPr>
          <w:rFonts w:hint="eastAsia" w:asciiTheme="minorEastAsia" w:hAnsiTheme="minorEastAsia" w:eastAsiaTheme="minorEastAsia" w:cstheme="minorEastAsia"/>
          <w:b/>
          <w:bCs/>
          <w:sz w:val="28"/>
          <w:szCs w:val="28"/>
          <w:highlight w:val="none"/>
        </w:rPr>
        <w:t xml:space="preserve">日期：  年  月  日</w:t>
      </w:r>
      <w:r/>
    </w:p>
    <w:p>
      <w:pPr>
        <w:jc w:val="center"/>
        <w:spacing w:line="479" w:lineRule="atLeast"/>
        <w:rPr>
          <w:rFonts w:asciiTheme="minorEastAsia" w:hAnsiTheme="minorEastAsia" w:eastAsiaTheme="minorEastAsia" w:cstheme="minorEastAsia"/>
          <w:b/>
          <w:bCs/>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asciiTheme="minorEastAsia" w:hAnsiTheme="minorEastAsia" w:eastAsiaTheme="minorEastAsia" w:cstheme="minorEastAsia"/>
          <w:b/>
          <w:bCs/>
          <w:sz w:val="24"/>
          <w:highlight w:val="none"/>
        </w:rPr>
      </w:r>
      <w:r/>
    </w:p>
    <w:p>
      <w:pPr>
        <w:ind w:firstLine="560"/>
        <w:jc w:val="center"/>
        <w:spacing w:line="479" w:lineRule="atLeast"/>
        <w:widowControl/>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十、投标人相关承诺</w:t>
      </w:r>
      <w:r/>
    </w:p>
    <w:p>
      <w:pPr>
        <w:rPr>
          <w:rFonts w:ascii="仿宋" w:hAnsi="仿宋" w:eastAsia="仿宋"/>
          <w:highlight w:val="none"/>
        </w:rPr>
      </w:pPr>
      <w:r>
        <w:rPr>
          <w:rFonts w:ascii="仿宋" w:hAnsi="仿宋" w:eastAsia="仿宋"/>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项目编号：</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项目名称：</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我单位承诺：</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如有参与同一合同项下政府采购活动的投标人与我单位存在负责人为同一人的情况或者存在直接控股、管理关系，我单位不再参加该同一合同项下的政府采购活动。</w:t>
      </w:r>
      <w:r/>
    </w:p>
    <w:p>
      <w:pPr>
        <w:spacing w:line="360" w:lineRule="auto"/>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我单位对上述承诺负责，并依法承担相应责任。</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ind w:firstLine="285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3000"/>
        <w:spacing w:line="360" w:lineRule="auto"/>
        <w:rPr>
          <w:rFonts w:ascii="宋体" w:hAnsi="宋体" w:cs="宋体"/>
          <w:sz w:val="30"/>
          <w:highlight w:val="none"/>
        </w:rPr>
        <w:pBdr>
          <w:top w:val="none" w:color="000000" w:sz="0" w:space="0"/>
          <w:left w:val="none" w:color="000000" w:sz="0" w:space="0"/>
          <w:bottom w:val="none" w:color="000000" w:sz="0" w:space="0"/>
          <w:right w:val="none" w:color="000000" w:sz="0" w:space="0"/>
        </w:pBdr>
      </w:pPr>
      <w:r>
        <w:rPr>
          <w:rFonts w:ascii="宋体" w:hAnsi="宋体" w:cs="宋体"/>
          <w:sz w:val="30"/>
          <w:highlight w:val="none"/>
        </w:rPr>
      </w:r>
      <w:r/>
    </w:p>
    <w:p>
      <w:pPr>
        <w:ind w:firstLine="30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jc w:val="left"/>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clear="all"/>
      </w:r>
      <w:r/>
    </w:p>
    <w:p>
      <w:pPr>
        <w:ind w:firstLine="560"/>
        <w:jc w:val="center"/>
        <w:spacing w:line="479" w:lineRule="atLeast"/>
        <w:widowControl/>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十一、投标人书面声明</w:t>
      </w:r>
      <w:r/>
    </w:p>
    <w:p>
      <w:pPr>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2"/>
          <w:szCs w:val="28"/>
          <w:highlight w:val="none"/>
        </w:rPr>
      </w:pPr>
      <w:r>
        <w:rPr>
          <w:rFonts w:ascii="宋体" w:hAnsi="宋体" w:cs="宋体"/>
          <w:sz w:val="22"/>
          <w:szCs w:val="28"/>
          <w:highlight w:val="none"/>
        </w:rPr>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项目编号：</w:t>
      </w:r>
      <w:r/>
    </w:p>
    <w:p>
      <w:pPr>
        <w:spacing w:line="360" w:lineRule="auto"/>
        <w:rPr>
          <w:rFonts w:ascii="宋体" w:hAnsi="宋体" w:cs="宋体"/>
          <w:sz w:val="28"/>
          <w:szCs w:val="28"/>
          <w:highlight w:val="none"/>
        </w:rPr>
      </w:pPr>
      <w:r>
        <w:rPr>
          <w:rFonts w:hint="eastAsia" w:ascii="宋体" w:hAnsi="宋体" w:cs="宋体"/>
          <w:sz w:val="28"/>
          <w:szCs w:val="28"/>
          <w:highlight w:val="none"/>
        </w:rPr>
        <w:t xml:space="preserve">项目名称：</w:t>
      </w:r>
      <w:r/>
    </w:p>
    <w:p>
      <w:pPr>
        <w:jc w:val="left"/>
        <w:spacing w:line="360" w:lineRule="auto"/>
        <w:widowControl/>
        <w:rPr>
          <w:rFonts w:ascii="宋体" w:hAnsi="宋体" w:cs="宋体"/>
          <w:sz w:val="28"/>
          <w:szCs w:val="28"/>
          <w:highlight w:val="none"/>
        </w:rPr>
      </w:pPr>
      <w:r>
        <w:rPr>
          <w:rFonts w:ascii="宋体" w:hAnsi="宋体" w:cs="宋体"/>
          <w:sz w:val="28"/>
          <w:szCs w:val="28"/>
          <w:highlight w:val="none"/>
        </w:rPr>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我单位不是为本采购项目提供整体设计、规范编制或者项目管理、监理、检测等服务的供应商。</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特此声明。</w:t>
      </w:r>
      <w:r/>
    </w:p>
    <w:p>
      <w:pPr>
        <w:ind w:firstLine="560"/>
        <w:spacing w:line="360" w:lineRule="auto"/>
        <w:rPr>
          <w:rFonts w:ascii="宋体" w:hAnsi="宋体" w:cs="宋体"/>
          <w:sz w:val="28"/>
          <w:szCs w:val="28"/>
          <w:highlight w:val="none"/>
        </w:rPr>
      </w:pPr>
      <w:r>
        <w:rPr>
          <w:rFonts w:hint="eastAsia" w:ascii="宋体" w:hAnsi="宋体" w:cs="宋体"/>
          <w:sz w:val="28"/>
          <w:szCs w:val="28"/>
          <w:highlight w:val="none"/>
        </w:rPr>
        <w:t xml:space="preserve">我单位对上述声明的真实性负责。如有虚假，将依法承担相应责任。</w:t>
      </w:r>
      <w:r/>
    </w:p>
    <w:p>
      <w:pPr>
        <w:rPr>
          <w:rFonts w:ascii="宋体" w:hAnsi="宋体" w:cs="宋体"/>
          <w:sz w:val="22"/>
          <w:szCs w:val="28"/>
          <w:highlight w:val="none"/>
        </w:rPr>
      </w:pPr>
      <w:r>
        <w:rPr>
          <w:rFonts w:ascii="宋体" w:hAnsi="宋体" w:cs="宋体"/>
          <w:sz w:val="22"/>
          <w:szCs w:val="28"/>
          <w:highlight w:val="none"/>
        </w:rPr>
      </w:r>
      <w:r/>
    </w:p>
    <w:p>
      <w:pPr>
        <w:ind w:firstLine="285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投标人：</w:t>
      </w:r>
      <w:r>
        <w:rPr>
          <w:rFonts w:hint="eastAsia" w:ascii="宋体" w:hAnsi="宋体" w:cs="宋体"/>
          <w:sz w:val="30"/>
          <w:highlight w:val="none"/>
          <w:u w:val="single"/>
        </w:rPr>
        <w:t xml:space="preserve">      </w:t>
      </w:r>
      <w:r>
        <w:rPr>
          <w:rFonts w:hint="eastAsia" w:ascii="宋体" w:hAnsi="宋体" w:cs="宋体"/>
          <w:sz w:val="30"/>
          <w:highlight w:val="none"/>
        </w:rPr>
        <w:t xml:space="preserve">（电子签章）</w:t>
      </w:r>
      <w:r/>
    </w:p>
    <w:p>
      <w:pPr>
        <w:ind w:firstLine="45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 </w:t>
      </w:r>
      <w:r/>
    </w:p>
    <w:p>
      <w:pPr>
        <w:ind w:firstLine="300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30"/>
          <w:highlight w:val="none"/>
        </w:rPr>
        <w:t xml:space="preserve">日期：   年   月   日</w:t>
      </w:r>
      <w:r/>
    </w:p>
    <w:p>
      <w:pPr>
        <w:ind w:firstLine="560"/>
        <w:spacing w:line="360" w:lineRule="auto"/>
        <w:rPr>
          <w:rFonts w:ascii="宋体" w:hAnsi="宋体" w:cs="宋体"/>
          <w:sz w:val="28"/>
          <w:szCs w:val="28"/>
          <w:highlight w:val="none"/>
        </w:rPr>
      </w:pPr>
      <w:r>
        <w:rPr>
          <w:rFonts w:ascii="宋体" w:hAnsi="宋体" w:cs="宋体"/>
          <w:sz w:val="28"/>
          <w:szCs w:val="28"/>
          <w:highlight w:val="none"/>
        </w:rPr>
      </w:r>
      <w:r/>
    </w:p>
    <w:p>
      <w:pPr>
        <w:jc w:val="center"/>
        <w:spacing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b/>
          <w:bCs/>
          <w:sz w:val="32"/>
          <w:szCs w:val="32"/>
          <w:highlight w:val="none"/>
        </w:rPr>
        <w:br w:type="page" w:clear="all"/>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十二、关于符合本国产品标准的声明函</w:t>
      </w:r>
      <w:r>
        <w:rPr>
          <w:rFonts w:hint="eastAsia"/>
          <w:highlight w:val="none"/>
        </w:rPr>
        <w:t xml:space="preserve"> </w:t>
      </w:r>
      <w:r/>
    </w:p>
    <w:p>
      <w:pPr>
        <w:ind w:firstLine="600"/>
        <w:jc w:val="center"/>
        <w:spacing w:before="100" w:after="100" w:line="360" w:lineRule="auto"/>
        <w:rPr>
          <w:rFonts w:asciiTheme="minorEastAsia" w:hAnsiTheme="minorEastAsia" w:eastAsiaTheme="minorEastAsia" w:cstheme="minorEastAsia"/>
          <w:b/>
          <w:bCs/>
          <w:sz w:val="32"/>
          <w:szCs w:val="32"/>
          <w:highlight w:val="none"/>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32"/>
          <w:szCs w:val="32"/>
          <w:highlight w:val="none"/>
        </w:rPr>
        <w:t xml:space="preserve">符合本国产品标准的声明函</w:t>
      </w:r>
      <w:r/>
    </w:p>
    <w:p>
      <w:pPr>
        <w:pStyle w:val="813"/>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3"/>
        <w:ind w:firstLine="420"/>
        <w:jc w:val="both"/>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rPr>
        <w:t xml:space="preserve">1.</w:t>
      </w:r>
      <w:r>
        <w:rPr>
          <w:b/>
          <w:bCs/>
          <w:sz w:val="28"/>
          <w:szCs w:val="28"/>
          <w:highlight w:val="none"/>
          <w:u w:val="single"/>
        </w:rPr>
        <w:t xml:space="preserve">（</w:t>
      </w:r>
      <w:r>
        <w:rPr>
          <w:rFonts w:hint="eastAsia"/>
          <w:b/>
          <w:bCs/>
          <w:sz w:val="28"/>
          <w:szCs w:val="28"/>
          <w:highlight w:val="none"/>
          <w:u w:val="single"/>
        </w:rPr>
        <w:t xml:space="preserve"> 水力脉冲压裂多场多尺度全</w:t>
      </w:r>
      <w:r>
        <w:rPr>
          <w:rFonts w:hint="eastAsia"/>
          <w:b/>
          <w:bCs/>
          <w:sz w:val="28"/>
          <w:szCs w:val="28"/>
          <w:highlight w:val="none"/>
          <w:u w:val="single"/>
        </w:rPr>
        <w:t xml:space="preserve">息监测系统 </w:t>
      </w:r>
      <w:r>
        <w:rPr>
          <w:b/>
          <w:bCs/>
          <w:sz w:val="28"/>
          <w:szCs w:val="28"/>
          <w:highlight w:val="none"/>
          <w:u w:val="single"/>
        </w:rPr>
        <w:t xml:space="preserve">）</w:t>
      </w:r>
      <w:r>
        <w:rPr>
          <w:b/>
          <w:bCs/>
          <w:sz w:val="28"/>
          <w:szCs w:val="28"/>
          <w:highlight w:val="none"/>
          <w:vertAlign w:val="superscript"/>
        </w:rPr>
        <w:t xml:space="preserve">1</w:t>
      </w:r>
      <w:r>
        <w:rPr>
          <w:sz w:val="28"/>
          <w:szCs w:val="28"/>
          <w:highlight w:val="none"/>
        </w:rPr>
        <w:t xml:space="preserve">，生产厂为</w:t>
      </w:r>
      <w:r>
        <w:rPr>
          <w:sz w:val="28"/>
          <w:szCs w:val="28"/>
          <w:highlight w:val="none"/>
          <w:u w:val="single"/>
        </w:rPr>
        <w:t xml:space="preserve">（</w:t>
      </w:r>
      <w:r>
        <w:rPr>
          <w:b/>
          <w:bCs/>
          <w:sz w:val="28"/>
          <w:szCs w:val="28"/>
          <w:highlight w:val="none"/>
          <w:u w:val="single"/>
        </w:rPr>
        <w:t xml:space="preserve">厂名</w:t>
      </w:r>
      <w:r>
        <w:rPr>
          <w:sz w:val="28"/>
          <w:szCs w:val="28"/>
          <w:highlight w:val="none"/>
          <w:u w:val="single"/>
        </w:rPr>
        <w:t xml:space="preserve">）</w:t>
      </w:r>
      <w:r>
        <w:rPr>
          <w:b/>
          <w:bCs/>
          <w:sz w:val="28"/>
          <w:szCs w:val="28"/>
          <w:highlight w:val="none"/>
          <w:vertAlign w:val="superscript"/>
        </w:rPr>
        <w:t xml:space="preserve">2</w:t>
      </w:r>
      <w:r>
        <w:rPr>
          <w:sz w:val="28"/>
          <w:szCs w:val="28"/>
          <w:highlight w:val="none"/>
        </w:rPr>
        <w:t xml:space="preserve">，厂址为</w:t>
      </w:r>
      <w:r>
        <w:rPr>
          <w:sz w:val="28"/>
          <w:szCs w:val="28"/>
          <w:highlight w:val="none"/>
          <w:u w:val="single"/>
        </w:rPr>
        <w:t xml:space="preserve">（</w:t>
      </w:r>
      <w:r>
        <w:rPr>
          <w:b/>
          <w:bCs/>
          <w:sz w:val="28"/>
          <w:szCs w:val="28"/>
          <w:highlight w:val="none"/>
          <w:u w:val="single"/>
        </w:rPr>
        <w:t xml:space="preserve">生产厂址</w:t>
      </w:r>
      <w:r>
        <w:rPr>
          <w:sz w:val="28"/>
          <w:szCs w:val="28"/>
          <w:highlight w:val="none"/>
          <w:u w:val="single"/>
        </w:rPr>
        <w:t xml:space="preserve">）</w:t>
      </w:r>
      <w:r>
        <w:rPr>
          <w:sz w:val="28"/>
          <w:szCs w:val="28"/>
          <w:highlight w:val="none"/>
        </w:rPr>
        <w:t xml:space="preserve">。</w:t>
      </w:r>
      <w:r>
        <w:rPr>
          <w:sz w:val="28"/>
          <w:szCs w:val="28"/>
          <w:highlight w:val="none"/>
          <w:u w:val="single"/>
        </w:rPr>
        <w:t xml:space="preserve"> / </w:t>
      </w:r>
      <w:r>
        <w:rPr>
          <w:sz w:val="28"/>
          <w:szCs w:val="28"/>
          <w:highlight w:val="none"/>
        </w:rPr>
        <w:t xml:space="preserve">的中</w:t>
      </w:r>
      <w:r>
        <w:rPr>
          <w:sz w:val="28"/>
          <w:szCs w:val="28"/>
          <w:highlight w:val="none"/>
        </w:rPr>
        <w:t xml:space="preserve">国境内生产的组件成本占比≥</w:t>
      </w:r>
      <w:r>
        <w:rPr>
          <w:sz w:val="28"/>
          <w:szCs w:val="28"/>
          <w:highlight w:val="none"/>
          <w:u w:val="single"/>
        </w:rPr>
        <w:t xml:space="preserve">  /  </w:t>
      </w:r>
      <w:r>
        <w:rPr>
          <w:b/>
          <w:bCs/>
          <w:sz w:val="28"/>
          <w:szCs w:val="28"/>
          <w:highlight w:val="none"/>
          <w:vertAlign w:val="superscript"/>
        </w:rPr>
        <w:t xml:space="preserve">3</w:t>
      </w:r>
      <w:r>
        <w:rPr>
          <w:sz w:val="28"/>
          <w:szCs w:val="28"/>
          <w:highlight w:val="none"/>
        </w:rPr>
        <w:t xml:space="preserve">。</w:t>
      </w:r>
      <w:r>
        <w:rPr>
          <w:sz w:val="28"/>
          <w:szCs w:val="28"/>
          <w:highlight w:val="none"/>
          <w:u w:val="single"/>
        </w:rPr>
        <w:t xml:space="preserve">  /  </w:t>
      </w:r>
      <w:r>
        <w:rPr>
          <w:sz w:val="28"/>
          <w:szCs w:val="28"/>
          <w:highlight w:val="none"/>
        </w:rPr>
        <w:t xml:space="preserve">的</w:t>
      </w:r>
      <w:r>
        <w:rPr>
          <w:sz w:val="28"/>
          <w:szCs w:val="28"/>
          <w:highlight w:val="none"/>
          <w:u w:val="single"/>
        </w:rPr>
        <w:t xml:space="preserve">  /  </w:t>
      </w:r>
      <w:r>
        <w:rPr>
          <w:b/>
          <w:bCs/>
          <w:sz w:val="28"/>
          <w:szCs w:val="28"/>
          <w:highlight w:val="none"/>
          <w:vertAlign w:val="superscript"/>
        </w:rPr>
        <w:t xml:space="preserve">4</w:t>
      </w:r>
      <w:r>
        <w:rPr>
          <w:sz w:val="28"/>
          <w:szCs w:val="28"/>
          <w:highlight w:val="none"/>
        </w:rPr>
        <w:t xml:space="preserve">在中国境内生产。</w:t>
      </w:r>
      <w:r>
        <w:rPr>
          <w:sz w:val="28"/>
          <w:szCs w:val="28"/>
          <w:highlight w:val="none"/>
          <w:u w:val="single"/>
        </w:rPr>
        <w:t xml:space="preserve">  /  </w:t>
      </w:r>
      <w:r>
        <w:rPr>
          <w:sz w:val="28"/>
          <w:szCs w:val="28"/>
          <w:highlight w:val="none"/>
        </w:rPr>
        <w:t xml:space="preserve">的</w:t>
      </w:r>
      <w:r>
        <w:rPr>
          <w:sz w:val="28"/>
          <w:szCs w:val="28"/>
          <w:highlight w:val="none"/>
          <w:u w:val="single"/>
        </w:rPr>
        <w:t xml:space="preserve">  /  </w:t>
      </w:r>
      <w:r>
        <w:rPr>
          <w:b/>
          <w:bCs/>
          <w:sz w:val="28"/>
          <w:szCs w:val="28"/>
          <w:highlight w:val="none"/>
          <w:vertAlign w:val="superscript"/>
        </w:rPr>
        <w:t xml:space="preserve">5</w:t>
      </w:r>
      <w:r>
        <w:rPr>
          <w:sz w:val="28"/>
          <w:szCs w:val="28"/>
          <w:highlight w:val="none"/>
        </w:rPr>
        <w:t xml:space="preserve">在中国境内完成</w:t>
      </w:r>
      <w:r>
        <w:rPr>
          <w:rFonts w:hint="eastAsia"/>
          <w:sz w:val="28"/>
          <w:szCs w:val="28"/>
          <w:highlight w:val="none"/>
        </w:rPr>
        <w:t xml:space="preserve">。</w:t>
      </w:r>
      <w:r/>
    </w:p>
    <w:p>
      <w:pPr>
        <w:pStyle w:val="813"/>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本公司（单位）对上述声明内容的真实性负责。如有虚假，愿承担相应法律责任。</w:t>
      </w:r>
      <w:r/>
    </w:p>
    <w:p>
      <w:pPr>
        <w:pStyle w:val="813"/>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 </w:t>
      </w:r>
      <w:r/>
    </w:p>
    <w:p>
      <w:pPr>
        <w:pStyle w:val="813"/>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公司（单位）名称（电子签章）：　        </w:t>
      </w:r>
      <w:r/>
    </w:p>
    <w:p>
      <w:pPr>
        <w:pStyle w:val="813"/>
        <w:jc w:val="right"/>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日期：　     年　  月　  日         </w:t>
      </w:r>
      <w:r/>
    </w:p>
    <w:p>
      <w:pPr>
        <w:pStyle w:val="813"/>
        <w:spacing w:before="30" w:beforeAutospacing="0" w:after="30" w:afterAutospacing="0" w:line="360" w:lineRule="auto"/>
        <w:shd w:val="clear" w:color="auto" w:fill="ffffff"/>
        <w:rPr>
          <w:sz w:val="28"/>
          <w:szCs w:val="28"/>
          <w:highlight w:val="none"/>
          <w:shd w:val="clear" w:color="auto" w:fill="ffffff"/>
        </w:rPr>
      </w:pPr>
      <w:r>
        <w:rPr>
          <w:sz w:val="28"/>
          <w:szCs w:val="28"/>
          <w:highlight w:val="none"/>
          <w:shd w:val="clear" w:color="auto" w:fill="ffffff"/>
        </w:rPr>
      </w:r>
      <w:r/>
    </w:p>
    <w:p>
      <w:pPr>
        <w:pStyle w:val="813"/>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__________________</w:t>
      </w:r>
      <w:r/>
    </w:p>
    <w:p>
      <w:pPr>
        <w:pStyle w:val="813"/>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1.产品如有型号，请在“产品名称”栏一并填写。</w:t>
      </w:r>
      <w:r/>
    </w:p>
    <w:p>
      <w:pPr>
        <w:pStyle w:val="813"/>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2.生产厂名与厂址应与生产厂营业执照载明的相关信息保持一致。</w:t>
      </w:r>
      <w:r/>
    </w:p>
    <w:p>
      <w:pPr>
        <w:pStyle w:val="813"/>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3.该产品的中国境内生产的组件成本占比相关要求实施前，“规定比例”栏可不填，下同。</w:t>
      </w:r>
      <w:r/>
    </w:p>
    <w:p>
      <w:pPr>
        <w:pStyle w:val="813"/>
        <w:ind w:firstLine="420"/>
        <w:spacing w:before="30" w:beforeAutospacing="0" w:after="30" w:afterAutospacing="0" w:line="360" w:lineRule="auto"/>
        <w:shd w:val="clear" w:color="auto" w:fill="ffffff"/>
        <w:rPr>
          <w:sz w:val="28"/>
          <w:szCs w:val="28"/>
          <w:highlight w:val="none"/>
        </w:rPr>
      </w:pPr>
      <w:r>
        <w:rPr>
          <w:rFonts w:hint="eastAsia"/>
          <w:sz w:val="28"/>
          <w:szCs w:val="28"/>
          <w:highlight w:val="none"/>
          <w:shd w:val="clear" w:color="auto" w:fill="ffffff"/>
        </w:rPr>
        <w:t xml:space="preserve">4.该产品的关键组件要求实施前，“关键组件”栏可不填，下同。</w:t>
      </w:r>
      <w:r/>
    </w:p>
    <w:p>
      <w:pPr>
        <w:pStyle w:val="813"/>
        <w:ind w:firstLine="420"/>
        <w:spacing w:before="30" w:beforeAutospacing="0" w:after="30" w:afterAutospacing="0" w:line="360" w:lineRule="auto"/>
        <w:shd w:val="clear" w:color="auto" w:fill="ffffff"/>
        <w:rPr>
          <w:sz w:val="28"/>
          <w:szCs w:val="28"/>
          <w:highlight w:val="none"/>
          <w:shd w:val="clear" w:color="auto" w:fill="ffffff"/>
        </w:rPr>
      </w:pPr>
      <w:r>
        <w:rPr>
          <w:rFonts w:hint="eastAsia"/>
          <w:sz w:val="28"/>
          <w:szCs w:val="28"/>
          <w:highlight w:val="none"/>
          <w:shd w:val="clear" w:color="auto" w:fill="ffffff"/>
        </w:rPr>
        <w:t xml:space="preserve">5.该产品的关键工序要求实施前，“关键工序”栏可不填，下同。</w:t>
      </w:r>
      <w:r/>
    </w:p>
    <w:p>
      <w:pPr>
        <w:pStyle w:val="813"/>
        <w:ind w:firstLine="420"/>
        <w:spacing w:before="30" w:beforeAutospacing="0" w:after="30" w:afterAutospacing="0" w:line="360" w:lineRule="auto"/>
        <w:shd w:val="clear" w:color="auto" w:fill="ffffff"/>
        <w:rPr>
          <w:highlight w:val="none"/>
        </w:rPr>
      </w:pPr>
      <w:r>
        <w:rPr>
          <w:rFonts w:hint="eastAsia"/>
          <w:color w:val="ff0000"/>
          <w:sz w:val="28"/>
          <w:szCs w:val="28"/>
          <w:highlight w:val="none"/>
        </w:rPr>
        <w:t xml:space="preserve">6</w:t>
      </w:r>
      <w:r>
        <w:rPr>
          <w:color w:val="ff0000"/>
          <w:sz w:val="28"/>
          <w:szCs w:val="28"/>
          <w:highlight w:val="none"/>
        </w:rPr>
        <w:t xml:space="preserve">.《声明函》中标注“</w:t>
      </w:r>
      <w:r>
        <w:rPr>
          <w:color w:val="ff0000"/>
          <w:sz w:val="28"/>
          <w:szCs w:val="28"/>
          <w:highlight w:val="none"/>
          <w:u w:val="single"/>
        </w:rPr>
        <w:t xml:space="preserve">  / </w:t>
      </w:r>
      <w:r>
        <w:rPr>
          <w:color w:val="ff0000"/>
          <w:sz w:val="28"/>
          <w:szCs w:val="28"/>
          <w:highlight w:val="none"/>
        </w:rPr>
        <w:t xml:space="preserve">”的地方无需填写。</w:t>
      </w:r>
      <w:r>
        <w:rPr>
          <w:rFonts w:hint="eastAsia"/>
          <w:highlight w:val="none"/>
        </w:rPr>
        <w:br w:type="page" w:clear="all"/>
      </w:r>
      <w:r/>
    </w:p>
    <w:p>
      <w:pPr>
        <w:jc w:val="center"/>
        <w:spacing w:line="360" w:lineRule="auto"/>
        <w:rPr>
          <w:rFonts w:ascii="宋体" w:hAnsi="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highlight w:val="none"/>
        </w:rPr>
        <w:t xml:space="preserve">十三、预付款保函支付条款模板</w:t>
      </w:r>
      <w:r/>
    </w:p>
    <w:p>
      <w:pPr>
        <w:ind w:firstLine="605"/>
        <w:rPr>
          <w:rFonts w:ascii="宋体" w:hAnsi="宋体" w:cs="宋体"/>
          <w:b/>
          <w:sz w:val="30"/>
          <w:highlight w:val="none"/>
        </w:rPr>
        <w:pBdr>
          <w:top w:val="none" w:color="000000" w:sz="0" w:space="0"/>
          <w:left w:val="none" w:color="000000" w:sz="0" w:space="0"/>
          <w:bottom w:val="none" w:color="000000" w:sz="0" w:space="0"/>
          <w:right w:val="none" w:color="000000" w:sz="0" w:space="0"/>
        </w:pBdr>
      </w:pPr>
      <w:r>
        <w:rPr>
          <w:rFonts w:ascii="宋体" w:hAnsi="宋体" w:cs="宋体"/>
          <w:b/>
          <w:sz w:val="30"/>
          <w:highlight w:val="none"/>
        </w:rPr>
      </w:r>
      <w:r/>
    </w:p>
    <w:p>
      <w:pPr>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符合条件一：提交预付款保函的</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（1）合同签订且乙方向甲方出具预付款保函后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个工作日内，由甲方根据审批流程办理政府采购资金结算手续，经审核后支付给乙方合同价款的百分之</w:t>
      </w:r>
      <w:r>
        <w:rPr>
          <w:rFonts w:hint="eastAsia" w:ascii="宋体" w:hAnsi="宋体" w:cs="宋体"/>
          <w:sz w:val="28"/>
          <w:szCs w:val="28"/>
          <w:highlight w:val="none"/>
          <w:u w:val="single"/>
        </w:rPr>
        <w:t xml:space="preserve"> 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（2）合同标的全部交付并安装完毕并验收合格后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个工作日内，由甲方根据审批流程办理政府采购资金结算手续，经审核后支付合同价款的百分之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符合条件二：不提交预付款保函的</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（1）合同签订后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个工作日内，由甲方根据审批流程办理政府采购资金结算手续，经审核后支付合同价款的百分之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乙方需提交的支付文件：乙方出具的全额正式发票。</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（2）合同标的全部交付并安装完毕并验收合格后，由甲方根据审批流程办理政府采购资金结算手续，经审核后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个工作日内，甲方应支付合同价款的百分之</w:t>
      </w:r>
      <w:r>
        <w:rPr>
          <w:rFonts w:hint="eastAsia" w:ascii="宋体" w:hAnsi="宋体" w:cs="宋体"/>
          <w:sz w:val="28"/>
          <w:szCs w:val="28"/>
          <w:highlight w:val="none"/>
          <w:u w:val="single"/>
        </w:rPr>
        <w:t xml:space="preserve">XX（  XX%），</w:t>
      </w:r>
      <w:r>
        <w:rPr>
          <w:rFonts w:hint="eastAsia" w:ascii="宋体" w:hAnsi="宋体" w:cs="宋体"/>
          <w:sz w:val="28"/>
          <w:szCs w:val="28"/>
          <w:highlight w:val="none"/>
        </w:rPr>
        <w:t xml:space="preserve">小写￥</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大写：人民币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w:t>
      </w:r>
      <w:r/>
    </w:p>
    <w:p>
      <w:pPr>
        <w:ind w:firstLine="605"/>
        <w:spacing w:line="288" w:lineRule="auto"/>
        <w:rPr>
          <w:rFonts w:ascii="宋体" w:hAnsi="宋体" w:cs="宋体"/>
          <w:b/>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w:t>
      </w:r>
      <w:r/>
    </w:p>
    <w:p>
      <w:pPr>
        <w:ind w:firstLine="605"/>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highlight w:val="none"/>
        </w:rPr>
        <w:t xml:space="preserve">注：</w:t>
      </w:r>
      <w:r/>
    </w:p>
    <w:p>
      <w:pPr>
        <w:ind w:firstLine="602"/>
        <w:spacing w:line="288" w:lineRule="auto"/>
        <w:rPr>
          <w:rFonts w:ascii="宋体" w:hAnsi="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highlight w:val="none"/>
        </w:rPr>
        <w:t xml:space="preserve">1、付款条件一中，出具预付款保函后支付的合同款应当与保函金额一致。</w:t>
      </w:r>
      <w:r/>
    </w:p>
    <w:p>
      <w:pPr>
        <w:ind w:firstLine="600"/>
        <w:rPr>
          <w:rFonts w:ascii="宋体" w:hAnsi="宋体" w:cs="宋体"/>
          <w:color w:val="ff0000"/>
          <w:sz w:val="28"/>
          <w:szCs w:val="28"/>
          <w:highlight w:val="none"/>
        </w:rPr>
      </w:pPr>
      <w:r>
        <w:rPr>
          <w:rFonts w:hint="eastAsia" w:ascii="宋体" w:hAnsi="宋体" w:cs="宋体"/>
          <w:sz w:val="28"/>
          <w:szCs w:val="28"/>
          <w:highlight w:val="none"/>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803" w:bottom="1440" w:left="1803"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Wingdings">
    <w:panose1 w:val="05000000000000000000"/>
  </w:font>
  <w:font w:name="PMingLiU">
    <w:panose1 w:val="02020500000000000000"/>
  </w:font>
  <w:font w:name="Tahom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新宋体">
    <w:panose1 w:val="02010609030101010101"/>
  </w:font>
  <w:font w:name="Symbol">
    <w:panose1 w:val="05050102010706020507"/>
  </w:font>
  <w:font w:name="Arial">
    <w:panose1 w:val="020B0604020202020204"/>
  </w:font>
  <w:font w:name="monospace">
    <w:panose1 w:val="020B0503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rPr>
        <w:rFonts w:ascii="隶书" w:eastAsia="隶书"/>
        <w:b/>
        <w:i/>
      </w:rPr>
    </w:pPr>
    <w:r>
      <w:rPr>
        <w:rFonts w:hint="eastAsia" w:ascii="隶书" w:eastAsia="隶书"/>
        <w:b/>
        <w:i/>
      </w:rPr>
      <w:t xml:space="preserve">江苏海外集团国际工程咨询有限公司编制</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rPr>
        <w:rFonts w:ascii="隶书" w:eastAsia="隶书"/>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3"/>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3"/>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ascii="隶书" w:eastAsia="隶书"/>
        <w:b/>
        <w:i/>
      </w:rPr>
      <w:t xml:space="preserve">江苏海外集团国际工程咨询有限公司编制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jc w:val="right"/>
      <w:pBdr>
        <w:bottom w:val="single" w:color="auto" w:sz="4" w:space="0"/>
      </w:pBdr>
    </w:pPr>
    <w:r>
      <w:rPr>
        <w:rFonts w:hint="eastAsia" w:ascii="宋体" w:hAnsi="宋体" w:cs="宋体"/>
      </w:rPr>
      <w:t xml:space="preserve">水力脉冲压裂多场多尺度全息监测系统项目招标文件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auto" w:sz="4" w:space="0"/>
      </w:pBdr>
    </w:pPr>
    <w:r>
      <w:rPr>
        <w:rFonts w:hint="eastAsia" w:ascii="宋体" w:hAnsi="宋体" w:cs="宋体"/>
        <w:sz w:val="18"/>
        <w:szCs w:val="18"/>
      </w:rPr>
      <w:t xml:space="preserve">水力脉冲压裂多场多尺度全息监测系统项目</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space"/>
      <w:lvlText w:val="%1. "/>
      <w:lvlJc w:val="left"/>
      <w:pPr>
        <w:ind w:left="907" w:hanging="907"/>
      </w:pPr>
    </w:lvl>
    <w:lvl w:ilvl="1">
      <w:start w:val="1"/>
      <w:numFmt w:val="decimal"/>
      <w:isLgl/>
      <w:suff w:val="space"/>
      <w:lvlText w:val="%1.%2 "/>
      <w:lvlJc w:val="left"/>
      <w:pPr>
        <w:ind w:left="794" w:hanging="794"/>
      </w:pPr>
    </w:lvl>
    <w:lvl w:ilvl="2">
      <w:start w:val="0"/>
      <w:numFmt w:val="none"/>
      <w:isLgl w:val="false"/>
      <w:suff w:val="tab"/>
      <w:lvlText w:val=""/>
      <w:lvlJc w:val="left"/>
      <w:pPr>
        <w:ind w:left="0" w:firstLine="0"/>
        <w:tabs>
          <w:tab w:val="left" w:pos="360" w:leader="none"/>
        </w:tabs>
      </w:pPr>
      <w:rPr>
        <w:rFonts w:cs="Times New Roman"/>
      </w:rPr>
    </w:lvl>
    <w:lvl w:ilvl="3">
      <w:start w:val="0"/>
      <w:numFmt w:val="none"/>
      <w:isLgl w:val="false"/>
      <w:suff w:val="tab"/>
      <w:lvlText w:val=""/>
      <w:lvlJc w:val="left"/>
      <w:pPr>
        <w:ind w:left="0" w:firstLine="0"/>
        <w:tabs>
          <w:tab w:val="left" w:pos="360" w:leader="none"/>
        </w:tabs>
      </w:pPr>
      <w:rPr>
        <w:rFonts w:cs="Times New Roman"/>
      </w:rPr>
    </w:lvl>
    <w:lvl w:ilvl="4">
      <w:start w:val="0"/>
      <w:numFmt w:val="decimal"/>
      <w:pStyle w:val="1032"/>
      <w:isLgl w:val="false"/>
      <w:suff w:val="tab"/>
      <w:lvlText w:val=""/>
      <w:lvlJc w:val="left"/>
      <w:pPr>
        <w:ind w:left="0" w:firstLine="0"/>
      </w:pPr>
      <w:rPr>
        <w:rFonts w:cs="Times New Roman"/>
      </w:rPr>
    </w:lvl>
    <w:lvl w:ilvl="5">
      <w:start w:val="0"/>
      <w:numFmt w:val="decimal"/>
      <w:isLgl w:val="false"/>
      <w:suff w:val="tab"/>
      <w:lvlText w:val=""/>
      <w:lvlJc w:val="left"/>
      <w:pPr>
        <w:ind w:left="0" w:firstLine="0"/>
      </w:pPr>
      <w:rPr>
        <w:rFonts w:cs="Times New Roman"/>
      </w:rPr>
    </w:lvl>
    <w:lvl w:ilvl="6">
      <w:start w:val="0"/>
      <w:numFmt w:val="decimal"/>
      <w:isLgl w:val="false"/>
      <w:suff w:val="tab"/>
      <w:lvlText w:val=""/>
      <w:lvlJc w:val="left"/>
      <w:pPr>
        <w:ind w:left="0" w:firstLine="0"/>
      </w:pPr>
      <w:rPr>
        <w:rFonts w:cs="Times New Roman"/>
      </w:rPr>
    </w:lvl>
    <w:lvl w:ilvl="7">
      <w:start w:val="0"/>
      <w:numFmt w:val="decimal"/>
      <w:isLgl w:val="false"/>
      <w:suff w:val="tab"/>
      <w:lvlText w:val=""/>
      <w:lvlJc w:val="left"/>
      <w:pPr>
        <w:ind w:left="0" w:firstLine="0"/>
      </w:pPr>
      <w:rPr>
        <w:rFonts w:cs="Times New Roman"/>
      </w:rPr>
    </w:lvl>
    <w:lvl w:ilvl="8">
      <w:start w:val="0"/>
      <w:numFmt w:val="decimal"/>
      <w:isLgl w:val="false"/>
      <w:suff w:val="tab"/>
      <w:lvlText w:val=""/>
      <w:lvlJc w:val="left"/>
      <w:pPr>
        <w:ind w:left="0" w:firstLine="0"/>
      </w:pPr>
      <w:rPr>
        <w:rFonts w:cs="Times New Roman"/>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7"/>
  </w:num>
  <w:num w:numId="4">
    <w:abstractNumId w:val="5"/>
  </w:num>
  <w:num w:numId="5">
    <w:abstractNumId w:val="6"/>
  </w:num>
  <w:num w:numId="6">
    <w:abstractNumId w:val="8"/>
  </w:num>
  <w:num w:numId="7">
    <w:abstractNumId w:val="4"/>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55">
    <w:name w:val="Plain Table 1"/>
    <w:basedOn w:val="7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6">
    <w:name w:val="Plain Table 2"/>
    <w:basedOn w:val="7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7">
    <w:name w:val="Plain Table 3"/>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8">
    <w:name w:val="Plain Table 4"/>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9">
    <w:name w:val="Plain Table 5"/>
    <w:basedOn w:val="7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0">
    <w:name w:val="Grid Table 1 Light"/>
    <w:basedOn w:val="7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1">
    <w:name w:val="Grid Table 2"/>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2">
    <w:name w:val="Grid Table 3"/>
    <w:basedOn w:val="7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4"/>
    <w:basedOn w:val="7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4">
    <w:name w:val="Grid Table 5 Dark"/>
    <w:basedOn w:val="7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6 Colorful"/>
    <w:basedOn w:val="7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7 Colorful"/>
    <w:basedOn w:val="7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List Table 1 Light"/>
    <w:basedOn w:val="7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2"/>
    <w:basedOn w:val="7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3"/>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0">
    <w:name w:val="List Table 4"/>
    <w:basedOn w:val="7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5 Dark"/>
    <w:basedOn w:val="7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6 Colorful"/>
    <w:basedOn w:val="7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3">
    <w:name w:val="List Table 7 Colorful"/>
    <w:basedOn w:val="7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74">
    <w:name w:val="TOC Heading"/>
    <w:uiPriority w:val="39"/>
    <w:unhideWhenUsed/>
  </w:style>
  <w:style w:type="paragraph" w:styleId="77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76">
    <w:name w:val="Heading 1"/>
    <w:basedOn w:val="775"/>
    <w:next w:val="775"/>
    <w:link w:val="1021"/>
    <w:uiPriority w:val="0"/>
    <w:qFormat/>
    <w:pPr>
      <w:jc w:val="center"/>
      <w:keepLines/>
      <w:keepNext/>
      <w:spacing w:line="578" w:lineRule="auto"/>
      <w:outlineLvl w:val="0"/>
    </w:pPr>
    <w:rPr>
      <w:rFonts w:eastAsia="新宋体"/>
      <w:b/>
      <w:bCs/>
      <w:sz w:val="30"/>
      <w:szCs w:val="44"/>
    </w:rPr>
  </w:style>
  <w:style w:type="paragraph" w:styleId="777">
    <w:name w:val="Heading 2"/>
    <w:basedOn w:val="775"/>
    <w:next w:val="775"/>
    <w:link w:val="101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78">
    <w:name w:val="Heading 3"/>
    <w:basedOn w:val="775"/>
    <w:next w:val="775"/>
    <w:link w:val="1020"/>
    <w:uiPriority w:val="9"/>
    <w:unhideWhenUsed/>
    <w:qFormat/>
    <w:pPr>
      <w:keepLines/>
      <w:keepNext/>
      <w:spacing w:before="260" w:after="260" w:line="416" w:lineRule="auto"/>
      <w:outlineLvl w:val="2"/>
    </w:pPr>
    <w:rPr>
      <w:b/>
      <w:bCs/>
      <w:sz w:val="32"/>
      <w:szCs w:val="32"/>
    </w:rPr>
  </w:style>
  <w:style w:type="paragraph" w:styleId="779">
    <w:name w:val="Heading 4"/>
    <w:basedOn w:val="775"/>
    <w:next w:val="775"/>
    <w:link w:val="864"/>
    <w:uiPriority w:val="9"/>
    <w:unhideWhenUsed/>
    <w:qFormat/>
    <w:pPr>
      <w:keepLines/>
      <w:keepNext/>
      <w:spacing w:before="320" w:after="200"/>
      <w:outlineLvl w:val="3"/>
    </w:pPr>
    <w:rPr>
      <w:rFonts w:ascii="Arial" w:hAnsi="Arial" w:eastAsia="Arial" w:cs="Arial"/>
      <w:b/>
      <w:bCs/>
      <w:sz w:val="26"/>
      <w:szCs w:val="26"/>
    </w:rPr>
  </w:style>
  <w:style w:type="paragraph" w:styleId="780">
    <w:name w:val="Heading 5"/>
    <w:basedOn w:val="775"/>
    <w:next w:val="775"/>
    <w:link w:val="865"/>
    <w:uiPriority w:val="9"/>
    <w:unhideWhenUsed/>
    <w:qFormat/>
    <w:pPr>
      <w:keepLines/>
      <w:keepNext/>
      <w:spacing w:before="320" w:after="200"/>
      <w:outlineLvl w:val="4"/>
    </w:pPr>
    <w:rPr>
      <w:rFonts w:ascii="Arial" w:hAnsi="Arial" w:eastAsia="Arial" w:cs="Arial"/>
      <w:b/>
      <w:bCs/>
      <w:sz w:val="24"/>
    </w:rPr>
  </w:style>
  <w:style w:type="paragraph" w:styleId="781">
    <w:name w:val="Heading 6"/>
    <w:basedOn w:val="775"/>
    <w:next w:val="775"/>
    <w:link w:val="866"/>
    <w:uiPriority w:val="9"/>
    <w:unhideWhenUsed/>
    <w:qFormat/>
    <w:pPr>
      <w:keepLines/>
      <w:keepNext/>
      <w:spacing w:before="320" w:after="200"/>
      <w:outlineLvl w:val="5"/>
    </w:pPr>
    <w:rPr>
      <w:rFonts w:ascii="Arial" w:hAnsi="Arial" w:eastAsia="Arial" w:cs="Arial"/>
      <w:b/>
      <w:bCs/>
      <w:sz w:val="22"/>
      <w:szCs w:val="22"/>
    </w:rPr>
  </w:style>
  <w:style w:type="paragraph" w:styleId="782">
    <w:name w:val="Heading 7"/>
    <w:basedOn w:val="775"/>
    <w:next w:val="775"/>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83">
    <w:name w:val="Heading 8"/>
    <w:basedOn w:val="775"/>
    <w:next w:val="775"/>
    <w:link w:val="868"/>
    <w:uiPriority w:val="9"/>
    <w:unhideWhenUsed/>
    <w:qFormat/>
    <w:pPr>
      <w:keepLines/>
      <w:keepNext/>
      <w:spacing w:before="320" w:after="200"/>
      <w:outlineLvl w:val="7"/>
    </w:pPr>
    <w:rPr>
      <w:rFonts w:ascii="Arial" w:hAnsi="Arial" w:eastAsia="Arial" w:cs="Arial"/>
      <w:i/>
      <w:iCs/>
      <w:sz w:val="22"/>
      <w:szCs w:val="22"/>
    </w:rPr>
  </w:style>
  <w:style w:type="paragraph" w:styleId="784">
    <w:name w:val="Heading 9"/>
    <w:basedOn w:val="775"/>
    <w:next w:val="775"/>
    <w:link w:val="869"/>
    <w:uiPriority w:val="9"/>
    <w:unhideWhenUsed/>
    <w:qFormat/>
    <w:pPr>
      <w:keepLines/>
      <w:keepNext/>
      <w:spacing w:before="320" w:after="200"/>
      <w:outlineLvl w:val="8"/>
    </w:pPr>
    <w:rPr>
      <w:rFonts w:ascii="Arial" w:hAnsi="Arial" w:eastAsia="Arial" w:cs="Arial"/>
      <w:i/>
      <w:iCs/>
      <w:szCs w:val="21"/>
    </w:rPr>
  </w:style>
  <w:style w:type="character" w:styleId="785" w:default="1">
    <w:name w:val="Default Paragraph Font"/>
    <w:uiPriority w:val="1"/>
    <w:semiHidden/>
    <w:unhideWhenUsed/>
    <w:qFormat/>
  </w:style>
  <w:style w:type="table" w:styleId="786" w:default="1">
    <w:name w:val="Normal Table"/>
    <w:uiPriority w:val="99"/>
    <w:semiHidden/>
    <w:unhideWhenUsed/>
    <w:qFormat/>
    <w:tblPr>
      <w:tblCellMar>
        <w:left w:w="108" w:type="dxa"/>
        <w:top w:w="0" w:type="dxa"/>
        <w:right w:w="108" w:type="dxa"/>
        <w:bottom w:w="0" w:type="dxa"/>
      </w:tblCellMar>
    </w:tblPr>
  </w:style>
  <w:style w:type="paragraph" w:styleId="787">
    <w:name w:val="toc 7"/>
    <w:basedOn w:val="775"/>
    <w:next w:val="775"/>
    <w:uiPriority w:val="39"/>
    <w:unhideWhenUsed/>
    <w:qFormat/>
    <w:pPr>
      <w:ind w:left="1701"/>
      <w:spacing w:after="57"/>
    </w:pPr>
  </w:style>
  <w:style w:type="paragraph" w:styleId="788">
    <w:name w:val="Normal Indent"/>
    <w:basedOn w:val="775"/>
    <w:uiPriority w:val="0"/>
    <w:qFormat/>
    <w:pPr>
      <w:ind w:firstLine="420"/>
    </w:pPr>
  </w:style>
  <w:style w:type="paragraph" w:styleId="789">
    <w:name w:val="Caption"/>
    <w:basedOn w:val="775"/>
    <w:next w:val="775"/>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0">
    <w:name w:val="index 5"/>
    <w:basedOn w:val="775"/>
    <w:next w:val="775"/>
    <w:uiPriority w:val="0"/>
    <w:qFormat/>
    <w:pPr>
      <w:ind w:left="798"/>
      <w:jc w:val="left"/>
    </w:pPr>
    <w:rPr>
      <w:rFonts w:ascii="Calibri" w:hAnsi="Calibri"/>
    </w:rPr>
  </w:style>
  <w:style w:type="paragraph" w:styleId="791">
    <w:name w:val="annotation text"/>
    <w:basedOn w:val="775"/>
    <w:link w:val="1017"/>
    <w:uiPriority w:val="0"/>
    <w:semiHidden/>
    <w:unhideWhenUsed/>
    <w:qFormat/>
    <w:pPr>
      <w:jc w:val="left"/>
    </w:pPr>
  </w:style>
  <w:style w:type="paragraph" w:styleId="792">
    <w:name w:val="Body Text"/>
    <w:basedOn w:val="775"/>
    <w:next w:val="775"/>
    <w:link w:val="1023"/>
    <w:uiPriority w:val="99"/>
    <w:qFormat/>
    <w:pPr>
      <w:spacing w:after="120"/>
    </w:pPr>
    <w:rPr>
      <w:rFonts w:ascii="Calibri" w:hAnsi="Calibri"/>
    </w:rPr>
  </w:style>
  <w:style w:type="paragraph" w:styleId="793">
    <w:name w:val="Body Text Indent"/>
    <w:basedOn w:val="775"/>
    <w:uiPriority w:val="0"/>
    <w:qFormat/>
    <w:pPr>
      <w:ind w:left="420"/>
      <w:spacing w:after="120"/>
    </w:pPr>
    <w:rPr>
      <w:rFonts w:ascii="Calibri" w:hAnsi="Calibri"/>
    </w:rPr>
  </w:style>
  <w:style w:type="paragraph" w:styleId="794">
    <w:name w:val="Block Text"/>
    <w:basedOn w:val="775"/>
    <w:uiPriority w:val="99"/>
    <w:unhideWhenUsed/>
    <w:qFormat/>
    <w:pPr>
      <w:ind w:left="1440" w:right="1440"/>
      <w:spacing w:after="120"/>
    </w:pPr>
  </w:style>
  <w:style w:type="paragraph" w:styleId="795">
    <w:name w:val="index 4"/>
    <w:basedOn w:val="775"/>
    <w:next w:val="775"/>
    <w:uiPriority w:val="99"/>
    <w:qFormat/>
    <w:pPr>
      <w:ind w:left="600"/>
    </w:pPr>
    <w:rPr>
      <w:rFonts w:ascii="Calibri" w:hAnsi="Calibri"/>
    </w:rPr>
  </w:style>
  <w:style w:type="paragraph" w:styleId="796">
    <w:name w:val="toc 5"/>
    <w:basedOn w:val="775"/>
    <w:next w:val="775"/>
    <w:uiPriority w:val="39"/>
    <w:unhideWhenUsed/>
    <w:qFormat/>
    <w:pPr>
      <w:ind w:left="1134"/>
      <w:spacing w:after="57"/>
    </w:pPr>
  </w:style>
  <w:style w:type="paragraph" w:styleId="797">
    <w:name w:val="toc 3"/>
    <w:basedOn w:val="775"/>
    <w:next w:val="775"/>
    <w:uiPriority w:val="39"/>
    <w:unhideWhenUsed/>
    <w:qFormat/>
    <w:pPr>
      <w:ind w:left="567"/>
      <w:spacing w:after="57"/>
    </w:pPr>
  </w:style>
  <w:style w:type="paragraph" w:styleId="798">
    <w:name w:val="Plain Text"/>
    <w:basedOn w:val="775"/>
    <w:link w:val="1049"/>
    <w:uiPriority w:val="0"/>
    <w:qFormat/>
    <w:rPr>
      <w:rFonts w:ascii="宋体" w:hAnsi="Courier New"/>
      <w:sz w:val="20"/>
      <w:szCs w:val="20"/>
    </w:rPr>
  </w:style>
  <w:style w:type="paragraph" w:styleId="799">
    <w:name w:val="toc 8"/>
    <w:basedOn w:val="775"/>
    <w:next w:val="775"/>
    <w:uiPriority w:val="39"/>
    <w:unhideWhenUsed/>
    <w:qFormat/>
    <w:pPr>
      <w:ind w:left="1984"/>
      <w:spacing w:after="57"/>
    </w:pPr>
  </w:style>
  <w:style w:type="paragraph" w:styleId="800">
    <w:name w:val="Date"/>
    <w:basedOn w:val="775"/>
    <w:next w:val="775"/>
    <w:uiPriority w:val="0"/>
    <w:qFormat/>
    <w:rPr>
      <w:rFonts w:eastAsia="仿宋_GB2312"/>
      <w:sz w:val="28"/>
      <w:szCs w:val="20"/>
    </w:rPr>
  </w:style>
  <w:style w:type="paragraph" w:styleId="801">
    <w:name w:val="endnote text"/>
    <w:basedOn w:val="775"/>
    <w:link w:val="1006"/>
    <w:uiPriority w:val="99"/>
    <w:semiHidden/>
    <w:unhideWhenUsed/>
    <w:qFormat/>
    <w:rPr>
      <w:sz w:val="20"/>
    </w:rPr>
  </w:style>
  <w:style w:type="paragraph" w:styleId="802">
    <w:name w:val="Balloon Text"/>
    <w:basedOn w:val="775"/>
    <w:link w:val="1010"/>
    <w:uiPriority w:val="0"/>
    <w:qFormat/>
    <w:rPr>
      <w:sz w:val="18"/>
      <w:szCs w:val="18"/>
    </w:rPr>
  </w:style>
  <w:style w:type="paragraph" w:styleId="803">
    <w:name w:val="Footer"/>
    <w:basedOn w:val="775"/>
    <w:link w:val="1012"/>
    <w:uiPriority w:val="99"/>
    <w:qFormat/>
    <w:pPr>
      <w:jc w:val="left"/>
      <w:tabs>
        <w:tab w:val="center" w:pos="4153" w:leader="none"/>
        <w:tab w:val="right" w:pos="8306" w:leader="none"/>
      </w:tabs>
    </w:pPr>
    <w:rPr>
      <w:sz w:val="18"/>
      <w:szCs w:val="18"/>
    </w:rPr>
  </w:style>
  <w:style w:type="paragraph" w:styleId="804">
    <w:name w:val="Header"/>
    <w:basedOn w:val="775"/>
    <w:link w:val="1022"/>
    <w:uiPriority w:val="99"/>
    <w:qFormat/>
    <w:pPr>
      <w:jc w:val="center"/>
      <w:tabs>
        <w:tab w:val="center" w:pos="4153" w:leader="none"/>
        <w:tab w:val="right" w:pos="8306" w:leader="none"/>
      </w:tabs>
      <w:pBdr>
        <w:bottom w:val="single" w:color="auto" w:sz="6" w:space="1"/>
      </w:pBdr>
    </w:pPr>
    <w:rPr>
      <w:sz w:val="18"/>
      <w:szCs w:val="18"/>
    </w:rPr>
  </w:style>
  <w:style w:type="paragraph" w:styleId="805">
    <w:name w:val="toc 1"/>
    <w:basedOn w:val="775"/>
    <w:next w:val="775"/>
    <w:uiPriority w:val="39"/>
    <w:qFormat/>
  </w:style>
  <w:style w:type="paragraph" w:styleId="806">
    <w:name w:val="toc 4"/>
    <w:basedOn w:val="775"/>
    <w:next w:val="775"/>
    <w:uiPriority w:val="39"/>
    <w:unhideWhenUsed/>
    <w:qFormat/>
    <w:pPr>
      <w:ind w:left="850"/>
      <w:spacing w:after="57"/>
    </w:pPr>
  </w:style>
  <w:style w:type="paragraph" w:styleId="807">
    <w:name w:val="Subtitle"/>
    <w:basedOn w:val="775"/>
    <w:next w:val="775"/>
    <w:link w:val="872"/>
    <w:uiPriority w:val="11"/>
    <w:qFormat/>
    <w:pPr>
      <w:spacing w:before="200" w:after="200"/>
    </w:pPr>
    <w:rPr>
      <w:sz w:val="24"/>
    </w:rPr>
  </w:style>
  <w:style w:type="paragraph" w:styleId="808">
    <w:name w:val="footnote text"/>
    <w:basedOn w:val="775"/>
    <w:next w:val="790"/>
    <w:uiPriority w:val="0"/>
    <w:qFormat/>
    <w:pPr>
      <w:jc w:val="left"/>
    </w:pPr>
    <w:rPr>
      <w:rFonts w:ascii="宋体" w:eastAsia="Times New Roman"/>
      <w:sz w:val="18"/>
      <w:szCs w:val="18"/>
    </w:rPr>
  </w:style>
  <w:style w:type="paragraph" w:styleId="809">
    <w:name w:val="toc 6"/>
    <w:basedOn w:val="775"/>
    <w:next w:val="775"/>
    <w:uiPriority w:val="39"/>
    <w:unhideWhenUsed/>
    <w:qFormat/>
    <w:pPr>
      <w:ind w:left="1417"/>
      <w:spacing w:after="57"/>
    </w:pPr>
  </w:style>
  <w:style w:type="paragraph" w:styleId="810">
    <w:name w:val="table of figures"/>
    <w:basedOn w:val="775"/>
    <w:next w:val="775"/>
    <w:uiPriority w:val="99"/>
    <w:unhideWhenUsed/>
    <w:qFormat/>
  </w:style>
  <w:style w:type="paragraph" w:styleId="811">
    <w:name w:val="toc 2"/>
    <w:basedOn w:val="775"/>
    <w:next w:val="775"/>
    <w:uiPriority w:val="39"/>
    <w:unhideWhenUsed/>
    <w:qFormat/>
    <w:pPr>
      <w:ind w:left="283"/>
      <w:spacing w:after="57"/>
    </w:pPr>
  </w:style>
  <w:style w:type="paragraph" w:styleId="812">
    <w:name w:val="toc 9"/>
    <w:basedOn w:val="775"/>
    <w:next w:val="775"/>
    <w:uiPriority w:val="39"/>
    <w:unhideWhenUsed/>
    <w:qFormat/>
    <w:pPr>
      <w:ind w:left="2268"/>
      <w:spacing w:after="57"/>
    </w:pPr>
  </w:style>
  <w:style w:type="paragraph" w:styleId="813">
    <w:name w:val="Normal (Web)"/>
    <w:basedOn w:val="775"/>
    <w:uiPriority w:val="0"/>
    <w:qFormat/>
    <w:pPr>
      <w:jc w:val="left"/>
      <w:spacing w:before="100" w:beforeAutospacing="1" w:after="100" w:afterAutospacing="1"/>
      <w:widowControl/>
    </w:pPr>
    <w:rPr>
      <w:rFonts w:ascii="宋体" w:hAnsi="宋体" w:cs="宋体"/>
      <w:sz w:val="24"/>
    </w:rPr>
  </w:style>
  <w:style w:type="paragraph" w:styleId="814">
    <w:name w:val="Title"/>
    <w:basedOn w:val="775"/>
    <w:next w:val="775"/>
    <w:link w:val="871"/>
    <w:uiPriority w:val="10"/>
    <w:qFormat/>
    <w:pPr>
      <w:contextualSpacing/>
      <w:spacing w:before="300" w:after="200"/>
    </w:pPr>
    <w:rPr>
      <w:sz w:val="48"/>
      <w:szCs w:val="48"/>
    </w:rPr>
  </w:style>
  <w:style w:type="paragraph" w:styleId="815">
    <w:name w:val="annotation subject"/>
    <w:basedOn w:val="791"/>
    <w:next w:val="791"/>
    <w:link w:val="1018"/>
    <w:uiPriority w:val="0"/>
    <w:semiHidden/>
    <w:unhideWhenUsed/>
    <w:qFormat/>
    <w:rPr>
      <w:b/>
      <w:bCs/>
    </w:rPr>
  </w:style>
  <w:style w:type="paragraph" w:styleId="816">
    <w:name w:val="Body Text First Indent"/>
    <w:basedOn w:val="792"/>
    <w:next w:val="817"/>
    <w:uiPriority w:val="0"/>
    <w:qFormat/>
    <w:pPr>
      <w:ind w:firstLine="420"/>
    </w:pPr>
  </w:style>
  <w:style w:type="paragraph" w:styleId="817">
    <w:name w:val="Body Text First Indent 2"/>
    <w:basedOn w:val="793"/>
    <w:next w:val="775"/>
    <w:uiPriority w:val="0"/>
    <w:qFormat/>
    <w:pPr>
      <w:ind w:firstLine="420"/>
      <w:spacing w:line="360" w:lineRule="auto"/>
    </w:pPr>
    <w:rPr>
      <w:color w:val="000000"/>
      <w:sz w:val="20"/>
    </w:rPr>
  </w:style>
  <w:style w:type="table" w:styleId="818">
    <w:name w:val="Table Grid"/>
    <w:basedOn w:val="786"/>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9">
    <w:name w:val="Strong"/>
    <w:basedOn w:val="785"/>
    <w:uiPriority w:val="22"/>
    <w:qFormat/>
    <w:rPr>
      <w:b/>
      <w:vanish/>
    </w:rPr>
  </w:style>
  <w:style w:type="character" w:styleId="820">
    <w:name w:val="endnote reference"/>
    <w:basedOn w:val="785"/>
    <w:uiPriority w:val="99"/>
    <w:semiHidden/>
    <w:unhideWhenUsed/>
    <w:qFormat/>
    <w:rPr>
      <w:vertAlign w:val="superscript"/>
    </w:rPr>
  </w:style>
  <w:style w:type="character" w:styleId="821">
    <w:name w:val="page number"/>
    <w:basedOn w:val="785"/>
    <w:uiPriority w:val="0"/>
    <w:qFormat/>
  </w:style>
  <w:style w:type="character" w:styleId="822">
    <w:name w:val="FollowedHyperlink"/>
    <w:basedOn w:val="785"/>
    <w:uiPriority w:val="99"/>
    <w:semiHidden/>
    <w:unhideWhenUsed/>
    <w:qFormat/>
    <w:rPr>
      <w:color w:val="800080"/>
      <w:u w:val="none"/>
    </w:rPr>
  </w:style>
  <w:style w:type="character" w:styleId="823">
    <w:name w:val="Emphasis"/>
    <w:basedOn w:val="785"/>
    <w:uiPriority w:val="20"/>
    <w:qFormat/>
    <w:rPr>
      <w:b/>
    </w:rPr>
  </w:style>
  <w:style w:type="character" w:styleId="824">
    <w:name w:val="HTML Definition"/>
    <w:basedOn w:val="785"/>
    <w:uiPriority w:val="99"/>
    <w:semiHidden/>
    <w:unhideWhenUsed/>
    <w:qFormat/>
  </w:style>
  <w:style w:type="character" w:styleId="825">
    <w:name w:val="HTML Typewriter"/>
    <w:basedOn w:val="785"/>
    <w:uiPriority w:val="99"/>
    <w:semiHidden/>
    <w:unhideWhenUsed/>
    <w:qFormat/>
    <w:rPr>
      <w:rFonts w:hint="default" w:ascii="monospace" w:hAnsi="monospace" w:eastAsia="monospace" w:cs="monospace"/>
      <w:sz w:val="20"/>
    </w:rPr>
  </w:style>
  <w:style w:type="character" w:styleId="826">
    <w:name w:val="HTML Acronym"/>
    <w:basedOn w:val="785"/>
    <w:uiPriority w:val="99"/>
    <w:semiHidden/>
    <w:unhideWhenUsed/>
    <w:qFormat/>
  </w:style>
  <w:style w:type="character" w:styleId="827">
    <w:name w:val="HTML Variable"/>
    <w:basedOn w:val="785"/>
    <w:uiPriority w:val="99"/>
    <w:semiHidden/>
    <w:unhideWhenUsed/>
    <w:qFormat/>
  </w:style>
  <w:style w:type="character" w:styleId="828">
    <w:name w:val="Hyperlink"/>
    <w:basedOn w:val="785"/>
    <w:uiPriority w:val="99"/>
    <w:unhideWhenUsed/>
    <w:qFormat/>
    <w:rPr>
      <w:color w:val="0000ff"/>
      <w:u w:val="none"/>
    </w:rPr>
  </w:style>
  <w:style w:type="character" w:styleId="829">
    <w:name w:val="HTML Code"/>
    <w:basedOn w:val="785"/>
    <w:uiPriority w:val="99"/>
    <w:semiHidden/>
    <w:unhideWhenUsed/>
    <w:qFormat/>
    <w:rPr>
      <w:rFonts w:hint="default" w:ascii="monospace" w:hAnsi="monospace" w:eastAsia="monospace" w:cs="monospace"/>
      <w:sz w:val="20"/>
    </w:rPr>
  </w:style>
  <w:style w:type="character" w:styleId="830">
    <w:name w:val="annotation reference"/>
    <w:basedOn w:val="785"/>
    <w:uiPriority w:val="0"/>
    <w:semiHidden/>
    <w:unhideWhenUsed/>
    <w:qFormat/>
    <w:rPr>
      <w:sz w:val="21"/>
      <w:szCs w:val="21"/>
    </w:rPr>
  </w:style>
  <w:style w:type="character" w:styleId="831">
    <w:name w:val="HTML Cite"/>
    <w:basedOn w:val="785"/>
    <w:uiPriority w:val="99"/>
    <w:semiHidden/>
    <w:unhideWhenUsed/>
    <w:qFormat/>
  </w:style>
  <w:style w:type="character" w:styleId="832">
    <w:name w:val="footnote reference"/>
    <w:basedOn w:val="785"/>
    <w:uiPriority w:val="99"/>
    <w:unhideWhenUsed/>
    <w:qFormat/>
    <w:rPr>
      <w:vertAlign w:val="superscript"/>
    </w:rPr>
  </w:style>
  <w:style w:type="character" w:styleId="833">
    <w:name w:val="HTML Keyboard"/>
    <w:basedOn w:val="785"/>
    <w:uiPriority w:val="99"/>
    <w:semiHidden/>
    <w:unhideWhenUsed/>
    <w:qFormat/>
    <w:rPr>
      <w:rFonts w:hint="default" w:ascii="monospace" w:hAnsi="monospace" w:eastAsia="monospace" w:cs="monospace"/>
      <w:sz w:val="20"/>
    </w:rPr>
  </w:style>
  <w:style w:type="character" w:styleId="834">
    <w:name w:val="HTML Sample"/>
    <w:basedOn w:val="785"/>
    <w:uiPriority w:val="99"/>
    <w:semiHidden/>
    <w:unhideWhenUsed/>
    <w:qFormat/>
    <w:rPr>
      <w:rFonts w:ascii="monospace" w:hAnsi="monospace" w:eastAsia="monospace" w:cs="monospace"/>
    </w:rPr>
  </w:style>
  <w:style w:type="paragraph" w:styleId="835" w:customStyle="1">
    <w:name w:val="列表段落1"/>
    <w:basedOn w:val="836"/>
    <w:next w:val="775"/>
    <w:uiPriority w:val="99"/>
    <w:qFormat/>
    <w:pPr>
      <w:ind w:firstLine="420"/>
    </w:pPr>
  </w:style>
  <w:style w:type="paragraph" w:styleId="836" w:customStyle="1">
    <w:name w:val="正文1"/>
    <w:basedOn w:val="837"/>
    <w:next w:val="838"/>
    <w:uiPriority w:val="0"/>
    <w:qFormat/>
    <w:pPr>
      <w:jc w:val="left"/>
      <w:spacing w:line="360" w:lineRule="atLeast"/>
    </w:pPr>
    <w:rPr>
      <w:rFonts w:ascii="宋体" w:hAnsiTheme="minorHAnsi" w:eastAsiaTheme="minorEastAsia" w:cstheme="minorBidi"/>
      <w:sz w:val="24"/>
      <w:szCs w:val="20"/>
    </w:rPr>
  </w:style>
  <w:style w:type="paragraph" w:styleId="837" w:customStyle="1">
    <w:name w:val="正文11"/>
    <w:next w:val="775"/>
    <w:uiPriority w:val="0"/>
    <w:qFormat/>
    <w:pPr>
      <w:jc w:val="both"/>
      <w:widowControl w:val="off"/>
    </w:pPr>
    <w:rPr>
      <w:rFonts w:ascii="Times New Roman" w:hAnsi="Times New Roman" w:eastAsia="宋体" w:cs="Times New Roman"/>
      <w:sz w:val="21"/>
      <w:szCs w:val="24"/>
      <w:lang w:val="en-US" w:eastAsia="zh-CN" w:bidi="ar-SA"/>
    </w:rPr>
  </w:style>
  <w:style w:type="paragraph" w:styleId="838" w:customStyle="1">
    <w:name w:val="脚注文本1"/>
    <w:basedOn w:val="836"/>
    <w:next w:val="839"/>
    <w:uiPriority w:val="0"/>
    <w:qFormat/>
    <w:rPr>
      <w:rFonts w:eastAsia="Times New Roman"/>
      <w:sz w:val="18"/>
      <w:szCs w:val="18"/>
    </w:rPr>
  </w:style>
  <w:style w:type="paragraph" w:styleId="839" w:customStyle="1">
    <w:name w:val="索引 51"/>
    <w:basedOn w:val="836"/>
    <w:next w:val="836"/>
    <w:uiPriority w:val="0"/>
    <w:qFormat/>
    <w:pPr>
      <w:ind w:left="798"/>
    </w:pPr>
    <w:rPr>
      <w:rFonts w:ascii="Calibri" w:hAnsi="Calibri"/>
    </w:rPr>
  </w:style>
  <w:style w:type="paragraph" w:styleId="840" w:customStyle="1">
    <w:name w:val="目录 11"/>
    <w:basedOn w:val="841"/>
    <w:next w:val="837"/>
    <w:uiPriority w:val="0"/>
    <w:qFormat/>
    <w:pPr>
      <w:jc w:val="left"/>
      <w:spacing w:before="120" w:after="120"/>
      <w:widowControl/>
    </w:pPr>
    <w:rPr>
      <w:rFonts w:ascii="Calibri" w:hAnsi="Calibri" w:cs="Calibri"/>
      <w:b/>
      <w:bCs/>
      <w:caps/>
      <w:sz w:val="20"/>
      <w:szCs w:val="20"/>
    </w:rPr>
  </w:style>
  <w:style w:type="paragraph" w:styleId="841" w:customStyle="1">
    <w:name w:val="正文12"/>
    <w:next w:val="838"/>
    <w:uiPriority w:val="0"/>
    <w:qFormat/>
    <w:pPr>
      <w:jc w:val="both"/>
      <w:widowControl w:val="off"/>
    </w:pPr>
    <w:rPr>
      <w:rFonts w:ascii="Times New Roman" w:hAnsi="Times New Roman" w:eastAsia="宋体" w:cs="Times New Roman"/>
      <w:sz w:val="21"/>
      <w:szCs w:val="24"/>
      <w:lang w:val="en-US" w:eastAsia="zh-CN" w:bidi="ar-SA"/>
    </w:rPr>
  </w:style>
  <w:style w:type="paragraph" w:styleId="842" w:customStyle="1">
    <w:name w:val="正文文本11"/>
    <w:basedOn w:val="843"/>
    <w:next w:val="775"/>
    <w:uiPriority w:val="0"/>
    <w:qFormat/>
    <w:pPr>
      <w:spacing w:after="120"/>
    </w:pPr>
  </w:style>
  <w:style w:type="paragraph" w:styleId="843" w:customStyle="1">
    <w:name w:val="正文112"/>
    <w:next w:val="842"/>
    <w:uiPriority w:val="0"/>
    <w:qFormat/>
    <w:pPr>
      <w:jc w:val="both"/>
      <w:widowControl w:val="off"/>
    </w:pPr>
    <w:rPr>
      <w:rFonts w:ascii="Times New Roman" w:hAnsi="Times New Roman" w:eastAsia="宋体" w:cs="Times New Roman"/>
      <w:sz w:val="21"/>
      <w:szCs w:val="24"/>
      <w:lang w:val="en-US" w:eastAsia="zh-CN" w:bidi="ar-SA"/>
    </w:rPr>
  </w:style>
  <w:style w:type="paragraph" w:styleId="844" w:customStyle="1">
    <w:name w:val="一级条标题"/>
    <w:basedOn w:val="845"/>
    <w:next w:val="84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5" w:customStyle="1">
    <w:name w:val="章标题"/>
    <w:next w:val="836"/>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46" w:customStyle="1">
    <w:name w:val="段"/>
    <w:basedOn w:val="836"/>
    <w:next w:val="775"/>
    <w:uiPriority w:val="0"/>
    <w:qFormat/>
    <w:pPr>
      <w:ind w:firstLine="200"/>
      <w:widowControl/>
    </w:pPr>
    <w:rPr>
      <w:sz w:val="20"/>
    </w:rPr>
  </w:style>
  <w:style w:type="paragraph" w:styleId="847" w:customStyle="1">
    <w:name w:val="正文文本1"/>
    <w:basedOn w:val="836"/>
    <w:next w:val="836"/>
    <w:uiPriority w:val="0"/>
    <w:qFormat/>
    <w:pPr>
      <w:spacing w:after="120"/>
    </w:pPr>
    <w:rPr>
      <w:lang w:eastAsia="en-US"/>
    </w:rPr>
  </w:style>
  <w:style w:type="paragraph" w:styleId="848" w:customStyle="1">
    <w:name w:val="正文缩进1"/>
    <w:basedOn w:val="775"/>
    <w:uiPriority w:val="0"/>
    <w:qFormat/>
    <w:pPr>
      <w:ind w:firstLine="420"/>
    </w:pPr>
  </w:style>
  <w:style w:type="character" w:styleId="849" w:customStyle="1">
    <w:name w:val="Heading 4 Char"/>
    <w:basedOn w:val="785"/>
    <w:uiPriority w:val="9"/>
    <w:qFormat/>
    <w:rPr>
      <w:rFonts w:ascii="Arial" w:hAnsi="Arial" w:eastAsia="Arial" w:cs="Arial"/>
      <w:b/>
      <w:bCs/>
      <w:sz w:val="26"/>
      <w:szCs w:val="26"/>
    </w:rPr>
  </w:style>
  <w:style w:type="character" w:styleId="850" w:customStyle="1">
    <w:name w:val="Heading 5 Char"/>
    <w:basedOn w:val="785"/>
    <w:uiPriority w:val="9"/>
    <w:qFormat/>
    <w:rPr>
      <w:rFonts w:ascii="Arial" w:hAnsi="Arial" w:eastAsia="Arial" w:cs="Arial"/>
      <w:b/>
      <w:bCs/>
      <w:sz w:val="24"/>
      <w:szCs w:val="24"/>
    </w:rPr>
  </w:style>
  <w:style w:type="character" w:styleId="851" w:customStyle="1">
    <w:name w:val="Heading 6 Char"/>
    <w:basedOn w:val="785"/>
    <w:uiPriority w:val="9"/>
    <w:qFormat/>
    <w:rPr>
      <w:rFonts w:ascii="Arial" w:hAnsi="Arial" w:eastAsia="Arial" w:cs="Arial"/>
      <w:b/>
      <w:bCs/>
      <w:sz w:val="22"/>
      <w:szCs w:val="22"/>
    </w:rPr>
  </w:style>
  <w:style w:type="character" w:styleId="852" w:customStyle="1">
    <w:name w:val="Heading 7 Char"/>
    <w:basedOn w:val="785"/>
    <w:uiPriority w:val="9"/>
    <w:qFormat/>
    <w:rPr>
      <w:rFonts w:ascii="Arial" w:hAnsi="Arial" w:eastAsia="Arial" w:cs="Arial"/>
      <w:b/>
      <w:bCs/>
      <w:i/>
      <w:iCs/>
      <w:sz w:val="22"/>
      <w:szCs w:val="22"/>
    </w:rPr>
  </w:style>
  <w:style w:type="character" w:styleId="853" w:customStyle="1">
    <w:name w:val="Heading 8 Char"/>
    <w:basedOn w:val="785"/>
    <w:uiPriority w:val="9"/>
    <w:qFormat/>
    <w:rPr>
      <w:rFonts w:ascii="Arial" w:hAnsi="Arial" w:eastAsia="Arial" w:cs="Arial"/>
      <w:i/>
      <w:iCs/>
      <w:sz w:val="22"/>
      <w:szCs w:val="22"/>
    </w:rPr>
  </w:style>
  <w:style w:type="character" w:styleId="854" w:customStyle="1">
    <w:name w:val="Heading 9 Char"/>
    <w:basedOn w:val="785"/>
    <w:uiPriority w:val="9"/>
    <w:qFormat/>
    <w:rPr>
      <w:rFonts w:ascii="Arial" w:hAnsi="Arial" w:eastAsia="Arial" w:cs="Arial"/>
      <w:i/>
      <w:iCs/>
      <w:sz w:val="21"/>
      <w:szCs w:val="21"/>
    </w:rPr>
  </w:style>
  <w:style w:type="character" w:styleId="855" w:customStyle="1">
    <w:name w:val="Title Char"/>
    <w:basedOn w:val="785"/>
    <w:uiPriority w:val="10"/>
    <w:qFormat/>
    <w:rPr>
      <w:sz w:val="48"/>
      <w:szCs w:val="48"/>
    </w:rPr>
  </w:style>
  <w:style w:type="character" w:styleId="856" w:customStyle="1">
    <w:name w:val="Subtitle Char"/>
    <w:basedOn w:val="785"/>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Endnote Text Char"/>
    <w:uiPriority w:val="99"/>
    <w:qFormat/>
    <w:rPr>
      <w:sz w:val="20"/>
    </w:rPr>
  </w:style>
  <w:style w:type="paragraph" w:styleId="860" w:customStyle="1">
    <w:name w:val="TOC 标题1"/>
    <w:uiPriority w:val="39"/>
    <w:unhideWhenUsed/>
    <w:qFormat/>
    <w:rPr>
      <w:rFonts w:ascii="Times New Roman" w:hAnsi="Times New Roman" w:eastAsia="宋体" w:cs="Times New Roman"/>
      <w:lang w:val="en-US" w:eastAsia="zh-CN" w:bidi="ar-SA"/>
    </w:rPr>
  </w:style>
  <w:style w:type="character" w:styleId="861" w:customStyle="1">
    <w:name w:val="Heading 1 Char"/>
    <w:basedOn w:val="785"/>
    <w:uiPriority w:val="9"/>
    <w:qFormat/>
    <w:rPr>
      <w:rFonts w:ascii="Arial" w:hAnsi="Arial" w:eastAsia="Arial" w:cs="Arial"/>
      <w:sz w:val="40"/>
      <w:szCs w:val="40"/>
    </w:rPr>
  </w:style>
  <w:style w:type="character" w:styleId="862" w:customStyle="1">
    <w:name w:val="Heading 2 Char"/>
    <w:basedOn w:val="785"/>
    <w:uiPriority w:val="9"/>
    <w:qFormat/>
    <w:rPr>
      <w:rFonts w:ascii="Arial" w:hAnsi="Arial" w:eastAsia="Arial" w:cs="Arial"/>
      <w:sz w:val="34"/>
    </w:rPr>
  </w:style>
  <w:style w:type="character" w:styleId="863" w:customStyle="1">
    <w:name w:val="Heading 3 Char"/>
    <w:basedOn w:val="785"/>
    <w:uiPriority w:val="9"/>
    <w:qFormat/>
    <w:rPr>
      <w:rFonts w:ascii="Arial" w:hAnsi="Arial" w:eastAsia="Arial" w:cs="Arial"/>
      <w:sz w:val="30"/>
      <w:szCs w:val="30"/>
    </w:rPr>
  </w:style>
  <w:style w:type="character" w:styleId="864" w:customStyle="1">
    <w:name w:val="标题 4 字符"/>
    <w:basedOn w:val="785"/>
    <w:link w:val="779"/>
    <w:uiPriority w:val="9"/>
    <w:qFormat/>
    <w:rPr>
      <w:rFonts w:ascii="Arial" w:hAnsi="Arial" w:eastAsia="Arial" w:cs="Arial"/>
      <w:b/>
      <w:bCs/>
      <w:sz w:val="26"/>
      <w:szCs w:val="26"/>
    </w:rPr>
  </w:style>
  <w:style w:type="character" w:styleId="865" w:customStyle="1">
    <w:name w:val="标题 5 字符"/>
    <w:basedOn w:val="785"/>
    <w:link w:val="780"/>
    <w:uiPriority w:val="9"/>
    <w:qFormat/>
    <w:rPr>
      <w:rFonts w:ascii="Arial" w:hAnsi="Arial" w:eastAsia="Arial" w:cs="Arial"/>
      <w:b/>
      <w:bCs/>
      <w:sz w:val="24"/>
      <w:szCs w:val="24"/>
    </w:rPr>
  </w:style>
  <w:style w:type="character" w:styleId="866" w:customStyle="1">
    <w:name w:val="标题 6 字符"/>
    <w:basedOn w:val="785"/>
    <w:link w:val="781"/>
    <w:uiPriority w:val="9"/>
    <w:qFormat/>
    <w:rPr>
      <w:rFonts w:ascii="Arial" w:hAnsi="Arial" w:eastAsia="Arial" w:cs="Arial"/>
      <w:b/>
      <w:bCs/>
      <w:sz w:val="22"/>
      <w:szCs w:val="22"/>
    </w:rPr>
  </w:style>
  <w:style w:type="character" w:styleId="867" w:customStyle="1">
    <w:name w:val="标题 7 字符"/>
    <w:basedOn w:val="785"/>
    <w:link w:val="782"/>
    <w:uiPriority w:val="9"/>
    <w:qFormat/>
    <w:rPr>
      <w:rFonts w:ascii="Arial" w:hAnsi="Arial" w:eastAsia="Arial" w:cs="Arial"/>
      <w:b/>
      <w:bCs/>
      <w:i/>
      <w:iCs/>
      <w:sz w:val="22"/>
      <w:szCs w:val="22"/>
    </w:rPr>
  </w:style>
  <w:style w:type="character" w:styleId="868" w:customStyle="1">
    <w:name w:val="标题 8 字符"/>
    <w:basedOn w:val="785"/>
    <w:link w:val="783"/>
    <w:uiPriority w:val="9"/>
    <w:qFormat/>
    <w:rPr>
      <w:rFonts w:ascii="Arial" w:hAnsi="Arial" w:eastAsia="Arial" w:cs="Arial"/>
      <w:i/>
      <w:iCs/>
      <w:sz w:val="22"/>
      <w:szCs w:val="22"/>
    </w:rPr>
  </w:style>
  <w:style w:type="character" w:styleId="869" w:customStyle="1">
    <w:name w:val="标题 9 字符"/>
    <w:basedOn w:val="785"/>
    <w:link w:val="784"/>
    <w:uiPriority w:val="9"/>
    <w:qFormat/>
    <w:rPr>
      <w:rFonts w:ascii="Arial" w:hAnsi="Arial" w:eastAsia="Arial" w:cs="Arial"/>
      <w:i/>
      <w:iCs/>
      <w:sz w:val="21"/>
      <w:szCs w:val="21"/>
    </w:rPr>
  </w:style>
  <w:style w:type="paragraph" w:styleId="870">
    <w:name w:val="No Spacing"/>
    <w:uiPriority w:val="1"/>
    <w:qFormat/>
    <w:rPr>
      <w:rFonts w:ascii="Times New Roman" w:hAnsi="Times New Roman" w:eastAsia="宋体" w:cs="Times New Roman"/>
      <w:lang w:val="en-US" w:eastAsia="zh-CN" w:bidi="ar-SA"/>
    </w:rPr>
  </w:style>
  <w:style w:type="character" w:styleId="871" w:customStyle="1">
    <w:name w:val="标题 字符"/>
    <w:basedOn w:val="785"/>
    <w:link w:val="814"/>
    <w:uiPriority w:val="10"/>
    <w:qFormat/>
    <w:rPr>
      <w:sz w:val="48"/>
      <w:szCs w:val="48"/>
    </w:rPr>
  </w:style>
  <w:style w:type="character" w:styleId="872" w:customStyle="1">
    <w:name w:val="副标题 字符"/>
    <w:basedOn w:val="785"/>
    <w:link w:val="807"/>
    <w:uiPriority w:val="11"/>
    <w:qFormat/>
    <w:rPr>
      <w:sz w:val="24"/>
      <w:szCs w:val="24"/>
    </w:rPr>
  </w:style>
  <w:style w:type="paragraph" w:styleId="873">
    <w:name w:val="Quote"/>
    <w:basedOn w:val="775"/>
    <w:next w:val="775"/>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775"/>
    <w:next w:val="775"/>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basedOn w:val="785"/>
    <w:uiPriority w:val="99"/>
    <w:qFormat/>
  </w:style>
  <w:style w:type="character" w:styleId="878" w:customStyle="1">
    <w:name w:val="Footer Char"/>
    <w:basedOn w:val="785"/>
    <w:uiPriority w:val="99"/>
    <w:qFormat/>
  </w:style>
  <w:style w:type="character" w:styleId="879" w:customStyle="1">
    <w:name w:val="Caption Char"/>
    <w:uiPriority w:val="99"/>
    <w:qFormat/>
  </w:style>
  <w:style w:type="table" w:styleId="880" w:customStyle="1">
    <w:name w:val="Table Grid Light"/>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1" w:customStyle="1">
    <w:name w:val="无格式表格 11"/>
    <w:basedOn w:val="78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21"/>
    <w:basedOn w:val="78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无格式表格 3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customStyle="1">
    <w:name w:val="无格式表格 4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customStyle="1">
    <w:name w:val="无格式表格 51"/>
    <w:basedOn w:val="78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6" w:customStyle="1">
    <w:name w:val="网格表 1 浅色1"/>
    <w:basedOn w:val="78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3" w:customStyle="1">
    <w:name w:val="网格表 2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4" w:customStyle="1">
    <w:name w:val="Grid Table 2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95" w:customStyle="1">
    <w:name w:val="Grid Table 2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6" w:customStyle="1">
    <w:name w:val="Grid Table 2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7" w:customStyle="1">
    <w:name w:val="Grid Table 2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8" w:customStyle="1">
    <w:name w:val="Grid Table 2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9" w:customStyle="1">
    <w:name w:val="Grid Table 2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0" w:customStyle="1">
    <w:name w:val="网格表 31"/>
    <w:basedOn w:val="78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1"/>
    <w:basedOn w:val="78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2"/>
    <w:basedOn w:val="78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3"/>
    <w:basedOn w:val="78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4"/>
    <w:basedOn w:val="78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5"/>
    <w:basedOn w:val="786"/>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6"/>
    <w:basedOn w:val="786"/>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网格表 41"/>
    <w:basedOn w:val="78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customStyle="1">
    <w:name w:val="Grid Table 4 - Accent 1"/>
    <w:basedOn w:val="78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9" w:customStyle="1">
    <w:name w:val="Grid Table 4 - Accent 2"/>
    <w:basedOn w:val="78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0" w:customStyle="1">
    <w:name w:val="Grid Table 4 - Accent 3"/>
    <w:basedOn w:val="78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1" w:customStyle="1">
    <w:name w:val="Grid Table 4 - Accent 4"/>
    <w:basedOn w:val="78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12" w:customStyle="1">
    <w:name w:val="Grid Table 4 - Accent 5"/>
    <w:basedOn w:val="78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13" w:customStyle="1">
    <w:name w:val="Grid Table 4 - Accent 6"/>
    <w:basedOn w:val="78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4" w:customStyle="1">
    <w:name w:val="网格表 5 深色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5 Dark- Accent 1"/>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16" w:customStyle="1">
    <w:name w:val="Grid Table 5 Dark - Accent 2"/>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7" w:customStyle="1">
    <w:name w:val="Grid Table 5 Dark - Accent 3"/>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8" w:customStyle="1">
    <w:name w:val="Grid Table 5 Dark- Accent 4"/>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9" w:customStyle="1">
    <w:name w:val="Grid Table 5 Dark - Accent 5"/>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0" w:customStyle="1">
    <w:name w:val="Grid Table 5 Dark - Accent 6"/>
    <w:basedOn w:val="78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1" w:customStyle="1">
    <w:name w:val="网格表 6 彩色1"/>
    <w:basedOn w:val="78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2" w:customStyle="1">
    <w:name w:val="Grid Table 6 Colorful - Accent 1"/>
    <w:basedOn w:val="78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23" w:customStyle="1">
    <w:name w:val="Grid Table 6 Colorful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24" w:customStyle="1">
    <w:name w:val="Grid Table 6 Colorful - Accent 3"/>
    <w:basedOn w:val="78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25" w:customStyle="1">
    <w:name w:val="Grid Table 6 Colorful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6" w:customStyle="1">
    <w:name w:val="Grid Table 6 Colorful - Accent 5"/>
    <w:basedOn w:val="78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7" w:customStyle="1">
    <w:name w:val="Grid Table 6 Colorful - Accent 6"/>
    <w:basedOn w:val="78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28" w:customStyle="1">
    <w:name w:val="网格表 7 彩色1"/>
    <w:basedOn w:val="78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9" w:customStyle="1">
    <w:name w:val="Grid Table 7 Colorful - Accent 1"/>
    <w:basedOn w:val="78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basedOn w:val="78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basedOn w:val="78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basedOn w:val="78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basedOn w:val="78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basedOn w:val="78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35" w:customStyle="1">
    <w:name w:val="清单表 1 浅色1"/>
    <w:basedOn w:val="78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customStyle="1">
    <w:name w:val="List Table 1 Light - Accent 1"/>
    <w:basedOn w:val="786"/>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37" w:customStyle="1">
    <w:name w:val="List Table 1 Light - Accent 2"/>
    <w:basedOn w:val="786"/>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8" w:customStyle="1">
    <w:name w:val="List Table 1 Light - Accent 3"/>
    <w:basedOn w:val="786"/>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9" w:customStyle="1">
    <w:name w:val="List Table 1 Light - Accent 4"/>
    <w:basedOn w:val="786"/>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0" w:customStyle="1">
    <w:name w:val="List Table 1 Light - Accent 5"/>
    <w:basedOn w:val="786"/>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1" w:customStyle="1">
    <w:name w:val="List Table 1 Light - Accent 6"/>
    <w:basedOn w:val="786"/>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42" w:customStyle="1">
    <w:name w:val="清单表 21"/>
    <w:basedOn w:val="78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3" w:customStyle="1">
    <w:name w:val="List Table 2 - Accent 1"/>
    <w:basedOn w:val="78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44" w:customStyle="1">
    <w:name w:val="List Table 2 - Accent 2"/>
    <w:basedOn w:val="78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45" w:customStyle="1">
    <w:name w:val="List Table 2 - Accent 3"/>
    <w:basedOn w:val="78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46" w:customStyle="1">
    <w:name w:val="List Table 2 - Accent 4"/>
    <w:basedOn w:val="78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47" w:customStyle="1">
    <w:name w:val="List Table 2 - Accent 5"/>
    <w:basedOn w:val="78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48" w:customStyle="1">
    <w:name w:val="List Table 2 - Accent 6"/>
    <w:basedOn w:val="78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9" w:customStyle="1">
    <w:name w:val="清单表 3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0" w:customStyle="1">
    <w:name w:val="List Table 3 - Accent 1"/>
    <w:basedOn w:val="78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1" w:customStyle="1">
    <w:name w:val="List Table 3 - Accent 2"/>
    <w:basedOn w:val="78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52" w:customStyle="1">
    <w:name w:val="List Table 3 - Accent 3"/>
    <w:basedOn w:val="78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53" w:customStyle="1">
    <w:name w:val="List Table 3 - Accent 4"/>
    <w:basedOn w:val="78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54" w:customStyle="1">
    <w:name w:val="List Table 3 - Accent 5"/>
    <w:basedOn w:val="78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55" w:customStyle="1">
    <w:name w:val="List Table 3 - Accent 6"/>
    <w:basedOn w:val="78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56" w:customStyle="1">
    <w:name w:val="清单表 41"/>
    <w:basedOn w:val="78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4 - Accent 1"/>
    <w:basedOn w:val="78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8" w:customStyle="1">
    <w:name w:val="List Table 4 - Accent 2"/>
    <w:basedOn w:val="78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9" w:customStyle="1">
    <w:name w:val="List Table 4 - Accent 3"/>
    <w:basedOn w:val="78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0" w:customStyle="1">
    <w:name w:val="List Table 4 - Accent 4"/>
    <w:basedOn w:val="78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1" w:customStyle="1">
    <w:name w:val="List Table 4 - Accent 5"/>
    <w:basedOn w:val="78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62" w:customStyle="1">
    <w:name w:val="List Table 4 - Accent 6"/>
    <w:basedOn w:val="78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63" w:customStyle="1">
    <w:name w:val="清单表 5 深色1"/>
    <w:basedOn w:val="78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1"/>
    <w:basedOn w:val="78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2"/>
    <w:basedOn w:val="78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3"/>
    <w:basedOn w:val="78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4"/>
    <w:basedOn w:val="78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5"/>
    <w:basedOn w:val="78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6"/>
    <w:basedOn w:val="78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清单表 6 彩色1"/>
    <w:basedOn w:val="78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1" w:customStyle="1">
    <w:name w:val="List Table 6 Colorful - Accent 1"/>
    <w:basedOn w:val="786"/>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72" w:customStyle="1">
    <w:name w:val="List Table 6 Colorful - Accent 2"/>
    <w:basedOn w:val="786"/>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73" w:customStyle="1">
    <w:name w:val="List Table 6 Colorful - Accent 3"/>
    <w:basedOn w:val="786"/>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74" w:customStyle="1">
    <w:name w:val="List Table 6 Colorful - Accent 4"/>
    <w:basedOn w:val="786"/>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75" w:customStyle="1">
    <w:name w:val="List Table 6 Colorful - Accent 5"/>
    <w:basedOn w:val="786"/>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76" w:customStyle="1">
    <w:name w:val="List Table 6 Colorful - Accent 6"/>
    <w:basedOn w:val="786"/>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77" w:customStyle="1">
    <w:name w:val="清单表 7 彩色1"/>
    <w:basedOn w:val="78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List Table 7 Colorful - Accent 1"/>
    <w:basedOn w:val="786"/>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9" w:customStyle="1">
    <w:name w:val="List Table 7 Colorful - Accent 2"/>
    <w:basedOn w:val="786"/>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List Table 7 Colorful - Accent 3"/>
    <w:basedOn w:val="786"/>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1" w:customStyle="1">
    <w:name w:val="List Table 7 Colorful - Accent 4"/>
    <w:basedOn w:val="786"/>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List Table 7 Colorful - Accent 5"/>
    <w:basedOn w:val="786"/>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83" w:customStyle="1">
    <w:name w:val="List Table 7 Colorful - Accent 6"/>
    <w:basedOn w:val="786"/>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84" w:customStyle="1">
    <w:name w:val="Lined - Accent"/>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5" w:customStyle="1">
    <w:name w:val="Lined - Accent 1"/>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6" w:customStyle="1">
    <w:name w:val="Lined - Accent 2"/>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7" w:customStyle="1">
    <w:name w:val="Lined - Accent 3"/>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8" w:customStyle="1">
    <w:name w:val="Lined - Accent 4"/>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9" w:customStyle="1">
    <w:name w:val="Lined - Accent 5"/>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0" w:customStyle="1">
    <w:name w:val="Lined - Accent 6"/>
    <w:basedOn w:val="786"/>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1" w:customStyle="1">
    <w:name w:val="Bordered &amp; Lined - Accent"/>
    <w:basedOn w:val="78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Bordered &amp; Lined - Accent 1"/>
    <w:basedOn w:val="78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3" w:customStyle="1">
    <w:name w:val="Bordered &amp; Lined - Accent 2"/>
    <w:basedOn w:val="78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4" w:customStyle="1">
    <w:name w:val="Bordered &amp; Lined - Accent 3"/>
    <w:basedOn w:val="78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5" w:customStyle="1">
    <w:name w:val="Bordered &amp; Lined - Accent 4"/>
    <w:basedOn w:val="78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6" w:customStyle="1">
    <w:name w:val="Bordered &amp; Lined - Accent 5"/>
    <w:basedOn w:val="78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7" w:customStyle="1">
    <w:name w:val="Bordered &amp; Lined - Accent 6"/>
    <w:basedOn w:val="78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8" w:customStyle="1">
    <w:name w:val="Bordered"/>
    <w:basedOn w:val="78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9" w:customStyle="1">
    <w:name w:val="Bordered - Accent 1"/>
    <w:basedOn w:val="78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0" w:customStyle="1">
    <w:name w:val="Bordered - Accent 2"/>
    <w:basedOn w:val="78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1" w:customStyle="1">
    <w:name w:val="Bordered - Accent 3"/>
    <w:basedOn w:val="78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02" w:customStyle="1">
    <w:name w:val="Bordered - Accent 4"/>
    <w:basedOn w:val="78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03" w:customStyle="1">
    <w:name w:val="Bordered - Accent 5"/>
    <w:basedOn w:val="78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04" w:customStyle="1">
    <w:name w:val="Bordered - Accent 6"/>
    <w:basedOn w:val="78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05" w:customStyle="1">
    <w:name w:val="Footnote Text Char"/>
    <w:uiPriority w:val="99"/>
    <w:qFormat/>
    <w:rPr>
      <w:sz w:val="18"/>
    </w:rPr>
  </w:style>
  <w:style w:type="character" w:styleId="1006" w:customStyle="1">
    <w:name w:val="尾注文本 字符"/>
    <w:link w:val="801"/>
    <w:uiPriority w:val="99"/>
    <w:qFormat/>
    <w:rPr>
      <w:sz w:val="20"/>
    </w:rPr>
  </w:style>
  <w:style w:type="paragraph" w:styleId="1007" w:customStyle="1">
    <w:name w:val="TOC 标题11"/>
    <w:uiPriority w:val="39"/>
    <w:unhideWhenUsed/>
    <w:qFormat/>
    <w:rPr>
      <w:rFonts w:ascii="Times New Roman" w:hAnsi="Times New Roman" w:eastAsia="宋体" w:cs="Times New Roman"/>
      <w:lang w:val="en-US" w:eastAsia="zh-CN" w:bidi="ar-SA"/>
    </w:rPr>
  </w:style>
  <w:style w:type="paragraph" w:styleId="1008" w:customStyle="1">
    <w:name w:val="p0"/>
    <w:basedOn w:val="775"/>
    <w:uiPriority w:val="0"/>
    <w:qFormat/>
    <w:pPr>
      <w:widowControl/>
    </w:pPr>
    <w:rPr>
      <w:szCs w:val="21"/>
    </w:rPr>
  </w:style>
  <w:style w:type="paragraph" w:styleId="1009">
    <w:name w:val="List Paragraph"/>
    <w:basedOn w:val="775"/>
    <w:uiPriority w:val="1"/>
    <w:qFormat/>
    <w:pPr>
      <w:ind w:firstLine="420"/>
    </w:pPr>
  </w:style>
  <w:style w:type="character" w:styleId="1010" w:customStyle="1">
    <w:name w:val="批注框文本 字符"/>
    <w:basedOn w:val="785"/>
    <w:link w:val="802"/>
    <w:uiPriority w:val="0"/>
    <w:qFormat/>
    <w:rPr>
      <w:rFonts w:ascii="Times New Roman" w:hAnsi="Times New Roman" w:eastAsia="宋体" w:cs="Times New Roman"/>
      <w:sz w:val="18"/>
      <w:szCs w:val="18"/>
    </w:rPr>
  </w:style>
  <w:style w:type="paragraph" w:styleId="1011"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012" w:customStyle="1">
    <w:name w:val="页脚 字符"/>
    <w:basedOn w:val="785"/>
    <w:link w:val="803"/>
    <w:uiPriority w:val="99"/>
    <w:qFormat/>
    <w:rPr>
      <w:rFonts w:ascii="Times New Roman" w:hAnsi="Times New Roman" w:eastAsia="宋体" w:cs="Times New Roman"/>
      <w:sz w:val="18"/>
      <w:szCs w:val="18"/>
    </w:rPr>
  </w:style>
  <w:style w:type="character" w:styleId="1013" w:customStyle="1">
    <w:name w:val="NormalCharacter"/>
    <w:uiPriority w:val="0"/>
    <w:semiHidden/>
    <w:qFormat/>
    <w:rPr>
      <w:sz w:val="28"/>
      <w:lang w:val="en-US" w:eastAsia="zh-CN" w:bidi="ar-SA"/>
    </w:rPr>
  </w:style>
  <w:style w:type="paragraph" w:styleId="1014" w:customStyle="1">
    <w:name w:val="179"/>
    <w:basedOn w:val="775"/>
    <w:uiPriority w:val="0"/>
    <w:qFormat/>
    <w:pPr>
      <w:ind w:firstLine="420"/>
      <w:jc w:val="left"/>
      <w:widowControl/>
    </w:pPr>
    <w:rPr>
      <w:rFonts w:ascii="宋体" w:hAnsi="宋体"/>
      <w:sz w:val="24"/>
    </w:rPr>
  </w:style>
  <w:style w:type="paragraph" w:styleId="1015" w:customStyle="1">
    <w:name w:val="UserStyle_0"/>
    <w:uiPriority w:val="0"/>
    <w:qFormat/>
    <w:rPr>
      <w:rFonts w:ascii="Times New Roman" w:hAnsi="Times New Roman" w:eastAsia="宋体" w:cs="Times New Roman"/>
      <w:color w:val="000000"/>
      <w:sz w:val="24"/>
      <w:szCs w:val="24"/>
      <w:lang w:val="en-US" w:eastAsia="zh-CN" w:bidi="ar-SA"/>
    </w:rPr>
  </w:style>
  <w:style w:type="paragraph" w:styleId="1016" w:customStyle="1">
    <w:name w:val="标准"/>
    <w:basedOn w:val="775"/>
    <w:uiPriority w:val="0"/>
    <w:qFormat/>
    <w:pPr>
      <w:ind w:firstLine="200"/>
      <w:spacing w:line="360" w:lineRule="auto"/>
    </w:pPr>
    <w:rPr>
      <w:rFonts w:cs="宋体"/>
      <w:sz w:val="20"/>
      <w:szCs w:val="20"/>
    </w:rPr>
  </w:style>
  <w:style w:type="character" w:styleId="1017" w:customStyle="1">
    <w:name w:val="批注文字 字符"/>
    <w:basedOn w:val="785"/>
    <w:link w:val="791"/>
    <w:uiPriority w:val="0"/>
    <w:semiHidden/>
    <w:qFormat/>
    <w:rPr>
      <w:rFonts w:ascii="Times New Roman" w:hAnsi="Times New Roman" w:eastAsia="宋体" w:cs="Times New Roman"/>
      <w:sz w:val="21"/>
      <w:szCs w:val="24"/>
    </w:rPr>
  </w:style>
  <w:style w:type="character" w:styleId="1018" w:customStyle="1">
    <w:name w:val="批注主题 字符"/>
    <w:basedOn w:val="1017"/>
    <w:link w:val="815"/>
    <w:uiPriority w:val="0"/>
    <w:semiHidden/>
    <w:qFormat/>
    <w:rPr>
      <w:rFonts w:ascii="Times New Roman" w:hAnsi="Times New Roman" w:eastAsia="宋体" w:cs="Times New Roman"/>
      <w:b/>
      <w:bCs/>
      <w:sz w:val="21"/>
      <w:szCs w:val="24"/>
    </w:rPr>
  </w:style>
  <w:style w:type="character" w:styleId="1019" w:customStyle="1">
    <w:name w:val="标题 2 字符"/>
    <w:basedOn w:val="785"/>
    <w:link w:val="777"/>
    <w:uiPriority w:val="9"/>
    <w:qFormat/>
    <w:rPr>
      <w:rFonts w:asciiTheme="majorHAnsi" w:hAnsiTheme="majorHAnsi" w:eastAsiaTheme="majorEastAsia" w:cstheme="majorBidi"/>
      <w:b/>
      <w:bCs/>
      <w:sz w:val="32"/>
      <w:szCs w:val="32"/>
    </w:rPr>
  </w:style>
  <w:style w:type="character" w:styleId="1020" w:customStyle="1">
    <w:name w:val="标题 3 字符"/>
    <w:basedOn w:val="785"/>
    <w:link w:val="778"/>
    <w:uiPriority w:val="9"/>
    <w:qFormat/>
    <w:rPr>
      <w:rFonts w:ascii="Times New Roman" w:hAnsi="Times New Roman" w:eastAsia="宋体" w:cs="Times New Roman"/>
      <w:b/>
      <w:bCs/>
      <w:sz w:val="32"/>
      <w:szCs w:val="32"/>
    </w:rPr>
  </w:style>
  <w:style w:type="character" w:styleId="1021" w:customStyle="1">
    <w:name w:val="标题 1 字符"/>
    <w:basedOn w:val="785"/>
    <w:link w:val="776"/>
    <w:uiPriority w:val="0"/>
    <w:qFormat/>
    <w:rPr>
      <w:rFonts w:ascii="Times New Roman" w:hAnsi="Times New Roman" w:eastAsia="新宋体" w:cs="Times New Roman"/>
      <w:b/>
      <w:bCs/>
      <w:sz w:val="30"/>
      <w:szCs w:val="44"/>
    </w:rPr>
  </w:style>
  <w:style w:type="character" w:styleId="1022" w:customStyle="1">
    <w:name w:val="页眉 字符"/>
    <w:basedOn w:val="785"/>
    <w:link w:val="804"/>
    <w:uiPriority w:val="99"/>
    <w:qFormat/>
    <w:rPr>
      <w:rFonts w:ascii="Times New Roman" w:hAnsi="Times New Roman" w:eastAsia="宋体" w:cs="Times New Roman"/>
      <w:sz w:val="18"/>
      <w:szCs w:val="18"/>
    </w:rPr>
  </w:style>
  <w:style w:type="character" w:styleId="1023" w:customStyle="1">
    <w:name w:val="正文文本 字符"/>
    <w:basedOn w:val="785"/>
    <w:link w:val="792"/>
    <w:uiPriority w:val="99"/>
    <w:qFormat/>
    <w:rPr>
      <w:rFonts w:ascii="Calibri" w:hAnsi="Calibri" w:eastAsia="宋体" w:cs="Times New Roman"/>
      <w:sz w:val="21"/>
      <w:szCs w:val="24"/>
    </w:rPr>
  </w:style>
  <w:style w:type="paragraph" w:styleId="1024" w:customStyle="1">
    <w:name w:val="_Style 11"/>
    <w:basedOn w:val="775"/>
    <w:next w:val="1009"/>
    <w:uiPriority w:val="34"/>
    <w:qFormat/>
    <w:pPr>
      <w:ind w:firstLine="420"/>
    </w:pPr>
    <w:rPr>
      <w:color w:val="000000"/>
      <w:szCs w:val="21"/>
    </w:rPr>
  </w:style>
  <w:style w:type="paragraph" w:styleId="1025" w:customStyle="1">
    <w:name w:val="BodyText1I2"/>
    <w:basedOn w:val="775"/>
    <w:uiPriority w:val="0"/>
    <w:qFormat/>
    <w:pPr>
      <w:ind w:firstLine="420"/>
      <w:spacing w:line="360" w:lineRule="auto"/>
      <w:widowControl/>
    </w:pPr>
    <w:rPr>
      <w:rFonts w:ascii="宋体" w:hAnsi="宋体" w:cstheme="minorBidi"/>
      <w:sz w:val="20"/>
      <w:szCs w:val="20"/>
    </w:rPr>
  </w:style>
  <w:style w:type="paragraph" w:styleId="1026" w:customStyle="1">
    <w:name w:val="UserStyle_133"/>
    <w:basedOn w:val="775"/>
    <w:uiPriority w:val="0"/>
    <w:qFormat/>
    <w:pPr>
      <w:widowControl/>
    </w:pPr>
    <w:rPr>
      <w:rFonts w:ascii="Tahoma" w:hAnsi="Tahoma" w:cstheme="minorBidi"/>
      <w:sz w:val="24"/>
    </w:rPr>
  </w:style>
  <w:style w:type="paragraph" w:styleId="1027" w:customStyle="1">
    <w:name w:val="AnnotationText"/>
    <w:basedOn w:val="775"/>
    <w:link w:val="1028"/>
    <w:uiPriority w:val="0"/>
    <w:qFormat/>
    <w:pPr>
      <w:jc w:val="left"/>
      <w:widowControl/>
    </w:pPr>
    <w:rPr>
      <w:rFonts w:cstheme="minorBidi"/>
    </w:rPr>
  </w:style>
  <w:style w:type="character" w:styleId="1028" w:customStyle="1">
    <w:name w:val="UserStyle_12"/>
    <w:link w:val="1027"/>
    <w:uiPriority w:val="0"/>
    <w:qFormat/>
    <w:rPr>
      <w:rFonts w:ascii="Times New Roman" w:hAnsi="Times New Roman" w:eastAsia="宋体"/>
      <w:sz w:val="21"/>
      <w:szCs w:val="24"/>
    </w:rPr>
  </w:style>
  <w:style w:type="paragraph" w:styleId="1029" w:customStyle="1">
    <w:name w:val="UserStyle_115"/>
    <w:uiPriority w:val="0"/>
    <w:qFormat/>
    <w:rPr>
      <w:rFonts w:ascii="Times New Roman" w:hAnsi="Times New Roman" w:eastAsia="宋体" w:cstheme="minorBidi"/>
      <w:color w:val="000000"/>
      <w:sz w:val="24"/>
      <w:szCs w:val="24"/>
      <w:lang w:val="en-US" w:eastAsia="zh-CN" w:bidi="ar-SA"/>
    </w:rPr>
  </w:style>
  <w:style w:type="paragraph" w:styleId="1030" w:customStyle="1">
    <w:name w:val="*正文-表格"/>
    <w:basedOn w:val="775"/>
    <w:uiPriority w:val="0"/>
    <w:qFormat/>
    <w:rPr>
      <w:sz w:val="24"/>
      <w:szCs w:val="20"/>
    </w:rPr>
  </w:style>
  <w:style w:type="character" w:styleId="1031" w:customStyle="1">
    <w:name w:val="font21"/>
    <w:basedOn w:val="785"/>
    <w:uiPriority w:val="0"/>
    <w:qFormat/>
    <w:rPr>
      <w:rFonts w:hint="eastAsia" w:ascii="宋体" w:hAnsi="宋体" w:eastAsia="宋体" w:cs="宋体"/>
      <w:b/>
      <w:bCs/>
      <w:color w:val="000000"/>
      <w:sz w:val="28"/>
      <w:szCs w:val="28"/>
      <w:u w:val="none"/>
    </w:rPr>
  </w:style>
  <w:style w:type="paragraph" w:styleId="1032" w:customStyle="1">
    <w:name w:val="标题 5（有编号）（绿盟科技）"/>
    <w:basedOn w:val="775"/>
    <w:next w:val="103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1033" w:customStyle="1">
    <w:name w:val="正文（绿盟科技）"/>
    <w:uiPriority w:val="99"/>
    <w:qFormat/>
    <w:pPr>
      <w:spacing w:line="300" w:lineRule="auto"/>
    </w:pPr>
    <w:rPr>
      <w:rFonts w:ascii="Arial" w:hAnsi="Arial" w:eastAsia="宋体" w:cs="黑体"/>
      <w:sz w:val="21"/>
      <w:szCs w:val="21"/>
      <w:lang w:val="en-US" w:eastAsia="zh-CN" w:bidi="ar-SA"/>
    </w:rPr>
  </w:style>
  <w:style w:type="paragraph" w:styleId="1034" w:customStyle="1">
    <w:name w:val="投标文件正文"/>
    <w:basedOn w:val="775"/>
    <w:uiPriority w:val="0"/>
    <w:qFormat/>
    <w:pPr>
      <w:ind w:firstLine="200"/>
      <w:spacing w:before="40" w:after="40" w:line="400" w:lineRule="exact"/>
    </w:pPr>
    <w:rPr>
      <w:sz w:val="24"/>
    </w:rPr>
  </w:style>
  <w:style w:type="paragraph" w:styleId="1035" w:customStyle="1">
    <w:name w:val="标题 21"/>
    <w:basedOn w:val="775"/>
    <w:next w:val="775"/>
    <w:uiPriority w:val="0"/>
    <w:qFormat/>
    <w:pPr>
      <w:jc w:val="left"/>
      <w:keepLines/>
      <w:keepNext/>
      <w:spacing w:before="50"/>
      <w:tabs>
        <w:tab w:val="left" w:pos="0" w:leader="none"/>
      </w:tabs>
    </w:pPr>
    <w:rPr>
      <w:rFonts w:ascii="Arial" w:hAnsi="Arial" w:eastAsia="黑体"/>
      <w:sz w:val="32"/>
      <w:szCs w:val="20"/>
    </w:rPr>
  </w:style>
  <w:style w:type="paragraph" w:styleId="1036" w:customStyle="1">
    <w:name w:val="BodyTextIndent"/>
    <w:basedOn w:val="775"/>
    <w:next w:val="1037"/>
    <w:uiPriority w:val="0"/>
    <w:qFormat/>
    <w:pPr>
      <w:ind w:left="420"/>
      <w:spacing w:after="120"/>
    </w:pPr>
  </w:style>
  <w:style w:type="paragraph" w:styleId="1037" w:customStyle="1">
    <w:name w:val="EnvelopeReturn"/>
    <w:basedOn w:val="775"/>
    <w:uiPriority w:val="0"/>
    <w:qFormat/>
    <w:rPr>
      <w:rFonts w:ascii="Arial" w:hAnsi="Arial"/>
    </w:rPr>
  </w:style>
  <w:style w:type="paragraph" w:styleId="1038" w:customStyle="1">
    <w:name w:val="Table Paragraph"/>
    <w:basedOn w:val="775"/>
    <w:uiPriority w:val="1"/>
    <w:qFormat/>
    <w:pPr>
      <w:ind w:left="107"/>
    </w:pPr>
    <w:rPr>
      <w:rFonts w:ascii="宋体" w:hAnsi="宋体" w:cs="宋体"/>
    </w:rPr>
  </w:style>
  <w:style w:type="paragraph" w:styleId="1039" w:customStyle="1">
    <w:name w:val="列出段落1"/>
    <w:basedOn w:val="775"/>
    <w:next w:val="1040"/>
    <w:uiPriority w:val="34"/>
    <w:qFormat/>
    <w:pPr>
      <w:ind w:left="480"/>
      <w:jc w:val="left"/>
    </w:pPr>
    <w:rPr>
      <w:rFonts w:ascii="Calibri" w:hAnsi="Calibri" w:eastAsia="PMingLiU"/>
      <w:sz w:val="24"/>
      <w:szCs w:val="20"/>
      <w:lang w:eastAsia="zh-TW"/>
    </w:rPr>
  </w:style>
  <w:style w:type="paragraph" w:styleId="1040" w:customStyle="1">
    <w:name w:val="索引 91"/>
    <w:basedOn w:val="775"/>
    <w:next w:val="775"/>
    <w:uiPriority w:val="0"/>
    <w:qFormat/>
    <w:pPr>
      <w:ind w:left="3360"/>
    </w:pPr>
  </w:style>
  <w:style w:type="paragraph" w:styleId="1041" w:customStyle="1">
    <w:name w:val="正文文本缩进1"/>
    <w:basedOn w:val="836"/>
    <w:next w:val="1042"/>
    <w:uiPriority w:val="0"/>
    <w:qFormat/>
    <w:pPr>
      <w:ind w:left="420"/>
      <w:jc w:val="both"/>
      <w:spacing w:after="120"/>
    </w:pPr>
    <w:rPr>
      <w:rFonts w:ascii="Times New Roman" w:hAnsi="Times New Roman" w:eastAsia="宋体" w:cs="Times New Roman"/>
      <w:sz w:val="21"/>
      <w:szCs w:val="24"/>
    </w:rPr>
  </w:style>
  <w:style w:type="paragraph" w:styleId="1042" w:customStyle="1">
    <w:name w:val="寄信人地址1"/>
    <w:basedOn w:val="837"/>
    <w:uiPriority w:val="0"/>
    <w:qFormat/>
    <w:rPr>
      <w:rFonts w:ascii="Arial" w:hAnsi="Arial"/>
    </w:rPr>
  </w:style>
  <w:style w:type="character" w:styleId="1043" w:customStyle="1">
    <w:name w:val="font51"/>
    <w:basedOn w:val="785"/>
    <w:uiPriority w:val="0"/>
    <w:qFormat/>
    <w:rPr>
      <w:rFonts w:hint="eastAsia" w:ascii="微软雅黑" w:hAnsi="微软雅黑" w:eastAsia="微软雅黑" w:cs="微软雅黑"/>
      <w:color w:val="000000"/>
      <w:sz w:val="16"/>
      <w:szCs w:val="16"/>
      <w:u w:val="none"/>
    </w:rPr>
  </w:style>
  <w:style w:type="character" w:styleId="1044" w:customStyle="1">
    <w:name w:val="font01"/>
    <w:basedOn w:val="785"/>
    <w:uiPriority w:val="0"/>
    <w:qFormat/>
    <w:rPr>
      <w:rFonts w:hint="eastAsia" w:ascii="微软雅黑" w:hAnsi="微软雅黑" w:eastAsia="微软雅黑" w:cs="微软雅黑"/>
      <w:color w:val="000000"/>
      <w:sz w:val="16"/>
      <w:szCs w:val="16"/>
      <w:u w:val="none"/>
    </w:rPr>
  </w:style>
  <w:style w:type="character" w:styleId="1045" w:customStyle="1">
    <w:name w:val="font31"/>
    <w:basedOn w:val="785"/>
    <w:uiPriority w:val="0"/>
    <w:qFormat/>
    <w:rPr>
      <w:rFonts w:hint="eastAsia" w:ascii="微软雅黑" w:hAnsi="微软雅黑" w:eastAsia="微软雅黑" w:cs="微软雅黑"/>
      <w:color w:val="000000"/>
      <w:sz w:val="16"/>
      <w:szCs w:val="16"/>
      <w:u w:val="none"/>
    </w:rPr>
  </w:style>
  <w:style w:type="character" w:styleId="1046" w:customStyle="1">
    <w:name w:val="font41"/>
    <w:basedOn w:val="785"/>
    <w:uiPriority w:val="0"/>
    <w:qFormat/>
    <w:rPr>
      <w:rFonts w:hint="eastAsia" w:ascii="宋体" w:hAnsi="宋体" w:eastAsia="宋体" w:cs="宋体"/>
      <w:color w:val="000000"/>
      <w:sz w:val="22"/>
      <w:szCs w:val="22"/>
      <w:u w:val="none"/>
    </w:rPr>
  </w:style>
  <w:style w:type="character" w:styleId="1047" w:customStyle="1">
    <w:name w:val="font61"/>
    <w:basedOn w:val="785"/>
    <w:uiPriority w:val="0"/>
    <w:qFormat/>
    <w:rPr>
      <w:rFonts w:hint="eastAsia" w:ascii="宋体" w:hAnsi="宋体" w:eastAsia="宋体" w:cs="宋体"/>
      <w:color w:val="000000"/>
      <w:sz w:val="20"/>
      <w:szCs w:val="20"/>
      <w:u w:val="none"/>
    </w:rPr>
  </w:style>
  <w:style w:type="character" w:styleId="1048" w:customStyle="1">
    <w:name w:val="font11"/>
    <w:basedOn w:val="785"/>
    <w:uiPriority w:val="0"/>
    <w:qFormat/>
    <w:rPr>
      <w:rFonts w:hint="eastAsia" w:ascii="宋体" w:hAnsi="宋体" w:eastAsia="宋体" w:cs="宋体"/>
      <w:color w:val="000000"/>
      <w:sz w:val="20"/>
      <w:szCs w:val="20"/>
      <w:u w:val="none"/>
    </w:rPr>
  </w:style>
  <w:style w:type="character" w:styleId="1049" w:customStyle="1">
    <w:name w:val="纯文本 字符"/>
    <w:basedOn w:val="785"/>
    <w:link w:val="798"/>
    <w:uiPriority w:val="0"/>
    <w:qFormat/>
    <w:rPr>
      <w:rFonts w:ascii="宋体" w:hAnsi="Courier New"/>
      <w:sz w:val="20"/>
      <w:szCs w:val="20"/>
    </w:rPr>
  </w:style>
  <w:style w:type="paragraph" w:styleId="1050" w:customStyle="1">
    <w:name w:val="正文111"/>
    <w:next w:val="1041"/>
    <w:uiPriority w:val="0"/>
    <w:qFormat/>
    <w:pPr>
      <w:jc w:val="center"/>
      <w:spacing w:line="360" w:lineRule="exact"/>
      <w:widowControl w:val="off"/>
    </w:pPr>
    <w:rPr>
      <w:rFonts w:ascii="Times New Roman" w:hAnsi="Times New Roman" w:eastAsia="仿宋_GB2312" w:cs="Times New Roman"/>
      <w:sz w:val="28"/>
      <w:szCs w:val="24"/>
      <w:lang w:val="en-US" w:eastAsia="zh-CN" w:bidi="ar-SA"/>
    </w:rPr>
  </w:style>
  <w:style w:type="paragraph" w:styleId="1051" w:customStyle="1">
    <w:name w:val="目录 111"/>
    <w:basedOn w:val="1050"/>
    <w:next w:val="775"/>
    <w:uiPriority w:val="0"/>
    <w:qFormat/>
    <w:pPr>
      <w:jc w:val="left"/>
      <w:spacing w:after="100" w:line="259" w:lineRule="auto"/>
      <w:widowControl/>
    </w:pPr>
    <w:rPr>
      <w:rFonts w:ascii="Calibri" w:hAnsi="Calibri"/>
      <w:sz w:val="22"/>
      <w:szCs w:val="22"/>
    </w:rPr>
  </w:style>
  <w:style w:type="character" w:styleId="1052" w:customStyle="1">
    <w:name w:val="NormalCharacter1"/>
    <w:uiPriority w:val="0"/>
    <w:semiHidden/>
    <w:qFormat/>
    <w:rPr>
      <w:rFonts w:ascii="Times New Roman" w:hAnsi="Times New Roman" w:eastAsia="宋体" w:cs="Times New Roman"/>
      <w:sz w:val="21"/>
      <w:szCs w:val="24"/>
      <w:lang w:val="en-US" w:eastAsia="zh-CN" w:bidi="ar-SA"/>
    </w:rPr>
  </w:style>
  <w:style w:type="character" w:styleId="1053" w:customStyle="1">
    <w:name w:val="font71"/>
    <w:basedOn w:val="785"/>
    <w:uiPriority w:val="0"/>
    <w:qFormat/>
    <w:rPr>
      <w:rFonts w:hint="eastAsia" w:ascii="宋体" w:hAnsi="宋体" w:eastAsia="宋体" w:cs="宋体"/>
      <w:color w:val="000000"/>
      <w:sz w:val="21"/>
      <w:szCs w:val="21"/>
      <w:u w:val="none"/>
    </w:rPr>
  </w:style>
  <w:style w:type="character" w:styleId="1054" w:customStyle="1">
    <w:name w:val="font81"/>
    <w:basedOn w:val="785"/>
    <w:uiPriority w:val="0"/>
    <w:qFormat/>
    <w:rPr>
      <w:rFonts w:hint="default" w:ascii="Times New Roman" w:hAnsi="Times New Roman" w:cs="Times New Roman"/>
      <w:color w:val="000000"/>
      <w:sz w:val="21"/>
      <w:szCs w:val="21"/>
      <w:u w:val="none"/>
    </w:rPr>
  </w:style>
  <w:style w:type="character" w:styleId="1055" w:customStyle="1">
    <w:name w:val="font91"/>
    <w:basedOn w:val="785"/>
    <w:uiPriority w:val="0"/>
    <w:qFormat/>
    <w:rPr>
      <w:rFonts w:hint="eastAsia" w:ascii="宋体" w:hAnsi="宋体" w:eastAsia="宋体" w:cs="宋体"/>
      <w:color w:val="000000"/>
      <w:sz w:val="21"/>
      <w:szCs w:val="21"/>
      <w:u w:val="none"/>
    </w:rPr>
  </w:style>
  <w:style w:type="paragraph" w:styleId="1056" w:customStyle="1">
    <w:name w:val="正文文本缩进111"/>
    <w:basedOn w:val="775"/>
    <w:uiPriority w:val="99"/>
    <w:qFormat/>
    <w:pPr>
      <w:ind w:left="420"/>
      <w:spacing w:after="120"/>
    </w:pPr>
  </w:style>
  <w:style w:type="paragraph" w:styleId="10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58" w:customStyle="1">
    <w:name w:val="纯文本1"/>
    <w:basedOn w:val="836"/>
    <w:uiPriority w:val="0"/>
    <w:qFormat/>
    <w:rPr>
      <w:rFonts w:hAnsi="Courier New"/>
    </w:rPr>
  </w:style>
  <w:style w:type="paragraph" w:styleId="1059" w:customStyle="1">
    <w:name w:val="纯文本11"/>
    <w:basedOn w:val="775"/>
    <w:uiPriority w:val="0"/>
    <w:qFormat/>
    <w:rPr>
      <w:rFonts w:ascii="宋体" w:hAnsi="Courier New"/>
      <w:szCs w:val="20"/>
    </w:rPr>
  </w:style>
  <w:style w:type="paragraph" w:styleId="1060" w:customStyle="1">
    <w:name w:val="目录 112"/>
    <w:basedOn w:val="775"/>
    <w:next w:val="775"/>
    <w:uiPriority w:val="39"/>
    <w:qFormat/>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 Id="rId18" Type="http://schemas.openxmlformats.org/officeDocument/2006/relationships/image" Target="media/image1.png"/><Relationship Id="rId19" Type="http://schemas.openxmlformats.org/officeDocument/2006/relationships/image" Target="media/image2.png"/><Relationship Id="rId20"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ontractReview xmlns="http://schemas.wps.cn/vas-ai-hub/contract-review">
  <reviewItems>
    <reviewItem>
      <errorID>12f0e3d9-99f8-4bec-b4e3-e470b0876a44</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619E23D6</paraID>
      <start>0</start>
      <end>3</end>
      <status>unmodified</status>
      <modifiedWord/>
      <trackRevisions>false</trackRevisions>
    </reviewItem>
    <reviewItem>
      <errorID>f1bafc81-4121-4568-925a-9bb818d57695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29913A83</paraID>
      <start>0</start>
      <end>3</end>
      <status>unmodified</status>
      <modifiedWord/>
      <trackRevisions>false</trackRevisions>
    </reviewItem>
    <reviewItem>
      <errorID>21b1342e-ff0b-4865-8d7a-9be44e62ce5e</errorID>
      <errorWord>-</errorWord>
      <group>L1_Format</group>
      <groupName>格式问题</groupName>
      <ability>L2_HalfPunc</ability>
      <abilityName>全半角检查</abilityName>
      <candidateList>
        <item>－</item>
      </candidateList>
      <explain>文本全半角错误。</explain>
      <paraID> 479660B</paraID>
      <start>14</start>
      <end>15</end>
      <status>unmodified</status>
      <modifiedWord/>
      <trackRevisions>false</trackRevisions>
    </reviewItem>
    <reviewItem>
      <errorID>970eeb08-2907-41bb-b1c8-09bb88ba0f39</errorID>
      <errorWord>-</errorWord>
      <group>L1_Format</group>
      <groupName>格式问题</groupName>
      <ability>L2_HalfPunc</ability>
      <abilityName>全半角检查</abilityName>
      <candidateList>
        <item>－</item>
      </candidateList>
      <explain>文本全半角错误。</explain>
      <paraID> 479660B</paraID>
      <start>15</start>
      <end>16</end>
      <status>unmodified</status>
      <modifiedWord/>
      <trackRevisions>false</trackRevisions>
    </reviewItem>
    <reviewItem>
      <errorID>b5bf944d-3cac-45dd-9d91-9d59104758e2</errorID>
      <errorWord>-</errorWord>
      <group>L1_Format</group>
      <groupName>格式问题</groupName>
      <ability>L2_HalfPunc</ability>
      <abilityName>全半角检查</abilityName>
      <candidateList>
        <item>－</item>
      </candidateList>
      <explain>文本全半角错误。</explain>
      <paraID> 479660B</paraID>
      <start>41</start>
      <end>42</end>
      <status>unmodified</status>
      <modifiedWord/>
      <trackRevisions>false</trackRevisions>
    </reviewItem>
    <reviewItem>
      <errorID>7dfbf1e7-8b40-4e2f-8f3c-4ef8111344d6</errorID>
      <errorWord>-</errorWord>
      <group>L1_Format</group>
      <groupName>格式问题</groupName>
      <ability>L2_HalfPunc</ability>
      <abilityName>全半角检查</abilityName>
      <candidateList>
        <item>－</item>
      </candidateList>
      <explain>文本全半角错误。</explain>
      <paraID> 479660B</paraID>
      <start>42</start>
      <end>43</end>
      <status>unmodified</status>
      <modifiedWord/>
      <trackRevisions>false</trackRevisions>
    </reviewItem>
    <reviewItem>
      <errorID>d74d4ab4-6abb-4562-8d03-2068b6b3a20d</errorID>
      <errorWord>“.</errorWord>
      <group>L1_Punc</group>
      <groupName>标点问题</groupName>
      <ability>L2_Punc</ability>
      <abilityName>标点符号检查</abilityName>
      <candidateList>
        <item>“</item>
      </candidateList>
      <explain/>
      <paraID> 479660B</paraID>
      <start>54</start>
      <end>56</end>
      <status>unmodified</status>
      <modifiedWord/>
      <trackRevisions>false</trackRevisions>
    </reviewItem>
    <reviewItem>
      <errorID>df076919-fa8f-4299-8407-14b92a12706e</errorID>
      <errorWord>“.</errorWord>
      <group>L1_Punc</group>
      <groupName>标点问题</groupName>
      <ability>L2_Punc</ability>
      <abilityName>标点符号检查</abilityName>
      <candidateList>
        <item>“</item>
      </candidateList>
      <explain/>
      <paraID> 479660B</paraID>
      <start>69</start>
      <end>71</end>
      <status>unmodified</status>
      <modifiedWord/>
      <trackRevisions>false</trackRevisions>
    </reviewItem>
    <reviewItem>
      <errorID>f695ab4b-d16e-432a-b34f-398f04535dae</errorID>
      <errorWord>-</errorWord>
      <group>L1_Format</group>
      <groupName>格式问题</groupName>
      <ability>L2_HalfPunc</ability>
      <abilityName>全半角检查</abilityName>
      <candidateList>
        <item>－</item>
      </candidateList>
      <explain>文本全半角错误。</explain>
      <paraID> 479660B</paraID>
      <start>92</start>
      <end>93</end>
      <status>unmodified</status>
      <modifiedWord/>
      <trackRevisions>false</trackRevisions>
    </reviewItem>
    <reviewItem>
      <errorID>09c28f48-45c8-49d5-9535-1e6a6356daf7</errorID>
      <errorWord>-</errorWord>
      <group>L1_Format</group>
      <groupName>格式问题</groupName>
      <ability>L2_HalfPunc</ability>
      <abilityName>全半角检查</abilityName>
      <candidateList>
        <item>－</item>
      </candidateList>
      <explain>文本全半角错误。</explain>
      <paraID> 479660B</paraID>
      <start>93</start>
      <end>94</end>
      <status>unmodified</status>
      <modifiedWord/>
      <trackRevisions>false</trackRevisions>
    </reviewItem>
    <reviewItem>
      <errorID>f0f5ef25-8bdd-40f3-854a-e62a44646135</errorID>
      <errorWord>-</errorWord>
      <group>L1_Format</group>
      <groupName>格式问题</groupName>
      <ability>L2_HalfPunc</ability>
      <abilityName>全半角检查</abilityName>
      <candidateList>
        <item>－</item>
      </candidateList>
      <explain>文本全半角错误。</explain>
      <paraID> 479660B</paraID>
      <start>100</start>
      <end>101</end>
      <status>unmodified</status>
      <modifiedWord/>
      <trackRevisions>false</trackRevisions>
    </reviewItem>
    <reviewItem>
      <errorID>5c06d2dc-7a69-4832-b183-287eb40cf0a1</errorID>
      <errorWord>-</errorWord>
      <group>L1_Format</group>
      <groupName>格式问题</groupName>
      <ability>L2_HalfPunc</ability>
      <abilityName>全半角检查</abilityName>
      <candidateList>
        <item>－</item>
      </candidateList>
      <explain>文本全半角错误。</explain>
      <paraID> 479660B</paraID>
      <start>101</start>
      <end>102</end>
      <status>unmodified</status>
      <modifiedWord/>
      <trackRevisions>false</trackRevisions>
    </reviewItem>
    <reviewItem>
      <errorID>9133af82-67be-4b78-bb99-4959e6dd2f2a</errorID>
      <errorWord>-</errorWord>
      <group>L1_Format</group>
      <groupName>格式问题</groupName>
      <ability>L2_HalfPunc</ability>
      <abilityName>全半角检查</abilityName>
      <candidateList>
        <item>－</item>
      </candidateList>
      <explain>文本全半角错误。</explain>
      <paraID>574C86BF</paraID>
      <start>110</start>
      <end>111</end>
      <status>unmodified</status>
      <modifiedWord/>
      <trackRevisions>false</trackRevisions>
    </reviewItem>
    <reviewItem>
      <errorID>268083e7-8a4d-47a8-bd0e-ea8dd64c5ccc</errorID>
      <errorWord>-</errorWord>
      <group>L1_Format</group>
      <groupName>格式问题</groupName>
      <ability>L2_HalfPunc</ability>
      <abilityName>全半角检查</abilityName>
      <candidateList>
        <item>－</item>
      </candidateList>
      <explain>文本全半角错误。</explain>
      <paraID>5F083B05</paraID>
      <start>90</start>
      <end>91</end>
      <status>unmodified</status>
      <modifiedWord/>
      <trackRevisions>false</trackRevisions>
    </reviewItem>
    <reviewItem>
      <errorID>9a6a6588-33e9-42b1-9329-78a7923c2cd7</errorID>
      <errorWord>-</errorWord>
      <group>L1_Format</group>
      <groupName>格式问题</groupName>
      <ability>L2_HalfPunc</ability>
      <abilityName>全半角检查</abilityName>
      <candidateList>
        <item>－</item>
      </candidateList>
      <explain>文本全半角错误。</explain>
      <paraID>5F083B05</paraID>
      <start>95</start>
      <end>96</end>
      <status>unmodified</status>
      <modifiedWord/>
      <trackRevisions>false</trackRevisions>
    </reviewItem>
    <reviewItem>
      <errorID>6fb9f211-9002-4464-a917-3215d0805840</errorID>
      <errorWord>“.</errorWord>
      <group>L1_Punc</group>
      <groupName>标点问题</groupName>
      <ability>L2_Punc</ability>
      <abilityName>标点符号检查</abilityName>
      <candidateList>
        <item>“</item>
      </candidateList>
      <explain/>
      <paraID>769D0600</paraID>
      <start>12</start>
      <end>14</end>
      <status>unmodified</status>
      <modifiedWord/>
      <trackRevisions>false</trackRevisions>
    </reviewItem>
    <reviewItem>
      <errorID>ebed0bd4-271f-44c7-b99f-f9d1d0b53bc0</errorID>
      <errorWord>-</errorWord>
      <group>L1_Format</group>
      <groupName>格式问题</groupName>
      <ability>L2_HalfPunc</ability>
      <abilityName>全半角检查</abilityName>
      <candidateList>
        <item>－</item>
      </candidateList>
      <explain>文本全半角错误。</explain>
      <paraID>769D0600</paraID>
      <start>48</start>
      <end>49</end>
      <status>unmodified</status>
      <modifiedWord/>
      <trackRevisions>false</trackRevisions>
    </reviewItem>
    <reviewItem>
      <errorID>6d1e47eb-6d94-475b-b5e5-89ad1fe4201c</errorID>
      <errorWord>-</errorWord>
      <group>L1_Format</group>
      <groupName>格式问题</groupName>
      <ability>L2_HalfPunc</ability>
      <abilityName>全半角检查</abilityName>
      <candidateList>
        <item>－</item>
      </candidateList>
      <explain>文本全半角错误。</explain>
      <paraID>769D0600</paraID>
      <start>49</start>
      <end>50</end>
      <status>unmodified</status>
      <modifiedWord/>
      <trackRevisions>false</trackRevisions>
    </reviewItem>
    <reviewItem>
      <errorID>1c8368cd-d12b-4202-a87d-20ca9e3f22dc</errorID>
      <errorWord>-</errorWord>
      <group>L1_Format</group>
      <groupName>格式问题</groupName>
      <ability>L2_HalfPunc</ability>
      <abilityName>全半角检查</abilityName>
      <candidateList>
        <item>－</item>
      </candidateList>
      <explain>文本全半角错误。</explain>
      <paraID>769D0600</paraID>
      <start>55</start>
      <end>56</end>
      <status>unmodified</status>
      <modifiedWord/>
      <trackRevisions>false</trackRevisions>
    </reviewItem>
    <reviewItem>
      <errorID>f671fbf3-6d3a-4ac8-8490-b87900a27f66</errorID>
      <errorWord>-</errorWord>
      <group>L1_Format</group>
      <groupName>格式问题</groupName>
      <ability>L2_HalfPunc</ability>
      <abilityName>全半角检查</abilityName>
      <candidateList>
        <item>－</item>
      </candidateList>
      <explain>文本全半角错误。</explain>
      <paraID>769D0600</paraID>
      <start>56</start>
      <end>57</end>
      <status>unmodified</status>
      <modifiedWord/>
      <trackRevisions>false</trackRevisions>
    </reviewItem>
    <reviewItem>
      <errorID>38d98203-f90e-4bd9-a5fb-694c13732ba6</errorID>
      <errorWord>-</errorWord>
      <group>L1_Format</group>
      <groupName>格式问题</groupName>
      <ability>L2_HalfPunc</ability>
      <abilityName>全半角检查</abilityName>
      <candidateList>
        <item>－</item>
      </candidateList>
      <explain>文本全半角错误。</explain>
      <paraID>769D0600</paraID>
      <start>102</start>
      <end>103</end>
      <status>unmodified</status>
      <modifiedWord/>
      <trackRevisions>false</trackRevisions>
    </reviewItem>
    <reviewItem>
      <errorID>243961fe-2c4a-41a3-8455-c8fb9a05a9db</errorID>
      <errorWord>-</errorWord>
      <group>L1_Format</group>
      <groupName>格式问题</groupName>
      <ability>L2_HalfPunc</ability>
      <abilityName>全半角检查</abilityName>
      <candidateList>
        <item>－</item>
      </candidateList>
      <explain>文本全半角错误。</explain>
      <paraID>769D0600</paraID>
      <start>107</start>
      <end>108</end>
      <status>unmodified</status>
      <modifiedWord/>
      <trackRevisions>false</trackRevisions>
    </reviewItem>
    <reviewItem>
      <errorID>79768d8c-12b7-4586-906f-5cb00ca767be</errorID>
      <errorWord>-</errorWord>
      <group>L1_Format</group>
      <groupName>格式问题</groupName>
      <ability>L2_HalfPunc</ability>
      <abilityName>全半角检查</abilityName>
      <candidateList>
        <item>－</item>
      </candidateList>
      <explain>文本全半角错误。</explain>
      <paraID>769D0600</paraID>
      <start>108</start>
      <end>109</end>
      <status>unmodified</status>
      <modifiedWord/>
      <trackRevisions>false</trackRevisions>
    </reviewItem>
    <reviewItem>
      <errorID>470dd737-4316-4faa-b4aa-c99846ca81d6</errorID>
      <errorWord>-</errorWord>
      <group>L1_Format</group>
      <groupName>格式问题</groupName>
      <ability>L2_HalfPunc</ability>
      <abilityName>全半角检查</abilityName>
      <candidateList>
        <item>－</item>
      </candidateList>
      <explain>文本全半角错误。</explain>
      <paraID>769D0600</paraID>
      <start>113</start>
      <end>114</end>
      <status>unmodified</status>
      <modifiedWord/>
      <trackRevisions>false</trackRevisions>
    </reviewItem>
    <reviewItem>
      <errorID>92a26d6f-12ef-4857-9718-64869aaa65fe</errorID>
      <errorWord>-</errorWord>
      <group>L1_Format</group>
      <groupName>格式问题</groupName>
      <ability>L2_HalfPunc</ability>
      <abilityName>全半角检查</abilityName>
      <candidateList>
        <item>－</item>
      </candidateList>
      <explain>文本全半角错误。</explain>
      <paraID>769D0600</paraID>
      <start>114</start>
      <end>115</end>
      <status>unmodified</status>
      <modifiedWord/>
      <trackRevisions>false</trackRevisions>
    </reviewItem>
    <reviewItem>
      <errorID>95cd5e78-1603-42b3-9b41-ecfbd57c22e7</errorID>
      <errorWord>：</errorWord>
      <group>L1_Format</group>
      <groupName>格式问题</groupName>
      <ability>L2_HalfPunc</ability>
      <abilityName>全半角检查</abilityName>
      <candidateList>
        <item>:</item>
      </candidateList>
      <explain>文本全半角错误。</explain>
      <paraID>31F607E9</paraID>
      <start>30</start>
      <end>31</end>
      <status>unmodified</status>
      <modifiedWord/>
      <trackRevisions>false</trackRevisions>
    </reviewItem>
    <reviewItem>
      <errorID>b5c97caa-9d25-4566-81a6-329cacc73e97</errorID>
      <errorWord>：</errorWord>
      <group>L1_Format</group>
      <groupName>格式问题</groupName>
      <ability>L2_HalfPunc</ability>
      <abilityName>全半角检查</abilityName>
      <candidateList>
        <item>:</item>
      </candidateList>
      <explain>文本全半角错误。</explain>
      <paraID>4E4C593E</paraID>
      <start>28</start>
      <end>29</end>
      <status>unmodified</status>
      <modifiedWord/>
      <trackRevisions>false</trackRevisions>
    </reviewItem>
    <reviewItem>
      <errorID>c9fb3e1e-b5c9-4bf5-90d0-f1bccaec18b7</errorID>
      <errorWord>-</errorWord>
      <group>L1_Format</group>
      <groupName>格式问题</groupName>
      <ability>L2_HalfPunc</ability>
      <abilityName>全半角检查</abilityName>
      <candidateList>
        <item>－</item>
      </candidateList>
      <explain>文本全半角错误。</explain>
      <paraID>41E37B74</paraID>
      <start>32</start>
      <end>33</end>
      <status>unmodified</status>
      <modifiedWord/>
      <trackRevisions>false</trackRevisions>
    </reviewItem>
    <reviewItem>
      <errorID>f7e75b36-a388-47f7-990f-0a6a5b078b3e</errorID>
      <errorWord>-</errorWord>
      <group>L1_Format</group>
      <groupName>格式问题</groupName>
      <ability>L2_HalfPunc</ability>
      <abilityName>全半角检查</abilityName>
      <candidateList>
        <item>－</item>
      </candidateList>
      <explain>文本全半角错误。</explain>
      <paraID>41E37B74</paraID>
      <start>37</start>
      <end>38</end>
      <status>unmodified</status>
      <modifiedWord/>
      <trackRevisions>false</trackRevisions>
    </reviewItem>
    <reviewItem>
      <errorID>725f27c7-1a84-4fed-9a02-94b2c6b664a9</errorID>
      <errorWord>-</errorWord>
      <group>L1_Format</group>
      <groupName>格式问题</groupName>
      <ability>L2_HalfPunc</ability>
      <abilityName>全半角检查</abilityName>
      <candidateList>
        <item>－</item>
      </candidateList>
      <explain>文本全半角错误。</explain>
      <paraID>41E37B74</paraID>
      <start>38</start>
      <end>39</end>
      <status>unmodified</status>
      <modifiedWord/>
      <trackRevisions>false</trackRevisions>
    </reviewItem>
    <reviewItem>
      <errorID>297a4940-7ca6-496a-b083-226a77968f45</errorID>
      <errorWord>法律、法规</errorWord>
      <group>L1_Word</group>
      <groupName>字词问题</groupName>
      <ability>L2_Typo</ability>
      <abilityName>字词错误</abilityName>
      <candidateList>
        <item>法律法规</item>
      </candidateList>
      <explain/>
      <paraID>2962A31B</paraID>
      <start>3</start>
      <end>8</end>
      <status>unmodified</status>
      <modifiedWord/>
      <trackRevisions>false</trackRevisions>
    </reviewItem>
    <reviewItem>
      <errorID>60713706-a02b-48f8-80ea-9af8961e5b19</errorID>
      <errorWord>&lt;</errorWord>
      <group>L1_Format</group>
      <groupName>格式问题</groupName>
      <ability>L2_HalfPunc</ability>
      <abilityName>全半角检查</abilityName>
      <candidateList>
        <item>〈</item>
      </candidateList>
      <explain>文本全半角错误。</explain>
      <paraID>193C78E8</paraID>
      <start>49</start>
      <end>50</end>
      <status>unmodified</status>
      <modifiedWord/>
      <trackRevisions>false</trackRevisions>
    </reviewItem>
    <reviewItem>
      <errorID>9ef5e14d-6b3a-43e2-97d7-69784b1f467c</errorID>
      <errorWord>&lt;</errorWord>
      <group>L1_Format</group>
      <groupName>格式问题</groupName>
      <ability>L2_HalfPunc</ability>
      <abilityName>全半角检查</abilityName>
      <candidateList>
        <item>〈</item>
      </candidateList>
      <explain>文本全半角错误。</explain>
      <paraID>236EEE5B</paraID>
      <start>49</start>
      <end>50</end>
      <status>unmodified</status>
      <modifiedWord/>
      <trackRevisions>false</trackRevisions>
    </reviewItem>
    <reviewItem>
      <errorID>2d3d9627-689d-46bf-a3ce-f48bcd7c93ad</errorID>
      <errorWord>&lt;</errorWord>
      <group>L1_Format</group>
      <groupName>格式问题</groupName>
      <ability>L2_HalfPunc</ability>
      <abilityName>全半角检查</abilityName>
      <candidateList>
        <item>〈</item>
      </candidateList>
      <explain>文本全半角错误。</explain>
      <paraID>63D2DB22</paraID>
      <start>64</start>
      <end>65</end>
      <status>unmodified</status>
      <modifiedWord/>
      <trackRevisions>false</trackRevisions>
    </reviewItem>
    <reviewItem>
      <errorID>81469622-4f7e-428f-b969-7929299957b9</errorID>
      <errorWord>(</errorWord>
      <group>L1_Format</group>
      <groupName>格式问题</groupName>
      <ability>L2_HalfPunc</ability>
      <abilityName>全半角检查</abilityName>
      <candidateList>
        <item>（</item>
      </candidateList>
      <explain>文本全半角错误。</explain>
      <paraID>53D7BA04</paraID>
      <start>59</start>
      <end>60</end>
      <status>unmodified</status>
      <modifiedWord/>
      <trackRevisions>false</trackRevisions>
    </reviewItem>
    <reviewItem>
      <errorID>54cdf176-3c4f-4b25-ac8d-da2dfc16a540</errorID>
      <errorWord>)</errorWord>
      <group>L1_Format</group>
      <groupName>格式问题</groupName>
      <ability>L2_HalfPunc</ability>
      <abilityName>全半角检查</abilityName>
      <candidateList>
        <item>）</item>
      </candidateList>
      <explain>文本全半角错误。</explain>
      <paraID>53D7BA04</paraID>
      <start>62</start>
      <end>63</end>
      <status>unmodified</status>
      <modifiedWord/>
      <trackRevisions>false</trackRevisions>
    </reviewItem>
    <reviewItem>
      <errorID>e52d2146-38d5-448a-a453-63336dc28599</errorID>
      <errorWord>(</errorWord>
      <group>L1_Format</group>
      <groupName>格式问题</groupName>
      <ability>L2_HalfPunc</ability>
      <abilityName>全半角检查</abilityName>
      <candidateList>
        <item>（</item>
      </candidateList>
      <explain>文本全半角错误。</explain>
      <paraID>53D7BA04</paraID>
      <start>84</start>
      <end>85</end>
      <status>unmodified</status>
      <modifiedWord/>
      <trackRevisions>false</trackRevisions>
    </reviewItem>
    <reviewItem>
      <errorID>04cec68c-0afa-4881-afb7-dca5d2bd615b</errorID>
      <errorWord>)</errorWord>
      <group>L1_Format</group>
      <groupName>格式问题</groupName>
      <ability>L2_HalfPunc</ability>
      <abilityName>全半角检查</abilityName>
      <candidateList>
        <item>）</item>
      </candidateList>
      <explain>文本全半角错误。</explain>
      <paraID>53D7BA04</paraID>
      <start>87</start>
      <end>88</end>
      <status>unmodified</status>
      <modifiedWord/>
      <trackRevisions>false</trackRevisions>
    </reviewItem>
    <reviewItem>
      <errorID>5de0c1c3-2248-4b76-8e1e-873054c54523</errorID>
      <errorWord>(</errorWord>
      <group>L1_Format</group>
      <groupName>格式问题</groupName>
      <ability>L2_HalfPunc</ability>
      <abilityName>全半角检查</abilityName>
      <candidateList>
        <item>（</item>
      </candidateList>
      <explain>文本全半角错误。</explain>
      <paraID>34CE8EE0</paraID>
      <start>0</start>
      <end>1</end>
      <status>unmodified</status>
      <modifiedWord/>
      <trackRevisions>false</trackRevisions>
    </reviewItem>
    <reviewItem>
      <errorID>00f7ca5b-9653-40c7-be59-a2246da05a94</errorID>
      <errorWord>)</errorWord>
      <group>L1_Format</group>
      <groupName>格式问题</groupName>
      <ability>L2_HalfPunc</ability>
      <abilityName>全半角检查</abilityName>
      <candidateList>
        <item>）</item>
      </candidateList>
      <explain>文本全半角错误。</explain>
      <paraID>34CE8EE0</paraID>
      <start>2</start>
      <end>3</end>
      <status>unmodified</status>
      <modifiedWord/>
      <trackRevisions>false</trackRevisions>
    </reviewItem>
    <reviewItem>
      <errorID>afba0425-55cd-4b8b-9c31-2c2592e9c91c</errorID>
      <errorWord>(</errorWord>
      <group>L1_Format</group>
      <groupName>格式问题</groupName>
      <ability>L2_HalfPunc</ability>
      <abilityName>全半角检查</abilityName>
      <candidateList>
        <item>（</item>
      </candidateList>
      <explain>文本全半角错误。</explain>
      <paraID> C458375</paraID>
      <start>0</start>
      <end>1</end>
      <status>unmodified</status>
      <modifiedWord/>
      <trackRevisions>false</trackRevisions>
    </reviewItem>
    <reviewItem>
      <errorID>4a92f048-9d29-4de0-a665-1ba0229a53df</errorID>
      <errorWord>)</errorWord>
      <group>L1_Format</group>
      <groupName>格式问题</groupName>
      <ability>L2_HalfPunc</ability>
      <abilityName>全半角检查</abilityName>
      <candidateList>
        <item>）</item>
      </candidateList>
      <explain>文本全半角错误。</explain>
      <paraID> C458375</paraID>
      <start>2</start>
      <end>3</end>
      <status>unmodified</status>
      <modifiedWord/>
      <trackRevisions>false</trackRevisions>
    </reviewItem>
    <reviewItem>
      <errorID>87d5bd7b-ba6a-4e9b-b6a8-953e6d894d90</errorID>
      <errorWord>(</errorWord>
      <group>L1_Format</group>
      <groupName>格式问题</groupName>
      <ability>L2_HalfPunc</ability>
      <abilityName>全半角检查</abilityName>
      <candidateList>
        <item>（</item>
      </candidateList>
      <explain>文本全半角错误。</explain>
      <paraID>3578F212</paraID>
      <start>0</start>
      <end>1</end>
      <status>unmodified</status>
      <modifiedWord/>
      <trackRevisions>false</trackRevisions>
    </reviewItem>
    <reviewItem>
      <errorID>b0e03dfc-41ce-45df-b8df-728c504ab6b2</errorID>
      <errorWord>)</errorWord>
      <group>L1_Format</group>
      <groupName>格式问题</groupName>
      <ability>L2_HalfPunc</ability>
      <abilityName>全半角检查</abilityName>
      <candidateList>
        <item>）</item>
      </candidateList>
      <explain>文本全半角错误。</explain>
      <paraID>3578F212</paraID>
      <start>2</start>
      <end>3</end>
      <status>unmodified</status>
      <modifiedWord/>
      <trackRevisions>false</trackRevisions>
    </reviewItem>
    <reviewItem>
      <errorID>5bcc51ff-e98c-498f-922d-1b954187ce11</errorID>
      <errorWord>(</errorWord>
      <group>L1_Format</group>
      <groupName>格式问题</groupName>
      <ability>L2_HalfPunc</ability>
      <abilityName>全半角检查</abilityName>
      <candidateList>
        <item>（</item>
      </candidateList>
      <explain>文本全半角错误。</explain>
      <paraID>3E2D916C</paraID>
      <start>0</start>
      <end>1</end>
      <status>unmodified</status>
      <modifiedWord/>
      <trackRevisions>false</trackRevisions>
    </reviewItem>
    <reviewItem>
      <errorID>f4c8515c-fabf-4092-86f4-5216d8dd1c2d</errorID>
      <errorWord>)</errorWord>
      <group>L1_Format</group>
      <groupName>格式问题</groupName>
      <ability>L2_HalfPunc</ability>
      <abilityName>全半角检查</abilityName>
      <candidateList>
        <item>）</item>
      </candidateList>
      <explain>文本全半角错误。</explain>
      <paraID>3E2D916C</paraID>
      <start>2</start>
      <end>3</end>
      <status>unmodified</status>
      <modifiedWord/>
      <trackRevisions>false</trackRevisions>
    </reviewItem>
    <reviewItem>
      <errorID>19f393e5-49b1-41a1-99ff-abd03809393b</errorID>
      <errorWord>(</errorWord>
      <group>L1_Format</group>
      <groupName>格式问题</groupName>
      <ability>L2_HalfPunc</ability>
      <abilityName>全半角检查</abilityName>
      <candidateList>
        <item>（</item>
      </candidateList>
      <explain>文本全半角错误。</explain>
      <paraID>7046EB55</paraID>
      <start>0</start>
      <end>1</end>
      <status>unmodified</status>
      <modifiedWord/>
      <trackRevisions>false</trackRevisions>
    </reviewItem>
    <reviewItem>
      <errorID>1f8baf36-ceb6-48b3-a72b-f57e10ca771c</errorID>
      <errorWord>)</errorWord>
      <group>L1_Format</group>
      <groupName>格式问题</groupName>
      <ability>L2_HalfPunc</ability>
      <abilityName>全半角检查</abilityName>
      <candidateList>
        <item>）</item>
      </candidateList>
      <explain>文本全半角错误。</explain>
      <paraID>7046EB55</paraID>
      <start>2</start>
      <end>3</end>
      <status>unmodified</status>
      <modifiedWord/>
      <trackRevisions>false</trackRevisions>
    </reviewItem>
    <reviewItem>
      <errorID>b968a9fc-df03-43c0-94fe-a6c3ab9a6081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1B9A6B77</paraID>
      <start>0</start>
      <end>2</end>
      <status>unmodified</status>
      <modifiedWord/>
      <trackRevisions>false</trackRevisions>
    </reviewItem>
    <reviewItem>
      <errorID>e14464af-97fe-4946-92ee-9004b390cccb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5E807A93</paraID>
      <start>0</start>
      <end>2</end>
      <status>unmodified</status>
      <modifiedWord/>
      <trackRevisions>false</trackRevisions>
    </reviewItem>
    <reviewItem>
      <errorID>9077d2d7-fe4a-4716-b406-5bbbff32304a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21497BA9</paraID>
      <start>0</start>
      <end>2</end>
      <status>unmodified</status>
      <modifiedWord/>
      <trackRevisions>false</trackRevisions>
    </reviewItem>
    <reviewItem>
      <errorID>8c720cf6-d11b-41ca-b5a6-9a9289e47b56</errorID>
      <errorWord>1、</errorWord>
      <group>L1_Format</group>
      <groupName>格式问题</groupName>
      <ability>L2_Ordinal</ability>
      <abilityName>序号格式</abilityName>
      <candidateList>
        <item>1.</item>
      </candidateList>
      <explain>当前序号格式不规范，建议修改为规范格式[1.]。</explain>
      <paraID>48A36D7F</paraID>
      <start>0</start>
      <end>2</end>
      <status>unmodified</status>
      <modifiedWord/>
      <trackRevisions>false</trackRevisions>
    </reviewItem>
    <reviewItem>
      <errorID>89d128f6-1cb3-4e9b-85cc-07ae2e7bf431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1156E59F</paraID>
      <start>0</start>
      <end>2</end>
      <status>unmodified</status>
      <modifiedWord/>
      <trackRevisions>false</trackRevisions>
    </reviewItem>
    <reviewItem>
      <errorID>9ad116ef-90dc-4fa7-aa88-a008867f051a</errorID>
      <errorWord>3、</errorWord>
      <group>L1_Format</group>
      <groupName>格式问题</groupName>
      <ability>L2_Ordinal</ability>
      <abilityName>序号格式</abilityName>
      <candidateList>
        <item>3.</item>
      </candidateList>
      <explain>当前序号格式不规范，建议修改为规范格式[3.]。</explain>
      <paraID>74C91FEC</paraID>
      <start>0</start>
      <end>2</end>
      <status>unmodified</status>
      <modifiedWord/>
      <trackRevisions>false</trackRevisions>
    </reviewItem>
    <reviewItem>
      <errorID>6a91fac7-3e97-4950-8ee6-a707e6226a92</errorID>
      <errorWord>4、</errorWord>
      <group>L1_Format</group>
      <groupName>格式问题</groupName>
      <ability>L2_Ordinal</ability>
      <abilityName>序号格式</abilityName>
      <candidateList>
        <item>4.</item>
      </candidateList>
      <explain>当前序号格式不规范，建议修改为规范格式[4.]。</explain>
      <paraID>3191CF64</paraID>
      <start>0</start>
      <end>2</end>
      <status>unmodified</status>
      <modifiedWord/>
      <trackRevisions>false</trackRevisions>
    </reviewItem>
    <reviewItem>
      <errorID>2fac5384-cccd-4f0d-9531-d502d9462951</errorID>
      <errorWord>(</errorWord>
      <group>L1_Format</group>
      <groupName>格式问题</groupName>
      <ability>L2_HalfPunc</ability>
      <abilityName>全半角检查</abilityName>
      <candidateList>
        <item>（</item>
      </candidateList>
      <explain>文本全半角错误。</explain>
      <paraID>25E221A5</paraID>
      <start>0</start>
      <end>1</end>
      <status>unmodified</status>
      <modifiedWord/>
      <trackRevisions>false</trackRevisions>
    </reviewItem>
    <reviewItem>
      <errorID>73d7b0e1-3c83-46e1-ada8-2009c817bea3</errorID>
      <errorWord>)</errorWord>
      <group>L1_Format</group>
      <groupName>格式问题</groupName>
      <ability>L2_HalfPunc</ability>
      <abilityName>全半角检查</abilityName>
      <candidateList>
        <item>）</item>
      </candidateList>
      <explain>文本全半角错误。</explain>
      <paraID>25E221A5</paraID>
      <start>2</start>
      <end>3</end>
      <status>unmodified</status>
      <modifiedWord/>
      <trackRevisions>false</trackRevisions>
    </reviewItem>
    <reviewItem>
      <errorID>7093ee01-e93c-4cb6-92a0-5751c3d4f019</errorID>
      <errorWord>(</errorWord>
      <group>L1_Format</group>
      <groupName>格式问题</groupName>
      <ability>L2_HalfPunc</ability>
      <abilityName>全半角检查</abilityName>
      <candidateList>
        <item>（</item>
      </candidateList>
      <explain>文本全半角错误。</explain>
      <paraID>7B1A5270</paraID>
      <start>0</start>
      <end>1</end>
      <status>unmodified</status>
      <modifiedWord/>
      <trackRevisions>false</trackRevisions>
    </reviewItem>
    <reviewItem>
      <errorID>ab45e5f0-d53e-4cac-b119-331cbdd2a3b0</errorID>
      <errorWord>)</errorWord>
      <group>L1_Format</group>
      <groupName>格式问题</groupName>
      <ability>L2_HalfPunc</ability>
      <abilityName>全半角检查</abilityName>
      <candidateList>
        <item>）</item>
      </candidateList>
      <explain>文本全半角错误。</explain>
      <paraID>7B1A5270</paraID>
      <start>2</start>
      <end>3</end>
      <status>unmodified</status>
      <modifiedWord/>
      <trackRevisions>false</trackRevisions>
    </reviewItem>
    <reviewItem>
      <errorID>125f61cc-8d9a-4821-8185-7c7b851f3d8f</errorID>
      <errorWord>(</errorWord>
      <group>L1_Format</group>
      <groupName>格式问题</groupName>
      <ability>L2_HalfPunc</ability>
      <abilityName>全半角检查</abilityName>
      <candidateList>
        <item>（</item>
      </candidateList>
      <explain>文本全半角错误。</explain>
      <paraID>7F0F8A41</paraID>
      <start>0</start>
      <end>1</end>
      <status>unmodified</status>
      <modifiedWord/>
      <trackRevisions>false</trackRevisions>
    </reviewItem>
    <reviewItem>
      <errorID>0b1b049a-41c3-4bb8-9a70-d7d0da980bd2</errorID>
      <errorWord>)</errorWord>
      <group>L1_Format</group>
      <groupName>格式问题</groupName>
      <ability>L2_HalfPunc</ability>
      <abilityName>全半角检查</abilityName>
      <candidateList>
        <item>）</item>
      </candidateList>
      <explain>文本全半角错误。</explain>
      <paraID>7F0F8A41</paraID>
      <start>2</start>
      <end>3</end>
      <status>unmodified</status>
      <modifiedWord/>
      <trackRevisions>false</trackRevisions>
    </reviewItem>
    <reviewItem>
      <errorID>24d90bcd-ab91-4151-8209-0e6bb2ae51c9</errorID>
      <errorWord>(</errorWord>
      <group>L1_Format</group>
      <groupName>格式问题</groupName>
      <ability>L2_HalfPunc</ability>
      <abilityName>全半角检查</abilityName>
      <candidateList>
        <item>（</item>
      </candidateList>
      <explain>文本全半角错误。</explain>
      <paraID>66AE113C</paraID>
      <start>0</start>
      <end>1</end>
      <status>unmodified</status>
      <modifiedWord/>
      <trackRevisions>false</trackRevisions>
    </reviewItem>
    <reviewItem>
      <errorID>3ee66a5f-28bd-4cc6-b028-e457d3a83797</errorID>
      <errorWord>)</errorWord>
      <group>L1_Format</group>
      <groupName>格式问题</groupName>
      <ability>L2_HalfPunc</ability>
      <abilityName>全半角检查</abilityName>
      <candidateList>
        <item>）</item>
      </candidateList>
      <explain>文本全半角错误。</explain>
      <paraID>66AE113C</paraID>
      <start>2</start>
      <end>3</end>
      <status>unmodified</status>
      <modifiedWord/>
      <trackRevisions>false</trackRevisions>
    </reviewItem>
    <reviewItem>
      <errorID>c5faa7e0-fa93-496d-8b81-ddffd0420173</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4533C26</paraID>
      <start>0</start>
      <end>4</end>
      <status>unmodified</status>
      <modifiedWord/>
      <trackRevisions>false</trackRevisions>
    </reviewItem>
    <reviewItem>
      <errorID>5a24f70f-8956-497b-8397-77b907e17a3c</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6CF3FACE</paraID>
      <start>0</start>
      <end>4</end>
      <status>unmodified</status>
      <modifiedWord/>
      <trackRevisions>false</trackRevisions>
    </reviewItem>
    <reviewItem>
      <errorID>266e094b-8803-4dcb-b8cc-5bafe26701d0</errorID>
      <errorWord>(十二)</errorWord>
      <group>L1_Format</group>
      <groupName>格式问题</groupName>
      <ability>L2_Ordinal</ability>
      <abilityName>序号格式</abilityName>
      <candidateList>
        <item>（十二）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62DE5C01</paraID>
      <start>0</start>
      <end>4</end>
      <status>unmodified</status>
      <modifiedWord/>
      <trackRevisions>false</trackRevisions>
    </reviewItem>
    <reviewItem>
      <errorID>011d94b1-cfc4-4cf5-96fc-3363ac32820d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4FB4667F</paraID>
      <start>0</start>
      <end>2</end>
      <status>unmodified</status>
      <modifiedWord/>
      <trackRevisions>false</trackRevisions>
    </reviewItem>
    <reviewItem>
      <errorID>ffa6038e-36ba-4741-8f4e-77efc0dcc685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34ABE8FD</paraID>
      <start>0</start>
      <end>2</end>
      <status>unmodified</status>
      <modifiedWord/>
      <trackRevisions>false</trackRevisions>
    </reviewItem>
    <reviewItem>
      <errorID>f686d1d5-41e3-4eae-a84d-db84b5194092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E2FD2C3</paraID>
      <start>0</start>
      <end>2</end>
      <status>unmodified</status>
      <modifiedWord/>
      <trackRevisions>false</trackRevisions>
    </reviewItem>
    <reviewItem>
      <errorID>ad5ac852-e0f6-4f63-b86a-dd57c8b2b6cf</errorID>
      <errorWord>,</errorWord>
      <group>L1_Format</group>
      <groupName>格式问题</groupName>
      <ability>L2_HalfPunc</ability>
      <abilityName>全半角检查</abilityName>
      <candidateList>
        <item>，</item>
      </candidateList>
      <explain>文本全半角错误。</explain>
      <paraID>5DF2A72F</paraID>
      <start>81</start>
      <end>82</end>
      <status>unmodified</status>
      <modifiedWord/>
      <trackRevisions>false</trackRevisions>
    </reviewItem>
    <reviewItem>
      <errorID>32b91e73-8b87-468d-8c25-32eedc72abf3</errorID>
      <errorWord>)</errorWord>
      <group>L1_Format</group>
      <groupName>格式问题</groupName>
      <ability>L2_HalfPunc</ability>
      <abilityName>全半角检查</abilityName>
      <candidateList>
        <item>）</item>
      </candidateList>
      <explain>文本全半角错误。</explain>
      <paraID>5DF2A72F</paraID>
      <start>110</start>
      <end>111</end>
      <status>unmodified</status>
      <modifiedWord/>
      <trackRevisions>false</trackRevisions>
    </reviewItem>
    <reviewItem>
      <errorID>44c8e557-c367-4998-9710-a35315289d3e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49615ED2</paraID>
      <start>0</start>
      <end>2</end>
      <status>unmodified</status>
      <modifiedWord/>
      <trackRevisions>false</trackRevisions>
    </reviewItem>
    <reviewItem>
      <errorID>6dee901c-e2ec-4e1f-ab95-af4b70696e70</errorID>
      <errorWord>（</errorWord>
      <group>L1_Punc</group>
      <groupName>标点问题</groupName>
      <ability>L2_Punc</ability>
      <abilityName>标点符号检查</abilityName>
      <candidateList>
        <item/>
      </candidateList>
      <explain>同一形式括号套用。</explain>
      <paraID>49615ED2</paraID>
      <start>48</start>
      <end>49</end>
      <status>unmodified</status>
      <modifiedWord/>
      <trackRevisions>false</trackRevisions>
    </reviewItem>
    <reviewItem>
      <errorID>6b6aba8b-33b9-4137-a486-fdd3beeed352</errorID>
      <errorWord>(</errorWord>
      <group>L1_Punc</group>
      <groupName>标点问题</groupName>
      <ability>L2_Punc</ability>
      <abilityName>标点符号检查</abilityName>
      <candidateList/>
      <explain>同一形式括号套用。</explain>
      <paraID>49615ED2</paraID>
      <start>52</start>
      <end>53</end>
      <status>unmodified</status>
      <modifiedWord/>
      <trackRevisions>false</trackRevisions>
    </reviewItem>
    <reviewItem>
      <errorID>5db733f5-d0f8-4cc0-ba11-f4db7bceb506</errorID>
      <errorWord>)</errorWord>
      <group>L1_Punc</group>
      <groupName>标点问题</groupName>
      <ability>L2_Punc</ability>
      <abilityName>标点符号检查</abilityName>
      <candidateList/>
      <explain>同一形式括号套用。</explain>
      <paraID>49615ED2</paraID>
      <start>59</start>
      <end>60</end>
      <status>unmodified</status>
      <modifiedWord/>
      <trackRevisions>false</trackRevisions>
    </reviewItem>
    <reviewItem>
      <errorID>95806131-0706-4aec-99b3-747f0ad12cd5</errorID>
      <errorWord>）</errorWord>
      <group>L1_Punc</group>
      <groupName>标点问题</groupName>
      <ability>L2_Punc</ability>
      <abilityName>标点符号检查</abilityName>
      <candidateList/>
      <explain>同一形式括号套用。</explain>
      <paraID>49615ED2</paraID>
      <start>65</start>
      <end>66</end>
      <status>unmodified</status>
      <modifiedWord/>
      <trackRevisions>false</trackRevisions>
    </reviewItem>
    <reviewItem>
      <errorID>15804193-81a4-462f-9d64-2966783af773</errorID>
      <errorWord>[2011]300号</errorWord>
      <group>L1_Knowledge</group>
      <groupName>知识性问题</groupName>
      <ability>L2_Knowledge</ability>
      <abilityName>其他知识</abilityName>
      <candidateList>
        <item>〔2011〕300号</item>
      </candidateList>
      <explain>发文字号格式错误。</explain>
      <paraID>49615ED2</paraID>
      <start>121</start>
      <end>131</end>
      <status>unmodified</status>
      <modifiedWord/>
      <trackRevisions>false</trackRevisions>
    </reviewItem>
    <reviewItem>
      <errorID>a15e4587-bd0e-4f5d-ae70-8e6361dd8d0e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7E7CED47</paraID>
      <start>0</start>
      <end>2</end>
      <status>unmodified</status>
      <modifiedWord/>
      <trackRevisions>false</trackRevisions>
    </reviewItem>
    <reviewItem>
      <errorID>0afbc1e1-2b22-4c59-b3b3-60955914f76a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7D709BCA</paraID>
      <start>0</start>
      <end>2</end>
      <status>unmodified</status>
      <modifiedWord/>
      <trackRevisions>false</trackRevisions>
    </reviewItem>
    <reviewItem>
      <errorID>4ba4cc92-0cd9-4dc0-9619-c6aad83a09fa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51B63FC5</paraID>
      <start>0</start>
      <end>3</end>
      <status>unmodified</status>
      <modifiedWord/>
      <trackRevisions>false</trackRevisions>
    </reviewItem>
    <reviewItem>
      <errorID>e2d997f7-6e9b-4ed4-8e31-3a83793e0d0f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DA686CD</paraID>
      <start>0</start>
      <end>2</end>
      <status>unmodified</status>
      <modifiedWord/>
      <trackRevisions>false</trackRevisions>
    </reviewItem>
    <reviewItem>
      <errorID>9fa59e84-69bf-443b-b388-dc3b243e2443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60BEF6C0</paraID>
      <start>0</start>
      <end>2</end>
      <status>unmodified</status>
      <modifiedWord/>
      <trackRevisions>false</trackRevisions>
    </reviewItem>
    <reviewItem>
      <errorID>3cfb4bdb-0c18-4999-829c-eab8c5d45e4d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75FC334</paraID>
      <start>0</start>
      <end>2</end>
      <status>unmodified</status>
      <modifiedWord/>
      <trackRevisions>false</trackRevisions>
    </reviewItem>
    <reviewItem>
      <errorID>0c58810f-efae-48ec-aaae-c0e834f6a8b5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66F5F9C</paraID>
      <start>0</start>
      <end>2</end>
      <status>unmodified</status>
      <modifiedWord/>
      <trackRevisions>false</trackRevisions>
    </reviewItem>
    <reviewItem>
      <errorID>7e42f502-1fa3-450a-b357-3ee6cda3fa2d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67778319</paraID>
      <start>0</start>
      <end>2</end>
      <status>unmodified</status>
      <modifiedWord/>
      <trackRevisions>false</trackRevisions>
    </reviewItem>
    <reviewItem>
      <errorID>f7df1d57-da2a-4c05-bcb8-6a968afd9a09</errorID>
      <errorWord>法律、法规</errorWord>
      <group>L1_Word</group>
      <groupName>字词问题</groupName>
      <ability>L2_Typo</ability>
      <abilityName>字词错误</abilityName>
      <candidateList>
        <item>法律法规</item>
      </candidateList>
      <explain/>
      <paraID>67778319</paraID>
      <start>2</start>
      <end>7</end>
      <status>unmodified</status>
      <modifiedWord/>
      <trackRevisions>false</trackRevisions>
    </reviewItem>
    <reviewItem>
      <errorID>5586e6eb-ed9e-4251-a90e-98204bf62723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34DC3F9</paraID>
      <start>0</start>
      <end>2</end>
      <status>unmodified</status>
      <modifiedWord/>
      <trackRevisions>false</trackRevisions>
    </reviewItem>
    <reviewItem>
      <errorID>41b6b8c1-71c9-4cb3-8562-676f25adf833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3136A9BC</paraID>
      <start>0</start>
      <end>2</end>
      <status>unmodified</status>
      <modifiedWord/>
      <trackRevisions>false</trackRevisions>
    </reviewItem>
    <reviewItem>
      <errorID>92680604-6d59-4914-926a-14d17c19339b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61B2DC9A</paraID>
      <start>0</start>
      <end>2</end>
      <status>unmodified</status>
      <modifiedWord/>
      <trackRevisions>false</trackRevisions>
    </reviewItem>
    <reviewItem>
      <errorID>59e0a489-774a-47e9-a5ed-80561dd2d210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170B168</paraID>
      <start>0</start>
      <end>2</end>
      <status>unmodified</status>
      <modifiedWord/>
      <trackRevisions>false</trackRevisions>
    </reviewItem>
    <reviewItem>
      <errorID>b8928200-cc88-4ee6-a7fe-13611ac0c1b3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767AAADA</paraID>
      <start>0</start>
      <end>2</end>
      <status>unmodified</status>
      <modifiedWord/>
      <trackRevisions>false</trackRevisions>
    </reviewItem>
    <reviewItem>
      <errorID>6150767a-a2ca-4d9a-80d4-91dddd4e1b6d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5BF45E41</paraID>
      <start>0</start>
      <end>2</end>
      <status>unmodified</status>
      <modifiedWord/>
      <trackRevisions>false</trackRevisions>
    </reviewItem>
    <reviewItem>
      <errorID>5efe08da-b98c-4a00-a951-89c4edb53540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15F5858E</paraID>
      <start>0</start>
      <end>2</end>
      <status>unmodified</status>
      <modifiedWord/>
      <trackRevisions>false</trackRevisions>
    </reviewItem>
    <reviewItem>
      <errorID>69b95c14-8ddb-414d-bcdc-a1b27080a3de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24941784</paraID>
      <start>0</start>
      <end>2</end>
      <status>unmodified</status>
      <modifiedWord/>
      <trackRevisions>false</trackRevisions>
    </reviewItem>
    <reviewItem>
      <errorID>a1814aad-f34e-4e34-a3e8-0d89c9c2a4b4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2C81102</paraID>
      <start>0</start>
      <end>2</end>
      <status>unmodified</status>
      <modifiedWord/>
      <trackRevisions>false</trackRevisions>
    </reviewItem>
    <reviewItem>
      <errorID>69a6b51b-c248-4c50-a52d-e6a98c0017e7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B00CDC0</paraID>
      <start>0</start>
      <end>2</end>
      <status>unmodified</status>
      <modifiedWord/>
      <trackRevisions>false</trackRevisions>
    </reviewItem>
    <reviewItem>
      <errorID>47972a2a-d05c-4cdd-bab6-eab15808ee85</errorID>
      <errorWord>其它</errorWord>
      <group>L1_Word</group>
      <groupName>字词问题</groupName>
      <ability>L2_Alias</ability>
      <abilityName>也作/曾用词</abilityName>
      <candidateList>
        <item>其他</item>
      </candidateList>
      <explain>词汇[其它]为不规范表述或旧称，其规范书面表述为[其他]。</explain>
      <paraID> B00CDC0</paraID>
      <start>5</start>
      <end>7</end>
      <status>unmodified</status>
      <modifiedWord/>
      <trackRevisions>false</trackRevisions>
    </reviewItem>
    <reviewItem>
      <errorID>c333a011-15b1-4e47-b90a-980c83cd83c9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7A50ABBB</paraID>
      <start>0</start>
      <end>2</end>
      <status>unmodified</status>
      <modifiedWord/>
      <trackRevisions>false</trackRevisions>
    </reviewItem>
    <reviewItem>
      <errorID>068dbe4f-8499-4989-88be-eb4e3563f184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1F6D9587</paraID>
      <start>0</start>
      <end>2</end>
      <status>unmodified</status>
      <modifiedWord/>
      <trackRevisions>false</trackRevisions>
    </reviewItem>
    <reviewItem>
      <errorID>52bcdf20-f2bb-43e4-acc4-def0267f78f3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367E5B56</paraID>
      <start>0</start>
      <end>2</end>
      <status>unmodified</status>
      <modifiedWord/>
      <trackRevisions>false</trackRevisions>
    </reviewItem>
    <reviewItem>
      <errorID>55328e59-cf7e-456e-adae-ab02e7583f82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9216D56</paraID>
      <start>0</start>
      <end>2</end>
      <status>unmodified</status>
      <modifiedWord/>
      <trackRevisions>false</trackRevisions>
    </reviewItem>
    <reviewItem>
      <errorID>80ed15f3-38e4-4b3b-ab84-c32468b732af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6741CBA5</paraID>
      <start>0</start>
      <end>2</end>
      <status>unmodified</status>
      <modifiedWord/>
      <trackRevisions>false</trackRevisions>
    </reviewItem>
    <reviewItem>
      <errorID>00eb1769-9ca5-4a49-a728-2a3ce754b89c</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7578509F</paraID>
      <start>0</start>
      <end>4</end>
      <status>unmodified</status>
      <modifiedWord/>
      <trackRevisions>false</trackRevisions>
    </reviewItem>
    <reviewItem>
      <errorID>307c4cd5-a811-4c75-b859-ec0f44455240</errorID>
      <errorWord>(</errorWord>
      <group>L1_Format</group>
      <groupName>格式问题</groupName>
      <ability>L2_HalfPunc</ability>
      <abilityName>全半角检查</abilityName>
      <candidateList>
        <item>（</item>
      </candidateList>
      <explain>文本全半角错误。</explain>
      <paraID>5C61ECDA</paraID>
      <start>16</start>
      <end>17</end>
      <status>unmodified</status>
      <modifiedWord/>
      <trackRevisions>false</trackRevisions>
    </reviewItem>
    <reviewItem>
      <errorID>4983b940-bf3f-4ade-ba92-c62b66a9aac4</errorID>
      <errorWord>)</errorWord>
      <group>L1_Format</group>
      <groupName>格式问题</groupName>
      <ability>L2_HalfPunc</ability>
      <abilityName>全半角检查</abilityName>
      <candidateList>
        <item>）</item>
      </candidateList>
      <explain>文本全半角错误。</explain>
      <paraID>5C61ECDA</paraID>
      <start>19</start>
      <end>20</end>
      <status>unmodified</status>
      <modifiedWord/>
      <trackRevisions>false</trackRevisions>
    </reviewItem>
    <reviewItem>
      <errorID>43e730e7-a99d-4ddd-b5da-8cd1cd8d9766</errorID>
      <errorWord>(</errorWord>
      <group>L1_Format</group>
      <groupName>格式问题</groupName>
      <ability>L2_HalfPunc</ability>
      <abilityName>全半角检查</abilityName>
      <candidateList>
        <item>（</item>
      </candidateList>
      <explain>文本全半角错误。</explain>
      <paraID>5C61ECDA</paraID>
      <start>22</start>
      <end>23</end>
      <status>unmodified</status>
      <modifiedWord/>
      <trackRevisions>false</trackRevisions>
    </reviewItem>
    <reviewItem>
      <errorID>a2ef58cc-28ec-4376-aaee-4482987448d1</errorID>
      <errorWord>)</errorWord>
      <group>L1_Format</group>
      <groupName>格式问题</groupName>
      <ability>L2_HalfPunc</ability>
      <abilityName>全半角检查</abilityName>
      <candidateList>
        <item>）</item>
      </candidateList>
      <explain>文本全半角错误。</explain>
      <paraID>5C61ECDA</paraID>
      <start>25</start>
      <end>26</end>
      <status>unmodified</status>
      <modifiedWord/>
      <trackRevisions>false</trackRevisions>
    </reviewItem>
    <reviewItem>
      <errorID>bd3eb3f0-e181-4359-9ee4-c18c539886b7</errorID>
      <errorWord>(十三)</errorWord>
      <group>L1_Format</group>
      <groupName>格式问题</groupName>
      <ability>L2_Ordinal</ability>
      <abilityName>序号格式</abilityName>
      <candidateList>
        <item>（十三）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1B0D4C69</paraID>
      <start>0</start>
      <end>4</end>
      <status>unmodified</status>
      <modifiedWord/>
      <trackRevisions>false</trackRevisions>
    </reviewItem>
    <reviewItem>
      <errorID>08a680f0-2c0a-4cb4-a281-bf73edfeb5f2</errorID>
      <errorWord>及或</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5495D62C</paraID>
      <start>29</start>
      <end>31</end>
      <status>unmodified</status>
      <modifiedWord/>
      <trackRevisions>false</trackRevisions>
    </reviewItem>
    <reviewItem>
      <errorID>3a348dfa-51cd-4022-aeaf-52cc8606f63e</errorID>
      <errorWord>(十四)</errorWord>
      <group>L1_Format</group>
      <groupName>格式问题</groupName>
      <ability>L2_Ordinal</ability>
      <abilityName>序号格式</abilityName>
      <candidateList>
        <item>（十四）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9595D1A</paraID>
      <start>0</start>
      <end>4</end>
      <status>unmodified</status>
      <modifiedWord/>
      <trackRevisions>false</trackRevisions>
    </reviewItem>
    <reviewItem>
      <errorID>02c8e5a1-d6de-4fb4-8be6-ec5fa959b116</errorID>
      <errorWord>价</errorWord>
      <group>L1_Word</group>
      <groupName>字词问题</groupName>
      <ability>L2_Typo</ability>
      <abilityName>字词错误</abilityName>
      <candidateList>
        <item>价格</item>
      </candidateList>
      <explain/>
      <paraID>5A2BBC99</paraID>
      <start>8</start>
      <end>9</end>
      <status>unmodified</status>
      <modifiedWord/>
      <trackRevisions>false</trackRevisions>
    </reviewItem>
    <reviewItem>
      <errorID>1e96ab38-f6a3-4008-a60f-888c6062b366</errorID>
      <errorWord>(十五)</errorWord>
      <group>L1_Format</group>
      <groupName>格式问题</groupName>
      <ability>L2_Ordinal</ability>
      <abilityName>序号格式</abilityName>
      <candidateList>
        <item>（十五）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6F8133E0</paraID>
      <start>0</start>
      <end>4</end>
      <status>unmodified</status>
      <modifiedWord/>
      <trackRevisions>false</trackRevisions>
    </reviewItem>
    <reviewItem>
      <errorID>93c4eb13-2f48-46fa-b895-7c4447928ae5</errorID>
      <errorWord>-</errorWord>
      <group>L1_Format</group>
      <groupName>格式问题</groupName>
      <ability>L2_HalfPunc</ability>
      <abilityName>全半角检查</abilityName>
      <candidateList>
        <item>－</item>
      </candidateList>
      <explain>文本全半角错误。</explain>
      <paraID>35A6B03F</paraID>
      <start>255</start>
      <end>256</end>
      <status>unmodified</status>
      <modifiedWord/>
      <trackRevisions>false</trackRevisions>
    </reviewItem>
    <reviewItem>
      <errorID>5487e676-a784-42eb-9330-3531d5a3880a</errorID>
      <errorWord>-</errorWord>
      <group>L1_Format</group>
      <groupName>格式问题</groupName>
      <ability>L2_HalfPunc</ability>
      <abilityName>全半角检查</abilityName>
      <candidateList>
        <item>－</item>
      </candidateList>
      <explain>文本全半角错误。</explain>
      <paraID>35A6B03F</paraID>
      <start>301</start>
      <end>302</end>
      <status>unmodified</status>
      <modifiedWord/>
      <trackRevisions>false</trackRevisions>
    </reviewItem>
    <reviewItem>
      <errorID>f6302d5f-1211-48bc-bee7-39e976d6a2c0</errorID>
      <errorWord>-</errorWord>
      <group>L1_Format</group>
      <groupName>格式问题</groupName>
      <ability>L2_HalfPunc</ability>
      <abilityName>全半角检查</abilityName>
      <candidateList>
        <item>－</item>
      </candidateList>
      <explain>文本全半角错误。</explain>
      <paraID>35A6B03F</paraID>
      <start>306</start>
      <end>307</end>
      <status>unmodified</status>
      <modifiedWord/>
      <trackRevisions>false</trackRevisions>
    </reviewItem>
    <reviewItem>
      <errorID>a904b729-a0f5-4c06-be7a-dbf8a3e319df</errorID>
      <errorWord>-</errorWord>
      <group>L1_Format</group>
      <groupName>格式问题</groupName>
      <ability>L2_HalfPunc</ability>
      <abilityName>全半角检查</abilityName>
      <candidateList>
        <item>－</item>
      </candidateList>
      <explain>文本全半角错误。</explain>
      <paraID>35A6B03F</paraID>
      <start>307</start>
      <end>308</end>
      <status>unmodified</status>
      <modifiedWord/>
      <trackRevisions>false</trackRevisions>
    </reviewItem>
    <reviewItem>
      <errorID>68b452fe-c21a-4797-9055-4314db2bfcbd</errorID>
      <errorWord>-</errorWord>
      <group>L1_Format</group>
      <groupName>格式问题</groupName>
      <ability>L2_HalfPunc</ability>
      <abilityName>全半角检查</abilityName>
      <candidateList>
        <item>－</item>
      </candidateList>
      <explain>文本全半角错误。</explain>
      <paraID>35A6B03F</paraID>
      <start>312</start>
      <end>313</end>
      <status>unmodified</status>
      <modifiedWord/>
      <trackRevisions>false</trackRevisions>
    </reviewItem>
    <reviewItem>
      <errorID>136f833e-b16f-4aaf-9cee-574a04b5e7fb</errorID>
      <errorWord>-</errorWord>
      <group>L1_Format</group>
      <groupName>格式问题</groupName>
      <ability>L2_HalfPunc</ability>
      <abilityName>全半角检查</abilityName>
      <candidateList>
        <item>－</item>
      </candidateList>
      <explain>文本全半角错误。</explain>
      <paraID>35A6B03F</paraID>
      <start>313</start>
      <end>314</end>
      <status>unmodified</status>
      <modifiedWord/>
      <trackRevisions>false</trackRevisions>
    </reviewItem>
    <reviewItem>
      <errorID>b55835bd-92f3-4e5d-b953-21852cce82cd</errorID>
      <errorWord>“.</errorWord>
      <group>L1_Punc</group>
      <groupName>标点问题</groupName>
      <ability>L2_Punc</ability>
      <abilityName>标点符号检查</abilityName>
      <candidateList>
        <item>“</item>
      </candidateList>
      <explain/>
      <paraID>62A7AD8B</paraID>
      <start>50</start>
      <end>52</end>
      <status>unmodified</status>
      <modifiedWord/>
      <trackRevisions>false</trackRevisions>
    </reviewItem>
    <reviewItem>
      <errorID>13a9e65a-80b1-45ca-8be9-ff159db80485</errorID>
      <errorWord>“.</errorWord>
      <group>L1_Punc</group>
      <groupName>标点问题</groupName>
      <ability>L2_Punc</ability>
      <abilityName>标点符号检查</abilityName>
      <candidateList>
        <item>“</item>
      </candidateList>
      <explain/>
      <paraID>62A7AD8B</paraID>
      <start>78</start>
      <end>80</end>
      <status>unmodified</status>
      <modifiedWord/>
      <trackRevisions>false</trackRevisions>
    </reviewItem>
    <reviewItem>
      <errorID>a9b90adf-081c-4c07-97a6-88933269d001</errorID>
      <errorWord>(十八)</errorWord>
      <group>L1_Format</group>
      <groupName>格式问题</groupName>
      <ability>L2_Ordinal</ability>
      <abilityName>序号格式</abilityName>
      <candidateList>
        <item>（十八）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3596AB56</paraID>
      <start>0</start>
      <end>4</end>
      <status>unmodified</status>
      <modifiedWord/>
      <trackRevisions>false</trackRevisions>
    </reviewItem>
    <reviewItem>
      <errorID>3b19c22b-36c4-4afe-b541-c24aa3a04652</errorID>
      <errorWord>(</errorWord>
      <group>L1_Format</group>
      <groupName>格式问题</groupName>
      <ability>L2_HalfPunc</ability>
      <abilityName>全半角检查</abilityName>
      <candidateList>
        <item>（</item>
      </candidateList>
      <explain>文本全半角错误。</explain>
      <paraID>7972C059</paraID>
      <start>15</start>
      <end>16</end>
      <status>unmodified</status>
      <modifiedWord/>
      <trackRevisions>false</trackRevisions>
    </reviewItem>
    <reviewItem>
      <errorID>dba1abc7-d2f7-41b3-980a-55fe538161de</errorID>
      <errorWord>)</errorWord>
      <group>L1_Format</group>
      <groupName>格式问题</groupName>
      <ability>L2_HalfPunc</ability>
      <abilityName>全半角检查</abilityName>
      <candidateList>
        <item>）</item>
      </candidateList>
      <explain>文本全半角错误。</explain>
      <paraID>7972C059</paraID>
      <start>18</start>
      <end>19</end>
      <status>unmodified</status>
      <modifiedWord/>
      <trackRevisions>false</trackRevisions>
    </reviewItem>
    <reviewItem>
      <errorID>e92f0863-6992-4bc4-ab97-733ed1e10c7f</errorID>
      <errorWord>(</errorWord>
      <group>L1_Format</group>
      <groupName>格式问题</groupName>
      <ability>L2_HalfPunc</ability>
      <abilityName>全半角检查</abilityName>
      <candidateList>
        <item>（</item>
      </candidateList>
      <explain>文本全半角错误。</explain>
      <paraID>7972C059</paraID>
      <start>21</start>
      <end>22</end>
      <status>unmodified</status>
      <modifiedWord/>
      <trackRevisions>false</trackRevisions>
    </reviewItem>
    <reviewItem>
      <errorID>ac15a30f-6315-4250-80eb-5a5d597790e2</errorID>
      <errorWord>)</errorWord>
      <group>L1_Format</group>
      <groupName>格式问题</groupName>
      <ability>L2_HalfPunc</ability>
      <abilityName>全半角检查</abilityName>
      <candidateList>
        <item>）</item>
      </candidateList>
      <explain>文本全半角错误。</explain>
      <paraID>7972C059</paraID>
      <start>24</start>
      <end>25</end>
      <status>unmodified</status>
      <modifiedWord/>
      <trackRevisions>false</trackRevisions>
    </reviewItem>
    <reviewItem>
      <errorID>13117db1-a049-4739-912a-ecf6f9ec307d</errorID>
      <errorWord>(十九)</errorWord>
      <group>L1_Format</group>
      <groupName>格式问题</groupName>
      <ability>L2_Ordinal</ability>
      <abilityName>序号格式</abilityName>
      <candidateList>
        <item>（十九）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15BDEC2E</paraID>
      <start>0</start>
      <end>4</end>
      <status>unmodified</status>
      <modifiedWord/>
      <trackRevisions>false</trackRevisions>
    </reviewItem>
    <reviewItem>
      <errorID>27d029e7-77f2-4b3e-875b-914433880e6d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2FAA25A2</paraID>
      <start>0</start>
      <end>2</end>
      <status>unmodified</status>
      <modifiedWord/>
      <trackRevisions>false</trackRevisions>
    </reviewItem>
    <reviewItem>
      <errorID>5be8feeb-a429-46b0-bb1a-3a218a3072e6</errorID>
      <errorWord>：</errorWord>
      <group>L1_Format</group>
      <groupName>格式问题</groupName>
      <ability>L2_HalfPunc</ability>
      <abilityName>全半角检查</abilityName>
      <candidateList>
        <item>:</item>
      </candidateList>
      <explain>文本全半角错误。</explain>
      <paraID>2FAA25A2</paraID>
      <start>27</start>
      <end>28</end>
      <status>unmodified</status>
      <modifiedWord/>
      <trackRevisions>false</trackRevisions>
    </reviewItem>
    <reviewItem>
      <errorID>4d82cd0d-b217-4713-bacc-7e29b55ceca1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6CA4321E</paraID>
      <start>0</start>
      <end>2</end>
      <status>unmodified</status>
      <modifiedWord/>
      <trackRevisions>false</trackRevisions>
    </reviewItem>
    <reviewItem>
      <errorID>1d5d2039-08d9-4d67-9822-89b19f1ee668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473D4DBA</paraID>
      <start>0</start>
      <end>5</end>
      <status>unmodified</status>
      <modifiedWord/>
      <trackRevisions>false</trackRevisions>
    </reviewItem>
    <reviewItem>
      <errorID>1ab20559-d0be-46e0-9bf0-53416e1c87b0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402A070B</paraID>
      <start>0</start>
      <end>2</end>
      <status>unmodified</status>
      <modifiedWord/>
      <trackRevisions>false</trackRevisions>
    </reviewItem>
    <reviewItem>
      <errorID>8d8adc26-22ec-4384-8471-8da6d602ec03</errorID>
      <errorWord>：</errorWord>
      <group>L1_Format</group>
      <groupName>格式问题</groupName>
      <ability>L2_HalfPunc</ability>
      <abilityName>全半角检查</abilityName>
      <candidateList>
        <item>:</item>
      </candidateList>
      <explain>文本全半角错误。</explain>
      <paraID>402A070B</paraID>
      <start>22</start>
      <end>23</end>
      <status>unmodified</status>
      <modifiedWord/>
      <trackRevisions>false</trackRevisions>
    </reviewItem>
    <reviewItem>
      <errorID>4ac1afe3-fcc9-4e56-b3a3-6a17091729dd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7CA27D03</paraID>
      <start>0</start>
      <end>2</end>
      <status>unmodified</status>
      <modifiedWord/>
      <trackRevisions>false</trackRevisions>
    </reviewItem>
    <reviewItem>
      <errorID>ca9e0157-2d10-41df-8fc6-5edd5eceb098</errorID>
      <errorWord>(二十五)</errorWord>
      <group>L1_Format</group>
      <groupName>格式问题</groupName>
      <ability>L2_Ordinal</ability>
      <abilityName>序号格式</abilityName>
      <candidateList>
        <item>（二十五）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32EC0D1B</paraID>
      <start>0</start>
      <end>5</end>
      <status>unmodified</status>
      <modifiedWord/>
      <trackRevisions>false</trackRevisions>
    </reviewItem>
    <reviewItem>
      <errorID>2af06a5e-6fcd-49b8-a7a8-37642628215c</errorID>
      <errorWord>(二十七)</errorWord>
      <group>L1_Format</group>
      <groupName>格式问题</groupName>
      <ability>L2_Ordinal</ability>
      <abilityName>序号格式</abilityName>
      <candidateList>
        <item>（二十七）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7453F596</paraID>
      <start>0</start>
      <end>5</end>
      <status>unmodified</status>
      <modifiedWord/>
      <trackRevisions>false</trackRevisions>
    </reviewItem>
    <reviewItem>
      <errorID>f501aed9-8d4b-438c-bc52-28bc162afa44</errorID>
      <errorWord>(二十八)</errorWord>
      <group>L1_Format</group>
      <groupName>格式问题</groupName>
      <ability>L2_Ordinal</ability>
      <abilityName>序号格式</abilityName>
      <candidateList>
        <item>（二十八）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204EF608</paraID>
      <start>0</start>
      <end>5</end>
      <status>unmodified</status>
      <modifiedWord/>
      <trackRevisions>false</trackRevisions>
    </reviewItem>
    <reviewItem>
      <errorID>6a5870cc-7fa1-4c27-92a8-bbace1a898d8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3BB66DD2</paraID>
      <start>0</start>
      <end>2</end>
      <status>unmodified</status>
      <modifiedWord/>
      <trackRevisions>false</trackRevisions>
    </reviewItem>
    <reviewItem>
      <errorID>05f8c5cb-fd1b-49c3-b48b-c66b4c4b7d70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331E0B50</paraID>
      <start>0</start>
      <end>2</end>
      <status>unmodified</status>
      <modifiedWord/>
      <trackRevisions>false</trackRevisions>
    </reviewItem>
    <reviewItem>
      <errorID>96b37a19-3cd4-4d45-a957-f73868cdf50f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383D64B8</paraID>
      <start>0</start>
      <end>2</end>
      <status>unmodified</status>
      <modifiedWord/>
      <trackRevisions>false</trackRevisions>
    </reviewItem>
    <reviewItem>
      <errorID>720f5ce1-ecee-456a-aca8-ed686f8cbbb5</errorID>
      <errorWord>,</errorWord>
      <group>L1_Format</group>
      <groupName>格式问题</groupName>
      <ability>L2_HalfPunc</ability>
      <abilityName>全半角检查</abilityName>
      <candidateList>
        <item>，</item>
      </candidateList>
      <explain>文本全半角错误。</explain>
      <paraID>383D64B8</paraID>
      <start>39</start>
      <end>40</end>
      <status>unmodified</status>
      <modifiedWord/>
      <trackRevisions>false</trackRevisions>
    </reviewItem>
    <reviewItem>
      <errorID>81454fe8-a3ce-49cd-9871-05c15a649db1</errorID>
      <errorWord>(三十六)</errorWord>
      <group>L1_Format</group>
      <groupName>格式问题</groupName>
      <ability>L2_Ordinal</ability>
      <abilityName>序号格式</abilityName>
      <candidateList>
        <item>（三十六）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3B4FCDEB</paraID>
      <start>0</start>
      <end>5</end>
      <status>unmodified</status>
      <modifiedWord/>
      <trackRevisions>false</trackRevisions>
    </reviewItem>
    <reviewItem>
      <errorID>9597e960-c7c9-4efb-8953-7d6af86f4535</errorID>
      <errorWord>(四十)</errorWord>
      <group>L1_Format</group>
      <groupName>格式问题</groupName>
      <ability>L2_Ordinal</ability>
      <abilityName>序号格式</abilityName>
      <candidateList>
        <item>（四十）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13F7BF6E</paraID>
      <start>0</start>
      <end>4</end>
      <status>unmodified</status>
      <modifiedWord/>
      <trackRevisions>false</trackRevisions>
    </reviewItem>
    <reviewItem>
      <errorID>a1a85e9e-3ed7-48e4-9385-6651f80d5f8b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9D2697</paraID>
      <start>0</start>
      <end>2</end>
      <status>unmodified</status>
      <modifiedWord/>
      <trackRevisions>false</trackRevisions>
    </reviewItem>
    <reviewItem>
      <errorID>ef7ae7bd-019a-41b8-81dc-e635caeeffe8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5F34F94B</paraID>
      <start>0</start>
      <end>2</end>
      <status>unmodified</status>
      <modifiedWord/>
      <trackRevisions>false</trackRevisions>
    </reviewItem>
    <reviewItem>
      <errorID>e14d41d2-e993-4453-be8a-491fd0a4ab56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7235B871</paraID>
      <start>0</start>
      <end>2</end>
      <status>unmodified</status>
      <modifiedWord/>
      <trackRevisions>false</trackRevisions>
    </reviewItem>
    <reviewItem>
      <errorID>de47e193-634c-4426-97a3-23294f3e3f3c</errorID>
      <errorWord>,</errorWord>
      <group>L1_Format</group>
      <groupName>格式问题</groupName>
      <ability>L2_HalfPunc</ability>
      <abilityName>全半角检查</abilityName>
      <candidateList>
        <item>，</item>
      </candidateList>
      <explain>文本全半角错误。</explain>
      <paraID>7235B871</paraID>
      <start>39</start>
      <end>40</end>
      <status>unmodified</status>
      <modifiedWord/>
      <trackRevisions>false</trackRevisions>
    </reviewItem>
    <reviewItem>
      <errorID>c18e2825-fc09-4706-b50e-02f4485d82d7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12F7DF79</paraID>
      <start>0</start>
      <end>2</end>
      <status>unmodified</status>
      <modifiedWord/>
      <trackRevisions>false</trackRevisions>
    </reviewItem>
    <reviewItem>
      <errorID>af446f10-7a09-4b87-8495-5c1f4a0344cd</errorID>
      <errorWord>(</errorWord>
      <group>L1_Format</group>
      <groupName>格式问题</groupName>
      <ability>L2_HalfPunc</ability>
      <abilityName>全半角检查</abilityName>
      <candidateList>
        <item>（</item>
      </candidateList>
      <explain>文本全半角错误。</explain>
      <paraID>642807B4</paraID>
      <start>6</start>
      <end>7</end>
      <status>unmodified</status>
      <modifiedWord/>
      <trackRevisions>false</trackRevisions>
    </reviewItem>
    <reviewItem>
      <errorID>fc4d702f-e985-43e7-85a5-fa6d9d7c9c91</errorID>
      <errorWord>)</errorWord>
      <group>L1_Format</group>
      <groupName>格式问题</groupName>
      <ability>L2_HalfPunc</ability>
      <abilityName>全半角检查</abilityName>
      <candidateList>
        <item>）</item>
      </candidateList>
      <explain>文本全半角错误。</explain>
      <paraID>642807B4</paraID>
      <start>13</start>
      <end>14</end>
      <status>unmodified</status>
      <modifiedWord/>
      <trackRevisions>false</trackRevisions>
    </reviewItem>
    <reviewItem>
      <errorID>45e0bc19-3012-4cfe-8252-1c66792cdb10</errorID>
      <errorWord>(</errorWord>
      <group>L1_Format</group>
      <groupName>格式问题</groupName>
      <ability>L2_HalfPunc</ability>
      <abilityName>全半角检查</abilityName>
      <candidateList>
        <item>（</item>
      </candidateList>
      <explain>文本全半角错误。</explain>
      <paraID>609B3942</paraID>
      <start>6</start>
      <end>7</end>
      <status>unmodified</status>
      <modifiedWord/>
      <trackRevisions>false</trackRevisions>
    </reviewItem>
    <reviewItem>
      <errorID>243b8a0a-4cef-4e17-a3d2-4a3a469f7d5f</errorID>
      <errorWord>)</errorWord>
      <group>L1_Format</group>
      <groupName>格式问题</groupName>
      <ability>L2_HalfPunc</ability>
      <abilityName>全半角检查</abilityName>
      <candidateList>
        <item>）</item>
      </candidateList>
      <explain>文本全半角错误。</explain>
      <paraID>609B3942</paraID>
      <start>12</start>
      <end>13</end>
      <status>unmodified</status>
      <modifiedWord/>
      <trackRevisions>false</trackRevisions>
    </reviewItem>
    <reviewItem>
      <errorID>30a4a4ce-169d-46ff-a815-01fae458a398</errorID>
      <errorWord>50-400万</errorWord>
      <group>L1_Knowledge</group>
      <groupName>知识性问题</groupName>
      <ability>L2_Knowledge</ability>
      <abilityName>其他知识</abilityName>
      <candidateList>
        <item>50万—400万</item>
      </candidateList>
      <explain>1. “50-400万”中的单位“万”仅出现在后一个数字上，容易引起歧义；根据《现代汉语标点符号数字用法规范手册》，数字表示范围两边需要使用统一的格式。2.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3CF93524</paraID>
      <start>0</start>
      <end>7</end>
      <status>unmodified</status>
      <modifiedWord/>
      <trackRevisions>false</trackRevisions>
    </reviewItem>
    <reviewItem>
      <errorID>0ad3ad34-037d-433e-86e4-048a95e44aca</errorID>
      <errorWord>(</errorWord>
      <group>L1_Format</group>
      <groupName>格式问题</groupName>
      <ability>L2_HalfPunc</ability>
      <abilityName>全半角检查</abilityName>
      <candidateList>
        <item>（</item>
      </candidateList>
      <explain>文本全半角错误。</explain>
      <paraID>3CF93524</paraID>
      <start>8</start>
      <end>9</end>
      <status>unmodified</status>
      <modifiedWord/>
      <trackRevisions>false</trackRevisions>
    </reviewItem>
    <reviewItem>
      <errorID>99b11b65-70ae-46fc-98f3-87014e16a158</errorID>
      <errorWord>)</errorWord>
      <group>L1_Format</group>
      <groupName>格式问题</groupName>
      <ability>L2_HalfPunc</ability>
      <abilityName>全半角检查</abilityName>
      <candidateList>
        <item>）</item>
      </candidateList>
      <explain>文本全半角错误。</explain>
      <paraID>3CF93524</paraID>
      <start>15</start>
      <end>16</end>
      <status>unmodified</status>
      <modifiedWord/>
      <trackRevisions>false</trackRevisions>
    </reviewItem>
    <reviewItem>
      <errorID>3031de25-f1a8-4c74-89ea-fc87b27ba119</errorID>
      <errorWord>400-1000万</errorWord>
      <group>L1_Knowledge</group>
      <groupName>知识性问题</groupName>
      <ability>L2_Knowledge</ability>
      <abilityName>其他知识</abilityName>
      <candidateList>
        <item>400万—1000万</item>
      </candidateList>
      <explain>1. “400-1000万”中的单位“万”仅出现在后一个数字上，容易引起歧义；根据《现代汉语标点符号数字用法规范手册》，数字表示范围两边需要使用统一的格式。2.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6A35921C</paraID>
      <start>0</start>
      <end>9</end>
      <status>unmodified</status>
      <modifiedWord/>
      <trackRevisions>false</trackRevisions>
    </reviewItem>
    <reviewItem>
      <errorID>425d74d2-8498-4af0-8efa-692e42ffd912</errorID>
      <errorWord>(</errorWord>
      <group>L1_Format</group>
      <groupName>格式问题</groupName>
      <ability>L2_HalfPunc</ability>
      <abilityName>全半角检查</abilityName>
      <candidateList>
        <item>（</item>
      </candidateList>
      <explain>文本全半角错误。</explain>
      <paraID>6A35921C</paraID>
      <start>10</start>
      <end>11</end>
      <status>unmodified</status>
      <modifiedWord/>
      <trackRevisions>false</trackRevisions>
    </reviewItem>
    <reviewItem>
      <errorID>70d3a9da-95b3-437b-a942-1b191ecf3e75</errorID>
      <errorWord>)</errorWord>
      <group>L1_Format</group>
      <groupName>格式问题</groupName>
      <ability>L2_HalfPunc</ability>
      <abilityName>全半角检查</abilityName>
      <candidateList>
        <item>）</item>
      </candidateList>
      <explain>文本全半角错误。</explain>
      <paraID>6A35921C</paraID>
      <start>18</start>
      <end>19</end>
      <status>unmodified</status>
      <modifiedWord/>
      <trackRevisions>false</trackRevisions>
    </reviewItem>
    <reviewItem>
      <errorID>59a4448f-8d24-4acb-8863-5a017d36ace6</errorID>
      <errorWord>1000-5000万</errorWord>
      <group>L1_Knowledge</group>
      <groupName>知识性问题</groupName>
      <ability>L2_Knowledge</ability>
      <abilityName>其他知识</abilityName>
      <candidateList>
        <item>1000万—5000万</item>
      </candidateList>
      <explain>1. “1000-5000万”中的单位“万”仅出现在后一个数字上，容易引起歧义；根据《现代汉语标点符号数字用法规范手册》，数字表示范围两边需要使用统一的格式。2.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61E9E982</paraID>
      <start>0</start>
      <end>10</end>
      <status>unmodified</status>
      <modifiedWord/>
      <trackRevisions>false</trackRevisions>
    </reviewItem>
    <reviewItem>
      <errorID>252564ea-32be-4808-b6a4-4ad55b5199da</errorID>
      <errorWord>(</errorWord>
      <group>L1_Format</group>
      <groupName>格式问题</groupName>
      <ability>L2_HalfPunc</ability>
      <abilityName>全半角检查</abilityName>
      <candidateList>
        <item>（</item>
      </candidateList>
      <explain>文本全半角错误。</explain>
      <paraID>61E9E982</paraID>
      <start>11</start>
      <end>12</end>
      <status>unmodified</status>
      <modifiedWord/>
      <trackRevisions>false</trackRevisions>
    </reviewItem>
    <reviewItem>
      <errorID>8a527b97-1e81-41bb-bd82-48121d3e6aca</errorID>
      <errorWord>)</errorWord>
      <group>L1_Format</group>
      <groupName>格式问题</groupName>
      <ability>L2_HalfPunc</ability>
      <abilityName>全半角检查</abilityName>
      <candidateList>
        <item>）</item>
      </candidateList>
      <explain>文本全半角错误。</explain>
      <paraID>61E9E982</paraID>
      <start>19</start>
      <end>20</end>
      <status>unmodified</status>
      <modifiedWord/>
      <trackRevisions>false</trackRevisions>
    </reviewItem>
    <reviewItem>
      <errorID>bde787d8-8961-4a99-9c11-3e15ab45d97d</errorID>
      <errorWord>5000-1亿</errorWord>
      <group>L1_Knowledge</group>
      <groupName>知识性问题</groupName>
      <ability>L2_Knowledge</ability>
      <abilityName>其他知识</abilityName>
      <candidateList>
        <item>5000—1亿</item>
      </candidateList>
      <explain>1. “5000-1亿”中的单位“亿”仅出现在后一个数字上，容易引起歧义；根据《现代汉语标点符号数字用法规范手册》，数字表示范围两边需要使用统一的格式。2.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33AFFC29</paraID>
      <start>0</start>
      <end>7</end>
      <status>unmodified</status>
      <modifiedWord/>
      <trackRevisions>false</trackRevisions>
    </reviewItem>
    <reviewItem>
      <errorID>c017a42e-b0ba-4910-9d22-d2086369c5f3</errorID>
      <errorWord>(</errorWord>
      <group>L1_Format</group>
      <groupName>格式问题</groupName>
      <ability>L2_HalfPunc</ability>
      <abilityName>全半角检查</abilityName>
      <candidateList>
        <item>（</item>
      </candidateList>
      <explain>文本全半角错误。</explain>
      <paraID>33AFFC29</paraID>
      <start>8</start>
      <end>9</end>
      <status>unmodified</status>
      <modifiedWord/>
      <trackRevisions>false</trackRevisions>
    </reviewItem>
    <reviewItem>
      <errorID>136fdce3-3e31-44cd-99bf-3959405e78dc</errorID>
      <errorWord>)</errorWord>
      <group>L1_Format</group>
      <groupName>格式问题</groupName>
      <ability>L2_HalfPunc</ability>
      <abilityName>全半角检查</abilityName>
      <candidateList>
        <item>）</item>
      </candidateList>
      <explain>文本全半角错误。</explain>
      <paraID>33AFFC29</paraID>
      <start>13</start>
      <end>14</end>
      <status>unmodified</status>
      <modifiedWord/>
      <trackRevisions>false</trackRevisions>
    </reviewItem>
    <reviewItem>
      <errorID>65bc18b4-71fd-4cc7-a1d3-0052ca13eea3</errorID>
      <errorWord>1-10亿</errorWord>
      <group>L1_Knowledge</group>
      <groupName>知识性问题</groupName>
      <ability>L2_Knowledge</ability>
      <abilityName>其他知识</abilityName>
      <candidateList>
        <item>1亿—10亿</item>
      </candidateList>
      <explain>1. “1-10亿”中的单位“亿”仅出现在后一个数字上，容易引起歧义；根据《现代汉语标点符号数字用法规范手册》，数字表示范围两边需要使用统一的格式。2.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77B5B073</paraID>
      <start>0</start>
      <end>5</end>
      <status>unmodified</status>
      <modifiedWord/>
      <trackRevisions>false</trackRevisions>
    </reviewItem>
    <reviewItem>
      <errorID>af2d9f02-7a82-475d-b9ac-7993c07760b2</errorID>
      <errorWord>(</errorWord>
      <group>L1_Format</group>
      <groupName>格式问题</groupName>
      <ability>L2_HalfPunc</ability>
      <abilityName>全半角检查</abilityName>
      <candidateList>
        <item>（</item>
      </candidateList>
      <explain>文本全半角错误。</explain>
      <paraID>77B5B073</paraID>
      <start>6</start>
      <end>7</end>
      <status>unmodified</status>
      <modifiedWord/>
      <trackRevisions>false</trackRevisions>
    </reviewItem>
    <reviewItem>
      <errorID>346d69fd-eae9-4597-bb9d-6614502dadf0</errorID>
      <errorWord>)</errorWord>
      <group>L1_Format</group>
      <groupName>格式问题</groupName>
      <ability>L2_HalfPunc</ability>
      <abilityName>全半角检查</abilityName>
      <candidateList>
        <item>）</item>
      </candidateList>
      <explain>文本全半角错误。</explain>
      <paraID>77B5B073</paraID>
      <start>12</start>
      <end>13</end>
      <status>unmodified</status>
      <modifiedWord/>
      <trackRevisions>false</trackRevisions>
    </reviewItem>
    <reviewItem>
      <errorID>81cfb79f-2678-45fd-94f8-4f23a559095c</errorID>
      <errorWord>10-50亿</errorWord>
      <group>L1_Knowledge</group>
      <groupName>知识性问题</groupName>
      <ability>L2_Knowledge</ability>
      <abilityName>其他知识</abilityName>
      <candidateList>
        <item>10亿—50亿</item>
      </candidateList>
      <explain>1. “10-50亿”中的单位“亿”仅出现在后一个数字上，容易引起歧义；根据《现代汉语标点符号数字用法规范手册》，数字表示范围两边需要使用统一的格式。2.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4A9FC387</paraID>
      <start>0</start>
      <end>6</end>
      <status>unmodified</status>
      <modifiedWord/>
      <trackRevisions>false</trackRevisions>
    </reviewItem>
    <reviewItem>
      <errorID>0cfa8b67-fba1-46aa-a1eb-86bb27053233</errorID>
      <errorWord>(</errorWord>
      <group>L1_Format</group>
      <groupName>格式问题</groupName>
      <ability>L2_HalfPunc</ability>
      <abilityName>全半角检查</abilityName>
      <candidateList>
        <item>（</item>
      </candidateList>
      <explain>文本全半角错误。</explain>
      <paraID>4A9FC387</paraID>
      <start>7</start>
      <end>8</end>
      <status>unmodified</status>
      <modifiedWord/>
      <trackRevisions>false</trackRevisions>
    </reviewItem>
    <reviewItem>
      <errorID>63213774-8c84-4258-9c7d-3744a34d42a3</errorID>
      <errorWord>)</errorWord>
      <group>L1_Format</group>
      <groupName>格式问题</groupName>
      <ability>L2_HalfPunc</ability>
      <abilityName>全半角检查</abilityName>
      <candidateList>
        <item>）</item>
      </candidateList>
      <explain>文本全半角错误。</explain>
      <paraID>4A9FC387</paraID>
      <start>13</start>
      <end>14</end>
      <status>unmodified</status>
      <modifiedWord/>
      <trackRevisions>false</trackRevisions>
    </reviewItem>
    <reviewItem>
      <errorID>53441e16-9f11-490e-ad7e-1c5feb85f50e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635E665B</paraID>
      <start>0</start>
      <end>2</end>
      <status>unmodified</status>
      <modifiedWord/>
      <trackRevisions>false</trackRevisions>
    </reviewItem>
    <reviewItem>
      <errorID>70468eea-5b2b-4df6-9fe8-08efc0804b64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69A9C5B3</paraID>
      <start>0</start>
      <end>2</end>
      <status>unmodified</status>
      <modifiedWord/>
      <trackRevisions>false</trackRevisions>
    </reviewItem>
    <reviewItem>
      <errorID>e751b572-2e3e-4e14-a5fa-c770f7e5344f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7820543B</paraID>
      <start>0</start>
      <end>2</end>
      <status>unmodified</status>
      <modifiedWord/>
      <trackRevisions>false</trackRevisions>
    </reviewItem>
    <reviewItem>
      <errorID>8dcb618a-ba92-4303-9215-ea15d1b4e386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2FBA7126</paraID>
      <start>0</start>
      <end>2</end>
      <status>unmodified</status>
      <modifiedWord/>
      <trackRevisions>false</trackRevisions>
    </reviewItem>
    <reviewItem>
      <errorID>55b9a3a6-9e27-4484-93d3-ede76cbb432d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33523DE3</paraID>
      <start>0</start>
      <end>2</end>
      <status>unmodified</status>
      <modifiedWord/>
      <trackRevisions>false</trackRevisions>
    </reviewItem>
    <reviewItem>
      <errorID>a186d51c-066f-4368-9de4-f5fae6931ee1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1F366E2D</paraID>
      <start>0</start>
      <end>2</end>
      <status>unmodified</status>
      <modifiedWord/>
      <trackRevisions>false</trackRevisions>
    </reviewItem>
    <reviewItem>
      <errorID>b0f70c6b-c1f5-4a65-87d8-a7d3d5c2e9a5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7F0A8745</paraID>
      <start>0</start>
      <end>2</end>
      <status>unmodified</status>
      <modifiedWord/>
      <trackRevisions>false</trackRevisions>
    </reviewItem>
    <reviewItem>
      <errorID>20409e71-4a65-46ec-b53b-6d4cdae80300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1A4593F6</paraID>
      <start>0</start>
      <end>2</end>
      <status>unmodified</status>
      <modifiedWord/>
      <trackRevisions>false</trackRevisions>
    </reviewItem>
    <reviewItem>
      <errorID>5995c131-045e-4adf-8ca3-e89dd3b23629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69C266DC</paraID>
      <start>0</start>
      <end>2</end>
      <status>unmodified</status>
      <modifiedWord/>
      <trackRevisions>false</trackRevisions>
    </reviewItem>
    <reviewItem>
      <errorID>ed6ed54e-a11b-4291-a20c-a7f50280f57f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5E579DC1</paraID>
      <start>0</start>
      <end>2</end>
      <status>unmodified</status>
      <modifiedWord/>
      <trackRevisions>false</trackRevisions>
    </reviewItem>
    <reviewItem>
      <errorID>bb92cc70-c033-420c-bdcf-c7ae0eb59ea8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51B6C0FA</paraID>
      <start>0</start>
      <end>2</end>
      <status>unmodified</status>
      <modifiedWord/>
      <trackRevisions>false</trackRevisions>
    </reviewItem>
    <reviewItem>
      <errorID>109dced0-259f-44ad-b636-e3355f9241fa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2EE1DB17</paraID>
      <start>0</start>
      <end>2</end>
      <status>unmodified</status>
      <modifiedWord/>
      <trackRevisions>false</trackRevisions>
    </reviewItem>
    <reviewItem>
      <errorID>94f4e1df-787e-4cf0-893f-0964ec4e6594</errorID>
      <errorWord>供货的</errorWord>
      <group>L1_Word</group>
      <groupName>字词问题</groupName>
      <ability>L2_Typo</ability>
      <abilityName>字词错误</abilityName>
      <candidateList>
        <item>供货</item>
      </candidateList>
      <explain/>
      <paraID>21BE4124</paraID>
      <start>28</start>
      <end>31</end>
      <status>unmodified</status>
      <modifiedWord/>
      <trackRevisions>false</trackRevisions>
    </reviewItem>
    <reviewItem>
      <errorID>e603e4bc-a756-4e94-a439-bafbd777c941</errorID>
      <errorWord>(</errorWord>
      <group>L1_Format</group>
      <groupName>格式问题</groupName>
      <ability>L2_HalfPunc</ability>
      <abilityName>全半角检查</abilityName>
      <candidateList>
        <item>（</item>
      </candidateList>
      <explain>文本全半角错误。</explain>
      <paraID>4B5274B2</paraID>
      <start>3</start>
      <end>4</end>
      <status>unmodified</status>
      <modifiedWord/>
      <trackRevisions>false</trackRevisions>
    </reviewItem>
    <reviewItem>
      <errorID>7dadded8-00e6-4314-a8e6-949e148fa1eb</errorID>
      <errorWord>)</errorWord>
      <group>L1_Format</group>
      <groupName>格式问题</groupName>
      <ability>L2_HalfPunc</ability>
      <abilityName>全半角检查</abilityName>
      <candidateList>
        <item>）</item>
      </candidateList>
      <explain>文本全半角错误。</explain>
      <paraID>4B5274B2</paraID>
      <start>6</start>
      <end>7</end>
      <status>unmodified</status>
      <modifiedWord/>
      <trackRevisions>false</trackRevisions>
    </reviewItem>
    <reviewItem>
      <errorID>8ae2f760-b2d2-4541-95ea-8a10875e22f7</errorID>
      <errorWord>详实</errorWord>
      <group>L1_Word</group>
      <groupName>字词问题</groupName>
      <ability>L2_Typo</ability>
      <abilityName>字词错误</abilityName>
      <candidateList>
        <item>翔实</item>
      </candidateList>
      <explain>存在发音相同字词的误用。</explain>
      <paraID>4B5274B2</paraID>
      <start>12</start>
      <end>14</end>
      <status>unmodified</status>
      <modifiedWord/>
      <trackRevisions>false</trackRevisions>
    </reviewItem>
    <reviewItem>
      <errorID>c1856aa8-03c9-49a3-aa4e-3b9e12d89a4d</errorID>
      <errorWord>(</errorWord>
      <group>L1_Format</group>
      <groupName>格式问题</groupName>
      <ability>L2_HalfPunc</ability>
      <abilityName>全半角检查</abilityName>
      <candidateList>
        <item>（</item>
      </candidateList>
      <explain>文本全半角错误。</explain>
      <paraID>51387C2D</paraID>
      <start>3</start>
      <end>4</end>
      <status>unmodified</status>
      <modifiedWord/>
      <trackRevisions>false</trackRevisions>
    </reviewItem>
    <reviewItem>
      <errorID>b6aefbe5-9272-48fa-8b79-9fe90981d531</errorID>
      <errorWord>)</errorWord>
      <group>L1_Format</group>
      <groupName>格式问题</groupName>
      <ability>L2_HalfPunc</ability>
      <abilityName>全半角检查</abilityName>
      <candidateList>
        <item>）</item>
      </candidateList>
      <explain>文本全半角错误。</explain>
      <paraID>51387C2D</paraID>
      <start>6</start>
      <end>7</end>
      <status>unmodified</status>
      <modifiedWord/>
      <trackRevisions>false</trackRevisions>
    </reviewItem>
    <reviewItem>
      <errorID>7e946ab0-3949-44de-b789-d35c8292843a</errorID>
      <errorWord>)</errorWord>
      <group>L1_Format</group>
      <groupName>格式问题</groupName>
      <ability>L2_HalfPunc</ability>
      <abilityName>全半角检查</abilityName>
      <candidateList>
        <item>）</item>
      </candidateList>
      <explain>文本全半角错误。</explain>
      <paraID>43CE649D</paraID>
      <start>6</start>
      <end>7</end>
      <status>unmodified</status>
      <modifiedWord/>
      <trackRevisions>false</trackRevisions>
    </reviewItem>
    <reviewItem>
      <errorID>37ec0d0e-02b7-4d7c-8416-58896621f4bc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227A175B</paraID>
      <start>0</start>
      <end>2</end>
      <status>unmodified</status>
      <modifiedWord/>
      <trackRevisions>false</trackRevisions>
    </reviewItem>
    <reviewItem>
      <errorID>390d1538-4794-4817-8cc9-d2b505295075</errorID>
      <errorWord>详实</errorWord>
      <group>L1_Word</group>
      <groupName>字词问题</groupName>
      <ability>L2_Typo</ability>
      <abilityName>字词错误</abilityName>
      <candidateList>
        <item>翔实</item>
      </candidateList>
      <explain>存在发音相同字词的误用。</explain>
      <paraID>54499EA4</paraID>
      <start>12</start>
      <end>14</end>
      <status>unmodified</status>
      <modifiedWord/>
      <trackRevisions>false</trackRevisions>
    </reviewItem>
    <reviewItem>
      <errorID>12e156f6-1da7-41ce-b2a1-a207768114ac</errorID>
      <errorWord>(</errorWord>
      <group>L1_Format</group>
      <groupName>格式问题</groupName>
      <ability>L2_HalfPunc</ability>
      <abilityName>全半角检查</abilityName>
      <candidateList>
        <item>（</item>
      </candidateList>
      <explain>文本全半角错误。</explain>
      <paraID>69FF819E</paraID>
      <start>3</start>
      <end>4</end>
      <status>unmodified</status>
      <modifiedWord/>
      <trackRevisions>false</trackRevisions>
    </reviewItem>
    <reviewItem>
      <errorID>0d2e2329-5b11-4360-a4e9-ae9a0d77e7ec</errorID>
      <errorWord>)</errorWord>
      <group>L1_Format</group>
      <groupName>格式问题</groupName>
      <ability>L2_HalfPunc</ability>
      <abilityName>全半角检查</abilityName>
      <candidateList>
        <item>）</item>
      </candidateList>
      <explain>文本全半角错误。</explain>
      <paraID>69FF819E</paraID>
      <start>6</start>
      <end>7</end>
      <status>unmodified</status>
      <modifiedWord/>
      <trackRevisions>false</trackRevisions>
    </reviewItem>
    <reviewItem>
      <errorID>9f0b10d2-d424-4426-ab2e-b6a7fe8a3c6c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14F32E26</paraID>
      <start>0</start>
      <end>2</end>
      <status>unmodified</status>
      <modifiedWord/>
      <trackRevisions>false</trackRevisions>
    </reviewItem>
    <reviewItem>
      <errorID>27668817-46b3-4ab0-a8ea-5613a933b81b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3CEA54AC</paraID>
      <start>0</start>
      <end>2</end>
      <status>unmodified</status>
      <modifiedWord/>
      <trackRevisions>false</trackRevisions>
    </reviewItem>
    <reviewItem>
      <errorID>cff27b35-a365-4703-a324-ebf420987059</errorID>
      <errorWord>(</errorWord>
      <group>L1_Format</group>
      <groupName>格式问题</groupName>
      <ability>L2_HalfPunc</ability>
      <abilityName>全半角检查</abilityName>
      <candidateList>
        <item>（</item>
      </candidateList>
      <explain>文本全半角错误。</explain>
      <paraID>72D67CE2</paraID>
      <start>13</start>
      <end>14</end>
      <status>unmodified</status>
      <modifiedWord/>
      <trackRevisions>false</trackRevisions>
    </reviewItem>
    <reviewItem>
      <errorID>6d56c31f-a6e1-46f7-aa90-52c211686e9e</errorID>
      <errorWord>)</errorWord>
      <group>L1_Format</group>
      <groupName>格式问题</groupName>
      <ability>L2_HalfPunc</ability>
      <abilityName>全半角检查</abilityName>
      <candidateList>
        <item>）</item>
      </candidateList>
      <explain>文本全半角错误。</explain>
      <paraID>72D67CE2</paraID>
      <start>16</start>
      <end>17</end>
      <status>unmodified</status>
      <modifiedWord/>
      <trackRevisions>false</trackRevisions>
    </reviewItem>
    <reviewItem>
      <errorID>6c5a330f-edf8-452f-a725-b3cd9eac5d1e</errorID>
      <errorWord>员</errorWord>
      <group>L1_Word</group>
      <groupName>字词问题</groupName>
      <ability>L2_Typo</ability>
      <abilityName>字词错误</abilityName>
      <candidateList>
        <item>员会</item>
      </candidateList>
      <explain/>
      <paraID>26B48CA8</paraID>
      <start>133</start>
      <end>134</end>
      <status>unmodified</status>
      <modifiedWord/>
      <trackRevisions>false</trackRevisions>
    </reviewItem>
    <reviewItem>
      <errorID>f2df35b3-d9e4-4674-8aac-78d2eb377b7f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6C1041B3</paraID>
      <start>0</start>
      <end>2</end>
      <status>unmodified</status>
      <modifiedWord/>
      <trackRevisions>false</trackRevisions>
    </reviewItem>
    <reviewItem>
      <errorID>b74456a2-4a63-4371-8c8b-b658a9244ee5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15128365</paraID>
      <start>0</start>
      <end>2</end>
      <status>unmodified</status>
      <modifiedWord/>
      <trackRevisions>false</trackRevisions>
    </reviewItem>
    <reviewItem>
      <errorID>3b1d06c3-f560-4fbd-8fc7-f36e068fe4f9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3DBAA511</paraID>
      <start>0</start>
      <end>2</end>
      <status>unmodified</status>
      <modifiedWord/>
      <trackRevisions>false</trackRevisions>
    </reviewItem>
    <reviewItem>
      <errorID>5a647633-28ad-4872-8204-e1cae22e396e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37889F70</paraID>
      <start>0</start>
      <end>2</end>
      <status>unmodified</status>
      <modifiedWord/>
      <trackRevisions>false</trackRevisions>
    </reviewItem>
    <reviewItem>
      <errorID>40f56827-34bd-4c79-b45f-6ca874d0356a</errorID>
      <errorWord>供货的</errorWord>
      <group>L1_Word</group>
      <groupName>字词问题</groupName>
      <ability>L2_Typo</ability>
      <abilityName>字词错误</abilityName>
      <candidateList>
        <item>供货</item>
      </candidateList>
      <explain/>
      <paraID>5E57EDCD</paraID>
      <start>28</start>
      <end>31</end>
      <status>unmodified</status>
      <modifiedWord/>
      <trackRevisions>false</trackRevisions>
    </reviewItem>
    <reviewItem>
      <errorID>8f34f788-4493-4b2c-bdad-702b9d56d9b5</errorID>
      <errorWord>(</errorWord>
      <group>L1_Format</group>
      <groupName>格式问题</groupName>
      <ability>L2_HalfPunc</ability>
      <abilityName>全半角检查</abilityName>
      <candidateList>
        <item>（</item>
      </candidateList>
      <explain>文本全半角错误。</explain>
      <paraID> 9A1CE09</paraID>
      <start>3</start>
      <end>4</end>
      <status>unmodified</status>
      <modifiedWord/>
      <trackRevisions>false</trackRevisions>
    </reviewItem>
    <reviewItem>
      <errorID>32b72ce6-fea5-4512-aba4-bea24d49a4e5</errorID>
      <errorWord>)</errorWord>
      <group>L1_Format</group>
      <groupName>格式问题</groupName>
      <ability>L2_HalfPunc</ability>
      <abilityName>全半角检查</abilityName>
      <candidateList>
        <item>）</item>
      </candidateList>
      <explain>文本全半角错误。</explain>
      <paraID> 9A1CE09</paraID>
      <start>6</start>
      <end>7</end>
      <status>unmodified</status>
      <modifiedWord/>
      <trackRevisions>false</trackRevisions>
    </reviewItem>
    <reviewItem>
      <errorID>9d2dfe50-edcb-412c-a177-5949766a7cf5</errorID>
      <errorWord>详实</errorWord>
      <group>L1_Word</group>
      <groupName>字词问题</groupName>
      <ability>L2_Typo</ability>
      <abilityName>字词错误</abilityName>
      <candidateList>
        <item>翔实</item>
      </candidateList>
      <explain>存在发音相同字词的误用。</explain>
      <paraID> 9A1CE09</paraID>
      <start>12</start>
      <end>14</end>
      <status>unmodified</status>
      <modifiedWord/>
      <trackRevisions>false</trackRevisions>
    </reviewItem>
    <reviewItem>
      <errorID>8053cac3-b7b8-44fa-876d-a160e59c0c16</errorID>
      <errorWord>(</errorWord>
      <group>L1_Format</group>
      <groupName>格式问题</groupName>
      <ability>L2_HalfPunc</ability>
      <abilityName>全半角检查</abilityName>
      <candidateList>
        <item>（</item>
      </candidateList>
      <explain>文本全半角错误。</explain>
      <paraID>7E148F4B</paraID>
      <start>3</start>
      <end>4</end>
      <status>unmodified</status>
      <modifiedWord/>
      <trackRevisions>false</trackRevisions>
    </reviewItem>
    <reviewItem>
      <errorID>52d30b06-2f21-4c30-9da8-1b36ac1434bf</errorID>
      <errorWord>)</errorWord>
      <group>L1_Format</group>
      <groupName>格式问题</groupName>
      <ability>L2_HalfPunc</ability>
      <abilityName>全半角检查</abilityName>
      <candidateList>
        <item>）</item>
      </candidateList>
      <explain>文本全半角错误。</explain>
      <paraID>7E148F4B</paraID>
      <start>6</start>
      <end>7</end>
      <status>unmodified</status>
      <modifiedWord/>
      <trackRevisions>false</trackRevisions>
    </reviewItem>
    <reviewItem>
      <errorID>70ade819-d3d4-4f1b-9f9f-d0fe875178bc</errorID>
      <errorWord>)</errorWord>
      <group>L1_Format</group>
      <groupName>格式问题</groupName>
      <ability>L2_HalfPunc</ability>
      <abilityName>全半角检查</abilityName>
      <candidateList>
        <item>）</item>
      </candidateList>
      <explain>文本全半角错误。</explain>
      <paraID>4DC7524F</paraID>
      <start>6</start>
      <end>7</end>
      <status>unmodified</status>
      <modifiedWord/>
      <trackRevisions>false</trackRevisions>
    </reviewItem>
    <reviewItem>
      <errorID>75211a35-459f-4a4f-a68c-7e1573169684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6E487844</paraID>
      <start>0</start>
      <end>2</end>
      <status>unmodified</status>
      <modifiedWord/>
      <trackRevisions>false</trackRevisions>
    </reviewItem>
    <reviewItem>
      <errorID>abdee756-c793-4767-bed9-71b8214f022b</errorID>
      <errorWord>详实</errorWord>
      <group>L1_Word</group>
      <groupName>字词问题</groupName>
      <ability>L2_Typo</ability>
      <abilityName>字词错误</abilityName>
      <candidateList>
        <item>翔实</item>
      </candidateList>
      <explain>存在发音相同字词的误用。</explain>
      <paraID>3A7444F3</paraID>
      <start>12</start>
      <end>14</end>
      <status>unmodified</status>
      <modifiedWord/>
      <trackRevisions>false</trackRevisions>
    </reviewItem>
    <reviewItem>
      <errorID>094ec0ed-6443-4760-8bbc-9d66db4c5ac4</errorID>
      <errorWord>(</errorWord>
      <group>L1_Format</group>
      <groupName>格式问题</groupName>
      <ability>L2_HalfPunc</ability>
      <abilityName>全半角检查</abilityName>
      <candidateList>
        <item>（</item>
      </candidateList>
      <explain>文本全半角错误。</explain>
      <paraID>34E08890</paraID>
      <start>3</start>
      <end>4</end>
      <status>unmodified</status>
      <modifiedWord/>
      <trackRevisions>false</trackRevisions>
    </reviewItem>
    <reviewItem>
      <errorID>07777497-7407-425f-9e6b-8c574e2a566f</errorID>
      <errorWord>)</errorWord>
      <group>L1_Format</group>
      <groupName>格式问题</groupName>
      <ability>L2_HalfPunc</ability>
      <abilityName>全半角检查</abilityName>
      <candidateList>
        <item>）</item>
      </candidateList>
      <explain>文本全半角错误。</explain>
      <paraID>34E08890</paraID>
      <start>6</start>
      <end>7</end>
      <status>unmodified</status>
      <modifiedWord/>
      <trackRevisions>false</trackRevisions>
    </reviewItem>
    <reviewItem>
      <errorID>1ed2b0c7-fb14-47d6-bb2a-6f9b39736495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2B885595</paraID>
      <start>0</start>
      <end>2</end>
      <status>unmodified</status>
      <modifiedWord/>
      <trackRevisions>false</trackRevisions>
    </reviewItem>
    <reviewItem>
      <errorID>80a47874-4ef3-4330-a4bc-e160249c6d1c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43DA8380</paraID>
      <start>0</start>
      <end>2</end>
      <status>unmodified</status>
      <modifiedWord/>
      <trackRevisions>false</trackRevisions>
    </reviewItem>
    <reviewItem>
      <errorID>c1ddfbfc-4b68-4ce7-8635-dab691f26a20</errorID>
      <errorWord>(</errorWord>
      <group>L1_Format</group>
      <groupName>格式问题</groupName>
      <ability>L2_HalfPunc</ability>
      <abilityName>全半角检查</abilityName>
      <candidateList>
        <item>（</item>
      </candidateList>
      <explain>文本全半角错误。</explain>
      <paraID>449B9DEC</paraID>
      <start>13</start>
      <end>14</end>
      <status>unmodified</status>
      <modifiedWord/>
      <trackRevisions>false</trackRevisions>
    </reviewItem>
    <reviewItem>
      <errorID>7b554dff-f4ec-4e06-b7f8-217f47bc7ce6</errorID>
      <errorWord>)</errorWord>
      <group>L1_Format</group>
      <groupName>格式问题</groupName>
      <ability>L2_HalfPunc</ability>
      <abilityName>全半角检查</abilityName>
      <candidateList>
        <item>）</item>
      </candidateList>
      <explain>文本全半角错误。</explain>
      <paraID>449B9DEC</paraID>
      <start>16</start>
      <end>17</end>
      <status>unmodified</status>
      <modifiedWord/>
      <trackRevisions>false</trackRevisions>
    </reviewItem>
    <reviewItem>
      <errorID>845ca2b3-b7e4-4a5f-9df8-55b73afd185b</errorID>
      <errorWord>员</errorWord>
      <group>L1_Word</group>
      <groupName>字词问题</groupName>
      <ability>L2_Typo</ability>
      <abilityName>字词错误</abilityName>
      <candidateList>
        <item>员会</item>
      </candidateList>
      <explain/>
      <paraID>7E3FE6E9</paraID>
      <start>134</start>
      <end>135</end>
      <status>unmodified</status>
      <modifiedWord/>
      <trackRevisions>false</trackRevisions>
    </reviewItem>
    <reviewItem>
      <errorID>612fecc1-117d-4e33-85dd-5aacf180a006</errorID>
      <errorWord>总</errorWord>
      <group>L1_Word</group>
      <groupName>字词问题</groupName>
      <ability>L2_Typo</ability>
      <abilityName>字词错误</abilityName>
      <candidateList>
        <item>总局</item>
      </candidateList>
      <explain/>
      <paraID>7E3FE6E9</paraID>
      <start>140</start>
      <end>141</end>
      <status>unmodified</status>
      <modifiedWord/>
      <trackRevisions>false</trackRevisions>
    </reviewItem>
    <reviewItem>
      <errorID>44c1002c-c574-44ed-b3a2-2c9b31643481</errorID>
      <errorWord>其它</errorWord>
      <group>L1_Word</group>
      <groupName>字词问题</groupName>
      <ability>L2_Alias</ability>
      <abilityName>也作/曾用词</abilityName>
      <candidateList>
        <item>其他</item>
      </candidateList>
      <explain>词汇[其它]为不规范表述或旧称，其规范书面表述为[其他]。</explain>
      <paraID>444991B0</paraID>
      <start>45</start>
      <end>47</end>
      <status>unmodified</status>
      <modifiedWord/>
      <trackRevisions>false</trackRevisions>
    </reviewItem>
    <reviewItem>
      <errorID>59aecb83-4791-4c3a-aa4c-3fd3246f478f</errorID>
      <errorWord>,</errorWord>
      <group>L1_Format</group>
      <groupName>格式问题</groupName>
      <ability>L2_HalfPunc</ability>
      <abilityName>全半角检查</abilityName>
      <candidateList>
        <item>，</item>
      </candidateList>
      <explain>文本全半角错误。</explain>
      <paraID>5DEDA06A</paraID>
      <start>20</start>
      <end>21</end>
      <status>unmodified</status>
      <modifiedWord/>
      <trackRevisions>false</trackRevisions>
    </reviewItem>
    <reviewItem>
      <errorID>18834d8a-c6aa-4b51-8f54-ac649a46ca79</errorID>
      <errorWord>其它</errorWord>
      <group>L1_Word</group>
      <groupName>字词问题</groupName>
      <ability>L2_Alias</ability>
      <abilityName>也作/曾用词</abilityName>
      <candidateList>
        <item>其他</item>
      </candidateList>
      <explain>词汇[其它]为不规范表述或旧称，其规范书面表述为[其他]。</explain>
      <paraID>5DEDA06A</paraID>
      <start>67</start>
      <end>69</end>
      <status>unmodified</status>
      <modifiedWord/>
      <trackRevisions>false</trackRevisions>
    </reviewItem>
    <reviewItem>
      <errorID>e45a0e5e-b6a2-4d35-82e2-f073d43f249f</errorID>
      <errorWord>,</errorWord>
      <group>L1_Format</group>
      <groupName>格式问题</groupName>
      <ability>L2_HalfPunc</ability>
      <abilityName>全半角检查</abilityName>
      <candidateList>
        <item>，</item>
      </candidateList>
      <explain>文本全半角错误。</explain>
      <paraID>70802D89</paraID>
      <start>29</start>
      <end>30</end>
      <status>unmodified</status>
      <modifiedWord/>
      <trackRevisions>false</trackRevisions>
    </reviewItem>
    <reviewItem>
      <errorID>e1c9a97e-07ad-4d5e-9b23-3a14b449b481</errorID>
      <errorWord>其它</errorWord>
      <group>L1_Word</group>
      <groupName>字词问题</groupName>
      <ability>L2_Alias</ability>
      <abilityName>也作/曾用词</abilityName>
      <candidateList>
        <item>其他</item>
      </candidateList>
      <explain>词汇[其它]为不规范表述或旧称，其规范书面表述为[其他]。</explain>
      <paraID> B14CF9B</paraID>
      <start>93</start>
      <end>95</end>
      <status>unmodified</status>
      <modifiedWord/>
      <trackRevisions>false</trackRevisions>
    </reviewItem>
    <reviewItem>
      <errorID>06f4c2e4-1221-4351-95cd-b1f637de1aa7</errorID>
      <errorWord>(</errorWord>
      <group>L1_Format</group>
      <groupName>格式问题</groupName>
      <ability>L2_HalfPunc</ability>
      <abilityName>全半角检查</abilityName>
      <candidateList>
        <item>（</item>
      </candidateList>
      <explain>文本全半角错误。</explain>
      <paraID>12B0163F</paraID>
      <start>55</start>
      <end>56</end>
      <status>unmodified</status>
      <modifiedWord/>
      <trackRevisions>false</trackRevisions>
    </reviewItem>
    <reviewItem>
      <errorID>9de4b913-cf84-4aed-803e-f3b5cbd904d6</errorID>
      <errorWord>)</errorWord>
      <group>L1_Format</group>
      <groupName>格式问题</groupName>
      <ability>L2_HalfPunc</ability>
      <abilityName>全半角检查</abilityName>
      <candidateList>
        <item>）</item>
      </candidateList>
      <explain>文本全半角错误。</explain>
      <paraID>12B0163F</paraID>
      <start>68</start>
      <end>69</end>
      <status>unmodified</status>
      <modifiedWord/>
      <trackRevisions>false</trackRevisions>
    </reviewItem>
    <reviewItem>
      <errorID>83c76fe1-4c85-4b96-9ccd-1a10974988f9</errorID>
      <errorWord>价格为</errorWord>
      <group>L1_Word</group>
      <groupName>字词问题</groupName>
      <ability>L2_Typo</ability>
      <abilityName>字词错误</abilityName>
      <candidateList>
        <item>价格</item>
      </candidateList>
      <explain/>
      <paraID> BE29598</paraID>
      <start>7</start>
      <end>10</end>
      <status>unmodified</status>
      <modifiedWord/>
      <trackRevisions>false</trackRevisions>
    </reviewItem>
    <reviewItem>
      <errorID>f60153ff-2173-45a8-a8ec-4133df2b56f8</errorID>
      <errorWord>价</errorWord>
      <group>L1_Word</group>
      <groupName>字词问题</groupName>
      <ability>L2_Typo</ability>
      <abilityName>字词错误</abilityName>
      <candidateList>
        <item>价格</item>
      </candidateList>
      <explain/>
      <paraID> BE29598</paraID>
      <start>18</start>
      <end>19</end>
      <status>unmodified</status>
      <modifiedWord/>
      <trackRevisions>false</trackRevisions>
    </reviewItem>
    <reviewItem>
      <errorID>9e502c10-32ad-4617-9de3-69038e43947a</errorID>
      <errorWord>(</errorWord>
      <group>L1_Format</group>
      <groupName>格式问题</groupName>
      <ability>L2_HalfPunc</ability>
      <abilityName>全半角检查</abilityName>
      <candidateList>
        <item>（</item>
      </candidateList>
      <explain>文本全半角错误。</explain>
      <paraID>3A6AB63E</paraID>
      <start>13</start>
      <end>14</end>
      <status>unmodified</status>
      <modifiedWord/>
      <trackRevisions>false</trackRevisions>
    </reviewItem>
    <reviewItem>
      <errorID>3e8b2f48-b413-436c-b4c6-c7a5c7247c33</errorID>
      <errorWord>)</errorWord>
      <group>L1_Format</group>
      <groupName>格式问题</groupName>
      <ability>L2_HalfPunc</ability>
      <abilityName>全半角检查</abilityName>
      <candidateList>
        <item>）</item>
      </candidateList>
      <explain>文本全半角错误。</explain>
      <paraID>3A6AB63E</paraID>
      <start>17</start>
      <end>18</end>
      <status>unmodified</status>
      <modifiedWord/>
      <trackRevisions>false</trackRevisions>
    </reviewItem>
    <reviewItem>
      <errorID>2ce1fa38-786a-45a4-a161-29a606a18f8d</errorID>
      <errorWord>(</errorWord>
      <group>L1_Format</group>
      <groupName>格式问题</groupName>
      <ability>L2_HalfPunc</ability>
      <abilityName>全半角检查</abilityName>
      <candidateList>
        <item>（</item>
      </candidateList>
      <explain>文本全半角错误。</explain>
      <paraID>6E1224AD</paraID>
      <start>14</start>
      <end>15</end>
      <status>unmodified</status>
      <modifiedWord/>
      <trackRevisions>false</trackRevisions>
    </reviewItem>
    <reviewItem>
      <errorID>badc0a56-b77c-4ee0-9b80-dd0ab2919ea6</errorID>
      <errorWord>)</errorWord>
      <group>L1_Format</group>
      <groupName>格式问题</groupName>
      <ability>L2_HalfPunc</ability>
      <abilityName>全半角检查</abilityName>
      <candidateList>
        <item>）</item>
      </candidateList>
      <explain>文本全半角错误。</explain>
      <paraID>6E1224AD</paraID>
      <start>18</start>
      <end>19</end>
      <status>unmodified</status>
      <modifiedWord/>
      <trackRevisions>false</trackRevisions>
    </reviewItem>
    <reviewItem>
      <errorID>3e5e58e7-8dcd-4c1e-898b-c536f57f738b</errorID>
      <errorWord>(</errorWord>
      <group>L1_Format</group>
      <groupName>格式问题</groupName>
      <ability>L2_HalfPunc</ability>
      <abilityName>全半角检查</abilityName>
      <candidateList>
        <item>（</item>
      </candidateList>
      <explain>文本全半角错误。</explain>
      <paraID>348C82CD</paraID>
      <start>13</start>
      <end>14</end>
      <status>unmodified</status>
      <modifiedWord/>
      <trackRevisions>false</trackRevisions>
    </reviewItem>
    <reviewItem>
      <errorID>97dcff9a-6dfc-4cb0-b506-7740e5ca0a90</errorID>
      <errorWord>)</errorWord>
      <group>L1_Format</group>
      <groupName>格式问题</groupName>
      <ability>L2_HalfPunc</ability>
      <abilityName>全半角检查</abilityName>
      <candidateList>
        <item>）</item>
      </candidateList>
      <explain>文本全半角错误。</explain>
      <paraID>348C82CD</paraID>
      <start>17</start>
      <end>18</end>
      <status>unmodified</status>
      <modifiedWord/>
      <trackRevisions>false</trackRevisions>
    </reviewItem>
    <reviewItem>
      <errorID>feb6e006-34ad-49ff-85c3-4796d7110590</errorID>
      <errorWord>)</errorWord>
      <group>L1_Format</group>
      <groupName>格式问题</groupName>
      <ability>L2_HalfPunc</ability>
      <abilityName>全半角检查</abilityName>
      <candidateList>
        <item>）</item>
      </candidateList>
      <explain>文本全半角错误。</explain>
      <paraID>26A53CC8</paraID>
      <start>19</start>
      <end>20</end>
      <status>unmodified</status>
      <modifiedWord/>
      <trackRevisions>false</trackRevisions>
    </reviewItem>
    <reviewItem>
      <errorID>052bf492-255e-4e9c-9421-125e1d65709e</errorID>
      <errorWord>)</errorWord>
      <group>L1_Format</group>
      <groupName>格式问题</groupName>
      <ability>L2_HalfPunc</ability>
      <abilityName>全半角检查</abilityName>
      <candidateList>
        <item>）</item>
      </candidateList>
      <explain>文本全半角错误。</explain>
      <paraID>57325399</paraID>
      <start>46</start>
      <end>47</end>
      <status>unmodified</status>
      <modifiedWord/>
      <trackRevisions>false</trackRevisions>
    </reviewItem>
    <reviewItem>
      <errorID>a0808eb6-47d8-4c58-9393-0e380dcf4b42</errorID>
      <errorWord>(</errorWord>
      <group>L1_Format</group>
      <groupName>格式问题</groupName>
      <ability>L2_HalfPunc</ability>
      <abilityName>全半角检查</abilityName>
      <candidateList>
        <item>（</item>
      </candidateList>
      <explain>文本全半角错误。</explain>
      <paraID>57325399</paraID>
      <start>75</start>
      <end>76</end>
      <status>unmodified</status>
      <modifiedWord/>
      <trackRevisions>false</trackRevisions>
    </reviewItem>
    <reviewItem>
      <errorID>2b453cca-f966-4547-95e9-cea0671f899f</errorID>
      <errorWord>)</errorWord>
      <group>L1_Format</group>
      <groupName>格式问题</groupName>
      <ability>L2_HalfPunc</ability>
      <abilityName>全半角检查</abilityName>
      <candidateList>
        <item>）</item>
      </candidateList>
      <explain>文本全半角错误。</explain>
      <paraID>57325399</paraID>
      <start>79</start>
      <end>80</end>
      <status>unmodified</status>
      <modifiedWord/>
      <trackRevisions>false</trackRevisions>
    </reviewItem>
    <reviewItem>
      <errorID>78d2e341-5b9c-4de0-8b7e-f20604c3f428</errorID>
      <errorWord>《</errorWord>
      <group>L1_Punc</group>
      <groupName>标点问题</groupName>
      <ability>L2_Punc</ability>
      <abilityName>标点符号检查</abilityName>
      <candidateList/>
      <explain>同一形式括号套用。</explain>
      <paraID>69612BE8</paraID>
      <start>25</start>
      <end>26</end>
      <status>unmodified</status>
      <modifiedWord/>
      <trackRevisions>false</trackRevisions>
    </reviewItem>
    <reviewItem>
      <errorID>db139cc0-0a47-4ab7-b127-62e275b7930a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69612BE8</paraID>
      <start>42</start>
      <end>45</end>
      <status>unmodified</status>
      <modifiedWord/>
      <trackRevisions>false</trackRevisions>
    </reviewItem>
    <reviewItem>
      <errorID>60dc6666-cddf-49fa-ab8f-5d95fcfee1aa</errorID>
      <errorWord>》</errorWord>
      <group>L1_Punc</group>
      <groupName>标点问题</groupName>
      <ability>L2_Punc</ability>
      <abilityName>标点符号检查</abilityName>
      <candidateList/>
      <explain>同一形式括号套用。</explain>
      <paraID>69612BE8</paraID>
      <start>61</start>
      <end>62</end>
      <status>unmodified</status>
      <modifiedWord/>
      <trackRevisions>false</trackRevisions>
    </reviewItem>
    <reviewItem>
      <errorID>78b6a59f-cbee-42e8-92e7-9979faf9df62</errorID>
      <errorWord>《</errorWord>
      <group>L1_Punc</group>
      <groupName>标点问题</groupName>
      <ability>L2_Punc</ability>
      <abilityName>标点符号检查</abilityName>
      <candidateList/>
      <explain>同一形式括号套用。</explain>
      <paraID>1FB6F4A8</paraID>
      <start>19</start>
      <end>20</end>
      <status>unmodified</status>
      <modifiedWord/>
      <trackRevisions>false</trackRevisions>
    </reviewItem>
    <reviewItem>
      <errorID>1ec4f7c4-f0c4-4e6d-a42e-34b8ec7d3394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1FB6F4A8</paraID>
      <start>36</start>
      <end>39</end>
      <status>unmodified</status>
      <modifiedWord/>
      <trackRevisions>false</trackRevisions>
    </reviewItem>
    <reviewItem>
      <errorID>0da7a198-67e8-4b5b-82b6-37d3e2e49d4b</errorID>
      <errorWord>》</errorWord>
      <group>L1_Punc</group>
      <groupName>标点问题</groupName>
      <ability>L2_Punc</ability>
      <abilityName>标点符号检查</abilityName>
      <candidateList/>
      <explain>同一形式括号套用。</explain>
      <paraID>1FB6F4A8</paraID>
      <start>55</start>
      <end>56</end>
      <status>unmodified</status>
      <modifiedWord/>
      <trackRevisions>false</trackRevisions>
    </reviewItem>
    <reviewItem>
      <errorID>da3b5c31-5f30-4564-a2f3-c111d7a3c760</errorID>
      <errorWord>日</errorWord>
      <group>L1_Word</group>
      <groupName>字词问题</groupName>
      <ability>L2_Typo</ability>
      <abilityName>字词错误</abilityName>
      <candidateList>
        <item>日内</item>
      </candidateList>
      <explain/>
      <paraID>4DF8616B</paraID>
      <start>73</start>
      <end>74</end>
      <status>unmodified</status>
      <modifiedWord/>
      <trackRevisions>false</trackRevisions>
    </reviewItem>
    <reviewItem>
      <errorID>7390ce5c-b870-4198-a813-51c444572e1e</errorID>
      <errorWord>)</errorWord>
      <group>L1_Format</group>
      <groupName>格式问题</groupName>
      <ability>L2_HalfPunc</ability>
      <abilityName>全半角检查</abilityName>
      <candidateList>
        <item>）</item>
      </candidateList>
      <explain>文本全半角错误。</explain>
      <paraID>36896D25</paraID>
      <start>83</start>
      <end>84</end>
      <status>unmodified</status>
      <modifiedWord/>
      <trackRevisions>false</trackRevisions>
    </reviewItem>
    <reviewItem>
      <errorID>25df171c-bdce-4a97-9474-8eb2748fd99e</errorID>
      <errorWord>:</errorWord>
      <group>L1_Format</group>
      <groupName>格式问题</groupName>
      <ability>L2_HalfPunc</ability>
      <abilityName>全半角检查</abilityName>
      <candidateList>
        <item>：</item>
      </candidateList>
      <explain>文本全半角错误。</explain>
      <paraID>45C874A9</paraID>
      <start>2</start>
      <end>3</end>
      <status>unmodified</status>
      <modifiedWord/>
      <trackRevisions>false</trackRevisions>
    </reviewItem>
    <reviewItem>
      <errorID>57201bd0-135c-44d3-8c25-f3261147876f</errorID>
      <errorWord>:</errorWord>
      <group>L1_Format</group>
      <groupName>格式问题</groupName>
      <ability>L2_HalfPunc</ability>
      <abilityName>全半角检查</abilityName>
      <candidateList>
        <item>：</item>
      </candidateList>
      <explain>文本全半角错误。</explain>
      <paraID> 60B6EC2</paraID>
      <start>2</start>
      <end>3</end>
      <status>unmodified</status>
      <modifiedWord/>
      <trackRevisions>false</trackRevisions>
    </reviewItem>
    <reviewItem>
      <errorID>b682c20c-c96f-47e9-9f93-2b26e7bea9cf</errorID>
      <errorWord>:</errorWord>
      <group>L1_Format</group>
      <groupName>格式问题</groupName>
      <ability>L2_HalfPunc</ability>
      <abilityName>全半角检查</abilityName>
      <candidateList>
        <item>：</item>
      </candidateList>
      <explain>文本全半角错误。</explain>
      <paraID>27D7103A</paraID>
      <start>2</start>
      <end>3</end>
      <status>unmodified</status>
      <modifiedWord/>
      <trackRevisions>false</trackRevisions>
    </reviewItem>
    <reviewItem>
      <errorID>1ba15d44-b1d5-464f-a9d3-8b89735e0e48</errorID>
      <errorWord>:</errorWord>
      <group>L1_Format</group>
      <groupName>格式问题</groupName>
      <ability>L2_HalfPunc</ability>
      <abilityName>全半角检查</abilityName>
      <candidateList>
        <item>：</item>
      </candidateList>
      <explain>文本全半角错误。</explain>
      <paraID>3E73D16D</paraID>
      <start>2</start>
      <end>3</end>
      <status>unmodified</status>
      <modifiedWord/>
      <trackRevisions>false</trackRevisions>
    </reviewItem>
    <reviewItem>
      <errorID>5e4889d0-3732-4beb-bc5d-1c119f71f455</errorID>
      <errorWord>:</errorWord>
      <group>L1_Format</group>
      <groupName>格式问题</groupName>
      <ability>L2_HalfPunc</ability>
      <abilityName>全半角检查</abilityName>
      <candidateList>
        <item>：</item>
      </candidateList>
      <explain>文本全半角错误。</explain>
      <paraID>2399CC79</paraID>
      <start>2</start>
      <end>3</end>
      <status>unmodified</status>
      <modifiedWord/>
      <trackRevisions>false</trackRevisions>
    </reviewItem>
    <reviewItem>
      <errorID>ee0a0bb3-6ef8-43c5-bb17-26aabe0a265c</errorID>
      <errorWord>:</errorWord>
      <group>L1_Format</group>
      <groupName>格式问题</groupName>
      <ability>L2_HalfPunc</ability>
      <abilityName>全半角检查</abilityName>
      <candidateList>
        <item>：</item>
      </candidateList>
      <explain>文本全半角错误。</explain>
      <paraID>7428FF1A</paraID>
      <start>2</start>
      <end>3</end>
      <status>unmodified</status>
      <modifiedWord/>
      <trackRevisions>false</trackRevisions>
    </reviewItem>
    <reviewItem>
      <errorID>41dd85af-9a19-4e77-9057-a59bf59d5f99</errorID>
      <errorWord>:</errorWord>
      <group>L1_Format</group>
      <groupName>格式问题</groupName>
      <ability>L2_HalfPunc</ability>
      <abilityName>全半角检查</abilityName>
      <candidateList>
        <item>：</item>
      </candidateList>
      <explain>文本全半角错误。</explain>
      <paraID>567D785A</paraID>
      <start>2</start>
      <end>3</end>
      <status>unmodified</status>
      <modifiedWord/>
      <trackRevisions>false</trackRevisions>
    </reviewItem>
    <reviewItem>
      <errorID>0346ce5d-8bf3-445b-954f-64f34d9a7cd5</errorID>
      <errorWord>:</errorWord>
      <group>L1_Format</group>
      <groupName>格式问题</groupName>
      <ability>L2_HalfPunc</ability>
      <abilityName>全半角检查</abilityName>
      <candidateList>
        <item>：</item>
      </candidateList>
      <explain>文本全半角错误。</explain>
      <paraID>  1D7068</paraID>
      <start>2</start>
      <end>3</end>
      <status>unmodified</status>
      <modifiedWord/>
      <trackRevisions>false</trackRevisions>
    </reviewItem>
    <reviewItem>
      <errorID>d6999b01-ae0f-46e8-aeb5-308e90f2d2bf</errorID>
      <errorWord>:</errorWord>
      <group>L1_Format</group>
      <groupName>格式问题</groupName>
      <ability>L2_HalfPunc</ability>
      <abilityName>全半角检查</abilityName>
      <candidateList>
        <item>：</item>
      </candidateList>
      <explain>文本全半角错误。</explain>
      <paraID>4A5A9AA9</paraID>
      <start>2</start>
      <end>3</end>
      <status>unmodified</status>
      <modifiedWord/>
      <trackRevisions>false</trackRevisions>
    </reviewItem>
    <reviewItem>
      <errorID>4284915d-5a59-4d6b-9ad3-545c9d057b8c</errorID>
      <errorWord>:</errorWord>
      <group>L1_Format</group>
      <groupName>格式问题</groupName>
      <ability>L2_HalfPunc</ability>
      <abilityName>全半角检查</abilityName>
      <candidateList>
        <item>：</item>
      </candidateList>
      <explain>文本全半角错误。</explain>
      <paraID>147BD2F0</paraID>
      <start>2</start>
      <end>3</end>
      <status>unmodified</status>
      <modifiedWord/>
      <trackRevisions>false</trackRevisions>
    </reviewItem>
    <reviewItem>
      <errorID>fc5b443d-3721-41af-9448-2c03da0557d2</errorID>
      <errorWord>(</errorWord>
      <group>L1_Format</group>
      <groupName>格式问题</groupName>
      <ability>L2_HalfPunc</ability>
      <abilityName>全半角检查</abilityName>
      <candidateList>
        <item>（</item>
      </candidateList>
      <explain>文本全半角错误。</explain>
      <paraID>7A858F36</paraID>
      <start>0</start>
      <end>1</end>
      <status>unmodified</status>
      <modifiedWord/>
      <trackRevisions>false</trackRevisions>
    </reviewItem>
    <reviewItem>
      <errorID>ff527b15-67f0-4428-96ed-22797aa44316</errorID>
      <errorWord>)</errorWord>
      <group>L1_Format</group>
      <groupName>格式问题</groupName>
      <ability>L2_HalfPunc</ability>
      <abilityName>全半角检查</abilityName>
      <candidateList>
        <item>）</item>
      </candidateList>
      <explain>文本全半角错误。</explain>
      <paraID>7A858F36</paraID>
      <start>37</start>
      <end>38</end>
      <status>unmodified</status>
      <modifiedWord/>
      <trackRevisions>false</trackRevisions>
    </reviewItem>
    <reviewItem>
      <errorID>2be115a1-144a-42fa-bfc4-4320253b6734</errorID>
      <errorWord>(</errorWord>
      <group>L1_Format</group>
      <groupName>格式问题</groupName>
      <ability>L2_HalfPunc</ability>
      <abilityName>全半角检查</abilityName>
      <candidateList>
        <item>（</item>
      </candidateList>
      <explain>文本全半角错误。</explain>
      <paraID>32C87C5E</paraID>
      <start>0</start>
      <end>1</end>
      <status>unmodified</status>
      <modifiedWord/>
      <trackRevisions>false</trackRevisions>
    </reviewItem>
    <reviewItem>
      <errorID>d35112cc-ceae-425e-992f-0b36bbe63ad4</errorID>
      <errorWord>)</errorWord>
      <group>L1_Format</group>
      <groupName>格式问题</groupName>
      <ability>L2_HalfPunc</ability>
      <abilityName>全半角检查</abilityName>
      <candidateList>
        <item>）</item>
      </candidateList>
      <explain>文本全半角错误。</explain>
      <paraID>32C87C5E</paraID>
      <start>37</start>
      <end>38</end>
      <status>unmodified</status>
      <modifiedWord/>
      <trackRevisions>false</trackRevisions>
    </reviewItem>
    <reviewItem>
      <errorID>2a39977c-d4cb-4317-8670-38938d289aed</errorID>
      <errorWord>(</errorWord>
      <group>L1_Format</group>
      <groupName>格式问题</groupName>
      <ability>L2_HalfPunc</ability>
      <abilityName>全半角检查</abilityName>
      <candidateList>
        <item>（</item>
      </candidateList>
      <explain>文本全半角错误。</explain>
      <paraID>1213AE23</paraID>
      <start>0</start>
      <end>1</end>
      <status>unmodified</status>
      <modifiedWord/>
      <trackRevisions>false</trackRevisions>
    </reviewItem>
    <reviewItem>
      <errorID>08cdd9dc-368a-4a86-8554-2cd1ef115257</errorID>
      <errorWord>)</errorWord>
      <group>L1_Format</group>
      <groupName>格式问题</groupName>
      <ability>L2_HalfPunc</ability>
      <abilityName>全半角检查</abilityName>
      <candidateList>
        <item>）</item>
      </candidateList>
      <explain>文本全半角错误。</explain>
      <paraID>1213AE23</paraID>
      <start>64</start>
      <end>65</end>
      <status>unmodified</status>
      <modifiedWord/>
      <trackRevisions>false</trackRevisions>
    </reviewItem>
    <reviewItem>
      <errorID>b04dae3a-084d-4fc9-92f0-c36bbdceede5</errorID>
      <errorWord>(</errorWord>
      <group>L1_Format</group>
      <groupName>格式问题</groupName>
      <ability>L2_HalfPunc</ability>
      <abilityName>全半角检查</abilityName>
      <candidateList>
        <item>（</item>
      </candidateList>
      <explain>文本全半角错误。</explain>
      <paraID>3AE1E9B5</paraID>
      <start>0</start>
      <end>1</end>
      <status>unmodified</status>
      <modifiedWord/>
      <trackRevisions>false</trackRevisions>
    </reviewItem>
    <reviewItem>
      <errorID>1b62b324-6e78-41b1-a85b-6128699b58eb</errorID>
      <errorWord>)</errorWord>
      <group>L1_Format</group>
      <groupName>格式问题</groupName>
      <ability>L2_HalfPunc</ability>
      <abilityName>全半角检查</abilityName>
      <candidateList>
        <item>）</item>
      </candidateList>
      <explain>文本全半角错误。</explain>
      <paraID>3AE1E9B5</paraID>
      <start>16</start>
      <end>17</end>
      <status>unmodified</status>
      <modifiedWord/>
      <trackRevisions>false</trackRevisions>
    </reviewItem>
    <reviewItem>
      <errorID>ddb40276-409a-4637-9b18-6ae36aade3de</errorID>
      <errorWord>:</errorWord>
      <group>L1_Format</group>
      <groupName>格式问题</groupName>
      <ability>L2_HalfPunc</ability>
      <abilityName>全半角检查</abilityName>
      <candidateList>
        <item>：</item>
      </candidateList>
      <explain>文本全半角错误。</explain>
      <paraID>364E5424</paraID>
      <start>4</start>
      <end>5</end>
      <status>unmodified</status>
      <modifiedWord/>
      <trackRevisions>false</trackRevisions>
    </reviewItem>
    <reviewItem>
      <errorID>44ff0817-e4ac-4365-841d-2114f40a2916</errorID>
      <errorWord>:</errorWord>
      <group>L1_Format</group>
      <groupName>格式问题</groupName>
      <ability>L2_HalfPunc</ability>
      <abilityName>全半角检查</abilityName>
      <candidateList>
        <item>：</item>
      </candidateList>
      <explain>文本全半角错误。</explain>
      <paraID>1B89B973</paraID>
      <start>4</start>
      <end>5</end>
      <status>unmodified</status>
      <modifiedWord/>
      <trackRevisions>false</trackRevisions>
    </reviewItem>
    <reviewItem>
      <errorID>ad3200c0-dc9f-420f-a4ae-7622c9844fcc</errorID>
      <errorWord>:</errorWord>
      <group>L1_Format</group>
      <groupName>格式问题</groupName>
      <ability>L2_HalfPunc</ability>
      <abilityName>全半角检查</abilityName>
      <candidateList>
        <item>：</item>
      </candidateList>
      <explain>文本全半角错误。</explain>
      <paraID>4B9DAB6D</paraID>
      <start>4</start>
      <end>5</end>
      <status>unmodified</status>
      <modifiedWord/>
      <trackRevisions>false</trackRevisions>
    </reviewItem>
    <reviewItem>
      <errorID>30450038-595e-464c-aa1c-5633b6c57a94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89D7312</paraID>
      <start>0</start>
      <end>3</end>
      <status>unmodified</status>
      <modifiedWord/>
      <trackRevisions>false</trackRevisions>
    </reviewItem>
    <reviewItem>
      <errorID>5c931866-3b84-499a-9ff5-c621398e79bc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2103E6E5</paraID>
      <start>0</start>
      <end>3</end>
      <status>unmodified</status>
      <modifiedWord/>
      <trackRevisions>false</trackRevisions>
    </reviewItem>
    <reviewItem>
      <errorID>cc2f3992-31ed-44ad-95fd-6df1d809ecce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6224ADB9</paraID>
      <start>0</start>
      <end>3</end>
      <status>unmodified</status>
      <modifiedWord/>
      <trackRevisions>false</trackRevisions>
    </reviewItem>
    <reviewItem>
      <errorID>e2ff5f88-44a4-40f0-92e0-cec3c038bf80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E969672</paraID>
      <start>0</start>
      <end>3</end>
      <status>unmodified</status>
      <modifiedWord/>
      <trackRevisions>false</trackRevisions>
    </reviewItem>
    <reviewItem>
      <errorID>41d9d739-a548-452d-9576-c5716f016821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7726D8AE</paraID>
      <start>0</start>
      <end>3</end>
      <status>unmodified</status>
      <modifiedWord/>
      <trackRevisions>false</trackRevisions>
    </reviewItem>
    <reviewItem>
      <errorID>2ed40a1c-89b1-4c96-8448-6df5b19e6394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3448AB12</paraID>
      <start>0</start>
      <end>3</end>
      <status>unmodified</status>
      <modifiedWord/>
      <trackRevisions>false</trackRevisions>
    </reviewItem>
    <reviewItem>
      <errorID>ea1c3497-49e5-4c7d-8f64-4407db753c71</errorID>
      <errorWord>(</errorWord>
      <group>L1_Format</group>
      <groupName>格式问题</groupName>
      <ability>L2_HalfPunc</ability>
      <abilityName>全半角检查</abilityName>
      <candidateList>
        <item>（</item>
      </candidateList>
      <explain>文本全半角错误。</explain>
      <paraID>3646B939</paraID>
      <start>10</start>
      <end>11</end>
      <status>unmodified</status>
      <modifiedWord/>
      <trackRevisions>false</trackRevisions>
    </reviewItem>
    <reviewItem>
      <errorID>8039846f-e0f8-4db8-a008-58b5dc70e71d</errorID>
      <errorWord>)</errorWord>
      <group>L1_Format</group>
      <groupName>格式问题</groupName>
      <ability>L2_HalfPunc</ability>
      <abilityName>全半角检查</abilityName>
      <candidateList>
        <item>）</item>
      </candidateList>
      <explain>文本全半角错误。</explain>
      <paraID>3646B939</paraID>
      <start>13</start>
      <end>14</end>
      <status>unmodified</status>
      <modifiedWord/>
      <trackRevisions>false</trackRevisions>
    </reviewItem>
    <reviewItem>
      <errorID>cbfe20ea-e24e-4172-bb27-e0c16a6c3c2d</errorID>
      <errorWord>(</errorWord>
      <group>L1_Format</group>
      <groupName>格式问题</groupName>
      <ability>L2_HalfPunc</ability>
      <abilityName>全半角检查</abilityName>
      <candidateList>
        <item>（</item>
      </candidateList>
      <explain>文本全半角错误。</explain>
      <paraID>620DE2F9</paraID>
      <start>10</start>
      <end>11</end>
      <status>unmodified</status>
      <modifiedWord/>
      <trackRevisions>false</trackRevisions>
    </reviewItem>
    <reviewItem>
      <errorID>74ee6e6a-0de0-4eec-8efa-80c1ec41d8b1</errorID>
      <errorWord>)</errorWord>
      <group>L1_Format</group>
      <groupName>格式问题</groupName>
      <ability>L2_HalfPunc</ability>
      <abilityName>全半角检查</abilityName>
      <candidateList>
        <item>）</item>
      </candidateList>
      <explain>文本全半角错误。</explain>
      <paraID>620DE2F9</paraID>
      <start>13</start>
      <end>14</end>
      <status>unmodified</status>
      <modifiedWord/>
      <trackRevisions>false</trackRevisions>
    </reviewItem>
    <reviewItem>
      <errorID>f03dc26a-b1d5-464b-a381-42422af68f2e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2C5B6BA1</paraID>
      <start>0</start>
      <end>2</end>
      <status>unmodified</status>
      <modifiedWord/>
      <trackRevisions>false</trackRevisions>
    </reviewItem>
    <reviewItem>
      <errorID>9a22cd40-c82d-4500-8e9b-2aed563b00b3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1B0DFE46</paraID>
      <start>0</start>
      <end>2</end>
      <status>unmodified</status>
      <modifiedWord/>
      <trackRevisions>false</trackRevisions>
    </reviewItem>
    <reviewItem>
      <errorID>5550febe-9cbe-4686-9068-77c6118aa064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56F21975</paraID>
      <start>0</start>
      <end>2</end>
      <status>unmodified</status>
      <modifiedWord/>
      <trackRevisions>false</trackRevisions>
    </reviewItem>
    <reviewItem>
      <errorID>b30f7823-823d-41e9-9f41-5867fed9316c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879285</paraID>
      <start>0</start>
      <end>2</end>
      <status>unmodified</status>
      <modifiedWord/>
      <trackRevisions>false</trackRevisions>
    </reviewItem>
    <reviewItem>
      <errorID>e45d1a80-91e6-468b-927e-dcf041ef759d</errorID>
      <errorWord>，</errorWord>
      <group>L1_Word</group>
      <groupName>字词问题</groupName>
      <ability>L2_Typo</ability>
      <abilityName>字词错误</abilityName>
      <candidateList>
        <item>，在</item>
      </candidateList>
      <explain/>
      <paraID>  879285</paraID>
      <start>25</start>
      <end>26</end>
      <status>unmodified</status>
      <modifiedWord/>
      <trackRevisions>false</trackRevisions>
    </reviewItem>
    <reviewItem>
      <errorID>de83f0c8-d8c7-4ba1-beab-b297bf640caa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6E0B3660</paraID>
      <start>0</start>
      <end>2</end>
      <status>unmodified</status>
      <modifiedWord/>
      <trackRevisions>false</trackRevisions>
    </reviewItem>
    <reviewItem>
      <errorID>9bc8a88f-466a-48e9-87e1-652f5be13090</errorID>
      <errorWord>聚胺脂</errorWord>
      <group>L1_Word</group>
      <groupName>字词问题</groupName>
      <ability>L2_Typo</ability>
      <abilityName>字词错误</abilityName>
      <candidateList>
        <item>聚氨酯</item>
      </candidateList>
      <explain/>
      <paraID>78798B74</paraID>
      <start>4</start>
      <end>7</end>
      <status>unmodified</status>
      <modifiedWord/>
      <trackRevisions>false</trackRevisions>
    </reviewItem>
    <reviewItem>
      <errorID>61a07124-be4e-4edd-9b23-b52d60149087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2AA663D</paraID>
      <start>71</start>
      <end>72</end>
      <status>unmodified</status>
      <modifiedWord/>
      <trackRevisions>false</trackRevisions>
    </reviewItem>
    <reviewItem>
      <errorID>1724c086-f983-4408-bd20-c0e7e8b60d03</errorID>
      <errorWord>，</errorWord>
      <group>L1_Word</group>
      <groupName>字词问题</groupName>
      <ability>L2_Typo</ability>
      <abilityName>字词错误</abilityName>
      <candidateList>
        <item>，在</item>
      </candidateList>
      <explain/>
      <paraID>43E5EF83</paraID>
      <start>26</start>
      <end>27</end>
      <status>unmodified</status>
      <modifiedWord/>
      <trackRevisions>false</trackRevisions>
    </reviewItem>
    <reviewItem>
      <errorID>3b75e821-e741-4957-8d7d-b7656a9a45d9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2DBF35AD</paraID>
      <start>53</start>
      <end>54</end>
      <status>unmodified</status>
      <modifiedWord/>
      <trackRevisions>false</trackRevisions>
    </reviewItem>
    <reviewItem>
      <errorID>4289e27c-626c-46f2-a52a-57074c0e1cc1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72265F72</paraID>
      <start>0</start>
      <end>2</end>
      <status>unmodified</status>
      <modifiedWord/>
      <trackRevisions>false</trackRevisions>
    </reviewItem>
    <reviewItem>
      <errorID>583afaca-6749-4b30-9ce4-97c61e95af73</errorID>
      <errorWord>50%-100%</errorWord>
      <group>L1_Knowledge</group>
      <groupName>知识性问题</groupName>
      <ability>L2_Knowledge</ability>
      <abilityName>其他知识</abilityName>
      <candidateList>
        <item>50%—100%</item>
      </candidateList>
      <explain>1. “50%-100%”中的单位“%”仅出现在后一个数字上，容易引起歧义；根据《现代汉语标点符号数字用法规范手册》，数字表示范围两边需要使用统一的格式。2.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7DF95A2C</paraID>
      <start>39</start>
      <end>47</end>
      <status>unmodified</status>
      <modifiedWord/>
      <trackRevisions>false</trackRevisions>
    </reviewItem>
    <reviewItem>
      <errorID>b75a65e5-ddc9-411b-bbd3-432e3ccbaf25</errorID>
      <errorWord>，</errorWord>
      <group>L1_Word</group>
      <groupName>字词问题</groupName>
      <ability>L2_Typo</ability>
      <abilityName>字词错误</abilityName>
      <candidateList>
        <item>，在</item>
      </candidateList>
      <explain/>
      <paraID> F9E7894</paraID>
      <start>13</start>
      <end>14</end>
      <status>unmodified</status>
      <modifiedWord/>
      <trackRevisions>false</trackRevisions>
    </reviewItem>
    <reviewItem>
      <errorID>8ce8543e-cbc9-493a-8446-58e36d78d2fa</errorID>
      <errorWord>20%-30%</errorWord>
      <group>L1_Knowledge</group>
      <groupName>知识性问题</groupName>
      <ability>L2_Knowledge</ability>
      <abilityName>其他知识</abilityName>
      <candidateList>
        <item>20%—30%</item>
      </candidateList>
      <explain>1. “20%-30%”中的单位“%”仅出现在后一个数字上，容易引起歧义；根据《现代汉语标点符号数字用法规范手册》，数字表示范围两边需要使用统一的格式。2. 根据标点国标 4.13 中的规则，数字、时间或地域连接符应使用（视觉上更长的）“—”或“～”。</explain>
      <paraID>50AB4BCC</paraID>
      <start>0</start>
      <end>7</end>
      <status>unmodified</status>
      <modifiedWord/>
      <trackRevisions>false</trackRevisions>
    </reviewItem>
    <reviewItem>
      <errorID>f8fa15d6-85ea-4f7b-adfb-5c95d54d1844</errorID>
      <errorWord>69%-79%</errorWord>
      <group>L1_Knowledge</group>
      <groupName>知识性问题</groupName>
      <ability>L2_Knowledge</ability>
      <abilityName>其他知识</abilityName>
      <candidateList>
        <item>69%—79%</item>
      </candidateList>
      <explain>1. “69%-79%”中的单位“%”仅出现在后一个数字上，容易引起歧义；根据《现代汉语标点符号数字用法规范手册》，数字表示范围两边需要使用统一的格式。2. 根据标点国标 4.13 中的规则，数字、时间或地域连接符应使用（视觉上更长的）“—”或“～”。</explain>
      <paraID> 8688FD2</paraID>
      <start>0</start>
      <end>7</end>
      <status>unmodified</status>
      <modifiedWord/>
      <trackRevisions>false</trackRevisions>
    </reviewItem>
    <reviewItem>
      <errorID>4064777d-be7c-4c6e-b9ed-9475311531c6</errorID>
      <errorWord>0.5%-1%</errorWord>
      <group>L1_Knowledge</group>
      <groupName>知识性问题</groupName>
      <ability>L2_Knowledge</ability>
      <abilityName>其他知识</abilityName>
      <candidateList>
        <item>0.5%—1%</item>
      </candidateList>
      <explain>1. “0.5%-1%”中的单位“%”仅出现在后一个数字上，容易引起歧义；根据《现代汉语标点符号数字用法规范手册》，数字表示范围两边需要使用统一的格式。2. 根据标点国标 4.13 中的规则，数字、时间或地域连接符应使用（视觉上更长的）“—”或“～”。</explain>
      <paraID>781EF467</paraID>
      <start>0</start>
      <end>7</end>
      <status>unmodified</status>
      <modifiedWord/>
      <trackRevisions>false</trackRevisions>
    </reviewItem>
    <reviewItem>
      <errorID>95d207bb-f1bb-410d-95f4-db11989ad61c</errorID>
      <errorWord>，</errorWord>
      <group>L1_Word</group>
      <groupName>字词问题</groupName>
      <ability>L2_Typo</ability>
      <abilityName>字词错误</abilityName>
      <candidateList>
        <item>，在</item>
      </candidateList>
      <explain/>
      <paraID>2628122F</paraID>
      <start>13</start>
      <end>14</end>
      <status>unmodified</status>
      <modifiedWord/>
      <trackRevisions>false</trackRevisions>
    </reviewItem>
    <reviewItem>
      <errorID>a1b96cf3-b5ae-4ad8-ba1d-bdb8f160f503</errorID>
      <errorWord>，</errorWord>
      <group>L1_Word</group>
      <groupName>字词问题</groupName>
      <ability>L2_Typo</ability>
      <abilityName>字词错误</abilityName>
      <candidateList>
        <item>，在</item>
      </candidateList>
      <explain/>
      <paraID>639107CA</paraID>
      <start>13</start>
      <end>14</end>
      <status>unmodified</status>
      <modifiedWord/>
      <trackRevisions>false</trackRevisions>
    </reviewItem>
    <reviewItem>
      <errorID>5bfafa8b-083b-410b-98ea-265a6af1050a</errorID>
      <errorWord>，</errorWord>
      <group>L1_Word</group>
      <groupName>字词问题</groupName>
      <ability>L2_Typo</ability>
      <abilityName>字词错误</abilityName>
      <candidateList>
        <item>，在</item>
      </candidateList>
      <explain/>
      <paraID>296848FB</paraID>
      <start>13</start>
      <end>14</end>
      <status>unmodified</status>
      <modifiedWord/>
      <trackRevisions>false</trackRevisions>
    </reviewItem>
    <reviewItem>
      <errorID>32dd10ea-9386-46d5-8947-c69334db2f42</errorID>
      <errorWord>，</errorWord>
      <group>L1_Word</group>
      <groupName>字词问题</groupName>
      <ability>L2_Typo</ability>
      <abilityName>字词错误</abilityName>
      <candidateList>
        <item>，在</item>
      </candidateList>
      <explain/>
      <paraID>3316C0F6</paraID>
      <start>13</start>
      <end>14</end>
      <status>unmodified</status>
      <modifiedWord/>
      <trackRevisions>false</trackRevisions>
    </reviewItem>
    <reviewItem>
      <errorID>fa9ea209-fbc7-4679-9683-3feec67b9f01</errorID>
      <errorWord>，</errorWord>
      <group>L1_Word</group>
      <groupName>字词问题</groupName>
      <ability>L2_Typo</ability>
      <abilityName>字词错误</abilityName>
      <candidateList>
        <item>，在</item>
      </candidateList>
      <explain/>
      <paraID>4F957E96</paraID>
      <start>13</start>
      <end>14</end>
      <status>unmodified</status>
      <modifiedWord/>
      <trackRevisions>false</trackRevisions>
    </reviewItem>
    <reviewItem>
      <errorID>df75904e-7fac-4591-b82b-45c4f08bf0bd</errorID>
      <errorWord>，</errorWord>
      <group>L1_Word</group>
      <groupName>字词问题</groupName>
      <ability>L2_Typo</ability>
      <abilityName>字词错误</abilityName>
      <candidateList>
        <item>，在</item>
      </candidateList>
      <explain/>
      <paraID>56137B4B</paraID>
      <start>36</start>
      <end>37</end>
      <status>unmodified</status>
      <modifiedWord/>
      <trackRevisions>false</trackRevisions>
    </reviewItem>
    <reviewItem>
      <errorID>3614b942-1dc7-4d66-b6a7-3f26212d4e4a</errorID>
      <errorWord>，</errorWord>
      <group>L1_Word</group>
      <groupName>字词问题</groupName>
      <ability>L2_Typo</ability>
      <abilityName>字词错误</abilityName>
      <candidateList>
        <item>，在</item>
      </candidateList>
      <explain/>
      <paraID>75C931C8</paraID>
      <start>37</start>
      <end>38</end>
      <status>unmodified</status>
      <modifiedWord/>
      <trackRevisions>false</trackRevisions>
    </reviewItem>
    <reviewItem>
      <errorID>91b4ea4f-2632-4103-b8da-c6a3c259cdfd</errorID>
      <errorWord>事</errorWord>
      <group>L1_Word</group>
      <groupName>字词问题</groupName>
      <ability>L2_Typo</ability>
      <abilityName>字词错误</abilityName>
      <candidateList>
        <item>事需</item>
      </candidateList>
      <explain/>
      <paraID>6B274B2E</paraID>
      <start>124</start>
      <end>125</end>
      <status>unmodified</status>
      <modifiedWord/>
      <trackRevisions>false</trackRevisions>
    </reviewItem>
    <reviewItem>
      <errorID>d7c2fa58-23b5-4fbb-8d57-1c082a62668c</errorID>
      <errorWord>护弦</errorWord>
      <group>L1_Word</group>
      <groupName>字词问题</groupName>
      <ability>L2_Typo</ability>
      <abilityName>字词错误</abilityName>
      <candidateList>
        <item>护舷</item>
      </candidateList>
      <explain/>
      <paraID>17C7CB86</paraID>
      <start>3</start>
      <end>5</end>
      <status>unmodified</status>
      <modifiedWord/>
      <trackRevisions>false</trackRevisions>
    </reviewItem>
    <reviewItem>
      <errorID>f9da2585-1692-42de-be9d-d4488c8965f8</errorID>
      <errorWord>氨轮</errorWord>
      <group>L1_Word</group>
      <groupName>字词问题</groupName>
      <ability>L2_Typo</ability>
      <abilityName>字词错误</abilityName>
      <candidateList>
        <item>氨纶</item>
      </candidateList>
      <explain/>
      <paraID>48D9100B</paraID>
      <start>25</start>
      <end>27</end>
      <status>unmodified</status>
      <modifiedWord/>
      <trackRevisions>false</trackRevisions>
    </reviewItem>
    <reviewItem>
      <errorID>b9853c1f-79aa-4a8d-befb-84b9528cce5e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58CDFE6B</paraID>
      <start>0</start>
      <end>2</end>
      <status>unmodified</status>
      <modifiedWord/>
      <trackRevisions>false</trackRevisions>
    </reviewItem>
    <reviewItem>
      <errorID>41366f89-a976-4f44-bdab-fa3dff809425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4C3BA22F</paraID>
      <start>0</start>
      <end>2</end>
      <status>unmodified</status>
      <modifiedWord/>
      <trackRevisions>false</trackRevisions>
    </reviewItem>
    <reviewItem>
      <errorID>b1b0c90f-4118-4a5b-8d50-f6e6ded6d278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31E2EC14</paraID>
      <start>0</start>
      <end>2</end>
      <status>unmodified</status>
      <modifiedWord/>
      <trackRevisions>false</trackRevisions>
    </reviewItem>
    <reviewItem>
      <errorID>ccc682e1-4420-413a-9d70-7abd12699a7d</errorID>
      <errorWord>(</errorWord>
      <group>L1_Format</group>
      <groupName>格式问题</groupName>
      <ability>L2_HalfPunc</ability>
      <abilityName>全半角检查</abilityName>
      <candidateList>
        <item>（</item>
      </candidateList>
      <explain>文本全半角错误。</explain>
      <paraID>31E2EC14</paraID>
      <start>42</start>
      <end>43</end>
      <status>unmodified</status>
      <modifiedWord/>
      <trackRevisions>false</trackRevisions>
    </reviewItem>
    <reviewItem>
      <errorID>cdc69330-e722-4711-a8fd-f95223bf4c8e</errorID>
      <errorWord>)</errorWord>
      <group>L1_Format</group>
      <groupName>格式问题</groupName>
      <ability>L2_HalfPunc</ability>
      <abilityName>全半角检查</abilityName>
      <candidateList>
        <item>）</item>
      </candidateList>
      <explain>文本全半角错误。</explain>
      <paraID>31E2EC14</paraID>
      <start>86</start>
      <end>87</end>
      <status>unmodified</status>
      <modifiedWord/>
      <trackRevisions>false</trackRevisions>
    </reviewItem>
    <reviewItem>
      <errorID>ca1ebc31-86b4-4489-8eba-0567d51d06b5</errorID>
      <errorWord>1、</errorWord>
      <group>L1_Format</group>
      <groupName>格式问题</groupName>
      <ability>L2_Ordinal</ability>
      <abilityName>序号格式</abilityName>
      <candidateList>
        <item>1.</item>
      </candidateList>
      <explain>当前序号格式不规范，建议修改为规范格式[1.]。</explain>
      <paraID>70BC1D01</paraID>
      <start>0</start>
      <end>2</end>
      <status>unmodified</status>
      <modifiedWord/>
      <trackRevisions>false</trackRevisions>
    </reviewItem>
    <reviewItem>
      <errorID>e68f6885-676d-44f2-b201-895e75b1779b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56090BD3</paraID>
      <start>0</start>
      <end>2</end>
      <status>unmodified</status>
      <modifiedWord/>
      <trackRevisions>false</trackRevisions>
    </reviewItem>
    <reviewItem>
      <errorID>0d73b26f-bf5b-4dec-966e-3ca130934d49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79419925</paraID>
      <start>0</start>
      <end>2</end>
      <status>unmodified</status>
      <modifiedWord/>
      <trackRevisions>false</trackRevisions>
    </reviewItem>
    <reviewItem>
      <errorID>e83b6a3c-8624-4d1a-b365-42c9c77d250f</errorID>
      <errorWord>1、</errorWord>
      <group>L1_Format</group>
      <groupName>格式问题</groupName>
      <ability>L2_Ordinal</ability>
      <abilityName>序号格式</abilityName>
      <candidateList>
        <item>1.</item>
      </candidateList>
      <explain>当前序号格式不规范，建议修改为规范格式[1.]。</explain>
      <paraID>1AC233B9</paraID>
      <start>0</start>
      <end>2</end>
      <status>unmodified</status>
      <modifiedWord/>
      <trackRevisions>false</trackRevisions>
    </reviewItem>
    <reviewItem>
      <errorID>51ae9c00-ec05-4ee3-aa89-b6ff5666d551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3D9161D0</paraID>
      <start>0</start>
      <end>2</end>
      <status>unmodified</status>
      <modifiedWord/>
      <trackRevisions>false</trackRevisions>
    </reviewItem>
    <reviewItem>
      <errorID>229dc4b0-e61f-46fe-be86-7f2eab7d43d6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368FEC59</paraID>
      <start>0</start>
      <end>2</end>
      <status>unmodified</status>
      <modifiedWord/>
      <trackRevisions>false</trackRevisions>
    </reviewItem>
    <reviewItem>
      <errorID>c6b51625-668f-4d78-8099-75112578213b</errorID>
      <errorWord>,</errorWord>
      <group>L1_Format</group>
      <groupName>格式问题</groupName>
      <ability>L2_HalfPunc</ability>
      <abilityName>全半角检查</abilityName>
      <candidateList>
        <item>，</item>
      </candidateList>
      <explain>文本全半角错误。</explain>
      <paraID>368FEC59</paraID>
      <start>95</start>
      <end>96</end>
      <status>unmodified</status>
      <modifiedWord/>
      <trackRevisions>false</trackRevisions>
    </reviewItem>
    <reviewItem>
      <errorID>9d729200-4069-4fb5-887d-797ee67fa92f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6EB447BB</paraID>
      <start>0</start>
      <end>2</end>
      <status>unmodified</status>
      <modifiedWord/>
      <trackRevisions>false</trackRevisions>
    </reviewItem>
    <reviewItem>
      <errorID>e411b196-7867-4f2c-ba9c-7b9dae223f03</errorID>
      <errorWord>PH值</errorWord>
      <group>L1_Word</group>
      <groupName>字词问题</groupName>
      <ability>L2_Typo</ability>
      <abilityName>字词错误</abilityName>
      <candidateList>
        <item>pH值</item>
      </candidateList>
      <explain/>
      <paraID>3E354B48</paraID>
      <start>68</start>
      <end>71</end>
      <status>unmodified</status>
      <modifiedWord/>
      <trackRevisions>false</trackRevisions>
    </reviewItem>
    <reviewItem>
      <errorID>5fb813c8-464a-4ed3-97b6-3de164546ab6</errorID>
      <errorWord>(</errorWord>
      <group>L1_Format</group>
      <groupName>格式问题</groupName>
      <ability>L2_HalfPunc</ability>
      <abilityName>全半角检查</abilityName>
      <candidateList>
        <item>（</item>
      </candidateList>
      <explain>文本全半角错误。</explain>
      <paraID>3E354B48</paraID>
      <start>122</start>
      <end>123</end>
      <status>unmodified</status>
      <modifiedWord/>
      <trackRevisions>false</trackRevisions>
    </reviewItem>
    <reviewItem>
      <errorID>1918d36e-b71c-4892-986d-6b7aa1919f2f</errorID>
      <errorWord>)</errorWord>
      <group>L1_Format</group>
      <groupName>格式问题</groupName>
      <ability>L2_HalfPunc</ability>
      <abilityName>全半角检查</abilityName>
      <candidateList>
        <item>）</item>
      </candidateList>
      <explain>文本全半角错误。</explain>
      <paraID>3E354B48</paraID>
      <start>166</start>
      <end>167</end>
      <status>unmodified</status>
      <modifiedWord/>
      <trackRevisions>false</trackRevisions>
    </reviewItem>
    <reviewItem>
      <errorID>952fd52d-e6bb-4dbf-81e7-e4669508e5c9</errorID>
      <errorWord>PH值</errorWord>
      <group>L1_Word</group>
      <groupName>字词问题</groupName>
      <ability>L2_Typo</ability>
      <abilityName>字词错误</abilityName>
      <candidateList>
        <item>pH值</item>
      </candidateList>
      <explain/>
      <paraID>3E354B48</paraID>
      <start>270</start>
      <end>273</end>
      <status>unmodified</status>
      <modifiedWord/>
      <trackRevisions>false</trackRevisions>
    </reviewItem>
    <reviewItem>
      <errorID>b9960a26-335d-4a08-a542-9c85a1d7b934</errorID>
      <errorWord>(</errorWord>
      <group>L1_Format</group>
      <groupName>格式问题</groupName>
      <ability>L2_HalfPunc</ability>
      <abilityName>全半角检查</abilityName>
      <candidateList>
        <item>（</item>
      </candidateList>
      <explain>文本全半角错误。</explain>
      <paraID>3E354B48</paraID>
      <start>324</start>
      <end>325</end>
      <status>unmodified</status>
      <modifiedWord/>
      <trackRevisions>false</trackRevisions>
    </reviewItem>
    <reviewItem>
      <errorID>1987b0e9-a660-4f18-8fe9-fec7bc9722f4</errorID>
      <errorWord>)</errorWord>
      <group>L1_Format</group>
      <groupName>格式问题</groupName>
      <ability>L2_HalfPunc</ability>
      <abilityName>全半角检查</abilityName>
      <candidateList>
        <item>）</item>
      </candidateList>
      <explain>文本全半角错误。</explain>
      <paraID>3E354B48</paraID>
      <start>368</start>
      <end>369</end>
      <status>unmodified</status>
      <modifiedWord/>
      <trackRevisions>false</trackRevisions>
    </reviewItem>
    <reviewItem>
      <errorID>8aec8dc4-c06b-4e3f-92e7-b62867a4504e</errorID>
      <errorWord>(</errorWord>
      <group>L1_Format</group>
      <groupName>格式问题</groupName>
      <ability>L2_HalfPunc</ability>
      <abilityName>全半角检查</abilityName>
      <candidateList>
        <item>（</item>
      </candidateList>
      <explain>文本全半角错误。</explain>
      <paraID>71FB138F</paraID>
      <start>32</start>
      <end>33</end>
      <status>unmodified</status>
      <modifiedWord/>
      <trackRevisions>false</trackRevisions>
    </reviewItem>
    <reviewItem>
      <errorID>2bb05f5b-bb98-4ab9-9dd2-1bf9cb7e2bd3</errorID>
      <errorWord>)</errorWord>
      <group>L1_Format</group>
      <groupName>格式问题</groupName>
      <ability>L2_HalfPunc</ability>
      <abilityName>全半角检查</abilityName>
      <candidateList>
        <item>）</item>
      </candidateList>
      <explain>文本全半角错误。</explain>
      <paraID>71FB138F</paraID>
      <start>76</start>
      <end>77</end>
      <status>unmodified</status>
      <modifiedWord/>
      <trackRevisions>false</trackRevisions>
    </reviewItem>
    <reviewItem>
      <errorID>7696568f-b12c-4301-b5d8-0a46b8bc3dca</errorID>
      <errorWord>(</errorWord>
      <group>L1_Format</group>
      <groupName>格式问题</groupName>
      <ability>L2_HalfPunc</ability>
      <abilityName>全半角检查</abilityName>
      <candidateList>
        <item>（</item>
      </candidateList>
      <explain>文本全半角错误。</explain>
      <paraID>4BFD089C</paraID>
      <start>169</start>
      <end>170</end>
      <status>unmodified</status>
      <modifiedWord/>
      <trackRevisions>false</trackRevisions>
    </reviewItem>
    <reviewItem>
      <errorID>593c1f9e-eb8e-4f30-b997-1a12fb07b98c</errorID>
      <errorWord>)</errorWord>
      <group>L1_Format</group>
      <groupName>格式问题</groupName>
      <ability>L2_HalfPunc</ability>
      <abilityName>全半角检查</abilityName>
      <candidateList>
        <item>）</item>
      </candidateList>
      <explain>文本全半角错误。</explain>
      <paraID>4BFD089C</paraID>
      <start>213</start>
      <end>214</end>
      <status>unmodified</status>
      <modifiedWord/>
      <trackRevisions>false</trackRevisions>
    </reviewItem>
    <reviewItem>
      <errorID>37f06edf-8c65-4903-9bd9-90c14b6ef629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75240AA8</paraID>
      <start>0</start>
      <end>2</end>
      <status>unmodified</status>
      <modifiedWord/>
      <trackRevisions>false</trackRevisions>
    </reviewItem>
    <reviewItem>
      <errorID>fd0a82bd-3fdd-42ed-85f3-32cb1902faca</errorID>
      <errorWord>:</errorWord>
      <group>L1_Format</group>
      <groupName>格式问题</groupName>
      <ability>L2_HalfPunc</ability>
      <abilityName>全半角检查</abilityName>
      <candidateList>
        <item>：</item>
      </candidateList>
      <explain>文本全半角错误。</explain>
      <paraID>66454945</paraID>
      <start>211</start>
      <end>212</end>
      <status>unmodified</status>
      <modifiedWord/>
      <trackRevisions>false</trackRevisions>
    </reviewItem>
    <reviewItem>
      <errorID>c880145c-d9bb-4f91-9954-a64d84d05c97</errorID>
      <errorWord>粘合</errorWord>
      <group>L1_Word</group>
      <groupName>字词问题</groupName>
      <ability>L2_Alias</ability>
      <abilityName>也作/曾用词</abilityName>
      <candidateList>
        <item>黏合</item>
      </candidateList>
      <explain>词汇[粘合]为不规范表述或旧称，其规范书面表述为[黏合]。</explain>
      <paraID>30D3BA37</paraID>
      <start>61</start>
      <end>63</end>
      <status>unmodified</status>
      <modifiedWord/>
      <trackRevisions>false</trackRevisions>
    </reviewItem>
    <reviewItem>
      <errorID>fa80a6d6-e6cf-4725-acb8-382816a24624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A923D6B</paraID>
      <start>0</start>
      <end>2</end>
      <status>unmodified</status>
      <modifiedWord/>
      <trackRevisions>false</trackRevisions>
    </reviewItem>
    <reviewItem>
      <errorID>8a1abbe7-4c65-45a1-ae2c-0c1e07d7d569</errorID>
      <errorWord>粘合</errorWord>
      <group>L1_Word</group>
      <groupName>字词问题</groupName>
      <ability>L2_Alias</ability>
      <abilityName>也作/曾用词</abilityName>
      <candidateList>
        <item>黏合</item>
      </candidateList>
      <explain>词汇[粘合]为不规范表述或旧称，其规范书面表述为[黏合]。</explain>
      <paraID> A923D6B</paraID>
      <start>17</start>
      <end>19</end>
      <status>unmodified</status>
      <modifiedWord/>
      <trackRevisions>false</trackRevisions>
    </reviewItem>
    <reviewItem>
      <errorID>702bc15a-dc99-47b4-b12f-2832768753db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2CB2A814</paraID>
      <start>0</start>
      <end>2</end>
      <status>unmodified</status>
      <modifiedWord/>
      <trackRevisions>false</trackRevisions>
    </reviewItem>
    <reviewItem>
      <errorID>b4b0af4d-615b-4b61-8dd2-7378bd5e0a29</errorID>
      <errorWord>PH值</errorWord>
      <group>L1_Word</group>
      <groupName>字词问题</groupName>
      <ability>L2_Typo</ability>
      <abilityName>字词错误</abilityName>
      <candidateList>
        <item>pH值</item>
      </candidateList>
      <explain/>
      <paraID>2CB2A814</paraID>
      <start>81</start>
      <end>84</end>
      <status>unmodified</status>
      <modifiedWord/>
      <trackRevisions>false</trackRevisions>
    </reviewItem>
    <reviewItem>
      <errorID>3e2855a3-cffd-407f-9ca2-003d4123c5dd</errorID>
      <errorWord>(</errorWord>
      <group>L1_Format</group>
      <groupName>格式问题</groupName>
      <ability>L2_HalfPunc</ability>
      <abilityName>全半角检查</abilityName>
      <candidateList>
        <item>（</item>
      </candidateList>
      <explain>文本全半角错误。</explain>
      <paraID>2CB2A814</paraID>
      <start>135</start>
      <end>136</end>
      <status>unmodified</status>
      <modifiedWord/>
      <trackRevisions>false</trackRevisions>
    </reviewItem>
    <reviewItem>
      <errorID>438e8d58-cbd4-4a27-a5f9-3e98ef416d2b</errorID>
      <errorWord>)</errorWord>
      <group>L1_Format</group>
      <groupName>格式问题</groupName>
      <ability>L2_HalfPunc</ability>
      <abilityName>全半角检查</abilityName>
      <candidateList>
        <item>）</item>
      </candidateList>
      <explain>文本全半角错误。</explain>
      <paraID>2CB2A814</paraID>
      <start>179</start>
      <end>180</end>
      <status>unmodified</status>
      <modifiedWord/>
      <trackRevisions>false</trackRevisions>
    </reviewItem>
    <reviewItem>
      <errorID>8989b5ca-059c-4a41-ba77-1cb207d6d23e</errorID>
      <errorWord>;</errorWord>
      <group>L1_Format</group>
      <groupName>格式问题</groupName>
      <ability>L2_HalfPunc</ability>
      <abilityName>全半角检查</abilityName>
      <candidateList>
        <item>；</item>
      </candidateList>
      <explain>文本全半角错误。</explain>
      <paraID>2CB2A814</paraID>
      <start>198</start>
      <end>199</end>
      <status>unmodified</status>
      <modifiedWord/>
      <trackRevisions>false</trackRevisions>
    </reviewItem>
    <reviewItem>
      <errorID>0080a97b-20c9-4c7d-8612-a51b2af24acb</errorID>
      <errorWord>;</errorWord>
      <group>L1_Format</group>
      <groupName>格式问题</groupName>
      <ability>L2_HalfPunc</ability>
      <abilityName>全半角检查</abilityName>
      <candidateList>
        <item>；</item>
      </candidateList>
      <explain>文本全半角错误。</explain>
      <paraID>2CB2A814</paraID>
      <start>211</start>
      <end>212</end>
      <status>unmodified</status>
      <modifiedWord/>
      <trackRevisions>false</trackRevisions>
    </reviewItem>
    <reviewItem>
      <errorID>e01d5448-4beb-4dbd-af79-7b8b768c51b0</errorID>
      <errorWord>PH值</errorWord>
      <group>L1_Word</group>
      <groupName>字词问题</groupName>
      <ability>L2_Typo</ability>
      <abilityName>字词错误</abilityName>
      <candidateList>
        <item>pH值</item>
      </candidateList>
      <explain/>
      <paraID>2CB2A814</paraID>
      <start>249</start>
      <end>252</end>
      <status>unmodified</status>
      <modifiedWord/>
      <trackRevisions>false</trackRevisions>
    </reviewItem>
    <reviewItem>
      <errorID>ffabcbac-2e19-445b-9fab-843d4f6cf96e</errorID>
      <errorWord>(</errorWord>
      <group>L1_Format</group>
      <groupName>格式问题</groupName>
      <ability>L2_HalfPunc</ability>
      <abilityName>全半角检查</abilityName>
      <candidateList>
        <item>（</item>
      </candidateList>
      <explain>文本全半角错误。</explain>
      <paraID>2CB2A814</paraID>
      <start>303</start>
      <end>304</end>
      <status>unmodified</status>
      <modifiedWord/>
      <trackRevisions>false</trackRevisions>
    </reviewItem>
    <reviewItem>
      <errorID>38accf04-41c7-48ac-a7b8-182117c9729e</errorID>
      <errorWord>)</errorWord>
      <group>L1_Format</group>
      <groupName>格式问题</groupName>
      <ability>L2_HalfPunc</ability>
      <abilityName>全半角检查</abilityName>
      <candidateList>
        <item>）</item>
      </candidateList>
      <explain>文本全半角错误。</explain>
      <paraID>2CB2A814</paraID>
      <start>347</start>
      <end>348</end>
      <status>unmodified</status>
      <modifiedWord/>
      <trackRevisions>false</trackRevisions>
    </reviewItem>
    <reviewItem>
      <errorID>94f0f86a-b37b-45f3-97c3-e8974b80eef9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2CB2A814</paraID>
      <start>363</start>
      <end>364</end>
      <status>unmodified</status>
      <modifiedWord/>
      <trackRevisions>false</trackRevisions>
    </reviewItem>
    <reviewItem>
      <errorID>90e1ee8e-f073-40a4-b9ec-cad53c24f25f</errorID>
      <errorWord>(</errorWord>
      <group>L1_Format</group>
      <groupName>格式问题</groupName>
      <ability>L2_HalfPunc</ability>
      <abilityName>全半角检查</abilityName>
      <candidateList>
        <item>（</item>
      </candidateList>
      <explain>文本全半角错误。</explain>
      <paraID>2CB2A814</paraID>
      <start>449</start>
      <end>450</end>
      <status>unmodified</status>
      <modifiedWord/>
      <trackRevisions>false</trackRevisions>
    </reviewItem>
    <reviewItem>
      <errorID>a7126d85-94f8-443b-a9c4-4d346e4c9371</errorID>
      <errorWord>)</errorWord>
      <group>L1_Format</group>
      <groupName>格式问题</groupName>
      <ability>L2_HalfPunc</ability>
      <abilityName>全半角检查</abilityName>
      <candidateList>
        <item>）</item>
      </candidateList>
      <explain>文本全半角错误。</explain>
      <paraID>2CB2A814</paraID>
      <start>493</start>
      <end>494</end>
      <status>unmodified</status>
      <modifiedWord/>
      <trackRevisions>false</trackRevisions>
    </reviewItem>
    <reviewItem>
      <errorID>9629dc51-9abe-4881-8139-6f6cfc4441a1</errorID>
      <errorWord>(</errorWord>
      <group>L1_Format</group>
      <groupName>格式问题</groupName>
      <ability>L2_HalfPunc</ability>
      <abilityName>全半角检查</abilityName>
      <candidateList>
        <item>（</item>
      </candidateList>
      <explain>文本全半角错误。</explain>
      <paraID>2CB2A814</paraID>
      <start>566</start>
      <end>567</end>
      <status>unmodified</status>
      <modifiedWord/>
      <trackRevisions>false</trackRevisions>
    </reviewItem>
    <reviewItem>
      <errorID>e56496e5-20c3-41e9-a2d4-a5eafb60d125</errorID>
      <errorWord>)</errorWord>
      <group>L1_Format</group>
      <groupName>格式问题</groupName>
      <ability>L2_HalfPunc</ability>
      <abilityName>全半角检查</abilityName>
      <candidateList>
        <item>）</item>
      </candidateList>
      <explain>文本全半角错误。</explain>
      <paraID>2CB2A814</paraID>
      <start>610</start>
      <end>611</end>
      <status>unmodified</status>
      <modifiedWord/>
      <trackRevisions>false</trackRevisions>
    </reviewItem>
    <reviewItem>
      <errorID>af966ee0-982d-4ffd-92b4-9396b9eb247e</errorID>
      <errorWord>；</errorWord>
      <group>L1_Format</group>
      <groupName>格式问题</groupName>
      <ability>L2_HalfPunc</ability>
      <abilityName>全半角检查</abilityName>
      <candidateList>
        <item>;</item>
      </candidateList>
      <explain>文本全半角错误。</explain>
      <paraID>770B2824</paraID>
      <start>17</start>
      <end>18</end>
      <status>unmodified</status>
      <modifiedWord/>
      <trackRevisions>false</trackRevisions>
    </reviewItem>
    <reviewItem>
      <errorID>39cbd6e4-5c47-4bae-b519-4e2b9d4948f9</errorID>
      <errorWord>，</errorWord>
      <group>L1_Word</group>
      <groupName>字词问题</groupName>
      <ability>L2_Typo</ability>
      <abilityName>字词错误</abilityName>
      <candidateList>
        <item>，在</item>
      </candidateList>
      <explain/>
      <paraID>4ABA8D49</paraID>
      <start>15</start>
      <end>16</end>
      <status>unmodified</status>
      <modifiedWord/>
      <trackRevisions>false</trackRevisions>
    </reviewItem>
    <reviewItem>
      <errorID>a9659001-e9ab-4b51-a72d-e8ee95268484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1E49D805</paraID>
      <start>0</start>
      <end>2</end>
      <status>unmodified</status>
      <modifiedWord/>
      <trackRevisions>false</trackRevisions>
    </reviewItem>
    <reviewItem>
      <errorID>27e9f98e-1a3a-4ad0-a88e-109751803098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6536D32C</paraID>
      <start>0</start>
      <end>2</end>
      <status>unmodified</status>
      <modifiedWord/>
      <trackRevisions>false</trackRevisions>
    </reviewItem>
    <reviewItem>
      <errorID>e42835d8-5c01-425d-b7f5-abe35039b400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194A1FD0</paraID>
      <start>0</start>
      <end>2</end>
      <status>unmodified</status>
      <modifiedWord/>
      <trackRevisions>false</trackRevisions>
    </reviewItem>
    <reviewItem>
      <errorID>01dcda53-ffe0-44b8-b050-97d86f04d583</errorID>
      <errorWord>，</errorWord>
      <group>L1_Word</group>
      <groupName>字词问题</groupName>
      <ability>L2_Typo</ability>
      <abilityName>字词错误</abilityName>
      <candidateList>
        <item>，在</item>
      </candidateList>
      <explain/>
      <paraID>194A1FD0</paraID>
      <start>24</start>
      <end>25</end>
      <status>unmodified</status>
      <modifiedWord/>
      <trackRevisions>false</trackRevisions>
    </reviewItem>
    <reviewItem>
      <errorID>686446ad-3733-40ee-9d1c-86d417ef10ec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618801AD</paraID>
      <start>0</start>
      <end>2</end>
      <status>unmodified</status>
      <modifiedWord/>
      <trackRevisions>false</trackRevisions>
    </reviewItem>
    <reviewItem>
      <errorID>e54aadf3-2d5a-4eff-bc74-1b31151ac7d5</errorID>
      <errorWord>，</errorWord>
      <group>L1_Word</group>
      <groupName>字词问题</groupName>
      <ability>L2_Typo</ability>
      <abilityName>字词错误</abilityName>
      <candidateList>
        <item>，具</item>
      </candidateList>
      <explain/>
      <paraID>618801AD</paraID>
      <start>11</start>
      <end>12</end>
      <status>unmodified</status>
      <modifiedWord/>
      <trackRevisions>false</trackRevisions>
    </reviewItem>
    <reviewItem>
      <errorID>896c0ed3-1fdf-481e-9ae5-1b9a67457902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7528EE80</paraID>
      <start>0</start>
      <end>2</end>
      <status>unmodified</status>
      <modifiedWord/>
      <trackRevisions>false</trackRevisions>
    </reviewItem>
    <reviewItem>
      <errorID>2f3869e5-6d87-4209-b936-85f3ebcd419d</errorID>
      <errorWord>4、</errorWord>
      <group>L1_Format</group>
      <groupName>格式问题</groupName>
      <ability>L2_Ordinal</ability>
      <abilityName>序号格式</abilityName>
      <candidateList>
        <item>4.</item>
      </candidateList>
      <explain>当前序号格式不规范，建议修改为规范格式[4.]。</explain>
      <paraID>4F751B10</paraID>
      <start>0</start>
      <end>2</end>
      <status>unmodified</status>
      <modifiedWord/>
      <trackRevisions>false</trackRevisions>
    </reviewItem>
    <reviewItem>
      <errorID>bbd7f9bf-80c2-4d67-b7a6-fe942239d160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5ABF88A</paraID>
      <start>0</start>
      <end>2</end>
      <status>unmodified</status>
      <modifiedWord/>
      <trackRevisions>false</trackRevisions>
    </reviewItem>
    <reviewItem>
      <errorID>f3b3ebf2-f7c9-4ce5-a6a3-66334574c3e0</errorID>
      <errorWord>，</errorWord>
      <group>L1_Word</group>
      <groupName>字词问题</groupName>
      <ability>L2_Typo</ability>
      <abilityName>字词错误</abilityName>
      <candidateList>
        <item>，在</item>
      </candidateList>
      <explain/>
      <paraID> 5ABF88A</paraID>
      <start>24</start>
      <end>25</end>
      <status>unmodified</status>
      <modifiedWord/>
      <trackRevisions>false</trackRevisions>
    </reviewItem>
    <reviewItem>
      <errorID>639341ff-966c-42d4-9287-6fe4101e0d5a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434307A3</paraID>
      <start>0</start>
      <end>2</end>
      <status>unmodified</status>
      <modifiedWord/>
      <trackRevisions>false</trackRevisions>
    </reviewItem>
    <reviewItem>
      <errorID>2f05e47b-b1ea-49ad-bfd4-b52f8bd6987a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2A775E0E</paraID>
      <start>0</start>
      <end>2</end>
      <status>unmodified</status>
      <modifiedWord/>
      <trackRevisions>false</trackRevisions>
    </reviewItem>
    <reviewItem>
      <errorID>d3ec2fee-2e25-49a7-a758-9da504990d67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2143FDD3</paraID>
      <start>0</start>
      <end>2</end>
      <status>unmodified</status>
      <modifiedWord/>
      <trackRevisions>false</trackRevisions>
    </reviewItem>
    <reviewItem>
      <errorID>10d02f38-bac1-4ce1-a310-26af29e241b9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65BB8F11</paraID>
      <start>0</start>
      <end>2</end>
      <status>unmodified</status>
      <modifiedWord/>
      <trackRevisions>false</trackRevisions>
    </reviewItem>
    <reviewItem>
      <errorID>9ff1c612-49da-49a4-8268-46b467eca003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5E3D9951</paraID>
      <start>0</start>
      <end>2</end>
      <status>unmodified</status>
      <modifiedWord/>
      <trackRevisions>false</trackRevisions>
    </reviewItem>
    <reviewItem>
      <errorID>8b8d60dc-ad7b-4291-ba49-aef208a0bc46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7635879F</paraID>
      <start>0</start>
      <end>2</end>
      <status>unmodified</status>
      <modifiedWord/>
      <trackRevisions>false</trackRevisions>
    </reviewItem>
    <reviewItem>
      <errorID>cf71641d-4427-4eb9-b88a-956bd9cee21a</errorID>
      <errorWord>PH值</errorWord>
      <group>L1_Word</group>
      <groupName>字词问题</groupName>
      <ability>L2_Typo</ability>
      <abilityName>字词错误</abilityName>
      <candidateList>
        <item>pH值</item>
      </candidateList>
      <explain/>
      <paraID>1D55AA2C</paraID>
      <start>33</start>
      <end>36</end>
      <status>unmodified</status>
      <modifiedWord/>
      <trackRevisions>false</trackRevisions>
    </reviewItem>
    <reviewItem>
      <errorID>1ff3da39-d3ed-4247-94fb-c2faecba5c63</errorID>
      <errorWord>Kg</errorWord>
      <group>L1_Word</group>
      <groupName>字词问题</groupName>
      <ability>L2_Typo</ability>
      <abilityName>字词错误</abilityName>
      <candidateList>
        <item>kg</item>
      </candidateList>
      <explain/>
      <paraID>1D55AA2C</paraID>
      <start>84</start>
      <end>86</end>
      <status>unmodified</status>
      <modifiedWord/>
      <trackRevisions>false</trackRevisions>
    </reviewItem>
    <reviewItem>
      <errorID>59450f23-a0e7-40e1-a090-6f3e1ef8f685</errorID>
      <errorWord>PH值</errorWord>
      <group>L1_Word</group>
      <groupName>字词问题</groupName>
      <ability>L2_Typo</ability>
      <abilityName>字词错误</abilityName>
      <candidateList>
        <item>pH值</item>
      </candidateList>
      <explain/>
      <paraID> 8C2C983</paraID>
      <start>27</start>
      <end>30</end>
      <status>unmodified</status>
      <modifiedWord/>
      <trackRevisions>false</trackRevisions>
    </reviewItem>
    <reviewItem>
      <errorID>80d96735-53c7-4625-9e68-ff56cc358aa2</errorID>
      <errorWord>Kg</errorWord>
      <group>L1_Word</group>
      <groupName>字词问题</groupName>
      <ability>L2_Typo</ability>
      <abilityName>字词错误</abilityName>
      <candidateList>
        <item>kg</item>
      </candidateList>
      <explain/>
      <paraID> 8C2C983</paraID>
      <start>48</start>
      <end>50</end>
      <status>unmodified</status>
      <modifiedWord/>
      <trackRevisions>false</trackRevisions>
    </reviewItem>
    <reviewItem>
      <errorID>91819fb7-4db8-4b18-bb6e-b18a95cae45d</errorID>
      <errorWord>过度</errorWord>
      <group>L1_Word</group>
      <groupName>字词问题</groupName>
      <ability>L2_Typo</ability>
      <abilityName>字词错误</abilityName>
      <candidateList>
        <item>过渡</item>
      </candidateList>
      <explain>存在发音相同字词的误用。</explain>
      <paraID>3EDBAF59</paraID>
      <start>7</start>
      <end>9</end>
      <status>unmodified</status>
      <modifiedWord/>
      <trackRevisions>false</trackRevisions>
    </reviewItem>
    <reviewItem>
      <errorID>fff344f8-a979-41fe-a4d6-1f988ca4ea1f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5D5C4ED8</paraID>
      <start>0</start>
      <end>2</end>
      <status>unmodified</status>
      <modifiedWord/>
      <trackRevisions>false</trackRevisions>
    </reviewItem>
    <reviewItem>
      <errorID>5fc2f7c7-948c-4c1b-9ab7-e9f733171bb1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6B4CE0CE</paraID>
      <start>0</start>
      <end>2</end>
      <status>unmodified</status>
      <modifiedWord/>
      <trackRevisions>false</trackRevisions>
    </reviewItem>
    <reviewItem>
      <errorID>163bfee6-44a5-4190-b6b2-7c14c23db5d1</errorID>
      <errorWord>，</errorWord>
      <group>L1_Word</group>
      <groupName>字词问题</groupName>
      <ability>L2_Typo</ability>
      <abilityName>字词错误</abilityName>
      <candidateList>
        <item>，在</item>
      </candidateList>
      <explain/>
      <paraID>6B4CE0CE</paraID>
      <start>14</start>
      <end>15</end>
      <status>unmodified</status>
      <modifiedWord/>
      <trackRevisions>false</trackRevisions>
    </reviewItem>
    <reviewItem>
      <errorID>2555fbc6-ca5a-4209-bf96-9d9b555f33ea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29AF8445</paraID>
      <start>0</start>
      <end>2</end>
      <status>unmodified</status>
      <modifiedWord/>
      <trackRevisions>false</trackRevisions>
    </reviewItem>
    <reviewItem>
      <errorID>0545a223-9419-48c3-974b-56d4dab731dc</errorID>
      <errorWord>，</errorWord>
      <group>L1_Word</group>
      <groupName>字词问题</groupName>
      <ability>L2_Typo</ability>
      <abilityName>字词错误</abilityName>
      <candidateList>
        <item>，在</item>
      </candidateList>
      <explain/>
      <paraID>29AF8445</paraID>
      <start>14</start>
      <end>15</end>
      <status>unmodified</status>
      <modifiedWord/>
      <trackRevisions>false</trackRevisions>
    </reviewItem>
    <reviewItem>
      <errorID>1ed0c8b7-1f93-4d79-8931-d7b7b55e4f3a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1C20096E</paraID>
      <start>0</start>
      <end>2</end>
      <status>unmodified</status>
      <modifiedWord/>
      <trackRevisions>false</trackRevisions>
    </reviewItem>
    <reviewItem>
      <errorID>b176c4e5-5d9c-4aef-99cd-751a435a3784</errorID>
      <errorWord>，</errorWord>
      <group>L1_Word</group>
      <groupName>字词问题</groupName>
      <ability>L2_Typo</ability>
      <abilityName>字词错误</abilityName>
      <candidateList>
        <item>，在</item>
      </candidateList>
      <explain/>
      <paraID>1C20096E</paraID>
      <start>14</start>
      <end>15</end>
      <status>unmodified</status>
      <modifiedWord/>
      <trackRevisions>false</trackRevisions>
    </reviewItem>
    <reviewItem>
      <errorID>a9f735d9-2439-49e3-b9ed-971b04f77f1a</errorID>
      <errorWord>铜制</errorWord>
      <group>L1_Word</group>
      <groupName>字词问题</groupName>
      <ability>L2_Typo</ability>
      <abilityName>字词错误</abilityName>
      <candidateList>
        <item>铜质</item>
      </candidateList>
      <explain>存在发音相同字词的误用。</explain>
      <paraID>3F581923</paraID>
      <start>24</start>
      <end>26</end>
      <status>unmodified</status>
      <modifiedWord/>
      <trackRevisions>false</trackRevisions>
    </reviewItem>
    <reviewItem>
      <errorID>7fac8a73-7453-4229-8c04-9aa5debddc13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B0FC1DE</paraID>
      <start>0</start>
      <end>2</end>
      <status>unmodified</status>
      <modifiedWord/>
      <trackRevisions>false</trackRevisions>
    </reviewItem>
    <reviewItem>
      <errorID>4401789d-2e5a-44c7-9d2c-5d796fe60a6f</errorID>
      <errorWord>，</errorWord>
      <group>L1_Word</group>
      <groupName>字词问题</groupName>
      <ability>L2_Typo</ability>
      <abilityName>字词错误</abilityName>
      <candidateList>
        <item>，在</item>
      </candidateList>
      <explain/>
      <paraID> B0FC1DE</paraID>
      <start>14</start>
      <end>15</end>
      <status>unmodified</status>
      <modifiedWord/>
      <trackRevisions>false</trackRevisions>
    </reviewItem>
    <reviewItem>
      <errorID>49b062d2-982a-4dad-94ec-3d69d555f3c9</errorID>
      <errorWord>铜制</errorWord>
      <group>L1_Word</group>
      <groupName>字词问题</groupName>
      <ability>L2_Typo</ability>
      <abilityName>字词错误</abilityName>
      <candidateList>
        <item>铜质</item>
      </candidateList>
      <explain>存在发音相同字词的误用。</explain>
      <paraID>5375F525</paraID>
      <start>24</start>
      <end>26</end>
      <status>unmodified</status>
      <modifiedWord/>
      <trackRevisions>false</trackRevisions>
    </reviewItem>
    <reviewItem>
      <errorID>a49c1469-b213-44e5-ae54-23f4138308ee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B8E58A2</paraID>
      <start>0</start>
      <end>2</end>
      <status>unmodified</status>
      <modifiedWord/>
      <trackRevisions>false</trackRevisions>
    </reviewItem>
    <reviewItem>
      <errorID>d2645f22-85f9-4f8c-ba04-c05b83357877</errorID>
      <errorWord>，</errorWord>
      <group>L1_Word</group>
      <groupName>字词问题</groupName>
      <ability>L2_Typo</ability>
      <abilityName>字词错误</abilityName>
      <candidateList>
        <item>，在</item>
      </candidateList>
      <explain/>
      <paraID> B8E58A2</paraID>
      <start>14</start>
      <end>15</end>
      <status>unmodified</status>
      <modifiedWord/>
      <trackRevisions>false</trackRevisions>
    </reviewItem>
    <reviewItem>
      <errorID>e911f50d-2c7f-4594-a3fe-298669554b58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761E9D95</paraID>
      <start>0</start>
      <end>2</end>
      <status>unmodified</status>
      <modifiedWord/>
      <trackRevisions>false</trackRevisions>
    </reviewItem>
    <reviewItem>
      <errorID>eb126397-23d4-4447-adbd-668ef2fb3b0d</errorID>
      <errorWord>，</errorWord>
      <group>L1_Word</group>
      <groupName>字词问题</groupName>
      <ability>L2_Typo</ability>
      <abilityName>字词错误</abilityName>
      <candidateList>
        <item>，在</item>
      </candidateList>
      <explain/>
      <paraID>761E9D95</paraID>
      <start>14</start>
      <end>15</end>
      <status>unmodified</status>
      <modifiedWord/>
      <trackRevisions>false</trackRevisions>
    </reviewItem>
    <reviewItem>
      <errorID>3706dd66-c097-4ea7-84d3-62683b46756e</errorID>
      <errorWord>(</errorWord>
      <group>L1_Format</group>
      <groupName>格式问题</groupName>
      <ability>L2_HalfPunc</ability>
      <abilityName>全半角检查</abilityName>
      <candidateList>
        <item>（</item>
      </candidateList>
      <explain>文本全半角错误。</explain>
      <paraID>6B7B016A</paraID>
      <start>8</start>
      <end>9</end>
      <status>unmodified</status>
      <modifiedWord/>
      <trackRevisions>false</trackRevisions>
    </reviewItem>
    <reviewItem>
      <errorID>60197dfa-1f40-4264-93be-2f5a7d85f6f8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6B7B016A</paraID>
      <start>14</start>
      <end>15</end>
      <status>unmodified</status>
      <modifiedWord/>
      <trackRevisions>false</trackRevisions>
    </reviewItem>
    <reviewItem>
      <errorID>53e5654c-870e-4c84-9b2a-ab1ef964b2b2</errorID>
      <errorWord>)</errorWord>
      <group>L1_Format</group>
      <groupName>格式问题</groupName>
      <ability>L2_HalfPunc</ability>
      <abilityName>全半角检查</abilityName>
      <candidateList>
        <item>）</item>
      </candidateList>
      <explain>文本全半角错误。</explain>
      <paraID>6B7B016A</paraID>
      <start>19</start>
      <end>20</end>
      <status>unmodified</status>
      <modifiedWord/>
      <trackRevisions>false</trackRevisions>
    </reviewItem>
    <reviewItem>
      <errorID>3b998a05-ef9a-428d-a399-938fd8b731ea</errorID>
      <errorWord>(</errorWord>
      <group>L1_Format</group>
      <groupName>格式问题</groupName>
      <ability>L2_HalfPunc</ability>
      <abilityName>全半角检查</abilityName>
      <candidateList>
        <item>（</item>
      </candidateList>
      <explain>文本全半角错误。</explain>
      <paraID>7193F48F</paraID>
      <start>52</start>
      <end>53</end>
      <status>unmodified</status>
      <modifiedWord/>
      <trackRevisions>false</trackRevisions>
    </reviewItem>
    <reviewItem>
      <errorID>4bec3b72-95ca-4d85-acca-9c90d054c12f</errorID>
      <errorWord>)</errorWord>
      <group>L1_Format</group>
      <groupName>格式问题</groupName>
      <ability>L2_HalfPunc</ability>
      <abilityName>全半角检查</abilityName>
      <candidateList>
        <item>）</item>
      </candidateList>
      <explain>文本全半角错误。</explain>
      <paraID>7193F48F</paraID>
      <start>61</start>
      <end>62</end>
      <status>unmodified</status>
      <modifiedWord/>
      <trackRevisions>false</trackRevisions>
    </reviewItem>
    <reviewItem>
      <errorID>c5853f0d-d8b8-41de-8cba-e61772eac701</errorID>
      <errorWord>船型</errorWord>
      <group>L1_Word</group>
      <groupName>字词问题</groupName>
      <ability>L2_Typo</ability>
      <abilityName>字词错误</abilityName>
      <candidateList>
        <item>船形</item>
      </candidateList>
      <explain>存在发音相同字词的误用。</explain>
      <paraID>1AF6B94F</paraID>
      <start>29</start>
      <end>31</end>
      <status>unmodified</status>
      <modifiedWord/>
      <trackRevisions>false</trackRevisions>
    </reviewItem>
    <reviewItem>
      <errorID>7e3b4137-86fa-4151-822d-b200c20e0c93</errorID>
      <errorWord>摩擦力始</errorWord>
      <group>L1_Word</group>
      <groupName>字词问题</groupName>
      <ability>L2_Typo</ability>
      <abilityName>字词错误</abilityName>
      <candidateList>
        <item>摩擦力</item>
      </candidateList>
      <explain/>
      <paraID>1AF6B94F</paraID>
      <start>50</start>
      <end>54</end>
      <status>unmodified</status>
      <modifiedWord/>
      <trackRevisions>false</trackRevisions>
    </reviewItem>
    <reviewItem>
      <errorID>39190d0d-6084-4631-abd2-5da44981a0b6</errorID>
      <errorWord>:</errorWord>
      <group>L1_Format</group>
      <groupName>格式问题</groupName>
      <ability>L2_HalfPunc</ability>
      <abilityName>全半角检查</abilityName>
      <candidateList>
        <item>：</item>
      </candidateList>
      <explain>文本全半角错误。</explain>
      <paraID>62BE5416</paraID>
      <start>6</start>
      <end>7</end>
      <status>unmodified</status>
      <modifiedWord/>
      <trackRevisions>false</trackRevisions>
    </reviewItem>
    <reviewItem>
      <errorID>c4a31076-c6b5-4f0e-948d-8106dd205671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258B2967</paraID>
      <start>0</start>
      <end>2</end>
      <status>unmodified</status>
      <modifiedWord/>
      <trackRevisions>false</trackRevisions>
    </reviewItem>
    <reviewItem>
      <errorID>69e48176-8b9e-4984-8669-4ac948c3c56f</errorID>
      <errorWord>成份</errorWord>
      <group>L1_Word</group>
      <groupName>字词问题</groupName>
      <ability>L2_Typo</ability>
      <abilityName>字词错误</abilityName>
      <candidateList>
        <item>成分</item>
      </candidateList>
      <explain>（成份）chénɡ•fèn〈名〉❶指构成事物的各种不同的物质或因素：化学～｜营养～｜减轻了心里不安的～。❷指个人早先的主要经历或职业：工人～｜他的个人～是学生。</explain>
      <paraID>258B2967</paraID>
      <start>8</start>
      <end>10</end>
      <status>unmodified</status>
      <modifiedWord/>
      <trackRevisions>false</trackRevisions>
    </reviewItem>
    <reviewItem>
      <errorID>529e2bf1-33ec-484d-9aab-9d2a813052d3</errorID>
      <errorWord>:</errorWord>
      <group>L1_Format</group>
      <groupName>格式问题</groupName>
      <ability>L2_HalfPunc</ability>
      <abilityName>全半角检查</abilityName>
      <candidateList>
        <item>：</item>
      </candidateList>
      <explain>文本全半角错误。</explain>
      <paraID>258B2967</paraID>
      <start>11</start>
      <end>12</end>
      <status>unmodified</status>
      <modifiedWord/>
      <trackRevisions>false</trackRevisions>
    </reviewItem>
    <reviewItem>
      <errorID>43a603d8-4179-4e12-8c59-3b80e2b1ca0d</errorID>
      <errorWord>氨轮</errorWord>
      <group>L1_Word</group>
      <groupName>字词问题</groupName>
      <ability>L2_Typo</ability>
      <abilityName>字词错误</abilityName>
      <candidateList>
        <item>氨纶</item>
      </candidateList>
      <explain>存在发音相同字词的误用。</explain>
      <paraID>258B2967</paraID>
      <start>21</start>
      <end>23</end>
      <status>unmodified</status>
      <modifiedWord/>
      <trackRevisions>false</trackRevisions>
    </reviewItem>
    <reviewItem>
      <errorID>71db450e-4d68-4ad8-8bd0-70c7c86e1f06</errorID>
      <errorWord>:</errorWord>
      <group>L1_Format</group>
      <groupName>格式问题</groupName>
      <ability>L2_HalfPunc</ability>
      <abilityName>全半角检查</abilityName>
      <candidateList>
        <item>：</item>
      </candidateList>
      <explain>文本全半角错误。</explain>
      <paraID> 60BD0A7</paraID>
      <start>2</start>
      <end>3</end>
      <status>unmodified</status>
      <modifiedWord/>
      <trackRevisions>false</trackRevisions>
    </reviewItem>
    <reviewItem>
      <errorID>8cf00520-302f-4c66-8ade-e8f7aa05d54f</errorID>
      <errorWord>,</errorWord>
      <group>L1_Format</group>
      <groupName>格式问题</groupName>
      <ability>L2_HalfPunc</ability>
      <abilityName>全半角检查</abilityName>
      <candidateList>
        <item>，</item>
      </candidateList>
      <explain>文本全半角错误。</explain>
      <paraID> 60BD0A7</paraID>
      <start>11</start>
      <end>12</end>
      <status>unmodified</status>
      <modifiedWord/>
      <trackRevisions>false</trackRevisions>
    </reviewItem>
    <reviewItem>
      <errorID>0829032e-0c91-459c-a691-33a048cfa55f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F9873AC</paraID>
      <start>0</start>
      <end>2</end>
      <status>unmodified</status>
      <modifiedWord/>
      <trackRevisions>false</trackRevisions>
    </reviewItem>
    <reviewItem>
      <errorID>66a44a23-59d3-470d-9c81-08b897627173</errorID>
      <errorWord>:</errorWord>
      <group>L1_Format</group>
      <groupName>格式问题</groupName>
      <ability>L2_HalfPunc</ability>
      <abilityName>全半角检查</abilityName>
      <candidateList>
        <item>：</item>
      </candidateList>
      <explain>文本全半角错误。</explain>
      <paraID> F9873AC</paraID>
      <start>16</start>
      <end>17</end>
      <status>unmodified</status>
      <modifiedWord/>
      <trackRevisions>false</trackRevisions>
    </reviewItem>
    <reviewItem>
      <errorID>cd43e5b9-904e-4b00-b019-b60d8f8be303</errorID>
      <errorWord>:</errorWord>
      <group>L1_Format</group>
      <groupName>格式问题</groupName>
      <ability>L2_HalfPunc</ability>
      <abilityName>全半角检查</abilityName>
      <candidateList>
        <item>：</item>
      </candidateList>
      <explain>文本全半角错误。</explain>
      <paraID> F9873AC</paraID>
      <start>25</start>
      <end>26</end>
      <status>unmodified</status>
      <modifiedWord/>
      <trackRevisions>false</trackRevisions>
    </reviewItem>
    <reviewItem>
      <errorID>32b5cf5c-81a8-4454-a0fb-9d8d71afa4e4</errorID>
      <errorWord>:</errorWord>
      <group>L1_Format</group>
      <groupName>格式问题</groupName>
      <ability>L2_HalfPunc</ability>
      <abilityName>全半角检查</abilityName>
      <candidateList>
        <item>：</item>
      </candidateList>
      <explain>文本全半角错误。</explain>
      <paraID> F9873AC</paraID>
      <start>34</start>
      <end>35</end>
      <status>unmodified</status>
      <modifiedWord/>
      <trackRevisions>false</trackRevisions>
    </reviewItem>
    <reviewItem>
      <errorID>45af734e-688b-439a-95ba-63268a4219ca</errorID>
      <errorWord>,</errorWord>
      <group>L1_Format</group>
      <groupName>格式问题</groupName>
      <ability>L2_HalfPunc</ability>
      <abilityName>全半角检查</abilityName>
      <candidateList>
        <item>，</item>
      </candidateList>
      <explain>文本全半角错误。</explain>
      <paraID> F9873AC</paraID>
      <start>44</start>
      <end>45</end>
      <status>unmodified</status>
      <modifiedWord/>
      <trackRevisions>false</trackRevisions>
    </reviewItem>
    <reviewItem>
      <errorID>af51ffd4-4445-49c2-83b0-a6c0c2ca6445</errorID>
      <errorWord>,</errorWord>
      <group>L1_Format</group>
      <groupName>格式问题</groupName>
      <ability>L2_HalfPunc</ability>
      <abilityName>全半角检查</abilityName>
      <candidateList>
        <item>，</item>
      </candidateList>
      <explain>文本全半角错误。</explain>
      <paraID> F9873AC</paraID>
      <start>49</start>
      <end>50</end>
      <status>unmodified</status>
      <modifiedWord/>
      <trackRevisions>false</trackRevisions>
    </reviewItem>
    <reviewItem>
      <errorID>4b3f905b-121b-4ee1-ab00-94c2c47b5952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486534D0</paraID>
      <start>0</start>
      <end>2</end>
      <status>unmodified</status>
      <modifiedWord/>
      <trackRevisions>false</trackRevisions>
    </reviewItem>
    <reviewItem>
      <errorID>f4d6c7d0-b6ff-4992-81be-47dfd01d4af3</errorID>
      <errorWord>:</errorWord>
      <group>L1_Format</group>
      <groupName>格式问题</groupName>
      <ability>L2_HalfPunc</ability>
      <abilityName>全半角检查</abilityName>
      <candidateList>
        <item>：</item>
      </candidateList>
      <explain>文本全半角错误。</explain>
      <paraID>486534D0</paraID>
      <start>15</start>
      <end>16</end>
      <status>unmodified</status>
      <modifiedWord/>
      <trackRevisions>false</trackRevisions>
    </reviewItem>
    <reviewItem>
      <errorID>2fa57c8d-d083-465f-8e44-10e215d0e477</errorID>
      <errorWord>:</errorWord>
      <group>L1_Format</group>
      <groupName>格式问题</groupName>
      <ability>L2_HalfPunc</ability>
      <abilityName>全半角检查</abilityName>
      <candidateList>
        <item>：</item>
      </candidateList>
      <explain>文本全半角错误。</explain>
      <paraID>486534D0</paraID>
      <start>25</start>
      <end>26</end>
      <status>unmodified</status>
      <modifiedWord/>
      <trackRevisions>false</trackRevisions>
    </reviewItem>
    <reviewItem>
      <errorID>8d0f8800-3140-4a28-8506-8ab1b348fa57</errorID>
      <errorWord>,</errorWord>
      <group>L1_Format</group>
      <groupName>格式问题</groupName>
      <ability>L2_HalfPunc</ability>
      <abilityName>全半角检查</abilityName>
      <candidateList>
        <item>，</item>
      </candidateList>
      <explain>文本全半角错误。</explain>
      <paraID>486534D0</paraID>
      <start>41</start>
      <end>42</end>
      <status>unmodified</status>
      <modifiedWord/>
      <trackRevisions>false</trackRevisions>
    </reviewItem>
    <reviewItem>
      <errorID>0a111a5d-b4e0-4162-bd85-811ded0e0792</errorID>
      <errorWord>,</errorWord>
      <group>L1_Format</group>
      <groupName>格式问题</groupName>
      <ability>L2_HalfPunc</ability>
      <abilityName>全半角检查</abilityName>
      <candidateList>
        <item>，</item>
      </candidateList>
      <explain>文本全半角错误。</explain>
      <paraID>486534D0</paraID>
      <start>46</start>
      <end>47</end>
      <status>unmodified</status>
      <modifiedWord/>
      <trackRevisions>false</trackRevisions>
    </reviewItem>
    <reviewItem>
      <errorID>3da684ce-991b-4076-b8fb-1f9de476d54f</errorID>
      <errorWord>,</errorWord>
      <group>L1_Format</group>
      <groupName>格式问题</groupName>
      <ability>L2_HalfPunc</ability>
      <abilityName>全半角检查</abilityName>
      <candidateList>
        <item>，</item>
      </candidateList>
      <explain>文本全半角错误。</explain>
      <paraID>486534D0</paraID>
      <start>63</start>
      <end>64</end>
      <status>unmodified</status>
      <modifiedWord/>
      <trackRevisions>false</trackRevisions>
    </reviewItem>
    <reviewItem>
      <errorID>1e3d2d12-92df-401c-98da-fc5b70ac5678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4EA21035</paraID>
      <start>0</start>
      <end>2</end>
      <status>unmodified</status>
      <modifiedWord/>
      <trackRevisions>false</trackRevisions>
    </reviewItem>
    <reviewItem>
      <errorID>ce7d5fcc-34e7-4140-8d51-89ca166055da</errorID>
      <errorWord>:</errorWord>
      <group>L1_Format</group>
      <groupName>格式问题</groupName>
      <ability>L2_HalfPunc</ability>
      <abilityName>全半角检查</abilityName>
      <candidateList>
        <item>：</item>
      </candidateList>
      <explain>文本全半角错误。</explain>
      <paraID>28A08DF4</paraID>
      <start>2</start>
      <end>3</end>
      <status>unmodified</status>
      <modifiedWord/>
      <trackRevisions>false</trackRevisions>
    </reviewItem>
    <reviewItem>
      <errorID>6e157898-8d36-42c3-8ee1-b2fbe16745bd</errorID>
      <errorWord>:</errorWord>
      <group>L1_Format</group>
      <groupName>格式问题</groupName>
      <ability>L2_HalfPunc</ability>
      <abilityName>全半角检查</abilityName>
      <candidateList>
        <item>：</item>
      </candidateList>
      <explain>文本全半角错误。</explain>
      <paraID>28A08DF4</paraID>
      <start>23</start>
      <end>24</end>
      <status>unmodified</status>
      <modifiedWord/>
      <trackRevisions>false</trackRevisions>
    </reviewItem>
    <reviewItem>
      <errorID>c0dd7b18-754d-44e7-9d8b-0c2ef41d5eab</errorID>
      <errorWord>,</errorWord>
      <group>L1_Format</group>
      <groupName>格式问题</groupName>
      <ability>L2_HalfPunc</ability>
      <abilityName>全半角检查</abilityName>
      <candidateList>
        <item>，</item>
      </candidateList>
      <explain>文本全半角错误。</explain>
      <paraID>28A08DF4</paraID>
      <start>34</start>
      <end>35</end>
      <status>unmodified</status>
      <modifiedWord/>
      <trackRevisions>false</trackRevisions>
    </reviewItem>
    <reviewItem>
      <errorID>97f4213d-fd36-40ef-8749-5779de34f370</errorID>
      <errorWord>:</errorWord>
      <group>L1_Format</group>
      <groupName>格式问题</groupName>
      <ability>L2_HalfPunc</ability>
      <abilityName>全半角检查</abilityName>
      <candidateList>
        <item>：</item>
      </candidateList>
      <explain>文本全半角错误。</explain>
      <paraID>6741495E</paraID>
      <start>2</start>
      <end>3</end>
      <status>unmodified</status>
      <modifiedWord/>
      <trackRevisions>false</trackRevisions>
    </reviewItem>
    <reviewItem>
      <errorID>fd408ae7-27c9-4b01-a33d-4d1200c0cc1e</errorID>
      <errorWord>:</errorWord>
      <group>L1_Format</group>
      <groupName>格式问题</groupName>
      <ability>L2_HalfPunc</ability>
      <abilityName>全半角检查</abilityName>
      <candidateList>
        <item>：</item>
      </candidateList>
      <explain>文本全半角错误。</explain>
      <paraID>34BB0F9A</paraID>
      <start>2</start>
      <end>3</end>
      <status>unmodified</status>
      <modifiedWord/>
      <trackRevisions>false</trackRevisions>
    </reviewItem>
    <reviewItem>
      <errorID>4ad57c25-9b0c-4ed1-902f-75cee43fe20a</errorID>
      <errorWord>,</errorWord>
      <group>L1_Format</group>
      <groupName>格式问题</groupName>
      <ability>L2_HalfPunc</ability>
      <abilityName>全半角检查</abilityName>
      <candidateList>
        <item>，</item>
      </candidateList>
      <explain>文本全半角错误。</explain>
      <paraID>34BB0F9A</paraID>
      <start>16</start>
      <end>17</end>
      <status>unmodified</status>
      <modifiedWord/>
      <trackRevisions>false</trackRevisions>
    </reviewItem>
    <reviewItem>
      <errorID>132f5a8e-22ac-40dd-b682-2d5cac560c10</errorID>
      <errorWord>竟赛</errorWord>
      <group>L1_Word</group>
      <groupName>字词问题</groupName>
      <ability>L2_Typo</ability>
      <abilityName>字词错误</abilityName>
      <candidateList>
        <item>竞赛</item>
      </candidateList>
      <explain>〈动〉互相比赛，争取优胜：体育～｜劳动～。</explain>
      <paraID>34BB0F9A</paraID>
      <start>44</start>
      <end>46</end>
      <status>unmodified</status>
      <modifiedWord/>
      <trackRevisions>false</trackRevisions>
    </reviewItem>
    <reviewItem>
      <errorID>41e533a5-1092-47ba-8738-fec17606b765</errorID>
      <errorWord>仙护</errorWord>
      <group>L1_Word</group>
      <groupName>字词问题</groupName>
      <ability>L2_Typo</ability>
      <abilityName>字词错误</abilityName>
      <candidateList>
        <item>防护</item>
      </candidateList>
      <explain/>
      <paraID> DCC8DE5</paraID>
      <start>5</start>
      <end>7</end>
      <status>unmodified</status>
      <modifiedWord/>
      <trackRevisions>false</trackRevisions>
    </reviewItem>
    <reviewItem>
      <errorID>6f663668-1933-492c-ace8-d82c9d99073d</errorID>
      <errorWord>防治</errorWord>
      <group>L1_Word</group>
      <groupName>字词问题</groupName>
      <ability>L2_Typo</ability>
      <abilityName>字词错误</abilityName>
      <candidateList>
        <item>防止</item>
      </candidateList>
      <explain>存在发音相同字词的误用。</explain>
      <paraID> DCC8DE5</paraID>
      <start>9</start>
      <end>11</end>
      <status>unmodified</status>
      <modifiedWord/>
      <trackRevisions>false</trackRevisions>
    </reviewItem>
    <reviewItem>
      <errorID>25bfd494-eb4d-4f3e-a807-abee93e76ea8</errorID>
      <errorWord>仙护</errorWord>
      <group>L1_Word</group>
      <groupName>字词问题</groupName>
      <ability>L2_Typo</ability>
      <abilityName>字词错误</abilityName>
      <candidateList>
        <item>防护</item>
      </candidateList>
      <explain/>
      <paraID>4CED38AE</paraID>
      <start>37</start>
      <end>39</end>
      <status>unmodified</status>
      <modifiedWord/>
      <trackRevisions>false</trackRevisions>
    </reviewItem>
    <reviewItem>
      <errorID>9c3fb6d8-4ab1-4249-9711-a9de70bcd55d</errorID>
      <errorWord>，</errorWord>
      <group>L1_Word</group>
      <groupName>字词问题</groupName>
      <ability>L2_Typo</ability>
      <abilityName>字词错误</abilityName>
      <candidateList>
        <item>，是</item>
      </candidateList>
      <explain/>
      <paraID>4BB155B8</paraID>
      <start>27</start>
      <end>28</end>
      <status>unmodified</status>
      <modifiedWord/>
      <trackRevisions>false</trackRevisions>
    </reviewItem>
    <reviewItem>
      <errorID>df7a19fe-1c15-4826-99be-e36461ec1058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155A7018</paraID>
      <start>0</start>
      <end>2</end>
      <status>unmodified</status>
      <modifiedWord/>
      <trackRevisions>false</trackRevisions>
    </reviewItem>
    <reviewItem>
      <errorID>6a5c07bf-cb29-45d9-9a5b-cfd36f744803</errorID>
      <errorWord>至少达到以上</errorWord>
      <group>L1_Grammar</group>
      <groupName>语法问题</groupName>
      <ability>L2_Grammar</ability>
      <abilityName>语法错误</abilityName>
      <candidateList>
        <item>至少达到</item>
      </candidateList>
      <explain/>
      <paraID>155A7018</paraID>
      <start>12</start>
      <end>18</end>
      <status>unmodified</status>
      <modifiedWord/>
      <trackRevisions>false</trackRevisions>
    </reviewItem>
    <reviewItem>
      <errorID>0be34792-ff32-48fb-ad81-653300706414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696DFE6C</paraID>
      <start>0</start>
      <end>2</end>
      <status>unmodified</status>
      <modifiedWord/>
      <trackRevisions>false</trackRevisions>
    </reviewItem>
    <reviewItem>
      <errorID>e62faa7c-f007-4fae-8cb9-d79812487c4d</errorID>
      <errorWord>至在</errorWord>
      <group>L1_Word</group>
      <groupName>字词问题</groupName>
      <ability>L2_Typo</ability>
      <abilityName>字词错误</abilityName>
      <candidateList>
        <item>至</item>
      </candidateList>
      <explain>❶〈动〉到：～今｜自始～终｜～死不屈。❷至于：甚～。❸〈副〉极；最：为感谢～｜你要早来，～迟下星期内一定赶到。</explain>
      <paraID>696DFE6C</paraID>
      <start>126</start>
      <end>128</end>
      <status>unmodified</status>
      <modifiedWord/>
      <trackRevisions>false</trackRevisions>
    </reviewItem>
    <reviewItem>
      <errorID>dae5afa6-68da-4462-b361-3438ff95e05d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71EBF9D2</paraID>
      <start>0</start>
      <end>2</end>
      <status>unmodified</status>
      <modifiedWord/>
      <trackRevisions>false</trackRevisions>
    </reviewItem>
    <reviewItem>
      <errorID>7fee93eb-e6dd-44ef-8469-394a767d3955</errorID>
      <errorWord>如果以</errorWord>
      <group>L1_Word</group>
      <groupName>字词问题</groupName>
      <ability>L2_Typo</ability>
      <abilityName>字词错误</abilityName>
      <candidateList>
        <item>如果</item>
      </candidateList>
      <explain>〈连〉表示假设：你～有困难，我可以帮助你。</explain>
      <paraID>71EBF9D2</paraID>
      <start>27</start>
      <end>30</end>
      <status>unmodified</status>
      <modifiedWord/>
      <trackRevisions>false</trackRevisions>
    </reviewItem>
    <reviewItem>
      <errorID>bc6527e7-4552-4d4b-9d1d-5fb76d7bd73a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28561207</paraID>
      <start>0</start>
      <end>2</end>
      <status>unmodified</status>
      <modifiedWord/>
      <trackRevisions>false</trackRevisions>
    </reviewItem>
    <reviewItem>
      <errorID>da67dc09-1ff9-44a2-863a-511a8fe149ce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3A63F431</paraID>
      <start>0</start>
      <end>2</end>
      <status>unmodified</status>
      <modifiedWord/>
      <trackRevisions>false</trackRevisions>
    </reviewItem>
    <reviewItem>
      <errorID>4370a144-aef9-4142-8f52-dd92ca2970dd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1B260BE5</paraID>
      <start>0</start>
      <end>2</end>
      <status>unmodified</status>
      <modifiedWord/>
      <trackRevisions>false</trackRevisions>
    </reviewItem>
    <reviewItem>
      <errorID>4d0c11e9-161e-4231-a011-57d3de7114ca</errorID>
      <errorWord>涉及到</errorWord>
      <group>L1_Grammar</group>
      <groupName>语法问题</groupName>
      <ability>L2_Grammar</ability>
      <abilityName>语法错误</abilityName>
      <candidateList>
        <item>涉及</item>
      </candidateList>
      <explain>〈动〉牵涉到；关联到：案子～好几个人｜这个问题～面很广。</explain>
      <paraID>1B260BE5</paraID>
      <start>13</start>
      <end>16</end>
      <status>unmodified</status>
      <modifiedWord/>
      <trackRevisions>false</trackRevisions>
    </reviewItem>
    <reviewItem>
      <errorID>5a60b4e1-3d08-4cda-bf72-646761ee6d21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2ED49F9B</paraID>
      <start>0</start>
      <end>2</end>
      <status>unmodified</status>
      <modifiedWord/>
      <trackRevisions>false</trackRevisions>
    </reviewItem>
    <reviewItem>
      <errorID>c6a57c2d-0424-46a8-ac9b-717b67bcb76c</errorID>
      <errorWord>人</errorWord>
      <group>L1_Word</group>
      <groupName>字词问题</groupName>
      <ability>L2_Typo</ability>
      <abilityName>字词错误</abilityName>
      <candidateList>
        <item>人在</item>
      </candidateList>
      <explain/>
      <paraID>2ED49F9B</paraID>
      <start>4</start>
      <end>5</end>
      <status>unmodified</status>
      <modifiedWord/>
      <trackRevisions>false</trackRevisions>
    </reviewItem>
    <reviewItem>
      <errorID>0a02a637-4a5e-4a05-800d-5432f9b99845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771B5F7F</paraID>
      <start>0</start>
      <end>2</end>
      <status>unmodified</status>
      <modifiedWord/>
      <trackRevisions>false</trackRevisions>
    </reviewItem>
    <reviewItem>
      <errorID>a6ddb473-b00e-4dad-a89a-71358252a053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9B7AE49</paraID>
      <start>0</start>
      <end>2</end>
      <status>unmodified</status>
      <modifiedWord/>
      <trackRevisions>false</trackRevisions>
    </reviewItem>
    <reviewItem>
      <errorID>ed609da0-3ca2-4455-9046-f29415f6c7bc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1A76C1B7</paraID>
      <start>0</start>
      <end>2</end>
      <status>unmodified</status>
      <modifiedWord/>
      <trackRevisions>false</trackRevisions>
    </reviewItem>
    <reviewItem>
      <errorID>150da373-39e4-42da-900e-70d75254f0c0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42A2867A</paraID>
      <start>0</start>
      <end>2</end>
      <status>unmodified</status>
      <modifiedWord/>
      <trackRevisions>false</trackRevisions>
    </reviewItem>
    <reviewItem>
      <errorID>a870491b-3515-4ecb-be5d-0c264dcb7658</errorID>
      <errorWord>（</errorWord>
      <group>L1_Punc</group>
      <groupName>标点问题</groupName>
      <ability>L2_Punc</ability>
      <abilityName>标点符号检查</abilityName>
      <candidateList/>
      <explain>同一形式括号套用。</explain>
      <paraID>42A2867A</paraID>
      <start>21</start>
      <end>22</end>
      <status>unmodified</status>
      <modifiedWord/>
      <trackRevisions>false</trackRevisions>
    </reviewItem>
    <reviewItem>
      <errorID>7fa08437-8331-4a7c-9a8d-e530f8262ea5</errorID>
      <errorWord>）</errorWord>
      <group>L1_Punc</group>
      <groupName>标点问题</groupName>
      <ability>L2_Punc</ability>
      <abilityName>标点符号检查</abilityName>
      <candidateList/>
      <explain>同一形式括号套用。</explain>
      <paraID>42A2867A</paraID>
      <start>25</start>
      <end>26</end>
      <status>unmodified</status>
      <modifiedWord/>
      <trackRevisions>false</trackRevisions>
    </reviewItem>
    <reviewItem>
      <errorID>6fcc682f-3a86-44c0-b855-7b9b2dd088e1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5015D386</paraID>
      <start>0</start>
      <end>2</end>
      <status>unmodified</status>
      <modifiedWord/>
      <trackRevisions>false</trackRevisions>
    </reviewItem>
    <reviewItem>
      <errorID>409ae0e1-e990-4971-8778-91ea72cad133</errorID>
      <errorWord>在其它情况下</errorWord>
      <group>L1_Word</group>
      <groupName>字词问题</groupName>
      <ability>L2_Alias</ability>
      <abilityName>也作/曾用词</abilityName>
      <candidateList>
        <item>在其他情况下</item>
      </candidateList>
      <explain>词汇[在其它情况下]为不规范表述或旧称，其规范书面表述为[在其他情况下]。</explain>
      <paraID>5015D386</paraID>
      <start>69</start>
      <end>75</end>
      <status>unmodified</status>
      <modifiedWord/>
      <trackRevisions>false</trackRevisions>
    </reviewItem>
    <reviewItem>
      <errorID>4b212911-4d68-445b-a215-1abadb93f397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12856748</paraID>
      <start>0</start>
      <end>2</end>
      <status>unmodified</status>
      <modifiedWord/>
      <trackRevisions>false</trackRevisions>
    </reviewItem>
    <reviewItem>
      <errorID>eb413ba9-0413-4ca2-a741-598e3b0905c3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651E8E65</paraID>
      <start>0</start>
      <end>2</end>
      <status>unmodified</status>
      <modifiedWord/>
      <trackRevisions>false</trackRevisions>
    </reviewItem>
    <reviewItem>
      <errorID>a62fea65-ea16-47de-a354-7542334287e6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59952677</paraID>
      <start>0</start>
      <end>2</end>
      <status>unmodified</status>
      <modifiedWord/>
      <trackRevisions>false</trackRevisions>
    </reviewItem>
    <reviewItem>
      <errorID>32de2456-49e8-4595-af1b-fdd39a41943d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361A837D</paraID>
      <start>0</start>
      <end>2</end>
      <status>unmodified</status>
      <modifiedWord/>
      <trackRevisions>false</trackRevisions>
    </reviewItem>
    <reviewItem>
      <errorID>cc2c86cd-9f49-47d7-b9d2-e66e3649869b</errorID>
      <errorWord>接受</errorWord>
      <group>L1_Word</group>
      <groupName>字词问题</groupName>
      <ability>L2_Typo</ability>
      <abilityName>字词错误</abilityName>
      <candidateList>
        <item>接收</item>
      </candidateList>
      <explain>存在发音相同字词的误用。</explain>
      <paraID>463B7AEA</paraID>
      <start>153</start>
      <end>155</end>
      <status>unmodified</status>
      <modifiedWord/>
      <trackRevisions>false</trackRevisions>
    </reviewItem>
    <reviewItem>
      <errorID>4fd333fa-2a66-45a7-b074-a31bd4cf5226</errorID>
      <errorWord>(</errorWord>
      <group>L1_Format</group>
      <groupName>格式问题</groupName>
      <ability>L2_HalfPunc</ability>
      <abilityName>全半角检查</abilityName>
      <candidateList>
        <item>（</item>
      </candidateList>
      <explain>文本全半角错误。</explain>
      <paraID>47A8C5A0</paraID>
      <start>31</start>
      <end>32</end>
      <status>unmodified</status>
      <modifiedWord/>
      <trackRevisions>false</trackRevisions>
    </reviewItem>
    <reviewItem>
      <errorID>1e1b98e2-a6f8-48f4-b924-2da1d44942ec</errorID>
      <errorWord>)</errorWord>
      <group>L1_Format</group>
      <groupName>格式问题</groupName>
      <ability>L2_HalfPunc</ability>
      <abilityName>全半角检查</abilityName>
      <candidateList>
        <item>）</item>
      </candidateList>
      <explain>文本全半角错误。</explain>
      <paraID>47A8C5A0</paraID>
      <start>34</start>
      <end>35</end>
      <status>unmodified</status>
      <modifiedWord/>
      <trackRevisions>false</trackRevisions>
    </reviewItem>
    <reviewItem>
      <errorID>82072779-6494-4063-a011-fe9e194735d5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11A6A1A1</paraID>
      <start>0</start>
      <end>2</end>
      <status>unmodified</status>
      <modifiedWord/>
      <trackRevisions>false</trackRevisions>
    </reviewItem>
    <reviewItem>
      <errorID>847cbf3d-535e-42ac-a28b-2596973aa568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31AAA217</paraID>
      <start>0</start>
      <end>2</end>
      <status>unmodified</status>
      <modifiedWord/>
      <trackRevisions>false</trackRevisions>
    </reviewItem>
    <reviewItem>
      <errorID>a425375b-c66a-43e9-bab0-aac5b6117eac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4B8CF654</paraID>
      <start>0</start>
      <end>2</end>
      <status>unmodified</status>
      <modifiedWord/>
      <trackRevisions>false</trackRevisions>
    </reviewItem>
    <reviewItem>
      <errorID>92dcf932-c3ee-493d-ae41-7674d2690739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32C1817E</paraID>
      <start>0</start>
      <end>2</end>
      <status>unmodified</status>
      <modifiedWord/>
      <trackRevisions>false</trackRevisions>
    </reviewItem>
    <reviewItem>
      <errorID>5ac49844-e54a-4e0c-858c-7d3de4093a91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1C9EDC42</paraID>
      <start>0</start>
      <end>2</end>
      <status>unmodified</status>
      <modifiedWord/>
      <trackRevisions>false</trackRevisions>
    </reviewItem>
    <reviewItem>
      <errorID>9c26dc91-4ff7-4c34-8e0d-b11a53d184cf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2FAB5DAA</paraID>
      <start>0</start>
      <end>2</end>
      <status>unmodified</status>
      <modifiedWord/>
      <trackRevisions>false</trackRevisions>
    </reviewItem>
    <reviewItem>
      <errorID>e1e68d09-b2fa-4b99-aa70-1569fd830b89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2B3E99D5</paraID>
      <start>0</start>
      <end>2</end>
      <status>unmodified</status>
      <modifiedWord/>
      <trackRevisions>false</trackRevisions>
    </reviewItem>
    <reviewItem>
      <errorID>e68b0581-f2a2-4107-a9f8-233af4f60ce1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4C603566</paraID>
      <start>0</start>
      <end>2</end>
      <status>unmodified</status>
      <modifiedWord/>
      <trackRevisions>false</trackRevisions>
    </reviewItem>
    <reviewItem>
      <errorID>84f1d67d-d60d-4b87-af87-6e3df474260a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413EF219</paraID>
      <start>0</start>
      <end>2</end>
      <status>unmodified</status>
      <modifiedWord/>
      <trackRevisions>false</trackRevisions>
    </reviewItem>
    <reviewItem>
      <errorID>2181d565-a28a-4586-8b9e-47f1a69bc2d7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4503B179</paraID>
      <start>0</start>
      <end>2</end>
      <status>unmodified</status>
      <modifiedWord/>
      <trackRevisions>false</trackRevisions>
    </reviewItem>
    <reviewItem>
      <errorID>91f97e83-1278-4af6-a250-3b0b112eb28d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7998E0DE</paraID>
      <start>0</start>
      <end>2</end>
      <status>unmodified</status>
      <modifiedWord/>
      <trackRevisions>false</trackRevisions>
    </reviewItem>
    <reviewItem>
      <errorID>37cca08e-5650-4b1e-9417-5429a00e5e51</errorID>
      <errorWord>(</errorWord>
      <group>L1_Format</group>
      <groupName>格式问题</groupName>
      <ability>L2_HalfPunc</ability>
      <abilityName>全半角检查</abilityName>
      <candidateList>
        <item>（</item>
      </candidateList>
      <explain>文本全半角错误。</explain>
      <paraID>279FD18E</paraID>
      <start>0</start>
      <end>1</end>
      <status>unmodified</status>
      <modifiedWord/>
      <trackRevisions>false</trackRevisions>
    </reviewItem>
    <reviewItem>
      <errorID>299def65-5440-4929-bb02-3d2d655b671a</errorID>
      <errorWord>)</errorWord>
      <group>L1_Format</group>
      <groupName>格式问题</groupName>
      <ability>L2_HalfPunc</ability>
      <abilityName>全半角检查</abilityName>
      <candidateList>
        <item>）</item>
      </candidateList>
      <explain>文本全半角错误。</explain>
      <paraID>279FD18E</paraID>
      <start>12</start>
      <end>13</end>
      <status>unmodified</status>
      <modifiedWord/>
      <trackRevisions>false</trackRevisions>
    </reviewItem>
    <reviewItem>
      <errorID>21f7a1a7-20c5-4109-ad01-d12a1f4387e0</errorID>
      <errorWord>[2020]46号</errorWord>
      <group>L1_Knowledge</group>
      <groupName>知识性问题</groupName>
      <ability>L2_Knowledge</ability>
      <abilityName>其他知识</abilityName>
      <candidateList>
        <item>〔2020〕46号</item>
      </candidateList>
      <explain>发文字号格式错误。</explain>
      <paraID>5EEBFFFD</paraID>
      <start>31</start>
      <end>40</end>
      <status>unmodified</status>
      <modifiedWord/>
      <trackRevisions>false</trackRevisions>
    </reviewItem>
    <reviewItem>
      <errorID>1a15a778-024c-400b-8d00-72fba459070f</errorID>
      <errorWord>-</errorWord>
      <group>L1_Format</group>
      <groupName>格式问题</groupName>
      <ability>L2_HalfPunc</ability>
      <abilityName>全半角检查</abilityName>
      <candidateList>
        <item>－</item>
      </candidateList>
      <explain>文本全半角错误。</explain>
      <paraID> 67779A4</paraID>
      <start>5</start>
      <end>6</end>
      <status>unmodified</status>
      <modifiedWord/>
      <trackRevisions>false</trackRevisions>
    </reviewItem>
    <reviewItem>
      <errorID>7a09ebb9-2b37-4a99-82e2-de3b60ec4a25</errorID>
      <errorWord>-</errorWord>
      <group>L1_Format</group>
      <groupName>格式问题</groupName>
      <ability>L2_HalfPunc</ability>
      <abilityName>全半角检查</abilityName>
      <candidateList>
        <item>－</item>
      </candidateList>
      <explain>文本全半角错误。</explain>
      <paraID> 74FED6B</paraID>
      <start>5</start>
      <end>6</end>
      <status>unmodified</status>
      <modifiedWord/>
      <trackRevisions>false</trackRevisions>
    </reviewItem>
    <reviewItem>
      <errorID>cf576800-bf07-4dc4-9c0b-d98b1f963a04</errorID>
      <errorWord>-</errorWord>
      <group>L1_Format</group>
      <groupName>格式问题</groupName>
      <ability>L2_HalfPunc</ability>
      <abilityName>全半角检查</abilityName>
      <candidateList>
        <item>－</item>
      </candidateList>
      <explain>文本全半角错误。</explain>
      <paraID>70C3BE97</paraID>
      <start>5</start>
      <end>6</end>
      <status>unmodified</status>
      <modifiedWord/>
      <trackRevisions>false</trackRevisions>
    </reviewItem>
    <reviewItem>
      <errorID>95099b53-e05c-46b2-a824-b154fa28edeb</errorID>
      <errorWord>-</errorWord>
      <group>L1_Format</group>
      <groupName>格式问题</groupName>
      <ability>L2_HalfPunc</ability>
      <abilityName>全半角检查</abilityName>
      <candidateList>
        <item>－</item>
      </candidateList>
      <explain>文本全半角错误。</explain>
      <paraID>324C2E67</paraID>
      <start>5</start>
      <end>6</end>
      <status>unmodified</status>
      <modifiedWord/>
      <trackRevisions>false</trackRevisions>
    </reviewItem>
    <reviewItem>
      <errorID>ad3885d5-3ce0-469d-8e4f-7f1ef669d3d7</errorID>
      <errorWord>-</errorWord>
      <group>L1_Format</group>
      <groupName>格式问题</groupName>
      <ability>L2_HalfPunc</ability>
      <abilityName>全半角检查</abilityName>
      <candidateList>
        <item>－</item>
      </candidateList>
      <explain>文本全半角错误。</explain>
      <paraID>6CF3B651</paraID>
      <start>5</start>
      <end>6</end>
      <status>unmodified</status>
      <modifiedWord/>
      <trackRevisions>false</trackRevisions>
    </reviewItem>
    <reviewItem>
      <errorID>252894ae-b279-4003-b0d8-b25542f56e3d</errorID>
      <errorWord>-</errorWord>
      <group>L1_Format</group>
      <groupName>格式问题</groupName>
      <ability>L2_HalfPunc</ability>
      <abilityName>全半角检查</abilityName>
      <candidateList>
        <item>－</item>
      </candidateList>
      <explain>文本全半角错误。</explain>
      <paraID>17050EE4</paraID>
      <start>5</start>
      <end>6</end>
      <status>unmodified</status>
      <modifiedWord/>
      <trackRevisions>false</trackRevisions>
    </reviewItem>
    <reviewItem>
      <errorID>70521aa0-89ef-4eb2-beb1-e7eb9b9876b2</errorID>
      <errorWord>......</errorWord>
      <group>L1_Punc</group>
      <groupName>标点问题</groupName>
      <ability>L2_Punc</ability>
      <abilityName>标点符号检查</abilityName>
      <candidateList>
        <item>……</item>
      </candidateList>
      <explain/>
      <paraID>155BDC2F</paraID>
      <start>0</start>
      <end>6</end>
      <status>unmodified</status>
      <modifiedWord/>
      <trackRevisions>false</trackRevisions>
    </reviewItem>
    <reviewItem>
      <errorID>265f026a-3514-4c35-b3c4-10593510dbaa</errorID>
      <errorWord>[2020]46号</errorWord>
      <group>L1_Knowledge</group>
      <groupName>知识性问题</groupName>
      <ability>L2_Knowledge</ability>
      <abilityName>其他知识</abilityName>
      <candidateList>
        <item>〔2020〕46号</item>
      </candidateList>
      <explain>发文字号格式错误。</explain>
      <paraID>331602BE</paraID>
      <start>31</start>
      <end>40</end>
      <status>unmodified</status>
      <modifiedWord/>
      <trackRevisions>false</trackRevisions>
    </reviewItem>
    <reviewItem>
      <errorID>bec294e5-3726-4a1a-8b26-5818c1cf82bf</errorID>
      <errorWord>-</errorWord>
      <group>L1_Format</group>
      <groupName>格式问题</groupName>
      <ability>L2_HalfPunc</ability>
      <abilityName>全半角检查</abilityName>
      <candidateList>
        <item>－</item>
      </candidateList>
      <explain>文本全半角错误。</explain>
      <paraID>38A65F1D</paraID>
      <start>5</start>
      <end>6</end>
      <status>unmodified</status>
      <modifiedWord/>
      <trackRevisions>false</trackRevisions>
    </reviewItem>
    <reviewItem>
      <errorID>b74de0ed-b8bc-44ac-838d-ed697cdcb3c5</errorID>
      <errorWord>-</errorWord>
      <group>L1_Format</group>
      <groupName>格式问题</groupName>
      <ability>L2_HalfPunc</ability>
      <abilityName>全半角检查</abilityName>
      <candidateList>
        <item>－</item>
      </candidateList>
      <explain>文本全半角错误。</explain>
      <paraID>43275004</paraID>
      <start>5</start>
      <end>6</end>
      <status>unmodified</status>
      <modifiedWord/>
      <trackRevisions>false</trackRevisions>
    </reviewItem>
    <reviewItem>
      <errorID>17c79fe5-bfac-4061-9881-8a5f52eee5ff</errorID>
      <errorWord>-</errorWord>
      <group>L1_Format</group>
      <groupName>格式问题</groupName>
      <ability>L2_HalfPunc</ability>
      <abilityName>全半角检查</abilityName>
      <candidateList>
        <item>－</item>
      </candidateList>
      <explain>文本全半角错误。</explain>
      <paraID>466C1CC5</paraID>
      <start>5</start>
      <end>6</end>
      <status>unmodified</status>
      <modifiedWord/>
      <trackRevisions>false</trackRevisions>
    </reviewItem>
    <reviewItem>
      <errorID>e4b49137-efd3-4572-8ebe-ba7e7738e72c</errorID>
      <errorWord>-</errorWord>
      <group>L1_Format</group>
      <groupName>格式问题</groupName>
      <ability>L2_HalfPunc</ability>
      <abilityName>全半角检查</abilityName>
      <candidateList>
        <item>－</item>
      </candidateList>
      <explain>文本全半角错误。</explain>
      <paraID>303E49EE</paraID>
      <start>5</start>
      <end>6</end>
      <status>unmodified</status>
      <modifiedWord/>
      <trackRevisions>false</trackRevisions>
    </reviewItem>
    <reviewItem>
      <errorID>20802485-8b32-4b94-97a0-444a878d62b5</errorID>
      <errorWord>-</errorWord>
      <group>L1_Format</group>
      <groupName>格式问题</groupName>
      <ability>L2_HalfPunc</ability>
      <abilityName>全半角检查</abilityName>
      <candidateList>
        <item>－</item>
      </candidateList>
      <explain>文本全半角错误。</explain>
      <paraID>28920F58</paraID>
      <start>5</start>
      <end>6</end>
      <status>unmodified</status>
      <modifiedWord/>
      <trackRevisions>false</trackRevisions>
    </reviewItem>
    <reviewItem>
      <errorID>5bdbe01c-2adb-4dc9-86e9-d70ec9955fed</errorID>
      <errorWord>-</errorWord>
      <group>L1_Format</group>
      <groupName>格式问题</groupName>
      <ability>L2_HalfPunc</ability>
      <abilityName>全半角检查</abilityName>
      <candidateList>
        <item>－</item>
      </candidateList>
      <explain>文本全半角错误。</explain>
      <paraID>1A5BD101</paraID>
      <start>5</start>
      <end>6</end>
      <status>unmodified</status>
      <modifiedWord/>
      <trackRevisions>false</trackRevisions>
    </reviewItem>
    <reviewItem>
      <errorID>70802140-6763-48da-91a3-0176b343b585</errorID>
      <errorWord>-</errorWord>
      <group>L1_Format</group>
      <groupName>格式问题</groupName>
      <ability>L2_HalfPunc</ability>
      <abilityName>全半角检查</abilityName>
      <candidateList>
        <item>－</item>
      </candidateList>
      <explain>文本全半角错误。</explain>
      <paraID> 835A26D</paraID>
      <start>5</start>
      <end>6</end>
      <status>unmodified</status>
      <modifiedWord/>
      <trackRevisions>false</trackRevisions>
    </reviewItem>
    <reviewItem>
      <errorID>18eeec29-f419-4db1-8d39-b227b21b1656</errorID>
      <errorWord>-</errorWord>
      <group>L1_Format</group>
      <groupName>格式问题</groupName>
      <ability>L2_HalfPunc</ability>
      <abilityName>全半角检查</abilityName>
      <candidateList>
        <item>－</item>
      </candidateList>
      <explain>文本全半角错误。</explain>
      <paraID>7C4B495B</paraID>
      <start>6</start>
      <end>7</end>
      <status>unmodified</status>
      <modifiedWord/>
      <trackRevisions>false</trackRevisions>
    </reviewItem>
    <reviewItem>
      <errorID>8f00b6eb-423d-4e51-a73a-b837fb9d7288</errorID>
      <errorWord>-</errorWord>
      <group>L1_Format</group>
      <groupName>格式问题</groupName>
      <ability>L2_HalfPunc</ability>
      <abilityName>全半角检查</abilityName>
      <candidateList>
        <item>－</item>
      </candidateList>
      <explain>文本全半角错误。</explain>
      <paraID>5C3D20A1</paraID>
      <start>6</start>
      <end>7</end>
      <status>unmodified</status>
      <modifiedWord/>
      <trackRevisions>false</trackRevisions>
    </reviewItem>
    <reviewItem>
      <errorID>9e93a8ea-00ff-4594-9323-118aa9391269</errorID>
      <errorWord>-</errorWord>
      <group>L1_Format</group>
      <groupName>格式问题</groupName>
      <ability>L2_HalfPunc</ability>
      <abilityName>全半角检查</abilityName>
      <candidateList>
        <item>－</item>
      </candidateList>
      <explain>文本全半角错误。</explain>
      <paraID> E592071</paraID>
      <start>6</start>
      <end>7</end>
      <status>unmodified</status>
      <modifiedWord/>
      <trackRevisions>false</trackRevisions>
    </reviewItem>
    <reviewItem>
      <errorID>8f564e93-bbda-4a8f-a160-6e1e54768ad6</errorID>
      <errorWord>-</errorWord>
      <group>L1_Format</group>
      <groupName>格式问题</groupName>
      <ability>L2_HalfPunc</ability>
      <abilityName>全半角检查</abilityName>
      <candidateList>
        <item>－</item>
      </candidateList>
      <explain>文本全半角错误。</explain>
      <paraID>61B3987C</paraID>
      <start>6</start>
      <end>7</end>
      <status>unmodified</status>
      <modifiedWord/>
      <trackRevisions>false</trackRevisions>
    </reviewItem>
    <reviewItem>
      <errorID>5666c149-af01-42b9-99ba-739bb994ddad</errorID>
      <errorWord>-</errorWord>
      <group>L1_Format</group>
      <groupName>格式问题</groupName>
      <ability>L2_HalfPunc</ability>
      <abilityName>全半角检查</abilityName>
      <candidateList>
        <item>－</item>
      </candidateList>
      <explain>文本全半角错误。</explain>
      <paraID>2B72F00C</paraID>
      <start>6</start>
      <end>7</end>
      <status>unmodified</status>
      <modifiedWord/>
      <trackRevisions>false</trackRevisions>
    </reviewItem>
    <reviewItem>
      <errorID>1a7e2984-8083-46ac-8ef6-1405401cd70a</errorID>
      <errorWord>-</errorWord>
      <group>L1_Format</group>
      <groupName>格式问题</groupName>
      <ability>L2_HalfPunc</ability>
      <abilityName>全半角检查</abilityName>
      <candidateList>
        <item>－</item>
      </candidateList>
      <explain>文本全半角错误。</explain>
      <paraID>1550580C</paraID>
      <start>6</start>
      <end>7</end>
      <status>unmodified</status>
      <modifiedWord/>
      <trackRevisions>false</trackRevisions>
    </reviewItem>
    <reviewItem>
      <errorID>b8065e06-4157-4acf-8009-93a3148745d6</errorID>
      <errorWord>-</errorWord>
      <group>L1_Format</group>
      <groupName>格式问题</groupName>
      <ability>L2_HalfPunc</ability>
      <abilityName>全半角检查</abilityName>
      <candidateList>
        <item>－</item>
      </candidateList>
      <explain>文本全半角错误。</explain>
      <paraID> BBC18E0</paraID>
      <start>6</start>
      <end>7</end>
      <status>unmodified</status>
      <modifiedWord/>
      <trackRevisions>false</trackRevisions>
    </reviewItem>
    <reviewItem>
      <errorID>31976158-23b9-4d2f-aee6-405917023b24</errorID>
      <errorWord>-</errorWord>
      <group>L1_Format</group>
      <groupName>格式问题</groupName>
      <ability>L2_HalfPunc</ability>
      <abilityName>全半角检查</abilityName>
      <candidateList>
        <item>－</item>
      </candidateList>
      <explain>文本全半角错误。</explain>
      <paraID>356072CB</paraID>
      <start>6</start>
      <end>7</end>
      <status>unmodified</status>
      <modifiedWord/>
      <trackRevisions>false</trackRevisions>
    </reviewItem>
    <reviewItem>
      <errorID>d929a908-50b1-4475-b3ea-d7bdd2f87d5b</errorID>
      <errorWord>（</errorWord>
      <group>L1_Punc</group>
      <groupName>标点问题</groupName>
      <ability>L2_Punc</ability>
      <abilityName>标点符号检查</abilityName>
      <candidateList/>
      <explain>同一形式括号套用。</explain>
      <paraID>356072CB</paraID>
      <start>9</start>
      <end>10</end>
      <status>unmodified</status>
      <modifiedWord/>
      <trackRevisions>false</trackRevisions>
    </reviewItem>
    <reviewItem>
      <errorID>77aec27f-1b57-418d-9361-8c0dd32f7813</errorID>
      <errorWord>）</errorWord>
      <group>L1_Punc</group>
      <groupName>标点问题</groupName>
      <ability>L2_Punc</ability>
      <abilityName>标点符号检查</abilityName>
      <candidateList/>
      <explain>同一形式括号套用。</explain>
      <paraID>356072CB</paraID>
      <start>12</start>
      <end>13</end>
      <status>unmodified</status>
      <modifiedWord/>
      <trackRevisions>false</trackRevisions>
    </reviewItem>
    <reviewItem>
      <errorID>874a2526-9817-4215-9c2b-1c51018c9c58</errorID>
      <errorWord>-</errorWord>
      <group>L1_Format</group>
      <groupName>格式问题</groupName>
      <ability>L2_HalfPunc</ability>
      <abilityName>全半角检查</abilityName>
      <candidateList>
        <item>－</item>
      </candidateList>
      <explain>文本全半角错误。</explain>
      <paraID>6FE8401E</paraID>
      <start>6</start>
      <end>7</end>
      <status>unmodified</status>
      <modifiedWord/>
      <trackRevisions>false</trackRevisions>
    </reviewItem>
    <reviewItem>
      <errorID>9f44f381-efcd-4542-99d4-16778514a2d4</errorID>
      <errorWord>......</errorWord>
      <group>L1_Punc</group>
      <groupName>标点问题</groupName>
      <ability>L2_Punc</ability>
      <abilityName>标点符号检查</abilityName>
      <candidateList>
        <item>……</item>
      </candidateList>
      <explain/>
      <paraID>44ABFC96</paraID>
      <start>0</start>
      <end>6</end>
      <status>unmodified</status>
      <modifiedWord/>
      <trackRevisions>false</trackRevisions>
    </reviewItem>
    <reviewItem>
      <errorID>ee2ee199-013e-4f29-a444-83bd17d95688</errorID>
      <errorWord>[2020]46号</errorWord>
      <group>L1_Knowledge</group>
      <groupName>知识性问题</groupName>
      <ability>L2_Knowledge</ability>
      <abilityName>其他知识</abilityName>
      <candidateList>
        <item>〔2020〕46号</item>
      </candidateList>
      <explain>发文字号格式错误。</explain>
      <paraID>26AD15E0</paraID>
      <start>31</start>
      <end>40</end>
      <status>unmodified</status>
      <modifiedWord/>
      <trackRevisions>false</trackRevisions>
    </reviewItem>
    <reviewItem>
      <errorID>77ead8fb-d10d-44d6-b319-124f81397131</errorID>
      <errorWord>-</errorWord>
      <group>L1_Format</group>
      <groupName>格式问题</groupName>
      <ability>L2_HalfPunc</ability>
      <abilityName>全半角检查</abilityName>
      <candidateList>
        <item>－</item>
      </candidateList>
      <explain>文本全半角错误。</explain>
      <paraID>42197E1E</paraID>
      <start>5</start>
      <end>6</end>
      <status>unmodified</status>
      <modifiedWord/>
      <trackRevisions>false</trackRevisions>
    </reviewItem>
    <reviewItem>
      <errorID>3c00d84d-a4ed-4a0e-b3d1-a923bd2157f7</errorID>
      <errorWord>-</errorWord>
      <group>L1_Format</group>
      <groupName>格式问题</groupName>
      <ability>L2_HalfPunc</ability>
      <abilityName>全半角检查</abilityName>
      <candidateList>
        <item>－</item>
      </candidateList>
      <explain>文本全半角错误。</explain>
      <paraID> C4C344D</paraID>
      <start>5</start>
      <end>6</end>
      <status>unmodified</status>
      <modifiedWord/>
      <trackRevisions>false</trackRevisions>
    </reviewItem>
    <reviewItem>
      <errorID>0e752016-8f00-4616-8bde-a91b91d2f9ae</errorID>
      <errorWord>-</errorWord>
      <group>L1_Format</group>
      <groupName>格式问题</groupName>
      <ability>L2_HalfPunc</ability>
      <abilityName>全半角检查</abilityName>
      <candidateList>
        <item>－</item>
      </candidateList>
      <explain>文本全半角错误。</explain>
      <paraID>25F46490</paraID>
      <start>5</start>
      <end>6</end>
      <status>unmodified</status>
      <modifiedWord/>
      <trackRevisions>false</trackRevisions>
    </reviewItem>
    <reviewItem>
      <errorID>b00d7019-d002-451b-b4d8-a9d719b7452a</errorID>
      <errorWord>-</errorWord>
      <group>L1_Format</group>
      <groupName>格式问题</groupName>
      <ability>L2_HalfPunc</ability>
      <abilityName>全半角检查</abilityName>
      <candidateList>
        <item>－</item>
      </candidateList>
      <explain>文本全半角错误。</explain>
      <paraID>47FBC363</paraID>
      <start>5</start>
      <end>6</end>
      <status>unmodified</status>
      <modifiedWord/>
      <trackRevisions>false</trackRevisions>
    </reviewItem>
    <reviewItem>
      <errorID>637c0d2b-9808-42cb-b574-407979e2d603</errorID>
      <errorWord>（</errorWord>
      <group>L1_Punc</group>
      <groupName>标点问题</groupName>
      <ability>L2_Punc</ability>
      <abilityName>标点符号检查</abilityName>
      <candidateList/>
      <explain>同一形式括号套用。</explain>
      <paraID>47FBC363</paraID>
      <start>8</start>
      <end>9</end>
      <status>unmodified</status>
      <modifiedWord/>
      <trackRevisions>false</trackRevisions>
    </reviewItem>
    <reviewItem>
      <errorID>16690bce-a2d8-4777-9098-4b8d38cace2e</errorID>
      <errorWord>）</errorWord>
      <group>L1_Punc</group>
      <groupName>标点问题</groupName>
      <ability>L2_Punc</ability>
      <abilityName>标点符号检查</abilityName>
      <candidateList/>
      <explain>同一形式括号套用。</explain>
      <paraID>47FBC363</paraID>
      <start>11</start>
      <end>12</end>
      <status>unmodified</status>
      <modifiedWord/>
      <trackRevisions>false</trackRevisions>
    </reviewItem>
    <reviewItem>
      <errorID>bfe191df-da22-435d-b320-a83ace1d9e99</errorID>
      <errorWord>-</errorWord>
      <group>L1_Format</group>
      <groupName>格式问题</groupName>
      <ability>L2_HalfPunc</ability>
      <abilityName>全半角检查</abilityName>
      <candidateList>
        <item>－</item>
      </candidateList>
      <explain>文本全半角错误。</explain>
      <paraID>583EF861</paraID>
      <start>5</start>
      <end>6</end>
      <status>unmodified</status>
      <modifiedWord/>
      <trackRevisions>false</trackRevisions>
    </reviewItem>
    <reviewItem>
      <errorID>1fd28f75-a391-4a73-8ade-e752abce21d9</errorID>
      <errorWord>-</errorWord>
      <group>L1_Format</group>
      <groupName>格式问题</groupName>
      <ability>L2_HalfPunc</ability>
      <abilityName>全半角检查</abilityName>
      <candidateList>
        <item>－</item>
      </candidateList>
      <explain>文本全半角错误。</explain>
      <paraID>17142CC2</paraID>
      <start>7</start>
      <end>8</end>
      <status>unmodified</status>
      <modifiedWord/>
      <trackRevisions>false</trackRevisions>
    </reviewItem>
    <reviewItem>
      <errorID>669e1f2a-804f-4d54-95d3-c704282669a6</errorID>
      <errorWord>-</errorWord>
      <group>L1_Format</group>
      <groupName>格式问题</groupName>
      <ability>L2_HalfPunc</ability>
      <abilityName>全半角检查</abilityName>
      <candidateList>
        <item>－</item>
      </candidateList>
      <explain>文本全半角错误。</explain>
      <paraID>6289813B</paraID>
      <start>7</start>
      <end>8</end>
      <status>unmodified</status>
      <modifiedWord/>
      <trackRevisions>false</trackRevisions>
    </reviewItem>
    <reviewItem>
      <errorID>2251c0a1-60c4-4a27-81ac-09536c14e859</errorID>
      <errorWord>-</errorWord>
      <group>L1_Format</group>
      <groupName>格式问题</groupName>
      <ability>L2_HalfPunc</ability>
      <abilityName>全半角检查</abilityName>
      <candidateList>
        <item>－</item>
      </candidateList>
      <explain>文本全半角错误。</explain>
      <paraID> 21DEAF1</paraID>
      <start>7</start>
      <end>8</end>
      <status>unmodified</status>
      <modifiedWord/>
      <trackRevisions>false</trackRevisions>
    </reviewItem>
    <reviewItem>
      <errorID>fa562f7b-09a8-434b-ab04-2355e2a3b0f9</errorID>
      <errorWord>-</errorWord>
      <group>L1_Format</group>
      <groupName>格式问题</groupName>
      <ability>L2_HalfPunc</ability>
      <abilityName>全半角检查</abilityName>
      <candidateList>
        <item>－</item>
      </candidateList>
      <explain>文本全半角错误。</explain>
      <paraID>31F526BF</paraID>
      <start>8</start>
      <end>9</end>
      <status>unmodified</status>
      <modifiedWord/>
      <trackRevisions>false</trackRevisions>
    </reviewItem>
    <reviewItem>
      <errorID>4eb5d040-e50c-4450-94f1-5d116c759d0c</errorID>
      <errorWord>-</errorWord>
      <group>L1_Format</group>
      <groupName>格式问题</groupName>
      <ability>L2_HalfPunc</ability>
      <abilityName>全半角检查</abilityName>
      <candidateList>
        <item>－</item>
      </candidateList>
      <explain>文本全半角错误。</explain>
      <paraID>48614DDD</paraID>
      <start>8</start>
      <end>9</end>
      <status>unmodified</status>
      <modifiedWord/>
      <trackRevisions>false</trackRevisions>
    </reviewItem>
    <reviewItem>
      <errorID>4e4d3d49-49da-4a49-98a3-27f7cf6e0eac</errorID>
      <errorWord>-</errorWord>
      <group>L1_Format</group>
      <groupName>格式问题</groupName>
      <ability>L2_HalfPunc</ability>
      <abilityName>全半角检查</abilityName>
      <candidateList>
        <item>－</item>
      </candidateList>
      <explain>文本全半角错误。</explain>
      <paraID> E3EB8EC</paraID>
      <start>8</start>
      <end>9</end>
      <status>unmodified</status>
      <modifiedWord/>
      <trackRevisions>false</trackRevisions>
    </reviewItem>
    <reviewItem>
      <errorID>270cefee-bd58-4730-82c4-e459c1a5ea77</errorID>
      <errorWord>-</errorWord>
      <group>L1_Format</group>
      <groupName>格式问题</groupName>
      <ability>L2_HalfPunc</ability>
      <abilityName>全半角检查</abilityName>
      <candidateList>
        <item>－</item>
      </candidateList>
      <explain>文本全半角错误。</explain>
      <paraID>26AEFC8C</paraID>
      <start>7</start>
      <end>8</end>
      <status>unmodified</status>
      <modifiedWord/>
      <trackRevisions>false</trackRevisions>
    </reviewItem>
    <reviewItem>
      <errorID>a4c0449a-8151-40dd-8bb1-bda85eafeee8</errorID>
      <errorWord>-</errorWord>
      <group>L1_Format</group>
      <groupName>格式问题</groupName>
      <ability>L2_HalfPunc</ability>
      <abilityName>全半角检查</abilityName>
      <candidateList>
        <item>－</item>
      </candidateList>
      <explain>文本全半角错误。</explain>
      <paraID>4D309AD9</paraID>
      <start>7</start>
      <end>8</end>
      <status>unmodified</status>
      <modifiedWord/>
      <trackRevisions>false</trackRevisions>
    </reviewItem>
    <reviewItem>
      <errorID>aba74153-155e-45f7-bbb3-81167c3fcbeb</errorID>
      <errorWord>-</errorWord>
      <group>L1_Format</group>
      <groupName>格式问题</groupName>
      <ability>L2_HalfPunc</ability>
      <abilityName>全半角检查</abilityName>
      <candidateList>
        <item>－</item>
      </candidateList>
      <explain>文本全半角错误。</explain>
      <paraID>66CA856D</paraID>
      <start>7</start>
      <end>8</end>
      <status>unmodified</status>
      <modifiedWord/>
      <trackRevisions>false</trackRevisions>
    </reviewItem>
    <reviewItem>
      <errorID>59eb6776-f0d9-4e17-be34-24e4f8add646</errorID>
      <errorWord>-</errorWord>
      <group>L1_Format</group>
      <groupName>格式问题</groupName>
      <ability>L2_HalfPunc</ability>
      <abilityName>全半角检查</abilityName>
      <candidateList>
        <item>－</item>
      </candidateList>
      <explain>文本全半角错误。</explain>
      <paraID>54F68199</paraID>
      <start>7</start>
      <end>8</end>
      <status>unmodified</status>
      <modifiedWord/>
      <trackRevisions>false</trackRevisions>
    </reviewItem>
    <reviewItem>
      <errorID>e1c3670b-a9d7-4ee5-a82e-6d91e2c61518</errorID>
      <errorWord>-</errorWord>
      <group>L1_Format</group>
      <groupName>格式问题</groupName>
      <ability>L2_HalfPunc</ability>
      <abilityName>全半角检查</abilityName>
      <candidateList>
        <item>－</item>
      </candidateList>
      <explain>文本全半角错误。</explain>
      <paraID>21A163F1</paraID>
      <start>7</start>
      <end>8</end>
      <status>unmodified</status>
      <modifiedWord/>
      <trackRevisions>false</trackRevisions>
    </reviewItem>
    <reviewItem>
      <errorID>92e4e691-8d97-41ff-9016-8b6055a775cc</errorID>
      <errorWord>-</errorWord>
      <group>L1_Format</group>
      <groupName>格式问题</groupName>
      <ability>L2_HalfPunc</ability>
      <abilityName>全半角检查</abilityName>
      <candidateList>
        <item>－</item>
      </candidateList>
      <explain>文本全半角错误。</explain>
      <paraID>52DDCA6A</paraID>
      <start>7</start>
      <end>8</end>
      <status>unmodified</status>
      <modifiedWord/>
      <trackRevisions>false</trackRevisions>
    </reviewItem>
    <reviewItem>
      <errorID>f7bda745-8ada-4b4b-8652-c5afe3f53bfb</errorID>
      <errorWord>-</errorWord>
      <group>L1_Format</group>
      <groupName>格式问题</groupName>
      <ability>L2_HalfPunc</ability>
      <abilityName>全半角检查</abilityName>
      <candidateList>
        <item>－</item>
      </candidateList>
      <explain>文本全半角错误。</explain>
      <paraID>517422D5</paraID>
      <start>6</start>
      <end>7</end>
      <status>unmodified</status>
      <modifiedWord/>
      <trackRevisions>false</trackRevisions>
    </reviewItem>
    <reviewItem>
      <errorID>1b63e347-ecad-4b88-8295-753669a5c96c</errorID>
      <errorWord>-</errorWord>
      <group>L1_Format</group>
      <groupName>格式问题</groupName>
      <ability>L2_HalfPunc</ability>
      <abilityName>全半角检查</abilityName>
      <candidateList>
        <item>－</item>
      </candidateList>
      <explain>文本全半角错误。</explain>
      <paraID>70AC1ED5</paraID>
      <start>6</start>
      <end>7</end>
      <status>unmodified</status>
      <modifiedWord/>
      <trackRevisions>false</trackRevisions>
    </reviewItem>
    <reviewItem>
      <errorID>faab1b0f-2d8e-49b0-9bbf-3e031522e31c</errorID>
      <errorWord>-</errorWord>
      <group>L1_Format</group>
      <groupName>格式问题</groupName>
      <ability>L2_HalfPunc</ability>
      <abilityName>全半角检查</abilityName>
      <candidateList>
        <item>－</item>
      </candidateList>
      <explain>文本全半角错误。</explain>
      <paraID>449B1EC4</paraID>
      <start>6</start>
      <end>7</end>
      <status>unmodified</status>
      <modifiedWord/>
      <trackRevisions>false</trackRevisions>
    </reviewItem>
    <reviewItem>
      <errorID>51cb7955-fdc1-4dea-84bf-dcf5bbe7df43</errorID>
      <errorWord>-</errorWord>
      <group>L1_Format</group>
      <groupName>格式问题</groupName>
      <ability>L2_HalfPunc</ability>
      <abilityName>全半角检查</abilityName>
      <candidateList>
        <item>－</item>
      </candidateList>
      <explain>文本全半角错误。</explain>
      <paraID>2A8D36BF</paraID>
      <start>6</start>
      <end>7</end>
      <status>unmodified</status>
      <modifiedWord/>
      <trackRevisions>false</trackRevisions>
    </reviewItem>
    <reviewItem>
      <errorID>fd7f2a60-f72e-45c1-bb87-9d5e65f268af</errorID>
      <errorWord>过度</errorWord>
      <group>L1_Word</group>
      <groupName>字词问题</groupName>
      <ability>L2_Typo</ability>
      <abilityName>字词错误</abilityName>
      <candidateList>
        <item>过渡</item>
      </candidateList>
      <explain>存在发音相同字词的误用。</explain>
      <paraID>2A8D36BF</paraID>
      <start>11</start>
      <end>13</end>
      <status>unmodified</status>
      <modifiedWord/>
      <trackRevisions>false</trackRevisions>
    </reviewItem>
    <reviewItem>
      <errorID>52ecc8ab-9f99-47e5-b1ac-6d9606b87278</errorID>
      <errorWord>-</errorWord>
      <group>L1_Format</group>
      <groupName>格式问题</groupName>
      <ability>L2_HalfPunc</ability>
      <abilityName>全半角检查</abilityName>
      <candidateList>
        <item>－</item>
      </candidateList>
      <explain>文本全半角错误。</explain>
      <paraID>74291882</paraID>
      <start>6</start>
      <end>7</end>
      <status>unmodified</status>
      <modifiedWord/>
      <trackRevisions>false</trackRevisions>
    </reviewItem>
    <reviewItem>
      <errorID>b890585c-53a6-4fac-a999-78bf50ef5910</errorID>
      <errorWord>-</errorWord>
      <group>L1_Format</group>
      <groupName>格式问题</groupName>
      <ability>L2_HalfPunc</ability>
      <abilityName>全半角检查</abilityName>
      <candidateList>
        <item>－</item>
      </candidateList>
      <explain>文本全半角错误。</explain>
      <paraID>29738D4C</paraID>
      <start>6</start>
      <end>7</end>
      <status>unmodified</status>
      <modifiedWord/>
      <trackRevisions>false</trackRevisions>
    </reviewItem>
    <reviewItem>
      <errorID>53d78fd1-8d53-4da3-b826-325fdddef574</errorID>
      <errorWord>-</errorWord>
      <group>L1_Format</group>
      <groupName>格式问题</groupName>
      <ability>L2_HalfPunc</ability>
      <abilityName>全半角检查</abilityName>
      <candidateList>
        <item>－</item>
      </candidateList>
      <explain>文本全半角错误。</explain>
      <paraID> AC38CBB</paraID>
      <start>8</start>
      <end>9</end>
      <status>unmodified</status>
      <modifiedWord/>
      <trackRevisions>false</trackRevisions>
    </reviewItem>
    <reviewItem>
      <errorID>a95f98bc-9e91-4555-ba8e-e656ef0c0e23</errorID>
      <errorWord>-</errorWord>
      <group>L1_Format</group>
      <groupName>格式问题</groupName>
      <ability>L2_HalfPunc</ability>
      <abilityName>全半角检查</abilityName>
      <candidateList>
        <item>－</item>
      </candidateList>
      <explain>文本全半角错误。</explain>
      <paraID>3680E686</paraID>
      <start>8</start>
      <end>9</end>
      <status>unmodified</status>
      <modifiedWord/>
      <trackRevisions>false</trackRevisions>
    </reviewItem>
    <reviewItem>
      <errorID>73adc23c-0ac1-4948-9c2e-f8f4537c48d5</errorID>
      <errorWord>-</errorWord>
      <group>L1_Format</group>
      <groupName>格式问题</groupName>
      <ability>L2_HalfPunc</ability>
      <abilityName>全半角检查</abilityName>
      <candidateList>
        <item>－</item>
      </candidateList>
      <explain>文本全半角错误。</explain>
      <paraID>242F276F</paraID>
      <start>8</start>
      <end>9</end>
      <status>unmodified</status>
      <modifiedWord/>
      <trackRevisions>false</trackRevisions>
    </reviewItem>
    <reviewItem>
      <errorID>6d65ef58-0934-4181-af7f-4ea0993d4e4e</errorID>
      <errorWord>-</errorWord>
      <group>L1_Format</group>
      <groupName>格式问题</groupName>
      <ability>L2_HalfPunc</ability>
      <abilityName>全半角检查</abilityName>
      <candidateList>
        <item>－</item>
      </candidateList>
      <explain>文本全半角错误。</explain>
      <paraID>52A38226</paraID>
      <start>8</start>
      <end>9</end>
      <status>unmodified</status>
      <modifiedWord/>
      <trackRevisions>false</trackRevisions>
    </reviewItem>
    <reviewItem>
      <errorID>2480c4f6-7dd8-4797-9ab7-d965cf9f2067</errorID>
      <errorWord>-</errorWord>
      <group>L1_Format</group>
      <groupName>格式问题</groupName>
      <ability>L2_HalfPunc</ability>
      <abilityName>全半角检查</abilityName>
      <candidateList>
        <item>－</item>
      </candidateList>
      <explain>文本全半角错误。</explain>
      <paraID>254295B8</paraID>
      <start>8</start>
      <end>9</end>
      <status>unmodified</status>
      <modifiedWord/>
      <trackRevisions>false</trackRevisions>
    </reviewItem>
    <reviewItem>
      <errorID>9c745a09-2853-47d6-b785-8e469f6fb6c7</errorID>
      <errorWord>-</errorWord>
      <group>L1_Format</group>
      <groupName>格式问题</groupName>
      <ability>L2_HalfPunc</ability>
      <abilityName>全半角检查</abilityName>
      <candidateList>
        <item>－</item>
      </candidateList>
      <explain>文本全半角错误。</explain>
      <paraID>16B645D8</paraID>
      <start>8</start>
      <end>9</end>
      <status>unmodified</status>
      <modifiedWord/>
      <trackRevisions>false</trackRevisions>
    </reviewItem>
    <reviewItem>
      <errorID>d25eb939-52e7-46a5-958d-fc4bbd3168e8</errorID>
      <errorWord>-</errorWord>
      <group>L1_Format</group>
      <groupName>格式问题</groupName>
      <ability>L2_HalfPunc</ability>
      <abilityName>全半角检查</abilityName>
      <candidateList>
        <item>－</item>
      </candidateList>
      <explain>文本全半角错误。</explain>
      <paraID>4E621FAE</paraID>
      <start>8</start>
      <end>9</end>
      <status>unmodified</status>
      <modifiedWord/>
      <trackRevisions>false</trackRevisions>
    </reviewItem>
    <reviewItem>
      <errorID>6565ede7-5bd9-4826-ba82-af4aa01d3f98</errorID>
      <errorWord>-</errorWord>
      <group>L1_Format</group>
      <groupName>格式问题</groupName>
      <ability>L2_HalfPunc</ability>
      <abilityName>全半角检查</abilityName>
      <candidateList>
        <item>－</item>
      </candidateList>
      <explain>文本全半角错误。</explain>
      <paraID>50828BDD</paraID>
      <start>8</start>
      <end>9</end>
      <status>unmodified</status>
      <modifiedWord/>
      <trackRevisions>false</trackRevisions>
    </reviewItem>
    <reviewItem>
      <errorID>716e9832-6037-4b44-a363-c31eecbdb35b</errorID>
      <errorWord>-</errorWord>
      <group>L1_Format</group>
      <groupName>格式问题</groupName>
      <ability>L2_HalfPunc</ability>
      <abilityName>全半角检查</abilityName>
      <candidateList>
        <item>－</item>
      </candidateList>
      <explain>文本全半角错误。</explain>
      <paraID> D48F8DC</paraID>
      <start>8</start>
      <end>9</end>
      <status>unmodified</status>
      <modifiedWord/>
      <trackRevisions>false</trackRevisions>
    </reviewItem>
    <reviewItem>
      <errorID>47b708f7-a195-4765-92bf-b71c2c5e05e8</errorID>
      <errorWord>-</errorWord>
      <group>L1_Format</group>
      <groupName>格式问题</groupName>
      <ability>L2_HalfPunc</ability>
      <abilityName>全半角检查</abilityName>
      <candidateList>
        <item>－</item>
      </candidateList>
      <explain>文本全半角错误。</explain>
      <paraID>72B777C3</paraID>
      <start>8</start>
      <end>9</end>
      <status>unmodified</status>
      <modifiedWord/>
      <trackRevisions>false</trackRevisions>
    </reviewItem>
    <reviewItem>
      <errorID>722dbeee-008a-4ae5-b717-ee9ac5662d69</errorID>
      <errorWord>-</errorWord>
      <group>L1_Format</group>
      <groupName>格式问题</groupName>
      <ability>L2_HalfPunc</ability>
      <abilityName>全半角检查</abilityName>
      <candidateList>
        <item>－</item>
      </candidateList>
      <explain>文本全半角错误。</explain>
      <paraID>14D600BA</paraID>
      <start>7</start>
      <end>8</end>
      <status>unmodified</status>
      <modifiedWord/>
      <trackRevisions>false</trackRevisions>
    </reviewItem>
    <reviewItem>
      <errorID>3600a548-a7b5-4136-bb85-4781cd8f4875</errorID>
      <errorWord>-</errorWord>
      <group>L1_Format</group>
      <groupName>格式问题</groupName>
      <ability>L2_HalfPunc</ability>
      <abilityName>全半角检查</abilityName>
      <candidateList>
        <item>－</item>
      </candidateList>
      <explain>文本全半角错误。</explain>
      <paraID>7F106092</paraID>
      <start>7</start>
      <end>8</end>
      <status>unmodified</status>
      <modifiedWord/>
      <trackRevisions>false</trackRevisions>
    </reviewItem>
    <reviewItem>
      <errorID>8c59158a-0028-4136-9198-30f5971cb91e</errorID>
      <errorWord>-</errorWord>
      <group>L1_Format</group>
      <groupName>格式问题</groupName>
      <ability>L2_HalfPunc</ability>
      <abilityName>全半角检查</abilityName>
      <candidateList>
        <item>－</item>
      </candidateList>
      <explain>文本全半角错误。</explain>
      <paraID>661A8C87</paraID>
      <start>7</start>
      <end>8</end>
      <status>unmodified</status>
      <modifiedWord/>
      <trackRevisions>false</trackRevisions>
    </reviewItem>
    <reviewItem>
      <errorID>500cdb74-e588-46a7-8e87-e72a778ade79</errorID>
      <errorWord>......</errorWord>
      <group>L1_Punc</group>
      <groupName>标点问题</groupName>
      <ability>L2_Punc</ability>
      <abilityName>标点符号检查</abilityName>
      <candidateList>
        <item>……</item>
      </candidateList>
      <explain/>
      <paraID>229026A9</paraID>
      <start>0</start>
      <end>6</end>
      <status>unmodified</status>
      <modifiedWord/>
      <trackRevisions>false</trackRevisions>
    </reviewItem>
    <reviewItem>
      <errorID>0422209b-788a-4cca-9751-9765b607c9c1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550ADA72</paraID>
      <start>0</start>
      <end>2</end>
      <status>unmodified</status>
      <modifiedWord/>
      <trackRevisions>false</trackRevisions>
    </reviewItem>
    <reviewItem>
      <errorID>0db4b97c-bbc0-4757-8756-1b5032afffd7</errorID>
      <errorWord>[2011]300号</errorWord>
      <group>L1_Knowledge</group>
      <groupName>知识性问题</groupName>
      <ability>L2_Knowledge</ability>
      <abilityName>其他知识</abilityName>
      <candidateList>
        <item>〔2011〕300号</item>
      </candidateList>
      <explain>发文字号格式错误。</explain>
      <paraID>550ADA72</paraID>
      <start>99</start>
      <end>109</end>
      <status>unmodified</status>
      <modifiedWord/>
      <trackRevisions>false</trackRevisions>
    </reviewItem>
    <reviewItem>
      <errorID>e350e90b-71ef-41a0-9134-768171c6b91f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594858A1</paraID>
      <start>0</start>
      <end>2</end>
      <status>unmodified</status>
      <modifiedWord/>
      <trackRevisions>false</trackRevisions>
    </reviewItem>
    <reviewItem>
      <errorID>d495a46e-bd3d-44f3-be56-59a2e3b7481b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71283BE8</paraID>
      <start>0</start>
      <end>2</end>
      <status>unmodified</status>
      <modifiedWord/>
      <trackRevisions>false</trackRevisions>
    </reviewItem>
    <reviewItem>
      <errorID>9fe992ba-ab05-4b38-82b6-11741aed8d9e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346DE6FD</paraID>
      <start>0</start>
      <end>2</end>
      <status>unmodified</status>
      <modifiedWord/>
      <trackRevisions>false</trackRevisions>
    </reviewItem>
    <reviewItem>
      <errorID>022db91a-c1dd-4e94-82b7-f070b26d44cc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35CD8590</paraID>
      <start>0</start>
      <end>2</end>
      <status>unmodified</status>
      <modifiedWord/>
      <trackRevisions>false</trackRevisions>
    </reviewItem>
    <reviewItem>
      <errorID>88418a1f-6775-4ef8-aa2b-b5c7df621be8</errorID>
      <errorWord>〔2017〕 141号</errorWord>
      <group>L1_Knowledge</group>
      <groupName>知识性问题</groupName>
      <ability>L2_Knowledge</ability>
      <abilityName>其他知识</abilityName>
      <candidateList>
        <item>〔2017〕141号</item>
      </candidateList>
      <explain>发文字号格式错误。</explain>
      <paraID>7F470647</paraID>
      <start>49</start>
      <end>60</end>
      <status>unmodified</status>
      <modifiedWord/>
      <trackRevisions>false</trackRevisions>
    </reviewItem>
    <reviewItem>
      <errorID>ad448453-f053-4726-99c8-06e6d4fb0d81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75118ABA</paraID>
      <start>17</start>
      <end>18</end>
      <status>unmodified</status>
      <modifiedWord/>
      <trackRevisions>false</trackRevisions>
    </reviewItem>
    <reviewItem>
      <errorID>ada33788-1ba9-4021-a012-633236cebb7d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738632C4</paraID>
      <start>0</start>
      <end>2</end>
      <status>unmodified</status>
      <modifiedWord/>
      <trackRevisions>false</trackRevisions>
    </reviewItem>
    <reviewItem>
      <errorID>fc721dd2-622c-4821-83d4-5c1067fd986e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6D53450B</paraID>
      <start>0</start>
      <end>2</end>
      <status>unmodified</status>
      <modifiedWord/>
      <trackRevisions>false</trackRevisions>
    </reviewItem>
    <reviewItem>
      <errorID>0edd6a72-4be5-41c8-998d-87d8b04e5fff</errorID>
      <errorWord>…………</errorWord>
      <group>L1_Punc</group>
      <groupName>标点问题</groupName>
      <ability>L2_Punc</ability>
      <abilityName>标点符号检查</abilityName>
      <candidateList>
        <item>…</item>
      </candidateList>
      <explain/>
      <paraID>121721E3</paraID>
      <start>0</start>
      <end>4</end>
      <status>unmodified</status>
      <modifiedWord/>
      <trackRevisions>false</trackRevisions>
    </reviewItem>
    <reviewItem>
      <errorID>999e7e76-f5cc-4510-9924-4d7d6fadc33a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9D5D10</paraID>
      <start>0</start>
      <end>2</end>
      <status>unmodified</status>
      <modifiedWord/>
      <trackRevisions>false</trackRevisions>
    </reviewItem>
    <reviewItem>
      <errorID>9ea2d05b-f3b9-4b02-a447-94341eb902c6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7B8F7341</paraID>
      <start>0</start>
      <end>2</end>
      <status>unmodified</status>
      <modifiedWord/>
      <trackRevisions>false</trackRevisions>
    </reviewItem>
    <reviewItem>
      <errorID>e5f70452-2bb9-4f89-be24-8d03d6209bf4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47BDA42C</paraID>
      <start>0</start>
      <end>2</end>
      <status>unmodified</status>
      <modifiedWord/>
      <trackRevisions>false</trackRevisions>
    </reviewItem>
    <reviewItem>
      <errorID>66a93a3f-fbd2-4004-8cc6-c7339901b218</errorID>
      <errorWord>…………</errorWord>
      <group>L1_Punc</group>
      <groupName>标点问题</groupName>
      <ability>L2_Punc</ability>
      <abilityName>标点符号检查</abilityName>
      <candidateList>
        <item>…</item>
      </candidateList>
      <explain/>
      <paraID>5916C288</paraID>
      <start>0</start>
      <end>4</end>
      <status>unmodified</status>
      <modifiedWord/>
      <trackRevisions>false</trackRevisions>
    </reviewItem>
    <reviewItem>
      <errorID>69baed5b-9944-44be-864c-fc85577c2f5d</errorID>
      <errorWord>:</errorWord>
      <group>L1_Format</group>
      <groupName>格式问题</groupName>
      <ability>L2_HalfPunc</ability>
      <abilityName>全半角检查</abilityName>
      <candidateList>
        <item>：</item>
      </candidateList>
      <explain>文本全半角错误。</explain>
      <paraID>3DCD3A8B</paraID>
      <start>1</start>
      <end>2</end>
      <status>unmodified</status>
      <modifiedWord/>
      <trackRevisions>false</trackRevisions>
    </reviewItem>
    <reviewItem>
      <errorID>decf8851-05de-429e-97e8-0e63b0bd669e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585A10DA</paraID>
      <start>0</start>
      <end>2</end>
      <status>unmodified</status>
      <modifiedWord/>
      <trackRevisions>false</trackRevisions>
    </reviewItem>
    <reviewItem>
      <errorID>b8a99756-be50-47d6-a2ab-b5ce905d9c37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28459179</paraID>
      <start>0</start>
      <end>2</end>
      <status>unmodified</status>
      <modifiedWord/>
      <trackRevisions>false</trackRevisions>
    </reviewItem>
    <reviewItem>
      <errorID>28e37b89-3eb8-437a-9e97-f1065371ad08</errorID>
      <errorWord>(</errorWord>
      <group>L1_Format</group>
      <groupName>格式问题</groupName>
      <ability>L2_HalfPunc</ability>
      <abilityName>全半角检查</abilityName>
      <candidateList>
        <item>（</item>
      </candidateList>
      <explain>文本全半角错误。</explain>
      <paraID>28459179</paraID>
      <start>42</start>
      <end>43</end>
      <status>unmodified</status>
      <modifiedWord/>
      <trackRevisions>false</trackRevisions>
    </reviewItem>
    <reviewItem>
      <errorID>c84d6d8d-6029-4f0c-a27f-4b15a583daa3</errorID>
      <errorWord>)</errorWord>
      <group>L1_Format</group>
      <groupName>格式问题</groupName>
      <ability>L2_HalfPunc</ability>
      <abilityName>全半角检查</abilityName>
      <candidateList>
        <item>）</item>
      </candidateList>
      <explain>文本全半角错误。</explain>
      <paraID>28459179</paraID>
      <start>55</start>
      <end>56</end>
      <status>unmodified</status>
      <modifiedWord/>
      <trackRevisions>false</trackRevisions>
    </reviewItem>
    <reviewItem>
      <errorID>e5ac4c13-f78e-40c9-9f90-d4b00643aef4</errorID>
      <errorWord>-</errorWord>
      <group>L1_Format</group>
      <groupName>格式问题</groupName>
      <ability>L2_HalfPunc</ability>
      <abilityName>全半角检查</abilityName>
      <candidateList>
        <item>－</item>
      </candidateList>
      <explain>文本全半角错误。</explain>
      <paraID>5E2C1DA4</paraID>
      <start>5</start>
      <end>6</end>
      <status>unmodified</status>
      <modifiedWord/>
      <trackRevisions>false</trackRevisions>
    </reviewItem>
    <reviewItem>
      <errorID>fff21a02-e6e7-4e99-8a1e-ee6a8713b50b</errorID>
      <errorWord>-</errorWord>
      <group>L1_Format</group>
      <groupName>格式问题</groupName>
      <ability>L2_HalfPunc</ability>
      <abilityName>全半角检查</abilityName>
      <candidateList>
        <item>－</item>
      </candidateList>
      <explain>文本全半角错误。</explain>
      <paraID>59F43BAC</paraID>
      <start>5</start>
      <end>6</end>
      <status>unmodified</status>
      <modifiedWord/>
      <trackRevisions>false</trackRevisions>
    </reviewItem>
    <reviewItem>
      <errorID>7199f4ab-5ac4-4d53-987e-a8fd8d73a97c</errorID>
      <errorWord>-</errorWord>
      <group>L1_Format</group>
      <groupName>格式问题</groupName>
      <ability>L2_HalfPunc</ability>
      <abilityName>全半角检查</abilityName>
      <candidateList>
        <item>－</item>
      </candidateList>
      <explain>文本全半角错误。</explain>
      <paraID>4CA67115</paraID>
      <start>5</start>
      <end>6</end>
      <status>unmodified</status>
      <modifiedWord/>
      <trackRevisions>false</trackRevisions>
    </reviewItem>
    <reviewItem>
      <errorID>420e3452-374d-4144-a0b0-cd85259912bf</errorID>
      <errorWord>-</errorWord>
      <group>L1_Format</group>
      <groupName>格式问题</groupName>
      <ability>L2_HalfPunc</ability>
      <abilityName>全半角检查</abilityName>
      <candidateList>
        <item>－</item>
      </candidateList>
      <explain>文本全半角错误。</explain>
      <paraID>66B61FB0</paraID>
      <start>5</start>
      <end>6</end>
      <status>unmodified</status>
      <modifiedWord/>
      <trackRevisions>false</trackRevisions>
    </reviewItem>
    <reviewItem>
      <errorID>5fa8b93d-ddaa-4e82-aad6-09faa75d8c95</errorID>
      <errorWord>-</errorWord>
      <group>L1_Format</group>
      <groupName>格式问题</groupName>
      <ability>L2_HalfPunc</ability>
      <abilityName>全半角检查</abilityName>
      <candidateList>
        <item>－</item>
      </candidateList>
      <explain>文本全半角错误。</explain>
      <paraID>2B8D0CB1</paraID>
      <start>5</start>
      <end>6</end>
      <status>unmodified</status>
      <modifiedWord/>
      <trackRevisions>false</trackRevisions>
    </reviewItem>
    <reviewItem>
      <errorID>65fa1651-b5a0-4e1a-82cb-3f1b74ab2590</errorID>
      <errorWord>-</errorWord>
      <group>L1_Format</group>
      <groupName>格式问题</groupName>
      <ability>L2_HalfPunc</ability>
      <abilityName>全半角检查</abilityName>
      <candidateList>
        <item>－</item>
      </candidateList>
      <explain>文本全半角错误。</explain>
      <paraID> BA5883B</paraID>
      <start>5</start>
      <end>6</end>
      <status>unmodified</status>
      <modifiedWord/>
      <trackRevisions>false</trackRevisions>
    </reviewItem>
    <reviewItem>
      <errorID>bac89bd1-0e14-4450-884a-ca826ea66af7</errorID>
      <errorWord>-</errorWord>
      <group>L1_Format</group>
      <groupName>格式问题</groupName>
      <ability>L2_HalfPunc</ability>
      <abilityName>全半角检查</abilityName>
      <candidateList>
        <item>－</item>
      </candidateList>
      <explain>文本全半角错误。</explain>
      <paraID>2D6B3AAF</paraID>
      <start>5</start>
      <end>6</end>
      <status>unmodified</status>
      <modifiedWord/>
      <trackRevisions>false</trackRevisions>
    </reviewItem>
    <reviewItem>
      <errorID>ad09183e-1c07-41a3-b294-3d0cc6bd3110</errorID>
      <errorWord>-</errorWord>
      <group>L1_Format</group>
      <groupName>格式问题</groupName>
      <ability>L2_HalfPunc</ability>
      <abilityName>全半角检查</abilityName>
      <candidateList>
        <item>－</item>
      </candidateList>
      <explain>文本全半角错误。</explain>
      <paraID>233A09CE</paraID>
      <start>5</start>
      <end>6</end>
      <status>unmodified</status>
      <modifiedWord/>
      <trackRevisions>false</trackRevisions>
    </reviewItem>
    <reviewItem>
      <errorID>79149e8f-2238-4a3e-b2d3-b6803200f334</errorID>
      <errorWord>-</errorWord>
      <group>L1_Format</group>
      <groupName>格式问题</groupName>
      <ability>L2_HalfPunc</ability>
      <abilityName>全半角检查</abilityName>
      <candidateList>
        <item>－</item>
      </candidateList>
      <explain>文本全半角错误。</explain>
      <paraID>3089B4F3</paraID>
      <start>5</start>
      <end>6</end>
      <status>unmodified</status>
      <modifiedWord/>
      <trackRevisions>false</trackRevisions>
    </reviewItem>
    <reviewItem>
      <errorID>22cefc5e-cf6c-465e-9e91-a028c98c92ff</errorID>
      <errorWord>-</errorWord>
      <group>L1_Format</group>
      <groupName>格式问题</groupName>
      <ability>L2_HalfPunc</ability>
      <abilityName>全半角检查</abilityName>
      <candidateList>
        <item>－</item>
      </candidateList>
      <explain>文本全半角错误。</explain>
      <paraID>6FA5E274</paraID>
      <start>5</start>
      <end>6</end>
      <status>unmodified</status>
      <modifiedWord/>
      <trackRevisions>false</trackRevisions>
    </reviewItem>
    <reviewItem>
      <errorID>433ebf97-8344-4a30-96a3-08ad3cf16c9c</errorID>
      <errorWord>-</errorWord>
      <group>L1_Format</group>
      <groupName>格式问题</groupName>
      <ability>L2_HalfPunc</ability>
      <abilityName>全半角检查</abilityName>
      <candidateList>
        <item>－</item>
      </candidateList>
      <explain>文本全半角错误。</explain>
      <paraID>54010557</paraID>
      <start>5</start>
      <end>6</end>
      <status>unmodified</status>
      <modifiedWord/>
      <trackRevisions>false</trackRevisions>
    </reviewItem>
    <reviewItem>
      <errorID>5cc89433-93de-4966-809d-2365bb77361d</errorID>
      <errorWord>-</errorWord>
      <group>L1_Format</group>
      <groupName>格式问题</groupName>
      <ability>L2_HalfPunc</ability>
      <abilityName>全半角检查</abilityName>
      <candidateList>
        <item>－</item>
      </candidateList>
      <explain>文本全半角错误。</explain>
      <paraID>6816B9A5</paraID>
      <start>5</start>
      <end>6</end>
      <status>unmodified</status>
      <modifiedWord/>
      <trackRevisions>false</trackRevisions>
    </reviewItem>
    <reviewItem>
      <errorID>d03645d7-70d3-4932-b996-a4c79c1bc640</errorID>
      <errorWord>-</errorWord>
      <group>L1_Format</group>
      <groupName>格式问题</groupName>
      <ability>L2_HalfPunc</ability>
      <abilityName>全半角检查</abilityName>
      <candidateList>
        <item>－</item>
      </candidateList>
      <explain>文本全半角错误。</explain>
      <paraID>1634371C</paraID>
      <start>5</start>
      <end>6</end>
      <status>unmodified</status>
      <modifiedWord/>
      <trackRevisions>false</trackRevisions>
    </reviewItem>
    <reviewItem>
      <errorID>eb59082b-91ba-4e24-977f-24ee660676e6</errorID>
      <errorWord>-</errorWord>
      <group>L1_Format</group>
      <groupName>格式问题</groupName>
      <ability>L2_HalfPunc</ability>
      <abilityName>全半角检查</abilityName>
      <candidateList>
        <item>－</item>
      </candidateList>
      <explain>文本全半角错误。</explain>
      <paraID>196E8276</paraID>
      <start>6</start>
      <end>7</end>
      <status>unmodified</status>
      <modifiedWord/>
      <trackRevisions>false</trackRevisions>
    </reviewItem>
    <reviewItem>
      <errorID>0eb30db2-9e58-4bf8-973a-0ef8a27ad35c</errorID>
      <errorWord>-</errorWord>
      <group>L1_Format</group>
      <groupName>格式问题</groupName>
      <ability>L2_HalfPunc</ability>
      <abilityName>全半角检查</abilityName>
      <candidateList>
        <item>－</item>
      </candidateList>
      <explain>文本全半角错误。</explain>
      <paraID>59B5C4A2</paraID>
      <start>6</start>
      <end>7</end>
      <status>unmodified</status>
      <modifiedWord/>
      <trackRevisions>false</trackRevisions>
    </reviewItem>
    <reviewItem>
      <errorID>477f2fce-d54b-4cfd-8637-b710a8c571c0</errorID>
      <errorWord>-</errorWord>
      <group>L1_Format</group>
      <groupName>格式问题</groupName>
      <ability>L2_HalfPunc</ability>
      <abilityName>全半角检查</abilityName>
      <candidateList>
        <item>－</item>
      </candidateList>
      <explain>文本全半角错误。</explain>
      <paraID>6281EFB6</paraID>
      <start>6</start>
      <end>7</end>
      <status>unmodified</status>
      <modifiedWord/>
      <trackRevisions>false</trackRevisions>
    </reviewItem>
    <reviewItem>
      <errorID>2091214c-d275-4c4c-96b8-d928dd2b0e2e</errorID>
      <errorWord>-</errorWord>
      <group>L1_Format</group>
      <groupName>格式问题</groupName>
      <ability>L2_HalfPunc</ability>
      <abilityName>全半角检查</abilityName>
      <candidateList>
        <item>－</item>
      </candidateList>
      <explain>文本全半角错误。</explain>
      <paraID>17CF11D1</paraID>
      <start>6</start>
      <end>7</end>
      <status>unmodified</status>
      <modifiedWord/>
      <trackRevisions>false</trackRevisions>
    </reviewItem>
    <reviewItem>
      <errorID>d904019e-e296-44d6-869e-79f9f66680ce</errorID>
      <errorWord>-</errorWord>
      <group>L1_Format</group>
      <groupName>格式问题</groupName>
      <ability>L2_HalfPunc</ability>
      <abilityName>全半角检查</abilityName>
      <candidateList>
        <item>－</item>
      </candidateList>
      <explain>文本全半角错误。</explain>
      <paraID>17CF11D1</paraID>
      <start>34</start>
      <end>35</end>
      <status>unmodified</status>
      <modifiedWord/>
      <trackRevisions>false</trackRevisions>
    </reviewItem>
    <reviewItem>
      <errorID>18a2983e-7be8-4bc6-9b1f-acf7e8b9b528</errorID>
      <errorWord>-</errorWord>
      <group>L1_Format</group>
      <groupName>格式问题</groupName>
      <ability>L2_HalfPunc</ability>
      <abilityName>全半角检查</abilityName>
      <candidateList>
        <item>－</item>
      </candidateList>
      <explain>文本全半角错误。</explain>
      <paraID>17CF11D1</paraID>
      <start>64</start>
      <end>65</end>
      <status>unmodified</status>
      <modifiedWord/>
      <trackRevisions>false</trackRevisions>
    </reviewItem>
    <reviewItem>
      <errorID>ad6bf2a9-adaf-489f-8aad-065663c9e230</errorID>
      <errorWord>-</errorWord>
      <group>L1_Format</group>
      <groupName>格式问题</groupName>
      <ability>L2_HalfPunc</ability>
      <abilityName>全半角检查</abilityName>
      <candidateList>
        <item>－</item>
      </candidateList>
      <explain>文本全半角错误。</explain>
      <paraID>17CF11D1</paraID>
      <start>87</start>
      <end>88</end>
      <status>unmodified</status>
      <modifiedWord/>
      <trackRevisions>false</trackRevisions>
    </reviewItem>
    <reviewItem>
      <errorID>440eef33-cf3f-4967-b120-8d767eaee6b6</errorID>
      <errorWord>-</errorWord>
      <group>L1_Format</group>
      <groupName>格式问题</groupName>
      <ability>L2_HalfPunc</ability>
      <abilityName>全半角检查</abilityName>
      <candidateList>
        <item>－</item>
      </candidateList>
      <explain>文本全半角错误。</explain>
      <paraID>77685816</paraID>
      <start>6</start>
      <end>7</end>
      <status>unmodified</status>
      <modifiedWord/>
      <trackRevisions>false</trackRevisions>
    </reviewItem>
    <reviewItem>
      <errorID>75e50be8-2a0f-46c9-8eea-2155f37a000a</errorID>
      <errorWord>-</errorWord>
      <group>L1_Format</group>
      <groupName>格式问题</groupName>
      <ability>L2_HalfPunc</ability>
      <abilityName>全半角检查</abilityName>
      <candidateList>
        <item>－</item>
      </candidateList>
      <explain>文本全半角错误。</explain>
      <paraID>5FD89310</paraID>
      <start>6</start>
      <end>7</end>
      <status>unmodified</status>
      <modifiedWord/>
      <trackRevisions>false</trackRevisions>
    </reviewItem>
    <reviewItem>
      <errorID>f573ab12-089b-41d7-a577-5142967cc581</errorID>
      <errorWord>-</errorWord>
      <group>L1_Format</group>
      <groupName>格式问题</groupName>
      <ability>L2_HalfPunc</ability>
      <abilityName>全半角检查</abilityName>
      <candidateList>
        <item>－</item>
      </candidateList>
      <explain>文本全半角错误。</explain>
      <paraID>71ACCC35</paraID>
      <start>6</start>
      <end>7</end>
      <status>unmodified</status>
      <modifiedWord/>
      <trackRevisions>false</trackRevisions>
    </reviewItem>
    <reviewItem>
      <errorID>07cadd34-4f2a-46c0-b60d-80eb260af11c</errorID>
      <errorWord>-</errorWord>
      <group>L1_Format</group>
      <groupName>格式问题</groupName>
      <ability>L2_HalfPunc</ability>
      <abilityName>全半角检查</abilityName>
      <candidateList>
        <item>－</item>
      </candidateList>
      <explain>文本全半角错误。</explain>
      <paraID>7AE6EB94</paraID>
      <start>6</start>
      <end>7</end>
      <status>unmodified</status>
      <modifiedWord/>
      <trackRevisions>false</trackRevisions>
    </reviewItem>
    <reviewItem>
      <errorID>30d5b6fa-2ff9-4a86-8137-a5304ec547e5</errorID>
      <errorWord>（</errorWord>
      <group>L1_Punc</group>
      <groupName>标点问题</groupName>
      <ability>L2_Punc</ability>
      <abilityName>标点符号检查</abilityName>
      <candidateList/>
      <explain>同一形式括号套用。</explain>
      <paraID>7AE6EB94</paraID>
      <start>9</start>
      <end>10</end>
      <status>unmodified</status>
      <modifiedWord/>
      <trackRevisions>false</trackRevisions>
    </reviewItem>
    <reviewItem>
      <errorID>60fd1eda-d54f-46bc-8138-b4de1227053c</errorID>
      <errorWord>）</errorWord>
      <group>L1_Punc</group>
      <groupName>标点问题</groupName>
      <ability>L2_Punc</ability>
      <abilityName>标点符号检查</abilityName>
      <candidateList/>
      <explain>同一形式括号套用。</explain>
      <paraID>7AE6EB94</paraID>
      <start>12</start>
      <end>13</end>
      <status>unmodified</status>
      <modifiedWord/>
      <trackRevisions>false</trackRevisions>
    </reviewItem>
    <reviewItem>
      <errorID>fc52a60f-d8a3-41ce-b3b2-3ecf6196908d</errorID>
      <errorWord>-</errorWord>
      <group>L1_Format</group>
      <groupName>格式问题</groupName>
      <ability>L2_HalfPunc</ability>
      <abilityName>全半角检查</abilityName>
      <candidateList>
        <item>－</item>
      </candidateList>
      <explain>文本全半角错误。</explain>
      <paraID>7C1CE772</paraID>
      <start>6</start>
      <end>7</end>
      <status>unmodified</status>
      <modifiedWord/>
      <trackRevisions>false</trackRevisions>
    </reviewItem>
    <reviewItem>
      <errorID>bdc71f8a-de04-4fcc-b3c0-2675c8cad686</errorID>
      <errorWord>-</errorWord>
      <group>L1_Format</group>
      <groupName>格式问题</groupName>
      <ability>L2_HalfPunc</ability>
      <abilityName>全半角检查</abilityName>
      <candidateList>
        <item>－</item>
      </candidateList>
      <explain>文本全半角错误。</explain>
      <paraID>7AC8F9C8</paraID>
      <start>5</start>
      <end>6</end>
      <status>unmodified</status>
      <modifiedWord/>
      <trackRevisions>false</trackRevisions>
    </reviewItem>
    <reviewItem>
      <errorID>6ae7468c-306c-4a2e-9a44-f94590855c50</errorID>
      <errorWord>-</errorWord>
      <group>L1_Format</group>
      <groupName>格式问题</groupName>
      <ability>L2_HalfPunc</ability>
      <abilityName>全半角检查</abilityName>
      <candidateList>
        <item>－</item>
      </candidateList>
      <explain>文本全半角错误。</explain>
      <paraID>56F11285</paraID>
      <start>5</start>
      <end>6</end>
      <status>unmodified</status>
      <modifiedWord/>
      <trackRevisions>false</trackRevisions>
    </reviewItem>
    <reviewItem>
      <errorID>dd21e665-1846-4212-82d5-20d43a342355</errorID>
      <errorWord>-</errorWord>
      <group>L1_Format</group>
      <groupName>格式问题</groupName>
      <ability>L2_HalfPunc</ability>
      <abilityName>全半角检查</abilityName>
      <candidateList>
        <item>－</item>
      </candidateList>
      <explain>文本全半角错误。</explain>
      <paraID>352B2DF8</paraID>
      <start>5</start>
      <end>6</end>
      <status>unmodified</status>
      <modifiedWord/>
      <trackRevisions>false</trackRevisions>
    </reviewItem>
    <reviewItem>
      <errorID>e3d121b6-59f1-42a5-ae5d-26aa12fbec8e</errorID>
      <errorWord>-</errorWord>
      <group>L1_Format</group>
      <groupName>格式问题</groupName>
      <ability>L2_HalfPunc</ability>
      <abilityName>全半角检查</abilityName>
      <candidateList>
        <item>－</item>
      </candidateList>
      <explain>文本全半角错误。</explain>
      <paraID>76814A9C</paraID>
      <start>5</start>
      <end>6</end>
      <status>unmodified</status>
      <modifiedWord/>
      <trackRevisions>false</trackRevisions>
    </reviewItem>
    <reviewItem>
      <errorID>c69a88ab-d360-413f-9598-df194e5a3103</errorID>
      <errorWord>（</errorWord>
      <group>L1_Punc</group>
      <groupName>标点问题</groupName>
      <ability>L2_Punc</ability>
      <abilityName>标点符号检查</abilityName>
      <candidateList/>
      <explain>同一形式括号套用。</explain>
      <paraID>76814A9C</paraID>
      <start>8</start>
      <end>9</end>
      <status>unmodified</status>
      <modifiedWord/>
      <trackRevisions>false</trackRevisions>
    </reviewItem>
    <reviewItem>
      <errorID>21080068-1986-48f4-b258-3e2577ac0305</errorID>
      <errorWord>）</errorWord>
      <group>L1_Punc</group>
      <groupName>标点问题</groupName>
      <ability>L2_Punc</ability>
      <abilityName>标点符号检查</abilityName>
      <candidateList/>
      <explain>同一形式括号套用。</explain>
      <paraID>76814A9C</paraID>
      <start>11</start>
      <end>12</end>
      <status>unmodified</status>
      <modifiedWord/>
      <trackRevisions>false</trackRevisions>
    </reviewItem>
    <reviewItem>
      <errorID>d969930d-3aa5-49cf-81cd-ae0cc6819df9</errorID>
      <errorWord>-</errorWord>
      <group>L1_Format</group>
      <groupName>格式问题</groupName>
      <ability>L2_HalfPunc</ability>
      <abilityName>全半角检查</abilityName>
      <candidateList>
        <item>－</item>
      </candidateList>
      <explain>文本全半角错误。</explain>
      <paraID> D0B3AE9</paraID>
      <start>5</start>
      <end>6</end>
      <status>unmodified</status>
      <modifiedWord/>
      <trackRevisions>false</trackRevisions>
    </reviewItem>
    <reviewItem>
      <errorID>7d9c635f-670b-4ae1-9957-4e70a872c3e1</errorID>
      <errorWord>-</errorWord>
      <group>L1_Format</group>
      <groupName>格式问题</groupName>
      <ability>L2_HalfPunc</ability>
      <abilityName>全半角检查</abilityName>
      <candidateList>
        <item>－</item>
      </candidateList>
      <explain>文本全半角错误。</explain>
      <paraID>1021D2D7</paraID>
      <start>7</start>
      <end>8</end>
      <status>unmodified</status>
      <modifiedWord/>
      <trackRevisions>false</trackRevisions>
    </reviewItem>
    <reviewItem>
      <errorID>d395f197-3ce0-4ecf-bcad-2b5be321d9d0</errorID>
      <errorWord>-</errorWord>
      <group>L1_Format</group>
      <groupName>格式问题</groupName>
      <ability>L2_HalfPunc</ability>
      <abilityName>全半角检查</abilityName>
      <candidateList>
        <item>－</item>
      </candidateList>
      <explain>文本全半角错误。</explain>
      <paraID>  8DCC8C</paraID>
      <start>7</start>
      <end>8</end>
      <status>unmodified</status>
      <modifiedWord/>
      <trackRevisions>false</trackRevisions>
    </reviewItem>
    <reviewItem>
      <errorID>ec2f5162-5faa-42b0-a8a4-6ea60f5bd8c2</errorID>
      <errorWord>-</errorWord>
      <group>L1_Format</group>
      <groupName>格式问题</groupName>
      <ability>L2_HalfPunc</ability>
      <abilityName>全半角检查</abilityName>
      <candidateList>
        <item>－</item>
      </candidateList>
      <explain>文本全半角错误。</explain>
      <paraID>6584782D</paraID>
      <start>7</start>
      <end>8</end>
      <status>unmodified</status>
      <modifiedWord/>
      <trackRevisions>false</trackRevisions>
    </reviewItem>
    <reviewItem>
      <errorID>37490ff7-9679-4178-8470-82b1e4c710a6</errorID>
      <errorWord>-</errorWord>
      <group>L1_Format</group>
      <groupName>格式问题</groupName>
      <ability>L2_HalfPunc</ability>
      <abilityName>全半角检查</abilityName>
      <candidateList>
        <item>－</item>
      </candidateList>
      <explain>文本全半角错误。</explain>
      <paraID>55C2E0BC</paraID>
      <start>8</start>
      <end>9</end>
      <status>unmodified</status>
      <modifiedWord/>
      <trackRevisions>false</trackRevisions>
    </reviewItem>
    <reviewItem>
      <errorID>fa786f08-8d66-4bd0-94f2-167ddebde75f</errorID>
      <errorWord>-</errorWord>
      <group>L1_Format</group>
      <groupName>格式问题</groupName>
      <ability>L2_HalfPunc</ability>
      <abilityName>全半角检查</abilityName>
      <candidateList>
        <item>－</item>
      </candidateList>
      <explain>文本全半角错误。</explain>
      <paraID>77680DE9</paraID>
      <start>8</start>
      <end>9</end>
      <status>unmodified</status>
      <modifiedWord/>
      <trackRevisions>false</trackRevisions>
    </reviewItem>
    <reviewItem>
      <errorID>4a0f5dca-dad6-4e55-a313-f25723a62ec9</errorID>
      <errorWord>-</errorWord>
      <group>L1_Format</group>
      <groupName>格式问题</groupName>
      <ability>L2_HalfPunc</ability>
      <abilityName>全半角检查</abilityName>
      <candidateList>
        <item>－</item>
      </candidateList>
      <explain>文本全半角错误。</explain>
      <paraID>507D59A2</paraID>
      <start>8</start>
      <end>9</end>
      <status>unmodified</status>
      <modifiedWord/>
      <trackRevisions>false</trackRevisions>
    </reviewItem>
    <reviewItem>
      <errorID>2f15511b-84c5-4128-911a-77000f7a1390</errorID>
      <errorWord>-</errorWord>
      <group>L1_Format</group>
      <groupName>格式问题</groupName>
      <ability>L2_HalfPunc</ability>
      <abilityName>全半角检查</abilityName>
      <candidateList>
        <item>－</item>
      </candidateList>
      <explain>文本全半角错误。</explain>
      <paraID>48B665F9</paraID>
      <start>7</start>
      <end>8</end>
      <status>unmodified</status>
      <modifiedWord/>
      <trackRevisions>false</trackRevisions>
    </reviewItem>
    <reviewItem>
      <errorID>e46bcad8-1da3-4e98-8d24-70caee2b731d</errorID>
      <errorWord>-</errorWord>
      <group>L1_Format</group>
      <groupName>格式问题</groupName>
      <ability>L2_HalfPunc</ability>
      <abilityName>全半角检查</abilityName>
      <candidateList>
        <item>－</item>
      </candidateList>
      <explain>文本全半角错误。</explain>
      <paraID>47D79A3C</paraID>
      <start>7</start>
      <end>8</end>
      <status>unmodified</status>
      <modifiedWord/>
      <trackRevisions>false</trackRevisions>
    </reviewItem>
    <reviewItem>
      <errorID>e2aecd51-8177-4b67-9adb-e7cf2a5ebeb2</errorID>
      <errorWord>-</errorWord>
      <group>L1_Format</group>
      <groupName>格式问题</groupName>
      <ability>L2_HalfPunc</ability>
      <abilityName>全半角检查</abilityName>
      <candidateList>
        <item>－</item>
      </candidateList>
      <explain>文本全半角错误。</explain>
      <paraID>52914B8F</paraID>
      <start>7</start>
      <end>8</end>
      <status>unmodified</status>
      <modifiedWord/>
      <trackRevisions>false</trackRevisions>
    </reviewItem>
    <reviewItem>
      <errorID>e1e10be1-0f2f-4ace-8fc9-e828fb4d21e5</errorID>
      <errorWord>-</errorWord>
      <group>L1_Format</group>
      <groupName>格式问题</groupName>
      <ability>L2_HalfPunc</ability>
      <abilityName>全半角检查</abilityName>
      <candidateList>
        <item>－</item>
      </candidateList>
      <explain>文本全半角错误。</explain>
      <paraID>5839E8F1</paraID>
      <start>7</start>
      <end>8</end>
      <status>unmodified</status>
      <modifiedWord/>
      <trackRevisions>false</trackRevisions>
    </reviewItem>
    <reviewItem>
      <errorID>f6d3dfb0-ca54-4365-b0c4-2a615a4d1183</errorID>
      <errorWord>-</errorWord>
      <group>L1_Format</group>
      <groupName>格式问题</groupName>
      <ability>L2_HalfPunc</ability>
      <abilityName>全半角检查</abilityName>
      <candidateList>
        <item>－</item>
      </candidateList>
      <explain>文本全半角错误。</explain>
      <paraID>6A35EF71</paraID>
      <start>7</start>
      <end>8</end>
      <status>unmodified</status>
      <modifiedWord/>
      <trackRevisions>false</trackRevisions>
    </reviewItem>
    <reviewItem>
      <errorID>eb630255-dd25-4db6-86eb-baad897781ca</errorID>
      <errorWord>-</errorWord>
      <group>L1_Format</group>
      <groupName>格式问题</groupName>
      <ability>L2_HalfPunc</ability>
      <abilityName>全半角检查</abilityName>
      <candidateList>
        <item>－</item>
      </candidateList>
      <explain>文本全半角错误。</explain>
      <paraID>20AC8C0E</paraID>
      <start>7</start>
      <end>8</end>
      <status>unmodified</status>
      <modifiedWord/>
      <trackRevisions>false</trackRevisions>
    </reviewItem>
    <reviewItem>
      <errorID>a7f9d990-8790-4b5c-8c48-54c2d9835c02</errorID>
      <errorWord>-</errorWord>
      <group>L1_Format</group>
      <groupName>格式问题</groupName>
      <ability>L2_HalfPunc</ability>
      <abilityName>全半角检查</abilityName>
      <candidateList>
        <item>－</item>
      </candidateList>
      <explain>文本全半角错误。</explain>
      <paraID>4D885E48</paraID>
      <start>6</start>
      <end>7</end>
      <status>unmodified</status>
      <modifiedWord/>
      <trackRevisions>false</trackRevisions>
    </reviewItem>
    <reviewItem>
      <errorID>c854d0ce-ccb4-4800-ad72-659489bc64d8</errorID>
      <errorWord>-</errorWord>
      <group>L1_Format</group>
      <groupName>格式问题</groupName>
      <ability>L2_HalfPunc</ability>
      <abilityName>全半角检查</abilityName>
      <candidateList>
        <item>－</item>
      </candidateList>
      <explain>文本全半角错误。</explain>
      <paraID>45E6AEFB</paraID>
      <start>6</start>
      <end>7</end>
      <status>unmodified</status>
      <modifiedWord/>
      <trackRevisions>false</trackRevisions>
    </reviewItem>
    <reviewItem>
      <errorID>499ed646-32b3-4022-8b82-e62dbc6d6e47</errorID>
      <errorWord>-</errorWord>
      <group>L1_Format</group>
      <groupName>格式问题</groupName>
      <ability>L2_HalfPunc</ability>
      <abilityName>全半角检查</abilityName>
      <candidateList>
        <item>－</item>
      </candidateList>
      <explain>文本全半角错误。</explain>
      <paraID>17837B57</paraID>
      <start>6</start>
      <end>7</end>
      <status>unmodified</status>
      <modifiedWord/>
      <trackRevisions>false</trackRevisions>
    </reviewItem>
    <reviewItem>
      <errorID>cff92e28-29a0-4823-9237-8af6ccbb7224</errorID>
      <errorWord>-</errorWord>
      <group>L1_Format</group>
      <groupName>格式问题</groupName>
      <ability>L2_HalfPunc</ability>
      <abilityName>全半角检查</abilityName>
      <candidateList>
        <item>－</item>
      </candidateList>
      <explain>文本全半角错误。</explain>
      <paraID>30E8F5D9</paraID>
      <start>6</start>
      <end>7</end>
      <status>unmodified</status>
      <modifiedWord/>
      <trackRevisions>false</trackRevisions>
    </reviewItem>
    <reviewItem>
      <errorID>bf4d331b-f556-4e7a-877c-e0a008fe194b</errorID>
      <errorWord>过度</errorWord>
      <group>L1_Word</group>
      <groupName>字词问题</groupName>
      <ability>L2_Typo</ability>
      <abilityName>字词错误</abilityName>
      <candidateList>
        <item>过渡</item>
      </candidateList>
      <explain>存在发音相同字词的误用。</explain>
      <paraID>30E8F5D9</paraID>
      <start>11</start>
      <end>13</end>
      <status>unmodified</status>
      <modifiedWord/>
      <trackRevisions>false</trackRevisions>
    </reviewItem>
    <reviewItem>
      <errorID>8e7f3ee6-9b26-4985-ab11-d7c8d6604141</errorID>
      <errorWord>-</errorWord>
      <group>L1_Format</group>
      <groupName>格式问题</groupName>
      <ability>L2_HalfPunc</ability>
      <abilityName>全半角检查</abilityName>
      <candidateList>
        <item>－</item>
      </candidateList>
      <explain>文本全半角错误。</explain>
      <paraID>6045884C</paraID>
      <start>6</start>
      <end>7</end>
      <status>unmodified</status>
      <modifiedWord/>
      <trackRevisions>false</trackRevisions>
    </reviewItem>
    <reviewItem>
      <errorID>1249e041-35dd-42a2-8d43-eed24f327d77</errorID>
      <errorWord>-</errorWord>
      <group>L1_Format</group>
      <groupName>格式问题</groupName>
      <ability>L2_HalfPunc</ability>
      <abilityName>全半角检查</abilityName>
      <candidateList>
        <item>－</item>
      </candidateList>
      <explain>文本全半角错误。</explain>
      <paraID>26DF7195</paraID>
      <start>6</start>
      <end>7</end>
      <status>unmodified</status>
      <modifiedWord/>
      <trackRevisions>false</trackRevisions>
    </reviewItem>
    <reviewItem>
      <errorID>ec4e12bf-902a-4e67-a6c9-240528dc3db7</errorID>
      <errorWord>-</errorWord>
      <group>L1_Format</group>
      <groupName>格式问题</groupName>
      <ability>L2_HalfPunc</ability>
      <abilityName>全半角检查</abilityName>
      <candidateList>
        <item>－</item>
      </candidateList>
      <explain>文本全半角错误。</explain>
      <paraID>6C98CB20</paraID>
      <start>8</start>
      <end>9</end>
      <status>unmodified</status>
      <modifiedWord/>
      <trackRevisions>false</trackRevisions>
    </reviewItem>
    <reviewItem>
      <errorID>91316dd5-829a-430e-8b42-5b460e4a3e2f</errorID>
      <errorWord>-</errorWord>
      <group>L1_Format</group>
      <groupName>格式问题</groupName>
      <ability>L2_HalfPunc</ability>
      <abilityName>全半角检查</abilityName>
      <candidateList>
        <item>－</item>
      </candidateList>
      <explain>文本全半角错误。</explain>
      <paraID>7F692C68</paraID>
      <start>8</start>
      <end>9</end>
      <status>unmodified</status>
      <modifiedWord/>
      <trackRevisions>false</trackRevisions>
    </reviewItem>
    <reviewItem>
      <errorID>dbbebe56-7604-4dbc-a5f7-2534518c0072</errorID>
      <errorWord>-</errorWord>
      <group>L1_Format</group>
      <groupName>格式问题</groupName>
      <ability>L2_HalfPunc</ability>
      <abilityName>全半角检查</abilityName>
      <candidateList>
        <item>－</item>
      </candidateList>
      <explain>文本全半角错误。</explain>
      <paraID> 224E484</paraID>
      <start>8</start>
      <end>9</end>
      <status>unmodified</status>
      <modifiedWord/>
      <trackRevisions>false</trackRevisions>
    </reviewItem>
    <reviewItem>
      <errorID>aecb4c59-53fa-4417-b578-d84f49e657d3</errorID>
      <errorWord>-</errorWord>
      <group>L1_Format</group>
      <groupName>格式问题</groupName>
      <ability>L2_HalfPunc</ability>
      <abilityName>全半角检查</abilityName>
      <candidateList>
        <item>－</item>
      </candidateList>
      <explain>文本全半角错误。</explain>
      <paraID>12BABE90</paraID>
      <start>8</start>
      <end>9</end>
      <status>unmodified</status>
      <modifiedWord/>
      <trackRevisions>false</trackRevisions>
    </reviewItem>
    <reviewItem>
      <errorID>08054535-842a-4fa9-8e96-7a88ed9aa48f</errorID>
      <errorWord>-</errorWord>
      <group>L1_Format</group>
      <groupName>格式问题</groupName>
      <ability>L2_HalfPunc</ability>
      <abilityName>全半角检查</abilityName>
      <candidateList>
        <item>－</item>
      </candidateList>
      <explain>文本全半角错误。</explain>
      <paraID>3E2DA8A5</paraID>
      <start>8</start>
      <end>9</end>
      <status>unmodified</status>
      <modifiedWord/>
      <trackRevisions>false</trackRevisions>
    </reviewItem>
    <reviewItem>
      <errorID>4ace8886-a49f-4e5f-aadf-d1fb028c3fae</errorID>
      <errorWord>-</errorWord>
      <group>L1_Format</group>
      <groupName>格式问题</groupName>
      <ability>L2_HalfPunc</ability>
      <abilityName>全半角检查</abilityName>
      <candidateList>
        <item>－</item>
      </candidateList>
      <explain>文本全半角错误。</explain>
      <paraID>22979947</paraID>
      <start>8</start>
      <end>9</end>
      <status>unmodified</status>
      <modifiedWord/>
      <trackRevisions>false</trackRevisions>
    </reviewItem>
    <reviewItem>
      <errorID>151a69ba-2ce1-4406-96c7-9bb62eef07a6</errorID>
      <errorWord>-</errorWord>
      <group>L1_Format</group>
      <groupName>格式问题</groupName>
      <ability>L2_HalfPunc</ability>
      <abilityName>全半角检查</abilityName>
      <candidateList>
        <item>－</item>
      </candidateList>
      <explain>文本全半角错误。</explain>
      <paraID>1DA91D31</paraID>
      <start>8</start>
      <end>9</end>
      <status>unmodified</status>
      <modifiedWord/>
      <trackRevisions>false</trackRevisions>
    </reviewItem>
    <reviewItem>
      <errorID>7ca44d08-bf78-46aa-ad90-d4d5c464e067</errorID>
      <errorWord>-</errorWord>
      <group>L1_Format</group>
      <groupName>格式问题</groupName>
      <ability>L2_HalfPunc</ability>
      <abilityName>全半角检查</abilityName>
      <candidateList>
        <item>－</item>
      </candidateList>
      <explain>文本全半角错误。</explain>
      <paraID>4920C67B</paraID>
      <start>8</start>
      <end>9</end>
      <status>unmodified</status>
      <modifiedWord/>
      <trackRevisions>false</trackRevisions>
    </reviewItem>
    <reviewItem>
      <errorID>ee8a3d76-ce4d-45f7-a8de-2be491db4e19</errorID>
      <errorWord>-</errorWord>
      <group>L1_Format</group>
      <groupName>格式问题</groupName>
      <ability>L2_HalfPunc</ability>
      <abilityName>全半角检查</abilityName>
      <candidateList>
        <item>－</item>
      </candidateList>
      <explain>文本全半角错误。</explain>
      <paraID>6EDD6159</paraID>
      <start>8</start>
      <end>9</end>
      <status>unmodified</status>
      <modifiedWord/>
      <trackRevisions>false</trackRevisions>
    </reviewItem>
    <reviewItem>
      <errorID>1b840264-a459-446d-8ca3-729faa64844e</errorID>
      <errorWord>-</errorWord>
      <group>L1_Format</group>
      <groupName>格式问题</groupName>
      <ability>L2_HalfPunc</ability>
      <abilityName>全半角检查</abilityName>
      <candidateList>
        <item>－</item>
      </candidateList>
      <explain>文本全半角错误。</explain>
      <paraID>1DCAD299</paraID>
      <start>8</start>
      <end>9</end>
      <status>unmodified</status>
      <modifiedWord/>
      <trackRevisions>false</trackRevisions>
    </reviewItem>
    <reviewItem>
      <errorID>2438b3a9-981a-4172-b9d5-4054ad96ca63</errorID>
      <errorWord>-</errorWord>
      <group>L1_Format</group>
      <groupName>格式问题</groupName>
      <ability>L2_HalfPunc</ability>
      <abilityName>全半角检查</abilityName>
      <candidateList>
        <item>－</item>
      </candidateList>
      <explain>文本全半角错误。</explain>
      <paraID>17581935</paraID>
      <start>7</start>
      <end>8</end>
      <status>unmodified</status>
      <modifiedWord/>
      <trackRevisions>false</trackRevisions>
    </reviewItem>
    <reviewItem>
      <errorID>3f37cffa-9dc1-4e14-ae01-ca0508ae90c9</errorID>
      <errorWord>-</errorWord>
      <group>L1_Format</group>
      <groupName>格式问题</groupName>
      <ability>L2_HalfPunc</ability>
      <abilityName>全半角检查</abilityName>
      <candidateList>
        <item>－</item>
      </candidateList>
      <explain>文本全半角错误。</explain>
      <paraID> EC1EE45</paraID>
      <start>7</start>
      <end>8</end>
      <status>unmodified</status>
      <modifiedWord/>
      <trackRevisions>false</trackRevisions>
    </reviewItem>
    <reviewItem>
      <errorID>928b2d83-b344-4125-bd54-891831a73ef4</errorID>
      <errorWord>-</errorWord>
      <group>L1_Format</group>
      <groupName>格式问题</groupName>
      <ability>L2_HalfPunc</ability>
      <abilityName>全半角检查</abilityName>
      <candidateList>
        <item>－</item>
      </candidateList>
      <explain>文本全半角错误。</explain>
      <paraID>2EBD4D49</paraID>
      <start>7</start>
      <end>8</end>
      <status>unmodified</status>
      <modifiedWord/>
      <trackRevisions>false</trackRevisions>
    </reviewItem>
  </reviewItems>
  <config/>
</contractReview>
</file>

<file path=customXml/item2.xml><?xml version="1.0" encoding="utf-8"?>
<w:settings xmlns:w="http://schemas.openxmlformats.org/wordprocessingml/2006/main">
  <w:SpecialFormsHighlight xmlns:w="http://schemas.openxmlformats.org/wordprocessingml/2006/main" w:val="c9c8ff"/>
</w:settings>
</file>

<file path=customXml/item3.xml><?xml version="1.0" encoding="utf-8"?>
<w:settings xmlns:w="http://schemas.openxmlformats.org/wordprocessingml/2006/main">
  <w:SpecialFormsHighlight xmlns:w="http://schemas.openxmlformats.org/wordprocessingml/2006/main"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E48F226-C591-45AE-ACED-0E719D27722D}"/>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温乔乔</cp:lastModifiedBy>
  <cp:revision>309</cp:revision>
  <dcterms:created xsi:type="dcterms:W3CDTF">2021-06-29T14:28:00Z</dcterms:created>
  <dcterms:modified xsi:type="dcterms:W3CDTF">2026-05-22T07:48:36Z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1D4DA820E4524FB8B8467CD06CF7FE46_13</vt:lpwstr>
  </property>
  <property fmtid="{D5CDD505-2E9C-101B-9397-08002B2CF9AE}" pid="4" name="KSOTemplateDocerSaveRecord">
    <vt:lpwstr>eyJoZGlkIjoiMWYzY2YyOWNlNzFmNzAwMTg3MDgxZThlYmJkYzhlNDYiLCJ1c2VySWQiOiIxMTQwNTc1MTUwIn0=</vt:lpwstr>
  </property>
</Properties>
</file>