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00" w:lineRule="auto"/>
        <w:tabs>
          <w:tab w:val="left" w:pos="5387" w:leader="none"/>
        </w:tabs>
        <w:rPr>
          <w:rFonts w:hint="eastAsia" w:ascii="宋体" w:hAnsi="宋体" w:eastAsia="宋体" w:cs="宋体"/>
          <w:b/>
          <w:color w:val="auto"/>
          <w:sz w:val="84"/>
          <w:szCs w:val="84"/>
        </w:rPr>
      </w:pPr>
      <w:r>
        <w:rPr>
          <w:rFonts w:hint="eastAsia" w:ascii="宋体" w:hAnsi="宋体" w:eastAsia="宋体" w:cs="宋体"/>
          <w:b/>
          <w:color w:val="auto"/>
          <w:sz w:val="84"/>
          <w:szCs w:val="84"/>
        </w:rPr>
      </w:r>
      <w:r/>
    </w:p>
    <w:p>
      <w:pPr>
        <w:jc w:val="center"/>
        <w:spacing w:before="120" w:after="120" w:line="300" w:lineRule="auto"/>
        <w:tabs>
          <w:tab w:val="left" w:pos="5387" w:leader="none"/>
        </w:tabs>
        <w:rPr>
          <w:rFonts w:hint="eastAsia" w:ascii="宋体" w:hAnsi="宋体" w:eastAsia="宋体" w:cs="宋体"/>
          <w:b/>
          <w:color w:val="auto"/>
          <w:sz w:val="84"/>
          <w:szCs w:val="84"/>
        </w:rPr>
      </w:pPr>
      <w:r>
        <w:rPr>
          <w:rFonts w:hint="eastAsia" w:ascii="宋体" w:hAnsi="宋体" w:eastAsia="宋体" w:cs="宋体"/>
          <w:b/>
          <w:color w:val="auto"/>
          <w:sz w:val="84"/>
          <w:szCs w:val="84"/>
        </w:rPr>
        <w:t xml:space="preserve">单一来源采购文件</w:t>
      </w:r>
      <w:r/>
    </w:p>
    <w:p>
      <w:pPr>
        <w:jc w:val="center"/>
        <w:spacing w:line="300" w:lineRule="auto"/>
        <w:rPr>
          <w:rFonts w:hint="eastAsia" w:ascii="宋体" w:hAnsi="宋体" w:eastAsia="宋体" w:cs="宋体"/>
          <w:b/>
          <w:bCs/>
          <w:color w:val="auto"/>
          <w:sz w:val="28"/>
        </w:rPr>
      </w:pPr>
      <w:r>
        <w:rPr>
          <w:rFonts w:hint="eastAsia" w:ascii="宋体" w:hAnsi="宋体" w:eastAsia="宋体" w:cs="宋体"/>
          <w:b/>
          <w:bCs/>
          <w:color w:val="auto"/>
          <w:sz w:val="28"/>
        </w:rPr>
      </w:r>
      <w:r/>
    </w:p>
    <w:p>
      <w:pPr>
        <w:ind w:firstLine="320"/>
        <w:spacing w:line="600" w:lineRule="exact"/>
        <w:rPr>
          <w:rFonts w:hint="eastAsia" w:ascii="宋体" w:hAnsi="宋体" w:eastAsia="宋体" w:cs="宋体"/>
          <w:b w:val="0"/>
          <w:bCs w:val="0"/>
          <w:color w:val="auto"/>
          <w:sz w:val="32"/>
        </w:rPr>
      </w:pPr>
      <w:r>
        <w:rPr>
          <w:rFonts w:hint="eastAsia" w:ascii="宋体" w:hAnsi="宋体" w:eastAsia="宋体" w:cs="宋体"/>
          <w:b w:val="0"/>
          <w:bCs w:val="0"/>
          <w:color w:val="auto"/>
          <w:sz w:val="32"/>
        </w:rPr>
      </w:r>
      <w:r/>
    </w:p>
    <w:p>
      <w:pPr>
        <w:ind w:firstLine="320"/>
        <w:spacing w:line="600" w:lineRule="exact"/>
        <w:rPr>
          <w:rFonts w:hint="eastAsia" w:ascii="宋体" w:hAnsi="宋体" w:eastAsia="宋体" w:cs="宋体"/>
          <w:b w:val="0"/>
          <w:bCs w:val="0"/>
          <w:color w:val="auto"/>
          <w:sz w:val="32"/>
        </w:rPr>
      </w:pPr>
      <w:r>
        <w:rPr>
          <w:rFonts w:hint="eastAsia" w:ascii="宋体" w:hAnsi="宋体" w:eastAsia="宋体" w:cs="宋体"/>
          <w:b w:val="0"/>
          <w:bCs w:val="0"/>
          <w:color w:val="auto"/>
          <w:sz w:val="32"/>
        </w:rPr>
      </w:r>
      <w:r/>
    </w:p>
    <w:p>
      <w:pPr>
        <w:ind w:firstLine="320"/>
        <w:spacing w:line="600" w:lineRule="exact"/>
        <w:rPr>
          <w:rFonts w:hint="eastAsia" w:ascii="宋体" w:hAnsi="宋体" w:eastAsia="宋体" w:cs="宋体"/>
          <w:b w:val="0"/>
          <w:bCs w:val="0"/>
          <w:color w:val="auto"/>
          <w:sz w:val="32"/>
          <w:lang w:eastAsia="zh-CN"/>
        </w:rPr>
      </w:pPr>
      <w:r>
        <w:rPr>
          <w:rFonts w:hint="eastAsia" w:ascii="宋体" w:hAnsi="宋体" w:eastAsia="宋体" w:cs="宋体"/>
          <w:b w:val="0"/>
          <w:bCs w:val="0"/>
          <w:color w:val="auto"/>
          <w:sz w:val="32"/>
        </w:rPr>
        <w:t xml:space="preserve">项目编号：JSZC-320300-HWZX-D2026-0334</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徐州市公安局交通管理支队12123平台短信</w:t>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cs="宋体"/>
          <w:color w:val="auto"/>
          <w:sz w:val="32"/>
          <w:lang w:eastAsia="zh-CN"/>
        </w:rPr>
        <w:t xml:space="preserve">徐州市公安局交通管理支队</w: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985"/>
        <w:ind w:left="0" w:firstLine="0"/>
        <w:rPr>
          <w:rFonts w:hint="eastAsia" w:ascii="宋体" w:hAnsi="宋体" w:eastAsia="宋体" w:cs="宋体"/>
          <w:color w:val="auto"/>
        </w:rPr>
      </w:pPr>
      <w:r>
        <w:rPr>
          <w:rFonts w:hint="eastAsia" w:ascii="宋体" w:hAnsi="宋体" w:eastAsia="宋体" w:cs="宋体"/>
          <w:color w:val="auto"/>
        </w:rPr>
      </w:r>
      <w:r/>
    </w:p>
    <w:p>
      <w:pPr>
        <w:ind w:right="-159"/>
        <w:jc w:val="center"/>
        <w:spacing w:line="300" w:lineRule="auto"/>
        <w:rPr>
          <w:rFonts w:hint="eastAsia" w:ascii="宋体" w:hAnsi="宋体" w:eastAsia="宋体" w:cs="宋体"/>
          <w:color w:val="auto"/>
          <w:sz w:val="44"/>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蓝色透明底PNG"/>
                        <pic:cNvPicPr>
                          <a:picLocks noChangeAspect="1"/>
                        </pic:cNvPicPr>
                        <pic:nvPr/>
                      </pic:nvPicPr>
                      <pic:blipFill>
                        <a:blip r:embed="rId15"/>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采购代理机构：江苏海外集团国际工程咨询有限公司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val="en-US" w:eastAsia="zh-CN"/>
        </w:rPr>
        <w:t xml:space="preserve">七</w:t>
      </w:r>
      <w:r>
        <w:rPr>
          <w:rFonts w:hint="eastAsia" w:ascii="宋体" w:hAnsi="宋体" w:eastAsia="宋体" w:cs="宋体"/>
          <w:bCs/>
          <w:color w:val="auto"/>
          <w:sz w:val="30"/>
        </w:rPr>
        <w:t xml:space="preserve">月</w:t>
      </w:r>
      <w:r/>
    </w:p>
    <w:p>
      <w:pPr>
        <w:jc w:val="center"/>
        <w:rPr>
          <w:rFonts w:hint="eastAsia" w:ascii="宋体" w:hAnsi="宋体" w:eastAsia="宋体" w:cs="宋体"/>
          <w:b/>
          <w:color w:val="auto"/>
          <w:sz w:val="44"/>
        </w:rPr>
      </w:pPr>
      <w:r>
        <w:rPr>
          <w:rFonts w:hint="eastAsia" w:ascii="宋体" w:hAnsi="宋体" w:eastAsia="宋体" w:cs="宋体"/>
          <w:b/>
          <w:color w:val="auto"/>
          <w:sz w:val="44"/>
        </w:rPr>
        <w:t xml:space="preserve">总</w:t>
      </w:r>
      <w:r>
        <w:rPr>
          <w:rFonts w:hint="eastAsia" w:ascii="宋体" w:hAnsi="宋体" w:eastAsia="宋体" w:cs="宋体"/>
          <w:b/>
          <w:color w:val="auto"/>
          <w:sz w:val="44"/>
          <w:lang w:val="en-US" w:eastAsia="zh-CN"/>
        </w:rPr>
        <w:t xml:space="preserve"> </w:t>
      </w:r>
      <w:r>
        <w:rPr>
          <w:rFonts w:hint="eastAsia" w:ascii="宋体" w:hAnsi="宋体" w:eastAsia="宋体" w:cs="宋体"/>
          <w:b/>
          <w:color w:val="auto"/>
          <w:sz w:val="44"/>
        </w:rPr>
        <w:t xml:space="preserve">目</w:t>
      </w:r>
      <w:r>
        <w:rPr>
          <w:rFonts w:hint="eastAsia" w:ascii="宋体" w:hAnsi="宋体" w:eastAsia="宋体" w:cs="宋体"/>
          <w:b/>
          <w:color w:val="auto"/>
          <w:sz w:val="44"/>
          <w:lang w:val="en-US" w:eastAsia="zh-CN"/>
        </w:rPr>
        <w:t xml:space="preserve"> </w:t>
      </w:r>
      <w:r>
        <w:rPr>
          <w:rFonts w:hint="eastAsia" w:ascii="宋体" w:hAnsi="宋体" w:eastAsia="宋体" w:cs="宋体"/>
          <w:b/>
          <w:color w:val="auto"/>
          <w:sz w:val="44"/>
        </w:rPr>
        <w:t xml:space="preserve">录</w:t>
      </w:r>
      <w:r/>
    </w:p>
    <w:p>
      <w:pPr>
        <w:jc w:val="center"/>
        <w:rPr>
          <w:rFonts w:hint="eastAsia" w:ascii="宋体" w:hAnsi="宋体" w:eastAsia="宋体" w:cs="宋体"/>
          <w:b/>
          <w:color w:val="auto"/>
          <w:sz w:val="44"/>
        </w:rPr>
      </w:pPr>
      <w:r>
        <w:rPr>
          <w:rFonts w:hint="eastAsia" w:ascii="宋体" w:hAnsi="宋体" w:eastAsia="宋体" w:cs="宋体"/>
          <w:b/>
          <w:color w:val="auto"/>
          <w:sz w:val="44"/>
        </w:rPr>
      </w:r>
      <w:r/>
    </w:p>
    <w:p>
      <w:pPr>
        <w:jc w:val="left"/>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r>
      <w:r/>
    </w:p>
    <w:p>
      <w:pPr>
        <w:jc w:val="left"/>
        <w:spacing w:line="480" w:lineRule="auto"/>
        <w:rPr>
          <w:rFonts w:hint="eastAsia" w:ascii="宋体" w:hAnsi="宋体" w:eastAsia="宋体" w:cs="宋体"/>
          <w:color w:val="auto"/>
          <w:sz w:val="30"/>
          <w:szCs w:val="30"/>
          <w:lang w:eastAsia="zh-CN"/>
        </w:rPr>
        <w:outlineLvl w:val="0"/>
      </w:pPr>
      <w:r>
        <w:rPr>
          <w:rFonts w:hint="eastAsia" w:ascii="宋体" w:hAnsi="宋体" w:eastAsia="宋体" w:cs="宋体"/>
          <w:color w:val="auto"/>
          <w:sz w:val="30"/>
          <w:szCs w:val="30"/>
        </w:rPr>
        <w:t xml:space="preserve">第一部分  </w:t>
      </w:r>
      <w:r>
        <w:rPr>
          <w:rFonts w:hint="eastAsia" w:ascii="宋体" w:hAnsi="宋体" w:eastAsia="宋体" w:cs="宋体"/>
          <w:color w:val="auto"/>
          <w:sz w:val="30"/>
          <w:szCs w:val="30"/>
          <w:lang w:eastAsia="zh-CN"/>
        </w:rPr>
        <w:t xml:space="preserve">邀请函</w:t>
      </w:r>
      <w:r/>
    </w:p>
    <w:p>
      <w:pPr>
        <w:jc w:val="left"/>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第二部分  供应商须知</w:t>
      </w:r>
      <w:r/>
    </w:p>
    <w:p>
      <w:pPr>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第三部分  拟定的合同条款</w:t>
      </w:r>
      <w:r/>
    </w:p>
    <w:p>
      <w:pPr>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第四部分  项目需求</w:t>
      </w:r>
      <w:r/>
    </w:p>
    <w:p>
      <w:pPr>
        <w:spacing w:line="480" w:lineRule="auto"/>
        <w:rPr>
          <w:rFonts w:hint="eastAsia" w:ascii="宋体" w:hAnsi="宋体" w:eastAsia="宋体" w:cs="宋体"/>
          <w:color w:val="auto"/>
          <w:sz w:val="30"/>
          <w:szCs w:val="30"/>
        </w:rPr>
        <w:outlineLvl w:val="0"/>
      </w:pPr>
      <w:r>
        <w:rPr>
          <w:rFonts w:hint="eastAsia" w:ascii="宋体" w:hAnsi="宋体" w:eastAsia="宋体" w:cs="宋体"/>
          <w:color w:val="auto"/>
          <w:sz w:val="30"/>
          <w:szCs w:val="30"/>
        </w:rPr>
        <w:t xml:space="preserve">第五部分  响应性文件格式</w:t>
      </w:r>
      <w:r/>
    </w:p>
    <w:p>
      <w:pPr>
        <w:spacing w:before="120" w:after="120" w:line="300" w:lineRule="auto"/>
        <w:rPr>
          <w:rFonts w:hint="eastAsia" w:ascii="宋体" w:hAnsi="宋体" w:eastAsia="宋体" w:cs="宋体"/>
          <w:color w:val="auto"/>
          <w:sz w:val="36"/>
        </w:rPr>
      </w:pPr>
      <w:r>
        <w:rPr>
          <w:rFonts w:hint="eastAsia" w:ascii="宋体" w:hAnsi="宋体" w:eastAsia="宋体" w:cs="宋体"/>
          <w:color w:val="auto"/>
          <w:sz w:val="36"/>
        </w:rPr>
      </w:r>
      <w:r/>
    </w:p>
    <w:p>
      <w:pPr>
        <w:spacing w:before="120" w:after="120" w:line="300" w:lineRule="auto"/>
        <w:rPr>
          <w:rFonts w:hint="eastAsia" w:ascii="宋体" w:hAnsi="宋体" w:eastAsia="宋体" w:cs="宋体"/>
          <w:color w:val="auto"/>
        </w:rPr>
      </w:pPr>
      <w:r>
        <w:rPr>
          <w:rFonts w:hint="eastAsia" w:ascii="宋体" w:hAnsi="宋体" w:eastAsia="宋体" w:cs="宋体"/>
          <w:color w:val="auto"/>
        </w:rPr>
      </w:r>
      <w:r/>
    </w:p>
    <w:p>
      <w:pPr>
        <w:spacing w:before="120" w:after="120" w:line="300" w:lineRule="auto"/>
        <w:rPr>
          <w:rFonts w:hint="eastAsia" w:ascii="宋体" w:hAnsi="宋体" w:eastAsia="宋体" w:cs="宋体"/>
          <w:color w:val="auto"/>
        </w:rPr>
      </w:pPr>
      <w:r>
        <w:rPr>
          <w:rFonts w:hint="eastAsia" w:ascii="宋体" w:hAnsi="宋体" w:eastAsia="宋体" w:cs="宋体"/>
          <w:color w:val="auto"/>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pPr>
      <w:r>
        <w:rPr>
          <w:rFonts w:hint="eastAsia" w:ascii="宋体" w:hAnsi="宋体" w:eastAsia="宋体" w:cs="宋体"/>
          <w:color w:val="auto"/>
          <w:sz w:val="36"/>
          <w:szCs w:val="36"/>
        </w:rPr>
      </w:r>
      <w:r/>
    </w:p>
    <w:p>
      <w:pPr>
        <w:spacing w:before="120" w:after="120" w:line="300" w:lineRule="auto"/>
        <w:rPr>
          <w:rFonts w:hint="eastAsia" w:ascii="宋体" w:hAnsi="宋体" w:eastAsia="宋体" w:cs="宋体"/>
          <w:color w:val="auto"/>
          <w:sz w:val="36"/>
          <w:szCs w:val="36"/>
        </w:rPr>
        <w:sectPr>
          <w:headerReference w:type="default" r:id="rId9"/>
          <w:footerReference w:type="default" r:id="rId11"/>
          <w:footnotePr/>
          <w:endnotePr/>
          <w:type w:val="nextPage"/>
          <w:pgSz w:w="11907" w:h="16840" w:orient="portrait"/>
          <w:pgMar w:top="1701" w:right="1701" w:bottom="1701" w:left="1701" w:header="624" w:footer="992" w:gutter="0"/>
          <w:pgNumType w:start="1"/>
          <w:cols w:num="1" w:sep="0" w:space="1701" w:equalWidth="1"/>
          <w:docGrid w:linePitch="360"/>
        </w:sectPr>
      </w:pPr>
      <w:r>
        <w:rPr>
          <w:rFonts w:hint="eastAsia" w:ascii="宋体" w:hAnsi="宋体" w:eastAsia="宋体" w:cs="宋体"/>
          <w:color w:val="auto"/>
          <w:sz w:val="36"/>
          <w:szCs w:val="36"/>
        </w:rPr>
      </w:r>
      <w:r/>
    </w:p>
    <w:p>
      <w:pPr>
        <w:jc w:val="center"/>
        <w:keepLines w:val="0"/>
        <w:keepNext w:val="0"/>
        <w:pageBreakBefore w:val="0"/>
        <w:spacing w:before="203" w:line="360" w:lineRule="auto"/>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第一部分  邀请函</w:t>
      </w:r>
      <w:r/>
    </w:p>
    <w:p>
      <w:pPr>
        <w:ind w:firstLine="700"/>
        <w:keepLines w:val="0"/>
        <w:keepNext w:val="0"/>
        <w:pageBreakBefore w:val="0"/>
        <w:spacing w:line="24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r>
      <w:r/>
    </w:p>
    <w:p>
      <w:pPr>
        <w:ind w:firstLine="70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u w:val="single"/>
          <w:lang w:eastAsia="zh-CN"/>
        </w:rPr>
        <w:t xml:space="preserve">江苏海外集团国际工程咨询有限公司</w:t>
      </w:r>
      <w:r>
        <w:rPr>
          <w:rFonts w:hint="eastAsia" w:ascii="宋体" w:hAnsi="宋体" w:eastAsia="宋体" w:cs="宋体"/>
          <w:color w:val="auto"/>
          <w:position w:val="2"/>
          <w:sz w:val="28"/>
          <w:szCs w:val="28"/>
        </w:rPr>
        <w:t xml:space="preserve">受</w:t>
      </w:r>
      <w:r>
        <w:rPr>
          <w:rFonts w:hint="eastAsia" w:ascii="宋体" w:hAnsi="宋体" w:cs="宋体"/>
          <w:color w:val="auto"/>
          <w:position w:val="2"/>
          <w:sz w:val="28"/>
          <w:szCs w:val="28"/>
          <w:u w:val="single"/>
          <w:lang w:eastAsia="zh-CN"/>
        </w:rPr>
        <w:t xml:space="preserve">徐州市公安局交通管理支队</w:t>
      </w:r>
      <w:r>
        <w:rPr>
          <w:rFonts w:hint="eastAsia" w:ascii="宋体" w:hAnsi="宋体" w:eastAsia="宋体" w:cs="宋体"/>
          <w:color w:val="auto"/>
          <w:position w:val="2"/>
          <w:sz w:val="28"/>
          <w:szCs w:val="28"/>
        </w:rPr>
        <w:t xml:space="preserve">委托，现对</w:t>
      </w:r>
      <w:r>
        <w:rPr>
          <w:rFonts w:hint="eastAsia" w:ascii="宋体" w:hAnsi="宋体" w:eastAsia="宋体" w:cs="宋体"/>
          <w:color w:val="auto"/>
          <w:position w:val="2"/>
          <w:sz w:val="28"/>
          <w:szCs w:val="28"/>
          <w:u w:val="single"/>
        </w:rPr>
        <w:t xml:space="preserve">其</w:t>
      </w:r>
      <w:r>
        <w:rPr>
          <w:rFonts w:hint="eastAsia" w:ascii="宋体" w:hAnsi="宋体" w:cs="宋体"/>
          <w:color w:val="auto"/>
          <w:position w:val="2"/>
          <w:sz w:val="28"/>
          <w:szCs w:val="28"/>
          <w:u w:val="single"/>
          <w:lang w:eastAsia="zh-CN"/>
        </w:rPr>
        <w:t xml:space="preserve">徐州市公安局交通管理支队12123平台短信</w:t>
      </w:r>
      <w:r>
        <w:rPr>
          <w:rFonts w:hint="eastAsia" w:ascii="宋体" w:hAnsi="宋体" w:eastAsia="宋体" w:cs="宋体"/>
          <w:color w:val="auto"/>
          <w:position w:val="2"/>
          <w:sz w:val="28"/>
          <w:szCs w:val="28"/>
        </w:rPr>
        <w:t xml:space="preserve">项目进行单一来源方式采购,特邀</w:t>
      </w:r>
      <w:r>
        <w:rPr>
          <w:rFonts w:hint="eastAsia" w:ascii="宋体" w:hAnsi="宋体" w:eastAsia="宋体" w:cs="宋体"/>
          <w:color w:val="auto"/>
          <w:position w:val="2"/>
          <w:sz w:val="28"/>
          <w:szCs w:val="28"/>
          <w:lang w:val="en-US" w:eastAsia="zh-CN"/>
        </w:rPr>
        <w:t xml:space="preserve">请：</w:t>
      </w:r>
      <w:r>
        <w:rPr>
          <w:rFonts w:hint="eastAsia" w:ascii="宋体" w:hAnsi="宋体" w:eastAsia="宋体" w:cs="宋体"/>
          <w:color w:val="auto"/>
          <w:position w:val="2"/>
          <w:sz w:val="28"/>
          <w:szCs w:val="28"/>
          <w:u w:val="single"/>
          <w:lang w:val="en-US" w:eastAsia="zh-CN"/>
        </w:rPr>
        <w:t xml:space="preserve">中国移动通信集团江苏有限公司徐州分公司</w:t>
      </w:r>
      <w:r>
        <w:rPr>
          <w:rFonts w:hint="eastAsia" w:ascii="宋体" w:hAnsi="宋体" w:cs="宋体"/>
          <w:color w:val="auto"/>
          <w:position w:val="2"/>
          <w:sz w:val="28"/>
          <w:szCs w:val="28"/>
          <w:u w:val="single"/>
          <w:lang w:val="en-US" w:eastAsia="zh-CN"/>
        </w:rPr>
        <w:t xml:space="preserve">（牵头人）、中国电信股份有限公司徐州分公司、中国联合网络通信有限公司徐州市分公司（联合体）</w:t>
      </w:r>
      <w:r>
        <w:rPr>
          <w:rFonts w:hint="eastAsia" w:ascii="宋体" w:hAnsi="宋体" w:eastAsia="宋体" w:cs="宋体"/>
          <w:color w:val="auto"/>
          <w:position w:val="2"/>
          <w:sz w:val="28"/>
          <w:szCs w:val="28"/>
          <w:lang w:val="en-US" w:eastAsia="zh-CN"/>
        </w:rPr>
        <w:t xml:space="preserve">；参与本项目单一来源采购活动。</w:t>
      </w:r>
      <w:r/>
    </w:p>
    <w:p>
      <w:pPr>
        <w:keepLines w:val="0"/>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color w:val="auto"/>
          <w:sz w:val="28"/>
          <w:szCs w:val="28"/>
        </w:rPr>
        <w:t xml:space="preserve">一、项目编号</w:t>
      </w:r>
      <w:r>
        <w:rPr>
          <w:rFonts w:hint="eastAsia" w:ascii="宋体" w:hAnsi="宋体" w:eastAsia="宋体" w:cs="宋体"/>
          <w:color w:val="auto"/>
          <w:sz w:val="28"/>
          <w:szCs w:val="28"/>
        </w:rPr>
        <w:t xml:space="preserve">：JSZC-320300-HWZX-D2026-0334</w:t>
      </w:r>
      <w:r>
        <w:rPr>
          <w:rFonts w:hint="eastAsia" w:ascii="宋体" w:hAnsi="宋体" w:cs="宋体"/>
          <w:color w:val="auto"/>
          <w:sz w:val="28"/>
          <w:szCs w:val="28"/>
          <w:lang w:eastAsia="zh-CN"/>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二、项目名称：</w:t>
      </w:r>
      <w:r>
        <w:rPr>
          <w:rFonts w:hint="eastAsia" w:ascii="宋体" w:hAnsi="宋体" w:cs="宋体"/>
          <w:color w:val="auto"/>
          <w:sz w:val="28"/>
          <w:szCs w:val="28"/>
          <w:lang w:eastAsia="zh-CN"/>
        </w:rPr>
        <w:t xml:space="preserve">徐州市公安局交通管理支队12123平台短信</w:t>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三、采购项目简要说明：</w:t>
      </w:r>
      <w:r>
        <w:rPr>
          <w:rFonts w:hint="eastAsia" w:ascii="宋体" w:hAnsi="宋体" w:eastAsia="宋体" w:cs="宋体"/>
          <w:color w:val="auto"/>
          <w:sz w:val="28"/>
          <w:szCs w:val="28"/>
        </w:rPr>
        <w:t xml:space="preserve">详见单一来源采购文件《项目需求》。</w:t>
      </w:r>
      <w:r/>
    </w:p>
    <w:p>
      <w:pPr>
        <w:jc w:val="left"/>
        <w:keepLines w:val="0"/>
        <w:keepNext w:val="0"/>
        <w:pageBreakBefore w:val="0"/>
        <w:spacing w:line="360" w:lineRule="auto"/>
        <w:tabs>
          <w:tab w:val="left" w:pos="1985" w:leader="none"/>
        </w:tabs>
        <w:rPr>
          <w:rFonts w:hint="eastAsia" w:ascii="宋体" w:hAnsi="宋体" w:eastAsia="宋体" w:cs="宋体"/>
          <w:color w:val="auto"/>
          <w:sz w:val="28"/>
          <w:szCs w:val="28"/>
        </w:rPr>
      </w:pPr>
      <w:r>
        <w:rPr>
          <w:rFonts w:hint="eastAsia" w:ascii="宋体" w:hAnsi="宋体" w:eastAsia="宋体" w:cs="宋体"/>
          <w:b/>
          <w:color w:val="auto"/>
          <w:sz w:val="28"/>
          <w:szCs w:val="28"/>
        </w:rPr>
        <w:t xml:space="preserve">四、采购预算：</w:t>
      </w:r>
      <w:r>
        <w:rPr>
          <w:rFonts w:hint="eastAsia" w:ascii="宋体" w:hAnsi="宋体" w:cs="宋体"/>
          <w:b w:val="0"/>
          <w:bCs/>
          <w:color w:val="auto"/>
          <w:sz w:val="28"/>
          <w:szCs w:val="28"/>
          <w:lang w:eastAsia="zh-CN"/>
        </w:rPr>
        <w:t xml:space="preserve">人民币</w:t>
      </w:r>
      <w:r>
        <w:rPr>
          <w:rFonts w:hint="eastAsia" w:ascii="宋体" w:hAnsi="宋体" w:cs="宋体"/>
          <w:b w:val="0"/>
          <w:bCs/>
          <w:color w:val="auto"/>
          <w:sz w:val="28"/>
          <w:szCs w:val="28"/>
          <w:lang w:val="en-US" w:eastAsia="zh-CN"/>
        </w:rPr>
        <w:t xml:space="preserve">227.40</w:t>
      </w:r>
      <w:r>
        <w:rPr>
          <w:rFonts w:hint="eastAsia" w:ascii="宋体" w:hAnsi="宋体" w:eastAsia="宋体" w:cs="宋体"/>
          <w:b w:val="0"/>
          <w:bCs/>
          <w:color w:val="auto"/>
          <w:sz w:val="28"/>
          <w:szCs w:val="28"/>
        </w:rPr>
        <w:t xml:space="preserve">万元</w:t>
      </w:r>
      <w:r>
        <w:rPr>
          <w:rFonts w:hint="eastAsia" w:ascii="宋体" w:hAnsi="宋体" w:cs="宋体"/>
          <w:b w:val="0"/>
          <w:bCs/>
          <w:color w:val="auto"/>
          <w:sz w:val="28"/>
          <w:szCs w:val="28"/>
          <w:lang w:val="en-US" w:eastAsia="zh-CN"/>
        </w:rPr>
        <w:t xml:space="preserve">/年</w:t>
      </w:r>
      <w:r>
        <w:rPr>
          <w:rFonts w:hint="eastAsia" w:ascii="宋体" w:hAnsi="宋体" w:eastAsia="宋体" w:cs="宋体"/>
          <w:b w:val="0"/>
          <w:bCs/>
          <w:color w:val="auto"/>
          <w:sz w:val="28"/>
          <w:szCs w:val="28"/>
          <w:lang w:eastAsia="zh-CN"/>
        </w:rPr>
        <w:t xml:space="preserve">，</w:t>
      </w:r>
      <w:r>
        <w:rPr>
          <w:rFonts w:hint="eastAsia" w:ascii="宋体" w:hAnsi="宋体" w:eastAsia="宋体" w:cs="宋体"/>
          <w:color w:val="auto"/>
          <w:sz w:val="28"/>
          <w:szCs w:val="28"/>
          <w:lang w:eastAsia="zh-CN"/>
        </w:rPr>
        <w:t xml:space="preserve">服务期限</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年。</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五、采购项目需要落实的政府采购政策：</w:t>
      </w:r>
      <w:r/>
    </w:p>
    <w:p>
      <w:pPr>
        <w:ind w:firstLine="54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采购项目需要落实的政府采购政策：政府采购促进中小企业发展；促进残疾人就业政府采购政策；政府采购支持监狱企业发展等。</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六、资格条件（特别说明：如供应商为联合体参与本项目采购活动，联合体各方</w:t>
      </w:r>
      <w:r>
        <w:rPr>
          <w:rFonts w:hint="eastAsia" w:ascii="宋体" w:hAnsi="宋体" w:cs="宋体"/>
          <w:b/>
          <w:color w:val="auto"/>
          <w:sz w:val="28"/>
          <w:szCs w:val="28"/>
          <w:lang w:val="en-US" w:eastAsia="zh-CN"/>
        </w:rPr>
        <w:t xml:space="preserve">需同时满足</w:t>
      </w:r>
      <w:r>
        <w:rPr>
          <w:rFonts w:hint="eastAsia" w:ascii="宋体" w:hAnsi="宋体" w:eastAsia="宋体" w:cs="宋体"/>
          <w:b/>
          <w:color w:val="auto"/>
          <w:sz w:val="28"/>
          <w:szCs w:val="28"/>
        </w:rPr>
        <w:t xml:space="preserve">下列</w:t>
      </w:r>
      <w:r>
        <w:rPr>
          <w:rFonts w:hint="eastAsia" w:ascii="宋体" w:hAnsi="宋体" w:eastAsia="宋体" w:cs="宋体"/>
          <w:color w:val="auto"/>
          <w:position w:val="2"/>
          <w:sz w:val="28"/>
          <w:szCs w:val="28"/>
          <w:lang w:eastAsia="zh-CN"/>
        </w:rPr>
        <w:t xml:space="preserve">（一）</w:t>
      </w:r>
      <w:r>
        <w:rPr>
          <w:rFonts w:hint="eastAsia" w:ascii="宋体" w:hAnsi="宋体" w:eastAsia="宋体" w:cs="宋体"/>
          <w:b/>
          <w:color w:val="auto"/>
          <w:sz w:val="28"/>
          <w:szCs w:val="28"/>
        </w:rPr>
        <w:t xml:space="preserve">-</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三</w:t>
      </w:r>
      <w:r>
        <w:rPr>
          <w:rFonts w:hint="eastAsia" w:ascii="宋体" w:hAnsi="宋体" w:eastAsia="宋体" w:cs="宋体"/>
          <w:color w:val="auto"/>
          <w:position w:val="2"/>
          <w:sz w:val="28"/>
          <w:szCs w:val="28"/>
          <w:lang w:eastAsia="zh-CN"/>
        </w:rPr>
        <w:t xml:space="preserve">）</w:t>
      </w:r>
      <w:r>
        <w:rPr>
          <w:rFonts w:hint="eastAsia" w:ascii="宋体" w:hAnsi="宋体" w:eastAsia="宋体" w:cs="宋体"/>
          <w:b/>
          <w:color w:val="auto"/>
          <w:sz w:val="28"/>
          <w:szCs w:val="28"/>
        </w:rPr>
        <w:t xml:space="preserve">项资格</w:t>
      </w:r>
      <w:r>
        <w:rPr>
          <w:rFonts w:hint="eastAsia" w:ascii="宋体" w:hAnsi="宋体" w:cs="宋体"/>
          <w:b/>
          <w:color w:val="auto"/>
          <w:sz w:val="28"/>
          <w:szCs w:val="28"/>
          <w:lang w:val="en-US" w:eastAsia="zh-CN"/>
        </w:rPr>
        <w:t xml:space="preserve">要求</w:t>
      </w:r>
      <w:r>
        <w:rPr>
          <w:rFonts w:hint="eastAsia" w:ascii="宋体" w:hAnsi="宋体" w:eastAsia="宋体" w:cs="宋体"/>
          <w:b/>
          <w:color w:val="auto"/>
          <w:sz w:val="28"/>
          <w:szCs w:val="28"/>
        </w:rPr>
        <w:t xml:space="preserve">，并同时提供联合体协议书，否则响应无效）</w:t>
      </w:r>
      <w:r/>
    </w:p>
    <w:p>
      <w:pPr>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eastAsia="zh-CN"/>
        </w:rPr>
        <w:t xml:space="preserve">（一）</w:t>
      </w:r>
      <w:r>
        <w:rPr>
          <w:rFonts w:hint="eastAsia" w:ascii="宋体" w:hAnsi="宋体" w:eastAsia="宋体" w:cs="宋体"/>
          <w:color w:val="auto"/>
          <w:position w:val="2"/>
          <w:sz w:val="28"/>
          <w:szCs w:val="28"/>
        </w:rPr>
        <w:t xml:space="preserve">符合《中华人民共和国政府采购法》第二十二条的规定；</w:t>
      </w:r>
      <w:r>
        <w:rPr>
          <w:rFonts w:hint="eastAsia" w:ascii="宋体" w:hAnsi="宋体" w:eastAsia="宋体" w:cs="宋体"/>
          <w:color w:val="auto"/>
          <w:position w:val="2"/>
          <w:sz w:val="28"/>
          <w:szCs w:val="28"/>
          <w:lang w:val="en-US" w:eastAsia="zh-CN"/>
        </w:rPr>
        <w:t xml:space="preserve"> </w:t>
      </w:r>
      <w:r/>
    </w:p>
    <w:p>
      <w:pPr>
        <w:keepLines w:val="0"/>
        <w:keepNext w:val="0"/>
        <w:pageBreakBefore w:val="0"/>
        <w:spacing w:line="360" w:lineRule="auto"/>
        <w:rPr>
          <w:rFonts w:hint="eastAsia" w:ascii="宋体" w:hAnsi="宋体" w:eastAsia="宋体" w:cs="宋体"/>
          <w:color w:val="auto"/>
          <w:position w:val="2"/>
          <w:sz w:val="28"/>
          <w:szCs w:val="28"/>
          <w:lang w:eastAsia="zh-CN"/>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二</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具备《中华人民共和国基础电信业务经营许可证》或《增值电信业务经营许可证》，</w:t>
      </w:r>
      <w:r>
        <w:rPr>
          <w:rFonts w:hint="eastAsia" w:ascii="宋体" w:hAnsi="宋体" w:eastAsia="宋体" w:cs="宋体"/>
          <w:color w:val="auto"/>
          <w:position w:val="2"/>
          <w:sz w:val="28"/>
          <w:szCs w:val="28"/>
          <w:lang w:eastAsia="zh-CN"/>
        </w:rPr>
        <w:t xml:space="preserve">供应商</w:t>
      </w:r>
      <w:r>
        <w:rPr>
          <w:rFonts w:hint="eastAsia" w:ascii="宋体" w:hAnsi="宋体" w:eastAsia="宋体" w:cs="宋体"/>
          <w:color w:val="auto"/>
          <w:position w:val="2"/>
          <w:sz w:val="28"/>
          <w:szCs w:val="28"/>
        </w:rPr>
        <w:t xml:space="preserve">为分支机构的，提供其法人公司的《中华人民共和国基础电信业务经营许可证》或《增值电信业务经营许可证》</w:t>
      </w:r>
      <w:r>
        <w:rPr>
          <w:rFonts w:hint="eastAsia" w:ascii="宋体" w:hAnsi="宋体" w:eastAsia="宋体" w:cs="宋体"/>
          <w:color w:val="auto"/>
          <w:position w:val="2"/>
          <w:sz w:val="28"/>
          <w:szCs w:val="28"/>
          <w:lang w:eastAsia="zh-CN"/>
        </w:rPr>
        <w:t xml:space="preserve">；</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三</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落实政府采购政策需满足的资格要求：</w:t>
      </w:r>
      <w:r>
        <w:rPr>
          <w:rFonts w:hint="eastAsia" w:ascii="宋体" w:hAnsi="宋体" w:eastAsia="宋体" w:cs="宋体"/>
          <w:b/>
          <w:bCs/>
          <w:color w:val="auto"/>
          <w:position w:val="2"/>
          <w:sz w:val="28"/>
          <w:szCs w:val="28"/>
        </w:rPr>
        <w:t xml:space="preserve">此项目为</w:t>
      </w:r>
      <w:r>
        <w:rPr>
          <w:rFonts w:hint="eastAsia" w:ascii="宋体" w:hAnsi="宋体" w:eastAsia="宋体" w:cs="宋体"/>
          <w:b/>
          <w:bCs/>
          <w:color w:val="auto"/>
          <w:position w:val="2"/>
          <w:sz w:val="28"/>
          <w:szCs w:val="28"/>
          <w:lang w:eastAsia="zh-CN"/>
        </w:rPr>
        <w:t xml:space="preserve">非</w:t>
      </w:r>
      <w:r>
        <w:rPr>
          <w:rFonts w:hint="eastAsia" w:ascii="宋体" w:hAnsi="宋体" w:eastAsia="宋体" w:cs="宋体"/>
          <w:b/>
          <w:bCs/>
          <w:color w:val="auto"/>
          <w:position w:val="2"/>
          <w:sz w:val="28"/>
          <w:szCs w:val="28"/>
        </w:rPr>
        <w:t xml:space="preserve">专门面向中小微企业采购的项目。</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说明：</w:t>
      </w:r>
      <w:r/>
    </w:p>
    <w:p>
      <w:pPr>
        <w:keepLines w:val="0"/>
        <w:keepNext w:val="0"/>
        <w:pageBreakBefore w:val="0"/>
        <w:spacing w:line="360" w:lineRule="auto"/>
        <w:rPr>
          <w:rFonts w:hint="eastAsia" w:ascii="宋体" w:hAnsi="宋体" w:eastAsia="宋体" w:cs="宋体"/>
          <w:b/>
          <w:bCs/>
          <w:color w:val="auto"/>
          <w:position w:val="2"/>
          <w:sz w:val="28"/>
          <w:szCs w:val="28"/>
        </w:rPr>
      </w:pPr>
      <w:r>
        <w:rPr>
          <w:rFonts w:hint="eastAsia" w:ascii="宋体" w:hAnsi="宋体" w:eastAsia="宋体" w:cs="宋体"/>
          <w:b/>
          <w:bCs/>
          <w:color w:val="auto"/>
          <w:position w:val="2"/>
          <w:sz w:val="28"/>
          <w:szCs w:val="28"/>
        </w:rPr>
        <w:t xml:space="preserve">1、本项目接受联合体参与采购活动。</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2、单位负责人为同一人或者存在直接控股、管理关系的不同供应商，不得参加同一合同项下的采购活动。</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3、查询及使用供应商信用记录：</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1</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由采购人查询信用信息。</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2</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查询渠道包括：</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①“信用中国”网（</w:t>
      </w:r>
      <w:r>
        <w:rPr>
          <w:rFonts w:hint="eastAsia" w:ascii="宋体" w:hAnsi="宋体" w:eastAsia="宋体" w:cs="宋体"/>
          <w:color w:val="auto"/>
          <w:position w:val="2"/>
          <w:sz w:val="28"/>
          <w:szCs w:val="28"/>
        </w:rPr>
        <w:fldChar w:fldCharType="begin"/>
      </w:r>
      <w:r>
        <w:rPr>
          <w:rFonts w:hint="eastAsia" w:ascii="宋体" w:hAnsi="宋体" w:eastAsia="宋体" w:cs="宋体"/>
          <w:color w:val="auto"/>
          <w:position w:val="2"/>
          <w:sz w:val="28"/>
          <w:szCs w:val="28"/>
        </w:rPr>
        <w:instrText xml:space="preserve"> HYPERLINK "http://www.creditchina.gov.cn/" </w:instrText>
      </w:r>
      <w:r>
        <w:rPr>
          <w:rFonts w:hint="eastAsia" w:ascii="宋体" w:hAnsi="宋体" w:eastAsia="宋体" w:cs="宋体"/>
          <w:color w:val="auto"/>
          <w:position w:val="2"/>
          <w:sz w:val="28"/>
          <w:szCs w:val="28"/>
        </w:rPr>
        <w:fldChar w:fldCharType="separate"/>
      </w:r>
      <w:r>
        <w:rPr>
          <w:rFonts w:hint="eastAsia" w:ascii="宋体" w:hAnsi="宋体" w:eastAsia="宋体" w:cs="宋体"/>
          <w:color w:val="auto"/>
          <w:position w:val="2"/>
          <w:sz w:val="28"/>
          <w:szCs w:val="28"/>
        </w:rPr>
        <w:t xml:space="preserve">www.creditchina.gov.cn</w:t>
      </w:r>
      <w:r>
        <w:rPr>
          <w:rFonts w:hint="eastAsia" w:ascii="宋体" w:hAnsi="宋体" w:eastAsia="宋体" w:cs="宋体"/>
          <w:color w:val="auto"/>
          <w:position w:val="2"/>
          <w:sz w:val="28"/>
          <w:szCs w:val="28"/>
        </w:rPr>
        <w:fldChar w:fldCharType="end"/>
      </w:r>
      <w:r>
        <w:rPr>
          <w:rFonts w:hint="eastAsia" w:ascii="宋体" w:hAnsi="宋体" w:eastAsia="宋体" w:cs="宋体"/>
          <w:color w:val="auto"/>
          <w:position w:val="2"/>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②中国政府采购网（</w:t>
      </w:r>
      <w:r>
        <w:rPr>
          <w:rFonts w:hint="eastAsia" w:ascii="宋体" w:hAnsi="宋体" w:eastAsia="宋体" w:cs="宋体"/>
          <w:color w:val="auto"/>
          <w:position w:val="2"/>
          <w:sz w:val="28"/>
          <w:szCs w:val="28"/>
        </w:rPr>
        <w:fldChar w:fldCharType="begin"/>
      </w:r>
      <w:r>
        <w:rPr>
          <w:rFonts w:hint="eastAsia" w:ascii="宋体" w:hAnsi="宋体" w:eastAsia="宋体" w:cs="宋体"/>
          <w:color w:val="auto"/>
          <w:position w:val="2"/>
          <w:sz w:val="28"/>
          <w:szCs w:val="28"/>
        </w:rPr>
        <w:instrText xml:space="preserve"> HYPERLINK "http://www.ccgp.gov.cn/" </w:instrText>
      </w:r>
      <w:r>
        <w:rPr>
          <w:rFonts w:hint="eastAsia" w:ascii="宋体" w:hAnsi="宋体" w:eastAsia="宋体" w:cs="宋体"/>
          <w:color w:val="auto"/>
          <w:position w:val="2"/>
          <w:sz w:val="28"/>
          <w:szCs w:val="28"/>
        </w:rPr>
        <w:fldChar w:fldCharType="separate"/>
      </w:r>
      <w:r>
        <w:rPr>
          <w:rFonts w:hint="eastAsia" w:ascii="宋体" w:hAnsi="宋体" w:eastAsia="宋体" w:cs="宋体"/>
          <w:color w:val="auto"/>
          <w:position w:val="2"/>
          <w:sz w:val="28"/>
          <w:szCs w:val="28"/>
        </w:rPr>
        <w:t xml:space="preserve">www.ccgp.gov.cn</w:t>
      </w:r>
      <w:r>
        <w:rPr>
          <w:rFonts w:hint="eastAsia" w:ascii="宋体" w:hAnsi="宋体" w:eastAsia="宋体" w:cs="宋体"/>
          <w:color w:val="auto"/>
          <w:position w:val="2"/>
          <w:sz w:val="28"/>
          <w:szCs w:val="28"/>
        </w:rPr>
        <w:fldChar w:fldCharType="end"/>
      </w:r>
      <w:r>
        <w:rPr>
          <w:rFonts w:hint="eastAsia" w:ascii="宋体" w:hAnsi="宋体" w:eastAsia="宋体" w:cs="宋体"/>
          <w:color w:val="auto"/>
          <w:position w:val="2"/>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③“信用江苏”网（http://credit.jiangsu.gov.cn/）；</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④“信用中国(江苏徐州)”网（http://www.xuzhoucredit.gov.cn）；</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3</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截止时点（查询环节）：</w:t>
      </w:r>
      <w:r>
        <w:rPr>
          <w:rFonts w:hint="eastAsia" w:ascii="宋体" w:hAnsi="宋体" w:eastAsia="宋体" w:cs="宋体"/>
          <w:color w:val="auto"/>
          <w:position w:val="2"/>
          <w:sz w:val="28"/>
          <w:szCs w:val="28"/>
          <w:lang w:eastAsia="zh-CN"/>
        </w:rPr>
        <w:t xml:space="preserve">开标后资格审查</w:t>
      </w:r>
      <w:r>
        <w:rPr>
          <w:rFonts w:hint="eastAsia" w:ascii="宋体" w:hAnsi="宋体" w:eastAsia="宋体" w:cs="宋体"/>
          <w:color w:val="auto"/>
          <w:position w:val="2"/>
          <w:sz w:val="28"/>
          <w:szCs w:val="28"/>
        </w:rPr>
        <w:t xml:space="preserve">评审结束前。</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4</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lang w:val="en-US" w:eastAsia="zh-CN"/>
        </w:rPr>
        <w:t xml:space="preserve">5</w:t>
      </w:r>
      <w:r>
        <w:rPr>
          <w:rFonts w:hint="eastAsia" w:ascii="宋体" w:hAnsi="宋体" w:eastAsia="宋体" w:cs="宋体"/>
          <w:color w:val="auto"/>
          <w:position w:val="2"/>
          <w:sz w:val="28"/>
          <w:szCs w:val="28"/>
          <w:lang w:eastAsia="zh-CN"/>
        </w:rPr>
        <w:t xml:space="preserve">）</w:t>
      </w:r>
      <w:r>
        <w:rPr>
          <w:rFonts w:hint="eastAsia" w:ascii="宋体" w:hAnsi="宋体" w:eastAsia="宋体" w:cs="宋体"/>
          <w:color w:val="auto"/>
          <w:position w:val="2"/>
          <w:sz w:val="28"/>
          <w:szCs w:val="28"/>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w:t>
      </w:r>
      <w:r>
        <w:rPr>
          <w:rFonts w:hint="eastAsia" w:ascii="宋体" w:hAnsi="宋体" w:eastAsia="宋体" w:cs="宋体"/>
          <w:b/>
          <w:color w:val="auto"/>
          <w:sz w:val="28"/>
          <w:szCs w:val="28"/>
          <w:lang w:eastAsia="zh-CN"/>
        </w:rPr>
        <w:t xml:space="preserve">提交响应文件要求</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（一）本项目通过“苏采云”系统进行电子采购，即供应商响应文件从政府采购客户端工具制作并通过“苏采云”系统提交。</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供应商应当通过“苏采云”系统提交数据电文形式的响应文件（即电子投标）。未进行线上响应文件提交并解密(因“苏采云”系统导致解密失败的除外)的供应商，响应无效。</w:t>
      </w:r>
      <w:r/>
    </w:p>
    <w:p>
      <w:pPr>
        <w:ind w:firstLine="70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eastAsia="宋体" w:cs="宋体"/>
          <w:b w:val="0"/>
          <w:bCs/>
          <w:color w:val="auto"/>
          <w:sz w:val="28"/>
          <w:szCs w:val="28"/>
          <w:lang w:eastAsia="zh-CN"/>
        </w:rPr>
        <w:t xml:space="preserve">徐州政府采购网</w:t>
      </w:r>
      <w:r>
        <w:rPr>
          <w:rFonts w:hint="eastAsia" w:ascii="宋体" w:hAnsi="宋体" w:eastAsia="宋体" w:cs="宋体"/>
          <w:b w:val="0"/>
          <w:bCs/>
          <w:color w:val="auto"/>
          <w:sz w:val="28"/>
          <w:szCs w:val="28"/>
        </w:rPr>
        <w:t xml:space="preserve">--办事指南--</w:t>
      </w:r>
      <w:r>
        <w:rPr>
          <w:rFonts w:hint="eastAsia" w:ascii="宋体" w:hAnsi="宋体" w:eastAsia="宋体" w:cs="宋体"/>
          <w:b w:val="0"/>
          <w:bCs/>
          <w:color w:val="auto"/>
          <w:sz w:val="28"/>
          <w:szCs w:val="28"/>
          <w:lang w:val="en-US" w:eastAsia="zh-CN"/>
        </w:rPr>
        <w:t xml:space="preserve">资料下载</w:t>
      </w:r>
      <w:r>
        <w:rPr>
          <w:rFonts w:hint="eastAsia" w:ascii="宋体" w:hAnsi="宋体" w:eastAsia="宋体" w:cs="宋体"/>
          <w:b w:val="0"/>
          <w:bCs/>
          <w:color w:val="auto"/>
          <w:sz w:val="28"/>
          <w:szCs w:val="28"/>
        </w:rPr>
        <w:t xml:space="preserve">”中的《江苏省政府采购数字证书数字证书CA及电子签章办理指南》。</w:t>
      </w:r>
      <w:r/>
    </w:p>
    <w:p>
      <w:pPr>
        <w:ind w:firstLine="697"/>
        <w:keepLines w:val="0"/>
        <w:keepNext w:val="0"/>
        <w:pageBreakBefore w:val="0"/>
        <w:spacing w:line="360" w:lineRule="auto"/>
        <w:widowControl w:val="off"/>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使用需要第三方认证的电子签名、数据电文，通过互联网方式提交首次响应文件。即：使用“电子签名认证证书（CA数字证书）”登录“苏采云”系统（网址：http://jszfcg.jsczt.cn/</w:t>
      </w:r>
      <w:r>
        <w:rPr>
          <w:rFonts w:hint="eastAsia" w:ascii="宋体" w:hAnsi="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；或进入</w:t>
      </w:r>
      <w:r>
        <w:rPr>
          <w:rFonts w:hint="eastAsia" w:ascii="宋体" w:hAnsi="宋体" w:eastAsia="宋体" w:cs="宋体"/>
          <w:b w:val="0"/>
          <w:bCs/>
          <w:color w:val="auto"/>
          <w:sz w:val="28"/>
          <w:szCs w:val="28"/>
          <w:lang w:eastAsia="zh-CN"/>
        </w:rPr>
        <w:t xml:space="preserve">徐州政府采购网</w:t>
      </w:r>
      <w:r>
        <w:rPr>
          <w:rFonts w:hint="eastAsia" w:ascii="宋体" w:hAnsi="宋体" w:eastAsia="宋体" w:cs="宋体"/>
          <w:b w:val="0"/>
          <w:bCs/>
          <w:color w:val="auto"/>
          <w:sz w:val="28"/>
          <w:szCs w:val="28"/>
        </w:rPr>
        <w:t xml:space="preserve">（网址：https://czj.xz.gov.cn/zfcg/bszn.html）--办事指南--供应商--供应商进入，点击“苏采云”进入系统，按照要求通过互联网方式提交首次响应文件。</w:t>
      </w:r>
      <w:r/>
    </w:p>
    <w:p>
      <w:pPr>
        <w:keepLines w:val="0"/>
        <w:keepNext w:val="0"/>
        <w:pageBreakBefore w:val="0"/>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“苏采云”系统使用要求：</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使用谷歌浏览器参与不见面开标及</w:t>
      </w:r>
      <w:r>
        <w:rPr>
          <w:rFonts w:hint="eastAsia" w:ascii="宋体" w:hAnsi="宋体" w:eastAsia="宋体" w:cs="宋体"/>
          <w:b w:val="0"/>
          <w:bCs/>
          <w:color w:val="auto"/>
          <w:sz w:val="28"/>
          <w:szCs w:val="28"/>
          <w:lang w:eastAsia="zh-CN"/>
        </w:rPr>
        <w:t xml:space="preserve">协商</w:t>
      </w:r>
      <w:r>
        <w:rPr>
          <w:rFonts w:hint="eastAsia" w:ascii="宋体" w:hAnsi="宋体" w:eastAsia="宋体" w:cs="宋体"/>
          <w:b w:val="0"/>
          <w:bCs/>
          <w:color w:val="auto"/>
          <w:sz w:val="28"/>
          <w:szCs w:val="28"/>
        </w:rPr>
        <w:t xml:space="preserve">环节。</w:t>
      </w:r>
      <w:r/>
    </w:p>
    <w:p>
      <w:p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电脑需提前准备好麦克风、音响，摄像头，提前检查保证能够正常使用。</w:t>
      </w:r>
      <w:r/>
    </w:p>
    <w:p>
      <w:pPr>
        <w:ind w:firstLine="560"/>
        <w:keepLines w:val="0"/>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color w:val="auto"/>
          <w:sz w:val="28"/>
          <w:szCs w:val="28"/>
        </w:rPr>
        <w:t xml:space="preserve">3</w:t>
      </w:r>
      <w:r>
        <w:rPr>
          <w:rFonts w:hint="eastAsia" w:ascii="宋体" w:hAnsi="宋体" w:eastAsia="宋体" w:cs="宋体"/>
          <w:b w:val="0"/>
          <w:bCs/>
          <w:color w:val="auto"/>
          <w:sz w:val="28"/>
          <w:szCs w:val="28"/>
          <w:lang w:eastAsia="zh-CN"/>
        </w:rPr>
        <w:t xml:space="preserve">、</w:t>
      </w:r>
      <w:r>
        <w:rPr>
          <w:rFonts w:hint="eastAsia" w:ascii="宋体" w:hAnsi="宋体" w:eastAsia="宋体" w:cs="宋体"/>
          <w:b w:val="0"/>
          <w:bCs/>
          <w:color w:val="auto"/>
          <w:sz w:val="28"/>
          <w:szCs w:val="28"/>
        </w:rPr>
        <w:t xml:space="preserve">操作系统至少win7以上，建议使用win10操作系统。</w:t>
      </w:r>
      <w:r/>
    </w:p>
    <w:p>
      <w:pPr>
        <w:keepLines w:val="0"/>
        <w:keepNext w:val="0"/>
        <w:pageBreakBefore w:val="0"/>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（二）首次响应文件提交的截止时间：</w:t>
      </w:r>
      <w:r>
        <w:rPr>
          <w:rFonts w:hint="eastAsia" w:ascii="宋体" w:hAnsi="宋体" w:cs="宋体"/>
          <w:b/>
          <w:bCs w:val="0"/>
          <w:color w:val="auto"/>
          <w:sz w:val="28"/>
          <w:szCs w:val="28"/>
          <w:lang w:eastAsia="zh-CN"/>
        </w:rPr>
        <w:t xml:space="preserve">2026</w:t>
      </w:r>
      <w:r>
        <w:rPr>
          <w:rFonts w:hint="eastAsia" w:ascii="宋体" w:hAnsi="宋体" w:eastAsia="宋体" w:cs="宋体"/>
          <w:b/>
          <w:bCs w:val="0"/>
          <w:color w:val="auto"/>
          <w:sz w:val="28"/>
          <w:szCs w:val="28"/>
          <w:lang w:eastAsia="zh-CN"/>
        </w:rPr>
        <w:t xml:space="preserve">年</w:t>
      </w:r>
      <w:r>
        <w:rPr>
          <w:rFonts w:hint="eastAsia" w:ascii="宋体" w:hAnsi="宋体" w:cs="宋体"/>
          <w:b/>
          <w:bCs w:val="0"/>
          <w:color w:val="auto"/>
          <w:sz w:val="28"/>
          <w:szCs w:val="28"/>
          <w:u w:val="single"/>
          <w:lang w:val="en-US" w:eastAsia="zh-CN"/>
        </w:rPr>
        <w:t xml:space="preserve"> 7 </w:t>
      </w:r>
      <w:r>
        <w:rPr>
          <w:rFonts w:hint="eastAsia" w:ascii="宋体" w:hAnsi="宋体" w:eastAsia="宋体" w:cs="宋体"/>
          <w:b/>
          <w:bCs w:val="0"/>
          <w:color w:val="auto"/>
          <w:sz w:val="28"/>
          <w:szCs w:val="28"/>
          <w:lang w:eastAsia="zh-CN"/>
        </w:rPr>
        <w:t xml:space="preserve">月</w:t>
      </w:r>
      <w:r>
        <w:rPr>
          <w:rFonts w:hint="eastAsia" w:ascii="宋体" w:hAnsi="宋体" w:cs="宋体"/>
          <w:b/>
          <w:bCs w:val="0"/>
          <w:color w:val="auto"/>
          <w:sz w:val="28"/>
          <w:szCs w:val="28"/>
          <w:u w:val="single"/>
          <w:lang w:val="en-US" w:eastAsia="zh-CN"/>
        </w:rPr>
        <w:t xml:space="preserve"> 29 </w:t>
      </w:r>
      <w:r>
        <w:rPr>
          <w:rFonts w:hint="eastAsia" w:ascii="宋体" w:hAnsi="宋体" w:eastAsia="宋体" w:cs="宋体"/>
          <w:b/>
          <w:bCs w:val="0"/>
          <w:color w:val="auto"/>
          <w:sz w:val="28"/>
          <w:szCs w:val="28"/>
          <w:lang w:eastAsia="zh-CN"/>
        </w:rPr>
        <w:t xml:space="preserve">日</w:t>
      </w:r>
      <w:r>
        <w:rPr>
          <w:rFonts w:hint="eastAsia" w:ascii="宋体" w:hAnsi="宋体" w:cs="宋体"/>
          <w:b/>
          <w:bCs w:val="0"/>
          <w:color w:val="auto"/>
          <w:sz w:val="28"/>
          <w:szCs w:val="28"/>
          <w:lang w:val="en-US" w:eastAsia="zh-CN"/>
        </w:rPr>
        <w:t xml:space="preserve">09</w:t>
      </w:r>
      <w:r>
        <w:rPr>
          <w:rFonts w:hint="eastAsia" w:ascii="宋体" w:hAnsi="宋体" w:cs="宋体"/>
          <w:b/>
          <w:bCs w:val="0"/>
          <w:color w:val="auto"/>
          <w:sz w:val="28"/>
          <w:szCs w:val="28"/>
          <w:lang w:eastAsia="zh-CN"/>
        </w:rPr>
        <w:t xml:space="preserve">：</w:t>
      </w:r>
      <w:r>
        <w:rPr>
          <w:rFonts w:hint="eastAsia" w:ascii="宋体" w:hAnsi="宋体" w:eastAsia="宋体" w:cs="宋体"/>
          <w:b/>
          <w:bCs w:val="0"/>
          <w:color w:val="auto"/>
          <w:sz w:val="28"/>
          <w:szCs w:val="28"/>
          <w:lang w:val="en-US" w:eastAsia="zh-CN"/>
        </w:rPr>
        <w:t xml:space="preserve">30</w:t>
      </w:r>
      <w:r>
        <w:rPr>
          <w:rFonts w:hint="eastAsia" w:ascii="宋体" w:hAnsi="宋体" w:eastAsia="宋体" w:cs="宋体"/>
          <w:b/>
          <w:bCs w:val="0"/>
          <w:color w:val="auto"/>
          <w:sz w:val="28"/>
          <w:szCs w:val="28"/>
        </w:rPr>
        <w:t xml:space="preserve">，在截止时间后提交的首次响应文件为无效文件，将被拒收。</w:t>
      </w:r>
      <w:r/>
    </w:p>
    <w:p>
      <w:pPr>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（三）首次响应文件提交时间、地点：</w:t>
      </w:r>
      <w:r/>
    </w:p>
    <w:p>
      <w:pPr>
        <w:ind w:firstLine="562"/>
        <w:keepLines w:val="0"/>
        <w:keepNext w:val="0"/>
        <w:pageBreakBefore w:val="0"/>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1</w:t>
      </w:r>
      <w:r>
        <w:rPr>
          <w:rFonts w:hint="eastAsia" w:ascii="宋体" w:hAnsi="宋体" w:eastAsia="宋体" w:cs="宋体"/>
          <w:b/>
          <w:bCs w:val="0"/>
          <w:color w:val="auto"/>
          <w:sz w:val="28"/>
          <w:szCs w:val="28"/>
          <w:lang w:eastAsia="zh-CN"/>
        </w:rPr>
        <w:t xml:space="preserve">、</w:t>
      </w:r>
      <w:r>
        <w:rPr>
          <w:rFonts w:hint="eastAsia" w:ascii="宋体" w:hAnsi="宋体" w:eastAsia="宋体" w:cs="宋体"/>
          <w:b/>
          <w:bCs w:val="0"/>
          <w:color w:val="auto"/>
          <w:sz w:val="28"/>
          <w:szCs w:val="28"/>
        </w:rPr>
        <w:t xml:space="preserve">提交时间：</w:t>
      </w:r>
      <w:r/>
    </w:p>
    <w:p>
      <w:pPr>
        <w:ind w:firstLine="562"/>
        <w:keepLines w:val="0"/>
        <w:keepNext w:val="0"/>
        <w:pageBreakBefore w:val="0"/>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 xml:space="preserve">首次响应文件提交的截止时间（</w:t>
      </w:r>
      <w:r>
        <w:rPr>
          <w:rFonts w:hint="eastAsia" w:ascii="宋体" w:hAnsi="宋体" w:cs="宋体"/>
          <w:b/>
          <w:bCs w:val="0"/>
          <w:color w:val="auto"/>
          <w:sz w:val="28"/>
          <w:szCs w:val="28"/>
          <w:lang w:eastAsia="zh-CN"/>
        </w:rPr>
        <w:t xml:space="preserve">2026</w:t>
      </w:r>
      <w:r>
        <w:rPr>
          <w:rFonts w:hint="eastAsia" w:ascii="宋体" w:hAnsi="宋体" w:eastAsia="宋体" w:cs="宋体"/>
          <w:b/>
          <w:bCs w:val="0"/>
          <w:color w:val="auto"/>
          <w:sz w:val="28"/>
          <w:szCs w:val="28"/>
          <w:lang w:eastAsia="zh-CN"/>
        </w:rPr>
        <w:t xml:space="preserve">年</w:t>
      </w:r>
      <w:r>
        <w:rPr>
          <w:rFonts w:hint="eastAsia" w:ascii="宋体" w:hAnsi="宋体" w:cs="宋体"/>
          <w:b/>
          <w:bCs w:val="0"/>
          <w:color w:val="auto"/>
          <w:sz w:val="28"/>
          <w:szCs w:val="28"/>
          <w:u w:val="single"/>
          <w:lang w:val="en-US" w:eastAsia="zh-CN"/>
        </w:rPr>
        <w:t xml:space="preserve"> 7 </w:t>
      </w:r>
      <w:r>
        <w:rPr>
          <w:rFonts w:hint="eastAsia" w:ascii="宋体" w:hAnsi="宋体" w:eastAsia="宋体" w:cs="宋体"/>
          <w:b/>
          <w:bCs w:val="0"/>
          <w:color w:val="auto"/>
          <w:sz w:val="28"/>
          <w:szCs w:val="28"/>
          <w:lang w:eastAsia="zh-CN"/>
        </w:rPr>
        <w:t xml:space="preserve">月</w:t>
      </w:r>
      <w:r>
        <w:rPr>
          <w:rFonts w:hint="eastAsia" w:ascii="宋体" w:hAnsi="宋体" w:cs="宋体"/>
          <w:b/>
          <w:bCs w:val="0"/>
          <w:color w:val="auto"/>
          <w:sz w:val="28"/>
          <w:szCs w:val="28"/>
          <w:u w:val="single"/>
          <w:lang w:val="en-US" w:eastAsia="zh-CN"/>
        </w:rPr>
        <w:t xml:space="preserve"> 29</w:t>
      </w:r>
      <w:r>
        <w:rPr>
          <w:rFonts w:hint="eastAsia" w:ascii="宋体" w:hAnsi="宋体" w:eastAsia="宋体" w:cs="宋体"/>
          <w:b/>
          <w:bCs w:val="0"/>
          <w:color w:val="auto"/>
          <w:sz w:val="28"/>
          <w:szCs w:val="28"/>
          <w:u w:val="single"/>
          <w:lang w:val="en-US" w:eastAsia="zh-CN"/>
        </w:rPr>
        <w:t xml:space="preserve"> </w:t>
      </w:r>
      <w:r>
        <w:rPr>
          <w:rFonts w:hint="eastAsia" w:ascii="宋体" w:hAnsi="宋体" w:eastAsia="宋体" w:cs="宋体"/>
          <w:b/>
          <w:bCs w:val="0"/>
          <w:color w:val="auto"/>
          <w:sz w:val="28"/>
          <w:szCs w:val="28"/>
          <w:lang w:eastAsia="zh-CN"/>
        </w:rPr>
        <w:t xml:space="preserve">日</w:t>
      </w:r>
      <w:r>
        <w:rPr>
          <w:rFonts w:hint="eastAsia" w:ascii="宋体" w:hAnsi="宋体" w:cs="宋体"/>
          <w:b/>
          <w:bCs w:val="0"/>
          <w:color w:val="auto"/>
          <w:sz w:val="28"/>
          <w:szCs w:val="28"/>
          <w:lang w:val="en-US" w:eastAsia="zh-CN"/>
        </w:rPr>
        <w:t xml:space="preserve">09</w:t>
      </w:r>
      <w:r>
        <w:rPr>
          <w:rFonts w:hint="eastAsia" w:ascii="宋体" w:hAnsi="宋体" w:cs="宋体"/>
          <w:b/>
          <w:bCs w:val="0"/>
          <w:color w:val="auto"/>
          <w:sz w:val="28"/>
          <w:szCs w:val="28"/>
          <w:lang w:eastAsia="zh-CN"/>
        </w:rPr>
        <w:t xml:space="preserve">：</w:t>
      </w:r>
      <w:r>
        <w:rPr>
          <w:rFonts w:hint="eastAsia" w:ascii="宋体" w:hAnsi="宋体" w:eastAsia="宋体" w:cs="宋体"/>
          <w:b/>
          <w:bCs w:val="0"/>
          <w:color w:val="auto"/>
          <w:sz w:val="28"/>
          <w:szCs w:val="28"/>
          <w:lang w:val="en-US" w:eastAsia="zh-CN"/>
        </w:rPr>
        <w:t xml:space="preserve">30</w:t>
      </w:r>
      <w:r>
        <w:rPr>
          <w:rFonts w:hint="eastAsia" w:ascii="宋体" w:hAnsi="宋体" w:eastAsia="宋体" w:cs="宋体"/>
          <w:b/>
          <w:bCs w:val="0"/>
          <w:color w:val="auto"/>
          <w:sz w:val="28"/>
          <w:szCs w:val="28"/>
        </w:rPr>
        <w:t xml:space="preserve">）前。</w:t>
      </w:r>
      <w:r/>
    </w:p>
    <w:p>
      <w:pPr>
        <w:numPr>
          <w:ilvl w:val="0"/>
          <w:numId w:val="1"/>
        </w:numPr>
        <w:ind w:firstLine="560"/>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提交地点：</w:t>
      </w:r>
      <w:r/>
    </w:p>
    <w:p>
      <w:pPr>
        <w:numPr>
          <w:ilvl w:val="0"/>
          <w:numId w:val="0"/>
        </w:numPr>
        <w:ind w:firstLine="560"/>
        <w:keepLines w:val="0"/>
        <w:keepNext w:val="0"/>
        <w:pageBreakBefore w:val="0"/>
        <w:spacing w:line="360" w:lineRule="auto"/>
        <w:widowControl w:val="off"/>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“苏采云”系统（网址：http://jszfcg.jsczt.cn/）“开标大厅”或进入</w:t>
      </w:r>
      <w:r>
        <w:rPr>
          <w:rFonts w:hint="eastAsia" w:ascii="宋体" w:hAnsi="宋体" w:eastAsia="宋体" w:cs="宋体"/>
          <w:b w:val="0"/>
          <w:bCs/>
          <w:color w:val="auto"/>
          <w:sz w:val="28"/>
          <w:szCs w:val="28"/>
          <w:lang w:eastAsia="zh-CN"/>
        </w:rPr>
        <w:t xml:space="preserve">徐州政府采购网</w:t>
      </w:r>
      <w:r>
        <w:rPr>
          <w:rFonts w:hint="eastAsia" w:ascii="宋体" w:hAnsi="宋体" w:eastAsia="宋体" w:cs="宋体"/>
          <w:b w:val="0"/>
          <w:bCs/>
          <w:color w:val="auto"/>
          <w:sz w:val="28"/>
          <w:szCs w:val="28"/>
        </w:rPr>
        <w:t xml:space="preserve">（网址：https://czj.xz.gov.cn/zfcg/bszn.html）--办事指南--供应商--供应商进入，点击“苏采云”进入系统“开标大厅”。 </w:t>
      </w:r>
      <w:r/>
    </w:p>
    <w:p>
      <w:pPr>
        <w:numPr>
          <w:ilvl w:val="0"/>
          <w:numId w:val="0"/>
        </w:numPr>
        <w:keepLines w:val="0"/>
        <w:keepNext w:val="0"/>
        <w:pageBreakBefore w:val="0"/>
        <w:spacing w:line="360" w:lineRule="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eastAsia="zh-CN"/>
        </w:rPr>
        <w:t xml:space="preserve">（</w:t>
      </w:r>
      <w:r>
        <w:rPr>
          <w:rFonts w:hint="eastAsia" w:ascii="宋体" w:hAnsi="宋体" w:eastAsia="宋体" w:cs="宋体"/>
          <w:b/>
          <w:bCs w:val="0"/>
          <w:color w:val="auto"/>
          <w:sz w:val="28"/>
          <w:szCs w:val="28"/>
          <w:lang w:val="en-US" w:eastAsia="zh-CN"/>
        </w:rPr>
        <w:t xml:space="preserve">四</w:t>
      </w:r>
      <w:r>
        <w:rPr>
          <w:rFonts w:hint="eastAsia" w:ascii="宋体" w:hAnsi="宋体" w:eastAsia="宋体" w:cs="宋体"/>
          <w:b/>
          <w:bCs w:val="0"/>
          <w:color w:val="auto"/>
          <w:sz w:val="28"/>
          <w:szCs w:val="28"/>
          <w:lang w:eastAsia="zh-CN"/>
        </w:rPr>
        <w:t xml:space="preserve">）</w:t>
      </w:r>
      <w:r>
        <w:rPr>
          <w:rFonts w:hint="eastAsia" w:ascii="宋体" w:hAnsi="宋体" w:eastAsia="宋体" w:cs="宋体"/>
          <w:b/>
          <w:bCs w:val="0"/>
          <w:color w:val="auto"/>
          <w:sz w:val="28"/>
          <w:szCs w:val="28"/>
        </w:rPr>
        <w:t xml:space="preserve">首次响应文件开启时间：</w:t>
      </w:r>
      <w:r>
        <w:rPr>
          <w:rFonts w:hint="eastAsia" w:ascii="宋体" w:hAnsi="宋体" w:cs="宋体"/>
          <w:b/>
          <w:bCs w:val="0"/>
          <w:color w:val="auto"/>
          <w:sz w:val="28"/>
          <w:szCs w:val="28"/>
          <w:lang w:eastAsia="zh-CN"/>
        </w:rPr>
        <w:t xml:space="preserve">2026</w:t>
      </w:r>
      <w:r>
        <w:rPr>
          <w:rFonts w:hint="eastAsia" w:ascii="宋体" w:hAnsi="宋体" w:eastAsia="宋体" w:cs="宋体"/>
          <w:b/>
          <w:bCs w:val="0"/>
          <w:color w:val="auto"/>
          <w:sz w:val="28"/>
          <w:szCs w:val="28"/>
          <w:lang w:eastAsia="zh-CN"/>
        </w:rPr>
        <w:t xml:space="preserve">年</w:t>
      </w:r>
      <w:r>
        <w:rPr>
          <w:rFonts w:hint="eastAsia" w:ascii="宋体" w:hAnsi="宋体" w:cs="宋体"/>
          <w:b/>
          <w:bCs w:val="0"/>
          <w:color w:val="auto"/>
          <w:sz w:val="28"/>
          <w:szCs w:val="28"/>
          <w:u w:val="single"/>
          <w:lang w:val="en-US" w:eastAsia="zh-CN"/>
        </w:rPr>
        <w:t xml:space="preserve"> 7 </w:t>
      </w:r>
      <w:r>
        <w:rPr>
          <w:rFonts w:hint="eastAsia" w:ascii="宋体" w:hAnsi="宋体" w:eastAsia="宋体" w:cs="宋体"/>
          <w:b/>
          <w:bCs w:val="0"/>
          <w:color w:val="auto"/>
          <w:sz w:val="28"/>
          <w:szCs w:val="28"/>
          <w:lang w:eastAsia="zh-CN"/>
        </w:rPr>
        <w:t xml:space="preserve">月</w:t>
      </w:r>
      <w:r>
        <w:rPr>
          <w:rFonts w:hint="eastAsia" w:ascii="宋体" w:hAnsi="宋体" w:cs="宋体"/>
          <w:b/>
          <w:bCs w:val="0"/>
          <w:color w:val="auto"/>
          <w:sz w:val="28"/>
          <w:szCs w:val="28"/>
          <w:u w:val="single"/>
          <w:lang w:val="en-US" w:eastAsia="zh-CN"/>
        </w:rPr>
        <w:t xml:space="preserve"> 29</w:t>
      </w:r>
      <w:r>
        <w:rPr>
          <w:rFonts w:hint="eastAsia" w:ascii="宋体" w:hAnsi="宋体" w:eastAsia="宋体" w:cs="宋体"/>
          <w:b/>
          <w:bCs w:val="0"/>
          <w:color w:val="auto"/>
          <w:sz w:val="28"/>
          <w:szCs w:val="28"/>
          <w:u w:val="single"/>
          <w:lang w:val="en-US" w:eastAsia="zh-CN"/>
        </w:rPr>
        <w:t xml:space="preserve"> </w:t>
      </w:r>
      <w:r>
        <w:rPr>
          <w:rFonts w:hint="eastAsia" w:ascii="宋体" w:hAnsi="宋体" w:eastAsia="宋体" w:cs="宋体"/>
          <w:b/>
          <w:bCs w:val="0"/>
          <w:color w:val="auto"/>
          <w:sz w:val="28"/>
          <w:szCs w:val="28"/>
          <w:lang w:eastAsia="zh-CN"/>
        </w:rPr>
        <w:t xml:space="preserve">日</w:t>
      </w:r>
      <w:r>
        <w:rPr>
          <w:rFonts w:hint="eastAsia" w:ascii="宋体" w:hAnsi="宋体" w:cs="宋体"/>
          <w:b/>
          <w:bCs w:val="0"/>
          <w:color w:val="auto"/>
          <w:sz w:val="28"/>
          <w:szCs w:val="28"/>
          <w:lang w:val="en-US" w:eastAsia="zh-CN"/>
        </w:rPr>
        <w:t xml:space="preserve">09</w:t>
      </w:r>
      <w:r>
        <w:rPr>
          <w:rFonts w:hint="eastAsia" w:ascii="宋体" w:hAnsi="宋体" w:cs="宋体"/>
          <w:b/>
          <w:bCs w:val="0"/>
          <w:color w:val="auto"/>
          <w:sz w:val="28"/>
          <w:szCs w:val="28"/>
          <w:lang w:eastAsia="zh-CN"/>
        </w:rPr>
        <w:t xml:space="preserve">：</w:t>
      </w:r>
      <w:r>
        <w:rPr>
          <w:rFonts w:hint="eastAsia" w:ascii="宋体" w:hAnsi="宋体" w:eastAsia="宋体" w:cs="宋体"/>
          <w:b/>
          <w:bCs w:val="0"/>
          <w:color w:val="auto"/>
          <w:sz w:val="28"/>
          <w:szCs w:val="28"/>
          <w:lang w:val="en-US" w:eastAsia="zh-CN"/>
        </w:rPr>
        <w:t xml:space="preserve">30</w:t>
      </w:r>
      <w:r>
        <w:rPr>
          <w:rFonts w:hint="eastAsia" w:ascii="宋体" w:hAnsi="宋体" w:eastAsia="宋体" w:cs="宋体"/>
          <w:b/>
          <w:bCs w:val="0"/>
          <w:color w:val="auto"/>
          <w:sz w:val="28"/>
          <w:szCs w:val="28"/>
        </w:rPr>
        <w:t xml:space="preserve">。</w:t>
      </w:r>
      <w:r/>
    </w:p>
    <w:p>
      <w:pPr>
        <w:numPr>
          <w:ilvl w:val="0"/>
          <w:numId w:val="0"/>
        </w:numP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八、本次采购联系事项：</w:t>
      </w:r>
      <w:r/>
    </w:p>
    <w:p>
      <w:pPr>
        <w:pStyle w:val="973"/>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采购单位名称：</w:t>
      </w:r>
      <w:r>
        <w:rPr>
          <w:rFonts w:hint="eastAsia" w:ascii="宋体" w:hAnsi="宋体" w:cs="宋体"/>
          <w:color w:val="auto"/>
          <w:position w:val="2"/>
          <w:sz w:val="28"/>
          <w:szCs w:val="28"/>
          <w:lang w:val="en-US" w:eastAsia="zh-CN"/>
        </w:rPr>
        <w:t xml:space="preserve">徐州市公安局交通管理支队</w:t>
      </w:r>
      <w:r>
        <w:rPr>
          <w:rFonts w:hint="eastAsia" w:ascii="宋体" w:hAnsi="宋体" w:eastAsia="宋体" w:cs="宋体"/>
          <w:color w:val="auto"/>
          <w:position w:val="2"/>
          <w:sz w:val="28"/>
          <w:szCs w:val="28"/>
          <w:lang w:val="en-US" w:eastAsia="zh-CN"/>
        </w:rPr>
        <w:t xml:space="preserve"> </w:t>
      </w:r>
      <w:r/>
    </w:p>
    <w:p>
      <w:pPr>
        <w:pStyle w:val="973"/>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地址：徐州市泉山区祥湖路3号</w:t>
      </w:r>
      <w:r/>
    </w:p>
    <w:p>
      <w:pPr>
        <w:pStyle w:val="973"/>
        <w:ind w:left="0" w:firstLine="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val="en-US" w:eastAsia="zh-CN"/>
        </w:rPr>
        <w:t xml:space="preserve">项目联系人：</w:t>
      </w:r>
      <w:r>
        <w:rPr>
          <w:rFonts w:hint="eastAsia" w:ascii="宋体" w:hAnsi="宋体" w:cs="宋体"/>
          <w:color w:val="auto"/>
          <w:position w:val="2"/>
          <w:sz w:val="28"/>
          <w:szCs w:val="28"/>
          <w:lang w:val="en-US" w:eastAsia="zh-CN"/>
        </w:rPr>
        <w:t xml:space="preserve">刘鑫</w:t>
      </w:r>
      <w:r/>
    </w:p>
    <w:p>
      <w:pPr>
        <w:pStyle w:val="973"/>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联系方式：13952173081 </w:t>
      </w:r>
      <w:r/>
    </w:p>
    <w:p>
      <w:pPr>
        <w:pStyle w:val="973"/>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采购代理机构：江苏海外集团国际工程咨询有限公司</w:t>
      </w:r>
      <w:r/>
    </w:p>
    <w:p>
      <w:pPr>
        <w:pStyle w:val="973"/>
        <w:ind w:left="0" w:firstLine="0"/>
        <w:keepLines w:val="0"/>
        <w:keepNext w:val="0"/>
        <w:pageBreakBefore w:val="0"/>
        <w:spacing w:line="360" w:lineRule="auto"/>
        <w:rPr>
          <w:rFonts w:hint="eastAsia" w:ascii="宋体" w:hAnsi="宋体" w:eastAsia="宋体" w:cs="宋体"/>
          <w:color w:val="auto"/>
          <w:position w:val="2"/>
          <w:sz w:val="28"/>
          <w:szCs w:val="28"/>
          <w:lang w:val="en-US" w:eastAsia="zh-CN"/>
        </w:rPr>
      </w:pPr>
      <w:r>
        <w:rPr>
          <w:rFonts w:hint="eastAsia" w:ascii="宋体" w:hAnsi="宋体" w:eastAsia="宋体" w:cs="宋体"/>
          <w:color w:val="auto"/>
          <w:position w:val="2"/>
          <w:sz w:val="28"/>
          <w:szCs w:val="28"/>
          <w:lang w:val="en-US" w:eastAsia="zh-CN"/>
        </w:rPr>
        <w:t xml:space="preserve">地址：江苏省徐州市泉山区金山东路北侧徐州软件园C-11号楼1011室</w:t>
      </w:r>
      <w:r/>
    </w:p>
    <w:p>
      <w:pPr>
        <w:pStyle w:val="973"/>
        <w:ind w:left="0" w:firstLine="0"/>
        <w:keepLines w:val="0"/>
        <w:keepNext w:val="0"/>
        <w:pageBreakBefore w:val="0"/>
        <w:spacing w:line="360" w:lineRule="auto"/>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lang w:val="en-US" w:eastAsia="zh-CN"/>
        </w:rPr>
        <w:t xml:space="preserve">项目联系人：</w:t>
      </w:r>
      <w:r>
        <w:rPr>
          <w:rFonts w:hint="eastAsia" w:ascii="宋体" w:hAnsi="宋体" w:cs="宋体"/>
          <w:color w:val="auto"/>
          <w:position w:val="2"/>
          <w:sz w:val="28"/>
          <w:szCs w:val="28"/>
          <w:lang w:val="en-US" w:eastAsia="zh-CN"/>
        </w:rPr>
        <w:t xml:space="preserve">张晴</w:t>
      </w:r>
      <w:r>
        <w:rPr>
          <w:rFonts w:hint="eastAsia" w:ascii="宋体" w:hAnsi="宋体" w:eastAsia="宋体" w:cs="宋体"/>
          <w:color w:val="auto"/>
          <w:position w:val="2"/>
          <w:sz w:val="28"/>
          <w:szCs w:val="28"/>
          <w:lang w:val="en-US" w:eastAsia="zh-CN"/>
        </w:rPr>
        <w:t xml:space="preserve"> </w:t>
      </w:r>
      <w:r/>
    </w:p>
    <w:p>
      <w:pPr>
        <w:pStyle w:val="973"/>
        <w:ind w:left="0" w:firstLine="0"/>
        <w:jc w:val="both"/>
        <w:keepLines w:val="0"/>
        <w:keepNext w:val="0"/>
        <w:pageBreakBefore w:val="0"/>
        <w:spacing w:line="360" w:lineRule="auto"/>
        <w:rPr>
          <w:rFonts w:hint="default" w:ascii="宋体" w:hAnsi="宋体" w:eastAsia="宋体" w:cs="宋体"/>
          <w:color w:val="auto"/>
          <w:position w:val="2"/>
          <w:sz w:val="28"/>
          <w:szCs w:val="28"/>
          <w:lang w:val="en-US" w:eastAsia="zh-CN"/>
        </w:rPr>
      </w:pPr>
      <w:r>
        <w:rPr>
          <w:rFonts w:hint="eastAsia" w:ascii="宋体" w:hAnsi="宋体" w:cs="宋体"/>
          <w:color w:val="auto"/>
          <w:position w:val="2"/>
          <w:sz w:val="28"/>
          <w:szCs w:val="28"/>
          <w:lang w:val="en-US" w:eastAsia="zh-CN"/>
        </w:rPr>
        <w:t xml:space="preserve">联系方式</w:t>
      </w:r>
      <w:r>
        <w:rPr>
          <w:rFonts w:hint="eastAsia" w:ascii="宋体" w:hAnsi="宋体" w:eastAsia="宋体" w:cs="宋体"/>
          <w:color w:val="auto"/>
          <w:position w:val="2"/>
          <w:sz w:val="28"/>
          <w:szCs w:val="28"/>
          <w:lang w:val="en-US" w:eastAsia="zh-CN"/>
        </w:rPr>
        <w:t xml:space="preserve">：0516-83999</w:t>
      </w:r>
      <w:r>
        <w:rPr>
          <w:rFonts w:hint="eastAsia" w:ascii="宋体" w:hAnsi="宋体" w:cs="宋体"/>
          <w:color w:val="auto"/>
          <w:position w:val="2"/>
          <w:sz w:val="28"/>
          <w:szCs w:val="28"/>
          <w:lang w:val="en-US" w:eastAsia="zh-CN"/>
        </w:rPr>
        <w:t xml:space="preserve">206</w:t>
      </w:r>
      <w:r/>
    </w:p>
    <w:p>
      <w:pPr>
        <w:pStyle w:val="973"/>
        <w:ind w:left="0" w:firstLine="0"/>
        <w:jc w:val="center"/>
        <w:keepLines w:val="0"/>
        <w:keepNext w:val="0"/>
        <w:pageBreakBefore w:val="0"/>
        <w:spacing w:line="360" w:lineRule="auto"/>
        <w:rPr>
          <w:rFonts w:hint="eastAsia" w:ascii="宋体" w:hAnsi="宋体" w:eastAsia="宋体" w:cs="宋体"/>
          <w:b/>
          <w:bCs w:val="0"/>
          <w:color w:val="auto"/>
          <w:sz w:val="32"/>
          <w:szCs w:val="32"/>
        </w:rPr>
      </w:pPr>
      <w:r>
        <w:rPr>
          <w:rFonts w:hint="eastAsia" w:ascii="宋体" w:hAnsi="宋体" w:eastAsia="宋体" w:cs="宋体"/>
          <w:b/>
          <w:bCs/>
          <w:color w:val="auto"/>
          <w:sz w:val="28"/>
          <w:szCs w:val="28"/>
        </w:rPr>
        <w:br w:type="page" w:clear="all"/>
      </w:r>
      <w:r>
        <w:rPr>
          <w:rFonts w:hint="eastAsia" w:ascii="宋体" w:hAnsi="宋体" w:eastAsia="宋体" w:cs="宋体"/>
          <w:b/>
          <w:bCs w:val="0"/>
          <w:color w:val="auto"/>
          <w:sz w:val="32"/>
          <w:szCs w:val="32"/>
        </w:rPr>
        <w:t xml:space="preserve">第二部分  供应商须知</w:t>
      </w:r>
      <w:r/>
    </w:p>
    <w:p>
      <w:pPr>
        <w:jc w:val="both"/>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both"/>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一、响应文件编制顺序</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（一）承诺书（格式见《采购文件》附件）。</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（二）授权委托书</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含受托人身份证扫描件</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及法定代表人身份证明书（格式见《采购文件》附件）。</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（三）价格部分</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1、谈判报价表（格式见《采购文件》附件）</w:t>
      </w:r>
      <w:r>
        <w:rPr>
          <w:rFonts w:hint="eastAsia" w:ascii="宋体" w:hAnsi="宋体" w:eastAsia="宋体" w:cs="宋体"/>
          <w:color w:val="auto"/>
          <w:sz w:val="28"/>
          <w:szCs w:val="28"/>
          <w:lang w:eastAsia="zh-CN"/>
        </w:rPr>
        <w:t xml:space="preserve">；</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2、分项价格表（格式见《采购文件》附件）；</w:t>
      </w:r>
      <w:r/>
    </w:p>
    <w:p>
      <w:pPr>
        <w:ind w:right="-328"/>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3、偏离表（格式见《采购文件》附件）；</w:t>
      </w:r>
      <w:r/>
    </w:p>
    <w:p>
      <w:pPr>
        <w:ind w:right="-328"/>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4、供应商的资格证明文件</w:t>
      </w:r>
      <w:r>
        <w:rPr>
          <w:rFonts w:hint="eastAsia" w:ascii="宋体" w:hAnsi="宋体" w:eastAsia="宋体" w:cs="宋体"/>
          <w:b/>
          <w:color w:val="auto"/>
          <w:sz w:val="28"/>
          <w:szCs w:val="28"/>
        </w:rPr>
        <w:t xml:space="preserve">（1～5项必须提供，否则响应无效，特别说明：如供应商为联合体参与本项目采购活动，须同时提供联合体各方下列1-5项资格证明文件，并同时提供联合体协议书，否则响应无效</w:t>
      </w:r>
      <w:r>
        <w:rPr>
          <w:rFonts w:hint="eastAsia" w:ascii="宋体" w:hAnsi="宋体" w:cs="宋体"/>
          <w:b/>
          <w:color w:val="auto"/>
          <w:sz w:val="28"/>
          <w:szCs w:val="28"/>
          <w:lang w:eastAsia="zh-CN"/>
        </w:rPr>
        <w:t xml:space="preserve">。</w:t>
      </w:r>
      <w:r>
        <w:rPr>
          <w:rFonts w:hint="eastAsia" w:ascii="宋体" w:hAnsi="宋体" w:eastAsia="宋体" w:cs="宋体"/>
          <w:b/>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（1）</w:t>
      </w:r>
      <w:r>
        <w:rPr>
          <w:rFonts w:hint="eastAsia" w:ascii="宋体" w:hAnsi="宋体" w:eastAsia="宋体" w:cs="宋体"/>
          <w:b w:val="0"/>
          <w:bCs w:val="0"/>
          <w:color w:val="auto"/>
          <w:sz w:val="28"/>
          <w:szCs w:val="28"/>
          <w:lang w:val="en-US" w:eastAsia="zh-CN"/>
        </w:rPr>
        <w:t xml:space="preserve">供应商</w:t>
      </w:r>
      <w:r>
        <w:rPr>
          <w:rFonts w:hint="eastAsia" w:ascii="宋体" w:hAnsi="宋体" w:eastAsia="宋体" w:cs="宋体"/>
          <w:b w:val="0"/>
          <w:bCs w:val="0"/>
          <w:color w:val="auto"/>
          <w:sz w:val="28"/>
          <w:szCs w:val="28"/>
        </w:rPr>
        <w:t xml:space="preserve">合法有效的营业执照扫描件，或事业单位法人证书扫描件，或民办非企业单位登记证书扫描件；</w:t>
      </w:r>
      <w:r/>
    </w:p>
    <w:p>
      <w:pPr>
        <w:ind w:firstLine="560"/>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（2）财务状况报告（即提供</w:t>
      </w:r>
      <w:r>
        <w:rPr>
          <w:rFonts w:hint="eastAsia" w:ascii="宋体" w:hAnsi="宋体" w:eastAsia="宋体" w:cs="宋体"/>
          <w:b w:val="0"/>
          <w:bCs w:val="0"/>
          <w:color w:val="auto"/>
          <w:sz w:val="28"/>
          <w:szCs w:val="28"/>
          <w:lang w:eastAsia="zh-CN"/>
        </w:rPr>
        <w:t xml:space="preserve">供应商</w:t>
      </w:r>
      <w:r>
        <w:rPr>
          <w:rFonts w:hint="eastAsia" w:ascii="宋体" w:hAnsi="宋体" w:eastAsia="宋体" w:cs="宋体"/>
          <w:b w:val="0"/>
          <w:bCs w:val="0"/>
          <w:color w:val="auto"/>
          <w:sz w:val="28"/>
          <w:szCs w:val="28"/>
        </w:rPr>
        <w:t xml:space="preserve">的本项目</w:t>
      </w:r>
      <w:r>
        <w:rPr>
          <w:rFonts w:hint="eastAsia" w:ascii="宋体" w:hAnsi="宋体" w:cs="宋体"/>
          <w:b w:val="0"/>
          <w:bCs w:val="0"/>
          <w:color w:val="auto"/>
          <w:sz w:val="28"/>
          <w:szCs w:val="28"/>
          <w:lang w:val="en-US" w:eastAsia="zh-CN"/>
        </w:rPr>
        <w:t xml:space="preserve">递交响应文件截止时间前（不含响应文件递交截止时间当月）</w:t>
      </w:r>
      <w:r>
        <w:rPr>
          <w:rFonts w:hint="eastAsia" w:ascii="宋体" w:hAnsi="宋体" w:eastAsia="宋体" w:cs="宋体"/>
          <w:b w:val="0"/>
          <w:bCs w:val="0"/>
          <w:color w:val="auto"/>
          <w:sz w:val="28"/>
          <w:szCs w:val="28"/>
        </w:rPr>
        <w:t xml:space="preserve">6个月内任何时间的资产负债表</w:t>
      </w:r>
      <w:r>
        <w:rPr>
          <w:rFonts w:hint="eastAsia" w:ascii="宋体" w:hAnsi="宋体" w:eastAsia="宋体" w:cs="宋体"/>
          <w:b w:val="0"/>
          <w:bCs w:val="0"/>
          <w:color w:val="auto"/>
          <w:sz w:val="28"/>
          <w:szCs w:val="28"/>
          <w:lang w:val="en-US" w:eastAsia="zh-CN"/>
        </w:rPr>
        <w:t xml:space="preserve">扫描件</w:t>
      </w:r>
      <w:r>
        <w:rPr>
          <w:rFonts w:hint="eastAsia" w:ascii="宋体" w:hAnsi="宋体" w:eastAsia="宋体" w:cs="宋体"/>
          <w:b/>
          <w:bCs/>
          <w:color w:val="auto"/>
          <w:sz w:val="28"/>
          <w:szCs w:val="28"/>
          <w:lang w:val="en-US" w:eastAsia="zh-CN"/>
        </w:rPr>
        <w:t xml:space="preserve">和</w:t>
      </w:r>
      <w:r>
        <w:rPr>
          <w:rFonts w:hint="eastAsia" w:ascii="宋体" w:hAnsi="宋体" w:eastAsia="宋体" w:cs="宋体"/>
          <w:b w:val="0"/>
          <w:bCs w:val="0"/>
          <w:color w:val="auto"/>
          <w:sz w:val="28"/>
          <w:szCs w:val="28"/>
        </w:rPr>
        <w:t xml:space="preserve">利润表</w:t>
      </w:r>
      <w:r>
        <w:rPr>
          <w:rFonts w:hint="eastAsia" w:ascii="宋体" w:hAnsi="宋体" w:eastAsia="宋体" w:cs="宋体"/>
          <w:b w:val="0"/>
          <w:bCs w:val="0"/>
          <w:color w:val="auto"/>
          <w:sz w:val="28"/>
          <w:szCs w:val="28"/>
          <w:lang w:val="en-US" w:eastAsia="zh-CN"/>
        </w:rPr>
        <w:t xml:space="preserve">扫描件</w:t>
      </w:r>
      <w:r>
        <w:rPr>
          <w:rFonts w:hint="eastAsia" w:ascii="宋体" w:hAnsi="宋体" w:eastAsia="宋体" w:cs="宋体"/>
          <w:b/>
          <w:bCs/>
          <w:color w:val="auto"/>
          <w:sz w:val="28"/>
          <w:szCs w:val="28"/>
        </w:rPr>
        <w:t xml:space="preserve">各一份</w:t>
      </w:r>
      <w:r>
        <w:rPr>
          <w:rFonts w:hint="eastAsia" w:ascii="宋体" w:hAnsi="宋体" w:eastAsia="宋体" w:cs="宋体"/>
          <w:b/>
          <w:bCs/>
          <w:color w:val="auto"/>
          <w:sz w:val="28"/>
          <w:szCs w:val="28"/>
          <w:lang w:eastAsia="zh-CN"/>
        </w:rPr>
        <w:t xml:space="preserve">；</w:t>
      </w:r>
      <w:r>
        <w:rPr>
          <w:rFonts w:hint="eastAsia" w:ascii="宋体" w:hAnsi="宋体" w:eastAsia="宋体" w:cs="宋体"/>
          <w:b w:val="0"/>
          <w:bCs w:val="0"/>
          <w:color w:val="auto"/>
          <w:sz w:val="28"/>
          <w:szCs w:val="28"/>
        </w:rPr>
        <w:t xml:space="preserve">或提供</w:t>
      </w:r>
      <w:r>
        <w:rPr>
          <w:rFonts w:hint="eastAsia" w:ascii="宋体" w:hAnsi="宋体" w:eastAsia="宋体" w:cs="宋体"/>
          <w:b w:val="0"/>
          <w:bCs w:val="0"/>
          <w:color w:val="auto"/>
          <w:sz w:val="28"/>
          <w:szCs w:val="28"/>
          <w:lang w:eastAsia="zh-CN"/>
        </w:rPr>
        <w:t xml:space="preserve">供应商</w:t>
      </w:r>
      <w:r>
        <w:rPr>
          <w:rFonts w:hint="eastAsia" w:ascii="宋体" w:hAnsi="宋体" w:eastAsia="宋体" w:cs="宋体"/>
          <w:b w:val="0"/>
          <w:bCs w:val="0"/>
          <w:color w:val="auto"/>
          <w:sz w:val="28"/>
          <w:szCs w:val="28"/>
          <w:lang w:val="en-US" w:eastAsia="zh-CN"/>
        </w:rPr>
        <w:t xml:space="preserve">202</w:t>
      </w:r>
      <w:r>
        <w:rPr>
          <w:rFonts w:hint="eastAsia" w:ascii="宋体" w:hAnsi="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en-US" w:eastAsia="zh-CN"/>
        </w:rPr>
        <w:t xml:space="preserve">年度</w:t>
      </w:r>
      <w:r>
        <w:rPr>
          <w:rFonts w:hint="eastAsia" w:ascii="宋体" w:hAnsi="宋体" w:cs="宋体"/>
          <w:b w:val="0"/>
          <w:bCs w:val="0"/>
          <w:color w:val="auto"/>
          <w:sz w:val="28"/>
          <w:szCs w:val="28"/>
          <w:lang w:val="en-US" w:eastAsia="zh-CN"/>
        </w:rPr>
        <w:t xml:space="preserve">经审计的</w:t>
      </w:r>
      <w:r>
        <w:rPr>
          <w:rFonts w:hint="eastAsia" w:ascii="宋体" w:hAnsi="宋体" w:eastAsia="宋体" w:cs="宋体"/>
          <w:b w:val="0"/>
          <w:bCs w:val="0"/>
          <w:color w:val="auto"/>
          <w:sz w:val="28"/>
          <w:szCs w:val="28"/>
        </w:rPr>
        <w:t xml:space="preserve">财务报告</w:t>
      </w:r>
      <w:r>
        <w:rPr>
          <w:rFonts w:hint="eastAsia" w:ascii="宋体" w:hAnsi="宋体" w:cs="宋体"/>
          <w:b w:val="0"/>
          <w:bCs w:val="0"/>
          <w:color w:val="auto"/>
          <w:sz w:val="28"/>
          <w:szCs w:val="28"/>
          <w:lang w:val="en-US" w:eastAsia="zh-CN"/>
        </w:rPr>
        <w:t xml:space="preserve">扫描件</w:t>
      </w:r>
      <w:r>
        <w:rPr>
          <w:rFonts w:hint="eastAsia" w:ascii="宋体" w:hAnsi="宋体" w:cs="宋体"/>
          <w:b/>
          <w:bCs/>
          <w:color w:val="auto"/>
          <w:sz w:val="28"/>
          <w:szCs w:val="28"/>
          <w:lang w:val="en-US" w:eastAsia="zh-CN"/>
        </w:rPr>
        <w:t xml:space="preserve">一份</w:t>
      </w:r>
      <w:r>
        <w:rPr>
          <w:rFonts w:hint="eastAsia" w:ascii="宋体" w:hAnsi="宋体" w:eastAsia="宋体" w:cs="宋体"/>
          <w:b/>
          <w:bCs/>
          <w:color w:val="auto"/>
          <w:sz w:val="28"/>
          <w:szCs w:val="28"/>
          <w:lang w:eastAsia="zh-CN"/>
        </w:rPr>
        <w:t xml:space="preserve">；</w:t>
      </w:r>
      <w:r>
        <w:rPr>
          <w:rFonts w:hint="eastAsia" w:ascii="宋体" w:hAnsi="宋体" w:eastAsia="宋体" w:cs="宋体"/>
          <w:b w:val="0"/>
          <w:bCs w:val="0"/>
          <w:color w:val="auto"/>
          <w:sz w:val="28"/>
          <w:szCs w:val="28"/>
        </w:rPr>
        <w:t xml:space="preserve">或</w:t>
      </w:r>
      <w:r>
        <w:rPr>
          <w:rFonts w:hint="eastAsia" w:ascii="宋体" w:hAnsi="宋体" w:eastAsia="宋体" w:cs="宋体"/>
          <w:b w:val="0"/>
          <w:bCs w:val="0"/>
          <w:color w:val="auto"/>
          <w:sz w:val="28"/>
          <w:szCs w:val="28"/>
          <w:lang w:val="en-US" w:eastAsia="zh-CN"/>
        </w:rPr>
        <w:t xml:space="preserve">供应商</w:t>
      </w:r>
      <w:r>
        <w:rPr>
          <w:rFonts w:hint="eastAsia" w:ascii="宋体" w:hAnsi="宋体" w:eastAsia="宋体" w:cs="宋体"/>
          <w:b w:val="0"/>
          <w:bCs w:val="0"/>
          <w:color w:val="auto"/>
          <w:sz w:val="28"/>
          <w:szCs w:val="28"/>
        </w:rPr>
        <w:t xml:space="preserve">的本项目递交响应文件截止时间前（不含响应文件递交截止时间当月）6个月内银行出具的资信证明扫描件</w:t>
      </w:r>
      <w:r>
        <w:rPr>
          <w:rFonts w:hint="eastAsia" w:ascii="宋体" w:hAnsi="宋体" w:cs="宋体"/>
          <w:b/>
          <w:bCs/>
          <w:color w:val="auto"/>
          <w:sz w:val="28"/>
          <w:szCs w:val="28"/>
          <w:lang w:val="en-US" w:eastAsia="zh-CN"/>
        </w:rPr>
        <w:t xml:space="preserve">一份</w:t>
      </w:r>
      <w:r>
        <w:rPr>
          <w:rFonts w:hint="eastAsia" w:ascii="宋体" w:hAnsi="宋体" w:eastAsia="宋体" w:cs="宋体"/>
          <w:b/>
          <w:bCs/>
          <w:color w:val="auto"/>
          <w:sz w:val="28"/>
          <w:szCs w:val="28"/>
          <w:lang w:eastAsia="zh-CN"/>
        </w:rPr>
        <w:t xml:space="preserve">；</w:t>
      </w:r>
      <w:r>
        <w:rPr>
          <w:rFonts w:hint="eastAsia" w:ascii="宋体" w:hAnsi="宋体" w:eastAsia="宋体" w:cs="宋体"/>
          <w:b w:val="0"/>
          <w:bCs w:val="0"/>
          <w:color w:val="auto"/>
          <w:sz w:val="28"/>
          <w:szCs w:val="28"/>
        </w:rPr>
        <w:t xml:space="preserve">或财政部门认可的政府采购专业担保机构出具的有效的投标担保函）</w:t>
      </w:r>
      <w:r>
        <w:rPr>
          <w:rFonts w:hint="eastAsia" w:ascii="宋体" w:hAnsi="宋体" w:cs="宋体"/>
          <w:b w:val="0"/>
          <w:bCs w:val="0"/>
          <w:color w:val="auto"/>
          <w:sz w:val="28"/>
          <w:szCs w:val="28"/>
          <w:lang w:val="en-US" w:eastAsia="zh-CN"/>
        </w:rPr>
        <w:t xml:space="preserve">扫描件</w:t>
      </w:r>
      <w:r>
        <w:rPr>
          <w:rFonts w:hint="eastAsia" w:ascii="宋体" w:hAnsi="宋体" w:cs="宋体"/>
          <w:b/>
          <w:bCs/>
          <w:color w:val="auto"/>
          <w:sz w:val="28"/>
          <w:szCs w:val="28"/>
          <w:lang w:val="en-US" w:eastAsia="zh-CN"/>
        </w:rPr>
        <w:t xml:space="preserve">一份</w:t>
      </w:r>
      <w:r>
        <w:rPr>
          <w:rFonts w:hint="eastAsia" w:ascii="宋体" w:hAnsi="宋体" w:eastAsia="宋体" w:cs="宋体"/>
          <w:b/>
          <w:bCs/>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b/>
          <w:bCs/>
          <w:color w:val="auto"/>
          <w:sz w:val="28"/>
          <w:szCs w:val="28"/>
        </w:rPr>
      </w:pPr>
      <w:r>
        <w:rPr>
          <w:rFonts w:hint="eastAsia" w:ascii="宋体" w:hAnsi="宋体" w:eastAsia="宋体" w:cs="宋体"/>
          <w:bCs/>
          <w:color w:val="auto"/>
          <w:sz w:val="28"/>
          <w:szCs w:val="28"/>
        </w:rPr>
        <w:t xml:space="preserve">（3）供应商的本项目递交响应文件截止时间前（不含响应文件递交截止时间当月）前6个月内任何1个月的依法缴纳税收</w:t>
      </w:r>
      <w:r>
        <w:rPr>
          <w:rFonts w:hint="eastAsia" w:ascii="宋体" w:hAnsi="宋体" w:eastAsia="宋体" w:cs="宋体"/>
          <w:b/>
          <w:bCs w:val="0"/>
          <w:color w:val="auto"/>
          <w:sz w:val="28"/>
          <w:szCs w:val="28"/>
        </w:rPr>
        <w:t xml:space="preserve">和</w:t>
      </w:r>
      <w:r>
        <w:rPr>
          <w:rFonts w:hint="eastAsia" w:ascii="宋体" w:hAnsi="宋体" w:eastAsia="宋体" w:cs="宋体"/>
          <w:bCs/>
          <w:color w:val="auto"/>
          <w:sz w:val="28"/>
          <w:szCs w:val="28"/>
        </w:rPr>
        <w:t xml:space="preserve">社会保障资金的相关材料</w:t>
      </w:r>
      <w:r>
        <w:rPr>
          <w:rFonts w:hint="eastAsia" w:ascii="宋体" w:hAnsi="宋体" w:cs="宋体"/>
          <w:bCs/>
          <w:color w:val="auto"/>
          <w:sz w:val="28"/>
          <w:szCs w:val="28"/>
          <w:lang w:val="en-US" w:eastAsia="zh-CN"/>
        </w:rPr>
        <w:t xml:space="preserve">扫描件</w:t>
      </w:r>
      <w:r>
        <w:rPr>
          <w:rFonts w:hint="eastAsia" w:ascii="宋体" w:hAnsi="宋体" w:eastAsia="宋体" w:cs="宋体"/>
          <w:bCs/>
          <w:color w:val="auto"/>
          <w:sz w:val="28"/>
          <w:szCs w:val="28"/>
        </w:rPr>
        <w:t xml:space="preserve">（依法免税或不需要缴纳社会保障资金的供应商,提供相应文件证明其依法免税或不需要缴纳社会保障资金)</w:t>
      </w:r>
      <w:r>
        <w:rPr>
          <w:rFonts w:hint="eastAsia" w:ascii="宋体" w:hAnsi="宋体" w:eastAsia="宋体" w:cs="宋体"/>
          <w:b w:val="0"/>
          <w:bCs w:val="0"/>
          <w:color w:val="auto"/>
          <w:sz w:val="28"/>
          <w:szCs w:val="28"/>
        </w:rPr>
        <w:t xml:space="preserve">；</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（4）具备履行合同所必需的设备和专业技术能力的证明材料</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即提供：供应商《中华人民共和国基础电信业务经营许可证》扫描件或《增值电信业务经营许可证》扫描件，供应商为分支机构的，提供其法人公司的《中华人民共和国基础电信业务经营许可证》扫描件或《增值电信业务经营许可证》扫描件</w:t>
      </w:r>
      <w:r>
        <w:rPr>
          <w:rFonts w:hint="eastAsia" w:ascii="宋体" w:hAnsi="宋体" w:eastAsia="宋体" w:cs="宋体"/>
          <w:bCs/>
          <w:color w:val="auto"/>
          <w:sz w:val="28"/>
          <w:szCs w:val="28"/>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（5）</w:t>
      </w:r>
      <w:r>
        <w:rPr>
          <w:rFonts w:hint="eastAsia" w:ascii="宋体" w:hAnsi="宋体" w:eastAsia="宋体" w:cs="宋体"/>
          <w:color w:val="auto"/>
          <w:sz w:val="28"/>
          <w:szCs w:val="28"/>
        </w:rPr>
        <w:t xml:space="preserve">供应商参加政府采购活动前3年内在经营活动中没有重大违法记录的书面声明（加盖公章，格式见附件）。</w:t>
      </w:r>
      <w:r/>
    </w:p>
    <w:p>
      <w:pPr>
        <w:ind w:firstLine="560"/>
        <w:keepLines w:val="0"/>
        <w:keepNext w:val="0"/>
        <w:pageBreakBefore w:val="0"/>
        <w:spacing w:line="360" w:lineRule="auto"/>
        <w:widowControl w:val="off"/>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val="en-US" w:eastAsia="zh-CN"/>
        </w:rPr>
        <w:t xml:space="preserve">（6）</w:t>
      </w:r>
      <w:r>
        <w:rPr>
          <w:rFonts w:hint="eastAsia" w:ascii="宋体" w:hAnsi="宋体" w:eastAsia="宋体" w:cs="宋体"/>
          <w:b/>
          <w:bCs w:val="0"/>
          <w:color w:val="auto"/>
          <w:sz w:val="28"/>
          <w:szCs w:val="28"/>
          <w:lang w:eastAsia="zh-CN"/>
        </w:rPr>
        <w:t xml:space="preserve">本项目接受联合体参与</w:t>
      </w:r>
      <w:r>
        <w:rPr>
          <w:rFonts w:hint="eastAsia" w:ascii="宋体" w:hAnsi="宋体" w:eastAsia="宋体" w:cs="宋体"/>
          <w:b/>
          <w:bCs w:val="0"/>
          <w:color w:val="auto"/>
          <w:sz w:val="28"/>
          <w:szCs w:val="28"/>
          <w:lang w:val="en-US" w:eastAsia="zh-CN"/>
        </w:rPr>
        <w:t xml:space="preserve">采购</w:t>
      </w:r>
      <w:r>
        <w:rPr>
          <w:rFonts w:hint="eastAsia" w:ascii="宋体" w:hAnsi="宋体" w:eastAsia="宋体" w:cs="宋体"/>
          <w:b/>
          <w:bCs w:val="0"/>
          <w:color w:val="auto"/>
          <w:sz w:val="28"/>
          <w:szCs w:val="28"/>
          <w:lang w:eastAsia="zh-CN"/>
        </w:rPr>
        <w:t xml:space="preserve">活动，联合体</w:t>
      </w:r>
      <w:r>
        <w:rPr>
          <w:rFonts w:hint="eastAsia" w:ascii="宋体" w:hAnsi="宋体" w:eastAsia="宋体" w:cs="宋体"/>
          <w:b/>
          <w:bCs w:val="0"/>
          <w:color w:val="auto"/>
          <w:sz w:val="28"/>
          <w:szCs w:val="28"/>
          <w:lang w:val="en-US" w:eastAsia="zh-CN"/>
        </w:rPr>
        <w:t xml:space="preserve">参与采购</w:t>
      </w:r>
      <w:r>
        <w:rPr>
          <w:rFonts w:hint="eastAsia" w:ascii="宋体" w:hAnsi="宋体" w:eastAsia="宋体" w:cs="宋体"/>
          <w:b/>
          <w:bCs w:val="0"/>
          <w:color w:val="auto"/>
          <w:sz w:val="28"/>
          <w:szCs w:val="28"/>
          <w:lang w:eastAsia="zh-CN"/>
        </w:rPr>
        <w:t xml:space="preserve">时，响应文件中提供联合体协议书，联合体各方均应满足上述1～5项要求（</w:t>
      </w:r>
      <w:r>
        <w:rPr>
          <w:rFonts w:hint="eastAsia" w:ascii="宋体" w:hAnsi="宋体" w:eastAsia="宋体" w:cs="宋体"/>
          <w:b/>
          <w:bCs w:val="0"/>
          <w:color w:val="auto"/>
          <w:sz w:val="28"/>
          <w:szCs w:val="28"/>
          <w:lang w:val="en-US" w:eastAsia="zh-CN"/>
        </w:rPr>
        <w:t xml:space="preserve">联合体协议书格式见《采购文件》附件</w:t>
      </w:r>
      <w:r>
        <w:rPr>
          <w:rFonts w:hint="eastAsia" w:ascii="宋体" w:hAnsi="宋体" w:eastAsia="宋体" w:cs="宋体"/>
          <w:b/>
          <w:bCs w:val="0"/>
          <w:color w:val="auto"/>
          <w:sz w:val="28"/>
          <w:szCs w:val="28"/>
          <w:lang w:eastAsia="zh-CN"/>
        </w:rPr>
        <w:t xml:space="preserve">）。</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说明：</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cs="宋体"/>
          <w:bCs/>
          <w:color w:val="auto"/>
          <w:sz w:val="28"/>
          <w:szCs w:val="28"/>
          <w:lang w:val="en-US" w:eastAsia="zh-CN"/>
        </w:rPr>
        <w:t xml:space="preserve">1</w:t>
      </w:r>
      <w:r>
        <w:rPr>
          <w:rFonts w:hint="eastAsia" w:ascii="宋体" w:hAnsi="宋体" w:eastAsia="宋体" w:cs="宋体"/>
          <w:bCs/>
          <w:color w:val="auto"/>
          <w:sz w:val="28"/>
          <w:szCs w:val="28"/>
        </w:rPr>
        <w:t xml:space="preserve">、单位负责人为同一人或者存在直接控股、管理关系的不同供应商，不得参加同一合同项下的政府采购活动。</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、为本采购项目提供整体设计、规范编制或者项目管理、监理、检测等服务的供应商，不得再参加本采购项目的采购活动。</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cs="宋体"/>
          <w:bCs/>
          <w:color w:val="auto"/>
          <w:sz w:val="28"/>
          <w:szCs w:val="28"/>
          <w:lang w:val="en-US" w:eastAsia="zh-CN"/>
        </w:rPr>
        <w:t xml:space="preserve">3</w:t>
      </w:r>
      <w:r>
        <w:rPr>
          <w:rFonts w:hint="eastAsia" w:ascii="宋体" w:hAnsi="宋体" w:eastAsia="宋体" w:cs="宋体"/>
          <w:bCs/>
          <w:color w:val="auto"/>
          <w:sz w:val="28"/>
          <w:szCs w:val="28"/>
        </w:rPr>
        <w:t xml:space="preserve">、查询及使用供应商信用记录：</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lang w:eastAsia="zh-CN"/>
        </w:rPr>
        <w:t xml:space="preserve">）</w:t>
      </w:r>
      <w:r>
        <w:rPr>
          <w:rFonts w:hint="eastAsia" w:ascii="宋体" w:hAnsi="宋体" w:eastAsia="宋体" w:cs="宋体"/>
          <w:color w:val="auto"/>
          <w:sz w:val="28"/>
          <w:szCs w:val="28"/>
        </w:rPr>
        <w:t xml:space="preserve">由采购人查询信用信息。</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查询渠道包括：</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①“信用中国”网（</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"http://www.creditchina.gov.cn/"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②中国政府采购网（</w:t>
      </w: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 HYPERLINK "http://www.ccgp.gov.cn/" </w:instrText>
      </w:r>
      <w:r>
        <w:rPr>
          <w:rFonts w:hint="eastAsia" w:ascii="宋体" w:hAnsi="宋体" w:eastAsia="宋体" w:cs="宋体"/>
          <w:bCs/>
          <w:color w:val="auto"/>
          <w:sz w:val="28"/>
          <w:szCs w:val="28"/>
        </w:rPr>
        <w:fldChar w:fldCharType="separate"/>
      </w:r>
      <w:r>
        <w:rPr>
          <w:rFonts w:hint="eastAsia" w:ascii="宋体" w:hAnsi="宋体" w:eastAsia="宋体" w:cs="宋体"/>
          <w:bCs/>
          <w:color w:val="auto"/>
          <w:sz w:val="28"/>
          <w:szCs w:val="28"/>
        </w:rPr>
        <w:t xml:space="preserve">www.ccgp.gov.cn</w:t>
      </w:r>
      <w:r>
        <w:rPr>
          <w:rFonts w:hint="eastAsia" w:ascii="宋体" w:hAnsi="宋体" w:eastAsia="宋体" w:cs="宋体"/>
          <w:bCs/>
          <w:color w:val="auto"/>
          <w:sz w:val="28"/>
          <w:szCs w:val="28"/>
        </w:rPr>
        <w:fldChar w:fldCharType="end"/>
      </w:r>
      <w:r>
        <w:rPr>
          <w:rFonts w:hint="eastAsia" w:ascii="宋体" w:hAnsi="宋体" w:eastAsia="宋体" w:cs="宋体"/>
          <w:bCs/>
          <w:color w:val="auto"/>
          <w:sz w:val="28"/>
          <w:szCs w:val="28"/>
        </w:rPr>
        <w:t xml:space="preserve">）；</w:t>
      </w:r>
      <w:r/>
    </w:p>
    <w:p>
      <w:pPr>
        <w:keepLines w:val="0"/>
        <w:keepNext w:val="0"/>
        <w:pageBreakBefore w:val="0"/>
        <w:spacing w:line="360" w:lineRule="auto"/>
        <w:widowControl w:val="off"/>
        <w:rPr>
          <w:rFonts w:hint="eastAsia" w:ascii="宋体" w:hAnsi="宋体" w:eastAsia="宋体" w:cs="宋体"/>
          <w:color w:val="auto"/>
          <w:position w:val="2"/>
          <w:sz w:val="28"/>
          <w:szCs w:val="28"/>
        </w:rPr>
      </w:pPr>
      <w:r>
        <w:rPr>
          <w:rFonts w:hint="eastAsia" w:ascii="宋体" w:hAnsi="宋体" w:eastAsia="宋体" w:cs="宋体"/>
          <w:color w:val="auto"/>
          <w:position w:val="2"/>
          <w:sz w:val="28"/>
          <w:szCs w:val="28"/>
        </w:rPr>
        <w:t xml:space="preserve">③“信用江苏”网（http://credit.jiangsu.gov.cn/）；</w:t>
      </w:r>
      <w:r/>
    </w:p>
    <w:p>
      <w:pPr>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color w:val="auto"/>
          <w:position w:val="2"/>
          <w:sz w:val="28"/>
          <w:szCs w:val="28"/>
        </w:rPr>
        <w:t xml:space="preserve">④“信用中国(江苏徐州)”网（http://www.xuzhoucredit.gov.cn）；</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3</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截止时点（查询环节）：</w:t>
      </w:r>
      <w:r>
        <w:rPr>
          <w:rFonts w:hint="eastAsia" w:ascii="宋体" w:hAnsi="宋体" w:eastAsia="宋体" w:cs="宋体"/>
          <w:bCs/>
          <w:color w:val="auto"/>
          <w:sz w:val="28"/>
          <w:szCs w:val="28"/>
          <w:lang w:eastAsia="zh-CN"/>
        </w:rPr>
        <w:t xml:space="preserve">开标后资格审查</w:t>
      </w:r>
      <w:r>
        <w:rPr>
          <w:rFonts w:hint="eastAsia" w:ascii="宋体" w:hAnsi="宋体" w:eastAsia="宋体" w:cs="宋体"/>
          <w:bCs/>
          <w:color w:val="auto"/>
          <w:sz w:val="28"/>
          <w:szCs w:val="28"/>
        </w:rPr>
        <w:t xml:space="preserve">结束前。</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4</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lang w:val="en-US" w:eastAsia="zh-CN"/>
        </w:rPr>
        <w:t xml:space="preserve">5</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w:t>
      </w:r>
      <w:bookmarkStart w:id="0" w:name="_GoBack"/>
      <w:r/>
      <w:bookmarkEnd w:id="0"/>
      <w:r>
        <w:rPr>
          <w:rFonts w:hint="eastAsia" w:ascii="宋体" w:hAnsi="宋体" w:eastAsia="宋体" w:cs="宋体"/>
          <w:bCs/>
          <w:color w:val="auto"/>
          <w:sz w:val="28"/>
          <w:szCs w:val="28"/>
        </w:rPr>
        <w:t xml:space="preserve">，拒绝其参与政府采购活动。</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项目实施及服务</w:t>
      </w:r>
      <w:r>
        <w:rPr>
          <w:rFonts w:hint="eastAsia" w:ascii="宋体" w:hAnsi="宋体" w:eastAsia="宋体" w:cs="宋体"/>
          <w:color w:val="auto"/>
          <w:sz w:val="28"/>
          <w:szCs w:val="28"/>
        </w:rPr>
        <w:t xml:space="preserve">方案。</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val="en-US" w:eastAsia="zh-CN"/>
        </w:rPr>
        <w:t xml:space="preserve">五</w:t>
      </w:r>
      <w:r>
        <w:rPr>
          <w:rFonts w:hint="eastAsia" w:ascii="宋体" w:hAnsi="宋体" w:eastAsia="宋体" w:cs="宋体"/>
          <w:color w:val="auto"/>
          <w:sz w:val="28"/>
          <w:szCs w:val="28"/>
        </w:rPr>
        <w:t xml:space="preserve">）价格折扣文件格式</w:t>
      </w:r>
      <w:r/>
    </w:p>
    <w:p>
      <w:pP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企业报价折扣证明：</w:t>
      </w:r>
      <w:r/>
    </w:p>
    <w:p>
      <w:pPr>
        <w:ind w:firstLine="560"/>
        <w:keepLines w:val="0"/>
        <w:keepNext w:val="0"/>
        <w:pageBreakBefore w:val="0"/>
        <w:spacing w:line="360" w:lineRule="auto"/>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eastAsia="zh-CN"/>
        </w:rPr>
        <w:t xml:space="preserve">供应商</w:t>
      </w:r>
      <w:r>
        <w:rPr>
          <w:rFonts w:hint="eastAsia" w:ascii="宋体" w:hAnsi="宋体" w:eastAsia="宋体" w:cs="宋体"/>
          <w:bCs/>
          <w:color w:val="auto"/>
          <w:sz w:val="28"/>
          <w:szCs w:val="28"/>
        </w:rPr>
        <w:t xml:space="preserve">《中小企业声明函》（加盖电子签章，格式见附件）（非必须提供，请填写完整）。查询渠道参考工业和信息化部发布的中小企业规模自测小程序。 </w:t>
      </w:r>
      <w:r/>
    </w:p>
    <w:p>
      <w:pPr>
        <w:ind w:firstLine="560"/>
        <w:keepLines w:val="0"/>
        <w:keepNext w:val="0"/>
        <w:pageBreakBefore w:val="0"/>
        <w:spacing w:line="360" w:lineRule="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注：</w:t>
      </w:r>
      <w:r/>
    </w:p>
    <w:p>
      <w:pPr>
        <w:ind w:firstLine="560"/>
        <w:keepLines w:val="0"/>
        <w:keepNext w:val="0"/>
        <w:pageBreakBefore w:val="0"/>
        <w:spacing w:line="360" w:lineRule="auto"/>
        <w:rPr>
          <w:rFonts w:hint="eastAsia" w:ascii="宋体" w:hAnsi="宋体" w:eastAsia="宋体" w:cs="宋体"/>
          <w:bCs/>
          <w:color w:val="auto"/>
          <w:sz w:val="28"/>
          <w:szCs w:val="28"/>
          <w:lang w:eastAsia="zh-CN"/>
        </w:rPr>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1</w:t>
      </w:r>
      <w:r>
        <w:rPr>
          <w:rFonts w:hint="eastAsia" w:ascii="宋体" w:hAnsi="宋体" w:cs="宋体"/>
          <w:bCs/>
          <w:color w:val="auto"/>
          <w:sz w:val="28"/>
          <w:szCs w:val="28"/>
          <w:lang w:eastAsia="zh-CN"/>
        </w:rPr>
        <w:t xml:space="preserve">）</w:t>
      </w:r>
      <w:r>
        <w:rPr>
          <w:rFonts w:hint="eastAsia" w:ascii="宋体" w:hAnsi="宋体" w:eastAsia="宋体" w:cs="宋体"/>
          <w:bCs/>
          <w:color w:val="auto"/>
          <w:sz w:val="28"/>
          <w:szCs w:val="28"/>
          <w:lang w:eastAsia="zh-CN"/>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560"/>
        <w:keepLines w:val="0"/>
        <w:keepNext w:val="0"/>
        <w:pageBreakBefore w:val="0"/>
        <w:spacing w:line="360" w:lineRule="auto"/>
        <w:rPr>
          <w:rFonts w:hint="eastAsia" w:ascii="宋体" w:hAnsi="宋体" w:eastAsia="宋体" w:cs="宋体"/>
          <w:bCs/>
          <w:color w:val="auto"/>
          <w:sz w:val="28"/>
          <w:szCs w:val="28"/>
          <w:lang w:eastAsia="zh-CN"/>
        </w:rPr>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2</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供应商</w:t>
      </w:r>
      <w:r>
        <w:rPr>
          <w:rFonts w:hint="eastAsia" w:ascii="宋体" w:hAnsi="宋体" w:eastAsia="宋体" w:cs="宋体"/>
          <w:bCs/>
          <w:color w:val="auto"/>
          <w:sz w:val="28"/>
          <w:szCs w:val="28"/>
          <w:lang w:eastAsia="zh-CN"/>
        </w:rPr>
        <w:t xml:space="preserve">为残疾人福利性单位的，视同小微企业，提供《残疾人福利性单位声明函》（加盖电子签章，格式见附件）。具体以《关于促进残疾人就业政府采购政策的通知》（财库〔2017〕141号）的规定为准。</w:t>
      </w:r>
      <w:r/>
    </w:p>
    <w:p>
      <w:pPr>
        <w:ind w:firstLine="560"/>
        <w:keepLines w:val="0"/>
        <w:keepNext w:val="0"/>
        <w:pageBreakBefore w:val="0"/>
        <w:spacing w:line="360" w:lineRule="auto"/>
        <w:rPr>
          <w:rFonts w:hint="eastAsia" w:ascii="宋体" w:hAnsi="宋体" w:eastAsia="宋体" w:cs="宋体"/>
          <w:bCs/>
          <w:color w:val="auto"/>
          <w:sz w:val="28"/>
          <w:szCs w:val="28"/>
          <w:lang w:eastAsia="zh-CN"/>
        </w:rPr>
      </w:pP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3</w:t>
      </w:r>
      <w:r>
        <w:rPr>
          <w:rFonts w:hint="eastAsia" w:ascii="宋体" w:hAnsi="宋体" w:cs="宋体"/>
          <w:bCs/>
          <w:color w:val="auto"/>
          <w:sz w:val="28"/>
          <w:szCs w:val="28"/>
          <w:lang w:eastAsia="zh-CN"/>
        </w:rPr>
        <w:t xml:space="preserve">）</w:t>
      </w:r>
      <w:r>
        <w:rPr>
          <w:rFonts w:hint="eastAsia" w:ascii="宋体" w:hAnsi="宋体" w:cs="宋体"/>
          <w:bCs/>
          <w:color w:val="auto"/>
          <w:sz w:val="28"/>
          <w:szCs w:val="28"/>
          <w:lang w:val="en-US" w:eastAsia="zh-CN"/>
        </w:rPr>
        <w:t xml:space="preserve">供应商</w:t>
      </w:r>
      <w:r>
        <w:rPr>
          <w:rFonts w:hint="eastAsia" w:ascii="宋体" w:hAnsi="宋体" w:eastAsia="宋体" w:cs="宋体"/>
          <w:bCs/>
          <w:color w:val="auto"/>
          <w:sz w:val="28"/>
          <w:szCs w:val="28"/>
          <w:lang w:eastAsia="zh-CN"/>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六</w:t>
      </w:r>
      <w:r>
        <w:rPr>
          <w:rFonts w:hint="eastAsia" w:ascii="宋体" w:hAnsi="宋体" w:eastAsia="宋体" w:cs="宋体"/>
          <w:b/>
          <w:bCs/>
          <w:color w:val="auto"/>
          <w:sz w:val="28"/>
          <w:szCs w:val="28"/>
        </w:rPr>
        <w:t xml:space="preserve">）项目需求中要求提供的相关证明文件。</w:t>
      </w:r>
      <w:r/>
    </w:p>
    <w:p>
      <w:pPr>
        <w:ind w:firstLine="703"/>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703"/>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w:t>
      </w:r>
      <w:r>
        <w:rPr>
          <w:rFonts w:hint="eastAsia" w:ascii="宋体" w:hAnsi="宋体" w:eastAsia="宋体" w:cs="宋体"/>
          <w:b/>
          <w:color w:val="auto"/>
          <w:sz w:val="28"/>
          <w:szCs w:val="28"/>
          <w:lang w:val="en-US" w:eastAsia="zh-CN"/>
        </w:rPr>
        <w:t xml:space="preserve">采购代理</w:t>
      </w:r>
      <w:r>
        <w:rPr>
          <w:rFonts w:hint="eastAsia" w:ascii="宋体" w:hAnsi="宋体" w:eastAsia="宋体" w:cs="宋体"/>
          <w:b/>
          <w:color w:val="auto"/>
          <w:sz w:val="28"/>
          <w:szCs w:val="28"/>
        </w:rPr>
        <w:t xml:space="preserve">服务费</w:t>
      </w:r>
      <w:r/>
    </w:p>
    <w:p>
      <w:pPr>
        <w:ind w:firstLine="560"/>
        <w:keepLines w:val="0"/>
        <w:keepNext w:val="0"/>
        <w:pageBreakBefore w:val="0"/>
        <w:spacing w:line="360" w:lineRule="auto"/>
        <w:rPr>
          <w:rFonts w:hint="eastAsia" w:ascii="宋体" w:hAnsi="宋体" w:eastAsia="宋体" w:cs="宋体"/>
          <w:b/>
          <w:color w:val="auto"/>
          <w:sz w:val="28"/>
          <w:szCs w:val="28"/>
          <w:lang w:eastAsia="zh-CN"/>
        </w:rPr>
      </w:pPr>
      <w:r>
        <w:rPr>
          <w:rFonts w:hint="eastAsia" w:ascii="宋体" w:hAnsi="宋体" w:eastAsia="宋体" w:cs="宋体"/>
          <w:color w:val="auto"/>
          <w:sz w:val="28"/>
          <w:szCs w:val="28"/>
        </w:rPr>
        <w:t xml:space="preserve">签订领取成交通知书时，成交供应商向</w:t>
      </w:r>
      <w:r>
        <w:rPr>
          <w:rFonts w:hint="eastAsia" w:ascii="宋体" w:hAnsi="宋体" w:eastAsia="宋体" w:cs="宋体"/>
          <w:color w:val="auto"/>
          <w:sz w:val="28"/>
          <w:szCs w:val="28"/>
          <w:lang w:val="en-US" w:eastAsia="zh-CN"/>
        </w:rPr>
        <w:t xml:space="preserve">采购代理机构</w:t>
      </w:r>
      <w:r>
        <w:rPr>
          <w:rFonts w:hint="eastAsia" w:ascii="宋体" w:hAnsi="宋体" w:eastAsia="宋体" w:cs="宋体"/>
          <w:color w:val="auto"/>
          <w:sz w:val="28"/>
          <w:szCs w:val="28"/>
        </w:rPr>
        <w:t xml:space="preserve">一次性付清服务费，收费标准详见附件</w:t>
      </w:r>
      <w:r>
        <w:rPr>
          <w:rFonts w:hint="eastAsia" w:ascii="宋体" w:hAnsi="宋体" w:eastAsia="宋体" w:cs="宋体"/>
          <w:color w:val="auto"/>
          <w:sz w:val="28"/>
          <w:szCs w:val="28"/>
          <w:lang w:eastAsia="zh-CN"/>
        </w:rPr>
        <w:t xml:space="preserve">。</w:t>
      </w:r>
      <w:r/>
    </w:p>
    <w:p>
      <w:pPr>
        <w:ind w:firstLine="497"/>
        <w:jc w:val="center"/>
        <w:keepLines w:val="0"/>
        <w:keepNext w:val="0"/>
        <w:pageBreakBefore w:val="0"/>
        <w:spacing w:line="360" w:lineRule="auto"/>
        <w:tabs>
          <w:tab w:val="left" w:pos="0" w:leader="none"/>
        </w:tabs>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497"/>
        <w:jc w:val="center"/>
        <w:keepLines w:val="0"/>
        <w:keepNext w:val="0"/>
        <w:pageBreakBefore w:val="0"/>
        <w:spacing w:line="360" w:lineRule="auto"/>
        <w:tabs>
          <w:tab w:val="left" w:pos="0" w:leader="none"/>
        </w:tabs>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三、谈判报价要求</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（一）</w:t>
      </w:r>
      <w:r>
        <w:rPr>
          <w:rFonts w:hint="eastAsia" w:ascii="宋体" w:hAnsi="宋体" w:eastAsia="宋体" w:cs="宋体"/>
          <w:b/>
          <w:bCs/>
          <w:color w:val="auto"/>
          <w:sz w:val="28"/>
          <w:szCs w:val="28"/>
        </w:rPr>
        <w:t xml:space="preserve">密封（加密）要求：</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供应商应当按照《</w:t>
      </w:r>
      <w:r>
        <w:rPr>
          <w:rFonts w:hint="eastAsia" w:ascii="宋体" w:hAnsi="宋体" w:eastAsia="宋体" w:cs="宋体"/>
          <w:color w:val="auto"/>
          <w:sz w:val="28"/>
          <w:szCs w:val="28"/>
          <w:lang w:eastAsia="zh-CN"/>
        </w:rPr>
        <w:t xml:space="preserve">单一来源采购文件</w:t>
      </w:r>
      <w:r>
        <w:rPr>
          <w:rFonts w:hint="eastAsia" w:ascii="宋体" w:hAnsi="宋体" w:eastAsia="宋体" w:cs="宋体"/>
          <w:color w:val="auto"/>
          <w:sz w:val="28"/>
          <w:szCs w:val="28"/>
        </w:rPr>
        <w:t xml:space="preserve">》和“苏采云”系统的要求编制并加密响应文件。本项目供应商须通过“苏采云”系统提供的政府采购客户端工具（使用“CA数字证书”）对其数据电文形式的响应文件加密。</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（二）</w:t>
      </w:r>
      <w:r>
        <w:rPr>
          <w:rFonts w:hint="eastAsia" w:ascii="宋体" w:hAnsi="宋体" w:eastAsia="宋体" w:cs="宋体"/>
          <w:b/>
          <w:bCs/>
          <w:color w:val="auto"/>
          <w:sz w:val="28"/>
          <w:szCs w:val="28"/>
        </w:rPr>
        <w:t xml:space="preserve">签署要求：见《</w:t>
      </w:r>
      <w:r>
        <w:rPr>
          <w:rFonts w:hint="eastAsia" w:ascii="宋体" w:hAnsi="宋体" w:eastAsia="宋体" w:cs="宋体"/>
          <w:b/>
          <w:bCs/>
          <w:color w:val="auto"/>
          <w:sz w:val="28"/>
          <w:szCs w:val="28"/>
          <w:lang w:eastAsia="zh-CN"/>
        </w:rPr>
        <w:t xml:space="preserve">单一来源采购</w:t>
      </w:r>
      <w:r>
        <w:rPr>
          <w:rFonts w:hint="eastAsia" w:ascii="宋体" w:hAnsi="宋体" w:eastAsia="宋体" w:cs="宋体"/>
          <w:b/>
          <w:bCs/>
          <w:color w:val="auto"/>
          <w:sz w:val="28"/>
          <w:szCs w:val="28"/>
        </w:rPr>
        <w:t xml:space="preserve">文件》</w:t>
      </w:r>
      <w:r>
        <w:rPr>
          <w:rFonts w:hint="eastAsia" w:ascii="宋体" w:hAnsi="宋体" w:eastAsia="宋体" w:cs="宋体"/>
          <w:b/>
          <w:bCs/>
          <w:color w:val="auto"/>
          <w:sz w:val="28"/>
          <w:szCs w:val="28"/>
          <w:lang w:eastAsia="zh-CN"/>
        </w:rPr>
        <w:t xml:space="preserve">附件。</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（三）</w:t>
      </w:r>
      <w:r>
        <w:rPr>
          <w:rFonts w:hint="eastAsia" w:ascii="宋体" w:hAnsi="宋体" w:eastAsia="宋体" w:cs="宋体"/>
          <w:b/>
          <w:bCs/>
          <w:color w:val="auto"/>
          <w:sz w:val="28"/>
          <w:szCs w:val="28"/>
        </w:rPr>
        <w:t xml:space="preserve">盖章要求：见《</w:t>
      </w:r>
      <w:r>
        <w:rPr>
          <w:rFonts w:hint="eastAsia" w:ascii="宋体" w:hAnsi="宋体" w:eastAsia="宋体" w:cs="宋体"/>
          <w:b/>
          <w:bCs/>
          <w:color w:val="auto"/>
          <w:sz w:val="28"/>
          <w:szCs w:val="28"/>
          <w:lang w:eastAsia="zh-CN"/>
        </w:rPr>
        <w:t xml:space="preserve">单一来源采购文件</w:t>
      </w: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附件。</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供应商须通过“苏采云”系统提供的政府采购客户端工具（使用“CA数字证书”）加盖电子签章。</w:t>
      </w:r>
      <w:r/>
    </w:p>
    <w:p>
      <w:pPr>
        <w:ind w:firstLine="49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特别提醒：</w:t>
      </w:r>
      <w:r>
        <w:rPr>
          <w:rFonts w:hint="eastAsia" w:ascii="宋体" w:hAnsi="宋体" w:eastAsia="宋体" w:cs="宋体"/>
          <w:color w:val="auto"/>
          <w:sz w:val="28"/>
          <w:szCs w:val="28"/>
          <w:lang w:eastAsia="zh-CN"/>
        </w:rPr>
        <w:t xml:space="preserve">单一来源采购文件</w:t>
      </w:r>
      <w:r>
        <w:rPr>
          <w:rFonts w:hint="eastAsia" w:ascii="宋体" w:hAnsi="宋体" w:eastAsia="宋体" w:cs="宋体"/>
          <w:color w:val="auto"/>
          <w:sz w:val="28"/>
          <w:szCs w:val="28"/>
        </w:rPr>
        <w:t xml:space="preserve">中如需“被授权代表签字或盖章”，供应商可打印成文档，签字或盖章后再扫描上传，最后再电子签章。</w:t>
      </w:r>
      <w:r/>
    </w:p>
    <w:p>
      <w:pP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 xml:space="preserve">（四）</w:t>
      </w:r>
      <w:r>
        <w:rPr>
          <w:rFonts w:hint="eastAsia" w:ascii="宋体" w:hAnsi="宋体" w:eastAsia="宋体" w:cs="宋体"/>
          <w:b/>
          <w:bCs/>
          <w:color w:val="auto"/>
          <w:sz w:val="28"/>
          <w:szCs w:val="28"/>
        </w:rPr>
        <w:t xml:space="preserve">通过“苏采云”系统提交政府采购客户端工具导出加密的响应文件（后缀名为zip）。响应文件不得超过</w:t>
      </w:r>
      <w:r>
        <w:rPr>
          <w:rFonts w:hint="eastAsia" w:ascii="宋体" w:hAnsi="宋体" w:eastAsia="宋体" w:cs="宋体"/>
          <w:b/>
          <w:bCs/>
          <w:color w:val="auto"/>
          <w:sz w:val="28"/>
          <w:szCs w:val="28"/>
          <w:lang w:val="en-US"/>
        </w:rPr>
        <w:t xml:space="preserve">1</w:t>
      </w:r>
      <w:r>
        <w:rPr>
          <w:rFonts w:hint="eastAsia" w:ascii="宋体" w:hAnsi="宋体" w:eastAsia="宋体" w:cs="宋体"/>
          <w:b/>
          <w:bCs/>
          <w:color w:val="auto"/>
          <w:sz w:val="28"/>
          <w:szCs w:val="28"/>
        </w:rPr>
        <w:t xml:space="preserve">50M！ </w:t>
      </w:r>
      <w:r/>
    </w:p>
    <w:p>
      <w:pPr>
        <w:jc w:val="left"/>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注：供应商应当按照《</w:t>
      </w:r>
      <w:r>
        <w:rPr>
          <w:rFonts w:hint="eastAsia" w:ascii="宋体" w:hAnsi="宋体" w:eastAsia="宋体" w:cs="宋体"/>
          <w:b/>
          <w:color w:val="auto"/>
          <w:sz w:val="28"/>
          <w:szCs w:val="28"/>
          <w:lang w:eastAsia="zh-CN"/>
        </w:rPr>
        <w:t xml:space="preserve">单一来源采购文件</w:t>
      </w:r>
      <w:r>
        <w:rPr>
          <w:rFonts w:hint="eastAsia" w:ascii="宋体" w:hAnsi="宋体" w:eastAsia="宋体" w:cs="宋体"/>
          <w:b/>
          <w:color w:val="auto"/>
          <w:sz w:val="28"/>
          <w:szCs w:val="28"/>
        </w:rPr>
        <w:t xml:space="preserve">》的要求编制响应文件，并对其提交的响应文件的真实性、合法性承担法律责任。</w:t>
      </w:r>
      <w:r/>
    </w:p>
    <w:p>
      <w:pPr>
        <w:ind w:firstLine="534"/>
        <w:jc w:val="center"/>
        <w:keepLines w:val="0"/>
        <w:keepNext w:val="0"/>
        <w:pageBreakBefore w:val="0"/>
        <w:spacing w:line="360" w:lineRule="auto"/>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ind w:firstLine="534"/>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 xml:space="preserve">四、谈判相关说明</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（一）被邀请参与谈判的供应商需按本单一来源采购文件要求的截止时间、方式（地点）提交首次响应文件，同时派人通过“苏采云”系统在“开标大厅”等待谈判。</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（二）供应商可通过CA数字证书，在首次响应文件开启时间后，使用CA数字证书在规定时间内解密各自响应文件。</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（三）供应商授权的谈判人员需携带授权委托书原件及身份证原件，经采购小组核查后参与</w:t>
      </w:r>
      <w:r>
        <w:rPr>
          <w:rFonts w:hint="eastAsia" w:ascii="宋体" w:hAnsi="宋体" w:cs="宋体"/>
          <w:b w:val="0"/>
          <w:bCs/>
          <w:color w:val="auto"/>
          <w:sz w:val="28"/>
          <w:szCs w:val="28"/>
          <w:lang w:val="en-US" w:eastAsia="zh-CN"/>
        </w:rPr>
        <w:t xml:space="preserve">谈判</w:t>
      </w:r>
      <w:r>
        <w:rPr>
          <w:rFonts w:hint="eastAsia" w:ascii="宋体" w:hAnsi="宋体" w:eastAsia="宋体" w:cs="宋体"/>
          <w:b w:val="0"/>
          <w:bCs/>
          <w:color w:val="auto"/>
          <w:sz w:val="28"/>
          <w:szCs w:val="28"/>
          <w:lang w:eastAsia="zh-CN"/>
        </w:rPr>
        <w:t xml:space="preserve">活动。</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（四）谈判方式：本次谈判采用“苏采云”系统中的视频会议，供应商自行选择任意地点参加远程谈判会议。请供应商在谈判前等候在开标大厅，随时接听采购小组发出的谈判视频邀请。</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（五）未在规定时间内进行答疑澄清的，视同放弃澄清。</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（六）未在规定时间内进行报价的，视为响应无效。</w:t>
      </w:r>
      <w:r/>
    </w:p>
    <w:p>
      <w:pPr>
        <w:jc w:val="left"/>
        <w:keepLines w:val="0"/>
        <w:keepNext w:val="0"/>
        <w:pageBreakBefore w:val="0"/>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eastAsia="zh-CN"/>
        </w:rPr>
        <w:t xml:space="preserve">（七）被邀请参与谈判的供应商如未按上述谈判要求执行，视同放弃谈判的权利。</w:t>
      </w:r>
      <w:r/>
    </w:p>
    <w:p>
      <w:pPr>
        <w:ind w:firstLine="534"/>
        <w:jc w:val="center"/>
        <w:keepLines w:val="0"/>
        <w:keepNext w:val="0"/>
        <w:pageBreakBefore w:val="0"/>
        <w:spacing w:line="360" w:lineRule="auto"/>
        <w:rPr>
          <w:rFonts w:hint="eastAsia" w:ascii="宋体" w:hAnsi="宋体" w:eastAsia="宋体" w:cs="宋体"/>
          <w:b/>
          <w:color w:val="auto"/>
          <w:sz w:val="28"/>
          <w:szCs w:val="28"/>
        </w:rPr>
      </w:pPr>
      <w:r>
        <w:rPr>
          <w:rFonts w:hint="eastAsia" w:ascii="宋体" w:hAnsi="宋体" w:cs="宋体"/>
          <w:b/>
          <w:color w:val="auto"/>
          <w:sz w:val="28"/>
          <w:szCs w:val="28"/>
          <w:lang w:val="en-US" w:eastAsia="zh-CN"/>
        </w:rPr>
        <w:t xml:space="preserve">五</w:t>
      </w:r>
      <w:r>
        <w:rPr>
          <w:rFonts w:hint="eastAsia" w:ascii="宋体" w:hAnsi="宋体" w:eastAsia="宋体" w:cs="宋体"/>
          <w:b/>
          <w:color w:val="auto"/>
          <w:sz w:val="28"/>
          <w:szCs w:val="28"/>
        </w:rPr>
        <w:t xml:space="preserve">、谈判程序</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（一）</w:t>
      </w:r>
      <w:r>
        <w:rPr>
          <w:rFonts w:hint="eastAsia" w:ascii="宋体" w:hAnsi="宋体" w:eastAsia="宋体" w:cs="宋体"/>
          <w:color w:val="auto"/>
          <w:sz w:val="28"/>
          <w:szCs w:val="28"/>
        </w:rPr>
        <w:t xml:space="preserve">采购小组由采购人代表和有关专家共三人或以上的单数组成，其中专家的人数不少于成员总数的三分之二。</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（二）</w:t>
      </w:r>
      <w:r>
        <w:rPr>
          <w:rFonts w:hint="eastAsia" w:ascii="宋体" w:hAnsi="宋体" w:eastAsia="宋体" w:cs="宋体"/>
          <w:color w:val="auto"/>
          <w:sz w:val="28"/>
          <w:szCs w:val="28"/>
        </w:rPr>
        <w:t xml:space="preserve">谈判报价供应商应当在采购文件要求的</w:t>
      </w:r>
      <w:r>
        <w:rPr>
          <w:rFonts w:hint="eastAsia" w:ascii="宋体" w:hAnsi="宋体" w:eastAsia="宋体" w:cs="宋体"/>
          <w:bCs/>
          <w:color w:val="auto"/>
          <w:sz w:val="28"/>
          <w:szCs w:val="28"/>
        </w:rPr>
        <w:t xml:space="preserve">提交首次响应文件截止时间前</w:t>
      </w:r>
      <w:r>
        <w:rPr>
          <w:rFonts w:hint="eastAsia" w:ascii="宋体" w:hAnsi="宋体" w:eastAsia="宋体" w:cs="宋体"/>
          <w:color w:val="auto"/>
          <w:sz w:val="28"/>
          <w:szCs w:val="28"/>
        </w:rPr>
        <w:t xml:space="preserve">，将响应文件</w:t>
      </w:r>
      <w:r>
        <w:rPr>
          <w:rFonts w:hint="eastAsia" w:ascii="宋体" w:hAnsi="宋体" w:eastAsia="宋体" w:cs="宋体"/>
          <w:color w:val="auto"/>
          <w:sz w:val="28"/>
          <w:szCs w:val="28"/>
          <w:lang w:eastAsia="zh-CN"/>
        </w:rPr>
        <w:t xml:space="preserve">递交至</w:t>
      </w:r>
      <w:r>
        <w:rPr>
          <w:rFonts w:hint="eastAsia" w:ascii="宋体" w:hAnsi="宋体" w:eastAsia="宋体" w:cs="宋体"/>
          <w:color w:val="auto"/>
          <w:sz w:val="28"/>
          <w:szCs w:val="28"/>
        </w:rPr>
        <w:t xml:space="preserve">谈判地点。在采购文件确定的</w:t>
      </w:r>
      <w:r>
        <w:rPr>
          <w:rFonts w:hint="eastAsia" w:ascii="宋体" w:hAnsi="宋体" w:eastAsia="宋体" w:cs="宋体"/>
          <w:bCs/>
          <w:color w:val="auto"/>
          <w:sz w:val="28"/>
          <w:szCs w:val="28"/>
        </w:rPr>
        <w:t xml:space="preserve">提交首次响应文件截止时间</w:t>
      </w:r>
      <w:r>
        <w:rPr>
          <w:rFonts w:hint="eastAsia" w:ascii="宋体" w:hAnsi="宋体" w:eastAsia="宋体" w:cs="宋体"/>
          <w:color w:val="auto"/>
          <w:sz w:val="28"/>
          <w:szCs w:val="28"/>
        </w:rPr>
        <w:t xml:space="preserve">，由本单位采购经办人确认所有参加谈判的供应商并检查响应文件是否符合要求。</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（三）</w:t>
      </w:r>
      <w:r>
        <w:rPr>
          <w:rFonts w:hint="eastAsia" w:ascii="宋体" w:hAnsi="宋体" w:eastAsia="宋体" w:cs="宋体"/>
          <w:color w:val="auto"/>
          <w:sz w:val="28"/>
          <w:szCs w:val="28"/>
        </w:rPr>
        <w:t xml:space="preserve">采购小组在阅读完所有谈判报价供应商的响应文件后，集中与单一谈判报价供应商代表分别就技术参数等技术问题及价格和售后服务等内容进行第一轮谈判。</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（四）</w:t>
      </w:r>
      <w:r>
        <w:rPr>
          <w:rFonts w:hint="eastAsia" w:ascii="宋体" w:hAnsi="宋体" w:eastAsia="宋体" w:cs="宋体"/>
          <w:color w:val="auto"/>
          <w:sz w:val="28"/>
          <w:szCs w:val="28"/>
        </w:rPr>
        <w:t xml:space="preserve">本次谈判采取二次报价的方式即提交采购文件中的报价为首次报价，谈判过程中再作一次报价作为最终报价。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（五）</w:t>
      </w:r>
      <w:r>
        <w:rPr>
          <w:rFonts w:hint="eastAsia" w:ascii="宋体" w:hAnsi="宋体" w:eastAsia="宋体" w:cs="宋体"/>
          <w:color w:val="auto"/>
          <w:sz w:val="28"/>
          <w:szCs w:val="28"/>
        </w:rPr>
        <w:t xml:space="preserve">首次谈判后，</w:t>
      </w:r>
      <w:r>
        <w:rPr>
          <w:rStyle w:val="975"/>
          <w:rFonts w:hint="eastAsia" w:ascii="宋体" w:hAnsi="宋体" w:eastAsia="宋体" w:cs="宋体"/>
          <w:color w:val="auto"/>
          <w:sz w:val="28"/>
          <w:szCs w:val="28"/>
        </w:rPr>
        <w:t xml:space="preserve">采购小组可以修改采购文件，但修改的内容，要以书面形式通知所有参加谈判的供应商。</w:t>
      </w:r>
      <w:r>
        <w:rPr>
          <w:rFonts w:hint="eastAsia" w:ascii="宋体" w:hAnsi="宋体" w:eastAsia="宋体" w:cs="宋体"/>
          <w:color w:val="auto"/>
          <w:sz w:val="28"/>
          <w:szCs w:val="28"/>
        </w:rPr>
        <w:t xml:space="preserve">采购小组应当要求所有参加谈判的谈判报价供应商在规定时间内进行最后报价。</w:t>
      </w:r>
      <w:r/>
    </w:p>
    <w:p>
      <w:pPr>
        <w:ind w:firstLine="537"/>
        <w:jc w:val="center"/>
        <w:keepLines w:val="0"/>
        <w:keepNext w:val="0"/>
        <w:pageBreakBefore w:val="0"/>
        <w:spacing w:line="360" w:lineRule="auto"/>
        <w:rPr>
          <w:rFonts w:hint="eastAsia" w:ascii="宋体" w:hAnsi="宋体" w:cs="宋体"/>
          <w:b/>
          <w:color w:val="auto"/>
          <w:position w:val="2"/>
          <w:sz w:val="28"/>
          <w:szCs w:val="28"/>
          <w:lang w:val="en-US" w:eastAsia="zh-CN"/>
        </w:rPr>
      </w:pPr>
      <w:r>
        <w:rPr>
          <w:rFonts w:hint="eastAsia" w:ascii="宋体" w:hAnsi="宋体" w:cs="宋体"/>
          <w:b/>
          <w:color w:val="auto"/>
          <w:position w:val="2"/>
          <w:sz w:val="28"/>
          <w:szCs w:val="28"/>
          <w:lang w:val="en-US" w:eastAsia="zh-CN"/>
        </w:rPr>
      </w:r>
      <w:r/>
    </w:p>
    <w:p>
      <w:pPr>
        <w:ind w:firstLine="537"/>
        <w:jc w:val="center"/>
        <w:keepLines w:val="0"/>
        <w:keepNext w:val="0"/>
        <w:pageBreakBefore w:val="0"/>
        <w:spacing w:line="360" w:lineRule="auto"/>
        <w:rPr>
          <w:rFonts w:hint="eastAsia" w:ascii="宋体" w:hAnsi="宋体" w:eastAsia="宋体" w:cs="宋体"/>
          <w:b/>
          <w:color w:val="auto"/>
          <w:position w:val="2"/>
          <w:sz w:val="28"/>
          <w:szCs w:val="28"/>
        </w:rPr>
      </w:pPr>
      <w:r>
        <w:rPr>
          <w:rFonts w:hint="eastAsia" w:ascii="宋体" w:hAnsi="宋体" w:cs="宋体"/>
          <w:b/>
          <w:color w:val="auto"/>
          <w:position w:val="2"/>
          <w:sz w:val="28"/>
          <w:szCs w:val="28"/>
          <w:lang w:val="en-US" w:eastAsia="zh-CN"/>
        </w:rPr>
        <w:t xml:space="preserve">六</w:t>
      </w:r>
      <w:r>
        <w:rPr>
          <w:rFonts w:hint="eastAsia" w:ascii="宋体" w:hAnsi="宋体" w:eastAsia="宋体" w:cs="宋体"/>
          <w:b/>
          <w:color w:val="auto"/>
          <w:position w:val="2"/>
          <w:sz w:val="28"/>
          <w:szCs w:val="28"/>
        </w:rPr>
        <w:t xml:space="preserve">、成交供应商的确定</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采购</w:t>
      </w:r>
      <w:r>
        <w:rPr>
          <w:rFonts w:hint="eastAsia" w:ascii="宋体" w:hAnsi="宋体" w:eastAsia="宋体" w:cs="宋体"/>
          <w:color w:val="auto"/>
          <w:sz w:val="28"/>
          <w:szCs w:val="28"/>
        </w:rPr>
        <w:t xml:space="preserve">小组将对响应文件进行谈判。采购小组将依据法律法规和采购文件的规定,对供应商投标（谈判响应）文件进行资格性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成交结果在徐州政府采购网上公布。</w:t>
      </w:r>
      <w:r/>
    </w:p>
    <w:p>
      <w:pPr>
        <w:ind w:firstLine="6608"/>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608"/>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keepLines w:val="0"/>
        <w:keepNext w:val="0"/>
        <w:pageBreakBefore w:val="0"/>
        <w:spacing w:before="120" w:after="120" w:line="360" w:lineRule="auto"/>
        <w:rPr>
          <w:rFonts w:hint="eastAsia" w:ascii="宋体" w:hAnsi="宋体" w:eastAsia="宋体" w:cs="宋体"/>
          <w:bCs/>
          <w:color w:val="auto"/>
          <w:sz w:val="28"/>
          <w:szCs w:val="28"/>
        </w:rPr>
      </w:pPr>
      <w:r>
        <w:rPr>
          <w:rFonts w:hint="eastAsia" w:ascii="宋体" w:hAnsi="宋体" w:eastAsia="宋体" w:cs="宋体"/>
          <w:b/>
          <w:bCs w:val="0"/>
          <w:color w:val="auto"/>
          <w:sz w:val="28"/>
          <w:szCs w:val="28"/>
        </w:rPr>
        <w:br w:type="page" w:clear="all"/>
      </w:r>
      <w:r>
        <w:rPr>
          <w:rFonts w:hint="eastAsia" w:ascii="宋体" w:hAnsi="宋体" w:eastAsia="宋体" w:cs="宋体"/>
          <w:b/>
          <w:bCs w:val="0"/>
          <w:color w:val="auto"/>
          <w:sz w:val="32"/>
          <w:szCs w:val="32"/>
        </w:rPr>
        <w:t xml:space="preserve">第三部分 拟定的合同条款</w:t>
      </w:r>
      <w:r/>
    </w:p>
    <w:p>
      <w:pPr>
        <w:pStyle w:val="794"/>
        <w:jc w:val="left"/>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pStyle w:val="794"/>
        <w:jc w:val="left"/>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pStyle w:val="794"/>
        <w:jc w:val="center"/>
        <w:keepLines w:val="0"/>
        <w:keepNext w:val="0"/>
        <w:pageBreakBefore w:val="0"/>
        <w:spacing w:line="240" w:lineRule="auto"/>
        <w:rPr>
          <w:rFonts w:hint="eastAsia" w:ascii="宋体" w:hAnsi="宋体" w:eastAsia="宋体" w:cs="宋体"/>
          <w:color w:val="auto"/>
          <w:sz w:val="72"/>
          <w:szCs w:val="72"/>
        </w:rPr>
      </w:pPr>
      <w:r>
        <w:rPr>
          <w:rFonts w:hint="eastAsia" w:ascii="宋体" w:hAnsi="宋体" w:eastAsia="宋体" w:cs="宋体"/>
          <w:color w:val="auto"/>
          <w:sz w:val="72"/>
          <w:szCs w:val="72"/>
        </w:rPr>
      </w:r>
      <w:r/>
    </w:p>
    <w:p>
      <w:pPr>
        <w:pStyle w:val="794"/>
        <w:jc w:val="center"/>
        <w:keepLines w:val="0"/>
        <w:keepNext w:val="0"/>
        <w:pageBreakBefore w:val="0"/>
        <w:spacing w:line="240" w:lineRule="auto"/>
        <w:rPr>
          <w:rFonts w:hint="eastAsia" w:ascii="宋体" w:hAnsi="宋体" w:eastAsia="宋体" w:cs="宋体"/>
          <w:color w:val="auto"/>
          <w:sz w:val="72"/>
          <w:szCs w:val="72"/>
        </w:rPr>
      </w:pPr>
      <w:r>
        <w:rPr>
          <w:rFonts w:hint="eastAsia" w:ascii="宋体" w:hAnsi="宋体" w:eastAsia="宋体" w:cs="宋体"/>
          <w:color w:val="auto"/>
          <w:sz w:val="72"/>
          <w:szCs w:val="72"/>
        </w:rPr>
        <w:t xml:space="preserve">合</w:t>
      </w:r>
      <w:r/>
    </w:p>
    <w:p>
      <w:pPr>
        <w:pStyle w:val="794"/>
        <w:jc w:val="center"/>
        <w:keepLines w:val="0"/>
        <w:keepNext w:val="0"/>
        <w:pageBreakBefore w:val="0"/>
        <w:spacing w:line="240" w:lineRule="auto"/>
        <w:rPr>
          <w:rFonts w:hint="eastAsia" w:ascii="宋体" w:hAnsi="宋体" w:eastAsia="宋体" w:cs="宋体"/>
          <w:color w:val="auto"/>
          <w:sz w:val="72"/>
          <w:szCs w:val="72"/>
        </w:rPr>
      </w:pPr>
      <w:r>
        <w:rPr>
          <w:rFonts w:hint="eastAsia" w:ascii="宋体" w:hAnsi="宋体" w:eastAsia="宋体" w:cs="宋体"/>
          <w:color w:val="auto"/>
          <w:sz w:val="72"/>
          <w:szCs w:val="72"/>
        </w:rPr>
      </w:r>
      <w:r/>
    </w:p>
    <w:p>
      <w:pPr>
        <w:pStyle w:val="794"/>
        <w:jc w:val="center"/>
        <w:keepLines w:val="0"/>
        <w:keepNext w:val="0"/>
        <w:pageBreakBefore w:val="0"/>
        <w:spacing w:line="240" w:lineRule="auto"/>
        <w:rPr>
          <w:rFonts w:hint="eastAsia" w:ascii="宋体" w:hAnsi="宋体" w:eastAsia="宋体" w:cs="宋体"/>
          <w:color w:val="auto"/>
          <w:sz w:val="72"/>
          <w:szCs w:val="72"/>
        </w:rPr>
      </w:pPr>
      <w:r>
        <w:rPr>
          <w:rFonts w:hint="eastAsia" w:ascii="宋体" w:hAnsi="宋体" w:eastAsia="宋体" w:cs="宋体"/>
          <w:color w:val="auto"/>
          <w:sz w:val="72"/>
          <w:szCs w:val="72"/>
        </w:rPr>
        <w:t xml:space="preserve">同</w:t>
      </w:r>
      <w:r/>
    </w:p>
    <w:p>
      <w:pPr>
        <w:pStyle w:val="794"/>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4"/>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4"/>
        <w:jc w:val="left"/>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4"/>
        <w:jc w:val="left"/>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94"/>
        <w:jc w:val="left"/>
        <w:keepLines w:val="0"/>
        <w:keepNext w:val="0"/>
        <w:pageBreakBefore w:val="0"/>
        <w:spacing w:after="0"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采  购  人：</w:t>
      </w:r>
      <w:r/>
    </w:p>
    <w:p>
      <w:pPr>
        <w:pStyle w:val="794"/>
        <w:jc w:val="left"/>
        <w:keepLines w:val="0"/>
        <w:keepNext w:val="0"/>
        <w:pageBreakBefore w:val="0"/>
        <w:spacing w:after="0"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成交供应商：</w:t>
      </w:r>
      <w:r/>
    </w:p>
    <w:p>
      <w:pPr>
        <w:pStyle w:val="794"/>
        <w:jc w:val="left"/>
        <w:keepLines w:val="0"/>
        <w:keepNext w:val="0"/>
        <w:pageBreakBefore w:val="0"/>
        <w:spacing w:after="0"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合同签订日期： 年 月 日</w:t>
      </w:r>
      <w:r/>
    </w:p>
    <w:p>
      <w:pPr>
        <w:ind w:firstLine="560"/>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友情提醒：采购人与成交供应商应当在成交通知书发出之日起三十日内，按照采购文件确定的事项签订政府采购合同。</w:t>
      </w:r>
      <w:r/>
    </w:p>
    <w:p>
      <w:pPr>
        <w:ind w:firstLine="560"/>
        <w:jc w:val="left"/>
        <w:keepLines w:val="0"/>
        <w:keepNext w:val="0"/>
        <w:pageBreakBefore w:val="0"/>
        <w:spacing w:before="120" w:after="120" w:line="240" w:lineRule="auto"/>
        <w:rPr>
          <w:rFonts w:hint="eastAsia" w:ascii="宋体" w:hAnsi="宋体" w:eastAsia="宋体" w:cs="宋体"/>
          <w:b/>
          <w:color w:val="auto"/>
          <w:sz w:val="28"/>
          <w:szCs w:val="28"/>
        </w:rPr>
      </w:pPr>
      <w:r>
        <w:rPr>
          <w:rFonts w:hint="eastAsia" w:ascii="宋体" w:hAnsi="宋体" w:eastAsia="宋体" w:cs="宋体"/>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color w:val="auto"/>
          <w:sz w:val="32"/>
          <w:szCs w:val="32"/>
          <w:lang w:val="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2"/>
          <w:szCs w:val="32"/>
          <w:lang w:val="zh-CN"/>
        </w:rPr>
      </w:r>
      <w:r/>
    </w:p>
    <w:p>
      <w:pPr>
        <w:jc w:val="center"/>
        <w:spacing w:line="360" w:lineRule="auto"/>
        <w:rPr>
          <w:rFonts w:hint="eastAsia" w:ascii="宋体" w:hAnsi="宋体" w:eastAsia="宋体" w:cs="宋体"/>
          <w:b/>
          <w:color w:val="auto"/>
          <w:sz w:val="32"/>
          <w:szCs w:val="32"/>
          <w:lang w:val="en-US" w:eastAsia="zh-CN"/>
        </w:rPr>
      </w:pPr>
      <w:r>
        <w:rPr>
          <w:rFonts w:hint="eastAsia" w:ascii="宋体" w:hAnsi="宋体" w:cs="宋体"/>
          <w:b/>
          <w:color w:val="auto"/>
          <w:sz w:val="32"/>
          <w:szCs w:val="32"/>
          <w:lang w:val="zh-CN"/>
        </w:rPr>
        <w:t xml:space="preserve">徐州市公安局交通管理支队12123平台短信</w:t>
      </w:r>
      <w:r>
        <w:rPr>
          <w:rFonts w:hint="eastAsia" w:ascii="宋体" w:hAnsi="宋体" w:cs="宋体"/>
          <w:b/>
          <w:color w:val="auto"/>
          <w:sz w:val="32"/>
          <w:szCs w:val="32"/>
          <w:lang w:val="en-US" w:eastAsia="zh-CN"/>
        </w:rPr>
        <w:t xml:space="preserve">-</w:t>
      </w:r>
      <w:r>
        <w:rPr>
          <w:rFonts w:hint="eastAsia" w:ascii="宋体" w:hAnsi="宋体" w:cs="宋体"/>
          <w:b/>
          <w:color w:val="auto"/>
          <w:sz w:val="32"/>
          <w:szCs w:val="32"/>
          <w:lang w:val="en-US" w:eastAsia="zh-CN"/>
        </w:rPr>
        <w:t xml:space="preserve">移动用户</w:t>
      </w:r>
      <w:r>
        <w:rPr>
          <w:rFonts w:hint="eastAsia" w:ascii="宋体" w:hAnsi="宋体" w:eastAsia="宋体" w:cs="宋体"/>
          <w:b/>
          <w:color w:val="auto"/>
          <w:sz w:val="32"/>
          <w:szCs w:val="32"/>
          <w:lang w:val="en-US" w:eastAsia="zh-CN"/>
        </w:rPr>
        <w:t xml:space="preserve">项目</w:t>
      </w:r>
      <w:r>
        <w:rPr>
          <w:rFonts w:hint="eastAsia" w:ascii="宋体" w:hAnsi="宋体" w:eastAsia="宋体" w:cs="宋体"/>
          <w:b/>
          <w:color w:val="auto"/>
          <w:sz w:val="32"/>
          <w:szCs w:val="32"/>
        </w:rPr>
        <w:t xml:space="preserve">合同</w:t>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项目名称：</w:t>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项目编号：</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甲乙双方本着平等互利、互相信赖、有偿使用的原则，</w:t>
      </w:r>
      <w:r>
        <w:rPr>
          <w:rFonts w:hint="eastAsia" w:ascii="宋体" w:hAnsi="宋体" w:eastAsia="宋体" w:cs="宋体"/>
          <w:color w:val="auto"/>
          <w:sz w:val="28"/>
          <w:szCs w:val="28"/>
          <w:lang w:val="en-US" w:eastAsia="zh-CN"/>
        </w:rPr>
        <w:t xml:space="preserve">按照省总队现价文件</w:t>
      </w:r>
      <w:r>
        <w:rPr>
          <w:rFonts w:hint="eastAsia" w:ascii="宋体" w:hAnsi="宋体" w:eastAsia="宋体" w:cs="宋体"/>
          <w:color w:val="auto"/>
          <w:sz w:val="28"/>
          <w:szCs w:val="28"/>
        </w:rPr>
        <w:t xml:space="preserve">友好协商达成本合同。</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内容包含：</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1、依据12123综合服务平台提供公安交警业务短信告知服务内容。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乙方是经国务院信息产业主管部门批准，向社会公众提供基础电信业务及增值电信业务的电信运营商，拥有电信基础网络、增值业务平台、服务销售系统、庞大的客户群。乙方具有充分的能力签署并履行本合同。</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3、甲方利用乙方拥有的电信基础业务实现对12123注册用户的信息发送。</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第一条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定义</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除非本合同条款中有单独定义，或甲乙双方有其他书面解释，本合同对所有相关用语的定义如本条所述。本合同中没有明确规定的其他相关词语，按照中国法律法规、政府部门的规定、或有权部门的政策性规定解释，没有以上文件明确解释的，参考行业惯例解释。</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1.1 </w:t>
      </w:r>
      <w:r>
        <w:rPr>
          <w:rFonts w:hint="eastAsia" w:ascii="宋体" w:hAnsi="宋体" w:eastAsia="宋体" w:cs="宋体"/>
          <w:color w:val="auto"/>
          <w:sz w:val="28"/>
          <w:szCs w:val="28"/>
        </w:rPr>
        <w:t xml:space="preserve">“行业短信业务”（又称“合作业务”）：乙方与甲方合作，为本合同约定的用户提供</w:t>
      </w:r>
      <w:r>
        <w:rPr>
          <w:rFonts w:hint="eastAsia" w:ascii="宋体" w:hAnsi="宋体" w:eastAsia="宋体" w:cs="宋体"/>
          <w:color w:val="auto"/>
          <w:sz w:val="28"/>
          <w:szCs w:val="28"/>
          <w:lang w:val="en-US" w:eastAsia="zh-CN"/>
        </w:rPr>
        <w:t xml:space="preserve">12123</w:t>
      </w:r>
      <w:r>
        <w:rPr>
          <w:rFonts w:hint="eastAsia" w:ascii="宋体" w:hAnsi="宋体" w:eastAsia="宋体" w:cs="宋体"/>
          <w:color w:val="auto"/>
          <w:sz w:val="28"/>
          <w:szCs w:val="28"/>
        </w:rPr>
        <w:t xml:space="preserve">短信业务。</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第二条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合作模式</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2.1 </w:t>
      </w:r>
      <w:r>
        <w:rPr>
          <w:rFonts w:hint="eastAsia" w:ascii="宋体" w:hAnsi="宋体" w:eastAsia="宋体" w:cs="宋体"/>
          <w:color w:val="auto"/>
          <w:sz w:val="28"/>
          <w:szCs w:val="28"/>
        </w:rPr>
        <w:t xml:space="preserve">甲乙双方合作开展普通行业短信业务</w:t>
      </w:r>
      <w:r>
        <w:rPr>
          <w:rFonts w:hint="eastAsia" w:ascii="宋体" w:hAnsi="宋体" w:eastAsia="宋体" w:cs="宋体"/>
          <w:color w:val="auto"/>
          <w:sz w:val="28"/>
          <w:szCs w:val="28"/>
          <w:lang w:eastAsia="zh-CN"/>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2.2 甲方应当具备相应的资格要件如下：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2.2.1甲方在本合同签订时及履行过程中，应当持续拥有依法开展合作业务所需的全部合法有效的资格，如实</w:t>
      </w:r>
      <w:r>
        <w:rPr>
          <w:rFonts w:hint="eastAsia" w:ascii="宋体" w:hAnsi="宋体" w:eastAsia="宋体" w:cs="宋体"/>
          <w:color w:val="auto"/>
          <w:sz w:val="28"/>
          <w:szCs w:val="28"/>
          <w:lang w:val="en-US" w:eastAsia="zh-CN"/>
        </w:rPr>
        <w:t xml:space="preserve">按照12123平台建设要求和乙方行业要求提供资质证明，完成12123平台与乙方短信发送系统对接。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3 </w:t>
      </w:r>
      <w:r>
        <w:rPr>
          <w:rFonts w:hint="eastAsia" w:ascii="宋体" w:hAnsi="宋体" w:eastAsia="宋体" w:cs="宋体"/>
          <w:color w:val="auto"/>
          <w:sz w:val="28"/>
          <w:szCs w:val="28"/>
        </w:rPr>
        <w:t xml:space="preserve">乙方作为提供行业短信平台的通信运营商，向甲方有偿提供短信网关、短信中心等通信通道、网络资源，向甲方提供有偿的接入服务和客户服务。</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第三条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双方权利和义务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3.1甲方权利和义务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3.1.1甲方使用本业务，应当严格遵守国家法律法规规定、工信部等主管部门的政策文件。</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3.1.2甲方使用行业短信业务应当严格遵守相关法律法规，对其所提供信息内容的准确性、安全性与合法性负责，不得违反国家法律法规、有悖于国家利益、社会公共利益及乙方利益，也不得违反本合同及乙方相关管理办法规定，并应当签署附件五《网络及信息安全承诺书》。</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3.1.3甲方负责对行业短信业务内容进行审查，应当要求短信业务内容提供者提供真实身份信息，并进行查验和登记，不得制作、复制、发布和传播含有《中华人民共和国电信条例》等法律法规规定的禁止性内容。否则，除依法承担行政等责任外，甲方应当向乙方承担相应的违约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3.1.4</w:t>
      </w:r>
      <w:r>
        <w:rPr>
          <w:rFonts w:hint="eastAsia" w:ascii="宋体" w:hAnsi="宋体" w:eastAsia="宋体" w:cs="宋体"/>
          <w:color w:val="auto"/>
          <w:sz w:val="28"/>
          <w:szCs w:val="28"/>
          <w:lang w:val="en-US" w:eastAsia="zh-CN"/>
        </w:rPr>
        <w:t xml:space="preserve">双方互相提供系统平台对接的便利条件</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3.1.5甲方应当向乙方</w:t>
      </w:r>
      <w:r>
        <w:rPr>
          <w:rFonts w:hint="eastAsia" w:ascii="宋体" w:hAnsi="宋体" w:eastAsia="宋体" w:cs="宋体"/>
          <w:color w:val="auto"/>
          <w:sz w:val="28"/>
          <w:szCs w:val="28"/>
          <w:lang w:val="en-US" w:eastAsia="zh-CN"/>
        </w:rPr>
        <w:t xml:space="preserve">提供</w:t>
      </w:r>
      <w:r>
        <w:rPr>
          <w:rFonts w:hint="eastAsia" w:ascii="宋体" w:hAnsi="宋体" w:eastAsia="宋体" w:cs="宋体"/>
          <w:color w:val="auto"/>
          <w:sz w:val="28"/>
          <w:szCs w:val="28"/>
        </w:rPr>
        <w:t xml:space="preserve">用户范围，并应当严格遵守其申报的用户范围，不得利用行业短信通道向该范围外用户提供行业短信业务服务。甲方申报的用户范围发生变更的，应当依据乙方相关管理办法等规定及时通知乙方并履行相应变更手续，否则，承担由此产生的全部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3.1.6甲方按照乙方相关管理办法申请开通合作业务时，应当在其开通申请中对于其将向用户提供的行业短信业务服务做出详细、准确、真实的描述。获得审批后，甲方应当严格按照</w:t>
      </w:r>
      <w:r>
        <w:rPr>
          <w:rFonts w:hint="eastAsia" w:ascii="宋体" w:hAnsi="宋体" w:eastAsia="宋体" w:cs="宋体"/>
          <w:color w:val="auto"/>
          <w:sz w:val="28"/>
          <w:szCs w:val="28"/>
          <w:lang w:val="en-US" w:eastAsia="zh-CN"/>
        </w:rPr>
        <w:t xml:space="preserve">12123平台业务需求</w:t>
      </w:r>
      <w:r>
        <w:rPr>
          <w:rFonts w:hint="eastAsia" w:ascii="宋体" w:hAnsi="宋体" w:eastAsia="宋体" w:cs="宋体"/>
          <w:color w:val="auto"/>
          <w:sz w:val="28"/>
          <w:szCs w:val="28"/>
        </w:rPr>
        <w:t xml:space="preserve">申报并通过审批的业务内容与范围、方式向用户提供行业短信业务服务。甲方申报的业务内容或范围、方式发生变更的，应当依据乙方相关管理办法等规定及时通知乙方并履行相应变更手续，否则，承担由此产生的全部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3.1.7甲方</w:t>
      </w:r>
      <w:r>
        <w:rPr>
          <w:rFonts w:hint="eastAsia" w:ascii="宋体" w:hAnsi="宋体" w:eastAsia="宋体" w:cs="宋体"/>
          <w:color w:val="auto"/>
          <w:sz w:val="28"/>
          <w:szCs w:val="28"/>
          <w:lang w:val="en-US" w:eastAsia="zh-CN"/>
        </w:rPr>
        <w:t xml:space="preserve">负责用户是否同意接受短信业务规则</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3.1.8</w:t>
      </w:r>
      <w:r>
        <w:rPr>
          <w:rFonts w:hint="eastAsia" w:ascii="宋体" w:hAnsi="宋体" w:eastAsia="宋体" w:cs="宋体"/>
          <w:color w:val="auto"/>
          <w:sz w:val="28"/>
          <w:szCs w:val="28"/>
          <w:lang w:val="en-US" w:eastAsia="zh-CN"/>
        </w:rPr>
        <w:t xml:space="preserve">甲方可以要求乙方提供24小时发送条件</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3.1.9甲方在向用户发送短信时应当显示</w:t>
      </w:r>
      <w:r>
        <w:rPr>
          <w:rFonts w:hint="eastAsia" w:ascii="宋体" w:hAnsi="宋体" w:eastAsia="宋体" w:cs="宋体"/>
          <w:color w:val="auto"/>
          <w:sz w:val="28"/>
          <w:szCs w:val="28"/>
          <w:lang w:val="en-US" w:eastAsia="zh-CN"/>
        </w:rPr>
        <w:t xml:space="preserve">12123平台</w:t>
      </w:r>
      <w:r>
        <w:rPr>
          <w:rFonts w:hint="eastAsia" w:ascii="宋体" w:hAnsi="宋体" w:eastAsia="宋体" w:cs="宋体"/>
          <w:color w:val="auto"/>
          <w:sz w:val="28"/>
          <w:szCs w:val="28"/>
        </w:rPr>
        <w:t xml:space="preserve">主叫号码</w:t>
      </w:r>
      <w:r>
        <w:rPr>
          <w:rFonts w:hint="eastAsia" w:ascii="宋体" w:hAnsi="宋体" w:eastAsia="宋体" w:cs="宋体"/>
          <w:color w:val="auto"/>
          <w:sz w:val="28"/>
          <w:szCs w:val="28"/>
          <w:lang w:val="en-US" w:eastAsia="zh-CN"/>
        </w:rPr>
        <w:t xml:space="preserve">或</w:t>
      </w:r>
      <w:r>
        <w:rPr>
          <w:rFonts w:hint="eastAsia" w:ascii="宋体" w:hAnsi="宋体" w:eastAsia="宋体" w:cs="宋体"/>
          <w:color w:val="auto"/>
          <w:sz w:val="28"/>
          <w:szCs w:val="28"/>
        </w:rPr>
        <w:t xml:space="preserve">签名。</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3.1.10</w:t>
      </w:r>
      <w:r>
        <w:rPr>
          <w:rFonts w:hint="eastAsia" w:ascii="宋体" w:hAnsi="宋体" w:eastAsia="宋体" w:cs="宋体"/>
          <w:color w:val="auto"/>
          <w:sz w:val="28"/>
          <w:szCs w:val="28"/>
          <w:lang w:val="en-US" w:eastAsia="zh-CN"/>
        </w:rPr>
        <w:t xml:space="preserve">甲方负责发送内容的真实性</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3.1.11甲方</w:t>
      </w:r>
      <w:r>
        <w:rPr>
          <w:rFonts w:hint="eastAsia" w:ascii="宋体" w:hAnsi="宋体" w:eastAsia="宋体" w:cs="宋体"/>
          <w:color w:val="auto"/>
          <w:sz w:val="28"/>
          <w:szCs w:val="28"/>
          <w:lang w:val="en-US" w:eastAsia="zh-CN"/>
        </w:rPr>
        <w:t xml:space="preserve">按照12123系统建设设计</w:t>
      </w:r>
      <w:r>
        <w:rPr>
          <w:rFonts w:hint="eastAsia" w:ascii="宋体" w:hAnsi="宋体" w:eastAsia="宋体" w:cs="宋体"/>
          <w:color w:val="auto"/>
          <w:sz w:val="28"/>
          <w:szCs w:val="28"/>
        </w:rPr>
        <w:t xml:space="preserve">日志记录功能。</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3.1.12甲方提供行业短信业务服务，不得对乙方移动通信网络、行业短信平台或其他用户利益造成侵害或存在造成侵害的重大隐患。</w:t>
      </w:r>
      <w:r/>
    </w:p>
    <w:p>
      <w:pPr>
        <w:ind w:firstLine="560"/>
        <w:jc w:val="left"/>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甲方应当严格遵守国家法律法规、工信部等国家机关有关实名制管理政策、乙方相关文件要求及本合同约定，在入网时及时准确完成短信端口实名登记，包括本单位所使用的所有子端口信息，并要求实际使用单位在业务开通前完成实名制登记，实名制登记内容包括但不限于短信内容提供者信息及入网资料、资质证明、子端口实际使用单位名称、机构代码等信息、服务代码备案、端口业务类型、使用用途、使用期限、接入机房及设备等。</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甲方不得转让、出租、转售、转租、转借、变相转租短信端口，不得超范围使用或者擅自改变端口用途，不得利用短信端口从事涉电信网络诈骗等违法犯罪活动，不得多个单位混用子端口。甲方与实际使用单位签订服务协议时，也应该明确上述事项。甲方使用代理型行业短信业务的，应当对实际使用单位实施真实身份查验。否则乙方有权单方解除本合同，并要求甲方承担相应的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甲方使用消息内容模板的，需向乙方提供具体消息内容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eastAsia="宋体" w:cs="宋体"/>
          <w:color w:val="auto"/>
          <w:sz w:val="28"/>
          <w:szCs w:val="28"/>
          <w:lang w:val="en-US" w:eastAsia="zh-CN"/>
        </w:rPr>
        <w:t xml:space="preserve">16</w:t>
      </w:r>
      <w:r>
        <w:rPr>
          <w:rFonts w:hint="eastAsia" w:ascii="宋体" w:hAnsi="宋体" w:eastAsia="宋体" w:cs="宋体"/>
          <w:color w:val="auto"/>
          <w:sz w:val="28"/>
          <w:szCs w:val="28"/>
        </w:rPr>
        <w:t xml:space="preserve">甲方自行提供下发的短信中如果包含链接信息，链接及内容由甲方提供，视作短信内容中的一部分，应当保证该链接的内容符合本合同约定及乙方的要求，乙方不为链接风险承担责任。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乙方权利和义务</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3.2.1乙方负责行业短信平台建设与维护，并为之正常运行提供必要的日常维护、故障维护等工作。</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3.2.2乙方向甲方分配</w:t>
      </w:r>
      <w:r>
        <w:rPr>
          <w:rFonts w:hint="eastAsia" w:ascii="宋体" w:hAnsi="宋体" w:eastAsia="宋体" w:cs="宋体"/>
          <w:color w:val="auto"/>
          <w:sz w:val="28"/>
          <w:szCs w:val="28"/>
          <w:lang w:val="en-US" w:eastAsia="zh-CN"/>
        </w:rPr>
        <w:t xml:space="preserve">符合12123平台建设需要的信息</w:t>
      </w:r>
      <w:r>
        <w:rPr>
          <w:rFonts w:hint="eastAsia" w:ascii="宋体" w:hAnsi="宋体" w:eastAsia="宋体" w:cs="宋体"/>
          <w:color w:val="auto"/>
          <w:sz w:val="28"/>
          <w:szCs w:val="28"/>
        </w:rPr>
        <w:t xml:space="preserve">代码</w:t>
      </w:r>
      <w:r>
        <w:rPr>
          <w:rFonts w:hint="eastAsia" w:ascii="宋体" w:hAnsi="宋体" w:eastAsia="宋体" w:cs="宋体"/>
          <w:color w:val="auto"/>
          <w:sz w:val="28"/>
          <w:szCs w:val="28"/>
          <w:lang w:val="en-US" w:eastAsia="zh-CN"/>
        </w:rPr>
        <w:t xml:space="preserve">或</w:t>
      </w:r>
      <w:r>
        <w:rPr>
          <w:rFonts w:hint="eastAsia" w:ascii="宋体" w:hAnsi="宋体" w:eastAsia="宋体" w:cs="宋体"/>
          <w:color w:val="auto"/>
          <w:sz w:val="28"/>
          <w:szCs w:val="28"/>
        </w:rPr>
        <w:t xml:space="preserve">号码。</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3.2.3如甲方用户因携号转网等原因无法接收到甲方向其发送的相关信息的，</w:t>
      </w:r>
      <w:r>
        <w:rPr>
          <w:rFonts w:hint="eastAsia" w:ascii="宋体" w:hAnsi="宋体" w:eastAsia="宋体" w:cs="宋体"/>
          <w:color w:val="auto"/>
          <w:sz w:val="28"/>
          <w:szCs w:val="28"/>
          <w:lang w:val="en-US" w:eastAsia="zh-CN"/>
        </w:rPr>
        <w:t xml:space="preserve">按照双方上级部门共同签署的文件进行处理</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3.2.4乙方为甲方提供多节点接入，并确保至少有一个节点能够正常使用，甲方应该确保多个节点连接并实现业务在多节点间的自主切换，如有节点发生故障，因甲方无法自主切至正常节点导致的舆情、用户投诉及相关损失，乙方不承担任何责任。</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第四条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客户服务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4.1行业短信业务的客户服务参照工信部颁布的标准、以及</w:t>
      </w:r>
      <w:r>
        <w:rPr>
          <w:rFonts w:hint="eastAsia" w:ascii="宋体" w:hAnsi="宋体" w:eastAsia="宋体" w:cs="宋体"/>
          <w:color w:val="auto"/>
          <w:sz w:val="28"/>
          <w:szCs w:val="28"/>
          <w:lang w:val="en-US" w:eastAsia="zh-CN"/>
        </w:rPr>
        <w:t xml:space="preserve">主管部门</w:t>
      </w:r>
      <w:r>
        <w:rPr>
          <w:rFonts w:hint="eastAsia" w:ascii="宋体" w:hAnsi="宋体" w:eastAsia="宋体" w:cs="宋体"/>
          <w:color w:val="auto"/>
          <w:sz w:val="28"/>
          <w:szCs w:val="28"/>
        </w:rPr>
        <w:t xml:space="preserve">与乙方现行的用户服务标准等乙方相关管理办法执行。</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4.2甲方应当提供完善规范的客户服务体系，提供7×24小时客户服务电话。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4.3甲方应当向乙方客户服务人员提供业务查询和业务退订的接口，如果用户提出退订需求，甲方应当按照用户需求在与用户约定的时间内、在甲方的业务平台上完成业务退订。</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4.4对于用户投诉实行首问负责制原则。首先接到投诉的一方有责任协助用户解决问题，并将投诉问题交有责任的一方解决，同时，另一方给予必要的协助。</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4.4.1乙方客户投诉中心或咨询中心将非乙方问题转交甲方处理，甲方应当在1小时内给乙方初步回复或直接回复用户，并负责问题的最终解答或解决。</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4.4.2甲方不得以其认为其所接获的咨询或投诉属乙方问题为由要求用户自行与乙方联系。如果甲方认为其接获的咨询或投诉确属乙方问题，甲方客户服务人员或服务系统应当协助乙方分析和处理，并在1小时内联系乙方，经乙方确认后将问题转交乙方。乙方向甲方提供的售后故障服务热线</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4.4.3如果接到投诉方无法判断其接获的咨询或投诉属于哪方责任，应当在1小时之内联系另一方。同时应当查明责任，尽快帮助用户解决问题，不得互相推诿。</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4.4.4如用户投诉是由业务服务质量达不到宣传承诺而引起时，做出宣传承诺的一方负责答复用户并解决投诉问题，另一方给予必要配合。</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4.5本合同终止，甲方应当配合乙方做好业务清算工作，并直接负责做好对用户的解释说明和善后处理工作。除乙方根据本合同约定终止本合同以外，甲方应当提前九十日将有关停止提供行业短信业务的情况书面告知乙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4.6如因甲方的原因导致本合同被终止而无法继续提供客户服务的，由此产生的一切损失由甲方承担。</w:t>
      </w:r>
      <w:r/>
    </w:p>
    <w:p>
      <w:pPr>
        <w:ind w:firstLine="562"/>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第五条费用及支付</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5.1本合同费用</w:t>
      </w:r>
      <w:r>
        <w:rPr>
          <w:rFonts w:hint="eastAsia" w:ascii="宋体" w:hAnsi="宋体" w:eastAsia="宋体" w:cs="宋体"/>
          <w:color w:val="auto"/>
          <w:sz w:val="28"/>
          <w:szCs w:val="28"/>
          <w:lang w:eastAsia="zh-CN"/>
        </w:rPr>
        <w:t xml:space="preserve">：</w:t>
      </w:r>
      <w:r>
        <w:rPr>
          <w:rFonts w:hint="eastAsia" w:ascii="宋体" w:hAnsi="宋体" w:cs="宋体"/>
          <w:color w:val="auto"/>
          <w:sz w:val="28"/>
          <w:szCs w:val="28"/>
          <w:lang w:val="en-US" w:eastAsia="zh-CN"/>
        </w:rPr>
        <w:t xml:space="preserve">移动用户</w:t>
      </w:r>
      <w:r>
        <w:rPr>
          <w:rFonts w:hint="eastAsia" w:ascii="宋体" w:hAnsi="宋体" w:eastAsia="宋体" w:cs="宋体"/>
          <w:color w:val="auto"/>
          <w:sz w:val="28"/>
          <w:szCs w:val="28"/>
        </w:rPr>
        <w:t xml:space="preserve">短信价格为：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元/条</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相关费用标准和相关结算单见附件。</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5.2</w:t>
      </w:r>
      <w:r>
        <w:rPr>
          <w:rFonts w:hint="eastAsia" w:ascii="宋体" w:hAnsi="宋体" w:eastAsia="宋体" w:cs="宋体"/>
          <w:color w:val="auto"/>
          <w:sz w:val="28"/>
          <w:szCs w:val="28"/>
        </w:rPr>
        <w:t xml:space="preserve">履约保证金：合同金额的10%，在签订合同前以支票、汇票、本票或者金融机构、担保机构出具的保函等非现金形式缴纳。履约保证金在乙方按项目</w:t>
      </w:r>
      <w:r>
        <w:rPr>
          <w:rFonts w:hint="eastAsia" w:ascii="宋体" w:hAnsi="宋体" w:cs="宋体"/>
          <w:color w:val="auto"/>
          <w:sz w:val="28"/>
          <w:szCs w:val="28"/>
          <w:lang w:val="en-US" w:eastAsia="zh-CN"/>
        </w:rPr>
        <w:t xml:space="preserve">履约期满（12个月</w:t>
      </w:r>
      <w:r>
        <w:rPr>
          <w:rFonts w:hint="eastAsia" w:ascii="宋体" w:hAnsi="宋体" w:eastAsia="宋体" w:cs="宋体"/>
          <w:color w:val="auto"/>
          <w:sz w:val="28"/>
          <w:szCs w:val="28"/>
        </w:rPr>
        <w:t xml:space="preserve">后</w:t>
      </w:r>
      <w:r>
        <w:rPr>
          <w:rFonts w:hint="eastAsia" w:ascii="宋体" w:hAnsi="宋体" w:cs="宋体"/>
          <w:color w:val="auto"/>
          <w:sz w:val="28"/>
          <w:szCs w:val="28"/>
          <w:lang w:val="en-US" w:eastAsia="zh-CN"/>
        </w:rPr>
        <w:t xml:space="preserve">）并验收合格后</w:t>
      </w:r>
      <w:r>
        <w:rPr>
          <w:rFonts w:hint="eastAsia" w:ascii="宋体" w:hAnsi="宋体" w:eastAsia="宋体" w:cs="宋体"/>
          <w:color w:val="auto"/>
          <w:sz w:val="28"/>
          <w:szCs w:val="28"/>
        </w:rPr>
        <w:t xml:space="preserve">无息退还。</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本合同费用的付费时间及方式</w:t>
      </w:r>
      <w:r/>
    </w:p>
    <w:p>
      <w:pPr>
        <w:ind w:firstLine="56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本合同总金额为人民币大写金额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元（小写金额：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元），经双方协商一致，选择以下第</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种付款方式：</w:t>
      </w:r>
      <w:r/>
    </w:p>
    <w:p>
      <w:pPr>
        <w:pStyle w:val="978"/>
        <w:ind w:firstLine="568"/>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（一）付款方式一：提交预付款保函的</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签订合同后30日内支付合同价款的百分之</w:t>
      </w:r>
      <w:r>
        <w:rPr>
          <w:rFonts w:hint="eastAsia" w:ascii="宋体" w:hAnsi="宋体" w:eastAsia="宋体" w:cs="宋体"/>
          <w:bCs/>
          <w:color w:val="auto"/>
          <w:sz w:val="28"/>
          <w:szCs w:val="28"/>
          <w:lang w:val="en-US" w:eastAsia="zh-CN"/>
        </w:rPr>
        <w:t xml:space="preserve">二</w:t>
      </w:r>
      <w:r>
        <w:rPr>
          <w:rFonts w:hint="eastAsia" w:ascii="宋体" w:hAnsi="宋体" w:eastAsia="宋体" w:cs="宋体"/>
          <w:bCs/>
          <w:color w:val="auto"/>
          <w:sz w:val="28"/>
          <w:szCs w:val="28"/>
        </w:rPr>
        <w:t xml:space="preserve">十(</w:t>
      </w:r>
      <w:r>
        <w:rPr>
          <w:rFonts w:hint="eastAsia" w:ascii="宋体" w:hAnsi="宋体" w:eastAsia="宋体" w:cs="宋体"/>
          <w:bCs/>
          <w:color w:val="auto"/>
          <w:sz w:val="28"/>
          <w:szCs w:val="28"/>
          <w:lang w:val="en-US" w:eastAsia="zh-CN"/>
        </w:rPr>
        <w:t xml:space="preserve">2</w:t>
      </w:r>
      <w:r>
        <w:rPr>
          <w:rFonts w:hint="eastAsia" w:ascii="宋体" w:hAnsi="宋体" w:eastAsia="宋体" w:cs="宋体"/>
          <w:bCs/>
          <w:color w:val="auto"/>
          <w:sz w:val="28"/>
          <w:szCs w:val="28"/>
        </w:rPr>
        <w:t xml:space="preserve">0%)即￥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元整，在双方签订合同后且乙方提供对应金额的发票后（同时乙方向甲方出具等额预付款保函后），由甲方办理政府采购资金结算手续，经审核后支付给乙方。</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月度服务费支付</w:t>
      </w:r>
      <w:r>
        <w:rPr>
          <w:rFonts w:hint="eastAsia" w:ascii="宋体" w:hAnsi="宋体" w:cs="宋体"/>
          <w:bCs/>
          <w:color w:val="auto"/>
          <w:sz w:val="28"/>
          <w:szCs w:val="28"/>
          <w:lang w:val="en-US" w:eastAsia="zh-CN"/>
        </w:rPr>
        <w:t xml:space="preserve">：</w:t>
      </w:r>
      <w:r>
        <w:rPr>
          <w:rFonts w:hint="eastAsia" w:ascii="宋体" w:hAnsi="宋体" w:eastAsia="宋体" w:cs="宋体"/>
          <w:bCs/>
          <w:color w:val="auto"/>
          <w:sz w:val="28"/>
          <w:szCs w:val="28"/>
          <w:lang w:val="en-US" w:eastAsia="zh-CN"/>
        </w:rPr>
        <w:t xml:space="preserve">优先抵扣预付款，抵扣完毕后再行支付月度服务费，以在12123短信平台成功发送量报表为准，按照短信平台发送成功数量和中标金额短信服务单价，根据项目考核细则结果按月据实结算。</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每次支付前，乙方应向甲方提供合法有效并与本合同内容相符的发票和项目考核表，甲方将相应款项汇至本合同中约定的乙方账户。</w:t>
      </w:r>
      <w:r/>
    </w:p>
    <w:p>
      <w:pPr>
        <w:ind w:firstLine="565"/>
        <w:spacing w:line="360" w:lineRule="auto"/>
        <w:rPr>
          <w:rFonts w:hint="eastAsia" w:ascii="宋体" w:hAnsi="宋体" w:eastAsia="宋体" w:cs="宋体"/>
          <w:b/>
          <w:color w:val="auto"/>
          <w:sz w:val="28"/>
          <w:szCs w:val="28"/>
        </w:rPr>
      </w:pPr>
      <w:r>
        <w:rPr>
          <w:rFonts w:hint="eastAsia" w:ascii="宋体" w:hAnsi="宋体" w:eastAsia="宋体" w:cs="宋体"/>
          <w:b/>
          <w:bCs/>
          <w:color w:val="auto"/>
          <w:sz w:val="28"/>
          <w:szCs w:val="28"/>
        </w:rPr>
        <w:t xml:space="preserve">（二）</w:t>
      </w:r>
      <w:r>
        <w:rPr>
          <w:rFonts w:hint="eastAsia" w:ascii="宋体" w:hAnsi="宋体" w:eastAsia="宋体" w:cs="宋体"/>
          <w:b/>
          <w:color w:val="auto"/>
          <w:sz w:val="28"/>
          <w:szCs w:val="28"/>
        </w:rPr>
        <w:t xml:space="preserve">付款方式二：不提交预付款保函的</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签订合同后30日内支付合同价款的百分之十(</w:t>
      </w: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rPr>
        <w:t xml:space="preserve">0%)即￥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元整，在双方签订合同后且乙方提供对应金额的发票后，由甲方办理政府采购资金结算手续，经审核后支付给乙方。</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月度服务费支付</w:t>
      </w:r>
      <w:r>
        <w:rPr>
          <w:rFonts w:hint="eastAsia" w:ascii="宋体" w:hAnsi="宋体" w:cs="宋体"/>
          <w:bCs/>
          <w:color w:val="auto"/>
          <w:sz w:val="28"/>
          <w:szCs w:val="28"/>
          <w:lang w:val="en-US" w:eastAsia="zh-CN"/>
        </w:rPr>
        <w:t xml:space="preserve">：</w:t>
      </w:r>
      <w:r>
        <w:rPr>
          <w:rFonts w:hint="eastAsia" w:ascii="宋体" w:hAnsi="宋体" w:eastAsia="宋体" w:cs="宋体"/>
          <w:bCs/>
          <w:color w:val="auto"/>
          <w:sz w:val="28"/>
          <w:szCs w:val="28"/>
          <w:lang w:val="en-US" w:eastAsia="zh-CN"/>
        </w:rPr>
        <w:t xml:space="preserve">优先抵扣预付款，抵扣完毕后再行支付月度服务费，以在12123短信平台成功发送量报表为准，按照短信平台发送成功数量和中标金额短信服务单价，根据项目考核细则结果按月据实结算。</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每次支付前，乙方应向甲方提供合法有效并与本合同内容相符的发票和项目考核表，甲方将相应款项汇至本合同中约定的乙方账户。</w:t>
      </w:r>
      <w:r/>
    </w:p>
    <w:p>
      <w:pPr>
        <w:contextualSpacing/>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注：在签订合同时，供应商明确表示无需预付款的，项目完成验收后，以实际开通的业务分项报价，经审核后，每月按项目考核细则结算。（注：此条符合苏财购〔2020〕52号文件要求））</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注：</w:t>
      </w:r>
      <w:r/>
    </w:p>
    <w:p>
      <w:pPr>
        <w:ind w:firstLine="56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结算条数计算方式：单条短信字数70全角字符（含签名），长短信每70全角字符按一条计费。</w:t>
      </w:r>
      <w:r/>
    </w:p>
    <w:p>
      <w:pPr>
        <w:ind w:firstLine="56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乙方</w:t>
      </w:r>
      <w:r>
        <w:rPr>
          <w:rFonts w:hint="eastAsia" w:ascii="宋体" w:hAnsi="宋体" w:eastAsia="宋体" w:cs="宋体"/>
          <w:color w:val="auto"/>
          <w:sz w:val="28"/>
          <w:szCs w:val="28"/>
        </w:rPr>
        <w:t xml:space="preserve">需于每月15日前（遇节假日顺延至下一个工作日）向采购人提供上月短信发送账单，经采购人核实，按照采购人各类短信平台发送成功条数和合同单价据实结算。</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3</w:t>
      </w:r>
      <w:r>
        <w:rPr>
          <w:rFonts w:hint="eastAsia" w:ascii="宋体" w:hAnsi="宋体" w:cs="宋体"/>
          <w:color w:val="auto"/>
          <w:sz w:val="28"/>
          <w:szCs w:val="28"/>
          <w:lang w:eastAsia="zh-CN"/>
        </w:rPr>
        <w:t xml:space="preserve">）乙方出具的</w:t>
      </w:r>
      <w:r>
        <w:rPr>
          <w:rFonts w:hint="eastAsia" w:ascii="宋体" w:hAnsi="宋体" w:cs="宋体"/>
          <w:color w:val="auto"/>
          <w:sz w:val="28"/>
          <w:szCs w:val="28"/>
          <w:lang w:val="en-US" w:eastAsia="zh-CN"/>
        </w:rPr>
        <w:t xml:space="preserve">发票须</w:t>
      </w:r>
      <w:r>
        <w:rPr>
          <w:rFonts w:hint="eastAsia" w:ascii="宋体" w:hAnsi="宋体" w:cs="宋体"/>
          <w:color w:val="auto"/>
          <w:sz w:val="28"/>
          <w:szCs w:val="28"/>
          <w:lang w:eastAsia="zh-CN"/>
        </w:rPr>
        <w:t xml:space="preserve">符合甲方财务管理要求。</w:t>
      </w:r>
      <w:r/>
    </w:p>
    <w:p>
      <w:pPr>
        <w:ind w:left="559" w:firstLine="182"/>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w:t>
      </w:r>
      <w:r>
        <w:rPr>
          <w:rFonts w:hint="eastAsia" w:ascii="宋体" w:hAnsi="宋体" w:cs="宋体"/>
          <w:color w:val="auto"/>
          <w:sz w:val="28"/>
          <w:szCs w:val="28"/>
          <w:lang w:val="en-US" w:eastAsia="zh-CN"/>
        </w:rPr>
        <w:t xml:space="preserve">4本项目</w:t>
      </w:r>
      <w:r>
        <w:rPr>
          <w:rFonts w:hint="eastAsia" w:ascii="宋体" w:hAnsi="宋体" w:eastAsia="宋体" w:cs="宋体"/>
          <w:color w:val="auto"/>
          <w:sz w:val="28"/>
          <w:szCs w:val="28"/>
          <w:lang w:val="en-US" w:eastAsia="zh-CN"/>
        </w:rPr>
        <w:t xml:space="preserve">合同期限为1年，</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即2026年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日至</w:t>
      </w:r>
      <w:r>
        <w:rPr>
          <w:rFonts w:hint="eastAsia" w:ascii="宋体" w:hAnsi="宋体" w:cs="宋体"/>
          <w:color w:val="auto"/>
          <w:sz w:val="28"/>
          <w:szCs w:val="28"/>
          <w:lang w:val="en-US" w:eastAsia="zh-CN"/>
        </w:rPr>
        <w:t xml:space="preserve">2027年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日。</w:t>
      </w:r>
      <w:r>
        <w:rPr>
          <w:rFonts w:hint="eastAsia" w:ascii="宋体" w:hAnsi="宋体" w:eastAsia="宋体" w:cs="宋体"/>
          <w:color w:val="auto"/>
          <w:sz w:val="28"/>
          <w:szCs w:val="28"/>
          <w:lang w:val="en-US" w:eastAsia="zh-CN"/>
        </w:rPr>
        <w:t xml:space="preserve">为保证12123平台正常运行，若甲方存在欠费情况，乙方应继续提供</w:t>
      </w:r>
      <w:r>
        <w:rPr>
          <w:rFonts w:hint="eastAsia" w:ascii="宋体" w:hAnsi="宋体" w:cs="宋体"/>
          <w:color w:val="auto"/>
          <w:sz w:val="28"/>
          <w:szCs w:val="28"/>
          <w:lang w:val="en-US" w:eastAsia="zh-CN"/>
        </w:rPr>
        <w:t xml:space="preserve">徐州市公安局交通管理支队12123平台短信</w:t>
      </w:r>
      <w:r>
        <w:rPr>
          <w:rFonts w:hint="eastAsia" w:ascii="宋体" w:hAnsi="宋体" w:eastAsia="宋体" w:cs="宋体"/>
          <w:color w:val="auto"/>
          <w:sz w:val="28"/>
          <w:szCs w:val="28"/>
          <w:lang w:val="en-US" w:eastAsia="zh-CN"/>
        </w:rPr>
        <w:t xml:space="preserve">服务</w:t>
      </w:r>
      <w:r>
        <w:rPr>
          <w:rFonts w:hint="eastAsia" w:ascii="宋体" w:hAnsi="宋体" w:cs="宋体"/>
          <w:color w:val="auto"/>
          <w:sz w:val="28"/>
          <w:szCs w:val="28"/>
          <w:lang w:val="en-US" w:eastAsia="zh-CN"/>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若甲方存在欠费情况的，不论乙方开具发票和收费通知单的具体时间，乙方每次收到甲方付款按照甲方欠费的先后顺序自动抵充先到期的欠费，直至抵缴完毕。 </w:t>
      </w:r>
      <w:r/>
    </w:p>
    <w:p>
      <w:pPr>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第六条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权利保护及侵权处理</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6.1甲方保证，所提供行业短信业务服务及信息内容涉及著作权、商标权、专利权及肖像权、名誉权等权利的，均符合国家相关法律的规定；甲方应当按法律、法规和规章规定与权利人及/或其代理人签订必要的授权/许可协议或授权文件，并保证所提供的服务及信息内容不会侵犯权利人的合法权益。</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6.2如果有人提出法律或行政程序(合称“侵权指控”)，声称乙方违反了国家相关法律、法规和规章规定或侵犯了其知识产权、其他人身及财产权利的，甲方应当负责解决，并赔偿乙方就此所承担的一切损失和费用，包括但不限于上述侵权指控所产生的诉讼费用、合理的律师费用、调查费用、罚金、和解金额或生效法律文书中规定的赔偿金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6.3甲方单独进行行业短信业务的市场推广时，只有在乙方提出要求或获得乙方书面同意的情况下，甲方方可使用乙方或其某项业务的名称、商标、标识、LOGO及其他乙方相关资料（具体范围以乙方要求或书面同意内容为准）。甲方使用前述名称、商标、标识或LOGO及其他乙方相关资料的，应当严格遵守乙方相关管理办法。</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6.4除本合同另有约定外，未经乙方事先要求或同意，甲方不得使用乙方或其某项业务的名称、商标、标识、LOGO及其他乙方相关资料，否则构成侵权。甲方应当负责消除负面影响，并应当赔偿乙方一切损失。</w:t>
      </w:r>
      <w:r/>
    </w:p>
    <w:p>
      <w:pPr>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第七条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保密</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7.1未经对方书面许可，任何一方不得向第三方提供或者披露因本合同的签订和履行而得知的与对方业务有关的资料和信息，法律、法规、规章或监管要求另有规定或本合同另有约定的除外。乙方向其关联公司提供或披露与甲方业务有关的资料和信息的，不受此限。</w:t>
      </w:r>
      <w:r/>
    </w:p>
    <w:p>
      <w:pPr>
        <w:pStyle w:val="803"/>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7.2本保密条款在服务期内及服务终止后[二]年之内持续有效。</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第八条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个人信息保护和数据安全</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为履行本合同，甲方委托乙方处理相关数据和个人信息的，双方应当遵守本条规定。</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双方均应当严格按照相关法律法规规定，采取措施确保个人信息处理活动符合法律、行政法规的规定，防止未经授权的访问以及个人信息和数据的泄露、篡改、丢失。</w:t>
      </w:r>
      <w:r/>
    </w:p>
    <w:p>
      <w:pP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第九条</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color w:val="auto"/>
          <w:sz w:val="28"/>
          <w:szCs w:val="28"/>
        </w:rPr>
        <w:t xml:space="preserve">违约责任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如甲方逾期付费，乙方应继续积极提供</w:t>
      </w:r>
      <w:r>
        <w:rPr>
          <w:rFonts w:hint="eastAsia" w:ascii="宋体" w:hAnsi="宋体" w:cs="宋体"/>
          <w:color w:val="auto"/>
          <w:sz w:val="28"/>
          <w:szCs w:val="28"/>
          <w:lang w:eastAsia="zh-CN"/>
        </w:rPr>
        <w:t xml:space="preserve">徐州市公安局交通管理支队12123平台短信</w:t>
      </w:r>
      <w:r>
        <w:rPr>
          <w:rFonts w:hint="eastAsia" w:ascii="宋体" w:hAnsi="宋体" w:eastAsia="宋体" w:cs="宋体"/>
          <w:color w:val="auto"/>
          <w:sz w:val="28"/>
          <w:szCs w:val="28"/>
        </w:rPr>
        <w:t xml:space="preserve">服务，避免影响面向大众的交通管理服务工作，甲方应及时解决欠费问题包括滞纳金。</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如甲方违约导致本合同不能继续履行，或严重违反乙方相关管理办法，或向用户提供行业短信业务服务或内容时出现重大瑕疵，或甲方利用技术手段主动或被动参与损害、侵犯乙方和/或用户利益的活动，或因甲方的不良经营行为给乙方或用户带来恶劣社会影响，乙方有权终止与甲方全部或部分业务合作、直至终止本合同，甲方并应当承担相应违约责任。</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法律适用和争议解决</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10.1本合同适用中华人民共和国法律。</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10.2所有因本合同引起的或与本合同有关的任何争议通过双方友好协商解决。如果双方不能通过友好协商解决争议，则任何一方均可向[乙方住所地]有管辖权的人民法院起诉。</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10.3诉讼进行过程中，双方继续履行本合同未涉诉讼的其他部分。</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第十一条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不可抗力及免责</w:t>
      </w:r>
      <w:r/>
    </w:p>
    <w:p>
      <w:pPr>
        <w:pStyle w:val="803"/>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11.1</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如由于战争、骚乱、恐怖主义、灾害、国家法律法规或规章变动、网络安全、网络无法覆盖、停电、通信线路被人为破坏、黑客攻击、计算机病毒侵入或发作、突发事件等，导致甲乙双方或一方不能履行或不能完全履行本合同项下有关义务时，受影响方不承担违约责任，但应当尽快书面通知对方。在影响消除后的合理时间内，一方或双方应当继续履行合同。如因此导致合同不能或者没有必要继续履行的，本合同可由一方解除。</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如乙方根据政府管理部门要求暂停或终止提供相应服务，乙方不承担任何责任。</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第十二条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服务期</w:t>
      </w:r>
      <w:r/>
    </w:p>
    <w:p>
      <w:pPr>
        <w:pStyle w:val="803"/>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12.1</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合作业务的服务期为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年，自业务开通之日起计算。</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除非任何一方在服务期届满前九十日书面通知另一方不再续展服务，否则服务期届满后自动续展，续展的服务期与本合同服务期相同，续展次数不受限制。除非双方另有约定，本合同内容对于续展期仍有约束力。</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第十三条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合同生效及其他</w:t>
      </w:r>
      <w:r/>
    </w:p>
    <w:p>
      <w:pPr>
        <w:ind w:firstLine="635"/>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13.1本合同纸质文本一式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份，甲乙双方各执</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份，</w:t>
      </w:r>
      <w:r>
        <w:rPr>
          <w:rFonts w:hint="eastAsia" w:ascii="宋体" w:hAnsi="宋体" w:eastAsia="宋体" w:cs="宋体"/>
          <w:color w:val="auto"/>
          <w:sz w:val="28"/>
          <w:szCs w:val="28"/>
          <w:lang w:val="en-US" w:eastAsia="zh-CN"/>
        </w:rPr>
        <w:t xml:space="preserve">采购代理机构一份备案，</w:t>
      </w:r>
      <w:r>
        <w:rPr>
          <w:rFonts w:hint="eastAsia" w:ascii="宋体" w:hAnsi="宋体" w:eastAsia="宋体" w:cs="宋体"/>
          <w:color w:val="auto"/>
          <w:sz w:val="28"/>
          <w:szCs w:val="28"/>
        </w:rPr>
        <w:t xml:space="preserve">自双方签字盖章之日起生效；若使用电子印章的，自双方盖章之日起生效。</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若乙方加盖电子印章的，以加盖乙方电子印章的本合同电子文档所载内容为准。</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13.2服务期内，乙方相关管理办法为本合同的组成部分。除另有约定外，乙方相关管理办法的规定与本合同的约定冲突的，以乙方相关管理办法为准。</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13.3如果本合同的任何条款在任何时候变成不合法、无效或不可强制执行但不从根本上影响本合同的效力时，本合同的其他条款应当不受影响。</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13.4除本合同另有约定外，未经甲乙双方书面确认，任何一方不得自行变更或修改本合同。</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13.5本合同各条标题仅为提示之用，应当以条文内容确定各方的权利义务。</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13.6本合同的任何内容不应当被视为或解释为双方之间具有合资、合伙、代理关系。</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13.7本合同替代此前双方所有关于本合同事项的口头或书面的纪要、备忘录、协议和合同等法律文件。</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13.8甲乙双方因履行本合同或与本合同有关的一切通知都应当按照本合同中的地址，以书面信函或者传真或者电子邮件方式进行。其中：</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13.8.1除本合同另有约定外，有关下述任一事项的通知，均应当采用书面信函形式作出，否则，该通知无效，不产生本合同项下的任何通知效力：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（1）与本合同费用及支付事宜有关的通知；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（2）与本合同违约事宜有关的通知；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（3）与本合同终止、解除或变更事宜有关的通知；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（4）与本合同延续/续展有关的通知；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13.8.2本合同约定的各种通知方式的送达标准如下：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（1）如采用书面信函形式，应当使用挂号信或者具有良好信誉的特快专递送达，接受方签收挂号信或特快专递的时间（以邮局或快递公司系统记录为准）为通知送达时间；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（2）如采用传真方式，传真到达接受方指定传真系统的时间为通知送达时间；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（3）如采用电子邮件方式，电子邮件到达接受方指定电子邮箱的时间为通知送达时间。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果因接受方原因（包括但不限于接受方拒收书面信函、接受方传真机关闭或故障、接受方电子邮箱地址不存在或者电子邮箱已满或者设置拒收等）导致通知发送失败，视为通知已经送达（发送方侧载明的书面信函寄出时间或者传真发送时间或者电子邮件发送时间视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13.8.3本合同双方通知地址及方式如下：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电子邮箱：</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电子邮箱：</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上述任何信息发生变更的，变更方应当及时以书面形式通知另一方，未及时通知并影响本合同履行或造成损失的，应当承担相应的责任。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13.9双方同意，附件为本合同不可分割的部分。若附件与合同正文有任何冲突，以合同正文为准。</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13.10</w:t>
      </w:r>
      <w:r>
        <w:rPr>
          <w:rFonts w:hint="eastAsia" w:ascii="宋体" w:hAnsi="宋体" w:eastAsia="宋体" w:cs="宋体"/>
          <w:color w:val="auto"/>
          <w:sz w:val="28"/>
          <w:szCs w:val="28"/>
        </w:rPr>
        <w:t xml:space="preserve">未尽事宜：合同在执行过程中出现的未尽事宜，双方在不违背本合同和</w:t>
      </w:r>
      <w:r>
        <w:rPr>
          <w:rFonts w:hint="eastAsia" w:ascii="宋体" w:hAnsi="宋体" w:cs="宋体"/>
          <w:color w:val="auto"/>
          <w:sz w:val="28"/>
          <w:szCs w:val="28"/>
          <w:lang w:val="en-US" w:eastAsia="zh-CN"/>
        </w:rPr>
        <w:t xml:space="preserve">采购</w:t>
      </w:r>
      <w:r>
        <w:rPr>
          <w:rFonts w:hint="eastAsia" w:ascii="宋体" w:hAnsi="宋体" w:eastAsia="宋体" w:cs="宋体"/>
          <w:color w:val="auto"/>
          <w:sz w:val="28"/>
          <w:szCs w:val="28"/>
        </w:rPr>
        <w:t xml:space="preserve">文件的原则下协商解决，协商结果以书面形式盖章记录在案，作为本合同的附件，与本合同具有同等效力。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13.11 </w:t>
      </w:r>
      <w:r>
        <w:rPr>
          <w:rFonts w:hint="eastAsia" w:ascii="宋体" w:hAnsi="宋体" w:eastAsia="宋体" w:cs="宋体"/>
          <w:color w:val="auto"/>
          <w:sz w:val="28"/>
          <w:szCs w:val="28"/>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部分涉及国家秘密，该涉及国家秘密部分不公告；甲方依据《反不正当竞争法》等法律制度的规定与乙方约定本合同</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部分涉及商业秘密，该涉及商业秘密部分不公告。</w:t>
      </w:r>
      <w:r/>
    </w:p>
    <w:p>
      <w:pPr>
        <w:pStyle w:val="781"/>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p>
      <w:pPr>
        <w:pStyle w:val="781"/>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以下无正文</w:t>
      </w:r>
      <w:r>
        <w:rPr>
          <w:rFonts w:hint="eastAsia" w:ascii="宋体" w:hAnsi="宋体" w:eastAsia="宋体" w:cs="宋体"/>
          <w:color w:val="auto"/>
          <w:sz w:val="28"/>
          <w:szCs w:val="28"/>
          <w:lang w:eastAsia="zh-CN"/>
        </w:rPr>
        <w:t xml:space="preserve">）</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甲方（签章）：____________________________________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____________________________________</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____________________________________</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法定代表人或授权代表(签名)： 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乙方（签章）： 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银行帐号： 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法定代表人或授权代表(签名)： _______________</w:t>
      </w:r>
      <w:r/>
    </w:p>
    <w:p>
      <w:pPr>
        <w:numPr>
          <w:ilvl w:val="0"/>
          <w:numId w:val="0"/>
        </w:numPr>
        <w:jc w:val="center"/>
        <w:keepLines w:val="0"/>
        <w:keepNext w:val="0"/>
        <w:pageBreakBefore w:val="0"/>
        <w:spacing w:before="120" w:after="12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before="120" w:after="120" w:line="360" w:lineRule="auto"/>
        <w:rPr>
          <w:rFonts w:hint="eastAsia" w:ascii="宋体" w:hAnsi="宋体" w:eastAsia="宋体" w:cs="宋体"/>
          <w:b/>
          <w:bCs/>
          <w:color w:val="auto"/>
          <w:sz w:val="32"/>
          <w:szCs w:val="32"/>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lang w:val="en-US" w:eastAsia="zh-CN"/>
        </w:rPr>
      </w:r>
      <w:r/>
    </w:p>
    <w:p>
      <w:pPr>
        <w:jc w:val="center"/>
        <w:spacing w:line="360" w:lineRule="auto"/>
        <w:rPr>
          <w:rFonts w:hint="eastAsia" w:ascii="宋体" w:hAnsi="宋体" w:eastAsia="宋体" w:cs="宋体"/>
          <w:b/>
          <w:color w:val="auto"/>
          <w:sz w:val="32"/>
          <w:szCs w:val="32"/>
          <w:lang w:val="en-US" w:eastAsia="zh-CN"/>
        </w:rPr>
      </w:pPr>
      <w:r>
        <w:rPr>
          <w:rFonts w:hint="eastAsia" w:ascii="宋体" w:hAnsi="宋体" w:cs="宋体"/>
          <w:b/>
          <w:color w:val="auto"/>
          <w:sz w:val="32"/>
          <w:szCs w:val="32"/>
          <w:lang w:val="zh-CN"/>
        </w:rPr>
        <w:t xml:space="preserve">徐州市公安局交通管理支队12123平台短信</w:t>
      </w:r>
      <w:r>
        <w:rPr>
          <w:rFonts w:hint="eastAsia" w:ascii="宋体" w:hAnsi="宋体" w:cs="宋体"/>
          <w:b/>
          <w:color w:val="auto"/>
          <w:sz w:val="32"/>
          <w:szCs w:val="32"/>
          <w:lang w:val="en-US" w:eastAsia="zh-CN"/>
        </w:rPr>
        <w:t xml:space="preserve">-</w:t>
      </w:r>
      <w:r>
        <w:rPr>
          <w:rFonts w:hint="eastAsia" w:ascii="宋体" w:hAnsi="宋体" w:cs="宋体"/>
          <w:b/>
          <w:color w:val="auto"/>
          <w:sz w:val="32"/>
          <w:szCs w:val="32"/>
          <w:lang w:val="en-US" w:eastAsia="zh-CN"/>
        </w:rPr>
        <w:t xml:space="preserve">电信用户</w:t>
      </w:r>
      <w:r>
        <w:rPr>
          <w:rFonts w:hint="eastAsia" w:ascii="宋体" w:hAnsi="宋体" w:eastAsia="宋体" w:cs="宋体"/>
          <w:b/>
          <w:color w:val="auto"/>
          <w:sz w:val="32"/>
          <w:szCs w:val="32"/>
          <w:lang w:val="en-US" w:eastAsia="zh-CN"/>
        </w:rPr>
        <w:t xml:space="preserve">项目</w:t>
      </w:r>
      <w:r>
        <w:rPr>
          <w:rFonts w:hint="eastAsia" w:ascii="宋体" w:hAnsi="宋体" w:eastAsia="宋体" w:cs="宋体"/>
          <w:b/>
          <w:color w:val="auto"/>
          <w:sz w:val="32"/>
          <w:szCs w:val="32"/>
        </w:rPr>
        <w:t xml:space="preserve">合同</w:t>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项目名称：</w:t>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项目编号：</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甲乙双方本着平等互利、互相信赖、有偿使用的原则，</w:t>
      </w:r>
      <w:r>
        <w:rPr>
          <w:rFonts w:hint="eastAsia" w:ascii="宋体" w:hAnsi="宋体" w:eastAsia="宋体" w:cs="宋体"/>
          <w:color w:val="auto"/>
          <w:sz w:val="28"/>
          <w:szCs w:val="28"/>
          <w:lang w:val="en-US" w:eastAsia="zh-CN"/>
        </w:rPr>
        <w:t xml:space="preserve">按照省总队现价文件</w:t>
      </w:r>
      <w:r>
        <w:rPr>
          <w:rFonts w:hint="eastAsia" w:ascii="宋体" w:hAnsi="宋体" w:eastAsia="宋体" w:cs="宋体"/>
          <w:color w:val="auto"/>
          <w:sz w:val="28"/>
          <w:szCs w:val="28"/>
        </w:rPr>
        <w:t xml:space="preserve">友好协商达成本合同。</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内容包含：</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1、依据12123综合服务平台提供公安交警业务短信告知服务内容。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乙方是经国务院信息产业主管部门批准，向社会公众提供基础电信业务及增值电信业务的电信运营商，拥有电信基础网络、增值业务平台、服务销售系统、庞大的客户群。乙方具有充分的能力签署并履行本合同。</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3、甲方利用乙方拥有的电信基础业务实现对12123注册用户的信息发送。</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第一条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定义</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除非本合同条款中有单独定义，或甲乙双方有其他书面解释，本合同对所有相关用语的定义如本条所述。本合同中没有明确规定的其他相关词语，按照中国法律法规、政府部门的规定、或有权部门的政策性规定解释，没有以上文件明确解释的，参考行业惯例解释。</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1.1 </w:t>
      </w:r>
      <w:r>
        <w:rPr>
          <w:rFonts w:hint="eastAsia" w:ascii="宋体" w:hAnsi="宋体" w:eastAsia="宋体" w:cs="宋体"/>
          <w:color w:val="auto"/>
          <w:sz w:val="28"/>
          <w:szCs w:val="28"/>
        </w:rPr>
        <w:t xml:space="preserve">“行业短信业务”（又称“合作业务”）：乙方与甲方合作，为本合同约定的用户提供</w:t>
      </w:r>
      <w:r>
        <w:rPr>
          <w:rFonts w:hint="eastAsia" w:ascii="宋体" w:hAnsi="宋体" w:eastAsia="宋体" w:cs="宋体"/>
          <w:color w:val="auto"/>
          <w:sz w:val="28"/>
          <w:szCs w:val="28"/>
          <w:lang w:val="en-US" w:eastAsia="zh-CN"/>
        </w:rPr>
        <w:t xml:space="preserve">12123</w:t>
      </w:r>
      <w:r>
        <w:rPr>
          <w:rFonts w:hint="eastAsia" w:ascii="宋体" w:hAnsi="宋体" w:eastAsia="宋体" w:cs="宋体"/>
          <w:color w:val="auto"/>
          <w:sz w:val="28"/>
          <w:szCs w:val="28"/>
        </w:rPr>
        <w:t xml:space="preserve">短信业务。</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第二条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合作模式</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2.1 </w:t>
      </w:r>
      <w:r>
        <w:rPr>
          <w:rFonts w:hint="eastAsia" w:ascii="宋体" w:hAnsi="宋体" w:eastAsia="宋体" w:cs="宋体"/>
          <w:color w:val="auto"/>
          <w:sz w:val="28"/>
          <w:szCs w:val="28"/>
        </w:rPr>
        <w:t xml:space="preserve">甲乙双方合作开展普通行业短信业务</w:t>
      </w:r>
      <w:r>
        <w:rPr>
          <w:rFonts w:hint="eastAsia" w:ascii="宋体" w:hAnsi="宋体" w:eastAsia="宋体" w:cs="宋体"/>
          <w:color w:val="auto"/>
          <w:sz w:val="28"/>
          <w:szCs w:val="28"/>
          <w:lang w:eastAsia="zh-CN"/>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2.2 甲方应当具备相应的资格要件如下：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2.2.1甲方在本合同签订时及履行过程中，应当持续拥有依法开展合作业务所需的全部合法有效的资格，如实</w:t>
      </w:r>
      <w:r>
        <w:rPr>
          <w:rFonts w:hint="eastAsia" w:ascii="宋体" w:hAnsi="宋体" w:eastAsia="宋体" w:cs="宋体"/>
          <w:color w:val="auto"/>
          <w:sz w:val="28"/>
          <w:szCs w:val="28"/>
          <w:lang w:val="en-US" w:eastAsia="zh-CN"/>
        </w:rPr>
        <w:t xml:space="preserve">按照12123平台建设要求和乙方行业要求提供资质证明，完成12123平台与乙方短信发送系统对接。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3 </w:t>
      </w:r>
      <w:r>
        <w:rPr>
          <w:rFonts w:hint="eastAsia" w:ascii="宋体" w:hAnsi="宋体" w:eastAsia="宋体" w:cs="宋体"/>
          <w:color w:val="auto"/>
          <w:sz w:val="28"/>
          <w:szCs w:val="28"/>
        </w:rPr>
        <w:t xml:space="preserve">乙方作为提供行业短信平台的通信运营商，向甲方有偿提供短信网关、短信中心等通信通道、网络资源，向甲方提供有偿的接入服务和客户服务。</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第三条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双方权利和义务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3.1甲方权利和义务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3.1.1甲方使用本业务，应当严格遵守国家法律法规规定、工信部等主管部门的政策文件。</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3.1.2甲方使用行业短信业务应当严格遵守相关法律法规，对其所提供信息内容的准确性、安全性与合法性负责，不得违反国家法律法规、有悖于国家利益、社会公共利益及乙方利益，也不得违反本合同及乙方相关管理办法规定，并应当签署附件五《网络及信息安全承诺书》。</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3.1.3甲方负责对行业短信业务内容进行审查，应当要求短信业务内容提供者提供真实身份信息，并进行查验和登记，不得制作、复制、发布和传播含有《中华人民共和国电信条例》等法律法规规定的禁止性内容。否则，除依法承担行政等责任外，甲方应当向乙方承担相应的违约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3.1.4</w:t>
      </w:r>
      <w:r>
        <w:rPr>
          <w:rFonts w:hint="eastAsia" w:ascii="宋体" w:hAnsi="宋体" w:eastAsia="宋体" w:cs="宋体"/>
          <w:color w:val="auto"/>
          <w:sz w:val="28"/>
          <w:szCs w:val="28"/>
          <w:lang w:val="en-US" w:eastAsia="zh-CN"/>
        </w:rPr>
        <w:t xml:space="preserve">双方互相提供系统平台对接的便利条件</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3.1.5甲方应当向乙方</w:t>
      </w:r>
      <w:r>
        <w:rPr>
          <w:rFonts w:hint="eastAsia" w:ascii="宋体" w:hAnsi="宋体" w:eastAsia="宋体" w:cs="宋体"/>
          <w:color w:val="auto"/>
          <w:sz w:val="28"/>
          <w:szCs w:val="28"/>
          <w:lang w:val="en-US" w:eastAsia="zh-CN"/>
        </w:rPr>
        <w:t xml:space="preserve">提供</w:t>
      </w:r>
      <w:r>
        <w:rPr>
          <w:rFonts w:hint="eastAsia" w:ascii="宋体" w:hAnsi="宋体" w:eastAsia="宋体" w:cs="宋体"/>
          <w:color w:val="auto"/>
          <w:sz w:val="28"/>
          <w:szCs w:val="28"/>
        </w:rPr>
        <w:t xml:space="preserve">用户范围，并应当严格遵守其申报的用户范围，不得利用行业短信通道向该范围外用户提供行业短信业务服务。甲方申报的用户范围发生变更的，应当依据乙方相关管理办法等规定及时通知乙方并履行相应变更手续，否则，承担由此产生的全部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3.1.6甲方按照乙方相关管理办法申请开通合作业务时，应当在其开通申请中对于其将向用户提供的行业短信业务服务做出详细、准确、真实的描述。获得审批后，甲方应当严格按照</w:t>
      </w:r>
      <w:r>
        <w:rPr>
          <w:rFonts w:hint="eastAsia" w:ascii="宋体" w:hAnsi="宋体" w:eastAsia="宋体" w:cs="宋体"/>
          <w:color w:val="auto"/>
          <w:sz w:val="28"/>
          <w:szCs w:val="28"/>
          <w:lang w:val="en-US" w:eastAsia="zh-CN"/>
        </w:rPr>
        <w:t xml:space="preserve">12123平台业务需求</w:t>
      </w:r>
      <w:r>
        <w:rPr>
          <w:rFonts w:hint="eastAsia" w:ascii="宋体" w:hAnsi="宋体" w:eastAsia="宋体" w:cs="宋体"/>
          <w:color w:val="auto"/>
          <w:sz w:val="28"/>
          <w:szCs w:val="28"/>
        </w:rPr>
        <w:t xml:space="preserve">申报并通过审批的业务内容与范围、方式向用户提供行业短信业务服务。甲方申报的业务内容或范围、方式发生变更的，应当依据乙方相关管理办法等规定及时通知乙方并履行相应变更手续，否则，承担由此产生的全部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3.1.7甲方</w:t>
      </w:r>
      <w:r>
        <w:rPr>
          <w:rFonts w:hint="eastAsia" w:ascii="宋体" w:hAnsi="宋体" w:eastAsia="宋体" w:cs="宋体"/>
          <w:color w:val="auto"/>
          <w:sz w:val="28"/>
          <w:szCs w:val="28"/>
          <w:lang w:val="en-US" w:eastAsia="zh-CN"/>
        </w:rPr>
        <w:t xml:space="preserve">负责用户是否同意接受短信业务规则</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3.1.8</w:t>
      </w:r>
      <w:r>
        <w:rPr>
          <w:rFonts w:hint="eastAsia" w:ascii="宋体" w:hAnsi="宋体" w:eastAsia="宋体" w:cs="宋体"/>
          <w:color w:val="auto"/>
          <w:sz w:val="28"/>
          <w:szCs w:val="28"/>
          <w:lang w:val="en-US" w:eastAsia="zh-CN"/>
        </w:rPr>
        <w:t xml:space="preserve">甲方可以要求乙方提供24小时发送条件</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3.1.9甲方在向用户发送短信时应当显示</w:t>
      </w:r>
      <w:r>
        <w:rPr>
          <w:rFonts w:hint="eastAsia" w:ascii="宋体" w:hAnsi="宋体" w:eastAsia="宋体" w:cs="宋体"/>
          <w:color w:val="auto"/>
          <w:sz w:val="28"/>
          <w:szCs w:val="28"/>
          <w:lang w:val="en-US" w:eastAsia="zh-CN"/>
        </w:rPr>
        <w:t xml:space="preserve">12123平台</w:t>
      </w:r>
      <w:r>
        <w:rPr>
          <w:rFonts w:hint="eastAsia" w:ascii="宋体" w:hAnsi="宋体" w:eastAsia="宋体" w:cs="宋体"/>
          <w:color w:val="auto"/>
          <w:sz w:val="28"/>
          <w:szCs w:val="28"/>
        </w:rPr>
        <w:t xml:space="preserve">主叫号码</w:t>
      </w:r>
      <w:r>
        <w:rPr>
          <w:rFonts w:hint="eastAsia" w:ascii="宋体" w:hAnsi="宋体" w:eastAsia="宋体" w:cs="宋体"/>
          <w:color w:val="auto"/>
          <w:sz w:val="28"/>
          <w:szCs w:val="28"/>
          <w:lang w:val="en-US" w:eastAsia="zh-CN"/>
        </w:rPr>
        <w:t xml:space="preserve">或</w:t>
      </w:r>
      <w:r>
        <w:rPr>
          <w:rFonts w:hint="eastAsia" w:ascii="宋体" w:hAnsi="宋体" w:eastAsia="宋体" w:cs="宋体"/>
          <w:color w:val="auto"/>
          <w:sz w:val="28"/>
          <w:szCs w:val="28"/>
        </w:rPr>
        <w:t xml:space="preserve">签名。</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3.1.10</w:t>
      </w:r>
      <w:r>
        <w:rPr>
          <w:rFonts w:hint="eastAsia" w:ascii="宋体" w:hAnsi="宋体" w:eastAsia="宋体" w:cs="宋体"/>
          <w:color w:val="auto"/>
          <w:sz w:val="28"/>
          <w:szCs w:val="28"/>
          <w:lang w:val="en-US" w:eastAsia="zh-CN"/>
        </w:rPr>
        <w:t xml:space="preserve">甲方负责发送内容的真实性</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3.1.11甲方</w:t>
      </w:r>
      <w:r>
        <w:rPr>
          <w:rFonts w:hint="eastAsia" w:ascii="宋体" w:hAnsi="宋体" w:eastAsia="宋体" w:cs="宋体"/>
          <w:color w:val="auto"/>
          <w:sz w:val="28"/>
          <w:szCs w:val="28"/>
          <w:lang w:val="en-US" w:eastAsia="zh-CN"/>
        </w:rPr>
        <w:t xml:space="preserve">按照12123系统建设设计</w:t>
      </w:r>
      <w:r>
        <w:rPr>
          <w:rFonts w:hint="eastAsia" w:ascii="宋体" w:hAnsi="宋体" w:eastAsia="宋体" w:cs="宋体"/>
          <w:color w:val="auto"/>
          <w:sz w:val="28"/>
          <w:szCs w:val="28"/>
        </w:rPr>
        <w:t xml:space="preserve">日志记录功能。</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3.1.12甲方提供行业短信业务服务，不得对乙方移动通信网络、行业短信平台或其他用户利益造成侵害或存在造成侵害的重大隐患。</w:t>
      </w:r>
      <w:r/>
    </w:p>
    <w:p>
      <w:pPr>
        <w:ind w:firstLine="560"/>
        <w:jc w:val="left"/>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甲方应当严格遵守国家法律法规、工信部等国家机关有关实名制管理政策、乙方相关文件要求及本合同约定，在入网时及时准确完成短信端口实名登记，包括本单位所使用的所有子端口信息，并要求实际使用单位在业务开通前完成实名制登记，实名制登记内容包括但不限于短信内容提供者信息及入网资料、资质证明、子端口实际使用单位名称、机构代码等信息、服务代码备案、端口业务类型、使用用途、使用期限、接入机房及设备等。</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甲方不得转让、出租、转售、转租、转借、变相转租短信端口，不得超范围使用或者擅自改变端口用途，不得利用短信端口从事涉电信网络诈骗等违法犯罪活动，不得多个单位混用子端口。甲方与实际使用单位签订服务协议时，也应该明确上述事项。甲方使用代理型行业短信业务的，应当对实际使用单位实施真实身份查验。否则乙方有权单方解除本合同，并要求甲方承担相应的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甲方使用消息内容模板的，需向乙方提供具体消息内容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eastAsia="宋体" w:cs="宋体"/>
          <w:color w:val="auto"/>
          <w:sz w:val="28"/>
          <w:szCs w:val="28"/>
          <w:lang w:val="en-US" w:eastAsia="zh-CN"/>
        </w:rPr>
        <w:t xml:space="preserve">16</w:t>
      </w:r>
      <w:r>
        <w:rPr>
          <w:rFonts w:hint="eastAsia" w:ascii="宋体" w:hAnsi="宋体" w:eastAsia="宋体" w:cs="宋体"/>
          <w:color w:val="auto"/>
          <w:sz w:val="28"/>
          <w:szCs w:val="28"/>
        </w:rPr>
        <w:t xml:space="preserve">甲方自行提供下发的短信中如果包含链接信息，链接及内容由甲方提供，视作短信内容中的一部分，应当保证该链接的内容符合本合同约定及乙方的要求，乙方不为链接风险承担责任。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乙方权利和义务</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3.2.1乙方负责行业短信平台建设与维护，并为之正常运行提供必要的日常维护、故障维护等工作。</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3.2.2乙方向甲方分配</w:t>
      </w:r>
      <w:r>
        <w:rPr>
          <w:rFonts w:hint="eastAsia" w:ascii="宋体" w:hAnsi="宋体" w:eastAsia="宋体" w:cs="宋体"/>
          <w:color w:val="auto"/>
          <w:sz w:val="28"/>
          <w:szCs w:val="28"/>
          <w:lang w:val="en-US" w:eastAsia="zh-CN"/>
        </w:rPr>
        <w:t xml:space="preserve">符合12123平台建设需要的信息</w:t>
      </w:r>
      <w:r>
        <w:rPr>
          <w:rFonts w:hint="eastAsia" w:ascii="宋体" w:hAnsi="宋体" w:eastAsia="宋体" w:cs="宋体"/>
          <w:color w:val="auto"/>
          <w:sz w:val="28"/>
          <w:szCs w:val="28"/>
        </w:rPr>
        <w:t xml:space="preserve">代码</w:t>
      </w:r>
      <w:r>
        <w:rPr>
          <w:rFonts w:hint="eastAsia" w:ascii="宋体" w:hAnsi="宋体" w:eastAsia="宋体" w:cs="宋体"/>
          <w:color w:val="auto"/>
          <w:sz w:val="28"/>
          <w:szCs w:val="28"/>
          <w:lang w:val="en-US" w:eastAsia="zh-CN"/>
        </w:rPr>
        <w:t xml:space="preserve">或</w:t>
      </w:r>
      <w:r>
        <w:rPr>
          <w:rFonts w:hint="eastAsia" w:ascii="宋体" w:hAnsi="宋体" w:eastAsia="宋体" w:cs="宋体"/>
          <w:color w:val="auto"/>
          <w:sz w:val="28"/>
          <w:szCs w:val="28"/>
        </w:rPr>
        <w:t xml:space="preserve">号码。</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3.2.3如甲方用户因携号转网等原因无法接收到甲方向其发送的相关信息的，</w:t>
      </w:r>
      <w:r>
        <w:rPr>
          <w:rFonts w:hint="eastAsia" w:ascii="宋体" w:hAnsi="宋体" w:eastAsia="宋体" w:cs="宋体"/>
          <w:color w:val="auto"/>
          <w:sz w:val="28"/>
          <w:szCs w:val="28"/>
          <w:lang w:val="en-US" w:eastAsia="zh-CN"/>
        </w:rPr>
        <w:t xml:space="preserve">按照双方上级部门共同签署的文件进行处理</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3.2.4乙方为甲方提供多节点接入，并确保至少有一个节点能够正常使用，甲方应该确保多个节点连接并实现业务在多节点间的自主切换，如有节点发生故障，因甲方无法自主切至正常节点导致的舆情、用户投诉及相关损失，乙方不承担任何责任。</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第四条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客户服务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4.1行业短信业务的客户服务参照工信部颁布的标准、以及</w:t>
      </w:r>
      <w:r>
        <w:rPr>
          <w:rFonts w:hint="eastAsia" w:ascii="宋体" w:hAnsi="宋体" w:eastAsia="宋体" w:cs="宋体"/>
          <w:color w:val="auto"/>
          <w:sz w:val="28"/>
          <w:szCs w:val="28"/>
          <w:lang w:val="en-US" w:eastAsia="zh-CN"/>
        </w:rPr>
        <w:t xml:space="preserve">主管部门</w:t>
      </w:r>
      <w:r>
        <w:rPr>
          <w:rFonts w:hint="eastAsia" w:ascii="宋体" w:hAnsi="宋体" w:eastAsia="宋体" w:cs="宋体"/>
          <w:color w:val="auto"/>
          <w:sz w:val="28"/>
          <w:szCs w:val="28"/>
        </w:rPr>
        <w:t xml:space="preserve">与乙方现行的用户服务标准等乙方相关管理办法执行。</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4.2甲方应当提供完善规范的客户服务体系，提供7×24小时客户服务电话。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4.3甲方应当向乙方客户服务人员提供业务查询和业务退订的接口，如果用户提出退订需求，甲方应当按照用户需求在与用户约定的时间内、在甲方的业务平台上完成业务退订。</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4.4对于用户投诉实行首问负责制原则。首先接到投诉的一方有责任协助用户解决问题，并将投诉问题交有责任的一方解决，同时，另一方给予必要的协助。</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4.4.1乙方客户投诉中心或咨询中心将非乙方问题转交甲方处理，甲方应当在1小时内给乙方初步回复或直接回复用户，并负责问题的最终解答或解决。</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4.4.2甲方不得以其认为其所接获的咨询或投诉属乙方问题为由要求用户自行与乙方联系。如果甲方认为其接获的咨询或投诉确属乙方问题，甲方客户服务人员或服务系统应当协助乙方分析和处理，并在1小时内联系乙方，经乙方确认后将问题转交乙方。乙方向甲方提供的售后故障服务热线</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4.4.3如果接到投诉方无法判断其接获的咨询或投诉属于哪方责任，应当在1小时之内联系另一方。同时应当查明责任，尽快帮助用户解决问题，不得互相推诿。</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4.4.4如用户投诉是由业务服务质量达不到宣传承诺而引起时，做出宣传承诺的一方负责答复用户并解决投诉问题，另一方给予必要配合。</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4.5本合同终止，甲方应当配合乙方做好业务清算工作，并直接负责做好对用户的解释说明和善后处理工作。除乙方根据本合同约定终止本合同以外，甲方应当提前九十日将有关停止提供行业短信业务的情况书面告知乙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4.6如因甲方的原因导致本合同被终止而无法继续提供客户服务的，由此产生的一切损失由甲方承担。</w:t>
      </w:r>
      <w:r/>
    </w:p>
    <w:p>
      <w:pPr>
        <w:ind w:firstLine="562"/>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第五条费用及支付</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5.1本合同费用</w:t>
      </w:r>
      <w:r>
        <w:rPr>
          <w:rFonts w:hint="eastAsia" w:ascii="宋体" w:hAnsi="宋体" w:eastAsia="宋体" w:cs="宋体"/>
          <w:color w:val="auto"/>
          <w:sz w:val="28"/>
          <w:szCs w:val="28"/>
          <w:lang w:eastAsia="zh-CN"/>
        </w:rPr>
        <w:t xml:space="preserve">：</w:t>
      </w:r>
      <w:r>
        <w:rPr>
          <w:rFonts w:hint="eastAsia" w:ascii="宋体" w:hAnsi="宋体" w:cs="宋体"/>
          <w:color w:val="auto"/>
          <w:sz w:val="28"/>
          <w:szCs w:val="28"/>
          <w:lang w:val="en-US" w:eastAsia="zh-CN"/>
        </w:rPr>
        <w:t xml:space="preserve">电信用户</w:t>
      </w:r>
      <w:r>
        <w:rPr>
          <w:rFonts w:hint="eastAsia" w:ascii="宋体" w:hAnsi="宋体" w:eastAsia="宋体" w:cs="宋体"/>
          <w:color w:val="auto"/>
          <w:sz w:val="28"/>
          <w:szCs w:val="28"/>
        </w:rPr>
        <w:t xml:space="preserve">短信价格为：</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元/条</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相关费用标准和相关结算单见附件。</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5.2</w:t>
      </w:r>
      <w:r>
        <w:rPr>
          <w:rFonts w:hint="eastAsia" w:ascii="宋体" w:hAnsi="宋体" w:eastAsia="宋体" w:cs="宋体"/>
          <w:color w:val="auto"/>
          <w:sz w:val="28"/>
          <w:szCs w:val="28"/>
        </w:rPr>
        <w:t xml:space="preserve">履约保证金：合同金额的10%，在签订合同前以支票、汇票、本票或者金融机构、担保机构出具的保函等非现金形式缴纳。履约保证金在乙方按项目履约期满（12个月后）并验收合格后无息退还。</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本合同费用的付费时间及方式</w:t>
      </w:r>
      <w:r/>
    </w:p>
    <w:p>
      <w:pPr>
        <w:ind w:firstLine="56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本合同总金额为人民币大写金额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元（小写金额：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元），经双方协商一致，选择以下第</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种付款方式：</w:t>
      </w:r>
      <w:r/>
    </w:p>
    <w:p>
      <w:pPr>
        <w:pStyle w:val="978"/>
        <w:ind w:firstLine="568"/>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（一）付款方式一：提交预付款保函的</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签订合同后30日内支付合同价款的百分之</w:t>
      </w:r>
      <w:r>
        <w:rPr>
          <w:rFonts w:hint="eastAsia" w:ascii="宋体" w:hAnsi="宋体" w:eastAsia="宋体" w:cs="宋体"/>
          <w:bCs/>
          <w:color w:val="auto"/>
          <w:sz w:val="28"/>
          <w:szCs w:val="28"/>
          <w:lang w:val="en-US" w:eastAsia="zh-CN"/>
        </w:rPr>
        <w:t xml:space="preserve">二</w:t>
      </w:r>
      <w:r>
        <w:rPr>
          <w:rFonts w:hint="eastAsia" w:ascii="宋体" w:hAnsi="宋体" w:eastAsia="宋体" w:cs="宋体"/>
          <w:bCs/>
          <w:color w:val="auto"/>
          <w:sz w:val="28"/>
          <w:szCs w:val="28"/>
        </w:rPr>
        <w:t xml:space="preserve">十(</w:t>
      </w:r>
      <w:r>
        <w:rPr>
          <w:rFonts w:hint="eastAsia" w:ascii="宋体" w:hAnsi="宋体" w:eastAsia="宋体" w:cs="宋体"/>
          <w:bCs/>
          <w:color w:val="auto"/>
          <w:sz w:val="28"/>
          <w:szCs w:val="28"/>
          <w:lang w:val="en-US" w:eastAsia="zh-CN"/>
        </w:rPr>
        <w:t xml:space="preserve">2</w:t>
      </w:r>
      <w:r>
        <w:rPr>
          <w:rFonts w:hint="eastAsia" w:ascii="宋体" w:hAnsi="宋体" w:eastAsia="宋体" w:cs="宋体"/>
          <w:bCs/>
          <w:color w:val="auto"/>
          <w:sz w:val="28"/>
          <w:szCs w:val="28"/>
        </w:rPr>
        <w:t xml:space="preserve">0%)即￥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元整，在双方签订合同后且乙方提供对应金额的发票后（同时乙方向甲方出具等额预付款保函后），由甲方办理政府采购资金结算手续，经审核后支付给乙方。</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月度服务费支付</w:t>
      </w:r>
      <w:r>
        <w:rPr>
          <w:rFonts w:hint="eastAsia" w:ascii="宋体" w:hAnsi="宋体" w:cs="宋体"/>
          <w:bCs/>
          <w:color w:val="auto"/>
          <w:sz w:val="28"/>
          <w:szCs w:val="28"/>
          <w:lang w:val="en-US" w:eastAsia="zh-CN"/>
        </w:rPr>
        <w:t xml:space="preserve">：</w:t>
      </w:r>
      <w:r>
        <w:rPr>
          <w:rFonts w:hint="eastAsia" w:ascii="宋体" w:hAnsi="宋体" w:eastAsia="宋体" w:cs="宋体"/>
          <w:bCs/>
          <w:color w:val="auto"/>
          <w:sz w:val="28"/>
          <w:szCs w:val="28"/>
          <w:lang w:val="en-US" w:eastAsia="zh-CN"/>
        </w:rPr>
        <w:t xml:space="preserve">优先抵扣预付款，抵扣完毕后再行支付月度服务费，以在12123短信平台成功发送量报表为准，按照短信平台发送成功数量和中标金额短信服务单价，根据项目考核细则结果按月据实结算。</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每次支付前，乙方应向甲方提供合法有效并与本合同内容相符的发票和项目考核表，甲方将相应款项汇至本合同中约定的乙方账户。</w:t>
      </w:r>
      <w:r/>
    </w:p>
    <w:p>
      <w:pPr>
        <w:ind w:firstLine="565"/>
        <w:spacing w:line="360" w:lineRule="auto"/>
        <w:rPr>
          <w:rFonts w:hint="eastAsia" w:ascii="宋体" w:hAnsi="宋体" w:eastAsia="宋体" w:cs="宋体"/>
          <w:b/>
          <w:color w:val="auto"/>
          <w:sz w:val="28"/>
          <w:szCs w:val="28"/>
        </w:rPr>
      </w:pPr>
      <w:r>
        <w:rPr>
          <w:rFonts w:hint="eastAsia" w:ascii="宋体" w:hAnsi="宋体" w:eastAsia="宋体" w:cs="宋体"/>
          <w:b/>
          <w:bCs/>
          <w:color w:val="auto"/>
          <w:sz w:val="28"/>
          <w:szCs w:val="28"/>
        </w:rPr>
        <w:t xml:space="preserve">（二）</w:t>
      </w:r>
      <w:r>
        <w:rPr>
          <w:rFonts w:hint="eastAsia" w:ascii="宋体" w:hAnsi="宋体" w:eastAsia="宋体" w:cs="宋体"/>
          <w:b/>
          <w:color w:val="auto"/>
          <w:sz w:val="28"/>
          <w:szCs w:val="28"/>
        </w:rPr>
        <w:t xml:space="preserve">付款方式二：不提交预付款保函的</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签订合同后30日内支付合同价款的百分之十(</w:t>
      </w: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rPr>
        <w:t xml:space="preserve">0%)即￥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元整，在双方签订合同后且乙方提供对应金额的发票后，由甲方办理政府采购资金结算手续，经审核后支付给乙方。</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月度服务费支付</w:t>
      </w:r>
      <w:r>
        <w:rPr>
          <w:rFonts w:hint="eastAsia" w:ascii="宋体" w:hAnsi="宋体" w:cs="宋体"/>
          <w:bCs/>
          <w:color w:val="auto"/>
          <w:sz w:val="28"/>
          <w:szCs w:val="28"/>
          <w:lang w:val="en-US" w:eastAsia="zh-CN"/>
        </w:rPr>
        <w:t xml:space="preserve">：</w:t>
      </w:r>
      <w:r>
        <w:rPr>
          <w:rFonts w:hint="eastAsia" w:ascii="宋体" w:hAnsi="宋体" w:eastAsia="宋体" w:cs="宋体"/>
          <w:bCs/>
          <w:color w:val="auto"/>
          <w:sz w:val="28"/>
          <w:szCs w:val="28"/>
          <w:lang w:val="en-US" w:eastAsia="zh-CN"/>
        </w:rPr>
        <w:t xml:space="preserve">优先抵扣预付款，抵扣完毕后再行支付月度服务费，以在12123短信平台成功发送量报表为准，按照短信平台发送成功数量和中标金额短信服务单价，根据项目考核细则结果按月据实结算。</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每次支付前，乙方应向甲方提供合法有效并与本合同内容相符的发票和项目考核表，甲方将相应款项汇至本合同中约定的乙方账户。</w:t>
      </w:r>
      <w:r/>
    </w:p>
    <w:p>
      <w:pPr>
        <w:contextualSpacing/>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注：在签订合同时，供应商明确表示无需预付款的，项目完成验收后，以实际开通的业务分项报价，经审核后，每月按项目考核细则结算。（注：此条符合苏财购〔2020〕52号文件要求））</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注：</w:t>
      </w:r>
      <w:r/>
    </w:p>
    <w:p>
      <w:pPr>
        <w:ind w:firstLine="56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结算条数计算方式：单条短信字数70全角字符（含签名），长短信每70全角字符按一条计费。</w:t>
      </w:r>
      <w:r/>
    </w:p>
    <w:p>
      <w:pPr>
        <w:ind w:firstLine="56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乙方</w:t>
      </w:r>
      <w:r>
        <w:rPr>
          <w:rFonts w:hint="eastAsia" w:ascii="宋体" w:hAnsi="宋体" w:eastAsia="宋体" w:cs="宋体"/>
          <w:color w:val="auto"/>
          <w:sz w:val="28"/>
          <w:szCs w:val="28"/>
        </w:rPr>
        <w:t xml:space="preserve">需于每月15日前（遇节假日顺延至下一个工作日）向采购人提供上月短信发送账单，经采购人核实，按照采购人各类短信平台发送成功条数和合同单价据实结算。</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3</w:t>
      </w:r>
      <w:r>
        <w:rPr>
          <w:rFonts w:hint="eastAsia" w:ascii="宋体" w:hAnsi="宋体" w:cs="宋体"/>
          <w:color w:val="auto"/>
          <w:sz w:val="28"/>
          <w:szCs w:val="28"/>
          <w:lang w:eastAsia="zh-CN"/>
        </w:rPr>
        <w:t xml:space="preserve">）乙方出具的</w:t>
      </w:r>
      <w:r>
        <w:rPr>
          <w:rFonts w:hint="eastAsia" w:ascii="宋体" w:hAnsi="宋体" w:cs="宋体"/>
          <w:color w:val="auto"/>
          <w:sz w:val="28"/>
          <w:szCs w:val="28"/>
          <w:lang w:val="en-US" w:eastAsia="zh-CN"/>
        </w:rPr>
        <w:t xml:space="preserve">发票须</w:t>
      </w:r>
      <w:r>
        <w:rPr>
          <w:rFonts w:hint="eastAsia" w:ascii="宋体" w:hAnsi="宋体" w:cs="宋体"/>
          <w:color w:val="auto"/>
          <w:sz w:val="28"/>
          <w:szCs w:val="28"/>
          <w:lang w:eastAsia="zh-CN"/>
        </w:rPr>
        <w:t xml:space="preserve">符合甲方财务管理要求。</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w:t>
      </w:r>
      <w:r>
        <w:rPr>
          <w:rFonts w:hint="eastAsia" w:ascii="宋体" w:hAnsi="宋体" w:cs="宋体"/>
          <w:color w:val="auto"/>
          <w:sz w:val="28"/>
          <w:szCs w:val="28"/>
          <w:lang w:val="en-US" w:eastAsia="zh-CN"/>
        </w:rPr>
        <w:t xml:space="preserve">4本项目</w:t>
      </w:r>
      <w:r>
        <w:rPr>
          <w:rFonts w:hint="eastAsia" w:ascii="宋体" w:hAnsi="宋体" w:eastAsia="宋体" w:cs="宋体"/>
          <w:color w:val="auto"/>
          <w:sz w:val="28"/>
          <w:szCs w:val="28"/>
          <w:lang w:val="en-US" w:eastAsia="zh-CN"/>
        </w:rPr>
        <w:t xml:space="preserve">合同期限为1年，</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即2026年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日至</w:t>
      </w:r>
      <w:r>
        <w:rPr>
          <w:rFonts w:hint="eastAsia" w:ascii="宋体" w:hAnsi="宋体" w:cs="宋体"/>
          <w:color w:val="auto"/>
          <w:sz w:val="28"/>
          <w:szCs w:val="28"/>
          <w:lang w:val="en-US" w:eastAsia="zh-CN"/>
        </w:rPr>
        <w:t xml:space="preserve">2027年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日。</w:t>
      </w:r>
      <w:r>
        <w:rPr>
          <w:rFonts w:hint="eastAsia" w:ascii="宋体" w:hAnsi="宋体" w:eastAsia="宋体" w:cs="宋体"/>
          <w:color w:val="auto"/>
          <w:sz w:val="28"/>
          <w:szCs w:val="28"/>
          <w:lang w:val="en-US" w:eastAsia="zh-CN"/>
        </w:rPr>
        <w:t xml:space="preserve">为保证12123平台正常运行，若甲方存在欠费情况，乙方应继续提供</w:t>
      </w:r>
      <w:r>
        <w:rPr>
          <w:rFonts w:hint="eastAsia" w:ascii="宋体" w:hAnsi="宋体" w:cs="宋体"/>
          <w:color w:val="auto"/>
          <w:sz w:val="28"/>
          <w:szCs w:val="28"/>
          <w:lang w:val="en-US" w:eastAsia="zh-CN"/>
        </w:rPr>
        <w:t xml:space="preserve">徐州市公安局交通管理支队12123平台短信</w:t>
      </w:r>
      <w:r>
        <w:rPr>
          <w:rFonts w:hint="eastAsia" w:ascii="宋体" w:hAnsi="宋体" w:eastAsia="宋体" w:cs="宋体"/>
          <w:color w:val="auto"/>
          <w:sz w:val="28"/>
          <w:szCs w:val="28"/>
          <w:lang w:val="en-US" w:eastAsia="zh-CN"/>
        </w:rPr>
        <w:t xml:space="preserve">服务</w:t>
      </w:r>
      <w:r>
        <w:rPr>
          <w:rFonts w:hint="eastAsia" w:ascii="宋体" w:hAnsi="宋体" w:cs="宋体"/>
          <w:color w:val="auto"/>
          <w:sz w:val="28"/>
          <w:szCs w:val="28"/>
          <w:lang w:val="en-US" w:eastAsia="zh-CN"/>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若甲方存在欠费情况的，不论乙方开具发票和收费通知单的具体时间，乙方每次收到甲方付款按照甲方欠费的先后顺序自动抵充先到期的欠费，直至抵缴完毕。 </w:t>
      </w:r>
      <w:r/>
    </w:p>
    <w:p>
      <w:pPr>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第六条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权利保护及侵权处理</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6.1甲方保证，所提供行业短信业务服务及信息内容涉及著作权、商标权、专利权及肖像权、名誉权等权利的，均符合国家相关法律的规定；甲方应当按法律、法规和规章规定与权利人及/或其代理人签订必要的授权/许可协议或授权文件，并保证所提供的服务及信息内容不会侵犯权利人的合法权益。</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6.2如果有人提出法律或行政程序(合称“侵权指控”)，声称乙方违反了国家相关法律、法规和规章规定或侵犯了其知识产权、其他人身及财产权利的，甲方应当负责解决，并赔偿乙方就此所承担的一切损失和费用，包括但不限于上述侵权指控所产生的诉讼费用、合理的律师费用、调查费用、罚金、和解金额或生效法律文书中规定的赔偿金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6.3甲方单独进行行业短信业务的市场推广时，只有在乙方提出要求或获得乙方书面同意的情况下，甲方方可使用乙方或其某项业务的名称、商标、标识、LOGO及其他乙方相关资料（具体范围以乙方要求或书面同意内容为准）。甲方使用前述名称、商标、标识或LOGO及其他乙方相关资料的，应当严格遵守乙方相关管理办法。</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6.4除本合同另有约定外，未经乙方事先要求或同意，甲方不得使用乙方或其某项业务的名称、商标、标识、LOGO及其他乙方相关资料，否则构成侵权。甲方应当负责消除负面影响，并应当赔偿乙方一切损失。</w:t>
      </w:r>
      <w:r/>
    </w:p>
    <w:p>
      <w:pPr>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第七条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保密</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7.1未经对方书面许可，任何一方不得向第三方提供或者披露因本合同的签订和履行而得知的与对方业务有关的资料和信息，法律、法规、规章或监管要求另有规定或本合同另有约定的除外。乙方向其关联公司提供或披露与甲方业务有关的资料和信息的，不受此限。</w:t>
      </w:r>
      <w:r/>
    </w:p>
    <w:p>
      <w:pPr>
        <w:pStyle w:val="803"/>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7.2本保密条款在服务期内及服务终止后[二]年之内持续有效。</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第八条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个人信息保护和数据安全</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为履行本合同，甲方委托乙方处理相关数据和个人信息的，双方应当遵守本条规定。</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双方均应当严格按照相关法律法规规定，采取措施确保个人信息处理活动符合法律、行政法规的规定，防止未经授权的访问以及个人信息和数据的泄露、篡改、丢失。</w:t>
      </w:r>
      <w:r/>
    </w:p>
    <w:p>
      <w:pP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第九条</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color w:val="auto"/>
          <w:sz w:val="28"/>
          <w:szCs w:val="28"/>
        </w:rPr>
        <w:t xml:space="preserve">违约责任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如甲方逾期付费，乙方应继续积极提供</w:t>
      </w:r>
      <w:r>
        <w:rPr>
          <w:rFonts w:hint="eastAsia" w:ascii="宋体" w:hAnsi="宋体" w:cs="宋体"/>
          <w:color w:val="auto"/>
          <w:sz w:val="28"/>
          <w:szCs w:val="28"/>
          <w:lang w:eastAsia="zh-CN"/>
        </w:rPr>
        <w:t xml:space="preserve">徐州市公安局交通管理支队12123平台短信</w:t>
      </w:r>
      <w:r>
        <w:rPr>
          <w:rFonts w:hint="eastAsia" w:ascii="宋体" w:hAnsi="宋体" w:eastAsia="宋体" w:cs="宋体"/>
          <w:color w:val="auto"/>
          <w:sz w:val="28"/>
          <w:szCs w:val="28"/>
        </w:rPr>
        <w:t xml:space="preserve">服务，避免影响面向大众的交通管理服务工作，甲方应及时解决欠费问题包括滞纳金。</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如甲方违约导致本合同不能继续履行，或严重违反乙方相关管理办法，或向用户提供行业短信业务服务或内容时出现重大瑕疵，或甲方利用技术手段主动或被动参与损害、侵犯乙方和/或用户利益的活动，或因甲方的不良经营行为给乙方或用户带来恶劣社会影响，乙方有权终止与甲方全部或部分业务合作、直至终止本合同，甲方并应当承担相应违约责任。</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法律适用和争议解决</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10.1本合同适用中华人民共和国法律。</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10.2所有因本合同引起的或与本合同有关的任何争议通过双方友好协商解决。如果双方不能通过友好协商解决争议，则任何一方均可向[乙方住所地]有管辖权的人民法院起诉。</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10.3诉讼进行过程中，双方继续履行本合同未涉诉讼的其他部分。</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第十一条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不可抗力及免责</w:t>
      </w:r>
      <w:r/>
    </w:p>
    <w:p>
      <w:pPr>
        <w:pStyle w:val="803"/>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11.1</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如由于战争、骚乱、恐怖主义、灾害、国家法律法规或规章变动、网络安全、网络无法覆盖、停电、通信线路被人为破坏、黑客攻击、计算机病毒侵入或发作、突发事件等，导致甲乙双方或一方不能履行或不能完全履行本合同项下有关义务时，受影响方不承担违约责任，但应当尽快书面通知对方。在影响消除后的合理时间内，一方或双方应当继续履行合同。如因此导致合同不能或者没有必要继续履行的，本合同可由一方解除。</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如乙方根据政府管理部门要求暂停或终止提供相应服务，乙方不承担任何责任。</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第十二条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服务期</w:t>
      </w:r>
      <w:r/>
    </w:p>
    <w:p>
      <w:pPr>
        <w:pStyle w:val="803"/>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12.1</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合作业务的服务期为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年，自业务开通之日起计算。</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除非任何一方在服务期届满前九十日书面通知另一方不再续展服务，否则服务期届满后自动续展，续展的服务期与本合同服务期相同，续展次数不受限制。除非双方另有约定，本合同内容对于续展期仍有约束力。</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第十三条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合同生效及其他</w:t>
      </w:r>
      <w:r/>
    </w:p>
    <w:p>
      <w:pPr>
        <w:ind w:firstLine="635"/>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13.1本合同纸质文本一式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份，甲乙双方各执</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份，</w:t>
      </w:r>
      <w:r>
        <w:rPr>
          <w:rFonts w:hint="eastAsia" w:ascii="宋体" w:hAnsi="宋体" w:eastAsia="宋体" w:cs="宋体"/>
          <w:color w:val="auto"/>
          <w:sz w:val="28"/>
          <w:szCs w:val="28"/>
          <w:lang w:val="en-US" w:eastAsia="zh-CN"/>
        </w:rPr>
        <w:t xml:space="preserve">采购代理机构一份备案，</w:t>
      </w:r>
      <w:r>
        <w:rPr>
          <w:rFonts w:hint="eastAsia" w:ascii="宋体" w:hAnsi="宋体" w:eastAsia="宋体" w:cs="宋体"/>
          <w:color w:val="auto"/>
          <w:sz w:val="28"/>
          <w:szCs w:val="28"/>
        </w:rPr>
        <w:t xml:space="preserve">自双方签字盖章之日起生效；若使用电子印章的，自双方盖章之日起生效。</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若乙方加盖电子印章的，以加盖乙方电子印章的本合同电子文档所载内容为准。</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13.2服务期内，乙方相关管理办法为本合同的组成部分。除另有约定外，乙方相关管理办法的规定与本合同的约定冲突的，以乙方相关管理办法为准。</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13.3如果本合同的任何条款在任何时候变成不合法、无效或不可强制执行但不从根本上影响本合同的效力时，本合同的其他条款应当不受影响。</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13.4除本合同另有约定外，未经甲乙双方书面确认，任何一方不得自行变更或修改本合同。</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13.5本合同各条标题仅为提示之用，应当以条文内容确定各方的权利义务。</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13.6本合同的任何内容不应当被视为或解释为双方之间具有合资、合伙、代理关系。</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13.7本合同替代此前双方所有关于本合同事项的口头或书面的纪要、备忘录、协议和合同等法律文件。</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13.8甲乙双方因履行本合同或与本合同有关的一切通知都应当按照本合同中的地址，以书面信函或者传真或者电子邮件方式进行。其中：</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13.8.1除本合同另有约定外，有关下述任一事项的通知，均应当采用书面信函形式作出，否则，该通知无效，不产生本合同项下的任何通知效力：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（1）与本合同费用及支付事宜有关的通知；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（2）与本合同违约事宜有关的通知；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（3）与本合同终止、解除或变更事宜有关的通知；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（4）与本合同延续/续展有关的通知；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13.8.2本合同约定的各种通知方式的送达标准如下：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（1）如采用书面信函形式，应当使用挂号信或者具有良好信誉的特快专递送达，接受方签收挂号信或特快专递的时间（以邮局或快递公司系统记录为准）为通知送达时间；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（2）如采用传真方式，传真到达接受方指定传真系统的时间为通知送达时间；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（3）如采用电子邮件方式，电子邮件到达接受方指定电子邮箱的时间为通知送达时间。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果因接受方原因（包括但不限于接受方拒收书面信函、接受方传真机关闭或故障、接受方电子邮箱地址不存在或者电子邮箱已满或者设置拒收等）导致通知发送失败，视为通知已经送达（发送方侧载明的书面信函寄出时间或者传真发送时间或者电子邮件发送时间视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13.8.3本合同双方通知地址及方式如下：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电子邮箱：</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电子邮箱：</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上述任何信息发生变更的，变更方应当及时以书面形式通知另一方，未及时通知并影响本合同履行或造成损失的，应当承担相应的责任。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13.9双方同意，附件为本合同不可分割的部分。若附件与合同正文有任何冲突，以合同正文为准。</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13.10</w:t>
      </w:r>
      <w:r>
        <w:rPr>
          <w:rFonts w:hint="eastAsia" w:ascii="宋体" w:hAnsi="宋体" w:eastAsia="宋体" w:cs="宋体"/>
          <w:color w:val="auto"/>
          <w:sz w:val="28"/>
          <w:szCs w:val="28"/>
        </w:rPr>
        <w:t xml:space="preserve">未尽事宜：合同在执行过程中出现的未尽事宜，双方在不违背本合同和</w:t>
      </w:r>
      <w:r>
        <w:rPr>
          <w:rFonts w:hint="eastAsia" w:ascii="宋体" w:hAnsi="宋体" w:cs="宋体"/>
          <w:color w:val="auto"/>
          <w:sz w:val="28"/>
          <w:szCs w:val="28"/>
          <w:lang w:val="en-US" w:eastAsia="zh-CN"/>
        </w:rPr>
        <w:t xml:space="preserve">采购</w:t>
      </w:r>
      <w:r>
        <w:rPr>
          <w:rFonts w:hint="eastAsia" w:ascii="宋体" w:hAnsi="宋体" w:eastAsia="宋体" w:cs="宋体"/>
          <w:color w:val="auto"/>
          <w:sz w:val="28"/>
          <w:szCs w:val="28"/>
        </w:rPr>
        <w:t xml:space="preserve">文件的原则下协商解决，协商结果以书面形式盖章记录在案，作为本合同的附件，与本合同具有同等效力。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13.11 </w:t>
      </w:r>
      <w:r>
        <w:rPr>
          <w:rFonts w:hint="eastAsia" w:ascii="宋体" w:hAnsi="宋体" w:eastAsia="宋体" w:cs="宋体"/>
          <w:color w:val="auto"/>
          <w:sz w:val="28"/>
          <w:szCs w:val="28"/>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部分涉及国家秘密，该涉及国家秘密部分不公告；甲方依据《反不正当竞争法》等法律制度的规定与乙方约定本合同</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部分涉及商业秘密，该涉及商业秘密部分不公告。</w:t>
      </w:r>
      <w:r/>
    </w:p>
    <w:p>
      <w:pPr>
        <w:pStyle w:val="781"/>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p>
      <w:pPr>
        <w:pStyle w:val="781"/>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以下无正文</w:t>
      </w:r>
      <w:r>
        <w:rPr>
          <w:rFonts w:hint="eastAsia" w:ascii="宋体" w:hAnsi="宋体" w:eastAsia="宋体" w:cs="宋体"/>
          <w:color w:val="auto"/>
          <w:sz w:val="28"/>
          <w:szCs w:val="28"/>
          <w:lang w:eastAsia="zh-CN"/>
        </w:rPr>
        <w:t xml:space="preserve">）</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甲方（签章）：____________________________________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____________________________________</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____________________________________</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法定代表人或授权代表(签名)： 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乙方（签章）： 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银行帐号： 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法定代表人或授权代表(签名)： _______________</w:t>
      </w:r>
      <w:r/>
    </w:p>
    <w:p>
      <w:pPr>
        <w:numPr>
          <w:ilvl w:val="0"/>
          <w:numId w:val="0"/>
        </w:numPr>
        <w:jc w:val="center"/>
        <w:keepLines w:val="0"/>
        <w:keepNext w:val="0"/>
        <w:pageBreakBefore w:val="0"/>
        <w:spacing w:before="120" w:after="12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before="120" w:after="120" w:line="360" w:lineRule="auto"/>
        <w:rPr>
          <w:rFonts w:hint="eastAsia" w:ascii="宋体" w:hAnsi="宋体" w:eastAsia="宋体" w:cs="宋体"/>
          <w:b/>
          <w:bCs/>
          <w:color w:val="auto"/>
          <w:sz w:val="32"/>
          <w:szCs w:val="32"/>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lang w:val="en-US" w:eastAsia="zh-CN"/>
        </w:rPr>
      </w:r>
      <w:r/>
    </w:p>
    <w:p>
      <w:pPr>
        <w:jc w:val="center"/>
        <w:spacing w:line="360" w:lineRule="auto"/>
        <w:rPr>
          <w:rFonts w:hint="eastAsia" w:ascii="宋体" w:hAnsi="宋体" w:eastAsia="宋体" w:cs="宋体"/>
          <w:b/>
          <w:color w:val="auto"/>
          <w:sz w:val="32"/>
          <w:szCs w:val="32"/>
          <w:lang w:val="en-US" w:eastAsia="zh-CN"/>
        </w:rPr>
      </w:pPr>
      <w:r>
        <w:rPr>
          <w:rFonts w:hint="eastAsia" w:ascii="宋体" w:hAnsi="宋体" w:cs="宋体"/>
          <w:b/>
          <w:color w:val="auto"/>
          <w:sz w:val="32"/>
          <w:szCs w:val="32"/>
          <w:lang w:val="zh-CN"/>
        </w:rPr>
        <w:t xml:space="preserve">徐州市公安局交通管理支队12123平台短信</w:t>
      </w:r>
      <w:r>
        <w:rPr>
          <w:rFonts w:hint="eastAsia" w:ascii="宋体" w:hAnsi="宋体" w:cs="宋体"/>
          <w:b/>
          <w:color w:val="auto"/>
          <w:sz w:val="32"/>
          <w:szCs w:val="32"/>
          <w:lang w:val="en-US" w:eastAsia="zh-CN"/>
        </w:rPr>
        <w:t xml:space="preserve">-</w:t>
      </w:r>
      <w:r>
        <w:rPr>
          <w:rFonts w:hint="eastAsia" w:ascii="宋体" w:hAnsi="宋体" w:cs="宋体"/>
          <w:b/>
          <w:color w:val="auto"/>
          <w:sz w:val="32"/>
          <w:szCs w:val="32"/>
          <w:lang w:val="en-US" w:eastAsia="zh-CN"/>
        </w:rPr>
        <w:t xml:space="preserve">联通用户</w:t>
      </w:r>
      <w:r>
        <w:rPr>
          <w:rFonts w:hint="eastAsia" w:ascii="宋体" w:hAnsi="宋体" w:eastAsia="宋体" w:cs="宋体"/>
          <w:b/>
          <w:color w:val="auto"/>
          <w:sz w:val="32"/>
          <w:szCs w:val="32"/>
          <w:lang w:val="en-US" w:eastAsia="zh-CN"/>
        </w:rPr>
        <w:t xml:space="preserve">项目</w:t>
      </w:r>
      <w:r>
        <w:rPr>
          <w:rFonts w:hint="eastAsia" w:ascii="宋体" w:hAnsi="宋体" w:eastAsia="宋体" w:cs="宋体"/>
          <w:b/>
          <w:color w:val="auto"/>
          <w:sz w:val="32"/>
          <w:szCs w:val="32"/>
        </w:rPr>
        <w:t xml:space="preserve">合同</w:t>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项目名称：</w:t>
      </w:r>
      <w:r/>
    </w:p>
    <w:p>
      <w:pPr>
        <w:pStyle w:val="993"/>
        <w:ind w:firstLine="0"/>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项目编号：</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甲乙双方本着平等互利、互相信赖、有偿使用的原则，</w:t>
      </w:r>
      <w:r>
        <w:rPr>
          <w:rFonts w:hint="eastAsia" w:ascii="宋体" w:hAnsi="宋体" w:eastAsia="宋体" w:cs="宋体"/>
          <w:color w:val="auto"/>
          <w:sz w:val="28"/>
          <w:szCs w:val="28"/>
          <w:lang w:val="en-US" w:eastAsia="zh-CN"/>
        </w:rPr>
        <w:t xml:space="preserve">按照省总队现价文件</w:t>
      </w:r>
      <w:r>
        <w:rPr>
          <w:rFonts w:hint="eastAsia" w:ascii="宋体" w:hAnsi="宋体" w:eastAsia="宋体" w:cs="宋体"/>
          <w:color w:val="auto"/>
          <w:sz w:val="28"/>
          <w:szCs w:val="28"/>
        </w:rPr>
        <w:t xml:space="preserve">友好协商达成本合同。</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内容包含：</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1、依据12123综合服务平台提供公安交警业务短信告知服务内容。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乙方是经国务院信息产业主管部门批准，向社会公众提供基础电信业务及增值电信业务的电信运营商，拥有电信基础网络、增值业务平台、服务销售系统、庞大的客户群。乙方具有充分的能力签署并履行本合同。</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3、甲方利用乙方拥有的电信基础业务实现对12123注册用户的信息发送。</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第一条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定义</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除非本合同条款中有单独定义，或甲乙双方有其他书面解释，本合同对所有相关用语的定义如本条所述。本合同中没有明确规定的其他相关词语，按照中国法律法规、政府部门的规定、或有权部门的政策性规定解释，没有以上文件明确解释的，参考行业惯例解释。</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1.1 </w:t>
      </w:r>
      <w:r>
        <w:rPr>
          <w:rFonts w:hint="eastAsia" w:ascii="宋体" w:hAnsi="宋体" w:eastAsia="宋体" w:cs="宋体"/>
          <w:color w:val="auto"/>
          <w:sz w:val="28"/>
          <w:szCs w:val="28"/>
        </w:rPr>
        <w:t xml:space="preserve">“行业短信业务”（又称“合作业务”）：乙方与甲方合作，为本合同约定的用户提供</w:t>
      </w:r>
      <w:r>
        <w:rPr>
          <w:rFonts w:hint="eastAsia" w:ascii="宋体" w:hAnsi="宋体" w:eastAsia="宋体" w:cs="宋体"/>
          <w:color w:val="auto"/>
          <w:sz w:val="28"/>
          <w:szCs w:val="28"/>
          <w:lang w:val="en-US" w:eastAsia="zh-CN"/>
        </w:rPr>
        <w:t xml:space="preserve">12123</w:t>
      </w:r>
      <w:r>
        <w:rPr>
          <w:rFonts w:hint="eastAsia" w:ascii="宋体" w:hAnsi="宋体" w:eastAsia="宋体" w:cs="宋体"/>
          <w:color w:val="auto"/>
          <w:sz w:val="28"/>
          <w:szCs w:val="28"/>
        </w:rPr>
        <w:t xml:space="preserve">短信业务。</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第二条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合作模式</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2.1 </w:t>
      </w:r>
      <w:r>
        <w:rPr>
          <w:rFonts w:hint="eastAsia" w:ascii="宋体" w:hAnsi="宋体" w:eastAsia="宋体" w:cs="宋体"/>
          <w:color w:val="auto"/>
          <w:sz w:val="28"/>
          <w:szCs w:val="28"/>
        </w:rPr>
        <w:t xml:space="preserve">甲乙双方合作开展普通行业短信业务</w:t>
      </w:r>
      <w:r>
        <w:rPr>
          <w:rFonts w:hint="eastAsia" w:ascii="宋体" w:hAnsi="宋体" w:eastAsia="宋体" w:cs="宋体"/>
          <w:color w:val="auto"/>
          <w:sz w:val="28"/>
          <w:szCs w:val="28"/>
          <w:lang w:eastAsia="zh-CN"/>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2.2 甲方应当具备相应的资格要件如下：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2.2.1甲方在本合同签订时及履行过程中，应当持续拥有依法开展合作业务所需的全部合法有效的资格，如实</w:t>
      </w:r>
      <w:r>
        <w:rPr>
          <w:rFonts w:hint="eastAsia" w:ascii="宋体" w:hAnsi="宋体" w:eastAsia="宋体" w:cs="宋体"/>
          <w:color w:val="auto"/>
          <w:sz w:val="28"/>
          <w:szCs w:val="28"/>
          <w:lang w:val="en-US" w:eastAsia="zh-CN"/>
        </w:rPr>
        <w:t xml:space="preserve">按照12123平台建设要求和乙方行业要求提供资质证明，完成12123平台与乙方短信发送系统对接。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val="en-US" w:eastAsia="zh-CN"/>
        </w:rPr>
        <w:t xml:space="preserve">3 </w:t>
      </w:r>
      <w:r>
        <w:rPr>
          <w:rFonts w:hint="eastAsia" w:ascii="宋体" w:hAnsi="宋体" w:eastAsia="宋体" w:cs="宋体"/>
          <w:color w:val="auto"/>
          <w:sz w:val="28"/>
          <w:szCs w:val="28"/>
        </w:rPr>
        <w:t xml:space="preserve">乙方作为提供行业短信平台的通信运营商，向甲方有偿提供短信网关、短信中心等通信通道、网络资源，向甲方提供有偿的接入服务和客户服务。</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第三条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双方权利和义务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3.1甲方权利和义务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3.1.1甲方使用本业务，应当严格遵守国家法律法规规定、工信部等主管部门的政策文件。</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3.1.2甲方使用行业短信业务应当严格遵守相关法律法规，对其所提供信息内容的准确性、安全性与合法性负责，不得违反国家法律法规、有悖于国家利益、社会公共利益及乙方利益，也不得违反本合同及乙方相关管理办法规定，并应当签署附件五《网络及信息安全承诺书》。</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3.1.3甲方负责对行业短信业务内容进行审查，应当要求短信业务内容提供者提供真实身份信息，并进行查验和登记，不得制作、复制、发布和传播含有《中华人民共和国电信条例》等法律法规规定的禁止性内容。否则，除依法承担行政等责任外，甲方应当向乙方承担相应的违约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3.1.4</w:t>
      </w:r>
      <w:r>
        <w:rPr>
          <w:rFonts w:hint="eastAsia" w:ascii="宋体" w:hAnsi="宋体" w:eastAsia="宋体" w:cs="宋体"/>
          <w:color w:val="auto"/>
          <w:sz w:val="28"/>
          <w:szCs w:val="28"/>
          <w:lang w:val="en-US" w:eastAsia="zh-CN"/>
        </w:rPr>
        <w:t xml:space="preserve">双方互相提供系统平台对接的便利条件</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3.1.5甲方应当向乙方</w:t>
      </w:r>
      <w:r>
        <w:rPr>
          <w:rFonts w:hint="eastAsia" w:ascii="宋体" w:hAnsi="宋体" w:eastAsia="宋体" w:cs="宋体"/>
          <w:color w:val="auto"/>
          <w:sz w:val="28"/>
          <w:szCs w:val="28"/>
          <w:lang w:val="en-US" w:eastAsia="zh-CN"/>
        </w:rPr>
        <w:t xml:space="preserve">提供</w:t>
      </w:r>
      <w:r>
        <w:rPr>
          <w:rFonts w:hint="eastAsia" w:ascii="宋体" w:hAnsi="宋体" w:eastAsia="宋体" w:cs="宋体"/>
          <w:color w:val="auto"/>
          <w:sz w:val="28"/>
          <w:szCs w:val="28"/>
        </w:rPr>
        <w:t xml:space="preserve">用户范围，并应当严格遵守其申报的用户范围，不得利用行业短信通道向该范围外用户提供行业短信业务服务。甲方申报的用户范围发生变更的，应当依据乙方相关管理办法等规定及时通知乙方并履行相应变更手续，否则，承担由此产生的全部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3.1.6甲方按照乙方相关管理办法申请开通合作业务时，应当在其开通申请中对于其将向用户提供的行业短信业务服务做出详细、准确、真实的描述。获得审批后，甲方应当严格按照</w:t>
      </w:r>
      <w:r>
        <w:rPr>
          <w:rFonts w:hint="eastAsia" w:ascii="宋体" w:hAnsi="宋体" w:eastAsia="宋体" w:cs="宋体"/>
          <w:color w:val="auto"/>
          <w:sz w:val="28"/>
          <w:szCs w:val="28"/>
          <w:lang w:val="en-US" w:eastAsia="zh-CN"/>
        </w:rPr>
        <w:t xml:space="preserve">12123平台业务需求</w:t>
      </w:r>
      <w:r>
        <w:rPr>
          <w:rFonts w:hint="eastAsia" w:ascii="宋体" w:hAnsi="宋体" w:eastAsia="宋体" w:cs="宋体"/>
          <w:color w:val="auto"/>
          <w:sz w:val="28"/>
          <w:szCs w:val="28"/>
        </w:rPr>
        <w:t xml:space="preserve">申报并通过审批的业务内容与范围、方式向用户提供行业短信业务服务。甲方申报的业务内容或范围、方式发生变更的，应当依据乙方相关管理办法等规定及时通知乙方并履行相应变更手续，否则，承担由此产生的全部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3.1.7甲方</w:t>
      </w:r>
      <w:r>
        <w:rPr>
          <w:rFonts w:hint="eastAsia" w:ascii="宋体" w:hAnsi="宋体" w:eastAsia="宋体" w:cs="宋体"/>
          <w:color w:val="auto"/>
          <w:sz w:val="28"/>
          <w:szCs w:val="28"/>
          <w:lang w:val="en-US" w:eastAsia="zh-CN"/>
        </w:rPr>
        <w:t xml:space="preserve">负责用户是否同意接受短信业务规则</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3.1.8</w:t>
      </w:r>
      <w:r>
        <w:rPr>
          <w:rFonts w:hint="eastAsia" w:ascii="宋体" w:hAnsi="宋体" w:eastAsia="宋体" w:cs="宋体"/>
          <w:color w:val="auto"/>
          <w:sz w:val="28"/>
          <w:szCs w:val="28"/>
          <w:lang w:val="en-US" w:eastAsia="zh-CN"/>
        </w:rPr>
        <w:t xml:space="preserve">甲方可以要求乙方提供24小时发送条件</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3.1.9甲方在向用户发送短信时应当显示</w:t>
      </w:r>
      <w:r>
        <w:rPr>
          <w:rFonts w:hint="eastAsia" w:ascii="宋体" w:hAnsi="宋体" w:eastAsia="宋体" w:cs="宋体"/>
          <w:color w:val="auto"/>
          <w:sz w:val="28"/>
          <w:szCs w:val="28"/>
          <w:lang w:val="en-US" w:eastAsia="zh-CN"/>
        </w:rPr>
        <w:t xml:space="preserve">12123平台</w:t>
      </w:r>
      <w:r>
        <w:rPr>
          <w:rFonts w:hint="eastAsia" w:ascii="宋体" w:hAnsi="宋体" w:eastAsia="宋体" w:cs="宋体"/>
          <w:color w:val="auto"/>
          <w:sz w:val="28"/>
          <w:szCs w:val="28"/>
        </w:rPr>
        <w:t xml:space="preserve">主叫号码</w:t>
      </w:r>
      <w:r>
        <w:rPr>
          <w:rFonts w:hint="eastAsia" w:ascii="宋体" w:hAnsi="宋体" w:eastAsia="宋体" w:cs="宋体"/>
          <w:color w:val="auto"/>
          <w:sz w:val="28"/>
          <w:szCs w:val="28"/>
          <w:lang w:val="en-US" w:eastAsia="zh-CN"/>
        </w:rPr>
        <w:t xml:space="preserve">或</w:t>
      </w:r>
      <w:r>
        <w:rPr>
          <w:rFonts w:hint="eastAsia" w:ascii="宋体" w:hAnsi="宋体" w:eastAsia="宋体" w:cs="宋体"/>
          <w:color w:val="auto"/>
          <w:sz w:val="28"/>
          <w:szCs w:val="28"/>
        </w:rPr>
        <w:t xml:space="preserve">签名。</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3.1.10</w:t>
      </w:r>
      <w:r>
        <w:rPr>
          <w:rFonts w:hint="eastAsia" w:ascii="宋体" w:hAnsi="宋体" w:eastAsia="宋体" w:cs="宋体"/>
          <w:color w:val="auto"/>
          <w:sz w:val="28"/>
          <w:szCs w:val="28"/>
          <w:lang w:val="en-US" w:eastAsia="zh-CN"/>
        </w:rPr>
        <w:t xml:space="preserve">甲方负责发送内容的真实性</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3.1.11甲方</w:t>
      </w:r>
      <w:r>
        <w:rPr>
          <w:rFonts w:hint="eastAsia" w:ascii="宋体" w:hAnsi="宋体" w:eastAsia="宋体" w:cs="宋体"/>
          <w:color w:val="auto"/>
          <w:sz w:val="28"/>
          <w:szCs w:val="28"/>
          <w:lang w:val="en-US" w:eastAsia="zh-CN"/>
        </w:rPr>
        <w:t xml:space="preserve">按照12123系统建设设计</w:t>
      </w:r>
      <w:r>
        <w:rPr>
          <w:rFonts w:hint="eastAsia" w:ascii="宋体" w:hAnsi="宋体" w:eastAsia="宋体" w:cs="宋体"/>
          <w:color w:val="auto"/>
          <w:sz w:val="28"/>
          <w:szCs w:val="28"/>
        </w:rPr>
        <w:t xml:space="preserve">日志记录功能。</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3.1.12甲方提供行业短信业务服务，不得对乙方移动通信网络、行业短信平台或其他用户利益造成侵害或存在造成侵害的重大隐患。</w:t>
      </w:r>
      <w:r/>
    </w:p>
    <w:p>
      <w:pPr>
        <w:ind w:firstLine="560"/>
        <w:jc w:val="left"/>
        <w:spacing w:line="360" w:lineRule="auto"/>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甲方应当严格遵守国家法律法规、工信部等国家机关有关实名制管理政策、乙方相关文件要求及本合同约定，在入网时及时准确完成短信端口实名登记，包括本单位所使用的所有子端口信息，并要求实际使用单位在业务开通前完成实名制登记，实名制登记内容包括但不限于短信内容提供者信息及入网资料、资质证明、子端口实际使用单位名称、机构代码等信息、服务代码备案、端口业务类型、使用用途、使用期限、接入机房及设备等。</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甲方不得转让、出租、转售、转租、转借、变相转租短信端口，不得超范围使用或者擅自改变端口用途，不得利用短信端口从事涉电信网络诈骗等违法犯罪活动，不得多个单位混用子端口。甲方与实际使用单位签订服务协议时，也应该明确上述事项。甲方使用代理型行业短信业务的，应当对实际使用单位实施真实身份查验。否则乙方有权单方解除本合同，并要求甲方承担相应的责任。</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3.1.1</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甲方使用消息内容模板的，需向乙方提供具体消息内容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3.1.</w:t>
      </w:r>
      <w:r>
        <w:rPr>
          <w:rFonts w:hint="eastAsia" w:ascii="宋体" w:hAnsi="宋体" w:eastAsia="宋体" w:cs="宋体"/>
          <w:color w:val="auto"/>
          <w:sz w:val="28"/>
          <w:szCs w:val="28"/>
          <w:lang w:val="en-US" w:eastAsia="zh-CN"/>
        </w:rPr>
        <w:t xml:space="preserve">16</w:t>
      </w:r>
      <w:r>
        <w:rPr>
          <w:rFonts w:hint="eastAsia" w:ascii="宋体" w:hAnsi="宋体" w:eastAsia="宋体" w:cs="宋体"/>
          <w:color w:val="auto"/>
          <w:sz w:val="28"/>
          <w:szCs w:val="28"/>
        </w:rPr>
        <w:t xml:space="preserve">甲方自行提供下发的短信中如果包含链接信息，链接及内容由甲方提供，视作短信内容中的一部分，应当保证该链接的内容符合本合同约定及乙方的要求，乙方不为链接风险承担责任。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乙方权利和义务</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3.2.1乙方负责行业短信平台建设与维护，并为之正常运行提供必要的日常维护、故障维护等工作。</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3.2.2乙方向甲方分配</w:t>
      </w:r>
      <w:r>
        <w:rPr>
          <w:rFonts w:hint="eastAsia" w:ascii="宋体" w:hAnsi="宋体" w:eastAsia="宋体" w:cs="宋体"/>
          <w:color w:val="auto"/>
          <w:sz w:val="28"/>
          <w:szCs w:val="28"/>
          <w:lang w:val="en-US" w:eastAsia="zh-CN"/>
        </w:rPr>
        <w:t xml:space="preserve">符合12123平台建设需要的信息</w:t>
      </w:r>
      <w:r>
        <w:rPr>
          <w:rFonts w:hint="eastAsia" w:ascii="宋体" w:hAnsi="宋体" w:eastAsia="宋体" w:cs="宋体"/>
          <w:color w:val="auto"/>
          <w:sz w:val="28"/>
          <w:szCs w:val="28"/>
        </w:rPr>
        <w:t xml:space="preserve">代码</w:t>
      </w:r>
      <w:r>
        <w:rPr>
          <w:rFonts w:hint="eastAsia" w:ascii="宋体" w:hAnsi="宋体" w:eastAsia="宋体" w:cs="宋体"/>
          <w:color w:val="auto"/>
          <w:sz w:val="28"/>
          <w:szCs w:val="28"/>
          <w:lang w:val="en-US" w:eastAsia="zh-CN"/>
        </w:rPr>
        <w:t xml:space="preserve">或</w:t>
      </w:r>
      <w:r>
        <w:rPr>
          <w:rFonts w:hint="eastAsia" w:ascii="宋体" w:hAnsi="宋体" w:eastAsia="宋体" w:cs="宋体"/>
          <w:color w:val="auto"/>
          <w:sz w:val="28"/>
          <w:szCs w:val="28"/>
        </w:rPr>
        <w:t xml:space="preserve">号码。</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3.2.3如甲方用户因携号转网等原因无法接收到甲方向其发送的相关信息的，</w:t>
      </w:r>
      <w:r>
        <w:rPr>
          <w:rFonts w:hint="eastAsia" w:ascii="宋体" w:hAnsi="宋体" w:eastAsia="宋体" w:cs="宋体"/>
          <w:color w:val="auto"/>
          <w:sz w:val="28"/>
          <w:szCs w:val="28"/>
          <w:lang w:val="en-US" w:eastAsia="zh-CN"/>
        </w:rPr>
        <w:t xml:space="preserve">按照双方上级部门共同签署的文件进行处理</w:t>
      </w:r>
      <w:r>
        <w:rPr>
          <w:rFonts w:hint="eastAsia" w:ascii="宋体" w:hAnsi="宋体" w:eastAsia="宋体" w:cs="宋体"/>
          <w:color w:val="auto"/>
          <w:sz w:val="28"/>
          <w:szCs w:val="28"/>
        </w:rPr>
        <w:t xml:space="preserve">。</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3.2.4乙方为甲方提供多节点接入，并确保至少有一个节点能够正常使用，甲方应该确保多个节点连接并实现业务在多节点间的自主切换，如有节点发生故障，因甲方无法自主切至正常节点导致的舆情、用户投诉及相关损失，乙方不承担任何责任。</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第四条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客户服务</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4.1行业短信业务的客户服务参照工信部颁布的标准、以及</w:t>
      </w:r>
      <w:r>
        <w:rPr>
          <w:rFonts w:hint="eastAsia" w:ascii="宋体" w:hAnsi="宋体" w:eastAsia="宋体" w:cs="宋体"/>
          <w:color w:val="auto"/>
          <w:sz w:val="28"/>
          <w:szCs w:val="28"/>
          <w:lang w:val="en-US" w:eastAsia="zh-CN"/>
        </w:rPr>
        <w:t xml:space="preserve">主管部门</w:t>
      </w:r>
      <w:r>
        <w:rPr>
          <w:rFonts w:hint="eastAsia" w:ascii="宋体" w:hAnsi="宋体" w:eastAsia="宋体" w:cs="宋体"/>
          <w:color w:val="auto"/>
          <w:sz w:val="28"/>
          <w:szCs w:val="28"/>
        </w:rPr>
        <w:t xml:space="preserve">与乙方现行的用户服务标准等乙方相关管理办法执行。</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4.2甲方应当提供完善规范的客户服务体系，提供7×24小时客户服务电话。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4.3甲方应当向乙方客户服务人员提供业务查询和业务退订的接口，如果用户提出退订需求，甲方应当按照用户需求在与用户约定的时间内、在甲方的业务平台上完成业务退订。</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4.4对于用户投诉实行首问负责制原则。首先接到投诉的一方有责任协助用户解决问题，并将投诉问题交有责任的一方解决，同时，另一方给予必要的协助。</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4.4.1乙方客户投诉中心或咨询中心将非乙方问题转交甲方处理，甲方应当在1小时内给乙方初步回复或直接回复用户，并负责问题的最终解答或解决。</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4.4.2甲方不得以其认为其所接获的咨询或投诉属乙方问题为由要求用户自行与乙方联系。如果甲方认为其接获的咨询或投诉确属乙方问题，甲方客户服务人员或服务系统应当协助乙方分析和处理，并在1小时内联系乙方，经乙方确认后将问题转交乙方。乙方向甲方提供的售后故障服务热线</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4.4.3如果接到投诉方无法判断其接获的咨询或投诉属于哪方责任，应当在1小时之内联系另一方。同时应当查明责任，尽快帮助用户解决问题，不得互相推诿。</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4.4.4如用户投诉是由业务服务质量达不到宣传承诺而引起时，做出宣传承诺的一方负责答复用户并解决投诉问题，另一方给予必要配合。</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4.5本合同终止，甲方应当配合乙方做好业务清算工作，并直接负责做好对用户的解释说明和善后处理工作。除乙方根据本合同约定终止本合同以外，甲方应当提前九十日将有关停止提供行业短信业务的情况书面告知乙方。</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4.6如因甲方的原因导致本合同被终止而无法继续提供客户服务的，由此产生的一切损失由甲方承担。</w:t>
      </w:r>
      <w:r/>
    </w:p>
    <w:p>
      <w:pPr>
        <w:ind w:firstLine="562"/>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第五条费用及支付</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5.1本合同费用</w:t>
      </w:r>
      <w:r>
        <w:rPr>
          <w:rFonts w:hint="eastAsia" w:ascii="宋体" w:hAnsi="宋体" w:eastAsia="宋体" w:cs="宋体"/>
          <w:color w:val="auto"/>
          <w:sz w:val="28"/>
          <w:szCs w:val="28"/>
          <w:lang w:eastAsia="zh-CN"/>
        </w:rPr>
        <w:t xml:space="preserve">：</w:t>
      </w:r>
      <w:r>
        <w:rPr>
          <w:rFonts w:hint="eastAsia" w:ascii="宋体" w:hAnsi="宋体" w:cs="宋体"/>
          <w:color w:val="auto"/>
          <w:sz w:val="28"/>
          <w:szCs w:val="28"/>
          <w:lang w:val="en-US" w:eastAsia="zh-CN"/>
        </w:rPr>
        <w:t xml:space="preserve">联通用户</w:t>
      </w:r>
      <w:r>
        <w:rPr>
          <w:rFonts w:hint="eastAsia" w:ascii="宋体" w:hAnsi="宋体" w:eastAsia="宋体" w:cs="宋体"/>
          <w:color w:val="auto"/>
          <w:sz w:val="28"/>
          <w:szCs w:val="28"/>
        </w:rPr>
        <w:t xml:space="preserve">短信价格为：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元/条</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相关费用标准和相关结算单见附件。</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5.2</w:t>
      </w:r>
      <w:r>
        <w:rPr>
          <w:rFonts w:hint="eastAsia" w:ascii="宋体" w:hAnsi="宋体" w:eastAsia="宋体" w:cs="宋体"/>
          <w:color w:val="auto"/>
          <w:sz w:val="28"/>
          <w:szCs w:val="28"/>
        </w:rPr>
        <w:t xml:space="preserve">履约保证金：合同金额的10%，在签订合同前以支票、汇票、本票或者金融机构、担保机构出具的保函等非现金形式缴纳。履约保证金在乙方按项目履约期满（12个月后）并验收合格后无息退还。</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本合同费用的付费时间及方式</w:t>
      </w:r>
      <w:r/>
    </w:p>
    <w:p>
      <w:pPr>
        <w:ind w:firstLine="56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本合同总金额为人民币大写金额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元（小写金额：</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元），经双方协商一致，选择以下第</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种付款方式：</w:t>
      </w:r>
      <w:r/>
    </w:p>
    <w:p>
      <w:pPr>
        <w:pStyle w:val="978"/>
        <w:ind w:firstLine="568"/>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（一）付款方式一：提交预付款保函的</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签订合同后30日内支付合同价款的百分之</w:t>
      </w:r>
      <w:r>
        <w:rPr>
          <w:rFonts w:hint="eastAsia" w:ascii="宋体" w:hAnsi="宋体" w:eastAsia="宋体" w:cs="宋体"/>
          <w:bCs/>
          <w:color w:val="auto"/>
          <w:sz w:val="28"/>
          <w:szCs w:val="28"/>
          <w:lang w:val="en-US" w:eastAsia="zh-CN"/>
        </w:rPr>
        <w:t xml:space="preserve">二</w:t>
      </w:r>
      <w:r>
        <w:rPr>
          <w:rFonts w:hint="eastAsia" w:ascii="宋体" w:hAnsi="宋体" w:eastAsia="宋体" w:cs="宋体"/>
          <w:bCs/>
          <w:color w:val="auto"/>
          <w:sz w:val="28"/>
          <w:szCs w:val="28"/>
        </w:rPr>
        <w:t xml:space="preserve">十(</w:t>
      </w:r>
      <w:r>
        <w:rPr>
          <w:rFonts w:hint="eastAsia" w:ascii="宋体" w:hAnsi="宋体" w:eastAsia="宋体" w:cs="宋体"/>
          <w:bCs/>
          <w:color w:val="auto"/>
          <w:sz w:val="28"/>
          <w:szCs w:val="28"/>
          <w:lang w:val="en-US" w:eastAsia="zh-CN"/>
        </w:rPr>
        <w:t xml:space="preserve">2</w:t>
      </w:r>
      <w:r>
        <w:rPr>
          <w:rFonts w:hint="eastAsia" w:ascii="宋体" w:hAnsi="宋体" w:eastAsia="宋体" w:cs="宋体"/>
          <w:bCs/>
          <w:color w:val="auto"/>
          <w:sz w:val="28"/>
          <w:szCs w:val="28"/>
        </w:rPr>
        <w:t xml:space="preserve">0%)即￥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元整，在双方签订合同后且乙方提供对应金额的发票后（同时乙方向甲方出具等额预付款保函后），由甲方办理政府采购资金结算手续，经审核后支付给乙方。</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月度服务费支付</w:t>
      </w:r>
      <w:r>
        <w:rPr>
          <w:rFonts w:hint="eastAsia" w:ascii="宋体" w:hAnsi="宋体" w:cs="宋体"/>
          <w:bCs/>
          <w:color w:val="auto"/>
          <w:sz w:val="28"/>
          <w:szCs w:val="28"/>
          <w:lang w:val="en-US" w:eastAsia="zh-CN"/>
        </w:rPr>
        <w:t xml:space="preserve">：</w:t>
      </w:r>
      <w:r>
        <w:rPr>
          <w:rFonts w:hint="eastAsia" w:ascii="宋体" w:hAnsi="宋体" w:eastAsia="宋体" w:cs="宋体"/>
          <w:bCs/>
          <w:color w:val="auto"/>
          <w:sz w:val="28"/>
          <w:szCs w:val="28"/>
          <w:lang w:val="en-US" w:eastAsia="zh-CN"/>
        </w:rPr>
        <w:t xml:space="preserve">优先抵扣预付款，抵扣完毕后再行支付月度服务费，以在12123短信平台成功发送量报表为准，按照短信平台发送成功数量和中标金额短信服务单价，根据项目考核细则结果按月据实结算。</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每次支付前，乙方应向甲方提供合法有效并与本合同内容相符的发票和项目考核表，甲方将相应款项汇至本合同中约定的乙方账户。</w:t>
      </w:r>
      <w:r/>
    </w:p>
    <w:p>
      <w:pPr>
        <w:ind w:firstLine="565"/>
        <w:spacing w:line="360" w:lineRule="auto"/>
        <w:rPr>
          <w:rFonts w:hint="eastAsia" w:ascii="宋体" w:hAnsi="宋体" w:eastAsia="宋体" w:cs="宋体"/>
          <w:b/>
          <w:color w:val="auto"/>
          <w:sz w:val="28"/>
          <w:szCs w:val="28"/>
        </w:rPr>
      </w:pPr>
      <w:r>
        <w:rPr>
          <w:rFonts w:hint="eastAsia" w:ascii="宋体" w:hAnsi="宋体" w:eastAsia="宋体" w:cs="宋体"/>
          <w:b/>
          <w:bCs/>
          <w:color w:val="auto"/>
          <w:sz w:val="28"/>
          <w:szCs w:val="28"/>
        </w:rPr>
        <w:t xml:space="preserve">（二）</w:t>
      </w:r>
      <w:r>
        <w:rPr>
          <w:rFonts w:hint="eastAsia" w:ascii="宋体" w:hAnsi="宋体" w:eastAsia="宋体" w:cs="宋体"/>
          <w:b/>
          <w:color w:val="auto"/>
          <w:sz w:val="28"/>
          <w:szCs w:val="28"/>
        </w:rPr>
        <w:t xml:space="preserve">付款方式二：不提交预付款保函的</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签订合同后30日内支付合同价款的百分之十(</w:t>
      </w: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rPr>
        <w:t xml:space="preserve">0%)即￥</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，大写：人民币</w:t>
      </w:r>
      <w:r>
        <w:rPr>
          <w:rFonts w:hint="eastAsia" w:ascii="宋体" w:hAnsi="宋体" w:eastAsia="宋体" w:cs="宋体"/>
          <w:bCs/>
          <w:color w:val="auto"/>
          <w:sz w:val="28"/>
          <w:szCs w:val="28"/>
          <w:u w:val="single"/>
        </w:rPr>
        <w:t xml:space="preserve">    </w:t>
      </w:r>
      <w:r>
        <w:rPr>
          <w:rFonts w:hint="eastAsia" w:ascii="宋体" w:hAnsi="宋体" w:eastAsia="宋体" w:cs="宋体"/>
          <w:bCs/>
          <w:color w:val="auto"/>
          <w:sz w:val="28"/>
          <w:szCs w:val="28"/>
        </w:rPr>
        <w:t xml:space="preserve">元整，在双方签订合同后且乙方提供对应金额的发票后，由甲方办理政府采购资金结算手续，经审核后支付给乙方。</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月度服务费支付</w:t>
      </w:r>
      <w:r>
        <w:rPr>
          <w:rFonts w:hint="eastAsia" w:ascii="宋体" w:hAnsi="宋体" w:cs="宋体"/>
          <w:bCs/>
          <w:color w:val="auto"/>
          <w:sz w:val="28"/>
          <w:szCs w:val="28"/>
          <w:lang w:val="en-US" w:eastAsia="zh-CN"/>
        </w:rPr>
        <w:t xml:space="preserve">：</w:t>
      </w:r>
      <w:r>
        <w:rPr>
          <w:rFonts w:hint="eastAsia" w:ascii="宋体" w:hAnsi="宋体" w:eastAsia="宋体" w:cs="宋体"/>
          <w:bCs/>
          <w:color w:val="auto"/>
          <w:sz w:val="28"/>
          <w:szCs w:val="28"/>
          <w:lang w:val="en-US" w:eastAsia="zh-CN"/>
        </w:rPr>
        <w:t xml:space="preserve">优先抵扣预付款，抵扣完毕后再行支付月度服务费，以在12123短信平台成功发送量报表为准，按照短信平台发送成功数量和中标金额短信服务单价，根据项目考核细则结果按月据实结算。</w:t>
      </w:r>
      <w:r/>
    </w:p>
    <w:p>
      <w:pPr>
        <w:ind w:firstLine="56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每次支付前，乙方应向甲方提供合法有效并与本合同内容相符的发票和项目考核表，甲方将相应款项汇至本合同中约定的乙方账户。</w:t>
      </w:r>
      <w:r/>
    </w:p>
    <w:p>
      <w:pPr>
        <w:contextualSpacing/>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注：在签订合同时，供应商明确表示无需预付款的，项目完成验收后，以实际开通的业务分项报价，经审核后，每月按项目考核细则结算。（注：此条符合苏财购〔2020〕52号文件要求））</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注：</w:t>
      </w:r>
      <w:r/>
    </w:p>
    <w:p>
      <w:pPr>
        <w:ind w:firstLine="56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eastAsia="宋体" w:cs="宋体"/>
          <w:color w:val="auto"/>
          <w:sz w:val="28"/>
          <w:szCs w:val="28"/>
        </w:rPr>
        <w:t xml:space="preserve">结算条数计算方式：单条短信字数70全角字符（含签名），长短信每70全角字符按一条计费。</w:t>
      </w:r>
      <w:r/>
    </w:p>
    <w:p>
      <w:pPr>
        <w:ind w:firstLine="560"/>
        <w:spacing w:line="360" w:lineRule="auto"/>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乙方</w:t>
      </w:r>
      <w:r>
        <w:rPr>
          <w:rFonts w:hint="eastAsia" w:ascii="宋体" w:hAnsi="宋体" w:eastAsia="宋体" w:cs="宋体"/>
          <w:color w:val="auto"/>
          <w:sz w:val="28"/>
          <w:szCs w:val="28"/>
        </w:rPr>
        <w:t xml:space="preserve">需于每月15日前（遇节假日顺延至下一个工作日）向采购人提供上月短信发送账单，经采购人核实，按照采购人各类短信平台发送成功条数和合同单价据实结算。</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3</w:t>
      </w:r>
      <w:r>
        <w:rPr>
          <w:rFonts w:hint="eastAsia" w:ascii="宋体" w:hAnsi="宋体" w:cs="宋体"/>
          <w:color w:val="auto"/>
          <w:sz w:val="28"/>
          <w:szCs w:val="28"/>
          <w:lang w:eastAsia="zh-CN"/>
        </w:rPr>
        <w:t xml:space="preserve">）乙方出具的</w:t>
      </w:r>
      <w:r>
        <w:rPr>
          <w:rFonts w:hint="eastAsia" w:ascii="宋体" w:hAnsi="宋体" w:cs="宋体"/>
          <w:color w:val="auto"/>
          <w:sz w:val="28"/>
          <w:szCs w:val="28"/>
          <w:lang w:val="en-US" w:eastAsia="zh-CN"/>
        </w:rPr>
        <w:t xml:space="preserve">发票须</w:t>
      </w:r>
      <w:r>
        <w:rPr>
          <w:rFonts w:hint="eastAsia" w:ascii="宋体" w:hAnsi="宋体" w:cs="宋体"/>
          <w:color w:val="auto"/>
          <w:sz w:val="28"/>
          <w:szCs w:val="28"/>
          <w:lang w:eastAsia="zh-CN"/>
        </w:rPr>
        <w:t xml:space="preserve">符合甲方财务管理要求。</w:t>
      </w:r>
      <w:r/>
    </w:p>
    <w:p>
      <w:pPr>
        <w:ind w:firstLine="56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w:t>
      </w:r>
      <w:r>
        <w:rPr>
          <w:rFonts w:hint="eastAsia" w:ascii="宋体" w:hAnsi="宋体" w:cs="宋体"/>
          <w:color w:val="auto"/>
          <w:sz w:val="28"/>
          <w:szCs w:val="28"/>
          <w:lang w:val="en-US" w:eastAsia="zh-CN"/>
        </w:rPr>
        <w:t xml:space="preserve">4本项目</w:t>
      </w:r>
      <w:r>
        <w:rPr>
          <w:rFonts w:hint="eastAsia" w:ascii="宋体" w:hAnsi="宋体" w:eastAsia="宋体" w:cs="宋体"/>
          <w:color w:val="auto"/>
          <w:sz w:val="28"/>
          <w:szCs w:val="28"/>
          <w:lang w:val="en-US" w:eastAsia="zh-CN"/>
        </w:rPr>
        <w:t xml:space="preserve">合同期限为1年，</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即2026年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日至</w:t>
      </w:r>
      <w:r>
        <w:rPr>
          <w:rFonts w:hint="eastAsia" w:ascii="宋体" w:hAnsi="宋体" w:cs="宋体"/>
          <w:color w:val="auto"/>
          <w:sz w:val="28"/>
          <w:szCs w:val="28"/>
          <w:lang w:val="en-US" w:eastAsia="zh-CN"/>
        </w:rPr>
        <w:t xml:space="preserve">2027年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none"/>
          <w:lang w:val="en-US" w:eastAsia="zh-CN"/>
        </w:rPr>
        <w:t xml:space="preserve">日。</w:t>
      </w:r>
      <w:r>
        <w:rPr>
          <w:rFonts w:hint="eastAsia" w:ascii="宋体" w:hAnsi="宋体" w:eastAsia="宋体" w:cs="宋体"/>
          <w:color w:val="auto"/>
          <w:sz w:val="28"/>
          <w:szCs w:val="28"/>
          <w:lang w:val="en-US" w:eastAsia="zh-CN"/>
        </w:rPr>
        <w:t xml:space="preserve">为保证12123平台正常运行，若甲方存在欠费情况，乙方应继续提供</w:t>
      </w:r>
      <w:r>
        <w:rPr>
          <w:rFonts w:hint="eastAsia" w:ascii="宋体" w:hAnsi="宋体" w:cs="宋体"/>
          <w:color w:val="auto"/>
          <w:sz w:val="28"/>
          <w:szCs w:val="28"/>
          <w:lang w:val="en-US" w:eastAsia="zh-CN"/>
        </w:rPr>
        <w:t xml:space="preserve">徐州市公安局交通管理支队12123平台短信</w:t>
      </w:r>
      <w:r>
        <w:rPr>
          <w:rFonts w:hint="eastAsia" w:ascii="宋体" w:hAnsi="宋体" w:eastAsia="宋体" w:cs="宋体"/>
          <w:color w:val="auto"/>
          <w:sz w:val="28"/>
          <w:szCs w:val="28"/>
          <w:lang w:val="en-US" w:eastAsia="zh-CN"/>
        </w:rPr>
        <w:t xml:space="preserve">服务</w:t>
      </w:r>
      <w:r>
        <w:rPr>
          <w:rFonts w:hint="eastAsia" w:ascii="宋体" w:hAnsi="宋体" w:cs="宋体"/>
          <w:color w:val="auto"/>
          <w:sz w:val="28"/>
          <w:szCs w:val="28"/>
          <w:lang w:val="en-US" w:eastAsia="zh-CN"/>
        </w:rPr>
        <w:t xml:space="preserve">。</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若甲方存在欠费情况的，不论乙方开具发票和收费通知单的具体时间，乙方每次收到甲方付款按照甲方欠费的先后顺序自动抵充先到期的欠费，直至抵缴完毕。 </w:t>
      </w:r>
      <w:r/>
    </w:p>
    <w:p>
      <w:pPr>
        <w:spacing w:line="36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第六条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权利保护及侵权处理</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6.1甲方保证，所提供行业短信业务服务及信息内容涉及著作权、商标权、专利权及肖像权、名誉权等权利的，均符合国家相关法律的规定；甲方应当按法律、法规和规章规定与权利人及/或其代理人签订必要的授权/许可协议或授权文件，并保证所提供的服务及信息内容不会侵犯权利人的合法权益。</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6.2如果有人提出法律或行政程序(合称“侵权指控”)，声称乙方违反了国家相关法律、法规和规章规定或侵犯了其知识产权、其他人身及财产权利的，甲方应当负责解决，并赔偿乙方就此所承担的一切损失和费用，包括但不限于上述侵权指控所产生的诉讼费用、合理的律师费用、调查费用、罚金、和解金额或生效法律文书中规定的赔偿金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6.3甲方单独进行行业短信业务的市场推广时，只有在乙方提出要求或获得乙方书面同意的情况下，甲方方可使用乙方或其某项业务的名称、商标、标识、LOGO及其他乙方相关资料（具体范围以乙方要求或书面同意内容为准）。甲方使用前述名称、商标、标识或LOGO及其他乙方相关资料的，应当严格遵守乙方相关管理办法。</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6.4除本合同另有约定外，未经乙方事先要求或同意，甲方不得使用乙方或其某项业务的名称、商标、标识、LOGO及其他乙方相关资料，否则构成侵权。甲方应当负责消除负面影响，并应当赔偿乙方一切损失。</w:t>
      </w:r>
      <w:r/>
    </w:p>
    <w:p>
      <w:pPr>
        <w:jc w:val="left"/>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第七条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保密</w:t>
      </w:r>
      <w:r/>
    </w:p>
    <w:p>
      <w:pPr>
        <w:ind w:firstLine="560"/>
        <w:jc w:val="lef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7.1未经对方书面许可，任何一方不得向第三方提供或者披露因本合同的签订和履行而得知的与对方业务有关的资料和信息，法律、法规、规章或监管要求另有规定或本合同另有约定的除外。乙方向其关联公司提供或披露与甲方业务有关的资料和信息的，不受此限。</w:t>
      </w:r>
      <w:r/>
    </w:p>
    <w:p>
      <w:pPr>
        <w:pStyle w:val="803"/>
        <w:ind w:firstLine="42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7.2本保密条款在服务期内及服务终止后[二]年之内持续有效。</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第八条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个人信息保护和数据安全</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为履行本合同，甲方委托乙方处理相关数据和个人信息的，双方应当遵守本条规定。</w:t>
      </w:r>
      <w:r/>
    </w:p>
    <w:p>
      <w:pPr>
        <w:pStyle w:val="803"/>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双方均应当严格按照相关法律法规规定，采取措施确保个人信息处理活动符合法律、行政法规的规定，防止未经授权的访问以及个人信息和数据的泄露、篡改、丢失。</w:t>
      </w:r>
      <w:r/>
    </w:p>
    <w:p>
      <w:pP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第九条</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color w:val="auto"/>
          <w:sz w:val="28"/>
          <w:szCs w:val="28"/>
        </w:rPr>
        <w:t xml:space="preserve">违约责任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如甲方逾期付费，乙方应继续积极提供</w:t>
      </w:r>
      <w:r>
        <w:rPr>
          <w:rFonts w:hint="eastAsia" w:ascii="宋体" w:hAnsi="宋体" w:cs="宋体"/>
          <w:color w:val="auto"/>
          <w:sz w:val="28"/>
          <w:szCs w:val="28"/>
          <w:lang w:eastAsia="zh-CN"/>
        </w:rPr>
        <w:t xml:space="preserve">徐州市公安局交通管理支队12123平台短信</w:t>
      </w:r>
      <w:r>
        <w:rPr>
          <w:rFonts w:hint="eastAsia" w:ascii="宋体" w:hAnsi="宋体" w:eastAsia="宋体" w:cs="宋体"/>
          <w:color w:val="auto"/>
          <w:sz w:val="28"/>
          <w:szCs w:val="28"/>
        </w:rPr>
        <w:t xml:space="preserve">服务，避免影响面向大众的交通管理服务工作，甲方应及时解决欠费问题包括滞纳金。</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如甲方违约导致本合同不能继续履行，或严重违反乙方相关管理办法，或向用户提供行业短信业务服务或内容时出现重大瑕疵，或甲方利用技术手段主动或被动参与损害、侵犯乙方和/或用户利益的活动，或因甲方的不良经营行为给乙方或用户带来恶劣社会影响，乙方有权终止与甲方全部或部分业务合作、直至终止本合同，甲方并应当承担相应违约责任。</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法律适用和争议解决</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10.1本合同适用中华人民共和国法律。</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10.2所有因本合同引起的或与本合同有关的任何争议通过双方友好协商解决。如果双方不能通过友好协商解决争议，则任何一方均可向[乙方住所地]有管辖权的人民法院起诉。</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10.3诉讼进行过程中，双方继续履行本合同未涉诉讼的其他部分。</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第十一条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不可抗力及免责</w:t>
      </w:r>
      <w:r/>
    </w:p>
    <w:p>
      <w:pPr>
        <w:pStyle w:val="803"/>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11.1</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如由于战争、骚乱、恐怖主义、灾害、国家法律法规或规章变动、网络安全、网络无法覆盖、停电、通信线路被人为破坏、黑客攻击、计算机病毒侵入或发作、突发事件等，导致甲乙双方或一方不能履行或不能完全履行本合同项下有关义务时，受影响方不承担违约责任，但应当尽快书面通知对方。在影响消除后的合理时间内，一方或双方应当继续履行合同。如因此导致合同不能或者没有必要继续履行的，本合同可由一方解除。</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11.2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如乙方根据政府管理部门要求暂停或终止提供相应服务，乙方不承担任何责任。</w:t>
      </w:r>
      <w:r/>
    </w:p>
    <w:p>
      <w:pPr>
        <w:pStyle w:val="803"/>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第十二条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服务期</w:t>
      </w:r>
      <w:r/>
    </w:p>
    <w:p>
      <w:pPr>
        <w:pStyle w:val="803"/>
        <w:ind w:firstLine="5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12.1</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合作业务的服务期为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年，自业务开通之日起计算。</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12.2</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除非任何一方在服务期届满前九十日书面通知另一方不再续展服务，否则服务期届满后自动续展，续展的服务期与本合同服务期相同，续展次数不受限制。除非双方另有约定，本合同内容对于续展期仍有约束力。</w:t>
      </w:r>
      <w:r/>
    </w:p>
    <w:p>
      <w:pP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第十三条</w:t>
      </w: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 xml:space="preserve">合同生效及其他</w:t>
      </w:r>
      <w:r/>
    </w:p>
    <w:p>
      <w:pPr>
        <w:ind w:firstLine="635"/>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13.1本合同纸质文本一式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份，甲乙双方各执</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份，</w:t>
      </w:r>
      <w:r>
        <w:rPr>
          <w:rFonts w:hint="eastAsia" w:ascii="宋体" w:hAnsi="宋体" w:eastAsia="宋体" w:cs="宋体"/>
          <w:color w:val="auto"/>
          <w:sz w:val="28"/>
          <w:szCs w:val="28"/>
          <w:lang w:val="en-US" w:eastAsia="zh-CN"/>
        </w:rPr>
        <w:t xml:space="preserve">采购代理机构一份备案，</w:t>
      </w:r>
      <w:r>
        <w:rPr>
          <w:rFonts w:hint="eastAsia" w:ascii="宋体" w:hAnsi="宋体" w:eastAsia="宋体" w:cs="宋体"/>
          <w:color w:val="auto"/>
          <w:sz w:val="28"/>
          <w:szCs w:val="28"/>
        </w:rPr>
        <w:t xml:space="preserve">自双方签字盖章之日起生效；若使用电子印章的，自双方盖章之日起生效。</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若乙方加盖电子印章的，以加盖乙方电子印章的本合同电子文档所载内容为准。</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13.2服务期内，乙方相关管理办法为本合同的组成部分。除另有约定外，乙方相关管理办法的规定与本合同的约定冲突的，以乙方相关管理办法为准。</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13.3如果本合同的任何条款在任何时候变成不合法、无效或不可强制执行但不从根本上影响本合同的效力时，本合同的其他条款应当不受影响。</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13.4除本合同另有约定外，未经甲乙双方书面确认，任何一方不得自行变更或修改本合同。</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13.5本合同各条标题仅为提示之用，应当以条文内容确定各方的权利义务。</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13.6本合同的任何内容不应当被视为或解释为双方之间具有合资、合伙、代理关系。</w:t>
      </w:r>
      <w:r/>
    </w:p>
    <w:p>
      <w:pPr>
        <w:ind w:firstLine="54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13.7本合同替代此前双方所有关于本合同事项的口头或书面的纪要、备忘录、协议和合同等法律文件。</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13.8甲乙双方因履行本合同或与本合同有关的一切通知都应当按照本合同中的地址，以书面信函或者传真或者电子邮件方式进行。其中：</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13.8.1除本合同另有约定外，有关下述任一事项的通知，均应当采用书面信函形式作出，否则，该通知无效，不产生本合同项下的任何通知效力：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（1）与本合同费用及支付事宜有关的通知；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（2）与本合同违约事宜有关的通知；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（3）与本合同终止、解除或变更事宜有关的通知；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（4）与本合同延续/续展有关的通知；</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13.8.2本合同约定的各种通知方式的送达标准如下：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（1）如采用书面信函形式，应当使用挂号信或者具有良好信誉的特快专递送达，接受方签收挂号信或特快专递的时间（以邮局或快递公司系统记录为准）为通知送达时间；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（2）如采用传真方式，传真到达接受方指定传真系统的时间为通知送达时间；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（3）如采用电子邮件方式，电子邮件到达接受方指定电子邮箱的时间为通知送达时间。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果因接受方原因（包括但不限于接受方拒收书面信函、接受方传真机关闭或故障、接受方电子邮箱地址不存在或者电子邮箱已满或者设置拒收等）导致通知发送失败，视为通知已经送达（发送方侧载明的书面信函寄出时间或者传真发送时间或者电子邮件发送时间视为通知送达时间）。</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13.8.3本合同双方通知地址及方式如下：</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电子邮箱：</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联系人：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电子邮箱：</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上述任何信息发生变更的，变更方应当及时以书面形式通知另一方，未及时通知并影响本合同履行或造成损失的，应当承担相应的责任。</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13.9双方同意，附件为本合同不可分割的部分。若附件与合同正文有任何冲突，以合同正文为准。</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13.10</w:t>
      </w:r>
      <w:r>
        <w:rPr>
          <w:rFonts w:hint="eastAsia" w:ascii="宋体" w:hAnsi="宋体" w:eastAsia="宋体" w:cs="宋体"/>
          <w:color w:val="auto"/>
          <w:sz w:val="28"/>
          <w:szCs w:val="28"/>
        </w:rPr>
        <w:t xml:space="preserve">未尽事宜：合同在执行过程中出现的未尽事宜，双方在不违背本合同和</w:t>
      </w:r>
      <w:r>
        <w:rPr>
          <w:rFonts w:hint="eastAsia" w:ascii="宋体" w:hAnsi="宋体" w:cs="宋体"/>
          <w:color w:val="auto"/>
          <w:sz w:val="28"/>
          <w:szCs w:val="28"/>
          <w:lang w:val="en-US" w:eastAsia="zh-CN"/>
        </w:rPr>
        <w:t xml:space="preserve">采购</w:t>
      </w:r>
      <w:r>
        <w:rPr>
          <w:rFonts w:hint="eastAsia" w:ascii="宋体" w:hAnsi="宋体" w:eastAsia="宋体" w:cs="宋体"/>
          <w:color w:val="auto"/>
          <w:sz w:val="28"/>
          <w:szCs w:val="28"/>
        </w:rPr>
        <w:t xml:space="preserve">文件的原则下协商解决，协商结果以书面形式盖章记录在案，作为本合同的附件，与本合同具有同等效力。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13.11 </w:t>
      </w:r>
      <w:r>
        <w:rPr>
          <w:rFonts w:hint="eastAsia" w:ascii="宋体" w:hAnsi="宋体" w:eastAsia="宋体" w:cs="宋体"/>
          <w:color w:val="auto"/>
          <w:sz w:val="28"/>
          <w:szCs w:val="28"/>
        </w:rPr>
        <w:t xml:space="preserve">按照《财政部关于做好政府采购信息公开工作的通知》（财库〔2015〕135号），甲方依据《保守国家秘密法》等法律制度规定确定本合同</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部分涉及国家秘密，该涉及国家秘密部分不公告；甲方依据《反不正当竞争法》等法律制度的规定与乙方约定本合同</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部分涉及商业秘密，该涉及商业秘密部分不公告。</w:t>
      </w:r>
      <w:r/>
    </w:p>
    <w:p>
      <w:pPr>
        <w:pStyle w:val="781"/>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p>
      <w:pPr>
        <w:pStyle w:val="781"/>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以下无正文</w:t>
      </w:r>
      <w:r>
        <w:rPr>
          <w:rFonts w:hint="eastAsia" w:ascii="宋体" w:hAnsi="宋体" w:eastAsia="宋体" w:cs="宋体"/>
          <w:color w:val="auto"/>
          <w:sz w:val="28"/>
          <w:szCs w:val="28"/>
          <w:lang w:eastAsia="zh-CN"/>
        </w:rPr>
        <w:t xml:space="preserve">）</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甲方（签章）：____________________________________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____________________________________</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____________________________________</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法定代表人或授权代表(签名)： 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乙方（签章）： 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邮编：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____________________________________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银行帐号： ________________________________  </w:t>
      </w:r>
      <w:r/>
    </w:p>
    <w:p>
      <w:pPr>
        <w:pStyle w:val="781"/>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法定代表人或授权代表(签名)： _______________</w:t>
      </w:r>
      <w:r/>
    </w:p>
    <w:p>
      <w:pPr>
        <w:numPr>
          <w:ilvl w:val="0"/>
          <w:numId w:val="0"/>
        </w:numPr>
        <w:jc w:val="center"/>
        <w:keepLines w:val="0"/>
        <w:keepNext w:val="0"/>
        <w:pageBreakBefore w:val="0"/>
        <w:spacing w:before="120" w:after="12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before="120" w:after="120" w:line="360" w:lineRule="auto"/>
        <w:rPr>
          <w:rFonts w:hint="eastAsia" w:ascii="宋体" w:hAnsi="宋体" w:eastAsia="宋体" w:cs="宋体"/>
          <w:b/>
          <w:bCs/>
          <w:color w:val="auto"/>
          <w:sz w:val="32"/>
          <w:szCs w:val="32"/>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lang w:val="en-US" w:eastAsia="zh-CN"/>
        </w:rPr>
      </w:r>
      <w:r/>
    </w:p>
    <w:p>
      <w:pPr>
        <w:numPr>
          <w:ilvl w:val="0"/>
          <w:numId w:val="0"/>
        </w:numPr>
        <w:jc w:val="center"/>
        <w:keepLines w:val="0"/>
        <w:keepNext w:val="0"/>
        <w:pageBreakBefore w:val="0"/>
        <w:spacing w:before="120" w:after="120"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 xml:space="preserve">合同附件</w:t>
      </w:r>
      <w:r/>
    </w:p>
    <w:p>
      <w:pPr>
        <w:numPr>
          <w:ilvl w:val="0"/>
          <w:numId w:val="0"/>
        </w:numPr>
        <w:jc w:val="both"/>
        <w:keepLines w:val="0"/>
        <w:keepNext w:val="0"/>
        <w:pageBreakBefore w:val="0"/>
        <w:spacing w:before="120" w:after="12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numPr>
          <w:ilvl w:val="0"/>
          <w:numId w:val="0"/>
        </w:numPr>
        <w:jc w:val="both"/>
        <w:keepLines w:val="0"/>
        <w:keepNext w:val="0"/>
        <w:pageBreakBefore w:val="0"/>
        <w:spacing w:before="120" w:after="12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合同附件1：短信</w:t>
      </w:r>
      <w:r>
        <w:rPr>
          <w:rFonts w:hint="eastAsia" w:ascii="宋体" w:hAnsi="宋体" w:eastAsia="宋体" w:cs="宋体"/>
          <w:b/>
          <w:bCs/>
          <w:color w:val="auto"/>
          <w:sz w:val="24"/>
          <w:szCs w:val="24"/>
        </w:rPr>
        <w:t xml:space="preserve">相关费用标准和相关结算单</w:t>
      </w:r>
      <w:r/>
    </w:p>
    <w:p>
      <w:pPr>
        <w:numPr>
          <w:ilvl w:val="0"/>
          <w:numId w:val="0"/>
        </w:numPr>
        <w:jc w:val="both"/>
        <w:keepLines w:val="0"/>
        <w:keepNext w:val="0"/>
        <w:pageBreakBefore w:val="0"/>
        <w:spacing w:before="120" w:after="12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合同附件2：保密协议</w:t>
      </w:r>
      <w:r/>
    </w:p>
    <w:p>
      <w:pPr>
        <w:pStyle w:val="808"/>
        <w:rPr>
          <w:rFonts w:hint="eastAsia" w:ascii="宋体" w:hAnsi="宋体" w:eastAsia="宋体" w:cs="宋体"/>
          <w:color w:val="auto"/>
          <w:lang w:val="en-US"/>
        </w:rPr>
      </w:pPr>
      <w:r>
        <w:rPr>
          <w:rFonts w:hint="eastAsia" w:ascii="宋体" w:hAnsi="宋体" w:eastAsia="宋体" w:cs="宋体"/>
          <w:b/>
          <w:bCs/>
          <w:color w:val="auto"/>
          <w:sz w:val="24"/>
          <w:szCs w:val="24"/>
          <w:lang w:val="en-US" w:eastAsia="zh-CN"/>
        </w:rPr>
        <w:t xml:space="preserve">合同附件3：项目考核细则</w:t>
      </w:r>
      <w:r/>
    </w:p>
    <w:p>
      <w:pPr>
        <w:numPr>
          <w:ilvl w:val="0"/>
          <w:numId w:val="0"/>
        </w:numPr>
        <w:jc w:val="center"/>
        <w:keepLines w:val="0"/>
        <w:keepNext w:val="0"/>
        <w:pageBreakBefore w:val="0"/>
        <w:spacing w:before="120" w:after="120" w:line="360" w:lineRule="auto"/>
        <w:rPr>
          <w:rFonts w:hint="eastAsia" w:ascii="宋体" w:hAnsi="宋体" w:eastAsia="宋体" w:cs="宋体"/>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rPr>
        <w:br w:type="page" w:clear="all"/>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w:t>
      </w:r>
      <w:r>
        <w:rPr>
          <w:rFonts w:hint="eastAsia" w:ascii="宋体" w:hAnsi="宋体" w:eastAsia="宋体" w:cs="宋体"/>
          <w:b/>
          <w:bCs/>
          <w:color w:val="auto"/>
          <w:sz w:val="24"/>
          <w:lang w:val="en-US" w:eastAsia="zh-CN"/>
        </w:rPr>
        <w:t xml:space="preserve">2</w:t>
      </w:r>
      <w:r>
        <w:rPr>
          <w:rFonts w:hint="eastAsia" w:ascii="宋体" w:hAnsi="宋体" w:eastAsia="宋体" w:cs="宋体"/>
          <w:b/>
          <w:bCs/>
          <w:color w:val="auto"/>
          <w:sz w:val="24"/>
        </w:rPr>
        <w:t xml:space="preserve">：</w:t>
      </w:r>
      <w:r/>
    </w:p>
    <w:p>
      <w:pPr>
        <w:jc w:val="center"/>
        <w:spacing w:line="288"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left="0" w:firstLine="0"/>
        <w:jc w:val="center"/>
        <w:spacing w:line="360" w:lineRule="auto"/>
        <w:rPr>
          <w:rFonts w:hint="eastAsia" w:ascii="宋体" w:hAnsi="宋体" w:eastAsia="宋体" w:cs="宋体"/>
          <w:color w:val="auto"/>
          <w:sz w:val="28"/>
          <w:szCs w:val="28"/>
          <w:lang w:eastAsia="zh-CN"/>
        </w:rPr>
      </w:pPr>
      <w:r>
        <w:rPr>
          <w:rFonts w:hint="eastAsia" w:ascii="宋体" w:hAnsi="宋体" w:eastAsia="宋体" w:cs="宋体"/>
          <w:b/>
          <w:bCs/>
          <w:color w:val="auto"/>
          <w:sz w:val="32"/>
          <w:szCs w:val="32"/>
        </w:rPr>
        <w:t xml:space="preserve">保密协议</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u w:val="single"/>
          <w:lang w:val="en-US" w:eastAsia="zh-CN"/>
        </w:rPr>
        <w:t xml:space="preserve">                     </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u w:val="single"/>
          <w:lang w:val="en-US" w:eastAsia="zh-CN"/>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甲乙双方就</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项目的相关工作，约定由乙方为甲方提供</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服务，双方预计在合作过程中</w:t>
      </w:r>
      <w:r>
        <w:rPr>
          <w:rFonts w:hint="eastAsia" w:ascii="宋体" w:hAnsi="宋体" w:eastAsia="宋体" w:cs="宋体"/>
          <w:color w:val="auto"/>
          <w:sz w:val="24"/>
          <w:szCs w:val="24"/>
          <w:lang w:eastAsia="zh-CN"/>
        </w:rPr>
        <w:t xml:space="preserve">乙方可能接触到甲方拥有或者掌握的保密信息</w:t>
      </w:r>
      <w:r>
        <w:rPr>
          <w:rFonts w:hint="eastAsia" w:ascii="宋体" w:hAnsi="宋体" w:eastAsia="宋体" w:cs="宋体"/>
          <w:color w:val="auto"/>
          <w:sz w:val="24"/>
          <w:szCs w:val="24"/>
        </w:rPr>
        <w:t xml:space="preserve">，就保密事项，双方达成如下约定：</w:t>
      </w:r>
      <w:r/>
    </w:p>
    <w:p>
      <w:pPr>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一、定义</w:t>
      </w:r>
      <w:r/>
    </w:p>
    <w:p>
      <w:pPr>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保密信息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甲方提供的或乙方在双方谈判/合作期间了解到的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或由甲方对第三方承担保密义务的，关于甲方及</w:t>
      </w:r>
      <w:r>
        <w:rPr>
          <w:rFonts w:hint="eastAsia" w:ascii="宋体" w:hAnsi="宋体" w:eastAsia="宋体" w:cs="宋体"/>
          <w:color w:val="auto"/>
          <w:sz w:val="24"/>
          <w:szCs w:val="24"/>
          <w:lang w:eastAsia="zh-CN"/>
        </w:rPr>
        <w:t xml:space="preserve">乙方服务甲方</w:t>
      </w:r>
      <w:r>
        <w:rPr>
          <w:rFonts w:hint="eastAsia" w:ascii="宋体" w:hAnsi="宋体" w:eastAsia="宋体" w:cs="宋体"/>
          <w:color w:val="auto"/>
          <w:sz w:val="24"/>
          <w:szCs w:val="24"/>
        </w:rPr>
        <w:t xml:space="preserve">项目、主合同的所有非公开信息，包括</w:t>
      </w:r>
      <w:r>
        <w:rPr>
          <w:rFonts w:hint="eastAsia" w:ascii="宋体" w:hAnsi="宋体" w:eastAsia="宋体" w:cs="宋体"/>
          <w:color w:val="auto"/>
          <w:sz w:val="24"/>
          <w:szCs w:val="24"/>
          <w:lang w:eastAsia="zh-CN"/>
        </w:rPr>
        <w:t xml:space="preserve">数据、电文、</w:t>
      </w:r>
      <w:r>
        <w:rPr>
          <w:rFonts w:hint="eastAsia" w:ascii="宋体" w:hAnsi="宋体" w:eastAsia="宋体" w:cs="宋体"/>
          <w:color w:val="auto"/>
          <w:sz w:val="24"/>
          <w:szCs w:val="24"/>
        </w:rPr>
        <w:t xml:space="preserve">图纸、文件</w:t>
      </w:r>
      <w:r>
        <w:rPr>
          <w:rFonts w:hint="eastAsia" w:ascii="宋体" w:hAnsi="宋体" w:eastAsia="宋体" w:cs="宋体"/>
          <w:color w:val="auto"/>
          <w:sz w:val="24"/>
          <w:szCs w:val="24"/>
          <w:lang w:eastAsia="zh-CN"/>
        </w:rPr>
        <w:t xml:space="preserve">、视频、电子数据、</w:t>
      </w:r>
      <w:r>
        <w:rPr>
          <w:rFonts w:hint="eastAsia" w:ascii="宋体" w:hAnsi="宋体" w:eastAsia="宋体" w:cs="宋体"/>
          <w:color w:val="auto"/>
          <w:sz w:val="24"/>
          <w:szCs w:val="24"/>
        </w:rPr>
        <w:t xml:space="preserve">资料等。包括但不限于：</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①甲方主体相关</w:t>
      </w:r>
      <w:r>
        <w:rPr>
          <w:rFonts w:hint="eastAsia" w:ascii="宋体" w:hAnsi="宋体" w:eastAsia="宋体" w:cs="宋体"/>
          <w:color w:val="auto"/>
          <w:sz w:val="24"/>
          <w:szCs w:val="24"/>
        </w:rPr>
        <w:t xml:space="preserve">信息。反映甲方财务、经营、投资、业务数据、新业务构想等所有不被公众领域所知的信息；所有与甲方规章制度、业务流程、经验公式、客户数据、员工信息、</w:t>
      </w:r>
      <w:r>
        <w:rPr>
          <w:rFonts w:hint="eastAsia" w:ascii="宋体" w:hAnsi="宋体" w:eastAsia="宋体" w:cs="宋体"/>
          <w:color w:val="auto"/>
          <w:sz w:val="24"/>
          <w:szCs w:val="24"/>
          <w:lang w:eastAsia="zh-CN"/>
        </w:rPr>
        <w:t xml:space="preserve">设备</w:t>
      </w:r>
      <w:r>
        <w:rPr>
          <w:rFonts w:hint="eastAsia" w:ascii="宋体" w:hAnsi="宋体" w:eastAsia="宋体" w:cs="宋体"/>
          <w:color w:val="auto"/>
          <w:sz w:val="24"/>
          <w:szCs w:val="24"/>
        </w:rPr>
        <w:t xml:space="preserve">资产，及目前或将来拟采用的运作模式、业务计划等有关的所有不被公众领域所知的信息。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②信息系统</w:t>
      </w:r>
      <w:r>
        <w:rPr>
          <w:rFonts w:hint="eastAsia" w:ascii="宋体" w:hAnsi="宋体" w:eastAsia="宋体" w:cs="宋体"/>
          <w:color w:val="auto"/>
          <w:sz w:val="24"/>
          <w:szCs w:val="24"/>
        </w:rPr>
        <w:t xml:space="preserve">技术信息。技术方案、数据库、源程序、目标程序、技术文档、研究开发记录、图纸、样品、计算机系统</w:t>
      </w:r>
      <w:r>
        <w:rPr>
          <w:rFonts w:hint="eastAsia" w:ascii="宋体" w:hAnsi="宋体" w:eastAsia="宋体" w:cs="宋体"/>
          <w:color w:val="auto"/>
          <w:sz w:val="24"/>
          <w:szCs w:val="24"/>
          <w:lang w:eastAsia="zh-CN"/>
        </w:rPr>
        <w:t xml:space="preserve">数据以及</w:t>
      </w:r>
      <w:r>
        <w:rPr>
          <w:rFonts w:hint="eastAsia" w:ascii="宋体" w:hAnsi="宋体" w:eastAsia="宋体" w:cs="宋体"/>
          <w:color w:val="auto"/>
          <w:sz w:val="24"/>
          <w:szCs w:val="24"/>
        </w:rPr>
        <w:t xml:space="preserve">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③</w:t>
      </w:r>
      <w:r>
        <w:rPr>
          <w:rFonts w:hint="eastAsia" w:ascii="宋体" w:hAnsi="宋体" w:eastAsia="宋体" w:cs="宋体"/>
          <w:color w:val="auto"/>
          <w:sz w:val="24"/>
          <w:szCs w:val="24"/>
        </w:rPr>
        <w:t xml:space="preserve">谈判、合作信息。双方对项目的讨论或谈判正在进行或已经进行、对主合同的达成交换了意见、主合同及本协议的具体内容、项目进展等信息</w:t>
      </w:r>
      <w:r>
        <w:rPr>
          <w:rFonts w:hint="eastAsia" w:ascii="宋体" w:hAnsi="宋体" w:eastAsia="宋体" w:cs="宋体"/>
          <w:color w:val="auto"/>
          <w:sz w:val="24"/>
          <w:szCs w:val="24"/>
          <w:lang w:eastAsia="zh-CN"/>
        </w:rPr>
        <w:t xml:space="preserve">，包括但不限于</w:t>
      </w:r>
      <w:r>
        <w:rPr>
          <w:rFonts w:hint="eastAsia" w:ascii="宋体" w:hAnsi="宋体" w:eastAsia="宋体" w:cs="宋体"/>
          <w:color w:val="auto"/>
          <w:sz w:val="24"/>
          <w:szCs w:val="24"/>
        </w:rPr>
        <w:t xml:space="preserve">双方之间的讨论、协商、谈判、备忘录、协议等，以及由此产生的信息或资料</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④项目信息。</w:t>
      </w:r>
      <w:r>
        <w:rPr>
          <w:rFonts w:hint="eastAsia" w:ascii="宋体" w:hAnsi="宋体" w:eastAsia="宋体" w:cs="宋体"/>
          <w:color w:val="auto"/>
          <w:sz w:val="24"/>
          <w:szCs w:val="24"/>
        </w:rPr>
        <w:t xml:space="preserve">与</w:t>
      </w:r>
      <w:r>
        <w:rPr>
          <w:rFonts w:hint="eastAsia" w:ascii="宋体" w:hAnsi="宋体" w:eastAsia="宋体" w:cs="宋体"/>
          <w:color w:val="auto"/>
          <w:sz w:val="24"/>
          <w:szCs w:val="24"/>
          <w:lang w:eastAsia="zh-CN"/>
        </w:rPr>
        <w:t xml:space="preserve">项目</w:t>
      </w:r>
      <w:r>
        <w:rPr>
          <w:rFonts w:hint="eastAsia" w:ascii="宋体" w:hAnsi="宋体" w:eastAsia="宋体" w:cs="宋体"/>
          <w:color w:val="auto"/>
          <w:sz w:val="24"/>
          <w:szCs w:val="24"/>
        </w:rPr>
        <w:t xml:space="preserve">研究、产品、服务、市场、知识产权、软件开发、发明、工艺、设计、图纸、工程技术、营销、技术、操作或系统、财务、客户名录相关的任何信息、文件、样品、技术数据和专有技术以及其他任何信息</w:t>
      </w:r>
      <w:r>
        <w:rPr>
          <w:rFonts w:hint="eastAsia" w:ascii="宋体" w:hAnsi="宋体" w:eastAsia="宋体" w:cs="宋体"/>
          <w:color w:val="auto"/>
          <w:sz w:val="24"/>
          <w:szCs w:val="24"/>
          <w:lang w:eastAsia="zh-CN"/>
        </w:rPr>
        <w:t xml:space="preserve">。项目涉及的信息系统</w:t>
      </w:r>
      <w:r>
        <w:rPr>
          <w:rFonts w:hint="eastAsia" w:ascii="宋体" w:hAnsi="宋体" w:eastAsia="宋体" w:cs="宋体"/>
          <w:color w:val="auto"/>
          <w:sz w:val="24"/>
          <w:szCs w:val="24"/>
        </w:rPr>
        <w:t xml:space="preserve">设备、操作</w:t>
      </w:r>
      <w:r>
        <w:rPr>
          <w:rFonts w:hint="eastAsia" w:ascii="宋体" w:hAnsi="宋体" w:eastAsia="宋体" w:cs="宋体"/>
          <w:color w:val="auto"/>
          <w:sz w:val="24"/>
          <w:szCs w:val="24"/>
          <w:lang w:eastAsia="zh-CN"/>
        </w:rPr>
        <w:t xml:space="preserve">、维护保养</w:t>
      </w:r>
      <w:r>
        <w:rPr>
          <w:rFonts w:hint="eastAsia" w:ascii="宋体" w:hAnsi="宋体" w:eastAsia="宋体" w:cs="宋体"/>
          <w:color w:val="auto"/>
          <w:sz w:val="24"/>
          <w:szCs w:val="24"/>
        </w:rPr>
        <w:t xml:space="preserve">等资料信息。为甲方</w:t>
      </w:r>
      <w:r>
        <w:rPr>
          <w:rFonts w:hint="eastAsia" w:ascii="宋体" w:hAnsi="宋体" w:eastAsia="宋体" w:cs="宋体"/>
          <w:color w:val="auto"/>
          <w:sz w:val="24"/>
          <w:szCs w:val="24"/>
          <w:lang w:eastAsia="zh-CN"/>
        </w:rPr>
        <w:t xml:space="preserve">服务</w:t>
      </w:r>
      <w:r>
        <w:rPr>
          <w:rFonts w:hint="eastAsia" w:ascii="宋体" w:hAnsi="宋体" w:eastAsia="宋体" w:cs="宋体"/>
          <w:color w:val="auto"/>
          <w:sz w:val="24"/>
          <w:szCs w:val="24"/>
        </w:rPr>
        <w:t xml:space="preserve">期间可能直接或间接地通过书面、口头、图表、音像资料</w:t>
      </w:r>
      <w:r>
        <w:rPr>
          <w:rFonts w:hint="eastAsia" w:ascii="宋体" w:hAnsi="宋体" w:eastAsia="宋体" w:cs="宋体"/>
          <w:color w:val="auto"/>
          <w:sz w:val="24"/>
          <w:szCs w:val="24"/>
          <w:lang w:eastAsia="zh-CN"/>
        </w:rPr>
        <w:t xml:space="preserve">、数据电文</w:t>
      </w:r>
      <w:r>
        <w:rPr>
          <w:rFonts w:hint="eastAsia" w:ascii="宋体" w:hAnsi="宋体" w:eastAsia="宋体" w:cs="宋体"/>
          <w:color w:val="auto"/>
          <w:sz w:val="24"/>
          <w:szCs w:val="24"/>
        </w:rPr>
        <w:t xml:space="preserve">等获得或通过观察全部或部分设备、</w:t>
      </w:r>
      <w:r>
        <w:rPr>
          <w:rFonts w:hint="eastAsia" w:ascii="宋体" w:hAnsi="宋体" w:eastAsia="宋体" w:cs="宋体"/>
          <w:color w:val="auto"/>
          <w:sz w:val="24"/>
          <w:szCs w:val="24"/>
          <w:lang w:eastAsia="zh-CN"/>
        </w:rPr>
        <w:t xml:space="preserve">系统</w:t>
      </w:r>
      <w:r>
        <w:rPr>
          <w:rFonts w:hint="eastAsia" w:ascii="宋体" w:hAnsi="宋体" w:eastAsia="宋体" w:cs="宋体"/>
          <w:color w:val="auto"/>
          <w:sz w:val="24"/>
          <w:szCs w:val="24"/>
        </w:rPr>
        <w:t xml:space="preserve">等获得</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⑤</w:t>
      </w:r>
      <w:r>
        <w:rPr>
          <w:rFonts w:hint="eastAsia" w:ascii="宋体" w:hAnsi="宋体" w:eastAsia="宋体" w:cs="宋体"/>
          <w:color w:val="auto"/>
          <w:sz w:val="24"/>
          <w:szCs w:val="24"/>
        </w:rPr>
        <w:t xml:space="preserve">甲方无形资产的信息，包括专利权、商标权、著作权、设计权、商号权、技术秘密和商业秘密权、商业方法权、域名权等创造性智力成果和工商业标记依法产生的权利；标明或说明“保密”、含有专有权告示条款的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⑤</w:t>
      </w:r>
      <w:r>
        <w:rPr>
          <w:rFonts w:hint="eastAsia" w:ascii="宋体" w:hAnsi="宋体" w:eastAsia="宋体" w:cs="宋体"/>
          <w:color w:val="auto"/>
          <w:sz w:val="24"/>
          <w:szCs w:val="24"/>
        </w:rPr>
        <w:t xml:space="preserve">标示信息。标明或说明“保密”、含有专有权告示条款的信息。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⑥其他信息。</w:t>
      </w:r>
      <w:r>
        <w:rPr>
          <w:rFonts w:hint="eastAsia" w:ascii="宋体" w:hAnsi="宋体" w:eastAsia="宋体" w:cs="宋体"/>
          <w:color w:val="auto"/>
          <w:sz w:val="24"/>
          <w:szCs w:val="24"/>
        </w:rPr>
        <w:t xml:space="preserve">根据甲方与第三方签署的协议约定，甲方负有保密义务的信息。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上述保密信息包括但不限于乙方通过书面文件、电子邮件、磁记录、光学记录、电子记录及口头或其他有形或无形方式获得的信息资料。</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代表</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就协议一方而言，指该方的</w:t>
      </w:r>
      <w:r>
        <w:rPr>
          <w:rFonts w:hint="eastAsia" w:ascii="宋体" w:hAnsi="宋体" w:eastAsia="宋体" w:cs="宋体"/>
          <w:color w:val="auto"/>
          <w:sz w:val="24"/>
          <w:szCs w:val="24"/>
          <w:lang w:val="en-US" w:eastAsia="zh-CN"/>
        </w:rPr>
        <w:t xml:space="preserve">负责人、</w:t>
      </w:r>
      <w:r>
        <w:rPr>
          <w:rFonts w:hint="eastAsia" w:ascii="宋体" w:hAnsi="宋体" w:eastAsia="宋体" w:cs="宋体"/>
          <w:color w:val="auto"/>
          <w:sz w:val="24"/>
          <w:szCs w:val="24"/>
        </w:rPr>
        <w:t xml:space="preserve">董事、管理人员和雇员或与协议目的有关的该方关联公司（直接或间接控制该方的，或受该方直接或间接控制的，或与该方直接或间接受共同控制的实体）的</w:t>
      </w:r>
      <w:r>
        <w:rPr>
          <w:rFonts w:hint="eastAsia" w:ascii="宋体" w:hAnsi="宋体" w:eastAsia="宋体" w:cs="宋体"/>
          <w:color w:val="auto"/>
          <w:sz w:val="24"/>
          <w:szCs w:val="24"/>
          <w:lang w:val="en-US" w:eastAsia="zh-CN"/>
        </w:rPr>
        <w:t xml:space="preserve">负责人、</w:t>
      </w:r>
      <w:r>
        <w:rPr>
          <w:rFonts w:hint="eastAsia" w:ascii="宋体" w:hAnsi="宋体" w:eastAsia="宋体" w:cs="宋体"/>
          <w:color w:val="auto"/>
          <w:sz w:val="24"/>
          <w:szCs w:val="24"/>
        </w:rPr>
        <w:t xml:space="preserve">董事、管理人员和雇员。</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保密义务</w:t>
      </w:r>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应当严格保守保密信息的机密性，保证自接收、管理、使用、掌握或知悉保密信息之日起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年内：</w:t>
      </w:r>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未经</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事先书面同意，不得将该保密信息泄漏或交付给任何第三方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未经甲方同意，不得将非涉密载体连接甲方的涉密设备；</w:t>
      </w:r>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仅将保密信息披露给为执行本协议之目的，有必要得知该保密信息的代表且</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应当与该代表签订不低于本协议标准的保密协议；</w:t>
      </w:r>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除为履行本协议所必要的复制外，未经</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明确书面同意，不得随意复制保密信息或其</w:t>
      </w:r>
      <w:r>
        <w:rPr>
          <w:rFonts w:hint="eastAsia" w:ascii="宋体" w:hAnsi="宋体" w:eastAsia="宋体" w:cs="宋体"/>
          <w:color w:val="auto"/>
          <w:sz w:val="24"/>
          <w:szCs w:val="24"/>
          <w:lang w:val="en-US" w:eastAsia="zh-CN"/>
        </w:rPr>
        <w:t xml:space="preserve">他</w:t>
      </w:r>
      <w:r>
        <w:rPr>
          <w:rFonts w:hint="eastAsia" w:ascii="宋体" w:hAnsi="宋体" w:eastAsia="宋体" w:cs="宋体"/>
          <w:color w:val="auto"/>
          <w:sz w:val="24"/>
          <w:szCs w:val="24"/>
        </w:rPr>
        <w:t xml:space="preserve">衍生行为；</w:t>
      </w:r>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采取与保护自身同类性质保密信息相同等的保护程度，且不得低于合理的保护程度，来保管该保密信息；</w:t>
      </w:r>
      <w:r/>
    </w:p>
    <w:p>
      <w:pPr>
        <w:numPr>
          <w:ilvl w:val="0"/>
          <w:numId w:val="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当保密信息被不当使用或揭露时，立即通知</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并采取合理措施以重新保障保密信息的机密性，防止保密信息被进一步不当使用、揭露及其</w:t>
      </w:r>
      <w:r>
        <w:rPr>
          <w:rFonts w:hint="eastAsia" w:ascii="宋体" w:hAnsi="宋体" w:eastAsia="宋体" w:cs="宋体"/>
          <w:color w:val="auto"/>
          <w:sz w:val="24"/>
          <w:szCs w:val="24"/>
          <w:lang w:val="en-US" w:eastAsia="zh-CN"/>
        </w:rPr>
        <w:t xml:space="preserve">他</w:t>
      </w:r>
      <w:r>
        <w:rPr>
          <w:rFonts w:hint="eastAsia" w:ascii="宋体" w:hAnsi="宋体" w:eastAsia="宋体" w:cs="宋体"/>
          <w:color w:val="auto"/>
          <w:sz w:val="24"/>
          <w:szCs w:val="24"/>
        </w:rPr>
        <w:t xml:space="preserve">违约行为的发生；</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（6）仅出于本协议约定之目的使用保密信息，不得将保密信息用于</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同意之外的任何目的，不得在其产品设计和制造或工艺设计中</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以其他任何方式使用保密信息。</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仅限于主合同或谈判</w:t>
      </w:r>
      <w:r>
        <w:rPr>
          <w:rFonts w:hint="eastAsia" w:ascii="宋体" w:hAnsi="宋体" w:eastAsia="宋体" w:cs="宋体"/>
          <w:color w:val="auto"/>
          <w:sz w:val="24"/>
          <w:szCs w:val="24"/>
          <w:lang w:eastAsia="zh-CN"/>
        </w:rPr>
        <w:t xml:space="preserve">、维护</w:t>
      </w:r>
      <w:r>
        <w:rPr>
          <w:rFonts w:hint="eastAsia" w:ascii="宋体" w:hAnsi="宋体" w:eastAsia="宋体" w:cs="宋体"/>
          <w:color w:val="auto"/>
          <w:sz w:val="24"/>
          <w:szCs w:val="24"/>
        </w:rPr>
        <w:t xml:space="preserve">项目目的，</w:t>
      </w:r>
      <w:r>
        <w:rPr>
          <w:rFonts w:hint="eastAsia" w:ascii="宋体" w:hAnsi="宋体" w:eastAsia="宋体" w:cs="宋体"/>
          <w:color w:val="auto"/>
          <w:sz w:val="24"/>
          <w:szCs w:val="24"/>
          <w:lang w:eastAsia="zh-CN"/>
        </w:rPr>
        <w:t xml:space="preserve">乙方允许其最低限度的人员接触保密信息。</w:t>
      </w:r>
      <w:r>
        <w:rPr>
          <w:rFonts w:hint="eastAsia" w:ascii="宋体" w:hAnsi="宋体" w:eastAsia="宋体" w:cs="宋体"/>
          <w:color w:val="auto"/>
          <w:sz w:val="24"/>
          <w:szCs w:val="24"/>
        </w:rPr>
        <w:t xml:space="preserve">乙方应当与能接触该保密信息的本方员工、董事、雇员、授权代理人等签订保密协议，该保密协议的实质内容应与本协议约定的条款同样严格</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乙方应保证以上接触保密信息的所有人员遵守本协议的约定。</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应负责使其代表遵守本协议，如有违反视同违约</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与相关责任方负连带责任。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如</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有足够的证据证明</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的保密信息为下列信息之一者，则</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对该信息不负保密义务：</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（1）该信息为</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于本协议订立之前合法获得，且无保密义务者；</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（2）该信息由</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在未使用</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保密信息且未违反本协议所约定义务前提下，独立开发所得；</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（3）该信息由</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书面授权公开或泄漏。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乙方对于自甲方或其他途径获悉的保密信息负有完全和严格的保密义务。除非为了主合同项下目的，乙方不得使用保密信息；未经甲方事先书面同意，乙方不得故意或过失为自己或他人的利益使用、允许使用、转让、复制、</w:t>
      </w:r>
      <w:r>
        <w:rPr>
          <w:rFonts w:hint="eastAsia" w:ascii="宋体" w:hAnsi="宋体" w:eastAsia="宋体" w:cs="宋体"/>
          <w:color w:val="auto"/>
          <w:sz w:val="24"/>
          <w:szCs w:val="24"/>
          <w:lang w:eastAsia="zh-CN"/>
        </w:rPr>
        <w:t xml:space="preserve">分析、拷贝、</w:t>
      </w:r>
      <w:r>
        <w:rPr>
          <w:rFonts w:hint="eastAsia" w:ascii="宋体" w:hAnsi="宋体" w:eastAsia="宋体" w:cs="宋体"/>
          <w:color w:val="auto"/>
          <w:sz w:val="24"/>
          <w:szCs w:val="24"/>
        </w:rPr>
        <w:t xml:space="preserve">传授、泄漏保密信息；乙方不得对保密信息进行分析或从该等分析中获利。</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乙方在保护甲方的保密信息时，应采取一切合理和必要的保护措施，其注意义务的标准不低于保护自己的专有的保密信息的标准，防止第三人自乙方获取其所负责保管或接触的保密信息。</w:t>
      </w:r>
      <w:r>
        <w:rPr>
          <w:rFonts w:hint="eastAsia" w:ascii="宋体" w:hAnsi="宋体" w:eastAsia="宋体" w:cs="宋体"/>
          <w:color w:val="auto"/>
          <w:sz w:val="24"/>
          <w:szCs w:val="24"/>
          <w:lang w:eastAsia="zh-CN"/>
        </w:rPr>
        <w:t xml:space="preserve">非经甲方书面同意，乙方不得将移动存储设备设施、网络设备连接至甲方计算机信息系统等。</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乙方如发现或被告知己方以及同样负有保密义务的第三方违反本协议的约定，应在发现后</w:t>
      </w:r>
      <w:r>
        <w:rPr>
          <w:rFonts w:hint="eastAsia" w:ascii="宋体" w:hAnsi="宋体" w:eastAsia="宋体" w:cs="宋体"/>
          <w:color w:val="auto"/>
          <w:sz w:val="24"/>
          <w:szCs w:val="24"/>
          <w:lang w:val="en-US" w:eastAsia="zh-CN"/>
        </w:rPr>
        <w:t xml:space="preserve">两</w:t>
      </w:r>
      <w:r>
        <w:rPr>
          <w:rFonts w:hint="eastAsia" w:ascii="宋体" w:hAnsi="宋体" w:eastAsia="宋体" w:cs="宋体"/>
          <w:color w:val="auto"/>
          <w:sz w:val="24"/>
          <w:szCs w:val="24"/>
        </w:rPr>
        <w:t xml:space="preserve">个工作日内通知甲方，并根据甲方的请求，采取必要措施防止情况的恶化和损失的继续扩大，或在甲方追究泄密者法律责任的过程中，给予必要配合。</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10、随时接受甲方安全保密的监督检查，乙方在接触涉密信息后做好相应记录备查。</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11、乙方配合甲方完成相关评估。</w:t>
      </w:r>
      <w:r/>
    </w:p>
    <w:p>
      <w:pPr>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三、保密信息的所有权</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本协议的任何内容均不应被解释为</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将其任何知识产权下的任何权利或许可明示地或默示地授予</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所接收或知悉的保密信息的权利及利益，属</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应在</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请求时，将该保密信息及其复制品、衍生品全部立即返还</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或根据</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要求进行销毁，并出具书面证明以说明上述资料的销毁情形。</w:t>
      </w:r>
      <w:r/>
    </w:p>
    <w:p>
      <w:pPr>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四、声明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双方同意，本协议项下保密信息的披露和接收，不得被理解为对任何一方创设具有与另一方达成业务关系的任何义务或任何期望。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所有保密信息均“按现状”披露，除非另有书面约定，</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不对根据本协议所披露信息的全面、充分或准确做出保证。</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不应就</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因信赖根据本协议所披露的信息所产生的任何费用、损失或损害或采取的行动承担任何责任。</w:t>
      </w:r>
      <w:r/>
    </w:p>
    <w:p>
      <w:pPr>
        <w:keepLines w:val="0"/>
        <w:keepNext w:val="0"/>
        <w:pageBreakBefore w:val="0"/>
        <w:spacing w:line="360" w:lineRule="auto"/>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eastAsia="zh-CN"/>
        </w:rPr>
        <w:t xml:space="preserve">五、</w:t>
      </w:r>
      <w:r>
        <w:rPr>
          <w:rFonts w:hint="eastAsia" w:ascii="宋体" w:hAnsi="宋体" w:eastAsia="宋体" w:cs="宋体"/>
          <w:b/>
          <w:bCs/>
          <w:color w:val="auto"/>
          <w:sz w:val="24"/>
          <w:szCs w:val="24"/>
        </w:rPr>
        <w:t xml:space="preserve">保密信息的返还与销毁</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保密信息作为甲方的专有财产，乙方应妥善保管所获得的保密信息的所有文件资料及其他任何载体。</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六、</w:t>
      </w:r>
      <w:r>
        <w:rPr>
          <w:rFonts w:hint="eastAsia" w:ascii="宋体" w:hAnsi="宋体" w:eastAsia="宋体" w:cs="宋体"/>
          <w:b/>
          <w:bCs/>
          <w:color w:val="auto"/>
          <w:sz w:val="24"/>
          <w:szCs w:val="24"/>
        </w:rPr>
        <w:t xml:space="preserve">保密期限</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甲、乙双方确认，乙方的保密义务自本协议签订之日起或主合同生效之时或接触甲方保密信息之时开始（以三者较先开始的时间为准）</w:t>
      </w:r>
      <w:r>
        <w:rPr>
          <w:rFonts w:hint="eastAsia" w:ascii="宋体" w:hAnsi="宋体" w:eastAsia="宋体" w:cs="宋体"/>
          <w:color w:val="auto"/>
          <w:sz w:val="24"/>
          <w:szCs w:val="24"/>
          <w:lang w:val="en-US" w:eastAsia="zh-CN"/>
        </w:rPr>
        <w:t xml:space="preserve">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年。</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七</w:t>
      </w:r>
      <w:r>
        <w:rPr>
          <w:rFonts w:hint="eastAsia" w:ascii="宋体" w:hAnsi="宋体" w:eastAsia="宋体" w:cs="宋体"/>
          <w:b/>
          <w:bCs/>
          <w:color w:val="auto"/>
          <w:sz w:val="24"/>
          <w:szCs w:val="24"/>
        </w:rPr>
        <w:t xml:space="preserve">、违约责任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如违反本协议约定的保密义务，应当赔偿给</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造成的全部损失及</w:t>
      </w:r>
      <w:r>
        <w:rPr>
          <w:rFonts w:hint="eastAsia" w:ascii="宋体" w:hAnsi="宋体" w:eastAsia="宋体" w:cs="宋体"/>
          <w:color w:val="auto"/>
          <w:sz w:val="24"/>
          <w:szCs w:val="24"/>
          <w:lang w:eastAsia="zh-CN"/>
        </w:rPr>
        <w:t xml:space="preserve">甲方</w:t>
      </w:r>
      <w:r>
        <w:rPr>
          <w:rFonts w:hint="eastAsia" w:ascii="宋体" w:hAnsi="宋体" w:eastAsia="宋体" w:cs="宋体"/>
          <w:color w:val="auto"/>
          <w:sz w:val="24"/>
          <w:szCs w:val="24"/>
        </w:rPr>
        <w:t xml:space="preserve">因维权行为而产生的所有费用（包括但不限于</w:t>
      </w:r>
      <w:r>
        <w:rPr>
          <w:rFonts w:hint="eastAsia" w:ascii="宋体" w:hAnsi="宋体" w:eastAsia="宋体" w:cs="宋体"/>
          <w:color w:val="auto"/>
          <w:sz w:val="24"/>
          <w:szCs w:val="24"/>
          <w:lang w:val="en-US" w:eastAsia="zh-CN"/>
        </w:rPr>
        <w:t xml:space="preserve">直接损失、间接损失、</w:t>
      </w:r>
      <w:r>
        <w:rPr>
          <w:rFonts w:hint="eastAsia" w:ascii="宋体" w:hAnsi="宋体" w:eastAsia="宋体" w:cs="宋体"/>
          <w:color w:val="auto"/>
          <w:sz w:val="24"/>
          <w:szCs w:val="24"/>
        </w:rPr>
        <w:t xml:space="preserve">预期利益损失</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律师费、鉴定费、交通费等）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构成犯罪的，依法处理</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八</w:t>
      </w:r>
      <w:r>
        <w:rPr>
          <w:rFonts w:hint="eastAsia" w:ascii="宋体" w:hAnsi="宋体" w:eastAsia="宋体" w:cs="宋体"/>
          <w:b/>
          <w:bCs/>
          <w:color w:val="auto"/>
          <w:sz w:val="24"/>
          <w:szCs w:val="24"/>
        </w:rPr>
        <w:t xml:space="preserve">、法律适用及争议的解决</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本协议应适用中华人民共和国法律解释并受其约束。</w:t>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因履行本协议或与本协议有关的任何争议，双方应首先协商解决。协商不成时，</w:t>
      </w:r>
      <w:r>
        <w:rPr>
          <w:rFonts w:hint="eastAsia" w:ascii="宋体" w:hAnsi="宋体" w:eastAsia="宋体" w:cs="宋体"/>
          <w:color w:val="auto"/>
          <w:sz w:val="24"/>
          <w:szCs w:val="24"/>
          <w:lang w:eastAsia="zh-CN"/>
        </w:rPr>
        <w:t xml:space="preserve">采取第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种方式解决。</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①</w:t>
      </w:r>
      <w:r>
        <w:rPr>
          <w:rFonts w:hint="eastAsia" w:ascii="宋体" w:hAnsi="宋体" w:eastAsia="宋体" w:cs="宋体"/>
          <w:color w:val="auto"/>
          <w:sz w:val="24"/>
          <w:szCs w:val="24"/>
        </w:rPr>
        <w:t xml:space="preserve">可向</w:t>
      </w:r>
      <w:r>
        <w:rPr>
          <w:rFonts w:hint="eastAsia" w:ascii="宋体" w:hAnsi="宋体" w:eastAsia="宋体" w:cs="宋体"/>
          <w:color w:val="auto"/>
          <w:sz w:val="24"/>
          <w:szCs w:val="24"/>
          <w:lang w:val="en-US" w:eastAsia="zh-CN"/>
        </w:rPr>
        <w:t xml:space="preserve">甲方所在地</w:t>
      </w:r>
      <w:r>
        <w:rPr>
          <w:rFonts w:hint="eastAsia" w:ascii="宋体" w:hAnsi="宋体" w:eastAsia="宋体" w:cs="宋体"/>
          <w:color w:val="auto"/>
          <w:sz w:val="24"/>
          <w:szCs w:val="24"/>
        </w:rPr>
        <w:t xml:space="preserve">的人民法院提起诉讼解决。</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②</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仲裁委员会提起仲裁</w:t>
      </w:r>
      <w:r>
        <w:rPr>
          <w:rFonts w:hint="eastAsia" w:ascii="宋体" w:hAnsi="宋体" w:eastAsia="宋体" w:cs="宋体"/>
          <w:color w:val="auto"/>
          <w:sz w:val="24"/>
          <w:szCs w:val="24"/>
          <w:lang w:eastAsia="zh-CN"/>
        </w:rPr>
        <w:t xml:space="preserve">。</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九</w:t>
      </w:r>
      <w:r>
        <w:rPr>
          <w:rFonts w:hint="eastAsia" w:ascii="宋体" w:hAnsi="宋体" w:eastAsia="宋体" w:cs="宋体"/>
          <w:b/>
          <w:bCs/>
          <w:color w:val="auto"/>
          <w:sz w:val="24"/>
          <w:szCs w:val="24"/>
        </w:rPr>
        <w:t xml:space="preserve">、协议生效及其他</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本协议自双方盖章之日起生效，自保密期限到期之日自动终止。如本协议提前终止或解除，</w:t>
      </w:r>
      <w:r>
        <w:rPr>
          <w:rFonts w:hint="eastAsia" w:ascii="宋体" w:hAnsi="宋体" w:eastAsia="宋体" w:cs="宋体"/>
          <w:color w:val="auto"/>
          <w:sz w:val="24"/>
          <w:szCs w:val="24"/>
          <w:lang w:eastAsia="zh-CN"/>
        </w:rPr>
        <w:t xml:space="preserve">乙方</w:t>
      </w:r>
      <w:r>
        <w:rPr>
          <w:rFonts w:hint="eastAsia" w:ascii="宋体" w:hAnsi="宋体" w:eastAsia="宋体" w:cs="宋体"/>
          <w:color w:val="auto"/>
          <w:sz w:val="24"/>
          <w:szCs w:val="24"/>
        </w:rPr>
        <w:t xml:space="preserve">的保密义务继续存续。</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本协议一式贰份，双方各执壹份，具有同等效力。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【以下无正文】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甲方：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乙方：</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（盖章）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（盖章）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地址：</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签约日期：</w:t>
      </w:r>
      <w:r/>
    </w:p>
    <w:p>
      <w:pPr>
        <w:pStyle w:val="808"/>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spacing w:line="360" w:lineRule="auto"/>
        <w:widowControl w:val="off"/>
        <w:rPr>
          <w:rFonts w:hint="eastAsia" w:ascii="宋体" w:hAnsi="宋体" w:eastAsia="宋体" w:cs="宋体"/>
          <w:bCs/>
          <w:color w:val="auto"/>
          <w:sz w:val="24"/>
        </w:rPr>
      </w:pPr>
      <w:r>
        <w:rPr>
          <w:rFonts w:hint="eastAsia" w:ascii="宋体" w:hAnsi="宋体" w:eastAsia="宋体" w:cs="宋体"/>
          <w:b/>
          <w:bCs/>
          <w:color w:val="auto"/>
          <w:sz w:val="24"/>
        </w:rPr>
        <w:t xml:space="preserve">合同附件</w:t>
      </w:r>
      <w:r>
        <w:rPr>
          <w:rFonts w:hint="eastAsia" w:ascii="宋体" w:hAnsi="宋体" w:eastAsia="宋体" w:cs="宋体"/>
          <w:b/>
          <w:bCs/>
          <w:color w:val="auto"/>
          <w:sz w:val="24"/>
          <w:lang w:val="en-US" w:eastAsia="zh-CN"/>
        </w:rPr>
        <w:t xml:space="preserve">3</w:t>
      </w:r>
      <w:r>
        <w:rPr>
          <w:rFonts w:hint="eastAsia" w:ascii="宋体" w:hAnsi="宋体" w:eastAsia="宋体" w:cs="宋体"/>
          <w:b/>
          <w:bCs/>
          <w:color w:val="auto"/>
          <w:sz w:val="24"/>
        </w:rPr>
        <w:t xml:space="preserve">：项目考核细则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考核以百分制的方式进行，</w:t>
      </w:r>
      <w:r>
        <w:rPr>
          <w:rFonts w:hint="eastAsia" w:ascii="宋体" w:hAnsi="宋体" w:eastAsia="宋体" w:cs="宋体"/>
          <w:bCs/>
          <w:color w:val="auto"/>
          <w:sz w:val="24"/>
          <w:szCs w:val="24"/>
          <w:lang w:val="en-US" w:eastAsia="zh-CN"/>
        </w:rPr>
        <w:t xml:space="preserve">按月</w:t>
      </w:r>
      <w:r>
        <w:rPr>
          <w:rFonts w:hint="eastAsia" w:ascii="宋体" w:hAnsi="宋体" w:eastAsia="宋体" w:cs="宋体"/>
          <w:bCs/>
          <w:color w:val="auto"/>
          <w:sz w:val="24"/>
          <w:szCs w:val="24"/>
        </w:rPr>
        <w:t xml:space="preserve">进行考核。考核项目</w:t>
      </w:r>
      <w:r>
        <w:rPr>
          <w:rFonts w:hint="eastAsia" w:ascii="宋体" w:hAnsi="宋体" w:cs="宋体"/>
          <w:bCs/>
          <w:color w:val="auto"/>
          <w:sz w:val="24"/>
          <w:szCs w:val="24"/>
          <w:lang w:eastAsia="zh-CN"/>
        </w:rPr>
        <w:t xml:space="preserve">徐州市公安局交通管理支队12123平台短信</w:t>
      </w:r>
      <w:r>
        <w:rPr>
          <w:rFonts w:hint="eastAsia" w:ascii="宋体" w:hAnsi="宋体" w:eastAsia="宋体" w:cs="宋体"/>
          <w:bCs/>
          <w:color w:val="auto"/>
          <w:sz w:val="24"/>
          <w:szCs w:val="24"/>
          <w:lang w:val="en-US" w:eastAsia="zh-CN"/>
        </w:rPr>
        <w:t xml:space="preserve">发送要求</w:t>
      </w:r>
      <w:r>
        <w:rPr>
          <w:rFonts w:hint="eastAsia" w:ascii="宋体" w:hAnsi="宋体" w:eastAsia="宋体" w:cs="宋体"/>
          <w:bCs/>
          <w:color w:val="auto"/>
          <w:sz w:val="24"/>
          <w:szCs w:val="24"/>
        </w:rPr>
        <w:t xml:space="preserve">、日常运维保障要求、应急保障要求</w:t>
      </w:r>
      <w:r>
        <w:rPr>
          <w:rFonts w:hint="eastAsia" w:ascii="宋体" w:hAnsi="宋体" w:eastAsia="宋体" w:cs="宋体"/>
          <w:bCs/>
          <w:color w:val="auto"/>
          <w:sz w:val="24"/>
          <w:szCs w:val="24"/>
          <w:lang w:val="en-US" w:eastAsia="zh-CN"/>
        </w:rPr>
        <w:t xml:space="preserve">三</w:t>
      </w:r>
      <w:r>
        <w:rPr>
          <w:rFonts w:hint="eastAsia" w:ascii="宋体" w:hAnsi="宋体" w:eastAsia="宋体" w:cs="宋体"/>
          <w:bCs/>
          <w:color w:val="auto"/>
          <w:sz w:val="24"/>
          <w:szCs w:val="24"/>
        </w:rPr>
        <w:t xml:space="preserve">部分。总共100分，每项单独考核，相加为最终考核评分。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当月评价得分80-100的，按照每月应付费用100%比例付款；当月评价得分70-79的，按照每月应付费用90%比例付款；当月评价得分60-69的，按照每月应付费用80%比例付款；当月评价得分50-59的，按照每月应付费用60%比例付款。当月评价得分0-49的，按照每月应付费用0%比例付款。</w:t>
      </w:r>
      <w:r/>
    </w:p>
    <w:p>
      <w:pPr>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1、</w:t>
      </w:r>
      <w:r>
        <w:rPr>
          <w:rFonts w:hint="eastAsia" w:ascii="宋体" w:hAnsi="宋体" w:cs="宋体"/>
          <w:bCs/>
          <w:color w:val="auto"/>
          <w:sz w:val="24"/>
          <w:szCs w:val="24"/>
          <w:lang w:eastAsia="zh-CN"/>
        </w:rPr>
        <w:t xml:space="preserve">徐州市公安局交通管理支队12123平台短信</w:t>
      </w:r>
      <w:r>
        <w:rPr>
          <w:rFonts w:hint="eastAsia" w:ascii="宋体" w:hAnsi="宋体" w:eastAsia="宋体" w:cs="宋体"/>
          <w:bCs/>
          <w:color w:val="auto"/>
          <w:sz w:val="24"/>
          <w:szCs w:val="24"/>
          <w:lang w:val="en-US" w:eastAsia="zh-CN"/>
        </w:rPr>
        <w:t xml:space="preserve">短信发送要求</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0分）</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提供满足采购人使用需求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拓展到所有上级规定的交通违法告知范围</w:t>
      </w:r>
      <w:r>
        <w:rPr>
          <w:rFonts w:hint="eastAsia" w:ascii="宋体" w:hAnsi="宋体" w:eastAsia="宋体" w:cs="宋体"/>
          <w:bCs/>
          <w:color w:val="auto"/>
          <w:sz w:val="24"/>
          <w:szCs w:val="24"/>
          <w:highlight w:val="none"/>
        </w:rPr>
        <w:t xml:space="preserve">，且现有短信代码不允许改变：</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完全满足：</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0分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不满足建设要求对业务工作发生轻微影响的：1</w:t>
      </w: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9分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不满足建设要求对业务工作发生严重影响的：8-1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基本不满足：0-7分</w:t>
      </w:r>
      <w:r/>
    </w:p>
    <w:p>
      <w:pPr>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、日常运维保障要求（</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0分） </w:t>
      </w:r>
      <w:r/>
    </w:p>
    <w:p>
      <w:pPr>
        <w:keepLines w:val="0"/>
        <w:keepNext w:val="0"/>
        <w:pageBreakBefore w:val="0"/>
        <w:spacing w:line="360"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2.1信息发送及时和信息内容规范准确（20分）。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完全满足：</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0分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较好达到采购人要求的：</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19</w:t>
      </w:r>
      <w:r>
        <w:rPr>
          <w:rFonts w:hint="eastAsia" w:ascii="宋体" w:hAnsi="宋体" w:eastAsia="宋体" w:cs="宋体"/>
          <w:bCs/>
          <w:color w:val="auto"/>
          <w:sz w:val="24"/>
          <w:szCs w:val="24"/>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基本达到采购人要求的：8-</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4分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基本不满足：0-7分</w:t>
      </w:r>
      <w:r/>
    </w:p>
    <w:p>
      <w:pPr>
        <w:keepLines w:val="0"/>
        <w:keepNext w:val="0"/>
        <w:pageBreakBefore w:val="0"/>
        <w:spacing w:line="360"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2.2符合公安部交管局、省交警总队与通信主管部门的协议（20分）。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完全满足：</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0分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较好达到采购人要求的：</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19</w:t>
      </w:r>
      <w:r>
        <w:rPr>
          <w:rFonts w:hint="eastAsia" w:ascii="宋体" w:hAnsi="宋体" w:eastAsia="宋体" w:cs="宋体"/>
          <w:bCs/>
          <w:color w:val="auto"/>
          <w:sz w:val="24"/>
          <w:szCs w:val="24"/>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基本达到采购人要求的：8-</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4分</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bCs/>
          <w:color w:val="auto"/>
          <w:sz w:val="24"/>
          <w:szCs w:val="24"/>
        </w:rPr>
        <w:t xml:space="preserve">基本不满足：0-7分</w:t>
      </w:r>
      <w:r/>
    </w:p>
    <w:p>
      <w:pPr>
        <w:keepLines w:val="0"/>
        <w:keepNext w:val="0"/>
        <w:pageBreakBefore w:val="0"/>
        <w:spacing w:line="360" w:lineRule="auto"/>
        <w:widowControl w:val="off"/>
        <w:rPr>
          <w:rFonts w:hint="eastAsia" w:ascii="宋体" w:hAnsi="宋体" w:eastAsia="宋体" w:cs="宋体"/>
          <w:bCs/>
          <w:color w:val="auto"/>
          <w:sz w:val="24"/>
          <w:szCs w:val="24"/>
          <w:lang w:val="en-US" w:eastAsia="zh-CN"/>
        </w:rPr>
        <w:outlineLvl w:val="9"/>
      </w:pPr>
      <w:r>
        <w:rPr>
          <w:rFonts w:hint="eastAsia" w:ascii="宋体" w:hAnsi="宋体" w:eastAsia="宋体" w:cs="宋体"/>
          <w:bCs/>
          <w:color w:val="auto"/>
          <w:sz w:val="24"/>
          <w:szCs w:val="24"/>
          <w:lang w:val="en-US" w:eastAsia="zh-CN"/>
        </w:rPr>
        <w:t xml:space="preserve">3、应急保障要求（30分）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服务期内，本项目所有技术和服务发生任何非人为故障，由中标人负责系统恢复。故障报修的响应时间为即时，到达现场的时间为2小时，小型故障恢复时间为4个小时，严重故障恢复时间为24小时内，并及时有效的提供解决方案。</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完全满足：</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0分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较好达到采购人应急保障要求的：</w:t>
      </w:r>
      <w:r>
        <w:rPr>
          <w:rFonts w:hint="eastAsia" w:ascii="宋体" w:hAnsi="宋体" w:eastAsia="宋体" w:cs="宋体"/>
          <w:bCs/>
          <w:color w:val="auto"/>
          <w:sz w:val="24"/>
          <w:szCs w:val="24"/>
          <w:lang w:val="en-US" w:eastAsia="zh-CN"/>
        </w:rPr>
        <w:t xml:space="preserve">17</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9分</w:t>
      </w:r>
      <w:r/>
    </w:p>
    <w:p>
      <w:pPr>
        <w:ind w:firstLine="480"/>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基本达到采购人应急保障要求的：8-1</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rP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Cs/>
          <w:color w:val="auto"/>
          <w:sz w:val="24"/>
          <w:szCs w:val="24"/>
        </w:rPr>
        <w:t xml:space="preserve">基本不满足：0-7分。</w:t>
      </w:r>
      <w:r/>
    </w:p>
    <w:p>
      <w:pPr>
        <w:numPr>
          <w:ilvl w:val="0"/>
          <w:numId w:val="0"/>
        </w:numPr>
        <w:jc w:val="center"/>
        <w:keepLines w:val="0"/>
        <w:keepNext w:val="0"/>
        <w:pageBreakBefore w:val="0"/>
        <w:spacing w:before="120" w:after="120" w:line="360" w:lineRule="auto"/>
        <w:rPr>
          <w:rFonts w:hint="eastAsia" w:ascii="宋体" w:hAnsi="宋体" w:eastAsia="宋体" w:cs="宋体"/>
          <w:b/>
          <w:bCs w:val="0"/>
          <w:color w:val="auto"/>
          <w:sz w:val="32"/>
          <w:szCs w:val="32"/>
        </w:rPr>
      </w:pPr>
      <w:r>
        <w:rPr>
          <w:rFonts w:hint="eastAsia" w:ascii="宋体" w:hAnsi="宋体" w:eastAsia="宋体" w:cs="宋体"/>
          <w:b/>
          <w:bCs/>
          <w:color w:val="auto"/>
          <w:sz w:val="32"/>
          <w:szCs w:val="32"/>
          <w:lang w:val="en-US" w:eastAsia="zh-CN"/>
        </w:rPr>
        <w:t xml:space="preserve">第四部分 </w:t>
      </w:r>
      <w:r>
        <w:rPr>
          <w:rFonts w:hint="eastAsia" w:ascii="宋体" w:hAnsi="宋体" w:eastAsia="宋体" w:cs="宋体"/>
          <w:b/>
          <w:bCs/>
          <w:color w:val="auto"/>
          <w:sz w:val="32"/>
          <w:szCs w:val="32"/>
        </w:rPr>
        <w:t xml:space="preserve">项目需求</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一、</w:t>
      </w:r>
      <w:r>
        <w:rPr>
          <w:rFonts w:hint="eastAsia" w:ascii="宋体" w:hAnsi="宋体" w:cs="宋体"/>
          <w:b/>
          <w:bCs/>
          <w:color w:val="auto"/>
          <w:sz w:val="28"/>
          <w:szCs w:val="28"/>
          <w:lang w:val="en-US" w:eastAsia="zh-CN"/>
        </w:rPr>
        <w:t xml:space="preserve">项目</w:t>
      </w:r>
      <w:r>
        <w:rPr>
          <w:rFonts w:hint="eastAsia" w:ascii="宋体" w:hAnsi="宋体" w:eastAsia="宋体" w:cs="宋体"/>
          <w:b/>
          <w:bCs/>
          <w:color w:val="auto"/>
          <w:sz w:val="28"/>
          <w:szCs w:val="28"/>
        </w:rPr>
        <w:t xml:space="preserve">说明</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采购人：</w:t>
      </w:r>
      <w:r>
        <w:rPr>
          <w:rFonts w:hint="eastAsia" w:ascii="宋体" w:hAnsi="宋体" w:cs="宋体"/>
          <w:b w:val="0"/>
          <w:bCs w:val="0"/>
          <w:color w:val="auto"/>
          <w:sz w:val="28"/>
          <w:szCs w:val="28"/>
          <w:lang w:eastAsia="zh-CN"/>
        </w:rPr>
        <w:t xml:space="preserve">徐州市公安局交通管理支队</w:t>
      </w:r>
      <w:r>
        <w:rPr>
          <w:rFonts w:hint="eastAsia" w:ascii="宋体" w:hAnsi="宋体" w:eastAsia="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采购项目名称：</w:t>
      </w:r>
      <w:r>
        <w:rPr>
          <w:rFonts w:hint="eastAsia" w:ascii="宋体" w:hAnsi="宋体" w:cs="宋体"/>
          <w:b w:val="0"/>
          <w:bCs w:val="0"/>
          <w:color w:val="auto"/>
          <w:sz w:val="28"/>
          <w:szCs w:val="28"/>
          <w:lang w:eastAsia="zh-CN"/>
        </w:rPr>
        <w:t xml:space="preserve">徐州市公安局交通管理支队12123平台短信</w:t>
      </w:r>
      <w:r>
        <w:rPr>
          <w:rFonts w:hint="eastAsia" w:ascii="宋体" w:hAnsi="宋体" w:eastAsia="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rPr>
        <w:t xml:space="preserve">采购标的：</w:t>
      </w:r>
      <w:r>
        <w:rPr>
          <w:rFonts w:hint="eastAsia" w:ascii="宋体" w:hAnsi="宋体" w:cs="宋体"/>
          <w:b w:val="0"/>
          <w:bCs w:val="0"/>
          <w:color w:val="auto"/>
          <w:sz w:val="28"/>
          <w:szCs w:val="28"/>
          <w:lang w:eastAsia="zh-CN"/>
        </w:rPr>
        <w:t xml:space="preserve">12123平台短信</w:t>
      </w:r>
      <w:r>
        <w:rPr>
          <w:rFonts w:hint="eastAsia" w:ascii="宋体" w:hAnsi="宋体" w:eastAsia="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本项目为非专门面向中小企业的项目。</w:t>
      </w:r>
      <w:r/>
    </w:p>
    <w:p>
      <w:pPr>
        <w:keepLines w:val="0"/>
        <w:keepNext w:val="0"/>
        <w:pageBreakBefore w:val="0"/>
        <w:spacing w:line="360" w:lineRule="auto"/>
        <w:widowControl w:val="off"/>
        <w:rPr>
          <w:rFonts w:hint="eastAsia" w:ascii="宋体" w:hAnsi="宋体" w:cs="宋体"/>
          <w:b w:val="0"/>
          <w:bCs w:val="0"/>
          <w:color w:val="auto"/>
          <w:sz w:val="28"/>
          <w:szCs w:val="28"/>
          <w:lang w:eastAsia="zh-CN"/>
        </w:rPr>
        <w:outlineLvl w:val="9"/>
      </w:pPr>
      <w:r>
        <w:rPr>
          <w:rFonts w:hint="eastAsia" w:ascii="宋体" w:hAnsi="宋体" w:cs="宋体"/>
          <w:b w:val="0"/>
          <w:bCs w:val="0"/>
          <w:color w:val="auto"/>
          <w:sz w:val="28"/>
          <w:szCs w:val="28"/>
          <w:lang w:val="en-US" w:eastAsia="zh-CN"/>
        </w:rPr>
        <w:t xml:space="preserve">5</w:t>
      </w:r>
      <w:r>
        <w:rPr>
          <w:rFonts w:hint="eastAsia" w:ascii="宋体" w:hAnsi="宋体" w:eastAsia="宋体" w:cs="宋体"/>
          <w:b w:val="0"/>
          <w:bCs w:val="0"/>
          <w:color w:val="auto"/>
          <w:sz w:val="28"/>
          <w:szCs w:val="28"/>
          <w:lang w:val="en-US" w:eastAsia="zh-CN"/>
        </w:rPr>
        <w:t xml:space="preserve">、本项目预算</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eastAsia="zh-CN"/>
        </w:rPr>
        <w:t xml:space="preserve">人民币</w:t>
      </w:r>
      <w:r>
        <w:rPr>
          <w:rFonts w:hint="eastAsia" w:ascii="宋体" w:hAnsi="宋体" w:cs="宋体"/>
          <w:b w:val="0"/>
          <w:bCs w:val="0"/>
          <w:color w:val="auto"/>
          <w:sz w:val="28"/>
          <w:szCs w:val="28"/>
          <w:lang w:val="en-US" w:eastAsia="zh-CN"/>
        </w:rPr>
        <w:t xml:space="preserve">227</w:t>
      </w:r>
      <w:r>
        <w:rPr>
          <w:rFonts w:hint="eastAsia" w:ascii="宋体" w:hAnsi="宋体" w:eastAsia="宋体" w:cs="宋体"/>
          <w:b w:val="0"/>
          <w:bCs w:val="0"/>
          <w:color w:val="auto"/>
          <w:sz w:val="28"/>
          <w:szCs w:val="28"/>
        </w:rPr>
        <w:t xml:space="preserve">.</w:t>
      </w:r>
      <w:r>
        <w:rPr>
          <w:rFonts w:hint="eastAsia" w:ascii="宋体" w:hAnsi="宋体" w:cs="宋体"/>
          <w:b w:val="0"/>
          <w:bCs w:val="0"/>
          <w:color w:val="auto"/>
          <w:sz w:val="28"/>
          <w:szCs w:val="28"/>
          <w:lang w:val="en-US" w:eastAsia="zh-CN"/>
        </w:rPr>
        <w:t xml:space="preserve">40</w:t>
      </w:r>
      <w:r>
        <w:rPr>
          <w:rFonts w:hint="eastAsia" w:ascii="宋体" w:hAnsi="宋体" w:eastAsia="宋体" w:cs="宋体"/>
          <w:b w:val="0"/>
          <w:bCs w:val="0"/>
          <w:color w:val="auto"/>
          <w:sz w:val="28"/>
          <w:szCs w:val="28"/>
        </w:rPr>
        <w:t xml:space="preserve">万元/年</w:t>
      </w: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val="en-US" w:eastAsia="zh-CN"/>
        </w:rPr>
        <w:t xml:space="preserve">其中移动用户预算为12123平台短信为人民币154.80</w:t>
      </w:r>
      <w:r>
        <w:rPr>
          <w:rFonts w:hint="eastAsia" w:ascii="宋体" w:hAnsi="宋体" w:eastAsia="宋体" w:cs="宋体"/>
          <w:b w:val="0"/>
          <w:bCs w:val="0"/>
          <w:color w:val="auto"/>
          <w:sz w:val="28"/>
          <w:szCs w:val="28"/>
        </w:rPr>
        <w:t xml:space="preserve">万元/年</w:t>
      </w:r>
      <w:r>
        <w:rPr>
          <w:rFonts w:hint="eastAsia" w:ascii="宋体" w:hAnsi="宋体" w:cs="宋体"/>
          <w:b w:val="0"/>
          <w:bCs w:val="0"/>
          <w:color w:val="auto"/>
          <w:sz w:val="28"/>
          <w:szCs w:val="28"/>
          <w:lang w:val="en-US" w:eastAsia="zh-CN"/>
        </w:rPr>
        <w:t xml:space="preserve">，联通用户12123平台短信为人民币24.00</w:t>
      </w:r>
      <w:r>
        <w:rPr>
          <w:rFonts w:hint="eastAsia" w:ascii="宋体" w:hAnsi="宋体" w:eastAsia="宋体" w:cs="宋体"/>
          <w:b w:val="0"/>
          <w:bCs w:val="0"/>
          <w:color w:val="auto"/>
          <w:sz w:val="28"/>
          <w:szCs w:val="28"/>
        </w:rPr>
        <w:t xml:space="preserve">万元/年</w:t>
      </w:r>
      <w:r>
        <w:rPr>
          <w:rFonts w:hint="eastAsia" w:ascii="宋体" w:hAnsi="宋体" w:cs="宋体"/>
          <w:b w:val="0"/>
          <w:bCs w:val="0"/>
          <w:color w:val="auto"/>
          <w:sz w:val="28"/>
          <w:szCs w:val="28"/>
          <w:lang w:val="en-US" w:eastAsia="zh-CN"/>
        </w:rPr>
        <w:t xml:space="preserve">，电信用户12123平台短信为人民币48.60</w:t>
      </w:r>
      <w:r>
        <w:rPr>
          <w:rFonts w:hint="eastAsia" w:ascii="宋体" w:hAnsi="宋体" w:eastAsia="宋体" w:cs="宋体"/>
          <w:b w:val="0"/>
          <w:bCs w:val="0"/>
          <w:color w:val="auto"/>
          <w:sz w:val="28"/>
          <w:szCs w:val="28"/>
        </w:rPr>
        <w:t xml:space="preserve">万元/年</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cs="宋体"/>
          <w:b/>
          <w:bCs/>
          <w:color w:val="auto"/>
          <w:sz w:val="28"/>
          <w:szCs w:val="28"/>
          <w:lang w:val="en-US" w:eastAsia="zh-CN"/>
        </w:rPr>
        <w:t xml:space="preserve">6、单价最高限价：移动用户、电信用户以及联通用户12123平台短信均</w:t>
      </w:r>
      <w:r>
        <w:rPr>
          <w:rFonts w:hint="eastAsia" w:ascii="宋体" w:hAnsi="宋体" w:eastAsia="宋体" w:cs="宋体"/>
          <w:b/>
          <w:bCs/>
          <w:color w:val="auto"/>
          <w:sz w:val="28"/>
          <w:szCs w:val="28"/>
        </w:rPr>
        <w:t xml:space="preserve">不接受超过</w:t>
      </w:r>
      <w:r>
        <w:rPr>
          <w:rFonts w:hint="eastAsia" w:ascii="宋体" w:hAnsi="宋体" w:cs="宋体"/>
          <w:b/>
          <w:bCs/>
          <w:color w:val="auto"/>
          <w:sz w:val="28"/>
          <w:szCs w:val="28"/>
          <w:lang w:val="en-US" w:eastAsia="zh-CN"/>
        </w:rPr>
        <w:t xml:space="preserve">人民币</w:t>
      </w:r>
      <w:r>
        <w:rPr>
          <w:rFonts w:hint="eastAsia" w:ascii="宋体" w:hAnsi="宋体" w:eastAsia="宋体" w:cs="宋体"/>
          <w:b/>
          <w:bCs/>
          <w:color w:val="auto"/>
          <w:sz w:val="28"/>
          <w:szCs w:val="28"/>
        </w:rPr>
        <w:t xml:space="preserve">0.</w:t>
      </w:r>
      <w:r>
        <w:rPr>
          <w:rFonts w:hint="eastAsia" w:ascii="宋体" w:hAnsi="宋体" w:cs="宋体"/>
          <w:b/>
          <w:bCs/>
          <w:color w:val="auto"/>
          <w:sz w:val="28"/>
          <w:szCs w:val="28"/>
          <w:lang w:val="en-US" w:eastAsia="zh-CN"/>
        </w:rPr>
        <w:t xml:space="preserve">03</w:t>
      </w:r>
      <w:r>
        <w:rPr>
          <w:rFonts w:hint="eastAsia" w:ascii="宋体" w:hAnsi="宋体" w:eastAsia="宋体" w:cs="宋体"/>
          <w:b/>
          <w:bCs/>
          <w:color w:val="auto"/>
          <w:sz w:val="28"/>
          <w:szCs w:val="28"/>
        </w:rPr>
        <w:t xml:space="preserve">元/条的</w:t>
      </w:r>
      <w:r>
        <w:rPr>
          <w:rFonts w:hint="eastAsia" w:ascii="宋体" w:hAnsi="宋体" w:cs="宋体"/>
          <w:b/>
          <w:bCs/>
          <w:color w:val="auto"/>
          <w:sz w:val="28"/>
          <w:szCs w:val="28"/>
          <w:lang w:val="en-US" w:eastAsia="zh-CN"/>
        </w:rPr>
        <w:t xml:space="preserve">响应</w:t>
      </w:r>
      <w:r>
        <w:rPr>
          <w:rFonts w:hint="eastAsia" w:ascii="宋体" w:hAnsi="宋体" w:eastAsia="宋体" w:cs="宋体"/>
          <w:b/>
          <w:bCs/>
          <w:color w:val="auto"/>
          <w:sz w:val="28"/>
          <w:szCs w:val="28"/>
        </w:rPr>
        <w:t xml:space="preserve">报价</w:t>
      </w:r>
      <w:r>
        <w:rPr>
          <w:rFonts w:hint="eastAsia" w:ascii="宋体" w:hAnsi="宋体" w:cs="宋体"/>
          <w:b/>
          <w:bCs/>
          <w:color w:val="auto"/>
          <w:sz w:val="28"/>
          <w:szCs w:val="28"/>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二、项目基本概况</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项目建设遵循标准：符合国家标准、行业标准、地方标准或其他标准、规范。按照互联网交管平台建设需要进行项目组织。</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rPr>
        <w:t xml:space="preserve">2、项目背景：</w:t>
      </w:r>
      <w:r>
        <w:rPr>
          <w:rFonts w:hint="eastAsia" w:ascii="宋体" w:hAnsi="宋体" w:cs="宋体"/>
          <w:b w:val="0"/>
          <w:bCs w:val="0"/>
          <w:color w:val="auto"/>
          <w:sz w:val="28"/>
          <w:szCs w:val="28"/>
          <w:lang w:eastAsia="zh-CN"/>
        </w:rPr>
        <w:t xml:space="preserve">徐州市公安局交通管理支队</w:t>
      </w:r>
      <w:r>
        <w:rPr>
          <w:rFonts w:hint="eastAsia" w:ascii="宋体" w:hAnsi="宋体" w:eastAsia="宋体" w:cs="宋体"/>
          <w:b w:val="0"/>
          <w:bCs w:val="0"/>
          <w:color w:val="auto"/>
          <w:sz w:val="28"/>
          <w:szCs w:val="28"/>
        </w:rPr>
        <w:t xml:space="preserve">（以下简称交管支队）是公安重要警种，承担道路交通秩序、安全保卫、道路治安、事故处理、车驾管服务、交通宣传等重要职能，本项目根据12123综合服务平台需要提供车驾管、交通违法等各类短信告知服务。</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lang w:val="en-US" w:eastAsia="zh-CN"/>
        </w:rPr>
        <w:t xml:space="preserve">三、项目建设、技术</w:t>
      </w:r>
      <w:r>
        <w:rPr>
          <w:rFonts w:hint="eastAsia" w:ascii="宋体" w:hAnsi="宋体" w:eastAsia="宋体" w:cs="宋体"/>
          <w:b/>
          <w:bCs/>
          <w:color w:val="auto"/>
          <w:sz w:val="28"/>
          <w:szCs w:val="28"/>
        </w:rPr>
        <w:t xml:space="preserve">服务要求</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联合体全部成员均应满足下列商务要求，本条为实质性响应指标，不满足按无效响应文件处理</w:t>
      </w:r>
      <w:r>
        <w:rPr>
          <w:rFonts w:hint="eastAsia" w:ascii="宋体" w:hAnsi="宋体" w:cs="宋体"/>
          <w:b/>
          <w:bCs/>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lang w:val="en-US" w:eastAsia="zh-CN"/>
        </w:rPr>
        <w:t xml:space="preserve">1、</w:t>
      </w:r>
      <w:r>
        <w:rPr>
          <w:rFonts w:hint="eastAsia" w:ascii="宋体" w:hAnsi="宋体" w:eastAsia="宋体" w:cs="宋体"/>
          <w:b/>
          <w:bCs/>
          <w:color w:val="auto"/>
          <w:sz w:val="28"/>
          <w:szCs w:val="28"/>
        </w:rPr>
        <w:t xml:space="preserve">建设要求</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为满足12123平台告知功能，落实和改进交管业务告知服务、交通安全执法告知服务，规范交通违法处理工作，更好地服务群众，12123短信服务应符合如下建设要求：</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1.1拓展到所有上级规定的交通违法告知范围。</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1.2信息发送及时。</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1.3信息内容规范准确。</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1.4符合公安部交管局、省交管总队与通信主管部门的协议。</w:t>
      </w:r>
      <w:r/>
    </w:p>
    <w:p>
      <w:p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1.5现有短信代码不允许改变。</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服务要求</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2.1满足相关信息系统短信发送需求，不改变用户发送短信的操作习惯，技术对接实现前端用户无感。</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2.1投标人需自备短信发送平台，对接公安12123平台，支持全国各归属地短信发送。</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2.3提供发送短信状态，包括成功数量、成功率、失败数量、失败率等状态的实时监控、统计报表（基于互联网的管理系统）。</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2.4短信发送能力：每分钟不低于3万条（500条/秒）。</w:t>
      </w:r>
      <w:r/>
    </w:p>
    <w:p>
      <w:pPr>
        <w:keepLines w:val="0"/>
        <w:keepNext w:val="0"/>
        <w:pageBreakBefore w:val="0"/>
        <w:spacing w:line="360" w:lineRule="auto"/>
        <w:widowControl w:val="off"/>
        <w:rPr>
          <w:rFonts w:hint="eastAsia" w:ascii="宋体" w:hAnsi="宋体" w:eastAsia="宋体" w:cs="宋体"/>
          <w:b w:val="0"/>
          <w:bCs w:val="0"/>
          <w:color w:val="auto"/>
          <w:sz w:val="28"/>
          <w:szCs w:val="28"/>
          <w:lang w:eastAsia="zh-CN"/>
        </w:rPr>
        <w:outlineLvl w:val="9"/>
      </w:pPr>
      <w:r>
        <w:rPr>
          <w:rFonts w:hint="eastAsia" w:ascii="宋体" w:hAnsi="宋体" w:eastAsia="宋体" w:cs="宋体"/>
          <w:b w:val="0"/>
          <w:bCs w:val="0"/>
          <w:color w:val="auto"/>
          <w:sz w:val="28"/>
          <w:szCs w:val="28"/>
        </w:rPr>
        <w:t xml:space="preserve">2.5支持运营商的标准通讯协议</w:t>
      </w:r>
      <w:r>
        <w:rPr>
          <w:rFonts w:hint="eastAsia" w:ascii="宋体" w:hAnsi="宋体" w:cs="宋体"/>
          <w:b w:val="0"/>
          <w:bCs w:val="0"/>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2.6短信发送成功率：通过12123短信平台发送状态校验(非因用户停机、采购人网络交换故障等客观原因，短信发送成功率达到100%)。</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2.7短信回执功能。可以将短信回复内容对应发送的短信，并将回复内容予以展示或通过接口回传给对接的系统或应用。</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2.8短信发送到达时间：单条短信在不积压情况下不超过5秒。</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2.9加密要求：短信内容加密传输。</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2.10长短信发送：支持不少于500全角字符的长短信发送。</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2.11单条短信长度：支持单条短信字数不少于70全角字符。</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2.12支持彩信功能：支持用户通过短信平台单条/批量发送彩信。</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2.13历史数据存储能力：对于短信内容及操作日志等关键数据，保存时间不得少于1年。</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2.14发送量查询功能：可以按照分配的用户、开放的接口用户进行查询，并可以按照以上两种用户为基础形成月发送量报表。</w:t>
      </w:r>
      <w:r/>
    </w:p>
    <w:p>
      <w:pPr>
        <w:keepLines w:val="0"/>
        <w:keepNext w:val="0"/>
        <w:pageBreakBefore w:val="0"/>
        <w:spacing w:line="360" w:lineRule="auto"/>
        <w:widowControl w:val="off"/>
        <w:rPr>
          <w:rFonts w:hint="eastAsia" w:ascii="宋体" w:hAnsi="宋体" w:eastAsia="宋体" w:cs="宋体"/>
          <w:b/>
          <w:bCs/>
          <w:color w:val="auto"/>
          <w:sz w:val="28"/>
          <w:szCs w:val="28"/>
          <w:lang w:eastAsia="zh-CN"/>
        </w:rPr>
        <w:outlineLvl w:val="9"/>
      </w:pPr>
      <w:r>
        <w:rPr>
          <w:rFonts w:hint="eastAsia" w:ascii="宋体" w:hAnsi="宋体" w:eastAsia="宋体" w:cs="宋体"/>
          <w:b/>
          <w:bCs/>
          <w:color w:val="auto"/>
          <w:sz w:val="28"/>
          <w:szCs w:val="28"/>
          <w:lang w:val="en-US" w:eastAsia="zh-CN"/>
        </w:rPr>
        <w:t xml:space="preserve">四、</w:t>
      </w:r>
      <w:r>
        <w:rPr>
          <w:rFonts w:hint="eastAsia" w:ascii="宋体" w:hAnsi="宋体" w:eastAsia="宋体" w:cs="宋体"/>
          <w:b/>
          <w:bCs/>
          <w:color w:val="auto"/>
          <w:sz w:val="28"/>
          <w:szCs w:val="28"/>
        </w:rPr>
        <w:t xml:space="preserve">商务要求</w:t>
      </w:r>
      <w:r>
        <w:rPr>
          <w:rFonts w:hint="eastAsia" w:ascii="宋体" w:hAnsi="宋体" w:cs="宋体"/>
          <w:b/>
          <w:bCs/>
          <w:color w:val="auto"/>
          <w:sz w:val="28"/>
          <w:szCs w:val="28"/>
          <w:lang w:eastAsia="zh-CN"/>
        </w:rPr>
        <w:t xml:space="preserve">（</w:t>
      </w:r>
      <w:r>
        <w:rPr>
          <w:rFonts w:hint="eastAsia" w:ascii="宋体" w:hAnsi="宋体" w:cs="宋体"/>
          <w:b/>
          <w:bCs/>
          <w:color w:val="auto"/>
          <w:sz w:val="28"/>
          <w:szCs w:val="28"/>
          <w:lang w:val="en-US" w:eastAsia="zh-CN"/>
        </w:rPr>
        <w:t xml:space="preserve">联合体全部成员均应满足下列商务要求，本条为实质性响应指标，不满足按无效响应文件处理</w:t>
      </w:r>
      <w:r>
        <w:rPr>
          <w:rFonts w:hint="eastAsia" w:ascii="宋体" w:hAnsi="宋体" w:cs="宋体"/>
          <w:b/>
          <w:bCs/>
          <w:color w:val="auto"/>
          <w:sz w:val="28"/>
          <w:szCs w:val="28"/>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（一）项目服务及组织实施要求</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1</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项目服务期限要求：</w:t>
      </w:r>
      <w:r>
        <w:rPr>
          <w:rFonts w:hint="eastAsia" w:ascii="宋体" w:hAnsi="宋体" w:cs="宋体"/>
          <w:b w:val="0"/>
          <w:bCs w:val="0"/>
          <w:color w:val="auto"/>
          <w:sz w:val="28"/>
          <w:szCs w:val="28"/>
          <w:lang w:eastAsia="zh-CN"/>
        </w:rPr>
        <w:t xml:space="preserve">本</w:t>
      </w:r>
      <w:r>
        <w:rPr>
          <w:rFonts w:hint="eastAsia" w:ascii="宋体" w:hAnsi="宋体" w:eastAsia="宋体" w:cs="宋体"/>
          <w:b w:val="0"/>
          <w:bCs w:val="0"/>
          <w:color w:val="auto"/>
          <w:sz w:val="28"/>
          <w:szCs w:val="28"/>
        </w:rPr>
        <w:t xml:space="preserve">项目服务期限要求均为12个月。</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说明：本“1、项目服务期限要求”为不允许偏离的实质性要求和条件，如有偏离，在符合性审查时按照无效响应文件处理。</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2.、项目管理要求</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要求组建通讯运营商服务实施的项目团队，建立组织机构，责任分工明确，各项制度健全。</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3、项目人员配备要求</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要求配备1名项目经理和1名项目技术负责人，要求上述人员具备相关资格证书且为供应商自有人员（</w:t>
      </w:r>
      <w:r>
        <w:rPr>
          <w:rFonts w:hint="eastAsia" w:ascii="宋体" w:hAnsi="宋体" w:cs="宋体"/>
          <w:b w:val="0"/>
          <w:bCs w:val="0"/>
          <w:color w:val="auto"/>
          <w:sz w:val="28"/>
          <w:szCs w:val="28"/>
          <w:lang w:eastAsia="zh-CN"/>
        </w:rPr>
        <w:t xml:space="preserve">响应</w:t>
      </w:r>
      <w:r>
        <w:rPr>
          <w:rFonts w:hint="eastAsia" w:ascii="宋体" w:hAnsi="宋体" w:eastAsia="宋体" w:cs="宋体"/>
          <w:b w:val="0"/>
          <w:bCs w:val="0"/>
          <w:color w:val="auto"/>
          <w:sz w:val="28"/>
          <w:szCs w:val="28"/>
        </w:rPr>
        <w:t xml:space="preserve">文件中提供</w:t>
      </w:r>
      <w:r>
        <w:rPr>
          <w:rFonts w:hint="eastAsia" w:ascii="宋体" w:hAnsi="宋体" w:cs="宋体"/>
          <w:b w:val="0"/>
          <w:bCs w:val="0"/>
          <w:color w:val="auto"/>
          <w:sz w:val="28"/>
          <w:szCs w:val="28"/>
          <w:lang w:eastAsia="zh-CN"/>
        </w:rPr>
        <w:t xml:space="preserve">供应商</w:t>
      </w:r>
      <w:r>
        <w:rPr>
          <w:rFonts w:hint="eastAsia" w:ascii="宋体" w:hAnsi="宋体" w:eastAsia="宋体" w:cs="宋体"/>
          <w:b w:val="0"/>
          <w:bCs w:val="0"/>
          <w:color w:val="auto"/>
          <w:sz w:val="28"/>
          <w:szCs w:val="28"/>
        </w:rPr>
        <w:t xml:space="preserve">为配备人员近6个月内任意一个月的社保缴纳证明</w:t>
      </w:r>
      <w:r>
        <w:rPr>
          <w:rFonts w:hint="eastAsia" w:ascii="宋体" w:hAnsi="宋体" w:cs="宋体"/>
          <w:b w:val="0"/>
          <w:bCs w:val="0"/>
          <w:color w:val="auto"/>
          <w:sz w:val="28"/>
          <w:szCs w:val="28"/>
          <w:lang w:eastAsia="zh-CN"/>
        </w:rPr>
        <w:t xml:space="preserve">扫描件</w:t>
      </w:r>
      <w:r>
        <w:rPr>
          <w:rFonts w:hint="eastAsia" w:ascii="宋体" w:hAnsi="宋体" w:eastAsia="宋体" w:cs="宋体"/>
          <w:b w:val="0"/>
          <w:bCs w:val="0"/>
          <w:color w:val="auto"/>
          <w:sz w:val="28"/>
          <w:szCs w:val="28"/>
        </w:rPr>
        <w:t xml:space="preserve">并加盖公章）。</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4、质量保证措施要求</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供应商应提供质量管理制度、质量保证措施，提供服务应与采购文件规定的技术规格相一致；若技术性能无特殊说明，则按国家有关部门最新颁布的标准及规范为准。</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5、安全保密措施要求</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要求供应商健全数据保密制度，提供数据保密措施。</w:t>
      </w:r>
      <w:r/>
    </w:p>
    <w:p>
      <w:pPr>
        <w:keepLines w:val="0"/>
        <w:keepNext w:val="0"/>
        <w:pageBreakBefore w:val="0"/>
        <w:spacing w:line="360" w:lineRule="auto"/>
        <w:widowControl w:val="off"/>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（二）维保服务要求</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1</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b w:val="0"/>
          <w:bCs w:val="0"/>
          <w:color w:val="auto"/>
          <w:sz w:val="28"/>
          <w:szCs w:val="28"/>
        </w:rPr>
        <w:t xml:space="preserve">服务期内，本项目所有技术和服务发生任何非人为故障，由成交供应商负责系统恢复。故障报修的响应时间为即时，到达现场的时间为2小时，小型故障恢复时间为4个小时，严重故障恢复时间为24小时内，并及时有效的提供解决方案。</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2、服务期内，对采购人提出的合理服务要求，供应商必须即时进行电话、远程网络支持，并在2小时内到场服务。如不到场，采购人有权自行处理，相关费用由成交供应商负责。</w:t>
      </w:r>
      <w:r/>
    </w:p>
    <w:p>
      <w:pPr>
        <w:keepLines w:val="0"/>
        <w:keepNext w:val="0"/>
        <w:pageBreakBefore w:val="0"/>
        <w:spacing w:line="360" w:lineRule="auto"/>
        <w:widowControl w:val="off"/>
        <w:rPr>
          <w:rFonts w:hint="eastAsia" w:ascii="宋体" w:hAnsi="宋体" w:eastAsia="宋体" w:cs="宋体"/>
          <w:b w:val="0"/>
          <w:bCs w:val="0"/>
          <w:color w:val="auto"/>
          <w:sz w:val="28"/>
          <w:szCs w:val="28"/>
        </w:rPr>
        <w:outlineLvl w:val="9"/>
      </w:pPr>
      <w:r>
        <w:rPr>
          <w:rFonts w:hint="eastAsia" w:ascii="宋体" w:hAnsi="宋体" w:eastAsia="宋体" w:cs="宋体"/>
          <w:b w:val="0"/>
          <w:bCs w:val="0"/>
          <w:color w:val="auto"/>
          <w:sz w:val="28"/>
          <w:szCs w:val="28"/>
        </w:rPr>
        <w:t xml:space="preserve">3、成交供应商应定期征求采购人的意见，反馈采购人的建议。</w:t>
      </w:r>
      <w:r/>
    </w:p>
    <w:p>
      <w:pPr>
        <w:keepLines w:val="0"/>
        <w:keepNext w:val="0"/>
        <w:pageBreakBefore w:val="0"/>
        <w:spacing w:line="360" w:lineRule="auto"/>
        <w:widowControl w:val="off"/>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五、其他要求详见《拟定的合同条款》等。</w:t>
      </w:r>
      <w:r/>
    </w:p>
    <w:p>
      <w:pPr>
        <w:jc w:val="center"/>
        <w:keepLines w:val="0"/>
        <w:keepNext w:val="0"/>
        <w:pageBreakBefore w:val="0"/>
        <w:spacing w:before="120" w:after="120" w:line="360" w:lineRule="auto"/>
        <w:rPr>
          <w:rFonts w:hint="eastAsia" w:ascii="宋体" w:hAnsi="宋体" w:eastAsia="宋体" w:cs="宋体"/>
          <w:b/>
          <w:bCs w:val="0"/>
          <w:color w:val="auto"/>
          <w:sz w:val="28"/>
          <w:szCs w:val="28"/>
        </w:rPr>
      </w:pPr>
      <w:r>
        <w:rPr>
          <w:rFonts w:hint="eastAsia" w:ascii="宋体" w:hAnsi="宋体" w:eastAsia="宋体" w:cs="宋体"/>
          <w:b/>
          <w:bCs/>
          <w:color w:val="auto"/>
          <w:sz w:val="28"/>
          <w:szCs w:val="28"/>
        </w:rPr>
        <w:br w:type="page" w:clear="all"/>
      </w:r>
      <w:r>
        <w:rPr>
          <w:rFonts w:hint="eastAsia" w:ascii="宋体" w:hAnsi="宋体" w:eastAsia="宋体" w:cs="宋体"/>
          <w:b/>
          <w:bCs w:val="0"/>
          <w:color w:val="auto"/>
          <w:sz w:val="32"/>
          <w:szCs w:val="32"/>
        </w:rPr>
        <w:t xml:space="preserve">第五部分  响应性文件格式</w:t>
      </w:r>
      <w:r/>
    </w:p>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b/>
          <w:color w:val="auto"/>
          <w:sz w:val="28"/>
          <w:szCs w:val="28"/>
        </w:rPr>
        <w:t xml:space="preserve">1、承诺书</w:t>
      </w:r>
      <w:r/>
    </w:p>
    <w:p>
      <w:pPr>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致：</w:t>
      </w:r>
      <w:r>
        <w:rPr>
          <w:rFonts w:hint="eastAsia" w:ascii="宋体" w:hAnsi="宋体" w:cs="宋体"/>
          <w:color w:val="auto"/>
          <w:sz w:val="28"/>
          <w:szCs w:val="28"/>
          <w:u w:val="single"/>
          <w:lang w:eastAsia="zh-CN"/>
        </w:rPr>
        <w:t xml:space="preserve">徐州市公安局交通管理支队</w:t>
      </w:r>
      <w:r>
        <w:rPr>
          <w:rFonts w:hint="eastAsia" w:ascii="宋体" w:hAnsi="宋体" w:eastAsia="宋体" w:cs="宋体"/>
          <w:color w:val="auto"/>
          <w:sz w:val="28"/>
          <w:szCs w:val="28"/>
        </w:rPr>
        <w:t xml:space="preserve">：</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根据贵方《采购文件》（项目编号：</w:t>
      </w:r>
      <w:r>
        <w:rPr>
          <w:rFonts w:hint="eastAsia" w:ascii="宋体" w:hAnsi="宋体" w:cs="宋体"/>
          <w:color w:val="auto"/>
          <w:sz w:val="28"/>
          <w:szCs w:val="28"/>
          <w:u w:val="single"/>
          <w:lang w:val="en-US" w:eastAsia="zh-CN"/>
        </w:rPr>
        <w:t xml:space="preserve">JSZC-320300-HWZX-D2026-0334</w:t>
      </w:r>
      <w:r>
        <w:rPr>
          <w:rFonts w:hint="eastAsia" w:ascii="宋体" w:hAnsi="宋体" w:eastAsia="宋体" w:cs="宋体"/>
          <w:color w:val="auto"/>
          <w:sz w:val="28"/>
          <w:szCs w:val="28"/>
        </w:rPr>
        <w:t xml:space="preserve">号）要求，本谈判报价供应商正式提交以下首次响应文件。</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color w:val="auto"/>
          <w:sz w:val="28"/>
          <w:szCs w:val="28"/>
        </w:rPr>
        <w:t xml:space="preserve">（1）承诺书； </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（2）谈判报价表； </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（3）偏离表；</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（4）采购文件要求提供的其他报价文件。</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我单位符合采购文件的规定，符合本项目供应商资格要求。</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谈判报价供应商兹宣布同意如下: </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8"/>
          <w:szCs w:val="28"/>
        </w:rPr>
        <w:t xml:space="preserve">一、完全承担根据《采购文件》规定完成合同的责任和义务（如有偏离，将全部填写在偏离表中）。</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8"/>
          <w:szCs w:val="28"/>
        </w:rPr>
        <w:t xml:space="preserve">二、保证所提供的响应文件及所有材料的真实、合法、有效，并对其负责。</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三、已详细审核《采购文件》，包括书面的澄清（修改）通知书（如果有的话），本谈判报价供应商完全理解并同意放弃对这方面不明及误解的权利。</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四、所供货物</w:t>
      </w:r>
      <w:r>
        <w:rPr>
          <w:rFonts w:hint="eastAsia" w:ascii="宋体" w:hAnsi="宋体" w:eastAsia="宋体" w:cs="宋体"/>
          <w:color w:val="auto"/>
          <w:sz w:val="28"/>
          <w:szCs w:val="28"/>
          <w:lang w:eastAsia="zh-CN"/>
        </w:rPr>
        <w:t xml:space="preserve">或服务</w:t>
      </w:r>
      <w:r>
        <w:rPr>
          <w:rFonts w:hint="eastAsia" w:ascii="宋体" w:hAnsi="宋体" w:eastAsia="宋体" w:cs="宋体"/>
          <w:color w:val="auto"/>
          <w:sz w:val="28"/>
          <w:szCs w:val="28"/>
        </w:rPr>
        <w:t xml:space="preserve">保证符合国家有关产品质量、性能和安全标准，无权利瑕疵。</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五、谈判报价有效期为不少于90日。</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六、同意向贵方提供贵方可能要求的与本次谈判采购有关的任何证据或资料。</w:t>
      </w:r>
      <w:r/>
    </w:p>
    <w:p>
      <w:pPr>
        <w:ind w:firstLine="56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七、完全理解贵方不一定要接受最低的报价或收到的任何报价。</w:t>
      </w:r>
      <w:r/>
    </w:p>
    <w:p>
      <w:pPr>
        <w:ind w:firstLine="2800"/>
        <w:jc w:val="both"/>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ind w:firstLine="2800"/>
        <w:jc w:val="both"/>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谈判报价供应商（</w:t>
      </w:r>
      <w:r>
        <w:rPr>
          <w:rFonts w:hint="eastAsia" w:ascii="宋体" w:hAnsi="宋体" w:eastAsia="宋体" w:cs="宋体"/>
          <w:color w:val="auto"/>
          <w:sz w:val="28"/>
          <w:szCs w:val="28"/>
          <w:lang w:val="en-US" w:eastAsia="zh-CN"/>
        </w:rPr>
        <w:t xml:space="preserve">电子签章</w:t>
      </w:r>
      <w:r>
        <w:rPr>
          <w:rFonts w:hint="eastAsia" w:ascii="宋体" w:hAnsi="宋体" w:eastAsia="宋体" w:cs="宋体"/>
          <w:color w:val="auto"/>
          <w:sz w:val="28"/>
          <w:szCs w:val="28"/>
        </w:rPr>
        <w:t xml:space="preserve">）：</w:t>
      </w:r>
      <w:r/>
    </w:p>
    <w:p>
      <w:pPr>
        <w:ind w:firstLine="280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联系电话：</w:t>
      </w:r>
      <w:r/>
    </w:p>
    <w:p>
      <w:pPr>
        <w:ind w:firstLine="2800"/>
        <w:keepLines w:val="0"/>
        <w:keepNext w:val="0"/>
        <w:pageBreakBefore w:val="0"/>
        <w:spacing w:line="312"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lang w:val="en-US" w:eastAsia="zh-CN"/>
        </w:rPr>
        <w:t xml:space="preserve">日期：</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 xml:space="preserve">年  月  日</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t xml:space="preserve">2、</w:t>
      </w:r>
      <w:r>
        <w:rPr>
          <w:rFonts w:hint="eastAsia" w:ascii="宋体" w:hAnsi="宋体" w:eastAsia="宋体" w:cs="宋体"/>
          <w:b/>
          <w:bCs/>
          <w:color w:val="auto"/>
          <w:sz w:val="32"/>
          <w:szCs w:val="32"/>
        </w:rPr>
        <w:t xml:space="preserve">授权委托书</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委托人：</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地址：</w:t>
      </w:r>
      <w:r/>
    </w:p>
    <w:p>
      <w:pPr>
        <w:ind w:right="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法定代表人（负责人）：  </w:t>
      </w:r>
      <w:r/>
    </w:p>
    <w:p>
      <w:pPr>
        <w:ind w:right="0"/>
        <w:keepLines w:val="0"/>
        <w:keepNext w:val="0"/>
        <w:pageBreakBefore w:val="0"/>
        <w:spacing w:line="360" w:lineRule="auto"/>
        <w:widowControl w:val="off"/>
        <w:rPr>
          <w:rFonts w:hint="default" w:ascii="宋体" w:hAnsi="宋体" w:eastAsia="宋体" w:cs="宋体"/>
          <w:color w:val="auto"/>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职务：</w:t>
      </w:r>
      <w:r>
        <w:rPr>
          <w:rFonts w:hint="eastAsia" w:ascii="宋体" w:hAnsi="宋体" w:cs="宋体"/>
          <w:color w:val="auto"/>
          <w:sz w:val="30"/>
          <w:lang w:val="en-US" w:eastAsia="zh-CN"/>
        </w:rPr>
        <w:t xml:space="preserve">                身份证号码：</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统一社会信用代码：</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受托人：        </w:t>
      </w:r>
      <w:r>
        <w:rPr>
          <w:rFonts w:hint="eastAsia" w:ascii="宋体" w:hAnsi="宋体" w:cs="宋体"/>
          <w:color w:val="auto"/>
          <w:sz w:val="30"/>
          <w:lang w:val="en-US" w:eastAsia="zh-CN"/>
        </w:rPr>
        <w:t xml:space="preserve">      </w:t>
      </w:r>
      <w:r>
        <w:rPr>
          <w:rFonts w:hint="eastAsia" w:ascii="宋体" w:hAnsi="宋体" w:eastAsia="宋体" w:cs="宋体"/>
          <w:color w:val="auto"/>
          <w:sz w:val="30"/>
        </w:rPr>
        <w:t xml:space="preserve">性别：男（女）</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年龄：  岁      </w:t>
      </w:r>
      <w:r>
        <w:rPr>
          <w:rFonts w:hint="eastAsia" w:ascii="宋体" w:hAnsi="宋体" w:cs="宋体"/>
          <w:color w:val="auto"/>
          <w:sz w:val="30"/>
          <w:lang w:val="en-US" w:eastAsia="zh-CN"/>
        </w:rPr>
        <w:t xml:space="preserve">      </w:t>
      </w:r>
      <w:r>
        <w:rPr>
          <w:rFonts w:hint="eastAsia" w:ascii="宋体" w:hAnsi="宋体" w:eastAsia="宋体" w:cs="宋体"/>
          <w:color w:val="auto"/>
          <w:sz w:val="30"/>
        </w:rPr>
        <w:t xml:space="preserve">民族：  族</w:t>
      </w:r>
      <w:r/>
    </w:p>
    <w:p>
      <w:pPr>
        <w:ind w:right="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职务：</w:t>
      </w:r>
      <w:r>
        <w:rPr>
          <w:rFonts w:hint="eastAsia" w:ascii="宋体" w:hAnsi="宋体" w:cs="宋体"/>
          <w:color w:val="auto"/>
          <w:sz w:val="30"/>
          <w:lang w:val="en-US" w:eastAsia="zh-CN"/>
        </w:rPr>
        <w:t xml:space="preserve">                </w:t>
      </w:r>
      <w:r>
        <w:rPr>
          <w:rFonts w:hint="eastAsia" w:ascii="宋体" w:hAnsi="宋体" w:eastAsia="宋体" w:cs="宋体"/>
          <w:color w:val="auto"/>
          <w:sz w:val="30"/>
        </w:rPr>
        <w:t xml:space="preserve">身份证号：</w:t>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兹委托（</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）全权代表我企业（公司）参与（</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）项目（项目编号：</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）的招、投标活动及签订合同。（</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）以我企业（公司）名义所为的法律行为及签署的文件，我企业（公司）均予以认可。有关法律责任均由我企业（公司）承担。（</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）无转委托权。</w:t>
      </w:r>
      <w:r/>
    </w:p>
    <w:p>
      <w:pPr>
        <w:ind w:right="0" w:firstLine="60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委托期限自</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年</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月</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日起至</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年</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月</w:t>
      </w:r>
      <w:r>
        <w:rPr>
          <w:rFonts w:hint="eastAsia" w:ascii="宋体" w:hAnsi="宋体" w:eastAsia="宋体" w:cs="宋体"/>
          <w:color w:val="auto"/>
          <w:sz w:val="30"/>
          <w:u w:val="single"/>
        </w:rPr>
        <w:t xml:space="preserve">  </w:t>
      </w:r>
      <w:r>
        <w:rPr>
          <w:rFonts w:hint="eastAsia" w:ascii="宋体" w:hAnsi="宋体" w:eastAsia="宋体" w:cs="宋体"/>
          <w:color w:val="auto"/>
          <w:sz w:val="30"/>
        </w:rPr>
        <w:t xml:space="preserve">日止。</w:t>
      </w:r>
      <w:r/>
    </w:p>
    <w:p>
      <w:pPr>
        <w:ind w:right="0" w:firstLine="63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特此授权委托。</w:t>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委托人（电子签章）：</w:t>
      </w:r>
      <w:r/>
    </w:p>
    <w:p>
      <w:pPr>
        <w:ind w:right="0" w:firstLine="600"/>
        <w:keepLines w:val="0"/>
        <w:keepNext w:val="0"/>
        <w:pageBreakBefore w:val="0"/>
        <w:spacing w:line="360" w:lineRule="auto"/>
        <w:widowControl w:val="off"/>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法定代表人（负责人）（签字或盖章）： </w:t>
      </w:r>
      <w:r/>
    </w:p>
    <w:p>
      <w:pPr>
        <w:ind w:right="0" w:firstLine="600"/>
        <w:keepLines w:val="0"/>
        <w:keepNext w:val="0"/>
        <w:pageBreakBefore w:val="0"/>
        <w:spacing w:line="360" w:lineRule="auto"/>
        <w:widowControl w:val="off"/>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r>
      <w:r/>
    </w:p>
    <w:p>
      <w:pPr>
        <w:ind w:right="0" w:firstLine="600"/>
        <w:keepLines w:val="0"/>
        <w:keepNext w:val="0"/>
        <w:pageBreakBefore w:val="0"/>
        <w:spacing w:line="360" w:lineRule="auto"/>
        <w:widowControl w:val="off"/>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受托人（签字或盖章）：</w:t>
      </w:r>
      <w:r/>
    </w:p>
    <w:p>
      <w:pPr>
        <w:pStyle w:val="800"/>
        <w:ind w:left="0" w:right="0" w:firstLine="602"/>
        <w:keepLines w:val="0"/>
        <w:keepNext w:val="0"/>
        <w:pageBreakBefore w:val="0"/>
        <w:spacing w:after="0" w:line="360" w:lineRule="auto"/>
        <w:widowControl w:val="off"/>
        <w:rPr>
          <w:rFonts w:hint="eastAsia" w:ascii="宋体" w:hAnsi="宋体" w:eastAsia="宋体" w:cs="宋体"/>
          <w:color w:val="auto"/>
          <w:sz w:val="30"/>
        </w:rPr>
      </w:pPr>
      <w:r>
        <w:rPr>
          <w:rFonts w:hint="eastAsia" w:ascii="宋体" w:hAnsi="宋体" w:eastAsia="宋体" w:cs="宋体"/>
          <w:b/>
          <w:bCs/>
          <w:color w:val="auto"/>
          <w:sz w:val="30"/>
        </w:rPr>
        <w:t xml:space="preserve">受托人联系方式：</w:t>
      </w:r>
      <w:r/>
    </w:p>
    <w:p>
      <w:pPr>
        <w:ind w:right="0" w:firstLine="6150"/>
        <w:keepLines w:val="0"/>
        <w:keepNext w:val="0"/>
        <w:pageBreakBefore w:val="0"/>
        <w:spacing w:line="360" w:lineRule="auto"/>
        <w:widowControl w:val="off"/>
        <w:rPr>
          <w:rFonts w:hint="eastAsia" w:ascii="宋体" w:hAnsi="宋体" w:eastAsia="宋体" w:cs="宋体"/>
          <w:b/>
          <w:bCs/>
          <w:color w:val="auto"/>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年  月</w:t>
      </w:r>
      <w:r>
        <w:rPr>
          <w:rFonts w:hint="eastAsia" w:ascii="宋体" w:hAnsi="宋体" w:cs="宋体"/>
          <w:color w:val="auto"/>
          <w:sz w:val="30"/>
          <w:lang w:val="en-US" w:eastAsia="zh-CN"/>
        </w:rPr>
        <w:t xml:space="preserve">  </w:t>
      </w:r>
      <w:r>
        <w:rPr>
          <w:rFonts w:hint="eastAsia" w:ascii="宋体" w:hAnsi="宋体" w:eastAsia="宋体" w:cs="宋体"/>
          <w:color w:val="auto"/>
          <w:sz w:val="30"/>
        </w:rPr>
        <w:t xml:space="preserve">日 </w:t>
      </w:r>
      <w:r/>
    </w:p>
    <w:p>
      <w:pPr>
        <w:ind w:right="0"/>
        <w:keepLines w:val="0"/>
        <w:keepNext w:val="0"/>
        <w:pageBreakBefore w:val="0"/>
        <w:spacing w:line="360" w:lineRule="auto"/>
        <w:widowControl w:val="off"/>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rPr>
        <w:t xml:space="preserve">(</w:t>
      </w:r>
      <w:r>
        <w:rPr>
          <w:rFonts w:hint="eastAsia" w:ascii="宋体" w:hAnsi="宋体" w:cs="宋体"/>
          <w:b/>
          <w:bCs/>
          <w:color w:val="auto"/>
          <w:sz w:val="30"/>
          <w:lang w:val="en-US" w:eastAsia="zh-CN"/>
        </w:rPr>
        <w:t xml:space="preserve">有效期内的</w:t>
      </w:r>
      <w:r>
        <w:rPr>
          <w:rFonts w:hint="eastAsia" w:ascii="宋体" w:hAnsi="宋体" w:eastAsia="宋体" w:cs="宋体"/>
          <w:b/>
          <w:bCs/>
          <w:color w:val="auto"/>
          <w:sz w:val="30"/>
        </w:rPr>
        <w:t xml:space="preserve">受托人身份证扫描件附后)</w:t>
      </w:r>
      <w:r/>
    </w:p>
    <w:p>
      <w:pPr>
        <w:jc w:val="center"/>
        <w:spacing w:line="360" w:lineRule="auto"/>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rPr>
        <w:t xml:space="preserve">3、谈判报价表</w:t>
      </w:r>
      <w:r>
        <w:rPr>
          <w:rFonts w:hint="eastAsia" w:ascii="宋体" w:hAnsi="宋体" w:eastAsia="宋体" w:cs="宋体"/>
          <w:b/>
          <w:color w:val="auto"/>
          <w:sz w:val="32"/>
          <w:szCs w:val="32"/>
          <w:lang w:eastAsia="zh-CN"/>
        </w:rPr>
        <w:t xml:space="preserve">（首次）</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项目名称：</w:t>
      </w:r>
      <w:r/>
    </w:p>
    <w:p>
      <w:pPr>
        <w:jc w:val="both"/>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本次为首次报价</w:t>
      </w:r>
      <w:r/>
    </w:p>
    <w:p>
      <w:pPr>
        <w:pStyle w:val="780"/>
        <w:jc w:val="center"/>
        <w:spacing w:line="360" w:lineRule="auto"/>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780"/>
        <w:jc w:val="both"/>
        <w:spacing w:line="360" w:lineRule="auto"/>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780"/>
        <w:jc w:val="center"/>
        <w:spacing w:line="360" w:lineRule="auto"/>
        <w:rPr>
          <w:rFonts w:hint="eastAsia" w:ascii="宋体" w:hAnsi="宋体" w:eastAsia="宋体" w:cs="宋体"/>
          <w:i/>
          <w:iCs/>
          <w:color w:val="auto"/>
          <w:sz w:val="32"/>
          <w:szCs w:val="32"/>
          <w:u w:val="single"/>
        </w:rPr>
      </w:pPr>
      <w:r>
        <w:rPr>
          <w:rFonts w:hint="eastAsia" w:ascii="宋体" w:hAnsi="宋体" w:eastAsia="宋体" w:cs="宋体"/>
          <w:i/>
          <w:iCs/>
          <w:color w:val="auto"/>
          <w:sz w:val="32"/>
          <w:szCs w:val="32"/>
          <w:u w:val="single"/>
        </w:rPr>
      </w:r>
      <w:r/>
    </w:p>
    <w:p>
      <w:pPr>
        <w:pStyle w:val="780"/>
        <w:jc w:val="center"/>
        <w:spacing w:line="360" w:lineRule="auto"/>
        <w:rPr>
          <w:rFonts w:hint="eastAsia" w:ascii="宋体" w:hAnsi="宋体" w:eastAsia="宋体" w:cs="宋体"/>
          <w:b/>
          <w:color w:val="auto"/>
          <w:sz w:val="24"/>
        </w:rPr>
      </w:pPr>
      <w:r>
        <w:rPr>
          <w:rFonts w:hint="eastAsia" w:ascii="宋体" w:hAnsi="宋体" w:eastAsia="宋体" w:cs="宋体"/>
          <w:i/>
          <w:iCs/>
          <w:color w:val="auto"/>
          <w:sz w:val="32"/>
          <w:szCs w:val="32"/>
          <w:u w:val="single"/>
        </w:rPr>
        <w:t xml:space="preserve">政府采购客户端工具输入报价自动生成</w:t>
      </w:r>
      <w:r/>
    </w:p>
    <w:p>
      <w:pPr>
        <w:jc w:val="center"/>
        <w:keepLines w:val="0"/>
        <w:keepNext w:val="0"/>
        <w:pageBreakBefore w:val="0"/>
        <w:spacing w:line="360"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r>
      <w:r/>
    </w:p>
    <w:p>
      <w:pPr>
        <w:keepLines w:val="0"/>
        <w:keepNext w:val="0"/>
        <w:pageBreakBefore w:val="0"/>
        <w:spacing w:line="36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keepLines w:val="0"/>
        <w:keepNext w:val="0"/>
        <w:pageBreakBefore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注：此处的报价为12123平台短信（移动用户）单价金额、12123平台短信（电信用户）单价金额以及12123平台短信（联通用户）单价金额的合计数值。</w:t>
      </w:r>
      <w:r/>
    </w:p>
    <w:p>
      <w:pPr>
        <w:jc w:val="both"/>
        <w:keepLines w:val="0"/>
        <w:keepNext w:val="0"/>
        <w:pageBreakBefore w:val="0"/>
        <w:spacing w:line="360" w:lineRule="auto"/>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bCs/>
          <w:color w:val="auto"/>
          <w:sz w:val="28"/>
          <w:szCs w:val="28"/>
        </w:rPr>
        <w:br w:type="page" w:clear="all"/>
      </w:r>
      <w:r>
        <w:rPr>
          <w:rFonts w:hint="eastAsia" w:ascii="宋体" w:hAnsi="宋体" w:eastAsia="宋体" w:cs="宋体"/>
          <w:b/>
          <w:color w:val="auto"/>
          <w:sz w:val="32"/>
          <w:szCs w:val="32"/>
        </w:rPr>
        <w:t xml:space="preserve">4</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rPr>
        <w:t xml:space="preserve">分项价格表</w:t>
      </w:r>
      <w:r/>
    </w:p>
    <w:p>
      <w:pPr>
        <w:ind w:firstLine="560"/>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项目编号：</w:t>
      </w:r>
      <w:r/>
    </w:p>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项目名称：</w:t>
      </w:r>
      <w:r/>
    </w:p>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right"/>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4"/>
          <w:szCs w:val="24"/>
          <w:lang w:val="en-US" w:eastAsia="zh-CN" w:bidi="ar-SA"/>
        </w:rPr>
        <w:t xml:space="preserve">货币单位：人民币元</w:t>
      </w:r>
      <w:r/>
    </w:p>
    <w:tbl>
      <w:tblPr>
        <w:tblStyle w:val="778"/>
        <w:tblW w:w="1037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5" w:type="dxa"/>
          <w:top w:w="15" w:type="dxa"/>
          <w:right w:w="15" w:type="dxa"/>
          <w:bottom w:w="0" w:type="dxa"/>
        </w:tblCellMar>
        <w:tblLook w:val="04A0" w:firstRow="1" w:lastRow="0" w:firstColumn="1" w:lastColumn="0" w:noHBand="0" w:noVBand="1"/>
      </w:tblPr>
      <w:tblGrid>
        <w:gridCol w:w="933"/>
        <w:gridCol w:w="1800"/>
        <w:gridCol w:w="1116"/>
        <w:gridCol w:w="1306"/>
        <w:gridCol w:w="2048"/>
        <w:gridCol w:w="691"/>
        <w:gridCol w:w="750"/>
        <w:gridCol w:w="904"/>
        <w:gridCol w:w="828"/>
      </w:tblGrid>
      <w:tr>
        <w:trPr>
          <w:jc w:val="center"/>
          <w:trHeight w:val="1882"/>
        </w:trPr>
        <w:tc>
          <w:tcPr>
            <w:shd w:val="clear" w:color="auto" w:fill="auto"/>
            <w:tcMar>
              <w:left w:w="15" w:type="dxa"/>
              <w:top w:w="15" w:type="dxa"/>
              <w:right w:w="15" w:type="dxa"/>
              <w:bottom w:w="0" w:type="dxa"/>
            </w:tcMar>
            <w:tcW w:w="933"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序号</w:t>
            </w:r>
            <w:r/>
          </w:p>
        </w:tc>
        <w:tc>
          <w:tcPr>
            <w:shd w:val="clear" w:color="auto" w:fill="auto"/>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名称</w:t>
            </w:r>
            <w:r/>
          </w:p>
        </w:tc>
        <w:tc>
          <w:tcPr>
            <w:shd w:val="clear" w:color="auto" w:fill="auto"/>
            <w:tcMar>
              <w:left w:w="15" w:type="dxa"/>
              <w:top w:w="15" w:type="dxa"/>
              <w:right w:w="15" w:type="dxa"/>
              <w:bottom w:w="0" w:type="dxa"/>
            </w:tcMar>
            <w:tcW w:w="1116" w:type="dxa"/>
            <w:vAlign w:val="center"/>
            <w:textDirection w:val="lrTb"/>
            <w:noWrap w:val="false"/>
          </w:tcPr>
          <w:p>
            <w:pPr>
              <w:jc w:val="center"/>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服务用户</w:t>
            </w:r>
            <w:r/>
          </w:p>
        </w:tc>
        <w:tc>
          <w:tcPr>
            <w:shd w:val="clear" w:color="auto" w:fill="auto"/>
            <w:tcMar>
              <w:left w:w="15" w:type="dxa"/>
              <w:top w:w="15" w:type="dxa"/>
              <w:right w:w="15" w:type="dxa"/>
              <w:bottom w:w="0" w:type="dxa"/>
            </w:tcMar>
            <w:tcW w:w="1306"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企业名称（全称）</w:t>
            </w:r>
            <w:r/>
          </w:p>
        </w:tc>
        <w:tc>
          <w:tcPr>
            <w:shd w:val="clear" w:color="auto" w:fill="auto"/>
            <w:tcMar>
              <w:left w:w="15" w:type="dxa"/>
              <w:top w:w="15" w:type="dxa"/>
              <w:right w:w="15" w:type="dxa"/>
              <w:bottom w:w="0" w:type="dxa"/>
            </w:tcMar>
            <w:tcW w:w="204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企业的划分（大型、中型、小型、微型、监狱企业、享受政府采购支持政策的残疾人福利性单位）</w:t>
            </w:r>
            <w:r/>
          </w:p>
        </w:tc>
        <w:tc>
          <w:tcPr>
            <w:shd w:val="clear" w:color="auto" w:fill="auto"/>
            <w:tcMar>
              <w:left w:w="15" w:type="dxa"/>
              <w:top w:w="15" w:type="dxa"/>
              <w:right w:w="15" w:type="dxa"/>
              <w:bottom w:w="0" w:type="dxa"/>
            </w:tcMar>
            <w:tcW w:w="691"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数量</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w:t>
            </w:r>
            <w:r/>
          </w:p>
        </w:tc>
        <w:tc>
          <w:tcPr>
            <w:shd w:val="clear" w:color="auto" w:fill="auto"/>
            <w:tcMar>
              <w:left w:w="15" w:type="dxa"/>
              <w:top w:w="15" w:type="dxa"/>
              <w:right w:w="15" w:type="dxa"/>
              <w:bottom w:w="0" w:type="dxa"/>
            </w:tcMar>
            <w:tcW w:w="904"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单价</w:t>
            </w:r>
            <w:r/>
          </w:p>
        </w:tc>
        <w:tc>
          <w:tcPr>
            <w:shd w:val="clear" w:color="auto" w:fill="auto"/>
            <w:tcMar>
              <w:left w:w="15" w:type="dxa"/>
              <w:top w:w="15" w:type="dxa"/>
              <w:right w:w="15" w:type="dxa"/>
              <w:bottom w:w="0" w:type="dxa"/>
            </w:tcMar>
            <w:tcW w:w="828" w:type="dxa"/>
            <w:vAlign w:val="center"/>
            <w:textDirection w:val="lrTb"/>
            <w:noWrap w:val="false"/>
          </w:tcPr>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933"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shd w:val="clear" w:color="auto" w:fill="auto"/>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cs="宋体"/>
                <w:b w:val="0"/>
                <w:bCs w:val="0"/>
                <w:color w:val="auto"/>
                <w:sz w:val="24"/>
                <w:szCs w:val="24"/>
                <w:lang w:eastAsia="zh-CN"/>
              </w:rPr>
              <w:t xml:space="preserve">徐州市公安局交通管理支队12123平台短信</w:t>
            </w:r>
            <w:r/>
          </w:p>
        </w:tc>
        <w:tc>
          <w:tcPr>
            <w:shd w:val="clear" w:color="auto" w:fill="auto"/>
            <w:tcMar>
              <w:left w:w="15" w:type="dxa"/>
              <w:top w:w="15" w:type="dxa"/>
              <w:right w:w="15" w:type="dxa"/>
              <w:bottom w:w="0" w:type="dxa"/>
            </w:tcMar>
            <w:tcW w:w="1116" w:type="dxa"/>
            <w:vAlign w:val="center"/>
            <w:textDirection w:val="lrTb"/>
            <w:noWrap w:val="false"/>
          </w:tcPr>
          <w:p>
            <w:pPr>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移动用户</w:t>
            </w:r>
            <w:r/>
          </w:p>
        </w:tc>
        <w:tc>
          <w:tcPr>
            <w:shd w:val="clear" w:color="auto" w:fill="auto"/>
            <w:tcMar>
              <w:left w:w="15" w:type="dxa"/>
              <w:top w:w="15" w:type="dxa"/>
              <w:right w:w="15" w:type="dxa"/>
              <w:bottom w:w="0" w:type="dxa"/>
            </w:tcMar>
            <w:tcW w:w="1306"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048"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1"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元/条</w:t>
            </w:r>
            <w:r/>
          </w:p>
        </w:tc>
        <w:tc>
          <w:tcPr>
            <w:shd w:val="clear" w:color="auto" w:fill="auto"/>
            <w:tcMar>
              <w:left w:w="15" w:type="dxa"/>
              <w:top w:w="15" w:type="dxa"/>
              <w:right w:w="15" w:type="dxa"/>
              <w:bottom w:w="0" w:type="dxa"/>
            </w:tcMar>
            <w:tcW w:w="904"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28"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981"/>
        </w:trPr>
        <w:tc>
          <w:tcPr>
            <w:shd w:val="clear" w:color="auto" w:fill="auto"/>
            <w:tcMar>
              <w:left w:w="15" w:type="dxa"/>
              <w:top w:w="15" w:type="dxa"/>
              <w:right w:w="15" w:type="dxa"/>
              <w:bottom w:w="0" w:type="dxa"/>
            </w:tcMar>
            <w:tcW w:w="933"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shd w:val="clear" w:color="auto" w:fill="auto"/>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cs="宋体"/>
                <w:b w:val="0"/>
                <w:bCs w:val="0"/>
                <w:color w:val="auto"/>
                <w:sz w:val="24"/>
                <w:szCs w:val="24"/>
                <w:lang w:eastAsia="zh-CN"/>
              </w:rPr>
              <w:t xml:space="preserve">徐州市公安局交通管理支队12123平台短信</w:t>
            </w:r>
            <w:r/>
          </w:p>
        </w:tc>
        <w:tc>
          <w:tcPr>
            <w:shd w:val="clear" w:color="auto" w:fill="auto"/>
            <w:tcMar>
              <w:left w:w="15" w:type="dxa"/>
              <w:top w:w="15" w:type="dxa"/>
              <w:right w:w="15" w:type="dxa"/>
              <w:bottom w:w="0" w:type="dxa"/>
            </w:tcMar>
            <w:tcW w:w="1116" w:type="dxa"/>
            <w:vAlign w:val="center"/>
            <w:textDirection w:val="lrTb"/>
            <w:noWrap w:val="false"/>
          </w:tcPr>
          <w:p>
            <w:pPr>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电信用户</w:t>
            </w:r>
            <w:r/>
          </w:p>
        </w:tc>
        <w:tc>
          <w:tcPr>
            <w:shd w:val="clear" w:color="auto" w:fill="auto"/>
            <w:tcMar>
              <w:left w:w="15" w:type="dxa"/>
              <w:top w:w="15" w:type="dxa"/>
              <w:right w:w="15" w:type="dxa"/>
              <w:bottom w:w="0" w:type="dxa"/>
            </w:tcMar>
            <w:tcW w:w="1306"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048"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1"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元/条</w:t>
            </w:r>
            <w:r/>
          </w:p>
        </w:tc>
        <w:tc>
          <w:tcPr>
            <w:shd w:val="clear" w:color="auto" w:fill="auto"/>
            <w:tcMar>
              <w:left w:w="15" w:type="dxa"/>
              <w:top w:w="15" w:type="dxa"/>
              <w:right w:w="15" w:type="dxa"/>
              <w:bottom w:w="0" w:type="dxa"/>
            </w:tcMar>
            <w:tcW w:w="904"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28"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933"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shd w:val="clear" w:color="auto" w:fill="auto"/>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cs="宋体"/>
                <w:b w:val="0"/>
                <w:bCs w:val="0"/>
                <w:color w:val="auto"/>
                <w:sz w:val="24"/>
                <w:szCs w:val="24"/>
                <w:lang w:eastAsia="zh-CN"/>
              </w:rPr>
              <w:t xml:space="preserve">徐州市公安局交通管理支队12123平台短信</w:t>
            </w:r>
            <w:r/>
          </w:p>
        </w:tc>
        <w:tc>
          <w:tcPr>
            <w:shd w:val="clear" w:color="auto" w:fill="auto"/>
            <w:tcMar>
              <w:left w:w="15" w:type="dxa"/>
              <w:top w:w="15" w:type="dxa"/>
              <w:right w:w="15" w:type="dxa"/>
              <w:bottom w:w="0" w:type="dxa"/>
            </w:tcMar>
            <w:tcW w:w="1116" w:type="dxa"/>
            <w:vAlign w:val="center"/>
            <w:textDirection w:val="lrTb"/>
            <w:noWrap w:val="false"/>
          </w:tcPr>
          <w:p>
            <w:pPr>
              <w:jc w:val="center"/>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联通用户</w:t>
            </w:r>
            <w:r/>
          </w:p>
        </w:tc>
        <w:tc>
          <w:tcPr>
            <w:shd w:val="clear" w:color="auto" w:fill="auto"/>
            <w:tcMar>
              <w:left w:w="15" w:type="dxa"/>
              <w:top w:w="15" w:type="dxa"/>
              <w:right w:w="15" w:type="dxa"/>
              <w:bottom w:w="0" w:type="dxa"/>
            </w:tcMar>
            <w:tcW w:w="1306"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2048"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691" w:type="dxa"/>
            <w:vAlign w:val="center"/>
            <w:textDirection w:val="lrTb"/>
            <w:noWrap w:val="false"/>
          </w:tcPr>
          <w:p>
            <w:pPr>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元/条</w:t>
            </w:r>
            <w:r/>
          </w:p>
        </w:tc>
        <w:tc>
          <w:tcPr>
            <w:shd w:val="clear" w:color="auto" w:fill="auto"/>
            <w:tcMar>
              <w:left w:w="15" w:type="dxa"/>
              <w:top w:w="15" w:type="dxa"/>
              <w:right w:w="15" w:type="dxa"/>
              <w:bottom w:w="0" w:type="dxa"/>
            </w:tcMar>
            <w:tcW w:w="904"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Mar>
              <w:left w:w="15" w:type="dxa"/>
              <w:top w:w="15" w:type="dxa"/>
              <w:right w:w="15" w:type="dxa"/>
              <w:bottom w:w="0" w:type="dxa"/>
            </w:tcMar>
            <w:tcW w:w="828"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1192"/>
        </w:trPr>
        <w:tc>
          <w:tcPr>
            <w:gridSpan w:val="4"/>
            <w:shd w:val="clear" w:color="auto" w:fill="auto"/>
            <w:tcMar>
              <w:left w:w="15" w:type="dxa"/>
              <w:top w:w="15" w:type="dxa"/>
              <w:right w:w="15" w:type="dxa"/>
              <w:bottom w:w="0" w:type="dxa"/>
            </w:tcMar>
            <w:tcW w:w="5155"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总</w:t>
            </w:r>
            <w:r>
              <w:rPr>
                <w:rFonts w:hint="eastAsia" w:ascii="宋体" w:hAnsi="宋体" w:cs="宋体"/>
                <w:b w:val="0"/>
                <w:bCs/>
                <w:color w:val="auto"/>
                <w:sz w:val="24"/>
                <w:szCs w:val="24"/>
                <w:highlight w:val="none"/>
                <w:lang w:val="en-US" w:eastAsia="zh-CN"/>
              </w:rPr>
              <w:t xml:space="preserve">单</w:t>
            </w:r>
            <w:r>
              <w:rPr>
                <w:rFonts w:hint="eastAsia" w:ascii="宋体" w:hAnsi="宋体" w:eastAsia="宋体" w:cs="宋体"/>
                <w:b w:val="0"/>
                <w:bCs/>
                <w:color w:val="auto"/>
                <w:sz w:val="24"/>
                <w:szCs w:val="24"/>
                <w:highlight w:val="none"/>
              </w:rPr>
              <w:t xml:space="preserve">价合计（即《谈判报价表》中的</w:t>
            </w:r>
            <w:r>
              <w:rPr>
                <w:rFonts w:hint="eastAsia" w:ascii="宋体" w:hAnsi="宋体" w:eastAsia="宋体" w:cs="宋体"/>
                <w:b/>
                <w:bCs w:val="0"/>
                <w:color w:val="auto"/>
                <w:sz w:val="24"/>
                <w:szCs w:val="24"/>
                <w:highlight w:val="none"/>
              </w:rPr>
              <w:t xml:space="preserve">“总</w:t>
            </w:r>
            <w:r>
              <w:rPr>
                <w:rFonts w:hint="eastAsia" w:ascii="宋体" w:hAnsi="宋体" w:cs="宋体"/>
                <w:b/>
                <w:bCs w:val="0"/>
                <w:color w:val="auto"/>
                <w:sz w:val="24"/>
                <w:szCs w:val="24"/>
                <w:highlight w:val="none"/>
                <w:lang w:val="en-US" w:eastAsia="zh-CN"/>
              </w:rPr>
              <w:t xml:space="preserve">单</w:t>
            </w:r>
            <w:r>
              <w:rPr>
                <w:rFonts w:hint="eastAsia" w:ascii="宋体" w:hAnsi="宋体" w:eastAsia="宋体" w:cs="宋体"/>
                <w:b/>
                <w:bCs w:val="0"/>
                <w:color w:val="auto"/>
                <w:sz w:val="24"/>
                <w:szCs w:val="24"/>
                <w:highlight w:val="none"/>
              </w:rPr>
              <w:t xml:space="preserve">价”）</w:t>
            </w:r>
            <w:r/>
          </w:p>
        </w:tc>
        <w:tc>
          <w:tcPr>
            <w:gridSpan w:val="5"/>
            <w:shd w:val="clear" w:color="auto" w:fill="auto"/>
            <w:tcMar>
              <w:left w:w="15" w:type="dxa"/>
              <w:top w:w="15" w:type="dxa"/>
              <w:right w:w="15" w:type="dxa"/>
              <w:bottom w:w="0" w:type="dxa"/>
            </w:tcMar>
            <w:tcW w:w="5221" w:type="dxa"/>
            <w:vAlign w:val="center"/>
            <w:textDirection w:val="lrTb"/>
            <w:noWrap w:val="false"/>
          </w:tcPr>
          <w:p>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firstLine="4620"/>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供应商（公章）：</w:t>
      </w:r>
      <w:r/>
    </w:p>
    <w:p>
      <w:pPr>
        <w:keepLines w:val="0"/>
        <w:keepNext w:val="0"/>
        <w:pageBreakBefore w:val="0"/>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keepLines w:val="0"/>
        <w:keepNext w:val="0"/>
        <w:pageBreakBefore w:val="0"/>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bidi="ar-SA"/>
        </w:rPr>
        <w:t xml:space="preserve">日期：  年  月  日</w:t>
      </w:r>
      <w:r/>
    </w:p>
    <w:p>
      <w:pPr>
        <w:ind w:firstLine="4620"/>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620"/>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注：供应商对以上数据的真实性负责。</w:t>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采购人或采购代理机构有权将以上内容进行公示。</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0"/>
        </w:numPr>
        <w:jc w:val="center"/>
        <w:keepLines w:val="0"/>
        <w:keepNext w:val="0"/>
        <w:pageBreakBefore w:val="0"/>
        <w:spacing w:line="360" w:lineRule="auto"/>
        <w:rPr>
          <w:rFonts w:hint="eastAsia" w:ascii="宋体" w:hAnsi="宋体" w:eastAsia="宋体" w:cs="宋体"/>
          <w:b/>
          <w:bCs/>
          <w:color w:val="auto"/>
          <w:sz w:val="32"/>
          <w:szCs w:val="32"/>
          <w:lang w:val="en-US" w:eastAsia="zh-CN"/>
        </w:rPr>
        <w:sectPr>
          <w:footerReference w:type="default" r:id="rId13"/>
          <w:footnotePr/>
          <w:endnotePr/>
          <w:type w:val="nextPage"/>
          <w:pgSz w:w="11907" w:h="16840" w:orient="portrait"/>
          <w:pgMar w:top="1440" w:right="1800" w:bottom="1440" w:left="1800" w:header="624" w:footer="992" w:gutter="0"/>
          <w:cols w:num="1" w:sep="0" w:space="1701" w:equalWidth="1"/>
          <w:docGrid w:linePitch="360"/>
        </w:sectPr>
      </w:pPr>
      <w:r>
        <w:rPr>
          <w:rFonts w:hint="eastAsia" w:ascii="宋体" w:hAnsi="宋体" w:eastAsia="宋体" w:cs="宋体"/>
          <w:b/>
          <w:bCs/>
          <w:color w:val="auto"/>
          <w:sz w:val="32"/>
          <w:szCs w:val="32"/>
          <w:lang w:val="en-US" w:eastAsia="zh-CN"/>
        </w:rPr>
      </w:r>
      <w:r/>
    </w:p>
    <w:p>
      <w:pPr>
        <w:numPr>
          <w:ilvl w:val="0"/>
          <w:numId w:val="0"/>
        </w:numPr>
        <w:jc w:val="center"/>
        <w:keepLines w:val="0"/>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5、</w:t>
      </w:r>
      <w:r>
        <w:rPr>
          <w:rFonts w:hint="eastAsia" w:ascii="宋体" w:hAnsi="宋体" w:eastAsia="宋体" w:cs="宋体"/>
          <w:b/>
          <w:bCs/>
          <w:color w:val="auto"/>
          <w:sz w:val="32"/>
          <w:szCs w:val="32"/>
        </w:rPr>
        <w:t xml:space="preserve">偏离表</w:t>
      </w:r>
      <w:r/>
    </w:p>
    <w:p>
      <w:pPr>
        <w:ind w:firstLine="584"/>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color w:val="auto"/>
          <w:spacing w:val="6"/>
          <w:sz w:val="28"/>
          <w:szCs w:val="28"/>
        </w:rPr>
        <w:t xml:space="preserve">项目编号：</w:t>
      </w:r>
      <w:r/>
    </w:p>
    <w:p>
      <w:pPr>
        <w:ind w:firstLine="584"/>
        <w:jc w:val="both"/>
        <w:keepLines w:val="0"/>
        <w:keepNext w:val="0"/>
        <w:pageBreakBefore w:val="0"/>
        <w:spacing w:line="240" w:lineRule="auto"/>
        <w:rPr>
          <w:rFonts w:hint="eastAsia" w:ascii="宋体" w:hAnsi="宋体" w:eastAsia="宋体" w:cs="宋体"/>
          <w:b/>
          <w:bCs/>
          <w:color w:val="auto"/>
          <w:spacing w:val="6"/>
          <w:sz w:val="28"/>
          <w:szCs w:val="28"/>
        </w:rPr>
      </w:pPr>
      <w:r>
        <w:rPr>
          <w:rFonts w:hint="eastAsia" w:ascii="宋体" w:hAnsi="宋体" w:eastAsia="宋体" w:cs="宋体"/>
          <w:color w:val="auto"/>
          <w:spacing w:val="6"/>
          <w:sz w:val="28"/>
          <w:szCs w:val="28"/>
        </w:rPr>
        <w:t xml:space="preserve">项目名称：</w:t>
      </w:r>
      <w:r/>
    </w:p>
    <w:tbl>
      <w:tblPr>
        <w:tblStyle w:val="778"/>
        <w:tblW w:w="89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29"/>
        <w:gridCol w:w="1531"/>
        <w:gridCol w:w="2177"/>
        <w:gridCol w:w="1617"/>
        <w:gridCol w:w="1546"/>
      </w:tblGrid>
      <w:tr>
        <w:trPr>
          <w:trHeight w:val="41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序号</w:t>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内容</w:t>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采购文件要求</w:t>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供应商首次响应文件内容</w:t>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（正/负/无）偏离</w:t>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说明</w:t>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W w:w="82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229"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31"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17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61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546"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注：供应商递交的首次响应文件中与《采购文件》和《采购文件修改（澄清）》（如有）的要求有不同时，应逐条列在偏离表中，否则将认为供应商接受采购文件的要求。</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keepLines w:val="0"/>
        <w:keepNext w:val="0"/>
        <w:pageBreakBefore w:val="0"/>
        <w:spacing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right="29"/>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供应商（公章）：</w:t>
      </w:r>
      <w:r/>
    </w:p>
    <w:p>
      <w:pPr>
        <w:keepLines w:val="0"/>
        <w:keepNext w:val="0"/>
        <w:pageBreakBefore w:val="0"/>
        <w:spacing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keepLines w:val="0"/>
        <w:keepNext w:val="0"/>
        <w:pageBreakBefore w:val="0"/>
        <w:spacing w:line="240" w:lineRule="auto"/>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bidi="ar-SA"/>
        </w:rPr>
        <w:t xml:space="preserve">日期：  年  月  日</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Lines w:val="0"/>
        <w:keepNext w:val="0"/>
        <w:pageBreakBefore w:val="0"/>
        <w:spacing w:line="24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numPr>
          <w:ilvl w:val="0"/>
          <w:numId w:val="0"/>
        </w:numPr>
        <w:jc w:val="center"/>
        <w:keepLines w:val="0"/>
        <w:keepNext w:val="0"/>
        <w:pageBreakBefore w:val="0"/>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color w:val="auto"/>
          <w:sz w:val="28"/>
          <w:szCs w:val="28"/>
        </w:rPr>
        <w:br w:type="page" w:clear="all"/>
      </w:r>
      <w:r>
        <w:rPr>
          <w:rFonts w:hint="eastAsia" w:ascii="宋体" w:hAnsi="宋体" w:eastAsia="宋体" w:cs="宋体"/>
          <w:b/>
          <w:bCs/>
          <w:color w:val="auto"/>
          <w:sz w:val="32"/>
          <w:szCs w:val="32"/>
          <w:lang w:val="en-US" w:eastAsia="zh-CN"/>
        </w:rPr>
        <w:t xml:space="preserve">6、供应商参加政府采购活动前3年内在经营活动中没有重大违法记录的书面声明</w:t>
      </w:r>
      <w:r/>
    </w:p>
    <w:p>
      <w:pPr>
        <w:pStyle w:val="972"/>
        <w:ind w:firstLine="1134"/>
        <w:jc w:val="both"/>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pStyle w:val="972"/>
        <w:ind w:firstLine="560"/>
        <w:jc w:val="both"/>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我单位在参加</w:t>
      </w:r>
      <w:r>
        <w:rPr>
          <w:rFonts w:hint="eastAsia" w:cs="宋体"/>
          <w:color w:val="auto"/>
          <w:sz w:val="28"/>
          <w:szCs w:val="28"/>
          <w:u w:val="single"/>
          <w:lang w:eastAsia="zh-CN"/>
        </w:rPr>
        <w:t xml:space="preserve">徐州市公安局交通管理支队12123平台短信</w:t>
      </w:r>
      <w:r>
        <w:rPr>
          <w:rFonts w:hint="eastAsia" w:ascii="宋体" w:hAnsi="宋体" w:eastAsia="宋体" w:cs="宋体"/>
          <w:color w:val="auto"/>
          <w:sz w:val="28"/>
          <w:szCs w:val="28"/>
        </w:rPr>
        <w:t xml:space="preserve">项目（项目编号：</w:t>
      </w:r>
      <w:r>
        <w:rPr>
          <w:rFonts w:hint="eastAsia" w:cs="宋体"/>
          <w:color w:val="auto"/>
          <w:sz w:val="28"/>
          <w:szCs w:val="28"/>
          <w:u w:val="single"/>
          <w:lang w:val="en-US" w:eastAsia="zh-CN"/>
        </w:rPr>
        <w:t xml:space="preserve">JSZC-320300-HWZX-D2026-0334</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auto"/>
          <w:sz w:val="28"/>
          <w:szCs w:val="28"/>
        </w:rPr>
        <w:br w:type="textWrapping" w:clear="all"/>
      </w:r>
      <w:r>
        <w:rPr>
          <w:rFonts w:hint="eastAsia" w:ascii="宋体" w:hAnsi="宋体" w:eastAsia="宋体" w:cs="宋体"/>
          <w:color w:val="auto"/>
          <w:sz w:val="28"/>
          <w:szCs w:val="28"/>
        </w:rPr>
        <w:t xml:space="preserve">    我单位对上述声明的真实性负责。如有虚假，将依法承担相应责任。</w:t>
      </w:r>
      <w:r/>
    </w:p>
    <w:p>
      <w:pPr>
        <w:pStyle w:val="972"/>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29"/>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供应商（公章）：</w:t>
      </w:r>
      <w:r/>
    </w:p>
    <w:p>
      <w:pPr>
        <w:keepLines w:val="0"/>
        <w:keepNext w:val="0"/>
        <w:pageBreakBefore w:val="0"/>
        <w:spacing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keepLines w:val="0"/>
        <w:keepNext w:val="0"/>
        <w:pageBreakBefore w:val="0"/>
        <w:spacing w:line="240" w:lineRule="auto"/>
        <w:rPr>
          <w:rFonts w:hint="eastAsia" w:ascii="宋体" w:hAnsi="宋体" w:eastAsia="宋体" w:cs="宋体"/>
          <w:color w:val="auto"/>
          <w:sz w:val="28"/>
          <w:szCs w:val="28"/>
          <w:lang w:val="en-US"/>
        </w:rPr>
      </w:pPr>
      <w:r>
        <w:rPr>
          <w:rFonts w:hint="eastAsia" w:ascii="宋体" w:hAnsi="宋体" w:eastAsia="宋体" w:cs="宋体"/>
          <w:color w:val="auto"/>
          <w:sz w:val="28"/>
          <w:szCs w:val="28"/>
          <w:lang w:val="en-US" w:eastAsia="zh-CN" w:bidi="ar-SA"/>
        </w:rPr>
        <w:t xml:space="preserve">日期：  年  月  日</w:t>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2"/>
        <w:ind w:left="3465"/>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72"/>
        <w:jc w:val="both"/>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numPr>
          <w:ilvl w:val="0"/>
          <w:numId w:val="2"/>
        </w:numPr>
        <w:jc w:val="center"/>
        <w:keepLines w:val="0"/>
        <w:keepNext w:val="0"/>
        <w:pageBreakBefore w:val="0"/>
        <w:spacing w:beforeAutospacing="0" w:afterAutospacing="0" w:line="360" w:lineRule="auto"/>
        <w:widowControl/>
        <w:rPr>
          <w:rFonts w:hint="eastAsia" w:ascii="宋体" w:hAnsi="宋体" w:eastAsia="宋体" w:cs="宋体"/>
          <w:b/>
          <w:color w:val="auto"/>
          <w:sz w:val="32"/>
          <w:szCs w:val="32"/>
        </w:rPr>
      </w:pPr>
      <w:r>
        <w:rPr>
          <w:rFonts w:hint="eastAsia" w:ascii="宋体" w:hAnsi="宋体" w:eastAsia="宋体" w:cs="宋体"/>
          <w:b/>
          <w:color w:val="auto"/>
          <w:sz w:val="28"/>
          <w:szCs w:val="28"/>
        </w:rPr>
        <w:br w:type="page" w:clear="all"/>
      </w:r>
      <w:r>
        <w:rPr>
          <w:rFonts w:hint="eastAsia" w:ascii="宋体" w:hAnsi="宋体" w:eastAsia="宋体" w:cs="宋体"/>
          <w:b/>
          <w:color w:val="auto"/>
          <w:sz w:val="32"/>
          <w:szCs w:val="32"/>
        </w:rPr>
        <w:t xml:space="preserve">中小企业声明函</w:t>
      </w:r>
      <w:r/>
    </w:p>
    <w:p>
      <w:pPr>
        <w:numPr>
          <w:ilvl w:val="0"/>
          <w:numId w:val="0"/>
        </w:numPr>
        <w:jc w:val="center"/>
        <w:keepLines w:val="0"/>
        <w:keepNext w:val="0"/>
        <w:pageBreakBefore w:val="0"/>
        <w:spacing w:beforeAutospacing="0" w:afterAutospacing="0" w:line="360" w:lineRule="auto"/>
        <w:widowControl/>
        <w:rPr>
          <w:rFonts w:hint="eastAsia" w:ascii="宋体" w:hAnsi="宋体" w:eastAsia="宋体" w:cs="宋体"/>
          <w:color w:val="auto"/>
          <w:spacing w:val="6"/>
          <w:sz w:val="24"/>
          <w:lang w:eastAsia="zh-CN"/>
        </w:rPr>
      </w:pPr>
      <w:r>
        <w:rPr>
          <w:rFonts w:hint="eastAsia" w:ascii="宋体" w:hAnsi="宋体" w:cs="宋体"/>
          <w:color w:val="auto"/>
          <w:spacing w:val="6"/>
          <w:sz w:val="24"/>
          <w:lang w:eastAsia="zh-CN"/>
        </w:rPr>
        <w:t xml:space="preserve">（</w:t>
      </w:r>
      <w:r>
        <w:rPr>
          <w:rFonts w:hint="eastAsia" w:ascii="宋体" w:hAnsi="宋体" w:cs="宋体"/>
          <w:color w:val="auto"/>
          <w:spacing w:val="6"/>
          <w:sz w:val="24"/>
          <w:lang w:val="en-US" w:eastAsia="zh-CN"/>
        </w:rPr>
        <w:t xml:space="preserve">注：如供应商为联合体参与本项目采购活动，供应商同时为中小企业的，</w:t>
      </w:r>
      <w:r>
        <w:rPr>
          <w:rFonts w:hint="eastAsia" w:ascii="宋体" w:hAnsi="宋体" w:cs="宋体"/>
          <w:b/>
          <w:bCs/>
          <w:color w:val="auto"/>
          <w:spacing w:val="6"/>
          <w:sz w:val="24"/>
          <w:lang w:val="en-US" w:eastAsia="zh-CN"/>
        </w:rPr>
        <w:t xml:space="preserve">须同时提供联合体各方的中小企业声明函方为有效</w:t>
      </w:r>
      <w:r>
        <w:rPr>
          <w:rFonts w:hint="eastAsia" w:ascii="宋体" w:hAnsi="宋体" w:cs="宋体"/>
          <w:color w:val="auto"/>
          <w:spacing w:val="6"/>
          <w:sz w:val="24"/>
          <w:lang w:val="en-US" w:eastAsia="zh-CN"/>
        </w:rPr>
        <w:t xml:space="preserve">，如供应商不属于中小企业，则不需要提供此声明函</w:t>
      </w:r>
      <w:r>
        <w:rPr>
          <w:rFonts w:hint="eastAsia" w:ascii="宋体" w:hAnsi="宋体" w:cs="宋体"/>
          <w:color w:val="auto"/>
          <w:spacing w:val="6"/>
          <w:sz w:val="24"/>
          <w:lang w:eastAsia="zh-CN"/>
        </w:rPr>
        <w:t xml:space="preserve">）</w:t>
      </w:r>
      <w:r/>
    </w:p>
    <w:p>
      <w:pPr>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pacing w:val="6"/>
          <w:sz w:val="28"/>
          <w:szCs w:val="28"/>
        </w:rPr>
      </w:r>
      <w:r/>
    </w:p>
    <w:p>
      <w:pPr>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pacing w:val="6"/>
          <w:sz w:val="28"/>
          <w:szCs w:val="28"/>
        </w:rPr>
        <w:t xml:space="preserve">项目编号：</w:t>
      </w:r>
      <w:r/>
    </w:p>
    <w:p>
      <w:pPr>
        <w:jc w:val="both"/>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pacing w:val="6"/>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本公司（联合体）郑重声明，根据《政府采购促进中小企业发展管理办法》（财库﹝2020﹞46 号）的规定，本公司（联合体）参加</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eastAsia="zh-CN"/>
        </w:rPr>
        <w:t xml:space="preserve">徐州市公安局交通管理支队</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的</w:t>
      </w:r>
      <w:r>
        <w:rPr>
          <w:rFonts w:hint="eastAsia" w:ascii="宋体" w:hAnsi="宋体" w:eastAsia="宋体" w:cs="宋体"/>
          <w:color w:val="auto"/>
          <w:sz w:val="28"/>
          <w:szCs w:val="28"/>
          <w:u w:val="single"/>
        </w:rPr>
        <w:t xml:space="preserve">（</w:t>
      </w:r>
      <w:r>
        <w:rPr>
          <w:rFonts w:hint="eastAsia" w:ascii="宋体" w:hAnsi="宋体" w:cs="宋体"/>
          <w:color w:val="auto"/>
          <w:sz w:val="28"/>
          <w:szCs w:val="28"/>
          <w:u w:val="single"/>
          <w:lang w:eastAsia="zh-CN"/>
        </w:rPr>
        <w:t xml:space="preserve">徐州市公安局交通管理支队12123平台短信</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采购活动，服务全部由符合政策要求的中小企业承接。相关企业（含联合体中的中小企业、签订分包意向协议的中小企业）的具体情况如下：</w:t>
      </w:r>
      <w:r/>
    </w:p>
    <w:p>
      <w:pPr>
        <w:ind w:firstLine="560"/>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z w:val="28"/>
          <w:szCs w:val="28"/>
          <w:u w:val="none"/>
        </w:rPr>
        <w:t xml:space="preserve">（</w:t>
      </w:r>
      <w:r>
        <w:rPr>
          <w:rFonts w:hint="eastAsia" w:ascii="宋体" w:hAnsi="宋体" w:cs="宋体"/>
          <w:color w:val="auto"/>
          <w:sz w:val="28"/>
          <w:szCs w:val="28"/>
          <w:u w:val="single"/>
          <w:lang w:eastAsia="zh-CN"/>
        </w:rPr>
        <w:t xml:space="preserve">徐州市公安局交通管理支队12123平台短信</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，属于</w:t>
      </w:r>
      <w:r>
        <w:rPr>
          <w:rFonts w:hint="eastAsia" w:ascii="宋体" w:hAnsi="宋体" w:eastAsia="宋体" w:cs="宋体"/>
          <w:b/>
          <w:bCs/>
          <w:color w:val="auto"/>
          <w:sz w:val="28"/>
          <w:szCs w:val="28"/>
          <w:u w:val="single"/>
          <w:lang w:eastAsia="zh-CN"/>
        </w:rPr>
        <w:t xml:space="preserve">（</w:t>
      </w:r>
      <w:r>
        <w:rPr>
          <w:rFonts w:hint="eastAsia" w:ascii="宋体" w:hAnsi="宋体" w:eastAsia="宋体" w:cs="宋体"/>
          <w:b w:val="0"/>
          <w:bCs w:val="0"/>
          <w:color w:val="auto"/>
          <w:sz w:val="28"/>
          <w:szCs w:val="28"/>
          <w:u w:val="single"/>
          <w:lang w:eastAsia="zh-CN"/>
        </w:rPr>
        <w:t xml:space="preserve">租赁和商务服务业</w:t>
      </w:r>
      <w:r>
        <w:rPr>
          <w:rFonts w:hint="eastAsia" w:ascii="宋体" w:hAnsi="宋体" w:eastAsia="宋体" w:cs="宋体"/>
          <w:b/>
          <w:bCs/>
          <w:color w:val="auto"/>
          <w:sz w:val="28"/>
          <w:szCs w:val="28"/>
          <w:u w:val="single"/>
        </w:rPr>
        <w:t xml:space="preserve">）</w:t>
      </w:r>
      <w:r>
        <w:rPr>
          <w:rFonts w:hint="eastAsia" w:ascii="宋体" w:hAnsi="宋体" w:eastAsia="宋体" w:cs="宋体"/>
          <w:color w:val="auto"/>
          <w:sz w:val="28"/>
          <w:szCs w:val="28"/>
        </w:rPr>
        <w:t xml:space="preserve">；承建（承接）企业为</w:t>
      </w:r>
      <w:r>
        <w:rPr>
          <w:rFonts w:hint="eastAsia" w:ascii="宋体" w:hAnsi="宋体" w:eastAsia="宋体" w:cs="宋体"/>
          <w:color w:val="auto"/>
          <w:sz w:val="28"/>
          <w:szCs w:val="28"/>
          <w:u w:val="single"/>
        </w:rPr>
        <w:t xml:space="preserve">（企业名称</w:t>
      </w:r>
      <w:r>
        <w:rPr>
          <w:rFonts w:hint="eastAsia" w:ascii="宋体" w:hAnsi="宋体" w:cs="宋体"/>
          <w:color w:val="auto"/>
          <w:sz w:val="28"/>
          <w:szCs w:val="28"/>
          <w:u w:val="single"/>
          <w:lang w:eastAsia="zh-CN"/>
        </w:rPr>
        <w:t xml:space="preserve">，</w:t>
      </w:r>
      <w:r>
        <w:rPr>
          <w:rFonts w:hint="eastAsia" w:ascii="宋体" w:hAnsi="宋体" w:cs="宋体"/>
          <w:color w:val="auto"/>
          <w:sz w:val="28"/>
          <w:szCs w:val="28"/>
          <w:u w:val="single"/>
          <w:lang w:val="en-US" w:eastAsia="zh-CN"/>
        </w:rPr>
        <w:t xml:space="preserve">牵头人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highlight w:val="none"/>
          <w:lang w:val="en-US" w:eastAsia="zh-CN"/>
        </w:rPr>
        <w:t xml:space="preserve">请</w:t>
      </w:r>
      <w:r>
        <w:rPr>
          <w:rFonts w:hint="eastAsia" w:ascii="宋体" w:hAnsi="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lang w:val="en-US" w:eastAsia="zh-CN"/>
        </w:rPr>
        <w:t xml:space="preserve">勾选！</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z w:val="28"/>
          <w:szCs w:val="28"/>
          <w:u w:val="none"/>
        </w:rPr>
        <w:t xml:space="preserve">（</w:t>
      </w:r>
      <w:r>
        <w:rPr>
          <w:rFonts w:hint="eastAsia" w:ascii="宋体" w:hAnsi="宋体" w:cs="宋体"/>
          <w:color w:val="auto"/>
          <w:sz w:val="28"/>
          <w:szCs w:val="28"/>
          <w:u w:val="single"/>
          <w:lang w:eastAsia="zh-CN"/>
        </w:rPr>
        <w:t xml:space="preserve">徐州市公安局交通管理支队12123平台短信</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，属于</w:t>
      </w:r>
      <w:r>
        <w:rPr>
          <w:rFonts w:hint="eastAsia" w:ascii="宋体" w:hAnsi="宋体" w:eastAsia="宋体" w:cs="宋体"/>
          <w:b/>
          <w:bCs/>
          <w:color w:val="auto"/>
          <w:sz w:val="28"/>
          <w:szCs w:val="28"/>
          <w:u w:val="single"/>
          <w:lang w:eastAsia="zh-CN"/>
        </w:rPr>
        <w:t xml:space="preserve">（</w:t>
      </w:r>
      <w:r>
        <w:rPr>
          <w:rFonts w:hint="eastAsia" w:ascii="宋体" w:hAnsi="宋体" w:eastAsia="宋体" w:cs="宋体"/>
          <w:b w:val="0"/>
          <w:bCs w:val="0"/>
          <w:color w:val="auto"/>
          <w:sz w:val="28"/>
          <w:szCs w:val="28"/>
          <w:u w:val="single"/>
          <w:lang w:eastAsia="zh-CN"/>
        </w:rPr>
        <w:t xml:space="preserve">租赁和商务服务业</w:t>
      </w:r>
      <w:r>
        <w:rPr>
          <w:rFonts w:hint="eastAsia" w:ascii="宋体" w:hAnsi="宋体" w:eastAsia="宋体" w:cs="宋体"/>
          <w:b/>
          <w:bCs/>
          <w:color w:val="auto"/>
          <w:sz w:val="28"/>
          <w:szCs w:val="28"/>
          <w:u w:val="single"/>
        </w:rPr>
        <w:t xml:space="preserve">）</w:t>
      </w:r>
      <w:r>
        <w:rPr>
          <w:rFonts w:hint="eastAsia" w:ascii="宋体" w:hAnsi="宋体" w:eastAsia="宋体" w:cs="宋体"/>
          <w:color w:val="auto"/>
          <w:sz w:val="28"/>
          <w:szCs w:val="28"/>
        </w:rPr>
        <w:t xml:space="preserve">；承建（承接）企业为</w:t>
      </w:r>
      <w:r>
        <w:rPr>
          <w:rFonts w:hint="eastAsia" w:ascii="宋体" w:hAnsi="宋体" w:eastAsia="宋体" w:cs="宋体"/>
          <w:color w:val="auto"/>
          <w:sz w:val="28"/>
          <w:szCs w:val="28"/>
          <w:u w:val="single"/>
        </w:rPr>
        <w:t xml:space="preserve">（企业名称</w:t>
      </w:r>
      <w:r>
        <w:rPr>
          <w:rFonts w:hint="eastAsia" w:ascii="宋体" w:hAnsi="宋体" w:cs="宋体"/>
          <w:color w:val="auto"/>
          <w:sz w:val="28"/>
          <w:szCs w:val="28"/>
          <w:u w:val="single"/>
          <w:lang w:eastAsia="zh-CN"/>
        </w:rPr>
        <w:t xml:space="preserve">，</w:t>
      </w:r>
      <w:r>
        <w:rPr>
          <w:rFonts w:hint="eastAsia" w:ascii="宋体" w:hAnsi="宋体" w:cs="宋体"/>
          <w:color w:val="auto"/>
          <w:sz w:val="28"/>
          <w:szCs w:val="28"/>
          <w:u w:val="single"/>
          <w:lang w:val="en-US" w:eastAsia="zh-CN"/>
        </w:rPr>
        <w:t xml:space="preserve">联合体成员1</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highlight w:val="none"/>
          <w:lang w:val="en-US" w:eastAsia="zh-CN"/>
        </w:rPr>
        <w:t xml:space="preserve">请</w:t>
      </w:r>
      <w:r>
        <w:rPr>
          <w:rFonts w:hint="eastAsia" w:ascii="宋体" w:hAnsi="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lang w:val="en-US" w:eastAsia="zh-CN"/>
        </w:rPr>
        <w:t xml:space="preserve">勾选！</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u w:val="none"/>
        </w:rPr>
        <w:t xml:space="preserve">（</w:t>
      </w:r>
      <w:r>
        <w:rPr>
          <w:rFonts w:hint="eastAsia" w:ascii="宋体" w:hAnsi="宋体" w:cs="宋体"/>
          <w:color w:val="auto"/>
          <w:sz w:val="28"/>
          <w:szCs w:val="28"/>
          <w:u w:val="single"/>
          <w:lang w:eastAsia="zh-CN"/>
        </w:rPr>
        <w:t xml:space="preserve">徐州市公安局交通管理支队12123平台短信</w:t>
      </w:r>
      <w:r>
        <w:rPr>
          <w:rFonts w:hint="eastAsia" w:ascii="宋体" w:hAnsi="宋体" w:eastAsia="宋体" w:cs="宋体"/>
          <w:color w:val="auto"/>
          <w:sz w:val="28"/>
          <w:szCs w:val="28"/>
          <w:u w:val="none"/>
        </w:rPr>
        <w:t xml:space="preserve">）</w:t>
      </w:r>
      <w:r>
        <w:rPr>
          <w:rFonts w:hint="eastAsia" w:ascii="宋体" w:hAnsi="宋体" w:eastAsia="宋体" w:cs="宋体"/>
          <w:color w:val="auto"/>
          <w:sz w:val="28"/>
          <w:szCs w:val="28"/>
        </w:rPr>
        <w:t xml:space="preserve">，属于</w:t>
      </w:r>
      <w:r>
        <w:rPr>
          <w:rFonts w:hint="eastAsia" w:ascii="宋体" w:hAnsi="宋体" w:eastAsia="宋体" w:cs="宋体"/>
          <w:b/>
          <w:bCs/>
          <w:color w:val="auto"/>
          <w:sz w:val="28"/>
          <w:szCs w:val="28"/>
          <w:u w:val="single"/>
          <w:lang w:eastAsia="zh-CN"/>
        </w:rPr>
        <w:t xml:space="preserve">（</w:t>
      </w:r>
      <w:r>
        <w:rPr>
          <w:rFonts w:hint="eastAsia" w:ascii="宋体" w:hAnsi="宋体" w:eastAsia="宋体" w:cs="宋体"/>
          <w:b w:val="0"/>
          <w:bCs w:val="0"/>
          <w:color w:val="auto"/>
          <w:sz w:val="28"/>
          <w:szCs w:val="28"/>
          <w:u w:val="single"/>
          <w:lang w:eastAsia="zh-CN"/>
        </w:rPr>
        <w:t xml:space="preserve">租赁和商务服务业</w:t>
      </w:r>
      <w:r>
        <w:rPr>
          <w:rFonts w:hint="eastAsia" w:ascii="宋体" w:hAnsi="宋体" w:eastAsia="宋体" w:cs="宋体"/>
          <w:b/>
          <w:bCs/>
          <w:color w:val="auto"/>
          <w:sz w:val="28"/>
          <w:szCs w:val="28"/>
          <w:u w:val="single"/>
        </w:rPr>
        <w:t xml:space="preserve">）</w:t>
      </w:r>
      <w:r>
        <w:rPr>
          <w:rFonts w:hint="eastAsia" w:ascii="宋体" w:hAnsi="宋体" w:eastAsia="宋体" w:cs="宋体"/>
          <w:color w:val="auto"/>
          <w:sz w:val="28"/>
          <w:szCs w:val="28"/>
        </w:rPr>
        <w:t xml:space="preserve">；承建（承接）企业为</w:t>
      </w:r>
      <w:r>
        <w:rPr>
          <w:rFonts w:hint="eastAsia" w:ascii="宋体" w:hAnsi="宋体" w:eastAsia="宋体" w:cs="宋体"/>
          <w:color w:val="auto"/>
          <w:sz w:val="28"/>
          <w:szCs w:val="28"/>
          <w:u w:val="single"/>
        </w:rPr>
        <w:t xml:space="preserve">（企业名称</w:t>
      </w:r>
      <w:r>
        <w:rPr>
          <w:rFonts w:hint="eastAsia" w:ascii="宋体" w:hAnsi="宋体" w:cs="宋体"/>
          <w:color w:val="auto"/>
          <w:sz w:val="28"/>
          <w:szCs w:val="28"/>
          <w:u w:val="single"/>
          <w:lang w:eastAsia="zh-CN"/>
        </w:rPr>
        <w:t xml:space="preserve">，</w:t>
      </w:r>
      <w:r>
        <w:rPr>
          <w:rFonts w:hint="eastAsia" w:ascii="宋体" w:hAnsi="宋体" w:cs="宋体"/>
          <w:color w:val="auto"/>
          <w:sz w:val="28"/>
          <w:szCs w:val="28"/>
          <w:u w:val="single"/>
          <w:lang w:val="en-US" w:eastAsia="zh-CN"/>
        </w:rPr>
        <w:t xml:space="preserve">联合体成员2</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 xml:space="preserve">（□中型企业、□小型企业、□微型企业</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highlight w:val="none"/>
          <w:lang w:val="en-US" w:eastAsia="zh-CN"/>
        </w:rPr>
        <w:t xml:space="preserve">请</w:t>
      </w:r>
      <w:r>
        <w:rPr>
          <w:rFonts w:hint="eastAsia" w:ascii="宋体" w:hAnsi="宋体" w:cs="宋体"/>
          <w:color w:val="auto"/>
          <w:sz w:val="28"/>
          <w:szCs w:val="28"/>
          <w:highlight w:val="none"/>
          <w:lang w:val="en-US" w:eastAsia="zh-CN"/>
        </w:rPr>
        <w:t xml:space="preserve">填写或</w:t>
      </w:r>
      <w:r>
        <w:rPr>
          <w:rFonts w:hint="eastAsia" w:ascii="宋体" w:hAnsi="宋体" w:eastAsia="宋体" w:cs="宋体"/>
          <w:color w:val="auto"/>
          <w:sz w:val="28"/>
          <w:szCs w:val="28"/>
          <w:highlight w:val="none"/>
          <w:lang w:val="en-US" w:eastAsia="zh-CN"/>
        </w:rPr>
        <w:t xml:space="preserve">勾选！</w:t>
      </w:r>
      <w:r>
        <w:rPr>
          <w:rFonts w:hint="eastAsia" w:ascii="宋体" w:hAnsi="宋体" w:eastAsia="宋体" w:cs="宋体"/>
          <w:color w:val="auto"/>
          <w:sz w:val="28"/>
          <w:szCs w:val="28"/>
        </w:rPr>
        <w:t xml:space="preserve">）；</w:t>
      </w:r>
      <w:r/>
    </w:p>
    <w:p>
      <w:pPr>
        <w:ind w:firstLine="560"/>
        <w:keepLines w:val="0"/>
        <w:keepNext w:val="0"/>
        <w:pageBreakBefore w:val="0"/>
        <w:spacing w:line="360" w:lineRule="auto"/>
        <w:rPr>
          <w:rFonts w:hint="default" w:ascii="宋体" w:hAnsi="宋体" w:eastAsia="宋体" w:cs="宋体"/>
          <w:color w:val="auto"/>
          <w:sz w:val="28"/>
          <w:szCs w:val="28"/>
          <w:lang w:val="en-US" w:eastAsia="zh-CN"/>
        </w:rPr>
        <w:outlineLvl w:val="9"/>
      </w:pPr>
      <w:r>
        <w:rPr>
          <w:rFonts w:hint="eastAsia" w:ascii="宋体" w:hAnsi="宋体" w:cs="宋体"/>
          <w:color w:val="auto"/>
          <w:sz w:val="28"/>
          <w:szCs w:val="28"/>
          <w:lang w:val="en-US" w:eastAsia="zh-CN"/>
        </w:rPr>
        <w:t xml:space="preserve">......</w:t>
      </w:r>
      <w:r/>
    </w:p>
    <w:p>
      <w:pPr>
        <w:ind w:firstLine="560"/>
        <w:keepLines w:val="0"/>
        <w:keepNext w:val="0"/>
        <w:pageBreakBefore w:val="0"/>
        <w:spacing w:line="360" w:lineRule="auto"/>
        <w:rPr>
          <w:rFonts w:hint="eastAsia" w:ascii="宋体" w:hAnsi="宋体" w:eastAsia="宋体" w:cs="宋体"/>
          <w:color w:val="auto"/>
          <w:spacing w:val="6"/>
          <w:sz w:val="28"/>
          <w:szCs w:val="28"/>
        </w:rPr>
        <w:outlineLvl w:val="9"/>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本企业对上述声明内容的真实性负责。如有虚假，将依法承担相应责任。</w:t>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注：本项目采购的服务属于</w:t>
      </w:r>
      <w:r>
        <w:rPr>
          <w:rFonts w:hint="eastAsia" w:ascii="宋体" w:hAnsi="宋体" w:eastAsia="宋体" w:cs="宋体"/>
          <w:b/>
          <w:bCs/>
          <w:color w:val="auto"/>
          <w:sz w:val="28"/>
          <w:szCs w:val="28"/>
          <w:u w:val="single"/>
          <w:lang w:eastAsia="zh-CN"/>
        </w:rPr>
        <w:t xml:space="preserve">租赁和商务服务业</w:t>
      </w:r>
      <w:r>
        <w:rPr>
          <w:rFonts w:hint="eastAsia" w:ascii="宋体" w:hAnsi="宋体" w:eastAsia="宋体" w:cs="宋体"/>
          <w:color w:val="auto"/>
          <w:sz w:val="28"/>
          <w:szCs w:val="28"/>
        </w:rPr>
        <w:t xml:space="preserve">行业。</w:t>
      </w:r>
      <w:r/>
    </w:p>
    <w:p>
      <w:pPr>
        <w:ind w:firstLine="600"/>
        <w:jc w:val="left"/>
        <w:keepLines w:val="0"/>
        <w:keepNext w:val="0"/>
        <w:pageBreakBefore w:val="0"/>
        <w:spacing w:line="360" w:lineRule="auto"/>
        <w:widowControl/>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ind w:firstLine="560"/>
        <w:keepLines w:val="0"/>
        <w:keepNext w:val="0"/>
        <w:pageBreakBefore w:val="0"/>
        <w:spacing w:line="360" w:lineRule="auto"/>
        <w:rPr>
          <w:rFonts w:hint="eastAsia" w:ascii="宋体" w:hAnsi="宋体" w:eastAsia="宋体" w:cs="宋体"/>
          <w:color w:val="auto"/>
          <w:sz w:val="28"/>
          <w:szCs w:val="28"/>
        </w:rPr>
        <w:outlineLvl w:val="9"/>
      </w:pPr>
      <w:r>
        <w:rPr>
          <w:rFonts w:hint="eastAsia" w:ascii="宋体" w:hAnsi="宋体" w:eastAsia="宋体" w:cs="宋体"/>
          <w:color w:val="auto"/>
          <w:sz w:val="28"/>
          <w:szCs w:val="28"/>
        </w:rPr>
        <w:t xml:space="preserve">                         企业名称（盖章）：</w:t>
      </w:r>
      <w:r/>
    </w:p>
    <w:p>
      <w:pPr>
        <w:ind w:firstLine="560"/>
        <w:keepLines w:val="0"/>
        <w:keepNext w:val="0"/>
        <w:pageBreakBefore w:val="0"/>
        <w:spacing w:line="360" w:lineRule="auto"/>
        <w:rPr>
          <w:rFonts w:hint="eastAsia" w:ascii="宋体" w:hAnsi="宋体" w:eastAsia="宋体" w:cs="宋体"/>
          <w:color w:val="auto"/>
          <w:sz w:val="28"/>
          <w:szCs w:val="28"/>
          <w:lang w:val="en-US" w:eastAsia="zh-CN"/>
        </w:rPr>
        <w:outlineLvl w:val="9"/>
      </w:pPr>
      <w:r>
        <w:rPr>
          <w:rFonts w:hint="eastAsia" w:ascii="宋体" w:hAnsi="宋体" w:eastAsia="宋体" w:cs="宋体"/>
          <w:color w:val="auto"/>
          <w:sz w:val="28"/>
          <w:szCs w:val="28"/>
        </w:rPr>
        <w:t xml:space="preserve">                         日期：</w:t>
      </w:r>
      <w:r>
        <w:rPr>
          <w:rFonts w:hint="eastAsia" w:ascii="宋体" w:hAnsi="宋体" w:eastAsia="宋体" w:cs="宋体"/>
          <w:color w:val="auto"/>
          <w:sz w:val="28"/>
          <w:szCs w:val="28"/>
          <w:lang w:val="en-US" w:eastAsia="zh-CN"/>
        </w:rPr>
        <w:t xml:space="preserve"> 年  月 日</w:t>
      </w:r>
      <w:r/>
    </w:p>
    <w:p>
      <w:pPr>
        <w:keepLines w:val="0"/>
        <w:keepNext w:val="0"/>
        <w:pageBreakBefore w:val="0"/>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备注：</w:t>
      </w:r>
      <w:r/>
    </w:p>
    <w:p>
      <w:pPr>
        <w:pStyle w:val="986"/>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从业人员、营业收入、资产总额填报上一年度数据，无上一年度数据的新成立企业可不填报。</w:t>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2、为方便中小企业和社会各界使用自测结果，小程序增加自测结果打印功能，“中小企业</w:t>
      </w:r>
      <w:r>
        <w:rPr>
          <w:rFonts w:hint="eastAsia" w:ascii="宋体" w:hAnsi="宋体" w:eastAsia="宋体" w:cs="宋体"/>
          <w:color w:val="auto"/>
          <w:sz w:val="28"/>
          <w:szCs w:val="28"/>
          <w:lang w:val="en-US" w:eastAsia="zh-CN"/>
        </w:rPr>
        <w:t xml:space="preserve">声明函</w:t>
      </w:r>
      <w:r>
        <w:rPr>
          <w:rFonts w:hint="eastAsia" w:ascii="宋体" w:hAnsi="宋体" w:eastAsia="宋体" w:cs="宋体"/>
          <w:color w:val="auto"/>
          <w:sz w:val="28"/>
          <w:szCs w:val="28"/>
        </w:rPr>
        <w:t xml:space="preserve">” 查询渠道用微信搜索“中小企业规模类型自测小程序”。</w:t>
      </w:r>
      <w:r/>
    </w:p>
    <w:p>
      <w:pPr>
        <w:jc w:val="center"/>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宋体" w:hAnsi="宋体" w:eastAsia="宋体" w:cs="宋体"/>
          <w:b/>
          <w:color w:val="auto"/>
          <w:sz w:val="28"/>
          <w:szCs w:val="28"/>
        </w:rPr>
        <w:sectPr>
          <w:footnotePr/>
          <w:endnotePr/>
          <w:type w:val="nextPage"/>
          <w:pgSz w:w="11907" w:h="16840" w:orient="portrait"/>
          <w:pgMar w:top="1440" w:right="1800" w:bottom="1440" w:left="1800" w:header="624" w:footer="992" w:gutter="0"/>
          <w:cols w:num="1" w:sep="0" w:space="1701" w:equalWidth="1"/>
          <w:docGrid w:linePitch="360"/>
        </w:sectPr>
      </w:pPr>
      <w:r>
        <w:rPr>
          <w:rFonts w:hint="eastAsia" w:ascii="宋体" w:hAnsi="宋体" w:eastAsia="宋体" w:cs="宋体"/>
          <w:color w:val="auto"/>
        </w:rPr>
        <mc:AlternateContent>
          <mc:Choice Requires="wpg">
            <w:drawing>
              <wp:inline xmlns:wp="http://schemas.openxmlformats.org/drawingml/2006/wordprocessingDrawing" distT="0" distB="0" distL="0" distR="0">
                <wp:extent cx="1684655" cy="3199130"/>
                <wp:effectExtent l="0" t="0" r="10795" b="1270"/>
                <wp:docPr id="10" name="图片 11"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9023af8ce227791a8554b0fa6a3121c"/>
                        <pic:cNvPicPr>
                          <a:picLocks noChangeAspect="1"/>
                        </pic:cNvPicPr>
                        <pic:nvPr/>
                      </pic:nvPicPr>
                      <pic:blipFill>
                        <a:blip r:embed="rId16"/>
                        <a:stretch/>
                      </pic:blipFill>
                      <pic:spPr bwMode="auto">
                        <a:xfrm>
                          <a:off x="0" y="0"/>
                          <a:ext cx="1684655" cy="3199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2.7pt;height:251.9pt;mso-wrap-distance-left:0.0pt;mso-wrap-distance-top:0.0pt;mso-wrap-distance-right:0.0pt;mso-wrap-distance-bottom:0.0pt;" stroked="false">
                <v:path textboxrect="0,0,0,0"/>
                <v:imagedata r:id="rId16" o:title=""/>
              </v:shape>
            </w:pict>
          </mc:Fallback>
        </mc:AlternateContent>
      </w:r>
      <w:r/>
    </w:p>
    <w:p>
      <w:pPr>
        <w:jc w:val="center"/>
        <w:keepLines w:val="0"/>
        <w:keepNext w:val="0"/>
        <w:pageBreakBefore w:val="0"/>
        <w:spacing w:before="100" w:beforeAutospacing="1" w:after="100" w:afterAutospacing="1" w:line="240" w:lineRule="auto"/>
        <w:widowControl/>
        <w:tabs>
          <w:tab w:val="left" w:pos="2057" w:leader="none"/>
          <w:tab w:val="center" w:pos="4312" w:leader="none"/>
        </w:tabs>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8、残疾人福利性单位声明函</w:t>
      </w:r>
      <w:r/>
    </w:p>
    <w:p>
      <w:pPr>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项目编号：</w:t>
      </w:r>
      <w:r/>
    </w:p>
    <w:p>
      <w:pPr>
        <w:jc w:val="both"/>
        <w:keepLines w:val="0"/>
        <w:keepNext w:val="0"/>
        <w:pageBreakBefore w:val="0"/>
        <w:spacing w:line="360" w:lineRule="auto"/>
        <w:tabs>
          <w:tab w:val="left" w:pos="504"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项目名称：</w:t>
      </w:r>
      <w:r/>
    </w:p>
    <w:p>
      <w:pPr>
        <w:ind w:firstLine="584"/>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本单位对上述声明的真实性负责。如有虚假，将依法承担相应责任。</w:t>
      </w:r>
      <w:r/>
    </w:p>
    <w:p>
      <w:pPr>
        <w:ind w:right="1560" w:firstLine="584"/>
        <w:jc w:val="center"/>
        <w:keepLines w:val="0"/>
        <w:keepNext w:val="0"/>
        <w:pageBreakBefore w:val="0"/>
        <w:spacing w:line="360" w:lineRule="auto"/>
        <w:tabs>
          <w:tab w:val="left" w:pos="4860" w:leader="none"/>
        </w:tabs>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单位名称（盖章）：</w:t>
      </w:r>
      <w:r/>
    </w:p>
    <w:p>
      <w:pPr>
        <w:ind w:right="1560" w:firstLine="584"/>
        <w:jc w:val="center"/>
        <w:keepLines w:val="0"/>
        <w:keepNext w:val="0"/>
        <w:pageBreakBefore w:val="0"/>
        <w:spacing w:line="360" w:lineRule="auto"/>
        <w:tabs>
          <w:tab w:val="left" w:pos="4860" w:leader="none"/>
        </w:tabs>
        <w:rPr>
          <w:rFonts w:hint="eastAsia" w:ascii="宋体" w:hAnsi="宋体" w:eastAsia="宋体" w:cs="宋体"/>
          <w:color w:val="auto"/>
          <w:sz w:val="28"/>
          <w:szCs w:val="28"/>
        </w:rPr>
      </w:pPr>
      <w:r>
        <w:rPr>
          <w:rFonts w:hint="eastAsia" w:ascii="宋体" w:hAnsi="宋体" w:eastAsia="宋体" w:cs="宋体"/>
          <w:color w:val="auto"/>
          <w:spacing w:val="6"/>
          <w:sz w:val="28"/>
          <w:szCs w:val="28"/>
        </w:rPr>
        <w:t xml:space="preserve">       日  期：</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ind w:firstLine="560"/>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keepLines w:val="0"/>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供应商提供的《残疾人福利性单位声明函》与事实不符的，依照《政府采购法》第七十七条第一款的规定追究法律责任。</w:t>
      </w:r>
      <w:r/>
    </w:p>
    <w:p>
      <w:pPr>
        <w:jc w:val="center"/>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br w:type="page" w:clear="all"/>
      </w:r>
      <w:r/>
    </w:p>
    <w:p>
      <w:pPr>
        <w:numPr>
          <w:ilvl w:val="0"/>
          <w:numId w:val="0"/>
        </w:numPr>
        <w:jc w:val="center"/>
        <w:keepLines w:val="0"/>
        <w:keepNext w:val="0"/>
        <w:pageBreakBefore w:val="0"/>
        <w:spacing w:line="360" w:lineRule="auto"/>
        <w:widowControl w:val="off"/>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 xml:space="preserve">9、</w:t>
      </w:r>
      <w:r>
        <w:rPr>
          <w:rFonts w:hint="eastAsia" w:ascii="宋体" w:hAnsi="宋体" w:eastAsia="宋体" w:cs="宋体"/>
          <w:b/>
          <w:color w:val="auto"/>
          <w:sz w:val="32"/>
          <w:szCs w:val="32"/>
        </w:rPr>
        <w:t xml:space="preserve">联合体协议书</w:t>
      </w:r>
      <w:r>
        <w:rPr>
          <w:rFonts w:hint="eastAsia" w:ascii="宋体" w:hAnsi="宋体" w:cs="宋体"/>
          <w:b/>
          <w:color w:val="auto"/>
          <w:sz w:val="32"/>
          <w:szCs w:val="32"/>
          <w:lang w:val="en-US" w:eastAsia="zh-CN"/>
        </w:rPr>
        <w:t xml:space="preserve">格式</w:t>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lang w:val="en-US" w:eastAsia="zh-CN"/>
        </w:rPr>
      </w:pPr>
      <w:r>
        <w:rPr>
          <w:rFonts w:hint="eastAsia" w:ascii="宋体" w:hAnsi="宋体" w:cs="宋体"/>
          <w:b/>
          <w:color w:val="auto"/>
          <w:sz w:val="32"/>
          <w:szCs w:val="32"/>
          <w:lang w:val="en-US" w:eastAsia="zh-CN"/>
        </w:rPr>
        <w:t xml:space="preserve">（格式供参考，供应商可自行拟定）</w:t>
      </w:r>
      <w:r/>
    </w:p>
    <w:p>
      <w:pPr>
        <w:spacing w:line="400" w:lineRule="exact"/>
        <w:rPr>
          <w:rFonts w:hint="eastAsia"/>
          <w:color w:val="auto"/>
          <w:szCs w:val="21"/>
          <w:highlight w:val="none"/>
        </w:rPr>
      </w:pPr>
      <w:r>
        <w:rPr>
          <w:rFonts w:hint="eastAsia"/>
          <w:color w:val="auto"/>
          <w:szCs w:val="21"/>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（所有成员单位名称）自愿组成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（联合体名称）联合体，共同参加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。现就联合体</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事宜订立如下协议。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（某成员单位名称）为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（联合体名称）牵头人。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联合体牵头人合法代表联合体各成员负责本采购项目响应文件编制和合同谈判活动，并代表联合体提交和接收相关的资料、信息及指示，并处理与之有关的一切事务，负责合同实施阶段的主办、组织和协调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3、联合体将严格按照</w:t>
      </w:r>
      <w:r>
        <w:rPr>
          <w:rFonts w:hint="eastAsia" w:ascii="宋体" w:hAnsi="宋体" w:eastAsia="宋体" w:cs="宋体"/>
          <w:color w:val="auto"/>
          <w:sz w:val="24"/>
          <w:szCs w:val="24"/>
          <w:highlight w:val="none"/>
          <w:lang w:val="en-US" w:eastAsia="zh-CN"/>
        </w:rPr>
        <w:t xml:space="preserve">单一来源采购</w:t>
      </w:r>
      <w:r>
        <w:rPr>
          <w:rFonts w:hint="eastAsia" w:ascii="宋体" w:hAnsi="宋体" w:eastAsia="宋体" w:cs="宋体"/>
          <w:color w:val="auto"/>
          <w:sz w:val="24"/>
          <w:szCs w:val="24"/>
          <w:highlight w:val="none"/>
        </w:rPr>
        <w:t xml:space="preserve">文件的各项要求，递交响应文件，履行合同，并对外承担连带责任。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4、联合体各成员单位内部的职责分工如下：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5、本协议书自签署之日起生效，合同履行完毕后自动失效。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6、本协议书一式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份，联合体成员和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人各执一份。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注：本协议书由委托代理人签字的，应附法定代表人签字的授权委托书。</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44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牵头人名称：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ind w:firstLine="144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联合体</w:t>
      </w:r>
      <w:r>
        <w:rPr>
          <w:rFonts w:hint="eastAsia" w:ascii="宋体" w:hAnsi="宋体" w:eastAsia="宋体" w:cs="宋体"/>
          <w:color w:val="auto"/>
          <w:sz w:val="24"/>
          <w:szCs w:val="24"/>
          <w:highlight w:val="none"/>
        </w:rPr>
        <w:t xml:space="preserve">成员</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联合体</w:t>
      </w:r>
      <w:r>
        <w:rPr>
          <w:rFonts w:hint="eastAsia" w:ascii="宋体" w:hAnsi="宋体" w:eastAsia="宋体" w:cs="宋体"/>
          <w:color w:val="auto"/>
          <w:sz w:val="24"/>
          <w:szCs w:val="24"/>
          <w:highlight w:val="none"/>
        </w:rPr>
        <w:t xml:space="preserve">成员</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widowControl w:val="off"/>
        <w:rPr>
          <w:rFonts w:hint="eastAsia" w:ascii="宋体" w:hAnsi="宋体" w:eastAsia="宋体" w:cs="宋体"/>
          <w:b/>
          <w:bCs/>
          <w:color w:val="auto"/>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cs="宋体"/>
          <w:b/>
          <w:bCs/>
          <w:color w:val="auto"/>
          <w:sz w:val="32"/>
          <w:szCs w:val="32"/>
          <w:lang w:val="en-US" w:eastAsia="zh-CN"/>
        </w:rPr>
        <w:t xml:space="preserve">10</w:t>
      </w:r>
      <w:r>
        <w:rPr>
          <w:rFonts w:hint="eastAsia" w:ascii="宋体" w:hAnsi="宋体" w:eastAsia="宋体" w:cs="宋体"/>
          <w:b/>
          <w:bCs/>
          <w:color w:val="auto"/>
          <w:sz w:val="32"/>
          <w:szCs w:val="32"/>
        </w:rPr>
        <w:t xml:space="preserve">、代理服务收费标准</w:t>
      </w:r>
      <w:r/>
    </w:p>
    <w:tbl>
      <w:tblPr>
        <w:tblStyle w:val="97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288"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rPr>
          <w:rFonts w:hint="eastAsia" w:ascii="宋体" w:hAnsi="宋体" w:eastAsia="宋体" w:cs="宋体"/>
          <w:color w:val="auto"/>
          <w:sz w:val="24"/>
          <w:szCs w:val="24"/>
          <w:lang w:val="en-US" w:eastAsia="zh-CN"/>
        </w:rPr>
        <w:t xml:space="preserve">*60%</w:t>
      </w:r>
      <w:r>
        <w:rPr>
          <w:rFonts w:hint="eastAsia" w:ascii="宋体" w:hAnsi="宋体" w:eastAsia="宋体" w:cs="宋体"/>
          <w:color w:val="auto"/>
          <w:sz w:val="24"/>
          <w:szCs w:val="24"/>
        </w:rPr>
        <w:t xml:space="preserve">。</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收费。</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7、根据苏财规[2026]1号文件有关规定，本项目代理服务费由中标人支付，各投标人在投标报价时应充分考虑在内。</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8、上该表为自行约定的代理服务费标准。</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9、账户信息：</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账户名：江苏海外集团国际工程咨询有限公司徐州分公司</w:t>
      </w:r>
      <w:r/>
    </w:p>
    <w:p>
      <w:pPr>
        <w:keepLines w:val="0"/>
        <w:keepNext w:val="0"/>
        <w:pageBreakBefore w:val="0"/>
        <w:spacing w:line="288"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开户银行：上海浦东发展银行股份有限公司徐州分行</w:t>
      </w:r>
      <w:r/>
    </w:p>
    <w:p>
      <w:pPr>
        <w:keepLines w:val="0"/>
        <w:keepNext w:val="0"/>
        <w:pageBreakBefore w:val="0"/>
        <w:spacing w:line="288" w:lineRule="auto"/>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rPr>
        <w:t xml:space="preserve">账号：11110154740005866</w:t>
      </w:r>
      <w:r/>
    </w:p>
    <w:p>
      <w:pPr>
        <w:jc w:val="center"/>
        <w:keepLines w:val="0"/>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1</w:t>
      </w:r>
      <w:r>
        <w:rPr>
          <w:rFonts w:hint="eastAsia" w:ascii="宋体" w:hAnsi="宋体" w:cs="宋体"/>
          <w:b/>
          <w:color w:val="auto"/>
          <w:sz w:val="32"/>
          <w:szCs w:val="32"/>
          <w:lang w:val="en-US" w:eastAsia="zh-CN"/>
        </w:rPr>
        <w:t xml:space="preserve">1</w:t>
      </w:r>
      <w:r>
        <w:rPr>
          <w:rFonts w:hint="eastAsia" w:ascii="宋体" w:hAnsi="宋体" w:eastAsia="宋体" w:cs="宋体"/>
          <w:b/>
          <w:color w:val="auto"/>
          <w:sz w:val="32"/>
          <w:szCs w:val="32"/>
        </w:rPr>
        <w:t xml:space="preserve">、预付款保函支付条款模板</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符合条件一：提交预付款保函的</w:t>
      </w:r>
      <w:r/>
    </w:p>
    <w:p>
      <w:pPr>
        <w:ind w:firstLine="562"/>
        <w:keepLines w:val="0"/>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rPr>
          <w:rFonts w:hint="eastAsia" w:ascii="宋体" w:hAnsi="宋体" w:eastAsia="宋体" w:cs="宋体"/>
          <w:color w:val="auto"/>
          <w:sz w:val="28"/>
          <w:szCs w:val="28"/>
        </w:rPr>
        <w:br w:type="textWrapping" w:clear="all"/>
      </w: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符合条件二：不提交预付款保函的</w:t>
      </w:r>
      <w:r/>
    </w:p>
    <w:p>
      <w:pPr>
        <w:ind w:firstLine="562"/>
        <w:keepLines w:val="0"/>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ind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ind w:left="140" w:firstLine="565"/>
        <w:keepLines w:val="0"/>
        <w:keepNext w:val="0"/>
        <w:pageBreakBefore w:val="0"/>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1、付款条件一中，出具预付款保函后支付的合同款应当与保函金额一致。</w:t>
      </w:r>
      <w:r/>
    </w:p>
    <w:p>
      <w:pPr>
        <w:ind w:left="140" w:firstLine="562"/>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p>
      <w:pPr>
        <w:ind w:firstLine="63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7" w:h="16840" w:orient="portrait"/>
      <w:pgMar w:top="1440" w:right="1800" w:bottom="1440" w:left="1800" w:header="62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jc w:val="center"/>
                          </w:pPr>
                          <w:r>
                            <w:fldChar w:fldCharType="begin"/>
                          </w:r>
                          <w:r>
                            <w:instrText xml:space="preserve"> PAGE   \* MERGEFORMAT </w:instrText>
                          </w:r>
                          <w:r>
                            <w:fldChar w:fldCharType="separate"/>
                          </w:r>
                          <w:r>
                            <w:rPr>
                              <w:lang w:val="zh-CN"/>
                            </w:rP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jc w:val="center"/>
                    </w:pPr>
                    <w:r>
                      <w:fldChar w:fldCharType="begin"/>
                    </w:r>
                    <w:r>
                      <w:instrText xml:space="preserve"> PAGE   \* MERGEFORMAT </w:instrText>
                    </w:r>
                    <w:r>
                      <w:fldChar w:fldCharType="separate"/>
                    </w:r>
                    <w:r>
                      <w:rPr>
                        <w:lang w:val="zh-CN"/>
                      </w:rPr>
                      <w:t xml:space="preserve">36</w:t>
                    </w:r>
                    <w:r>
                      <w:fldChar w:fldCharType="end"/>
                    </w:r>
                    <w:r/>
                  </w:p>
                </w:txbxContent>
              </v:textbox>
            </v:shape>
          </w:pict>
        </mc:Fallback>
      </mc:AlternateContent>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i/>
        <w:iCs/>
        <w:sz w:val="18"/>
      </w:rPr>
      <w:pBdr>
        <w:bottom w:val="none" w:color="auto"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link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name w:val="Heading 1"/>
    <w:basedOn w:val="767"/>
    <w:next w:val="767"/>
    <w:link w:val="823"/>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24"/>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25"/>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26"/>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27"/>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28"/>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30"/>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31"/>
    <w:uiPriority w:val="9"/>
    <w:unhideWhenUsed/>
    <w:qFormat/>
    <w:pPr>
      <w:keepLines/>
      <w:keepNext/>
      <w:spacing w:before="320" w:after="200"/>
      <w:outlineLvl w:val="8"/>
    </w:pPr>
    <w:rPr>
      <w:rFonts w:ascii="Arial" w:hAnsi="Arial" w:eastAsia="Arial" w:cs="Arial"/>
      <w:i/>
      <w:iCs/>
      <w:sz w:val="21"/>
      <w:szCs w:val="21"/>
    </w:rPr>
  </w:style>
  <w:style w:type="character" w:styleId="777" w:default="1">
    <w:name w:val="Default Paragraph Font"/>
    <w:uiPriority w:val="0"/>
    <w:semiHidden/>
    <w:qFormat/>
  </w:style>
  <w:style w:type="table" w:styleId="778" w:default="1">
    <w:name w:val="Normal Table"/>
    <w:uiPriority w:val="0"/>
    <w:semiHidden/>
    <w:qFormat/>
    <w:tblPr>
      <w:tblCellMar>
        <w:left w:w="108" w:type="dxa"/>
        <w:top w:w="0" w:type="dxa"/>
        <w:right w:w="108" w:type="dxa"/>
        <w:bottom w:w="0" w:type="dxa"/>
      </w:tblCellMar>
    </w:tblPr>
  </w:style>
  <w:style w:type="paragraph" w:styleId="779" w:customStyle="1">
    <w:name w:val="列表段落1"/>
    <w:basedOn w:val="780"/>
    <w:next w:val="767"/>
    <w:uiPriority w:val="99"/>
    <w:qFormat/>
    <w:pPr>
      <w:ind w:firstLine="420"/>
      <w:jc w:val="left"/>
      <w:spacing w:line="360" w:lineRule="atLeast"/>
      <w:widowControl w:val="off"/>
    </w:pPr>
    <w:rPr>
      <w:rFonts w:hint="default" w:ascii="宋体" w:hAnsi="Calibri" w:eastAsia="宋体" w:cs="Times New Roman"/>
      <w:sz w:val="24"/>
      <w:szCs w:val="20"/>
      <w:lang w:val="en-US" w:eastAsia="zh-CN" w:bidi="ar-SA"/>
    </w:rPr>
  </w:style>
  <w:style w:type="paragraph" w:styleId="780" w:customStyle="1">
    <w:name w:val="正文1"/>
    <w:basedOn w:val="781"/>
    <w:next w:val="794"/>
    <w:uiPriority w:val="0"/>
    <w:qFormat/>
    <w:pPr>
      <w:jc w:val="both"/>
      <w:widowControl w:val="off"/>
    </w:pPr>
    <w:rPr>
      <w:rFonts w:ascii="Times New Roman" w:hAnsi="Times New Roman" w:eastAsia="宋体" w:cs="Times New Roman"/>
      <w:sz w:val="21"/>
      <w:szCs w:val="24"/>
      <w:lang w:val="en-US" w:eastAsia="zh-CN" w:bidi="ar-SA"/>
    </w:rPr>
  </w:style>
  <w:style w:type="paragraph" w:styleId="781" w:customStyle="1">
    <w:name w:val="正文11"/>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目录 11"/>
    <w:basedOn w:val="783"/>
    <w:next w:val="781"/>
    <w:uiPriority w:val="0"/>
    <w:qFormat/>
  </w:style>
  <w:style w:type="paragraph" w:styleId="783" w:customStyle="1">
    <w:name w:val="正文12"/>
    <w:next w:val="78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4" w:customStyle="1">
    <w:name w:val="正文文本11"/>
    <w:basedOn w:val="785"/>
    <w:next w:val="786"/>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785" w:customStyle="1">
    <w:name w:val="正文112"/>
    <w:next w:val="7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一级条标题"/>
    <w:basedOn w:val="787"/>
    <w:next w:val="788"/>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787" w:customStyle="1">
    <w:name w:val="章标题"/>
    <w:next w:val="78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8" w:customStyle="1">
    <w:name w:val="段"/>
    <w:basedOn w:val="789"/>
    <w:next w:val="767"/>
    <w:uiPriority w:val="0"/>
    <w:qFormat/>
    <w:pPr>
      <w:ind w:firstLine="200"/>
      <w:widowControl/>
    </w:pPr>
    <w:rPr>
      <w:sz w:val="20"/>
    </w:rPr>
  </w:style>
  <w:style w:type="paragraph" w:styleId="789" w:customStyle="1">
    <w:name w:val="正文13"/>
    <w:next w:val="790"/>
    <w:uiPriority w:val="0"/>
    <w:qFormat/>
    <w:pPr>
      <w:jc w:val="both"/>
      <w:widowControl w:val="off"/>
    </w:pPr>
    <w:rPr>
      <w:rFonts w:ascii="Times New Roman" w:hAnsi="Times New Roman" w:eastAsia="宋体" w:cs="Times New Roman"/>
      <w:sz w:val="21"/>
      <w:szCs w:val="24"/>
      <w:lang w:val="en-US" w:eastAsia="zh-CN" w:bidi="ar-SA"/>
    </w:rPr>
  </w:style>
  <w:style w:type="paragraph" w:styleId="790" w:customStyle="1">
    <w:name w:val="正文首行缩进1"/>
    <w:basedOn w:val="791"/>
    <w:next w:val="792"/>
    <w:uiPriority w:val="0"/>
    <w:qFormat/>
    <w:pPr>
      <w:ind w:firstLine="420"/>
    </w:pPr>
    <w:rPr>
      <w:rFonts w:ascii="仿宋_GB2312" w:hAnsi="Times New Roman" w:eastAsia="仿宋_GB2312"/>
      <w:sz w:val="30"/>
      <w:szCs w:val="30"/>
    </w:rPr>
  </w:style>
  <w:style w:type="paragraph" w:styleId="791" w:customStyle="1">
    <w:name w:val="正文文本12"/>
    <w:basedOn w:val="767"/>
    <w:next w:val="767"/>
    <w:uiPriority w:val="99"/>
    <w:qFormat/>
    <w:pPr>
      <w:spacing w:after="120"/>
    </w:pPr>
    <w:rPr>
      <w:rFonts w:ascii="Calibri" w:hAnsi="Calibri"/>
    </w:rPr>
  </w:style>
  <w:style w:type="paragraph" w:styleId="792" w:customStyle="1">
    <w:name w:val="正文首行缩进 211"/>
    <w:basedOn w:val="793"/>
    <w:next w:val="785"/>
    <w:uiPriority w:val="99"/>
    <w:qFormat/>
    <w:pPr>
      <w:ind w:left="0" w:firstLine="420"/>
      <w:spacing w:after="0" w:line="360" w:lineRule="auto"/>
    </w:pPr>
    <w:rPr>
      <w:rFonts w:ascii="宋体" w:hAnsi="宋体"/>
    </w:rPr>
  </w:style>
  <w:style w:type="paragraph" w:styleId="793" w:customStyle="1">
    <w:name w:val="正文文本缩进11"/>
    <w:basedOn w:val="767"/>
    <w:next w:val="785"/>
    <w:uiPriority w:val="0"/>
    <w:qFormat/>
    <w:pPr>
      <w:ind w:left="420"/>
      <w:spacing w:after="120"/>
    </w:pPr>
  </w:style>
  <w:style w:type="paragraph" w:styleId="794" w:customStyle="1">
    <w:name w:val="正文文本1"/>
    <w:basedOn w:val="767"/>
    <w:next w:val="780"/>
    <w:uiPriority w:val="0"/>
    <w:qFormat/>
    <w:pPr>
      <w:spacing w:after="120"/>
    </w:pPr>
  </w:style>
  <w:style w:type="paragraph" w:styleId="795">
    <w:name w:val="toc 7"/>
    <w:basedOn w:val="767"/>
    <w:next w:val="767"/>
    <w:uiPriority w:val="39"/>
    <w:unhideWhenUsed/>
    <w:qFormat/>
    <w:pPr>
      <w:ind w:left="1701" w:right="0" w:firstLine="0"/>
      <w:spacing w:after="57"/>
    </w:pPr>
  </w:style>
  <w:style w:type="paragraph" w:styleId="796">
    <w:name w:val="Caption"/>
    <w:basedOn w:val="767"/>
    <w:next w:val="76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Body Text"/>
    <w:basedOn w:val="767"/>
    <w:next w:val="767"/>
    <w:uiPriority w:val="6"/>
    <w:qFormat/>
  </w:style>
  <w:style w:type="paragraph" w:styleId="798">
    <w:name w:val="Body Text Indent"/>
    <w:basedOn w:val="767"/>
    <w:next w:val="799"/>
    <w:uiPriority w:val="6"/>
    <w:qFormat/>
    <w:pPr>
      <w:ind w:firstLine="425"/>
      <w:spacing w:line="360" w:lineRule="auto"/>
    </w:pPr>
  </w:style>
  <w:style w:type="paragraph" w:styleId="799">
    <w:name w:val="envelope return"/>
    <w:basedOn w:val="767"/>
    <w:uiPriority w:val="0"/>
    <w:qFormat/>
    <w:rPr>
      <w:rFonts w:ascii="Arial" w:hAnsi="Arial"/>
    </w:rPr>
  </w:style>
  <w:style w:type="paragraph" w:styleId="800">
    <w:name w:val="Block Text"/>
    <w:basedOn w:val="767"/>
    <w:uiPriority w:val="99"/>
    <w:unhideWhenUsed/>
    <w:qFormat/>
    <w:pPr>
      <w:ind w:left="1440" w:right="1440"/>
      <w:spacing w:after="120"/>
    </w:pPr>
  </w:style>
  <w:style w:type="paragraph" w:styleId="801">
    <w:name w:val="toc 5"/>
    <w:basedOn w:val="767"/>
    <w:next w:val="767"/>
    <w:uiPriority w:val="39"/>
    <w:unhideWhenUsed/>
    <w:qFormat/>
    <w:pPr>
      <w:ind w:left="1134" w:right="0" w:firstLine="0"/>
      <w:spacing w:after="57"/>
    </w:pPr>
  </w:style>
  <w:style w:type="paragraph" w:styleId="802">
    <w:name w:val="toc 3"/>
    <w:basedOn w:val="767"/>
    <w:next w:val="767"/>
    <w:uiPriority w:val="39"/>
    <w:unhideWhenUsed/>
    <w:qFormat/>
    <w:pPr>
      <w:ind w:left="567" w:right="0" w:firstLine="0"/>
      <w:spacing w:after="57"/>
    </w:pPr>
  </w:style>
  <w:style w:type="paragraph" w:styleId="803">
    <w:name w:val="Plain Text"/>
    <w:basedOn w:val="767"/>
    <w:uiPriority w:val="0"/>
    <w:qFormat/>
    <w:rPr>
      <w:rFonts w:ascii="宋体" w:hAnsi="Courier New"/>
      <w:szCs w:val="20"/>
    </w:rPr>
  </w:style>
  <w:style w:type="paragraph" w:styleId="804">
    <w:name w:val="toc 8"/>
    <w:basedOn w:val="767"/>
    <w:next w:val="767"/>
    <w:uiPriority w:val="39"/>
    <w:unhideWhenUsed/>
    <w:qFormat/>
    <w:pPr>
      <w:ind w:left="1984" w:right="0" w:firstLine="0"/>
      <w:spacing w:after="57"/>
    </w:pPr>
  </w:style>
  <w:style w:type="paragraph" w:styleId="805">
    <w:name w:val="endnote text"/>
    <w:basedOn w:val="767"/>
    <w:link w:val="969"/>
    <w:uiPriority w:val="99"/>
    <w:semiHidden/>
    <w:unhideWhenUsed/>
    <w:qFormat/>
    <w:pPr>
      <w:spacing w:after="0" w:line="240" w:lineRule="auto"/>
    </w:pPr>
    <w:rPr>
      <w:sz w:val="20"/>
    </w:rPr>
  </w:style>
  <w:style w:type="paragraph" w:styleId="806">
    <w:name w:val="Footer"/>
    <w:basedOn w:val="767"/>
    <w:uiPriority w:val="0"/>
    <w:qFormat/>
    <w:pPr>
      <w:jc w:val="left"/>
      <w:tabs>
        <w:tab w:val="center" w:pos="4153" w:leader="none"/>
        <w:tab w:val="right" w:pos="8306" w:leader="none"/>
      </w:tabs>
    </w:pPr>
    <w:rPr>
      <w:sz w:val="18"/>
    </w:rPr>
  </w:style>
  <w:style w:type="paragraph" w:styleId="807">
    <w:name w:val="Header"/>
    <w:basedOn w:val="767"/>
    <w:link w:val="840"/>
    <w:uiPriority w:val="99"/>
    <w:unhideWhenUsed/>
    <w:qFormat/>
    <w:pPr>
      <w:spacing w:after="0" w:line="240" w:lineRule="auto"/>
      <w:tabs>
        <w:tab w:val="center" w:pos="7143" w:leader="none"/>
        <w:tab w:val="right" w:pos="14287" w:leader="none"/>
      </w:tabs>
    </w:pPr>
  </w:style>
  <w:style w:type="paragraph" w:styleId="808">
    <w:name w:val="toc 1"/>
    <w:basedOn w:val="767"/>
    <w:next w:val="767"/>
    <w:uiPriority w:val="39"/>
    <w:qFormat/>
  </w:style>
  <w:style w:type="paragraph" w:styleId="809">
    <w:name w:val="toc 4"/>
    <w:basedOn w:val="767"/>
    <w:next w:val="767"/>
    <w:uiPriority w:val="39"/>
    <w:unhideWhenUsed/>
    <w:qFormat/>
    <w:pPr>
      <w:ind w:left="850" w:right="0" w:firstLine="0"/>
      <w:spacing w:after="57"/>
    </w:pPr>
  </w:style>
  <w:style w:type="paragraph" w:styleId="810">
    <w:name w:val="Subtitle"/>
    <w:basedOn w:val="767"/>
    <w:next w:val="767"/>
    <w:link w:val="835"/>
    <w:uiPriority w:val="11"/>
    <w:qFormat/>
    <w:pPr>
      <w:spacing w:before="200" w:after="200"/>
    </w:pPr>
    <w:rPr>
      <w:sz w:val="24"/>
      <w:szCs w:val="24"/>
    </w:rPr>
  </w:style>
  <w:style w:type="paragraph" w:styleId="811">
    <w:name w:val="footnote text"/>
    <w:basedOn w:val="767"/>
    <w:link w:val="968"/>
    <w:uiPriority w:val="99"/>
    <w:semiHidden/>
    <w:unhideWhenUsed/>
    <w:qFormat/>
    <w:pPr>
      <w:spacing w:after="40" w:line="240" w:lineRule="auto"/>
    </w:pPr>
    <w:rPr>
      <w:sz w:val="18"/>
    </w:rPr>
  </w:style>
  <w:style w:type="paragraph" w:styleId="812">
    <w:name w:val="toc 6"/>
    <w:basedOn w:val="767"/>
    <w:next w:val="767"/>
    <w:uiPriority w:val="39"/>
    <w:unhideWhenUsed/>
    <w:qFormat/>
    <w:pPr>
      <w:ind w:left="1417" w:right="0" w:firstLine="0"/>
      <w:spacing w:after="57"/>
    </w:pPr>
  </w:style>
  <w:style w:type="paragraph" w:styleId="813">
    <w:name w:val="table of figures"/>
    <w:basedOn w:val="767"/>
    <w:next w:val="767"/>
    <w:uiPriority w:val="99"/>
    <w:unhideWhenUsed/>
    <w:qFormat/>
    <w:pPr>
      <w:spacing w:after="0" w:afterAutospacing="0"/>
    </w:pPr>
  </w:style>
  <w:style w:type="paragraph" w:styleId="814">
    <w:name w:val="toc 2"/>
    <w:basedOn w:val="767"/>
    <w:next w:val="767"/>
    <w:uiPriority w:val="39"/>
    <w:unhideWhenUsed/>
    <w:qFormat/>
    <w:pPr>
      <w:ind w:left="283" w:right="0" w:firstLine="0"/>
      <w:spacing w:after="57"/>
    </w:pPr>
  </w:style>
  <w:style w:type="paragraph" w:styleId="815">
    <w:name w:val="toc 9"/>
    <w:basedOn w:val="767"/>
    <w:next w:val="767"/>
    <w:uiPriority w:val="39"/>
    <w:unhideWhenUsed/>
    <w:qFormat/>
    <w:pPr>
      <w:ind w:left="2268" w:right="0" w:firstLine="0"/>
      <w:spacing w:after="57"/>
    </w:pPr>
  </w:style>
  <w:style w:type="paragraph" w:styleId="816">
    <w:name w:val="Title"/>
    <w:basedOn w:val="767"/>
    <w:next w:val="767"/>
    <w:link w:val="834"/>
    <w:uiPriority w:val="10"/>
    <w:qFormat/>
    <w:pPr>
      <w:contextualSpacing/>
      <w:spacing w:before="300" w:after="200"/>
    </w:pPr>
    <w:rPr>
      <w:sz w:val="48"/>
      <w:szCs w:val="48"/>
    </w:rPr>
  </w:style>
  <w:style w:type="paragraph" w:styleId="817">
    <w:name w:val="Body Text First Indent"/>
    <w:basedOn w:val="797"/>
    <w:next w:val="818"/>
    <w:uiPriority w:val="99"/>
    <w:unhideWhenUsed/>
    <w:qFormat/>
    <w:pPr>
      <w:ind w:firstLine="420"/>
    </w:pPr>
  </w:style>
  <w:style w:type="paragraph" w:styleId="818">
    <w:name w:val="Body Text First Indent 2"/>
    <w:basedOn w:val="798"/>
    <w:next w:val="767"/>
    <w:uiPriority w:val="6"/>
    <w:qFormat/>
    <w:pPr>
      <w:ind w:left="420" w:firstLine="210"/>
      <w:jc w:val="both"/>
      <w:spacing w:after="120" w:line="240" w:lineRule="auto"/>
      <w:widowControl w:val="off"/>
    </w:pPr>
    <w:rPr>
      <w:rFonts w:eastAsia="仿宋_GB2312"/>
      <w:sz w:val="30"/>
    </w:rPr>
  </w:style>
  <w:style w:type="table" w:styleId="819">
    <w:name w:val="Table Grid"/>
    <w:basedOn w:val="77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0">
    <w:name w:val="endnote reference"/>
    <w:basedOn w:val="777"/>
    <w:uiPriority w:val="99"/>
    <w:semiHidden/>
    <w:unhideWhenUsed/>
    <w:qFormat/>
    <w:rPr>
      <w:vertAlign w:val="superscript"/>
    </w:rPr>
  </w:style>
  <w:style w:type="character" w:styleId="821">
    <w:name w:val="Hyperlink"/>
    <w:uiPriority w:val="99"/>
    <w:unhideWhenUsed/>
    <w:qFormat/>
    <w:rPr>
      <w:color w:val="0563c1" w:themeColor="hyperlink"/>
      <w:u w:val="single"/>
      <w14:textFill>
        <w14:solidFill>
          <w14:schemeClr w14:val="hlink"/>
        </w14:solidFill>
      </w14:textFill>
    </w:rPr>
  </w:style>
  <w:style w:type="character" w:styleId="822">
    <w:name w:val="footnote reference"/>
    <w:basedOn w:val="777"/>
    <w:uiPriority w:val="99"/>
    <w:unhideWhenUsed/>
    <w:qFormat/>
    <w:rPr>
      <w:vertAlign w:val="superscript"/>
    </w:rPr>
  </w:style>
  <w:style w:type="character" w:styleId="823" w:customStyle="1">
    <w:name w:val="Heading 1 Char"/>
    <w:basedOn w:val="777"/>
    <w:link w:val="768"/>
    <w:uiPriority w:val="9"/>
    <w:qFormat/>
    <w:rPr>
      <w:rFonts w:ascii="Arial" w:hAnsi="Arial" w:eastAsia="Arial" w:cs="Arial"/>
      <w:sz w:val="40"/>
      <w:szCs w:val="40"/>
    </w:rPr>
  </w:style>
  <w:style w:type="character" w:styleId="824" w:customStyle="1">
    <w:name w:val="Heading 2 Char"/>
    <w:basedOn w:val="777"/>
    <w:link w:val="769"/>
    <w:uiPriority w:val="9"/>
    <w:qFormat/>
    <w:rPr>
      <w:rFonts w:ascii="Arial" w:hAnsi="Arial" w:eastAsia="Arial" w:cs="Arial"/>
      <w:sz w:val="34"/>
    </w:rPr>
  </w:style>
  <w:style w:type="character" w:styleId="825" w:customStyle="1">
    <w:name w:val="Heading 3 Char"/>
    <w:basedOn w:val="777"/>
    <w:link w:val="770"/>
    <w:uiPriority w:val="9"/>
    <w:qFormat/>
    <w:rPr>
      <w:rFonts w:ascii="Arial" w:hAnsi="Arial" w:eastAsia="Arial" w:cs="Arial"/>
      <w:sz w:val="30"/>
      <w:szCs w:val="30"/>
    </w:rPr>
  </w:style>
  <w:style w:type="character" w:styleId="826" w:customStyle="1">
    <w:name w:val="Heading 4 Char"/>
    <w:basedOn w:val="777"/>
    <w:link w:val="771"/>
    <w:uiPriority w:val="9"/>
    <w:qFormat/>
    <w:rPr>
      <w:rFonts w:ascii="Arial" w:hAnsi="Arial" w:eastAsia="Arial" w:cs="Arial"/>
      <w:b/>
      <w:bCs/>
      <w:sz w:val="26"/>
      <w:szCs w:val="26"/>
    </w:rPr>
  </w:style>
  <w:style w:type="character" w:styleId="827" w:customStyle="1">
    <w:name w:val="Heading 5 Char"/>
    <w:basedOn w:val="777"/>
    <w:link w:val="772"/>
    <w:uiPriority w:val="9"/>
    <w:qFormat/>
    <w:rPr>
      <w:rFonts w:ascii="Arial" w:hAnsi="Arial" w:eastAsia="Arial" w:cs="Arial"/>
      <w:b/>
      <w:bCs/>
      <w:sz w:val="24"/>
      <w:szCs w:val="24"/>
    </w:rPr>
  </w:style>
  <w:style w:type="character" w:styleId="828" w:customStyle="1">
    <w:name w:val="Heading 6 Char"/>
    <w:basedOn w:val="777"/>
    <w:link w:val="773"/>
    <w:uiPriority w:val="9"/>
    <w:qFormat/>
    <w:rPr>
      <w:rFonts w:ascii="Arial" w:hAnsi="Arial" w:eastAsia="Arial" w:cs="Arial"/>
      <w:b/>
      <w:bCs/>
      <w:sz w:val="22"/>
      <w:szCs w:val="22"/>
    </w:rPr>
  </w:style>
  <w:style w:type="character" w:styleId="829" w:customStyle="1">
    <w:name w:val="Heading 7 Char"/>
    <w:basedOn w:val="777"/>
    <w:link w:val="774"/>
    <w:uiPriority w:val="9"/>
    <w:qFormat/>
    <w:rPr>
      <w:rFonts w:ascii="Arial" w:hAnsi="Arial" w:eastAsia="Arial" w:cs="Arial"/>
      <w:b/>
      <w:bCs/>
      <w:i/>
      <w:iCs/>
      <w:sz w:val="22"/>
      <w:szCs w:val="22"/>
    </w:rPr>
  </w:style>
  <w:style w:type="character" w:styleId="830" w:customStyle="1">
    <w:name w:val="Heading 8 Char"/>
    <w:basedOn w:val="777"/>
    <w:link w:val="775"/>
    <w:uiPriority w:val="9"/>
    <w:qFormat/>
    <w:rPr>
      <w:rFonts w:ascii="Arial" w:hAnsi="Arial" w:eastAsia="Arial" w:cs="Arial"/>
      <w:i/>
      <w:iCs/>
      <w:sz w:val="22"/>
      <w:szCs w:val="22"/>
    </w:rPr>
  </w:style>
  <w:style w:type="character" w:styleId="831" w:customStyle="1">
    <w:name w:val="Heading 9 Char"/>
    <w:basedOn w:val="777"/>
    <w:link w:val="776"/>
    <w:uiPriority w:val="9"/>
    <w:qFormat/>
    <w:rPr>
      <w:rFonts w:ascii="Arial" w:hAnsi="Arial" w:eastAsia="Arial" w:cs="Arial"/>
      <w:i/>
      <w:iCs/>
      <w:sz w:val="21"/>
      <w:szCs w:val="21"/>
    </w:rPr>
  </w:style>
  <w:style w:type="paragraph" w:styleId="832">
    <w:name w:val="List Paragraph"/>
    <w:basedOn w:val="767"/>
    <w:uiPriority w:val="34"/>
    <w:qFormat/>
    <w:pPr>
      <w:contextualSpacing/>
      <w:ind w:left="720"/>
    </w:p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character" w:styleId="834" w:customStyle="1">
    <w:name w:val="Title Char"/>
    <w:basedOn w:val="777"/>
    <w:link w:val="816"/>
    <w:uiPriority w:val="10"/>
    <w:qFormat/>
    <w:rPr>
      <w:sz w:val="48"/>
      <w:szCs w:val="48"/>
    </w:rPr>
  </w:style>
  <w:style w:type="character" w:styleId="835" w:customStyle="1">
    <w:name w:val="Subtitle Char"/>
    <w:basedOn w:val="777"/>
    <w:link w:val="810"/>
    <w:uiPriority w:val="11"/>
    <w:qFormat/>
    <w:rPr>
      <w:sz w:val="24"/>
      <w:szCs w:val="24"/>
    </w:rPr>
  </w:style>
  <w:style w:type="paragraph" w:styleId="836">
    <w:name w:val="Quote"/>
    <w:basedOn w:val="767"/>
    <w:next w:val="767"/>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67"/>
    <w:next w:val="767"/>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basedOn w:val="777"/>
    <w:link w:val="807"/>
    <w:uiPriority w:val="99"/>
    <w:qFormat/>
  </w:style>
  <w:style w:type="character" w:styleId="841" w:customStyle="1">
    <w:name w:val="Footer Char"/>
    <w:basedOn w:val="777"/>
    <w:uiPriority w:val="99"/>
    <w:qFormat/>
  </w:style>
  <w:style w:type="character" w:styleId="842" w:customStyle="1">
    <w:name w:val="Caption Char"/>
    <w:uiPriority w:val="99"/>
    <w:qFormat/>
  </w:style>
  <w:style w:type="table" w:styleId="843" w:customStyle="1">
    <w:name w:val="Table Grid Light"/>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3" w:customStyle="1">
    <w:name w:val="Grid Table 3"/>
    <w:basedOn w:val="7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2" w:customStyle="1">
    <w:name w:val="Grid Table 4 - Accent 2"/>
    <w:basedOn w:val="77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3" w:customStyle="1">
    <w:name w:val="Grid Table 4 - Accent 3"/>
    <w:basedOn w:val="77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4" w:customStyle="1">
    <w:name w:val="Grid Table 4 - Accent 4"/>
    <w:basedOn w:val="77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5" w:customStyle="1">
    <w:name w:val="Grid Table 4 - Accent 5"/>
    <w:basedOn w:val="77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6" w:customStyle="1">
    <w:name w:val="Grid Table 4 - Accent 6"/>
    <w:basedOn w:val="77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7" w:customStyle="1">
    <w:name w:val="Grid Table 5 Dark"/>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9" w:customStyle="1">
    <w:name w:val="Grid Table 5 Dark - Accent 2"/>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0" w:customStyle="1">
    <w:name w:val="Grid Table 5 Dark - Accent 3"/>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1" w:customStyle="1">
    <w:name w:val="Grid Table 5 Dark- Accent 4"/>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2" w:customStyle="1">
    <w:name w:val="Grid Table 5 Dark - Accent 5"/>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3" w:customStyle="1">
    <w:name w:val="Grid Table 5 Dark - Accent 6"/>
    <w:basedOn w:val="7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4" w:customStyle="1">
    <w:name w:val="Grid Table 6 Colorful"/>
    <w:basedOn w:val="7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7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7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7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0" w:customStyle="1">
    <w:name w:val="Grid Table 6 Colorful - Accent 6"/>
    <w:basedOn w:val="77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1" w:customStyle="1">
    <w:name w:val="Grid Table 7 Colorful"/>
    <w:basedOn w:val="7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5" w:customStyle="1">
    <w:name w:val="List Table 2"/>
    <w:basedOn w:val="7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7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7" w:customStyle="1">
    <w:name w:val="List Table 2 - Accent 2"/>
    <w:basedOn w:val="77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8" w:customStyle="1">
    <w:name w:val="List Table 2 - Accent 3"/>
    <w:basedOn w:val="77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9" w:customStyle="1">
    <w:name w:val="List Table 2 - Accent 4"/>
    <w:basedOn w:val="77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0" w:customStyle="1">
    <w:name w:val="List Table 2 - Accent 5"/>
    <w:basedOn w:val="77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1" w:customStyle="1">
    <w:name w:val="List Table 2 - Accent 6"/>
    <w:basedOn w:val="77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2" w:customStyle="1">
    <w:name w:val="List Table 3"/>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4" w:customStyle="1">
    <w:name w:val="List Table 3 - Accent 2"/>
    <w:basedOn w:val="7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9" w:customStyle="1">
    <w:name w:val="List Table 4"/>
    <w:basedOn w:val="7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1" w:customStyle="1">
    <w:name w:val="List Table 4 - Accent 2"/>
    <w:basedOn w:val="77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2" w:customStyle="1">
    <w:name w:val="List Table 4 - Accent 3"/>
    <w:basedOn w:val="77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3" w:customStyle="1">
    <w:name w:val="List Table 4 - Accent 4"/>
    <w:basedOn w:val="77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4" w:customStyle="1">
    <w:name w:val="List Table 4 - Accent 5"/>
    <w:basedOn w:val="77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5" w:customStyle="1">
    <w:name w:val="List Table 4 - Accent 6"/>
    <w:basedOn w:val="77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6" w:customStyle="1">
    <w:name w:val="List Table 5 Dark"/>
    <w:basedOn w:val="7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7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7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7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7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7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7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7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5" w:customStyle="1">
    <w:name w:val="List Table 6 Colorful - Accent 2"/>
    <w:basedOn w:val="77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6" w:customStyle="1">
    <w:name w:val="List Table 6 Colorful - Accent 3"/>
    <w:basedOn w:val="77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7" w:customStyle="1">
    <w:name w:val="List Table 6 Colorful - Accent 4"/>
    <w:basedOn w:val="77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8" w:customStyle="1">
    <w:name w:val="List Table 6 Colorful - Accent 5"/>
    <w:basedOn w:val="77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9" w:customStyle="1">
    <w:name w:val="List Table 6 Colorful - Accent 6"/>
    <w:basedOn w:val="77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0" w:customStyle="1">
    <w:name w:val="List Table 7 Colorful"/>
    <w:basedOn w:val="7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9" w:customStyle="1">
    <w:name w:val="Lined - Accent 2"/>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0" w:customStyle="1">
    <w:name w:val="Lined - Accent 3"/>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Lined - Accent 4"/>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2" w:customStyle="1">
    <w:name w:val="Lined - Accent 5"/>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Lined - Accent 6"/>
    <w:basedOn w:val="7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amp; Lined - Accent"/>
    <w:basedOn w:val="7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7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6" w:customStyle="1">
    <w:name w:val="Bordered &amp; Lined - Accent 2"/>
    <w:basedOn w:val="77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7" w:customStyle="1">
    <w:name w:val="Bordered &amp; Lined - Accent 3"/>
    <w:basedOn w:val="77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Bordered &amp; Lined - Accent 4"/>
    <w:basedOn w:val="77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9" w:customStyle="1">
    <w:name w:val="Bordered &amp; Lined - Accent 5"/>
    <w:basedOn w:val="77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0" w:customStyle="1">
    <w:name w:val="Bordered &amp; Lined - Accent 6"/>
    <w:basedOn w:val="77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w:basedOn w:val="7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3" w:customStyle="1">
    <w:name w:val="Bordered - Accent 2"/>
    <w:basedOn w:val="7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4" w:customStyle="1">
    <w:name w:val="Bordered - Accent 3"/>
    <w:basedOn w:val="7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5" w:customStyle="1">
    <w:name w:val="Bordered - Accent 4"/>
    <w:basedOn w:val="7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6" w:customStyle="1">
    <w:name w:val="Bordered - Accent 5"/>
    <w:basedOn w:val="7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7" w:customStyle="1">
    <w:name w:val="Bordered - Accent 6"/>
    <w:basedOn w:val="7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8" w:customStyle="1">
    <w:name w:val="Footnote Text Char"/>
    <w:link w:val="811"/>
    <w:uiPriority w:val="99"/>
    <w:qFormat/>
    <w:rPr>
      <w:sz w:val="18"/>
    </w:rPr>
  </w:style>
  <w:style w:type="character" w:styleId="969" w:customStyle="1">
    <w:name w:val="Endnote Text Char"/>
    <w:link w:val="805"/>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文本块11"/>
    <w:basedOn w:val="767"/>
    <w:uiPriority w:val="99"/>
    <w:unhideWhenUsed/>
    <w:qFormat/>
    <w:pPr>
      <w:ind w:left="1440" w:right="1440"/>
      <w:spacing w:after="120"/>
    </w:pPr>
    <w:rPr>
      <w:rFonts w:ascii="Calibri" w:hAnsi="Calibri"/>
    </w:rPr>
  </w:style>
  <w:style w:type="paragraph" w:styleId="972" w:customStyle="1">
    <w:name w:val="普通(网站)1"/>
    <w:basedOn w:val="767"/>
    <w:uiPriority w:val="0"/>
    <w:qFormat/>
    <w:pPr>
      <w:jc w:val="left"/>
      <w:spacing w:before="100" w:beforeAutospacing="1" w:after="100" w:afterAutospacing="1"/>
      <w:widowControl/>
    </w:pPr>
    <w:rPr>
      <w:rFonts w:ascii="宋体" w:hAnsi="宋体" w:cs="宋体"/>
      <w:sz w:val="24"/>
    </w:rPr>
  </w:style>
  <w:style w:type="paragraph" w:styleId="973" w:customStyle="1">
    <w:name w:val="列出段落"/>
    <w:basedOn w:val="767"/>
    <w:uiPriority w:val="0"/>
    <w:qFormat/>
    <w:pPr>
      <w:ind w:firstLine="420"/>
    </w:pPr>
    <w:rPr>
      <w:rFonts w:ascii="Calibri" w:hAnsi="Calibri"/>
      <w:szCs w:val="22"/>
    </w:rPr>
  </w:style>
  <w:style w:type="character" w:styleId="974" w:customStyle="1">
    <w:name w:val="超链接1"/>
    <w:link w:val="767"/>
    <w:uiPriority w:val="99"/>
    <w:qFormat/>
    <w:rPr>
      <w:rFonts w:hint="default" w:ascii="Times New Roman" w:hAnsi="Times New Roman" w:eastAsia="宋体" w:cs="Times New Roman"/>
      <w:sz w:val="21"/>
      <w:szCs w:val="24"/>
      <w:lang w:val="en-US" w:eastAsia="zh-CN" w:bidi="ar-SA"/>
    </w:rPr>
  </w:style>
  <w:style w:type="character" w:styleId="975" w:customStyle="1">
    <w:name w:val="f141"/>
    <w:link w:val="767"/>
    <w:uiPriority w:val="0"/>
    <w:qFormat/>
    <w:rPr>
      <w:sz w:val="21"/>
      <w:szCs w:val="21"/>
    </w:rPr>
  </w:style>
  <w:style w:type="paragraph" w:styleId="976" w:customStyle="1">
    <w:name w:val="BodyText1I"/>
    <w:basedOn w:val="977"/>
    <w:next w:val="781"/>
    <w:uiPriority w:val="0"/>
    <w:qFormat/>
    <w:pPr>
      <w:ind w:firstLine="420"/>
    </w:pPr>
  </w:style>
  <w:style w:type="paragraph" w:styleId="977" w:customStyle="1">
    <w:name w:val="BodyText"/>
    <w:basedOn w:val="781"/>
    <w:next w:val="781"/>
    <w:uiPriority w:val="0"/>
    <w:qFormat/>
    <w:pPr>
      <w:spacing w:after="120"/>
    </w:pPr>
  </w:style>
  <w:style w:type="paragraph" w:styleId="978" w:customStyle="1">
    <w:name w:val="纯文本1"/>
    <w:basedOn w:val="767"/>
    <w:uiPriority w:val="0"/>
    <w:qFormat/>
    <w:rPr>
      <w:rFonts w:ascii="宋体" w:hAnsi="Courier New" w:eastAsia="宋体" w:cs="Times New Roman"/>
      <w:szCs w:val="22"/>
    </w:rPr>
  </w:style>
  <w:style w:type="table" w:styleId="979" w:customStyle="1">
    <w:name w:val="网格型1"/>
    <w:basedOn w:val="980"/>
    <w:uiPriority w:val="0"/>
    <w:qFormat/>
    <w:pPr>
      <w:jc w:val="both"/>
      <w:widowControl w:val="off"/>
    </w:pPr>
    <w:tblPr/>
  </w:style>
  <w:style w:type="table" w:styleId="980" w:customStyle="1">
    <w:name w:val="普通表格1"/>
    <w:uiPriority w:val="0"/>
    <w:semiHidden/>
    <w:qFormat/>
    <w:tblPr/>
  </w:style>
  <w:style w:type="paragraph" w:styleId="981" w:customStyle="1">
    <w:name w:val="正文111"/>
    <w:next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正文文本缩进1"/>
    <w:basedOn w:val="780"/>
    <w:next w:val="983"/>
    <w:uiPriority w:val="0"/>
    <w:qFormat/>
    <w:pPr>
      <w:ind w:left="420"/>
      <w:spacing w:after="120"/>
    </w:pPr>
    <w:rPr>
      <w:rFonts w:ascii="Calibri" w:hAnsi="Calibri"/>
    </w:rPr>
  </w:style>
  <w:style w:type="paragraph" w:styleId="983" w:customStyle="1">
    <w:name w:val="寄信人地址1"/>
    <w:basedOn w:val="781"/>
    <w:uiPriority w:val="0"/>
    <w:qFormat/>
    <w:rPr>
      <w:rFonts w:ascii="Arial" w:hAnsi="Arial"/>
    </w:rPr>
  </w:style>
  <w:style w:type="paragraph" w:styleId="984" w:customStyle="1">
    <w:name w:val="文本块1"/>
    <w:basedOn w:val="780"/>
    <w:next w:val="985"/>
    <w:uiPriority w:val="0"/>
    <w:qFormat/>
    <w:pPr>
      <w:ind w:left="420" w:right="33"/>
      <w:jc w:val="left"/>
    </w:pPr>
    <w:rPr>
      <w:sz w:val="24"/>
      <w:szCs w:val="20"/>
    </w:rPr>
  </w:style>
  <w:style w:type="paragraph" w:styleId="985" w:customStyle="1">
    <w:name w:val="标题 41"/>
    <w:basedOn w:val="783"/>
    <w:next w:val="781"/>
    <w:uiPriority w:val="0"/>
    <w:qFormat/>
    <w:pPr>
      <w:keepLines/>
      <w:keepNext/>
      <w:spacing w:before="280" w:after="290" w:line="376" w:lineRule="auto"/>
      <w:outlineLvl w:val="3"/>
    </w:pPr>
    <w:rPr>
      <w:rFonts w:ascii="Cambria" w:hAnsi="Cambria"/>
      <w:b/>
      <w:bCs/>
      <w:sz w:val="28"/>
      <w:szCs w:val="28"/>
    </w:rPr>
  </w:style>
  <w:style w:type="paragraph" w:styleId="986" w:customStyle="1">
    <w:name w:val="脚注文本1"/>
    <w:basedOn w:val="780"/>
    <w:next w:val="987"/>
    <w:uiPriority w:val="0"/>
    <w:qFormat/>
    <w:pPr>
      <w:jc w:val="left"/>
    </w:pPr>
    <w:rPr>
      <w:rFonts w:ascii="宋体" w:eastAsia="Times New Roman"/>
      <w:sz w:val="18"/>
      <w:szCs w:val="18"/>
    </w:rPr>
  </w:style>
  <w:style w:type="paragraph" w:styleId="987" w:customStyle="1">
    <w:name w:val="索引 51"/>
    <w:basedOn w:val="767"/>
    <w:next w:val="780"/>
    <w:uiPriority w:val="0"/>
    <w:qFormat/>
    <w:pPr>
      <w:ind w:left="798"/>
      <w:jc w:val="left"/>
    </w:pPr>
    <w:rPr>
      <w:rFonts w:ascii="Calibri" w:hAnsi="Calibri"/>
    </w:rPr>
  </w:style>
  <w:style w:type="paragraph" w:styleId="988" w:customStyle="1">
    <w:name w:val="正文文本111"/>
    <w:basedOn w:val="783"/>
    <w:next w:val="783"/>
    <w:uiPriority w:val="0"/>
    <w:qFormat/>
  </w:style>
  <w:style w:type="paragraph" w:styleId="989" w:customStyle="1">
    <w:name w:val="正文首行缩进 21"/>
    <w:basedOn w:val="793"/>
    <w:uiPriority w:val="0"/>
    <w:qFormat/>
    <w:pPr>
      <w:ind w:firstLine="420"/>
    </w:pPr>
    <w:rPr>
      <w:rFonts w:ascii="Times New Roman" w:hAnsi="Times New Roman"/>
    </w:rPr>
  </w:style>
  <w:style w:type="paragraph" w:styleId="990" w:customStyle="1">
    <w:name w:val="寄信人地址11"/>
    <w:basedOn w:val="767"/>
    <w:uiPriority w:val="0"/>
    <w:qFormat/>
    <w:rPr>
      <w:rFonts w:ascii="Arial" w:hAnsi="Arial"/>
    </w:rPr>
  </w:style>
  <w:style w:type="paragraph" w:styleId="991" w:customStyle="1">
    <w:name w:val="页眉1"/>
    <w:basedOn w:val="767"/>
    <w:uiPriority w:val="0"/>
    <w:qFormat/>
    <w:pPr>
      <w:jc w:val="center"/>
      <w:tabs>
        <w:tab w:val="center" w:pos="4153" w:leader="none"/>
        <w:tab w:val="right" w:pos="8306" w:leader="none"/>
      </w:tabs>
      <w:pBdr>
        <w:bottom w:val="single" w:color="000000" w:sz="6" w:space="1"/>
      </w:pBdr>
    </w:pPr>
    <w:rPr>
      <w:sz w:val="18"/>
      <w:szCs w:val="18"/>
    </w:rPr>
  </w:style>
  <w:style w:type="paragraph" w:styleId="992" w:customStyle="1">
    <w:name w:val="页脚1"/>
    <w:basedOn w:val="767"/>
    <w:uiPriority w:val="0"/>
    <w:qFormat/>
    <w:pPr>
      <w:jc w:val="left"/>
      <w:tabs>
        <w:tab w:val="center" w:pos="4153" w:leader="none"/>
        <w:tab w:val="right" w:pos="8306" w:leader="none"/>
      </w:tabs>
    </w:pPr>
    <w:rPr>
      <w:sz w:val="18"/>
      <w:szCs w:val="20"/>
    </w:rPr>
  </w:style>
  <w:style w:type="paragraph" w:styleId="993" w:customStyle="1">
    <w:name w:val="*正文"/>
    <w:basedOn w:val="767"/>
    <w:uiPriority w:val="0"/>
    <w:qFormat/>
    <w:pPr>
      <w:ind w:firstLine="200"/>
      <w:spacing w:line="360" w:lineRule="auto"/>
    </w:pPr>
    <w:rPr>
      <w:rFonts w:ascii="宋体" w:hAnsi="宋体"/>
      <w:sz w:val="24"/>
      <w:szCs w:val="20"/>
      <w:lang w:val="zh-CN"/>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孙逊</cp:lastModifiedBy>
  <cp:revision>7</cp:revision>
  <dcterms:created xsi:type="dcterms:W3CDTF">2024-07-17T02:52:00Z</dcterms:created>
  <dcterms:modified xsi:type="dcterms:W3CDTF">2026-07-21T06:38:03Z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5866131A2C7743F984009CE388A3F53B_13</vt:lpwstr>
  </property>
  <property fmtid="{D5CDD505-2E9C-101B-9397-08002B2CF9AE}" pid="4" name="KSOTemplateDocerSaveRecord">
    <vt:lpwstr>eyJoZGlkIjoiNmUyNTM2OGQwZjc2MDEzYjY1NzY5Mzg1NjRkMmRmMjciLCJ1c2VySWQiOiIzMDM4NTU2ODgifQ==</vt:lpwstr>
  </property>
</Properties>
</file>