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D2" w:rsidRDefault="00C57DD2" w:rsidP="00C57DD2">
      <w:pPr>
        <w:pStyle w:val="2"/>
        <w:ind w:leftChars="0" w:left="0" w:firstLine="480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附件2：</w:t>
      </w:r>
    </w:p>
    <w:p w:rsidR="00C57DD2" w:rsidRDefault="00C57DD2" w:rsidP="00C57DD2">
      <w:pPr>
        <w:widowControl/>
        <w:spacing w:line="380" w:lineRule="exact"/>
        <w:jc w:val="center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5.</w:t>
      </w:r>
      <w:bookmarkStart w:id="0" w:name="OLE_LINK195"/>
      <w:bookmarkStart w:id="1" w:name="OLE_LINK194"/>
      <w:r>
        <w:rPr>
          <w:rFonts w:ascii="仿宋" w:eastAsia="仿宋" w:hAnsi="仿宋" w:cs="宋体" w:hint="eastAsia"/>
          <w:kern w:val="0"/>
          <w:sz w:val="28"/>
          <w:szCs w:val="28"/>
        </w:rPr>
        <w:t>中小企业声明函</w:t>
      </w:r>
      <w:bookmarkEnd w:id="0"/>
      <w:bookmarkEnd w:id="1"/>
    </w:p>
    <w:p w:rsidR="00C57DD2" w:rsidRDefault="00C57DD2" w:rsidP="00C57DD2">
      <w:pPr>
        <w:rPr>
          <w:rFonts w:ascii="仿宋" w:eastAsia="仿宋" w:hAnsi="仿宋" w:hint="eastAsia"/>
          <w:sz w:val="24"/>
          <w:szCs w:val="24"/>
        </w:rPr>
      </w:pPr>
    </w:p>
    <w:p w:rsidR="00C57DD2" w:rsidRDefault="00C57DD2" w:rsidP="00C57DD2">
      <w:pPr>
        <w:ind w:left="1080" w:hangingChars="450" w:hanging="1080"/>
        <w:rPr>
          <w:rFonts w:ascii="仿宋" w:eastAsia="仿宋" w:hAnsi="仿宋" w:hint="eastAsia"/>
          <w:sz w:val="24"/>
          <w:u w:val="single"/>
        </w:rPr>
      </w:pPr>
      <w:r>
        <w:rPr>
          <w:rFonts w:ascii="仿宋" w:eastAsia="仿宋" w:hAnsi="仿宋" w:hint="eastAsia"/>
          <w:sz w:val="24"/>
        </w:rPr>
        <w:t>项目名称：</w:t>
      </w:r>
      <w:r>
        <w:rPr>
          <w:rFonts w:ascii="仿宋" w:eastAsia="仿宋" w:hAnsi="仿宋" w:cs="Segoe UI" w:hint="eastAsia"/>
          <w:kern w:val="0"/>
          <w:sz w:val="24"/>
          <w:shd w:val="clear" w:color="auto" w:fill="FAFAFA"/>
        </w:rPr>
        <w:t>2026-2028年度徐州市级（包括市直、云龙区、泉山区、鼓楼区、经济技术开发区、淮海国际港务区）车辆维修和保养服务项目</w:t>
      </w:r>
    </w:p>
    <w:p w:rsidR="00C57DD2" w:rsidRDefault="00C57DD2" w:rsidP="00C57DD2">
      <w:pPr>
        <w:widowControl/>
        <w:spacing w:line="380" w:lineRule="exact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hint="eastAsia"/>
          <w:sz w:val="24"/>
        </w:rPr>
        <w:t>项目编号：</w:t>
      </w:r>
      <w:r>
        <w:rPr>
          <w:rFonts w:ascii="仿宋" w:eastAsia="仿宋" w:hAnsi="仿宋" w:hint="eastAsia"/>
          <w:kern w:val="0"/>
          <w:sz w:val="24"/>
        </w:rPr>
        <w:t>JSZC-320300-XZCG-K2026-0046</w:t>
      </w:r>
    </w:p>
    <w:p w:rsidR="00C57DD2" w:rsidRDefault="00C57DD2" w:rsidP="00C57DD2">
      <w:pPr>
        <w:spacing w:line="380" w:lineRule="exact"/>
        <w:ind w:firstLine="480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spacing w:line="380" w:lineRule="exact"/>
        <w:ind w:firstLine="480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本公司郑重声明，根据《政府采购促进中小企业发展管理办法》（财库[2020]46号）的规定，本公司参加徐州市政府采购中心的（</w:t>
      </w:r>
      <w:r>
        <w:rPr>
          <w:rFonts w:ascii="仿宋" w:eastAsia="仿宋" w:hAnsi="仿宋" w:cs="Segoe UI" w:hint="eastAsia"/>
          <w:kern w:val="0"/>
          <w:sz w:val="24"/>
          <w:shd w:val="clear" w:color="auto" w:fill="FAFAFA"/>
        </w:rPr>
        <w:t>2026-2028年度徐州市级（包括市直、云龙区、泉山区、鼓楼区、经济技术开发区、淮海国际港务区）车辆维修和保养服务项目</w:t>
      </w:r>
      <w:r>
        <w:rPr>
          <w:rFonts w:ascii="仿宋" w:eastAsia="仿宋" w:hAnsi="仿宋" w:cs="宋体" w:hint="eastAsia"/>
          <w:kern w:val="0"/>
          <w:sz w:val="24"/>
        </w:rPr>
        <w:t>）采购活动，服务全部由符合政策要求的中小企业承接。相关企业的具体情况如下：</w:t>
      </w:r>
    </w:p>
    <w:p w:rsidR="00C57DD2" w:rsidRDefault="00C57DD2" w:rsidP="00C57DD2">
      <w:pPr>
        <w:pStyle w:val="a3"/>
        <w:ind w:leftChars="0" w:left="0" w:firstLineChars="200" w:firstLine="480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1.（</w:t>
      </w:r>
      <w:r>
        <w:rPr>
          <w:rFonts w:ascii="仿宋" w:eastAsia="仿宋" w:hAnsi="仿宋" w:cs="Segoe UI" w:hint="eastAsia"/>
          <w:kern w:val="0"/>
          <w:sz w:val="24"/>
          <w:shd w:val="clear" w:color="auto" w:fill="FAFAFA"/>
        </w:rPr>
        <w:t>2026-2028年度徐州市级（包括市直、云龙区、泉山区、鼓楼区、经济技术开发区、淮海国际港务区）车辆维修和保养服务项目</w:t>
      </w:r>
      <w:r>
        <w:rPr>
          <w:rFonts w:ascii="仿宋" w:eastAsia="仿宋" w:hAnsi="仿宋" w:cs="宋体" w:hint="eastAsia"/>
          <w:kern w:val="0"/>
          <w:sz w:val="24"/>
        </w:rPr>
        <w:t>），属于（其他未列明行业）；承接企业为（    ），从业人员（  ）人，营业收入为（   万元），资产总额为（  万元）①，属于</w:t>
      </w:r>
      <w:r>
        <w:rPr>
          <w:rFonts w:ascii="仿宋" w:eastAsia="仿宋" w:hAnsi="仿宋" w:cs="宋体" w:hint="eastAsia"/>
          <w:kern w:val="0"/>
          <w:sz w:val="24"/>
          <w:u w:val="single"/>
        </w:rPr>
        <w:t xml:space="preserve">          </w:t>
      </w:r>
      <w:r>
        <w:rPr>
          <w:rFonts w:ascii="仿宋" w:eastAsia="仿宋" w:hAnsi="仿宋" w:cs="宋体" w:hint="eastAsia"/>
          <w:kern w:val="0"/>
          <w:sz w:val="24"/>
        </w:rPr>
        <w:t>（中型企业、小型企业、微型企业）；</w:t>
      </w: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以上企业，不属于大企业的分支机构，不存在控股股东为大企业的情形，也</w:t>
      </w:r>
    </w:p>
    <w:p w:rsidR="00C57DD2" w:rsidRDefault="00C57DD2" w:rsidP="00C57DD2">
      <w:pPr>
        <w:pStyle w:val="a3"/>
        <w:ind w:leftChars="0" w:left="0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不存在与大企业的负责人为同一人的情形。</w:t>
      </w: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本企业对上述声明内容的真实性负责。如有虚假，将依法承担相应责任。</w:t>
      </w:r>
    </w:p>
    <w:p w:rsidR="00C57DD2" w:rsidRDefault="00C57DD2" w:rsidP="00C57DD2">
      <w:pPr>
        <w:pStyle w:val="a3"/>
        <w:ind w:right="480" w:firstLineChars="150" w:firstLine="360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pStyle w:val="a3"/>
        <w:ind w:right="480" w:firstLineChars="1100" w:firstLine="2640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spacing w:line="300" w:lineRule="auto"/>
        <w:ind w:firstLineChars="1300" w:firstLine="312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企业名称（电子签章）：</w:t>
      </w:r>
      <w:r>
        <w:rPr>
          <w:rFonts w:ascii="仿宋" w:eastAsia="仿宋" w:hAnsi="仿宋" w:hint="eastAsia"/>
          <w:sz w:val="24"/>
          <w:u w:val="single"/>
        </w:rPr>
        <w:t xml:space="preserve">                  </w:t>
      </w:r>
    </w:p>
    <w:p w:rsidR="00C57DD2" w:rsidRDefault="00C57DD2" w:rsidP="00C57DD2">
      <w:pPr>
        <w:spacing w:line="360" w:lineRule="auto"/>
        <w:ind w:firstLineChars="1500" w:firstLine="360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日期：   年  月  日</w:t>
      </w:r>
    </w:p>
    <w:p w:rsidR="00C57DD2" w:rsidRDefault="00C57DD2" w:rsidP="00C57DD2">
      <w:pPr>
        <w:pStyle w:val="a3"/>
        <w:ind w:right="480" w:firstLineChars="1350" w:firstLine="3240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</w:p>
    <w:p w:rsidR="00C57DD2" w:rsidRDefault="00C57DD2" w:rsidP="00C57DD2">
      <w:pPr>
        <w:pStyle w:val="a3"/>
        <w:rPr>
          <w:rFonts w:ascii="仿宋" w:eastAsia="仿宋" w:hAnsi="仿宋" w:cs="宋体" w:hint="eastAsia"/>
          <w:kern w:val="0"/>
          <w:sz w:val="24"/>
        </w:rPr>
      </w:pPr>
    </w:p>
    <w:p w:rsidR="00F53A8F" w:rsidRPr="00C57DD2" w:rsidRDefault="00C57DD2" w:rsidP="00C57DD2">
      <w:r>
        <w:rPr>
          <w:rFonts w:ascii="仿宋" w:eastAsia="仿宋" w:hAnsi="仿宋" w:cs="宋体" w:hint="eastAsia"/>
          <w:kern w:val="0"/>
          <w:sz w:val="24"/>
        </w:rPr>
        <w:t>从业人员、营业收入、资产总额填报上一年度数据，无上</w:t>
      </w:r>
      <w:proofErr w:type="gramStart"/>
      <w:r>
        <w:rPr>
          <w:rFonts w:ascii="仿宋" w:eastAsia="仿宋" w:hAnsi="仿宋" w:cs="宋体" w:hint="eastAsia"/>
          <w:kern w:val="0"/>
          <w:sz w:val="24"/>
        </w:rPr>
        <w:t>一</w:t>
      </w:r>
      <w:proofErr w:type="gramEnd"/>
      <w:r>
        <w:rPr>
          <w:rFonts w:ascii="仿宋" w:eastAsia="仿宋" w:hAnsi="仿宋" w:cs="宋体" w:hint="eastAsia"/>
          <w:kern w:val="0"/>
          <w:sz w:val="24"/>
        </w:rPr>
        <w:t>年度数据的新成立企业可不填报。</w:t>
      </w:r>
    </w:p>
    <w:sectPr w:rsidR="00F53A8F" w:rsidRPr="00C57DD2" w:rsidSect="00F53A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Noto Music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35FC"/>
    <w:rsid w:val="003B35FC"/>
    <w:rsid w:val="00C57DD2"/>
    <w:rsid w:val="00F53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B35F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3B35FC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3B35FC"/>
    <w:rPr>
      <w:rFonts w:ascii="Times New Roman" w:eastAsia="宋体" w:hAnsi="Times New Roman" w:cs="Times New Roman"/>
      <w:szCs w:val="21"/>
    </w:rPr>
  </w:style>
  <w:style w:type="paragraph" w:styleId="2">
    <w:name w:val="Body Text First Indent 2"/>
    <w:basedOn w:val="a3"/>
    <w:link w:val="2Char"/>
    <w:uiPriority w:val="99"/>
    <w:semiHidden/>
    <w:unhideWhenUsed/>
    <w:rsid w:val="003B35FC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3B35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뒴뒴拰ྯ袈઎᮰ྯ榠ฉꏰౠᘀືꆈ੝ઌ준ౡ廜઎</dc:creator>
  <cp:lastModifiedBy>뒴뒴拰ྯ袈઎᮰ྯ榠ฉꏰౠᘀືꆈ੝ઌ준ౡ廜઎</cp:lastModifiedBy>
  <cp:revision>2</cp:revision>
  <dcterms:created xsi:type="dcterms:W3CDTF">2026-09-23T07:35:00Z</dcterms:created>
  <dcterms:modified xsi:type="dcterms:W3CDTF">2026-09-23T07:35:00Z</dcterms:modified>
</cp:coreProperties>
</file>