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1"/>
      <w:r/>
      <w:bookmarkStart w:id="1" w:name="OLE_LINK2"/>
      <w:r/>
      <w:bookmarkStart w:id="2" w:name="OLE_LINK728"/>
      <w:r/>
      <w:bookmarkStart w:id="3" w:name="OLE_LINK730"/>
      <w:r/>
      <w:bookmarkStart w:id="4" w:name="OLE_LINK732"/>
      <w:r>
        <w:rPr>
          <w:rFonts w:ascii="仿宋" w:hAnsi="仿宋" w:eastAsia="仿宋"/>
          <w:sz w:val="32"/>
        </w:rPr>
        <w:t xml:space="preserve">徐州市数据局热线外包服务</w:t>
      </w:r>
      <w:bookmarkEnd w:id="0"/>
      <w:r/>
      <w:bookmarkEnd w:id="1"/>
      <w:r/>
      <w:bookmarkEnd w:id="2"/>
      <w:r/>
      <w:bookmarkEnd w:id="3"/>
      <w:r/>
      <w:bookmarkEnd w:id="4"/>
      <w:r/>
      <w:r/>
    </w:p>
    <w:p>
      <w:pPr>
        <w:ind w:firstLine="960"/>
        <w:rPr>
          <w:rFonts w:ascii="仿宋" w:hAnsi="仿宋" w:eastAsia="仿宋"/>
          <w:sz w:val="32"/>
        </w:rPr>
      </w:pPr>
      <w:r>
        <w:rPr>
          <w:rFonts w:hint="eastAsia" w:ascii="仿宋" w:hAnsi="仿宋" w:eastAsia="仿宋"/>
          <w:sz w:val="32"/>
        </w:rPr>
        <w:t xml:space="preserve">项目编号：</w:t>
      </w:r>
      <w:bookmarkStart w:id="5" w:name="OLE_LINK542"/>
      <w:r/>
      <w:bookmarkStart w:id="6" w:name="OLE_LINK543"/>
      <w:r/>
      <w:bookmarkStart w:id="7" w:name="OLE_LINK729"/>
      <w:r/>
      <w:bookmarkStart w:id="8" w:name="OLE_LINK731"/>
      <w:r>
        <w:rPr>
          <w:rFonts w:ascii="仿宋" w:hAnsi="仿宋" w:eastAsia="仿宋"/>
          <w:sz w:val="32"/>
        </w:rPr>
        <w:t xml:space="preserve">JSZC-320300-XZCG-G2026-005</w:t>
      </w:r>
      <w:bookmarkEnd w:id="5"/>
      <w:r/>
      <w:bookmarkEnd w:id="6"/>
      <w:r/>
      <w:bookmarkEnd w:id="7"/>
      <w:r/>
      <w:bookmarkEnd w:id="8"/>
      <w:r>
        <w:rPr>
          <w:rFonts w:hint="eastAsia" w:ascii="仿宋" w:hAnsi="仿宋" w:eastAsia="仿宋"/>
          <w:sz w:val="32"/>
        </w:rPr>
        <w:t xml:space="preserve">1</w:t>
      </w:r>
      <w:r/>
    </w:p>
    <w:p>
      <w:pPr>
        <w:ind w:firstLine="960"/>
        <w:rPr>
          <w:rFonts w:ascii="仿宋" w:hAnsi="仿宋" w:eastAsia="仿宋"/>
          <w:sz w:val="32"/>
        </w:rPr>
      </w:pPr>
      <w:r>
        <w:rPr>
          <w:rFonts w:hint="eastAsia" w:ascii="仿宋" w:hAnsi="仿宋" w:eastAsia="仿宋"/>
          <w:sz w:val="32"/>
        </w:rPr>
        <w:t xml:space="preserve">采 购 人：</w:t>
      </w:r>
      <w:r>
        <w:rPr>
          <w:rFonts w:ascii="仿宋" w:hAnsi="仿宋" w:eastAsia="仿宋"/>
          <w:sz w:val="32"/>
        </w:rPr>
        <w:t xml:space="preserve">徐州市数据局</w:t>
      </w:r>
      <w:r/>
    </w:p>
    <w:p>
      <w:pPr>
        <w:rPr>
          <w:rFonts w:ascii="仿宋" w:hAnsi="仿宋" w:eastAsia="仿宋"/>
          <w:sz w:val="32"/>
        </w:rPr>
      </w:pPr>
      <w:r>
        <w:rPr>
          <w:rFonts w:ascii="仿宋" w:hAnsi="仿宋" w:eastAsia="仿宋"/>
          <w:sz w:val="32"/>
        </w:rPr>
      </w:r>
      <w:r/>
    </w:p>
    <w:p>
      <w:pPr>
        <w:pStyle w:val="866"/>
      </w:pPr>
      <w:r/>
      <w:r/>
    </w:p>
    <w:p>
      <w:r/>
      <w:r/>
    </w:p>
    <w:p>
      <w:pPr>
        <w:pStyle w:val="866"/>
      </w:pPr>
      <w:r/>
      <w:r/>
    </w:p>
    <w:p>
      <w:r/>
      <w:r/>
    </w:p>
    <w:p>
      <w:pPr>
        <w:pStyle w:val="866"/>
      </w:pPr>
      <w:r/>
      <w:r/>
    </w:p>
    <w:p>
      <w:r/>
      <w:r/>
    </w:p>
    <w:p>
      <w:pPr>
        <w:rPr>
          <w:rFonts w:ascii="仿宋" w:hAnsi="仿宋" w:eastAsia="仿宋"/>
          <w:sz w:val="32"/>
        </w:rPr>
      </w:pPr>
      <w:r>
        <w:rPr>
          <w:rFonts w:ascii="仿宋" w:hAnsi="仿宋" w:eastAsia="仿宋"/>
          <w:sz w:val="32"/>
        </w:rPr>
      </w:r>
      <w:r/>
    </w:p>
    <w:p>
      <w:pPr>
        <w:pStyle w:val="866"/>
      </w:pPr>
      <w:r/>
      <w:r/>
    </w:p>
    <w:p>
      <w:r/>
      <w:r/>
    </w:p>
    <w:p>
      <w:pPr>
        <w:pStyle w:val="866"/>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86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徐州市数据局热线外包服务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徐州市数据局热线外包服务</w:t>
      </w:r>
      <w:r/>
    </w:p>
    <w:p>
      <w:pPr>
        <w:ind w:firstLine="480"/>
        <w:rPr>
          <w:rFonts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JSZC-320300-XZCG-G2026-</w:t>
      </w:r>
      <w:r>
        <w:rPr>
          <w:rFonts w:ascii="仿宋" w:hAnsi="仿宋" w:eastAsia="仿宋"/>
          <w:sz w:val="24"/>
        </w:rPr>
        <w:t xml:space="preserve">0051</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sz w:val="24"/>
        </w:rPr>
        <w:t xml:space="preserve">https://jszfcg.jsczt.cn</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10</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10</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sz w:val="24"/>
        </w:rPr>
        <w:t xml:space="preserve">0</w:t>
      </w: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w:t>
      </w:r>
      <w:r>
        <w:rPr>
          <w:rFonts w:hint="eastAsia"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9" w:name="OLE_LINK760"/>
      <w:r/>
      <w:bookmarkStart w:id="10" w:name="OLE_LINK761"/>
      <w:r>
        <w:rPr>
          <w:rFonts w:hint="eastAsia" w:ascii="仿宋" w:hAnsi="仿宋" w:eastAsia="仿宋"/>
          <w:sz w:val="24"/>
        </w:rPr>
        <w:t xml:space="preserve">徐州市</w:t>
      </w:r>
      <w:r>
        <w:rPr>
          <w:rFonts w:hint="eastAsia" w:ascii="仿宋" w:hAnsi="仿宋" w:eastAsia="仿宋"/>
          <w:sz w:val="24"/>
        </w:rPr>
        <w:t xml:space="preserve">数据</w:t>
      </w:r>
      <w:r>
        <w:rPr>
          <w:rFonts w:hint="eastAsia" w:ascii="仿宋" w:hAnsi="仿宋" w:eastAsia="仿宋"/>
          <w:sz w:val="24"/>
        </w:rPr>
        <w:t xml:space="preserve">局</w:t>
      </w:r>
      <w:bookmarkEnd w:id="9"/>
      <w:r/>
      <w:bookmarkEnd w:id="10"/>
      <w:r/>
      <w:r/>
    </w:p>
    <w:p>
      <w:pPr>
        <w:ind w:firstLine="480"/>
        <w:rPr>
          <w:rFonts w:ascii="仿宋" w:hAnsi="仿宋" w:eastAsia="仿宋"/>
          <w:sz w:val="24"/>
        </w:rPr>
      </w:pPr>
      <w:r>
        <w:rPr>
          <w:rFonts w:hint="eastAsia" w:ascii="仿宋" w:hAnsi="仿宋" w:eastAsia="仿宋"/>
          <w:sz w:val="24"/>
        </w:rPr>
        <w:t xml:space="preserve">2.地址：</w:t>
      </w:r>
      <w:bookmarkStart w:id="11" w:name="OLE_LINK762"/>
      <w:r/>
      <w:bookmarkStart w:id="12" w:name="OLE_LINK763"/>
      <w:r>
        <w:rPr>
          <w:rFonts w:hint="eastAsia" w:ascii="仿宋" w:hAnsi="仿宋" w:eastAsia="仿宋"/>
          <w:sz w:val="24"/>
        </w:rPr>
        <w:t xml:space="preserve">徐州市</w:t>
      </w:r>
      <w:r>
        <w:rPr>
          <w:rFonts w:hint="eastAsia" w:ascii="仿宋" w:hAnsi="仿宋" w:eastAsia="仿宋"/>
          <w:sz w:val="24"/>
        </w:rPr>
        <w:t xml:space="preserve">云龙区新安路5号</w:t>
      </w:r>
      <w:bookmarkEnd w:id="11"/>
      <w:r/>
      <w:bookmarkEnd w:id="12"/>
      <w:r/>
      <w:r/>
    </w:p>
    <w:p>
      <w:pPr>
        <w:ind w:firstLine="480"/>
        <w:rPr>
          <w:rFonts w:ascii="仿宋" w:hAnsi="仿宋" w:eastAsia="仿宋"/>
          <w:sz w:val="24"/>
        </w:rPr>
      </w:pPr>
      <w:r>
        <w:rPr>
          <w:rFonts w:hint="eastAsia" w:ascii="仿宋" w:hAnsi="仿宋" w:eastAsia="仿宋"/>
          <w:sz w:val="24"/>
        </w:rPr>
        <w:t xml:space="preserve">3.联系方法：</w:t>
      </w:r>
      <w:bookmarkStart w:id="13" w:name="OLE_LINK9"/>
      <w:r/>
      <w:bookmarkStart w:id="14" w:name="OLE_LINK10"/>
      <w:r/>
      <w:bookmarkStart w:id="15" w:name="OLE_LINK764"/>
      <w:r>
        <w:rPr>
          <w:rFonts w:hint="eastAsia" w:ascii="仿宋" w:hAnsi="仿宋" w:eastAsia="仿宋" w:cs="宋体"/>
          <w:sz w:val="24"/>
        </w:rPr>
        <w:t xml:space="preserve">0516-</w:t>
      </w:r>
      <w:r>
        <w:rPr>
          <w:rFonts w:hint="eastAsia" w:ascii="仿宋" w:hAnsi="仿宋" w:eastAsia="仿宋" w:cs="宋体"/>
          <w:sz w:val="24"/>
        </w:rPr>
        <w:t xml:space="preserve">80282509</w:t>
      </w:r>
      <w:bookmarkEnd w:id="13"/>
      <w:r/>
      <w:bookmarkEnd w:id="14"/>
      <w:r/>
      <w:bookmarkEnd w:id="15"/>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陈昌安</w:t>
      </w:r>
      <w:r>
        <w:rPr>
          <w:rFonts w:hint="eastAsia" w:ascii="仿宋" w:hAnsi="仿宋" w:eastAsia="仿宋"/>
          <w:sz w:val="24"/>
        </w:rPr>
        <w:t xml:space="preserve">         电话：</w:t>
      </w:r>
      <w:r>
        <w:rPr>
          <w:rFonts w:hint="eastAsia" w:ascii="仿宋" w:hAnsi="仿宋" w:eastAsia="仿宋" w:cs="宋体"/>
          <w:sz w:val="24"/>
        </w:rPr>
        <w:t xml:space="preserve">0516-80282509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16" w:name="OLE_LINK5"/>
      <w:r/>
      <w:bookmarkStart w:id="17"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65</w:t>
      </w:r>
      <w:r>
        <w:rPr>
          <w:rFonts w:hint="eastAsia" w:ascii="仿宋" w:hAnsi="仿宋" w:eastAsia="仿宋"/>
          <w:b/>
          <w:sz w:val="24"/>
        </w:rPr>
        <w:t xml:space="preserve">%</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65</w:t>
      </w:r>
      <w:r>
        <w:rPr>
          <w:rFonts w:hint="eastAsia" w:ascii="仿宋" w:hAnsi="仿宋" w:eastAsia="仿宋"/>
          <w:b/>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65</w:t>
      </w:r>
      <w:r>
        <w:rPr>
          <w:rFonts w:hint="eastAsia" w:ascii="仿宋" w:hAnsi="仿宋" w:eastAsia="仿宋"/>
          <w:b/>
          <w:sz w:val="24"/>
        </w:rPr>
        <w:t xml:space="preserve">%</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65</w:t>
      </w:r>
      <w:r>
        <w:rPr>
          <w:rFonts w:hint="eastAsia" w:ascii="仿宋" w:hAnsi="仿宋" w:eastAsia="仿宋"/>
          <w:b/>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65</w:t>
      </w:r>
      <w:r>
        <w:rPr>
          <w:rFonts w:hint="eastAsia" w:ascii="仿宋" w:hAnsi="仿宋" w:eastAsia="仿宋"/>
          <w:b/>
          <w:sz w:val="24"/>
        </w:rPr>
        <w:t xml:space="preserve">%</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6</w:t>
      </w:r>
      <w:r>
        <w:rPr>
          <w:rFonts w:hint="eastAsia" w:ascii="仿宋" w:hAnsi="仿宋" w:eastAsia="仿宋"/>
          <w:b/>
          <w:sz w:val="24"/>
        </w:rPr>
        <w:t xml:space="preserve">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6"/>
      <w:r/>
      <w:bookmarkEnd w:id="17"/>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w:t>
      </w:r>
      <w:bookmarkStart w:id="18" w:name="OLE_LINK230"/>
      <w:r/>
      <w:bookmarkStart w:id="19" w:name="OLE_LINK231"/>
      <w:r>
        <w:rPr>
          <w:rFonts w:hint="eastAsia" w:ascii="仿宋" w:hAnsi="仿宋" w:eastAsia="仿宋" w:cs="宋体"/>
          <w:sz w:val="24"/>
        </w:rPr>
        <w:t xml:space="preserve">采购人应当</w:t>
      </w:r>
      <w:r>
        <w:rPr>
          <w:rFonts w:hint="eastAsia" w:ascii="仿宋" w:hAnsi="仿宋" w:eastAsia="仿宋" w:cs="宋体"/>
          <w:sz w:val="24"/>
        </w:rPr>
        <w:t xml:space="preserve">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bookmarkEnd w:id="18"/>
      <w:r/>
      <w:bookmarkEnd w:id="19"/>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7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本项目采购人：徐州市</w:t>
            </w:r>
            <w:r>
              <w:rPr>
                <w:rFonts w:hint="eastAsia" w:ascii="仿宋" w:hAnsi="仿宋" w:eastAsia="仿宋" w:cs="宋体"/>
                <w:sz w:val="24"/>
              </w:rPr>
              <w:t xml:space="preserve">数据</w:t>
            </w:r>
            <w:r>
              <w:rPr>
                <w:rFonts w:hint="eastAsia" w:ascii="仿宋" w:hAnsi="仿宋" w:eastAsia="仿宋" w:cs="宋体"/>
                <w:sz w:val="24"/>
              </w:rPr>
              <w:t xml:space="preserve">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1803.37</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w:t>
            </w:r>
            <w:r>
              <w:rPr>
                <w:rFonts w:hint="eastAsia" w:ascii="仿宋" w:hAnsi="仿宋" w:eastAsia="仿宋"/>
                <w:bCs/>
                <w:sz w:val="24"/>
              </w:rPr>
              <w:t xml:space="preserve">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w:t>
            </w:r>
            <w:r>
              <w:rPr>
                <w:rFonts w:hint="eastAsia" w:ascii="仿宋" w:hAnsi="仿宋" w:eastAsia="仿宋" w:cs="宋体"/>
                <w:sz w:val="24"/>
              </w:rPr>
              <w:t xml:space="preserve">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t xml:space="preserve">中国政府采购</w:t>
            </w:r>
            <w:r>
              <w:rPr>
                <w:rFonts w:hint="eastAsia" w:ascii="仿宋" w:hAnsi="仿宋" w:eastAsia="仿宋" w:cs="宋体"/>
                <w:sz w:val="24"/>
              </w:rPr>
              <w:t xml:space="preserve">”</w:t>
            </w:r>
            <w:r>
              <w:rPr>
                <w:rFonts w:hint="eastAsia" w:ascii="仿宋" w:hAnsi="仿宋" w:eastAsia="仿宋" w:cs="宋体"/>
                <w:sz w:val="24"/>
              </w:rPr>
              <w:t xml:space="preserve">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rPr>
              <w:t xml:space="preserve">～</w:t>
            </w:r>
            <w:r>
              <w:rPr>
                <w:rFonts w:hint="eastAsia" w:ascii="仿宋" w:hAnsi="仿宋" w:eastAsia="仿宋" w:cs="仿宋"/>
                <w:b/>
                <w:sz w:val="24"/>
              </w:rPr>
              <w:t xml:space="preserve">“7”</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0" w:name="_Toc515551102"/>
            <w:r>
              <w:rPr>
                <w:rFonts w:hint="eastAsia" w:ascii="仿宋" w:hAnsi="仿宋" w:eastAsia="仿宋" w:cs="仿宋"/>
                <w:sz w:val="24"/>
              </w:rPr>
              <w:t xml:space="preserve">具备履行合同所必需的设备和专业技术能力的书面声明</w:t>
            </w:r>
            <w:bookmarkEnd w:id="20"/>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bookmarkStart w:id="21" w:name="OLE_LINK133"/>
            <w:r/>
            <w:bookmarkStart w:id="22" w:name="OLE_LINK134"/>
            <w:r/>
            <w:bookmarkStart w:id="23" w:name="OLE_LINK135"/>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w:t>
            </w:r>
            <w:r>
              <w:rPr>
                <w:rFonts w:hint="eastAsia" w:ascii="仿宋" w:hAnsi="仿宋" w:eastAsia="仿宋"/>
                <w:sz w:val="24"/>
              </w:rPr>
              <w:t xml:space="preserve">6</w:t>
            </w:r>
            <w:r>
              <w:rPr>
                <w:rFonts w:hint="eastAsia" w:ascii="仿宋" w:hAnsi="仿宋" w:eastAsia="仿宋"/>
                <w:sz w:val="24"/>
              </w:rPr>
              <w:t xml:space="preserve">5%的，</w:t>
            </w:r>
            <w:r>
              <w:rPr>
                <w:rFonts w:hint="eastAsia" w:ascii="仿宋" w:hAnsi="仿宋" w:eastAsia="仿宋"/>
                <w:sz w:val="24"/>
              </w:rPr>
              <w:t xml:space="preserve">即投标（响应）报价&lt;采购项目最高限价×</w:t>
            </w:r>
            <w:r>
              <w:rPr>
                <w:rFonts w:hint="eastAsia" w:ascii="仿宋" w:hAnsi="仿宋" w:eastAsia="仿宋"/>
                <w:sz w:val="24"/>
              </w:rPr>
              <w:t xml:space="preserve">6</w:t>
            </w:r>
            <w:r>
              <w:rPr>
                <w:rFonts w:hint="eastAsia" w:ascii="仿宋" w:hAnsi="仿宋" w:eastAsia="仿宋"/>
                <w:sz w:val="24"/>
              </w:rPr>
              <w:t xml:space="preserve">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21"/>
            <w:r/>
            <w:bookmarkEnd w:id="22"/>
            <w:r/>
            <w:bookmarkEnd w:id="23"/>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话务平台功能</w:t>
            </w:r>
            <w:r>
              <w:rPr>
                <w:rFonts w:hint="eastAsia" w:ascii="仿宋" w:hAnsi="仿宋" w:eastAsia="仿宋" w:cs="仿宋"/>
                <w:sz w:val="24"/>
              </w:rPr>
              <w:t xml:space="preserve">部署</w:t>
            </w:r>
            <w:r>
              <w:rPr>
                <w:rFonts w:hint="eastAsia" w:ascii="仿宋" w:hAnsi="仿宋" w:eastAsia="仿宋" w:cs="仿宋"/>
                <w:sz w:val="24"/>
              </w:rPr>
              <w:t xml:space="preserve">方案</w:t>
            </w:r>
            <w:bookmarkStart w:id="24" w:name="OLE_LINK735"/>
            <w:r>
              <w:rPr>
                <w:rFonts w:hint="eastAsia" w:ascii="仿宋" w:hAnsi="仿宋" w:eastAsia="仿宋" w:cs="仿宋"/>
                <w:sz w:val="24"/>
              </w:rPr>
              <w:t xml:space="preserve">（要求见招标文件第六章《采购需求》）</w:t>
            </w:r>
            <w:bookmarkEnd w:id="24"/>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 UPS不间断电源供电保障服务方案（要求见招标文件第六章《采购需求》）；</w:t>
            </w:r>
            <w:r/>
          </w:p>
          <w:p>
            <w:pPr>
              <w:rPr>
                <w:rFonts w:ascii="仿宋" w:hAnsi="仿宋" w:eastAsia="仿宋" w:cs="仿宋"/>
                <w:sz w:val="24"/>
              </w:rPr>
            </w:pPr>
            <w:r>
              <w:rPr>
                <w:rFonts w:hint="eastAsia" w:ascii="仿宋" w:hAnsi="仿宋" w:eastAsia="仿宋" w:cs="仿宋"/>
                <w:sz w:val="24"/>
              </w:rPr>
              <w:t xml:space="preserve">3. 软硬件日常维护方案</w:t>
            </w:r>
            <w:bookmarkStart w:id="25" w:name="OLE_LINK739"/>
            <w:r/>
            <w:bookmarkStart w:id="26" w:name="OLE_LINK740"/>
            <w:r/>
            <w:bookmarkStart w:id="27" w:name="OLE_LINK43"/>
            <w:r>
              <w:rPr>
                <w:rFonts w:hint="eastAsia" w:ascii="仿宋" w:hAnsi="仿宋" w:eastAsia="仿宋" w:cs="仿宋"/>
                <w:sz w:val="24"/>
              </w:rPr>
              <w:t xml:space="preserve">（要求见招标文件第六章《采购需求》）</w:t>
            </w:r>
            <w:bookmarkEnd w:id="25"/>
            <w:r/>
            <w:bookmarkEnd w:id="26"/>
            <w:r>
              <w:rPr>
                <w:rFonts w:hint="eastAsia" w:ascii="仿宋" w:hAnsi="仿宋" w:eastAsia="仿宋" w:cs="仿宋"/>
                <w:sz w:val="24"/>
              </w:rPr>
              <w:t xml:space="preserve">；</w:t>
            </w:r>
            <w:bookmarkEnd w:id="27"/>
            <w:r/>
            <w:r/>
          </w:p>
          <w:p>
            <w:pPr>
              <w:pStyle w:val="866"/>
            </w:pPr>
            <w:r>
              <w:rPr>
                <w:rFonts w:hint="eastAsia" w:ascii="仿宋" w:hAnsi="仿宋" w:eastAsia="仿宋" w:cs="仿宋"/>
                <w:sz w:val="24"/>
                <w:szCs w:val="24"/>
              </w:rPr>
              <w:t xml:space="preserve">4. </w:t>
            </w:r>
            <w:r>
              <w:rPr>
                <w:rFonts w:hint="eastAsia" w:ascii="仿宋" w:hAnsi="仿宋" w:eastAsia="仿宋"/>
                <w:sz w:val="24"/>
              </w:rPr>
              <w:t xml:space="preserve">服务对接方案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项目团队方案</w:t>
            </w:r>
            <w:bookmarkStart w:id="28" w:name="OLE_LINK742"/>
            <w:r/>
            <w:bookmarkStart w:id="29" w:name="OLE_LINK743"/>
            <w:r>
              <w:rPr>
                <w:rFonts w:hint="eastAsia" w:ascii="仿宋" w:hAnsi="仿宋" w:eastAsia="仿宋" w:cs="仿宋"/>
                <w:sz w:val="24"/>
              </w:rPr>
              <w:t xml:space="preserve">（要求见招标文件第六章《采购需求》）</w:t>
            </w:r>
            <w:bookmarkEnd w:id="28"/>
            <w:r/>
            <w:bookmarkEnd w:id="29"/>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2. 应急保障方案</w:t>
            </w:r>
            <w:bookmarkStart w:id="30" w:name="OLE_LINK745"/>
            <w:r/>
            <w:bookmarkStart w:id="31" w:name="OLE_LINK746"/>
            <w:r>
              <w:rPr>
                <w:rFonts w:hint="eastAsia" w:ascii="仿宋" w:hAnsi="仿宋" w:eastAsia="仿宋" w:cs="仿宋"/>
                <w:sz w:val="24"/>
              </w:rPr>
              <w:t xml:space="preserve">（要求见招标文件第六章《采购需求》）</w:t>
            </w:r>
            <w:bookmarkEnd w:id="30"/>
            <w:r/>
            <w:bookmarkEnd w:id="31"/>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3. 数据安全管理方案</w:t>
            </w:r>
            <w:bookmarkStart w:id="32" w:name="OLE_LINK748"/>
            <w:r/>
            <w:bookmarkStart w:id="33" w:name="OLE_LINK749"/>
            <w:r>
              <w:rPr>
                <w:rFonts w:hint="eastAsia" w:ascii="仿宋" w:hAnsi="仿宋" w:eastAsia="仿宋" w:cs="仿宋"/>
                <w:sz w:val="24"/>
              </w:rPr>
              <w:t xml:space="preserve">（要求见招标文件第六章《采购</w:t>
            </w:r>
            <w:r>
              <w:rPr>
                <w:rFonts w:hint="eastAsia" w:ascii="仿宋" w:hAnsi="仿宋" w:eastAsia="仿宋" w:cs="仿宋"/>
                <w:sz w:val="24"/>
              </w:rPr>
              <w:t xml:space="preserve">需求》）</w:t>
            </w:r>
            <w:bookmarkEnd w:id="32"/>
            <w:r/>
            <w:bookmarkEnd w:id="33"/>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4. 培训方案（要求见招标文件第六章《采购需求》）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 </w:t>
            </w:r>
            <w:r>
              <w:rPr>
                <w:rFonts w:hint="eastAsia" w:ascii="仿宋" w:hAnsi="仿宋" w:eastAsia="仿宋" w:cs="仿宋"/>
                <w:sz w:val="24"/>
              </w:rPr>
              <w:t xml:space="preserve">投标人业绩（要求见招标文件第四章《评标标准》）；</w:t>
            </w:r>
            <w:r/>
          </w:p>
          <w:p>
            <w:pPr>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w:t>
            </w:r>
            <w:r>
              <w:rPr>
                <w:rFonts w:hint="eastAsia" w:ascii="仿宋" w:hAnsi="仿宋" w:eastAsia="仿宋" w:cs="仿宋"/>
                <w:sz w:val="24"/>
              </w:rPr>
              <w:t xml:space="preserve"> </w:t>
            </w:r>
            <w:r>
              <w:rPr>
                <w:rFonts w:hint="eastAsia" w:ascii="仿宋" w:hAnsi="仿宋" w:eastAsia="仿宋" w:cs="仿宋"/>
                <w:sz w:val="24"/>
              </w:rPr>
              <w:t xml:space="preserve">投标人评价（要求见招标文件第四章《评标标准》）；</w:t>
            </w:r>
            <w:r/>
          </w:p>
          <w:p>
            <w:pPr>
              <w:pStyle w:val="866"/>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sz w:val="24"/>
                <w:highlight w:val="yellow"/>
                <w:u w:val="single"/>
              </w:rPr>
            </w:pPr>
            <w:r>
              <w:rPr>
                <w:rFonts w:hint="eastAsia" w:ascii="仿宋" w:hAnsi="仿宋" w:eastAsia="仿宋" w:cs="仿宋"/>
                <w:b/>
                <w:sz w:val="24"/>
              </w:rPr>
              <w:t xml:space="preserve">（一）</w:t>
            </w:r>
            <w:r>
              <w:rPr>
                <w:rFonts w:hint="eastAsia" w:ascii="仿宋" w:hAnsi="仿宋" w:eastAsia="仿宋"/>
                <w:b/>
                <w:sz w:val="24"/>
              </w:rPr>
              <w:t xml:space="preserve">小微企业、监狱和戒毒企业、残疾人福利单位声明函</w:t>
            </w:r>
            <w:r/>
          </w:p>
          <w:p>
            <w:pPr>
              <w:rPr>
                <w:rFonts w:ascii="仿宋" w:hAnsi="仿宋" w:eastAsia="仿宋" w:cs="仿宋"/>
                <w:sz w:val="24"/>
              </w:rPr>
            </w:pPr>
            <w:r/>
            <w:bookmarkStart w:id="34" w:name="OLE_LINK136"/>
            <w:r/>
            <w:bookmarkStart w:id="35" w:name="OLE_LINK137"/>
            <w:r/>
            <w:bookmarkStart w:id="36" w:name="OLE_LINK138"/>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bookmarkEnd w:id="34"/>
            <w:r/>
            <w:bookmarkEnd w:id="35"/>
            <w:r/>
            <w:bookmarkEnd w:id="36"/>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bookmarkStart w:id="37" w:name="OLE_LINK139"/>
            <w:r/>
            <w:bookmarkStart w:id="38" w:name="OLE_LINK140"/>
            <w:r/>
            <w:bookmarkStart w:id="39" w:name="OLE_LINK141"/>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bookmarkEnd w:id="37"/>
            <w:r/>
            <w:bookmarkEnd w:id="38"/>
            <w:r/>
            <w:bookmarkEnd w:id="39"/>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240"/>
              <w:rPr>
                <w:rFonts w:ascii="仿宋" w:hAnsi="仿宋" w:eastAsia="仿宋" w:cs="仿宋"/>
                <w:sz w:val="24"/>
              </w:rPr>
            </w:pPr>
            <w:r>
              <w:rPr>
                <w:rFonts w:hint="eastAsia" w:ascii="仿宋" w:hAnsi="仿宋" w:eastAsia="仿宋" w:cs="仿宋"/>
                <w:sz w:val="24"/>
              </w:rPr>
              <w:t xml:space="preserve">4.</w:t>
            </w:r>
            <w:bookmarkStart w:id="40" w:name="OLE_LINK142"/>
            <w:r/>
            <w:bookmarkStart w:id="41" w:name="OLE_LINK143"/>
            <w:r>
              <w:rPr>
                <w:rFonts w:hint="eastAsia" w:ascii="仿宋" w:hAnsi="仿宋" w:eastAsia="仿宋" w:cs="仿宋"/>
                <w:sz w:val="24"/>
              </w:rPr>
              <w:t xml:space="preserve">投标人不符合上述情形的，在政府采购客户端编制价格折扣文件时，选择享受的报价扣除类型为“无扣除”。</w:t>
            </w:r>
            <w:bookmarkEnd w:id="40"/>
            <w:r/>
            <w:bookmarkEnd w:id="41"/>
            <w:r/>
            <w:r/>
          </w:p>
          <w:p>
            <w:pPr>
              <w:pStyle w:val="866"/>
            </w:pPr>
            <w:r/>
            <w:r/>
          </w:p>
          <w:p>
            <w:pPr>
              <w:pStyle w:val="866"/>
            </w:pPr>
            <w:r>
              <w:rPr>
                <w:rFonts w:hint="eastAsia" w:ascii="仿宋" w:hAnsi="仿宋" w:eastAsia="仿宋"/>
                <w:sz w:val="24"/>
              </w:rPr>
              <w:t xml:space="preserve">（二）关于符合本国产品标准的声明函</w:t>
            </w:r>
            <w:r/>
          </w:p>
          <w:p>
            <w:pPr>
              <w:rPr>
                <w:rFonts w:ascii="仿宋" w:hAnsi="仿宋" w:eastAsia="仿宋"/>
                <w:sz w:val="24"/>
                <w:highlight w:val="cyan"/>
              </w:rPr>
            </w:pPr>
            <w:r>
              <w:rPr>
                <w:rFonts w:hint="eastAsia" w:ascii="仿宋" w:hAnsi="仿宋" w:eastAsia="仿宋"/>
                <w:sz w:val="24"/>
              </w:rPr>
              <w:t xml:space="preserve">本项目为不涉及货物采购的服务类项目，投标人在政府采购客户端编制价格折扣文件时，选择享受的报价扣除类型为“不享受扣除”。</w:t>
            </w:r>
            <w:r/>
          </w:p>
          <w:p>
            <w:pPr>
              <w:pStyle w:val="866"/>
              <w:rPr>
                <w:highlight w:val="cyan"/>
              </w:rPr>
            </w:pPr>
            <w:r>
              <w:rPr>
                <w:highlight w:val="cyan"/>
              </w:rPr>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66"/>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7"/>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7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7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77"/>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bCs/>
                <w:sz w:val="24"/>
              </w:rPr>
              <w:t xml:space="preserve">1803.37</w:t>
            </w:r>
            <w:r>
              <w:rPr>
                <w:rFonts w:hint="eastAsia" w:ascii="仿宋" w:hAnsi="仿宋" w:eastAsia="仿宋"/>
                <w:bCs/>
                <w:sz w:val="24"/>
              </w:rPr>
              <w:t xml:space="preserve">万元</w:t>
            </w:r>
            <w:r>
              <w:rPr>
                <w:rFonts w:hint="eastAsia" w:ascii="仿宋" w:hAnsi="仿宋" w:eastAsia="仿宋"/>
                <w:bCs/>
                <w:sz w:val="24"/>
              </w:rPr>
              <w:t xml:space="preserve">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10</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10</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10</w:t>
            </w:r>
            <w:r>
              <w:rPr>
                <w:rFonts w:hint="eastAsia" w:ascii="仿宋" w:hAnsi="仿宋" w:eastAsia="仿宋" w:cs="宋体"/>
                <w:color w:val="000000" w:themeColor="text1"/>
                <w:sz w:val="24"/>
              </w:rPr>
              <w:t xml:space="preserve">月</w:t>
            </w: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w:t>
            </w:r>
            <w:r>
              <w:rPr>
                <w:rFonts w:ascii="仿宋" w:hAnsi="仿宋" w:eastAsia="仿宋" w:cs="宋体"/>
                <w:sz w:val="24"/>
              </w:rPr>
              <w:t xml:space="preserve">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7"/>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7"/>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徐州市</w:t>
            </w:r>
            <w:bookmarkStart w:id="42" w:name="OLE_LINK81"/>
            <w:r/>
            <w:bookmarkStart w:id="43" w:name="OLE_LINK82"/>
            <w:r>
              <w:rPr>
                <w:rFonts w:hint="eastAsia" w:ascii="仿宋" w:hAnsi="仿宋" w:eastAsia="仿宋" w:cs="宋体"/>
                <w:sz w:val="24"/>
              </w:rPr>
              <w:t xml:space="preserve">数据</w:t>
            </w:r>
            <w:bookmarkEnd w:id="42"/>
            <w:r/>
            <w:bookmarkEnd w:id="43"/>
            <w:r>
              <w:rPr>
                <w:rFonts w:hint="eastAsia" w:ascii="仿宋" w:hAnsi="仿宋" w:eastAsia="仿宋" w:cs="宋体"/>
                <w:sz w:val="24"/>
              </w:rPr>
              <w:t xml:space="preserve">局（采购人）签订的本采</w:t>
            </w:r>
            <w:r>
              <w:rPr>
                <w:rFonts w:hint="eastAsia" w:ascii="仿宋" w:hAnsi="仿宋" w:eastAsia="仿宋" w:cs="宋体"/>
                <w:sz w:val="24"/>
              </w:rPr>
              <w:t xml:space="preserve">购项目的《委托代理协议》，供应商对政府采购活动事项有疑问的，向徐州市</w:t>
            </w:r>
            <w:r>
              <w:rPr>
                <w:rFonts w:hint="eastAsia" w:ascii="仿宋" w:hAnsi="仿宋" w:eastAsia="仿宋" w:cs="宋体"/>
                <w:sz w:val="24"/>
              </w:rPr>
              <w:t xml:space="preserve">数据</w:t>
            </w:r>
            <w:r>
              <w:rPr>
                <w:rFonts w:hint="eastAsia" w:ascii="仿宋" w:hAnsi="仿宋" w:eastAsia="仿宋" w:cs="宋体"/>
                <w:sz w:val="24"/>
              </w:rPr>
              <w:t xml:space="preserve">局(采购人）提出询问；供应商认为采购文件、采购过程和中标、成交结果使自己的权益受到损害的，可以在知道或者应知其权益受到损害之日起七个工作日内，以书面形式向</w:t>
            </w:r>
            <w:bookmarkStart w:id="44" w:name="OLE_LINK756"/>
            <w:r/>
            <w:bookmarkStart w:id="45" w:name="OLE_LINK757"/>
            <w:r>
              <w:rPr>
                <w:rFonts w:hint="eastAsia" w:ascii="仿宋" w:hAnsi="仿宋" w:eastAsia="仿宋" w:cs="宋体"/>
                <w:sz w:val="24"/>
              </w:rPr>
              <w:t xml:space="preserve">徐州市</w:t>
            </w:r>
            <w:r>
              <w:rPr>
                <w:rFonts w:hint="eastAsia" w:ascii="仿宋" w:hAnsi="仿宋" w:eastAsia="仿宋" w:cs="宋体"/>
                <w:sz w:val="24"/>
              </w:rPr>
              <w:t xml:space="preserve">数据</w:t>
            </w:r>
            <w:r>
              <w:rPr>
                <w:rFonts w:hint="eastAsia" w:ascii="仿宋" w:hAnsi="仿宋" w:eastAsia="仿宋" w:cs="宋体"/>
                <w:sz w:val="24"/>
              </w:rPr>
              <w:t xml:space="preserve">局</w:t>
            </w:r>
            <w:bookmarkEnd w:id="44"/>
            <w:r/>
            <w:bookmarkEnd w:id="45"/>
            <w:r>
              <w:rPr>
                <w:rFonts w:hint="eastAsia" w:ascii="仿宋" w:hAnsi="仿宋" w:eastAsia="仿宋" w:cs="宋体"/>
                <w:sz w:val="24"/>
              </w:rPr>
              <w:t xml:space="preserve">（采购人）提出质疑。询问和质疑由徐州市</w:t>
            </w:r>
            <w:r>
              <w:rPr>
                <w:rFonts w:hint="eastAsia" w:ascii="仿宋" w:hAnsi="仿宋" w:eastAsia="仿宋" w:cs="宋体"/>
                <w:sz w:val="24"/>
              </w:rPr>
              <w:t xml:space="preserve">数据</w:t>
            </w:r>
            <w:r>
              <w:rPr>
                <w:rFonts w:hint="eastAsia" w:ascii="仿宋" w:hAnsi="仿宋" w:eastAsia="仿宋" w:cs="宋体"/>
                <w:sz w:val="24"/>
              </w:rPr>
              <w:t xml:space="preserve">局（采购人</w:t>
            </w:r>
            <w:r>
              <w:rPr>
                <w:rFonts w:hint="eastAsia" w:ascii="仿宋" w:hAnsi="仿宋" w:eastAsia="仿宋" w:cs="宋体"/>
                <w:sz w:val="24"/>
              </w:rPr>
              <w:t xml:space="preserve">）依法处理。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bookmarkStart w:id="46" w:name="OLE_LINK758"/>
            <w:r/>
            <w:bookmarkStart w:id="47" w:name="OLE_LINK759"/>
            <w:r>
              <w:rPr>
                <w:rFonts w:hint="eastAsia" w:ascii="仿宋" w:hAnsi="仿宋" w:eastAsia="仿宋" w:cs="宋体"/>
                <w:sz w:val="24"/>
              </w:rPr>
              <w:t xml:space="preserve">联系部门：</w:t>
            </w:r>
            <w:r>
              <w:rPr>
                <w:rFonts w:hint="eastAsia" w:ascii="仿宋" w:hAnsi="仿宋" w:eastAsia="仿宋" w:cs="宋体"/>
                <w:sz w:val="24"/>
              </w:rPr>
              <w:t xml:space="preserve">徐州市</w:t>
            </w:r>
            <w:r>
              <w:rPr>
                <w:rFonts w:hint="eastAsia" w:ascii="仿宋" w:hAnsi="仿宋" w:eastAsia="仿宋" w:cs="宋体"/>
                <w:sz w:val="24"/>
              </w:rPr>
              <w:t xml:space="preserve">数据</w:t>
            </w:r>
            <w:r>
              <w:rPr>
                <w:rFonts w:hint="eastAsia" w:ascii="仿宋" w:hAnsi="仿宋" w:eastAsia="仿宋" w:cs="宋体"/>
                <w:sz w:val="24"/>
              </w:rPr>
              <w:t xml:space="preserve">局</w:t>
            </w:r>
            <w:r>
              <w:rPr>
                <w:rFonts w:hint="eastAsia" w:ascii="仿宋" w:hAnsi="仿宋" w:eastAsia="仿宋" w:cs="宋体"/>
                <w:sz w:val="24"/>
              </w:rPr>
              <w:t xml:space="preserve">热线管理科</w:t>
            </w:r>
            <w:r/>
          </w:p>
          <w:p>
            <w:pPr>
              <w:jc w:val="left"/>
              <w:rPr>
                <w:rFonts w:ascii="仿宋" w:hAnsi="仿宋" w:eastAsia="仿宋" w:cs="宋体"/>
                <w:sz w:val="24"/>
              </w:rPr>
            </w:pPr>
            <w:r>
              <w:rPr>
                <w:rFonts w:hint="eastAsia" w:ascii="仿宋" w:hAnsi="仿宋" w:eastAsia="仿宋" w:cs="宋体"/>
                <w:sz w:val="24"/>
              </w:rPr>
              <w:t xml:space="preserve">联系电话：0516-</w:t>
            </w:r>
            <w:r>
              <w:rPr>
                <w:rFonts w:hint="eastAsia" w:ascii="仿宋" w:hAnsi="仿宋" w:eastAsia="仿宋" w:cs="宋体"/>
                <w:sz w:val="24"/>
              </w:rPr>
              <w:t xml:space="preserve">80282509</w:t>
            </w:r>
            <w:r/>
          </w:p>
          <w:p>
            <w:pPr>
              <w:jc w:val="left"/>
              <w:rPr>
                <w:rFonts w:ascii="仿宋" w:hAnsi="仿宋" w:eastAsia="仿宋" w:cs="宋体"/>
                <w:sz w:val="24"/>
              </w:rPr>
            </w:pPr>
            <w:r>
              <w:rPr>
                <w:rFonts w:hint="eastAsia" w:ascii="仿宋" w:hAnsi="仿宋" w:eastAsia="仿宋" w:cs="宋体"/>
                <w:sz w:val="24"/>
              </w:rPr>
              <w:t xml:space="preserve">通讯地址：徐州市</w:t>
            </w:r>
            <w:r>
              <w:rPr>
                <w:rFonts w:hint="eastAsia" w:ascii="仿宋" w:hAnsi="仿宋" w:eastAsia="仿宋" w:cs="宋体"/>
                <w:sz w:val="24"/>
              </w:rPr>
              <w:t xml:space="preserve">云龙</w:t>
            </w:r>
            <w:r>
              <w:rPr>
                <w:rFonts w:hint="eastAsia" w:ascii="仿宋" w:hAnsi="仿宋" w:eastAsia="仿宋" w:cs="宋体"/>
                <w:sz w:val="24"/>
              </w:rPr>
              <w:t xml:space="preserve">区</w:t>
            </w:r>
            <w:r>
              <w:rPr>
                <w:rFonts w:hint="eastAsia" w:ascii="仿宋" w:hAnsi="仿宋" w:eastAsia="仿宋" w:cs="宋体"/>
                <w:sz w:val="24"/>
              </w:rPr>
              <w:t xml:space="preserve">新安路5号</w:t>
            </w:r>
            <w:bookmarkEnd w:id="46"/>
            <w:r/>
            <w:bookmarkEnd w:id="47"/>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bookmarkStart w:id="48" w:name="OLE_LINK651"/>
      <w:r/>
      <w:bookmarkStart w:id="49" w:name="OLE_LINK652"/>
      <w:r>
        <w:rPr>
          <w:rFonts w:hint="eastAsia" w:ascii="仿宋" w:hAnsi="仿宋" w:eastAsia="仿宋"/>
          <w:sz w:val="30"/>
          <w:szCs w:val="30"/>
        </w:rPr>
        <w:t xml:space="preserve">评标标准</w:t>
      </w:r>
      <w:r/>
    </w:p>
    <w:tbl>
      <w:tblPr>
        <w:tblW w:w="59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
        <w:gridCol w:w="1002"/>
        <w:gridCol w:w="1135"/>
        <w:gridCol w:w="6379"/>
        <w:gridCol w:w="828"/>
      </w:tblGrid>
      <w:tr>
        <w:trPr>
          <w:jc w:val="center"/>
        </w:trPr>
        <w:tc>
          <w:tcPr>
            <w:gridSpan w:val="2"/>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rPr>
                <w:rFonts w:ascii="仿宋" w:hAnsi="仿宋" w:eastAsia="仿宋" w:cs="宋体"/>
                <w:sz w:val="24"/>
              </w:rPr>
            </w:pPr>
            <w:r/>
            <w:bookmarkStart w:id="50" w:name="OLE_LINK534"/>
            <w:r/>
            <w:bookmarkStart w:id="51" w:name="OLE_LINK535"/>
            <w:r/>
            <w:bookmarkStart w:id="52" w:name="OLE_LINK242"/>
            <w:r>
              <w:rPr>
                <w:rFonts w:hint="eastAsia" w:ascii="仿宋" w:hAnsi="仿宋" w:eastAsia="仿宋"/>
                <w:sz w:val="24"/>
              </w:rPr>
              <w:t xml:space="preserve">评审因素</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评审因素细化和量化</w:t>
            </w:r>
            <w:r/>
          </w:p>
        </w:tc>
        <w:tc>
          <w:tcPr>
            <w:tcBorders>
              <w:top w:val="single" w:color="auto" w:sz="4" w:space="0"/>
              <w:left w:val="single" w:color="auto" w:sz="4" w:space="0"/>
              <w:bottom w:val="single" w:color="auto" w:sz="4" w:space="0"/>
              <w:right w:val="single" w:color="auto" w:sz="4" w:space="0"/>
            </w:tcBorders>
            <w:tcW w:w="411" w:type="pct"/>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407"/>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价格部分（</w:t>
            </w:r>
            <w:r>
              <w:rPr>
                <w:rFonts w:ascii="仿宋" w:hAnsi="仿宋" w:eastAsia="仿宋" w:cs="宋体"/>
                <w:sz w:val="24"/>
              </w:rPr>
              <w:t xml:space="preserve">10分）</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价格</w:t>
            </w:r>
            <w:r/>
          </w:p>
          <w:p>
            <w:pPr>
              <w:jc w:val="cente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10分）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left"/>
              <w:tabs>
                <w:tab w:val="left" w:pos="0" w:leader="none"/>
              </w:tabs>
              <w:rPr>
                <w:rFonts w:ascii="仿宋" w:hAnsi="仿宋" w:eastAsia="仿宋"/>
                <w:sz w:val="24"/>
              </w:rPr>
            </w:pPr>
            <w:r/>
            <w:bookmarkStart w:id="53" w:name="OLE_LINK75"/>
            <w:r/>
            <w:bookmarkStart w:id="54" w:name="OLE_LINK76"/>
            <w:r>
              <w:rPr>
                <w:rFonts w:hint="eastAsia" w:ascii="仿宋" w:hAnsi="仿宋" w:eastAsia="仿宋"/>
                <w:sz w:val="24"/>
              </w:rPr>
              <w:t xml:space="preserve">各投标人价格得分</w:t>
            </w:r>
            <w:r>
              <w:rPr>
                <w:rFonts w:ascii="仿宋" w:hAnsi="仿宋" w:eastAsia="仿宋"/>
                <w:sz w:val="24"/>
              </w:rPr>
              <w:t xml:space="preserve">=</w:t>
            </w:r>
            <w:r>
              <w:rPr>
                <w:rFonts w:hint="eastAsia" w:ascii="仿宋" w:hAnsi="仿宋" w:eastAsia="仿宋"/>
                <w:sz w:val="24"/>
              </w:rPr>
              <w:t xml:space="preserve">最低报价（投标人的最低评审价格）</w:t>
            </w:r>
            <w:r>
              <w:rPr>
                <w:rFonts w:ascii="仿宋" w:hAnsi="仿宋" w:eastAsia="仿宋"/>
                <w:sz w:val="24"/>
              </w:rPr>
              <w:t xml:space="preserve">÷</w:t>
            </w:r>
            <w:r>
              <w:rPr>
                <w:rFonts w:hint="eastAsia" w:ascii="仿宋" w:hAnsi="仿宋" w:eastAsia="仿宋"/>
                <w:sz w:val="24"/>
              </w:rPr>
              <w:t xml:space="preserve">各投标人评审价格</w:t>
            </w:r>
            <w:r>
              <w:rPr>
                <w:rFonts w:ascii="仿宋" w:hAnsi="仿宋" w:eastAsia="仿宋"/>
                <w:sz w:val="24"/>
              </w:rPr>
              <w:t xml:space="preserve">×10</w:t>
            </w:r>
            <w:r/>
          </w:p>
          <w:p>
            <w:pPr>
              <w:jc w:val="left"/>
              <w:tabs>
                <w:tab w:val="left" w:pos="0" w:leader="none"/>
              </w:tabs>
              <w:rPr>
                <w:rFonts w:ascii="仿宋" w:hAnsi="仿宋" w:eastAsia="仿宋" w:cs="宋体"/>
                <w:sz w:val="24"/>
              </w:rPr>
            </w:pPr>
            <w:r>
              <w:rPr>
                <w:rFonts w:hint="eastAsia" w:ascii="仿宋" w:hAnsi="仿宋" w:eastAsia="仿宋"/>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w:t>
            </w:r>
            <w:r>
              <w:rPr>
                <w:rFonts w:ascii="仿宋" w:hAnsi="仿宋" w:eastAsia="仿宋"/>
                <w:sz w:val="24"/>
              </w:rPr>
              <w:t xml:space="preserve">10%</w:t>
            </w:r>
            <w:r>
              <w:rPr>
                <w:rFonts w:hint="eastAsia" w:ascii="仿宋" w:hAnsi="仿宋" w:eastAsia="仿宋"/>
                <w:sz w:val="24"/>
              </w:rPr>
              <w:t xml:space="preserve">的价格扣除，用扣除后的价格参加评审。该投标人的评审价格</w:t>
            </w:r>
            <w:r>
              <w:rPr>
                <w:rFonts w:ascii="仿宋" w:hAnsi="仿宋" w:eastAsia="仿宋"/>
                <w:sz w:val="24"/>
              </w:rPr>
              <w:t xml:space="preserve">=</w:t>
            </w:r>
            <w:r>
              <w:rPr>
                <w:rFonts w:hint="eastAsia" w:ascii="仿宋" w:hAnsi="仿宋" w:eastAsia="仿宋"/>
                <w:sz w:val="24"/>
              </w:rPr>
              <w:t xml:space="preserve">《开标一览表》中的</w:t>
            </w:r>
            <w:r>
              <w:rPr>
                <w:rFonts w:ascii="仿宋" w:hAnsi="仿宋" w:eastAsia="仿宋"/>
                <w:sz w:val="24"/>
              </w:rPr>
              <w:t xml:space="preserve">“</w:t>
            </w:r>
            <w:r>
              <w:rPr>
                <w:rFonts w:hint="eastAsia" w:ascii="仿宋" w:hAnsi="仿宋" w:eastAsia="仿宋"/>
                <w:sz w:val="24"/>
              </w:rPr>
              <w:t xml:space="preserve">总价</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100%-10%</w:t>
            </w:r>
            <w:r>
              <w:rPr>
                <w:rFonts w:hint="eastAsia" w:ascii="仿宋" w:hAnsi="仿宋" w:eastAsia="仿宋"/>
                <w:sz w:val="24"/>
              </w:rPr>
              <w:t xml:space="preserve">）</w:t>
            </w:r>
            <w:bookmarkEnd w:id="53"/>
            <w:r/>
            <w:bookmarkEnd w:id="54"/>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是</w:t>
            </w:r>
            <w:r/>
          </w:p>
        </w:tc>
      </w:tr>
      <w:tr>
        <w:trPr>
          <w:jc w:val="center"/>
          <w:trHeight w:val="2265"/>
        </w:trPr>
        <w:tc>
          <w:tcPr>
            <w:tcBorders>
              <w:top w:val="single" w:color="auto" w:sz="4" w:space="0"/>
              <w:left w:val="single" w:color="auto" w:sz="4" w:space="0"/>
              <w:right w:val="single" w:color="auto" w:sz="4" w:space="0"/>
            </w:tcBorders>
            <w:tcW w:w="364" w:type="pct"/>
            <w:vAlign w:val="center"/>
            <w:vMerge w:val="restart"/>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技术部分（53</w:t>
            </w:r>
            <w:r>
              <w:rPr>
                <w:rFonts w:ascii="仿宋" w:hAnsi="仿宋" w:eastAsia="仿宋" w:cs="宋体"/>
                <w:sz w:val="24"/>
              </w:rPr>
              <w:t xml:space="preserve">分）</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bCs/>
                <w:sz w:val="24"/>
              </w:rPr>
            </w:pPr>
            <w:r/>
            <w:bookmarkStart w:id="55" w:name="OLE_LINK575"/>
            <w:r/>
            <w:bookmarkStart w:id="56" w:name="OLE_LINK576"/>
            <w:r/>
            <w:bookmarkStart w:id="57" w:name="OLE_LINK577"/>
            <w:r/>
            <w:bookmarkStart w:id="58" w:name="OLE_LINK77"/>
            <w:r/>
            <w:bookmarkStart w:id="59" w:name="OLE_LINK79"/>
            <w:r>
              <w:rPr>
                <w:rFonts w:hint="eastAsia" w:ascii="仿宋" w:hAnsi="仿宋" w:eastAsia="仿宋"/>
                <w:sz w:val="24"/>
              </w:rPr>
              <w:t xml:space="preserve">话务平台功能</w:t>
            </w:r>
            <w:r>
              <w:rPr>
                <w:rFonts w:hint="eastAsia" w:ascii="仿宋" w:hAnsi="仿宋" w:eastAsia="仿宋"/>
                <w:sz w:val="24"/>
              </w:rPr>
              <w:t xml:space="preserve">部署</w:t>
            </w:r>
            <w:r>
              <w:rPr>
                <w:rFonts w:hint="eastAsia" w:ascii="仿宋" w:hAnsi="仿宋" w:eastAsia="仿宋"/>
                <w:sz w:val="24"/>
              </w:rPr>
              <w:t xml:space="preserve">方案</w:t>
            </w:r>
            <w:bookmarkEnd w:id="55"/>
            <w:r/>
            <w:bookmarkEnd w:id="56"/>
            <w:r/>
            <w:bookmarkEnd w:id="57"/>
            <w:r>
              <w:rPr>
                <w:rFonts w:hint="eastAsia" w:ascii="仿宋" w:hAnsi="仿宋" w:eastAsia="仿宋" w:cs="宋体"/>
                <w:sz w:val="24"/>
              </w:rPr>
              <w:t xml:space="preserve">（12</w:t>
            </w:r>
            <w:r>
              <w:rPr>
                <w:rFonts w:ascii="仿宋" w:hAnsi="仿宋" w:eastAsia="仿宋" w:cs="宋体"/>
                <w:sz w:val="24"/>
              </w:rPr>
              <w:t xml:space="preserve">分）</w:t>
            </w:r>
            <w:bookmarkEnd w:id="58"/>
            <w:r/>
            <w:bookmarkEnd w:id="59"/>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bookmarkStart w:id="60" w:name="OLE_LINK469"/>
            <w:r/>
            <w:bookmarkStart w:id="61" w:name="OLE_LINK470"/>
            <w:r/>
            <w:bookmarkStart w:id="62" w:name="OLE_LINK80"/>
            <w:r>
              <w:rPr>
                <w:rFonts w:hint="eastAsia" w:ascii="仿宋" w:hAnsi="仿宋" w:eastAsia="仿宋"/>
                <w:sz w:val="24"/>
              </w:rPr>
              <w:t xml:space="preserve">方案要求对第六章《采购需求》中“</w:t>
            </w:r>
            <w:r>
              <w:rPr>
                <w:rFonts w:hint="eastAsia" w:ascii="仿宋" w:hAnsi="仿宋" w:eastAsia="仿宋"/>
                <w:sz w:val="24"/>
              </w:rPr>
              <w:t xml:space="preserve">五、</w:t>
            </w:r>
            <w:bookmarkStart w:id="63" w:name="OLE_LINK7"/>
            <w:r>
              <w:rPr>
                <w:rFonts w:hint="eastAsia" w:ascii="仿宋" w:hAnsi="仿宋" w:eastAsia="仿宋"/>
                <w:sz w:val="24"/>
              </w:rPr>
              <w:t xml:space="preserve">话务平台功能</w:t>
            </w:r>
            <w:r>
              <w:rPr>
                <w:rFonts w:hint="eastAsia" w:ascii="仿宋" w:hAnsi="仿宋" w:eastAsia="仿宋"/>
                <w:sz w:val="24"/>
              </w:rPr>
              <w:t xml:space="preserve">部署</w:t>
            </w:r>
            <w:bookmarkEnd w:id="63"/>
            <w:r>
              <w:rPr>
                <w:rFonts w:hint="eastAsia" w:ascii="仿宋" w:hAnsi="仿宋" w:eastAsia="仿宋"/>
                <w:sz w:val="24"/>
              </w:rPr>
              <w:t xml:space="preserve">要求</w:t>
            </w:r>
            <w:r>
              <w:rPr>
                <w:rFonts w:hint="eastAsia" w:ascii="仿宋" w:hAnsi="仿宋" w:eastAsia="仿宋"/>
                <w:sz w:val="24"/>
              </w:rPr>
              <w:t xml:space="preserve">”中“</w:t>
            </w:r>
            <w:r>
              <w:rPr>
                <w:rFonts w:hint="eastAsia" w:ascii="仿宋" w:hAnsi="仿宋" w:eastAsia="仿宋"/>
                <w:sz w:val="24"/>
              </w:rPr>
              <w:t xml:space="preserve">（一）话务平台功能</w:t>
            </w:r>
            <w:r>
              <w:rPr>
                <w:rFonts w:hint="eastAsia" w:ascii="仿宋" w:hAnsi="仿宋" w:eastAsia="仿宋"/>
                <w:sz w:val="24"/>
              </w:rPr>
              <w:t xml:space="preserve">部署</w:t>
            </w:r>
            <w:r>
              <w:rPr>
                <w:rFonts w:hint="eastAsia" w:ascii="仿宋" w:hAnsi="仿宋" w:eastAsia="仿宋"/>
                <w:sz w:val="24"/>
              </w:rPr>
              <w:t xml:space="preserve">具体要求</w:t>
            </w:r>
            <w:r>
              <w:rPr>
                <w:rFonts w:ascii="仿宋" w:hAnsi="仿宋" w:eastAsia="仿宋"/>
                <w:sz w:val="24"/>
              </w:rPr>
              <w:t xml:space="preserve">”</w:t>
            </w:r>
            <w:r>
              <w:rPr>
                <w:rFonts w:hint="eastAsia" w:ascii="仿宋" w:hAnsi="仿宋" w:eastAsia="仿宋"/>
                <w:sz w:val="24"/>
              </w:rPr>
              <w:t xml:space="preserve"> （共6项）</w:t>
            </w:r>
            <w:r>
              <w:rPr>
                <w:rFonts w:ascii="仿宋" w:hAnsi="仿宋" w:eastAsia="仿宋"/>
                <w:sz w:val="24"/>
              </w:rPr>
              <w:t xml:space="preserve">内容有针对性地进行完善，且表述具体工作措施。</w:t>
            </w:r>
            <w:r/>
          </w:p>
          <w:p>
            <w:pPr>
              <w:rPr>
                <w:rFonts w:ascii="仿宋" w:hAnsi="仿宋" w:eastAsia="仿宋" w:cs="宋体"/>
                <w:sz w:val="24"/>
              </w:rPr>
            </w:pPr>
            <w:r/>
            <w:bookmarkStart w:id="64" w:name="OLE_LINK483"/>
            <w:r/>
            <w:bookmarkStart w:id="65" w:name="OLE_LINK484"/>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上述内容齐全，符合实际切实可行且无缺陷（缺陷是指：部分内容与项目无关、逻辑错误、科学原理错误、表述错误、不符合本项目涉及的相关规范或标准要求的任意一种情形）得12</w:t>
            </w:r>
            <w:r>
              <w:rPr>
                <w:rFonts w:ascii="仿宋" w:hAnsi="仿宋" w:eastAsia="仿宋" w:cs="宋体"/>
                <w:sz w:val="24"/>
              </w:rPr>
              <w:t xml:space="preserve">分，</w:t>
            </w:r>
            <w:r>
              <w:rPr>
                <w:rFonts w:hint="eastAsia" w:ascii="仿宋" w:hAnsi="仿宋" w:eastAsia="仿宋"/>
                <w:sz w:val="24"/>
              </w:rPr>
              <w:t xml:space="preserve">每缺少一项内容扣2分，扣完为止；单项内容每存在一处缺陷扣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分，单项内容分（2分）扣完为止</w:t>
            </w:r>
            <w:r>
              <w:rPr>
                <w:rFonts w:hint="eastAsia" w:ascii="仿宋" w:hAnsi="仿宋" w:eastAsia="仿宋" w:cs="宋体"/>
                <w:sz w:val="24"/>
              </w:rPr>
              <w:t xml:space="preserve">。</w:t>
            </w:r>
            <w:r/>
          </w:p>
          <w:p>
            <w:pPr>
              <w:rPr>
                <w:rFonts w:ascii="仿宋" w:hAnsi="仿宋" w:eastAsia="仿宋" w:cs="宋体"/>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w:t>
            </w:r>
            <w:r>
              <w:rPr>
                <w:rFonts w:hint="eastAsia" w:ascii="仿宋" w:hAnsi="仿宋" w:eastAsia="仿宋" w:cs="宋体"/>
                <w:sz w:val="24"/>
              </w:rPr>
              <w:t xml:space="preserve">12</w:t>
            </w:r>
            <w:r>
              <w:rPr>
                <w:rFonts w:ascii="仿宋" w:hAnsi="仿宋" w:eastAsia="仿宋" w:cs="宋体"/>
                <w:sz w:val="24"/>
              </w:rPr>
              <w:t xml:space="preserve">分，最低得0分。</w:t>
            </w:r>
            <w:bookmarkEnd w:id="60"/>
            <w:r/>
            <w:bookmarkEnd w:id="61"/>
            <w:r/>
            <w:bookmarkEnd w:id="62"/>
            <w:r/>
            <w:bookmarkEnd w:id="64"/>
            <w:r/>
            <w:bookmarkEnd w:id="65"/>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240"/>
        </w:trPr>
        <w:tc>
          <w:tcPr>
            <w:tcBorders>
              <w:left w:val="single" w:color="auto" w:sz="4" w:space="0"/>
              <w:right w:val="single" w:color="auto" w:sz="4" w:space="0"/>
            </w:tcBorders>
            <w:tcW w:w="364" w:type="pct"/>
            <w:vAlign w:val="center"/>
            <w:vMerge w:val="continue"/>
            <w:textDirection w:val="lrTb"/>
            <w:noWrap w:val="false"/>
          </w:tcPr>
          <w:p>
            <w:pPr>
              <w:jc w:val="center"/>
              <w:spacing w:line="32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sz w:val="24"/>
              </w:rPr>
            </w:pPr>
            <w:r/>
            <w:bookmarkStart w:id="66" w:name="OLE_LINK578"/>
            <w:r/>
            <w:bookmarkStart w:id="67" w:name="OLE_LINK579"/>
            <w:r/>
            <w:bookmarkStart w:id="68" w:name="OLE_LINK580"/>
            <w:r/>
            <w:bookmarkStart w:id="69" w:name="OLE_LINK581"/>
            <w:r/>
            <w:bookmarkStart w:id="70" w:name="OLE_LINK83"/>
            <w:r/>
            <w:bookmarkStart w:id="71" w:name="OLE_LINK89"/>
            <w:r>
              <w:rPr>
                <w:rFonts w:hint="eastAsia" w:ascii="仿宋" w:hAnsi="仿宋" w:eastAsia="仿宋"/>
                <w:sz w:val="24"/>
              </w:rPr>
              <w:t xml:space="preserve">UPS不间断电源供电保障服务</w:t>
            </w:r>
            <w:bookmarkEnd w:id="66"/>
            <w:r/>
            <w:bookmarkEnd w:id="67"/>
            <w:r>
              <w:rPr>
                <w:rFonts w:hint="eastAsia" w:ascii="仿宋" w:hAnsi="仿宋" w:eastAsia="仿宋"/>
                <w:sz w:val="24"/>
              </w:rPr>
              <w:t xml:space="preserve">方案</w:t>
            </w:r>
            <w:bookmarkEnd w:id="68"/>
            <w:r/>
            <w:bookmarkEnd w:id="69"/>
            <w:r>
              <w:rPr>
                <w:rFonts w:hint="eastAsia" w:ascii="仿宋" w:hAnsi="仿宋" w:eastAsia="仿宋"/>
                <w:sz w:val="24"/>
              </w:rPr>
              <w:t xml:space="preserve">（5分）</w:t>
            </w:r>
            <w:bookmarkEnd w:id="70"/>
            <w:r/>
            <w:bookmarkEnd w:id="71"/>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bookmarkStart w:id="72" w:name="OLE_LINK477"/>
            <w:r/>
            <w:bookmarkStart w:id="73" w:name="OLE_LINK478"/>
            <w:r/>
            <w:bookmarkStart w:id="74" w:name="OLE_LINK90"/>
            <w:r>
              <w:rPr>
                <w:rFonts w:hint="eastAsia" w:ascii="仿宋" w:hAnsi="仿宋" w:eastAsia="仿宋"/>
                <w:sz w:val="24"/>
              </w:rPr>
              <w:t xml:space="preserve">方案要求对第六章《采购需求》中“</w:t>
            </w:r>
            <w:r>
              <w:rPr>
                <w:rFonts w:hint="eastAsia" w:ascii="仿宋" w:hAnsi="仿宋" w:eastAsia="仿宋"/>
                <w:sz w:val="24"/>
              </w:rPr>
              <w:t xml:space="preserve">六、</w:t>
            </w:r>
            <w:r>
              <w:rPr>
                <w:rFonts w:ascii="仿宋" w:hAnsi="仿宋" w:eastAsia="仿宋"/>
                <w:sz w:val="24"/>
              </w:rPr>
              <w:t xml:space="preserve">UPS</w:t>
            </w:r>
            <w:r>
              <w:rPr>
                <w:rFonts w:hint="eastAsia" w:ascii="仿宋" w:hAnsi="仿宋" w:eastAsia="仿宋"/>
                <w:sz w:val="24"/>
              </w:rPr>
              <w:t xml:space="preserve">不间断电源供电保障服务要求</w:t>
            </w:r>
            <w:r>
              <w:rPr>
                <w:rFonts w:hint="eastAsia" w:ascii="仿宋" w:hAnsi="仿宋" w:eastAsia="仿宋"/>
                <w:sz w:val="24"/>
              </w:rPr>
              <w:t xml:space="preserve">”中“</w:t>
            </w:r>
            <w:r>
              <w:rPr>
                <w:rFonts w:hint="eastAsia" w:ascii="仿宋" w:hAnsi="仿宋" w:eastAsia="仿宋"/>
                <w:sz w:val="24"/>
              </w:rPr>
              <w:t xml:space="preserve">（一）</w:t>
            </w:r>
            <w:r>
              <w:rPr>
                <w:rFonts w:ascii="仿宋" w:hAnsi="仿宋" w:eastAsia="仿宋"/>
                <w:sz w:val="24"/>
              </w:rPr>
              <w:t xml:space="preserve">UPS</w:t>
            </w:r>
            <w:r>
              <w:rPr>
                <w:rFonts w:hint="eastAsia" w:ascii="仿宋" w:hAnsi="仿宋" w:eastAsia="仿宋"/>
                <w:sz w:val="24"/>
              </w:rPr>
              <w:t xml:space="preserve">不间断电源供电保障服务具体要求</w:t>
            </w:r>
            <w:r>
              <w:rPr>
                <w:rFonts w:ascii="仿宋" w:hAnsi="仿宋" w:eastAsia="仿宋"/>
                <w:sz w:val="24"/>
              </w:rPr>
              <w:t xml:space="preserve">”</w:t>
            </w:r>
            <w:r>
              <w:rPr>
                <w:rFonts w:hint="eastAsia" w:ascii="仿宋" w:hAnsi="仿宋" w:eastAsia="仿宋"/>
                <w:sz w:val="24"/>
              </w:rPr>
              <w:t xml:space="preserve"> （共1项）</w:t>
            </w:r>
            <w:r>
              <w:rPr>
                <w:rFonts w:ascii="仿宋" w:hAnsi="仿宋" w:eastAsia="仿宋"/>
                <w:sz w:val="24"/>
              </w:rPr>
              <w:t xml:space="preserve">内容有针对性地进行完善，且表述具体工作措施。</w:t>
            </w:r>
            <w:r/>
          </w:p>
          <w:p>
            <w:pPr>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上述内容齐全，符合实际切实可行且无缺陷（缺陷是指：部分内容与项目无关、逻辑错误、科学原理错误、表述错误、不符合本项目涉及的相关规范或标准要求的任意一种情形）得5</w:t>
            </w:r>
            <w:r>
              <w:rPr>
                <w:rFonts w:ascii="仿宋" w:hAnsi="仿宋" w:eastAsia="仿宋" w:cs="宋体"/>
                <w:sz w:val="24"/>
              </w:rPr>
              <w:t xml:space="preserve">分，</w:t>
            </w:r>
            <w:r>
              <w:rPr>
                <w:rFonts w:hint="eastAsia" w:ascii="仿宋" w:hAnsi="仿宋" w:eastAsia="仿宋"/>
                <w:sz w:val="24"/>
              </w:rPr>
              <w:t xml:space="preserve">单项内容存在一处缺陷扣</w:t>
            </w:r>
            <w:r>
              <w:rPr>
                <w:rFonts w:ascii="仿宋" w:hAnsi="仿宋" w:eastAsia="仿宋"/>
                <w:sz w:val="24"/>
              </w:rPr>
              <w:t xml:space="preserve">1</w:t>
            </w:r>
            <w:r>
              <w:rPr>
                <w:rFonts w:hint="eastAsia" w:ascii="仿宋" w:hAnsi="仿宋" w:eastAsia="仿宋"/>
                <w:sz w:val="24"/>
              </w:rPr>
              <w:t xml:space="preserve">分，单项内容分（5分）扣完为止</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w:t>
            </w:r>
            <w:r>
              <w:rPr>
                <w:rFonts w:hint="eastAsia" w:ascii="仿宋" w:hAnsi="仿宋" w:eastAsia="仿宋" w:cs="宋体"/>
                <w:sz w:val="24"/>
              </w:rPr>
              <w:t xml:space="preserve">5</w:t>
            </w:r>
            <w:r>
              <w:rPr>
                <w:rFonts w:ascii="仿宋" w:hAnsi="仿宋" w:eastAsia="仿宋" w:cs="宋体"/>
                <w:sz w:val="24"/>
              </w:rPr>
              <w:t xml:space="preserve">分，最低得0分。</w:t>
            </w:r>
            <w:bookmarkEnd w:id="72"/>
            <w:r/>
            <w:bookmarkEnd w:id="73"/>
            <w:r/>
            <w:bookmarkEnd w:id="74"/>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292"/>
        </w:trPr>
        <w:tc>
          <w:tcPr>
            <w:tcBorders>
              <w:left w:val="single" w:color="auto" w:sz="4" w:space="0"/>
              <w:right w:val="single" w:color="auto" w:sz="4" w:space="0"/>
            </w:tcBorders>
            <w:tcW w:w="364" w:type="pct"/>
            <w:vAlign w:val="center"/>
            <w:vMerge w:val="continue"/>
            <w:textDirection w:val="lrTb"/>
            <w:noWrap w:val="false"/>
          </w:tcPr>
          <w:p>
            <w:pPr>
              <w:jc w:val="center"/>
              <w:spacing w:line="32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sz w:val="24"/>
              </w:rPr>
            </w:pPr>
            <w:r/>
            <w:bookmarkStart w:id="75" w:name="OLE_LINK584"/>
            <w:r/>
            <w:bookmarkStart w:id="76" w:name="OLE_LINK585"/>
            <w:r/>
            <w:bookmarkStart w:id="77" w:name="OLE_LINK586"/>
            <w:r/>
            <w:bookmarkStart w:id="78" w:name="OLE_LINK587"/>
            <w:r/>
            <w:bookmarkStart w:id="79" w:name="OLE_LINK91"/>
            <w:r/>
            <w:bookmarkStart w:id="80" w:name="OLE_LINK92"/>
            <w:r>
              <w:rPr>
                <w:rFonts w:hint="eastAsia" w:ascii="仿宋" w:hAnsi="仿宋" w:eastAsia="仿宋"/>
                <w:sz w:val="24"/>
              </w:rPr>
              <w:t xml:space="preserve">软硬件日常维护</w:t>
            </w:r>
            <w:bookmarkEnd w:id="75"/>
            <w:r/>
            <w:bookmarkEnd w:id="76"/>
            <w:r>
              <w:rPr>
                <w:rFonts w:hint="eastAsia" w:ascii="仿宋" w:hAnsi="仿宋" w:eastAsia="仿宋"/>
                <w:sz w:val="24"/>
              </w:rPr>
              <w:t xml:space="preserve">方案</w:t>
            </w:r>
            <w:bookmarkEnd w:id="77"/>
            <w:r/>
            <w:bookmarkEnd w:id="78"/>
            <w:r>
              <w:rPr>
                <w:rFonts w:hint="eastAsia" w:ascii="仿宋" w:hAnsi="仿宋" w:eastAsia="仿宋"/>
                <w:sz w:val="24"/>
              </w:rPr>
              <w:t xml:space="preserve">（6分）</w:t>
            </w:r>
            <w:bookmarkEnd w:id="79"/>
            <w:r/>
            <w:bookmarkEnd w:id="80"/>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bookmarkStart w:id="81" w:name="OLE_LINK504"/>
            <w:r/>
            <w:bookmarkStart w:id="82" w:name="OLE_LINK505"/>
            <w:r/>
            <w:bookmarkStart w:id="83" w:name="OLE_LINK93"/>
            <w:r>
              <w:rPr>
                <w:rFonts w:hint="eastAsia" w:ascii="仿宋" w:hAnsi="仿宋" w:eastAsia="仿宋"/>
                <w:sz w:val="24"/>
              </w:rPr>
              <w:t xml:space="preserve">方案要求对第六章《采购需求》中“</w:t>
            </w:r>
            <w:r>
              <w:rPr>
                <w:rFonts w:hint="eastAsia" w:ascii="仿宋" w:hAnsi="仿宋" w:eastAsia="仿宋"/>
                <w:sz w:val="24"/>
              </w:rPr>
              <w:t xml:space="preserve">七、</w:t>
            </w:r>
            <w:bookmarkStart w:id="84" w:name="OLE_LINK21"/>
            <w:r/>
            <w:bookmarkStart w:id="85" w:name="OLE_LINK18"/>
            <w:r/>
            <w:bookmarkStart w:id="86" w:name="OLE_LINK17"/>
            <w:r>
              <w:rPr>
                <w:rFonts w:hint="eastAsia" w:ascii="仿宋" w:hAnsi="仿宋" w:eastAsia="仿宋"/>
                <w:sz w:val="24"/>
              </w:rPr>
              <w:t xml:space="preserve">软硬件日常维护</w:t>
            </w:r>
            <w:bookmarkEnd w:id="84"/>
            <w:r>
              <w:rPr>
                <w:rFonts w:hint="eastAsia" w:ascii="仿宋" w:hAnsi="仿宋" w:eastAsia="仿宋"/>
                <w:sz w:val="24"/>
              </w:rPr>
              <w:t xml:space="preserve">要求</w:t>
            </w:r>
            <w:bookmarkEnd w:id="85"/>
            <w:r/>
            <w:bookmarkEnd w:id="86"/>
            <w:r>
              <w:rPr>
                <w:rFonts w:hint="eastAsia" w:ascii="仿宋" w:hAnsi="仿宋" w:eastAsia="仿宋"/>
                <w:sz w:val="24"/>
              </w:rPr>
              <w:t xml:space="preserve">”中“</w:t>
            </w:r>
            <w:r>
              <w:rPr>
                <w:rFonts w:hint="eastAsia" w:ascii="仿宋" w:hAnsi="仿宋" w:eastAsia="仿宋"/>
                <w:sz w:val="24"/>
              </w:rPr>
              <w:t xml:space="preserve">（一）软硬件日常维护具体要求</w:t>
            </w:r>
            <w:r>
              <w:rPr>
                <w:rFonts w:ascii="仿宋" w:hAnsi="仿宋" w:eastAsia="仿宋"/>
                <w:sz w:val="24"/>
              </w:rPr>
              <w:t xml:space="preserve">”</w:t>
            </w:r>
            <w:r>
              <w:rPr>
                <w:rFonts w:hint="eastAsia" w:ascii="仿宋" w:hAnsi="仿宋" w:eastAsia="仿宋"/>
                <w:sz w:val="24"/>
              </w:rPr>
              <w:t xml:space="preserve"> （共3项）</w:t>
            </w:r>
            <w:r>
              <w:rPr>
                <w:rFonts w:ascii="仿宋" w:hAnsi="仿宋" w:eastAsia="仿宋"/>
                <w:sz w:val="24"/>
              </w:rPr>
              <w:t xml:space="preserve">内容有针对性地进行完善，且表述具体工作措施。</w:t>
            </w:r>
            <w:r/>
          </w:p>
          <w:p>
            <w:pPr>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每缺少一项内容扣2分，扣完为止；单项内容每存在一处缺陷扣1分，单项内容分（2分）扣完为止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未提供的得0分，本项最高得6分，最低得0分。</w:t>
            </w:r>
            <w:bookmarkEnd w:id="81"/>
            <w:r/>
            <w:bookmarkEnd w:id="82"/>
            <w:r/>
            <w:bookmarkEnd w:id="83"/>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292"/>
        </w:trPr>
        <w:tc>
          <w:tcPr>
            <w:tcBorders>
              <w:left w:val="single" w:color="auto" w:sz="4" w:space="0"/>
              <w:bottom w:val="single" w:color="auto" w:sz="4" w:space="0"/>
              <w:right w:val="single" w:color="auto" w:sz="4" w:space="0"/>
            </w:tcBorders>
            <w:tcW w:w="364" w:type="pct"/>
            <w:vAlign w:val="center"/>
            <w:vMerge w:val="continue"/>
            <w:textDirection w:val="lrTb"/>
            <w:noWrap w:val="false"/>
          </w:tcPr>
          <w:p>
            <w:pPr>
              <w:jc w:val="center"/>
              <w:spacing w:line="32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sz w:val="24"/>
              </w:rPr>
            </w:pPr>
            <w:r/>
            <w:bookmarkStart w:id="87" w:name="OLE_LINK94"/>
            <w:r/>
            <w:bookmarkStart w:id="88" w:name="OLE_LINK95"/>
            <w:r>
              <w:rPr>
                <w:rFonts w:hint="eastAsia" w:ascii="仿宋" w:hAnsi="仿宋" w:eastAsia="仿宋"/>
                <w:sz w:val="24"/>
              </w:rPr>
              <w:t xml:space="preserve">服务对接方案（30分）</w:t>
            </w:r>
            <w:bookmarkEnd w:id="87"/>
            <w:r/>
            <w:bookmarkEnd w:id="88"/>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pStyle w:val="866"/>
              <w:jc w:val="both"/>
              <w:spacing w:after="0" w:line="240" w:lineRule="auto"/>
              <w:widowControl w:val="off"/>
              <w:rPr>
                <w:rFonts w:ascii="仿宋" w:hAnsi="仿宋" w:eastAsia="仿宋"/>
                <w:sz w:val="24"/>
                <w:szCs w:val="24"/>
              </w:rPr>
            </w:pPr>
            <w:r/>
            <w:bookmarkStart w:id="89" w:name="OLE_LINK96"/>
            <w:r/>
            <w:bookmarkStart w:id="90" w:name="OLE_LINK99"/>
            <w:r>
              <w:rPr>
                <w:rFonts w:hint="eastAsia" w:ascii="仿宋" w:hAnsi="仿宋" w:eastAsia="仿宋"/>
                <w:sz w:val="24"/>
              </w:rPr>
              <w:t xml:space="preserve">方案要求对第六章《采购需求》中“</w:t>
            </w:r>
            <w:r>
              <w:rPr>
                <w:rFonts w:ascii="仿宋" w:hAnsi="仿宋" w:eastAsia="仿宋"/>
                <w:sz w:val="24"/>
              </w:rPr>
              <w:t xml:space="preserve">八、服务对接要求</w:t>
            </w:r>
            <w:r>
              <w:rPr>
                <w:rFonts w:hint="eastAsia" w:ascii="仿宋" w:hAnsi="仿宋" w:eastAsia="仿宋"/>
                <w:sz w:val="24"/>
              </w:rPr>
              <w:t xml:space="preserve">”中“</w:t>
            </w:r>
            <w:r>
              <w:rPr>
                <w:rFonts w:hint="eastAsia" w:ascii="仿宋" w:hAnsi="仿宋" w:eastAsia="仿宋"/>
                <w:sz w:val="24"/>
                <w:szCs w:val="24"/>
              </w:rPr>
              <w:t xml:space="preserve">（一）服务对接具体要求</w:t>
            </w:r>
            <w:r>
              <w:rPr>
                <w:rFonts w:ascii="仿宋" w:hAnsi="仿宋" w:eastAsia="仿宋"/>
                <w:sz w:val="24"/>
              </w:rPr>
              <w:t xml:space="preserve">”</w:t>
            </w:r>
            <w:r>
              <w:rPr>
                <w:rFonts w:hint="eastAsia" w:ascii="仿宋" w:hAnsi="仿宋" w:eastAsia="仿宋"/>
                <w:sz w:val="24"/>
              </w:rPr>
              <w:t xml:space="preserve">（共6项）</w:t>
            </w:r>
            <w:r>
              <w:rPr>
                <w:rFonts w:ascii="仿宋" w:hAnsi="仿宋" w:eastAsia="仿宋"/>
                <w:sz w:val="24"/>
              </w:rPr>
              <w:t xml:space="preserve">内容有针对性地进行完善，且表述具体工作措施。</w:t>
            </w:r>
            <w:r/>
          </w:p>
          <w:p>
            <w:pPr>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上述内容齐全，符合实际切实可行且无缺陷（缺陷是指：部分内容与项目无关、逻辑错误、科学原理错误、表述错误、不符合本项目涉及的相关规范或标准要求的任意一种情形）得30分，</w:t>
            </w:r>
            <w:r>
              <w:rPr>
                <w:rFonts w:hint="eastAsia" w:ascii="仿宋" w:hAnsi="仿宋" w:eastAsia="仿宋"/>
                <w:sz w:val="24"/>
              </w:rPr>
              <w:t xml:space="preserve">每缺少一项内容扣</w:t>
            </w:r>
            <w:r>
              <w:rPr>
                <w:rFonts w:hint="eastAsia" w:ascii="仿宋" w:hAnsi="仿宋" w:eastAsia="仿宋"/>
                <w:sz w:val="24"/>
              </w:rPr>
              <w:t xml:space="preserve">5分，扣完为止；单项内容每存在一处缺陷扣1分，单项内容分（5分）扣完为止</w:t>
            </w:r>
            <w:r>
              <w:rPr>
                <w:rFonts w:hint="eastAsia" w:ascii="仿宋" w:hAnsi="仿宋" w:eastAsia="仿宋" w:cs="宋体"/>
                <w:sz w:val="24"/>
              </w:rPr>
              <w:t xml:space="preserve">。</w:t>
            </w:r>
            <w:r/>
          </w:p>
          <w:p>
            <w:pPr>
              <w:widowControl/>
              <w:rPr>
                <w:rFonts w:ascii="仿宋" w:hAnsi="仿宋" w:eastAsia="仿宋"/>
                <w:sz w:val="24"/>
              </w:rPr>
            </w:pPr>
            <w:r>
              <w:rPr>
                <w:rFonts w:hint="eastAsia" w:ascii="仿宋" w:hAnsi="仿宋" w:eastAsia="仿宋" w:cs="宋体"/>
                <w:sz w:val="24"/>
              </w:rPr>
              <w:t xml:space="preserve">未提供的得0分，本项最高得30分，最低得0分。</w:t>
            </w:r>
            <w:bookmarkEnd w:id="89"/>
            <w:r/>
            <w:bookmarkEnd w:id="90"/>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684"/>
        </w:trPr>
        <w:tc>
          <w:tcPr>
            <w:tcBorders>
              <w:top w:val="single" w:color="auto" w:sz="4" w:space="0"/>
              <w:left w:val="single" w:color="auto" w:sz="4" w:space="0"/>
              <w:bottom w:val="single" w:color="auto" w:sz="4" w:space="0"/>
              <w:right w:val="single" w:color="auto" w:sz="4" w:space="0"/>
            </w:tcBorders>
            <w:tcW w:w="364" w:type="pct"/>
            <w:vAlign w:val="center"/>
            <w:vMerge w:val="restart"/>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商务部分（37</w:t>
            </w:r>
            <w:r>
              <w:rPr>
                <w:rFonts w:ascii="仿宋" w:hAnsi="仿宋" w:eastAsia="仿宋" w:cs="宋体"/>
                <w:sz w:val="24"/>
              </w:rPr>
              <w:t xml:space="preserve">分）</w:t>
            </w:r>
            <w:r/>
          </w:p>
        </w:tc>
        <w:tc>
          <w:tcPr>
            <w:tcBorders>
              <w:top w:val="single" w:color="auto" w:sz="4" w:space="0"/>
              <w:left w:val="single" w:color="auto" w:sz="4" w:space="0"/>
              <w:bottom w:val="single" w:color="auto" w:sz="4" w:space="0"/>
              <w:right w:val="single" w:color="auto" w:sz="4" w:space="0"/>
            </w:tcBorders>
            <w:tcW w:w="497" w:type="pct"/>
            <w:vAlign w:val="center"/>
            <w:vMerge w:val="restart"/>
            <w:textDirection w:val="lrTb"/>
            <w:noWrap w:val="false"/>
          </w:tcPr>
          <w:p>
            <w:pPr>
              <w:jc w:val="center"/>
              <w:spacing w:line="320" w:lineRule="exact"/>
              <w:rPr>
                <w:rFonts w:ascii="仿宋" w:hAnsi="仿宋" w:eastAsia="仿宋" w:cs="宋体"/>
                <w:sz w:val="24"/>
              </w:rPr>
            </w:pPr>
            <w:r/>
            <w:bookmarkStart w:id="91" w:name="OLE_LINK163"/>
            <w:r/>
            <w:bookmarkStart w:id="92" w:name="OLE_LINK164"/>
            <w:r/>
            <w:bookmarkStart w:id="93" w:name="OLE_LINK590"/>
            <w:r/>
            <w:bookmarkStart w:id="94" w:name="OLE_LINK591"/>
            <w:r/>
            <w:bookmarkStart w:id="95" w:name="OLE_LINK592"/>
            <w:r>
              <w:rPr>
                <w:rFonts w:hint="eastAsia" w:ascii="仿宋" w:hAnsi="仿宋" w:eastAsia="仿宋"/>
                <w:sz w:val="24"/>
              </w:rPr>
              <w:t xml:space="preserve">项目团队</w:t>
            </w:r>
            <w:bookmarkEnd w:id="91"/>
            <w:r/>
            <w:bookmarkEnd w:id="92"/>
            <w:r/>
            <w:bookmarkEnd w:id="93"/>
            <w:r>
              <w:rPr>
                <w:rFonts w:hint="eastAsia" w:ascii="仿宋" w:hAnsi="仿宋" w:eastAsia="仿宋" w:cs="宋体"/>
                <w:sz w:val="24"/>
              </w:rPr>
              <w:t xml:space="preserve">方案</w:t>
            </w:r>
            <w:bookmarkEnd w:id="94"/>
            <w:r/>
            <w:bookmarkEnd w:id="95"/>
            <w:r/>
            <w:r/>
          </w:p>
          <w:p>
            <w:pPr>
              <w:jc w:val="center"/>
              <w:spacing w:line="320" w:lineRule="exact"/>
              <w:rPr>
                <w:rFonts w:ascii="仿宋" w:hAnsi="仿宋" w:eastAsia="仿宋" w:cs="宋体"/>
                <w:bCs/>
                <w:sz w:val="24"/>
              </w:rPr>
            </w:pPr>
            <w:r>
              <w:rPr>
                <w:rFonts w:hint="eastAsia" w:ascii="仿宋" w:hAnsi="仿宋" w:eastAsia="仿宋" w:cs="宋体"/>
                <w:sz w:val="24"/>
              </w:rPr>
              <w:t xml:space="preserve">（14</w:t>
            </w:r>
            <w:r>
              <w:rPr>
                <w:rFonts w:ascii="仿宋" w:hAnsi="仿宋" w:eastAsia="仿宋" w:cs="宋体"/>
                <w:sz w:val="24"/>
              </w:rPr>
              <w:t xml:space="preserve">分）</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widowControl/>
              <w:rPr>
                <w:rFonts w:ascii="仿宋" w:hAnsi="仿宋" w:eastAsia="仿宋" w:cs="宋体"/>
                <w:sz w:val="24"/>
              </w:rPr>
            </w:pPr>
            <w:r/>
            <w:bookmarkStart w:id="96" w:name="OLE_LINK100"/>
            <w:r/>
            <w:bookmarkStart w:id="97" w:name="OLE_LINK101"/>
            <w:r>
              <w:rPr>
                <w:rFonts w:hint="eastAsia" w:ascii="仿宋" w:hAnsi="仿宋" w:eastAsia="仿宋" w:cs="宋体"/>
                <w:sz w:val="24"/>
              </w:rPr>
              <w:t xml:space="preserve">项目团队具体方案（10</w:t>
            </w:r>
            <w:r>
              <w:rPr>
                <w:rFonts w:ascii="仿宋" w:hAnsi="仿宋" w:eastAsia="仿宋" w:cs="宋体"/>
                <w:sz w:val="24"/>
              </w:rPr>
              <w:t xml:space="preserve">分）</w:t>
            </w:r>
            <w:bookmarkEnd w:id="96"/>
            <w:r/>
            <w:bookmarkEnd w:id="97"/>
            <w:r/>
            <w:r/>
          </w:p>
        </w:tc>
        <w:tc>
          <w:tcPr>
            <w:tcBorders>
              <w:top w:val="single" w:color="auto" w:sz="4" w:space="0"/>
              <w:left w:val="single" w:color="auto" w:sz="4" w:space="0"/>
              <w:bottom w:val="single" w:color="auto" w:sz="4" w:space="0"/>
              <w:right w:val="single" w:color="auto" w:sz="4" w:space="0"/>
            </w:tcBorders>
            <w:tcW w:w="3165" w:type="pct"/>
            <w:vAlign w:val="center"/>
            <w:textDirection w:val="lrTb"/>
            <w:noWrap w:val="false"/>
          </w:tcPr>
          <w:p>
            <w:pPr>
              <w:widowControl/>
              <w:rPr>
                <w:rFonts w:ascii="仿宋" w:hAnsi="仿宋" w:eastAsia="仿宋"/>
                <w:sz w:val="24"/>
              </w:rPr>
            </w:pPr>
            <w:r/>
            <w:bookmarkStart w:id="98" w:name="OLE_LINK102"/>
            <w:r/>
            <w:bookmarkStart w:id="99" w:name="OLE_LINK105"/>
            <w:r>
              <w:rPr>
                <w:rFonts w:hint="eastAsia" w:ascii="仿宋" w:hAnsi="仿宋" w:eastAsia="仿宋"/>
                <w:sz w:val="24"/>
              </w:rPr>
              <w:t xml:space="preserve">方案要求对第六章《采购需求》中“</w:t>
            </w:r>
            <w:r>
              <w:rPr>
                <w:rFonts w:hint="eastAsia" w:ascii="仿宋" w:hAnsi="仿宋" w:eastAsia="仿宋"/>
                <w:sz w:val="24"/>
              </w:rPr>
              <w:t xml:space="preserve">九、</w:t>
            </w:r>
            <w:bookmarkStart w:id="100" w:name="OLE_LINK485"/>
            <w:r>
              <w:rPr>
                <w:rFonts w:hint="eastAsia" w:ascii="仿宋" w:hAnsi="仿宋" w:eastAsia="仿宋"/>
                <w:sz w:val="24"/>
              </w:rPr>
              <w:t xml:space="preserve">项目团队</w:t>
            </w:r>
            <w:bookmarkEnd w:id="100"/>
            <w:r>
              <w:rPr>
                <w:rFonts w:hint="eastAsia" w:ascii="仿宋" w:hAnsi="仿宋" w:eastAsia="仿宋"/>
                <w:sz w:val="24"/>
              </w:rPr>
              <w:t xml:space="preserve">要求</w:t>
            </w:r>
            <w:r>
              <w:rPr>
                <w:rFonts w:hint="eastAsia" w:ascii="仿宋" w:hAnsi="仿宋" w:eastAsia="仿宋"/>
                <w:sz w:val="24"/>
              </w:rPr>
              <w:t xml:space="preserve">”中</w:t>
            </w:r>
            <w:r>
              <w:rPr>
                <w:rFonts w:hint="eastAsia" w:ascii="仿宋" w:hAnsi="仿宋" w:eastAsia="仿宋"/>
                <w:sz w:val="24"/>
              </w:rPr>
              <w:t xml:space="preserve">“（一）项目团队建设要求”“‘（三）服务管理人员要求’中</w:t>
            </w:r>
            <w:bookmarkStart w:id="101" w:name="OLE_LINK493"/>
            <w:r/>
            <w:bookmarkStart w:id="102" w:name="OLE_LINK492"/>
            <w:r>
              <w:rPr>
                <w:rFonts w:hint="eastAsia" w:ascii="仿宋" w:hAnsi="仿宋" w:eastAsia="仿宋"/>
                <w:sz w:val="24"/>
              </w:rPr>
              <w:t xml:space="preserve">‘</w:t>
            </w:r>
            <w:r>
              <w:rPr>
                <w:rFonts w:ascii="仿宋" w:hAnsi="仿宋" w:eastAsia="仿宋"/>
                <w:sz w:val="24"/>
              </w:rPr>
              <w:t xml:space="preserve">1. </w:t>
            </w:r>
            <w:r>
              <w:rPr>
                <w:rFonts w:hint="eastAsia" w:ascii="仿宋" w:hAnsi="仿宋" w:eastAsia="仿宋"/>
                <w:sz w:val="24"/>
              </w:rPr>
              <w:t xml:space="preserve">服务管理人员岗位职责要求’</w:t>
            </w:r>
            <w:bookmarkEnd w:id="101"/>
            <w:r/>
            <w:bookmarkEnd w:id="102"/>
            <w:r>
              <w:rPr>
                <w:rFonts w:hint="eastAsia" w:ascii="仿宋" w:hAnsi="仿宋" w:eastAsia="仿宋"/>
                <w:sz w:val="24"/>
              </w:rPr>
              <w:t xml:space="preserve">”“（四）热线话务人员要求”“（五）项目团队人员保障要求”“（六）热线话务人员考核要求”</w:t>
            </w:r>
            <w:bookmarkStart w:id="103" w:name="OLE_LINK466"/>
            <w:r>
              <w:rPr>
                <w:rFonts w:hint="eastAsia" w:ascii="仿宋" w:hAnsi="仿宋" w:eastAsia="仿宋"/>
                <w:sz w:val="24"/>
              </w:rPr>
              <w:t xml:space="preserve">（共5项）</w:t>
            </w:r>
            <w:bookmarkEnd w:id="103"/>
            <w:r>
              <w:rPr>
                <w:rFonts w:hint="eastAsia" w:ascii="仿宋" w:hAnsi="仿宋" w:eastAsia="仿宋"/>
                <w:sz w:val="24"/>
              </w:rPr>
              <w:t xml:space="preserve">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上述内容齐全，符合实际切实可行且无缺陷（缺陷是指：部分内容与项目无关、逻辑错误、科学原理错误、表述错误、不符合本项目涉及的相关规范或标准要求的任意一种情形）得10</w:t>
            </w:r>
            <w:r>
              <w:rPr>
                <w:rFonts w:ascii="仿宋" w:hAnsi="仿宋" w:eastAsia="仿宋" w:cs="宋体"/>
                <w:sz w:val="24"/>
              </w:rPr>
              <w:t xml:space="preserve">分，</w:t>
            </w:r>
            <w:r>
              <w:rPr>
                <w:rFonts w:hint="eastAsia" w:ascii="仿宋" w:hAnsi="仿宋" w:eastAsia="仿宋"/>
                <w:sz w:val="24"/>
              </w:rPr>
              <w:t xml:space="preserve">每缺少一项内容扣2分，扣完为止；单项内容每存在一处缺陷扣1分，单项内容分（2分）扣完为止</w:t>
            </w:r>
            <w:r>
              <w:rPr>
                <w:rFonts w:hint="eastAsia" w:ascii="仿宋" w:hAnsi="仿宋" w:eastAsia="仿宋" w:cs="宋体"/>
                <w:sz w:val="24"/>
              </w:rPr>
              <w:t xml:space="preserve">。</w:t>
            </w:r>
            <w:r/>
          </w:p>
          <w:p>
            <w:pPr>
              <w:widowControl/>
              <w:rPr>
                <w:rFonts w:ascii="仿宋" w:hAnsi="仿宋" w:eastAsia="仿宋" w:cs="宋体"/>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w:t>
            </w:r>
            <w:r>
              <w:rPr>
                <w:rFonts w:hint="eastAsia" w:ascii="仿宋" w:hAnsi="仿宋" w:eastAsia="仿宋" w:cs="宋体"/>
                <w:sz w:val="24"/>
              </w:rPr>
              <w:t xml:space="preserve">10</w:t>
            </w:r>
            <w:r>
              <w:rPr>
                <w:rFonts w:ascii="仿宋" w:hAnsi="仿宋" w:eastAsia="仿宋" w:cs="宋体"/>
                <w:sz w:val="24"/>
              </w:rPr>
              <w:t xml:space="preserve">分，最低得0分。</w:t>
            </w:r>
            <w:bookmarkEnd w:id="98"/>
            <w:r/>
            <w:bookmarkEnd w:id="99"/>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68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bCs/>
                <w:sz w:val="24"/>
              </w:rPr>
            </w:pPr>
            <w:r>
              <w:rPr>
                <w:rFonts w:ascii="仿宋" w:hAnsi="仿宋" w:eastAsia="仿宋" w:cs="宋体"/>
                <w:bCs/>
                <w:sz w:val="24"/>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widowControl/>
              <w:rPr>
                <w:rFonts w:ascii="仿宋" w:hAnsi="仿宋" w:eastAsia="仿宋" w:cs="宋体"/>
                <w:sz w:val="24"/>
              </w:rPr>
            </w:pPr>
            <w:r/>
            <w:bookmarkStart w:id="104" w:name="OLE_LINK106"/>
            <w:r/>
            <w:bookmarkStart w:id="105" w:name="OLE_LINK107"/>
            <w:r>
              <w:rPr>
                <w:rFonts w:hint="eastAsia" w:ascii="仿宋" w:hAnsi="仿宋" w:eastAsia="仿宋" w:cs="宋体"/>
                <w:sz w:val="24"/>
              </w:rPr>
              <w:t xml:space="preserve">人员配备方案（4</w:t>
            </w:r>
            <w:r>
              <w:rPr>
                <w:rFonts w:ascii="仿宋" w:hAnsi="仿宋" w:eastAsia="仿宋" w:cs="宋体"/>
                <w:sz w:val="24"/>
              </w:rPr>
              <w:t xml:space="preserve">分）</w:t>
            </w:r>
            <w:bookmarkEnd w:id="104"/>
            <w:r/>
            <w:bookmarkEnd w:id="105"/>
            <w:r/>
            <w:r/>
          </w:p>
        </w:tc>
        <w:tc>
          <w:tcPr>
            <w:tcBorders>
              <w:top w:val="single" w:color="auto" w:sz="4" w:space="0"/>
              <w:left w:val="single" w:color="auto" w:sz="4" w:space="0"/>
              <w:bottom w:val="single" w:color="auto" w:sz="4" w:space="0"/>
              <w:right w:val="single" w:color="auto" w:sz="4" w:space="0"/>
            </w:tcBorders>
            <w:tcW w:w="3165" w:type="pct"/>
            <w:vAlign w:val="center"/>
            <w:textDirection w:val="lrTb"/>
            <w:noWrap w:val="false"/>
          </w:tcPr>
          <w:p>
            <w:pPr>
              <w:spacing w:line="320" w:lineRule="exact"/>
              <w:rPr>
                <w:rFonts w:ascii="仿宋" w:hAnsi="仿宋" w:eastAsia="仿宋" w:cs="宋体"/>
                <w:sz w:val="24"/>
              </w:rPr>
            </w:pPr>
            <w:r/>
            <w:bookmarkStart w:id="106" w:name="OLE_LINK108"/>
            <w:r/>
            <w:bookmarkStart w:id="107" w:name="OLE_LINK113"/>
            <w:r>
              <w:rPr>
                <w:rFonts w:hint="eastAsia" w:ascii="仿宋" w:hAnsi="仿宋" w:eastAsia="仿宋" w:cs="宋体"/>
                <w:sz w:val="24"/>
              </w:rPr>
              <w:t xml:space="preserve">（</w:t>
            </w:r>
            <w:r>
              <w:rPr>
                <w:rFonts w:ascii="仿宋" w:hAnsi="仿宋" w:eastAsia="仿宋" w:cs="宋体"/>
                <w:sz w:val="24"/>
              </w:rPr>
              <w:t xml:space="preserve">1）</w:t>
            </w:r>
            <w:bookmarkStart w:id="108" w:name="OLE_LINK3"/>
            <w:r/>
            <w:bookmarkStart w:id="109" w:name="OLE_LINK4"/>
            <w:r>
              <w:rPr>
                <w:rFonts w:ascii="仿宋" w:hAnsi="仿宋" w:eastAsia="仿宋" w:cs="宋体"/>
                <w:sz w:val="24"/>
              </w:rPr>
              <w:t xml:space="preserve">项目负责人</w:t>
            </w:r>
            <w:bookmarkEnd w:id="108"/>
            <w:r/>
            <w:bookmarkEnd w:id="109"/>
            <w:r>
              <w:rPr>
                <w:rFonts w:ascii="仿宋" w:hAnsi="仿宋" w:eastAsia="仿宋" w:cs="宋体"/>
                <w:sz w:val="24"/>
              </w:rPr>
              <w:t xml:space="preserve">1人，</w:t>
            </w:r>
            <w:r>
              <w:rPr>
                <w:rFonts w:hint="eastAsia" w:ascii="仿宋" w:hAnsi="仿宋" w:eastAsia="仿宋" w:cs="宋体"/>
                <w:sz w:val="24"/>
              </w:rPr>
              <w:t xml:space="preserve">自有员工，</w:t>
            </w:r>
            <w:r>
              <w:rPr>
                <w:rFonts w:ascii="仿宋" w:hAnsi="仿宋" w:eastAsia="仿宋" w:cs="宋体"/>
                <w:sz w:val="24"/>
              </w:rPr>
              <w:t xml:space="preserve">具有</w:t>
            </w:r>
            <w:r>
              <w:rPr>
                <w:rFonts w:hint="eastAsia" w:ascii="仿宋" w:hAnsi="仿宋" w:eastAsia="仿宋" w:cs="宋体"/>
                <w:sz w:val="24"/>
              </w:rPr>
              <w:t xml:space="preserve">ITSS信息技术应用创新服务经理或</w:t>
            </w:r>
            <w:r>
              <w:rPr>
                <w:rFonts w:ascii="仿宋" w:hAnsi="仿宋" w:eastAsia="仿宋" w:cs="宋体"/>
                <w:sz w:val="24"/>
              </w:rPr>
              <w:t xml:space="preserve">CISAW信息安全保障人员-应急服务证书</w:t>
            </w:r>
            <w:r>
              <w:rPr>
                <w:rFonts w:hint="eastAsia" w:ascii="仿宋" w:hAnsi="仿宋" w:eastAsia="仿宋" w:cs="宋体"/>
                <w:sz w:val="24"/>
              </w:rPr>
              <w:t xml:space="preserve">。每提供一个证书扫描件的得1分，不提供不得分，本项最高得2分，最低0分。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2）技术负责人</w:t>
            </w:r>
            <w:r>
              <w:rPr>
                <w:rFonts w:hint="eastAsia" w:ascii="仿宋" w:hAnsi="仿宋" w:eastAsia="仿宋" w:cs="宋体"/>
                <w:sz w:val="24"/>
              </w:rPr>
              <w:t xml:space="preserve">1</w:t>
            </w:r>
            <w:r>
              <w:rPr>
                <w:rFonts w:ascii="仿宋" w:hAnsi="仿宋" w:eastAsia="仿宋" w:cs="宋体"/>
                <w:sz w:val="24"/>
              </w:rPr>
              <w:t xml:space="preserve">人，</w:t>
            </w:r>
            <w:r>
              <w:rPr>
                <w:rFonts w:hint="eastAsia" w:ascii="仿宋" w:hAnsi="仿宋" w:eastAsia="仿宋" w:cs="宋体"/>
                <w:sz w:val="24"/>
              </w:rPr>
              <w:t xml:space="preserve">自有员工，具有</w:t>
            </w:r>
            <w:r>
              <w:rPr>
                <w:rFonts w:hint="eastAsia" w:ascii="仿宋" w:hAnsi="仿宋" w:eastAsia="仿宋" w:cs="宋体"/>
                <w:sz w:val="24"/>
              </w:rPr>
              <w:t xml:space="preserve">高级工程师职称</w:t>
            </w:r>
            <w:r>
              <w:rPr>
                <w:rFonts w:hint="eastAsia" w:ascii="仿宋" w:hAnsi="仿宋" w:eastAsia="仿宋" w:cs="宋体"/>
                <w:sz w:val="24"/>
              </w:rPr>
              <w:t xml:space="preserve">（通信工程类）</w:t>
            </w:r>
            <w:r>
              <w:rPr>
                <w:rFonts w:hint="eastAsia" w:ascii="仿宋" w:hAnsi="仿宋" w:eastAsia="仿宋" w:cs="宋体"/>
                <w:sz w:val="24"/>
              </w:rPr>
              <w:t xml:space="preserve">或高级软件工程师证书。每提供一个证书扫描件的得0.5分，不提供不得分，本项最高得1分，最低0分。</w:t>
            </w:r>
            <w:r/>
          </w:p>
          <w:p>
            <w:pPr>
              <w:spacing w:line="320" w:lineRule="exact"/>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）现场管理负责人1名，</w:t>
            </w:r>
            <w:r>
              <w:rPr>
                <w:rFonts w:hint="eastAsia" w:ascii="仿宋" w:hAnsi="仿宋" w:eastAsia="仿宋" w:cs="宋体"/>
                <w:sz w:val="24"/>
              </w:rPr>
              <w:t xml:space="preserve">自有员工，具有信息系统项目管理师（高级）或IT服务项目经理证书</w:t>
            </w:r>
            <w:r>
              <w:rPr>
                <w:rFonts w:ascii="仿宋" w:hAnsi="仿宋" w:eastAsia="仿宋" w:cs="宋体"/>
                <w:sz w:val="24"/>
              </w:rPr>
              <w:t xml:space="preserve">。每提供一个证书扫描件的得0.5分，不提供不得分，本项最高得1分，最低0分。</w:t>
            </w:r>
            <w:r/>
          </w:p>
          <w:p>
            <w:pPr>
              <w:spacing w:line="320" w:lineRule="exact"/>
              <w:rPr>
                <w:rFonts w:ascii="仿宋" w:hAnsi="仿宋" w:eastAsia="仿宋" w:cs="宋体"/>
                <w:sz w:val="24"/>
              </w:rPr>
            </w:pPr>
            <w:r>
              <w:rPr>
                <w:rFonts w:hint="eastAsia" w:ascii="仿宋" w:hAnsi="仿宋" w:eastAsia="仿宋" w:cs="宋体"/>
                <w:sz w:val="24"/>
              </w:rPr>
              <w:t xml:space="preserve">投标文件中提供以上人员证书扫描件及投标人为其缴纳的本项目开标时间前</w:t>
            </w:r>
            <w:r>
              <w:rPr>
                <w:rFonts w:ascii="仿宋" w:hAnsi="仿宋" w:eastAsia="仿宋" w:cs="宋体"/>
                <w:sz w:val="24"/>
              </w:rPr>
              <w:t xml:space="preserve">6</w:t>
            </w:r>
            <w:r>
              <w:rPr>
                <w:rFonts w:hint="eastAsia" w:ascii="仿宋" w:hAnsi="仿宋" w:eastAsia="仿宋" w:cs="宋体"/>
                <w:sz w:val="24"/>
              </w:rPr>
              <w:t xml:space="preserve">个月内任意</w:t>
            </w:r>
            <w:r>
              <w:rPr>
                <w:rFonts w:ascii="仿宋" w:hAnsi="仿宋" w:eastAsia="仿宋" w:cs="宋体"/>
                <w:sz w:val="24"/>
              </w:rPr>
              <w:t xml:space="preserve">1</w:t>
            </w:r>
            <w:r>
              <w:rPr>
                <w:rFonts w:hint="eastAsia" w:ascii="仿宋" w:hAnsi="仿宋" w:eastAsia="仿宋" w:cs="宋体"/>
                <w:sz w:val="24"/>
              </w:rPr>
              <w:t xml:space="preserve">月的社会保障资金的相关材料扫描件。未提供或提供不全或提供的资料不符合要求的不得分。</w:t>
            </w:r>
            <w:r/>
          </w:p>
          <w:p>
            <w:pPr>
              <w:jc w:val="left"/>
              <w:tabs>
                <w:tab w:val="left" w:pos="0" w:leader="none"/>
              </w:tabs>
              <w:rPr>
                <w:rFonts w:ascii="仿宋" w:hAnsi="仿宋" w:eastAsia="仿宋"/>
                <w:sz w:val="24"/>
              </w:rPr>
            </w:pPr>
            <w:r>
              <w:rPr>
                <w:rFonts w:hint="eastAsia" w:ascii="仿宋" w:hAnsi="仿宋" w:eastAsia="仿宋" w:cs="宋体"/>
                <w:sz w:val="24"/>
              </w:rPr>
              <w:t xml:space="preserve">本项最高得4</w:t>
            </w:r>
            <w:r>
              <w:rPr>
                <w:rFonts w:ascii="仿宋" w:hAnsi="仿宋" w:eastAsia="仿宋" w:cs="宋体"/>
                <w:sz w:val="24"/>
              </w:rPr>
              <w:t xml:space="preserve">分，最低得0分。</w:t>
            </w:r>
            <w:bookmarkEnd w:id="106"/>
            <w:r/>
            <w:bookmarkEnd w:id="107"/>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bookmarkStart w:id="110" w:name="OLE_LINK595"/>
            <w:r/>
            <w:bookmarkStart w:id="111" w:name="OLE_LINK596"/>
            <w:r/>
            <w:bookmarkStart w:id="112" w:name="OLE_LINK114"/>
            <w:r/>
            <w:bookmarkStart w:id="113" w:name="OLE_LINK115"/>
            <w:r>
              <w:rPr>
                <w:rFonts w:hint="eastAsia" w:ascii="仿宋" w:hAnsi="仿宋" w:eastAsia="仿宋"/>
                <w:sz w:val="24"/>
              </w:rPr>
              <w:t xml:space="preserve">应急保障方案</w:t>
            </w:r>
            <w:bookmarkEnd w:id="110"/>
            <w:r/>
            <w:bookmarkEnd w:id="111"/>
            <w:r>
              <w:rPr>
                <w:rFonts w:hint="eastAsia" w:ascii="仿宋" w:hAnsi="仿宋" w:eastAsia="仿宋"/>
                <w:sz w:val="24"/>
              </w:rPr>
              <w:t xml:space="preserve">（9分）</w:t>
            </w:r>
            <w:bookmarkEnd w:id="112"/>
            <w:r/>
            <w:bookmarkEnd w:id="113"/>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bookmarkStart w:id="114" w:name="OLE_LINK512"/>
            <w:r/>
            <w:bookmarkStart w:id="115" w:name="OLE_LINK513"/>
            <w:r>
              <w:rPr>
                <w:rFonts w:hint="eastAsia" w:ascii="仿宋" w:hAnsi="仿宋" w:eastAsia="仿宋"/>
                <w:sz w:val="24"/>
              </w:rPr>
              <w:t xml:space="preserve">方案要求对第六章《采购需求》中“</w:t>
            </w:r>
            <w:r>
              <w:rPr>
                <w:rFonts w:hint="eastAsia" w:ascii="仿宋" w:hAnsi="仿宋" w:eastAsia="仿宋"/>
                <w:sz w:val="24"/>
              </w:rPr>
              <w:t xml:space="preserve">十、</w:t>
            </w:r>
            <w:bookmarkStart w:id="116" w:name="OLE_LINK30"/>
            <w:r/>
            <w:bookmarkStart w:id="117" w:name="OLE_LINK29"/>
            <w:r/>
            <w:bookmarkStart w:id="118" w:name="OLE_LINK26"/>
            <w:r/>
            <w:bookmarkStart w:id="119" w:name="OLE_LINK25"/>
            <w:r>
              <w:rPr>
                <w:rFonts w:hint="eastAsia" w:ascii="仿宋" w:hAnsi="仿宋" w:eastAsia="仿宋"/>
                <w:sz w:val="24"/>
              </w:rPr>
              <w:t xml:space="preserve">应急保障</w:t>
            </w:r>
            <w:bookmarkEnd w:id="116"/>
            <w:r/>
            <w:bookmarkEnd w:id="117"/>
            <w:r>
              <w:rPr>
                <w:rFonts w:hint="eastAsia" w:ascii="仿宋" w:hAnsi="仿宋" w:eastAsia="仿宋"/>
                <w:sz w:val="24"/>
              </w:rPr>
              <w:t xml:space="preserve">要求</w:t>
            </w:r>
            <w:bookmarkEnd w:id="118"/>
            <w:r/>
            <w:bookmarkEnd w:id="119"/>
            <w:r>
              <w:rPr>
                <w:rFonts w:hint="eastAsia" w:ascii="仿宋" w:hAnsi="仿宋" w:eastAsia="仿宋"/>
                <w:sz w:val="24"/>
              </w:rPr>
              <w:t xml:space="preserve">”中“</w:t>
            </w:r>
            <w:r>
              <w:rPr>
                <w:rFonts w:hint="eastAsia" w:ascii="仿宋" w:hAnsi="仿宋" w:eastAsia="仿宋"/>
                <w:sz w:val="24"/>
              </w:rPr>
              <w:t xml:space="preserve">（一）应急保障具体要求</w:t>
            </w:r>
            <w:r>
              <w:rPr>
                <w:rFonts w:hint="eastAsia" w:ascii="仿宋" w:hAnsi="仿宋" w:eastAsia="仿宋"/>
                <w:sz w:val="24"/>
              </w:rPr>
              <w:t xml:space="preserve">” （共6项）内容有针对性地进行完善，且表述具体工作措施。</w:t>
            </w:r>
            <w:r/>
          </w:p>
          <w:p>
            <w:pPr>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上述内容齐全，符合实际切实可行且无缺陷（缺陷是指：部分内容与项目无关、逻辑错误、科学原理错误、表述错误、不符合本项目涉及的相关规范或标准要求的任意一种情形）得9分，</w:t>
            </w:r>
            <w:r>
              <w:rPr>
                <w:rFonts w:hint="eastAsia" w:ascii="仿宋" w:hAnsi="仿宋" w:eastAsia="仿宋"/>
                <w:sz w:val="24"/>
              </w:rPr>
              <w:t xml:space="preserve">每缺少一项内容扣1.5分，扣完为止；单项内容每存在一处缺陷扣0.5分，单项内容分（1.5分）扣完为止</w:t>
            </w:r>
            <w:r>
              <w:rPr>
                <w:rFonts w:hint="eastAsia" w:ascii="仿宋" w:hAnsi="仿宋" w:eastAsia="仿宋" w:cs="宋体"/>
                <w:sz w:val="24"/>
              </w:rPr>
              <w:t xml:space="preserve">。</w:t>
            </w:r>
            <w:r/>
          </w:p>
          <w:p>
            <w:pPr>
              <w:jc w:val="left"/>
              <w:rPr>
                <w:rFonts w:ascii="仿宋" w:hAnsi="仿宋" w:eastAsia="仿宋" w:cs="宋体"/>
                <w:sz w:val="24"/>
              </w:rPr>
            </w:pPr>
            <w:r>
              <w:rPr>
                <w:rFonts w:hint="eastAsia" w:ascii="仿宋" w:hAnsi="仿宋" w:eastAsia="仿宋" w:cs="宋体"/>
                <w:sz w:val="24"/>
              </w:rPr>
              <w:t xml:space="preserve">未提供的得0分，本项最高得9分，最低得0分。</w:t>
            </w:r>
            <w:bookmarkEnd w:id="114"/>
            <w:r/>
            <w:bookmarkEnd w:id="115"/>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24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bookmarkStart w:id="120" w:name="OLE_LINK599"/>
            <w:r/>
            <w:bookmarkStart w:id="121" w:name="OLE_LINK600"/>
            <w:r/>
            <w:bookmarkStart w:id="122" w:name="OLE_LINK116"/>
            <w:r/>
            <w:bookmarkStart w:id="123" w:name="OLE_LINK117"/>
            <w:r>
              <w:rPr>
                <w:rFonts w:hint="eastAsia" w:ascii="仿宋" w:hAnsi="仿宋" w:eastAsia="仿宋"/>
                <w:sz w:val="24"/>
              </w:rPr>
              <w:t xml:space="preserve">数据安全管理方案</w:t>
            </w:r>
            <w:bookmarkEnd w:id="120"/>
            <w:r/>
            <w:bookmarkEnd w:id="121"/>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分）</w:t>
            </w:r>
            <w:bookmarkEnd w:id="122"/>
            <w:r/>
            <w:bookmarkEnd w:id="123"/>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bookmarkStart w:id="124" w:name="OLE_LINK520"/>
            <w:r/>
            <w:bookmarkStart w:id="125" w:name="OLE_LINK521"/>
            <w:r/>
            <w:bookmarkStart w:id="126" w:name="OLE_LINK118"/>
            <w:r>
              <w:rPr>
                <w:rFonts w:hint="eastAsia" w:ascii="仿宋" w:hAnsi="仿宋" w:eastAsia="仿宋"/>
                <w:sz w:val="24"/>
              </w:rPr>
              <w:t xml:space="preserve">方案要求对第六章《采购需求》中“</w:t>
            </w:r>
            <w:r>
              <w:rPr>
                <w:rFonts w:hint="eastAsia" w:ascii="仿宋" w:hAnsi="仿宋" w:eastAsia="仿宋"/>
                <w:sz w:val="24"/>
              </w:rPr>
              <w:t xml:space="preserve">十一、</w:t>
            </w:r>
            <w:bookmarkStart w:id="127" w:name="OLE_LINK39"/>
            <w:r/>
            <w:bookmarkStart w:id="128" w:name="OLE_LINK38"/>
            <w:r/>
            <w:bookmarkStart w:id="129" w:name="OLE_LINK37"/>
            <w:r/>
            <w:bookmarkStart w:id="130" w:name="OLE_LINK34"/>
            <w:r/>
            <w:bookmarkStart w:id="131" w:name="OLE_LINK33"/>
            <w:r>
              <w:rPr>
                <w:rFonts w:hint="eastAsia" w:ascii="仿宋" w:hAnsi="仿宋" w:eastAsia="仿宋"/>
                <w:sz w:val="24"/>
              </w:rPr>
              <w:t xml:space="preserve">数据安全管理</w:t>
            </w:r>
            <w:bookmarkEnd w:id="127"/>
            <w:r/>
            <w:bookmarkEnd w:id="128"/>
            <w:r/>
            <w:bookmarkEnd w:id="129"/>
            <w:r>
              <w:rPr>
                <w:rFonts w:hint="eastAsia" w:ascii="仿宋" w:hAnsi="仿宋" w:eastAsia="仿宋"/>
                <w:sz w:val="24"/>
              </w:rPr>
              <w:t xml:space="preserve">要求</w:t>
            </w:r>
            <w:bookmarkEnd w:id="130"/>
            <w:r/>
            <w:bookmarkEnd w:id="131"/>
            <w:r>
              <w:rPr>
                <w:rFonts w:hint="eastAsia" w:ascii="仿宋" w:hAnsi="仿宋" w:eastAsia="仿宋"/>
                <w:sz w:val="24"/>
              </w:rPr>
              <w:t xml:space="preserve">”中“</w:t>
            </w:r>
            <w:r>
              <w:rPr>
                <w:rFonts w:hint="eastAsia" w:ascii="仿宋" w:hAnsi="仿宋" w:eastAsia="仿宋"/>
                <w:sz w:val="24"/>
              </w:rPr>
              <w:t xml:space="preserve">（一）数据安全管理具体要求</w:t>
            </w:r>
            <w:r>
              <w:rPr>
                <w:rFonts w:hint="eastAsia" w:ascii="仿宋" w:hAnsi="仿宋" w:eastAsia="仿宋"/>
                <w:sz w:val="24"/>
              </w:rPr>
              <w:t xml:space="preserve">” （共4项）内容有针对性地进行完善，且表述具体工作措施。</w:t>
            </w:r>
            <w:r/>
          </w:p>
          <w:p>
            <w:pPr>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上述内容齐全，符合实际切实可行且无缺陷（缺陷是指：部分内容与项目无关、逻辑错误、科学原理错误、表述错误、不符合本项目涉及的相关规范或标准要求的任意一种情形）得4分，</w:t>
            </w:r>
            <w:r>
              <w:rPr>
                <w:rFonts w:hint="eastAsia" w:ascii="仿宋" w:hAnsi="仿宋" w:eastAsia="仿宋"/>
                <w:sz w:val="24"/>
              </w:rPr>
              <w:t xml:space="preserve">每缺少一项内容扣1分，扣完为止；单项内容每存在一处缺陷扣1分，单项内容分（1分）扣完为止</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cs="宋体"/>
                <w:sz w:val="24"/>
              </w:rPr>
              <w:t xml:space="preserve">未提供的得0分，本项最高得4分，最低得0分。</w:t>
            </w:r>
            <w:bookmarkEnd w:id="124"/>
            <w:r/>
            <w:bookmarkEnd w:id="125"/>
            <w:r/>
            <w:bookmarkEnd w:id="126"/>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3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sz w:val="24"/>
              </w:rPr>
            </w:pPr>
            <w:r/>
            <w:bookmarkStart w:id="132" w:name="OLE_LINK603"/>
            <w:r/>
            <w:bookmarkStart w:id="133" w:name="OLE_LINK604"/>
            <w:r/>
            <w:bookmarkStart w:id="134" w:name="OLE_LINK119"/>
            <w:r/>
            <w:bookmarkStart w:id="135" w:name="OLE_LINK120"/>
            <w:r>
              <w:rPr>
                <w:rFonts w:hint="eastAsia" w:ascii="仿宋" w:hAnsi="仿宋" w:eastAsia="仿宋"/>
                <w:sz w:val="24"/>
              </w:rPr>
              <w:t xml:space="preserve">培训方案</w:t>
            </w:r>
            <w:bookmarkEnd w:id="132"/>
            <w:r/>
            <w:bookmarkEnd w:id="133"/>
            <w:r>
              <w:rPr>
                <w:rFonts w:hint="eastAsia" w:ascii="仿宋" w:hAnsi="仿宋" w:eastAsia="仿宋"/>
                <w:sz w:val="24"/>
              </w:rPr>
              <w:t xml:space="preserve">（2分）</w:t>
            </w:r>
            <w:bookmarkEnd w:id="134"/>
            <w:r/>
            <w:bookmarkEnd w:id="135"/>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bookmarkStart w:id="136" w:name="OLE_LINK121"/>
            <w:r/>
            <w:bookmarkStart w:id="137" w:name="OLE_LINK122"/>
            <w:r>
              <w:rPr>
                <w:rFonts w:hint="eastAsia" w:ascii="仿宋" w:hAnsi="仿宋" w:eastAsia="仿宋"/>
                <w:sz w:val="24"/>
              </w:rPr>
              <w:t xml:space="preserve">方案要求对第六章《采购需求》中“</w:t>
            </w:r>
            <w:r>
              <w:rPr>
                <w:rFonts w:hint="eastAsia" w:ascii="仿宋" w:hAnsi="仿宋" w:eastAsia="仿宋"/>
                <w:sz w:val="24"/>
              </w:rPr>
              <w:t xml:space="preserve">十二、</w:t>
            </w:r>
            <w:bookmarkStart w:id="138" w:name="OLE_LINK190"/>
            <w:r/>
            <w:bookmarkStart w:id="139" w:name="OLE_LINK189"/>
            <w:r>
              <w:rPr>
                <w:rFonts w:hint="eastAsia" w:ascii="仿宋" w:hAnsi="仿宋" w:eastAsia="仿宋"/>
                <w:sz w:val="24"/>
              </w:rPr>
              <w:t xml:space="preserve">培训</w:t>
            </w:r>
            <w:bookmarkEnd w:id="138"/>
            <w:r/>
            <w:bookmarkEnd w:id="139"/>
            <w:r>
              <w:rPr>
                <w:rFonts w:hint="eastAsia" w:ascii="仿宋" w:hAnsi="仿宋" w:eastAsia="仿宋"/>
                <w:sz w:val="24"/>
              </w:rPr>
              <w:t xml:space="preserve">要求</w:t>
            </w:r>
            <w:r>
              <w:rPr>
                <w:rFonts w:hint="eastAsia" w:ascii="仿宋" w:hAnsi="仿宋" w:eastAsia="仿宋"/>
                <w:sz w:val="24"/>
              </w:rPr>
              <w:t xml:space="preserve">”（共4项）内容有针对性地进行完善，且表述具体工作措施。</w:t>
            </w:r>
            <w:r/>
          </w:p>
          <w:p>
            <w:pPr>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上述内容齐全，符合实际切实可行且无缺陷（缺陷是指：部分内容与项目无关、逻辑错误、科学原理错误、表述错误、不符合本项目涉及的相关规范或标准要求的任意一种情形）得2分，</w:t>
            </w:r>
            <w:r>
              <w:rPr>
                <w:rFonts w:hint="eastAsia" w:ascii="仿宋" w:hAnsi="仿宋" w:eastAsia="仿宋"/>
                <w:sz w:val="24"/>
              </w:rPr>
              <w:t xml:space="preserve">每缺少一项内容扣0.5分，扣完为止；单项内容每存在一处缺陷扣0.2分，单项内容分（0.5分）扣完为止</w:t>
            </w:r>
            <w:r>
              <w:rPr>
                <w:rFonts w:hint="eastAsia" w:ascii="仿宋" w:hAnsi="仿宋" w:eastAsia="仿宋" w:cs="宋体"/>
                <w:sz w:val="24"/>
              </w:rPr>
              <w:t xml:space="preserve">。</w:t>
            </w:r>
            <w:r/>
          </w:p>
          <w:p>
            <w:pPr>
              <w:tabs>
                <w:tab w:val="left" w:pos="0" w:leader="none"/>
              </w:tabs>
              <w:rPr>
                <w:rFonts w:ascii="仿宋" w:hAnsi="仿宋" w:eastAsia="仿宋"/>
                <w:sz w:val="24"/>
              </w:rPr>
              <w:outlineLvl w:val="1"/>
            </w:pPr>
            <w:r>
              <w:rPr>
                <w:rFonts w:hint="eastAsia" w:ascii="仿宋" w:hAnsi="仿宋" w:eastAsia="仿宋" w:cs="宋体"/>
                <w:sz w:val="24"/>
              </w:rPr>
              <w:t xml:space="preserve">未提供的得0分，本项最高得2分，最低得0分。</w:t>
            </w:r>
            <w:bookmarkEnd w:id="136"/>
            <w:r/>
            <w:bookmarkEnd w:id="137"/>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bookmarkStart w:id="140" w:name="OLE_LINK123"/>
            <w:r/>
            <w:bookmarkStart w:id="141" w:name="OLE_LINK124"/>
            <w:r>
              <w:rPr>
                <w:rFonts w:hint="eastAsia" w:ascii="仿宋" w:hAnsi="仿宋" w:eastAsia="仿宋" w:cs="宋体"/>
                <w:sz w:val="24"/>
              </w:rPr>
              <w:t xml:space="preserve">投标人业绩</w:t>
            </w:r>
            <w:r/>
          </w:p>
          <w:p>
            <w:pPr>
              <w:jc w:val="center"/>
              <w:spacing w:line="320" w:lineRule="exact"/>
              <w:rPr>
                <w:rFonts w:ascii="仿宋" w:hAnsi="仿宋" w:eastAsia="仿宋"/>
                <w:sz w:val="24"/>
              </w:rPr>
            </w:pPr>
            <w:r>
              <w:rPr>
                <w:rFonts w:hint="eastAsia" w:ascii="仿宋" w:hAnsi="仿宋" w:eastAsia="仿宋" w:cs="宋体"/>
                <w:sz w:val="24"/>
              </w:rPr>
              <w:t xml:space="preserve">（4</w:t>
            </w:r>
            <w:r>
              <w:rPr>
                <w:rFonts w:ascii="仿宋" w:hAnsi="仿宋" w:eastAsia="仿宋" w:cs="宋体"/>
                <w:sz w:val="24"/>
              </w:rPr>
              <w:t xml:space="preserve">分）</w:t>
            </w:r>
            <w:bookmarkEnd w:id="140"/>
            <w:r/>
            <w:bookmarkEnd w:id="141"/>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bookmarkStart w:id="142" w:name="OLE_LINK125"/>
            <w:r/>
            <w:bookmarkStart w:id="143" w:name="OLE_LINK126"/>
            <w:r>
              <w:rPr>
                <w:rFonts w:hint="eastAsia" w:ascii="仿宋" w:hAnsi="仿宋" w:eastAsia="仿宋"/>
                <w:sz w:val="24"/>
              </w:rPr>
              <w:t xml:space="preserve">投标文件中提供投标人为卖方</w:t>
            </w:r>
            <w:r>
              <w:rPr>
                <w:rFonts w:ascii="仿宋" w:hAnsi="仿宋" w:eastAsia="仿宋"/>
                <w:sz w:val="24"/>
              </w:rPr>
              <w:t xml:space="preserve">(乙方)，合同签订日期在202</w:t>
            </w:r>
            <w:r>
              <w:rPr>
                <w:rFonts w:hint="eastAsia" w:ascii="仿宋" w:hAnsi="仿宋" w:eastAsia="仿宋"/>
                <w:sz w:val="24"/>
              </w:rPr>
              <w:t xml:space="preserve">3</w:t>
            </w:r>
            <w:r>
              <w:rPr>
                <w:rFonts w:ascii="仿宋" w:hAnsi="仿宋" w:eastAsia="仿宋"/>
                <w:sz w:val="24"/>
              </w:rPr>
              <w:t xml:space="preserve">年1月1日之后，合同内容</w:t>
            </w:r>
            <w:r>
              <w:rPr>
                <w:rFonts w:ascii="仿宋" w:hAnsi="仿宋" w:eastAsia="仿宋" w:cs="宋体"/>
                <w:sz w:val="24"/>
              </w:rPr>
              <w:t xml:space="preserve">为</w:t>
            </w:r>
            <w:r>
              <w:rPr>
                <w:rFonts w:hint="eastAsia" w:ascii="仿宋" w:hAnsi="仿宋" w:eastAsia="仿宋" w:cs="宋体"/>
                <w:sz w:val="24"/>
              </w:rPr>
              <w:t xml:space="preserve">公共服务热线运营服务项目的合同扫描件，</w:t>
            </w:r>
            <w:r>
              <w:rPr>
                <w:rFonts w:hint="eastAsia" w:ascii="仿宋" w:hAnsi="仿宋" w:eastAsia="仿宋"/>
                <w:sz w:val="24"/>
              </w:rPr>
              <w:t xml:space="preserve">每提供一份</w:t>
            </w:r>
            <w:r>
              <w:rPr>
                <w:rFonts w:hint="eastAsia" w:ascii="仿宋" w:hAnsi="仿宋" w:eastAsia="仿宋"/>
                <w:sz w:val="24"/>
              </w:rPr>
              <w:t xml:space="preserve">得</w:t>
            </w:r>
            <w:r>
              <w:rPr>
                <w:rFonts w:ascii="仿宋" w:hAnsi="仿宋" w:eastAsia="仿宋"/>
                <w:sz w:val="24"/>
              </w:rPr>
              <w:t xml:space="preserve">2</w:t>
            </w:r>
            <w:r>
              <w:rPr>
                <w:rFonts w:hint="eastAsia" w:ascii="仿宋" w:hAnsi="仿宋" w:eastAsia="仿宋"/>
                <w:sz w:val="24"/>
              </w:rPr>
              <w:t xml:space="preserve">分。</w:t>
            </w:r>
            <w:r>
              <w:rPr>
                <w:rFonts w:ascii="仿宋" w:hAnsi="仿宋" w:eastAsia="仿宋"/>
                <w:sz w:val="24"/>
              </w:rPr>
              <w:t xml:space="preserve">注：提供合同关键页</w:t>
            </w:r>
            <w:r>
              <w:rPr>
                <w:rFonts w:hint="eastAsia" w:ascii="仿宋" w:hAnsi="仿宋" w:eastAsia="仿宋"/>
                <w:sz w:val="24"/>
              </w:rPr>
              <w:t xml:space="preserve">扫描件</w:t>
            </w:r>
            <w:r>
              <w:rPr>
                <w:rFonts w:ascii="仿宋" w:hAnsi="仿宋" w:eastAsia="仿宋"/>
                <w:sz w:val="24"/>
              </w:rPr>
              <w:t xml:space="preserve">，包括合同双方、服务内容、签订时间和签章页。</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本项最高得4分，最低得</w:t>
            </w:r>
            <w:r>
              <w:rPr>
                <w:rFonts w:ascii="仿宋" w:hAnsi="仿宋" w:eastAsia="仿宋"/>
                <w:sz w:val="24"/>
              </w:rPr>
              <w:t xml:space="preserve">0</w:t>
            </w:r>
            <w:r>
              <w:rPr>
                <w:rFonts w:hint="eastAsia" w:ascii="仿宋" w:hAnsi="仿宋" w:eastAsia="仿宋"/>
                <w:sz w:val="24"/>
              </w:rPr>
              <w:t xml:space="preserve">分。</w:t>
            </w:r>
            <w:bookmarkEnd w:id="142"/>
            <w:r/>
            <w:bookmarkEnd w:id="143"/>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jc w:val="center"/>
          <w:trHeight w:val="41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bookmarkStart w:id="144" w:name="OLE_LINK127"/>
            <w:r/>
            <w:bookmarkStart w:id="145" w:name="OLE_LINK128"/>
            <w:r>
              <w:rPr>
                <w:rFonts w:hint="eastAsia" w:ascii="仿宋" w:hAnsi="仿宋" w:eastAsia="仿宋" w:cs="宋体"/>
                <w:sz w:val="24"/>
              </w:rPr>
              <w:t xml:space="preserve">投标人评价</w:t>
            </w:r>
            <w:r/>
          </w:p>
          <w:p>
            <w:pPr>
              <w:jc w:val="center"/>
              <w:spacing w:line="320" w:lineRule="exact"/>
              <w:rPr>
                <w:rFonts w:ascii="仿宋" w:hAnsi="仿宋" w:eastAsia="仿宋"/>
                <w:sz w:val="24"/>
              </w:rPr>
            </w:pPr>
            <w:r>
              <w:rPr>
                <w:rFonts w:hint="eastAsia" w:ascii="仿宋" w:hAnsi="仿宋" w:eastAsia="仿宋" w:cs="宋体"/>
                <w:sz w:val="24"/>
              </w:rPr>
              <w:t xml:space="preserve">（4</w:t>
            </w:r>
            <w:r>
              <w:rPr>
                <w:rFonts w:ascii="仿宋" w:hAnsi="仿宋" w:eastAsia="仿宋" w:cs="宋体"/>
                <w:sz w:val="24"/>
              </w:rPr>
              <w:t xml:space="preserve">分）</w:t>
            </w:r>
            <w:bookmarkEnd w:id="144"/>
            <w:r/>
            <w:bookmarkEnd w:id="145"/>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rPr>
                <w:rFonts w:ascii="仿宋" w:hAnsi="仿宋" w:eastAsia="仿宋" w:cs="宋体"/>
                <w:sz w:val="24"/>
              </w:rPr>
            </w:pPr>
            <w:r/>
            <w:bookmarkStart w:id="146" w:name="OLE_LINK87"/>
            <w:r/>
            <w:bookmarkStart w:id="147" w:name="OLE_LINK88"/>
            <w:r/>
            <w:bookmarkStart w:id="148" w:name="OLE_LINK129"/>
            <w:r/>
            <w:bookmarkStart w:id="149" w:name="OLE_LINK132"/>
            <w:r>
              <w:rPr>
                <w:rFonts w:ascii="仿宋" w:hAnsi="仿宋" w:eastAsia="仿宋" w:cs="宋体"/>
                <w:sz w:val="24"/>
              </w:rPr>
              <w:t xml:space="preserve">1.</w:t>
            </w:r>
            <w:bookmarkStart w:id="150" w:name="OLE_LINK78"/>
            <w:r/>
            <w:bookmarkStart w:id="151" w:name="OLE_LINK84"/>
            <w:r>
              <w:rPr>
                <w:rFonts w:ascii="仿宋" w:hAnsi="仿宋" w:eastAsia="仿宋" w:cs="宋体"/>
                <w:sz w:val="24"/>
              </w:rPr>
              <w:t xml:space="preserve">投标文件中提供国家市场监督管理总局全国认证认可信息公共服务平台(网址: http://cx.cnca.cn/CertECloud/result/skipResultList)查询证书状态为有效的投标人的信息安全管理体系认证</w:t>
            </w:r>
            <w:r>
              <w:rPr>
                <w:rFonts w:hint="eastAsia" w:ascii="仿宋" w:hAnsi="仿宋" w:eastAsia="仿宋" w:cs="宋体"/>
                <w:sz w:val="24"/>
              </w:rPr>
              <w:t xml:space="preserve">（</w:t>
            </w:r>
            <w:r>
              <w:rPr>
                <w:rFonts w:ascii="仿宋" w:hAnsi="仿宋" w:eastAsia="仿宋" w:cs="宋体"/>
                <w:sz w:val="24"/>
              </w:rPr>
              <w:t xml:space="preserve">认证业务范围需覆盖计算机信息系统集成及运维</w:t>
            </w:r>
            <w:r>
              <w:rPr>
                <w:rFonts w:hint="eastAsia" w:ascii="仿宋" w:hAnsi="仿宋" w:eastAsia="仿宋" w:cs="宋体"/>
                <w:sz w:val="24"/>
              </w:rPr>
              <w:t xml:space="preserve">）</w:t>
            </w:r>
            <w:r>
              <w:rPr>
                <w:rFonts w:ascii="仿宋" w:hAnsi="仿宋" w:eastAsia="仿宋" w:cs="宋体"/>
                <w:sz w:val="24"/>
              </w:rPr>
              <w:t xml:space="preserve">证书扫描件得2分。</w:t>
            </w:r>
            <w:bookmarkEnd w:id="150"/>
            <w:r/>
            <w:bookmarkEnd w:id="151"/>
            <w:r/>
            <w:r/>
          </w:p>
          <w:p>
            <w:pPr>
              <w:rPr>
                <w:rFonts w:ascii="仿宋" w:hAnsi="仿宋" w:eastAsia="仿宋" w:cs="宋体"/>
                <w:sz w:val="24"/>
              </w:rPr>
            </w:pPr>
            <w:r>
              <w:rPr>
                <w:rFonts w:ascii="仿宋" w:hAnsi="仿宋" w:eastAsia="仿宋"/>
                <w:sz w:val="24"/>
              </w:rPr>
              <w:t xml:space="preserve">2.</w:t>
            </w:r>
            <w:bookmarkStart w:id="152" w:name="OLE_LINK85"/>
            <w:r/>
            <w:bookmarkStart w:id="153" w:name="OLE_LINK86"/>
            <w:r>
              <w:rPr>
                <w:rFonts w:ascii="仿宋" w:hAnsi="仿宋" w:eastAsia="仿宋"/>
                <w:sz w:val="24"/>
              </w:rPr>
              <w:t xml:space="preserve">投标文件中提供</w:t>
            </w:r>
            <w:bookmarkStart w:id="154" w:name="OLE_LINK532"/>
            <w:r/>
            <w:bookmarkStart w:id="155" w:name="OLE_LINK533"/>
            <w:r>
              <w:rPr>
                <w:rFonts w:ascii="仿宋" w:hAnsi="仿宋" w:eastAsia="仿宋" w:cs="宋体"/>
                <w:sz w:val="24"/>
              </w:rPr>
              <w:t xml:space="preserve">国家市场监督管理总局全国认证认可信息公共服务平台(网址: http://cx.cnca.cn/CertECloud/result/skipResultList)查询证书状态为有效的</w:t>
            </w:r>
            <w:bookmarkEnd w:id="154"/>
            <w:r/>
            <w:bookmarkEnd w:id="155"/>
            <w:r>
              <w:rPr>
                <w:rFonts w:ascii="仿宋" w:hAnsi="仿宋" w:eastAsia="仿宋" w:cs="宋体"/>
                <w:sz w:val="24"/>
              </w:rPr>
              <w:t xml:space="preserve">投标人的</w:t>
            </w:r>
            <w:r>
              <w:rPr>
                <w:rFonts w:ascii="仿宋" w:hAnsi="仿宋" w:eastAsia="仿宋"/>
                <w:sz w:val="24"/>
              </w:rPr>
              <w:t xml:space="preserve">质量管理体系认证证书扫描件</w:t>
            </w:r>
            <w:r>
              <w:rPr>
                <w:rFonts w:hint="eastAsia" w:ascii="仿宋" w:hAnsi="仿宋" w:eastAsia="仿宋"/>
                <w:sz w:val="24"/>
              </w:rPr>
              <w:t xml:space="preserve">得</w:t>
            </w:r>
            <w:r>
              <w:rPr>
                <w:rFonts w:ascii="仿宋" w:hAnsi="仿宋" w:eastAsia="仿宋"/>
                <w:sz w:val="24"/>
              </w:rPr>
              <w:t xml:space="preserve">2分。</w:t>
            </w:r>
            <w:bookmarkEnd w:id="146"/>
            <w:r/>
            <w:bookmarkEnd w:id="147"/>
            <w:r/>
            <w:bookmarkEnd w:id="152"/>
            <w:r/>
            <w:bookmarkEnd w:id="153"/>
            <w:r/>
            <w:r/>
          </w:p>
          <w:p>
            <w:pPr>
              <w:tabs>
                <w:tab w:val="left" w:pos="0" w:leader="none"/>
              </w:tabs>
              <w:rPr>
                <w:rFonts w:ascii="仿宋" w:hAnsi="仿宋" w:eastAsia="仿宋"/>
                <w:sz w:val="24"/>
              </w:rPr>
              <w:outlineLvl w:val="1"/>
            </w:pPr>
            <w:r/>
            <w:bookmarkStart w:id="156" w:name="OLE_LINK530"/>
            <w:r/>
            <w:bookmarkStart w:id="157" w:name="OLE_LINK531"/>
            <w:r>
              <w:rPr>
                <w:rFonts w:hint="eastAsia" w:ascii="仿宋" w:hAnsi="仿宋" w:eastAsia="仿宋"/>
                <w:sz w:val="24"/>
              </w:rPr>
              <w:t xml:space="preserve">未提供或提供不全或提供的资料不符合要求的不得分。</w:t>
            </w:r>
            <w:bookmarkEnd w:id="156"/>
            <w:r/>
            <w:bookmarkEnd w:id="157"/>
            <w:r/>
            <w:r/>
          </w:p>
          <w:p>
            <w:pPr>
              <w:tabs>
                <w:tab w:val="left" w:pos="0" w:leader="none"/>
              </w:tabs>
              <w:rPr>
                <w:rFonts w:ascii="仿宋" w:hAnsi="仿宋" w:eastAsia="仿宋"/>
                <w:sz w:val="24"/>
              </w:rPr>
              <w:outlineLvl w:val="1"/>
            </w:pPr>
            <w:r>
              <w:rPr>
                <w:rFonts w:hint="eastAsia" w:ascii="仿宋" w:hAnsi="仿宋" w:eastAsia="仿宋"/>
                <w:sz w:val="24"/>
              </w:rPr>
              <w:t xml:space="preserve">本项最高得4</w:t>
            </w:r>
            <w:r>
              <w:rPr>
                <w:rFonts w:ascii="仿宋" w:hAnsi="仿宋" w:eastAsia="仿宋"/>
                <w:sz w:val="24"/>
              </w:rPr>
              <w:t xml:space="preserve">分，最低得0分。</w:t>
            </w:r>
            <w:bookmarkEnd w:id="148"/>
            <w:r/>
            <w:bookmarkEnd w:id="149"/>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bookmarkEnd w:id="50"/>
            <w:r/>
            <w:bookmarkEnd w:id="51"/>
            <w:r/>
            <w:bookmarkEnd w:id="52"/>
            <w:r/>
            <w:r/>
          </w:p>
        </w:tc>
      </w:tr>
    </w:tbl>
    <w:p>
      <w:r>
        <w:rPr>
          <w:rFonts w:hint="eastAsia" w:ascii="仿宋" w:hAnsi="仿宋" w:eastAsia="仿宋"/>
          <w:sz w:val="24"/>
        </w:rPr>
        <w:t xml:space="preserve">注：</w:t>
      </w:r>
      <w:r>
        <w:rPr>
          <w:rFonts w:hint="eastAsia" w:ascii="仿宋" w:hAnsi="仿宋" w:eastAsia="仿宋"/>
          <w:sz w:val="24"/>
        </w:rPr>
        <w:t xml:space="preserve">评分结果精确到小数点后两位。</w:t>
      </w:r>
      <w:bookmarkEnd w:id="48"/>
      <w:r/>
      <w:bookmarkEnd w:id="49"/>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pStyle w:val="872"/>
        <w:contextualSpacing/>
        <w:ind w:left="6293" w:right="-624" w:hanging="6240"/>
        <w:rPr>
          <w:rFonts w:ascii="仿宋" w:hAnsi="仿宋" w:eastAsia="仿宋"/>
          <w:sz w:val="24"/>
          <w:szCs w:val="24"/>
        </w:rPr>
      </w:pPr>
      <w:r>
        <w:rPr>
          <w:rFonts w:hint="eastAsia" w:ascii="仿宋" w:hAnsi="仿宋" w:eastAsia="仿宋"/>
          <w:sz w:val="24"/>
        </w:rPr>
        <w:t xml:space="preserve">甲方：</w:t>
      </w:r>
      <w:r>
        <w:rPr>
          <w:rFonts w:hint="eastAsia" w:ascii="仿宋" w:hAnsi="仿宋" w:eastAsia="仿宋"/>
          <w:sz w:val="24"/>
        </w:rPr>
        <w:t xml:space="preserve">徐州市数据局</w:t>
      </w:r>
      <w:r>
        <w:rPr>
          <w:rFonts w:hint="eastAsia" w:ascii="仿宋" w:hAnsi="仿宋" w:eastAsia="仿宋"/>
          <w:sz w:val="24"/>
        </w:rPr>
        <w:t xml:space="preserve">          </w:t>
      </w:r>
      <w:r>
        <w:rPr>
          <w:rFonts w:hint="eastAsia" w:ascii="仿宋" w:hAnsi="仿宋" w:eastAsia="仿宋"/>
          <w:sz w:val="24"/>
        </w:rPr>
        <w:t xml:space="preserve">项目名称：</w:t>
      </w:r>
      <w:bookmarkStart w:id="158" w:name="OLE_LINK536"/>
      <w:r>
        <w:rPr>
          <w:rFonts w:hint="eastAsia" w:ascii="仿宋" w:hAnsi="仿宋" w:eastAsia="仿宋"/>
          <w:sz w:val="24"/>
        </w:rPr>
        <w:t xml:space="preserve">徐州市数据局热线外包服务</w:t>
      </w:r>
      <w:bookmarkEnd w:id="158"/>
      <w:r/>
      <w:r/>
    </w:p>
    <w:p>
      <w:pPr>
        <w:contextualSpacing/>
        <w:ind w:left="-424" w:firstLine="480"/>
        <w:rPr>
          <w:rFonts w:ascii="仿宋" w:hAnsi="仿宋" w:eastAsia="仿宋"/>
          <w:sz w:val="24"/>
          <w:szCs w:val="21"/>
        </w:rPr>
      </w:pPr>
      <w:r>
        <w:rPr>
          <w:rFonts w:hint="eastAsia" w:ascii="仿宋" w:hAnsi="仿宋" w:eastAsia="仿宋"/>
          <w:sz w:val="24"/>
        </w:rPr>
        <w:t xml:space="preserve">乙方：                     </w:t>
      </w:r>
      <w:r>
        <w:rPr>
          <w:rFonts w:hint="eastAsia" w:ascii="仿宋" w:hAnsi="仿宋" w:eastAsia="仿宋"/>
          <w:sz w:val="24"/>
          <w:szCs w:val="21"/>
        </w:rPr>
        <w:t xml:space="preserve"> 项目编号：</w:t>
      </w:r>
      <w:r>
        <w:rPr>
          <w:rFonts w:ascii="仿宋" w:hAnsi="仿宋" w:eastAsia="仿宋"/>
          <w:sz w:val="24"/>
          <w:szCs w:val="21"/>
        </w:rPr>
        <w:t xml:space="preserve">JSZC-320300-XZCG-G2026-</w:t>
      </w:r>
      <w:r>
        <w:rPr>
          <w:rFonts w:ascii="仿宋" w:hAnsi="仿宋" w:eastAsia="仿宋"/>
          <w:sz w:val="24"/>
          <w:szCs w:val="21"/>
        </w:rPr>
        <w:t xml:space="preserve">0051</w:t>
      </w:r>
      <w:r/>
    </w:p>
    <w:p>
      <w:pPr>
        <w:rPr>
          <w:rFonts w:ascii="仿宋" w:hAnsi="仿宋" w:eastAsia="仿宋"/>
          <w:sz w:val="24"/>
        </w:rPr>
      </w:pPr>
      <w:r>
        <w:rPr>
          <w:rFonts w:hint="eastAsia" w:ascii="仿宋" w:hAnsi="仿宋" w:eastAsia="仿宋"/>
          <w:sz w:val="24"/>
        </w:rPr>
        <w:t xml:space="preserve">                             签订时间：</w:t>
      </w:r>
      <w:r/>
    </w:p>
    <w:p>
      <w:pPr>
        <w:rPr>
          <w:rFonts w:ascii="仿宋" w:hAnsi="仿宋" w:eastAsia="仿宋"/>
          <w:sz w:val="24"/>
        </w:rPr>
      </w:pPr>
      <w:r>
        <w:rPr>
          <w:rFonts w:hint="eastAsia" w:ascii="仿宋" w:hAnsi="仿宋" w:eastAsia="仿宋"/>
          <w:sz w:val="24"/>
        </w:rPr>
        <w:t xml:space="preserve">                             签订地点：</w:t>
      </w:r>
      <w:r/>
    </w:p>
    <w:p>
      <w:pPr>
        <w:ind w:firstLine="480"/>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 </w:t>
      </w:r>
      <w:r/>
    </w:p>
    <w:p>
      <w:pPr>
        <w:ind w:firstLine="480"/>
        <w:rPr>
          <w:rFonts w:ascii="仿宋" w:hAnsi="仿宋" w:eastAsia="仿宋"/>
          <w:sz w:val="24"/>
        </w:rPr>
      </w:pPr>
      <w:r>
        <w:rPr>
          <w:rFonts w:ascii="仿宋" w:hAnsi="仿宋" w:eastAsia="仿宋"/>
          <w:sz w:val="24"/>
        </w:rPr>
      </w:r>
      <w:r/>
    </w:p>
    <w:p>
      <w:pPr>
        <w:contextualSpacing/>
        <w:ind w:left="480"/>
        <w:rPr>
          <w:rFonts w:ascii="仿宋" w:hAnsi="仿宋" w:eastAsia="仿宋"/>
          <w:sz w:val="24"/>
        </w:rPr>
      </w:pPr>
      <w:r>
        <w:rPr>
          <w:rFonts w:hint="eastAsia" w:ascii="仿宋" w:hAnsi="仿宋" w:eastAsia="仿宋"/>
          <w:sz w:val="24"/>
        </w:rPr>
        <w:t xml:space="preserve">一、</w:t>
      </w:r>
      <w:bookmarkStart w:id="159" w:name="OLE_LINK98"/>
      <w:r/>
      <w:bookmarkStart w:id="160" w:name="OLE_LINK97"/>
      <w:r/>
      <w:bookmarkStart w:id="161" w:name="OLE_LINK610"/>
      <w:r/>
      <w:bookmarkStart w:id="162" w:name="OLE_LINK645"/>
      <w:r/>
      <w:bookmarkStart w:id="163" w:name="OLE_LINK646"/>
      <w:r>
        <w:rPr>
          <w:rFonts w:hint="eastAsia" w:ascii="仿宋" w:hAnsi="仿宋" w:eastAsia="仿宋"/>
          <w:sz w:val="24"/>
        </w:rPr>
        <w:t xml:space="preserve">热线服务清单</w:t>
      </w:r>
      <w:bookmarkStart w:id="164" w:name="OLE_LINK112"/>
      <w:r/>
      <w:bookmarkStart w:id="165" w:name="OLE_LINK111"/>
      <w:r/>
      <w:bookmarkStart w:id="166" w:name="OLE_LINK444"/>
      <w:r/>
      <w:bookmarkStart w:id="167" w:name="OLE_LINK443"/>
      <w:r/>
      <w:bookmarkStart w:id="168" w:name="OLE_LINK233"/>
      <w:r/>
      <w:bookmarkStart w:id="169" w:name="OLE_LINK232"/>
      <w:r/>
      <w:bookmarkEnd w:id="159"/>
      <w:r/>
      <w:bookmarkEnd w:id="160"/>
      <w:r/>
      <w:bookmarkEnd w:id="161"/>
      <w:r>
        <w:rPr>
          <w:rFonts w:hint="eastAsia" w:ascii="仿宋" w:hAnsi="仿宋" w:eastAsia="仿宋"/>
          <w:sz w:val="24"/>
        </w:rPr>
        <w:t xml:space="preserve">、</w:t>
      </w:r>
      <w:bookmarkStart w:id="170" w:name="OLE_LINK611"/>
      <w:r/>
      <w:bookmarkStart w:id="171" w:name="OLE_LINK612"/>
      <w:r>
        <w:rPr>
          <w:rFonts w:hint="eastAsia" w:ascii="仿宋" w:hAnsi="仿宋" w:eastAsia="仿宋"/>
          <w:sz w:val="24"/>
        </w:rPr>
        <w:t xml:space="preserve">热线服务</w:t>
      </w:r>
      <w:bookmarkEnd w:id="164"/>
      <w:r/>
      <w:bookmarkEnd w:id="165"/>
      <w:r>
        <w:rPr>
          <w:rFonts w:hint="eastAsia" w:ascii="仿宋" w:hAnsi="仿宋" w:eastAsia="仿宋"/>
          <w:sz w:val="24"/>
        </w:rPr>
        <w:t xml:space="preserve">要求</w:t>
      </w:r>
      <w:bookmarkEnd w:id="166"/>
      <w:r/>
      <w:bookmarkEnd w:id="167"/>
      <w:r/>
      <w:bookmarkEnd w:id="168"/>
      <w:r/>
      <w:bookmarkEnd w:id="169"/>
      <w:r/>
      <w:bookmarkEnd w:id="170"/>
      <w:r/>
      <w:bookmarkEnd w:id="171"/>
      <w:r>
        <w:rPr>
          <w:rFonts w:hint="eastAsia" w:ascii="仿宋" w:hAnsi="仿宋" w:eastAsia="仿宋"/>
          <w:sz w:val="24"/>
        </w:rPr>
        <w:t xml:space="preserve">及</w:t>
      </w:r>
      <w:bookmarkStart w:id="172" w:name="OLE_LINK613"/>
      <w:r/>
      <w:bookmarkStart w:id="173" w:name="OLE_LINK614"/>
      <w:r>
        <w:rPr>
          <w:rFonts w:hint="eastAsia" w:ascii="仿宋" w:hAnsi="仿宋" w:eastAsia="仿宋"/>
          <w:sz w:val="24"/>
        </w:rPr>
        <w:t xml:space="preserve">采购需求</w:t>
      </w:r>
      <w:bookmarkEnd w:id="162"/>
      <w:r/>
      <w:bookmarkEnd w:id="163"/>
      <w:r/>
      <w:bookmarkEnd w:id="172"/>
      <w:r/>
      <w:bookmarkEnd w:id="173"/>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 </w:t>
      </w:r>
      <w:r>
        <w:rPr>
          <w:rFonts w:hint="eastAsia" w:ascii="仿宋" w:hAnsi="仿宋" w:eastAsia="仿宋"/>
          <w:sz w:val="24"/>
        </w:rPr>
        <w:t xml:space="preserve">合同签订要求</w:t>
      </w:r>
      <w:r>
        <w:rPr>
          <w:rFonts w:hint="eastAsia" w:ascii="仿宋" w:hAnsi="仿宋" w:eastAsia="仿宋"/>
          <w:sz w:val="24"/>
        </w:rPr>
        <w:t xml:space="preserve">：见合同附</w:t>
      </w:r>
      <w:r>
        <w:rPr>
          <w:rFonts w:hint="eastAsia" w:ascii="仿宋" w:hAnsi="仿宋" w:eastAsia="仿宋"/>
          <w:sz w:val="24"/>
        </w:rPr>
        <w:t xml:space="preserve">件</w:t>
      </w:r>
      <w:r>
        <w:rPr>
          <w:rFonts w:hint="eastAsia" w:ascii="仿宋" w:hAnsi="仿宋" w:eastAsia="仿宋"/>
          <w:sz w:val="24"/>
        </w:rPr>
        <w:t xml:space="preserve">9</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 热线服务要求：</w:t>
      </w:r>
      <w:bookmarkStart w:id="174" w:name="OLE_LINK615"/>
      <w:r/>
      <w:bookmarkStart w:id="175" w:name="OLE_LINK616"/>
      <w:r>
        <w:rPr>
          <w:rFonts w:hint="eastAsia" w:ascii="仿宋" w:hAnsi="仿宋" w:eastAsia="仿宋"/>
          <w:sz w:val="24"/>
        </w:rPr>
        <w:t xml:space="preserve">见合同附件</w:t>
      </w:r>
      <w:r>
        <w:rPr>
          <w:rFonts w:hint="eastAsia" w:ascii="仿宋" w:hAnsi="仿宋" w:eastAsia="仿宋"/>
          <w:sz w:val="24"/>
        </w:rPr>
        <w:t xml:space="preserve">9</w:t>
      </w:r>
      <w:r>
        <w:rPr>
          <w:rFonts w:hint="eastAsia" w:ascii="仿宋" w:hAnsi="仿宋" w:eastAsia="仿宋"/>
          <w:sz w:val="24"/>
        </w:rPr>
        <w:t xml:space="preserve">。</w:t>
      </w:r>
      <w:bookmarkEnd w:id="174"/>
      <w:r/>
      <w:bookmarkEnd w:id="175"/>
      <w:r/>
      <w:r/>
    </w:p>
    <w:p>
      <w:pPr>
        <w:pStyle w:val="866"/>
        <w:ind w:firstLine="480"/>
        <w:rPr>
          <w:rFonts w:ascii="仿宋" w:hAnsi="仿宋" w:eastAsia="仿宋"/>
          <w:sz w:val="24"/>
          <w:szCs w:val="24"/>
        </w:rPr>
      </w:pPr>
      <w:r>
        <w:rPr>
          <w:rFonts w:hint="eastAsia" w:ascii="仿宋" w:hAnsi="仿宋" w:eastAsia="仿宋"/>
          <w:sz w:val="24"/>
          <w:szCs w:val="24"/>
        </w:rPr>
        <w:t xml:space="preserve">3. 采购需求：见合同附件</w:t>
      </w:r>
      <w:r>
        <w:rPr>
          <w:rFonts w:hint="eastAsia" w:ascii="仿宋" w:hAnsi="仿宋" w:eastAsia="仿宋"/>
          <w:sz w:val="24"/>
          <w:szCs w:val="24"/>
        </w:rPr>
        <w:t xml:space="preserve">9</w:t>
      </w:r>
      <w:r>
        <w:rPr>
          <w:rFonts w:hint="eastAsia" w:ascii="仿宋" w:hAnsi="仿宋" w:eastAsia="仿宋"/>
          <w:sz w:val="24"/>
          <w:szCs w:val="24"/>
        </w:rPr>
        <w:t xml:space="preserve">。</w:t>
      </w:r>
      <w:r/>
    </w:p>
    <w:p>
      <w:pPr>
        <w:ind w:firstLine="480"/>
        <w:rPr>
          <w:rFonts w:ascii="仿宋" w:hAnsi="仿宋" w:eastAsia="仿宋"/>
          <w:sz w:val="24"/>
        </w:rPr>
      </w:pPr>
      <w:r>
        <w:rPr>
          <w:rFonts w:hint="eastAsia" w:ascii="仿宋" w:hAnsi="仿宋" w:eastAsia="仿宋"/>
          <w:sz w:val="24"/>
        </w:rPr>
        <w:t xml:space="preserve">二、项目实施地点</w:t>
      </w:r>
      <w:r/>
    </w:p>
    <w:p>
      <w:pPr>
        <w:pStyle w:val="866"/>
        <w:rPr>
          <w:rFonts w:ascii="仿宋" w:hAnsi="仿宋" w:eastAsia="仿宋"/>
          <w:sz w:val="24"/>
        </w:rPr>
      </w:pPr>
      <w:r>
        <w:rPr>
          <w:rFonts w:hint="eastAsia" w:ascii="仿宋" w:hAnsi="仿宋" w:eastAsia="仿宋"/>
          <w:sz w:val="24"/>
        </w:rPr>
        <w:t xml:space="preserve">     甲方指定地点。</w:t>
      </w:r>
      <w:r/>
    </w:p>
    <w:p>
      <w:pPr>
        <w:ind w:firstLine="480"/>
        <w:jc w:val="left"/>
        <w:rPr>
          <w:rFonts w:ascii="仿宋" w:hAnsi="仿宋" w:eastAsia="仿宋" w:cs="宋体"/>
          <w:color w:val="000000" w:themeColor="text1"/>
          <w:sz w:val="24"/>
        </w:rPr>
      </w:pPr>
      <w:r>
        <w:rPr>
          <w:rFonts w:hint="eastAsia" w:ascii="仿宋" w:hAnsi="仿宋" w:eastAsia="仿宋"/>
          <w:sz w:val="24"/>
        </w:rPr>
        <w:t xml:space="preserve">三、</w:t>
      </w:r>
      <w:r>
        <w:rPr>
          <w:rFonts w:hint="eastAsia" w:ascii="仿宋" w:hAnsi="仿宋" w:eastAsia="仿宋" w:cs="宋体"/>
          <w:color w:val="000000" w:themeColor="text1"/>
          <w:sz w:val="24"/>
        </w:rPr>
        <w:t xml:space="preserve">服务期限</w:t>
      </w:r>
      <w:r/>
    </w:p>
    <w:p>
      <w:pPr>
        <w:ind w:firstLine="480"/>
        <w:jc w:val="left"/>
        <w:rPr>
          <w:rFonts w:ascii="仿宋" w:hAnsi="仿宋" w:eastAsia="仿宋" w:cs="宋体"/>
          <w:color w:val="000000" w:themeColor="text1"/>
          <w:sz w:val="24"/>
        </w:rPr>
      </w:pPr>
      <w:r/>
      <w:bookmarkStart w:id="176" w:name="OLE_LINK310"/>
      <w:r/>
      <w:bookmarkStart w:id="177" w:name="OLE_LINK311"/>
      <w:r>
        <w:rPr>
          <w:rFonts w:hint="eastAsia" w:ascii="仿宋" w:hAnsi="仿宋" w:eastAsia="仿宋" w:cs="宋体"/>
          <w:color w:val="000000" w:themeColor="text1"/>
          <w:sz w:val="24"/>
        </w:rPr>
        <w:t xml:space="preserve">1.服务进度要求:</w:t>
      </w:r>
      <w:bookmarkStart w:id="178" w:name="OLE_LINK49"/>
      <w:r/>
      <w:bookmarkStart w:id="179" w:name="OLE_LINK44"/>
      <w:r/>
      <w:bookmarkStart w:id="180" w:name="OLE_LINK72"/>
      <w:r>
        <w:rPr>
          <w:rFonts w:hint="eastAsia" w:ascii="仿宋" w:hAnsi="仿宋" w:eastAsia="仿宋"/>
          <w:color w:val="000000"/>
          <w:sz w:val="24"/>
        </w:rPr>
        <w:t xml:space="preserve">合同签订后须立即启动项目交付，实现与现有12345热线业务无缝对接。中标人应完成话务平台功能部署、UPS不间断电源配套部署、服务人员就位及原服务商交接工作，须</w:t>
      </w:r>
      <w:bookmarkStart w:id="181" w:name="OLE_LINK23"/>
      <w:r/>
      <w:bookmarkStart w:id="182" w:name="OLE_LINK24"/>
      <w:r>
        <w:rPr>
          <w:rFonts w:hint="eastAsia" w:ascii="仿宋" w:hAnsi="仿宋" w:eastAsia="仿宋"/>
          <w:color w:val="000000"/>
          <w:sz w:val="24"/>
        </w:rPr>
        <w:t xml:space="preserve">保障12345热线业务不间断，不得对热线正常运行造成任何影响。</w:t>
      </w:r>
      <w:bookmarkEnd w:id="176"/>
      <w:r/>
      <w:bookmarkEnd w:id="177"/>
      <w:r/>
      <w:bookmarkEnd w:id="178"/>
      <w:r/>
      <w:bookmarkEnd w:id="179"/>
      <w:r/>
      <w:bookmarkEnd w:id="180"/>
      <w:r/>
      <w:bookmarkEnd w:id="181"/>
      <w:r/>
      <w:bookmarkEnd w:id="182"/>
      <w:r/>
      <w:r/>
    </w:p>
    <w:p>
      <w:pPr>
        <w:ind w:firstLine="480"/>
        <w:rPr>
          <w:rFonts w:ascii="仿宋" w:eastAsia="仿宋" w:cs="仿宋"/>
          <w:sz w:val="24"/>
        </w:rPr>
      </w:pPr>
      <w:r>
        <w:rPr>
          <w:rFonts w:hint="eastAsia" w:ascii="仿宋" w:hAnsi="仿宋" w:eastAsia="仿宋" w:cs="宋体"/>
          <w:color w:val="000000" w:themeColor="text1"/>
          <w:sz w:val="24"/>
        </w:rPr>
        <w:t xml:space="preserve">2.服务期限:</w:t>
      </w:r>
      <w:bookmarkStart w:id="183" w:name="OLE_LINK283"/>
      <w:r/>
      <w:bookmarkStart w:id="184" w:name="OLE_LINK149"/>
      <w:r/>
      <w:bookmarkStart w:id="185" w:name="OLE_LINK148"/>
      <w:r>
        <w:rPr>
          <w:rFonts w:hint="eastAsia" w:ascii="仿宋" w:hAnsi="仿宋" w:eastAsia="仿宋" w:cs="宋体"/>
          <w:color w:val="000000" w:themeColor="text1"/>
          <w:sz w:val="24"/>
        </w:rPr>
        <w:t xml:space="preserve"> </w:t>
      </w:r>
      <w:r>
        <w:rPr>
          <w:rFonts w:hint="eastAsia" w:ascii="仿宋" w:hAnsi="仿宋" w:eastAsia="仿宋" w:cs="宋体"/>
          <w:color w:val="000000" w:themeColor="text1"/>
          <w:sz w:val="24"/>
        </w:rPr>
        <w:t xml:space="preserve">合同签订之日起</w:t>
      </w:r>
      <w:r>
        <w:rPr>
          <w:rFonts w:hint="eastAsia" w:ascii="仿宋" w:hAnsi="仿宋" w:eastAsia="仿宋" w:cs="宋体"/>
          <w:color w:val="000000" w:themeColor="text1"/>
          <w:sz w:val="24"/>
        </w:rPr>
        <w:t xml:space="preserve">24个月</w:t>
      </w:r>
      <w:r>
        <w:rPr>
          <w:rFonts w:hint="eastAsia" w:ascii="仿宋" w:hAnsi="仿宋" w:eastAsia="仿宋" w:cs="宋体"/>
          <w:color w:val="000000" w:themeColor="text1"/>
          <w:sz w:val="24"/>
        </w:rPr>
        <w:t xml:space="preserve">。</w:t>
      </w:r>
      <w:bookmarkEnd w:id="183"/>
      <w:r/>
      <w:bookmarkEnd w:id="184"/>
      <w:r/>
      <w:bookmarkEnd w:id="185"/>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四、合同总价</w:t>
      </w:r>
      <w:r/>
    </w:p>
    <w:p>
      <w:pPr>
        <w:ind w:firstLine="480"/>
        <w:rPr>
          <w:rFonts w:ascii="仿宋" w:hAnsi="仿宋" w:eastAsia="仿宋"/>
          <w:sz w:val="24"/>
        </w:rPr>
      </w:pPr>
      <w:r>
        <w:rPr>
          <w:rFonts w:hint="eastAsia" w:ascii="仿宋" w:hAnsi="仿宋" w:eastAsia="仿宋"/>
          <w:sz w:val="24"/>
        </w:rPr>
        <w:t xml:space="preserve">合同总价：</w:t>
      </w:r>
      <w:r>
        <w:rPr>
          <w:rFonts w:hint="eastAsia" w:ascii="仿宋" w:hAnsi="仿宋" w:eastAsia="仿宋"/>
          <w:sz w:val="24"/>
          <w:u w:val="single"/>
        </w:rPr>
        <w:t xml:space="preserve">￥        元（大写：人民币         元整）</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bookmarkStart w:id="186" w:name="OLE_LINK51"/>
      <w:r/>
      <w:bookmarkStart w:id="187" w:name="OLE_LINK52"/>
      <w:r>
        <w:rPr>
          <w:rFonts w:hint="eastAsia" w:ascii="仿宋" w:hAnsi="仿宋" w:eastAsia="仿宋"/>
          <w:sz w:val="24"/>
        </w:rPr>
        <w:t xml:space="preserve">五、支付（采购资金的支付方式、时间、条件）</w:t>
      </w:r>
      <w:r/>
    </w:p>
    <w:p>
      <w:pPr>
        <w:ind w:firstLine="480"/>
        <w:rPr>
          <w:rFonts w:ascii="仿宋" w:hAnsi="仿宋" w:eastAsia="仿宋"/>
          <w:sz w:val="24"/>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sz w:val="24"/>
        </w:rPr>
        <w:t xml:space="preserve">种付款方式：</w:t>
      </w:r>
      <w:r/>
    </w:p>
    <w:p>
      <w:pPr>
        <w:pStyle w:val="893"/>
        <w:numPr>
          <w:ilvl w:val="0"/>
          <w:numId w:val="9"/>
        </w:numPr>
        <w:rPr>
          <w:rFonts w:ascii="仿宋" w:hAnsi="仿宋" w:eastAsia="仿宋"/>
          <w:sz w:val="24"/>
        </w:rPr>
      </w:pPr>
      <w:r>
        <w:rPr>
          <w:rFonts w:hint="eastAsia" w:ascii="仿宋" w:hAnsi="仿宋" w:eastAsia="仿宋"/>
          <w:sz w:val="24"/>
        </w:rPr>
        <w:t xml:space="preserve">付款方式（提交预付款保函的）</w:t>
      </w:r>
      <w:r/>
    </w:p>
    <w:p>
      <w:pPr>
        <w:ind w:firstLine="480"/>
        <w:rPr>
          <w:rFonts w:ascii="仿宋" w:hAnsi="仿宋" w:eastAsia="仿宋" w:cs="宋体"/>
          <w:sz w:val="24"/>
        </w:rPr>
      </w:pPr>
      <w:r/>
      <w:bookmarkStart w:id="188" w:name="OLE_LINK552"/>
      <w:r/>
      <w:bookmarkStart w:id="189" w:name="OLE_LINK553"/>
      <w:r/>
      <w:bookmarkStart w:id="190" w:name="OLE_LINK154"/>
      <w:r/>
      <w:bookmarkStart w:id="191" w:name="OLE_LINK156"/>
      <w:r>
        <w:rPr>
          <w:rFonts w:hint="eastAsia" w:ascii="仿宋" w:hAnsi="仿宋" w:eastAsia="仿宋" w:cs="宋体"/>
          <w:sz w:val="24"/>
        </w:rPr>
        <w:t xml:space="preserve">合同总价的百分之</w:t>
      </w:r>
      <w:r>
        <w:rPr>
          <w:rFonts w:hint="eastAsia" w:ascii="仿宋" w:hAnsi="仿宋" w:eastAsia="仿宋" w:cs="宋体"/>
          <w:sz w:val="24"/>
        </w:rPr>
        <w:t xml:space="preserve">十</w:t>
      </w:r>
      <w:r>
        <w:rPr>
          <w:rFonts w:hint="eastAsia" w:ascii="仿宋" w:hAnsi="仿宋" w:eastAsia="仿宋" w:cs="宋体"/>
          <w:sz w:val="24"/>
        </w:rPr>
        <w:t xml:space="preserve">一</w:t>
      </w:r>
      <w:r>
        <w:rPr>
          <w:rFonts w:hint="eastAsia" w:ascii="仿宋" w:hAnsi="仿宋" w:eastAsia="仿宋" w:cs="宋体"/>
          <w:sz w:val="24"/>
        </w:rPr>
        <w:t xml:space="preserve">(</w:t>
      </w:r>
      <w:r>
        <w:rPr>
          <w:rFonts w:hint="eastAsia" w:ascii="仿宋" w:hAnsi="仿宋" w:eastAsia="仿宋" w:cs="宋体"/>
          <w:sz w:val="24"/>
        </w:rPr>
        <w:t xml:space="preserve">1</w:t>
      </w:r>
      <w:r>
        <w:rPr>
          <w:rFonts w:hint="eastAsia" w:ascii="仿宋" w:hAnsi="仿宋" w:eastAsia="仿宋" w:cs="宋体"/>
          <w:sz w:val="24"/>
        </w:rPr>
        <w:t xml:space="preserve">1</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rPr>
        <w:t xml:space="preserve">十</w:t>
      </w:r>
      <w:r>
        <w:rPr>
          <w:rFonts w:hint="eastAsia" w:ascii="仿宋" w:hAnsi="仿宋" w:eastAsia="仿宋" w:cs="宋体"/>
          <w:sz w:val="24"/>
        </w:rPr>
        <w:t xml:space="preserve">一</w:t>
      </w:r>
      <w:r>
        <w:rPr>
          <w:rFonts w:hint="eastAsia" w:ascii="仿宋" w:hAnsi="仿宋" w:eastAsia="仿宋" w:cs="宋体"/>
          <w:sz w:val="24"/>
        </w:rPr>
        <w:t xml:space="preserve">（</w:t>
      </w:r>
      <w:r>
        <w:rPr>
          <w:rFonts w:hint="eastAsia" w:ascii="仿宋" w:hAnsi="仿宋" w:eastAsia="仿宋" w:cs="宋体"/>
          <w:sz w:val="24"/>
        </w:rPr>
        <w:t xml:space="preserve">1</w:t>
      </w:r>
      <w:r>
        <w:rPr>
          <w:rFonts w:hint="eastAsia" w:ascii="仿宋" w:hAnsi="仿宋" w:eastAsia="仿宋" w:cs="宋体"/>
          <w:sz w:val="24"/>
        </w:rPr>
        <w:t xml:space="preserve">1</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w:t>
      </w:r>
      <w:r>
        <w:rPr>
          <w:rFonts w:hint="eastAsia" w:ascii="仿宋" w:hAnsi="仿宋" w:eastAsia="仿宋" w:cs="宋体"/>
          <w:sz w:val="24"/>
        </w:rPr>
        <w:t xml:space="preserve">11</w:t>
      </w:r>
      <w:r>
        <w:rPr>
          <w:rFonts w:hint="eastAsia" w:ascii="仿宋" w:hAnsi="仿宋" w:eastAsia="仿宋" w:cs="宋体"/>
          <w:sz w:val="24"/>
        </w:rPr>
        <w:t xml:space="preserve">%）后10个工作日内，将资金支付到合同约定的乙方账户。</w:t>
      </w:r>
      <w:r/>
    </w:p>
    <w:p>
      <w:pPr>
        <w:ind w:firstLine="480"/>
        <w:rPr>
          <w:rFonts w:ascii="仿宋" w:hAnsi="仿宋" w:eastAsia="仿宋"/>
        </w:rPr>
      </w:pPr>
      <w:r>
        <w:rPr>
          <w:rFonts w:hint="eastAsia" w:ascii="仿宋" w:hAnsi="仿宋" w:eastAsia="仿宋" w:cs="宋体"/>
          <w:sz w:val="24"/>
        </w:rPr>
        <w:t xml:space="preserve">合同总价的百分之</w:t>
      </w:r>
      <w:r>
        <w:rPr>
          <w:rFonts w:hint="eastAsia" w:ascii="仿宋" w:hAnsi="仿宋" w:eastAsia="仿宋" w:cs="宋体"/>
          <w:sz w:val="24"/>
        </w:rPr>
        <w:t xml:space="preserve">二</w:t>
      </w:r>
      <w:r>
        <w:rPr>
          <w:rFonts w:hint="eastAsia" w:ascii="仿宋" w:hAnsi="仿宋" w:eastAsia="仿宋" w:cs="宋体"/>
          <w:sz w:val="24"/>
        </w:rPr>
        <w:t xml:space="preserve">十</w:t>
      </w:r>
      <w:r>
        <w:rPr>
          <w:rFonts w:hint="eastAsia" w:ascii="仿宋" w:hAnsi="仿宋" w:eastAsia="仿宋" w:cs="宋体"/>
          <w:sz w:val="24"/>
        </w:rPr>
        <w:t xml:space="preserve">五</w:t>
      </w:r>
      <w:r>
        <w:rPr>
          <w:rFonts w:hint="eastAsia" w:ascii="仿宋" w:hAnsi="仿宋" w:eastAsia="仿宋" w:cs="宋体"/>
          <w:sz w:val="24"/>
        </w:rPr>
        <w:t xml:space="preserve">(</w:t>
      </w:r>
      <w:r>
        <w:rPr>
          <w:rFonts w:hint="eastAsia" w:ascii="仿宋" w:hAnsi="仿宋" w:eastAsia="仿宋" w:cs="宋体"/>
          <w:sz w:val="24"/>
        </w:rPr>
        <w:t xml:space="preserve">25</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bookmarkStart w:id="192" w:name="OLE_LINK195"/>
      <w:r/>
      <w:bookmarkStart w:id="193" w:name="OLE_LINK196"/>
      <w:r/>
      <w:bookmarkStart w:id="194" w:name="OLE_LINK197"/>
      <w:r/>
      <w:bookmarkStart w:id="195" w:name="OLE_LINK198"/>
      <w:r>
        <w:rPr>
          <w:rFonts w:hint="eastAsia" w:ascii="仿宋" w:hAnsi="仿宋" w:eastAsia="仿宋" w:cs="宋体"/>
          <w:sz w:val="24"/>
        </w:rPr>
        <w:t xml:space="preserve">在</w:t>
      </w:r>
      <w:bookmarkStart w:id="196" w:name="OLE_LINK194"/>
      <w:r/>
      <w:bookmarkStart w:id="197" w:name="OLE_LINK193"/>
      <w:r>
        <w:rPr>
          <w:rFonts w:hint="eastAsia" w:ascii="仿宋" w:hAnsi="仿宋" w:eastAsia="仿宋"/>
          <w:sz w:val="24"/>
        </w:rPr>
        <w:t xml:space="preserve">项目运行</w:t>
      </w:r>
      <w:bookmarkStart w:id="198" w:name="OLE_LINK228"/>
      <w:r/>
      <w:bookmarkStart w:id="199" w:name="OLE_LINK229"/>
      <w:r/>
      <w:bookmarkEnd w:id="196"/>
      <w:r/>
      <w:bookmarkEnd w:id="197"/>
      <w:r>
        <w:rPr>
          <w:rFonts w:hint="eastAsia" w:ascii="仿宋" w:hAnsi="仿宋" w:eastAsia="仿宋"/>
          <w:sz w:val="24"/>
        </w:rPr>
        <w:t xml:space="preserve">合格</w:t>
      </w:r>
      <w:bookmarkEnd w:id="198"/>
      <w:r/>
      <w:bookmarkEnd w:id="199"/>
      <w:r>
        <w:rPr>
          <w:rFonts w:hint="eastAsia" w:ascii="仿宋" w:hAnsi="仿宋" w:eastAsia="仿宋"/>
          <w:sz w:val="24"/>
        </w:rPr>
        <w:t xml:space="preserve">满6个月，</w:t>
      </w:r>
      <w:r>
        <w:rPr>
          <w:rFonts w:hint="eastAsia" w:ascii="仿宋" w:hAnsi="仿宋" w:eastAsia="仿宋"/>
          <w:sz w:val="24"/>
        </w:rPr>
        <w:t xml:space="preserve">该支付周期</w:t>
      </w:r>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w:t>
      </w:r>
      <w:bookmarkEnd w:id="192"/>
      <w:r/>
      <w:bookmarkEnd w:id="193"/>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25</w:t>
      </w:r>
      <w:r>
        <w:rPr>
          <w:rFonts w:hint="eastAsia" w:ascii="仿宋" w:hAnsi="仿宋" w:eastAsia="仿宋" w:cs="宋体"/>
          <w:sz w:val="24"/>
        </w:rPr>
        <w:t xml:space="preserve">%）后10个工作日内，将资金支付到合同约定的乙方账户。</w:t>
      </w:r>
      <w:bookmarkEnd w:id="194"/>
      <w:r/>
      <w:bookmarkEnd w:id="195"/>
      <w:r/>
      <w:r/>
    </w:p>
    <w:p>
      <w:pPr>
        <w:ind w:firstLine="480"/>
        <w:rPr>
          <w:rFonts w:ascii="仿宋" w:hAnsi="仿宋" w:eastAsia="仿宋" w:cs="宋体"/>
          <w:sz w:val="24"/>
        </w:rPr>
      </w:pPr>
      <w:r>
        <w:rPr>
          <w:rFonts w:hint="eastAsia" w:ascii="仿宋" w:hAnsi="仿宋" w:eastAsia="仿宋" w:cs="宋体"/>
          <w:sz w:val="24"/>
        </w:rPr>
        <w:t xml:space="preserve">合同总价的百分之</w:t>
      </w:r>
      <w:r>
        <w:rPr>
          <w:rFonts w:hint="eastAsia" w:ascii="仿宋" w:hAnsi="仿宋" w:eastAsia="仿宋" w:cs="宋体"/>
          <w:sz w:val="24"/>
        </w:rPr>
        <w:t xml:space="preserve">二十五</w:t>
      </w:r>
      <w:r>
        <w:rPr>
          <w:rFonts w:hint="eastAsia" w:ascii="仿宋" w:hAnsi="仿宋" w:eastAsia="仿宋" w:cs="宋体"/>
          <w:sz w:val="24"/>
        </w:rPr>
        <w:t xml:space="preserve">(</w:t>
      </w:r>
      <w:r>
        <w:rPr>
          <w:rFonts w:hint="eastAsia" w:ascii="仿宋" w:hAnsi="仿宋" w:eastAsia="仿宋" w:cs="宋体"/>
          <w:sz w:val="24"/>
        </w:rPr>
        <w:t xml:space="preserve">25</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bookmarkStart w:id="200" w:name="OLE_LINK218"/>
      <w:r/>
      <w:bookmarkStart w:id="201" w:name="OLE_LINK217"/>
      <w:r>
        <w:rPr>
          <w:rFonts w:hint="eastAsia" w:ascii="仿宋" w:hAnsi="仿宋" w:eastAsia="仿宋" w:cs="宋体"/>
          <w:sz w:val="24"/>
        </w:rPr>
        <w:t xml:space="preserve">在</w:t>
      </w:r>
      <w:r>
        <w:rPr>
          <w:rFonts w:hint="eastAsia" w:ascii="仿宋" w:hAnsi="仿宋" w:eastAsia="仿宋"/>
          <w:sz w:val="24"/>
        </w:rPr>
        <w:t xml:space="preserve">项目运行</w:t>
      </w:r>
      <w:r>
        <w:rPr>
          <w:rFonts w:hint="eastAsia" w:ascii="仿宋" w:hAnsi="仿宋" w:eastAsia="仿宋"/>
          <w:sz w:val="24"/>
        </w:rPr>
        <w:t xml:space="preserve">合格</w:t>
      </w:r>
      <w:r>
        <w:rPr>
          <w:rFonts w:hint="eastAsia" w:ascii="仿宋" w:hAnsi="仿宋" w:eastAsia="仿宋"/>
          <w:sz w:val="24"/>
        </w:rPr>
        <w:t xml:space="preserve">满12个月</w:t>
      </w:r>
      <w:bookmarkEnd w:id="200"/>
      <w:r/>
      <w:bookmarkEnd w:id="201"/>
      <w:r>
        <w:rPr>
          <w:rFonts w:hint="eastAsia" w:ascii="仿宋" w:hAnsi="仿宋" w:eastAsia="仿宋"/>
          <w:sz w:val="24"/>
        </w:rPr>
        <w:t xml:space="preserve">，</w:t>
      </w:r>
      <w:r>
        <w:rPr>
          <w:rFonts w:hint="eastAsia" w:ascii="仿宋" w:hAnsi="仿宋" w:eastAsia="仿宋"/>
          <w:sz w:val="24"/>
        </w:rPr>
        <w:t xml:space="preserve">该支付周期</w:t>
      </w:r>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25</w:t>
      </w:r>
      <w:r>
        <w:rPr>
          <w:rFonts w:hint="eastAsia" w:ascii="仿宋" w:hAnsi="仿宋" w:eastAsia="仿宋" w:cs="宋体"/>
          <w:sz w:val="24"/>
        </w:rPr>
        <w:t xml:space="preserve">%）后10个工作日内，将资金支付到合同约定的乙方账户。</w:t>
      </w:r>
      <w:bookmarkEnd w:id="188"/>
      <w:r/>
      <w:bookmarkEnd w:id="189"/>
      <w:r/>
      <w:r/>
    </w:p>
    <w:p>
      <w:pPr>
        <w:ind w:firstLine="480"/>
        <w:rPr>
          <w:rFonts w:ascii="仿宋" w:hAnsi="仿宋" w:eastAsia="仿宋"/>
        </w:rPr>
      </w:pPr>
      <w:r/>
      <w:bookmarkStart w:id="202" w:name="OLE_LINK277"/>
      <w:r/>
      <w:bookmarkStart w:id="203" w:name="OLE_LINK278"/>
      <w:r>
        <w:rPr>
          <w:rFonts w:hint="eastAsia" w:ascii="仿宋" w:hAnsi="仿宋" w:eastAsia="仿宋" w:cs="宋体"/>
          <w:sz w:val="24"/>
        </w:rPr>
        <w:t xml:space="preserve">合同总价的百分之</w:t>
      </w:r>
      <w:r>
        <w:rPr>
          <w:rFonts w:hint="eastAsia" w:ascii="仿宋" w:hAnsi="仿宋" w:eastAsia="仿宋" w:cs="宋体"/>
          <w:sz w:val="24"/>
        </w:rPr>
        <w:t xml:space="preserve">二</w:t>
      </w:r>
      <w:r>
        <w:rPr>
          <w:rFonts w:hint="eastAsia" w:ascii="仿宋" w:hAnsi="仿宋" w:eastAsia="仿宋" w:cs="宋体"/>
          <w:sz w:val="24"/>
        </w:rPr>
        <w:t xml:space="preserve">十</w:t>
      </w:r>
      <w:r>
        <w:rPr>
          <w:rFonts w:hint="eastAsia" w:ascii="仿宋" w:hAnsi="仿宋" w:eastAsia="仿宋" w:cs="宋体"/>
          <w:sz w:val="24"/>
        </w:rPr>
        <w:t xml:space="preserve">五</w:t>
      </w:r>
      <w:r>
        <w:rPr>
          <w:rFonts w:hint="eastAsia" w:ascii="仿宋" w:hAnsi="仿宋" w:eastAsia="仿宋" w:cs="宋体"/>
          <w:sz w:val="24"/>
        </w:rPr>
        <w:t xml:space="preserve">(</w:t>
      </w:r>
      <w:r>
        <w:rPr>
          <w:rFonts w:hint="eastAsia" w:ascii="仿宋" w:hAnsi="仿宋" w:eastAsia="仿宋" w:cs="宋体"/>
          <w:sz w:val="24"/>
        </w:rPr>
        <w:t xml:space="preserve">25</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w:t>
      </w:r>
      <w:r>
        <w:rPr>
          <w:rFonts w:hint="eastAsia" w:ascii="仿宋" w:hAnsi="仿宋" w:eastAsia="仿宋"/>
          <w:sz w:val="24"/>
        </w:rPr>
        <w:t xml:space="preserve">项目运行</w:t>
      </w:r>
      <w:r>
        <w:rPr>
          <w:rFonts w:hint="eastAsia" w:ascii="仿宋" w:hAnsi="仿宋" w:eastAsia="仿宋"/>
          <w:sz w:val="24"/>
        </w:rPr>
        <w:t xml:space="preserve">合格</w:t>
      </w:r>
      <w:r>
        <w:rPr>
          <w:rFonts w:hint="eastAsia" w:ascii="仿宋" w:hAnsi="仿宋" w:eastAsia="仿宋"/>
          <w:sz w:val="24"/>
        </w:rPr>
        <w:t xml:space="preserve">满</w:t>
      </w:r>
      <w:r>
        <w:rPr>
          <w:rFonts w:hint="eastAsia" w:ascii="仿宋" w:hAnsi="仿宋" w:eastAsia="仿宋"/>
          <w:sz w:val="24"/>
        </w:rPr>
        <w:t xml:space="preserve">18</w:t>
      </w:r>
      <w:r>
        <w:rPr>
          <w:rFonts w:hint="eastAsia" w:ascii="仿宋" w:hAnsi="仿宋" w:eastAsia="仿宋"/>
          <w:sz w:val="24"/>
        </w:rPr>
        <w:t xml:space="preserve">个月，</w:t>
      </w:r>
      <w:bookmarkStart w:id="204" w:name="OLE_LINK273"/>
      <w:r/>
      <w:bookmarkStart w:id="205" w:name="OLE_LINK274"/>
      <w:r>
        <w:rPr>
          <w:rFonts w:hint="eastAsia" w:ascii="仿宋" w:hAnsi="仿宋" w:eastAsia="仿宋"/>
          <w:sz w:val="24"/>
        </w:rPr>
        <w:t xml:space="preserve">该</w:t>
      </w:r>
      <w:bookmarkStart w:id="206" w:name="OLE_LINK257"/>
      <w:r/>
      <w:bookmarkStart w:id="207" w:name="OLE_LINK258"/>
      <w:r>
        <w:rPr>
          <w:rFonts w:hint="eastAsia" w:ascii="仿宋" w:hAnsi="仿宋" w:eastAsia="仿宋"/>
          <w:sz w:val="24"/>
        </w:rPr>
        <w:t xml:space="preserve">支付周期</w:t>
      </w:r>
      <w:bookmarkEnd w:id="204"/>
      <w:r/>
      <w:bookmarkEnd w:id="205"/>
      <w:r/>
      <w:bookmarkEnd w:id="206"/>
      <w:r/>
      <w:bookmarkEnd w:id="207"/>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25</w:t>
      </w:r>
      <w:r>
        <w:rPr>
          <w:rFonts w:hint="eastAsia" w:ascii="仿宋" w:hAnsi="仿宋" w:eastAsia="仿宋" w:cs="宋体"/>
          <w:sz w:val="24"/>
        </w:rPr>
        <w:t xml:space="preserve">%）后10个工作日内，将资金支付到合同约定的乙方账户。</w:t>
      </w:r>
      <w:bookmarkEnd w:id="202"/>
      <w:r/>
      <w:bookmarkEnd w:id="203"/>
      <w:r/>
      <w:r/>
    </w:p>
    <w:p>
      <w:pPr>
        <w:ind w:firstLine="480"/>
        <w:rPr>
          <w:rFonts w:ascii="仿宋" w:hAnsi="仿宋" w:eastAsia="仿宋" w:cs="宋体"/>
          <w:sz w:val="24"/>
        </w:rPr>
      </w:pPr>
      <w:r/>
      <w:bookmarkStart w:id="208" w:name="OLE_LINK279"/>
      <w:r/>
      <w:bookmarkStart w:id="209" w:name="OLE_LINK280"/>
      <w:r>
        <w:rPr>
          <w:rFonts w:hint="eastAsia" w:ascii="仿宋" w:hAnsi="仿宋" w:eastAsia="仿宋" w:cs="宋体"/>
          <w:sz w:val="24"/>
        </w:rPr>
        <w:t xml:space="preserve">合同总价的百分之八(8%)即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w:t>
      </w:r>
      <w:r>
        <w:rPr>
          <w:rFonts w:hint="eastAsia" w:ascii="仿宋" w:hAnsi="仿宋" w:eastAsia="仿宋"/>
          <w:sz w:val="24"/>
        </w:rPr>
        <w:t xml:space="preserve">项目运行合格满22个月，该支付周期月度考核表（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，甲方自收到发票（发票金额为合同总价的8%）后10个工作日内，将资金支付到合同约定的乙方账户。</w:t>
      </w:r>
      <w:r/>
    </w:p>
    <w:p>
      <w:pPr>
        <w:ind w:firstLine="480"/>
        <w:rPr>
          <w:rFonts w:ascii="仿宋" w:hAnsi="仿宋" w:eastAsia="仿宋" w:cs="宋体"/>
          <w:sz w:val="24"/>
        </w:rPr>
      </w:pPr>
      <w:r>
        <w:rPr>
          <w:rFonts w:hint="eastAsia" w:ascii="仿宋" w:hAnsi="仿宋" w:eastAsia="仿宋" w:cs="宋体"/>
          <w:sz w:val="24"/>
        </w:rPr>
        <w:t xml:space="preserve">合同总价的百分之</w:t>
      </w:r>
      <w:r>
        <w:rPr>
          <w:rFonts w:hint="eastAsia" w:ascii="仿宋" w:hAnsi="仿宋" w:eastAsia="仿宋" w:cs="宋体"/>
          <w:sz w:val="24"/>
        </w:rPr>
        <w:t xml:space="preserve">六</w:t>
      </w:r>
      <w:r>
        <w:rPr>
          <w:rFonts w:hint="eastAsia" w:ascii="仿宋" w:hAnsi="仿宋" w:eastAsia="仿宋" w:cs="宋体"/>
          <w:sz w:val="24"/>
        </w:rPr>
        <w:t xml:space="preserve">(</w:t>
      </w:r>
      <w:r>
        <w:rPr>
          <w:rFonts w:hint="eastAsia" w:ascii="仿宋" w:hAnsi="仿宋" w:eastAsia="仿宋" w:cs="宋体"/>
          <w:sz w:val="24"/>
        </w:rPr>
        <w:t xml:space="preserve">6</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r>
        <w:rPr>
          <w:rFonts w:hint="eastAsia" w:ascii="仿宋" w:hAnsi="仿宋" w:eastAsia="仿宋"/>
          <w:sz w:val="24"/>
        </w:rPr>
        <w:t xml:space="preserve">服务期限届满，项目全部履约完毕，</w:t>
      </w:r>
      <w:r>
        <w:rPr>
          <w:rFonts w:hint="eastAsia" w:ascii="仿宋" w:hAnsi="仿宋" w:eastAsia="仿宋"/>
          <w:sz w:val="24"/>
        </w:rPr>
        <w:t xml:space="preserve">该支付周期</w:t>
      </w:r>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6</w:t>
      </w:r>
      <w:r>
        <w:rPr>
          <w:rFonts w:hint="eastAsia" w:ascii="仿宋" w:hAnsi="仿宋" w:eastAsia="仿宋" w:cs="宋体"/>
          <w:sz w:val="24"/>
        </w:rPr>
        <w:t xml:space="preserve">%）后10个工作日内，将资金支付到合同约定的乙方账户。</w:t>
      </w:r>
      <w:bookmarkEnd w:id="208"/>
      <w:r/>
      <w:bookmarkEnd w:id="209"/>
      <w:r/>
      <w:r/>
    </w:p>
    <w:p>
      <w:pPr>
        <w:ind w:firstLine="480"/>
        <w:rPr>
          <w:rFonts w:ascii="仿宋" w:hAnsi="仿宋" w:eastAsia="仿宋"/>
          <w:sz w:val="24"/>
        </w:rPr>
      </w:pPr>
      <w:r>
        <w:rPr>
          <w:rFonts w:hint="eastAsia" w:ascii="仿宋" w:hAnsi="仿宋" w:eastAsia="仿宋"/>
          <w:sz w:val="24"/>
        </w:rPr>
        <w:t xml:space="preserve">乙方需提交的支付文件包括：（中标后签订合同时按照甲方实际要求结合乙方实际履约情况确定）</w:t>
      </w:r>
      <w:r/>
    </w:p>
    <w:p>
      <w:pPr>
        <w:pStyle w:val="866"/>
        <w:rPr>
          <w:rFonts w:ascii="Times New Roman" w:hAnsi="Times New Roman"/>
          <w:sz w:val="21"/>
        </w:rPr>
      </w:pPr>
      <w:r>
        <w:rPr>
          <w:rFonts w:ascii="Times New Roman" w:hAnsi="Times New Roman"/>
          <w:sz w:val="21"/>
        </w:rPr>
      </w:r>
      <w:r/>
    </w:p>
    <w:p>
      <w:pPr>
        <w:ind w:firstLine="480"/>
        <w:rPr>
          <w:rFonts w:ascii="仿宋" w:hAnsi="仿宋" w:eastAsia="仿宋"/>
          <w:sz w:val="24"/>
        </w:rPr>
      </w:pPr>
      <w:r>
        <w:rPr>
          <w:rFonts w:hint="eastAsia" w:ascii="仿宋" w:hAnsi="仿宋" w:eastAsia="仿宋"/>
          <w:sz w:val="24"/>
        </w:rPr>
        <w:t xml:space="preserve">（二）付款方式（不提交预付款保函的）</w:t>
      </w:r>
      <w:r/>
    </w:p>
    <w:p>
      <w:pPr>
        <w:ind w:firstLine="480"/>
        <w:rPr>
          <w:rFonts w:ascii="仿宋" w:hAnsi="仿宋" w:eastAsia="仿宋" w:cs="宋体"/>
          <w:sz w:val="24"/>
        </w:rPr>
      </w:pPr>
      <w:r>
        <w:rPr>
          <w:rFonts w:hint="eastAsia" w:ascii="仿宋" w:hAnsi="仿宋" w:eastAsia="仿宋" w:cs="宋体"/>
          <w:sz w:val="24"/>
        </w:rPr>
        <w:t xml:space="preserve">合同总价的百分之十</w:t>
      </w:r>
      <w:r>
        <w:rPr>
          <w:rFonts w:hint="eastAsia" w:ascii="仿宋" w:hAnsi="仿宋" w:eastAsia="仿宋" w:cs="宋体"/>
          <w:sz w:val="24"/>
        </w:rPr>
        <w:t xml:space="preserve">一</w:t>
      </w:r>
      <w:r>
        <w:rPr>
          <w:rFonts w:hint="eastAsia" w:ascii="仿宋" w:hAnsi="仿宋" w:eastAsia="仿宋" w:cs="宋体"/>
          <w:sz w:val="24"/>
        </w:rPr>
        <w:t xml:space="preserve">(</w:t>
      </w:r>
      <w:r>
        <w:rPr>
          <w:rFonts w:hint="eastAsia" w:ascii="仿宋" w:hAnsi="仿宋" w:eastAsia="仿宋" w:cs="宋体"/>
          <w:sz w:val="24"/>
        </w:rPr>
        <w:t xml:space="preserve">1</w:t>
      </w:r>
      <w:r>
        <w:rPr>
          <w:rFonts w:hint="eastAsia" w:ascii="仿宋" w:hAnsi="仿宋" w:eastAsia="仿宋" w:cs="宋体"/>
          <w:sz w:val="24"/>
        </w:rPr>
        <w:t xml:space="preserve">1</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，作为预付款，在合同签订生效，甲方自收到发票（发票金额为合同总价的</w:t>
      </w:r>
      <w:r>
        <w:rPr>
          <w:rFonts w:hint="eastAsia" w:ascii="仿宋" w:hAnsi="仿宋" w:eastAsia="仿宋" w:cs="宋体"/>
          <w:sz w:val="24"/>
        </w:rPr>
        <w:t xml:space="preserve">1</w:t>
      </w:r>
      <w:r>
        <w:rPr>
          <w:rFonts w:hint="eastAsia" w:ascii="仿宋" w:hAnsi="仿宋" w:eastAsia="仿宋" w:cs="宋体"/>
          <w:sz w:val="24"/>
        </w:rPr>
        <w:t xml:space="preserve">1</w:t>
      </w:r>
      <w:r>
        <w:rPr>
          <w:rFonts w:hint="eastAsia" w:ascii="仿宋" w:hAnsi="仿宋" w:eastAsia="仿宋" w:cs="宋体"/>
          <w:sz w:val="24"/>
        </w:rPr>
        <w:t xml:space="preserve">%）后10个工作日内，将资金支付到合同约定的乙方账户。</w:t>
      </w:r>
      <w:r/>
    </w:p>
    <w:p>
      <w:pPr>
        <w:ind w:firstLine="480"/>
        <w:rPr>
          <w:rFonts w:ascii="仿宋" w:hAnsi="仿宋" w:eastAsia="仿宋"/>
        </w:rPr>
      </w:pPr>
      <w:r>
        <w:rPr>
          <w:rFonts w:hint="eastAsia" w:ascii="仿宋" w:hAnsi="仿宋" w:eastAsia="仿宋" w:cs="宋体"/>
          <w:sz w:val="24"/>
        </w:rPr>
        <w:t xml:space="preserve">合同总价的百分之</w:t>
      </w:r>
      <w:r>
        <w:rPr>
          <w:rFonts w:hint="eastAsia" w:ascii="仿宋" w:hAnsi="仿宋" w:eastAsia="仿宋" w:cs="宋体"/>
          <w:sz w:val="24"/>
        </w:rPr>
        <w:t xml:space="preserve">二</w:t>
      </w:r>
      <w:r>
        <w:rPr>
          <w:rFonts w:hint="eastAsia" w:ascii="仿宋" w:hAnsi="仿宋" w:eastAsia="仿宋" w:cs="宋体"/>
          <w:sz w:val="24"/>
        </w:rPr>
        <w:t xml:space="preserve">十</w:t>
      </w:r>
      <w:r>
        <w:rPr>
          <w:rFonts w:hint="eastAsia" w:ascii="仿宋" w:hAnsi="仿宋" w:eastAsia="仿宋" w:cs="宋体"/>
          <w:sz w:val="24"/>
        </w:rPr>
        <w:t xml:space="preserve">五</w:t>
      </w:r>
      <w:r>
        <w:rPr>
          <w:rFonts w:hint="eastAsia" w:ascii="仿宋" w:hAnsi="仿宋" w:eastAsia="仿宋" w:cs="宋体"/>
          <w:sz w:val="24"/>
        </w:rPr>
        <w:t xml:space="preserve">(</w:t>
      </w:r>
      <w:r>
        <w:rPr>
          <w:rFonts w:hint="eastAsia" w:ascii="仿宋" w:hAnsi="仿宋" w:eastAsia="仿宋" w:cs="宋体"/>
          <w:sz w:val="24"/>
        </w:rPr>
        <w:t xml:space="preserve">25</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w:t>
      </w:r>
      <w:r>
        <w:rPr>
          <w:rFonts w:hint="eastAsia" w:ascii="仿宋" w:hAnsi="仿宋" w:eastAsia="仿宋"/>
          <w:sz w:val="24"/>
        </w:rPr>
        <w:t xml:space="preserve">项目运行</w:t>
      </w:r>
      <w:r>
        <w:rPr>
          <w:rFonts w:hint="eastAsia" w:ascii="仿宋" w:hAnsi="仿宋" w:eastAsia="仿宋"/>
          <w:sz w:val="24"/>
        </w:rPr>
        <w:t xml:space="preserve">合格</w:t>
      </w:r>
      <w:r>
        <w:rPr>
          <w:rFonts w:hint="eastAsia" w:ascii="仿宋" w:hAnsi="仿宋" w:eastAsia="仿宋"/>
          <w:sz w:val="24"/>
        </w:rPr>
        <w:t xml:space="preserve">满6个月，</w:t>
      </w:r>
      <w:r>
        <w:rPr>
          <w:rFonts w:hint="eastAsia" w:ascii="仿宋" w:hAnsi="仿宋" w:eastAsia="仿宋"/>
          <w:sz w:val="24"/>
        </w:rPr>
        <w:t xml:space="preserve">该支付周期</w:t>
      </w:r>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25</w:t>
      </w:r>
      <w:r>
        <w:rPr>
          <w:rFonts w:hint="eastAsia" w:ascii="仿宋" w:hAnsi="仿宋" w:eastAsia="仿宋" w:cs="宋体"/>
          <w:sz w:val="24"/>
        </w:rPr>
        <w:t xml:space="preserve">%）后10个工作日内，将资金支付到合同约定的乙方账户。</w:t>
      </w:r>
      <w:r/>
    </w:p>
    <w:p>
      <w:pPr>
        <w:ind w:firstLine="480"/>
        <w:rPr>
          <w:rFonts w:ascii="仿宋" w:hAnsi="仿宋" w:eastAsia="仿宋" w:cs="宋体"/>
          <w:sz w:val="24"/>
        </w:rPr>
      </w:pPr>
      <w:r>
        <w:rPr>
          <w:rFonts w:hint="eastAsia" w:ascii="仿宋" w:hAnsi="仿宋" w:eastAsia="仿宋" w:cs="宋体"/>
          <w:sz w:val="24"/>
        </w:rPr>
        <w:t xml:space="preserve">合同总价的百分之</w:t>
      </w:r>
      <w:r>
        <w:rPr>
          <w:rFonts w:hint="eastAsia" w:ascii="仿宋" w:hAnsi="仿宋" w:eastAsia="仿宋" w:cs="宋体"/>
          <w:sz w:val="24"/>
        </w:rPr>
        <w:t xml:space="preserve">二</w:t>
      </w:r>
      <w:r>
        <w:rPr>
          <w:rFonts w:hint="eastAsia" w:ascii="仿宋" w:hAnsi="仿宋" w:eastAsia="仿宋" w:cs="宋体"/>
          <w:sz w:val="24"/>
        </w:rPr>
        <w:t xml:space="preserve">十</w:t>
      </w:r>
      <w:r>
        <w:rPr>
          <w:rFonts w:hint="eastAsia" w:ascii="仿宋" w:hAnsi="仿宋" w:eastAsia="仿宋" w:cs="宋体"/>
          <w:sz w:val="24"/>
        </w:rPr>
        <w:t xml:space="preserve">五</w:t>
      </w:r>
      <w:r>
        <w:rPr>
          <w:rFonts w:hint="eastAsia" w:ascii="仿宋" w:hAnsi="仿宋" w:eastAsia="仿宋" w:cs="宋体"/>
          <w:sz w:val="24"/>
        </w:rPr>
        <w:t xml:space="preserve">(</w:t>
      </w:r>
      <w:r>
        <w:rPr>
          <w:rFonts w:hint="eastAsia" w:ascii="仿宋" w:hAnsi="仿宋" w:eastAsia="仿宋" w:cs="宋体"/>
          <w:sz w:val="24"/>
        </w:rPr>
        <w:t xml:space="preserve">25</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bookmarkStart w:id="210" w:name="OLE_LINK234"/>
      <w:r/>
      <w:bookmarkStart w:id="211" w:name="OLE_LINK235"/>
      <w:r>
        <w:rPr>
          <w:rFonts w:hint="eastAsia" w:ascii="仿宋" w:hAnsi="仿宋" w:eastAsia="仿宋" w:cs="宋体"/>
          <w:sz w:val="24"/>
        </w:rPr>
        <w:t xml:space="preserve">在</w:t>
      </w:r>
      <w:r>
        <w:rPr>
          <w:rFonts w:hint="eastAsia" w:ascii="仿宋" w:hAnsi="仿宋" w:eastAsia="仿宋"/>
          <w:sz w:val="24"/>
        </w:rPr>
        <w:t xml:space="preserve">项目运行</w:t>
      </w:r>
      <w:r>
        <w:rPr>
          <w:rFonts w:hint="eastAsia" w:ascii="仿宋" w:hAnsi="仿宋" w:eastAsia="仿宋"/>
          <w:sz w:val="24"/>
        </w:rPr>
        <w:t xml:space="preserve">合格</w:t>
      </w:r>
      <w:r>
        <w:rPr>
          <w:rFonts w:hint="eastAsia" w:ascii="仿宋" w:hAnsi="仿宋" w:eastAsia="仿宋"/>
          <w:sz w:val="24"/>
        </w:rPr>
        <w:t xml:space="preserve">满12个月，</w:t>
      </w:r>
      <w:bookmarkStart w:id="212" w:name="OLE_LINK275"/>
      <w:r/>
      <w:bookmarkStart w:id="213" w:name="OLE_LINK276"/>
      <w:r/>
      <w:bookmarkEnd w:id="210"/>
      <w:r/>
      <w:bookmarkEnd w:id="211"/>
      <w:r>
        <w:rPr>
          <w:rFonts w:hint="eastAsia" w:ascii="仿宋" w:hAnsi="仿宋" w:eastAsia="仿宋"/>
          <w:sz w:val="24"/>
        </w:rPr>
        <w:t xml:space="preserve">该支付周期</w:t>
      </w:r>
      <w:bookmarkEnd w:id="212"/>
      <w:r/>
      <w:bookmarkEnd w:id="213"/>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25</w:t>
      </w:r>
      <w:r>
        <w:rPr>
          <w:rFonts w:hint="eastAsia" w:ascii="仿宋" w:hAnsi="仿宋" w:eastAsia="仿宋" w:cs="宋体"/>
          <w:sz w:val="24"/>
        </w:rPr>
        <w:t xml:space="preserve">%）后10个工作日内，将资金支付到合同约定的乙方账户。</w:t>
      </w:r>
      <w:r/>
    </w:p>
    <w:p>
      <w:pPr>
        <w:ind w:firstLine="480"/>
        <w:rPr>
          <w:rFonts w:ascii="仿宋" w:hAnsi="仿宋" w:eastAsia="仿宋"/>
        </w:rPr>
      </w:pPr>
      <w:r>
        <w:rPr>
          <w:rFonts w:hint="eastAsia" w:ascii="仿宋" w:hAnsi="仿宋" w:eastAsia="仿宋" w:cs="宋体"/>
          <w:sz w:val="24"/>
        </w:rPr>
        <w:t xml:space="preserve">合同总价的百分之</w:t>
      </w:r>
      <w:r>
        <w:rPr>
          <w:rFonts w:hint="eastAsia" w:ascii="仿宋" w:hAnsi="仿宋" w:eastAsia="仿宋" w:cs="宋体"/>
          <w:sz w:val="24"/>
        </w:rPr>
        <w:t xml:space="preserve">二</w:t>
      </w:r>
      <w:r>
        <w:rPr>
          <w:rFonts w:hint="eastAsia" w:ascii="仿宋" w:hAnsi="仿宋" w:eastAsia="仿宋" w:cs="宋体"/>
          <w:sz w:val="24"/>
        </w:rPr>
        <w:t xml:space="preserve">十</w:t>
      </w:r>
      <w:r>
        <w:rPr>
          <w:rFonts w:hint="eastAsia" w:ascii="仿宋" w:hAnsi="仿宋" w:eastAsia="仿宋" w:cs="宋体"/>
          <w:sz w:val="24"/>
        </w:rPr>
        <w:t xml:space="preserve">五</w:t>
      </w:r>
      <w:r>
        <w:rPr>
          <w:rFonts w:hint="eastAsia" w:ascii="仿宋" w:hAnsi="仿宋" w:eastAsia="仿宋" w:cs="宋体"/>
          <w:sz w:val="24"/>
        </w:rPr>
        <w:t xml:space="preserve">(</w:t>
      </w:r>
      <w:r>
        <w:rPr>
          <w:rFonts w:hint="eastAsia" w:ascii="仿宋" w:hAnsi="仿宋" w:eastAsia="仿宋" w:cs="宋体"/>
          <w:sz w:val="24"/>
        </w:rPr>
        <w:t xml:space="preserve">25</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w:t>
      </w:r>
      <w:r>
        <w:rPr>
          <w:rFonts w:hint="eastAsia" w:ascii="仿宋" w:hAnsi="仿宋" w:eastAsia="仿宋"/>
          <w:sz w:val="24"/>
        </w:rPr>
        <w:t xml:space="preserve">项目运行</w:t>
      </w:r>
      <w:r>
        <w:rPr>
          <w:rFonts w:hint="eastAsia" w:ascii="仿宋" w:hAnsi="仿宋" w:eastAsia="仿宋"/>
          <w:sz w:val="24"/>
        </w:rPr>
        <w:t xml:space="preserve">合格</w:t>
      </w:r>
      <w:r>
        <w:rPr>
          <w:rFonts w:hint="eastAsia" w:ascii="仿宋" w:hAnsi="仿宋" w:eastAsia="仿宋"/>
          <w:sz w:val="24"/>
        </w:rPr>
        <w:t xml:space="preserve">满</w:t>
      </w:r>
      <w:r>
        <w:rPr>
          <w:rFonts w:hint="eastAsia" w:ascii="仿宋" w:hAnsi="仿宋" w:eastAsia="仿宋"/>
          <w:sz w:val="24"/>
        </w:rPr>
        <w:t xml:space="preserve">18</w:t>
      </w:r>
      <w:r>
        <w:rPr>
          <w:rFonts w:hint="eastAsia" w:ascii="仿宋" w:hAnsi="仿宋" w:eastAsia="仿宋"/>
          <w:sz w:val="24"/>
        </w:rPr>
        <w:t xml:space="preserve">个月，</w:t>
      </w:r>
      <w:r>
        <w:rPr>
          <w:rFonts w:hint="eastAsia" w:ascii="仿宋" w:hAnsi="仿宋" w:eastAsia="仿宋"/>
          <w:sz w:val="24"/>
        </w:rPr>
        <w:t xml:space="preserve">该支付周期</w:t>
      </w:r>
      <w:r>
        <w:rPr>
          <w:rFonts w:hint="eastAsia" w:ascii="仿宋" w:hAnsi="仿宋" w:eastAsia="仿宋"/>
          <w:sz w:val="24"/>
        </w:rPr>
        <w:t xml:space="preserve">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25</w:t>
      </w:r>
      <w:r>
        <w:rPr>
          <w:rFonts w:hint="eastAsia" w:ascii="仿宋" w:hAnsi="仿宋" w:eastAsia="仿宋" w:cs="宋体"/>
          <w:sz w:val="24"/>
        </w:rPr>
        <w:t xml:space="preserve">%）后10个工作日内，将资金支付到合同约定的乙方账户。</w:t>
      </w:r>
      <w:r/>
    </w:p>
    <w:p>
      <w:pPr>
        <w:ind w:firstLine="480"/>
        <w:rPr>
          <w:rFonts w:ascii="仿宋" w:hAnsi="仿宋" w:eastAsia="仿宋" w:cs="宋体"/>
          <w:sz w:val="24"/>
        </w:rPr>
      </w:pPr>
      <w:r>
        <w:rPr>
          <w:rFonts w:hint="eastAsia" w:ascii="仿宋" w:hAnsi="仿宋" w:eastAsia="仿宋" w:cs="宋体"/>
          <w:sz w:val="24"/>
        </w:rPr>
        <w:t xml:space="preserve">合同总价的百分之八(8%)即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w:t>
      </w:r>
      <w:r>
        <w:rPr>
          <w:rFonts w:hint="eastAsia" w:ascii="仿宋" w:hAnsi="仿宋" w:eastAsia="仿宋"/>
          <w:sz w:val="24"/>
        </w:rPr>
        <w:t xml:space="preserve">项目运行合格满22个月，该支付周期月度考核表（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，甲方自收到发票（发票金额为合同总价的8%）后10个工作日内，将资金支付到合同约定的乙方账户。</w:t>
      </w:r>
      <w:r/>
    </w:p>
    <w:p>
      <w:pPr>
        <w:ind w:firstLine="480"/>
        <w:rPr>
          <w:rFonts w:ascii="仿宋" w:hAnsi="仿宋" w:eastAsia="仿宋" w:cs="宋体"/>
          <w:sz w:val="24"/>
        </w:rPr>
      </w:pPr>
      <w:r>
        <w:rPr>
          <w:rFonts w:hint="eastAsia" w:ascii="仿宋" w:hAnsi="仿宋" w:eastAsia="仿宋" w:cs="宋体"/>
          <w:sz w:val="24"/>
        </w:rPr>
        <w:t xml:space="preserve">合同总价的百分之</w:t>
      </w:r>
      <w:r>
        <w:rPr>
          <w:rFonts w:hint="eastAsia" w:ascii="仿宋" w:hAnsi="仿宋" w:eastAsia="仿宋" w:cs="宋体"/>
          <w:sz w:val="24"/>
        </w:rPr>
        <w:t xml:space="preserve">六</w:t>
      </w:r>
      <w:r>
        <w:rPr>
          <w:rFonts w:hint="eastAsia" w:ascii="仿宋" w:hAnsi="仿宋" w:eastAsia="仿宋" w:cs="宋体"/>
          <w:sz w:val="24"/>
        </w:rPr>
        <w:t xml:space="preserve">(</w:t>
      </w:r>
      <w:r>
        <w:rPr>
          <w:rFonts w:hint="eastAsia" w:ascii="仿宋" w:hAnsi="仿宋" w:eastAsia="仿宋" w:cs="宋体"/>
          <w:sz w:val="24"/>
        </w:rPr>
        <w:t xml:space="preserve">6</w:t>
      </w:r>
      <w:r>
        <w:rPr>
          <w:rFonts w:hint="eastAsia" w:ascii="仿宋" w:hAnsi="仿宋" w:eastAsia="仿宋" w:cs="宋体"/>
          <w:sz w:val="24"/>
        </w:rPr>
        <w:t xml:space="preserve">%)即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r>
        <w:rPr>
          <w:rFonts w:hint="eastAsia" w:ascii="仿宋" w:hAnsi="仿宋" w:eastAsia="仿宋"/>
          <w:sz w:val="24"/>
        </w:rPr>
        <w:t xml:space="preserve">服务期限届满，项目全部履约完毕，该支付周期月度考核表（</w:t>
      </w:r>
      <w:r>
        <w:rPr>
          <w:rFonts w:hint="eastAsia" w:ascii="仿宋" w:hAnsi="仿宋" w:eastAsia="仿宋"/>
          <w:sz w:val="24"/>
        </w:rPr>
        <w:t xml:space="preserve">见合同附件10</w:t>
      </w:r>
      <w:r>
        <w:rPr>
          <w:rFonts w:hint="eastAsia" w:ascii="仿宋" w:hAnsi="仿宋" w:eastAsia="仿宋"/>
          <w:sz w:val="24"/>
        </w:rPr>
        <w:t xml:space="preserve">）平均得分达到90分及以上</w:t>
      </w:r>
      <w:r>
        <w:rPr>
          <w:rFonts w:hint="eastAsia" w:ascii="仿宋" w:hAnsi="仿宋" w:eastAsia="仿宋" w:cs="宋体"/>
          <w:sz w:val="24"/>
        </w:rPr>
        <w:t xml:space="preserve">，甲方自收到发票（发票金额为合同总价的</w:t>
      </w:r>
      <w:r>
        <w:rPr>
          <w:rFonts w:hint="eastAsia" w:ascii="仿宋" w:hAnsi="仿宋" w:eastAsia="仿宋" w:cs="宋体"/>
          <w:sz w:val="24"/>
        </w:rPr>
        <w:t xml:space="preserve">6</w:t>
      </w:r>
      <w:r>
        <w:rPr>
          <w:rFonts w:hint="eastAsia" w:ascii="仿宋" w:hAnsi="仿宋" w:eastAsia="仿宋" w:cs="宋体"/>
          <w:sz w:val="24"/>
        </w:rPr>
        <w:t xml:space="preserve">%）后10个工作日内，将资金支付到合同约定的乙方账户。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乙方需提交的支付文件包括：（中标后签订合同时按照甲方实际要求结合乙方实际履约情况确定）</w:t>
      </w:r>
      <w:r/>
    </w:p>
    <w:p>
      <w:pPr>
        <w:ind w:firstLine="480"/>
        <w:jc w:val="left"/>
        <w:widowControl/>
        <w:rPr>
          <w:rFonts w:ascii="仿宋" w:hAnsi="仿宋" w:eastAsia="仿宋" w:cs="宋体"/>
          <w:sz w:val="24"/>
        </w:rPr>
      </w:pPr>
      <w:r>
        <w:rPr>
          <w:rFonts w:hint="eastAsia" w:eastAsia="仿宋"/>
          <w:sz w:val="24"/>
        </w:rPr>
        <w:t xml:space="preserve">（三）</w:t>
      </w:r>
      <w:bookmarkStart w:id="214" w:name="OLE_LINK259"/>
      <w:r/>
      <w:bookmarkStart w:id="215" w:name="OLE_LINK260"/>
      <w:r/>
      <w:bookmarkStart w:id="216" w:name="OLE_LINK263"/>
      <w:r/>
      <w:bookmarkStart w:id="217" w:name="OLE_LINK264"/>
      <w:r>
        <w:rPr>
          <w:rFonts w:hint="eastAsia" w:ascii="仿宋" w:hAnsi="仿宋" w:eastAsia="仿宋" w:cs="宋体"/>
          <w:sz w:val="24"/>
        </w:rPr>
        <w:t xml:space="preserve">每个</w:t>
      </w:r>
      <w:r>
        <w:rPr>
          <w:rFonts w:hint="eastAsia" w:ascii="仿宋" w:hAnsi="仿宋" w:eastAsia="仿宋"/>
          <w:sz w:val="24"/>
        </w:rPr>
        <w:t xml:space="preserve">支付周期</w:t>
      </w:r>
      <w:bookmarkEnd w:id="214"/>
      <w:r/>
      <w:bookmarkEnd w:id="215"/>
      <w:r>
        <w:rPr>
          <w:rFonts w:hint="eastAsia" w:ascii="仿宋" w:hAnsi="仿宋" w:eastAsia="仿宋" w:cs="宋体"/>
          <w:sz w:val="24"/>
        </w:rPr>
        <w:t xml:space="preserve">费用</w:t>
      </w:r>
      <w:bookmarkEnd w:id="216"/>
      <w:r/>
      <w:bookmarkEnd w:id="217"/>
      <w:r>
        <w:rPr>
          <w:rFonts w:hint="eastAsia" w:ascii="仿宋" w:hAnsi="仿宋" w:eastAsia="仿宋" w:cs="宋体"/>
          <w:sz w:val="24"/>
        </w:rPr>
        <w:t xml:space="preserve">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每个</w:t>
      </w:r>
      <w:r>
        <w:rPr>
          <w:rFonts w:hint="eastAsia" w:ascii="仿宋" w:hAnsi="仿宋" w:eastAsia="仿宋"/>
          <w:sz w:val="24"/>
        </w:rPr>
        <w:t xml:space="preserve">支付周期</w:t>
      </w:r>
      <w:r>
        <w:rPr>
          <w:rFonts w:hint="eastAsia" w:ascii="仿宋" w:hAnsi="仿宋" w:eastAsia="仿宋" w:cs="宋体"/>
          <w:sz w:val="24"/>
        </w:rPr>
        <w:t xml:space="preserve">甲方按验收（考核）结果，收到乙方开具发票之日起10个工作日内支付每个</w:t>
      </w:r>
      <w:r>
        <w:rPr>
          <w:rFonts w:hint="eastAsia" w:ascii="仿宋" w:hAnsi="仿宋" w:eastAsia="仿宋"/>
          <w:sz w:val="24"/>
        </w:rPr>
        <w:t xml:space="preserve">支付周期</w:t>
      </w:r>
      <w:r>
        <w:rPr>
          <w:rFonts w:hint="eastAsia" w:ascii="仿宋" w:hAnsi="仿宋" w:eastAsia="仿宋" w:cs="宋体"/>
          <w:sz w:val="24"/>
        </w:rPr>
        <w:t xml:space="preserve">费用，由甲方办理政府采购资金结算手续，经审核后支付给乙方。具体如下：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1.验收（考核）结果按照</w:t>
      </w:r>
      <w:r>
        <w:rPr>
          <w:rFonts w:hint="eastAsia" w:ascii="仿宋" w:hAnsi="仿宋" w:eastAsia="仿宋"/>
          <w:sz w:val="24"/>
        </w:rPr>
        <w:t xml:space="preserve">《运行考核表》，</w:t>
      </w:r>
      <w:bookmarkStart w:id="218" w:name="OLE_LINK267"/>
      <w:r/>
      <w:bookmarkStart w:id="219" w:name="OLE_LINK268"/>
      <w:r>
        <w:rPr>
          <w:rFonts w:hint="eastAsia" w:ascii="仿宋" w:hAnsi="仿宋" w:eastAsia="仿宋"/>
          <w:sz w:val="24"/>
        </w:rPr>
        <w:t xml:space="preserve">该支付周期月度平均</w:t>
      </w:r>
      <w:r>
        <w:rPr>
          <w:rFonts w:hint="eastAsia" w:ascii="仿宋" w:hAnsi="仿宋" w:eastAsia="仿宋" w:cs="宋体"/>
          <w:sz w:val="24"/>
        </w:rPr>
        <w:t xml:space="preserve">考核得分在90分及以上的</w:t>
      </w:r>
      <w:bookmarkEnd w:id="218"/>
      <w:r/>
      <w:bookmarkEnd w:id="219"/>
      <w:r>
        <w:rPr>
          <w:rFonts w:hint="eastAsia" w:ascii="仿宋" w:hAnsi="仿宋" w:eastAsia="仿宋" w:cs="宋体"/>
          <w:sz w:val="24"/>
        </w:rPr>
        <w:t xml:space="preserve">，全额支付合同约定的该</w:t>
      </w:r>
      <w:r>
        <w:rPr>
          <w:rFonts w:hint="eastAsia" w:ascii="仿宋" w:hAnsi="仿宋" w:eastAsia="仿宋"/>
          <w:sz w:val="24"/>
        </w:rPr>
        <w:t xml:space="preserve">支付周期</w:t>
      </w:r>
      <w:r>
        <w:rPr>
          <w:rFonts w:hint="eastAsia" w:ascii="仿宋" w:hAnsi="仿宋" w:eastAsia="仿宋" w:cs="宋体"/>
          <w:sz w:val="24"/>
        </w:rPr>
        <w:t xml:space="preserve">费用；</w:t>
      </w:r>
      <w:r/>
    </w:p>
    <w:p>
      <w:pPr>
        <w:ind w:firstLine="480"/>
        <w:spacing w:line="360" w:lineRule="exact"/>
        <w:rPr>
          <w:rFonts w:eastAsia="仿宋"/>
          <w:sz w:val="24"/>
        </w:rPr>
      </w:pPr>
      <w:r>
        <w:rPr>
          <w:rFonts w:hint="eastAsia" w:ascii="仿宋" w:hAnsi="仿宋" w:eastAsia="仿宋" w:cs="宋体"/>
          <w:sz w:val="24"/>
        </w:rPr>
        <w:t xml:space="preserve">2.验收（考核）结果按照《</w:t>
      </w:r>
      <w:r>
        <w:rPr>
          <w:rFonts w:hint="eastAsia" w:ascii="仿宋" w:hAnsi="仿宋" w:eastAsia="仿宋"/>
          <w:sz w:val="24"/>
        </w:rPr>
        <w:t xml:space="preserve">运行考核表</w:t>
      </w:r>
      <w:r>
        <w:rPr>
          <w:rFonts w:hint="eastAsia" w:ascii="仿宋" w:hAnsi="仿宋" w:eastAsia="仿宋" w:cs="宋体"/>
          <w:sz w:val="24"/>
        </w:rPr>
        <w:t xml:space="preserve">》，</w:t>
      </w:r>
      <w:bookmarkStart w:id="220" w:name="OLE_LINK271"/>
      <w:r/>
      <w:bookmarkStart w:id="221" w:name="OLE_LINK272"/>
      <w:r>
        <w:rPr>
          <w:rFonts w:hint="eastAsia" w:ascii="仿宋" w:hAnsi="仿宋" w:eastAsia="仿宋"/>
          <w:sz w:val="24"/>
        </w:rPr>
        <w:t xml:space="preserve">该支付周期</w:t>
      </w:r>
      <w:bookmarkStart w:id="222" w:name="OLE_LINK269"/>
      <w:r/>
      <w:bookmarkStart w:id="223" w:name="OLE_LINK270"/>
      <w:r/>
      <w:bookmarkEnd w:id="220"/>
      <w:r/>
      <w:bookmarkEnd w:id="221"/>
      <w:r>
        <w:rPr>
          <w:rFonts w:hint="eastAsia" w:ascii="仿宋" w:hAnsi="仿宋" w:eastAsia="仿宋"/>
          <w:sz w:val="24"/>
        </w:rPr>
        <w:t xml:space="preserve">月度平均</w:t>
      </w:r>
      <w:r>
        <w:rPr>
          <w:rFonts w:hint="eastAsia" w:ascii="仿宋" w:hAnsi="仿宋" w:eastAsia="仿宋" w:cs="宋体"/>
          <w:sz w:val="24"/>
        </w:rPr>
        <w:t xml:space="preserve">考核得分</w:t>
      </w:r>
      <w:bookmarkEnd w:id="222"/>
      <w:r/>
      <w:bookmarkEnd w:id="223"/>
      <w:r>
        <w:rPr>
          <w:rFonts w:hint="eastAsia" w:ascii="仿宋" w:hAnsi="仿宋" w:eastAsia="仿宋" w:cs="宋体"/>
          <w:sz w:val="24"/>
        </w:rPr>
        <w:t xml:space="preserve">在90分以下的,</w:t>
      </w:r>
      <w:r>
        <w:rPr>
          <w:rFonts w:hint="eastAsia" w:ascii="仿宋" w:hAnsi="仿宋" w:eastAsia="仿宋"/>
          <w:sz w:val="24"/>
        </w:rPr>
        <w:t xml:space="preserve"> 月度平均</w:t>
      </w:r>
      <w:r>
        <w:rPr>
          <w:rFonts w:hint="eastAsia" w:ascii="仿宋" w:hAnsi="仿宋" w:eastAsia="仿宋" w:cs="宋体"/>
          <w:sz w:val="24"/>
        </w:rPr>
        <w:t xml:space="preserve">考核得分每扣1分</w:t>
      </w:r>
      <w:bookmarkStart w:id="224" w:name="OLE_LINK225"/>
      <w:r/>
      <w:bookmarkStart w:id="225" w:name="OLE_LINK226"/>
      <w:r>
        <w:rPr>
          <w:rFonts w:hint="eastAsia" w:ascii="仿宋" w:hAnsi="仿宋" w:eastAsia="仿宋" w:cs="宋体"/>
          <w:sz w:val="24"/>
        </w:rPr>
        <w:t xml:space="preserve">（不满1分按1分计算）</w:t>
      </w:r>
      <w:bookmarkEnd w:id="224"/>
      <w:r/>
      <w:bookmarkEnd w:id="225"/>
      <w:r>
        <w:rPr>
          <w:rFonts w:hint="eastAsia" w:ascii="仿宋" w:hAnsi="仿宋" w:eastAsia="仿宋" w:cs="宋体"/>
          <w:sz w:val="24"/>
        </w:rPr>
        <w:t xml:space="preserve">扣减</w:t>
      </w:r>
      <w:r>
        <w:rPr>
          <w:rFonts w:hint="eastAsia" w:ascii="仿宋" w:hAnsi="仿宋" w:eastAsia="仿宋"/>
          <w:sz w:val="24"/>
        </w:rPr>
        <w:t xml:space="preserve">该支付周期应付款项的0.1%。</w:t>
      </w:r>
      <w:bookmarkEnd w:id="186"/>
      <w:r/>
      <w:bookmarkEnd w:id="187"/>
      <w:r/>
      <w:bookmarkEnd w:id="190"/>
      <w:r/>
      <w:bookmarkEnd w:id="191"/>
      <w:r/>
      <w:r/>
    </w:p>
    <w:p>
      <w:pPr>
        <w:ind w:firstLine="480"/>
        <w:spacing w:line="360" w:lineRule="exact"/>
        <w:rPr>
          <w:rFonts w:eastAsia="仿宋"/>
          <w:sz w:val="24"/>
        </w:rPr>
      </w:pPr>
      <w:r>
        <w:rPr>
          <w:rFonts w:hint="eastAsia" w:eastAsia="仿宋"/>
          <w:sz w:val="24"/>
        </w:rPr>
        <w:t xml:space="preserve">六、话务平台功能</w:t>
      </w:r>
      <w:r>
        <w:rPr>
          <w:rFonts w:hint="eastAsia" w:eastAsia="仿宋"/>
          <w:sz w:val="24"/>
        </w:rPr>
        <w:t xml:space="preserve">部署</w:t>
      </w:r>
      <w:r>
        <w:rPr>
          <w:rFonts w:hint="eastAsia" w:eastAsia="仿宋"/>
          <w:sz w:val="24"/>
        </w:rPr>
        <w:t xml:space="preserve">要求</w:t>
      </w:r>
      <w:r/>
    </w:p>
    <w:p>
      <w:pPr>
        <w:ind w:firstLine="480"/>
        <w:spacing w:line="360" w:lineRule="exact"/>
        <w:rPr>
          <w:rFonts w:eastAsia="仿宋"/>
          <w:sz w:val="24"/>
        </w:rPr>
      </w:pPr>
      <w:r/>
      <w:bookmarkStart w:id="226" w:name="OLE_LINK208"/>
      <w:r/>
      <w:bookmarkStart w:id="227" w:name="OLE_LINK209"/>
      <w:r/>
      <w:bookmarkStart w:id="228" w:name="OLE_LINK617"/>
      <w:r>
        <w:rPr>
          <w:rFonts w:hint="eastAsia" w:eastAsia="仿宋"/>
          <w:sz w:val="24"/>
        </w:rPr>
        <w:t xml:space="preserve">话务平台功能</w:t>
      </w:r>
      <w:bookmarkEnd w:id="226"/>
      <w:r/>
      <w:bookmarkEnd w:id="227"/>
      <w:r>
        <w:rPr>
          <w:rFonts w:hint="eastAsia" w:eastAsia="仿宋"/>
          <w:sz w:val="24"/>
        </w:rPr>
        <w:t xml:space="preserve">部署</w:t>
      </w:r>
      <w:r>
        <w:rPr>
          <w:rFonts w:hint="eastAsia" w:eastAsia="仿宋"/>
          <w:sz w:val="24"/>
        </w:rPr>
        <w:t xml:space="preserve">方案</w:t>
      </w:r>
      <w:bookmarkEnd w:id="228"/>
      <w:r>
        <w:rPr>
          <w:rFonts w:hint="eastAsia" w:eastAsia="仿宋"/>
          <w:sz w:val="24"/>
        </w:rPr>
        <w:t xml:space="preserve">，</w:t>
      </w:r>
      <w:bookmarkStart w:id="229" w:name="OLE_LINK582"/>
      <w:r/>
      <w:bookmarkStart w:id="230" w:name="OLE_LINK583"/>
      <w:r>
        <w:rPr>
          <w:rFonts w:hint="eastAsia" w:eastAsia="仿宋"/>
          <w:sz w:val="24"/>
        </w:rPr>
        <w:t xml:space="preserve">详见合同附件</w:t>
      </w:r>
      <w:r>
        <w:rPr>
          <w:rFonts w:hint="eastAsia" w:eastAsia="仿宋"/>
          <w:sz w:val="24"/>
        </w:rPr>
        <w:t xml:space="preserve">1</w:t>
      </w:r>
      <w:r>
        <w:rPr>
          <w:rFonts w:hint="eastAsia" w:eastAsia="仿宋"/>
          <w:sz w:val="24"/>
        </w:rPr>
        <w:t xml:space="preserve">；</w:t>
      </w:r>
      <w:bookmarkEnd w:id="229"/>
      <w:r/>
      <w:bookmarkEnd w:id="230"/>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七、</w:t>
      </w:r>
      <w:bookmarkStart w:id="231" w:name="OLE_LINK206"/>
      <w:r/>
      <w:bookmarkStart w:id="232" w:name="OLE_LINK207"/>
      <w:r/>
      <w:bookmarkStart w:id="233" w:name="OLE_LINK210"/>
      <w:r>
        <w:rPr>
          <w:rFonts w:hint="eastAsia" w:eastAsia="仿宋"/>
          <w:sz w:val="24"/>
        </w:rPr>
        <w:t xml:space="preserve">UPS</w:t>
      </w:r>
      <w:r>
        <w:rPr>
          <w:rFonts w:hint="eastAsia" w:eastAsia="仿宋"/>
          <w:sz w:val="24"/>
        </w:rPr>
        <w:t xml:space="preserve">不间断电源</w:t>
      </w:r>
      <w:bookmarkEnd w:id="231"/>
      <w:r/>
      <w:bookmarkEnd w:id="232"/>
      <w:r/>
      <w:bookmarkEnd w:id="233"/>
      <w:r>
        <w:rPr>
          <w:rFonts w:hint="eastAsia" w:eastAsia="仿宋"/>
          <w:sz w:val="24"/>
        </w:rPr>
        <w:t xml:space="preserve">供电保障服务要求</w:t>
      </w:r>
      <w:r/>
    </w:p>
    <w:p>
      <w:pPr>
        <w:ind w:firstLine="480"/>
        <w:spacing w:line="360" w:lineRule="exact"/>
        <w:rPr>
          <w:rFonts w:eastAsia="仿宋"/>
          <w:sz w:val="24"/>
        </w:rPr>
      </w:pPr>
      <w:r/>
      <w:bookmarkStart w:id="234" w:name="OLE_LINK618"/>
      <w:r>
        <w:rPr>
          <w:rFonts w:hint="eastAsia" w:eastAsia="仿宋"/>
          <w:sz w:val="24"/>
        </w:rPr>
        <w:t xml:space="preserve">UPS</w:t>
      </w:r>
      <w:r>
        <w:rPr>
          <w:rFonts w:hint="eastAsia" w:eastAsia="仿宋"/>
          <w:sz w:val="24"/>
        </w:rPr>
        <w:t xml:space="preserve">不间断电源供电保障服务方案</w:t>
      </w:r>
      <w:bookmarkEnd w:id="234"/>
      <w:r>
        <w:rPr>
          <w:rFonts w:hint="eastAsia" w:eastAsia="仿宋"/>
          <w:sz w:val="24"/>
        </w:rPr>
        <w:t xml:space="preserve">，</w:t>
      </w:r>
      <w:bookmarkStart w:id="235" w:name="OLE_LINK588"/>
      <w:r/>
      <w:bookmarkStart w:id="236" w:name="OLE_LINK589"/>
      <w:r>
        <w:rPr>
          <w:rFonts w:hint="eastAsia" w:eastAsia="仿宋"/>
          <w:sz w:val="24"/>
        </w:rPr>
        <w:t xml:space="preserve">详见合同附件</w:t>
      </w:r>
      <w:r>
        <w:rPr>
          <w:rFonts w:hint="eastAsia" w:eastAsia="仿宋"/>
          <w:sz w:val="24"/>
        </w:rPr>
        <w:t xml:space="preserve">2</w:t>
      </w:r>
      <w:r>
        <w:rPr>
          <w:rFonts w:hint="eastAsia" w:eastAsia="仿宋"/>
          <w:sz w:val="24"/>
        </w:rPr>
        <w:t xml:space="preserve">；</w:t>
      </w:r>
      <w:bookmarkEnd w:id="235"/>
      <w:r/>
      <w:bookmarkEnd w:id="236"/>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八、软硬件日常维护要求</w:t>
      </w:r>
      <w:r/>
    </w:p>
    <w:p>
      <w:pPr>
        <w:ind w:firstLine="480"/>
        <w:spacing w:line="360" w:lineRule="exact"/>
        <w:rPr>
          <w:rFonts w:eastAsia="仿宋"/>
          <w:sz w:val="24"/>
        </w:rPr>
      </w:pPr>
      <w:r/>
      <w:bookmarkStart w:id="237" w:name="OLE_LINK619"/>
      <w:r/>
      <w:bookmarkStart w:id="238" w:name="OLE_LINK620"/>
      <w:r/>
      <w:bookmarkStart w:id="239" w:name="OLE_LINK621"/>
      <w:r>
        <w:rPr>
          <w:rFonts w:hint="eastAsia" w:eastAsia="仿宋"/>
          <w:sz w:val="24"/>
        </w:rPr>
        <w:t xml:space="preserve">软硬件日常维护方案</w:t>
      </w:r>
      <w:bookmarkEnd w:id="237"/>
      <w:r/>
      <w:bookmarkEnd w:id="238"/>
      <w:r/>
      <w:bookmarkEnd w:id="239"/>
      <w:r>
        <w:rPr>
          <w:rFonts w:hint="eastAsia" w:eastAsia="仿宋"/>
          <w:sz w:val="24"/>
        </w:rPr>
        <w:t xml:space="preserve">，</w:t>
      </w:r>
      <w:bookmarkStart w:id="240" w:name="OLE_LINK593"/>
      <w:r/>
      <w:bookmarkStart w:id="241" w:name="OLE_LINK594"/>
      <w:r>
        <w:rPr>
          <w:rFonts w:hint="eastAsia" w:eastAsia="仿宋"/>
          <w:sz w:val="24"/>
        </w:rPr>
        <w:t xml:space="preserve">详见合同附件</w:t>
      </w:r>
      <w:r>
        <w:rPr>
          <w:rFonts w:hint="eastAsia" w:eastAsia="仿宋"/>
          <w:sz w:val="24"/>
        </w:rPr>
        <w:t xml:space="preserve">3</w:t>
      </w:r>
      <w:r>
        <w:rPr>
          <w:rFonts w:hint="eastAsia" w:eastAsia="仿宋"/>
          <w:sz w:val="24"/>
        </w:rPr>
        <w:t xml:space="preserve">；</w:t>
      </w:r>
      <w:bookmarkEnd w:id="240"/>
      <w:r/>
      <w:bookmarkEnd w:id="241"/>
      <w:r/>
      <w:r/>
    </w:p>
    <w:p>
      <w:pPr>
        <w:ind w:firstLine="480"/>
        <w:spacing w:line="360" w:lineRule="exact"/>
        <w:rPr>
          <w:rFonts w:eastAsia="仿宋"/>
          <w:sz w:val="24"/>
          <w:highlight w:val="yellow"/>
        </w:rPr>
      </w:pPr>
      <w:r>
        <w:rPr>
          <w:rFonts w:eastAsia="仿宋"/>
          <w:sz w:val="24"/>
          <w:highlight w:val="yellow"/>
        </w:rPr>
      </w:r>
      <w:r/>
    </w:p>
    <w:p>
      <w:pPr>
        <w:ind w:firstLine="480"/>
        <w:spacing w:line="360" w:lineRule="exact"/>
        <w:rPr>
          <w:rFonts w:eastAsia="仿宋"/>
          <w:sz w:val="24"/>
        </w:rPr>
      </w:pPr>
      <w:r>
        <w:rPr>
          <w:rFonts w:hint="eastAsia" w:eastAsia="仿宋"/>
          <w:sz w:val="24"/>
        </w:rPr>
        <w:t xml:space="preserve">九、服务对接要求</w:t>
      </w:r>
      <w:r/>
    </w:p>
    <w:p>
      <w:pPr>
        <w:ind w:firstLine="480"/>
        <w:spacing w:line="360" w:lineRule="exact"/>
        <w:rPr>
          <w:rFonts w:eastAsia="仿宋"/>
          <w:sz w:val="24"/>
        </w:rPr>
      </w:pPr>
      <w:r>
        <w:rPr>
          <w:rFonts w:hint="eastAsia" w:eastAsia="仿宋"/>
          <w:sz w:val="24"/>
        </w:rPr>
        <w:t xml:space="preserve">服务对接方案，详见合同附件</w:t>
      </w:r>
      <w:r>
        <w:rPr>
          <w:rFonts w:hint="eastAsia" w:eastAsia="仿宋"/>
          <w:sz w:val="24"/>
        </w:rPr>
        <w:t xml:space="preserve">4</w:t>
      </w:r>
      <w:r>
        <w:rPr>
          <w:rFonts w:hint="eastAsia" w:eastAsia="仿宋"/>
          <w:sz w:val="24"/>
        </w:rPr>
        <w:t xml:space="preserve">；</w:t>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、项目团队要求</w:t>
      </w:r>
      <w:r/>
    </w:p>
    <w:p>
      <w:pPr>
        <w:ind w:firstLine="480"/>
        <w:spacing w:line="360" w:lineRule="exact"/>
        <w:rPr>
          <w:rFonts w:eastAsia="仿宋"/>
          <w:sz w:val="24"/>
        </w:rPr>
      </w:pPr>
      <w:r/>
      <w:bookmarkStart w:id="242" w:name="OLE_LINK622"/>
      <w:r>
        <w:rPr>
          <w:rFonts w:hint="eastAsia" w:eastAsia="仿宋"/>
          <w:sz w:val="24"/>
        </w:rPr>
        <w:t xml:space="preserve">项目团队方案</w:t>
      </w:r>
      <w:bookmarkEnd w:id="242"/>
      <w:r>
        <w:rPr>
          <w:rFonts w:hint="eastAsia" w:eastAsia="仿宋"/>
          <w:sz w:val="24"/>
        </w:rPr>
        <w:t xml:space="preserve">，</w:t>
      </w:r>
      <w:bookmarkStart w:id="243" w:name="OLE_LINK597"/>
      <w:r/>
      <w:bookmarkStart w:id="244" w:name="OLE_LINK598"/>
      <w:r>
        <w:rPr>
          <w:rFonts w:hint="eastAsia" w:eastAsia="仿宋"/>
          <w:sz w:val="24"/>
        </w:rPr>
        <w:t xml:space="preserve">详见合同附件</w:t>
      </w:r>
      <w:r>
        <w:rPr>
          <w:rFonts w:hint="eastAsia" w:eastAsia="仿宋"/>
          <w:sz w:val="24"/>
        </w:rPr>
        <w:t xml:space="preserve">5</w:t>
      </w:r>
      <w:r>
        <w:rPr>
          <w:rFonts w:hint="eastAsia" w:eastAsia="仿宋"/>
          <w:sz w:val="24"/>
        </w:rPr>
        <w:t xml:space="preserve">；</w:t>
      </w:r>
      <w:bookmarkEnd w:id="243"/>
      <w:r/>
      <w:bookmarkEnd w:id="244"/>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一</w:t>
      </w:r>
      <w:r>
        <w:rPr>
          <w:rFonts w:hint="eastAsia" w:eastAsia="仿宋"/>
          <w:sz w:val="24"/>
        </w:rPr>
        <w:t xml:space="preserve">、应急保障要求</w:t>
      </w:r>
      <w:r/>
    </w:p>
    <w:p>
      <w:pPr>
        <w:ind w:firstLine="480"/>
        <w:spacing w:line="360" w:lineRule="exact"/>
        <w:rPr>
          <w:rFonts w:eastAsia="仿宋"/>
          <w:sz w:val="24"/>
        </w:rPr>
      </w:pPr>
      <w:r/>
      <w:bookmarkStart w:id="245" w:name="OLE_LINK623"/>
      <w:r/>
      <w:bookmarkStart w:id="246" w:name="OLE_LINK624"/>
      <w:r>
        <w:rPr>
          <w:rFonts w:hint="eastAsia" w:eastAsia="仿宋"/>
          <w:sz w:val="24"/>
        </w:rPr>
        <w:t xml:space="preserve">应急保障方案</w:t>
      </w:r>
      <w:bookmarkEnd w:id="245"/>
      <w:r/>
      <w:bookmarkEnd w:id="246"/>
      <w:r>
        <w:rPr>
          <w:rFonts w:hint="eastAsia" w:eastAsia="仿宋"/>
          <w:sz w:val="24"/>
        </w:rPr>
        <w:t xml:space="preserve">，</w:t>
      </w:r>
      <w:bookmarkStart w:id="247" w:name="OLE_LINK601"/>
      <w:r/>
      <w:bookmarkStart w:id="248" w:name="OLE_LINK602"/>
      <w:r>
        <w:rPr>
          <w:rFonts w:hint="eastAsia" w:eastAsia="仿宋"/>
          <w:sz w:val="24"/>
        </w:rPr>
        <w:t xml:space="preserve">详见合同附件</w:t>
      </w:r>
      <w:r>
        <w:rPr>
          <w:rFonts w:hint="eastAsia" w:eastAsia="仿宋"/>
          <w:sz w:val="24"/>
        </w:rPr>
        <w:t xml:space="preserve">6</w:t>
      </w:r>
      <w:r>
        <w:rPr>
          <w:rFonts w:hint="eastAsia" w:eastAsia="仿宋"/>
          <w:sz w:val="24"/>
        </w:rPr>
        <w:t xml:space="preserve">；</w:t>
      </w:r>
      <w:bookmarkEnd w:id="247"/>
      <w:r/>
      <w:bookmarkEnd w:id="248"/>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二</w:t>
      </w:r>
      <w:r>
        <w:rPr>
          <w:rFonts w:hint="eastAsia" w:eastAsia="仿宋"/>
          <w:sz w:val="24"/>
        </w:rPr>
        <w:t xml:space="preserve">、数据安全管理要求</w:t>
      </w:r>
      <w:bookmarkStart w:id="249" w:name="OLE_LINK605"/>
      <w:r/>
      <w:bookmarkStart w:id="250" w:name="OLE_LINK606"/>
      <w:r/>
      <w:r/>
    </w:p>
    <w:p>
      <w:pPr>
        <w:ind w:firstLine="480"/>
        <w:spacing w:line="360" w:lineRule="exact"/>
        <w:rPr>
          <w:rFonts w:eastAsia="仿宋"/>
          <w:sz w:val="24"/>
        </w:rPr>
      </w:pPr>
      <w:r/>
      <w:bookmarkStart w:id="251" w:name="OLE_LINK631"/>
      <w:r/>
      <w:bookmarkStart w:id="252" w:name="OLE_LINK632"/>
      <w:r>
        <w:rPr>
          <w:rFonts w:hint="eastAsia" w:eastAsia="仿宋"/>
          <w:sz w:val="24"/>
        </w:rPr>
        <w:t xml:space="preserve">数据安全管理方案</w:t>
      </w:r>
      <w:bookmarkEnd w:id="251"/>
      <w:r/>
      <w:bookmarkEnd w:id="252"/>
      <w:r>
        <w:rPr>
          <w:rFonts w:hint="eastAsia" w:eastAsia="仿宋"/>
          <w:sz w:val="24"/>
        </w:rPr>
        <w:t xml:space="preserve">，</w:t>
      </w:r>
      <w:bookmarkStart w:id="253" w:name="OLE_LINK607"/>
      <w:r/>
      <w:bookmarkStart w:id="254" w:name="OLE_LINK608"/>
      <w:r/>
      <w:bookmarkEnd w:id="249"/>
      <w:r/>
      <w:bookmarkEnd w:id="250"/>
      <w:r>
        <w:rPr>
          <w:rFonts w:hint="eastAsia" w:eastAsia="仿宋"/>
          <w:sz w:val="24"/>
        </w:rPr>
        <w:t xml:space="preserve">详见合同附件</w:t>
      </w:r>
      <w:r>
        <w:rPr>
          <w:rFonts w:hint="eastAsia" w:eastAsia="仿宋"/>
          <w:sz w:val="24"/>
        </w:rPr>
        <w:t xml:space="preserve">7</w:t>
      </w:r>
      <w:r>
        <w:rPr>
          <w:rFonts w:hint="eastAsia" w:eastAsia="仿宋"/>
          <w:sz w:val="24"/>
        </w:rPr>
        <w:t xml:space="preserve">；</w:t>
      </w:r>
      <w:bookmarkEnd w:id="253"/>
      <w:r/>
      <w:bookmarkEnd w:id="254"/>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三</w:t>
      </w:r>
      <w:r>
        <w:rPr>
          <w:rFonts w:hint="eastAsia" w:eastAsia="仿宋"/>
          <w:sz w:val="24"/>
        </w:rPr>
        <w:t xml:space="preserve">、培训要求</w:t>
      </w:r>
      <w:r/>
    </w:p>
    <w:p>
      <w:pPr>
        <w:ind w:firstLine="480"/>
        <w:spacing w:line="360" w:lineRule="exact"/>
        <w:rPr>
          <w:rFonts w:eastAsia="仿宋"/>
          <w:sz w:val="24"/>
        </w:rPr>
      </w:pPr>
      <w:r/>
      <w:bookmarkStart w:id="255" w:name="OLE_LINK639"/>
      <w:r/>
      <w:bookmarkStart w:id="256" w:name="OLE_LINK640"/>
      <w:r>
        <w:rPr>
          <w:rFonts w:hint="eastAsia" w:eastAsia="仿宋"/>
          <w:sz w:val="24"/>
        </w:rPr>
        <w:t xml:space="preserve">培训方案</w:t>
      </w:r>
      <w:bookmarkEnd w:id="255"/>
      <w:r/>
      <w:bookmarkEnd w:id="256"/>
      <w:r>
        <w:rPr>
          <w:rFonts w:hint="eastAsia" w:eastAsia="仿宋"/>
          <w:sz w:val="24"/>
        </w:rPr>
        <w:t xml:space="preserve">，详见</w:t>
      </w:r>
      <w:bookmarkStart w:id="257" w:name="OLE_LINK637"/>
      <w:r/>
      <w:bookmarkStart w:id="258" w:name="OLE_LINK638"/>
      <w:r>
        <w:rPr>
          <w:rFonts w:hint="eastAsia" w:eastAsia="仿宋"/>
          <w:sz w:val="24"/>
        </w:rPr>
        <w:t xml:space="preserve">合同附件</w:t>
      </w:r>
      <w:bookmarkEnd w:id="257"/>
      <w:r/>
      <w:bookmarkEnd w:id="258"/>
      <w:r>
        <w:rPr>
          <w:rFonts w:hint="eastAsia" w:eastAsia="仿宋"/>
          <w:sz w:val="24"/>
        </w:rPr>
        <w:t xml:space="preserve">8</w:t>
      </w:r>
      <w:r>
        <w:rPr>
          <w:rFonts w:hint="eastAsia" w:eastAsia="仿宋"/>
          <w:sz w:val="24"/>
        </w:rPr>
        <w:t xml:space="preserve">；</w:t>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四</w:t>
      </w:r>
      <w:r>
        <w:rPr>
          <w:rFonts w:hint="eastAsia" w:eastAsia="仿宋"/>
          <w:sz w:val="24"/>
        </w:rPr>
        <w:t xml:space="preserve">、验收标准（验收要求、验收标准和程序）要求</w:t>
      </w:r>
      <w:r/>
    </w:p>
    <w:p>
      <w:pPr>
        <w:ind w:firstLine="485"/>
        <w:tabs>
          <w:tab w:val="left" w:pos="0" w:leader="none"/>
        </w:tabs>
        <w:rPr>
          <w:rFonts w:ascii="仿宋" w:hAnsi="仿宋" w:eastAsia="仿宋"/>
          <w:sz w:val="24"/>
        </w:rPr>
      </w:pPr>
      <w:r>
        <w:rPr>
          <w:rFonts w:hint="eastAsia" w:ascii="仿宋" w:hAnsi="仿宋" w:eastAsia="仿宋"/>
          <w:sz w:val="24"/>
        </w:rPr>
        <w:t xml:space="preserve">1.验收标准：</w:t>
      </w:r>
      <w:r>
        <w:rPr>
          <w:rFonts w:hint="eastAsia" w:ascii="仿宋" w:hAnsi="仿宋" w:eastAsia="仿宋" w:cs="宋体"/>
          <w:sz w:val="24"/>
        </w:rPr>
        <w:t xml:space="preserve">以中标人的投标文件和投标人的澄清、说明或者更正为验收标准；投标人的投标文件和中标人的澄清、说明或者更正不明确的，以《招标文件》相关要求为验收标准；中标人的投标文件和中标人的澄清、说明或者更正和《招标文件》相关要求都不明确的，按国家相关标准；以上都不明确的，以通常标准为准。</w:t>
      </w:r>
      <w:r/>
    </w:p>
    <w:p>
      <w:pPr>
        <w:ind w:firstLine="485"/>
        <w:tabs>
          <w:tab w:val="left" w:pos="0" w:leader="none"/>
        </w:tabs>
        <w:rPr>
          <w:rFonts w:ascii="仿宋" w:hAnsi="仿宋" w:eastAsia="仿宋" w:cs="宋体"/>
          <w:sz w:val="24"/>
        </w:rPr>
      </w:pPr>
      <w:r>
        <w:rPr>
          <w:rFonts w:hint="eastAsia" w:ascii="仿宋" w:hAnsi="仿宋" w:eastAsia="仿宋"/>
          <w:sz w:val="24"/>
        </w:rPr>
        <w:t xml:space="preserve">2.验收要求、验收程序：</w:t>
      </w:r>
      <w:bookmarkStart w:id="259" w:name="OLE_LINK204"/>
      <w:r/>
      <w:bookmarkStart w:id="260" w:name="OLE_LINK205"/>
      <w:r/>
      <w:bookmarkStart w:id="261" w:name="OLE_LINK211"/>
      <w:r/>
      <w:bookmarkStart w:id="262" w:name="OLE_LINK58"/>
      <w:r/>
      <w:bookmarkStart w:id="263" w:name="OLE_LINK57"/>
      <w:r/>
      <w:bookmarkStart w:id="264" w:name="OLE_LINK59"/>
      <w:r/>
      <w:bookmarkStart w:id="265" w:name="OLE_LINK60"/>
      <w:r>
        <w:rPr>
          <w:rFonts w:hint="eastAsia" w:ascii="仿宋" w:hAnsi="仿宋" w:eastAsia="仿宋"/>
          <w:sz w:val="24"/>
        </w:rPr>
        <w:t xml:space="preserve">乙方提出书面验收要求，甲方接到书面验收要求后5日内出具验收书，如乙方对验收书有异议，在接到验收书后7个工作日内向甲</w:t>
      </w:r>
      <w:r>
        <w:rPr>
          <w:rFonts w:hint="eastAsia" w:ascii="仿宋" w:hAnsi="仿宋" w:eastAsia="仿宋"/>
          <w:sz w:val="24"/>
        </w:rPr>
        <w:t xml:space="preserve">方书面提出。</w:t>
      </w:r>
      <w:bookmarkEnd w:id="259"/>
      <w:r/>
      <w:bookmarkEnd w:id="260"/>
      <w:r/>
      <w:bookmarkEnd w:id="261"/>
      <w:r/>
      <w:bookmarkEnd w:id="262"/>
      <w:r/>
      <w:bookmarkEnd w:id="263"/>
      <w:r/>
      <w:bookmarkEnd w:id="264"/>
      <w:r/>
      <w:bookmarkEnd w:id="265"/>
      <w:r/>
      <w:r/>
    </w:p>
    <w:p>
      <w:pPr>
        <w:contextualSpacing/>
        <w:ind w:firstLine="480"/>
        <w:spacing w:before="240"/>
        <w:rPr>
          <w:rFonts w:ascii="仿宋" w:hAnsi="仿宋" w:eastAsia="仿宋"/>
          <w:sz w:val="24"/>
        </w:rPr>
      </w:pPr>
      <w:r>
        <w:rPr>
          <w:rFonts w:hint="eastAsia" w:ascii="仿宋" w:hAnsi="仿宋" w:eastAsia="仿宋"/>
          <w:sz w:val="24"/>
        </w:rPr>
        <w:t xml:space="preserve">3.验收组织方式：</w:t>
      </w:r>
      <w:bookmarkStart w:id="266" w:name="OLE_LINK63"/>
      <w:r/>
      <w:bookmarkStart w:id="267" w:name="OLE_LINK71"/>
      <w:r>
        <w:rPr>
          <w:rFonts w:ascii="Wingdings 2" w:hAnsi="Wingdings 2" w:eastAsia="Wingdings 2" w:cs="Wingdings 2"/>
          <w:sz w:val="24"/>
        </w:rPr>
        <w:t xml:space="preserve">R</w:t>
      </w:r>
      <w:bookmarkEnd w:id="266"/>
      <w:r/>
      <w:bookmarkEnd w:id="267"/>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bookmarkStart w:id="268" w:name="OLE_LINK61"/>
      <w:r/>
      <w:bookmarkStart w:id="269" w:name="OLE_LINK62"/>
      <w:r>
        <w:rPr>
          <w:rFonts w:ascii="Wingdings 2" w:hAnsi="Wingdings 2" w:eastAsia="Wingdings 2" w:cs="Wingdings 2"/>
          <w:sz w:val="24"/>
        </w:rPr>
        <w:t xml:space="preserve">R</w:t>
      </w:r>
      <w:bookmarkEnd w:id="268"/>
      <w:r/>
      <w:bookmarkEnd w:id="269"/>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w:t>
      </w:r>
      <w:bookmarkStart w:id="270" w:name="OLE_LINK73"/>
      <w:r/>
      <w:bookmarkStart w:id="271" w:name="OLE_LINK74"/>
      <w:r>
        <w:rPr>
          <w:rFonts w:hint="eastAsia" w:ascii="仿宋" w:hAnsi="仿宋" w:eastAsia="仿宋"/>
          <w:sz w:val="24"/>
        </w:rPr>
        <w:t xml:space="preserve">邀请专家参加验收</w:t>
      </w:r>
      <w:bookmarkEnd w:id="270"/>
      <w:r/>
      <w:bookmarkEnd w:id="271"/>
      <w:r>
        <w:rPr>
          <w:rFonts w:hint="eastAsia" w:ascii="仿宋" w:hAnsi="仿宋" w:eastAsia="仿宋"/>
          <w:sz w:val="24"/>
        </w:rPr>
        <w:t xml:space="preserve">：</w:t>
      </w:r>
      <w:r>
        <w:rPr>
          <w:rFonts w:ascii="Wingdings 2" w:hAnsi="Wingdings 2" w:eastAsia="Wingdings 2" w:cs="Wingdings 2"/>
          <w:sz w:val="24"/>
        </w:rPr>
        <w:t xml:space="preserve">R</w:t>
      </w:r>
      <w:r>
        <w:rPr>
          <w:rFonts w:hint="eastAsia" w:ascii="仿宋" w:hAnsi="仿宋" w:eastAsia="仿宋"/>
          <w:sz w:val="24"/>
        </w:rPr>
        <w:t xml:space="preserve">是</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2" w:hAnsi="Wingdings 2" w:eastAsia="Wingdings 2" w:cs="Wingdings 2"/>
          <w:sz w:val="24"/>
        </w:rPr>
        <w:t xml:space="preserve">R</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bookmarkStart w:id="272" w:name="OLE_LINK31"/>
      <w:r/>
      <w:bookmarkStart w:id="273" w:name="OLE_LINK32"/>
      <w:r>
        <w:rPr>
          <w:rFonts w:hint="eastAsia" w:ascii="仿宋" w:hAnsi="仿宋" w:eastAsia="仿宋"/>
          <w:sz w:val="24"/>
        </w:rPr>
        <w:t xml:space="preserve"> </w:t>
      </w:r>
      <w:bookmarkStart w:id="274" w:name="OLE_LINK40"/>
      <w:r/>
      <w:bookmarkStart w:id="275" w:name="OLE_LINK50"/>
      <w:r>
        <w:rPr>
          <w:rFonts w:ascii="Wingdings 2" w:hAnsi="Wingdings 2" w:eastAsia="Wingdings 2" w:cs="Wingdings 2"/>
          <w:sz w:val="24"/>
        </w:rPr>
        <w:t xml:space="preserve">R</w:t>
      </w:r>
      <w:bookmarkEnd w:id="272"/>
      <w:r/>
      <w:bookmarkEnd w:id="273"/>
      <w:r/>
      <w:bookmarkEnd w:id="274"/>
      <w:r/>
      <w:bookmarkEnd w:id="275"/>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邀请专家验收产生的费用由乙方承担</w:t>
      </w:r>
      <w:r>
        <w:rPr>
          <w:rFonts w:hint="eastAsia" w:ascii="仿宋" w:hAnsi="仿宋" w:eastAsia="仿宋"/>
          <w:sz w:val="24"/>
          <w:u w:val="single"/>
        </w:rPr>
        <w:t xml:space="preserve">。</w:t>
      </w:r>
      <w:r/>
    </w:p>
    <w:p>
      <w:pPr>
        <w:ind w:firstLine="485"/>
        <w:tabs>
          <w:tab w:val="left" w:pos="0" w:leader="none"/>
        </w:tabs>
        <w:rPr>
          <w:rFonts w:ascii="仿宋" w:hAnsi="仿宋" w:eastAsia="仿宋" w:cs="宋体"/>
          <w:sz w:val="24"/>
        </w:rPr>
      </w:pPr>
      <w:r>
        <w:rPr>
          <w:rFonts w:hint="eastAsia" w:ascii="仿宋" w:hAnsi="仿宋" w:eastAsia="仿宋"/>
          <w:sz w:val="24"/>
        </w:rPr>
        <w:t xml:space="preserve">4.履约验收时间：</w:t>
      </w:r>
      <w:r>
        <w:rPr>
          <w:rFonts w:hint="eastAsia" w:ascii="仿宋" w:hAnsi="仿宋" w:eastAsia="仿宋"/>
          <w:sz w:val="24"/>
        </w:rPr>
        <w:t xml:space="preserve">乙方提出书面验收要求，甲方接到书面验收要求后5日内出具验收书，如乙方对验收书有异议，在接到验收书后7个工作日内向甲方书面提出。</w:t>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2" w:hAnsi="Wingdings 2" w:eastAsia="Wingdings 2" w:cs="Wingdings 2"/>
          <w:sz w:val="24"/>
        </w:rPr>
        <w:t xml:space="preserve">R</w:t>
      </w:r>
      <w:r>
        <w:rPr>
          <w:rFonts w:hint="eastAsia" w:ascii="仿宋" w:hAnsi="仿宋" w:eastAsia="仿宋" w:cs="Times New Roman"/>
          <w:sz w:val="24"/>
          <w:szCs w:val="24"/>
        </w:rPr>
        <w:t xml:space="preserve">一次性验收         </w:t>
      </w:r>
      <w:r/>
    </w:p>
    <w:p>
      <w:pPr>
        <w:pStyle w:val="894"/>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rPr>
          <w:rFonts w:hint="eastAsia" w:ascii="仿宋" w:hAnsi="仿宋" w:eastAsia="仿宋"/>
          <w:sz w:val="24"/>
        </w:rPr>
        <w:t xml:space="preserve">乙方提出书面验收要求，甲方接到书面验收要求后5日内出具验收书，如乙方对验收书有异议，在接到验收书后7个工作日内向甲方书面提出。</w:t>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w:t>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8.履约验收其他事项：</w:t>
      </w:r>
      <w:r>
        <w:rPr>
          <w:rFonts w:hint="eastAsia" w:ascii="仿宋" w:hAnsi="仿宋" w:eastAsia="仿宋" w:cs="Times New Roman"/>
          <w:sz w:val="24"/>
          <w:szCs w:val="24"/>
        </w:rPr>
        <w:t xml:space="preserve">无。</w:t>
      </w:r>
      <w:r/>
    </w:p>
    <w:p>
      <w:pPr>
        <w:ind w:firstLine="480"/>
        <w:spacing w:line="400" w:lineRule="exact"/>
        <w:rPr>
          <w:rFonts w:ascii="仿宋" w:hAnsi="仿宋" w:eastAsia="仿宋"/>
          <w:sz w:val="24"/>
          <w:highlight w:val="yellow"/>
        </w:rPr>
      </w:pPr>
      <w:r>
        <w:rPr>
          <w:rFonts w:hint="eastAsia" w:ascii="仿宋" w:hAnsi="仿宋" w:eastAsia="仿宋"/>
          <w:sz w:val="24"/>
        </w:rPr>
        <w:t xml:space="preserve">9.履约验收要求按照江苏省财政厅《关于印发&lt;江苏省政府采购履约验收管理办法&gt;的通知》（苏财规〔2024〕7号）的规定执行。合同与上述文件规定有矛盾的，以上述文件规定为准。</w:t>
      </w:r>
      <w:r/>
    </w:p>
    <w:p>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五</w:t>
      </w:r>
      <w:r>
        <w:rPr>
          <w:rFonts w:hint="eastAsia" w:eastAsia="仿宋"/>
          <w:sz w:val="24"/>
        </w:rPr>
        <w:t xml:space="preserve">、双方的权利与义务</w:t>
      </w:r>
      <w:r/>
    </w:p>
    <w:p>
      <w:pPr>
        <w:ind w:firstLine="480"/>
        <w:spacing w:line="360" w:lineRule="exact"/>
        <w:rPr>
          <w:rFonts w:eastAsia="仿宋"/>
          <w:sz w:val="24"/>
        </w:rPr>
      </w:pPr>
      <w:r>
        <w:rPr>
          <w:rFonts w:hint="eastAsia" w:eastAsia="仿宋"/>
          <w:sz w:val="24"/>
        </w:rPr>
        <w:t xml:space="preserve">（一）甲方的权利和义务</w:t>
      </w:r>
      <w:r/>
    </w:p>
    <w:p>
      <w:pPr>
        <w:ind w:firstLine="480"/>
        <w:spacing w:line="360" w:lineRule="exact"/>
        <w:rPr>
          <w:rFonts w:eastAsia="仿宋"/>
          <w:sz w:val="24"/>
        </w:rPr>
      </w:pPr>
      <w:r>
        <w:rPr>
          <w:rFonts w:hint="eastAsia" w:eastAsia="仿宋"/>
          <w:sz w:val="24"/>
        </w:rPr>
        <w:t xml:space="preserve">1.</w:t>
      </w:r>
      <w:r>
        <w:rPr>
          <w:rFonts w:hint="eastAsia" w:eastAsia="仿宋"/>
          <w:sz w:val="24"/>
        </w:rPr>
        <w:t xml:space="preserve"> </w:t>
      </w:r>
      <w:r>
        <w:rPr>
          <w:rFonts w:hint="eastAsia" w:eastAsia="仿宋"/>
          <w:sz w:val="24"/>
        </w:rPr>
        <w:t xml:space="preserve">依据本合同内容及乙方书面申请，经甲方确认后为乙方提供服务工作地点及配套设施。</w:t>
      </w:r>
      <w:r/>
    </w:p>
    <w:p>
      <w:pPr>
        <w:ind w:firstLine="480"/>
        <w:spacing w:line="360" w:lineRule="exact"/>
        <w:rPr>
          <w:rFonts w:eastAsia="仿宋"/>
          <w:sz w:val="24"/>
        </w:rPr>
      </w:pPr>
      <w:r>
        <w:rPr>
          <w:rFonts w:hint="eastAsia" w:eastAsia="仿宋"/>
          <w:sz w:val="24"/>
        </w:rPr>
        <w:t xml:space="preserve">2.</w:t>
      </w:r>
      <w:r>
        <w:rPr>
          <w:rFonts w:hint="eastAsia" w:eastAsia="仿宋"/>
          <w:sz w:val="24"/>
        </w:rPr>
        <w:t xml:space="preserve">依照合同约定支付报酬。</w:t>
      </w:r>
      <w:r/>
    </w:p>
    <w:p>
      <w:pPr>
        <w:ind w:firstLine="480"/>
        <w:spacing w:line="360" w:lineRule="exact"/>
        <w:rPr>
          <w:rFonts w:eastAsia="仿宋"/>
          <w:sz w:val="24"/>
        </w:rPr>
      </w:pPr>
      <w:r>
        <w:rPr>
          <w:rFonts w:hint="eastAsia" w:eastAsia="仿宋"/>
          <w:sz w:val="24"/>
        </w:rPr>
        <w:t xml:space="preserve">3.</w:t>
      </w:r>
      <w:r>
        <w:rPr>
          <w:rFonts w:hint="eastAsia" w:eastAsia="仿宋"/>
          <w:sz w:val="24"/>
        </w:rPr>
        <w:t xml:space="preserve">督促检查乙方按合同约定履行情况，进行项目实施，并监督乙方的工作质量。</w:t>
      </w:r>
      <w:r/>
    </w:p>
    <w:p>
      <w:pPr>
        <w:ind w:firstLine="480"/>
        <w:spacing w:line="360" w:lineRule="exact"/>
        <w:rPr>
          <w:rFonts w:eastAsia="仿宋"/>
          <w:sz w:val="24"/>
        </w:rPr>
      </w:pPr>
      <w:r>
        <w:rPr>
          <w:rFonts w:hint="eastAsia" w:eastAsia="仿宋"/>
          <w:sz w:val="24"/>
        </w:rPr>
        <w:t xml:space="preserve">4.</w:t>
      </w:r>
      <w:r>
        <w:rPr>
          <w:rFonts w:hint="eastAsia" w:eastAsia="仿宋"/>
          <w:sz w:val="24"/>
        </w:rPr>
        <w:t xml:space="preserve">为乙方派驻人员提供安全的工作环境。</w:t>
      </w:r>
      <w:r/>
    </w:p>
    <w:p>
      <w:pPr>
        <w:ind w:firstLine="480"/>
        <w:spacing w:line="360" w:lineRule="exact"/>
        <w:rPr>
          <w:rFonts w:eastAsia="仿宋"/>
          <w:sz w:val="24"/>
        </w:rPr>
      </w:pPr>
      <w:r>
        <w:rPr>
          <w:rFonts w:hint="eastAsia" w:eastAsia="仿宋"/>
          <w:sz w:val="24"/>
        </w:rPr>
        <w:t xml:space="preserve">（二）乙方的权利和义务</w:t>
      </w:r>
      <w:r/>
    </w:p>
    <w:p>
      <w:pPr>
        <w:ind w:firstLine="480"/>
        <w:spacing w:line="360" w:lineRule="exact"/>
        <w:rPr>
          <w:rFonts w:eastAsia="仿宋"/>
          <w:sz w:val="24"/>
        </w:rPr>
      </w:pPr>
      <w:r>
        <w:rPr>
          <w:rFonts w:hint="eastAsia" w:eastAsia="仿宋"/>
          <w:sz w:val="24"/>
        </w:rPr>
        <w:t xml:space="preserve">1.</w:t>
      </w:r>
      <w:r>
        <w:rPr>
          <w:rFonts w:hint="eastAsia" w:eastAsia="仿宋"/>
          <w:sz w:val="24"/>
        </w:rPr>
        <w:t xml:space="preserve">乙方有权按照合同规定获得甲方的帮助和配合，查阅与本项目有关的技术资料。</w:t>
      </w:r>
      <w:r/>
    </w:p>
    <w:p>
      <w:pPr>
        <w:ind w:firstLine="480"/>
        <w:spacing w:line="360" w:lineRule="exact"/>
        <w:rPr>
          <w:rFonts w:eastAsia="仿宋"/>
          <w:sz w:val="24"/>
        </w:rPr>
      </w:pPr>
      <w:r>
        <w:rPr>
          <w:rFonts w:hint="eastAsia" w:eastAsia="仿宋"/>
          <w:sz w:val="24"/>
        </w:rPr>
        <w:t xml:space="preserve">2.</w:t>
      </w:r>
      <w:r>
        <w:rPr>
          <w:rFonts w:hint="eastAsia" w:eastAsia="仿宋"/>
          <w:sz w:val="24"/>
        </w:rPr>
        <w:t xml:space="preserve">按照合同约定收取合同款项。</w:t>
      </w:r>
      <w:r/>
    </w:p>
    <w:p>
      <w:pPr>
        <w:ind w:firstLine="480"/>
        <w:spacing w:line="360" w:lineRule="exact"/>
        <w:rPr>
          <w:rFonts w:eastAsia="仿宋"/>
          <w:sz w:val="24"/>
        </w:rPr>
      </w:pPr>
      <w:r>
        <w:rPr>
          <w:rFonts w:hint="eastAsia" w:eastAsia="仿宋"/>
          <w:sz w:val="24"/>
        </w:rPr>
        <w:t xml:space="preserve">3.</w:t>
      </w:r>
      <w:r>
        <w:rPr>
          <w:rFonts w:hint="eastAsia" w:eastAsia="仿宋"/>
          <w:sz w:val="24"/>
        </w:rPr>
        <w:t xml:space="preserve">按照合同约定向甲方提出项目实施过程中所需的场地申请。</w:t>
      </w:r>
      <w:r/>
    </w:p>
    <w:p>
      <w:pPr>
        <w:ind w:firstLine="480"/>
        <w:spacing w:line="360" w:lineRule="exact"/>
        <w:rPr>
          <w:rFonts w:eastAsia="仿宋"/>
          <w:sz w:val="24"/>
        </w:rPr>
      </w:pPr>
      <w:r>
        <w:rPr>
          <w:rFonts w:hint="eastAsia" w:eastAsia="仿宋"/>
          <w:sz w:val="24"/>
        </w:rPr>
        <w:t xml:space="preserve">4.</w:t>
      </w:r>
      <w:r>
        <w:rPr>
          <w:rFonts w:hint="eastAsia" w:eastAsia="仿宋"/>
          <w:sz w:val="24"/>
        </w:rPr>
        <w:t xml:space="preserve">按照合同要求保障项目顺利实施，根据甲方要求改进工作质量</w:t>
      </w:r>
      <w:r>
        <w:rPr>
          <w:rFonts w:hint="eastAsia" w:eastAsia="仿宋"/>
          <w:sz w:val="24"/>
        </w:rPr>
        <w:t xml:space="preserve">。</w:t>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六</w:t>
      </w:r>
      <w:r>
        <w:rPr>
          <w:rFonts w:hint="eastAsia" w:eastAsia="仿宋"/>
          <w:sz w:val="24"/>
        </w:rPr>
        <w:t xml:space="preserve">、保密条款</w:t>
      </w:r>
      <w:r/>
    </w:p>
    <w:p>
      <w:pPr>
        <w:ind w:firstLine="480"/>
        <w:spacing w:line="360" w:lineRule="exact"/>
        <w:rPr>
          <w:rFonts w:eastAsia="仿宋"/>
          <w:sz w:val="24"/>
        </w:rPr>
      </w:pPr>
      <w:r/>
      <w:bookmarkStart w:id="276" w:name="OLE_LINK46"/>
      <w:r/>
      <w:bookmarkStart w:id="277" w:name="OLE_LINK45"/>
      <w:r>
        <w:rPr>
          <w:rFonts w:hint="eastAsia" w:eastAsia="仿宋"/>
          <w:sz w:val="24"/>
        </w:rPr>
        <w:t xml:space="preserve">（一）保密制度</w:t>
      </w:r>
      <w:bookmarkEnd w:id="276"/>
      <w:r/>
      <w:bookmarkEnd w:id="277"/>
      <w:r/>
      <w:r/>
    </w:p>
    <w:p>
      <w:pPr>
        <w:ind w:firstLine="480"/>
        <w:spacing w:line="360" w:lineRule="exact"/>
        <w:rPr>
          <w:rFonts w:eastAsia="仿宋"/>
          <w:sz w:val="24"/>
        </w:rPr>
      </w:pPr>
      <w:r>
        <w:rPr>
          <w:rFonts w:eastAsia="仿宋"/>
          <w:sz w:val="24"/>
        </w:rPr>
        <w:t xml:space="preserve">1.</w:t>
      </w:r>
      <w:r>
        <w:rPr>
          <w:rFonts w:hint="eastAsia" w:eastAsia="仿宋"/>
          <w:sz w:val="24"/>
        </w:rPr>
        <w:t xml:space="preserve">保密信息仅可用于履行本项目合同义务之目的，不得用于其他任何商业或非商业用途；</w:t>
      </w:r>
      <w:r/>
    </w:p>
    <w:p>
      <w:pPr>
        <w:ind w:firstLine="480"/>
        <w:spacing w:line="360" w:lineRule="exact"/>
        <w:rPr>
          <w:rFonts w:eastAsia="仿宋"/>
          <w:sz w:val="24"/>
        </w:rPr>
      </w:pPr>
      <w:r>
        <w:rPr>
          <w:rFonts w:eastAsia="仿宋"/>
          <w:sz w:val="24"/>
        </w:rPr>
        <w:t xml:space="preserve">2.</w:t>
      </w:r>
      <w:r>
        <w:rPr>
          <w:rFonts w:hint="eastAsia" w:eastAsia="仿宋"/>
          <w:sz w:val="24"/>
        </w:rPr>
        <w:t xml:space="preserve">不得复制、摘抄、传播、转让保密信息，不得对保密信息进行反向工程、破解或试图获取未授权的信息；</w:t>
      </w:r>
      <w:r/>
    </w:p>
    <w:p>
      <w:pPr>
        <w:ind w:firstLine="480"/>
        <w:spacing w:line="360" w:lineRule="exact"/>
        <w:rPr>
          <w:rFonts w:eastAsia="仿宋"/>
          <w:sz w:val="24"/>
        </w:rPr>
      </w:pPr>
      <w:r>
        <w:rPr>
          <w:rFonts w:eastAsia="仿宋"/>
          <w:sz w:val="24"/>
        </w:rPr>
        <w:t xml:space="preserve">3</w:t>
      </w:r>
      <w:r>
        <w:rPr>
          <w:rFonts w:hint="eastAsia" w:eastAsia="仿宋"/>
          <w:sz w:val="24"/>
        </w:rPr>
        <w:t xml:space="preserve">.</w:t>
      </w:r>
      <w:r>
        <w:rPr>
          <w:rFonts w:hint="eastAsia" w:eastAsia="仿宋"/>
          <w:sz w:val="24"/>
        </w:rPr>
        <w:t xml:space="preserve">不得在公开场合（包括社交媒体、网络平台等）讨论、发布任何与保密信息相关的内容。</w:t>
      </w:r>
      <w:r/>
    </w:p>
    <w:p>
      <w:pPr>
        <w:ind w:firstLine="480"/>
        <w:spacing w:line="360" w:lineRule="exact"/>
        <w:rPr>
          <w:rFonts w:eastAsia="仿宋"/>
          <w:sz w:val="24"/>
        </w:rPr>
      </w:pPr>
      <w:r>
        <w:rPr>
          <w:rFonts w:hint="eastAsia" w:eastAsia="仿宋"/>
          <w:sz w:val="24"/>
        </w:rPr>
        <w:t xml:space="preserve">4.</w:t>
      </w:r>
      <w:r>
        <w:rPr>
          <w:rFonts w:hint="eastAsia" w:eastAsia="仿宋"/>
          <w:sz w:val="24"/>
        </w:rPr>
        <w:t xml:space="preserve">乙方及其相关工作人员应自觉遵守国家法律法规，未经甲方批准，不得擅自发布徐州市“</w:t>
      </w:r>
      <w:r>
        <w:rPr>
          <w:rFonts w:hint="eastAsia" w:eastAsia="仿宋"/>
          <w:sz w:val="24"/>
        </w:rPr>
        <w:t xml:space="preserve">12345</w:t>
      </w:r>
      <w:r>
        <w:rPr>
          <w:rFonts w:hint="eastAsia" w:eastAsia="仿宋"/>
          <w:sz w:val="24"/>
        </w:rPr>
        <w:t xml:space="preserve">”政务服务热线的任何信息。如由此给甲方造成损失的，赔偿损失直至承担法律责任。如有泄密将追究责任。</w:t>
      </w:r>
      <w:r/>
    </w:p>
    <w:p>
      <w:pPr>
        <w:ind w:firstLine="480"/>
        <w:spacing w:line="360" w:lineRule="exact"/>
        <w:rPr>
          <w:rFonts w:eastAsia="仿宋"/>
          <w:sz w:val="24"/>
        </w:rPr>
      </w:pPr>
      <w:r>
        <w:rPr>
          <w:rFonts w:hint="eastAsia" w:eastAsia="仿宋"/>
          <w:sz w:val="24"/>
        </w:rPr>
        <w:t xml:space="preserve">5. </w:t>
      </w:r>
      <w:r>
        <w:rPr>
          <w:rFonts w:hint="eastAsia" w:eastAsia="仿宋"/>
          <w:sz w:val="24"/>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w:t>
      </w:r>
      <w:r>
        <w:rPr>
          <w:rFonts w:hint="eastAsia" w:eastAsia="仿宋"/>
          <w:sz w:val="24"/>
        </w:rPr>
        <w:t xml:space="preserve">3</w:t>
      </w:r>
      <w:r>
        <w:rPr>
          <w:rFonts w:hint="eastAsia" w:eastAsia="仿宋"/>
          <w:sz w:val="24"/>
        </w:rPr>
        <w:t xml:space="preserve">年内不得对外披露。</w:t>
      </w:r>
      <w:r/>
    </w:p>
    <w:p>
      <w:pPr>
        <w:ind w:firstLine="480"/>
        <w:spacing w:line="360" w:lineRule="exact"/>
        <w:rPr>
          <w:rFonts w:eastAsia="仿宋"/>
          <w:sz w:val="24"/>
        </w:rPr>
      </w:pPr>
      <w:r>
        <w:rPr>
          <w:rFonts w:hint="eastAsia" w:eastAsia="仿宋"/>
          <w:sz w:val="24"/>
        </w:rPr>
        <w:t xml:space="preserve">甲、乙双方同意采取相应的安全措施以遵守和履行上述条款所规定的义务。经一方的合理请求，该方可以检查对方所采取的安全措施是否符合上述规定的义务。</w:t>
      </w:r>
      <w:r/>
    </w:p>
    <w:p>
      <w:pPr>
        <w:ind w:firstLine="480"/>
        <w:spacing w:line="360" w:lineRule="exact"/>
        <w:rPr>
          <w:rFonts w:eastAsia="仿宋"/>
          <w:sz w:val="24"/>
        </w:rPr>
      </w:pPr>
      <w:r/>
      <w:bookmarkStart w:id="278" w:name="OLE_LINK48"/>
      <w:r/>
      <w:bookmarkStart w:id="279" w:name="OLE_LINK47"/>
      <w:r>
        <w:rPr>
          <w:rFonts w:hint="eastAsia" w:eastAsia="仿宋"/>
          <w:sz w:val="24"/>
        </w:rPr>
        <w:t xml:space="preserve">（二）保密管理</w:t>
      </w:r>
      <w:bookmarkEnd w:id="278"/>
      <w:r/>
      <w:bookmarkEnd w:id="279"/>
      <w:r/>
      <w:r/>
    </w:p>
    <w:p>
      <w:pPr>
        <w:ind w:firstLine="480"/>
        <w:spacing w:line="360" w:lineRule="exact"/>
        <w:rPr>
          <w:rFonts w:eastAsia="仿宋"/>
          <w:sz w:val="24"/>
        </w:rPr>
      </w:pPr>
      <w:r/>
      <w:bookmarkStart w:id="280" w:name="OLE_LINK557"/>
      <w:r/>
      <w:bookmarkStart w:id="281" w:name="OLE_LINK556"/>
      <w:r>
        <w:rPr>
          <w:rFonts w:eastAsia="仿宋"/>
          <w:sz w:val="24"/>
        </w:rPr>
        <w:t xml:space="preserve">1. </w:t>
      </w:r>
      <w:bookmarkStart w:id="282" w:name="OLE_LINK569"/>
      <w:r/>
      <w:bookmarkStart w:id="283" w:name="OLE_LINK570"/>
      <w:r>
        <w:rPr>
          <w:rFonts w:hint="eastAsia" w:eastAsia="仿宋"/>
          <w:sz w:val="24"/>
        </w:rPr>
        <w:t xml:space="preserve">乙方</w:t>
      </w:r>
      <w:bookmarkEnd w:id="282"/>
      <w:r/>
      <w:bookmarkEnd w:id="283"/>
      <w:r>
        <w:rPr>
          <w:rFonts w:hint="eastAsia" w:eastAsia="仿宋"/>
          <w:sz w:val="24"/>
        </w:rPr>
        <w:t xml:space="preserve">派遣的所有参与本项目的人员均须与</w:t>
      </w:r>
      <w:r>
        <w:rPr>
          <w:rFonts w:hint="eastAsia" w:eastAsia="仿宋"/>
          <w:sz w:val="24"/>
        </w:rPr>
        <w:t xml:space="preserve">乙方</w:t>
      </w:r>
      <w:r>
        <w:rPr>
          <w:rFonts w:hint="eastAsia" w:eastAsia="仿宋"/>
          <w:sz w:val="24"/>
        </w:rPr>
        <w:t xml:space="preserve">签订书面保密协议，明确保密责任与违约责任；</w:t>
      </w:r>
      <w:r/>
    </w:p>
    <w:p>
      <w:pPr>
        <w:ind w:firstLine="480"/>
        <w:spacing w:line="360" w:lineRule="exact"/>
        <w:rPr>
          <w:rFonts w:eastAsia="仿宋"/>
          <w:sz w:val="24"/>
        </w:rPr>
      </w:pPr>
      <w:r>
        <w:rPr>
          <w:rFonts w:eastAsia="仿宋"/>
          <w:sz w:val="24"/>
        </w:rPr>
        <w:t xml:space="preserve">2. </w:t>
      </w:r>
      <w:r>
        <w:rPr>
          <w:rFonts w:hint="eastAsia" w:eastAsia="仿宋"/>
          <w:sz w:val="24"/>
        </w:rPr>
        <w:t xml:space="preserve">乙方</w:t>
      </w:r>
      <w:r>
        <w:rPr>
          <w:rFonts w:hint="eastAsia" w:eastAsia="仿宋"/>
          <w:sz w:val="24"/>
        </w:rPr>
        <w:t xml:space="preserve">应定期组织保密教育培训，强化人员保密意识，确保所有人员熟悉并遵守保密规定；</w:t>
      </w:r>
      <w:r/>
    </w:p>
    <w:p>
      <w:pPr>
        <w:ind w:firstLine="480"/>
        <w:spacing w:line="360" w:lineRule="exact"/>
        <w:rPr>
          <w:rFonts w:eastAsia="仿宋"/>
          <w:sz w:val="24"/>
        </w:rPr>
      </w:pPr>
      <w:r>
        <w:rPr>
          <w:rFonts w:eastAsia="仿宋"/>
          <w:sz w:val="24"/>
        </w:rPr>
        <w:t xml:space="preserve">3.</w:t>
      </w:r>
      <w:r>
        <w:rPr>
          <w:rFonts w:hint="eastAsia" w:eastAsia="仿宋"/>
          <w:sz w:val="24"/>
        </w:rPr>
        <w:t xml:space="preserve">建立人员保密档案，对接触保密信息的人员进行严格管理和监督，明确知悉范围，实行“最小必要”原则。</w:t>
      </w:r>
      <w:bookmarkEnd w:id="280"/>
      <w:r/>
      <w:bookmarkEnd w:id="281"/>
      <w:r/>
      <w:r/>
    </w:p>
    <w:p>
      <w:pPr>
        <w:ind w:firstLine="480"/>
        <w:spacing w:line="360" w:lineRule="exact"/>
        <w:rPr>
          <w:rFonts w:eastAsia="仿宋"/>
          <w:sz w:val="24"/>
        </w:rPr>
      </w:pPr>
      <w:r>
        <w:rPr>
          <w:rFonts w:eastAsia="仿宋"/>
          <w:sz w:val="24"/>
        </w:rPr>
      </w:r>
      <w:r/>
    </w:p>
    <w:p>
      <w:pPr>
        <w:ind w:firstLine="480"/>
        <w:spacing w:line="360" w:lineRule="exact"/>
        <w:rPr>
          <w:rFonts w:eastAsia="仿宋"/>
          <w:sz w:val="24"/>
        </w:rPr>
      </w:pPr>
      <w:r>
        <w:rPr>
          <w:rFonts w:hint="eastAsia" w:eastAsia="仿宋"/>
          <w:sz w:val="24"/>
        </w:rPr>
        <w:t xml:space="preserve">十</w:t>
      </w:r>
      <w:r>
        <w:rPr>
          <w:rFonts w:hint="eastAsia" w:eastAsia="仿宋"/>
          <w:sz w:val="24"/>
        </w:rPr>
        <w:t xml:space="preserve">七</w:t>
      </w:r>
      <w:r>
        <w:rPr>
          <w:rFonts w:hint="eastAsia" w:eastAsia="仿宋"/>
          <w:sz w:val="24"/>
        </w:rPr>
        <w:t xml:space="preserve">、违约责任</w:t>
      </w:r>
      <w:r/>
    </w:p>
    <w:p>
      <w:pPr>
        <w:ind w:firstLine="480"/>
        <w:spacing w:line="360" w:lineRule="exact"/>
        <w:rPr>
          <w:rFonts w:eastAsia="仿宋"/>
          <w:sz w:val="24"/>
        </w:rPr>
      </w:pPr>
      <w:r>
        <w:rPr>
          <w:rFonts w:hint="eastAsia" w:eastAsia="仿宋"/>
          <w:sz w:val="24"/>
        </w:rPr>
        <w:t xml:space="preserve">（一）甲方的违约责任</w:t>
      </w:r>
      <w:r/>
    </w:p>
    <w:p>
      <w:pPr>
        <w:ind w:firstLine="480"/>
        <w:spacing w:line="360" w:lineRule="exact"/>
        <w:rPr>
          <w:rFonts w:eastAsia="仿宋"/>
          <w:sz w:val="24"/>
        </w:rPr>
      </w:pPr>
      <w:r>
        <w:rPr>
          <w:rFonts w:hint="eastAsia" w:eastAsia="仿宋"/>
          <w:sz w:val="24"/>
        </w:rPr>
        <w:t xml:space="preserve">1.</w:t>
      </w:r>
      <w:r>
        <w:rPr>
          <w:rFonts w:hint="eastAsia" w:eastAsia="仿宋"/>
          <w:sz w:val="24"/>
        </w:rPr>
        <w:t xml:space="preserve">甲方违反本合同“五、支付”约定的，每延期</w:t>
      </w:r>
      <w:r>
        <w:rPr>
          <w:rFonts w:hint="eastAsia" w:eastAsia="仿宋"/>
          <w:sz w:val="24"/>
        </w:rPr>
        <w:t xml:space="preserve">10</w:t>
      </w:r>
      <w:r>
        <w:rPr>
          <w:rFonts w:hint="eastAsia" w:eastAsia="仿宋"/>
          <w:sz w:val="24"/>
        </w:rPr>
        <w:t xml:space="preserve">天，甲方向乙方支付合同总价</w:t>
      </w:r>
      <w:r>
        <w:rPr>
          <w:rFonts w:hint="eastAsia" w:eastAsia="仿宋"/>
          <w:sz w:val="24"/>
        </w:rPr>
        <w:t xml:space="preserve">0.1</w:t>
      </w:r>
      <w:r>
        <w:rPr>
          <w:rFonts w:hint="eastAsia" w:eastAsia="仿宋"/>
          <w:sz w:val="24"/>
        </w:rPr>
        <w:t xml:space="preserve">‰的违约金，但违约金的总金额不得超过合同总价的</w:t>
      </w:r>
      <w:r>
        <w:rPr>
          <w:rFonts w:hint="eastAsia" w:eastAsia="仿宋"/>
          <w:sz w:val="24"/>
        </w:rPr>
        <w:t xml:space="preserve">1%</w:t>
      </w:r>
      <w:r>
        <w:rPr>
          <w:rFonts w:hint="eastAsia" w:eastAsia="仿宋"/>
          <w:sz w:val="24"/>
        </w:rPr>
        <w:t xml:space="preserve">。</w:t>
      </w:r>
      <w:r/>
    </w:p>
    <w:p>
      <w:pPr>
        <w:ind w:firstLine="480"/>
        <w:spacing w:line="360" w:lineRule="exact"/>
        <w:rPr>
          <w:rFonts w:eastAsia="仿宋"/>
          <w:sz w:val="24"/>
        </w:rPr>
      </w:pPr>
      <w:r>
        <w:rPr>
          <w:rFonts w:hint="eastAsia" w:eastAsia="仿宋"/>
          <w:sz w:val="24"/>
        </w:rPr>
        <w:t xml:space="preserve">（二）乙方的违约责任</w:t>
      </w:r>
      <w:r/>
    </w:p>
    <w:p>
      <w:pPr>
        <w:ind w:firstLine="480"/>
        <w:spacing w:line="360" w:lineRule="exact"/>
        <w:rPr>
          <w:rFonts w:eastAsia="仿宋"/>
          <w:sz w:val="24"/>
        </w:rPr>
      </w:pPr>
      <w:r/>
      <w:bookmarkStart w:id="284" w:name="OLE_LINK561"/>
      <w:r/>
      <w:bookmarkStart w:id="285" w:name="OLE_LINK560"/>
      <w:r>
        <w:rPr>
          <w:rFonts w:hint="eastAsia" w:eastAsia="仿宋"/>
          <w:sz w:val="24"/>
        </w:rPr>
        <w:t xml:space="preserve">乙方有下述违约行为之一的，在不妨碍甲方采取其它救济措施的情况下，承担相应违约责任：</w:t>
      </w:r>
      <w:r/>
    </w:p>
    <w:p>
      <w:pPr>
        <w:ind w:firstLine="480"/>
        <w:spacing w:line="360" w:lineRule="exact"/>
        <w:rPr>
          <w:rFonts w:eastAsia="仿宋"/>
          <w:sz w:val="24"/>
        </w:rPr>
      </w:pPr>
      <w:r>
        <w:rPr>
          <w:rFonts w:hint="eastAsia" w:eastAsia="仿宋"/>
          <w:sz w:val="24"/>
        </w:rPr>
        <w:t xml:space="preserve">1.</w:t>
      </w:r>
      <w:r>
        <w:rPr>
          <w:rFonts w:hint="eastAsia" w:eastAsia="仿宋"/>
          <w:sz w:val="24"/>
        </w:rPr>
        <w:t xml:space="preserve">乙方未能达到服务质量要求，有下列行为之一的，视为违约，赔付合同总价的</w:t>
      </w:r>
      <w:r>
        <w:rPr>
          <w:rFonts w:hint="eastAsia" w:eastAsia="仿宋"/>
          <w:sz w:val="24"/>
        </w:rPr>
        <w:t xml:space="preserve">5%</w:t>
      </w:r>
      <w:r>
        <w:rPr>
          <w:rFonts w:hint="eastAsia" w:eastAsia="仿宋"/>
          <w:sz w:val="24"/>
        </w:rPr>
        <w:t xml:space="preserve">作为违约金给甲方。</w:t>
      </w:r>
      <w:r/>
    </w:p>
    <w:p>
      <w:pPr>
        <w:ind w:firstLine="480"/>
        <w:spacing w:line="360" w:lineRule="exact"/>
        <w:rPr>
          <w:rFonts w:eastAsia="仿宋"/>
          <w:sz w:val="24"/>
        </w:rPr>
      </w:pPr>
      <w:r>
        <w:rPr>
          <w:rFonts w:hint="eastAsia" w:eastAsia="仿宋"/>
          <w:sz w:val="24"/>
        </w:rPr>
        <w:t xml:space="preserve">（</w:t>
      </w:r>
      <w:r>
        <w:rPr>
          <w:rFonts w:hint="eastAsia" w:eastAsia="仿宋"/>
          <w:sz w:val="24"/>
        </w:rPr>
        <w:t xml:space="preserve">1</w:t>
      </w:r>
      <w:r>
        <w:rPr>
          <w:rFonts w:hint="eastAsia" w:eastAsia="仿宋"/>
          <w:sz w:val="24"/>
        </w:rPr>
        <w:t xml:space="preserve">）热线年度接通率低于</w:t>
      </w:r>
      <w:r>
        <w:rPr>
          <w:rFonts w:hint="eastAsia" w:eastAsia="仿宋"/>
          <w:sz w:val="24"/>
        </w:rPr>
        <w:t xml:space="preserve">95%</w:t>
      </w:r>
      <w:r>
        <w:rPr>
          <w:rFonts w:hint="eastAsia" w:eastAsia="仿宋"/>
          <w:sz w:val="24"/>
        </w:rPr>
        <w:t xml:space="preserve">；</w:t>
      </w:r>
      <w:r/>
    </w:p>
    <w:p>
      <w:pPr>
        <w:ind w:firstLine="480"/>
        <w:spacing w:line="360" w:lineRule="exact"/>
        <w:rPr>
          <w:rFonts w:eastAsia="仿宋"/>
          <w:sz w:val="24"/>
        </w:rPr>
      </w:pPr>
      <w:r>
        <w:rPr>
          <w:rFonts w:hint="eastAsia" w:eastAsia="仿宋"/>
          <w:sz w:val="24"/>
        </w:rPr>
        <w:t xml:space="preserve">（</w:t>
      </w:r>
      <w:r>
        <w:rPr>
          <w:rFonts w:hint="eastAsia" w:eastAsia="仿宋"/>
          <w:sz w:val="24"/>
        </w:rPr>
        <w:t xml:space="preserve">2</w:t>
      </w:r>
      <w:r>
        <w:rPr>
          <w:rFonts w:hint="eastAsia" w:eastAsia="仿宋"/>
          <w:sz w:val="24"/>
        </w:rPr>
        <w:t xml:space="preserve">）除不可抗力外，未做到“</w:t>
      </w:r>
      <w:r>
        <w:rPr>
          <w:rFonts w:hint="eastAsia" w:eastAsia="仿宋"/>
          <w:sz w:val="24"/>
        </w:rPr>
        <w:t xml:space="preserve">7</w:t>
      </w:r>
      <w:r>
        <w:rPr>
          <w:rFonts w:hint="eastAsia" w:eastAsia="仿宋"/>
          <w:sz w:val="24"/>
        </w:rPr>
        <w:t xml:space="preserve">×</w:t>
      </w:r>
      <w:r>
        <w:rPr>
          <w:rFonts w:hint="eastAsia" w:eastAsia="仿宋"/>
          <w:sz w:val="24"/>
        </w:rPr>
        <w:t xml:space="preserve">24</w:t>
      </w:r>
      <w:r>
        <w:rPr>
          <w:rFonts w:hint="eastAsia" w:eastAsia="仿宋"/>
          <w:sz w:val="24"/>
        </w:rPr>
        <w:t xml:space="preserve">小时”服务，不能保证在线受理渠道畅通；</w:t>
      </w:r>
      <w:r/>
    </w:p>
    <w:p>
      <w:pPr>
        <w:ind w:firstLine="480"/>
        <w:spacing w:line="360" w:lineRule="exact"/>
        <w:rPr>
          <w:rFonts w:eastAsia="仿宋"/>
          <w:sz w:val="24"/>
        </w:rPr>
      </w:pPr>
      <w:r>
        <w:rPr>
          <w:rFonts w:hint="eastAsia" w:eastAsia="仿宋"/>
          <w:sz w:val="24"/>
        </w:rPr>
        <w:t xml:space="preserve">（</w:t>
      </w:r>
      <w:r>
        <w:rPr>
          <w:rFonts w:hint="eastAsia" w:eastAsia="仿宋"/>
          <w:sz w:val="24"/>
        </w:rPr>
        <w:t xml:space="preserve">3</w:t>
      </w:r>
      <w:r>
        <w:rPr>
          <w:rFonts w:hint="eastAsia" w:eastAsia="仿宋"/>
          <w:sz w:val="24"/>
        </w:rPr>
        <w:t xml:space="preserve">）除不可抗力外，热线话务系统中断运行超过</w:t>
      </w:r>
      <w:r>
        <w:rPr>
          <w:rFonts w:hint="eastAsia" w:eastAsia="仿宋"/>
          <w:sz w:val="24"/>
        </w:rPr>
        <w:t xml:space="preserve">30</w:t>
      </w:r>
      <w:r>
        <w:rPr>
          <w:rFonts w:hint="eastAsia" w:eastAsia="仿宋"/>
          <w:sz w:val="24"/>
        </w:rPr>
        <w:t xml:space="preserve">分钟、发生长时间暂停、多次中断或服务能力显著下降等严重影响公共服务连续性的情形。</w:t>
      </w:r>
      <w:r/>
    </w:p>
    <w:p>
      <w:pPr>
        <w:ind w:firstLine="480"/>
        <w:spacing w:line="360" w:lineRule="exact"/>
        <w:rPr>
          <w:rFonts w:eastAsia="仿宋"/>
          <w:sz w:val="24"/>
        </w:rPr>
      </w:pPr>
      <w:r>
        <w:rPr>
          <w:rFonts w:hint="eastAsia" w:eastAsia="仿宋"/>
          <w:sz w:val="24"/>
        </w:rPr>
        <w:t xml:space="preserve">2.</w:t>
      </w:r>
      <w:r>
        <w:rPr>
          <w:rFonts w:hint="eastAsia" w:eastAsia="仿宋"/>
          <w:sz w:val="24"/>
        </w:rPr>
        <w:t xml:space="preserve">乙方应严格履行数据安全保护义务，确保所提供的平台接口数据传输、存储及交互过程中不发生任何信息泄露、非法访问或未经授权的数据使用等安全事件。若因乙方原因导致上述情形发生的，乙方须立即采取有效措施予以补救，并按照本合同总价款的百分之五（</w:t>
      </w:r>
      <w:r>
        <w:rPr>
          <w:rFonts w:hint="eastAsia" w:eastAsia="仿宋"/>
          <w:sz w:val="24"/>
        </w:rPr>
        <w:t xml:space="preserve">1</w:t>
      </w:r>
      <w:r>
        <w:rPr>
          <w:rFonts w:hint="eastAsia" w:eastAsia="仿宋"/>
          <w:sz w:val="24"/>
        </w:rPr>
        <w:t xml:space="preserve">%</w:t>
      </w:r>
      <w:r>
        <w:rPr>
          <w:rFonts w:hint="eastAsia" w:eastAsia="仿宋"/>
          <w:sz w:val="24"/>
        </w:rPr>
        <w:t xml:space="preserve">）向甲方支付违约金；若该违约金不足以弥补甲方因此遭受的实际损失的，甲方有权继续向乙方追偿不足部分，并保留依法追究乙方其他法律责任的权利。</w:t>
      </w:r>
      <w:r/>
    </w:p>
    <w:p>
      <w:pPr>
        <w:ind w:firstLine="480"/>
        <w:spacing w:line="360" w:lineRule="exact"/>
        <w:rPr>
          <w:rFonts w:ascii="仿宋" w:hAnsi="仿宋" w:eastAsia="仿宋"/>
          <w:sz w:val="24"/>
        </w:rPr>
      </w:pPr>
      <w:r>
        <w:rPr>
          <w:rFonts w:hint="eastAsia" w:eastAsia="仿宋"/>
          <w:sz w:val="24"/>
        </w:rPr>
        <w:t xml:space="preserve">3.</w:t>
      </w:r>
      <w:r>
        <w:rPr>
          <w:rFonts w:hint="eastAsia" w:eastAsia="仿宋"/>
          <w:sz w:val="24"/>
        </w:rPr>
        <w:t xml:space="preserve">乙方未能合格履行合同规定的任何其它义务，且在收到甲方违约通知后未能按规定的期限对其违约行为作出有效补救达到合格的，甲方有权解除合同，乙方按合同总价的</w:t>
      </w:r>
      <w:r>
        <w:rPr>
          <w:rFonts w:hint="eastAsia" w:eastAsia="仿宋"/>
          <w:sz w:val="24"/>
        </w:rPr>
        <w:t xml:space="preserve">1%</w:t>
      </w:r>
      <w:r>
        <w:rPr>
          <w:rFonts w:hint="eastAsia" w:eastAsia="仿宋"/>
          <w:sz w:val="24"/>
        </w:rPr>
        <w:t xml:space="preserve">向甲方支付违约金，并赔偿由此给甲方造成的一切损失。</w:t>
      </w:r>
      <w:bookmarkEnd w:id="284"/>
      <w:r/>
      <w:bookmarkEnd w:id="285"/>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八</w:t>
      </w:r>
      <w:r>
        <w:rPr>
          <w:rFonts w:hint="eastAsia" w:ascii="仿宋" w:hAnsi="仿宋" w:eastAsia="仿宋"/>
          <w:sz w:val="24"/>
        </w:rPr>
        <w:t xml:space="preserve">、不可抗力</w:t>
      </w:r>
      <w:r/>
    </w:p>
    <w:p>
      <w:pPr>
        <w:ind w:firstLine="480"/>
        <w:spacing w:line="360" w:lineRule="exact"/>
        <w:rPr>
          <w:rFonts w:eastAsia="仿宋"/>
          <w:sz w:val="24"/>
        </w:rPr>
      </w:pPr>
      <w:r>
        <w:rPr>
          <w:rFonts w:hint="eastAsia" w:eastAsia="仿宋"/>
          <w:sz w:val="24"/>
        </w:rPr>
        <w:t xml:space="preserve">如果双方中任何一方由于战争、地震、洪涝、火灾等不能预见、不能避免的，且不能克服的不可抗力事件影响合同履行时，履行合同的期限应予以延长，延长的期限应相当于事故所影响的时间；如不可抗力事件导致全部或部分合同无法履行时，受事件影响的一方可部分或全部免除责任。</w:t>
      </w:r>
      <w:r/>
    </w:p>
    <w:p>
      <w:pPr>
        <w:ind w:firstLine="480"/>
        <w:spacing w:line="360" w:lineRule="exact"/>
        <w:rPr>
          <w:rFonts w:eastAsia="仿宋"/>
          <w:sz w:val="24"/>
        </w:rPr>
      </w:pPr>
      <w:r>
        <w:rPr>
          <w:rFonts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九</w:t>
      </w:r>
      <w:r>
        <w:rPr>
          <w:rFonts w:hint="eastAsia" w:ascii="仿宋" w:hAnsi="仿宋" w:eastAsia="仿宋"/>
          <w:sz w:val="24"/>
        </w:rPr>
        <w:t xml:space="preserve">、争议解决方式</w:t>
      </w:r>
      <w:r/>
    </w:p>
    <w:p>
      <w:pPr>
        <w:ind w:firstLine="480"/>
        <w:rPr>
          <w:rFonts w:ascii="仿宋" w:hAnsi="仿宋" w:eastAsia="仿宋"/>
          <w:sz w:val="24"/>
        </w:rPr>
      </w:pPr>
      <w:r>
        <w:rPr>
          <w:rFonts w:hint="eastAsia" w:ascii="仿宋" w:hAnsi="仿宋" w:eastAsia="仿宋"/>
          <w:sz w:val="24"/>
        </w:rPr>
        <w:t xml:space="preserve">在执行本合同中所发生的或与本合同有关的一切争端，甲方和乙方应通过友好协商的办法进行解决。如协商仍不能解决，则通过由甲方所在地人民法院诉讼。</w:t>
      </w:r>
      <w:r/>
    </w:p>
    <w:p>
      <w:pPr>
        <w:pStyle w:val="884"/>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cs="仿宋"/>
          <w:sz w:val="24"/>
        </w:rPr>
      </w:pPr>
      <w:r>
        <w:rPr>
          <w:rFonts w:hint="eastAsia" w:ascii="仿宋" w:hAnsi="仿宋" w:eastAsia="仿宋" w:cs="仿宋"/>
          <w:sz w:val="24"/>
        </w:rPr>
        <w:t xml:space="preserve">二十</w:t>
      </w:r>
      <w:r>
        <w:rPr>
          <w:rFonts w:hint="eastAsia" w:ascii="仿宋" w:hAnsi="仿宋" w:eastAsia="仿宋" w:cs="仿宋"/>
          <w:sz w:val="24"/>
        </w:rPr>
        <w:t xml:space="preserve">、合同备案</w:t>
      </w:r>
      <w:r/>
    </w:p>
    <w:p>
      <w:pPr>
        <w:ind w:firstLine="480"/>
        <w:rPr>
          <w:rFonts w:ascii="仿宋" w:hAnsi="仿宋" w:eastAsia="仿宋" w:cs="仿宋"/>
          <w:sz w:val="24"/>
        </w:rPr>
      </w:pPr>
      <w:r>
        <w:rPr>
          <w:rFonts w:hint="eastAsia" w:ascii="仿宋" w:hAnsi="仿宋" w:eastAsia="仿宋" w:cs="仿宋"/>
          <w:sz w:val="24"/>
        </w:rPr>
        <w:t xml:space="preserve">本合同一式六份，具有同等法律效力，甲方两份，乙方两份，徐州市政府采购中心存档一份，政府采购监督管理部门备案一份。</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二十</w:t>
      </w:r>
      <w:r>
        <w:rPr>
          <w:rFonts w:hint="eastAsia" w:ascii="仿宋" w:hAnsi="仿宋" w:eastAsia="仿宋" w:cs="仿宋"/>
          <w:sz w:val="24"/>
        </w:rPr>
        <w:t xml:space="preserve">一</w:t>
      </w:r>
      <w:r>
        <w:rPr>
          <w:rFonts w:hint="eastAsia" w:ascii="仿宋" w:hAnsi="仿宋" w:eastAsia="仿宋" w:cs="仿宋"/>
          <w:sz w:val="24"/>
        </w:rPr>
        <w:t xml:space="preserve">、合同生效</w:t>
      </w:r>
      <w:r/>
    </w:p>
    <w:p>
      <w:pPr>
        <w:ind w:left="420"/>
        <w:rPr>
          <w:rFonts w:ascii="仿宋" w:hAnsi="仿宋" w:eastAsia="仿宋" w:cs="仿宋"/>
          <w:sz w:val="24"/>
        </w:rPr>
      </w:pPr>
      <w:r>
        <w:rPr>
          <w:rFonts w:hint="eastAsia" w:ascii="仿宋" w:hAnsi="仿宋" w:eastAsia="仿宋" w:cs="仿宋"/>
          <w:sz w:val="24"/>
        </w:rPr>
        <w:t xml:space="preserve">双方加盖公章或合同专用章；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二十</w:t>
      </w:r>
      <w:r>
        <w:rPr>
          <w:rFonts w:hint="eastAsia" w:ascii="仿宋" w:hAnsi="仿宋" w:eastAsia="仿宋" w:cs="仿宋"/>
          <w:sz w:val="24"/>
        </w:rPr>
        <w:t xml:space="preserve">二</w:t>
      </w:r>
      <w:r>
        <w:rPr>
          <w:rFonts w:hint="eastAsia" w:ascii="仿宋" w:hAnsi="仿宋" w:eastAsia="仿宋" w:cs="仿宋"/>
          <w:sz w:val="24"/>
        </w:rPr>
        <w:t xml:space="preserve">、其他</w:t>
      </w:r>
      <w:r/>
    </w:p>
    <w:p>
      <w:pPr>
        <w:ind w:firstLine="480"/>
        <w:rPr>
          <w:rFonts w:ascii="仿宋" w:hAnsi="仿宋" w:eastAsia="仿宋" w:cs="仿宋"/>
          <w:sz w:val="24"/>
        </w:rPr>
      </w:pPr>
      <w:r>
        <w:rPr>
          <w:rFonts w:hint="eastAsia" w:ascii="仿宋" w:hAnsi="仿宋" w:eastAsia="仿宋" w:cs="仿宋"/>
          <w:sz w:val="24"/>
        </w:rPr>
        <w:t xml:space="preserve">合同其他未尽事宜及与招标文件有矛盾之处，以招标文件[项目编号：JSZC-320300-XZCG-G2026-</w:t>
      </w:r>
      <w:r>
        <w:rPr>
          <w:rFonts w:hint="eastAsia" w:ascii="仿宋" w:hAnsi="仿宋" w:eastAsia="仿宋" w:cs="仿宋"/>
          <w:sz w:val="24"/>
        </w:rPr>
        <w:t xml:space="preserve">0051</w:t>
      </w:r>
      <w:r>
        <w:rPr>
          <w:rFonts w:hint="eastAsia" w:ascii="仿宋" w:hAnsi="仿宋" w:eastAsia="仿宋" w:cs="仿宋"/>
          <w:sz w:val="24"/>
        </w:rPr>
        <w:t xml:space="preserve">]为准。</w:t>
      </w:r>
      <w:r/>
    </w:p>
    <w:p>
      <w:pPr>
        <w:ind w:firstLine="480"/>
        <w:rPr>
          <w:rFonts w:ascii="仿宋" w:hAnsi="仿宋" w:eastAsia="仿宋" w:cs="仿宋"/>
          <w:sz w:val="24"/>
        </w:rPr>
      </w:pPr>
      <w:r>
        <w:rPr>
          <w:rFonts w:hint="eastAsia" w:ascii="仿宋" w:hAnsi="仿宋" w:eastAsia="仿宋" w:cs="仿宋"/>
          <w:sz w:val="24"/>
        </w:rPr>
        <w:t xml:space="preserve">本合同签署页当事人联系方式和地址等适用于双方往来联系、书面文件送达及争议解决时法律文书送达。一方当事人变更名称、地址、联系人或通信终端的，应当在变更后的3日内书面通知另一方。</w:t>
      </w:r>
      <w:r/>
    </w:p>
    <w:p>
      <w:pPr>
        <w:ind w:firstLine="480"/>
        <w:rPr>
          <w:rFonts w:ascii="仿宋" w:hAnsi="仿宋" w:eastAsia="仿宋" w:cs="仿宋"/>
          <w:sz w:val="24"/>
        </w:rPr>
      </w:pPr>
      <w:r>
        <w:rPr>
          <w:rFonts w:hint="eastAsia" w:ascii="仿宋" w:hAnsi="仿宋" w:eastAsia="仿宋" w:cs="仿宋"/>
          <w:sz w:val="24"/>
        </w:rPr>
        <w:t xml:space="preserve">二</w:t>
      </w:r>
      <w:r>
        <w:rPr>
          <w:rFonts w:hint="eastAsia" w:ascii="仿宋" w:hAnsi="仿宋" w:eastAsia="仿宋" w:cs="仿宋"/>
          <w:sz w:val="24"/>
        </w:rPr>
        <w:t xml:space="preserve">十</w:t>
      </w:r>
      <w:r>
        <w:rPr>
          <w:rFonts w:hint="eastAsia" w:ascii="仿宋" w:hAnsi="仿宋" w:eastAsia="仿宋" w:cs="仿宋"/>
          <w:sz w:val="24"/>
        </w:rPr>
        <w:t xml:space="preserve">三</w:t>
      </w:r>
      <w:r>
        <w:rPr>
          <w:rFonts w:hint="eastAsia" w:ascii="仿宋" w:hAnsi="仿宋" w:eastAsia="仿宋" w:cs="仿宋"/>
          <w:sz w:val="24"/>
        </w:rPr>
        <w:t xml:space="preserve">、按照《财政部关于做好政府采购信息公开工作的通知》（财库〔2015〕135号），甲方依据《保守国家秘密法》等法律制度规定确定本合同</w:t>
      </w:r>
      <w:r>
        <w:rPr>
          <w:rFonts w:hint="eastAsia" w:ascii="仿宋" w:hAnsi="仿宋" w:eastAsia="仿宋" w:cs="仿宋"/>
          <w:sz w:val="24"/>
          <w:u w:val="single"/>
        </w:rPr>
        <w:t xml:space="preserve">      </w:t>
      </w:r>
      <w:r>
        <w:rPr>
          <w:rFonts w:hint="eastAsia" w:ascii="仿宋" w:hAnsi="仿宋" w:eastAsia="仿宋" w:cs="仿宋"/>
          <w:sz w:val="24"/>
        </w:rPr>
        <w:t xml:space="preserve">部分涉及国家秘密，该涉及国家秘密部分不公告；甲方依据《反不正当竞争法》等法律制度的规定与乙方约定本合同部分涉及商业秘密，该涉及商业秘密部分不公告。</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 甲      方                                   乙       方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单位签章： </w:t>
      </w:r>
      <w:r>
        <w:rPr>
          <w:rFonts w:hint="eastAsia" w:ascii="仿宋" w:hAnsi="仿宋" w:eastAsia="仿宋" w:cs="仿宋"/>
          <w:sz w:val="24"/>
        </w:rPr>
        <w:tab/>
        <w:t xml:space="preserve">                                  单位签章： </w:t>
      </w:r>
      <w:r/>
    </w:p>
    <w:p>
      <w:pPr>
        <w:ind w:firstLine="480"/>
        <w:rPr>
          <w:rFonts w:ascii="仿宋" w:hAnsi="仿宋" w:eastAsia="仿宋" w:cs="仿宋"/>
          <w:sz w:val="24"/>
        </w:rPr>
      </w:pPr>
      <w:r>
        <w:rPr>
          <w:rFonts w:hint="eastAsia" w:ascii="仿宋" w:hAnsi="仿宋" w:eastAsia="仿宋" w:cs="仿宋"/>
          <w:sz w:val="24"/>
        </w:rPr>
        <w:t xml:space="preserve">单位地址：                                      单位地址：</w:t>
      </w:r>
      <w:r/>
    </w:p>
    <w:p>
      <w:pPr>
        <w:ind w:firstLine="480"/>
        <w:rPr>
          <w:rFonts w:ascii="仿宋" w:hAnsi="仿宋" w:eastAsia="仿宋" w:cs="仿宋"/>
          <w:sz w:val="24"/>
        </w:rPr>
      </w:pPr>
      <w:r>
        <w:rPr>
          <w:rFonts w:hint="eastAsia" w:ascii="仿宋" w:hAnsi="仿宋" w:eastAsia="仿宋" w:cs="仿宋"/>
          <w:sz w:val="24"/>
        </w:rPr>
        <w:t xml:space="preserve">开户银行： </w:t>
      </w:r>
      <w:r>
        <w:rPr>
          <w:rFonts w:hint="eastAsia" w:ascii="仿宋" w:hAnsi="仿宋" w:eastAsia="仿宋" w:cs="仿宋"/>
          <w:sz w:val="24"/>
        </w:rPr>
        <w:tab/>
        <w:t xml:space="preserve">                                  开户银行：</w:t>
      </w:r>
      <w:r/>
    </w:p>
    <w:p>
      <w:pPr>
        <w:ind w:firstLine="480"/>
        <w:rPr>
          <w:rFonts w:ascii="仿宋" w:hAnsi="仿宋" w:eastAsia="仿宋" w:cs="仿宋"/>
          <w:sz w:val="24"/>
        </w:rPr>
      </w:pPr>
      <w:r>
        <w:rPr>
          <w:rFonts w:hint="eastAsia" w:ascii="仿宋" w:hAnsi="仿宋" w:eastAsia="仿宋" w:cs="仿宋"/>
          <w:sz w:val="24"/>
        </w:rPr>
        <w:t xml:space="preserve">银行账号：                                      银行账号：</w:t>
      </w:r>
      <w:r/>
    </w:p>
    <w:p>
      <w:pPr>
        <w:ind w:firstLine="480"/>
        <w:rPr>
          <w:rFonts w:ascii="仿宋" w:hAnsi="仿宋" w:eastAsia="仿宋" w:cs="仿宋"/>
          <w:sz w:val="24"/>
        </w:rPr>
      </w:pPr>
      <w:r>
        <w:rPr>
          <w:rFonts w:hint="eastAsia" w:ascii="仿宋" w:hAnsi="仿宋" w:eastAsia="仿宋" w:cs="仿宋"/>
          <w:sz w:val="24"/>
        </w:rPr>
        <w:t xml:space="preserve">联 系 人：                                      联 系 人：</w:t>
      </w:r>
      <w:r/>
    </w:p>
    <w:p>
      <w:pPr>
        <w:ind w:firstLine="480"/>
        <w:rPr>
          <w:rFonts w:ascii="仿宋" w:hAnsi="仿宋" w:eastAsia="仿宋" w:cs="仿宋"/>
          <w:sz w:val="24"/>
        </w:rPr>
      </w:pPr>
      <w:r>
        <w:rPr>
          <w:rFonts w:hint="eastAsia" w:ascii="仿宋" w:hAnsi="仿宋" w:eastAsia="仿宋" w:cs="仿宋"/>
          <w:sz w:val="24"/>
        </w:rPr>
        <w:t xml:space="preserve">联系电话：                                      联系电话：</w:t>
      </w:r>
      <w:r/>
    </w:p>
    <w:p>
      <w:pPr>
        <w:pStyle w:val="866"/>
        <w:ind w:firstLine="480"/>
        <w:rPr>
          <w:rFonts w:ascii="仿宋" w:hAnsi="仿宋" w:eastAsia="仿宋" w:cs="仿宋"/>
          <w:sz w:val="24"/>
        </w:rPr>
      </w:pPr>
      <w:r>
        <w:rPr>
          <w:rFonts w:hint="eastAsia" w:ascii="仿宋" w:hAnsi="仿宋" w:eastAsia="仿宋" w:cs="仿宋"/>
          <w:sz w:val="24"/>
        </w:rPr>
        <w:t xml:space="preserve">日期：                                          日期：     </w:t>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pageBreakBefore/>
        <w:rPr>
          <w:rFonts w:ascii="仿宋" w:hAnsi="仿宋" w:eastAsia="仿宋"/>
          <w:sz w:val="24"/>
        </w:rPr>
      </w:pPr>
      <w:r>
        <w:rPr>
          <w:rFonts w:hint="eastAsia" w:ascii="仿宋" w:hAnsi="仿宋" w:eastAsia="仿宋"/>
          <w:sz w:val="24"/>
        </w:rPr>
        <w:t xml:space="preserve">合同附件</w:t>
      </w:r>
      <w:r/>
    </w:p>
    <w:p>
      <w:pPr>
        <w:pStyle w:val="866"/>
        <w:rPr>
          <w:rFonts w:ascii="Times New Roman" w:hAnsi="Times New Roman"/>
          <w:sz w:val="21"/>
        </w:rPr>
      </w:pPr>
      <w:r>
        <w:rPr>
          <w:rFonts w:ascii="Times New Roman" w:hAnsi="Times New Roman"/>
          <w:sz w:val="21"/>
        </w:rPr>
      </w:r>
      <w:r/>
    </w:p>
    <w:p>
      <w:pPr>
        <w:contextualSpacing/>
        <w:spacing w:before="240"/>
        <w:rPr>
          <w:rFonts w:ascii="仿宋" w:hAnsi="仿宋" w:eastAsia="仿宋"/>
          <w:sz w:val="24"/>
        </w:rPr>
      </w:pPr>
      <w:r>
        <w:rPr>
          <w:rFonts w:hint="eastAsia" w:ascii="仿宋" w:hAnsi="仿宋" w:eastAsia="仿宋"/>
          <w:sz w:val="24"/>
        </w:rPr>
        <w:t xml:space="preserve">合同附件1：</w:t>
      </w:r>
      <w:r>
        <w:rPr>
          <w:rFonts w:hint="eastAsia" w:ascii="仿宋" w:hAnsi="仿宋" w:eastAsia="仿宋"/>
          <w:sz w:val="24"/>
        </w:rPr>
        <w:t xml:space="preserve">话务平台</w:t>
      </w:r>
      <w:r>
        <w:rPr>
          <w:rFonts w:hint="eastAsia" w:ascii="仿宋" w:hAnsi="仿宋" w:eastAsia="仿宋"/>
          <w:sz w:val="24"/>
        </w:rPr>
        <w:t xml:space="preserve">功能</w:t>
      </w:r>
      <w:r>
        <w:rPr>
          <w:rFonts w:hint="eastAsia" w:ascii="仿宋" w:hAnsi="仿宋" w:eastAsia="仿宋"/>
          <w:sz w:val="24"/>
        </w:rPr>
        <w:t xml:space="preserve">部署</w:t>
      </w:r>
      <w:r>
        <w:rPr>
          <w:rFonts w:hint="eastAsia" w:ascii="仿宋" w:hAnsi="仿宋" w:eastAsia="仿宋"/>
          <w:sz w:val="24"/>
        </w:rPr>
        <w:t xml:space="preserve">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话务平台功能</w:t>
      </w:r>
      <w:r>
        <w:rPr>
          <w:rFonts w:hint="eastAsia" w:ascii="仿宋" w:hAnsi="仿宋" w:eastAsia="仿宋"/>
          <w:sz w:val="24"/>
        </w:rPr>
        <w:t xml:space="preserve">部署</w:t>
      </w:r>
      <w:r>
        <w:rPr>
          <w:rFonts w:hint="eastAsia" w:ascii="仿宋" w:hAnsi="仿宋" w:eastAsia="仿宋"/>
          <w:sz w:val="24"/>
        </w:rPr>
        <w:t xml:space="preserve">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合同附件2：</w:t>
      </w:r>
      <w:bookmarkStart w:id="286" w:name="OLE_LINK131"/>
      <w:r/>
      <w:bookmarkStart w:id="287" w:name="OLE_LINK130"/>
      <w:r>
        <w:rPr>
          <w:rFonts w:hint="eastAsia" w:ascii="仿宋" w:hAnsi="仿宋" w:eastAsia="仿宋"/>
          <w:sz w:val="24"/>
        </w:rPr>
        <w:t xml:space="preserve">UPS不间断电源供电保障服务方案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UPS不间断电源供电保障服务方案</w:t>
      </w:r>
      <w:r>
        <w:rPr>
          <w:rFonts w:hint="eastAsia" w:ascii="仿宋" w:hAnsi="仿宋" w:eastAsia="仿宋"/>
          <w:sz w:val="24"/>
        </w:rPr>
        <w:t xml:space="preserve">》）</w:t>
      </w:r>
      <w:bookmarkEnd w:id="286"/>
      <w:r/>
      <w:bookmarkEnd w:id="287"/>
      <w:r/>
      <w:r/>
    </w:p>
    <w:p>
      <w:pPr>
        <w:contextualSpacing/>
        <w:spacing w:before="240"/>
        <w:rPr>
          <w:rFonts w:ascii="仿宋" w:hAnsi="仿宋" w:eastAsia="仿宋"/>
          <w:sz w:val="24"/>
        </w:rPr>
      </w:pPr>
      <w:r>
        <w:rPr>
          <w:rFonts w:hint="eastAsia" w:ascii="仿宋" w:hAnsi="仿宋" w:eastAsia="仿宋"/>
          <w:sz w:val="24"/>
        </w:rPr>
        <w:t xml:space="preserve">合同附件3：软硬件日常维护方案(要求见招标文件第六章《采购需求》，合同见乙方投标文件中《</w:t>
      </w:r>
      <w:r>
        <w:rPr>
          <w:rFonts w:hint="eastAsia" w:ascii="仿宋" w:hAnsi="仿宋" w:eastAsia="仿宋"/>
          <w:sz w:val="24"/>
        </w:rPr>
        <w:t xml:space="preserve">软硬件日常维护方案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合同附件4：</w:t>
      </w:r>
      <w:bookmarkStart w:id="288" w:name="OLE_LINK67"/>
      <w:r/>
      <w:bookmarkStart w:id="289" w:name="OLE_LINK68"/>
      <w:r>
        <w:rPr>
          <w:rFonts w:hint="eastAsia" w:eastAsia="仿宋"/>
          <w:sz w:val="24"/>
        </w:rPr>
        <w:t xml:space="preserve">服务对接方案</w:t>
      </w:r>
      <w:bookmarkEnd w:id="288"/>
      <w:r/>
      <w:bookmarkEnd w:id="289"/>
      <w:r>
        <w:rPr>
          <w:rFonts w:hint="eastAsia" w:ascii="仿宋" w:hAnsi="仿宋" w:eastAsia="仿宋"/>
          <w:sz w:val="24"/>
        </w:rPr>
        <w:t xml:space="preserve">(要求见招标文件第六章《采购需求》，合同见乙方投标文件中《</w:t>
      </w:r>
      <w:r>
        <w:rPr>
          <w:rFonts w:hint="eastAsia" w:eastAsia="仿宋"/>
          <w:sz w:val="24"/>
        </w:rPr>
        <w:t xml:space="preserve">服务对接方案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合同附件5：</w:t>
      </w:r>
      <w:r>
        <w:rPr>
          <w:rFonts w:hint="eastAsia" w:ascii="仿宋" w:hAnsi="仿宋" w:eastAsia="仿宋"/>
          <w:sz w:val="24"/>
        </w:rPr>
        <w:t xml:space="preserve">项目团队</w:t>
      </w:r>
      <w:r>
        <w:rPr>
          <w:rFonts w:hint="eastAsia" w:ascii="仿宋" w:hAnsi="仿宋" w:eastAsia="仿宋" w:cs="宋体"/>
          <w:sz w:val="24"/>
        </w:rPr>
        <w:t xml:space="preserve">方案</w:t>
      </w:r>
      <w:bookmarkStart w:id="290" w:name="OLE_LINK625"/>
      <w:r/>
      <w:bookmarkStart w:id="291" w:name="OLE_LINK626"/>
      <w:r/>
      <w:bookmarkStart w:id="292" w:name="OLE_LINK66"/>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项目团队</w:t>
      </w:r>
      <w:r>
        <w:rPr>
          <w:rFonts w:hint="eastAsia" w:ascii="仿宋" w:hAnsi="仿宋" w:eastAsia="仿宋" w:cs="宋体"/>
          <w:sz w:val="24"/>
        </w:rPr>
        <w:t xml:space="preserve">方案</w:t>
      </w:r>
      <w:r>
        <w:rPr>
          <w:rFonts w:hint="eastAsia" w:ascii="仿宋" w:hAnsi="仿宋" w:eastAsia="仿宋"/>
          <w:sz w:val="24"/>
        </w:rPr>
        <w:t xml:space="preserve">》）</w:t>
      </w:r>
      <w:bookmarkEnd w:id="290"/>
      <w:r/>
      <w:bookmarkEnd w:id="291"/>
      <w:r/>
      <w:bookmarkEnd w:id="292"/>
      <w:r/>
      <w:r/>
    </w:p>
    <w:p>
      <w:pPr>
        <w:contextualSpacing/>
        <w:spacing w:before="240"/>
        <w:rPr>
          <w:rFonts w:ascii="仿宋" w:hAnsi="仿宋" w:eastAsia="仿宋"/>
          <w:sz w:val="24"/>
        </w:rPr>
      </w:pPr>
      <w:r/>
      <w:bookmarkStart w:id="293" w:name="OLE_LINK627"/>
      <w:r/>
      <w:bookmarkStart w:id="294" w:name="OLE_LINK628"/>
      <w:r>
        <w:rPr>
          <w:rFonts w:hint="eastAsia" w:ascii="仿宋" w:hAnsi="仿宋" w:eastAsia="仿宋"/>
          <w:sz w:val="24"/>
        </w:rPr>
        <w:t xml:space="preserve">合同附件6：</w:t>
      </w:r>
      <w:r>
        <w:rPr>
          <w:rFonts w:hint="eastAsia" w:eastAsia="仿宋"/>
          <w:sz w:val="24"/>
        </w:rPr>
        <w:t xml:space="preserve">应急保障方案</w:t>
      </w:r>
      <w:bookmarkStart w:id="295" w:name="OLE_LINK633"/>
      <w:r/>
      <w:bookmarkStart w:id="296" w:name="OLE_LINK634"/>
      <w:r/>
      <w:bookmarkEnd w:id="293"/>
      <w:r/>
      <w:bookmarkEnd w:id="294"/>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应急保障方案</w:t>
      </w:r>
      <w:r>
        <w:rPr>
          <w:rFonts w:hint="eastAsia" w:ascii="仿宋" w:hAnsi="仿宋" w:eastAsia="仿宋"/>
          <w:sz w:val="24"/>
        </w:rPr>
        <w:t xml:space="preserve">》）</w:t>
      </w:r>
      <w:bookmarkEnd w:id="295"/>
      <w:r/>
      <w:bookmarkEnd w:id="296"/>
      <w:r/>
      <w:r/>
    </w:p>
    <w:p>
      <w:pPr>
        <w:contextualSpacing/>
        <w:spacing w:before="240"/>
        <w:rPr>
          <w:rFonts w:ascii="仿宋" w:hAnsi="仿宋" w:eastAsia="仿宋"/>
          <w:sz w:val="24"/>
        </w:rPr>
      </w:pPr>
      <w:r/>
      <w:bookmarkStart w:id="297" w:name="OLE_LINK635"/>
      <w:r/>
      <w:bookmarkStart w:id="298" w:name="OLE_LINK636"/>
      <w:r>
        <w:rPr>
          <w:rFonts w:hint="eastAsia" w:ascii="仿宋" w:hAnsi="仿宋" w:eastAsia="仿宋"/>
          <w:sz w:val="24"/>
        </w:rPr>
        <w:t xml:space="preserve">合同附件7：</w:t>
      </w:r>
      <w:r>
        <w:rPr>
          <w:rFonts w:hint="eastAsia" w:ascii="仿宋" w:hAnsi="仿宋" w:eastAsia="仿宋"/>
          <w:sz w:val="24"/>
        </w:rPr>
        <w:t xml:space="preserve">数据安全管理方案</w:t>
      </w:r>
      <w:bookmarkStart w:id="299" w:name="OLE_LINK641"/>
      <w:r/>
      <w:bookmarkStart w:id="300" w:name="OLE_LINK642"/>
      <w:r/>
      <w:bookmarkEnd w:id="297"/>
      <w:r/>
      <w:bookmarkEnd w:id="298"/>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数据安全管理方案</w:t>
      </w:r>
      <w:r>
        <w:rPr>
          <w:rFonts w:hint="eastAsia" w:ascii="仿宋" w:hAnsi="仿宋" w:eastAsia="仿宋"/>
          <w:sz w:val="24"/>
        </w:rPr>
        <w:t xml:space="preserve">》）</w:t>
      </w:r>
      <w:bookmarkEnd w:id="299"/>
      <w:r/>
      <w:bookmarkEnd w:id="300"/>
      <w:r/>
      <w:r/>
    </w:p>
    <w:p>
      <w:pPr>
        <w:contextualSpacing/>
        <w:spacing w:before="240"/>
        <w:rPr>
          <w:rFonts w:ascii="仿宋" w:hAnsi="仿宋" w:eastAsia="仿宋"/>
          <w:sz w:val="24"/>
        </w:rPr>
      </w:pPr>
      <w:r/>
      <w:bookmarkStart w:id="301" w:name="OLE_LINK629"/>
      <w:r/>
      <w:bookmarkStart w:id="302" w:name="OLE_LINK630"/>
      <w:r/>
      <w:bookmarkStart w:id="303" w:name="OLE_LINK643"/>
      <w:r/>
      <w:bookmarkStart w:id="304" w:name="OLE_LINK644"/>
      <w:r>
        <w:rPr>
          <w:rFonts w:hint="eastAsia" w:ascii="仿宋" w:hAnsi="仿宋" w:eastAsia="仿宋"/>
          <w:sz w:val="24"/>
        </w:rPr>
        <w:t xml:space="preserve">合同附件8：</w:t>
      </w:r>
      <w:bookmarkEnd w:id="301"/>
      <w:r/>
      <w:bookmarkEnd w:id="302"/>
      <w:r>
        <w:rPr>
          <w:rFonts w:hint="eastAsia" w:ascii="仿宋" w:hAnsi="仿宋" w:eastAsia="仿宋"/>
          <w:sz w:val="24"/>
        </w:rPr>
        <w:t xml:space="preserve">培训方案</w:t>
      </w:r>
      <w:bookmarkEnd w:id="303"/>
      <w:r/>
      <w:bookmarkEnd w:id="304"/>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培训方案</w:t>
      </w:r>
      <w:r>
        <w:rPr>
          <w:rFonts w:hint="eastAsia" w:ascii="仿宋" w:hAnsi="仿宋" w:eastAsia="仿宋"/>
          <w:sz w:val="24"/>
        </w:rPr>
        <w:t xml:space="preserve">》）</w:t>
      </w:r>
      <w:r/>
    </w:p>
    <w:p>
      <w:pPr>
        <w:contextualSpacing/>
        <w:spacing w:before="240"/>
        <w:rPr>
          <w:rFonts w:ascii="仿宋" w:hAnsi="仿宋" w:eastAsia="仿宋"/>
          <w:sz w:val="24"/>
        </w:rPr>
      </w:pPr>
      <w:r/>
      <w:bookmarkStart w:id="305" w:name="OLE_LINK69"/>
      <w:r/>
      <w:bookmarkStart w:id="306" w:name="OLE_LINK70"/>
      <w:r>
        <w:rPr>
          <w:rFonts w:hint="eastAsia" w:ascii="仿宋" w:hAnsi="仿宋" w:eastAsia="仿宋"/>
          <w:sz w:val="24"/>
        </w:rPr>
        <w:t xml:space="preserve">合同附件9：</w:t>
      </w:r>
      <w:bookmarkEnd w:id="305"/>
      <w:r/>
      <w:bookmarkEnd w:id="306"/>
      <w:r>
        <w:rPr>
          <w:rFonts w:hint="eastAsia" w:ascii="仿宋" w:hAnsi="仿宋" w:eastAsia="仿宋"/>
          <w:sz w:val="24"/>
        </w:rPr>
        <w:t xml:space="preserve">合同签订要求</w:t>
      </w:r>
      <w:r>
        <w:rPr>
          <w:rFonts w:hint="eastAsia" w:ascii="仿宋" w:hAnsi="仿宋" w:eastAsia="仿宋"/>
          <w:sz w:val="24"/>
        </w:rPr>
        <w:t xml:space="preserve">、热线服务要求及采购需求</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bookmarkStart w:id="307" w:name="OLE_LINK649"/>
      <w:r/>
      <w:bookmarkStart w:id="308" w:name="OLE_LINK650"/>
      <w:r>
        <w:rPr>
          <w:rFonts w:hint="eastAsia" w:ascii="仿宋" w:hAnsi="仿宋" w:eastAsia="仿宋"/>
          <w:sz w:val="24"/>
        </w:rPr>
        <w:t xml:space="preserve">合同附件10：</w:t>
      </w:r>
      <w:r>
        <w:rPr>
          <w:rFonts w:hint="eastAsia" w:ascii="仿宋" w:hAnsi="仿宋" w:eastAsia="仿宋"/>
          <w:sz w:val="24"/>
        </w:rPr>
        <w:t xml:space="preserve">运行</w:t>
      </w:r>
      <w:r>
        <w:rPr>
          <w:rFonts w:ascii="仿宋" w:hAnsi="仿宋" w:eastAsia="仿宋"/>
          <w:sz w:val="24"/>
        </w:rPr>
        <w:t xml:space="preserve">考核表</w:t>
      </w:r>
      <w:bookmarkEnd w:id="307"/>
      <w:r/>
      <w:bookmarkEnd w:id="308"/>
      <w:r/>
      <w:r/>
    </w:p>
    <w:p>
      <w:pPr>
        <w:pStyle w:val="866"/>
        <w:jc w:val="center"/>
        <w:rPr>
          <w:rFonts w:ascii="仿宋" w:hAnsi="仿宋" w:eastAsia="仿宋"/>
          <w:sz w:val="24"/>
          <w:szCs w:val="24"/>
        </w:rPr>
      </w:pPr>
      <w:r>
        <w:rPr>
          <w:rFonts w:ascii="仿宋" w:hAnsi="仿宋" w:eastAsia="仿宋"/>
          <w:sz w:val="24"/>
          <w:szCs w:val="24"/>
        </w:rPr>
      </w:r>
      <w:r/>
    </w:p>
    <w:p>
      <w:pPr>
        <w:pStyle w:val="866"/>
        <w:jc w:val="center"/>
        <w:rPr>
          <w:rFonts w:ascii="仿宋" w:hAnsi="仿宋" w:eastAsia="仿宋"/>
          <w:sz w:val="24"/>
          <w:szCs w:val="24"/>
        </w:rPr>
      </w:pPr>
      <w:r/>
      <w:bookmarkStart w:id="309" w:name="OLE_LINK261"/>
      <w:r/>
      <w:bookmarkStart w:id="310" w:name="OLE_LINK262"/>
      <w:r>
        <w:rPr>
          <w:rFonts w:hint="eastAsia" w:ascii="仿宋" w:hAnsi="仿宋" w:eastAsia="仿宋"/>
          <w:sz w:val="24"/>
          <w:szCs w:val="24"/>
        </w:rPr>
        <w:t xml:space="preserve">运行</w:t>
      </w:r>
      <w:r>
        <w:rPr>
          <w:rFonts w:ascii="仿宋" w:hAnsi="仿宋" w:eastAsia="仿宋"/>
          <w:sz w:val="24"/>
          <w:szCs w:val="24"/>
        </w:rPr>
        <w:t xml:space="preserve">考核表</w:t>
      </w:r>
      <w:bookmarkEnd w:id="309"/>
      <w:r/>
      <w:bookmarkEnd w:id="310"/>
      <w:r/>
      <w:r/>
    </w:p>
    <w:tbl>
      <w:tblPr>
        <w:tblW w:w="5724" w:type="pct"/>
        <w:tblInd w:w="-572" w:type="dxa"/>
        <w:tblLook w:val="04A0" w:firstRow="1" w:lastRow="0" w:firstColumn="1" w:lastColumn="0" w:noHBand="0" w:noVBand="1"/>
      </w:tblPr>
      <w:tblGrid>
        <w:gridCol w:w="589"/>
        <w:gridCol w:w="1311"/>
        <w:gridCol w:w="1333"/>
        <w:gridCol w:w="4636"/>
        <w:gridCol w:w="1019"/>
        <w:gridCol w:w="868"/>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分项</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考核内容及评分标准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得分</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000000" w:sz="4" w:space="0"/>
              <w:left w:val="single" w:color="000000" w:sz="4" w:space="0"/>
              <w:right w:val="single" w:color="000000" w:sz="4" w:space="0"/>
            </w:tcBorders>
            <w:tcW w:w="672" w:type="pct"/>
            <w:vAlign w:val="center"/>
            <w:vMerge w:val="restart"/>
            <w:textDirection w:val="lrTb"/>
            <w:noWrap w:val="false"/>
          </w:tcPr>
          <w:p>
            <w:pPr>
              <w:jc w:val="center"/>
              <w:widowControl/>
              <w:rPr>
                <w:rFonts w:ascii="仿宋" w:hAnsi="仿宋" w:eastAsia="仿宋" w:cs="宋体"/>
                <w:sz w:val="24"/>
              </w:rPr>
            </w:pPr>
            <w:r>
              <w:rPr>
                <w:rFonts w:ascii="仿宋" w:hAnsi="仿宋" w:eastAsia="仿宋" w:cs="宋体"/>
                <w:sz w:val="24"/>
              </w:rPr>
              <w:t xml:space="preserve">服务质量</w:t>
            </w:r>
            <w:r>
              <w:rPr>
                <w:rFonts w:hint="eastAsia" w:ascii="仿宋" w:hAnsi="仿宋" w:eastAsia="仿宋" w:cs="宋体"/>
                <w:sz w:val="24"/>
              </w:rPr>
              <w:br/>
            </w:r>
            <w:r>
              <w:rPr>
                <w:rFonts w:ascii="仿宋" w:hAnsi="仿宋" w:eastAsia="仿宋" w:cs="宋体"/>
                <w:sz w:val="24"/>
              </w:rPr>
              <w:t xml:space="preserve">（</w:t>
            </w:r>
            <w:r>
              <w:rPr>
                <w:rFonts w:hint="eastAsia" w:ascii="仿宋" w:hAnsi="仿宋" w:eastAsia="仿宋" w:cs="宋体"/>
                <w:sz w:val="24"/>
              </w:rPr>
              <w:t xml:space="preserve">32</w:t>
            </w:r>
            <w:r>
              <w:rPr>
                <w:rFonts w:ascii="仿宋" w:hAnsi="仿宋" w:eastAsia="仿宋"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工作日30秒接通率</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工作日30秒接通率达90%，每减少1%扣1分。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shd w:val="clear" w:color="auto" w:fill="auto"/>
            <w:tcBorders>
              <w:left w:val="single" w:color="000000" w:sz="4" w:space="0"/>
              <w:right w:val="single" w:color="000000" w:sz="4" w:space="0"/>
            </w:tcBorders>
            <w:tcW w:w="672" w:type="pct"/>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在线解答率</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在线解答率达70%，每减少1%扣1分。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left w:val="singl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政务信息引用率</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政务信息引用率达90%，每减少1%扣1分。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w:t>
            </w:r>
            <w:r/>
          </w:p>
        </w:tc>
        <w:tc>
          <w:tcPr>
            <w:tcBorders>
              <w:left w:val="singl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不满意工单回访率</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不满意工单人工回访率达90%，每减少1%扣1分。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widowControl/>
              <w:rPr>
                <w:rFonts w:ascii="仿宋" w:hAnsi="仿宋" w:eastAsia="仿宋" w:cs="宋体"/>
                <w:sz w:val="24"/>
              </w:rPr>
            </w:pPr>
            <w:r>
              <w:rPr>
                <w:rFonts w:ascii="仿宋" w:hAnsi="仿宋" w:eastAsia="仿宋" w:cs="宋体"/>
                <w:sz w:val="24"/>
              </w:rPr>
              <w:t xml:space="preserve">信息安全</w:t>
            </w:r>
            <w:r>
              <w:rPr>
                <w:rFonts w:hint="eastAsia" w:ascii="仿宋" w:hAnsi="仿宋" w:eastAsia="仿宋" w:cs="宋体"/>
                <w:sz w:val="24"/>
              </w:rPr>
              <w:br/>
            </w:r>
            <w:r>
              <w:rPr>
                <w:rFonts w:ascii="仿宋" w:hAnsi="仿宋" w:eastAsia="仿宋" w:cs="宋体"/>
                <w:sz w:val="24"/>
              </w:rPr>
              <w:t xml:space="preserve">（</w:t>
            </w:r>
            <w:r>
              <w:rPr>
                <w:rFonts w:ascii="仿宋" w:hAnsi="仿宋" w:eastAsia="仿宋"/>
                <w:sz w:val="24"/>
              </w:rPr>
              <w:t xml:space="preserve">10</w:t>
            </w:r>
            <w:r>
              <w:rPr>
                <w:rFonts w:ascii="仿宋" w:hAnsi="仿宋" w:eastAsia="仿宋"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台帐登记质量</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按要求完成每月各项台账登记得5分，台帐登记虚假、不完整的每项扣1分。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通信及信息安全</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ascii="仿宋" w:hAnsi="仿宋" w:eastAsia="仿宋" w:cs="宋体"/>
                <w:sz w:val="24"/>
              </w:rPr>
              <w:t xml:space="preserve">1、违反保密通信纪律的一次扣</w:t>
            </w:r>
            <w:r>
              <w:rPr>
                <w:rFonts w:ascii="仿宋" w:hAnsi="仿宋" w:eastAsia="仿宋"/>
                <w:sz w:val="24"/>
              </w:rPr>
              <w:t xml:space="preserve">5</w:t>
            </w:r>
            <w:r>
              <w:rPr>
                <w:rFonts w:ascii="仿宋" w:hAnsi="仿宋" w:eastAsia="仿宋" w:cs="宋体"/>
                <w:sz w:val="24"/>
              </w:rPr>
              <w:t xml:space="preserve">分；</w:t>
            </w:r>
            <w:r>
              <w:rPr>
                <w:rFonts w:hint="eastAsia" w:ascii="仿宋" w:hAnsi="仿宋" w:eastAsia="仿宋" w:cs="宋体"/>
                <w:sz w:val="24"/>
              </w:rPr>
              <w:br/>
            </w:r>
            <w:r>
              <w:rPr>
                <w:rFonts w:ascii="仿宋" w:hAnsi="仿宋" w:eastAsia="仿宋" w:cs="宋体"/>
                <w:sz w:val="24"/>
              </w:rPr>
              <w:t xml:space="preserve">2、通过微信、QQ等渠道发送诉求信息的未产生重大影响的每次扣1分，产生重大影响的每次扣5分；</w:t>
            </w:r>
            <w:r>
              <w:rPr>
                <w:rFonts w:hint="eastAsia" w:ascii="仿宋" w:hAnsi="仿宋" w:eastAsia="仿宋" w:cs="宋体"/>
                <w:sz w:val="24"/>
              </w:rPr>
              <w:br/>
            </w:r>
            <w:r>
              <w:rPr>
                <w:rFonts w:ascii="仿宋" w:hAnsi="仿宋" w:eastAsia="仿宋" w:cs="宋体"/>
                <w:sz w:val="24"/>
              </w:rPr>
              <w:t xml:space="preserve">3、员工间借用工号行为未事先报备的每次扣</w:t>
            </w:r>
            <w:r>
              <w:rPr>
                <w:rFonts w:ascii="仿宋" w:hAnsi="仿宋" w:eastAsia="仿宋"/>
                <w:sz w:val="24"/>
              </w:rPr>
              <w:t xml:space="preserve">2</w:t>
            </w:r>
            <w:r>
              <w:rPr>
                <w:rFonts w:ascii="仿宋" w:hAnsi="仿宋" w:eastAsia="仿宋"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w:t>
            </w:r>
            <w:r/>
          </w:p>
        </w:tc>
        <w:tc>
          <w:tcPr>
            <w:shd w:val="clear" w:color="auto" w:fill="auto"/>
            <w:tcBorders>
              <w:top w:val="none" w:color="000000" w:sz="4" w:space="0"/>
              <w:left w:val="single" w:color="000000" w:sz="4" w:space="0"/>
              <w:bottom w:val="none" w:color="000000" w:sz="4" w:space="0"/>
              <w:right w:val="single" w:color="000000" w:sz="4" w:space="0"/>
            </w:tcBorders>
            <w:tcW w:w="672" w:type="pct"/>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服务团队</w:t>
            </w:r>
            <w:r>
              <w:rPr>
                <w:rFonts w:hint="eastAsia" w:ascii="仿宋" w:hAnsi="仿宋" w:eastAsia="仿宋" w:cs="宋体"/>
                <w:sz w:val="24"/>
              </w:rPr>
              <w:br/>
              <w:t xml:space="preserve">人员</w:t>
            </w:r>
            <w:r>
              <w:rPr>
                <w:rFonts w:hint="eastAsia" w:ascii="仿宋" w:hAnsi="仿宋" w:eastAsia="仿宋" w:cs="宋体"/>
                <w:sz w:val="24"/>
              </w:rPr>
              <w:br/>
              <w:t xml:space="preserve">（38分）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人员配置及坐席配套</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ascii="仿宋" w:hAnsi="仿宋" w:eastAsia="仿宋" w:cs="宋体"/>
                <w:sz w:val="24"/>
              </w:rPr>
              <w:t xml:space="preserve">1、人员配置不符合项目合同文件要求的，每少一人扣1分；</w:t>
            </w:r>
            <w:r>
              <w:rPr>
                <w:rFonts w:hint="eastAsia" w:ascii="仿宋" w:hAnsi="仿宋" w:eastAsia="仿宋" w:cs="宋体"/>
                <w:sz w:val="24"/>
              </w:rPr>
              <w:br/>
            </w:r>
            <w:r>
              <w:rPr>
                <w:rFonts w:ascii="仿宋" w:hAnsi="仿宋" w:eastAsia="仿宋" w:cs="宋体"/>
                <w:sz w:val="24"/>
              </w:rPr>
              <w:t xml:space="preserve">2、坐席相关配套（约定的相关配套）每少一件扣1分。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w:t>
            </w:r>
            <w:r/>
          </w:p>
        </w:tc>
        <w:tc>
          <w:tcPr>
            <w:tcBorders>
              <w:top w:val="none" w:color="000000" w:sz="4" w:space="0"/>
              <w:left w:val="single" w:color="000000" w:sz="4" w:space="0"/>
              <w:bottom w:val="non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日常考勤</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根据每日排班人数、实到人数、迟到人数进行考核，每差一人次扣0.1分。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none" w:color="000000" w:sz="4" w:space="0"/>
              <w:left w:val="single" w:color="000000" w:sz="4" w:space="0"/>
              <w:bottom w:val="non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人员流失</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bookmarkStart w:id="311" w:name="OLE_LINK41"/>
            <w:r>
              <w:rPr>
                <w:rFonts w:hint="eastAsia" w:ascii="仿宋" w:hAnsi="仿宋" w:eastAsia="仿宋" w:cs="宋体"/>
                <w:sz w:val="24"/>
              </w:rPr>
              <w:t xml:space="preserve">1、</w:t>
            </w:r>
            <w:r>
              <w:rPr>
                <w:rFonts w:ascii="仿宋" w:hAnsi="仿宋" w:eastAsia="仿宋" w:cs="宋体"/>
                <w:sz w:val="24"/>
              </w:rPr>
              <w:t xml:space="preserve">人员流失率不大于</w:t>
            </w:r>
            <w:r>
              <w:rPr>
                <w:rFonts w:hint="eastAsia" w:ascii="仿宋" w:hAnsi="仿宋" w:eastAsia="仿宋" w:cs="宋体"/>
                <w:sz w:val="24"/>
              </w:rPr>
              <w:t xml:space="preserve">5</w:t>
            </w:r>
            <w:r>
              <w:rPr>
                <w:rFonts w:ascii="仿宋" w:hAnsi="仿宋" w:eastAsia="仿宋" w:cs="宋体"/>
                <w:sz w:val="24"/>
              </w:rPr>
              <w:t xml:space="preserve">%</w:t>
            </w:r>
            <w:bookmarkEnd w:id="311"/>
            <w:r>
              <w:rPr>
                <w:rFonts w:ascii="仿宋" w:hAnsi="仿宋" w:eastAsia="仿宋" w:cs="宋体"/>
                <w:sz w:val="24"/>
              </w:rPr>
              <w:t xml:space="preserve">，每增加1%扣</w:t>
            </w:r>
            <w:r>
              <w:rPr>
                <w:rFonts w:hint="eastAsia" w:ascii="仿宋" w:hAnsi="仿宋" w:eastAsia="仿宋" w:cs="宋体"/>
                <w:sz w:val="24"/>
              </w:rPr>
              <w:t xml:space="preserve">2分</w:t>
            </w:r>
            <w:r>
              <w:rPr>
                <w:rFonts w:ascii="仿宋" w:hAnsi="仿宋" w:eastAsia="仿宋" w:cs="宋体"/>
                <w:sz w:val="24"/>
              </w:rPr>
              <w:t xml:space="preserve">（只计算签约满半年的员工流失情况，不包含已待岗或服务团队主动辞退、开除的员工）。</w:t>
            </w:r>
            <w:r/>
          </w:p>
          <w:p>
            <w:pPr>
              <w:widowControl/>
              <w:rPr>
                <w:rFonts w:ascii="仿宋" w:hAnsi="仿宋" w:eastAsia="仿宋" w:cs="宋体"/>
                <w:sz w:val="24"/>
              </w:rPr>
            </w:pPr>
            <w:r>
              <w:rPr>
                <w:rFonts w:hint="eastAsia" w:ascii="仿宋" w:hAnsi="仿宋" w:eastAsia="仿宋" w:cs="宋体"/>
                <w:sz w:val="24"/>
              </w:rPr>
              <w:t xml:space="preserve">2、流失人员须在15个自然日内按招标文件要求配齐，每过2天扣1分。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14</w:t>
            </w:r>
            <w:r/>
          </w:p>
        </w:tc>
        <w:tc>
          <w:tcPr>
            <w:tcBorders>
              <w:top w:val="none" w:color="000000" w:sz="4" w:space="0"/>
              <w:left w:val="single" w:color="000000" w:sz="4" w:space="0"/>
              <w:bottom w:val="non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薪资</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1、人员薪资的构成须在法律框架与薪酬管理规范下明确体现，以确保薪酬体系的公平性、合规性与激励性。每月薪资如发现存在影响公平性、合规性与激励性的，经查实每次扣2分。</w:t>
            </w:r>
            <w:r>
              <w:rPr>
                <w:rFonts w:hint="eastAsia" w:ascii="仿宋" w:hAnsi="仿宋" w:eastAsia="仿宋" w:cs="宋体"/>
                <w:sz w:val="24"/>
              </w:rPr>
              <w:br/>
              <w:t xml:space="preserve">2、服务岗人员平均薪资比约定每减少100元扣1分。（年度考核）</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widowControl/>
              <w:rPr>
                <w:rFonts w:ascii="仿宋" w:hAnsi="仿宋" w:eastAsia="仿宋" w:cs="宋体"/>
                <w:sz w:val="24"/>
              </w:rPr>
            </w:pPr>
            <w:r>
              <w:rPr>
                <w:rFonts w:ascii="仿宋" w:hAnsi="仿宋" w:eastAsia="仿宋" w:cs="宋体"/>
                <w:sz w:val="24"/>
              </w:rPr>
              <w:t xml:space="preserve">执行力</w:t>
            </w:r>
            <w:r>
              <w:rPr>
                <w:rFonts w:ascii="仿宋" w:hAnsi="仿宋" w:eastAsia="仿宋"/>
                <w:sz w:val="24"/>
              </w:rPr>
              <w:br/>
            </w:r>
            <w:r>
              <w:rPr>
                <w:rFonts w:ascii="仿宋" w:hAnsi="仿宋" w:eastAsia="仿宋" w:cs="宋体"/>
                <w:sz w:val="24"/>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执行力与配合度</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ascii="仿宋" w:hAnsi="仿宋" w:eastAsia="仿宋" w:cs="宋体"/>
                <w:sz w:val="24"/>
              </w:rPr>
              <w:t xml:space="preserve">日报、信息统计、材料涉及诉求内容校核等各项工作下达后的执行情况，未按要求完成或延迟执行的，每次扣</w:t>
            </w:r>
            <w:r>
              <w:rPr>
                <w:rFonts w:ascii="仿宋" w:hAnsi="仿宋" w:eastAsia="仿宋"/>
                <w:sz w:val="24"/>
              </w:rPr>
              <w:t xml:space="preserve">1</w:t>
            </w:r>
            <w:r>
              <w:rPr>
                <w:rFonts w:ascii="仿宋" w:hAnsi="仿宋" w:eastAsia="仿宋"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规范执行达标度</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服务符合平台运行管理规范，每月抽样不少于5人，每1人不合格扣1分。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17</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疑难诉求上报督办诉求跟踪</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1、每日疑难诉求是否及时按规上报，每延时一次扣1分；</w:t>
            </w:r>
            <w:r>
              <w:rPr>
                <w:rFonts w:hint="eastAsia" w:ascii="仿宋" w:hAnsi="仿宋" w:eastAsia="仿宋" w:cs="宋体"/>
                <w:sz w:val="24"/>
              </w:rPr>
              <w:br/>
              <w:t xml:space="preserve">2、每周督办诉求是否及时跟踪办理情况，每延时一次扣1分。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widowControl/>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应急诉求上报及特殊事件处理</w:t>
            </w:r>
            <w:r/>
          </w:p>
        </w:tc>
        <w:tc>
          <w:tcPr>
            <w:shd w:val="clear" w:color="auto" w:fill="auto"/>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1、集中诉求（24小时内超过30人以上不同服务对象反映同一诉求）需在3小时之内以文字材料形式上报，未按时上报每次扣1-5分；</w:t>
            </w:r>
            <w:r>
              <w:rPr>
                <w:rFonts w:hint="eastAsia" w:ascii="仿宋" w:hAnsi="仿宋" w:eastAsia="仿宋" w:cs="宋体"/>
                <w:sz w:val="24"/>
              </w:rPr>
              <w:br/>
              <w:t xml:space="preserve">2、涉稳类诉求是否及时转交处置，每延误一次扣1分；</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widowControl/>
              <w:rPr>
                <w:rFonts w:ascii="仿宋" w:hAnsi="仿宋" w:eastAsia="仿宋"/>
                <w:sz w:val="24"/>
              </w:rPr>
            </w:pPr>
            <w:r>
              <w:rPr>
                <w:rFonts w:ascii="仿宋" w:hAnsi="仿宋" w:eastAsia="仿宋"/>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ascii="仿宋" w:hAnsi="仿宋" w:eastAsia="仿宋"/>
                <w:sz w:val="24"/>
              </w:rPr>
            </w:pPr>
            <w:r>
              <w:rPr>
                <w:rFonts w:ascii="仿宋" w:hAnsi="仿宋" w:eastAsia="仿宋"/>
                <w:sz w:val="24"/>
              </w:rPr>
            </w:r>
            <w:r/>
          </w:p>
        </w:tc>
      </w:tr>
    </w:tbl>
    <w:p>
      <w:pPr>
        <w:ind w:firstLine="480"/>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b/>
          <w:bCs/>
          <w:sz w:val="24"/>
        </w:rPr>
      </w:pPr>
      <w:r>
        <w:rPr>
          <w:rFonts w:ascii="仿宋" w:hAnsi="仿宋" w:eastAsia="仿宋" w:cs="宋体"/>
          <w:b/>
          <w:bCs/>
          <w:sz w:val="24"/>
        </w:rPr>
        <w:t xml:space="preserve">填表日期：</w:t>
      </w:r>
      <w:r>
        <w:rPr>
          <w:rFonts w:ascii="仿宋" w:hAnsi="仿宋" w:eastAsia="仿宋" w:cs="宋体"/>
          <w:b/>
          <w:bCs/>
          <w:sz w:val="24"/>
        </w:rPr>
        <w:tab/>
      </w:r>
      <w:r>
        <w:rPr>
          <w:rFonts w:ascii="仿宋" w:hAnsi="仿宋" w:eastAsia="仿宋" w:cs="宋体"/>
          <w:b/>
          <w:bCs/>
          <w:sz w:val="24"/>
        </w:rPr>
        <w:tab/>
      </w:r>
      <w:r/>
    </w:p>
    <w:p>
      <w:pPr>
        <w:jc w:val="left"/>
        <w:widowControl/>
        <w:rPr>
          <w:rFonts w:ascii="仿宋" w:hAnsi="仿宋" w:eastAsia="仿宋" w:cs="宋体"/>
          <w:b/>
          <w:bCs/>
          <w:sz w:val="24"/>
        </w:rPr>
      </w:pPr>
      <w:r>
        <w:rPr>
          <w:rFonts w:ascii="仿宋" w:hAnsi="仿宋" w:eastAsia="仿宋" w:cs="宋体"/>
          <w:b/>
          <w:bCs/>
          <w:sz w:val="24"/>
        </w:rPr>
        <w:t xml:space="preserve">计分人： </w:t>
      </w:r>
      <w:r/>
    </w:p>
    <w:p>
      <w:pPr>
        <w:jc w:val="left"/>
        <w:widowControl/>
        <w:rPr>
          <w:rFonts w:ascii="仿宋" w:hAnsi="仿宋" w:eastAsia="仿宋" w:cs="宋体"/>
          <w:b/>
          <w:bCs/>
          <w:sz w:val="24"/>
        </w:rPr>
      </w:pPr>
      <w:r>
        <w:rPr>
          <w:rFonts w:ascii="仿宋" w:hAnsi="仿宋" w:eastAsia="仿宋" w:cs="宋体"/>
          <w:b/>
          <w:bCs/>
          <w:sz w:val="24"/>
        </w:rPr>
        <w:t xml:space="preserve">得分：</w:t>
      </w:r>
      <w:r>
        <w:rPr>
          <w:rFonts w:ascii="仿宋" w:hAnsi="仿宋" w:eastAsia="仿宋" w:cs="宋体"/>
          <w:b/>
          <w:bCs/>
          <w:sz w:val="24"/>
        </w:rPr>
        <w:tab/>
      </w:r>
      <w:r/>
    </w:p>
    <w:p>
      <w:pPr>
        <w:jc w:val="left"/>
        <w:widowControl/>
        <w:rPr>
          <w:rFonts w:ascii="仿宋" w:hAnsi="仿宋" w:eastAsia="仿宋" w:cs="宋体"/>
          <w:b/>
          <w:bCs/>
          <w:sz w:val="24"/>
        </w:rPr>
      </w:pPr>
      <w:r>
        <w:rPr>
          <w:rFonts w:ascii="仿宋" w:hAnsi="仿宋" w:eastAsia="仿宋" w:cs="宋体"/>
          <w:b/>
          <w:bCs/>
          <w:sz w:val="24"/>
        </w:rPr>
        <w:t xml:space="preserve">复核：</w:t>
      </w:r>
      <w:r>
        <w:rPr>
          <w:rFonts w:ascii="仿宋" w:hAnsi="仿宋" w:eastAsia="仿宋" w:cs="宋体"/>
          <w:b/>
          <w:bCs/>
          <w:sz w:val="24"/>
        </w:rPr>
        <w:tab/>
      </w:r>
      <w:r/>
    </w:p>
    <w:p>
      <w:pPr>
        <w:ind w:firstLine="482"/>
        <w:jc w:val="right"/>
        <w:spacing w:line="480" w:lineRule="exact"/>
        <w:rPr>
          <w:rFonts w:ascii="仿宋" w:hAnsi="仿宋" w:eastAsia="仿宋"/>
          <w:sz w:val="24"/>
        </w:rPr>
      </w:pPr>
      <w:r>
        <w:rPr>
          <w:rFonts w:ascii="仿宋" w:hAnsi="仿宋" w:eastAsia="仿宋"/>
          <w:sz w:val="24"/>
        </w:rPr>
      </w:r>
      <w:r/>
    </w:p>
    <w:p>
      <w:pPr>
        <w:pStyle w:val="866"/>
        <w:rPr>
          <w:rFonts w:ascii="Times New Roman" w:hAnsi="Times New Roman"/>
          <w:sz w:val="21"/>
        </w:rPr>
      </w:pPr>
      <w:r>
        <w:rPr>
          <w:rFonts w:ascii="Times New Roman" w:hAnsi="Times New Roman"/>
          <w:sz w:val="21"/>
        </w:rPr>
      </w:r>
      <w:r/>
    </w:p>
    <w:p>
      <w:pPr>
        <w:tabs>
          <w:tab w:val="left" w:pos="2055" w:leader="none"/>
        </w:tabs>
        <w:rPr>
          <w:rFonts w:ascii="仿宋" w:hAnsi="仿宋" w:eastAsia="仿宋"/>
          <w:sz w:val="24"/>
        </w:rPr>
      </w:pPr>
      <w:r>
        <w:rPr>
          <w:rFonts w:ascii="仿宋" w:hAnsi="仿宋" w:eastAsia="仿宋"/>
          <w:sz w:val="24"/>
        </w:rPr>
      </w:r>
      <w:r/>
    </w:p>
    <w:p>
      <w:r/>
      <w:r/>
    </w:p>
    <w:p>
      <w:pPr>
        <w:pStyle w:val="870"/>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pStyle w:val="866"/>
        <w:ind w:firstLine="480"/>
        <w:rPr>
          <w:rFonts w:ascii="仿宋" w:hAnsi="仿宋" w:eastAsia="仿宋"/>
          <w:color w:val="000000"/>
          <w:sz w:val="24"/>
          <w:szCs w:val="24"/>
        </w:rPr>
      </w:pPr>
      <w:r>
        <w:rPr>
          <w:rFonts w:ascii="仿宋" w:hAnsi="仿宋" w:eastAsia="仿宋"/>
          <w:color w:val="000000"/>
          <w:sz w:val="24"/>
          <w:szCs w:val="24"/>
        </w:rPr>
      </w:r>
      <w:r/>
    </w:p>
    <w:p>
      <w:pPr>
        <w:pStyle w:val="866"/>
        <w:ind w:firstLine="480"/>
        <w:rPr>
          <w:rFonts w:ascii="仿宋" w:hAnsi="仿宋" w:eastAsia="仿宋"/>
          <w:color w:val="000000"/>
          <w:sz w:val="24"/>
        </w:rPr>
      </w:pPr>
      <w:r>
        <w:rPr>
          <w:rFonts w:hint="eastAsia" w:ascii="仿宋" w:hAnsi="仿宋" w:eastAsia="仿宋"/>
          <w:color w:val="000000"/>
          <w:sz w:val="24"/>
        </w:rPr>
        <w:t xml:space="preserve">一、说明</w:t>
      </w:r>
      <w:r/>
    </w:p>
    <w:p>
      <w:pPr>
        <w:pStyle w:val="866"/>
        <w:ind w:firstLine="480"/>
        <w:rPr>
          <w:rFonts w:ascii="仿宋" w:hAnsi="仿宋" w:eastAsia="仿宋"/>
          <w:color w:val="000000"/>
          <w:sz w:val="24"/>
        </w:rPr>
      </w:pPr>
      <w:r>
        <w:rPr>
          <w:rFonts w:hint="eastAsia" w:ascii="仿宋" w:hAnsi="仿宋" w:eastAsia="仿宋"/>
          <w:color w:val="000000"/>
          <w:sz w:val="24"/>
        </w:rPr>
        <w:t xml:space="preserve">（一）采购人：徐州市数据局</w:t>
      </w:r>
      <w:r/>
    </w:p>
    <w:p>
      <w:pPr>
        <w:pStyle w:val="866"/>
        <w:ind w:firstLine="480"/>
        <w:rPr>
          <w:rFonts w:ascii="仿宋" w:hAnsi="仿宋" w:eastAsia="仿宋"/>
          <w:color w:val="000000"/>
          <w:sz w:val="24"/>
        </w:rPr>
      </w:pPr>
      <w:r>
        <w:rPr>
          <w:rFonts w:hint="eastAsia" w:ascii="仿宋" w:hAnsi="仿宋" w:eastAsia="仿宋"/>
          <w:color w:val="000000"/>
          <w:sz w:val="24"/>
        </w:rPr>
        <w:t xml:space="preserve">（二）采购项目名称：</w:t>
      </w:r>
      <w:bookmarkStart w:id="312" w:name="OLE_LINK541"/>
      <w:r>
        <w:rPr>
          <w:rFonts w:hint="eastAsia" w:ascii="仿宋" w:hAnsi="仿宋" w:eastAsia="仿宋"/>
          <w:color w:val="000000"/>
          <w:sz w:val="24"/>
        </w:rPr>
        <w:t xml:space="preserve">徐州市数据局热线外包服务</w:t>
      </w:r>
      <w:bookmarkEnd w:id="312"/>
      <w:r/>
      <w:r/>
    </w:p>
    <w:p>
      <w:pPr>
        <w:pStyle w:val="866"/>
        <w:ind w:firstLine="480"/>
        <w:rPr>
          <w:rFonts w:ascii="仿宋" w:hAnsi="仿宋" w:eastAsia="仿宋"/>
          <w:color w:val="000000"/>
          <w:sz w:val="24"/>
        </w:rPr>
      </w:pPr>
      <w:r>
        <w:rPr>
          <w:rFonts w:hint="eastAsia" w:ascii="仿宋" w:hAnsi="仿宋" w:eastAsia="仿宋"/>
          <w:color w:val="000000"/>
          <w:sz w:val="24"/>
        </w:rPr>
        <w:t xml:space="preserve">（三）采购标的：徐州市数据局热线外包服务</w:t>
      </w:r>
      <w:r/>
    </w:p>
    <w:p>
      <w:pPr>
        <w:pStyle w:val="866"/>
        <w:ind w:firstLine="480"/>
        <w:rPr>
          <w:rFonts w:ascii="仿宋" w:hAnsi="仿宋" w:eastAsia="仿宋"/>
          <w:color w:val="000000"/>
          <w:sz w:val="24"/>
        </w:rPr>
      </w:pPr>
      <w:r>
        <w:rPr>
          <w:rFonts w:hint="eastAsia" w:ascii="仿宋" w:hAnsi="仿宋" w:eastAsia="仿宋"/>
          <w:color w:val="000000"/>
          <w:sz w:val="24"/>
        </w:rPr>
        <w:t xml:space="preserve">徐州市数据局热线外包服务对应的中小企业划分标准所属行业为（软件和信息技术服务业）。</w:t>
      </w:r>
      <w:r/>
    </w:p>
    <w:p>
      <w:pPr>
        <w:pStyle w:val="866"/>
        <w:ind w:firstLine="480"/>
        <w:rPr>
          <w:rFonts w:ascii="仿宋" w:hAnsi="仿宋" w:eastAsia="仿宋"/>
          <w:color w:val="000000"/>
          <w:sz w:val="24"/>
        </w:rPr>
      </w:pPr>
      <w:r>
        <w:rPr>
          <w:rFonts w:hint="eastAsia" w:ascii="仿宋" w:hAnsi="仿宋" w:eastAsia="仿宋"/>
          <w:color w:val="000000"/>
          <w:sz w:val="24"/>
        </w:rPr>
        <w:t xml:space="preserve">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6"/>
        <w:ind w:firstLine="480"/>
        <w:rPr>
          <w:rFonts w:ascii="仿宋" w:hAnsi="仿宋" w:eastAsia="仿宋"/>
          <w:color w:val="000000"/>
          <w:sz w:val="24"/>
        </w:rPr>
      </w:pPr>
      <w:r>
        <w:rPr>
          <w:rFonts w:hint="eastAsia" w:ascii="仿宋" w:hAnsi="仿宋" w:eastAsia="仿宋"/>
          <w:color w:val="000000"/>
          <w:sz w:val="24"/>
        </w:rPr>
        <w:t xml:space="preserve">（四）本项目为非专门面向中小企业采购的项目。</w:t>
      </w:r>
      <w:r/>
    </w:p>
    <w:p>
      <w:pPr>
        <w:pStyle w:val="866"/>
        <w:ind w:firstLine="480"/>
        <w:rPr>
          <w:rFonts w:ascii="仿宋" w:hAnsi="仿宋" w:eastAsia="仿宋"/>
          <w:color w:val="000000"/>
          <w:sz w:val="24"/>
        </w:rPr>
      </w:pPr>
      <w:r>
        <w:rPr>
          <w:rFonts w:hint="eastAsia" w:ascii="仿宋" w:hAnsi="仿宋" w:eastAsia="仿宋"/>
          <w:color w:val="000000"/>
          <w:sz w:val="24"/>
        </w:rPr>
        <w:t xml:space="preserve">（五）</w:t>
      </w:r>
      <w:bookmarkStart w:id="313" w:name="OLE_LINK447"/>
      <w:r/>
      <w:bookmarkStart w:id="314" w:name="OLE_LINK448"/>
      <w:r>
        <w:rPr>
          <w:rFonts w:hint="eastAsia" w:ascii="仿宋" w:hAnsi="仿宋" w:eastAsia="仿宋"/>
          <w:color w:val="000000"/>
          <w:sz w:val="24"/>
        </w:rPr>
        <w:t xml:space="preserve">本项目不接受超过</w:t>
      </w:r>
      <w:r>
        <w:rPr>
          <w:rFonts w:hint="eastAsia" w:ascii="仿宋" w:hAnsi="仿宋" w:eastAsia="仿宋"/>
          <w:color w:val="000000"/>
          <w:sz w:val="24"/>
        </w:rPr>
        <w:t xml:space="preserve">1803.37</w:t>
      </w:r>
      <w:r>
        <w:rPr>
          <w:rFonts w:hint="eastAsia" w:ascii="仿宋" w:hAnsi="仿宋" w:eastAsia="仿宋"/>
          <w:color w:val="000000"/>
          <w:sz w:val="24"/>
        </w:rPr>
        <w:t xml:space="preserve">万元（</w:t>
      </w:r>
      <w:r>
        <w:rPr>
          <w:rFonts w:hint="eastAsia" w:ascii="仿宋" w:hAnsi="仿宋" w:eastAsia="仿宋"/>
          <w:color w:val="000000"/>
          <w:sz w:val="24"/>
        </w:rPr>
        <w:t xml:space="preserve">采购项目预算金额）的投标报价。</w:t>
      </w:r>
      <w:bookmarkEnd w:id="313"/>
      <w:r/>
      <w:bookmarkEnd w:id="314"/>
      <w:r/>
      <w:r/>
    </w:p>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rPr>
          <w:rFonts w:hint="eastAsia" w:ascii="仿宋" w:hAnsi="仿宋" w:eastAsia="仿宋"/>
          <w:color w:val="000000"/>
          <w:sz w:val="24"/>
        </w:rPr>
        <w:t xml:space="preserve">二、项目概况</w:t>
      </w:r>
      <w:r/>
    </w:p>
    <w:p>
      <w:pPr>
        <w:pStyle w:val="866"/>
        <w:ind w:firstLine="480"/>
        <w:rPr>
          <w:rFonts w:ascii="仿宋" w:hAnsi="仿宋" w:eastAsia="仿宋"/>
          <w:color w:val="000000"/>
          <w:sz w:val="24"/>
        </w:rPr>
      </w:pPr>
      <w:r>
        <w:rPr>
          <w:rFonts w:hint="eastAsia" w:ascii="仿宋" w:hAnsi="仿宋" w:eastAsia="仿宋"/>
          <w:color w:val="000000"/>
          <w:sz w:val="24"/>
        </w:rPr>
        <w:t xml:space="preserve">（一）项目背景</w:t>
      </w:r>
      <w:r/>
    </w:p>
    <w:p>
      <w:pPr>
        <w:pStyle w:val="866"/>
        <w:ind w:firstLine="480"/>
        <w:rPr>
          <w:rFonts w:ascii="仿宋" w:hAnsi="仿宋" w:eastAsia="仿宋"/>
          <w:color w:val="000000"/>
          <w:sz w:val="24"/>
        </w:rPr>
      </w:pPr>
      <w:r>
        <w:rPr>
          <w:rFonts w:hint="eastAsia" w:ascii="仿宋" w:hAnsi="仿宋" w:eastAsia="仿宋"/>
          <w:color w:val="000000"/>
          <w:sz w:val="24"/>
        </w:rPr>
        <w:t xml:space="preserve">12345政务服务便民热线是政府倾听群众呼声、回应企业诉求、优化政务服务的核心渠道，更是建设服务型政府的关键载体。《江苏省12345热线条例》正式确立热线政务“总客服”核心定位，全面规范诉求承接、办理、评价全流程管理，明确要求各地强化热线数据应用，以数字化手段推动政务服务提质升级；</w:t>
      </w:r>
      <w:r>
        <w:rPr>
          <w:rFonts w:hint="eastAsia" w:ascii="仿宋" w:hAnsi="仿宋" w:eastAsia="仿宋"/>
          <w:color w:val="000000"/>
          <w:sz w:val="24"/>
        </w:rPr>
        <w:t xml:space="preserve">《徐州市政府服务热线平台运行管理办法》对全市政府服务热线平台的组织架构、职责分工、受理边界、运行流程、资源整合、决策分析、绩效考评及监督问责作出全流程制度规范，为12345政府服务热线平台的标准化建设、常态化运营与持续升级提供了明确的管理依据与建设方向。为深入贯彻国家及江苏省关于12345热线规范化、智能化建设的各项政策要求，扎实推进市域社会治理现代化，保障全市12345热线全天候稳定有序运行，补齐工单统筹流转、督办协调及数据研判等工作短板，夯实政务服务保障基础，现拟公开采购12345政务便民热线服务单位。</w:t>
      </w:r>
      <w:r/>
    </w:p>
    <w:p>
      <w:pPr>
        <w:pStyle w:val="866"/>
        <w:ind w:firstLine="480"/>
        <w:rPr>
          <w:rFonts w:ascii="仿宋" w:hAnsi="仿宋" w:eastAsia="仿宋"/>
          <w:color w:val="000000"/>
          <w:sz w:val="24"/>
        </w:rPr>
      </w:pPr>
      <w:r>
        <w:rPr>
          <w:rFonts w:hint="eastAsia" w:ascii="仿宋" w:hAnsi="仿宋" w:eastAsia="仿宋"/>
          <w:color w:val="000000"/>
          <w:sz w:val="24"/>
        </w:rPr>
        <w:t xml:space="preserve">（二）</w:t>
      </w:r>
      <w:r>
        <w:rPr>
          <w:rFonts w:hint="eastAsia" w:ascii="仿宋" w:hAnsi="仿宋" w:eastAsia="仿宋"/>
          <w:color w:val="000000"/>
          <w:sz w:val="24"/>
        </w:rPr>
        <w:t xml:space="preserve">项目</w:t>
      </w:r>
      <w:r>
        <w:rPr>
          <w:rFonts w:hint="eastAsia" w:ascii="仿宋" w:hAnsi="仿宋" w:eastAsia="仿宋"/>
          <w:color w:val="000000"/>
          <w:sz w:val="24"/>
        </w:rPr>
        <w:t xml:space="preserve">目标</w:t>
      </w:r>
      <w:r/>
    </w:p>
    <w:p>
      <w:pPr>
        <w:pStyle w:val="866"/>
        <w:ind w:firstLine="480"/>
        <w:rPr>
          <w:rFonts w:ascii="仿宋" w:hAnsi="仿宋" w:eastAsia="仿宋"/>
          <w:sz w:val="24"/>
        </w:rPr>
      </w:pPr>
      <w:r/>
      <w:bookmarkStart w:id="315" w:name="OLE_LINK753"/>
      <w:r/>
      <w:bookmarkStart w:id="316" w:name="OLE_LINK752"/>
      <w:r>
        <w:rPr>
          <w:rFonts w:hint="eastAsia" w:ascii="仿宋" w:hAnsi="仿宋" w:eastAsia="仿宋"/>
          <w:color w:val="000000"/>
          <w:sz w:val="24"/>
        </w:rPr>
        <w:t xml:space="preserve">全面落实热线标准化管理规范，依托专业服务团队实现平台7×24小时不间断值守运维；健全工单受理流转、协同处置、跟踪督办全闭环工作机制，常态化</w:t>
      </w:r>
      <w:r>
        <w:rPr>
          <w:rFonts w:hint="eastAsia" w:ascii="仿宋" w:hAnsi="仿宋" w:eastAsia="仿宋"/>
          <w:color w:val="000000"/>
          <w:sz w:val="24"/>
        </w:rPr>
        <w:t xml:space="preserve">开展基础数据统计与分析研判；高效回应企业与群众各类诉求，打造全方位、高效率、安全便捷的一站式便民服务体系，持续提升政务服务质效与群众满意度。</w:t>
      </w:r>
      <w:bookmarkEnd w:id="315"/>
      <w:r/>
      <w:bookmarkEnd w:id="316"/>
      <w:r/>
      <w:r/>
    </w:p>
    <w:p>
      <w:pPr>
        <w:pStyle w:val="866"/>
        <w:rPr>
          <w:rFonts w:ascii="仿宋" w:hAnsi="仿宋" w:eastAsia="仿宋"/>
          <w:sz w:val="24"/>
        </w:rPr>
      </w:pPr>
      <w:r>
        <w:rPr>
          <w:rFonts w:ascii="仿宋" w:hAnsi="仿宋" w:eastAsia="仿宋"/>
          <w:sz w:val="24"/>
        </w:rPr>
      </w:r>
      <w:r/>
    </w:p>
    <w:p>
      <w:pPr>
        <w:pStyle w:val="866"/>
        <w:ind w:firstLine="480"/>
        <w:rPr>
          <w:rFonts w:ascii="仿宋" w:hAnsi="仿宋" w:eastAsia="仿宋"/>
          <w:color w:val="000000"/>
          <w:sz w:val="24"/>
        </w:rPr>
      </w:pPr>
      <w:r>
        <w:rPr>
          <w:rFonts w:hint="eastAsia" w:ascii="仿宋" w:hAnsi="仿宋" w:eastAsia="仿宋"/>
          <w:color w:val="000000"/>
          <w:sz w:val="24"/>
        </w:rPr>
        <w:t xml:space="preserve">三、</w:t>
      </w:r>
      <w:bookmarkStart w:id="317" w:name="OLE_LINK184"/>
      <w:r/>
      <w:bookmarkStart w:id="318" w:name="OLE_LINK212"/>
      <w:r>
        <w:rPr>
          <w:rFonts w:hint="eastAsia" w:ascii="仿宋" w:hAnsi="仿宋" w:eastAsia="仿宋"/>
          <w:color w:val="000000"/>
          <w:sz w:val="24"/>
        </w:rPr>
        <w:t xml:space="preserve">合同签订要求</w:t>
      </w:r>
      <w:bookmarkEnd w:id="317"/>
      <w:r/>
      <w:bookmarkEnd w:id="318"/>
      <w:r>
        <w:rPr>
          <w:rFonts w:hint="eastAsia" w:ascii="仿宋" w:hAnsi="仿宋" w:eastAsia="仿宋"/>
          <w:color w:val="000000"/>
          <w:sz w:val="24"/>
        </w:rPr>
        <w:t xml:space="preserve">：</w:t>
      </w:r>
      <w:r/>
    </w:p>
    <w:p>
      <w:pPr>
        <w:pStyle w:val="866"/>
        <w:ind w:firstLine="480"/>
        <w:rPr>
          <w:rFonts w:ascii="仿宋" w:hAnsi="仿宋" w:eastAsia="仿宋" w:cs="宋体"/>
          <w:sz w:val="24"/>
        </w:rPr>
      </w:pPr>
      <w:r>
        <w:rPr>
          <w:rFonts w:hint="eastAsia" w:ascii="仿宋" w:hAnsi="仿宋" w:eastAsia="仿宋" w:cs="宋体"/>
          <w:sz w:val="24"/>
        </w:rPr>
        <w:t xml:space="preserve">中标人</w:t>
      </w:r>
      <w:r>
        <w:rPr>
          <w:rFonts w:hint="eastAsia" w:ascii="仿宋" w:hAnsi="仿宋" w:eastAsia="仿宋" w:cs="宋体"/>
          <w:sz w:val="24"/>
        </w:rPr>
        <w:t xml:space="preserve">应当自中标通知书发出之日起1个工作日内，按照招标文件和中标人投标文件的规定，与</w:t>
      </w:r>
      <w:r>
        <w:rPr>
          <w:rFonts w:hint="eastAsia" w:ascii="仿宋" w:hAnsi="仿宋" w:eastAsia="仿宋" w:cs="宋体"/>
          <w:sz w:val="24"/>
        </w:rPr>
        <w:t xml:space="preserve">采购人</w:t>
      </w:r>
      <w:r>
        <w:rPr>
          <w:rFonts w:hint="eastAsia" w:ascii="仿宋" w:hAnsi="仿宋" w:eastAsia="仿宋" w:cs="宋体"/>
          <w:sz w:val="24"/>
        </w:rPr>
        <w:t xml:space="preserve">签订书面合同。所签订的合同不得对招标文件确定的事项和中标人投标文件作实质性修改。</w:t>
      </w:r>
      <w:r/>
    </w:p>
    <w:p>
      <w:pPr>
        <w:pStyle w:val="866"/>
        <w:ind w:firstLine="482"/>
        <w:rPr>
          <w:rFonts w:ascii="仿宋" w:hAnsi="仿宋" w:eastAsia="仿宋"/>
          <w:sz w:val="24"/>
        </w:rPr>
      </w:pPr>
      <w:r>
        <w:rPr>
          <w:rFonts w:hint="eastAsia" w:ascii="仿宋" w:hAnsi="仿宋" w:eastAsia="仿宋"/>
          <w:b/>
          <w:sz w:val="24"/>
        </w:rPr>
        <w:t xml:space="preserve">说明：本“</w:t>
      </w:r>
      <w:bookmarkStart w:id="319" w:name="OLE_LINK215"/>
      <w:r/>
      <w:bookmarkStart w:id="320" w:name="OLE_LINK227"/>
      <w:r>
        <w:rPr>
          <w:rFonts w:hint="eastAsia" w:ascii="仿宋" w:hAnsi="仿宋" w:eastAsia="仿宋"/>
          <w:b/>
          <w:sz w:val="24"/>
        </w:rPr>
        <w:t xml:space="preserve">合同签订要求</w:t>
      </w:r>
      <w:bookmarkEnd w:id="319"/>
      <w:r/>
      <w:bookmarkEnd w:id="320"/>
      <w:r>
        <w:rPr>
          <w:rFonts w:hint="eastAsia" w:ascii="仿宋" w:hAnsi="仿宋" w:eastAsia="仿宋"/>
          <w:b/>
          <w:sz w:val="24"/>
        </w:rPr>
        <w:t xml:space="preserve">”为不允许偏离的实质性要求和条件，如有偏离，在符合性审查时按照投标无效处理。</w:t>
      </w:r>
      <w:r/>
    </w:p>
    <w:p>
      <w:r/>
      <w:r/>
    </w:p>
    <w:p>
      <w:pPr>
        <w:pStyle w:val="866"/>
        <w:ind w:firstLine="480"/>
        <w:rPr>
          <w:rFonts w:ascii="仿宋" w:hAnsi="仿宋" w:eastAsia="仿宋"/>
          <w:color w:val="000000"/>
          <w:sz w:val="24"/>
        </w:rPr>
      </w:pPr>
      <w:r>
        <w:rPr>
          <w:rFonts w:hint="eastAsia" w:ascii="仿宋" w:hAnsi="仿宋" w:eastAsia="仿宋"/>
          <w:color w:val="000000"/>
          <w:sz w:val="24"/>
        </w:rPr>
        <w:t xml:space="preserve">四、</w:t>
      </w:r>
      <w:bookmarkStart w:id="321" w:name="OLE_LINK609"/>
      <w:r>
        <w:rPr>
          <w:rFonts w:hint="eastAsia" w:ascii="仿宋" w:hAnsi="仿宋" w:eastAsia="仿宋"/>
          <w:color w:val="000000"/>
          <w:sz w:val="24"/>
        </w:rPr>
        <w:t xml:space="preserve">热线服务要求</w:t>
      </w:r>
      <w:bookmarkEnd w:id="321"/>
      <w:r/>
      <w:r/>
    </w:p>
    <w:p>
      <w:pPr>
        <w:pStyle w:val="866"/>
        <w:ind w:firstLine="480"/>
        <w:rPr>
          <w:rFonts w:ascii="仿宋" w:hAnsi="仿宋" w:eastAsia="仿宋"/>
          <w:color w:val="000000"/>
          <w:sz w:val="24"/>
        </w:rPr>
      </w:pPr>
      <w:r>
        <w:rPr>
          <w:rFonts w:hint="eastAsia" w:ascii="仿宋" w:hAnsi="仿宋" w:eastAsia="仿宋"/>
          <w:color w:val="000000"/>
          <w:sz w:val="24"/>
        </w:rPr>
        <w:t xml:space="preserve">1.负责呼叫中心管理和运行，热线年度接通率不得低于95%。</w:t>
      </w:r>
      <w:r/>
    </w:p>
    <w:p>
      <w:pPr>
        <w:pStyle w:val="866"/>
        <w:ind w:firstLine="480"/>
        <w:rPr>
          <w:rFonts w:ascii="仿宋" w:hAnsi="仿宋" w:eastAsia="仿宋"/>
          <w:color w:val="000000"/>
          <w:sz w:val="24"/>
        </w:rPr>
      </w:pPr>
      <w:r>
        <w:rPr>
          <w:rFonts w:hint="eastAsia" w:ascii="仿宋" w:hAnsi="仿宋" w:eastAsia="仿宋"/>
          <w:color w:val="000000"/>
          <w:sz w:val="24"/>
        </w:rPr>
        <w:t xml:space="preserve">2.承担市民和企业通过电话、网站、微信、微博、邮箱、传真等途径反映的咨询、求助、投诉、举报、建议及其他诉求的接收（听）、转接、交办、督办、答复、回访、统计和归档全流程工作。</w:t>
      </w:r>
      <w:r/>
    </w:p>
    <w:p>
      <w:pPr>
        <w:pStyle w:val="866"/>
        <w:ind w:firstLine="480"/>
        <w:rPr>
          <w:rFonts w:ascii="仿宋" w:hAnsi="仿宋" w:eastAsia="仿宋"/>
          <w:color w:val="000000"/>
          <w:sz w:val="24"/>
        </w:rPr>
      </w:pPr>
      <w:r>
        <w:rPr>
          <w:rFonts w:hint="eastAsia" w:ascii="仿宋" w:hAnsi="仿宋" w:eastAsia="仿宋"/>
          <w:color w:val="000000"/>
          <w:sz w:val="24"/>
        </w:rPr>
        <w:t xml:space="preserve">3.为热线电话提供“7×24小时”全天候人工服务，确保在线受理渠道畅通。严格保障在线受理渠道畅通无阻，杜绝出现无人接听、渠道卡顿等影响服务体验的情况。除不可抗力外，热线话务系统中断运行不得超过30分钟。</w:t>
      </w:r>
      <w:r/>
    </w:p>
    <w:p>
      <w:pPr>
        <w:pStyle w:val="866"/>
        <w:ind w:firstLine="480"/>
        <w:rPr>
          <w:rFonts w:ascii="仿宋" w:hAnsi="仿宋" w:eastAsia="仿宋"/>
          <w:color w:val="000000"/>
          <w:sz w:val="24"/>
        </w:rPr>
      </w:pPr>
      <w:r>
        <w:rPr>
          <w:rFonts w:hint="eastAsia" w:ascii="仿宋" w:hAnsi="仿宋" w:eastAsia="仿宋"/>
          <w:color w:val="000000"/>
          <w:sz w:val="24"/>
        </w:rPr>
        <w:t xml:space="preserve">4.提供非警情移车服务。设立非警情移车专席，承担市民通过电话、微信等途径反映的非警情移车诉求的接收（听）、办理、转接、回访、统计和归档工作。根据话务量变化情况及时调度增派人员，保证早晚高峰时段的移车诉求的快速受理。</w:t>
      </w:r>
      <w:r/>
    </w:p>
    <w:p>
      <w:pPr>
        <w:pStyle w:val="866"/>
        <w:ind w:firstLine="480"/>
        <w:rPr>
          <w:rFonts w:ascii="仿宋" w:hAnsi="仿宋" w:eastAsia="仿宋"/>
          <w:color w:val="000000"/>
          <w:sz w:val="24"/>
        </w:rPr>
      </w:pPr>
      <w:r>
        <w:rPr>
          <w:rFonts w:hint="eastAsia" w:ascii="仿宋" w:hAnsi="仿宋" w:eastAsia="仿宋"/>
          <w:color w:val="000000"/>
          <w:sz w:val="24"/>
        </w:rPr>
        <w:t xml:space="preserve">5.承担基础性业务处理工作，包括：话务及网络诉求的受理、质检、派单、回访、归档等，热线政务信息库日常维护运用，拓展全媒体渠道、深化政务服务“一号答”、“好差评”及各类专席等业务；配合市政务服务管理办公室做好成员单位考核、部门间业务联动、热线宣传推广等。</w:t>
      </w:r>
      <w:r/>
    </w:p>
    <w:p>
      <w:pPr>
        <w:pStyle w:val="866"/>
        <w:ind w:firstLine="480"/>
        <w:rPr>
          <w:rFonts w:ascii="仿宋" w:hAnsi="仿宋" w:eastAsia="仿宋"/>
          <w:color w:val="000000"/>
          <w:sz w:val="24"/>
        </w:rPr>
      </w:pPr>
      <w:r>
        <w:rPr>
          <w:rFonts w:hint="eastAsia" w:ascii="仿宋" w:hAnsi="仿宋" w:eastAsia="仿宋"/>
          <w:color w:val="000000"/>
          <w:sz w:val="24"/>
        </w:rPr>
        <w:t xml:space="preserve">6.合同签订后须立即启动项目交付，实现与现有12345热线业务无缝对接。中标人应完成话务平台功</w:t>
      </w:r>
      <w:r>
        <w:rPr>
          <w:rFonts w:hint="eastAsia" w:ascii="仿宋" w:hAnsi="仿宋" w:eastAsia="仿宋"/>
          <w:sz w:val="24"/>
        </w:rPr>
        <w:t xml:space="preserve">能</w:t>
      </w:r>
      <w:bookmarkStart w:id="322" w:name="OLE_LINK16"/>
      <w:r/>
      <w:bookmarkStart w:id="323" w:name="OLE_LINK15"/>
      <w:r>
        <w:rPr>
          <w:rFonts w:hint="eastAsia" w:ascii="仿宋" w:hAnsi="仿宋" w:eastAsia="仿宋"/>
          <w:sz w:val="24"/>
        </w:rPr>
        <w:t xml:space="preserve">部署</w:t>
      </w:r>
      <w:bookmarkEnd w:id="322"/>
      <w:r/>
      <w:bookmarkEnd w:id="323"/>
      <w:r>
        <w:rPr>
          <w:rFonts w:hint="eastAsia" w:ascii="仿宋" w:hAnsi="仿宋" w:eastAsia="仿宋"/>
          <w:sz w:val="24"/>
        </w:rPr>
        <w:t xml:space="preserve">、</w:t>
      </w:r>
      <w:r>
        <w:rPr>
          <w:rFonts w:hint="eastAsia" w:ascii="仿宋" w:hAnsi="仿宋" w:eastAsia="仿宋"/>
          <w:color w:val="000000"/>
          <w:sz w:val="24"/>
        </w:rPr>
        <w:t xml:space="preserve">UPS不间断电源配套部署、服务人员就位及原服务商交接工作，须保障12345热线业务不间断，不得对热线正常运行造成任何影响。</w:t>
      </w:r>
      <w:r/>
    </w:p>
    <w:p>
      <w:pPr>
        <w:pStyle w:val="866"/>
        <w:ind w:firstLine="480"/>
        <w:rPr>
          <w:rFonts w:ascii="仿宋" w:hAnsi="仿宋" w:eastAsia="仿宋"/>
          <w:color w:val="000000"/>
          <w:sz w:val="24"/>
        </w:rPr>
      </w:pPr>
      <w:r>
        <w:rPr>
          <w:rFonts w:hint="eastAsia" w:ascii="仿宋" w:hAnsi="仿宋" w:eastAsia="仿宋"/>
          <w:color w:val="000000"/>
          <w:sz w:val="24"/>
        </w:rPr>
        <w:t xml:space="preserve">7.承担与热线运行直接相关的其他服务。</w:t>
      </w:r>
      <w:r/>
    </w:p>
    <w:p>
      <w:pPr>
        <w:pStyle w:val="866"/>
        <w:ind w:firstLine="480"/>
        <w:jc w:val="both"/>
        <w:rPr>
          <w:rFonts w:ascii="仿宋" w:hAnsi="仿宋" w:eastAsia="仿宋"/>
          <w:sz w:val="24"/>
        </w:rPr>
      </w:pPr>
      <w:r>
        <w:rPr>
          <w:rFonts w:hint="eastAsia" w:ascii="仿宋" w:hAnsi="仿宋" w:eastAsia="仿宋"/>
          <w:sz w:val="24"/>
        </w:rPr>
        <w:t xml:space="preserve">8.负责完成</w:t>
      </w:r>
      <w:r>
        <w:rPr>
          <w:rFonts w:hint="eastAsia" w:ascii="仿宋" w:hAnsi="仿宋" w:eastAsia="仿宋"/>
          <w:sz w:val="24"/>
        </w:rPr>
        <w:t xml:space="preserve">2027年开始实施的</w:t>
      </w:r>
      <w:r>
        <w:rPr>
          <w:rFonts w:hint="eastAsia" w:ascii="仿宋" w:hAnsi="仿宋" w:eastAsia="仿宋"/>
          <w:sz w:val="24"/>
        </w:rPr>
        <w:t xml:space="preserve">四条市级专项热线归并整合工作，将市医保局12393、市市场监督局12315、市城管局12319、市司法局12348政务服务热线全面归并至12345政务服务便民热线体系。</w:t>
      </w:r>
      <w:r/>
    </w:p>
    <w:p>
      <w:pPr>
        <w:pStyle w:val="866"/>
        <w:ind w:firstLine="482"/>
        <w:rPr>
          <w:rFonts w:ascii="仿宋" w:hAnsi="仿宋" w:eastAsia="仿宋"/>
          <w:sz w:val="24"/>
        </w:rPr>
      </w:pPr>
      <w:r/>
      <w:bookmarkStart w:id="324" w:name="OLE_LINK160"/>
      <w:r/>
      <w:bookmarkStart w:id="325" w:name="OLE_LINK183"/>
      <w:r>
        <w:rPr>
          <w:rFonts w:hint="eastAsia" w:ascii="仿宋" w:hAnsi="仿宋" w:eastAsia="仿宋"/>
          <w:b/>
          <w:sz w:val="24"/>
        </w:rPr>
        <w:t xml:space="preserve">说明：本“</w:t>
      </w:r>
      <w:bookmarkStart w:id="326" w:name="OLE_LINK708"/>
      <w:r/>
      <w:bookmarkStart w:id="327" w:name="OLE_LINK707"/>
      <w:r>
        <w:rPr>
          <w:rFonts w:hint="eastAsia" w:ascii="仿宋" w:hAnsi="仿宋" w:eastAsia="仿宋"/>
          <w:b/>
          <w:sz w:val="24"/>
        </w:rPr>
        <w:t xml:space="preserve">热线服务要求</w:t>
      </w:r>
      <w:bookmarkEnd w:id="326"/>
      <w:r/>
      <w:bookmarkEnd w:id="327"/>
      <w:r>
        <w:rPr>
          <w:rFonts w:hint="eastAsia" w:ascii="仿宋" w:hAnsi="仿宋" w:eastAsia="仿宋"/>
          <w:b/>
          <w:sz w:val="24"/>
        </w:rPr>
        <w:t xml:space="preserve">”要求为不允许偏离的实质性要求和条件，如有偏离，在符合性审查时按照投标无效处理。</w:t>
      </w:r>
      <w:bookmarkEnd w:id="324"/>
      <w:r/>
      <w:bookmarkEnd w:id="325"/>
      <w:r/>
      <w:r/>
    </w:p>
    <w:p>
      <w:pPr>
        <w:pStyle w:val="866"/>
        <w:rPr>
          <w:rFonts w:ascii="仿宋" w:hAnsi="仿宋" w:eastAsia="仿宋"/>
          <w:sz w:val="24"/>
        </w:rPr>
      </w:pPr>
      <w:r>
        <w:rPr>
          <w:rFonts w:ascii="仿宋" w:hAnsi="仿宋" w:eastAsia="仿宋"/>
          <w:sz w:val="24"/>
        </w:rPr>
      </w:r>
      <w:r/>
    </w:p>
    <w:p>
      <w:pPr>
        <w:pStyle w:val="866"/>
        <w:ind w:firstLine="480"/>
        <w:rPr>
          <w:rFonts w:ascii="仿宋" w:hAnsi="仿宋" w:eastAsia="仿宋"/>
          <w:color w:val="000000"/>
          <w:sz w:val="24"/>
        </w:rPr>
      </w:pPr>
      <w:r/>
      <w:bookmarkStart w:id="328" w:name="OLE_LINK463"/>
      <w:r/>
      <w:bookmarkStart w:id="329" w:name="OLE_LINK462"/>
      <w:r>
        <w:rPr>
          <w:rFonts w:hint="eastAsia" w:ascii="仿宋" w:hAnsi="仿宋" w:eastAsia="仿宋"/>
          <w:color w:val="000000"/>
          <w:sz w:val="24"/>
        </w:rPr>
        <w:t xml:space="preserve">五、话务平台功</w:t>
      </w:r>
      <w:r>
        <w:rPr>
          <w:rFonts w:hint="eastAsia" w:ascii="仿宋" w:hAnsi="仿宋" w:eastAsia="仿宋"/>
          <w:color w:val="000000"/>
          <w:sz w:val="24"/>
        </w:rPr>
        <w:t xml:space="preserve">能</w:t>
      </w:r>
      <w:r>
        <w:rPr>
          <w:rFonts w:hint="eastAsia" w:ascii="仿宋" w:hAnsi="仿宋" w:eastAsia="仿宋"/>
          <w:sz w:val="24"/>
        </w:rPr>
        <w:t xml:space="preserve">部署要</w:t>
      </w:r>
      <w:r>
        <w:rPr>
          <w:rFonts w:hint="eastAsia" w:ascii="仿宋" w:hAnsi="仿宋" w:eastAsia="仿宋"/>
          <w:color w:val="000000"/>
          <w:sz w:val="24"/>
        </w:rPr>
        <w:t xml:space="preserve">求</w:t>
      </w:r>
      <w:bookmarkEnd w:id="328"/>
      <w:r/>
      <w:bookmarkEnd w:id="329"/>
      <w:r/>
      <w:r/>
    </w:p>
    <w:p>
      <w:pPr>
        <w:pStyle w:val="866"/>
        <w:ind w:firstLine="480"/>
        <w:rPr>
          <w:rFonts w:ascii="仿宋" w:hAnsi="仿宋" w:eastAsia="仿宋"/>
          <w:sz w:val="24"/>
        </w:rPr>
      </w:pPr>
      <w:r/>
      <w:bookmarkStart w:id="330" w:name="OLE_LINK464"/>
      <w:r/>
      <w:bookmarkStart w:id="331" w:name="OLE_LINK465"/>
      <w:r>
        <w:rPr>
          <w:rFonts w:hint="eastAsia" w:ascii="仿宋" w:hAnsi="仿宋" w:eastAsia="仿宋"/>
          <w:color w:val="000000"/>
          <w:sz w:val="24"/>
        </w:rPr>
        <w:t xml:space="preserve">（一）话务平台功</w:t>
      </w:r>
      <w:r>
        <w:rPr>
          <w:rFonts w:hint="eastAsia" w:ascii="仿宋" w:hAnsi="仿宋" w:eastAsia="仿宋"/>
          <w:sz w:val="24"/>
        </w:rPr>
        <w:t xml:space="preserve">能部署具体要求</w:t>
      </w:r>
      <w:bookmarkEnd w:id="330"/>
      <w:r/>
      <w:bookmarkEnd w:id="331"/>
      <w:r/>
      <w:r/>
    </w:p>
    <w:p>
      <w:pPr>
        <w:pStyle w:val="866"/>
        <w:ind w:firstLine="480"/>
        <w:rPr>
          <w:rFonts w:ascii="仿宋" w:hAnsi="仿宋" w:eastAsia="仿宋"/>
          <w:sz w:val="24"/>
        </w:rPr>
      </w:pPr>
      <w:r>
        <w:rPr>
          <w:rFonts w:hint="eastAsia" w:ascii="仿宋" w:hAnsi="仿宋" w:eastAsia="仿宋"/>
          <w:sz w:val="24"/>
        </w:rPr>
        <w:t xml:space="preserve">本次部署的智能化话务平台（平台知识产权属于中标人），需深度贴合热线全流程受理、派单、审核、管理</w:t>
      </w:r>
      <w:r>
        <w:rPr>
          <w:rFonts w:hint="eastAsia" w:ascii="仿宋" w:hAnsi="仿宋" w:eastAsia="仿宋"/>
          <w:sz w:val="24"/>
        </w:rPr>
        <w:t xml:space="preserve">、培训业务场景，依托大模型人工智能技术，全面赋能热线工单从群众诉求接入、智能辅助受理、批量精准派单、答复内容智能校验，到数据可视化研判、人员能力智能化培训的全业务链条。平台需聚焦解决传统热线工作中人工操作繁琐、录入效率低、派单精准度不足、审核疏漏风险、数据统计零散、人员培训针对性弱等痛点，通过智能化、自动化、可视化、规范化的功能建设，大幅降低人工工作负荷，提升热线工单受理质量、流转效率、处置精准度与审核规范性，同时为热线运营管理、决策研判、队伍建设提供全方位支撑，实现热线业务高效化、智能化、精细化运营管理。</w:t>
      </w:r>
      <w:r/>
    </w:p>
    <w:tbl>
      <w:tblPr>
        <w:tblStyle w:val="897"/>
        <w:tblW w:w="8642" w:type="dxa"/>
        <w:tblLook w:val="04A0" w:firstRow="1" w:lastRow="0" w:firstColumn="1" w:lastColumn="0" w:noHBand="0" w:noVBand="1"/>
      </w:tblPr>
      <w:tblGrid>
        <w:gridCol w:w="846"/>
        <w:gridCol w:w="3402"/>
        <w:gridCol w:w="4394"/>
      </w:tblGrid>
      <w:tr>
        <w:trPr/>
        <w:tc>
          <w:tcPr>
            <w:gridSpan w:val="3"/>
            <w:tcBorders>
              <w:top w:val="single" w:color="auto" w:sz="4" w:space="0"/>
              <w:left w:val="single" w:color="auto" w:sz="4" w:space="0"/>
              <w:bottom w:val="single" w:color="auto" w:sz="4" w:space="0"/>
              <w:right w:val="single" w:color="auto" w:sz="4" w:space="0"/>
            </w:tcBorders>
            <w:tcW w:w="8642" w:type="dxa"/>
            <w:vAlign w:val="center"/>
            <w:textDirection w:val="lrTb"/>
            <w:noWrap w:val="false"/>
          </w:tcPr>
          <w:p>
            <w:pPr>
              <w:pStyle w:val="866"/>
              <w:jc w:val="center"/>
              <w:rPr>
                <w:rFonts w:ascii="仿宋" w:hAnsi="仿宋" w:eastAsia="仿宋"/>
                <w:color w:val="000000"/>
                <w:sz w:val="24"/>
              </w:rPr>
            </w:pPr>
            <w:r/>
            <w:bookmarkStart w:id="332" w:name="_Hlk240448218"/>
            <w:r>
              <w:rPr>
                <w:rFonts w:hint="eastAsia" w:ascii="仿宋" w:hAnsi="仿宋" w:eastAsia="仿宋"/>
                <w:color w:val="000000"/>
                <w:sz w:val="24"/>
              </w:rPr>
              <w:t xml:space="preserve">话务平台功能</w:t>
            </w:r>
            <w:r>
              <w:rPr>
                <w:rFonts w:hint="eastAsia" w:ascii="仿宋" w:hAnsi="仿宋" w:eastAsia="仿宋"/>
                <w:sz w:val="24"/>
              </w:rPr>
              <w:t xml:space="preserve">部署</w:t>
            </w:r>
            <w:r>
              <w:rPr>
                <w:rFonts w:hint="eastAsia" w:ascii="仿宋" w:hAnsi="仿宋" w:eastAsia="仿宋"/>
                <w:color w:val="000000"/>
                <w:sz w:val="24"/>
              </w:rPr>
              <w:t xml:space="preserve">要求</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要求</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功能详细描述</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平台功能1</w:t>
            </w:r>
            <w:r/>
          </w:p>
        </w:tc>
        <w:tc>
          <w:tcPr>
            <w:tcBorders>
              <w:top w:val="single" w:color="auto" w:sz="4" w:space="0"/>
              <w:left w:val="single" w:color="auto" w:sz="4" w:space="0"/>
              <w:bottom w:val="single" w:color="auto" w:sz="4" w:space="0"/>
              <w:right w:val="single" w:color="auto" w:sz="4" w:space="0"/>
            </w:tcBorders>
            <w:tcW w:w="3402"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围绕热线受理业务流程，提供智能化辅助功能。相关功能需与坐席受理业务流程无缝对接，提升信息录入质量及热线受理工作效率,减少人工重复操作。</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提供通话语音实时转写功能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提供自动梳理形成诉求内容功能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提供自动梳理形成诉求目的功能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提供一键填充操作功能</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平台功能2</w:t>
            </w:r>
            <w:r/>
          </w:p>
        </w:tc>
        <w:tc>
          <w:tcPr>
            <w:tcBorders>
              <w:top w:val="single" w:color="auto" w:sz="4" w:space="0"/>
              <w:left w:val="single" w:color="auto" w:sz="4" w:space="0"/>
              <w:bottom w:val="single" w:color="auto" w:sz="4" w:space="0"/>
              <w:right w:val="single" w:color="auto" w:sz="4" w:space="0"/>
            </w:tcBorders>
            <w:tcW w:w="3402"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通过话务员名单维护及分组领单策略配置，实现工单批量认领，有效减少派单岗位重复操作，降低人工工作负荷。</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支持派单人员维护配置话务员名单功能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支持按预设名单规则实现电话工单批量认领功能</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平台功能3</w:t>
            </w:r>
            <w:r/>
          </w:p>
        </w:tc>
        <w:tc>
          <w:tcPr>
            <w:tcBorders>
              <w:top w:val="single" w:color="auto" w:sz="4" w:space="0"/>
              <w:left w:val="single" w:color="auto" w:sz="4" w:space="0"/>
              <w:bottom w:val="single" w:color="auto" w:sz="4" w:space="0"/>
              <w:right w:val="single" w:color="auto" w:sz="4" w:space="0"/>
            </w:tcBorders>
            <w:tcW w:w="3402"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基于大模型智能分析后的诉求内容与诉求目的，精准匹配对应责任区县或承办单位，降低人为错派、漏派风险，提升工单流转处置效率与派单精准度，助力热线工单实现高效精准分拨。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支持自动识别下派类型功能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支持自动识别派发部门功能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支持自动匹配对应责任归属的区县或单位功能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支持派发部门自动填写功能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支持派发部门一键派发功能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支持人工纠错功能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支持疑难研判工单自动派单功能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支持末次承办单位与一键追踪功能</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平台功能4</w:t>
            </w:r>
            <w:r/>
          </w:p>
        </w:tc>
        <w:tc>
          <w:tcPr>
            <w:tcBorders>
              <w:top w:val="single" w:color="auto" w:sz="4" w:space="0"/>
              <w:left w:val="single" w:color="auto" w:sz="4" w:space="0"/>
              <w:bottom w:val="single" w:color="auto" w:sz="4" w:space="0"/>
              <w:right w:val="single" w:color="auto" w:sz="4" w:space="0"/>
            </w:tcBorders>
            <w:tcW w:w="3402" w:type="dxa"/>
            <w:vAlign w:val="center"/>
            <w:vMerge w:val="restart"/>
            <w:textDirection w:val="lrTb"/>
            <w:noWrap w:val="false"/>
          </w:tcPr>
          <w:p>
            <w:pPr>
              <w:pStyle w:val="866"/>
              <w:rPr>
                <w:rFonts w:ascii="仿宋" w:hAnsi="仿宋" w:eastAsia="仿宋"/>
                <w:sz w:val="24"/>
              </w:rPr>
            </w:pPr>
            <w:r>
              <w:rPr>
                <w:rFonts w:hint="eastAsia" w:ascii="仿宋" w:hAnsi="仿宋" w:eastAsia="仿宋"/>
                <w:sz w:val="24"/>
              </w:rPr>
              <w:t xml:space="preserve">实现答复工单智能化内容校验，通过区分自动通过与人工复核两类处置清单，将存疑工</w:t>
            </w:r>
            <w:r>
              <w:rPr>
                <w:rFonts w:hint="eastAsia" w:ascii="仿宋" w:hAnsi="仿宋" w:eastAsia="仿宋"/>
                <w:sz w:val="24"/>
              </w:rPr>
              <w:t xml:space="preserve">单推送开展二次研判。规避答复内容疏漏风险，兼顾工单处置效率与答复审核质量。</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sz w:val="24"/>
              </w:rPr>
            </w:pPr>
            <w:r>
              <w:rPr>
                <w:rFonts w:hint="eastAsia" w:ascii="仿宋" w:hAnsi="仿宋" w:eastAsia="仿宋"/>
                <w:sz w:val="24"/>
              </w:rPr>
              <w:t xml:space="preserve">支持对待审核答复工单开展智能化内容校验，实现答复工单领办审核</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sz w:val="24"/>
              </w:rPr>
            </w:pPr>
            <w:r>
              <w:rPr>
                <w:rFonts w:hint="eastAsia" w:ascii="仿宋" w:hAnsi="仿宋" w:eastAsia="仿宋"/>
                <w:sz w:val="24"/>
              </w:rPr>
              <w:t xml:space="preserve">支持领办结果展示</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sz w:val="24"/>
              </w:rPr>
            </w:pPr>
            <w:r>
              <w:rPr>
                <w:rFonts w:hint="eastAsia" w:ascii="仿宋" w:hAnsi="仿宋" w:eastAsia="仿宋"/>
                <w:sz w:val="24"/>
              </w:rPr>
              <w:t xml:space="preserve">支持答复审核结果展示</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sz w:val="24"/>
              </w:rPr>
            </w:pPr>
            <w:r>
              <w:rPr>
                <w:rFonts w:hint="eastAsia" w:ascii="仿宋" w:hAnsi="仿宋" w:eastAsia="仿宋"/>
                <w:sz w:val="24"/>
              </w:rPr>
              <w:t xml:space="preserve">支持处理结果展示</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sz w:val="24"/>
              </w:rPr>
            </w:pPr>
            <w:r>
              <w:rPr>
                <w:rFonts w:hint="eastAsia" w:ascii="仿宋" w:hAnsi="仿宋" w:eastAsia="仿宋"/>
                <w:sz w:val="24"/>
              </w:rPr>
              <w:t xml:space="preserve">支持区分自动通过与人工复核功能，存疑工单推送话务人员二次研判</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平台功能5</w:t>
            </w:r>
            <w:r/>
          </w:p>
        </w:tc>
        <w:tc>
          <w:tcPr>
            <w:tcBorders>
              <w:top w:val="single" w:color="auto" w:sz="4" w:space="0"/>
              <w:left w:val="single" w:color="auto" w:sz="4" w:space="0"/>
              <w:bottom w:val="single" w:color="auto" w:sz="4" w:space="0"/>
              <w:right w:val="single" w:color="auto" w:sz="4" w:space="0"/>
            </w:tcBorders>
            <w:tcW w:w="3402"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通过多维度业务数据的可视化呈现，直观、全面展示热线整体运行态势，便于管理人员快速掌握业务动态，为热线日常运营管理、业务研判分析以及管理决策提供有力的数据支撑。</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提供诉求工单概况可视化展示功能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提供诉求专区坐席受理量可视化展示功能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提供诉求来源可视化展示功能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提供诉求归口可视化展示功能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提供诉求类型可视化展示功能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提供诉求工单区域分布可视化展示功能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提供诉求工单总量可视化展示功能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提供高发热词可视化展示功能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提供热点诉求可视化展示功能</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平台功能6</w:t>
            </w:r>
            <w:r/>
          </w:p>
        </w:tc>
        <w:tc>
          <w:tcPr>
            <w:tcBorders>
              <w:top w:val="single" w:color="auto" w:sz="4" w:space="0"/>
              <w:left w:val="single" w:color="auto" w:sz="4" w:space="0"/>
              <w:bottom w:val="single" w:color="auto" w:sz="4" w:space="0"/>
              <w:right w:val="single" w:color="auto" w:sz="4" w:space="0"/>
            </w:tcBorders>
            <w:tcW w:w="3402" w:type="dxa"/>
            <w:vAlign w:val="center"/>
            <w:vMerge w:val="restart"/>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为提升热线服务人员综合岗位能力，相关功能应能够结合热线业务特点开展针对性训练，辅助服务人员发现不足并提升业务能力和沟通水平。</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模拟互动功能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提供多维度结果评价功能</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866"/>
              <w:rPr>
                <w:rFonts w:ascii="仿宋" w:hAnsi="仿宋" w:eastAsia="仿宋"/>
                <w:color w:val="000000"/>
                <w:sz w:val="24"/>
              </w:rPr>
            </w:pPr>
            <w:r>
              <w:rPr>
                <w:rFonts w:hint="eastAsia" w:ascii="仿宋" w:hAnsi="仿宋" w:eastAsia="仿宋"/>
                <w:color w:val="000000"/>
                <w:sz w:val="24"/>
              </w:rPr>
              <w:t xml:space="preserve">提供综合打分功能</w:t>
            </w:r>
            <w:bookmarkEnd w:id="332"/>
            <w:r/>
            <w:r/>
          </w:p>
        </w:tc>
      </w:tr>
    </w:tbl>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bookmarkStart w:id="333" w:name="OLE_LINK11"/>
      <w:r/>
      <w:bookmarkStart w:id="334" w:name="OLE_LINK12"/>
      <w:r>
        <w:rPr>
          <w:rFonts w:hint="eastAsia" w:ascii="仿宋" w:hAnsi="仿宋" w:eastAsia="仿宋"/>
          <w:color w:val="000000"/>
          <w:sz w:val="24"/>
        </w:rPr>
        <w:t xml:space="preserve">（二）投标文件要求</w:t>
      </w:r>
      <w:r/>
    </w:p>
    <w:p>
      <w:pPr>
        <w:pStyle w:val="866"/>
        <w:ind w:firstLine="480"/>
        <w:rPr>
          <w:rFonts w:ascii="仿宋" w:hAnsi="仿宋" w:eastAsia="仿宋"/>
          <w:sz w:val="24"/>
        </w:rPr>
      </w:pPr>
      <w:r>
        <w:rPr>
          <w:rFonts w:hint="eastAsia" w:ascii="仿宋" w:hAnsi="仿宋" w:eastAsia="仿宋"/>
          <w:color w:val="000000"/>
          <w:sz w:val="24"/>
        </w:rPr>
        <w:t xml:space="preserve">1.投标文件中提供《</w:t>
      </w:r>
      <w:bookmarkStart w:id="335" w:name="OLE_LINK460"/>
      <w:r/>
      <w:bookmarkStart w:id="336" w:name="OLE_LINK461"/>
      <w:r>
        <w:rPr>
          <w:rFonts w:hint="eastAsia" w:ascii="仿宋" w:hAnsi="仿宋" w:eastAsia="仿宋"/>
          <w:color w:val="000000"/>
          <w:sz w:val="24"/>
        </w:rPr>
        <w:t xml:space="preserve">话务平</w:t>
      </w:r>
      <w:r>
        <w:rPr>
          <w:rFonts w:hint="eastAsia" w:ascii="仿宋" w:hAnsi="仿宋" w:eastAsia="仿宋"/>
          <w:sz w:val="24"/>
        </w:rPr>
        <w:t xml:space="preserve">台功能部署方案</w:t>
      </w:r>
      <w:bookmarkEnd w:id="335"/>
      <w:r/>
      <w:bookmarkEnd w:id="336"/>
      <w:r>
        <w:rPr>
          <w:rFonts w:hint="eastAsia" w:ascii="仿宋" w:hAnsi="仿宋" w:eastAsia="仿宋"/>
          <w:sz w:val="24"/>
        </w:rPr>
        <w:t xml:space="preserve">》；</w:t>
      </w:r>
      <w:r/>
    </w:p>
    <w:p>
      <w:pPr>
        <w:pStyle w:val="866"/>
        <w:ind w:firstLine="480"/>
        <w:rPr>
          <w:rFonts w:ascii="仿宋" w:hAnsi="仿宋" w:eastAsia="仿宋"/>
          <w:sz w:val="24"/>
        </w:rPr>
      </w:pPr>
      <w:r>
        <w:rPr>
          <w:rFonts w:hint="eastAsia" w:ascii="仿宋" w:hAnsi="仿宋" w:eastAsia="仿宋"/>
          <w:sz w:val="24"/>
        </w:rPr>
        <w:t xml:space="preserve">2.《话务平台功能部署方案》对照以上要求进行编制。</w:t>
      </w:r>
      <w:bookmarkEnd w:id="333"/>
      <w:r/>
      <w:bookmarkEnd w:id="334"/>
      <w:r/>
      <w:r/>
    </w:p>
    <w:p>
      <w:pPr>
        <w:pStyle w:val="866"/>
        <w:ind w:firstLine="480"/>
        <w:rPr>
          <w:rFonts w:ascii="仿宋" w:hAnsi="仿宋" w:eastAsia="仿宋"/>
          <w:sz w:val="24"/>
        </w:rPr>
      </w:pPr>
      <w:r>
        <w:rPr>
          <w:rFonts w:ascii="仿宋" w:hAnsi="仿宋" w:eastAsia="仿宋"/>
          <w:sz w:val="24"/>
        </w:rPr>
      </w:r>
      <w:r/>
    </w:p>
    <w:p>
      <w:pPr>
        <w:pStyle w:val="866"/>
        <w:ind w:firstLine="480"/>
        <w:rPr>
          <w:rFonts w:ascii="仿宋" w:hAnsi="仿宋" w:eastAsia="仿宋"/>
          <w:color w:val="000000"/>
          <w:sz w:val="24"/>
        </w:rPr>
      </w:pPr>
      <w:r/>
      <w:bookmarkStart w:id="337" w:name="OLE_LINK472"/>
      <w:r/>
      <w:bookmarkStart w:id="338" w:name="OLE_LINK471"/>
      <w:r/>
      <w:bookmarkStart w:id="339" w:name="OLE_LINK214"/>
      <w:r/>
      <w:bookmarkStart w:id="340" w:name="OLE_LINK213"/>
      <w:r>
        <w:rPr>
          <w:rFonts w:hint="eastAsia" w:ascii="仿宋" w:hAnsi="仿宋" w:eastAsia="仿宋"/>
          <w:color w:val="000000"/>
          <w:sz w:val="24"/>
        </w:rPr>
        <w:t xml:space="preserve">六、UPS不间断电源供电保障服务要求</w:t>
      </w:r>
      <w:bookmarkEnd w:id="337"/>
      <w:r/>
      <w:bookmarkEnd w:id="338"/>
      <w:r/>
      <w:r/>
    </w:p>
    <w:p>
      <w:pPr>
        <w:pStyle w:val="866"/>
        <w:ind w:firstLine="480"/>
        <w:rPr>
          <w:rFonts w:ascii="仿宋" w:hAnsi="仿宋" w:eastAsia="仿宋"/>
          <w:color w:val="000000"/>
          <w:sz w:val="24"/>
        </w:rPr>
      </w:pPr>
      <w:r/>
      <w:bookmarkStart w:id="341" w:name="OLE_LINK473"/>
      <w:r/>
      <w:bookmarkStart w:id="342" w:name="OLE_LINK474"/>
      <w:r/>
      <w:bookmarkStart w:id="343" w:name="OLE_LINK109"/>
      <w:r/>
      <w:bookmarkStart w:id="344" w:name="OLE_LINK110"/>
      <w:r>
        <w:rPr>
          <w:rFonts w:hint="eastAsia" w:ascii="仿宋" w:hAnsi="仿宋" w:eastAsia="仿宋"/>
          <w:color w:val="000000"/>
          <w:sz w:val="24"/>
        </w:rPr>
        <w:t xml:space="preserve">（一）UPS不间断电源供电保障服务具体要求</w:t>
      </w:r>
      <w:bookmarkEnd w:id="341"/>
      <w:r/>
      <w:bookmarkEnd w:id="342"/>
      <w:r/>
      <w:r/>
    </w:p>
    <w:p>
      <w:pPr>
        <w:pStyle w:val="866"/>
        <w:ind w:firstLine="480"/>
        <w:rPr>
          <w:rFonts w:ascii="仿宋" w:hAnsi="仿宋" w:eastAsia="仿宋"/>
          <w:color w:val="000000"/>
          <w:sz w:val="24"/>
        </w:rPr>
      </w:pPr>
      <w:r>
        <w:rPr>
          <w:rFonts w:hint="eastAsia" w:ascii="仿宋" w:hAnsi="仿宋" w:eastAsia="仿宋"/>
          <w:color w:val="000000"/>
          <w:sz w:val="24"/>
        </w:rPr>
        <w:t xml:space="preserve">提供</w:t>
      </w:r>
      <w:bookmarkStart w:id="345" w:name="OLE_LINK236"/>
      <w:r/>
      <w:bookmarkStart w:id="346" w:name="OLE_LINK237"/>
      <w:r/>
      <w:bookmarkStart w:id="347" w:name="OLE_LINK8"/>
      <w:r>
        <w:rPr>
          <w:rFonts w:hint="eastAsia" w:ascii="仿宋" w:hAnsi="仿宋" w:eastAsia="仿宋"/>
          <w:color w:val="000000"/>
          <w:sz w:val="24"/>
        </w:rPr>
        <w:t xml:space="preserve">UPS不间断电源供电保障服务</w:t>
      </w:r>
      <w:bookmarkEnd w:id="343"/>
      <w:r/>
      <w:bookmarkEnd w:id="344"/>
      <w:r/>
      <w:bookmarkEnd w:id="345"/>
      <w:r/>
      <w:bookmarkEnd w:id="346"/>
      <w:r/>
      <w:bookmarkEnd w:id="347"/>
      <w:r>
        <w:rPr>
          <w:rFonts w:hint="eastAsia" w:ascii="仿宋" w:hAnsi="仿宋" w:eastAsia="仿宋"/>
          <w:color w:val="000000"/>
          <w:sz w:val="24"/>
        </w:rPr>
        <w:t xml:space="preserve">，在采购人指定地点配置安全、有效的UPS不间断电源系统（所有权属于</w:t>
      </w:r>
      <w:bookmarkStart w:id="348" w:name="OLE_LINK103"/>
      <w:r/>
      <w:bookmarkStart w:id="349" w:name="OLE_LINK104"/>
      <w:r>
        <w:rPr>
          <w:rFonts w:hint="eastAsia" w:ascii="仿宋" w:hAnsi="仿宋" w:eastAsia="仿宋"/>
          <w:color w:val="000000"/>
          <w:sz w:val="24"/>
        </w:rPr>
        <w:t xml:space="preserve">中标人</w:t>
      </w:r>
      <w:bookmarkEnd w:id="348"/>
      <w:r/>
      <w:bookmarkEnd w:id="349"/>
      <w:r>
        <w:rPr>
          <w:rFonts w:hint="eastAsia" w:ascii="仿宋" w:hAnsi="仿宋" w:eastAsia="仿宋"/>
          <w:color w:val="000000"/>
          <w:sz w:val="24"/>
        </w:rPr>
        <w:t xml:space="preserve">），不间断电源功率至少为100kVA，以满足业务系统正常运行。在服务期内中标人保证系统运行安全，如系统（设备，特别是电池）造成安全事故，致使中标人的人员人身损害或者采购人的人员或者第三人人身损害，责任均由中标人承担（包括但不限于受害者医疗费用、财产损失和其他相关费用），如安全事故造成采购人其他设备或第三方财产损失，均由中标人负责赔偿。除不可抗力，在服务期间未预警产生了掉电，造成数据丢失（包括第三方），由中标人承担相应责任。</w:t>
      </w:r>
      <w:r/>
    </w:p>
    <w:p>
      <w:pPr>
        <w:pStyle w:val="866"/>
        <w:ind w:firstLine="480"/>
        <w:rPr>
          <w:rFonts w:ascii="仿宋" w:hAnsi="仿宋" w:eastAsia="仿宋"/>
          <w:color w:val="000000"/>
          <w:sz w:val="24"/>
        </w:rPr>
      </w:pPr>
      <w:r/>
      <w:bookmarkStart w:id="350" w:name="OLE_LINK19"/>
      <w:r/>
      <w:bookmarkStart w:id="351" w:name="OLE_LINK20"/>
      <w:r>
        <w:rPr>
          <w:rFonts w:hint="eastAsia" w:ascii="仿宋" w:hAnsi="仿宋" w:eastAsia="仿宋"/>
          <w:color w:val="000000"/>
          <w:sz w:val="24"/>
        </w:rPr>
        <w:t xml:space="preserve">（二）投标文件要求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1.投标文件中提供《</w:t>
      </w:r>
      <w:bookmarkStart w:id="352" w:name="OLE_LINK467"/>
      <w:r/>
      <w:bookmarkStart w:id="353" w:name="OLE_LINK468"/>
      <w:r>
        <w:rPr>
          <w:rFonts w:hint="eastAsia" w:ascii="仿宋" w:hAnsi="仿宋" w:eastAsia="仿宋"/>
          <w:color w:val="000000"/>
          <w:sz w:val="24"/>
        </w:rPr>
        <w:t xml:space="preserve">UPS不间断电源供电保障服务方案</w:t>
      </w:r>
      <w:bookmarkEnd w:id="352"/>
      <w:r/>
      <w:bookmarkEnd w:id="353"/>
      <w:r>
        <w:rPr>
          <w:rFonts w:hint="eastAsia" w:ascii="仿宋" w:hAnsi="仿宋" w:eastAsia="仿宋"/>
          <w:color w:val="000000"/>
          <w:sz w:val="24"/>
        </w:rPr>
        <w:t xml:space="preserve">》；</w:t>
      </w:r>
      <w:r/>
    </w:p>
    <w:p>
      <w:pPr>
        <w:pStyle w:val="866"/>
        <w:ind w:firstLine="480"/>
        <w:rPr>
          <w:rFonts w:ascii="仿宋" w:hAnsi="仿宋" w:eastAsia="仿宋"/>
          <w:color w:val="000000"/>
          <w:sz w:val="24"/>
        </w:rPr>
      </w:pPr>
      <w:r>
        <w:rPr>
          <w:rFonts w:hint="eastAsia" w:ascii="仿宋" w:hAnsi="仿宋" w:eastAsia="仿宋"/>
          <w:color w:val="000000"/>
          <w:sz w:val="24"/>
        </w:rPr>
        <w:t xml:space="preserve">2.《UPS不间断电源供电保障服务方案》对照以上要求进行编制。</w:t>
      </w:r>
      <w:bookmarkEnd w:id="350"/>
      <w:r/>
      <w:bookmarkEnd w:id="351"/>
      <w:r/>
      <w:bookmarkEnd w:id="339"/>
      <w:r/>
      <w:bookmarkEnd w:id="340"/>
      <w:r/>
      <w:r/>
    </w:p>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bookmarkStart w:id="354" w:name="OLE_LINK479"/>
      <w:r/>
      <w:bookmarkStart w:id="355" w:name="OLE_LINK480"/>
      <w:r>
        <w:rPr>
          <w:rFonts w:hint="eastAsia" w:ascii="仿宋" w:hAnsi="仿宋" w:eastAsia="仿宋"/>
          <w:color w:val="000000"/>
          <w:sz w:val="24"/>
        </w:rPr>
        <w:t xml:space="preserve">七、</w:t>
      </w:r>
      <w:bookmarkStart w:id="356" w:name="OLE_LINK22"/>
      <w:r>
        <w:rPr>
          <w:rFonts w:hint="eastAsia" w:ascii="仿宋" w:hAnsi="仿宋" w:eastAsia="仿宋"/>
          <w:color w:val="000000"/>
          <w:sz w:val="24"/>
        </w:rPr>
        <w:t xml:space="preserve">软硬件日常维护</w:t>
      </w:r>
      <w:bookmarkEnd w:id="356"/>
      <w:r>
        <w:rPr>
          <w:rFonts w:hint="eastAsia" w:ascii="仿宋" w:hAnsi="仿宋" w:eastAsia="仿宋"/>
          <w:color w:val="000000"/>
          <w:sz w:val="24"/>
        </w:rPr>
        <w:t xml:space="preserve">要求</w:t>
      </w:r>
      <w:bookmarkEnd w:id="354"/>
      <w:r/>
      <w:bookmarkEnd w:id="355"/>
      <w:r/>
      <w:r/>
    </w:p>
    <w:p>
      <w:pPr>
        <w:pStyle w:val="866"/>
        <w:ind w:firstLine="480"/>
        <w:rPr>
          <w:rFonts w:ascii="仿宋" w:hAnsi="仿宋" w:eastAsia="仿宋"/>
          <w:color w:val="000000"/>
          <w:sz w:val="24"/>
        </w:rPr>
      </w:pPr>
      <w:r/>
      <w:bookmarkStart w:id="357" w:name="OLE_LINK481"/>
      <w:r/>
      <w:bookmarkStart w:id="358" w:name="OLE_LINK482"/>
      <w:r>
        <w:rPr>
          <w:rFonts w:hint="eastAsia" w:ascii="仿宋" w:hAnsi="仿宋" w:eastAsia="仿宋"/>
          <w:color w:val="000000"/>
          <w:sz w:val="24"/>
        </w:rPr>
        <w:t xml:space="preserve">（一）软硬件日常维护具体要求</w:t>
      </w:r>
      <w:bookmarkEnd w:id="357"/>
      <w:r/>
      <w:bookmarkEnd w:id="358"/>
      <w:r/>
      <w:r/>
    </w:p>
    <w:p>
      <w:pPr>
        <w:pStyle w:val="866"/>
        <w:ind w:firstLine="480"/>
        <w:rPr>
          <w:rFonts w:ascii="仿宋" w:hAnsi="仿宋" w:eastAsia="仿宋"/>
          <w:color w:val="000000"/>
          <w:sz w:val="24"/>
        </w:rPr>
      </w:pPr>
      <w:r>
        <w:rPr>
          <w:rFonts w:hint="eastAsia" w:ascii="仿宋" w:hAnsi="仿宋" w:eastAsia="仿宋"/>
          <w:color w:val="000000"/>
          <w:sz w:val="24"/>
        </w:rPr>
        <w:t xml:space="preserve">1.负责对硬件设备进行日常维护，提供高质量、不间断的通信保障。如遇紧急或重大突发事件，呼叫量大幅激增的特殊情况，启动应急坐席，保证热线运行畅通。除法律规定的不可抗力原因外，系统运行中断不得超过30分钟。</w:t>
      </w:r>
      <w:r/>
    </w:p>
    <w:p>
      <w:pPr>
        <w:pStyle w:val="866"/>
        <w:ind w:firstLine="480"/>
        <w:rPr>
          <w:rFonts w:ascii="仿宋" w:hAnsi="仿宋" w:eastAsia="仿宋"/>
          <w:color w:val="000000"/>
          <w:sz w:val="24"/>
        </w:rPr>
      </w:pPr>
      <w:r>
        <w:rPr>
          <w:rFonts w:hint="eastAsia" w:ascii="仿宋" w:hAnsi="仿宋" w:eastAsia="仿宋"/>
          <w:color w:val="000000"/>
          <w:sz w:val="24"/>
        </w:rPr>
        <w:t xml:space="preserve">2.负责操作系统、应用程序（数据库等）、热线业务系统等日常运行、技术维护和安全管理工作。采购人需要与政府行政审批平台、政府网站、相关部门的网站、系统无缝对接时，中标人应及时提供接口文档以及相关技术支持。开展线路检修、工程割接、网络升级等可能影响坐席通信的可预见情况，应提前48小时通知采购人。</w:t>
      </w:r>
      <w:r/>
    </w:p>
    <w:p>
      <w:pPr>
        <w:pStyle w:val="866"/>
        <w:ind w:firstLine="480"/>
        <w:rPr>
          <w:rFonts w:ascii="仿宋" w:hAnsi="仿宋" w:eastAsia="仿宋"/>
          <w:color w:val="000000" w:themeColor="text1"/>
          <w:sz w:val="24"/>
        </w:rPr>
      </w:pPr>
      <w:r>
        <w:rPr>
          <w:rFonts w:hint="eastAsia" w:ascii="仿宋" w:hAnsi="仿宋" w:eastAsia="仿宋"/>
          <w:color w:val="000000" w:themeColor="text1"/>
          <w:sz w:val="24"/>
        </w:rPr>
        <w:t xml:space="preserve">3.呼叫中心支撑及系统平台硬件配套服务要求包括：以客服号码/呼叫号码为12345的话务支撑平台为主，同时提供归并热线相关客服号码/呼叫号码服务，满足热线业务处理及话务数据分析需求的系统平台，具备IVR话务系统功能的话务坐席，满足热线系统平台业务需求等。</w:t>
      </w:r>
      <w:r/>
    </w:p>
    <w:p>
      <w:pPr>
        <w:pStyle w:val="866"/>
        <w:ind w:firstLine="480"/>
        <w:rPr>
          <w:rFonts w:ascii="仿宋" w:hAnsi="仿宋" w:eastAsia="仿宋"/>
          <w:color w:val="000000"/>
          <w:sz w:val="24"/>
        </w:rPr>
      </w:pPr>
      <w:r/>
      <w:bookmarkStart w:id="359" w:name="OLE_LINK27"/>
      <w:r/>
      <w:bookmarkStart w:id="360" w:name="OLE_LINK28"/>
      <w:r>
        <w:rPr>
          <w:rFonts w:hint="eastAsia" w:ascii="仿宋" w:hAnsi="仿宋" w:eastAsia="仿宋"/>
          <w:color w:val="000000"/>
          <w:sz w:val="24"/>
        </w:rPr>
        <w:t xml:space="preserve">（二）</w:t>
      </w:r>
      <w:bookmarkStart w:id="361" w:name="OLE_LINK161"/>
      <w:r/>
      <w:bookmarkStart w:id="362" w:name="OLE_LINK162"/>
      <w:r>
        <w:rPr>
          <w:rFonts w:hint="eastAsia" w:ascii="仿宋" w:hAnsi="仿宋" w:eastAsia="仿宋"/>
          <w:color w:val="000000"/>
          <w:sz w:val="24"/>
        </w:rPr>
        <w:t xml:space="preserve">投标文件要求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1.投标文件中提供《</w:t>
      </w:r>
      <w:bookmarkStart w:id="363" w:name="OLE_LINK475"/>
      <w:r/>
      <w:bookmarkStart w:id="364" w:name="OLE_LINK476"/>
      <w:r>
        <w:rPr>
          <w:rFonts w:hint="eastAsia" w:ascii="仿宋" w:hAnsi="仿宋" w:eastAsia="仿宋"/>
          <w:color w:val="000000"/>
          <w:sz w:val="24"/>
        </w:rPr>
        <w:t xml:space="preserve">软硬件日常维护方案</w:t>
      </w:r>
      <w:bookmarkEnd w:id="363"/>
      <w:r/>
      <w:bookmarkEnd w:id="364"/>
      <w:r>
        <w:rPr>
          <w:rFonts w:hint="eastAsia" w:ascii="仿宋" w:hAnsi="仿宋" w:eastAsia="仿宋"/>
          <w:color w:val="000000"/>
          <w:sz w:val="24"/>
        </w:rPr>
        <w:t xml:space="preserve">》；</w:t>
      </w:r>
      <w:r/>
    </w:p>
    <w:p>
      <w:pPr>
        <w:pStyle w:val="866"/>
        <w:ind w:firstLine="480"/>
        <w:rPr>
          <w:rFonts w:ascii="仿宋" w:hAnsi="仿宋" w:eastAsia="仿宋"/>
          <w:color w:val="000000"/>
          <w:sz w:val="24"/>
        </w:rPr>
      </w:pPr>
      <w:r>
        <w:rPr>
          <w:rFonts w:hint="eastAsia" w:ascii="仿宋" w:hAnsi="仿宋" w:eastAsia="仿宋"/>
          <w:color w:val="000000"/>
          <w:sz w:val="24"/>
        </w:rPr>
        <w:t xml:space="preserve">2.《软硬件日常维护方案》对照以上要求进行编制。</w:t>
      </w:r>
      <w:bookmarkEnd w:id="359"/>
      <w:r/>
      <w:bookmarkEnd w:id="360"/>
      <w:r/>
      <w:bookmarkEnd w:id="361"/>
      <w:r/>
      <w:bookmarkEnd w:id="362"/>
      <w:r/>
      <w:r/>
    </w:p>
    <w:p>
      <w:r/>
      <w:r/>
    </w:p>
    <w:p>
      <w:pPr>
        <w:pStyle w:val="866"/>
        <w:ind w:firstLine="480"/>
        <w:rPr>
          <w:rFonts w:ascii="仿宋" w:hAnsi="仿宋" w:eastAsia="仿宋"/>
          <w:sz w:val="24"/>
        </w:rPr>
      </w:pPr>
      <w:r>
        <w:rPr>
          <w:rFonts w:hint="eastAsia" w:ascii="仿宋" w:hAnsi="仿宋" w:eastAsia="仿宋"/>
          <w:sz w:val="24"/>
        </w:rPr>
        <w:t xml:space="preserve">八、服务对接要求</w:t>
      </w:r>
      <w:r/>
    </w:p>
    <w:p>
      <w:pPr>
        <w:pStyle w:val="866"/>
        <w:ind w:firstLine="480"/>
        <w:rPr>
          <w:rFonts w:ascii="仿宋" w:hAnsi="仿宋" w:eastAsia="仿宋"/>
          <w:sz w:val="24"/>
        </w:rPr>
      </w:pPr>
      <w:r>
        <w:rPr>
          <w:rFonts w:hint="eastAsia" w:ascii="仿宋" w:hAnsi="仿宋" w:eastAsia="仿宋"/>
          <w:sz w:val="24"/>
        </w:rPr>
        <w:t xml:space="preserve">（一）服务对接具体要求</w:t>
      </w:r>
      <w:r/>
    </w:p>
    <w:p>
      <w:pPr>
        <w:pStyle w:val="866"/>
        <w:ind w:firstLine="480"/>
        <w:rPr>
          <w:rFonts w:ascii="仿宋" w:hAnsi="仿宋" w:eastAsia="仿宋"/>
          <w:sz w:val="24"/>
        </w:rPr>
      </w:pPr>
      <w:r>
        <w:rPr>
          <w:rFonts w:hint="eastAsia" w:ascii="仿宋" w:hAnsi="仿宋" w:eastAsia="仿宋"/>
          <w:sz w:val="24"/>
        </w:rPr>
        <w:t xml:space="preserve">目前徐州12345热线平台座席服务常态化稳定运行，投标人须严格遵从采购人各项管理标准与工作要求，全面落实全流程无缝对接工作，全程保障热线服务连续、平稳开展，杜绝各类服务中断问题发生，具体对接工作要求如下：</w:t>
      </w:r>
      <w:r/>
    </w:p>
    <w:p>
      <w:pPr>
        <w:pStyle w:val="866"/>
        <w:ind w:firstLine="480"/>
        <w:rPr>
          <w:rFonts w:ascii="仿宋" w:hAnsi="仿宋" w:eastAsia="仿宋"/>
          <w:sz w:val="24"/>
        </w:rPr>
      </w:pPr>
      <w:r>
        <w:rPr>
          <w:rFonts w:hint="eastAsia" w:ascii="仿宋" w:hAnsi="仿宋" w:eastAsia="仿宋"/>
          <w:sz w:val="24"/>
        </w:rPr>
        <w:t xml:space="preserve">1.运行衔接：投标人必须确保新旧服务模式平稳过渡、兼容互通，适配热线整体服务运营体系。全程保障热线整体平稳有序运转，保障全程无服务中断、无临时暂停、无服务质效降低、无业务衔接断层等问题。</w:t>
      </w:r>
      <w:r/>
    </w:p>
    <w:p>
      <w:pPr>
        <w:pStyle w:val="866"/>
        <w:ind w:firstLine="480"/>
        <w:rPr>
          <w:rFonts w:ascii="仿宋" w:hAnsi="仿宋" w:eastAsia="仿宋"/>
          <w:sz w:val="24"/>
        </w:rPr>
      </w:pPr>
      <w:r>
        <w:rPr>
          <w:rFonts w:hint="eastAsia" w:ascii="仿宋" w:hAnsi="仿宋" w:eastAsia="仿宋"/>
          <w:sz w:val="24"/>
        </w:rPr>
        <w:t xml:space="preserve">2.业务衔接：投标人需全面落实存量工单业务承接工作，完整接续原在岗接听坐席尚未办结的所有工单、在途诉求流转及相关配套业务事项。主动对接采购人、各相关联动协作单位及原有服务团队，开展全方位沟通协调，系统梳理交接阶段各类业务问题，规范妥善处置项目交接过程中产生的历史遗留问题与疑难诉求，全方位保障热线整体服务品质，维护徐州12345政务热线权威、优质的对外服务形象。</w:t>
      </w:r>
      <w:r/>
    </w:p>
    <w:p>
      <w:pPr>
        <w:pStyle w:val="866"/>
        <w:ind w:firstLine="480"/>
        <w:rPr>
          <w:rFonts w:ascii="仿宋" w:hAnsi="仿宋" w:eastAsia="仿宋"/>
          <w:sz w:val="24"/>
        </w:rPr>
      </w:pPr>
      <w:r>
        <w:rPr>
          <w:rFonts w:hint="eastAsia" w:ascii="仿宋" w:hAnsi="仿宋" w:eastAsia="仿宋"/>
          <w:sz w:val="24"/>
        </w:rPr>
        <w:t xml:space="preserve">3.与现有平台适配衔接：投标人需落实智能化话务平台适配对接工作，将智能化话务系统与采购人现有热线平台完成精准对接，全面适配平台业务工作流程，适配平台标准化作业规范，保障业务流程规范闭环、业务运转顺畅有序，满足热线政务服务受理办理工作要求，为服务无缝衔接提供可靠系统支撑。</w:t>
      </w:r>
      <w:r/>
    </w:p>
    <w:p>
      <w:pPr>
        <w:pStyle w:val="866"/>
        <w:ind w:firstLine="480"/>
        <w:rPr>
          <w:rFonts w:ascii="仿宋" w:hAnsi="仿宋" w:eastAsia="仿宋"/>
          <w:sz w:val="24"/>
        </w:rPr>
      </w:pPr>
      <w:r>
        <w:rPr>
          <w:rFonts w:hint="eastAsia" w:ascii="仿宋" w:hAnsi="仿宋" w:eastAsia="仿宋"/>
          <w:sz w:val="24"/>
        </w:rPr>
        <w:t xml:space="preserve">4.系统衔接：投标人需严格保障平台切换平稳稳定，在系统对接、服务交接全过程中实现新旧服务模式、新旧操作体系的无缝平滑切换，保障热线平台全天候正常运行。确保对接期间不发生系统功能失效、页面运行卡顿、操作指令响应延迟、业务数据同步异常等各类系统故障问题，采购人将无条件开放平台对接所需操作权限、数据资源及相关配套资料，全力配合完成对接工作。</w:t>
      </w:r>
      <w:r/>
    </w:p>
    <w:p>
      <w:pPr>
        <w:pStyle w:val="866"/>
        <w:ind w:firstLine="480"/>
        <w:rPr>
          <w:rFonts w:ascii="仿宋" w:hAnsi="仿宋" w:eastAsia="仿宋"/>
          <w:sz w:val="24"/>
        </w:rPr>
      </w:pPr>
      <w:r>
        <w:rPr>
          <w:rFonts w:hint="eastAsia" w:ascii="仿宋" w:hAnsi="仿宋" w:eastAsia="仿宋"/>
          <w:sz w:val="24"/>
        </w:rPr>
        <w:t xml:space="preserve">5.数据与运维衔接：投标人需扎实做好数据及系统运维衔接工作，全权承接项目原有操作系统、业务应用程序、数据库系统及全套热线业务系统的日常运维管理工作，严格遵守采购人要求的运维工作标准、管理制度及服务规范。常态化开展系统运维、数据安全保障、突发故障处置等工作，持续稳定保障12345热线整体运维质效，确保平台长期稳定、安全、高效运行。</w:t>
      </w:r>
      <w:r/>
    </w:p>
    <w:p>
      <w:pPr>
        <w:pStyle w:val="866"/>
        <w:ind w:firstLine="480"/>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人力资源</w:t>
      </w:r>
      <w:r>
        <w:rPr>
          <w:rFonts w:hint="eastAsia" w:ascii="仿宋" w:hAnsi="仿宋" w:eastAsia="仿宋"/>
          <w:sz w:val="24"/>
        </w:rPr>
        <w:t xml:space="preserve">衔接：</w:t>
      </w:r>
      <w:r>
        <w:rPr>
          <w:rFonts w:hint="eastAsia" w:ascii="仿宋" w:hAnsi="仿宋" w:eastAsia="仿宋"/>
          <w:sz w:val="24"/>
        </w:rPr>
        <w:t xml:space="preserve">为保障12345热线业务不间断，不对热线正常运行造成任何影响。</w:t>
      </w:r>
      <w:r>
        <w:rPr>
          <w:rFonts w:hint="eastAsia" w:ascii="仿宋" w:hAnsi="仿宋" w:eastAsia="仿宋"/>
          <w:sz w:val="24"/>
        </w:rPr>
        <w:t xml:space="preserve">利</w:t>
      </w:r>
      <w:r>
        <w:rPr>
          <w:rFonts w:hint="eastAsia" w:ascii="仿宋" w:hAnsi="仿宋" w:eastAsia="仿宋"/>
          <w:sz w:val="24"/>
        </w:rPr>
        <w:t xml:space="preserve">用合理的</w:t>
      </w:r>
      <w:r>
        <w:rPr>
          <w:rFonts w:hint="eastAsia" w:ascii="仿宋" w:hAnsi="仿宋" w:eastAsia="仿宋"/>
          <w:sz w:val="24"/>
        </w:rPr>
        <w:t xml:space="preserve">人力资源</w:t>
      </w:r>
      <w:r>
        <w:rPr>
          <w:rFonts w:hint="eastAsia" w:ascii="仿宋" w:hAnsi="仿宋" w:eastAsia="仿宋"/>
          <w:sz w:val="24"/>
        </w:rPr>
        <w:t xml:space="preserve">措施</w:t>
      </w:r>
      <w:r>
        <w:rPr>
          <w:rFonts w:hint="eastAsia" w:ascii="仿宋" w:hAnsi="仿宋" w:eastAsia="仿宋"/>
          <w:sz w:val="24"/>
        </w:rPr>
        <w:t xml:space="preserve">优先录用具有服务经验的</w:t>
      </w:r>
      <w:r>
        <w:rPr>
          <w:rFonts w:hint="eastAsia" w:ascii="仿宋" w:hAnsi="仿宋" w:eastAsia="仿宋"/>
          <w:sz w:val="24"/>
        </w:rPr>
        <w:t xml:space="preserve">优秀座席人员。</w:t>
      </w:r>
      <w:r/>
    </w:p>
    <w:p>
      <w:pPr>
        <w:pStyle w:val="866"/>
        <w:ind w:firstLine="480"/>
        <w:rPr>
          <w:rFonts w:ascii="仿宋" w:hAnsi="仿宋" w:eastAsia="仿宋"/>
          <w:sz w:val="24"/>
        </w:rPr>
      </w:pPr>
      <w:r>
        <w:rPr>
          <w:rFonts w:hint="eastAsia" w:ascii="仿宋" w:hAnsi="仿宋" w:eastAsia="仿宋"/>
          <w:sz w:val="24"/>
        </w:rPr>
        <w:t xml:space="preserve">（二）投标文件要求</w:t>
      </w:r>
      <w:r/>
    </w:p>
    <w:p>
      <w:pPr>
        <w:pStyle w:val="866"/>
        <w:ind w:firstLine="480"/>
        <w:rPr>
          <w:rFonts w:ascii="仿宋" w:hAnsi="仿宋" w:eastAsia="仿宋"/>
          <w:sz w:val="24"/>
        </w:rPr>
      </w:pPr>
      <w:r>
        <w:rPr>
          <w:rFonts w:hint="eastAsia" w:ascii="仿宋" w:hAnsi="仿宋" w:eastAsia="仿宋"/>
          <w:sz w:val="24"/>
        </w:rPr>
        <w:t xml:space="preserve">1.投标文件中提供《服务对接方案》；</w:t>
      </w:r>
      <w:r/>
    </w:p>
    <w:p>
      <w:pPr>
        <w:pStyle w:val="866"/>
        <w:ind w:firstLine="480"/>
        <w:rPr>
          <w:rFonts w:ascii="仿宋" w:hAnsi="仿宋" w:eastAsia="仿宋"/>
          <w:sz w:val="24"/>
        </w:rPr>
      </w:pPr>
      <w:r>
        <w:rPr>
          <w:rFonts w:hint="eastAsia" w:ascii="仿宋" w:hAnsi="仿宋" w:eastAsia="仿宋"/>
          <w:sz w:val="24"/>
        </w:rPr>
        <w:t xml:space="preserve">2.《服务对接方案》对照以上要求进行编制。</w:t>
      </w:r>
      <w:r/>
    </w:p>
    <w:p>
      <w:r/>
      <w:r/>
    </w:p>
    <w:p>
      <w:pPr>
        <w:pStyle w:val="866"/>
        <w:ind w:firstLine="480"/>
        <w:rPr>
          <w:rFonts w:ascii="仿宋" w:hAnsi="仿宋" w:eastAsia="仿宋"/>
          <w:sz w:val="24"/>
        </w:rPr>
      </w:pPr>
      <w:r/>
      <w:bookmarkStart w:id="365" w:name="OLE_LINK495"/>
      <w:r/>
      <w:bookmarkStart w:id="366" w:name="OLE_LINK494"/>
      <w:r>
        <w:rPr>
          <w:rFonts w:hint="eastAsia" w:ascii="仿宋" w:hAnsi="仿宋" w:eastAsia="仿宋"/>
          <w:sz w:val="24"/>
        </w:rPr>
        <w:t xml:space="preserve">九、项目团队要求</w:t>
      </w:r>
      <w:bookmarkEnd w:id="365"/>
      <w:r/>
      <w:bookmarkEnd w:id="366"/>
      <w:r/>
      <w:r/>
    </w:p>
    <w:p>
      <w:pPr>
        <w:pStyle w:val="866"/>
        <w:ind w:firstLine="480"/>
        <w:rPr>
          <w:rFonts w:ascii="仿宋" w:hAnsi="仿宋" w:eastAsia="仿宋"/>
          <w:sz w:val="24"/>
        </w:rPr>
      </w:pPr>
      <w:r/>
      <w:bookmarkStart w:id="367" w:name="OLE_LINK165"/>
      <w:r/>
      <w:bookmarkStart w:id="368" w:name="OLE_LINK166"/>
      <w:r>
        <w:rPr>
          <w:rFonts w:hint="eastAsia" w:ascii="仿宋" w:hAnsi="仿宋" w:eastAsia="仿宋"/>
          <w:sz w:val="24"/>
        </w:rPr>
        <w:t xml:space="preserve">（一）项目团队建设要求</w:t>
      </w:r>
      <w:bookmarkEnd w:id="367"/>
      <w:r/>
      <w:bookmarkEnd w:id="368"/>
      <w:r/>
      <w:r/>
    </w:p>
    <w:p>
      <w:pPr>
        <w:pStyle w:val="866"/>
        <w:ind w:firstLine="480"/>
        <w:rPr>
          <w:rFonts w:ascii="仿宋" w:hAnsi="仿宋" w:eastAsia="仿宋"/>
          <w:sz w:val="24"/>
        </w:rPr>
      </w:pPr>
      <w:r/>
      <w:bookmarkStart w:id="369" w:name="OLE_LINK55"/>
      <w:r/>
      <w:bookmarkStart w:id="370" w:name="OLE_LINK56"/>
      <w:r/>
      <w:bookmarkStart w:id="371" w:name="OLE_LINK155"/>
      <w:r>
        <w:rPr>
          <w:rFonts w:hint="eastAsia" w:ascii="仿宋" w:hAnsi="仿宋" w:eastAsia="仿宋"/>
          <w:sz w:val="24"/>
        </w:rPr>
        <w:t xml:space="preserve">投标人</w:t>
      </w:r>
      <w:bookmarkEnd w:id="369"/>
      <w:r/>
      <w:bookmarkEnd w:id="370"/>
      <w:r/>
      <w:bookmarkEnd w:id="371"/>
      <w:r>
        <w:rPr>
          <w:rFonts w:hint="eastAsia" w:ascii="仿宋" w:hAnsi="仿宋" w:eastAsia="仿宋"/>
          <w:sz w:val="24"/>
        </w:rPr>
        <w:t xml:space="preserve">须以打造全国一流政务服务呼叫中心为建设目标，建立完善的项目团队组建与运营管理规范。团队组建方案须体系完整、权责清晰，内容包含但不限于人员组织架构设置、各岗位工作职责、岗位工作说明等核心内容。</w:t>
      </w:r>
      <w:r/>
    </w:p>
    <w:p>
      <w:pPr>
        <w:pStyle w:val="866"/>
        <w:ind w:firstLine="480"/>
        <w:rPr>
          <w:rFonts w:ascii="仿宋" w:hAnsi="仿宋" w:eastAsia="仿宋"/>
          <w:sz w:val="24"/>
        </w:rPr>
      </w:pPr>
      <w:r>
        <w:rPr>
          <w:rFonts w:hint="eastAsia" w:ascii="仿宋" w:hAnsi="仿宋" w:eastAsia="仿宋"/>
          <w:sz w:val="24"/>
        </w:rPr>
        <w:t xml:space="preserve">投标人需结合热线业务实际需求科学配置各岗位人员，优化人力统筹分配，岗位具体分工可根据项目常态化运营情况动态合理调整。项目全体在岗坐席服务人员须具备跨岗位轮岗服务能力，可满足岗位补位、业务轮换及应急值守等工作需求。</w:t>
      </w:r>
      <w:r/>
    </w:p>
    <w:p>
      <w:pPr>
        <w:pStyle w:val="866"/>
        <w:ind w:firstLine="480"/>
        <w:rPr>
          <w:rFonts w:ascii="仿宋" w:hAnsi="仿宋" w:eastAsia="仿宋"/>
          <w:sz w:val="24"/>
        </w:rPr>
      </w:pPr>
      <w:r>
        <w:rPr>
          <w:rFonts w:hint="eastAsia" w:ascii="仿宋" w:hAnsi="仿宋" w:eastAsia="仿宋"/>
          <w:sz w:val="24"/>
        </w:rPr>
        <w:t xml:space="preserve">（二）</w:t>
      </w:r>
      <w:bookmarkStart w:id="372" w:name="OLE_LINK53"/>
      <w:r/>
      <w:bookmarkStart w:id="373" w:name="OLE_LINK54"/>
      <w:r>
        <w:rPr>
          <w:rFonts w:hint="eastAsia" w:ascii="仿宋" w:hAnsi="仿宋" w:eastAsia="仿宋"/>
          <w:sz w:val="24"/>
        </w:rPr>
        <w:t xml:space="preserve">人员数量要求</w:t>
      </w:r>
      <w:bookmarkEnd w:id="372"/>
      <w:r/>
      <w:bookmarkEnd w:id="373"/>
      <w:r/>
      <w:r/>
    </w:p>
    <w:p>
      <w:pPr>
        <w:pStyle w:val="866"/>
        <w:ind w:firstLine="480"/>
        <w:rPr>
          <w:rFonts w:ascii="仿宋" w:hAnsi="仿宋" w:eastAsia="仿宋"/>
          <w:sz w:val="24"/>
        </w:rPr>
      </w:pPr>
      <w:r>
        <w:rPr>
          <w:rFonts w:hint="eastAsia" w:ascii="仿宋" w:hAnsi="仿宋" w:eastAsia="仿宋"/>
          <w:sz w:val="24"/>
        </w:rPr>
        <w:t xml:space="preserve">1.2026</w:t>
      </w:r>
      <w:r>
        <w:rPr>
          <w:rFonts w:hint="eastAsia" w:ascii="仿宋" w:hAnsi="仿宋" w:eastAsia="仿宋"/>
          <w:sz w:val="24"/>
        </w:rPr>
        <w:t xml:space="preserve">年</w:t>
      </w:r>
      <w:r>
        <w:rPr>
          <w:rFonts w:hint="eastAsia" w:ascii="仿宋" w:hAnsi="仿宋" w:eastAsia="仿宋"/>
          <w:sz w:val="24"/>
        </w:rPr>
        <w:t xml:space="preserve">，投标人须提供团队人员139人，含服务管理人员3名（项目负责人1名、技术负责人1名、现场管理负责人1名）和热线服务人员136名。</w:t>
      </w:r>
      <w:r/>
    </w:p>
    <w:p>
      <w:r>
        <w:rPr>
          <w:rFonts w:hint="eastAsia" w:ascii="仿宋" w:hAnsi="仿宋" w:eastAsia="仿宋"/>
          <w:sz w:val="24"/>
        </w:rPr>
        <w:t xml:space="preserve">    2.2027年起，投标人须提供团队人员145人，服务管理人员配置维持3名不变（项目负责人1名、技术负责人1名、现场管理负责人1名）和热线服务人员142名，保障热线归并整合后全流程服务稳定运行。</w:t>
      </w:r>
      <w:r/>
    </w:p>
    <w:p>
      <w:pPr>
        <w:pStyle w:val="866"/>
        <w:ind w:firstLine="482"/>
        <w:rPr>
          <w:rFonts w:ascii="仿宋" w:hAnsi="仿宋" w:eastAsia="仿宋"/>
          <w:b/>
          <w:sz w:val="24"/>
        </w:rPr>
      </w:pPr>
      <w:r/>
      <w:bookmarkStart w:id="374" w:name="OLE_LINK182"/>
      <w:r/>
      <w:bookmarkStart w:id="375" w:name="OLE_LINK181"/>
      <w:r>
        <w:rPr>
          <w:rFonts w:hint="eastAsia" w:ascii="仿宋" w:hAnsi="仿宋" w:eastAsia="仿宋"/>
          <w:b/>
          <w:sz w:val="24"/>
        </w:rPr>
        <w:t xml:space="preserve">说明：本“</w:t>
      </w:r>
      <w:bookmarkStart w:id="376" w:name="OLE_LINK710"/>
      <w:r/>
      <w:bookmarkStart w:id="377" w:name="OLE_LINK709"/>
      <w:r>
        <w:rPr>
          <w:rFonts w:hint="eastAsia" w:ascii="仿宋" w:hAnsi="仿宋" w:eastAsia="仿宋"/>
          <w:b/>
          <w:sz w:val="24"/>
        </w:rPr>
        <w:t xml:space="preserve">人员数量要求</w:t>
      </w:r>
      <w:bookmarkEnd w:id="376"/>
      <w:r/>
      <w:bookmarkEnd w:id="377"/>
      <w:r>
        <w:rPr>
          <w:rFonts w:hint="eastAsia" w:ascii="仿宋" w:hAnsi="仿宋" w:eastAsia="仿宋"/>
          <w:b/>
          <w:sz w:val="24"/>
        </w:rPr>
        <w:t xml:space="preserve">”要求为不允许偏离的实质性要求和条件，如有偏离，在符合性审查时按照投标无效处理。</w:t>
      </w:r>
      <w:bookmarkEnd w:id="374"/>
      <w:r/>
      <w:bookmarkEnd w:id="375"/>
      <w:r/>
      <w:r/>
    </w:p>
    <w:p>
      <w:pPr>
        <w:pStyle w:val="866"/>
        <w:ind w:firstLine="480"/>
        <w:rPr>
          <w:rFonts w:ascii="仿宋" w:hAnsi="仿宋" w:eastAsia="仿宋"/>
          <w:sz w:val="24"/>
        </w:rPr>
      </w:pPr>
      <w:r/>
      <w:bookmarkStart w:id="378" w:name="OLE_LINK167"/>
      <w:r/>
      <w:bookmarkStart w:id="379" w:name="OLE_LINK168"/>
      <w:r>
        <w:rPr>
          <w:rFonts w:hint="eastAsia" w:ascii="仿宋" w:hAnsi="仿宋" w:eastAsia="仿宋"/>
          <w:sz w:val="24"/>
        </w:rPr>
        <w:t xml:space="preserve">（三）</w:t>
      </w:r>
      <w:bookmarkStart w:id="380" w:name="OLE_LINK171"/>
      <w:r/>
      <w:bookmarkStart w:id="381" w:name="OLE_LINK172"/>
      <w:r>
        <w:rPr>
          <w:rFonts w:hint="eastAsia" w:ascii="仿宋" w:hAnsi="仿宋" w:eastAsia="仿宋"/>
          <w:sz w:val="24"/>
        </w:rPr>
        <w:t xml:space="preserve">服务管理人员要求</w:t>
      </w:r>
      <w:bookmarkEnd w:id="378"/>
      <w:r/>
      <w:bookmarkEnd w:id="379"/>
      <w:r/>
      <w:bookmarkEnd w:id="380"/>
      <w:r/>
      <w:bookmarkEnd w:id="381"/>
      <w:r/>
      <w:r/>
    </w:p>
    <w:p>
      <w:pPr>
        <w:pStyle w:val="866"/>
        <w:ind w:firstLine="480"/>
        <w:rPr>
          <w:rFonts w:ascii="仿宋" w:hAnsi="仿宋" w:eastAsia="仿宋"/>
          <w:color w:val="000000"/>
          <w:sz w:val="24"/>
        </w:rPr>
      </w:pPr>
      <w:r/>
      <w:bookmarkStart w:id="382" w:name="OLE_LINK490"/>
      <w:r/>
      <w:bookmarkStart w:id="383" w:name="OLE_LINK491"/>
      <w:r>
        <w:rPr>
          <w:rFonts w:hint="eastAsia" w:ascii="仿宋" w:hAnsi="仿宋" w:eastAsia="仿宋"/>
          <w:color w:val="000000"/>
          <w:sz w:val="24"/>
        </w:rPr>
        <w:t xml:space="preserve">1. 服务管理人员岗位职责要求</w:t>
      </w:r>
      <w:bookmarkEnd w:id="382"/>
      <w:r/>
      <w:bookmarkEnd w:id="383"/>
      <w:r/>
      <w:r/>
    </w:p>
    <w:p>
      <w:pPr>
        <w:pStyle w:val="866"/>
        <w:ind w:firstLine="480"/>
        <w:rPr>
          <w:rFonts w:ascii="仿宋" w:hAnsi="仿宋" w:eastAsia="仿宋"/>
          <w:color w:val="000000"/>
          <w:sz w:val="24"/>
        </w:rPr>
      </w:pPr>
      <w:r>
        <w:rPr>
          <w:rFonts w:hint="eastAsia" w:ascii="仿宋" w:hAnsi="仿宋" w:eastAsia="仿宋"/>
          <w:color w:val="000000"/>
          <w:sz w:val="24"/>
        </w:rPr>
        <w:t xml:space="preserve">选派不少于3名业务素质高、管理能力强的服务管理人员（</w:t>
      </w:r>
      <w:r>
        <w:rPr>
          <w:rFonts w:hint="eastAsia" w:ascii="仿宋" w:hAnsi="仿宋" w:eastAsia="仿宋" w:cs="宋体"/>
          <w:sz w:val="24"/>
        </w:rPr>
        <w:t xml:space="preserve">项目负责人</w:t>
      </w:r>
      <w:r>
        <w:rPr>
          <w:rFonts w:hint="eastAsia" w:ascii="仿宋" w:hAnsi="仿宋" w:eastAsia="仿宋"/>
          <w:color w:val="000000"/>
          <w:sz w:val="24"/>
        </w:rPr>
        <w:t xml:space="preserve">1名、技术负责人1名、现场管理负责人1名）进驻负责热线现场管理。需具备现场管理能力，执行力突出，组织协调能力较强；责任心强，具备良好的应急处置能力，面对重大紧急突发事件可快速响应、妥善处置；文字功底扎实，统计分析能力优异，负责团队日常运营管理与客户投诉处理，保障话务服务平稳有序开展。</w:t>
      </w:r>
      <w:r/>
    </w:p>
    <w:p>
      <w:pPr>
        <w:pStyle w:val="866"/>
        <w:ind w:firstLine="480"/>
        <w:rPr>
          <w:rFonts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s="宋体"/>
          <w:sz w:val="24"/>
        </w:rPr>
        <w:t xml:space="preserve">项目负责人</w:t>
      </w:r>
      <w:r>
        <w:rPr>
          <w:rFonts w:hint="eastAsia" w:ascii="仿宋" w:hAnsi="仿宋" w:eastAsia="仿宋"/>
          <w:color w:val="000000"/>
          <w:sz w:val="24"/>
        </w:rPr>
        <w:t xml:space="preserve">职责：统筹负责徐州12345热线全域运营、内外协同对接、队伍建设管理、考核考评及综合材料报送等全局性、综合性工作，对热线整体服务质效负总责。全面统筹项目日常运营、人员管控、绩效考评与人力调度调配，压实热线业务服务质量与运行效率各项指标责任。</w:t>
      </w:r>
      <w:r/>
    </w:p>
    <w:p>
      <w:pPr>
        <w:pStyle w:val="866"/>
        <w:ind w:firstLine="480"/>
        <w:rPr>
          <w:rFonts w:ascii="仿宋" w:hAnsi="仿宋" w:eastAsia="仿宋"/>
          <w:color w:val="000000"/>
          <w:sz w:val="24"/>
        </w:rPr>
      </w:pPr>
      <w:r>
        <w:rPr>
          <w:rFonts w:hint="eastAsia" w:ascii="仿宋" w:hAnsi="仿宋" w:eastAsia="仿宋"/>
          <w:color w:val="000000"/>
          <w:sz w:val="24"/>
        </w:rPr>
        <w:t xml:space="preserve">（2）技术负责人职责：统筹负责徐州12345热线项目整体技术架构、平台运维、设备保障、系统安全及智能化功能落地等全局性技术工作，对热线系统稳定运行、技术服务质量、智能化建设成效负总责。全面统筹项目技术支撑、软硬件运维、故障处置及技术团队管理工作，压实热线系统运行、网络通信、平台功能、数据安全等各项技术指标责任。</w:t>
      </w:r>
      <w:r/>
    </w:p>
    <w:p>
      <w:pPr>
        <w:pStyle w:val="866"/>
        <w:ind w:firstLine="480"/>
        <w:rPr>
          <w:rFonts w:ascii="仿宋" w:hAnsi="仿宋" w:eastAsia="仿宋"/>
          <w:color w:val="000000"/>
          <w:sz w:val="24"/>
        </w:rPr>
      </w:pPr>
      <w:r>
        <w:rPr>
          <w:rFonts w:hint="eastAsia" w:ascii="仿宋" w:hAnsi="仿宋" w:eastAsia="仿宋"/>
          <w:color w:val="000000"/>
          <w:sz w:val="24"/>
        </w:rPr>
        <w:t xml:space="preserve">（3）现场管理负责人职责：统筹负责徐州12345热线一线坐席团队日常现场运营、人员管控、业务质效、服务规范、工单全流程管理及现场业务支撑等专项工作，聚焦一线服务质量与现场秩序管控，对全员在岗履职规范、热线基础服务质效、一线工单办理质量负直接管理责任。独立承担现场人员精细化管理、业务督导、服务质控及日常运营保障工作。</w:t>
      </w:r>
      <w:r/>
    </w:p>
    <w:p>
      <w:pPr>
        <w:pStyle w:val="866"/>
        <w:ind w:firstLine="480"/>
        <w:rPr>
          <w:rFonts w:ascii="仿宋" w:hAnsi="仿宋" w:eastAsia="仿宋"/>
          <w:color w:val="000000"/>
          <w:sz w:val="24"/>
        </w:rPr>
      </w:pPr>
      <w:r>
        <w:rPr>
          <w:rFonts w:hint="eastAsia" w:ascii="仿宋" w:hAnsi="仿宋" w:eastAsia="仿宋"/>
          <w:color w:val="000000"/>
          <w:sz w:val="24"/>
        </w:rPr>
        <w:t xml:space="preserve">2.要求上述人员具备相关资格证书且为投标人自有人员，具体要求见本招标文件第四章《评标标准》。</w:t>
      </w:r>
      <w:r/>
    </w:p>
    <w:p>
      <w:pPr>
        <w:pStyle w:val="866"/>
        <w:ind w:firstLine="480"/>
        <w:rPr>
          <w:rFonts w:ascii="仿宋" w:hAnsi="仿宋" w:eastAsia="仿宋"/>
          <w:color w:val="000000"/>
          <w:sz w:val="24"/>
        </w:rPr>
      </w:pPr>
      <w:r/>
      <w:bookmarkStart w:id="384" w:name="OLE_LINK169"/>
      <w:r/>
      <w:bookmarkStart w:id="385" w:name="OLE_LINK170"/>
      <w:r>
        <w:rPr>
          <w:rFonts w:hint="eastAsia" w:ascii="仿宋" w:hAnsi="仿宋" w:eastAsia="仿宋"/>
          <w:color w:val="000000"/>
          <w:sz w:val="24"/>
        </w:rPr>
        <w:t xml:space="preserve">（四）热线话务人员要求</w:t>
      </w:r>
      <w:bookmarkEnd w:id="384"/>
      <w:r/>
      <w:bookmarkEnd w:id="385"/>
      <w:r/>
      <w:r/>
    </w:p>
    <w:p>
      <w:pPr>
        <w:pStyle w:val="866"/>
        <w:ind w:firstLine="480"/>
        <w:rPr>
          <w:rFonts w:ascii="仿宋" w:hAnsi="仿宋" w:eastAsia="仿宋"/>
          <w:color w:val="000000"/>
          <w:sz w:val="24"/>
        </w:rPr>
      </w:pPr>
      <w:r>
        <w:rPr>
          <w:rFonts w:hint="eastAsia" w:ascii="仿宋" w:hAnsi="仿宋" w:eastAsia="仿宋"/>
          <w:color w:val="000000"/>
          <w:sz w:val="24"/>
        </w:rPr>
        <w:t xml:space="preserve">1. 投标人须配备专职热线服务人员（包含后台管理支撑岗位和一线话务受理人员岗位）服务团队，满足热线7×24小时正常运行不间断。</w:t>
      </w:r>
      <w:r/>
    </w:p>
    <w:p>
      <w:pPr>
        <w:pStyle w:val="866"/>
        <w:ind w:firstLine="480"/>
        <w:rPr>
          <w:rFonts w:ascii="仿宋" w:hAnsi="仿宋" w:eastAsia="仿宋"/>
          <w:color w:val="000000"/>
          <w:sz w:val="24"/>
        </w:rPr>
      </w:pPr>
      <w:r>
        <w:rPr>
          <w:rFonts w:hint="eastAsia" w:ascii="仿宋" w:hAnsi="仿宋" w:eastAsia="仿宋"/>
          <w:color w:val="000000"/>
          <w:sz w:val="24"/>
        </w:rPr>
        <w:t xml:space="preserve">2. </w:t>
      </w:r>
      <w:bookmarkStart w:id="386" w:name="OLE_LINK179"/>
      <w:r/>
      <w:bookmarkStart w:id="387" w:name="OLE_LINK180"/>
      <w:r>
        <w:rPr>
          <w:rFonts w:hint="eastAsia" w:ascii="仿宋" w:hAnsi="仿宋" w:eastAsia="仿宋"/>
          <w:color w:val="000000"/>
          <w:sz w:val="24"/>
        </w:rPr>
        <w:t xml:space="preserve">投标人</w:t>
      </w:r>
      <w:bookmarkEnd w:id="386"/>
      <w:r/>
      <w:bookmarkEnd w:id="387"/>
      <w:r>
        <w:rPr>
          <w:rFonts w:hint="eastAsia" w:ascii="仿宋" w:hAnsi="仿宋" w:eastAsia="仿宋"/>
          <w:color w:val="000000"/>
          <w:sz w:val="24"/>
        </w:rPr>
        <w:t xml:space="preserve">须结合项目业务规模、运行保障及日常管理需要，自主科学规划、合理设置后台管理支撑岗位架构及人员配比，岗位配置需全面覆盖项目业务支撑、质量管控、工单处置、技术保障、综合管理等全维度后台支撑工作，所有岗位设置、人员配比及具体分工可根据项目实际运营体量、业务动态变化自主优化调整，确保后台支撑体系完善、分工明确、高效协同，全面保障12345热线项目平稳规范运行。</w:t>
      </w:r>
      <w:r/>
    </w:p>
    <w:p>
      <w:pPr>
        <w:pStyle w:val="866"/>
        <w:ind w:firstLine="480"/>
        <w:rPr>
          <w:rFonts w:ascii="仿宋" w:hAnsi="仿宋" w:eastAsia="仿宋"/>
          <w:color w:val="000000"/>
          <w:sz w:val="24"/>
        </w:rPr>
      </w:pPr>
      <w:r>
        <w:rPr>
          <w:rFonts w:hint="eastAsia" w:ascii="仿宋" w:hAnsi="仿宋" w:eastAsia="仿宋"/>
          <w:color w:val="000000"/>
          <w:sz w:val="24"/>
        </w:rPr>
        <w:t xml:space="preserve">3.服务人员须为女性，大专及以上学历，38周岁及以下，身体健康，五官端正，形象、气质较好。</w:t>
      </w:r>
      <w:r/>
    </w:p>
    <w:p>
      <w:pPr>
        <w:pStyle w:val="866"/>
        <w:ind w:firstLine="480"/>
        <w:rPr>
          <w:rFonts w:ascii="仿宋" w:hAnsi="仿宋" w:eastAsia="仿宋"/>
          <w:color w:val="000000"/>
          <w:sz w:val="24"/>
        </w:rPr>
      </w:pPr>
      <w:r>
        <w:rPr>
          <w:rFonts w:hint="eastAsia" w:ascii="仿宋" w:hAnsi="仿宋" w:eastAsia="仿宋"/>
          <w:color w:val="000000"/>
          <w:sz w:val="24"/>
        </w:rPr>
        <w:t xml:space="preserve">4.吃苦耐劳，适应热线24小时三班制工作要求,具有较强的责任意识、服务意识、良好的心理素质和团队合作精神，了解徐州市基本市情、市貌。</w:t>
      </w:r>
      <w:r/>
    </w:p>
    <w:p>
      <w:pPr>
        <w:pStyle w:val="866"/>
        <w:ind w:firstLine="480"/>
        <w:rPr>
          <w:rFonts w:ascii="仿宋" w:hAnsi="仿宋" w:eastAsia="仿宋"/>
          <w:color w:val="000000"/>
          <w:sz w:val="24"/>
        </w:rPr>
      </w:pPr>
      <w:r>
        <w:rPr>
          <w:rFonts w:hint="eastAsia" w:ascii="仿宋" w:hAnsi="仿宋" w:eastAsia="仿宋"/>
          <w:color w:val="000000"/>
          <w:sz w:val="24"/>
        </w:rPr>
        <w:t xml:space="preserve">5.普通话标准，口齿清楚，善于沟通，具有较强的语言表达能力;熟练操作计算机办公软件，汉字输入速度70字/分钟以上。</w:t>
      </w:r>
      <w:r/>
    </w:p>
    <w:p>
      <w:pPr>
        <w:pStyle w:val="866"/>
        <w:ind w:firstLine="480"/>
        <w:rPr>
          <w:rFonts w:ascii="仿宋" w:hAnsi="仿宋" w:eastAsia="仿宋"/>
          <w:color w:val="000000"/>
          <w:sz w:val="24"/>
        </w:rPr>
      </w:pPr>
      <w:r>
        <w:rPr>
          <w:rFonts w:hint="eastAsia" w:ascii="仿宋" w:hAnsi="仿宋" w:eastAsia="仿宋"/>
          <w:color w:val="000000"/>
          <w:sz w:val="24"/>
        </w:rPr>
        <w:t xml:space="preserve">6.服务人员须无不良及犯罪记录。</w:t>
      </w:r>
      <w:r/>
    </w:p>
    <w:p>
      <w:pPr>
        <w:pStyle w:val="866"/>
        <w:ind w:firstLine="480"/>
        <w:rPr>
          <w:rFonts w:ascii="仿宋" w:hAnsi="仿宋" w:eastAsia="仿宋"/>
          <w:color w:val="000000"/>
          <w:sz w:val="24"/>
        </w:rPr>
      </w:pPr>
      <w:r>
        <w:rPr>
          <w:rFonts w:hint="eastAsia" w:ascii="仿宋" w:hAnsi="仿宋" w:eastAsia="仿宋"/>
          <w:color w:val="000000"/>
          <w:sz w:val="24"/>
        </w:rPr>
        <w:t xml:space="preserve">7.同等条件政治素质高的优先录用。</w:t>
      </w:r>
      <w:r/>
    </w:p>
    <w:p>
      <w:pPr>
        <w:pStyle w:val="866"/>
        <w:ind w:firstLine="480"/>
        <w:rPr>
          <w:rFonts w:ascii="仿宋" w:hAnsi="仿宋" w:eastAsia="仿宋"/>
          <w:color w:val="000000"/>
          <w:sz w:val="24"/>
        </w:rPr>
      </w:pPr>
      <w:r/>
      <w:bookmarkStart w:id="388" w:name="OLE_LINK173"/>
      <w:r/>
      <w:bookmarkStart w:id="389" w:name="OLE_LINK174"/>
      <w:r>
        <w:rPr>
          <w:rFonts w:hint="eastAsia" w:ascii="仿宋" w:hAnsi="仿宋" w:eastAsia="仿宋"/>
          <w:color w:val="000000"/>
          <w:sz w:val="24"/>
        </w:rPr>
        <w:t xml:space="preserve">（五）项目团队人员保障要求</w:t>
      </w:r>
      <w:bookmarkEnd w:id="388"/>
      <w:r/>
      <w:bookmarkEnd w:id="389"/>
      <w:r/>
      <w:r/>
    </w:p>
    <w:p>
      <w:pPr>
        <w:pStyle w:val="866"/>
        <w:ind w:firstLine="480"/>
        <w:rPr>
          <w:rFonts w:ascii="仿宋" w:hAnsi="仿宋" w:eastAsia="仿宋"/>
          <w:color w:val="000000"/>
          <w:sz w:val="24"/>
        </w:rPr>
      </w:pPr>
      <w:r>
        <w:rPr>
          <w:rFonts w:hint="eastAsia" w:ascii="仿宋" w:hAnsi="仿宋" w:eastAsia="仿宋"/>
          <w:color w:val="000000"/>
          <w:sz w:val="24"/>
        </w:rPr>
        <w:t xml:space="preserve">1.人员保障能力：投标人应建立充足、稳定的人员储备机制，确保项目运营期间人员配置足额到位，满足话务服务常态化、持续性开展的人力保障需求。</w:t>
      </w:r>
      <w:r/>
    </w:p>
    <w:p>
      <w:pPr>
        <w:pStyle w:val="866"/>
        <w:ind w:firstLine="480"/>
        <w:rPr>
          <w:rFonts w:ascii="仿宋" w:hAnsi="仿宋" w:eastAsia="仿宋"/>
          <w:color w:val="000000"/>
          <w:sz w:val="24"/>
        </w:rPr>
      </w:pPr>
      <w:r>
        <w:rPr>
          <w:rFonts w:hint="eastAsia" w:ascii="仿宋" w:hAnsi="仿宋" w:eastAsia="仿宋"/>
          <w:color w:val="000000"/>
          <w:sz w:val="24"/>
        </w:rPr>
        <w:t xml:space="preserve">2. 投标人须建立健全科学规范的绩效考核制度，围绕话务接续人员的工作任务完成质效、岗位执行力、日常履职表现等维度开展综合评定，通过合理考核有效激发员工工作积极性、主动性，提升团队整体服务效能。同时，所有在岗人员均须签订保密协议，投标人应定期组织开展保密教育培训，强化人员保密意识；对来电信息、用户数据等敏感信息实行严格保密管理，员工离岗、离职后严格执行脱密期管理要求，严防信息泄露。</w:t>
      </w:r>
      <w:r/>
    </w:p>
    <w:p>
      <w:pPr>
        <w:pStyle w:val="866"/>
        <w:ind w:firstLine="480"/>
        <w:rPr>
          <w:rFonts w:ascii="仿宋" w:hAnsi="仿宋" w:eastAsia="仿宋"/>
          <w:color w:val="000000"/>
          <w:sz w:val="24"/>
        </w:rPr>
      </w:pPr>
      <w:r>
        <w:rPr>
          <w:rFonts w:hint="eastAsia" w:ascii="仿宋" w:hAnsi="仿宋" w:eastAsia="仿宋"/>
          <w:color w:val="000000"/>
          <w:sz w:val="24"/>
        </w:rPr>
        <w:t xml:space="preserve">3.如因特殊情况确需调离项目负责人的，投标人须提前1个月向采购人提交书面调离申请，详细说明调离事由及工作交接方案，经采购人审核同意后方可执行调整。</w:t>
      </w:r>
      <w:r/>
    </w:p>
    <w:p>
      <w:pPr>
        <w:pStyle w:val="866"/>
        <w:ind w:firstLine="480"/>
        <w:rPr>
          <w:rFonts w:ascii="仿宋" w:hAnsi="仿宋" w:eastAsia="仿宋"/>
          <w:color w:val="000000"/>
          <w:sz w:val="24"/>
        </w:rPr>
      </w:pPr>
      <w:r/>
      <w:bookmarkStart w:id="390" w:name="OLE_LINK488"/>
      <w:r/>
      <w:bookmarkStart w:id="391" w:name="OLE_LINK489"/>
      <w:r>
        <w:rPr>
          <w:rFonts w:hint="eastAsia" w:ascii="仿宋" w:hAnsi="仿宋" w:eastAsia="仿宋"/>
          <w:color w:val="000000"/>
          <w:sz w:val="24"/>
        </w:rPr>
        <w:t xml:space="preserve">（六）热线话务人员考核要求</w:t>
      </w:r>
      <w:bookmarkEnd w:id="390"/>
      <w:r/>
      <w:bookmarkEnd w:id="391"/>
      <w:r/>
      <w:r/>
    </w:p>
    <w:p>
      <w:pPr>
        <w:pStyle w:val="866"/>
        <w:ind w:firstLine="480"/>
        <w:rPr>
          <w:rFonts w:ascii="仿宋" w:hAnsi="仿宋" w:eastAsia="仿宋"/>
          <w:color w:val="000000"/>
          <w:sz w:val="24"/>
        </w:rPr>
      </w:pPr>
      <w:r>
        <w:rPr>
          <w:rFonts w:hint="eastAsia" w:ascii="仿宋" w:hAnsi="仿宋" w:eastAsia="仿宋"/>
          <w:color w:val="000000"/>
          <w:sz w:val="24"/>
        </w:rPr>
        <w:t xml:space="preserve">投标人应建立规范、全面、可落地的坐席人员日常综合考核管理制度，全面覆盖考勤管理、职业行为规范、办公现场管理、电脑设备使用管理及信息安全管理五大核心维度，明确各板块管理标准、违规情形、考核细则与处置流程。所有考核管理制度需严格落地执行，日常考核记录真实完整、台账资料规范归档，做到全程留痕、有据可查、可追溯、可核查，全面规范坐席人员在岗履职行为，保障热线服务工作规范有序开展。具体规章制度须编制完善后提交采购人审核，经采购人审核通过后方可正式执行。</w:t>
      </w:r>
      <w:r/>
    </w:p>
    <w:p>
      <w:pPr>
        <w:pStyle w:val="866"/>
        <w:ind w:firstLine="480"/>
        <w:rPr>
          <w:rFonts w:ascii="仿宋" w:hAnsi="仿宋" w:eastAsia="仿宋"/>
          <w:color w:val="000000"/>
          <w:sz w:val="24"/>
        </w:rPr>
      </w:pPr>
      <w:r>
        <w:rPr>
          <w:rFonts w:hint="eastAsia" w:ascii="仿宋" w:hAnsi="仿宋" w:eastAsia="仿宋"/>
          <w:color w:val="000000"/>
          <w:sz w:val="24"/>
        </w:rPr>
        <w:t xml:space="preserve">（七）投标文件要求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1.投标文件中提供《项目团队方案》；</w:t>
      </w:r>
      <w:r/>
    </w:p>
    <w:p>
      <w:pPr>
        <w:pStyle w:val="866"/>
        <w:ind w:firstLine="480"/>
        <w:rPr>
          <w:rFonts w:ascii="仿宋" w:hAnsi="仿宋" w:eastAsia="仿宋"/>
          <w:color w:val="000000"/>
          <w:sz w:val="24"/>
        </w:rPr>
      </w:pPr>
      <w:r>
        <w:rPr>
          <w:rFonts w:hint="eastAsia" w:ascii="仿宋" w:hAnsi="仿宋" w:eastAsia="仿宋"/>
          <w:color w:val="000000"/>
          <w:sz w:val="24"/>
        </w:rPr>
        <w:t xml:space="preserve">2.《</w:t>
      </w:r>
      <w:bookmarkStart w:id="392" w:name="OLE_LINK486"/>
      <w:r/>
      <w:bookmarkStart w:id="393" w:name="OLE_LINK487"/>
      <w:r>
        <w:rPr>
          <w:rFonts w:hint="eastAsia" w:ascii="仿宋" w:hAnsi="仿宋" w:eastAsia="仿宋"/>
          <w:color w:val="000000"/>
          <w:sz w:val="24"/>
        </w:rPr>
        <w:t xml:space="preserve">项目团队方案</w:t>
      </w:r>
      <w:bookmarkEnd w:id="392"/>
      <w:r/>
      <w:bookmarkEnd w:id="393"/>
      <w:r>
        <w:rPr>
          <w:rFonts w:hint="eastAsia" w:ascii="仿宋" w:hAnsi="仿宋" w:eastAsia="仿宋"/>
          <w:color w:val="000000"/>
          <w:sz w:val="24"/>
        </w:rPr>
        <w:t xml:space="preserve">》包含以下内容：</w:t>
      </w:r>
      <w:r/>
    </w:p>
    <w:p>
      <w:pPr>
        <w:pStyle w:val="866"/>
        <w:ind w:firstLine="480"/>
        <w:rPr>
          <w:rFonts w:ascii="仿宋" w:hAnsi="仿宋" w:eastAsia="仿宋"/>
          <w:color w:val="000000"/>
          <w:sz w:val="24"/>
        </w:rPr>
      </w:pPr>
      <w:r>
        <w:rPr>
          <w:rFonts w:hint="eastAsia" w:ascii="仿宋" w:hAnsi="仿宋" w:eastAsia="仿宋"/>
          <w:color w:val="000000"/>
          <w:sz w:val="24"/>
        </w:rPr>
        <w:t xml:space="preserve">（1）项目团队具体方案：对照以上</w:t>
      </w:r>
      <w:bookmarkStart w:id="394" w:name="OLE_LINK497"/>
      <w:r/>
      <w:bookmarkStart w:id="395" w:name="OLE_LINK496"/>
      <w:r>
        <w:rPr>
          <w:rFonts w:hint="eastAsia" w:ascii="仿宋" w:hAnsi="仿宋" w:eastAsia="仿宋"/>
          <w:color w:val="000000"/>
          <w:sz w:val="24"/>
        </w:rPr>
        <w:t xml:space="preserve">“（一）项目团队建设要求”“‘（三）服务管理人员要求’中‘1. 服务管理人员岗位职责要求’”“（四）热线话务人员要求”“（五）项目团队人员保障要求”“（六）热线话务人员考核要求”</w:t>
      </w:r>
      <w:bookmarkEnd w:id="394"/>
      <w:r/>
      <w:bookmarkEnd w:id="395"/>
      <w:r>
        <w:rPr>
          <w:rFonts w:hint="eastAsia" w:ascii="仿宋" w:hAnsi="仿宋" w:eastAsia="仿宋"/>
          <w:color w:val="000000"/>
          <w:sz w:val="24"/>
        </w:rPr>
        <w:t xml:space="preserve">要求进行编制。</w:t>
      </w:r>
      <w:r/>
    </w:p>
    <w:p>
      <w:pPr>
        <w:pStyle w:val="866"/>
        <w:ind w:firstLine="480"/>
        <w:rPr>
          <w:rFonts w:ascii="仿宋" w:hAnsi="仿宋" w:eastAsia="仿宋"/>
          <w:color w:val="000000"/>
          <w:sz w:val="24"/>
        </w:rPr>
      </w:pPr>
      <w:r>
        <w:rPr>
          <w:rFonts w:hint="eastAsia" w:ascii="仿宋" w:hAnsi="仿宋" w:eastAsia="仿宋"/>
          <w:color w:val="000000"/>
          <w:sz w:val="24"/>
        </w:rPr>
        <w:t xml:space="preserve">（2）人员配备方案。</w:t>
      </w:r>
      <w:r/>
    </w:p>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bookmarkStart w:id="396" w:name="OLE_LINK507"/>
      <w:r/>
      <w:bookmarkStart w:id="397" w:name="OLE_LINK506"/>
      <w:r>
        <w:rPr>
          <w:rFonts w:hint="eastAsia" w:ascii="仿宋" w:hAnsi="仿宋" w:eastAsia="仿宋"/>
          <w:color w:val="000000"/>
          <w:sz w:val="24"/>
        </w:rPr>
        <w:t xml:space="preserve">十、</w:t>
      </w:r>
      <w:r>
        <w:rPr>
          <w:rFonts w:hint="eastAsia" w:ascii="仿宋" w:hAnsi="仿宋" w:eastAsia="仿宋"/>
          <w:color w:val="000000"/>
          <w:sz w:val="24"/>
        </w:rPr>
        <w:t xml:space="preserve">应急保障要求</w:t>
      </w:r>
      <w:bookmarkEnd w:id="396"/>
      <w:r/>
      <w:bookmarkEnd w:id="397"/>
      <w:r/>
      <w:r/>
    </w:p>
    <w:p>
      <w:pPr>
        <w:pStyle w:val="866"/>
        <w:ind w:firstLine="480"/>
        <w:rPr>
          <w:rFonts w:ascii="仿宋" w:hAnsi="仿宋" w:eastAsia="仿宋"/>
          <w:color w:val="000000"/>
          <w:sz w:val="24"/>
        </w:rPr>
      </w:pPr>
      <w:r/>
      <w:bookmarkStart w:id="398" w:name="OLE_LINK508"/>
      <w:r/>
      <w:bookmarkStart w:id="399" w:name="OLE_LINK509"/>
      <w:r>
        <w:rPr>
          <w:rFonts w:hint="eastAsia" w:ascii="仿宋" w:hAnsi="仿宋" w:eastAsia="仿宋"/>
          <w:color w:val="000000"/>
          <w:sz w:val="24"/>
        </w:rPr>
        <w:t xml:space="preserve">（一）应急保障具体要求</w:t>
      </w:r>
      <w:bookmarkEnd w:id="398"/>
      <w:r/>
      <w:bookmarkEnd w:id="399"/>
      <w:r/>
      <w:r/>
    </w:p>
    <w:p>
      <w:pPr>
        <w:pStyle w:val="866"/>
        <w:ind w:firstLine="480"/>
        <w:rPr>
          <w:rFonts w:ascii="仿宋" w:hAnsi="仿宋" w:eastAsia="仿宋"/>
          <w:color w:val="000000"/>
          <w:sz w:val="24"/>
        </w:rPr>
      </w:pPr>
      <w:r>
        <w:rPr>
          <w:rFonts w:hint="eastAsia" w:ascii="仿宋" w:hAnsi="仿宋" w:eastAsia="仿宋"/>
          <w:color w:val="000000"/>
          <w:sz w:val="24"/>
        </w:rPr>
        <w:t xml:space="preserve">1. 投标人应建立完善的应急保障机制，明确项目负责人、技术人员、现场管理人员及相关岗位的应急职责，建立畅通的应急联络和协调处置机制，确保突发情况能够及时响应、快速处理。</w:t>
      </w:r>
      <w:r/>
    </w:p>
    <w:p>
      <w:pPr>
        <w:pStyle w:val="866"/>
        <w:ind w:firstLine="480"/>
        <w:rPr>
          <w:rFonts w:ascii="仿宋" w:hAnsi="仿宋" w:eastAsia="仿宋"/>
          <w:color w:val="000000"/>
          <w:sz w:val="24"/>
        </w:rPr>
      </w:pPr>
      <w:r>
        <w:rPr>
          <w:rFonts w:hint="eastAsia" w:ascii="仿宋" w:hAnsi="仿宋" w:eastAsia="仿宋"/>
          <w:color w:val="000000"/>
          <w:sz w:val="24"/>
        </w:rPr>
        <w:t xml:space="preserve">2. 投标人应结合热线运行特点，制定呼叫量突增、系统运行故障、通信线路中断、设备故障及其他突发情况的应急预案，并根据热线实际运行情况及时进行完善和调整。</w:t>
      </w:r>
      <w:r/>
    </w:p>
    <w:p>
      <w:pPr>
        <w:pStyle w:val="866"/>
        <w:ind w:firstLine="480"/>
        <w:rPr>
          <w:rFonts w:ascii="仿宋" w:hAnsi="仿宋" w:eastAsia="仿宋"/>
          <w:color w:val="000000"/>
          <w:sz w:val="24"/>
        </w:rPr>
      </w:pPr>
      <w:r>
        <w:rPr>
          <w:rFonts w:hint="eastAsia" w:ascii="仿宋" w:hAnsi="仿宋" w:eastAsia="仿宋"/>
          <w:color w:val="000000"/>
          <w:sz w:val="24"/>
        </w:rPr>
        <w:t xml:space="preserve">3. 投标人应提供“7×24小时”应急响应服务。发生影响热线正常运行的突发情况时，应立即启动应急处置程序，及时向采购人报告，并安排技术人员通过远程支持或者现场服务等方式开展故障排查和恢复工作。故障处置和恢复时限应符合本项目技术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4.遇重大紧急事件、集中诉求或者呼叫量大幅增加等情况时，投标人应及时启动应急坐席和人员调度机制，通过增加坐席、调整排班、调配储备人员等方式保障热线受理能力，确保各类受理渠道畅通。</w:t>
      </w:r>
      <w:r/>
    </w:p>
    <w:p>
      <w:pPr>
        <w:pStyle w:val="866"/>
        <w:ind w:firstLine="480"/>
        <w:rPr>
          <w:rFonts w:ascii="仿宋" w:hAnsi="仿宋" w:eastAsia="仿宋"/>
          <w:color w:val="000000"/>
          <w:sz w:val="24"/>
        </w:rPr>
      </w:pPr>
      <w:r>
        <w:rPr>
          <w:rFonts w:hint="eastAsia" w:ascii="仿宋" w:hAnsi="仿宋" w:eastAsia="仿宋"/>
          <w:color w:val="000000"/>
          <w:sz w:val="24"/>
        </w:rPr>
        <w:t xml:space="preserve">5. 投标人应加强话务平台、业务系统、数据库及相关硬件设备的运行监测和维护，做好数据专线、短信平台和语音专线的应急保障。</w:t>
      </w:r>
      <w:r/>
    </w:p>
    <w:p>
      <w:pPr>
        <w:pStyle w:val="866"/>
        <w:ind w:firstLine="480"/>
        <w:rPr>
          <w:rFonts w:ascii="仿宋" w:hAnsi="仿宋" w:eastAsia="仿宋"/>
          <w:color w:val="000000"/>
          <w:sz w:val="24"/>
        </w:rPr>
      </w:pPr>
      <w:r>
        <w:rPr>
          <w:rFonts w:hint="eastAsia" w:ascii="仿宋" w:hAnsi="仿宋" w:eastAsia="仿宋"/>
          <w:color w:val="000000"/>
          <w:sz w:val="24"/>
        </w:rPr>
        <w:t xml:space="preserve">6.做好各类应急预案的推演工作，提升应急处置能力；若平台运行发生故障，投标人需立即派遣技术人员进行远程支持或现场处理，快速排查故障、完成修复，最大限度降低故障对热线运行的影响。</w:t>
      </w:r>
      <w:r/>
    </w:p>
    <w:p>
      <w:pPr>
        <w:pStyle w:val="866"/>
        <w:ind w:firstLine="480"/>
        <w:rPr>
          <w:rFonts w:ascii="仿宋" w:hAnsi="仿宋" w:eastAsia="仿宋"/>
          <w:color w:val="000000"/>
          <w:sz w:val="24"/>
        </w:rPr>
      </w:pPr>
      <w:r/>
      <w:bookmarkStart w:id="400" w:name="OLE_LINK35"/>
      <w:r/>
      <w:bookmarkStart w:id="401" w:name="OLE_LINK36"/>
      <w:r/>
      <w:bookmarkStart w:id="402" w:name="OLE_LINK42"/>
      <w:r>
        <w:rPr>
          <w:rFonts w:hint="eastAsia" w:ascii="仿宋" w:hAnsi="仿宋" w:eastAsia="仿宋"/>
          <w:color w:val="000000"/>
          <w:sz w:val="24"/>
        </w:rPr>
        <w:t xml:space="preserve">（二）</w:t>
      </w:r>
      <w:bookmarkStart w:id="403" w:name="OLE_LINK187"/>
      <w:r/>
      <w:bookmarkStart w:id="404" w:name="OLE_LINK188"/>
      <w:r>
        <w:rPr>
          <w:rFonts w:hint="eastAsia" w:ascii="仿宋" w:hAnsi="仿宋" w:eastAsia="仿宋"/>
          <w:color w:val="000000"/>
          <w:sz w:val="24"/>
        </w:rPr>
        <w:t xml:space="preserve">投标文件要求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1.投标文件中提供《</w:t>
      </w:r>
      <w:bookmarkStart w:id="405" w:name="OLE_LINK502"/>
      <w:r/>
      <w:bookmarkStart w:id="406" w:name="OLE_LINK503"/>
      <w:r>
        <w:rPr>
          <w:rFonts w:hint="eastAsia" w:ascii="仿宋" w:hAnsi="仿宋" w:eastAsia="仿宋"/>
          <w:color w:val="000000"/>
          <w:sz w:val="24"/>
        </w:rPr>
        <w:t xml:space="preserve">应急保障方案</w:t>
      </w:r>
      <w:bookmarkEnd w:id="405"/>
      <w:r/>
      <w:bookmarkEnd w:id="406"/>
      <w:r>
        <w:rPr>
          <w:rFonts w:hint="eastAsia" w:ascii="仿宋" w:hAnsi="仿宋" w:eastAsia="仿宋"/>
          <w:color w:val="000000"/>
          <w:sz w:val="24"/>
        </w:rPr>
        <w:t xml:space="preserve">》；</w:t>
      </w:r>
      <w:r/>
    </w:p>
    <w:p>
      <w:pPr>
        <w:pStyle w:val="866"/>
        <w:ind w:firstLine="480"/>
        <w:rPr>
          <w:rFonts w:ascii="仿宋" w:hAnsi="仿宋" w:eastAsia="仿宋"/>
          <w:color w:val="000000"/>
          <w:sz w:val="24"/>
        </w:rPr>
      </w:pPr>
      <w:r>
        <w:rPr>
          <w:rFonts w:hint="eastAsia" w:ascii="仿宋" w:hAnsi="仿宋" w:eastAsia="仿宋"/>
          <w:color w:val="000000"/>
          <w:sz w:val="24"/>
        </w:rPr>
        <w:t xml:space="preserve">2.《应急保障方案》对照以上要求进行编制。</w:t>
      </w:r>
      <w:bookmarkEnd w:id="400"/>
      <w:r/>
      <w:bookmarkEnd w:id="401"/>
      <w:r/>
      <w:bookmarkEnd w:id="402"/>
      <w:r/>
      <w:bookmarkEnd w:id="403"/>
      <w:r/>
      <w:bookmarkEnd w:id="404"/>
      <w:r/>
      <w:r/>
    </w:p>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bookmarkStart w:id="407" w:name="OLE_LINK515"/>
      <w:r/>
      <w:bookmarkStart w:id="408" w:name="OLE_LINK514"/>
      <w:r>
        <w:rPr>
          <w:rFonts w:hint="eastAsia" w:ascii="仿宋" w:hAnsi="仿宋" w:eastAsia="仿宋"/>
          <w:color w:val="000000"/>
          <w:sz w:val="24"/>
        </w:rPr>
        <w:t xml:space="preserve">十一、</w:t>
      </w:r>
      <w:r>
        <w:rPr>
          <w:rFonts w:hint="eastAsia" w:ascii="仿宋" w:hAnsi="仿宋" w:eastAsia="仿宋"/>
          <w:color w:val="000000"/>
          <w:sz w:val="24"/>
        </w:rPr>
        <w:t xml:space="preserve">数据安全管理要求</w:t>
      </w:r>
      <w:bookmarkEnd w:id="407"/>
      <w:r/>
      <w:bookmarkEnd w:id="408"/>
      <w:r/>
      <w:r/>
    </w:p>
    <w:p>
      <w:pPr>
        <w:pStyle w:val="866"/>
        <w:ind w:firstLine="480"/>
        <w:rPr>
          <w:rFonts w:ascii="仿宋" w:hAnsi="仿宋" w:eastAsia="仿宋"/>
          <w:color w:val="000000"/>
          <w:sz w:val="24"/>
        </w:rPr>
      </w:pPr>
      <w:r/>
      <w:bookmarkStart w:id="409" w:name="OLE_LINK516"/>
      <w:r/>
      <w:bookmarkStart w:id="410" w:name="OLE_LINK517"/>
      <w:r>
        <w:rPr>
          <w:rFonts w:hint="eastAsia" w:ascii="仿宋" w:hAnsi="仿宋" w:eastAsia="仿宋"/>
          <w:color w:val="000000"/>
          <w:sz w:val="24"/>
        </w:rPr>
        <w:t xml:space="preserve">（一）数据安全管理具体要求</w:t>
      </w:r>
      <w:bookmarkEnd w:id="409"/>
      <w:r/>
      <w:bookmarkEnd w:id="410"/>
      <w:r/>
      <w:r/>
    </w:p>
    <w:p>
      <w:pPr>
        <w:pStyle w:val="866"/>
        <w:ind w:firstLine="480"/>
        <w:rPr>
          <w:rFonts w:ascii="仿宋" w:hAnsi="仿宋" w:eastAsia="仿宋"/>
          <w:color w:val="000000"/>
          <w:sz w:val="24"/>
        </w:rPr>
      </w:pPr>
      <w:r/>
      <w:bookmarkStart w:id="411" w:name="OLE_LINK185"/>
      <w:r/>
      <w:bookmarkStart w:id="412" w:name="OLE_LINK186"/>
      <w:r>
        <w:rPr>
          <w:rFonts w:hint="eastAsia" w:ascii="仿宋" w:hAnsi="仿宋" w:eastAsia="仿宋"/>
          <w:color w:val="000000"/>
          <w:sz w:val="24"/>
        </w:rPr>
        <w:t xml:space="preserve">投标人</w:t>
      </w:r>
      <w:bookmarkEnd w:id="411"/>
      <w:r/>
      <w:bookmarkEnd w:id="412"/>
      <w:r>
        <w:rPr>
          <w:rFonts w:hint="eastAsia" w:ascii="仿宋" w:hAnsi="仿宋" w:eastAsia="仿宋"/>
          <w:color w:val="000000"/>
          <w:sz w:val="24"/>
        </w:rPr>
        <w:t xml:space="preserve">开展业务须严格遵守《中华人民共和国数据安全法》《中华人民共和国个人信息保护法》《江苏省12345热线条例》等法律法规，对热线业务采集的市民个人信息、诉求数据、工单数据实行全生命周期安全管控。</w:t>
      </w:r>
      <w:r/>
    </w:p>
    <w:p>
      <w:pPr>
        <w:pStyle w:val="866"/>
        <w:ind w:firstLine="480"/>
        <w:rPr>
          <w:rFonts w:ascii="仿宋" w:hAnsi="仿宋" w:eastAsia="仿宋"/>
          <w:color w:val="000000"/>
          <w:sz w:val="24"/>
        </w:rPr>
      </w:pPr>
      <w:r>
        <w:rPr>
          <w:rFonts w:hint="eastAsia" w:ascii="仿宋" w:hAnsi="仿宋" w:eastAsia="仿宋"/>
          <w:color w:val="000000"/>
          <w:sz w:val="24"/>
        </w:rPr>
        <w:t xml:space="preserve">1.所有热线业务数据、录音、工单、市民身份信息、联系方式等均属于政务敏感数据，不得私自导出、拷贝、外传、用于项目以外场景。</w:t>
      </w:r>
      <w:r/>
    </w:p>
    <w:p>
      <w:pPr>
        <w:pStyle w:val="866"/>
        <w:ind w:firstLine="480"/>
        <w:rPr>
          <w:rFonts w:ascii="仿宋" w:hAnsi="仿宋" w:eastAsia="仿宋"/>
          <w:color w:val="000000"/>
          <w:sz w:val="24"/>
        </w:rPr>
      </w:pPr>
      <w:r>
        <w:rPr>
          <w:rFonts w:hint="eastAsia" w:ascii="仿宋" w:hAnsi="仿宋" w:eastAsia="仿宋"/>
          <w:color w:val="000000"/>
          <w:sz w:val="24"/>
        </w:rPr>
        <w:t xml:space="preserve">2.做好账号权限管理，落实账号专人专用，最小权限分配原则，严禁共用账号；人员离职后立即注销业务系统账号权限。</w:t>
      </w:r>
      <w:r/>
    </w:p>
    <w:p>
      <w:pPr>
        <w:pStyle w:val="866"/>
        <w:ind w:firstLine="480"/>
        <w:rPr>
          <w:rFonts w:ascii="仿宋" w:hAnsi="仿宋" w:eastAsia="仿宋"/>
          <w:color w:val="000000"/>
          <w:sz w:val="24"/>
        </w:rPr>
      </w:pPr>
      <w:r>
        <w:rPr>
          <w:rFonts w:hint="eastAsia" w:ascii="仿宋" w:hAnsi="仿宋" w:eastAsia="仿宋"/>
          <w:color w:val="000000"/>
          <w:sz w:val="24"/>
        </w:rPr>
        <w:t xml:space="preserve">3.系统及平台所生成的全部业务数据均须存储于采购人（甲方）指定资源环境内。若发生数据泄露、疑似泄露事件，投标人须第一时间采取处置措施，立即向采购人报</w:t>
      </w:r>
      <w:r>
        <w:rPr>
          <w:rFonts w:hint="eastAsia" w:ascii="仿宋" w:hAnsi="仿宋" w:eastAsia="仿宋"/>
          <w:color w:val="000000"/>
          <w:sz w:val="24"/>
        </w:rPr>
        <w:t xml:space="preserve">告，并承担全部相应法律责任与损失赔偿责任。</w:t>
      </w:r>
      <w:r/>
    </w:p>
    <w:p>
      <w:pPr>
        <w:pStyle w:val="866"/>
        <w:ind w:firstLine="480"/>
        <w:rPr>
          <w:rFonts w:ascii="仿宋" w:hAnsi="仿宋" w:eastAsia="仿宋"/>
          <w:color w:val="000000"/>
          <w:sz w:val="24"/>
        </w:rPr>
      </w:pPr>
      <w:r>
        <w:rPr>
          <w:rFonts w:hint="eastAsia" w:ascii="仿宋" w:hAnsi="仿宋" w:eastAsia="仿宋"/>
          <w:color w:val="000000"/>
          <w:sz w:val="24"/>
        </w:rPr>
        <w:t xml:space="preserve">4.投标人应落实网络安全防护措施，定期开展安全自查；投标人应具备相应的数据安全保障能力。</w:t>
      </w:r>
      <w:r/>
    </w:p>
    <w:p>
      <w:pPr>
        <w:pStyle w:val="866"/>
        <w:ind w:firstLine="480"/>
        <w:rPr>
          <w:rFonts w:ascii="仿宋" w:hAnsi="仿宋" w:eastAsia="仿宋"/>
          <w:color w:val="000000"/>
          <w:sz w:val="24"/>
        </w:rPr>
      </w:pPr>
      <w:r>
        <w:rPr>
          <w:rFonts w:hint="eastAsia" w:ascii="仿宋" w:hAnsi="仿宋" w:eastAsia="仿宋"/>
          <w:color w:val="000000"/>
          <w:sz w:val="24"/>
        </w:rPr>
        <w:t xml:space="preserve">（二）投标文件要求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1.投标文件中提供《</w:t>
      </w:r>
      <w:bookmarkStart w:id="413" w:name="OLE_LINK510"/>
      <w:r/>
      <w:bookmarkStart w:id="414" w:name="OLE_LINK511"/>
      <w:r>
        <w:rPr>
          <w:rFonts w:hint="eastAsia" w:ascii="仿宋" w:hAnsi="仿宋" w:eastAsia="仿宋"/>
          <w:color w:val="000000"/>
          <w:sz w:val="24"/>
        </w:rPr>
        <w:t xml:space="preserve">数据安全管理方案</w:t>
      </w:r>
      <w:bookmarkEnd w:id="413"/>
      <w:r/>
      <w:bookmarkEnd w:id="414"/>
      <w:r>
        <w:rPr>
          <w:rFonts w:hint="eastAsia" w:ascii="仿宋" w:hAnsi="仿宋" w:eastAsia="仿宋"/>
          <w:color w:val="000000"/>
          <w:sz w:val="24"/>
        </w:rPr>
        <w:t xml:space="preserve">》；</w:t>
      </w:r>
      <w:r/>
    </w:p>
    <w:p>
      <w:pPr>
        <w:pStyle w:val="866"/>
        <w:ind w:firstLine="480"/>
        <w:rPr>
          <w:rFonts w:ascii="仿宋" w:hAnsi="仿宋" w:eastAsia="仿宋"/>
          <w:color w:val="000000"/>
          <w:sz w:val="24"/>
        </w:rPr>
      </w:pPr>
      <w:r>
        <w:rPr>
          <w:rFonts w:hint="eastAsia" w:ascii="仿宋" w:hAnsi="仿宋" w:eastAsia="仿宋"/>
          <w:color w:val="000000"/>
          <w:sz w:val="24"/>
        </w:rPr>
        <w:t xml:space="preserve">2.《数据安全管理方案》对照以上要求进行编制。</w:t>
      </w:r>
      <w:r/>
    </w:p>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bookmarkStart w:id="415" w:name="OLE_LINK523"/>
      <w:r/>
      <w:bookmarkStart w:id="416" w:name="OLE_LINK522"/>
      <w:r>
        <w:rPr>
          <w:rFonts w:hint="eastAsia" w:ascii="仿宋" w:hAnsi="仿宋" w:eastAsia="仿宋"/>
          <w:color w:val="000000"/>
          <w:sz w:val="24"/>
        </w:rPr>
        <w:t xml:space="preserve">十二</w:t>
      </w:r>
      <w:r>
        <w:rPr>
          <w:rFonts w:hint="eastAsia" w:ascii="仿宋" w:hAnsi="仿宋" w:eastAsia="仿宋"/>
          <w:color w:val="000000"/>
          <w:sz w:val="24"/>
        </w:rPr>
        <w:t xml:space="preserve">、培训要求</w:t>
      </w:r>
      <w:bookmarkEnd w:id="415"/>
      <w:r/>
      <w:bookmarkEnd w:id="416"/>
      <w:r/>
      <w:r/>
    </w:p>
    <w:p>
      <w:pPr>
        <w:pStyle w:val="866"/>
        <w:ind w:firstLine="480"/>
        <w:rPr>
          <w:rFonts w:ascii="仿宋" w:hAnsi="仿宋" w:eastAsia="仿宋"/>
          <w:color w:val="000000"/>
          <w:sz w:val="24"/>
        </w:rPr>
      </w:pPr>
      <w:r>
        <w:rPr>
          <w:rFonts w:hint="eastAsia" w:ascii="仿宋" w:hAnsi="仿宋" w:eastAsia="仿宋"/>
          <w:color w:val="000000"/>
          <w:sz w:val="24"/>
        </w:rPr>
        <w:t xml:space="preserve">投标人须免费为采购单位指定人员提供现场专项培训，严格落实培训组织、培训计划、课程实施、培训质量管控等工作，按岗位分层开展培训，确保参训人员熟练掌握岗位所需技能，</w:t>
      </w:r>
      <w:r/>
    </w:p>
    <w:p>
      <w:pPr>
        <w:pStyle w:val="866"/>
        <w:ind w:firstLine="480"/>
        <w:rPr>
          <w:rFonts w:ascii="仿宋" w:hAnsi="仿宋" w:eastAsia="仿宋"/>
          <w:color w:val="000000"/>
          <w:sz w:val="24"/>
        </w:rPr>
      </w:pPr>
      <w:r>
        <w:rPr>
          <w:rFonts w:hint="eastAsia" w:ascii="仿宋" w:hAnsi="仿宋" w:eastAsia="仿宋"/>
          <w:color w:val="000000"/>
          <w:sz w:val="24"/>
        </w:rPr>
        <w:t xml:space="preserve">（一）培训组织</w:t>
      </w:r>
      <w:r/>
    </w:p>
    <w:p>
      <w:pPr>
        <w:pStyle w:val="866"/>
        <w:ind w:firstLine="480"/>
        <w:rPr>
          <w:rFonts w:ascii="仿宋" w:hAnsi="仿宋" w:eastAsia="仿宋"/>
          <w:color w:val="000000"/>
          <w:sz w:val="24"/>
        </w:rPr>
      </w:pPr>
      <w:r>
        <w:rPr>
          <w:rFonts w:hint="eastAsia" w:ascii="仿宋" w:hAnsi="仿宋" w:eastAsia="仿宋"/>
          <w:color w:val="000000"/>
          <w:sz w:val="24"/>
        </w:rPr>
        <w:t xml:space="preserve">投标人全权负责本次现场培训的整体组织实施。培训开展前，须向采购人提供全套中文培训资料，包含设备操作手册、维修手册等完整资料。投标人需按一般操作人员、运维技术人员、管理人员的岗位分类，开展分层差异化培训，保障培训贴合岗位需求、针对性落地。</w:t>
      </w:r>
      <w:r/>
    </w:p>
    <w:p>
      <w:pPr>
        <w:pStyle w:val="866"/>
        <w:ind w:firstLine="480"/>
        <w:rPr>
          <w:rFonts w:ascii="仿宋" w:hAnsi="仿宋" w:eastAsia="仿宋"/>
          <w:color w:val="000000"/>
          <w:sz w:val="24"/>
        </w:rPr>
      </w:pPr>
      <w:r>
        <w:rPr>
          <w:rFonts w:hint="eastAsia" w:ascii="仿宋" w:hAnsi="仿宋" w:eastAsia="仿宋"/>
          <w:color w:val="000000"/>
          <w:sz w:val="24"/>
        </w:rPr>
        <w:t xml:space="preserve">（二）培训计划</w:t>
      </w:r>
      <w:r/>
    </w:p>
    <w:p>
      <w:pPr>
        <w:pStyle w:val="866"/>
        <w:ind w:firstLine="480"/>
        <w:rPr>
          <w:rFonts w:ascii="仿宋" w:hAnsi="仿宋" w:eastAsia="仿宋"/>
          <w:color w:val="000000"/>
          <w:sz w:val="24"/>
        </w:rPr>
      </w:pPr>
      <w:r>
        <w:rPr>
          <w:rFonts w:hint="eastAsia" w:ascii="仿宋" w:hAnsi="仿宋" w:eastAsia="仿宋"/>
          <w:color w:val="000000"/>
          <w:sz w:val="24"/>
        </w:rPr>
        <w:t xml:space="preserve">投标人须结合项目系统功能及岗位工作需求，制定详实可行的专项培训计划，明确培训时间、地点、课时、参训人员、师资、实施流程及考核方式。培训计划需提前报采购人审核，审核通过后组织实施，计划需兼顾理论与实操，适配各岗位培训需求。</w:t>
      </w:r>
      <w:r/>
    </w:p>
    <w:p>
      <w:pPr>
        <w:pStyle w:val="866"/>
        <w:ind w:firstLine="480"/>
        <w:rPr>
          <w:rFonts w:ascii="仿宋" w:hAnsi="仿宋" w:eastAsia="仿宋"/>
          <w:color w:val="000000"/>
          <w:sz w:val="24"/>
        </w:rPr>
      </w:pPr>
      <w:r>
        <w:rPr>
          <w:rFonts w:hint="eastAsia" w:ascii="仿宋" w:hAnsi="仿宋" w:eastAsia="仿宋"/>
          <w:color w:val="000000"/>
          <w:sz w:val="24"/>
        </w:rPr>
        <w:t xml:space="preserve">（三）培训内容</w:t>
      </w:r>
      <w:r/>
    </w:p>
    <w:p>
      <w:pPr>
        <w:pStyle w:val="866"/>
        <w:ind w:firstLine="480"/>
        <w:rPr>
          <w:rFonts w:ascii="仿宋" w:hAnsi="仿宋" w:eastAsia="仿宋"/>
          <w:color w:val="000000"/>
          <w:sz w:val="24"/>
        </w:rPr>
      </w:pPr>
      <w:r>
        <w:rPr>
          <w:rFonts w:hint="eastAsia" w:ascii="仿宋" w:hAnsi="仿宋" w:eastAsia="仿宋"/>
          <w:color w:val="000000"/>
          <w:sz w:val="24"/>
        </w:rPr>
        <w:t xml:space="preserve">培训按岗位分层设置培训内容，聚焦实操能力与岗位履职技能，各岗位具体培训及达标要求如下：</w:t>
      </w:r>
      <w:r/>
    </w:p>
    <w:p>
      <w:pPr>
        <w:pStyle w:val="866"/>
        <w:ind w:firstLine="480"/>
        <w:rPr>
          <w:rFonts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rPr>
        <w:t xml:space="preserve">座</w:t>
      </w:r>
      <w:r>
        <w:rPr>
          <w:rFonts w:hint="eastAsia" w:ascii="仿宋" w:hAnsi="仿宋" w:eastAsia="仿宋"/>
          <w:color w:val="000000"/>
          <w:sz w:val="24"/>
        </w:rPr>
        <w:t xml:space="preserve">席服务人员培训：主要培训业务培训/服务礼仪培训/应急处置能力培训；因人员流动产生的新员工补充入职培训、服务质量专项提升培训。</w:t>
      </w:r>
      <w:r/>
    </w:p>
    <w:p>
      <w:pPr>
        <w:pStyle w:val="866"/>
        <w:ind w:firstLine="480"/>
        <w:rPr>
          <w:rFonts w:ascii="仿宋" w:hAnsi="仿宋" w:eastAsia="仿宋"/>
          <w:color w:val="000000"/>
          <w:sz w:val="24"/>
        </w:rPr>
      </w:pPr>
      <w:r>
        <w:rPr>
          <w:rFonts w:hint="eastAsia" w:ascii="仿宋" w:hAnsi="仿宋" w:eastAsia="仿宋"/>
          <w:color w:val="000000"/>
          <w:sz w:val="24"/>
        </w:rPr>
        <w:t xml:space="preserve">2.运行维护人员培训：重点培训日常运维、软件平台操作、系统信息分析、常见故障排查等专业内容。培训后，运维技术人员可独立开展日常运维、平台操作与常规故障处置，能够解决普通操作人员无法处理的技术问题，具备独立开展业务运维的能力。</w:t>
      </w:r>
      <w:r/>
    </w:p>
    <w:p>
      <w:pPr>
        <w:pStyle w:val="866"/>
        <w:ind w:firstLine="480"/>
        <w:rPr>
          <w:rFonts w:ascii="仿宋" w:hAnsi="仿宋" w:eastAsia="仿宋"/>
          <w:color w:val="000000"/>
          <w:sz w:val="24"/>
        </w:rPr>
      </w:pPr>
      <w:r>
        <w:rPr>
          <w:rFonts w:hint="eastAsia" w:ascii="仿宋" w:hAnsi="仿宋" w:eastAsia="仿宋"/>
          <w:color w:val="000000"/>
          <w:sz w:val="24"/>
        </w:rPr>
        <w:t xml:space="preserve">3.管理人员培训：主要培训系统建设流程、整体功能架构、技术管理要点及后续建设规划内容。培训后，管理人员可全面负责项目技术管理工作，熟悉系统全貌与建设规划，具备整体统筹管理能力。</w:t>
      </w:r>
      <w:r/>
    </w:p>
    <w:p>
      <w:pPr>
        <w:pStyle w:val="866"/>
        <w:ind w:firstLine="480"/>
        <w:rPr>
          <w:rFonts w:ascii="仿宋" w:hAnsi="仿宋" w:eastAsia="仿宋"/>
          <w:color w:val="000000"/>
          <w:sz w:val="24"/>
        </w:rPr>
      </w:pPr>
      <w:r>
        <w:rPr>
          <w:rFonts w:hint="eastAsia" w:ascii="仿宋" w:hAnsi="仿宋" w:eastAsia="仿宋"/>
          <w:color w:val="000000"/>
          <w:sz w:val="24"/>
        </w:rPr>
        <w:t xml:space="preserve">（四）培训质量</w:t>
      </w:r>
      <w:r/>
    </w:p>
    <w:p>
      <w:pPr>
        <w:pStyle w:val="866"/>
        <w:ind w:firstLine="480"/>
        <w:rPr>
          <w:rFonts w:ascii="仿宋" w:hAnsi="仿宋" w:eastAsia="仿宋"/>
          <w:color w:val="000000"/>
          <w:sz w:val="24"/>
        </w:rPr>
      </w:pPr>
      <w:r>
        <w:rPr>
          <w:rFonts w:hint="eastAsia" w:ascii="仿宋" w:hAnsi="仿宋" w:eastAsia="仿宋"/>
          <w:color w:val="000000"/>
          <w:sz w:val="24"/>
        </w:rPr>
        <w:t xml:space="preserve">投标人须严格把控培训质量，培训结束后组织岗位技能考核，对考核不合格人员提供免费复训，确保所有参训人员熟练掌握岗位技能，可独立履职，保障采购人业务稳定运行。</w:t>
      </w:r>
      <w:r/>
    </w:p>
    <w:p>
      <w:pPr>
        <w:pStyle w:val="866"/>
        <w:ind w:firstLine="480"/>
        <w:rPr>
          <w:rFonts w:ascii="仿宋" w:hAnsi="仿宋" w:eastAsia="仿宋"/>
          <w:color w:val="000000"/>
          <w:sz w:val="24"/>
        </w:rPr>
      </w:pPr>
      <w:r>
        <w:rPr>
          <w:rFonts w:hint="eastAsia" w:ascii="仿宋" w:hAnsi="仿宋" w:eastAsia="仿宋"/>
          <w:color w:val="000000"/>
          <w:sz w:val="24"/>
        </w:rPr>
        <w:t xml:space="preserve">（五）投标文件要求</w:t>
      </w:r>
      <w:r/>
    </w:p>
    <w:p>
      <w:pPr>
        <w:pStyle w:val="866"/>
        <w:ind w:firstLine="480"/>
        <w:rPr>
          <w:rFonts w:ascii="仿宋" w:hAnsi="仿宋" w:eastAsia="仿宋"/>
          <w:color w:val="000000"/>
          <w:sz w:val="24"/>
        </w:rPr>
      </w:pPr>
      <w:r>
        <w:rPr>
          <w:rFonts w:hint="eastAsia" w:ascii="仿宋" w:hAnsi="仿宋" w:eastAsia="仿宋"/>
          <w:color w:val="000000"/>
          <w:sz w:val="24"/>
        </w:rPr>
        <w:t xml:space="preserve">1.投标文件中提供《</w:t>
      </w:r>
      <w:bookmarkStart w:id="417" w:name="OLE_LINK518"/>
      <w:r/>
      <w:bookmarkStart w:id="418" w:name="OLE_LINK519"/>
      <w:r>
        <w:rPr>
          <w:rFonts w:hint="eastAsia" w:ascii="仿宋" w:hAnsi="仿宋" w:eastAsia="仿宋"/>
          <w:color w:val="000000"/>
          <w:sz w:val="24"/>
        </w:rPr>
        <w:t xml:space="preserve">培训方案</w:t>
      </w:r>
      <w:bookmarkEnd w:id="417"/>
      <w:r/>
      <w:bookmarkEnd w:id="418"/>
      <w:r>
        <w:rPr>
          <w:rFonts w:hint="eastAsia" w:ascii="仿宋" w:hAnsi="仿宋" w:eastAsia="仿宋"/>
          <w:color w:val="000000"/>
          <w:sz w:val="24"/>
        </w:rPr>
        <w:t xml:space="preserve">》；</w:t>
      </w:r>
      <w:r/>
    </w:p>
    <w:p>
      <w:pPr>
        <w:pStyle w:val="866"/>
        <w:ind w:firstLine="480"/>
        <w:rPr>
          <w:rFonts w:ascii="仿宋" w:hAnsi="仿宋" w:eastAsia="仿宋"/>
          <w:color w:val="000000"/>
          <w:sz w:val="24"/>
        </w:rPr>
      </w:pPr>
      <w:r>
        <w:rPr>
          <w:rFonts w:hint="eastAsia" w:ascii="仿宋" w:hAnsi="仿宋" w:eastAsia="仿宋"/>
          <w:color w:val="000000"/>
          <w:sz w:val="24"/>
        </w:rPr>
        <w:t xml:space="preserve">2.《培训方案》对照以上要求进行编制。</w:t>
      </w:r>
      <w:r/>
    </w:p>
    <w:p>
      <w:pPr>
        <w:pStyle w:val="866"/>
        <w:ind w:firstLine="480"/>
        <w:rPr>
          <w:rFonts w:ascii="仿宋" w:hAnsi="仿宋" w:eastAsia="仿宋"/>
          <w:color w:val="000000"/>
          <w:sz w:val="24"/>
        </w:rPr>
      </w:pPr>
      <w:r>
        <w:rPr>
          <w:rFonts w:ascii="仿宋" w:hAnsi="仿宋" w:eastAsia="仿宋"/>
          <w:color w:val="000000"/>
          <w:sz w:val="24"/>
        </w:rPr>
      </w:r>
      <w:r/>
    </w:p>
    <w:p>
      <w:pPr>
        <w:pStyle w:val="866"/>
        <w:ind w:firstLine="480"/>
        <w:rPr>
          <w:rFonts w:ascii="仿宋" w:hAnsi="仿宋" w:eastAsia="仿宋"/>
          <w:color w:val="000000"/>
          <w:sz w:val="24"/>
        </w:rPr>
      </w:pPr>
      <w:r>
        <w:rPr>
          <w:rFonts w:hint="eastAsia" w:ascii="仿宋" w:hAnsi="仿宋" w:eastAsia="仿宋"/>
          <w:color w:val="000000"/>
          <w:sz w:val="24"/>
        </w:rPr>
        <w:t xml:space="preserve">十三</w:t>
      </w:r>
      <w:r>
        <w:rPr>
          <w:rFonts w:hint="eastAsia" w:ascii="仿宋" w:hAnsi="仿宋" w:eastAsia="仿宋"/>
          <w:color w:val="000000"/>
          <w:sz w:val="24"/>
        </w:rPr>
        <w:t xml:space="preserve">、</w:t>
      </w:r>
      <w:bookmarkStart w:id="419" w:name="OLE_LINK544"/>
      <w:r/>
      <w:bookmarkStart w:id="420" w:name="OLE_LINK545"/>
      <w:r/>
      <w:bookmarkStart w:id="421" w:name="OLE_LINK265"/>
      <w:r/>
      <w:bookmarkStart w:id="422" w:name="OLE_LINK266"/>
      <w:r>
        <w:rPr>
          <w:rFonts w:hint="eastAsia" w:ascii="仿宋" w:hAnsi="仿宋" w:eastAsia="仿宋"/>
          <w:color w:val="000000"/>
          <w:sz w:val="24"/>
        </w:rPr>
        <w:t xml:space="preserve">服务期限</w:t>
      </w:r>
      <w:r/>
    </w:p>
    <w:p>
      <w:pPr>
        <w:pStyle w:val="866"/>
        <w:ind w:firstLine="480"/>
        <w:rPr>
          <w:rFonts w:ascii="仿宋" w:hAnsi="仿宋" w:eastAsia="仿宋"/>
          <w:color w:val="000000"/>
          <w:sz w:val="24"/>
        </w:rPr>
      </w:pPr>
      <w:r/>
      <w:bookmarkStart w:id="423" w:name="OLE_LINK755"/>
      <w:r/>
      <w:bookmarkStart w:id="424" w:name="OLE_LINK754"/>
      <w:r>
        <w:rPr>
          <w:rFonts w:hint="eastAsia" w:ascii="仿宋" w:hAnsi="仿宋" w:eastAsia="仿宋" w:cs="宋体"/>
          <w:color w:val="000000" w:themeColor="text1"/>
          <w:sz w:val="24"/>
        </w:rPr>
        <w:t xml:space="preserve">1.服务进度要求:</w:t>
      </w:r>
      <w:r>
        <w:rPr>
          <w:rFonts w:hint="eastAsia" w:ascii="仿宋" w:hAnsi="仿宋" w:eastAsia="仿宋"/>
          <w:color w:val="000000"/>
          <w:sz w:val="24"/>
        </w:rPr>
        <w:t xml:space="preserve">合同签订后须立即启动项目交付，实现与现有12345热线业务无缝对接。中标人应完成话务平台功能部署、UPS不间断电源配套部署、服务人员就位及原服务商交接工作，须保障12345热线业务不间断，不得对热线正常运行造成任何影响。</w:t>
      </w:r>
      <w:r/>
    </w:p>
    <w:p>
      <w:pPr>
        <w:pStyle w:val="866"/>
        <w:ind w:firstLine="480"/>
        <w:rPr>
          <w:rFonts w:ascii="仿宋" w:hAnsi="仿宋" w:eastAsia="仿宋"/>
          <w:color w:val="000000"/>
          <w:sz w:val="24"/>
        </w:rPr>
      </w:pPr>
      <w:r>
        <w:rPr>
          <w:rFonts w:hint="eastAsia" w:ascii="仿宋" w:hAnsi="仿宋" w:eastAsia="仿宋"/>
          <w:color w:val="000000"/>
          <w:sz w:val="24"/>
        </w:rPr>
        <w:t xml:space="preserve">2.</w:t>
      </w:r>
      <w:bookmarkStart w:id="425" w:name="OLE_LINK150"/>
      <w:r/>
      <w:bookmarkStart w:id="426" w:name="OLE_LINK151"/>
      <w:r>
        <w:rPr>
          <w:rFonts w:hint="eastAsia" w:ascii="仿宋" w:hAnsi="仿宋" w:eastAsia="仿宋"/>
          <w:color w:val="000000"/>
          <w:sz w:val="24"/>
        </w:rPr>
        <w:t xml:space="preserve">服务期限</w:t>
      </w:r>
      <w:bookmarkEnd w:id="425"/>
      <w:r/>
      <w:bookmarkEnd w:id="426"/>
      <w:r>
        <w:rPr>
          <w:rFonts w:hint="eastAsia" w:ascii="仿宋" w:hAnsi="仿宋" w:eastAsia="仿宋"/>
          <w:color w:val="000000"/>
          <w:sz w:val="24"/>
        </w:rPr>
        <w:t xml:space="preserve">:合同签订之日起</w:t>
      </w:r>
      <w:r>
        <w:rPr>
          <w:rFonts w:hint="eastAsia" w:ascii="仿宋" w:hAnsi="仿宋" w:eastAsia="仿宋"/>
          <w:color w:val="000000"/>
          <w:sz w:val="24"/>
        </w:rPr>
        <w:t xml:space="preserve">24个月</w:t>
      </w:r>
      <w:r>
        <w:rPr>
          <w:rFonts w:hint="eastAsia" w:ascii="仿宋" w:hAnsi="仿宋" w:eastAsia="仿宋"/>
          <w:color w:val="000000"/>
          <w:sz w:val="24"/>
        </w:rPr>
        <w:t xml:space="preserve">。</w:t>
      </w:r>
      <w:bookmarkEnd w:id="419"/>
      <w:r/>
      <w:bookmarkEnd w:id="420"/>
      <w:r/>
      <w:bookmarkEnd w:id="423"/>
      <w:r/>
      <w:bookmarkEnd w:id="424"/>
      <w:r/>
      <w:r/>
    </w:p>
    <w:p>
      <w:pPr>
        <w:ind w:firstLine="472"/>
        <w:rPr>
          <w:rFonts w:ascii="仿宋" w:hAnsi="仿宋" w:eastAsia="仿宋"/>
          <w:b/>
          <w:color w:val="000000" w:themeColor="text1"/>
          <w:sz w:val="24"/>
        </w:rPr>
      </w:pPr>
      <w:r/>
      <w:bookmarkStart w:id="427" w:name="OLE_LINK64"/>
      <w:r/>
      <w:bookmarkStart w:id="428" w:name="OLE_LINK65"/>
      <w:r/>
      <w:bookmarkStart w:id="429" w:name="OLE_LINK158"/>
      <w:r>
        <w:rPr>
          <w:rFonts w:hint="eastAsia" w:ascii="仿宋" w:hAnsi="仿宋" w:eastAsia="仿宋"/>
          <w:b/>
          <w:color w:val="000000" w:themeColor="text1"/>
          <w:sz w:val="24"/>
        </w:rPr>
        <w:t xml:space="preserve">说明：本“</w:t>
      </w:r>
      <w:bookmarkStart w:id="430" w:name="OLE_LINK711"/>
      <w:r/>
      <w:bookmarkStart w:id="431" w:name="OLE_LINK292"/>
      <w:r/>
      <w:bookmarkStart w:id="432" w:name="OLE_LINK293"/>
      <w:r>
        <w:rPr>
          <w:rFonts w:hint="eastAsia" w:ascii="仿宋" w:hAnsi="仿宋" w:eastAsia="仿宋"/>
          <w:b/>
          <w:color w:val="000000" w:themeColor="text1"/>
          <w:sz w:val="24"/>
        </w:rPr>
        <w:t xml:space="preserve">服务期限</w:t>
      </w:r>
      <w:bookmarkEnd w:id="430"/>
      <w:r/>
      <w:bookmarkEnd w:id="431"/>
      <w:r/>
      <w:bookmarkEnd w:id="432"/>
      <w:r>
        <w:rPr>
          <w:rFonts w:hint="eastAsia" w:ascii="仿宋" w:hAnsi="仿宋" w:eastAsia="仿宋"/>
          <w:b/>
          <w:color w:val="000000" w:themeColor="text1"/>
          <w:sz w:val="24"/>
        </w:rPr>
        <w:t xml:space="preserve">”为不允许偏离的实质性要求和条件，如有偏离，在符合性审查时按照投标无效处理。</w:t>
      </w:r>
      <w:bookmarkEnd w:id="421"/>
      <w:r/>
      <w:bookmarkEnd w:id="422"/>
      <w:r/>
      <w:bookmarkEnd w:id="427"/>
      <w:r/>
      <w:bookmarkEnd w:id="428"/>
      <w:r/>
      <w:bookmarkEnd w:id="429"/>
      <w:r/>
      <w:r/>
    </w:p>
    <w:p>
      <w:pPr>
        <w:ind w:firstLine="485"/>
        <w:spacing w:line="360" w:lineRule="exact"/>
        <w:tabs>
          <w:tab w:val="left" w:pos="0" w:leader="none"/>
        </w:tabs>
        <w:rPr>
          <w:rFonts w:ascii="仿宋" w:hAnsi="仿宋" w:eastAsia="仿宋"/>
          <w:sz w:val="24"/>
        </w:rPr>
      </w:pPr>
      <w:r>
        <w:rPr>
          <w:rFonts w:ascii="仿宋" w:hAnsi="仿宋" w:eastAsia="仿宋"/>
          <w:sz w:val="24"/>
        </w:rPr>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十四、验收标准（验收</w:t>
      </w:r>
      <w:r>
        <w:rPr>
          <w:rFonts w:hint="eastAsia" w:ascii="仿宋" w:hAnsi="仿宋" w:eastAsia="仿宋" w:cs="宋体"/>
          <w:color w:val="000000" w:themeColor="text1"/>
          <w:sz w:val="24"/>
        </w:rPr>
        <w:t xml:space="preserve">要求、验收标准和程序）要求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详见招标文件第五章《拟签订的合同文本》。</w:t>
      </w:r>
      <w:r/>
    </w:p>
    <w:p>
      <w:pPr>
        <w:ind w:firstLine="480"/>
        <w:spacing w:line="360" w:lineRule="exact"/>
        <w:tabs>
          <w:tab w:val="left" w:pos="0" w:leader="none"/>
        </w:tabs>
        <w:rPr>
          <w:rFonts w:ascii="仿宋" w:hAnsi="仿宋" w:eastAsia="仿宋" w:cs="宋体"/>
          <w:color w:val="000000" w:themeColor="text1"/>
          <w:sz w:val="24"/>
        </w:rPr>
      </w:pPr>
      <w:r>
        <w:rPr>
          <w:rFonts w:ascii="仿宋" w:hAnsi="仿宋" w:eastAsia="仿宋" w:cs="宋体"/>
          <w:color w:val="000000" w:themeColor="text1"/>
          <w:sz w:val="24"/>
        </w:rPr>
      </w:r>
      <w:r/>
    </w:p>
    <w:p>
      <w:pPr>
        <w:ind w:firstLine="480"/>
        <w:spacing w:line="360" w:lineRule="exact"/>
        <w:tabs>
          <w:tab w:val="left" w:pos="0" w:leader="none"/>
        </w:tabs>
        <w:rPr>
          <w:rFonts w:ascii="仿宋" w:hAnsi="仿宋" w:eastAsia="仿宋" w:cs="仿宋"/>
          <w:sz w:val="24"/>
        </w:rPr>
      </w:pPr>
      <w:r>
        <w:rPr>
          <w:rFonts w:hint="eastAsia" w:ascii="仿宋" w:hAnsi="仿宋" w:eastAsia="仿宋" w:cs="宋体"/>
          <w:color w:val="000000" w:themeColor="text1"/>
          <w:sz w:val="24"/>
        </w:rPr>
        <w:t xml:space="preserve">十五、</w:t>
      </w:r>
      <w:bookmarkStart w:id="433" w:name="OLE_LINK715"/>
      <w:r/>
      <w:bookmarkStart w:id="434" w:name="OLE_LINK714"/>
      <w:r>
        <w:rPr>
          <w:rFonts w:hint="eastAsia" w:ascii="仿宋" w:hAnsi="仿宋" w:eastAsia="仿宋"/>
          <w:sz w:val="24"/>
        </w:rPr>
        <w:t xml:space="preserve">关于支付（采购资金的支付方式、时间、条件）的要求</w:t>
      </w:r>
      <w:bookmarkEnd w:id="433"/>
      <w:r/>
      <w:bookmarkEnd w:id="434"/>
      <w:r/>
      <w:r/>
    </w:p>
    <w:p>
      <w:pPr>
        <w:ind w:firstLine="482"/>
        <w:jc w:val="left"/>
        <w:rPr>
          <w:rFonts w:ascii="仿宋" w:hAnsi="仿宋" w:eastAsia="仿宋" w:cs="宋体"/>
          <w:b/>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 为不允许偏离的实质性要求和条件，如有偏离，在符合性审查时按照投标无效处理。</w:t>
      </w:r>
      <w:r/>
    </w:p>
    <w:p>
      <w:pPr>
        <w:ind w:firstLine="574"/>
        <w:spacing w:line="360" w:lineRule="exact"/>
        <w:tabs>
          <w:tab w:val="left" w:pos="0" w:leader="none"/>
        </w:tabs>
        <w:rPr>
          <w:rFonts w:ascii="仿宋" w:hAnsi="仿宋" w:eastAsia="仿宋"/>
          <w:sz w:val="24"/>
        </w:rPr>
      </w:pPr>
      <w:r>
        <w:rPr>
          <w:rFonts w:ascii="仿宋" w:hAnsi="仿宋" w:eastAsia="仿宋"/>
          <w:sz w:val="24"/>
        </w:rPr>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十六、</w:t>
      </w:r>
      <w:r>
        <w:rPr>
          <w:rFonts w:hint="eastAsia" w:ascii="仿宋" w:hAnsi="仿宋" w:eastAsia="仿宋" w:cs="仿宋"/>
          <w:sz w:val="24"/>
        </w:rPr>
        <w:t xml:space="preserve">关于投标报价的相关说明</w:t>
      </w:r>
      <w:r/>
    </w:p>
    <w:p>
      <w:pPr>
        <w:ind w:firstLine="485"/>
        <w:spacing w:line="380" w:lineRule="exact"/>
        <w:tabs>
          <w:tab w:val="left" w:pos="0" w:leader="none"/>
        </w:tabs>
        <w:rPr>
          <w:rFonts w:ascii="仿宋" w:hAnsi="仿宋" w:eastAsia="仿宋"/>
          <w:sz w:val="24"/>
        </w:rPr>
      </w:pPr>
      <w:r>
        <w:rPr>
          <w:rFonts w:hint="eastAsia" w:ascii="仿宋" w:hAnsi="仿宋" w:eastAsia="仿宋" w:cs="宋体"/>
          <w:sz w:val="24"/>
        </w:rPr>
        <w:t xml:space="preserve">1.</w:t>
      </w:r>
      <w:r>
        <w:rPr>
          <w:rFonts w:hint="eastAsia" w:ascii="仿宋" w:hAnsi="仿宋" w:eastAsia="仿宋"/>
          <w:sz w:val="24"/>
        </w:rPr>
        <w:t xml:space="preserve">本项目不接受超</w:t>
      </w:r>
      <w:r>
        <w:rPr>
          <w:rFonts w:hint="eastAsia" w:ascii="仿宋" w:hAnsi="仿宋" w:eastAsia="仿宋"/>
          <w:sz w:val="24"/>
        </w:rPr>
        <w:t xml:space="preserve">过</w:t>
      </w:r>
      <w:r>
        <w:rPr>
          <w:rFonts w:hint="eastAsia" w:ascii="仿宋" w:hAnsi="仿宋" w:eastAsia="仿宋"/>
          <w:sz w:val="24"/>
        </w:rPr>
        <w:t xml:space="preserve">1803.37</w:t>
      </w:r>
      <w:r>
        <w:rPr>
          <w:rFonts w:hint="eastAsia" w:ascii="仿宋" w:hAnsi="仿宋" w:eastAsia="仿宋"/>
          <w:sz w:val="24"/>
        </w:rPr>
        <w:t xml:space="preserve">万元（</w:t>
      </w:r>
      <w:r>
        <w:rPr>
          <w:rFonts w:hint="eastAsia" w:ascii="仿宋" w:hAnsi="仿宋" w:eastAsia="仿宋"/>
          <w:sz w:val="24"/>
        </w:rPr>
        <w:t xml:space="preserve">采购项目预算金额）的投标报价。</w:t>
      </w:r>
      <w:r/>
    </w:p>
    <w:p>
      <w:pPr>
        <w:ind w:firstLine="485"/>
        <w:spacing w:line="380" w:lineRule="exact"/>
        <w:tabs>
          <w:tab w:val="left" w:pos="0" w:leader="none"/>
        </w:tabs>
        <w:rPr>
          <w:rFonts w:ascii="仿宋" w:hAnsi="仿宋" w:eastAsia="仿宋" w:cs="宋体"/>
          <w:sz w:val="24"/>
        </w:rPr>
      </w:pPr>
      <w:r>
        <w:rPr>
          <w:rFonts w:hint="eastAsia" w:ascii="仿宋" w:hAnsi="仿宋" w:eastAsia="仿宋"/>
          <w:sz w:val="24"/>
        </w:rPr>
        <w:t xml:space="preserve">2.</w:t>
      </w:r>
      <w:r>
        <w:rPr>
          <w:rFonts w:ascii="仿宋" w:hAnsi="仿宋" w:eastAsia="仿宋" w:cs="宋体"/>
          <w:sz w:val="24"/>
        </w:rPr>
        <w:t xml:space="preserve"> </w:t>
      </w:r>
      <w:r>
        <w:rPr>
          <w:rFonts w:hint="eastAsia" w:ascii="仿宋" w:hAnsi="仿宋" w:eastAsia="仿宋"/>
          <w:bCs/>
          <w:sz w:val="24"/>
        </w:rPr>
        <w:t xml:space="preserve">投标报价须包含采购标的全部内容，采购人不支付投标报价以外的任何</w:t>
      </w:r>
      <w:r>
        <w:rPr>
          <w:rFonts w:hint="eastAsia" w:ascii="仿宋" w:hAnsi="仿宋" w:eastAsia="仿宋"/>
          <w:bCs/>
          <w:sz w:val="24"/>
        </w:rPr>
        <w:t xml:space="preserve">费</w:t>
      </w:r>
      <w:r>
        <w:rPr>
          <w:rFonts w:hint="eastAsia" w:ascii="仿宋" w:hAnsi="仿宋" w:eastAsia="仿宋"/>
          <w:bCs/>
          <w:sz w:val="24"/>
        </w:rPr>
        <w:t xml:space="preserve">用。</w:t>
      </w:r>
      <w:r/>
    </w:p>
    <w:p>
      <w:pPr>
        <w:ind w:firstLine="472"/>
        <w:spacing w:line="360" w:lineRule="exact"/>
        <w:rPr>
          <w:rFonts w:ascii="仿宋" w:hAnsi="仿宋" w:eastAsia="仿宋" w:cs="仿宋"/>
          <w:b/>
          <w:sz w:val="24"/>
        </w:rPr>
      </w:pPr>
      <w:r>
        <w:rPr>
          <w:rFonts w:hint="eastAsia" w:ascii="仿宋" w:hAnsi="仿宋" w:eastAsia="仿宋" w:cs="仿宋"/>
          <w:b/>
          <w:sz w:val="24"/>
        </w:rPr>
        <w:t xml:space="preserve">说明：本“</w:t>
      </w:r>
      <w:bookmarkStart w:id="435" w:name="OLE_LINK717"/>
      <w:r/>
      <w:bookmarkStart w:id="436" w:name="OLE_LINK716"/>
      <w:r>
        <w:rPr>
          <w:rFonts w:hint="eastAsia" w:ascii="仿宋" w:hAnsi="仿宋" w:eastAsia="仿宋" w:cs="仿宋"/>
          <w:b/>
          <w:sz w:val="24"/>
        </w:rPr>
        <w:t xml:space="preserve">关于投标报价的相关说明</w:t>
      </w:r>
      <w:bookmarkEnd w:id="435"/>
      <w:r/>
      <w:bookmarkEnd w:id="436"/>
      <w:r>
        <w:rPr>
          <w:rFonts w:hint="eastAsia" w:ascii="仿宋" w:hAnsi="仿宋" w:eastAsia="仿宋" w:cs="仿宋"/>
          <w:b/>
          <w:sz w:val="24"/>
        </w:rPr>
        <w:t xml:space="preserve">”为不允许偏离的实质性要求和条件，如有偏离，在符合性审查时按照投标无效处理。</w:t>
      </w:r>
      <w:r/>
    </w:p>
    <w:p>
      <w:pPr>
        <w:pStyle w:val="866"/>
        <w:rPr>
          <w:rFonts w:ascii="仿宋" w:hAnsi="仿宋" w:eastAsia="仿宋"/>
          <w:sz w:val="24"/>
        </w:rPr>
      </w:pPr>
      <w:r>
        <w:rPr>
          <w:rFonts w:ascii="仿宋" w:hAnsi="仿宋" w:eastAsia="仿宋"/>
          <w:sz w:val="24"/>
        </w:rPr>
      </w:r>
      <w:r/>
    </w:p>
    <w:p>
      <w:pPr>
        <w:pStyle w:val="866"/>
        <w:ind w:firstLine="720"/>
        <w:rPr>
          <w:rFonts w:ascii="仿宋" w:hAnsi="仿宋" w:eastAsia="仿宋"/>
          <w:sz w:val="24"/>
        </w:rPr>
      </w:pPr>
      <w:r>
        <w:rPr>
          <w:rFonts w:hint="eastAsia" w:ascii="仿宋" w:hAnsi="仿宋" w:eastAsia="仿宋"/>
          <w:sz w:val="24"/>
        </w:rPr>
        <w:t xml:space="preserve">十七、</w:t>
      </w:r>
      <w:r>
        <w:rPr>
          <w:rFonts w:hint="eastAsia" w:ascii="仿宋" w:hAnsi="仿宋" w:eastAsia="仿宋"/>
          <w:bCs/>
          <w:sz w:val="24"/>
        </w:rPr>
        <w:t xml:space="preserve">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66"/>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866"/>
      </w:pPr>
      <w:r/>
      <w:r/>
    </w:p>
    <w:p>
      <w:r/>
      <w:r/>
    </w:p>
    <w:p>
      <w:pPr>
        <w:pStyle w:val="866"/>
      </w:pPr>
      <w:r/>
      <w:r/>
    </w:p>
    <w:p>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437" w:name="OLE_LINK659"/>
      <w:r/>
      <w:bookmarkStart w:id="438" w:name="OLE_LINK660"/>
      <w:r/>
      <w:bookmarkStart w:id="439" w:name="OLE_LINK664"/>
      <w:r>
        <w:rPr>
          <w:rFonts w:hint="eastAsia" w:ascii="仿宋" w:hAnsi="仿宋" w:eastAsia="仿宋"/>
          <w:sz w:val="24"/>
          <w:u w:val="single"/>
        </w:rPr>
        <w:t xml:space="preserve">徐州市数据局热线外包服务</w:t>
      </w:r>
      <w:bookmarkEnd w:id="437"/>
      <w:r/>
      <w:bookmarkEnd w:id="438"/>
      <w:r/>
      <w:bookmarkEnd w:id="439"/>
      <w:r>
        <w:rPr>
          <w:rFonts w:hint="eastAsia" w:ascii="仿宋" w:hAnsi="仿宋" w:eastAsia="仿宋"/>
          <w:sz w:val="24"/>
          <w:u w:val="single"/>
        </w:rPr>
        <w:t xml:space="preserve">项目</w:t>
      </w:r>
      <w:r>
        <w:rPr>
          <w:rFonts w:hint="eastAsia" w:ascii="仿宋" w:hAnsi="仿宋" w:eastAsia="仿宋"/>
          <w:sz w:val="24"/>
        </w:rPr>
        <w:t xml:space="preserve">[项目编号：</w:t>
      </w:r>
      <w:bookmarkStart w:id="440" w:name="OLE_LINK657"/>
      <w:r/>
      <w:bookmarkStart w:id="441" w:name="OLE_LINK661"/>
      <w:r>
        <w:rPr>
          <w:rFonts w:hint="eastAsia" w:ascii="仿宋" w:hAnsi="仿宋" w:eastAsia="仿宋"/>
          <w:sz w:val="24"/>
          <w:szCs w:val="21"/>
        </w:rPr>
        <w:t xml:space="preserve">JSZC-320300-XZCG-G2026-</w:t>
      </w:r>
      <w:r>
        <w:rPr>
          <w:rFonts w:hint="eastAsia" w:ascii="仿宋" w:hAnsi="仿宋" w:eastAsia="仿宋"/>
          <w:sz w:val="24"/>
          <w:szCs w:val="21"/>
        </w:rPr>
        <w:t xml:space="preserve">0051</w:t>
      </w:r>
      <w:bookmarkEnd w:id="440"/>
      <w:r/>
      <w:bookmarkEnd w:id="441"/>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rPr>
      </w:pPr>
      <w:r/>
      <w:bookmarkStart w:id="442" w:name="OLE_LINK671"/>
      <w:r/>
      <w:bookmarkStart w:id="443" w:name="OLE_LINK672"/>
      <w:r>
        <w:rPr>
          <w:rFonts w:hint="eastAsia" w:ascii="仿宋" w:hAnsi="仿宋" w:eastAsia="仿宋"/>
          <w:sz w:val="24"/>
        </w:rPr>
        <w:t xml:space="preserve">项目名称：</w:t>
      </w:r>
      <w:r>
        <w:rPr>
          <w:rFonts w:hint="eastAsia" w:ascii="仿宋" w:hAnsi="仿宋" w:eastAsia="仿宋"/>
          <w:sz w:val="24"/>
        </w:rPr>
        <w:t xml:space="preserve">徐州市数据局热线外包服务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JSZC-320300-XZCG-G2026-</w:t>
      </w:r>
      <w:r>
        <w:rPr>
          <w:rFonts w:hint="eastAsia" w:ascii="仿宋" w:hAnsi="仿宋" w:eastAsia="仿宋"/>
          <w:sz w:val="24"/>
          <w:szCs w:val="21"/>
        </w:rPr>
        <w:t xml:space="preserve">0051</w:t>
      </w:r>
      <w:bookmarkEnd w:id="442"/>
      <w:r/>
      <w:bookmarkEnd w:id="443"/>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66"/>
      </w:pPr>
      <w:r/>
      <w:r/>
    </w:p>
    <w:p>
      <w:pPr>
        <w:ind w:firstLine="1080"/>
        <w:rPr>
          <w:rFonts w:ascii="仿宋" w:hAnsi="仿宋" w:eastAsia="仿宋"/>
          <w:sz w:val="24"/>
        </w:rPr>
      </w:pPr>
      <w:r>
        <w:rPr>
          <w:rFonts w:hint="eastAsia" w:ascii="仿宋" w:hAnsi="仿宋" w:eastAsia="仿宋"/>
          <w:sz w:val="24"/>
        </w:rPr>
        <w:t xml:space="preserve">（分项报价内容自制）</w:t>
      </w:r>
      <w:r/>
    </w:p>
    <w:p>
      <w:pPr>
        <w:rPr>
          <w:rFonts w:ascii="仿宋" w:hAnsi="仿宋" w:eastAsia="仿宋"/>
          <w:sz w:val="24"/>
        </w:rPr>
      </w:pPr>
      <w:r>
        <w:rPr>
          <w:rFonts w:ascii="仿宋" w:hAnsi="仿宋" w:eastAsia="仿宋"/>
          <w:sz w:val="24"/>
        </w:r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66"/>
      </w:pPr>
      <w:r/>
      <w:r/>
    </w:p>
    <w:p>
      <w:r/>
      <w:r/>
    </w:p>
    <w:p>
      <w:pPr>
        <w:pStyle w:val="866"/>
      </w:pPr>
      <w:r/>
      <w:r/>
    </w:p>
    <w:p>
      <w:r/>
      <w:r/>
    </w:p>
    <w:p>
      <w:pPr>
        <w:pStyle w:val="866"/>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866"/>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项目名称：徐州市数据局热线外包服务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JSZC-320300-XZCG-G2026-</w:t>
      </w:r>
      <w:r>
        <w:rPr>
          <w:rFonts w:hint="eastAsia" w:ascii="仿宋" w:hAnsi="仿宋" w:eastAsia="仿宋"/>
          <w:sz w:val="24"/>
          <w:szCs w:val="21"/>
        </w:rPr>
        <w:t xml:space="preserve">0051</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w:t>
      </w:r>
      <w:r>
        <w:rPr>
          <w:rFonts w:hint="eastAsia" w:ascii="仿宋" w:hAnsi="仿宋" w:eastAsia="仿宋"/>
          <w:sz w:val="24"/>
          <w:u w:val="single"/>
        </w:rPr>
        <w:t xml:space="preserve">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徐州市数据局热线外包服务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w:t>
      </w:r>
      <w:r>
        <w:rPr>
          <w:rFonts w:hint="eastAsia" w:ascii="仿宋" w:hAnsi="仿宋" w:eastAsia="仿宋"/>
          <w:sz w:val="28"/>
          <w:szCs w:val="28"/>
        </w:rPr>
        <w:t xml:space="preserve">0051</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444" w:name="OLE_LINK682"/>
      <w:r/>
      <w:bookmarkStart w:id="445" w:name="OLE_LINK683"/>
      <w:r>
        <w:rPr>
          <w:rFonts w:hint="eastAsia" w:ascii="仿宋" w:hAnsi="仿宋" w:eastAsia="仿宋"/>
          <w:sz w:val="24"/>
        </w:rPr>
        <w:t xml:space="preserve">项目名称：</w:t>
      </w:r>
      <w:bookmarkStart w:id="446" w:name="OLE_LINK677"/>
      <w:r/>
      <w:bookmarkStart w:id="447" w:name="OLE_LINK678"/>
      <w:r/>
      <w:bookmarkStart w:id="448" w:name="OLE_LINK673"/>
      <w:r/>
      <w:bookmarkStart w:id="449" w:name="OLE_LINK674"/>
      <w:r/>
      <w:bookmarkStart w:id="450" w:name="OLE_LINK679"/>
      <w:r>
        <w:rPr>
          <w:rFonts w:hint="eastAsia" w:ascii="仿宋" w:hAnsi="仿宋" w:eastAsia="仿宋"/>
          <w:sz w:val="24"/>
        </w:rPr>
        <w:t xml:space="preserve">徐州市数据局</w:t>
      </w:r>
      <w:bookmarkEnd w:id="446"/>
      <w:r/>
      <w:bookmarkEnd w:id="447"/>
      <w:r>
        <w:rPr>
          <w:rFonts w:hint="eastAsia" w:ascii="仿宋" w:hAnsi="仿宋" w:eastAsia="仿宋"/>
          <w:sz w:val="24"/>
        </w:rPr>
        <w:t xml:space="preserve">热线外包服务</w:t>
      </w:r>
      <w:bookmarkEnd w:id="448"/>
      <w:r/>
      <w:bookmarkEnd w:id="449"/>
      <w:r/>
      <w:bookmarkEnd w:id="450"/>
      <w:r/>
      <w:r/>
    </w:p>
    <w:p>
      <w:pPr>
        <w:spacing w:line="380" w:lineRule="exact"/>
        <w:widowControl/>
        <w:rPr>
          <w:rFonts w:ascii="仿宋" w:hAnsi="仿宋" w:eastAsia="仿宋"/>
          <w:sz w:val="24"/>
          <w:szCs w:val="21"/>
        </w:rPr>
      </w:pPr>
      <w:r>
        <w:rPr>
          <w:rFonts w:hint="eastAsia" w:ascii="仿宋" w:hAnsi="仿宋" w:eastAsia="仿宋"/>
          <w:sz w:val="24"/>
        </w:rPr>
        <w:t xml:space="preserve">项目编号：</w:t>
      </w:r>
      <w:bookmarkStart w:id="451" w:name="OLE_LINK675"/>
      <w:r/>
      <w:bookmarkStart w:id="452" w:name="OLE_LINK676"/>
      <w:r>
        <w:rPr>
          <w:rFonts w:hint="eastAsia" w:ascii="仿宋" w:hAnsi="仿宋" w:eastAsia="仿宋"/>
          <w:sz w:val="24"/>
          <w:szCs w:val="21"/>
        </w:rPr>
        <w:t xml:space="preserve">JSZC-320300-XZCG-G2026-</w:t>
      </w:r>
      <w:r>
        <w:rPr>
          <w:rFonts w:hint="eastAsia" w:ascii="仿宋" w:hAnsi="仿宋" w:eastAsia="仿宋"/>
          <w:sz w:val="24"/>
          <w:szCs w:val="21"/>
        </w:rPr>
        <w:t xml:space="preserve">0051</w:t>
      </w:r>
      <w:bookmarkEnd w:id="444"/>
      <w:r/>
      <w:bookmarkEnd w:id="445"/>
      <w:r/>
      <w:bookmarkEnd w:id="451"/>
      <w:r/>
      <w:bookmarkEnd w:id="452"/>
      <w:r/>
      <w:r/>
    </w:p>
    <w:p>
      <w:pPr>
        <w:pStyle w:val="866"/>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徐州市数据局</w:t>
      </w:r>
      <w:r>
        <w:rPr>
          <w:rFonts w:hint="eastAsia" w:ascii="仿宋" w:hAnsi="仿宋" w:eastAsia="仿宋" w:cs="宋体"/>
          <w:sz w:val="24"/>
        </w:rPr>
        <w:t xml:space="preserve">）的（</w:t>
      </w:r>
      <w:r>
        <w:rPr>
          <w:rFonts w:hint="eastAsia" w:ascii="仿宋" w:hAnsi="仿宋" w:eastAsia="仿宋"/>
          <w:sz w:val="24"/>
        </w:rPr>
        <w:t xml:space="preserve">徐州市数据局热线外包服务</w:t>
      </w:r>
      <w:r>
        <w:rPr>
          <w:rFonts w:hint="eastAsia" w:ascii="仿宋" w:hAnsi="仿宋" w:eastAsia="仿宋" w:cs="宋体"/>
          <w:sz w:val="24"/>
        </w:rPr>
        <w:t xml:space="preserve">）采购活动，服务全部由符合政策要求的中小企业承接。相关企业的具体情况如下：</w:t>
      </w:r>
      <w:r/>
    </w:p>
    <w:p>
      <w:pPr>
        <w:pStyle w:val="868"/>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徐州市数据局热线外包服务</w:t>
      </w:r>
      <w:r>
        <w:rPr>
          <w:rFonts w:hint="eastAsia" w:ascii="仿宋" w:hAnsi="仿宋" w:eastAsia="仿宋" w:cs="宋体"/>
          <w:sz w:val="24"/>
        </w:rPr>
        <w:t xml:space="preserve">），属于（</w:t>
      </w:r>
      <w:r>
        <w:rPr>
          <w:rFonts w:hint="eastAsia" w:ascii="仿宋" w:hAnsi="仿宋" w:eastAsia="仿宋" w:cs="宋体"/>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68"/>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68"/>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68"/>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68"/>
        <w:ind w:right="480" w:firstLine="360"/>
        <w:rPr>
          <w:rFonts w:ascii="仿宋" w:hAnsi="仿宋" w:eastAsia="仿宋" w:cs="宋体"/>
          <w:sz w:val="24"/>
        </w:rPr>
      </w:pPr>
      <w:r>
        <w:rPr>
          <w:rFonts w:ascii="仿宋" w:hAnsi="仿宋" w:eastAsia="仿宋" w:cs="宋体"/>
          <w:sz w:val="24"/>
        </w:rPr>
      </w:r>
      <w:r/>
    </w:p>
    <w:p>
      <w:pPr>
        <w:pStyle w:val="86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68"/>
        <w:ind w:right="480" w:firstLine="3240"/>
        <w:rPr>
          <w:rFonts w:ascii="仿宋" w:hAnsi="仿宋" w:eastAsia="仿宋" w:cs="宋体"/>
          <w:sz w:val="24"/>
        </w:rPr>
      </w:pPr>
      <w:r>
        <w:rPr>
          <w:rFonts w:ascii="仿宋" w:hAnsi="仿宋" w:eastAsia="仿宋" w:cs="宋体"/>
          <w:sz w:val="24"/>
        </w:rPr>
      </w:r>
      <w:r/>
    </w:p>
    <w:p>
      <w:pPr>
        <w:pStyle w:val="868"/>
        <w:rPr>
          <w:rFonts w:ascii="仿宋" w:hAnsi="仿宋" w:eastAsia="仿宋" w:cs="宋体"/>
          <w:sz w:val="24"/>
        </w:rPr>
      </w:pPr>
      <w:r>
        <w:rPr>
          <w:rFonts w:ascii="仿宋" w:hAnsi="仿宋" w:eastAsia="仿宋" w:cs="宋体"/>
          <w:sz w:val="24"/>
        </w:rPr>
      </w:r>
      <w:r/>
    </w:p>
    <w:p>
      <w:pPr>
        <w:pStyle w:val="868"/>
        <w:rPr>
          <w:rFonts w:ascii="仿宋" w:hAnsi="仿宋" w:eastAsia="仿宋" w:cs="宋体"/>
          <w:sz w:val="24"/>
        </w:rPr>
      </w:pPr>
      <w:r>
        <w:rPr>
          <w:rFonts w:ascii="仿宋" w:hAnsi="仿宋" w:eastAsia="仿宋" w:cs="宋体"/>
          <w:sz w:val="24"/>
        </w:rPr>
      </w:r>
      <w:r/>
    </w:p>
    <w:p>
      <w:pPr>
        <w:pStyle w:val="868"/>
        <w:rPr>
          <w:rFonts w:ascii="仿宋" w:hAnsi="仿宋" w:eastAsia="仿宋" w:cs="宋体"/>
          <w:sz w:val="24"/>
        </w:rPr>
      </w:pPr>
      <w:r>
        <w:rPr>
          <w:rFonts w:ascii="仿宋" w:hAnsi="仿宋" w:eastAsia="仿宋" w:cs="宋体"/>
          <w:sz w:val="24"/>
        </w:rPr>
      </w:r>
      <w:r/>
    </w:p>
    <w:p>
      <w:pPr>
        <w:pStyle w:val="868"/>
        <w:rPr>
          <w:rFonts w:ascii="仿宋" w:hAnsi="仿宋" w:eastAsia="仿宋" w:cs="宋体"/>
          <w:sz w:val="24"/>
        </w:rPr>
      </w:pPr>
      <w:r>
        <w:rPr>
          <w:rFonts w:ascii="仿宋" w:hAnsi="仿宋" w:eastAsia="仿宋" w:cs="宋体"/>
          <w:sz w:val="24"/>
        </w:rPr>
      </w:r>
      <w:r/>
    </w:p>
    <w:p>
      <w:pPr>
        <w:pStyle w:val="868"/>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70"/>
        <w:rPr>
          <w:rFonts w:ascii="仿宋" w:hAnsi="仿宋"/>
          <w:sz w:val="30"/>
          <w:szCs w:val="30"/>
        </w:rPr>
      </w:pPr>
      <w:r>
        <w:rPr>
          <w:rFonts w:ascii="仿宋" w:hAnsi="仿宋"/>
          <w:sz w:val="30"/>
          <w:szCs w:val="30"/>
        </w:rPr>
      </w:r>
      <w:r/>
    </w:p>
    <w:p>
      <w:pPr>
        <w:pStyle w:val="870"/>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66"/>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pacing w:val="6"/>
          <w:sz w:val="28"/>
          <w:szCs w:val="28"/>
          <w:u w:val="single"/>
        </w:rPr>
        <w:t xml:space="preserve">徐州市数据局热线外包服务</w:t>
      </w:r>
      <w:r>
        <w:rPr>
          <w:rFonts w:hint="eastAsia" w:ascii="仿宋" w:hAnsi="仿宋" w:eastAsia="仿宋"/>
          <w:sz w:val="28"/>
          <w:szCs w:val="28"/>
        </w:rPr>
        <w:t xml:space="preserve">）项目（项目编号：</w:t>
      </w:r>
      <w:r>
        <w:rPr>
          <w:rFonts w:hint="eastAsia" w:ascii="仿宋" w:hAnsi="仿宋" w:eastAsia="仿宋"/>
          <w:spacing w:val="6"/>
          <w:sz w:val="28"/>
          <w:szCs w:val="28"/>
        </w:rPr>
        <w:t xml:space="preserve">JSZC-320300-XZCG-G2026</w:t>
      </w:r>
      <w:r>
        <w:rPr>
          <w:rFonts w:hint="eastAsia" w:ascii="仿宋" w:hAnsi="仿宋" w:eastAsia="仿宋"/>
          <w:spacing w:val="6"/>
          <w:sz w:val="28"/>
          <w:szCs w:val="28"/>
        </w:rPr>
        <w:t xml:space="preserve">-</w:t>
      </w:r>
      <w:r>
        <w:rPr>
          <w:rFonts w:hint="eastAsia" w:ascii="仿宋" w:hAnsi="仿宋" w:eastAsia="仿宋"/>
          <w:spacing w:val="6"/>
          <w:sz w:val="28"/>
          <w:szCs w:val="28"/>
        </w:rPr>
        <w:t xml:space="preserve">0051</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77"/>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66"/>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453" w:name="OLE_LINK14"/>
      <w:r/>
      <w:bookmarkStart w:id="454" w:name="OLE_LINK13"/>
      <w:r>
        <w:rPr>
          <w:rFonts w:hint="eastAsia" w:ascii="仿宋" w:hAnsi="仿宋" w:eastAsia="仿宋"/>
          <w:spacing w:val="6"/>
          <w:sz w:val="28"/>
          <w:szCs w:val="28"/>
        </w:rPr>
        <w:t xml:space="preserve"> 残疾人福利性单位声明函</w:t>
      </w:r>
      <w:bookmarkEnd w:id="453"/>
      <w:r/>
      <w:bookmarkEnd w:id="454"/>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bookmarkStart w:id="455" w:name="OLE_LINK692"/>
      <w:r/>
      <w:bookmarkStart w:id="456" w:name="OLE_LINK693"/>
      <w:r>
        <w:rPr>
          <w:rFonts w:hint="eastAsia" w:ascii="仿宋" w:hAnsi="仿宋" w:eastAsia="仿宋"/>
          <w:sz w:val="24"/>
        </w:rPr>
        <w:t xml:space="preserve">项目名称：</w:t>
      </w:r>
      <w:bookmarkStart w:id="457" w:name="OLE_LINK684"/>
      <w:r/>
      <w:bookmarkStart w:id="458" w:name="OLE_LINK685"/>
      <w:r/>
      <w:bookmarkStart w:id="459" w:name="OLE_LINK686"/>
      <w:r/>
      <w:bookmarkStart w:id="460" w:name="OLE_LINK687"/>
      <w:r>
        <w:rPr>
          <w:rFonts w:hint="eastAsia" w:ascii="仿宋" w:hAnsi="仿宋" w:eastAsia="仿宋"/>
          <w:sz w:val="24"/>
        </w:rPr>
        <w:t xml:space="preserve">徐州市数据局</w:t>
      </w:r>
      <w:bookmarkEnd w:id="457"/>
      <w:r/>
      <w:bookmarkEnd w:id="458"/>
      <w:r>
        <w:rPr>
          <w:rFonts w:hint="eastAsia" w:ascii="仿宋" w:hAnsi="仿宋" w:eastAsia="仿宋"/>
          <w:sz w:val="24"/>
        </w:rPr>
        <w:t xml:space="preserve">热线外包服务</w:t>
      </w:r>
      <w:bookmarkEnd w:id="459"/>
      <w:r/>
      <w:bookmarkEnd w:id="460"/>
      <w:r/>
      <w:r/>
    </w:p>
    <w:p>
      <w:pPr>
        <w:rPr>
          <w:rFonts w:ascii="仿宋" w:hAnsi="仿宋" w:eastAsia="仿宋"/>
          <w:sz w:val="24"/>
          <w:u w:val="single"/>
        </w:rPr>
      </w:pPr>
      <w:r>
        <w:rPr>
          <w:rFonts w:hint="eastAsia" w:ascii="仿宋" w:hAnsi="仿宋" w:eastAsia="仿宋"/>
          <w:sz w:val="24"/>
        </w:rPr>
        <w:t xml:space="preserve">项目编号：</w:t>
      </w:r>
      <w:bookmarkStart w:id="461" w:name="OLE_LINK690"/>
      <w:r/>
      <w:bookmarkStart w:id="462" w:name="OLE_LINK691"/>
      <w:r>
        <w:rPr>
          <w:rFonts w:hint="eastAsia" w:ascii="仿宋" w:hAnsi="仿宋" w:eastAsia="仿宋"/>
          <w:sz w:val="24"/>
          <w:szCs w:val="21"/>
        </w:rPr>
        <w:t xml:space="preserve">JSZC-320300-XZCG-G2026</w:t>
      </w:r>
      <w:r>
        <w:rPr>
          <w:rFonts w:hint="eastAsia" w:ascii="仿宋" w:hAnsi="仿宋" w:eastAsia="仿宋"/>
          <w:sz w:val="24"/>
          <w:szCs w:val="21"/>
        </w:rPr>
        <w:t xml:space="preserve">-</w:t>
      </w:r>
      <w:r>
        <w:rPr>
          <w:rFonts w:hint="eastAsia" w:ascii="仿宋" w:hAnsi="仿宋" w:eastAsia="仿宋"/>
          <w:sz w:val="24"/>
          <w:szCs w:val="21"/>
        </w:rPr>
        <w:t xml:space="preserve">0051</w:t>
      </w:r>
      <w:bookmarkEnd w:id="455"/>
      <w:r/>
      <w:bookmarkEnd w:id="456"/>
      <w:r/>
      <w:bookmarkEnd w:id="461"/>
      <w:r/>
      <w:bookmarkEnd w:id="462"/>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463" w:name="_GoBack"/>
      <w:r/>
      <w:bookmarkEnd w:id="463"/>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徐州市数据局</w:t>
      </w:r>
      <w:r>
        <w:rPr>
          <w:rFonts w:hint="eastAsia" w:ascii="仿宋" w:hAnsi="仿宋" w:eastAsia="仿宋"/>
          <w:spacing w:val="6"/>
          <w:sz w:val="28"/>
          <w:szCs w:val="28"/>
        </w:rPr>
        <w:t xml:space="preserve">单位的</w:t>
      </w:r>
      <w:bookmarkStart w:id="464" w:name="OLE_LINK688"/>
      <w:r/>
      <w:bookmarkStart w:id="465" w:name="OLE_LINK689"/>
      <w:r>
        <w:rPr>
          <w:rFonts w:hint="eastAsia" w:ascii="仿宋" w:hAnsi="仿宋" w:eastAsia="仿宋"/>
          <w:spacing w:val="6"/>
          <w:sz w:val="28"/>
          <w:szCs w:val="28"/>
          <w:u w:val="single"/>
        </w:rPr>
        <w:t xml:space="preserve">徐州市数据局热线外包服务</w:t>
      </w:r>
      <w:bookmarkEnd w:id="464"/>
      <w:r/>
      <w:bookmarkEnd w:id="465"/>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70"/>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466" w:name="OLE_LINK698"/>
      <w:r/>
      <w:bookmarkStart w:id="467" w:name="OLE_LINK699"/>
      <w:r>
        <w:rPr>
          <w:rFonts w:hint="eastAsia" w:ascii="仿宋" w:hAnsi="仿宋" w:eastAsia="仿宋"/>
          <w:sz w:val="24"/>
        </w:rPr>
        <w:t xml:space="preserve">项目名称：</w:t>
      </w:r>
      <w:bookmarkStart w:id="468" w:name="OLE_LINK694"/>
      <w:r/>
      <w:bookmarkStart w:id="469" w:name="OLE_LINK695"/>
      <w:r>
        <w:rPr>
          <w:rFonts w:hint="eastAsia" w:ascii="仿宋" w:hAnsi="仿宋" w:eastAsia="仿宋"/>
          <w:sz w:val="24"/>
        </w:rPr>
        <w:t xml:space="preserve">徐州市数据局热线外包服务</w:t>
      </w:r>
      <w:bookmarkEnd w:id="468"/>
      <w:r/>
      <w:bookmarkEnd w:id="469"/>
      <w:r/>
      <w:r/>
    </w:p>
    <w:p>
      <w:pPr>
        <w:rPr>
          <w:rFonts w:ascii="仿宋" w:hAnsi="仿宋" w:eastAsia="仿宋"/>
          <w:sz w:val="24"/>
          <w:u w:val="single"/>
        </w:rPr>
      </w:pPr>
      <w:r>
        <w:rPr>
          <w:rFonts w:hint="eastAsia" w:ascii="仿宋" w:hAnsi="仿宋" w:eastAsia="仿宋"/>
          <w:sz w:val="24"/>
        </w:rPr>
        <w:t xml:space="preserve">项目编号：</w:t>
      </w:r>
      <w:bookmarkStart w:id="470" w:name="OLE_LINK696"/>
      <w:r/>
      <w:bookmarkStart w:id="471" w:name="OLE_LINK697"/>
      <w:r>
        <w:rPr>
          <w:rFonts w:hint="eastAsia" w:ascii="仿宋" w:hAnsi="仿宋" w:eastAsia="仿宋"/>
          <w:sz w:val="24"/>
          <w:szCs w:val="21"/>
        </w:rPr>
        <w:t xml:space="preserve">JSZC-320300-XZCG-G2026</w:t>
      </w:r>
      <w:r>
        <w:rPr>
          <w:rFonts w:hint="eastAsia" w:ascii="仿宋" w:hAnsi="仿宋" w:eastAsia="仿宋"/>
          <w:sz w:val="24"/>
          <w:szCs w:val="21"/>
        </w:rPr>
        <w:t xml:space="preserve">-</w:t>
      </w:r>
      <w:r>
        <w:rPr>
          <w:rFonts w:hint="eastAsia" w:ascii="仿宋" w:hAnsi="仿宋" w:eastAsia="仿宋"/>
          <w:sz w:val="24"/>
          <w:szCs w:val="21"/>
        </w:rPr>
        <w:t xml:space="preserve">0051</w:t>
      </w:r>
      <w:bookmarkEnd w:id="466"/>
      <w:r/>
      <w:bookmarkEnd w:id="467"/>
      <w:r/>
      <w:bookmarkEnd w:id="470"/>
      <w:r/>
      <w:bookmarkEnd w:id="471"/>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徐州市数据局热线外包服务</w:t>
      </w:r>
      <w:r>
        <w:rPr>
          <w:rFonts w:hint="eastAsia" w:ascii="仿宋" w:hAnsi="仿宋" w:eastAsia="仿宋"/>
          <w:sz w:val="24"/>
        </w:rPr>
        <w:t xml:space="preserve">，项目编号：</w:t>
      </w:r>
      <w:r>
        <w:rPr>
          <w:rFonts w:hint="eastAsia" w:ascii="仿宋" w:hAnsi="仿宋" w:eastAsia="仿宋"/>
          <w:sz w:val="24"/>
          <w:szCs w:val="21"/>
        </w:rPr>
        <w:t xml:space="preserve">JSZC-320300-XZCG-G2026-</w:t>
      </w:r>
      <w:r>
        <w:rPr>
          <w:rFonts w:hint="eastAsia" w:ascii="仿宋" w:hAnsi="仿宋" w:eastAsia="仿宋"/>
          <w:sz w:val="24"/>
          <w:szCs w:val="21"/>
        </w:rPr>
        <w:t xml:space="preserve">0051</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项目名称：徐州市数据局热线外包服务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rPr>
        <w:t xml:space="preserve">JSZC-320300-XZCG-G202</w:t>
      </w:r>
      <w:r>
        <w:rPr>
          <w:rFonts w:hint="eastAsia" w:ascii="仿宋" w:hAnsi="仿宋" w:eastAsia="仿宋"/>
          <w:sz w:val="24"/>
          <w:szCs w:val="21"/>
        </w:rPr>
        <w:t xml:space="preserve">6-</w:t>
      </w:r>
      <w:r>
        <w:rPr>
          <w:rFonts w:hint="eastAsia" w:ascii="仿宋" w:hAnsi="仿宋" w:eastAsia="仿宋"/>
          <w:sz w:val="24"/>
          <w:szCs w:val="21"/>
        </w:rPr>
        <w:t xml:space="preserve">0051</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91"/>
      </w:pPr>
      <w:r/>
      <w:r/>
    </w:p>
    <w:p>
      <w:pPr>
        <w:pStyle w:val="891"/>
      </w:pPr>
      <w:r/>
      <w:r/>
    </w:p>
    <w:p>
      <w:pPr>
        <w:pStyle w:val="891"/>
      </w:pPr>
      <w:r/>
      <w:r/>
    </w:p>
    <w:p>
      <w:pPr>
        <w:pStyle w:val="891"/>
      </w:pPr>
      <w:r/>
      <w:r/>
    </w:p>
    <w:p>
      <w:pPr>
        <w:pStyle w:val="891"/>
      </w:pPr>
      <w:r/>
      <w:r/>
    </w:p>
    <w:p>
      <w:pPr>
        <w:pStyle w:val="89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91"/>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472" w:name="OLE_LINK702"/>
      <w:r/>
      <w:bookmarkStart w:id="473" w:name="OLE_LINK703"/>
      <w:r>
        <w:rPr>
          <w:rFonts w:hint="eastAsia" w:ascii="仿宋" w:hAnsi="仿宋" w:eastAsia="仿宋"/>
          <w:sz w:val="24"/>
        </w:rPr>
        <w:t xml:space="preserve">项目名称：徐州市数据局热线外包服务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rPr>
        <w:t xml:space="preserve">JSZC-320300-XZCG-G20</w:t>
      </w:r>
      <w:r>
        <w:rPr>
          <w:rFonts w:hint="eastAsia" w:ascii="仿宋" w:hAnsi="仿宋" w:eastAsia="仿宋"/>
          <w:sz w:val="24"/>
          <w:szCs w:val="21"/>
        </w:rPr>
        <w:t xml:space="preserve">26-</w:t>
      </w:r>
      <w:r>
        <w:rPr>
          <w:rFonts w:hint="eastAsia" w:ascii="仿宋" w:hAnsi="仿宋" w:eastAsia="仿宋"/>
          <w:sz w:val="24"/>
          <w:szCs w:val="21"/>
        </w:rPr>
        <w:t xml:space="preserve">0051</w:t>
      </w:r>
      <w:bookmarkEnd w:id="472"/>
      <w:r/>
      <w:bookmarkEnd w:id="473"/>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70"/>
        <w:ind w:firstLine="2880"/>
        <w:rPr>
          <w:rFonts w:ascii="仿宋" w:hAnsi="仿宋" w:cs="宋体"/>
          <w:sz w:val="30"/>
          <w:szCs w:val="30"/>
        </w:rPr>
      </w:pPr>
      <w:r>
        <w:rPr>
          <w:rFonts w:hint="eastAsia" w:ascii="仿宋" w:hAnsi="仿宋"/>
          <w:sz w:val="24"/>
        </w:rPr>
        <w:t xml:space="preserve">日期：   年  月  日</w:t>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pStyle w:val="870"/>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项目名称：徐州市数据局热线外包服务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JSZC-320300-XZCG-G2026</w:t>
      </w:r>
      <w:r>
        <w:rPr>
          <w:rFonts w:hint="eastAsia" w:ascii="仿宋" w:hAnsi="仿宋" w:eastAsia="仿宋"/>
          <w:sz w:val="24"/>
          <w:szCs w:val="21"/>
        </w:rPr>
        <w:t xml:space="preserve">-</w:t>
      </w:r>
      <w:r>
        <w:rPr>
          <w:rFonts w:hint="eastAsia" w:ascii="仿宋" w:hAnsi="仿宋" w:eastAsia="仿宋"/>
          <w:sz w:val="24"/>
          <w:szCs w:val="21"/>
        </w:rPr>
        <w:t xml:space="preserve">0051</w:t>
      </w:r>
      <w:r/>
    </w:p>
    <w:p>
      <w:pPr>
        <w:rPr>
          <w:rFonts w:ascii="仿宋" w:hAnsi="仿宋" w:eastAsia="仿宋"/>
          <w:sz w:val="24"/>
          <w:u w:val="single"/>
        </w:rPr>
      </w:pPr>
      <w:r>
        <w:rPr>
          <w:rFonts w:ascii="仿宋" w:hAnsi="仿宋" w:eastAsia="仿宋"/>
          <w:sz w:val="24"/>
          <w:u w:val="single"/>
        </w:rPr>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bookmarkStart w:id="474" w:name="OLE_LINK238"/>
            <w:r/>
            <w:bookmarkStart w:id="475" w:name="OLE_LINK239"/>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w:t>
            </w:r>
            <w:r>
              <w:rPr>
                <w:rFonts w:hint="eastAsia" w:ascii="仿宋" w:hAnsi="仿宋" w:eastAsia="仿宋"/>
                <w:caps/>
                <w:sz w:val="24"/>
              </w:rPr>
              <w:t xml:space="preserve">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hint="eastAsia" w:ascii="仿宋" w:hAnsi="仿宋" w:eastAsia="仿宋" w:cs="仿宋"/>
                <w:sz w:val="24"/>
              </w:rPr>
              <w:t xml:space="preserve">合同签订要求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69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关于热线服务要求的响应情况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69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关于人员数量要求的响应情况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69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585"/>
        </w:trPr>
        <w:tc>
          <w:tcPr>
            <w:tcBorders>
              <w:bottom w:val="single" w:color="auto" w:sz="4" w:space="0"/>
            </w:tcBorders>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Borders>
              <w:bottom w:val="single" w:color="auto" w:sz="4" w:space="0"/>
            </w:tcBorders>
            <w:tcW w:w="2694" w:type="dxa"/>
            <w:vAlign w:val="center"/>
            <w:textDirection w:val="lrTb"/>
            <w:noWrap w:val="false"/>
          </w:tcPr>
          <w:p>
            <w:pPr>
              <w:jc w:val="center"/>
              <w:rPr>
                <w:rFonts w:ascii="仿宋" w:hAnsi="仿宋" w:eastAsia="仿宋" w:cs="仿宋"/>
                <w:sz w:val="24"/>
              </w:rPr>
            </w:pPr>
            <w:r/>
            <w:bookmarkStart w:id="476" w:name="OLE_LINK712"/>
            <w:r/>
            <w:bookmarkStart w:id="477" w:name="OLE_LINK713"/>
            <w:r>
              <w:rPr>
                <w:rFonts w:hint="eastAsia" w:ascii="仿宋" w:hAnsi="仿宋" w:eastAsia="仿宋" w:cs="仿宋"/>
                <w:sz w:val="24"/>
              </w:rPr>
              <w:t xml:space="preserve">关于服务期限的响应情况</w:t>
            </w:r>
            <w:bookmarkEnd w:id="476"/>
            <w:r/>
            <w:bookmarkEnd w:id="477"/>
            <w:r/>
            <w:r/>
          </w:p>
        </w:tc>
        <w:tc>
          <w:tcPr>
            <w:tcBorders>
              <w:bottom w:val="single" w:color="auto" w:sz="4" w:space="0"/>
            </w:tcBorders>
            <w:tcW w:w="2268" w:type="dxa"/>
            <w:vAlign w:val="center"/>
            <w:textDirection w:val="lrTb"/>
            <w:noWrap w:val="false"/>
          </w:tcPr>
          <w:p>
            <w:pPr>
              <w:jc w:val="center"/>
              <w:rPr>
                <w:rFonts w:ascii="仿宋" w:hAnsi="仿宋" w:eastAsia="仿宋" w:cs="仿宋"/>
                <w:sz w:val="24"/>
              </w:rPr>
            </w:pPr>
            <w:r/>
            <w:bookmarkStart w:id="478" w:name="OLE_LINK720"/>
            <w:r/>
            <w:bookmarkStart w:id="479" w:name="OLE_LINK721"/>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bookmarkEnd w:id="478"/>
            <w:r/>
            <w:bookmarkEnd w:id="479"/>
            <w:r/>
            <w:r/>
          </w:p>
        </w:tc>
        <w:tc>
          <w:tcPr>
            <w:tcBorders>
              <w:bottom w:val="single" w:color="auto" w:sz="4" w:space="0"/>
            </w:tcBorders>
            <w:tcW w:w="21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269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165"/>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bottom w:val="single" w:color="auto" w:sz="4"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w:t>
            </w:r>
            <w:bookmarkStart w:id="480" w:name="OLE_LINK718"/>
            <w:r/>
            <w:bookmarkStart w:id="481" w:name="OLE_LINK719"/>
            <w:r>
              <w:rPr>
                <w:rFonts w:hint="eastAsia" w:ascii="仿宋" w:hAnsi="仿宋" w:eastAsia="仿宋" w:cs="仿宋"/>
                <w:sz w:val="24"/>
              </w:rPr>
              <w:t xml:space="preserve">的响应情况</w:t>
            </w:r>
            <w:bookmarkEnd w:id="480"/>
            <w:r/>
            <w:bookmarkEnd w:id="481"/>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21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269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690"/>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bottom w:val="single" w:color="auto" w:sz="4" w:space="0"/>
            </w:tcBorders>
            <w:tcW w:w="2694" w:type="dxa"/>
            <w:vAlign w:val="center"/>
            <w:textDirection w:val="lrTb"/>
            <w:noWrap w:val="false"/>
          </w:tcPr>
          <w:p>
            <w:pPr>
              <w:jc w:val="center"/>
              <w:rPr>
                <w:rFonts w:ascii="仿宋" w:hAnsi="仿宋" w:eastAsia="仿宋" w:cs="仿宋"/>
                <w:sz w:val="24"/>
              </w:rPr>
            </w:pPr>
            <w:r/>
            <w:bookmarkStart w:id="482" w:name="OLE_LINK722"/>
            <w:r/>
            <w:bookmarkStart w:id="483" w:name="OLE_LINK723"/>
            <w:r>
              <w:rPr>
                <w:rFonts w:hint="eastAsia" w:ascii="仿宋" w:hAnsi="仿宋" w:eastAsia="仿宋" w:cs="仿宋"/>
                <w:sz w:val="24"/>
              </w:rPr>
              <w:t xml:space="preserve">关于投标报价的相关说明的响应情况</w:t>
            </w:r>
            <w:bookmarkEnd w:id="482"/>
            <w:r/>
            <w:bookmarkEnd w:id="483"/>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21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2693" w:type="dxa"/>
            <w:vAlign w:val="center"/>
            <w:textDirection w:val="lrTb"/>
            <w:noWrap w:val="false"/>
          </w:tcPr>
          <w:p>
            <w:pPr>
              <w:jc w:val="center"/>
              <w:rPr>
                <w:rFonts w:ascii="仿宋" w:hAnsi="仿宋" w:eastAsia="仿宋" w:cs="仿宋"/>
                <w:sz w:val="24"/>
              </w:rPr>
            </w:pPr>
            <w:r>
              <w:rPr>
                <w:rFonts w:ascii="仿宋" w:hAnsi="仿宋" w:eastAsia="仿宋" w:cs="仿宋"/>
                <w:sz w:val="24"/>
              </w:rPr>
            </w:r>
            <w:bookmarkEnd w:id="474"/>
            <w:r/>
            <w:bookmarkEnd w:id="475"/>
            <w:r/>
            <w:r/>
          </w:p>
        </w:tc>
      </w:tr>
    </w:tbl>
    <w:p>
      <w:pPr>
        <w:rPr>
          <w:rFonts w:ascii="仿宋" w:hAnsi="仿宋" w:eastAsia="仿宋"/>
          <w:sz w:val="24"/>
          <w:u w:val="single"/>
        </w:rPr>
      </w:pPr>
      <w:r>
        <w:rPr>
          <w:rFonts w:ascii="仿宋" w:hAnsi="仿宋" w:eastAsia="仿宋"/>
          <w:sz w:val="24"/>
          <w:u w:val="single"/>
        </w:r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w:t>
      </w:r>
      <w:r>
        <w:rPr>
          <w:rFonts w:hint="eastAsia" w:ascii="仿宋" w:hAnsi="仿宋" w:eastAsia="仿宋"/>
          <w:b/>
          <w:sz w:val="24"/>
          <w:u w:val="single"/>
        </w:rPr>
        <w:t xml:space="preserve">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7"/>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both"/>
      <w:rPr>
        <w:rFonts w:ascii="隶书" w:eastAsia="隶书"/>
        <w:sz w:val="21"/>
        <w:u w:val="single"/>
      </w:rPr>
    </w:pPr>
    <w:r>
      <w:rPr>
        <w:rFonts w:hint="eastAsia" w:ascii="隶书" w:eastAsia="隶书"/>
        <w:sz w:val="21"/>
        <w:u w:val="single"/>
      </w:rPr>
      <w:t xml:space="preserve">徐州市数据局热线外包服务</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28</w:t>
    </w:r>
    <w:r>
      <w:rPr>
        <w:rFonts w:ascii="隶书" w:eastAsia="隶书"/>
        <w:sz w:val="21"/>
        <w:szCs w:val="21"/>
        <w:u w:val="single"/>
      </w:rPr>
      <w:fldChar w:fldCharType="end"/>
    </w:r>
    <w:r>
      <w:rPr>
        <w:rFonts w:hint="eastAsia" w:ascii="隶书" w:eastAsia="隶书"/>
        <w:sz w:val="21"/>
        <w:szCs w:val="21"/>
        <w:u w:val="single"/>
      </w:rPr>
      <w:t xml:space="preserve"> 页 共51页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62"/>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1"/>
      <w:numFmt w:val="japaneseCounting"/>
      <w:isLgl w:val="false"/>
      <w:suff w:val="tab"/>
      <w:lvlText w:val="（%1）"/>
      <w:lvlJc w:val="left"/>
      <w:pPr>
        <w:ind w:left="120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7"/>
  </w:num>
  <w:num w:numId="4">
    <w:abstractNumId w:val="8"/>
  </w:num>
  <w:num w:numId="5">
    <w:abstractNumId w:val="0"/>
  </w:num>
  <w:num w:numId="6">
    <w:abstractNumId w:val="3"/>
  </w:num>
  <w:num w:numId="7">
    <w:abstractNumId w:val="1"/>
  </w:num>
  <w:num w:numId="8">
    <w:abstractNumId w:val="4"/>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3"/>
    <w:link w:val="860"/>
    <w:uiPriority w:val="9"/>
    <w:rPr>
      <w:rFonts w:ascii="Arial" w:hAnsi="Arial" w:eastAsia="Arial" w:cs="Arial"/>
      <w:sz w:val="40"/>
      <w:szCs w:val="40"/>
    </w:rPr>
  </w:style>
  <w:style w:type="paragraph" w:styleId="691">
    <w:name w:val="Heading 2"/>
    <w:basedOn w:val="859"/>
    <w:next w:val="859"/>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basedOn w:val="863"/>
    <w:link w:val="691"/>
    <w:uiPriority w:val="9"/>
    <w:rPr>
      <w:rFonts w:ascii="Arial" w:hAnsi="Arial" w:eastAsia="Arial" w:cs="Arial"/>
      <w:sz w:val="34"/>
    </w:rPr>
  </w:style>
  <w:style w:type="character" w:styleId="693">
    <w:name w:val="Heading 3 Char"/>
    <w:basedOn w:val="863"/>
    <w:link w:val="861"/>
    <w:uiPriority w:val="9"/>
    <w:rPr>
      <w:rFonts w:ascii="Arial" w:hAnsi="Arial" w:eastAsia="Arial" w:cs="Arial"/>
      <w:sz w:val="30"/>
      <w:szCs w:val="30"/>
    </w:rPr>
  </w:style>
  <w:style w:type="character" w:styleId="694">
    <w:name w:val="Heading 4 Char"/>
    <w:basedOn w:val="863"/>
    <w:link w:val="862"/>
    <w:uiPriority w:val="9"/>
    <w:rPr>
      <w:rFonts w:ascii="Arial" w:hAnsi="Arial" w:eastAsia="Arial" w:cs="Arial"/>
      <w:b/>
      <w:bCs/>
      <w:sz w:val="26"/>
      <w:szCs w:val="26"/>
    </w:rPr>
  </w:style>
  <w:style w:type="paragraph" w:styleId="695">
    <w:name w:val="Heading 5"/>
    <w:basedOn w:val="859"/>
    <w:next w:val="859"/>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3"/>
    <w:link w:val="695"/>
    <w:uiPriority w:val="9"/>
    <w:rPr>
      <w:rFonts w:ascii="Arial" w:hAnsi="Arial" w:eastAsia="Arial" w:cs="Arial"/>
      <w:b/>
      <w:bCs/>
      <w:sz w:val="24"/>
      <w:szCs w:val="24"/>
    </w:rPr>
  </w:style>
  <w:style w:type="paragraph" w:styleId="697">
    <w:name w:val="Heading 6"/>
    <w:basedOn w:val="859"/>
    <w:next w:val="859"/>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3"/>
    <w:link w:val="697"/>
    <w:uiPriority w:val="9"/>
    <w:rPr>
      <w:rFonts w:ascii="Arial" w:hAnsi="Arial" w:eastAsia="Arial" w:cs="Arial"/>
      <w:b/>
      <w:bCs/>
      <w:sz w:val="22"/>
      <w:szCs w:val="22"/>
    </w:rPr>
  </w:style>
  <w:style w:type="paragraph" w:styleId="699">
    <w:name w:val="Heading 7"/>
    <w:basedOn w:val="859"/>
    <w:next w:val="859"/>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3"/>
    <w:link w:val="699"/>
    <w:uiPriority w:val="9"/>
    <w:rPr>
      <w:rFonts w:ascii="Arial" w:hAnsi="Arial" w:eastAsia="Arial" w:cs="Arial"/>
      <w:b/>
      <w:bCs/>
      <w:i/>
      <w:iCs/>
      <w:sz w:val="22"/>
      <w:szCs w:val="22"/>
    </w:rPr>
  </w:style>
  <w:style w:type="paragraph" w:styleId="701">
    <w:name w:val="Heading 8"/>
    <w:basedOn w:val="859"/>
    <w:next w:val="859"/>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3"/>
    <w:link w:val="701"/>
    <w:uiPriority w:val="9"/>
    <w:rPr>
      <w:rFonts w:ascii="Arial" w:hAnsi="Arial" w:eastAsia="Arial" w:cs="Arial"/>
      <w:i/>
      <w:iCs/>
      <w:sz w:val="22"/>
      <w:szCs w:val="22"/>
    </w:rPr>
  </w:style>
  <w:style w:type="paragraph" w:styleId="703">
    <w:name w:val="Heading 9"/>
    <w:basedOn w:val="859"/>
    <w:next w:val="859"/>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3"/>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9"/>
    <w:next w:val="859"/>
    <w:link w:val="707"/>
    <w:uiPriority w:val="10"/>
    <w:qFormat/>
    <w:pPr>
      <w:contextualSpacing/>
      <w:spacing w:before="300" w:after="200"/>
    </w:pPr>
    <w:rPr>
      <w:sz w:val="48"/>
      <w:szCs w:val="48"/>
    </w:rPr>
  </w:style>
  <w:style w:type="character" w:styleId="707">
    <w:name w:val="Title Char"/>
    <w:basedOn w:val="863"/>
    <w:link w:val="706"/>
    <w:uiPriority w:val="10"/>
    <w:rPr>
      <w:sz w:val="48"/>
      <w:szCs w:val="48"/>
    </w:rPr>
  </w:style>
  <w:style w:type="paragraph" w:styleId="708">
    <w:name w:val="Subtitle"/>
    <w:basedOn w:val="859"/>
    <w:next w:val="859"/>
    <w:link w:val="709"/>
    <w:uiPriority w:val="11"/>
    <w:qFormat/>
    <w:pPr>
      <w:spacing w:before="200" w:after="200"/>
    </w:pPr>
    <w:rPr>
      <w:sz w:val="24"/>
      <w:szCs w:val="24"/>
    </w:rPr>
  </w:style>
  <w:style w:type="character" w:styleId="709">
    <w:name w:val="Subtitle Char"/>
    <w:basedOn w:val="863"/>
    <w:link w:val="708"/>
    <w:uiPriority w:val="11"/>
    <w:rPr>
      <w:sz w:val="24"/>
      <w:szCs w:val="24"/>
    </w:rPr>
  </w:style>
  <w:style w:type="paragraph" w:styleId="710">
    <w:name w:val="Quote"/>
    <w:basedOn w:val="859"/>
    <w:next w:val="859"/>
    <w:link w:val="711"/>
    <w:uiPriority w:val="29"/>
    <w:qFormat/>
    <w:pPr>
      <w:ind w:left="720" w:right="720"/>
    </w:pPr>
    <w:rPr>
      <w:i/>
    </w:rPr>
  </w:style>
  <w:style w:type="character" w:styleId="711">
    <w:name w:val="Quote Char"/>
    <w:link w:val="710"/>
    <w:uiPriority w:val="29"/>
    <w:rPr>
      <w:i/>
    </w:rPr>
  </w:style>
  <w:style w:type="paragraph" w:styleId="712">
    <w:name w:val="Intense Quote"/>
    <w:basedOn w:val="859"/>
    <w:next w:val="859"/>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3"/>
    <w:link w:val="876"/>
    <w:uiPriority w:val="99"/>
  </w:style>
  <w:style w:type="character" w:styleId="715">
    <w:name w:val="Footer Char"/>
    <w:basedOn w:val="863"/>
    <w:link w:val="875"/>
    <w:uiPriority w:val="99"/>
  </w:style>
  <w:style w:type="paragraph" w:styleId="716">
    <w:name w:val="Caption"/>
    <w:basedOn w:val="859"/>
    <w:next w:val="859"/>
    <w:uiPriority w:val="35"/>
    <w:semiHidden/>
    <w:unhideWhenUsed/>
    <w:qFormat/>
    <w:pPr>
      <w:spacing w:line="276" w:lineRule="auto"/>
    </w:pPr>
    <w:rPr>
      <w:b/>
      <w:bCs/>
      <w:color w:val="4f81bd" w:themeColor="accent1"/>
      <w:sz w:val="18"/>
      <w:szCs w:val="18"/>
    </w:rPr>
  </w:style>
  <w:style w:type="character" w:styleId="717">
    <w:name w:val="Caption Char"/>
    <w:basedOn w:val="716"/>
    <w:link w:val="875"/>
    <w:uiPriority w:val="99"/>
  </w:style>
  <w:style w:type="table" w:styleId="71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9"/>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3"/>
    <w:uiPriority w:val="99"/>
    <w:unhideWhenUsed/>
    <w:rPr>
      <w:vertAlign w:val="superscript"/>
    </w:rPr>
  </w:style>
  <w:style w:type="paragraph" w:styleId="846">
    <w:name w:val="endnote text"/>
    <w:basedOn w:val="859"/>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3"/>
    <w:uiPriority w:val="99"/>
    <w:semiHidden/>
    <w:unhideWhenUsed/>
    <w:rPr>
      <w:vertAlign w:val="superscript"/>
    </w:r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6"/>
    <w:qFormat/>
    <w:pPr>
      <w:jc w:val="both"/>
      <w:widowControl w:val="off"/>
    </w:pPr>
    <w:rPr>
      <w:sz w:val="21"/>
      <w:szCs w:val="24"/>
    </w:rPr>
  </w:style>
  <w:style w:type="paragraph" w:styleId="860">
    <w:name w:val="Heading 1"/>
    <w:basedOn w:val="859"/>
    <w:next w:val="859"/>
    <w:qFormat/>
    <w:pPr>
      <w:keepLines/>
      <w:keepNext/>
      <w:spacing w:before="340" w:after="330" w:line="578" w:lineRule="auto"/>
      <w:outlineLvl w:val="0"/>
    </w:pPr>
    <w:rPr>
      <w:b/>
      <w:bCs/>
      <w:sz w:val="44"/>
      <w:szCs w:val="44"/>
    </w:rPr>
  </w:style>
  <w:style w:type="paragraph" w:styleId="861">
    <w:name w:val="Heading 3"/>
    <w:basedOn w:val="859"/>
    <w:next w:val="859"/>
    <w:link w:val="890"/>
    <w:unhideWhenUsed/>
    <w:qFormat/>
    <w:pPr>
      <w:keepLines/>
      <w:keepNext/>
      <w:spacing w:before="260" w:after="260" w:line="416" w:lineRule="auto"/>
      <w:outlineLvl w:val="2"/>
    </w:pPr>
    <w:rPr>
      <w:b/>
      <w:bCs/>
      <w:sz w:val="32"/>
      <w:szCs w:val="32"/>
    </w:rPr>
  </w:style>
  <w:style w:type="paragraph" w:styleId="862">
    <w:name w:val="Heading 4"/>
    <w:basedOn w:val="859"/>
    <w:next w:val="867"/>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63" w:default="1">
    <w:name w:val="Default Paragraph Font"/>
    <w:uiPriority w:val="1"/>
    <w:semiHidden/>
    <w:unhideWhenUsed/>
  </w:style>
  <w:style w:type="table" w:styleId="864" w:default="1">
    <w:name w:val="Normal Table"/>
    <w:uiPriority w:val="99"/>
    <w:semiHidden/>
    <w:unhideWhenUsed/>
    <w:qFormat/>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toc 1"/>
    <w:basedOn w:val="859"/>
    <w:next w:val="859"/>
    <w:uiPriority w:val="39"/>
    <w:unhideWhenUsed/>
    <w:qFormat/>
    <w:pPr>
      <w:jc w:val="left"/>
      <w:spacing w:after="100" w:line="259" w:lineRule="auto"/>
      <w:widowControl/>
    </w:pPr>
    <w:rPr>
      <w:rFonts w:ascii="Calibri" w:hAnsi="Calibri"/>
      <w:sz w:val="22"/>
      <w:szCs w:val="22"/>
    </w:rPr>
  </w:style>
  <w:style w:type="paragraph" w:styleId="867">
    <w:name w:val="Normal Indent"/>
    <w:basedOn w:val="859"/>
    <w:pPr>
      <w:ind w:firstLine="420"/>
    </w:pPr>
  </w:style>
  <w:style w:type="paragraph" w:styleId="868">
    <w:name w:val="Body Text Indent"/>
    <w:basedOn w:val="859"/>
    <w:link w:val="869"/>
    <w:qFormat/>
    <w:pPr>
      <w:ind w:left="420"/>
      <w:spacing w:after="120"/>
    </w:pPr>
  </w:style>
  <w:style w:type="character" w:styleId="869" w:customStyle="1">
    <w:name w:val="正文文本缩进 Char"/>
    <w:basedOn w:val="863"/>
    <w:link w:val="868"/>
    <w:qFormat/>
    <w:rPr>
      <w:sz w:val="21"/>
      <w:szCs w:val="24"/>
    </w:rPr>
  </w:style>
  <w:style w:type="paragraph" w:styleId="870">
    <w:name w:val="Block Text"/>
    <w:basedOn w:val="859"/>
    <w:uiPriority w:val="6"/>
    <w:qFormat/>
    <w:pPr>
      <w:ind w:left="256" w:right="6" w:firstLine="624"/>
    </w:pPr>
    <w:rPr>
      <w:rFonts w:eastAsia="仿宋"/>
      <w:sz w:val="28"/>
      <w:szCs w:val="20"/>
    </w:rPr>
  </w:style>
  <w:style w:type="paragraph" w:styleId="871">
    <w:name w:val="index 4"/>
    <w:basedOn w:val="859"/>
    <w:next w:val="859"/>
    <w:uiPriority w:val="99"/>
    <w:unhideWhenUsed/>
    <w:qFormat/>
    <w:pPr>
      <w:ind w:left="600"/>
    </w:pPr>
    <w:rPr>
      <w:rFonts w:ascii="Verdana" w:hAnsi="Verdana" w:eastAsia="微软雅黑"/>
      <w:szCs w:val="20"/>
    </w:rPr>
  </w:style>
  <w:style w:type="paragraph" w:styleId="872">
    <w:name w:val="Plain Text"/>
    <w:basedOn w:val="859"/>
    <w:link w:val="896"/>
    <w:rPr>
      <w:rFonts w:ascii="宋体" w:hAnsi="Courier New"/>
      <w:szCs w:val="21"/>
    </w:rPr>
  </w:style>
  <w:style w:type="paragraph" w:styleId="873">
    <w:name w:val="Date"/>
    <w:basedOn w:val="859"/>
    <w:next w:val="859"/>
    <w:rPr>
      <w:rFonts w:eastAsia="仿宋_GB2312"/>
      <w:sz w:val="28"/>
      <w:szCs w:val="20"/>
    </w:rPr>
  </w:style>
  <w:style w:type="paragraph" w:styleId="874">
    <w:name w:val="Body Text Indent 2"/>
    <w:basedOn w:val="859"/>
    <w:pPr>
      <w:ind w:firstLine="475"/>
      <w:spacing w:line="10" w:lineRule="atLeast"/>
    </w:pPr>
    <w:rPr>
      <w:rFonts w:ascii="仿宋_GB2312" w:eastAsia="仿宋_GB2312"/>
      <w:sz w:val="24"/>
    </w:rPr>
  </w:style>
  <w:style w:type="paragraph" w:styleId="875">
    <w:name w:val="Footer"/>
    <w:basedOn w:val="859"/>
    <w:pPr>
      <w:jc w:val="left"/>
      <w:tabs>
        <w:tab w:val="center" w:pos="4153" w:leader="none"/>
        <w:tab w:val="right" w:pos="8306" w:leader="none"/>
      </w:tabs>
    </w:pPr>
    <w:rPr>
      <w:sz w:val="18"/>
      <w:szCs w:val="18"/>
    </w:rPr>
  </w:style>
  <w:style w:type="paragraph" w:styleId="876">
    <w:name w:val="Header"/>
    <w:basedOn w:val="859"/>
    <w:pPr>
      <w:jc w:val="center"/>
      <w:tabs>
        <w:tab w:val="center" w:pos="4153" w:leader="none"/>
        <w:tab w:val="right" w:pos="8306" w:leader="none"/>
      </w:tabs>
      <w:pBdr>
        <w:bottom w:val="single" w:color="auto" w:sz="6" w:space="1"/>
      </w:pBdr>
    </w:pPr>
    <w:rPr>
      <w:sz w:val="18"/>
      <w:szCs w:val="18"/>
    </w:rPr>
  </w:style>
  <w:style w:type="paragraph" w:styleId="877">
    <w:name w:val="Normal (Web)"/>
    <w:basedOn w:val="859"/>
    <w:uiPriority w:val="99"/>
    <w:qFormat/>
    <w:pPr>
      <w:jc w:val="left"/>
      <w:spacing w:before="100" w:beforeAutospacing="1" w:after="100" w:afterAutospacing="1"/>
      <w:widowControl/>
    </w:pPr>
    <w:rPr>
      <w:rFonts w:ascii="宋体" w:hAnsi="宋体" w:cs="宋体"/>
      <w:sz w:val="24"/>
    </w:rPr>
  </w:style>
  <w:style w:type="character" w:styleId="878">
    <w:name w:val="page number"/>
    <w:basedOn w:val="863"/>
    <w:qFormat/>
  </w:style>
  <w:style w:type="character" w:styleId="879">
    <w:name w:val="FollowedHyperlink"/>
    <w:basedOn w:val="863"/>
    <w:rPr>
      <w:color w:val="800080"/>
      <w:u w:val="single"/>
    </w:rPr>
  </w:style>
  <w:style w:type="character" w:styleId="880">
    <w:name w:val="Hyperlink"/>
    <w:rPr>
      <w:color w:val="0000ff"/>
      <w:u w:val="single"/>
    </w:rPr>
  </w:style>
  <w:style w:type="paragraph" w:styleId="881" w:customStyle="1">
    <w:name w:val="默认段落字体 Para Char Char Char Char Char Char Char"/>
    <w:basedOn w:val="859"/>
    <w:rPr>
      <w:rFonts w:ascii="Tahoma" w:hAnsi="Tahoma"/>
      <w:sz w:val="24"/>
      <w:szCs w:val="20"/>
    </w:rPr>
  </w:style>
  <w:style w:type="paragraph" w:styleId="882" w:customStyle="1">
    <w:name w:val="Char"/>
    <w:basedOn w:val="859"/>
    <w:pPr>
      <w:tabs>
        <w:tab w:val="left" w:pos="360" w:leader="none"/>
      </w:tabs>
    </w:pPr>
    <w:rPr>
      <w:sz w:val="24"/>
    </w:rPr>
  </w:style>
  <w:style w:type="paragraph" w:styleId="883" w:customStyle="1">
    <w:name w:val="普通正文"/>
    <w:basedOn w:val="859"/>
    <w:pPr>
      <w:ind w:firstLine="480"/>
      <w:jc w:val="left"/>
      <w:spacing w:before="120" w:after="120" w:line="360" w:lineRule="auto"/>
    </w:pPr>
    <w:rPr>
      <w:rFonts w:ascii="Arial" w:hAnsi="Arial"/>
      <w:sz w:val="24"/>
    </w:rPr>
  </w:style>
  <w:style w:type="paragraph" w:styleId="884" w:customStyle="1">
    <w:name w:val="p0"/>
    <w:basedOn w:val="859"/>
    <w:qFormat/>
    <w:pPr>
      <w:widowControl/>
    </w:pPr>
    <w:rPr>
      <w:szCs w:val="21"/>
    </w:rPr>
  </w:style>
  <w:style w:type="paragraph" w:styleId="885" w:customStyle="1">
    <w:name w:val="Default"/>
    <w:basedOn w:val="859"/>
    <w:qFormat/>
    <w:rPr>
      <w:rFonts w:ascii="宋体" w:hAnsi="宋体" w:cs="宋体"/>
      <w:color w:val="000000"/>
      <w:sz w:val="24"/>
    </w:rPr>
  </w:style>
  <w:style w:type="paragraph" w:styleId="886" w:customStyle="1">
    <w:name w:val="正文1"/>
    <w:qFormat/>
    <w:pPr>
      <w:jc w:val="both"/>
      <w:widowControl w:val="off"/>
    </w:pPr>
    <w:rPr>
      <w:rFonts w:ascii="Calibri" w:hAnsi="Calibri"/>
      <w:sz w:val="21"/>
      <w:szCs w:val="24"/>
    </w:rPr>
  </w:style>
  <w:style w:type="character" w:styleId="887" w:customStyle="1">
    <w:name w:val="16"/>
    <w:basedOn w:val="863"/>
    <w:qFormat/>
    <w:rPr>
      <w:rFonts w:hint="eastAsia" w:ascii="黑体" w:hAnsi="宋体" w:eastAsia="黑体" w:cs="黑体"/>
      <w:color w:val="000000"/>
      <w:sz w:val="44"/>
      <w:szCs w:val="44"/>
    </w:rPr>
  </w:style>
  <w:style w:type="character" w:styleId="888" w:customStyle="1">
    <w:name w:val="15"/>
    <w:basedOn w:val="863"/>
    <w:qFormat/>
    <w:rPr>
      <w:rFonts w:hint="eastAsia" w:ascii="仿宋" w:hAnsi="仿宋" w:eastAsia="仿宋" w:cs="仿宋"/>
      <w:color w:val="000000"/>
      <w:sz w:val="18"/>
      <w:szCs w:val="18"/>
    </w:rPr>
  </w:style>
  <w:style w:type="paragraph" w:styleId="889" w:customStyle="1">
    <w:name w:val="Table Paragraph"/>
    <w:basedOn w:val="859"/>
    <w:uiPriority w:val="1"/>
    <w:qFormat/>
    <w:rPr>
      <w:rFonts w:ascii="宋体" w:hAnsi="宋体" w:cs="宋体"/>
      <w:lang w:val="zh-CN" w:bidi="zh-CN"/>
    </w:rPr>
  </w:style>
  <w:style w:type="character" w:styleId="890" w:customStyle="1">
    <w:name w:val="标题 3 Char"/>
    <w:basedOn w:val="863"/>
    <w:link w:val="861"/>
    <w:rPr>
      <w:b/>
      <w:bCs/>
      <w:sz w:val="32"/>
      <w:szCs w:val="32"/>
    </w:rPr>
  </w:style>
  <w:style w:type="paragraph" w:styleId="891">
    <w:name w:val="Body Text First Indent 2"/>
    <w:basedOn w:val="868"/>
    <w:link w:val="892"/>
    <w:pPr>
      <w:ind w:firstLine="420"/>
    </w:pPr>
  </w:style>
  <w:style w:type="character" w:styleId="892" w:customStyle="1">
    <w:name w:val="正文首行缩进 2 Char"/>
    <w:basedOn w:val="869"/>
    <w:link w:val="891"/>
  </w:style>
  <w:style w:type="paragraph" w:styleId="893">
    <w:name w:val="List Paragraph"/>
    <w:basedOn w:val="859"/>
    <w:uiPriority w:val="1"/>
    <w:qFormat/>
    <w:pPr>
      <w:ind w:right="-107"/>
    </w:pPr>
  </w:style>
  <w:style w:type="paragraph" w:styleId="894" w:customStyle="1">
    <w:name w:val="AONormal"/>
    <w:qFormat/>
    <w:pPr>
      <w:ind w:firstLine="440"/>
      <w:spacing w:line="400" w:lineRule="exact"/>
    </w:pPr>
    <w:rPr>
      <w:rFonts w:ascii="华文楷体" w:hAnsi="华文楷体" w:eastAsia="华文楷体" w:cs="华文楷体"/>
      <w:sz w:val="22"/>
      <w:szCs w:val="21"/>
    </w:rPr>
  </w:style>
  <w:style w:type="character" w:styleId="895">
    <w:name w:val="Emphasis"/>
    <w:basedOn w:val="863"/>
    <w:uiPriority w:val="20"/>
    <w:qFormat/>
    <w:rPr>
      <w:i/>
      <w:iCs/>
    </w:rPr>
  </w:style>
  <w:style w:type="character" w:styleId="896" w:customStyle="1">
    <w:name w:val="纯文本 Char"/>
    <w:basedOn w:val="863"/>
    <w:link w:val="872"/>
    <w:rPr>
      <w:rFonts w:ascii="宋体" w:hAnsi="Courier New"/>
      <w:sz w:val="21"/>
      <w:szCs w:val="21"/>
    </w:rPr>
  </w:style>
  <w:style w:type="table" w:styleId="897">
    <w:name w:val="Table Grid"/>
    <w:basedOn w:val="864"/>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92</cp:revision>
  <dcterms:created xsi:type="dcterms:W3CDTF">2026-09-04T06:37:00Z</dcterms:created>
  <dcterms:modified xsi:type="dcterms:W3CDTF">2026-09-24T08:57:58Z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