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C0DE1D">
      <w:pPr>
        <w:widowControl/>
        <w:spacing w:before="200" w:after="200" w:line="276" w:lineRule="auto"/>
        <w:jc w:val="left"/>
        <w:rPr>
          <w:rFonts w:hint="eastAsia" w:ascii="仿宋" w:hAnsi="仿宋" w:eastAsia="仿宋" w:cs="仿宋"/>
          <w:b/>
          <w:bCs/>
          <w:kern w:val="0"/>
          <w:sz w:val="24"/>
          <w:szCs w:val="24"/>
          <w:highlight w:val="none"/>
          <w:lang w:val="en-US" w:eastAsia="en-US" w:bidi="ar-SA"/>
        </w:rPr>
      </w:pPr>
      <w:bookmarkStart w:id="0" w:name="_Toc19251"/>
      <w:bookmarkStart w:id="1" w:name="OLE_LINK7"/>
      <w:r>
        <w:rPr>
          <w:rFonts w:hint="eastAsia" w:ascii="仿宋" w:hAnsi="仿宋" w:eastAsia="仿宋" w:cs="仿宋"/>
          <w:b/>
          <w:bCs/>
          <w:kern w:val="0"/>
          <w:sz w:val="24"/>
          <w:szCs w:val="24"/>
          <w:highlight w:val="none"/>
          <w:lang w:val="en-US" w:eastAsia="en-US" w:bidi="ar-SA"/>
        </w:rPr>
        <w:t>如有建议或意见，请以书面形式并加盖公章、注明联系人、联系方式，于</w:t>
      </w:r>
      <w:r>
        <w:rPr>
          <w:rFonts w:hint="eastAsia" w:ascii="仿宋" w:hAnsi="仿宋" w:eastAsia="仿宋" w:cs="仿宋"/>
          <w:b/>
          <w:bCs/>
          <w:kern w:val="0"/>
          <w:sz w:val="24"/>
          <w:szCs w:val="24"/>
          <w:highlight w:val="none"/>
          <w:lang w:val="en-US" w:eastAsia="zh-CN" w:bidi="ar-SA"/>
        </w:rPr>
        <w:t>2026</w:t>
      </w:r>
      <w:r>
        <w:rPr>
          <w:rFonts w:hint="eastAsia" w:ascii="仿宋" w:hAnsi="仿宋" w:eastAsia="仿宋" w:cs="仿宋"/>
          <w:b/>
          <w:bCs/>
          <w:kern w:val="0"/>
          <w:sz w:val="24"/>
          <w:szCs w:val="24"/>
          <w:highlight w:val="none"/>
          <w:lang w:val="en-US" w:eastAsia="en-US" w:bidi="ar-SA"/>
        </w:rPr>
        <w:t>年</w:t>
      </w:r>
      <w:r>
        <w:rPr>
          <w:rFonts w:hint="eastAsia" w:ascii="仿宋" w:hAnsi="仿宋" w:eastAsia="仿宋" w:cs="仿宋"/>
          <w:b/>
          <w:bCs/>
          <w:kern w:val="0"/>
          <w:sz w:val="24"/>
          <w:szCs w:val="24"/>
          <w:highlight w:val="none"/>
          <w:lang w:val="en-US" w:eastAsia="zh-CN" w:bidi="ar-SA"/>
        </w:rPr>
        <w:t>10</w:t>
      </w:r>
      <w:r>
        <w:rPr>
          <w:rFonts w:hint="eastAsia" w:ascii="仿宋" w:hAnsi="仿宋" w:eastAsia="仿宋" w:cs="仿宋"/>
          <w:b/>
          <w:bCs/>
          <w:kern w:val="0"/>
          <w:sz w:val="24"/>
          <w:szCs w:val="24"/>
          <w:highlight w:val="none"/>
          <w:lang w:val="en-US" w:eastAsia="en-US" w:bidi="ar-SA"/>
        </w:rPr>
        <w:t>月</w:t>
      </w:r>
      <w:r>
        <w:rPr>
          <w:rFonts w:hint="eastAsia" w:ascii="仿宋" w:hAnsi="仿宋" w:eastAsia="仿宋" w:cs="仿宋"/>
          <w:b/>
          <w:bCs/>
          <w:kern w:val="0"/>
          <w:sz w:val="24"/>
          <w:szCs w:val="24"/>
          <w:highlight w:val="none"/>
          <w:lang w:val="en-US" w:eastAsia="zh-CN" w:bidi="ar-SA"/>
        </w:rPr>
        <w:t>31</w:t>
      </w:r>
      <w:r>
        <w:rPr>
          <w:rFonts w:hint="eastAsia" w:ascii="仿宋" w:hAnsi="仿宋" w:eastAsia="仿宋" w:cs="仿宋"/>
          <w:b/>
          <w:bCs/>
          <w:kern w:val="0"/>
          <w:sz w:val="24"/>
          <w:szCs w:val="24"/>
          <w:highlight w:val="none"/>
          <w:lang w:val="en-US" w:eastAsia="en-US" w:bidi="ar-SA"/>
        </w:rPr>
        <w:t>日17:</w:t>
      </w:r>
      <w:r>
        <w:rPr>
          <w:rFonts w:hint="eastAsia" w:ascii="仿宋" w:hAnsi="仿宋" w:eastAsia="仿宋" w:cs="仿宋"/>
          <w:b/>
          <w:bCs/>
          <w:kern w:val="0"/>
          <w:sz w:val="24"/>
          <w:szCs w:val="24"/>
          <w:highlight w:val="none"/>
          <w:lang w:val="en-US" w:eastAsia="zh-CN" w:bidi="ar-SA"/>
        </w:rPr>
        <w:t>3</w:t>
      </w:r>
      <w:r>
        <w:rPr>
          <w:rFonts w:hint="eastAsia" w:ascii="仿宋" w:hAnsi="仿宋" w:eastAsia="仿宋" w:cs="仿宋"/>
          <w:b/>
          <w:bCs/>
          <w:kern w:val="0"/>
          <w:sz w:val="24"/>
          <w:szCs w:val="24"/>
          <w:highlight w:val="none"/>
          <w:lang w:val="en-US" w:eastAsia="en-US" w:bidi="ar-SA"/>
        </w:rPr>
        <w:t>0之前送至我单位，逾期不受理（如邮寄，</w:t>
      </w:r>
      <w:r>
        <w:rPr>
          <w:rFonts w:hint="eastAsia" w:ascii="仿宋" w:hAnsi="仿宋" w:eastAsia="仿宋" w:cs="仿宋"/>
          <w:b/>
          <w:bCs/>
          <w:kern w:val="0"/>
          <w:sz w:val="24"/>
          <w:szCs w:val="24"/>
          <w:highlight w:val="none"/>
          <w:lang w:val="en-US" w:eastAsia="zh-CN" w:bidi="ar-SA"/>
        </w:rPr>
        <w:t>2026</w:t>
      </w:r>
      <w:r>
        <w:rPr>
          <w:rFonts w:hint="eastAsia" w:ascii="仿宋" w:hAnsi="仿宋" w:eastAsia="仿宋" w:cs="仿宋"/>
          <w:b/>
          <w:bCs/>
          <w:kern w:val="0"/>
          <w:sz w:val="24"/>
          <w:szCs w:val="24"/>
          <w:highlight w:val="none"/>
          <w:lang w:val="en-US" w:eastAsia="en-US" w:bidi="ar-SA"/>
        </w:rPr>
        <w:t>年</w:t>
      </w:r>
      <w:r>
        <w:rPr>
          <w:rFonts w:hint="eastAsia" w:ascii="仿宋" w:hAnsi="仿宋" w:eastAsia="仿宋" w:cs="仿宋"/>
          <w:b/>
          <w:bCs/>
          <w:kern w:val="0"/>
          <w:sz w:val="24"/>
          <w:szCs w:val="24"/>
          <w:highlight w:val="none"/>
          <w:lang w:val="en-US" w:eastAsia="zh-CN" w:bidi="ar-SA"/>
        </w:rPr>
        <w:t>10</w:t>
      </w:r>
      <w:r>
        <w:rPr>
          <w:rFonts w:hint="eastAsia" w:ascii="仿宋" w:hAnsi="仿宋" w:eastAsia="仿宋" w:cs="仿宋"/>
          <w:b/>
          <w:bCs/>
          <w:kern w:val="0"/>
          <w:sz w:val="24"/>
          <w:szCs w:val="24"/>
          <w:highlight w:val="none"/>
          <w:lang w:val="en-US" w:eastAsia="en-US" w:bidi="ar-SA"/>
        </w:rPr>
        <w:t>月</w:t>
      </w:r>
      <w:r>
        <w:rPr>
          <w:rFonts w:hint="eastAsia" w:ascii="仿宋" w:hAnsi="仿宋" w:eastAsia="仿宋" w:cs="仿宋"/>
          <w:b/>
          <w:bCs/>
          <w:kern w:val="0"/>
          <w:sz w:val="24"/>
          <w:szCs w:val="24"/>
          <w:highlight w:val="none"/>
          <w:lang w:val="en-US" w:eastAsia="zh-CN" w:bidi="ar-SA"/>
        </w:rPr>
        <w:t>31</w:t>
      </w:r>
      <w:r>
        <w:rPr>
          <w:rFonts w:hint="eastAsia" w:ascii="仿宋" w:hAnsi="仿宋" w:eastAsia="仿宋" w:cs="仿宋"/>
          <w:b/>
          <w:bCs/>
          <w:kern w:val="0"/>
          <w:sz w:val="24"/>
          <w:szCs w:val="24"/>
          <w:highlight w:val="none"/>
          <w:lang w:val="en-US" w:eastAsia="en-US" w:bidi="ar-SA"/>
        </w:rPr>
        <w:t>日17:</w:t>
      </w:r>
      <w:r>
        <w:rPr>
          <w:rFonts w:hint="eastAsia" w:ascii="仿宋" w:hAnsi="仿宋" w:eastAsia="仿宋" w:cs="仿宋"/>
          <w:b/>
          <w:bCs/>
          <w:kern w:val="0"/>
          <w:sz w:val="24"/>
          <w:szCs w:val="24"/>
          <w:highlight w:val="none"/>
          <w:lang w:val="en-US" w:eastAsia="zh-CN" w:bidi="ar-SA"/>
        </w:rPr>
        <w:t>3</w:t>
      </w:r>
      <w:r>
        <w:rPr>
          <w:rFonts w:hint="eastAsia" w:ascii="仿宋" w:hAnsi="仿宋" w:eastAsia="仿宋" w:cs="仿宋"/>
          <w:b/>
          <w:bCs/>
          <w:kern w:val="0"/>
          <w:sz w:val="24"/>
          <w:szCs w:val="24"/>
          <w:highlight w:val="none"/>
          <w:lang w:val="en-US" w:eastAsia="en-US" w:bidi="ar-SA"/>
        </w:rPr>
        <w:t>0之后到达本公司的邮件将不再受理）。</w:t>
      </w:r>
    </w:p>
    <w:p w14:paraId="3113CE6A">
      <w:pPr>
        <w:keepNext/>
        <w:keepLines/>
        <w:numPr>
          <w:numId w:val="0"/>
        </w:numPr>
        <w:spacing w:line="360" w:lineRule="auto"/>
        <w:jc w:val="center"/>
        <w:outlineLvl w:val="1"/>
        <w:rPr>
          <w:rFonts w:hint="eastAsia" w:ascii="Arial" w:hAnsi="Arial" w:eastAsia="宋体" w:cs="Arial"/>
          <w:b/>
          <w:sz w:val="30"/>
          <w:highlight w:val="none"/>
          <w:lang w:val="zh-CN"/>
        </w:rPr>
        <w:sectPr>
          <w:pgSz w:w="11906" w:h="16838"/>
          <w:pgMar w:top="1440" w:right="1800" w:bottom="1440" w:left="1800" w:header="851" w:footer="992" w:gutter="0"/>
          <w:cols w:space="425" w:num="1"/>
          <w:docGrid w:type="lines" w:linePitch="312" w:charSpace="0"/>
        </w:sectPr>
      </w:pPr>
    </w:p>
    <w:p w14:paraId="0754DFC5">
      <w:pPr>
        <w:keepNext/>
        <w:keepLines/>
        <w:numPr>
          <w:numId w:val="0"/>
        </w:numPr>
        <w:spacing w:line="360" w:lineRule="auto"/>
        <w:jc w:val="center"/>
        <w:outlineLvl w:val="1"/>
        <w:rPr>
          <w:rFonts w:hint="eastAsia" w:ascii="Arial" w:hAnsi="Arial" w:eastAsia="宋体" w:cs="Arial"/>
          <w:b/>
          <w:sz w:val="30"/>
          <w:highlight w:val="none"/>
          <w:lang w:val="zh-CN"/>
        </w:rPr>
      </w:pPr>
      <w:r>
        <w:rPr>
          <w:rFonts w:hint="eastAsia" w:ascii="Arial" w:hAnsi="Arial" w:eastAsia="宋体" w:cs="Arial"/>
          <w:b/>
          <w:sz w:val="30"/>
          <w:highlight w:val="none"/>
          <w:lang w:val="zh-CN"/>
        </w:rPr>
        <w:t>采购需求</w:t>
      </w:r>
      <w:bookmarkEnd w:id="0"/>
    </w:p>
    <w:p w14:paraId="4F487ACD">
      <w:pPr>
        <w:keepNext/>
        <w:keepLines/>
        <w:spacing w:line="360" w:lineRule="auto"/>
        <w:ind w:left="0" w:right="0" w:firstLine="567"/>
        <w:outlineLvl w:val="2"/>
        <w:rPr>
          <w:rFonts w:hint="default" w:ascii="Arial" w:hAnsi="Arial" w:eastAsia="宋体" w:cs="Arial"/>
          <w:b/>
          <w:sz w:val="24"/>
          <w:szCs w:val="30"/>
          <w:highlight w:val="none"/>
        </w:rPr>
      </w:pPr>
      <w:r>
        <w:rPr>
          <w:rFonts w:hint="eastAsia" w:ascii="Arial" w:hAnsi="Arial" w:eastAsia="宋体" w:cs="Arial"/>
          <w:b/>
          <w:sz w:val="24"/>
          <w:szCs w:val="30"/>
          <w:highlight w:val="none"/>
        </w:rPr>
        <w:t>一、采购标的</w:t>
      </w:r>
    </w:p>
    <w:p w14:paraId="117DE7A7">
      <w:pPr>
        <w:widowControl/>
        <w:spacing w:line="360" w:lineRule="auto"/>
        <w:ind w:left="0" w:right="0" w:firstLine="567"/>
        <w:jc w:val="left"/>
        <w:rPr>
          <w:rFonts w:hint="eastAsia" w:ascii="Times New Roman" w:hAnsi="Times New Roman" w:eastAsia="宋体" w:cs="Times New Roman"/>
          <w:kern w:val="0"/>
          <w:sz w:val="24"/>
          <w:szCs w:val="20"/>
          <w:highlight w:val="none"/>
          <w:lang w:val="en-US" w:eastAsia="zh-CN"/>
        </w:rPr>
      </w:pPr>
      <w:r>
        <w:rPr>
          <w:rFonts w:hint="eastAsia" w:ascii="Times New Roman" w:hAnsi="Times New Roman" w:eastAsia="宋体" w:cs="Times New Roman"/>
          <w:kern w:val="0"/>
          <w:sz w:val="24"/>
          <w:szCs w:val="20"/>
          <w:highlight w:val="none"/>
          <w:lang w:val="en-US" w:eastAsia="zh-CN"/>
        </w:rPr>
        <w:t>沛县安国镇“五网协同”市场化保洁运营项目</w:t>
      </w:r>
    </w:p>
    <w:p w14:paraId="2EBA1106">
      <w:pPr>
        <w:keepNext/>
        <w:keepLines/>
        <w:spacing w:line="360" w:lineRule="auto"/>
        <w:ind w:left="0" w:right="0" w:firstLine="567"/>
        <w:outlineLvl w:val="2"/>
        <w:rPr>
          <w:rFonts w:hint="eastAsia" w:ascii="Arial" w:hAnsi="Arial" w:eastAsia="宋体" w:cs="Arial"/>
          <w:b/>
          <w:sz w:val="24"/>
          <w:szCs w:val="30"/>
          <w:highlight w:val="none"/>
        </w:rPr>
      </w:pPr>
      <w:r>
        <w:rPr>
          <w:rFonts w:hint="eastAsia" w:ascii="Arial" w:hAnsi="Arial" w:eastAsia="宋体" w:cs="Arial"/>
          <w:b/>
          <w:sz w:val="24"/>
          <w:szCs w:val="30"/>
          <w:highlight w:val="none"/>
        </w:rPr>
        <w:t>二、采购项目预算金额</w:t>
      </w:r>
    </w:p>
    <w:p w14:paraId="572BB2DF">
      <w:pPr>
        <w:keepNext w:val="0"/>
        <w:keepLines w:val="0"/>
        <w:pageBreakBefore w:val="0"/>
        <w:widowControl w:val="0"/>
        <w:spacing w:line="312" w:lineRule="auto"/>
        <w:ind w:firstLine="480"/>
        <w:jc w:val="both"/>
        <w:rPr>
          <w:rFonts w:hint="default"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kern w:val="0"/>
          <w:sz w:val="24"/>
          <w:szCs w:val="24"/>
          <w:highlight w:val="none"/>
          <w:lang w:val="en-US" w:eastAsia="zh-CN" w:bidi="ar-SA"/>
        </w:rPr>
        <w:t>本项目不接受超</w:t>
      </w:r>
      <w:r>
        <w:rPr>
          <w:rFonts w:hint="eastAsia" w:ascii="宋体" w:hAnsi="宋体" w:eastAsia="宋体" w:cs="宋体"/>
          <w:b w:val="0"/>
          <w:bCs w:val="0"/>
          <w:kern w:val="0"/>
          <w:sz w:val="24"/>
          <w:szCs w:val="24"/>
          <w:highlight w:val="none"/>
          <w:u w:val="none"/>
          <w:lang w:val="en-US" w:eastAsia="zh-CN" w:bidi="ar-SA"/>
        </w:rPr>
        <w:t>过17621733.6元人民币的投标报价；服务期限为3年。</w:t>
      </w:r>
    </w:p>
    <w:p w14:paraId="010A1D2F">
      <w:pPr>
        <w:keepNext w:val="0"/>
        <w:keepLines w:val="0"/>
        <w:pageBreakBefore w:val="0"/>
        <w:widowControl w:val="0"/>
        <w:spacing w:line="312" w:lineRule="auto"/>
        <w:ind w:firstLine="480"/>
        <w:jc w:val="both"/>
        <w:outlineLvl w:val="1"/>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kern w:val="0"/>
          <w:sz w:val="24"/>
          <w:szCs w:val="24"/>
          <w:highlight w:val="none"/>
          <w:lang w:val="en-US" w:eastAsia="zh-CN" w:bidi="ar-SA"/>
        </w:rPr>
        <w:t>总报价包括人工费、资料费、服装、清扫工具、耗材、相关税金、合理利润以及投标人认为完成本项目所需要的其他费用等。招标人不再支付报价以外的任何费用。</w:t>
      </w:r>
    </w:p>
    <w:p w14:paraId="313A0EAB">
      <w:pPr>
        <w:keepNext/>
        <w:keepLines/>
        <w:spacing w:line="360" w:lineRule="auto"/>
        <w:ind w:left="0" w:right="0" w:firstLine="567"/>
        <w:outlineLvl w:val="2"/>
        <w:rPr>
          <w:rFonts w:hint="eastAsia" w:ascii="Arial" w:hAnsi="Arial" w:eastAsia="宋体" w:cs="Arial"/>
          <w:b/>
          <w:sz w:val="24"/>
          <w:szCs w:val="30"/>
          <w:highlight w:val="none"/>
        </w:rPr>
      </w:pPr>
      <w:r>
        <w:rPr>
          <w:rFonts w:hint="eastAsia" w:ascii="Arial" w:hAnsi="Arial" w:eastAsia="宋体" w:cs="Arial"/>
          <w:b/>
          <w:sz w:val="24"/>
          <w:szCs w:val="30"/>
          <w:highlight w:val="none"/>
          <w:lang w:val="en-US" w:eastAsia="zh-CN"/>
        </w:rPr>
        <w:t>三</w:t>
      </w:r>
      <w:r>
        <w:rPr>
          <w:rFonts w:hint="eastAsia" w:ascii="Arial" w:hAnsi="Arial" w:eastAsia="宋体" w:cs="Arial"/>
          <w:b/>
          <w:sz w:val="24"/>
          <w:szCs w:val="30"/>
          <w:highlight w:val="none"/>
        </w:rPr>
        <w:t>、项目概况</w:t>
      </w:r>
    </w:p>
    <w:p w14:paraId="0A7AA679">
      <w:pPr>
        <w:widowControl/>
        <w:spacing w:line="360" w:lineRule="auto"/>
        <w:ind w:left="0" w:right="0" w:firstLine="567"/>
        <w:jc w:val="left"/>
        <w:rPr>
          <w:rFonts w:hint="eastAsia" w:ascii="Times New Roman" w:hAnsi="Times New Roman" w:eastAsia="宋体" w:cs="Times New Roman"/>
          <w:kern w:val="0"/>
          <w:sz w:val="24"/>
          <w:szCs w:val="20"/>
          <w:highlight w:val="none"/>
          <w:lang w:val="en-US" w:eastAsia="zh-CN"/>
        </w:rPr>
      </w:pPr>
      <w:r>
        <w:rPr>
          <w:rFonts w:hint="eastAsia" w:ascii="Times New Roman" w:hAnsi="Times New Roman" w:eastAsia="宋体" w:cs="Times New Roman"/>
          <w:kern w:val="0"/>
          <w:sz w:val="24"/>
          <w:szCs w:val="20"/>
          <w:highlight w:val="none"/>
          <w:lang w:val="en-US" w:eastAsia="zh-CN"/>
        </w:rPr>
        <w:t>根据《沛县农村“五网协同”市场化运行体系实施方案》（沛政办发（2021）8号）的通知要求，结合我镇实际情况，构建环卫保洁、垃圾分类、再生资源回收、公共设施管护、便民服务“五网协同”市场化运行体系。</w:t>
      </w:r>
    </w:p>
    <w:p w14:paraId="7081BF34">
      <w:pPr>
        <w:keepNext/>
        <w:keepLines/>
        <w:spacing w:line="360" w:lineRule="auto"/>
        <w:ind w:left="0" w:right="0" w:firstLine="567"/>
        <w:outlineLvl w:val="2"/>
        <w:rPr>
          <w:rFonts w:hint="eastAsia" w:ascii="Arial" w:hAnsi="Arial" w:eastAsia="宋体" w:cs="Arial"/>
          <w:b/>
          <w:sz w:val="24"/>
          <w:szCs w:val="30"/>
          <w:highlight w:val="none"/>
        </w:rPr>
      </w:pPr>
      <w:r>
        <w:rPr>
          <w:rFonts w:hint="eastAsia" w:ascii="Arial" w:hAnsi="Arial" w:eastAsia="宋体" w:cs="Arial"/>
          <w:b/>
          <w:sz w:val="24"/>
          <w:szCs w:val="30"/>
          <w:highlight w:val="none"/>
          <w:lang w:val="en-US" w:eastAsia="zh-CN"/>
        </w:rPr>
        <w:t>四</w:t>
      </w:r>
      <w:r>
        <w:rPr>
          <w:rFonts w:hint="eastAsia" w:ascii="Arial" w:hAnsi="Arial" w:eastAsia="宋体" w:cs="Arial"/>
          <w:b/>
          <w:sz w:val="24"/>
          <w:szCs w:val="30"/>
          <w:highlight w:val="none"/>
        </w:rPr>
        <w:t>、项目实施范围</w:t>
      </w:r>
    </w:p>
    <w:bookmarkEnd w:id="1"/>
    <w:p w14:paraId="6DB086B0">
      <w:pPr>
        <w:keepNext w:val="0"/>
        <w:keepLines w:val="0"/>
        <w:pageBreakBefore w:val="0"/>
        <w:widowControl w:val="0"/>
        <w:spacing w:line="312" w:lineRule="auto"/>
        <w:ind w:firstLine="480"/>
        <w:jc w:val="both"/>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kern w:val="0"/>
          <w:sz w:val="24"/>
          <w:szCs w:val="24"/>
          <w:highlight w:val="none"/>
          <w:lang w:val="en-US" w:eastAsia="zh-CN" w:bidi="ar-SA"/>
        </w:rPr>
        <w:t>安国镇全辖区范围</w:t>
      </w:r>
    </w:p>
    <w:p w14:paraId="0CB4B383">
      <w:pPr>
        <w:keepNext/>
        <w:keepLines/>
        <w:spacing w:line="360" w:lineRule="auto"/>
        <w:ind w:left="0" w:right="0" w:firstLine="567"/>
        <w:outlineLvl w:val="2"/>
        <w:rPr>
          <w:rFonts w:hint="eastAsia" w:ascii="Arial" w:hAnsi="Arial" w:eastAsia="宋体" w:cs="Arial"/>
          <w:b/>
          <w:sz w:val="24"/>
          <w:szCs w:val="30"/>
          <w:highlight w:val="none"/>
        </w:rPr>
      </w:pPr>
      <w:r>
        <w:rPr>
          <w:rFonts w:hint="eastAsia" w:ascii="Arial" w:hAnsi="Arial" w:eastAsia="宋体" w:cs="Arial"/>
          <w:b/>
          <w:sz w:val="24"/>
          <w:szCs w:val="30"/>
          <w:highlight w:val="none"/>
          <w:lang w:val="en-US" w:eastAsia="zh-CN"/>
        </w:rPr>
        <w:t>五</w:t>
      </w:r>
      <w:r>
        <w:rPr>
          <w:rFonts w:hint="eastAsia" w:ascii="Arial" w:hAnsi="Arial" w:eastAsia="宋体" w:cs="Arial"/>
          <w:b/>
          <w:sz w:val="24"/>
          <w:szCs w:val="30"/>
          <w:highlight w:val="none"/>
        </w:rPr>
        <w:t>、项目实施内容</w:t>
      </w:r>
    </w:p>
    <w:p w14:paraId="1E8323F5">
      <w:pPr>
        <w:keepNext w:val="0"/>
        <w:keepLines w:val="0"/>
        <w:pageBreakBefore w:val="0"/>
        <w:widowControl w:val="0"/>
        <w:spacing w:line="312" w:lineRule="auto"/>
        <w:ind w:firstLine="480"/>
        <w:jc w:val="both"/>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kern w:val="0"/>
          <w:sz w:val="24"/>
          <w:szCs w:val="24"/>
          <w:highlight w:val="none"/>
          <w:lang w:val="en-US" w:eastAsia="zh-CN" w:bidi="ar-SA"/>
        </w:rPr>
        <w:t>构建环卫保洁、垃圾分类、再生资源回收、公共设施管护、便民服务“五网协同”市场化运行体系。</w:t>
      </w:r>
    </w:p>
    <w:p w14:paraId="1246EEEF">
      <w:pPr>
        <w:widowControl w:val="0"/>
        <w:spacing w:line="360" w:lineRule="auto"/>
        <w:ind w:firstLine="0"/>
        <w:jc w:val="both"/>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kern w:val="0"/>
          <w:sz w:val="24"/>
          <w:szCs w:val="24"/>
          <w:highlight w:val="none"/>
          <w:lang w:val="en-US" w:eastAsia="zh-CN" w:bidi="ar-SA"/>
        </w:rPr>
        <w:t>（一）环卫保洁</w:t>
      </w:r>
    </w:p>
    <w:p w14:paraId="69956567">
      <w:pPr>
        <w:widowControl w:val="0"/>
        <w:spacing w:line="360" w:lineRule="auto"/>
        <w:ind w:firstLine="0"/>
        <w:jc w:val="both"/>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kern w:val="0"/>
          <w:sz w:val="24"/>
          <w:szCs w:val="24"/>
          <w:highlight w:val="none"/>
          <w:lang w:val="en-US" w:eastAsia="zh-CN" w:bidi="ar-SA"/>
        </w:rPr>
        <w:t>1、镇区的主干道、街区道路，背街小巷等公共区域保洁作业采取人工清扫和机械化保洁相结合的方式。每天早上7点前完成道路普扫后，转入正常巡回保洁，巡回保洁时间内，不得出现断档期。</w:t>
      </w:r>
    </w:p>
    <w:p w14:paraId="6117CBF5">
      <w:pPr>
        <w:widowControl w:val="0"/>
        <w:spacing w:line="360" w:lineRule="auto"/>
        <w:ind w:firstLine="480" w:firstLineChars="200"/>
        <w:jc w:val="both"/>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kern w:val="0"/>
          <w:sz w:val="24"/>
          <w:szCs w:val="24"/>
          <w:highlight w:val="none"/>
          <w:lang w:val="en-US" w:eastAsia="zh-CN" w:bidi="ar-SA"/>
        </w:rPr>
        <w:t>镇区主干道每天机扫2遍，最低气温高于0℃的天气洒水每天3遍。街区道路每天洒水1遍，实行单班制作业，作业时间为夏季上午6：00-11：00，下午2：00-5：00；冬季上午6：30-11：30，下午1：30-5：30。作业时间内保洁人员统一着标志服，保洁工具齐全。遇重大检查突击活动需增加额外突击整治费用的，由甲方负责，乙方应配合甲方。</w:t>
      </w:r>
    </w:p>
    <w:p w14:paraId="02E0C47B">
      <w:pPr>
        <w:widowControl w:val="0"/>
        <w:spacing w:line="360" w:lineRule="auto"/>
        <w:ind w:firstLine="0"/>
        <w:jc w:val="both"/>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kern w:val="0"/>
          <w:sz w:val="24"/>
          <w:szCs w:val="24"/>
          <w:highlight w:val="none"/>
          <w:lang w:val="en-US" w:eastAsia="zh-CN" w:bidi="ar-SA"/>
        </w:rPr>
        <w:t>2、村庄公共区域及周边</w:t>
      </w:r>
    </w:p>
    <w:p w14:paraId="0CC8F3C9">
      <w:pPr>
        <w:widowControl w:val="0"/>
        <w:spacing w:line="360" w:lineRule="auto"/>
        <w:ind w:firstLine="0"/>
        <w:jc w:val="both"/>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kern w:val="0"/>
          <w:sz w:val="24"/>
          <w:szCs w:val="24"/>
          <w:highlight w:val="none"/>
          <w:lang w:val="en-US" w:eastAsia="zh-CN" w:bidi="ar-SA"/>
        </w:rPr>
        <w:t>采取村庄道路普扫和巡回保洁的方式，每周道路普扫至少2遍，巡回保洁不得出现断档期。实行单班制作业，作业时间为夏季上午7：00-11：00，下午2：30-6：00；冬季上午7：30-11：30，下午1：30-5：00。作业时间内保洁人员统一着标志服，保洁工具齐全。村庄保洁员管理由甲方安排环卫所进行管理，乙方负责发放工资劳保和保险福利等。</w:t>
      </w:r>
    </w:p>
    <w:p w14:paraId="366FB5F3">
      <w:pPr>
        <w:widowControl w:val="0"/>
        <w:spacing w:line="360" w:lineRule="auto"/>
        <w:ind w:firstLine="0"/>
        <w:jc w:val="both"/>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kern w:val="0"/>
          <w:sz w:val="24"/>
          <w:szCs w:val="24"/>
          <w:highlight w:val="none"/>
          <w:lang w:val="en-US" w:eastAsia="zh-CN" w:bidi="ar-SA"/>
        </w:rPr>
        <w:t>3、农村公厕</w:t>
      </w:r>
    </w:p>
    <w:p w14:paraId="196B5882">
      <w:pPr>
        <w:widowControl w:val="0"/>
        <w:spacing w:line="360" w:lineRule="auto"/>
        <w:ind w:firstLine="0"/>
        <w:jc w:val="both"/>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kern w:val="0"/>
          <w:sz w:val="24"/>
          <w:szCs w:val="24"/>
          <w:highlight w:val="none"/>
          <w:lang w:val="en-US" w:eastAsia="zh-CN" w:bidi="ar-SA"/>
        </w:rPr>
        <w:t>实现全天候开放，全时段保洁。做到定时消杀、无异味，夏秋季节和疫情期间，应增加消毒次数；地面清洁、无积水、无纸屑烟头等杂物，每天上下午各应打扫、冲刷不少于2次，清理废弃物收集容器不少于1次，人流量大的公厕应增加清理频次；墙面、天花板、门窗、洗手盆、隔板整洁，无乱涂乱画、无污迹、无积灰、无蜘蛛网，每天清理不少于1次；小便池、大便槽（蹲坑）保持整洁，无蝇蛆孳生、无堵塞、满溢等现象，无明显生锈、尿垢、粪迹、垃圾，管道畅通；公厕周围环境干净整洁，每天保洁不少于1次，化粪池应及时抽取，杜绝粪污满溢（不包含公厕水电费，水电费由甲方承担）。</w:t>
      </w:r>
    </w:p>
    <w:tbl>
      <w:tblPr>
        <w:tblStyle w:val="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007"/>
        <w:gridCol w:w="14"/>
        <w:gridCol w:w="529"/>
        <w:gridCol w:w="7"/>
        <w:gridCol w:w="1129"/>
        <w:gridCol w:w="1794"/>
        <w:gridCol w:w="608"/>
        <w:gridCol w:w="7"/>
        <w:gridCol w:w="721"/>
        <w:gridCol w:w="75"/>
        <w:gridCol w:w="1300"/>
        <w:gridCol w:w="115"/>
        <w:gridCol w:w="17"/>
      </w:tblGrid>
      <w:tr w14:paraId="5C089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9" w:type="pct"/>
          <w:trHeight w:val="612" w:hRule="atLeast"/>
        </w:trPr>
        <w:tc>
          <w:tcPr>
            <w:tcW w:w="4990" w:type="pct"/>
            <w:gridSpan w:val="12"/>
            <w:noWrap w:val="0"/>
            <w:vAlign w:val="center"/>
          </w:tcPr>
          <w:p w14:paraId="0FFFBB21">
            <w:pPr>
              <w:widowControl w:val="0"/>
              <w:spacing w:line="240" w:lineRule="exact"/>
              <w:ind w:firstLine="0"/>
              <w:jc w:val="center"/>
              <w:rPr>
                <w:rFonts w:hint="eastAsia" w:ascii="宋体" w:hAnsi="宋体" w:eastAsia="宋体" w:cs="宋体"/>
                <w:kern w:val="0"/>
                <w:sz w:val="21"/>
                <w:szCs w:val="24"/>
                <w:highlight w:val="none"/>
                <w:lang w:val="en-US" w:eastAsia="zh-CN" w:bidi="ar-SA"/>
              </w:rPr>
            </w:pPr>
            <w:r>
              <w:rPr>
                <w:rFonts w:hint="eastAsia" w:ascii="宋体" w:hAnsi="宋体" w:eastAsia="宋体" w:cs="宋体"/>
                <w:kern w:val="0"/>
                <w:sz w:val="21"/>
                <w:szCs w:val="24"/>
                <w:highlight w:val="none"/>
                <w:lang w:val="en-US" w:eastAsia="zh-CN" w:bidi="ar-SA"/>
              </w:rPr>
              <w:t>镇区主次街道</w:t>
            </w:r>
          </w:p>
        </w:tc>
      </w:tr>
      <w:tr w14:paraId="1C43A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9" w:type="pct"/>
          <w:trHeight w:val="640" w:hRule="atLeast"/>
        </w:trPr>
        <w:tc>
          <w:tcPr>
            <w:tcW w:w="1206" w:type="pct"/>
            <w:noWrap w:val="0"/>
            <w:vAlign w:val="center"/>
          </w:tcPr>
          <w:p w14:paraId="20D60E56">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道路名称</w:t>
            </w:r>
          </w:p>
        </w:tc>
        <w:tc>
          <w:tcPr>
            <w:tcW w:w="1009" w:type="pct"/>
            <w:gridSpan w:val="4"/>
            <w:noWrap w:val="0"/>
            <w:vAlign w:val="center"/>
          </w:tcPr>
          <w:p w14:paraId="44F4D3B0">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起点</w:t>
            </w:r>
          </w:p>
        </w:tc>
        <w:tc>
          <w:tcPr>
            <w:tcW w:w="1078" w:type="pct"/>
            <w:noWrap w:val="0"/>
            <w:vAlign w:val="center"/>
          </w:tcPr>
          <w:p w14:paraId="24B244F9">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终点</w:t>
            </w:r>
          </w:p>
        </w:tc>
        <w:tc>
          <w:tcPr>
            <w:tcW w:w="847" w:type="pct"/>
            <w:gridSpan w:val="4"/>
            <w:noWrap w:val="0"/>
            <w:vAlign w:val="center"/>
          </w:tcPr>
          <w:p w14:paraId="41A76A10">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长度（约米）</w:t>
            </w:r>
          </w:p>
        </w:tc>
        <w:tc>
          <w:tcPr>
            <w:tcW w:w="848" w:type="pct"/>
            <w:gridSpan w:val="2"/>
            <w:noWrap w:val="0"/>
            <w:vAlign w:val="center"/>
          </w:tcPr>
          <w:p w14:paraId="6C823B62">
            <w:pPr>
              <w:widowControl w:val="0"/>
              <w:spacing w:line="240" w:lineRule="exact"/>
              <w:ind w:left="780" w:firstLine="0"/>
              <w:jc w:val="both"/>
              <w:rPr>
                <w:rFonts w:hint="eastAsia" w:ascii="宋体" w:hAnsi="宋体" w:eastAsia="宋体" w:cs="宋体"/>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备注</w:t>
            </w:r>
          </w:p>
        </w:tc>
      </w:tr>
      <w:tr w14:paraId="35438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9" w:type="pct"/>
          <w:cantSplit/>
          <w:trHeight w:val="397" w:hRule="exact"/>
        </w:trPr>
        <w:tc>
          <w:tcPr>
            <w:tcW w:w="1206" w:type="pct"/>
            <w:noWrap w:val="0"/>
            <w:vAlign w:val="center"/>
          </w:tcPr>
          <w:p w14:paraId="272CE89F">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汉风路</w:t>
            </w:r>
          </w:p>
        </w:tc>
        <w:tc>
          <w:tcPr>
            <w:tcW w:w="1009" w:type="pct"/>
            <w:gridSpan w:val="4"/>
            <w:noWrap w:val="0"/>
            <w:vAlign w:val="center"/>
          </w:tcPr>
          <w:p w14:paraId="5ABBC590">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西外环</w:t>
            </w:r>
          </w:p>
        </w:tc>
        <w:tc>
          <w:tcPr>
            <w:tcW w:w="1078" w:type="pct"/>
            <w:noWrap w:val="0"/>
            <w:vAlign w:val="center"/>
          </w:tcPr>
          <w:p w14:paraId="0C9F1C2E">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沛公路</w:t>
            </w:r>
          </w:p>
        </w:tc>
        <w:tc>
          <w:tcPr>
            <w:tcW w:w="847" w:type="pct"/>
            <w:gridSpan w:val="4"/>
            <w:noWrap w:val="0"/>
            <w:vAlign w:val="center"/>
          </w:tcPr>
          <w:p w14:paraId="45E1A19A">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1600</w:t>
            </w:r>
          </w:p>
        </w:tc>
        <w:tc>
          <w:tcPr>
            <w:tcW w:w="848" w:type="pct"/>
            <w:gridSpan w:val="2"/>
            <w:noWrap w:val="0"/>
            <w:vAlign w:val="center"/>
          </w:tcPr>
          <w:p w14:paraId="2B81CC63">
            <w:pPr>
              <w:widowControl w:val="0"/>
              <w:spacing w:line="240" w:lineRule="auto"/>
              <w:ind w:firstLine="0"/>
              <w:jc w:val="both"/>
              <w:rPr>
                <w:rFonts w:hint="eastAsia" w:ascii="宋体" w:hAnsi="宋体" w:eastAsia="宋体" w:cs="宋体"/>
                <w:kern w:val="0"/>
                <w:sz w:val="24"/>
                <w:szCs w:val="24"/>
                <w:highlight w:val="none"/>
                <w:lang w:val="en-US" w:eastAsia="zh-CN" w:bidi="ar-SA"/>
              </w:rPr>
            </w:pPr>
          </w:p>
        </w:tc>
      </w:tr>
      <w:tr w14:paraId="160DC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9" w:type="pct"/>
          <w:cantSplit/>
          <w:trHeight w:val="397" w:hRule="exact"/>
        </w:trPr>
        <w:tc>
          <w:tcPr>
            <w:tcW w:w="1206" w:type="pct"/>
            <w:noWrap w:val="0"/>
            <w:vAlign w:val="center"/>
          </w:tcPr>
          <w:p w14:paraId="00A41436">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汉皇路</w:t>
            </w:r>
          </w:p>
        </w:tc>
        <w:tc>
          <w:tcPr>
            <w:tcW w:w="1009" w:type="pct"/>
            <w:gridSpan w:val="4"/>
            <w:noWrap w:val="0"/>
            <w:vAlign w:val="center"/>
          </w:tcPr>
          <w:p w14:paraId="1F14F4CD">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西外环</w:t>
            </w:r>
          </w:p>
        </w:tc>
        <w:tc>
          <w:tcPr>
            <w:tcW w:w="1078" w:type="pct"/>
            <w:noWrap w:val="0"/>
            <w:vAlign w:val="center"/>
          </w:tcPr>
          <w:p w14:paraId="2F2C5F74">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沛公路</w:t>
            </w:r>
          </w:p>
        </w:tc>
        <w:tc>
          <w:tcPr>
            <w:tcW w:w="847" w:type="pct"/>
            <w:gridSpan w:val="4"/>
            <w:noWrap w:val="0"/>
            <w:vAlign w:val="center"/>
          </w:tcPr>
          <w:p w14:paraId="5EECE70D">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1600</w:t>
            </w:r>
          </w:p>
        </w:tc>
        <w:tc>
          <w:tcPr>
            <w:tcW w:w="848" w:type="pct"/>
            <w:gridSpan w:val="2"/>
            <w:noWrap w:val="0"/>
            <w:vAlign w:val="center"/>
          </w:tcPr>
          <w:p w14:paraId="75B8D63B">
            <w:pPr>
              <w:widowControl w:val="0"/>
              <w:spacing w:line="240" w:lineRule="auto"/>
              <w:ind w:firstLine="0"/>
              <w:jc w:val="both"/>
              <w:rPr>
                <w:rFonts w:hint="eastAsia" w:ascii="宋体" w:hAnsi="宋体" w:eastAsia="宋体" w:cs="宋体"/>
                <w:kern w:val="0"/>
                <w:sz w:val="24"/>
                <w:szCs w:val="24"/>
                <w:highlight w:val="none"/>
                <w:lang w:val="en-US" w:eastAsia="zh-CN" w:bidi="ar-SA"/>
              </w:rPr>
            </w:pPr>
          </w:p>
        </w:tc>
      </w:tr>
      <w:tr w14:paraId="0E9AD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9" w:type="pct"/>
          <w:cantSplit/>
          <w:trHeight w:val="397" w:hRule="exact"/>
        </w:trPr>
        <w:tc>
          <w:tcPr>
            <w:tcW w:w="1206" w:type="pct"/>
            <w:noWrap w:val="0"/>
            <w:vAlign w:val="center"/>
          </w:tcPr>
          <w:p w14:paraId="678D8848">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实践所东南北路</w:t>
            </w:r>
          </w:p>
        </w:tc>
        <w:tc>
          <w:tcPr>
            <w:tcW w:w="1009" w:type="pct"/>
            <w:gridSpan w:val="4"/>
            <w:noWrap w:val="0"/>
            <w:vAlign w:val="center"/>
          </w:tcPr>
          <w:p w14:paraId="15661F74">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汉皇路</w:t>
            </w:r>
          </w:p>
        </w:tc>
        <w:tc>
          <w:tcPr>
            <w:tcW w:w="1078" w:type="pct"/>
            <w:noWrap w:val="0"/>
            <w:vAlign w:val="center"/>
          </w:tcPr>
          <w:p w14:paraId="782350D3">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汉风路</w:t>
            </w:r>
          </w:p>
        </w:tc>
        <w:tc>
          <w:tcPr>
            <w:tcW w:w="847" w:type="pct"/>
            <w:gridSpan w:val="4"/>
            <w:noWrap w:val="0"/>
            <w:vAlign w:val="center"/>
          </w:tcPr>
          <w:p w14:paraId="23FF4CBD">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400</w:t>
            </w:r>
          </w:p>
        </w:tc>
        <w:tc>
          <w:tcPr>
            <w:tcW w:w="848" w:type="pct"/>
            <w:gridSpan w:val="2"/>
            <w:noWrap w:val="0"/>
            <w:vAlign w:val="center"/>
          </w:tcPr>
          <w:p w14:paraId="6023B6CA">
            <w:pPr>
              <w:widowControl w:val="0"/>
              <w:spacing w:line="240" w:lineRule="auto"/>
              <w:ind w:firstLine="0"/>
              <w:jc w:val="both"/>
              <w:rPr>
                <w:rFonts w:hint="eastAsia" w:ascii="宋体" w:hAnsi="宋体" w:eastAsia="宋体" w:cs="宋体"/>
                <w:kern w:val="0"/>
                <w:sz w:val="24"/>
                <w:szCs w:val="24"/>
                <w:highlight w:val="none"/>
                <w:lang w:val="en-US" w:eastAsia="zh-CN" w:bidi="ar-SA"/>
              </w:rPr>
            </w:pPr>
          </w:p>
        </w:tc>
      </w:tr>
      <w:tr w14:paraId="6A9F1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9" w:type="pct"/>
          <w:cantSplit/>
          <w:trHeight w:val="397" w:hRule="exact"/>
        </w:trPr>
        <w:tc>
          <w:tcPr>
            <w:tcW w:w="1206" w:type="pct"/>
            <w:noWrap w:val="0"/>
            <w:vAlign w:val="center"/>
          </w:tcPr>
          <w:p w14:paraId="1BE6EE8A">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实践所南东西路</w:t>
            </w:r>
          </w:p>
        </w:tc>
        <w:tc>
          <w:tcPr>
            <w:tcW w:w="1009" w:type="pct"/>
            <w:gridSpan w:val="4"/>
            <w:noWrap w:val="0"/>
            <w:vAlign w:val="center"/>
          </w:tcPr>
          <w:p w14:paraId="4EFD5000">
            <w:pPr>
              <w:widowControl w:val="0"/>
              <w:spacing w:line="240" w:lineRule="auto"/>
              <w:ind w:firstLine="0"/>
              <w:jc w:val="center"/>
              <w:rPr>
                <w:rFonts w:hint="eastAsia" w:ascii="宋体" w:hAnsi="宋体" w:eastAsia="宋体" w:cs="宋体"/>
                <w:kern w:val="0"/>
                <w:sz w:val="24"/>
                <w:szCs w:val="24"/>
                <w:highlight w:val="none"/>
                <w:lang w:val="en-US" w:eastAsia="zh-CN" w:bidi="ar-SA"/>
              </w:rPr>
            </w:pPr>
          </w:p>
        </w:tc>
        <w:tc>
          <w:tcPr>
            <w:tcW w:w="1078" w:type="pct"/>
            <w:noWrap w:val="0"/>
            <w:vAlign w:val="center"/>
          </w:tcPr>
          <w:p w14:paraId="78C9D621">
            <w:pPr>
              <w:widowControl w:val="0"/>
              <w:spacing w:line="240" w:lineRule="auto"/>
              <w:ind w:firstLine="0"/>
              <w:jc w:val="center"/>
              <w:rPr>
                <w:rFonts w:hint="eastAsia" w:ascii="宋体" w:hAnsi="宋体" w:eastAsia="宋体" w:cs="宋体"/>
                <w:kern w:val="0"/>
                <w:sz w:val="24"/>
                <w:szCs w:val="24"/>
                <w:highlight w:val="none"/>
                <w:lang w:val="en-US" w:eastAsia="zh-CN" w:bidi="ar-SA"/>
              </w:rPr>
            </w:pPr>
          </w:p>
        </w:tc>
        <w:tc>
          <w:tcPr>
            <w:tcW w:w="847" w:type="pct"/>
            <w:gridSpan w:val="4"/>
            <w:noWrap w:val="0"/>
            <w:vAlign w:val="center"/>
          </w:tcPr>
          <w:p w14:paraId="3379309A">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375</w:t>
            </w:r>
          </w:p>
        </w:tc>
        <w:tc>
          <w:tcPr>
            <w:tcW w:w="848" w:type="pct"/>
            <w:gridSpan w:val="2"/>
            <w:noWrap w:val="0"/>
            <w:vAlign w:val="center"/>
          </w:tcPr>
          <w:p w14:paraId="46C7F3F9">
            <w:pPr>
              <w:widowControl w:val="0"/>
              <w:spacing w:line="240" w:lineRule="auto"/>
              <w:ind w:firstLine="0"/>
              <w:jc w:val="both"/>
              <w:rPr>
                <w:rFonts w:hint="eastAsia" w:ascii="宋体" w:hAnsi="宋体" w:eastAsia="宋体" w:cs="宋体"/>
                <w:kern w:val="0"/>
                <w:sz w:val="24"/>
                <w:szCs w:val="24"/>
                <w:highlight w:val="none"/>
                <w:lang w:val="en-US" w:eastAsia="zh-CN" w:bidi="ar-SA"/>
              </w:rPr>
            </w:pPr>
          </w:p>
        </w:tc>
      </w:tr>
      <w:tr w14:paraId="382C6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9" w:type="pct"/>
          <w:cantSplit/>
          <w:trHeight w:val="397" w:hRule="exact"/>
        </w:trPr>
        <w:tc>
          <w:tcPr>
            <w:tcW w:w="1206" w:type="pct"/>
            <w:noWrap w:val="0"/>
            <w:vAlign w:val="center"/>
          </w:tcPr>
          <w:p w14:paraId="7A19B36D">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樊哙路</w:t>
            </w:r>
          </w:p>
        </w:tc>
        <w:tc>
          <w:tcPr>
            <w:tcW w:w="1009" w:type="pct"/>
            <w:gridSpan w:val="4"/>
            <w:noWrap w:val="0"/>
            <w:vAlign w:val="center"/>
          </w:tcPr>
          <w:p w14:paraId="6FC19703">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丁庄诊所</w:t>
            </w:r>
          </w:p>
        </w:tc>
        <w:tc>
          <w:tcPr>
            <w:tcW w:w="1078" w:type="pct"/>
            <w:noWrap w:val="0"/>
            <w:vAlign w:val="center"/>
          </w:tcPr>
          <w:p w14:paraId="14ED3908">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吴庙村南</w:t>
            </w:r>
          </w:p>
        </w:tc>
        <w:tc>
          <w:tcPr>
            <w:tcW w:w="847" w:type="pct"/>
            <w:gridSpan w:val="4"/>
            <w:noWrap w:val="0"/>
            <w:vAlign w:val="center"/>
          </w:tcPr>
          <w:p w14:paraId="715648CF">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4500</w:t>
            </w:r>
          </w:p>
        </w:tc>
        <w:tc>
          <w:tcPr>
            <w:tcW w:w="848" w:type="pct"/>
            <w:gridSpan w:val="2"/>
            <w:noWrap w:val="0"/>
            <w:vAlign w:val="center"/>
          </w:tcPr>
          <w:p w14:paraId="6B873AD6">
            <w:pPr>
              <w:widowControl w:val="0"/>
              <w:spacing w:line="240" w:lineRule="auto"/>
              <w:ind w:firstLine="0"/>
              <w:jc w:val="both"/>
              <w:rPr>
                <w:rFonts w:hint="eastAsia" w:ascii="宋体" w:hAnsi="宋体" w:eastAsia="宋体" w:cs="宋体"/>
                <w:kern w:val="0"/>
                <w:sz w:val="24"/>
                <w:szCs w:val="24"/>
                <w:highlight w:val="none"/>
                <w:lang w:val="en-US" w:eastAsia="zh-CN" w:bidi="ar-SA"/>
              </w:rPr>
            </w:pPr>
          </w:p>
        </w:tc>
      </w:tr>
      <w:tr w14:paraId="40F8A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9" w:type="pct"/>
          <w:cantSplit/>
          <w:trHeight w:val="397" w:hRule="exact"/>
        </w:trPr>
        <w:tc>
          <w:tcPr>
            <w:tcW w:w="1206" w:type="pct"/>
            <w:noWrap w:val="0"/>
            <w:vAlign w:val="center"/>
          </w:tcPr>
          <w:p w14:paraId="20688DED">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沛公路</w:t>
            </w:r>
          </w:p>
        </w:tc>
        <w:tc>
          <w:tcPr>
            <w:tcW w:w="1009" w:type="pct"/>
            <w:gridSpan w:val="4"/>
            <w:noWrap w:val="0"/>
            <w:vAlign w:val="center"/>
          </w:tcPr>
          <w:p w14:paraId="625FBB8A">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张双楼矿</w:t>
            </w:r>
          </w:p>
        </w:tc>
        <w:tc>
          <w:tcPr>
            <w:tcW w:w="1078" w:type="pct"/>
            <w:noWrap w:val="0"/>
            <w:vAlign w:val="center"/>
          </w:tcPr>
          <w:p w14:paraId="1729AAD7">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辛家小区</w:t>
            </w:r>
          </w:p>
        </w:tc>
        <w:tc>
          <w:tcPr>
            <w:tcW w:w="847" w:type="pct"/>
            <w:gridSpan w:val="4"/>
            <w:noWrap w:val="0"/>
            <w:vAlign w:val="center"/>
          </w:tcPr>
          <w:p w14:paraId="31420372">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5000</w:t>
            </w:r>
          </w:p>
        </w:tc>
        <w:tc>
          <w:tcPr>
            <w:tcW w:w="848" w:type="pct"/>
            <w:gridSpan w:val="2"/>
            <w:noWrap w:val="0"/>
            <w:vAlign w:val="center"/>
          </w:tcPr>
          <w:p w14:paraId="1804F56D">
            <w:pPr>
              <w:widowControl w:val="0"/>
              <w:spacing w:line="240" w:lineRule="auto"/>
              <w:ind w:firstLine="0"/>
              <w:jc w:val="both"/>
              <w:rPr>
                <w:rFonts w:hint="eastAsia" w:ascii="宋体" w:hAnsi="宋体" w:eastAsia="宋体" w:cs="宋体"/>
                <w:kern w:val="0"/>
                <w:sz w:val="24"/>
                <w:szCs w:val="24"/>
                <w:highlight w:val="none"/>
                <w:lang w:val="en-US" w:eastAsia="zh-CN" w:bidi="ar-SA"/>
              </w:rPr>
            </w:pPr>
          </w:p>
        </w:tc>
      </w:tr>
      <w:tr w14:paraId="4EB30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9" w:type="pct"/>
          <w:cantSplit/>
          <w:trHeight w:val="397" w:hRule="exact"/>
        </w:trPr>
        <w:tc>
          <w:tcPr>
            <w:tcW w:w="1206" w:type="pct"/>
            <w:noWrap w:val="0"/>
            <w:vAlign w:val="center"/>
          </w:tcPr>
          <w:p w14:paraId="2981E905">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龙河路</w:t>
            </w:r>
          </w:p>
        </w:tc>
        <w:tc>
          <w:tcPr>
            <w:tcW w:w="1009" w:type="pct"/>
            <w:gridSpan w:val="4"/>
            <w:noWrap w:val="0"/>
            <w:vAlign w:val="center"/>
          </w:tcPr>
          <w:p w14:paraId="60D8E64D">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朱寨交界</w:t>
            </w:r>
          </w:p>
        </w:tc>
        <w:tc>
          <w:tcPr>
            <w:tcW w:w="1078" w:type="pct"/>
            <w:noWrap w:val="0"/>
            <w:vAlign w:val="center"/>
          </w:tcPr>
          <w:p w14:paraId="7FD70C49">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沛王路</w:t>
            </w:r>
          </w:p>
        </w:tc>
        <w:tc>
          <w:tcPr>
            <w:tcW w:w="847" w:type="pct"/>
            <w:gridSpan w:val="4"/>
            <w:noWrap w:val="0"/>
            <w:vAlign w:val="center"/>
          </w:tcPr>
          <w:p w14:paraId="6704D2E6">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4000</w:t>
            </w:r>
          </w:p>
        </w:tc>
        <w:tc>
          <w:tcPr>
            <w:tcW w:w="848" w:type="pct"/>
            <w:gridSpan w:val="2"/>
            <w:noWrap w:val="0"/>
            <w:vAlign w:val="center"/>
          </w:tcPr>
          <w:p w14:paraId="26412929">
            <w:pPr>
              <w:widowControl w:val="0"/>
              <w:spacing w:line="240" w:lineRule="auto"/>
              <w:ind w:firstLine="0"/>
              <w:jc w:val="both"/>
              <w:rPr>
                <w:rFonts w:hint="eastAsia" w:ascii="宋体" w:hAnsi="宋体" w:eastAsia="宋体" w:cs="宋体"/>
                <w:kern w:val="0"/>
                <w:sz w:val="24"/>
                <w:szCs w:val="24"/>
                <w:highlight w:val="none"/>
                <w:lang w:val="en-US" w:eastAsia="zh-CN" w:bidi="ar-SA"/>
              </w:rPr>
            </w:pPr>
          </w:p>
        </w:tc>
      </w:tr>
      <w:tr w14:paraId="42860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9" w:type="pct"/>
          <w:cantSplit/>
          <w:trHeight w:val="397" w:hRule="exact"/>
        </w:trPr>
        <w:tc>
          <w:tcPr>
            <w:tcW w:w="1206" w:type="pct"/>
            <w:noWrap w:val="0"/>
            <w:vAlign w:val="center"/>
          </w:tcPr>
          <w:p w14:paraId="139CEA45">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复兴路</w:t>
            </w:r>
          </w:p>
        </w:tc>
        <w:tc>
          <w:tcPr>
            <w:tcW w:w="1009" w:type="pct"/>
            <w:gridSpan w:val="4"/>
            <w:noWrap w:val="0"/>
            <w:vAlign w:val="center"/>
          </w:tcPr>
          <w:p w14:paraId="3C34FE68">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沛公路</w:t>
            </w:r>
          </w:p>
        </w:tc>
        <w:tc>
          <w:tcPr>
            <w:tcW w:w="1078" w:type="pct"/>
            <w:noWrap w:val="0"/>
            <w:vAlign w:val="center"/>
          </w:tcPr>
          <w:p w14:paraId="30894C42">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灌婴路</w:t>
            </w:r>
          </w:p>
        </w:tc>
        <w:tc>
          <w:tcPr>
            <w:tcW w:w="847" w:type="pct"/>
            <w:gridSpan w:val="4"/>
            <w:noWrap w:val="0"/>
            <w:vAlign w:val="center"/>
          </w:tcPr>
          <w:p w14:paraId="6D19B05F">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1500</w:t>
            </w:r>
          </w:p>
        </w:tc>
        <w:tc>
          <w:tcPr>
            <w:tcW w:w="848" w:type="pct"/>
            <w:gridSpan w:val="2"/>
            <w:noWrap w:val="0"/>
            <w:vAlign w:val="center"/>
          </w:tcPr>
          <w:p w14:paraId="1F50D4AC">
            <w:pPr>
              <w:widowControl w:val="0"/>
              <w:spacing w:line="240" w:lineRule="auto"/>
              <w:ind w:firstLine="0"/>
              <w:jc w:val="both"/>
              <w:rPr>
                <w:rFonts w:hint="eastAsia" w:ascii="宋体" w:hAnsi="宋体" w:eastAsia="宋体" w:cs="宋体"/>
                <w:kern w:val="0"/>
                <w:sz w:val="24"/>
                <w:szCs w:val="24"/>
                <w:highlight w:val="none"/>
                <w:lang w:val="en-US" w:eastAsia="zh-CN" w:bidi="ar-SA"/>
              </w:rPr>
            </w:pPr>
          </w:p>
        </w:tc>
      </w:tr>
      <w:tr w14:paraId="196A4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9" w:type="pct"/>
          <w:cantSplit/>
          <w:trHeight w:val="397" w:hRule="exact"/>
        </w:trPr>
        <w:tc>
          <w:tcPr>
            <w:tcW w:w="1206" w:type="pct"/>
            <w:noWrap w:val="0"/>
            <w:vAlign w:val="center"/>
          </w:tcPr>
          <w:p w14:paraId="09285EF1">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汉兴路</w:t>
            </w:r>
          </w:p>
        </w:tc>
        <w:tc>
          <w:tcPr>
            <w:tcW w:w="1009" w:type="pct"/>
            <w:gridSpan w:val="4"/>
            <w:noWrap w:val="0"/>
            <w:vAlign w:val="center"/>
          </w:tcPr>
          <w:p w14:paraId="3379130F">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辛家小区</w:t>
            </w:r>
          </w:p>
        </w:tc>
        <w:tc>
          <w:tcPr>
            <w:tcW w:w="1078" w:type="pct"/>
            <w:noWrap w:val="0"/>
            <w:vAlign w:val="center"/>
          </w:tcPr>
          <w:p w14:paraId="72AF4C27">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灌婴路</w:t>
            </w:r>
          </w:p>
        </w:tc>
        <w:tc>
          <w:tcPr>
            <w:tcW w:w="847" w:type="pct"/>
            <w:gridSpan w:val="4"/>
            <w:noWrap w:val="0"/>
            <w:vAlign w:val="center"/>
          </w:tcPr>
          <w:p w14:paraId="438B6541">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1500</w:t>
            </w:r>
          </w:p>
        </w:tc>
        <w:tc>
          <w:tcPr>
            <w:tcW w:w="848" w:type="pct"/>
            <w:gridSpan w:val="2"/>
            <w:noWrap w:val="0"/>
            <w:vAlign w:val="center"/>
          </w:tcPr>
          <w:p w14:paraId="1DA1CE2D">
            <w:pPr>
              <w:widowControl w:val="0"/>
              <w:spacing w:line="240" w:lineRule="auto"/>
              <w:ind w:firstLine="0"/>
              <w:jc w:val="both"/>
              <w:rPr>
                <w:rFonts w:hint="eastAsia" w:ascii="宋体" w:hAnsi="宋体" w:eastAsia="宋体" w:cs="宋体"/>
                <w:kern w:val="0"/>
                <w:sz w:val="24"/>
                <w:szCs w:val="24"/>
                <w:highlight w:val="none"/>
                <w:lang w:val="en-US" w:eastAsia="zh-CN" w:bidi="ar-SA"/>
              </w:rPr>
            </w:pPr>
          </w:p>
        </w:tc>
      </w:tr>
      <w:tr w14:paraId="6BF8C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9" w:type="pct"/>
          <w:cantSplit/>
          <w:trHeight w:val="397" w:hRule="exact"/>
        </w:trPr>
        <w:tc>
          <w:tcPr>
            <w:tcW w:w="1206" w:type="pct"/>
            <w:noWrap w:val="0"/>
            <w:vAlign w:val="center"/>
          </w:tcPr>
          <w:p w14:paraId="4123B66E">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沛王路</w:t>
            </w:r>
          </w:p>
        </w:tc>
        <w:tc>
          <w:tcPr>
            <w:tcW w:w="1009" w:type="pct"/>
            <w:gridSpan w:val="4"/>
            <w:noWrap w:val="0"/>
            <w:vAlign w:val="center"/>
          </w:tcPr>
          <w:p w14:paraId="1A73A6E3">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沛公路</w:t>
            </w:r>
          </w:p>
        </w:tc>
        <w:tc>
          <w:tcPr>
            <w:tcW w:w="1078" w:type="pct"/>
            <w:noWrap w:val="0"/>
            <w:vAlign w:val="center"/>
          </w:tcPr>
          <w:p w14:paraId="4B8C2DCD">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龙河路</w:t>
            </w:r>
          </w:p>
        </w:tc>
        <w:tc>
          <w:tcPr>
            <w:tcW w:w="847" w:type="pct"/>
            <w:gridSpan w:val="4"/>
            <w:noWrap w:val="0"/>
            <w:vAlign w:val="center"/>
          </w:tcPr>
          <w:p w14:paraId="1875D0A8">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3700</w:t>
            </w:r>
          </w:p>
        </w:tc>
        <w:tc>
          <w:tcPr>
            <w:tcW w:w="848" w:type="pct"/>
            <w:gridSpan w:val="2"/>
            <w:noWrap w:val="0"/>
            <w:vAlign w:val="center"/>
          </w:tcPr>
          <w:p w14:paraId="3C774BAB">
            <w:pPr>
              <w:widowControl w:val="0"/>
              <w:spacing w:line="240" w:lineRule="auto"/>
              <w:ind w:firstLine="0"/>
              <w:jc w:val="both"/>
              <w:rPr>
                <w:rFonts w:hint="eastAsia" w:ascii="宋体" w:hAnsi="宋体" w:eastAsia="宋体" w:cs="宋体"/>
                <w:kern w:val="0"/>
                <w:sz w:val="24"/>
                <w:szCs w:val="24"/>
                <w:highlight w:val="none"/>
                <w:lang w:val="en-US" w:eastAsia="zh-CN" w:bidi="ar-SA"/>
              </w:rPr>
            </w:pPr>
          </w:p>
        </w:tc>
      </w:tr>
      <w:tr w14:paraId="0195D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9" w:type="pct"/>
          <w:cantSplit/>
          <w:trHeight w:val="397" w:hRule="exact"/>
        </w:trPr>
        <w:tc>
          <w:tcPr>
            <w:tcW w:w="1206" w:type="pct"/>
            <w:noWrap w:val="0"/>
            <w:vAlign w:val="center"/>
          </w:tcPr>
          <w:p w14:paraId="17F84E28">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倚鸣大街</w:t>
            </w:r>
          </w:p>
        </w:tc>
        <w:tc>
          <w:tcPr>
            <w:tcW w:w="1009" w:type="pct"/>
            <w:gridSpan w:val="4"/>
            <w:noWrap w:val="0"/>
            <w:vAlign w:val="center"/>
          </w:tcPr>
          <w:p w14:paraId="2B93E867">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地子庙</w:t>
            </w:r>
          </w:p>
        </w:tc>
        <w:tc>
          <w:tcPr>
            <w:tcW w:w="1078" w:type="pct"/>
            <w:noWrap w:val="0"/>
            <w:vAlign w:val="center"/>
          </w:tcPr>
          <w:p w14:paraId="15A9908D">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沛公路</w:t>
            </w:r>
          </w:p>
        </w:tc>
        <w:tc>
          <w:tcPr>
            <w:tcW w:w="847" w:type="pct"/>
            <w:gridSpan w:val="4"/>
            <w:noWrap w:val="0"/>
            <w:vAlign w:val="center"/>
          </w:tcPr>
          <w:p w14:paraId="06B7038A">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330</w:t>
            </w:r>
          </w:p>
        </w:tc>
        <w:tc>
          <w:tcPr>
            <w:tcW w:w="848" w:type="pct"/>
            <w:gridSpan w:val="2"/>
            <w:noWrap w:val="0"/>
            <w:vAlign w:val="center"/>
          </w:tcPr>
          <w:p w14:paraId="6897C413">
            <w:pPr>
              <w:widowControl w:val="0"/>
              <w:spacing w:line="240" w:lineRule="auto"/>
              <w:ind w:firstLine="0"/>
              <w:jc w:val="both"/>
              <w:rPr>
                <w:rFonts w:hint="eastAsia" w:ascii="宋体" w:hAnsi="宋体" w:eastAsia="宋体" w:cs="宋体"/>
                <w:kern w:val="0"/>
                <w:sz w:val="24"/>
                <w:szCs w:val="24"/>
                <w:highlight w:val="none"/>
                <w:lang w:val="en-US" w:eastAsia="zh-CN" w:bidi="ar-SA"/>
              </w:rPr>
            </w:pPr>
          </w:p>
        </w:tc>
      </w:tr>
      <w:tr w14:paraId="2E871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9" w:type="pct"/>
          <w:cantSplit/>
          <w:trHeight w:val="397" w:hRule="exact"/>
        </w:trPr>
        <w:tc>
          <w:tcPr>
            <w:tcW w:w="1206" w:type="pct"/>
            <w:noWrap w:val="0"/>
            <w:vAlign w:val="center"/>
          </w:tcPr>
          <w:p w14:paraId="3F049F29">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汉街</w:t>
            </w:r>
          </w:p>
        </w:tc>
        <w:tc>
          <w:tcPr>
            <w:tcW w:w="1009" w:type="pct"/>
            <w:gridSpan w:val="4"/>
            <w:noWrap w:val="0"/>
            <w:vAlign w:val="center"/>
          </w:tcPr>
          <w:p w14:paraId="21F2DD1A">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地子庙</w:t>
            </w:r>
          </w:p>
        </w:tc>
        <w:tc>
          <w:tcPr>
            <w:tcW w:w="1078" w:type="pct"/>
            <w:noWrap w:val="0"/>
            <w:vAlign w:val="center"/>
          </w:tcPr>
          <w:p w14:paraId="35D1B496">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灌婴路</w:t>
            </w:r>
          </w:p>
        </w:tc>
        <w:tc>
          <w:tcPr>
            <w:tcW w:w="847" w:type="pct"/>
            <w:gridSpan w:val="4"/>
            <w:noWrap w:val="0"/>
            <w:vAlign w:val="center"/>
          </w:tcPr>
          <w:p w14:paraId="61A28698">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2330</w:t>
            </w:r>
          </w:p>
        </w:tc>
        <w:tc>
          <w:tcPr>
            <w:tcW w:w="848" w:type="pct"/>
            <w:gridSpan w:val="2"/>
            <w:noWrap w:val="0"/>
            <w:vAlign w:val="center"/>
          </w:tcPr>
          <w:p w14:paraId="07CEBCA5">
            <w:pPr>
              <w:widowControl w:val="0"/>
              <w:spacing w:line="240" w:lineRule="auto"/>
              <w:ind w:firstLine="0"/>
              <w:jc w:val="both"/>
              <w:rPr>
                <w:rFonts w:hint="eastAsia" w:ascii="宋体" w:hAnsi="宋体" w:eastAsia="宋体" w:cs="宋体"/>
                <w:kern w:val="0"/>
                <w:sz w:val="24"/>
                <w:szCs w:val="24"/>
                <w:highlight w:val="none"/>
                <w:lang w:val="en-US" w:eastAsia="zh-CN" w:bidi="ar-SA"/>
              </w:rPr>
            </w:pPr>
          </w:p>
        </w:tc>
      </w:tr>
      <w:tr w14:paraId="4444D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9" w:type="pct"/>
          <w:cantSplit/>
          <w:trHeight w:val="397" w:hRule="exact"/>
        </w:trPr>
        <w:tc>
          <w:tcPr>
            <w:tcW w:w="1206" w:type="pct"/>
            <w:noWrap w:val="0"/>
            <w:vAlign w:val="center"/>
          </w:tcPr>
          <w:p w14:paraId="0A543B8E">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蔡家三十米大街</w:t>
            </w:r>
          </w:p>
        </w:tc>
        <w:tc>
          <w:tcPr>
            <w:tcW w:w="1009" w:type="pct"/>
            <w:gridSpan w:val="4"/>
            <w:noWrap w:val="0"/>
            <w:vAlign w:val="center"/>
          </w:tcPr>
          <w:p w14:paraId="6CF65146">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灌婴路</w:t>
            </w:r>
          </w:p>
        </w:tc>
        <w:tc>
          <w:tcPr>
            <w:tcW w:w="1078" w:type="pct"/>
            <w:noWrap w:val="0"/>
            <w:vAlign w:val="center"/>
          </w:tcPr>
          <w:p w14:paraId="5CD691B7">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龙河路</w:t>
            </w:r>
          </w:p>
        </w:tc>
        <w:tc>
          <w:tcPr>
            <w:tcW w:w="847" w:type="pct"/>
            <w:gridSpan w:val="4"/>
            <w:noWrap w:val="0"/>
            <w:vAlign w:val="center"/>
          </w:tcPr>
          <w:p w14:paraId="65F58BAF">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1000</w:t>
            </w:r>
          </w:p>
        </w:tc>
        <w:tc>
          <w:tcPr>
            <w:tcW w:w="848" w:type="pct"/>
            <w:gridSpan w:val="2"/>
            <w:noWrap w:val="0"/>
            <w:vAlign w:val="center"/>
          </w:tcPr>
          <w:p w14:paraId="7FCFD968">
            <w:pPr>
              <w:widowControl w:val="0"/>
              <w:spacing w:line="240" w:lineRule="auto"/>
              <w:ind w:firstLine="0"/>
              <w:jc w:val="both"/>
              <w:rPr>
                <w:rFonts w:hint="eastAsia" w:ascii="宋体" w:hAnsi="宋体" w:eastAsia="宋体" w:cs="宋体"/>
                <w:kern w:val="0"/>
                <w:sz w:val="24"/>
                <w:szCs w:val="24"/>
                <w:highlight w:val="none"/>
                <w:lang w:val="en-US" w:eastAsia="zh-CN" w:bidi="ar-SA"/>
              </w:rPr>
            </w:pPr>
          </w:p>
        </w:tc>
      </w:tr>
      <w:tr w14:paraId="6A473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9" w:type="pct"/>
          <w:cantSplit/>
          <w:trHeight w:val="397" w:hRule="exact"/>
        </w:trPr>
        <w:tc>
          <w:tcPr>
            <w:tcW w:w="1206" w:type="pct"/>
            <w:noWrap w:val="0"/>
            <w:vAlign w:val="center"/>
          </w:tcPr>
          <w:p w14:paraId="11E934A5">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王陵路</w:t>
            </w:r>
          </w:p>
        </w:tc>
        <w:tc>
          <w:tcPr>
            <w:tcW w:w="1009" w:type="pct"/>
            <w:gridSpan w:val="4"/>
            <w:noWrap w:val="0"/>
            <w:vAlign w:val="center"/>
          </w:tcPr>
          <w:p w14:paraId="2BE3F0A5">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沛公路</w:t>
            </w:r>
          </w:p>
        </w:tc>
        <w:tc>
          <w:tcPr>
            <w:tcW w:w="1078" w:type="pct"/>
            <w:noWrap w:val="0"/>
            <w:vAlign w:val="center"/>
          </w:tcPr>
          <w:p w14:paraId="3A96EC62">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龙河路</w:t>
            </w:r>
          </w:p>
        </w:tc>
        <w:tc>
          <w:tcPr>
            <w:tcW w:w="847" w:type="pct"/>
            <w:gridSpan w:val="4"/>
            <w:noWrap w:val="0"/>
            <w:vAlign w:val="center"/>
          </w:tcPr>
          <w:p w14:paraId="552357D7">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3600</w:t>
            </w:r>
          </w:p>
        </w:tc>
        <w:tc>
          <w:tcPr>
            <w:tcW w:w="848" w:type="pct"/>
            <w:gridSpan w:val="2"/>
            <w:noWrap w:val="0"/>
            <w:vAlign w:val="center"/>
          </w:tcPr>
          <w:p w14:paraId="3373DC4B">
            <w:pPr>
              <w:widowControl w:val="0"/>
              <w:spacing w:line="240" w:lineRule="auto"/>
              <w:ind w:firstLine="0"/>
              <w:jc w:val="both"/>
              <w:rPr>
                <w:rFonts w:hint="eastAsia" w:ascii="宋体" w:hAnsi="宋体" w:eastAsia="宋体" w:cs="宋体"/>
                <w:kern w:val="0"/>
                <w:sz w:val="24"/>
                <w:szCs w:val="24"/>
                <w:highlight w:val="none"/>
                <w:lang w:val="en-US" w:eastAsia="zh-CN" w:bidi="ar-SA"/>
              </w:rPr>
            </w:pPr>
          </w:p>
        </w:tc>
      </w:tr>
      <w:tr w14:paraId="0CCE1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9" w:type="pct"/>
          <w:cantSplit/>
          <w:trHeight w:val="397" w:hRule="exact"/>
        </w:trPr>
        <w:tc>
          <w:tcPr>
            <w:tcW w:w="1206" w:type="pct"/>
            <w:noWrap w:val="0"/>
            <w:vAlign w:val="center"/>
          </w:tcPr>
          <w:p w14:paraId="329F048D">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灌婴路</w:t>
            </w:r>
          </w:p>
        </w:tc>
        <w:tc>
          <w:tcPr>
            <w:tcW w:w="1009" w:type="pct"/>
            <w:gridSpan w:val="4"/>
            <w:noWrap w:val="0"/>
            <w:vAlign w:val="center"/>
          </w:tcPr>
          <w:p w14:paraId="5EB7EC65">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王陵路</w:t>
            </w:r>
          </w:p>
        </w:tc>
        <w:tc>
          <w:tcPr>
            <w:tcW w:w="1078" w:type="pct"/>
            <w:noWrap w:val="0"/>
            <w:vAlign w:val="center"/>
          </w:tcPr>
          <w:p w14:paraId="39ECD715">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吴庙南边</w:t>
            </w:r>
          </w:p>
        </w:tc>
        <w:tc>
          <w:tcPr>
            <w:tcW w:w="847" w:type="pct"/>
            <w:gridSpan w:val="4"/>
            <w:noWrap w:val="0"/>
            <w:vAlign w:val="center"/>
          </w:tcPr>
          <w:p w14:paraId="725113D6">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4300</w:t>
            </w:r>
          </w:p>
        </w:tc>
        <w:tc>
          <w:tcPr>
            <w:tcW w:w="848" w:type="pct"/>
            <w:gridSpan w:val="2"/>
            <w:noWrap w:val="0"/>
            <w:vAlign w:val="center"/>
          </w:tcPr>
          <w:p w14:paraId="6AAD4C6F">
            <w:pPr>
              <w:widowControl w:val="0"/>
              <w:spacing w:line="240" w:lineRule="auto"/>
              <w:ind w:firstLine="0"/>
              <w:jc w:val="both"/>
              <w:rPr>
                <w:rFonts w:hint="eastAsia" w:ascii="宋体" w:hAnsi="宋体" w:eastAsia="宋体" w:cs="宋体"/>
                <w:kern w:val="0"/>
                <w:sz w:val="24"/>
                <w:szCs w:val="24"/>
                <w:highlight w:val="none"/>
                <w:lang w:val="en-US" w:eastAsia="zh-CN" w:bidi="ar-SA"/>
              </w:rPr>
            </w:pPr>
          </w:p>
        </w:tc>
      </w:tr>
      <w:tr w14:paraId="3D152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9" w:type="pct"/>
          <w:cantSplit/>
          <w:trHeight w:val="397" w:hRule="exact"/>
        </w:trPr>
        <w:tc>
          <w:tcPr>
            <w:tcW w:w="1206" w:type="pct"/>
            <w:noWrap w:val="0"/>
            <w:vAlign w:val="center"/>
          </w:tcPr>
          <w:p w14:paraId="3F21B834">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人民路</w:t>
            </w:r>
          </w:p>
        </w:tc>
        <w:tc>
          <w:tcPr>
            <w:tcW w:w="1009" w:type="pct"/>
            <w:gridSpan w:val="4"/>
            <w:noWrap w:val="0"/>
            <w:vAlign w:val="center"/>
          </w:tcPr>
          <w:p w14:paraId="3A488ADF">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王陵路</w:t>
            </w:r>
          </w:p>
        </w:tc>
        <w:tc>
          <w:tcPr>
            <w:tcW w:w="1078" w:type="pct"/>
            <w:noWrap w:val="0"/>
            <w:vAlign w:val="center"/>
          </w:tcPr>
          <w:p w14:paraId="3206F11B">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沛王路</w:t>
            </w:r>
          </w:p>
        </w:tc>
        <w:tc>
          <w:tcPr>
            <w:tcW w:w="847" w:type="pct"/>
            <w:gridSpan w:val="4"/>
            <w:noWrap w:val="0"/>
            <w:vAlign w:val="center"/>
          </w:tcPr>
          <w:p w14:paraId="47D5773B">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1000</w:t>
            </w:r>
          </w:p>
        </w:tc>
        <w:tc>
          <w:tcPr>
            <w:tcW w:w="848" w:type="pct"/>
            <w:gridSpan w:val="2"/>
            <w:noWrap w:val="0"/>
            <w:vAlign w:val="center"/>
          </w:tcPr>
          <w:p w14:paraId="77ECA150">
            <w:pPr>
              <w:widowControl w:val="0"/>
              <w:spacing w:line="240" w:lineRule="auto"/>
              <w:ind w:firstLine="0"/>
              <w:jc w:val="both"/>
              <w:rPr>
                <w:rFonts w:hint="eastAsia" w:ascii="宋体" w:hAnsi="宋体" w:eastAsia="宋体" w:cs="宋体"/>
                <w:kern w:val="0"/>
                <w:sz w:val="24"/>
                <w:szCs w:val="24"/>
                <w:highlight w:val="none"/>
                <w:lang w:val="en-US" w:eastAsia="zh-CN" w:bidi="ar-SA"/>
              </w:rPr>
            </w:pPr>
          </w:p>
        </w:tc>
      </w:tr>
      <w:tr w14:paraId="09D75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9" w:type="pct"/>
          <w:cantSplit/>
          <w:trHeight w:val="397" w:hRule="exact"/>
        </w:trPr>
        <w:tc>
          <w:tcPr>
            <w:tcW w:w="1206" w:type="pct"/>
            <w:noWrap w:val="0"/>
            <w:vAlign w:val="center"/>
          </w:tcPr>
          <w:p w14:paraId="2A3BDD25">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陈平路</w:t>
            </w:r>
          </w:p>
        </w:tc>
        <w:tc>
          <w:tcPr>
            <w:tcW w:w="1009" w:type="pct"/>
            <w:gridSpan w:val="4"/>
            <w:noWrap w:val="0"/>
            <w:vAlign w:val="center"/>
          </w:tcPr>
          <w:p w14:paraId="64E64651">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沛王路</w:t>
            </w:r>
          </w:p>
        </w:tc>
        <w:tc>
          <w:tcPr>
            <w:tcW w:w="1078" w:type="pct"/>
            <w:noWrap w:val="0"/>
            <w:vAlign w:val="center"/>
          </w:tcPr>
          <w:p w14:paraId="2164D86F">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汉兴路</w:t>
            </w:r>
          </w:p>
        </w:tc>
        <w:tc>
          <w:tcPr>
            <w:tcW w:w="847" w:type="pct"/>
            <w:gridSpan w:val="4"/>
            <w:noWrap w:val="0"/>
            <w:vAlign w:val="center"/>
          </w:tcPr>
          <w:p w14:paraId="365336E6">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1000</w:t>
            </w:r>
          </w:p>
        </w:tc>
        <w:tc>
          <w:tcPr>
            <w:tcW w:w="848" w:type="pct"/>
            <w:gridSpan w:val="2"/>
            <w:noWrap w:val="0"/>
            <w:vAlign w:val="center"/>
          </w:tcPr>
          <w:p w14:paraId="1E4EBE7A">
            <w:pPr>
              <w:widowControl w:val="0"/>
              <w:spacing w:line="240" w:lineRule="auto"/>
              <w:ind w:firstLine="0"/>
              <w:jc w:val="both"/>
              <w:rPr>
                <w:rFonts w:hint="eastAsia" w:ascii="宋体" w:hAnsi="宋体" w:eastAsia="宋体" w:cs="宋体"/>
                <w:kern w:val="0"/>
                <w:sz w:val="24"/>
                <w:szCs w:val="24"/>
                <w:highlight w:val="none"/>
                <w:lang w:val="en-US" w:eastAsia="zh-CN" w:bidi="ar-SA"/>
              </w:rPr>
            </w:pPr>
          </w:p>
        </w:tc>
      </w:tr>
      <w:tr w14:paraId="2D1FB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9" w:type="pct"/>
          <w:cantSplit/>
          <w:trHeight w:val="397" w:hRule="exact"/>
        </w:trPr>
        <w:tc>
          <w:tcPr>
            <w:tcW w:w="4990" w:type="pct"/>
            <w:gridSpan w:val="12"/>
            <w:noWrap w:val="0"/>
            <w:vAlign w:val="center"/>
          </w:tcPr>
          <w:p w14:paraId="6E433C44">
            <w:pPr>
              <w:widowControl w:val="0"/>
              <w:spacing w:line="240" w:lineRule="auto"/>
              <w:ind w:firstLine="0"/>
              <w:jc w:val="center"/>
              <w:rPr>
                <w:rFonts w:hint="eastAsia" w:ascii="宋体" w:hAnsi="宋体" w:eastAsia="宋体" w:cs="宋体"/>
                <w:kern w:val="0"/>
                <w:sz w:val="21"/>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上述数据存在偏差，以实际为主</w:t>
            </w:r>
          </w:p>
        </w:tc>
      </w:tr>
      <w:tr w14:paraId="39CD5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9" w:type="pct"/>
          <w:cantSplit/>
          <w:trHeight w:val="3303" w:hRule="exact"/>
        </w:trPr>
        <w:tc>
          <w:tcPr>
            <w:tcW w:w="4990" w:type="pct"/>
            <w:gridSpan w:val="12"/>
            <w:noWrap w:val="0"/>
            <w:vAlign w:val="center"/>
          </w:tcPr>
          <w:p w14:paraId="5DBA648B">
            <w:pPr>
              <w:widowControl w:val="0"/>
              <w:spacing w:line="240" w:lineRule="auto"/>
              <w:ind w:firstLine="482"/>
              <w:jc w:val="both"/>
              <w:rPr>
                <w:rFonts w:hint="eastAsia" w:ascii="宋体" w:hAnsi="宋体" w:eastAsia="宋体" w:cs="宋体"/>
                <w:kern w:val="0"/>
                <w:sz w:val="21"/>
                <w:szCs w:val="24"/>
                <w:highlight w:val="none"/>
                <w:lang w:val="en-US" w:eastAsia="zh-CN" w:bidi="ar-SA"/>
              </w:rPr>
            </w:pPr>
            <w:r>
              <w:rPr>
                <w:rFonts w:hint="eastAsia" w:ascii="宋体" w:hAnsi="宋体" w:eastAsia="宋体" w:cs="宋体"/>
                <w:b/>
                <w:bCs/>
                <w:kern w:val="0"/>
                <w:sz w:val="24"/>
                <w:szCs w:val="24"/>
                <w:highlight w:val="none"/>
                <w:lang w:val="en-US" w:eastAsia="zh-CN" w:bidi="ar-SA"/>
              </w:rPr>
              <w:t>1、保洁作业标准和内容：保洁作业采取人工清扫和机械化保洁相结合的方式。每天早上7点前完成道路普扫后，转入正常巡回保洁，巡回保洁时间内，不得出现断档期。镇区主次街道机扫每天至少2遍，最低气温高于零摄氏度的天气，洒水每天不低于3遍。实行单班制作业，作业时间为夏季上午6：00-11：00，下午2：00-5：00；冬季上午6：30-11：30，下午1：30-5：30。作业时间内保洁人员统一着标志服，保洁工具齐全。2、此表作业范围及数量仅为参考数据，投标人投标前需勘察现场掌握实际情况，投标报价中应包含镇区内所有主次街道。</w:t>
            </w:r>
          </w:p>
        </w:tc>
      </w:tr>
      <w:tr w14:paraId="08E67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9" w:type="pct"/>
          <w:trHeight w:val="646" w:hRule="atLeast"/>
        </w:trPr>
        <w:tc>
          <w:tcPr>
            <w:tcW w:w="4990" w:type="pct"/>
            <w:gridSpan w:val="12"/>
            <w:noWrap w:val="0"/>
            <w:vAlign w:val="center"/>
          </w:tcPr>
          <w:p w14:paraId="23512752">
            <w:pPr>
              <w:widowControl w:val="0"/>
              <w:spacing w:line="480" w:lineRule="auto"/>
              <w:ind w:firstLine="0"/>
              <w:jc w:val="center"/>
              <w:rPr>
                <w:rFonts w:hint="eastAsia" w:ascii="宋体" w:hAnsi="宋体" w:eastAsia="宋体" w:cs="宋体"/>
                <w:kern w:val="0"/>
                <w:sz w:val="21"/>
                <w:szCs w:val="24"/>
                <w:highlight w:val="none"/>
                <w:lang w:val="en-US" w:eastAsia="zh-CN" w:bidi="ar-SA"/>
              </w:rPr>
            </w:pPr>
            <w:r>
              <w:rPr>
                <w:rFonts w:hint="eastAsia" w:ascii="宋体" w:hAnsi="宋体" w:eastAsia="宋体" w:cs="宋体"/>
                <w:b/>
                <w:bCs/>
                <w:color w:val="000000"/>
                <w:kern w:val="0"/>
                <w:sz w:val="24"/>
                <w:szCs w:val="44"/>
                <w:highlight w:val="none"/>
                <w:lang w:val="en-US" w:eastAsia="zh-CN" w:bidi="ar-SA"/>
              </w:rPr>
              <w:t>镇区主次街道两侧及背街小巷、绿化带、坑塘</w:t>
            </w:r>
          </w:p>
        </w:tc>
      </w:tr>
      <w:tr w14:paraId="5546A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80" w:hRule="atLeast"/>
        </w:trPr>
        <w:tc>
          <w:tcPr>
            <w:tcW w:w="1215" w:type="pct"/>
            <w:gridSpan w:val="2"/>
            <w:noWrap w:val="0"/>
            <w:vAlign w:val="center"/>
          </w:tcPr>
          <w:p w14:paraId="11DD6EFA">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名称</w:t>
            </w:r>
          </w:p>
        </w:tc>
        <w:tc>
          <w:tcPr>
            <w:tcW w:w="1000" w:type="pct"/>
            <w:gridSpan w:val="3"/>
            <w:noWrap w:val="0"/>
            <w:vAlign w:val="center"/>
          </w:tcPr>
          <w:p w14:paraId="1A49B226">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起点</w:t>
            </w:r>
          </w:p>
        </w:tc>
        <w:tc>
          <w:tcPr>
            <w:tcW w:w="1078" w:type="pct"/>
            <w:noWrap w:val="0"/>
            <w:vAlign w:val="center"/>
          </w:tcPr>
          <w:p w14:paraId="6840B9B4">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终点</w:t>
            </w:r>
          </w:p>
        </w:tc>
        <w:tc>
          <w:tcPr>
            <w:tcW w:w="802" w:type="pct"/>
            <w:gridSpan w:val="3"/>
            <w:noWrap w:val="0"/>
            <w:vAlign w:val="center"/>
          </w:tcPr>
          <w:p w14:paraId="1D2109EE">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长度（约米）</w:t>
            </w:r>
          </w:p>
        </w:tc>
        <w:tc>
          <w:tcPr>
            <w:tcW w:w="902" w:type="pct"/>
            <w:gridSpan w:val="4"/>
            <w:noWrap w:val="0"/>
            <w:vAlign w:val="center"/>
          </w:tcPr>
          <w:p w14:paraId="7422DFC7">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备注</w:t>
            </w:r>
          </w:p>
        </w:tc>
      </w:tr>
      <w:tr w14:paraId="200C7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80" w:hRule="atLeast"/>
        </w:trPr>
        <w:tc>
          <w:tcPr>
            <w:tcW w:w="1215" w:type="pct"/>
            <w:gridSpan w:val="2"/>
            <w:noWrap w:val="0"/>
            <w:vAlign w:val="center"/>
          </w:tcPr>
          <w:p w14:paraId="7F2D6B8C">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倚鸣大街</w:t>
            </w:r>
          </w:p>
        </w:tc>
        <w:tc>
          <w:tcPr>
            <w:tcW w:w="1000" w:type="pct"/>
            <w:gridSpan w:val="3"/>
            <w:noWrap w:val="0"/>
            <w:vAlign w:val="center"/>
          </w:tcPr>
          <w:p w14:paraId="7618F097">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地子庙</w:t>
            </w:r>
          </w:p>
        </w:tc>
        <w:tc>
          <w:tcPr>
            <w:tcW w:w="1078" w:type="pct"/>
            <w:noWrap w:val="0"/>
            <w:vAlign w:val="center"/>
          </w:tcPr>
          <w:p w14:paraId="06A6FB15">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沛公路</w:t>
            </w:r>
          </w:p>
        </w:tc>
        <w:tc>
          <w:tcPr>
            <w:tcW w:w="802" w:type="pct"/>
            <w:gridSpan w:val="3"/>
            <w:noWrap w:val="0"/>
            <w:vAlign w:val="center"/>
          </w:tcPr>
          <w:p w14:paraId="63E9D6EA">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330</w:t>
            </w:r>
          </w:p>
        </w:tc>
        <w:tc>
          <w:tcPr>
            <w:tcW w:w="902" w:type="pct"/>
            <w:gridSpan w:val="4"/>
            <w:noWrap w:val="0"/>
            <w:vAlign w:val="center"/>
          </w:tcPr>
          <w:p w14:paraId="276B3D02">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r>
      <w:tr w14:paraId="6658F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80" w:hRule="atLeast"/>
        </w:trPr>
        <w:tc>
          <w:tcPr>
            <w:tcW w:w="1215" w:type="pct"/>
            <w:gridSpan w:val="2"/>
            <w:noWrap w:val="0"/>
            <w:vAlign w:val="center"/>
          </w:tcPr>
          <w:p w14:paraId="122E73DE">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汉街</w:t>
            </w:r>
          </w:p>
        </w:tc>
        <w:tc>
          <w:tcPr>
            <w:tcW w:w="1000" w:type="pct"/>
            <w:gridSpan w:val="3"/>
            <w:noWrap w:val="0"/>
            <w:vAlign w:val="center"/>
          </w:tcPr>
          <w:p w14:paraId="630EFAB1">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地子庙</w:t>
            </w:r>
          </w:p>
        </w:tc>
        <w:tc>
          <w:tcPr>
            <w:tcW w:w="1078" w:type="pct"/>
            <w:noWrap w:val="0"/>
            <w:vAlign w:val="center"/>
          </w:tcPr>
          <w:p w14:paraId="22B9D1B9">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灌婴路</w:t>
            </w:r>
          </w:p>
        </w:tc>
        <w:tc>
          <w:tcPr>
            <w:tcW w:w="802" w:type="pct"/>
            <w:gridSpan w:val="3"/>
            <w:noWrap w:val="0"/>
            <w:vAlign w:val="center"/>
          </w:tcPr>
          <w:p w14:paraId="65EA55BF">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2000</w:t>
            </w:r>
          </w:p>
        </w:tc>
        <w:tc>
          <w:tcPr>
            <w:tcW w:w="902" w:type="pct"/>
            <w:gridSpan w:val="4"/>
            <w:noWrap w:val="0"/>
            <w:vAlign w:val="center"/>
          </w:tcPr>
          <w:p w14:paraId="02064373">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r>
      <w:tr w14:paraId="20E67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80" w:hRule="atLeast"/>
        </w:trPr>
        <w:tc>
          <w:tcPr>
            <w:tcW w:w="1215" w:type="pct"/>
            <w:gridSpan w:val="2"/>
            <w:noWrap w:val="0"/>
            <w:vAlign w:val="center"/>
          </w:tcPr>
          <w:p w14:paraId="0BBC950E">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王陵路</w:t>
            </w:r>
          </w:p>
        </w:tc>
        <w:tc>
          <w:tcPr>
            <w:tcW w:w="1000" w:type="pct"/>
            <w:gridSpan w:val="3"/>
            <w:noWrap w:val="0"/>
            <w:vAlign w:val="center"/>
          </w:tcPr>
          <w:p w14:paraId="17A85782">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沛公路</w:t>
            </w:r>
          </w:p>
        </w:tc>
        <w:tc>
          <w:tcPr>
            <w:tcW w:w="1078" w:type="pct"/>
            <w:noWrap w:val="0"/>
            <w:vAlign w:val="center"/>
          </w:tcPr>
          <w:p w14:paraId="5F87CC42">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龙河路</w:t>
            </w:r>
          </w:p>
        </w:tc>
        <w:tc>
          <w:tcPr>
            <w:tcW w:w="802" w:type="pct"/>
            <w:gridSpan w:val="3"/>
            <w:noWrap w:val="0"/>
            <w:vAlign w:val="center"/>
          </w:tcPr>
          <w:p w14:paraId="55F3C366">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3000</w:t>
            </w:r>
          </w:p>
        </w:tc>
        <w:tc>
          <w:tcPr>
            <w:tcW w:w="902" w:type="pct"/>
            <w:gridSpan w:val="4"/>
            <w:noWrap w:val="0"/>
            <w:vAlign w:val="center"/>
          </w:tcPr>
          <w:p w14:paraId="301F1E47">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r>
      <w:tr w14:paraId="73BAC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80" w:hRule="atLeast"/>
        </w:trPr>
        <w:tc>
          <w:tcPr>
            <w:tcW w:w="1215" w:type="pct"/>
            <w:gridSpan w:val="2"/>
            <w:noWrap w:val="0"/>
            <w:vAlign w:val="center"/>
          </w:tcPr>
          <w:p w14:paraId="1E2659C2">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汉风路</w:t>
            </w:r>
          </w:p>
        </w:tc>
        <w:tc>
          <w:tcPr>
            <w:tcW w:w="1000" w:type="pct"/>
            <w:gridSpan w:val="3"/>
            <w:noWrap w:val="0"/>
            <w:vAlign w:val="center"/>
          </w:tcPr>
          <w:p w14:paraId="636F9F1E">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西外环</w:t>
            </w:r>
          </w:p>
        </w:tc>
        <w:tc>
          <w:tcPr>
            <w:tcW w:w="1078" w:type="pct"/>
            <w:noWrap w:val="0"/>
            <w:vAlign w:val="center"/>
          </w:tcPr>
          <w:p w14:paraId="45740D82">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沛公路</w:t>
            </w:r>
          </w:p>
        </w:tc>
        <w:tc>
          <w:tcPr>
            <w:tcW w:w="802" w:type="pct"/>
            <w:gridSpan w:val="3"/>
            <w:noWrap w:val="0"/>
            <w:vAlign w:val="center"/>
          </w:tcPr>
          <w:p w14:paraId="54DBEAC5">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1600</w:t>
            </w:r>
          </w:p>
        </w:tc>
        <w:tc>
          <w:tcPr>
            <w:tcW w:w="902" w:type="pct"/>
            <w:gridSpan w:val="4"/>
            <w:noWrap w:val="0"/>
            <w:vAlign w:val="center"/>
          </w:tcPr>
          <w:p w14:paraId="7EA78B69">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r>
      <w:tr w14:paraId="0B792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80" w:hRule="atLeast"/>
        </w:trPr>
        <w:tc>
          <w:tcPr>
            <w:tcW w:w="1215" w:type="pct"/>
            <w:gridSpan w:val="2"/>
            <w:noWrap w:val="0"/>
            <w:vAlign w:val="center"/>
          </w:tcPr>
          <w:p w14:paraId="170F521E">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实践所东南北路</w:t>
            </w:r>
          </w:p>
        </w:tc>
        <w:tc>
          <w:tcPr>
            <w:tcW w:w="1000" w:type="pct"/>
            <w:gridSpan w:val="3"/>
            <w:noWrap w:val="0"/>
            <w:vAlign w:val="center"/>
          </w:tcPr>
          <w:p w14:paraId="063B8C78">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汉皇路</w:t>
            </w:r>
          </w:p>
        </w:tc>
        <w:tc>
          <w:tcPr>
            <w:tcW w:w="1078" w:type="pct"/>
            <w:noWrap w:val="0"/>
            <w:vAlign w:val="center"/>
          </w:tcPr>
          <w:p w14:paraId="5FCCDFFE">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汉风路</w:t>
            </w:r>
          </w:p>
        </w:tc>
        <w:tc>
          <w:tcPr>
            <w:tcW w:w="802" w:type="pct"/>
            <w:gridSpan w:val="3"/>
            <w:noWrap w:val="0"/>
            <w:vAlign w:val="center"/>
          </w:tcPr>
          <w:p w14:paraId="66FE2242">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400</w:t>
            </w:r>
          </w:p>
        </w:tc>
        <w:tc>
          <w:tcPr>
            <w:tcW w:w="902" w:type="pct"/>
            <w:gridSpan w:val="4"/>
            <w:noWrap w:val="0"/>
            <w:vAlign w:val="center"/>
          </w:tcPr>
          <w:p w14:paraId="64055CD5">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r>
      <w:tr w14:paraId="41607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80" w:hRule="atLeast"/>
        </w:trPr>
        <w:tc>
          <w:tcPr>
            <w:tcW w:w="1215" w:type="pct"/>
            <w:gridSpan w:val="2"/>
            <w:noWrap w:val="0"/>
            <w:vAlign w:val="center"/>
          </w:tcPr>
          <w:p w14:paraId="0072EC2F">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实践所南东西路</w:t>
            </w:r>
          </w:p>
        </w:tc>
        <w:tc>
          <w:tcPr>
            <w:tcW w:w="1000" w:type="pct"/>
            <w:gridSpan w:val="3"/>
            <w:noWrap w:val="0"/>
            <w:vAlign w:val="center"/>
          </w:tcPr>
          <w:p w14:paraId="449CC500">
            <w:pPr>
              <w:widowControl w:val="0"/>
              <w:spacing w:line="240" w:lineRule="auto"/>
              <w:ind w:firstLine="0"/>
              <w:jc w:val="center"/>
              <w:rPr>
                <w:rFonts w:hint="eastAsia" w:ascii="宋体" w:hAnsi="宋体" w:eastAsia="宋体" w:cs="宋体"/>
                <w:kern w:val="0"/>
                <w:sz w:val="24"/>
                <w:szCs w:val="24"/>
                <w:highlight w:val="none"/>
                <w:lang w:val="en-US" w:eastAsia="zh-CN" w:bidi="ar-SA"/>
              </w:rPr>
            </w:pPr>
          </w:p>
        </w:tc>
        <w:tc>
          <w:tcPr>
            <w:tcW w:w="1078" w:type="pct"/>
            <w:noWrap w:val="0"/>
            <w:vAlign w:val="center"/>
          </w:tcPr>
          <w:p w14:paraId="0CDDA917">
            <w:pPr>
              <w:widowControl w:val="0"/>
              <w:spacing w:line="240" w:lineRule="auto"/>
              <w:ind w:firstLine="0"/>
              <w:jc w:val="center"/>
              <w:rPr>
                <w:rFonts w:hint="eastAsia" w:ascii="宋体" w:hAnsi="宋体" w:eastAsia="宋体" w:cs="宋体"/>
                <w:kern w:val="0"/>
                <w:sz w:val="24"/>
                <w:szCs w:val="24"/>
                <w:highlight w:val="none"/>
                <w:lang w:val="en-US" w:eastAsia="zh-CN" w:bidi="ar-SA"/>
              </w:rPr>
            </w:pPr>
          </w:p>
        </w:tc>
        <w:tc>
          <w:tcPr>
            <w:tcW w:w="802" w:type="pct"/>
            <w:gridSpan w:val="3"/>
            <w:noWrap w:val="0"/>
            <w:vAlign w:val="center"/>
          </w:tcPr>
          <w:p w14:paraId="63684914">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375</w:t>
            </w:r>
          </w:p>
        </w:tc>
        <w:tc>
          <w:tcPr>
            <w:tcW w:w="902" w:type="pct"/>
            <w:gridSpan w:val="4"/>
            <w:noWrap w:val="0"/>
            <w:vAlign w:val="center"/>
          </w:tcPr>
          <w:p w14:paraId="69B0D04E">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r>
      <w:tr w14:paraId="0BC78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80" w:hRule="atLeast"/>
        </w:trPr>
        <w:tc>
          <w:tcPr>
            <w:tcW w:w="1215" w:type="pct"/>
            <w:gridSpan w:val="2"/>
            <w:noWrap w:val="0"/>
            <w:vAlign w:val="center"/>
          </w:tcPr>
          <w:p w14:paraId="527E57DC">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汉皇路</w:t>
            </w:r>
          </w:p>
        </w:tc>
        <w:tc>
          <w:tcPr>
            <w:tcW w:w="1000" w:type="pct"/>
            <w:gridSpan w:val="3"/>
            <w:noWrap w:val="0"/>
            <w:vAlign w:val="center"/>
          </w:tcPr>
          <w:p w14:paraId="70C12C67">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西外环</w:t>
            </w:r>
          </w:p>
        </w:tc>
        <w:tc>
          <w:tcPr>
            <w:tcW w:w="1078" w:type="pct"/>
            <w:noWrap w:val="0"/>
            <w:vAlign w:val="center"/>
          </w:tcPr>
          <w:p w14:paraId="7056A253">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沛公路</w:t>
            </w:r>
          </w:p>
        </w:tc>
        <w:tc>
          <w:tcPr>
            <w:tcW w:w="802" w:type="pct"/>
            <w:gridSpan w:val="3"/>
            <w:noWrap w:val="0"/>
            <w:vAlign w:val="center"/>
          </w:tcPr>
          <w:p w14:paraId="76F2582F">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1600</w:t>
            </w:r>
          </w:p>
        </w:tc>
        <w:tc>
          <w:tcPr>
            <w:tcW w:w="902" w:type="pct"/>
            <w:gridSpan w:val="4"/>
            <w:noWrap w:val="0"/>
            <w:vAlign w:val="center"/>
          </w:tcPr>
          <w:p w14:paraId="6FE72C7A">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r>
      <w:tr w14:paraId="4AAA6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80" w:hRule="atLeast"/>
        </w:trPr>
        <w:tc>
          <w:tcPr>
            <w:tcW w:w="1215" w:type="pct"/>
            <w:gridSpan w:val="2"/>
            <w:noWrap w:val="0"/>
            <w:vAlign w:val="center"/>
          </w:tcPr>
          <w:p w14:paraId="28B029B8">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陈平路</w:t>
            </w:r>
          </w:p>
        </w:tc>
        <w:tc>
          <w:tcPr>
            <w:tcW w:w="1000" w:type="pct"/>
            <w:gridSpan w:val="3"/>
            <w:noWrap w:val="0"/>
            <w:vAlign w:val="center"/>
          </w:tcPr>
          <w:p w14:paraId="08D36E47">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沛王路</w:t>
            </w:r>
          </w:p>
        </w:tc>
        <w:tc>
          <w:tcPr>
            <w:tcW w:w="1078" w:type="pct"/>
            <w:noWrap w:val="0"/>
            <w:vAlign w:val="center"/>
          </w:tcPr>
          <w:p w14:paraId="2F97C26B">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汉兴路</w:t>
            </w:r>
          </w:p>
        </w:tc>
        <w:tc>
          <w:tcPr>
            <w:tcW w:w="802" w:type="pct"/>
            <w:gridSpan w:val="3"/>
            <w:noWrap w:val="0"/>
            <w:vAlign w:val="center"/>
          </w:tcPr>
          <w:p w14:paraId="5EC133E5">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1000</w:t>
            </w:r>
          </w:p>
        </w:tc>
        <w:tc>
          <w:tcPr>
            <w:tcW w:w="902" w:type="pct"/>
            <w:gridSpan w:val="4"/>
            <w:noWrap w:val="0"/>
            <w:vAlign w:val="center"/>
          </w:tcPr>
          <w:p w14:paraId="6EC59BEA">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r>
      <w:tr w14:paraId="0F69E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80" w:hRule="atLeast"/>
        </w:trPr>
        <w:tc>
          <w:tcPr>
            <w:tcW w:w="1215" w:type="pct"/>
            <w:gridSpan w:val="2"/>
            <w:noWrap w:val="0"/>
            <w:vAlign w:val="center"/>
          </w:tcPr>
          <w:p w14:paraId="6FABC41B">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复兴路</w:t>
            </w:r>
          </w:p>
        </w:tc>
        <w:tc>
          <w:tcPr>
            <w:tcW w:w="1000" w:type="pct"/>
            <w:gridSpan w:val="3"/>
            <w:noWrap w:val="0"/>
            <w:vAlign w:val="center"/>
          </w:tcPr>
          <w:p w14:paraId="36C298E6">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沛公路</w:t>
            </w:r>
          </w:p>
        </w:tc>
        <w:tc>
          <w:tcPr>
            <w:tcW w:w="1078" w:type="pct"/>
            <w:noWrap w:val="0"/>
            <w:vAlign w:val="center"/>
          </w:tcPr>
          <w:p w14:paraId="392DFF8F">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灌婴路</w:t>
            </w:r>
          </w:p>
        </w:tc>
        <w:tc>
          <w:tcPr>
            <w:tcW w:w="802" w:type="pct"/>
            <w:gridSpan w:val="3"/>
            <w:noWrap w:val="0"/>
            <w:vAlign w:val="center"/>
          </w:tcPr>
          <w:p w14:paraId="33001C25">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1500</w:t>
            </w:r>
          </w:p>
        </w:tc>
        <w:tc>
          <w:tcPr>
            <w:tcW w:w="902" w:type="pct"/>
            <w:gridSpan w:val="4"/>
            <w:noWrap w:val="0"/>
            <w:vAlign w:val="center"/>
          </w:tcPr>
          <w:p w14:paraId="2EA6A41F">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r>
      <w:tr w14:paraId="1CC17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80" w:hRule="atLeast"/>
        </w:trPr>
        <w:tc>
          <w:tcPr>
            <w:tcW w:w="1215" w:type="pct"/>
            <w:gridSpan w:val="2"/>
            <w:noWrap w:val="0"/>
            <w:vAlign w:val="center"/>
          </w:tcPr>
          <w:p w14:paraId="5043C7C3">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汉兴路</w:t>
            </w:r>
          </w:p>
        </w:tc>
        <w:tc>
          <w:tcPr>
            <w:tcW w:w="1000" w:type="pct"/>
            <w:gridSpan w:val="3"/>
            <w:noWrap w:val="0"/>
            <w:vAlign w:val="center"/>
          </w:tcPr>
          <w:p w14:paraId="592FAA4E">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辛家小区</w:t>
            </w:r>
          </w:p>
        </w:tc>
        <w:tc>
          <w:tcPr>
            <w:tcW w:w="1078" w:type="pct"/>
            <w:noWrap w:val="0"/>
            <w:vAlign w:val="center"/>
          </w:tcPr>
          <w:p w14:paraId="187CD148">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灌婴路</w:t>
            </w:r>
          </w:p>
        </w:tc>
        <w:tc>
          <w:tcPr>
            <w:tcW w:w="802" w:type="pct"/>
            <w:gridSpan w:val="3"/>
            <w:noWrap w:val="0"/>
            <w:vAlign w:val="center"/>
          </w:tcPr>
          <w:p w14:paraId="2DF5AF5E">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1500</w:t>
            </w:r>
          </w:p>
        </w:tc>
        <w:tc>
          <w:tcPr>
            <w:tcW w:w="902" w:type="pct"/>
            <w:gridSpan w:val="4"/>
            <w:noWrap w:val="0"/>
            <w:vAlign w:val="center"/>
          </w:tcPr>
          <w:p w14:paraId="4A1B0A04">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r>
      <w:tr w14:paraId="7DA15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80" w:hRule="atLeast"/>
        </w:trPr>
        <w:tc>
          <w:tcPr>
            <w:tcW w:w="1215" w:type="pct"/>
            <w:gridSpan w:val="2"/>
            <w:noWrap w:val="0"/>
            <w:vAlign w:val="center"/>
          </w:tcPr>
          <w:p w14:paraId="2421A878">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樊哙路</w:t>
            </w:r>
          </w:p>
        </w:tc>
        <w:tc>
          <w:tcPr>
            <w:tcW w:w="1000" w:type="pct"/>
            <w:gridSpan w:val="3"/>
            <w:noWrap w:val="0"/>
            <w:vAlign w:val="center"/>
          </w:tcPr>
          <w:p w14:paraId="79261E54">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丁庄诊所</w:t>
            </w:r>
          </w:p>
        </w:tc>
        <w:tc>
          <w:tcPr>
            <w:tcW w:w="1078" w:type="pct"/>
            <w:noWrap w:val="0"/>
            <w:vAlign w:val="center"/>
          </w:tcPr>
          <w:p w14:paraId="04DE58FF">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吴庙村南</w:t>
            </w:r>
          </w:p>
        </w:tc>
        <w:tc>
          <w:tcPr>
            <w:tcW w:w="802" w:type="pct"/>
            <w:gridSpan w:val="3"/>
            <w:noWrap w:val="0"/>
            <w:vAlign w:val="center"/>
          </w:tcPr>
          <w:p w14:paraId="319B4572">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4500</w:t>
            </w:r>
          </w:p>
        </w:tc>
        <w:tc>
          <w:tcPr>
            <w:tcW w:w="902" w:type="pct"/>
            <w:gridSpan w:val="4"/>
            <w:noWrap w:val="0"/>
            <w:vAlign w:val="center"/>
          </w:tcPr>
          <w:p w14:paraId="778B2C61">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r>
      <w:tr w14:paraId="37988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80" w:hRule="atLeast"/>
        </w:trPr>
        <w:tc>
          <w:tcPr>
            <w:tcW w:w="1215" w:type="pct"/>
            <w:gridSpan w:val="2"/>
            <w:noWrap w:val="0"/>
            <w:vAlign w:val="center"/>
          </w:tcPr>
          <w:p w14:paraId="4E0A2646">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灌婴路</w:t>
            </w:r>
          </w:p>
        </w:tc>
        <w:tc>
          <w:tcPr>
            <w:tcW w:w="1000" w:type="pct"/>
            <w:gridSpan w:val="3"/>
            <w:noWrap w:val="0"/>
            <w:vAlign w:val="center"/>
          </w:tcPr>
          <w:p w14:paraId="1EE56EC3">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王陵路</w:t>
            </w:r>
          </w:p>
        </w:tc>
        <w:tc>
          <w:tcPr>
            <w:tcW w:w="1078" w:type="pct"/>
            <w:noWrap w:val="0"/>
            <w:vAlign w:val="center"/>
          </w:tcPr>
          <w:p w14:paraId="05DE9A66">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吴庙南边</w:t>
            </w:r>
          </w:p>
        </w:tc>
        <w:tc>
          <w:tcPr>
            <w:tcW w:w="802" w:type="pct"/>
            <w:gridSpan w:val="3"/>
            <w:noWrap w:val="0"/>
            <w:vAlign w:val="center"/>
          </w:tcPr>
          <w:p w14:paraId="433D093B">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4300</w:t>
            </w:r>
          </w:p>
        </w:tc>
        <w:tc>
          <w:tcPr>
            <w:tcW w:w="902" w:type="pct"/>
            <w:gridSpan w:val="4"/>
            <w:noWrap w:val="0"/>
            <w:vAlign w:val="center"/>
          </w:tcPr>
          <w:p w14:paraId="3E508C9A">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r>
      <w:tr w14:paraId="7A283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80" w:hRule="atLeast"/>
        </w:trPr>
        <w:tc>
          <w:tcPr>
            <w:tcW w:w="1215" w:type="pct"/>
            <w:gridSpan w:val="2"/>
            <w:noWrap w:val="0"/>
            <w:vAlign w:val="center"/>
          </w:tcPr>
          <w:p w14:paraId="66FEF71E">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沛王路</w:t>
            </w:r>
          </w:p>
        </w:tc>
        <w:tc>
          <w:tcPr>
            <w:tcW w:w="1000" w:type="pct"/>
            <w:gridSpan w:val="3"/>
            <w:noWrap w:val="0"/>
            <w:vAlign w:val="center"/>
          </w:tcPr>
          <w:p w14:paraId="6513573C">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沛公路</w:t>
            </w:r>
          </w:p>
        </w:tc>
        <w:tc>
          <w:tcPr>
            <w:tcW w:w="1078" w:type="pct"/>
            <w:noWrap w:val="0"/>
            <w:vAlign w:val="center"/>
          </w:tcPr>
          <w:p w14:paraId="1B7127B2">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龙河路</w:t>
            </w:r>
          </w:p>
        </w:tc>
        <w:tc>
          <w:tcPr>
            <w:tcW w:w="802" w:type="pct"/>
            <w:gridSpan w:val="3"/>
            <w:noWrap w:val="0"/>
            <w:vAlign w:val="center"/>
          </w:tcPr>
          <w:p w14:paraId="16C4D888">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3700</w:t>
            </w:r>
          </w:p>
        </w:tc>
        <w:tc>
          <w:tcPr>
            <w:tcW w:w="902" w:type="pct"/>
            <w:gridSpan w:val="4"/>
            <w:noWrap w:val="0"/>
            <w:vAlign w:val="center"/>
          </w:tcPr>
          <w:p w14:paraId="50B1B759">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r>
      <w:tr w14:paraId="1A622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80" w:hRule="atLeast"/>
        </w:trPr>
        <w:tc>
          <w:tcPr>
            <w:tcW w:w="1215" w:type="pct"/>
            <w:gridSpan w:val="2"/>
            <w:noWrap w:val="0"/>
            <w:vAlign w:val="center"/>
          </w:tcPr>
          <w:p w14:paraId="25623012">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沛公路</w:t>
            </w:r>
          </w:p>
        </w:tc>
        <w:tc>
          <w:tcPr>
            <w:tcW w:w="1000" w:type="pct"/>
            <w:gridSpan w:val="3"/>
            <w:noWrap w:val="0"/>
            <w:vAlign w:val="center"/>
          </w:tcPr>
          <w:p w14:paraId="506EDAB3">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张双楼矿</w:t>
            </w:r>
          </w:p>
        </w:tc>
        <w:tc>
          <w:tcPr>
            <w:tcW w:w="1078" w:type="pct"/>
            <w:noWrap w:val="0"/>
            <w:vAlign w:val="center"/>
          </w:tcPr>
          <w:p w14:paraId="135A5E03">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辛家小区</w:t>
            </w:r>
          </w:p>
        </w:tc>
        <w:tc>
          <w:tcPr>
            <w:tcW w:w="802" w:type="pct"/>
            <w:gridSpan w:val="3"/>
            <w:noWrap w:val="0"/>
            <w:vAlign w:val="center"/>
          </w:tcPr>
          <w:p w14:paraId="18E6D981">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5000</w:t>
            </w:r>
          </w:p>
        </w:tc>
        <w:tc>
          <w:tcPr>
            <w:tcW w:w="902" w:type="pct"/>
            <w:gridSpan w:val="4"/>
            <w:noWrap w:val="0"/>
            <w:vAlign w:val="center"/>
          </w:tcPr>
          <w:p w14:paraId="1284CC37">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r>
      <w:tr w14:paraId="7A1C9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80" w:hRule="atLeast"/>
        </w:trPr>
        <w:tc>
          <w:tcPr>
            <w:tcW w:w="1215" w:type="pct"/>
            <w:gridSpan w:val="2"/>
            <w:noWrap w:val="0"/>
            <w:vAlign w:val="center"/>
          </w:tcPr>
          <w:p w14:paraId="7E5D7CD1">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蔡家三十米大街</w:t>
            </w:r>
          </w:p>
        </w:tc>
        <w:tc>
          <w:tcPr>
            <w:tcW w:w="1000" w:type="pct"/>
            <w:gridSpan w:val="3"/>
            <w:noWrap w:val="0"/>
            <w:vAlign w:val="center"/>
          </w:tcPr>
          <w:p w14:paraId="6B3EE807">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灌婴路</w:t>
            </w:r>
          </w:p>
        </w:tc>
        <w:tc>
          <w:tcPr>
            <w:tcW w:w="1078" w:type="pct"/>
            <w:noWrap w:val="0"/>
            <w:vAlign w:val="center"/>
          </w:tcPr>
          <w:p w14:paraId="197D33F4">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龙河路</w:t>
            </w:r>
          </w:p>
        </w:tc>
        <w:tc>
          <w:tcPr>
            <w:tcW w:w="802" w:type="pct"/>
            <w:gridSpan w:val="3"/>
            <w:noWrap w:val="0"/>
            <w:vAlign w:val="center"/>
          </w:tcPr>
          <w:p w14:paraId="2522F55F">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1000</w:t>
            </w:r>
          </w:p>
        </w:tc>
        <w:tc>
          <w:tcPr>
            <w:tcW w:w="902" w:type="pct"/>
            <w:gridSpan w:val="4"/>
            <w:noWrap w:val="0"/>
            <w:vAlign w:val="center"/>
          </w:tcPr>
          <w:p w14:paraId="7AB586BB">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r>
      <w:tr w14:paraId="42777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80" w:hRule="atLeast"/>
        </w:trPr>
        <w:tc>
          <w:tcPr>
            <w:tcW w:w="1215" w:type="pct"/>
            <w:gridSpan w:val="2"/>
            <w:noWrap w:val="0"/>
            <w:vAlign w:val="center"/>
          </w:tcPr>
          <w:p w14:paraId="1DF0BF15">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人民路</w:t>
            </w:r>
          </w:p>
        </w:tc>
        <w:tc>
          <w:tcPr>
            <w:tcW w:w="1000" w:type="pct"/>
            <w:gridSpan w:val="3"/>
            <w:noWrap w:val="0"/>
            <w:vAlign w:val="center"/>
          </w:tcPr>
          <w:p w14:paraId="70349A32">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王陵路</w:t>
            </w:r>
          </w:p>
        </w:tc>
        <w:tc>
          <w:tcPr>
            <w:tcW w:w="1078" w:type="pct"/>
            <w:noWrap w:val="0"/>
            <w:vAlign w:val="center"/>
          </w:tcPr>
          <w:p w14:paraId="7D4046F4">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沛王路</w:t>
            </w:r>
          </w:p>
        </w:tc>
        <w:tc>
          <w:tcPr>
            <w:tcW w:w="802" w:type="pct"/>
            <w:gridSpan w:val="3"/>
            <w:noWrap w:val="0"/>
            <w:vAlign w:val="center"/>
          </w:tcPr>
          <w:p w14:paraId="59F24C94">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1000</w:t>
            </w:r>
          </w:p>
        </w:tc>
        <w:tc>
          <w:tcPr>
            <w:tcW w:w="902" w:type="pct"/>
            <w:gridSpan w:val="4"/>
            <w:noWrap w:val="0"/>
            <w:vAlign w:val="center"/>
          </w:tcPr>
          <w:p w14:paraId="4F0FE73F">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r>
      <w:tr w14:paraId="33B82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80" w:hRule="atLeast"/>
        </w:trPr>
        <w:tc>
          <w:tcPr>
            <w:tcW w:w="1215" w:type="pct"/>
            <w:gridSpan w:val="2"/>
            <w:noWrap w:val="0"/>
            <w:vAlign w:val="center"/>
          </w:tcPr>
          <w:p w14:paraId="67709D67">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龙河路</w:t>
            </w:r>
          </w:p>
        </w:tc>
        <w:tc>
          <w:tcPr>
            <w:tcW w:w="1000" w:type="pct"/>
            <w:gridSpan w:val="3"/>
            <w:noWrap w:val="0"/>
            <w:vAlign w:val="center"/>
          </w:tcPr>
          <w:p w14:paraId="6DEA1075">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朱寨交界</w:t>
            </w:r>
          </w:p>
        </w:tc>
        <w:tc>
          <w:tcPr>
            <w:tcW w:w="1078" w:type="pct"/>
            <w:noWrap w:val="0"/>
            <w:vAlign w:val="center"/>
          </w:tcPr>
          <w:p w14:paraId="3649540E">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沛王路</w:t>
            </w:r>
          </w:p>
        </w:tc>
        <w:tc>
          <w:tcPr>
            <w:tcW w:w="802" w:type="pct"/>
            <w:gridSpan w:val="3"/>
            <w:noWrap w:val="0"/>
            <w:vAlign w:val="center"/>
          </w:tcPr>
          <w:p w14:paraId="111499B4">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4000</w:t>
            </w:r>
          </w:p>
        </w:tc>
        <w:tc>
          <w:tcPr>
            <w:tcW w:w="902" w:type="pct"/>
            <w:gridSpan w:val="4"/>
            <w:noWrap w:val="0"/>
            <w:vAlign w:val="center"/>
          </w:tcPr>
          <w:p w14:paraId="082F4720">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r>
      <w:tr w14:paraId="738DB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80" w:hRule="atLeast"/>
        </w:trPr>
        <w:tc>
          <w:tcPr>
            <w:tcW w:w="1215" w:type="pct"/>
            <w:gridSpan w:val="2"/>
            <w:noWrap w:val="0"/>
            <w:vAlign w:val="center"/>
          </w:tcPr>
          <w:p w14:paraId="5C80E49B">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河道</w:t>
            </w:r>
          </w:p>
        </w:tc>
        <w:tc>
          <w:tcPr>
            <w:tcW w:w="1000" w:type="pct"/>
            <w:gridSpan w:val="3"/>
            <w:noWrap w:val="0"/>
            <w:vAlign w:val="center"/>
          </w:tcPr>
          <w:p w14:paraId="02D3EB94">
            <w:pPr>
              <w:widowControl w:val="0"/>
              <w:spacing w:line="240" w:lineRule="auto"/>
              <w:ind w:firstLine="0"/>
              <w:jc w:val="center"/>
              <w:rPr>
                <w:rFonts w:hint="eastAsia" w:ascii="宋体" w:hAnsi="宋体" w:eastAsia="宋体" w:cs="宋体"/>
                <w:kern w:val="0"/>
                <w:sz w:val="24"/>
                <w:szCs w:val="24"/>
                <w:highlight w:val="none"/>
                <w:lang w:val="en-US" w:eastAsia="zh-CN" w:bidi="ar-SA"/>
              </w:rPr>
            </w:pPr>
          </w:p>
        </w:tc>
        <w:tc>
          <w:tcPr>
            <w:tcW w:w="1078" w:type="pct"/>
            <w:noWrap w:val="0"/>
            <w:vAlign w:val="center"/>
          </w:tcPr>
          <w:p w14:paraId="66A364CF">
            <w:pPr>
              <w:widowControl w:val="0"/>
              <w:spacing w:line="240" w:lineRule="auto"/>
              <w:ind w:firstLine="0"/>
              <w:jc w:val="center"/>
              <w:rPr>
                <w:rFonts w:hint="eastAsia" w:ascii="宋体" w:hAnsi="宋体" w:eastAsia="宋体" w:cs="宋体"/>
                <w:kern w:val="0"/>
                <w:sz w:val="24"/>
                <w:szCs w:val="24"/>
                <w:highlight w:val="none"/>
                <w:lang w:val="en-US" w:eastAsia="zh-CN" w:bidi="ar-SA"/>
              </w:rPr>
            </w:pPr>
          </w:p>
        </w:tc>
        <w:tc>
          <w:tcPr>
            <w:tcW w:w="802" w:type="pct"/>
            <w:gridSpan w:val="3"/>
            <w:noWrap w:val="0"/>
            <w:vAlign w:val="center"/>
          </w:tcPr>
          <w:p w14:paraId="418FF789">
            <w:pPr>
              <w:widowControl w:val="0"/>
              <w:spacing w:line="240" w:lineRule="auto"/>
              <w:ind w:firstLine="0"/>
              <w:jc w:val="center"/>
              <w:rPr>
                <w:rFonts w:hint="eastAsia" w:ascii="宋体" w:hAnsi="宋体" w:eastAsia="宋体" w:cs="宋体"/>
                <w:kern w:val="0"/>
                <w:sz w:val="24"/>
                <w:szCs w:val="24"/>
                <w:highlight w:val="none"/>
                <w:lang w:val="en-US" w:eastAsia="zh-CN" w:bidi="ar-SA"/>
              </w:rPr>
            </w:pPr>
          </w:p>
        </w:tc>
        <w:tc>
          <w:tcPr>
            <w:tcW w:w="902" w:type="pct"/>
            <w:gridSpan w:val="4"/>
            <w:noWrap w:val="0"/>
            <w:vAlign w:val="center"/>
          </w:tcPr>
          <w:p w14:paraId="3F97FF5B">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r>
      <w:tr w14:paraId="04247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80" w:hRule="atLeast"/>
        </w:trPr>
        <w:tc>
          <w:tcPr>
            <w:tcW w:w="1215" w:type="pct"/>
            <w:gridSpan w:val="2"/>
            <w:noWrap w:val="0"/>
            <w:vAlign w:val="center"/>
          </w:tcPr>
          <w:p w14:paraId="56DDC476">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汉风路</w:t>
            </w:r>
          </w:p>
        </w:tc>
        <w:tc>
          <w:tcPr>
            <w:tcW w:w="1000" w:type="pct"/>
            <w:gridSpan w:val="3"/>
            <w:noWrap w:val="0"/>
            <w:vAlign w:val="center"/>
          </w:tcPr>
          <w:p w14:paraId="057E93B9">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西外环</w:t>
            </w:r>
          </w:p>
        </w:tc>
        <w:tc>
          <w:tcPr>
            <w:tcW w:w="1078" w:type="pct"/>
            <w:noWrap w:val="0"/>
            <w:vAlign w:val="center"/>
          </w:tcPr>
          <w:p w14:paraId="55E5AF50">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沛公路</w:t>
            </w:r>
          </w:p>
        </w:tc>
        <w:tc>
          <w:tcPr>
            <w:tcW w:w="802" w:type="pct"/>
            <w:gridSpan w:val="3"/>
            <w:noWrap w:val="0"/>
            <w:vAlign w:val="center"/>
          </w:tcPr>
          <w:p w14:paraId="2788A8C9">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1600</w:t>
            </w:r>
          </w:p>
        </w:tc>
        <w:tc>
          <w:tcPr>
            <w:tcW w:w="902" w:type="pct"/>
            <w:gridSpan w:val="4"/>
            <w:noWrap w:val="0"/>
            <w:vAlign w:val="center"/>
          </w:tcPr>
          <w:p w14:paraId="13B4395A">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r>
      <w:tr w14:paraId="557E4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80" w:hRule="atLeast"/>
        </w:trPr>
        <w:tc>
          <w:tcPr>
            <w:tcW w:w="1215" w:type="pct"/>
            <w:gridSpan w:val="2"/>
            <w:noWrap w:val="0"/>
            <w:vAlign w:val="center"/>
          </w:tcPr>
          <w:p w14:paraId="101DB415">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复兴路</w:t>
            </w:r>
          </w:p>
        </w:tc>
        <w:tc>
          <w:tcPr>
            <w:tcW w:w="1000" w:type="pct"/>
            <w:gridSpan w:val="3"/>
            <w:noWrap w:val="0"/>
            <w:vAlign w:val="center"/>
          </w:tcPr>
          <w:p w14:paraId="05B50E6E">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沛公路</w:t>
            </w:r>
          </w:p>
        </w:tc>
        <w:tc>
          <w:tcPr>
            <w:tcW w:w="1078" w:type="pct"/>
            <w:noWrap w:val="0"/>
            <w:vAlign w:val="center"/>
          </w:tcPr>
          <w:p w14:paraId="4D596272">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灌婴路</w:t>
            </w:r>
          </w:p>
        </w:tc>
        <w:tc>
          <w:tcPr>
            <w:tcW w:w="802" w:type="pct"/>
            <w:gridSpan w:val="3"/>
            <w:noWrap w:val="0"/>
            <w:vAlign w:val="center"/>
          </w:tcPr>
          <w:p w14:paraId="340E4F19">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1500</w:t>
            </w:r>
          </w:p>
        </w:tc>
        <w:tc>
          <w:tcPr>
            <w:tcW w:w="902" w:type="pct"/>
            <w:gridSpan w:val="4"/>
            <w:noWrap w:val="0"/>
            <w:vAlign w:val="center"/>
          </w:tcPr>
          <w:p w14:paraId="396586BC">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r>
      <w:tr w14:paraId="1AD7E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80" w:hRule="atLeast"/>
        </w:trPr>
        <w:tc>
          <w:tcPr>
            <w:tcW w:w="1215" w:type="pct"/>
            <w:gridSpan w:val="2"/>
            <w:noWrap w:val="0"/>
            <w:vAlign w:val="center"/>
          </w:tcPr>
          <w:p w14:paraId="589044CE">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灌婴路</w:t>
            </w:r>
          </w:p>
        </w:tc>
        <w:tc>
          <w:tcPr>
            <w:tcW w:w="1000" w:type="pct"/>
            <w:gridSpan w:val="3"/>
            <w:noWrap w:val="0"/>
            <w:vAlign w:val="center"/>
          </w:tcPr>
          <w:p w14:paraId="408519ED">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王陵路</w:t>
            </w:r>
          </w:p>
        </w:tc>
        <w:tc>
          <w:tcPr>
            <w:tcW w:w="1078" w:type="pct"/>
            <w:noWrap w:val="0"/>
            <w:vAlign w:val="center"/>
          </w:tcPr>
          <w:p w14:paraId="68E62D1B">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吴庙南边</w:t>
            </w:r>
          </w:p>
        </w:tc>
        <w:tc>
          <w:tcPr>
            <w:tcW w:w="802" w:type="pct"/>
            <w:gridSpan w:val="3"/>
            <w:noWrap w:val="0"/>
            <w:vAlign w:val="center"/>
          </w:tcPr>
          <w:p w14:paraId="5970DA66">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4300</w:t>
            </w:r>
          </w:p>
        </w:tc>
        <w:tc>
          <w:tcPr>
            <w:tcW w:w="902" w:type="pct"/>
            <w:gridSpan w:val="4"/>
            <w:noWrap w:val="0"/>
            <w:vAlign w:val="center"/>
          </w:tcPr>
          <w:p w14:paraId="36322DE1">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r>
      <w:tr w14:paraId="3C095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80" w:hRule="atLeast"/>
        </w:trPr>
        <w:tc>
          <w:tcPr>
            <w:tcW w:w="1215" w:type="pct"/>
            <w:gridSpan w:val="2"/>
            <w:noWrap w:val="0"/>
            <w:vAlign w:val="center"/>
          </w:tcPr>
          <w:p w14:paraId="4E1CEAB0">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沛王路</w:t>
            </w:r>
          </w:p>
        </w:tc>
        <w:tc>
          <w:tcPr>
            <w:tcW w:w="1000" w:type="pct"/>
            <w:gridSpan w:val="3"/>
            <w:noWrap w:val="0"/>
            <w:vAlign w:val="center"/>
          </w:tcPr>
          <w:p w14:paraId="3716F6B5">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沛公路</w:t>
            </w:r>
          </w:p>
        </w:tc>
        <w:tc>
          <w:tcPr>
            <w:tcW w:w="1078" w:type="pct"/>
            <w:noWrap w:val="0"/>
            <w:vAlign w:val="center"/>
          </w:tcPr>
          <w:p w14:paraId="4144CCAD">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龙河路</w:t>
            </w:r>
          </w:p>
        </w:tc>
        <w:tc>
          <w:tcPr>
            <w:tcW w:w="802" w:type="pct"/>
            <w:gridSpan w:val="3"/>
            <w:noWrap w:val="0"/>
            <w:vAlign w:val="center"/>
          </w:tcPr>
          <w:p w14:paraId="2558FDFB">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1000</w:t>
            </w:r>
          </w:p>
        </w:tc>
        <w:tc>
          <w:tcPr>
            <w:tcW w:w="902" w:type="pct"/>
            <w:gridSpan w:val="4"/>
            <w:noWrap w:val="0"/>
            <w:vAlign w:val="center"/>
          </w:tcPr>
          <w:p w14:paraId="1A0FD285">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r>
      <w:tr w14:paraId="0A422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80" w:hRule="atLeast"/>
        </w:trPr>
        <w:tc>
          <w:tcPr>
            <w:tcW w:w="1215" w:type="pct"/>
            <w:gridSpan w:val="2"/>
            <w:noWrap w:val="0"/>
            <w:vAlign w:val="center"/>
          </w:tcPr>
          <w:p w14:paraId="2FDD9EA2">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沛公路</w:t>
            </w:r>
          </w:p>
        </w:tc>
        <w:tc>
          <w:tcPr>
            <w:tcW w:w="1000" w:type="pct"/>
            <w:gridSpan w:val="3"/>
            <w:noWrap w:val="0"/>
            <w:vAlign w:val="center"/>
          </w:tcPr>
          <w:p w14:paraId="3F9F73E8">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张双楼矿</w:t>
            </w:r>
          </w:p>
        </w:tc>
        <w:tc>
          <w:tcPr>
            <w:tcW w:w="1078" w:type="pct"/>
            <w:noWrap w:val="0"/>
            <w:vAlign w:val="center"/>
          </w:tcPr>
          <w:p w14:paraId="58A99C16">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辛家小区</w:t>
            </w:r>
          </w:p>
        </w:tc>
        <w:tc>
          <w:tcPr>
            <w:tcW w:w="802" w:type="pct"/>
            <w:gridSpan w:val="3"/>
            <w:noWrap w:val="0"/>
            <w:vAlign w:val="center"/>
          </w:tcPr>
          <w:p w14:paraId="5CA48D92">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1000</w:t>
            </w:r>
          </w:p>
        </w:tc>
        <w:tc>
          <w:tcPr>
            <w:tcW w:w="902" w:type="pct"/>
            <w:gridSpan w:val="4"/>
            <w:noWrap w:val="0"/>
            <w:vAlign w:val="center"/>
          </w:tcPr>
          <w:p w14:paraId="4E7E9958">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r>
      <w:tr w14:paraId="02B0E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80" w:hRule="atLeast"/>
        </w:trPr>
        <w:tc>
          <w:tcPr>
            <w:tcW w:w="1215" w:type="pct"/>
            <w:gridSpan w:val="2"/>
            <w:noWrap w:val="0"/>
            <w:vAlign w:val="center"/>
          </w:tcPr>
          <w:p w14:paraId="10DB630F">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沟渠</w:t>
            </w:r>
          </w:p>
        </w:tc>
        <w:tc>
          <w:tcPr>
            <w:tcW w:w="1000" w:type="pct"/>
            <w:gridSpan w:val="3"/>
            <w:noWrap w:val="0"/>
            <w:vAlign w:val="center"/>
          </w:tcPr>
          <w:p w14:paraId="3663AE60">
            <w:pPr>
              <w:widowControl w:val="0"/>
              <w:spacing w:line="240" w:lineRule="auto"/>
              <w:ind w:firstLine="0"/>
              <w:jc w:val="center"/>
              <w:rPr>
                <w:rFonts w:hint="eastAsia" w:ascii="宋体" w:hAnsi="宋体" w:eastAsia="宋体" w:cs="宋体"/>
                <w:kern w:val="0"/>
                <w:sz w:val="24"/>
                <w:szCs w:val="24"/>
                <w:highlight w:val="none"/>
                <w:lang w:val="en-US" w:eastAsia="zh-CN" w:bidi="ar-SA"/>
              </w:rPr>
            </w:pPr>
          </w:p>
        </w:tc>
        <w:tc>
          <w:tcPr>
            <w:tcW w:w="1078" w:type="pct"/>
            <w:noWrap w:val="0"/>
            <w:vAlign w:val="center"/>
          </w:tcPr>
          <w:p w14:paraId="67356CF4">
            <w:pPr>
              <w:widowControl w:val="0"/>
              <w:spacing w:line="240" w:lineRule="auto"/>
              <w:ind w:firstLine="0"/>
              <w:jc w:val="center"/>
              <w:rPr>
                <w:rFonts w:hint="eastAsia" w:ascii="宋体" w:hAnsi="宋体" w:eastAsia="宋体" w:cs="宋体"/>
                <w:kern w:val="0"/>
                <w:sz w:val="24"/>
                <w:szCs w:val="24"/>
                <w:highlight w:val="none"/>
                <w:lang w:val="en-US" w:eastAsia="zh-CN" w:bidi="ar-SA"/>
              </w:rPr>
            </w:pPr>
          </w:p>
        </w:tc>
        <w:tc>
          <w:tcPr>
            <w:tcW w:w="802" w:type="pct"/>
            <w:gridSpan w:val="3"/>
            <w:noWrap w:val="0"/>
            <w:vAlign w:val="center"/>
          </w:tcPr>
          <w:p w14:paraId="2A461773">
            <w:pPr>
              <w:widowControl w:val="0"/>
              <w:spacing w:line="240" w:lineRule="auto"/>
              <w:ind w:firstLine="0"/>
              <w:jc w:val="center"/>
              <w:rPr>
                <w:rFonts w:hint="eastAsia" w:ascii="宋体" w:hAnsi="宋体" w:eastAsia="宋体" w:cs="宋体"/>
                <w:kern w:val="0"/>
                <w:sz w:val="24"/>
                <w:szCs w:val="24"/>
                <w:highlight w:val="none"/>
                <w:lang w:val="en-US" w:eastAsia="zh-CN" w:bidi="ar-SA"/>
              </w:rPr>
            </w:pPr>
          </w:p>
        </w:tc>
        <w:tc>
          <w:tcPr>
            <w:tcW w:w="902" w:type="pct"/>
            <w:gridSpan w:val="4"/>
            <w:noWrap w:val="0"/>
            <w:vAlign w:val="center"/>
          </w:tcPr>
          <w:p w14:paraId="29AC5DA8">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r>
      <w:tr w14:paraId="57AA7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80" w:hRule="atLeast"/>
        </w:trPr>
        <w:tc>
          <w:tcPr>
            <w:tcW w:w="1215" w:type="pct"/>
            <w:gridSpan w:val="2"/>
            <w:noWrap w:val="0"/>
            <w:vAlign w:val="center"/>
          </w:tcPr>
          <w:p w14:paraId="07E8F55B">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汉风路</w:t>
            </w:r>
          </w:p>
        </w:tc>
        <w:tc>
          <w:tcPr>
            <w:tcW w:w="1000" w:type="pct"/>
            <w:gridSpan w:val="3"/>
            <w:noWrap w:val="0"/>
            <w:vAlign w:val="center"/>
          </w:tcPr>
          <w:p w14:paraId="5CD6F1EA">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西外环</w:t>
            </w:r>
          </w:p>
        </w:tc>
        <w:tc>
          <w:tcPr>
            <w:tcW w:w="1078" w:type="pct"/>
            <w:noWrap w:val="0"/>
            <w:vAlign w:val="center"/>
          </w:tcPr>
          <w:p w14:paraId="4649F3B5">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沛公路</w:t>
            </w:r>
          </w:p>
        </w:tc>
        <w:tc>
          <w:tcPr>
            <w:tcW w:w="802" w:type="pct"/>
            <w:gridSpan w:val="3"/>
            <w:noWrap w:val="0"/>
            <w:vAlign w:val="center"/>
          </w:tcPr>
          <w:p w14:paraId="54F469D1">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1600</w:t>
            </w:r>
          </w:p>
        </w:tc>
        <w:tc>
          <w:tcPr>
            <w:tcW w:w="902" w:type="pct"/>
            <w:gridSpan w:val="4"/>
            <w:noWrap w:val="0"/>
            <w:vAlign w:val="center"/>
          </w:tcPr>
          <w:p w14:paraId="6BF1A085">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r>
      <w:tr w14:paraId="43E9D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80" w:hRule="atLeast"/>
        </w:trPr>
        <w:tc>
          <w:tcPr>
            <w:tcW w:w="1215" w:type="pct"/>
            <w:gridSpan w:val="2"/>
            <w:noWrap w:val="0"/>
            <w:vAlign w:val="center"/>
          </w:tcPr>
          <w:p w14:paraId="3E2D500E">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实践所南东西路</w:t>
            </w:r>
          </w:p>
        </w:tc>
        <w:tc>
          <w:tcPr>
            <w:tcW w:w="1000" w:type="pct"/>
            <w:gridSpan w:val="3"/>
            <w:noWrap w:val="0"/>
            <w:vAlign w:val="center"/>
          </w:tcPr>
          <w:p w14:paraId="60F218BE">
            <w:pPr>
              <w:widowControl w:val="0"/>
              <w:spacing w:line="240" w:lineRule="auto"/>
              <w:ind w:firstLine="0"/>
              <w:jc w:val="center"/>
              <w:rPr>
                <w:rFonts w:hint="eastAsia" w:ascii="宋体" w:hAnsi="宋体" w:eastAsia="宋体" w:cs="宋体"/>
                <w:kern w:val="0"/>
                <w:sz w:val="24"/>
                <w:szCs w:val="24"/>
                <w:highlight w:val="none"/>
                <w:lang w:val="en-US" w:eastAsia="zh-CN" w:bidi="ar-SA"/>
              </w:rPr>
            </w:pPr>
          </w:p>
        </w:tc>
        <w:tc>
          <w:tcPr>
            <w:tcW w:w="1078" w:type="pct"/>
            <w:noWrap w:val="0"/>
            <w:vAlign w:val="center"/>
          </w:tcPr>
          <w:p w14:paraId="0F09D0D2">
            <w:pPr>
              <w:widowControl w:val="0"/>
              <w:spacing w:line="240" w:lineRule="auto"/>
              <w:ind w:firstLine="0"/>
              <w:jc w:val="center"/>
              <w:rPr>
                <w:rFonts w:hint="eastAsia" w:ascii="宋体" w:hAnsi="宋体" w:eastAsia="宋体" w:cs="宋体"/>
                <w:kern w:val="0"/>
                <w:sz w:val="24"/>
                <w:szCs w:val="24"/>
                <w:highlight w:val="none"/>
                <w:lang w:val="en-US" w:eastAsia="zh-CN" w:bidi="ar-SA"/>
              </w:rPr>
            </w:pPr>
          </w:p>
        </w:tc>
        <w:tc>
          <w:tcPr>
            <w:tcW w:w="802" w:type="pct"/>
            <w:gridSpan w:val="3"/>
            <w:noWrap w:val="0"/>
            <w:vAlign w:val="center"/>
          </w:tcPr>
          <w:p w14:paraId="76319B1C">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375</w:t>
            </w:r>
          </w:p>
        </w:tc>
        <w:tc>
          <w:tcPr>
            <w:tcW w:w="902" w:type="pct"/>
            <w:gridSpan w:val="4"/>
            <w:noWrap w:val="0"/>
            <w:vAlign w:val="center"/>
          </w:tcPr>
          <w:p w14:paraId="741E75B8">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r>
      <w:tr w14:paraId="08ADD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80" w:hRule="atLeast"/>
        </w:trPr>
        <w:tc>
          <w:tcPr>
            <w:tcW w:w="1215" w:type="pct"/>
            <w:gridSpan w:val="2"/>
            <w:noWrap w:val="0"/>
            <w:vAlign w:val="center"/>
          </w:tcPr>
          <w:p w14:paraId="5310DB46">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汉兴路</w:t>
            </w:r>
          </w:p>
        </w:tc>
        <w:tc>
          <w:tcPr>
            <w:tcW w:w="1000" w:type="pct"/>
            <w:gridSpan w:val="3"/>
            <w:noWrap w:val="0"/>
            <w:vAlign w:val="center"/>
          </w:tcPr>
          <w:p w14:paraId="5C5DD8AA">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辛家小区</w:t>
            </w:r>
          </w:p>
        </w:tc>
        <w:tc>
          <w:tcPr>
            <w:tcW w:w="1078" w:type="pct"/>
            <w:noWrap w:val="0"/>
            <w:vAlign w:val="center"/>
          </w:tcPr>
          <w:p w14:paraId="578748A4">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灌婴路</w:t>
            </w:r>
          </w:p>
        </w:tc>
        <w:tc>
          <w:tcPr>
            <w:tcW w:w="802" w:type="pct"/>
            <w:gridSpan w:val="3"/>
            <w:noWrap w:val="0"/>
            <w:vAlign w:val="center"/>
          </w:tcPr>
          <w:p w14:paraId="3F242E52">
            <w:pPr>
              <w:widowControl w:val="0"/>
              <w:spacing w:line="24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1500</w:t>
            </w:r>
          </w:p>
        </w:tc>
        <w:tc>
          <w:tcPr>
            <w:tcW w:w="902" w:type="pct"/>
            <w:gridSpan w:val="4"/>
            <w:noWrap w:val="0"/>
            <w:vAlign w:val="center"/>
          </w:tcPr>
          <w:p w14:paraId="0D926585">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r>
      <w:tr w14:paraId="22338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80" w:hRule="atLeast"/>
        </w:trPr>
        <w:tc>
          <w:tcPr>
            <w:tcW w:w="5000" w:type="pct"/>
            <w:gridSpan w:val="13"/>
            <w:noWrap w:val="0"/>
            <w:vAlign w:val="center"/>
          </w:tcPr>
          <w:p w14:paraId="5E95598A">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上述数据存在偏差，以实际为主</w:t>
            </w:r>
          </w:p>
        </w:tc>
      </w:tr>
      <w:tr w14:paraId="5E445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612" w:hRule="atLeast"/>
        </w:trPr>
        <w:tc>
          <w:tcPr>
            <w:tcW w:w="5000" w:type="pct"/>
            <w:gridSpan w:val="13"/>
            <w:noWrap w:val="0"/>
            <w:vAlign w:val="center"/>
          </w:tcPr>
          <w:p w14:paraId="76BF511C">
            <w:pPr>
              <w:widowControl w:val="0"/>
              <w:spacing w:line="360" w:lineRule="auto"/>
              <w:ind w:left="80" w:firstLine="482"/>
              <w:jc w:val="both"/>
              <w:rPr>
                <w:rFonts w:hint="eastAsia" w:ascii="宋体" w:hAnsi="宋体" w:eastAsia="宋体" w:cs="宋体"/>
                <w:kern w:val="0"/>
                <w:sz w:val="21"/>
                <w:szCs w:val="24"/>
                <w:highlight w:val="none"/>
                <w:lang w:val="en-US" w:eastAsia="zh-CN" w:bidi="ar-SA"/>
              </w:rPr>
            </w:pPr>
            <w:r>
              <w:rPr>
                <w:rFonts w:hint="eastAsia" w:ascii="宋体" w:hAnsi="宋体" w:eastAsia="宋体" w:cs="宋体"/>
                <w:b/>
                <w:bCs/>
                <w:color w:val="000000"/>
                <w:kern w:val="0"/>
                <w:sz w:val="24"/>
                <w:szCs w:val="24"/>
                <w:highlight w:val="none"/>
                <w:lang w:val="en-US" w:eastAsia="zh-CN" w:bidi="ar-SA"/>
              </w:rPr>
              <w:t>1、保洁作业标准和内容：镇区主次道路两侧及背街小巷、绿化带、坑塘、内实行巡回保洁，垃圾、野广告及时清理，确保干净整洁。实行单班制作业，作业时间为夏季上午6：00-11：00，下午2：00-5：00；冬季上午6：30-11：30，下午1：30-5：30。作业时间内保洁人员统一着标志服，保洁工具齐全。</w:t>
            </w:r>
          </w:p>
        </w:tc>
      </w:tr>
      <w:tr w14:paraId="30F1D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415" w:hRule="atLeast"/>
        </w:trPr>
        <w:tc>
          <w:tcPr>
            <w:tcW w:w="4921" w:type="pct"/>
            <w:gridSpan w:val="11"/>
            <w:noWrap w:val="0"/>
            <w:vAlign w:val="center"/>
          </w:tcPr>
          <w:p w14:paraId="2DBBFA69">
            <w:pPr>
              <w:widowControl w:val="0"/>
              <w:spacing w:line="360" w:lineRule="auto"/>
              <w:ind w:firstLine="0"/>
              <w:jc w:val="center"/>
              <w:rPr>
                <w:rFonts w:hint="eastAsia" w:ascii="宋体" w:hAnsi="宋体" w:eastAsia="宋体" w:cs="宋体"/>
                <w:kern w:val="0"/>
                <w:sz w:val="21"/>
                <w:szCs w:val="24"/>
                <w:highlight w:val="none"/>
                <w:lang w:val="en-US" w:eastAsia="zh-CN" w:bidi="ar-SA"/>
              </w:rPr>
            </w:pPr>
            <w:r>
              <w:rPr>
                <w:rFonts w:hint="eastAsia" w:ascii="宋体" w:hAnsi="宋体" w:eastAsia="宋体" w:cs="宋体"/>
                <w:b/>
                <w:bCs/>
                <w:color w:val="000000"/>
                <w:kern w:val="0"/>
                <w:sz w:val="24"/>
                <w:szCs w:val="44"/>
                <w:highlight w:val="none"/>
                <w:lang w:val="en-US" w:eastAsia="zh-CN" w:bidi="ar-SA"/>
              </w:rPr>
              <w:t>农村公厕</w:t>
            </w:r>
          </w:p>
        </w:tc>
      </w:tr>
      <w:tr w14:paraId="133BA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cantSplit/>
          <w:trHeight w:val="306" w:hRule="atLeast"/>
        </w:trPr>
        <w:tc>
          <w:tcPr>
            <w:tcW w:w="1533" w:type="pct"/>
            <w:gridSpan w:val="3"/>
            <w:noWrap w:val="0"/>
            <w:vAlign w:val="center"/>
          </w:tcPr>
          <w:p w14:paraId="515B7FAB">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公厕地点</w:t>
            </w:r>
          </w:p>
        </w:tc>
        <w:tc>
          <w:tcPr>
            <w:tcW w:w="2129" w:type="pct"/>
            <w:gridSpan w:val="5"/>
            <w:noWrap w:val="0"/>
            <w:vAlign w:val="center"/>
          </w:tcPr>
          <w:p w14:paraId="05DBBBAD">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公厕名称</w:t>
            </w:r>
          </w:p>
        </w:tc>
        <w:tc>
          <w:tcPr>
            <w:tcW w:w="1259" w:type="pct"/>
            <w:gridSpan w:val="3"/>
            <w:noWrap w:val="0"/>
            <w:vAlign w:val="center"/>
          </w:tcPr>
          <w:p w14:paraId="4388572D">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公厕星级</w:t>
            </w:r>
          </w:p>
        </w:tc>
      </w:tr>
      <w:tr w14:paraId="43AF1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cantSplit/>
          <w:trHeight w:val="306" w:hRule="atLeast"/>
        </w:trPr>
        <w:tc>
          <w:tcPr>
            <w:tcW w:w="1533" w:type="pct"/>
            <w:gridSpan w:val="3"/>
            <w:noWrap w:val="0"/>
            <w:vAlign w:val="center"/>
          </w:tcPr>
          <w:p w14:paraId="50752254">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b/>
                <w:bCs/>
                <w:color w:val="000000"/>
                <w:kern w:val="0"/>
                <w:sz w:val="24"/>
                <w:szCs w:val="24"/>
                <w:highlight w:val="none"/>
                <w:lang w:val="en-US" w:eastAsia="zh-CN" w:bidi="ar-SA"/>
              </w:rPr>
              <w:t>镇区</w:t>
            </w:r>
          </w:p>
        </w:tc>
        <w:tc>
          <w:tcPr>
            <w:tcW w:w="2129" w:type="pct"/>
            <w:gridSpan w:val="5"/>
            <w:noWrap w:val="0"/>
            <w:vAlign w:val="center"/>
          </w:tcPr>
          <w:p w14:paraId="55969BB6">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1259" w:type="pct"/>
            <w:gridSpan w:val="3"/>
            <w:noWrap w:val="0"/>
            <w:vAlign w:val="center"/>
          </w:tcPr>
          <w:p w14:paraId="5558D818">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r>
      <w:tr w14:paraId="6A05E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cantSplit/>
          <w:trHeight w:val="306" w:hRule="atLeast"/>
        </w:trPr>
        <w:tc>
          <w:tcPr>
            <w:tcW w:w="1533" w:type="pct"/>
            <w:gridSpan w:val="3"/>
            <w:noWrap w:val="0"/>
            <w:vAlign w:val="center"/>
          </w:tcPr>
          <w:p w14:paraId="572F24CC">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安国镇区</w:t>
            </w:r>
          </w:p>
        </w:tc>
        <w:tc>
          <w:tcPr>
            <w:tcW w:w="2129" w:type="pct"/>
            <w:gridSpan w:val="5"/>
            <w:noWrap w:val="0"/>
            <w:vAlign w:val="center"/>
          </w:tcPr>
          <w:p w14:paraId="1437573E">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三诸侯广场公厕</w:t>
            </w:r>
          </w:p>
        </w:tc>
        <w:tc>
          <w:tcPr>
            <w:tcW w:w="1259" w:type="pct"/>
            <w:gridSpan w:val="3"/>
            <w:noWrap w:val="0"/>
            <w:vAlign w:val="center"/>
          </w:tcPr>
          <w:p w14:paraId="025E610A">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39BCA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cantSplit/>
          <w:trHeight w:val="306" w:hRule="atLeast"/>
        </w:trPr>
        <w:tc>
          <w:tcPr>
            <w:tcW w:w="1533" w:type="pct"/>
            <w:gridSpan w:val="3"/>
            <w:noWrap w:val="0"/>
            <w:vAlign w:val="center"/>
          </w:tcPr>
          <w:p w14:paraId="6A1B99CC">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75961709">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灌婴路中间公厕</w:t>
            </w:r>
          </w:p>
        </w:tc>
        <w:tc>
          <w:tcPr>
            <w:tcW w:w="1259" w:type="pct"/>
            <w:gridSpan w:val="3"/>
            <w:noWrap w:val="0"/>
            <w:vAlign w:val="center"/>
          </w:tcPr>
          <w:p w14:paraId="3221959C">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0FD22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cantSplit/>
          <w:trHeight w:val="306" w:hRule="atLeast"/>
        </w:trPr>
        <w:tc>
          <w:tcPr>
            <w:tcW w:w="1533" w:type="pct"/>
            <w:gridSpan w:val="3"/>
            <w:noWrap w:val="0"/>
            <w:vAlign w:val="center"/>
          </w:tcPr>
          <w:p w14:paraId="474568EA">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02F171C4">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上马亭公园公厕</w:t>
            </w:r>
          </w:p>
        </w:tc>
        <w:tc>
          <w:tcPr>
            <w:tcW w:w="1259" w:type="pct"/>
            <w:gridSpan w:val="3"/>
            <w:noWrap w:val="0"/>
            <w:vAlign w:val="center"/>
          </w:tcPr>
          <w:p w14:paraId="56E15E1A">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54D24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cantSplit/>
          <w:trHeight w:val="306" w:hRule="atLeast"/>
        </w:trPr>
        <w:tc>
          <w:tcPr>
            <w:tcW w:w="1533" w:type="pct"/>
            <w:gridSpan w:val="3"/>
            <w:noWrap w:val="0"/>
            <w:vAlign w:val="center"/>
          </w:tcPr>
          <w:p w14:paraId="5642DA84">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0DB3E5DF">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朱王庄街东公厕</w:t>
            </w:r>
          </w:p>
        </w:tc>
        <w:tc>
          <w:tcPr>
            <w:tcW w:w="1259" w:type="pct"/>
            <w:gridSpan w:val="3"/>
            <w:noWrap w:val="0"/>
            <w:vAlign w:val="center"/>
          </w:tcPr>
          <w:p w14:paraId="46C0A058">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6F71C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cantSplit/>
          <w:trHeight w:val="306" w:hRule="atLeast"/>
        </w:trPr>
        <w:tc>
          <w:tcPr>
            <w:tcW w:w="1533" w:type="pct"/>
            <w:gridSpan w:val="3"/>
            <w:noWrap w:val="0"/>
            <w:vAlign w:val="center"/>
          </w:tcPr>
          <w:p w14:paraId="22698295">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朱王庄村</w:t>
            </w:r>
          </w:p>
        </w:tc>
        <w:tc>
          <w:tcPr>
            <w:tcW w:w="2129" w:type="pct"/>
            <w:gridSpan w:val="5"/>
            <w:noWrap w:val="0"/>
            <w:vAlign w:val="center"/>
          </w:tcPr>
          <w:p w14:paraId="3F5F9292">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朱王庄东老粮管所公厕</w:t>
            </w:r>
          </w:p>
        </w:tc>
        <w:tc>
          <w:tcPr>
            <w:tcW w:w="1259" w:type="pct"/>
            <w:gridSpan w:val="3"/>
            <w:noWrap w:val="0"/>
            <w:vAlign w:val="center"/>
          </w:tcPr>
          <w:p w14:paraId="3EE81E87">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79FA4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cantSplit/>
          <w:trHeight w:val="306" w:hRule="atLeast"/>
        </w:trPr>
        <w:tc>
          <w:tcPr>
            <w:tcW w:w="1533" w:type="pct"/>
            <w:gridSpan w:val="3"/>
            <w:noWrap w:val="0"/>
            <w:vAlign w:val="center"/>
          </w:tcPr>
          <w:p w14:paraId="799A3010">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119B9209">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朱王庄村中心公厕</w:t>
            </w:r>
          </w:p>
        </w:tc>
        <w:tc>
          <w:tcPr>
            <w:tcW w:w="1259" w:type="pct"/>
            <w:gridSpan w:val="3"/>
            <w:noWrap w:val="0"/>
            <w:vAlign w:val="center"/>
          </w:tcPr>
          <w:p w14:paraId="0D33CA7A">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34627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cantSplit/>
          <w:trHeight w:val="306" w:hRule="atLeast"/>
        </w:trPr>
        <w:tc>
          <w:tcPr>
            <w:tcW w:w="1533" w:type="pct"/>
            <w:gridSpan w:val="3"/>
            <w:noWrap w:val="0"/>
            <w:vAlign w:val="center"/>
          </w:tcPr>
          <w:p w14:paraId="78F1BC95">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6C9497AC">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黄李庄村东公厕</w:t>
            </w:r>
          </w:p>
        </w:tc>
        <w:tc>
          <w:tcPr>
            <w:tcW w:w="1259" w:type="pct"/>
            <w:gridSpan w:val="3"/>
            <w:noWrap w:val="0"/>
            <w:vAlign w:val="center"/>
          </w:tcPr>
          <w:p w14:paraId="3F8A8182">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7F316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cantSplit/>
          <w:trHeight w:val="306" w:hRule="atLeast"/>
        </w:trPr>
        <w:tc>
          <w:tcPr>
            <w:tcW w:w="1533" w:type="pct"/>
            <w:gridSpan w:val="3"/>
            <w:noWrap w:val="0"/>
            <w:vAlign w:val="center"/>
          </w:tcPr>
          <w:p w14:paraId="17381DD3">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3E5516FA">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孙圩子村中心公厕</w:t>
            </w:r>
          </w:p>
        </w:tc>
        <w:tc>
          <w:tcPr>
            <w:tcW w:w="1259" w:type="pct"/>
            <w:gridSpan w:val="3"/>
            <w:noWrap w:val="0"/>
            <w:vAlign w:val="center"/>
          </w:tcPr>
          <w:p w14:paraId="74642A36">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52D0B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cantSplit/>
          <w:trHeight w:val="306" w:hRule="atLeast"/>
        </w:trPr>
        <w:tc>
          <w:tcPr>
            <w:tcW w:w="1533" w:type="pct"/>
            <w:gridSpan w:val="3"/>
            <w:noWrap w:val="0"/>
            <w:vAlign w:val="center"/>
          </w:tcPr>
          <w:p w14:paraId="7068B2F4">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6F235CC2">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丁楼村东公厕</w:t>
            </w:r>
          </w:p>
        </w:tc>
        <w:tc>
          <w:tcPr>
            <w:tcW w:w="1259" w:type="pct"/>
            <w:gridSpan w:val="3"/>
            <w:noWrap w:val="0"/>
            <w:vAlign w:val="center"/>
          </w:tcPr>
          <w:p w14:paraId="7F2FB3C0">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046B5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cantSplit/>
          <w:trHeight w:val="306" w:hRule="atLeast"/>
        </w:trPr>
        <w:tc>
          <w:tcPr>
            <w:tcW w:w="1533" w:type="pct"/>
            <w:gridSpan w:val="3"/>
            <w:noWrap w:val="0"/>
            <w:vAlign w:val="center"/>
          </w:tcPr>
          <w:p w14:paraId="4FB8DECC">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7180B334">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丁楼村西公厕</w:t>
            </w:r>
          </w:p>
        </w:tc>
        <w:tc>
          <w:tcPr>
            <w:tcW w:w="1259" w:type="pct"/>
            <w:gridSpan w:val="3"/>
            <w:noWrap w:val="0"/>
            <w:vAlign w:val="center"/>
          </w:tcPr>
          <w:p w14:paraId="2D0DC231">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17BF9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cantSplit/>
          <w:trHeight w:val="306" w:hRule="atLeast"/>
        </w:trPr>
        <w:tc>
          <w:tcPr>
            <w:tcW w:w="1533" w:type="pct"/>
            <w:gridSpan w:val="3"/>
            <w:noWrap w:val="0"/>
            <w:vAlign w:val="center"/>
          </w:tcPr>
          <w:p w14:paraId="1CB8D265">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409A134E">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丁楼村中心公厕</w:t>
            </w:r>
          </w:p>
        </w:tc>
        <w:tc>
          <w:tcPr>
            <w:tcW w:w="1259" w:type="pct"/>
            <w:gridSpan w:val="3"/>
            <w:noWrap w:val="0"/>
            <w:vAlign w:val="center"/>
          </w:tcPr>
          <w:p w14:paraId="105528E3">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5DCC0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cantSplit/>
          <w:trHeight w:val="306" w:hRule="atLeast"/>
        </w:trPr>
        <w:tc>
          <w:tcPr>
            <w:tcW w:w="1533" w:type="pct"/>
            <w:gridSpan w:val="3"/>
            <w:noWrap w:val="0"/>
            <w:vAlign w:val="center"/>
          </w:tcPr>
          <w:p w14:paraId="6A992162">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774C941F">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朱王庄村西公厕</w:t>
            </w:r>
          </w:p>
        </w:tc>
        <w:tc>
          <w:tcPr>
            <w:tcW w:w="1259" w:type="pct"/>
            <w:gridSpan w:val="3"/>
            <w:noWrap w:val="0"/>
            <w:vAlign w:val="center"/>
          </w:tcPr>
          <w:p w14:paraId="4BB31740">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144AB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cantSplit/>
          <w:trHeight w:val="306" w:hRule="atLeast"/>
        </w:trPr>
        <w:tc>
          <w:tcPr>
            <w:tcW w:w="1533" w:type="pct"/>
            <w:gridSpan w:val="3"/>
            <w:noWrap w:val="0"/>
            <w:vAlign w:val="center"/>
          </w:tcPr>
          <w:p w14:paraId="7EE616B6">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6C0D9B4E">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朱王庄街中心公厕</w:t>
            </w:r>
          </w:p>
        </w:tc>
        <w:tc>
          <w:tcPr>
            <w:tcW w:w="1259" w:type="pct"/>
            <w:gridSpan w:val="3"/>
            <w:noWrap w:val="0"/>
            <w:vAlign w:val="center"/>
          </w:tcPr>
          <w:p w14:paraId="5DCFC0DA">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632B4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cantSplit/>
          <w:trHeight w:val="306" w:hRule="atLeast"/>
        </w:trPr>
        <w:tc>
          <w:tcPr>
            <w:tcW w:w="1533" w:type="pct"/>
            <w:gridSpan w:val="3"/>
            <w:noWrap w:val="0"/>
            <w:vAlign w:val="center"/>
          </w:tcPr>
          <w:p w14:paraId="6B37E56A">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2B7FA7DC">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朱王庄街东公厕</w:t>
            </w:r>
          </w:p>
        </w:tc>
        <w:tc>
          <w:tcPr>
            <w:tcW w:w="1259" w:type="pct"/>
            <w:gridSpan w:val="3"/>
            <w:noWrap w:val="0"/>
            <w:vAlign w:val="center"/>
          </w:tcPr>
          <w:p w14:paraId="7BBA3F88">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5916C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cantSplit/>
          <w:trHeight w:val="306" w:hRule="atLeast"/>
        </w:trPr>
        <w:tc>
          <w:tcPr>
            <w:tcW w:w="1533" w:type="pct"/>
            <w:gridSpan w:val="3"/>
            <w:noWrap w:val="0"/>
            <w:vAlign w:val="center"/>
          </w:tcPr>
          <w:p w14:paraId="1796F797">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程圩子村</w:t>
            </w:r>
          </w:p>
        </w:tc>
        <w:tc>
          <w:tcPr>
            <w:tcW w:w="2129" w:type="pct"/>
            <w:gridSpan w:val="5"/>
            <w:noWrap w:val="0"/>
            <w:vAlign w:val="center"/>
          </w:tcPr>
          <w:p w14:paraId="52E1D10B">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渠圩子村东公厕</w:t>
            </w:r>
          </w:p>
        </w:tc>
        <w:tc>
          <w:tcPr>
            <w:tcW w:w="1259" w:type="pct"/>
            <w:gridSpan w:val="3"/>
            <w:noWrap w:val="0"/>
            <w:vAlign w:val="center"/>
          </w:tcPr>
          <w:p w14:paraId="0F9603CC">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70502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cantSplit/>
          <w:trHeight w:val="306" w:hRule="atLeast"/>
        </w:trPr>
        <w:tc>
          <w:tcPr>
            <w:tcW w:w="1533" w:type="pct"/>
            <w:gridSpan w:val="3"/>
            <w:noWrap w:val="0"/>
            <w:vAlign w:val="center"/>
          </w:tcPr>
          <w:p w14:paraId="61462123">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0244D793">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程圩子广场公厕</w:t>
            </w:r>
          </w:p>
        </w:tc>
        <w:tc>
          <w:tcPr>
            <w:tcW w:w="1259" w:type="pct"/>
            <w:gridSpan w:val="3"/>
            <w:noWrap w:val="0"/>
            <w:vAlign w:val="center"/>
          </w:tcPr>
          <w:p w14:paraId="67C06652">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26379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cantSplit/>
          <w:trHeight w:val="306" w:hRule="atLeast"/>
        </w:trPr>
        <w:tc>
          <w:tcPr>
            <w:tcW w:w="1533" w:type="pct"/>
            <w:gridSpan w:val="3"/>
            <w:noWrap w:val="0"/>
            <w:vAlign w:val="center"/>
          </w:tcPr>
          <w:p w14:paraId="1BA64898">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74B3152C">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程圩子村后公厕</w:t>
            </w:r>
          </w:p>
        </w:tc>
        <w:tc>
          <w:tcPr>
            <w:tcW w:w="1259" w:type="pct"/>
            <w:gridSpan w:val="3"/>
            <w:noWrap w:val="0"/>
            <w:vAlign w:val="center"/>
          </w:tcPr>
          <w:p w14:paraId="1AC3DDF3">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3AE9B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cantSplit/>
          <w:trHeight w:val="306" w:hRule="atLeast"/>
        </w:trPr>
        <w:tc>
          <w:tcPr>
            <w:tcW w:w="1533" w:type="pct"/>
            <w:gridSpan w:val="3"/>
            <w:noWrap w:val="0"/>
            <w:vAlign w:val="center"/>
          </w:tcPr>
          <w:p w14:paraId="189EF98B">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74DEB45A">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燕庄村北公厕</w:t>
            </w:r>
          </w:p>
        </w:tc>
        <w:tc>
          <w:tcPr>
            <w:tcW w:w="1259" w:type="pct"/>
            <w:gridSpan w:val="3"/>
            <w:noWrap w:val="0"/>
            <w:vAlign w:val="center"/>
          </w:tcPr>
          <w:p w14:paraId="16323BE9">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07F9C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cantSplit/>
          <w:trHeight w:val="306" w:hRule="atLeast"/>
        </w:trPr>
        <w:tc>
          <w:tcPr>
            <w:tcW w:w="1533" w:type="pct"/>
            <w:gridSpan w:val="3"/>
            <w:noWrap w:val="0"/>
            <w:vAlign w:val="center"/>
          </w:tcPr>
          <w:p w14:paraId="7BCFCD8D">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36C7B0F2">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大朱庄村西公厕</w:t>
            </w:r>
          </w:p>
        </w:tc>
        <w:tc>
          <w:tcPr>
            <w:tcW w:w="1259" w:type="pct"/>
            <w:gridSpan w:val="3"/>
            <w:noWrap w:val="0"/>
            <w:vAlign w:val="center"/>
          </w:tcPr>
          <w:p w14:paraId="7728AD39">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211BE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cantSplit/>
          <w:trHeight w:val="306" w:hRule="atLeast"/>
        </w:trPr>
        <w:tc>
          <w:tcPr>
            <w:tcW w:w="1533" w:type="pct"/>
            <w:gridSpan w:val="3"/>
            <w:noWrap w:val="0"/>
            <w:vAlign w:val="center"/>
          </w:tcPr>
          <w:p w14:paraId="5D7D6F66">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0BCA33D7">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霍庄村西公厕</w:t>
            </w:r>
          </w:p>
        </w:tc>
        <w:tc>
          <w:tcPr>
            <w:tcW w:w="1259" w:type="pct"/>
            <w:gridSpan w:val="3"/>
            <w:noWrap w:val="0"/>
            <w:vAlign w:val="center"/>
          </w:tcPr>
          <w:p w14:paraId="376998F5">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71D54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cantSplit/>
          <w:trHeight w:val="306" w:hRule="atLeast"/>
        </w:trPr>
        <w:tc>
          <w:tcPr>
            <w:tcW w:w="1533" w:type="pct"/>
            <w:gridSpan w:val="3"/>
            <w:noWrap w:val="0"/>
            <w:vAlign w:val="center"/>
          </w:tcPr>
          <w:p w14:paraId="3D862D9F">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1AD3A9C5">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吴宅子村西公厕</w:t>
            </w:r>
          </w:p>
        </w:tc>
        <w:tc>
          <w:tcPr>
            <w:tcW w:w="1259" w:type="pct"/>
            <w:gridSpan w:val="3"/>
            <w:noWrap w:val="0"/>
            <w:vAlign w:val="center"/>
          </w:tcPr>
          <w:p w14:paraId="21397D5A">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36B5C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cantSplit/>
          <w:trHeight w:val="306" w:hRule="atLeast"/>
        </w:trPr>
        <w:tc>
          <w:tcPr>
            <w:tcW w:w="1533" w:type="pct"/>
            <w:gridSpan w:val="3"/>
            <w:noWrap w:val="0"/>
            <w:vAlign w:val="center"/>
          </w:tcPr>
          <w:p w14:paraId="543BA708">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7C0C548A">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张圩子村东公厕</w:t>
            </w:r>
          </w:p>
        </w:tc>
        <w:tc>
          <w:tcPr>
            <w:tcW w:w="1259" w:type="pct"/>
            <w:gridSpan w:val="3"/>
            <w:noWrap w:val="0"/>
            <w:vAlign w:val="center"/>
          </w:tcPr>
          <w:p w14:paraId="252D090E">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40897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cantSplit/>
          <w:trHeight w:val="306" w:hRule="atLeast"/>
        </w:trPr>
        <w:tc>
          <w:tcPr>
            <w:tcW w:w="1533" w:type="pct"/>
            <w:gridSpan w:val="3"/>
            <w:noWrap w:val="0"/>
            <w:vAlign w:val="center"/>
          </w:tcPr>
          <w:p w14:paraId="303673AF">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31779E6B">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赵庄村中心公厕</w:t>
            </w:r>
          </w:p>
        </w:tc>
        <w:tc>
          <w:tcPr>
            <w:tcW w:w="1259" w:type="pct"/>
            <w:gridSpan w:val="3"/>
            <w:noWrap w:val="0"/>
            <w:vAlign w:val="center"/>
          </w:tcPr>
          <w:p w14:paraId="28850981">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745F6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cantSplit/>
          <w:trHeight w:val="306" w:hRule="atLeast"/>
        </w:trPr>
        <w:tc>
          <w:tcPr>
            <w:tcW w:w="1533" w:type="pct"/>
            <w:gridSpan w:val="3"/>
            <w:noWrap w:val="0"/>
            <w:vAlign w:val="center"/>
          </w:tcPr>
          <w:p w14:paraId="24AB05BA">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28938A69">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张圩子村西公厕</w:t>
            </w:r>
          </w:p>
        </w:tc>
        <w:tc>
          <w:tcPr>
            <w:tcW w:w="1259" w:type="pct"/>
            <w:gridSpan w:val="3"/>
            <w:noWrap w:val="0"/>
            <w:vAlign w:val="center"/>
          </w:tcPr>
          <w:p w14:paraId="0F48B9C9">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57F15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cantSplit/>
          <w:trHeight w:val="306" w:hRule="atLeast"/>
        </w:trPr>
        <w:tc>
          <w:tcPr>
            <w:tcW w:w="1533" w:type="pct"/>
            <w:gridSpan w:val="3"/>
            <w:noWrap w:val="0"/>
            <w:vAlign w:val="center"/>
          </w:tcPr>
          <w:p w14:paraId="1BEFBE35">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西张集村</w:t>
            </w:r>
          </w:p>
        </w:tc>
        <w:tc>
          <w:tcPr>
            <w:tcW w:w="2129" w:type="pct"/>
            <w:gridSpan w:val="5"/>
            <w:noWrap w:val="0"/>
            <w:vAlign w:val="center"/>
          </w:tcPr>
          <w:p w14:paraId="46A6E683">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西张集村南公厕</w:t>
            </w:r>
          </w:p>
        </w:tc>
        <w:tc>
          <w:tcPr>
            <w:tcW w:w="1259" w:type="pct"/>
            <w:gridSpan w:val="3"/>
            <w:noWrap w:val="0"/>
            <w:vAlign w:val="center"/>
          </w:tcPr>
          <w:p w14:paraId="1D0D3E5D">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2DD45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cantSplit/>
          <w:trHeight w:val="306" w:hRule="atLeast"/>
        </w:trPr>
        <w:tc>
          <w:tcPr>
            <w:tcW w:w="1533" w:type="pct"/>
            <w:gridSpan w:val="3"/>
            <w:noWrap w:val="0"/>
            <w:vAlign w:val="center"/>
          </w:tcPr>
          <w:p w14:paraId="00DA9234">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7CEDF450">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西张集大队部公厕</w:t>
            </w:r>
          </w:p>
        </w:tc>
        <w:tc>
          <w:tcPr>
            <w:tcW w:w="1259" w:type="pct"/>
            <w:gridSpan w:val="3"/>
            <w:noWrap w:val="0"/>
            <w:vAlign w:val="center"/>
          </w:tcPr>
          <w:p w14:paraId="67F299A6">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539CC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cantSplit/>
          <w:trHeight w:val="306" w:hRule="atLeast"/>
        </w:trPr>
        <w:tc>
          <w:tcPr>
            <w:tcW w:w="1533" w:type="pct"/>
            <w:gridSpan w:val="3"/>
            <w:noWrap w:val="0"/>
            <w:vAlign w:val="center"/>
          </w:tcPr>
          <w:p w14:paraId="656015B2">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6C0E4E4E">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邵庄村中心公厕</w:t>
            </w:r>
          </w:p>
        </w:tc>
        <w:tc>
          <w:tcPr>
            <w:tcW w:w="1259" w:type="pct"/>
            <w:gridSpan w:val="3"/>
            <w:noWrap w:val="0"/>
            <w:vAlign w:val="center"/>
          </w:tcPr>
          <w:p w14:paraId="4C674505">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09D27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cantSplit/>
          <w:trHeight w:val="306" w:hRule="atLeast"/>
        </w:trPr>
        <w:tc>
          <w:tcPr>
            <w:tcW w:w="1533" w:type="pct"/>
            <w:gridSpan w:val="3"/>
            <w:noWrap w:val="0"/>
            <w:vAlign w:val="center"/>
          </w:tcPr>
          <w:p w14:paraId="00ACBC59">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3C71C22E">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西张集村东北公厕</w:t>
            </w:r>
          </w:p>
        </w:tc>
        <w:tc>
          <w:tcPr>
            <w:tcW w:w="1259" w:type="pct"/>
            <w:gridSpan w:val="3"/>
            <w:noWrap w:val="0"/>
            <w:vAlign w:val="center"/>
          </w:tcPr>
          <w:p w14:paraId="26F64E08">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258E5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cantSplit/>
          <w:trHeight w:val="306" w:hRule="atLeast"/>
        </w:trPr>
        <w:tc>
          <w:tcPr>
            <w:tcW w:w="1533" w:type="pct"/>
            <w:gridSpan w:val="3"/>
            <w:noWrap w:val="0"/>
            <w:vAlign w:val="center"/>
          </w:tcPr>
          <w:p w14:paraId="19322D76">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7FE872BB">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菜园村中间公厕</w:t>
            </w:r>
          </w:p>
        </w:tc>
        <w:tc>
          <w:tcPr>
            <w:tcW w:w="1259" w:type="pct"/>
            <w:gridSpan w:val="3"/>
            <w:noWrap w:val="0"/>
            <w:vAlign w:val="center"/>
          </w:tcPr>
          <w:p w14:paraId="16BF6767">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444A3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cantSplit/>
          <w:trHeight w:val="306" w:hRule="atLeast"/>
        </w:trPr>
        <w:tc>
          <w:tcPr>
            <w:tcW w:w="1533" w:type="pct"/>
            <w:gridSpan w:val="3"/>
            <w:noWrap w:val="0"/>
            <w:vAlign w:val="center"/>
          </w:tcPr>
          <w:p w14:paraId="4E2FA027">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6C09C204">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西张集村中心公厕</w:t>
            </w:r>
          </w:p>
        </w:tc>
        <w:tc>
          <w:tcPr>
            <w:tcW w:w="1259" w:type="pct"/>
            <w:gridSpan w:val="3"/>
            <w:noWrap w:val="0"/>
            <w:vAlign w:val="center"/>
          </w:tcPr>
          <w:p w14:paraId="1FC7710A">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43D71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cantSplit/>
          <w:trHeight w:val="306" w:hRule="atLeast"/>
        </w:trPr>
        <w:tc>
          <w:tcPr>
            <w:tcW w:w="1533" w:type="pct"/>
            <w:gridSpan w:val="3"/>
            <w:noWrap w:val="0"/>
            <w:vAlign w:val="center"/>
          </w:tcPr>
          <w:p w14:paraId="6E46F8A7">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贺庄村</w:t>
            </w:r>
          </w:p>
        </w:tc>
        <w:tc>
          <w:tcPr>
            <w:tcW w:w="2129" w:type="pct"/>
            <w:gridSpan w:val="5"/>
            <w:noWrap w:val="0"/>
            <w:vAlign w:val="center"/>
          </w:tcPr>
          <w:p w14:paraId="3279435C">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刘庄村东公厕</w:t>
            </w:r>
          </w:p>
        </w:tc>
        <w:tc>
          <w:tcPr>
            <w:tcW w:w="1259" w:type="pct"/>
            <w:gridSpan w:val="3"/>
            <w:noWrap w:val="0"/>
            <w:vAlign w:val="center"/>
          </w:tcPr>
          <w:p w14:paraId="2A7399A2">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041C9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cantSplit/>
          <w:trHeight w:val="306" w:hRule="atLeast"/>
        </w:trPr>
        <w:tc>
          <w:tcPr>
            <w:tcW w:w="1533" w:type="pct"/>
            <w:gridSpan w:val="3"/>
            <w:noWrap w:val="0"/>
            <w:vAlign w:val="center"/>
          </w:tcPr>
          <w:p w14:paraId="3328C25E">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5C98759B">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贺庄村中心公厕</w:t>
            </w:r>
          </w:p>
        </w:tc>
        <w:tc>
          <w:tcPr>
            <w:tcW w:w="1259" w:type="pct"/>
            <w:gridSpan w:val="3"/>
            <w:noWrap w:val="0"/>
            <w:vAlign w:val="center"/>
          </w:tcPr>
          <w:p w14:paraId="59C2EDF2">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18DB9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cantSplit/>
          <w:trHeight w:val="306" w:hRule="atLeast"/>
        </w:trPr>
        <w:tc>
          <w:tcPr>
            <w:tcW w:w="1533" w:type="pct"/>
            <w:gridSpan w:val="3"/>
            <w:noWrap w:val="0"/>
            <w:vAlign w:val="center"/>
          </w:tcPr>
          <w:p w14:paraId="5632AB4D">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265BBCF6">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贺庄村中间公厕</w:t>
            </w:r>
          </w:p>
        </w:tc>
        <w:tc>
          <w:tcPr>
            <w:tcW w:w="1259" w:type="pct"/>
            <w:gridSpan w:val="3"/>
            <w:noWrap w:val="0"/>
            <w:vAlign w:val="center"/>
          </w:tcPr>
          <w:p w14:paraId="62B98AD3">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2CE3D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cantSplit/>
          <w:trHeight w:val="306" w:hRule="atLeast"/>
        </w:trPr>
        <w:tc>
          <w:tcPr>
            <w:tcW w:w="1533" w:type="pct"/>
            <w:gridSpan w:val="3"/>
            <w:noWrap w:val="0"/>
            <w:vAlign w:val="center"/>
          </w:tcPr>
          <w:p w14:paraId="3402FC59">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62EC8F7C">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指挥店村西北公厕</w:t>
            </w:r>
          </w:p>
        </w:tc>
        <w:tc>
          <w:tcPr>
            <w:tcW w:w="1259" w:type="pct"/>
            <w:gridSpan w:val="3"/>
            <w:noWrap w:val="0"/>
            <w:vAlign w:val="center"/>
          </w:tcPr>
          <w:p w14:paraId="5F874BD1">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0E177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cantSplit/>
          <w:trHeight w:val="306" w:hRule="atLeast"/>
        </w:trPr>
        <w:tc>
          <w:tcPr>
            <w:tcW w:w="1533" w:type="pct"/>
            <w:gridSpan w:val="3"/>
            <w:noWrap w:val="0"/>
            <w:vAlign w:val="center"/>
          </w:tcPr>
          <w:p w14:paraId="48C80BAC">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王三庄村</w:t>
            </w:r>
          </w:p>
        </w:tc>
        <w:tc>
          <w:tcPr>
            <w:tcW w:w="2129" w:type="pct"/>
            <w:gridSpan w:val="5"/>
            <w:noWrap w:val="0"/>
            <w:vAlign w:val="center"/>
          </w:tcPr>
          <w:p w14:paraId="79999F85">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东张集村南公厕</w:t>
            </w:r>
          </w:p>
        </w:tc>
        <w:tc>
          <w:tcPr>
            <w:tcW w:w="1259" w:type="pct"/>
            <w:gridSpan w:val="3"/>
            <w:noWrap w:val="0"/>
            <w:vAlign w:val="center"/>
          </w:tcPr>
          <w:p w14:paraId="09BDBEC7">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73FC7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cantSplit/>
          <w:trHeight w:val="306" w:hRule="atLeast"/>
        </w:trPr>
        <w:tc>
          <w:tcPr>
            <w:tcW w:w="1533" w:type="pct"/>
            <w:gridSpan w:val="3"/>
            <w:noWrap w:val="0"/>
            <w:vAlign w:val="center"/>
          </w:tcPr>
          <w:p w14:paraId="5ED0D36E">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070582E0">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东张集村西南公厕</w:t>
            </w:r>
          </w:p>
        </w:tc>
        <w:tc>
          <w:tcPr>
            <w:tcW w:w="1259" w:type="pct"/>
            <w:gridSpan w:val="3"/>
            <w:noWrap w:val="0"/>
            <w:vAlign w:val="center"/>
          </w:tcPr>
          <w:p w14:paraId="16E64449">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5FB8D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cantSplit/>
          <w:trHeight w:val="306" w:hRule="atLeast"/>
        </w:trPr>
        <w:tc>
          <w:tcPr>
            <w:tcW w:w="1533" w:type="pct"/>
            <w:gridSpan w:val="3"/>
            <w:noWrap w:val="0"/>
            <w:vAlign w:val="center"/>
          </w:tcPr>
          <w:p w14:paraId="3E287FE5">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7FBA68D9">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王三庄村中心公厕</w:t>
            </w:r>
          </w:p>
        </w:tc>
        <w:tc>
          <w:tcPr>
            <w:tcW w:w="1259" w:type="pct"/>
            <w:gridSpan w:val="3"/>
            <w:noWrap w:val="0"/>
            <w:vAlign w:val="center"/>
          </w:tcPr>
          <w:p w14:paraId="37CD9BE3">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55305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cantSplit/>
          <w:trHeight w:val="306" w:hRule="atLeast"/>
        </w:trPr>
        <w:tc>
          <w:tcPr>
            <w:tcW w:w="1533" w:type="pct"/>
            <w:gridSpan w:val="3"/>
            <w:noWrap w:val="0"/>
            <w:vAlign w:val="center"/>
          </w:tcPr>
          <w:p w14:paraId="5C1A5376">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6111A16C">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王三庄大队部公厕</w:t>
            </w:r>
          </w:p>
        </w:tc>
        <w:tc>
          <w:tcPr>
            <w:tcW w:w="1259" w:type="pct"/>
            <w:gridSpan w:val="3"/>
            <w:noWrap w:val="0"/>
            <w:vAlign w:val="center"/>
          </w:tcPr>
          <w:p w14:paraId="224BC2E4">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0CFD0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cantSplit/>
          <w:trHeight w:val="306" w:hRule="atLeast"/>
        </w:trPr>
        <w:tc>
          <w:tcPr>
            <w:tcW w:w="1533" w:type="pct"/>
            <w:gridSpan w:val="3"/>
            <w:noWrap w:val="0"/>
            <w:vAlign w:val="center"/>
          </w:tcPr>
          <w:p w14:paraId="4C75C170">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邵庄村</w:t>
            </w:r>
          </w:p>
        </w:tc>
        <w:tc>
          <w:tcPr>
            <w:tcW w:w="2129" w:type="pct"/>
            <w:gridSpan w:val="5"/>
            <w:noWrap w:val="0"/>
            <w:vAlign w:val="center"/>
          </w:tcPr>
          <w:p w14:paraId="44AD7FC3">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邵庄大队部公厕</w:t>
            </w:r>
          </w:p>
        </w:tc>
        <w:tc>
          <w:tcPr>
            <w:tcW w:w="1259" w:type="pct"/>
            <w:gridSpan w:val="3"/>
            <w:noWrap w:val="0"/>
            <w:vAlign w:val="center"/>
          </w:tcPr>
          <w:p w14:paraId="10BAE0C6">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61EC7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cantSplit/>
          <w:trHeight w:val="306" w:hRule="atLeast"/>
        </w:trPr>
        <w:tc>
          <w:tcPr>
            <w:tcW w:w="1533" w:type="pct"/>
            <w:gridSpan w:val="3"/>
            <w:noWrap w:val="0"/>
            <w:vAlign w:val="center"/>
          </w:tcPr>
          <w:p w14:paraId="1A48E803">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2CEAD050">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李庄村中心公厕</w:t>
            </w:r>
          </w:p>
        </w:tc>
        <w:tc>
          <w:tcPr>
            <w:tcW w:w="1259" w:type="pct"/>
            <w:gridSpan w:val="3"/>
            <w:noWrap w:val="0"/>
            <w:vAlign w:val="center"/>
          </w:tcPr>
          <w:p w14:paraId="3231EF3E">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5FD70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06" w:hRule="atLeast"/>
        </w:trPr>
        <w:tc>
          <w:tcPr>
            <w:tcW w:w="1533" w:type="pct"/>
            <w:gridSpan w:val="3"/>
            <w:noWrap w:val="0"/>
            <w:vAlign w:val="center"/>
          </w:tcPr>
          <w:p w14:paraId="672CE2C1">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599FE0FA">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吴宅村南公厕</w:t>
            </w:r>
          </w:p>
        </w:tc>
        <w:tc>
          <w:tcPr>
            <w:tcW w:w="1259" w:type="pct"/>
            <w:gridSpan w:val="3"/>
            <w:noWrap w:val="0"/>
            <w:vAlign w:val="center"/>
          </w:tcPr>
          <w:p w14:paraId="0C837A08">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622AD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06" w:hRule="atLeast"/>
        </w:trPr>
        <w:tc>
          <w:tcPr>
            <w:tcW w:w="1533" w:type="pct"/>
            <w:gridSpan w:val="3"/>
            <w:noWrap w:val="0"/>
            <w:vAlign w:val="center"/>
          </w:tcPr>
          <w:p w14:paraId="45C92B71">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59B117EA">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邵庄村西公厕</w:t>
            </w:r>
          </w:p>
        </w:tc>
        <w:tc>
          <w:tcPr>
            <w:tcW w:w="1259" w:type="pct"/>
            <w:gridSpan w:val="3"/>
            <w:noWrap w:val="0"/>
            <w:vAlign w:val="center"/>
          </w:tcPr>
          <w:p w14:paraId="438E7D05">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15A02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06" w:hRule="atLeast"/>
        </w:trPr>
        <w:tc>
          <w:tcPr>
            <w:tcW w:w="1533" w:type="pct"/>
            <w:gridSpan w:val="3"/>
            <w:noWrap w:val="0"/>
            <w:vAlign w:val="center"/>
          </w:tcPr>
          <w:p w14:paraId="60F00D19">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506F1448">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张小楼村东北公厕</w:t>
            </w:r>
          </w:p>
        </w:tc>
        <w:tc>
          <w:tcPr>
            <w:tcW w:w="1259" w:type="pct"/>
            <w:gridSpan w:val="3"/>
            <w:noWrap w:val="0"/>
            <w:vAlign w:val="center"/>
          </w:tcPr>
          <w:p w14:paraId="1C4E229E">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2F595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06" w:hRule="atLeast"/>
        </w:trPr>
        <w:tc>
          <w:tcPr>
            <w:tcW w:w="1533" w:type="pct"/>
            <w:gridSpan w:val="3"/>
            <w:noWrap w:val="0"/>
            <w:vAlign w:val="center"/>
          </w:tcPr>
          <w:p w14:paraId="4AB2EC80">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14F44F44">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天一寨村北公厕</w:t>
            </w:r>
          </w:p>
        </w:tc>
        <w:tc>
          <w:tcPr>
            <w:tcW w:w="1259" w:type="pct"/>
            <w:gridSpan w:val="3"/>
            <w:noWrap w:val="0"/>
            <w:vAlign w:val="center"/>
          </w:tcPr>
          <w:p w14:paraId="0EE4E906">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52D23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06" w:hRule="atLeast"/>
        </w:trPr>
        <w:tc>
          <w:tcPr>
            <w:tcW w:w="1533" w:type="pct"/>
            <w:gridSpan w:val="3"/>
            <w:noWrap w:val="0"/>
            <w:vAlign w:val="center"/>
          </w:tcPr>
          <w:p w14:paraId="7EB4B7DC">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3026C7A1">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吴宅村北公厕</w:t>
            </w:r>
          </w:p>
        </w:tc>
        <w:tc>
          <w:tcPr>
            <w:tcW w:w="1259" w:type="pct"/>
            <w:gridSpan w:val="3"/>
            <w:noWrap w:val="0"/>
            <w:vAlign w:val="center"/>
          </w:tcPr>
          <w:p w14:paraId="46A0B47C">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525F0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06" w:hRule="atLeast"/>
        </w:trPr>
        <w:tc>
          <w:tcPr>
            <w:tcW w:w="1533" w:type="pct"/>
            <w:gridSpan w:val="3"/>
            <w:noWrap w:val="0"/>
            <w:vAlign w:val="center"/>
          </w:tcPr>
          <w:p w14:paraId="43EFF773">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陈辛庄村</w:t>
            </w:r>
          </w:p>
        </w:tc>
        <w:tc>
          <w:tcPr>
            <w:tcW w:w="2129" w:type="pct"/>
            <w:gridSpan w:val="5"/>
            <w:noWrap w:val="0"/>
            <w:vAlign w:val="center"/>
          </w:tcPr>
          <w:p w14:paraId="0E4B147F">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闫辛庄村南公厕</w:t>
            </w:r>
          </w:p>
        </w:tc>
        <w:tc>
          <w:tcPr>
            <w:tcW w:w="1259" w:type="pct"/>
            <w:gridSpan w:val="3"/>
            <w:noWrap w:val="0"/>
            <w:vAlign w:val="center"/>
          </w:tcPr>
          <w:p w14:paraId="18FA2760">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7A48E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06" w:hRule="atLeast"/>
        </w:trPr>
        <w:tc>
          <w:tcPr>
            <w:tcW w:w="1533" w:type="pct"/>
            <w:gridSpan w:val="3"/>
            <w:noWrap w:val="0"/>
            <w:vAlign w:val="center"/>
          </w:tcPr>
          <w:p w14:paraId="6D932AE0">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5F91AA01">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陈辛庄村部公厕</w:t>
            </w:r>
          </w:p>
        </w:tc>
        <w:tc>
          <w:tcPr>
            <w:tcW w:w="1259" w:type="pct"/>
            <w:gridSpan w:val="3"/>
            <w:noWrap w:val="0"/>
            <w:vAlign w:val="center"/>
          </w:tcPr>
          <w:p w14:paraId="48C760E4">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7DE22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06" w:hRule="atLeast"/>
        </w:trPr>
        <w:tc>
          <w:tcPr>
            <w:tcW w:w="1533" w:type="pct"/>
            <w:gridSpan w:val="3"/>
            <w:noWrap w:val="0"/>
            <w:vAlign w:val="center"/>
          </w:tcPr>
          <w:p w14:paraId="721435DD">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3868FBCE">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陈辛庄村中心公厕</w:t>
            </w:r>
          </w:p>
        </w:tc>
        <w:tc>
          <w:tcPr>
            <w:tcW w:w="1259" w:type="pct"/>
            <w:gridSpan w:val="3"/>
            <w:noWrap w:val="0"/>
            <w:vAlign w:val="center"/>
          </w:tcPr>
          <w:p w14:paraId="75005C38">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45D20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06" w:hRule="atLeast"/>
        </w:trPr>
        <w:tc>
          <w:tcPr>
            <w:tcW w:w="1533" w:type="pct"/>
            <w:gridSpan w:val="3"/>
            <w:noWrap w:val="0"/>
            <w:vAlign w:val="center"/>
          </w:tcPr>
          <w:p w14:paraId="09BCCF23">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3C3EDCC8">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姚洼村中心公厕</w:t>
            </w:r>
          </w:p>
        </w:tc>
        <w:tc>
          <w:tcPr>
            <w:tcW w:w="1259" w:type="pct"/>
            <w:gridSpan w:val="3"/>
            <w:noWrap w:val="0"/>
            <w:vAlign w:val="center"/>
          </w:tcPr>
          <w:p w14:paraId="4FA8C560">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1E911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06" w:hRule="atLeast"/>
        </w:trPr>
        <w:tc>
          <w:tcPr>
            <w:tcW w:w="1533" w:type="pct"/>
            <w:gridSpan w:val="3"/>
            <w:noWrap w:val="0"/>
            <w:vAlign w:val="center"/>
          </w:tcPr>
          <w:p w14:paraId="5F4ADDAA">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530B3A8A">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陈辛庄村中北公厕</w:t>
            </w:r>
          </w:p>
        </w:tc>
        <w:tc>
          <w:tcPr>
            <w:tcW w:w="1259" w:type="pct"/>
            <w:gridSpan w:val="3"/>
            <w:noWrap w:val="0"/>
            <w:vAlign w:val="center"/>
          </w:tcPr>
          <w:p w14:paraId="1042D459">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7904F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06" w:hRule="atLeast"/>
        </w:trPr>
        <w:tc>
          <w:tcPr>
            <w:tcW w:w="1533" w:type="pct"/>
            <w:gridSpan w:val="3"/>
            <w:noWrap w:val="0"/>
            <w:vAlign w:val="center"/>
          </w:tcPr>
          <w:p w14:paraId="30DE1085">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17C0BC2B">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六合村村西公厕</w:t>
            </w:r>
          </w:p>
        </w:tc>
        <w:tc>
          <w:tcPr>
            <w:tcW w:w="1259" w:type="pct"/>
            <w:gridSpan w:val="3"/>
            <w:noWrap w:val="0"/>
            <w:vAlign w:val="center"/>
          </w:tcPr>
          <w:p w14:paraId="35D00DA6">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53D6E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06" w:hRule="atLeast"/>
        </w:trPr>
        <w:tc>
          <w:tcPr>
            <w:tcW w:w="1533" w:type="pct"/>
            <w:gridSpan w:val="3"/>
            <w:noWrap w:val="0"/>
            <w:vAlign w:val="center"/>
          </w:tcPr>
          <w:p w14:paraId="26E6F994">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68E323EB">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六合村村东公厕</w:t>
            </w:r>
          </w:p>
        </w:tc>
        <w:tc>
          <w:tcPr>
            <w:tcW w:w="1259" w:type="pct"/>
            <w:gridSpan w:val="3"/>
            <w:noWrap w:val="0"/>
            <w:vAlign w:val="center"/>
          </w:tcPr>
          <w:p w14:paraId="3A6B32A2">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13B16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06" w:hRule="atLeast"/>
        </w:trPr>
        <w:tc>
          <w:tcPr>
            <w:tcW w:w="1533" w:type="pct"/>
            <w:gridSpan w:val="3"/>
            <w:noWrap w:val="0"/>
            <w:vAlign w:val="center"/>
          </w:tcPr>
          <w:p w14:paraId="15BB2E6F">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五座楼村</w:t>
            </w:r>
          </w:p>
        </w:tc>
        <w:tc>
          <w:tcPr>
            <w:tcW w:w="2129" w:type="pct"/>
            <w:gridSpan w:val="5"/>
            <w:noWrap w:val="0"/>
            <w:vAlign w:val="center"/>
          </w:tcPr>
          <w:p w14:paraId="37056936">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五座楼大队部西公厕</w:t>
            </w:r>
          </w:p>
        </w:tc>
        <w:tc>
          <w:tcPr>
            <w:tcW w:w="1259" w:type="pct"/>
            <w:gridSpan w:val="3"/>
            <w:noWrap w:val="0"/>
            <w:vAlign w:val="center"/>
          </w:tcPr>
          <w:p w14:paraId="466B22F7">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7B590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06" w:hRule="atLeast"/>
        </w:trPr>
        <w:tc>
          <w:tcPr>
            <w:tcW w:w="1533" w:type="pct"/>
            <w:gridSpan w:val="3"/>
            <w:noWrap w:val="0"/>
            <w:vAlign w:val="center"/>
          </w:tcPr>
          <w:p w14:paraId="547FA437">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7F65570A">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独庄村中心公厕</w:t>
            </w:r>
          </w:p>
        </w:tc>
        <w:tc>
          <w:tcPr>
            <w:tcW w:w="1259" w:type="pct"/>
            <w:gridSpan w:val="3"/>
            <w:noWrap w:val="0"/>
            <w:vAlign w:val="center"/>
          </w:tcPr>
          <w:p w14:paraId="497A0C52">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60A80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06" w:hRule="atLeast"/>
        </w:trPr>
        <w:tc>
          <w:tcPr>
            <w:tcW w:w="1533" w:type="pct"/>
            <w:gridSpan w:val="3"/>
            <w:noWrap w:val="0"/>
            <w:vAlign w:val="center"/>
          </w:tcPr>
          <w:p w14:paraId="496A4801">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63796E5B">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五座楼村东公厕</w:t>
            </w:r>
          </w:p>
        </w:tc>
        <w:tc>
          <w:tcPr>
            <w:tcW w:w="1259" w:type="pct"/>
            <w:gridSpan w:val="3"/>
            <w:noWrap w:val="0"/>
            <w:vAlign w:val="center"/>
          </w:tcPr>
          <w:p w14:paraId="1F107F03">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1A898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06" w:hRule="atLeast"/>
        </w:trPr>
        <w:tc>
          <w:tcPr>
            <w:tcW w:w="1533" w:type="pct"/>
            <w:gridSpan w:val="3"/>
            <w:noWrap w:val="0"/>
            <w:vAlign w:val="center"/>
          </w:tcPr>
          <w:p w14:paraId="66F21255">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73EB4B45">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程庄村中心公厕</w:t>
            </w:r>
          </w:p>
        </w:tc>
        <w:tc>
          <w:tcPr>
            <w:tcW w:w="1259" w:type="pct"/>
            <w:gridSpan w:val="3"/>
            <w:noWrap w:val="0"/>
            <w:vAlign w:val="center"/>
          </w:tcPr>
          <w:p w14:paraId="4D06EA75">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63A7F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06" w:hRule="atLeast"/>
        </w:trPr>
        <w:tc>
          <w:tcPr>
            <w:tcW w:w="1533" w:type="pct"/>
            <w:gridSpan w:val="3"/>
            <w:noWrap w:val="0"/>
            <w:vAlign w:val="center"/>
          </w:tcPr>
          <w:p w14:paraId="759F800F">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后王庄村</w:t>
            </w:r>
          </w:p>
        </w:tc>
        <w:tc>
          <w:tcPr>
            <w:tcW w:w="2129" w:type="pct"/>
            <w:gridSpan w:val="5"/>
            <w:noWrap w:val="0"/>
            <w:vAlign w:val="center"/>
          </w:tcPr>
          <w:p w14:paraId="50EB0519">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张庄村后公厕</w:t>
            </w:r>
          </w:p>
        </w:tc>
        <w:tc>
          <w:tcPr>
            <w:tcW w:w="1259" w:type="pct"/>
            <w:gridSpan w:val="3"/>
            <w:noWrap w:val="0"/>
            <w:vAlign w:val="center"/>
          </w:tcPr>
          <w:p w14:paraId="26A125C5">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7F69E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06" w:hRule="atLeast"/>
        </w:trPr>
        <w:tc>
          <w:tcPr>
            <w:tcW w:w="1533" w:type="pct"/>
            <w:gridSpan w:val="3"/>
            <w:noWrap w:val="0"/>
            <w:vAlign w:val="center"/>
          </w:tcPr>
          <w:p w14:paraId="71D16805">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1DDAD031">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陈庄村中心公厕</w:t>
            </w:r>
          </w:p>
        </w:tc>
        <w:tc>
          <w:tcPr>
            <w:tcW w:w="1259" w:type="pct"/>
            <w:gridSpan w:val="3"/>
            <w:noWrap w:val="0"/>
            <w:vAlign w:val="center"/>
          </w:tcPr>
          <w:p w14:paraId="619E8830">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14E8D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06" w:hRule="atLeast"/>
        </w:trPr>
        <w:tc>
          <w:tcPr>
            <w:tcW w:w="1533" w:type="pct"/>
            <w:gridSpan w:val="3"/>
            <w:noWrap w:val="0"/>
            <w:vAlign w:val="center"/>
          </w:tcPr>
          <w:p w14:paraId="2B2971E2">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71C47979">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魏庄村中心公厕</w:t>
            </w:r>
          </w:p>
        </w:tc>
        <w:tc>
          <w:tcPr>
            <w:tcW w:w="1259" w:type="pct"/>
            <w:gridSpan w:val="3"/>
            <w:noWrap w:val="0"/>
            <w:vAlign w:val="center"/>
          </w:tcPr>
          <w:p w14:paraId="34DE2613">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3170B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06" w:hRule="atLeast"/>
        </w:trPr>
        <w:tc>
          <w:tcPr>
            <w:tcW w:w="1533" w:type="pct"/>
            <w:gridSpan w:val="3"/>
            <w:noWrap w:val="0"/>
            <w:vAlign w:val="center"/>
          </w:tcPr>
          <w:p w14:paraId="3442110E">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48AF919C">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后王庄村西公厕</w:t>
            </w:r>
          </w:p>
        </w:tc>
        <w:tc>
          <w:tcPr>
            <w:tcW w:w="1259" w:type="pct"/>
            <w:gridSpan w:val="3"/>
            <w:noWrap w:val="0"/>
            <w:vAlign w:val="center"/>
          </w:tcPr>
          <w:p w14:paraId="6CDCDEFD">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513D2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06" w:hRule="atLeast"/>
        </w:trPr>
        <w:tc>
          <w:tcPr>
            <w:tcW w:w="1533" w:type="pct"/>
            <w:gridSpan w:val="3"/>
            <w:noWrap w:val="0"/>
            <w:vAlign w:val="center"/>
          </w:tcPr>
          <w:p w14:paraId="3A4060D6">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67CF8AD1">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后王庄大队部公厕</w:t>
            </w:r>
          </w:p>
        </w:tc>
        <w:tc>
          <w:tcPr>
            <w:tcW w:w="1259" w:type="pct"/>
            <w:gridSpan w:val="3"/>
            <w:noWrap w:val="0"/>
            <w:vAlign w:val="center"/>
          </w:tcPr>
          <w:p w14:paraId="488BC6CB">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60A47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06" w:hRule="atLeast"/>
        </w:trPr>
        <w:tc>
          <w:tcPr>
            <w:tcW w:w="1533" w:type="pct"/>
            <w:gridSpan w:val="3"/>
            <w:noWrap w:val="0"/>
            <w:vAlign w:val="center"/>
          </w:tcPr>
          <w:p w14:paraId="2A219BA3">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苗岗村</w:t>
            </w:r>
          </w:p>
        </w:tc>
        <w:tc>
          <w:tcPr>
            <w:tcW w:w="2129" w:type="pct"/>
            <w:gridSpan w:val="5"/>
            <w:noWrap w:val="0"/>
            <w:vAlign w:val="center"/>
          </w:tcPr>
          <w:p w14:paraId="72A68538">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高庄村中心公厕</w:t>
            </w:r>
          </w:p>
        </w:tc>
        <w:tc>
          <w:tcPr>
            <w:tcW w:w="1259" w:type="pct"/>
            <w:gridSpan w:val="3"/>
            <w:noWrap w:val="0"/>
            <w:vAlign w:val="center"/>
          </w:tcPr>
          <w:p w14:paraId="73570C6D">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64ACF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06" w:hRule="atLeast"/>
        </w:trPr>
        <w:tc>
          <w:tcPr>
            <w:tcW w:w="1533" w:type="pct"/>
            <w:gridSpan w:val="3"/>
            <w:noWrap w:val="0"/>
            <w:vAlign w:val="center"/>
          </w:tcPr>
          <w:p w14:paraId="217A6A28">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740F80B8">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苗岗村中心公厕</w:t>
            </w:r>
          </w:p>
        </w:tc>
        <w:tc>
          <w:tcPr>
            <w:tcW w:w="1259" w:type="pct"/>
            <w:gridSpan w:val="3"/>
            <w:noWrap w:val="0"/>
            <w:vAlign w:val="center"/>
          </w:tcPr>
          <w:p w14:paraId="376CC1B4">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15E19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06" w:hRule="atLeast"/>
        </w:trPr>
        <w:tc>
          <w:tcPr>
            <w:tcW w:w="1533" w:type="pct"/>
            <w:gridSpan w:val="3"/>
            <w:noWrap w:val="0"/>
            <w:vAlign w:val="center"/>
          </w:tcPr>
          <w:p w14:paraId="4BB0662E">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3534099F">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刘辛庄村中心公厕</w:t>
            </w:r>
          </w:p>
        </w:tc>
        <w:tc>
          <w:tcPr>
            <w:tcW w:w="1259" w:type="pct"/>
            <w:gridSpan w:val="3"/>
            <w:noWrap w:val="0"/>
            <w:vAlign w:val="center"/>
          </w:tcPr>
          <w:p w14:paraId="4647038C">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1542C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06" w:hRule="atLeast"/>
        </w:trPr>
        <w:tc>
          <w:tcPr>
            <w:tcW w:w="1533" w:type="pct"/>
            <w:gridSpan w:val="3"/>
            <w:noWrap w:val="0"/>
            <w:vAlign w:val="center"/>
          </w:tcPr>
          <w:p w14:paraId="5DEABDD0">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723AA8D1">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西刘邦村东公厕</w:t>
            </w:r>
          </w:p>
        </w:tc>
        <w:tc>
          <w:tcPr>
            <w:tcW w:w="1259" w:type="pct"/>
            <w:gridSpan w:val="3"/>
            <w:noWrap w:val="0"/>
            <w:vAlign w:val="center"/>
          </w:tcPr>
          <w:p w14:paraId="14758B05">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2998E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06" w:hRule="atLeast"/>
        </w:trPr>
        <w:tc>
          <w:tcPr>
            <w:tcW w:w="1533" w:type="pct"/>
            <w:gridSpan w:val="3"/>
            <w:noWrap w:val="0"/>
            <w:vAlign w:val="center"/>
          </w:tcPr>
          <w:p w14:paraId="292CCA79">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郝心庄村</w:t>
            </w:r>
          </w:p>
        </w:tc>
        <w:tc>
          <w:tcPr>
            <w:tcW w:w="2129" w:type="pct"/>
            <w:gridSpan w:val="5"/>
            <w:noWrap w:val="0"/>
            <w:vAlign w:val="center"/>
          </w:tcPr>
          <w:p w14:paraId="5067D8B0">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闫刘桥卫生室公厕</w:t>
            </w:r>
          </w:p>
        </w:tc>
        <w:tc>
          <w:tcPr>
            <w:tcW w:w="1259" w:type="pct"/>
            <w:gridSpan w:val="3"/>
            <w:noWrap w:val="0"/>
            <w:vAlign w:val="center"/>
          </w:tcPr>
          <w:p w14:paraId="7C771189">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2DA38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06" w:hRule="atLeast"/>
        </w:trPr>
        <w:tc>
          <w:tcPr>
            <w:tcW w:w="1533" w:type="pct"/>
            <w:gridSpan w:val="3"/>
            <w:noWrap w:val="0"/>
            <w:vAlign w:val="center"/>
          </w:tcPr>
          <w:p w14:paraId="6A52425F">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65A8D7EC">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郝心庄村西公厕</w:t>
            </w:r>
          </w:p>
        </w:tc>
        <w:tc>
          <w:tcPr>
            <w:tcW w:w="1259" w:type="pct"/>
            <w:gridSpan w:val="3"/>
            <w:noWrap w:val="0"/>
            <w:vAlign w:val="center"/>
          </w:tcPr>
          <w:p w14:paraId="77C9D508">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7519C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06" w:hRule="atLeast"/>
        </w:trPr>
        <w:tc>
          <w:tcPr>
            <w:tcW w:w="1533" w:type="pct"/>
            <w:gridSpan w:val="3"/>
            <w:noWrap w:val="0"/>
            <w:vAlign w:val="center"/>
          </w:tcPr>
          <w:p w14:paraId="7119C021">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1546283D">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朱大庄村西公厕</w:t>
            </w:r>
          </w:p>
        </w:tc>
        <w:tc>
          <w:tcPr>
            <w:tcW w:w="1259" w:type="pct"/>
            <w:gridSpan w:val="3"/>
            <w:noWrap w:val="0"/>
            <w:vAlign w:val="center"/>
          </w:tcPr>
          <w:p w14:paraId="24413D28">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104BD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06" w:hRule="atLeast"/>
        </w:trPr>
        <w:tc>
          <w:tcPr>
            <w:tcW w:w="1533" w:type="pct"/>
            <w:gridSpan w:val="3"/>
            <w:noWrap w:val="0"/>
            <w:vAlign w:val="center"/>
          </w:tcPr>
          <w:p w14:paraId="4CACCCC3">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4C50DBB7">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朱大庄村中心公厕</w:t>
            </w:r>
          </w:p>
        </w:tc>
        <w:tc>
          <w:tcPr>
            <w:tcW w:w="1259" w:type="pct"/>
            <w:gridSpan w:val="3"/>
            <w:noWrap w:val="0"/>
            <w:vAlign w:val="center"/>
          </w:tcPr>
          <w:p w14:paraId="19F5338A">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38E8E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06" w:hRule="atLeast"/>
        </w:trPr>
        <w:tc>
          <w:tcPr>
            <w:tcW w:w="1533" w:type="pct"/>
            <w:gridSpan w:val="3"/>
            <w:noWrap w:val="0"/>
            <w:vAlign w:val="center"/>
          </w:tcPr>
          <w:p w14:paraId="5360F519">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04EFF844">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二郎庙大队部公厕</w:t>
            </w:r>
          </w:p>
        </w:tc>
        <w:tc>
          <w:tcPr>
            <w:tcW w:w="1259" w:type="pct"/>
            <w:gridSpan w:val="3"/>
            <w:noWrap w:val="0"/>
            <w:vAlign w:val="center"/>
          </w:tcPr>
          <w:p w14:paraId="1F01DF79">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7A7F7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06" w:hRule="atLeast"/>
        </w:trPr>
        <w:tc>
          <w:tcPr>
            <w:tcW w:w="1533" w:type="pct"/>
            <w:gridSpan w:val="3"/>
            <w:noWrap w:val="0"/>
            <w:vAlign w:val="center"/>
          </w:tcPr>
          <w:p w14:paraId="0E57B09A">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64E7B944">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西刘桥村南公厕</w:t>
            </w:r>
          </w:p>
        </w:tc>
        <w:tc>
          <w:tcPr>
            <w:tcW w:w="1259" w:type="pct"/>
            <w:gridSpan w:val="3"/>
            <w:noWrap w:val="0"/>
            <w:vAlign w:val="center"/>
          </w:tcPr>
          <w:p w14:paraId="39165FEF">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54C8B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06" w:hRule="atLeast"/>
        </w:trPr>
        <w:tc>
          <w:tcPr>
            <w:tcW w:w="1533" w:type="pct"/>
            <w:gridSpan w:val="3"/>
            <w:noWrap w:val="0"/>
            <w:vAlign w:val="center"/>
          </w:tcPr>
          <w:p w14:paraId="1CCBFCA7">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6F34EF42">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小朱庄村中心公厕</w:t>
            </w:r>
          </w:p>
        </w:tc>
        <w:tc>
          <w:tcPr>
            <w:tcW w:w="1259" w:type="pct"/>
            <w:gridSpan w:val="3"/>
            <w:noWrap w:val="0"/>
            <w:vAlign w:val="center"/>
          </w:tcPr>
          <w:p w14:paraId="4AAF055E">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318FE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06" w:hRule="atLeast"/>
        </w:trPr>
        <w:tc>
          <w:tcPr>
            <w:tcW w:w="1533" w:type="pct"/>
            <w:gridSpan w:val="3"/>
            <w:noWrap w:val="0"/>
            <w:vAlign w:val="center"/>
          </w:tcPr>
          <w:p w14:paraId="135D9EF6">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马庄村</w:t>
            </w:r>
          </w:p>
        </w:tc>
        <w:tc>
          <w:tcPr>
            <w:tcW w:w="2129" w:type="pct"/>
            <w:gridSpan w:val="5"/>
            <w:noWrap w:val="0"/>
            <w:vAlign w:val="center"/>
          </w:tcPr>
          <w:p w14:paraId="67BCAB46">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马庄村南公厕</w:t>
            </w:r>
          </w:p>
        </w:tc>
        <w:tc>
          <w:tcPr>
            <w:tcW w:w="1259" w:type="pct"/>
            <w:gridSpan w:val="3"/>
            <w:noWrap w:val="0"/>
            <w:vAlign w:val="center"/>
          </w:tcPr>
          <w:p w14:paraId="7E1D72A8">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35A1D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06" w:hRule="atLeast"/>
        </w:trPr>
        <w:tc>
          <w:tcPr>
            <w:tcW w:w="1533" w:type="pct"/>
            <w:gridSpan w:val="3"/>
            <w:noWrap w:val="0"/>
            <w:vAlign w:val="center"/>
          </w:tcPr>
          <w:p w14:paraId="59576466">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7BE1B9E9">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胡庄村中心公厕</w:t>
            </w:r>
          </w:p>
        </w:tc>
        <w:tc>
          <w:tcPr>
            <w:tcW w:w="1259" w:type="pct"/>
            <w:gridSpan w:val="3"/>
            <w:noWrap w:val="0"/>
            <w:vAlign w:val="center"/>
          </w:tcPr>
          <w:p w14:paraId="77B83723">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5AD06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06" w:hRule="atLeast"/>
        </w:trPr>
        <w:tc>
          <w:tcPr>
            <w:tcW w:w="1533" w:type="pct"/>
            <w:gridSpan w:val="3"/>
            <w:noWrap w:val="0"/>
            <w:vAlign w:val="center"/>
          </w:tcPr>
          <w:p w14:paraId="3D8246BD">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1F03EE1F">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马庄大队部公厕</w:t>
            </w:r>
          </w:p>
        </w:tc>
        <w:tc>
          <w:tcPr>
            <w:tcW w:w="1259" w:type="pct"/>
            <w:gridSpan w:val="3"/>
            <w:noWrap w:val="0"/>
            <w:vAlign w:val="center"/>
          </w:tcPr>
          <w:p w14:paraId="0621B35B">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7A7B1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06" w:hRule="atLeast"/>
        </w:trPr>
        <w:tc>
          <w:tcPr>
            <w:tcW w:w="1533" w:type="pct"/>
            <w:gridSpan w:val="3"/>
            <w:noWrap w:val="0"/>
            <w:vAlign w:val="center"/>
          </w:tcPr>
          <w:p w14:paraId="4D99426D">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0DD79DE3">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沈坡村中心公厕</w:t>
            </w:r>
          </w:p>
        </w:tc>
        <w:tc>
          <w:tcPr>
            <w:tcW w:w="1259" w:type="pct"/>
            <w:gridSpan w:val="3"/>
            <w:noWrap w:val="0"/>
            <w:vAlign w:val="center"/>
          </w:tcPr>
          <w:p w14:paraId="1A289F6B">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20DDA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06" w:hRule="atLeast"/>
        </w:trPr>
        <w:tc>
          <w:tcPr>
            <w:tcW w:w="1533" w:type="pct"/>
            <w:gridSpan w:val="3"/>
            <w:noWrap w:val="0"/>
            <w:vAlign w:val="center"/>
          </w:tcPr>
          <w:p w14:paraId="6C123CCE">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6AED2FD0">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小尹庄村中心公厕</w:t>
            </w:r>
          </w:p>
        </w:tc>
        <w:tc>
          <w:tcPr>
            <w:tcW w:w="1259" w:type="pct"/>
            <w:gridSpan w:val="3"/>
            <w:noWrap w:val="0"/>
            <w:vAlign w:val="center"/>
          </w:tcPr>
          <w:p w14:paraId="02290B6E">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19AAE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06" w:hRule="atLeast"/>
        </w:trPr>
        <w:tc>
          <w:tcPr>
            <w:tcW w:w="1533" w:type="pct"/>
            <w:gridSpan w:val="3"/>
            <w:noWrap w:val="0"/>
            <w:vAlign w:val="center"/>
          </w:tcPr>
          <w:p w14:paraId="6ED5F6C4">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324406A8">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胡子宜村南公厕</w:t>
            </w:r>
          </w:p>
        </w:tc>
        <w:tc>
          <w:tcPr>
            <w:tcW w:w="1259" w:type="pct"/>
            <w:gridSpan w:val="3"/>
            <w:noWrap w:val="0"/>
            <w:vAlign w:val="center"/>
          </w:tcPr>
          <w:p w14:paraId="722ABEA8">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4D21A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06" w:hRule="atLeast"/>
        </w:trPr>
        <w:tc>
          <w:tcPr>
            <w:tcW w:w="1533" w:type="pct"/>
            <w:gridSpan w:val="3"/>
            <w:noWrap w:val="0"/>
            <w:vAlign w:val="center"/>
          </w:tcPr>
          <w:p w14:paraId="55350ABB">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5012DFCB">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邢寺村西公厕</w:t>
            </w:r>
          </w:p>
        </w:tc>
        <w:tc>
          <w:tcPr>
            <w:tcW w:w="1259" w:type="pct"/>
            <w:gridSpan w:val="3"/>
            <w:noWrap w:val="0"/>
            <w:vAlign w:val="center"/>
          </w:tcPr>
          <w:p w14:paraId="33B75A30">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4956A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06" w:hRule="atLeast"/>
        </w:trPr>
        <w:tc>
          <w:tcPr>
            <w:tcW w:w="1533" w:type="pct"/>
            <w:gridSpan w:val="3"/>
            <w:noWrap w:val="0"/>
            <w:vAlign w:val="center"/>
          </w:tcPr>
          <w:p w14:paraId="24EECA17">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前王庄村</w:t>
            </w:r>
          </w:p>
        </w:tc>
        <w:tc>
          <w:tcPr>
            <w:tcW w:w="2129" w:type="pct"/>
            <w:gridSpan w:val="5"/>
            <w:noWrap w:val="0"/>
            <w:vAlign w:val="center"/>
          </w:tcPr>
          <w:p w14:paraId="361BB114">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孔庄村中心公厕</w:t>
            </w:r>
          </w:p>
        </w:tc>
        <w:tc>
          <w:tcPr>
            <w:tcW w:w="1259" w:type="pct"/>
            <w:gridSpan w:val="3"/>
            <w:noWrap w:val="0"/>
            <w:vAlign w:val="center"/>
          </w:tcPr>
          <w:p w14:paraId="5502261D">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1C191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06" w:hRule="atLeast"/>
        </w:trPr>
        <w:tc>
          <w:tcPr>
            <w:tcW w:w="1533" w:type="pct"/>
            <w:gridSpan w:val="3"/>
            <w:noWrap w:val="0"/>
            <w:vAlign w:val="center"/>
          </w:tcPr>
          <w:p w14:paraId="6C4F6790">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49EBB81E">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顺河集村南公厕</w:t>
            </w:r>
          </w:p>
        </w:tc>
        <w:tc>
          <w:tcPr>
            <w:tcW w:w="1259" w:type="pct"/>
            <w:gridSpan w:val="3"/>
            <w:noWrap w:val="0"/>
            <w:vAlign w:val="center"/>
          </w:tcPr>
          <w:p w14:paraId="1C9712FA">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2753C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425" w:hRule="atLeast"/>
        </w:trPr>
        <w:tc>
          <w:tcPr>
            <w:tcW w:w="1533" w:type="pct"/>
            <w:gridSpan w:val="3"/>
            <w:noWrap w:val="0"/>
            <w:vAlign w:val="center"/>
          </w:tcPr>
          <w:p w14:paraId="7C25E088">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32AE9138">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顺河集村西公厕</w:t>
            </w:r>
          </w:p>
        </w:tc>
        <w:tc>
          <w:tcPr>
            <w:tcW w:w="1259" w:type="pct"/>
            <w:gridSpan w:val="3"/>
            <w:noWrap w:val="0"/>
            <w:vAlign w:val="center"/>
          </w:tcPr>
          <w:p w14:paraId="2C1D7F0C">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3E795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92" w:hRule="atLeast"/>
        </w:trPr>
        <w:tc>
          <w:tcPr>
            <w:tcW w:w="1533" w:type="pct"/>
            <w:gridSpan w:val="3"/>
            <w:noWrap w:val="0"/>
            <w:vAlign w:val="center"/>
          </w:tcPr>
          <w:p w14:paraId="51B39922">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7B47D19D">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赵埝口村中心公厕</w:t>
            </w:r>
          </w:p>
        </w:tc>
        <w:tc>
          <w:tcPr>
            <w:tcW w:w="1259" w:type="pct"/>
            <w:gridSpan w:val="3"/>
            <w:noWrap w:val="0"/>
            <w:vAlign w:val="center"/>
          </w:tcPr>
          <w:p w14:paraId="050E92B4">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7CFEB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12" w:hRule="atLeast"/>
        </w:trPr>
        <w:tc>
          <w:tcPr>
            <w:tcW w:w="1537" w:type="pct"/>
            <w:gridSpan w:val="4"/>
            <w:noWrap w:val="0"/>
            <w:vAlign w:val="center"/>
          </w:tcPr>
          <w:p w14:paraId="785C34D4">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1" w:type="pct"/>
            <w:gridSpan w:val="3"/>
            <w:noWrap w:val="0"/>
            <w:vAlign w:val="center"/>
          </w:tcPr>
          <w:p w14:paraId="31A42DF0">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前王庄大队部公厕</w:t>
            </w:r>
          </w:p>
        </w:tc>
        <w:tc>
          <w:tcPr>
            <w:tcW w:w="1262" w:type="pct"/>
            <w:gridSpan w:val="4"/>
            <w:noWrap w:val="0"/>
            <w:vAlign w:val="center"/>
          </w:tcPr>
          <w:p w14:paraId="47B0DA9D">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602C9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12" w:hRule="atLeast"/>
        </w:trPr>
        <w:tc>
          <w:tcPr>
            <w:tcW w:w="1537" w:type="pct"/>
            <w:gridSpan w:val="4"/>
            <w:noWrap w:val="0"/>
            <w:vAlign w:val="center"/>
          </w:tcPr>
          <w:p w14:paraId="06146C84">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1" w:type="pct"/>
            <w:gridSpan w:val="3"/>
            <w:noWrap w:val="0"/>
            <w:vAlign w:val="center"/>
          </w:tcPr>
          <w:p w14:paraId="5C15D5C2">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前王庄村南公厕</w:t>
            </w:r>
          </w:p>
        </w:tc>
        <w:tc>
          <w:tcPr>
            <w:tcW w:w="1262" w:type="pct"/>
            <w:gridSpan w:val="4"/>
            <w:noWrap w:val="0"/>
            <w:vAlign w:val="center"/>
          </w:tcPr>
          <w:p w14:paraId="4805C190">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242F0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12" w:hRule="atLeast"/>
        </w:trPr>
        <w:tc>
          <w:tcPr>
            <w:tcW w:w="1537" w:type="pct"/>
            <w:gridSpan w:val="4"/>
            <w:noWrap w:val="0"/>
            <w:vAlign w:val="center"/>
          </w:tcPr>
          <w:p w14:paraId="72AC0D2E">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1" w:type="pct"/>
            <w:gridSpan w:val="3"/>
            <w:noWrap w:val="0"/>
            <w:vAlign w:val="center"/>
          </w:tcPr>
          <w:p w14:paraId="0C2628B7">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冯庄大路西公厕</w:t>
            </w:r>
          </w:p>
        </w:tc>
        <w:tc>
          <w:tcPr>
            <w:tcW w:w="1262" w:type="pct"/>
            <w:gridSpan w:val="4"/>
            <w:noWrap w:val="0"/>
            <w:vAlign w:val="center"/>
          </w:tcPr>
          <w:p w14:paraId="4444C5B4">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55E8C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12" w:hRule="atLeast"/>
        </w:trPr>
        <w:tc>
          <w:tcPr>
            <w:tcW w:w="1537" w:type="pct"/>
            <w:gridSpan w:val="4"/>
            <w:noWrap w:val="0"/>
            <w:vAlign w:val="center"/>
          </w:tcPr>
          <w:p w14:paraId="22380693">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1" w:type="pct"/>
            <w:gridSpan w:val="3"/>
            <w:noWrap w:val="0"/>
            <w:vAlign w:val="center"/>
          </w:tcPr>
          <w:p w14:paraId="4E7AE69A">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冯庄村中心公厕</w:t>
            </w:r>
          </w:p>
        </w:tc>
        <w:tc>
          <w:tcPr>
            <w:tcW w:w="1262" w:type="pct"/>
            <w:gridSpan w:val="4"/>
            <w:noWrap w:val="0"/>
            <w:vAlign w:val="center"/>
          </w:tcPr>
          <w:p w14:paraId="48BD1744">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6AA43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12" w:hRule="atLeast"/>
        </w:trPr>
        <w:tc>
          <w:tcPr>
            <w:tcW w:w="1537" w:type="pct"/>
            <w:gridSpan w:val="4"/>
            <w:noWrap w:val="0"/>
            <w:vAlign w:val="center"/>
          </w:tcPr>
          <w:p w14:paraId="3C9F0A9C">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刘寨村</w:t>
            </w:r>
          </w:p>
        </w:tc>
        <w:tc>
          <w:tcPr>
            <w:tcW w:w="2121" w:type="pct"/>
            <w:gridSpan w:val="3"/>
            <w:noWrap w:val="0"/>
            <w:vAlign w:val="center"/>
          </w:tcPr>
          <w:p w14:paraId="29D7A1BD">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刘寨村老学校公厕</w:t>
            </w:r>
          </w:p>
        </w:tc>
        <w:tc>
          <w:tcPr>
            <w:tcW w:w="1262" w:type="pct"/>
            <w:gridSpan w:val="4"/>
            <w:noWrap w:val="0"/>
            <w:vAlign w:val="center"/>
          </w:tcPr>
          <w:p w14:paraId="3E3ACC19">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02F90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12" w:hRule="atLeast"/>
        </w:trPr>
        <w:tc>
          <w:tcPr>
            <w:tcW w:w="1537" w:type="pct"/>
            <w:gridSpan w:val="4"/>
            <w:noWrap w:val="0"/>
            <w:vAlign w:val="center"/>
          </w:tcPr>
          <w:p w14:paraId="0D4B6905">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1" w:type="pct"/>
            <w:gridSpan w:val="3"/>
            <w:noWrap w:val="0"/>
            <w:vAlign w:val="center"/>
          </w:tcPr>
          <w:p w14:paraId="47A9CECF">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刘寨污水站公厕</w:t>
            </w:r>
          </w:p>
        </w:tc>
        <w:tc>
          <w:tcPr>
            <w:tcW w:w="1262" w:type="pct"/>
            <w:gridSpan w:val="4"/>
            <w:noWrap w:val="0"/>
            <w:vAlign w:val="center"/>
          </w:tcPr>
          <w:p w14:paraId="3DB6B6B2">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2C78F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12" w:hRule="atLeast"/>
        </w:trPr>
        <w:tc>
          <w:tcPr>
            <w:tcW w:w="1537" w:type="pct"/>
            <w:gridSpan w:val="4"/>
            <w:noWrap w:val="0"/>
            <w:vAlign w:val="center"/>
          </w:tcPr>
          <w:p w14:paraId="0CEF4ADD">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1" w:type="pct"/>
            <w:gridSpan w:val="3"/>
            <w:noWrap w:val="0"/>
            <w:vAlign w:val="center"/>
          </w:tcPr>
          <w:p w14:paraId="202BF4BB">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四队后边公厕</w:t>
            </w:r>
          </w:p>
        </w:tc>
        <w:tc>
          <w:tcPr>
            <w:tcW w:w="1262" w:type="pct"/>
            <w:gridSpan w:val="4"/>
            <w:noWrap w:val="0"/>
            <w:vAlign w:val="center"/>
          </w:tcPr>
          <w:p w14:paraId="6BFC2B0B">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011BD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12" w:hRule="atLeast"/>
        </w:trPr>
        <w:tc>
          <w:tcPr>
            <w:tcW w:w="1537" w:type="pct"/>
            <w:gridSpan w:val="4"/>
            <w:noWrap w:val="0"/>
            <w:vAlign w:val="center"/>
          </w:tcPr>
          <w:p w14:paraId="32383D4B">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1" w:type="pct"/>
            <w:gridSpan w:val="3"/>
            <w:noWrap w:val="0"/>
            <w:vAlign w:val="center"/>
          </w:tcPr>
          <w:p w14:paraId="69D3CF74">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五队村西南公厕</w:t>
            </w:r>
          </w:p>
        </w:tc>
        <w:tc>
          <w:tcPr>
            <w:tcW w:w="1262" w:type="pct"/>
            <w:gridSpan w:val="4"/>
            <w:noWrap w:val="0"/>
            <w:vAlign w:val="center"/>
          </w:tcPr>
          <w:p w14:paraId="4CB962E6">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13FB9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12" w:hRule="atLeast"/>
        </w:trPr>
        <w:tc>
          <w:tcPr>
            <w:tcW w:w="1537" w:type="pct"/>
            <w:gridSpan w:val="4"/>
            <w:noWrap w:val="0"/>
            <w:vAlign w:val="center"/>
          </w:tcPr>
          <w:p w14:paraId="5DC65BDE">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1" w:type="pct"/>
            <w:gridSpan w:val="3"/>
            <w:noWrap w:val="0"/>
            <w:vAlign w:val="center"/>
          </w:tcPr>
          <w:p w14:paraId="6921212D">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刘寨大队部公厕</w:t>
            </w:r>
          </w:p>
        </w:tc>
        <w:tc>
          <w:tcPr>
            <w:tcW w:w="1262" w:type="pct"/>
            <w:gridSpan w:val="4"/>
            <w:noWrap w:val="0"/>
            <w:vAlign w:val="center"/>
          </w:tcPr>
          <w:p w14:paraId="434FA14C">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24890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12" w:hRule="atLeast"/>
        </w:trPr>
        <w:tc>
          <w:tcPr>
            <w:tcW w:w="1537" w:type="pct"/>
            <w:gridSpan w:val="4"/>
            <w:noWrap w:val="0"/>
            <w:vAlign w:val="center"/>
          </w:tcPr>
          <w:p w14:paraId="0899F488">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訾洼村</w:t>
            </w:r>
          </w:p>
        </w:tc>
        <w:tc>
          <w:tcPr>
            <w:tcW w:w="2121" w:type="pct"/>
            <w:gridSpan w:val="3"/>
            <w:noWrap w:val="0"/>
            <w:vAlign w:val="center"/>
          </w:tcPr>
          <w:p w14:paraId="651F232E">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訾洼村东公厕</w:t>
            </w:r>
          </w:p>
        </w:tc>
        <w:tc>
          <w:tcPr>
            <w:tcW w:w="1262" w:type="pct"/>
            <w:gridSpan w:val="4"/>
            <w:noWrap w:val="0"/>
            <w:vAlign w:val="center"/>
          </w:tcPr>
          <w:p w14:paraId="0B0E84B8">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63988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12" w:hRule="atLeast"/>
        </w:trPr>
        <w:tc>
          <w:tcPr>
            <w:tcW w:w="1537" w:type="pct"/>
            <w:gridSpan w:val="4"/>
            <w:noWrap w:val="0"/>
            <w:vAlign w:val="center"/>
          </w:tcPr>
          <w:p w14:paraId="72B72574">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1" w:type="pct"/>
            <w:gridSpan w:val="3"/>
            <w:noWrap w:val="0"/>
            <w:vAlign w:val="center"/>
          </w:tcPr>
          <w:p w14:paraId="36C996DC">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赵庄村东公厕</w:t>
            </w:r>
          </w:p>
        </w:tc>
        <w:tc>
          <w:tcPr>
            <w:tcW w:w="1262" w:type="pct"/>
            <w:gridSpan w:val="4"/>
            <w:noWrap w:val="0"/>
            <w:vAlign w:val="center"/>
          </w:tcPr>
          <w:p w14:paraId="3DDA5257">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79E02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12" w:hRule="atLeast"/>
        </w:trPr>
        <w:tc>
          <w:tcPr>
            <w:tcW w:w="1537" w:type="pct"/>
            <w:gridSpan w:val="4"/>
            <w:noWrap w:val="0"/>
            <w:vAlign w:val="center"/>
          </w:tcPr>
          <w:p w14:paraId="2CC6CEF1">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1" w:type="pct"/>
            <w:gridSpan w:val="3"/>
            <w:noWrap w:val="0"/>
            <w:vAlign w:val="center"/>
          </w:tcPr>
          <w:p w14:paraId="34E13CAC">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訾洼村中心公厕</w:t>
            </w:r>
          </w:p>
        </w:tc>
        <w:tc>
          <w:tcPr>
            <w:tcW w:w="1262" w:type="pct"/>
            <w:gridSpan w:val="4"/>
            <w:noWrap w:val="0"/>
            <w:vAlign w:val="center"/>
          </w:tcPr>
          <w:p w14:paraId="63355685">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764DA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12" w:hRule="atLeast"/>
        </w:trPr>
        <w:tc>
          <w:tcPr>
            <w:tcW w:w="1537" w:type="pct"/>
            <w:gridSpan w:val="4"/>
            <w:noWrap w:val="0"/>
            <w:vAlign w:val="center"/>
          </w:tcPr>
          <w:p w14:paraId="1D343DCE">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1" w:type="pct"/>
            <w:gridSpan w:val="3"/>
            <w:noWrap w:val="0"/>
            <w:vAlign w:val="center"/>
          </w:tcPr>
          <w:p w14:paraId="28A7386A">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药铺庄村东公厕</w:t>
            </w:r>
          </w:p>
        </w:tc>
        <w:tc>
          <w:tcPr>
            <w:tcW w:w="1262" w:type="pct"/>
            <w:gridSpan w:val="4"/>
            <w:noWrap w:val="0"/>
            <w:vAlign w:val="center"/>
          </w:tcPr>
          <w:p w14:paraId="7D80C52B">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3EB97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12" w:hRule="atLeast"/>
        </w:trPr>
        <w:tc>
          <w:tcPr>
            <w:tcW w:w="1537" w:type="pct"/>
            <w:gridSpan w:val="4"/>
            <w:noWrap w:val="0"/>
            <w:vAlign w:val="center"/>
          </w:tcPr>
          <w:p w14:paraId="665AB971">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刘邦村</w:t>
            </w:r>
          </w:p>
        </w:tc>
        <w:tc>
          <w:tcPr>
            <w:tcW w:w="2121" w:type="pct"/>
            <w:gridSpan w:val="3"/>
            <w:noWrap w:val="0"/>
            <w:vAlign w:val="center"/>
          </w:tcPr>
          <w:p w14:paraId="198B4D47">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刘邦村西公厕</w:t>
            </w:r>
          </w:p>
        </w:tc>
        <w:tc>
          <w:tcPr>
            <w:tcW w:w="1262" w:type="pct"/>
            <w:gridSpan w:val="4"/>
            <w:noWrap w:val="0"/>
            <w:vAlign w:val="center"/>
          </w:tcPr>
          <w:p w14:paraId="42469E8D">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20D45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12" w:hRule="atLeast"/>
        </w:trPr>
        <w:tc>
          <w:tcPr>
            <w:tcW w:w="1537" w:type="pct"/>
            <w:gridSpan w:val="4"/>
            <w:noWrap w:val="0"/>
            <w:vAlign w:val="center"/>
          </w:tcPr>
          <w:p w14:paraId="5593A010">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1" w:type="pct"/>
            <w:gridSpan w:val="3"/>
            <w:noWrap w:val="0"/>
            <w:vAlign w:val="center"/>
          </w:tcPr>
          <w:p w14:paraId="188D9E24">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刘楼村西南公厕</w:t>
            </w:r>
          </w:p>
        </w:tc>
        <w:tc>
          <w:tcPr>
            <w:tcW w:w="1262" w:type="pct"/>
            <w:gridSpan w:val="4"/>
            <w:noWrap w:val="0"/>
            <w:vAlign w:val="center"/>
          </w:tcPr>
          <w:p w14:paraId="7F277509">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511F5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12" w:hRule="atLeast"/>
        </w:trPr>
        <w:tc>
          <w:tcPr>
            <w:tcW w:w="1537" w:type="pct"/>
            <w:gridSpan w:val="4"/>
            <w:noWrap w:val="0"/>
            <w:vAlign w:val="center"/>
          </w:tcPr>
          <w:p w14:paraId="453FC9ED">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魏小楼村</w:t>
            </w:r>
          </w:p>
        </w:tc>
        <w:tc>
          <w:tcPr>
            <w:tcW w:w="2121" w:type="pct"/>
            <w:gridSpan w:val="3"/>
            <w:noWrap w:val="0"/>
            <w:vAlign w:val="center"/>
          </w:tcPr>
          <w:p w14:paraId="2A2B39BA">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前苇元村北公厕</w:t>
            </w:r>
          </w:p>
        </w:tc>
        <w:tc>
          <w:tcPr>
            <w:tcW w:w="1262" w:type="pct"/>
            <w:gridSpan w:val="4"/>
            <w:noWrap w:val="0"/>
            <w:vAlign w:val="center"/>
          </w:tcPr>
          <w:p w14:paraId="516EF541">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39ABA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12" w:hRule="atLeast"/>
        </w:trPr>
        <w:tc>
          <w:tcPr>
            <w:tcW w:w="1537" w:type="pct"/>
            <w:gridSpan w:val="4"/>
            <w:noWrap w:val="0"/>
            <w:vAlign w:val="center"/>
          </w:tcPr>
          <w:p w14:paraId="0EFF6D9F">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1" w:type="pct"/>
            <w:gridSpan w:val="3"/>
            <w:noWrap w:val="0"/>
            <w:vAlign w:val="center"/>
          </w:tcPr>
          <w:p w14:paraId="29F6E187">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魏小楼大队部公厕</w:t>
            </w:r>
          </w:p>
        </w:tc>
        <w:tc>
          <w:tcPr>
            <w:tcW w:w="1262" w:type="pct"/>
            <w:gridSpan w:val="4"/>
            <w:noWrap w:val="0"/>
            <w:vAlign w:val="center"/>
          </w:tcPr>
          <w:p w14:paraId="00E6ABDE">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58321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12" w:hRule="atLeast"/>
        </w:trPr>
        <w:tc>
          <w:tcPr>
            <w:tcW w:w="1537" w:type="pct"/>
            <w:gridSpan w:val="4"/>
            <w:noWrap w:val="0"/>
            <w:vAlign w:val="center"/>
          </w:tcPr>
          <w:p w14:paraId="540C8E32">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1" w:type="pct"/>
            <w:gridSpan w:val="3"/>
            <w:noWrap w:val="0"/>
            <w:vAlign w:val="center"/>
          </w:tcPr>
          <w:p w14:paraId="375416B6">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杜楼村东公厕</w:t>
            </w:r>
          </w:p>
        </w:tc>
        <w:tc>
          <w:tcPr>
            <w:tcW w:w="1262" w:type="pct"/>
            <w:gridSpan w:val="4"/>
            <w:noWrap w:val="0"/>
            <w:vAlign w:val="center"/>
          </w:tcPr>
          <w:p w14:paraId="33538957">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60034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12" w:hRule="atLeast"/>
        </w:trPr>
        <w:tc>
          <w:tcPr>
            <w:tcW w:w="1537" w:type="pct"/>
            <w:gridSpan w:val="4"/>
            <w:noWrap w:val="0"/>
            <w:vAlign w:val="center"/>
          </w:tcPr>
          <w:p w14:paraId="0E1590DC">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1" w:type="pct"/>
            <w:gridSpan w:val="3"/>
            <w:noWrap w:val="0"/>
            <w:vAlign w:val="center"/>
          </w:tcPr>
          <w:p w14:paraId="1410A482">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韦家村东公厕</w:t>
            </w:r>
          </w:p>
        </w:tc>
        <w:tc>
          <w:tcPr>
            <w:tcW w:w="1262" w:type="pct"/>
            <w:gridSpan w:val="4"/>
            <w:noWrap w:val="0"/>
            <w:vAlign w:val="center"/>
          </w:tcPr>
          <w:p w14:paraId="05E11CFD">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75471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12" w:hRule="atLeast"/>
        </w:trPr>
        <w:tc>
          <w:tcPr>
            <w:tcW w:w="1537" w:type="pct"/>
            <w:gridSpan w:val="4"/>
            <w:noWrap w:val="0"/>
            <w:vAlign w:val="center"/>
          </w:tcPr>
          <w:p w14:paraId="00367571">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苇元村</w:t>
            </w:r>
          </w:p>
        </w:tc>
        <w:tc>
          <w:tcPr>
            <w:tcW w:w="2121" w:type="pct"/>
            <w:gridSpan w:val="3"/>
            <w:noWrap w:val="0"/>
            <w:vAlign w:val="center"/>
          </w:tcPr>
          <w:p w14:paraId="025EA79A">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苇元村西公厕</w:t>
            </w:r>
          </w:p>
        </w:tc>
        <w:tc>
          <w:tcPr>
            <w:tcW w:w="1262" w:type="pct"/>
            <w:gridSpan w:val="4"/>
            <w:noWrap w:val="0"/>
            <w:vAlign w:val="center"/>
          </w:tcPr>
          <w:p w14:paraId="1E78B895">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39297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12" w:hRule="atLeast"/>
        </w:trPr>
        <w:tc>
          <w:tcPr>
            <w:tcW w:w="1537" w:type="pct"/>
            <w:gridSpan w:val="4"/>
            <w:noWrap w:val="0"/>
            <w:vAlign w:val="center"/>
          </w:tcPr>
          <w:p w14:paraId="4D20CCA4">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1" w:type="pct"/>
            <w:gridSpan w:val="3"/>
            <w:noWrap w:val="0"/>
            <w:vAlign w:val="center"/>
          </w:tcPr>
          <w:p w14:paraId="6B11875B">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苇元广场南公厕</w:t>
            </w:r>
          </w:p>
        </w:tc>
        <w:tc>
          <w:tcPr>
            <w:tcW w:w="1262" w:type="pct"/>
            <w:gridSpan w:val="4"/>
            <w:noWrap w:val="0"/>
            <w:vAlign w:val="center"/>
          </w:tcPr>
          <w:p w14:paraId="455518F3">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1420E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12" w:hRule="atLeast"/>
        </w:trPr>
        <w:tc>
          <w:tcPr>
            <w:tcW w:w="1537" w:type="pct"/>
            <w:gridSpan w:val="4"/>
            <w:noWrap w:val="0"/>
            <w:vAlign w:val="center"/>
          </w:tcPr>
          <w:p w14:paraId="3FBED677">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1" w:type="pct"/>
            <w:gridSpan w:val="3"/>
            <w:noWrap w:val="0"/>
            <w:vAlign w:val="center"/>
          </w:tcPr>
          <w:p w14:paraId="65921784">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苇元村北公厕</w:t>
            </w:r>
          </w:p>
        </w:tc>
        <w:tc>
          <w:tcPr>
            <w:tcW w:w="1262" w:type="pct"/>
            <w:gridSpan w:val="4"/>
            <w:noWrap w:val="0"/>
            <w:vAlign w:val="center"/>
          </w:tcPr>
          <w:p w14:paraId="2F6948A2">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66E72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12" w:hRule="atLeast"/>
        </w:trPr>
        <w:tc>
          <w:tcPr>
            <w:tcW w:w="1537" w:type="pct"/>
            <w:gridSpan w:val="4"/>
            <w:noWrap w:val="0"/>
            <w:vAlign w:val="center"/>
          </w:tcPr>
          <w:p w14:paraId="00FA8E7D">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1" w:type="pct"/>
            <w:gridSpan w:val="3"/>
            <w:noWrap w:val="0"/>
            <w:vAlign w:val="center"/>
          </w:tcPr>
          <w:p w14:paraId="2BACC2C4">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任满庄村南公厕</w:t>
            </w:r>
          </w:p>
        </w:tc>
        <w:tc>
          <w:tcPr>
            <w:tcW w:w="1262" w:type="pct"/>
            <w:gridSpan w:val="4"/>
            <w:noWrap w:val="0"/>
            <w:vAlign w:val="center"/>
          </w:tcPr>
          <w:p w14:paraId="59FE7DFC">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5C71E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12" w:hRule="atLeast"/>
        </w:trPr>
        <w:tc>
          <w:tcPr>
            <w:tcW w:w="1537" w:type="pct"/>
            <w:gridSpan w:val="4"/>
            <w:noWrap w:val="0"/>
            <w:vAlign w:val="center"/>
          </w:tcPr>
          <w:p w14:paraId="0DDBBD4A">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1" w:type="pct"/>
            <w:gridSpan w:val="3"/>
            <w:noWrap w:val="0"/>
            <w:vAlign w:val="center"/>
          </w:tcPr>
          <w:p w14:paraId="5EEAEE1B">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小新庄村中心公厕</w:t>
            </w:r>
          </w:p>
        </w:tc>
        <w:tc>
          <w:tcPr>
            <w:tcW w:w="1262" w:type="pct"/>
            <w:gridSpan w:val="4"/>
            <w:noWrap w:val="0"/>
            <w:vAlign w:val="center"/>
          </w:tcPr>
          <w:p w14:paraId="4F6FFA17">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237CA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12" w:hRule="atLeast"/>
        </w:trPr>
        <w:tc>
          <w:tcPr>
            <w:tcW w:w="1537" w:type="pct"/>
            <w:gridSpan w:val="4"/>
            <w:noWrap w:val="0"/>
            <w:vAlign w:val="center"/>
          </w:tcPr>
          <w:p w14:paraId="50B72B06">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1" w:type="pct"/>
            <w:gridSpan w:val="3"/>
            <w:noWrap w:val="0"/>
            <w:vAlign w:val="center"/>
          </w:tcPr>
          <w:p w14:paraId="3B50BA27">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温庄村北公厕</w:t>
            </w:r>
          </w:p>
        </w:tc>
        <w:tc>
          <w:tcPr>
            <w:tcW w:w="1262" w:type="pct"/>
            <w:gridSpan w:val="4"/>
            <w:noWrap w:val="0"/>
            <w:vAlign w:val="center"/>
          </w:tcPr>
          <w:p w14:paraId="4EF5FD4D">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7137E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12" w:hRule="atLeast"/>
        </w:trPr>
        <w:tc>
          <w:tcPr>
            <w:tcW w:w="1537" w:type="pct"/>
            <w:gridSpan w:val="4"/>
            <w:noWrap w:val="0"/>
            <w:vAlign w:val="center"/>
          </w:tcPr>
          <w:p w14:paraId="537420C3">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刘河涯村</w:t>
            </w:r>
          </w:p>
        </w:tc>
        <w:tc>
          <w:tcPr>
            <w:tcW w:w="2121" w:type="pct"/>
            <w:gridSpan w:val="3"/>
            <w:noWrap w:val="0"/>
            <w:vAlign w:val="center"/>
          </w:tcPr>
          <w:p w14:paraId="7DCA08CF">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朱宅子村中心公厕</w:t>
            </w:r>
          </w:p>
        </w:tc>
        <w:tc>
          <w:tcPr>
            <w:tcW w:w="1262" w:type="pct"/>
            <w:gridSpan w:val="4"/>
            <w:noWrap w:val="0"/>
            <w:vAlign w:val="center"/>
          </w:tcPr>
          <w:p w14:paraId="6864C841">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25EB6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12" w:hRule="atLeast"/>
        </w:trPr>
        <w:tc>
          <w:tcPr>
            <w:tcW w:w="1537" w:type="pct"/>
            <w:gridSpan w:val="4"/>
            <w:noWrap w:val="0"/>
            <w:vAlign w:val="center"/>
          </w:tcPr>
          <w:p w14:paraId="50247287">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1" w:type="pct"/>
            <w:gridSpan w:val="3"/>
            <w:noWrap w:val="0"/>
            <w:vAlign w:val="center"/>
          </w:tcPr>
          <w:p w14:paraId="78A4037D">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刘河涯村西公厕</w:t>
            </w:r>
          </w:p>
        </w:tc>
        <w:tc>
          <w:tcPr>
            <w:tcW w:w="1262" w:type="pct"/>
            <w:gridSpan w:val="4"/>
            <w:noWrap w:val="0"/>
            <w:vAlign w:val="center"/>
          </w:tcPr>
          <w:p w14:paraId="5F77382F">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6AD50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12" w:hRule="atLeast"/>
        </w:trPr>
        <w:tc>
          <w:tcPr>
            <w:tcW w:w="1537" w:type="pct"/>
            <w:gridSpan w:val="4"/>
            <w:noWrap w:val="0"/>
            <w:vAlign w:val="center"/>
          </w:tcPr>
          <w:p w14:paraId="56AE251F">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1" w:type="pct"/>
            <w:gridSpan w:val="3"/>
            <w:noWrap w:val="0"/>
            <w:vAlign w:val="center"/>
          </w:tcPr>
          <w:p w14:paraId="32DFC22D">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徐李庄村南公厕</w:t>
            </w:r>
          </w:p>
        </w:tc>
        <w:tc>
          <w:tcPr>
            <w:tcW w:w="1262" w:type="pct"/>
            <w:gridSpan w:val="4"/>
            <w:noWrap w:val="0"/>
            <w:vAlign w:val="center"/>
          </w:tcPr>
          <w:p w14:paraId="6E8DDCC0">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2A63A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12" w:hRule="atLeast"/>
        </w:trPr>
        <w:tc>
          <w:tcPr>
            <w:tcW w:w="1537" w:type="pct"/>
            <w:gridSpan w:val="4"/>
            <w:noWrap w:val="0"/>
            <w:vAlign w:val="center"/>
          </w:tcPr>
          <w:p w14:paraId="71254F4B">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1" w:type="pct"/>
            <w:gridSpan w:val="3"/>
            <w:noWrap w:val="0"/>
            <w:vAlign w:val="center"/>
          </w:tcPr>
          <w:p w14:paraId="7C87683B">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孙井村中心公厕</w:t>
            </w:r>
          </w:p>
        </w:tc>
        <w:tc>
          <w:tcPr>
            <w:tcW w:w="1262" w:type="pct"/>
            <w:gridSpan w:val="4"/>
            <w:noWrap w:val="0"/>
            <w:vAlign w:val="center"/>
          </w:tcPr>
          <w:p w14:paraId="077AE97B">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5CBC7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12" w:hRule="atLeast"/>
        </w:trPr>
        <w:tc>
          <w:tcPr>
            <w:tcW w:w="1537" w:type="pct"/>
            <w:gridSpan w:val="4"/>
            <w:noWrap w:val="0"/>
            <w:vAlign w:val="center"/>
          </w:tcPr>
          <w:p w14:paraId="21915FF6">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1" w:type="pct"/>
            <w:gridSpan w:val="3"/>
            <w:noWrap w:val="0"/>
            <w:vAlign w:val="center"/>
          </w:tcPr>
          <w:p w14:paraId="585DA82C">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燕庄村南公厕</w:t>
            </w:r>
          </w:p>
        </w:tc>
        <w:tc>
          <w:tcPr>
            <w:tcW w:w="1262" w:type="pct"/>
            <w:gridSpan w:val="4"/>
            <w:noWrap w:val="0"/>
            <w:vAlign w:val="center"/>
          </w:tcPr>
          <w:p w14:paraId="246F01E1">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5F81E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12" w:hRule="atLeast"/>
        </w:trPr>
        <w:tc>
          <w:tcPr>
            <w:tcW w:w="1537" w:type="pct"/>
            <w:gridSpan w:val="4"/>
            <w:noWrap w:val="0"/>
            <w:vAlign w:val="center"/>
          </w:tcPr>
          <w:p w14:paraId="204FF5F8">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1" w:type="pct"/>
            <w:gridSpan w:val="3"/>
            <w:noWrap w:val="0"/>
            <w:vAlign w:val="center"/>
          </w:tcPr>
          <w:p w14:paraId="6F56DF96">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窦新庄村中心公厕</w:t>
            </w:r>
          </w:p>
        </w:tc>
        <w:tc>
          <w:tcPr>
            <w:tcW w:w="1262" w:type="pct"/>
            <w:gridSpan w:val="4"/>
            <w:noWrap w:val="0"/>
            <w:vAlign w:val="center"/>
          </w:tcPr>
          <w:p w14:paraId="031EF53B">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45860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12" w:hRule="atLeast"/>
        </w:trPr>
        <w:tc>
          <w:tcPr>
            <w:tcW w:w="1537" w:type="pct"/>
            <w:gridSpan w:val="4"/>
            <w:noWrap w:val="0"/>
            <w:vAlign w:val="center"/>
          </w:tcPr>
          <w:p w14:paraId="04CCBBDA">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吴庙村</w:t>
            </w:r>
          </w:p>
        </w:tc>
        <w:tc>
          <w:tcPr>
            <w:tcW w:w="2121" w:type="pct"/>
            <w:gridSpan w:val="3"/>
            <w:noWrap w:val="0"/>
            <w:vAlign w:val="center"/>
          </w:tcPr>
          <w:p w14:paraId="32EF40FE">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前吴庙村中心公厕</w:t>
            </w:r>
          </w:p>
        </w:tc>
        <w:tc>
          <w:tcPr>
            <w:tcW w:w="1262" w:type="pct"/>
            <w:gridSpan w:val="4"/>
            <w:noWrap w:val="0"/>
            <w:vAlign w:val="center"/>
          </w:tcPr>
          <w:p w14:paraId="5CCFB1BB">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4E66D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12" w:hRule="atLeast"/>
        </w:trPr>
        <w:tc>
          <w:tcPr>
            <w:tcW w:w="1537" w:type="pct"/>
            <w:gridSpan w:val="4"/>
            <w:noWrap w:val="0"/>
            <w:vAlign w:val="center"/>
          </w:tcPr>
          <w:p w14:paraId="364C326F">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1" w:type="pct"/>
            <w:gridSpan w:val="3"/>
            <w:noWrap w:val="0"/>
            <w:vAlign w:val="center"/>
          </w:tcPr>
          <w:p w14:paraId="753E8CB1">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后吴庙大队部公厕</w:t>
            </w:r>
          </w:p>
        </w:tc>
        <w:tc>
          <w:tcPr>
            <w:tcW w:w="1262" w:type="pct"/>
            <w:gridSpan w:val="4"/>
            <w:noWrap w:val="0"/>
            <w:vAlign w:val="center"/>
          </w:tcPr>
          <w:p w14:paraId="76443847">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2F5F0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12" w:hRule="atLeast"/>
        </w:trPr>
        <w:tc>
          <w:tcPr>
            <w:tcW w:w="1537" w:type="pct"/>
            <w:gridSpan w:val="4"/>
            <w:noWrap w:val="0"/>
            <w:vAlign w:val="center"/>
          </w:tcPr>
          <w:p w14:paraId="51632099">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1" w:type="pct"/>
            <w:gridSpan w:val="3"/>
            <w:noWrap w:val="0"/>
            <w:vAlign w:val="center"/>
          </w:tcPr>
          <w:p w14:paraId="01DC2340">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后吴庙村西公厕</w:t>
            </w:r>
          </w:p>
        </w:tc>
        <w:tc>
          <w:tcPr>
            <w:tcW w:w="1262" w:type="pct"/>
            <w:gridSpan w:val="4"/>
            <w:noWrap w:val="0"/>
            <w:vAlign w:val="center"/>
          </w:tcPr>
          <w:p w14:paraId="7691C2FE">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11C68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12" w:hRule="atLeast"/>
        </w:trPr>
        <w:tc>
          <w:tcPr>
            <w:tcW w:w="1537" w:type="pct"/>
            <w:gridSpan w:val="4"/>
            <w:noWrap w:val="0"/>
            <w:vAlign w:val="center"/>
          </w:tcPr>
          <w:p w14:paraId="5888771F">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1" w:type="pct"/>
            <w:gridSpan w:val="3"/>
            <w:noWrap w:val="0"/>
            <w:vAlign w:val="center"/>
          </w:tcPr>
          <w:p w14:paraId="1A82B5EE">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后吴庙村东公厕</w:t>
            </w:r>
          </w:p>
        </w:tc>
        <w:tc>
          <w:tcPr>
            <w:tcW w:w="1262" w:type="pct"/>
            <w:gridSpan w:val="4"/>
            <w:noWrap w:val="0"/>
            <w:vAlign w:val="center"/>
          </w:tcPr>
          <w:p w14:paraId="264F5AE2">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66AA0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12" w:hRule="atLeast"/>
        </w:trPr>
        <w:tc>
          <w:tcPr>
            <w:tcW w:w="1537" w:type="pct"/>
            <w:gridSpan w:val="4"/>
            <w:noWrap w:val="0"/>
            <w:vAlign w:val="center"/>
          </w:tcPr>
          <w:p w14:paraId="3F37ED88">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1" w:type="pct"/>
            <w:gridSpan w:val="3"/>
            <w:noWrap w:val="0"/>
            <w:vAlign w:val="center"/>
          </w:tcPr>
          <w:p w14:paraId="11F21A27">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花山屋村中心公厕</w:t>
            </w:r>
          </w:p>
        </w:tc>
        <w:tc>
          <w:tcPr>
            <w:tcW w:w="1262" w:type="pct"/>
            <w:gridSpan w:val="4"/>
            <w:noWrap w:val="0"/>
            <w:vAlign w:val="center"/>
          </w:tcPr>
          <w:p w14:paraId="6A93BC05">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10039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12" w:hRule="atLeast"/>
        </w:trPr>
        <w:tc>
          <w:tcPr>
            <w:tcW w:w="1537" w:type="pct"/>
            <w:gridSpan w:val="4"/>
            <w:noWrap w:val="0"/>
            <w:vAlign w:val="center"/>
          </w:tcPr>
          <w:p w14:paraId="38973EE0">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汪塘村</w:t>
            </w:r>
          </w:p>
        </w:tc>
        <w:tc>
          <w:tcPr>
            <w:tcW w:w="2121" w:type="pct"/>
            <w:gridSpan w:val="3"/>
            <w:noWrap w:val="0"/>
            <w:vAlign w:val="center"/>
          </w:tcPr>
          <w:p w14:paraId="3EA9C521">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马庄村中心公厕</w:t>
            </w:r>
          </w:p>
        </w:tc>
        <w:tc>
          <w:tcPr>
            <w:tcW w:w="1262" w:type="pct"/>
            <w:gridSpan w:val="4"/>
            <w:noWrap w:val="0"/>
            <w:vAlign w:val="center"/>
          </w:tcPr>
          <w:p w14:paraId="192FA251">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1631D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12" w:hRule="atLeast"/>
        </w:trPr>
        <w:tc>
          <w:tcPr>
            <w:tcW w:w="1537" w:type="pct"/>
            <w:gridSpan w:val="4"/>
            <w:noWrap w:val="0"/>
            <w:vAlign w:val="center"/>
          </w:tcPr>
          <w:p w14:paraId="53ECED1E">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1" w:type="pct"/>
            <w:gridSpan w:val="3"/>
            <w:noWrap w:val="0"/>
            <w:vAlign w:val="center"/>
          </w:tcPr>
          <w:p w14:paraId="62673D8B">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汪塘新村公厕</w:t>
            </w:r>
          </w:p>
        </w:tc>
        <w:tc>
          <w:tcPr>
            <w:tcW w:w="1262" w:type="pct"/>
            <w:gridSpan w:val="4"/>
            <w:noWrap w:val="0"/>
            <w:vAlign w:val="center"/>
          </w:tcPr>
          <w:p w14:paraId="114F1896">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29E9F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12" w:hRule="atLeast"/>
        </w:trPr>
        <w:tc>
          <w:tcPr>
            <w:tcW w:w="1537" w:type="pct"/>
            <w:gridSpan w:val="4"/>
            <w:noWrap w:val="0"/>
            <w:vAlign w:val="center"/>
          </w:tcPr>
          <w:p w14:paraId="144A708E">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蔡家村</w:t>
            </w:r>
          </w:p>
        </w:tc>
        <w:tc>
          <w:tcPr>
            <w:tcW w:w="2121" w:type="pct"/>
            <w:gridSpan w:val="3"/>
            <w:noWrap w:val="0"/>
            <w:vAlign w:val="center"/>
          </w:tcPr>
          <w:p w14:paraId="79A91164">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东队村南公厕</w:t>
            </w:r>
          </w:p>
        </w:tc>
        <w:tc>
          <w:tcPr>
            <w:tcW w:w="1262" w:type="pct"/>
            <w:gridSpan w:val="4"/>
            <w:noWrap w:val="0"/>
            <w:vAlign w:val="center"/>
          </w:tcPr>
          <w:p w14:paraId="3A500629">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45882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12" w:hRule="atLeast"/>
        </w:trPr>
        <w:tc>
          <w:tcPr>
            <w:tcW w:w="1537" w:type="pct"/>
            <w:gridSpan w:val="4"/>
            <w:noWrap w:val="0"/>
            <w:vAlign w:val="center"/>
          </w:tcPr>
          <w:p w14:paraId="490699F3">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1" w:type="pct"/>
            <w:gridSpan w:val="3"/>
            <w:noWrap w:val="0"/>
            <w:vAlign w:val="center"/>
          </w:tcPr>
          <w:p w14:paraId="56B52B45">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西队村南公厕</w:t>
            </w:r>
          </w:p>
        </w:tc>
        <w:tc>
          <w:tcPr>
            <w:tcW w:w="1262" w:type="pct"/>
            <w:gridSpan w:val="4"/>
            <w:noWrap w:val="0"/>
            <w:vAlign w:val="center"/>
          </w:tcPr>
          <w:p w14:paraId="6CD5A24D">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237E8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12" w:hRule="atLeast"/>
        </w:trPr>
        <w:tc>
          <w:tcPr>
            <w:tcW w:w="1537" w:type="pct"/>
            <w:gridSpan w:val="4"/>
            <w:noWrap w:val="0"/>
            <w:vAlign w:val="center"/>
          </w:tcPr>
          <w:p w14:paraId="3011A749">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1" w:type="pct"/>
            <w:gridSpan w:val="3"/>
            <w:noWrap w:val="0"/>
            <w:vAlign w:val="center"/>
          </w:tcPr>
          <w:p w14:paraId="53D25939">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蔡家东头公厕</w:t>
            </w:r>
          </w:p>
        </w:tc>
        <w:tc>
          <w:tcPr>
            <w:tcW w:w="1262" w:type="pct"/>
            <w:gridSpan w:val="4"/>
            <w:noWrap w:val="0"/>
            <w:vAlign w:val="center"/>
          </w:tcPr>
          <w:p w14:paraId="6BB0CFBD">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11313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12" w:hRule="atLeast"/>
        </w:trPr>
        <w:tc>
          <w:tcPr>
            <w:tcW w:w="1537" w:type="pct"/>
            <w:gridSpan w:val="4"/>
            <w:noWrap w:val="0"/>
            <w:vAlign w:val="center"/>
          </w:tcPr>
          <w:p w14:paraId="262E9D02">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1" w:type="pct"/>
            <w:gridSpan w:val="3"/>
            <w:noWrap w:val="0"/>
            <w:vAlign w:val="center"/>
          </w:tcPr>
          <w:p w14:paraId="67BB2369">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张庄村西公厕</w:t>
            </w:r>
          </w:p>
        </w:tc>
        <w:tc>
          <w:tcPr>
            <w:tcW w:w="1262" w:type="pct"/>
            <w:gridSpan w:val="4"/>
            <w:noWrap w:val="0"/>
            <w:vAlign w:val="center"/>
          </w:tcPr>
          <w:p w14:paraId="75F05CC0">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551CC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12" w:hRule="atLeast"/>
        </w:trPr>
        <w:tc>
          <w:tcPr>
            <w:tcW w:w="1537" w:type="pct"/>
            <w:gridSpan w:val="4"/>
            <w:noWrap w:val="0"/>
            <w:vAlign w:val="center"/>
          </w:tcPr>
          <w:p w14:paraId="574F170E">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1" w:type="pct"/>
            <w:gridSpan w:val="3"/>
            <w:noWrap w:val="0"/>
            <w:vAlign w:val="center"/>
          </w:tcPr>
          <w:p w14:paraId="469F2735">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张庄村南公厕</w:t>
            </w:r>
          </w:p>
        </w:tc>
        <w:tc>
          <w:tcPr>
            <w:tcW w:w="1262" w:type="pct"/>
            <w:gridSpan w:val="4"/>
            <w:noWrap w:val="0"/>
            <w:vAlign w:val="center"/>
          </w:tcPr>
          <w:p w14:paraId="2B850350">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62858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12" w:hRule="atLeast"/>
        </w:trPr>
        <w:tc>
          <w:tcPr>
            <w:tcW w:w="1533" w:type="pct"/>
            <w:gridSpan w:val="3"/>
            <w:noWrap w:val="0"/>
            <w:vAlign w:val="center"/>
          </w:tcPr>
          <w:p w14:paraId="3E3156AE">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27A99F34">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卓庄村北公厕</w:t>
            </w:r>
          </w:p>
        </w:tc>
        <w:tc>
          <w:tcPr>
            <w:tcW w:w="1259" w:type="pct"/>
            <w:gridSpan w:val="3"/>
            <w:noWrap w:val="0"/>
            <w:vAlign w:val="center"/>
          </w:tcPr>
          <w:p w14:paraId="584C061F">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526F4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12" w:hRule="atLeast"/>
        </w:trPr>
        <w:tc>
          <w:tcPr>
            <w:tcW w:w="1533" w:type="pct"/>
            <w:gridSpan w:val="3"/>
            <w:noWrap w:val="0"/>
            <w:vAlign w:val="center"/>
          </w:tcPr>
          <w:p w14:paraId="10EE0117">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张庄村</w:t>
            </w:r>
          </w:p>
        </w:tc>
        <w:tc>
          <w:tcPr>
            <w:tcW w:w="2129" w:type="pct"/>
            <w:gridSpan w:val="5"/>
            <w:noWrap w:val="0"/>
            <w:vAlign w:val="center"/>
          </w:tcPr>
          <w:p w14:paraId="18136E6F">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张庄村西公厕</w:t>
            </w:r>
          </w:p>
        </w:tc>
        <w:tc>
          <w:tcPr>
            <w:tcW w:w="1259" w:type="pct"/>
            <w:gridSpan w:val="3"/>
            <w:noWrap w:val="0"/>
            <w:vAlign w:val="center"/>
          </w:tcPr>
          <w:p w14:paraId="76F97343">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225ED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12" w:hRule="atLeast"/>
        </w:trPr>
        <w:tc>
          <w:tcPr>
            <w:tcW w:w="1533" w:type="pct"/>
            <w:gridSpan w:val="3"/>
            <w:noWrap w:val="0"/>
            <w:vAlign w:val="center"/>
          </w:tcPr>
          <w:p w14:paraId="72F04D0D">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5FE69752">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张庄村东南公厕</w:t>
            </w:r>
          </w:p>
        </w:tc>
        <w:tc>
          <w:tcPr>
            <w:tcW w:w="1259" w:type="pct"/>
            <w:gridSpan w:val="3"/>
            <w:noWrap w:val="0"/>
            <w:vAlign w:val="center"/>
          </w:tcPr>
          <w:p w14:paraId="56F9EA55">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373D0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12" w:hRule="atLeast"/>
        </w:trPr>
        <w:tc>
          <w:tcPr>
            <w:tcW w:w="1533" w:type="pct"/>
            <w:gridSpan w:val="3"/>
            <w:noWrap w:val="0"/>
            <w:vAlign w:val="center"/>
          </w:tcPr>
          <w:p w14:paraId="7BC1D9DA">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7789FB58">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张庄村东北公厕</w:t>
            </w:r>
          </w:p>
        </w:tc>
        <w:tc>
          <w:tcPr>
            <w:tcW w:w="1259" w:type="pct"/>
            <w:gridSpan w:val="3"/>
            <w:noWrap w:val="0"/>
            <w:vAlign w:val="center"/>
          </w:tcPr>
          <w:p w14:paraId="06506193">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5D711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12" w:hRule="atLeast"/>
        </w:trPr>
        <w:tc>
          <w:tcPr>
            <w:tcW w:w="1533" w:type="pct"/>
            <w:gridSpan w:val="3"/>
            <w:noWrap w:val="0"/>
            <w:vAlign w:val="center"/>
          </w:tcPr>
          <w:p w14:paraId="7293476D">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43CEE84D">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周楼村中心公厕</w:t>
            </w:r>
          </w:p>
        </w:tc>
        <w:tc>
          <w:tcPr>
            <w:tcW w:w="1259" w:type="pct"/>
            <w:gridSpan w:val="3"/>
            <w:noWrap w:val="0"/>
            <w:vAlign w:val="center"/>
          </w:tcPr>
          <w:p w14:paraId="08B7F83B">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1B3E1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12" w:hRule="atLeast"/>
        </w:trPr>
        <w:tc>
          <w:tcPr>
            <w:tcW w:w="1533" w:type="pct"/>
            <w:gridSpan w:val="3"/>
            <w:noWrap w:val="0"/>
            <w:vAlign w:val="center"/>
          </w:tcPr>
          <w:p w14:paraId="7E977A20">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2C874FBE">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周楼村北公厕</w:t>
            </w:r>
          </w:p>
        </w:tc>
        <w:tc>
          <w:tcPr>
            <w:tcW w:w="1259" w:type="pct"/>
            <w:gridSpan w:val="3"/>
            <w:noWrap w:val="0"/>
            <w:vAlign w:val="center"/>
          </w:tcPr>
          <w:p w14:paraId="6D968844">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4ED46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12" w:hRule="atLeast"/>
        </w:trPr>
        <w:tc>
          <w:tcPr>
            <w:tcW w:w="1533" w:type="pct"/>
            <w:gridSpan w:val="3"/>
            <w:noWrap w:val="0"/>
            <w:vAlign w:val="center"/>
          </w:tcPr>
          <w:p w14:paraId="509B43A9">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27C66909">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刘庄村中心公厕</w:t>
            </w:r>
          </w:p>
        </w:tc>
        <w:tc>
          <w:tcPr>
            <w:tcW w:w="1259" w:type="pct"/>
            <w:gridSpan w:val="3"/>
            <w:noWrap w:val="0"/>
            <w:vAlign w:val="center"/>
          </w:tcPr>
          <w:p w14:paraId="5A30BFCA">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381A0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12" w:hRule="atLeast"/>
        </w:trPr>
        <w:tc>
          <w:tcPr>
            <w:tcW w:w="1533" w:type="pct"/>
            <w:gridSpan w:val="3"/>
            <w:noWrap w:val="0"/>
            <w:vAlign w:val="center"/>
          </w:tcPr>
          <w:p w14:paraId="2CB01E15">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04CA28EF">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辛家村中心公厕</w:t>
            </w:r>
          </w:p>
        </w:tc>
        <w:tc>
          <w:tcPr>
            <w:tcW w:w="1259" w:type="pct"/>
            <w:gridSpan w:val="3"/>
            <w:noWrap w:val="0"/>
            <w:vAlign w:val="center"/>
          </w:tcPr>
          <w:p w14:paraId="7652237E">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5FC12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12" w:hRule="atLeast"/>
        </w:trPr>
        <w:tc>
          <w:tcPr>
            <w:tcW w:w="1533" w:type="pct"/>
            <w:gridSpan w:val="3"/>
            <w:noWrap w:val="0"/>
            <w:vAlign w:val="center"/>
          </w:tcPr>
          <w:p w14:paraId="22CDC185">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二郎庙村</w:t>
            </w:r>
          </w:p>
        </w:tc>
        <w:tc>
          <w:tcPr>
            <w:tcW w:w="2129" w:type="pct"/>
            <w:gridSpan w:val="5"/>
            <w:noWrap w:val="0"/>
            <w:vAlign w:val="center"/>
          </w:tcPr>
          <w:p w14:paraId="625A9CE5">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二郎庙村东铁路西公厕</w:t>
            </w:r>
          </w:p>
        </w:tc>
        <w:tc>
          <w:tcPr>
            <w:tcW w:w="1259" w:type="pct"/>
            <w:gridSpan w:val="3"/>
            <w:noWrap w:val="0"/>
            <w:vAlign w:val="center"/>
          </w:tcPr>
          <w:p w14:paraId="35041F95">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24914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12" w:hRule="atLeast"/>
        </w:trPr>
        <w:tc>
          <w:tcPr>
            <w:tcW w:w="1533" w:type="pct"/>
            <w:gridSpan w:val="3"/>
            <w:noWrap w:val="0"/>
            <w:vAlign w:val="center"/>
          </w:tcPr>
          <w:p w14:paraId="03432160">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3E4CFDEF">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桑庄村中心公厕</w:t>
            </w:r>
          </w:p>
        </w:tc>
        <w:tc>
          <w:tcPr>
            <w:tcW w:w="1259" w:type="pct"/>
            <w:gridSpan w:val="3"/>
            <w:noWrap w:val="0"/>
            <w:vAlign w:val="center"/>
          </w:tcPr>
          <w:p w14:paraId="217A32E6">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62DC4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12" w:hRule="atLeast"/>
        </w:trPr>
        <w:tc>
          <w:tcPr>
            <w:tcW w:w="1533" w:type="pct"/>
            <w:gridSpan w:val="3"/>
            <w:noWrap w:val="0"/>
            <w:vAlign w:val="center"/>
          </w:tcPr>
          <w:p w14:paraId="1194E943">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3A1C2ED5">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官路村东公厕</w:t>
            </w:r>
          </w:p>
        </w:tc>
        <w:tc>
          <w:tcPr>
            <w:tcW w:w="1259" w:type="pct"/>
            <w:gridSpan w:val="3"/>
            <w:noWrap w:val="0"/>
            <w:vAlign w:val="center"/>
          </w:tcPr>
          <w:p w14:paraId="5CA5B8F8">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48C78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12" w:hRule="atLeast"/>
        </w:trPr>
        <w:tc>
          <w:tcPr>
            <w:tcW w:w="1533" w:type="pct"/>
            <w:gridSpan w:val="3"/>
            <w:noWrap w:val="0"/>
            <w:vAlign w:val="center"/>
          </w:tcPr>
          <w:p w14:paraId="659A3EA0">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67009ED2">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苏王庄村西公厕</w:t>
            </w:r>
          </w:p>
        </w:tc>
        <w:tc>
          <w:tcPr>
            <w:tcW w:w="1259" w:type="pct"/>
            <w:gridSpan w:val="3"/>
            <w:noWrap w:val="0"/>
            <w:vAlign w:val="center"/>
          </w:tcPr>
          <w:p w14:paraId="3E9464F9">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6030E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12" w:hRule="atLeast"/>
        </w:trPr>
        <w:tc>
          <w:tcPr>
            <w:tcW w:w="1533" w:type="pct"/>
            <w:gridSpan w:val="3"/>
            <w:noWrap w:val="0"/>
            <w:vAlign w:val="center"/>
          </w:tcPr>
          <w:p w14:paraId="078EDC40">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2B705B80">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二郎庙大队部公厕</w:t>
            </w:r>
          </w:p>
        </w:tc>
        <w:tc>
          <w:tcPr>
            <w:tcW w:w="1259" w:type="pct"/>
            <w:gridSpan w:val="3"/>
            <w:noWrap w:val="0"/>
            <w:vAlign w:val="center"/>
          </w:tcPr>
          <w:p w14:paraId="6867C20B">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1C1BA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12" w:hRule="atLeast"/>
        </w:trPr>
        <w:tc>
          <w:tcPr>
            <w:tcW w:w="1533" w:type="pct"/>
            <w:gridSpan w:val="3"/>
            <w:noWrap w:val="0"/>
            <w:vAlign w:val="center"/>
          </w:tcPr>
          <w:p w14:paraId="759C8EC4">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安国村</w:t>
            </w:r>
          </w:p>
        </w:tc>
        <w:tc>
          <w:tcPr>
            <w:tcW w:w="2129" w:type="pct"/>
            <w:gridSpan w:val="5"/>
            <w:noWrap w:val="0"/>
            <w:vAlign w:val="center"/>
          </w:tcPr>
          <w:p w14:paraId="550764C3">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码头西三组公厕</w:t>
            </w:r>
          </w:p>
        </w:tc>
        <w:tc>
          <w:tcPr>
            <w:tcW w:w="1259" w:type="pct"/>
            <w:gridSpan w:val="3"/>
            <w:noWrap w:val="0"/>
            <w:vAlign w:val="center"/>
          </w:tcPr>
          <w:p w14:paraId="18C43540">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51B32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12" w:hRule="atLeast"/>
        </w:trPr>
        <w:tc>
          <w:tcPr>
            <w:tcW w:w="1533" w:type="pct"/>
            <w:gridSpan w:val="3"/>
            <w:noWrap w:val="0"/>
            <w:vAlign w:val="center"/>
          </w:tcPr>
          <w:p w14:paraId="1AA830ED">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48242BBE">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地子庙村西公厕</w:t>
            </w:r>
          </w:p>
        </w:tc>
        <w:tc>
          <w:tcPr>
            <w:tcW w:w="1259" w:type="pct"/>
            <w:gridSpan w:val="3"/>
            <w:noWrap w:val="0"/>
            <w:vAlign w:val="center"/>
          </w:tcPr>
          <w:p w14:paraId="7CE1D064">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0F4A7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12" w:hRule="atLeast"/>
        </w:trPr>
        <w:tc>
          <w:tcPr>
            <w:tcW w:w="1533" w:type="pct"/>
            <w:gridSpan w:val="3"/>
            <w:noWrap w:val="0"/>
            <w:vAlign w:val="center"/>
          </w:tcPr>
          <w:p w14:paraId="7BD97221">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2AB7E429">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陈堂村中心公厕</w:t>
            </w:r>
          </w:p>
        </w:tc>
        <w:tc>
          <w:tcPr>
            <w:tcW w:w="1259" w:type="pct"/>
            <w:gridSpan w:val="3"/>
            <w:noWrap w:val="0"/>
            <w:vAlign w:val="center"/>
          </w:tcPr>
          <w:p w14:paraId="6C6EB332">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6C300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12" w:hRule="atLeast"/>
        </w:trPr>
        <w:tc>
          <w:tcPr>
            <w:tcW w:w="1533" w:type="pct"/>
            <w:gridSpan w:val="3"/>
            <w:noWrap w:val="0"/>
            <w:vAlign w:val="center"/>
          </w:tcPr>
          <w:p w14:paraId="1E7ECF63">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4BFFDDDA">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祝马庄村北公厕</w:t>
            </w:r>
          </w:p>
        </w:tc>
        <w:tc>
          <w:tcPr>
            <w:tcW w:w="1259" w:type="pct"/>
            <w:gridSpan w:val="3"/>
            <w:noWrap w:val="0"/>
            <w:vAlign w:val="center"/>
          </w:tcPr>
          <w:p w14:paraId="18554BBF">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689D1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12" w:hRule="atLeast"/>
        </w:trPr>
        <w:tc>
          <w:tcPr>
            <w:tcW w:w="1533" w:type="pct"/>
            <w:gridSpan w:val="3"/>
            <w:noWrap w:val="0"/>
            <w:vAlign w:val="center"/>
          </w:tcPr>
          <w:p w14:paraId="46777976">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5D93D6CC">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老医院北公厕</w:t>
            </w:r>
          </w:p>
        </w:tc>
        <w:tc>
          <w:tcPr>
            <w:tcW w:w="1259" w:type="pct"/>
            <w:gridSpan w:val="3"/>
            <w:noWrap w:val="0"/>
            <w:vAlign w:val="center"/>
          </w:tcPr>
          <w:p w14:paraId="785676CD">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702C7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12" w:hRule="atLeast"/>
        </w:trPr>
        <w:tc>
          <w:tcPr>
            <w:tcW w:w="1533" w:type="pct"/>
            <w:gridSpan w:val="3"/>
            <w:noWrap w:val="0"/>
            <w:vAlign w:val="center"/>
          </w:tcPr>
          <w:p w14:paraId="3D82EB30">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庙道口村</w:t>
            </w:r>
          </w:p>
        </w:tc>
        <w:tc>
          <w:tcPr>
            <w:tcW w:w="2129" w:type="pct"/>
            <w:gridSpan w:val="5"/>
            <w:noWrap w:val="0"/>
            <w:vAlign w:val="center"/>
          </w:tcPr>
          <w:p w14:paraId="1CEFD82C">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庙道口村南公厕</w:t>
            </w:r>
          </w:p>
        </w:tc>
        <w:tc>
          <w:tcPr>
            <w:tcW w:w="1259" w:type="pct"/>
            <w:gridSpan w:val="3"/>
            <w:noWrap w:val="0"/>
            <w:vAlign w:val="center"/>
          </w:tcPr>
          <w:p w14:paraId="7E123A48">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00F34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12" w:hRule="atLeast"/>
        </w:trPr>
        <w:tc>
          <w:tcPr>
            <w:tcW w:w="1533" w:type="pct"/>
            <w:gridSpan w:val="3"/>
            <w:noWrap w:val="0"/>
            <w:vAlign w:val="center"/>
          </w:tcPr>
          <w:p w14:paraId="4924B144">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0BA80F13">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庙道口广场南公厕</w:t>
            </w:r>
          </w:p>
        </w:tc>
        <w:tc>
          <w:tcPr>
            <w:tcW w:w="1259" w:type="pct"/>
            <w:gridSpan w:val="3"/>
            <w:noWrap w:val="0"/>
            <w:vAlign w:val="center"/>
          </w:tcPr>
          <w:p w14:paraId="04461F99">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75A3E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12" w:hRule="atLeast"/>
        </w:trPr>
        <w:tc>
          <w:tcPr>
            <w:tcW w:w="1533" w:type="pct"/>
            <w:gridSpan w:val="3"/>
            <w:noWrap w:val="0"/>
            <w:vAlign w:val="center"/>
          </w:tcPr>
          <w:p w14:paraId="74ADAB7E">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0F1C0506">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庙道口村东公厕</w:t>
            </w:r>
          </w:p>
        </w:tc>
        <w:tc>
          <w:tcPr>
            <w:tcW w:w="1259" w:type="pct"/>
            <w:gridSpan w:val="3"/>
            <w:noWrap w:val="0"/>
            <w:vAlign w:val="center"/>
          </w:tcPr>
          <w:p w14:paraId="06DD285A">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7B3AA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12" w:hRule="atLeast"/>
        </w:trPr>
        <w:tc>
          <w:tcPr>
            <w:tcW w:w="1533" w:type="pct"/>
            <w:gridSpan w:val="3"/>
            <w:noWrap w:val="0"/>
            <w:vAlign w:val="center"/>
          </w:tcPr>
          <w:p w14:paraId="219CD28B">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610A2833">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陈庄村西铁路旁公厕</w:t>
            </w:r>
          </w:p>
        </w:tc>
        <w:tc>
          <w:tcPr>
            <w:tcW w:w="1259" w:type="pct"/>
            <w:gridSpan w:val="3"/>
            <w:noWrap w:val="0"/>
            <w:vAlign w:val="center"/>
          </w:tcPr>
          <w:p w14:paraId="6A6F4440">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6DB74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12" w:hRule="atLeast"/>
        </w:trPr>
        <w:tc>
          <w:tcPr>
            <w:tcW w:w="1533" w:type="pct"/>
            <w:gridSpan w:val="3"/>
            <w:noWrap w:val="0"/>
            <w:vAlign w:val="center"/>
          </w:tcPr>
          <w:p w14:paraId="3C2E269B">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7589C4B2">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庙道口诊所公厕</w:t>
            </w:r>
          </w:p>
        </w:tc>
        <w:tc>
          <w:tcPr>
            <w:tcW w:w="1259" w:type="pct"/>
            <w:gridSpan w:val="3"/>
            <w:noWrap w:val="0"/>
            <w:vAlign w:val="center"/>
          </w:tcPr>
          <w:p w14:paraId="0A4B2F30">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250BA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12" w:hRule="atLeast"/>
        </w:trPr>
        <w:tc>
          <w:tcPr>
            <w:tcW w:w="1533" w:type="pct"/>
            <w:gridSpan w:val="3"/>
            <w:noWrap w:val="0"/>
            <w:vAlign w:val="center"/>
          </w:tcPr>
          <w:p w14:paraId="205798B2">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4F057EFA">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崔庄村东公厕</w:t>
            </w:r>
          </w:p>
        </w:tc>
        <w:tc>
          <w:tcPr>
            <w:tcW w:w="1259" w:type="pct"/>
            <w:gridSpan w:val="3"/>
            <w:noWrap w:val="0"/>
            <w:vAlign w:val="center"/>
          </w:tcPr>
          <w:p w14:paraId="10561EB8">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71980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12" w:hRule="atLeast"/>
        </w:trPr>
        <w:tc>
          <w:tcPr>
            <w:tcW w:w="1533" w:type="pct"/>
            <w:gridSpan w:val="3"/>
            <w:noWrap w:val="0"/>
            <w:vAlign w:val="center"/>
          </w:tcPr>
          <w:p w14:paraId="1243D05F">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5E3E347C">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庙道口村北公厕</w:t>
            </w:r>
          </w:p>
        </w:tc>
        <w:tc>
          <w:tcPr>
            <w:tcW w:w="1259" w:type="pct"/>
            <w:gridSpan w:val="3"/>
            <w:noWrap w:val="0"/>
            <w:vAlign w:val="center"/>
          </w:tcPr>
          <w:p w14:paraId="232EA1AF">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2F01D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12" w:hRule="atLeast"/>
        </w:trPr>
        <w:tc>
          <w:tcPr>
            <w:tcW w:w="1533" w:type="pct"/>
            <w:gridSpan w:val="3"/>
            <w:noWrap w:val="0"/>
            <w:vAlign w:val="center"/>
          </w:tcPr>
          <w:p w14:paraId="07B55B7D">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丁庄村</w:t>
            </w:r>
          </w:p>
        </w:tc>
        <w:tc>
          <w:tcPr>
            <w:tcW w:w="2129" w:type="pct"/>
            <w:gridSpan w:val="5"/>
            <w:noWrap w:val="0"/>
            <w:vAlign w:val="center"/>
          </w:tcPr>
          <w:p w14:paraId="1A2883A6">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丁庄大队部公厕</w:t>
            </w:r>
          </w:p>
        </w:tc>
        <w:tc>
          <w:tcPr>
            <w:tcW w:w="1259" w:type="pct"/>
            <w:gridSpan w:val="3"/>
            <w:noWrap w:val="0"/>
            <w:vAlign w:val="center"/>
          </w:tcPr>
          <w:p w14:paraId="7FACCE84">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23D35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12" w:hRule="atLeast"/>
        </w:trPr>
        <w:tc>
          <w:tcPr>
            <w:tcW w:w="1533" w:type="pct"/>
            <w:gridSpan w:val="3"/>
            <w:noWrap w:val="0"/>
            <w:vAlign w:val="center"/>
          </w:tcPr>
          <w:p w14:paraId="3C2F460E">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13261220">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郝楼村中间广场公厕</w:t>
            </w:r>
          </w:p>
        </w:tc>
        <w:tc>
          <w:tcPr>
            <w:tcW w:w="1259" w:type="pct"/>
            <w:gridSpan w:val="3"/>
            <w:noWrap w:val="0"/>
            <w:vAlign w:val="center"/>
          </w:tcPr>
          <w:p w14:paraId="518F0CE6">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05D64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12" w:hRule="atLeast"/>
        </w:trPr>
        <w:tc>
          <w:tcPr>
            <w:tcW w:w="1533" w:type="pct"/>
            <w:gridSpan w:val="3"/>
            <w:noWrap w:val="0"/>
            <w:vAlign w:val="center"/>
          </w:tcPr>
          <w:p w14:paraId="076BF4A7">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091DE07A">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后丁庄村东公厕</w:t>
            </w:r>
          </w:p>
        </w:tc>
        <w:tc>
          <w:tcPr>
            <w:tcW w:w="1259" w:type="pct"/>
            <w:gridSpan w:val="3"/>
            <w:noWrap w:val="0"/>
            <w:vAlign w:val="center"/>
          </w:tcPr>
          <w:p w14:paraId="655E611F">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72793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12" w:hRule="atLeast"/>
        </w:trPr>
        <w:tc>
          <w:tcPr>
            <w:tcW w:w="1533" w:type="pct"/>
            <w:gridSpan w:val="3"/>
            <w:noWrap w:val="0"/>
            <w:vAlign w:val="center"/>
          </w:tcPr>
          <w:p w14:paraId="01D52201">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周田村</w:t>
            </w:r>
          </w:p>
        </w:tc>
        <w:tc>
          <w:tcPr>
            <w:tcW w:w="2129" w:type="pct"/>
            <w:gridSpan w:val="5"/>
            <w:noWrap w:val="0"/>
            <w:vAlign w:val="center"/>
          </w:tcPr>
          <w:p w14:paraId="08963439">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居大庄村南公厕</w:t>
            </w:r>
          </w:p>
        </w:tc>
        <w:tc>
          <w:tcPr>
            <w:tcW w:w="1259" w:type="pct"/>
            <w:gridSpan w:val="3"/>
            <w:noWrap w:val="0"/>
            <w:vAlign w:val="center"/>
          </w:tcPr>
          <w:p w14:paraId="7F5816DC">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75605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12" w:hRule="atLeast"/>
        </w:trPr>
        <w:tc>
          <w:tcPr>
            <w:tcW w:w="1533" w:type="pct"/>
            <w:gridSpan w:val="3"/>
            <w:noWrap w:val="0"/>
            <w:vAlign w:val="center"/>
          </w:tcPr>
          <w:p w14:paraId="0CE67205">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47F8638B">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居大庄村北公厕</w:t>
            </w:r>
          </w:p>
        </w:tc>
        <w:tc>
          <w:tcPr>
            <w:tcW w:w="1259" w:type="pct"/>
            <w:gridSpan w:val="3"/>
            <w:noWrap w:val="0"/>
            <w:vAlign w:val="center"/>
          </w:tcPr>
          <w:p w14:paraId="28AF2158">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46B8D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12" w:hRule="atLeast"/>
        </w:trPr>
        <w:tc>
          <w:tcPr>
            <w:tcW w:w="1533" w:type="pct"/>
            <w:gridSpan w:val="3"/>
            <w:noWrap w:val="0"/>
            <w:vAlign w:val="center"/>
          </w:tcPr>
          <w:p w14:paraId="00191193">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01B7496E">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居大庄村东北公厕</w:t>
            </w:r>
          </w:p>
        </w:tc>
        <w:tc>
          <w:tcPr>
            <w:tcW w:w="1259" w:type="pct"/>
            <w:gridSpan w:val="3"/>
            <w:noWrap w:val="0"/>
            <w:vAlign w:val="center"/>
          </w:tcPr>
          <w:p w14:paraId="77BDE65D">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2767E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12" w:hRule="atLeast"/>
        </w:trPr>
        <w:tc>
          <w:tcPr>
            <w:tcW w:w="1533" w:type="pct"/>
            <w:gridSpan w:val="3"/>
            <w:noWrap w:val="0"/>
            <w:vAlign w:val="center"/>
          </w:tcPr>
          <w:p w14:paraId="027B2EE5">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6F2D8B2C">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居大庄村西公厕</w:t>
            </w:r>
          </w:p>
        </w:tc>
        <w:tc>
          <w:tcPr>
            <w:tcW w:w="1259" w:type="pct"/>
            <w:gridSpan w:val="3"/>
            <w:noWrap w:val="0"/>
            <w:vAlign w:val="center"/>
          </w:tcPr>
          <w:p w14:paraId="2CC02541">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78E9E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12" w:hRule="atLeast"/>
        </w:trPr>
        <w:tc>
          <w:tcPr>
            <w:tcW w:w="1533" w:type="pct"/>
            <w:gridSpan w:val="3"/>
            <w:noWrap w:val="0"/>
            <w:vAlign w:val="center"/>
          </w:tcPr>
          <w:p w14:paraId="5C554FB6">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3013D5C6">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冯家村北公厕</w:t>
            </w:r>
          </w:p>
        </w:tc>
        <w:tc>
          <w:tcPr>
            <w:tcW w:w="1259" w:type="pct"/>
            <w:gridSpan w:val="3"/>
            <w:noWrap w:val="0"/>
            <w:vAlign w:val="center"/>
          </w:tcPr>
          <w:p w14:paraId="1994EBB3">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2C418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12" w:hRule="atLeast"/>
        </w:trPr>
        <w:tc>
          <w:tcPr>
            <w:tcW w:w="1533" w:type="pct"/>
            <w:gridSpan w:val="3"/>
            <w:noWrap w:val="0"/>
            <w:vAlign w:val="center"/>
          </w:tcPr>
          <w:p w14:paraId="65165480">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68C0AA66">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小董家村北公厕</w:t>
            </w:r>
          </w:p>
        </w:tc>
        <w:tc>
          <w:tcPr>
            <w:tcW w:w="1259" w:type="pct"/>
            <w:gridSpan w:val="3"/>
            <w:noWrap w:val="0"/>
            <w:vAlign w:val="center"/>
          </w:tcPr>
          <w:p w14:paraId="2CD32A42">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79235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12" w:hRule="atLeast"/>
        </w:trPr>
        <w:tc>
          <w:tcPr>
            <w:tcW w:w="1533" w:type="pct"/>
            <w:gridSpan w:val="3"/>
            <w:noWrap w:val="0"/>
            <w:vAlign w:val="center"/>
          </w:tcPr>
          <w:p w14:paraId="5D4FBFC3">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3AA0832F">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周田新村公厕</w:t>
            </w:r>
          </w:p>
        </w:tc>
        <w:tc>
          <w:tcPr>
            <w:tcW w:w="1259" w:type="pct"/>
            <w:gridSpan w:val="3"/>
            <w:noWrap w:val="0"/>
            <w:vAlign w:val="center"/>
          </w:tcPr>
          <w:p w14:paraId="215E2EE3">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04066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12" w:hRule="atLeast"/>
        </w:trPr>
        <w:tc>
          <w:tcPr>
            <w:tcW w:w="1533" w:type="pct"/>
            <w:gridSpan w:val="3"/>
            <w:noWrap w:val="0"/>
            <w:vAlign w:val="center"/>
          </w:tcPr>
          <w:p w14:paraId="47C45765">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袁庄村</w:t>
            </w:r>
          </w:p>
        </w:tc>
        <w:tc>
          <w:tcPr>
            <w:tcW w:w="2129" w:type="pct"/>
            <w:gridSpan w:val="5"/>
            <w:noWrap w:val="0"/>
            <w:vAlign w:val="center"/>
          </w:tcPr>
          <w:p w14:paraId="33EF81B0">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袁庄大队部公厕</w:t>
            </w:r>
          </w:p>
        </w:tc>
        <w:tc>
          <w:tcPr>
            <w:tcW w:w="1259" w:type="pct"/>
            <w:gridSpan w:val="3"/>
            <w:noWrap w:val="0"/>
            <w:vAlign w:val="center"/>
          </w:tcPr>
          <w:p w14:paraId="06B60BAC">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38158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12" w:hRule="atLeast"/>
        </w:trPr>
        <w:tc>
          <w:tcPr>
            <w:tcW w:w="1533" w:type="pct"/>
            <w:gridSpan w:val="3"/>
            <w:noWrap w:val="0"/>
            <w:vAlign w:val="center"/>
          </w:tcPr>
          <w:p w14:paraId="00EC81B5">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灌婴村</w:t>
            </w:r>
          </w:p>
        </w:tc>
        <w:tc>
          <w:tcPr>
            <w:tcW w:w="2129" w:type="pct"/>
            <w:gridSpan w:val="5"/>
            <w:noWrap w:val="0"/>
            <w:vAlign w:val="center"/>
          </w:tcPr>
          <w:p w14:paraId="4195E9A1">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程楼小区公厕</w:t>
            </w:r>
          </w:p>
        </w:tc>
        <w:tc>
          <w:tcPr>
            <w:tcW w:w="1259" w:type="pct"/>
            <w:gridSpan w:val="3"/>
            <w:noWrap w:val="0"/>
            <w:vAlign w:val="center"/>
          </w:tcPr>
          <w:p w14:paraId="593E34A1">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3787E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12" w:hRule="atLeast"/>
        </w:trPr>
        <w:tc>
          <w:tcPr>
            <w:tcW w:w="1533" w:type="pct"/>
            <w:gridSpan w:val="3"/>
            <w:noWrap w:val="0"/>
            <w:vAlign w:val="center"/>
          </w:tcPr>
          <w:p w14:paraId="1BD62478">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4CBD8114">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灌婴大队部公厕</w:t>
            </w:r>
          </w:p>
        </w:tc>
        <w:tc>
          <w:tcPr>
            <w:tcW w:w="1259" w:type="pct"/>
            <w:gridSpan w:val="3"/>
            <w:noWrap w:val="0"/>
            <w:vAlign w:val="center"/>
          </w:tcPr>
          <w:p w14:paraId="0CAB3D8B">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5328A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12" w:hRule="atLeast"/>
        </w:trPr>
        <w:tc>
          <w:tcPr>
            <w:tcW w:w="1533" w:type="pct"/>
            <w:gridSpan w:val="3"/>
            <w:noWrap w:val="0"/>
            <w:vAlign w:val="center"/>
          </w:tcPr>
          <w:p w14:paraId="36C36AC3">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66653191">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汪庄村中心公厕</w:t>
            </w:r>
          </w:p>
        </w:tc>
        <w:tc>
          <w:tcPr>
            <w:tcW w:w="1259" w:type="pct"/>
            <w:gridSpan w:val="3"/>
            <w:noWrap w:val="0"/>
            <w:vAlign w:val="center"/>
          </w:tcPr>
          <w:p w14:paraId="71A0C1AA">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492EF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12" w:hRule="atLeast"/>
        </w:trPr>
        <w:tc>
          <w:tcPr>
            <w:tcW w:w="1533" w:type="pct"/>
            <w:gridSpan w:val="3"/>
            <w:noWrap w:val="0"/>
            <w:vAlign w:val="center"/>
          </w:tcPr>
          <w:p w14:paraId="6E91FDDA">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张双楼村</w:t>
            </w:r>
          </w:p>
        </w:tc>
        <w:tc>
          <w:tcPr>
            <w:tcW w:w="2129" w:type="pct"/>
            <w:gridSpan w:val="5"/>
            <w:noWrap w:val="0"/>
            <w:vAlign w:val="center"/>
          </w:tcPr>
          <w:p w14:paraId="08DC4A85">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张双楼村西公厕</w:t>
            </w:r>
          </w:p>
        </w:tc>
        <w:tc>
          <w:tcPr>
            <w:tcW w:w="1259" w:type="pct"/>
            <w:gridSpan w:val="3"/>
            <w:noWrap w:val="0"/>
            <w:vAlign w:val="center"/>
          </w:tcPr>
          <w:p w14:paraId="59AAE707">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67DA9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12" w:hRule="atLeast"/>
        </w:trPr>
        <w:tc>
          <w:tcPr>
            <w:tcW w:w="1533" w:type="pct"/>
            <w:gridSpan w:val="3"/>
            <w:noWrap w:val="0"/>
            <w:vAlign w:val="center"/>
          </w:tcPr>
          <w:p w14:paraId="1168D225">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1E2C4606">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梅海子村南公厕</w:t>
            </w:r>
          </w:p>
        </w:tc>
        <w:tc>
          <w:tcPr>
            <w:tcW w:w="1259" w:type="pct"/>
            <w:gridSpan w:val="3"/>
            <w:noWrap w:val="0"/>
            <w:vAlign w:val="center"/>
          </w:tcPr>
          <w:p w14:paraId="013AE66D">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4E3EC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12" w:hRule="atLeast"/>
        </w:trPr>
        <w:tc>
          <w:tcPr>
            <w:tcW w:w="1533" w:type="pct"/>
            <w:gridSpan w:val="3"/>
            <w:noWrap w:val="0"/>
            <w:vAlign w:val="center"/>
          </w:tcPr>
          <w:p w14:paraId="6FF9B175">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1B96EE70">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油坊口村北公厕</w:t>
            </w:r>
          </w:p>
        </w:tc>
        <w:tc>
          <w:tcPr>
            <w:tcW w:w="1259" w:type="pct"/>
            <w:gridSpan w:val="3"/>
            <w:noWrap w:val="0"/>
            <w:vAlign w:val="center"/>
          </w:tcPr>
          <w:p w14:paraId="75B0CD5F">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328C3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12" w:hRule="atLeast"/>
        </w:trPr>
        <w:tc>
          <w:tcPr>
            <w:tcW w:w="1533" w:type="pct"/>
            <w:gridSpan w:val="3"/>
            <w:noWrap w:val="0"/>
            <w:vAlign w:val="center"/>
          </w:tcPr>
          <w:p w14:paraId="6E70608D">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2D348522">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陈庄村东公厕</w:t>
            </w:r>
          </w:p>
        </w:tc>
        <w:tc>
          <w:tcPr>
            <w:tcW w:w="1259" w:type="pct"/>
            <w:gridSpan w:val="3"/>
            <w:noWrap w:val="0"/>
            <w:vAlign w:val="center"/>
          </w:tcPr>
          <w:p w14:paraId="52C3CB1A">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572E2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12" w:hRule="atLeast"/>
        </w:trPr>
        <w:tc>
          <w:tcPr>
            <w:tcW w:w="1533" w:type="pct"/>
            <w:gridSpan w:val="3"/>
            <w:noWrap w:val="0"/>
            <w:vAlign w:val="center"/>
          </w:tcPr>
          <w:p w14:paraId="09ACB634">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7FF10E29">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高庄村东公厕</w:t>
            </w:r>
          </w:p>
        </w:tc>
        <w:tc>
          <w:tcPr>
            <w:tcW w:w="1259" w:type="pct"/>
            <w:gridSpan w:val="3"/>
            <w:noWrap w:val="0"/>
            <w:vAlign w:val="center"/>
          </w:tcPr>
          <w:p w14:paraId="71D877C6">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35C47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312" w:hRule="atLeast"/>
        </w:trPr>
        <w:tc>
          <w:tcPr>
            <w:tcW w:w="1533" w:type="pct"/>
            <w:gridSpan w:val="3"/>
            <w:noWrap w:val="0"/>
            <w:vAlign w:val="center"/>
          </w:tcPr>
          <w:p w14:paraId="0A10AED6">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p>
        </w:tc>
        <w:tc>
          <w:tcPr>
            <w:tcW w:w="2129" w:type="pct"/>
            <w:gridSpan w:val="5"/>
            <w:noWrap w:val="0"/>
            <w:vAlign w:val="center"/>
          </w:tcPr>
          <w:p w14:paraId="2E6901BB">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梅庙村南公厕</w:t>
            </w:r>
          </w:p>
        </w:tc>
        <w:tc>
          <w:tcPr>
            <w:tcW w:w="1259" w:type="pct"/>
            <w:gridSpan w:val="3"/>
            <w:noWrap w:val="0"/>
            <w:vAlign w:val="center"/>
          </w:tcPr>
          <w:p w14:paraId="1AB2B732">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三类</w:t>
            </w:r>
          </w:p>
        </w:tc>
      </w:tr>
      <w:tr w14:paraId="27342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289" w:hRule="atLeast"/>
        </w:trPr>
        <w:tc>
          <w:tcPr>
            <w:tcW w:w="4921" w:type="pct"/>
            <w:gridSpan w:val="11"/>
            <w:noWrap w:val="0"/>
            <w:vAlign w:val="center"/>
          </w:tcPr>
          <w:p w14:paraId="4CA6B20C">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上述数据存在偏差，以实际为主</w:t>
            </w:r>
          </w:p>
        </w:tc>
      </w:tr>
      <w:tr w14:paraId="51AFF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78" w:type="pct"/>
          <w:trHeight w:val="5834" w:hRule="atLeast"/>
        </w:trPr>
        <w:tc>
          <w:tcPr>
            <w:tcW w:w="4921" w:type="pct"/>
            <w:gridSpan w:val="11"/>
            <w:noWrap w:val="0"/>
            <w:vAlign w:val="top"/>
          </w:tcPr>
          <w:p w14:paraId="0AC67442">
            <w:pPr>
              <w:widowControl w:val="0"/>
              <w:spacing w:line="360" w:lineRule="auto"/>
              <w:ind w:left="80" w:firstLine="0"/>
              <w:jc w:val="both"/>
              <w:rPr>
                <w:rFonts w:hint="eastAsia" w:ascii="宋体" w:hAnsi="宋体" w:eastAsia="宋体" w:cs="宋体"/>
                <w:b/>
                <w:bCs/>
                <w:kern w:val="0"/>
                <w:sz w:val="24"/>
                <w:szCs w:val="24"/>
                <w:highlight w:val="none"/>
                <w:lang w:val="en-US" w:eastAsia="zh-CN" w:bidi="ar-SA"/>
              </w:rPr>
            </w:pPr>
            <w:r>
              <w:rPr>
                <w:rFonts w:hint="eastAsia" w:ascii="宋体" w:hAnsi="宋体" w:eastAsia="宋体" w:cs="宋体"/>
                <w:b/>
                <w:bCs/>
                <w:color w:val="000000"/>
                <w:kern w:val="0"/>
                <w:sz w:val="24"/>
                <w:szCs w:val="24"/>
                <w:highlight w:val="none"/>
                <w:lang w:val="en-US" w:eastAsia="zh-CN" w:bidi="ar-SA"/>
              </w:rPr>
              <w:t>1、保洁作业标准和内容：实现全天候开放，全时段保洁。做到定时消杀、无异味，每周至少1次消毒除臭，夏秋季节和疫情期间，应增加消毒次数；地面清洁、无积水、无纸屑烟头等杂物，每天上下午各应打扫、冲刷不少于2次，清理废弃物收集容器不少于1次，人流量大的公厕应增加清理频次；墙面、天花板、门窗、洗手盆、隔板整洁，无乱涂乱画、无污迹、无积灰、无蜘蛛网，每天清理不少于1次；小便池、大便槽（蹲坑）保持整洁，无蝇蛆孳生、无堵塞、满溢等现象，无明显生锈、尿垢、粪迹、垃圾，管道畅通，每天上下午各应打扫、冲刷不少于2次，蚊蝇孳生季节应定时喷洒灭蚊蝇药物；公厕周边环境干净整洁，每天保洁不少于1次，化粪池应及时抽取，杜绝粪污满溢。</w:t>
            </w:r>
          </w:p>
          <w:p w14:paraId="64EB71DA">
            <w:pPr>
              <w:widowControl w:val="0"/>
              <w:spacing w:line="360" w:lineRule="auto"/>
              <w:ind w:left="80" w:firstLine="0"/>
              <w:jc w:val="both"/>
              <w:rPr>
                <w:rFonts w:hint="eastAsia" w:ascii="宋体" w:hAnsi="宋体" w:eastAsia="宋体" w:cs="宋体"/>
                <w:kern w:val="0"/>
                <w:sz w:val="24"/>
                <w:szCs w:val="24"/>
                <w:highlight w:val="none"/>
                <w:lang w:val="en-US" w:eastAsia="zh-CN" w:bidi="ar-SA"/>
              </w:rPr>
            </w:pPr>
            <w:r>
              <w:rPr>
                <w:rFonts w:hint="eastAsia" w:ascii="宋体" w:hAnsi="宋体" w:eastAsia="宋体" w:cs="宋体"/>
                <w:b/>
                <w:bCs/>
                <w:color w:val="000000"/>
                <w:kern w:val="0"/>
                <w:sz w:val="24"/>
                <w:szCs w:val="24"/>
                <w:highlight w:val="none"/>
                <w:lang w:val="en-US" w:eastAsia="zh-CN" w:bidi="ar-SA"/>
              </w:rPr>
              <w:t>2、此表作业范围及数量仅为参考数据，投标人投标前需勘察现场掌握实际情况，投标报价中应包含辖区内所有农村公厕。</w:t>
            </w:r>
          </w:p>
        </w:tc>
      </w:tr>
    </w:tbl>
    <w:p w14:paraId="2F905A1A">
      <w:pPr>
        <w:keepNext w:val="0"/>
        <w:keepLines w:val="0"/>
        <w:pageBreakBefore w:val="0"/>
        <w:widowControl w:val="0"/>
        <w:spacing w:line="312" w:lineRule="auto"/>
        <w:ind w:firstLine="480"/>
        <w:jc w:val="both"/>
        <w:rPr>
          <w:rFonts w:hint="eastAsia" w:ascii="宋体" w:hAnsi="宋体" w:eastAsia="宋体" w:cs="宋体"/>
          <w:b w:val="0"/>
          <w:bCs w:val="0"/>
          <w:kern w:val="0"/>
          <w:sz w:val="24"/>
          <w:szCs w:val="24"/>
          <w:highlight w:val="none"/>
          <w:lang w:val="en-US" w:eastAsia="zh-CN" w:bidi="ar-SA"/>
        </w:rPr>
      </w:pPr>
    </w:p>
    <w:p w14:paraId="329DE527">
      <w:pPr>
        <w:keepNext w:val="0"/>
        <w:keepLines w:val="0"/>
        <w:pageBreakBefore w:val="0"/>
        <w:widowControl w:val="0"/>
        <w:spacing w:line="288" w:lineRule="auto"/>
        <w:ind w:firstLine="1205"/>
        <w:jc w:val="both"/>
        <w:rPr>
          <w:rFonts w:hint="eastAsia" w:ascii="宋体" w:hAnsi="宋体" w:eastAsia="宋体" w:cs="宋体"/>
          <w:b/>
          <w:bCs/>
          <w:kern w:val="0"/>
          <w:sz w:val="24"/>
          <w:szCs w:val="24"/>
          <w:highlight w:val="none"/>
          <w:lang w:val="en-US" w:eastAsia="zh-CN" w:bidi="ar-SA"/>
        </w:rPr>
      </w:pPr>
    </w:p>
    <w:p w14:paraId="4A9E33E7">
      <w:pPr>
        <w:keepNext w:val="0"/>
        <w:keepLines w:val="0"/>
        <w:pageBreakBefore w:val="0"/>
        <w:widowControl w:val="0"/>
        <w:spacing w:line="288" w:lineRule="auto"/>
        <w:ind w:firstLine="1205"/>
        <w:jc w:val="both"/>
        <w:rPr>
          <w:rFonts w:hint="eastAsia" w:ascii="宋体" w:hAnsi="宋体" w:eastAsia="宋体" w:cs="宋体"/>
          <w:b/>
          <w:bCs/>
          <w:kern w:val="0"/>
          <w:sz w:val="24"/>
          <w:szCs w:val="24"/>
          <w:highlight w:val="none"/>
          <w:lang w:val="en-US" w:eastAsia="zh-CN" w:bidi="ar-SA"/>
        </w:rPr>
      </w:pPr>
    </w:p>
    <w:p w14:paraId="6F8F1BF4">
      <w:pPr>
        <w:widowControl w:val="0"/>
        <w:spacing w:line="240" w:lineRule="auto"/>
        <w:ind w:firstLine="0"/>
        <w:jc w:val="both"/>
        <w:rPr>
          <w:rFonts w:hint="eastAsia" w:ascii="宋体" w:hAnsi="宋体" w:eastAsia="宋体" w:cs="宋体"/>
          <w:b/>
          <w:bCs/>
          <w:kern w:val="0"/>
          <w:sz w:val="24"/>
          <w:szCs w:val="24"/>
          <w:highlight w:val="none"/>
          <w:lang w:val="en-US" w:eastAsia="zh-CN" w:bidi="ar-SA"/>
        </w:rPr>
      </w:pPr>
      <w:r>
        <w:rPr>
          <w:rFonts w:hint="eastAsia" w:ascii="宋体" w:hAnsi="宋体" w:eastAsia="宋体" w:cs="宋体"/>
          <w:b/>
          <w:bCs/>
          <w:kern w:val="0"/>
          <w:sz w:val="24"/>
          <w:szCs w:val="24"/>
          <w:highlight w:val="none"/>
          <w:lang w:val="en-US" w:eastAsia="zh-CN" w:bidi="ar-SA"/>
        </w:rPr>
        <w:br w:type="page" w:clear="all"/>
      </w:r>
    </w:p>
    <w:p w14:paraId="377A4BD7">
      <w:pPr>
        <w:keepNext w:val="0"/>
        <w:keepLines w:val="0"/>
        <w:pageBreakBefore w:val="0"/>
        <w:widowControl w:val="0"/>
        <w:spacing w:line="288" w:lineRule="auto"/>
        <w:ind w:firstLine="0"/>
        <w:jc w:val="both"/>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kern w:val="0"/>
          <w:sz w:val="24"/>
          <w:szCs w:val="24"/>
          <w:highlight w:val="none"/>
          <w:lang w:val="en-US" w:eastAsia="zh-CN" w:bidi="ar-SA"/>
        </w:rPr>
        <w:t>（二）垃圾分类</w:t>
      </w:r>
    </w:p>
    <w:p w14:paraId="4828B63D">
      <w:pPr>
        <w:keepNext w:val="0"/>
        <w:keepLines w:val="0"/>
        <w:pageBreakBefore w:val="0"/>
        <w:widowControl w:val="0"/>
        <w:spacing w:line="312" w:lineRule="auto"/>
        <w:ind w:firstLine="480"/>
        <w:jc w:val="both"/>
        <w:rPr>
          <w:rFonts w:hint="eastAsia" w:ascii="宋体" w:hAnsi="宋体" w:eastAsia="宋体" w:cs="宋体"/>
          <w:b w:val="0"/>
          <w:bCs w:val="0"/>
          <w:color w:val="auto"/>
          <w:kern w:val="0"/>
          <w:sz w:val="24"/>
          <w:szCs w:val="24"/>
          <w:highlight w:val="none"/>
          <w:lang w:val="en-US" w:eastAsia="zh-CN" w:bidi="ar-SA"/>
        </w:rPr>
      </w:pPr>
      <w:r>
        <w:rPr>
          <w:rFonts w:hint="eastAsia" w:ascii="宋体" w:hAnsi="宋体" w:eastAsia="宋体" w:cs="宋体"/>
          <w:b w:val="0"/>
          <w:bCs w:val="0"/>
          <w:color w:val="auto"/>
          <w:kern w:val="0"/>
          <w:sz w:val="24"/>
          <w:szCs w:val="24"/>
          <w:highlight w:val="none"/>
          <w:lang w:val="en-US" w:eastAsia="zh-CN" w:bidi="ar-SA"/>
        </w:rPr>
        <w:t>1、垃圾分类投放</w:t>
      </w:r>
    </w:p>
    <w:p w14:paraId="136C1C68">
      <w:pPr>
        <w:keepNext w:val="0"/>
        <w:keepLines w:val="0"/>
        <w:pageBreakBefore w:val="0"/>
        <w:widowControl w:val="0"/>
        <w:spacing w:line="312" w:lineRule="auto"/>
        <w:ind w:firstLine="480"/>
        <w:jc w:val="both"/>
        <w:rPr>
          <w:rFonts w:hint="eastAsia" w:ascii="宋体" w:hAnsi="宋体" w:eastAsia="宋体" w:cs="宋体"/>
          <w:b w:val="0"/>
          <w:bCs w:val="0"/>
          <w:color w:val="auto"/>
          <w:kern w:val="0"/>
          <w:sz w:val="24"/>
          <w:szCs w:val="24"/>
          <w:highlight w:val="none"/>
          <w:lang w:val="en-US" w:eastAsia="zh-CN" w:bidi="ar-SA"/>
        </w:rPr>
      </w:pPr>
      <w:r>
        <w:rPr>
          <w:rFonts w:hint="eastAsia" w:ascii="宋体" w:hAnsi="宋体" w:eastAsia="宋体" w:cs="宋体"/>
          <w:b w:val="0"/>
          <w:bCs w:val="0"/>
          <w:color w:val="auto"/>
          <w:kern w:val="0"/>
          <w:sz w:val="24"/>
          <w:szCs w:val="24"/>
          <w:highlight w:val="none"/>
          <w:lang w:val="en-US" w:eastAsia="zh-CN" w:bidi="ar-SA"/>
        </w:rPr>
        <w:t>实行“厨余垃圾、可回收物、有害垃圾、其他垃圾”四分类。240L垃圾桶由甲方按照上级要求配备，甲方负责为村民配备户垃圾分类收集桶，分别是“厨余垃圾收集桶”和“其他垃圾收集桶”。村内设置有害垃圾和可回收物暂存点，由村民自行投放后，保洁员实行分类收集。</w:t>
      </w:r>
    </w:p>
    <w:p w14:paraId="26DD3B15">
      <w:pPr>
        <w:keepNext w:val="0"/>
        <w:keepLines w:val="0"/>
        <w:pageBreakBefore w:val="0"/>
        <w:widowControl w:val="0"/>
        <w:spacing w:line="312" w:lineRule="auto"/>
        <w:ind w:firstLine="480"/>
        <w:jc w:val="both"/>
        <w:rPr>
          <w:rFonts w:hint="eastAsia" w:ascii="宋体" w:hAnsi="宋体" w:eastAsia="宋体" w:cs="宋体"/>
          <w:b w:val="0"/>
          <w:bCs w:val="0"/>
          <w:color w:val="auto"/>
          <w:kern w:val="0"/>
          <w:sz w:val="24"/>
          <w:szCs w:val="24"/>
          <w:highlight w:val="none"/>
          <w:lang w:val="en-US" w:eastAsia="zh-CN" w:bidi="ar-SA"/>
        </w:rPr>
      </w:pPr>
      <w:r>
        <w:rPr>
          <w:rFonts w:hint="eastAsia" w:ascii="宋体" w:hAnsi="宋体" w:eastAsia="宋体" w:cs="宋体"/>
          <w:b w:val="0"/>
          <w:bCs w:val="0"/>
          <w:color w:val="auto"/>
          <w:kern w:val="0"/>
          <w:sz w:val="24"/>
          <w:szCs w:val="24"/>
          <w:highlight w:val="none"/>
          <w:lang w:val="en-US" w:eastAsia="zh-CN" w:bidi="ar-SA"/>
        </w:rPr>
        <w:t>2、垃圾分类收运处置</w:t>
      </w:r>
    </w:p>
    <w:p w14:paraId="33A2EE51">
      <w:pPr>
        <w:keepNext w:val="0"/>
        <w:keepLines w:val="0"/>
        <w:pageBreakBefore w:val="0"/>
        <w:widowControl w:val="0"/>
        <w:spacing w:line="312" w:lineRule="auto"/>
        <w:ind w:firstLine="480"/>
        <w:jc w:val="both"/>
        <w:rPr>
          <w:rFonts w:hint="eastAsia" w:ascii="宋体" w:hAnsi="宋体" w:eastAsia="宋体" w:cs="宋体"/>
          <w:b w:val="0"/>
          <w:bCs w:val="0"/>
          <w:color w:val="auto"/>
          <w:kern w:val="0"/>
          <w:sz w:val="24"/>
          <w:szCs w:val="24"/>
          <w:highlight w:val="none"/>
          <w:lang w:val="en-US" w:eastAsia="zh-CN" w:bidi="ar-SA"/>
        </w:rPr>
      </w:pPr>
      <w:r>
        <w:rPr>
          <w:rFonts w:hint="eastAsia" w:ascii="宋体" w:hAnsi="宋体" w:eastAsia="宋体" w:cs="宋体"/>
          <w:b w:val="0"/>
          <w:bCs w:val="0"/>
          <w:color w:val="auto"/>
          <w:kern w:val="0"/>
          <w:sz w:val="24"/>
          <w:szCs w:val="24"/>
          <w:highlight w:val="none"/>
          <w:lang w:val="en-US" w:eastAsia="zh-CN" w:bidi="ar-SA"/>
        </w:rPr>
        <w:t>保洁员收集村民户“厨余垃圾”和“其他垃圾”，村民自行投放有害垃圾和可回收物至村暂存点，保洁员定时定点分类收集。村民分类投放的生活垃圾严格按照“不同垃圾、不同车辆、不同去向”的原则，实施分类转运，将其他垃圾和厨余垃圾送至垃圾分类中转房后，其他垃圾用压缩车转运至镇垃圾中转站，经再次压缩后送至县垃圾焚烧发电厂，临近县垃圾焚烧发电厂的镇、街道垃圾中转房，其他垃圾经压缩后也可直运至县垃圾焚烧发电厂进行处置。</w:t>
      </w:r>
    </w:p>
    <w:p w14:paraId="3571B1AF">
      <w:pPr>
        <w:keepNext w:val="0"/>
        <w:keepLines w:val="0"/>
        <w:pageBreakBefore w:val="0"/>
        <w:widowControl w:val="0"/>
        <w:spacing w:line="312" w:lineRule="auto"/>
        <w:ind w:firstLine="480"/>
        <w:jc w:val="both"/>
        <w:rPr>
          <w:rFonts w:hint="eastAsia" w:ascii="宋体" w:hAnsi="宋体" w:eastAsia="宋体" w:cs="宋体"/>
          <w:b w:val="0"/>
          <w:bCs w:val="0"/>
          <w:color w:val="auto"/>
          <w:kern w:val="0"/>
          <w:sz w:val="24"/>
          <w:szCs w:val="24"/>
          <w:highlight w:val="none"/>
          <w:lang w:val="en-US" w:eastAsia="zh-CN" w:bidi="ar-SA"/>
        </w:rPr>
      </w:pPr>
      <w:r>
        <w:rPr>
          <w:rFonts w:hint="eastAsia" w:ascii="宋体" w:hAnsi="宋体" w:eastAsia="宋体" w:cs="宋体"/>
          <w:b w:val="0"/>
          <w:bCs w:val="0"/>
          <w:color w:val="auto"/>
          <w:kern w:val="0"/>
          <w:sz w:val="24"/>
          <w:szCs w:val="24"/>
          <w:highlight w:val="none"/>
          <w:lang w:val="en-US" w:eastAsia="zh-CN" w:bidi="ar-SA"/>
        </w:rPr>
        <w:t>3、垃圾中转站管理</w:t>
      </w:r>
    </w:p>
    <w:p w14:paraId="66E4BFD0">
      <w:pPr>
        <w:keepNext w:val="0"/>
        <w:keepLines w:val="0"/>
        <w:pageBreakBefore w:val="0"/>
        <w:widowControl w:val="0"/>
        <w:spacing w:line="312" w:lineRule="auto"/>
        <w:ind w:firstLine="480"/>
        <w:jc w:val="both"/>
        <w:rPr>
          <w:rFonts w:hint="eastAsia" w:ascii="宋体" w:hAnsi="宋体" w:eastAsia="宋体" w:cs="宋体"/>
          <w:b w:val="0"/>
          <w:bCs w:val="0"/>
          <w:color w:val="auto"/>
          <w:kern w:val="0"/>
          <w:sz w:val="24"/>
          <w:szCs w:val="24"/>
          <w:highlight w:val="none"/>
          <w:lang w:val="en-US" w:eastAsia="zh-CN" w:bidi="ar-SA"/>
        </w:rPr>
      </w:pPr>
      <w:r>
        <w:rPr>
          <w:rFonts w:hint="eastAsia" w:ascii="宋体" w:hAnsi="宋体" w:eastAsia="宋体" w:cs="宋体"/>
          <w:b w:val="0"/>
          <w:bCs w:val="0"/>
          <w:color w:val="auto"/>
          <w:kern w:val="0"/>
          <w:sz w:val="24"/>
          <w:szCs w:val="24"/>
          <w:highlight w:val="none"/>
          <w:lang w:val="en-US" w:eastAsia="zh-CN" w:bidi="ar-SA"/>
        </w:rPr>
        <w:t>按照《沛县农村生活垃圾转运站建设标准及管理规范》文件要求，进一步规范转运站建设和管理，完善设施设备使用功能，提升转运承载能力，确保转运站正常运行。</w:t>
      </w:r>
    </w:p>
    <w:p w14:paraId="67DE2D33">
      <w:pPr>
        <w:keepNext w:val="0"/>
        <w:keepLines w:val="0"/>
        <w:pageBreakBefore w:val="0"/>
        <w:widowControl w:val="0"/>
        <w:kinsoku/>
        <w:wordWrap/>
        <w:overflowPunct/>
        <w:topLinePunct w:val="0"/>
        <w:autoSpaceDE/>
        <w:autoSpaceDN/>
        <w:bidi w:val="0"/>
        <w:adjustRightInd/>
        <w:snapToGrid/>
        <w:spacing w:line="312" w:lineRule="auto"/>
        <w:ind w:firstLine="480"/>
        <w:jc w:val="both"/>
        <w:textAlignment w:val="auto"/>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kern w:val="0"/>
          <w:sz w:val="24"/>
          <w:szCs w:val="24"/>
          <w:highlight w:val="none"/>
          <w:lang w:val="en-US" w:eastAsia="zh-CN" w:bidi="ar-SA"/>
        </w:rPr>
        <w:t>（三）公共设施管护</w:t>
      </w:r>
    </w:p>
    <w:p w14:paraId="63BFEA23">
      <w:pPr>
        <w:keepNext w:val="0"/>
        <w:keepLines w:val="0"/>
        <w:pageBreakBefore w:val="0"/>
        <w:kinsoku/>
        <w:wordWrap/>
        <w:overflowPunct/>
        <w:topLinePunct w:val="0"/>
        <w:autoSpaceDE/>
        <w:autoSpaceDN/>
        <w:bidi w:val="0"/>
        <w:adjustRightInd/>
        <w:snapToGrid/>
        <w:spacing w:after="0" w:line="312" w:lineRule="auto"/>
        <w:ind w:firstLine="560"/>
        <w:jc w:val="left"/>
        <w:textAlignment w:val="auto"/>
        <w:rPr>
          <w:rFonts w:hint="eastAsia" w:ascii="宋体" w:hAnsi="宋体" w:eastAsia="宋体" w:cs="宋体"/>
          <w:b w:val="0"/>
          <w:bCs w:val="0"/>
          <w:color w:val="auto"/>
          <w:sz w:val="24"/>
          <w:szCs w:val="24"/>
          <w:highlight w:val="none"/>
          <w:u w:val="none"/>
          <w:lang w:val="en-US" w:eastAsia="zh-CN" w:bidi="ar-SA"/>
        </w:rPr>
      </w:pPr>
      <w:r>
        <w:rPr>
          <w:rFonts w:hint="eastAsia" w:ascii="宋体" w:hAnsi="宋体" w:eastAsia="宋体" w:cs="宋体"/>
          <w:b w:val="0"/>
          <w:bCs w:val="0"/>
          <w:color w:val="auto"/>
          <w:sz w:val="24"/>
          <w:szCs w:val="24"/>
          <w:highlight w:val="none"/>
          <w:u w:val="none"/>
          <w:lang w:val="en-US" w:eastAsia="zh-CN" w:bidi="ar-SA"/>
        </w:rPr>
        <w:t>建立管养队伍，负责镇交付完好的中转站、公厕化粪池粪污抽取，镇级可回收物站点、有害垃圾归集点等设施的管理、运行、维修维护等（不包含水电费，水电费由甲方承担）。</w:t>
      </w:r>
    </w:p>
    <w:p w14:paraId="4188C53C">
      <w:pPr>
        <w:keepNext w:val="0"/>
        <w:keepLines w:val="0"/>
        <w:pageBreakBefore w:val="0"/>
        <w:widowControl w:val="0"/>
        <w:kinsoku/>
        <w:wordWrap/>
        <w:overflowPunct/>
        <w:topLinePunct w:val="0"/>
        <w:autoSpaceDE/>
        <w:autoSpaceDN/>
        <w:bidi w:val="0"/>
        <w:adjustRightInd/>
        <w:snapToGrid/>
        <w:spacing w:line="312" w:lineRule="auto"/>
        <w:ind w:firstLine="480"/>
        <w:jc w:val="both"/>
        <w:textAlignment w:val="auto"/>
        <w:rPr>
          <w:rFonts w:hint="eastAsia" w:ascii="宋体" w:hAnsi="宋体" w:eastAsia="宋体" w:cs="宋体"/>
          <w:b w:val="0"/>
          <w:bCs w:val="0"/>
          <w:color w:val="auto"/>
          <w:kern w:val="0"/>
          <w:sz w:val="24"/>
          <w:szCs w:val="24"/>
          <w:highlight w:val="none"/>
          <w:lang w:val="en-US" w:eastAsia="zh-CN" w:bidi="ar-SA"/>
        </w:rPr>
      </w:pPr>
      <w:r>
        <w:rPr>
          <w:rFonts w:hint="eastAsia" w:ascii="宋体" w:hAnsi="宋体" w:eastAsia="宋体" w:cs="宋体"/>
          <w:b w:val="0"/>
          <w:bCs w:val="0"/>
          <w:color w:val="auto"/>
          <w:kern w:val="0"/>
          <w:sz w:val="24"/>
          <w:szCs w:val="24"/>
          <w:highlight w:val="none"/>
          <w:lang w:val="en-US" w:eastAsia="zh-CN" w:bidi="ar-SA"/>
        </w:rPr>
        <w:t>（四）再生资源回收</w:t>
      </w:r>
    </w:p>
    <w:p w14:paraId="278D254C">
      <w:pPr>
        <w:keepNext w:val="0"/>
        <w:keepLines w:val="0"/>
        <w:pageBreakBefore w:val="0"/>
        <w:widowControl/>
        <w:kinsoku/>
        <w:wordWrap/>
        <w:overflowPunct/>
        <w:topLinePunct w:val="0"/>
        <w:autoSpaceDE/>
        <w:autoSpaceDN/>
        <w:bidi w:val="0"/>
        <w:adjustRightInd/>
        <w:snapToGrid/>
        <w:spacing w:line="312" w:lineRule="auto"/>
        <w:ind w:firstLine="560"/>
        <w:jc w:val="left"/>
        <w:textAlignment w:val="auto"/>
        <w:rPr>
          <w:rFonts w:hint="eastAsia" w:ascii="宋体" w:hAnsi="宋体" w:eastAsia="宋体" w:cs="宋体"/>
          <w:b w:val="0"/>
          <w:bCs w:val="0"/>
          <w:color w:val="auto"/>
          <w:kern w:val="0"/>
          <w:sz w:val="24"/>
          <w:szCs w:val="24"/>
          <w:highlight w:val="none"/>
          <w:lang w:val="en-US" w:eastAsia="zh-CN" w:bidi="ar-SA"/>
        </w:rPr>
      </w:pPr>
      <w:r>
        <w:rPr>
          <w:rFonts w:hint="eastAsia" w:ascii="宋体" w:hAnsi="宋体" w:eastAsia="宋体" w:cs="宋体"/>
          <w:b w:val="0"/>
          <w:bCs w:val="0"/>
          <w:color w:val="auto"/>
          <w:kern w:val="0"/>
          <w:sz w:val="24"/>
          <w:szCs w:val="24"/>
          <w:highlight w:val="none"/>
          <w:lang w:val="en-US" w:eastAsia="zh-CN" w:bidi="ar-SA"/>
        </w:rPr>
        <w:t>依托环卫保洁网和垃圾分类收运网，保洁员前端上门收集可回收物、分拣运输，送至镇级可回收物和大件垃圾分拣中心。</w:t>
      </w:r>
    </w:p>
    <w:p w14:paraId="17531C03">
      <w:pPr>
        <w:keepNext w:val="0"/>
        <w:keepLines w:val="0"/>
        <w:pageBreakBefore w:val="0"/>
        <w:widowControl w:val="0"/>
        <w:kinsoku/>
        <w:wordWrap/>
        <w:overflowPunct/>
        <w:topLinePunct w:val="0"/>
        <w:autoSpaceDE/>
        <w:autoSpaceDN/>
        <w:bidi w:val="0"/>
        <w:adjustRightInd/>
        <w:snapToGrid/>
        <w:spacing w:line="312" w:lineRule="auto"/>
        <w:ind w:firstLine="480"/>
        <w:jc w:val="both"/>
        <w:textAlignment w:val="auto"/>
        <w:rPr>
          <w:rFonts w:hint="eastAsia" w:ascii="宋体" w:hAnsi="宋体" w:eastAsia="宋体" w:cs="宋体"/>
          <w:b w:val="0"/>
          <w:bCs w:val="0"/>
          <w:color w:val="auto"/>
          <w:kern w:val="0"/>
          <w:sz w:val="24"/>
          <w:szCs w:val="24"/>
          <w:highlight w:val="none"/>
          <w:lang w:val="en-US" w:eastAsia="zh-CN" w:bidi="ar-SA"/>
        </w:rPr>
      </w:pPr>
      <w:r>
        <w:rPr>
          <w:rFonts w:hint="eastAsia" w:ascii="宋体" w:hAnsi="宋体" w:eastAsia="宋体" w:cs="宋体"/>
          <w:b w:val="0"/>
          <w:bCs w:val="0"/>
          <w:color w:val="auto"/>
          <w:kern w:val="0"/>
          <w:sz w:val="24"/>
          <w:szCs w:val="24"/>
          <w:highlight w:val="none"/>
          <w:lang w:val="en-US" w:eastAsia="zh-CN" w:bidi="ar-SA"/>
        </w:rPr>
        <w:t>（五）便民服务</w:t>
      </w:r>
    </w:p>
    <w:p w14:paraId="65A324B5">
      <w:pPr>
        <w:keepNext w:val="0"/>
        <w:keepLines w:val="0"/>
        <w:pageBreakBefore w:val="0"/>
        <w:widowControl/>
        <w:kinsoku/>
        <w:wordWrap/>
        <w:overflowPunct/>
        <w:topLinePunct w:val="0"/>
        <w:autoSpaceDE/>
        <w:autoSpaceDN/>
        <w:bidi w:val="0"/>
        <w:adjustRightInd/>
        <w:snapToGrid/>
        <w:spacing w:line="312" w:lineRule="auto"/>
        <w:ind w:firstLine="560"/>
        <w:jc w:val="left"/>
        <w:textAlignment w:val="auto"/>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color w:val="auto"/>
          <w:kern w:val="0"/>
          <w:sz w:val="24"/>
          <w:szCs w:val="24"/>
          <w:highlight w:val="none"/>
          <w:lang w:val="en-US" w:eastAsia="zh-CN" w:bidi="ar-SA"/>
        </w:rPr>
        <w:t>承诺配合村内便民服务站点为村民提供饮用水、收发快递、小型商超、WiFi、垃圾分类积分兑换等社区便民服务，发挥其使用功能，同时可作为垃圾分类宣传阵地。</w:t>
      </w:r>
    </w:p>
    <w:p w14:paraId="4680A4B5">
      <w:pPr>
        <w:keepNext w:val="0"/>
        <w:keepLines w:val="0"/>
        <w:pageBreakBefore w:val="0"/>
        <w:widowControl w:val="0"/>
        <w:spacing w:line="288" w:lineRule="auto"/>
        <w:ind w:firstLine="482"/>
        <w:jc w:val="both"/>
        <w:outlineLvl w:val="1"/>
        <w:rPr>
          <w:rFonts w:hint="eastAsia" w:ascii="宋体" w:hAnsi="宋体" w:eastAsia="宋体" w:cs="宋体"/>
          <w:b/>
          <w:bCs/>
          <w:kern w:val="0"/>
          <w:sz w:val="24"/>
          <w:szCs w:val="24"/>
          <w:highlight w:val="none"/>
          <w:lang w:val="en-US" w:eastAsia="zh-CN" w:bidi="ar-SA"/>
        </w:rPr>
      </w:pPr>
      <w:bookmarkStart w:id="2" w:name="_Toc706"/>
      <w:r>
        <w:rPr>
          <w:rFonts w:hint="eastAsia" w:ascii="宋体" w:hAnsi="宋体" w:eastAsia="宋体" w:cs="宋体"/>
          <w:b/>
          <w:bCs/>
          <w:kern w:val="0"/>
          <w:sz w:val="24"/>
          <w:szCs w:val="24"/>
          <w:highlight w:val="none"/>
          <w:lang w:val="en-US" w:eastAsia="zh-CN" w:bidi="ar-SA"/>
        </w:rPr>
        <w:t>六、市场化运行公司工作责任</w:t>
      </w:r>
      <w:bookmarkEnd w:id="2"/>
    </w:p>
    <w:p w14:paraId="0731BDCD">
      <w:pPr>
        <w:keepNext w:val="0"/>
        <w:keepLines w:val="0"/>
        <w:pageBreakBefore w:val="0"/>
        <w:widowControl w:val="0"/>
        <w:spacing w:line="312" w:lineRule="auto"/>
        <w:ind w:firstLine="480"/>
        <w:jc w:val="both"/>
        <w:rPr>
          <w:rFonts w:hint="eastAsia" w:ascii="宋体" w:hAnsi="宋体" w:eastAsia="宋体" w:cs="宋体"/>
          <w:b w:val="0"/>
          <w:bCs w:val="0"/>
          <w:color w:val="auto"/>
          <w:kern w:val="0"/>
          <w:sz w:val="24"/>
          <w:szCs w:val="24"/>
          <w:highlight w:val="none"/>
          <w:lang w:val="en-US" w:eastAsia="zh-CN" w:bidi="ar-SA"/>
        </w:rPr>
      </w:pPr>
      <w:bookmarkStart w:id="3" w:name="_Toc709"/>
      <w:r>
        <w:rPr>
          <w:rFonts w:hint="eastAsia" w:ascii="宋体" w:hAnsi="宋体" w:eastAsia="宋体" w:cs="宋体"/>
          <w:b w:val="0"/>
          <w:bCs w:val="0"/>
          <w:color w:val="auto"/>
          <w:kern w:val="0"/>
          <w:sz w:val="24"/>
          <w:szCs w:val="24"/>
          <w:highlight w:val="none"/>
          <w:lang w:val="en-US" w:eastAsia="zh-CN" w:bidi="ar-SA"/>
        </w:rPr>
        <w:t>负责各类车辆投入及标准化配置；负责按照标准配备各类人员；负责运营各镇（场）街道交由完好的中转站和公厕（不包含水电费，水电费由甲方承担）；负责巡查柴草、秸秆、粪堆等乱堆乱放情况，并及时向镇（场）街道汇报（不包含人居环境整治）；主管部门交办的临时性任务等。组织机构健全，应当按照企业规范管理要求设立各相关内部管理机构，管理人员规范着装、挂牌上岗；必须配备足够的通讯设备并保持畅通。各项管理制度健全，制定各岗位操作规范，定期组织安全生产教育，具有完善的突发事件应急预案。</w:t>
      </w:r>
    </w:p>
    <w:p w14:paraId="2A234339">
      <w:pPr>
        <w:keepNext w:val="0"/>
        <w:keepLines w:val="0"/>
        <w:pageBreakBefore w:val="0"/>
        <w:widowControl w:val="0"/>
        <w:spacing w:line="288" w:lineRule="auto"/>
        <w:ind w:firstLine="482"/>
        <w:jc w:val="both"/>
        <w:outlineLvl w:val="1"/>
        <w:rPr>
          <w:rFonts w:hint="eastAsia" w:ascii="宋体" w:hAnsi="宋体" w:eastAsia="宋体" w:cs="宋体"/>
          <w:b/>
          <w:bCs/>
          <w:kern w:val="0"/>
          <w:sz w:val="24"/>
          <w:szCs w:val="24"/>
          <w:highlight w:val="none"/>
          <w:lang w:val="en-US" w:eastAsia="zh-CN" w:bidi="ar-SA"/>
        </w:rPr>
      </w:pPr>
      <w:r>
        <w:rPr>
          <w:rFonts w:hint="eastAsia" w:ascii="宋体" w:hAnsi="宋体" w:eastAsia="宋体" w:cs="宋体"/>
          <w:b/>
          <w:bCs/>
          <w:kern w:val="0"/>
          <w:sz w:val="24"/>
          <w:szCs w:val="24"/>
          <w:highlight w:val="none"/>
          <w:lang w:val="en-US" w:eastAsia="zh-CN" w:bidi="ar-SA"/>
        </w:rPr>
        <w:t>七、项目要求</w:t>
      </w:r>
      <w:bookmarkEnd w:id="3"/>
    </w:p>
    <w:p w14:paraId="70B63A98">
      <w:pPr>
        <w:keepNext w:val="0"/>
        <w:keepLines w:val="0"/>
        <w:pageBreakBefore w:val="0"/>
        <w:widowControl w:val="0"/>
        <w:spacing w:line="312" w:lineRule="auto"/>
        <w:ind w:firstLine="480"/>
        <w:jc w:val="both"/>
        <w:rPr>
          <w:rFonts w:hint="eastAsia" w:ascii="宋体" w:hAnsi="宋体" w:eastAsia="宋体" w:cs="宋体"/>
          <w:b w:val="0"/>
          <w:bCs w:val="0"/>
          <w:color w:val="auto"/>
          <w:kern w:val="0"/>
          <w:sz w:val="24"/>
          <w:szCs w:val="24"/>
          <w:highlight w:val="none"/>
          <w:lang w:val="en-US" w:eastAsia="zh-CN" w:bidi="ar-SA"/>
        </w:rPr>
      </w:pPr>
      <w:bookmarkStart w:id="4" w:name="_Toc16841"/>
      <w:r>
        <w:rPr>
          <w:rFonts w:hint="eastAsia" w:ascii="宋体" w:hAnsi="宋体" w:eastAsia="宋体" w:cs="宋体"/>
          <w:b w:val="0"/>
          <w:bCs w:val="0"/>
          <w:color w:val="auto"/>
          <w:kern w:val="0"/>
          <w:sz w:val="24"/>
          <w:szCs w:val="24"/>
          <w:highlight w:val="none"/>
          <w:lang w:val="en-US" w:eastAsia="zh-CN" w:bidi="ar-SA"/>
        </w:rPr>
        <w:t>1、市场化运行公司必须遵守劳动法，依法规范用工，符合条件的须参加基本社会养老保险，按法律、法规及文件规定执行。</w:t>
      </w:r>
    </w:p>
    <w:p w14:paraId="09891137">
      <w:pPr>
        <w:keepNext w:val="0"/>
        <w:keepLines w:val="0"/>
        <w:pageBreakBefore w:val="0"/>
        <w:widowControl w:val="0"/>
        <w:spacing w:line="312" w:lineRule="auto"/>
        <w:ind w:firstLine="480"/>
        <w:jc w:val="both"/>
        <w:rPr>
          <w:rFonts w:hint="eastAsia" w:ascii="宋体" w:hAnsi="宋体" w:eastAsia="宋体" w:cs="宋体"/>
          <w:b w:val="0"/>
          <w:bCs w:val="0"/>
          <w:color w:val="auto"/>
          <w:kern w:val="0"/>
          <w:sz w:val="24"/>
          <w:szCs w:val="24"/>
          <w:highlight w:val="none"/>
          <w:lang w:val="en-US" w:eastAsia="zh-CN" w:bidi="ar-SA"/>
        </w:rPr>
      </w:pPr>
      <w:r>
        <w:rPr>
          <w:rFonts w:hint="eastAsia" w:ascii="宋体" w:hAnsi="宋体" w:eastAsia="宋体" w:cs="宋体"/>
          <w:b w:val="0"/>
          <w:bCs w:val="0"/>
          <w:color w:val="auto"/>
          <w:kern w:val="0"/>
          <w:sz w:val="24"/>
          <w:szCs w:val="24"/>
          <w:highlight w:val="none"/>
          <w:lang w:val="en-US" w:eastAsia="zh-CN" w:bidi="ar-SA"/>
        </w:rPr>
        <w:t>2、按采购人要求在每月25日前向采购人提供相关运行资料，包括但不限于人员信息、工资发放、设备（车辆）信息、垃圾清运量等，并确保资料信息的真实性。</w:t>
      </w:r>
    </w:p>
    <w:p w14:paraId="1C86D1AB">
      <w:pPr>
        <w:keepNext w:val="0"/>
        <w:keepLines w:val="0"/>
        <w:pageBreakBefore w:val="0"/>
        <w:widowControl w:val="0"/>
        <w:spacing w:line="288" w:lineRule="auto"/>
        <w:ind w:firstLine="482"/>
        <w:jc w:val="both"/>
        <w:outlineLvl w:val="1"/>
        <w:rPr>
          <w:rFonts w:hint="eastAsia" w:ascii="宋体" w:hAnsi="宋体" w:eastAsia="宋体" w:cs="宋体"/>
          <w:b/>
          <w:bCs/>
          <w:kern w:val="0"/>
          <w:sz w:val="24"/>
          <w:szCs w:val="24"/>
          <w:highlight w:val="none"/>
          <w:lang w:val="en-US" w:eastAsia="zh-CN" w:bidi="ar-SA"/>
        </w:rPr>
      </w:pPr>
      <w:r>
        <w:rPr>
          <w:rFonts w:hint="eastAsia" w:ascii="宋体" w:hAnsi="宋体" w:eastAsia="宋体" w:cs="宋体"/>
          <w:b/>
          <w:bCs/>
          <w:kern w:val="0"/>
          <w:sz w:val="24"/>
          <w:szCs w:val="24"/>
          <w:highlight w:val="none"/>
          <w:lang w:val="en-US" w:eastAsia="zh-CN" w:bidi="ar-SA"/>
        </w:rPr>
        <w:t>八、人员、设备配置要求（本项不允许负偏离，否则按废标处理）</w:t>
      </w:r>
      <w:bookmarkEnd w:id="4"/>
    </w:p>
    <w:p w14:paraId="22C4C9C1">
      <w:pPr>
        <w:keepNext w:val="0"/>
        <w:keepLines w:val="0"/>
        <w:pageBreakBefore w:val="0"/>
        <w:widowControl w:val="0"/>
        <w:spacing w:line="288" w:lineRule="auto"/>
        <w:ind w:firstLine="480"/>
        <w:jc w:val="both"/>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kern w:val="0"/>
          <w:sz w:val="24"/>
          <w:szCs w:val="24"/>
          <w:highlight w:val="none"/>
          <w:lang w:val="en-US" w:eastAsia="zh-CN" w:bidi="ar-SA"/>
        </w:rPr>
        <w:t>（一）人员、设备专用原则</w:t>
      </w:r>
    </w:p>
    <w:p w14:paraId="702179D6">
      <w:pPr>
        <w:keepNext w:val="0"/>
        <w:keepLines w:val="0"/>
        <w:pageBreakBefore w:val="0"/>
        <w:widowControl w:val="0"/>
        <w:spacing w:line="288" w:lineRule="auto"/>
        <w:ind w:firstLine="480"/>
        <w:jc w:val="both"/>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kern w:val="0"/>
          <w:sz w:val="24"/>
          <w:szCs w:val="24"/>
          <w:highlight w:val="none"/>
          <w:lang w:val="en-US" w:eastAsia="zh-CN" w:bidi="ar-SA"/>
        </w:rPr>
        <w:t>1、人员专用原则：项目所有人员专门服务于本项目，不得用于其他项目中。项目负责人应为投标人本单位人员（提供劳动合同及投标截止时间前3个月（含）以上社保缴纳证明均可），必须具有两年以上环卫管理经验（以投标人加盖电子签章的《项目负责人简历表》所载从业经历为准），且需常驻本项目。</w:t>
      </w:r>
    </w:p>
    <w:p w14:paraId="57979186">
      <w:pPr>
        <w:keepNext w:val="0"/>
        <w:keepLines w:val="0"/>
        <w:pageBreakBefore w:val="0"/>
        <w:widowControl w:val="0"/>
        <w:spacing w:line="288" w:lineRule="auto"/>
        <w:ind w:firstLine="480"/>
        <w:jc w:val="both"/>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kern w:val="0"/>
          <w:sz w:val="24"/>
          <w:szCs w:val="24"/>
          <w:highlight w:val="none"/>
          <w:lang w:val="en-US" w:eastAsia="zh-CN" w:bidi="ar-SA"/>
        </w:rPr>
        <w:t>2、设备（车辆）专用原则：投标人必须按照招标文件要求配备相关车辆设备，且承诺投入各标段车辆不得用于其他标段或其他项目。</w:t>
      </w:r>
    </w:p>
    <w:p w14:paraId="4F0F6314">
      <w:pPr>
        <w:keepNext w:val="0"/>
        <w:keepLines w:val="0"/>
        <w:pageBreakBefore w:val="0"/>
        <w:widowControl w:val="0"/>
        <w:spacing w:line="288" w:lineRule="auto"/>
        <w:ind w:firstLine="480"/>
        <w:jc w:val="both"/>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kern w:val="0"/>
          <w:sz w:val="24"/>
          <w:szCs w:val="24"/>
          <w:highlight w:val="none"/>
          <w:lang w:val="en-US" w:eastAsia="zh-CN" w:bidi="ar-SA"/>
        </w:rPr>
        <w:t>（二）人员配置基本要求</w:t>
      </w:r>
    </w:p>
    <w:p w14:paraId="5DE44FB1">
      <w:pPr>
        <w:keepNext w:val="0"/>
        <w:keepLines w:val="0"/>
        <w:pageBreakBefore w:val="0"/>
        <w:widowControl w:val="0"/>
        <w:spacing w:line="288" w:lineRule="auto"/>
        <w:ind w:firstLine="480"/>
        <w:jc w:val="both"/>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kern w:val="0"/>
          <w:sz w:val="24"/>
          <w:szCs w:val="24"/>
          <w:highlight w:val="none"/>
          <w:lang w:val="en-US" w:eastAsia="zh-CN" w:bidi="ar-SA"/>
        </w:rPr>
        <w:t>1、环卫作业人员年龄要求</w:t>
      </w:r>
    </w:p>
    <w:p w14:paraId="32C2F2D1">
      <w:pPr>
        <w:keepNext w:val="0"/>
        <w:keepLines w:val="0"/>
        <w:pageBreakBefore w:val="0"/>
        <w:widowControl w:val="0"/>
        <w:spacing w:line="288" w:lineRule="auto"/>
        <w:ind w:firstLine="480"/>
        <w:jc w:val="both"/>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kern w:val="0"/>
          <w:sz w:val="24"/>
          <w:szCs w:val="24"/>
          <w:highlight w:val="none"/>
          <w:lang w:val="en-US" w:eastAsia="zh-CN" w:bidi="ar-SA"/>
        </w:rPr>
        <w:t>（1）符合相关法律、法规规定。</w:t>
      </w:r>
    </w:p>
    <w:p w14:paraId="0294BD19">
      <w:pPr>
        <w:keepNext w:val="0"/>
        <w:keepLines w:val="0"/>
        <w:pageBreakBefore w:val="0"/>
        <w:widowControl w:val="0"/>
        <w:spacing w:line="288" w:lineRule="auto"/>
        <w:ind w:firstLine="480"/>
        <w:jc w:val="both"/>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kern w:val="0"/>
          <w:sz w:val="24"/>
          <w:szCs w:val="24"/>
          <w:highlight w:val="none"/>
          <w:lang w:val="en-US" w:eastAsia="zh-CN" w:bidi="ar-SA"/>
        </w:rPr>
        <w:t>（2）人员总数最低应满足下表要求：</w:t>
      </w:r>
    </w:p>
    <w:tbl>
      <w:tblPr>
        <w:tblStyle w:val="2"/>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620"/>
        <w:gridCol w:w="758"/>
        <w:gridCol w:w="1324"/>
        <w:gridCol w:w="1284"/>
        <w:gridCol w:w="578"/>
        <w:gridCol w:w="718"/>
        <w:gridCol w:w="676"/>
        <w:gridCol w:w="698"/>
        <w:gridCol w:w="989"/>
        <w:gridCol w:w="673"/>
      </w:tblGrid>
      <w:tr w14:paraId="18795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131" w:hRule="atLeast"/>
        </w:trPr>
        <w:tc>
          <w:tcPr>
            <w:tcW w:w="372" w:type="pct"/>
            <w:noWrap w:val="0"/>
            <w:vAlign w:val="center"/>
          </w:tcPr>
          <w:p w14:paraId="46C3573E">
            <w:pPr>
              <w:widowControl w:val="0"/>
              <w:spacing w:line="4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项目经理</w:t>
            </w:r>
          </w:p>
        </w:tc>
        <w:tc>
          <w:tcPr>
            <w:tcW w:w="455" w:type="pct"/>
            <w:noWrap w:val="0"/>
            <w:vAlign w:val="center"/>
          </w:tcPr>
          <w:p w14:paraId="51593FE0">
            <w:pPr>
              <w:widowControl w:val="0"/>
              <w:spacing w:line="4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镇区保洁员</w:t>
            </w:r>
          </w:p>
        </w:tc>
        <w:tc>
          <w:tcPr>
            <w:tcW w:w="795" w:type="pct"/>
            <w:noWrap w:val="0"/>
            <w:vAlign w:val="center"/>
          </w:tcPr>
          <w:p w14:paraId="232B17B9">
            <w:pPr>
              <w:widowControl w:val="0"/>
              <w:spacing w:line="4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村庄保洁员（可兼职）</w:t>
            </w:r>
          </w:p>
        </w:tc>
        <w:tc>
          <w:tcPr>
            <w:tcW w:w="771" w:type="pct"/>
            <w:noWrap w:val="0"/>
            <w:vAlign w:val="center"/>
          </w:tcPr>
          <w:p w14:paraId="2560FDC1">
            <w:pPr>
              <w:widowControl w:val="0"/>
              <w:spacing w:line="4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公厕保洁员（可兼职）</w:t>
            </w:r>
          </w:p>
        </w:tc>
        <w:tc>
          <w:tcPr>
            <w:tcW w:w="347" w:type="pct"/>
            <w:noWrap w:val="0"/>
            <w:vAlign w:val="center"/>
          </w:tcPr>
          <w:p w14:paraId="4E6576C3">
            <w:pPr>
              <w:widowControl w:val="0"/>
              <w:spacing w:line="4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公厕维修工</w:t>
            </w:r>
          </w:p>
        </w:tc>
        <w:tc>
          <w:tcPr>
            <w:tcW w:w="431" w:type="pct"/>
            <w:noWrap w:val="0"/>
            <w:vAlign w:val="center"/>
          </w:tcPr>
          <w:p w14:paraId="313857EF">
            <w:pPr>
              <w:widowControl w:val="0"/>
              <w:spacing w:line="4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驾驶员</w:t>
            </w:r>
          </w:p>
        </w:tc>
        <w:tc>
          <w:tcPr>
            <w:tcW w:w="406" w:type="pct"/>
            <w:noWrap w:val="0"/>
            <w:vAlign w:val="center"/>
          </w:tcPr>
          <w:p w14:paraId="5CC3EA14">
            <w:pPr>
              <w:widowControl w:val="0"/>
              <w:spacing w:line="4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挂桶工</w:t>
            </w:r>
          </w:p>
        </w:tc>
        <w:tc>
          <w:tcPr>
            <w:tcW w:w="419" w:type="pct"/>
            <w:noWrap w:val="0"/>
            <w:vAlign w:val="center"/>
          </w:tcPr>
          <w:p w14:paraId="0B1ED8B4">
            <w:pPr>
              <w:widowControl w:val="0"/>
              <w:spacing w:line="440" w:lineRule="exact"/>
              <w:ind w:firstLine="0"/>
              <w:jc w:val="center"/>
              <w:rPr>
                <w:rFonts w:hint="default"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主副镇区管理员</w:t>
            </w:r>
          </w:p>
        </w:tc>
        <w:tc>
          <w:tcPr>
            <w:tcW w:w="594" w:type="pct"/>
            <w:noWrap w:val="0"/>
            <w:vAlign w:val="center"/>
          </w:tcPr>
          <w:p w14:paraId="679FF576">
            <w:pPr>
              <w:widowControl w:val="0"/>
              <w:spacing w:line="440" w:lineRule="exact"/>
              <w:ind w:firstLine="0"/>
              <w:jc w:val="center"/>
              <w:rPr>
                <w:rFonts w:hint="default"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精细化保洁（电动高压冲洗车操作员）</w:t>
            </w:r>
          </w:p>
        </w:tc>
        <w:tc>
          <w:tcPr>
            <w:tcW w:w="404" w:type="pct"/>
            <w:noWrap w:val="0"/>
            <w:vAlign w:val="center"/>
          </w:tcPr>
          <w:p w14:paraId="791203DC">
            <w:pPr>
              <w:widowControl w:val="0"/>
              <w:spacing w:line="440" w:lineRule="exact"/>
              <w:ind w:firstLine="0"/>
              <w:jc w:val="center"/>
              <w:rPr>
                <w:rFonts w:hint="default"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村环卫专干</w:t>
            </w:r>
          </w:p>
        </w:tc>
      </w:tr>
      <w:tr w14:paraId="2FB95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00" w:hRule="atLeast"/>
        </w:trPr>
        <w:tc>
          <w:tcPr>
            <w:tcW w:w="372" w:type="pct"/>
            <w:noWrap w:val="0"/>
            <w:vAlign w:val="center"/>
          </w:tcPr>
          <w:p w14:paraId="0C1FC452">
            <w:pPr>
              <w:widowControl w:val="0"/>
              <w:spacing w:line="240" w:lineRule="exact"/>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1</w:t>
            </w:r>
          </w:p>
        </w:tc>
        <w:tc>
          <w:tcPr>
            <w:tcW w:w="455" w:type="pct"/>
            <w:noWrap w:val="0"/>
            <w:vAlign w:val="center"/>
          </w:tcPr>
          <w:p w14:paraId="681CA8CC">
            <w:pPr>
              <w:widowControl w:val="0"/>
              <w:spacing w:line="216" w:lineRule="exact"/>
              <w:ind w:left="80" w:firstLine="0"/>
              <w:jc w:val="center"/>
              <w:rPr>
                <w:rFonts w:hint="default" w:ascii="宋体" w:hAnsi="宋体" w:eastAsia="宋体" w:cs="宋体"/>
                <w:kern w:val="0"/>
                <w:sz w:val="24"/>
                <w:szCs w:val="24"/>
                <w:highlight w:val="none"/>
                <w:lang w:val="en-US" w:eastAsia="zh-CN" w:bidi="ar-SA"/>
              </w:rPr>
            </w:pPr>
            <w:r>
              <w:rPr>
                <w:rFonts w:hint="eastAsia" w:ascii="Times New Roman" w:hAnsi="Times New Roman" w:eastAsia="宋体" w:cs="Times New Roman"/>
                <w:kern w:val="0"/>
                <w:sz w:val="21"/>
                <w:szCs w:val="24"/>
                <w:highlight w:val="none"/>
                <w:lang w:val="en-US" w:eastAsia="zh-CN" w:bidi="ar-SA"/>
              </w:rPr>
              <w:t>75</w:t>
            </w:r>
          </w:p>
        </w:tc>
        <w:tc>
          <w:tcPr>
            <w:tcW w:w="795" w:type="pct"/>
            <w:noWrap w:val="0"/>
            <w:vAlign w:val="center"/>
          </w:tcPr>
          <w:p w14:paraId="0F5CBBF6">
            <w:pPr>
              <w:widowControl w:val="0"/>
              <w:spacing w:line="240" w:lineRule="exact"/>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125</w:t>
            </w:r>
          </w:p>
        </w:tc>
        <w:tc>
          <w:tcPr>
            <w:tcW w:w="771" w:type="pct"/>
            <w:noWrap w:val="0"/>
            <w:vAlign w:val="center"/>
          </w:tcPr>
          <w:p w14:paraId="3786287E">
            <w:pPr>
              <w:widowControl w:val="0"/>
              <w:spacing w:line="240" w:lineRule="exact"/>
              <w:ind w:firstLine="0"/>
              <w:jc w:val="center"/>
              <w:rPr>
                <w:rFonts w:hint="default" w:ascii="宋体" w:hAnsi="宋体" w:eastAsia="宋体" w:cs="宋体"/>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180</w:t>
            </w:r>
          </w:p>
        </w:tc>
        <w:tc>
          <w:tcPr>
            <w:tcW w:w="347" w:type="pct"/>
            <w:noWrap w:val="0"/>
            <w:vAlign w:val="center"/>
          </w:tcPr>
          <w:p w14:paraId="295D56A2">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2</w:t>
            </w:r>
          </w:p>
        </w:tc>
        <w:tc>
          <w:tcPr>
            <w:tcW w:w="431" w:type="pct"/>
            <w:noWrap w:val="0"/>
            <w:vAlign w:val="center"/>
          </w:tcPr>
          <w:p w14:paraId="65A3A392">
            <w:pPr>
              <w:widowControl w:val="0"/>
              <w:spacing w:line="240" w:lineRule="exact"/>
              <w:ind w:firstLine="0"/>
              <w:jc w:val="center"/>
              <w:rPr>
                <w:rFonts w:hint="default" w:ascii="宋体" w:hAnsi="宋体" w:eastAsia="宋体" w:cs="宋体"/>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11</w:t>
            </w:r>
          </w:p>
        </w:tc>
        <w:tc>
          <w:tcPr>
            <w:tcW w:w="406" w:type="pct"/>
            <w:noWrap w:val="0"/>
            <w:vAlign w:val="center"/>
          </w:tcPr>
          <w:p w14:paraId="118B4B98">
            <w:pPr>
              <w:widowControl w:val="0"/>
              <w:spacing w:line="2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8</w:t>
            </w:r>
          </w:p>
        </w:tc>
        <w:tc>
          <w:tcPr>
            <w:tcW w:w="419" w:type="pct"/>
            <w:noWrap w:val="0"/>
            <w:vAlign w:val="center"/>
          </w:tcPr>
          <w:p w14:paraId="4C3D208E">
            <w:pPr>
              <w:widowControl w:val="0"/>
              <w:spacing w:line="240" w:lineRule="exact"/>
              <w:ind w:firstLine="0"/>
              <w:jc w:val="center"/>
              <w:rPr>
                <w:rFonts w:hint="default"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3</w:t>
            </w:r>
          </w:p>
        </w:tc>
        <w:tc>
          <w:tcPr>
            <w:tcW w:w="594" w:type="pct"/>
            <w:noWrap w:val="0"/>
            <w:vAlign w:val="center"/>
          </w:tcPr>
          <w:p w14:paraId="15E2F889">
            <w:pPr>
              <w:widowControl w:val="0"/>
              <w:spacing w:line="240" w:lineRule="exact"/>
              <w:ind w:firstLine="0"/>
              <w:jc w:val="center"/>
              <w:rPr>
                <w:rFonts w:hint="default"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2</w:t>
            </w:r>
          </w:p>
        </w:tc>
        <w:tc>
          <w:tcPr>
            <w:tcW w:w="404" w:type="pct"/>
            <w:noWrap w:val="0"/>
            <w:vAlign w:val="center"/>
          </w:tcPr>
          <w:p w14:paraId="06EF00C5">
            <w:pPr>
              <w:widowControl w:val="0"/>
              <w:spacing w:line="240" w:lineRule="exact"/>
              <w:ind w:firstLine="0"/>
              <w:jc w:val="center"/>
              <w:rPr>
                <w:rFonts w:hint="default"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32</w:t>
            </w:r>
          </w:p>
        </w:tc>
      </w:tr>
    </w:tbl>
    <w:p w14:paraId="1C7546E5">
      <w:pPr>
        <w:keepNext w:val="0"/>
        <w:keepLines w:val="0"/>
        <w:pageBreakBefore w:val="0"/>
        <w:widowControl w:val="0"/>
        <w:spacing w:line="288" w:lineRule="auto"/>
        <w:ind w:firstLine="482"/>
        <w:jc w:val="both"/>
        <w:rPr>
          <w:rFonts w:hint="eastAsia" w:ascii="宋体" w:hAnsi="宋体" w:eastAsia="宋体" w:cs="宋体"/>
          <w:b/>
          <w:bCs/>
          <w:kern w:val="0"/>
          <w:sz w:val="24"/>
          <w:szCs w:val="24"/>
          <w:highlight w:val="none"/>
          <w:lang w:val="en-US" w:eastAsia="zh-CN" w:bidi="ar-SA"/>
        </w:rPr>
      </w:pPr>
      <w:r>
        <w:rPr>
          <w:rFonts w:hint="eastAsia" w:ascii="宋体" w:hAnsi="宋体" w:eastAsia="宋体" w:cs="宋体"/>
          <w:b/>
          <w:bCs/>
          <w:kern w:val="0"/>
          <w:sz w:val="24"/>
          <w:szCs w:val="24"/>
          <w:highlight w:val="none"/>
          <w:lang w:val="en-US" w:eastAsia="zh-CN" w:bidi="ar-SA"/>
        </w:rPr>
        <w:t>备注：</w:t>
      </w:r>
    </w:p>
    <w:p w14:paraId="65FFA688">
      <w:pPr>
        <w:keepNext w:val="0"/>
        <w:keepLines w:val="0"/>
        <w:pageBreakBefore w:val="0"/>
        <w:widowControl w:val="0"/>
        <w:spacing w:line="288" w:lineRule="auto"/>
        <w:ind w:firstLine="480"/>
        <w:jc w:val="both"/>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kern w:val="0"/>
          <w:sz w:val="24"/>
          <w:szCs w:val="24"/>
          <w:highlight w:val="none"/>
          <w:lang w:val="en-US" w:eastAsia="zh-CN" w:bidi="ar-SA"/>
        </w:rPr>
        <w:t>1、上述人数不含法定节假日、周末调休人数；道路保洁人员包括一线道路清扫、捡拾、快速巡回保洁人员等道路一线作业人员。</w:t>
      </w:r>
    </w:p>
    <w:p w14:paraId="0D2DA669">
      <w:pPr>
        <w:keepNext w:val="0"/>
        <w:keepLines w:val="0"/>
        <w:pageBreakBefore w:val="0"/>
        <w:widowControl w:val="0"/>
        <w:spacing w:line="288" w:lineRule="auto"/>
        <w:ind w:firstLine="480"/>
        <w:jc w:val="both"/>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kern w:val="0"/>
          <w:sz w:val="24"/>
          <w:szCs w:val="24"/>
          <w:highlight w:val="none"/>
          <w:lang w:val="en-US" w:eastAsia="zh-CN" w:bidi="ar-SA"/>
        </w:rPr>
        <w:t>2、中标人承担所有人员及设备的安全责任及费用。</w:t>
      </w:r>
    </w:p>
    <w:p w14:paraId="221D4A5E">
      <w:pPr>
        <w:keepNext w:val="0"/>
        <w:keepLines w:val="0"/>
        <w:pageBreakBefore w:val="0"/>
        <w:widowControl w:val="0"/>
        <w:spacing w:line="288" w:lineRule="auto"/>
        <w:ind w:firstLine="480"/>
        <w:jc w:val="both"/>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kern w:val="0"/>
          <w:sz w:val="24"/>
          <w:szCs w:val="24"/>
          <w:highlight w:val="none"/>
          <w:lang w:val="en-US" w:eastAsia="zh-CN" w:bidi="ar-SA"/>
        </w:rPr>
        <w:t>3、中标人须为作业人员提供工作服及必要的劳动防护用品。</w:t>
      </w:r>
    </w:p>
    <w:p w14:paraId="4B06F697">
      <w:pPr>
        <w:keepNext w:val="0"/>
        <w:keepLines w:val="0"/>
        <w:pageBreakBefore w:val="0"/>
        <w:widowControl w:val="0"/>
        <w:spacing w:line="288" w:lineRule="auto"/>
        <w:ind w:firstLine="480"/>
        <w:jc w:val="both"/>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kern w:val="0"/>
          <w:sz w:val="24"/>
          <w:szCs w:val="24"/>
          <w:highlight w:val="none"/>
          <w:lang w:val="en-US" w:eastAsia="zh-CN" w:bidi="ar-SA"/>
        </w:rPr>
        <w:t>4、投标文件中提供</w:t>
      </w:r>
      <w:r>
        <w:rPr>
          <w:rFonts w:hint="eastAsia" w:ascii="宋体" w:hAnsi="宋体" w:eastAsia="宋体" w:cs="宋体"/>
          <w:b/>
          <w:bCs/>
          <w:kern w:val="0"/>
          <w:sz w:val="24"/>
          <w:szCs w:val="24"/>
          <w:highlight w:val="none"/>
          <w:lang w:val="en-US" w:eastAsia="zh-CN" w:bidi="ar-SA"/>
        </w:rPr>
        <w:t>“中标后作业人员配置”的承诺文件</w:t>
      </w:r>
      <w:r>
        <w:rPr>
          <w:rFonts w:hint="eastAsia" w:ascii="宋体" w:hAnsi="宋体" w:eastAsia="宋体" w:cs="宋体"/>
          <w:b w:val="0"/>
          <w:bCs w:val="0"/>
          <w:kern w:val="0"/>
          <w:sz w:val="24"/>
          <w:szCs w:val="24"/>
          <w:highlight w:val="none"/>
          <w:lang w:val="en-US" w:eastAsia="zh-CN" w:bidi="ar-SA"/>
        </w:rPr>
        <w:t>，否则按照无效投标处理。</w:t>
      </w:r>
    </w:p>
    <w:p w14:paraId="4D26C376">
      <w:pPr>
        <w:keepNext w:val="0"/>
        <w:keepLines w:val="0"/>
        <w:pageBreakBefore w:val="0"/>
        <w:widowControl w:val="0"/>
        <w:spacing w:line="288" w:lineRule="auto"/>
        <w:ind w:firstLine="480" w:firstLineChars="200"/>
        <w:jc w:val="both"/>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kern w:val="0"/>
          <w:sz w:val="24"/>
          <w:szCs w:val="24"/>
          <w:highlight w:val="none"/>
          <w:lang w:val="en-US" w:eastAsia="zh-CN" w:bidi="ar-SA"/>
        </w:rPr>
        <w:t>（三）设备（车辆）、工具配置基本要求</w:t>
      </w:r>
    </w:p>
    <w:p w14:paraId="7BC30E92">
      <w:pPr>
        <w:keepNext w:val="0"/>
        <w:keepLines w:val="0"/>
        <w:pageBreakBefore w:val="0"/>
        <w:widowControl w:val="0"/>
        <w:spacing w:line="288" w:lineRule="auto"/>
        <w:ind w:firstLine="0"/>
        <w:jc w:val="both"/>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kern w:val="0"/>
          <w:sz w:val="24"/>
          <w:szCs w:val="24"/>
          <w:highlight w:val="none"/>
          <w:lang w:val="en-US" w:eastAsia="zh-CN" w:bidi="ar-SA"/>
        </w:rPr>
        <w:t>1、设备（车辆）、工具配置基本要求</w:t>
      </w:r>
    </w:p>
    <w:tbl>
      <w:tblPr>
        <w:tblStyle w:val="2"/>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695"/>
        <w:gridCol w:w="740"/>
        <w:gridCol w:w="860"/>
        <w:gridCol w:w="487"/>
        <w:gridCol w:w="858"/>
        <w:gridCol w:w="1106"/>
        <w:gridCol w:w="876"/>
        <w:gridCol w:w="425"/>
        <w:gridCol w:w="425"/>
        <w:gridCol w:w="740"/>
        <w:gridCol w:w="408"/>
        <w:gridCol w:w="698"/>
      </w:tblGrid>
      <w:tr w14:paraId="088B6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728" w:hRule="atLeast"/>
          <w:jc w:val="center"/>
        </w:trPr>
        <w:tc>
          <w:tcPr>
            <w:tcW w:w="417" w:type="pct"/>
            <w:noWrap w:val="0"/>
            <w:vAlign w:val="center"/>
          </w:tcPr>
          <w:p w14:paraId="2896D542">
            <w:pPr>
              <w:widowControl w:val="0"/>
              <w:spacing w:line="4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压缩式收运车辆</w:t>
            </w:r>
          </w:p>
        </w:tc>
        <w:tc>
          <w:tcPr>
            <w:tcW w:w="444" w:type="pct"/>
            <w:noWrap w:val="0"/>
            <w:vAlign w:val="center"/>
          </w:tcPr>
          <w:p w14:paraId="481F31C8">
            <w:pPr>
              <w:widowControl w:val="0"/>
              <w:spacing w:line="440" w:lineRule="exact"/>
              <w:ind w:firstLine="0"/>
              <w:jc w:val="center"/>
              <w:rPr>
                <w:rFonts w:hint="default"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移动式垃圾压缩箱车及压缩车（套）</w:t>
            </w:r>
          </w:p>
        </w:tc>
        <w:tc>
          <w:tcPr>
            <w:tcW w:w="516" w:type="pct"/>
            <w:noWrap w:val="0"/>
            <w:vAlign w:val="center"/>
          </w:tcPr>
          <w:p w14:paraId="26396BF7">
            <w:pPr>
              <w:widowControl w:val="0"/>
              <w:spacing w:line="4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洒水车（需配雾炮，射程不低于100米）</w:t>
            </w:r>
          </w:p>
        </w:tc>
        <w:tc>
          <w:tcPr>
            <w:tcW w:w="292" w:type="pct"/>
            <w:noWrap w:val="0"/>
            <w:vAlign w:val="center"/>
          </w:tcPr>
          <w:p w14:paraId="30CDFD3C">
            <w:pPr>
              <w:widowControl w:val="0"/>
              <w:spacing w:line="4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机扫车</w:t>
            </w:r>
          </w:p>
        </w:tc>
        <w:tc>
          <w:tcPr>
            <w:tcW w:w="515" w:type="pct"/>
            <w:noWrap w:val="0"/>
            <w:vAlign w:val="center"/>
          </w:tcPr>
          <w:p w14:paraId="020757F6">
            <w:pPr>
              <w:widowControl w:val="0"/>
              <w:spacing w:line="4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保洁员专用电动收集车</w:t>
            </w:r>
          </w:p>
        </w:tc>
        <w:tc>
          <w:tcPr>
            <w:tcW w:w="664" w:type="pct"/>
            <w:noWrap w:val="0"/>
            <w:vAlign w:val="center"/>
          </w:tcPr>
          <w:p w14:paraId="0CB86A68">
            <w:pPr>
              <w:widowControl w:val="0"/>
              <w:spacing w:line="4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保洁员垃圾分类收集车（载桶式）</w:t>
            </w:r>
          </w:p>
        </w:tc>
        <w:tc>
          <w:tcPr>
            <w:tcW w:w="526" w:type="pct"/>
            <w:noWrap w:val="0"/>
            <w:vAlign w:val="center"/>
          </w:tcPr>
          <w:p w14:paraId="5DE4A27A">
            <w:pPr>
              <w:widowControl w:val="0"/>
              <w:spacing w:line="4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公共设施维护专业维护车辆</w:t>
            </w:r>
          </w:p>
        </w:tc>
        <w:tc>
          <w:tcPr>
            <w:tcW w:w="255" w:type="pct"/>
            <w:noWrap w:val="0"/>
            <w:vAlign w:val="center"/>
          </w:tcPr>
          <w:p w14:paraId="2ED521E7">
            <w:pPr>
              <w:widowControl w:val="0"/>
              <w:spacing w:line="4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洒水车</w:t>
            </w:r>
          </w:p>
        </w:tc>
        <w:tc>
          <w:tcPr>
            <w:tcW w:w="255" w:type="pct"/>
            <w:noWrap w:val="0"/>
            <w:vAlign w:val="center"/>
          </w:tcPr>
          <w:p w14:paraId="33B48E2A">
            <w:pPr>
              <w:widowControl w:val="0"/>
              <w:spacing w:line="44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抽粪车</w:t>
            </w:r>
          </w:p>
        </w:tc>
        <w:tc>
          <w:tcPr>
            <w:tcW w:w="444" w:type="pct"/>
            <w:noWrap w:val="0"/>
            <w:vAlign w:val="center"/>
          </w:tcPr>
          <w:p w14:paraId="518EAC7E">
            <w:pPr>
              <w:widowControl w:val="0"/>
              <w:spacing w:line="440" w:lineRule="exact"/>
              <w:ind w:firstLine="0"/>
              <w:jc w:val="center"/>
              <w:rPr>
                <w:rFonts w:hint="default"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电动压缩垃圾车</w:t>
            </w:r>
          </w:p>
        </w:tc>
        <w:tc>
          <w:tcPr>
            <w:tcW w:w="245" w:type="pct"/>
            <w:noWrap w:val="0"/>
            <w:vAlign w:val="center"/>
          </w:tcPr>
          <w:p w14:paraId="666AF2CB">
            <w:pPr>
              <w:widowControl w:val="0"/>
              <w:spacing w:line="440" w:lineRule="exact"/>
              <w:ind w:firstLine="0"/>
              <w:jc w:val="center"/>
              <w:rPr>
                <w:rFonts w:hint="default"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雪铲</w:t>
            </w:r>
          </w:p>
        </w:tc>
        <w:tc>
          <w:tcPr>
            <w:tcW w:w="419" w:type="pct"/>
            <w:noWrap w:val="0"/>
            <w:vAlign w:val="center"/>
          </w:tcPr>
          <w:p w14:paraId="40854681">
            <w:pPr>
              <w:widowControl w:val="0"/>
              <w:spacing w:line="440" w:lineRule="exact"/>
              <w:ind w:firstLine="0"/>
              <w:jc w:val="center"/>
              <w:rPr>
                <w:rFonts w:hint="default"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电动高压冲洗车</w:t>
            </w:r>
          </w:p>
        </w:tc>
      </w:tr>
      <w:tr w14:paraId="08E02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72" w:hRule="atLeast"/>
          <w:jc w:val="center"/>
        </w:trPr>
        <w:tc>
          <w:tcPr>
            <w:tcW w:w="417" w:type="pct"/>
            <w:noWrap w:val="0"/>
            <w:vAlign w:val="bottom"/>
          </w:tcPr>
          <w:p w14:paraId="6EF9126E">
            <w:pPr>
              <w:widowControl w:val="0"/>
              <w:spacing w:before="214" w:line="180" w:lineRule="exact"/>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6</w:t>
            </w:r>
          </w:p>
        </w:tc>
        <w:tc>
          <w:tcPr>
            <w:tcW w:w="444" w:type="pct"/>
            <w:noWrap w:val="0"/>
            <w:vAlign w:val="bottom"/>
          </w:tcPr>
          <w:p w14:paraId="72402C92">
            <w:pPr>
              <w:widowControl w:val="0"/>
              <w:spacing w:before="207" w:line="210" w:lineRule="exact"/>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1</w:t>
            </w:r>
          </w:p>
        </w:tc>
        <w:tc>
          <w:tcPr>
            <w:tcW w:w="516" w:type="pct"/>
            <w:noWrap w:val="0"/>
            <w:vAlign w:val="bottom"/>
          </w:tcPr>
          <w:p w14:paraId="32147E4C">
            <w:pPr>
              <w:widowControl w:val="0"/>
              <w:spacing w:before="209" w:line="210" w:lineRule="exact"/>
              <w:ind w:left="80"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1</w:t>
            </w:r>
          </w:p>
        </w:tc>
        <w:tc>
          <w:tcPr>
            <w:tcW w:w="292" w:type="pct"/>
            <w:noWrap w:val="0"/>
            <w:vAlign w:val="bottom"/>
          </w:tcPr>
          <w:p w14:paraId="685D7B87">
            <w:pPr>
              <w:widowControl w:val="0"/>
              <w:spacing w:before="207" w:line="210" w:lineRule="exact"/>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1</w:t>
            </w:r>
          </w:p>
        </w:tc>
        <w:tc>
          <w:tcPr>
            <w:tcW w:w="515" w:type="pct"/>
            <w:noWrap w:val="0"/>
            <w:vAlign w:val="bottom"/>
          </w:tcPr>
          <w:p w14:paraId="3E1E9C9A">
            <w:pPr>
              <w:widowControl w:val="0"/>
              <w:spacing w:line="210" w:lineRule="exact"/>
              <w:ind w:left="60"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65</w:t>
            </w:r>
          </w:p>
        </w:tc>
        <w:tc>
          <w:tcPr>
            <w:tcW w:w="664" w:type="pct"/>
            <w:noWrap w:val="0"/>
            <w:vAlign w:val="bottom"/>
          </w:tcPr>
          <w:p w14:paraId="13816C8B">
            <w:pPr>
              <w:widowControl w:val="0"/>
              <w:spacing w:line="210" w:lineRule="exact"/>
              <w:ind w:left="80"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125</w:t>
            </w:r>
          </w:p>
        </w:tc>
        <w:tc>
          <w:tcPr>
            <w:tcW w:w="526" w:type="pct"/>
            <w:noWrap w:val="0"/>
            <w:vAlign w:val="bottom"/>
          </w:tcPr>
          <w:p w14:paraId="323640A4">
            <w:pPr>
              <w:widowControl w:val="0"/>
              <w:spacing w:before="196" w:line="180" w:lineRule="exact"/>
              <w:ind w:left="80"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1</w:t>
            </w:r>
          </w:p>
        </w:tc>
        <w:tc>
          <w:tcPr>
            <w:tcW w:w="255" w:type="pct"/>
            <w:noWrap w:val="0"/>
            <w:vAlign w:val="bottom"/>
          </w:tcPr>
          <w:p w14:paraId="1B28CC66">
            <w:pPr>
              <w:widowControl w:val="0"/>
              <w:spacing w:before="207" w:line="210" w:lineRule="exact"/>
              <w:ind w:left="60"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1</w:t>
            </w:r>
          </w:p>
        </w:tc>
        <w:tc>
          <w:tcPr>
            <w:tcW w:w="255" w:type="pct"/>
            <w:noWrap w:val="0"/>
            <w:vAlign w:val="bottom"/>
          </w:tcPr>
          <w:p w14:paraId="45735342">
            <w:pPr>
              <w:widowControl w:val="0"/>
              <w:spacing w:before="207" w:line="210" w:lineRule="exact"/>
              <w:ind w:left="60"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1</w:t>
            </w:r>
          </w:p>
        </w:tc>
        <w:tc>
          <w:tcPr>
            <w:tcW w:w="444" w:type="pct"/>
            <w:noWrap w:val="0"/>
            <w:vAlign w:val="bottom"/>
          </w:tcPr>
          <w:p w14:paraId="4AF33C40">
            <w:pPr>
              <w:widowControl w:val="0"/>
              <w:spacing w:before="207" w:line="210" w:lineRule="exact"/>
              <w:ind w:left="60"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1</w:t>
            </w:r>
          </w:p>
        </w:tc>
        <w:tc>
          <w:tcPr>
            <w:tcW w:w="245" w:type="pct"/>
            <w:noWrap w:val="0"/>
            <w:vAlign w:val="bottom"/>
          </w:tcPr>
          <w:p w14:paraId="05A34E30">
            <w:pPr>
              <w:widowControl w:val="0"/>
              <w:spacing w:before="207" w:line="210" w:lineRule="exact"/>
              <w:ind w:left="60" w:firstLine="0"/>
              <w:jc w:val="center"/>
              <w:rPr>
                <w:rFonts w:hint="default"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1</w:t>
            </w:r>
          </w:p>
        </w:tc>
        <w:tc>
          <w:tcPr>
            <w:tcW w:w="419" w:type="pct"/>
            <w:noWrap w:val="0"/>
            <w:vAlign w:val="bottom"/>
          </w:tcPr>
          <w:p w14:paraId="6133209B">
            <w:pPr>
              <w:widowControl w:val="0"/>
              <w:spacing w:before="207" w:line="210" w:lineRule="exact"/>
              <w:ind w:left="60" w:firstLine="0"/>
              <w:jc w:val="center"/>
              <w:rPr>
                <w:rFonts w:hint="default"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2</w:t>
            </w:r>
          </w:p>
        </w:tc>
      </w:tr>
    </w:tbl>
    <w:p w14:paraId="5A41E1A5">
      <w:pPr>
        <w:keepNext w:val="0"/>
        <w:keepLines w:val="0"/>
        <w:pageBreakBefore w:val="0"/>
        <w:widowControl w:val="0"/>
        <w:spacing w:line="288" w:lineRule="auto"/>
        <w:ind w:firstLine="480"/>
        <w:jc w:val="both"/>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kern w:val="0"/>
          <w:sz w:val="24"/>
          <w:szCs w:val="24"/>
          <w:highlight w:val="none"/>
          <w:lang w:val="en-US" w:eastAsia="zh-CN" w:bidi="ar-SA"/>
        </w:rPr>
        <w:t>注：1、镇现有压缩式收运车1辆、移动式垃圾压缩箱车及压缩箱1套、洒水车1辆、机扫车1辆，以上现有车辆中标后由中标公司进行购买，政府按照评估价出售给中标公司，提供承诺书（格式自拟），同时需配置专职驾驶员；市场化公司负责车辆维修和保，注册登记及过户、保险、年检、维修等手续和费用由乙方承担。</w:t>
      </w:r>
    </w:p>
    <w:p w14:paraId="3576CF62">
      <w:pPr>
        <w:keepNext w:val="0"/>
        <w:keepLines w:val="0"/>
        <w:pageBreakBefore w:val="0"/>
        <w:widowControl w:val="0"/>
        <w:spacing w:line="288" w:lineRule="auto"/>
        <w:ind w:firstLine="480"/>
        <w:jc w:val="both"/>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kern w:val="0"/>
          <w:sz w:val="24"/>
          <w:szCs w:val="24"/>
          <w:highlight w:val="none"/>
          <w:lang w:val="en-US" w:eastAsia="zh-CN" w:bidi="ar-SA"/>
        </w:rPr>
        <w:t>2、设备（车辆）外观要求标识统一，中标后，必须按采购方要求进行车辆涂装，相关费用包含于投标报价内。</w:t>
      </w:r>
    </w:p>
    <w:p w14:paraId="3E446C22">
      <w:pPr>
        <w:keepNext w:val="0"/>
        <w:keepLines w:val="0"/>
        <w:pageBreakBefore w:val="0"/>
        <w:widowControl w:val="0"/>
        <w:spacing w:line="288" w:lineRule="auto"/>
        <w:ind w:firstLine="480"/>
        <w:jc w:val="both"/>
        <w:rPr>
          <w:rFonts w:hint="default"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kern w:val="0"/>
          <w:sz w:val="24"/>
          <w:szCs w:val="24"/>
          <w:highlight w:val="none"/>
          <w:lang w:val="en-US" w:eastAsia="zh-CN" w:bidi="ar-SA"/>
        </w:rPr>
        <w:t>3、投标人自报所配备设备（车辆）技术参数（表格自拟）。</w:t>
      </w:r>
    </w:p>
    <w:p w14:paraId="33DA5B6E">
      <w:pPr>
        <w:keepNext w:val="0"/>
        <w:keepLines w:val="0"/>
        <w:pageBreakBefore w:val="0"/>
        <w:widowControl w:val="0"/>
        <w:spacing w:line="288" w:lineRule="auto"/>
        <w:ind w:firstLine="480"/>
        <w:jc w:val="both"/>
        <w:rPr>
          <w:rFonts w:hint="eastAsia" w:ascii="宋体" w:hAnsi="宋体" w:eastAsia="宋体" w:cs="宋体"/>
          <w:b/>
          <w:bCs/>
          <w:kern w:val="0"/>
          <w:sz w:val="24"/>
          <w:szCs w:val="24"/>
          <w:highlight w:val="none"/>
          <w:lang w:val="en-US" w:eastAsia="zh-CN" w:bidi="ar-SA"/>
        </w:rPr>
      </w:pPr>
      <w:bookmarkStart w:id="5" w:name="_Toc16639"/>
      <w:r>
        <w:rPr>
          <w:rFonts w:hint="eastAsia" w:ascii="宋体" w:hAnsi="宋体" w:eastAsia="宋体" w:cs="宋体"/>
          <w:b/>
          <w:bCs/>
          <w:kern w:val="0"/>
          <w:sz w:val="24"/>
          <w:szCs w:val="24"/>
          <w:highlight w:val="none"/>
          <w:lang w:val="en-US" w:eastAsia="zh-CN" w:bidi="ar-SA"/>
        </w:rPr>
        <w:t>九、实施要求</w:t>
      </w:r>
      <w:bookmarkEnd w:id="5"/>
    </w:p>
    <w:p w14:paraId="69C4D2E5">
      <w:pPr>
        <w:keepNext w:val="0"/>
        <w:keepLines w:val="0"/>
        <w:pageBreakBefore w:val="0"/>
        <w:widowControl w:val="0"/>
        <w:spacing w:line="288" w:lineRule="auto"/>
        <w:ind w:firstLine="480"/>
        <w:jc w:val="both"/>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kern w:val="0"/>
          <w:sz w:val="24"/>
          <w:szCs w:val="24"/>
          <w:highlight w:val="none"/>
          <w:lang w:val="en-US" w:eastAsia="zh-CN" w:bidi="ar-SA"/>
        </w:rPr>
        <w:t>（一）投标人应针对本项目加强组织领导，制定农村“五网协同”环卫保洁市场化运行体系服务方案，服务方案至少应包含以下部分</w:t>
      </w:r>
    </w:p>
    <w:p w14:paraId="00856205">
      <w:pPr>
        <w:keepNext w:val="0"/>
        <w:keepLines w:val="0"/>
        <w:pageBreakBefore w:val="0"/>
        <w:widowControl w:val="0"/>
        <w:spacing w:line="288" w:lineRule="auto"/>
        <w:ind w:firstLine="480"/>
        <w:jc w:val="both"/>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kern w:val="0"/>
          <w:sz w:val="24"/>
          <w:szCs w:val="24"/>
          <w:highlight w:val="none"/>
          <w:lang w:val="en-US" w:eastAsia="zh-CN" w:bidi="ar-SA"/>
        </w:rPr>
        <w:t>1、项目分析</w:t>
      </w:r>
    </w:p>
    <w:p w14:paraId="0A9B8C40">
      <w:pPr>
        <w:keepNext w:val="0"/>
        <w:keepLines w:val="0"/>
        <w:pageBreakBefore w:val="0"/>
        <w:widowControl w:val="0"/>
        <w:spacing w:line="288" w:lineRule="auto"/>
        <w:ind w:firstLine="480" w:firstLineChars="200"/>
        <w:jc w:val="both"/>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kern w:val="0"/>
          <w:sz w:val="24"/>
          <w:szCs w:val="24"/>
          <w:highlight w:val="none"/>
          <w:lang w:val="en-US" w:eastAsia="zh-CN" w:bidi="ar-SA"/>
        </w:rPr>
        <w:t>投标人根据招标文件、地方情况和个人理解等方面，对项目整体、作业范围、实施内容、人员及设备、工具配备、监督考核、作业难点重点、应急、突击、重大活动保障、安全作业管理等进行分析。</w:t>
      </w:r>
    </w:p>
    <w:p w14:paraId="077BC833">
      <w:pPr>
        <w:keepNext w:val="0"/>
        <w:keepLines w:val="0"/>
        <w:pageBreakBefore w:val="0"/>
        <w:widowControl w:val="0"/>
        <w:spacing w:line="288" w:lineRule="auto"/>
        <w:ind w:firstLine="480"/>
        <w:jc w:val="both"/>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kern w:val="0"/>
          <w:sz w:val="24"/>
          <w:szCs w:val="24"/>
          <w:highlight w:val="none"/>
          <w:lang w:val="en-US" w:eastAsia="zh-CN" w:bidi="ar-SA"/>
        </w:rPr>
        <w:t>2、项目管理团队、场所配备方案</w:t>
      </w:r>
    </w:p>
    <w:p w14:paraId="57704B75">
      <w:pPr>
        <w:keepNext w:val="0"/>
        <w:keepLines w:val="0"/>
        <w:pageBreakBefore w:val="0"/>
        <w:widowControl w:val="0"/>
        <w:spacing w:line="288" w:lineRule="auto"/>
        <w:ind w:firstLine="480" w:firstLineChars="200"/>
        <w:jc w:val="both"/>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kern w:val="0"/>
          <w:sz w:val="24"/>
          <w:szCs w:val="24"/>
          <w:highlight w:val="none"/>
          <w:lang w:val="en-US" w:eastAsia="zh-CN" w:bidi="ar-SA"/>
        </w:rPr>
        <w:t>投标人应根据项目特点建立项目管理小组，项目管理小组应包含项目经理一名和管理小组成员若干，提供停车场地、办公场所等使用方案，内部管理、设施设备管养等制度。投标文件中应编制《项目管理团队、场所配备方案》并提供《项目组织架构表》格式自拟。</w:t>
      </w:r>
    </w:p>
    <w:p w14:paraId="6B436D32">
      <w:pPr>
        <w:keepNext w:val="0"/>
        <w:keepLines w:val="0"/>
        <w:pageBreakBefore w:val="0"/>
        <w:widowControl w:val="0"/>
        <w:spacing w:line="288" w:lineRule="auto"/>
        <w:ind w:firstLine="480"/>
        <w:jc w:val="both"/>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kern w:val="0"/>
          <w:sz w:val="24"/>
          <w:szCs w:val="24"/>
          <w:highlight w:val="none"/>
          <w:lang w:val="en-US" w:eastAsia="zh-CN" w:bidi="ar-SA"/>
        </w:rPr>
        <w:t>（二）环卫保洁</w:t>
      </w:r>
    </w:p>
    <w:p w14:paraId="30FBBF73">
      <w:pPr>
        <w:keepNext w:val="0"/>
        <w:keepLines w:val="0"/>
        <w:pageBreakBefore w:val="0"/>
        <w:widowControl w:val="0"/>
        <w:spacing w:line="288" w:lineRule="auto"/>
        <w:ind w:firstLine="480"/>
        <w:jc w:val="both"/>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kern w:val="0"/>
          <w:sz w:val="24"/>
          <w:szCs w:val="24"/>
          <w:highlight w:val="none"/>
          <w:lang w:val="en-US" w:eastAsia="zh-CN" w:bidi="ar-SA"/>
        </w:rPr>
        <w:t>1、人工保洁管理方案</w:t>
      </w:r>
    </w:p>
    <w:p w14:paraId="43E60D78">
      <w:pPr>
        <w:keepNext w:val="0"/>
        <w:keepLines w:val="0"/>
        <w:pageBreakBefore w:val="0"/>
        <w:widowControl w:val="0"/>
        <w:spacing w:line="288" w:lineRule="auto"/>
        <w:ind w:firstLine="480" w:firstLineChars="200"/>
        <w:jc w:val="both"/>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kern w:val="0"/>
          <w:sz w:val="24"/>
          <w:szCs w:val="24"/>
          <w:highlight w:val="none"/>
          <w:lang w:val="en-US" w:eastAsia="zh-CN" w:bidi="ar-SA"/>
        </w:rPr>
        <w:t>方案内容中至少包含道路的排班、组织、岗位设置、人工作业规范、内部人员管理制度、内部人员岗位职责等内容，填写《道路清扫保洁人员配备表》格式如下：</w:t>
      </w:r>
    </w:p>
    <w:tbl>
      <w:tblPr>
        <w:tblStyle w:val="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577"/>
        <w:gridCol w:w="1579"/>
        <w:gridCol w:w="1579"/>
        <w:gridCol w:w="1094"/>
        <w:gridCol w:w="1112"/>
        <w:gridCol w:w="1385"/>
      </w:tblGrid>
      <w:tr w14:paraId="51A4C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4" w:hRule="atLeast"/>
        </w:trPr>
        <w:tc>
          <w:tcPr>
            <w:tcW w:w="5000" w:type="pct"/>
            <w:gridSpan w:val="6"/>
            <w:noWrap w:val="0"/>
            <w:vAlign w:val="center"/>
          </w:tcPr>
          <w:p w14:paraId="2B456C0C">
            <w:pPr>
              <w:widowControl w:val="0"/>
              <w:spacing w:line="225" w:lineRule="exact"/>
              <w:ind w:left="420" w:firstLine="0"/>
              <w:jc w:val="both"/>
              <w:rPr>
                <w:rFonts w:hint="eastAsia" w:ascii="宋体" w:hAnsi="宋体" w:eastAsia="宋体" w:cs="宋体"/>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道路清扫保洁人员配备表</w:t>
            </w:r>
          </w:p>
        </w:tc>
      </w:tr>
      <w:tr w14:paraId="75F71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64" w:hRule="atLeast"/>
        </w:trPr>
        <w:tc>
          <w:tcPr>
            <w:tcW w:w="947" w:type="pct"/>
            <w:noWrap w:val="0"/>
            <w:vAlign w:val="center"/>
          </w:tcPr>
          <w:p w14:paraId="537FCA33">
            <w:pPr>
              <w:widowControl w:val="0"/>
              <w:spacing w:line="300" w:lineRule="exact"/>
              <w:ind w:firstLine="0"/>
              <w:jc w:val="both"/>
              <w:rPr>
                <w:rFonts w:hint="eastAsia" w:ascii="宋体" w:hAnsi="宋体" w:eastAsia="宋体" w:cs="宋体"/>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序号</w:t>
            </w:r>
          </w:p>
        </w:tc>
        <w:tc>
          <w:tcPr>
            <w:tcW w:w="948" w:type="pct"/>
            <w:noWrap w:val="0"/>
            <w:vAlign w:val="center"/>
          </w:tcPr>
          <w:p w14:paraId="1EC79DEB">
            <w:pPr>
              <w:widowControl w:val="0"/>
              <w:spacing w:line="300" w:lineRule="exact"/>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道路名称</w:t>
            </w:r>
          </w:p>
        </w:tc>
        <w:tc>
          <w:tcPr>
            <w:tcW w:w="948" w:type="pct"/>
            <w:noWrap w:val="0"/>
            <w:vAlign w:val="center"/>
          </w:tcPr>
          <w:p w14:paraId="69037806">
            <w:pPr>
              <w:widowControl w:val="0"/>
              <w:spacing w:line="300" w:lineRule="exact"/>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起点</w:t>
            </w:r>
          </w:p>
        </w:tc>
        <w:tc>
          <w:tcPr>
            <w:tcW w:w="657" w:type="pct"/>
            <w:noWrap w:val="0"/>
            <w:vAlign w:val="center"/>
          </w:tcPr>
          <w:p w14:paraId="07163C99">
            <w:pPr>
              <w:widowControl w:val="0"/>
              <w:spacing w:line="300" w:lineRule="exact"/>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终点</w:t>
            </w:r>
          </w:p>
        </w:tc>
        <w:tc>
          <w:tcPr>
            <w:tcW w:w="668" w:type="pct"/>
            <w:noWrap w:val="0"/>
            <w:vAlign w:val="center"/>
          </w:tcPr>
          <w:p w14:paraId="5EF676C3">
            <w:pPr>
              <w:widowControl w:val="0"/>
              <w:spacing w:line="300" w:lineRule="exact"/>
              <w:ind w:firstLine="0"/>
              <w:jc w:val="both"/>
              <w:rPr>
                <w:rFonts w:hint="eastAsia" w:ascii="宋体" w:hAnsi="宋体" w:eastAsia="宋体" w:cs="宋体"/>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岗位数</w:t>
            </w:r>
          </w:p>
        </w:tc>
        <w:tc>
          <w:tcPr>
            <w:tcW w:w="829" w:type="pct"/>
            <w:noWrap w:val="0"/>
            <w:vAlign w:val="center"/>
          </w:tcPr>
          <w:p w14:paraId="0FF9F606">
            <w:pPr>
              <w:widowControl w:val="0"/>
              <w:spacing w:line="300" w:lineRule="exact"/>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人员数</w:t>
            </w:r>
          </w:p>
        </w:tc>
      </w:tr>
      <w:tr w14:paraId="30C02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64" w:hRule="atLeast"/>
        </w:trPr>
        <w:tc>
          <w:tcPr>
            <w:tcW w:w="947" w:type="pct"/>
            <w:noWrap w:val="0"/>
            <w:vAlign w:val="center"/>
          </w:tcPr>
          <w:p w14:paraId="0CCF3FC5">
            <w:pPr>
              <w:widowControl w:val="0"/>
              <w:spacing w:line="30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1</w:t>
            </w:r>
          </w:p>
        </w:tc>
        <w:tc>
          <w:tcPr>
            <w:tcW w:w="948" w:type="pct"/>
            <w:noWrap w:val="0"/>
            <w:vAlign w:val="center"/>
          </w:tcPr>
          <w:p w14:paraId="5132860B">
            <w:pPr>
              <w:widowControl w:val="0"/>
              <w:spacing w:line="300" w:lineRule="exact"/>
              <w:ind w:firstLine="0"/>
              <w:jc w:val="center"/>
              <w:rPr>
                <w:rFonts w:hint="eastAsia" w:ascii="宋体" w:hAnsi="宋体" w:eastAsia="宋体" w:cs="宋体"/>
                <w:color w:val="000000"/>
                <w:kern w:val="0"/>
                <w:sz w:val="24"/>
                <w:szCs w:val="24"/>
                <w:highlight w:val="none"/>
                <w:lang w:val="en-US" w:eastAsia="zh-CN" w:bidi="ar-SA"/>
              </w:rPr>
            </w:pPr>
          </w:p>
        </w:tc>
        <w:tc>
          <w:tcPr>
            <w:tcW w:w="948" w:type="pct"/>
            <w:noWrap w:val="0"/>
            <w:vAlign w:val="center"/>
          </w:tcPr>
          <w:p w14:paraId="66A9F3D7">
            <w:pPr>
              <w:widowControl w:val="0"/>
              <w:spacing w:line="300" w:lineRule="exact"/>
              <w:ind w:firstLine="0"/>
              <w:jc w:val="center"/>
              <w:rPr>
                <w:rFonts w:hint="eastAsia" w:ascii="宋体" w:hAnsi="宋体" w:eastAsia="宋体" w:cs="宋体"/>
                <w:color w:val="000000"/>
                <w:kern w:val="0"/>
                <w:sz w:val="24"/>
                <w:szCs w:val="24"/>
                <w:highlight w:val="none"/>
                <w:lang w:val="en-US" w:eastAsia="zh-CN" w:bidi="ar-SA"/>
              </w:rPr>
            </w:pPr>
          </w:p>
        </w:tc>
        <w:tc>
          <w:tcPr>
            <w:tcW w:w="657" w:type="pct"/>
            <w:noWrap w:val="0"/>
            <w:vAlign w:val="center"/>
          </w:tcPr>
          <w:p w14:paraId="1BF69CF8">
            <w:pPr>
              <w:widowControl w:val="0"/>
              <w:spacing w:line="300" w:lineRule="exact"/>
              <w:ind w:firstLine="0"/>
              <w:jc w:val="center"/>
              <w:rPr>
                <w:rFonts w:hint="eastAsia" w:ascii="宋体" w:hAnsi="宋体" w:eastAsia="宋体" w:cs="宋体"/>
                <w:color w:val="000000"/>
                <w:kern w:val="0"/>
                <w:sz w:val="24"/>
                <w:szCs w:val="24"/>
                <w:highlight w:val="none"/>
                <w:lang w:val="en-US" w:eastAsia="zh-CN" w:bidi="ar-SA"/>
              </w:rPr>
            </w:pPr>
          </w:p>
        </w:tc>
        <w:tc>
          <w:tcPr>
            <w:tcW w:w="668" w:type="pct"/>
            <w:noWrap w:val="0"/>
            <w:vAlign w:val="center"/>
          </w:tcPr>
          <w:p w14:paraId="2C7E425E">
            <w:pPr>
              <w:widowControl w:val="0"/>
              <w:spacing w:line="300" w:lineRule="exact"/>
              <w:ind w:left="440" w:firstLine="0"/>
              <w:jc w:val="right"/>
              <w:rPr>
                <w:rFonts w:hint="eastAsia" w:ascii="宋体" w:hAnsi="宋体" w:eastAsia="宋体" w:cs="宋体"/>
                <w:color w:val="000000"/>
                <w:kern w:val="0"/>
                <w:sz w:val="24"/>
                <w:szCs w:val="24"/>
                <w:highlight w:val="none"/>
                <w:lang w:val="en-US" w:eastAsia="zh-CN" w:bidi="ar-SA"/>
              </w:rPr>
            </w:pPr>
          </w:p>
        </w:tc>
        <w:tc>
          <w:tcPr>
            <w:tcW w:w="829" w:type="pct"/>
            <w:noWrap w:val="0"/>
            <w:vAlign w:val="center"/>
          </w:tcPr>
          <w:p w14:paraId="3E509DE0">
            <w:pPr>
              <w:widowControl w:val="0"/>
              <w:spacing w:line="300" w:lineRule="exact"/>
              <w:ind w:firstLine="0"/>
              <w:jc w:val="center"/>
              <w:rPr>
                <w:rFonts w:hint="eastAsia" w:ascii="宋体" w:hAnsi="宋体" w:eastAsia="宋体" w:cs="宋体"/>
                <w:color w:val="000000"/>
                <w:kern w:val="0"/>
                <w:sz w:val="24"/>
                <w:szCs w:val="24"/>
                <w:highlight w:val="none"/>
                <w:lang w:val="en-US" w:eastAsia="zh-CN" w:bidi="ar-SA"/>
              </w:rPr>
            </w:pPr>
          </w:p>
        </w:tc>
      </w:tr>
      <w:tr w14:paraId="03DCE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64" w:hRule="atLeast"/>
        </w:trPr>
        <w:tc>
          <w:tcPr>
            <w:tcW w:w="947" w:type="pct"/>
            <w:noWrap w:val="0"/>
            <w:vAlign w:val="center"/>
          </w:tcPr>
          <w:p w14:paraId="7F269FBA">
            <w:pPr>
              <w:widowControl w:val="0"/>
              <w:spacing w:line="30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2</w:t>
            </w:r>
          </w:p>
        </w:tc>
        <w:tc>
          <w:tcPr>
            <w:tcW w:w="948" w:type="pct"/>
            <w:noWrap w:val="0"/>
            <w:vAlign w:val="center"/>
          </w:tcPr>
          <w:p w14:paraId="11F42FF1">
            <w:pPr>
              <w:widowControl w:val="0"/>
              <w:spacing w:line="300" w:lineRule="exact"/>
              <w:ind w:firstLine="0"/>
              <w:jc w:val="center"/>
              <w:rPr>
                <w:rFonts w:hint="eastAsia" w:ascii="宋体" w:hAnsi="宋体" w:eastAsia="宋体" w:cs="宋体"/>
                <w:color w:val="000000"/>
                <w:kern w:val="0"/>
                <w:sz w:val="24"/>
                <w:szCs w:val="24"/>
                <w:highlight w:val="none"/>
                <w:lang w:val="en-US" w:eastAsia="zh-CN" w:bidi="ar-SA"/>
              </w:rPr>
            </w:pPr>
          </w:p>
        </w:tc>
        <w:tc>
          <w:tcPr>
            <w:tcW w:w="948" w:type="pct"/>
            <w:noWrap w:val="0"/>
            <w:vAlign w:val="center"/>
          </w:tcPr>
          <w:p w14:paraId="42CA6180">
            <w:pPr>
              <w:widowControl w:val="0"/>
              <w:spacing w:line="300" w:lineRule="exact"/>
              <w:ind w:firstLine="0"/>
              <w:jc w:val="center"/>
              <w:rPr>
                <w:rFonts w:hint="eastAsia" w:ascii="宋体" w:hAnsi="宋体" w:eastAsia="宋体" w:cs="宋体"/>
                <w:color w:val="000000"/>
                <w:kern w:val="0"/>
                <w:sz w:val="24"/>
                <w:szCs w:val="24"/>
                <w:highlight w:val="none"/>
                <w:lang w:val="en-US" w:eastAsia="zh-CN" w:bidi="ar-SA"/>
              </w:rPr>
            </w:pPr>
          </w:p>
        </w:tc>
        <w:tc>
          <w:tcPr>
            <w:tcW w:w="657" w:type="pct"/>
            <w:noWrap w:val="0"/>
            <w:vAlign w:val="center"/>
          </w:tcPr>
          <w:p w14:paraId="00345740">
            <w:pPr>
              <w:widowControl w:val="0"/>
              <w:spacing w:line="300" w:lineRule="exact"/>
              <w:ind w:firstLine="0"/>
              <w:jc w:val="center"/>
              <w:rPr>
                <w:rFonts w:hint="eastAsia" w:ascii="宋体" w:hAnsi="宋体" w:eastAsia="宋体" w:cs="宋体"/>
                <w:color w:val="000000"/>
                <w:kern w:val="0"/>
                <w:sz w:val="24"/>
                <w:szCs w:val="24"/>
                <w:highlight w:val="none"/>
                <w:lang w:val="en-US" w:eastAsia="zh-CN" w:bidi="ar-SA"/>
              </w:rPr>
            </w:pPr>
          </w:p>
        </w:tc>
        <w:tc>
          <w:tcPr>
            <w:tcW w:w="668" w:type="pct"/>
            <w:noWrap w:val="0"/>
            <w:vAlign w:val="center"/>
          </w:tcPr>
          <w:p w14:paraId="2FB91B73">
            <w:pPr>
              <w:widowControl w:val="0"/>
              <w:spacing w:line="300" w:lineRule="exact"/>
              <w:ind w:left="440" w:firstLine="0"/>
              <w:jc w:val="right"/>
              <w:rPr>
                <w:rFonts w:hint="eastAsia" w:ascii="宋体" w:hAnsi="宋体" w:eastAsia="宋体" w:cs="宋体"/>
                <w:color w:val="000000"/>
                <w:kern w:val="0"/>
                <w:sz w:val="24"/>
                <w:szCs w:val="24"/>
                <w:highlight w:val="none"/>
                <w:lang w:val="en-US" w:eastAsia="zh-CN" w:bidi="ar-SA"/>
              </w:rPr>
            </w:pPr>
          </w:p>
        </w:tc>
        <w:tc>
          <w:tcPr>
            <w:tcW w:w="829" w:type="pct"/>
            <w:noWrap w:val="0"/>
            <w:vAlign w:val="center"/>
          </w:tcPr>
          <w:p w14:paraId="01F2E98F">
            <w:pPr>
              <w:widowControl w:val="0"/>
              <w:spacing w:line="300" w:lineRule="exact"/>
              <w:ind w:firstLine="0"/>
              <w:jc w:val="center"/>
              <w:rPr>
                <w:rFonts w:hint="eastAsia" w:ascii="宋体" w:hAnsi="宋体" w:eastAsia="宋体" w:cs="宋体"/>
                <w:color w:val="000000"/>
                <w:kern w:val="0"/>
                <w:sz w:val="24"/>
                <w:szCs w:val="24"/>
                <w:highlight w:val="none"/>
                <w:lang w:val="en-US" w:eastAsia="zh-CN" w:bidi="ar-SA"/>
              </w:rPr>
            </w:pPr>
          </w:p>
        </w:tc>
      </w:tr>
      <w:tr w14:paraId="7B72C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64" w:hRule="atLeast"/>
        </w:trPr>
        <w:tc>
          <w:tcPr>
            <w:tcW w:w="947" w:type="pct"/>
            <w:noWrap w:val="0"/>
            <w:vAlign w:val="center"/>
          </w:tcPr>
          <w:p w14:paraId="44673163">
            <w:pPr>
              <w:widowControl w:val="0"/>
              <w:spacing w:line="30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3</w:t>
            </w:r>
          </w:p>
        </w:tc>
        <w:tc>
          <w:tcPr>
            <w:tcW w:w="948" w:type="pct"/>
            <w:noWrap w:val="0"/>
            <w:vAlign w:val="center"/>
          </w:tcPr>
          <w:p w14:paraId="284B0876">
            <w:pPr>
              <w:widowControl w:val="0"/>
              <w:spacing w:line="300" w:lineRule="exact"/>
              <w:ind w:firstLine="0"/>
              <w:jc w:val="center"/>
              <w:rPr>
                <w:rFonts w:hint="eastAsia" w:ascii="宋体" w:hAnsi="宋体" w:eastAsia="宋体" w:cs="宋体"/>
                <w:color w:val="000000"/>
                <w:kern w:val="0"/>
                <w:sz w:val="24"/>
                <w:szCs w:val="24"/>
                <w:highlight w:val="none"/>
                <w:lang w:val="en-US" w:eastAsia="zh-CN" w:bidi="ar-SA"/>
              </w:rPr>
            </w:pPr>
          </w:p>
        </w:tc>
        <w:tc>
          <w:tcPr>
            <w:tcW w:w="948" w:type="pct"/>
            <w:noWrap w:val="0"/>
            <w:vAlign w:val="center"/>
          </w:tcPr>
          <w:p w14:paraId="4963C5D3">
            <w:pPr>
              <w:widowControl w:val="0"/>
              <w:spacing w:line="300" w:lineRule="exact"/>
              <w:ind w:firstLine="0"/>
              <w:jc w:val="center"/>
              <w:rPr>
                <w:rFonts w:hint="eastAsia" w:ascii="宋体" w:hAnsi="宋体" w:eastAsia="宋体" w:cs="宋体"/>
                <w:color w:val="000000"/>
                <w:kern w:val="0"/>
                <w:sz w:val="24"/>
                <w:szCs w:val="24"/>
                <w:highlight w:val="none"/>
                <w:lang w:val="en-US" w:eastAsia="zh-CN" w:bidi="ar-SA"/>
              </w:rPr>
            </w:pPr>
          </w:p>
        </w:tc>
        <w:tc>
          <w:tcPr>
            <w:tcW w:w="657" w:type="pct"/>
            <w:noWrap w:val="0"/>
            <w:vAlign w:val="center"/>
          </w:tcPr>
          <w:p w14:paraId="5F160DF8">
            <w:pPr>
              <w:widowControl w:val="0"/>
              <w:spacing w:line="300" w:lineRule="exact"/>
              <w:ind w:firstLine="0"/>
              <w:jc w:val="center"/>
              <w:rPr>
                <w:rFonts w:hint="eastAsia" w:ascii="宋体" w:hAnsi="宋体" w:eastAsia="宋体" w:cs="宋体"/>
                <w:color w:val="000000"/>
                <w:kern w:val="0"/>
                <w:sz w:val="24"/>
                <w:szCs w:val="24"/>
                <w:highlight w:val="none"/>
                <w:lang w:val="en-US" w:eastAsia="zh-CN" w:bidi="ar-SA"/>
              </w:rPr>
            </w:pPr>
          </w:p>
        </w:tc>
        <w:tc>
          <w:tcPr>
            <w:tcW w:w="668" w:type="pct"/>
            <w:noWrap w:val="0"/>
            <w:vAlign w:val="center"/>
          </w:tcPr>
          <w:p w14:paraId="17CAB3E0">
            <w:pPr>
              <w:widowControl w:val="0"/>
              <w:spacing w:line="300" w:lineRule="exact"/>
              <w:ind w:left="440" w:firstLine="0"/>
              <w:jc w:val="right"/>
              <w:rPr>
                <w:rFonts w:hint="eastAsia" w:ascii="宋体" w:hAnsi="宋体" w:eastAsia="宋体" w:cs="宋体"/>
                <w:color w:val="000000"/>
                <w:kern w:val="0"/>
                <w:sz w:val="24"/>
                <w:szCs w:val="24"/>
                <w:highlight w:val="none"/>
                <w:lang w:val="en-US" w:eastAsia="zh-CN" w:bidi="ar-SA"/>
              </w:rPr>
            </w:pPr>
          </w:p>
        </w:tc>
        <w:tc>
          <w:tcPr>
            <w:tcW w:w="829" w:type="pct"/>
            <w:noWrap w:val="0"/>
            <w:vAlign w:val="center"/>
          </w:tcPr>
          <w:p w14:paraId="64D43A6A">
            <w:pPr>
              <w:widowControl w:val="0"/>
              <w:spacing w:line="300" w:lineRule="exact"/>
              <w:ind w:firstLine="0"/>
              <w:jc w:val="center"/>
              <w:rPr>
                <w:rFonts w:hint="eastAsia" w:ascii="宋体" w:hAnsi="宋体" w:eastAsia="宋体" w:cs="宋体"/>
                <w:color w:val="000000"/>
                <w:kern w:val="0"/>
                <w:sz w:val="24"/>
                <w:szCs w:val="24"/>
                <w:highlight w:val="none"/>
                <w:lang w:val="en-US" w:eastAsia="zh-CN" w:bidi="ar-SA"/>
              </w:rPr>
            </w:pPr>
          </w:p>
        </w:tc>
      </w:tr>
      <w:tr w14:paraId="3E899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64" w:hRule="atLeast"/>
        </w:trPr>
        <w:tc>
          <w:tcPr>
            <w:tcW w:w="947" w:type="pct"/>
            <w:noWrap w:val="0"/>
            <w:vAlign w:val="center"/>
          </w:tcPr>
          <w:p w14:paraId="049A7ACC">
            <w:pPr>
              <w:widowControl w:val="0"/>
              <w:spacing w:line="300" w:lineRule="exact"/>
              <w:ind w:firstLine="0"/>
              <w:jc w:val="center"/>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4</w:t>
            </w:r>
          </w:p>
        </w:tc>
        <w:tc>
          <w:tcPr>
            <w:tcW w:w="948" w:type="pct"/>
            <w:noWrap w:val="0"/>
            <w:vAlign w:val="center"/>
          </w:tcPr>
          <w:p w14:paraId="2DC30C0A">
            <w:pPr>
              <w:widowControl w:val="0"/>
              <w:spacing w:line="300" w:lineRule="exact"/>
              <w:ind w:firstLine="0"/>
              <w:jc w:val="center"/>
              <w:rPr>
                <w:rFonts w:hint="eastAsia" w:ascii="宋体" w:hAnsi="宋体" w:eastAsia="宋体" w:cs="宋体"/>
                <w:color w:val="000000"/>
                <w:kern w:val="0"/>
                <w:sz w:val="24"/>
                <w:szCs w:val="24"/>
                <w:highlight w:val="none"/>
                <w:lang w:val="en-US" w:eastAsia="zh-CN" w:bidi="ar-SA"/>
              </w:rPr>
            </w:pPr>
          </w:p>
        </w:tc>
        <w:tc>
          <w:tcPr>
            <w:tcW w:w="948" w:type="pct"/>
            <w:noWrap w:val="0"/>
            <w:vAlign w:val="center"/>
          </w:tcPr>
          <w:p w14:paraId="1FB93F58">
            <w:pPr>
              <w:widowControl w:val="0"/>
              <w:spacing w:line="300" w:lineRule="exact"/>
              <w:ind w:firstLine="0"/>
              <w:jc w:val="center"/>
              <w:rPr>
                <w:rFonts w:hint="eastAsia" w:ascii="宋体" w:hAnsi="宋体" w:eastAsia="宋体" w:cs="宋体"/>
                <w:color w:val="000000"/>
                <w:kern w:val="0"/>
                <w:sz w:val="24"/>
                <w:szCs w:val="24"/>
                <w:highlight w:val="none"/>
                <w:lang w:val="en-US" w:eastAsia="zh-CN" w:bidi="ar-SA"/>
              </w:rPr>
            </w:pPr>
          </w:p>
        </w:tc>
        <w:tc>
          <w:tcPr>
            <w:tcW w:w="657" w:type="pct"/>
            <w:noWrap w:val="0"/>
            <w:vAlign w:val="center"/>
          </w:tcPr>
          <w:p w14:paraId="34BB1664">
            <w:pPr>
              <w:widowControl w:val="0"/>
              <w:spacing w:line="300" w:lineRule="exact"/>
              <w:ind w:firstLine="0"/>
              <w:jc w:val="center"/>
              <w:rPr>
                <w:rFonts w:hint="eastAsia" w:ascii="宋体" w:hAnsi="宋体" w:eastAsia="宋体" w:cs="宋体"/>
                <w:color w:val="000000"/>
                <w:kern w:val="0"/>
                <w:sz w:val="24"/>
                <w:szCs w:val="24"/>
                <w:highlight w:val="none"/>
                <w:lang w:val="en-US" w:eastAsia="zh-CN" w:bidi="ar-SA"/>
              </w:rPr>
            </w:pPr>
          </w:p>
        </w:tc>
        <w:tc>
          <w:tcPr>
            <w:tcW w:w="668" w:type="pct"/>
            <w:noWrap w:val="0"/>
            <w:vAlign w:val="center"/>
          </w:tcPr>
          <w:p w14:paraId="2D81AC76">
            <w:pPr>
              <w:widowControl w:val="0"/>
              <w:spacing w:line="300" w:lineRule="exact"/>
              <w:ind w:left="440" w:firstLine="0"/>
              <w:jc w:val="right"/>
              <w:rPr>
                <w:rFonts w:hint="eastAsia" w:ascii="宋体" w:hAnsi="宋体" w:eastAsia="宋体" w:cs="宋体"/>
                <w:color w:val="000000"/>
                <w:kern w:val="0"/>
                <w:sz w:val="24"/>
                <w:szCs w:val="24"/>
                <w:highlight w:val="none"/>
                <w:lang w:val="en-US" w:eastAsia="zh-CN" w:bidi="ar-SA"/>
              </w:rPr>
            </w:pPr>
          </w:p>
        </w:tc>
        <w:tc>
          <w:tcPr>
            <w:tcW w:w="829" w:type="pct"/>
            <w:noWrap w:val="0"/>
            <w:vAlign w:val="center"/>
          </w:tcPr>
          <w:p w14:paraId="4335869B">
            <w:pPr>
              <w:widowControl w:val="0"/>
              <w:spacing w:line="300" w:lineRule="exact"/>
              <w:ind w:firstLine="0"/>
              <w:jc w:val="center"/>
              <w:rPr>
                <w:rFonts w:hint="eastAsia" w:ascii="宋体" w:hAnsi="宋体" w:eastAsia="宋体" w:cs="宋体"/>
                <w:color w:val="000000"/>
                <w:kern w:val="0"/>
                <w:sz w:val="24"/>
                <w:szCs w:val="24"/>
                <w:highlight w:val="none"/>
                <w:lang w:val="en-US" w:eastAsia="zh-CN" w:bidi="ar-SA"/>
              </w:rPr>
            </w:pPr>
          </w:p>
        </w:tc>
      </w:tr>
      <w:tr w14:paraId="6C156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74" w:hRule="atLeast"/>
        </w:trPr>
        <w:tc>
          <w:tcPr>
            <w:tcW w:w="947" w:type="pct"/>
            <w:noWrap w:val="0"/>
            <w:vAlign w:val="center"/>
          </w:tcPr>
          <w:p w14:paraId="38B3E11C">
            <w:pPr>
              <w:widowControl w:val="0"/>
              <w:spacing w:line="300" w:lineRule="exact"/>
              <w:ind w:firstLine="0"/>
              <w:jc w:val="both"/>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w:t>
            </w:r>
          </w:p>
        </w:tc>
        <w:tc>
          <w:tcPr>
            <w:tcW w:w="948" w:type="pct"/>
            <w:noWrap w:val="0"/>
            <w:vAlign w:val="center"/>
          </w:tcPr>
          <w:p w14:paraId="5B239712">
            <w:pPr>
              <w:widowControl w:val="0"/>
              <w:spacing w:line="300" w:lineRule="exact"/>
              <w:ind w:firstLine="0"/>
              <w:jc w:val="center"/>
              <w:rPr>
                <w:rFonts w:hint="eastAsia" w:ascii="宋体" w:hAnsi="宋体" w:eastAsia="宋体" w:cs="宋体"/>
                <w:color w:val="000000"/>
                <w:kern w:val="0"/>
                <w:sz w:val="24"/>
                <w:szCs w:val="24"/>
                <w:highlight w:val="none"/>
                <w:lang w:val="en-US" w:eastAsia="zh-CN" w:bidi="ar-SA"/>
              </w:rPr>
            </w:pPr>
          </w:p>
        </w:tc>
        <w:tc>
          <w:tcPr>
            <w:tcW w:w="948" w:type="pct"/>
            <w:noWrap w:val="0"/>
            <w:vAlign w:val="center"/>
          </w:tcPr>
          <w:p w14:paraId="25E61C7B">
            <w:pPr>
              <w:widowControl w:val="0"/>
              <w:spacing w:line="300" w:lineRule="exact"/>
              <w:ind w:firstLine="0"/>
              <w:jc w:val="center"/>
              <w:rPr>
                <w:rFonts w:hint="eastAsia" w:ascii="宋体" w:hAnsi="宋体" w:eastAsia="宋体" w:cs="宋体"/>
                <w:color w:val="000000"/>
                <w:kern w:val="0"/>
                <w:sz w:val="24"/>
                <w:szCs w:val="24"/>
                <w:highlight w:val="none"/>
                <w:lang w:val="en-US" w:eastAsia="zh-CN" w:bidi="ar-SA"/>
              </w:rPr>
            </w:pPr>
          </w:p>
        </w:tc>
        <w:tc>
          <w:tcPr>
            <w:tcW w:w="657" w:type="pct"/>
            <w:noWrap w:val="0"/>
            <w:vAlign w:val="center"/>
          </w:tcPr>
          <w:p w14:paraId="46F442D8">
            <w:pPr>
              <w:widowControl w:val="0"/>
              <w:spacing w:line="300" w:lineRule="exact"/>
              <w:ind w:firstLine="0"/>
              <w:jc w:val="center"/>
              <w:rPr>
                <w:rFonts w:hint="eastAsia" w:ascii="宋体" w:hAnsi="宋体" w:eastAsia="宋体" w:cs="宋体"/>
                <w:color w:val="000000"/>
                <w:kern w:val="0"/>
                <w:sz w:val="24"/>
                <w:szCs w:val="24"/>
                <w:highlight w:val="none"/>
                <w:lang w:val="en-US" w:eastAsia="zh-CN" w:bidi="ar-SA"/>
              </w:rPr>
            </w:pPr>
          </w:p>
        </w:tc>
        <w:tc>
          <w:tcPr>
            <w:tcW w:w="668" w:type="pct"/>
            <w:noWrap w:val="0"/>
            <w:vAlign w:val="center"/>
          </w:tcPr>
          <w:p w14:paraId="60DEE0F3">
            <w:pPr>
              <w:widowControl w:val="0"/>
              <w:spacing w:line="300" w:lineRule="exact"/>
              <w:ind w:left="440" w:firstLine="0"/>
              <w:jc w:val="right"/>
              <w:rPr>
                <w:rFonts w:hint="eastAsia" w:ascii="宋体" w:hAnsi="宋体" w:eastAsia="宋体" w:cs="宋体"/>
                <w:color w:val="000000"/>
                <w:kern w:val="0"/>
                <w:sz w:val="24"/>
                <w:szCs w:val="24"/>
                <w:highlight w:val="none"/>
                <w:lang w:val="en-US" w:eastAsia="zh-CN" w:bidi="ar-SA"/>
              </w:rPr>
            </w:pPr>
          </w:p>
        </w:tc>
        <w:tc>
          <w:tcPr>
            <w:tcW w:w="829" w:type="pct"/>
            <w:noWrap w:val="0"/>
            <w:vAlign w:val="center"/>
          </w:tcPr>
          <w:p w14:paraId="7801306B">
            <w:pPr>
              <w:widowControl w:val="0"/>
              <w:spacing w:line="300" w:lineRule="exact"/>
              <w:ind w:firstLine="0"/>
              <w:jc w:val="center"/>
              <w:rPr>
                <w:rFonts w:hint="eastAsia" w:ascii="宋体" w:hAnsi="宋体" w:eastAsia="宋体" w:cs="宋体"/>
                <w:color w:val="000000"/>
                <w:kern w:val="0"/>
                <w:sz w:val="24"/>
                <w:szCs w:val="24"/>
                <w:highlight w:val="none"/>
                <w:lang w:val="en-US" w:eastAsia="zh-CN" w:bidi="ar-SA"/>
              </w:rPr>
            </w:pPr>
          </w:p>
        </w:tc>
      </w:tr>
    </w:tbl>
    <w:p w14:paraId="33545C48">
      <w:pPr>
        <w:keepNext w:val="0"/>
        <w:keepLines w:val="0"/>
        <w:pageBreakBefore w:val="0"/>
        <w:widowControl w:val="0"/>
        <w:spacing w:line="288" w:lineRule="auto"/>
        <w:ind w:firstLine="480"/>
        <w:jc w:val="both"/>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kern w:val="0"/>
          <w:sz w:val="24"/>
          <w:szCs w:val="24"/>
          <w:highlight w:val="none"/>
          <w:lang w:val="en-US" w:eastAsia="zh-CN" w:bidi="ar-SA"/>
        </w:rPr>
        <w:t>2、环卫机械化作业管理方案</w:t>
      </w:r>
    </w:p>
    <w:p w14:paraId="39123961">
      <w:pPr>
        <w:keepNext w:val="0"/>
        <w:keepLines w:val="0"/>
        <w:pageBreakBefore w:val="0"/>
        <w:widowControl w:val="0"/>
        <w:spacing w:line="288" w:lineRule="auto"/>
        <w:ind w:firstLine="480" w:firstLineChars="200"/>
        <w:jc w:val="both"/>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kern w:val="0"/>
          <w:sz w:val="24"/>
          <w:szCs w:val="24"/>
          <w:highlight w:val="none"/>
          <w:lang w:val="en-US" w:eastAsia="zh-CN" w:bidi="ar-SA"/>
        </w:rPr>
        <w:t>方案内容中至少包含机械化设备配备、作业方案、日常和季节性作业时间安排、停车场地、机械化设备管理制度、内部人员管理制度、内部人员岗位职责、设备保养等内容进行综合评价。</w:t>
      </w:r>
    </w:p>
    <w:p w14:paraId="07C1090F">
      <w:pPr>
        <w:keepNext w:val="0"/>
        <w:keepLines w:val="0"/>
        <w:pageBreakBefore w:val="0"/>
        <w:widowControl w:val="0"/>
        <w:spacing w:line="288" w:lineRule="auto"/>
        <w:ind w:firstLine="480"/>
        <w:jc w:val="both"/>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kern w:val="0"/>
          <w:sz w:val="24"/>
          <w:szCs w:val="24"/>
          <w:highlight w:val="none"/>
          <w:lang w:val="en-US" w:eastAsia="zh-CN" w:bidi="ar-SA"/>
        </w:rPr>
        <w:t>3、公厕保洁管理方案</w:t>
      </w:r>
    </w:p>
    <w:p w14:paraId="075C7671">
      <w:pPr>
        <w:keepNext w:val="0"/>
        <w:keepLines w:val="0"/>
        <w:pageBreakBefore w:val="0"/>
        <w:widowControl w:val="0"/>
        <w:spacing w:line="288" w:lineRule="auto"/>
        <w:ind w:firstLine="480" w:firstLineChars="200"/>
        <w:jc w:val="both"/>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kern w:val="0"/>
          <w:sz w:val="24"/>
          <w:szCs w:val="24"/>
          <w:highlight w:val="none"/>
          <w:lang w:val="en-US" w:eastAsia="zh-CN" w:bidi="ar-SA"/>
        </w:rPr>
        <w:t>方案内容中至少包含公厕保洁方案。方案中须至少体现人员配备、作业时间、保洁标准、内部人员管理制度、岗位工作要求、运行台帐记录等基本要求，填写《公厕保洁人员表》格式如下：</w:t>
      </w:r>
    </w:p>
    <w:tbl>
      <w:tblPr>
        <w:tblStyle w:val="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621"/>
        <w:gridCol w:w="1624"/>
        <w:gridCol w:w="2916"/>
        <w:gridCol w:w="2165"/>
      </w:tblGrid>
      <w:tr w14:paraId="39619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38" w:hRule="atLeast"/>
        </w:trPr>
        <w:tc>
          <w:tcPr>
            <w:tcW w:w="5000" w:type="pct"/>
            <w:gridSpan w:val="4"/>
            <w:noWrap w:val="0"/>
            <w:vAlign w:val="center"/>
          </w:tcPr>
          <w:p w14:paraId="33A40EAC">
            <w:pPr>
              <w:widowControl w:val="0"/>
              <w:spacing w:line="480" w:lineRule="auto"/>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公厕保洁人员表</w:t>
            </w:r>
          </w:p>
        </w:tc>
      </w:tr>
      <w:tr w14:paraId="553DC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74" w:hRule="atLeast"/>
        </w:trPr>
        <w:tc>
          <w:tcPr>
            <w:tcW w:w="974" w:type="pct"/>
            <w:noWrap w:val="0"/>
            <w:vAlign w:val="center"/>
          </w:tcPr>
          <w:p w14:paraId="4A04E909">
            <w:pPr>
              <w:widowControl w:val="0"/>
              <w:spacing w:line="270" w:lineRule="exact"/>
              <w:ind w:left="440" w:firstLine="0"/>
              <w:jc w:val="both"/>
              <w:rPr>
                <w:rFonts w:hint="eastAsia" w:ascii="宋体" w:hAnsi="宋体" w:eastAsia="宋体" w:cs="宋体"/>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序号</w:t>
            </w:r>
          </w:p>
        </w:tc>
        <w:tc>
          <w:tcPr>
            <w:tcW w:w="975" w:type="pct"/>
            <w:noWrap w:val="0"/>
            <w:vAlign w:val="center"/>
          </w:tcPr>
          <w:p w14:paraId="4639D8BB">
            <w:pPr>
              <w:widowControl w:val="0"/>
              <w:spacing w:line="270" w:lineRule="exact"/>
              <w:ind w:firstLine="0"/>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公厕名称</w:t>
            </w:r>
          </w:p>
        </w:tc>
        <w:tc>
          <w:tcPr>
            <w:tcW w:w="1751" w:type="pct"/>
            <w:noWrap w:val="0"/>
            <w:vAlign w:val="center"/>
          </w:tcPr>
          <w:p w14:paraId="5B58F2B0">
            <w:pPr>
              <w:widowControl w:val="0"/>
              <w:spacing w:line="270" w:lineRule="exact"/>
              <w:ind w:left="420" w:firstLine="0"/>
              <w:jc w:val="both"/>
              <w:rPr>
                <w:rFonts w:hint="eastAsia" w:ascii="宋体" w:hAnsi="宋体" w:eastAsia="宋体" w:cs="宋体"/>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公厕地点</w:t>
            </w:r>
          </w:p>
        </w:tc>
        <w:tc>
          <w:tcPr>
            <w:tcW w:w="1298" w:type="pct"/>
            <w:noWrap w:val="0"/>
            <w:vAlign w:val="center"/>
          </w:tcPr>
          <w:p w14:paraId="58834107">
            <w:pPr>
              <w:widowControl w:val="0"/>
              <w:spacing w:line="270" w:lineRule="exact"/>
              <w:ind w:left="420" w:firstLine="0"/>
              <w:jc w:val="both"/>
              <w:rPr>
                <w:rFonts w:hint="eastAsia" w:ascii="宋体" w:hAnsi="宋体" w:eastAsia="宋体" w:cs="宋体"/>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人员数</w:t>
            </w:r>
          </w:p>
        </w:tc>
      </w:tr>
      <w:tr w14:paraId="64F68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74" w:hRule="atLeast"/>
        </w:trPr>
        <w:tc>
          <w:tcPr>
            <w:tcW w:w="974" w:type="pct"/>
            <w:noWrap w:val="0"/>
            <w:vAlign w:val="center"/>
          </w:tcPr>
          <w:p w14:paraId="35DFAB63">
            <w:pPr>
              <w:widowControl w:val="0"/>
              <w:spacing w:line="210" w:lineRule="exact"/>
              <w:ind w:left="420" w:firstLine="0"/>
              <w:jc w:val="both"/>
              <w:rPr>
                <w:rFonts w:hint="eastAsia" w:ascii="宋体" w:hAnsi="宋体" w:eastAsia="宋体" w:cs="宋体"/>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1</w:t>
            </w:r>
          </w:p>
        </w:tc>
        <w:tc>
          <w:tcPr>
            <w:tcW w:w="975" w:type="pct"/>
            <w:noWrap w:val="0"/>
            <w:vAlign w:val="center"/>
          </w:tcPr>
          <w:p w14:paraId="459C4B47">
            <w:pPr>
              <w:widowControl w:val="0"/>
              <w:spacing w:line="240" w:lineRule="auto"/>
              <w:ind w:firstLine="0"/>
              <w:jc w:val="both"/>
              <w:rPr>
                <w:rFonts w:hint="eastAsia" w:ascii="宋体" w:hAnsi="宋体" w:eastAsia="宋体" w:cs="宋体"/>
                <w:kern w:val="0"/>
                <w:sz w:val="24"/>
                <w:szCs w:val="24"/>
                <w:highlight w:val="none"/>
                <w:lang w:val="en-US" w:eastAsia="zh-CN" w:bidi="ar-SA"/>
              </w:rPr>
            </w:pPr>
          </w:p>
        </w:tc>
        <w:tc>
          <w:tcPr>
            <w:tcW w:w="1751" w:type="pct"/>
            <w:noWrap w:val="0"/>
            <w:vAlign w:val="center"/>
          </w:tcPr>
          <w:p w14:paraId="2DEF0F96">
            <w:pPr>
              <w:widowControl w:val="0"/>
              <w:spacing w:line="240" w:lineRule="auto"/>
              <w:ind w:firstLine="0"/>
              <w:jc w:val="both"/>
              <w:rPr>
                <w:rFonts w:hint="eastAsia" w:ascii="宋体" w:hAnsi="宋体" w:eastAsia="宋体" w:cs="宋体"/>
                <w:kern w:val="0"/>
                <w:sz w:val="24"/>
                <w:szCs w:val="24"/>
                <w:highlight w:val="none"/>
                <w:lang w:val="en-US" w:eastAsia="zh-CN" w:bidi="ar-SA"/>
              </w:rPr>
            </w:pPr>
          </w:p>
        </w:tc>
        <w:tc>
          <w:tcPr>
            <w:tcW w:w="1298" w:type="pct"/>
            <w:noWrap w:val="0"/>
            <w:vAlign w:val="center"/>
          </w:tcPr>
          <w:p w14:paraId="48E54347">
            <w:pPr>
              <w:widowControl w:val="0"/>
              <w:spacing w:line="240" w:lineRule="auto"/>
              <w:ind w:firstLine="0"/>
              <w:jc w:val="both"/>
              <w:rPr>
                <w:rFonts w:hint="eastAsia" w:ascii="宋体" w:hAnsi="宋体" w:eastAsia="宋体" w:cs="宋体"/>
                <w:kern w:val="0"/>
                <w:sz w:val="24"/>
                <w:szCs w:val="24"/>
                <w:highlight w:val="none"/>
                <w:lang w:val="en-US" w:eastAsia="zh-CN" w:bidi="ar-SA"/>
              </w:rPr>
            </w:pPr>
          </w:p>
        </w:tc>
      </w:tr>
      <w:tr w14:paraId="6A3F1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74" w:hRule="atLeast"/>
        </w:trPr>
        <w:tc>
          <w:tcPr>
            <w:tcW w:w="974" w:type="pct"/>
            <w:noWrap w:val="0"/>
            <w:vAlign w:val="center"/>
          </w:tcPr>
          <w:p w14:paraId="5DAED198">
            <w:pPr>
              <w:widowControl w:val="0"/>
              <w:spacing w:line="240" w:lineRule="exact"/>
              <w:ind w:left="420" w:firstLine="0"/>
              <w:jc w:val="both"/>
              <w:rPr>
                <w:rFonts w:hint="eastAsia" w:ascii="宋体" w:hAnsi="宋体" w:eastAsia="宋体" w:cs="宋体"/>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2</w:t>
            </w:r>
          </w:p>
        </w:tc>
        <w:tc>
          <w:tcPr>
            <w:tcW w:w="975" w:type="pct"/>
            <w:noWrap w:val="0"/>
            <w:vAlign w:val="center"/>
          </w:tcPr>
          <w:p w14:paraId="013B62C9">
            <w:pPr>
              <w:widowControl w:val="0"/>
              <w:spacing w:line="240" w:lineRule="auto"/>
              <w:ind w:firstLine="0"/>
              <w:jc w:val="both"/>
              <w:rPr>
                <w:rFonts w:hint="eastAsia" w:ascii="宋体" w:hAnsi="宋体" w:eastAsia="宋体" w:cs="宋体"/>
                <w:kern w:val="0"/>
                <w:sz w:val="24"/>
                <w:szCs w:val="24"/>
                <w:highlight w:val="none"/>
                <w:lang w:val="en-US" w:eastAsia="zh-CN" w:bidi="ar-SA"/>
              </w:rPr>
            </w:pPr>
          </w:p>
        </w:tc>
        <w:tc>
          <w:tcPr>
            <w:tcW w:w="1751" w:type="pct"/>
            <w:noWrap w:val="0"/>
            <w:vAlign w:val="center"/>
          </w:tcPr>
          <w:p w14:paraId="29065E3E">
            <w:pPr>
              <w:widowControl w:val="0"/>
              <w:spacing w:line="240" w:lineRule="auto"/>
              <w:ind w:firstLine="0"/>
              <w:jc w:val="both"/>
              <w:rPr>
                <w:rFonts w:hint="eastAsia" w:ascii="宋体" w:hAnsi="宋体" w:eastAsia="宋体" w:cs="宋体"/>
                <w:kern w:val="0"/>
                <w:sz w:val="24"/>
                <w:szCs w:val="24"/>
                <w:highlight w:val="none"/>
                <w:lang w:val="en-US" w:eastAsia="zh-CN" w:bidi="ar-SA"/>
              </w:rPr>
            </w:pPr>
          </w:p>
        </w:tc>
        <w:tc>
          <w:tcPr>
            <w:tcW w:w="1298" w:type="pct"/>
            <w:noWrap w:val="0"/>
            <w:vAlign w:val="center"/>
          </w:tcPr>
          <w:p w14:paraId="5441A9EB">
            <w:pPr>
              <w:widowControl w:val="0"/>
              <w:spacing w:line="240" w:lineRule="auto"/>
              <w:ind w:firstLine="0"/>
              <w:jc w:val="both"/>
              <w:rPr>
                <w:rFonts w:hint="eastAsia" w:ascii="宋体" w:hAnsi="宋体" w:eastAsia="宋体" w:cs="宋体"/>
                <w:kern w:val="0"/>
                <w:sz w:val="24"/>
                <w:szCs w:val="24"/>
                <w:highlight w:val="none"/>
                <w:lang w:val="en-US" w:eastAsia="zh-CN" w:bidi="ar-SA"/>
              </w:rPr>
            </w:pPr>
          </w:p>
        </w:tc>
      </w:tr>
      <w:tr w14:paraId="6DE39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74" w:hRule="atLeast"/>
        </w:trPr>
        <w:tc>
          <w:tcPr>
            <w:tcW w:w="974" w:type="pct"/>
            <w:noWrap w:val="0"/>
            <w:vAlign w:val="center"/>
          </w:tcPr>
          <w:p w14:paraId="511ED37A">
            <w:pPr>
              <w:widowControl w:val="0"/>
              <w:spacing w:line="240" w:lineRule="exact"/>
              <w:ind w:left="420" w:firstLine="0"/>
              <w:jc w:val="both"/>
              <w:rPr>
                <w:rFonts w:hint="eastAsia" w:ascii="宋体" w:hAnsi="宋体" w:eastAsia="宋体" w:cs="宋体"/>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3</w:t>
            </w:r>
          </w:p>
        </w:tc>
        <w:tc>
          <w:tcPr>
            <w:tcW w:w="975" w:type="pct"/>
            <w:noWrap w:val="0"/>
            <w:vAlign w:val="center"/>
          </w:tcPr>
          <w:p w14:paraId="20BC9A45">
            <w:pPr>
              <w:widowControl w:val="0"/>
              <w:spacing w:line="240" w:lineRule="auto"/>
              <w:ind w:firstLine="0"/>
              <w:jc w:val="both"/>
              <w:rPr>
                <w:rFonts w:hint="eastAsia" w:ascii="宋体" w:hAnsi="宋体" w:eastAsia="宋体" w:cs="宋体"/>
                <w:kern w:val="0"/>
                <w:sz w:val="24"/>
                <w:szCs w:val="24"/>
                <w:highlight w:val="none"/>
                <w:lang w:val="en-US" w:eastAsia="zh-CN" w:bidi="ar-SA"/>
              </w:rPr>
            </w:pPr>
          </w:p>
        </w:tc>
        <w:tc>
          <w:tcPr>
            <w:tcW w:w="1751" w:type="pct"/>
            <w:noWrap w:val="0"/>
            <w:vAlign w:val="center"/>
          </w:tcPr>
          <w:p w14:paraId="1333C4D3">
            <w:pPr>
              <w:widowControl w:val="0"/>
              <w:spacing w:line="240" w:lineRule="auto"/>
              <w:ind w:firstLine="0"/>
              <w:jc w:val="both"/>
              <w:rPr>
                <w:rFonts w:hint="eastAsia" w:ascii="宋体" w:hAnsi="宋体" w:eastAsia="宋体" w:cs="宋体"/>
                <w:kern w:val="0"/>
                <w:sz w:val="24"/>
                <w:szCs w:val="24"/>
                <w:highlight w:val="none"/>
                <w:lang w:val="en-US" w:eastAsia="zh-CN" w:bidi="ar-SA"/>
              </w:rPr>
            </w:pPr>
          </w:p>
        </w:tc>
        <w:tc>
          <w:tcPr>
            <w:tcW w:w="1298" w:type="pct"/>
            <w:noWrap w:val="0"/>
            <w:vAlign w:val="center"/>
          </w:tcPr>
          <w:p w14:paraId="3EBDF1BC">
            <w:pPr>
              <w:widowControl w:val="0"/>
              <w:spacing w:line="240" w:lineRule="auto"/>
              <w:ind w:firstLine="0"/>
              <w:jc w:val="both"/>
              <w:rPr>
                <w:rFonts w:hint="eastAsia" w:ascii="宋体" w:hAnsi="宋体" w:eastAsia="宋体" w:cs="宋体"/>
                <w:kern w:val="0"/>
                <w:sz w:val="24"/>
                <w:szCs w:val="24"/>
                <w:highlight w:val="none"/>
                <w:lang w:val="en-US" w:eastAsia="zh-CN" w:bidi="ar-SA"/>
              </w:rPr>
            </w:pPr>
          </w:p>
        </w:tc>
      </w:tr>
      <w:tr w14:paraId="174B0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trPr>
        <w:tc>
          <w:tcPr>
            <w:tcW w:w="974" w:type="pct"/>
            <w:noWrap w:val="0"/>
            <w:vAlign w:val="center"/>
          </w:tcPr>
          <w:p w14:paraId="5D4CFCD0">
            <w:pPr>
              <w:widowControl w:val="0"/>
              <w:spacing w:line="240" w:lineRule="auto"/>
              <w:ind w:firstLine="0"/>
              <w:jc w:val="both"/>
              <w:rPr>
                <w:rFonts w:hint="eastAsia" w:ascii="宋体" w:hAnsi="宋体" w:eastAsia="宋体" w:cs="宋体"/>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w:t>
            </w:r>
          </w:p>
        </w:tc>
        <w:tc>
          <w:tcPr>
            <w:tcW w:w="975" w:type="pct"/>
            <w:noWrap w:val="0"/>
            <w:vAlign w:val="center"/>
          </w:tcPr>
          <w:p w14:paraId="4840590A">
            <w:pPr>
              <w:widowControl w:val="0"/>
              <w:spacing w:line="240" w:lineRule="auto"/>
              <w:ind w:firstLine="0"/>
              <w:jc w:val="both"/>
              <w:rPr>
                <w:rFonts w:hint="eastAsia" w:ascii="宋体" w:hAnsi="宋体" w:eastAsia="宋体" w:cs="宋体"/>
                <w:kern w:val="0"/>
                <w:sz w:val="24"/>
                <w:szCs w:val="24"/>
                <w:highlight w:val="none"/>
                <w:lang w:val="en-US" w:eastAsia="zh-CN" w:bidi="ar-SA"/>
              </w:rPr>
            </w:pPr>
          </w:p>
        </w:tc>
        <w:tc>
          <w:tcPr>
            <w:tcW w:w="1751" w:type="pct"/>
            <w:noWrap w:val="0"/>
            <w:vAlign w:val="center"/>
          </w:tcPr>
          <w:p w14:paraId="56C42B25">
            <w:pPr>
              <w:widowControl w:val="0"/>
              <w:spacing w:line="240" w:lineRule="auto"/>
              <w:ind w:firstLine="0"/>
              <w:jc w:val="both"/>
              <w:rPr>
                <w:rFonts w:hint="eastAsia" w:ascii="宋体" w:hAnsi="宋体" w:eastAsia="宋体" w:cs="宋体"/>
                <w:kern w:val="0"/>
                <w:sz w:val="24"/>
                <w:szCs w:val="24"/>
                <w:highlight w:val="none"/>
                <w:lang w:val="en-US" w:eastAsia="zh-CN" w:bidi="ar-SA"/>
              </w:rPr>
            </w:pPr>
          </w:p>
        </w:tc>
        <w:tc>
          <w:tcPr>
            <w:tcW w:w="1298" w:type="pct"/>
            <w:noWrap w:val="0"/>
            <w:vAlign w:val="center"/>
          </w:tcPr>
          <w:p w14:paraId="50530A39">
            <w:pPr>
              <w:widowControl w:val="0"/>
              <w:spacing w:line="240" w:lineRule="auto"/>
              <w:ind w:firstLine="0"/>
              <w:jc w:val="both"/>
              <w:rPr>
                <w:rFonts w:hint="eastAsia" w:ascii="宋体" w:hAnsi="宋体" w:eastAsia="宋体" w:cs="宋体"/>
                <w:kern w:val="0"/>
                <w:sz w:val="24"/>
                <w:szCs w:val="24"/>
                <w:highlight w:val="none"/>
                <w:lang w:val="en-US" w:eastAsia="zh-CN" w:bidi="ar-SA"/>
              </w:rPr>
            </w:pPr>
          </w:p>
        </w:tc>
      </w:tr>
    </w:tbl>
    <w:p w14:paraId="5B953A9B">
      <w:pPr>
        <w:keepNext w:val="0"/>
        <w:keepLines w:val="0"/>
        <w:pageBreakBefore w:val="0"/>
        <w:widowControl w:val="0"/>
        <w:spacing w:line="288" w:lineRule="auto"/>
        <w:ind w:firstLine="0"/>
        <w:jc w:val="both"/>
        <w:rPr>
          <w:rFonts w:hint="eastAsia" w:ascii="宋体" w:hAnsi="宋体" w:eastAsia="宋体" w:cs="宋体"/>
          <w:b w:val="0"/>
          <w:bCs w:val="0"/>
          <w:kern w:val="0"/>
          <w:sz w:val="24"/>
          <w:szCs w:val="24"/>
          <w:highlight w:val="none"/>
          <w:lang w:val="en-US" w:eastAsia="zh-CN" w:bidi="ar-SA"/>
        </w:rPr>
      </w:pPr>
    </w:p>
    <w:p w14:paraId="4BABF2F9">
      <w:pPr>
        <w:keepNext w:val="0"/>
        <w:keepLines w:val="0"/>
        <w:pageBreakBefore w:val="0"/>
        <w:widowControl w:val="0"/>
        <w:spacing w:line="288" w:lineRule="auto"/>
        <w:ind w:firstLine="480"/>
        <w:jc w:val="both"/>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kern w:val="0"/>
          <w:sz w:val="24"/>
          <w:szCs w:val="24"/>
          <w:highlight w:val="none"/>
          <w:lang w:val="en-US" w:eastAsia="zh-CN" w:bidi="ar-SA"/>
        </w:rPr>
        <w:t>4、垃圾前端分类收集运输管理方案</w:t>
      </w:r>
    </w:p>
    <w:p w14:paraId="0368AD79">
      <w:pPr>
        <w:keepNext w:val="0"/>
        <w:keepLines w:val="0"/>
        <w:pageBreakBefore w:val="0"/>
        <w:widowControl w:val="0"/>
        <w:spacing w:line="288" w:lineRule="auto"/>
        <w:ind w:firstLine="480"/>
        <w:jc w:val="both"/>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kern w:val="0"/>
          <w:sz w:val="24"/>
          <w:szCs w:val="24"/>
          <w:highlight w:val="none"/>
          <w:lang w:val="en-US" w:eastAsia="zh-CN" w:bidi="ar-SA"/>
        </w:rPr>
        <w:t>方案内容中至少包含垃圾前端分类收集运输的方案。方案中须至少体现人员配备、时间安排、工具配备、设备（车辆）安排、垃圾量台账记录等基本要求；</w:t>
      </w:r>
    </w:p>
    <w:p w14:paraId="219CC4A4">
      <w:pPr>
        <w:keepNext w:val="0"/>
        <w:keepLines w:val="0"/>
        <w:pageBreakBefore w:val="0"/>
        <w:widowControl w:val="0"/>
        <w:spacing w:line="288" w:lineRule="auto"/>
        <w:ind w:firstLine="480"/>
        <w:jc w:val="both"/>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kern w:val="0"/>
          <w:sz w:val="24"/>
          <w:szCs w:val="24"/>
          <w:highlight w:val="none"/>
          <w:lang w:val="en-US" w:eastAsia="zh-CN" w:bidi="ar-SA"/>
        </w:rPr>
        <w:t>5、野广告管理方案</w:t>
      </w:r>
    </w:p>
    <w:p w14:paraId="12BB35F0">
      <w:pPr>
        <w:keepNext w:val="0"/>
        <w:keepLines w:val="0"/>
        <w:pageBreakBefore w:val="0"/>
        <w:widowControl w:val="0"/>
        <w:spacing w:line="288" w:lineRule="auto"/>
        <w:ind w:firstLine="480"/>
        <w:jc w:val="both"/>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kern w:val="0"/>
          <w:sz w:val="24"/>
          <w:szCs w:val="24"/>
          <w:highlight w:val="none"/>
          <w:lang w:val="en-US" w:eastAsia="zh-CN" w:bidi="ar-SA"/>
        </w:rPr>
        <w:t>按照《沛县农村“五网协同”市场化运行体系实施方案》要求及经验自行编制。</w:t>
      </w:r>
    </w:p>
    <w:p w14:paraId="6469DB2F">
      <w:pPr>
        <w:keepNext w:val="0"/>
        <w:keepLines w:val="0"/>
        <w:pageBreakBefore w:val="0"/>
        <w:widowControl w:val="0"/>
        <w:spacing w:line="288" w:lineRule="auto"/>
        <w:ind w:firstLine="480"/>
        <w:jc w:val="both"/>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kern w:val="0"/>
          <w:sz w:val="24"/>
          <w:szCs w:val="24"/>
          <w:highlight w:val="none"/>
          <w:lang w:val="en-US" w:eastAsia="zh-CN" w:bidi="ar-SA"/>
        </w:rPr>
        <w:t>6、保洁质量方案</w:t>
      </w:r>
    </w:p>
    <w:p w14:paraId="5D470412">
      <w:pPr>
        <w:keepNext w:val="0"/>
        <w:keepLines w:val="0"/>
        <w:pageBreakBefore w:val="0"/>
        <w:widowControl w:val="0"/>
        <w:spacing w:line="288" w:lineRule="auto"/>
        <w:ind w:firstLine="480"/>
        <w:jc w:val="both"/>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kern w:val="0"/>
          <w:sz w:val="24"/>
          <w:szCs w:val="24"/>
          <w:highlight w:val="none"/>
          <w:lang w:val="en-US" w:eastAsia="zh-CN" w:bidi="ar-SA"/>
        </w:rPr>
        <w:t>按照《沛县农村“五网协同”市场化运行体系实施方案》保洁作业标准和内容及经验自行编制。</w:t>
      </w:r>
    </w:p>
    <w:p w14:paraId="6626E61A">
      <w:pPr>
        <w:keepNext w:val="0"/>
        <w:keepLines w:val="0"/>
        <w:pageBreakBefore w:val="0"/>
        <w:widowControl w:val="0"/>
        <w:spacing w:line="288" w:lineRule="auto"/>
        <w:ind w:firstLine="480"/>
        <w:jc w:val="both"/>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kern w:val="0"/>
          <w:sz w:val="24"/>
          <w:szCs w:val="24"/>
          <w:highlight w:val="none"/>
          <w:lang w:val="en-US" w:eastAsia="zh-CN" w:bidi="ar-SA"/>
        </w:rPr>
        <w:t>（三）垃圾分类</w:t>
      </w:r>
    </w:p>
    <w:p w14:paraId="54FCAF68">
      <w:pPr>
        <w:keepNext w:val="0"/>
        <w:keepLines w:val="0"/>
        <w:pageBreakBefore w:val="0"/>
        <w:widowControl w:val="0"/>
        <w:spacing w:line="288" w:lineRule="auto"/>
        <w:ind w:firstLine="480"/>
        <w:jc w:val="both"/>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kern w:val="0"/>
          <w:sz w:val="24"/>
          <w:szCs w:val="24"/>
          <w:highlight w:val="none"/>
          <w:lang w:val="en-US" w:eastAsia="zh-CN" w:bidi="ar-SA"/>
        </w:rPr>
        <w:t>1、组织管理方案</w:t>
      </w:r>
    </w:p>
    <w:p w14:paraId="3054C6CD">
      <w:pPr>
        <w:keepNext w:val="0"/>
        <w:keepLines w:val="0"/>
        <w:pageBreakBefore w:val="0"/>
        <w:widowControl w:val="0"/>
        <w:spacing w:line="288" w:lineRule="auto"/>
        <w:ind w:firstLine="480"/>
        <w:jc w:val="both"/>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kern w:val="0"/>
          <w:sz w:val="24"/>
          <w:szCs w:val="24"/>
          <w:highlight w:val="none"/>
          <w:lang w:val="en-US" w:eastAsia="zh-CN" w:bidi="ar-SA"/>
        </w:rPr>
        <w:t>建立健全垃圾分类考核制度、激励制度，制定实施方案，加强领导，组织动员，安排专人负责指导，开展日常培训和岗前培训</w:t>
      </w:r>
    </w:p>
    <w:p w14:paraId="1A204AC5">
      <w:pPr>
        <w:keepNext w:val="0"/>
        <w:keepLines w:val="0"/>
        <w:pageBreakBefore w:val="0"/>
        <w:widowControl w:val="0"/>
        <w:spacing w:line="288" w:lineRule="auto"/>
        <w:ind w:firstLine="480"/>
        <w:jc w:val="both"/>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kern w:val="0"/>
          <w:sz w:val="24"/>
          <w:szCs w:val="24"/>
          <w:highlight w:val="none"/>
          <w:lang w:val="en-US" w:eastAsia="zh-CN" w:bidi="ar-SA"/>
        </w:rPr>
        <w:t>2、设施配置方案</w:t>
      </w:r>
    </w:p>
    <w:p w14:paraId="2511195D">
      <w:pPr>
        <w:keepNext w:val="0"/>
        <w:keepLines w:val="0"/>
        <w:pageBreakBefore w:val="0"/>
        <w:widowControl w:val="0"/>
        <w:spacing w:line="288" w:lineRule="auto"/>
        <w:ind w:firstLine="480"/>
        <w:jc w:val="both"/>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kern w:val="0"/>
          <w:sz w:val="24"/>
          <w:szCs w:val="24"/>
          <w:highlight w:val="none"/>
          <w:lang w:val="en-US" w:eastAsia="zh-CN" w:bidi="ar-SA"/>
        </w:rPr>
        <w:t>为每名保洁员配备分类收运车，有标识标志、归属地名称；配备有害垃圾收集车辆；村庄内垃圾分类中转房、可回收物站、有害垃圾归集点、中转站运行正常，环境整洁，功能齐全，配备专人。垃圾分类处置设施（阳光堆肥房或厌氧发酵池）运行正常，配备专人，管理规范。</w:t>
      </w:r>
    </w:p>
    <w:p w14:paraId="3D4890E3">
      <w:pPr>
        <w:keepNext w:val="0"/>
        <w:keepLines w:val="0"/>
        <w:pageBreakBefore w:val="0"/>
        <w:widowControl w:val="0"/>
        <w:spacing w:line="288" w:lineRule="auto"/>
        <w:ind w:firstLine="480"/>
        <w:jc w:val="both"/>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kern w:val="0"/>
          <w:sz w:val="24"/>
          <w:szCs w:val="24"/>
          <w:highlight w:val="none"/>
          <w:lang w:val="en-US" w:eastAsia="zh-CN" w:bidi="ar-SA"/>
        </w:rPr>
        <w:t>3、分类全链条方案</w:t>
      </w:r>
    </w:p>
    <w:p w14:paraId="007426C9">
      <w:pPr>
        <w:keepNext w:val="0"/>
        <w:keepLines w:val="0"/>
        <w:pageBreakBefore w:val="0"/>
        <w:widowControl w:val="0"/>
        <w:spacing w:line="288" w:lineRule="auto"/>
        <w:ind w:firstLine="480"/>
        <w:jc w:val="both"/>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kern w:val="0"/>
          <w:sz w:val="24"/>
          <w:szCs w:val="24"/>
          <w:highlight w:val="none"/>
          <w:lang w:val="en-US" w:eastAsia="zh-CN" w:bidi="ar-SA"/>
        </w:rPr>
        <w:t>按照“厨余垃圾、可回收物、其他垃圾、有害垃圾”四分法，实施分类投放、分类收集、分类转运、分类处置全链条体系。四类垃圾收集无混装混运；转运有时间、有计划，日产日清，有害垃圾有定期运送处理制度；有处置设施的规范手续和接收记录，厨余产出物有利用途径。</w:t>
      </w:r>
    </w:p>
    <w:p w14:paraId="2D4BA935">
      <w:pPr>
        <w:keepNext w:val="0"/>
        <w:keepLines w:val="0"/>
        <w:pageBreakBefore w:val="0"/>
        <w:widowControl w:val="0"/>
        <w:spacing w:line="288" w:lineRule="auto"/>
        <w:ind w:firstLine="480"/>
        <w:jc w:val="both"/>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kern w:val="0"/>
          <w:sz w:val="24"/>
          <w:szCs w:val="24"/>
          <w:highlight w:val="none"/>
          <w:lang w:val="en-US" w:eastAsia="zh-CN" w:bidi="ar-SA"/>
        </w:rPr>
        <w:t>（四）公共设施管护</w:t>
      </w:r>
    </w:p>
    <w:p w14:paraId="11EBEA27">
      <w:pPr>
        <w:keepNext w:val="0"/>
        <w:keepLines w:val="0"/>
        <w:pageBreakBefore w:val="0"/>
        <w:widowControl w:val="0"/>
        <w:spacing w:line="288" w:lineRule="auto"/>
        <w:ind w:firstLine="480"/>
        <w:jc w:val="both"/>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kern w:val="0"/>
          <w:sz w:val="24"/>
          <w:szCs w:val="24"/>
          <w:highlight w:val="none"/>
          <w:lang w:val="en-US" w:eastAsia="zh-CN" w:bidi="ar-SA"/>
        </w:rPr>
        <w:t>1、成立管护队伍。</w:t>
      </w:r>
    </w:p>
    <w:p w14:paraId="02DD0C71">
      <w:pPr>
        <w:keepNext w:val="0"/>
        <w:keepLines w:val="0"/>
        <w:pageBreakBefore w:val="0"/>
        <w:widowControl w:val="0"/>
        <w:spacing w:line="288" w:lineRule="auto"/>
        <w:ind w:firstLine="480"/>
        <w:jc w:val="both"/>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kern w:val="0"/>
          <w:sz w:val="24"/>
          <w:szCs w:val="24"/>
          <w:highlight w:val="none"/>
          <w:lang w:val="en-US" w:eastAsia="zh-CN" w:bidi="ar-SA"/>
        </w:rPr>
        <w:t>2、公厕设施维护到位，化粪池抽取及时，并进行资源化利用。公厕管理制度及标识标志设置规范，内部设施、设备完好无损，定期维护管养到位，水电正常使用。</w:t>
      </w:r>
    </w:p>
    <w:p w14:paraId="3CB88C11">
      <w:pPr>
        <w:keepNext w:val="0"/>
        <w:keepLines w:val="0"/>
        <w:pageBreakBefore w:val="0"/>
        <w:widowControl w:val="0"/>
        <w:spacing w:line="288" w:lineRule="auto"/>
        <w:ind w:firstLine="480"/>
        <w:jc w:val="both"/>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kern w:val="0"/>
          <w:sz w:val="24"/>
          <w:szCs w:val="24"/>
          <w:highlight w:val="none"/>
          <w:lang w:val="en-US" w:eastAsia="zh-CN" w:bidi="ar-SA"/>
        </w:rPr>
        <w:t>（五）再生资源回收管理方案</w:t>
      </w:r>
    </w:p>
    <w:p w14:paraId="4C8D16E9">
      <w:pPr>
        <w:keepNext w:val="0"/>
        <w:keepLines w:val="0"/>
        <w:pageBreakBefore w:val="0"/>
        <w:widowControl w:val="0"/>
        <w:spacing w:line="288" w:lineRule="auto"/>
        <w:ind w:firstLine="480"/>
        <w:jc w:val="both"/>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kern w:val="0"/>
          <w:sz w:val="24"/>
          <w:szCs w:val="24"/>
          <w:highlight w:val="none"/>
          <w:lang w:val="en-US" w:eastAsia="zh-CN" w:bidi="ar-SA"/>
        </w:rPr>
        <w:t>1、方案内容中至少包含再生资源回收设施设备配置、上门收集、分拣运输、与垃圾分类处理融合运行等安排，并明确作业规划及拟达到的完成效果。</w:t>
      </w:r>
    </w:p>
    <w:p w14:paraId="32488737">
      <w:pPr>
        <w:keepNext w:val="0"/>
        <w:keepLines w:val="0"/>
        <w:pageBreakBefore w:val="0"/>
        <w:widowControl w:val="0"/>
        <w:spacing w:line="288" w:lineRule="auto"/>
        <w:ind w:firstLine="480"/>
        <w:jc w:val="both"/>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kern w:val="0"/>
          <w:sz w:val="24"/>
          <w:szCs w:val="24"/>
          <w:highlight w:val="none"/>
          <w:lang w:val="en-US" w:eastAsia="zh-CN" w:bidi="ar-SA"/>
        </w:rPr>
        <w:t>（六）便民服务管理方案</w:t>
      </w:r>
    </w:p>
    <w:p w14:paraId="2F3DA352">
      <w:pPr>
        <w:keepNext w:val="0"/>
        <w:keepLines w:val="0"/>
        <w:pageBreakBefore w:val="0"/>
        <w:widowControl w:val="0"/>
        <w:spacing w:line="288" w:lineRule="auto"/>
        <w:ind w:firstLine="480"/>
        <w:jc w:val="both"/>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kern w:val="0"/>
          <w:sz w:val="24"/>
          <w:szCs w:val="24"/>
          <w:highlight w:val="none"/>
          <w:lang w:val="en-US" w:eastAsia="zh-CN" w:bidi="ar-SA"/>
        </w:rPr>
        <w:t>1、方案内容中至少包含配合镇、村便民服务站点发挥饮用水、收发快递、小型商超、WiFi、垃圾分类积分兑换等使用功能的计划安排与质量保证措施。</w:t>
      </w:r>
    </w:p>
    <w:p w14:paraId="2C877502">
      <w:pPr>
        <w:keepNext w:val="0"/>
        <w:keepLines w:val="0"/>
        <w:pageBreakBefore w:val="0"/>
        <w:widowControl w:val="0"/>
        <w:spacing w:line="288" w:lineRule="auto"/>
        <w:ind w:firstLine="480"/>
        <w:jc w:val="both"/>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kern w:val="0"/>
          <w:sz w:val="24"/>
          <w:szCs w:val="24"/>
          <w:highlight w:val="none"/>
          <w:lang w:val="en-US" w:eastAsia="zh-CN" w:bidi="ar-SA"/>
        </w:rPr>
        <w:t>（七）文明、安全作业管理实施方案</w:t>
      </w:r>
    </w:p>
    <w:p w14:paraId="5564A20F">
      <w:pPr>
        <w:keepNext w:val="0"/>
        <w:keepLines w:val="0"/>
        <w:pageBreakBefore w:val="0"/>
        <w:widowControl w:val="0"/>
        <w:spacing w:line="288" w:lineRule="auto"/>
        <w:ind w:firstLine="480"/>
        <w:jc w:val="both"/>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kern w:val="0"/>
          <w:sz w:val="24"/>
          <w:szCs w:val="24"/>
          <w:highlight w:val="none"/>
          <w:lang w:val="en-US" w:eastAsia="zh-CN" w:bidi="ar-SA"/>
        </w:rPr>
        <w:t>1、方案内容中至少包含文明作业规范、安全作业管理制度、安全教育培训计划、作业安全防护措施及检查考核安排。</w:t>
      </w:r>
    </w:p>
    <w:p w14:paraId="1B9B35D0">
      <w:pPr>
        <w:keepNext w:val="0"/>
        <w:keepLines w:val="0"/>
        <w:pageBreakBefore w:val="0"/>
        <w:widowControl w:val="0"/>
        <w:spacing w:line="288" w:lineRule="auto"/>
        <w:ind w:firstLine="480"/>
        <w:jc w:val="both"/>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kern w:val="0"/>
          <w:sz w:val="24"/>
          <w:szCs w:val="24"/>
          <w:highlight w:val="none"/>
          <w:lang w:val="en-US" w:eastAsia="zh-CN" w:bidi="ar-SA"/>
        </w:rPr>
        <w:t>（八）应急保障及其他城市管理辅助性方案</w:t>
      </w:r>
    </w:p>
    <w:p w14:paraId="4F8C9811">
      <w:pPr>
        <w:keepNext w:val="0"/>
        <w:keepLines w:val="0"/>
        <w:pageBreakBefore w:val="0"/>
        <w:widowControl w:val="0"/>
        <w:spacing w:line="288" w:lineRule="auto"/>
        <w:ind w:firstLine="480"/>
        <w:jc w:val="both"/>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kern w:val="0"/>
          <w:sz w:val="24"/>
          <w:szCs w:val="24"/>
          <w:highlight w:val="none"/>
          <w:lang w:val="en-US" w:eastAsia="zh-CN" w:bidi="ar-SA"/>
        </w:rPr>
        <w:t>1、方案内容中至少包含《重大活动保障应急预案》、《特殊季节性保洁应急预案》、《道路大面积污染应急预案》、《除雪应急预案》、《台风暴雨等恶劣天气应急预案》，并明确应急机构、组织流程及保障措施。</w:t>
      </w:r>
    </w:p>
    <w:p w14:paraId="5203C2C4">
      <w:pPr>
        <w:keepNext w:val="0"/>
        <w:keepLines w:val="0"/>
        <w:pageBreakBefore w:val="0"/>
        <w:widowControl w:val="0"/>
        <w:spacing w:line="288" w:lineRule="auto"/>
        <w:ind w:firstLine="480"/>
        <w:jc w:val="both"/>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kern w:val="0"/>
          <w:sz w:val="24"/>
          <w:szCs w:val="24"/>
          <w:highlight w:val="none"/>
          <w:lang w:val="en-US" w:eastAsia="zh-CN" w:bidi="ar-SA"/>
        </w:rPr>
        <w:t>（九）其他管理方案</w:t>
      </w:r>
    </w:p>
    <w:p w14:paraId="5BD87172">
      <w:pPr>
        <w:keepNext w:val="0"/>
        <w:keepLines w:val="0"/>
        <w:pageBreakBefore w:val="0"/>
        <w:widowControl w:val="0"/>
        <w:spacing w:line="288" w:lineRule="auto"/>
        <w:ind w:firstLine="480"/>
        <w:jc w:val="both"/>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kern w:val="0"/>
          <w:sz w:val="24"/>
          <w:szCs w:val="24"/>
          <w:highlight w:val="none"/>
          <w:lang w:val="en-US" w:eastAsia="zh-CN" w:bidi="ar-SA"/>
        </w:rPr>
        <w:t>1、方案内容中至少包含《道路垃圾前端分类收集运输方案》、《纸质野广告清理管理方案》，以及配合镇环卫所巡查柴草、秸秆、粪堆等乱堆乱放情况并及时汇报的安排</w:t>
      </w:r>
      <w:bookmarkStart w:id="6" w:name="_GoBack"/>
      <w:bookmarkEnd w:id="6"/>
      <w:r>
        <w:rPr>
          <w:rFonts w:hint="eastAsia" w:ascii="宋体" w:hAnsi="宋体" w:eastAsia="宋体" w:cs="宋体"/>
          <w:b w:val="0"/>
          <w:bCs w:val="0"/>
          <w:kern w:val="0"/>
          <w:sz w:val="24"/>
          <w:szCs w:val="24"/>
          <w:highlight w:val="none"/>
          <w:lang w:val="en-US" w:eastAsia="zh-CN" w:bidi="ar-SA"/>
        </w:rPr>
        <w:t>。</w:t>
      </w:r>
    </w:p>
    <w:p w14:paraId="5F02F7B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60101010101"/>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auto"/>
    <w:pitch w:val="default"/>
    <w:sig w:usb0="E00006FF" w:usb1="420024FF" w:usb2="02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EE46119"/>
    <w:rsid w:val="7B6E12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2026-10-26T05:42:43Z</dcterms:created>
  <dc:creator>HONOR</dc:creator>
  <cp:lastModifiedBy>HONOR</cp:lastModifiedBy>
  <dcterms:modified xsi:type="dcterms:W3CDTF">2026-10-26T05:58:07Z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eyJoZGlkIjoiMDljYzUzMWQ4OWI0YzBkYjYzMDRhZTY5ZjZkYmFmYTgiLCJ1c2VySWQiOiIyMzM3ODMzODAifQ==</vt:lpwstr>
  </property>
  <property fmtid="{D5CDD505-2E9C-101B-9397-08002B2CF9AE}" pid="4" name="ICV">
    <vt:lpwstr>C2BB49897AB44BCC90A3E909B170FF83_12</vt:lpwstr>
  </property>
</Properties>
</file>