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DAFEC">
      <w:pPr>
        <w:spacing w:line="360" w:lineRule="auto"/>
        <w:ind w:firstLine="480" w:firstLineChars="200"/>
        <w:rPr>
          <w:rFonts w:ascii="宋体" w:hAnsi="宋体" w:eastAsia="宋体" w:cs="宋体"/>
          <w:color w:val="auto"/>
          <w:sz w:val="24"/>
          <w:szCs w:val="24"/>
        </w:rPr>
        <w:sectPr>
          <w:pgSz w:w="11906" w:h="16838"/>
          <w:pgMar w:top="1440" w:right="144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如有建议或意见，请以书面形式并加盖公章、注明联系人、联系方式，于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2026年10月30日17:00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之前送至我单位，逾期不受理（如邮寄，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2026年10月30日17:00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之后到达本公司的邮件将不再受理）。</w:t>
      </w:r>
    </w:p>
    <w:p w14:paraId="2D63B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采购需求</w:t>
      </w:r>
      <w:bookmarkStart w:id="0" w:name="_Toc447265500"/>
      <w:bookmarkStart w:id="1" w:name="_Toc447265214"/>
      <w:bookmarkStart w:id="2" w:name="_Toc447188665"/>
    </w:p>
    <w:bookmarkEnd w:id="0"/>
    <w:bookmarkEnd w:id="1"/>
    <w:bookmarkEnd w:id="2"/>
    <w:p w14:paraId="349BA202">
      <w:pPr>
        <w:pStyle w:val="4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482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一、项目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说明</w:t>
      </w:r>
    </w:p>
    <w:p w14:paraId="69F47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1.采购人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徐州市铜山区自然资源和规划局</w:t>
      </w:r>
    </w:p>
    <w:p w14:paraId="26BA0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2.项目名称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2026年“天地图·铜山”</w:t>
      </w:r>
      <w:bookmarkStart w:id="3" w:name="_GoBack"/>
      <w:bookmarkEnd w:id="3"/>
    </w:p>
    <w:p w14:paraId="60DD1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3.项目预算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本项目不接受超过110.50万元人民币（采购项目预算金额）的投标报价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投标报价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包含完成项目的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全部费用。采购人不再支付报价以外的任何费用。</w:t>
      </w:r>
    </w:p>
    <w:p w14:paraId="0B176B7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二、项目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背景</w:t>
      </w:r>
    </w:p>
    <w:p w14:paraId="647F3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根据《自然资源部办公厅关于印发新一代地理信息公共服务平台（天地图）建设总体实施方案的通知》（自然资办发〔2024〕5号）、《江苏省天地图市县节点数据更新技术要求》等文件精神，按照省自然资源厅关于天地图市县节点数据更新的统一部署，结合铜山区实际，开展2026年“天地图·铜山”数据融合更新工作。形成全域、现势、准确的铜山区天地图数据，为铜山区地理信息公共服务平台提供数据支撑。</w:t>
      </w:r>
    </w:p>
    <w:p w14:paraId="21D87EE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三、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项目目标</w:t>
      </w:r>
    </w:p>
    <w:p w14:paraId="72BE5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依托天地图本底数据库，整合铜山区遥感影像、地名地址POI等业务数据，完成全域矢量要素融合、拓扑质检、增量数据包制作、电子地图瓦片生产等工作。严格落实全要素月度更新、重要要素即时更新机制，建成数据现势性达标、地理要素完整、安全合规的数据资源体系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eastAsia="zh-CN"/>
        </w:rPr>
        <w:t>。</w:t>
      </w:r>
    </w:p>
    <w:p w14:paraId="33AD0AA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四、项目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内容</w:t>
      </w:r>
    </w:p>
    <w:p w14:paraId="24BAD14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（一）矢量数据融合更新</w:t>
      </w:r>
    </w:p>
    <w:p w14:paraId="20A97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按照省自然资源厅相关要求及最新《江苏省天地图市县节点数据更新技术要求》，以省级下发数据为本底，对铜山区全域矢量要素开展融合更新。</w:t>
      </w:r>
    </w:p>
    <w:p w14:paraId="4F695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对交通、水系、居民地及设施、绿地、地名地址与兴趣点等各类地理要素进行全面更新。处理图形矛盾、属性矛盾、空间关系矛盾，形成一套现势、准确、规范的融合数据集。对融合后的矢量数据进行拓扑关系检查与修正，确保数据质量符合标准。</w:t>
      </w:r>
    </w:p>
    <w:p w14:paraId="2A6DCCF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（二）月度更新与即时更新</w:t>
      </w:r>
    </w:p>
    <w:p w14:paraId="4B681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严格落实全要素月度更新、重要要素即时更新机制。全年按照省厅要求完成月度更新成果，更新对象为省自然资源厅指定的地理要素；对国家推送的重要变化更新要素，及时开展更新检查与成果汇交；配合完成影像电子地图更新要求。</w:t>
      </w:r>
    </w:p>
    <w:p w14:paraId="581EE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（三）电子地图制作</w:t>
      </w:r>
    </w:p>
    <w:p w14:paraId="1217C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对更新形成的电子地图数据集，按照《公开地图内容表示规范》《测绘地理信息管理工作国家秘密范围的规定》等国家相关规定和要求，开展涉密信息脱密处理；按照电子地图符号与注记要求，基于已脱密的电子地图数据集制作电子地图瓦片。</w:t>
      </w:r>
    </w:p>
    <w:p w14:paraId="2EE17060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（四）平台运维与应用推广</w:t>
      </w:r>
    </w:p>
    <w:p w14:paraId="520F4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做好“天地图·铜山”平台常态化运维工作，保障平台稳定运行；配合开展本区天地图应用案例宣传推广工作。</w:t>
      </w:r>
    </w:p>
    <w:p w14:paraId="3651A83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（五）成果汇交</w:t>
      </w:r>
    </w:p>
    <w:p w14:paraId="71CA4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全年严格执行省厅规定的全部时间节点，按期完成省级数据汇交；编制数据汇交报告、质量检查报告等全套成果材料；配合完成成果质检、验收工作，确保汇交数据顺利通过省级审核归档。</w:t>
      </w:r>
    </w:p>
    <w:p w14:paraId="0154AEE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、项目成果</w:t>
      </w:r>
    </w:p>
    <w:p w14:paraId="5F132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.铜山区全域天地图融合更新矢量数据集；</w:t>
      </w:r>
    </w:p>
    <w:p w14:paraId="0294F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2.电子地图瓦片数据；</w:t>
      </w:r>
    </w:p>
    <w:p w14:paraId="0FD2D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3.专题数据成果；</w:t>
      </w:r>
    </w:p>
    <w:p w14:paraId="3D1A8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4.技术总结报告；</w:t>
      </w:r>
    </w:p>
    <w:p w14:paraId="2D269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5.质量检查报告。</w:t>
      </w:r>
    </w:p>
    <w:p w14:paraId="1715B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成果须符合《2026年江苏省地理信息公共服务平台（天地图）市级节点建设要求》及《江苏省天地图市县节点数据更新技术要求》等相关标准。</w:t>
      </w:r>
    </w:p>
    <w:p w14:paraId="681BFE6C">
      <w:pPr>
        <w:pStyle w:val="6"/>
        <w:rPr>
          <w:rFonts w:hint="eastAsia"/>
          <w:color w:val="auto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、服务期限：2026年12月31日前完成全部工作内容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4NGY1ZWY1MmM3YWM2YWI0NmRlNzJhNTBjZWE2YWEifQ=="/>
  </w:docVars>
  <w:rsids>
    <w:rsidRoot w:val="007D35A7"/>
    <w:rsid w:val="00021AE3"/>
    <w:rsid w:val="000D0D09"/>
    <w:rsid w:val="001268DD"/>
    <w:rsid w:val="00276132"/>
    <w:rsid w:val="00286AF3"/>
    <w:rsid w:val="0032150F"/>
    <w:rsid w:val="003F3E85"/>
    <w:rsid w:val="00417450"/>
    <w:rsid w:val="00484BB5"/>
    <w:rsid w:val="004A2B9A"/>
    <w:rsid w:val="004D5D16"/>
    <w:rsid w:val="005137AF"/>
    <w:rsid w:val="00540074"/>
    <w:rsid w:val="005C104E"/>
    <w:rsid w:val="006338A6"/>
    <w:rsid w:val="006D4551"/>
    <w:rsid w:val="007961B3"/>
    <w:rsid w:val="007B024F"/>
    <w:rsid w:val="007C3769"/>
    <w:rsid w:val="007D35A7"/>
    <w:rsid w:val="00906973"/>
    <w:rsid w:val="009150BE"/>
    <w:rsid w:val="0093102C"/>
    <w:rsid w:val="009A0109"/>
    <w:rsid w:val="00A507E6"/>
    <w:rsid w:val="00C65725"/>
    <w:rsid w:val="00C70013"/>
    <w:rsid w:val="00CB5BB8"/>
    <w:rsid w:val="00CD0A61"/>
    <w:rsid w:val="00D45CC6"/>
    <w:rsid w:val="00E531ED"/>
    <w:rsid w:val="00F46DA2"/>
    <w:rsid w:val="00FF38D9"/>
    <w:rsid w:val="02606868"/>
    <w:rsid w:val="03215077"/>
    <w:rsid w:val="037902E4"/>
    <w:rsid w:val="06870E54"/>
    <w:rsid w:val="074F3A07"/>
    <w:rsid w:val="0894283E"/>
    <w:rsid w:val="09402D18"/>
    <w:rsid w:val="0CBB23EF"/>
    <w:rsid w:val="0CEC668A"/>
    <w:rsid w:val="13B919C5"/>
    <w:rsid w:val="14FF6F40"/>
    <w:rsid w:val="164314D6"/>
    <w:rsid w:val="171E67BF"/>
    <w:rsid w:val="18623649"/>
    <w:rsid w:val="190F5A3F"/>
    <w:rsid w:val="19392EA1"/>
    <w:rsid w:val="1AFB7EA7"/>
    <w:rsid w:val="1E8A7F80"/>
    <w:rsid w:val="28A91051"/>
    <w:rsid w:val="29554A6F"/>
    <w:rsid w:val="2CAA592C"/>
    <w:rsid w:val="2FC54C68"/>
    <w:rsid w:val="2FF63E88"/>
    <w:rsid w:val="35967AF0"/>
    <w:rsid w:val="38A65C3C"/>
    <w:rsid w:val="397821AD"/>
    <w:rsid w:val="398B49CF"/>
    <w:rsid w:val="3AB04FCE"/>
    <w:rsid w:val="3BF129AA"/>
    <w:rsid w:val="3D395113"/>
    <w:rsid w:val="3E197F21"/>
    <w:rsid w:val="3E2536E7"/>
    <w:rsid w:val="40FD6117"/>
    <w:rsid w:val="4615306F"/>
    <w:rsid w:val="48C84AD9"/>
    <w:rsid w:val="49295C5E"/>
    <w:rsid w:val="498B05FA"/>
    <w:rsid w:val="4A153938"/>
    <w:rsid w:val="4A4B143B"/>
    <w:rsid w:val="4B887E97"/>
    <w:rsid w:val="4BB81C73"/>
    <w:rsid w:val="4EA03290"/>
    <w:rsid w:val="4F9F38BD"/>
    <w:rsid w:val="50D04288"/>
    <w:rsid w:val="52C6791F"/>
    <w:rsid w:val="5615361D"/>
    <w:rsid w:val="5BE447A3"/>
    <w:rsid w:val="5FFA1245"/>
    <w:rsid w:val="60D4584A"/>
    <w:rsid w:val="62F41A72"/>
    <w:rsid w:val="64681B5B"/>
    <w:rsid w:val="69F435F3"/>
    <w:rsid w:val="6DA569E2"/>
    <w:rsid w:val="6E384096"/>
    <w:rsid w:val="6EE41FF0"/>
    <w:rsid w:val="6F4B32B8"/>
    <w:rsid w:val="750143BF"/>
    <w:rsid w:val="768E2E8F"/>
    <w:rsid w:val="76FB753B"/>
    <w:rsid w:val="789D3A3C"/>
    <w:rsid w:val="7E4E71BC"/>
    <w:rsid w:val="7F25286F"/>
    <w:rsid w:val="7F300C76"/>
    <w:rsid w:val="7F61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qFormat="1" w:unhideWhenUsed="0" w:uiPriority="0" w:semiHidden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10" w:beforeLines="10" w:after="10" w:afterLines="10" w:line="416" w:lineRule="atLeast"/>
      <w:outlineLvl w:val="1"/>
    </w:pPr>
    <w:rPr>
      <w:rFonts w:ascii="Cambria" w:hAnsi="Cambria" w:eastAsia="宋体"/>
      <w:b/>
      <w:bCs/>
      <w:szCs w:val="32"/>
    </w:rPr>
  </w:style>
  <w:style w:type="paragraph" w:styleId="5">
    <w:name w:val="heading 3"/>
    <w:basedOn w:val="1"/>
    <w:next w:val="6"/>
    <w:qFormat/>
    <w:uiPriority w:val="0"/>
    <w:pPr>
      <w:keepNext/>
      <w:keepLines/>
      <w:spacing w:before="260" w:beforeAutospacing="0" w:after="260" w:afterAutospacing="0" w:line="413" w:lineRule="auto"/>
      <w:outlineLvl w:val="2"/>
    </w:pPr>
    <w:rPr>
      <w:b/>
      <w:sz w:val="32"/>
    </w:rPr>
  </w:style>
  <w:style w:type="paragraph" w:styleId="7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kern w:val="2"/>
      <w:sz w:val="28"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脚注文本11"/>
    <w:basedOn w:val="1"/>
    <w:next w:val="3"/>
    <w:unhideWhenUsed/>
    <w:qFormat/>
    <w:uiPriority w:val="0"/>
    <w:pPr>
      <w:spacing w:after="40"/>
    </w:pPr>
    <w:rPr>
      <w:sz w:val="18"/>
    </w:rPr>
  </w:style>
  <w:style w:type="paragraph" w:customStyle="1" w:styleId="3">
    <w:name w:val="索引 511"/>
    <w:basedOn w:val="1"/>
    <w:next w:val="1"/>
    <w:qFormat/>
    <w:uiPriority w:val="0"/>
    <w:pPr>
      <w:ind w:left="798"/>
      <w:jc w:val="left"/>
    </w:pPr>
    <w:rPr>
      <w:rFonts w:ascii="Calibri" w:hAnsi="Calibri"/>
    </w:rPr>
  </w:style>
  <w:style w:type="paragraph" w:styleId="6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</w:rPr>
  </w:style>
  <w:style w:type="paragraph" w:styleId="8">
    <w:name w:val="Document Map"/>
    <w:basedOn w:val="1"/>
    <w:link w:val="34"/>
    <w:qFormat/>
    <w:uiPriority w:val="0"/>
    <w:rPr>
      <w:rFonts w:ascii="宋体" w:eastAsia="宋体"/>
      <w:sz w:val="18"/>
      <w:szCs w:val="18"/>
    </w:rPr>
  </w:style>
  <w:style w:type="paragraph" w:styleId="9">
    <w:name w:val="Body Text"/>
    <w:basedOn w:val="1"/>
    <w:next w:val="1"/>
    <w:autoRedefine/>
    <w:qFormat/>
    <w:uiPriority w:val="99"/>
    <w:pPr>
      <w:spacing w:after="120"/>
    </w:pPr>
    <w:rPr>
      <w:rFonts w:ascii="Calibri" w:eastAsia="宋体"/>
      <w:kern w:val="0"/>
    </w:rPr>
  </w:style>
  <w:style w:type="paragraph" w:styleId="10">
    <w:name w:val="Body Text Indent"/>
    <w:basedOn w:val="1"/>
    <w:next w:val="11"/>
    <w:autoRedefine/>
    <w:qFormat/>
    <w:uiPriority w:val="0"/>
    <w:pPr>
      <w:spacing w:after="120"/>
      <w:ind w:left="420"/>
    </w:pPr>
  </w:style>
  <w:style w:type="paragraph" w:styleId="11">
    <w:name w:val="envelope return"/>
    <w:basedOn w:val="1"/>
    <w:autoRedefine/>
    <w:qFormat/>
    <w:uiPriority w:val="0"/>
    <w:rPr>
      <w:rFonts w:ascii="Arial" w:hAnsi="Arial"/>
    </w:rPr>
  </w:style>
  <w:style w:type="paragraph" w:styleId="12">
    <w:name w:val="footer"/>
    <w:basedOn w:val="1"/>
    <w:link w:val="3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unhideWhenUsed/>
    <w:qFormat/>
    <w:uiPriority w:val="39"/>
    <w:pPr>
      <w:spacing w:after="57"/>
    </w:pPr>
  </w:style>
  <w:style w:type="paragraph" w:styleId="15">
    <w:name w:val="Body Text First Indent"/>
    <w:basedOn w:val="9"/>
    <w:next w:val="16"/>
    <w:autoRedefine/>
    <w:qFormat/>
    <w:uiPriority w:val="0"/>
    <w:pPr>
      <w:spacing w:line="360" w:lineRule="auto"/>
      <w:ind w:firstLine="200" w:firstLineChars="200"/>
    </w:pPr>
    <w:rPr>
      <w:rFonts w:ascii="仿宋_GB2312" w:eastAsia="仿宋_GB2312"/>
      <w:sz w:val="30"/>
      <w:szCs w:val="30"/>
    </w:rPr>
  </w:style>
  <w:style w:type="paragraph" w:styleId="16">
    <w:name w:val="Body Text First Indent 2"/>
    <w:basedOn w:val="10"/>
    <w:next w:val="1"/>
    <w:qFormat/>
    <w:uiPriority w:val="0"/>
    <w:pPr>
      <w:spacing w:after="0" w:line="360" w:lineRule="auto"/>
      <w:ind w:left="0" w:firstLine="420"/>
    </w:pPr>
    <w:rPr>
      <w:rFonts w:ascii="宋体" w:hAnsi="宋体"/>
    </w:rPr>
  </w:style>
  <w:style w:type="paragraph" w:customStyle="1" w:styleId="19">
    <w:name w:val="文本块111"/>
    <w:basedOn w:val="1"/>
    <w:qFormat/>
    <w:uiPriority w:val="6"/>
    <w:pPr>
      <w:ind w:left="256" w:right="6" w:firstLine="624"/>
    </w:pPr>
    <w:rPr>
      <w:rFonts w:ascii="Times New Roman" w:hAnsi="Times New Roman" w:eastAsia="仿宋" w:cs="Times New Roman"/>
      <w:sz w:val="28"/>
      <w:szCs w:val="20"/>
    </w:rPr>
  </w:style>
  <w:style w:type="paragraph" w:customStyle="1" w:styleId="20">
    <w:name w:val="一级条标题"/>
    <w:basedOn w:val="21"/>
    <w:next w:val="22"/>
    <w:autoRedefine/>
    <w:qFormat/>
    <w:uiPriority w:val="0"/>
    <w:pPr>
      <w:tabs>
        <w:tab w:val="left" w:pos="810"/>
        <w:tab w:val="left" w:pos="907"/>
        <w:tab w:val="left" w:pos="1265"/>
      </w:tabs>
      <w:spacing w:before="0" w:after="0"/>
      <w:ind w:left="907" w:hanging="907"/>
      <w:outlineLvl w:val="2"/>
    </w:pPr>
    <w:rPr>
      <w:rFonts w:hAnsi="宋体"/>
      <w:kern w:val="0"/>
      <w:sz w:val="20"/>
      <w:szCs w:val="20"/>
    </w:rPr>
  </w:style>
  <w:style w:type="paragraph" w:customStyle="1" w:styleId="21">
    <w:name w:val="章标题"/>
    <w:next w:val="1"/>
    <w:autoRedefine/>
    <w:qFormat/>
    <w:uiPriority w:val="0"/>
    <w:pPr>
      <w:tabs>
        <w:tab w:val="left" w:pos="810"/>
        <w:tab w:val="left" w:pos="1265"/>
      </w:tabs>
      <w:spacing w:before="50" w:after="50"/>
      <w:ind w:left="810" w:hanging="810"/>
      <w:jc w:val="both"/>
      <w:outlineLvl w:val="1"/>
    </w:pPr>
    <w:rPr>
      <w:rFonts w:ascii="黑体" w:hAnsi="Calibri" w:eastAsia="黑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段"/>
    <w:basedOn w:val="23"/>
    <w:next w:val="1"/>
    <w:autoRedefine/>
    <w:qFormat/>
    <w:uiPriority w:val="0"/>
    <w:pPr>
      <w:widowControl/>
      <w:autoSpaceDE w:val="0"/>
      <w:autoSpaceDN w:val="0"/>
      <w:ind w:firstLine="200" w:firstLineChars="200"/>
    </w:pPr>
    <w:rPr>
      <w:rFonts w:hint="eastAsia" w:ascii="宋体"/>
      <w:kern w:val="0"/>
      <w:szCs w:val="20"/>
    </w:rPr>
  </w:style>
  <w:style w:type="paragraph" w:customStyle="1" w:styleId="23">
    <w:name w:val="正文11"/>
    <w:next w:val="24"/>
    <w:autoRedefine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24">
    <w:name w:val="目录 11"/>
    <w:basedOn w:val="25"/>
    <w:next w:val="23"/>
    <w:autoRedefine/>
    <w:qFormat/>
    <w:uiPriority w:val="0"/>
  </w:style>
  <w:style w:type="paragraph" w:customStyle="1" w:styleId="25">
    <w:name w:val="正文12"/>
    <w:next w:val="26"/>
    <w:autoRedefine/>
    <w:qFormat/>
    <w:uiPriority w:val="0"/>
    <w:pPr>
      <w:widowControl w:val="0"/>
      <w:spacing w:line="360" w:lineRule="auto"/>
      <w:ind w:firstLine="723"/>
      <w:jc w:val="both"/>
    </w:pPr>
    <w:rPr>
      <w:rFonts w:hint="default"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6">
    <w:name w:val="目录 111"/>
    <w:basedOn w:val="27"/>
    <w:next w:val="25"/>
    <w:qFormat/>
    <w:uiPriority w:val="0"/>
    <w:pPr>
      <w:widowControl/>
      <w:spacing w:after="100" w:line="259" w:lineRule="auto"/>
      <w:jc w:val="left"/>
    </w:pPr>
    <w:rPr>
      <w:rFonts w:ascii="Calibri" w:hAnsi="Calibri"/>
      <w:sz w:val="22"/>
      <w:szCs w:val="22"/>
    </w:rPr>
  </w:style>
  <w:style w:type="paragraph" w:customStyle="1" w:styleId="27">
    <w:name w:val="正文111"/>
    <w:next w:val="26"/>
    <w:autoRedefine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28">
    <w:name w:val="文本块1"/>
    <w:basedOn w:val="25"/>
    <w:autoRedefine/>
    <w:qFormat/>
    <w:uiPriority w:val="0"/>
    <w:pPr>
      <w:spacing w:after="120"/>
      <w:ind w:left="1440" w:right="1440"/>
    </w:pPr>
  </w:style>
  <w:style w:type="paragraph" w:customStyle="1" w:styleId="29">
    <w:name w:val="脚注文本1"/>
    <w:basedOn w:val="30"/>
    <w:next w:val="31"/>
    <w:autoRedefine/>
    <w:qFormat/>
    <w:uiPriority w:val="0"/>
    <w:pPr>
      <w:jc w:val="left"/>
    </w:pPr>
    <w:rPr>
      <w:rFonts w:ascii="宋体" w:eastAsia="Times New Roman"/>
      <w:sz w:val="18"/>
      <w:szCs w:val="18"/>
    </w:rPr>
  </w:style>
  <w:style w:type="paragraph" w:customStyle="1" w:styleId="30">
    <w:name w:val="正文1"/>
    <w:basedOn w:val="27"/>
    <w:next w:val="29"/>
    <w:autoRedefine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31">
    <w:name w:val="索引 51"/>
    <w:basedOn w:val="30"/>
    <w:next w:val="23"/>
    <w:autoRedefine/>
    <w:qFormat/>
    <w:uiPriority w:val="0"/>
    <w:pPr>
      <w:ind w:left="798"/>
      <w:jc w:val="left"/>
    </w:pPr>
    <w:rPr>
      <w:rFonts w:ascii="Calibri" w:hAnsi="Calibri"/>
    </w:rPr>
  </w:style>
  <w:style w:type="paragraph" w:customStyle="1" w:styleId="32">
    <w:name w:val="正文文本缩进1"/>
    <w:basedOn w:val="23"/>
    <w:next w:val="33"/>
    <w:autoRedefine/>
    <w:qFormat/>
    <w:uiPriority w:val="0"/>
    <w:pPr>
      <w:spacing w:after="120"/>
      <w:ind w:left="420"/>
    </w:pPr>
  </w:style>
  <w:style w:type="paragraph" w:customStyle="1" w:styleId="33">
    <w:name w:val="寄信人地址1"/>
    <w:basedOn w:val="27"/>
    <w:autoRedefine/>
    <w:qFormat/>
    <w:uiPriority w:val="0"/>
    <w:rPr>
      <w:rFonts w:ascii="Arial" w:hAnsi="Arial"/>
    </w:rPr>
  </w:style>
  <w:style w:type="character" w:customStyle="1" w:styleId="34">
    <w:name w:val="文档结构图 字符"/>
    <w:basedOn w:val="18"/>
    <w:link w:val="8"/>
    <w:qFormat/>
    <w:uiPriority w:val="0"/>
    <w:rPr>
      <w:rFonts w:ascii="宋体" w:eastAsia="宋体"/>
      <w:kern w:val="2"/>
      <w:sz w:val="18"/>
      <w:szCs w:val="18"/>
    </w:rPr>
  </w:style>
  <w:style w:type="character" w:customStyle="1" w:styleId="35">
    <w:name w:val="页眉 字符"/>
    <w:basedOn w:val="18"/>
    <w:link w:val="13"/>
    <w:qFormat/>
    <w:uiPriority w:val="0"/>
    <w:rPr>
      <w:kern w:val="2"/>
      <w:sz w:val="18"/>
      <w:szCs w:val="18"/>
    </w:rPr>
  </w:style>
  <w:style w:type="character" w:customStyle="1" w:styleId="36">
    <w:name w:val="页脚 字符"/>
    <w:basedOn w:val="18"/>
    <w:link w:val="12"/>
    <w:autoRedefine/>
    <w:qFormat/>
    <w:uiPriority w:val="0"/>
    <w:rPr>
      <w:kern w:val="2"/>
      <w:sz w:val="18"/>
      <w:szCs w:val="18"/>
    </w:rPr>
  </w:style>
  <w:style w:type="paragraph" w:styleId="37">
    <w:name w:val="List Paragraph"/>
    <w:basedOn w:val="1"/>
    <w:autoRedefine/>
    <w:qFormat/>
    <w:uiPriority w:val="34"/>
    <w:pPr>
      <w:ind w:firstLine="420"/>
    </w:pPr>
  </w:style>
  <w:style w:type="paragraph" w:customStyle="1" w:styleId="38">
    <w:name w:val="正文格式"/>
    <w:basedOn w:val="1"/>
    <w:qFormat/>
    <w:uiPriority w:val="0"/>
    <w:pPr>
      <w:spacing w:before="190" w:after="190" w:line="360" w:lineRule="auto"/>
      <w:ind w:firstLine="480"/>
    </w:pPr>
    <w:rPr>
      <w:rFonts w:ascii="宋体" w:hAnsi="宋体" w:eastAsia="宋体"/>
      <w:sz w:val="24"/>
      <w:lang w:val="en-GB"/>
    </w:rPr>
  </w:style>
  <w:style w:type="paragraph" w:customStyle="1" w:styleId="39">
    <w:name w:val="正文首行缩进2字符"/>
    <w:basedOn w:val="1"/>
    <w:autoRedefine/>
    <w:qFormat/>
    <w:uiPriority w:val="0"/>
    <w:pPr>
      <w:widowControl/>
      <w:adjustRightInd w:val="0"/>
      <w:snapToGrid w:val="0"/>
    </w:pPr>
    <w:rPr>
      <w:sz w:val="24"/>
      <w:szCs w:val="21"/>
    </w:rPr>
  </w:style>
  <w:style w:type="paragraph" w:customStyle="1" w:styleId="40">
    <w:name w:val="列出段落1"/>
    <w:basedOn w:val="30"/>
    <w:autoRedefine/>
    <w:qFormat/>
    <w:uiPriority w:val="0"/>
    <w:pPr>
      <w:ind w:firstLine="420"/>
    </w:pPr>
  </w:style>
  <w:style w:type="paragraph" w:customStyle="1" w:styleId="41">
    <w:name w:val="文本块2"/>
    <w:basedOn w:val="1"/>
    <w:next w:val="1"/>
    <w:qFormat/>
    <w:uiPriority w:val="6"/>
    <w:pPr>
      <w:ind w:left="420" w:right="33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85</Words>
  <Characters>103</Characters>
  <Lines>8</Lines>
  <Paragraphs>2</Paragraphs>
  <TotalTime>0</TotalTime>
  <ScaleCrop>false</ScaleCrop>
  <LinksUpToDate>false</LinksUpToDate>
  <CharactersWithSpaces>103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2021-07-26T02:20:00Z</dcterms:created>
  <dc:creator>Administrator</dc:creator>
  <cp:lastModifiedBy>JINBOBOYa_</cp:lastModifiedBy>
  <cp:lastPrinted>2024-07-12T06:33:00Z</cp:lastPrinted>
  <dcterms:modified xsi:type="dcterms:W3CDTF">2026-10-23T03:22:46Z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9906C15920F7404B906EE190C894D27B_13</vt:lpwstr>
  </property>
  <property fmtid="{D5CDD505-2E9C-101B-9397-08002B2CF9AE}" pid="4" name="KSOTemplateDocerSaveRecord">
    <vt:lpwstr>eyJoZGlkIjoiOWY4NGY1ZWY1MmM3YWM2YWI0NmRlNzJhNTBjZWE2YWEiLCJ1c2VySWQiOiIyMTE4Nzg4NTgifQ==</vt:lpwstr>
  </property>
</Properties>
</file>