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48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编制说明</w:t>
      </w:r>
    </w:p>
    <w:p w14:paraId="219292ED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中央空调取消改分体式空调，</w:t>
      </w:r>
      <w:r>
        <w:rPr>
          <w:rFonts w:hint="eastAsia"/>
          <w:sz w:val="28"/>
          <w:szCs w:val="28"/>
          <w:lang w:val="en-US" w:eastAsia="zh-CN"/>
        </w:rPr>
        <w:t>建设方</w:t>
      </w:r>
      <w:r>
        <w:rPr>
          <w:rFonts w:hint="eastAsia"/>
          <w:sz w:val="28"/>
          <w:szCs w:val="28"/>
        </w:rPr>
        <w:t>另行采购；</w:t>
      </w:r>
    </w:p>
    <w:p w14:paraId="7326C74C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后增加空调插座由</w:t>
      </w:r>
      <w:r>
        <w:rPr>
          <w:rFonts w:hint="eastAsia"/>
          <w:sz w:val="28"/>
          <w:szCs w:val="28"/>
          <w:lang w:val="en-US" w:eastAsia="zh-CN"/>
        </w:rPr>
        <w:t>土建施工</w:t>
      </w:r>
      <w:r>
        <w:rPr>
          <w:rFonts w:hint="eastAsia"/>
          <w:sz w:val="28"/>
          <w:szCs w:val="28"/>
        </w:rPr>
        <w:t>单位施工，不在本次清单编制范围；</w:t>
      </w:r>
    </w:p>
    <w:p w14:paraId="792C6FFA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原消火栓系统由</w:t>
      </w:r>
      <w:r>
        <w:rPr>
          <w:rFonts w:hint="eastAsia"/>
          <w:sz w:val="28"/>
          <w:szCs w:val="28"/>
          <w:lang w:val="en-US" w:eastAsia="zh-CN"/>
        </w:rPr>
        <w:t>土建施工</w:t>
      </w:r>
      <w:r>
        <w:rPr>
          <w:rFonts w:hint="eastAsia"/>
          <w:sz w:val="28"/>
          <w:szCs w:val="28"/>
        </w:rPr>
        <w:t>单位施工；</w:t>
      </w:r>
    </w:p>
    <w:p w14:paraId="1075C11B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本次装修仅考虑消防变更增加，其余新图中照明及线路等变更内容由</w:t>
      </w:r>
      <w:r>
        <w:rPr>
          <w:rFonts w:hint="eastAsia"/>
          <w:sz w:val="28"/>
          <w:szCs w:val="28"/>
          <w:lang w:val="en-US" w:eastAsia="zh-CN"/>
        </w:rPr>
        <w:t>土建施工</w:t>
      </w:r>
      <w:r>
        <w:rPr>
          <w:rFonts w:hint="eastAsia"/>
          <w:sz w:val="28"/>
          <w:szCs w:val="28"/>
        </w:rPr>
        <w:t>单位施工；</w:t>
      </w:r>
    </w:p>
    <w:p w14:paraId="03A5DD16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信息机房改为普通办公室，静电地板改地砖；</w:t>
      </w:r>
    </w:p>
    <w:p w14:paraId="33182C27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二楼文印室M1124按木饰面门考虑；</w:t>
      </w:r>
    </w:p>
    <w:p w14:paraId="45A4E840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窗帘材质按建设方要求编制；</w:t>
      </w:r>
    </w:p>
    <w:p w14:paraId="275413E0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一层办公室、二层法官工作</w:t>
      </w:r>
      <w:bookmarkStart w:id="0" w:name="_GoBack"/>
      <w:bookmarkEnd w:id="0"/>
      <w:r>
        <w:rPr>
          <w:rFonts w:hint="eastAsia"/>
          <w:sz w:val="28"/>
          <w:szCs w:val="28"/>
        </w:rPr>
        <w:t>室柜体按20MM厚多层实木柜体，18MME0实木颗粒柜门考虑；</w:t>
      </w:r>
    </w:p>
    <w:p w14:paraId="46D929E2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新建楼梯地面按PL-1.09瓷砖做法，扶手做法参图集15J403-1中B52页玻璃栏板C11型考虑；</w:t>
      </w:r>
    </w:p>
    <w:p w14:paraId="0D3F35AC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一层法官更衣室栏杆及扶手做法参图集15J403-1中B52页玻璃栏板C11型，铝合金成品百叶,百叶厚度不小于0.21mm；</w:t>
      </w:r>
    </w:p>
    <w:p w14:paraId="0146CFBE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外墙保温板材料及厚度按照绿色设计专篇，采用40厚复合发泡水泥板；</w:t>
      </w:r>
    </w:p>
    <w:p w14:paraId="3AC1599A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防静电地板做法参照材料表WF-02,增加找平层；</w:t>
      </w:r>
    </w:p>
    <w:p w14:paraId="76951BE9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有党建宣传、标志牌等图文展板工程按暂列金考虑；</w:t>
      </w:r>
    </w:p>
    <w:p w14:paraId="699ADB78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二楼走廊部分栏杆按玻璃栏杆考虑；</w:t>
      </w:r>
    </w:p>
    <w:p w14:paraId="386CBD48">
      <w:pPr>
        <w:pStyle w:val="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石材雕塑浮雕按暂列金考虑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F5A75"/>
    <w:multiLevelType w:val="multilevel"/>
    <w:tmpl w:val="27CF5A7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E71"/>
    <w:rsid w:val="00035EBA"/>
    <w:rsid w:val="000A2216"/>
    <w:rsid w:val="00142858"/>
    <w:rsid w:val="001835E2"/>
    <w:rsid w:val="003024FF"/>
    <w:rsid w:val="003C4C84"/>
    <w:rsid w:val="004D3E71"/>
    <w:rsid w:val="007A7620"/>
    <w:rsid w:val="00957E50"/>
    <w:rsid w:val="00B56819"/>
    <w:rsid w:val="00B61F4F"/>
    <w:rsid w:val="00E05D7C"/>
    <w:rsid w:val="00E542FB"/>
    <w:rsid w:val="00EE27F9"/>
    <w:rsid w:val="00F531AA"/>
    <w:rsid w:val="00F57775"/>
    <w:rsid w:val="00F61832"/>
    <w:rsid w:val="3E1E3EFF"/>
    <w:rsid w:val="406F7D37"/>
    <w:rsid w:val="59546493"/>
    <w:rsid w:val="6C506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414</Characters>
  <Lines>3</Lines>
  <Paragraphs>1</Paragraphs>
  <TotalTime>2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2026-02-01T00:47:00Z</dcterms:created>
  <dc:creator>Microsoft</dc:creator>
  <cp:lastModifiedBy>WPS_1700031612</cp:lastModifiedBy>
  <dcterms:modified xsi:type="dcterms:W3CDTF">2026-03-04T08:03:08Z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eyJoZGlkIjoiOTZkZmYyNjBmMmNlZWUxYjA4ZDQ0NWRiOTc5M2M3MjEiLCJ1c2VySWQiOiIxNTU4NDgyMDQzIn0=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F0EE4839F0BC4650A438D3E9597C39FB_13</vt:lpwstr>
  </property>
</Properties>
</file>