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ascii="黑体" w:hAnsi="黑体" w:eastAsia="黑体"/>
          <w:b/>
          <w:sz w:val="72"/>
          <w:szCs w:val="72"/>
        </w:rPr>
      </w:pPr>
      <w:r>
        <w:rPr>
          <w:rFonts w:ascii="黑体" w:hAnsi="黑体" w:eastAsia="黑体"/>
          <w:b/>
          <w:sz w:val="72"/>
          <w:szCs w:val="72"/>
        </w:rPr>
      </w:r>
      <w:r/>
    </w:p>
    <w:p>
      <w:pPr>
        <w:pStyle w:val="739"/>
        <w:keepLines w:val="0"/>
        <w:keepNext w:val="0"/>
        <w:rPr>
          <w:rFonts w:eastAsia="宋体"/>
        </w:rPr>
      </w:pPr>
      <w:r>
        <w:rPr>
          <w:rFonts w:eastAsia="宋体"/>
        </w:rPr>
      </w:r>
      <w:r/>
    </w:p>
    <w:p>
      <w:r/>
      <w:r/>
    </w:p>
    <w:p>
      <w:pPr>
        <w:ind w:left="241" w:firstLine="2168"/>
        <w:spacing w:line="1040" w:lineRule="exact"/>
        <w:rPr>
          <w:rFonts w:ascii="黑体" w:hAnsi="黑体" w:eastAsia="黑体"/>
          <w:b/>
          <w:sz w:val="72"/>
          <w:szCs w:val="72"/>
        </w:rPr>
      </w:pPr>
      <w:r>
        <w:rPr>
          <w:rFonts w:hint="eastAsia" w:ascii="黑体" w:hAnsi="黑体" w:eastAsia="黑体"/>
          <w:b/>
          <w:sz w:val="72"/>
          <w:szCs w:val="72"/>
        </w:rPr>
        <w:t xml:space="preserve">竞争性磋商文件</w:t>
      </w:r>
      <w:r/>
    </w:p>
    <w:p>
      <w:pPr>
        <w:ind w:firstLine="2862"/>
        <w:rPr>
          <w:rFonts w:ascii="宋体" w:hAnsi="宋体"/>
          <w:bCs/>
          <w:sz w:val="36"/>
        </w:rPr>
      </w:pPr>
      <w:r>
        <w:rPr>
          <w:rFonts w:ascii="宋体" w:hAnsi="宋体"/>
          <w:bCs/>
          <w:sz w:val="36"/>
        </w:rPr>
      </w:r>
      <w:r/>
    </w:p>
    <w:p>
      <w:pPr>
        <w:ind w:firstLine="1084"/>
        <w:spacing w:line="760" w:lineRule="exact"/>
        <w:rPr>
          <w:rFonts w:ascii="黑体" w:hAnsi="黑体" w:eastAsia="黑体"/>
          <w:b/>
          <w:sz w:val="36"/>
          <w:szCs w:val="36"/>
        </w:rPr>
      </w:pPr>
      <w:r>
        <w:rPr>
          <w:rFonts w:hint="eastAsia" w:ascii="黑体" w:hAnsi="黑体" w:eastAsia="黑体"/>
          <w:b/>
          <w:sz w:val="36"/>
          <w:szCs w:val="36"/>
        </w:rPr>
        <w:t xml:space="preserve">项目名称</w:t>
      </w:r>
      <w:r>
        <w:rPr>
          <w:rFonts w:hint="eastAsia" w:ascii="黑体" w:hAnsi="黑体" w:eastAsia="黑体"/>
          <w:b/>
          <w:sz w:val="36"/>
          <w:szCs w:val="36"/>
        </w:rPr>
        <w:t xml:space="preserve">: </w:t>
      </w:r>
      <w:r>
        <w:rPr>
          <w:rFonts w:hint="eastAsia" w:ascii="黑体" w:hAnsi="黑体" w:eastAsia="黑体"/>
          <w:b/>
          <w:sz w:val="36"/>
          <w:szCs w:val="36"/>
        </w:rPr>
        <w:t xml:space="preserve">淮安市新安教育集团</w:t>
      </w:r>
      <w:r>
        <w:rPr>
          <w:rFonts w:hint="eastAsia" w:ascii="黑体" w:hAnsi="黑体" w:eastAsia="黑体"/>
          <w:b/>
          <w:sz w:val="36"/>
          <w:szCs w:val="36"/>
        </w:rPr>
        <w:t xml:space="preserve">2026-2027</w:t>
      </w:r>
      <w:r>
        <w:rPr>
          <w:rFonts w:hint="eastAsia" w:ascii="黑体" w:hAnsi="黑体" w:eastAsia="黑体"/>
          <w:b/>
          <w:sz w:val="36"/>
          <w:szCs w:val="36"/>
        </w:rPr>
        <w:t xml:space="preserve">学年度安保服务</w:t>
      </w:r>
      <w:r/>
    </w:p>
    <w:p>
      <w:pPr>
        <w:ind w:firstLine="1084"/>
        <w:spacing w:line="760" w:lineRule="exact"/>
        <w:rPr>
          <w:rFonts w:ascii="黑体" w:hAnsi="黑体" w:eastAsia="黑体"/>
          <w:b/>
          <w:sz w:val="36"/>
          <w:szCs w:val="36"/>
        </w:rPr>
      </w:pPr>
      <w:r>
        <w:rPr>
          <w:rFonts w:hint="eastAsia" w:ascii="黑体" w:hAnsi="黑体" w:eastAsia="黑体"/>
          <w:b/>
          <w:sz w:val="36"/>
          <w:szCs w:val="36"/>
        </w:rPr>
        <w:t xml:space="preserve">项目编号</w:t>
      </w:r>
      <w:r>
        <w:rPr>
          <w:rFonts w:hint="eastAsia" w:ascii="黑体" w:hAnsi="黑体" w:eastAsia="黑体"/>
          <w:b/>
          <w:sz w:val="36"/>
          <w:szCs w:val="36"/>
        </w:rPr>
        <w:t xml:space="preserve">:</w:t>
      </w:r>
      <w:r>
        <w:rPr>
          <w:rFonts w:ascii="黑体" w:hAnsi="黑体" w:eastAsia="黑体"/>
          <w:b/>
          <w:sz w:val="36"/>
          <w:szCs w:val="36"/>
        </w:rPr>
        <w:t xml:space="preserve"> JSZC-320803-HACJ-C2026-0003</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pStyle w:val="739"/>
        <w:keepLines w:val="0"/>
        <w:keepNext w:val="0"/>
        <w:rPr>
          <w:rFonts w:eastAsiaTheme="minorEastAsia"/>
        </w:rPr>
      </w:pPr>
      <w:r>
        <w:rPr>
          <w:rFonts w:eastAsiaTheme="minorEastAsia"/>
        </w:rPr>
      </w:r>
      <w:r/>
    </w:p>
    <w:p>
      <w:r/>
      <w:r/>
    </w:p>
    <w:p>
      <w:pPr>
        <w:pStyle w:val="739"/>
        <w:rPr>
          <w:rFonts w:eastAsiaTheme="minorEastAsia"/>
        </w:rPr>
      </w:pPr>
      <w:r>
        <w:rPr>
          <w:rFonts w:eastAsiaTheme="minorEastAsia"/>
        </w:rPr>
      </w:r>
      <w:r/>
    </w:p>
    <w:p>
      <w:r/>
      <w:r/>
    </w:p>
    <w:p>
      <w:pPr>
        <w:pStyle w:val="739"/>
        <w:keepLines w:val="0"/>
        <w:keepNext w:val="0"/>
        <w:rPr>
          <w:rFonts w:eastAsiaTheme="minorEastAsia"/>
        </w:rPr>
      </w:pPr>
      <w:r>
        <w:rPr>
          <w:rFonts w:eastAsiaTheme="minorEastAsia"/>
        </w:rPr>
      </w:r>
      <w:r/>
    </w:p>
    <w:p>
      <w:r/>
      <w:r/>
    </w:p>
    <w:p>
      <w:pPr>
        <w:ind w:firstLine="2692"/>
        <w:tabs>
          <w:tab w:val="center" w:pos="5215" w:leader="none"/>
        </w:tabs>
        <w:rPr>
          <w:rFonts w:ascii="黑体" w:hAnsi="黑体" w:eastAsia="黑体"/>
          <w:b/>
          <w:sz w:val="36"/>
          <w:szCs w:val="36"/>
        </w:rPr>
      </w:pPr>
      <w:r>
        <w:rPr>
          <w:rFonts w:ascii="黑体" w:hAnsi="黑体" w:eastAsia="黑体"/>
          <w:b/>
          <w:sz w:val="36"/>
          <w:szCs w:val="36"/>
        </w:rPr>
      </w:r>
      <w:r/>
    </w:p>
    <w:p>
      <w:pPr>
        <w:pStyle w:val="739"/>
        <w:keepLines w:val="0"/>
        <w:keepNext w:val="0"/>
        <w:rPr>
          <w:rFonts w:ascii="黑体" w:hAnsi="黑体" w:eastAsia="黑体"/>
        </w:rPr>
      </w:pPr>
      <w:r>
        <w:rPr>
          <w:rFonts w:ascii="黑体" w:hAnsi="黑体" w:eastAsia="黑体"/>
        </w:rPr>
      </w:r>
      <w:r/>
    </w:p>
    <w:p>
      <w:pPr>
        <w:ind w:firstLine="1265"/>
        <w:spacing w:line="360" w:lineRule="auto"/>
        <w:rPr>
          <w:rFonts w:ascii="黑体" w:hAnsi="黑体" w:eastAsia="黑体" w:cs="宋体"/>
          <w:b/>
          <w:bCs/>
          <w:sz w:val="36"/>
          <w:szCs w:val="36"/>
        </w:rPr>
      </w:pPr>
      <w:r>
        <w:rPr>
          <w:rFonts w:hint="eastAsia" w:ascii="黑体" w:hAnsi="黑体" w:eastAsia="黑体" w:cs="宋体"/>
          <w:b/>
          <w:bCs/>
          <w:sz w:val="36"/>
          <w:szCs w:val="36"/>
        </w:rPr>
        <w:t xml:space="preserve">采</w:t>
      </w:r>
      <w:r>
        <w:rPr>
          <w:rFonts w:hint="eastAsia" w:ascii="黑体" w:hAnsi="黑体" w:eastAsia="黑体" w:cs="宋体"/>
          <w:b/>
          <w:bCs/>
          <w:sz w:val="36"/>
          <w:szCs w:val="36"/>
        </w:rPr>
        <w:t xml:space="preserve">   </w:t>
      </w:r>
      <w:r>
        <w:rPr>
          <w:rFonts w:hint="eastAsia" w:ascii="黑体" w:hAnsi="黑体" w:eastAsia="黑体" w:cs="宋体"/>
          <w:b/>
          <w:bCs/>
          <w:sz w:val="36"/>
          <w:szCs w:val="36"/>
        </w:rPr>
        <w:t xml:space="preserve">购</w:t>
      </w:r>
      <w:r>
        <w:rPr>
          <w:rFonts w:hint="eastAsia" w:ascii="黑体" w:hAnsi="黑体" w:eastAsia="黑体" w:cs="宋体"/>
          <w:b/>
          <w:bCs/>
          <w:sz w:val="36"/>
          <w:szCs w:val="36"/>
        </w:rPr>
        <w:t xml:space="preserve">   </w:t>
      </w:r>
      <w:r>
        <w:rPr>
          <w:rFonts w:hint="eastAsia" w:ascii="黑体" w:hAnsi="黑体" w:eastAsia="黑体" w:cs="宋体"/>
          <w:b/>
          <w:bCs/>
          <w:sz w:val="36"/>
          <w:szCs w:val="36"/>
        </w:rPr>
        <w:t xml:space="preserve">人：淮安市新安小学</w:t>
      </w:r>
      <w:r/>
    </w:p>
    <w:p>
      <w:pPr>
        <w:spacing w:line="360" w:lineRule="auto"/>
        <w:rPr>
          <w:rFonts w:ascii="黑体" w:hAnsi="黑体" w:eastAsia="黑体" w:cs="宋体"/>
          <w:b/>
          <w:bCs/>
          <w:sz w:val="36"/>
          <w:szCs w:val="36"/>
        </w:rPr>
      </w:pPr>
      <w:r>
        <w:rPr>
          <w:rFonts w:hint="eastAsia" w:ascii="黑体" w:hAnsi="黑体" w:eastAsia="黑体" w:cs="宋体"/>
          <w:b/>
          <w:bCs/>
          <w:sz w:val="36"/>
          <w:szCs w:val="36"/>
        </w:rPr>
        <w:t xml:space="preserve">      </w:t>
      </w:r>
      <w:r>
        <w:rPr>
          <w:rFonts w:ascii="黑体" w:hAnsi="黑体" w:eastAsia="黑体" w:cs="宋体"/>
          <w:b/>
          <w:bCs/>
          <w:sz w:val="36"/>
          <w:szCs w:val="36"/>
        </w:rPr>
        <w:t xml:space="preserve"> </w:t>
      </w:r>
      <w:r>
        <w:rPr>
          <w:rFonts w:hint="eastAsia" w:ascii="黑体" w:hAnsi="黑体" w:eastAsia="黑体" w:cs="宋体"/>
          <w:b/>
          <w:bCs/>
          <w:sz w:val="36"/>
          <w:szCs w:val="36"/>
        </w:rPr>
        <w:t xml:space="preserve">采购代理机构：淮安</w:t>
      </w:r>
      <w:r>
        <w:rPr>
          <w:rFonts w:hint="eastAsia" w:ascii="黑体" w:hAnsi="黑体" w:eastAsia="黑体" w:cs="宋体"/>
          <w:b/>
          <w:bCs/>
          <w:sz w:val="36"/>
          <w:szCs w:val="36"/>
        </w:rPr>
        <w:t xml:space="preserve">市财建工程</w:t>
      </w:r>
      <w:r>
        <w:rPr>
          <w:rFonts w:hint="eastAsia" w:ascii="黑体" w:hAnsi="黑体" w:eastAsia="黑体" w:cs="宋体"/>
          <w:b/>
          <w:bCs/>
          <w:sz w:val="36"/>
          <w:szCs w:val="36"/>
        </w:rPr>
        <w:t xml:space="preserve">咨询有限公司</w:t>
      </w:r>
      <w:r/>
    </w:p>
    <w:p>
      <w:pPr>
        <w:jc w:val="center"/>
        <w:spacing w:line="360" w:lineRule="auto"/>
        <w:tabs>
          <w:tab w:val="center" w:pos="5215" w:leader="none"/>
        </w:tabs>
        <w:rPr>
          <w:rFonts w:ascii="黑体" w:hAnsi="黑体" w:eastAsia="黑体" w:cs="宋体"/>
          <w:b/>
          <w:bCs/>
          <w:sz w:val="36"/>
          <w:szCs w:val="36"/>
        </w:rPr>
      </w:pPr>
      <w:r>
        <w:rPr>
          <w:rFonts w:hint="eastAsia" w:ascii="黑体" w:hAnsi="黑体" w:eastAsia="黑体" w:cs="宋体"/>
          <w:b/>
          <w:bCs/>
          <w:sz w:val="36"/>
          <w:szCs w:val="36"/>
        </w:rPr>
        <w:t xml:space="preserve">  </w:t>
      </w:r>
      <w:r>
        <w:rPr>
          <w:rFonts w:hint="eastAsia" w:ascii="黑体" w:hAnsi="黑体" w:eastAsia="黑体" w:cs="宋体"/>
          <w:b/>
          <w:bCs/>
          <w:sz w:val="36"/>
          <w:szCs w:val="36"/>
        </w:rPr>
        <w:t xml:space="preserve">二○二六年八月</w:t>
      </w:r>
      <w:r/>
    </w:p>
    <w:p>
      <w:pPr>
        <w:ind w:firstLine="3056"/>
        <w:pageBreakBefore/>
        <w:spacing w:line="520" w:lineRule="exact"/>
        <w:rPr>
          <w:rFonts w:ascii="仿宋" w:hAnsi="仿宋" w:eastAsia="仿宋"/>
          <w:b/>
          <w:bCs/>
          <w:sz w:val="36"/>
          <w:szCs w:val="36"/>
        </w:rPr>
      </w:pPr>
      <w:r>
        <w:rPr>
          <w:rFonts w:hint="eastAsia" w:ascii="仿宋" w:hAnsi="仿宋" w:eastAsia="仿宋"/>
          <w:b/>
          <w:bCs/>
          <w:sz w:val="36"/>
          <w:szCs w:val="36"/>
        </w:rPr>
        <w:t xml:space="preserve">第一章</w:t>
      </w:r>
      <w:r>
        <w:rPr>
          <w:rFonts w:hint="eastAsia" w:ascii="仿宋" w:hAnsi="仿宋" w:eastAsia="仿宋"/>
          <w:b/>
          <w:bCs/>
          <w:sz w:val="36"/>
          <w:szCs w:val="36"/>
        </w:rPr>
        <w:t xml:space="preserve">   </w:t>
      </w:r>
      <w:r>
        <w:rPr>
          <w:rFonts w:hint="eastAsia" w:ascii="仿宋" w:hAnsi="仿宋" w:eastAsia="仿宋"/>
          <w:b/>
          <w:bCs/>
          <w:sz w:val="36"/>
          <w:szCs w:val="36"/>
        </w:rPr>
        <w:t xml:space="preserve">磋商邀请</w:t>
      </w:r>
      <w:r/>
    </w:p>
    <w:p>
      <w:pPr>
        <w:ind w:firstLine="548"/>
        <w:spacing w:line="520" w:lineRule="exact"/>
        <w:rPr>
          <w:rFonts w:ascii="仿宋" w:hAnsi="仿宋" w:eastAsia="仿宋"/>
          <w:sz w:val="28"/>
        </w:rPr>
      </w:pPr>
      <w:r>
        <w:rPr>
          <w:rFonts w:hint="eastAsia" w:ascii="仿宋" w:hAnsi="仿宋" w:eastAsia="仿宋"/>
          <w:sz w:val="28"/>
        </w:rPr>
        <w:t xml:space="preserve">受淮安市新安小学的委托，淮安</w:t>
      </w:r>
      <w:r>
        <w:rPr>
          <w:rFonts w:hint="eastAsia" w:ascii="仿宋" w:hAnsi="仿宋" w:eastAsia="仿宋"/>
          <w:sz w:val="28"/>
        </w:rPr>
        <w:t xml:space="preserve">市财建工程</w:t>
      </w:r>
      <w:r>
        <w:rPr>
          <w:rFonts w:hint="eastAsia" w:ascii="仿宋" w:hAnsi="仿宋" w:eastAsia="仿宋"/>
          <w:sz w:val="28"/>
        </w:rPr>
        <w:t xml:space="preserve">咨询有限公司就</w:t>
      </w:r>
      <w:r>
        <w:rPr>
          <w:rFonts w:hint="eastAsia" w:ascii="仿宋" w:hAnsi="仿宋" w:eastAsia="仿宋"/>
          <w:b/>
          <w:sz w:val="28"/>
          <w:u w:val="single"/>
        </w:rPr>
        <w:t xml:space="preserve">淮安市新安教育集团</w:t>
      </w:r>
      <w:r>
        <w:rPr>
          <w:rFonts w:hint="eastAsia" w:ascii="仿宋" w:hAnsi="仿宋" w:eastAsia="仿宋"/>
          <w:b/>
          <w:sz w:val="28"/>
          <w:u w:val="single"/>
        </w:rPr>
        <w:t xml:space="preserve">2026-2027</w:t>
      </w:r>
      <w:r>
        <w:rPr>
          <w:rFonts w:hint="eastAsia" w:ascii="仿宋" w:hAnsi="仿宋" w:eastAsia="仿宋"/>
          <w:b/>
          <w:sz w:val="28"/>
          <w:u w:val="single"/>
        </w:rPr>
        <w:t xml:space="preserve">学年度安保服务</w:t>
      </w:r>
      <w:r>
        <w:rPr>
          <w:rFonts w:hint="eastAsia" w:ascii="仿宋" w:hAnsi="仿宋" w:eastAsia="仿宋"/>
          <w:sz w:val="28"/>
        </w:rPr>
        <w:t xml:space="preserve">进行竞争性磋商采购，</w:t>
      </w:r>
      <w:r>
        <w:rPr>
          <w:rFonts w:hint="eastAsia" w:ascii="仿宋" w:hAnsi="仿宋" w:eastAsia="仿宋"/>
          <w:sz w:val="28"/>
        </w:rPr>
        <w:t xml:space="preserve">现邀请</w:t>
      </w:r>
      <w:r>
        <w:rPr>
          <w:rFonts w:hint="eastAsia" w:ascii="仿宋" w:hAnsi="仿宋" w:eastAsia="仿宋"/>
          <w:sz w:val="28"/>
        </w:rPr>
        <w:t xml:space="preserve">符合条件的供应商参加竞争性磋商。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891"/>
      </w:tblGrid>
      <w:tr>
        <w:trPr>
          <w:jc w:val="center"/>
        </w:trPr>
        <w:tc>
          <w:tcPr>
            <w:shd w:val="clear" w:color="auto" w:fill="auto"/>
            <w:tcW w:w="9756" w:type="dxa"/>
            <w:textDirection w:val="lrTb"/>
            <w:noWrap w:val="false"/>
          </w:tcPr>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rPr>
              <w:t xml:space="preserve">:</w:t>
            </w:r>
            <w:r>
              <w:rPr>
                <w:rFonts w:hint="eastAsia" w:ascii="仿宋" w:hAnsi="仿宋" w:eastAsia="仿宋"/>
                <w:sz w:val="28"/>
                <w:szCs w:val="28"/>
                <w:u w:val="single"/>
              </w:rPr>
              <w:t xml:space="preserve">淮安市新安教育集团</w:t>
            </w:r>
            <w:r>
              <w:rPr>
                <w:rFonts w:hint="eastAsia" w:ascii="仿宋" w:hAnsi="仿宋" w:eastAsia="仿宋"/>
                <w:sz w:val="28"/>
                <w:szCs w:val="28"/>
                <w:u w:val="single"/>
              </w:rPr>
              <w:t xml:space="preserve">2026-2027</w:t>
            </w:r>
            <w:r>
              <w:rPr>
                <w:rFonts w:hint="eastAsia" w:ascii="仿宋" w:hAnsi="仿宋" w:eastAsia="仿宋"/>
                <w:sz w:val="28"/>
                <w:szCs w:val="28"/>
                <w:u w:val="single"/>
              </w:rPr>
              <w:t xml:space="preserve">学年度安保服务</w:t>
            </w:r>
            <w:r>
              <w:rPr>
                <w:rFonts w:hint="eastAsia" w:ascii="仿宋" w:hAnsi="仿宋" w:eastAsia="仿宋"/>
                <w:color w:val="000000" w:themeColor="text1"/>
                <w:sz w:val="28"/>
                <w:szCs w:val="28"/>
              </w:rPr>
              <w:t xml:space="preserve">的潜在供应商应在江苏政府采购网或者淮安市政府采购网获取采购文件，</w:t>
            </w:r>
            <w:r>
              <w:rPr>
                <w:rFonts w:hint="eastAsia" w:ascii="仿宋" w:hAnsi="仿宋" w:eastAsia="仿宋"/>
                <w:sz w:val="28"/>
                <w:szCs w:val="28"/>
              </w:rPr>
              <w:t xml:space="preserve">并于</w:t>
            </w:r>
            <w:r>
              <w:rPr>
                <w:rFonts w:hint="eastAsia" w:ascii="仿宋" w:hAnsi="仿宋" w:eastAsia="仿宋"/>
                <w:sz w:val="28"/>
                <w:szCs w:val="28"/>
              </w:rPr>
              <w:t xml:space="preserve">202</w:t>
            </w:r>
            <w:r>
              <w:rPr>
                <w:rFonts w:ascii="仿宋" w:hAnsi="仿宋" w:eastAsia="仿宋"/>
                <w:sz w:val="28"/>
                <w:szCs w:val="28"/>
              </w:rPr>
              <w:t xml:space="preserve">6</w:t>
            </w:r>
            <w:r>
              <w:rPr>
                <w:rFonts w:hint="eastAsia" w:ascii="仿宋" w:hAnsi="仿宋" w:eastAsia="仿宋"/>
                <w:sz w:val="28"/>
                <w:szCs w:val="28"/>
              </w:rPr>
              <w:t xml:space="preserve">年</w:t>
            </w:r>
            <w:r>
              <w:rPr>
                <w:rFonts w:ascii="仿宋" w:hAnsi="仿宋" w:eastAsia="仿宋"/>
                <w:sz w:val="28"/>
                <w:szCs w:val="28"/>
              </w:rPr>
              <w:t xml:space="preserve">8</w:t>
            </w:r>
            <w:r>
              <w:rPr>
                <w:rFonts w:hint="eastAsia" w:ascii="仿宋" w:hAnsi="仿宋" w:eastAsia="仿宋"/>
                <w:sz w:val="28"/>
                <w:szCs w:val="28"/>
              </w:rPr>
              <w:t xml:space="preserve">月</w:t>
            </w:r>
            <w:r>
              <w:rPr>
                <w:rFonts w:ascii="仿宋" w:hAnsi="仿宋" w:eastAsia="仿宋"/>
                <w:sz w:val="28"/>
                <w:szCs w:val="28"/>
              </w:rPr>
              <w:t xml:space="preserve">31</w:t>
            </w:r>
            <w:r>
              <w:rPr>
                <w:rFonts w:hint="eastAsia" w:ascii="仿宋" w:hAnsi="仿宋" w:eastAsia="仿宋"/>
                <w:sz w:val="28"/>
                <w:szCs w:val="28"/>
              </w:rPr>
              <w:t xml:space="preserve">日</w:t>
            </w:r>
            <w:r>
              <w:rPr>
                <w:rFonts w:hint="eastAsia" w:ascii="仿宋" w:hAnsi="仿宋" w:eastAsia="仿宋"/>
                <w:sz w:val="28"/>
                <w:szCs w:val="28"/>
              </w:rPr>
              <w:t xml:space="preserve">15</w:t>
            </w:r>
            <w:r>
              <w:rPr>
                <w:rFonts w:hint="eastAsia" w:ascii="仿宋" w:hAnsi="仿宋" w:eastAsia="仿宋"/>
                <w:sz w:val="28"/>
                <w:szCs w:val="28"/>
              </w:rPr>
              <w:t xml:space="preserve">点</w:t>
            </w:r>
            <w:r>
              <w:rPr>
                <w:rFonts w:ascii="仿宋" w:hAnsi="仿宋" w:eastAsia="仿宋"/>
                <w:sz w:val="28"/>
                <w:szCs w:val="28"/>
              </w:rPr>
              <w:t xml:space="preserve">0</w:t>
            </w:r>
            <w:r>
              <w:rPr>
                <w:rFonts w:hint="eastAsia" w:ascii="仿宋" w:hAnsi="仿宋" w:eastAsia="仿宋"/>
                <w:sz w:val="28"/>
                <w:szCs w:val="28"/>
              </w:rPr>
              <w:t xml:space="preserve">0</w:t>
            </w:r>
            <w:r>
              <w:rPr>
                <w:rFonts w:hint="eastAsia" w:ascii="仿宋" w:hAnsi="仿宋" w:eastAsia="仿宋"/>
                <w:sz w:val="28"/>
                <w:szCs w:val="28"/>
              </w:rPr>
              <w:t xml:space="preserve">分（北京时间）前提交响应文件。</w:t>
            </w:r>
            <w:r/>
          </w:p>
        </w:tc>
      </w:tr>
    </w:tbl>
    <w:p>
      <w:pPr>
        <w:ind w:firstLine="565"/>
        <w:spacing w:line="520" w:lineRule="exact"/>
        <w:rPr>
          <w:rFonts w:ascii="仿宋" w:hAnsi="仿宋" w:eastAsia="仿宋"/>
          <w:b/>
          <w:sz w:val="28"/>
          <w:szCs w:val="28"/>
        </w:rPr>
      </w:pPr>
      <w:r>
        <w:rPr>
          <w:rFonts w:hint="eastAsia" w:ascii="仿宋" w:hAnsi="仿宋" w:eastAsia="仿宋"/>
          <w:b/>
          <w:sz w:val="28"/>
          <w:szCs w:val="28"/>
        </w:rPr>
        <w:t xml:space="preserve">一、项目基本情况</w:t>
      </w:r>
      <w:r/>
    </w:p>
    <w:p>
      <w:pPr>
        <w:ind w:firstLine="565"/>
        <w:spacing w:line="520" w:lineRule="exact"/>
        <w:rPr>
          <w:rFonts w:ascii="仿宋" w:hAnsi="仿宋" w:eastAsia="仿宋" w:cs="仿宋"/>
          <w:color w:val="000000"/>
          <w:sz w:val="28"/>
        </w:rPr>
      </w:pPr>
      <w:r>
        <w:rPr>
          <w:rFonts w:hint="eastAsia" w:ascii="仿宋" w:hAnsi="仿宋" w:eastAsia="仿宋" w:cs="仿宋"/>
          <w:color w:val="000000"/>
          <w:sz w:val="28"/>
        </w:rPr>
        <w:t xml:space="preserve">（一）项目编号</w:t>
      </w:r>
      <w:r>
        <w:rPr>
          <w:rFonts w:hint="eastAsia" w:ascii="仿宋" w:hAnsi="仿宋" w:eastAsia="仿宋" w:cs="仿宋"/>
          <w:color w:val="000000"/>
          <w:sz w:val="28"/>
        </w:rPr>
        <w:t xml:space="preserve">:</w:t>
      </w:r>
      <w:r>
        <w:rPr>
          <w:rFonts w:ascii="仿宋" w:hAnsi="仿宋" w:eastAsia="仿宋" w:cs="仿宋"/>
          <w:color w:val="000000"/>
          <w:sz w:val="28"/>
        </w:rPr>
        <w:t xml:space="preserve">JSZC-320803-HACJ-C2026-0003</w:t>
      </w:r>
      <w:r/>
    </w:p>
    <w:p>
      <w:pPr>
        <w:ind w:firstLine="565"/>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（二）项目名称</w:t>
      </w:r>
      <w:r>
        <w:rPr>
          <w:rFonts w:hint="eastAsia" w:ascii="仿宋" w:hAnsi="仿宋" w:eastAsia="仿宋"/>
          <w:sz w:val="28"/>
          <w:szCs w:val="28"/>
        </w:rPr>
        <w:t xml:space="preserve">:</w:t>
      </w:r>
      <w:r>
        <w:rPr>
          <w:rFonts w:hint="eastAsia" w:ascii="仿宋" w:hAnsi="仿宋" w:eastAsia="仿宋" w:cs="仿宋"/>
          <w:color w:val="000000"/>
          <w:sz w:val="28"/>
        </w:rPr>
        <w:t xml:space="preserve">淮安市新安教育集团</w:t>
      </w:r>
      <w:r>
        <w:rPr>
          <w:rFonts w:hint="eastAsia" w:ascii="仿宋" w:hAnsi="仿宋" w:eastAsia="仿宋" w:cs="仿宋"/>
          <w:color w:val="000000"/>
          <w:sz w:val="28"/>
        </w:rPr>
        <w:t xml:space="preserve">2026-2027</w:t>
      </w:r>
      <w:r>
        <w:rPr>
          <w:rFonts w:hint="eastAsia" w:ascii="仿宋" w:hAnsi="仿宋" w:eastAsia="仿宋" w:cs="仿宋"/>
          <w:color w:val="000000"/>
          <w:sz w:val="28"/>
        </w:rPr>
        <w:t xml:space="preserve">学年度安保服务</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w:t>
      </w:r>
      <w:r>
        <w:rPr>
          <w:rFonts w:hint="eastAsia" w:ascii="仿宋" w:hAnsi="仿宋" w:eastAsia="仿宋"/>
          <w:bCs/>
          <w:sz w:val="28"/>
          <w:szCs w:val="28"/>
        </w:rPr>
        <w:t xml:space="preserve">:</w:t>
      </w:r>
      <w:r>
        <w:rPr>
          <w:rFonts w:hint="eastAsia" w:ascii="仿宋" w:hAnsi="仿宋" w:eastAsia="仿宋"/>
          <w:bCs/>
          <w:sz w:val="28"/>
          <w:szCs w:val="28"/>
        </w:rPr>
        <w:t xml:space="preserve">竞争性磋商</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rPr>
        <w:t xml:space="preserve">:</w:t>
      </w:r>
      <w:r>
        <w:rPr>
          <w:rFonts w:ascii="仿宋" w:hAnsi="仿宋" w:eastAsia="仿宋"/>
          <w:sz w:val="28"/>
          <w:szCs w:val="28"/>
        </w:rPr>
        <w:t xml:space="preserve">142.68</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w:t>
      </w:r>
      <w:bookmarkStart w:id="0" w:name="OLE_LINK20"/>
      <w:r/>
      <w:bookmarkStart w:id="1" w:name="OLE_LINK21"/>
      <w:r>
        <w:rPr>
          <w:rFonts w:hint="eastAsia" w:ascii="仿宋" w:hAnsi="仿宋" w:eastAsia="仿宋"/>
          <w:sz w:val="28"/>
          <w:szCs w:val="28"/>
        </w:rPr>
        <w:t xml:space="preserve">最高限价</w:t>
      </w:r>
      <w:r>
        <w:rPr>
          <w:rFonts w:hint="eastAsia" w:ascii="仿宋" w:hAnsi="仿宋" w:eastAsia="仿宋"/>
          <w:sz w:val="28"/>
          <w:szCs w:val="28"/>
        </w:rPr>
        <w:t xml:space="preserve">:</w:t>
      </w:r>
      <w:bookmarkEnd w:id="0"/>
      <w:r/>
      <w:bookmarkEnd w:id="1"/>
      <w:r>
        <w:rPr>
          <w:rFonts w:ascii="仿宋" w:hAnsi="仿宋" w:eastAsia="仿宋"/>
          <w:sz w:val="28"/>
          <w:szCs w:val="28"/>
        </w:rPr>
        <w:t xml:space="preserve">142.68</w:t>
      </w:r>
      <w:r>
        <w:rPr>
          <w:rFonts w:hint="eastAsia" w:ascii="仿宋" w:hAnsi="仿宋" w:eastAsia="仿宋"/>
          <w:sz w:val="28"/>
          <w:szCs w:val="28"/>
        </w:rPr>
        <w:t xml:space="preserve">万元</w:t>
      </w:r>
      <w:r/>
    </w:p>
    <w:p>
      <w:pPr>
        <w:ind w:firstLine="565"/>
        <w:spacing w:line="520" w:lineRule="exact"/>
        <w:rPr>
          <w:rFonts w:ascii="仿宋" w:hAnsi="仿宋" w:eastAsia="仿宋" w:cs="仿宋"/>
          <w:color w:val="000000"/>
          <w:sz w:val="28"/>
        </w:rPr>
      </w:pPr>
      <w:r>
        <w:rPr>
          <w:rFonts w:hint="eastAsia" w:ascii="仿宋" w:hAnsi="仿宋" w:eastAsia="仿宋"/>
          <w:sz w:val="28"/>
          <w:szCs w:val="28"/>
        </w:rPr>
        <w:t xml:space="preserve">（六）采购需求</w:t>
      </w:r>
      <w:r>
        <w:rPr>
          <w:rFonts w:hint="eastAsia" w:ascii="仿宋" w:hAnsi="仿宋" w:eastAsia="仿宋"/>
          <w:sz w:val="28"/>
          <w:szCs w:val="28"/>
        </w:rPr>
        <w:t xml:space="preserve">:</w:t>
      </w:r>
      <w:bookmarkStart w:id="2" w:name="OLE_LINK17"/>
      <w:r/>
      <w:bookmarkStart w:id="3" w:name="OLE_LINK16"/>
      <w:r>
        <w:rPr>
          <w:rFonts w:ascii="Tahoma" w:hAnsi="Tahoma" w:cs="Tahoma"/>
          <w:color w:val="333333"/>
          <w:sz w:val="23"/>
          <w:szCs w:val="23"/>
          <w:shd w:val="clear" w:color="auto" w:fill="ffffff"/>
        </w:rPr>
        <w:t xml:space="preserve"> </w:t>
      </w:r>
      <w:r>
        <w:rPr>
          <w:rFonts w:ascii="仿宋" w:hAnsi="仿宋" w:eastAsia="仿宋" w:cs="仿宋"/>
          <w:color w:val="000000"/>
          <w:sz w:val="28"/>
        </w:rPr>
        <w:t xml:space="preserve">新安教育集团（小学、幼儿园）</w:t>
      </w:r>
      <w:r>
        <w:rPr>
          <w:rFonts w:ascii="仿宋" w:hAnsi="仿宋" w:eastAsia="仿宋" w:cs="仿宋"/>
          <w:color w:val="000000"/>
          <w:sz w:val="28"/>
        </w:rPr>
        <w:t xml:space="preserve">2026-2027</w:t>
      </w:r>
      <w:r>
        <w:rPr>
          <w:rFonts w:ascii="仿宋" w:hAnsi="仿宋" w:eastAsia="仿宋" w:cs="仿宋"/>
          <w:color w:val="000000"/>
          <w:sz w:val="28"/>
        </w:rPr>
        <w:t xml:space="preserve">学年度安保服务</w:t>
      </w:r>
      <w:r>
        <w:rPr>
          <w:rFonts w:hint="eastAsia" w:ascii="仿宋" w:hAnsi="仿宋" w:eastAsia="仿宋" w:cs="仿宋"/>
          <w:color w:val="000000"/>
          <w:sz w:val="28"/>
        </w:rPr>
        <w:t xml:space="preserve">，详细内容见本磋商文件第五</w:t>
      </w:r>
      <w:r>
        <w:rPr>
          <w:rFonts w:hint="eastAsia" w:ascii="仿宋" w:hAnsi="仿宋" w:eastAsia="仿宋" w:cs="仿宋"/>
          <w:color w:val="000000"/>
          <w:sz w:val="28"/>
        </w:rPr>
        <w:t xml:space="preserve">章项目</w:t>
      </w:r>
      <w:r>
        <w:rPr>
          <w:rFonts w:hint="eastAsia" w:ascii="仿宋" w:hAnsi="仿宋" w:eastAsia="仿宋" w:cs="仿宋"/>
          <w:color w:val="000000"/>
          <w:sz w:val="28"/>
        </w:rPr>
        <w:t xml:space="preserve">采购需求。</w:t>
      </w:r>
      <w:bookmarkEnd w:id="2"/>
      <w:r/>
      <w:bookmarkEnd w:id="3"/>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（七）</w:t>
      </w:r>
      <w:bookmarkStart w:id="4" w:name="OLE_LINK22"/>
      <w:r/>
      <w:bookmarkStart w:id="5" w:name="OLE_LINK23"/>
      <w:r>
        <w:rPr>
          <w:rFonts w:hint="eastAsia" w:ascii="仿宋" w:hAnsi="仿宋" w:eastAsia="仿宋"/>
          <w:sz w:val="28"/>
          <w:szCs w:val="28"/>
        </w:rPr>
        <w:t xml:space="preserve">合同履行期限</w:t>
      </w:r>
      <w:r>
        <w:rPr>
          <w:rFonts w:hint="eastAsia" w:ascii="仿宋" w:hAnsi="仿宋" w:eastAsia="仿宋"/>
          <w:sz w:val="28"/>
          <w:szCs w:val="28"/>
        </w:rPr>
        <w:t xml:space="preserve">:</w:t>
      </w:r>
      <w:r>
        <w:rPr>
          <w:rFonts w:hint="eastAsia" w:ascii="仿宋" w:hAnsi="仿宋" w:eastAsia="仿宋"/>
          <w:sz w:val="28"/>
          <w:szCs w:val="28"/>
        </w:rPr>
        <w:t xml:space="preserve">一年。</w:t>
      </w:r>
      <w:bookmarkEnd w:id="4"/>
      <w:r/>
      <w:bookmarkEnd w:id="5"/>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（八）本项目</w:t>
      </w:r>
      <w:r>
        <w:rPr>
          <w:rFonts w:hint="eastAsia" w:ascii="仿宋" w:hAnsi="仿宋" w:eastAsia="仿宋"/>
          <w:b/>
          <w:sz w:val="28"/>
          <w:szCs w:val="28"/>
          <w:u w:val="single"/>
        </w:rPr>
        <w:t xml:space="preserve">不接受</w:t>
      </w:r>
      <w:r>
        <w:rPr>
          <w:rFonts w:hint="eastAsia" w:ascii="仿宋" w:hAnsi="仿宋" w:eastAsia="仿宋"/>
          <w:sz w:val="28"/>
          <w:szCs w:val="28"/>
        </w:rPr>
        <w:t xml:space="preserve">联合体竞争性磋商。</w:t>
      </w:r>
      <w:r/>
    </w:p>
    <w:p>
      <w:pPr>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Style w:val="1033"/>
          <w:rFonts w:hint="eastAsia" w:ascii="仿宋" w:hAnsi="仿宋" w:eastAsia="仿宋"/>
          <w:color w:val="000000"/>
          <w:sz w:val="28"/>
          <w:szCs w:val="28"/>
          <w:u w:val="single"/>
          <w:shd w:val="clear" w:color="auto" w:fill="ffffff"/>
        </w:rPr>
        <w:t xml:space="preserve">租赁和商务服务业</w:t>
      </w:r>
      <w:r>
        <w:rPr>
          <w:rFonts w:hint="eastAsia" w:ascii="仿宋" w:hAnsi="仿宋" w:eastAsia="仿宋"/>
          <w:sz w:val="28"/>
          <w:szCs w:val="28"/>
        </w:rPr>
        <w:t xml:space="preserve">。</w:t>
      </w:r>
      <w:r/>
    </w:p>
    <w:p>
      <w:pPr>
        <w:ind w:firstLine="565"/>
        <w:spacing w:line="520" w:lineRule="exact"/>
        <w:rPr>
          <w:rFonts w:ascii="仿宋" w:hAnsi="仿宋" w:eastAsia="仿宋"/>
          <w:b/>
          <w:sz w:val="28"/>
          <w:szCs w:val="28"/>
        </w:rPr>
      </w:pPr>
      <w:r>
        <w:rPr>
          <w:rFonts w:hint="eastAsia" w:ascii="仿宋" w:hAnsi="仿宋" w:eastAsia="仿宋"/>
          <w:b/>
          <w:sz w:val="28"/>
          <w:szCs w:val="28"/>
        </w:rPr>
        <w:t xml:space="preserve">二、申请人的资格要求</w:t>
      </w:r>
      <w:r>
        <w:rPr>
          <w:rFonts w:hint="eastAsia" w:ascii="仿宋" w:hAnsi="仿宋" w:eastAsia="仿宋"/>
          <w:b/>
          <w:sz w:val="28"/>
          <w:szCs w:val="28"/>
        </w:rPr>
        <w:t xml:space="preserve">:</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w:t>
      </w:r>
      <w:bookmarkStart w:id="6" w:name="OLE_LINK24"/>
      <w:r/>
      <w:bookmarkStart w:id="7" w:name="OLE_LINK25"/>
      <w:r>
        <w:rPr>
          <w:rFonts w:hint="eastAsia" w:ascii="仿宋" w:hAnsi="仿宋" w:eastAsia="仿宋"/>
          <w:sz w:val="28"/>
          <w:szCs w:val="28"/>
        </w:rPr>
        <w:t xml:space="preserve">落实政府采购政策需满足的资格要求</w:t>
      </w:r>
      <w:r>
        <w:rPr>
          <w:rFonts w:hint="eastAsia" w:ascii="仿宋" w:hAnsi="仿宋" w:eastAsia="仿宋"/>
          <w:sz w:val="28"/>
          <w:szCs w:val="28"/>
        </w:rPr>
        <w:t xml:space="preserve">:</w:t>
      </w:r>
      <w:r>
        <w:rPr>
          <w:rFonts w:ascii="仿宋" w:hAnsi="仿宋" w:eastAsia="仿宋"/>
          <w:sz w:val="28"/>
          <w:szCs w:val="28"/>
        </w:rPr>
        <w:t xml:space="preserve"> </w:t>
      </w:r>
      <w:r/>
    </w:p>
    <w:p>
      <w:pPr>
        <w:ind w:firstLine="560"/>
        <w:spacing w:line="520" w:lineRule="exact"/>
        <w:rPr>
          <w:rFonts w:ascii="仿宋" w:hAnsi="仿宋" w:eastAsia="仿宋"/>
          <w:color w:val="000000" w:themeColor="text1"/>
          <w:sz w:val="28"/>
          <w:szCs w:val="28"/>
          <w:lang w:val="zh-CN"/>
        </w:rPr>
      </w:pPr>
      <w:r/>
      <w:bookmarkStart w:id="8" w:name="OLE_LINK36"/>
      <w:r/>
      <w:bookmarkStart w:id="9" w:name="OLE_LINK35"/>
      <w:r>
        <w:rPr>
          <w:rFonts w:hint="eastAsia" w:ascii="仿宋" w:hAnsi="仿宋" w:eastAsia="仿宋"/>
          <w:color w:val="000000" w:themeColor="text1"/>
          <w:sz w:val="28"/>
          <w:szCs w:val="28"/>
          <w:lang w:val="zh-CN"/>
        </w:rPr>
        <w:t xml:space="preserve">本项目</w:t>
      </w:r>
      <w:r>
        <w:rPr>
          <w:rFonts w:hint="eastAsia" w:ascii="仿宋" w:hAnsi="仿宋" w:eastAsia="仿宋"/>
          <w:color w:val="000000" w:themeColor="text1"/>
          <w:sz w:val="28"/>
          <w:szCs w:val="28"/>
        </w:rPr>
        <w:t xml:space="preserve">按照</w:t>
      </w:r>
      <w:r>
        <w:rPr>
          <w:rFonts w:hint="eastAsia" w:ascii="仿宋" w:hAnsi="仿宋" w:eastAsia="仿宋"/>
          <w:color w:val="000000" w:themeColor="text1"/>
          <w:sz w:val="28"/>
          <w:szCs w:val="28"/>
          <w:lang w:val="zh-CN"/>
        </w:rPr>
        <w:t xml:space="preserve">以下第</w:t>
      </w:r>
      <w:r>
        <w:rPr>
          <w:rFonts w:ascii="仿宋" w:hAnsi="仿宋" w:eastAsia="仿宋"/>
          <w:color w:val="000000" w:themeColor="text1"/>
          <w:sz w:val="28"/>
          <w:szCs w:val="28"/>
          <w:u w:val="single"/>
        </w:rPr>
        <w:t xml:space="preserve">1</w:t>
      </w:r>
      <w:r>
        <w:rPr>
          <w:rFonts w:hint="eastAsia" w:ascii="仿宋" w:hAnsi="仿宋" w:eastAsia="仿宋"/>
          <w:color w:val="000000" w:themeColor="text1"/>
          <w:sz w:val="28"/>
          <w:szCs w:val="28"/>
          <w:lang w:val="zh-CN"/>
        </w:rPr>
        <w:t xml:space="preserve">种方式落实政府采购促进中小企业发展的要求：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hint="eastAsia" w:ascii="仿宋" w:hAnsi="仿宋" w:eastAsia="仿宋"/>
          <w:sz w:val="28"/>
          <w:szCs w:val="28"/>
          <w:lang w:val="zh-CN"/>
        </w:rPr>
        <w:t xml:space="preserve">、</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lang w:val="zh-CN"/>
        </w:rPr>
        <w:t xml:space="preserve">1</w:t>
      </w:r>
      <w:r>
        <w:rPr>
          <w:rFonts w:hint="eastAsia" w:ascii="仿宋" w:hAnsi="仿宋" w:eastAsia="仿宋"/>
          <w:sz w:val="28"/>
          <w:szCs w:val="28"/>
          <w:lang w:val="zh-CN"/>
        </w:rPr>
        <w:t xml:space="preserve">）本项目要求供应商以联合体形式参加，中小企业合同金额应当达到的比例为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w:t>
      </w:r>
      <w:r>
        <w:rPr>
          <w:rFonts w:hint="eastAsia" w:ascii="仿宋" w:hAnsi="仿宋" w:eastAsia="仿宋"/>
          <w:sz w:val="28"/>
          <w:szCs w:val="28"/>
          <w:lang w:val="zh-CN"/>
        </w:rPr>
        <w:t xml:space="preserve">微企业</w:t>
      </w:r>
      <w:r>
        <w:rPr>
          <w:rFonts w:hint="eastAsia" w:ascii="仿宋" w:hAnsi="仿宋" w:eastAsia="仿宋"/>
          <w:sz w:val="28"/>
          <w:szCs w:val="28"/>
          <w:lang w:val="zh-CN"/>
        </w:rPr>
        <w:t xml:space="preserve">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lang w:val="zh-CN"/>
        </w:rPr>
        <w:t xml:space="preserve">2</w:t>
      </w:r>
      <w:r>
        <w:rPr>
          <w:rFonts w:hint="eastAsia" w:ascii="仿宋" w:hAnsi="仿宋" w:eastAsia="仿宋"/>
          <w:sz w:val="28"/>
          <w:szCs w:val="28"/>
          <w:lang w:val="zh-CN"/>
        </w:rPr>
        <w:t xml:space="preserve">）本项目要求供应商进行合同分包，中小企业合同金额应当达到的比例为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w:t>
      </w:r>
      <w:r>
        <w:rPr>
          <w:rFonts w:hint="eastAsia" w:ascii="仿宋" w:hAnsi="仿宋" w:eastAsia="仿宋"/>
          <w:sz w:val="28"/>
          <w:szCs w:val="28"/>
          <w:lang w:val="zh-CN"/>
        </w:rPr>
        <w:t xml:space="preserve">微企业</w:t>
      </w:r>
      <w:r>
        <w:rPr>
          <w:rFonts w:hint="eastAsia" w:ascii="仿宋" w:hAnsi="仿宋" w:eastAsia="仿宋"/>
          <w:sz w:val="28"/>
          <w:szCs w:val="28"/>
          <w:lang w:val="zh-CN"/>
        </w:rPr>
        <w:t xml:space="preserve">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w:t>
      </w:r>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w:t>
      </w:r>
      <w:r>
        <w:rPr>
          <w:rFonts w:hint="eastAsia" w:ascii="仿宋" w:hAnsi="仿宋" w:eastAsia="仿宋"/>
          <w:sz w:val="28"/>
          <w:szCs w:val="28"/>
        </w:rPr>
        <w:t xml:space="preserve">微企业</w:t>
      </w:r>
      <w:r>
        <w:rPr>
          <w:rFonts w:hint="eastAsia" w:ascii="仿宋" w:hAnsi="仿宋" w:eastAsia="仿宋"/>
          <w:sz w:val="28"/>
          <w:szCs w:val="28"/>
        </w:rPr>
        <w:t xml:space="preserve">报价给予扣除，用扣除后的价格参加评审，具体详见第二章“供应商须知”第</w:t>
      </w:r>
      <w:r>
        <w:rPr>
          <w:rFonts w:hint="eastAsia" w:ascii="仿宋" w:hAnsi="仿宋" w:eastAsia="仿宋"/>
          <w:sz w:val="28"/>
          <w:szCs w:val="28"/>
        </w:rPr>
        <w:t xml:space="preserve">36.1</w:t>
      </w:r>
      <w:r>
        <w:rPr>
          <w:rFonts w:hint="eastAsia" w:ascii="仿宋" w:hAnsi="仿宋" w:eastAsia="仿宋"/>
          <w:sz w:val="28"/>
          <w:szCs w:val="28"/>
        </w:rPr>
        <w:t xml:space="preserve">项</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rPr>
        <w:t xml:space="preserve">:</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bookmarkEnd w:id="6"/>
      <w:r/>
      <w:bookmarkEnd w:id="7"/>
      <w:r/>
      <w:bookmarkEnd w:id="8"/>
      <w:r/>
      <w:bookmarkEnd w:id="9"/>
      <w:r/>
      <w:r/>
    </w:p>
    <w:p>
      <w:pPr>
        <w:ind w:firstLine="560"/>
        <w:spacing w:line="520" w:lineRule="exact"/>
        <w:rPr>
          <w:rFonts w:ascii="仿宋" w:hAnsi="仿宋" w:eastAsia="仿宋"/>
          <w:sz w:val="28"/>
          <w:szCs w:val="28"/>
          <w:u w:val="single"/>
        </w:rPr>
      </w:pPr>
      <w:r>
        <w:rPr>
          <w:rFonts w:hint="eastAsia" w:ascii="仿宋" w:hAnsi="仿宋" w:eastAsia="仿宋"/>
          <w:sz w:val="28"/>
          <w:szCs w:val="28"/>
        </w:rPr>
        <w:t xml:space="preserve">（三）本项目的特定资格要求</w:t>
      </w:r>
      <w:r>
        <w:rPr>
          <w:rFonts w:hint="eastAsia" w:ascii="仿宋" w:hAnsi="仿宋" w:eastAsia="仿宋"/>
          <w:sz w:val="28"/>
          <w:szCs w:val="28"/>
        </w:rPr>
        <w:t xml:space="preserve">:</w:t>
      </w:r>
      <w:r/>
    </w:p>
    <w:p>
      <w:pPr>
        <w:ind w:firstLine="562"/>
        <w:spacing w:line="520" w:lineRule="exact"/>
        <w:rPr>
          <w:rFonts w:ascii="仿宋" w:hAnsi="仿宋" w:eastAsia="仿宋"/>
          <w:b/>
          <w:color w:val="000000"/>
          <w:sz w:val="28"/>
          <w:szCs w:val="28"/>
          <w:lang w:val="zh-CN"/>
        </w:rPr>
      </w:pPr>
      <w:r>
        <w:rPr>
          <w:rFonts w:hint="eastAsia" w:ascii="仿宋" w:hAnsi="仿宋" w:eastAsia="仿宋"/>
          <w:b/>
          <w:color w:val="000000"/>
          <w:sz w:val="28"/>
          <w:szCs w:val="28"/>
          <w:shd w:val="clear" w:color="auto" w:fill="ffffff"/>
        </w:rPr>
        <w:t xml:space="preserve">1</w:t>
      </w:r>
      <w:r>
        <w:rPr>
          <w:rFonts w:hint="eastAsia" w:ascii="仿宋" w:hAnsi="仿宋" w:eastAsia="仿宋"/>
          <w:b/>
          <w:color w:val="000000"/>
          <w:sz w:val="28"/>
          <w:szCs w:val="28"/>
          <w:shd w:val="clear" w:color="auto" w:fill="ffffff"/>
        </w:rPr>
        <w:t xml:space="preserve">、供应商须具有公安部门颁发的《保安服务许可证》（有效期内）。</w:t>
      </w:r>
      <w:r>
        <w:rPr>
          <w:rFonts w:hint="eastAsia" w:ascii="仿宋" w:hAnsi="仿宋" w:eastAsia="仿宋" w:cs="宋体"/>
          <w:b/>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hint="eastAsia" w:ascii="仿宋" w:hAnsi="仿宋" w:eastAsia="仿宋" w:cs="宋体"/>
          <w:color w:val="000000"/>
          <w:sz w:val="28"/>
          <w:szCs w:val="28"/>
        </w:rPr>
        <w:t xml:space="preserve">:</w:t>
      </w:r>
      <w:r>
        <w:rPr>
          <w:rFonts w:ascii="仿宋" w:hAnsi="仿宋" w:eastAsia="仿宋" w:cs="宋体"/>
          <w:color w:val="000000"/>
          <w:sz w:val="28"/>
          <w:szCs w:val="28"/>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、供应商被“信用中国”网站、“中国政府采购网”列入失信被执行人、重大税收违法案件当事人名单、政府采购严重违法失信行为记录名单。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b/>
          <w:sz w:val="28"/>
          <w:szCs w:val="28"/>
        </w:rPr>
      </w:pPr>
      <w:r>
        <w:rPr>
          <w:rFonts w:hint="eastAsia" w:ascii="仿宋" w:hAnsi="仿宋" w:eastAsia="仿宋"/>
          <w:b/>
          <w:sz w:val="28"/>
          <w:szCs w:val="28"/>
        </w:rPr>
        <w:t xml:space="preserve">三、</w:t>
      </w:r>
      <w:r>
        <w:rPr>
          <w:rFonts w:hint="eastAsia" w:ascii="仿宋" w:hAnsi="仿宋" w:eastAsia="仿宋"/>
          <w:b/>
          <w:sz w:val="28"/>
          <w:szCs w:val="28"/>
        </w:rPr>
        <w:t xml:space="preserve">获取磋商</w:t>
      </w:r>
      <w:r>
        <w:rPr>
          <w:rFonts w:hint="eastAsia" w:ascii="仿宋" w:hAnsi="仿宋" w:eastAsia="仿宋"/>
          <w:b/>
          <w:sz w:val="28"/>
          <w:szCs w:val="28"/>
        </w:rPr>
        <w:t xml:space="preserve">文件</w:t>
      </w:r>
      <w:r/>
    </w:p>
    <w:p>
      <w:pPr>
        <w:ind w:firstLine="560"/>
        <w:spacing w:line="520" w:lineRule="exact"/>
        <w:rPr>
          <w:rFonts w:ascii="仿宋" w:hAnsi="仿宋" w:eastAsia="仿宋"/>
          <w:sz w:val="28"/>
          <w:szCs w:val="28"/>
          <w:highlight w:val="yellow"/>
        </w:rPr>
      </w:pPr>
      <w:r>
        <w:rPr>
          <w:rFonts w:hint="eastAsia" w:ascii="仿宋" w:hAnsi="仿宋" w:eastAsia="仿宋"/>
          <w:sz w:val="28"/>
          <w:szCs w:val="28"/>
        </w:rPr>
        <w:t xml:space="preserve">1</w:t>
      </w:r>
      <w:r>
        <w:rPr>
          <w:rFonts w:hint="eastAsia" w:ascii="仿宋" w:hAnsi="仿宋" w:eastAsia="仿宋"/>
          <w:sz w:val="28"/>
          <w:szCs w:val="28"/>
        </w:rPr>
        <w:t xml:space="preserve">、时间</w:t>
      </w:r>
      <w:r>
        <w:rPr>
          <w:rFonts w:hint="eastAsia" w:ascii="仿宋" w:hAnsi="仿宋" w:eastAsia="仿宋"/>
          <w:sz w:val="28"/>
          <w:szCs w:val="28"/>
        </w:rPr>
        <w:t xml:space="preserve">:</w:t>
      </w:r>
      <w:r>
        <w:rPr>
          <w:rFonts w:hint="eastAsia" w:ascii="仿宋" w:hAnsi="仿宋" w:eastAsia="仿宋"/>
          <w:sz w:val="28"/>
          <w:szCs w:val="28"/>
        </w:rPr>
        <w:t xml:space="preserve">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、方式：</w:t>
      </w:r>
      <w:bookmarkStart w:id="10" w:name="OLE_LINK42"/>
      <w:r/>
      <w:bookmarkStart w:id="11" w:name="OLE_LINK41"/>
      <w:r>
        <w:rPr>
          <w:rFonts w:hint="eastAsia" w:ascii="仿宋" w:hAnsi="仿宋" w:eastAsia="仿宋"/>
          <w:color w:val="000000"/>
          <w:sz w:val="28"/>
          <w:szCs w:val="28"/>
          <w:shd w:val="clear" w:color="auto" w:fill="ffffff"/>
        </w:rPr>
        <w:t xml:space="preserve">供应商登陆江苏省政府采购网或淮安市政府采购网，在网站首页点击“苏</w:t>
      </w:r>
      <w:r>
        <w:rPr>
          <w:rFonts w:hint="eastAsia" w:ascii="仿宋" w:hAnsi="仿宋" w:eastAsia="仿宋"/>
          <w:color w:val="000000"/>
          <w:sz w:val="28"/>
          <w:szCs w:val="28"/>
          <w:shd w:val="clear" w:color="auto" w:fill="ffffff"/>
        </w:rPr>
        <w:t xml:space="preserve">采云</w:t>
      </w:r>
      <w:r>
        <w:rPr>
          <w:rFonts w:hint="eastAsia" w:ascii="仿宋" w:hAnsi="仿宋" w:eastAsia="仿宋"/>
          <w:color w:val="000000"/>
          <w:sz w:val="28"/>
          <w:szCs w:val="28"/>
          <w:shd w:val="clear" w:color="auto" w:fill="ffffff"/>
        </w:rPr>
        <w:t xml:space="preserve">”→使用</w:t>
      </w:r>
      <w:r>
        <w:rPr>
          <w:rFonts w:hint="eastAsia" w:ascii="仿宋" w:hAnsi="仿宋" w:eastAsia="仿宋"/>
          <w:color w:val="000000"/>
          <w:sz w:val="28"/>
          <w:szCs w:val="28"/>
          <w:shd w:val="clear" w:color="auto" w:fill="ffffff"/>
        </w:rPr>
        <w:t xml:space="preserve">CA</w:t>
      </w:r>
      <w:r>
        <w:rPr>
          <w:rFonts w:hint="eastAsia" w:ascii="仿宋" w:hAnsi="仿宋" w:eastAsia="仿宋"/>
          <w:color w:val="000000"/>
          <w:sz w:val="28"/>
          <w:szCs w:val="28"/>
          <w:shd w:val="clear" w:color="auto" w:fill="ffffff"/>
        </w:rPr>
        <w:t xml:space="preserve">锁登录系统（新用户需进行“平台用户注册”）→“项目参与”进行登记，在“可参与项目”中选择“我要参</w:t>
      </w:r>
      <w:r>
        <w:rPr>
          <w:rFonts w:hint="eastAsia" w:ascii="仿宋" w:hAnsi="仿宋" w:eastAsia="仿宋"/>
          <w:color w:val="000000"/>
          <w:sz w:val="28"/>
          <w:szCs w:val="28"/>
          <w:shd w:val="clear" w:color="auto" w:fill="ffffff"/>
        </w:rPr>
        <w:t xml:space="preserve">与”，参与成功后到“已参与项目”</w:t>
      </w:r>
      <w:r>
        <w:rPr>
          <w:rFonts w:hint="eastAsia" w:ascii="仿宋" w:hAnsi="仿宋" w:eastAsia="仿宋"/>
          <w:color w:val="000000"/>
          <w:sz w:val="28"/>
          <w:szCs w:val="28"/>
          <w:shd w:val="clear" w:color="auto" w:fill="ffffff"/>
        </w:rPr>
        <w:t xml:space="preserve">界面中找到该项目下载文件并进行操作。</w:t>
      </w:r>
      <w:bookmarkEnd w:id="10"/>
      <w:r/>
      <w:bookmarkEnd w:id="11"/>
      <w:r/>
      <w:r/>
    </w:p>
    <w:p>
      <w:pPr>
        <w:ind w:firstLine="565"/>
        <w:spacing w:line="500" w:lineRule="exact"/>
        <w:rPr>
          <w:rFonts w:ascii="仿宋" w:hAnsi="仿宋" w:eastAsia="仿宋"/>
          <w:b/>
          <w:sz w:val="28"/>
          <w:szCs w:val="28"/>
        </w:rPr>
      </w:pPr>
      <w:r>
        <w:rPr>
          <w:rFonts w:hint="eastAsia" w:ascii="仿宋" w:hAnsi="仿宋" w:eastAsia="仿宋"/>
          <w:b/>
          <w:color w:val="000000"/>
          <w:sz w:val="28"/>
          <w:szCs w:val="28"/>
        </w:rPr>
        <w:t xml:space="preserve">四、</w:t>
      </w:r>
      <w:r>
        <w:rPr>
          <w:rFonts w:hint="eastAsia" w:ascii="仿宋" w:hAnsi="仿宋" w:eastAsia="仿宋"/>
          <w:b/>
          <w:sz w:val="28"/>
          <w:szCs w:val="28"/>
        </w:rPr>
        <w:t xml:space="preserve">提交响应文件截止时间、磋商时间和地点</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w:t>
      </w:r>
      <w:r>
        <w:rPr>
          <w:rFonts w:hint="eastAsia" w:ascii="仿宋" w:hAnsi="仿宋" w:eastAsia="仿宋"/>
          <w:sz w:val="28"/>
          <w:szCs w:val="28"/>
        </w:rPr>
        <w:t xml:space="preserve">:202</w:t>
      </w:r>
      <w:r>
        <w:rPr>
          <w:rFonts w:ascii="仿宋" w:hAnsi="仿宋" w:eastAsia="仿宋"/>
          <w:sz w:val="28"/>
          <w:szCs w:val="28"/>
        </w:rPr>
        <w:t xml:space="preserve">6</w:t>
      </w:r>
      <w:r>
        <w:rPr>
          <w:rFonts w:hint="eastAsia" w:ascii="仿宋" w:hAnsi="仿宋" w:eastAsia="仿宋"/>
          <w:sz w:val="28"/>
          <w:szCs w:val="28"/>
        </w:rPr>
        <w:t xml:space="preserve">年</w:t>
      </w:r>
      <w:r>
        <w:rPr>
          <w:rFonts w:ascii="仿宋" w:hAnsi="仿宋" w:eastAsia="仿宋"/>
          <w:sz w:val="28"/>
          <w:szCs w:val="28"/>
        </w:rPr>
        <w:t xml:space="preserve">8</w:t>
      </w:r>
      <w:r>
        <w:rPr>
          <w:rFonts w:hint="eastAsia" w:ascii="仿宋" w:hAnsi="仿宋" w:eastAsia="仿宋"/>
          <w:sz w:val="28"/>
          <w:szCs w:val="28"/>
        </w:rPr>
        <w:t xml:space="preserve">月</w:t>
      </w:r>
      <w:r>
        <w:rPr>
          <w:rFonts w:ascii="仿宋" w:hAnsi="仿宋" w:eastAsia="仿宋"/>
          <w:sz w:val="28"/>
          <w:szCs w:val="28"/>
        </w:rPr>
        <w:t xml:space="preserve">31</w:t>
      </w:r>
      <w:r>
        <w:rPr>
          <w:rFonts w:hint="eastAsia" w:ascii="仿宋" w:hAnsi="仿宋" w:eastAsia="仿宋"/>
          <w:sz w:val="28"/>
          <w:szCs w:val="28"/>
        </w:rPr>
        <w:t xml:space="preserve">日</w:t>
      </w:r>
      <w:r>
        <w:rPr>
          <w:rFonts w:ascii="仿宋" w:hAnsi="仿宋" w:eastAsia="仿宋"/>
          <w:sz w:val="28"/>
          <w:szCs w:val="28"/>
        </w:rPr>
        <w:t xml:space="preserve">15:00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w:t>
      </w:r>
      <w:r>
        <w:rPr>
          <w:rFonts w:ascii="仿宋" w:hAnsi="仿宋" w:eastAsia="仿宋"/>
          <w:sz w:val="28"/>
          <w:szCs w:val="28"/>
        </w:rPr>
        <w:t xml:space="preserve">本</w:t>
      </w:r>
      <w:r>
        <w:rPr>
          <w:rFonts w:hint="eastAsia" w:ascii="仿宋" w:hAnsi="仿宋" w:eastAsia="仿宋"/>
          <w:sz w:val="28"/>
          <w:szCs w:val="28"/>
        </w:rPr>
        <w:t xml:space="preserve">项</w:t>
      </w:r>
      <w:r>
        <w:rPr>
          <w:rFonts w:ascii="仿宋" w:hAnsi="仿宋" w:eastAsia="仿宋"/>
          <w:sz w:val="28"/>
          <w:szCs w:val="28"/>
        </w:rPr>
        <w:t xml:space="preserve">目采用</w:t>
      </w:r>
      <w:r>
        <w:rPr>
          <w:rFonts w:hint="eastAsia" w:ascii="仿宋" w:hAnsi="仿宋" w:eastAsia="仿宋"/>
          <w:sz w:val="28"/>
          <w:szCs w:val="28"/>
        </w:rPr>
        <w:t xml:space="preserve">远</w:t>
      </w:r>
      <w:r>
        <w:rPr>
          <w:rFonts w:ascii="仿宋" w:hAnsi="仿宋" w:eastAsia="仿宋"/>
          <w:sz w:val="28"/>
          <w:szCs w:val="28"/>
        </w:rPr>
        <w:t xml:space="preserve">程</w:t>
      </w:r>
      <w:r>
        <w:rPr>
          <w:rFonts w:ascii="仿宋" w:hAnsi="仿宋" w:eastAsia="仿宋"/>
          <w:sz w:val="28"/>
          <w:szCs w:val="28"/>
        </w:rPr>
        <w:t xml:space="preserve">“</w:t>
      </w:r>
      <w:r>
        <w:rPr>
          <w:rFonts w:ascii="仿宋" w:hAnsi="仿宋" w:eastAsia="仿宋"/>
          <w:sz w:val="28"/>
          <w:szCs w:val="28"/>
        </w:rPr>
        <w:t xml:space="preserve">不</w:t>
      </w:r>
      <w:r>
        <w:rPr>
          <w:rFonts w:hint="eastAsia" w:ascii="仿宋" w:hAnsi="仿宋" w:eastAsia="仿宋"/>
          <w:sz w:val="28"/>
          <w:szCs w:val="28"/>
        </w:rPr>
        <w:t xml:space="preserve">见</w:t>
      </w:r>
      <w:r>
        <w:rPr>
          <w:rFonts w:ascii="仿宋" w:hAnsi="仿宋" w:eastAsia="仿宋"/>
          <w:sz w:val="28"/>
          <w:szCs w:val="28"/>
        </w:rPr>
        <w:t xml:space="preserve">面</w:t>
      </w:r>
      <w:r>
        <w:rPr>
          <w:rFonts w:ascii="仿宋" w:hAnsi="仿宋" w:eastAsia="仿宋"/>
          <w:sz w:val="28"/>
          <w:szCs w:val="28"/>
        </w:rPr>
        <w:t xml:space="preserve">”</w:t>
      </w:r>
      <w:r>
        <w:rPr>
          <w:rFonts w:ascii="仿宋" w:hAnsi="仿宋" w:eastAsia="仿宋"/>
          <w:sz w:val="28"/>
          <w:szCs w:val="28"/>
        </w:rPr>
        <w:t xml:space="preserve">开</w:t>
      </w:r>
      <w:r>
        <w:rPr>
          <w:rFonts w:hint="eastAsia" w:ascii="仿宋" w:hAnsi="仿宋" w:eastAsia="仿宋"/>
          <w:sz w:val="28"/>
          <w:szCs w:val="28"/>
        </w:rPr>
        <w:t xml:space="preserve">标</w:t>
      </w:r>
      <w:r>
        <w:rPr>
          <w:rFonts w:ascii="仿宋" w:hAnsi="仿宋" w:eastAsia="仿宋"/>
          <w:sz w:val="28"/>
          <w:szCs w:val="28"/>
        </w:rPr>
        <w:t xml:space="preserve">方式，无需到</w:t>
      </w:r>
      <w:r>
        <w:rPr>
          <w:rFonts w:hint="eastAsia" w:ascii="仿宋" w:hAnsi="仿宋" w:eastAsia="仿宋"/>
          <w:sz w:val="28"/>
          <w:szCs w:val="28"/>
        </w:rPr>
        <w:t xml:space="preserve">现场</w:t>
      </w:r>
      <w:r>
        <w:rPr>
          <w:rFonts w:ascii="仿宋" w:hAnsi="仿宋" w:eastAsia="仿宋"/>
          <w:sz w:val="28"/>
          <w:szCs w:val="28"/>
        </w:rPr>
        <w:t xml:space="preserve">提交，</w:t>
      </w:r>
      <w:r>
        <w:rPr>
          <w:rFonts w:hint="eastAsia" w:ascii="仿宋" w:hAnsi="仿宋" w:eastAsia="仿宋"/>
          <w:sz w:val="28"/>
          <w:szCs w:val="28"/>
        </w:rPr>
        <w:t xml:space="preserve">请</w:t>
      </w:r>
      <w:r>
        <w:rPr>
          <w:rFonts w:ascii="仿宋" w:hAnsi="仿宋" w:eastAsia="仿宋"/>
          <w:sz w:val="28"/>
          <w:szCs w:val="28"/>
        </w:rPr>
        <w:t xml:space="preserve">供</w:t>
      </w:r>
      <w:r>
        <w:rPr>
          <w:rFonts w:hint="eastAsia" w:ascii="仿宋" w:hAnsi="仿宋" w:eastAsia="仿宋"/>
          <w:sz w:val="28"/>
          <w:szCs w:val="28"/>
        </w:rPr>
        <w:t xml:space="preserve">应</w:t>
      </w:r>
      <w:r>
        <w:rPr>
          <w:rFonts w:ascii="仿宋" w:hAnsi="仿宋" w:eastAsia="仿宋"/>
          <w:sz w:val="28"/>
          <w:szCs w:val="28"/>
        </w:rPr>
        <w:t xml:space="preserve">商在</w:t>
      </w:r>
      <w:r>
        <w:rPr>
          <w:rFonts w:hint="eastAsia" w:ascii="仿宋" w:hAnsi="仿宋" w:eastAsia="仿宋"/>
          <w:sz w:val="28"/>
          <w:szCs w:val="28"/>
        </w:rPr>
        <w:t xml:space="preserve">磋商</w:t>
      </w:r>
      <w:r>
        <w:rPr>
          <w:rFonts w:ascii="仿宋" w:hAnsi="仿宋" w:eastAsia="仿宋"/>
          <w:sz w:val="28"/>
          <w:szCs w:val="28"/>
        </w:rPr>
        <w:t xml:space="preserve">截止前提前登入</w:t>
      </w:r>
      <w:bookmarkStart w:id="12" w:name="OLE_LINK11"/>
      <w:r>
        <w:rPr>
          <w:rFonts w:hint="eastAsia" w:ascii="仿宋" w:hAnsi="仿宋" w:eastAsia="仿宋"/>
          <w:sz w:val="28"/>
          <w:szCs w:val="28"/>
        </w:rPr>
        <w:t xml:space="preserve">苏</w:t>
      </w:r>
      <w:r>
        <w:rPr>
          <w:rFonts w:ascii="仿宋" w:hAnsi="仿宋" w:eastAsia="仿宋"/>
          <w:sz w:val="28"/>
          <w:szCs w:val="28"/>
        </w:rPr>
        <w:t xml:space="preserve">采云</w:t>
      </w:r>
      <w:r>
        <w:rPr>
          <w:rFonts w:ascii="仿宋" w:hAnsi="仿宋" w:eastAsia="仿宋"/>
          <w:sz w:val="28"/>
          <w:szCs w:val="28"/>
        </w:rPr>
        <w:t xml:space="preserve">政府采</w:t>
      </w:r>
      <w:r>
        <w:rPr>
          <w:rFonts w:hint="eastAsia" w:ascii="仿宋" w:hAnsi="仿宋" w:eastAsia="仿宋"/>
          <w:sz w:val="28"/>
          <w:szCs w:val="28"/>
        </w:rPr>
        <w:t xml:space="preserve">购</w:t>
      </w:r>
      <w:r>
        <w:rPr>
          <w:rFonts w:ascii="仿宋" w:hAnsi="仿宋" w:eastAsia="仿宋"/>
          <w:sz w:val="28"/>
          <w:szCs w:val="28"/>
        </w:rPr>
        <w:t xml:space="preserve">一体化平台</w:t>
      </w:r>
      <w:bookmarkEnd w:id="12"/>
      <w:r>
        <w:rPr>
          <w:rFonts w:ascii="仿宋" w:hAnsi="仿宋" w:eastAsia="仿宋"/>
          <w:sz w:val="28"/>
          <w:szCs w:val="28"/>
        </w:rPr>
        <w:t xml:space="preserve">（网址：</w:t>
      </w:r>
      <w:r>
        <w:rPr>
          <w:rFonts w:ascii="仿宋" w:hAnsi="仿宋" w:eastAsia="仿宋"/>
          <w:sz w:val="28"/>
          <w:szCs w:val="28"/>
        </w:rPr>
        <w:t xml:space="preserve">http://jszfcg.jsczt.cn/jszc/login</w:t>
      </w:r>
      <w:r>
        <w:rPr>
          <w:rFonts w:ascii="仿宋" w:hAnsi="仿宋" w:eastAsia="仿宋"/>
          <w:sz w:val="28"/>
          <w:szCs w:val="28"/>
        </w:rPr>
        <w:t xml:space="preserve">）提交</w:t>
      </w:r>
      <w:r>
        <w:rPr>
          <w:rFonts w:hint="eastAsia" w:ascii="仿宋" w:hAnsi="仿宋" w:eastAsia="仿宋"/>
          <w:sz w:val="28"/>
          <w:szCs w:val="28"/>
        </w:rPr>
        <w:t xml:space="preserve">响应</w:t>
      </w:r>
      <w:r>
        <w:rPr>
          <w:rFonts w:ascii="仿宋" w:hAnsi="仿宋" w:eastAsia="仿宋"/>
          <w:sz w:val="28"/>
          <w:szCs w:val="28"/>
        </w:rPr>
        <w:t xml:space="preserve">文件。</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五、公告期限</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p>
    <w:p>
      <w:pPr>
        <w:ind w:firstLine="565"/>
        <w:spacing w:line="520" w:lineRule="exact"/>
        <w:rPr>
          <w:rFonts w:ascii="仿宋" w:hAnsi="仿宋" w:eastAsia="仿宋"/>
          <w:b/>
          <w:sz w:val="28"/>
          <w:szCs w:val="28"/>
        </w:rPr>
      </w:pPr>
      <w:r>
        <w:rPr>
          <w:rFonts w:hint="eastAsia" w:ascii="仿宋" w:hAnsi="仿宋" w:eastAsia="仿宋"/>
          <w:b/>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w:t>
      </w:r>
      <w:r>
        <w:rPr>
          <w:rFonts w:hint="eastAsia" w:ascii="仿宋" w:hAnsi="仿宋" w:eastAsia="仿宋"/>
          <w:sz w:val="28"/>
          <w:szCs w:val="28"/>
        </w:rPr>
        <w:t xml:space="preserve">采购非</w:t>
      </w:r>
      <w:r>
        <w:rPr>
          <w:rFonts w:hint="eastAsia" w:ascii="仿宋" w:hAnsi="仿宋" w:eastAsia="仿宋"/>
          <w:sz w:val="28"/>
          <w:szCs w:val="28"/>
        </w:rPr>
        <w:t xml:space="preserve">进口产品（注</w:t>
      </w:r>
      <w:r>
        <w:rPr>
          <w:rFonts w:hint="eastAsia" w:ascii="仿宋" w:hAnsi="仿宋" w:eastAsia="仿宋"/>
          <w:sz w:val="28"/>
          <w:szCs w:val="28"/>
        </w:rPr>
        <w:t xml:space="preserve">:</w:t>
      </w:r>
      <w:r>
        <w:rPr>
          <w:rFonts w:hint="eastAsia" w:ascii="仿宋" w:hAnsi="仿宋" w:eastAsia="仿宋"/>
          <w:sz w:val="28"/>
          <w:szCs w:val="28"/>
        </w:rPr>
        <w:t xml:space="preserve">本文件所称进口产品是指通过中国海关报关验放进入中国境内且产自关境外的产品）。</w:t>
      </w:r>
      <w:r/>
    </w:p>
    <w:p>
      <w:pPr>
        <w:ind w:firstLine="565"/>
        <w:spacing w:line="520" w:lineRule="exact"/>
        <w:rPr>
          <w:rFonts w:ascii="仿宋" w:hAnsi="仿宋" w:eastAsia="仿宋"/>
          <w:b/>
          <w:sz w:val="28"/>
          <w:szCs w:val="28"/>
        </w:rPr>
      </w:pPr>
      <w:r>
        <w:rPr>
          <w:rFonts w:hint="eastAsia" w:ascii="仿宋" w:hAnsi="仿宋" w:eastAsia="仿宋"/>
          <w:b/>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、采购人信息</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szCs w:val="28"/>
        </w:rPr>
        <w:t xml:space="preserve">:</w:t>
      </w:r>
      <w:r>
        <w:rPr>
          <w:rFonts w:hint="eastAsia" w:ascii="仿宋" w:hAnsi="仿宋" w:eastAsia="仿宋"/>
          <w:sz w:val="28"/>
          <w:szCs w:val="28"/>
        </w:rPr>
        <w:t xml:space="preserve">淮安市新安小学</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rPr>
        <w:t xml:space="preserve">:</w:t>
      </w:r>
      <w:r>
        <w:rPr>
          <w:rFonts w:ascii="仿宋" w:hAnsi="仿宋" w:eastAsia="仿宋"/>
          <w:color w:val="000000"/>
          <w:sz w:val="28"/>
          <w:szCs w:val="28"/>
        </w:rPr>
        <w:t xml:space="preserve"> </w:t>
      </w:r>
      <w:r>
        <w:rPr>
          <w:rFonts w:hint="eastAsia" w:ascii="仿宋" w:hAnsi="仿宋" w:eastAsia="仿宋"/>
          <w:color w:val="000000"/>
          <w:sz w:val="28"/>
          <w:szCs w:val="28"/>
        </w:rPr>
        <w:t xml:space="preserve">淮安市淮安</w:t>
      </w:r>
      <w:r>
        <w:rPr>
          <w:rFonts w:hint="eastAsia" w:ascii="仿宋" w:hAnsi="仿宋" w:eastAsia="仿宋"/>
          <w:color w:val="000000"/>
          <w:sz w:val="28"/>
          <w:szCs w:val="28"/>
        </w:rPr>
        <w:t xml:space="preserve">区县西</w:t>
      </w:r>
      <w:r>
        <w:rPr>
          <w:rFonts w:hint="eastAsia" w:ascii="仿宋" w:hAnsi="仿宋" w:eastAsia="仿宋"/>
          <w:color w:val="000000"/>
          <w:sz w:val="28"/>
          <w:szCs w:val="28"/>
        </w:rPr>
        <w:t xml:space="preserve">街</w:t>
      </w:r>
      <w:r>
        <w:rPr>
          <w:rFonts w:ascii="仿宋" w:hAnsi="仿宋" w:eastAsia="仿宋"/>
          <w:color w:val="000000"/>
          <w:sz w:val="28"/>
          <w:szCs w:val="28"/>
        </w:rPr>
        <w:t xml:space="preserve">100</w:t>
      </w:r>
      <w:r>
        <w:rPr>
          <w:rFonts w:ascii="仿宋" w:hAnsi="仿宋" w:eastAsia="仿宋"/>
          <w:color w:val="000000"/>
          <w:sz w:val="28"/>
          <w:szCs w:val="28"/>
        </w:rPr>
        <w:t xml:space="preserve">号</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rPr>
        <w:t xml:space="preserve">:</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纪主任</w:t>
      </w:r>
      <w:r>
        <w:rPr>
          <w:rFonts w:hint="eastAsia" w:ascii="仿宋" w:hAnsi="仿宋" w:eastAsia="仿宋"/>
          <w:sz w:val="28"/>
          <w:szCs w:val="28"/>
        </w:rPr>
        <w:t xml:space="preserve">，联系电话：</w:t>
      </w:r>
      <w:r>
        <w:rPr>
          <w:rFonts w:hint="eastAsia" w:ascii="仿宋" w:hAnsi="仿宋" w:eastAsia="仿宋"/>
          <w:color w:val="000000"/>
          <w:sz w:val="28"/>
          <w:szCs w:val="28"/>
        </w:rPr>
        <w:t xml:space="preserve">13852320107</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szCs w:val="28"/>
        </w:rPr>
        <w:t xml:space="preserve">:</w:t>
      </w:r>
      <w:r>
        <w:rPr>
          <w:rFonts w:hint="eastAsia" w:ascii="仿宋" w:hAnsi="仿宋" w:eastAsia="仿宋"/>
          <w:sz w:val="28"/>
          <w:szCs w:val="28"/>
        </w:rPr>
        <w:t xml:space="preserve">淮安</w:t>
      </w:r>
      <w:r>
        <w:rPr>
          <w:rFonts w:hint="eastAsia" w:ascii="仿宋" w:hAnsi="仿宋" w:eastAsia="仿宋"/>
          <w:sz w:val="28"/>
          <w:szCs w:val="28"/>
        </w:rPr>
        <w:t xml:space="preserve">市财建工程</w:t>
      </w:r>
      <w:r>
        <w:rPr>
          <w:rFonts w:hint="eastAsia" w:ascii="仿宋" w:hAnsi="仿宋" w:eastAsia="仿宋"/>
          <w:sz w:val="28"/>
          <w:szCs w:val="28"/>
        </w:rPr>
        <w:t xml:space="preserve">咨询有限公司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rPr>
        <w:t xml:space="preserve">:</w:t>
      </w:r>
      <w:r>
        <w:rPr>
          <w:rFonts w:hint="eastAsia" w:ascii="仿宋" w:hAnsi="仿宋" w:eastAsia="仿宋"/>
          <w:sz w:val="28"/>
          <w:szCs w:val="28"/>
        </w:rPr>
        <w:t xml:space="preserve">淮安市淮安区国际商城六楼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rPr>
        <w:t xml:space="preserve">:</w:t>
      </w:r>
      <w:r>
        <w:rPr>
          <w:rFonts w:hint="eastAsia" w:ascii="仿宋" w:hAnsi="仿宋" w:eastAsia="仿宋"/>
          <w:sz w:val="28"/>
          <w:szCs w:val="28"/>
        </w:rPr>
        <w:t xml:space="preserve">纪俊，联系电话：</w:t>
      </w:r>
      <w:r>
        <w:rPr>
          <w:rFonts w:hint="eastAsia" w:ascii="仿宋" w:hAnsi="仿宋" w:eastAsia="仿宋"/>
          <w:sz w:val="28"/>
          <w:szCs w:val="28"/>
        </w:rPr>
        <w:t xml:space="preserve">0517-85983788</w:t>
      </w:r>
      <w:r/>
    </w:p>
    <w:p>
      <w:pPr>
        <w:ind w:firstLine="565"/>
        <w:spacing w:line="520" w:lineRule="exact"/>
        <w:rPr>
          <w:rFonts w:ascii="仿宋" w:hAnsi="仿宋" w:eastAsia="仿宋"/>
          <w:b/>
          <w:sz w:val="28"/>
          <w:szCs w:val="28"/>
        </w:rPr>
      </w:pPr>
      <w:r>
        <w:rPr>
          <w:rFonts w:hint="eastAsia" w:ascii="仿宋" w:hAnsi="仿宋" w:eastAsia="仿宋"/>
          <w:b/>
          <w:sz w:val="28"/>
          <w:szCs w:val="28"/>
        </w:rPr>
        <w:t xml:space="preserve">八、其他</w:t>
      </w:r>
      <w:r/>
    </w:p>
    <w:p>
      <w:pPr>
        <w:ind w:firstLine="565"/>
        <w:spacing w:line="520" w:lineRule="exact"/>
        <w:rPr>
          <w:rFonts w:ascii="仿宋" w:hAnsi="仿宋" w:eastAsia="仿宋"/>
          <w:sz w:val="28"/>
          <w:szCs w:val="28"/>
        </w:rPr>
      </w:pPr>
      <w:r/>
      <w:bookmarkStart w:id="13" w:name="OLE_LINK26"/>
      <w:r/>
      <w:bookmarkStart w:id="14" w:name="OLE_LINK27"/>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根据省财政厅《关于更换全省政府采购交易系统</w:t>
      </w:r>
      <w:r>
        <w:rPr>
          <w:rFonts w:hint="eastAsia" w:ascii="仿宋" w:hAnsi="仿宋" w:eastAsia="仿宋"/>
          <w:sz w:val="28"/>
          <w:szCs w:val="28"/>
        </w:rPr>
        <w:t xml:space="preserve">C A</w:t>
      </w:r>
      <w:r>
        <w:rPr>
          <w:rFonts w:hint="eastAsia" w:ascii="仿宋" w:hAnsi="仿宋" w:eastAsia="仿宋"/>
          <w:sz w:val="28"/>
          <w:szCs w:val="28"/>
        </w:rPr>
        <w:t xml:space="preserve">数字证书和公章的通知》（</w:t>
      </w:r>
      <w:r>
        <w:rPr>
          <w:rFonts w:hint="eastAsia" w:ascii="仿宋" w:hAnsi="仿宋" w:eastAsia="仿宋"/>
          <w:sz w:val="28"/>
          <w:szCs w:val="28"/>
        </w:rPr>
        <w:t xml:space="preserve">苏财购〔</w:t>
      </w:r>
      <w:r>
        <w:rPr>
          <w:rFonts w:hint="eastAsia" w:ascii="仿宋" w:hAnsi="仿宋" w:eastAsia="仿宋"/>
          <w:sz w:val="28"/>
          <w:szCs w:val="28"/>
        </w:rPr>
        <w:t xml:space="preserve">2023</w:t>
      </w:r>
      <w:r>
        <w:rPr>
          <w:rFonts w:hint="eastAsia" w:ascii="仿宋" w:hAnsi="仿宋" w:eastAsia="仿宋"/>
          <w:sz w:val="28"/>
          <w:szCs w:val="28"/>
        </w:rPr>
        <w:t xml:space="preserve">〕</w:t>
      </w:r>
      <w:r>
        <w:rPr>
          <w:rFonts w:hint="eastAsia" w:ascii="仿宋" w:hAnsi="仿宋" w:eastAsia="仿宋"/>
          <w:sz w:val="28"/>
          <w:szCs w:val="28"/>
        </w:rPr>
        <w:t xml:space="preserve">101</w:t>
      </w:r>
      <w:r>
        <w:rPr>
          <w:rFonts w:hint="eastAsia" w:ascii="仿宋" w:hAnsi="仿宋" w:eastAsia="仿宋"/>
          <w:sz w:val="28"/>
          <w:szCs w:val="28"/>
        </w:rPr>
        <w:t xml:space="preserve">号），“苏</w:t>
      </w:r>
      <w:r>
        <w:rPr>
          <w:rFonts w:hint="eastAsia" w:ascii="仿宋" w:hAnsi="仿宋" w:eastAsia="仿宋"/>
          <w:sz w:val="28"/>
          <w:szCs w:val="28"/>
        </w:rPr>
        <w:t xml:space="preserve">采云</w:t>
      </w:r>
      <w:r>
        <w:rPr>
          <w:rFonts w:hint="eastAsia" w:ascii="仿宋" w:hAnsi="仿宋" w:eastAsia="仿宋"/>
          <w:sz w:val="28"/>
          <w:szCs w:val="28"/>
        </w:rPr>
        <w:t xml:space="preserve">”政府采购交易系统</w:t>
      </w:r>
      <w:r>
        <w:rPr>
          <w:rFonts w:hint="eastAsia" w:ascii="仿宋" w:hAnsi="仿宋" w:eastAsia="仿宋"/>
          <w:sz w:val="28"/>
          <w:szCs w:val="28"/>
        </w:rPr>
        <w:t xml:space="preserve">（以下简称苏</w:t>
      </w:r>
      <w:r>
        <w:rPr>
          <w:rFonts w:hint="eastAsia" w:ascii="仿宋" w:hAnsi="仿宋" w:eastAsia="仿宋"/>
          <w:sz w:val="28"/>
          <w:szCs w:val="28"/>
        </w:rPr>
        <w:t xml:space="preserve">采云</w:t>
      </w:r>
      <w:r>
        <w:rPr>
          <w:rFonts w:hint="eastAsia" w:ascii="仿宋" w:hAnsi="仿宋" w:eastAsia="仿宋"/>
          <w:sz w:val="28"/>
          <w:szCs w:val="28"/>
        </w:rPr>
        <w:t xml:space="preserve">系统）的</w:t>
      </w:r>
      <w:r>
        <w:rPr>
          <w:rFonts w:hint="eastAsia" w:ascii="仿宋" w:hAnsi="仿宋" w:eastAsia="仿宋"/>
          <w:sz w:val="28"/>
          <w:szCs w:val="28"/>
        </w:rPr>
        <w:t xml:space="preserve">CA</w:t>
      </w:r>
      <w:r>
        <w:rPr>
          <w:rFonts w:hint="eastAsia" w:ascii="仿宋" w:hAnsi="仿宋" w:eastAsia="仿宋"/>
          <w:sz w:val="28"/>
          <w:szCs w:val="28"/>
        </w:rPr>
        <w:t xml:space="preserve">数字证书、公章为江苏省电子政务证书认证中心</w:t>
      </w:r>
      <w:r>
        <w:rPr>
          <w:rFonts w:hint="eastAsia" w:ascii="仿宋" w:hAnsi="仿宋" w:eastAsia="仿宋"/>
          <w:sz w:val="28"/>
          <w:szCs w:val="28"/>
        </w:rPr>
        <w:t xml:space="preserve">C A</w:t>
      </w:r>
      <w:r>
        <w:rPr>
          <w:rFonts w:hint="eastAsia" w:ascii="仿宋" w:hAnsi="仿宋" w:eastAsia="仿宋"/>
          <w:sz w:val="28"/>
          <w:szCs w:val="28"/>
        </w:rPr>
        <w:t xml:space="preserve">和方正国际软件（北京）有限公司公章。如果供应商通过苏</w:t>
      </w:r>
      <w:r>
        <w:rPr>
          <w:rFonts w:hint="eastAsia" w:ascii="仿宋" w:hAnsi="仿宋" w:eastAsia="仿宋"/>
          <w:sz w:val="28"/>
          <w:szCs w:val="28"/>
        </w:rPr>
        <w:t xml:space="preserve">采云</w:t>
      </w:r>
      <w:r>
        <w:rPr>
          <w:rFonts w:hint="eastAsia" w:ascii="仿宋" w:hAnsi="仿宋" w:eastAsia="仿宋"/>
          <w:sz w:val="28"/>
          <w:szCs w:val="28"/>
        </w:rPr>
        <w:t xml:space="preserve">系统参与政府采购项目，需要更换</w:t>
      </w:r>
      <w:r>
        <w:rPr>
          <w:rFonts w:hint="eastAsia" w:ascii="仿宋" w:hAnsi="仿宋" w:eastAsia="仿宋"/>
          <w:sz w:val="28"/>
          <w:szCs w:val="28"/>
        </w:rPr>
        <w:t xml:space="preserve">CA</w:t>
      </w:r>
      <w:r>
        <w:rPr>
          <w:rFonts w:hint="eastAsia" w:ascii="仿宋" w:hAnsi="仿宋" w:eastAsia="仿宋"/>
          <w:sz w:val="28"/>
          <w:szCs w:val="28"/>
        </w:rPr>
        <w:t xml:space="preserve">数字证书和公章。具体办理指南和操作手册见链接：</w:t>
      </w:r>
      <w:r>
        <w:rPr>
          <w:rFonts w:hint="eastAsia" w:ascii="仿宋" w:hAnsi="仿宋" w:eastAsia="仿宋"/>
          <w:sz w:val="28"/>
          <w:szCs w:val="28"/>
        </w:rPr>
        <w:t xml:space="preserve">http://www.ccgp-jiangsu.gov.cn/jiangsu/zlxz/ee/ee3a4bc5a3454aa2b0d9312230633ce9.html</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w:t>
      </w:r>
      <w:r>
        <w:rPr>
          <w:rFonts w:hint="eastAsia" w:ascii="仿宋" w:hAnsi="仿宋" w:eastAsia="仿宋"/>
          <w:sz w:val="28"/>
          <w:szCs w:val="28"/>
        </w:rPr>
        <w:t xml:space="preserve">CA</w:t>
      </w:r>
      <w:r>
        <w:rPr>
          <w:rFonts w:hint="eastAsia" w:ascii="仿宋" w:hAnsi="仿宋" w:eastAsia="仿宋"/>
          <w:sz w:val="28"/>
          <w:szCs w:val="28"/>
        </w:rPr>
        <w:t xml:space="preserve">和办理公章（请至淮安市清江浦区深圳路</w:t>
      </w:r>
      <w:r>
        <w:rPr>
          <w:rFonts w:hint="eastAsia" w:ascii="仿宋" w:hAnsi="仿宋" w:eastAsia="仿宋"/>
          <w:sz w:val="28"/>
          <w:szCs w:val="28"/>
        </w:rPr>
        <w:t xml:space="preserve">16</w:t>
      </w:r>
      <w:r>
        <w:rPr>
          <w:rFonts w:hint="eastAsia" w:ascii="仿宋" w:hAnsi="仿宋" w:eastAsia="仿宋"/>
          <w:sz w:val="28"/>
          <w:szCs w:val="28"/>
        </w:rPr>
        <w:t xml:space="preserve">号淮安市公共资源交易中心二楼</w:t>
      </w:r>
      <w:r>
        <w:rPr>
          <w:rFonts w:hint="eastAsia" w:ascii="仿宋" w:hAnsi="仿宋" w:eastAsia="仿宋"/>
          <w:sz w:val="28"/>
          <w:szCs w:val="28"/>
        </w:rPr>
        <w:t xml:space="preserve">13</w:t>
      </w:r>
      <w:r>
        <w:rPr>
          <w:rFonts w:hint="eastAsia" w:ascii="仿宋" w:hAnsi="仿宋" w:eastAsia="仿宋"/>
          <w:sz w:val="28"/>
          <w:szCs w:val="28"/>
        </w:rPr>
        <w:t xml:space="preserve">号</w:t>
      </w:r>
      <w:r>
        <w:rPr>
          <w:rFonts w:hint="eastAsia" w:ascii="仿宋" w:hAnsi="仿宋" w:eastAsia="仿宋"/>
          <w:sz w:val="28"/>
          <w:szCs w:val="28"/>
        </w:rPr>
        <w:t xml:space="preserve">CA</w:t>
      </w:r>
      <w:r>
        <w:rPr>
          <w:rFonts w:hint="eastAsia" w:ascii="仿宋" w:hAnsi="仿宋" w:eastAsia="仿宋"/>
          <w:sz w:val="28"/>
          <w:szCs w:val="28"/>
        </w:rPr>
        <w:t xml:space="preserve">办理</w:t>
      </w:r>
      <w:r>
        <w:rPr>
          <w:rFonts w:hint="eastAsia" w:ascii="仿宋" w:hAnsi="仿宋" w:eastAsia="仿宋"/>
          <w:sz w:val="28"/>
          <w:szCs w:val="28"/>
        </w:rPr>
        <w:t xml:space="preserve">窗口办理，具体联系方式见《苏</w:t>
      </w:r>
      <w:r>
        <w:rPr>
          <w:rFonts w:hint="eastAsia" w:ascii="仿宋" w:hAnsi="仿宋" w:eastAsia="仿宋"/>
          <w:sz w:val="28"/>
          <w:szCs w:val="28"/>
        </w:rPr>
        <w:t xml:space="preserve">采云</w:t>
      </w:r>
      <w:r>
        <w:rPr>
          <w:rFonts w:hint="eastAsia" w:ascii="仿宋" w:hAnsi="仿宋" w:eastAsia="仿宋"/>
          <w:sz w:val="28"/>
          <w:szCs w:val="28"/>
        </w:rPr>
        <w:t xml:space="preserve">系统供应商操作手册》（以下简称《操作手册》））、进行注册并按《操作手册》要求制作、上传电子响应文件。</w:t>
      </w:r>
      <w:r/>
    </w:p>
    <w:p>
      <w:pPr>
        <w:ind w:firstLine="56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有关本次磋商活动的事项若存在变动或修改，敬请及时关注代理机构在“淮安市政府采购网”发布的更正公告。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本次采购不</w:t>
      </w:r>
      <w:r>
        <w:rPr>
          <w:rFonts w:hint="eastAsia" w:ascii="仿宋" w:hAnsi="仿宋" w:eastAsia="仿宋"/>
          <w:sz w:val="28"/>
          <w:szCs w:val="28"/>
        </w:rPr>
        <w:t xml:space="preserve">收取磋商</w:t>
      </w:r>
      <w:r>
        <w:rPr>
          <w:rFonts w:hint="eastAsia" w:ascii="仿宋" w:hAnsi="仿宋" w:eastAsia="仿宋"/>
          <w:sz w:val="28"/>
          <w:szCs w:val="28"/>
        </w:rPr>
        <w:t xml:space="preserve">保证金。</w:t>
      </w:r>
      <w:bookmarkEnd w:id="13"/>
      <w:r/>
      <w:bookmarkEnd w:id="14"/>
      <w:r/>
      <w:r/>
    </w:p>
    <w:p>
      <w:pPr>
        <w:ind w:firstLine="560"/>
        <w:spacing w:line="520" w:lineRule="exact"/>
        <w:rPr>
          <w:rFonts w:ascii="仿宋" w:hAnsi="仿宋" w:eastAsia="仿宋"/>
          <w:sz w:val="28"/>
          <w:szCs w:val="28"/>
        </w:rPr>
      </w:pPr>
      <w:r>
        <w:rPr>
          <w:rFonts w:ascii="仿宋" w:hAnsi="仿宋" w:eastAsia="仿宋"/>
          <w:sz w:val="28"/>
          <w:szCs w:val="28"/>
        </w:rPr>
      </w:r>
      <w:r/>
    </w:p>
    <w:p>
      <w:pPr>
        <w:jc w:val="center"/>
        <w:rPr>
          <w:rFonts w:ascii="宋体" w:hAnsi="宋体"/>
          <w:bCs/>
          <w:sz w:val="32"/>
        </w:rPr>
      </w:pPr>
      <w:r>
        <w:rPr>
          <w:rFonts w:ascii="宋体" w:hAnsi="宋体"/>
          <w:bCs/>
          <w:sz w:val="32"/>
        </w:rPr>
      </w:r>
      <w:r/>
    </w:p>
    <w:p>
      <w:pPr>
        <w:spacing w:line="440" w:lineRule="exact"/>
        <w:rPr>
          <w:rFonts w:ascii="宋体" w:hAnsi="宋体"/>
          <w:bCs/>
          <w:sz w:val="32"/>
          <w:szCs w:val="32"/>
        </w:rPr>
      </w:pPr>
      <w:r>
        <w:rPr>
          <w:rFonts w:hint="eastAsia" w:ascii="宋体" w:hAnsi="宋体"/>
          <w:bCs/>
          <w:sz w:val="32"/>
          <w:szCs w:val="32"/>
        </w:rPr>
        <w:t xml:space="preserve">               </w:t>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pStyle w:val="739"/>
        <w:rPr>
          <w:rFonts w:eastAsiaTheme="minorEastAsia"/>
        </w:rPr>
      </w:pPr>
      <w:r>
        <w:rPr>
          <w:rFonts w:eastAsiaTheme="minorEastAsia"/>
        </w:rPr>
      </w:r>
      <w:r/>
    </w:p>
    <w:p>
      <w:r/>
      <w:r/>
    </w:p>
    <w:p>
      <w:pPr>
        <w:ind w:firstLine="2693"/>
        <w:pageBreakBefore/>
        <w:spacing w:line="520" w:lineRule="exact"/>
        <w:rPr>
          <w:rFonts w:ascii="仿宋" w:hAnsi="仿宋" w:eastAsia="仿宋"/>
          <w:b/>
          <w:bCs/>
          <w:sz w:val="36"/>
          <w:szCs w:val="36"/>
        </w:rPr>
      </w:pPr>
      <w:r>
        <w:rPr>
          <w:rFonts w:hint="eastAsia" w:ascii="仿宋" w:hAnsi="仿宋" w:eastAsia="仿宋"/>
          <w:b/>
          <w:bCs/>
          <w:sz w:val="36"/>
          <w:szCs w:val="36"/>
        </w:rPr>
        <w:t xml:space="preserve">第二章</w:t>
      </w:r>
      <w:r>
        <w:rPr>
          <w:rFonts w:hint="eastAsia" w:ascii="仿宋" w:hAnsi="仿宋" w:eastAsia="仿宋"/>
          <w:b/>
          <w:bCs/>
          <w:sz w:val="36"/>
          <w:szCs w:val="36"/>
        </w:rPr>
        <w:t xml:space="preserve">   </w:t>
      </w:r>
      <w:r>
        <w:rPr>
          <w:rFonts w:hint="eastAsia" w:ascii="仿宋" w:hAnsi="仿宋" w:eastAsia="仿宋"/>
          <w:b/>
          <w:bCs/>
          <w:sz w:val="36"/>
          <w:szCs w:val="36"/>
        </w:rPr>
        <w:t xml:space="preserve">供应商须知</w:t>
      </w:r>
      <w:r/>
    </w:p>
    <w:p>
      <w:pPr>
        <w:spacing w:line="520" w:lineRule="exact"/>
        <w:rPr>
          <w:rFonts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ascii="仿宋" w:hAnsi="仿宋" w:eastAsia="仿宋"/>
          <w:bCs/>
          <w:sz w:val="28"/>
        </w:rPr>
      </w:pPr>
      <w:r>
        <w:rPr>
          <w:rFonts w:hint="eastAsia" w:ascii="仿宋" w:hAnsi="仿宋" w:eastAsia="仿宋"/>
          <w:bCs/>
          <w:sz w:val="28"/>
        </w:rPr>
        <w:t xml:space="preserve">2.</w:t>
      </w:r>
      <w:r>
        <w:rPr>
          <w:rFonts w:hint="eastAsia" w:ascii="仿宋" w:hAnsi="仿宋" w:eastAsia="仿宋"/>
          <w:bCs/>
          <w:sz w:val="28"/>
        </w:rPr>
        <w:t xml:space="preserve">合格的供应商</w:t>
      </w:r>
      <w:r/>
    </w:p>
    <w:p>
      <w:pPr>
        <w:ind w:left="-359" w:firstLine="915"/>
        <w:spacing w:line="520" w:lineRule="exact"/>
        <w:rPr>
          <w:rFonts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w:t>
      </w:r>
      <w:r>
        <w:rPr>
          <w:rFonts w:hint="eastAsia" w:ascii="仿宋" w:hAnsi="仿宋" w:eastAsia="仿宋"/>
          <w:sz w:val="28"/>
          <w:szCs w:val="28"/>
        </w:rPr>
        <w:t xml:space="preserve"> </w:t>
      </w:r>
      <w:r/>
    </w:p>
    <w:p>
      <w:pPr>
        <w:ind w:firstLine="566"/>
        <w:spacing w:line="520" w:lineRule="exact"/>
        <w:rPr>
          <w:rFonts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w:t>
      </w:r>
      <w:r>
        <w:rPr>
          <w:rFonts w:hint="eastAsia" w:ascii="仿宋" w:hAnsi="仿宋" w:eastAsia="仿宋"/>
          <w:sz w:val="28"/>
          <w:szCs w:val="28"/>
        </w:rPr>
        <w:t xml:space="preserve">《中华人民共和国政府采购法》、《中华人民共和国政府采购法实施条例》、《政府采购竞争性磋商采购方式管理暂行办法》等有关法律、规章和规定等。</w:t>
      </w:r>
      <w:r/>
    </w:p>
    <w:p>
      <w:pPr>
        <w:spacing w:line="52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磋商费用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4.1</w:t>
      </w:r>
      <w:r>
        <w:rPr>
          <w:rFonts w:hint="eastAsia" w:ascii="仿宋" w:hAnsi="仿宋" w:eastAsia="仿宋"/>
          <w:sz w:val="28"/>
          <w:szCs w:val="28"/>
        </w:rPr>
        <w:t xml:space="preserve">供应商应自行承担所有与参加磋商有关的费用。不论磋商的结果如何，淮安</w:t>
      </w:r>
      <w:r>
        <w:rPr>
          <w:rFonts w:hint="eastAsia" w:ascii="仿宋" w:hAnsi="仿宋" w:eastAsia="仿宋"/>
          <w:sz w:val="28"/>
          <w:szCs w:val="28"/>
        </w:rPr>
        <w:t xml:space="preserve">市财建工程</w:t>
      </w:r>
      <w:r>
        <w:rPr>
          <w:rFonts w:hint="eastAsia" w:ascii="仿宋" w:hAnsi="仿宋" w:eastAsia="仿宋"/>
          <w:sz w:val="28"/>
          <w:szCs w:val="28"/>
        </w:rPr>
        <w:t xml:space="preserve">咨询有限公司（以下简称代理机构）在任何情况下均无义务和责任承担这些费用。</w:t>
      </w:r>
      <w:r/>
    </w:p>
    <w:p>
      <w:pPr>
        <w:ind w:firstLine="560"/>
        <w:spacing w:line="520" w:lineRule="exact"/>
        <w:rPr>
          <w:rFonts w:ascii="仿宋" w:hAnsi="仿宋" w:eastAsia="仿宋" w:cs="仿宋"/>
          <w:color w:val="000000"/>
          <w:sz w:val="28"/>
          <w:szCs w:val="28"/>
          <w:lang w:val="zh-CN"/>
        </w:rPr>
      </w:pPr>
      <w:r>
        <w:rPr>
          <w:rFonts w:hint="eastAsia" w:ascii="仿宋" w:hAnsi="仿宋" w:eastAsia="仿宋" w:cs="宋体"/>
          <w:sz w:val="28"/>
          <w:szCs w:val="28"/>
        </w:rPr>
        <w:t xml:space="preserve">4.2</w:t>
      </w:r>
      <w:r>
        <w:rPr>
          <w:rFonts w:hint="eastAsia" w:ascii="仿宋" w:hAnsi="仿宋" w:eastAsia="仿宋" w:cs="仿宋"/>
          <w:color w:val="000000"/>
          <w:sz w:val="28"/>
          <w:szCs w:val="28"/>
        </w:rPr>
        <w:t xml:space="preserve">本项目</w:t>
      </w:r>
      <w:r>
        <w:rPr>
          <w:rFonts w:hint="eastAsia" w:ascii="仿宋" w:hAnsi="仿宋" w:eastAsia="仿宋" w:cs="宋体"/>
          <w:sz w:val="28"/>
          <w:szCs w:val="28"/>
        </w:rPr>
        <w:t xml:space="preserve">采购</w:t>
      </w:r>
      <w:r>
        <w:rPr>
          <w:rFonts w:ascii="仿宋" w:hAnsi="仿宋" w:eastAsia="仿宋" w:cs="宋体"/>
          <w:sz w:val="28"/>
          <w:szCs w:val="28"/>
        </w:rPr>
        <w:t xml:space="preserve">代理服务费已包含在本次预算中，</w:t>
      </w:r>
      <w:r>
        <w:rPr>
          <w:rFonts w:hint="eastAsia" w:ascii="仿宋" w:hAnsi="仿宋" w:eastAsia="仿宋" w:cs="仿宋"/>
          <w:color w:val="000000"/>
          <w:sz w:val="28"/>
          <w:szCs w:val="28"/>
        </w:rPr>
        <w:t xml:space="preserve">由成交</w:t>
      </w:r>
      <w:r>
        <w:rPr>
          <w:rFonts w:hint="eastAsia" w:ascii="仿宋" w:hAnsi="仿宋" w:eastAsia="仿宋" w:cs="仿宋"/>
          <w:color w:val="000000"/>
          <w:sz w:val="28"/>
          <w:szCs w:val="28"/>
        </w:rPr>
        <w:t xml:space="preserve">供应商支付。</w:t>
      </w:r>
      <w:r>
        <w:rPr>
          <w:rFonts w:ascii="仿宋" w:hAnsi="仿宋" w:eastAsia="仿宋" w:cs="宋体"/>
          <w:sz w:val="28"/>
          <w:szCs w:val="28"/>
        </w:rPr>
        <w:t xml:space="preserve">代理服务费按照《招标代理服务收费管理暂行办法》计价格</w:t>
      </w:r>
      <w:r>
        <w:rPr>
          <w:rFonts w:ascii="仿宋" w:hAnsi="仿宋" w:eastAsia="仿宋" w:cs="宋体"/>
          <w:sz w:val="28"/>
          <w:szCs w:val="28"/>
        </w:rPr>
        <w:t xml:space="preserve">[2002]1980</w:t>
      </w:r>
      <w:r>
        <w:rPr>
          <w:rFonts w:ascii="仿宋" w:hAnsi="仿宋" w:eastAsia="仿宋" w:cs="宋体"/>
          <w:sz w:val="28"/>
          <w:szCs w:val="28"/>
        </w:rPr>
        <w:t xml:space="preserve">号</w:t>
      </w:r>
      <w:r>
        <w:rPr>
          <w:rFonts w:hint="eastAsia" w:ascii="仿宋" w:hAnsi="仿宋" w:eastAsia="仿宋" w:cs="宋体"/>
          <w:sz w:val="28"/>
          <w:szCs w:val="28"/>
        </w:rPr>
        <w:t xml:space="preserve">文件服务收费</w:t>
      </w:r>
      <w:r>
        <w:rPr>
          <w:rFonts w:ascii="仿宋" w:hAnsi="仿宋" w:eastAsia="仿宋" w:cs="宋体"/>
          <w:sz w:val="28"/>
          <w:szCs w:val="28"/>
        </w:rPr>
        <w:t xml:space="preserve">标准</w:t>
      </w:r>
      <w:r>
        <w:rPr>
          <w:rFonts w:hint="eastAsia" w:ascii="仿宋" w:hAnsi="仿宋" w:eastAsia="仿宋" w:cs="仿宋"/>
          <w:color w:val="000000"/>
          <w:sz w:val="28"/>
          <w:szCs w:val="28"/>
        </w:rPr>
        <w:t xml:space="preserve">计取。各供应商在报价时必须考虑此费用，无需单独列项计取，</w:t>
      </w:r>
      <w:r>
        <w:rPr>
          <w:rFonts w:hint="eastAsia" w:ascii="仿宋" w:hAnsi="仿宋" w:eastAsia="仿宋" w:cs="仿宋"/>
          <w:color w:val="000000"/>
          <w:sz w:val="28"/>
          <w:szCs w:val="28"/>
          <w:lang w:val="zh-CN"/>
        </w:rPr>
        <w:t xml:space="preserve">费用可以采用数字人民币形式支付。</w:t>
      </w:r>
      <w:r/>
    </w:p>
    <w:p>
      <w:pPr>
        <w:spacing w:line="520" w:lineRule="exact"/>
        <w:rPr>
          <w:rFonts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ascii="仿宋" w:hAnsi="仿宋" w:eastAsia="仿宋"/>
          <w:sz w:val="28"/>
          <w:szCs w:val="28"/>
        </w:rPr>
      </w:pPr>
      <w:r>
        <w:rPr>
          <w:rFonts w:hint="eastAsia" w:ascii="仿宋" w:hAnsi="仿宋" w:eastAsia="仿宋"/>
          <w:bCs/>
          <w:sz w:val="28"/>
        </w:rPr>
        <w:t xml:space="preserve">5.</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rPr>
        <w:t xml:space="preserve">磋商邀请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5.2</w:t>
      </w:r>
      <w:r>
        <w:rPr>
          <w:rFonts w:hint="eastAsia" w:ascii="仿宋" w:hAnsi="仿宋" w:eastAsia="仿宋"/>
          <w:sz w:val="28"/>
          <w:szCs w:val="28"/>
        </w:rPr>
        <w:t xml:space="preserve">供应商须知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5.3</w:t>
      </w:r>
      <w:r>
        <w:rPr>
          <w:rFonts w:hint="eastAsia" w:ascii="仿宋" w:hAnsi="仿宋" w:eastAsia="仿宋"/>
          <w:sz w:val="28"/>
          <w:szCs w:val="28"/>
        </w:rPr>
        <w:t xml:space="preserve">评标标准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5.4</w:t>
      </w:r>
      <w:r>
        <w:rPr>
          <w:rFonts w:hint="eastAsia" w:ascii="仿宋" w:hAnsi="仿宋" w:eastAsia="仿宋"/>
          <w:sz w:val="28"/>
          <w:szCs w:val="28"/>
        </w:rPr>
        <w:t xml:space="preserve">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5.5</w:t>
      </w:r>
      <w:r>
        <w:rPr>
          <w:rFonts w:hint="eastAsia" w:ascii="仿宋" w:hAnsi="仿宋" w:eastAsia="仿宋"/>
          <w:sz w:val="28"/>
          <w:szCs w:val="28"/>
        </w:rPr>
        <w:t xml:space="preserve">项目采购需求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5.6</w:t>
      </w:r>
      <w:r>
        <w:rPr>
          <w:rFonts w:hint="eastAsia" w:ascii="仿宋" w:hAnsi="仿宋" w:eastAsia="仿宋"/>
          <w:sz w:val="28"/>
          <w:szCs w:val="28"/>
        </w:rPr>
        <w:t xml:space="preserve">响应文件</w:t>
      </w:r>
      <w:r/>
    </w:p>
    <w:p>
      <w:pPr>
        <w:spacing w:line="520" w:lineRule="exact"/>
        <w:rPr>
          <w:rFonts w:ascii="仿宋" w:hAnsi="仿宋" w:eastAsia="仿宋"/>
          <w:bCs/>
          <w:sz w:val="28"/>
        </w:rPr>
      </w:pPr>
      <w:r>
        <w:rPr>
          <w:rFonts w:hint="eastAsia" w:ascii="仿宋" w:hAnsi="仿宋" w:eastAsia="仿宋"/>
          <w:bCs/>
          <w:sz w:val="28"/>
        </w:rPr>
        <w:t xml:space="preserve">6.</w:t>
      </w:r>
      <w:r>
        <w:rPr>
          <w:rFonts w:hint="eastAsia" w:ascii="仿宋" w:hAnsi="仿宋" w:eastAsia="仿宋"/>
          <w:bCs/>
          <w:sz w:val="28"/>
        </w:rPr>
        <w:t xml:space="preserve">磋商文件的澄清</w:t>
      </w:r>
      <w:r/>
    </w:p>
    <w:p>
      <w:pPr>
        <w:ind w:firstLine="560"/>
        <w:spacing w:line="520" w:lineRule="exact"/>
        <w:rPr>
          <w:rFonts w:ascii="仿宋" w:hAnsi="仿宋" w:eastAsia="仿宋"/>
          <w:bCs/>
          <w:sz w:val="28"/>
        </w:rPr>
      </w:pPr>
      <w:r>
        <w:rPr>
          <w:rFonts w:hint="eastAsia" w:ascii="仿宋" w:hAnsi="仿宋" w:eastAsia="仿宋"/>
          <w:sz w:val="28"/>
        </w:rPr>
        <w:t xml:space="preserve">6.1</w:t>
      </w:r>
      <w:r>
        <w:rPr>
          <w:rFonts w:hint="eastAsia" w:ascii="仿宋" w:hAnsi="仿宋" w:eastAsia="仿宋"/>
          <w:sz w:val="28"/>
          <w:szCs w:val="28"/>
        </w:rPr>
        <w:t xml:space="preserve">任何要求对磋商进行澄清的供应商，均应在磋商截止时间五日前通过以书面形式并加盖公章通知代理机构，代理机构对磋商截止时间前五日收到的任何澄清要求将以书面形式予以答复。</w:t>
      </w:r>
      <w:r/>
    </w:p>
    <w:p>
      <w:pPr>
        <w:spacing w:line="520" w:lineRule="exact"/>
        <w:rPr>
          <w:rFonts w:ascii="仿宋" w:hAnsi="仿宋" w:eastAsia="仿宋" w:cs="楷体_GB2312"/>
          <w:sz w:val="28"/>
          <w:szCs w:val="28"/>
          <w:lang w:val="zh-CN"/>
        </w:rPr>
      </w:pPr>
      <w:r>
        <w:rPr>
          <w:rFonts w:hint="eastAsia" w:ascii="仿宋" w:hAnsi="仿宋" w:eastAsia="仿宋"/>
          <w:bCs/>
          <w:sz w:val="28"/>
          <w:szCs w:val="28"/>
        </w:rPr>
        <w:t xml:space="preserve">7.</w:t>
      </w:r>
      <w:r>
        <w:rPr>
          <w:rFonts w:hint="eastAsia" w:ascii="仿宋" w:hAnsi="仿宋" w:eastAsia="仿宋"/>
          <w:bCs/>
          <w:sz w:val="28"/>
          <w:szCs w:val="28"/>
        </w:rPr>
        <w:t xml:space="preserve">磋商文件的更正或补充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w:t>
      </w:r>
      <w:r>
        <w:rPr>
          <w:rFonts w:hint="eastAsia" w:ascii="仿宋" w:hAnsi="仿宋" w:eastAsia="仿宋"/>
          <w:sz w:val="28"/>
          <w:szCs w:val="28"/>
        </w:rPr>
        <w:t xml:space="preserve">在磋商时间前，采购人或代理机构可主动或在解答供应商提出的澄清问题时对磋商文件用更正公告的方式进行修正。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 </w:t>
      </w:r>
      <w:r>
        <w:rPr>
          <w:rFonts w:hint="eastAsia" w:ascii="仿宋" w:hAnsi="仿宋" w:eastAsia="仿宋"/>
          <w:sz w:val="28"/>
          <w:szCs w:val="28"/>
        </w:rPr>
        <w:t xml:space="preserve">对</w:t>
      </w:r>
      <w:r>
        <w:rPr>
          <w:rFonts w:hint="eastAsia" w:ascii="仿宋" w:hAnsi="仿宋" w:eastAsia="仿宋" w:cs="楷体_GB2312"/>
          <w:sz w:val="28"/>
          <w:szCs w:val="28"/>
          <w:lang w:val="zh-CN"/>
        </w:rPr>
        <w:t xml:space="preserve">磋商文件的修改将</w:t>
      </w:r>
      <w:r>
        <w:rPr>
          <w:rFonts w:hint="eastAsia" w:ascii="仿宋" w:hAnsi="仿宋" w:eastAsia="仿宋"/>
          <w:sz w:val="28"/>
          <w:szCs w:val="28"/>
        </w:rPr>
        <w:t xml:space="preserve">在淮安市政府采购网进行公告，更正公告将作为磋商文件的组成部分，对所有参加本次磋商的供应商都具有约束力。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7.3</w:t>
      </w:r>
      <w:r>
        <w:rPr>
          <w:rFonts w:hint="eastAsia" w:ascii="仿宋" w:hAnsi="仿宋" w:eastAsia="仿宋"/>
          <w:sz w:val="28"/>
          <w:szCs w:val="28"/>
        </w:rPr>
        <w:t xml:space="preserve">为使供应商有足够的时间按磋商文件的更正要求修正响应文件，采购人有权按照相关法定的要求推迟响应文件接收截止时间和磋商时间。</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7.4 </w:t>
      </w:r>
      <w:r>
        <w:rPr>
          <w:rFonts w:hint="eastAsia" w:ascii="仿宋" w:hAnsi="仿宋" w:eastAsia="仿宋" w:cs="宋体"/>
          <w:sz w:val="28"/>
          <w:szCs w:val="28"/>
        </w:rPr>
        <w:t xml:space="preserve">联合体，指经采购人同意由两个或两个以上法人或者其它组织组成的，作为供应商的临时机构，联合体各方向采购人承担连带责任。联合体各方应指定其中</w:t>
      </w:r>
      <w:r>
        <w:rPr>
          <w:rFonts w:hint="eastAsia" w:ascii="仿宋" w:hAnsi="仿宋" w:eastAsia="仿宋" w:cs="宋体"/>
          <w:sz w:val="28"/>
          <w:szCs w:val="28"/>
        </w:rPr>
        <w:t xml:space="preserve">一方作为牵头人。</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磋商文件规定接受联合体磋商的，还应遵守以下规定：</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1</w:t>
      </w:r>
      <w:r>
        <w:rPr>
          <w:rFonts w:hint="eastAsia" w:ascii="仿宋" w:hAnsi="仿宋" w:eastAsia="仿宋" w:cs="宋体"/>
          <w:sz w:val="28"/>
          <w:szCs w:val="28"/>
        </w:rPr>
        <w:t xml:space="preserve">）联合体各方应按磋商文件提供的格式签订联合体协议书，明确联合体牵头人和各方权利义务；</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2</w:t>
      </w:r>
      <w:r>
        <w:rPr>
          <w:rFonts w:hint="eastAsia" w:ascii="仿宋" w:hAnsi="仿宋" w:eastAsia="仿宋" w:cs="宋体"/>
          <w:sz w:val="28"/>
          <w:szCs w:val="28"/>
        </w:rPr>
        <w:t xml:space="preserve">）联合体各成员单位应当具备与联合体协议中约定的分工相适应的资质和能力；</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3</w:t>
      </w:r>
      <w:r>
        <w:rPr>
          <w:rFonts w:hint="eastAsia" w:ascii="仿宋" w:hAnsi="仿宋" w:eastAsia="仿宋" w:cs="宋体"/>
          <w:sz w:val="28"/>
          <w:szCs w:val="28"/>
        </w:rPr>
        <w:t xml:space="preserve">）联合体各方不得再以自己名义单独或参加其他联合体在同一项目中磋商；</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4</w:t>
      </w:r>
      <w:r>
        <w:rPr>
          <w:rFonts w:hint="eastAsia" w:ascii="仿宋" w:hAnsi="仿宋" w:eastAsia="仿宋" w:cs="宋体"/>
          <w:sz w:val="28"/>
          <w:szCs w:val="28"/>
        </w:rPr>
        <w:t xml:space="preserve">）联合体各方必须指定牵头人，授权其代表所有联合体成员负责磋商和合同实施阶段的主办、协调工作，并应当向采购人提交由所有联合体成员法定代表人签署的授权书；</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5</w:t>
      </w:r>
      <w:r>
        <w:rPr>
          <w:rFonts w:hint="eastAsia" w:ascii="仿宋" w:hAnsi="仿宋" w:eastAsia="仿宋" w:cs="宋体"/>
          <w:sz w:val="28"/>
          <w:szCs w:val="28"/>
        </w:rPr>
        <w:t xml:space="preserve">）采购人要求供应商</w:t>
      </w:r>
      <w:r>
        <w:rPr>
          <w:rFonts w:hint="eastAsia" w:ascii="仿宋" w:hAnsi="仿宋" w:eastAsia="仿宋" w:cs="宋体"/>
          <w:sz w:val="28"/>
          <w:szCs w:val="28"/>
        </w:rPr>
        <w:t xml:space="preserve">提交磋商</w:t>
      </w:r>
      <w:r>
        <w:rPr>
          <w:rFonts w:hint="eastAsia" w:ascii="仿宋" w:hAnsi="仿宋" w:eastAsia="仿宋" w:cs="宋体"/>
          <w:sz w:val="28"/>
          <w:szCs w:val="28"/>
        </w:rPr>
        <w:t xml:space="preserve">保证担保的，应当以联</w:t>
      </w:r>
      <w:r>
        <w:rPr>
          <w:rFonts w:hint="eastAsia" w:ascii="仿宋" w:hAnsi="仿宋" w:eastAsia="仿宋" w:cs="宋体"/>
          <w:sz w:val="28"/>
          <w:szCs w:val="28"/>
        </w:rPr>
        <w:t xml:space="preserve">合体各方或者联合体中牵头人的名义</w:t>
      </w:r>
      <w:r>
        <w:rPr>
          <w:rFonts w:hint="eastAsia" w:ascii="仿宋" w:hAnsi="仿宋" w:eastAsia="仿宋" w:cs="宋体"/>
          <w:sz w:val="28"/>
          <w:szCs w:val="28"/>
        </w:rPr>
        <w:t xml:space="preserve">提交磋商</w:t>
      </w:r>
      <w:r>
        <w:rPr>
          <w:rFonts w:hint="eastAsia" w:ascii="仿宋" w:hAnsi="仿宋" w:eastAsia="仿宋" w:cs="宋体"/>
          <w:sz w:val="28"/>
          <w:szCs w:val="28"/>
        </w:rPr>
        <w:t xml:space="preserve">保证担保。以联合体中牵头人名义提交的磋商保证担保，对联合体各成员具有约束力。</w:t>
      </w:r>
      <w:r/>
    </w:p>
    <w:p>
      <w:pPr>
        <w:pStyle w:val="739"/>
        <w:ind w:firstLine="560"/>
        <w:spacing w:before="0" w:after="0" w:line="520" w:lineRule="exact"/>
        <w:rPr>
          <w:rFonts w:ascii="仿宋" w:hAnsi="仿宋" w:eastAsia="仿宋" w:cs="宋体"/>
          <w:b w:val="0"/>
          <w:bCs w:val="0"/>
          <w:sz w:val="28"/>
          <w:szCs w:val="28"/>
        </w:rPr>
      </w:pPr>
      <w:r>
        <w:rPr>
          <w:rFonts w:hint="eastAsia" w:ascii="仿宋" w:hAnsi="仿宋" w:eastAsia="仿宋" w:cs="宋体"/>
          <w:b w:val="0"/>
          <w:bCs w:val="0"/>
          <w:sz w:val="28"/>
          <w:szCs w:val="28"/>
        </w:rPr>
        <w:t xml:space="preserve">（</w:t>
      </w:r>
      <w:r>
        <w:rPr>
          <w:rFonts w:hint="eastAsia" w:ascii="仿宋" w:hAnsi="仿宋" w:eastAsia="仿宋" w:cs="宋体"/>
          <w:b w:val="0"/>
          <w:bCs w:val="0"/>
          <w:sz w:val="28"/>
          <w:szCs w:val="28"/>
        </w:rPr>
        <w:t xml:space="preserve">6</w:t>
      </w:r>
      <w:r>
        <w:rPr>
          <w:rFonts w:hint="eastAsia" w:ascii="仿宋" w:hAnsi="仿宋" w:eastAsia="仿宋" w:cs="宋体"/>
          <w:b w:val="0"/>
          <w:bCs w:val="0"/>
          <w:sz w:val="28"/>
          <w:szCs w:val="28"/>
        </w:rPr>
        <w:t xml:space="preserve">）联合体作为成交人的，其履约保证金由牵头人递交，并应</w:t>
      </w:r>
      <w:r>
        <w:rPr>
          <w:rFonts w:hint="eastAsia" w:ascii="仿宋" w:hAnsi="仿宋" w:eastAsia="仿宋" w:cs="宋体"/>
          <w:b w:val="0"/>
          <w:bCs w:val="0"/>
          <w:sz w:val="28"/>
          <w:szCs w:val="28"/>
        </w:rPr>
        <w:t xml:space="preserve">符合磋商</w:t>
      </w:r>
      <w:r>
        <w:rPr>
          <w:rFonts w:hint="eastAsia" w:ascii="仿宋" w:hAnsi="仿宋" w:eastAsia="仿宋" w:cs="宋体"/>
          <w:b w:val="0"/>
          <w:bCs w:val="0"/>
          <w:sz w:val="28"/>
          <w:szCs w:val="28"/>
        </w:rPr>
        <w:t xml:space="preserve">文件规定的金额、担保形式。</w:t>
      </w:r>
      <w:r/>
    </w:p>
    <w:p>
      <w:pPr>
        <w:spacing w:line="520" w:lineRule="exact"/>
        <w:rPr>
          <w:rFonts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ascii="仿宋" w:hAnsi="仿宋" w:eastAsia="仿宋"/>
          <w:sz w:val="28"/>
          <w:szCs w:val="28"/>
        </w:rPr>
      </w:pPr>
      <w:r/>
      <w:bookmarkStart w:id="15" w:name="_Toc513029214"/>
      <w:r/>
      <w:bookmarkStart w:id="16" w:name="_Toc462564073"/>
      <w:r/>
      <w:bookmarkStart w:id="17" w:name="_Toc20823286"/>
      <w:r/>
      <w:bookmarkStart w:id="18" w:name="_Toc16938530"/>
      <w:r>
        <w:rPr>
          <w:rFonts w:hint="eastAsia" w:ascii="仿宋" w:hAnsi="仿宋" w:eastAsia="仿宋"/>
          <w:sz w:val="28"/>
          <w:szCs w:val="28"/>
        </w:rPr>
        <w:t xml:space="preserve">8</w:t>
      </w:r>
      <w:r>
        <w:rPr>
          <w:rFonts w:hint="eastAsia" w:ascii="仿宋" w:hAnsi="仿宋" w:eastAsia="仿宋"/>
          <w:sz w:val="28"/>
          <w:szCs w:val="28"/>
        </w:rPr>
        <w:t xml:space="preserve">．响应文件的语言及度量衡单位</w:t>
      </w:r>
      <w:bookmarkEnd w:id="15"/>
      <w:r/>
      <w:bookmarkEnd w:id="16"/>
      <w:r/>
      <w:bookmarkEnd w:id="17"/>
      <w:r/>
      <w:bookmarkEnd w:id="18"/>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w:t>
      </w:r>
      <w:r>
        <w:rPr>
          <w:rFonts w:hint="eastAsia" w:ascii="仿宋" w:hAnsi="仿宋" w:eastAsia="仿宋"/>
          <w:sz w:val="28"/>
          <w:szCs w:val="28"/>
        </w:rPr>
        <w:t xml:space="preserve">供应商提交的响应文件以及供应商与代理机构就有关磋商的所有来往通知、函件和文件均应使用简体中文。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 </w:t>
      </w:r>
      <w:r>
        <w:rPr>
          <w:rFonts w:hint="eastAsia" w:ascii="仿宋" w:hAnsi="仿宋" w:eastAsia="仿宋"/>
          <w:sz w:val="28"/>
          <w:szCs w:val="28"/>
        </w:rPr>
        <w:t xml:space="preserve">除技术性能另有规定外，响应文件所使用的度量衡单位，均须采用国家法定计量单位。</w:t>
      </w:r>
      <w:r/>
    </w:p>
    <w:p>
      <w:pPr>
        <w:spacing w:line="520" w:lineRule="exact"/>
        <w:rPr>
          <w:rFonts w:ascii="仿宋" w:hAnsi="仿宋" w:eastAsia="仿宋"/>
          <w:sz w:val="28"/>
          <w:szCs w:val="28"/>
        </w:rPr>
      </w:pPr>
      <w:r/>
      <w:bookmarkStart w:id="19" w:name="_Toc513029215"/>
      <w:r/>
      <w:bookmarkStart w:id="20" w:name="_Toc462564074"/>
      <w:r/>
      <w:bookmarkStart w:id="21" w:name="_Toc20823287"/>
      <w:r/>
      <w:bookmarkStart w:id="22" w:name="_Toc16938531"/>
      <w:r>
        <w:rPr>
          <w:rFonts w:hint="eastAsia" w:ascii="仿宋" w:hAnsi="仿宋" w:eastAsia="仿宋"/>
          <w:sz w:val="28"/>
          <w:szCs w:val="28"/>
        </w:rPr>
        <w:t xml:space="preserve">9</w:t>
      </w:r>
      <w:r>
        <w:rPr>
          <w:rFonts w:hint="eastAsia" w:ascii="仿宋" w:hAnsi="仿宋" w:eastAsia="仿宋"/>
          <w:sz w:val="28"/>
          <w:szCs w:val="28"/>
        </w:rPr>
        <w:t xml:space="preserve">．响应文件构成</w:t>
      </w:r>
      <w:bookmarkEnd w:id="19"/>
      <w:r/>
      <w:bookmarkEnd w:id="20"/>
      <w:r/>
      <w:bookmarkEnd w:id="21"/>
      <w:r/>
      <w:bookmarkEnd w:id="22"/>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w:t>
      </w:r>
      <w:r>
        <w:rPr>
          <w:rFonts w:hint="eastAsia" w:ascii="仿宋" w:hAnsi="仿宋" w:eastAsia="仿宋"/>
          <w:sz w:val="28"/>
          <w:szCs w:val="28"/>
        </w:rPr>
        <w:t xml:space="preserve">供应商编写的响应文件应包括资格证明文件、符合性证明文件、分项报价表、技术要求响应及偏离表、商务要求响应及偏离表、其他证明文件、磋商响应函等部分。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 </w:t>
      </w:r>
      <w:r>
        <w:rPr>
          <w:rFonts w:hint="eastAsia" w:ascii="仿宋" w:hAnsi="仿宋" w:eastAsia="仿宋"/>
          <w:sz w:val="28"/>
          <w:szCs w:val="28"/>
        </w:rPr>
        <w:t xml:space="preserve">如标书制作工具中格式和内容与“淮安市政府采购网”发布的磋商文件不一致，请以“淮安市政府采购网”发布的磋商文件为准。</w:t>
      </w:r>
      <w:r/>
    </w:p>
    <w:p>
      <w:pPr>
        <w:spacing w:line="520" w:lineRule="exact"/>
        <w:rPr>
          <w:rFonts w:ascii="仿宋" w:hAnsi="仿宋" w:eastAsia="仿宋"/>
          <w:sz w:val="28"/>
          <w:szCs w:val="28"/>
        </w:rPr>
      </w:pPr>
      <w:r/>
      <w:bookmarkStart w:id="23" w:name="_Toc513029219"/>
      <w:r/>
      <w:bookmarkStart w:id="24" w:name="_Toc14577357"/>
      <w:r/>
      <w:bookmarkStart w:id="25" w:name="_Toc49090509"/>
      <w:r/>
      <w:bookmarkStart w:id="26" w:name="_Toc49090507"/>
      <w:r/>
      <w:bookmarkStart w:id="27" w:name="_Toc14577354"/>
      <w:r/>
      <w:bookmarkStart w:id="28" w:name="_Toc513029216"/>
      <w:r/>
      <w:bookmarkStart w:id="29" w:name="_Toc14577355"/>
      <w:r/>
      <w:bookmarkStart w:id="30" w:name="_Toc49090508"/>
      <w:r>
        <w:rPr>
          <w:rFonts w:hint="eastAsia" w:ascii="仿宋" w:hAnsi="仿宋" w:eastAsia="仿宋"/>
          <w:sz w:val="28"/>
          <w:szCs w:val="28"/>
        </w:rPr>
        <w:t xml:space="preserve">10</w:t>
      </w:r>
      <w:r>
        <w:rPr>
          <w:rFonts w:hint="eastAsia" w:ascii="仿宋" w:hAnsi="仿宋" w:eastAsia="仿宋"/>
          <w:sz w:val="28"/>
          <w:szCs w:val="28"/>
        </w:rPr>
        <w:t xml:space="preserve">．证明磋商响应标的</w:t>
      </w:r>
      <w:r>
        <w:rPr>
          <w:rFonts w:hint="eastAsia" w:ascii="仿宋" w:hAnsi="仿宋" w:eastAsia="仿宋"/>
          <w:sz w:val="28"/>
          <w:szCs w:val="28"/>
        </w:rPr>
        <w:t xml:space="preserve">符合磋商</w:t>
      </w:r>
      <w:r>
        <w:rPr>
          <w:rFonts w:hint="eastAsia" w:ascii="仿宋" w:hAnsi="仿宋" w:eastAsia="仿宋"/>
          <w:sz w:val="28"/>
          <w:szCs w:val="28"/>
        </w:rPr>
        <w:t xml:space="preserve">文件规定的文件</w:t>
      </w:r>
      <w:bookmarkEnd w:id="23"/>
      <w:r/>
      <w:bookmarkEnd w:id="24"/>
      <w:r/>
      <w:bookmarkEnd w:id="25"/>
      <w:r/>
      <w:bookmarkEnd w:id="26"/>
      <w:r/>
      <w:bookmarkEnd w:id="27"/>
      <w:r/>
      <w:bookmarkEnd w:id="28"/>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10.1</w:t>
      </w:r>
      <w:r>
        <w:rPr>
          <w:rFonts w:hint="eastAsia" w:ascii="仿宋" w:hAnsi="仿宋" w:eastAsia="仿宋"/>
          <w:sz w:val="28"/>
          <w:szCs w:val="28"/>
        </w:rPr>
        <w:t xml:space="preserve">供应商应按照磋商文件要求提交证明文件，证明其及磋商响应标的</w:t>
      </w:r>
      <w:r>
        <w:rPr>
          <w:rFonts w:hint="eastAsia" w:ascii="仿宋" w:hAnsi="仿宋" w:eastAsia="仿宋"/>
          <w:sz w:val="28"/>
          <w:szCs w:val="28"/>
        </w:rPr>
        <w:t xml:space="preserve">符合磋商</w:t>
      </w:r>
      <w:r>
        <w:rPr>
          <w:rFonts w:hint="eastAsia" w:ascii="仿宋" w:hAnsi="仿宋" w:eastAsia="仿宋"/>
          <w:sz w:val="28"/>
          <w:szCs w:val="28"/>
        </w:rPr>
        <w:t xml:space="preserve">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w:t>
      </w:r>
      <w:r>
        <w:rPr>
          <w:rFonts w:hint="eastAsia" w:ascii="仿宋" w:hAnsi="仿宋" w:eastAsia="仿宋"/>
          <w:sz w:val="28"/>
          <w:szCs w:val="28"/>
        </w:rPr>
        <w:t xml:space="preserve">磋商文件对证明文件无明确形式要求的，证明文件可以以文字资料、图纸和数据等形式提交。</w:t>
      </w:r>
      <w:bookmarkEnd w:id="29"/>
      <w:r/>
      <w:bookmarkEnd w:id="30"/>
      <w:r/>
      <w:r/>
    </w:p>
    <w:p>
      <w:pPr>
        <w:spacing w:line="520" w:lineRule="exact"/>
        <w:rPr>
          <w:rFonts w:ascii="仿宋" w:hAnsi="仿宋" w:eastAsia="仿宋"/>
          <w:sz w:val="28"/>
          <w:szCs w:val="28"/>
        </w:rPr>
      </w:pPr>
      <w:r>
        <w:rPr>
          <w:rFonts w:hint="eastAsia" w:ascii="仿宋" w:hAnsi="仿宋" w:eastAsia="仿宋"/>
          <w:sz w:val="28"/>
          <w:szCs w:val="28"/>
        </w:rPr>
        <w:t xml:space="preserve">11</w:t>
      </w:r>
      <w:r>
        <w:rPr>
          <w:rFonts w:hint="eastAsia" w:ascii="仿宋" w:hAnsi="仿宋" w:eastAsia="仿宋"/>
          <w:sz w:val="28"/>
          <w:szCs w:val="28"/>
        </w:rPr>
        <w:t xml:space="preserve">．分项报价表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w:t>
      </w:r>
      <w:r>
        <w:rPr>
          <w:rFonts w:hint="eastAsia" w:ascii="仿宋" w:hAnsi="仿宋" w:eastAsia="仿宋"/>
          <w:sz w:val="28"/>
          <w:szCs w:val="28"/>
        </w:rPr>
        <w:t xml:space="preserve">供应商应按照磋商文件规定格式填报分项报价表。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w:t>
      </w:r>
      <w:r>
        <w:rPr>
          <w:rFonts w:hint="eastAsia" w:ascii="仿宋" w:hAnsi="仿宋" w:eastAsia="仿宋"/>
          <w:sz w:val="28"/>
          <w:szCs w:val="28"/>
        </w:rPr>
        <w:t xml:space="preserve">磋商货币。响应文件中的单价和总价无特殊规定的采用人民币报价，以元为单位标注。磋商文件中另有规定的按规定执行。</w:t>
      </w:r>
      <w:r/>
    </w:p>
    <w:p>
      <w:pPr>
        <w:spacing w:line="520" w:lineRule="exact"/>
        <w:rPr>
          <w:rFonts w:ascii="仿宋" w:hAnsi="仿宋" w:eastAsia="仿宋"/>
          <w:sz w:val="28"/>
          <w:szCs w:val="28"/>
        </w:rPr>
      </w:pPr>
      <w:r/>
      <w:bookmarkStart w:id="31" w:name="_Hlt26670482"/>
      <w:r/>
      <w:bookmarkStart w:id="32" w:name="_Hlt26954846"/>
      <w:r/>
      <w:bookmarkStart w:id="33" w:name="_Hlt26954848"/>
      <w:r/>
      <w:bookmarkStart w:id="34" w:name="_Hlt26954731"/>
      <w:r/>
      <w:bookmarkStart w:id="35" w:name="_Hlt26670486"/>
      <w:r/>
      <w:bookmarkEnd w:id="31"/>
      <w:r/>
      <w:bookmarkEnd w:id="32"/>
      <w:r/>
      <w:bookmarkEnd w:id="33"/>
      <w:r/>
      <w:bookmarkEnd w:id="34"/>
      <w:r/>
      <w:bookmarkEnd w:id="35"/>
      <w:r>
        <w:rPr>
          <w:rFonts w:hint="eastAsia" w:ascii="仿宋" w:hAnsi="仿宋" w:eastAsia="仿宋"/>
          <w:sz w:val="28"/>
          <w:szCs w:val="28"/>
        </w:rPr>
        <w:t xml:space="preserve">12.</w:t>
      </w:r>
      <w:r>
        <w:rPr>
          <w:rFonts w:hint="eastAsia" w:ascii="仿宋" w:hAnsi="仿宋" w:eastAsia="仿宋"/>
          <w:sz w:val="28"/>
          <w:szCs w:val="28"/>
        </w:rPr>
        <w:t xml:space="preserve">技术要求响应及偏离表、商务要求响应及偏离表（如有）</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供应商需对磋商文件中的技术要求与商务要求逐项</w:t>
      </w:r>
      <w:r>
        <w:rPr>
          <w:rFonts w:hint="eastAsia" w:ascii="仿宋" w:hAnsi="仿宋" w:eastAsia="仿宋"/>
          <w:sz w:val="28"/>
          <w:szCs w:val="28"/>
        </w:rPr>
        <w:t xml:space="preserve">作出</w:t>
      </w:r>
      <w:r>
        <w:rPr>
          <w:rFonts w:hint="eastAsia" w:ascii="仿宋" w:hAnsi="仿宋" w:eastAsia="仿宋"/>
          <w:sz w:val="28"/>
          <w:szCs w:val="28"/>
        </w:rPr>
        <w:t xml:space="preserve">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w:t>
      </w:r>
      <w:r>
        <w:rPr>
          <w:rFonts w:hint="eastAsia" w:ascii="仿宋" w:hAnsi="仿宋" w:eastAsia="仿宋"/>
          <w:sz w:val="28"/>
          <w:szCs w:val="28"/>
        </w:rPr>
        <w:t xml:space="preserve">供应商可在响应文件中提供认为需要的其他技术文件或说明。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w:t>
      </w:r>
      <w:r>
        <w:rPr>
          <w:rFonts w:hint="eastAsia" w:ascii="仿宋" w:hAnsi="仿宋" w:eastAsia="仿宋"/>
          <w:sz w:val="28"/>
          <w:szCs w:val="28"/>
        </w:rPr>
        <w:t xml:space="preserve">服务承诺、培训计划、人员安排及其他（如有）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w:t>
      </w:r>
      <w:r>
        <w:rPr>
          <w:rFonts w:hint="eastAsia" w:ascii="仿宋" w:hAnsi="仿宋" w:eastAsia="仿宋"/>
          <w:sz w:val="28"/>
          <w:szCs w:val="28"/>
        </w:rPr>
        <w:t xml:space="preserve">供应商需根据磋商文件要求提供有关售后服务的管理制度，售后服务</w:t>
      </w:r>
      <w:r>
        <w:rPr>
          <w:rFonts w:hint="eastAsia" w:ascii="仿宋" w:hAnsi="仿宋" w:eastAsia="仿宋"/>
          <w:sz w:val="28"/>
          <w:szCs w:val="28"/>
        </w:rPr>
        <w:t xml:space="preserve">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w:t>
      </w:r>
      <w:r>
        <w:rPr>
          <w:rFonts w:hint="eastAsia" w:ascii="仿宋" w:hAnsi="仿宋" w:eastAsia="仿宋"/>
          <w:sz w:val="28"/>
          <w:szCs w:val="28"/>
        </w:rPr>
        <w:t xml:space="preserve">供应商需根据磋商文件要求提供培训计划。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w:t>
      </w:r>
      <w:r>
        <w:rPr>
          <w:rFonts w:hint="eastAsia" w:ascii="仿宋" w:hAnsi="仿宋" w:eastAsia="仿宋"/>
          <w:sz w:val="28"/>
          <w:szCs w:val="28"/>
        </w:rPr>
        <w:t xml:space="preserve">供应商需根据磋商文件要求</w:t>
      </w:r>
      <w:r>
        <w:rPr>
          <w:rFonts w:hint="eastAsia" w:ascii="仿宋" w:hAnsi="仿宋" w:eastAsia="仿宋"/>
          <w:sz w:val="28"/>
          <w:szCs w:val="28"/>
        </w:rPr>
        <w:t xml:space="preserve">提供磋商</w:t>
      </w:r>
      <w:r>
        <w:rPr>
          <w:rFonts w:hint="eastAsia" w:ascii="仿宋" w:hAnsi="仿宋" w:eastAsia="仿宋"/>
          <w:sz w:val="28"/>
          <w:szCs w:val="28"/>
        </w:rPr>
        <w:t xml:space="preserve">响应标的</w:t>
      </w:r>
      <w:r>
        <w:rPr>
          <w:rFonts w:hint="eastAsia" w:ascii="仿宋" w:hAnsi="仿宋" w:eastAsia="仿宋"/>
          <w:sz w:val="28"/>
          <w:szCs w:val="28"/>
        </w:rPr>
        <w:t xml:space="preserve">的</w:t>
      </w:r>
      <w:r>
        <w:rPr>
          <w:rFonts w:hint="eastAsia" w:ascii="仿宋" w:hAnsi="仿宋" w:eastAsia="仿宋"/>
          <w:sz w:val="28"/>
          <w:szCs w:val="28"/>
        </w:rPr>
        <w:t xml:space="preserve">主要组成部分、功能设计、实现思路及关键技术等。</w:t>
      </w:r>
      <w:r/>
    </w:p>
    <w:p>
      <w:pPr>
        <w:spacing w:line="520" w:lineRule="exact"/>
        <w:rPr>
          <w:rFonts w:ascii="仿宋" w:hAnsi="仿宋" w:eastAsia="仿宋"/>
          <w:sz w:val="28"/>
          <w:szCs w:val="28"/>
        </w:rPr>
      </w:pPr>
      <w:r/>
      <w:bookmarkStart w:id="36" w:name="_Toc49090510"/>
      <w:r/>
      <w:bookmarkStart w:id="37" w:name="_Toc14577359"/>
      <w:r>
        <w:rPr>
          <w:rFonts w:hint="eastAsia" w:ascii="仿宋" w:hAnsi="仿宋" w:eastAsia="仿宋"/>
          <w:sz w:val="28"/>
          <w:szCs w:val="28"/>
        </w:rPr>
        <w:t xml:space="preserve">14.</w:t>
      </w:r>
      <w:r>
        <w:rPr>
          <w:rFonts w:hint="eastAsia" w:ascii="仿宋" w:hAnsi="仿宋" w:eastAsia="仿宋"/>
          <w:sz w:val="28"/>
          <w:szCs w:val="28"/>
        </w:rPr>
        <w:t xml:space="preserve">磋商响应函</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w:t>
      </w:r>
      <w:r>
        <w:rPr>
          <w:rFonts w:hint="eastAsia" w:ascii="仿宋" w:hAnsi="仿宋" w:eastAsia="仿宋"/>
          <w:sz w:val="28"/>
          <w:szCs w:val="28"/>
        </w:rPr>
        <w:t xml:space="preserve">供应商应按照磋商文件中提供的格式完整、正确</w:t>
      </w:r>
      <w:r>
        <w:rPr>
          <w:rFonts w:hint="eastAsia" w:ascii="仿宋" w:hAnsi="仿宋" w:eastAsia="仿宋"/>
          <w:sz w:val="28"/>
          <w:szCs w:val="28"/>
        </w:rPr>
        <w:t xml:space="preserve">填写磋商</w:t>
      </w:r>
      <w:r>
        <w:rPr>
          <w:rFonts w:hint="eastAsia" w:ascii="仿宋" w:hAnsi="仿宋" w:eastAsia="仿宋"/>
          <w:sz w:val="28"/>
          <w:szCs w:val="28"/>
        </w:rPr>
        <w:t xml:space="preserve">响应函。</w:t>
      </w:r>
      <w:bookmarkEnd w:id="36"/>
      <w:r/>
      <w:bookmarkEnd w:id="37"/>
      <w:r/>
      <w:r/>
    </w:p>
    <w:p>
      <w:pPr>
        <w:spacing w:line="520" w:lineRule="exact"/>
        <w:rPr>
          <w:rFonts w:ascii="仿宋" w:hAnsi="仿宋" w:eastAsia="仿宋"/>
          <w:sz w:val="28"/>
          <w:szCs w:val="28"/>
        </w:rPr>
      </w:pPr>
      <w:r>
        <w:rPr>
          <w:rFonts w:hint="eastAsia" w:ascii="仿宋" w:hAnsi="仿宋" w:eastAsia="仿宋"/>
          <w:sz w:val="28"/>
          <w:szCs w:val="28"/>
        </w:rPr>
        <w:t xml:space="preserve">15.</w:t>
      </w:r>
      <w:r>
        <w:rPr>
          <w:rFonts w:hint="eastAsia" w:ascii="仿宋" w:hAnsi="仿宋" w:eastAsia="仿宋"/>
          <w:sz w:val="28"/>
          <w:szCs w:val="28"/>
        </w:rPr>
        <w:t xml:space="preserve">磋商有效期的延长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w:t>
      </w:r>
      <w:r>
        <w:rPr>
          <w:rFonts w:hint="eastAsia" w:ascii="仿宋" w:hAnsi="仿宋" w:eastAsia="仿宋"/>
          <w:sz w:val="28"/>
          <w:szCs w:val="28"/>
        </w:rPr>
        <w:t xml:space="preserve">在特殊情况下，采购人于原磋商有效期满之前，可向供应商提出延长磋商有效期的要求。这种要求与答复均应采用书面形式。供应商可以拒绝代采购人的这一要求而放弃磋商，同意延长磋商有效期</w:t>
      </w:r>
      <w:r>
        <w:rPr>
          <w:rFonts w:hint="eastAsia" w:ascii="仿宋" w:hAnsi="仿宋" w:eastAsia="仿宋"/>
          <w:sz w:val="28"/>
          <w:szCs w:val="28"/>
        </w:rPr>
        <w:t xml:space="preserve">的供应商既不能要求也不允许修改其响应文件。受磋商有效期约束的所有权利与义务均延长至新的有效期。</w:t>
      </w:r>
      <w:r/>
    </w:p>
    <w:p>
      <w:pPr>
        <w:spacing w:line="520" w:lineRule="exact"/>
        <w:rPr>
          <w:rFonts w:ascii="仿宋" w:hAnsi="仿宋" w:eastAsia="仿宋"/>
          <w:bCs/>
          <w:sz w:val="28"/>
          <w:szCs w:val="28"/>
        </w:rPr>
      </w:pPr>
      <w:r>
        <w:rPr>
          <w:rFonts w:hint="eastAsia" w:ascii="仿宋" w:hAnsi="仿宋" w:eastAsia="仿宋"/>
          <w:bCs/>
          <w:sz w:val="28"/>
          <w:szCs w:val="28"/>
        </w:rPr>
        <w:t xml:space="preserve">16.</w:t>
      </w:r>
      <w:r>
        <w:rPr>
          <w:rFonts w:hint="eastAsia" w:ascii="仿宋" w:hAnsi="仿宋" w:eastAsia="仿宋"/>
          <w:bCs/>
          <w:sz w:val="28"/>
          <w:szCs w:val="28"/>
        </w:rPr>
        <w:t xml:space="preserve">方案部分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16.1</w:t>
      </w:r>
      <w:r>
        <w:rPr>
          <w:rFonts w:hint="eastAsia" w:ascii="仿宋" w:hAnsi="仿宋" w:eastAsia="仿宋"/>
          <w:bCs/>
          <w:sz w:val="28"/>
          <w:szCs w:val="28"/>
        </w:rPr>
        <w:t xml:space="preserve">本项目评标标准中的方案部分不采用暗标方式进行评审。</w:t>
      </w:r>
      <w:r/>
    </w:p>
    <w:p>
      <w:pPr>
        <w:spacing w:line="520" w:lineRule="exact"/>
        <w:rPr>
          <w:rFonts w:ascii="仿宋" w:hAnsi="仿宋" w:eastAsia="仿宋"/>
          <w:bCs/>
          <w:sz w:val="28"/>
        </w:rPr>
      </w:pPr>
      <w:r>
        <w:rPr>
          <w:rFonts w:hint="eastAsia" w:ascii="仿宋" w:hAnsi="仿宋" w:eastAsia="仿宋"/>
          <w:bCs/>
          <w:sz w:val="28"/>
        </w:rPr>
        <w:t xml:space="preserve">17.</w:t>
      </w:r>
      <w:r>
        <w:rPr>
          <w:rFonts w:hint="eastAsia" w:ascii="仿宋" w:hAnsi="仿宋" w:eastAsia="仿宋"/>
          <w:bCs/>
          <w:sz w:val="28"/>
        </w:rPr>
        <w:t xml:space="preserve">磋商有效期</w:t>
      </w:r>
      <w:r/>
    </w:p>
    <w:p>
      <w:pPr>
        <w:ind w:firstLine="540"/>
        <w:spacing w:line="520" w:lineRule="exact"/>
        <w:rPr>
          <w:rFonts w:ascii="仿宋" w:hAnsi="仿宋" w:eastAsia="仿宋"/>
          <w:b/>
          <w:bCs/>
          <w:sz w:val="28"/>
        </w:rPr>
      </w:pPr>
      <w:r>
        <w:rPr>
          <w:rFonts w:hint="eastAsia" w:ascii="仿宋" w:hAnsi="仿宋" w:eastAsia="仿宋"/>
          <w:sz w:val="28"/>
        </w:rPr>
        <w:t xml:space="preserve">17.1</w:t>
      </w:r>
      <w:r>
        <w:rPr>
          <w:rFonts w:hint="eastAsia" w:ascii="仿宋" w:hAnsi="仿宋" w:eastAsia="仿宋"/>
          <w:sz w:val="28"/>
        </w:rPr>
        <w:t xml:space="preserve">磋商有效期为从磋商之日起计算的</w:t>
      </w:r>
      <w:r>
        <w:rPr>
          <w:rFonts w:hint="eastAsia" w:ascii="仿宋" w:hAnsi="仿宋" w:eastAsia="仿宋"/>
          <w:bCs/>
          <w:sz w:val="28"/>
        </w:rPr>
        <w:t xml:space="preserve">六十天</w:t>
      </w:r>
      <w:r>
        <w:rPr>
          <w:rFonts w:hint="eastAsia" w:ascii="仿宋" w:hAnsi="仿宋" w:eastAsia="仿宋"/>
          <w:sz w:val="28"/>
        </w:rPr>
        <w:t xml:space="preserve">。磋商有效期比规定短的将被视为</w:t>
      </w:r>
      <w:r>
        <w:rPr>
          <w:rFonts w:hint="eastAsia" w:ascii="仿宋" w:hAnsi="仿宋" w:eastAsia="仿宋" w:cs="仿宋_GB2312"/>
          <w:color w:val="000000"/>
          <w:sz w:val="28"/>
          <w:szCs w:val="28"/>
          <w:lang w:val="zh-CN"/>
        </w:rPr>
        <w:t xml:space="preserve">非响应磋商而予以拒绝。</w:t>
      </w:r>
      <w:r/>
    </w:p>
    <w:p>
      <w:pPr>
        <w:ind w:firstLine="540"/>
        <w:spacing w:line="520" w:lineRule="exact"/>
        <w:rPr>
          <w:rFonts w:ascii="仿宋" w:hAnsi="仿宋" w:eastAsia="仿宋"/>
          <w:sz w:val="28"/>
        </w:rPr>
      </w:pPr>
      <w:r>
        <w:rPr>
          <w:rFonts w:hint="eastAsia" w:ascii="仿宋" w:hAnsi="仿宋" w:eastAsia="仿宋"/>
          <w:bCs/>
          <w:sz w:val="28"/>
        </w:rPr>
        <w:t xml:space="preserve">17.2</w:t>
      </w:r>
      <w:r>
        <w:rPr>
          <w:rFonts w:hint="eastAsia" w:ascii="仿宋" w:hAnsi="仿宋" w:eastAsia="仿宋"/>
          <w:sz w:val="28"/>
        </w:rPr>
        <w:t xml:space="preserve">在特殊情况下，</w:t>
      </w:r>
      <w:r>
        <w:rPr>
          <w:rFonts w:hint="eastAsia" w:ascii="仿宋" w:hAnsi="仿宋" w:eastAsia="仿宋"/>
          <w:sz w:val="28"/>
          <w:szCs w:val="28"/>
        </w:rPr>
        <w:t xml:space="preserve">采购人</w:t>
      </w:r>
      <w:r>
        <w:rPr>
          <w:rFonts w:hint="eastAsia" w:ascii="仿宋" w:hAnsi="仿宋" w:eastAsia="仿宋"/>
          <w:sz w:val="28"/>
        </w:rPr>
        <w:t xml:space="preserve">于原磋商有效期满之前，可向供应商提</w:t>
      </w:r>
      <w:r>
        <w:rPr>
          <w:rFonts w:hint="eastAsia" w:ascii="仿宋" w:hAnsi="仿宋" w:eastAsia="仿宋"/>
          <w:sz w:val="28"/>
        </w:rPr>
        <w:t xml:space="preserve">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ascii="仿宋" w:hAnsi="仿宋" w:eastAsia="仿宋"/>
          <w:sz w:val="28"/>
          <w:szCs w:val="28"/>
        </w:rPr>
      </w:pPr>
      <w:r>
        <w:rPr>
          <w:rFonts w:hint="eastAsia" w:ascii="仿宋" w:hAnsi="仿宋" w:eastAsia="仿宋"/>
          <w:sz w:val="28"/>
          <w:szCs w:val="28"/>
        </w:rPr>
        <w:t xml:space="preserve">18.</w:t>
      </w:r>
      <w:r>
        <w:rPr>
          <w:rFonts w:hint="eastAsia" w:ascii="仿宋" w:hAnsi="仿宋" w:eastAsia="仿宋"/>
          <w:sz w:val="28"/>
          <w:szCs w:val="28"/>
        </w:rPr>
        <w:t xml:space="preserve">响应文件的签署</w:t>
      </w:r>
      <w:r/>
    </w:p>
    <w:p>
      <w:pPr>
        <w:ind w:firstLine="540"/>
        <w:spacing w:line="520" w:lineRule="exact"/>
        <w:rPr>
          <w:rFonts w:ascii="仿宋" w:hAnsi="仿宋" w:eastAsia="仿宋"/>
          <w:sz w:val="28"/>
          <w:szCs w:val="28"/>
        </w:rPr>
      </w:pPr>
      <w:r>
        <w:rPr>
          <w:rFonts w:hint="eastAsia" w:ascii="仿宋" w:hAnsi="仿宋" w:eastAsia="仿宋"/>
          <w:sz w:val="28"/>
          <w:szCs w:val="28"/>
        </w:rPr>
        <w:t xml:space="preserve">18.1</w:t>
      </w:r>
      <w:r>
        <w:rPr>
          <w:rFonts w:hint="eastAsia" w:ascii="仿宋" w:hAnsi="仿宋" w:eastAsia="仿宋"/>
          <w:sz w:val="28"/>
          <w:szCs w:val="28"/>
        </w:rPr>
        <w:t xml:space="preserve">响应文件仅需要在供应商进行签章的位置应进行电子签章。电子响应文件不得涂改、</w:t>
      </w:r>
      <w:r>
        <w:rPr>
          <w:rFonts w:hint="eastAsia" w:ascii="仿宋" w:hAnsi="仿宋" w:eastAsia="仿宋"/>
          <w:sz w:val="28"/>
          <w:szCs w:val="28"/>
        </w:rPr>
        <w:t xml:space="preserve">行间插字或</w:t>
      </w:r>
      <w:r>
        <w:rPr>
          <w:rFonts w:hint="eastAsia" w:ascii="仿宋" w:hAnsi="仿宋" w:eastAsia="仿宋"/>
          <w:sz w:val="28"/>
          <w:szCs w:val="28"/>
        </w:rPr>
        <w:t xml:space="preserve">删除，如果出现上述情况应重新编制。</w:t>
      </w:r>
      <w:r/>
    </w:p>
    <w:p>
      <w:pPr>
        <w:spacing w:line="520" w:lineRule="exact"/>
        <w:rPr>
          <w:rFonts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ascii="仿宋" w:hAnsi="仿宋" w:eastAsia="仿宋"/>
          <w:sz w:val="28"/>
          <w:szCs w:val="28"/>
        </w:rPr>
      </w:pPr>
      <w:r>
        <w:rPr>
          <w:rFonts w:hint="eastAsia" w:ascii="仿宋" w:hAnsi="仿宋" w:eastAsia="仿宋"/>
          <w:sz w:val="28"/>
          <w:szCs w:val="28"/>
        </w:rPr>
        <w:t xml:space="preserve">19.</w:t>
      </w:r>
      <w:r>
        <w:rPr>
          <w:rFonts w:hint="eastAsia" w:ascii="仿宋" w:hAnsi="仿宋" w:eastAsia="仿宋"/>
          <w:sz w:val="28"/>
          <w:szCs w:val="28"/>
        </w:rPr>
        <w:t xml:space="preserve">响应文件的上传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w:t>
      </w:r>
      <w:r>
        <w:rPr>
          <w:rFonts w:hint="eastAsia" w:ascii="仿宋" w:hAnsi="仿宋" w:eastAsia="仿宋"/>
          <w:sz w:val="28"/>
          <w:szCs w:val="28"/>
        </w:rPr>
        <w:t xml:space="preserve">供应商应当按照《操作手册》规定，在提交响应文件截止时间</w:t>
      </w:r>
      <w:r>
        <w:rPr>
          <w:rFonts w:hint="eastAsia" w:ascii="仿宋" w:hAnsi="仿宋" w:eastAsia="仿宋"/>
          <w:sz w:val="28"/>
          <w:szCs w:val="28"/>
        </w:rPr>
        <w:t xml:space="preserve">前</w:t>
      </w:r>
      <w:r>
        <w:rPr>
          <w:rFonts w:ascii="仿宋" w:hAnsi="仿宋" w:eastAsia="仿宋"/>
          <w:sz w:val="28"/>
          <w:szCs w:val="28"/>
        </w:rPr>
        <w:t xml:space="preserve">制作</w:t>
      </w:r>
      <w:r>
        <w:rPr>
          <w:rFonts w:hint="eastAsia" w:ascii="仿宋" w:hAnsi="仿宋" w:eastAsia="仿宋"/>
          <w:sz w:val="28"/>
          <w:szCs w:val="28"/>
        </w:rPr>
        <w:t xml:space="preserve">并上传电子响应文件。</w:t>
      </w:r>
      <w:r>
        <w:rPr>
          <w:rFonts w:hint="eastAsia" w:ascii="仿宋" w:hAnsi="仿宋" w:eastAsia="仿宋"/>
          <w:sz w:val="28"/>
          <w:szCs w:val="28"/>
        </w:rPr>
        <w:t xml:space="preserve"> </w:t>
      </w:r>
      <w:r/>
    </w:p>
    <w:p>
      <w:pPr>
        <w:spacing w:line="520" w:lineRule="exact"/>
        <w:rPr>
          <w:rFonts w:ascii="仿宋" w:hAnsi="仿宋" w:eastAsia="仿宋"/>
          <w:sz w:val="28"/>
          <w:szCs w:val="28"/>
        </w:rPr>
      </w:pPr>
      <w:r>
        <w:rPr>
          <w:rFonts w:hint="eastAsia" w:ascii="仿宋" w:hAnsi="仿宋" w:eastAsia="仿宋"/>
          <w:sz w:val="28"/>
          <w:szCs w:val="28"/>
        </w:rPr>
        <w:t xml:space="preserve">20.</w:t>
      </w:r>
      <w:r>
        <w:rPr>
          <w:rFonts w:hint="eastAsia" w:ascii="仿宋" w:hAnsi="仿宋" w:eastAsia="仿宋"/>
          <w:sz w:val="28"/>
          <w:szCs w:val="28"/>
        </w:rPr>
        <w:t xml:space="preserve">响应文件被拒绝接收的情形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w:t>
      </w:r>
      <w:r>
        <w:rPr>
          <w:rFonts w:hint="eastAsia" w:ascii="仿宋" w:hAnsi="仿宋" w:eastAsia="仿宋"/>
          <w:sz w:val="28"/>
          <w:szCs w:val="28"/>
        </w:rPr>
        <w:t xml:space="preserve">.1</w:t>
      </w:r>
      <w:r>
        <w:rPr>
          <w:rFonts w:hint="eastAsia" w:ascii="仿宋" w:hAnsi="仿宋" w:eastAsia="仿宋"/>
          <w:sz w:val="28"/>
          <w:szCs w:val="28"/>
        </w:rPr>
        <w:t xml:space="preserve">在磋商文件规定的提交响应文件截止时间后上传的电子响应文件。</w:t>
      </w:r>
      <w:r/>
    </w:p>
    <w:p>
      <w:pPr>
        <w:spacing w:line="520" w:lineRule="exact"/>
        <w:rPr>
          <w:rFonts w:ascii="仿宋" w:hAnsi="仿宋" w:eastAsia="仿宋"/>
          <w:bCs/>
          <w:sz w:val="28"/>
        </w:rPr>
      </w:pPr>
      <w:r>
        <w:rPr>
          <w:rFonts w:hint="eastAsia" w:ascii="仿宋" w:hAnsi="仿宋" w:eastAsia="仿宋"/>
          <w:bCs/>
          <w:sz w:val="28"/>
        </w:rPr>
        <w:t xml:space="preserve">21.</w:t>
      </w:r>
      <w:r>
        <w:rPr>
          <w:rFonts w:hint="eastAsia" w:ascii="仿宋" w:hAnsi="仿宋" w:eastAsia="仿宋"/>
          <w:bCs/>
          <w:sz w:val="28"/>
        </w:rPr>
        <w:t xml:space="preserve">响应文件的修改和撤回。</w:t>
      </w:r>
      <w:r/>
    </w:p>
    <w:p>
      <w:pPr>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21.1</w:t>
      </w:r>
      <w:r>
        <w:rPr>
          <w:rFonts w:hint="eastAsia" w:ascii="仿宋" w:hAnsi="仿宋" w:eastAsia="仿宋"/>
          <w:sz w:val="28"/>
          <w:szCs w:val="28"/>
        </w:rPr>
        <w:t xml:space="preserve">供应商在上传电子响应文件后可以对其修改或撤回，但这种修改和撤回，必须在规定的磋商时间之前。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rPr>
        <w:t xml:space="preserve">对于电子响应文件的修改，供应商可在磋商时间前登录电子交易平台撤回电子响应文件，并上传新的电子响应文件。电子响应文件以最终完成上传的为准。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21.3</w:t>
      </w:r>
      <w:r>
        <w:rPr>
          <w:rFonts w:hint="eastAsia" w:ascii="仿宋" w:hAnsi="仿宋" w:eastAsia="仿宋"/>
          <w:sz w:val="28"/>
          <w:szCs w:val="28"/>
        </w:rPr>
        <w:t xml:space="preserve">供应商不得在磋商时间以后修改电子响应文件。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21.4</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得在提交电子响应文件截止时间起至磋商有效期满前撤回电子响应文件。</w:t>
      </w:r>
      <w:r/>
    </w:p>
    <w:p>
      <w:pPr>
        <w:spacing w:line="520" w:lineRule="exact"/>
        <w:rPr>
          <w:rFonts w:ascii="仿宋" w:hAnsi="仿宋" w:eastAsia="仿宋"/>
          <w:b/>
          <w:bCs/>
          <w:sz w:val="32"/>
          <w:szCs w:val="32"/>
        </w:rPr>
      </w:pPr>
      <w:r>
        <w:rPr>
          <w:rFonts w:hint="eastAsia" w:ascii="仿宋" w:hAnsi="仿宋" w:eastAsia="仿宋"/>
          <w:b/>
          <w:bCs/>
          <w:sz w:val="32"/>
          <w:szCs w:val="32"/>
        </w:rPr>
        <w:t xml:space="preserve">五、响应文件的解密与评审</w:t>
      </w:r>
      <w:r/>
    </w:p>
    <w:p>
      <w:pPr>
        <w:spacing w:line="520" w:lineRule="exact"/>
        <w:rPr>
          <w:rFonts w:ascii="仿宋" w:hAnsi="仿宋" w:eastAsia="仿宋"/>
          <w:sz w:val="28"/>
          <w:szCs w:val="28"/>
        </w:rPr>
      </w:pPr>
      <w:r/>
      <w:bookmarkStart w:id="38" w:name="_Toc513029230"/>
      <w:r/>
      <w:bookmarkStart w:id="39" w:name="_Toc16938546"/>
      <w:r/>
      <w:bookmarkStart w:id="40" w:name="_Toc20823302"/>
      <w:r>
        <w:rPr>
          <w:rFonts w:hint="eastAsia" w:ascii="仿宋" w:hAnsi="仿宋" w:eastAsia="仿宋"/>
          <w:sz w:val="28"/>
          <w:szCs w:val="28"/>
        </w:rPr>
        <w:t xml:space="preserve">2</w:t>
      </w:r>
      <w:bookmarkEnd w:id="38"/>
      <w:r/>
      <w:bookmarkEnd w:id="39"/>
      <w:r/>
      <w:bookmarkEnd w:id="40"/>
      <w:r>
        <w:rPr>
          <w:rFonts w:hint="eastAsia" w:ascii="仿宋" w:hAnsi="仿宋" w:eastAsia="仿宋"/>
          <w:sz w:val="28"/>
          <w:szCs w:val="28"/>
        </w:rPr>
        <w:t xml:space="preserve">2.</w:t>
      </w:r>
      <w:r>
        <w:rPr>
          <w:rFonts w:hint="eastAsia" w:ascii="仿宋" w:hAnsi="仿宋" w:eastAsia="仿宋"/>
          <w:sz w:val="28"/>
          <w:szCs w:val="28"/>
        </w:rPr>
        <w:t xml:space="preserve">响应文件解密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w:t>
      </w:r>
      <w:r>
        <w:rPr>
          <w:rFonts w:hint="eastAsia" w:ascii="仿宋" w:hAnsi="仿宋" w:eastAsia="仿宋"/>
          <w:sz w:val="28"/>
          <w:szCs w:val="28"/>
        </w:rPr>
        <w:t xml:space="preserve">供应商应当按照《操作手册》规定，在苏</w:t>
      </w:r>
      <w:r>
        <w:rPr>
          <w:rFonts w:hint="eastAsia" w:ascii="仿宋" w:hAnsi="仿宋" w:eastAsia="仿宋"/>
          <w:sz w:val="28"/>
          <w:szCs w:val="28"/>
        </w:rPr>
        <w:t xml:space="preserve">采云</w:t>
      </w:r>
      <w:r>
        <w:rPr>
          <w:rFonts w:hint="eastAsia" w:ascii="仿宋" w:hAnsi="仿宋" w:eastAsia="仿宋"/>
          <w:sz w:val="28"/>
          <w:szCs w:val="28"/>
        </w:rPr>
        <w:t xml:space="preserve">系统规定的时间</w:t>
      </w:r>
      <w:r>
        <w:rPr>
          <w:rFonts w:hint="eastAsia" w:ascii="仿宋" w:hAnsi="仿宋" w:eastAsia="仿宋"/>
          <w:sz w:val="28"/>
          <w:szCs w:val="28"/>
        </w:rPr>
        <w:t xml:space="preserve">内对磋商响应文件进行解密。</w:t>
      </w:r>
      <w:r/>
    </w:p>
    <w:p>
      <w:pPr>
        <w:spacing w:line="520" w:lineRule="exact"/>
        <w:rPr>
          <w:rFonts w:ascii="仿宋" w:hAnsi="仿宋" w:eastAsia="仿宋"/>
          <w:sz w:val="28"/>
          <w:szCs w:val="28"/>
        </w:rPr>
      </w:pPr>
      <w:r>
        <w:rPr>
          <w:rFonts w:hint="eastAsia" w:ascii="仿宋" w:hAnsi="仿宋" w:eastAsia="仿宋"/>
          <w:sz w:val="28"/>
          <w:szCs w:val="28"/>
        </w:rPr>
        <w:t xml:space="preserve">23.</w:t>
      </w:r>
      <w:r>
        <w:rPr>
          <w:rFonts w:hint="eastAsia" w:ascii="仿宋" w:hAnsi="仿宋" w:eastAsia="仿宋"/>
          <w:sz w:val="28"/>
          <w:szCs w:val="28"/>
        </w:rPr>
        <w:t xml:space="preserve">磋商小组</w:t>
      </w:r>
      <w:r/>
    </w:p>
    <w:p>
      <w:pPr>
        <w:spacing w:line="520" w:lineRule="exact"/>
        <w:rPr>
          <w:rFonts w:ascii="仿宋" w:hAnsi="仿宋" w:eastAsia="仿宋"/>
          <w:sz w:val="28"/>
          <w:szCs w:val="28"/>
        </w:rPr>
      </w:pPr>
      <w:r>
        <w:rPr>
          <w:rFonts w:hint="eastAsia" w:ascii="仿宋" w:hAnsi="仿宋" w:eastAsia="仿宋"/>
          <w:sz w:val="28"/>
          <w:szCs w:val="28"/>
        </w:rPr>
        <w:t xml:space="preserve">   23.1</w:t>
      </w:r>
      <w:r>
        <w:rPr>
          <w:rFonts w:hint="eastAsia" w:ascii="仿宋" w:hAnsi="仿宋" w:eastAsia="仿宋"/>
          <w:sz w:val="28"/>
          <w:szCs w:val="28"/>
        </w:rPr>
        <w:t xml:space="preserve">采购人将组织磋商小组对响应文件进行评审。磋商小组由采购人代表和有关技术、经济等方面的专家组成，</w:t>
      </w:r>
      <w:r>
        <w:rPr>
          <w:rFonts w:hint="eastAsia" w:ascii="仿宋" w:hAnsi="仿宋" w:eastAsia="仿宋"/>
          <w:sz w:val="28"/>
          <w:szCs w:val="28"/>
        </w:rPr>
        <w:t xml:space="preserve">且人员</w:t>
      </w:r>
      <w:r>
        <w:rPr>
          <w:rFonts w:hint="eastAsia" w:ascii="仿宋" w:hAnsi="仿宋" w:eastAsia="仿宋"/>
          <w:sz w:val="28"/>
          <w:szCs w:val="28"/>
        </w:rPr>
        <w:t xml:space="preserve">构成符合政府采购有关规定。</w:t>
      </w:r>
      <w:r/>
    </w:p>
    <w:p>
      <w:pPr>
        <w:spacing w:line="520" w:lineRule="exact"/>
        <w:rPr>
          <w:rFonts w:ascii="仿宋" w:hAnsi="仿宋" w:eastAsia="仿宋"/>
          <w:sz w:val="28"/>
          <w:szCs w:val="28"/>
        </w:rPr>
      </w:pPr>
      <w:r>
        <w:rPr>
          <w:rFonts w:hint="eastAsia" w:ascii="仿宋" w:hAnsi="仿宋" w:eastAsia="仿宋"/>
          <w:sz w:val="28"/>
          <w:szCs w:val="28"/>
        </w:rPr>
        <w:t xml:space="preserve">   23.2</w:t>
      </w:r>
      <w:r>
        <w:rPr>
          <w:rFonts w:hint="eastAsia" w:ascii="仿宋" w:hAnsi="仿宋" w:eastAsia="仿宋"/>
          <w:sz w:val="28"/>
          <w:szCs w:val="28"/>
        </w:rPr>
        <w:t xml:space="preserve">磋商小组独立工作，负责评审所有响应文件并确定成交候选人。</w:t>
      </w:r>
      <w:r/>
    </w:p>
    <w:p>
      <w:pPr>
        <w:spacing w:line="520" w:lineRule="exact"/>
        <w:rPr>
          <w:rFonts w:ascii="仿宋" w:hAnsi="仿宋" w:eastAsia="仿宋"/>
          <w:sz w:val="28"/>
          <w:szCs w:val="28"/>
        </w:rPr>
      </w:pPr>
      <w:r>
        <w:rPr>
          <w:rFonts w:hint="eastAsia" w:ascii="仿宋" w:hAnsi="仿宋" w:eastAsia="仿宋"/>
          <w:sz w:val="28"/>
          <w:szCs w:val="28"/>
        </w:rPr>
        <w:t xml:space="preserve">24.</w:t>
      </w:r>
      <w:r>
        <w:rPr>
          <w:rFonts w:hint="eastAsia" w:ascii="仿宋" w:hAnsi="仿宋" w:eastAsia="仿宋"/>
          <w:sz w:val="28"/>
          <w:szCs w:val="28"/>
        </w:rPr>
        <w:t xml:space="preserve">评审过程的保密与公正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w:t>
      </w:r>
      <w:r>
        <w:rPr>
          <w:rFonts w:hint="eastAsia" w:ascii="仿宋" w:hAnsi="仿宋" w:eastAsia="仿宋"/>
          <w:sz w:val="28"/>
          <w:szCs w:val="28"/>
        </w:rPr>
        <w:t xml:space="preserve">磋商小组、采购人和代理机构工作人员、相关监督人员等与评审工作有关的人员，对评审情况以及在评审过程中获悉的国家秘密、商业秘密负有保密责任。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w:t>
      </w:r>
      <w:r>
        <w:rPr>
          <w:rFonts w:hint="eastAsia" w:ascii="仿宋" w:hAnsi="仿宋" w:eastAsia="仿宋"/>
          <w:sz w:val="28"/>
          <w:szCs w:val="28"/>
        </w:rPr>
        <w:t xml:space="preserve">在评审过程中，供应商不得以任何行为影响磋商评审过程，否则其响应文件将被作为无效响应文件。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w:t>
      </w:r>
      <w:r>
        <w:rPr>
          <w:rFonts w:hint="eastAsia" w:ascii="仿宋" w:hAnsi="仿宋" w:eastAsia="仿宋"/>
          <w:sz w:val="28"/>
          <w:szCs w:val="28"/>
        </w:rPr>
        <w:t xml:space="preserve">在项目评审期间，代理机构将设专门人员与供应商联系。</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w:t>
      </w:r>
      <w:r>
        <w:rPr>
          <w:rFonts w:hint="eastAsia" w:ascii="仿宋" w:hAnsi="仿宋" w:eastAsia="仿宋"/>
          <w:sz w:val="28"/>
          <w:szCs w:val="28"/>
        </w:rPr>
        <w:t xml:space="preserve">采购人、代理机构和磋商小组不向未成交的供应</w:t>
      </w:r>
      <w:r>
        <w:rPr>
          <w:rFonts w:hint="eastAsia" w:ascii="仿宋" w:hAnsi="仿宋" w:eastAsia="仿宋"/>
          <w:sz w:val="28"/>
          <w:szCs w:val="28"/>
        </w:rPr>
        <w:t xml:space="preserve">商解释未</w:t>
      </w:r>
      <w:r>
        <w:rPr>
          <w:rFonts w:hint="eastAsia" w:ascii="仿宋" w:hAnsi="仿宋" w:eastAsia="仿宋"/>
          <w:sz w:val="28"/>
          <w:szCs w:val="28"/>
        </w:rPr>
        <w:t xml:space="preserve">成交原因，也不公布评审过程中的相关细节。</w:t>
      </w:r>
      <w:r/>
    </w:p>
    <w:p>
      <w:pPr>
        <w:spacing w:line="520" w:lineRule="exact"/>
        <w:rPr>
          <w:rFonts w:ascii="仿宋" w:hAnsi="仿宋" w:eastAsia="仿宋"/>
          <w:sz w:val="28"/>
          <w:szCs w:val="28"/>
        </w:rPr>
      </w:pPr>
      <w:r/>
      <w:bookmarkStart w:id="41" w:name="_Toc513029232"/>
      <w:r/>
      <w:bookmarkStart w:id="42" w:name="_Toc20823304"/>
      <w:r/>
      <w:bookmarkStart w:id="43" w:name="_Toc16938548"/>
      <w:r>
        <w:rPr>
          <w:rFonts w:hint="eastAsia" w:ascii="仿宋" w:hAnsi="仿宋" w:eastAsia="仿宋"/>
          <w:sz w:val="28"/>
          <w:szCs w:val="28"/>
        </w:rPr>
        <w:t xml:space="preserve">25.</w:t>
      </w:r>
      <w:r>
        <w:rPr>
          <w:rFonts w:hint="eastAsia" w:ascii="仿宋" w:hAnsi="仿宋" w:eastAsia="仿宋"/>
          <w:sz w:val="28"/>
          <w:szCs w:val="28"/>
        </w:rPr>
        <w:t xml:space="preserve">评审过程中的</w:t>
      </w:r>
      <w:r>
        <w:rPr>
          <w:rFonts w:hint="eastAsia" w:ascii="仿宋" w:hAnsi="仿宋" w:eastAsia="仿宋"/>
          <w:sz w:val="28"/>
          <w:szCs w:val="28"/>
        </w:rPr>
        <w:t xml:space="preserve">的</w:t>
      </w:r>
      <w:r>
        <w:rPr>
          <w:rFonts w:hint="eastAsia" w:ascii="仿宋" w:hAnsi="仿宋" w:eastAsia="仿宋"/>
          <w:sz w:val="28"/>
          <w:szCs w:val="28"/>
        </w:rPr>
        <w:t xml:space="preserve">澄清</w:t>
      </w:r>
      <w:bookmarkEnd w:id="41"/>
      <w:r/>
      <w:bookmarkEnd w:id="42"/>
      <w:r/>
      <w:bookmarkEnd w:id="43"/>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hint="eastAsia" w:ascii="仿宋" w:hAnsi="仿宋" w:eastAsia="仿宋"/>
          <w:sz w:val="28"/>
          <w:szCs w:val="28"/>
        </w:rPr>
        <w:t xml:space="preserve">项目评审期间，磋商小组有权要求供应商对响应文件中含义不明确、同类问题表述不一致或者有明显文字和计算错误的内容等</w:t>
      </w:r>
      <w:r>
        <w:rPr>
          <w:rFonts w:hint="eastAsia" w:ascii="仿宋" w:hAnsi="仿宋" w:eastAsia="仿宋"/>
          <w:sz w:val="28"/>
          <w:szCs w:val="28"/>
        </w:rPr>
        <w:t xml:space="preserve">作出</w:t>
      </w:r>
      <w:r>
        <w:rPr>
          <w:rFonts w:hint="eastAsia" w:ascii="仿宋" w:hAnsi="仿宋" w:eastAsia="仿宋"/>
          <w:sz w:val="28"/>
          <w:szCs w:val="28"/>
        </w:rPr>
        <w:t xml:space="preserve">必要的澄清、说明或者更正。供应商的澄清、说明或者更正不得超出响应文件的范围或者改变响应文件的实质性内容。</w:t>
      </w:r>
      <w:r>
        <w:rPr>
          <w:rFonts w:hint="eastAsia" w:ascii="仿宋" w:hAnsi="仿宋" w:eastAsia="仿宋"/>
          <w:sz w:val="28"/>
          <w:szCs w:val="28"/>
        </w:rPr>
        <w:t xml:space="preserve">磋商小组并非对每个供应商都作澄清要求。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w:t>
      </w:r>
      <w:r>
        <w:rPr>
          <w:rFonts w:hint="eastAsia" w:ascii="仿宋" w:hAnsi="仿宋" w:eastAsia="仿宋"/>
          <w:sz w:val="28"/>
          <w:szCs w:val="28"/>
        </w:rPr>
        <w:t xml:space="preserve">需要供应商进行澄清、说明和更正的，磋商小组将通过苏</w:t>
      </w:r>
      <w:r>
        <w:rPr>
          <w:rFonts w:hint="eastAsia" w:ascii="仿宋" w:hAnsi="仿宋" w:eastAsia="仿宋"/>
          <w:sz w:val="28"/>
          <w:szCs w:val="28"/>
        </w:rPr>
        <w:t xml:space="preserve">采云</w:t>
      </w:r>
      <w:r>
        <w:rPr>
          <w:rFonts w:hint="eastAsia" w:ascii="仿宋" w:hAnsi="仿宋" w:eastAsia="仿宋"/>
          <w:sz w:val="28"/>
          <w:szCs w:val="28"/>
        </w:rPr>
        <w:t xml:space="preserve">系统向供应商发布“澄清要求函”，接到“澄清要求函”的供应商应当按照要求在苏</w:t>
      </w:r>
      <w:r>
        <w:rPr>
          <w:rFonts w:hint="eastAsia" w:ascii="仿宋" w:hAnsi="仿宋" w:eastAsia="仿宋"/>
          <w:sz w:val="28"/>
          <w:szCs w:val="28"/>
        </w:rPr>
        <w:t xml:space="preserve">采云</w:t>
      </w:r>
      <w:r>
        <w:rPr>
          <w:rFonts w:hint="eastAsia" w:ascii="仿宋" w:hAnsi="仿宋" w:eastAsia="仿宋"/>
          <w:sz w:val="28"/>
          <w:szCs w:val="28"/>
        </w:rPr>
        <w:t xml:space="preserve">系统中提交“澄清响应函”并加盖</w:t>
      </w:r>
      <w:r>
        <w:rPr>
          <w:rFonts w:hint="eastAsia" w:ascii="仿宋" w:hAnsi="仿宋" w:eastAsia="仿宋"/>
          <w:sz w:val="28"/>
          <w:szCs w:val="28"/>
        </w:rPr>
        <w:t xml:space="preserve">CA</w:t>
      </w:r>
      <w:r>
        <w:rPr>
          <w:rFonts w:hint="eastAsia" w:ascii="仿宋" w:hAnsi="仿宋" w:eastAsia="仿宋"/>
          <w:sz w:val="28"/>
          <w:szCs w:val="28"/>
        </w:rPr>
        <w:t xml:space="preserve">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 </w:t>
      </w:r>
      <w:r>
        <w:rPr>
          <w:rFonts w:hint="eastAsia" w:ascii="仿宋" w:hAnsi="仿宋" w:eastAsia="仿宋"/>
          <w:sz w:val="28"/>
          <w:szCs w:val="28"/>
        </w:rPr>
        <w:t xml:space="preserve">接到磋商</w:t>
      </w:r>
      <w:r>
        <w:rPr>
          <w:rFonts w:hint="eastAsia" w:ascii="仿宋" w:hAnsi="仿宋" w:eastAsia="仿宋"/>
          <w:sz w:val="28"/>
          <w:szCs w:val="28"/>
        </w:rPr>
        <w:t xml:space="preserve">小组澄清、说明和更正要求的供应商如未按规定做出澄清、说明和更正，其风险由供应商自行承担。</w:t>
      </w:r>
      <w:r/>
    </w:p>
    <w:p>
      <w:pPr>
        <w:spacing w:line="520" w:lineRule="exact"/>
        <w:rPr>
          <w:rFonts w:ascii="仿宋" w:hAnsi="仿宋" w:eastAsia="仿宋"/>
          <w:sz w:val="28"/>
          <w:szCs w:val="28"/>
        </w:rPr>
      </w:pPr>
      <w:r/>
      <w:bookmarkStart w:id="44" w:name="_Toc16938549"/>
      <w:r/>
      <w:bookmarkStart w:id="45" w:name="_Toc20823305"/>
      <w:r/>
      <w:bookmarkStart w:id="46" w:name="_Toc513029233"/>
      <w:r>
        <w:rPr>
          <w:rFonts w:hint="eastAsia" w:ascii="仿宋" w:hAnsi="仿宋" w:eastAsia="仿宋"/>
          <w:sz w:val="28"/>
          <w:szCs w:val="28"/>
        </w:rPr>
        <w:t xml:space="preserve">26.</w:t>
      </w:r>
      <w:r>
        <w:rPr>
          <w:rFonts w:hint="eastAsia" w:ascii="仿宋" w:hAnsi="仿宋" w:eastAsia="仿宋"/>
          <w:sz w:val="28"/>
          <w:szCs w:val="28"/>
        </w:rPr>
        <w:t xml:space="preserve">对响应文件的审</w:t>
      </w:r>
      <w:bookmarkEnd w:id="44"/>
      <w:r/>
      <w:bookmarkEnd w:id="45"/>
      <w:r/>
      <w:bookmarkEnd w:id="46"/>
      <w:r>
        <w:rPr>
          <w:rFonts w:hint="eastAsia" w:ascii="仿宋" w:hAnsi="仿宋" w:eastAsia="仿宋"/>
          <w:sz w:val="28"/>
          <w:szCs w:val="28"/>
        </w:rPr>
        <w:t xml:space="preserve">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hint="eastAsia" w:ascii="仿宋" w:hAnsi="仿宋" w:eastAsia="仿宋"/>
          <w:sz w:val="28"/>
          <w:szCs w:val="28"/>
        </w:rPr>
        <w:t xml:space="preserve">响应文件审查分为资格审查和符合性审查。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 </w:t>
      </w:r>
      <w:r>
        <w:rPr>
          <w:rFonts w:hint="eastAsia" w:ascii="仿宋" w:hAnsi="仿宋" w:eastAsia="仿宋"/>
          <w:sz w:val="28"/>
          <w:szCs w:val="28"/>
        </w:rPr>
        <w:t xml:space="preserve">资格审查：由磋商小</w:t>
      </w:r>
      <w:r>
        <w:rPr>
          <w:rFonts w:hint="eastAsia" w:ascii="仿宋" w:hAnsi="仿宋" w:eastAsia="仿宋"/>
          <w:sz w:val="28"/>
          <w:szCs w:val="28"/>
        </w:rPr>
        <w:t xml:space="preserve">组依据法律法规和磋商文件的规定，对响应文件中的资格证明文件进行审查，以确定供应商是否具备参加磋商的资格。</w:t>
      </w:r>
      <w:r/>
    </w:p>
    <w:p>
      <w:pPr>
        <w:spacing w:line="520" w:lineRule="exact"/>
        <w:rPr>
          <w:rFonts w:ascii="仿宋" w:hAnsi="仿宋" w:eastAsia="仿宋"/>
          <w:sz w:val="28"/>
          <w:szCs w:val="28"/>
        </w:rPr>
      </w:pPr>
      <w:r>
        <w:rPr>
          <w:rFonts w:hint="eastAsia" w:ascii="仿宋" w:hAnsi="仿宋" w:eastAsia="仿宋"/>
          <w:sz w:val="28"/>
          <w:szCs w:val="28"/>
        </w:rPr>
        <w:t xml:space="preserve">磋商小组在进行资格审查的同时，将在“信用中国”网站（</w:t>
      </w:r>
      <w:r>
        <w:rPr>
          <w:rFonts w:hint="eastAsia" w:ascii="仿宋" w:hAnsi="仿宋" w:eastAsia="仿宋"/>
          <w:sz w:val="28"/>
          <w:szCs w:val="28"/>
        </w:rPr>
        <w:t xml:space="preserve">www.creditchina.gov.cn</w:t>
      </w:r>
      <w:r>
        <w:rPr>
          <w:rFonts w:hint="eastAsia" w:ascii="仿宋" w:hAnsi="仿宋" w:eastAsia="仿宋"/>
          <w:sz w:val="28"/>
          <w:szCs w:val="28"/>
        </w:rPr>
        <w:t xml:space="preserve">）查询供应商的信用记录，以确定供应商是否</w:t>
      </w:r>
      <w:r>
        <w:rPr>
          <w:rFonts w:hint="eastAsia" w:ascii="仿宋" w:hAnsi="仿宋" w:eastAsia="仿宋"/>
          <w:sz w:val="28"/>
          <w:szCs w:val="28"/>
        </w:rPr>
        <w:t xml:space="preserve">具备磋商</w:t>
      </w:r>
      <w:r>
        <w:rPr>
          <w:rFonts w:hint="eastAsia" w:ascii="仿宋" w:hAnsi="仿宋" w:eastAsia="仿宋"/>
          <w:sz w:val="28"/>
          <w:szCs w:val="28"/>
        </w:rPr>
        <w:t xml:space="preserve">资格</w:t>
      </w:r>
      <w:r>
        <w:rPr>
          <w:rFonts w:hint="eastAsia" w:ascii="仿宋" w:hAnsi="仿宋" w:eastAsia="仿宋"/>
          <w:sz w:val="28"/>
          <w:szCs w:val="28"/>
        </w:rPr>
        <w:t xml:space="preserve">,</w:t>
      </w:r>
      <w:r>
        <w:rPr>
          <w:rFonts w:hint="eastAsia" w:ascii="仿宋" w:hAnsi="仿宋" w:eastAsia="仿宋"/>
          <w:sz w:val="28"/>
          <w:szCs w:val="28"/>
        </w:rPr>
        <w:t xml:space="preserve">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rPr>
        <w:t xml:space="preserve">,</w:t>
      </w:r>
      <w:r>
        <w:rPr>
          <w:rFonts w:hint="eastAsia" w:ascii="仿宋" w:hAnsi="仿宋" w:eastAsia="仿宋"/>
          <w:sz w:val="28"/>
          <w:szCs w:val="28"/>
        </w:rPr>
        <w:t xml:space="preserve">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26.1.2 </w:t>
      </w:r>
      <w:r>
        <w:rPr>
          <w:rFonts w:hint="eastAsia" w:ascii="仿宋" w:hAnsi="仿宋" w:eastAsia="仿宋"/>
          <w:sz w:val="28"/>
          <w:szCs w:val="28"/>
        </w:rPr>
        <w:t xml:space="preserve">符合性审查：依据磋商文件的规定，由磋商小</w:t>
      </w:r>
      <w:r>
        <w:rPr>
          <w:rFonts w:hint="eastAsia" w:ascii="仿宋" w:hAnsi="仿宋" w:eastAsia="仿宋"/>
          <w:sz w:val="28"/>
          <w:szCs w:val="28"/>
        </w:rPr>
        <w:t xml:space="preserve">组从响应文件的有效性、完整性和对磋商文件的响应程度进行审查，以确定是否对磋商文件的实质性要求</w:t>
      </w:r>
      <w:r>
        <w:rPr>
          <w:rFonts w:hint="eastAsia" w:ascii="仿宋" w:hAnsi="仿宋" w:eastAsia="仿宋"/>
          <w:sz w:val="28"/>
          <w:szCs w:val="28"/>
        </w:rPr>
        <w:t xml:space="preserve">作出</w:t>
      </w:r>
      <w:r>
        <w:rPr>
          <w:rFonts w:hint="eastAsia" w:ascii="仿宋" w:hAnsi="仿宋" w:eastAsia="仿宋"/>
          <w:sz w:val="28"/>
          <w:szCs w:val="28"/>
        </w:rPr>
        <w:t xml:space="preserve">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26.1.3 </w:t>
      </w:r>
      <w:r>
        <w:rPr>
          <w:rFonts w:hint="eastAsia" w:ascii="仿宋" w:hAnsi="仿宋" w:eastAsia="仿宋"/>
          <w:sz w:val="28"/>
          <w:szCs w:val="28"/>
        </w:rPr>
        <w:t xml:space="preserve">未通过资格审查或符合性审查的供应商，磋商小组将在苏</w:t>
      </w:r>
      <w:r>
        <w:rPr>
          <w:rFonts w:hint="eastAsia" w:ascii="仿宋" w:hAnsi="仿宋" w:eastAsia="仿宋"/>
          <w:sz w:val="28"/>
          <w:szCs w:val="28"/>
        </w:rPr>
        <w:t xml:space="preserve">采云</w:t>
      </w:r>
      <w:r>
        <w:rPr>
          <w:rFonts w:hint="eastAsia" w:ascii="仿宋" w:hAnsi="仿宋" w:eastAsia="仿宋"/>
          <w:sz w:val="28"/>
          <w:szCs w:val="28"/>
        </w:rPr>
        <w:t xml:space="preserve">系统中告知未通过资格审查或符合性审查的原因，评审结束后，磋商小组将不再告知未通过资格审查或符合性审查的原因。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w:t>
      </w:r>
      <w:r>
        <w:rPr>
          <w:rFonts w:hint="eastAsia" w:ascii="仿宋" w:hAnsi="仿宋" w:eastAsia="仿宋"/>
          <w:sz w:val="28"/>
          <w:szCs w:val="28"/>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w:t>
      </w:r>
      <w:r>
        <w:rPr>
          <w:rFonts w:hint="eastAsia" w:ascii="仿宋" w:hAnsi="仿宋" w:eastAsia="仿宋"/>
          <w:sz w:val="28"/>
          <w:szCs w:val="28"/>
        </w:rPr>
        <w:t xml:space="preserve">从多数的原则认定。磋商小组决定响应文件的</w:t>
      </w:r>
      <w:r>
        <w:rPr>
          <w:rFonts w:hint="eastAsia" w:ascii="仿宋" w:hAnsi="仿宋" w:eastAsia="仿宋"/>
          <w:sz w:val="28"/>
          <w:szCs w:val="28"/>
        </w:rPr>
        <w:t xml:space="preserve">响应性只根据</w:t>
      </w:r>
      <w:r>
        <w:rPr>
          <w:rFonts w:hint="eastAsia" w:ascii="仿宋" w:hAnsi="仿宋" w:eastAsia="仿宋"/>
          <w:sz w:val="28"/>
          <w:szCs w:val="28"/>
        </w:rPr>
        <w:t xml:space="preserve">响应文件本身的内容，而不寻求外部的证据。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rPr>
        <w:t xml:space="preserve">未实质性响应磋商文件的情形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w:t>
      </w:r>
      <w:r>
        <w:rPr>
          <w:rFonts w:hint="eastAsia" w:ascii="仿宋" w:hAnsi="仿宋" w:eastAsia="仿宋"/>
          <w:sz w:val="28"/>
          <w:szCs w:val="28"/>
        </w:rPr>
        <w:t xml:space="preserve">供应商在苏</w:t>
      </w:r>
      <w:r>
        <w:rPr>
          <w:rFonts w:hint="eastAsia" w:ascii="仿宋" w:hAnsi="仿宋" w:eastAsia="仿宋"/>
          <w:sz w:val="28"/>
          <w:szCs w:val="28"/>
        </w:rPr>
        <w:t xml:space="preserve">采云</w:t>
      </w:r>
      <w:r>
        <w:rPr>
          <w:rFonts w:hint="eastAsia" w:ascii="仿宋" w:hAnsi="仿宋" w:eastAsia="仿宋"/>
          <w:sz w:val="28"/>
          <w:szCs w:val="28"/>
        </w:rPr>
        <w:t xml:space="preserve">系统规定的时间内未成功解密电子响应文件的。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26.3.2</w:t>
      </w:r>
      <w:r>
        <w:rPr>
          <w:rFonts w:hint="eastAsia" w:ascii="仿宋" w:hAnsi="仿宋" w:eastAsia="仿宋"/>
          <w:sz w:val="28"/>
          <w:szCs w:val="28"/>
        </w:rPr>
        <w:t xml:space="preserve">供应商未按照磋商文件要求上传电子响应文件的。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rPr>
        <w:t xml:space="preserve">.3</w:t>
      </w:r>
      <w:r>
        <w:rPr>
          <w:rFonts w:hint="eastAsia" w:ascii="仿宋" w:hAnsi="仿宋" w:eastAsia="仿宋"/>
          <w:sz w:val="28"/>
          <w:szCs w:val="28"/>
        </w:rPr>
        <w:t xml:space="preserve">同</w:t>
      </w:r>
      <w:r>
        <w:rPr>
          <w:rFonts w:hint="eastAsia" w:ascii="仿宋" w:hAnsi="仿宋" w:eastAsia="仿宋"/>
          <w:sz w:val="28"/>
          <w:szCs w:val="28"/>
        </w:rPr>
        <w:t xml:space="preserve">一供应</w:t>
      </w:r>
      <w:r>
        <w:rPr>
          <w:rFonts w:hint="eastAsia" w:ascii="仿宋" w:hAnsi="仿宋" w:eastAsia="仿宋"/>
          <w:sz w:val="28"/>
          <w:szCs w:val="28"/>
        </w:rPr>
        <w:t xml:space="preserve">商提交两个（含两个）以上不同的响应文件或者最后报价的。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26.3.4</w:t>
      </w:r>
      <w:r>
        <w:rPr>
          <w:rFonts w:hint="eastAsia" w:ascii="仿宋" w:hAnsi="仿宋" w:eastAsia="仿宋"/>
          <w:sz w:val="28"/>
          <w:szCs w:val="28"/>
        </w:rPr>
        <w:t xml:space="preserve">供应商不</w:t>
      </w:r>
      <w:r>
        <w:rPr>
          <w:rFonts w:hint="eastAsia" w:ascii="仿宋" w:hAnsi="仿宋" w:eastAsia="仿宋"/>
          <w:sz w:val="28"/>
          <w:szCs w:val="28"/>
        </w:rPr>
        <w:t xml:space="preserve">具备磋商</w:t>
      </w:r>
      <w:r>
        <w:rPr>
          <w:rFonts w:hint="eastAsia" w:ascii="仿宋" w:hAnsi="仿宋" w:eastAsia="仿宋"/>
          <w:sz w:val="28"/>
          <w:szCs w:val="28"/>
        </w:rPr>
        <w:t xml:space="preserve">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26.3.5</w:t>
      </w:r>
      <w:r>
        <w:rPr>
          <w:rFonts w:hint="eastAsia" w:ascii="仿宋" w:hAnsi="仿宋" w:eastAsia="仿宋"/>
          <w:sz w:val="28"/>
          <w:szCs w:val="28"/>
        </w:rPr>
        <w:t xml:space="preserve">供应商的最后报价超过了采购预算。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26.3.6</w:t>
      </w:r>
      <w:r>
        <w:rPr>
          <w:rFonts w:hint="eastAsia" w:ascii="仿宋" w:hAnsi="仿宋" w:eastAsia="仿宋"/>
          <w:sz w:val="28"/>
          <w:szCs w:val="28"/>
        </w:rPr>
        <w:t xml:space="preserve">不</w:t>
      </w:r>
      <w:r>
        <w:rPr>
          <w:rFonts w:hint="eastAsia" w:ascii="仿宋" w:hAnsi="仿宋" w:eastAsia="仿宋"/>
          <w:sz w:val="28"/>
          <w:szCs w:val="28"/>
        </w:rPr>
        <w:t xml:space="preserve">符合磋商</w:t>
      </w:r>
      <w:r>
        <w:rPr>
          <w:rFonts w:hint="eastAsia" w:ascii="仿宋" w:hAnsi="仿宋" w:eastAsia="仿宋"/>
          <w:sz w:val="28"/>
          <w:szCs w:val="28"/>
        </w:rPr>
        <w:t xml:space="preserve">文件中规定的实质性要求和条件的（实质性要求和条件是指本招标文件中用带星号（“★”）的商务和技术要求）。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26.3.7</w:t>
      </w:r>
      <w:r>
        <w:rPr>
          <w:rFonts w:hint="eastAsia" w:ascii="仿宋" w:hAnsi="仿宋" w:eastAsia="仿宋"/>
          <w:sz w:val="28"/>
          <w:szCs w:val="28"/>
        </w:rPr>
        <w:t xml:space="preserve">供应商被“信用中国”网站（</w:t>
      </w:r>
      <w:r>
        <w:rPr>
          <w:rFonts w:hint="eastAsia" w:ascii="仿宋" w:hAnsi="仿宋" w:eastAsia="仿宋"/>
          <w:sz w:val="28"/>
          <w:szCs w:val="28"/>
        </w:rPr>
        <w:t xml:space="preserve">www.creditchina.gov.cn</w:t>
      </w:r>
      <w:r>
        <w:rPr>
          <w:rFonts w:hint="eastAsia" w:ascii="仿宋" w:hAnsi="仿宋" w:eastAsia="仿宋"/>
          <w:sz w:val="28"/>
          <w:szCs w:val="28"/>
        </w:rPr>
        <w:t xml:space="preserve">）列入失信被执行人或重大税收违法案件当事人名单或政府采购严重失信行为记录名单。或查询“信用中国”网站后发现供应</w:t>
      </w:r>
      <w:r>
        <w:rPr>
          <w:rFonts w:hint="eastAsia" w:ascii="仿宋" w:hAnsi="仿宋" w:eastAsia="仿宋"/>
          <w:sz w:val="28"/>
          <w:szCs w:val="28"/>
        </w:rPr>
        <w:t xml:space="preserve">商存在</w:t>
      </w:r>
      <w:r>
        <w:rPr>
          <w:rFonts w:hint="eastAsia" w:ascii="仿宋" w:hAnsi="仿宋" w:eastAsia="仿宋"/>
          <w:sz w:val="28"/>
          <w:szCs w:val="28"/>
        </w:rPr>
        <w:t xml:space="preserve">其他不符合《中华人民共</w:t>
      </w:r>
      <w:r>
        <w:rPr>
          <w:rFonts w:hint="eastAsia" w:ascii="仿宋" w:hAnsi="仿宋" w:eastAsia="仿宋"/>
          <w:sz w:val="28"/>
          <w:szCs w:val="28"/>
        </w:rPr>
        <w:t xml:space="preserve">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26.3.8</w:t>
      </w:r>
      <w:r>
        <w:rPr>
          <w:rFonts w:hint="eastAsia" w:ascii="仿宋" w:hAnsi="仿宋" w:eastAsia="仿宋"/>
          <w:sz w:val="28"/>
          <w:szCs w:val="28"/>
        </w:rPr>
        <w:t xml:space="preserve">响应文件含有采购人不能接受的附加条件的。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26.3.9</w:t>
      </w:r>
      <w:r>
        <w:rPr>
          <w:rFonts w:hint="eastAsia" w:ascii="仿宋" w:hAnsi="仿宋" w:eastAsia="仿宋"/>
          <w:sz w:val="28"/>
          <w:szCs w:val="28"/>
        </w:rPr>
        <w:t xml:space="preserve">按照第</w:t>
      </w:r>
      <w:r>
        <w:rPr>
          <w:rFonts w:hint="eastAsia" w:ascii="仿宋" w:hAnsi="仿宋" w:eastAsia="仿宋"/>
          <w:sz w:val="28"/>
          <w:szCs w:val="28"/>
        </w:rPr>
        <w:t xml:space="preserve"> 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26.3.10</w:t>
      </w:r>
      <w:r>
        <w:rPr>
          <w:rFonts w:hint="eastAsia" w:ascii="仿宋" w:hAnsi="仿宋" w:eastAsia="仿宋"/>
          <w:sz w:val="28"/>
          <w:szCs w:val="28"/>
        </w:rPr>
        <w:t xml:space="preserve">响应文件未按照磋商文件要求加盖</w:t>
      </w:r>
      <w:r>
        <w:rPr>
          <w:rFonts w:hint="eastAsia" w:ascii="仿宋" w:hAnsi="仿宋" w:eastAsia="仿宋"/>
          <w:sz w:val="28"/>
          <w:szCs w:val="28"/>
        </w:rPr>
        <w:t xml:space="preserve">CA</w:t>
      </w:r>
      <w:r>
        <w:rPr>
          <w:rFonts w:hint="eastAsia" w:ascii="仿宋" w:hAnsi="仿宋" w:eastAsia="仿宋"/>
          <w:sz w:val="28"/>
          <w:szCs w:val="28"/>
        </w:rPr>
        <w:t xml:space="preserve">电子公章的。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6.3.11</w:t>
      </w:r>
      <w:r>
        <w:rPr>
          <w:rFonts w:hint="eastAsia" w:ascii="仿宋" w:hAnsi="仿宋" w:eastAsia="仿宋"/>
          <w:sz w:val="28"/>
          <w:szCs w:val="28"/>
        </w:rPr>
        <w:t xml:space="preserve">磋商小组认为供应商的报价属于《关于推动解决政府采购异常低价问题的通知》（财库〔</w:t>
      </w:r>
      <w:r>
        <w:rPr>
          <w:rFonts w:hint="eastAsia" w:ascii="仿宋" w:hAnsi="仿宋" w:eastAsia="仿宋"/>
          <w:sz w:val="28"/>
          <w:szCs w:val="28"/>
        </w:rPr>
        <w:t xml:space="preserve">2026</w:t>
      </w:r>
      <w:r>
        <w:rPr>
          <w:rFonts w:hint="eastAsia"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号）异常低价情形的，将通过苏</w:t>
      </w:r>
      <w:r>
        <w:rPr>
          <w:rFonts w:hint="eastAsia" w:ascii="仿宋" w:hAnsi="仿宋" w:eastAsia="仿宋"/>
          <w:sz w:val="28"/>
          <w:szCs w:val="28"/>
        </w:rPr>
        <w:t xml:space="preserve">采云</w:t>
      </w:r>
      <w:r>
        <w:rPr>
          <w:rFonts w:hint="eastAsia" w:ascii="仿宋" w:hAnsi="仿宋" w:eastAsia="仿宋"/>
          <w:sz w:val="28"/>
          <w:szCs w:val="28"/>
        </w:rPr>
        <w:t xml:space="preserve">系统，按照财库〔</w:t>
      </w:r>
      <w:r>
        <w:rPr>
          <w:rFonts w:hint="eastAsia" w:ascii="仿宋" w:hAnsi="仿宋" w:eastAsia="仿宋"/>
          <w:sz w:val="28"/>
          <w:szCs w:val="28"/>
        </w:rPr>
        <w:t xml:space="preserve">2026</w:t>
      </w:r>
      <w:r>
        <w:rPr>
          <w:rFonts w:hint="eastAsia"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号文件要求启动异常低价投标审查程序，要求其</w:t>
      </w:r>
      <w:r>
        <w:rPr>
          <w:rFonts w:hint="eastAsia" w:ascii="仿宋" w:hAnsi="仿宋" w:eastAsia="仿宋"/>
          <w:sz w:val="28"/>
          <w:szCs w:val="28"/>
        </w:rPr>
        <w:t xml:space="preserve">在合理的时间内提供说明，必要时提交相关证明材料；供应商不能证明其报价合理性的，磋商小组应当将其作为无效投标处理。</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26.3.</w:t>
      </w:r>
      <w:r>
        <w:rPr>
          <w:rFonts w:ascii="仿宋" w:hAnsi="仿宋" w:eastAsia="仿宋"/>
          <w:sz w:val="28"/>
          <w:szCs w:val="28"/>
        </w:rPr>
        <w:t xml:space="preserve">12</w:t>
      </w:r>
      <w:r>
        <w:rPr>
          <w:rFonts w:hint="eastAsia" w:ascii="仿宋" w:hAnsi="仿宋" w:eastAsia="仿宋"/>
          <w:b/>
          <w:sz w:val="28"/>
          <w:szCs w:val="28"/>
        </w:rPr>
        <w:t xml:space="preserve">供应商参加磋商时，未按磋商文件《第五章</w:t>
      </w:r>
      <w:r>
        <w:rPr>
          <w:rFonts w:hint="eastAsia" w:ascii="仿宋" w:hAnsi="仿宋" w:eastAsia="仿宋"/>
          <w:b/>
          <w:sz w:val="28"/>
          <w:szCs w:val="28"/>
        </w:rPr>
        <w:t xml:space="preserve"> </w:t>
      </w:r>
      <w:r>
        <w:rPr>
          <w:rFonts w:hint="eastAsia" w:ascii="仿宋" w:hAnsi="仿宋" w:eastAsia="仿宋"/>
          <w:b/>
          <w:sz w:val="28"/>
          <w:szCs w:val="28"/>
        </w:rPr>
        <w:t xml:space="preserve">项目采购需求》提供相关承诺书的。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w:t>
      </w:r>
      <w:r>
        <w:rPr>
          <w:rFonts w:hint="eastAsia" w:ascii="仿宋" w:hAnsi="仿宋" w:eastAsia="仿宋"/>
          <w:sz w:val="28"/>
          <w:szCs w:val="28"/>
        </w:rPr>
        <w:t xml:space="preserve">未实质性响应磋商文件的响应文件按无效响应处理。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w:t>
      </w:r>
      <w:r>
        <w:rPr>
          <w:rFonts w:hint="eastAsia" w:ascii="仿宋" w:hAnsi="仿宋" w:eastAsia="仿宋"/>
          <w:sz w:val="28"/>
          <w:szCs w:val="28"/>
        </w:rPr>
        <w:t xml:space="preserve">如果响应文件实质上没有响应磋商文件的要求，磋商小组将予以拒绝，供应商不得通过修改或撤销不合要求的偏离或保留而使其成为实质性响应的文件。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26.6</w:t>
      </w:r>
      <w:r>
        <w:rPr>
          <w:rFonts w:hint="eastAsia" w:ascii="仿宋" w:hAnsi="仿宋" w:eastAsia="仿宋"/>
          <w:sz w:val="28"/>
          <w:szCs w:val="28"/>
        </w:rPr>
        <w:t xml:space="preserve">供应商在项目评审全过程中应保持通讯畅通，并安排专人与代理机构及磋商小组联系。</w:t>
      </w:r>
      <w:r/>
    </w:p>
    <w:p>
      <w:pPr>
        <w:spacing w:line="520" w:lineRule="exact"/>
        <w:rPr>
          <w:rFonts w:ascii="仿宋" w:hAnsi="仿宋" w:eastAsia="仿宋"/>
          <w:sz w:val="28"/>
          <w:szCs w:val="28"/>
        </w:rPr>
      </w:pPr>
      <w:r>
        <w:rPr>
          <w:rFonts w:hint="eastAsia" w:ascii="仿宋" w:hAnsi="仿宋" w:eastAsia="仿宋"/>
          <w:sz w:val="28"/>
          <w:szCs w:val="28"/>
        </w:rPr>
        <w:t xml:space="preserve">27.</w:t>
      </w:r>
      <w:r>
        <w:rPr>
          <w:rFonts w:hint="eastAsia" w:ascii="仿宋" w:hAnsi="仿宋" w:eastAsia="仿宋"/>
          <w:sz w:val="28"/>
          <w:szCs w:val="28"/>
        </w:rPr>
        <w:t xml:space="preserve">磋商程序及评审方法和评审标准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w:t>
      </w:r>
      <w:r>
        <w:rPr>
          <w:rFonts w:hint="eastAsia" w:ascii="仿宋" w:hAnsi="仿宋" w:eastAsia="仿宋"/>
          <w:sz w:val="28"/>
          <w:szCs w:val="28"/>
        </w:rPr>
        <w:t xml:space="preserve">磋商程序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27.1.1</w:t>
      </w:r>
      <w:r>
        <w:rPr>
          <w:rFonts w:hint="eastAsia" w:ascii="仿宋" w:hAnsi="仿宋" w:eastAsia="仿宋"/>
          <w:sz w:val="28"/>
          <w:szCs w:val="28"/>
        </w:rPr>
        <w:t xml:space="preserve">对于通过资格审查和符合性审查的供应商，磋商小组将集中与单一供应商分别进行磋商。磋商小组通过苏</w:t>
      </w:r>
      <w:r>
        <w:rPr>
          <w:rFonts w:hint="eastAsia" w:ascii="仿宋" w:hAnsi="仿宋" w:eastAsia="仿宋"/>
          <w:sz w:val="28"/>
          <w:szCs w:val="28"/>
        </w:rPr>
        <w:t xml:space="preserve">采云</w:t>
      </w:r>
      <w:r>
        <w:rPr>
          <w:rFonts w:hint="eastAsia" w:ascii="仿宋" w:hAnsi="仿宋" w:eastAsia="仿宋"/>
          <w:sz w:val="28"/>
          <w:szCs w:val="28"/>
        </w:rPr>
        <w:t xml:space="preserve">系统向供应商发布“磋商函”，供应商应当按照要求在苏</w:t>
      </w:r>
      <w:r>
        <w:rPr>
          <w:rFonts w:hint="eastAsia" w:ascii="仿宋" w:hAnsi="仿宋" w:eastAsia="仿宋"/>
          <w:sz w:val="28"/>
          <w:szCs w:val="28"/>
        </w:rPr>
        <w:t xml:space="preserve">采云</w:t>
      </w:r>
      <w:r>
        <w:rPr>
          <w:rFonts w:hint="eastAsia" w:ascii="仿宋" w:hAnsi="仿宋" w:eastAsia="仿宋"/>
          <w:sz w:val="28"/>
          <w:szCs w:val="28"/>
        </w:rPr>
        <w:t xml:space="preserve">系统提交“磋商响应函”并加盖</w:t>
      </w:r>
      <w:r>
        <w:rPr>
          <w:rFonts w:hint="eastAsia" w:ascii="仿宋" w:hAnsi="仿宋" w:eastAsia="仿宋"/>
          <w:sz w:val="28"/>
          <w:szCs w:val="28"/>
        </w:rPr>
        <w:t xml:space="preserve">CA</w:t>
      </w:r>
      <w:r>
        <w:rPr>
          <w:rFonts w:hint="eastAsia" w:ascii="仿宋" w:hAnsi="仿宋" w:eastAsia="仿宋"/>
          <w:sz w:val="28"/>
          <w:szCs w:val="28"/>
        </w:rPr>
        <w:t xml:space="preserve">电子公章。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w:t>
      </w:r>
      <w:r>
        <w:rPr>
          <w:rFonts w:hint="eastAsia" w:ascii="仿宋" w:hAnsi="仿宋" w:eastAsia="仿宋"/>
          <w:sz w:val="28"/>
          <w:szCs w:val="28"/>
        </w:rPr>
        <w:t xml:space="preserve">作出</w:t>
      </w:r>
      <w:r>
        <w:rPr>
          <w:rFonts w:hint="eastAsia" w:ascii="仿宋" w:hAnsi="仿宋" w:eastAsia="仿宋"/>
          <w:sz w:val="28"/>
          <w:szCs w:val="28"/>
        </w:rPr>
        <w:t xml:space="preserve">的实质性变动是磋商文件的有效组成部分，磋商小组将在苏</w:t>
      </w:r>
      <w:r>
        <w:rPr>
          <w:rFonts w:hint="eastAsia" w:ascii="仿宋" w:hAnsi="仿宋" w:eastAsia="仿宋"/>
          <w:sz w:val="28"/>
          <w:szCs w:val="28"/>
        </w:rPr>
        <w:t xml:space="preserve">采云</w:t>
      </w:r>
      <w:r>
        <w:rPr>
          <w:rFonts w:hint="eastAsia" w:ascii="仿宋" w:hAnsi="仿宋" w:eastAsia="仿宋"/>
          <w:sz w:val="28"/>
          <w:szCs w:val="28"/>
        </w:rPr>
        <w:t xml:space="preserve">系统中通知所有参加磋商的供应商。供应商应当按照磋商文件的变动情况和磋商</w:t>
      </w:r>
      <w:r>
        <w:rPr>
          <w:rFonts w:hint="eastAsia" w:ascii="仿宋" w:hAnsi="仿宋" w:eastAsia="仿宋"/>
          <w:sz w:val="28"/>
          <w:szCs w:val="28"/>
        </w:rPr>
        <w:t xml:space="preserve">小组的要求在苏</w:t>
      </w:r>
      <w:r>
        <w:rPr>
          <w:rFonts w:hint="eastAsia" w:ascii="仿宋" w:hAnsi="仿宋" w:eastAsia="仿宋"/>
          <w:sz w:val="28"/>
          <w:szCs w:val="28"/>
        </w:rPr>
        <w:t xml:space="preserve">采云</w:t>
      </w:r>
      <w:r>
        <w:rPr>
          <w:rFonts w:hint="eastAsia" w:ascii="仿宋" w:hAnsi="仿宋" w:eastAsia="仿宋"/>
          <w:sz w:val="28"/>
          <w:szCs w:val="28"/>
        </w:rPr>
        <w:t xml:space="preserve">系统中重新提交响应文件，并加盖</w:t>
      </w:r>
      <w:r>
        <w:rPr>
          <w:rFonts w:hint="eastAsia" w:ascii="仿宋" w:hAnsi="仿宋" w:eastAsia="仿宋"/>
          <w:sz w:val="28"/>
          <w:szCs w:val="28"/>
        </w:rPr>
        <w:t xml:space="preserve">CA</w:t>
      </w:r>
      <w:r>
        <w:rPr>
          <w:rFonts w:hint="eastAsia" w:ascii="仿宋" w:hAnsi="仿宋" w:eastAsia="仿宋"/>
          <w:sz w:val="28"/>
          <w:szCs w:val="28"/>
        </w:rPr>
        <w:t xml:space="preserve">电子公章。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27.1.2</w:t>
      </w:r>
      <w:r>
        <w:rPr>
          <w:rFonts w:hint="eastAsia" w:ascii="仿宋" w:hAnsi="仿宋" w:eastAsia="仿宋"/>
          <w:sz w:val="28"/>
          <w:szCs w:val="28"/>
        </w:rPr>
        <w:t xml:space="preserve">磋商文件能够详细列明采购标的</w:t>
      </w:r>
      <w:r>
        <w:rPr>
          <w:rFonts w:hint="eastAsia" w:ascii="仿宋" w:hAnsi="仿宋" w:eastAsia="仿宋"/>
          <w:sz w:val="28"/>
          <w:szCs w:val="28"/>
        </w:rPr>
        <w:t xml:space="preserve">的</w:t>
      </w:r>
      <w:r>
        <w:rPr>
          <w:rFonts w:hint="eastAsia" w:ascii="仿宋" w:hAnsi="仿宋" w:eastAsia="仿宋"/>
          <w:sz w:val="28"/>
          <w:szCs w:val="28"/>
        </w:rPr>
        <w:t xml:space="preserve">技术、服务要求的，磋商结束后，磋商小组将在苏</w:t>
      </w:r>
      <w:r>
        <w:rPr>
          <w:rFonts w:hint="eastAsia" w:ascii="仿宋" w:hAnsi="仿宋" w:eastAsia="仿宋"/>
          <w:sz w:val="28"/>
          <w:szCs w:val="28"/>
        </w:rPr>
        <w:t xml:space="preserve">采云</w:t>
      </w:r>
      <w:r>
        <w:rPr>
          <w:rFonts w:hint="eastAsia" w:ascii="仿宋" w:hAnsi="仿宋" w:eastAsia="仿宋"/>
          <w:sz w:val="28"/>
          <w:szCs w:val="28"/>
        </w:rPr>
        <w:t xml:space="preserve">系统向所有实质性响应的供应商发布“最后报价要求函”及最后报价格式表，要求所有实质性响应的供应商在规定时间内提交最后报价。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磋商文件不能详细列明采购标的</w:t>
      </w:r>
      <w:r>
        <w:rPr>
          <w:rFonts w:hint="eastAsia" w:ascii="仿宋" w:hAnsi="仿宋" w:eastAsia="仿宋"/>
          <w:sz w:val="28"/>
          <w:szCs w:val="28"/>
        </w:rPr>
        <w:t xml:space="preserve">的</w:t>
      </w:r>
      <w:r>
        <w:rPr>
          <w:rFonts w:hint="eastAsia" w:ascii="仿宋" w:hAnsi="仿宋" w:eastAsia="仿宋"/>
          <w:sz w:val="28"/>
          <w:szCs w:val="28"/>
        </w:rPr>
        <w:t xml:space="preserve">技术、服务要求，需经磋商由供应商提供最终设计方案或解决方案的，磋商结束后，磋商小组将按照少</w:t>
      </w:r>
      <w:r>
        <w:rPr>
          <w:rFonts w:hint="eastAsia" w:ascii="仿宋" w:hAnsi="仿宋" w:eastAsia="仿宋"/>
          <w:sz w:val="28"/>
          <w:szCs w:val="28"/>
        </w:rPr>
        <w:t xml:space="preserve">数服从多数的原则投票推荐</w:t>
      </w:r>
      <w:r>
        <w:rPr>
          <w:rFonts w:hint="eastAsia" w:ascii="仿宋" w:hAnsi="仿宋" w:eastAsia="仿宋"/>
          <w:sz w:val="28"/>
          <w:szCs w:val="28"/>
        </w:rPr>
        <w:t xml:space="preserve">3</w:t>
      </w:r>
      <w:r>
        <w:rPr>
          <w:rFonts w:hint="eastAsia" w:ascii="仿宋" w:hAnsi="仿宋" w:eastAsia="仿宋"/>
          <w:sz w:val="28"/>
          <w:szCs w:val="28"/>
        </w:rPr>
        <w:t xml:space="preserve">家以上供应商的设计方案或者解决方案，在苏</w:t>
      </w:r>
      <w:r>
        <w:rPr>
          <w:rFonts w:hint="eastAsia" w:ascii="仿宋" w:hAnsi="仿宋" w:eastAsia="仿宋"/>
          <w:sz w:val="28"/>
          <w:szCs w:val="28"/>
        </w:rPr>
        <w:t xml:space="preserve">采云</w:t>
      </w:r>
      <w:r>
        <w:rPr>
          <w:rFonts w:hint="eastAsia" w:ascii="仿宋" w:hAnsi="仿宋" w:eastAsia="仿宋"/>
          <w:sz w:val="28"/>
          <w:szCs w:val="28"/>
        </w:rPr>
        <w:t xml:space="preserve">系统中向其发布“最后报价要求函”及最后报价格</w:t>
      </w:r>
      <w:r>
        <w:rPr>
          <w:rFonts w:hint="eastAsia" w:ascii="仿宋" w:hAnsi="仿宋" w:eastAsia="仿宋"/>
          <w:sz w:val="28"/>
          <w:szCs w:val="28"/>
        </w:rPr>
        <w:t xml:space="preserve">式表，要求其在规定时间内提交最后报价。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hint="eastAsia" w:ascii="仿宋" w:hAnsi="仿宋" w:eastAsia="仿宋"/>
          <w:sz w:val="28"/>
          <w:szCs w:val="28"/>
        </w:rPr>
        <w:t xml:space="preserve">[2015]124</w:t>
      </w:r>
      <w:r>
        <w:rPr>
          <w:rFonts w:hint="eastAsia" w:ascii="仿宋" w:hAnsi="仿宋" w:eastAsia="仿宋"/>
          <w:sz w:val="28"/>
          <w:szCs w:val="28"/>
        </w:rPr>
        <w:t xml:space="preserve">号）规定情形的，提交最后报价的供应商可以为</w:t>
      </w:r>
      <w:r>
        <w:rPr>
          <w:rFonts w:hint="eastAsia" w:ascii="仿宋" w:hAnsi="仿宋" w:eastAsia="仿宋"/>
          <w:sz w:val="28"/>
          <w:szCs w:val="28"/>
        </w:rPr>
        <w:t xml:space="preserve">2</w:t>
      </w:r>
      <w:r>
        <w:rPr>
          <w:rFonts w:hint="eastAsia" w:ascii="仿宋" w:hAnsi="仿宋" w:eastAsia="仿宋"/>
          <w:sz w:val="28"/>
          <w:szCs w:val="28"/>
        </w:rPr>
        <w:t xml:space="preserve">家。</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27.1.3</w:t>
      </w:r>
      <w:r>
        <w:rPr>
          <w:rFonts w:hint="eastAsia" w:ascii="仿宋" w:hAnsi="仿宋" w:eastAsia="仿宋"/>
          <w:b/>
          <w:sz w:val="28"/>
          <w:szCs w:val="28"/>
        </w:rPr>
        <w:t xml:space="preserve">供应商未在磋商小组规定的时间内在苏</w:t>
      </w:r>
      <w:r>
        <w:rPr>
          <w:rFonts w:hint="eastAsia" w:ascii="仿宋" w:hAnsi="仿宋" w:eastAsia="仿宋"/>
          <w:b/>
          <w:sz w:val="28"/>
          <w:szCs w:val="28"/>
        </w:rPr>
        <w:t xml:space="preserve">采云</w:t>
      </w:r>
      <w:r>
        <w:rPr>
          <w:rFonts w:hint="eastAsia" w:ascii="仿宋" w:hAnsi="仿宋" w:eastAsia="仿宋"/>
          <w:b/>
          <w:sz w:val="28"/>
          <w:szCs w:val="28"/>
        </w:rPr>
        <w:t xml:space="preserve">系统中提交最后报价的视为放弃磋商，其响应文件按无效响应处理，最后报价格式表须加盖</w:t>
      </w:r>
      <w:r>
        <w:rPr>
          <w:rFonts w:hint="eastAsia" w:ascii="仿宋" w:hAnsi="仿宋" w:eastAsia="仿宋"/>
          <w:b/>
          <w:sz w:val="28"/>
          <w:szCs w:val="28"/>
        </w:rPr>
        <w:t xml:space="preserve">CA</w:t>
      </w:r>
      <w:r>
        <w:rPr>
          <w:rFonts w:hint="eastAsia" w:ascii="仿宋" w:hAnsi="仿宋" w:eastAsia="仿宋"/>
          <w:b/>
          <w:sz w:val="28"/>
          <w:szCs w:val="28"/>
        </w:rPr>
        <w:t xml:space="preserve">电子公章</w:t>
      </w:r>
      <w:r>
        <w:rPr>
          <w:rFonts w:hint="eastAsia" w:ascii="仿宋" w:hAnsi="仿宋" w:eastAsia="仿宋"/>
          <w:b/>
          <w:sz w:val="28"/>
          <w:szCs w:val="28"/>
        </w:rPr>
        <w:t xml:space="preserve">,</w:t>
      </w:r>
      <w:r>
        <w:rPr>
          <w:rFonts w:hint="eastAsia" w:ascii="仿宋" w:hAnsi="仿宋" w:eastAsia="仿宋"/>
          <w:b/>
          <w:sz w:val="28"/>
          <w:szCs w:val="28"/>
        </w:rPr>
        <w:t xml:space="preserve">否则视为未提交最后报价。</w:t>
      </w:r>
      <w:r>
        <w:rPr>
          <w:rFonts w:ascii="仿宋" w:hAnsi="仿宋" w:eastAsia="仿宋"/>
          <w:b/>
          <w:sz w:val="28"/>
          <w:szCs w:val="28"/>
        </w:rPr>
        <w:t xml:space="preserve">已提交响应文件的供应商，在提交最后报价之前，可以根据磋商情况退出</w:t>
      </w:r>
      <w:r>
        <w:rPr>
          <w:rFonts w:ascii="仿宋" w:hAnsi="仿宋" w:eastAsia="仿宋"/>
          <w:b/>
          <w:sz w:val="28"/>
          <w:szCs w:val="28"/>
        </w:rPr>
        <w:t xml:space="preserve">磋商</w:t>
      </w:r>
      <w:r>
        <w:rPr>
          <w:rFonts w:hint="eastAsia" w:ascii="仿宋" w:hAnsi="仿宋" w:eastAsia="仿宋"/>
          <w:b/>
          <w:sz w:val="28"/>
          <w:szCs w:val="28"/>
        </w:rPr>
        <w:t xml:space="preserve">，并在苏</w:t>
      </w:r>
      <w:r>
        <w:rPr>
          <w:rFonts w:hint="eastAsia" w:ascii="仿宋" w:hAnsi="仿宋" w:eastAsia="仿宋"/>
          <w:b/>
          <w:sz w:val="28"/>
          <w:szCs w:val="28"/>
        </w:rPr>
        <w:t xml:space="preserve">采云</w:t>
      </w:r>
      <w:r>
        <w:rPr>
          <w:rFonts w:hint="eastAsia" w:ascii="仿宋" w:hAnsi="仿宋" w:eastAsia="仿宋"/>
          <w:b/>
          <w:sz w:val="28"/>
          <w:szCs w:val="28"/>
        </w:rPr>
        <w:t xml:space="preserve">系统中提交“退出磋商函”并加盖</w:t>
      </w:r>
      <w:r>
        <w:rPr>
          <w:rFonts w:hint="eastAsia" w:ascii="仿宋" w:hAnsi="仿宋" w:eastAsia="仿宋"/>
          <w:b/>
          <w:sz w:val="28"/>
          <w:szCs w:val="28"/>
        </w:rPr>
        <w:t xml:space="preserve">CA</w:t>
      </w:r>
      <w:r>
        <w:rPr>
          <w:rFonts w:hint="eastAsia" w:ascii="仿宋" w:hAnsi="仿宋" w:eastAsia="仿宋"/>
          <w:b/>
          <w:sz w:val="28"/>
          <w:szCs w:val="28"/>
        </w:rPr>
        <w:t xml:space="preserve">电子公章</w:t>
      </w:r>
      <w:r>
        <w:rPr>
          <w:rFonts w:ascii="仿宋" w:hAnsi="仿宋" w:eastAsia="仿宋"/>
          <w:b/>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 </w:t>
      </w:r>
      <w:r>
        <w:rPr>
          <w:rFonts w:hint="eastAsia" w:ascii="仿宋" w:hAnsi="仿宋" w:eastAsia="仿宋"/>
          <w:sz w:val="28"/>
          <w:szCs w:val="28"/>
        </w:rPr>
        <w:t xml:space="preserve">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27.2.1</w:t>
      </w:r>
      <w:r>
        <w:rPr>
          <w:rFonts w:hint="eastAsia" w:ascii="仿宋" w:hAnsi="仿宋" w:eastAsia="仿宋"/>
          <w:sz w:val="28"/>
          <w:szCs w:val="28"/>
        </w:rPr>
        <w:t xml:space="preserve">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仿宋" w:hAnsi="仿宋" w:eastAsia="仿宋"/>
          <w:sz w:val="28"/>
          <w:szCs w:val="28"/>
        </w:rPr>
        <w:t xml:space="preserve">有效响应</w:t>
      </w:r>
      <w:r>
        <w:rPr>
          <w:rFonts w:hint="eastAsia" w:ascii="仿宋" w:hAnsi="仿宋" w:eastAsia="仿宋"/>
          <w:sz w:val="28"/>
          <w:szCs w:val="28"/>
        </w:rPr>
        <w:t xml:space="preserve">的文件进行评价、打分，然后汇总每个供应商每项评分因素的得分。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27.2.2</w:t>
      </w:r>
      <w:r>
        <w:rPr>
          <w:rFonts w:hint="eastAsia" w:ascii="仿宋" w:hAnsi="仿宋" w:eastAsia="仿宋"/>
          <w:sz w:val="28"/>
          <w:szCs w:val="28"/>
        </w:rPr>
        <w:t xml:space="preserve">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w:t>
      </w:r>
      <w:r>
        <w:rPr>
          <w:rFonts w:hint="eastAsia" w:ascii="仿宋" w:hAnsi="仿宋" w:eastAsia="仿宋"/>
          <w:sz w:val="28"/>
          <w:szCs w:val="28"/>
        </w:rPr>
        <w:t xml:space="preserve">采购活动终止的情况</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出现下列情形之一的，本次竞争性磋商采购活动将被终止：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27.3.1</w:t>
      </w:r>
      <w:r>
        <w:rPr>
          <w:rFonts w:hint="eastAsia" w:ascii="仿宋" w:hAnsi="仿宋" w:eastAsia="仿宋"/>
          <w:sz w:val="28"/>
          <w:szCs w:val="28"/>
        </w:rPr>
        <w:t xml:space="preserve">因情况变化，不再符合规定的竞争性磋商采购方式适用情形的。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27.3.2</w:t>
      </w:r>
      <w:r>
        <w:rPr>
          <w:rFonts w:hint="eastAsia" w:ascii="仿宋" w:hAnsi="仿宋" w:eastAsia="仿宋"/>
          <w:sz w:val="28"/>
          <w:szCs w:val="28"/>
        </w:rPr>
        <w:t xml:space="preserve">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27.3.3</w:t>
      </w:r>
      <w:r>
        <w:rPr>
          <w:rFonts w:hint="eastAsia" w:ascii="仿宋" w:hAnsi="仿宋" w:eastAsia="仿宋"/>
          <w:sz w:val="28"/>
          <w:szCs w:val="28"/>
        </w:rPr>
        <w:t xml:space="preserve">除本磋商文件第二章第</w:t>
      </w:r>
      <w:r>
        <w:rPr>
          <w:rFonts w:hint="eastAsia" w:ascii="仿宋" w:hAnsi="仿宋" w:eastAsia="仿宋"/>
          <w:sz w:val="28"/>
          <w:szCs w:val="28"/>
        </w:rPr>
        <w:t xml:space="preserve">27.1.2</w:t>
      </w:r>
      <w:r>
        <w:rPr>
          <w:rFonts w:hint="eastAsia" w:ascii="仿宋" w:hAnsi="仿宋" w:eastAsia="仿宋"/>
          <w:sz w:val="28"/>
          <w:szCs w:val="28"/>
        </w:rPr>
        <w:t xml:space="preserve">条第三款规定的情形外，在采购过程中符合要求的供应商或者最后报价未超过采购预算的供应商不足</w:t>
      </w:r>
      <w:r>
        <w:rPr>
          <w:rFonts w:hint="eastAsia" w:ascii="仿宋" w:hAnsi="仿宋" w:eastAsia="仿宋"/>
          <w:sz w:val="28"/>
          <w:szCs w:val="28"/>
        </w:rPr>
        <w:t xml:space="preserve">3</w:t>
      </w:r>
      <w:r>
        <w:rPr>
          <w:rFonts w:hint="eastAsia" w:ascii="仿宋" w:hAnsi="仿宋" w:eastAsia="仿宋"/>
          <w:sz w:val="28"/>
          <w:szCs w:val="28"/>
        </w:rPr>
        <w:t xml:space="preserve">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27.3.4</w:t>
      </w:r>
      <w:r>
        <w:rPr>
          <w:rFonts w:hint="eastAsia" w:ascii="仿宋" w:hAnsi="仿宋" w:eastAsia="仿宋"/>
          <w:sz w:val="28"/>
          <w:szCs w:val="28"/>
        </w:rPr>
        <w:t xml:space="preserve">在苏</w:t>
      </w:r>
      <w:r>
        <w:rPr>
          <w:rFonts w:hint="eastAsia" w:ascii="仿宋" w:hAnsi="仿宋" w:eastAsia="仿宋"/>
          <w:sz w:val="28"/>
          <w:szCs w:val="28"/>
        </w:rPr>
        <w:t xml:space="preserve">采云</w:t>
      </w:r>
      <w:r>
        <w:rPr>
          <w:rFonts w:hint="eastAsia" w:ascii="仿宋" w:hAnsi="仿宋" w:eastAsia="仿宋"/>
          <w:sz w:val="28"/>
          <w:szCs w:val="28"/>
        </w:rPr>
        <w:t xml:space="preserve">系统规定时间内成功解密电子响应文件的供应商不足</w:t>
      </w:r>
      <w:r>
        <w:rPr>
          <w:rFonts w:hint="eastAsia" w:ascii="仿宋" w:hAnsi="仿宋" w:eastAsia="仿宋"/>
          <w:sz w:val="28"/>
          <w:szCs w:val="28"/>
        </w:rPr>
        <w:t xml:space="preserve">3</w:t>
      </w:r>
      <w:r>
        <w:rPr>
          <w:rFonts w:hint="eastAsia" w:ascii="仿宋" w:hAnsi="仿宋" w:eastAsia="仿宋"/>
          <w:sz w:val="28"/>
          <w:szCs w:val="28"/>
        </w:rPr>
        <w:t xml:space="preserve">家的。</w:t>
      </w:r>
      <w:r/>
    </w:p>
    <w:p>
      <w:pPr>
        <w:spacing w:line="520" w:lineRule="exact"/>
        <w:rPr>
          <w:rFonts w:ascii="仿宋" w:hAnsi="仿宋" w:eastAsia="仿宋"/>
          <w:bCs/>
          <w:sz w:val="28"/>
        </w:rPr>
      </w:pPr>
      <w:r>
        <w:rPr>
          <w:rFonts w:hint="eastAsia" w:ascii="仿宋" w:hAnsi="仿宋" w:eastAsia="仿宋"/>
          <w:bCs/>
          <w:sz w:val="28"/>
        </w:rPr>
        <w:t xml:space="preserve">28.</w:t>
      </w:r>
      <w:r>
        <w:rPr>
          <w:rFonts w:hint="eastAsia" w:ascii="仿宋" w:hAnsi="仿宋" w:eastAsia="仿宋"/>
          <w:bCs/>
          <w:sz w:val="28"/>
        </w:rPr>
        <w:t xml:space="preserve">推荐成交候选供应商</w:t>
      </w:r>
      <w:r/>
    </w:p>
    <w:p>
      <w:pPr>
        <w:ind w:firstLine="539"/>
        <w:spacing w:line="520" w:lineRule="exact"/>
        <w:rPr>
          <w:rFonts w:ascii="仿宋" w:hAnsi="仿宋" w:eastAsia="仿宋"/>
          <w:sz w:val="28"/>
        </w:rPr>
      </w:pPr>
      <w:r>
        <w:rPr>
          <w:rFonts w:hint="eastAsia" w:ascii="仿宋" w:hAnsi="仿宋" w:eastAsia="仿宋"/>
          <w:sz w:val="28"/>
        </w:rPr>
        <w:t xml:space="preserve">28.1</w:t>
      </w:r>
      <w:r>
        <w:rPr>
          <w:rFonts w:hint="eastAsia" w:ascii="仿宋" w:hAnsi="仿宋" w:eastAsia="仿宋"/>
          <w:sz w:val="28"/>
        </w:rPr>
        <w:t xml:space="preserve">磋商小组将对通过资格性审查和符合</w:t>
      </w:r>
      <w:r>
        <w:rPr>
          <w:rFonts w:hint="eastAsia" w:ascii="仿宋" w:hAnsi="仿宋" w:eastAsia="仿宋"/>
          <w:sz w:val="28"/>
        </w:rPr>
        <w:t xml:space="preserve">性审查的响应文件进行评价和比较。</w:t>
      </w:r>
      <w:r/>
    </w:p>
    <w:p>
      <w:pPr>
        <w:ind w:firstLine="560"/>
        <w:spacing w:line="520" w:lineRule="exact"/>
        <w:rPr>
          <w:rFonts w:ascii="仿宋" w:hAnsi="仿宋" w:eastAsia="仿宋"/>
          <w:sz w:val="28"/>
          <w:szCs w:val="28"/>
        </w:rPr>
      </w:pPr>
      <w:r>
        <w:rPr>
          <w:rFonts w:hint="eastAsia" w:ascii="仿宋" w:hAnsi="仿宋" w:eastAsia="仿宋"/>
          <w:sz w:val="28"/>
        </w:rPr>
        <w:t xml:space="preserve">28.2</w:t>
      </w:r>
      <w:r>
        <w:rPr>
          <w:rFonts w:hint="eastAsia" w:ascii="仿宋" w:hAnsi="仿宋" w:eastAsia="仿宋"/>
          <w:sz w:val="28"/>
        </w:rPr>
        <w:t xml:space="preserve">磋商小组</w:t>
      </w:r>
      <w:r>
        <w:rPr>
          <w:rFonts w:hint="eastAsia" w:ascii="仿宋" w:hAnsi="仿宋" w:eastAsia="仿宋"/>
          <w:sz w:val="28"/>
          <w:szCs w:val="28"/>
        </w:rPr>
        <w:t xml:space="preserve">按磋商文件第三章中公布的评标标准对每份合格响应文件进行评审，推荐</w:t>
      </w:r>
      <w:r>
        <w:rPr>
          <w:rFonts w:hint="eastAsia" w:ascii="仿宋" w:hAnsi="仿宋" w:eastAsia="仿宋"/>
          <w:sz w:val="28"/>
          <w:szCs w:val="28"/>
        </w:rPr>
        <w:t xml:space="preserve">3</w:t>
      </w:r>
      <w:r>
        <w:rPr>
          <w:rFonts w:hint="eastAsia" w:ascii="仿宋" w:hAnsi="仿宋" w:eastAsia="仿宋"/>
          <w:sz w:val="28"/>
          <w:szCs w:val="28"/>
        </w:rPr>
        <w:t xml:space="preserve">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w:t>
      </w:r>
      <w:r>
        <w:rPr>
          <w:rFonts w:hint="eastAsia" w:ascii="仿宋" w:hAnsi="仿宋" w:eastAsia="仿宋"/>
          <w:sz w:val="28"/>
          <w:szCs w:val="28"/>
        </w:rPr>
        <w:t xml:space="preserve">发现磋商</w:t>
      </w:r>
      <w:r>
        <w:rPr>
          <w:rFonts w:hint="eastAsia" w:ascii="仿宋" w:hAnsi="仿宋" w:eastAsia="仿宋"/>
          <w:sz w:val="28"/>
          <w:szCs w:val="28"/>
        </w:rPr>
        <w:t xml:space="preserve">文件存在歧义、重大缺陷导致评审工作无法进行，或者磋商文件内容存在违反国家有关规定的，评审工作停止，采购人修改磋商文件后重新组织采购活动。</w:t>
      </w:r>
      <w:r/>
    </w:p>
    <w:p>
      <w:pPr>
        <w:ind w:right="-634"/>
        <w:spacing w:line="520" w:lineRule="exact"/>
        <w:rPr>
          <w:rFonts w:ascii="仿宋" w:hAnsi="仿宋" w:eastAsia="仿宋"/>
          <w:bCs/>
          <w:sz w:val="28"/>
        </w:rPr>
      </w:pPr>
      <w:r>
        <w:rPr>
          <w:rFonts w:hint="eastAsia" w:ascii="仿宋" w:hAnsi="仿宋" w:eastAsia="仿宋"/>
          <w:bCs/>
          <w:sz w:val="28"/>
        </w:rPr>
        <w:t xml:space="preserve">29.</w:t>
      </w:r>
      <w:r>
        <w:rPr>
          <w:rFonts w:hint="eastAsia" w:ascii="仿宋" w:hAnsi="仿宋" w:eastAsia="仿宋"/>
          <w:bCs/>
          <w:sz w:val="28"/>
        </w:rPr>
        <w:t xml:space="preserve">磋商过程保密</w:t>
      </w:r>
      <w:r/>
    </w:p>
    <w:p>
      <w:pPr>
        <w:ind w:firstLine="560"/>
        <w:spacing w:line="520" w:lineRule="exact"/>
        <w:rPr>
          <w:rFonts w:ascii="仿宋" w:hAnsi="仿宋" w:eastAsia="仿宋"/>
          <w:sz w:val="28"/>
          <w:szCs w:val="28"/>
        </w:rPr>
      </w:pPr>
      <w:r>
        <w:rPr>
          <w:rFonts w:hint="eastAsia" w:ascii="仿宋" w:hAnsi="仿宋" w:eastAsia="仿宋"/>
          <w:sz w:val="28"/>
        </w:rPr>
        <w:t xml:space="preserve">29.1</w:t>
      </w:r>
      <w:r>
        <w:rPr>
          <w:rFonts w:hint="eastAsia" w:ascii="仿宋" w:hAnsi="仿宋" w:eastAsia="仿宋"/>
          <w:sz w:val="28"/>
        </w:rPr>
        <w:t xml:space="preserve">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29.3 </w:t>
      </w:r>
      <w:r>
        <w:rPr>
          <w:rFonts w:hint="eastAsia" w:ascii="仿宋" w:hAnsi="仿宋" w:eastAsia="仿宋"/>
          <w:sz w:val="28"/>
          <w:szCs w:val="28"/>
        </w:rPr>
        <w:t xml:space="preserve">磋商小组名单在磋商前确定，并在磋商结果确定前保密。</w:t>
      </w:r>
      <w:r/>
    </w:p>
    <w:p>
      <w:pPr>
        <w:ind w:right="-634"/>
        <w:spacing w:line="520" w:lineRule="exact"/>
        <w:rPr>
          <w:rFonts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ascii="仿宋" w:hAnsi="仿宋" w:eastAsia="仿宋"/>
          <w:bCs/>
          <w:sz w:val="28"/>
        </w:rPr>
      </w:pPr>
      <w:r>
        <w:rPr>
          <w:rFonts w:hint="eastAsia" w:ascii="仿宋" w:hAnsi="仿宋" w:eastAsia="仿宋"/>
          <w:bCs/>
          <w:sz w:val="28"/>
        </w:rPr>
        <w:t xml:space="preserve">30.</w:t>
      </w:r>
      <w:r>
        <w:rPr>
          <w:rFonts w:hint="eastAsia" w:ascii="仿宋" w:hAnsi="仿宋" w:eastAsia="仿宋"/>
          <w:bCs/>
          <w:sz w:val="28"/>
        </w:rPr>
        <w:t xml:space="preserve">确定成交供应商</w:t>
      </w:r>
      <w:r/>
    </w:p>
    <w:p>
      <w:pPr>
        <w:ind w:firstLine="560"/>
        <w:spacing w:line="520" w:lineRule="exact"/>
        <w:rPr>
          <w:rFonts w:ascii="仿宋" w:hAnsi="仿宋" w:eastAsia="仿宋"/>
          <w:sz w:val="28"/>
        </w:rPr>
      </w:pPr>
      <w:r>
        <w:rPr>
          <w:rFonts w:hint="eastAsia" w:ascii="仿宋" w:hAnsi="仿宋" w:eastAsia="仿宋"/>
          <w:sz w:val="28"/>
        </w:rPr>
        <w:t xml:space="preserve">30.1</w:t>
      </w:r>
      <w:r>
        <w:rPr>
          <w:rFonts w:hint="eastAsia" w:ascii="仿宋" w:hAnsi="仿宋" w:eastAsia="仿宋"/>
          <w:sz w:val="28"/>
        </w:rPr>
        <w:t xml:space="preserve">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w:t>
      </w:r>
      <w:r>
        <w:rPr>
          <w:rFonts w:hint="eastAsia" w:ascii="仿宋" w:hAnsi="仿宋" w:eastAsia="仿宋"/>
          <w:sz w:val="28"/>
        </w:rPr>
        <w:t xml:space="preserve">按排名先后</w:t>
      </w:r>
      <w:r>
        <w:rPr>
          <w:rFonts w:hint="eastAsia" w:ascii="仿宋" w:hAnsi="仿宋" w:eastAsia="仿宋"/>
          <w:sz w:val="28"/>
        </w:rPr>
        <w:t xml:space="preserve">确定成交供应商。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30.2</w:t>
      </w:r>
      <w:r>
        <w:rPr>
          <w:rFonts w:hint="eastAsia" w:ascii="仿宋" w:hAnsi="仿宋" w:eastAsia="仿宋"/>
          <w:sz w:val="28"/>
          <w:szCs w:val="28"/>
        </w:rPr>
        <w:t xml:space="preserve">采购人将在淮安市政府采购网发布成交结果公告。</w:t>
      </w:r>
      <w:r/>
    </w:p>
    <w:p>
      <w:pPr>
        <w:ind w:firstLine="560"/>
        <w:spacing w:line="520" w:lineRule="exact"/>
        <w:rPr>
          <w:rFonts w:ascii="仿宋" w:hAnsi="仿宋" w:eastAsia="仿宋"/>
          <w:sz w:val="28"/>
          <w:szCs w:val="28"/>
        </w:rPr>
      </w:pPr>
      <w:r>
        <w:rPr>
          <w:rFonts w:hint="eastAsia" w:ascii="仿宋" w:hAnsi="仿宋" w:eastAsia="仿宋"/>
          <w:sz w:val="28"/>
        </w:rPr>
        <w:t xml:space="preserve">30.3</w:t>
      </w:r>
      <w:r>
        <w:rPr>
          <w:rFonts w:hint="eastAsia" w:ascii="仿宋" w:hAnsi="仿宋" w:eastAsia="仿宋"/>
          <w:sz w:val="28"/>
        </w:rPr>
        <w:t xml:space="preserve">成交候选人在合同签订前，如经查实从参加该成交项目之日起计算所参加的政府采购活动前三年内，在经营活动中有行贿犯罪记录的，将取消其成交候选人资格。</w:t>
      </w:r>
      <w:r/>
    </w:p>
    <w:p>
      <w:pPr>
        <w:spacing w:line="520" w:lineRule="exact"/>
        <w:rPr>
          <w:rFonts w:ascii="仿宋" w:hAnsi="仿宋" w:eastAsia="仿宋"/>
          <w:sz w:val="28"/>
        </w:rPr>
      </w:pPr>
      <w:r>
        <w:rPr>
          <w:rFonts w:hint="eastAsia" w:ascii="仿宋" w:hAnsi="仿宋" w:eastAsia="仿宋"/>
          <w:sz w:val="28"/>
        </w:rPr>
        <w:t xml:space="preserve">31.</w:t>
      </w:r>
      <w:r>
        <w:rPr>
          <w:rFonts w:hint="eastAsia" w:ascii="仿宋" w:hAnsi="仿宋" w:eastAsia="仿宋"/>
          <w:sz w:val="28"/>
        </w:rPr>
        <w:t xml:space="preserve">成交通知书</w:t>
      </w:r>
      <w:r/>
    </w:p>
    <w:p>
      <w:pPr>
        <w:ind w:firstLine="560"/>
        <w:spacing w:line="520" w:lineRule="exact"/>
        <w:rPr>
          <w:rFonts w:ascii="仿宋" w:hAnsi="仿宋" w:eastAsia="仿宋"/>
          <w:sz w:val="28"/>
        </w:rPr>
      </w:pPr>
      <w:r>
        <w:rPr>
          <w:rFonts w:hint="eastAsia" w:ascii="仿宋" w:hAnsi="仿宋" w:eastAsia="仿宋"/>
          <w:sz w:val="28"/>
        </w:rPr>
        <w:t xml:space="preserve">31.1</w:t>
      </w:r>
      <w:r>
        <w:rPr>
          <w:rFonts w:hint="eastAsia" w:ascii="仿宋" w:hAnsi="仿宋" w:eastAsia="仿宋"/>
          <w:sz w:val="28"/>
        </w:rPr>
        <w:t xml:space="preserve">成交结</w:t>
      </w:r>
      <w:r>
        <w:rPr>
          <w:rFonts w:hint="eastAsia" w:ascii="仿宋" w:hAnsi="仿宋" w:eastAsia="仿宋"/>
          <w:sz w:val="28"/>
        </w:rPr>
        <w:t xml:space="preserve">果确定后，代理机构将向成交供应商发出成交通知书。</w:t>
      </w:r>
      <w:r>
        <w:rPr>
          <w:rFonts w:hint="eastAsia" w:ascii="仿宋" w:hAnsi="仿宋" w:eastAsia="仿宋"/>
          <w:sz w:val="28"/>
        </w:rPr>
        <w:t xml:space="preserve">请成交</w:t>
      </w:r>
      <w:r>
        <w:rPr>
          <w:rFonts w:hint="eastAsia" w:ascii="仿宋" w:hAnsi="仿宋" w:eastAsia="仿宋"/>
          <w:sz w:val="28"/>
        </w:rPr>
        <w:t xml:space="preserve">供应商在成交结果公告届满之日起</w:t>
      </w:r>
      <w:r>
        <w:rPr>
          <w:rFonts w:hint="eastAsia" w:ascii="仿宋" w:hAnsi="仿宋" w:eastAsia="仿宋"/>
          <w:sz w:val="28"/>
        </w:rPr>
        <w:t xml:space="preserve">30</w:t>
      </w:r>
      <w:r>
        <w:rPr>
          <w:rFonts w:hint="eastAsia" w:ascii="仿宋" w:hAnsi="仿宋" w:eastAsia="仿宋"/>
          <w:sz w:val="28"/>
        </w:rPr>
        <w:t xml:space="preserve">日内</w:t>
      </w:r>
      <w:r>
        <w:rPr>
          <w:rFonts w:hint="eastAsia" w:ascii="仿宋" w:hAnsi="仿宋" w:eastAsia="仿宋"/>
          <w:sz w:val="28"/>
        </w:rPr>
        <w:t xml:space="preserve">,</w:t>
      </w:r>
      <w:r>
        <w:rPr>
          <w:rFonts w:hint="eastAsia" w:ascii="仿宋" w:hAnsi="仿宋" w:eastAsia="仿宋"/>
          <w:sz w:val="28"/>
        </w:rPr>
        <w:t xml:space="preserve">使用</w:t>
      </w:r>
      <w:r>
        <w:rPr>
          <w:rFonts w:hint="eastAsia" w:ascii="仿宋" w:hAnsi="仿宋" w:eastAsia="仿宋"/>
          <w:sz w:val="28"/>
        </w:rPr>
        <w:t xml:space="preserve">CA</w:t>
      </w:r>
      <w:r>
        <w:rPr>
          <w:rFonts w:hint="eastAsia" w:ascii="仿宋" w:hAnsi="仿宋" w:eastAsia="仿宋"/>
          <w:sz w:val="28"/>
        </w:rPr>
        <w:t xml:space="preserve">数字证书登录苏</w:t>
      </w:r>
      <w:r>
        <w:rPr>
          <w:rFonts w:hint="eastAsia" w:ascii="仿宋" w:hAnsi="仿宋" w:eastAsia="仿宋"/>
          <w:sz w:val="28"/>
        </w:rPr>
        <w:t xml:space="preserve">采云</w:t>
      </w:r>
      <w:r>
        <w:rPr>
          <w:rFonts w:hint="eastAsia" w:ascii="仿宋" w:hAnsi="仿宋" w:eastAsia="仿宋"/>
          <w:sz w:val="28"/>
        </w:rPr>
        <w:t xml:space="preserve">系统及时下载成交通知书。因系统存储空间有限，自成交结果公告届满之日起</w:t>
      </w:r>
      <w:r>
        <w:rPr>
          <w:rFonts w:hint="eastAsia" w:ascii="仿宋" w:hAnsi="仿宋" w:eastAsia="仿宋"/>
          <w:sz w:val="28"/>
        </w:rPr>
        <w:t xml:space="preserve">30</w:t>
      </w:r>
      <w:r>
        <w:rPr>
          <w:rFonts w:hint="eastAsia" w:ascii="仿宋" w:hAnsi="仿宋" w:eastAsia="仿宋"/>
          <w:sz w:val="28"/>
        </w:rPr>
        <w:t xml:space="preserve">日后，苏</w:t>
      </w:r>
      <w:r>
        <w:rPr>
          <w:rFonts w:hint="eastAsia" w:ascii="仿宋" w:hAnsi="仿宋" w:eastAsia="仿宋"/>
          <w:sz w:val="28"/>
        </w:rPr>
        <w:t xml:space="preserve">采云</w:t>
      </w:r>
      <w:r>
        <w:rPr>
          <w:rFonts w:hint="eastAsia" w:ascii="仿宋" w:hAnsi="仿宋" w:eastAsia="仿宋"/>
          <w:sz w:val="28"/>
        </w:rPr>
        <w:t xml:space="preserve">系统不再保证提供下载成交通知书服务</w:t>
      </w:r>
      <w:r>
        <w:rPr>
          <w:rFonts w:hint="eastAsia" w:ascii="仿宋" w:hAnsi="仿宋" w:eastAsia="仿宋"/>
          <w:sz w:val="28"/>
        </w:rPr>
        <w:t xml:space="preserve">,</w:t>
      </w:r>
      <w:r>
        <w:rPr>
          <w:rFonts w:hint="eastAsia" w:ascii="仿宋" w:hAnsi="仿宋" w:eastAsia="仿宋"/>
          <w:sz w:val="28"/>
        </w:rPr>
        <w:t xml:space="preserve">因未及时下载而造成的不利后果</w:t>
      </w:r>
      <w:r>
        <w:rPr>
          <w:rFonts w:hint="eastAsia" w:ascii="仿宋" w:hAnsi="仿宋" w:eastAsia="仿宋"/>
          <w:sz w:val="28"/>
        </w:rPr>
        <w:t xml:space="preserve">由成交</w:t>
      </w:r>
      <w:r>
        <w:rPr>
          <w:rFonts w:hint="eastAsia" w:ascii="仿宋" w:hAnsi="仿宋" w:eastAsia="仿宋"/>
          <w:sz w:val="28"/>
        </w:rPr>
        <w:t xml:space="preserve">供应商自行承担。</w:t>
      </w:r>
      <w:r/>
    </w:p>
    <w:p>
      <w:pPr>
        <w:ind w:firstLine="560"/>
        <w:spacing w:line="520" w:lineRule="exact"/>
        <w:rPr>
          <w:rFonts w:ascii="仿宋" w:hAnsi="仿宋" w:eastAsia="仿宋"/>
          <w:sz w:val="28"/>
        </w:rPr>
      </w:pPr>
      <w:r>
        <w:rPr>
          <w:rFonts w:hint="eastAsia" w:ascii="仿宋" w:hAnsi="仿宋" w:eastAsia="仿宋"/>
          <w:sz w:val="28"/>
        </w:rPr>
        <w:t xml:space="preserve">3</w:t>
      </w:r>
      <w:r>
        <w:rPr>
          <w:rFonts w:ascii="仿宋" w:hAnsi="仿宋" w:eastAsia="仿宋"/>
          <w:sz w:val="28"/>
        </w:rPr>
        <w:t xml:space="preserve">1</w:t>
      </w:r>
      <w:r>
        <w:rPr>
          <w:rFonts w:hint="eastAsia" w:ascii="仿宋" w:hAnsi="仿宋" w:eastAsia="仿宋"/>
          <w:sz w:val="28"/>
        </w:rPr>
        <w:t xml:space="preserve">.2</w:t>
      </w:r>
      <w:r>
        <w:rPr>
          <w:rFonts w:hint="eastAsia" w:ascii="仿宋" w:hAnsi="仿宋" w:eastAsia="仿宋"/>
          <w:sz w:val="28"/>
        </w:rPr>
        <w:t xml:space="preserve">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签订合同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sz w:val="28"/>
          <w:szCs w:val="28"/>
        </w:rPr>
        <w:t xml:space="preserve">采购人与成交供应商应在成交通知书发出之日起三十日内签订政府采购合同。磋商文件、成交供应商的响应文件及澄清文件等均为签订合同依据。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2</w:t>
      </w:r>
      <w:r>
        <w:rPr>
          <w:rFonts w:hint="eastAsia" w:ascii="仿宋" w:hAnsi="仿宋" w:eastAsia="仿宋"/>
          <w:sz w:val="28"/>
          <w:szCs w:val="28"/>
        </w:rPr>
        <w:t xml:space="preserve">.2</w:t>
      </w:r>
      <w:r>
        <w:rPr>
          <w:rFonts w:hint="eastAsia" w:ascii="仿宋" w:hAnsi="仿宋" w:eastAsia="仿宋"/>
          <w:sz w:val="28"/>
          <w:szCs w:val="28"/>
        </w:rPr>
        <w:t xml:space="preserve">成交供应商自成交通知书发出之日起三十日内无正当理由不与采购人签订合同的，将按规定进行处理。</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货物和服务的减少</w:t>
      </w:r>
      <w:r/>
    </w:p>
    <w:p>
      <w:pPr>
        <w:ind w:firstLine="537"/>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.1</w:t>
      </w:r>
      <w:r>
        <w:rPr>
          <w:rFonts w:hint="eastAsia" w:ascii="仿宋" w:hAnsi="仿宋" w:eastAsia="仿宋"/>
          <w:sz w:val="28"/>
          <w:szCs w:val="28"/>
        </w:rPr>
        <w:t xml:space="preserve">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.1</w:t>
      </w:r>
      <w:r>
        <w:rPr>
          <w:rFonts w:hint="eastAsia" w:ascii="仿宋" w:hAnsi="仿宋" w:eastAsia="仿宋"/>
          <w:sz w:val="28"/>
          <w:szCs w:val="28"/>
        </w:rPr>
        <w:t xml:space="preserve">供应商认为采购文件、采购过程和成交结</w:t>
      </w:r>
      <w:r>
        <w:rPr>
          <w:rFonts w:hint="eastAsia" w:ascii="仿宋" w:hAnsi="仿宋" w:eastAsia="仿宋"/>
          <w:sz w:val="28"/>
          <w:szCs w:val="28"/>
        </w:rPr>
        <w:t xml:space="preserve">果使自己的权益受到损害的，可以在知道或者应知其权益受到损害之日起七个工作日内，以</w:t>
      </w:r>
      <w:r>
        <w:rPr>
          <w:rFonts w:hint="eastAsia" w:ascii="仿宋" w:hAnsi="仿宋" w:eastAsia="仿宋"/>
          <w:sz w:val="28"/>
          <w:szCs w:val="28"/>
        </w:rPr>
        <w:t xml:space="preserve">书面形式向采购代理机构或采购人提出质疑。七个工作日之外以及未按</w:t>
      </w: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.5</w:t>
      </w:r>
      <w:r>
        <w:rPr>
          <w:rFonts w:hint="eastAsia" w:ascii="仿宋" w:hAnsi="仿宋" w:eastAsia="仿宋"/>
          <w:sz w:val="28"/>
          <w:szCs w:val="28"/>
        </w:rPr>
        <w:t xml:space="preserve">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.2</w:t>
      </w:r>
      <w:r>
        <w:rPr>
          <w:rFonts w:hint="eastAsia" w:ascii="仿宋" w:hAnsi="仿宋" w:eastAsia="仿宋"/>
          <w:sz w:val="28"/>
          <w:szCs w:val="28"/>
        </w:rPr>
        <w:t xml:space="preserve">上述应知其权益受到损害之日是指</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1</w:t>
      </w:r>
      <w:r>
        <w:rPr>
          <w:rFonts w:hint="eastAsia" w:ascii="仿宋" w:hAnsi="仿宋" w:eastAsia="仿宋"/>
          <w:sz w:val="28"/>
          <w:szCs w:val="28"/>
        </w:rPr>
        <w:t xml:space="preserve">）对磋商文件提出质疑的，为采购文件公告期限届满之日起计算；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3</w:t>
      </w:r>
      <w:r>
        <w:rPr>
          <w:rFonts w:hint="eastAsia" w:ascii="仿宋" w:hAnsi="仿宋" w:eastAsia="仿宋"/>
          <w:sz w:val="28"/>
          <w:szCs w:val="28"/>
        </w:rPr>
        <w:t xml:space="preserve">）对成交结果提出质疑的，为成交结果公告期限届满之日起计算。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.3</w:t>
      </w:r>
      <w:r>
        <w:rPr>
          <w:rFonts w:hint="eastAsia" w:ascii="仿宋" w:hAnsi="仿宋" w:eastAsia="仿宋"/>
          <w:sz w:val="28"/>
          <w:szCs w:val="28"/>
        </w:rPr>
        <w:t xml:space="preserve">质疑供应商是指直接参加本次磋商活动的供应商，未参加磋商活动的供应商或在磋商活动中自身权益未</w:t>
      </w:r>
      <w:r>
        <w:rPr>
          <w:rFonts w:hint="eastAsia" w:ascii="仿宋" w:hAnsi="仿宋" w:eastAsia="仿宋"/>
          <w:sz w:val="28"/>
          <w:szCs w:val="28"/>
        </w:rPr>
        <w:t xml:space="preserve">受到损害的供应商所提出的质疑不予受理。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.4</w:t>
      </w:r>
      <w:r>
        <w:rPr>
          <w:rFonts w:hint="eastAsia" w:ascii="仿宋" w:hAnsi="仿宋" w:eastAsia="仿宋"/>
          <w:sz w:val="28"/>
          <w:szCs w:val="28"/>
        </w:rPr>
        <w:t xml:space="preserve">质疑供应商在法定质疑期内应当一次性针对同一采购环节提出质疑。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.5</w:t>
      </w:r>
      <w:r>
        <w:rPr>
          <w:rFonts w:hint="eastAsia" w:ascii="仿宋" w:hAnsi="仿宋" w:eastAsia="仿宋"/>
          <w:sz w:val="28"/>
          <w:szCs w:val="28"/>
        </w:rPr>
        <w:t xml:space="preserve">质疑</w:t>
      </w:r>
      <w:r>
        <w:rPr>
          <w:rFonts w:hint="eastAsia" w:ascii="仿宋" w:hAnsi="仿宋" w:eastAsia="仿宋"/>
          <w:sz w:val="28"/>
          <w:szCs w:val="28"/>
        </w:rPr>
        <w:t xml:space="preserve">函应当</w:t>
      </w:r>
      <w:r>
        <w:rPr>
          <w:rFonts w:hint="eastAsia" w:ascii="仿宋" w:hAnsi="仿宋" w:eastAsia="仿宋"/>
          <w:sz w:val="28"/>
          <w:szCs w:val="28"/>
        </w:rPr>
        <w:t xml:space="preserve">包括以下主要内容，附上相关证明材料。否则，采购人不予受理。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1</w:t>
      </w:r>
      <w:r>
        <w:rPr>
          <w:rFonts w:hint="eastAsia" w:ascii="仿宋" w:hAnsi="仿宋" w:eastAsia="仿宋"/>
          <w:sz w:val="28"/>
          <w:szCs w:val="28"/>
        </w:rPr>
        <w:t xml:space="preserve">）质疑供应商的名称、地址、邮编、联系人及联系电话；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3</w:t>
      </w:r>
      <w:r>
        <w:rPr>
          <w:rFonts w:hint="eastAsia" w:ascii="仿宋" w:hAnsi="仿宋" w:eastAsia="仿宋"/>
          <w:sz w:val="28"/>
          <w:szCs w:val="28"/>
        </w:rPr>
        <w:t xml:space="preserve">）具体、明确的质疑事项和与质疑事实相关的请求；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4</w:t>
      </w:r>
      <w:r>
        <w:rPr>
          <w:rFonts w:hint="eastAsia" w:ascii="仿宋" w:hAnsi="仿宋" w:eastAsia="仿宋"/>
          <w:sz w:val="28"/>
          <w:szCs w:val="28"/>
        </w:rPr>
        <w:t xml:space="preserve">）事实依据；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5</w:t>
      </w:r>
      <w:r>
        <w:rPr>
          <w:rFonts w:hint="eastAsia" w:ascii="仿宋" w:hAnsi="仿宋" w:eastAsia="仿宋"/>
          <w:sz w:val="28"/>
          <w:szCs w:val="28"/>
        </w:rPr>
        <w:t xml:space="preserve">）必要的法律依据；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6</w:t>
      </w:r>
      <w:r>
        <w:rPr>
          <w:rFonts w:hint="eastAsia" w:ascii="仿宋" w:hAnsi="仿宋" w:eastAsia="仿宋"/>
          <w:sz w:val="28"/>
          <w:szCs w:val="28"/>
        </w:rPr>
        <w:t xml:space="preserve">）提起质疑的日期；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w:t>
      </w:r>
      <w:r>
        <w:rPr>
          <w:rFonts w:hint="eastAsia" w:ascii="仿宋" w:hAnsi="仿宋" w:eastAsia="仿宋"/>
          <w:sz w:val="28"/>
          <w:szCs w:val="28"/>
        </w:rPr>
        <w:t xml:space="preserve">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.6</w:t>
      </w:r>
      <w:r>
        <w:rPr>
          <w:rFonts w:hint="eastAsia" w:ascii="仿宋" w:hAnsi="仿宋" w:eastAsia="仿宋"/>
          <w:sz w:val="28"/>
          <w:szCs w:val="28"/>
        </w:rPr>
        <w:t xml:space="preserve">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.7</w:t>
      </w:r>
      <w:r>
        <w:rPr>
          <w:rFonts w:hint="eastAsia" w:ascii="仿宋" w:hAnsi="仿宋" w:eastAsia="仿宋"/>
          <w:sz w:val="28"/>
          <w:szCs w:val="28"/>
        </w:rPr>
        <w:t xml:space="preserve">对于内容、格式符合规定的质疑函，采购人将在七个工作日内以电子文件的形式</w:t>
      </w:r>
      <w:r>
        <w:rPr>
          <w:rFonts w:hint="eastAsia" w:ascii="仿宋" w:hAnsi="仿宋" w:eastAsia="仿宋"/>
          <w:sz w:val="28"/>
          <w:szCs w:val="28"/>
        </w:rPr>
        <w:t xml:space="preserve">作出</w:t>
      </w:r>
      <w:r>
        <w:rPr>
          <w:rFonts w:hint="eastAsia" w:ascii="仿宋" w:hAnsi="仿宋" w:eastAsia="仿宋"/>
          <w:sz w:val="28"/>
          <w:szCs w:val="28"/>
        </w:rPr>
        <w:t xml:space="preserve">答复，但质疑答复的内容不涉及商业秘密。如果质疑供应商还需要纸质形式回复函的，需主动与采购人联系索取，或者在质疑函中明确提出该要求。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.8</w:t>
      </w:r>
      <w:r>
        <w:rPr>
          <w:rFonts w:hint="eastAsia" w:ascii="仿宋" w:hAnsi="仿宋" w:eastAsia="仿宋"/>
          <w:sz w:val="28"/>
          <w:szCs w:val="28"/>
        </w:rPr>
        <w:t xml:space="preserve">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w:t>
      </w:r>
      <w:r>
        <w:rPr>
          <w:rFonts w:hint="eastAsia" w:ascii="仿宋" w:hAnsi="仿宋" w:eastAsia="仿宋"/>
          <w:sz w:val="28"/>
          <w:szCs w:val="28"/>
        </w:rPr>
        <w:t xml:space="preserve">政策功能落实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.1</w:t>
      </w:r>
      <w:r>
        <w:rPr>
          <w:rFonts w:hint="eastAsia" w:ascii="仿宋" w:hAnsi="仿宋" w:eastAsia="仿宋"/>
          <w:sz w:val="28"/>
          <w:szCs w:val="28"/>
        </w:rPr>
        <w:t xml:space="preserve">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w:t>
      </w:r>
      <w:r>
        <w:rPr>
          <w:rFonts w:hint="eastAsia" w:ascii="仿宋" w:hAnsi="仿宋" w:eastAsia="仿宋"/>
          <w:sz w:val="28"/>
          <w:szCs w:val="28"/>
        </w:rPr>
        <w:t xml:space="preserve">微企业</w:t>
      </w:r>
      <w:r>
        <w:rPr>
          <w:rFonts w:hint="eastAsia" w:ascii="仿宋" w:hAnsi="仿宋" w:eastAsia="仿宋"/>
          <w:sz w:val="28"/>
          <w:szCs w:val="28"/>
        </w:rPr>
        <w:t xml:space="preserve">报价</w:t>
      </w:r>
      <w:r>
        <w:rPr>
          <w:rFonts w:hint="eastAsia" w:ascii="仿宋" w:hAnsi="仿宋" w:eastAsia="仿宋"/>
          <w:sz w:val="28"/>
          <w:szCs w:val="28"/>
        </w:rPr>
        <w:t xml:space="preserve">20%</w:t>
      </w:r>
      <w:r>
        <w:rPr>
          <w:rFonts w:hint="eastAsia" w:ascii="仿宋" w:hAnsi="仿宋" w:eastAsia="仿宋"/>
          <w:sz w:val="28"/>
          <w:szCs w:val="28"/>
        </w:rPr>
        <w:t xml:space="preserve">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1</w:t>
      </w:r>
      <w:r>
        <w:rPr>
          <w:rFonts w:hint="eastAsia" w:ascii="仿宋" w:hAnsi="仿宋" w:eastAsia="仿宋"/>
          <w:sz w:val="28"/>
          <w:szCs w:val="28"/>
        </w:rPr>
        <w:t xml:space="preserve">）在货物采购项目中，货物由中小企业制造，即货物由中小企业生产且使用该中小企业商号或者注册商标；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.1.2</w:t>
      </w: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w:t>
      </w:r>
      <w:r>
        <w:rPr>
          <w:rFonts w:hint="eastAsia" w:ascii="仿宋" w:hAnsi="仿宋" w:eastAsia="仿宋"/>
          <w:sz w:val="28"/>
          <w:szCs w:val="28"/>
        </w:rPr>
        <w:t xml:space="preserve">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.2.1</w:t>
      </w:r>
      <w:r>
        <w:rPr>
          <w:rFonts w:hint="eastAsia" w:ascii="仿宋" w:hAnsi="仿宋" w:eastAsia="仿宋"/>
          <w:sz w:val="28"/>
          <w:szCs w:val="28"/>
        </w:rPr>
        <w:t xml:space="preserve">以联合体形</w:t>
      </w:r>
      <w:r>
        <w:rPr>
          <w:rFonts w:hint="eastAsia" w:ascii="仿宋" w:hAnsi="仿宋" w:eastAsia="仿宋"/>
          <w:sz w:val="28"/>
          <w:szCs w:val="28"/>
        </w:rPr>
        <w:t xml:space="preserve">式参加</w:t>
      </w:r>
      <w:r>
        <w:rPr>
          <w:rFonts w:hint="eastAsia" w:ascii="仿宋" w:hAnsi="仿宋" w:eastAsia="仿宋"/>
          <w:sz w:val="28"/>
          <w:szCs w:val="28"/>
        </w:rPr>
        <w:t xml:space="preserve">政府采购活动，联合体各方均为中小企业的，联合体视同中小企业。其中，联合体各方均为小</w:t>
      </w:r>
      <w:r>
        <w:rPr>
          <w:rFonts w:hint="eastAsia" w:ascii="仿宋" w:hAnsi="仿宋" w:eastAsia="仿宋"/>
          <w:sz w:val="28"/>
          <w:szCs w:val="28"/>
        </w:rPr>
        <w:t xml:space="preserve">微企业</w:t>
      </w:r>
      <w:r>
        <w:rPr>
          <w:rFonts w:hint="eastAsia" w:ascii="仿宋" w:hAnsi="仿宋" w:eastAsia="仿宋"/>
          <w:sz w:val="28"/>
          <w:szCs w:val="28"/>
        </w:rPr>
        <w:t xml:space="preserve">的，联合体视同小</w:t>
      </w:r>
      <w:r>
        <w:rPr>
          <w:rFonts w:hint="eastAsia" w:ascii="仿宋" w:hAnsi="仿宋" w:eastAsia="仿宋"/>
          <w:sz w:val="28"/>
          <w:szCs w:val="28"/>
        </w:rPr>
        <w:t xml:space="preserve">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.2.2</w:t>
      </w:r>
      <w:r>
        <w:rPr>
          <w:rFonts w:hint="eastAsia" w:ascii="仿宋" w:hAnsi="仿宋" w:eastAsia="仿宋"/>
          <w:sz w:val="28"/>
          <w:szCs w:val="28"/>
        </w:rPr>
        <w:t xml:space="preserve">享受扶持政策获得政府采购合同的，小</w:t>
      </w:r>
      <w:r>
        <w:rPr>
          <w:rFonts w:hint="eastAsia" w:ascii="仿宋" w:hAnsi="仿宋" w:eastAsia="仿宋"/>
          <w:sz w:val="28"/>
          <w:szCs w:val="28"/>
        </w:rPr>
        <w:t xml:space="preserve">微企业</w:t>
      </w:r>
      <w:r>
        <w:rPr>
          <w:rFonts w:hint="eastAsia" w:ascii="仿宋" w:hAnsi="仿宋" w:eastAsia="仿宋"/>
          <w:sz w:val="28"/>
          <w:szCs w:val="28"/>
        </w:rPr>
        <w:t xml:space="preserve">不得将合同分</w:t>
      </w:r>
      <w:r>
        <w:rPr>
          <w:rFonts w:hint="eastAsia" w:ascii="仿宋" w:hAnsi="仿宋" w:eastAsia="仿宋"/>
          <w:sz w:val="28"/>
          <w:szCs w:val="28"/>
        </w:rPr>
        <w:t xml:space="preserve">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.2.3</w:t>
      </w:r>
      <w:r>
        <w:rPr>
          <w:rFonts w:hint="eastAsia" w:ascii="仿宋" w:hAnsi="仿宋" w:eastAsia="仿宋"/>
          <w:sz w:val="28"/>
          <w:szCs w:val="28"/>
        </w:rPr>
        <w:t xml:space="preserve">接受大中型企业与小</w:t>
      </w:r>
      <w:r>
        <w:rPr>
          <w:rFonts w:hint="eastAsia" w:ascii="仿宋" w:hAnsi="仿宋" w:eastAsia="仿宋"/>
          <w:sz w:val="28"/>
          <w:szCs w:val="28"/>
        </w:rPr>
        <w:t xml:space="preserve">微企业</w:t>
      </w:r>
      <w:r>
        <w:rPr>
          <w:rFonts w:hint="eastAsia" w:ascii="仿宋" w:hAnsi="仿宋" w:eastAsia="仿宋"/>
          <w:sz w:val="28"/>
          <w:szCs w:val="28"/>
        </w:rPr>
        <w:t xml:space="preserve">组成联合体或者允许大中型企业向一家或者多家小</w:t>
      </w:r>
      <w:r>
        <w:rPr>
          <w:rFonts w:hint="eastAsia" w:ascii="仿宋" w:hAnsi="仿宋" w:eastAsia="仿宋"/>
          <w:sz w:val="28"/>
          <w:szCs w:val="28"/>
        </w:rPr>
        <w:t xml:space="preserve">微企业</w:t>
      </w:r>
      <w:r>
        <w:rPr>
          <w:rFonts w:hint="eastAsia" w:ascii="仿宋" w:hAnsi="仿宋" w:eastAsia="仿宋"/>
          <w:sz w:val="28"/>
          <w:szCs w:val="28"/>
        </w:rPr>
        <w:t xml:space="preserve">分包的采购项目，对于联合协议或者分包意向协议约定小</w:t>
      </w:r>
      <w:r>
        <w:rPr>
          <w:rFonts w:hint="eastAsia" w:ascii="仿宋" w:hAnsi="仿宋" w:eastAsia="仿宋"/>
          <w:sz w:val="28"/>
          <w:szCs w:val="28"/>
        </w:rPr>
        <w:t xml:space="preserve">微企业</w:t>
      </w:r>
      <w:r>
        <w:rPr>
          <w:rFonts w:hint="eastAsia" w:ascii="仿宋" w:hAnsi="仿宋" w:eastAsia="仿宋"/>
          <w:sz w:val="28"/>
          <w:szCs w:val="28"/>
        </w:rPr>
        <w:t xml:space="preserve">的合同份额占到合同总金额</w:t>
      </w:r>
      <w:r>
        <w:rPr>
          <w:rFonts w:hint="eastAsia" w:ascii="仿宋" w:hAnsi="仿宋" w:eastAsia="仿宋"/>
          <w:sz w:val="28"/>
          <w:szCs w:val="28"/>
        </w:rPr>
        <w:t xml:space="preserve"> 30%</w:t>
      </w:r>
      <w:r>
        <w:rPr>
          <w:rFonts w:hint="eastAsia" w:ascii="仿宋" w:hAnsi="仿宋" w:eastAsia="仿宋"/>
          <w:sz w:val="28"/>
          <w:szCs w:val="28"/>
        </w:rPr>
        <w:t xml:space="preserve">以上的，采购人应当对联合体或者大中型企业的报价给予</w:t>
      </w:r>
      <w:r>
        <w:rPr>
          <w:rFonts w:hint="eastAsia" w:ascii="仿宋" w:hAnsi="仿宋" w:eastAsia="仿宋"/>
          <w:sz w:val="28"/>
          <w:szCs w:val="28"/>
        </w:rPr>
        <w:t xml:space="preserve">5%</w:t>
      </w:r>
      <w:r>
        <w:rPr>
          <w:rFonts w:hint="eastAsia" w:ascii="仿宋" w:hAnsi="仿宋" w:eastAsia="仿宋"/>
          <w:sz w:val="28"/>
          <w:szCs w:val="28"/>
        </w:rPr>
        <w:t xml:space="preserve">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.2.4</w:t>
      </w:r>
      <w:r>
        <w:rPr>
          <w:rFonts w:hint="eastAsia" w:ascii="仿宋" w:hAnsi="仿宋" w:eastAsia="仿宋"/>
          <w:sz w:val="28"/>
          <w:szCs w:val="28"/>
        </w:rPr>
        <w:t xml:space="preserve">组成联合体或者接受分包的小</w:t>
      </w:r>
      <w:r>
        <w:rPr>
          <w:rFonts w:hint="eastAsia" w:ascii="仿宋" w:hAnsi="仿宋" w:eastAsia="仿宋"/>
          <w:sz w:val="28"/>
          <w:szCs w:val="28"/>
        </w:rPr>
        <w:t xml:space="preserve">微企业</w:t>
      </w:r>
      <w:r>
        <w:rPr>
          <w:rFonts w:hint="eastAsia" w:ascii="仿宋" w:hAnsi="仿宋" w:eastAsia="仿宋"/>
          <w:sz w:val="28"/>
          <w:szCs w:val="28"/>
        </w:rPr>
        <w:t xml:space="preserve">与联合体内其他企业、分包企业之间存在直接控股、管理关系的，不享受价格扣除优惠政策</w:t>
      </w:r>
      <w:r>
        <w:rPr>
          <w:rFonts w:hint="eastAsia" w:ascii="仿宋" w:hAnsi="仿宋" w:eastAsia="仿宋"/>
          <w:sz w:val="28"/>
          <w:szCs w:val="28"/>
        </w:rPr>
        <w:t xml:space="preserve">。价格扣除比例或者价格分加分比例对小型企业和微型企业同等对待，不作区分。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.3</w:t>
      </w:r>
      <w:r>
        <w:rPr>
          <w:rFonts w:hint="eastAsia" w:ascii="仿宋" w:hAnsi="仿宋" w:eastAsia="仿宋"/>
          <w:sz w:val="28"/>
          <w:szCs w:val="28"/>
        </w:rPr>
        <w:t xml:space="preserve">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1</w:t>
      </w:r>
      <w:r>
        <w:rPr>
          <w:rFonts w:hint="eastAsia" w:ascii="仿宋" w:hAnsi="仿宋" w:eastAsia="仿宋"/>
          <w:sz w:val="28"/>
          <w:szCs w:val="28"/>
        </w:rPr>
        <w:t xml:space="preserve">）供应商须按照磋商文件的要求提供相应的《企业声明函》，详见磋商文件第六章示范格式。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）企业标准请参照《政府采购促进中小企业发展管理办法》（财库【</w:t>
      </w:r>
      <w:r>
        <w:rPr>
          <w:rFonts w:hint="eastAsia" w:ascii="仿宋" w:hAnsi="仿宋" w:eastAsia="仿宋"/>
          <w:sz w:val="28"/>
          <w:szCs w:val="28"/>
        </w:rPr>
        <w:t xml:space="preserve">2020</w:t>
      </w:r>
      <w:r>
        <w:rPr>
          <w:rFonts w:hint="eastAsia" w:ascii="仿宋" w:hAnsi="仿宋" w:eastAsia="仿宋"/>
          <w:sz w:val="28"/>
          <w:szCs w:val="28"/>
        </w:rPr>
        <w:t xml:space="preserve">】</w:t>
      </w:r>
      <w:r>
        <w:rPr>
          <w:rFonts w:hint="eastAsia" w:ascii="仿宋" w:hAnsi="仿宋" w:eastAsia="仿宋"/>
          <w:sz w:val="28"/>
          <w:szCs w:val="28"/>
        </w:rPr>
        <w:t xml:space="preserve">46</w:t>
      </w:r>
      <w:r>
        <w:rPr>
          <w:rFonts w:hint="eastAsia" w:ascii="仿宋" w:hAnsi="仿宋" w:eastAsia="仿宋"/>
          <w:sz w:val="28"/>
          <w:szCs w:val="28"/>
        </w:rPr>
        <w:t xml:space="preserve">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.4</w:t>
      </w:r>
      <w:r>
        <w:rPr>
          <w:rFonts w:hint="eastAsia" w:ascii="仿宋" w:hAnsi="仿宋" w:eastAsia="仿宋"/>
          <w:sz w:val="28"/>
          <w:szCs w:val="28"/>
        </w:rPr>
        <w:t xml:space="preserve">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1</w:t>
      </w:r>
      <w:r>
        <w:rPr>
          <w:rFonts w:hint="eastAsia" w:ascii="仿宋" w:hAnsi="仿宋" w:eastAsia="仿宋"/>
          <w:sz w:val="28"/>
          <w:szCs w:val="28"/>
        </w:rPr>
        <w:t xml:space="preserve">）残疾人福利单位需按照招标文件的要求提供《残疾人福利性单位声明函》，详见招标文件第六章示范格式。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）残疾人福利单位标准请参照《关于促进残疾人就业政府采购政策的通知》（财库〔</w:t>
      </w:r>
      <w:r>
        <w:rPr>
          <w:rFonts w:hint="eastAsia" w:ascii="仿宋" w:hAnsi="仿宋" w:eastAsia="仿宋"/>
          <w:sz w:val="28"/>
          <w:szCs w:val="28"/>
        </w:rPr>
        <w:t xml:space="preserve">2017</w:t>
      </w:r>
      <w:r>
        <w:rPr>
          <w:rFonts w:hint="eastAsia" w:ascii="仿宋" w:hAnsi="仿宋" w:eastAsia="仿宋"/>
          <w:sz w:val="28"/>
          <w:szCs w:val="28"/>
        </w:rPr>
        <w:t xml:space="preserve">〕</w:t>
      </w:r>
      <w:r>
        <w:rPr>
          <w:rFonts w:hint="eastAsia" w:ascii="仿宋" w:hAnsi="仿宋" w:eastAsia="仿宋"/>
          <w:sz w:val="28"/>
          <w:szCs w:val="28"/>
        </w:rPr>
        <w:t xml:space="preserve">141</w:t>
      </w:r>
      <w:r>
        <w:rPr>
          <w:rFonts w:hint="eastAsia" w:ascii="仿宋" w:hAnsi="仿宋" w:eastAsia="仿宋"/>
          <w:sz w:val="28"/>
          <w:szCs w:val="28"/>
        </w:rPr>
        <w:t xml:space="preserve">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.5</w:t>
      </w:r>
      <w:r>
        <w:rPr>
          <w:rFonts w:hint="eastAsia" w:ascii="仿宋" w:hAnsi="仿宋" w:eastAsia="仿宋"/>
          <w:sz w:val="28"/>
          <w:szCs w:val="28"/>
        </w:rPr>
        <w:t xml:space="preserve">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1</w:t>
      </w:r>
      <w:r>
        <w:rPr>
          <w:rFonts w:hint="eastAsia" w:ascii="仿宋" w:hAnsi="仿宋" w:eastAsia="仿宋"/>
          <w:sz w:val="28"/>
          <w:szCs w:val="28"/>
        </w:rPr>
        <w:t xml:space="preserve">）监狱企业参加政府采购活动时，需提供由省级以上监狱管理局、戒毒管理局（含新疆生产建设兵团）出具的属于监狱企业的证明文件）（磋商文件中上传加盖出具单位公章的电子件）。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）监狱企业标准请参照《关于政府采购支持监狱企业发展有关问题的通知》（财库</w:t>
      </w:r>
      <w:r>
        <w:rPr>
          <w:rFonts w:hint="eastAsia" w:ascii="仿宋" w:hAnsi="仿宋" w:eastAsia="仿宋"/>
          <w:sz w:val="28"/>
          <w:szCs w:val="28"/>
        </w:rPr>
        <w:t xml:space="preserve">[2014]68</w:t>
      </w:r>
      <w:r>
        <w:rPr>
          <w:rFonts w:hint="eastAsia" w:ascii="仿宋" w:hAnsi="仿宋" w:eastAsia="仿宋"/>
          <w:sz w:val="28"/>
          <w:szCs w:val="28"/>
        </w:rPr>
        <w:t xml:space="preserve">号）。</w:t>
      </w:r>
      <w:r/>
    </w:p>
    <w:p>
      <w:pPr>
        <w:spacing w:line="520" w:lineRule="exact"/>
        <w:rPr>
          <w:rFonts w:ascii="仿宋" w:hAnsi="仿宋" w:eastAsia="仿宋"/>
          <w:b/>
          <w:sz w:val="28"/>
          <w:szCs w:val="28"/>
        </w:rPr>
      </w:pPr>
      <w:r>
        <w:rPr>
          <w:rFonts w:hint="eastAsia" w:ascii="仿宋" w:hAnsi="仿宋" w:eastAsia="仿宋"/>
          <w:b/>
          <w:sz w:val="28"/>
          <w:szCs w:val="28"/>
        </w:rPr>
        <w:t xml:space="preserve">3</w:t>
      </w:r>
      <w:r>
        <w:rPr>
          <w:rFonts w:ascii="仿宋" w:hAnsi="仿宋" w:eastAsia="仿宋"/>
          <w:b/>
          <w:sz w:val="28"/>
          <w:szCs w:val="28"/>
        </w:rPr>
        <w:t xml:space="preserve">6</w:t>
      </w:r>
      <w:r>
        <w:rPr>
          <w:rFonts w:hint="eastAsia" w:ascii="仿宋" w:hAnsi="仿宋" w:eastAsia="仿宋"/>
          <w:b/>
          <w:sz w:val="28"/>
          <w:szCs w:val="28"/>
        </w:rPr>
        <w:t xml:space="preserve">. </w:t>
      </w:r>
      <w:r>
        <w:rPr>
          <w:rFonts w:hint="eastAsia" w:ascii="仿宋" w:hAnsi="仿宋" w:eastAsia="仿宋"/>
          <w:b/>
          <w:sz w:val="28"/>
          <w:szCs w:val="28"/>
        </w:rPr>
        <w:t xml:space="preserve">节能、环保政策（本项目不涉及）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.1</w:t>
      </w:r>
      <w:r>
        <w:rPr>
          <w:rFonts w:hint="eastAsia" w:ascii="仿宋" w:hAnsi="仿宋" w:eastAsia="仿宋"/>
          <w:sz w:val="28"/>
          <w:szCs w:val="28"/>
        </w:rPr>
        <w:t xml:space="preserve">根据《财政部</w:t>
      </w:r>
      <w:r>
        <w:rPr>
          <w:rFonts w:hint="eastAsia" w:ascii="仿宋" w:hAnsi="仿宋" w:eastAsia="仿宋"/>
          <w:sz w:val="28"/>
          <w:szCs w:val="28"/>
        </w:rPr>
        <w:t xml:space="preserve"> </w:t>
      </w:r>
      <w:r>
        <w:rPr>
          <w:rFonts w:hint="eastAsia" w:ascii="仿宋" w:hAnsi="仿宋" w:eastAsia="仿宋"/>
          <w:sz w:val="28"/>
          <w:szCs w:val="28"/>
        </w:rPr>
        <w:t xml:space="preserve">发展改革委</w:t>
      </w:r>
      <w:r>
        <w:rPr>
          <w:rFonts w:hint="eastAsia" w:ascii="仿宋" w:hAnsi="仿宋" w:eastAsia="仿宋"/>
          <w:sz w:val="28"/>
          <w:szCs w:val="28"/>
        </w:rPr>
        <w:t xml:space="preserve"> </w:t>
      </w:r>
      <w:r>
        <w:rPr>
          <w:rFonts w:hint="eastAsia" w:ascii="仿宋" w:hAnsi="仿宋" w:eastAsia="仿宋"/>
          <w:sz w:val="28"/>
          <w:szCs w:val="28"/>
        </w:rPr>
        <w:t xml:space="preserve">生态环境部</w:t>
      </w:r>
      <w:r>
        <w:rPr>
          <w:rFonts w:hint="eastAsia" w:ascii="仿宋" w:hAnsi="仿宋" w:eastAsia="仿宋"/>
          <w:sz w:val="28"/>
          <w:szCs w:val="28"/>
        </w:rPr>
        <w:t xml:space="preserve"> </w:t>
      </w:r>
      <w:r>
        <w:rPr>
          <w:rFonts w:hint="eastAsia" w:ascii="仿宋" w:hAnsi="仿宋" w:eastAsia="仿宋"/>
          <w:sz w:val="28"/>
          <w:szCs w:val="28"/>
        </w:rPr>
        <w:t xml:space="preserve">市场监管总局关于调整优化节能产品、环境标志产品政府采购执行机制的通知》【财库〔</w:t>
      </w:r>
      <w:r>
        <w:rPr>
          <w:rFonts w:hint="eastAsia" w:ascii="仿宋" w:hAnsi="仿宋" w:eastAsia="仿宋"/>
          <w:sz w:val="28"/>
          <w:szCs w:val="28"/>
        </w:rPr>
        <w:t xml:space="preserve">2019</w:t>
      </w:r>
      <w:r>
        <w:rPr>
          <w:rFonts w:hint="eastAsia" w:ascii="仿宋" w:hAnsi="仿宋" w:eastAsia="仿宋"/>
          <w:sz w:val="28"/>
          <w:szCs w:val="28"/>
        </w:rPr>
        <w:t xml:space="preserve">〕</w:t>
      </w:r>
      <w:r>
        <w:rPr>
          <w:rFonts w:hint="eastAsia" w:ascii="仿宋" w:hAnsi="仿宋" w:eastAsia="仿宋"/>
          <w:sz w:val="28"/>
          <w:szCs w:val="28"/>
        </w:rPr>
        <w:t xml:space="preserve">9</w:t>
      </w:r>
      <w:r>
        <w:rPr>
          <w:rFonts w:hint="eastAsia" w:ascii="仿宋" w:hAnsi="仿宋" w:eastAsia="仿宋"/>
          <w:sz w:val="28"/>
          <w:szCs w:val="28"/>
        </w:rPr>
        <w:t xml:space="preserve">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.2</w:t>
      </w:r>
      <w:r>
        <w:rPr>
          <w:rFonts w:hint="eastAsia" w:ascii="仿宋" w:hAnsi="仿宋" w:eastAsia="仿宋"/>
          <w:sz w:val="28"/>
          <w:szCs w:val="28"/>
        </w:rPr>
        <w:t xml:space="preserve">节能产品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.3</w:t>
      </w:r>
      <w:r>
        <w:rPr>
          <w:rFonts w:hint="eastAsia" w:ascii="仿宋" w:hAnsi="仿宋" w:eastAsia="仿宋"/>
          <w:sz w:val="28"/>
          <w:szCs w:val="28"/>
        </w:rPr>
        <w:t xml:space="preserve">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.4</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w:t>
      </w:r>
      <w:r>
        <w:rPr>
          <w:rFonts w:hint="eastAsia" w:ascii="仿宋" w:hAnsi="仿宋" w:eastAsia="仿宋"/>
          <w:sz w:val="28"/>
        </w:rPr>
        <w:t xml:space="preserve">该产品环境标志产品认证证书电子件，未提供的作无效投标处理；实行“优先采购”的，在评分标准的“政策导向”</w:t>
      </w:r>
      <w:r>
        <w:rPr>
          <w:rFonts w:hint="eastAsia" w:ascii="仿宋" w:hAnsi="仿宋" w:eastAsia="仿宋"/>
          <w:sz w:val="28"/>
        </w:rPr>
        <w:t xml:space="preserve">处参与</w:t>
      </w:r>
      <w:r>
        <w:rPr>
          <w:rFonts w:hint="eastAsia" w:ascii="仿宋" w:hAnsi="仿宋" w:eastAsia="仿宋"/>
          <w:sz w:val="28"/>
        </w:rPr>
        <w:t xml:space="preserve">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sz w:val="28"/>
          <w:szCs w:val="28"/>
        </w:rPr>
        <w:t xml:space="preserve">节能、环保产品的品目清单按照《关于印发环境标志产品政府采购品目清单的通知》（财库〔</w:t>
      </w:r>
      <w:r>
        <w:rPr>
          <w:rFonts w:hint="eastAsia" w:ascii="仿宋" w:hAnsi="仿宋" w:eastAsia="仿宋"/>
          <w:sz w:val="28"/>
          <w:szCs w:val="28"/>
        </w:rPr>
        <w:t xml:space="preserve">2019</w:t>
      </w:r>
      <w:r>
        <w:rPr>
          <w:rFonts w:hint="eastAsia" w:ascii="仿宋" w:hAnsi="仿宋" w:eastAsia="仿宋"/>
          <w:sz w:val="28"/>
          <w:szCs w:val="28"/>
        </w:rPr>
        <w:t xml:space="preserve">〕</w:t>
      </w:r>
      <w:r>
        <w:rPr>
          <w:rFonts w:hint="eastAsia" w:ascii="仿宋" w:hAnsi="仿宋" w:eastAsia="仿宋"/>
          <w:sz w:val="28"/>
          <w:szCs w:val="28"/>
        </w:rPr>
        <w:t xml:space="preserve">18</w:t>
      </w:r>
      <w:r>
        <w:rPr>
          <w:rFonts w:hint="eastAsia" w:ascii="仿宋" w:hAnsi="仿宋" w:eastAsia="仿宋"/>
          <w:sz w:val="28"/>
          <w:szCs w:val="28"/>
        </w:rPr>
        <w:t xml:space="preserve">号）、《关于印发节能产品政府采购品目清单的</w:t>
      </w:r>
      <w:r>
        <w:rPr>
          <w:rFonts w:hint="eastAsia" w:ascii="仿宋" w:hAnsi="仿宋" w:eastAsia="仿宋"/>
          <w:bCs/>
          <w:color w:val="000000"/>
          <w:sz w:val="28"/>
          <w:szCs w:val="28"/>
        </w:rPr>
        <w:t xml:space="preserve">通知》（财库〔</w:t>
      </w:r>
      <w:r>
        <w:rPr>
          <w:rFonts w:hint="eastAsia" w:ascii="仿宋" w:hAnsi="仿宋" w:eastAsia="仿宋"/>
          <w:bCs/>
          <w:color w:val="000000"/>
          <w:sz w:val="28"/>
          <w:szCs w:val="28"/>
        </w:rPr>
        <w:t xml:space="preserve">2019</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19</w:t>
      </w:r>
      <w:r>
        <w:rPr>
          <w:rFonts w:hint="eastAsia" w:ascii="仿宋" w:hAnsi="仿宋" w:eastAsia="仿宋"/>
          <w:bCs/>
          <w:color w:val="000000"/>
          <w:sz w:val="28"/>
          <w:szCs w:val="28"/>
        </w:rPr>
        <w:t xml:space="preserve">号）执行。国家对品目清单进行调整的，按照最新调整的品目清单执行。</w:t>
      </w:r>
      <w:r/>
    </w:p>
    <w:p>
      <w:pPr>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3</w:t>
      </w:r>
      <w:r>
        <w:rPr>
          <w:rFonts w:ascii="仿宋" w:hAnsi="仿宋" w:eastAsia="仿宋"/>
          <w:b/>
          <w:bCs/>
          <w:color w:val="000000"/>
          <w:sz w:val="28"/>
          <w:szCs w:val="28"/>
        </w:rPr>
        <w:t xml:space="preserve">7</w:t>
      </w:r>
      <w:r>
        <w:rPr>
          <w:rFonts w:hint="eastAsia" w:ascii="仿宋" w:hAnsi="仿宋" w:eastAsia="仿宋"/>
          <w:b/>
          <w:bCs/>
          <w:color w:val="000000"/>
          <w:sz w:val="28"/>
          <w:szCs w:val="28"/>
        </w:rPr>
        <w:t xml:space="preserve">．政府绿色采购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w:t>
      </w:r>
      <w:r>
        <w:rPr>
          <w:rFonts w:hint="eastAsia" w:ascii="仿宋" w:hAnsi="仿宋" w:eastAsia="仿宋"/>
          <w:sz w:val="28"/>
          <w:szCs w:val="28"/>
        </w:rPr>
        <w:t xml:space="preserve">苏财购〔</w:t>
      </w:r>
      <w:r>
        <w:rPr>
          <w:rFonts w:hint="eastAsia" w:ascii="仿宋" w:hAnsi="仿宋" w:eastAsia="仿宋"/>
          <w:sz w:val="28"/>
          <w:szCs w:val="28"/>
        </w:rPr>
        <w:t xml:space="preserve">2023</w:t>
      </w:r>
      <w:r>
        <w:rPr>
          <w:rFonts w:hint="eastAsia" w:ascii="仿宋" w:hAnsi="仿宋" w:eastAsia="仿宋"/>
          <w:sz w:val="28"/>
          <w:szCs w:val="28"/>
        </w:rPr>
        <w:t xml:space="preserve">〕</w:t>
      </w:r>
      <w:r>
        <w:rPr>
          <w:rFonts w:hint="eastAsia" w:ascii="仿宋" w:hAnsi="仿宋" w:eastAsia="仿宋"/>
          <w:sz w:val="28"/>
          <w:szCs w:val="28"/>
        </w:rPr>
        <w:t xml:space="preserve">65</w:t>
      </w:r>
      <w:r>
        <w:rPr>
          <w:rFonts w:hint="eastAsia" w:ascii="仿宋" w:hAnsi="仿宋" w:eastAsia="仿宋"/>
          <w:sz w:val="28"/>
          <w:szCs w:val="28"/>
        </w:rPr>
        <w:t xml:space="preserve">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7</w:t>
      </w:r>
      <w:r>
        <w:rPr>
          <w:rFonts w:hint="eastAsia" w:ascii="仿宋" w:hAnsi="仿宋" w:eastAsia="仿宋"/>
          <w:sz w:val="28"/>
          <w:szCs w:val="28"/>
        </w:rPr>
        <w:t xml:space="preserve">.1</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p>
    <w:p>
      <w:pPr>
        <w:pStyle w:val="927"/>
        <w:ind w:left="0" w:firstLine="560"/>
        <w:spacing w:after="0"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7</w:t>
      </w:r>
      <w:r>
        <w:rPr>
          <w:rFonts w:hint="eastAsia" w:ascii="仿宋" w:hAnsi="仿宋" w:eastAsia="仿宋"/>
          <w:sz w:val="28"/>
          <w:szCs w:val="28"/>
        </w:rPr>
        <w:t xml:space="preserve">.2</w:t>
      </w:r>
      <w:r>
        <w:rPr>
          <w:rFonts w:hint="eastAsia" w:ascii="仿宋" w:hAnsi="仿宋" w:eastAsia="仿宋"/>
          <w:sz w:val="28"/>
          <w:szCs w:val="28"/>
        </w:rPr>
        <w:t xml:space="preserve">本项目中涉及商品的</w:t>
      </w:r>
      <w:r>
        <w:rPr>
          <w:rFonts w:ascii="仿宋" w:hAnsi="仿宋" w:eastAsia="仿宋"/>
          <w:sz w:val="28"/>
          <w:szCs w:val="28"/>
        </w:rPr>
        <w:t xml:space="preserve">包装应按照</w:t>
      </w:r>
      <w:r>
        <w:rPr>
          <w:rFonts w:ascii="仿宋" w:hAnsi="仿宋" w:eastAsia="仿宋"/>
          <w:sz w:val="28"/>
          <w:szCs w:val="28"/>
        </w:rPr>
        <w:t xml:space="preserve">“</w:t>
      </w:r>
      <w:r>
        <w:rPr>
          <w:rFonts w:ascii="仿宋" w:hAnsi="仿宋" w:eastAsia="仿宋"/>
          <w:sz w:val="28"/>
          <w:szCs w:val="28"/>
        </w:rPr>
        <w:t xml:space="preserve">财办库〔</w:t>
      </w:r>
      <w:r>
        <w:rPr>
          <w:rFonts w:ascii="仿宋" w:hAnsi="仿宋" w:eastAsia="仿宋"/>
          <w:sz w:val="28"/>
          <w:szCs w:val="28"/>
        </w:rPr>
        <w:t xml:space="preserve">2020</w:t>
      </w:r>
      <w:r>
        <w:rPr>
          <w:rFonts w:ascii="仿宋" w:hAnsi="仿宋" w:eastAsia="仿宋"/>
          <w:sz w:val="28"/>
          <w:szCs w:val="28"/>
        </w:rPr>
        <w:t xml:space="preserve">〕</w:t>
      </w:r>
      <w:r>
        <w:rPr>
          <w:rFonts w:ascii="仿宋" w:hAnsi="仿宋" w:eastAsia="仿宋"/>
          <w:sz w:val="28"/>
          <w:szCs w:val="28"/>
        </w:rPr>
        <w:t xml:space="preserve">123</w:t>
      </w:r>
      <w:r>
        <w:rPr>
          <w:rFonts w:ascii="仿宋" w:hAnsi="仿宋" w:eastAsia="仿宋"/>
          <w:sz w:val="28"/>
          <w:szCs w:val="28"/>
        </w:rPr>
        <w:t xml:space="preserve">号</w:t>
      </w:r>
      <w:r>
        <w:rPr>
          <w:rFonts w:ascii="仿宋" w:hAnsi="仿宋" w:eastAsia="仿宋"/>
          <w:sz w:val="28"/>
          <w:szCs w:val="28"/>
        </w:rPr>
        <w:t xml:space="preserve">《</w:t>
      </w:r>
      <w:r>
        <w:rPr>
          <w:rFonts w:ascii="仿宋" w:hAnsi="仿宋" w:eastAsia="仿宋"/>
          <w:sz w:val="28"/>
          <w:szCs w:val="28"/>
        </w:rPr>
        <w:t xml:space="preserve">关于印发</w:t>
      </w:r>
      <w:r>
        <w:rPr>
          <w:rFonts w:ascii="仿宋" w:hAnsi="仿宋" w:eastAsia="仿宋"/>
          <w:sz w:val="28"/>
          <w:szCs w:val="28"/>
        </w:rPr>
        <w:t xml:space="preserve">《</w:t>
      </w:r>
      <w:r>
        <w:rPr>
          <w:rFonts w:ascii="仿宋" w:hAnsi="仿宋" w:eastAsia="仿宋"/>
          <w:sz w:val="28"/>
          <w:szCs w:val="28"/>
        </w:rPr>
        <w:t xml:space="preserve">商品包装政府采购需求标准（试行）》、《快递包装政府采购需</w:t>
      </w:r>
      <w:r>
        <w:rPr>
          <w:rFonts w:ascii="仿宋" w:hAnsi="仿宋" w:eastAsia="仿宋"/>
          <w:sz w:val="28"/>
          <w:szCs w:val="28"/>
        </w:rPr>
        <w:t xml:space="preserve">求标准（试行）》的通知》</w:t>
      </w:r>
      <w:r>
        <w:rPr>
          <w:rFonts w:ascii="仿宋" w:hAnsi="仿宋" w:eastAsia="仿宋"/>
          <w:sz w:val="28"/>
          <w:szCs w:val="28"/>
        </w:rPr>
        <w:t xml:space="preserve">”</w:t>
      </w:r>
      <w:r>
        <w:rPr>
          <w:rFonts w:ascii="仿宋" w:hAnsi="仿宋" w:eastAsia="仿宋"/>
          <w:sz w:val="28"/>
          <w:szCs w:val="28"/>
        </w:rPr>
        <w:t xml:space="preserve">执行</w:t>
      </w:r>
      <w:r>
        <w:rPr>
          <w:rFonts w:hint="eastAsia" w:ascii="仿宋" w:hAnsi="仿宋" w:eastAsia="仿宋"/>
          <w:sz w:val="28"/>
          <w:szCs w:val="28"/>
        </w:rPr>
        <w:t xml:space="preserve">,</w:t>
      </w:r>
      <w:r>
        <w:rPr>
          <w:rFonts w:hint="eastAsia" w:ascii="仿宋" w:hAnsi="仿宋" w:eastAsia="仿宋"/>
          <w:sz w:val="28"/>
          <w:szCs w:val="28"/>
        </w:rPr>
        <w:t xml:space="preserve">在供货、安装过程中能到做到低碳物流、环保节约、提高资源利用率；涉及设备运维参考《绿色数据中心政府采购需求标准（试行）》</w:t>
      </w:r>
      <w:r>
        <w:rPr>
          <w:rFonts w:hint="eastAsia" w:ascii="仿宋" w:hAnsi="仿宋" w:eastAsia="仿宋"/>
          <w:sz w:val="28"/>
          <w:szCs w:val="28"/>
        </w:rPr>
        <w:t xml:space="preserve">（财库【</w:t>
      </w:r>
      <w:r>
        <w:rPr>
          <w:rFonts w:hint="eastAsia" w:ascii="仿宋" w:hAnsi="仿宋" w:eastAsia="仿宋"/>
          <w:sz w:val="28"/>
          <w:szCs w:val="28"/>
        </w:rPr>
        <w:t xml:space="preserve">2023</w:t>
      </w:r>
      <w:r>
        <w:rPr>
          <w:rFonts w:hint="eastAsia" w:ascii="仿宋" w:hAnsi="仿宋" w:eastAsia="仿宋"/>
          <w:sz w:val="28"/>
          <w:szCs w:val="28"/>
        </w:rPr>
        <w:t xml:space="preserve">】</w:t>
      </w:r>
      <w:r>
        <w:rPr>
          <w:rFonts w:hint="eastAsia" w:ascii="仿宋" w:hAnsi="仿宋" w:eastAsia="仿宋"/>
          <w:sz w:val="28"/>
          <w:szCs w:val="28"/>
        </w:rPr>
        <w:t xml:space="preserve">7</w:t>
      </w:r>
      <w:r>
        <w:rPr>
          <w:rFonts w:hint="eastAsia" w:ascii="仿宋" w:hAnsi="仿宋" w:eastAsia="仿宋"/>
          <w:sz w:val="28"/>
          <w:szCs w:val="28"/>
        </w:rPr>
        <w:t xml:space="preserve">号文）执行。</w:t>
      </w:r>
      <w:r/>
    </w:p>
    <w:p>
      <w:pPr>
        <w:pStyle w:val="927"/>
        <w:ind w:left="0"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7</w:t>
      </w:r>
      <w:r>
        <w:rPr>
          <w:rFonts w:hint="eastAsia" w:ascii="仿宋" w:hAnsi="仿宋" w:eastAsia="仿宋"/>
          <w:sz w:val="28"/>
          <w:szCs w:val="28"/>
        </w:rPr>
        <w:t xml:space="preserve">.3</w:t>
      </w:r>
      <w:r>
        <w:rPr>
          <w:rFonts w:hint="eastAsia" w:ascii="仿宋" w:hAnsi="仿宋" w:eastAsia="仿宋"/>
          <w:sz w:val="28"/>
          <w:szCs w:val="28"/>
        </w:rPr>
        <w:t xml:space="preserve">本项目中涉及涂料、胶黏剂、油墨、清洗剂等挥发性有机物产品的，要执行国家和江苏省</w:t>
      </w:r>
      <w:r>
        <w:rPr>
          <w:rFonts w:hint="eastAsia" w:ascii="仿宋" w:hAnsi="仿宋" w:eastAsia="仿宋"/>
          <w:sz w:val="28"/>
          <w:szCs w:val="28"/>
        </w:rPr>
        <w:t xml:space="preserve">VOCs</w:t>
      </w:r>
      <w:r>
        <w:rPr>
          <w:rFonts w:hint="eastAsia" w:ascii="仿宋" w:hAnsi="仿宋" w:eastAsia="仿宋"/>
          <w:sz w:val="28"/>
          <w:szCs w:val="28"/>
        </w:rPr>
        <w:t xml:space="preserve">含量限制标准，优先使用低挥发性原辅材料，使用低</w:t>
      </w:r>
      <w:r>
        <w:rPr>
          <w:rFonts w:hint="eastAsia" w:ascii="仿宋" w:hAnsi="仿宋" w:eastAsia="仿宋"/>
          <w:sz w:val="28"/>
          <w:szCs w:val="28"/>
        </w:rPr>
        <w:t xml:space="preserve">VOCs</w:t>
      </w:r>
      <w:r>
        <w:rPr>
          <w:rFonts w:hint="eastAsia" w:ascii="仿宋" w:hAnsi="仿宋" w:eastAsia="仿宋"/>
          <w:sz w:val="28"/>
          <w:szCs w:val="28"/>
        </w:rPr>
        <w:t xml:space="preserve">含量的涂料、胶黏剂等。</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8</w:t>
      </w:r>
      <w:r>
        <w:rPr>
          <w:rFonts w:hint="eastAsia" w:ascii="仿宋" w:hAnsi="仿宋" w:eastAsia="仿宋"/>
          <w:sz w:val="28"/>
          <w:szCs w:val="28"/>
        </w:rPr>
        <w:t xml:space="preserve">. </w:t>
      </w:r>
      <w:r>
        <w:rPr>
          <w:rFonts w:hint="eastAsia" w:ascii="仿宋" w:hAnsi="仿宋" w:eastAsia="仿宋"/>
          <w:sz w:val="28"/>
          <w:szCs w:val="28"/>
        </w:rPr>
        <w:t xml:space="preserve">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8</w:t>
      </w:r>
      <w:r>
        <w:rPr>
          <w:rFonts w:hint="eastAsia" w:ascii="仿宋" w:hAnsi="仿宋" w:eastAsia="仿宋"/>
          <w:sz w:val="28"/>
          <w:szCs w:val="28"/>
        </w:rPr>
        <w:t xml:space="preserve">.1</w:t>
      </w:r>
      <w:r>
        <w:rPr>
          <w:rFonts w:hint="eastAsia" w:ascii="仿宋" w:hAnsi="仿宋" w:eastAsia="仿宋"/>
          <w:sz w:val="28"/>
          <w:szCs w:val="28"/>
        </w:rPr>
        <w:t xml:space="preserve">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spacing w:line="50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8</w:t>
      </w:r>
      <w:r>
        <w:rPr>
          <w:rFonts w:hint="eastAsia" w:ascii="仿宋" w:hAnsi="仿宋" w:eastAsia="仿宋"/>
          <w:sz w:val="28"/>
          <w:szCs w:val="28"/>
        </w:rPr>
        <w:t xml:space="preserve">.2</w:t>
      </w:r>
      <w:r>
        <w:rPr>
          <w:rFonts w:hint="eastAsia" w:ascii="仿宋" w:hAnsi="仿宋" w:eastAsia="仿宋"/>
          <w:sz w:val="28"/>
          <w:szCs w:val="28"/>
        </w:rPr>
        <w:t xml:space="preserve">有融资贷款需求的成交人，与采购人在苏</w:t>
      </w:r>
      <w:r>
        <w:rPr>
          <w:rFonts w:hint="eastAsia" w:ascii="仿宋" w:hAnsi="仿宋" w:eastAsia="仿宋"/>
          <w:sz w:val="28"/>
          <w:szCs w:val="28"/>
        </w:rPr>
        <w:t xml:space="preserve">采云</w:t>
      </w:r>
      <w:r>
        <w:rPr>
          <w:rFonts w:hint="eastAsia" w:ascii="仿宋" w:hAnsi="仿宋" w:eastAsia="仿宋"/>
          <w:sz w:val="28"/>
          <w:szCs w:val="28"/>
        </w:rPr>
        <w:t xml:space="preserve">【合同在线签订】模块中进行合同在线签订时，【账户信息完善】的“是否融资”一栏中需选择“是”，同时完善收款账号信息和合同补充协议（融资账号）。</w:t>
      </w:r>
      <w:r/>
    </w:p>
    <w:p>
      <w:pPr>
        <w:spacing w:line="500" w:lineRule="exact"/>
        <w:rPr>
          <w:rFonts w:ascii="仿宋" w:hAnsi="仿宋" w:eastAsia="仿宋" w:cs="仿宋"/>
          <w:color w:val="000000"/>
          <w:sz w:val="28"/>
          <w:szCs w:val="28"/>
        </w:rPr>
      </w:pPr>
      <w:r>
        <w:rPr>
          <w:rFonts w:ascii="仿宋" w:hAnsi="仿宋" w:eastAsia="仿宋"/>
          <w:sz w:val="28"/>
          <w:szCs w:val="28"/>
        </w:rPr>
        <w:t xml:space="preserve">39.</w:t>
      </w:r>
      <w:r>
        <w:rPr>
          <w:rFonts w:hint="eastAsia" w:ascii="仿宋" w:hAnsi="仿宋" w:eastAsia="仿宋" w:cs="仿宋"/>
          <w:color w:val="000000"/>
          <w:sz w:val="28"/>
          <w:szCs w:val="28"/>
        </w:rPr>
        <w:t xml:space="preserve">采购本国产品的支持政策</w:t>
      </w:r>
      <w:bookmarkStart w:id="47" w:name="OLE_LINK43"/>
      <w:r>
        <w:rPr>
          <w:rFonts w:hint="eastAsia" w:ascii="仿宋" w:hAnsi="仿宋" w:eastAsia="仿宋" w:cs="仿宋"/>
          <w:color w:val="000000"/>
          <w:sz w:val="28"/>
          <w:szCs w:val="28"/>
        </w:rPr>
        <w:t xml:space="preserve">（本项目不适用）</w:t>
      </w:r>
      <w:bookmarkEnd w:id="47"/>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39</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t xml:space="preserve">本项目政府采购活动中既有本国产品又有非本国产品参与竞争的，依法对本国产品给予价格评审优惠，对本国产品的报价给予</w:t>
      </w:r>
      <w:r>
        <w:rPr>
          <w:rFonts w:hint="eastAsia" w:ascii="仿宋" w:hAnsi="仿宋" w:eastAsia="仿宋" w:cs="仿宋"/>
          <w:color w:val="000000"/>
          <w:sz w:val="28"/>
          <w:szCs w:val="28"/>
        </w:rPr>
        <w:t xml:space="preserve">20%</w:t>
      </w:r>
      <w:r>
        <w:rPr>
          <w:rFonts w:hint="eastAsia" w:ascii="仿宋" w:hAnsi="仿宋" w:eastAsia="仿宋" w:cs="仿宋"/>
          <w:color w:val="000000"/>
          <w:sz w:val="28"/>
          <w:szCs w:val="28"/>
        </w:rPr>
        <w:t xml:space="preserve">的价格扣除，用扣除后的价格参与评审。</w:t>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39</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rPr>
        <w:t xml:space="preserve">当采购项目或者采购包中含有多种产品，投标人为该采购项目或者采购包提供的符合本国产品标准的产品成本之和占该投标人提供的全部产品成本之和的比例达到</w:t>
      </w:r>
      <w:r>
        <w:rPr>
          <w:rFonts w:hint="eastAsia" w:ascii="仿宋" w:hAnsi="仿宋" w:eastAsia="仿宋" w:cs="仿宋"/>
          <w:color w:val="000000"/>
          <w:sz w:val="28"/>
          <w:szCs w:val="28"/>
        </w:rPr>
        <w:t xml:space="preserve">80%</w:t>
      </w:r>
      <w:r>
        <w:rPr>
          <w:rFonts w:hint="eastAsia" w:ascii="仿宋" w:hAnsi="仿宋" w:eastAsia="仿宋" w:cs="仿宋"/>
          <w:color w:val="000000"/>
          <w:sz w:val="28"/>
          <w:szCs w:val="28"/>
        </w:rPr>
        <w:t xml:space="preserve">以上时（投标人需在“第六章投标文件格式”的“投标报价明细表”中填写比例数值），依法对该投标人提供的全部产品给予价格评审优惠，即对该投标人提供的全部产品的总报价给予</w:t>
      </w:r>
      <w:r>
        <w:rPr>
          <w:rFonts w:hint="eastAsia" w:ascii="仿宋" w:hAnsi="仿宋" w:eastAsia="仿宋" w:cs="仿宋"/>
          <w:color w:val="000000"/>
          <w:sz w:val="28"/>
          <w:szCs w:val="28"/>
        </w:rPr>
        <w:t xml:space="preserve">20%</w:t>
      </w:r>
      <w:r>
        <w:rPr>
          <w:rFonts w:hint="eastAsia" w:ascii="仿宋" w:hAnsi="仿宋" w:eastAsia="仿宋" w:cs="仿宋"/>
          <w:color w:val="000000"/>
          <w:sz w:val="28"/>
          <w:szCs w:val="28"/>
        </w:rPr>
        <w:t xml:space="preserve">的价格扣除，用扣除后的价格参与评审。投标人未填写比例数值，或比例数值未达到</w:t>
      </w:r>
      <w:r>
        <w:rPr>
          <w:rFonts w:hint="eastAsia" w:ascii="仿宋" w:hAnsi="仿宋" w:eastAsia="仿宋" w:cs="仿宋"/>
          <w:color w:val="000000"/>
          <w:sz w:val="28"/>
          <w:szCs w:val="28"/>
        </w:rPr>
        <w:t xml:space="preserve">80%</w:t>
      </w:r>
      <w:r>
        <w:rPr>
          <w:rFonts w:hint="eastAsia" w:ascii="仿宋" w:hAnsi="仿宋" w:eastAsia="仿宋" w:cs="仿宋"/>
          <w:color w:val="000000"/>
          <w:sz w:val="28"/>
          <w:szCs w:val="28"/>
        </w:rPr>
        <w:t xml:space="preserve">的，将不享受本国产品价格评审优惠。</w:t>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39</w:t>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投标人需按照招标文件的要求提供《关于符合本国产品标准的</w:t>
      </w:r>
      <w:r>
        <w:rPr>
          <w:rFonts w:hint="eastAsia" w:ascii="仿宋" w:hAnsi="仿宋" w:eastAsia="仿宋" w:cs="仿宋"/>
          <w:color w:val="000000"/>
          <w:sz w:val="28"/>
          <w:szCs w:val="28"/>
        </w:rPr>
        <w:t xml:space="preserve">声明函》（以下</w:t>
      </w:r>
      <w:r>
        <w:rPr>
          <w:rFonts w:hint="eastAsia" w:ascii="仿宋" w:hAnsi="仿宋" w:eastAsia="仿宋" w:cs="仿宋"/>
          <w:color w:val="000000"/>
          <w:sz w:val="28"/>
          <w:szCs w:val="28"/>
        </w:rPr>
        <w:t xml:space="preserve">简称《声明函》），如不提供将不享受本国产品价格评审优惠。</w:t>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39</w:t>
      </w: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投标人需在《声明函》中逐一、准确填写产品名称、厂名、生产厂址三项信息（《声明函》中用</w:t>
      </w:r>
      <w:r>
        <w:rPr>
          <w:rFonts w:hint="eastAsia" w:ascii="仿宋" w:hAnsi="仿宋" w:eastAsia="仿宋" w:cs="仿宋"/>
          <w:color w:val="000000"/>
          <w:sz w:val="28"/>
          <w:szCs w:val="28"/>
        </w:rPr>
        <w:t xml:space="preserve">斜线划除的</w:t>
      </w:r>
      <w:r>
        <w:rPr>
          <w:rFonts w:hint="eastAsia" w:ascii="仿宋" w:hAnsi="仿宋" w:eastAsia="仿宋" w:cs="仿宋"/>
          <w:color w:val="000000"/>
          <w:sz w:val="28"/>
          <w:szCs w:val="28"/>
        </w:rPr>
        <w:t xml:space="preserve">地方无需填写），三项信息中任意一项未填写的视为该项产品不符合本国产品标准，不享受本国产品价格评审优惠。</w:t>
      </w:r>
      <w:r/>
    </w:p>
    <w:p>
      <w:pPr>
        <w:ind w:firstLine="645"/>
        <w:spacing w:line="540" w:lineRule="atLeast"/>
        <w:shd w:val="clear" w:color="auto" w:fill="ffffff"/>
        <w:widowControl/>
        <w:rPr>
          <w:rFonts w:ascii="仿宋" w:hAnsi="仿宋" w:eastAsia="仿宋"/>
          <w:sz w:val="28"/>
          <w:szCs w:val="28"/>
        </w:rPr>
      </w:pPr>
      <w:r>
        <w:rPr>
          <w:rFonts w:ascii="仿宋" w:hAnsi="仿宋" w:eastAsia="仿宋" w:cs="仿宋"/>
          <w:color w:val="000000"/>
          <w:sz w:val="28"/>
          <w:szCs w:val="28"/>
        </w:rPr>
        <w:t xml:space="preserve">39</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rPr>
        <w:t xml:space="preserve">评标过程中，如发现投标人在《声明函》内容含义不明确、同类事项与投标（响应）文件表述不一致或者有明显文字错误等情况的，评标委员会应当以书面形式要求投标人</w:t>
      </w:r>
      <w:r>
        <w:rPr>
          <w:rFonts w:hint="eastAsia" w:ascii="仿宋" w:hAnsi="仿宋" w:eastAsia="仿宋" w:cs="仿宋"/>
          <w:color w:val="000000"/>
          <w:sz w:val="28"/>
          <w:szCs w:val="28"/>
        </w:rPr>
        <w:t xml:space="preserve">作出</w:t>
      </w:r>
      <w:r>
        <w:rPr>
          <w:rFonts w:hint="eastAsia" w:ascii="仿宋" w:hAnsi="仿宋" w:eastAsia="仿宋" w:cs="仿宋"/>
          <w:color w:val="000000"/>
          <w:sz w:val="28"/>
          <w:szCs w:val="28"/>
        </w:rPr>
        <w:t xml:space="preserve">必要的澄清、说明或者补正。经澄清、说明或者补正的《声明函》仍然不符合《国务院办公厅关于</w:t>
      </w:r>
      <w:r>
        <w:rPr>
          <w:rFonts w:hint="eastAsia" w:ascii="仿宋" w:hAnsi="仿宋" w:eastAsia="仿宋" w:cs="仿宋"/>
          <w:color w:val="000000"/>
          <w:sz w:val="28"/>
          <w:szCs w:val="28"/>
        </w:rPr>
        <w:t xml:space="preserve">在政府采购中实施本国产品标准及相关政策的通知》（国办发〔</w:t>
      </w:r>
      <w:r>
        <w:rPr>
          <w:rFonts w:hint="eastAsia" w:ascii="仿宋" w:hAnsi="仿宋" w:eastAsia="仿宋" w:cs="仿宋"/>
          <w:color w:val="000000"/>
          <w:sz w:val="28"/>
          <w:szCs w:val="28"/>
        </w:rPr>
        <w:t xml:space="preserve">2025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34</w:t>
      </w:r>
      <w:r>
        <w:rPr>
          <w:rFonts w:hint="eastAsia" w:ascii="仿宋" w:hAnsi="仿宋" w:eastAsia="仿宋" w:cs="仿宋"/>
          <w:color w:val="000000"/>
          <w:sz w:val="28"/>
          <w:szCs w:val="28"/>
        </w:rPr>
        <w:t xml:space="preserve">号）和招标文件规定的，投标人提供的相关产品视为不符合本国产品标准。</w:t>
      </w:r>
      <w:r/>
    </w:p>
    <w:p>
      <w:pPr>
        <w:ind w:firstLine="560"/>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rPr>
          <w:rFonts w:ascii="仿宋" w:hAnsi="仿宋" w:eastAsia="仿宋"/>
          <w:b/>
          <w:sz w:val="36"/>
          <w:szCs w:val="36"/>
        </w:rPr>
      </w:pPr>
      <w:r>
        <w:rPr>
          <w:rFonts w:hint="eastAsia" w:ascii="仿宋" w:hAnsi="仿宋" w:eastAsia="仿宋"/>
          <w:b/>
          <w:sz w:val="36"/>
          <w:szCs w:val="36"/>
        </w:rPr>
        <w:br w:type="page" w:clear="all"/>
      </w:r>
      <w:r/>
    </w:p>
    <w:p>
      <w:pPr>
        <w:ind w:firstLine="3253"/>
        <w:pageBreakBefore/>
        <w:spacing w:line="520" w:lineRule="exact"/>
        <w:rPr>
          <w:rFonts w:ascii="仿宋" w:hAnsi="仿宋" w:eastAsia="仿宋"/>
          <w:b/>
          <w:sz w:val="36"/>
          <w:szCs w:val="36"/>
        </w:rPr>
      </w:pPr>
      <w:r>
        <w:rPr>
          <w:rFonts w:hint="eastAsia" w:ascii="仿宋" w:hAnsi="仿宋" w:eastAsia="仿宋"/>
          <w:b/>
          <w:sz w:val="36"/>
          <w:szCs w:val="36"/>
        </w:rPr>
        <w:t xml:space="preserve">第三章</w:t>
      </w:r>
      <w:r>
        <w:rPr>
          <w:rFonts w:hint="eastAsia" w:ascii="仿宋" w:hAnsi="仿宋" w:eastAsia="仿宋"/>
          <w:b/>
          <w:sz w:val="36"/>
          <w:szCs w:val="36"/>
        </w:rPr>
        <w:t xml:space="preserve">  </w:t>
      </w:r>
      <w:r>
        <w:rPr>
          <w:rFonts w:hint="eastAsia" w:ascii="仿宋" w:hAnsi="仿宋" w:eastAsia="仿宋"/>
          <w:b/>
          <w:sz w:val="36"/>
          <w:szCs w:val="36"/>
        </w:rPr>
        <w:t xml:space="preserve">评标标准</w:t>
      </w:r>
      <w:r/>
    </w:p>
    <w:p>
      <w:pPr>
        <w:ind w:firstLine="539"/>
        <w:spacing w:line="560" w:lineRule="exact"/>
        <w:rPr>
          <w:rFonts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w:t>
      </w:r>
      <w:r>
        <w:rPr>
          <w:rFonts w:hint="eastAsia" w:ascii="仿宋" w:hAnsi="仿宋" w:eastAsia="仿宋"/>
          <w:sz w:val="28"/>
        </w:rPr>
        <w:t xml:space="preserve">且按照按</w:t>
      </w:r>
      <w:r>
        <w:rPr>
          <w:rFonts w:hint="eastAsia" w:ascii="仿宋" w:hAnsi="仿宋" w:eastAsia="仿宋"/>
          <w:sz w:val="28"/>
        </w:rPr>
        <w:t xml:space="preserve">评审因素的量化指标评审得分最高的供应商为成交候选供应商的评标方法。</w:t>
      </w:r>
      <w:r>
        <w:rPr>
          <w:rFonts w:hint="eastAsia" w:ascii="仿宋" w:hAnsi="仿宋" w:eastAsia="仿宋"/>
          <w:sz w:val="28"/>
        </w:rPr>
        <w:t xml:space="preserve"> </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二、磋商小组将依据下列评标标准进行评审，本评标标准的总分为</w:t>
      </w:r>
      <w:r>
        <w:rPr>
          <w:rFonts w:hint="eastAsia" w:ascii="仿宋" w:hAnsi="仿宋" w:eastAsia="仿宋"/>
          <w:sz w:val="28"/>
          <w:szCs w:val="28"/>
        </w:rPr>
        <w:t xml:space="preserve">100</w:t>
      </w:r>
      <w:r>
        <w:rPr>
          <w:rFonts w:hint="eastAsia" w:ascii="仿宋" w:hAnsi="仿宋" w:eastAsia="仿宋"/>
          <w:sz w:val="28"/>
          <w:szCs w:val="28"/>
        </w:rPr>
        <w:t xml:space="preserve">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三、具体标准</w:t>
      </w:r>
      <w:r>
        <w:rPr>
          <w:rFonts w:hint="eastAsia" w:ascii="仿宋" w:hAnsi="仿宋" w:eastAsia="仿宋"/>
          <w:sz w:val="28"/>
          <w:szCs w:val="28"/>
        </w:rPr>
        <w:t xml:space="preserve">:</w:t>
      </w:r>
      <w:r/>
    </w:p>
    <w:p>
      <w:pPr>
        <w:ind w:firstLine="560"/>
        <w:spacing w:line="560" w:lineRule="exact"/>
        <w:rPr>
          <w:rFonts w:ascii="仿宋" w:hAnsi="仿宋" w:eastAsia="仿宋"/>
          <w:b/>
          <w:bCs/>
          <w:sz w:val="28"/>
          <w:szCs w:val="28"/>
        </w:rPr>
      </w:pPr>
      <w:r>
        <w:rPr>
          <w:rFonts w:hint="eastAsia" w:ascii="仿宋" w:hAnsi="仿宋" w:eastAsia="仿宋"/>
          <w:b/>
          <w:bCs/>
          <w:sz w:val="28"/>
          <w:szCs w:val="28"/>
        </w:rPr>
        <w:t xml:space="preserve">（一）价格：</w:t>
      </w:r>
      <w:r>
        <w:rPr>
          <w:rFonts w:hint="eastAsia" w:ascii="仿宋" w:hAnsi="仿宋" w:eastAsia="仿宋"/>
          <w:b/>
          <w:bCs/>
          <w:sz w:val="28"/>
          <w:szCs w:val="28"/>
        </w:rPr>
        <w:t xml:space="preserve">10</w:t>
      </w:r>
      <w:r>
        <w:rPr>
          <w:rFonts w:hint="eastAsia" w:ascii="仿宋" w:hAnsi="仿宋" w:eastAsia="仿宋"/>
          <w:b/>
          <w:bCs/>
          <w:sz w:val="28"/>
          <w:szCs w:val="28"/>
        </w:rPr>
        <w:t xml:space="preserve">分</w:t>
      </w:r>
      <w:r/>
    </w:p>
    <w:p>
      <w:pPr>
        <w:ind w:firstLine="560"/>
        <w:spacing w:line="560" w:lineRule="exact"/>
        <w:rPr>
          <w:rFonts w:ascii="仿宋" w:hAnsi="仿宋" w:eastAsia="仿宋"/>
          <w:sz w:val="28"/>
          <w:szCs w:val="28"/>
        </w:rPr>
      </w:pPr>
      <w:r/>
      <w:bookmarkStart w:id="48" w:name="OLE_LINK7"/>
      <w:r/>
      <w:bookmarkStart w:id="49" w:name="OLE_LINK8"/>
      <w:r>
        <w:rPr>
          <w:rFonts w:hint="eastAsia" w:ascii="仿宋" w:hAnsi="仿宋" w:eastAsia="仿宋"/>
          <w:sz w:val="28"/>
        </w:rPr>
        <w:t xml:space="preserve">采用低价优先法计算，</w:t>
      </w:r>
      <w:r>
        <w:rPr>
          <w:rFonts w:hint="eastAsia" w:ascii="仿宋" w:hAnsi="仿宋" w:eastAsia="仿宋"/>
          <w:sz w:val="28"/>
          <w:szCs w:val="28"/>
        </w:rPr>
        <w:t xml:space="preserve">满足磋商文件要求且最后报价最低为磋商基准价，其价格分为满分。其他供应商的价格</w:t>
      </w:r>
      <w:r>
        <w:rPr>
          <w:rFonts w:hint="eastAsia" w:ascii="仿宋" w:hAnsi="仿宋" w:eastAsia="仿宋"/>
          <w:sz w:val="28"/>
          <w:szCs w:val="28"/>
        </w:rPr>
        <w:t xml:space="preserve">分按照</w:t>
      </w:r>
      <w:r>
        <w:rPr>
          <w:rFonts w:hint="eastAsia" w:ascii="仿宋" w:hAnsi="仿宋" w:eastAsia="仿宋"/>
          <w:sz w:val="28"/>
          <w:szCs w:val="28"/>
        </w:rPr>
        <w:t xml:space="preserve">下列公式计算（小数点保留两位）</w:t>
      </w:r>
      <w:r>
        <w:rPr>
          <w:rFonts w:hint="eastAsia" w:ascii="仿宋" w:hAnsi="仿宋" w:eastAsia="仿宋"/>
          <w:sz w:val="28"/>
          <w:szCs w:val="28"/>
        </w:rPr>
        <w:t xml:space="preserve">: </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磋商报价得分＝（磋商基准价</w:t>
      </w:r>
      <w:r>
        <w:rPr>
          <w:rFonts w:hint="eastAsia" w:ascii="仿宋" w:hAnsi="仿宋" w:eastAsia="仿宋"/>
          <w:sz w:val="28"/>
          <w:szCs w:val="28"/>
        </w:rPr>
        <w:t xml:space="preserve">/</w:t>
      </w:r>
      <w:r>
        <w:rPr>
          <w:rFonts w:hint="eastAsia" w:ascii="仿宋" w:hAnsi="仿宋" w:eastAsia="仿宋"/>
          <w:sz w:val="28"/>
          <w:szCs w:val="28"/>
        </w:rPr>
        <w:t xml:space="preserve">最后磋商报价）×</w:t>
      </w:r>
      <w:r>
        <w:rPr>
          <w:rFonts w:hint="eastAsia" w:ascii="仿宋" w:hAnsi="仿宋" w:eastAsia="仿宋"/>
          <w:sz w:val="28"/>
          <w:szCs w:val="28"/>
        </w:rPr>
        <w:t xml:space="preserve">10</w:t>
      </w:r>
      <w:r>
        <w:rPr>
          <w:rFonts w:hint="eastAsia" w:ascii="仿宋" w:hAnsi="仿宋" w:eastAsia="仿宋"/>
          <w:sz w:val="28"/>
          <w:szCs w:val="28"/>
        </w:rPr>
        <w:t xml:space="preserve">分</w:t>
      </w:r>
      <w:bookmarkEnd w:id="48"/>
      <w:r/>
      <w:bookmarkEnd w:id="49"/>
      <w:r/>
      <w:r/>
    </w:p>
    <w:p>
      <w:pPr>
        <w:ind w:firstLine="281"/>
        <w:spacing w:line="560" w:lineRule="exact"/>
        <w:rPr>
          <w:rFonts w:ascii="仿宋" w:hAnsi="仿宋" w:eastAsia="仿宋"/>
          <w:b/>
          <w:bCs/>
          <w:sz w:val="28"/>
          <w:szCs w:val="28"/>
        </w:rPr>
      </w:pPr>
      <w:r>
        <w:rPr>
          <w:rFonts w:hint="eastAsia" w:ascii="仿宋" w:hAnsi="仿宋" w:eastAsia="仿宋"/>
          <w:b/>
          <w:bCs/>
          <w:sz w:val="28"/>
          <w:szCs w:val="28"/>
        </w:rPr>
        <w:t xml:space="preserve">（二）方案部分</w:t>
      </w:r>
      <w:r>
        <w:rPr>
          <w:rFonts w:hint="eastAsia" w:ascii="仿宋" w:hAnsi="仿宋" w:eastAsia="仿宋"/>
          <w:b/>
          <w:bCs/>
          <w:sz w:val="28"/>
          <w:szCs w:val="28"/>
        </w:rPr>
        <w:t xml:space="preserve">:</w:t>
      </w:r>
      <w:r>
        <w:rPr>
          <w:rFonts w:ascii="仿宋" w:hAnsi="仿宋" w:eastAsia="仿宋"/>
          <w:b/>
          <w:bCs/>
          <w:sz w:val="28"/>
          <w:szCs w:val="28"/>
        </w:rPr>
        <w:t xml:space="preserve">58</w:t>
      </w:r>
      <w:r>
        <w:rPr>
          <w:rFonts w:hint="eastAsia" w:ascii="仿宋" w:hAnsi="仿宋" w:eastAsia="仿宋"/>
          <w:b/>
          <w:bCs/>
          <w:sz w:val="28"/>
          <w:szCs w:val="28"/>
        </w:rPr>
        <w:t xml:space="preserve">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供应</w:t>
      </w:r>
      <w:r>
        <w:rPr>
          <w:rFonts w:hint="eastAsia" w:ascii="仿宋" w:hAnsi="仿宋" w:eastAsia="仿宋" w:cs="仿宋"/>
          <w:sz w:val="28"/>
          <w:szCs w:val="28"/>
        </w:rPr>
        <w:t xml:space="preserve">商按照</w:t>
      </w:r>
      <w:r>
        <w:rPr>
          <w:rFonts w:hint="eastAsia" w:ascii="仿宋" w:hAnsi="仿宋" w:eastAsia="仿宋" w:cs="仿宋"/>
          <w:sz w:val="28"/>
          <w:szCs w:val="28"/>
        </w:rPr>
        <w:t xml:space="preserve">下列要求提供方案，磋商小组根据供应商提供的方案进行评分，不提供分项方案或者经三分之二评委认定分项方案存在重大偏离的，该分项不得分。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rPr>
        <w:t xml:space="preserve">1</w:t>
      </w:r>
      <w:r>
        <w:rPr>
          <w:rFonts w:hint="eastAsia" w:ascii="仿宋" w:hAnsi="仿宋" w:eastAsia="仿宋" w:cs="仿宋"/>
          <w:b/>
          <w:sz w:val="28"/>
          <w:szCs w:val="28"/>
        </w:rPr>
        <w:t xml:space="preserve">）整体服务设想和总体目标（</w:t>
      </w:r>
      <w:bookmarkStart w:id="50" w:name="OLE_LINK3"/>
      <w:r/>
      <w:bookmarkStart w:id="51" w:name="OLE_LINK4"/>
      <w:r>
        <w:rPr>
          <w:rFonts w:hint="eastAsia" w:ascii="仿宋" w:hAnsi="仿宋" w:eastAsia="仿宋" w:cs="仿宋"/>
          <w:b/>
          <w:sz w:val="28"/>
          <w:szCs w:val="28"/>
        </w:rPr>
        <w:t xml:space="preserve">7</w:t>
      </w:r>
      <w:r>
        <w:rPr>
          <w:rFonts w:hint="eastAsia" w:ascii="仿宋" w:hAnsi="仿宋" w:eastAsia="仿宋" w:cs="仿宋"/>
          <w:b/>
          <w:sz w:val="28"/>
          <w:szCs w:val="28"/>
        </w:rPr>
        <w:t xml:space="preserve">分</w:t>
      </w:r>
      <w:bookmarkEnd w:id="50"/>
      <w:r/>
      <w:bookmarkEnd w:id="51"/>
      <w:r>
        <w:rPr>
          <w:rFonts w:hint="eastAsia" w:ascii="仿宋" w:hAnsi="仿宋" w:eastAsia="仿宋" w:cs="仿宋"/>
          <w:b/>
          <w:sz w:val="28"/>
          <w:szCs w:val="28"/>
        </w:rPr>
        <w:t xml:space="preserve">）</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供应商的整体服务设想和总体目标应针对本项目采购需求提出，从服务范围、内容和标准，制定年度计划和各项保障措施，制定规则制</w:t>
      </w:r>
      <w:r>
        <w:rPr>
          <w:rFonts w:hint="eastAsia" w:ascii="仿宋" w:hAnsi="仿宋" w:eastAsia="仿宋" w:cs="仿宋"/>
          <w:sz w:val="28"/>
          <w:szCs w:val="28"/>
        </w:rPr>
        <w:t xml:space="preserve">度和工作规范，要求高标准、高质量实施管理、抓好服务，实现管理目标，提高服务满意度，满足校园安保整体服务和管理的需要。</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优于采购需求的得</w:t>
      </w:r>
      <w:r>
        <w:rPr>
          <w:rFonts w:hint="eastAsia" w:ascii="仿宋" w:hAnsi="仿宋" w:eastAsia="仿宋" w:cs="仿宋"/>
          <w:sz w:val="28"/>
          <w:szCs w:val="28"/>
        </w:rPr>
        <w:t xml:space="preserve">7</w:t>
      </w:r>
      <w:r>
        <w:rPr>
          <w:rFonts w:hint="eastAsia" w:ascii="仿宋" w:hAnsi="仿宋" w:eastAsia="仿宋" w:cs="仿宋"/>
          <w:sz w:val="28"/>
          <w:szCs w:val="28"/>
        </w:rPr>
        <w:t xml:space="preserve">分；完全满足采购需求的得</w:t>
      </w:r>
      <w:r>
        <w:rPr>
          <w:rFonts w:hint="eastAsia" w:ascii="仿宋" w:hAnsi="仿宋" w:eastAsia="仿宋" w:cs="仿宋"/>
          <w:sz w:val="28"/>
          <w:szCs w:val="28"/>
        </w:rPr>
        <w:t xml:space="preserve">5</w:t>
      </w:r>
      <w:r>
        <w:rPr>
          <w:rFonts w:hint="eastAsia" w:ascii="仿宋" w:hAnsi="仿宋" w:eastAsia="仿宋" w:cs="仿宋"/>
          <w:sz w:val="28"/>
          <w:szCs w:val="28"/>
        </w:rPr>
        <w:t xml:space="preserve">分；能基本满足采购需求的得</w:t>
      </w:r>
      <w:r>
        <w:rPr>
          <w:rFonts w:hint="eastAsia" w:ascii="仿宋" w:hAnsi="仿宋" w:eastAsia="仿宋" w:cs="仿宋"/>
          <w:sz w:val="28"/>
          <w:szCs w:val="28"/>
        </w:rPr>
        <w:t xml:space="preserve">3</w:t>
      </w:r>
      <w:r>
        <w:rPr>
          <w:rFonts w:hint="eastAsia" w:ascii="仿宋" w:hAnsi="仿宋" w:eastAsia="仿宋" w:cs="仿宋"/>
          <w:sz w:val="28"/>
          <w:szCs w:val="28"/>
        </w:rPr>
        <w:t xml:space="preserve">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rPr>
        <w:t xml:space="preserve">2</w:t>
      </w:r>
      <w:r>
        <w:rPr>
          <w:rFonts w:hint="eastAsia" w:ascii="仿宋" w:hAnsi="仿宋" w:eastAsia="仿宋" w:cs="仿宋"/>
          <w:b/>
          <w:sz w:val="28"/>
          <w:szCs w:val="28"/>
        </w:rPr>
        <w:t xml:space="preserve">）项目组织机构及人员配备（</w:t>
      </w:r>
      <w:r>
        <w:rPr>
          <w:rFonts w:hint="eastAsia" w:ascii="仿宋" w:hAnsi="仿宋" w:eastAsia="仿宋" w:cs="仿宋"/>
          <w:b/>
          <w:sz w:val="28"/>
          <w:szCs w:val="28"/>
        </w:rPr>
        <w:t xml:space="preserve">7</w:t>
      </w:r>
      <w:r>
        <w:rPr>
          <w:rFonts w:hint="eastAsia" w:ascii="仿宋" w:hAnsi="仿宋" w:eastAsia="仿宋" w:cs="仿宋"/>
          <w:b/>
          <w:sz w:val="28"/>
          <w:szCs w:val="28"/>
        </w:rPr>
        <w:t xml:space="preserve">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组织架构贴合校园安保项目需求，设置层级清晰的组织架构，明确各部门职责，架构简洁高效，人员配备科学合理。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优于采购需求的得</w:t>
      </w:r>
      <w:r>
        <w:rPr>
          <w:rFonts w:hint="eastAsia" w:ascii="仿宋" w:hAnsi="仿宋" w:eastAsia="仿宋" w:cs="仿宋"/>
          <w:sz w:val="28"/>
          <w:szCs w:val="28"/>
        </w:rPr>
        <w:t xml:space="preserve">7</w:t>
      </w:r>
      <w:r>
        <w:rPr>
          <w:rFonts w:hint="eastAsia" w:ascii="仿宋" w:hAnsi="仿宋" w:eastAsia="仿宋" w:cs="仿宋"/>
          <w:sz w:val="28"/>
          <w:szCs w:val="28"/>
        </w:rPr>
        <w:t xml:space="preserve">分；完全满足采购需求的得</w:t>
      </w:r>
      <w:r>
        <w:rPr>
          <w:rFonts w:hint="eastAsia" w:ascii="仿宋" w:hAnsi="仿宋" w:eastAsia="仿宋" w:cs="仿宋"/>
          <w:sz w:val="28"/>
          <w:szCs w:val="28"/>
        </w:rPr>
        <w:t xml:space="preserve">5</w:t>
      </w:r>
      <w:r>
        <w:rPr>
          <w:rFonts w:hint="eastAsia" w:ascii="仿宋" w:hAnsi="仿宋" w:eastAsia="仿宋" w:cs="仿宋"/>
          <w:sz w:val="28"/>
          <w:szCs w:val="28"/>
        </w:rPr>
        <w:t xml:space="preserve">分；能基本满足采购需求的得</w:t>
      </w:r>
      <w:r>
        <w:rPr>
          <w:rFonts w:hint="eastAsia" w:ascii="仿宋" w:hAnsi="仿宋" w:eastAsia="仿宋" w:cs="仿宋"/>
          <w:sz w:val="28"/>
          <w:szCs w:val="28"/>
        </w:rPr>
        <w:t xml:space="preserve">3</w:t>
      </w:r>
      <w:r>
        <w:rPr>
          <w:rFonts w:hint="eastAsia" w:ascii="仿宋" w:hAnsi="仿宋" w:eastAsia="仿宋" w:cs="仿宋"/>
          <w:sz w:val="28"/>
          <w:szCs w:val="28"/>
        </w:rPr>
        <w:t xml:space="preserve">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rPr>
        <w:t xml:space="preserve">3</w:t>
      </w:r>
      <w:r>
        <w:rPr>
          <w:rFonts w:hint="eastAsia" w:ascii="仿宋" w:hAnsi="仿宋" w:eastAsia="仿宋" w:cs="仿宋"/>
          <w:b/>
          <w:sz w:val="28"/>
          <w:szCs w:val="28"/>
        </w:rPr>
        <w:t xml:space="preserve">）人员培训方案（</w:t>
      </w:r>
      <w:r>
        <w:rPr>
          <w:rFonts w:hint="eastAsia" w:ascii="仿宋" w:hAnsi="仿宋" w:eastAsia="仿宋" w:cs="仿宋"/>
          <w:b/>
          <w:sz w:val="28"/>
          <w:szCs w:val="28"/>
        </w:rPr>
        <w:t xml:space="preserve">7</w:t>
      </w:r>
      <w:r>
        <w:rPr>
          <w:rFonts w:hint="eastAsia" w:ascii="仿宋" w:hAnsi="仿宋" w:eastAsia="仿宋" w:cs="仿宋"/>
          <w:b/>
          <w:sz w:val="28"/>
          <w:szCs w:val="28"/>
        </w:rPr>
        <w:t xml:space="preserve">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人员培训方案，要求要有整体培训方案，培训内容包括：法律基础知识培训、</w:t>
      </w:r>
      <w:r>
        <w:rPr>
          <w:rFonts w:hint="eastAsia" w:ascii="仿宋" w:hAnsi="仿宋" w:eastAsia="仿宋" w:cs="仿宋"/>
          <w:sz w:val="28"/>
          <w:szCs w:val="28"/>
        </w:rPr>
        <w:t xml:space="preserve">消防技能培训、军事技能培训等，要有培训考核与考勤，培训科学合理，能有效保证安保人员的业务技能。</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优于采购需求的得</w:t>
      </w:r>
      <w:r>
        <w:rPr>
          <w:rFonts w:hint="eastAsia" w:ascii="仿宋" w:hAnsi="仿宋" w:eastAsia="仿宋" w:cs="仿宋"/>
          <w:sz w:val="28"/>
          <w:szCs w:val="28"/>
        </w:rPr>
        <w:t xml:space="preserve">7</w:t>
      </w:r>
      <w:r>
        <w:rPr>
          <w:rFonts w:hint="eastAsia" w:ascii="仿宋" w:hAnsi="仿宋" w:eastAsia="仿宋" w:cs="仿宋"/>
          <w:sz w:val="28"/>
          <w:szCs w:val="28"/>
        </w:rPr>
        <w:t xml:space="preserve">分；完全满足采购需求的得</w:t>
      </w:r>
      <w:r>
        <w:rPr>
          <w:rFonts w:hint="eastAsia" w:ascii="仿宋" w:hAnsi="仿宋" w:eastAsia="仿宋" w:cs="仿宋"/>
          <w:sz w:val="28"/>
          <w:szCs w:val="28"/>
        </w:rPr>
        <w:t xml:space="preserve">5</w:t>
      </w:r>
      <w:r>
        <w:rPr>
          <w:rFonts w:hint="eastAsia" w:ascii="仿宋" w:hAnsi="仿宋" w:eastAsia="仿宋" w:cs="仿宋"/>
          <w:sz w:val="28"/>
          <w:szCs w:val="28"/>
        </w:rPr>
        <w:t xml:space="preserve">分；能基本满足采购需求的得</w:t>
      </w:r>
      <w:r>
        <w:rPr>
          <w:rFonts w:hint="eastAsia" w:ascii="仿宋" w:hAnsi="仿宋" w:eastAsia="仿宋" w:cs="仿宋"/>
          <w:sz w:val="28"/>
          <w:szCs w:val="28"/>
        </w:rPr>
        <w:t xml:space="preserve">3</w:t>
      </w:r>
      <w:r>
        <w:rPr>
          <w:rFonts w:hint="eastAsia" w:ascii="仿宋" w:hAnsi="仿宋" w:eastAsia="仿宋" w:cs="仿宋"/>
          <w:sz w:val="28"/>
          <w:szCs w:val="28"/>
        </w:rPr>
        <w:t xml:space="preserve">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rPr>
        <w:t xml:space="preserve">4</w:t>
      </w:r>
      <w:r>
        <w:rPr>
          <w:rFonts w:hint="eastAsia" w:ascii="仿宋" w:hAnsi="仿宋" w:eastAsia="仿宋" w:cs="仿宋"/>
          <w:b/>
          <w:sz w:val="28"/>
          <w:szCs w:val="28"/>
        </w:rPr>
        <w:t xml:space="preserve">）校园安保服务方案（</w:t>
      </w:r>
      <w:r>
        <w:rPr>
          <w:rFonts w:ascii="仿宋" w:hAnsi="仿宋" w:eastAsia="仿宋" w:cs="仿宋"/>
          <w:b/>
          <w:sz w:val="28"/>
          <w:szCs w:val="28"/>
        </w:rPr>
        <w:t xml:space="preserve">9</w:t>
      </w:r>
      <w:r>
        <w:rPr>
          <w:rFonts w:hint="eastAsia" w:ascii="仿宋" w:hAnsi="仿宋" w:eastAsia="仿宋" w:cs="仿宋"/>
          <w:b/>
          <w:sz w:val="28"/>
          <w:szCs w:val="28"/>
        </w:rPr>
        <w:t xml:space="preserve">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针对本项目的校园安保服务制定严密详细的服务方案，包括：校园门岗服务方案、校园巡逻服务方案、校园监控服务方案、校园安全与秩序保障服务方案等，方案需符合项目需求，服务方案表述准确、条理清晰、切实可行；</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优于采购需求的得</w:t>
      </w:r>
      <w:r>
        <w:rPr>
          <w:rFonts w:hint="eastAsia" w:ascii="仿宋" w:hAnsi="仿宋" w:eastAsia="仿宋" w:cs="仿宋"/>
          <w:sz w:val="28"/>
          <w:szCs w:val="28"/>
        </w:rPr>
        <w:t xml:space="preserve">9</w:t>
      </w:r>
      <w:r>
        <w:rPr>
          <w:rFonts w:hint="eastAsia" w:ascii="仿宋" w:hAnsi="仿宋" w:eastAsia="仿宋" w:cs="仿宋"/>
          <w:sz w:val="28"/>
          <w:szCs w:val="28"/>
        </w:rPr>
        <w:t xml:space="preserve">分；完全满足采购需求的得</w:t>
      </w:r>
      <w:r>
        <w:rPr>
          <w:rFonts w:hint="eastAsia" w:ascii="仿宋" w:hAnsi="仿宋" w:eastAsia="仿宋" w:cs="仿宋"/>
          <w:sz w:val="28"/>
          <w:szCs w:val="28"/>
        </w:rPr>
        <w:t xml:space="preserve">7</w:t>
      </w:r>
      <w:r>
        <w:rPr>
          <w:rFonts w:hint="eastAsia" w:ascii="仿宋" w:hAnsi="仿宋" w:eastAsia="仿宋" w:cs="仿宋"/>
          <w:sz w:val="28"/>
          <w:szCs w:val="28"/>
        </w:rPr>
        <w:t xml:space="preserve">分；能基本满足采购需求的得</w:t>
      </w:r>
      <w:r>
        <w:rPr>
          <w:rFonts w:hint="eastAsia" w:ascii="仿宋" w:hAnsi="仿宋" w:eastAsia="仿宋" w:cs="仿宋"/>
          <w:sz w:val="28"/>
          <w:szCs w:val="28"/>
        </w:rPr>
        <w:t xml:space="preserve">5</w:t>
      </w:r>
      <w:r>
        <w:rPr>
          <w:rFonts w:hint="eastAsia" w:ascii="仿宋" w:hAnsi="仿宋" w:eastAsia="仿宋" w:cs="仿宋"/>
          <w:sz w:val="28"/>
          <w:szCs w:val="28"/>
        </w:rPr>
        <w:t xml:space="preserve">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rPr>
        <w:t xml:space="preserve">5</w:t>
      </w:r>
      <w:r>
        <w:rPr>
          <w:rFonts w:hint="eastAsia" w:ascii="仿宋" w:hAnsi="仿宋" w:eastAsia="仿宋" w:cs="仿宋"/>
          <w:b/>
          <w:sz w:val="28"/>
          <w:szCs w:val="28"/>
        </w:rPr>
        <w:t xml:space="preserve">）消防安全管理方案（</w:t>
      </w:r>
      <w:r>
        <w:rPr>
          <w:rFonts w:hint="eastAsia" w:ascii="仿宋" w:hAnsi="仿宋" w:eastAsia="仿宋" w:cs="仿宋"/>
          <w:b/>
          <w:sz w:val="28"/>
          <w:szCs w:val="28"/>
        </w:rPr>
        <w:t xml:space="preserve">7</w:t>
      </w:r>
      <w:r>
        <w:rPr>
          <w:rFonts w:hint="eastAsia" w:ascii="仿宋" w:hAnsi="仿宋" w:eastAsia="仿宋" w:cs="仿宋"/>
          <w:b/>
          <w:sz w:val="28"/>
          <w:szCs w:val="28"/>
        </w:rPr>
        <w:t xml:space="preserve">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针对本项目的消防安全管理方案，要贴近</w:t>
      </w:r>
      <w:r>
        <w:rPr>
          <w:rFonts w:hint="eastAsia" w:ascii="仿宋" w:hAnsi="仿宋" w:eastAsia="仿宋" w:cs="仿宋"/>
          <w:sz w:val="28"/>
          <w:szCs w:val="28"/>
        </w:rPr>
        <w:t xml:space="preserve">校园消防</w:t>
      </w:r>
      <w:r>
        <w:rPr>
          <w:rFonts w:hint="eastAsia" w:ascii="仿宋" w:hAnsi="仿宋" w:eastAsia="仿宋" w:cs="仿宋"/>
          <w:sz w:val="28"/>
          <w:szCs w:val="28"/>
        </w:rPr>
        <w:t xml:space="preserve">安全管理实际，符合项目特点、考虑全面、可操作性强。</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优于采购需求的得</w:t>
      </w:r>
      <w:r>
        <w:rPr>
          <w:rFonts w:hint="eastAsia" w:ascii="仿宋" w:hAnsi="仿宋" w:eastAsia="仿宋" w:cs="仿宋"/>
          <w:sz w:val="28"/>
          <w:szCs w:val="28"/>
        </w:rPr>
        <w:t xml:space="preserve">7</w:t>
      </w:r>
      <w:r>
        <w:rPr>
          <w:rFonts w:hint="eastAsia" w:ascii="仿宋" w:hAnsi="仿宋" w:eastAsia="仿宋" w:cs="仿宋"/>
          <w:sz w:val="28"/>
          <w:szCs w:val="28"/>
        </w:rPr>
        <w:t xml:space="preserve">分；完全满足采购需求的得</w:t>
      </w:r>
      <w:r>
        <w:rPr>
          <w:rFonts w:hint="eastAsia" w:ascii="仿宋" w:hAnsi="仿宋" w:eastAsia="仿宋" w:cs="仿宋"/>
          <w:sz w:val="28"/>
          <w:szCs w:val="28"/>
        </w:rPr>
        <w:t xml:space="preserve">5</w:t>
      </w:r>
      <w:r>
        <w:rPr>
          <w:rFonts w:hint="eastAsia" w:ascii="仿宋" w:hAnsi="仿宋" w:eastAsia="仿宋" w:cs="仿宋"/>
          <w:sz w:val="28"/>
          <w:szCs w:val="28"/>
        </w:rPr>
        <w:t xml:space="preserve">分；能基本满足采购需求的得</w:t>
      </w:r>
      <w:r>
        <w:rPr>
          <w:rFonts w:hint="eastAsia" w:ascii="仿宋" w:hAnsi="仿宋" w:eastAsia="仿宋" w:cs="仿宋"/>
          <w:sz w:val="28"/>
          <w:szCs w:val="28"/>
        </w:rPr>
        <w:t xml:space="preserve">3</w:t>
      </w:r>
      <w:r>
        <w:rPr>
          <w:rFonts w:hint="eastAsia" w:ascii="仿宋" w:hAnsi="仿宋" w:eastAsia="仿宋" w:cs="仿宋"/>
          <w:sz w:val="28"/>
          <w:szCs w:val="28"/>
        </w:rPr>
        <w:t xml:space="preserve">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rPr>
        <w:t xml:space="preserve">6</w:t>
      </w:r>
      <w:r>
        <w:rPr>
          <w:rFonts w:hint="eastAsia" w:ascii="仿宋" w:hAnsi="仿宋" w:eastAsia="仿宋" w:cs="仿宋"/>
          <w:b/>
          <w:sz w:val="28"/>
          <w:szCs w:val="28"/>
        </w:rPr>
        <w:t xml:space="preserve">）服务质量保障方案（</w:t>
      </w:r>
      <w:r>
        <w:rPr>
          <w:rFonts w:hint="eastAsia" w:ascii="仿宋" w:hAnsi="仿宋" w:eastAsia="仿宋" w:cs="仿宋"/>
          <w:b/>
          <w:sz w:val="28"/>
          <w:szCs w:val="28"/>
        </w:rPr>
        <w:t xml:space="preserve">7</w:t>
      </w:r>
      <w:r>
        <w:rPr>
          <w:rFonts w:hint="eastAsia" w:ascii="仿宋" w:hAnsi="仿宋" w:eastAsia="仿宋" w:cs="仿宋"/>
          <w:b/>
          <w:sz w:val="28"/>
          <w:szCs w:val="28"/>
        </w:rPr>
        <w:t xml:space="preserve">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针对本项目，要有明确的服务质量保障措施和保安服务质量控制程序，要求服务质量保障方案全面、科学、合理。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优于采购需求的得</w:t>
      </w:r>
      <w:r>
        <w:rPr>
          <w:rFonts w:hint="eastAsia" w:ascii="仿宋" w:hAnsi="仿宋" w:eastAsia="仿宋" w:cs="仿宋"/>
          <w:sz w:val="28"/>
          <w:szCs w:val="28"/>
        </w:rPr>
        <w:t xml:space="preserve">7</w:t>
      </w:r>
      <w:r>
        <w:rPr>
          <w:rFonts w:hint="eastAsia" w:ascii="仿宋" w:hAnsi="仿宋" w:eastAsia="仿宋" w:cs="仿宋"/>
          <w:sz w:val="28"/>
          <w:szCs w:val="28"/>
        </w:rPr>
        <w:t xml:space="preserve">分；完全满足采购需求的得</w:t>
      </w:r>
      <w:r>
        <w:rPr>
          <w:rFonts w:hint="eastAsia" w:ascii="仿宋" w:hAnsi="仿宋" w:eastAsia="仿宋" w:cs="仿宋"/>
          <w:sz w:val="28"/>
          <w:szCs w:val="28"/>
        </w:rPr>
        <w:t xml:space="preserve">5</w:t>
      </w:r>
      <w:r>
        <w:rPr>
          <w:rFonts w:hint="eastAsia" w:ascii="仿宋" w:hAnsi="仿宋" w:eastAsia="仿宋" w:cs="仿宋"/>
          <w:sz w:val="28"/>
          <w:szCs w:val="28"/>
        </w:rPr>
        <w:t xml:space="preserve">分；能基本满足采购需求的得</w:t>
      </w:r>
      <w:r>
        <w:rPr>
          <w:rFonts w:hint="eastAsia" w:ascii="仿宋" w:hAnsi="仿宋" w:eastAsia="仿宋" w:cs="仿宋"/>
          <w:sz w:val="28"/>
          <w:szCs w:val="28"/>
        </w:rPr>
        <w:t xml:space="preserve">3</w:t>
      </w:r>
      <w:r>
        <w:rPr>
          <w:rFonts w:hint="eastAsia" w:ascii="仿宋" w:hAnsi="仿宋" w:eastAsia="仿宋" w:cs="仿宋"/>
          <w:sz w:val="28"/>
          <w:szCs w:val="28"/>
        </w:rPr>
        <w:t xml:space="preserve">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rPr>
        <w:t xml:space="preserve">7</w:t>
      </w:r>
      <w:r>
        <w:rPr>
          <w:rFonts w:hint="eastAsia" w:ascii="仿宋" w:hAnsi="仿宋" w:eastAsia="仿宋" w:cs="仿宋"/>
          <w:b/>
          <w:sz w:val="28"/>
          <w:szCs w:val="28"/>
        </w:rPr>
        <w:t xml:space="preserve">）应急预案（</w:t>
      </w:r>
      <w:r>
        <w:rPr>
          <w:rFonts w:hint="eastAsia" w:ascii="仿宋" w:hAnsi="仿宋" w:eastAsia="仿宋" w:cs="仿宋"/>
          <w:b/>
          <w:sz w:val="28"/>
          <w:szCs w:val="28"/>
        </w:rPr>
        <w:t xml:space="preserve">7</w:t>
      </w:r>
      <w:r>
        <w:rPr>
          <w:rFonts w:hint="eastAsia" w:ascii="仿宋" w:hAnsi="仿宋" w:eastAsia="仿宋" w:cs="仿宋"/>
          <w:b/>
          <w:sz w:val="28"/>
          <w:szCs w:val="28"/>
        </w:rPr>
        <w:t xml:space="preserve">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针对本项目的校园安保服务制定严密详细的应急方案，方案中</w:t>
      </w:r>
      <w:r>
        <w:rPr>
          <w:rFonts w:hint="eastAsia" w:ascii="仿宋" w:hAnsi="仿宋" w:eastAsia="仿宋" w:cs="仿宋"/>
          <w:sz w:val="28"/>
          <w:szCs w:val="28"/>
        </w:rPr>
        <w:t xml:space="preserve">需体现</w:t>
      </w:r>
      <w:r>
        <w:rPr>
          <w:rFonts w:hint="eastAsia" w:ascii="仿宋" w:hAnsi="仿宋" w:eastAsia="仿宋" w:cs="仿宋"/>
          <w:sz w:val="28"/>
          <w:szCs w:val="28"/>
        </w:rPr>
        <w:t xml:space="preserve">应对紧急事件的处理方案，以及在突发事件时的应急处理预案，根据采购人对本项目的具体服务要求，制定合理、完善的应急事故处理措施方案。</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优于采购需求的得</w:t>
      </w:r>
      <w:r>
        <w:rPr>
          <w:rFonts w:hint="eastAsia" w:ascii="仿宋" w:hAnsi="仿宋" w:eastAsia="仿宋" w:cs="仿宋"/>
          <w:sz w:val="28"/>
          <w:szCs w:val="28"/>
        </w:rPr>
        <w:t xml:space="preserve">7</w:t>
      </w:r>
      <w:r>
        <w:rPr>
          <w:rFonts w:hint="eastAsia" w:ascii="仿宋" w:hAnsi="仿宋" w:eastAsia="仿宋" w:cs="仿宋"/>
          <w:sz w:val="28"/>
          <w:szCs w:val="28"/>
        </w:rPr>
        <w:t xml:space="preserve">分；完全满足采购需求的得</w:t>
      </w:r>
      <w:r>
        <w:rPr>
          <w:rFonts w:hint="eastAsia" w:ascii="仿宋" w:hAnsi="仿宋" w:eastAsia="仿宋" w:cs="仿宋"/>
          <w:sz w:val="28"/>
          <w:szCs w:val="28"/>
        </w:rPr>
        <w:t xml:space="preserve">5</w:t>
      </w:r>
      <w:r>
        <w:rPr>
          <w:rFonts w:hint="eastAsia" w:ascii="仿宋" w:hAnsi="仿宋" w:eastAsia="仿宋" w:cs="仿宋"/>
          <w:sz w:val="28"/>
          <w:szCs w:val="28"/>
        </w:rPr>
        <w:t xml:space="preserve">分；能基本满足采购需求的得</w:t>
      </w:r>
      <w:r>
        <w:rPr>
          <w:rFonts w:hint="eastAsia" w:ascii="仿宋" w:hAnsi="仿宋" w:eastAsia="仿宋" w:cs="仿宋"/>
          <w:sz w:val="28"/>
          <w:szCs w:val="28"/>
        </w:rPr>
        <w:t xml:space="preserve">3</w:t>
      </w:r>
      <w:r>
        <w:rPr>
          <w:rFonts w:hint="eastAsia" w:ascii="仿宋" w:hAnsi="仿宋" w:eastAsia="仿宋" w:cs="仿宋"/>
          <w:sz w:val="28"/>
          <w:szCs w:val="28"/>
        </w:rPr>
        <w:t xml:space="preserve">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rPr>
        <w:t xml:space="preserve">8</w:t>
      </w:r>
      <w:r>
        <w:rPr>
          <w:rFonts w:hint="eastAsia" w:ascii="仿宋" w:hAnsi="仿宋" w:eastAsia="仿宋" w:cs="仿宋"/>
          <w:b/>
          <w:sz w:val="28"/>
          <w:szCs w:val="28"/>
        </w:rPr>
        <w:t xml:space="preserve">）项目物资配备方案（</w:t>
      </w:r>
      <w:r>
        <w:rPr>
          <w:rFonts w:hint="eastAsia" w:ascii="仿宋" w:hAnsi="仿宋" w:eastAsia="仿宋" w:cs="仿宋"/>
          <w:b/>
          <w:sz w:val="28"/>
          <w:szCs w:val="28"/>
        </w:rPr>
        <w:t xml:space="preserve">7</w:t>
      </w:r>
      <w:r>
        <w:rPr>
          <w:rFonts w:hint="eastAsia" w:ascii="仿宋" w:hAnsi="仿宋" w:eastAsia="仿宋" w:cs="仿宋"/>
          <w:b/>
          <w:sz w:val="28"/>
          <w:szCs w:val="28"/>
        </w:rPr>
        <w:t xml:space="preserve">分）</w:t>
      </w:r>
      <w:r/>
    </w:p>
    <w:p>
      <w:pPr>
        <w:ind w:firstLine="560"/>
        <w:spacing w:line="560" w:lineRule="exact"/>
        <w:rPr>
          <w:rFonts w:ascii="仿宋" w:hAnsi="仿宋" w:eastAsia="仿宋" w:cs="仿宋"/>
          <w:color w:val="000000"/>
          <w:sz w:val="28"/>
          <w:szCs w:val="28"/>
        </w:rPr>
      </w:pPr>
      <w:r>
        <w:rPr>
          <w:rFonts w:hint="eastAsia" w:ascii="仿宋" w:hAnsi="仿宋" w:eastAsia="仿宋" w:cs="仿宋"/>
          <w:sz w:val="28"/>
          <w:szCs w:val="28"/>
        </w:rPr>
        <w:t xml:space="preserve">针对本项目特点，制定科学的物资配备方案，包括：日常工具管理规定、物资装备使用规定、保安人员装备的保养等，要求物资配备方案科学、合理。</w:t>
      </w:r>
      <w:r/>
    </w:p>
    <w:p>
      <w:pPr>
        <w:ind w:firstLine="560"/>
        <w:spacing w:line="560" w:lineRule="exact"/>
        <w:rPr>
          <w:rFonts w:ascii="仿宋" w:hAnsi="仿宋" w:eastAsia="仿宋"/>
          <w:sz w:val="28"/>
          <w:szCs w:val="28"/>
        </w:rPr>
      </w:pPr>
      <w:r>
        <w:rPr>
          <w:rFonts w:ascii="仿宋" w:hAnsi="仿宋" w:eastAsia="仿宋" w:cs="仿宋"/>
          <w:color w:val="000000"/>
          <w:sz w:val="28"/>
        </w:rPr>
        <w:t xml:space="preserve">物资配备齐全且合理的得</w:t>
      </w:r>
      <w:r>
        <w:rPr>
          <w:rFonts w:ascii="仿宋" w:hAnsi="仿宋" w:eastAsia="仿宋" w:cs="仿宋"/>
          <w:color w:val="000000"/>
          <w:sz w:val="28"/>
        </w:rPr>
        <w:t xml:space="preserve">7</w:t>
      </w:r>
      <w:r>
        <w:rPr>
          <w:rFonts w:ascii="仿宋" w:hAnsi="仿宋" w:eastAsia="仿宋" w:cs="仿宋"/>
          <w:color w:val="000000"/>
          <w:sz w:val="28"/>
        </w:rPr>
        <w:t xml:space="preserve">分；物资配备较齐全的得</w:t>
      </w:r>
      <w:r>
        <w:rPr>
          <w:rFonts w:ascii="仿宋" w:hAnsi="仿宋" w:eastAsia="仿宋" w:cs="仿宋"/>
          <w:color w:val="000000"/>
          <w:sz w:val="28"/>
        </w:rPr>
        <w:t xml:space="preserve">5</w:t>
      </w:r>
      <w:r>
        <w:rPr>
          <w:rFonts w:ascii="仿宋" w:hAnsi="仿宋" w:eastAsia="仿宋" w:cs="仿宋"/>
          <w:color w:val="000000"/>
          <w:sz w:val="28"/>
        </w:rPr>
        <w:t xml:space="preserve">分；物资配备一般或不太合理的得</w:t>
      </w:r>
      <w:r>
        <w:rPr>
          <w:rFonts w:ascii="仿宋" w:hAnsi="仿宋" w:eastAsia="仿宋" w:cs="仿宋"/>
          <w:color w:val="000000"/>
          <w:sz w:val="28"/>
        </w:rPr>
        <w:t xml:space="preserve">3</w:t>
      </w:r>
      <w:r>
        <w:rPr>
          <w:rFonts w:ascii="仿宋" w:hAnsi="仿宋" w:eastAsia="仿宋" w:cs="仿宋"/>
          <w:color w:val="000000"/>
          <w:sz w:val="28"/>
        </w:rPr>
        <w:t xml:space="preserve">分。</w:t>
      </w:r>
      <w:r/>
    </w:p>
    <w:p>
      <w:pPr>
        <w:ind w:firstLine="560"/>
        <w:spacing w:line="560" w:lineRule="exact"/>
        <w:rPr>
          <w:rFonts w:ascii="仿宋" w:hAnsi="仿宋" w:eastAsia="仿宋"/>
          <w:b/>
          <w:bCs/>
          <w:sz w:val="28"/>
          <w:szCs w:val="28"/>
        </w:rPr>
      </w:pPr>
      <w:r>
        <w:rPr>
          <w:rFonts w:hint="eastAsia" w:ascii="仿宋" w:hAnsi="仿宋" w:eastAsia="仿宋"/>
          <w:b/>
          <w:bCs/>
          <w:sz w:val="28"/>
          <w:szCs w:val="28"/>
        </w:rPr>
        <w:t xml:space="preserve">（三）商务部分：</w:t>
      </w:r>
      <w:r>
        <w:rPr>
          <w:rFonts w:ascii="仿宋" w:hAnsi="仿宋" w:eastAsia="仿宋"/>
          <w:b/>
          <w:bCs/>
          <w:sz w:val="28"/>
          <w:szCs w:val="28"/>
        </w:rPr>
        <w:t xml:space="preserve">32</w:t>
      </w:r>
      <w:r>
        <w:rPr>
          <w:rFonts w:hint="eastAsia" w:ascii="仿宋" w:hAnsi="仿宋" w:eastAsia="仿宋"/>
          <w:b/>
          <w:bCs/>
          <w:sz w:val="28"/>
          <w:szCs w:val="28"/>
        </w:rPr>
        <w:t xml:space="preserve">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）供应商具有有效期内的</w:t>
      </w:r>
      <w:r>
        <w:rPr>
          <w:rFonts w:hint="eastAsia" w:ascii="仿宋" w:hAnsi="仿宋" w:eastAsia="仿宋" w:cs="仿宋"/>
          <w:sz w:val="28"/>
          <w:szCs w:val="28"/>
        </w:rPr>
        <w:t xml:space="preserve">I</w:t>
      </w:r>
      <w:r>
        <w:rPr>
          <w:rFonts w:hint="eastAsia" w:ascii="仿宋" w:hAnsi="仿宋" w:eastAsia="仿宋" w:cs="仿宋"/>
          <w:sz w:val="28"/>
          <w:szCs w:val="28"/>
        </w:rPr>
        <w:t xml:space="preserve">SO9001</w:t>
      </w:r>
      <w:r>
        <w:rPr>
          <w:rFonts w:hint="eastAsia" w:ascii="仿宋" w:hAnsi="仿宋" w:eastAsia="仿宋" w:cs="仿宋"/>
          <w:sz w:val="28"/>
          <w:szCs w:val="28"/>
        </w:rPr>
        <w:t xml:space="preserve">质量管理体系认证证书、</w:t>
      </w:r>
      <w:r>
        <w:rPr>
          <w:rFonts w:hint="eastAsia" w:ascii="仿宋" w:hAnsi="仿宋" w:eastAsia="仿宋" w:cs="仿宋"/>
          <w:sz w:val="28"/>
          <w:szCs w:val="28"/>
        </w:rPr>
        <w:t xml:space="preserve">ISO14001</w:t>
      </w:r>
      <w:r>
        <w:rPr>
          <w:rFonts w:hint="eastAsia" w:ascii="仿宋" w:hAnsi="仿宋" w:eastAsia="仿宋" w:cs="仿宋"/>
          <w:sz w:val="28"/>
          <w:szCs w:val="28"/>
        </w:rPr>
        <w:t xml:space="preserve">环境管理体系认证证书、</w:t>
      </w:r>
      <w:r>
        <w:rPr>
          <w:rFonts w:hint="eastAsia" w:ascii="仿宋" w:hAnsi="仿宋" w:eastAsia="仿宋" w:cs="仿宋"/>
          <w:sz w:val="28"/>
          <w:szCs w:val="28"/>
        </w:rPr>
        <w:t xml:space="preserve">ISO45001</w:t>
      </w:r>
      <w:r>
        <w:rPr>
          <w:rFonts w:hint="eastAsia" w:ascii="仿宋" w:hAnsi="仿宋" w:eastAsia="仿宋" w:cs="仿宋"/>
          <w:sz w:val="28"/>
          <w:szCs w:val="28"/>
        </w:rPr>
        <w:t xml:space="preserve">（或</w:t>
      </w:r>
      <w:r>
        <w:rPr>
          <w:rFonts w:hint="eastAsia" w:ascii="仿宋" w:hAnsi="仿宋" w:eastAsia="仿宋" w:cs="仿宋"/>
          <w:sz w:val="28"/>
          <w:szCs w:val="28"/>
        </w:rPr>
        <w:t xml:space="preserve">OHSAS18001</w:t>
      </w:r>
      <w:r>
        <w:rPr>
          <w:rFonts w:hint="eastAsia" w:ascii="仿宋" w:hAnsi="仿宋" w:eastAsia="仿宋" w:cs="仿宋"/>
          <w:sz w:val="28"/>
          <w:szCs w:val="28"/>
        </w:rPr>
        <w:t xml:space="preserve">）职业健康安全管理体系认证证书、</w:t>
      </w:r>
      <w:r>
        <w:rPr>
          <w:rFonts w:hint="eastAsia" w:ascii="仿宋" w:hAnsi="仿宋" w:eastAsia="仿宋" w:cs="仿宋"/>
          <w:sz w:val="28"/>
          <w:szCs w:val="28"/>
        </w:rPr>
        <w:t xml:space="preserve">G</w:t>
      </w:r>
      <w:r>
        <w:rPr>
          <w:rFonts w:ascii="仿宋" w:hAnsi="仿宋" w:eastAsia="仿宋" w:cs="仿宋"/>
          <w:sz w:val="28"/>
          <w:szCs w:val="28"/>
        </w:rPr>
        <w:t xml:space="preserve">B</w:t>
      </w:r>
      <w:r>
        <w:rPr>
          <w:rFonts w:hint="eastAsia" w:ascii="仿宋" w:hAnsi="仿宋" w:eastAsia="仿宋" w:cs="仿宋"/>
          <w:sz w:val="28"/>
          <w:szCs w:val="28"/>
        </w:rPr>
        <w:t xml:space="preserve">/</w:t>
      </w:r>
      <w:r>
        <w:rPr>
          <w:rFonts w:ascii="仿宋" w:hAnsi="仿宋" w:eastAsia="仿宋" w:cs="仿宋"/>
          <w:sz w:val="28"/>
          <w:szCs w:val="28"/>
        </w:rPr>
        <w:t xml:space="preserve">T42765</w:t>
      </w:r>
      <w:r>
        <w:rPr>
          <w:rFonts w:hint="eastAsia" w:ascii="仿宋" w:hAnsi="仿宋" w:eastAsia="仿宋" w:cs="仿宋"/>
          <w:sz w:val="28"/>
          <w:szCs w:val="28"/>
        </w:rPr>
        <w:t xml:space="preserve">-</w:t>
      </w:r>
      <w:r>
        <w:rPr>
          <w:rFonts w:ascii="仿宋" w:hAnsi="仿宋" w:eastAsia="仿宋" w:cs="仿宋"/>
          <w:sz w:val="28"/>
          <w:szCs w:val="28"/>
        </w:rPr>
        <w:t xml:space="preserve">2023</w:t>
      </w:r>
      <w:r>
        <w:rPr>
          <w:rFonts w:hint="eastAsia" w:ascii="仿宋" w:hAnsi="仿宋" w:eastAsia="仿宋" w:cs="仿宋"/>
          <w:bCs/>
          <w:color w:val="000000" w:themeColor="text1"/>
          <w:sz w:val="28"/>
          <w:szCs w:val="28"/>
        </w:rPr>
        <w:t xml:space="preserve">保安服务管理体系认证</w:t>
      </w:r>
      <w:r>
        <w:rPr>
          <w:rFonts w:hint="eastAsia" w:ascii="仿宋" w:hAnsi="仿宋" w:eastAsia="仿宋" w:cs="仿宋"/>
          <w:sz w:val="28"/>
          <w:szCs w:val="28"/>
        </w:rPr>
        <w:t xml:space="preserve">证书的，认证范围须包含安保服务或保安服务，每有一项得</w:t>
      </w:r>
      <w:r>
        <w:rPr>
          <w:rFonts w:hint="eastAsia" w:ascii="仿宋" w:hAnsi="仿宋" w:eastAsia="仿宋" w:cs="仿宋"/>
          <w:sz w:val="28"/>
          <w:szCs w:val="28"/>
        </w:rPr>
        <w:t xml:space="preserve">2</w:t>
      </w:r>
      <w:r>
        <w:rPr>
          <w:rFonts w:hint="eastAsia" w:ascii="仿宋" w:hAnsi="仿宋" w:eastAsia="仿宋" w:cs="仿宋"/>
          <w:sz w:val="28"/>
          <w:szCs w:val="28"/>
        </w:rPr>
        <w:t xml:space="preserve">分，本项最多得</w:t>
      </w:r>
      <w:r>
        <w:rPr>
          <w:rFonts w:hint="eastAsia" w:ascii="仿宋" w:hAnsi="仿宋" w:eastAsia="仿宋" w:cs="仿宋"/>
          <w:sz w:val="28"/>
          <w:szCs w:val="28"/>
        </w:rPr>
        <w:t xml:space="preserve">8</w:t>
      </w:r>
      <w:r>
        <w:rPr>
          <w:rFonts w:hint="eastAsia" w:ascii="仿宋" w:hAnsi="仿宋" w:eastAsia="仿宋" w:cs="仿宋"/>
          <w:sz w:val="28"/>
          <w:szCs w:val="28"/>
        </w:rPr>
        <w:t xml:space="preserve">分。</w:t>
      </w:r>
      <w:r/>
    </w:p>
    <w:p>
      <w:pPr>
        <w:ind w:firstLine="562"/>
        <w:spacing w:line="560" w:lineRule="exact"/>
        <w:rPr>
          <w:rFonts w:ascii="仿宋" w:hAnsi="仿宋" w:eastAsia="仿宋" w:cs="仿宋"/>
          <w:b/>
          <w:bCs/>
          <w:sz w:val="28"/>
          <w:szCs w:val="28"/>
        </w:rPr>
      </w:pPr>
      <w:r>
        <w:rPr>
          <w:rFonts w:hint="eastAsia" w:ascii="仿宋" w:hAnsi="仿宋" w:eastAsia="仿宋" w:cs="仿宋"/>
          <w:b/>
          <w:bCs/>
          <w:sz w:val="28"/>
          <w:szCs w:val="28"/>
        </w:rPr>
        <w:t xml:space="preserve">注：提供证书原件扫描件及在中国国家认证认可监督管理</w:t>
      </w:r>
      <w:r>
        <w:rPr>
          <w:rFonts w:hint="eastAsia" w:ascii="仿宋" w:hAnsi="仿宋" w:eastAsia="仿宋" w:cs="仿宋"/>
          <w:b/>
          <w:bCs/>
          <w:sz w:val="28"/>
          <w:szCs w:val="28"/>
        </w:rPr>
        <w:t xml:space="preserve">委员会官网查询</w:t>
      </w:r>
      <w:r>
        <w:rPr>
          <w:rFonts w:hint="eastAsia" w:ascii="仿宋" w:hAnsi="仿宋" w:eastAsia="仿宋" w:cs="仿宋"/>
          <w:b/>
          <w:bCs/>
          <w:sz w:val="28"/>
          <w:szCs w:val="28"/>
        </w:rPr>
        <w:t xml:space="preserve">的完整页面截图，缺失、不符或不提供者，对应认证不得分。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）拟投入本项目的项目负责人（保安队长）具有高级保安员证（国家职业资格三级）、退伍军人证、消防设施操作员证（四级）、本科学历的，每提供一项得</w:t>
      </w:r>
      <w:r>
        <w:rPr>
          <w:rFonts w:hint="eastAsia" w:ascii="仿宋" w:hAnsi="仿宋" w:eastAsia="仿宋" w:cs="仿宋"/>
          <w:sz w:val="28"/>
          <w:szCs w:val="28"/>
        </w:rPr>
        <w:t xml:space="preserve">2</w:t>
      </w:r>
      <w:r>
        <w:rPr>
          <w:rFonts w:hint="eastAsia" w:ascii="仿宋" w:hAnsi="仿宋" w:eastAsia="仿宋" w:cs="仿宋"/>
          <w:sz w:val="28"/>
          <w:szCs w:val="28"/>
        </w:rPr>
        <w:t xml:space="preserve">分，本项最高</w:t>
      </w:r>
      <w:r>
        <w:rPr>
          <w:rFonts w:hint="eastAsia" w:ascii="仿宋" w:hAnsi="仿宋" w:eastAsia="仿宋" w:cs="仿宋"/>
          <w:sz w:val="28"/>
          <w:szCs w:val="28"/>
        </w:rPr>
        <w:t xml:space="preserve">8</w:t>
      </w:r>
      <w:r>
        <w:rPr>
          <w:rFonts w:hint="eastAsia" w:ascii="仿宋" w:hAnsi="仿宋" w:eastAsia="仿宋" w:cs="仿宋"/>
          <w:sz w:val="28"/>
          <w:szCs w:val="28"/>
        </w:rPr>
        <w:t xml:space="preserve">分。</w:t>
      </w:r>
      <w:r/>
    </w:p>
    <w:p>
      <w:pPr>
        <w:ind w:firstLine="560"/>
        <w:spacing w:line="560" w:lineRule="exact"/>
        <w:rPr>
          <w:rFonts w:ascii="仿宋" w:hAnsi="仿宋" w:eastAsia="仿宋"/>
          <w:color w:val="000000"/>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）拟投入本项目的保安小队长（保安队长除外）中：</w:t>
      </w:r>
      <w:r>
        <w:rPr>
          <w:rFonts w:hint="eastAsia" w:ascii="仿宋" w:hAnsi="仿宋" w:eastAsia="仿宋"/>
          <w:color w:val="000000"/>
          <w:sz w:val="28"/>
          <w:szCs w:val="28"/>
        </w:rPr>
        <w:t xml:space="preserve">具有高级保安员证（国家职业资格三级）职业资格证书得</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分；具有中级保安员证（国家职业资格四级）得</w:t>
      </w: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分，</w:t>
      </w:r>
      <w:r>
        <w:rPr>
          <w:rFonts w:hint="eastAsia" w:ascii="仿宋" w:hAnsi="仿宋" w:eastAsia="仿宋"/>
          <w:color w:val="000000"/>
          <w:sz w:val="28"/>
          <w:szCs w:val="28"/>
        </w:rPr>
        <w:t xml:space="preserve">本项限评</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人，最多得</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分；</w:t>
      </w:r>
      <w:r/>
    </w:p>
    <w:p>
      <w:pPr>
        <w:ind w:firstLine="562"/>
        <w:spacing w:line="560" w:lineRule="exact"/>
        <w:rPr>
          <w:rFonts w:ascii="仿宋" w:hAnsi="仿宋" w:eastAsia="仿宋" w:cs="仿宋"/>
          <w:b/>
          <w:bCs/>
          <w:sz w:val="28"/>
          <w:szCs w:val="28"/>
        </w:rPr>
      </w:pPr>
      <w:r>
        <w:rPr>
          <w:rFonts w:hint="eastAsia" w:ascii="仿宋" w:hAnsi="仿宋" w:eastAsia="仿宋" w:cs="仿宋"/>
          <w:b/>
          <w:bCs/>
          <w:sz w:val="28"/>
          <w:szCs w:val="28"/>
        </w:rPr>
        <w:t xml:space="preserve">注：</w:t>
      </w:r>
      <w:r>
        <w:rPr>
          <w:rFonts w:ascii="仿宋" w:hAnsi="仿宋" w:eastAsia="仿宋" w:cs="仿宋"/>
          <w:b/>
          <w:color w:val="000000"/>
          <w:sz w:val="28"/>
        </w:rPr>
        <w:t xml:space="preserve">第（</w:t>
      </w:r>
      <w:r>
        <w:rPr>
          <w:rFonts w:ascii="仿宋" w:hAnsi="仿宋" w:eastAsia="仿宋" w:cs="仿宋"/>
          <w:b/>
          <w:color w:val="000000"/>
          <w:sz w:val="28"/>
        </w:rPr>
        <w:t xml:space="preserve">2</w:t>
      </w:r>
      <w:r>
        <w:rPr>
          <w:rFonts w:ascii="仿宋" w:hAnsi="仿宋" w:eastAsia="仿宋" w:cs="仿宋"/>
          <w:b/>
          <w:color w:val="000000"/>
          <w:sz w:val="28"/>
        </w:rPr>
        <w:t xml:space="preserve">）、（</w:t>
      </w:r>
      <w:r>
        <w:rPr>
          <w:rFonts w:ascii="仿宋" w:hAnsi="仿宋" w:eastAsia="仿宋" w:cs="仿宋"/>
          <w:b/>
          <w:color w:val="000000"/>
          <w:sz w:val="28"/>
        </w:rPr>
        <w:t xml:space="preserve">3</w:t>
      </w:r>
      <w:r>
        <w:rPr>
          <w:rFonts w:ascii="仿宋" w:hAnsi="仿宋" w:eastAsia="仿宋" w:cs="仿宋"/>
          <w:b/>
          <w:color w:val="000000"/>
          <w:sz w:val="28"/>
        </w:rPr>
        <w:t xml:space="preserve">）项中需提供人员的身份证、相关证书原件扫描件以及</w:t>
      </w:r>
      <w:r>
        <w:rPr>
          <w:rFonts w:hint="eastAsia" w:ascii="仿宋" w:hAnsi="仿宋" w:eastAsia="仿宋" w:cs="仿宋"/>
          <w:b/>
          <w:color w:val="000000"/>
          <w:sz w:val="28"/>
        </w:rPr>
        <w:t xml:space="preserve">供应商</w:t>
      </w:r>
      <w:r>
        <w:rPr>
          <w:rFonts w:ascii="仿宋" w:hAnsi="仿宋" w:eastAsia="仿宋" w:cs="仿宋"/>
          <w:b/>
          <w:color w:val="000000"/>
          <w:sz w:val="28"/>
        </w:rPr>
        <w:t xml:space="preserve">为其缴纳的自</w:t>
      </w:r>
      <w:r>
        <w:rPr>
          <w:rFonts w:ascii="仿宋" w:hAnsi="仿宋" w:eastAsia="仿宋" w:cs="仿宋"/>
          <w:b/>
          <w:color w:val="000000"/>
          <w:sz w:val="28"/>
        </w:rPr>
        <w:t xml:space="preserve">2026</w:t>
      </w:r>
      <w:r>
        <w:rPr>
          <w:rFonts w:ascii="仿宋" w:hAnsi="仿宋" w:eastAsia="仿宋" w:cs="仿宋"/>
          <w:b/>
          <w:color w:val="000000"/>
          <w:sz w:val="28"/>
        </w:rPr>
        <w:t xml:space="preserve">年</w:t>
      </w:r>
      <w:r>
        <w:rPr>
          <w:rFonts w:hint="eastAsia" w:ascii="仿宋" w:hAnsi="仿宋" w:eastAsia="仿宋" w:cs="仿宋"/>
          <w:b/>
          <w:color w:val="000000"/>
          <w:sz w:val="28"/>
        </w:rPr>
        <w:t xml:space="preserve">2</w:t>
      </w:r>
      <w:r>
        <w:rPr>
          <w:rFonts w:ascii="仿宋" w:hAnsi="仿宋" w:eastAsia="仿宋" w:cs="仿宋"/>
          <w:b/>
          <w:color w:val="000000"/>
          <w:sz w:val="28"/>
        </w:rPr>
        <w:t xml:space="preserve">月以来任意</w:t>
      </w:r>
      <w:r>
        <w:rPr>
          <w:rFonts w:ascii="仿宋" w:hAnsi="仿宋" w:eastAsia="仿宋" w:cs="仿宋"/>
          <w:b/>
          <w:color w:val="000000"/>
          <w:sz w:val="28"/>
        </w:rPr>
        <w:t xml:space="preserve">1</w:t>
      </w:r>
      <w:r>
        <w:rPr>
          <w:rFonts w:ascii="仿宋" w:hAnsi="仿宋" w:eastAsia="仿宋" w:cs="仿宋"/>
          <w:b/>
          <w:color w:val="000000"/>
          <w:sz w:val="28"/>
        </w:rPr>
        <w:t xml:space="preserve">个月的</w:t>
      </w:r>
      <w:r>
        <w:rPr>
          <w:rFonts w:ascii="仿宋" w:hAnsi="仿宋" w:eastAsia="仿宋" w:cs="仿宋"/>
          <w:b/>
          <w:color w:val="000000"/>
          <w:sz w:val="28"/>
        </w:rPr>
        <w:t xml:space="preserve">社保证明</w:t>
      </w:r>
      <w:r>
        <w:rPr>
          <w:rFonts w:ascii="仿宋" w:hAnsi="仿宋" w:eastAsia="仿宋" w:cs="仿宋"/>
          <w:b/>
          <w:color w:val="000000"/>
          <w:sz w:val="28"/>
        </w:rPr>
        <w:t xml:space="preserve">扫描件，其中保安员证和消防设施操作员证还需提供技</w:t>
      </w:r>
      <w:r>
        <w:rPr>
          <w:rFonts w:ascii="仿宋" w:hAnsi="仿宋" w:eastAsia="仿宋" w:cs="仿宋"/>
          <w:b/>
          <w:color w:val="000000"/>
          <w:sz w:val="28"/>
        </w:rPr>
        <w:t xml:space="preserve">能人才评价证书全国联网查询（</w:t>
      </w:r>
      <w:r>
        <w:rPr>
          <w:rFonts w:ascii="仿宋" w:hAnsi="仿宋" w:eastAsia="仿宋" w:cs="仿宋"/>
          <w:b/>
          <w:color w:val="000000"/>
          <w:sz w:val="28"/>
        </w:rPr>
        <w:t xml:space="preserve">http://zscx.osta.org.cn/</w:t>
      </w:r>
      <w:r>
        <w:rPr>
          <w:rFonts w:ascii="仿宋" w:hAnsi="仿宋" w:eastAsia="仿宋" w:cs="仿宋"/>
          <w:b/>
          <w:color w:val="000000"/>
          <w:sz w:val="28"/>
        </w:rPr>
        <w:t xml:space="preserve">）截图，未提供或提供不全的不得分。以上对保安员证等级要求的均是最低要求，如高于上述等级要求的，均认可。</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）供应商自</w:t>
      </w:r>
      <w:r>
        <w:rPr>
          <w:rFonts w:hint="eastAsia" w:ascii="仿宋" w:hAnsi="仿宋" w:eastAsia="仿宋" w:cs="仿宋"/>
          <w:sz w:val="28"/>
          <w:szCs w:val="28"/>
        </w:rPr>
        <w:t xml:space="preserve">202</w:t>
      </w:r>
      <w:r>
        <w:rPr>
          <w:rFonts w:ascii="仿宋" w:hAnsi="仿宋" w:eastAsia="仿宋" w:cs="仿宋"/>
          <w:sz w:val="28"/>
          <w:szCs w:val="28"/>
        </w:rPr>
        <w:t xml:space="preserve">3</w:t>
      </w:r>
      <w:r>
        <w:rPr>
          <w:rFonts w:hint="eastAsia" w:ascii="仿宋" w:hAnsi="仿宋" w:eastAsia="仿宋" w:cs="仿宋"/>
          <w:sz w:val="28"/>
          <w:szCs w:val="28"/>
        </w:rPr>
        <w:t xml:space="preserve">年</w:t>
      </w:r>
      <w:r>
        <w:rPr>
          <w:rFonts w:hint="eastAsia" w:ascii="仿宋" w:hAnsi="仿宋" w:eastAsia="仿宋" w:cs="仿宋"/>
          <w:sz w:val="28"/>
          <w:szCs w:val="28"/>
        </w:rPr>
        <w:t xml:space="preserve">1</w:t>
      </w:r>
      <w:r>
        <w:rPr>
          <w:rFonts w:hint="eastAsia" w:ascii="仿宋" w:hAnsi="仿宋" w:eastAsia="仿宋" w:cs="仿宋"/>
          <w:sz w:val="28"/>
          <w:szCs w:val="28"/>
        </w:rPr>
        <w:t xml:space="preserve">月</w:t>
      </w:r>
      <w:r>
        <w:rPr>
          <w:rFonts w:hint="eastAsia" w:ascii="仿宋" w:hAnsi="仿宋" w:eastAsia="仿宋" w:cs="仿宋"/>
          <w:sz w:val="28"/>
          <w:szCs w:val="28"/>
        </w:rPr>
        <w:t xml:space="preserve">1</w:t>
      </w:r>
      <w:r>
        <w:rPr>
          <w:rFonts w:hint="eastAsia" w:ascii="仿宋" w:hAnsi="仿宋" w:eastAsia="仿宋" w:cs="仿宋"/>
          <w:sz w:val="28"/>
          <w:szCs w:val="28"/>
        </w:rPr>
        <w:t xml:space="preserve">日以来</w:t>
      </w:r>
      <w:r>
        <w:rPr>
          <w:rFonts w:hint="eastAsia" w:ascii="仿宋" w:hAnsi="仿宋" w:eastAsia="仿宋"/>
          <w:sz w:val="28"/>
          <w:szCs w:val="28"/>
        </w:rPr>
        <w:t xml:space="preserve">承接过非住宅类保安服务成功案例的，</w:t>
      </w:r>
      <w:r>
        <w:rPr>
          <w:rFonts w:hint="eastAsia" w:ascii="仿宋" w:hAnsi="仿宋" w:eastAsia="仿宋" w:cs="仿宋"/>
          <w:sz w:val="28"/>
          <w:szCs w:val="28"/>
        </w:rPr>
        <w:t xml:space="preserve">每有一个得</w:t>
      </w:r>
      <w:r>
        <w:rPr>
          <w:rFonts w:hint="eastAsia" w:ascii="仿宋" w:hAnsi="仿宋" w:eastAsia="仿宋" w:cs="仿宋"/>
          <w:sz w:val="28"/>
          <w:szCs w:val="28"/>
        </w:rPr>
        <w:t xml:space="preserve">2</w:t>
      </w:r>
      <w:r>
        <w:rPr>
          <w:rFonts w:hint="eastAsia" w:ascii="仿宋" w:hAnsi="仿宋" w:eastAsia="仿宋" w:cs="仿宋"/>
          <w:sz w:val="28"/>
          <w:szCs w:val="28"/>
        </w:rPr>
        <w:t xml:space="preserve">分，本项最多得</w:t>
      </w:r>
      <w:r>
        <w:rPr>
          <w:rFonts w:hint="eastAsia" w:ascii="仿宋" w:hAnsi="仿宋" w:eastAsia="仿宋" w:cs="仿宋"/>
          <w:sz w:val="28"/>
          <w:szCs w:val="28"/>
        </w:rPr>
        <w:t xml:space="preserve">10</w:t>
      </w:r>
      <w:r>
        <w:rPr>
          <w:rFonts w:hint="eastAsia" w:ascii="仿宋" w:hAnsi="仿宋" w:eastAsia="仿宋" w:cs="仿宋"/>
          <w:sz w:val="28"/>
          <w:szCs w:val="28"/>
        </w:rPr>
        <w:t xml:space="preserve">分。</w:t>
      </w:r>
      <w:r/>
    </w:p>
    <w:p>
      <w:pPr>
        <w:ind w:firstLine="562"/>
        <w:spacing w:line="560" w:lineRule="exact"/>
        <w:rPr>
          <w:rFonts w:ascii="仿宋" w:hAnsi="仿宋" w:eastAsia="仿宋"/>
          <w:b/>
          <w:sz w:val="28"/>
          <w:szCs w:val="28"/>
        </w:rPr>
      </w:pPr>
      <w:r>
        <w:rPr>
          <w:rFonts w:hint="eastAsia" w:ascii="仿宋" w:hAnsi="仿宋" w:eastAsia="仿宋" w:cs="仿宋"/>
          <w:b/>
          <w:bCs/>
          <w:sz w:val="28"/>
          <w:szCs w:val="28"/>
        </w:rPr>
        <w:t xml:space="preserve">注：提供相关项目业绩证明材料扫描件。（证明材料至少包括合同首页、签字盖章页、合同实施期间内的任意</w:t>
      </w:r>
      <w:r>
        <w:rPr>
          <w:rFonts w:hint="eastAsia" w:ascii="仿宋" w:hAnsi="仿宋" w:eastAsia="仿宋" w:cs="仿宋"/>
          <w:b/>
          <w:bCs/>
          <w:sz w:val="28"/>
          <w:szCs w:val="28"/>
        </w:rPr>
        <w:t xml:space="preserve">1</w:t>
      </w:r>
      <w:r>
        <w:rPr>
          <w:rFonts w:hint="eastAsia" w:ascii="仿宋" w:hAnsi="仿宋" w:eastAsia="仿宋" w:cs="仿宋"/>
          <w:b/>
          <w:bCs/>
          <w:sz w:val="28"/>
          <w:szCs w:val="28"/>
        </w:rPr>
        <w:t xml:space="preserve">次的结算发票和发票对应的网上电子银行回单（到帐回单），以合同签订时间为准，未提供或提供不全的不得分。）</w:t>
      </w:r>
      <w:r/>
    </w:p>
    <w:p>
      <w:pPr>
        <w:ind w:firstLine="562"/>
        <w:spacing w:line="560" w:lineRule="exact"/>
        <w:rPr>
          <w:rFonts w:ascii="仿宋" w:hAnsi="仿宋" w:eastAsia="仿宋"/>
          <w:b/>
          <w:sz w:val="28"/>
          <w:szCs w:val="28"/>
        </w:rPr>
      </w:pPr>
      <w:r>
        <w:rPr>
          <w:rFonts w:ascii="仿宋" w:hAnsi="仿宋" w:eastAsia="仿宋"/>
          <w:b/>
          <w:sz w:val="28"/>
          <w:szCs w:val="28"/>
        </w:rPr>
      </w:r>
      <w:r/>
    </w:p>
    <w:p>
      <w:pPr>
        <w:ind w:firstLine="723"/>
        <w:spacing w:line="520" w:lineRule="exact"/>
        <w:rPr>
          <w:rFonts w:ascii="仿宋" w:hAnsi="仿宋" w:eastAsia="仿宋"/>
          <w:b/>
          <w:bCs/>
          <w:sz w:val="36"/>
          <w:szCs w:val="36"/>
        </w:rPr>
      </w:pPr>
      <w:r>
        <w:rPr>
          <w:rFonts w:hint="eastAsia" w:ascii="仿宋" w:hAnsi="仿宋" w:eastAsia="仿宋"/>
          <w:b/>
          <w:bCs/>
          <w:sz w:val="36"/>
          <w:szCs w:val="36"/>
        </w:rPr>
        <w:br w:type="page" w:clear="all"/>
      </w:r>
      <w:r/>
    </w:p>
    <w:p>
      <w:pPr>
        <w:ind w:firstLine="2711"/>
        <w:rPr>
          <w:rFonts w:ascii="仿宋" w:hAnsi="仿宋" w:eastAsia="仿宋"/>
          <w:b/>
          <w:bCs/>
          <w:sz w:val="36"/>
          <w:szCs w:val="36"/>
        </w:rPr>
      </w:pPr>
      <w:r>
        <w:rPr>
          <w:rFonts w:hint="eastAsia" w:ascii="仿宋" w:hAnsi="仿宋" w:eastAsia="仿宋"/>
          <w:b/>
          <w:bCs/>
          <w:sz w:val="36"/>
          <w:szCs w:val="36"/>
        </w:rPr>
        <w:t xml:space="preserve">第四章</w:t>
      </w:r>
      <w:r>
        <w:rPr>
          <w:rFonts w:hint="eastAsia" w:ascii="仿宋" w:hAnsi="仿宋" w:eastAsia="仿宋"/>
          <w:b/>
          <w:bCs/>
          <w:sz w:val="36"/>
          <w:szCs w:val="36"/>
        </w:rPr>
        <w:t xml:space="preserve">  </w:t>
      </w:r>
      <w:r>
        <w:rPr>
          <w:rFonts w:hint="eastAsia" w:ascii="仿宋" w:hAnsi="仿宋" w:eastAsia="仿宋"/>
          <w:b/>
          <w:bCs/>
          <w:sz w:val="36"/>
          <w:szCs w:val="36"/>
        </w:rPr>
        <w:t xml:space="preserve">合同格式及条款</w:t>
      </w:r>
      <w:r/>
    </w:p>
    <w:p>
      <w:pPr>
        <w:ind w:firstLine="551"/>
        <w:spacing w:line="640" w:lineRule="exact"/>
        <w:rPr>
          <w:rFonts w:ascii="仿宋" w:hAnsi="仿宋" w:eastAsia="仿宋"/>
          <w:bCs/>
          <w:sz w:val="24"/>
        </w:rPr>
      </w:pPr>
      <w:r>
        <w:rPr>
          <w:rFonts w:hint="eastAsia" w:ascii="仿宋" w:hAnsi="仿宋" w:eastAsia="仿宋"/>
          <w:bCs/>
          <w:sz w:val="28"/>
          <w:szCs w:val="28"/>
        </w:rPr>
        <w:t xml:space="preserve">注</w:t>
      </w:r>
      <w:r>
        <w:rPr>
          <w:rFonts w:hint="eastAsia" w:ascii="仿宋" w:hAnsi="仿宋" w:eastAsia="仿宋"/>
          <w:bCs/>
          <w:sz w:val="28"/>
          <w:szCs w:val="28"/>
        </w:rPr>
        <w:t xml:space="preserve">:</w:t>
      </w:r>
      <w:r>
        <w:rPr>
          <w:rFonts w:hint="eastAsia" w:ascii="仿宋" w:hAnsi="仿宋" w:eastAsia="仿宋"/>
          <w:bCs/>
          <w:sz w:val="28"/>
          <w:szCs w:val="28"/>
        </w:rPr>
        <w:t xml:space="preserve">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ascii="宋体" w:hAnsi="宋体" w:cs="Arial Unicode MS"/>
          <w:color w:val="000000"/>
          <w:sz w:val="28"/>
          <w:szCs w:val="28"/>
          <w:highlight w:val="yellow"/>
        </w:rPr>
      </w:pPr>
      <w:r>
        <w:rPr>
          <w:rFonts w:ascii="宋体" w:hAnsi="宋体" w:cs="Arial Unicode MS"/>
          <w:color w:val="000000"/>
          <w:sz w:val="28"/>
          <w:szCs w:val="28"/>
          <w:highlight w:val="yellow"/>
        </w:rPr>
      </w:r>
      <w:r/>
    </w:p>
    <w:p>
      <w:pPr>
        <w:ind w:firstLine="562"/>
        <w:spacing w:line="520" w:lineRule="exact"/>
        <w:rPr>
          <w:rFonts w:ascii="仿宋" w:hAnsi="仿宋" w:eastAsia="仿宋" w:cs="仿宋"/>
          <w:b/>
          <w:bCs/>
          <w:sz w:val="28"/>
          <w:szCs w:val="28"/>
        </w:rPr>
      </w:pPr>
      <w:r>
        <w:rPr>
          <w:rFonts w:hint="eastAsia" w:ascii="仿宋" w:hAnsi="仿宋" w:eastAsia="仿宋" w:cs="仿宋"/>
          <w:b/>
          <w:bCs/>
          <w:sz w:val="28"/>
          <w:szCs w:val="28"/>
        </w:rPr>
        <w:t xml:space="preserve">甲方：淮安市新安小学</w:t>
      </w:r>
      <w:r>
        <w:rPr>
          <w:rFonts w:hint="eastAsia" w:ascii="仿宋" w:hAnsi="仿宋" w:eastAsia="仿宋" w:cs="仿宋"/>
          <w:b/>
          <w:bCs/>
          <w:sz w:val="28"/>
          <w:szCs w:val="28"/>
        </w:rPr>
        <w:t xml:space="preserve"> </w:t>
      </w:r>
      <w:r>
        <w:rPr>
          <w:rFonts w:hint="eastAsia" w:ascii="仿宋" w:hAnsi="仿宋" w:eastAsia="仿宋" w:cs="仿宋"/>
          <w:b/>
          <w:bCs/>
          <w:sz w:val="28"/>
          <w:szCs w:val="28"/>
        </w:rPr>
        <w:t xml:space="preserve">（以下简称甲方）</w:t>
      </w:r>
      <w:r/>
    </w:p>
    <w:p>
      <w:pPr>
        <w:ind w:firstLine="562"/>
        <w:spacing w:line="520" w:lineRule="exact"/>
        <w:rPr>
          <w:rFonts w:ascii="仿宋" w:hAnsi="仿宋" w:eastAsia="仿宋" w:cs="仿宋"/>
          <w:b/>
          <w:bCs/>
          <w:sz w:val="28"/>
          <w:szCs w:val="28"/>
        </w:rPr>
      </w:pPr>
      <w:r>
        <w:rPr>
          <w:rFonts w:hint="eastAsia" w:ascii="仿宋" w:hAnsi="仿宋" w:eastAsia="仿宋" w:cs="仿宋"/>
          <w:b/>
          <w:bCs/>
          <w:sz w:val="28"/>
          <w:szCs w:val="28"/>
        </w:rPr>
        <w:t xml:space="preserve">乙方：</w:t>
      </w:r>
      <w:r>
        <w:rPr>
          <w:rFonts w:hint="eastAsia" w:ascii="仿宋" w:hAnsi="仿宋" w:eastAsia="仿宋" w:cs="仿宋"/>
          <w:b/>
          <w:bCs/>
          <w:sz w:val="28"/>
          <w:szCs w:val="28"/>
        </w:rPr>
        <w:t xml:space="preserve">               </w:t>
      </w:r>
      <w:r>
        <w:rPr>
          <w:rFonts w:hint="eastAsia" w:ascii="仿宋" w:hAnsi="仿宋" w:eastAsia="仿宋" w:cs="仿宋"/>
          <w:b/>
          <w:bCs/>
          <w:sz w:val="28"/>
          <w:szCs w:val="28"/>
        </w:rPr>
        <w:t xml:space="preserve">（以下简称乙方）</w:t>
      </w:r>
      <w:r/>
    </w:p>
    <w:p>
      <w:pPr>
        <w:pStyle w:val="747"/>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根据项目编号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磋商文件和该文件的成交通知书及乙方响应文件，甲乙双方就此次采购项目及相关问题，同意按下列条款规定执行。</w:t>
      </w:r>
      <w:r/>
    </w:p>
    <w:p>
      <w:pPr>
        <w:ind w:firstLine="562"/>
        <w:jc w:val="left"/>
        <w:spacing w:line="520" w:lineRule="exact"/>
        <w:rPr>
          <w:rFonts w:ascii="仿宋" w:hAnsi="仿宋" w:eastAsia="仿宋" w:cs="仿宋"/>
          <w:b/>
          <w:sz w:val="28"/>
          <w:szCs w:val="28"/>
        </w:rPr>
      </w:pPr>
      <w:r>
        <w:rPr>
          <w:rFonts w:hint="eastAsia" w:ascii="仿宋" w:hAnsi="仿宋" w:eastAsia="仿宋" w:cs="仿宋"/>
          <w:b/>
          <w:sz w:val="28"/>
          <w:szCs w:val="28"/>
        </w:rPr>
        <w:t xml:space="preserve">第一条</w:t>
      </w:r>
      <w:r>
        <w:rPr>
          <w:rFonts w:hint="eastAsia" w:ascii="仿宋" w:hAnsi="仿宋" w:eastAsia="仿宋" w:cs="仿宋"/>
          <w:b/>
          <w:sz w:val="28"/>
          <w:szCs w:val="28"/>
        </w:rPr>
        <w:t xml:space="preserve">  </w:t>
      </w:r>
      <w:r>
        <w:rPr>
          <w:rFonts w:hint="eastAsia" w:ascii="仿宋" w:hAnsi="仿宋" w:eastAsia="仿宋" w:cs="仿宋"/>
          <w:b/>
          <w:sz w:val="28"/>
          <w:szCs w:val="28"/>
        </w:rPr>
        <w:t xml:space="preserve">组成本合同的有关文件</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的采购文件、响应文件、合同条款及成交通知书，乙方在磋商、评标过程中所作其它有关承诺、声明、书面澄清等均为合同不可分割的部分，与主合同具有同等法律效力。</w:t>
      </w:r>
      <w:r/>
    </w:p>
    <w:p>
      <w:pPr>
        <w:ind w:firstLine="562"/>
        <w:jc w:val="left"/>
        <w:spacing w:line="520" w:lineRule="exact"/>
        <w:rPr>
          <w:rFonts w:ascii="仿宋" w:hAnsi="仿宋" w:eastAsia="仿宋" w:cs="仿宋"/>
          <w:b/>
          <w:sz w:val="28"/>
          <w:szCs w:val="28"/>
        </w:rPr>
      </w:pPr>
      <w:r>
        <w:rPr>
          <w:rFonts w:hint="eastAsia" w:ascii="仿宋" w:hAnsi="仿宋" w:eastAsia="仿宋" w:cs="仿宋"/>
          <w:b/>
          <w:sz w:val="28"/>
          <w:szCs w:val="28"/>
        </w:rPr>
        <w:t xml:space="preserve">第二条</w:t>
      </w:r>
      <w:r>
        <w:rPr>
          <w:rFonts w:hint="eastAsia" w:ascii="仿宋" w:hAnsi="仿宋" w:eastAsia="仿宋" w:cs="仿宋"/>
          <w:b/>
          <w:sz w:val="28"/>
          <w:szCs w:val="28"/>
        </w:rPr>
        <w:t xml:space="preserve">  </w:t>
      </w:r>
      <w:r>
        <w:rPr>
          <w:rFonts w:hint="eastAsia" w:ascii="仿宋" w:hAnsi="仿宋" w:eastAsia="仿宋" w:cs="仿宋"/>
          <w:b/>
          <w:sz w:val="28"/>
          <w:szCs w:val="28"/>
        </w:rPr>
        <w:t xml:space="preserve">保安服务内容</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甲方为维护正常的教学秩序</w:t>
      </w:r>
      <w:r>
        <w:rPr>
          <w:rFonts w:hint="eastAsia" w:ascii="仿宋" w:hAnsi="仿宋" w:eastAsia="仿宋" w:cs="仿宋"/>
          <w:sz w:val="28"/>
          <w:szCs w:val="28"/>
        </w:rPr>
        <w:t xml:space="preserve">,</w:t>
      </w:r>
      <w:r>
        <w:rPr>
          <w:rFonts w:hint="eastAsia" w:ascii="仿宋" w:hAnsi="仿宋" w:eastAsia="仿宋" w:cs="仿宋"/>
          <w:sz w:val="28"/>
          <w:szCs w:val="28"/>
        </w:rPr>
        <w:t xml:space="preserve">保障师生工作、学习、生活等活动正常进行</w:t>
      </w:r>
      <w:r>
        <w:rPr>
          <w:rFonts w:hint="eastAsia" w:ascii="仿宋" w:hAnsi="仿宋" w:eastAsia="仿宋" w:cs="仿宋"/>
          <w:sz w:val="28"/>
          <w:szCs w:val="28"/>
        </w:rPr>
        <w:t xml:space="preserve">,</w:t>
      </w:r>
      <w:r>
        <w:rPr>
          <w:rFonts w:hint="eastAsia" w:ascii="仿宋" w:hAnsi="仿宋" w:eastAsia="仿宋" w:cs="仿宋"/>
          <w:sz w:val="28"/>
          <w:szCs w:val="28"/>
        </w:rPr>
        <w:t xml:space="preserve">现委托乙方提供保安服务，经双方协商一致，订立如下合同：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一、根据甲方要求，乙方向甲方派驻保安队员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名，负责指定区域内的值班巡逻，及时制止不法侵害，维护</w:t>
      </w:r>
      <w:r>
        <w:rPr>
          <w:rFonts w:hint="eastAsia" w:ascii="仿宋" w:hAnsi="仿宋" w:eastAsia="仿宋" w:cs="仿宋"/>
          <w:sz w:val="28"/>
          <w:szCs w:val="28"/>
        </w:rPr>
        <w:t xml:space="preserve">好正常</w:t>
      </w:r>
      <w:r>
        <w:rPr>
          <w:rFonts w:hint="eastAsia" w:ascii="仿宋" w:hAnsi="仿宋" w:eastAsia="仿宋" w:cs="仿宋"/>
          <w:sz w:val="28"/>
          <w:szCs w:val="28"/>
        </w:rPr>
        <w:t xml:space="preserve">的教育、教学秩序。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二、乙方队员职责是：</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、负责校园门前秩序，人员和物资进出管理。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①督促外来车辆在指定</w:t>
      </w:r>
      <w:r>
        <w:rPr>
          <w:rFonts w:hint="eastAsia" w:ascii="仿宋" w:hAnsi="仿宋" w:eastAsia="仿宋" w:cs="仿宋"/>
          <w:sz w:val="28"/>
          <w:szCs w:val="28"/>
        </w:rPr>
        <w:t xml:space="preserve">区域停放，禁止他人在校门外侧摆摊设点。</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②对来客进行询问、登记，禁止闲杂人员进入校园。</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③在上课期间走出校园的学生查验有关手续。</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④对进出校园物资按校方规定，</w:t>
      </w:r>
      <w:r>
        <w:rPr>
          <w:rFonts w:hint="eastAsia" w:ascii="仿宋" w:hAnsi="仿宋" w:eastAsia="仿宋" w:cs="仿宋"/>
          <w:sz w:val="28"/>
          <w:szCs w:val="28"/>
        </w:rPr>
        <w:t xml:space="preserve">凭相关</w:t>
      </w:r>
      <w:r>
        <w:rPr>
          <w:rFonts w:hint="eastAsia" w:ascii="仿宋" w:hAnsi="仿宋" w:eastAsia="仿宋" w:cs="仿宋"/>
          <w:sz w:val="28"/>
          <w:szCs w:val="28"/>
        </w:rPr>
        <w:t xml:space="preserve">证明后放行。</w:t>
      </w:r>
      <w:r/>
    </w:p>
    <w:p>
      <w:pPr>
        <w:ind w:firstLine="560"/>
        <w:spacing w:line="520" w:lineRule="exact"/>
        <w:rPr>
          <w:rFonts w:ascii="仿宋" w:hAnsi="仿宋" w:eastAsia="仿宋" w:cs="仿宋"/>
          <w:spacing w:val="-2"/>
          <w:sz w:val="28"/>
          <w:szCs w:val="28"/>
        </w:rPr>
      </w:pPr>
      <w:r>
        <w:rPr>
          <w:rFonts w:hint="eastAsia" w:ascii="仿宋" w:hAnsi="仿宋" w:eastAsia="仿宋" w:cs="仿宋"/>
          <w:sz w:val="28"/>
          <w:szCs w:val="28"/>
        </w:rPr>
        <w:t xml:space="preserve">⑤负责校门内外、值班室卫生。</w:t>
      </w:r>
      <w:r/>
    </w:p>
    <w:p>
      <w:pPr>
        <w:ind w:firstLine="552"/>
        <w:spacing w:line="520" w:lineRule="exact"/>
        <w:rPr>
          <w:rFonts w:ascii="仿宋" w:hAnsi="仿宋" w:eastAsia="仿宋" w:cs="仿宋"/>
          <w:spacing w:val="-2"/>
          <w:sz w:val="28"/>
          <w:szCs w:val="28"/>
        </w:rPr>
      </w:pPr>
      <w:r>
        <w:rPr>
          <w:rFonts w:hint="eastAsia" w:ascii="仿宋" w:hAnsi="仿宋" w:eastAsia="仿宋" w:cs="仿宋"/>
          <w:spacing w:val="-2"/>
          <w:sz w:val="28"/>
          <w:szCs w:val="28"/>
        </w:rPr>
        <w:t xml:space="preserve">2</w:t>
      </w:r>
      <w:r>
        <w:rPr>
          <w:rFonts w:hint="eastAsia" w:ascii="仿宋" w:hAnsi="仿宋" w:eastAsia="仿宋" w:cs="仿宋"/>
          <w:spacing w:val="-2"/>
          <w:sz w:val="28"/>
          <w:szCs w:val="28"/>
        </w:rPr>
        <w:t xml:space="preserve">、负责学校规定的常规任务：</w:t>
      </w:r>
      <w:r/>
    </w:p>
    <w:p>
      <w:pPr>
        <w:ind w:firstLine="552"/>
        <w:spacing w:line="520" w:lineRule="exact"/>
        <w:rPr>
          <w:rFonts w:ascii="仿宋" w:hAnsi="仿宋" w:eastAsia="仿宋" w:cs="仿宋"/>
          <w:spacing w:val="-2"/>
          <w:sz w:val="28"/>
          <w:szCs w:val="28"/>
        </w:rPr>
      </w:pPr>
      <w:r>
        <w:rPr>
          <w:rFonts w:hint="eastAsia" w:ascii="仿宋" w:hAnsi="仿宋" w:eastAsia="仿宋" w:cs="仿宋"/>
          <w:spacing w:val="-2"/>
          <w:sz w:val="28"/>
          <w:szCs w:val="28"/>
        </w:rPr>
        <w:t xml:space="preserve">①节日以及重要活动</w:t>
      </w:r>
      <w:r>
        <w:rPr>
          <w:rFonts w:hint="eastAsia" w:ascii="仿宋" w:hAnsi="仿宋" w:eastAsia="仿宋" w:cs="仿宋"/>
          <w:spacing w:val="-2"/>
          <w:sz w:val="28"/>
          <w:szCs w:val="28"/>
        </w:rPr>
        <w:t xml:space="preserve">的插收彩旗</w:t>
      </w:r>
      <w:r>
        <w:rPr>
          <w:rFonts w:hint="eastAsia" w:ascii="仿宋" w:hAnsi="仿宋" w:eastAsia="仿宋" w:cs="仿宋"/>
          <w:spacing w:val="-2"/>
          <w:sz w:val="28"/>
          <w:szCs w:val="28"/>
        </w:rPr>
        <w:t xml:space="preserve">；</w:t>
      </w:r>
      <w:r/>
    </w:p>
    <w:p>
      <w:pPr>
        <w:ind w:firstLine="552"/>
        <w:spacing w:line="520" w:lineRule="exact"/>
        <w:rPr>
          <w:rFonts w:ascii="仿宋" w:hAnsi="仿宋" w:eastAsia="仿宋" w:cs="仿宋"/>
          <w:spacing w:val="-2"/>
          <w:sz w:val="28"/>
          <w:szCs w:val="28"/>
        </w:rPr>
      </w:pPr>
      <w:r>
        <w:rPr>
          <w:rFonts w:hint="eastAsia" w:ascii="仿宋" w:hAnsi="仿宋" w:eastAsia="仿宋" w:cs="仿宋"/>
          <w:spacing w:val="-2"/>
          <w:sz w:val="28"/>
          <w:szCs w:val="28"/>
        </w:rPr>
        <w:t xml:space="preserve">②遇到学校大型活动，全体队员必须按乙方要求按时上岗完成规定工作。</w:t>
      </w:r>
      <w:r/>
    </w:p>
    <w:p>
      <w:pPr>
        <w:pStyle w:val="744"/>
        <w:ind w:left="0" w:firstLine="560"/>
        <w:spacing w:after="0" w:line="520" w:lineRule="exact"/>
        <w:rPr>
          <w:rFonts w:ascii="仿宋" w:hAnsi="仿宋" w:eastAsia="仿宋" w:cs="仿宋"/>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、乙方队员应遵守甲方的有关制度，认真完成本职工作及领导布置的其他任务，文明执勤，规范着装，服从甲、乙双方的双重领导。</w:t>
      </w:r>
      <w:r/>
    </w:p>
    <w:p>
      <w:pPr>
        <w:pStyle w:val="744"/>
        <w:ind w:left="0" w:firstLine="560"/>
        <w:spacing w:after="0" w:line="520" w:lineRule="exact"/>
        <w:rPr>
          <w:rFonts w:ascii="仿宋" w:hAnsi="仿宋" w:eastAsia="仿宋" w:cs="仿宋"/>
          <w:szCs w:val="28"/>
        </w:rPr>
      </w:pPr>
      <w:r>
        <w:rPr>
          <w:rFonts w:hint="eastAsia" w:ascii="仿宋" w:hAnsi="仿宋" w:eastAsia="仿宋" w:cs="仿宋"/>
          <w:sz w:val="28"/>
          <w:szCs w:val="28"/>
        </w:rPr>
        <w:t xml:space="preserve">三、甲方职责是：</w:t>
      </w:r>
      <w:r/>
    </w:p>
    <w:p>
      <w:pPr>
        <w:pStyle w:val="744"/>
        <w:ind w:left="0" w:firstLine="560"/>
        <w:spacing w:after="0" w:line="520" w:lineRule="exact"/>
        <w:rPr>
          <w:rFonts w:ascii="仿宋" w:hAnsi="仿宋" w:eastAsia="仿宋" w:cs="仿宋"/>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甲方对本单位的陈列馆、校长室、财务处、总务处、档案室、视频监控室、电脑教室（机房）、重要物资仓库等要害部位，要加固好门窗，配备消防器材，采取必要的物防、技防手段，同时要教育单位员工支持乙方队员履行相关职责。</w:t>
      </w:r>
      <w:r/>
    </w:p>
    <w:p>
      <w:pPr>
        <w:pStyle w:val="744"/>
        <w:ind w:left="0" w:firstLine="560"/>
        <w:spacing w:after="0" w:line="520" w:lineRule="exact"/>
        <w:rPr>
          <w:rFonts w:ascii="仿宋" w:hAnsi="仿宋" w:eastAsia="仿宋" w:cs="仿宋"/>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、甲方为乙方队员提供必要的工作条件，为值班队员配齐电警棍等必要的警用器械。</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四、乙方负责队员政审和教育培训工作，不定期对队员工作进行检查督促，保证队员素质。甲方如发现队员不称职，向乙方反馈后，乙方应及时予以调换。</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五、因乙方队员工作不负责任，玩忽职守，造成甲方损失的，经专门机构认定后，由乙方负责。</w:t>
      </w:r>
      <w:r>
        <w:rPr>
          <w:rFonts w:hint="eastAsia" w:ascii="仿宋" w:hAnsi="仿宋" w:eastAsia="仿宋" w:cs="仿宋"/>
          <w:sz w:val="28"/>
          <w:szCs w:val="28"/>
        </w:rPr>
        <w:t xml:space="preserve">因甲方指挥不当，造成相关损失，乙方不承担责任。</w:t>
      </w:r>
      <w:r/>
    </w:p>
    <w:p>
      <w:pPr>
        <w:pStyle w:val="747"/>
        <w:ind w:firstLine="560"/>
        <w:jc w:val="left"/>
        <w:spacing w:line="520" w:lineRule="exact"/>
        <w:rPr>
          <w:rFonts w:ascii="仿宋" w:hAnsi="仿宋" w:eastAsia="仿宋"/>
          <w:color w:val="000000" w:themeColor="text1"/>
          <w:sz w:val="28"/>
          <w:szCs w:val="28"/>
        </w:rPr>
      </w:pPr>
      <w:r>
        <w:rPr>
          <w:rFonts w:hint="eastAsia" w:ascii="仿宋" w:hAnsi="仿宋" w:eastAsia="仿宋" w:cs="仿宋"/>
          <w:color w:val="000000" w:themeColor="text1"/>
          <w:sz w:val="28"/>
          <w:szCs w:val="28"/>
        </w:rPr>
        <w:t xml:space="preserve">六、甲方按每人每月</w:t>
      </w:r>
      <w:r>
        <w:rPr>
          <w:rFonts w:hint="eastAsia" w:ascii="仿宋" w:hAnsi="仿宋" w:eastAsia="仿宋"/>
          <w:color w:val="000000" w:themeColor="text1"/>
          <w:sz w:val="28"/>
          <w:szCs w:val="28"/>
        </w:rPr>
        <w:t xml:space="preserve">人民币（大写）</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元整，人民币（小写）</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元</w:t>
      </w:r>
      <w:r>
        <w:rPr>
          <w:rFonts w:hint="eastAsia" w:ascii="仿宋" w:hAnsi="仿宋" w:eastAsia="仿宋" w:cs="仿宋"/>
          <w:color w:val="000000" w:themeColor="text1"/>
          <w:sz w:val="28"/>
          <w:szCs w:val="28"/>
        </w:rPr>
        <w:t xml:space="preserve">整标准</w:t>
      </w:r>
      <w:r>
        <w:rPr>
          <w:rFonts w:hint="eastAsia" w:ascii="仿宋" w:hAnsi="仿宋" w:eastAsia="仿宋" w:cs="仿宋"/>
          <w:color w:val="000000" w:themeColor="text1"/>
          <w:sz w:val="28"/>
          <w:szCs w:val="28"/>
        </w:rPr>
        <w:t xml:space="preserve">向乙方支付保安费，全年合计保安费</w:t>
      </w:r>
      <w:r>
        <w:rPr>
          <w:rFonts w:hint="eastAsia" w:ascii="仿宋" w:hAnsi="仿宋" w:eastAsia="仿宋"/>
          <w:color w:val="000000" w:themeColor="text1"/>
          <w:sz w:val="28"/>
          <w:szCs w:val="28"/>
        </w:rPr>
        <w:t xml:space="preserve">人民币（大写）</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元整，人民币（小写）</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元整。</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付款方式：按季支付，在合同</w:t>
      </w:r>
      <w:r>
        <w:rPr>
          <w:rFonts w:hint="eastAsia" w:ascii="仿宋" w:hAnsi="仿宋" w:eastAsia="仿宋" w:cs="仿宋"/>
          <w:color w:val="000000" w:themeColor="text1"/>
          <w:sz w:val="28"/>
          <w:szCs w:val="28"/>
        </w:rPr>
        <w:t xml:space="preserve">签定</w:t>
      </w:r>
      <w:r>
        <w:rPr>
          <w:rFonts w:hint="eastAsia" w:ascii="仿宋" w:hAnsi="仿宋" w:eastAsia="仿宋" w:cs="仿宋"/>
          <w:color w:val="000000" w:themeColor="text1"/>
          <w:sz w:val="28"/>
          <w:szCs w:val="28"/>
        </w:rPr>
        <w:t xml:space="preserve">后，每季初</w:t>
      </w:r>
      <w:r>
        <w:rPr>
          <w:rFonts w:hint="eastAsia" w:ascii="仿宋" w:hAnsi="仿宋" w:eastAsia="仿宋" w:cs="仿宋"/>
          <w:color w:val="000000" w:themeColor="text1"/>
          <w:sz w:val="28"/>
          <w:szCs w:val="28"/>
        </w:rPr>
        <w:t xml:space="preserve">10</w:t>
      </w:r>
      <w:r>
        <w:rPr>
          <w:rFonts w:hint="eastAsia" w:ascii="仿宋" w:hAnsi="仿宋" w:eastAsia="仿宋" w:cs="仿宋"/>
          <w:color w:val="000000" w:themeColor="text1"/>
          <w:sz w:val="28"/>
          <w:szCs w:val="28"/>
        </w:rPr>
        <w:t xml:space="preserve">日内支付当季保安费用</w:t>
      </w:r>
      <w:r>
        <w:rPr>
          <w:rFonts w:hint="eastAsia" w:ascii="仿宋" w:hAnsi="仿宋" w:eastAsia="仿宋"/>
          <w:color w:val="000000" w:themeColor="text1"/>
          <w:sz w:val="28"/>
          <w:szCs w:val="28"/>
        </w:rPr>
        <w:t xml:space="preserve">人民币（大写）</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元整，人民币（小写）</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元整。</w:t>
      </w:r>
      <w:r/>
    </w:p>
    <w:p>
      <w:pPr>
        <w:ind w:firstLine="261"/>
        <w:spacing w:line="520" w:lineRule="exact"/>
        <w:rPr>
          <w:rFonts w:ascii="仿宋" w:hAnsi="仿宋" w:eastAsia="仿宋" w:cs="仿宋"/>
          <w:spacing w:val="-10"/>
          <w:sz w:val="28"/>
          <w:szCs w:val="28"/>
        </w:rPr>
      </w:pPr>
      <w:r>
        <w:rPr>
          <w:rFonts w:hint="eastAsia" w:ascii="仿宋" w:hAnsi="仿宋" w:eastAsia="仿宋" w:cs="仿宋"/>
          <w:b/>
          <w:spacing w:val="-10"/>
          <w:sz w:val="28"/>
          <w:szCs w:val="28"/>
        </w:rPr>
        <w:t xml:space="preserve">七、合同期限：壹年</w:t>
      </w:r>
      <w:r>
        <w:rPr>
          <w:rFonts w:hint="eastAsia" w:ascii="仿宋" w:hAnsi="仿宋" w:eastAsia="仿宋" w:cs="仿宋"/>
          <w:spacing w:val="-10"/>
          <w:sz w:val="28"/>
          <w:szCs w:val="28"/>
        </w:rPr>
        <w:t xml:space="preserve">，</w:t>
      </w:r>
      <w:r>
        <w:rPr>
          <w:rFonts w:ascii="仿宋" w:hAnsi="仿宋" w:eastAsia="仿宋" w:cs="仿宋"/>
          <w:sz w:val="28"/>
          <w:szCs w:val="28"/>
          <w:u w:val="single"/>
        </w:rPr>
        <w:t xml:space="preserve">2026</w:t>
      </w:r>
      <w:r>
        <w:rPr>
          <w:rFonts w:hint="eastAsia" w:ascii="仿宋" w:hAnsi="仿宋" w:eastAsia="仿宋" w:cs="仿宋"/>
          <w:spacing w:val="-10"/>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pacing w:val="-10"/>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pacing w:val="-10"/>
          <w:sz w:val="28"/>
          <w:szCs w:val="28"/>
        </w:rPr>
        <w:t xml:space="preserve">日起，到</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2027</w:t>
      </w:r>
      <w:r>
        <w:rPr>
          <w:rFonts w:hint="eastAsia" w:ascii="仿宋" w:hAnsi="仿宋" w:eastAsia="仿宋" w:cs="仿宋"/>
          <w:spacing w:val="-10"/>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pacing w:val="-10"/>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pacing w:val="-10"/>
          <w:sz w:val="28"/>
          <w:szCs w:val="28"/>
        </w:rPr>
        <w:t xml:space="preserve">日止。</w:t>
      </w:r>
      <w:r/>
    </w:p>
    <w:p>
      <w:pPr>
        <w:ind w:firstLine="562"/>
        <w:jc w:val="left"/>
        <w:spacing w:line="520" w:lineRule="exact"/>
        <w:rPr>
          <w:rFonts w:ascii="仿宋" w:hAnsi="仿宋" w:eastAsia="仿宋" w:cs="仿宋"/>
          <w:b/>
          <w:sz w:val="28"/>
          <w:szCs w:val="28"/>
        </w:rPr>
      </w:pPr>
      <w:r>
        <w:rPr>
          <w:rFonts w:hint="eastAsia" w:ascii="仿宋" w:hAnsi="仿宋" w:eastAsia="仿宋" w:cs="仿宋"/>
          <w:b/>
          <w:sz w:val="28"/>
          <w:szCs w:val="28"/>
        </w:rPr>
        <w:t xml:space="preserve">八、合同的变更及终止</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、除《政府采购法》第</w:t>
      </w:r>
      <w:r>
        <w:rPr>
          <w:rFonts w:hint="eastAsia" w:ascii="仿宋" w:hAnsi="仿宋" w:eastAsia="仿宋" w:cs="仿宋"/>
          <w:sz w:val="28"/>
          <w:szCs w:val="28"/>
        </w:rPr>
        <w:t xml:space="preserve">49</w:t>
      </w:r>
      <w:r>
        <w:rPr>
          <w:rFonts w:hint="eastAsia" w:ascii="仿宋" w:hAnsi="仿宋" w:eastAsia="仿宋" w:cs="仿宋"/>
          <w:sz w:val="28"/>
          <w:szCs w:val="28"/>
        </w:rPr>
        <w:t xml:space="preserve">条、第</w:t>
      </w:r>
      <w:r>
        <w:rPr>
          <w:rFonts w:hint="eastAsia" w:ascii="仿宋" w:hAnsi="仿宋" w:eastAsia="仿宋" w:cs="仿宋"/>
          <w:sz w:val="28"/>
          <w:szCs w:val="28"/>
        </w:rPr>
        <w:t xml:space="preserve">50</w:t>
      </w:r>
      <w:r>
        <w:rPr>
          <w:rFonts w:hint="eastAsia" w:ascii="仿宋" w:hAnsi="仿宋" w:eastAsia="仿宋" w:cs="仿宋"/>
          <w:sz w:val="28"/>
          <w:szCs w:val="28"/>
        </w:rPr>
        <w:t xml:space="preserve">条第二款规定的情形外，本合同一经签订，甲乙双方不得擅自变更、中止或终止合同。</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、本合同终止时，乙方应移交保安服务管理权，协助甲方作好保安服务的交接和善后工作，移交或配合甲方移交工作用房和全部档案资料等。</w:t>
      </w:r>
      <w:r/>
    </w:p>
    <w:p>
      <w:pPr>
        <w:ind w:firstLine="562"/>
        <w:jc w:val="left"/>
        <w:spacing w:line="520" w:lineRule="exact"/>
        <w:rPr>
          <w:rFonts w:ascii="仿宋" w:hAnsi="仿宋" w:eastAsia="仿宋" w:cs="仿宋"/>
          <w:b/>
          <w:sz w:val="28"/>
          <w:szCs w:val="28"/>
        </w:rPr>
      </w:pPr>
      <w:r>
        <w:rPr>
          <w:rFonts w:hint="eastAsia" w:ascii="仿宋" w:hAnsi="仿宋" w:eastAsia="仿宋" w:cs="仿宋"/>
          <w:b/>
          <w:sz w:val="28"/>
          <w:szCs w:val="28"/>
        </w:rPr>
        <w:t xml:space="preserve">九、合同生效及其他</w:t>
      </w:r>
      <w:r/>
    </w:p>
    <w:p>
      <w:pPr>
        <w:pStyle w:val="744"/>
        <w:ind w:left="0" w:firstLine="560"/>
        <w:spacing w:after="0" w:line="520" w:lineRule="exact"/>
        <w:rPr>
          <w:rFonts w:ascii="仿宋" w:hAnsi="仿宋" w:eastAsia="仿宋" w:cs="仿宋"/>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、本合同经甲乙方双方授权代表签字盖章，并在收到乙方提交的履约保证金之日起生效。如有变动，必须经甲方、乙方协商一致，方可更改。本合同一式四份，甲方、乙方各执二份，具有同等法律效力。</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、合同签订后甲乙双方即直接产生权利与义务的关系，合同执行过程中出现</w:t>
      </w:r>
      <w:r>
        <w:rPr>
          <w:rFonts w:hint="eastAsia" w:ascii="仿宋" w:hAnsi="仿宋" w:eastAsia="仿宋" w:cs="仿宋"/>
          <w:sz w:val="28"/>
          <w:szCs w:val="28"/>
        </w:rPr>
        <w:t xml:space="preserve">的问题应按照合同约定、法律法规的规定办理，在合同履行过程中，双方如有争议或协商仍得不到解决，双方均可按“中华人民共和国民法典”规定提交调解和仲裁。</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）仲裁裁决应为终局裁决，对双方均具有约束力。</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）仲裁费除仲裁机构另有裁决外应由败诉方负担。</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）仲裁期间，除仲裁委员会要求停止履行合同或出现一方确实无法继续履行合同的情形外，本合同应继续履行。</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、合同在执行过程中出现的未尽事宜，双方在不违背本合同和招标文件的原则下协商解决，协商结果以书面形式签订补充协议，且补充协议与本合同具有同等效力。</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、甲乙双方</w:t>
      </w:r>
      <w:r>
        <w:rPr>
          <w:rFonts w:hint="eastAsia" w:ascii="仿宋" w:hAnsi="仿宋" w:eastAsia="仿宋" w:cs="仿宋"/>
          <w:sz w:val="28"/>
          <w:szCs w:val="28"/>
        </w:rPr>
        <w:t xml:space="preserve">确认：对本合同条款及后果均已知悉，一致确认不存在欺诈、胁迫、乘人之危、重大误解、显失公平等任何可能导致合同无效或被撤销的情形。</w:t>
      </w:r>
      <w:r/>
    </w:p>
    <w:p>
      <w:pPr>
        <w:ind w:firstLine="562"/>
        <w:jc w:val="left"/>
        <w:spacing w:line="520" w:lineRule="exact"/>
        <w:rPr>
          <w:rFonts w:ascii="仿宋" w:hAnsi="仿宋" w:eastAsia="仿宋" w:cs="仿宋"/>
          <w:b/>
          <w:sz w:val="28"/>
          <w:szCs w:val="28"/>
        </w:rPr>
      </w:pPr>
      <w:r>
        <w:rPr>
          <w:rFonts w:hint="eastAsia" w:ascii="仿宋" w:hAnsi="仿宋" w:eastAsia="仿宋" w:cs="仿宋"/>
          <w:b/>
          <w:sz w:val="28"/>
          <w:szCs w:val="28"/>
        </w:rPr>
        <w:t xml:space="preserve">十、履约保证金本项目</w:t>
      </w:r>
      <w:r/>
    </w:p>
    <w:p>
      <w:pPr>
        <w:ind w:firstLine="562"/>
        <w:jc w:val="left"/>
        <w:spacing w:line="520" w:lineRule="exact"/>
        <w:rPr>
          <w:rFonts w:ascii="仿宋" w:hAnsi="仿宋" w:eastAsia="仿宋" w:cs="仿宋"/>
          <w:sz w:val="28"/>
          <w:szCs w:val="28"/>
        </w:rPr>
      </w:pPr>
      <w:r>
        <w:rPr>
          <w:rFonts w:hint="eastAsia" w:ascii="仿宋" w:hAnsi="仿宋" w:eastAsia="仿宋" w:cs="仿宋"/>
          <w:sz w:val="28"/>
          <w:szCs w:val="28"/>
        </w:rPr>
        <w:t xml:space="preserve">不收取履约保证金。</w:t>
      </w:r>
      <w:r/>
    </w:p>
    <w:p>
      <w:pPr>
        <w:ind w:firstLine="562"/>
        <w:jc w:val="left"/>
        <w:spacing w:line="520" w:lineRule="exact"/>
        <w:rPr>
          <w:rFonts w:ascii="仿宋" w:hAnsi="仿宋" w:eastAsia="仿宋" w:cs="仿宋"/>
          <w:b/>
          <w:sz w:val="28"/>
          <w:szCs w:val="28"/>
        </w:rPr>
      </w:pPr>
      <w:r>
        <w:rPr>
          <w:rFonts w:hint="eastAsia" w:ascii="仿宋" w:hAnsi="仿宋" w:eastAsia="仿宋" w:cs="仿宋"/>
          <w:b/>
          <w:sz w:val="28"/>
          <w:szCs w:val="28"/>
        </w:rPr>
        <w:t xml:space="preserve">十一、双方认为需要约定的其它事项</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合同终止前，甲方如需重新采购，因招标原因不能按时交接，甲、乙双方需按原合同继续履行职责，直至和中标方交接为止。</w:t>
      </w:r>
      <w:r/>
    </w:p>
    <w:p>
      <w:pPr>
        <w:pStyle w:val="1034"/>
        <w:ind w:firstLine="0"/>
        <w:jc w:val="left"/>
        <w:spacing w:line="240" w:lineRule="auto"/>
        <w:rPr>
          <w:rFonts w:ascii="仿宋" w:hAnsi="仿宋" w:eastAsia="仿宋" w:cs="仿宋"/>
          <w:sz w:val="28"/>
        </w:rPr>
      </w:pPr>
      <w:r>
        <w:rPr>
          <w:rFonts w:ascii="仿宋" w:hAnsi="仿宋" w:eastAsia="仿宋" w:cs="仿宋"/>
          <w:sz w:val="28"/>
        </w:rPr>
      </w:r>
      <w:r/>
    </w:p>
    <w:p>
      <w:pPr>
        <w:pStyle w:val="1034"/>
        <w:ind w:firstLine="0"/>
        <w:jc w:val="left"/>
        <w:spacing w:line="240" w:lineRule="auto"/>
        <w:rPr>
          <w:rFonts w:ascii="仿宋" w:hAnsi="仿宋" w:eastAsia="仿宋" w:cs="仿宋"/>
          <w:sz w:val="28"/>
        </w:rPr>
      </w:pPr>
      <w:r>
        <w:rPr>
          <w:rFonts w:ascii="仿宋" w:hAnsi="仿宋" w:eastAsia="仿宋" w:cs="仿宋"/>
          <w:sz w:val="28"/>
        </w:rPr>
      </w:r>
      <w:r/>
    </w:p>
    <w:p>
      <w:pPr>
        <w:pStyle w:val="1034"/>
        <w:ind w:firstLine="0"/>
        <w:jc w:val="left"/>
        <w:spacing w:line="240" w:lineRule="auto"/>
        <w:rPr>
          <w:rFonts w:ascii="仿宋" w:hAnsi="仿宋" w:eastAsia="仿宋" w:cs="仿宋"/>
          <w:sz w:val="28"/>
        </w:rPr>
      </w:pPr>
      <w:r>
        <w:rPr>
          <w:rFonts w:hint="eastAsia" w:ascii="仿宋" w:hAnsi="仿宋" w:eastAsia="仿宋" w:cs="仿宋"/>
          <w:sz w:val="28"/>
        </w:rPr>
        <w:t xml:space="preserve">甲方（盖章）：</w:t>
      </w:r>
      <w:r>
        <w:rPr>
          <w:rFonts w:hint="eastAsia" w:ascii="仿宋" w:hAnsi="仿宋" w:eastAsia="仿宋" w:cs="仿宋"/>
          <w:sz w:val="28"/>
        </w:rPr>
        <w:t xml:space="preserve">                  </w:t>
      </w:r>
      <w:r>
        <w:rPr>
          <w:rFonts w:hint="eastAsia" w:ascii="仿宋" w:hAnsi="仿宋" w:eastAsia="仿宋" w:cs="仿宋"/>
          <w:sz w:val="28"/>
        </w:rPr>
        <w:t xml:space="preserve">乙方（盖章）：</w:t>
      </w:r>
      <w:r/>
    </w:p>
    <w:p>
      <w:pPr>
        <w:pStyle w:val="1034"/>
        <w:ind w:firstLine="0"/>
        <w:jc w:val="left"/>
        <w:spacing w:line="240" w:lineRule="auto"/>
        <w:rPr>
          <w:rFonts w:ascii="仿宋" w:hAnsi="仿宋" w:eastAsia="仿宋" w:cs="仿宋"/>
          <w:sz w:val="28"/>
        </w:rPr>
      </w:pPr>
      <w:r>
        <w:rPr>
          <w:rFonts w:ascii="仿宋" w:hAnsi="仿宋" w:eastAsia="仿宋" w:cs="仿宋"/>
          <w:sz w:val="28"/>
        </w:rPr>
      </w:r>
      <w:r/>
    </w:p>
    <w:p>
      <w:pPr>
        <w:pStyle w:val="1034"/>
        <w:ind w:firstLine="0"/>
        <w:jc w:val="left"/>
        <w:spacing w:line="240" w:lineRule="auto"/>
        <w:rPr>
          <w:rFonts w:ascii="仿宋" w:hAnsi="仿宋" w:eastAsia="仿宋" w:cs="仿宋"/>
          <w:sz w:val="28"/>
        </w:rPr>
      </w:pPr>
      <w:r>
        <w:rPr>
          <w:rFonts w:hint="eastAsia" w:ascii="仿宋" w:hAnsi="仿宋" w:eastAsia="仿宋" w:cs="仿宋"/>
          <w:sz w:val="28"/>
        </w:rPr>
        <w:t xml:space="preserve">代表人</w:t>
      </w:r>
      <w:r>
        <w:rPr>
          <w:rFonts w:hint="eastAsia" w:ascii="仿宋" w:hAnsi="仿宋" w:eastAsia="仿宋" w:cs="仿宋"/>
          <w:sz w:val="28"/>
        </w:rPr>
        <w:t xml:space="preserve">(</w:t>
      </w:r>
      <w:r>
        <w:rPr>
          <w:rFonts w:hint="eastAsia" w:ascii="仿宋" w:hAnsi="仿宋" w:eastAsia="仿宋" w:cs="仿宋"/>
          <w:sz w:val="28"/>
        </w:rPr>
        <w:t xml:space="preserve">签字</w:t>
      </w:r>
      <w:r>
        <w:rPr>
          <w:rFonts w:hint="eastAsia" w:ascii="仿宋" w:hAnsi="仿宋" w:eastAsia="仿宋" w:cs="仿宋"/>
          <w:sz w:val="28"/>
        </w:rPr>
        <w:t xml:space="preserve">)</w:t>
      </w:r>
      <w:r>
        <w:rPr>
          <w:rFonts w:hint="eastAsia" w:ascii="仿宋" w:hAnsi="仿宋" w:eastAsia="仿宋" w:cs="仿宋"/>
          <w:sz w:val="28"/>
        </w:rPr>
        <w:t xml:space="preserve">：</w:t>
      </w:r>
      <w:r>
        <w:rPr>
          <w:rFonts w:hint="eastAsia" w:ascii="仿宋" w:hAnsi="仿宋" w:eastAsia="仿宋" w:cs="仿宋"/>
          <w:sz w:val="28"/>
        </w:rPr>
        <w:t xml:space="preserve">                 </w:t>
      </w:r>
      <w:r>
        <w:rPr>
          <w:rFonts w:hint="eastAsia" w:ascii="仿宋" w:hAnsi="仿宋" w:eastAsia="仿宋" w:cs="仿宋"/>
          <w:sz w:val="28"/>
        </w:rPr>
        <w:t xml:space="preserve">代表人</w:t>
      </w:r>
      <w:r>
        <w:rPr>
          <w:rFonts w:hint="eastAsia" w:ascii="仿宋" w:hAnsi="仿宋" w:eastAsia="仿宋" w:cs="仿宋"/>
          <w:sz w:val="28"/>
        </w:rPr>
        <w:t xml:space="preserve">(</w:t>
      </w:r>
      <w:r>
        <w:rPr>
          <w:rFonts w:hint="eastAsia" w:ascii="仿宋" w:hAnsi="仿宋" w:eastAsia="仿宋" w:cs="仿宋"/>
          <w:sz w:val="28"/>
        </w:rPr>
        <w:t xml:space="preserve">签字</w:t>
      </w:r>
      <w:r>
        <w:rPr>
          <w:rFonts w:hint="eastAsia" w:ascii="仿宋" w:hAnsi="仿宋" w:eastAsia="仿宋" w:cs="仿宋"/>
          <w:sz w:val="28"/>
        </w:rPr>
        <w:t xml:space="preserve">)</w:t>
      </w:r>
      <w:r>
        <w:rPr>
          <w:rFonts w:hint="eastAsia" w:ascii="仿宋" w:hAnsi="仿宋" w:eastAsia="仿宋" w:cs="仿宋"/>
          <w:sz w:val="28"/>
        </w:rPr>
        <w:t xml:space="preserve">：</w:t>
      </w:r>
      <w:r/>
    </w:p>
    <w:p>
      <w:pPr>
        <w:jc w:val="left"/>
        <w:rPr>
          <w:rFonts w:ascii="仿宋" w:hAnsi="仿宋" w:eastAsia="仿宋" w:cs="仿宋"/>
          <w:sz w:val="28"/>
          <w:szCs w:val="28"/>
        </w:rPr>
      </w:pPr>
      <w:r>
        <w:rPr>
          <w:rFonts w:ascii="仿宋" w:hAnsi="仿宋" w:eastAsia="仿宋" w:cs="仿宋"/>
          <w:sz w:val="28"/>
          <w:szCs w:val="28"/>
        </w:rPr>
      </w:r>
      <w:r/>
    </w:p>
    <w:p>
      <w:pPr>
        <w:jc w:val="left"/>
        <w:spacing w:line="360" w:lineRule="auto"/>
        <w:rPr>
          <w:rFonts w:ascii="仿宋" w:hAnsi="仿宋" w:eastAsia="仿宋" w:cs="宋体"/>
          <w:color w:val="000000"/>
          <w:sz w:val="28"/>
          <w:szCs w:val="28"/>
        </w:rPr>
      </w:pP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rPr>
          <w:rFonts w:hint="eastAsia" w:ascii="仿宋" w:hAnsi="仿宋" w:eastAsia="仿宋" w:cs="仿宋"/>
          <w:sz w:val="28"/>
          <w:szCs w:val="28"/>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p>
    <w:p>
      <w:pPr>
        <w:pStyle w:val="929"/>
        <w:jc w:val="center"/>
        <w:spacing w:line="520" w:lineRule="exact"/>
        <w:rPr>
          <w:rFonts w:ascii="仿宋" w:hAnsi="仿宋" w:eastAsia="仿宋"/>
          <w:b/>
          <w:bCs/>
          <w:sz w:val="36"/>
          <w:szCs w:val="36"/>
          <w:lang w:val="zh-CN"/>
        </w:rPr>
      </w:pPr>
      <w:r>
        <w:rPr>
          <w:rFonts w:hint="eastAsia" w:cs="宋体"/>
          <w:color w:val="000000"/>
          <w:sz w:val="24"/>
        </w:rPr>
        <w:br w:type="page" w:clear="all"/>
      </w:r>
      <w:r>
        <w:rPr>
          <w:rFonts w:hint="eastAsia" w:ascii="仿宋" w:hAnsi="仿宋" w:eastAsia="仿宋"/>
          <w:b/>
          <w:bCs/>
          <w:sz w:val="36"/>
          <w:szCs w:val="36"/>
        </w:rPr>
        <w:t xml:space="preserve">第五章</w:t>
      </w:r>
      <w:r>
        <w:rPr>
          <w:rFonts w:hint="eastAsia" w:ascii="仿宋" w:hAnsi="仿宋" w:eastAsia="仿宋"/>
          <w:b/>
          <w:bCs/>
          <w:sz w:val="36"/>
          <w:szCs w:val="36"/>
        </w:rPr>
        <w:t xml:space="preserve">  </w:t>
      </w:r>
      <w:r>
        <w:rPr>
          <w:rFonts w:hint="eastAsia" w:ascii="仿宋" w:hAnsi="仿宋" w:eastAsia="仿宋"/>
          <w:b/>
          <w:bCs/>
          <w:sz w:val="36"/>
          <w:szCs w:val="36"/>
        </w:rPr>
        <w:t xml:space="preserve">项目采购需求</w:t>
      </w:r>
      <w:r/>
    </w:p>
    <w:p>
      <w:pPr>
        <w:ind w:firstLine="562"/>
        <w:spacing w:line="56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一、项目人员最低配置及要求</w:t>
      </w:r>
      <w:r>
        <w:rPr>
          <w:rFonts w:hint="eastAsia" w:ascii="仿宋" w:hAnsi="仿宋" w:eastAsia="仿宋" w:cs="仿宋"/>
          <w:b/>
          <w:bCs/>
          <w:color w:val="000000"/>
          <w:sz w:val="28"/>
          <w:szCs w:val="28"/>
        </w:rPr>
        <w:t xml:space="preserve"> </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保安人员</w:t>
      </w:r>
      <w:r>
        <w:rPr>
          <w:rFonts w:hint="eastAsia" w:ascii="仿宋" w:hAnsi="仿宋" w:eastAsia="仿宋" w:cs="仿宋"/>
          <w:bCs/>
          <w:color w:val="000000"/>
          <w:sz w:val="28"/>
          <w:szCs w:val="28"/>
        </w:rPr>
        <w:t xml:space="preserve">4</w:t>
      </w:r>
      <w:r>
        <w:rPr>
          <w:rFonts w:ascii="仿宋" w:hAnsi="仿宋" w:eastAsia="仿宋" w:cs="仿宋"/>
          <w:bCs/>
          <w:color w:val="000000"/>
          <w:sz w:val="28"/>
          <w:szCs w:val="28"/>
        </w:rPr>
        <w:t xml:space="preserve">1</w:t>
      </w:r>
      <w:r>
        <w:rPr>
          <w:rFonts w:hint="eastAsia" w:ascii="仿宋" w:hAnsi="仿宋" w:eastAsia="仿宋" w:cs="仿宋"/>
          <w:bCs/>
          <w:color w:val="000000"/>
          <w:sz w:val="28"/>
          <w:szCs w:val="28"/>
        </w:rPr>
        <w:t xml:space="preserve">名，其中保安队长</w:t>
      </w: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rPr>
        <w:t xml:space="preserve">名，保安小队长</w:t>
      </w:r>
      <w:r>
        <w:rPr>
          <w:rFonts w:hint="eastAsia" w:ascii="仿宋" w:hAnsi="仿宋" w:eastAsia="仿宋" w:cs="仿宋"/>
          <w:bCs/>
          <w:color w:val="000000"/>
          <w:sz w:val="28"/>
          <w:szCs w:val="28"/>
        </w:rPr>
        <w:t xml:space="preserve">3</w:t>
      </w:r>
      <w:r>
        <w:rPr>
          <w:rFonts w:hint="eastAsia" w:ascii="仿宋" w:hAnsi="仿宋" w:eastAsia="仿宋" w:cs="仿宋"/>
          <w:bCs/>
          <w:color w:val="000000"/>
          <w:sz w:val="28"/>
          <w:szCs w:val="28"/>
        </w:rPr>
        <w:t xml:space="preserve">名，负责校园</w:t>
      </w:r>
      <w:r>
        <w:rPr>
          <w:rFonts w:hint="eastAsia" w:ascii="仿宋" w:hAnsi="仿宋" w:eastAsia="仿宋" w:cs="仿宋"/>
          <w:bCs/>
          <w:color w:val="000000"/>
          <w:sz w:val="28"/>
          <w:szCs w:val="28"/>
        </w:rPr>
        <w:t xml:space="preserve">24</w:t>
      </w:r>
      <w:r>
        <w:rPr>
          <w:rFonts w:hint="eastAsia" w:ascii="仿宋" w:hAnsi="仿宋" w:eastAsia="仿宋" w:cs="仿宋"/>
          <w:bCs/>
          <w:color w:val="000000"/>
          <w:sz w:val="28"/>
          <w:szCs w:val="28"/>
        </w:rPr>
        <w:t xml:space="preserve">小时保安服务，供应</w:t>
      </w:r>
      <w:r>
        <w:rPr>
          <w:rFonts w:hint="eastAsia" w:ascii="仿宋" w:hAnsi="仿宋" w:eastAsia="仿宋" w:cs="仿宋"/>
          <w:bCs/>
          <w:color w:val="000000"/>
          <w:sz w:val="28"/>
          <w:szCs w:val="28"/>
        </w:rPr>
        <w:t xml:space="preserve">商所有</w:t>
      </w:r>
      <w:r>
        <w:rPr>
          <w:rFonts w:hint="eastAsia" w:ascii="仿宋" w:hAnsi="仿宋" w:eastAsia="仿宋" w:cs="仿宋"/>
          <w:bCs/>
          <w:color w:val="000000"/>
          <w:sz w:val="28"/>
          <w:szCs w:val="28"/>
        </w:rPr>
        <w:t xml:space="preserve">进驻保安人员必须政审合格，身体健康，身高不得低于</w:t>
      </w:r>
      <w:r>
        <w:rPr>
          <w:rFonts w:hint="eastAsia" w:ascii="仿宋" w:hAnsi="仿宋" w:eastAsia="仿宋" w:cs="仿宋"/>
          <w:bCs/>
          <w:color w:val="000000"/>
          <w:sz w:val="28"/>
          <w:szCs w:val="28"/>
        </w:rPr>
        <w:t xml:space="preserve">1.65</w:t>
      </w:r>
      <w:r>
        <w:rPr>
          <w:rFonts w:hint="eastAsia" w:ascii="仿宋" w:hAnsi="仿宋" w:eastAsia="仿宋" w:cs="仿宋"/>
          <w:bCs/>
          <w:color w:val="000000"/>
          <w:sz w:val="28"/>
          <w:szCs w:val="28"/>
        </w:rPr>
        <w:t xml:space="preserve">米，五官端正，无残疾、纹身、明显疤痕，无传染病，体形无明显缺陷，外貌端正心理健康无精神病记录，品行端正，责任心强，掌握基本安全护卫技能。</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rPr>
        <w:t xml:space="preserve">、学历要求：初中（含）及以上学历；</w:t>
      </w:r>
      <w:r/>
    </w:p>
    <w:p>
      <w:pPr>
        <w:ind w:firstLine="560"/>
        <w:spacing w:line="560" w:lineRule="exact"/>
        <w:rPr>
          <w:rFonts w:ascii="仿宋" w:hAnsi="仿宋" w:eastAsia="仿宋" w:cs="仿宋"/>
          <w:bCs/>
          <w:color w:val="000000"/>
          <w:sz w:val="28"/>
          <w:szCs w:val="28"/>
          <w:highlight w:val="white"/>
        </w:rPr>
      </w:pPr>
      <w:r>
        <w:rPr>
          <w:rFonts w:hint="eastAsia" w:ascii="仿宋" w:hAnsi="仿宋" w:eastAsia="仿宋" w:cs="仿宋"/>
          <w:bCs/>
          <w:color w:val="000000"/>
          <w:sz w:val="28"/>
          <w:szCs w:val="28"/>
          <w:highlight w:val="white"/>
        </w:rPr>
        <w:t xml:space="preserve">2</w:t>
      </w:r>
      <w:r>
        <w:rPr>
          <w:rFonts w:hint="eastAsia" w:ascii="仿宋" w:hAnsi="仿宋" w:eastAsia="仿宋" w:cs="仿宋"/>
          <w:bCs/>
          <w:color w:val="000000"/>
          <w:sz w:val="28"/>
          <w:szCs w:val="28"/>
          <w:highlight w:val="white"/>
        </w:rPr>
        <w:t xml:space="preserve">、年龄要求：男性，</w:t>
      </w:r>
      <w:r>
        <w:rPr>
          <w:rFonts w:ascii="仿宋" w:hAnsi="仿宋" w:eastAsia="仿宋" w:cs="仿宋"/>
          <w:bCs/>
          <w:color w:val="000000"/>
          <w:sz w:val="28"/>
          <w:szCs w:val="28"/>
          <w:highlight w:val="white"/>
        </w:rPr>
        <w:t xml:space="preserve">55</w:t>
      </w:r>
      <w:r>
        <w:rPr>
          <w:rFonts w:hint="eastAsia" w:ascii="仿宋" w:hAnsi="仿宋" w:eastAsia="仿宋" w:cs="仿宋"/>
          <w:bCs/>
          <w:color w:val="000000"/>
          <w:sz w:val="28"/>
          <w:szCs w:val="28"/>
          <w:highlight w:val="white"/>
        </w:rPr>
        <w:t xml:space="preserve">周岁及以下；</w:t>
      </w:r>
      <w:r>
        <w:rPr>
          <w:rFonts w:hint="eastAsia" w:ascii="仿宋" w:hAnsi="仿宋" w:eastAsia="仿宋" w:cs="仿宋"/>
          <w:bCs/>
          <w:color w:val="000000"/>
          <w:sz w:val="28"/>
          <w:szCs w:val="28"/>
          <w:highlight w:val="none"/>
        </w:rPr>
        <w:t xml:space="preserve"> </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3</w:t>
      </w:r>
      <w:r>
        <w:rPr>
          <w:rFonts w:hint="eastAsia" w:ascii="仿宋" w:hAnsi="仿宋" w:eastAsia="仿宋" w:cs="仿宋"/>
          <w:bCs/>
          <w:color w:val="000000"/>
          <w:sz w:val="28"/>
          <w:szCs w:val="28"/>
        </w:rPr>
        <w:t xml:space="preserve">、供应商针对本项目拟派</w:t>
      </w:r>
      <w:r>
        <w:rPr>
          <w:rFonts w:hint="eastAsia" w:ascii="仿宋" w:hAnsi="仿宋" w:eastAsia="仿宋" w:cs="仿宋"/>
          <w:bCs/>
          <w:color w:val="000000"/>
          <w:sz w:val="28"/>
          <w:szCs w:val="28"/>
        </w:rPr>
        <w:t xml:space="preserve">4</w:t>
      </w:r>
      <w:r>
        <w:rPr>
          <w:rFonts w:ascii="仿宋" w:hAnsi="仿宋" w:eastAsia="仿宋" w:cs="仿宋"/>
          <w:bCs/>
          <w:color w:val="000000"/>
          <w:sz w:val="28"/>
          <w:szCs w:val="28"/>
        </w:rPr>
        <w:t xml:space="preserve">1</w:t>
      </w:r>
      <w:bookmarkStart w:id="52" w:name="_GoBack"/>
      <w:r/>
      <w:bookmarkEnd w:id="52"/>
      <w:r>
        <w:rPr>
          <w:rFonts w:hint="eastAsia" w:ascii="仿宋" w:hAnsi="仿宋" w:eastAsia="仿宋" w:cs="仿宋"/>
          <w:bCs/>
          <w:color w:val="000000"/>
          <w:sz w:val="28"/>
          <w:szCs w:val="28"/>
        </w:rPr>
        <w:t xml:space="preserve">名保安人员必须具有保安上岗证书。</w:t>
      </w:r>
      <w:r/>
    </w:p>
    <w:p>
      <w:pPr>
        <w:ind w:firstLine="560"/>
        <w:spacing w:line="560" w:lineRule="exact"/>
        <w:rPr>
          <w:rFonts w:ascii="仿宋" w:hAnsi="仿宋" w:eastAsia="仿宋" w:cs="仿宋"/>
          <w:b/>
          <w:color w:val="000000"/>
          <w:sz w:val="28"/>
          <w:szCs w:val="28"/>
        </w:rPr>
      </w:pPr>
      <w:r>
        <w:rPr>
          <w:rFonts w:hint="eastAsia" w:ascii="仿宋" w:hAnsi="仿宋" w:eastAsia="仿宋" w:cs="仿宋"/>
          <w:color w:val="000000" w:themeColor="text1"/>
          <w:sz w:val="28"/>
          <w:szCs w:val="28"/>
        </w:rPr>
        <w:t xml:space="preserve">★</w:t>
      </w:r>
      <w:r>
        <w:rPr>
          <w:rFonts w:hint="eastAsia" w:ascii="仿宋" w:hAnsi="仿宋" w:eastAsia="仿宋" w:cs="仿宋"/>
          <w:bCs/>
          <w:color w:val="000000"/>
          <w:sz w:val="28"/>
          <w:szCs w:val="28"/>
        </w:rPr>
        <w:t xml:space="preserve">注</w:t>
      </w:r>
      <w:r>
        <w:rPr>
          <w:rFonts w:hint="eastAsia" w:ascii="仿宋" w:hAnsi="仿宋" w:eastAsia="仿宋" w:cs="仿宋"/>
          <w:b/>
          <w:color w:val="000000"/>
          <w:sz w:val="28"/>
          <w:szCs w:val="28"/>
        </w:rPr>
        <w:t xml:space="preserve">：以上人员配置为最低要求，供应商参加磋商时须提供满足上述要求的承诺书，如供应</w:t>
      </w:r>
      <w:r>
        <w:rPr>
          <w:rFonts w:hint="eastAsia" w:ascii="仿宋" w:hAnsi="仿宋" w:eastAsia="仿宋" w:cs="仿宋"/>
          <w:b/>
          <w:color w:val="000000"/>
          <w:sz w:val="28"/>
          <w:szCs w:val="28"/>
        </w:rPr>
        <w:t xml:space="preserve">商未能</w:t>
      </w:r>
      <w:r>
        <w:rPr>
          <w:rFonts w:hint="eastAsia" w:ascii="仿宋" w:hAnsi="仿宋" w:eastAsia="仿宋" w:cs="仿宋"/>
          <w:b/>
          <w:color w:val="000000"/>
          <w:sz w:val="28"/>
          <w:szCs w:val="28"/>
        </w:rPr>
        <w:t xml:space="preserve">完全满足上述要求的，作无效响应文件处理。（格式自拟）</w:t>
      </w:r>
      <w:r/>
    </w:p>
    <w:p>
      <w:pPr>
        <w:pStyle w:val="747"/>
        <w:ind w:firstLine="70"/>
        <w:spacing w:line="560" w:lineRule="exact"/>
        <w:widowControl/>
        <w:rPr>
          <w:rFonts w:ascii="仿宋" w:hAnsi="仿宋" w:eastAsia="仿宋" w:cs="仿宋"/>
          <w:b/>
          <w:color w:val="000000"/>
          <w:sz w:val="28"/>
          <w:szCs w:val="28"/>
        </w:rPr>
      </w:pPr>
      <w:r>
        <w:rPr>
          <w:rFonts w:hint="eastAsia" w:ascii="仿宋" w:hAnsi="仿宋" w:eastAsia="仿宋" w:cs="仿宋"/>
          <w:b/>
          <w:bCs/>
          <w:color w:val="000000"/>
          <w:sz w:val="28"/>
          <w:szCs w:val="28"/>
        </w:rPr>
        <w:t xml:space="preserve">二、</w:t>
      </w:r>
      <w:r>
        <w:rPr>
          <w:rFonts w:hint="eastAsia" w:ascii="仿宋" w:hAnsi="仿宋" w:eastAsia="仿宋" w:cs="仿宋"/>
          <w:b/>
          <w:color w:val="000000"/>
          <w:sz w:val="28"/>
          <w:szCs w:val="28"/>
        </w:rPr>
        <w:t xml:space="preserve">保安队长工作职责要求</w:t>
      </w:r>
      <w:r/>
    </w:p>
    <w:p>
      <w:pPr>
        <w:ind w:firstLine="560"/>
        <w:spacing w:line="560" w:lineRule="exact"/>
        <w:rPr>
          <w:rFonts w:ascii="仿宋" w:hAnsi="仿宋" w:eastAsia="仿宋" w:cs="仿宋"/>
          <w:bCs/>
          <w:color w:val="000000"/>
          <w:sz w:val="28"/>
          <w:szCs w:val="28"/>
        </w:rPr>
      </w:pPr>
      <w:r>
        <w:rPr>
          <w:rFonts w:hint="eastAsia" w:ascii="仿宋" w:hAnsi="仿宋" w:eastAsia="仿宋" w:cs="仿宋"/>
          <w:color w:val="000000"/>
          <w:sz w:val="28"/>
          <w:szCs w:val="28"/>
        </w:rPr>
        <w:t xml:space="preserve">拟派本项目保安队长需以身作则、吃苦在先、讲求奉献；贯彻落实采购人的任务要求与保卫部门的工作安排，组织实施单位安全保卫整体方案；负责安排保安人员的日常工作，参与保安值勤、定时巡逻，增援重点岗位；督促检查在岗人员履行岗位职责情况，纠正队员违规违纪行为，日常管理不流于形式，形成良好的队风；</w:t>
      </w:r>
      <w:r>
        <w:rPr>
          <w:rFonts w:hint="eastAsia" w:ascii="仿宋" w:hAnsi="仿宋" w:eastAsia="仿宋" w:cs="仿宋"/>
          <w:color w:val="000000"/>
          <w:sz w:val="28"/>
          <w:szCs w:val="28"/>
        </w:rPr>
        <w:t xml:space="preserve">处理各岗位的突发事件，重大情况及时报告；妥善保管好采购人提供的设备器材，严格交接班制度；组织指挥保安队员做好单位重大活动的安全保卫与秩序保障工作；将各岗位的执勤情况汇总记录；承担保安违规违纪的连带责任。</w:t>
      </w:r>
      <w:r/>
    </w:p>
    <w:p>
      <w:pPr>
        <w:ind w:firstLine="562"/>
        <w:spacing w:line="56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三、主要服务内容</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rPr>
        <w:t xml:space="preserve">、大门安全值守：做好来客来访登记；物资出入登记盘查；外单位</w:t>
      </w:r>
      <w:r>
        <w:rPr>
          <w:rFonts w:hint="eastAsia" w:ascii="仿宋" w:hAnsi="仿宋" w:eastAsia="仿宋" w:cs="仿宋"/>
          <w:bCs/>
          <w:color w:val="000000"/>
          <w:sz w:val="28"/>
          <w:szCs w:val="28"/>
        </w:rPr>
        <w:t xml:space="preserve">人员、机动车辆进出及管理等，及时处置突发性事件。师生集中通行高峰期要加强进出人员、车辆管理，维持秩序，发现问题及时上报；做好大门周边的卫生、秩序、绿化、设施和文明“五包”工作。</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rPr>
        <w:t xml:space="preserve">、校园安全值守：承担校园的日常安全管理。加强校园安全巡逻，及时发现校园消防、交通、治安、非法集聚、违纪违规、政治（意识形态）等安全隐患，要熟悉校园各部门（单位）所在位置及分布情况；统一着装，姿态端正；文明值班，严格执行交接班程序。</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3</w:t>
      </w:r>
      <w:r>
        <w:rPr>
          <w:rFonts w:hint="eastAsia" w:ascii="仿宋" w:hAnsi="仿宋" w:eastAsia="仿宋" w:cs="仿宋"/>
          <w:bCs/>
          <w:color w:val="000000"/>
          <w:sz w:val="28"/>
          <w:szCs w:val="28"/>
        </w:rPr>
        <w:t xml:space="preserve">、对前来联系业务、工作人员进行引导，对前来非正常工作、业务人员，进行劝阻、阻止进入、协调相关人员处理事宜，确保场所正常工作秩序。</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4</w:t>
      </w:r>
      <w:r>
        <w:rPr>
          <w:rFonts w:hint="eastAsia" w:ascii="仿宋" w:hAnsi="仿宋" w:eastAsia="仿宋" w:cs="仿宋"/>
          <w:bCs/>
          <w:color w:val="000000"/>
          <w:sz w:val="28"/>
          <w:szCs w:val="28"/>
        </w:rPr>
        <w:t xml:space="preserve">、在保安区域内如发生治安，刑事案件和火警事故等，保安人员应协助采购人采取应急措施，及时报警，保护现场，若发现作案、肇事分子应扭送公安、保卫部门处</w:t>
      </w:r>
      <w:r>
        <w:rPr>
          <w:rFonts w:hint="eastAsia" w:ascii="仿宋" w:hAnsi="仿宋" w:eastAsia="仿宋" w:cs="仿宋"/>
          <w:bCs/>
          <w:color w:val="000000"/>
          <w:sz w:val="28"/>
          <w:szCs w:val="28"/>
        </w:rPr>
        <w:t xml:space="preserve">理并做好详细的值班记录备案。</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5</w:t>
      </w:r>
      <w:r>
        <w:rPr>
          <w:rFonts w:hint="eastAsia" w:ascii="仿宋" w:hAnsi="仿宋" w:eastAsia="仿宋" w:cs="仿宋"/>
          <w:bCs/>
          <w:color w:val="000000"/>
          <w:sz w:val="28"/>
          <w:szCs w:val="28"/>
        </w:rPr>
        <w:t xml:space="preserve">、对出入口和要害部位实行</w:t>
      </w:r>
      <w:r>
        <w:rPr>
          <w:rFonts w:hint="eastAsia" w:ascii="仿宋" w:hAnsi="仿宋" w:eastAsia="仿宋" w:cs="仿宋"/>
          <w:bCs/>
          <w:color w:val="000000"/>
          <w:sz w:val="28"/>
          <w:szCs w:val="28"/>
        </w:rPr>
        <w:t xml:space="preserve">24</w:t>
      </w:r>
      <w:r>
        <w:rPr>
          <w:rFonts w:hint="eastAsia" w:ascii="仿宋" w:hAnsi="仿宋" w:eastAsia="仿宋" w:cs="仿宋"/>
          <w:bCs/>
          <w:color w:val="000000"/>
          <w:sz w:val="28"/>
          <w:szCs w:val="28"/>
        </w:rPr>
        <w:t xml:space="preserve">小时值班，做到人防、技防相结合，确保无漏岗、脱岗等失职现象；发现故障或其它情况应及时向保卫部门报告，必要时向采购人或当地公安部门报告，并填写值班记录。</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6</w:t>
      </w:r>
      <w:r>
        <w:rPr>
          <w:rFonts w:hint="eastAsia" w:ascii="仿宋" w:hAnsi="仿宋" w:eastAsia="仿宋" w:cs="仿宋"/>
          <w:bCs/>
          <w:color w:val="000000"/>
          <w:sz w:val="28"/>
          <w:szCs w:val="28"/>
        </w:rPr>
        <w:t xml:space="preserve">、保证所属区域</w:t>
      </w:r>
      <w:r>
        <w:rPr>
          <w:rFonts w:hint="eastAsia" w:ascii="仿宋" w:hAnsi="仿宋" w:eastAsia="仿宋" w:cs="仿宋"/>
          <w:bCs/>
          <w:color w:val="000000"/>
          <w:sz w:val="28"/>
          <w:szCs w:val="28"/>
        </w:rPr>
        <w:t xml:space="preserve">24</w:t>
      </w:r>
      <w:r>
        <w:rPr>
          <w:rFonts w:hint="eastAsia" w:ascii="仿宋" w:hAnsi="仿宋" w:eastAsia="仿宋" w:cs="仿宋"/>
          <w:bCs/>
          <w:color w:val="000000"/>
          <w:sz w:val="28"/>
          <w:szCs w:val="28"/>
        </w:rPr>
        <w:t xml:space="preserve">小时有人值班。对外来车辆、人员进出进行登记，引导车辆的进出方向，并服从学校相关部门的领导和调配。</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7</w:t>
      </w:r>
      <w:r>
        <w:rPr>
          <w:rFonts w:hint="eastAsia" w:ascii="仿宋" w:hAnsi="仿宋" w:eastAsia="仿宋" w:cs="仿宋"/>
          <w:bCs/>
          <w:color w:val="000000"/>
          <w:sz w:val="28"/>
          <w:szCs w:val="28"/>
        </w:rPr>
        <w:t xml:space="preserve">、对运出学校大门的所有物品进行检查，确定有明确的出门证明，登记出门时间、经办人，建立相应台账。</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8</w:t>
      </w:r>
      <w:r>
        <w:rPr>
          <w:rFonts w:hint="eastAsia" w:ascii="仿宋" w:hAnsi="仿宋" w:eastAsia="仿宋" w:cs="仿宋"/>
          <w:bCs/>
          <w:color w:val="000000"/>
          <w:sz w:val="28"/>
          <w:szCs w:val="28"/>
        </w:rPr>
        <w:t xml:space="preserve">、保安人员肩负着学校安全保卫重任，要严格遵守保安职业道德，必须保证每个岗位有人在岗，同时做好邮件快递的收发登记工作</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不得擅自离岗。</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9</w:t>
      </w:r>
      <w:r>
        <w:rPr>
          <w:rFonts w:hint="eastAsia" w:ascii="仿宋" w:hAnsi="仿宋" w:eastAsia="仿宋" w:cs="仿宋"/>
          <w:bCs/>
          <w:color w:val="000000"/>
          <w:sz w:val="28"/>
          <w:szCs w:val="28"/>
        </w:rPr>
        <w:t xml:space="preserve">、严禁推销产品、外卖、回收废品等闲杂人员进入校园。</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10</w:t>
      </w:r>
      <w:r>
        <w:rPr>
          <w:rFonts w:hint="eastAsia" w:ascii="仿宋" w:hAnsi="仿宋" w:eastAsia="仿宋" w:cs="仿宋"/>
          <w:bCs/>
          <w:color w:val="000000"/>
          <w:sz w:val="28"/>
          <w:szCs w:val="28"/>
        </w:rPr>
        <w:t xml:space="preserve">、在校园内巡逻检查，发现问题应及时果断处置；接受采购人投诉和求助；回答采购人的询问；在遇到突发事件时，及时报告警方与采购人，必要时采取正当防卫，防止事态扩大，协助保护现场和证据；巡逻时必须携带对讲机与警棍，安全巡逻后要有记录，建立台账。</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rPr>
        <w:t xml:space="preserve">）按要求路线对区域范围内进行巡逻。</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rPr>
        <w:t xml:space="preserve">）对巡逻中及时发现的问题进行处理，对不</w:t>
      </w:r>
      <w:r>
        <w:rPr>
          <w:rFonts w:hint="eastAsia" w:ascii="仿宋" w:hAnsi="仿宋" w:eastAsia="仿宋" w:cs="仿宋"/>
          <w:bCs/>
          <w:color w:val="000000"/>
          <w:sz w:val="28"/>
          <w:szCs w:val="28"/>
        </w:rPr>
        <w:t xml:space="preserve">能处理的问题或遇紧急情况按采购人相关要求，及时上报，报警并及时采取力所能及的措施进行处置。</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3</w:t>
      </w:r>
      <w:r>
        <w:rPr>
          <w:rFonts w:hint="eastAsia" w:ascii="仿宋" w:hAnsi="仿宋" w:eastAsia="仿宋" w:cs="仿宋"/>
          <w:bCs/>
          <w:color w:val="000000"/>
          <w:sz w:val="28"/>
          <w:szCs w:val="28"/>
        </w:rPr>
        <w:t xml:space="preserve">）按要求做好巡逻记录，及对巡逻中遇到相关事件的处理。</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11</w:t>
      </w:r>
      <w:r>
        <w:rPr>
          <w:rFonts w:hint="eastAsia" w:ascii="仿宋" w:hAnsi="仿宋" w:eastAsia="仿宋" w:cs="仿宋"/>
          <w:bCs/>
          <w:color w:val="000000"/>
          <w:sz w:val="28"/>
          <w:szCs w:val="28"/>
        </w:rPr>
        <w:t xml:space="preserve">、要求所有保安应熟悉学校教学楼、办公室、会议室及重点部位和各种场所。</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12</w:t>
      </w:r>
      <w:r>
        <w:rPr>
          <w:rFonts w:hint="eastAsia" w:ascii="仿宋" w:hAnsi="仿宋" w:eastAsia="仿宋" w:cs="仿宋"/>
          <w:bCs/>
          <w:color w:val="000000"/>
          <w:sz w:val="28"/>
          <w:szCs w:val="28"/>
        </w:rPr>
        <w:t xml:space="preserve">、保安在校要服从管理，统一着装，姿态端正，严格执行交接班程序，严格遵守保安职业道德，在岗期间不得抽烟、饮酒、</w:t>
      </w:r>
      <w:r>
        <w:rPr>
          <w:rFonts w:hint="eastAsia" w:ascii="仿宋" w:hAnsi="仿宋" w:eastAsia="仿宋" w:cs="仿宋"/>
          <w:bCs/>
          <w:color w:val="000000"/>
          <w:sz w:val="28"/>
          <w:szCs w:val="28"/>
        </w:rPr>
        <w:t xml:space="preserve">不</w:t>
      </w:r>
      <w:r>
        <w:rPr>
          <w:rFonts w:hint="eastAsia" w:ascii="仿宋" w:hAnsi="仿宋" w:eastAsia="仿宋" w:cs="仿宋"/>
          <w:bCs/>
          <w:color w:val="000000"/>
          <w:sz w:val="28"/>
          <w:szCs w:val="28"/>
        </w:rPr>
        <w:t xml:space="preserve">擅自离岗。</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13</w:t>
      </w:r>
      <w:r>
        <w:rPr>
          <w:rFonts w:hint="eastAsia" w:ascii="仿宋" w:hAnsi="仿宋" w:eastAsia="仿宋" w:cs="仿宋"/>
          <w:bCs/>
          <w:color w:val="000000"/>
          <w:sz w:val="28"/>
          <w:szCs w:val="28"/>
        </w:rPr>
        <w:t xml:space="preserve">、配合学校做好各项检查的相关工作及临时性的工作安排。</w:t>
      </w:r>
      <w:r/>
    </w:p>
    <w:p>
      <w:pPr>
        <w:ind w:firstLine="562"/>
        <w:spacing w:line="56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四、对成交供应商的监管考核要求</w:t>
      </w:r>
      <w:r/>
    </w:p>
    <w:p>
      <w:pPr>
        <w:ind w:firstLine="560"/>
        <w:spacing w:line="560" w:lineRule="exact"/>
        <w:rPr>
          <w:rFonts w:ascii="仿宋" w:hAnsi="仿宋" w:eastAsia="仿宋" w:cs="仿宋"/>
          <w:bCs/>
          <w:color w:val="000000"/>
          <w:sz w:val="28"/>
          <w:szCs w:val="28"/>
          <w:lang w:val="zh-CN"/>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rPr>
        <w:t xml:space="preserve">、合同期内，</w:t>
      </w:r>
      <w:r>
        <w:rPr>
          <w:rFonts w:hint="eastAsia" w:ascii="仿宋" w:hAnsi="仿宋" w:eastAsia="仿宋" w:cs="仿宋"/>
          <w:bCs/>
          <w:color w:val="000000"/>
          <w:sz w:val="28"/>
          <w:szCs w:val="28"/>
          <w:lang w:val="zh-CN"/>
        </w:rPr>
        <w:t xml:space="preserve">人员调整或信息发生变化，在</w:t>
      </w:r>
      <w:r>
        <w:rPr>
          <w:rFonts w:hint="eastAsia" w:ascii="仿宋" w:hAnsi="仿宋" w:eastAsia="仿宋" w:cs="仿宋"/>
          <w:bCs/>
          <w:color w:val="000000"/>
          <w:sz w:val="28"/>
          <w:szCs w:val="28"/>
        </w:rPr>
        <w:t xml:space="preserve">十</w:t>
      </w:r>
      <w:r>
        <w:rPr>
          <w:rFonts w:hint="eastAsia" w:ascii="仿宋" w:hAnsi="仿宋" w:eastAsia="仿宋" w:cs="仿宋"/>
          <w:bCs/>
          <w:color w:val="000000"/>
          <w:sz w:val="28"/>
          <w:szCs w:val="28"/>
          <w:lang w:val="zh-CN"/>
        </w:rPr>
        <w:t xml:space="preserve">五个工作日内提供书面材料，经</w:t>
      </w:r>
      <w:r>
        <w:rPr>
          <w:rFonts w:hint="eastAsia" w:ascii="仿宋" w:hAnsi="仿宋" w:eastAsia="仿宋" w:cs="仿宋"/>
          <w:bCs/>
          <w:color w:val="000000"/>
          <w:sz w:val="28"/>
          <w:szCs w:val="28"/>
        </w:rPr>
        <w:t xml:space="preserve">采</w:t>
      </w:r>
      <w:r>
        <w:rPr>
          <w:rFonts w:hint="eastAsia" w:ascii="仿宋" w:hAnsi="仿宋" w:eastAsia="仿宋" w:cs="仿宋"/>
          <w:bCs/>
          <w:color w:val="000000"/>
          <w:sz w:val="28"/>
          <w:szCs w:val="28"/>
        </w:rPr>
        <w:t xml:space="preserve">购人</w:t>
      </w:r>
      <w:r>
        <w:rPr>
          <w:rFonts w:hint="eastAsia" w:ascii="仿宋" w:hAnsi="仿宋" w:eastAsia="仿宋" w:cs="仿宋"/>
          <w:bCs/>
          <w:color w:val="000000"/>
          <w:sz w:val="28"/>
          <w:szCs w:val="28"/>
          <w:lang w:val="zh-CN"/>
        </w:rPr>
        <w:t xml:space="preserve">同意后方可调整，</w:t>
      </w:r>
      <w:r>
        <w:rPr>
          <w:rFonts w:hint="eastAsia" w:ascii="仿宋" w:hAnsi="仿宋" w:eastAsia="仿宋" w:cs="仿宋"/>
          <w:bCs/>
          <w:color w:val="000000"/>
          <w:sz w:val="28"/>
          <w:szCs w:val="28"/>
        </w:rPr>
        <w:t xml:space="preserve">要保证人员相对稳定</w:t>
      </w:r>
      <w:r>
        <w:rPr>
          <w:rFonts w:hint="eastAsia" w:ascii="仿宋" w:hAnsi="仿宋" w:eastAsia="仿宋" w:cs="仿宋"/>
          <w:bCs/>
          <w:color w:val="000000"/>
          <w:sz w:val="28"/>
          <w:szCs w:val="28"/>
          <w:lang w:val="zh-CN"/>
        </w:rPr>
        <w:t xml:space="preserve">。</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rPr>
        <w:t xml:space="preserve">、成交供应商要有立足为采购人提供优质服务的思想，必须有强有力的管理团队，有健全的规章制度和考核奖惩机制。</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3</w:t>
      </w:r>
      <w:r>
        <w:rPr>
          <w:rFonts w:hint="eastAsia" w:ascii="仿宋" w:hAnsi="仿宋" w:eastAsia="仿宋" w:cs="仿宋"/>
          <w:bCs/>
          <w:color w:val="000000"/>
          <w:sz w:val="28"/>
          <w:szCs w:val="28"/>
        </w:rPr>
        <w:t xml:space="preserve">、成交供应商要加强内部管理。如有下列情形之一，采购方有权终止其合同，并追究相关责任；如涉嫌违法，则由司法机关追究其法律责任</w:t>
      </w:r>
      <w:r>
        <w:rPr>
          <w:rFonts w:hint="eastAsia" w:ascii="仿宋" w:hAnsi="仿宋" w:eastAsia="仿宋" w:cs="仿宋"/>
          <w:bCs/>
          <w:color w:val="000000"/>
          <w:sz w:val="28"/>
          <w:szCs w:val="28"/>
        </w:rPr>
        <w:t xml:space="preserve">:</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rPr>
        <w:t xml:space="preserve">）因管理不善、安全防范措施不到位，发生重大安全责任事故的；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rPr>
        <w:t xml:space="preserve">）在安保服务中发生严重违法违纪案件，如被治安行政处罚或逮</w:t>
      </w:r>
      <w:r>
        <w:rPr>
          <w:rFonts w:hint="eastAsia" w:ascii="仿宋" w:hAnsi="仿宋" w:eastAsia="仿宋" w:cs="仿宋"/>
          <w:bCs/>
          <w:color w:val="000000"/>
          <w:sz w:val="28"/>
          <w:szCs w:val="28"/>
        </w:rPr>
        <w:t xml:space="preserve">捕判刑的；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3</w:t>
      </w:r>
      <w:r>
        <w:rPr>
          <w:rFonts w:hint="eastAsia" w:ascii="仿宋" w:hAnsi="仿宋" w:eastAsia="仿宋" w:cs="仿宋"/>
          <w:bCs/>
          <w:color w:val="000000"/>
          <w:sz w:val="28"/>
          <w:szCs w:val="28"/>
        </w:rPr>
        <w:t xml:space="preserve">）因工作失职造成严重后果，受到相关部门通报批评或被媒体曝光查实的。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4</w:t>
      </w:r>
      <w:r>
        <w:rPr>
          <w:rFonts w:hint="eastAsia" w:ascii="仿宋" w:hAnsi="仿宋" w:eastAsia="仿宋" w:cs="仿宋"/>
          <w:bCs/>
          <w:color w:val="000000"/>
          <w:sz w:val="28"/>
          <w:szCs w:val="28"/>
        </w:rPr>
        <w:t xml:space="preserve">、校方负责保安装备的采买、使用、维护和定期更换，成交供应商要爱惜安保设施设备，并加强设施设备的使用管理，如发生人为损坏的，则</w:t>
      </w:r>
      <w:r>
        <w:rPr>
          <w:rFonts w:hint="eastAsia" w:ascii="仿宋" w:hAnsi="仿宋" w:eastAsia="仿宋" w:cs="仿宋"/>
          <w:bCs/>
          <w:color w:val="000000"/>
          <w:sz w:val="28"/>
          <w:szCs w:val="28"/>
        </w:rPr>
        <w:t xml:space="preserve">由成交</w:t>
      </w:r>
      <w:r>
        <w:rPr>
          <w:rFonts w:hint="eastAsia" w:ascii="仿宋" w:hAnsi="仿宋" w:eastAsia="仿宋" w:cs="仿宋"/>
          <w:bCs/>
          <w:color w:val="000000"/>
          <w:sz w:val="28"/>
          <w:szCs w:val="28"/>
        </w:rPr>
        <w:t xml:space="preserve">供应商按价赔偿。如到期需更换要提前申请。合同到期后确保足数、无损的交给学校。</w:t>
      </w:r>
      <w:r/>
    </w:p>
    <w:p>
      <w:pPr>
        <w:ind w:firstLine="562"/>
        <w:spacing w:line="56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五、其他相关要求</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rPr>
        <w:t xml:space="preserve">、所有进驻人员不得兼职，服从采购人的领导、调配。成交供应商应按照相关规定，与所有聘用人员依法签订劳动合同。成交供应商必须做好新上岗保安培训及在岗保安职业培训并有记录。成交供应商不得转包分包或部分转包分包，并不得采用公司挂靠方式承担校园安保服务。</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rPr>
        <w:t xml:space="preserve">、采购人对成交供应商的服务水平、服</w:t>
      </w:r>
      <w:r>
        <w:rPr>
          <w:rFonts w:hint="eastAsia" w:ascii="仿宋" w:hAnsi="仿宋" w:eastAsia="仿宋" w:cs="仿宋"/>
          <w:bCs/>
          <w:color w:val="000000"/>
          <w:sz w:val="28"/>
          <w:szCs w:val="28"/>
        </w:rPr>
        <w:t xml:space="preserve">务质量、治安安全等进行监督考评，对成交供应</w:t>
      </w:r>
      <w:r>
        <w:rPr>
          <w:rFonts w:hint="eastAsia" w:ascii="仿宋" w:hAnsi="仿宋" w:eastAsia="仿宋" w:cs="仿宋"/>
          <w:bCs/>
          <w:color w:val="000000"/>
          <w:sz w:val="28"/>
          <w:szCs w:val="28"/>
        </w:rPr>
        <w:t xml:space="preserve">商安全</w:t>
      </w:r>
      <w:r>
        <w:rPr>
          <w:rFonts w:hint="eastAsia" w:ascii="仿宋" w:hAnsi="仿宋" w:eastAsia="仿宋" w:cs="仿宋"/>
          <w:bCs/>
          <w:color w:val="000000"/>
          <w:sz w:val="28"/>
          <w:szCs w:val="28"/>
        </w:rPr>
        <w:t xml:space="preserve">保卫管理提出意见和建议，向成交供应商提出人员更换，成交供应商必须及时调整。</w:t>
      </w:r>
      <w:r/>
    </w:p>
    <w:p>
      <w:pPr>
        <w:ind w:firstLine="560"/>
        <w:spacing w:line="560" w:lineRule="exact"/>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3</w:t>
      </w:r>
      <w:r>
        <w:rPr>
          <w:rFonts w:hint="eastAsia" w:ascii="仿宋" w:hAnsi="仿宋" w:eastAsia="仿宋" w:cs="仿宋"/>
          <w:bCs/>
          <w:color w:val="000000" w:themeColor="text1"/>
          <w:sz w:val="28"/>
          <w:szCs w:val="28"/>
        </w:rPr>
        <w:t xml:space="preserve">、供应商报价必须充分考虑所有可能影响到报价的价格因素，一旦成交，在合同期内总价不予调整。如发生漏、缺、少项，则将被认为成交人的报价让利行为。即使国家出台提高最低工资标准的规定，该项目中人员工资未达到国家调整后的最低工资标准的，涉及淮安区最低工资标准的，视为含在响应报价中。</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4</w:t>
      </w:r>
      <w:r>
        <w:rPr>
          <w:rFonts w:hint="eastAsia" w:ascii="仿宋" w:hAnsi="仿宋" w:eastAsia="仿宋" w:cs="仿宋"/>
          <w:bCs/>
          <w:color w:val="000000"/>
          <w:sz w:val="28"/>
          <w:szCs w:val="28"/>
        </w:rPr>
        <w:t xml:space="preserve">、当成交供应</w:t>
      </w:r>
      <w:r>
        <w:rPr>
          <w:rFonts w:hint="eastAsia" w:ascii="仿宋" w:hAnsi="仿宋" w:eastAsia="仿宋" w:cs="仿宋"/>
          <w:bCs/>
          <w:color w:val="000000"/>
          <w:sz w:val="28"/>
          <w:szCs w:val="28"/>
        </w:rPr>
        <w:t xml:space="preserve">商出现</w:t>
      </w:r>
      <w:r>
        <w:rPr>
          <w:rFonts w:hint="eastAsia" w:ascii="仿宋" w:hAnsi="仿宋" w:eastAsia="仿宋" w:cs="仿宋"/>
          <w:bCs/>
          <w:color w:val="000000"/>
          <w:sz w:val="28"/>
          <w:szCs w:val="28"/>
        </w:rPr>
        <w:t xml:space="preserve">如下情况之一的，采购人有权终止合同，并追究其责任：</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rPr>
        <w:t xml:space="preserve">）因成交供应商工作失职、安全防范措施</w:t>
      </w:r>
      <w:r>
        <w:rPr>
          <w:rFonts w:hint="eastAsia" w:ascii="仿宋" w:hAnsi="仿宋" w:eastAsia="仿宋" w:cs="仿宋"/>
          <w:bCs/>
          <w:color w:val="000000"/>
          <w:sz w:val="28"/>
          <w:szCs w:val="28"/>
        </w:rPr>
        <w:t xml:space="preserve">不到位，发生重大安全责任事故的；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rPr>
        <w:t xml:space="preserve">）因成交供应商工作失职发生严重违法违纪案件，如被治安行政处罚或逮捕判刑的；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3</w:t>
      </w:r>
      <w:r>
        <w:rPr>
          <w:rFonts w:hint="eastAsia" w:ascii="仿宋" w:hAnsi="仿宋" w:eastAsia="仿宋" w:cs="仿宋"/>
          <w:bCs/>
          <w:color w:val="000000"/>
          <w:sz w:val="28"/>
          <w:szCs w:val="28"/>
        </w:rPr>
        <w:t xml:space="preserve">）因成交供应商工作失职造成严重后果，受到相关部门通报批评或被媒体曝光查实的；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4</w:t>
      </w:r>
      <w:r>
        <w:rPr>
          <w:rFonts w:hint="eastAsia" w:ascii="仿宋" w:hAnsi="仿宋" w:eastAsia="仿宋" w:cs="仿宋"/>
          <w:bCs/>
          <w:color w:val="000000"/>
          <w:sz w:val="28"/>
          <w:szCs w:val="28"/>
        </w:rPr>
        <w:t xml:space="preserve">）因成交供应商工作失职发生治安安全事故，被公安机关通报批评、处罚情节严重的；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5</w:t>
      </w:r>
      <w:r>
        <w:rPr>
          <w:rFonts w:hint="eastAsia" w:ascii="仿宋" w:hAnsi="仿宋" w:eastAsia="仿宋" w:cs="仿宋"/>
          <w:bCs/>
          <w:color w:val="000000"/>
          <w:sz w:val="28"/>
          <w:szCs w:val="28"/>
        </w:rPr>
        <w:t xml:space="preserve">）因成交供应</w:t>
      </w:r>
      <w:r>
        <w:rPr>
          <w:rFonts w:hint="eastAsia" w:ascii="仿宋" w:hAnsi="仿宋" w:eastAsia="仿宋" w:cs="仿宋"/>
          <w:bCs/>
          <w:color w:val="000000"/>
          <w:sz w:val="28"/>
          <w:szCs w:val="28"/>
        </w:rPr>
        <w:t xml:space="preserve">商管理</w:t>
      </w:r>
      <w:r>
        <w:rPr>
          <w:rFonts w:hint="eastAsia" w:ascii="仿宋" w:hAnsi="仿宋" w:eastAsia="仿宋" w:cs="仿宋"/>
          <w:bCs/>
          <w:color w:val="000000"/>
          <w:sz w:val="28"/>
          <w:szCs w:val="28"/>
        </w:rPr>
        <w:t xml:space="preserve">不善，对师生造成不良影响的；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6</w:t>
      </w:r>
      <w:r>
        <w:rPr>
          <w:rFonts w:hint="eastAsia" w:ascii="仿宋" w:hAnsi="仿宋" w:eastAsia="仿宋" w:cs="仿宋"/>
          <w:bCs/>
          <w:color w:val="000000"/>
          <w:sz w:val="28"/>
          <w:szCs w:val="28"/>
        </w:rPr>
        <w:t xml:space="preserve">）因成交供应商派驻保安失职、违反学校规定等，学校下发整改通知书且未按时整改超过</w:t>
      </w:r>
      <w:r>
        <w:rPr>
          <w:rFonts w:hint="eastAsia" w:ascii="仿宋" w:hAnsi="仿宋" w:eastAsia="仿宋" w:cs="仿宋"/>
          <w:bCs/>
          <w:color w:val="000000"/>
          <w:sz w:val="28"/>
          <w:szCs w:val="28"/>
        </w:rPr>
        <w:t xml:space="preserve">3</w:t>
      </w:r>
      <w:r>
        <w:rPr>
          <w:rFonts w:hint="eastAsia" w:ascii="仿宋" w:hAnsi="仿宋" w:eastAsia="仿宋" w:cs="仿宋"/>
          <w:bCs/>
          <w:color w:val="000000"/>
          <w:sz w:val="28"/>
          <w:szCs w:val="28"/>
        </w:rPr>
        <w:t xml:space="preserve">次的。</w:t>
      </w:r>
      <w:r/>
    </w:p>
    <w:p>
      <w:pPr>
        <w:ind w:firstLine="562"/>
        <w:spacing w:line="56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六、商务部分</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（一）服务时间</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一年。</w:t>
      </w:r>
      <w:r/>
    </w:p>
    <w:p>
      <w:pPr>
        <w:ind w:firstLine="560"/>
        <w:spacing w:line="560" w:lineRule="exact"/>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（二）服务地点：</w:t>
      </w:r>
      <w:r>
        <w:rPr>
          <w:rFonts w:hint="eastAsia" w:ascii="仿宋" w:hAnsi="仿宋" w:eastAsia="仿宋" w:cs="仿宋"/>
          <w:color w:val="000000" w:themeColor="text1"/>
          <w:sz w:val="28"/>
          <w:szCs w:val="28"/>
        </w:rPr>
        <w:t xml:space="preserve">淮安市新安小学教育集团各校区</w:t>
      </w:r>
      <w:r>
        <w:rPr>
          <w:rFonts w:hint="eastAsia" w:ascii="仿宋" w:hAnsi="仿宋" w:eastAsia="仿宋" w:cs="仿宋"/>
          <w:bCs/>
          <w:color w:val="000000" w:themeColor="text1"/>
          <w:sz w:val="28"/>
          <w:szCs w:val="28"/>
        </w:rPr>
        <w:t xml:space="preserve">。</w:t>
      </w:r>
      <w:r/>
    </w:p>
    <w:p>
      <w:pPr>
        <w:pStyle w:val="739"/>
        <w:ind w:firstLine="560"/>
        <w:spacing w:before="0" w:after="0" w:line="560" w:lineRule="exact"/>
        <w:rPr>
          <w:rFonts w:eastAsia="宋体"/>
        </w:rPr>
      </w:pPr>
      <w:r>
        <w:rPr>
          <w:rFonts w:hint="eastAsia" w:ascii="仿宋" w:hAnsi="仿宋" w:eastAsia="仿宋" w:cs="仿宋"/>
          <w:b w:val="0"/>
          <w:color w:val="000000"/>
          <w:sz w:val="28"/>
          <w:szCs w:val="28"/>
        </w:rPr>
        <w:t xml:space="preserve">（三）付款方式</w:t>
      </w:r>
      <w:r>
        <w:rPr>
          <w:rFonts w:hint="eastAsia" w:ascii="仿宋" w:hAnsi="仿宋" w:eastAsia="仿宋" w:cs="仿宋"/>
          <w:b w:val="0"/>
          <w:color w:val="000000"/>
          <w:sz w:val="28"/>
          <w:szCs w:val="28"/>
        </w:rPr>
        <w:t xml:space="preserve">:</w:t>
      </w:r>
      <w:r>
        <w:rPr>
          <w:rFonts w:hint="eastAsia" w:ascii="仿宋" w:hAnsi="仿宋" w:eastAsia="仿宋" w:cs="仿宋"/>
          <w:color w:val="000000" w:themeColor="text1"/>
          <w:sz w:val="28"/>
          <w:szCs w:val="28"/>
        </w:rPr>
        <w:t xml:space="preserve"> </w:t>
      </w:r>
      <w:r>
        <w:rPr>
          <w:rFonts w:hint="eastAsia" w:ascii="仿宋" w:hAnsi="仿宋" w:eastAsia="仿宋" w:cs="仿宋"/>
          <w:color w:val="000000" w:themeColor="text1"/>
          <w:sz w:val="28"/>
          <w:szCs w:val="28"/>
        </w:rPr>
        <w:t xml:space="preserve">按季度支付，在合同</w:t>
      </w:r>
      <w:r>
        <w:rPr>
          <w:rFonts w:hint="eastAsia" w:ascii="仿宋" w:hAnsi="仿宋" w:eastAsia="仿宋" w:cs="仿宋"/>
          <w:color w:val="000000" w:themeColor="text1"/>
          <w:sz w:val="28"/>
          <w:szCs w:val="28"/>
        </w:rPr>
        <w:t xml:space="preserve">签定</w:t>
      </w:r>
      <w:r>
        <w:rPr>
          <w:rFonts w:hint="eastAsia" w:ascii="仿宋" w:hAnsi="仿宋" w:eastAsia="仿宋" w:cs="仿宋"/>
          <w:color w:val="000000" w:themeColor="text1"/>
          <w:sz w:val="28"/>
          <w:szCs w:val="28"/>
        </w:rPr>
        <w:t xml:space="preserve">后，每季初</w:t>
      </w:r>
      <w:r>
        <w:rPr>
          <w:rFonts w:hint="eastAsia" w:ascii="仿宋" w:hAnsi="仿宋" w:eastAsia="仿宋" w:cs="仿宋"/>
          <w:color w:val="000000" w:themeColor="text1"/>
          <w:sz w:val="28"/>
          <w:szCs w:val="28"/>
        </w:rPr>
        <w:t xml:space="preserve">10</w:t>
      </w:r>
      <w:r>
        <w:rPr>
          <w:rFonts w:hint="eastAsia" w:ascii="仿宋" w:hAnsi="仿宋" w:eastAsia="仿宋" w:cs="仿宋"/>
          <w:color w:val="000000" w:themeColor="text1"/>
          <w:sz w:val="28"/>
          <w:szCs w:val="28"/>
        </w:rPr>
        <w:t xml:space="preserve">日内支付当季保安费用</w:t>
      </w:r>
      <w:r>
        <w:rPr>
          <w:rFonts w:hint="eastAsia" w:ascii="仿宋" w:hAnsi="仿宋" w:eastAsia="仿宋" w:cs="仿宋"/>
          <w:color w:val="000000"/>
          <w:sz w:val="28"/>
          <w:szCs w:val="28"/>
        </w:rPr>
        <w:t xml:space="preserve">（乙方提供单位名称及账户）。</w:t>
      </w:r>
      <w:r/>
    </w:p>
    <w:p>
      <w:r/>
      <w:r/>
    </w:p>
    <w:p>
      <w:pPr>
        <w:pStyle w:val="930"/>
        <w:spacing w:before="0" w:beforeAutospacing="0" w:after="0" w:line="360" w:lineRule="auto"/>
        <w:rPr>
          <w:rFonts w:ascii="黑体" w:hAnsi="黑体" w:eastAsia="黑体"/>
          <w:b/>
          <w:bCs/>
          <w:sz w:val="36"/>
          <w:szCs w:val="36"/>
        </w:rPr>
      </w:pPr>
      <w:r>
        <w:rPr>
          <w:rFonts w:ascii="黑体" w:hAnsi="黑体" w:eastAsia="黑体"/>
          <w:b/>
          <w:bCs/>
          <w:sz w:val="36"/>
          <w:szCs w:val="36"/>
        </w:rPr>
      </w:r>
      <w:r/>
    </w:p>
    <w:p>
      <w:pPr>
        <w:pStyle w:val="930"/>
        <w:rPr>
          <w:rFonts w:ascii="黑体" w:hAnsi="黑体" w:eastAsia="黑体"/>
          <w:b/>
          <w:bCs/>
          <w:sz w:val="36"/>
          <w:szCs w:val="36"/>
        </w:rPr>
      </w:pPr>
      <w:r>
        <w:rPr>
          <w:rFonts w:ascii="黑体" w:hAnsi="黑体" w:eastAsia="黑体"/>
          <w:b/>
          <w:bCs/>
          <w:sz w:val="36"/>
          <w:szCs w:val="36"/>
        </w:rPr>
      </w:r>
      <w:r/>
    </w:p>
    <w:p>
      <w:pPr>
        <w:rPr>
          <w:rFonts w:ascii="黑体" w:hAnsi="黑体" w:eastAsia="黑体"/>
          <w:b/>
          <w:bCs/>
          <w:sz w:val="36"/>
          <w:szCs w:val="36"/>
        </w:rPr>
      </w:pPr>
      <w:r>
        <w:rPr>
          <w:rFonts w:hint="eastAsia" w:ascii="黑体" w:hAnsi="黑体" w:eastAsia="黑体"/>
          <w:b/>
          <w:bCs/>
          <w:sz w:val="36"/>
          <w:szCs w:val="36"/>
        </w:rPr>
        <w:br w:type="page" w:clear="all"/>
      </w:r>
      <w:r/>
    </w:p>
    <w:p>
      <w:pPr>
        <w:pStyle w:val="929"/>
        <w:ind w:firstLine="2342"/>
        <w:rPr>
          <w:rFonts w:ascii="黑体" w:hAnsi="黑体" w:eastAsia="黑体"/>
          <w:b/>
          <w:bCs/>
          <w:sz w:val="36"/>
          <w:szCs w:val="36"/>
        </w:rPr>
      </w:pPr>
      <w:r>
        <w:rPr>
          <w:rFonts w:ascii="黑体" w:hAnsi="黑体" w:eastAsia="黑体"/>
          <w:b/>
          <w:bCs/>
          <w:sz w:val="36"/>
          <w:szCs w:val="36"/>
        </w:rPr>
      </w:r>
      <w:r/>
    </w:p>
    <w:p>
      <w:pPr>
        <w:pStyle w:val="929"/>
        <w:ind w:firstLine="2342"/>
        <w:rPr>
          <w:rFonts w:ascii="黑体" w:hAnsi="黑体" w:eastAsia="黑体"/>
          <w:b/>
          <w:bCs/>
          <w:sz w:val="36"/>
          <w:szCs w:val="36"/>
        </w:rPr>
      </w:pPr>
      <w:r>
        <w:rPr>
          <w:rFonts w:hint="eastAsia" w:ascii="黑体" w:hAnsi="黑体" w:eastAsia="黑体"/>
          <w:b/>
          <w:bCs/>
          <w:sz w:val="36"/>
          <w:szCs w:val="36"/>
        </w:rPr>
        <w:t xml:space="preserve">第六章</w:t>
      </w:r>
      <w:r>
        <w:rPr>
          <w:rFonts w:hint="eastAsia" w:ascii="黑体" w:hAnsi="黑体" w:eastAsia="黑体"/>
          <w:b/>
          <w:bCs/>
          <w:sz w:val="36"/>
          <w:szCs w:val="36"/>
        </w:rPr>
        <w:t xml:space="preserve">   </w:t>
      </w:r>
      <w:r>
        <w:rPr>
          <w:rFonts w:hint="eastAsia" w:ascii="黑体" w:hAnsi="黑体" w:eastAsia="黑体"/>
          <w:b/>
          <w:bCs/>
          <w:sz w:val="36"/>
          <w:szCs w:val="36"/>
        </w:rPr>
        <w:t xml:space="preserve">响</w:t>
      </w:r>
      <w:r>
        <w:rPr>
          <w:rFonts w:hint="eastAsia" w:ascii="黑体" w:hAnsi="黑体" w:eastAsia="黑体"/>
          <w:b/>
          <w:bCs/>
          <w:sz w:val="36"/>
          <w:szCs w:val="36"/>
        </w:rPr>
        <w:t xml:space="preserve">  </w:t>
      </w:r>
      <w:r>
        <w:rPr>
          <w:rFonts w:hint="eastAsia" w:ascii="黑体" w:hAnsi="黑体" w:eastAsia="黑体"/>
          <w:b/>
          <w:bCs/>
          <w:sz w:val="36"/>
          <w:szCs w:val="36"/>
        </w:rPr>
        <w:t xml:space="preserve">应</w:t>
      </w:r>
      <w:r>
        <w:rPr>
          <w:rFonts w:hint="eastAsia" w:ascii="黑体" w:hAnsi="黑体" w:eastAsia="黑体"/>
          <w:b/>
          <w:bCs/>
          <w:sz w:val="36"/>
          <w:szCs w:val="36"/>
        </w:rPr>
        <w:t xml:space="preserve">  </w:t>
      </w:r>
      <w:r>
        <w:rPr>
          <w:rFonts w:hint="eastAsia" w:ascii="黑体" w:hAnsi="黑体" w:eastAsia="黑体"/>
          <w:b/>
          <w:bCs/>
          <w:sz w:val="36"/>
          <w:szCs w:val="36"/>
        </w:rPr>
        <w:t xml:space="preserve">文</w:t>
      </w:r>
      <w:r>
        <w:rPr>
          <w:rFonts w:hint="eastAsia" w:ascii="黑体" w:hAnsi="黑体" w:eastAsia="黑体"/>
          <w:b/>
          <w:bCs/>
          <w:sz w:val="36"/>
          <w:szCs w:val="36"/>
        </w:rPr>
        <w:t xml:space="preserve">  </w:t>
      </w:r>
      <w:r>
        <w:rPr>
          <w:rFonts w:hint="eastAsia" w:ascii="黑体" w:hAnsi="黑体" w:eastAsia="黑体"/>
          <w:b/>
          <w:bCs/>
          <w:sz w:val="36"/>
          <w:szCs w:val="36"/>
        </w:rPr>
        <w:t xml:space="preserve">件</w:t>
      </w:r>
      <w:r>
        <w:rPr>
          <w:rFonts w:hint="eastAsia" w:ascii="黑体" w:hAnsi="黑体" w:eastAsia="黑体"/>
          <w:b/>
          <w:bCs/>
          <w:sz w:val="36"/>
          <w:szCs w:val="36"/>
        </w:rPr>
        <w:t xml:space="preserve">  </w:t>
      </w:r>
      <w:r/>
    </w:p>
    <w:p>
      <w:pPr>
        <w:pStyle w:val="929"/>
        <w:ind w:firstLine="2640"/>
        <w:rPr>
          <w:rFonts w:ascii="黑体" w:hAnsi="黑体" w:eastAsia="黑体"/>
          <w:sz w:val="44"/>
          <w:szCs w:val="44"/>
        </w:rPr>
      </w:pPr>
      <w:r>
        <w:rPr>
          <w:rFonts w:ascii="黑体" w:hAnsi="黑体" w:eastAsia="黑体"/>
          <w:sz w:val="44"/>
          <w:szCs w:val="44"/>
        </w:rPr>
      </w:r>
      <w:r/>
    </w:p>
    <w:p>
      <w:pPr>
        <w:pStyle w:val="929"/>
        <w:ind w:firstLine="2640"/>
        <w:rPr>
          <w:rFonts w:ascii="黑体" w:hAnsi="黑体" w:eastAsia="黑体"/>
          <w:sz w:val="44"/>
          <w:szCs w:val="44"/>
        </w:rPr>
      </w:pPr>
      <w:r>
        <w:rPr>
          <w:rFonts w:ascii="黑体" w:hAnsi="黑体" w:eastAsia="黑体"/>
          <w:sz w:val="44"/>
          <w:szCs w:val="44"/>
        </w:rPr>
      </w:r>
      <w:r/>
    </w:p>
    <w:p>
      <w:pPr>
        <w:pStyle w:val="929"/>
        <w:rPr>
          <w:rFonts w:ascii="黑体" w:hAnsi="黑体" w:eastAsia="黑体"/>
          <w:sz w:val="44"/>
          <w:szCs w:val="44"/>
        </w:rPr>
      </w:pPr>
      <w:r>
        <w:rPr>
          <w:rFonts w:ascii="黑体" w:hAnsi="黑体" w:eastAsia="黑体"/>
          <w:sz w:val="44"/>
          <w:szCs w:val="44"/>
        </w:rPr>
      </w:r>
      <w:r/>
    </w:p>
    <w:p>
      <w:pPr>
        <w:pStyle w:val="929"/>
        <w:rPr>
          <w:rFonts w:ascii="黑体" w:hAnsi="黑体" w:eastAsia="黑体"/>
          <w:sz w:val="32"/>
        </w:rPr>
      </w:pPr>
      <w:r>
        <w:rPr>
          <w:rFonts w:ascii="黑体" w:hAnsi="黑体" w:eastAsia="黑体"/>
          <w:sz w:val="32"/>
        </w:rPr>
      </w:r>
      <w:r/>
    </w:p>
    <w:p>
      <w:pPr>
        <w:pStyle w:val="929"/>
        <w:rPr>
          <w:rFonts w:ascii="黑体" w:hAnsi="黑体" w:eastAsia="黑体"/>
          <w:sz w:val="32"/>
        </w:rPr>
      </w:pPr>
      <w:r>
        <w:rPr>
          <w:rFonts w:ascii="黑体" w:hAnsi="黑体" w:eastAsia="黑体"/>
          <w:sz w:val="32"/>
        </w:rPr>
      </w:r>
      <w:r/>
    </w:p>
    <w:p>
      <w:pPr>
        <w:ind w:firstLine="1446"/>
        <w:spacing w:line="400" w:lineRule="exact"/>
        <w:rPr>
          <w:rFonts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rPr>
        <w:t xml:space="preserve">:</w:t>
      </w:r>
      <w:r/>
    </w:p>
    <w:p>
      <w:pPr>
        <w:pStyle w:val="929"/>
        <w:rPr>
          <w:rFonts w:ascii="黑体" w:hAnsi="黑体" w:eastAsia="黑体"/>
          <w:sz w:val="32"/>
        </w:rPr>
      </w:pPr>
      <w:r>
        <w:rPr>
          <w:rFonts w:ascii="黑体" w:hAnsi="黑体" w:eastAsia="黑体"/>
          <w:sz w:val="32"/>
        </w:rPr>
      </w:r>
      <w:r/>
    </w:p>
    <w:p>
      <w:pPr>
        <w:pStyle w:val="929"/>
        <w:ind w:firstLine="1066"/>
        <w:rPr>
          <w:rFonts w:ascii="黑体" w:hAnsi="黑体" w:eastAsia="黑体"/>
          <w:b/>
          <w:sz w:val="36"/>
          <w:szCs w:val="24"/>
        </w:rPr>
      </w:pPr>
      <w:r>
        <w:rPr>
          <w:rFonts w:ascii="黑体" w:hAnsi="黑体" w:eastAsia="黑体"/>
          <w:b/>
          <w:sz w:val="36"/>
          <w:szCs w:val="24"/>
        </w:rPr>
      </w:r>
      <w:r/>
    </w:p>
    <w:p>
      <w:pPr>
        <w:pStyle w:val="929"/>
        <w:ind w:firstLine="1066"/>
        <w:rPr>
          <w:rFonts w:ascii="黑体" w:hAnsi="黑体" w:eastAsia="黑体"/>
          <w:b/>
          <w:sz w:val="36"/>
          <w:szCs w:val="24"/>
        </w:rPr>
      </w:pPr>
      <w:r>
        <w:rPr>
          <w:rFonts w:ascii="黑体" w:hAnsi="黑体" w:eastAsia="黑体"/>
          <w:b/>
          <w:sz w:val="36"/>
          <w:szCs w:val="24"/>
        </w:rPr>
      </w:r>
      <w:r/>
    </w:p>
    <w:p>
      <w:pPr>
        <w:pStyle w:val="929"/>
        <w:ind w:firstLine="1428"/>
        <w:rPr>
          <w:rFonts w:ascii="黑体" w:hAnsi="黑体" w:eastAsia="黑体"/>
          <w:b/>
          <w:sz w:val="36"/>
          <w:szCs w:val="24"/>
        </w:rPr>
      </w:pPr>
      <w:r>
        <w:rPr>
          <w:rFonts w:hint="eastAsia" w:ascii="黑体" w:hAnsi="黑体" w:eastAsia="黑体"/>
          <w:b/>
          <w:sz w:val="36"/>
          <w:szCs w:val="24"/>
        </w:rPr>
        <w:t xml:space="preserve">项目编号</w:t>
      </w:r>
      <w:r>
        <w:rPr>
          <w:rFonts w:hint="eastAsia" w:ascii="黑体" w:hAnsi="黑体" w:eastAsia="黑体"/>
          <w:b/>
          <w:sz w:val="36"/>
          <w:szCs w:val="24"/>
        </w:rPr>
        <w:t xml:space="preserve">:</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428"/>
        <w:spacing w:line="400" w:lineRule="exact"/>
        <w:rPr>
          <w:rFonts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6"/>
        </w:rPr>
        <w:t xml:space="preserve">:</w:t>
      </w:r>
      <w:r>
        <w:rPr>
          <w:rFonts w:hint="eastAsia" w:ascii="宋体" w:hAnsi="宋体"/>
          <w:sz w:val="36"/>
        </w:rPr>
        <w:t xml:space="preserve"> </w:t>
      </w:r>
      <w:r>
        <w:rPr>
          <w:rFonts w:hint="eastAsia" w:ascii="宋体" w:hAnsi="宋体"/>
          <w:sz w:val="36"/>
        </w:rPr>
        <w:t xml:space="preserve">（加盖</w:t>
      </w:r>
      <w:r>
        <w:rPr>
          <w:rFonts w:hint="eastAsia" w:ascii="宋体" w:hAnsi="宋体"/>
          <w:sz w:val="36"/>
        </w:rPr>
        <w:t xml:space="preserve">CA</w:t>
      </w:r>
      <w:r>
        <w:rPr>
          <w:rFonts w:hint="eastAsia" w:ascii="宋体" w:hAnsi="宋体"/>
          <w:sz w:val="36"/>
        </w:rPr>
        <w:t xml:space="preserve">电子公章）</w:t>
      </w:r>
      <w:r/>
    </w:p>
    <w:p>
      <w:pPr>
        <w:pStyle w:val="929"/>
        <w:ind w:firstLine="1904"/>
        <w:rPr>
          <w:rFonts w:ascii="黑体" w:hAnsi="黑体" w:eastAsia="黑体"/>
          <w:sz w:val="32"/>
        </w:rPr>
      </w:pPr>
      <w:r>
        <w:rPr>
          <w:rFonts w:ascii="黑体" w:hAnsi="黑体" w:eastAsia="黑体"/>
          <w:sz w:val="32"/>
        </w:rPr>
      </w:r>
      <w:r/>
    </w:p>
    <w:p>
      <w:pPr>
        <w:pStyle w:val="929"/>
        <w:ind w:firstLine="1904"/>
        <w:rPr>
          <w:rFonts w:ascii="黑体" w:hAnsi="黑体" w:eastAsia="黑体"/>
          <w:sz w:val="32"/>
        </w:rPr>
      </w:pPr>
      <w:r>
        <w:rPr>
          <w:rFonts w:ascii="黑体" w:hAnsi="黑体" w:eastAsia="黑体"/>
          <w:sz w:val="32"/>
        </w:rPr>
      </w:r>
      <w:r/>
    </w:p>
    <w:p>
      <w:pPr>
        <w:pStyle w:val="929"/>
        <w:ind w:firstLine="1904"/>
        <w:rPr>
          <w:rFonts w:ascii="黑体" w:hAnsi="黑体" w:eastAsia="黑体"/>
          <w:sz w:val="32"/>
        </w:rPr>
      </w:pPr>
      <w:r>
        <w:rPr>
          <w:rFonts w:ascii="黑体" w:hAnsi="黑体" w:eastAsia="黑体"/>
          <w:sz w:val="32"/>
        </w:rPr>
      </w:r>
      <w:r/>
    </w:p>
    <w:p>
      <w:pPr>
        <w:pStyle w:val="930"/>
      </w:pPr>
      <w:r/>
      <w:r/>
    </w:p>
    <w:p>
      <w:pPr>
        <w:pStyle w:val="930"/>
      </w:pPr>
      <w:r/>
      <w:r/>
    </w:p>
    <w:p>
      <w:pPr>
        <w:pStyle w:val="930"/>
      </w:pPr>
      <w:r/>
      <w:r/>
    </w:p>
    <w:p>
      <w:pPr>
        <w:pStyle w:val="929"/>
        <w:ind w:firstLine="1904"/>
        <w:rPr>
          <w:rFonts w:ascii="黑体" w:hAnsi="黑体" w:eastAsia="黑体"/>
          <w:sz w:val="32"/>
        </w:rPr>
      </w:pPr>
      <w:r>
        <w:rPr>
          <w:rFonts w:ascii="黑体" w:hAnsi="黑体" w:eastAsia="黑体"/>
          <w:sz w:val="32"/>
        </w:rPr>
      </w:r>
      <w:r/>
    </w:p>
    <w:p>
      <w:pPr>
        <w:pStyle w:val="929"/>
        <w:ind w:firstLine="2645"/>
        <w:rPr>
          <w:rFonts w:ascii="黑体" w:hAnsi="黑体" w:eastAsia="黑体"/>
          <w:b/>
          <w:sz w:val="36"/>
          <w:szCs w:val="24"/>
        </w:rPr>
      </w:pPr>
      <w:r>
        <w:rPr>
          <w:rFonts w:hint="eastAsia" w:ascii="黑体" w:hAnsi="黑体" w:eastAsia="黑体"/>
          <w:b/>
          <w:sz w:val="36"/>
          <w:szCs w:val="24"/>
        </w:rPr>
        <w:t xml:space="preserve">二</w:t>
      </w:r>
      <w:r>
        <w:rPr>
          <w:rFonts w:hint="eastAsia" w:ascii="黑体" w:hAnsi="黑体" w:eastAsia="黑体"/>
          <w:b/>
          <w:sz w:val="36"/>
          <w:szCs w:val="24"/>
        </w:rPr>
        <w:t xml:space="preserve">0</w:t>
      </w:r>
      <w:r>
        <w:rPr>
          <w:rFonts w:hint="eastAsia" w:ascii="黑体" w:hAnsi="黑体" w:eastAsia="黑体"/>
          <w:b/>
          <w:sz w:val="36"/>
          <w:szCs w:val="24"/>
        </w:rPr>
        <w:t xml:space="preserve">二六</w:t>
      </w:r>
      <w:r>
        <w:rPr>
          <w:rFonts w:hint="eastAsia" w:ascii="黑体" w:hAnsi="黑体" w:eastAsia="黑体"/>
          <w:b/>
          <w:sz w:val="36"/>
          <w:szCs w:val="24"/>
        </w:rPr>
        <w:t xml:space="preserve">年</w:t>
      </w:r>
      <w:r>
        <w:rPr>
          <w:rFonts w:hint="eastAsia" w:ascii="黑体" w:hAnsi="黑体" w:eastAsia="黑体"/>
          <w:b/>
          <w:sz w:val="36"/>
          <w:szCs w:val="24"/>
        </w:rPr>
        <w:t xml:space="preserve">    </w:t>
      </w:r>
      <w:r>
        <w:rPr>
          <w:rFonts w:hint="eastAsia" w:ascii="黑体" w:hAnsi="黑体" w:eastAsia="黑体"/>
          <w:b/>
          <w:sz w:val="36"/>
          <w:szCs w:val="24"/>
        </w:rPr>
        <w:t xml:space="preserve">月</w:t>
      </w:r>
      <w:r>
        <w:rPr>
          <w:rFonts w:hint="eastAsia" w:ascii="黑体" w:hAnsi="黑体" w:eastAsia="黑体"/>
          <w:b/>
          <w:sz w:val="36"/>
          <w:szCs w:val="24"/>
        </w:rPr>
        <w:t xml:space="preserve">    </w:t>
      </w:r>
      <w:r>
        <w:rPr>
          <w:rFonts w:hint="eastAsia" w:ascii="黑体" w:hAnsi="黑体" w:eastAsia="黑体"/>
          <w:b/>
          <w:sz w:val="36"/>
          <w:szCs w:val="24"/>
        </w:rPr>
        <w:t xml:space="preserve">日</w:t>
      </w:r>
      <w:r/>
    </w:p>
    <w:p>
      <w:pPr>
        <w:pStyle w:val="930"/>
      </w:pPr>
      <w:r/>
      <w:r/>
    </w:p>
    <w:p>
      <w:pPr>
        <w:pStyle w:val="930"/>
      </w:pPr>
      <w:r/>
      <w:r/>
    </w:p>
    <w:p>
      <w:pPr>
        <w:pStyle w:val="930"/>
      </w:pPr>
      <w:r/>
      <w:r/>
    </w:p>
    <w:p>
      <w:pPr>
        <w:jc w:val="center"/>
        <w:rPr>
          <w:rFonts w:ascii="仿宋" w:hAnsi="仿宋" w:eastAsia="仿宋"/>
          <w:b/>
          <w:bCs/>
          <w:sz w:val="32"/>
          <w:szCs w:val="32"/>
        </w:rPr>
      </w:pPr>
      <w:r>
        <w:rPr>
          <w:rFonts w:hint="eastAsia" w:ascii="仿宋" w:hAnsi="仿宋" w:eastAsia="仿宋"/>
          <w:b/>
          <w:bCs/>
          <w:sz w:val="32"/>
          <w:szCs w:val="32"/>
        </w:rPr>
        <w:br w:type="page" w:clear="all"/>
      </w:r>
      <w:r>
        <w:rPr>
          <w:rFonts w:hint="eastAsia" w:ascii="仿宋" w:hAnsi="仿宋" w:eastAsia="仿宋"/>
          <w:b/>
          <w:bCs/>
          <w:sz w:val="32"/>
          <w:szCs w:val="32"/>
        </w:rPr>
        <w:t xml:space="preserve">一、磋商函</w:t>
      </w:r>
      <w:r/>
    </w:p>
    <w:p>
      <w:pPr>
        <w:spacing w:line="640" w:lineRule="exact"/>
        <w:rPr>
          <w:rFonts w:ascii="仿宋" w:hAnsi="仿宋" w:eastAsia="仿宋"/>
          <w:sz w:val="28"/>
          <w:u w:val="single"/>
        </w:rPr>
      </w:pPr>
      <w:r>
        <w:rPr>
          <w:rFonts w:hint="eastAsia" w:ascii="仿宋" w:hAnsi="仿宋" w:eastAsia="仿宋"/>
          <w:sz w:val="28"/>
        </w:rPr>
        <w:t xml:space="preserve">淮安市新安小学</w:t>
      </w:r>
      <w:r>
        <w:rPr>
          <w:rFonts w:hint="eastAsia" w:ascii="仿宋" w:hAnsi="仿宋" w:eastAsia="仿宋"/>
          <w:sz w:val="28"/>
        </w:rPr>
        <w:t xml:space="preserve">: </w:t>
      </w:r>
      <w:r/>
    </w:p>
    <w:p>
      <w:pPr>
        <w:pStyle w:val="965"/>
        <w:ind w:firstLine="560"/>
        <w:spacing w:before="0" w:after="0" w:line="640" w:lineRule="exact"/>
        <w:rPr>
          <w:rFonts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rPr>
        <w:t xml:space="preserve">          </w:t>
      </w:r>
      <w:r>
        <w:rPr>
          <w:rFonts w:hint="eastAsia" w:ascii="仿宋" w:hAnsi="仿宋" w:eastAsia="仿宋"/>
          <w:sz w:val="28"/>
        </w:rPr>
        <w:t xml:space="preserve">采购项目</w:t>
      </w:r>
      <w:r>
        <w:rPr>
          <w:rFonts w:hint="eastAsia" w:ascii="仿宋" w:hAnsi="仿宋" w:eastAsia="仿宋"/>
          <w:sz w:val="28"/>
          <w:szCs w:val="28"/>
        </w:rPr>
        <w:t xml:space="preserve">（项目编号</w:t>
      </w:r>
      <w:r>
        <w:rPr>
          <w:rFonts w:hint="eastAsia" w:ascii="仿宋" w:hAnsi="仿宋" w:eastAsia="仿宋"/>
          <w:sz w:val="28"/>
          <w:szCs w:val="28"/>
        </w:rPr>
        <w:t xml:space="preserve">:            </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（供应商单位名称），全权处理本次项目磋商的有关事宜。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sz w:val="28"/>
        </w:rPr>
        <w:t xml:space="preserve">、</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p>
    <w:p>
      <w:pPr>
        <w:pStyle w:val="965"/>
        <w:ind w:firstLine="560"/>
        <w:spacing w:before="0" w:after="0" w:line="64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、按照磋商文件中规定各项要求，我方愿以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w:t>
      </w:r>
      <w:r>
        <w:rPr>
          <w:rFonts w:hint="eastAsia" w:ascii="仿宋" w:hAnsi="仿宋" w:eastAsia="仿宋" w:cs="Arial"/>
          <w:sz w:val="28"/>
        </w:rPr>
        <w:t xml:space="preserve">RMB</w:t>
      </w:r>
      <w:r>
        <w:rPr>
          <w:rFonts w:hint="eastAsia" w:ascii="仿宋" w:hAnsi="仿宋" w:eastAsia="仿宋" w:cs="Arial"/>
          <w:sz w:val="28"/>
          <w:u w:val="single"/>
        </w:rPr>
        <w:t xml:space="preserve">￥</w:t>
      </w:r>
      <w:r>
        <w:rPr>
          <w:rFonts w:hint="eastAsia" w:ascii="仿宋" w:hAnsi="仿宋" w:eastAsia="仿宋" w:cs="Arial"/>
          <w:sz w:val="28"/>
          <w:u w:val="single"/>
        </w:rPr>
        <w:t xml:space="preserve">     </w:t>
      </w:r>
      <w:r>
        <w:rPr>
          <w:rFonts w:hint="eastAsia" w:ascii="仿宋" w:hAnsi="仿宋" w:eastAsia="仿宋" w:cs="Arial"/>
          <w:sz w:val="28"/>
        </w:rPr>
        <w:t xml:space="preserve">元）的</w:t>
      </w:r>
      <w:r>
        <w:rPr>
          <w:rFonts w:hint="eastAsia" w:ascii="仿宋" w:hAnsi="仿宋" w:eastAsia="仿宋" w:cs="Arial"/>
          <w:sz w:val="28"/>
        </w:rPr>
        <w:t xml:space="preserve">磋商总</w:t>
      </w:r>
      <w:r>
        <w:rPr>
          <w:rFonts w:hint="eastAsia" w:ascii="仿宋" w:hAnsi="仿宋" w:eastAsia="仿宋" w:cs="Arial"/>
          <w:sz w:val="28"/>
        </w:rPr>
        <w:t xml:space="preserve">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p>
    <w:p>
      <w:pPr>
        <w:ind w:firstLine="560"/>
        <w:spacing w:line="640" w:lineRule="exact"/>
        <w:rPr>
          <w:rFonts w:ascii="仿宋" w:hAnsi="仿宋" w:eastAsia="仿宋"/>
          <w:sz w:val="28"/>
          <w:szCs w:val="28"/>
        </w:rPr>
      </w:pPr>
      <w:r>
        <w:rPr>
          <w:rFonts w:hint="eastAsia" w:ascii="仿宋" w:hAnsi="仿宋" w:eastAsia="仿宋"/>
          <w:sz w:val="28"/>
        </w:rPr>
        <w:t xml:space="preserve">4</w:t>
      </w:r>
      <w:r>
        <w:rPr>
          <w:rFonts w:hint="eastAsia" w:ascii="仿宋" w:hAnsi="仿宋" w:eastAsia="仿宋"/>
          <w:sz w:val="28"/>
        </w:rPr>
        <w:t xml:space="preserve">、如果我们成交，我们将按磋商文件规定的时间提供货物和服务</w:t>
      </w:r>
      <w:r>
        <w:rPr>
          <w:rFonts w:hint="eastAsia" w:ascii="仿宋" w:hAnsi="仿宋" w:eastAsia="仿宋"/>
          <w:sz w:val="28"/>
          <w:szCs w:val="28"/>
        </w:rPr>
        <w:t xml:space="preserve">。</w:t>
      </w:r>
      <w:r/>
    </w:p>
    <w:p>
      <w:pPr>
        <w:ind w:firstLine="567"/>
        <w:spacing w:line="64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、我方同意按照磋商文件中第</w:t>
      </w:r>
      <w:r>
        <w:rPr>
          <w:rFonts w:hint="eastAsia" w:ascii="仿宋" w:hAnsi="仿宋" w:eastAsia="仿宋"/>
          <w:sz w:val="28"/>
          <w:szCs w:val="28"/>
        </w:rPr>
        <w:t xml:space="preserve">17</w:t>
      </w:r>
      <w:r>
        <w:rPr>
          <w:rFonts w:hint="eastAsia" w:ascii="仿宋" w:hAnsi="仿宋" w:eastAsia="仿宋"/>
          <w:sz w:val="28"/>
          <w:szCs w:val="28"/>
        </w:rPr>
        <w:t xml:space="preserve">条规定，本响应文件的有效期为从磋商之日起计算</w:t>
      </w:r>
      <w:r>
        <w:rPr>
          <w:rFonts w:hint="eastAsia" w:ascii="仿宋" w:hAnsi="仿宋" w:eastAsia="仿宋"/>
          <w:sz w:val="28"/>
          <w:szCs w:val="28"/>
        </w:rPr>
        <w:t xml:space="preserve">60</w:t>
      </w:r>
      <w:r>
        <w:rPr>
          <w:rFonts w:hint="eastAsia" w:ascii="仿宋" w:hAnsi="仿宋" w:eastAsia="仿宋"/>
          <w:sz w:val="28"/>
          <w:szCs w:val="28"/>
        </w:rPr>
        <w:t xml:space="preserve">天，在此期间，本响应文件将始终对我们具有约束力，并可随时被接受。如果我们成交，本响应文件在此期间之后将继续保持有效，直到合同生效。</w:t>
      </w:r>
      <w:r/>
    </w:p>
    <w:p>
      <w:pPr>
        <w:ind w:firstLine="567"/>
        <w:spacing w:line="640" w:lineRule="exact"/>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、我们同意向贵方提供贵方可能要求的与磋商有关的任何证据或资料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640" w:lineRule="exact"/>
        <w:rPr>
          <w:rFonts w:ascii="仿宋" w:hAnsi="仿宋" w:eastAsia="仿宋"/>
          <w:sz w:val="28"/>
          <w:szCs w:val="28"/>
        </w:rPr>
      </w:pPr>
      <w:r>
        <w:rPr>
          <w:rFonts w:hint="eastAsia" w:ascii="仿宋" w:hAnsi="仿宋" w:eastAsia="仿宋"/>
          <w:sz w:val="28"/>
        </w:rPr>
        <w:t xml:space="preserve">7</w:t>
      </w:r>
      <w:r>
        <w:rPr>
          <w:rFonts w:hint="eastAsia" w:ascii="仿宋" w:hAnsi="仿宋" w:eastAsia="仿宋"/>
          <w:sz w:val="28"/>
        </w:rPr>
        <w:t xml:space="preserve">、</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ind w:firstLine="567"/>
        <w:spacing w:line="640" w:lineRule="exact"/>
        <w:rPr>
          <w:rFonts w:ascii="仿宋" w:hAnsi="仿宋" w:eastAsia="仿宋"/>
          <w:sz w:val="28"/>
        </w:rPr>
      </w:pPr>
      <w:r>
        <w:rPr>
          <w:rFonts w:ascii="仿宋" w:hAnsi="仿宋" w:eastAsia="仿宋"/>
          <w:sz w:val="28"/>
        </w:rPr>
      </w:r>
      <w:r/>
    </w:p>
    <w:p>
      <w:pPr>
        <w:ind w:firstLine="567"/>
        <w:spacing w:line="640" w:lineRule="exact"/>
        <w:rPr>
          <w:rFonts w:ascii="仿宋" w:hAnsi="仿宋" w:eastAsia="仿宋"/>
          <w:sz w:val="28"/>
          <w:szCs w:val="28"/>
        </w:rPr>
      </w:pPr>
      <w:r>
        <w:rPr>
          <w:rFonts w:ascii="仿宋" w:hAnsi="仿宋" w:eastAsia="仿宋"/>
          <w:sz w:val="28"/>
          <w:szCs w:val="28"/>
        </w:rPr>
      </w:r>
      <w:r/>
    </w:p>
    <w:p>
      <w:pPr>
        <w:pStyle w:val="965"/>
        <w:ind w:right="561" w:firstLine="3360"/>
        <w:spacing w:before="0" w:after="0" w:line="640" w:lineRule="exact"/>
        <w:rPr>
          <w:rFonts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rPr>
        <w:t xml:space="preserve">:</w:t>
      </w:r>
      <w:r>
        <w:rPr>
          <w:rFonts w:hint="eastAsia" w:ascii="仿宋" w:hAnsi="仿宋" w:eastAsia="仿宋"/>
          <w:sz w:val="28"/>
          <w:u w:val="single"/>
        </w:rPr>
        <w:t xml:space="preserve">  </w:t>
      </w:r>
      <w:r>
        <w:rPr>
          <w:rFonts w:hint="eastAsia" w:ascii="仿宋" w:hAnsi="仿宋" w:eastAsia="仿宋"/>
          <w:sz w:val="28"/>
          <w:u w:val="single"/>
        </w:rPr>
        <w:t xml:space="preserve">（电子签章）</w:t>
      </w:r>
      <w:r>
        <w:rPr>
          <w:rFonts w:hint="eastAsia" w:ascii="仿宋" w:hAnsi="仿宋" w:eastAsia="仿宋"/>
          <w:sz w:val="28"/>
          <w:u w:val="single"/>
        </w:rPr>
        <w:t xml:space="preserve">           </w:t>
      </w:r>
      <w:r/>
    </w:p>
    <w:p>
      <w:pPr>
        <w:pStyle w:val="965"/>
        <w:ind w:right="561" w:firstLine="336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p>
    <w:p>
      <w:pPr>
        <w:ind w:right="561" w:firstLine="3360"/>
        <w:spacing w:line="640" w:lineRule="exact"/>
        <w:rPr>
          <w:rFonts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rPr>
        <w:t xml:space="preserve">:</w:t>
      </w:r>
      <w:r>
        <w:rPr>
          <w:rFonts w:hint="eastAsia" w:ascii="仿宋" w:hAnsi="仿宋" w:eastAsia="仿宋"/>
          <w:sz w:val="28"/>
          <w:szCs w:val="28"/>
          <w:u w:val="single"/>
        </w:rPr>
        <w:t xml:space="preserve">             </w:t>
      </w:r>
      <w:r/>
    </w:p>
    <w:p>
      <w:pPr>
        <w:pStyle w:val="1024"/>
        <w:ind w:right="561" w:firstLine="420"/>
        <w:jc w:val="center"/>
        <w:spacing w:line="640" w:lineRule="exact"/>
        <w:rPr>
          <w:rFonts w:ascii="仿宋" w:hAnsi="仿宋" w:eastAsia="仿宋"/>
          <w:sz w:val="28"/>
          <w:szCs w:val="24"/>
        </w:rPr>
      </w:pPr>
      <w:r>
        <w:rPr>
          <w:rFonts w:hint="eastAsia" w:ascii="仿宋" w:hAnsi="仿宋" w:eastAsia="仿宋"/>
          <w:sz w:val="28"/>
          <w:szCs w:val="24"/>
        </w:rPr>
        <w:t xml:space="preserve">         </w:t>
      </w:r>
      <w:r>
        <w:rPr>
          <w:rFonts w:hint="eastAsia" w:ascii="仿宋" w:hAnsi="仿宋" w:eastAsia="仿宋"/>
          <w:sz w:val="28"/>
          <w:szCs w:val="24"/>
        </w:rPr>
        <w:t xml:space="preserve">日期</w:t>
      </w:r>
      <w:r>
        <w:rPr>
          <w:rFonts w:hint="eastAsia" w:ascii="仿宋" w:hAnsi="仿宋" w:eastAsia="仿宋"/>
          <w:sz w:val="28"/>
          <w:szCs w:val="24"/>
        </w:rPr>
        <w:t xml:space="preserve">: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408"/>
        <w:spacing w:line="440" w:lineRule="exact"/>
        <w:rPr>
          <w:rFonts w:ascii="宋体" w:hAnsi="宋体"/>
          <w:b/>
          <w:bCs/>
          <w:spacing w:val="20"/>
          <w:sz w:val="32"/>
          <w:szCs w:val="32"/>
        </w:rPr>
      </w:pPr>
      <w:r>
        <w:rPr>
          <w:rFonts w:ascii="宋体" w:hAnsi="宋体"/>
          <w:b/>
          <w:bCs/>
          <w:spacing w:val="20"/>
          <w:sz w:val="32"/>
          <w:szCs w:val="32"/>
        </w:rPr>
      </w:r>
      <w:r/>
    </w:p>
    <w:p>
      <w:pPr>
        <w:ind w:firstLine="3357"/>
        <w:spacing w:line="440" w:lineRule="exact"/>
        <w:rPr>
          <w:rFonts w:ascii="宋体" w:hAnsi="宋体"/>
          <w:b/>
          <w:bCs/>
          <w:sz w:val="32"/>
          <w:szCs w:val="32"/>
        </w:rPr>
      </w:pPr>
      <w:r>
        <w:rPr>
          <w:rFonts w:ascii="宋体" w:hAnsi="宋体"/>
          <w:b/>
          <w:bCs/>
          <w:sz w:val="32"/>
          <w:szCs w:val="32"/>
        </w:rPr>
      </w:r>
      <w:r/>
    </w:p>
    <w:p>
      <w:pPr>
        <w:ind w:firstLine="3357"/>
        <w:spacing w:line="440" w:lineRule="exact"/>
        <w:rPr>
          <w:rFonts w:ascii="宋体" w:hAnsi="宋体"/>
          <w:b/>
          <w:bCs/>
          <w:sz w:val="32"/>
          <w:szCs w:val="32"/>
        </w:rPr>
      </w:pPr>
      <w:r>
        <w:rPr>
          <w:rFonts w:ascii="宋体" w:hAnsi="宋体"/>
          <w:b/>
          <w:bCs/>
          <w:sz w:val="32"/>
          <w:szCs w:val="32"/>
        </w:rPr>
      </w:r>
      <w:r/>
    </w:p>
    <w:p>
      <w:pPr>
        <w:ind w:firstLine="2926"/>
        <w:spacing w:line="440" w:lineRule="exact"/>
        <w:rPr>
          <w:rFonts w:ascii="仿宋" w:hAnsi="仿宋" w:eastAsia="仿宋"/>
          <w:sz w:val="28"/>
          <w:szCs w:val="28"/>
        </w:rPr>
      </w:pPr>
      <w:r>
        <w:rPr>
          <w:rFonts w:ascii="仿宋" w:hAnsi="仿宋" w:eastAsia="仿宋"/>
          <w:sz w:val="28"/>
          <w:szCs w:val="28"/>
        </w:rPr>
      </w:r>
      <w:r/>
    </w:p>
    <w:p>
      <w:pPr>
        <w:ind w:firstLine="3357"/>
        <w:spacing w:line="440" w:lineRule="exact"/>
        <w:rPr>
          <w:rFonts w:ascii="宋体" w:hAnsi="宋体"/>
          <w:b/>
          <w:bCs/>
          <w:sz w:val="32"/>
          <w:szCs w:val="32"/>
        </w:rPr>
      </w:pPr>
      <w:r>
        <w:rPr>
          <w:rFonts w:ascii="宋体" w:hAnsi="宋体"/>
          <w:b/>
          <w:bCs/>
          <w:sz w:val="32"/>
          <w:szCs w:val="32"/>
        </w:rPr>
      </w:r>
      <w:r/>
    </w:p>
    <w:p>
      <w:pPr>
        <w:ind w:firstLine="3357"/>
        <w:spacing w:line="440" w:lineRule="exact"/>
        <w:rPr>
          <w:rFonts w:ascii="宋体" w:hAnsi="宋体"/>
          <w:b/>
          <w:bCs/>
          <w:sz w:val="32"/>
          <w:szCs w:val="32"/>
        </w:rPr>
      </w:pPr>
      <w:r>
        <w:rPr>
          <w:rFonts w:ascii="宋体" w:hAnsi="宋体"/>
          <w:b/>
          <w:bCs/>
          <w:sz w:val="32"/>
          <w:szCs w:val="32"/>
        </w:rPr>
      </w:r>
      <w:r/>
    </w:p>
    <w:p>
      <w:pPr>
        <w:spacing w:line="440" w:lineRule="exact"/>
        <w:rPr>
          <w:rFonts w:ascii="仿宋" w:hAnsi="仿宋" w:eastAsia="仿宋" w:cs="Arial"/>
          <w:bCs/>
          <w:sz w:val="28"/>
        </w:rPr>
      </w:pPr>
      <w:r>
        <w:rPr>
          <w:rFonts w:ascii="仿宋" w:hAnsi="仿宋" w:eastAsia="仿宋" w:cs="Arial"/>
          <w:bCs/>
          <w:sz w:val="28"/>
        </w:rPr>
      </w:r>
      <w:r/>
    </w:p>
    <w:p>
      <w:pPr>
        <w:jc w:val="center"/>
        <w:spacing w:line="440" w:lineRule="exact"/>
        <w:rPr>
          <w:rFonts w:ascii="仿宋" w:hAnsi="仿宋" w:eastAsia="仿宋" w:cs="Arial"/>
          <w:bCs/>
          <w:sz w:val="28"/>
        </w:rPr>
      </w:pPr>
      <w:r>
        <w:rPr>
          <w:rFonts w:ascii="仿宋" w:hAnsi="仿宋" w:eastAsia="仿宋" w:cs="Arial"/>
          <w:bCs/>
          <w:sz w:val="28"/>
        </w:rPr>
      </w:r>
      <w:r/>
    </w:p>
    <w:p>
      <w:pPr>
        <w:rPr>
          <w:rFonts w:ascii="仿宋" w:hAnsi="仿宋" w:eastAsia="仿宋"/>
          <w:b/>
          <w:sz w:val="32"/>
          <w:szCs w:val="32"/>
        </w:rPr>
      </w:pPr>
      <w:r>
        <w:rPr>
          <w:rFonts w:hint="eastAsia" w:ascii="仿宋" w:hAnsi="仿宋" w:eastAsia="仿宋"/>
          <w:b/>
          <w:sz w:val="32"/>
          <w:szCs w:val="32"/>
        </w:rPr>
        <w:br w:type="page" w:clear="all"/>
      </w:r>
      <w:r/>
    </w:p>
    <w:p>
      <w:pPr>
        <w:pStyle w:val="929"/>
        <w:jc w:val="center"/>
        <w:rPr>
          <w:rFonts w:ascii="仿宋" w:hAnsi="仿宋" w:eastAsia="仿宋"/>
          <w:b/>
          <w:sz w:val="32"/>
          <w:szCs w:val="32"/>
        </w:rPr>
      </w:pPr>
      <w:r>
        <w:rPr>
          <w:rFonts w:hint="eastAsia" w:ascii="仿宋" w:hAnsi="仿宋" w:eastAsia="仿宋"/>
          <w:b/>
          <w:sz w:val="32"/>
          <w:szCs w:val="32"/>
        </w:rPr>
        <w:t xml:space="preserve">二、</w:t>
      </w:r>
      <w:bookmarkStart w:id="53" w:name="OLE_LINK39"/>
      <w:r/>
      <w:bookmarkStart w:id="54" w:name="OLE_LINK40"/>
      <w:r>
        <w:rPr>
          <w:rFonts w:hint="eastAsia" w:ascii="仿宋" w:hAnsi="仿宋" w:eastAsia="仿宋"/>
          <w:b/>
          <w:sz w:val="32"/>
          <w:szCs w:val="32"/>
        </w:rPr>
        <w:t xml:space="preserve">磋商报价明细表</w:t>
      </w:r>
      <w:r/>
    </w:p>
    <w:p>
      <w:pPr>
        <w:spacing w:line="440" w:lineRule="exact"/>
        <w:rPr>
          <w:rFonts w:ascii="仿宋" w:hAnsi="仿宋" w:eastAsia="仿宋"/>
          <w:sz w:val="28"/>
          <w:szCs w:val="28"/>
        </w:rPr>
      </w:pPr>
      <w:r>
        <w:rPr>
          <w:rFonts w:ascii="仿宋" w:hAnsi="仿宋" w:eastAsia="仿宋"/>
          <w:sz w:val="28"/>
          <w:szCs w:val="28"/>
        </w:rPr>
      </w:r>
      <w:r/>
    </w:p>
    <w:tbl>
      <w:tblPr>
        <w:tblW w:w="0" w:type="auto"/>
        <w:tblInd w:w="-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37"/>
        <w:gridCol w:w="4001"/>
        <w:gridCol w:w="2460"/>
        <w:gridCol w:w="1677"/>
      </w:tblGrid>
      <w:tr>
        <w:trPr>
          <w:trHeight w:val="641"/>
        </w:trPr>
        <w:tc>
          <w:tcPr>
            <w:tcW w:w="143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序号</w:t>
            </w:r>
            <w:r/>
          </w:p>
        </w:tc>
        <w:tc>
          <w:tcPr>
            <w:tcW w:w="4001"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服务（项目）名称</w:t>
            </w:r>
            <w:r/>
          </w:p>
        </w:tc>
        <w:tc>
          <w:tcPr>
            <w:tcW w:w="2460"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费</w:t>
            </w:r>
            <w:r>
              <w:rPr>
                <w:rFonts w:hint="eastAsia" w:ascii="仿宋" w:hAnsi="仿宋" w:eastAsia="仿宋" w:cs="仿宋"/>
                <w:sz w:val="28"/>
                <w:szCs w:val="28"/>
              </w:rPr>
              <w:t xml:space="preserve">   </w:t>
            </w:r>
            <w:r>
              <w:rPr>
                <w:rFonts w:hint="eastAsia" w:ascii="仿宋" w:hAnsi="仿宋" w:eastAsia="仿宋" w:cs="仿宋"/>
                <w:sz w:val="28"/>
                <w:szCs w:val="28"/>
              </w:rPr>
              <w:t xml:space="preserve">用</w:t>
            </w:r>
            <w:r/>
          </w:p>
        </w:tc>
        <w:tc>
          <w:tcPr>
            <w:tcW w:w="167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备注</w:t>
            </w:r>
            <w:r/>
          </w:p>
        </w:tc>
      </w:tr>
      <w:tr>
        <w:trPr>
          <w:trHeight w:val="641"/>
        </w:trPr>
        <w:tc>
          <w:tcPr>
            <w:tcW w:w="143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sz w:val="28"/>
                <w:szCs w:val="28"/>
              </w:rPr>
              <w:t xml:space="preserve">1</w:t>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sz w:val="28"/>
                <w:szCs w:val="28"/>
              </w:rPr>
              <w:t xml:space="preserve">2</w:t>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hint="eastAsia" w:ascii="仿宋" w:hAnsi="仿宋" w:eastAsia="仿宋"/>
                <w:sz w:val="28"/>
                <w:szCs w:val="28"/>
              </w:rPr>
              <w:t xml:space="preserve">……</w:t>
            </w:r>
            <w:r/>
          </w:p>
        </w:tc>
        <w:tc>
          <w:tcPr>
            <w:tcW w:w="4001" w:type="dxa"/>
            <w:vAlign w:val="center"/>
            <w:textDirection w:val="lrTb"/>
            <w:noWrap/>
          </w:tcPr>
          <w:p>
            <w:pPr>
              <w:ind w:firstLine="274"/>
              <w:spacing w:line="440" w:lineRule="exact"/>
              <w:rPr>
                <w:rFonts w:ascii="仿宋" w:hAnsi="仿宋" w:eastAsia="仿宋"/>
                <w:sz w:val="28"/>
                <w:szCs w:val="28"/>
              </w:rPr>
            </w:pPr>
            <w:r>
              <w:rPr>
                <w:rFonts w:hint="eastAsia" w:ascii="仿宋" w:hAnsi="仿宋" w:eastAsia="仿宋"/>
                <w:sz w:val="28"/>
                <w:szCs w:val="28"/>
              </w:rPr>
              <w:t xml:space="preserve">……</w:t>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gridSpan w:val="3"/>
            <w:tcW w:w="7898" w:type="dxa"/>
            <w:vAlign w:val="center"/>
            <w:textDirection w:val="lrTb"/>
            <w:noWrap/>
          </w:tcPr>
          <w:p>
            <w:pPr>
              <w:ind w:firstLine="274"/>
              <w:spacing w:line="440" w:lineRule="exact"/>
              <w:rPr>
                <w:rFonts w:ascii="仿宋" w:hAnsi="仿宋" w:eastAsia="仿宋"/>
                <w:sz w:val="28"/>
                <w:szCs w:val="28"/>
              </w:rPr>
            </w:pPr>
            <w:r>
              <w:rPr>
                <w:rFonts w:hint="eastAsia" w:ascii="仿宋" w:hAnsi="仿宋" w:eastAsia="仿宋"/>
                <w:sz w:val="24"/>
              </w:rPr>
              <w:t xml:space="preserve">磋商</w:t>
            </w:r>
            <w:r>
              <w:rPr>
                <w:rFonts w:ascii="仿宋" w:hAnsi="仿宋" w:eastAsia="仿宋"/>
                <w:sz w:val="24"/>
              </w:rPr>
              <w:t xml:space="preserve">总</w:t>
            </w:r>
            <w:r>
              <w:rPr>
                <w:rFonts w:ascii="仿宋" w:hAnsi="仿宋" w:eastAsia="仿宋"/>
                <w:sz w:val="24"/>
              </w:rPr>
              <w:t xml:space="preserve">报价（人民币：元）</w:t>
            </w:r>
            <w:r/>
          </w:p>
        </w:tc>
        <w:tc>
          <w:tcPr>
            <w:tcW w:w="1677" w:type="dxa"/>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bl>
    <w:p>
      <w:pPr>
        <w:ind w:firstLine="280"/>
        <w:spacing w:line="440" w:lineRule="exact"/>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（电子签章）</w:t>
      </w:r>
      <w:r>
        <w:rPr>
          <w:rFonts w:hint="eastAsia" w:ascii="仿宋" w:hAnsi="仿宋" w:eastAsia="仿宋"/>
          <w:sz w:val="28"/>
          <w:szCs w:val="28"/>
          <w:u w:val="single"/>
        </w:rPr>
        <w:t xml:space="preserve">           </w:t>
      </w:r>
      <w:r/>
    </w:p>
    <w:p>
      <w:pPr>
        <w:spacing w:line="440" w:lineRule="exac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rPr>
        <w:t xml:space="preserve">:</w:t>
      </w:r>
      <w:r>
        <w:rPr>
          <w:rFonts w:hint="eastAsia" w:ascii="仿宋" w:hAnsi="仿宋" w:eastAsia="仿宋"/>
          <w:sz w:val="28"/>
          <w:u w:val="single"/>
        </w:rPr>
        <w:t xml:space="preserve">（电子签章或电子签字）</w:t>
      </w:r>
      <w:r/>
    </w:p>
    <w:p>
      <w:pPr>
        <w:pStyle w:val="933"/>
        <w:spacing w:line="440" w:lineRule="exact"/>
        <w:rPr>
          <w:rFonts w:ascii="仿宋" w:hAnsi="仿宋" w:eastAsia="仿宋"/>
          <w:bCs/>
          <w:sz w:val="28"/>
          <w:szCs w:val="24"/>
        </w:rPr>
      </w:pPr>
      <w:r>
        <w:rPr>
          <w:rFonts w:hint="eastAsia" w:ascii="仿宋" w:hAnsi="仿宋" w:eastAsia="仿宋"/>
          <w:bCs/>
          <w:sz w:val="28"/>
          <w:szCs w:val="24"/>
        </w:rPr>
        <w:t xml:space="preserve">注</w:t>
      </w:r>
      <w:r>
        <w:rPr>
          <w:rFonts w:hint="eastAsia" w:ascii="仿宋" w:hAnsi="仿宋" w:eastAsia="仿宋"/>
          <w:bCs/>
          <w:sz w:val="28"/>
          <w:szCs w:val="24"/>
        </w:rPr>
        <w:t xml:space="preserve">:</w:t>
      </w:r>
      <w:r/>
    </w:p>
    <w:p>
      <w:pPr>
        <w:pStyle w:val="933"/>
        <w:ind w:left="-178" w:firstLine="411"/>
        <w:spacing w:line="440" w:lineRule="exact"/>
        <w:rPr>
          <w:rFonts w:ascii="仿宋" w:hAnsi="仿宋" w:eastAsia="仿宋"/>
          <w:sz w:val="28"/>
          <w:szCs w:val="24"/>
        </w:rPr>
      </w:pPr>
      <w:r>
        <w:rPr>
          <w:rFonts w:hint="eastAsia" w:ascii="仿宋" w:hAnsi="仿宋" w:eastAsia="仿宋"/>
          <w:sz w:val="28"/>
          <w:szCs w:val="24"/>
        </w:rPr>
        <w:t xml:space="preserve">（</w:t>
      </w:r>
      <w:r>
        <w:rPr>
          <w:rFonts w:hint="eastAsia" w:ascii="仿宋" w:hAnsi="仿宋" w:eastAsia="仿宋"/>
          <w:sz w:val="28"/>
          <w:szCs w:val="24"/>
        </w:rPr>
        <w:t xml:space="preserve">1</w:t>
      </w:r>
      <w:r>
        <w:rPr>
          <w:rFonts w:hint="eastAsia" w:ascii="仿宋" w:hAnsi="仿宋" w:eastAsia="仿宋"/>
          <w:sz w:val="28"/>
          <w:szCs w:val="24"/>
        </w:rPr>
        <w:t xml:space="preserve">）此表为表样，行数可自行添加，但表式不变。</w:t>
      </w:r>
      <w:r/>
    </w:p>
    <w:p>
      <w:pPr>
        <w:pStyle w:val="933"/>
        <w:ind w:left="-178" w:firstLine="411"/>
        <w:spacing w:line="440" w:lineRule="exact"/>
        <w:rPr>
          <w:rFonts w:ascii="仿宋" w:hAnsi="仿宋" w:eastAsia="仿宋"/>
          <w:sz w:val="28"/>
          <w:szCs w:val="24"/>
        </w:rPr>
      </w:pPr>
      <w:r>
        <w:rPr>
          <w:rFonts w:hint="eastAsia" w:ascii="仿宋" w:hAnsi="仿宋" w:eastAsia="仿宋"/>
          <w:sz w:val="28"/>
          <w:szCs w:val="24"/>
        </w:rPr>
        <w:t xml:space="preserve">（</w:t>
      </w:r>
      <w:r>
        <w:rPr>
          <w:rFonts w:hint="eastAsia" w:ascii="仿宋" w:hAnsi="仿宋" w:eastAsia="仿宋"/>
          <w:sz w:val="28"/>
          <w:szCs w:val="24"/>
        </w:rPr>
        <w:t xml:space="preserve">2</w:t>
      </w:r>
      <w:r>
        <w:rPr>
          <w:rFonts w:hint="eastAsia" w:ascii="仿宋" w:hAnsi="仿宋" w:eastAsia="仿宋"/>
          <w:sz w:val="28"/>
          <w:szCs w:val="24"/>
        </w:rPr>
        <w:t xml:space="preserve">）如果单价和总价不符时，以单价为准。</w:t>
      </w:r>
      <w:bookmarkEnd w:id="53"/>
      <w:r/>
      <w:bookmarkEnd w:id="54"/>
      <w:r/>
      <w:r/>
    </w:p>
    <w:p>
      <w:pPr>
        <w:pStyle w:val="927"/>
        <w:ind w:left="0" w:firstLine="0"/>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92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92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927"/>
      </w:pPr>
      <w:r/>
      <w:r/>
    </w:p>
    <w:p>
      <w:pPr>
        <w:pStyle w:val="933"/>
        <w:jc w:val="center"/>
        <w:pageBreakBefore/>
        <w:rPr>
          <w:rFonts w:ascii="仿宋" w:hAnsi="仿宋" w:eastAsia="仿宋"/>
          <w:b/>
          <w:sz w:val="32"/>
          <w:szCs w:val="32"/>
        </w:rPr>
      </w:pPr>
      <w:r>
        <w:rPr>
          <w:rFonts w:hint="eastAsia" w:ascii="仿宋" w:hAnsi="仿宋" w:eastAsia="仿宋"/>
          <w:b/>
          <w:sz w:val="32"/>
          <w:szCs w:val="32"/>
        </w:rPr>
        <w:t xml:space="preserve">三、人员配备表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4"/>
        <w:gridCol w:w="853"/>
        <w:gridCol w:w="909"/>
        <w:gridCol w:w="931"/>
        <w:gridCol w:w="1091"/>
        <w:gridCol w:w="955"/>
        <w:gridCol w:w="1344"/>
        <w:gridCol w:w="1339"/>
      </w:tblGrid>
      <w:tr>
        <w:trPr>
          <w:jc w:val="center"/>
          <w:trHeight w:val="480"/>
        </w:trPr>
        <w:tc>
          <w:tcPr>
            <w:tcW w:w="834"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853" w:type="dxa"/>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p>
        </w:tc>
        <w:tc>
          <w:tcPr>
            <w:tcW w:w="909" w:type="dxa"/>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p>
        </w:tc>
        <w:tc>
          <w:tcPr>
            <w:tcW w:w="931"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p>
        </w:tc>
        <w:tc>
          <w:tcPr>
            <w:tcW w:w="1091" w:type="dxa"/>
            <w:vAlign w:val="center"/>
            <w:textDirection w:val="lrTb"/>
            <w:noWrap/>
          </w:tcPr>
          <w:p>
            <w:pPr>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p>
        </w:tc>
        <w:tc>
          <w:tcPr>
            <w:tcW w:w="955"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p>
        </w:tc>
        <w:tc>
          <w:tcPr>
            <w:tcW w:w="1344" w:type="dxa"/>
            <w:vAlign w:val="center"/>
            <w:textDirection w:val="lrTb"/>
            <w:noWrap/>
          </w:tcPr>
          <w:p>
            <w:pP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p>
        </w:tc>
        <w:tc>
          <w:tcPr>
            <w:tcW w:w="1339"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bl>
    <w:p>
      <w:pPr>
        <w:pStyle w:val="933"/>
        <w:ind w:firstLine="411"/>
        <w:spacing w:line="440" w:lineRule="exact"/>
        <w:rPr>
          <w:rFonts w:ascii="仿宋" w:hAnsi="仿宋" w:eastAsia="仿宋"/>
          <w:sz w:val="28"/>
          <w:szCs w:val="24"/>
        </w:rPr>
      </w:pPr>
      <w:r>
        <w:rPr>
          <w:rFonts w:ascii="仿宋" w:hAnsi="仿宋" w:eastAsia="仿宋"/>
          <w:sz w:val="28"/>
          <w:szCs w:val="24"/>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spacing w:line="4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（电子签章）</w:t>
      </w:r>
      <w:r>
        <w:rPr>
          <w:rFonts w:hint="eastAsia" w:ascii="仿宋" w:hAnsi="仿宋" w:eastAsia="仿宋"/>
          <w:sz w:val="28"/>
          <w:szCs w:val="28"/>
          <w:u w:val="single"/>
        </w:rPr>
        <w:t xml:space="preserve">           </w:t>
      </w:r>
      <w:r/>
    </w:p>
    <w:p>
      <w:pPr>
        <w:spacing w:line="440" w:lineRule="exac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rPr>
        <w:t xml:space="preserve">:</w:t>
      </w:r>
      <w:r>
        <w:rPr>
          <w:rFonts w:hint="eastAsia" w:ascii="仿宋" w:hAnsi="仿宋" w:eastAsia="仿宋"/>
          <w:sz w:val="28"/>
          <w:u w:val="single"/>
        </w:rPr>
        <w:t xml:space="preserve">（电子签章或电子签字）</w:t>
      </w:r>
      <w:r/>
    </w:p>
    <w:p>
      <w:pPr>
        <w:jc w:val="center"/>
        <w:spacing w:line="520" w:lineRule="exact"/>
        <w:rPr>
          <w:rFonts w:ascii="仿宋" w:hAnsi="仿宋" w:eastAsia="仿宋"/>
          <w:b/>
          <w:bCs/>
          <w:sz w:val="32"/>
          <w:szCs w:val="32"/>
        </w:rPr>
      </w:pPr>
      <w:r>
        <w:rPr>
          <w:rFonts w:ascii="仿宋" w:hAnsi="仿宋" w:eastAsia="仿宋"/>
          <w:b/>
          <w:bCs/>
          <w:sz w:val="32"/>
          <w:szCs w:val="32"/>
        </w:rPr>
      </w:r>
      <w:r/>
    </w:p>
    <w:p>
      <w:pPr>
        <w:pStyle w:val="927"/>
      </w:pPr>
      <w:r/>
      <w:r/>
    </w:p>
    <w:p>
      <w:r/>
      <w:r/>
    </w:p>
    <w:p>
      <w:pPr>
        <w:pStyle w:val="927"/>
      </w:pPr>
      <w:r/>
      <w:r/>
    </w:p>
    <w:p>
      <w:r/>
      <w:r/>
    </w:p>
    <w:p>
      <w:pPr>
        <w:pStyle w:val="927"/>
      </w:pPr>
      <w:r/>
      <w:r/>
    </w:p>
    <w:p>
      <w:r/>
      <w:r/>
    </w:p>
    <w:p>
      <w:pPr>
        <w:pStyle w:val="927"/>
      </w:pPr>
      <w:r/>
      <w:r/>
    </w:p>
    <w:p>
      <w:r/>
      <w:r/>
    </w:p>
    <w:p>
      <w:pPr>
        <w:jc w:val="center"/>
        <w:spacing w:line="520" w:lineRule="exact"/>
        <w:rPr>
          <w:rFonts w:ascii="仿宋" w:hAnsi="仿宋" w:eastAsia="仿宋"/>
          <w:b/>
          <w:bCs/>
          <w:sz w:val="32"/>
          <w:szCs w:val="32"/>
        </w:rPr>
      </w:pPr>
      <w:r>
        <w:rPr>
          <w:rFonts w:hint="eastAsia" w:ascii="仿宋" w:hAnsi="仿宋" w:eastAsia="仿宋"/>
          <w:b/>
          <w:bCs/>
          <w:sz w:val="32"/>
          <w:szCs w:val="32"/>
        </w:rPr>
        <w:t xml:space="preserve">四、资质审查</w:t>
      </w:r>
      <w:r>
        <w:rPr>
          <w:rFonts w:hint="eastAsia" w:ascii="仿宋" w:hAnsi="仿宋" w:eastAsia="仿宋"/>
          <w:b/>
          <w:bCs/>
          <w:sz w:val="32"/>
          <w:szCs w:val="32"/>
        </w:rPr>
        <w:t xml:space="preserve">时供应</w:t>
      </w:r>
      <w:r>
        <w:rPr>
          <w:rFonts w:hint="eastAsia" w:ascii="仿宋" w:hAnsi="仿宋" w:eastAsia="仿宋"/>
          <w:b/>
          <w:bCs/>
          <w:sz w:val="32"/>
          <w:szCs w:val="32"/>
        </w:rPr>
        <w:t xml:space="preserve">商必须提交的资格证明文件</w:t>
      </w:r>
      <w:r/>
    </w:p>
    <w:p>
      <w:pPr>
        <w:pStyle w:val="929"/>
        <w:ind w:firstLine="551"/>
        <w:spacing w:line="520" w:lineRule="exact"/>
        <w:rPr>
          <w:rFonts w:ascii="仿宋" w:hAnsi="仿宋" w:eastAsia="仿宋"/>
          <w:sz w:val="28"/>
          <w:szCs w:val="28"/>
        </w:rPr>
      </w:pPr>
      <w:r>
        <w:rPr>
          <w:rFonts w:ascii="仿宋" w:hAnsi="仿宋" w:eastAsia="仿宋"/>
          <w:sz w:val="28"/>
          <w:szCs w:val="28"/>
        </w:rPr>
      </w:r>
      <w:r/>
    </w:p>
    <w:p>
      <w:pPr>
        <w:pStyle w:val="929"/>
        <w:ind w:firstLine="551"/>
        <w:spacing w:line="520" w:lineRule="exact"/>
        <w:rPr>
          <w:rFonts w:ascii="仿宋" w:hAnsi="仿宋" w:eastAsia="仿宋"/>
          <w:b/>
          <w:bCs/>
          <w:sz w:val="32"/>
          <w:szCs w:val="32"/>
        </w:rPr>
      </w:pPr>
      <w:r>
        <w:rPr>
          <w:rFonts w:hint="eastAsia" w:ascii="仿宋" w:hAnsi="仿宋" w:eastAsia="仿宋"/>
          <w:sz w:val="28"/>
          <w:szCs w:val="28"/>
        </w:rPr>
        <w:t xml:space="preserve">1</w:t>
      </w:r>
      <w:r>
        <w:rPr>
          <w:rFonts w:hint="eastAsia" w:ascii="仿宋" w:hAnsi="仿宋" w:eastAsia="仿宋"/>
          <w:sz w:val="28"/>
          <w:szCs w:val="28"/>
        </w:rPr>
        <w:t xml:space="preserve">、</w:t>
      </w:r>
      <w:bookmarkStart w:id="55" w:name="OLE_LINK31"/>
      <w:r/>
      <w:bookmarkStart w:id="56" w:name="OLE_LINK30"/>
      <w:r>
        <w:rPr>
          <w:rFonts w:hint="eastAsia" w:ascii="仿宋" w:hAnsi="仿宋" w:eastAsia="仿宋"/>
          <w:sz w:val="28"/>
          <w:szCs w:val="28"/>
        </w:rPr>
        <w:t xml:space="preserve">供应商提供下列材料之一</w:t>
      </w:r>
      <w:r>
        <w:rPr>
          <w:rFonts w:hint="eastAsia" w:ascii="仿宋" w:hAnsi="仿宋" w:eastAsia="仿宋"/>
          <w:sz w:val="28"/>
          <w:szCs w:val="28"/>
        </w:rPr>
        <w:t xml:space="preserve">:</w:t>
      </w:r>
      <w:r/>
    </w:p>
    <w:p>
      <w:pPr>
        <w:ind w:firstLine="420"/>
        <w:spacing w:line="520" w:lineRule="exact"/>
        <w:rPr>
          <w:rFonts w:ascii="仿宋" w:hAnsi="仿宋" w:eastAsia="仿宋"/>
          <w:b/>
          <w:sz w:val="28"/>
        </w:rPr>
      </w:pPr>
      <w:r>
        <w:rPr>
          <w:rFonts w:hint="eastAsia" w:ascii="仿宋" w:hAnsi="仿宋" w:eastAsia="仿宋"/>
          <w:sz w:val="28"/>
        </w:rPr>
        <w:t xml:space="preserve">（</w:t>
      </w:r>
      <w:r>
        <w:rPr>
          <w:rFonts w:hint="eastAsia" w:ascii="仿宋" w:hAnsi="仿宋" w:eastAsia="仿宋"/>
          <w:sz w:val="28"/>
        </w:rPr>
        <w:t xml:space="preserve">1</w:t>
      </w:r>
      <w:r>
        <w:rPr>
          <w:rFonts w:hint="eastAsia" w:ascii="仿宋" w:hAnsi="仿宋" w:eastAsia="仿宋"/>
          <w:sz w:val="28"/>
        </w:rPr>
        <w:t xml:space="preserve">）</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w:t>
      </w:r>
      <w:r>
        <w:rPr>
          <w:rFonts w:hint="eastAsia" w:ascii="仿宋" w:hAnsi="仿宋" w:eastAsia="仿宋"/>
          <w:sz w:val="28"/>
        </w:rPr>
        <w:t xml:space="preserve">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ascii="仿宋" w:hAnsi="仿宋" w:eastAsia="仿宋"/>
          <w:b/>
          <w:sz w:val="28"/>
        </w:rPr>
      </w:pPr>
      <w:r>
        <w:rPr>
          <w:rFonts w:hint="eastAsia" w:ascii="仿宋" w:hAnsi="仿宋" w:eastAsia="仿宋"/>
          <w:sz w:val="28"/>
        </w:rPr>
        <w:t xml:space="preserve">（</w:t>
      </w:r>
      <w:r>
        <w:rPr>
          <w:rFonts w:hint="eastAsia" w:ascii="仿宋" w:hAnsi="仿宋" w:eastAsia="仿宋"/>
          <w:sz w:val="28"/>
        </w:rPr>
        <w:t xml:space="preserve">2</w:t>
      </w:r>
      <w:r>
        <w:rPr>
          <w:rFonts w:hint="eastAsia" w:ascii="仿宋" w:hAnsi="仿宋" w:eastAsia="仿宋"/>
          <w:sz w:val="28"/>
        </w:rPr>
        <w:t xml:space="preserve">）授权委托书（格式详见示范格式二）和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w:t>
      </w:r>
      <w:r>
        <w:rPr>
          <w:rFonts w:hint="eastAsia" w:ascii="仿宋" w:hAnsi="仿宋" w:eastAsia="仿宋"/>
          <w:sz w:val="28"/>
        </w:rPr>
        <w:t xml:space="preserve">电子签</w:t>
      </w:r>
      <w:r>
        <w:rPr>
          <w:rFonts w:hint="eastAsia" w:ascii="仿宋" w:hAnsi="仿宋" w:eastAsia="仿宋"/>
          <w:bCs/>
          <w:sz w:val="28"/>
          <w:szCs w:val="28"/>
        </w:rPr>
        <w:t xml:space="preserve">章）</w:t>
      </w:r>
      <w:r>
        <w:rPr>
          <w:rFonts w:hint="eastAsia" w:ascii="仿宋" w:hAnsi="仿宋" w:eastAsia="仿宋"/>
          <w:sz w:val="28"/>
        </w:rPr>
        <w:t xml:space="preserve">。</w:t>
      </w:r>
      <w:bookmarkEnd w:id="55"/>
      <w:r/>
      <w:bookmarkEnd w:id="56"/>
      <w:r/>
      <w:r/>
    </w:p>
    <w:p>
      <w:pPr>
        <w:ind w:firstLine="700"/>
        <w:spacing w:line="520" w:lineRule="exact"/>
        <w:rPr>
          <w:rFonts w:ascii="仿宋" w:hAnsi="仿宋" w:eastAsia="仿宋"/>
          <w:sz w:val="28"/>
          <w:lang w:val="zh-CN"/>
        </w:rPr>
      </w:pPr>
      <w:r>
        <w:rPr>
          <w:rFonts w:hint="eastAsia" w:ascii="仿宋" w:hAnsi="仿宋" w:eastAsia="仿宋"/>
          <w:sz w:val="28"/>
        </w:rPr>
        <w:t xml:space="preserve">2</w:t>
      </w:r>
      <w:r>
        <w:rPr>
          <w:rFonts w:hint="eastAsia" w:ascii="仿宋" w:hAnsi="仿宋" w:eastAsia="仿宋"/>
          <w:sz w:val="28"/>
        </w:rPr>
        <w:t xml:space="preserve">、供应</w:t>
      </w:r>
      <w:r>
        <w:rPr>
          <w:rFonts w:hint="eastAsia" w:ascii="仿宋" w:hAnsi="仿宋" w:eastAsia="仿宋"/>
          <w:sz w:val="28"/>
        </w:rPr>
        <w:t xml:space="preserve">商符合</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lang w:val="zh-CN"/>
        </w:rPr>
        <w:t xml:space="preserve">、</w:t>
      </w:r>
      <w:bookmarkStart w:id="57" w:name="OLE_LINK34"/>
      <w:r/>
      <w:bookmarkStart w:id="58" w:name="OLE_LINK6"/>
      <w:r/>
      <w:bookmarkStart w:id="59" w:name="OLE_LINK5"/>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1</w:t>
      </w:r>
      <w:r>
        <w:rPr>
          <w:rFonts w:hint="eastAsia" w:ascii="仿宋" w:hAnsi="仿宋" w:eastAsia="仿宋"/>
          <w:bCs/>
          <w:sz w:val="28"/>
          <w:szCs w:val="28"/>
        </w:rPr>
        <w:t xml:space="preserve">）企业声明函（详见示范格式四）；</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2</w:t>
      </w:r>
      <w:r>
        <w:rPr>
          <w:rFonts w:hint="eastAsia" w:ascii="仿宋" w:hAnsi="仿宋" w:eastAsia="仿宋"/>
          <w:bCs/>
          <w:sz w:val="28"/>
          <w:szCs w:val="28"/>
        </w:rPr>
        <w:t xml:space="preserve">）《残疾人福利性单位声明函》（详见示范格式五）；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3</w:t>
      </w:r>
      <w:r>
        <w:rPr>
          <w:rFonts w:hint="eastAsia" w:ascii="仿宋" w:hAnsi="仿宋" w:eastAsia="仿宋"/>
          <w:sz w:val="28"/>
          <w:szCs w:val="28"/>
        </w:rPr>
        <w:t xml:space="preserve">）由省级以上监狱管理局、戒毒管理局（含新疆生产建设兵团）出具的属于监狱企业的证明文件）（加盖出具单位公章的电子件）。</w:t>
      </w:r>
      <w:bookmarkEnd w:id="57"/>
      <w:r/>
      <w:bookmarkEnd w:id="58"/>
      <w:r/>
      <w:bookmarkEnd w:id="59"/>
      <w:r/>
      <w:r/>
    </w:p>
    <w:p>
      <w:pPr>
        <w:ind w:firstLine="560"/>
        <w:spacing w:line="520" w:lineRule="exact"/>
        <w:rPr>
          <w:rFonts w:ascii="仿宋" w:hAnsi="仿宋" w:eastAsia="仿宋"/>
          <w:b/>
          <w:bCs/>
          <w:sz w:val="28"/>
          <w:szCs w:val="28"/>
        </w:rPr>
      </w:pPr>
      <w:r>
        <w:rPr>
          <w:rFonts w:ascii="仿宋" w:hAnsi="仿宋" w:eastAsia="仿宋"/>
          <w:b/>
          <w:color w:val="000000"/>
          <w:sz w:val="28"/>
          <w:szCs w:val="28"/>
          <w:shd w:val="clear" w:color="auto" w:fill="ffffff"/>
        </w:rPr>
        <w:t xml:space="preserve">4</w:t>
      </w:r>
      <w:r>
        <w:rPr>
          <w:rFonts w:hint="eastAsia" w:ascii="仿宋" w:hAnsi="仿宋" w:eastAsia="仿宋"/>
          <w:b/>
          <w:color w:val="000000"/>
          <w:sz w:val="28"/>
          <w:szCs w:val="28"/>
          <w:shd w:val="clear" w:color="auto" w:fill="ffffff"/>
        </w:rPr>
        <w:t xml:space="preserve">、供应商须具有公安部门颁发的《保安服务许可证》。</w:t>
      </w:r>
      <w:r>
        <w:rPr>
          <w:rFonts w:hint="eastAsia" w:ascii="仿宋" w:hAnsi="仿宋" w:eastAsia="仿宋"/>
          <w:b/>
          <w:bCs/>
          <w:sz w:val="28"/>
          <w:szCs w:val="28"/>
        </w:rPr>
        <w:t xml:space="preserve">（提供有效期内保安服务许可证原件扫描件）</w:t>
      </w:r>
      <w:r/>
    </w:p>
    <w:p>
      <w:pPr>
        <w:pStyle w:val="933"/>
        <w:ind w:left="-178" w:firstLine="353"/>
        <w:spacing w:line="360" w:lineRule="auto"/>
        <w:rPr>
          <w:rFonts w:ascii="仿宋" w:hAnsi="仿宋" w:eastAsia="仿宋"/>
          <w:sz w:val="28"/>
          <w:szCs w:val="28"/>
        </w:rPr>
      </w:pPr>
      <w:r>
        <w:rPr>
          <w:rFonts w:hint="eastAsia" w:ascii="仿宋" w:hAnsi="仿宋" w:eastAsia="仿宋"/>
          <w:sz w:val="28"/>
          <w:szCs w:val="28"/>
        </w:rPr>
        <w:t xml:space="preserve">注</w:t>
      </w:r>
      <w:r>
        <w:rPr>
          <w:rFonts w:hint="eastAsia" w:ascii="仿宋" w:hAnsi="仿宋" w:eastAsia="仿宋"/>
          <w:sz w:val="28"/>
          <w:szCs w:val="28"/>
        </w:rPr>
        <w:t xml:space="preserve">:</w:t>
      </w:r>
      <w:r/>
    </w:p>
    <w:p>
      <w:pPr>
        <w:pStyle w:val="933"/>
        <w:ind w:left="-176" w:firstLine="352"/>
        <w:spacing w:line="360" w:lineRule="auto"/>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、上述是资质审查时，供应商必须提供的资格证明文件，如供应</w:t>
      </w:r>
      <w:r>
        <w:rPr>
          <w:rFonts w:hint="eastAsia" w:ascii="仿宋" w:hAnsi="仿宋" w:eastAsia="仿宋"/>
          <w:sz w:val="28"/>
          <w:szCs w:val="28"/>
        </w:rPr>
        <w:t xml:space="preserve">商未能</w:t>
      </w:r>
      <w:r>
        <w:rPr>
          <w:rFonts w:hint="eastAsia" w:ascii="仿宋" w:hAnsi="仿宋" w:eastAsia="仿宋"/>
          <w:sz w:val="28"/>
          <w:szCs w:val="28"/>
        </w:rPr>
        <w:t xml:space="preserve">提供上述资格证明文件以及供应商资质条件不符合采购文件要求的将取消其继续参加磋商的资格。</w:t>
      </w:r>
      <w:r/>
    </w:p>
    <w:p>
      <w:pPr>
        <w:spacing w:line="360" w:lineRule="auto"/>
      </w:pPr>
      <w:r>
        <w:rPr>
          <w:rFonts w:hint="eastAsia" w:ascii="仿宋" w:hAnsi="仿宋" w:eastAsia="仿宋"/>
          <w:sz w:val="28"/>
          <w:szCs w:val="28"/>
        </w:rPr>
        <w:t xml:space="preserve">2</w:t>
      </w:r>
      <w:r>
        <w:rPr>
          <w:rFonts w:hint="eastAsia" w:ascii="仿宋" w:hAnsi="仿宋" w:eastAsia="仿宋"/>
          <w:sz w:val="28"/>
          <w:szCs w:val="28"/>
        </w:rPr>
        <w:t xml:space="preserve">、供应商所提供的资格证明材料应真实、有效，采购代理机构及采购人保留对供应商提供的资格证明材料进行核查的权利。如发现供应商提供虚假资格证明材料，采购人将对其进行严肃处理。</w:t>
      </w:r>
      <w:r>
        <w:rPr>
          <w:rFonts w:hint="eastAsia" w:ascii="仿宋" w:hAnsi="仿宋" w:eastAsia="仿宋"/>
          <w:sz w:val="28"/>
          <w:szCs w:val="28"/>
        </w:rPr>
        <w:t xml:space="preserve"> </w:t>
      </w:r>
      <w:r/>
    </w:p>
    <w:p>
      <w:pPr>
        <w:ind w:firstLine="548"/>
        <w:spacing w:line="520" w:lineRule="exact"/>
        <w:rPr>
          <w:rFonts w:ascii="仿宋" w:hAnsi="仿宋" w:eastAsia="仿宋" w:cs="Arial"/>
          <w:bCs/>
          <w:sz w:val="28"/>
        </w:rPr>
      </w:pPr>
      <w:r>
        <w:rPr>
          <w:rFonts w:ascii="仿宋" w:hAnsi="仿宋" w:eastAsia="仿宋" w:cs="Arial"/>
          <w:bCs/>
          <w:sz w:val="28"/>
        </w:rPr>
      </w:r>
      <w:r/>
    </w:p>
    <w:p>
      <w:pPr>
        <w:ind w:firstLine="1928"/>
        <w:rPr>
          <w:rFonts w:ascii="仿宋" w:hAnsi="仿宋" w:eastAsia="仿宋" w:cs="Arial"/>
          <w:b/>
          <w:bCs/>
          <w:sz w:val="32"/>
        </w:rPr>
      </w:pPr>
      <w:r>
        <w:rPr>
          <w:rFonts w:hint="eastAsia" w:ascii="仿宋" w:hAnsi="仿宋" w:eastAsia="仿宋" w:cs="Arial"/>
          <w:b/>
          <w:bCs/>
          <w:sz w:val="32"/>
        </w:rPr>
        <w:br w:type="page" w:clear="all"/>
      </w:r>
      <w:r>
        <w:rPr>
          <w:rFonts w:hint="eastAsia" w:ascii="仿宋" w:hAnsi="仿宋" w:eastAsia="仿宋" w:cs="Arial"/>
          <w:b/>
          <w:bCs/>
          <w:sz w:val="32"/>
        </w:rPr>
        <w:t xml:space="preserve">五、综合评分</w:t>
      </w:r>
      <w:r>
        <w:rPr>
          <w:rFonts w:hint="eastAsia" w:ascii="仿宋" w:hAnsi="仿宋" w:eastAsia="仿宋" w:cs="Arial"/>
          <w:b/>
          <w:bCs/>
          <w:sz w:val="32"/>
        </w:rPr>
        <w:t xml:space="preserve">时供应</w:t>
      </w:r>
      <w:r>
        <w:rPr>
          <w:rFonts w:hint="eastAsia" w:ascii="仿宋" w:hAnsi="仿宋" w:eastAsia="仿宋" w:cs="Arial"/>
          <w:b/>
          <w:bCs/>
          <w:sz w:val="32"/>
        </w:rPr>
        <w:t xml:space="preserve">商需提供的证明文件</w:t>
      </w:r>
      <w:r/>
    </w:p>
    <w:p>
      <w:pPr>
        <w:jc w:val="cente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560"/>
        <w:jc w:val="center"/>
        <w:spacing w:line="520" w:lineRule="exact"/>
        <w:widowControl/>
        <w:rPr>
          <w:rFonts w:ascii="仿宋" w:hAnsi="仿宋" w:eastAsia="仿宋" w:cs="楷体_GB2312"/>
          <w:sz w:val="28"/>
          <w:szCs w:val="28"/>
          <w:lang w:val="zh-CN"/>
        </w:rPr>
      </w:pPr>
      <w:r>
        <w:rPr>
          <w:rFonts w:ascii="仿宋" w:hAnsi="仿宋" w:eastAsia="仿宋" w:cs="楷体_GB2312"/>
          <w:sz w:val="28"/>
          <w:szCs w:val="28"/>
          <w:lang w:val="zh-CN"/>
        </w:rPr>
      </w:r>
      <w:r/>
    </w:p>
    <w:p>
      <w:pPr>
        <w:ind w:firstLine="2877"/>
        <w:spacing w:line="440" w:lineRule="exact"/>
        <w:rPr>
          <w:rFonts w:ascii="宋体" w:hAnsi="宋体"/>
          <w:b/>
          <w:sz w:val="36"/>
        </w:rPr>
      </w:pPr>
      <w:r/>
      <w:bookmarkStart w:id="60" w:name="_Toc157775454"/>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spacing w:line="440" w:lineRule="exact"/>
        <w:rPr>
          <w:rFonts w:ascii="宋体" w:hAnsi="宋体"/>
          <w:b/>
          <w:sz w:val="36"/>
        </w:rPr>
      </w:pPr>
      <w:r>
        <w:rPr>
          <w:rFonts w:ascii="宋体" w:hAnsi="宋体"/>
          <w:b/>
          <w:sz w:val="36"/>
        </w:rPr>
      </w:r>
      <w:r/>
    </w:p>
    <w:p>
      <w:pPr>
        <w:pStyle w:val="92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92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92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92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92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927"/>
        <w:rPr>
          <w:rFonts w:ascii="宋体" w:hAnsi="宋体"/>
          <w:b/>
          <w:sz w:val="36"/>
        </w:rPr>
      </w:pPr>
      <w:r>
        <w:rPr>
          <w:rFonts w:ascii="宋体" w:hAnsi="宋体"/>
          <w:b/>
          <w:sz w:val="36"/>
        </w:rPr>
      </w:r>
      <w:r/>
    </w:p>
    <w:p>
      <w:r/>
      <w:r/>
    </w:p>
    <w:p>
      <w:pPr>
        <w:ind w:firstLine="2877"/>
        <w:spacing w:line="440" w:lineRule="exact"/>
        <w:rPr>
          <w:rFonts w:ascii="宋体" w:hAnsi="宋体"/>
          <w:b/>
          <w:sz w:val="36"/>
        </w:rPr>
      </w:pPr>
      <w:r>
        <w:rPr>
          <w:rFonts w:ascii="宋体" w:hAnsi="宋体"/>
          <w:b/>
          <w:sz w:val="36"/>
        </w:rPr>
      </w:r>
      <w:r/>
    </w:p>
    <w:p>
      <w:pPr>
        <w:rPr>
          <w:rFonts w:ascii="仿宋" w:hAnsi="仿宋" w:eastAsia="仿宋"/>
          <w:b/>
          <w:sz w:val="32"/>
          <w:szCs w:val="32"/>
        </w:rPr>
      </w:pPr>
      <w:r>
        <w:rPr>
          <w:rFonts w:hint="eastAsia" w:ascii="仿宋" w:hAnsi="仿宋" w:eastAsia="仿宋"/>
          <w:b/>
          <w:sz w:val="32"/>
          <w:szCs w:val="32"/>
        </w:rPr>
        <w:br w:type="page" w:clear="all"/>
      </w:r>
      <w:r/>
    </w:p>
    <w:p>
      <w:pPr>
        <w:jc w:val="center"/>
        <w:spacing w:line="440" w:lineRule="exact"/>
        <w:rPr>
          <w:rFonts w:ascii="仿宋" w:hAnsi="仿宋" w:eastAsia="仿宋"/>
          <w:b/>
          <w:sz w:val="32"/>
          <w:szCs w:val="32"/>
        </w:rPr>
      </w:pPr>
      <w:r>
        <w:rPr>
          <w:rFonts w:hint="eastAsia" w:ascii="仿宋" w:hAnsi="仿宋" w:eastAsia="仿宋"/>
          <w:b/>
          <w:sz w:val="32"/>
          <w:szCs w:val="32"/>
        </w:rPr>
        <w:t xml:space="preserve">六、示范格式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w:t>
      </w:r>
      <w:r>
        <w:rPr>
          <w:rFonts w:hint="eastAsia" w:ascii="仿宋" w:hAnsi="仿宋" w:eastAsia="仿宋"/>
          <w:b/>
          <w:sz w:val="32"/>
          <w:szCs w:val="32"/>
        </w:rPr>
        <w:t xml:space="preserve">                 </w:t>
      </w:r>
      <w:bookmarkEnd w:id="60"/>
      <w:r/>
      <w:r/>
    </w:p>
    <w:p>
      <w:pPr>
        <w:ind w:firstLine="2570"/>
        <w:spacing w:line="440" w:lineRule="exact"/>
        <w:rPr>
          <w:rFonts w:ascii="仿宋" w:hAnsi="仿宋" w:eastAsia="仿宋" w:cs="Arial"/>
          <w:b/>
          <w:bCs/>
          <w:sz w:val="32"/>
        </w:rPr>
      </w:pPr>
      <w:r>
        <w:rPr>
          <w:rFonts w:ascii="仿宋" w:hAnsi="仿宋" w:eastAsia="仿宋" w:cs="Arial"/>
          <w:b/>
          <w:bCs/>
          <w:sz w:val="32"/>
        </w:rPr>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hint="eastAsia" w:ascii="仿宋" w:hAnsi="仿宋" w:eastAsia="仿宋" w:cs="楷体_GB2312"/>
          <w:sz w:val="28"/>
          <w:szCs w:val="28"/>
          <w:lang w:val="zh-CN"/>
        </w:rPr>
        <w:t xml:space="preserve">:</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hint="eastAsia" w:ascii="仿宋" w:hAnsi="仿宋" w:eastAsia="仿宋" w:cs="楷体_GB2312"/>
          <w:sz w:val="28"/>
          <w:szCs w:val="28"/>
          <w:lang w:val="zh-CN"/>
        </w:rPr>
        <w:t xml:space="preserve">:</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hint="eastAsia" w:ascii="仿宋" w:hAnsi="仿宋" w:eastAsia="仿宋" w:cs="楷体_GB2312"/>
          <w:sz w:val="28"/>
          <w:szCs w:val="28"/>
          <w:lang w:val="zh-CN"/>
        </w:rPr>
        <w:t xml:space="preserve">:</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hint="eastAsia" w:ascii="仿宋" w:hAnsi="仿宋" w:eastAsia="仿宋" w:cs="楷体_GB2312"/>
          <w:sz w:val="28"/>
          <w:szCs w:val="28"/>
          <w:lang w:val="zh-CN"/>
        </w:rPr>
        <w:t xml:space="preserve">:</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hint="eastAsia" w:ascii="仿宋" w:hAnsi="仿宋" w:eastAsia="仿宋" w:cs="楷体_GB2312"/>
          <w:sz w:val="28"/>
          <w:szCs w:val="28"/>
          <w:lang w:val="zh-CN"/>
        </w:rPr>
        <w:t xml:space="preserve">:</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hint="eastAsia" w:ascii="仿宋" w:hAnsi="仿宋" w:eastAsia="仿宋" w:cs="楷体_GB2312"/>
          <w:sz w:val="28"/>
          <w:szCs w:val="28"/>
          <w:lang w:val="zh-CN"/>
        </w:rPr>
        <w:t xml:space="preserve">:</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项目，签署上述项目的采购文件、进行采购、签署合同和处理与之有关的一切事务。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w:t>
      </w:r>
      <w:r>
        <w:rPr>
          <w:rFonts w:hint="eastAsia" w:ascii="仿宋" w:hAnsi="仿宋" w:eastAsia="仿宋" w:cs="楷体_GB2312"/>
          <w:sz w:val="28"/>
          <w:szCs w:val="28"/>
          <w:u w:val="single"/>
          <w:lang w:val="zh-CN"/>
        </w:rPr>
        <w:t xml:space="preserve">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65"/>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w:t>
      </w:r>
      <w:r>
        <w:rPr>
          <w:rFonts w:hint="eastAsia" w:ascii="仿宋" w:hAnsi="仿宋" w:eastAsia="仿宋"/>
          <w:bCs/>
          <w:sz w:val="28"/>
        </w:rPr>
        <w:t xml:space="preserve">:</w:t>
      </w:r>
      <w:r>
        <w:rPr>
          <w:rFonts w:hint="eastAsia" w:ascii="仿宋" w:hAnsi="仿宋" w:eastAsia="仿宋"/>
          <w:bCs/>
          <w:sz w:val="28"/>
        </w:rPr>
        <w:t xml:space="preserve">供应</w:t>
      </w:r>
      <w:r>
        <w:rPr>
          <w:rFonts w:hint="eastAsia" w:ascii="仿宋" w:hAnsi="仿宋" w:eastAsia="仿宋"/>
          <w:bCs/>
          <w:sz w:val="28"/>
        </w:rPr>
        <w:t xml:space="preserve">商法定</w:t>
      </w:r>
      <w:r>
        <w:rPr>
          <w:rFonts w:hint="eastAsia" w:ascii="仿宋" w:hAnsi="仿宋" w:eastAsia="仿宋"/>
          <w:bCs/>
          <w:sz w:val="28"/>
        </w:rPr>
        <w:t xml:space="preserve">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法定代表人授权其他人参加磋商的，仅需填写“授权委托书”。</w:t>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ascii="仿宋" w:hAnsi="仿宋" w:eastAsia="仿宋"/>
          <w:b/>
          <w:bCs/>
          <w:sz w:val="28"/>
        </w:rPr>
      </w:pPr>
      <w:r/>
      <w:bookmarkStart w:id="61" w:name="OLE_LINK38"/>
      <w:r/>
      <w:bookmarkStart w:id="62" w:name="OLE_LINK37"/>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 xml:space="preserve">致淮安市新安小学</w:t>
      </w:r>
      <w:r>
        <w:rPr>
          <w:rFonts w:hint="eastAsia" w:ascii="仿宋" w:hAnsi="仿宋" w:eastAsia="仿宋"/>
          <w:bCs/>
          <w:color w:val="000000"/>
          <w:sz w:val="30"/>
          <w:szCs w:val="28"/>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性别</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出生日期</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w:t>
      </w:r>
      <w:r>
        <w:rPr>
          <w:rFonts w:hint="eastAsia" w:ascii="仿宋" w:hAnsi="仿宋" w:eastAsia="仿宋"/>
          <w:color w:val="000000"/>
          <w:sz w:val="28"/>
          <w:szCs w:val="28"/>
        </w:rPr>
        <w:t xml:space="preserve">市财建工程</w:t>
      </w:r>
      <w:r>
        <w:rPr>
          <w:rFonts w:hint="eastAsia" w:ascii="仿宋" w:hAnsi="仿宋" w:eastAsia="仿宋"/>
          <w:color w:val="000000"/>
          <w:sz w:val="28"/>
          <w:szCs w:val="28"/>
        </w:rPr>
        <w:t xml:space="preserve">咨询有限公司组织的（项目编号</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w:t>
      </w:r>
      <w:r>
        <w:rPr>
          <w:rFonts w:hint="eastAsia" w:ascii="仿宋" w:hAnsi="仿宋" w:eastAsia="仿宋"/>
          <w:color w:val="000000"/>
          <w:sz w:val="28"/>
          <w:szCs w:val="28"/>
        </w:rPr>
        <w:t xml:space="preserve">签署磋商</w:t>
      </w:r>
      <w:r>
        <w:rPr>
          <w:rFonts w:hint="eastAsia" w:ascii="仿宋" w:hAnsi="仿宋" w:eastAsia="仿宋"/>
          <w:color w:val="000000"/>
          <w:sz w:val="28"/>
          <w:szCs w:val="28"/>
        </w:rPr>
        <w:t xml:space="preserve">函和采购文件，与代理机构协商、澄清、解释，签订合同书并执行一切与此有关的事项。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w:t>
      </w:r>
      <w:r>
        <w:rPr>
          <w:rFonts w:hint="eastAsia" w:ascii="仿宋" w:hAnsi="仿宋" w:eastAsia="仿宋" w:cs="楷体_GB2312"/>
          <w:sz w:val="28"/>
          <w:szCs w:val="28"/>
          <w:u w:val="single"/>
          <w:lang w:val="zh-CN"/>
        </w:rPr>
        <w:t xml:space="preserve">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w:t>
      </w:r>
      <w:r>
        <w:rPr>
          <w:rFonts w:hint="eastAsia" w:ascii="仿宋" w:hAnsi="仿宋" w:eastAsia="仿宋"/>
          <w:bCs/>
          <w:sz w:val="28"/>
        </w:rPr>
        <w:t xml:space="preserve">:</w:t>
      </w:r>
      <w:r>
        <w:rPr>
          <w:rFonts w:hint="eastAsia" w:ascii="仿宋" w:hAnsi="仿宋" w:eastAsia="仿宋"/>
          <w:bCs/>
          <w:sz w:val="28"/>
        </w:rPr>
        <w:t xml:space="preserve">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件加盖供应商电子签章。</w:t>
      </w:r>
      <w:r>
        <w:rPr>
          <w:rFonts w:hint="eastAsia" w:ascii="仿宋" w:hAnsi="仿宋" w:eastAsia="仿宋"/>
          <w:color w:val="000000"/>
          <w:sz w:val="28"/>
          <w:szCs w:val="28"/>
        </w:rPr>
        <w:t xml:space="preserve">法定代表人直接参加磋商的，仅需填写“法定代表人资格证明”。</w:t>
      </w:r>
      <w:bookmarkEnd w:id="61"/>
      <w:r/>
      <w:bookmarkEnd w:id="62"/>
      <w:r/>
      <w:r/>
    </w:p>
    <w:p>
      <w:pPr>
        <w:rPr>
          <w:rFonts w:ascii="仿宋" w:hAnsi="仿宋" w:eastAsia="仿宋"/>
          <w:b/>
          <w:sz w:val="32"/>
        </w:rPr>
      </w:pPr>
      <w:r>
        <w:rPr>
          <w:rFonts w:ascii="仿宋" w:hAnsi="仿宋" w:eastAsia="仿宋"/>
          <w:b/>
          <w:sz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rPr>
          <w:rFonts w:hint="eastAsia" w:ascii="仿宋" w:hAnsi="仿宋" w:eastAsia="仿宋"/>
          <w:b/>
          <w:bCs/>
          <w:sz w:val="32"/>
        </w:rPr>
        <w:t xml:space="preserve">符合《政府采购法》第二十二条规定条件的声明函</w:t>
      </w:r>
      <w:r/>
    </w:p>
    <w:p>
      <w:pPr>
        <w:pStyle w:val="917"/>
        <w:ind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致淮安市新安小学</w:t>
      </w:r>
      <w:r>
        <w:rPr>
          <w:rFonts w:hint="eastAsia" w:ascii="仿宋" w:hAnsi="仿宋" w:eastAsia="仿宋"/>
          <w:bCs/>
          <w:color w:val="000000"/>
          <w:sz w:val="28"/>
          <w:szCs w:val="28"/>
        </w:rPr>
        <w:t xml:space="preserve">:</w:t>
      </w:r>
      <w:r/>
    </w:p>
    <w:p>
      <w:pPr>
        <w:ind w:firstLine="84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w:t>
      </w:r>
      <w:r>
        <w:rPr>
          <w:rFonts w:hint="eastAsia" w:ascii="仿宋" w:hAnsi="仿宋" w:eastAsia="仿宋" w:cs="楷体_GB2312"/>
          <w:sz w:val="28"/>
          <w:szCs w:val="28"/>
          <w:u w:val="single"/>
          <w:lang w:val="zh-CN"/>
        </w:rPr>
        <w:t xml:space="preserve">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br w:type="page" w:clear="all"/>
      </w:r>
      <w:r/>
    </w:p>
    <w:p>
      <w:pPr>
        <w:rPr>
          <w:rFonts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spacing w:line="640" w:lineRule="exact"/>
        <w:rPr>
          <w:rFonts w:ascii="仿宋" w:hAnsi="仿宋" w:eastAsia="仿宋"/>
          <w:b/>
          <w:bCs/>
          <w:sz w:val="32"/>
          <w:szCs w:val="32"/>
        </w:rPr>
      </w:pPr>
      <w:r>
        <w:rPr>
          <w:rFonts w:hint="eastAsia" w:ascii="仿宋" w:hAnsi="仿宋" w:eastAsia="仿宋"/>
          <w:b/>
          <w:bCs/>
          <w:sz w:val="32"/>
          <w:szCs w:val="32"/>
        </w:rPr>
        <w:t xml:space="preserve">企业声明函（服务）</w:t>
      </w:r>
      <w:r/>
    </w:p>
    <w:p>
      <w:pPr>
        <w:pStyle w:val="917"/>
        <w:ind w:firstLine="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致淮安市新安小学</w:t>
      </w:r>
      <w:r>
        <w:rPr>
          <w:rFonts w:hint="eastAsia" w:ascii="仿宋" w:hAnsi="仿宋" w:eastAsia="仿宋"/>
          <w:bCs/>
          <w:color w:val="000000"/>
          <w:sz w:val="28"/>
          <w:szCs w:val="28"/>
        </w:rPr>
        <w:t xml:space="preserve">:</w:t>
      </w:r>
      <w:r/>
    </w:p>
    <w:p>
      <w:pPr>
        <w:pStyle w:val="91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w:t>
      </w:r>
      <w:r>
        <w:rPr>
          <w:rFonts w:hint="eastAsia" w:ascii="仿宋" w:hAnsi="仿宋" w:eastAsia="仿宋"/>
          <w:bCs/>
          <w:color w:val="000000"/>
          <w:sz w:val="28"/>
          <w:szCs w:val="28"/>
        </w:rPr>
        <w:t xml:space="preserve">2020</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46 </w:t>
      </w:r>
      <w:r>
        <w:rPr>
          <w:rFonts w:hint="eastAsia" w:ascii="仿宋" w:hAnsi="仿宋" w:eastAsia="仿宋"/>
          <w:bCs/>
          <w:color w:val="000000"/>
          <w:sz w:val="28"/>
          <w:szCs w:val="28"/>
        </w:rPr>
        <w:t xml:space="preserve">号）的规定，本公司参加（单位名称）的（项目名称）采购活动，服务全部由符合政策要求的中小企业承接。相关企业的具体情况如下：</w:t>
      </w:r>
      <w:r/>
    </w:p>
    <w:p>
      <w:pPr>
        <w:pStyle w:val="91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 </w:t>
      </w:r>
      <w:r/>
    </w:p>
    <w:p>
      <w:pPr>
        <w:pStyle w:val="91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 </w:t>
      </w:r>
      <w:r/>
    </w:p>
    <w:p>
      <w:pPr>
        <w:pStyle w:val="917"/>
        <w:ind w:firstLine="560"/>
        <w:spacing w:line="600" w:lineRule="exact"/>
        <w:rPr>
          <w:rFonts w:ascii="仿宋" w:hAnsi="仿宋" w:eastAsia="仿宋"/>
          <w:bCs/>
          <w:color w:val="000000"/>
          <w:sz w:val="28"/>
          <w:szCs w:val="28"/>
        </w:rPr>
      </w:pPr>
      <w:r>
        <w:rPr>
          <w:rFonts w:ascii="Arial" w:hAnsi="Arial" w:eastAsia="仿宋" w:cs="Arial"/>
          <w:bCs/>
          <w:color w:val="000000"/>
          <w:sz w:val="28"/>
          <w:szCs w:val="28"/>
        </w:rPr>
        <w:t xml:space="preserve">……</w:t>
      </w:r>
      <w:r/>
    </w:p>
    <w:p>
      <w:pPr>
        <w:pStyle w:val="91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91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w:t>
      </w:r>
      <w:r>
        <w:rPr>
          <w:rFonts w:hint="eastAsia" w:ascii="仿宋" w:hAnsi="仿宋" w:eastAsia="仿宋"/>
          <w:bCs/>
          <w:color w:val="000000"/>
          <w:sz w:val="28"/>
          <w:szCs w:val="28"/>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w:t>
      </w:r>
      <w:r>
        <w:rPr>
          <w:rFonts w:hint="eastAsia" w:ascii="仿宋" w:hAnsi="仿宋" w:eastAsia="仿宋" w:cs="楷体_GB2312"/>
          <w:sz w:val="28"/>
          <w:szCs w:val="28"/>
          <w:u w:val="single"/>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rPr>
        <w:t xml:space="preserve">:</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17"/>
        <w:ind w:firstLine="480"/>
        <w:spacing w:line="600" w:lineRule="exact"/>
        <w:rPr>
          <w:rFonts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w:t>
      </w:r>
      <w:r>
        <w:rPr>
          <w:rFonts w:hint="eastAsia" w:ascii="仿宋" w:hAnsi="仿宋" w:eastAsia="仿宋"/>
          <w:bCs/>
          <w:color w:val="000000"/>
          <w:sz w:val="24"/>
        </w:rPr>
        <w:t xml:space="preserve">一</w:t>
      </w:r>
      <w:r>
        <w:rPr>
          <w:rFonts w:hint="eastAsia" w:ascii="仿宋" w:hAnsi="仿宋" w:eastAsia="仿宋"/>
          <w:bCs/>
          <w:color w:val="000000"/>
          <w:sz w:val="24"/>
        </w:rPr>
        <w:t xml:space="preserve">年度数据的新成立企业可不填报。</w:t>
      </w:r>
      <w:r/>
    </w:p>
    <w:p>
      <w:pPr>
        <w:pStyle w:val="917"/>
        <w:ind w:firstLine="643"/>
        <w:jc w:val="left"/>
        <w:spacing w:line="52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917"/>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致淮安市新安小学</w:t>
      </w:r>
      <w:r>
        <w:rPr>
          <w:rFonts w:hint="eastAsia" w:ascii="仿宋" w:hAnsi="仿宋" w:eastAsia="仿宋"/>
          <w:bCs/>
          <w:color w:val="000000"/>
          <w:sz w:val="28"/>
          <w:szCs w:val="28"/>
        </w:rPr>
        <w:t xml:space="preserve">:</w:t>
      </w:r>
      <w:r/>
    </w:p>
    <w:p>
      <w:pPr>
        <w:pStyle w:val="91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民政部</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中国残疾人联合会关于促进残疾人就业政府采购政策的通知》（财库〔</w:t>
      </w:r>
      <w:r>
        <w:rPr>
          <w:rFonts w:hint="eastAsia" w:ascii="仿宋" w:hAnsi="仿宋" w:eastAsia="仿宋"/>
          <w:bCs/>
          <w:color w:val="000000"/>
          <w:sz w:val="28"/>
          <w:szCs w:val="28"/>
        </w:rPr>
        <w:t xml:space="preserve">2017</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141 </w:t>
      </w:r>
      <w:r>
        <w:rPr>
          <w:rFonts w:hint="eastAsia" w:ascii="仿宋" w:hAnsi="仿宋" w:eastAsia="仿宋"/>
          <w:bCs/>
          <w:color w:val="000000"/>
          <w:sz w:val="28"/>
          <w:szCs w:val="28"/>
        </w:rPr>
        <w:t xml:space="preserve">号）的规定，本单位为符合条件的残疾人福利性单位。即，本单位同时满足以下条件</w:t>
      </w:r>
      <w:r>
        <w:rPr>
          <w:rFonts w:hint="eastAsia" w:ascii="仿宋" w:hAnsi="仿宋" w:eastAsia="仿宋"/>
          <w:bCs/>
          <w:color w:val="000000"/>
          <w:sz w:val="28"/>
          <w:szCs w:val="28"/>
        </w:rPr>
        <w:t xml:space="preserve">:</w:t>
      </w:r>
      <w:r/>
    </w:p>
    <w:p>
      <w:pPr>
        <w:pStyle w:val="917"/>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民政部</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中国残疾人联合会关于促进残疾人就业政府采购政策的通知》（财库〔</w:t>
      </w:r>
      <w:r>
        <w:rPr>
          <w:rFonts w:hint="eastAsia" w:ascii="仿宋" w:hAnsi="仿宋" w:eastAsia="仿宋"/>
          <w:bCs/>
          <w:color w:val="000000"/>
          <w:sz w:val="28"/>
          <w:szCs w:val="28"/>
        </w:rPr>
        <w:t xml:space="preserve">2017</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141 </w:t>
      </w:r>
      <w:r>
        <w:rPr>
          <w:rFonts w:hint="eastAsia" w:ascii="仿宋" w:hAnsi="仿宋" w:eastAsia="仿宋"/>
          <w:bCs/>
          <w:color w:val="000000"/>
          <w:sz w:val="28"/>
          <w:szCs w:val="28"/>
        </w:rPr>
        <w:t xml:space="preserve">号）规定的划分标准，本公司为残疾人福利性企业。</w:t>
      </w:r>
      <w:r/>
    </w:p>
    <w:p>
      <w:pPr>
        <w:pStyle w:val="917"/>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917"/>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rPr>
        <w:t xml:space="preserve">:</w:t>
      </w:r>
      <w:r>
        <w:rPr>
          <w:rFonts w:hint="eastAsia" w:ascii="仿宋" w:hAnsi="仿宋" w:eastAsia="仿宋"/>
          <w:bCs/>
          <w:color w:val="000000"/>
          <w:sz w:val="28"/>
          <w:szCs w:val="28"/>
        </w:rPr>
        <w:t xml:space="preserve">本公司对上述声明的真实性负责。如有虚假，将依法承担相应责任。</w:t>
      </w:r>
      <w:r/>
    </w:p>
    <w:p>
      <w:pPr>
        <w:pStyle w:val="917"/>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w:t>
      </w:r>
      <w:r>
        <w:rPr>
          <w:rFonts w:hint="eastAsia" w:ascii="仿宋" w:hAnsi="仿宋" w:eastAsia="仿宋" w:cs="楷体_GB2312"/>
          <w:sz w:val="28"/>
          <w:szCs w:val="28"/>
          <w:u w:val="single"/>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rPr>
        <w:t xml:space="preserve">:</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rPr>
        <w:t xml:space="preserve">:</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739"/>
        <w:rPr>
          <w:rFonts w:eastAsiaTheme="minorEastAsia"/>
        </w:rPr>
      </w:pPr>
      <w:r>
        <w:rPr>
          <w:rFonts w:eastAsiaTheme="minorEastAsia"/>
        </w:rPr>
      </w:r>
      <w:r/>
    </w:p>
    <w:p>
      <w:r/>
      <w:r/>
    </w:p>
    <w:p>
      <w:pPr>
        <w:ind w:right="-1"/>
        <w:spacing w:line="360" w:lineRule="auto"/>
        <w:tabs>
          <w:tab w:val="left" w:pos="2020" w:leader="none"/>
          <w:tab w:val="center" w:pos="4535" w:leader="none"/>
        </w:tabs>
        <w:rPr>
          <w:rFonts w:ascii="仿宋" w:hAnsi="仿宋" w:eastAsia="仿宋" w:cs="仿宋"/>
          <w:b/>
          <w:bCs/>
          <w:color w:val="000000"/>
          <w:sz w:val="32"/>
          <w:szCs w:val="32"/>
        </w:rPr>
        <w:outlineLvl w:val="0"/>
      </w:pPr>
      <w:r>
        <w:rPr>
          <w:rFonts w:hint="eastAsia" w:ascii="仿宋" w:hAnsi="仿宋" w:eastAsia="仿宋" w:cs="仿宋"/>
          <w:b/>
          <w:color w:val="000000"/>
          <w:sz w:val="32"/>
          <w:szCs w:val="32"/>
        </w:rPr>
        <w:t xml:space="preserve">示范格式六</w:t>
      </w:r>
      <w:r/>
    </w:p>
    <w:p>
      <w:pPr>
        <w:ind w:right="-1"/>
        <w:jc w:val="center"/>
        <w:spacing w:line="360" w:lineRule="auto"/>
        <w:tabs>
          <w:tab w:val="left" w:pos="2020" w:leader="none"/>
          <w:tab w:val="center" w:pos="4535" w:leader="none"/>
        </w:tabs>
        <w:rPr>
          <w:rFonts w:ascii="仿宋" w:hAnsi="仿宋" w:eastAsia="仿宋" w:cs="仿宋"/>
          <w:b/>
          <w:bCs/>
          <w:color w:val="000000"/>
          <w:sz w:val="32"/>
          <w:szCs w:val="32"/>
        </w:rPr>
        <w:outlineLvl w:val="0"/>
      </w:pPr>
      <w:r>
        <w:rPr>
          <w:rFonts w:hint="eastAsia" w:ascii="仿宋" w:hAnsi="仿宋" w:eastAsia="仿宋" w:cs="仿宋"/>
          <w:b/>
          <w:bCs/>
          <w:color w:val="000000"/>
          <w:sz w:val="32"/>
          <w:szCs w:val="32"/>
        </w:rPr>
        <w:t xml:space="preserve">关于符合本国产品标准的声明函</w:t>
      </w:r>
      <w:r>
        <w:rPr>
          <w:rFonts w:hint="eastAsia" w:ascii="仿宋" w:hAnsi="仿宋" w:eastAsia="仿宋" w:cs="仿宋"/>
          <w:b/>
          <w:bCs/>
          <w:color w:val="000000"/>
          <w:sz w:val="28"/>
          <w:szCs w:val="28"/>
        </w:rPr>
        <w:t xml:space="preserve">（本项目不适用）</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本公司（单位）郑重声明，根据《国务院办公厅关于在政府采购中实施本国产品标准及相关政策的通知》（国办发〔</w:t>
      </w:r>
      <w:r>
        <w:rPr>
          <w:rFonts w:hint="eastAsia" w:ascii="仿宋" w:hAnsi="仿宋" w:eastAsia="仿宋" w:cs="仿宋"/>
          <w:color w:val="000000"/>
          <w:sz w:val="28"/>
          <w:szCs w:val="28"/>
        </w:rPr>
        <w:t xml:space="preserve">2025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34</w:t>
      </w:r>
      <w:r>
        <w:rPr>
          <w:rFonts w:hint="eastAsia" w:ascii="仿宋" w:hAnsi="仿宋" w:eastAsia="仿宋" w:cs="仿宋"/>
          <w:color w:val="000000"/>
          <w:sz w:val="28"/>
          <w:szCs w:val="28"/>
        </w:rPr>
        <w:t xml:space="preserve">号）的规定，本公司（单位）提供的以下产品属于本国产品。具体情况如下：</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1.</w:t>
      </w:r>
      <w:r>
        <w:rPr>
          <w:rFonts w:hint="eastAsia" w:ascii="仿宋" w:hAnsi="仿宋" w:eastAsia="仿宋" w:cs="仿宋"/>
          <w:color w:val="000000"/>
          <w:sz w:val="28"/>
          <w:szCs w:val="28"/>
          <w:u w:val="single"/>
          <w:shd w:val="clear" w:color="auto" w:fill="ffffff"/>
        </w:rPr>
        <w:t xml:space="preserve">（产品名称</w:t>
      </w:r>
      <w:r>
        <w:rPr>
          <w:rFonts w:hint="eastAsia" w:ascii="仿宋" w:hAnsi="仿宋" w:eastAsia="仿宋" w:cs="仿宋"/>
          <w:color w:val="000000"/>
          <w:sz w:val="28"/>
          <w:szCs w:val="28"/>
          <w:u w:val="single"/>
          <w:shd w:val="clear" w:color="auto" w:fill="ffffff"/>
        </w:rPr>
        <w:t xml:space="preserve">1</w:t>
      </w:r>
      <w:r>
        <w:rPr>
          <w:rFonts w:hint="eastAsia" w:ascii="仿宋" w:hAnsi="仿宋" w:eastAsia="仿宋" w:cs="仿宋"/>
          <w:color w:val="000000"/>
          <w:sz w:val="28"/>
          <w:szCs w:val="28"/>
          <w:u w:val="single"/>
          <w:shd w:val="clear" w:color="auto" w:fill="ffffff"/>
        </w:rPr>
        <w:t xml:space="preserve">）</w:t>
      </w:r>
      <w:r>
        <w:rPr>
          <w:rFonts w:hint="eastAsia" w:ascii="仿宋" w:hAnsi="仿宋" w:eastAsia="仿宋" w:cs="仿宋"/>
          <w:color w:val="000000"/>
          <w:sz w:val="28"/>
          <w:szCs w:val="28"/>
          <w:shd w:val="clear" w:color="auto" w:fill="ffffff"/>
          <w:vertAlign w:val="superscript"/>
        </w:rPr>
        <w:t xml:space="preserve">1</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vertAlign w:val="superscript"/>
        </w:rPr>
        <w:t xml:space="preserve">2</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w:t>
      </w:r>
      <w:r>
        <w:rPr>
          <w:rFonts w:hint="eastAsia" w:ascii="仿宋" w:hAnsi="仿宋" w:eastAsia="仿宋" w:cs="仿宋"/>
          <w:color w:val="000000"/>
          <w:sz w:val="28"/>
          <w:szCs w:val="28"/>
          <w:u w:val="single"/>
          <w:shd w:val="clear" w:color="auto" w:fill="ffffff"/>
        </w:rPr>
        <w:t xml:space="preserve">1</w:t>
      </w:r>
      <w:r>
        <w:rPr>
          <w:rFonts w:hint="eastAsia" w:ascii="仿宋" w:hAnsi="仿宋" w:eastAsia="仿宋" w:cs="仿宋"/>
          <w:color w:val="000000"/>
          <w:sz w:val="28"/>
          <w:szCs w:val="28"/>
          <w:u w:val="single"/>
          <w:shd w:val="clear" w:color="auto" w:fill="ffffff"/>
        </w:rPr>
        <w:t xml:space="preserve">）</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（规定比例）</w:t>
      </w:r>
      <w:r>
        <w:rPr>
          <w:rFonts w:hint="eastAsia" w:ascii="仿宋" w:hAnsi="仿宋" w:eastAsia="仿宋" w:cs="仿宋"/>
          <w:color w:val="000000"/>
          <w:sz w:val="28"/>
          <w:szCs w:val="28"/>
          <w:shd w:val="clear" w:color="auto" w:fill="ffffff"/>
          <w:vertAlign w:val="superscript"/>
        </w:rPr>
        <w:t xml:space="preserve">3</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w:t>
      </w:r>
      <w:r>
        <w:rPr>
          <w:rFonts w:hint="eastAsia" w:ascii="仿宋" w:hAnsi="仿宋" w:eastAsia="仿宋" w:cs="仿宋"/>
          <w:color w:val="000000"/>
          <w:sz w:val="28"/>
          <w:szCs w:val="28"/>
          <w:u w:val="single"/>
          <w:shd w:val="clear" w:color="auto" w:fill="ffffff"/>
        </w:rPr>
        <w:t xml:space="preserve">1</w:t>
      </w:r>
      <w:r>
        <w:rPr>
          <w:rFonts w:hint="eastAsia" w:ascii="仿宋" w:hAnsi="仿宋" w:eastAsia="仿宋" w:cs="仿宋"/>
          <w:color w:val="000000"/>
          <w:sz w:val="28"/>
          <w:szCs w:val="28"/>
          <w:u w:val="single"/>
          <w:shd w:val="clear" w:color="auto" w:fill="ffffff"/>
        </w:rPr>
        <w:t xml:space="preserve">）</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（关键组件）</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（产品名称</w:t>
      </w:r>
      <w:r>
        <w:rPr>
          <w:rFonts w:hint="eastAsia" w:ascii="仿宋" w:hAnsi="仿宋" w:eastAsia="仿宋" w:cs="仿宋"/>
          <w:color w:val="000000"/>
          <w:sz w:val="28"/>
          <w:szCs w:val="28"/>
          <w:u w:val="single"/>
          <w:shd w:val="clear" w:color="auto" w:fill="ffffff"/>
        </w:rPr>
        <w:t xml:space="preserve">1</w:t>
      </w:r>
      <w:r>
        <w:rPr>
          <w:rFonts w:hint="eastAsia" w:ascii="仿宋" w:hAnsi="仿宋" w:eastAsia="仿宋" w:cs="仿宋"/>
          <w:color w:val="000000"/>
          <w:sz w:val="28"/>
          <w:szCs w:val="28"/>
          <w:u w:val="single"/>
          <w:shd w:val="clear" w:color="auto" w:fill="ffffff"/>
        </w:rPr>
        <w:t xml:space="preserve">）</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（关键工序）</w:t>
      </w:r>
      <w:r>
        <w:rPr>
          <w:rFonts w:hint="eastAsia" w:ascii="仿宋" w:hAnsi="仿宋" w:eastAsia="仿宋" w:cs="仿宋"/>
          <w:color w:val="000000"/>
          <w:sz w:val="28"/>
          <w:szCs w:val="28"/>
          <w:shd w:val="clear" w:color="auto" w:fill="ffffff"/>
          <w:vertAlign w:val="superscript"/>
        </w:rPr>
        <w:t xml:space="preserve">5</w:t>
      </w:r>
      <w:r>
        <w:rPr>
          <w:rFonts w:hint="eastAsia" w:ascii="仿宋" w:hAnsi="仿宋" w:eastAsia="仿宋" w:cs="仿宋"/>
          <w:color w:val="000000"/>
          <w:sz w:val="28"/>
          <w:szCs w:val="28"/>
          <w:shd w:val="clear" w:color="auto" w:fill="ffffff"/>
        </w:rPr>
        <w:t xml:space="preserve">在中国境内完成。</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2.</w:t>
      </w:r>
      <w:r>
        <w:rPr>
          <w:rFonts w:hint="eastAsia" w:ascii="仿宋" w:hAnsi="仿宋" w:eastAsia="仿宋" w:cs="仿宋"/>
          <w:color w:val="000000"/>
          <w:sz w:val="28"/>
          <w:szCs w:val="28"/>
          <w:u w:val="single"/>
          <w:shd w:val="clear" w:color="auto" w:fill="ffffff"/>
        </w:rPr>
        <w:t xml:space="preserve">（产品名称</w:t>
      </w:r>
      <w:r>
        <w:rPr>
          <w:rFonts w:hint="eastAsia" w:ascii="仿宋" w:hAnsi="仿宋" w:eastAsia="仿宋" w:cs="仿宋"/>
          <w:color w:val="000000"/>
          <w:sz w:val="28"/>
          <w:szCs w:val="28"/>
          <w:u w:val="single"/>
          <w:shd w:val="clear" w:color="auto" w:fill="ffffff"/>
        </w:rPr>
        <w:t xml:space="preserve">2</w:t>
      </w:r>
      <w:r>
        <w:rPr>
          <w:rFonts w:hint="eastAsia" w:ascii="仿宋" w:hAnsi="仿宋" w:eastAsia="仿宋" w:cs="仿宋"/>
          <w:color w:val="000000"/>
          <w:sz w:val="28"/>
          <w:szCs w:val="28"/>
          <w:u w:val="single"/>
          <w:shd w:val="clear" w:color="auto" w:fill="ffffff"/>
        </w:rPr>
        <w:t xml:space="preserve">）</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w:t>
      </w:r>
      <w:r>
        <w:rPr>
          <w:rFonts w:hint="eastAsia" w:ascii="仿宋" w:hAnsi="仿宋" w:eastAsia="仿宋" w:cs="仿宋"/>
          <w:color w:val="000000"/>
          <w:sz w:val="28"/>
          <w:szCs w:val="28"/>
          <w:u w:val="single"/>
          <w:shd w:val="clear" w:color="auto" w:fill="ffffff"/>
        </w:rPr>
        <w:t xml:space="preserve">2</w:t>
      </w:r>
      <w:r>
        <w:rPr>
          <w:rFonts w:hint="eastAsia" w:ascii="仿宋" w:hAnsi="仿宋" w:eastAsia="仿宋" w:cs="仿宋"/>
          <w:color w:val="000000"/>
          <w:sz w:val="28"/>
          <w:szCs w:val="28"/>
          <w:u w:val="single"/>
          <w:shd w:val="clear" w:color="auto" w:fill="ffffff"/>
        </w:rPr>
        <w:t xml:space="preserve">）</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（规定比例）</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w:t>
      </w:r>
      <w:r>
        <w:rPr>
          <w:rFonts w:hint="eastAsia" w:ascii="仿宋" w:hAnsi="仿宋" w:eastAsia="仿宋" w:cs="仿宋"/>
          <w:color w:val="000000"/>
          <w:sz w:val="28"/>
          <w:szCs w:val="28"/>
          <w:u w:val="single"/>
          <w:shd w:val="clear" w:color="auto" w:fill="ffffff"/>
        </w:rPr>
        <w:t xml:space="preserve">2</w:t>
      </w:r>
      <w:r>
        <w:rPr>
          <w:rFonts w:hint="eastAsia" w:ascii="仿宋" w:hAnsi="仿宋" w:eastAsia="仿宋" w:cs="仿宋"/>
          <w:color w:val="000000"/>
          <w:sz w:val="28"/>
          <w:szCs w:val="28"/>
          <w:u w:val="single"/>
          <w:shd w:val="clear" w:color="auto" w:fill="ffffff"/>
        </w:rPr>
        <w:t xml:space="preserve">）</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（关键组件）</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（产品名称</w:t>
      </w:r>
      <w:r>
        <w:rPr>
          <w:rFonts w:hint="eastAsia" w:ascii="仿宋" w:hAnsi="仿宋" w:eastAsia="仿宋" w:cs="仿宋"/>
          <w:color w:val="000000"/>
          <w:sz w:val="28"/>
          <w:szCs w:val="28"/>
          <w:u w:val="single"/>
          <w:shd w:val="clear" w:color="auto" w:fill="ffffff"/>
        </w:rPr>
        <w:t xml:space="preserve">1</w:t>
      </w:r>
      <w:r>
        <w:rPr>
          <w:rFonts w:hint="eastAsia" w:ascii="仿宋" w:hAnsi="仿宋" w:eastAsia="仿宋" w:cs="仿宋"/>
          <w:color w:val="000000"/>
          <w:sz w:val="28"/>
          <w:szCs w:val="28"/>
          <w:u w:val="single"/>
          <w:shd w:val="clear" w:color="auto" w:fill="ffffff"/>
        </w:rPr>
        <w:t xml:space="preserve">）</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（关键工序）</w:t>
      </w:r>
      <w:r>
        <w:rPr>
          <w:rFonts w:hint="eastAsia" w:ascii="仿宋" w:hAnsi="仿宋" w:eastAsia="仿宋" w:cs="仿宋"/>
          <w:color w:val="000000"/>
          <w:sz w:val="28"/>
          <w:szCs w:val="28"/>
          <w:shd w:val="clear" w:color="auto" w:fill="ffffff"/>
        </w:rPr>
        <w:t xml:space="preserve">在中国境内完成。</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本公司（单位）对上述声明内容的真实性负责。如有虚假，愿承担相应法律责任。</w:t>
      </w:r>
      <w:r/>
    </w:p>
    <w:p>
      <w:pPr>
        <w:ind w:firstLine="480"/>
        <w:jc w:val="left"/>
        <w:spacing w:line="48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480"/>
        <w:jc w:val="center"/>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           </w:t>
      </w:r>
      <w:r>
        <w:rPr>
          <w:rFonts w:hint="eastAsia" w:ascii="仿宋" w:hAnsi="仿宋" w:eastAsia="仿宋" w:cs="仿宋"/>
          <w:color w:val="000000"/>
          <w:sz w:val="28"/>
          <w:szCs w:val="28"/>
          <w:shd w:val="clear" w:color="auto" w:fill="ffffff"/>
        </w:rPr>
        <w:t xml:space="preserve">公司（单位）名称（电子签章）：</w:t>
      </w:r>
      <w:r/>
    </w:p>
    <w:p>
      <w:pPr>
        <w:ind w:firstLine="480"/>
        <w:jc w:val="center"/>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      </w:t>
      </w:r>
      <w:r>
        <w:rPr>
          <w:rFonts w:hint="eastAsia" w:ascii="仿宋" w:hAnsi="仿宋" w:eastAsia="仿宋" w:cs="仿宋"/>
          <w:color w:val="000000"/>
          <w:sz w:val="28"/>
          <w:szCs w:val="28"/>
          <w:shd w:val="clear" w:color="auto" w:fill="ffffff"/>
        </w:rPr>
        <w:t xml:space="preserve">日期：</w:t>
      </w:r>
      <w:r>
        <w:rPr>
          <w:rFonts w:hint="eastAsia" w:ascii="仿宋" w:hAnsi="仿宋" w:eastAsia="仿宋" w:cs="仿宋"/>
          <w:color w:val="000000"/>
          <w:sz w:val="28"/>
          <w:szCs w:val="28"/>
          <w:shd w:val="clear" w:color="auto" w:fill="ffffff"/>
        </w:rPr>
        <w:t xml:space="preserve">    </w:t>
      </w:r>
      <w:r>
        <w:rPr>
          <w:rFonts w:hint="eastAsia" w:ascii="仿宋" w:hAnsi="仿宋" w:eastAsia="仿宋" w:cs="仿宋"/>
          <w:color w:val="000000"/>
          <w:sz w:val="28"/>
          <w:szCs w:val="28"/>
          <w:shd w:val="clear" w:color="auto" w:fill="ffffff"/>
        </w:rPr>
        <w:t xml:space="preserve">年</w:t>
      </w:r>
      <w:r>
        <w:rPr>
          <w:rFonts w:hint="eastAsia" w:ascii="仿宋" w:hAnsi="仿宋" w:eastAsia="仿宋" w:cs="仿宋"/>
          <w:color w:val="000000"/>
          <w:sz w:val="28"/>
          <w:szCs w:val="28"/>
          <w:shd w:val="clear" w:color="auto" w:fill="ffffff"/>
        </w:rPr>
        <w:t xml:space="preserve">    </w:t>
      </w:r>
      <w:r>
        <w:rPr>
          <w:rFonts w:hint="eastAsia" w:ascii="仿宋" w:hAnsi="仿宋" w:eastAsia="仿宋" w:cs="仿宋"/>
          <w:color w:val="000000"/>
          <w:sz w:val="28"/>
          <w:szCs w:val="28"/>
          <w:shd w:val="clear" w:color="auto" w:fill="ffffff"/>
        </w:rPr>
        <w:t xml:space="preserve">月</w:t>
      </w:r>
      <w:r>
        <w:rPr>
          <w:rFonts w:hint="eastAsia" w:ascii="仿宋" w:hAnsi="仿宋" w:eastAsia="仿宋" w:cs="仿宋"/>
          <w:color w:val="000000"/>
          <w:sz w:val="28"/>
          <w:szCs w:val="28"/>
          <w:shd w:val="clear" w:color="auto" w:fill="ffffff"/>
        </w:rPr>
        <w:t xml:space="preserve">    </w:t>
      </w:r>
      <w:r>
        <w:rPr>
          <w:rFonts w:hint="eastAsia" w:ascii="仿宋" w:hAnsi="仿宋" w:eastAsia="仿宋" w:cs="仿宋"/>
          <w:color w:val="000000"/>
          <w:sz w:val="28"/>
          <w:szCs w:val="28"/>
          <w:shd w:val="clear" w:color="auto" w:fill="ffffff"/>
        </w:rPr>
        <w:t xml:space="preserve">日</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1.</w:t>
      </w:r>
      <w:r>
        <w:rPr>
          <w:rFonts w:hint="eastAsia" w:ascii="仿宋" w:hAnsi="仿宋" w:eastAsia="仿宋" w:cs="仿宋"/>
          <w:color w:val="000000"/>
          <w:sz w:val="28"/>
          <w:szCs w:val="28"/>
          <w:shd w:val="clear" w:color="auto" w:fill="ffffff"/>
        </w:rPr>
        <w:t xml:space="preserve">产品如有型号，请在“产品名称”栏一并填写。</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2.</w:t>
      </w:r>
      <w:r>
        <w:rPr>
          <w:rFonts w:hint="eastAsia" w:ascii="仿宋" w:hAnsi="仿宋" w:eastAsia="仿宋" w:cs="仿宋"/>
          <w:color w:val="000000"/>
          <w:sz w:val="28"/>
          <w:szCs w:val="28"/>
          <w:shd w:val="clear" w:color="auto" w:fill="ffffff"/>
        </w:rPr>
        <w:t xml:space="preserve">生产厂名与厂址应与生产厂营业执照载明的相关信息保持一致。</w:t>
      </w:r>
      <w:r/>
    </w:p>
    <w:p>
      <w:pPr>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3.</w:t>
      </w:r>
      <w:r>
        <w:rPr>
          <w:rFonts w:hint="eastAsia" w:ascii="仿宋" w:hAnsi="仿宋" w:eastAsia="仿宋" w:cs="仿宋"/>
          <w:color w:val="000000"/>
          <w:sz w:val="28"/>
          <w:szCs w:val="28"/>
          <w:shd w:val="clear" w:color="auto" w:fill="ffffff"/>
        </w:rPr>
        <w:t xml:space="preserve">该产品的中国境内生产的组件成本占比相关要求实施前，“规定比例”栏可不填，下同。</w:t>
      </w:r>
      <w:r/>
    </w:p>
    <w:p>
      <w:pPr>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4.</w:t>
      </w:r>
      <w:r>
        <w:rPr>
          <w:rFonts w:hint="eastAsia" w:ascii="仿宋" w:hAnsi="仿宋" w:eastAsia="仿宋" w:cs="仿宋"/>
          <w:color w:val="000000"/>
          <w:sz w:val="28"/>
          <w:szCs w:val="28"/>
          <w:shd w:val="clear" w:color="auto" w:fill="ffffff"/>
        </w:rPr>
        <w:t xml:space="preserve">该产品的关键组件要求实施前，“关键组件”栏可不填，下同。</w:t>
      </w:r>
      <w:r/>
    </w:p>
    <w:p>
      <w:pPr>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5.</w:t>
      </w:r>
      <w:r>
        <w:rPr>
          <w:rFonts w:hint="eastAsia" w:ascii="仿宋" w:hAnsi="仿宋" w:eastAsia="仿宋" w:cs="仿宋"/>
          <w:color w:val="000000"/>
          <w:sz w:val="28"/>
          <w:szCs w:val="28"/>
          <w:shd w:val="clear" w:color="auto" w:fill="ffffff"/>
        </w:rPr>
        <w:t xml:space="preserve">该产品的关键工序要求实施前，“关键工序”栏可不填，下同。</w:t>
      </w:r>
      <w:r/>
    </w:p>
    <w:p>
      <w:pPr>
        <w:ind w:firstLine="561"/>
        <w:spacing w:line="520" w:lineRule="exact"/>
        <w:rPr>
          <w:rFonts w:ascii="仿宋" w:hAnsi="仿宋" w:eastAsia="仿宋"/>
          <w:sz w:val="28"/>
          <w:szCs w:val="28"/>
        </w:rPr>
      </w:pPr>
      <w:r>
        <w:rPr>
          <w:rFonts w:hint="eastAsia" w:ascii="仿宋" w:hAnsi="仿宋" w:eastAsia="仿宋" w:cs="仿宋"/>
          <w:color w:val="000000"/>
          <w:sz w:val="28"/>
          <w:szCs w:val="28"/>
          <w:shd w:val="clear" w:color="auto" w:fill="ffffff"/>
        </w:rPr>
        <w:t xml:space="preserve">6.</w:t>
      </w:r>
      <w:r>
        <w:rPr>
          <w:rFonts w:hint="eastAsia" w:ascii="仿宋" w:hAnsi="仿宋" w:eastAsia="仿宋" w:cs="仿宋"/>
          <w:color w:val="000000"/>
          <w:sz w:val="28"/>
          <w:szCs w:val="28"/>
          <w:shd w:val="clear" w:color="auto" w:fill="ffffff"/>
        </w:rPr>
        <w:t xml:space="preserve">用</w:t>
      </w:r>
      <w:r>
        <w:rPr>
          <w:rFonts w:hint="eastAsia" w:ascii="仿宋" w:hAnsi="仿宋" w:eastAsia="仿宋" w:cs="仿宋"/>
          <w:color w:val="000000"/>
          <w:sz w:val="28"/>
          <w:szCs w:val="28"/>
          <w:shd w:val="clear" w:color="auto" w:fill="ffffff"/>
        </w:rPr>
        <w:t xml:space="preserve">横线划除的</w:t>
      </w:r>
      <w:r>
        <w:rPr>
          <w:rFonts w:hint="eastAsia" w:ascii="仿宋" w:hAnsi="仿宋" w:eastAsia="仿宋" w:cs="仿宋"/>
          <w:color w:val="000000"/>
          <w:sz w:val="28"/>
          <w:szCs w:val="28"/>
          <w:shd w:val="clear" w:color="auto" w:fill="ffffff"/>
        </w:rPr>
        <w:t xml:space="preserve">地方无需填写。</w:t>
      </w:r>
      <w:r/>
    </w:p>
    <w:p>
      <w:pPr>
        <w:ind w:firstLine="561"/>
        <w:pageBreakBefore/>
        <w:spacing w:line="520" w:lineRule="exact"/>
        <w:rPr>
          <w:rFonts w:ascii="仿宋" w:hAnsi="仿宋" w:eastAsia="仿宋"/>
          <w:sz w:val="28"/>
          <w:szCs w:val="28"/>
        </w:rPr>
      </w:pPr>
      <w:r>
        <w:rPr>
          <w:rFonts w:hint="eastAsia" w:ascii="仿宋" w:hAnsi="仿宋" w:eastAsia="仿宋"/>
          <w:sz w:val="28"/>
          <w:szCs w:val="28"/>
        </w:rPr>
        <w:t xml:space="preserve">质疑函范本</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一、质疑供应商基本信息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质疑供应商：</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rPr>
        <w:t xml:space="preserve">                             </w:t>
      </w:r>
      <w:r>
        <w:rPr>
          <w:rFonts w:hint="eastAsia" w:ascii="仿宋" w:hAnsi="仿宋" w:eastAsia="仿宋"/>
          <w:sz w:val="28"/>
          <w:szCs w:val="28"/>
        </w:rPr>
        <w:t xml:space="preserve">邮编：</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联系人：</w:t>
      </w:r>
      <w:r>
        <w:rPr>
          <w:rFonts w:hint="eastAsia" w:ascii="仿宋" w:hAnsi="仿宋" w:eastAsia="仿宋"/>
          <w:sz w:val="28"/>
          <w:szCs w:val="28"/>
        </w:rPr>
        <w:t xml:space="preserve">                      </w:t>
      </w:r>
      <w:r>
        <w:rPr>
          <w:rFonts w:hint="eastAsia" w:ascii="仿宋" w:hAnsi="仿宋" w:eastAsia="仿宋"/>
          <w:sz w:val="28"/>
          <w:szCs w:val="28"/>
        </w:rPr>
        <w:t xml:space="preserve">联系电话：</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授权代表：</w:t>
      </w:r>
      <w:r>
        <w:rPr>
          <w:rFonts w:hint="eastAsia" w:ascii="仿宋" w:hAnsi="仿宋" w:eastAsia="仿宋"/>
          <w:sz w:val="28"/>
          <w:szCs w:val="28"/>
        </w:rPr>
        <w:t xml:space="preserve">                                       </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联系电话：</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rPr>
        <w:t xml:space="preserve">                         </w:t>
      </w:r>
      <w:r>
        <w:rPr>
          <w:rFonts w:hint="eastAsia" w:ascii="仿宋" w:hAnsi="仿宋" w:eastAsia="仿宋"/>
          <w:sz w:val="28"/>
          <w:szCs w:val="28"/>
        </w:rPr>
        <w:t xml:space="preserve">邮编：</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二、质疑项目基本情况</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质疑项目的名称：</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质疑项目的编号：</w:t>
      </w:r>
      <w:r>
        <w:rPr>
          <w:rFonts w:hint="eastAsia"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包号：</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采购人名称：</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采购文件获取日期：</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三、质疑事项具体内容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质疑事项</w:t>
      </w: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事实依据：</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法律依据：</w:t>
      </w:r>
      <w:r>
        <w:rPr>
          <w:rFonts w:hint="eastAsia" w:ascii="仿宋" w:hAnsi="仿宋" w:eastAsia="仿宋"/>
          <w:sz w:val="28"/>
          <w:szCs w:val="28"/>
        </w:rPr>
        <w:t xml:space="preserve">                                    </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质疑事项</w:t>
      </w:r>
      <w:r>
        <w:rPr>
          <w:rFonts w:hint="eastAsia" w:ascii="仿宋" w:hAnsi="仿宋" w:eastAsia="仿宋"/>
          <w:sz w:val="28"/>
          <w:szCs w:val="28"/>
        </w:rPr>
        <w:t xml:space="preserve">2</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四、与质疑事项相关的质疑请求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请求：</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签字</w:t>
      </w:r>
      <w:r>
        <w:rPr>
          <w:rFonts w:hint="eastAsia" w:ascii="仿宋" w:hAnsi="仿宋" w:eastAsia="仿宋"/>
          <w:sz w:val="28"/>
          <w:szCs w:val="28"/>
        </w:rPr>
        <w:t xml:space="preserve">(</w:t>
      </w:r>
      <w:r>
        <w:rPr>
          <w:rFonts w:hint="eastAsia" w:ascii="仿宋" w:hAnsi="仿宋" w:eastAsia="仿宋"/>
          <w:sz w:val="28"/>
          <w:szCs w:val="28"/>
        </w:rPr>
        <w:t xml:space="preserve">签章</w:t>
      </w:r>
      <w:r>
        <w:rPr>
          <w:rFonts w:hint="eastAsia" w:ascii="仿宋" w:hAnsi="仿宋" w:eastAsia="仿宋"/>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rPr>
        <w:t xml:space="preserve">公章：</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日</w:t>
      </w:r>
      <w:r>
        <w:rPr>
          <w:rFonts w:hint="eastAsia" w:ascii="仿宋" w:hAnsi="仿宋" w:eastAsia="仿宋"/>
          <w:sz w:val="28"/>
          <w:szCs w:val="28"/>
        </w:rPr>
        <w:t xml:space="preserve">期：</w:t>
      </w: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质疑函制作说明：</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供应商提出质疑时，应提交质疑函和必要的证明材料。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质疑供应商若委托代理人进行质疑的，</w:t>
      </w:r>
      <w:r>
        <w:rPr>
          <w:rFonts w:hint="eastAsia" w:ascii="仿宋" w:hAnsi="仿宋" w:eastAsia="仿宋"/>
          <w:sz w:val="28"/>
          <w:szCs w:val="28"/>
        </w:rPr>
        <w:t xml:space="preserve">质疑函应按</w:t>
      </w:r>
      <w:r>
        <w:rPr>
          <w:rFonts w:hint="eastAsia" w:ascii="仿宋" w:hAnsi="仿宋" w:eastAsia="仿宋"/>
          <w:sz w:val="28"/>
          <w:szCs w:val="28"/>
        </w:rPr>
        <w:t xml:space="preserve">要求列明“授权代表”的有关内容，并在附件中提交由质疑供应商签署的授权委托书。授权委托书应载明代理人的姓名或者名称、代理事项、具体权限、期限和相关事项。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质疑供应商若对项目的某一分包进行质疑，质疑函中应列明具体分包号。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质疑函的质疑事项应具体、明确，并有必要的事实依据和法律依据。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质疑函的质疑请求应与质疑事项相关。</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质疑供应商为自然人的，</w:t>
      </w:r>
      <w:r>
        <w:rPr>
          <w:rFonts w:hint="eastAsia" w:ascii="仿宋" w:hAnsi="仿宋" w:eastAsia="仿宋"/>
          <w:sz w:val="28"/>
          <w:szCs w:val="28"/>
        </w:rPr>
        <w:t xml:space="preserve">质疑函应由</w:t>
      </w:r>
      <w:r>
        <w:rPr>
          <w:rFonts w:hint="eastAsia" w:ascii="仿宋" w:hAnsi="仿宋" w:eastAsia="仿宋"/>
          <w:sz w:val="28"/>
          <w:szCs w:val="28"/>
        </w:rPr>
        <w:t xml:space="preserve">本人签字；质</w:t>
      </w:r>
      <w:r>
        <w:rPr>
          <w:rFonts w:hint="eastAsia" w:ascii="仿宋" w:hAnsi="仿宋" w:eastAsia="仿宋"/>
          <w:sz w:val="28"/>
          <w:szCs w:val="28"/>
        </w:rPr>
        <w:t xml:space="preserve">疑供应商为法人或者其他组织的，</w:t>
      </w:r>
      <w:r>
        <w:rPr>
          <w:rFonts w:hint="eastAsia" w:ascii="仿宋" w:hAnsi="仿宋" w:eastAsia="仿宋"/>
          <w:sz w:val="28"/>
          <w:szCs w:val="28"/>
        </w:rPr>
        <w:t xml:space="preserve">质疑函应由</w:t>
      </w:r>
      <w:r>
        <w:rPr>
          <w:rFonts w:hint="eastAsia" w:ascii="仿宋" w:hAnsi="仿宋" w:eastAsia="仿宋"/>
          <w:sz w:val="28"/>
          <w:szCs w:val="28"/>
        </w:rPr>
        <w:t xml:space="preserve">法定代表人、主要负责人，或者其授权代表签字或者盖章，并加盖公章。</w:t>
      </w:r>
      <w:r>
        <w:rPr>
          <w:rFonts w:hint="eastAsia" w:ascii="仿宋" w:hAnsi="仿宋" w:eastAsia="仿宋"/>
          <w:sz w:val="28"/>
          <w:szCs w:val="28"/>
        </w:rPr>
        <w:t xml:space="preserve"> </w:t>
      </w:r>
      <w:r/>
    </w:p>
    <w:p>
      <w:pPr>
        <w:ind w:firstLine="562"/>
        <w:spacing w:line="600" w:lineRule="exact"/>
        <w:rPr>
          <w:rFonts w:ascii="仿宋" w:hAnsi="仿宋" w:eastAsia="仿宋"/>
          <w:b/>
          <w:sz w:val="28"/>
        </w:rPr>
      </w:pPr>
      <w:r>
        <w:rPr>
          <w:rFonts w:ascii="仿宋" w:hAnsi="仿宋" w:eastAsia="仿宋"/>
          <w:b/>
          <w:sz w:val="28"/>
        </w:rPr>
      </w:r>
      <w:r/>
    </w:p>
    <w:p>
      <w:pPr>
        <w:spacing w:line="440" w:lineRule="exact"/>
        <w:rPr>
          <w:rFonts w:ascii="宋体" w:hAnsi="宋体"/>
          <w:b/>
          <w:bCs/>
          <w:sz w:val="36"/>
          <w:szCs w:val="36"/>
        </w:rPr>
      </w:pPr>
      <w:r>
        <w:rPr>
          <w:rFonts w:ascii="宋体" w:hAnsi="宋体"/>
          <w:b/>
          <w:bCs/>
          <w:sz w:val="36"/>
          <w:szCs w:val="36"/>
        </w:rPr>
      </w:r>
      <w:r/>
    </w:p>
    <w:p>
      <w:pPr>
        <w:spacing w:line="520" w:lineRule="exact"/>
        <w:rPr>
          <w:rFonts w:ascii="宋体" w:hAnsi="宋体"/>
          <w:b/>
          <w:bCs/>
          <w:sz w:val="32"/>
          <w:szCs w:val="32"/>
        </w:rPr>
      </w:pPr>
      <w:r>
        <w:rPr>
          <w:rFonts w:ascii="宋体" w:hAnsi="宋体"/>
          <w:b/>
          <w:bCs/>
          <w:sz w:val="32"/>
          <w:szCs w:val="32"/>
        </w:rPr>
      </w:r>
      <w:r/>
    </w:p>
    <w:p>
      <w:pPr>
        <w:pStyle w:val="743"/>
      </w:pPr>
      <w:r/>
      <w:r/>
    </w:p>
    <w:p>
      <w:pPr>
        <w:pStyle w:val="739"/>
        <w:rPr>
          <w:rFonts w:eastAsia="宋体"/>
        </w:rPr>
      </w:pPr>
      <w:r>
        <w:rPr>
          <w:rFonts w:eastAsia="宋体"/>
        </w:rPr>
      </w:r>
      <w:r/>
    </w:p>
    <w:p>
      <w:pPr>
        <w:jc w:val="center"/>
        <w:rPr>
          <w:rFonts w:ascii="宋体" w:hAnsi="宋体"/>
          <w:b/>
          <w:color w:val="000000"/>
          <w:sz w:val="30"/>
          <w:szCs w:val="30"/>
        </w:rPr>
      </w:pPr>
      <w:r>
        <w:rPr>
          <w:rFonts w:ascii="宋体" w:hAnsi="宋体"/>
          <w:b/>
          <w:color w:val="000000"/>
          <w:sz w:val="30"/>
          <w:szCs w:val="30"/>
        </w:rPr>
      </w:r>
      <w:r/>
    </w:p>
    <w:p>
      <w:pPr>
        <w:ind w:firstLine="548"/>
        <w:spacing w:line="520" w:lineRule="exact"/>
        <w:rPr>
          <w:rFonts w:ascii="仿宋" w:hAnsi="仿宋" w:eastAsia="仿宋" w:cs="Arial"/>
          <w:bCs/>
          <w:sz w:val="28"/>
        </w:rPr>
      </w:pPr>
      <w:r>
        <w:rPr>
          <w:rFonts w:ascii="仿宋" w:hAnsi="仿宋" w:eastAsia="仿宋" w:cs="Arial"/>
          <w:bCs/>
          <w:sz w:val="28"/>
        </w:rPr>
      </w:r>
      <w:r/>
    </w:p>
    <w:sectPr>
      <w:headerReference w:type="default" r:id="rId9"/>
      <w:footerReference w:type="default" r:id="rId10"/>
      <w:footerReference w:type="even" r:id="rId11"/>
      <w:footnotePr/>
      <w:endnotePr/>
      <w:type w:val="nextPage"/>
      <w:pgSz w:w="11906" w:h="16838" w:orient="portrait"/>
      <w:pgMar w:top="1559" w:right="1531" w:bottom="1440"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仿宋">
    <w:panose1 w:val="02010609060101010101"/>
  </w:font>
  <w:font w:name="Verdana">
    <w:panose1 w:val="020B0604030504040204"/>
  </w:font>
  <w:font w:name="仿宋_GB2312">
    <w:panose1 w:val="02010609060101010101"/>
  </w:font>
  <w:font w:name="Helv">
    <w:panose1 w:val="020B0503020202020204"/>
  </w:font>
  <w:font w:name="黑体">
    <w:panose1 w:val="02010609060101010101"/>
  </w:font>
  <w:font w:name="楷体_GB2312">
    <w:panose1 w:val="02010609060101010101"/>
  </w:font>
  <w:font w:name="Courier New">
    <w:panose1 w:val="02070309020205020404"/>
  </w:font>
  <w:font w:name="华文彩云">
    <w:panose1 w:val="020108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920"/>
      </w:rPr>
      <w:framePr w:wrap="around" w:vAnchor="text" w:hAnchor="margin" w:xAlign="center" w:y="1"/>
    </w:pPr>
    <w:r>
      <w:fldChar w:fldCharType="begin"/>
    </w:r>
    <w:r>
      <w:rPr>
        <w:rStyle w:val="920"/>
      </w:rPr>
      <w:instrText xml:space="preserve">PAGE  </w:instrText>
    </w:r>
    <w:r>
      <w:fldChar w:fldCharType="separate"/>
    </w:r>
    <w:r>
      <w:rPr>
        <w:rStyle w:val="920"/>
      </w:rPr>
      <w:t xml:space="preserve">41</w:t>
    </w:r>
    <w:r>
      <w:fldChar w:fldCharType="end"/>
    </w:r>
    <w:r/>
  </w:p>
  <w:p>
    <w:pPr>
      <w:pStyle w:val="9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920"/>
      </w:rPr>
      <w:framePr w:wrap="around" w:vAnchor="text" w:hAnchor="margin" w:xAlign="center" w:y="1"/>
    </w:pPr>
    <w:r>
      <w:fldChar w:fldCharType="begin"/>
    </w:r>
    <w:r>
      <w:rPr>
        <w:rStyle w:val="920"/>
      </w:rPr>
      <w:instrText xml:space="preserve">PAGE  </w:instrText>
    </w:r>
    <w:r>
      <w:fldChar w:fldCharType="end"/>
    </w:r>
    <w:r/>
  </w:p>
  <w:p>
    <w:pPr>
      <w:pStyle w:val="9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1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16"/>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next w:val="739"/>
    <w:qFormat/>
    <w:pPr>
      <w:jc w:val="both"/>
      <w:widowControl w:val="off"/>
    </w:pPr>
    <w:rPr>
      <w:sz w:val="21"/>
      <w:szCs w:val="24"/>
    </w:rPr>
  </w:style>
  <w:style w:type="paragraph" w:styleId="690">
    <w:name w:val="Heading 1"/>
    <w:basedOn w:val="689"/>
    <w:next w:val="689"/>
    <w:link w:val="767"/>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link w:val="768"/>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689"/>
    <w:link w:val="769"/>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70"/>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71"/>
    <w:uiPriority w:val="9"/>
    <w:unhideWhenUsed/>
    <w:qFormat/>
    <w:pPr>
      <w:keepLines/>
      <w:keepNext/>
      <w:spacing w:before="320" w:after="200"/>
      <w:outlineLvl w:val="4"/>
    </w:pPr>
    <w:rPr>
      <w:rFonts w:ascii="Arial" w:hAnsi="Arial" w:eastAsia="Arial" w:cs="Arial"/>
      <w:b/>
      <w:bCs/>
      <w:sz w:val="24"/>
    </w:rPr>
  </w:style>
  <w:style w:type="paragraph" w:styleId="695">
    <w:name w:val="Heading 6"/>
    <w:basedOn w:val="689"/>
    <w:next w:val="689"/>
    <w:link w:val="772"/>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74"/>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75"/>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style>
  <w:style w:type="table" w:styleId="700" w:default="1">
    <w:name w:val="Normal Table"/>
    <w:uiPriority w:val="99"/>
    <w:semiHidden/>
    <w:unhideWhenUsed/>
    <w:tblPr>
      <w:tblInd w:w="0" w:type="dxa"/>
      <w:tblCellMar>
        <w:left w:w="108" w:type="dxa"/>
        <w:top w:w="0" w:type="dxa"/>
        <w:right w:w="108" w:type="dxa"/>
        <w:bottom w:w="0" w:type="dxa"/>
      </w:tblCellMar>
    </w:tblPr>
  </w:style>
  <w:style w:type="numbering" w:styleId="701" w:default="1">
    <w:name w:val="No List"/>
    <w:uiPriority w:val="99"/>
    <w:semiHidden/>
    <w:unhideWhenUsed/>
  </w:style>
  <w:style w:type="character" w:styleId="702" w:customStyle="1">
    <w:name w:val="Heading 1 Char"/>
    <w:basedOn w:val="699"/>
    <w:uiPriority w:val="9"/>
    <w:rPr>
      <w:rFonts w:ascii="Arial" w:hAnsi="Arial" w:eastAsia="Arial" w:cs="Arial"/>
      <w:sz w:val="40"/>
      <w:szCs w:val="40"/>
    </w:rPr>
  </w:style>
  <w:style w:type="character" w:styleId="703" w:customStyle="1">
    <w:name w:val="Heading 2 Char"/>
    <w:basedOn w:val="699"/>
    <w:uiPriority w:val="9"/>
    <w:rPr>
      <w:rFonts w:ascii="Arial" w:hAnsi="Arial" w:eastAsia="Arial" w:cs="Arial"/>
      <w:sz w:val="34"/>
    </w:rPr>
  </w:style>
  <w:style w:type="character" w:styleId="704" w:customStyle="1">
    <w:name w:val="Heading 3 Char"/>
    <w:basedOn w:val="699"/>
    <w:uiPriority w:val="9"/>
    <w:rPr>
      <w:rFonts w:ascii="Arial" w:hAnsi="Arial" w:eastAsia="Arial" w:cs="Arial"/>
      <w:sz w:val="30"/>
      <w:szCs w:val="30"/>
    </w:rPr>
  </w:style>
  <w:style w:type="character" w:styleId="705" w:customStyle="1">
    <w:name w:val="Heading 4 Char"/>
    <w:basedOn w:val="699"/>
    <w:uiPriority w:val="9"/>
    <w:rPr>
      <w:rFonts w:ascii="Arial" w:hAnsi="Arial" w:eastAsia="Arial" w:cs="Arial"/>
      <w:b/>
      <w:bCs/>
      <w:sz w:val="26"/>
      <w:szCs w:val="26"/>
    </w:rPr>
  </w:style>
  <w:style w:type="character" w:styleId="706" w:customStyle="1">
    <w:name w:val="Heading 5 Char"/>
    <w:basedOn w:val="699"/>
    <w:uiPriority w:val="9"/>
    <w:rPr>
      <w:rFonts w:ascii="Arial" w:hAnsi="Arial" w:eastAsia="Arial" w:cs="Arial"/>
      <w:b/>
      <w:bCs/>
      <w:sz w:val="24"/>
      <w:szCs w:val="24"/>
    </w:rPr>
  </w:style>
  <w:style w:type="character" w:styleId="707" w:customStyle="1">
    <w:name w:val="Heading 6 Char"/>
    <w:basedOn w:val="699"/>
    <w:uiPriority w:val="9"/>
    <w:rPr>
      <w:rFonts w:ascii="Arial" w:hAnsi="Arial" w:eastAsia="Arial" w:cs="Arial"/>
      <w:b/>
      <w:bCs/>
      <w:sz w:val="22"/>
      <w:szCs w:val="22"/>
    </w:rPr>
  </w:style>
  <w:style w:type="character" w:styleId="708" w:customStyle="1">
    <w:name w:val="Heading 7 Char"/>
    <w:basedOn w:val="699"/>
    <w:uiPriority w:val="9"/>
    <w:rPr>
      <w:rFonts w:ascii="Arial" w:hAnsi="Arial" w:eastAsia="Arial" w:cs="Arial"/>
      <w:b/>
      <w:bCs/>
      <w:i/>
      <w:iCs/>
      <w:sz w:val="22"/>
      <w:szCs w:val="22"/>
    </w:rPr>
  </w:style>
  <w:style w:type="character" w:styleId="709" w:customStyle="1">
    <w:name w:val="Heading 8 Char"/>
    <w:basedOn w:val="699"/>
    <w:uiPriority w:val="9"/>
    <w:rPr>
      <w:rFonts w:ascii="Arial" w:hAnsi="Arial" w:eastAsia="Arial" w:cs="Arial"/>
      <w:i/>
      <w:iCs/>
      <w:sz w:val="22"/>
      <w:szCs w:val="22"/>
    </w:rPr>
  </w:style>
  <w:style w:type="character" w:styleId="710" w:customStyle="1">
    <w:name w:val="Heading 9 Char"/>
    <w:basedOn w:val="699"/>
    <w:uiPriority w:val="9"/>
    <w:rPr>
      <w:rFonts w:ascii="Arial" w:hAnsi="Arial" w:eastAsia="Arial" w:cs="Arial"/>
      <w:i/>
      <w:iCs/>
      <w:sz w:val="21"/>
      <w:szCs w:val="21"/>
    </w:rPr>
  </w:style>
  <w:style w:type="character" w:styleId="711" w:customStyle="1">
    <w:name w:val="Title Char"/>
    <w:basedOn w:val="699"/>
    <w:uiPriority w:val="10"/>
    <w:rPr>
      <w:sz w:val="48"/>
      <w:szCs w:val="48"/>
    </w:rPr>
  </w:style>
  <w:style w:type="character" w:styleId="712" w:customStyle="1">
    <w:name w:val="Subtitle Char"/>
    <w:basedOn w:val="699"/>
    <w:uiPriority w:val="11"/>
    <w:rPr>
      <w:sz w:val="24"/>
      <w:szCs w:val="24"/>
    </w:rPr>
  </w:style>
  <w:style w:type="character" w:styleId="713" w:customStyle="1">
    <w:name w:val="Quote Char"/>
    <w:uiPriority w:val="29"/>
    <w:rPr>
      <w:i/>
    </w:rPr>
  </w:style>
  <w:style w:type="character" w:styleId="714" w:customStyle="1">
    <w:name w:val="Intense Quote Char"/>
    <w:uiPriority w:val="30"/>
    <w:rPr>
      <w:i/>
    </w:rPr>
  </w:style>
  <w:style w:type="character" w:styleId="715" w:customStyle="1">
    <w:name w:val="Header Char"/>
    <w:basedOn w:val="699"/>
    <w:uiPriority w:val="99"/>
  </w:style>
  <w:style w:type="character" w:styleId="716" w:customStyle="1">
    <w:name w:val="Caption Char"/>
    <w:uiPriority w:val="99"/>
  </w:style>
  <w:style w:type="table" w:styleId="717">
    <w:name w:val="Plain Table 1"/>
    <w:basedOn w:val="70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70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70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70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70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name w:val="Grid Table 1 Light"/>
    <w:basedOn w:val="70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3">
    <w:name w:val="Grid Table 2"/>
    <w:basedOn w:val="70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4">
    <w:name w:val="Grid Table 3"/>
    <w:basedOn w:val="70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70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5 Dark"/>
    <w:basedOn w:val="70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7">
    <w:name w:val="Grid Table 6 Colorful"/>
    <w:basedOn w:val="70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28">
    <w:name w:val="Grid Table 7 Colorful"/>
    <w:basedOn w:val="70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29">
    <w:name w:val="List Table 1 Light"/>
    <w:basedOn w:val="70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name w:val="List Table 2"/>
    <w:basedOn w:val="70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31">
    <w:name w:val="List Table 3"/>
    <w:basedOn w:val="70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2">
    <w:name w:val="List Table 4"/>
    <w:basedOn w:val="70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name w:val="List Table 5 Dark"/>
    <w:basedOn w:val="70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34">
    <w:name w:val="List Table 6 Colorful"/>
    <w:basedOn w:val="70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35">
    <w:name w:val="List Table 7 Colorful"/>
    <w:basedOn w:val="70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36" w:customStyle="1">
    <w:name w:val="Footnote Text Char"/>
    <w:uiPriority w:val="99"/>
    <w:rPr>
      <w:sz w:val="18"/>
    </w:rPr>
  </w:style>
  <w:style w:type="character" w:styleId="737" w:customStyle="1">
    <w:name w:val="Endnote Text Char"/>
    <w:uiPriority w:val="99"/>
    <w:rPr>
      <w:sz w:val="20"/>
    </w:rPr>
  </w:style>
  <w:style w:type="paragraph" w:styleId="738">
    <w:name w:val="TOC Heading"/>
    <w:uiPriority w:val="39"/>
    <w:unhideWhenUsed/>
  </w:style>
  <w:style w:type="paragraph" w:styleId="739" w:customStyle="1">
    <w:name w:val="标题 51"/>
    <w:basedOn w:val="689"/>
    <w:next w:val="689"/>
    <w:uiPriority w:val="9"/>
    <w:unhideWhenUsed/>
    <w:qFormat/>
    <w:pPr>
      <w:keepLines/>
      <w:keepNext/>
      <w:spacing w:before="320" w:after="200"/>
      <w:outlineLvl w:val="4"/>
    </w:pPr>
    <w:rPr>
      <w:rFonts w:ascii="Arial" w:hAnsi="Arial" w:eastAsia="Arial" w:cs="Arial"/>
      <w:b/>
      <w:bCs/>
      <w:sz w:val="24"/>
    </w:rPr>
  </w:style>
  <w:style w:type="paragraph" w:styleId="740">
    <w:name w:val="toc 7"/>
    <w:basedOn w:val="689"/>
    <w:next w:val="689"/>
    <w:uiPriority w:val="39"/>
    <w:unhideWhenUsed/>
    <w:qFormat/>
    <w:pPr>
      <w:ind w:left="1701"/>
      <w:spacing w:after="57"/>
    </w:pPr>
  </w:style>
  <w:style w:type="paragraph" w:styleId="741">
    <w:name w:val="Normal Indent"/>
    <w:basedOn w:val="689"/>
    <w:link w:val="1030"/>
    <w:qFormat/>
    <w:pPr>
      <w:ind w:firstLine="420"/>
    </w:pPr>
    <w:rPr>
      <w:rFonts w:ascii="Times New Roman" w:hAnsi="Times New Roman"/>
    </w:rPr>
  </w:style>
  <w:style w:type="paragraph" w:styleId="742">
    <w:name w:val="Caption"/>
    <w:basedOn w:val="689"/>
    <w:next w:val="689"/>
    <w:uiPriority w:val="35"/>
    <w:semiHidden/>
    <w:unhideWhenUsed/>
    <w:qFormat/>
    <w:pPr>
      <w:spacing w:line="276" w:lineRule="auto"/>
    </w:pPr>
    <w:rPr>
      <w:b/>
      <w:bCs/>
      <w:color w:val="4f81bd"/>
      <w:sz w:val="18"/>
      <w:szCs w:val="18"/>
    </w:rPr>
  </w:style>
  <w:style w:type="paragraph" w:styleId="743">
    <w:name w:val="Body Text"/>
    <w:basedOn w:val="689"/>
    <w:link w:val="102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44">
    <w:name w:val="Body Text Indent"/>
    <w:basedOn w:val="689"/>
    <w:link w:val="1027"/>
    <w:qFormat/>
    <w:pPr>
      <w:ind w:left="420"/>
      <w:spacing w:after="120"/>
    </w:pPr>
  </w:style>
  <w:style w:type="paragraph" w:styleId="745">
    <w:name w:val="toc 5"/>
    <w:basedOn w:val="689"/>
    <w:next w:val="689"/>
    <w:uiPriority w:val="39"/>
    <w:unhideWhenUsed/>
    <w:qFormat/>
    <w:pPr>
      <w:ind w:left="1134"/>
      <w:spacing w:after="57"/>
    </w:pPr>
  </w:style>
  <w:style w:type="paragraph" w:styleId="746">
    <w:name w:val="toc 3"/>
    <w:basedOn w:val="689"/>
    <w:next w:val="689"/>
    <w:uiPriority w:val="39"/>
    <w:unhideWhenUsed/>
    <w:qFormat/>
    <w:pPr>
      <w:ind w:left="567"/>
      <w:spacing w:after="57"/>
    </w:pPr>
  </w:style>
  <w:style w:type="paragraph" w:styleId="747">
    <w:name w:val="Plain Text"/>
    <w:basedOn w:val="689"/>
    <w:qFormat/>
    <w:rPr>
      <w:rFonts w:ascii="宋体" w:hAnsi="Courier New"/>
      <w:szCs w:val="20"/>
    </w:rPr>
  </w:style>
  <w:style w:type="paragraph" w:styleId="748">
    <w:name w:val="toc 8"/>
    <w:basedOn w:val="689"/>
    <w:next w:val="689"/>
    <w:uiPriority w:val="39"/>
    <w:unhideWhenUsed/>
    <w:qFormat/>
    <w:pPr>
      <w:ind w:left="1984"/>
      <w:spacing w:after="57"/>
    </w:pPr>
  </w:style>
  <w:style w:type="paragraph" w:styleId="749">
    <w:name w:val="endnote text"/>
    <w:basedOn w:val="689"/>
    <w:link w:val="913"/>
    <w:uiPriority w:val="99"/>
    <w:semiHidden/>
    <w:unhideWhenUsed/>
    <w:qFormat/>
    <w:rPr>
      <w:sz w:val="20"/>
    </w:rPr>
  </w:style>
  <w:style w:type="paragraph" w:styleId="750">
    <w:name w:val="Balloon Text"/>
    <w:basedOn w:val="689"/>
    <w:link w:val="1029"/>
    <w:uiPriority w:val="99"/>
    <w:semiHidden/>
    <w:unhideWhenUsed/>
    <w:qFormat/>
    <w:rPr>
      <w:sz w:val="18"/>
      <w:szCs w:val="18"/>
    </w:rPr>
  </w:style>
  <w:style w:type="paragraph" w:styleId="751">
    <w:name w:val="Footer"/>
    <w:basedOn w:val="689"/>
    <w:link w:val="786"/>
    <w:uiPriority w:val="99"/>
    <w:unhideWhenUsed/>
    <w:qFormat/>
    <w:pPr>
      <w:tabs>
        <w:tab w:val="center" w:pos="7143" w:leader="none"/>
        <w:tab w:val="right" w:pos="14287" w:leader="none"/>
      </w:tabs>
    </w:pPr>
  </w:style>
  <w:style w:type="paragraph" w:styleId="752">
    <w:name w:val="Header"/>
    <w:basedOn w:val="689"/>
    <w:link w:val="784"/>
    <w:uiPriority w:val="99"/>
    <w:unhideWhenUsed/>
    <w:qFormat/>
    <w:pPr>
      <w:tabs>
        <w:tab w:val="center" w:pos="7143" w:leader="none"/>
        <w:tab w:val="right" w:pos="14287" w:leader="none"/>
      </w:tabs>
    </w:pPr>
  </w:style>
  <w:style w:type="paragraph" w:styleId="753">
    <w:name w:val="toc 1"/>
    <w:basedOn w:val="689"/>
    <w:next w:val="689"/>
    <w:uiPriority w:val="39"/>
    <w:unhideWhenUsed/>
    <w:qFormat/>
    <w:pPr>
      <w:spacing w:after="57"/>
    </w:pPr>
  </w:style>
  <w:style w:type="paragraph" w:styleId="754">
    <w:name w:val="toc 4"/>
    <w:basedOn w:val="689"/>
    <w:next w:val="689"/>
    <w:uiPriority w:val="39"/>
    <w:unhideWhenUsed/>
    <w:qFormat/>
    <w:pPr>
      <w:ind w:left="850"/>
      <w:spacing w:after="57"/>
    </w:pPr>
  </w:style>
  <w:style w:type="paragraph" w:styleId="755">
    <w:name w:val="Subtitle"/>
    <w:basedOn w:val="689"/>
    <w:next w:val="689"/>
    <w:link w:val="779"/>
    <w:uiPriority w:val="11"/>
    <w:qFormat/>
    <w:pPr>
      <w:spacing w:before="200" w:after="200"/>
    </w:pPr>
    <w:rPr>
      <w:sz w:val="24"/>
    </w:rPr>
  </w:style>
  <w:style w:type="paragraph" w:styleId="756">
    <w:name w:val="footnote text"/>
    <w:basedOn w:val="689"/>
    <w:link w:val="912"/>
    <w:uiPriority w:val="99"/>
    <w:semiHidden/>
    <w:unhideWhenUsed/>
    <w:qFormat/>
    <w:pPr>
      <w:spacing w:after="40"/>
    </w:pPr>
    <w:rPr>
      <w:sz w:val="18"/>
    </w:rPr>
  </w:style>
  <w:style w:type="paragraph" w:styleId="757">
    <w:name w:val="toc 6"/>
    <w:basedOn w:val="689"/>
    <w:next w:val="689"/>
    <w:uiPriority w:val="39"/>
    <w:unhideWhenUsed/>
    <w:qFormat/>
    <w:pPr>
      <w:ind w:left="1417"/>
      <w:spacing w:after="57"/>
    </w:pPr>
  </w:style>
  <w:style w:type="paragraph" w:styleId="758">
    <w:name w:val="Body Text Indent 3"/>
    <w:basedOn w:val="689"/>
    <w:link w:val="1026"/>
    <w:qFormat/>
    <w:pPr>
      <w:ind w:firstLine="420"/>
    </w:pPr>
    <w:rPr>
      <w:rFonts w:ascii="Times New Roman" w:hAnsi="Times New Roman" w:eastAsia="楷体_GB2312"/>
    </w:rPr>
  </w:style>
  <w:style w:type="paragraph" w:styleId="759">
    <w:name w:val="table of figures"/>
    <w:basedOn w:val="689"/>
    <w:next w:val="689"/>
    <w:uiPriority w:val="99"/>
    <w:unhideWhenUsed/>
    <w:qFormat/>
  </w:style>
  <w:style w:type="paragraph" w:styleId="760">
    <w:name w:val="toc 2"/>
    <w:basedOn w:val="689"/>
    <w:next w:val="689"/>
    <w:uiPriority w:val="39"/>
    <w:unhideWhenUsed/>
    <w:qFormat/>
    <w:pPr>
      <w:ind w:left="283"/>
      <w:spacing w:after="57"/>
    </w:pPr>
  </w:style>
  <w:style w:type="paragraph" w:styleId="761">
    <w:name w:val="toc 9"/>
    <w:basedOn w:val="689"/>
    <w:next w:val="689"/>
    <w:uiPriority w:val="39"/>
    <w:unhideWhenUsed/>
    <w:qFormat/>
    <w:pPr>
      <w:ind w:left="2268"/>
      <w:spacing w:after="57"/>
    </w:pPr>
  </w:style>
  <w:style w:type="paragraph" w:styleId="762">
    <w:name w:val="Title"/>
    <w:basedOn w:val="689"/>
    <w:next w:val="689"/>
    <w:link w:val="778"/>
    <w:uiPriority w:val="10"/>
    <w:qFormat/>
    <w:pPr>
      <w:contextualSpacing/>
      <w:spacing w:before="300" w:after="200"/>
    </w:pPr>
    <w:rPr>
      <w:sz w:val="48"/>
      <w:szCs w:val="48"/>
    </w:rPr>
  </w:style>
  <w:style w:type="table" w:styleId="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endnote reference"/>
    <w:uiPriority w:val="99"/>
    <w:semiHidden/>
    <w:unhideWhenUsed/>
    <w:qFormat/>
    <w:rPr>
      <w:vertAlign w:val="superscript"/>
    </w:rPr>
  </w:style>
  <w:style w:type="character" w:styleId="765">
    <w:name w:val="Hyperlink"/>
    <w:uiPriority w:val="99"/>
    <w:unhideWhenUsed/>
    <w:qFormat/>
    <w:rPr>
      <w:color w:val="0000ff"/>
      <w:u w:val="single"/>
    </w:rPr>
  </w:style>
  <w:style w:type="character" w:styleId="766">
    <w:name w:val="footnote reference"/>
    <w:uiPriority w:val="99"/>
    <w:unhideWhenUsed/>
    <w:qFormat/>
    <w:rPr>
      <w:vertAlign w:val="superscript"/>
    </w:rPr>
  </w:style>
  <w:style w:type="character" w:styleId="767" w:customStyle="1">
    <w:name w:val="标题 1 Char"/>
    <w:link w:val="690"/>
    <w:uiPriority w:val="9"/>
    <w:qFormat/>
    <w:rPr>
      <w:rFonts w:ascii="Arial" w:hAnsi="Arial" w:eastAsia="Arial" w:cs="Arial"/>
      <w:sz w:val="40"/>
      <w:szCs w:val="40"/>
    </w:rPr>
  </w:style>
  <w:style w:type="character" w:styleId="768" w:customStyle="1">
    <w:name w:val="标题 2 Char"/>
    <w:link w:val="691"/>
    <w:uiPriority w:val="9"/>
    <w:qFormat/>
    <w:rPr>
      <w:rFonts w:ascii="Arial" w:hAnsi="Arial" w:eastAsia="Arial" w:cs="Arial"/>
      <w:sz w:val="34"/>
    </w:rPr>
  </w:style>
  <w:style w:type="character" w:styleId="769" w:customStyle="1">
    <w:name w:val="标题 3 Char"/>
    <w:link w:val="692"/>
    <w:uiPriority w:val="9"/>
    <w:qFormat/>
    <w:rPr>
      <w:rFonts w:ascii="Arial" w:hAnsi="Arial" w:eastAsia="Arial" w:cs="Arial"/>
      <w:sz w:val="30"/>
      <w:szCs w:val="30"/>
    </w:rPr>
  </w:style>
  <w:style w:type="character" w:styleId="770" w:customStyle="1">
    <w:name w:val="标题 4 Char"/>
    <w:link w:val="693"/>
    <w:uiPriority w:val="9"/>
    <w:qFormat/>
    <w:rPr>
      <w:rFonts w:ascii="Arial" w:hAnsi="Arial" w:eastAsia="Arial" w:cs="Arial"/>
      <w:b/>
      <w:bCs/>
      <w:sz w:val="26"/>
      <w:szCs w:val="26"/>
    </w:rPr>
  </w:style>
  <w:style w:type="character" w:styleId="771" w:customStyle="1">
    <w:name w:val="标题 5 Char"/>
    <w:link w:val="694"/>
    <w:uiPriority w:val="9"/>
    <w:qFormat/>
    <w:rPr>
      <w:rFonts w:ascii="Arial" w:hAnsi="Arial" w:eastAsia="Arial" w:cs="Arial"/>
      <w:b/>
      <w:bCs/>
      <w:sz w:val="24"/>
      <w:szCs w:val="24"/>
    </w:rPr>
  </w:style>
  <w:style w:type="character" w:styleId="772" w:customStyle="1">
    <w:name w:val="标题 6 Char"/>
    <w:link w:val="695"/>
    <w:uiPriority w:val="9"/>
    <w:qFormat/>
    <w:rPr>
      <w:rFonts w:ascii="Arial" w:hAnsi="Arial" w:eastAsia="Arial" w:cs="Arial"/>
      <w:b/>
      <w:bCs/>
      <w:sz w:val="22"/>
      <w:szCs w:val="22"/>
    </w:rPr>
  </w:style>
  <w:style w:type="character" w:styleId="773" w:customStyle="1">
    <w:name w:val="标题 7 Char"/>
    <w:link w:val="696"/>
    <w:uiPriority w:val="9"/>
    <w:qFormat/>
    <w:rPr>
      <w:rFonts w:ascii="Arial" w:hAnsi="Arial" w:eastAsia="Arial" w:cs="Arial"/>
      <w:b/>
      <w:bCs/>
      <w:i/>
      <w:iCs/>
      <w:sz w:val="22"/>
      <w:szCs w:val="22"/>
    </w:rPr>
  </w:style>
  <w:style w:type="character" w:styleId="774" w:customStyle="1">
    <w:name w:val="标题 8 Char"/>
    <w:link w:val="697"/>
    <w:uiPriority w:val="9"/>
    <w:qFormat/>
    <w:rPr>
      <w:rFonts w:ascii="Arial" w:hAnsi="Arial" w:eastAsia="Arial" w:cs="Arial"/>
      <w:i/>
      <w:iCs/>
      <w:sz w:val="22"/>
      <w:szCs w:val="22"/>
    </w:rPr>
  </w:style>
  <w:style w:type="character" w:styleId="775" w:customStyle="1">
    <w:name w:val="标题 9 Char"/>
    <w:link w:val="698"/>
    <w:uiPriority w:val="9"/>
    <w:qFormat/>
    <w:rPr>
      <w:rFonts w:ascii="Arial" w:hAnsi="Arial" w:eastAsia="Arial" w:cs="Arial"/>
      <w:i/>
      <w:iCs/>
      <w:sz w:val="21"/>
      <w:szCs w:val="21"/>
    </w:rPr>
  </w:style>
  <w:style w:type="paragraph" w:styleId="776">
    <w:name w:val="List Paragraph"/>
    <w:basedOn w:val="689"/>
    <w:uiPriority w:val="99"/>
    <w:qFormat/>
    <w:pPr>
      <w:contextualSpacing/>
      <w:ind w:left="720"/>
    </w:pPr>
  </w:style>
  <w:style w:type="paragraph" w:styleId="777">
    <w:name w:val="No Spacing"/>
    <w:uiPriority w:val="1"/>
    <w:qFormat/>
  </w:style>
  <w:style w:type="character" w:styleId="778" w:customStyle="1">
    <w:name w:val="标题 Char"/>
    <w:link w:val="762"/>
    <w:uiPriority w:val="10"/>
    <w:qFormat/>
    <w:rPr>
      <w:sz w:val="48"/>
      <w:szCs w:val="48"/>
    </w:rPr>
  </w:style>
  <w:style w:type="character" w:styleId="779" w:customStyle="1">
    <w:name w:val="副标题 Char"/>
    <w:link w:val="755"/>
    <w:uiPriority w:val="11"/>
    <w:qFormat/>
    <w:rPr>
      <w:sz w:val="24"/>
      <w:szCs w:val="24"/>
    </w:rPr>
  </w:style>
  <w:style w:type="paragraph" w:styleId="780">
    <w:name w:val="Quote"/>
    <w:basedOn w:val="689"/>
    <w:next w:val="689"/>
    <w:link w:val="781"/>
    <w:uiPriority w:val="29"/>
    <w:qFormat/>
    <w:pPr>
      <w:ind w:left="720" w:right="720"/>
    </w:pPr>
    <w:rPr>
      <w:i/>
    </w:rPr>
  </w:style>
  <w:style w:type="character" w:styleId="781" w:customStyle="1">
    <w:name w:val="引用 Char"/>
    <w:link w:val="780"/>
    <w:uiPriority w:val="29"/>
    <w:qFormat/>
    <w:rPr>
      <w:i/>
    </w:rPr>
  </w:style>
  <w:style w:type="paragraph" w:styleId="782">
    <w:name w:val="Intense Quote"/>
    <w:basedOn w:val="689"/>
    <w:next w:val="689"/>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Char"/>
    <w:link w:val="782"/>
    <w:uiPriority w:val="30"/>
    <w:qFormat/>
    <w:rPr>
      <w:i/>
    </w:rPr>
  </w:style>
  <w:style w:type="character" w:styleId="784" w:customStyle="1">
    <w:name w:val="页眉 Char"/>
    <w:link w:val="752"/>
    <w:uiPriority w:val="99"/>
    <w:qFormat/>
  </w:style>
  <w:style w:type="character" w:styleId="785" w:customStyle="1">
    <w:name w:val="Footer Char"/>
    <w:uiPriority w:val="99"/>
    <w:qFormat/>
  </w:style>
  <w:style w:type="character" w:styleId="786" w:customStyle="1">
    <w:name w:val="页脚 Char"/>
    <w:link w:val="751"/>
    <w:uiPriority w:val="99"/>
    <w:qFormat/>
  </w:style>
  <w:style w:type="table" w:styleId="78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0" w:customStyle="1">
    <w:name w:val="无格式表格 31"/>
    <w:uiPriority w:val="99"/>
    <w:qFormat/>
    <w:tblPr>
      <w:tblCellMar>
        <w:left w:w="0" w:type="dxa"/>
        <w:top w:w="0" w:type="dxa"/>
        <w:right w:w="0" w:type="dxa"/>
        <w:bottom w:w="0" w:type="dxa"/>
      </w:tblCellMar>
    </w:tblPr>
  </w:style>
  <w:style w:type="table" w:styleId="791" w:customStyle="1">
    <w:name w:val="无格式表格 41"/>
    <w:uiPriority w:val="99"/>
    <w:qFormat/>
    <w:tblPr>
      <w:tblCellMar>
        <w:left w:w="0" w:type="dxa"/>
        <w:top w:w="0" w:type="dxa"/>
        <w:right w:w="0" w:type="dxa"/>
        <w:bottom w:w="0" w:type="dxa"/>
      </w:tblCellMar>
    </w:tblPr>
  </w:style>
  <w:style w:type="table" w:styleId="792" w:customStyle="1">
    <w:name w:val="无格式表格 51"/>
    <w:uiPriority w:val="99"/>
    <w:qFormat/>
    <w:tblPr>
      <w:tblCellMar>
        <w:left w:w="0" w:type="dxa"/>
        <w:top w:w="0" w:type="dxa"/>
        <w:right w:w="0" w:type="dxa"/>
        <w:bottom w:w="0" w:type="dxa"/>
      </w:tblCellMar>
    </w:tblPr>
  </w:style>
  <w:style w:type="table" w:styleId="79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2" w:customStyle="1">
    <w:name w:val="清单表 1 浅色1"/>
    <w:uiPriority w:val="99"/>
    <w:qFormat/>
    <w:tblPr>
      <w:tblCellMar>
        <w:left w:w="0" w:type="dxa"/>
        <w:top w:w="0" w:type="dxa"/>
        <w:right w:w="0" w:type="dxa"/>
        <w:bottom w:w="0" w:type="dxa"/>
      </w:tblCellMar>
    </w:tblPr>
  </w:style>
  <w:style w:type="table" w:styleId="843" w:customStyle="1">
    <w:name w:val="List Table 1 Light - Accent 1"/>
    <w:uiPriority w:val="99"/>
    <w:qFormat/>
    <w:tblPr>
      <w:tblCellMar>
        <w:left w:w="0" w:type="dxa"/>
        <w:top w:w="0" w:type="dxa"/>
        <w:right w:w="0" w:type="dxa"/>
        <w:bottom w:w="0" w:type="dxa"/>
      </w:tblCellMar>
    </w:tblPr>
  </w:style>
  <w:style w:type="table" w:styleId="844" w:customStyle="1">
    <w:name w:val="List Table 1 Light - Accent 2"/>
    <w:uiPriority w:val="99"/>
    <w:qFormat/>
    <w:tblPr>
      <w:tblCellMar>
        <w:left w:w="0" w:type="dxa"/>
        <w:top w:w="0" w:type="dxa"/>
        <w:right w:w="0" w:type="dxa"/>
        <w:bottom w:w="0" w:type="dxa"/>
      </w:tblCellMar>
    </w:tblPr>
  </w:style>
  <w:style w:type="table" w:styleId="845" w:customStyle="1">
    <w:name w:val="List Table 1 Light - Accent 3"/>
    <w:uiPriority w:val="99"/>
    <w:qFormat/>
    <w:tblPr>
      <w:tblCellMar>
        <w:left w:w="0" w:type="dxa"/>
        <w:top w:w="0" w:type="dxa"/>
        <w:right w:w="0" w:type="dxa"/>
        <w:bottom w:w="0" w:type="dxa"/>
      </w:tblCellMar>
    </w:tblPr>
  </w:style>
  <w:style w:type="table" w:styleId="846" w:customStyle="1">
    <w:name w:val="List Table 1 Light - Accent 4"/>
    <w:uiPriority w:val="99"/>
    <w:qFormat/>
    <w:tblPr>
      <w:tblCellMar>
        <w:left w:w="0" w:type="dxa"/>
        <w:top w:w="0" w:type="dxa"/>
        <w:right w:w="0" w:type="dxa"/>
        <w:bottom w:w="0" w:type="dxa"/>
      </w:tblCellMar>
    </w:tblPr>
  </w:style>
  <w:style w:type="table" w:styleId="847" w:customStyle="1">
    <w:name w:val="List Table 1 Light - Accent 5"/>
    <w:uiPriority w:val="99"/>
    <w:qFormat/>
    <w:tblPr>
      <w:tblCellMar>
        <w:left w:w="0" w:type="dxa"/>
        <w:top w:w="0" w:type="dxa"/>
        <w:right w:w="0" w:type="dxa"/>
        <w:bottom w:w="0" w:type="dxa"/>
      </w:tblCellMar>
    </w:tblPr>
  </w:style>
  <w:style w:type="table" w:styleId="848" w:customStyle="1">
    <w:name w:val="List Table 1 Light - Accent 6"/>
    <w:uiPriority w:val="99"/>
    <w:qFormat/>
    <w:tblPr>
      <w:tblCellMar>
        <w:left w:w="0" w:type="dxa"/>
        <w:top w:w="0" w:type="dxa"/>
        <w:right w:w="0" w:type="dxa"/>
        <w:bottom w:w="0" w:type="dxa"/>
      </w:tblCellMar>
    </w:tblPr>
  </w:style>
  <w:style w:type="table" w:styleId="84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1" w:customStyle="1">
    <w:name w:val="Lined - Accent"/>
    <w:uiPriority w:val="99"/>
    <w:qFormat/>
    <w:rPr>
      <w:color w:val="404040"/>
    </w:rPr>
    <w:tblPr>
      <w:tblCellMar>
        <w:left w:w="0" w:type="dxa"/>
        <w:top w:w="0" w:type="dxa"/>
        <w:right w:w="0" w:type="dxa"/>
        <w:bottom w:w="0" w:type="dxa"/>
      </w:tblCellMar>
    </w:tblPr>
  </w:style>
  <w:style w:type="table" w:styleId="892" w:customStyle="1">
    <w:name w:val="Lined - Accent 1"/>
    <w:uiPriority w:val="99"/>
    <w:qFormat/>
    <w:rPr>
      <w:color w:val="404040"/>
    </w:rPr>
    <w:tblPr>
      <w:tblCellMar>
        <w:left w:w="0" w:type="dxa"/>
        <w:top w:w="0" w:type="dxa"/>
        <w:right w:w="0" w:type="dxa"/>
        <w:bottom w:w="0" w:type="dxa"/>
      </w:tblCellMar>
    </w:tblPr>
  </w:style>
  <w:style w:type="table" w:styleId="893" w:customStyle="1">
    <w:name w:val="Lined - Accent 2"/>
    <w:uiPriority w:val="99"/>
    <w:qFormat/>
    <w:rPr>
      <w:color w:val="404040"/>
    </w:rPr>
    <w:tblPr>
      <w:tblCellMar>
        <w:left w:w="0" w:type="dxa"/>
        <w:top w:w="0" w:type="dxa"/>
        <w:right w:w="0" w:type="dxa"/>
        <w:bottom w:w="0" w:type="dxa"/>
      </w:tblCellMar>
    </w:tblPr>
  </w:style>
  <w:style w:type="table" w:styleId="894" w:customStyle="1">
    <w:name w:val="Lined - Accent 3"/>
    <w:uiPriority w:val="99"/>
    <w:qFormat/>
    <w:rPr>
      <w:color w:val="404040"/>
    </w:rPr>
    <w:tblPr>
      <w:tblCellMar>
        <w:left w:w="0" w:type="dxa"/>
        <w:top w:w="0" w:type="dxa"/>
        <w:right w:w="0" w:type="dxa"/>
        <w:bottom w:w="0" w:type="dxa"/>
      </w:tblCellMar>
    </w:tblPr>
  </w:style>
  <w:style w:type="table" w:styleId="895" w:customStyle="1">
    <w:name w:val="Lined - Accent 4"/>
    <w:uiPriority w:val="99"/>
    <w:qFormat/>
    <w:rPr>
      <w:color w:val="404040"/>
    </w:rPr>
    <w:tblPr>
      <w:tblCellMar>
        <w:left w:w="0" w:type="dxa"/>
        <w:top w:w="0" w:type="dxa"/>
        <w:right w:w="0" w:type="dxa"/>
        <w:bottom w:w="0" w:type="dxa"/>
      </w:tblCellMar>
    </w:tblPr>
  </w:style>
  <w:style w:type="table" w:styleId="896" w:customStyle="1">
    <w:name w:val="Lined - Accent 5"/>
    <w:uiPriority w:val="99"/>
    <w:qFormat/>
    <w:rPr>
      <w:color w:val="404040"/>
    </w:rPr>
    <w:tblPr>
      <w:tblCellMar>
        <w:left w:w="0" w:type="dxa"/>
        <w:top w:w="0" w:type="dxa"/>
        <w:right w:w="0" w:type="dxa"/>
        <w:bottom w:w="0" w:type="dxa"/>
      </w:tblCellMar>
    </w:tblPr>
  </w:style>
  <w:style w:type="table" w:styleId="897" w:customStyle="1">
    <w:name w:val="Lined - Accent 6"/>
    <w:uiPriority w:val="99"/>
    <w:qFormat/>
    <w:rPr>
      <w:color w:val="404040"/>
    </w:rPr>
    <w:tblPr>
      <w:tblCellMar>
        <w:left w:w="0" w:type="dxa"/>
        <w:top w:w="0" w:type="dxa"/>
        <w:right w:w="0" w:type="dxa"/>
        <w:bottom w:w="0" w:type="dxa"/>
      </w:tblCellMar>
    </w:tblPr>
  </w:style>
  <w:style w:type="table" w:styleId="89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2" w:customStyle="1">
    <w:name w:val="脚注文本 Char"/>
    <w:link w:val="756"/>
    <w:uiPriority w:val="99"/>
    <w:qFormat/>
    <w:rPr>
      <w:sz w:val="18"/>
    </w:rPr>
  </w:style>
  <w:style w:type="character" w:styleId="913" w:customStyle="1">
    <w:name w:val="尾注文本 Char"/>
    <w:link w:val="749"/>
    <w:uiPriority w:val="99"/>
    <w:qFormat/>
    <w:rPr>
      <w:sz w:val="20"/>
    </w:rPr>
  </w:style>
  <w:style w:type="paragraph" w:styleId="914" w:customStyle="1">
    <w:name w:val="TOC 标题1"/>
    <w:uiPriority w:val="39"/>
    <w:unhideWhenUsed/>
    <w:qFormat/>
  </w:style>
  <w:style w:type="paragraph" w:styleId="915" w:customStyle="1">
    <w:name w:val="标题 11"/>
    <w:basedOn w:val="689"/>
    <w:next w:val="689"/>
    <w:qFormat/>
    <w:pPr>
      <w:numPr>
        <w:numId w:val="1"/>
      </w:numPr>
      <w:keepLines/>
      <w:keepNext/>
      <w:spacing w:before="340" w:after="330" w:line="578" w:lineRule="auto"/>
      <w:outlineLvl w:val="0"/>
    </w:pPr>
    <w:rPr>
      <w:rFonts w:ascii="宋体"/>
      <w:b/>
      <w:color w:val="000000"/>
      <w:sz w:val="44"/>
      <w:szCs w:val="20"/>
    </w:rPr>
  </w:style>
  <w:style w:type="paragraph" w:styleId="916" w:customStyle="1">
    <w:name w:val="标题 31"/>
    <w:basedOn w:val="689"/>
    <w:next w:val="917"/>
    <w:qFormat/>
    <w:pPr>
      <w:numPr>
        <w:ilvl w:val="2"/>
        <w:numId w:val="1"/>
      </w:numPr>
      <w:keepLines/>
      <w:keepNext/>
      <w:spacing w:before="260" w:after="260" w:line="416" w:lineRule="auto"/>
      <w:outlineLvl w:val="2"/>
    </w:pPr>
    <w:rPr>
      <w:rFonts w:ascii="宋体"/>
      <w:b/>
      <w:color w:val="000000"/>
      <w:sz w:val="32"/>
      <w:szCs w:val="20"/>
    </w:rPr>
  </w:style>
  <w:style w:type="paragraph" w:styleId="917" w:customStyle="1">
    <w:name w:val="正文缩进1"/>
    <w:basedOn w:val="689"/>
    <w:link w:val="931"/>
    <w:qFormat/>
    <w:pPr>
      <w:ind w:firstLine="420"/>
    </w:pPr>
  </w:style>
  <w:style w:type="character" w:styleId="918" w:customStyle="1">
    <w:name w:val="默认段落字体1"/>
    <w:semiHidden/>
    <w:qFormat/>
  </w:style>
  <w:style w:type="table" w:styleId="919" w:customStyle="1">
    <w:name w:val="普通表格1"/>
    <w:semiHidden/>
    <w:qFormat/>
    <w:tblPr>
      <w:tblCellMar>
        <w:left w:w="0" w:type="dxa"/>
        <w:top w:w="0" w:type="dxa"/>
        <w:right w:w="0" w:type="dxa"/>
        <w:bottom w:w="0" w:type="dxa"/>
      </w:tblCellMar>
    </w:tblPr>
  </w:style>
  <w:style w:type="character" w:styleId="920" w:customStyle="1">
    <w:name w:val="页码1"/>
    <w:qFormat/>
  </w:style>
  <w:style w:type="character" w:styleId="921" w:customStyle="1">
    <w:name w:val="已访问的超链接1"/>
    <w:qFormat/>
    <w:rPr>
      <w:color w:val="800080"/>
      <w:u w:val="single"/>
    </w:rPr>
  </w:style>
  <w:style w:type="character" w:styleId="922" w:customStyle="1">
    <w:name w:val="超链接1"/>
    <w:qFormat/>
    <w:rPr>
      <w:color w:val="0000ff"/>
      <w:u w:val="single"/>
    </w:rPr>
  </w:style>
  <w:style w:type="character" w:styleId="923" w:customStyle="1">
    <w:name w:val="纯文本 Char1"/>
    <w:qFormat/>
    <w:rPr>
      <w:rFonts w:ascii="宋体" w:hAnsi="Courier New"/>
      <w:sz w:val="21"/>
    </w:rPr>
  </w:style>
  <w:style w:type="character" w:styleId="924" w:customStyle="1">
    <w:name w:val="正文首行缩进 2 Char"/>
    <w:basedOn w:val="925"/>
    <w:link w:val="927"/>
    <w:qFormat/>
    <w:rPr>
      <w:sz w:val="21"/>
      <w:szCs w:val="24"/>
    </w:rPr>
  </w:style>
  <w:style w:type="character" w:styleId="925" w:customStyle="1">
    <w:name w:val="正文文本缩进 Char"/>
    <w:link w:val="926"/>
    <w:qFormat/>
    <w:rPr>
      <w:sz w:val="21"/>
      <w:szCs w:val="24"/>
    </w:rPr>
  </w:style>
  <w:style w:type="paragraph" w:styleId="926" w:customStyle="1">
    <w:name w:val="正文文本缩进1"/>
    <w:basedOn w:val="689"/>
    <w:link w:val="925"/>
    <w:qFormat/>
    <w:pPr>
      <w:ind w:left="420"/>
      <w:spacing w:after="120"/>
    </w:pPr>
  </w:style>
  <w:style w:type="paragraph" w:styleId="927" w:customStyle="1">
    <w:name w:val="正文首行缩进 21"/>
    <w:basedOn w:val="926"/>
    <w:next w:val="689"/>
    <w:link w:val="924"/>
    <w:qFormat/>
    <w:pPr>
      <w:ind w:firstLine="420"/>
    </w:pPr>
  </w:style>
  <w:style w:type="character" w:styleId="928" w:customStyle="1">
    <w:name w:val="纯文本 Char"/>
    <w:link w:val="929"/>
    <w:qFormat/>
    <w:rPr>
      <w:rFonts w:ascii="宋体" w:hAnsi="Courier New" w:eastAsia="宋体"/>
      <w:sz w:val="21"/>
      <w:lang w:val="en-US" w:eastAsia="zh-CN" w:bidi="ar-SA"/>
    </w:rPr>
  </w:style>
  <w:style w:type="paragraph" w:styleId="929" w:customStyle="1">
    <w:name w:val="纯文本2"/>
    <w:basedOn w:val="689"/>
    <w:next w:val="930"/>
    <w:link w:val="928"/>
    <w:qFormat/>
    <w:rPr>
      <w:rFonts w:ascii="宋体" w:hAnsi="Courier New"/>
      <w:szCs w:val="20"/>
    </w:rPr>
  </w:style>
  <w:style w:type="paragraph" w:styleId="930" w:customStyle="1">
    <w:name w:val="Char Char Char Char Char Char Char Char Char Char Char Char Char"/>
    <w:basedOn w:val="689"/>
    <w:qFormat/>
    <w:pPr>
      <w:jc w:val="left"/>
      <w:spacing w:before="100" w:beforeAutospacing="1" w:after="160" w:line="240" w:lineRule="exact"/>
      <w:widowControl/>
    </w:pPr>
    <w:rPr>
      <w:rFonts w:ascii="Verdana" w:hAnsi="Verdana" w:cs="宋体"/>
      <w:sz w:val="20"/>
    </w:rPr>
  </w:style>
  <w:style w:type="character" w:styleId="931" w:customStyle="1">
    <w:name w:val="正文缩进 Char"/>
    <w:link w:val="917"/>
    <w:qFormat/>
    <w:rPr>
      <w:sz w:val="21"/>
      <w:szCs w:val="24"/>
    </w:rPr>
  </w:style>
  <w:style w:type="paragraph" w:styleId="932" w:customStyle="1">
    <w:name w:val="xl65"/>
    <w:basedOn w:val="689"/>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33" w:customStyle="1">
    <w:name w:val="纯文本1"/>
    <w:basedOn w:val="689"/>
    <w:qFormat/>
    <w:rPr>
      <w:rFonts w:ascii="宋体" w:hAnsi="Courier New"/>
      <w:szCs w:val="20"/>
    </w:rPr>
  </w:style>
  <w:style w:type="paragraph" w:styleId="934" w:customStyle="1">
    <w:name w:val="xl43"/>
    <w:basedOn w:val="689"/>
    <w:qFormat/>
    <w:pPr>
      <w:jc w:val="left"/>
      <w:spacing w:before="100" w:beforeAutospacing="1" w:after="100" w:afterAutospacing="1"/>
      <w:widowControl/>
    </w:pPr>
    <w:rPr>
      <w:rFonts w:ascii="Arial Unicode MS" w:hAnsi="Arial Unicode MS" w:eastAsia="Arial Unicode MS"/>
      <w:sz w:val="24"/>
    </w:rPr>
  </w:style>
  <w:style w:type="paragraph" w:styleId="935" w:customStyle="1">
    <w:name w:val="Char"/>
    <w:basedOn w:val="689"/>
    <w:qFormat/>
    <w:pPr>
      <w:tabs>
        <w:tab w:val="left" w:pos="360" w:leader="none"/>
      </w:tabs>
    </w:pPr>
    <w:rPr>
      <w:sz w:val="24"/>
    </w:rPr>
  </w:style>
  <w:style w:type="paragraph" w:styleId="936" w:customStyle="1">
    <w:name w:val="正文文本1"/>
    <w:basedOn w:val="689"/>
    <w:qFormat/>
    <w:pPr>
      <w:jc w:val="center"/>
    </w:pPr>
    <w:rPr>
      <w:rFonts w:eastAsia="仿宋_GB2312"/>
      <w:sz w:val="28"/>
    </w:rPr>
  </w:style>
  <w:style w:type="paragraph" w:styleId="937" w:customStyle="1">
    <w:name w:val="文档结构图1"/>
    <w:basedOn w:val="689"/>
    <w:semiHidden/>
    <w:qFormat/>
    <w:pPr>
      <w:shd w:val="clear" w:color="auto" w:fill="000080"/>
    </w:pPr>
  </w:style>
  <w:style w:type="paragraph" w:styleId="938" w:customStyle="1">
    <w:name w:val="xl41"/>
    <w:basedOn w:val="68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9" w:customStyle="1">
    <w:name w:val="xl35"/>
    <w:basedOn w:val="68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xl33"/>
    <w:basedOn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41" w:customStyle="1">
    <w:name w:val="xl75"/>
    <w:basedOn w:val="68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42" w:customStyle="1">
    <w:name w:val="页眉1"/>
    <w:basedOn w:val="689"/>
    <w:qFormat/>
    <w:pPr>
      <w:jc w:val="center"/>
      <w:tabs>
        <w:tab w:val="center" w:pos="4153" w:leader="none"/>
        <w:tab w:val="right" w:pos="8306" w:leader="none"/>
      </w:tabs>
      <w:pBdr>
        <w:bottom w:val="single" w:color="000000" w:sz="6" w:space="1"/>
      </w:pBdr>
    </w:pPr>
    <w:rPr>
      <w:sz w:val="18"/>
      <w:szCs w:val="18"/>
    </w:rPr>
  </w:style>
  <w:style w:type="paragraph" w:styleId="943" w:customStyle="1">
    <w:name w:val="xl70"/>
    <w:basedOn w:val="68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4" w:customStyle="1">
    <w:name w:val="xl42"/>
    <w:basedOn w:val="68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5" w:customStyle="1">
    <w:name w:val="font10"/>
    <w:basedOn w:val="689"/>
    <w:qFormat/>
    <w:pPr>
      <w:jc w:val="left"/>
      <w:spacing w:before="100" w:beforeAutospacing="1" w:after="100" w:afterAutospacing="1"/>
      <w:widowControl/>
    </w:pPr>
    <w:rPr>
      <w:rFonts w:eastAsia="Arial Unicode MS"/>
      <w:sz w:val="18"/>
      <w:szCs w:val="18"/>
    </w:rPr>
  </w:style>
  <w:style w:type="paragraph" w:styleId="946" w:customStyle="1">
    <w:name w:val="正文文本 31"/>
    <w:basedOn w:val="689"/>
    <w:qFormat/>
    <w:pPr>
      <w:jc w:val="center"/>
    </w:pPr>
    <w:rPr>
      <w:rFonts w:eastAsia="黑体"/>
      <w:sz w:val="72"/>
    </w:rPr>
  </w:style>
  <w:style w:type="paragraph" w:styleId="947" w:customStyle="1">
    <w:name w:val="font5"/>
    <w:basedOn w:val="689"/>
    <w:qFormat/>
    <w:pPr>
      <w:jc w:val="left"/>
      <w:spacing w:before="100" w:beforeAutospacing="1" w:after="100" w:afterAutospacing="1"/>
      <w:widowControl/>
    </w:pPr>
    <w:rPr>
      <w:rFonts w:hint="eastAsia" w:ascii="宋体" w:hAnsi="宋体"/>
      <w:sz w:val="18"/>
      <w:szCs w:val="18"/>
    </w:rPr>
  </w:style>
  <w:style w:type="paragraph" w:styleId="948" w:customStyle="1">
    <w:name w:val="日期1"/>
    <w:basedOn w:val="689"/>
    <w:next w:val="689"/>
    <w:qFormat/>
    <w:pPr>
      <w:ind w:left="100"/>
    </w:pPr>
    <w:rPr>
      <w:rFonts w:ascii="黑体" w:eastAsia="黑体"/>
      <w:sz w:val="72"/>
    </w:rPr>
  </w:style>
  <w:style w:type="paragraph" w:styleId="949" w:customStyle="1">
    <w:name w:val="xl46"/>
    <w:basedOn w:val="689"/>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0" w:customStyle="1">
    <w:name w:val="xl59"/>
    <w:basedOn w:val="68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1" w:customStyle="1">
    <w:name w:val="Default"/>
    <w:qFormat/>
    <w:pPr>
      <w:widowControl w:val="off"/>
    </w:pPr>
    <w:rPr>
      <w:rFonts w:ascii="仿宋" w:eastAsia="仿宋" w:cs="仿宋"/>
      <w:color w:val="000000"/>
      <w:sz w:val="24"/>
      <w:szCs w:val="24"/>
    </w:rPr>
  </w:style>
  <w:style w:type="paragraph" w:styleId="952" w:customStyle="1">
    <w:name w:val="xl36"/>
    <w:basedOn w:val="689"/>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3" w:customStyle="1">
    <w:name w:val="正文文本 21"/>
    <w:basedOn w:val="689"/>
    <w:qFormat/>
    <w:rPr>
      <w:rFonts w:ascii="仿宋_GB2312" w:eastAsia="仿宋_GB2312"/>
      <w:sz w:val="28"/>
    </w:rPr>
  </w:style>
  <w:style w:type="paragraph" w:styleId="954" w:customStyle="1">
    <w:name w:val="xl34"/>
    <w:basedOn w:val="689"/>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5" w:customStyle="1">
    <w:name w:val="xl71"/>
    <w:basedOn w:val="68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6" w:customStyle="1">
    <w:name w:val="xl56"/>
    <w:basedOn w:val="68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7" w:customStyle="1">
    <w:name w:val="xl50"/>
    <w:basedOn w:val="68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8" w:customStyle="1">
    <w:name w:val="xl29"/>
    <w:basedOn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customStyle="1">
    <w:name w:val="默认段落字体 Para Char Char Char Char Char Char Char Char Char1 Char Char Char Char Char Char Char"/>
    <w:basedOn w:val="937"/>
    <w:qFormat/>
    <w:rPr>
      <w:rFonts w:ascii="Tahoma" w:hAnsi="Tahoma"/>
      <w:sz w:val="24"/>
    </w:rPr>
  </w:style>
  <w:style w:type="paragraph" w:styleId="960" w:customStyle="1">
    <w:name w:val="font13"/>
    <w:basedOn w:val="689"/>
    <w:qFormat/>
    <w:pPr>
      <w:jc w:val="left"/>
      <w:spacing w:before="100" w:beforeAutospacing="1" w:after="100" w:afterAutospacing="1"/>
      <w:widowControl/>
    </w:pPr>
    <w:rPr>
      <w:rFonts w:eastAsia="Arial Unicode MS"/>
      <w:b/>
      <w:bCs/>
      <w:sz w:val="18"/>
      <w:szCs w:val="18"/>
    </w:rPr>
  </w:style>
  <w:style w:type="paragraph" w:styleId="961" w:customStyle="1">
    <w:name w:val="xl55"/>
    <w:basedOn w:val="68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2" w:customStyle="1">
    <w:name w:val="xl63"/>
    <w:basedOn w:val="689"/>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63" w:customStyle="1">
    <w:name w:val="xl66"/>
    <w:basedOn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30"/>
    <w:basedOn w:val="689"/>
    <w:qFormat/>
    <w:pPr>
      <w:jc w:val="left"/>
      <w:spacing w:before="100" w:beforeAutospacing="1" w:after="100" w:afterAutospacing="1"/>
      <w:widowControl/>
    </w:pPr>
    <w:rPr>
      <w:rFonts w:ascii="Arial Unicode MS" w:hAnsi="Arial Unicode MS" w:eastAsia="Arial Unicode MS"/>
      <w:sz w:val="18"/>
      <w:szCs w:val="18"/>
    </w:rPr>
  </w:style>
  <w:style w:type="paragraph" w:styleId="965" w:customStyle="1">
    <w:name w:val="普通正文"/>
    <w:basedOn w:val="689"/>
    <w:qFormat/>
    <w:pPr>
      <w:ind w:firstLine="480"/>
      <w:jc w:val="left"/>
      <w:spacing w:before="120" w:after="120" w:line="360" w:lineRule="auto"/>
    </w:pPr>
    <w:rPr>
      <w:rFonts w:ascii="Arial" w:hAnsi="Arial"/>
      <w:sz w:val="24"/>
    </w:rPr>
  </w:style>
  <w:style w:type="paragraph" w:styleId="966" w:customStyle="1">
    <w:name w:val="xl53"/>
    <w:basedOn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7" w:customStyle="1">
    <w:name w:val="xl78"/>
    <w:basedOn w:val="68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68" w:customStyle="1">
    <w:name w:val="xl49"/>
    <w:basedOn w:val="68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9" w:customStyle="1">
    <w:name w:val="xl86"/>
    <w:basedOn w:val="6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0" w:customStyle="1">
    <w:name w:val="xl72"/>
    <w:basedOn w:val="6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1" w:customStyle="1">
    <w:name w:val="xl47"/>
    <w:basedOn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72" w:customStyle="1">
    <w:name w:val="xl51"/>
    <w:basedOn w:val="689"/>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73" w:customStyle="1">
    <w:name w:val="文本块1"/>
    <w:basedOn w:val="689"/>
    <w:qFormat/>
    <w:pPr>
      <w:ind w:left="420" w:right="33"/>
      <w:jc w:val="left"/>
    </w:pPr>
    <w:rPr>
      <w:sz w:val="24"/>
      <w:szCs w:val="20"/>
    </w:rPr>
  </w:style>
  <w:style w:type="paragraph" w:styleId="974" w:customStyle="1">
    <w:name w:val="列出段落1"/>
    <w:basedOn w:val="689"/>
    <w:uiPriority w:val="99"/>
    <w:qFormat/>
    <w:pPr>
      <w:ind w:firstLine="420"/>
    </w:pPr>
  </w:style>
  <w:style w:type="paragraph" w:styleId="975" w:customStyle="1">
    <w:name w:val="font6"/>
    <w:basedOn w:val="689"/>
    <w:qFormat/>
    <w:pPr>
      <w:jc w:val="left"/>
      <w:spacing w:before="100" w:beforeAutospacing="1" w:after="100" w:afterAutospacing="1"/>
      <w:widowControl/>
    </w:pPr>
    <w:rPr>
      <w:rFonts w:eastAsia="Arial Unicode MS"/>
      <w:sz w:val="18"/>
      <w:szCs w:val="18"/>
    </w:rPr>
  </w:style>
  <w:style w:type="paragraph" w:styleId="976" w:customStyle="1">
    <w:name w:val="Char1"/>
    <w:basedOn w:val="937"/>
    <w:qFormat/>
    <w:pPr>
      <w:spacing w:line="360" w:lineRule="auto"/>
    </w:pPr>
    <w:rPr>
      <w:rFonts w:ascii="Tahoma" w:hAnsi="Tahoma"/>
      <w:sz w:val="24"/>
    </w:rPr>
  </w:style>
  <w:style w:type="paragraph" w:styleId="977" w:customStyle="1">
    <w:name w:val="xl48"/>
    <w:basedOn w:val="689"/>
    <w:qFormat/>
    <w:pPr>
      <w:jc w:val="center"/>
      <w:spacing w:before="100" w:beforeAutospacing="1" w:after="100" w:afterAutospacing="1"/>
      <w:widowControl/>
    </w:pPr>
    <w:rPr>
      <w:rFonts w:ascii="Arial Unicode MS" w:hAnsi="Arial Unicode MS" w:eastAsia="Arial Unicode MS"/>
      <w:sz w:val="28"/>
      <w:szCs w:val="28"/>
    </w:rPr>
  </w:style>
  <w:style w:type="paragraph" w:styleId="978" w:customStyle="1">
    <w:name w:val="xl68"/>
    <w:basedOn w:val="68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9" w:customStyle="1">
    <w:name w:val="xl69"/>
    <w:basedOn w:val="68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0" w:customStyle="1">
    <w:name w:val="xl62"/>
    <w:basedOn w:val="68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1" w:customStyle="1">
    <w:name w:val="xl61"/>
    <w:basedOn w:val="68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2" w:customStyle="1">
    <w:name w:val="xl83"/>
    <w:basedOn w:val="68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3" w:customStyle="1">
    <w:name w:val="xl54"/>
    <w:basedOn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84" w:customStyle="1">
    <w:name w:val="正文文本缩进 21"/>
    <w:basedOn w:val="689"/>
    <w:qFormat/>
    <w:pPr>
      <w:ind w:right="-2" w:firstLine="540"/>
      <w:tabs>
        <w:tab w:val="left" w:pos="9741" w:leader="none"/>
      </w:tabs>
    </w:pPr>
    <w:rPr>
      <w:rFonts w:eastAsia="仿宋_GB2312"/>
      <w:sz w:val="28"/>
    </w:rPr>
  </w:style>
  <w:style w:type="paragraph" w:styleId="985" w:customStyle="1">
    <w:name w:val="xl84"/>
    <w:basedOn w:val="68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6" w:customStyle="1">
    <w:name w:val="批注框文本1"/>
    <w:basedOn w:val="689"/>
    <w:semiHidden/>
    <w:qFormat/>
    <w:rPr>
      <w:sz w:val="18"/>
      <w:szCs w:val="18"/>
    </w:rPr>
  </w:style>
  <w:style w:type="paragraph" w:styleId="987" w:customStyle="1">
    <w:name w:val="xl38"/>
    <w:basedOn w:val="6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8" w:customStyle="1">
    <w:name w:val="font8"/>
    <w:basedOn w:val="689"/>
    <w:qFormat/>
    <w:pPr>
      <w:jc w:val="left"/>
      <w:spacing w:before="100" w:beforeAutospacing="1" w:after="100" w:afterAutospacing="1"/>
      <w:widowControl/>
    </w:pPr>
    <w:rPr>
      <w:rFonts w:eastAsia="Arial Unicode MS"/>
      <w:sz w:val="18"/>
      <w:szCs w:val="18"/>
    </w:rPr>
  </w:style>
  <w:style w:type="paragraph" w:styleId="989" w:customStyle="1">
    <w:name w:val="页脚1"/>
    <w:basedOn w:val="689"/>
    <w:qFormat/>
    <w:pPr>
      <w:jc w:val="left"/>
      <w:tabs>
        <w:tab w:val="center" w:pos="4153" w:leader="none"/>
        <w:tab w:val="right" w:pos="8306" w:leader="none"/>
      </w:tabs>
    </w:pPr>
    <w:rPr>
      <w:sz w:val="18"/>
      <w:szCs w:val="18"/>
    </w:rPr>
  </w:style>
  <w:style w:type="paragraph" w:styleId="990" w:customStyle="1">
    <w:name w:val="xl39"/>
    <w:basedOn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1" w:customStyle="1">
    <w:name w:val="xl76"/>
    <w:basedOn w:val="68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92" w:customStyle="1">
    <w:name w:val="xl77"/>
    <w:basedOn w:val="68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93" w:customStyle="1">
    <w:name w:val="普通(网站)1"/>
    <w:basedOn w:val="689"/>
    <w:uiPriority w:val="99"/>
    <w:unhideWhenUsed/>
    <w:qFormat/>
    <w:pPr>
      <w:jc w:val="left"/>
      <w:spacing w:before="100" w:beforeAutospacing="1" w:after="100" w:afterAutospacing="1"/>
    </w:pPr>
    <w:rPr>
      <w:sz w:val="24"/>
      <w:szCs w:val="20"/>
    </w:rPr>
  </w:style>
  <w:style w:type="paragraph" w:styleId="994" w:customStyle="1">
    <w:name w:val="xl45"/>
    <w:basedOn w:val="689"/>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95" w:customStyle="1">
    <w:name w:val="正文文本缩进 31"/>
    <w:basedOn w:val="689"/>
    <w:qFormat/>
    <w:pPr>
      <w:ind w:firstLine="435"/>
    </w:pPr>
    <w:rPr>
      <w:rFonts w:ascii="仿宋_GB2312" w:hAnsi="宋体" w:eastAsia="仿宋_GB2312"/>
      <w:sz w:val="28"/>
    </w:rPr>
  </w:style>
  <w:style w:type="paragraph" w:styleId="996" w:customStyle="1">
    <w:name w:val="xl28"/>
    <w:basedOn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customStyle="1">
    <w:name w:val="xl32"/>
    <w:basedOn w:val="6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8" w:customStyle="1">
    <w:name w:val="标书正文格式"/>
    <w:qFormat/>
    <w:pPr>
      <w:ind w:firstLine="480"/>
      <w:jc w:val="both"/>
      <w:spacing w:line="360" w:lineRule="auto"/>
    </w:pPr>
    <w:rPr>
      <w:rFonts w:ascii="宋体" w:hAnsi="宋体"/>
      <w:sz w:val="24"/>
      <w:szCs w:val="24"/>
    </w:rPr>
  </w:style>
  <w:style w:type="paragraph" w:styleId="999" w:customStyle="1">
    <w:name w:val="xl73"/>
    <w:basedOn w:val="68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0" w:customStyle="1">
    <w:name w:val="xl80"/>
    <w:basedOn w:val="689"/>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01" w:customStyle="1">
    <w:name w:val="xl40"/>
    <w:basedOn w:val="68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2" w:customStyle="1">
    <w:name w:val="xl60"/>
    <w:basedOn w:val="68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3" w:customStyle="1">
    <w:name w:val="xl82"/>
    <w:basedOn w:val="68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04" w:customStyle="1">
    <w:name w:val="font11"/>
    <w:basedOn w:val="689"/>
    <w:qFormat/>
    <w:pPr>
      <w:jc w:val="left"/>
      <w:spacing w:before="100" w:beforeAutospacing="1" w:after="100" w:afterAutospacing="1"/>
      <w:widowControl/>
    </w:pPr>
    <w:rPr>
      <w:rFonts w:hint="eastAsia" w:ascii="宋体" w:hAnsi="宋体"/>
      <w:color w:val="333333"/>
      <w:sz w:val="18"/>
      <w:szCs w:val="18"/>
    </w:rPr>
  </w:style>
  <w:style w:type="paragraph" w:styleId="1005" w:customStyle="1">
    <w:name w:val="xl58"/>
    <w:basedOn w:val="68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6" w:customStyle="1">
    <w:name w:val="Char Char Char Char Char Char Char Char Char Char Char Char Char1"/>
    <w:basedOn w:val="689"/>
    <w:qFormat/>
    <w:pPr>
      <w:jc w:val="left"/>
      <w:spacing w:after="160" w:line="240" w:lineRule="exact"/>
      <w:widowControl/>
    </w:pPr>
    <w:rPr>
      <w:rFonts w:ascii="Verdana" w:hAnsi="Verdana"/>
      <w:sz w:val="20"/>
      <w:szCs w:val="20"/>
      <w:lang w:eastAsia="en-US"/>
    </w:rPr>
  </w:style>
  <w:style w:type="paragraph" w:styleId="1007" w:customStyle="1">
    <w:name w:val="xl85"/>
    <w:basedOn w:val="689"/>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08" w:customStyle="1">
    <w:name w:val="xl74"/>
    <w:basedOn w:val="68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9" w:customStyle="1">
    <w:name w:val="xl64"/>
    <w:basedOn w:val="68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10" w:customStyle="1">
    <w:name w:val="xl57"/>
    <w:basedOn w:val="6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11" w:customStyle="1">
    <w:name w:val="xl31"/>
    <w:basedOn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2" w:customStyle="1">
    <w:name w:val="font12"/>
    <w:basedOn w:val="689"/>
    <w:qFormat/>
    <w:pPr>
      <w:jc w:val="left"/>
      <w:spacing w:before="100" w:beforeAutospacing="1" w:after="100" w:afterAutospacing="1"/>
      <w:widowControl/>
    </w:pPr>
    <w:rPr>
      <w:rFonts w:eastAsia="Arial Unicode MS"/>
      <w:color w:val="333333"/>
      <w:sz w:val="18"/>
      <w:szCs w:val="18"/>
    </w:rPr>
  </w:style>
  <w:style w:type="paragraph" w:styleId="1013" w:customStyle="1">
    <w:name w:val="xl44"/>
    <w:basedOn w:val="689"/>
    <w:qFormat/>
    <w:pPr>
      <w:jc w:val="right"/>
      <w:spacing w:before="100" w:beforeAutospacing="1" w:after="100" w:afterAutospacing="1"/>
      <w:widowControl/>
    </w:pPr>
    <w:rPr>
      <w:rFonts w:ascii="Arial Unicode MS" w:hAnsi="Arial Unicode MS" w:eastAsia="Arial Unicode MS"/>
      <w:sz w:val="24"/>
    </w:rPr>
  </w:style>
  <w:style w:type="paragraph" w:styleId="1014" w:customStyle="1">
    <w:name w:val="font7"/>
    <w:basedOn w:val="689"/>
    <w:qFormat/>
    <w:pPr>
      <w:jc w:val="left"/>
      <w:spacing w:before="100" w:beforeAutospacing="1" w:after="100" w:afterAutospacing="1"/>
      <w:widowControl/>
    </w:pPr>
    <w:rPr>
      <w:rFonts w:eastAsia="Arial Unicode MS"/>
      <w:sz w:val="18"/>
      <w:szCs w:val="18"/>
    </w:rPr>
  </w:style>
  <w:style w:type="paragraph" w:styleId="1015" w:customStyle="1">
    <w:name w:val="Char Char Char Char"/>
    <w:basedOn w:val="937"/>
    <w:qFormat/>
    <w:pPr>
      <w:spacing w:line="360" w:lineRule="auto"/>
    </w:pPr>
    <w:rPr>
      <w:rFonts w:ascii="Tahoma" w:hAnsi="Tahoma"/>
      <w:sz w:val="24"/>
    </w:rPr>
  </w:style>
  <w:style w:type="paragraph" w:styleId="1016" w:customStyle="1">
    <w:name w:val="Char Char Char Char Char Char Char Char"/>
    <w:basedOn w:val="689"/>
    <w:qFormat/>
    <w:pPr>
      <w:jc w:val="left"/>
      <w:spacing w:after="160" w:line="240" w:lineRule="exact"/>
      <w:widowControl/>
    </w:pPr>
    <w:rPr>
      <w:rFonts w:ascii="Verdana" w:hAnsi="Verdana"/>
      <w:sz w:val="20"/>
      <w:szCs w:val="20"/>
      <w:lang w:eastAsia="en-US"/>
    </w:rPr>
  </w:style>
  <w:style w:type="paragraph" w:styleId="1017" w:customStyle="1">
    <w:name w:val="xl52"/>
    <w:basedOn w:val="689"/>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18" w:customStyle="1">
    <w:name w:val="xl81"/>
    <w:basedOn w:val="689"/>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19" w:customStyle="1">
    <w:name w:val="xl67"/>
    <w:basedOn w:val="68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0" w:customStyle="1">
    <w:name w:val="xl79"/>
    <w:basedOn w:val="68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21" w:customStyle="1">
    <w:name w:val="font9"/>
    <w:basedOn w:val="689"/>
    <w:qFormat/>
    <w:pPr>
      <w:jc w:val="left"/>
      <w:spacing w:before="100" w:beforeAutospacing="1" w:after="100" w:afterAutospacing="1"/>
      <w:widowControl/>
    </w:pPr>
    <w:rPr>
      <w:rFonts w:eastAsia="Arial Unicode MS"/>
      <w:b/>
      <w:bCs/>
      <w:color w:val="000000"/>
      <w:sz w:val="18"/>
      <w:szCs w:val="18"/>
    </w:rPr>
  </w:style>
  <w:style w:type="paragraph" w:styleId="1022" w:customStyle="1">
    <w:name w:val="xl37"/>
    <w:basedOn w:val="689"/>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table" w:styleId="1023" w:customStyle="1">
    <w:name w:val="网格型1"/>
    <w:basedOn w:val="919"/>
    <w:qFormat/>
    <w:rPr>
      <w:rFonts w:cs="Calibri"/>
      <w:sz w:val="21"/>
      <w:szCs w:val="22"/>
    </w:rPr>
    <w:tblPr/>
  </w:style>
  <w:style w:type="paragraph" w:styleId="1024" w:customStyle="1">
    <w:name w:val="纯文本11"/>
    <w:basedOn w:val="689"/>
    <w:qFormat/>
    <w:rPr>
      <w:rFonts w:ascii="宋体" w:hAnsi="Courier New"/>
      <w:szCs w:val="20"/>
    </w:rPr>
  </w:style>
  <w:style w:type="character" w:styleId="1025" w:customStyle="1">
    <w:name w:val="正文文本 Char"/>
    <w:link w:val="743"/>
    <w:uiPriority w:val="99"/>
    <w:qFormat/>
    <w:rPr>
      <w:rFonts w:ascii="华文彩云" w:hAnsi="宋体" w:eastAsia="华文彩云"/>
      <w:bCs/>
      <w:color w:val="000000"/>
      <w:sz w:val="28"/>
      <w:szCs w:val="24"/>
    </w:rPr>
  </w:style>
  <w:style w:type="character" w:styleId="1026" w:customStyle="1">
    <w:name w:val="正文文本缩进 3 Char"/>
    <w:link w:val="758"/>
    <w:qFormat/>
    <w:rPr>
      <w:rFonts w:ascii="Times New Roman" w:hAnsi="Times New Roman" w:eastAsia="楷体_GB2312"/>
      <w:sz w:val="21"/>
      <w:szCs w:val="24"/>
    </w:rPr>
  </w:style>
  <w:style w:type="character" w:styleId="1027" w:customStyle="1">
    <w:name w:val="正文文本缩进 Char1"/>
    <w:link w:val="744"/>
    <w:qFormat/>
    <w:rPr>
      <w:sz w:val="21"/>
      <w:szCs w:val="24"/>
    </w:rPr>
  </w:style>
  <w:style w:type="character" w:styleId="1028" w:customStyle="1">
    <w:name w:val="纯文本 Char2"/>
    <w:uiPriority w:val="99"/>
    <w:semiHidden/>
    <w:qFormat/>
    <w:rPr>
      <w:rFonts w:ascii="宋体" w:hAnsi="Courier New" w:cs="Courier New"/>
      <w:sz w:val="21"/>
      <w:szCs w:val="21"/>
    </w:rPr>
  </w:style>
  <w:style w:type="character" w:styleId="1029" w:customStyle="1">
    <w:name w:val="批注框文本 Char"/>
    <w:basedOn w:val="699"/>
    <w:link w:val="750"/>
    <w:uiPriority w:val="99"/>
    <w:semiHidden/>
    <w:qFormat/>
    <w:rPr>
      <w:sz w:val="18"/>
      <w:szCs w:val="18"/>
    </w:rPr>
  </w:style>
  <w:style w:type="character" w:styleId="1030" w:customStyle="1">
    <w:name w:val="正文缩进 Char1"/>
    <w:link w:val="741"/>
    <w:qFormat/>
    <w:rPr>
      <w:rFonts w:ascii="Times New Roman" w:hAnsi="Times New Roman"/>
      <w:sz w:val="21"/>
      <w:szCs w:val="24"/>
    </w:rPr>
  </w:style>
  <w:style w:type="character" w:styleId="1031" w:customStyle="1">
    <w:name w:val="default-defaultmode"/>
    <w:basedOn w:val="699"/>
  </w:style>
  <w:style w:type="character" w:styleId="1032" w:customStyle="1">
    <w:name w:val="default-defaultmode1"/>
    <w:basedOn w:val="699"/>
  </w:style>
  <w:style w:type="character" w:styleId="1033">
    <w:name w:val="Strong"/>
    <w:uiPriority w:val="22"/>
    <w:qFormat/>
    <w:rPr>
      <w:b/>
      <w:bCs/>
    </w:rPr>
  </w:style>
  <w:style w:type="paragraph" w:styleId="1034" w:customStyle="1">
    <w:name w:val="正文缩进2格"/>
    <w:basedOn w:val="689"/>
    <w:qFormat/>
    <w:pPr>
      <w:ind w:firstLine="639"/>
      <w:spacing w:line="600" w:lineRule="exact"/>
      <w:widowControl/>
    </w:pPr>
    <w:rPr>
      <w:rFonts w:ascii="仿宋_GB2312" w:hAnsi="宋体" w:eastAsia="仿宋_GB2312"/>
      <w:sz w:val="31"/>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纪俊</cp:lastModifiedBy>
  <cp:revision>8</cp:revision>
  <dcterms:created xsi:type="dcterms:W3CDTF">2026-08-19T00:32:00Z</dcterms:created>
  <dcterms:modified xsi:type="dcterms:W3CDTF">2026-08-20T02:04:18Z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48ABE134EBFE4264A34BE487EFDCF6A0_13</vt:lpwstr>
  </property>
  <property fmtid="{D5CDD505-2E9C-101B-9397-08002B2CF9AE}" pid="4" name="KSOTemplateDocerSaveRecord">
    <vt:lpwstr>eyJoZGlkIjoiOWExYTcxODcxNTc1NGZmM2E3OTVlMDY2YzY4ZjczY2YiLCJ1c2VySWQiOiI3NTQ0MTE5NDEifQ==</vt:lpwstr>
  </property>
</Properties>
</file>